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623" w:rsidRDefault="00872623" w:rsidP="00872623">
      <w:pPr>
        <w:rPr>
          <w:rFonts w:asciiTheme="majorEastAsia" w:eastAsiaTheme="majorEastAsia" w:hAnsiTheme="majorEastAsia" w:cstheme="majorEastAsia" w:hint="eastAsia"/>
          <w:b/>
          <w:bCs/>
          <w:color w:val="000000"/>
          <w:sz w:val="44"/>
          <w:szCs w:val="44"/>
        </w:rPr>
      </w:pPr>
    </w:p>
    <w:p w:rsidR="00637BD3" w:rsidRPr="00CC1A7C" w:rsidRDefault="00DA2FF1" w:rsidP="00872623">
      <w:pPr>
        <w:jc w:val="center"/>
        <w:rPr>
          <w:rFonts w:asciiTheme="majorEastAsia" w:eastAsiaTheme="majorEastAsia" w:hAnsiTheme="majorEastAsia" w:cstheme="majorEastAsia"/>
          <w:b/>
          <w:bCs/>
          <w:color w:val="000000"/>
          <w:sz w:val="36"/>
          <w:szCs w:val="36"/>
        </w:rPr>
      </w:pPr>
      <w:r w:rsidRPr="00CC1A7C">
        <w:rPr>
          <w:rFonts w:asciiTheme="majorEastAsia" w:eastAsiaTheme="majorEastAsia" w:hAnsiTheme="majorEastAsia" w:cstheme="majorEastAsia" w:hint="eastAsia"/>
          <w:b/>
          <w:bCs/>
          <w:sz w:val="36"/>
          <w:szCs w:val="36"/>
          <w:shd w:val="clear" w:color="auto" w:fill="FFFFFF"/>
        </w:rPr>
        <w:t>襄城县十里铺镇中心学校新建500KVA配变工程项目</w:t>
      </w:r>
      <w:r w:rsidR="00C84392">
        <w:rPr>
          <w:rFonts w:asciiTheme="majorEastAsia" w:eastAsiaTheme="majorEastAsia" w:hAnsiTheme="majorEastAsia" w:cstheme="majorEastAsia" w:hint="eastAsia"/>
          <w:b/>
          <w:bCs/>
          <w:sz w:val="36"/>
          <w:szCs w:val="36"/>
          <w:shd w:val="clear" w:color="auto" w:fill="FFFFFF"/>
        </w:rPr>
        <w:t>（</w:t>
      </w:r>
      <w:r w:rsidR="005826D8">
        <w:rPr>
          <w:rFonts w:asciiTheme="majorEastAsia" w:eastAsiaTheme="majorEastAsia" w:hAnsiTheme="majorEastAsia" w:cstheme="majorEastAsia" w:hint="eastAsia"/>
          <w:b/>
          <w:bCs/>
          <w:sz w:val="36"/>
          <w:szCs w:val="36"/>
          <w:shd w:val="clear" w:color="auto" w:fill="FFFFFF"/>
        </w:rPr>
        <w:t>二次</w:t>
      </w:r>
      <w:r w:rsidR="00C84392">
        <w:rPr>
          <w:rFonts w:asciiTheme="majorEastAsia" w:eastAsiaTheme="majorEastAsia" w:hAnsiTheme="majorEastAsia" w:cstheme="majorEastAsia" w:hint="eastAsia"/>
          <w:b/>
          <w:bCs/>
          <w:sz w:val="36"/>
          <w:szCs w:val="36"/>
          <w:shd w:val="clear" w:color="auto" w:fill="FFFFFF"/>
        </w:rPr>
        <w:t>）</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Pr="00CD342B" w:rsidRDefault="00637BD3">
      <w:pPr>
        <w:rPr>
          <w:rFonts w:ascii="微软简隶书" w:eastAsia="微软简隶书"/>
        </w:rPr>
      </w:pPr>
    </w:p>
    <w:p w:rsidR="002F0120" w:rsidRPr="00CD342B" w:rsidRDefault="00DA2FF1" w:rsidP="00CD342B">
      <w:pPr>
        <w:jc w:val="center"/>
        <w:rPr>
          <w:rFonts w:ascii="微软简隶书" w:eastAsia="微软简隶书"/>
          <w:sz w:val="72"/>
          <w:szCs w:val="72"/>
        </w:rPr>
      </w:pPr>
      <w:r>
        <w:rPr>
          <w:rFonts w:ascii="微软简隶书" w:eastAsia="微软简隶书" w:hint="eastAsia"/>
          <w:sz w:val="72"/>
          <w:szCs w:val="72"/>
        </w:rPr>
        <w:t xml:space="preserve"> </w:t>
      </w: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B86B0C" w:rsidRDefault="00B86B0C">
      <w:pPr>
        <w:rPr>
          <w:rFonts w:ascii="微软简隶书" w:eastAsia="微软简隶书"/>
        </w:rPr>
      </w:pPr>
    </w:p>
    <w:p w:rsidR="00B86B0C" w:rsidRDefault="00B86B0C">
      <w:pPr>
        <w:rPr>
          <w:rFonts w:ascii="微软简隶书" w:eastAsia="微软简隶书"/>
        </w:rPr>
      </w:pPr>
    </w:p>
    <w:p w:rsidR="00B86B0C" w:rsidRPr="00B86B0C" w:rsidRDefault="00B86B0C">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872623" w:rsidRPr="00872623">
        <w:rPr>
          <w:rFonts w:asciiTheme="majorEastAsia" w:eastAsiaTheme="majorEastAsia" w:hAnsiTheme="majorEastAsia" w:cstheme="majorEastAsia" w:hint="eastAsia"/>
          <w:b/>
          <w:bCs/>
          <w:sz w:val="36"/>
          <w:szCs w:val="36"/>
        </w:rPr>
        <w:t>X</w:t>
      </w:r>
      <w:r w:rsidR="00872623" w:rsidRPr="00872623">
        <w:rPr>
          <w:rFonts w:asciiTheme="majorEastAsia" w:eastAsiaTheme="majorEastAsia" w:hAnsiTheme="majorEastAsia" w:cstheme="majorEastAsia"/>
          <w:b/>
          <w:bCs/>
          <w:sz w:val="36"/>
          <w:szCs w:val="36"/>
        </w:rPr>
        <w:t>ZZ</w:t>
      </w:r>
      <w:r w:rsidR="00872623" w:rsidRPr="00872623">
        <w:rPr>
          <w:rFonts w:asciiTheme="majorEastAsia" w:eastAsiaTheme="majorEastAsia" w:hAnsiTheme="majorEastAsia" w:cstheme="majorEastAsia" w:hint="eastAsia"/>
          <w:b/>
          <w:bCs/>
          <w:sz w:val="36"/>
          <w:szCs w:val="36"/>
        </w:rPr>
        <w:t>—T20190</w:t>
      </w:r>
      <w:r w:rsidR="00CC1A7C">
        <w:rPr>
          <w:rFonts w:asciiTheme="majorEastAsia" w:eastAsiaTheme="majorEastAsia" w:hAnsiTheme="majorEastAsia" w:cstheme="majorEastAsia" w:hint="eastAsia"/>
          <w:b/>
          <w:bCs/>
          <w:sz w:val="36"/>
          <w:szCs w:val="36"/>
        </w:rPr>
        <w:t>7</w:t>
      </w:r>
      <w:r w:rsidR="00DA2FF1">
        <w:rPr>
          <w:rFonts w:asciiTheme="majorEastAsia" w:eastAsiaTheme="majorEastAsia" w:hAnsiTheme="majorEastAsia" w:cstheme="majorEastAsia" w:hint="eastAsia"/>
          <w:b/>
          <w:bCs/>
          <w:sz w:val="36"/>
          <w:szCs w:val="36"/>
        </w:rPr>
        <w:t>2</w:t>
      </w:r>
      <w:r>
        <w:rPr>
          <w:rFonts w:asciiTheme="majorEastAsia" w:eastAsiaTheme="majorEastAsia" w:hAnsiTheme="majorEastAsia" w:cstheme="majorEastAsia" w:hint="eastAsia"/>
          <w:b/>
          <w:bCs/>
          <w:sz w:val="36"/>
          <w:szCs w:val="36"/>
        </w:rPr>
        <w:t>号</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515BDC" w:rsidRPr="00515BDC">
        <w:rPr>
          <w:rFonts w:asciiTheme="majorEastAsia" w:eastAsiaTheme="majorEastAsia" w:hAnsiTheme="majorEastAsia" w:cstheme="majorEastAsia" w:hint="eastAsia"/>
          <w:b/>
          <w:bCs/>
          <w:sz w:val="36"/>
          <w:szCs w:val="36"/>
        </w:rPr>
        <w:t>襄城县十里铺镇中心学校</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553C2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DA2FF1">
        <w:rPr>
          <w:rFonts w:asciiTheme="majorEastAsia" w:eastAsiaTheme="majorEastAsia" w:hAnsiTheme="majorEastAsia" w:cstheme="majorEastAsia" w:hint="eastAsia"/>
          <w:b/>
          <w:bCs/>
          <w:sz w:val="36"/>
          <w:szCs w:val="36"/>
        </w:rPr>
        <w:t>十一</w:t>
      </w:r>
      <w:r>
        <w:rPr>
          <w:rFonts w:asciiTheme="majorEastAsia" w:eastAsiaTheme="majorEastAsia" w:hAnsiTheme="majorEastAsia" w:cstheme="majorEastAsia" w:hint="eastAsia"/>
          <w:b/>
          <w:bCs/>
          <w:sz w:val="36"/>
          <w:szCs w:val="36"/>
        </w:rPr>
        <w:t>月</w:t>
      </w:r>
      <w:r w:rsidR="00C84392">
        <w:rPr>
          <w:rFonts w:asciiTheme="majorEastAsia" w:eastAsiaTheme="majorEastAsia" w:hAnsiTheme="majorEastAsia" w:cstheme="majorEastAsia" w:hint="eastAsia"/>
          <w:b/>
          <w:bCs/>
          <w:sz w:val="36"/>
          <w:szCs w:val="36"/>
        </w:rPr>
        <w:t>二十七</w:t>
      </w:r>
      <w:r>
        <w:rPr>
          <w:rFonts w:asciiTheme="majorEastAsia" w:eastAsiaTheme="majorEastAsia" w:hAnsiTheme="majorEastAsia" w:cstheme="majorEastAsia" w:hint="eastAsia"/>
          <w:b/>
          <w:bCs/>
          <w:sz w:val="36"/>
          <w:szCs w:val="36"/>
        </w:rPr>
        <w:t>日</w:t>
      </w:r>
    </w:p>
    <w:p w:rsidR="00B04558" w:rsidRDefault="00B04558" w:rsidP="00CD342B">
      <w:pPr>
        <w:widowControl/>
        <w:jc w:val="left"/>
        <w:rPr>
          <w:rFonts w:asciiTheme="minorEastAsia" w:hAnsiTheme="minorEastAsia" w:cs="黑体"/>
          <w:b/>
          <w:bCs/>
          <w:sz w:val="44"/>
          <w:szCs w:val="44"/>
          <w:lang w:val="zh-CN"/>
        </w:rPr>
      </w:pPr>
    </w:p>
    <w:p w:rsidR="00DA2FF1" w:rsidRDefault="00DA2FF1" w:rsidP="00553C25">
      <w:pPr>
        <w:autoSpaceDE w:val="0"/>
        <w:autoSpaceDN w:val="0"/>
        <w:adjustRightInd w:val="0"/>
        <w:spacing w:line="700" w:lineRule="exact"/>
        <w:jc w:val="center"/>
        <w:rPr>
          <w:rFonts w:asciiTheme="minorEastAsia" w:hAnsiTheme="minorEastAsia" w:cs="黑体"/>
          <w:b/>
          <w:bCs/>
          <w:sz w:val="44"/>
          <w:szCs w:val="44"/>
          <w:lang w:val="zh-CN"/>
        </w:rPr>
      </w:pPr>
    </w:p>
    <w:p w:rsidR="00637BD3" w:rsidRDefault="00553C25" w:rsidP="00553C25">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2F0120" w:rsidRDefault="002F0120" w:rsidP="002F0120">
      <w:pPr>
        <w:rPr>
          <w:sz w:val="32"/>
          <w:szCs w:val="32"/>
        </w:rPr>
      </w:pPr>
    </w:p>
    <w:p w:rsidR="00CD342B" w:rsidRDefault="002F0120" w:rsidP="00B043E2">
      <w:pPr>
        <w:spacing w:line="360" w:lineRule="auto"/>
        <w:jc w:val="left"/>
        <w:rPr>
          <w:rFonts w:asciiTheme="majorEastAsia" w:eastAsiaTheme="majorEastAsia" w:hAnsiTheme="majorEastAsia" w:cstheme="majorEastAsia"/>
          <w:b/>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第二章 项目需求</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CD342B" w:rsidRP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第四章 供应商须知</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CD342B" w:rsidRDefault="002F0120" w:rsidP="00B043E2">
      <w:pPr>
        <w:spacing w:line="360" w:lineRule="auto"/>
        <w:jc w:val="left"/>
        <w:rPr>
          <w:rFonts w:asciiTheme="majorEastAsia" w:eastAsiaTheme="majorEastAsia" w:hAnsiTheme="majorEastAsia" w:cstheme="majorEastAsia"/>
          <w:b/>
          <w:bCs/>
          <w:sz w:val="24"/>
          <w:szCs w:val="24"/>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CD342B" w:rsidRP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第七章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合同书格式及合同款</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响应文件有关格式</w:t>
      </w:r>
    </w:p>
    <w:p w:rsidR="00637BD3" w:rsidRDefault="00637BD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37BD3" w:rsidRDefault="00553C2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B4A61" w:rsidRPr="001309C7" w:rsidRDefault="004B4A61" w:rsidP="00B04558">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Pr="006527D0"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92444" w:rsidRDefault="00DA2FF1" w:rsidP="00DA2FF1">
      <w:pPr>
        <w:spacing w:line="360" w:lineRule="auto"/>
        <w:ind w:firstLineChars="200" w:firstLine="480"/>
        <w:jc w:val="left"/>
        <w:rPr>
          <w:rFonts w:ascii="宋体" w:eastAsia="宋体" w:hAnsi="宋体" w:cs="宋体"/>
          <w:color w:val="000000"/>
          <w:kern w:val="0"/>
          <w:sz w:val="24"/>
          <w:szCs w:val="24"/>
          <w:shd w:val="clear" w:color="040000" w:fill="FFFFFF"/>
        </w:rPr>
      </w:pPr>
      <w:r w:rsidRPr="00DA2FF1">
        <w:rPr>
          <w:rFonts w:ascii="宋体" w:eastAsia="宋体" w:hAnsi="宋体" w:cs="宋体" w:hint="eastAsia"/>
          <w:color w:val="000000"/>
          <w:kern w:val="0"/>
          <w:sz w:val="24"/>
          <w:szCs w:val="24"/>
          <w:shd w:val="clear" w:color="040000" w:fill="FFFFFF"/>
        </w:rPr>
        <w:t>襄城县政府采购中心(以下简称采购中心)）受襄城县十里铺镇中心学校的委托，对“襄城县十里铺镇中心学校新建500KVA配变工程项目</w:t>
      </w:r>
      <w:r w:rsidR="00C84392" w:rsidRPr="00C84392">
        <w:rPr>
          <w:rFonts w:ascii="宋体" w:eastAsia="宋体" w:hAnsi="宋体" w:cs="宋体" w:hint="eastAsia"/>
          <w:color w:val="000000"/>
          <w:kern w:val="0"/>
          <w:sz w:val="24"/>
          <w:szCs w:val="24"/>
          <w:shd w:val="clear" w:color="040000" w:fill="FFFFFF"/>
        </w:rPr>
        <w:t>（二次）</w:t>
      </w:r>
      <w:r w:rsidRPr="00DA2FF1">
        <w:rPr>
          <w:rFonts w:ascii="宋体" w:eastAsia="宋体" w:hAnsi="宋体" w:cs="宋体" w:hint="eastAsia"/>
          <w:color w:val="000000"/>
          <w:kern w:val="0"/>
          <w:sz w:val="24"/>
          <w:szCs w:val="24"/>
          <w:shd w:val="clear" w:color="040000" w:fill="FFFFFF"/>
        </w:rPr>
        <w:t>”进行竞争性谈判采购，欢迎符合条件的供应商报名参加</w:t>
      </w:r>
      <w:r w:rsidR="00B04558" w:rsidRPr="00B04558">
        <w:rPr>
          <w:rFonts w:ascii="宋体" w:eastAsia="宋体" w:hAnsi="宋体" w:cs="宋体" w:hint="eastAsia"/>
          <w:color w:val="000000"/>
          <w:kern w:val="0"/>
          <w:sz w:val="24"/>
          <w:szCs w:val="24"/>
          <w:shd w:val="clear" w:color="040000" w:fill="FFFFFF"/>
        </w:rPr>
        <w:t>。</w:t>
      </w:r>
    </w:p>
    <w:p w:rsidR="00B04558" w:rsidRPr="00E92444" w:rsidRDefault="004B4A61" w:rsidP="00E92444">
      <w:pPr>
        <w:spacing w:line="360" w:lineRule="auto"/>
        <w:ind w:firstLineChars="200" w:firstLine="480"/>
        <w:jc w:val="left"/>
        <w:rPr>
          <w:rFonts w:ascii="宋体" w:eastAsia="宋体" w:hAnsi="宋体" w:cs="宋体"/>
          <w:b/>
          <w:color w:val="000000"/>
          <w:kern w:val="0"/>
          <w:sz w:val="24"/>
          <w:szCs w:val="24"/>
          <w:shd w:val="clear" w:color="040000" w:fill="FFFFFF"/>
        </w:rPr>
      </w:pPr>
      <w:r w:rsidRPr="00E92444">
        <w:rPr>
          <w:rFonts w:asciiTheme="minorEastAsia" w:hAnsiTheme="minorEastAsia" w:cs="黑体" w:hint="eastAsia"/>
          <w:bCs/>
          <w:color w:val="000000"/>
          <w:sz w:val="24"/>
          <w:szCs w:val="24"/>
          <w:shd w:val="clear" w:color="auto" w:fill="FFFFFF"/>
        </w:rPr>
        <w:t xml:space="preserve"> </w:t>
      </w:r>
      <w:r w:rsidR="00B04558" w:rsidRPr="00E92444">
        <w:rPr>
          <w:rFonts w:asciiTheme="minorEastAsia" w:hAnsiTheme="minorEastAsia" w:cs="Arial"/>
          <w:b/>
          <w:bCs/>
          <w:color w:val="000000"/>
          <w:kern w:val="0"/>
          <w:sz w:val="24"/>
          <w:szCs w:val="24"/>
          <w:shd w:val="clear" w:color="auto" w:fill="FFFFFF"/>
        </w:rPr>
        <w:t>一、项目基本情况</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00DA2FF1" w:rsidRPr="00DA2FF1">
        <w:rPr>
          <w:rFonts w:ascii="宋体" w:eastAsia="宋体" w:hAnsi="宋体" w:cs="宋体" w:hint="eastAsia"/>
          <w:color w:val="000000"/>
          <w:kern w:val="0"/>
          <w:sz w:val="24"/>
          <w:szCs w:val="24"/>
          <w:shd w:val="clear" w:color="040000" w:fill="FFFFFF"/>
        </w:rPr>
        <w:t>襄城县十里铺镇中心学校新建500KVA配变工程项目</w:t>
      </w:r>
      <w:r w:rsidR="00C84392" w:rsidRPr="00C84392">
        <w:rPr>
          <w:rFonts w:ascii="宋体" w:eastAsia="宋体" w:hAnsi="宋体" w:cs="宋体" w:hint="eastAsia"/>
          <w:color w:val="000000"/>
          <w:kern w:val="0"/>
          <w:sz w:val="24"/>
          <w:szCs w:val="24"/>
          <w:shd w:val="clear" w:color="040000" w:fill="FFFFFF"/>
        </w:rPr>
        <w:t>（二次）</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r w:rsidRPr="00BC64F4">
        <w:rPr>
          <w:rFonts w:ascii="宋体" w:eastAsia="宋体" w:hAnsi="宋体" w:cs="宋体" w:hint="eastAsia"/>
          <w:color w:val="000000"/>
          <w:kern w:val="0"/>
          <w:sz w:val="24"/>
          <w:szCs w:val="24"/>
          <w:shd w:val="clear" w:color="040000" w:fill="FFFFFF"/>
        </w:rPr>
        <w:t>X</w:t>
      </w:r>
      <w:r w:rsidRPr="00BC64F4">
        <w:rPr>
          <w:rFonts w:ascii="宋体" w:eastAsia="宋体" w:hAnsi="宋体" w:cs="宋体"/>
          <w:color w:val="000000"/>
          <w:kern w:val="0"/>
          <w:sz w:val="24"/>
          <w:szCs w:val="24"/>
          <w:shd w:val="clear" w:color="040000" w:fill="FFFFFF"/>
        </w:rPr>
        <w:t>ZZ</w:t>
      </w:r>
      <w:r w:rsidRPr="00BC64F4">
        <w:rPr>
          <w:rFonts w:ascii="宋体" w:eastAsia="宋体" w:hAnsi="宋体" w:cs="宋体" w:hint="eastAsia"/>
          <w:color w:val="000000"/>
          <w:kern w:val="0"/>
          <w:sz w:val="24"/>
          <w:szCs w:val="24"/>
          <w:shd w:val="clear" w:color="040000" w:fill="FFFFFF"/>
        </w:rPr>
        <w:t>—T20190</w:t>
      </w:r>
      <w:r w:rsidR="00CC1A7C">
        <w:rPr>
          <w:rFonts w:ascii="宋体" w:eastAsia="宋体" w:hAnsi="宋体" w:cs="宋体" w:hint="eastAsia"/>
          <w:color w:val="000000"/>
          <w:kern w:val="0"/>
          <w:sz w:val="24"/>
          <w:szCs w:val="24"/>
          <w:shd w:val="clear" w:color="040000" w:fill="FFFFFF"/>
        </w:rPr>
        <w:t>7</w:t>
      </w:r>
      <w:r w:rsidR="00DA2FF1">
        <w:rPr>
          <w:rFonts w:ascii="宋体" w:eastAsia="宋体" w:hAnsi="宋体" w:cs="宋体" w:hint="eastAsia"/>
          <w:color w:val="000000"/>
          <w:kern w:val="0"/>
          <w:sz w:val="24"/>
          <w:szCs w:val="24"/>
          <w:shd w:val="clear" w:color="040000" w:fill="FFFFFF"/>
        </w:rPr>
        <w:t>2</w:t>
      </w:r>
      <w:r w:rsidRPr="00BC64F4">
        <w:rPr>
          <w:rFonts w:ascii="宋体" w:eastAsia="宋体" w:hAnsi="宋体" w:cs="宋体"/>
          <w:color w:val="000000"/>
          <w:kern w:val="0"/>
          <w:sz w:val="24"/>
          <w:szCs w:val="24"/>
          <w:shd w:val="clear" w:color="040000" w:fill="FFFFFF"/>
        </w:rPr>
        <w:t>号</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）项目需求：</w:t>
      </w:r>
      <w:r w:rsidR="00DA2FF1" w:rsidRPr="00DA2FF1">
        <w:rPr>
          <w:rFonts w:ascii="宋体" w:eastAsia="宋体" w:hAnsi="宋体" w:cs="宋体" w:hint="eastAsia"/>
          <w:color w:val="000000"/>
          <w:kern w:val="0"/>
          <w:sz w:val="24"/>
          <w:szCs w:val="24"/>
          <w:shd w:val="clear" w:color="040000" w:fill="FFFFFF"/>
        </w:rPr>
        <w:t>襄城县十里铺镇中心学校新建500KVA配变工程项目</w:t>
      </w:r>
      <w:r w:rsidRPr="00BC64F4">
        <w:rPr>
          <w:rFonts w:ascii="宋体" w:eastAsia="宋体" w:hAnsi="宋体" w:cs="宋体"/>
          <w:color w:val="000000"/>
          <w:kern w:val="0"/>
          <w:sz w:val="24"/>
          <w:szCs w:val="24"/>
          <w:shd w:val="clear" w:color="040000" w:fill="FFFFFF"/>
        </w:rPr>
        <w:t>。（详见竞争性谈判文件要求及清单）</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DA2FF1" w:rsidRPr="00DA2FF1">
        <w:rPr>
          <w:rFonts w:ascii="宋体" w:eastAsia="宋体" w:hAnsi="宋体" w:cs="宋体"/>
          <w:color w:val="000000"/>
          <w:kern w:val="0"/>
          <w:sz w:val="24"/>
          <w:szCs w:val="24"/>
          <w:shd w:val="clear" w:color="040000" w:fill="FFFFFF"/>
        </w:rPr>
        <w:t>262556.00</w:t>
      </w:r>
      <w:r w:rsidRPr="00BC64F4">
        <w:rPr>
          <w:rFonts w:ascii="宋体" w:eastAsia="宋体" w:hAnsi="宋体" w:cs="宋体"/>
          <w:color w:val="000000"/>
          <w:kern w:val="0"/>
          <w:sz w:val="24"/>
          <w:szCs w:val="24"/>
          <w:shd w:val="clear" w:color="040000" w:fill="FFFFFF"/>
        </w:rPr>
        <w:t>元；最高限价：</w:t>
      </w:r>
      <w:r w:rsidR="00DA2FF1" w:rsidRPr="00DA2FF1">
        <w:rPr>
          <w:rFonts w:ascii="宋体" w:eastAsia="宋体" w:hAnsi="宋体" w:cs="宋体"/>
          <w:color w:val="000000"/>
          <w:kern w:val="0"/>
          <w:sz w:val="24"/>
          <w:szCs w:val="24"/>
          <w:shd w:val="clear" w:color="040000" w:fill="FFFFFF"/>
        </w:rPr>
        <w:t>262556.00</w:t>
      </w:r>
      <w:r w:rsidR="00DA2FF1">
        <w:rPr>
          <w:rFonts w:ascii="宋体" w:eastAsia="宋体" w:hAnsi="宋体" w:cs="宋体" w:hint="eastAsia"/>
          <w:color w:val="000000"/>
          <w:kern w:val="0"/>
          <w:sz w:val="24"/>
          <w:szCs w:val="24"/>
          <w:shd w:val="clear" w:color="040000" w:fill="FFFFFF"/>
        </w:rPr>
        <w:t>元</w:t>
      </w:r>
    </w:p>
    <w:p w:rsidR="00E92444" w:rsidRDefault="00E92444" w:rsidP="00E92444">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（六）</w:t>
      </w:r>
      <w:r w:rsidR="00CD342B">
        <w:rPr>
          <w:rFonts w:ascii="宋体" w:eastAsia="宋体" w:hAnsi="宋体" w:cs="宋体" w:hint="eastAsia"/>
          <w:kern w:val="0"/>
          <w:sz w:val="24"/>
          <w:szCs w:val="24"/>
          <w:shd w:val="clear" w:color="auto" w:fill="FFFFFF"/>
        </w:rPr>
        <w:t>工程工</w:t>
      </w:r>
      <w:r>
        <w:rPr>
          <w:rFonts w:ascii="宋体" w:eastAsia="宋体" w:hAnsi="宋体" w:cs="宋体" w:hint="eastAsia"/>
          <w:kern w:val="0"/>
          <w:sz w:val="24"/>
          <w:szCs w:val="24"/>
          <w:shd w:val="clear" w:color="auto" w:fill="FFFFFF"/>
        </w:rPr>
        <w:t>期：</w:t>
      </w:r>
      <w:r w:rsidR="00DA2FF1" w:rsidRPr="00DA2FF1">
        <w:rPr>
          <w:rFonts w:ascii="宋体" w:eastAsia="宋体" w:hAnsi="宋体" w:cs="宋体" w:hint="eastAsia"/>
          <w:kern w:val="0"/>
          <w:sz w:val="24"/>
          <w:szCs w:val="24"/>
          <w:shd w:val="clear" w:color="auto" w:fill="FFFFFF"/>
        </w:rPr>
        <w:t>合同签订后30</w:t>
      </w:r>
      <w:proofErr w:type="gramStart"/>
      <w:r w:rsidR="00DA2FF1" w:rsidRPr="00DA2FF1">
        <w:rPr>
          <w:rFonts w:ascii="宋体" w:eastAsia="宋体" w:hAnsi="宋体" w:cs="宋体" w:hint="eastAsia"/>
          <w:kern w:val="0"/>
          <w:sz w:val="24"/>
          <w:szCs w:val="24"/>
          <w:shd w:val="clear" w:color="auto" w:fill="FFFFFF"/>
        </w:rPr>
        <w:t>日历天</w:t>
      </w:r>
      <w:proofErr w:type="gramEnd"/>
      <w:r w:rsidR="00DA2FF1" w:rsidRPr="00DA2FF1">
        <w:rPr>
          <w:rFonts w:ascii="宋体" w:eastAsia="宋体" w:hAnsi="宋体" w:cs="宋体" w:hint="eastAsia"/>
          <w:kern w:val="0"/>
          <w:sz w:val="24"/>
          <w:szCs w:val="24"/>
          <w:shd w:val="clear" w:color="auto" w:fill="FFFFFF"/>
        </w:rPr>
        <w:t>内完成</w:t>
      </w:r>
      <w:r>
        <w:rPr>
          <w:rFonts w:ascii="宋体" w:eastAsia="宋体" w:hAnsi="宋体" w:cs="宋体" w:hint="eastAsia"/>
          <w:kern w:val="0"/>
          <w:sz w:val="24"/>
          <w:szCs w:val="24"/>
          <w:shd w:val="clear" w:color="auto" w:fill="FFFFFF"/>
        </w:rPr>
        <w:t>。</w:t>
      </w:r>
    </w:p>
    <w:p w:rsidR="00E92444" w:rsidRDefault="00E92444" w:rsidP="00E92444">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（七）质量标准：合格（符合国家现行的验收规范和标准）。</w:t>
      </w:r>
    </w:p>
    <w:p w:rsid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（八）</w:t>
      </w:r>
      <w:r w:rsidR="00CD342B">
        <w:rPr>
          <w:rFonts w:ascii="宋体" w:hAnsi="宋体" w:cs="宋体" w:hint="eastAsia"/>
          <w:shd w:val="clear" w:color="auto" w:fill="FFFFFF"/>
        </w:rPr>
        <w:t>工程</w:t>
      </w:r>
      <w:r>
        <w:rPr>
          <w:rFonts w:ascii="宋体" w:hAnsi="宋体" w:cs="宋体" w:hint="eastAsia"/>
          <w:shd w:val="clear" w:color="auto" w:fill="FFFFFF"/>
        </w:rPr>
        <w:t>地点：</w:t>
      </w:r>
      <w:r w:rsidR="00DA2FF1" w:rsidRPr="00DA2FF1">
        <w:rPr>
          <w:rFonts w:ascii="宋体" w:hAnsi="宋体" w:cs="宋体" w:hint="eastAsia"/>
          <w:color w:val="000000"/>
          <w:kern w:val="0"/>
          <w:shd w:val="clear" w:color="040000" w:fill="FFFFFF"/>
        </w:rPr>
        <w:t>襄城县十里铺镇中心学校</w:t>
      </w:r>
      <w:r>
        <w:rPr>
          <w:rFonts w:ascii="宋体" w:hAnsi="宋体" w:cs="宋体" w:hint="eastAsia"/>
          <w:shd w:val="clear" w:color="auto" w:fill="FFFFFF"/>
        </w:rPr>
        <w:t>。</w:t>
      </w:r>
    </w:p>
    <w:p w:rsidR="00E92444" w:rsidRDefault="00E92444" w:rsidP="00E92444">
      <w:pPr>
        <w:pStyle w:val="aa"/>
        <w:shd w:val="clear" w:color="auto" w:fill="FFFFFF"/>
        <w:spacing w:line="360" w:lineRule="auto"/>
        <w:ind w:firstLine="556"/>
        <w:rPr>
          <w:rFonts w:ascii="宋体" w:hAnsi="宋体" w:cs="宋体"/>
          <w:shd w:val="clear" w:color="auto" w:fill="FFFFFF"/>
        </w:rPr>
      </w:pPr>
      <w:r>
        <w:rPr>
          <w:rFonts w:ascii="宋体" w:hAnsi="宋体" w:cs="宋体" w:hint="eastAsia"/>
          <w:shd w:val="clear" w:color="auto" w:fill="FFFFFF"/>
        </w:rPr>
        <w:t>（九）分包：不允许。</w:t>
      </w:r>
    </w:p>
    <w:p w:rsidR="00211473" w:rsidRPr="00BB7AE3" w:rsidRDefault="00211473" w:rsidP="00853C7D">
      <w:pPr>
        <w:spacing w:line="360" w:lineRule="auto"/>
        <w:ind w:firstLineChars="200" w:firstLine="482"/>
        <w:jc w:val="left"/>
        <w:rPr>
          <w:rFonts w:asciiTheme="minorEastAsia" w:hAnsiTheme="minorEastAsia" w:cs="黑体"/>
          <w:b/>
          <w:bCs/>
          <w:color w:val="000000"/>
          <w:sz w:val="24"/>
          <w:szCs w:val="24"/>
          <w:shd w:val="clear" w:color="auto" w:fill="FFFFFF"/>
        </w:rPr>
      </w:pPr>
      <w:r w:rsidRPr="00BB7AE3">
        <w:rPr>
          <w:rFonts w:asciiTheme="minorEastAsia" w:hAnsiTheme="minorEastAsia" w:cs="黑体" w:hint="eastAsia"/>
          <w:b/>
          <w:bCs/>
          <w:color w:val="000000"/>
          <w:sz w:val="24"/>
          <w:szCs w:val="24"/>
          <w:shd w:val="clear" w:color="auto" w:fill="FFFFFF"/>
        </w:rPr>
        <w:t>二、需要落实的政府采购政策</w:t>
      </w:r>
    </w:p>
    <w:p w:rsidR="00211473" w:rsidRPr="0021147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本项目落实节能环保、中小微型企业、监狱企业、残疾人福利性单位扶持等相关政府采购政策。</w:t>
      </w:r>
    </w:p>
    <w:p w:rsidR="00B04558" w:rsidRPr="00E92444" w:rsidRDefault="00211473"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sidR="00B04558" w:rsidRPr="00E92444">
        <w:rPr>
          <w:rFonts w:asciiTheme="minorEastAsia" w:hAnsiTheme="minorEastAsia" w:cs="黑体"/>
          <w:b/>
          <w:bCs/>
          <w:color w:val="000000"/>
          <w:sz w:val="24"/>
          <w:szCs w:val="24"/>
          <w:shd w:val="clear" w:color="auto" w:fill="FFFFFF"/>
        </w:rPr>
        <w:t xml:space="preserve">、供应商资格要求 </w:t>
      </w:r>
    </w:p>
    <w:p w:rsidR="0021147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211473">
        <w:rPr>
          <w:rFonts w:ascii="宋体" w:eastAsia="宋体" w:hAnsi="宋体" w:cs="宋体" w:hint="eastAsia"/>
          <w:kern w:val="0"/>
          <w:sz w:val="24"/>
          <w:szCs w:val="24"/>
          <w:shd w:val="clear" w:color="auto" w:fill="FFFFFF"/>
        </w:rPr>
        <w:t>（一）</w:t>
      </w:r>
      <w:r w:rsidRPr="00BB7AE3">
        <w:rPr>
          <w:rFonts w:ascii="宋体" w:eastAsia="宋体" w:hAnsi="宋体" w:cs="宋体" w:hint="eastAsia"/>
          <w:kern w:val="0"/>
          <w:sz w:val="24"/>
          <w:szCs w:val="24"/>
          <w:shd w:val="clear" w:color="auto" w:fill="FFFFFF"/>
        </w:rPr>
        <w:t>符合《中华人民共和国政府采购法》</w:t>
      </w:r>
      <w:r w:rsidRPr="00211473">
        <w:rPr>
          <w:rFonts w:ascii="宋体" w:eastAsia="宋体" w:hAnsi="宋体" w:cs="宋体" w:hint="eastAsia"/>
          <w:kern w:val="0"/>
          <w:sz w:val="24"/>
          <w:szCs w:val="24"/>
          <w:shd w:val="clear" w:color="auto" w:fill="FFFFFF"/>
        </w:rPr>
        <w:t>第二十二条之</w:t>
      </w:r>
      <w:proofErr w:type="gramStart"/>
      <w:r w:rsidRPr="00211473">
        <w:rPr>
          <w:rFonts w:ascii="宋体" w:eastAsia="宋体" w:hAnsi="宋体" w:cs="宋体" w:hint="eastAsia"/>
          <w:kern w:val="0"/>
          <w:sz w:val="24"/>
          <w:szCs w:val="24"/>
          <w:shd w:val="clear" w:color="auto" w:fill="FFFFFF"/>
        </w:rPr>
        <w:t>规</w:t>
      </w:r>
      <w:proofErr w:type="gramEnd"/>
      <w:r w:rsidRPr="00211473">
        <w:rPr>
          <w:rFonts w:ascii="宋体" w:eastAsia="宋体" w:hAnsi="宋体" w:cs="宋体" w:hint="eastAsia"/>
          <w:kern w:val="0"/>
          <w:sz w:val="24"/>
          <w:szCs w:val="24"/>
          <w:shd w:val="clear" w:color="auto" w:fill="FFFFFF"/>
        </w:rPr>
        <w:t>；</w:t>
      </w:r>
    </w:p>
    <w:p w:rsidR="00DA2FF1" w:rsidRPr="00BB7AE3" w:rsidRDefault="00DA2FF1"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（二）</w:t>
      </w:r>
      <w:r w:rsidRPr="00DA2FF1">
        <w:rPr>
          <w:rFonts w:ascii="宋体" w:eastAsia="宋体" w:hAnsi="宋体" w:cs="宋体" w:hint="eastAsia"/>
          <w:kern w:val="0"/>
          <w:sz w:val="24"/>
          <w:szCs w:val="24"/>
          <w:shd w:val="clear" w:color="auto" w:fill="FFFFFF"/>
        </w:rPr>
        <w:t>投标人须具有承装类肆级、承修类肆级、</w:t>
      </w:r>
      <w:proofErr w:type="gramStart"/>
      <w:r w:rsidRPr="00DA2FF1">
        <w:rPr>
          <w:rFonts w:ascii="宋体" w:eastAsia="宋体" w:hAnsi="宋体" w:cs="宋体" w:hint="eastAsia"/>
          <w:kern w:val="0"/>
          <w:sz w:val="24"/>
          <w:szCs w:val="24"/>
          <w:shd w:val="clear" w:color="auto" w:fill="FFFFFF"/>
        </w:rPr>
        <w:t>承试类伍级</w:t>
      </w:r>
      <w:proofErr w:type="gramEnd"/>
      <w:r w:rsidRPr="00DA2FF1">
        <w:rPr>
          <w:rFonts w:ascii="宋体" w:eastAsia="宋体" w:hAnsi="宋体" w:cs="宋体" w:hint="eastAsia"/>
          <w:kern w:val="0"/>
          <w:sz w:val="24"/>
          <w:szCs w:val="24"/>
          <w:shd w:val="clear" w:color="auto" w:fill="FFFFFF"/>
        </w:rPr>
        <w:t>及以上资质</w:t>
      </w:r>
    </w:p>
    <w:p w:rsidR="00211473" w:rsidRPr="00BB7AE3" w:rsidRDefault="00211473" w:rsidP="00211473">
      <w:pPr>
        <w:widowControl/>
        <w:shd w:val="clear" w:color="auto" w:fill="FFFFFF"/>
        <w:spacing w:line="360" w:lineRule="auto"/>
        <w:ind w:firstLine="556"/>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w:t>
      </w:r>
      <w:r w:rsidR="00DA2FF1">
        <w:rPr>
          <w:rFonts w:ascii="宋体" w:eastAsia="宋体" w:hAnsi="宋体" w:cs="宋体" w:hint="eastAsia"/>
          <w:kern w:val="0"/>
          <w:sz w:val="24"/>
          <w:szCs w:val="24"/>
          <w:shd w:val="clear" w:color="auto" w:fill="FFFFFF"/>
        </w:rPr>
        <w:t>三</w:t>
      </w:r>
      <w:r w:rsidRPr="00BB7AE3">
        <w:rPr>
          <w:rFonts w:ascii="宋体" w:eastAsia="宋体" w:hAnsi="宋体" w:cs="宋体" w:hint="eastAsia"/>
          <w:kern w:val="0"/>
          <w:sz w:val="24"/>
          <w:szCs w:val="24"/>
          <w:shd w:val="clear" w:color="auto" w:fill="FFFFFF"/>
        </w:rPr>
        <w:t>)</w:t>
      </w:r>
      <w:r w:rsidR="00DA2FF1" w:rsidRPr="00DA2FF1">
        <w:rPr>
          <w:rFonts w:hint="eastAsia"/>
        </w:rPr>
        <w:t xml:space="preserve"> </w:t>
      </w:r>
      <w:r w:rsidR="00DA2FF1" w:rsidRPr="00DA2FF1">
        <w:rPr>
          <w:rFonts w:ascii="宋体" w:eastAsia="宋体" w:hAnsi="宋体" w:cs="宋体" w:hint="eastAsia"/>
          <w:kern w:val="0"/>
          <w:sz w:val="24"/>
          <w:szCs w:val="24"/>
          <w:shd w:val="clear" w:color="auto" w:fill="FFFFFF"/>
        </w:rPr>
        <w:t>投标人未被列入“信用中国”网站(www.creditchina.gov.cn)失信被执行人、企业经营异常名录、重大税收违法案件当事人名单的投标人；“中国政府采购网”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(www.ccgp.gov.cn)政府采购严重违法失信行为记录名单的投标人；“中国社会组织公共服务平台”网站（www.chinanpo.gov.cn）严重违法失信名单的社会组织；上述查询结果页面截图查询时间应在本公告发布之日起至开标前</w:t>
      </w:r>
      <w:r w:rsidRPr="00211473">
        <w:rPr>
          <w:rFonts w:ascii="宋体" w:eastAsia="宋体" w:hAnsi="宋体" w:cs="宋体" w:hint="eastAsia"/>
          <w:kern w:val="0"/>
          <w:sz w:val="24"/>
          <w:szCs w:val="24"/>
          <w:shd w:val="clear" w:color="auto" w:fill="FFFFFF"/>
        </w:rPr>
        <w:t>。</w:t>
      </w:r>
    </w:p>
    <w:p w:rsidR="00211473" w:rsidRPr="00BB7AE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w:t>
      </w:r>
      <w:r w:rsidR="00DA2FF1">
        <w:rPr>
          <w:rFonts w:ascii="宋体" w:eastAsia="宋体" w:hAnsi="宋体" w:cs="宋体" w:hint="eastAsia"/>
          <w:kern w:val="0"/>
          <w:sz w:val="24"/>
          <w:szCs w:val="24"/>
          <w:shd w:val="clear" w:color="auto" w:fill="FFFFFF"/>
        </w:rPr>
        <w:t>四</w:t>
      </w:r>
      <w:r w:rsidRPr="00BB7AE3">
        <w:rPr>
          <w:rFonts w:ascii="宋体" w:eastAsia="宋体" w:hAnsi="宋体" w:cs="宋体" w:hint="eastAsia"/>
          <w:kern w:val="0"/>
          <w:sz w:val="24"/>
          <w:szCs w:val="24"/>
          <w:shd w:val="clear" w:color="auto" w:fill="FFFFFF"/>
        </w:rPr>
        <w:t>）本次采购不接受联合体响应。</w:t>
      </w:r>
    </w:p>
    <w:p w:rsidR="00B04558" w:rsidRPr="00E92444" w:rsidRDefault="005F35E1"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sidR="00B04558" w:rsidRPr="00E92444">
        <w:rPr>
          <w:rFonts w:asciiTheme="minorEastAsia" w:hAnsiTheme="minorEastAsia" w:cs="黑体"/>
          <w:b/>
          <w:bCs/>
          <w:color w:val="000000"/>
          <w:sz w:val="24"/>
          <w:szCs w:val="24"/>
          <w:shd w:val="clear" w:color="auto" w:fill="FFFFFF"/>
        </w:rPr>
        <w:t>、谈判文件的获取</w:t>
      </w:r>
    </w:p>
    <w:p w:rsidR="00B04558" w:rsidRPr="00BC64F4" w:rsidRDefault="005F35E1"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lastRenderedPageBreak/>
        <w:t>（一）</w:t>
      </w:r>
      <w:r w:rsidR="00B04558" w:rsidRPr="00BC64F4">
        <w:rPr>
          <w:rFonts w:ascii="宋体" w:eastAsia="宋体" w:hAnsi="宋体" w:cs="宋体" w:hint="eastAsia"/>
          <w:color w:val="000000"/>
          <w:kern w:val="0"/>
          <w:sz w:val="24"/>
          <w:szCs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5F35E1"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w:t>
      </w:r>
      <w:r w:rsidR="00B04558" w:rsidRPr="00BC64F4">
        <w:rPr>
          <w:rFonts w:ascii="宋体" w:eastAsia="宋体" w:hAnsi="宋体" w:cs="宋体" w:hint="eastAsia"/>
          <w:color w:val="000000"/>
          <w:kern w:val="0"/>
          <w:sz w:val="24"/>
          <w:szCs w:val="24"/>
          <w:shd w:val="clear" w:color="040000" w:fill="FFFFFF"/>
        </w:rPr>
        <w:t>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w:t>
      </w:r>
      <w:r w:rsidR="005F35E1">
        <w:rPr>
          <w:rFonts w:ascii="宋体" w:eastAsia="宋体" w:hAnsi="宋体" w:cs="宋体" w:hint="eastAsia"/>
          <w:color w:val="000000"/>
          <w:kern w:val="0"/>
          <w:sz w:val="24"/>
          <w:szCs w:val="24"/>
          <w:shd w:val="clear" w:color="040000" w:fill="FFFFFF"/>
        </w:rPr>
        <w:t>三</w:t>
      </w:r>
      <w:r w:rsidRPr="00BC64F4">
        <w:rPr>
          <w:rFonts w:ascii="宋体" w:eastAsia="宋体" w:hAnsi="宋体" w:cs="宋体" w:hint="eastAsia"/>
          <w:color w:val="000000"/>
          <w:kern w:val="0"/>
          <w:sz w:val="24"/>
          <w:szCs w:val="24"/>
          <w:shd w:val="clear" w:color="040000" w:fill="FFFFFF"/>
        </w:rPr>
        <w:t>）谈判文件售价：供应商在递交谈判响应文件同时缴纳谈判文件费用200元（售后不退），否则拒绝投标文件。</w:t>
      </w:r>
    </w:p>
    <w:p w:rsidR="00E92444" w:rsidRPr="00E92444" w:rsidRDefault="005F35E1"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p>
    <w:p w:rsidR="00E92444" w:rsidRDefault="00E92444" w:rsidP="00E92444">
      <w:pPr>
        <w:pStyle w:val="aa"/>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谈判响应截止时间、谈判时间：2019年</w:t>
      </w:r>
      <w:r w:rsidR="00DA2FF1">
        <w:rPr>
          <w:rFonts w:cs="宋体" w:hint="eastAsia"/>
          <w:u w:val="single"/>
        </w:rPr>
        <w:t>1</w:t>
      </w:r>
      <w:r w:rsidR="00C84392">
        <w:rPr>
          <w:rFonts w:cs="宋体" w:hint="eastAsia"/>
          <w:u w:val="single"/>
        </w:rPr>
        <w:t>2</w:t>
      </w:r>
      <w:r>
        <w:rPr>
          <w:rFonts w:ascii="宋体" w:hAnsi="宋体" w:cs="宋体" w:hint="eastAsia"/>
        </w:rPr>
        <w:t>月</w:t>
      </w:r>
      <w:r w:rsidR="00C84392" w:rsidRPr="00C84392">
        <w:rPr>
          <w:rFonts w:ascii="宋体" w:hAnsi="宋体" w:cs="宋体" w:hint="eastAsia"/>
          <w:b/>
          <w:u w:val="single"/>
        </w:rPr>
        <w:t xml:space="preserve"> 10</w:t>
      </w:r>
      <w:r>
        <w:rPr>
          <w:rFonts w:ascii="宋体" w:hAnsi="宋体" w:cs="宋体" w:hint="eastAsia"/>
        </w:rPr>
        <w:t>日</w:t>
      </w:r>
      <w:r w:rsidR="00C84392">
        <w:rPr>
          <w:rFonts w:cs="宋体" w:hint="eastAsia"/>
          <w:u w:val="single"/>
        </w:rPr>
        <w:t>15</w:t>
      </w:r>
      <w:r>
        <w:rPr>
          <w:rFonts w:ascii="宋体" w:hAnsi="宋体" w:cs="宋体" w:hint="eastAsia"/>
        </w:rPr>
        <w:t>时</w:t>
      </w:r>
      <w:r w:rsidR="00DA2FF1">
        <w:rPr>
          <w:rFonts w:cs="宋体" w:hint="eastAsia"/>
          <w:u w:val="single"/>
        </w:rPr>
        <w:t>0</w:t>
      </w:r>
      <w:r>
        <w:rPr>
          <w:rFonts w:cs="宋体" w:hint="eastAsia"/>
          <w:u w:val="single"/>
        </w:rPr>
        <w:t>0</w:t>
      </w:r>
      <w:r>
        <w:rPr>
          <w:rFonts w:ascii="宋体" w:hAnsi="宋体" w:cs="宋体" w:hint="eastAsia"/>
        </w:rPr>
        <w:t>分（北京时间），逾期送达或不符合规定的响应文件恕不接受。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CB1726"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（二）谈判响应文件开启及谈判地点：襄城县公共资源交易中心八七路东段电子商务产业园）13楼评标二室。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2、纸质响应文件（正本、副本各1份）和备份文件1份（使用电子介质存储）在谈判响应截止时间（谈判时间）前须一并递交。</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、公告媒体</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本次采购公告同时在《河南省政府采购网》、《许昌市政府采购网》、《全国公共资源交易平台（河南省·许昌市）》发布。</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B04558" w:rsidRPr="006000F9">
        <w:rPr>
          <w:rFonts w:ascii="宋体" w:eastAsia="宋体" w:hAnsi="宋体" w:cs="宋体"/>
          <w:b/>
          <w:sz w:val="24"/>
          <w:szCs w:val="24"/>
        </w:rPr>
        <w:t>、公告期限</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sz w:val="24"/>
          <w:szCs w:val="24"/>
        </w:rPr>
        <w:t>自本公告发布之日起3个工作日。</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sidR="00B04558" w:rsidRPr="006000F9">
        <w:rPr>
          <w:rFonts w:ascii="宋体" w:eastAsia="宋体" w:hAnsi="宋体" w:cs="宋体"/>
          <w:b/>
          <w:sz w:val="24"/>
          <w:szCs w:val="24"/>
        </w:rPr>
        <w:t>、联系方式</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采购人：</w:t>
      </w:r>
      <w:r w:rsidR="00DA2FF1" w:rsidRPr="00DA2FF1">
        <w:rPr>
          <w:rFonts w:ascii="宋体" w:eastAsia="宋体" w:hAnsi="宋体" w:cs="宋体" w:hint="eastAsia"/>
          <w:sz w:val="24"/>
          <w:szCs w:val="24"/>
        </w:rPr>
        <w:t>襄城县十里铺镇中心学校</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lastRenderedPageBreak/>
        <w:t>联系地址：</w:t>
      </w:r>
      <w:r w:rsidR="00DA2FF1" w:rsidRPr="00DA2FF1">
        <w:rPr>
          <w:rFonts w:ascii="宋体" w:eastAsia="宋体" w:hAnsi="宋体" w:cs="宋体" w:hint="eastAsia"/>
          <w:sz w:val="24"/>
          <w:szCs w:val="24"/>
        </w:rPr>
        <w:t>襄城县十里铺镇</w:t>
      </w:r>
      <w:r w:rsidR="00DA2FF1">
        <w:rPr>
          <w:rFonts w:ascii="宋体" w:eastAsia="宋体" w:hAnsi="宋体" w:cs="宋体" w:hint="eastAsia"/>
          <w:sz w:val="24"/>
          <w:szCs w:val="24"/>
        </w:rPr>
        <w:t xml:space="preserve"> </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4B3E1B" w:rsidRPr="004B3E1B">
        <w:rPr>
          <w:rFonts w:ascii="宋体" w:eastAsia="宋体" w:hAnsi="宋体" w:cs="宋体" w:hint="eastAsia"/>
          <w:sz w:val="24"/>
          <w:szCs w:val="24"/>
        </w:rPr>
        <w:t>耿先生</w:t>
      </w:r>
      <w:r w:rsidRPr="006000F9">
        <w:rPr>
          <w:rFonts w:ascii="宋体" w:eastAsia="宋体" w:hAnsi="宋体" w:cs="宋体" w:hint="eastAsia"/>
          <w:sz w:val="24"/>
          <w:szCs w:val="24"/>
        </w:rPr>
        <w:t xml:space="preserve">         联系电话：</w:t>
      </w:r>
      <w:r w:rsidR="004B3E1B" w:rsidRPr="004B3E1B">
        <w:rPr>
          <w:rFonts w:ascii="宋体" w:eastAsia="宋体" w:hAnsi="宋体" w:cs="宋体"/>
          <w:sz w:val="24"/>
          <w:szCs w:val="24"/>
        </w:rPr>
        <w:t>15837436172</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集中采购机构：襄城县政府采购中心</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联系地址：襄城县八七路东段电子产业园12楼1204室</w:t>
      </w:r>
    </w:p>
    <w:p w:rsidR="00B04558"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DA2FF1">
        <w:rPr>
          <w:rFonts w:ascii="宋体" w:eastAsia="宋体" w:hAnsi="宋体" w:cs="宋体" w:hint="eastAsia"/>
          <w:sz w:val="24"/>
          <w:szCs w:val="24"/>
        </w:rPr>
        <w:t>万女士</w:t>
      </w:r>
      <w:r w:rsidRPr="006000F9">
        <w:rPr>
          <w:rFonts w:ascii="宋体" w:eastAsia="宋体" w:hAnsi="宋体" w:cs="宋体" w:hint="eastAsia"/>
          <w:sz w:val="24"/>
          <w:szCs w:val="24"/>
        </w:rPr>
        <w:t xml:space="preserve">         联系电话：0374-3998026</w:t>
      </w:r>
    </w:p>
    <w:p w:rsidR="00A13C08" w:rsidRDefault="00A13C08" w:rsidP="00A13C08">
      <w:pPr>
        <w:widowControl/>
        <w:shd w:val="clear" w:color="auto" w:fill="FFFFFF"/>
        <w:spacing w:line="360" w:lineRule="auto"/>
        <w:ind w:firstLine="482"/>
        <w:jc w:val="left"/>
        <w:rPr>
          <w:rFonts w:ascii="宋体" w:eastAsia="宋体" w:hAnsi="宋体" w:cs="宋体"/>
          <w:sz w:val="24"/>
          <w:szCs w:val="24"/>
        </w:rPr>
      </w:pPr>
    </w:p>
    <w:p w:rsidR="00A13C08" w:rsidRDefault="00A13C08" w:rsidP="00A13C08">
      <w:pPr>
        <w:widowControl/>
        <w:shd w:val="clear" w:color="auto" w:fill="FFFFFF"/>
        <w:spacing w:line="360" w:lineRule="auto"/>
        <w:ind w:firstLineChars="2200" w:firstLine="5280"/>
        <w:jc w:val="left"/>
        <w:rPr>
          <w:rFonts w:ascii="宋体" w:eastAsia="宋体" w:hAnsi="宋体" w:cs="宋体"/>
          <w:sz w:val="24"/>
          <w:szCs w:val="24"/>
        </w:rPr>
      </w:pPr>
    </w:p>
    <w:p w:rsidR="00A13C08" w:rsidRPr="00A13C08" w:rsidRDefault="00A13C08" w:rsidP="00A13C08">
      <w:pPr>
        <w:widowControl/>
        <w:shd w:val="clear" w:color="auto" w:fill="FFFFFF"/>
        <w:spacing w:line="360" w:lineRule="auto"/>
        <w:ind w:firstLineChars="2250" w:firstLine="5400"/>
        <w:jc w:val="left"/>
        <w:rPr>
          <w:rFonts w:ascii="宋体" w:eastAsia="宋体" w:hAnsi="宋体" w:cs="宋体"/>
          <w:sz w:val="24"/>
          <w:szCs w:val="24"/>
        </w:rPr>
      </w:pPr>
      <w:r w:rsidRPr="00A13C08">
        <w:rPr>
          <w:rFonts w:ascii="宋体" w:eastAsia="宋体" w:hAnsi="宋体" w:cs="宋体" w:hint="eastAsia"/>
          <w:sz w:val="24"/>
          <w:szCs w:val="24"/>
        </w:rPr>
        <w:t>襄城县政府采购中心  </w:t>
      </w:r>
    </w:p>
    <w:p w:rsidR="00A13C08" w:rsidRPr="006000F9" w:rsidRDefault="00A13C08" w:rsidP="00A13C08">
      <w:pPr>
        <w:widowControl/>
        <w:shd w:val="clear" w:color="auto" w:fill="FFFFFF"/>
        <w:spacing w:line="360" w:lineRule="auto"/>
        <w:ind w:firstLineChars="2300" w:firstLine="5520"/>
        <w:jc w:val="left"/>
        <w:rPr>
          <w:rFonts w:ascii="宋体" w:eastAsia="宋体" w:hAnsi="宋体" w:cs="宋体"/>
          <w:sz w:val="24"/>
          <w:szCs w:val="24"/>
        </w:rPr>
      </w:pPr>
      <w:r w:rsidRPr="00A13C08">
        <w:rPr>
          <w:rFonts w:ascii="宋体" w:eastAsia="宋体" w:hAnsi="宋体" w:cs="宋体" w:hint="eastAsia"/>
          <w:sz w:val="24"/>
          <w:szCs w:val="24"/>
        </w:rPr>
        <w:t>2019年</w:t>
      </w:r>
      <w:r w:rsidR="00DA2FF1">
        <w:rPr>
          <w:rFonts w:ascii="宋体" w:eastAsia="宋体" w:hAnsi="宋体" w:cs="宋体" w:hint="eastAsia"/>
          <w:sz w:val="24"/>
          <w:szCs w:val="24"/>
        </w:rPr>
        <w:t>11</w:t>
      </w:r>
      <w:r w:rsidRPr="00A13C08">
        <w:rPr>
          <w:rFonts w:ascii="宋体" w:eastAsia="宋体" w:hAnsi="宋体" w:cs="宋体" w:hint="eastAsia"/>
          <w:sz w:val="24"/>
          <w:szCs w:val="24"/>
        </w:rPr>
        <w:t>月</w:t>
      </w:r>
      <w:r w:rsidR="00C84392">
        <w:rPr>
          <w:rFonts w:ascii="宋体" w:eastAsia="宋体" w:hAnsi="宋体" w:cs="宋体" w:hint="eastAsia"/>
          <w:sz w:val="24"/>
          <w:szCs w:val="24"/>
        </w:rPr>
        <w:t>27</w:t>
      </w:r>
      <w:r w:rsidRPr="00A13C08">
        <w:rPr>
          <w:rFonts w:ascii="宋体" w:eastAsia="宋体" w:hAnsi="宋体" w:cs="宋体" w:hint="eastAsia"/>
          <w:sz w:val="24"/>
          <w:szCs w:val="24"/>
        </w:rPr>
        <w:t>日</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p>
    <w:p w:rsidR="008D6458" w:rsidRDefault="008D6458" w:rsidP="004B4A61">
      <w:pPr>
        <w:adjustRightInd w:val="0"/>
        <w:snapToGrid w:val="0"/>
        <w:spacing w:line="360" w:lineRule="auto"/>
        <w:ind w:firstLineChars="400" w:firstLine="840"/>
        <w:jc w:val="left"/>
        <w:rPr>
          <w:rFonts w:ascii="宋体" w:hAnsi="宋体"/>
          <w:szCs w:val="21"/>
        </w:rPr>
      </w:pPr>
    </w:p>
    <w:p w:rsidR="00BC64F4" w:rsidRPr="00BC64F4" w:rsidRDefault="00BC64F4" w:rsidP="00BC64F4">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温馨提示：</w:t>
      </w:r>
    </w:p>
    <w:p w:rsid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EF7A25" w:rsidRPr="00BC64F4" w:rsidRDefault="00EF7A25"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3.1 供应商登录《全国公共资源交易平台(河南省▪许昌市)》公共资源交易系统（</w:t>
      </w:r>
      <w:hyperlink r:id="rId10"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rsidR="00054A9C" w:rsidRPr="00054A9C" w:rsidRDefault="00054A9C" w:rsidP="00054A9C">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Pr>
          <w:rFonts w:asciiTheme="minorEastAsia" w:hAnsiTheme="minorEastAsia" w:cs="仿宋" w:hint="eastAsia"/>
          <w:b/>
          <w:bCs/>
          <w:color w:val="000000"/>
          <w:kern w:val="0"/>
          <w:sz w:val="24"/>
          <w:shd w:val="clear" w:color="auto" w:fill="FFFFFF"/>
        </w:rPr>
        <w:t>按照《关于推进全流程电子化交易和在线监管工作有关问题的通知》</w:t>
      </w:r>
      <w:r w:rsidRPr="00054A9C">
        <w:rPr>
          <w:rFonts w:asciiTheme="minorEastAsia" w:hAnsiTheme="minorEastAsia" w:cs="仿宋" w:hint="eastAsia"/>
          <w:b/>
          <w:bCs/>
          <w:color w:val="000000"/>
          <w:kern w:val="0"/>
          <w:sz w:val="24"/>
          <w:shd w:val="clear" w:color="auto" w:fill="FFFFFF"/>
        </w:rPr>
        <w:t>规定：</w:t>
      </w:r>
    </w:p>
    <w:p w:rsidR="00054A9C" w:rsidRPr="00054A9C" w:rsidRDefault="00054A9C" w:rsidP="00054A9C">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sidRPr="00054A9C">
        <w:rPr>
          <w:rFonts w:asciiTheme="minorEastAsia" w:hAnsiTheme="minorEastAsia" w:cs="仿宋" w:hint="eastAsia"/>
          <w:b/>
          <w:bCs/>
          <w:color w:val="000000"/>
          <w:kern w:val="0"/>
          <w:sz w:val="24"/>
          <w:shd w:val="clear" w:color="auto" w:fill="FFFFFF"/>
        </w:rPr>
        <w:t>不同投标人电子投标文件记录的网卡MAC地址、CPU序号、硬盘序列号等硬件特征码均相同时，视为‘</w:t>
      </w:r>
      <w:r w:rsidRPr="00054A9C">
        <w:rPr>
          <w:rFonts w:asciiTheme="minorEastAsia" w:hAnsiTheme="minorEastAsia" w:cs="仿宋"/>
          <w:b/>
          <w:bCs/>
          <w:color w:val="000000"/>
          <w:kern w:val="0"/>
          <w:sz w:val="24"/>
          <w:shd w:val="clear" w:color="auto" w:fill="FFFFFF"/>
        </w:rPr>
        <w:t>不同</w:t>
      </w:r>
      <w:r w:rsidRPr="00054A9C">
        <w:rPr>
          <w:rFonts w:asciiTheme="minorEastAsia" w:hAnsiTheme="minorEastAsia" w:cs="仿宋" w:hint="eastAsia"/>
          <w:b/>
          <w:bCs/>
          <w:color w:val="000000"/>
          <w:kern w:val="0"/>
          <w:sz w:val="24"/>
          <w:shd w:val="clear" w:color="auto" w:fill="FFFFFF"/>
        </w:rPr>
        <w:t>投标人的投标</w:t>
      </w:r>
      <w:r w:rsidRPr="00054A9C">
        <w:rPr>
          <w:rFonts w:asciiTheme="minorEastAsia" w:hAnsiTheme="minorEastAsia" w:cs="仿宋"/>
          <w:b/>
          <w:bCs/>
          <w:color w:val="000000"/>
          <w:kern w:val="0"/>
          <w:sz w:val="24"/>
          <w:shd w:val="clear" w:color="auto" w:fill="FFFFFF"/>
        </w:rPr>
        <w:t>文件由同一单位或者个人编制</w:t>
      </w:r>
      <w:r w:rsidRPr="00054A9C">
        <w:rPr>
          <w:rFonts w:asciiTheme="minorEastAsia" w:hAnsiTheme="minorEastAsia" w:cs="仿宋" w:hint="eastAsia"/>
          <w:b/>
          <w:bCs/>
          <w:color w:val="000000"/>
          <w:kern w:val="0"/>
          <w:sz w:val="24"/>
          <w:shd w:val="clear" w:color="auto" w:fill="FFFFFF"/>
        </w:rPr>
        <w:t>’或‘</w:t>
      </w:r>
      <w:r w:rsidRPr="00054A9C">
        <w:rPr>
          <w:rFonts w:asciiTheme="minorEastAsia" w:hAnsiTheme="minorEastAsia" w:cs="仿宋"/>
          <w:b/>
          <w:bCs/>
          <w:color w:val="000000"/>
          <w:kern w:val="0"/>
          <w:sz w:val="24"/>
          <w:shd w:val="clear" w:color="auto" w:fill="FFFFFF"/>
        </w:rPr>
        <w:t>不同</w:t>
      </w:r>
      <w:r w:rsidRPr="00054A9C">
        <w:rPr>
          <w:rFonts w:asciiTheme="minorEastAsia" w:hAnsiTheme="minorEastAsia" w:cs="仿宋" w:hint="eastAsia"/>
          <w:b/>
          <w:bCs/>
          <w:color w:val="000000"/>
          <w:kern w:val="0"/>
          <w:sz w:val="24"/>
          <w:shd w:val="clear" w:color="auto" w:fill="FFFFFF"/>
        </w:rPr>
        <w:t>投标人</w:t>
      </w:r>
      <w:r w:rsidRPr="00054A9C">
        <w:rPr>
          <w:rFonts w:asciiTheme="minorEastAsia" w:hAnsiTheme="minorEastAsia" w:cs="仿宋"/>
          <w:b/>
          <w:bCs/>
          <w:color w:val="000000"/>
          <w:kern w:val="0"/>
          <w:sz w:val="24"/>
          <w:shd w:val="clear" w:color="auto" w:fill="FFFFFF"/>
        </w:rPr>
        <w:t>委托同一单位或者个人办理</w:t>
      </w:r>
      <w:r w:rsidRPr="00054A9C">
        <w:rPr>
          <w:rFonts w:asciiTheme="minorEastAsia" w:hAnsiTheme="minorEastAsia" w:cs="仿宋" w:hint="eastAsia"/>
          <w:b/>
          <w:bCs/>
          <w:color w:val="000000"/>
          <w:kern w:val="0"/>
          <w:sz w:val="24"/>
          <w:shd w:val="clear" w:color="auto" w:fill="FFFFFF"/>
        </w:rPr>
        <w:t>响应</w:t>
      </w:r>
      <w:r w:rsidRPr="00054A9C">
        <w:rPr>
          <w:rFonts w:asciiTheme="minorEastAsia" w:hAnsiTheme="minorEastAsia" w:cs="仿宋"/>
          <w:b/>
          <w:bCs/>
          <w:color w:val="000000"/>
          <w:kern w:val="0"/>
          <w:sz w:val="24"/>
          <w:shd w:val="clear" w:color="auto" w:fill="FFFFFF"/>
        </w:rPr>
        <w:t>事宜</w:t>
      </w:r>
      <w:r w:rsidRPr="00054A9C">
        <w:rPr>
          <w:rFonts w:asciiTheme="minorEastAsia" w:hAnsiTheme="minorEastAsia" w:cs="仿宋" w:hint="eastAsia"/>
          <w:b/>
          <w:bCs/>
          <w:color w:val="000000"/>
          <w:kern w:val="0"/>
          <w:sz w:val="24"/>
          <w:shd w:val="clear" w:color="auto" w:fill="FFFFFF"/>
        </w:rPr>
        <w:t>’，其投标无效。</w:t>
      </w:r>
    </w:p>
    <w:p w:rsidR="001E65E2" w:rsidRPr="001E65E2" w:rsidRDefault="00054A9C" w:rsidP="00054A9C">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sidRPr="00054A9C">
        <w:rPr>
          <w:rFonts w:asciiTheme="minorEastAsia" w:hAnsiTheme="minorEastAsia" w:cs="仿宋" w:hint="eastAsia"/>
          <w:b/>
          <w:bCs/>
          <w:color w:val="000000"/>
          <w:kern w:val="0"/>
          <w:sz w:val="24"/>
          <w:shd w:val="clear" w:color="auto" w:fill="FFFFFF"/>
        </w:rPr>
        <w:t>评审专家应严格按照要求查看“硬件特征码” 相关信息并进行评审，在评审报告中显示“不同投标人电子投标文件制作硬件特征码”是否雷同的分析及判定结果。</w:t>
      </w:r>
      <w:r w:rsidR="001E65E2" w:rsidRPr="00DF1EDE">
        <w:rPr>
          <w:rFonts w:asciiTheme="minorEastAsia" w:hAnsiTheme="minorEastAsia" w:cs="仿宋" w:hint="eastAsia"/>
          <w:b/>
          <w:bCs/>
          <w:color w:val="000000"/>
          <w:kern w:val="0"/>
          <w:sz w:val="24"/>
          <w:shd w:val="clear" w:color="auto" w:fill="FFFFFF"/>
        </w:rPr>
        <w:t>。</w:t>
      </w:r>
    </w:p>
    <w:p w:rsidR="00BC64F4" w:rsidRPr="00BC64F4" w:rsidRDefault="00BC64F4" w:rsidP="001E65E2">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hyperlink r:id="rId11"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文件提交回执单”供谈判响应文件递交现场备查。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CB1726" w:rsidRPr="00054A9C" w:rsidRDefault="00BC64F4" w:rsidP="00054A9C">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E94E44" w:rsidRDefault="00E94E44" w:rsidP="005F00F8">
      <w:pPr>
        <w:jc w:val="center"/>
        <w:rPr>
          <w:rFonts w:asciiTheme="majorEastAsia" w:eastAsiaTheme="majorEastAsia" w:hAnsiTheme="majorEastAsia" w:cs="宋体"/>
          <w:b/>
          <w:kern w:val="0"/>
          <w:sz w:val="32"/>
          <w:szCs w:val="32"/>
        </w:rPr>
      </w:pPr>
    </w:p>
    <w:p w:rsidR="00E94E44" w:rsidRDefault="00E94E44" w:rsidP="005F00F8">
      <w:pPr>
        <w:jc w:val="center"/>
        <w:rPr>
          <w:rFonts w:asciiTheme="majorEastAsia" w:eastAsiaTheme="majorEastAsia" w:hAnsiTheme="majorEastAsia" w:cs="宋体"/>
          <w:b/>
          <w:kern w:val="0"/>
          <w:sz w:val="32"/>
          <w:szCs w:val="32"/>
        </w:rPr>
      </w:pPr>
    </w:p>
    <w:p w:rsidR="00E94E44" w:rsidRDefault="00E94E44" w:rsidP="005F00F8">
      <w:pPr>
        <w:jc w:val="center"/>
        <w:rPr>
          <w:rFonts w:asciiTheme="majorEastAsia" w:eastAsiaTheme="majorEastAsia" w:hAnsiTheme="majorEastAsia" w:cs="宋体"/>
          <w:b/>
          <w:kern w:val="0"/>
          <w:sz w:val="32"/>
          <w:szCs w:val="32"/>
        </w:rPr>
      </w:pPr>
    </w:p>
    <w:p w:rsidR="00E94E44" w:rsidRDefault="00E94E44" w:rsidP="005F00F8">
      <w:pPr>
        <w:jc w:val="center"/>
        <w:rPr>
          <w:rFonts w:asciiTheme="majorEastAsia" w:eastAsiaTheme="majorEastAsia" w:hAnsiTheme="majorEastAsia" w:cs="宋体"/>
          <w:b/>
          <w:kern w:val="0"/>
          <w:sz w:val="32"/>
          <w:szCs w:val="32"/>
        </w:rPr>
      </w:pPr>
    </w:p>
    <w:p w:rsidR="00E94E44" w:rsidRDefault="00E94E44" w:rsidP="005F00F8">
      <w:pPr>
        <w:jc w:val="center"/>
        <w:rPr>
          <w:rFonts w:asciiTheme="majorEastAsia" w:eastAsiaTheme="majorEastAsia" w:hAnsiTheme="majorEastAsia" w:cs="宋体"/>
          <w:b/>
          <w:kern w:val="0"/>
          <w:sz w:val="32"/>
          <w:szCs w:val="32"/>
        </w:rPr>
      </w:pPr>
    </w:p>
    <w:p w:rsidR="00E94E44" w:rsidRDefault="00E94E44" w:rsidP="005F00F8">
      <w:pPr>
        <w:jc w:val="center"/>
        <w:rPr>
          <w:rFonts w:asciiTheme="majorEastAsia" w:eastAsiaTheme="majorEastAsia" w:hAnsiTheme="majorEastAsia" w:cs="宋体"/>
          <w:b/>
          <w:kern w:val="0"/>
          <w:sz w:val="32"/>
          <w:szCs w:val="32"/>
        </w:rPr>
      </w:pPr>
    </w:p>
    <w:p w:rsidR="005F00F8" w:rsidRDefault="00245322" w:rsidP="005F00F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w:t>
      </w:r>
      <w:r w:rsidR="008B4478">
        <w:rPr>
          <w:rFonts w:asciiTheme="majorEastAsia" w:eastAsiaTheme="majorEastAsia" w:hAnsiTheme="majorEastAsia" w:cs="宋体" w:hint="eastAsia"/>
          <w:b/>
          <w:kern w:val="0"/>
          <w:sz w:val="32"/>
          <w:szCs w:val="32"/>
        </w:rPr>
        <w:t xml:space="preserve">  </w:t>
      </w:r>
      <w:r w:rsidR="005F00F8" w:rsidRPr="005F00F8">
        <w:rPr>
          <w:rFonts w:asciiTheme="majorEastAsia" w:eastAsiaTheme="majorEastAsia" w:hAnsiTheme="majorEastAsia" w:cs="宋体" w:hint="eastAsia"/>
          <w:b/>
          <w:kern w:val="0"/>
          <w:sz w:val="32"/>
          <w:szCs w:val="32"/>
        </w:rPr>
        <w:t>采购项目需求及相关要求</w:t>
      </w:r>
    </w:p>
    <w:p w:rsidR="008E0A1B" w:rsidRPr="008E0A1B" w:rsidRDefault="008E0A1B" w:rsidP="005F00F8">
      <w:pPr>
        <w:jc w:val="center"/>
        <w:rPr>
          <w:rFonts w:asciiTheme="majorEastAsia" w:eastAsiaTheme="majorEastAsia" w:hAnsiTheme="majorEastAsia" w:cs="宋体"/>
          <w:b/>
          <w:kern w:val="0"/>
          <w:szCs w:val="21"/>
        </w:rPr>
      </w:pPr>
    </w:p>
    <w:p w:rsidR="005F00F8" w:rsidRDefault="005F00F8" w:rsidP="00A06FA0">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5F00F8" w:rsidRPr="005F00F8" w:rsidRDefault="00DA2FF1" w:rsidP="00DA2FF1">
      <w:pPr>
        <w:pStyle w:val="ab"/>
        <w:spacing w:after="0" w:line="360" w:lineRule="auto"/>
        <w:ind w:firstLineChars="200" w:firstLine="480"/>
        <w:rPr>
          <w:rFonts w:hAnsi="宋体" w:cs="宋体"/>
          <w:bCs/>
          <w:sz w:val="24"/>
          <w:szCs w:val="24"/>
        </w:rPr>
      </w:pPr>
      <w:r w:rsidRPr="00DA2FF1">
        <w:rPr>
          <w:rFonts w:hAnsi="宋体" w:cs="宋体" w:hint="eastAsia"/>
          <w:bCs/>
          <w:sz w:val="24"/>
          <w:szCs w:val="24"/>
        </w:rPr>
        <w:t>襄城县十里铺镇中心学校新建500KVA配变工程</w:t>
      </w:r>
      <w:r w:rsidR="005F00F8" w:rsidRPr="005F00F8">
        <w:rPr>
          <w:rFonts w:hAnsi="宋体" w:cs="宋体" w:hint="eastAsia"/>
          <w:bCs/>
          <w:sz w:val="24"/>
          <w:szCs w:val="24"/>
        </w:rPr>
        <w:t>。</w:t>
      </w:r>
    </w:p>
    <w:p w:rsidR="005F00F8" w:rsidRDefault="005F00F8" w:rsidP="00A06FA0">
      <w:pPr>
        <w:spacing w:line="360" w:lineRule="auto"/>
        <w:ind w:firstLineChars="200" w:firstLine="482"/>
        <w:rPr>
          <w:rFonts w:ascii="宋体" w:hAnsi="宋体" w:cs="宋体"/>
          <w:b/>
          <w:sz w:val="24"/>
          <w:szCs w:val="24"/>
        </w:rPr>
      </w:pPr>
      <w:r w:rsidRPr="005F00F8">
        <w:rPr>
          <w:rFonts w:ascii="宋体" w:hAnsi="宋体" w:cs="宋体"/>
          <w:b/>
          <w:sz w:val="24"/>
          <w:szCs w:val="24"/>
        </w:rPr>
        <w:t>二、</w:t>
      </w:r>
      <w:r w:rsidRPr="005F00F8">
        <w:rPr>
          <w:rFonts w:ascii="宋体" w:hAnsi="宋体" w:cs="宋体" w:hint="eastAsia"/>
          <w:b/>
          <w:sz w:val="24"/>
          <w:szCs w:val="24"/>
        </w:rPr>
        <w:t>工程量清单</w:t>
      </w:r>
    </w:p>
    <w:tbl>
      <w:tblPr>
        <w:tblW w:w="9513" w:type="dxa"/>
        <w:tblInd w:w="93" w:type="dxa"/>
        <w:tblLook w:val="04A0" w:firstRow="1" w:lastRow="0" w:firstColumn="1" w:lastColumn="0" w:noHBand="0" w:noVBand="1"/>
      </w:tblPr>
      <w:tblGrid>
        <w:gridCol w:w="660"/>
        <w:gridCol w:w="1623"/>
        <w:gridCol w:w="2897"/>
        <w:gridCol w:w="2065"/>
        <w:gridCol w:w="992"/>
        <w:gridCol w:w="1276"/>
      </w:tblGrid>
      <w:tr w:rsidR="00DA2FF1" w:rsidRPr="00DA2FF1" w:rsidTr="00CC1A7C">
        <w:trPr>
          <w:trHeight w:val="285"/>
        </w:trPr>
        <w:tc>
          <w:tcPr>
            <w:tcW w:w="5180"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333"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570"/>
        </w:trPr>
        <w:tc>
          <w:tcPr>
            <w:tcW w:w="9513" w:type="dxa"/>
            <w:gridSpan w:val="6"/>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b/>
                <w:bCs/>
                <w:color w:val="000000"/>
                <w:kern w:val="0"/>
                <w:sz w:val="36"/>
                <w:szCs w:val="36"/>
              </w:rPr>
            </w:pPr>
            <w:r w:rsidRPr="00DA2FF1">
              <w:rPr>
                <w:rFonts w:ascii="宋体" w:eastAsia="宋体" w:hAnsi="宋体" w:cs="宋体" w:hint="eastAsia"/>
                <w:b/>
                <w:bCs/>
                <w:color w:val="000000"/>
                <w:kern w:val="0"/>
                <w:sz w:val="36"/>
                <w:szCs w:val="36"/>
              </w:rPr>
              <w:t>安装工程单位工程预算表</w:t>
            </w:r>
          </w:p>
        </w:tc>
      </w:tr>
      <w:tr w:rsidR="00DA2FF1" w:rsidRPr="00DA2FF1" w:rsidTr="00CC1A7C">
        <w:trPr>
          <w:trHeight w:val="285"/>
        </w:trPr>
        <w:tc>
          <w:tcPr>
            <w:tcW w:w="5180"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表三甲</w:t>
            </w:r>
          </w:p>
        </w:tc>
        <w:tc>
          <w:tcPr>
            <w:tcW w:w="4333"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12"/>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序号</w:t>
            </w:r>
          </w:p>
        </w:tc>
        <w:tc>
          <w:tcPr>
            <w:tcW w:w="162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编制依据</w:t>
            </w:r>
          </w:p>
        </w:tc>
        <w:tc>
          <w:tcPr>
            <w:tcW w:w="4962"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项目名称</w:t>
            </w:r>
          </w:p>
        </w:tc>
        <w:tc>
          <w:tcPr>
            <w:tcW w:w="99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单位</w:t>
            </w:r>
          </w:p>
        </w:tc>
        <w:tc>
          <w:tcPr>
            <w:tcW w:w="127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数量</w:t>
            </w:r>
          </w:p>
        </w:tc>
      </w:tr>
      <w:tr w:rsidR="00DA2FF1" w:rsidRPr="00DA2FF1" w:rsidTr="00CC1A7C">
        <w:trPr>
          <w:trHeight w:val="312"/>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1623" w:type="dxa"/>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4962" w:type="dxa"/>
            <w:gridSpan w:val="2"/>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1276" w:type="dxa"/>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架空线路工程</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一</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架空线路本体工程</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土石方工程</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PX2-1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线路复测及分坑 单杆</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基</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75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PX2-7</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电杆坑、拉线坑、铁塔坑人工挖方(或爆破)及回填 普通土 坑深 3.0m以内</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m3</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11.52</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PL1-2</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人工土石方工程 挖土方 普土 深2m以内</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m3</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67.5</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PL1-27</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人工土石方工程 回填 土</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m3</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67.5</w:t>
            </w:r>
          </w:p>
        </w:tc>
      </w:tr>
      <w:tr w:rsidR="00DA2FF1" w:rsidRPr="00DA2FF1" w:rsidTr="00CC1A7C">
        <w:trPr>
          <w:trHeight w:val="75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PX2-7</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电杆坑、拉线坑、铁塔坑人工挖方(或爆破)及回填 普通土 坑深 3.0m以内</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m3</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15.16</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2</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基础工程</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2.2</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基础砌筑</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PX3-3</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预制基础 底盘安装 每块重量 300kg以内</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块</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补充主材002</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底盘DP-6 </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块</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PX3-6</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预制基础 卡盘安装 每块重量 200kg以内</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块</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补充主材003</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卡盘800*80 </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块</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PX3-8</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预制基础 拉线盘安装 每块重量 200kg以内</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块</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补充主材004</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拉盘LP-10 </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块</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主材费小计</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小计</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3</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杆塔工程</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3.2</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杆塔组立</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45"/>
        </w:trPr>
        <w:tc>
          <w:tcPr>
            <w:tcW w:w="660" w:type="dxa"/>
            <w:tcBorders>
              <w:top w:val="nil"/>
              <w:left w:val="single" w:sz="8" w:space="0" w:color="000000"/>
              <w:bottom w:val="single" w:sz="8"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PX4-2</w:t>
            </w:r>
          </w:p>
        </w:tc>
        <w:tc>
          <w:tcPr>
            <w:tcW w:w="4962" w:type="dxa"/>
            <w:gridSpan w:val="2"/>
            <w:tcBorders>
              <w:top w:val="nil"/>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混凝土杆组立 整根式 杆高12m以</w:t>
            </w:r>
          </w:p>
        </w:tc>
        <w:tc>
          <w:tcPr>
            <w:tcW w:w="992" w:type="dxa"/>
            <w:tcBorders>
              <w:top w:val="single" w:sz="4" w:space="0" w:color="000000"/>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基</w:t>
            </w:r>
          </w:p>
        </w:tc>
        <w:tc>
          <w:tcPr>
            <w:tcW w:w="1276" w:type="dxa"/>
            <w:tcBorders>
              <w:top w:val="nil"/>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285"/>
        </w:trPr>
        <w:tc>
          <w:tcPr>
            <w:tcW w:w="5180"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333"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285"/>
        </w:trPr>
        <w:tc>
          <w:tcPr>
            <w:tcW w:w="5180"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333"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570"/>
        </w:trPr>
        <w:tc>
          <w:tcPr>
            <w:tcW w:w="9513" w:type="dxa"/>
            <w:gridSpan w:val="6"/>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b/>
                <w:bCs/>
                <w:color w:val="000000"/>
                <w:kern w:val="0"/>
                <w:sz w:val="36"/>
                <w:szCs w:val="36"/>
              </w:rPr>
            </w:pPr>
            <w:r w:rsidRPr="00DA2FF1">
              <w:rPr>
                <w:rFonts w:ascii="宋体" w:eastAsia="宋体" w:hAnsi="宋体" w:cs="宋体" w:hint="eastAsia"/>
                <w:b/>
                <w:bCs/>
                <w:color w:val="000000"/>
                <w:kern w:val="0"/>
                <w:sz w:val="36"/>
                <w:szCs w:val="36"/>
              </w:rPr>
              <w:lastRenderedPageBreak/>
              <w:t>安装工程单位工程预算表</w:t>
            </w:r>
          </w:p>
        </w:tc>
      </w:tr>
      <w:tr w:rsidR="00DA2FF1" w:rsidRPr="00DA2FF1" w:rsidTr="00CC1A7C">
        <w:trPr>
          <w:trHeight w:val="285"/>
        </w:trPr>
        <w:tc>
          <w:tcPr>
            <w:tcW w:w="5180"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表三甲</w:t>
            </w:r>
          </w:p>
        </w:tc>
        <w:tc>
          <w:tcPr>
            <w:tcW w:w="4333"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12"/>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序号</w:t>
            </w:r>
          </w:p>
        </w:tc>
        <w:tc>
          <w:tcPr>
            <w:tcW w:w="162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编制依据</w:t>
            </w:r>
          </w:p>
        </w:tc>
        <w:tc>
          <w:tcPr>
            <w:tcW w:w="4962"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项目名称</w:t>
            </w:r>
          </w:p>
        </w:tc>
        <w:tc>
          <w:tcPr>
            <w:tcW w:w="99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单位</w:t>
            </w:r>
          </w:p>
        </w:tc>
        <w:tc>
          <w:tcPr>
            <w:tcW w:w="127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数量</w:t>
            </w:r>
          </w:p>
        </w:tc>
      </w:tr>
      <w:tr w:rsidR="00DA2FF1" w:rsidRPr="00DA2FF1" w:rsidTr="00CC1A7C">
        <w:trPr>
          <w:trHeight w:val="312"/>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1623" w:type="dxa"/>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4962" w:type="dxa"/>
            <w:gridSpan w:val="2"/>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1276" w:type="dxa"/>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r>
      <w:tr w:rsidR="00DA2FF1" w:rsidRPr="00DA2FF1" w:rsidTr="00CC1A7C">
        <w:trPr>
          <w:trHeight w:val="36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内</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补充主材001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电杆 φ190-12</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补充主材005</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杆顶器 </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个</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2</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补充主材022</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避雷器横担 ∠63*6*1800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补充主材023</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隔离器横担 ∠63*6*1800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条</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2</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补充主材024</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M抱铁 210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块</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8</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补充主材025</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U型螺丝 U16-210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补充主材026</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U型螺丝 U16-230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补充主材028</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螺栓 M18*400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条</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8</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补充主材029</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耐张拉板 ∠6*63*500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块</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6</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补充主材030</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螺栓 M16*50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12</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补充主材031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螺丝 M12*130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6</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补充主材032</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绝缘并沟 JBL50~240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只</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54</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PX4-53</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横担及绝缘子安装 绝缘子 耐张</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片</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12</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补充主材006</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棒型悬式绝缘子 FXBWX-10/70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只</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12</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补充主材008</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直角挂板 Z-7</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个</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12</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补充主材007@1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弯头 W-7</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个</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12</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补充主材009</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球头 Q-7</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个</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12</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补充主材010</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绝缘耐张线夹 70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付</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12</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PX4-37</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横担及绝缘子安装 10kv铁横担 单根</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组</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补充主材011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高压直线横担 ∠63*6*1500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PX4-38</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横担及绝缘子安装 10kv铁横担 双根</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组</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2</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补充主材012</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高压混合横担 ∠63*6*1500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2</w:t>
            </w:r>
          </w:p>
        </w:tc>
      </w:tr>
      <w:tr w:rsidR="00DA2FF1" w:rsidRPr="00DA2FF1" w:rsidTr="00CC1A7C">
        <w:trPr>
          <w:trHeight w:val="300"/>
        </w:trPr>
        <w:tc>
          <w:tcPr>
            <w:tcW w:w="660" w:type="dxa"/>
            <w:tcBorders>
              <w:top w:val="nil"/>
              <w:left w:val="single" w:sz="8" w:space="0" w:color="000000"/>
              <w:bottom w:val="single" w:sz="8"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PX4-54</w:t>
            </w:r>
          </w:p>
        </w:tc>
        <w:tc>
          <w:tcPr>
            <w:tcW w:w="4962" w:type="dxa"/>
            <w:gridSpan w:val="2"/>
            <w:tcBorders>
              <w:top w:val="nil"/>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横担及绝缘子安装 绝缘子 普通</w:t>
            </w:r>
          </w:p>
        </w:tc>
        <w:tc>
          <w:tcPr>
            <w:tcW w:w="992" w:type="dxa"/>
            <w:tcBorders>
              <w:top w:val="single" w:sz="4" w:space="0" w:color="000000"/>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只</w:t>
            </w:r>
          </w:p>
        </w:tc>
        <w:tc>
          <w:tcPr>
            <w:tcW w:w="1276" w:type="dxa"/>
            <w:tcBorders>
              <w:top w:val="nil"/>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9</w:t>
            </w:r>
          </w:p>
        </w:tc>
      </w:tr>
      <w:tr w:rsidR="00DA2FF1" w:rsidRPr="00DA2FF1" w:rsidTr="00CC1A7C">
        <w:trPr>
          <w:trHeight w:val="285"/>
        </w:trPr>
        <w:tc>
          <w:tcPr>
            <w:tcW w:w="5180"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333"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285"/>
        </w:trPr>
        <w:tc>
          <w:tcPr>
            <w:tcW w:w="5180"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333"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570"/>
        </w:trPr>
        <w:tc>
          <w:tcPr>
            <w:tcW w:w="9513" w:type="dxa"/>
            <w:gridSpan w:val="6"/>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b/>
                <w:bCs/>
                <w:color w:val="000000"/>
                <w:kern w:val="0"/>
                <w:sz w:val="36"/>
                <w:szCs w:val="36"/>
              </w:rPr>
            </w:pPr>
            <w:r w:rsidRPr="00DA2FF1">
              <w:rPr>
                <w:rFonts w:ascii="宋体" w:eastAsia="宋体" w:hAnsi="宋体" w:cs="宋体" w:hint="eastAsia"/>
                <w:b/>
                <w:bCs/>
                <w:color w:val="000000"/>
                <w:kern w:val="0"/>
                <w:sz w:val="36"/>
                <w:szCs w:val="36"/>
              </w:rPr>
              <w:t>安装工程单位工程预算表</w:t>
            </w:r>
          </w:p>
        </w:tc>
      </w:tr>
      <w:tr w:rsidR="00DA2FF1" w:rsidRPr="00DA2FF1" w:rsidTr="00CC1A7C">
        <w:trPr>
          <w:trHeight w:val="285"/>
        </w:trPr>
        <w:tc>
          <w:tcPr>
            <w:tcW w:w="5180"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表三甲</w:t>
            </w:r>
          </w:p>
        </w:tc>
        <w:tc>
          <w:tcPr>
            <w:tcW w:w="4333"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12"/>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序号</w:t>
            </w:r>
          </w:p>
        </w:tc>
        <w:tc>
          <w:tcPr>
            <w:tcW w:w="162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编制依据</w:t>
            </w:r>
          </w:p>
        </w:tc>
        <w:tc>
          <w:tcPr>
            <w:tcW w:w="4962"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项目名称</w:t>
            </w:r>
          </w:p>
        </w:tc>
        <w:tc>
          <w:tcPr>
            <w:tcW w:w="99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单位</w:t>
            </w:r>
          </w:p>
        </w:tc>
        <w:tc>
          <w:tcPr>
            <w:tcW w:w="127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数量</w:t>
            </w:r>
          </w:p>
        </w:tc>
      </w:tr>
      <w:tr w:rsidR="00DA2FF1" w:rsidRPr="00DA2FF1" w:rsidTr="00CC1A7C">
        <w:trPr>
          <w:trHeight w:val="312"/>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1623" w:type="dxa"/>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4962" w:type="dxa"/>
            <w:gridSpan w:val="2"/>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1276" w:type="dxa"/>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补充主材027</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针瓶 P-15T</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只</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9</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PX4-58</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拉线制作安装 普通拉线 截面70mm2以内</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补充主材034</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拉线抱箍 200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付</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补充主材035</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平行挂板 PD-10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只</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lastRenderedPageBreak/>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补充主材036</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锲型线夹 NX-2</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付</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补充主材037</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拉紧绝缘子 J-9</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只</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补充主材038</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拉线棒 18*2500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补充主材039</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UT型线夹 NUT-2</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付</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补充主材040</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U型挂环 U-20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付</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补充主材041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警示管 </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补充主材042</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铁丝 </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kg</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20</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补充主材043</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钢绞线 </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kg</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50</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PX4-65</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接地安装 角钢接地极安装 普通土</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补充主材055</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接地极 </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75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PX4-73 *1.25</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接地安装 接地极安装 混凝土杆高空接地引下线 长度超过2.5m 单价*1.25</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补充主材059@1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软铜线 BVR-35</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m</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10</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补充主材060</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开口软铜线鼻 OT-400A</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只</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10</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PX6-31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杆上配电装置系统调试 独立接地装置调试</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组</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主材费小计</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小计</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架线工程</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4.2</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导线架设</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8"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PX5-12</w:t>
            </w:r>
          </w:p>
        </w:tc>
        <w:tc>
          <w:tcPr>
            <w:tcW w:w="4962" w:type="dxa"/>
            <w:gridSpan w:val="2"/>
            <w:tcBorders>
              <w:top w:val="nil"/>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绝缘铝绞线 截面积95mm2以内</w:t>
            </w:r>
          </w:p>
        </w:tc>
        <w:tc>
          <w:tcPr>
            <w:tcW w:w="992" w:type="dxa"/>
            <w:tcBorders>
              <w:top w:val="single" w:sz="4" w:space="0" w:color="000000"/>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100m</w:t>
            </w:r>
          </w:p>
        </w:tc>
        <w:tc>
          <w:tcPr>
            <w:tcW w:w="1276" w:type="dxa"/>
            <w:tcBorders>
              <w:top w:val="nil"/>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5</w:t>
            </w:r>
          </w:p>
        </w:tc>
      </w:tr>
      <w:tr w:rsidR="00DA2FF1" w:rsidRPr="00DA2FF1" w:rsidTr="00CC1A7C">
        <w:trPr>
          <w:trHeight w:val="285"/>
        </w:trPr>
        <w:tc>
          <w:tcPr>
            <w:tcW w:w="5180"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333"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285"/>
        </w:trPr>
        <w:tc>
          <w:tcPr>
            <w:tcW w:w="5180"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333"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570"/>
        </w:trPr>
        <w:tc>
          <w:tcPr>
            <w:tcW w:w="9513" w:type="dxa"/>
            <w:gridSpan w:val="6"/>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b/>
                <w:bCs/>
                <w:color w:val="000000"/>
                <w:kern w:val="0"/>
                <w:sz w:val="36"/>
                <w:szCs w:val="36"/>
              </w:rPr>
            </w:pPr>
            <w:r w:rsidRPr="00DA2FF1">
              <w:rPr>
                <w:rFonts w:ascii="宋体" w:eastAsia="宋体" w:hAnsi="宋体" w:cs="宋体" w:hint="eastAsia"/>
                <w:b/>
                <w:bCs/>
                <w:color w:val="000000"/>
                <w:kern w:val="0"/>
                <w:sz w:val="36"/>
                <w:szCs w:val="36"/>
              </w:rPr>
              <w:t>安装工程单位工程预算表</w:t>
            </w:r>
          </w:p>
        </w:tc>
      </w:tr>
      <w:tr w:rsidR="00DA2FF1" w:rsidRPr="00DA2FF1" w:rsidTr="00CC1A7C">
        <w:trPr>
          <w:trHeight w:val="285"/>
        </w:trPr>
        <w:tc>
          <w:tcPr>
            <w:tcW w:w="5180"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表三甲</w:t>
            </w:r>
          </w:p>
        </w:tc>
        <w:tc>
          <w:tcPr>
            <w:tcW w:w="4333"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12"/>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序号</w:t>
            </w:r>
          </w:p>
        </w:tc>
        <w:tc>
          <w:tcPr>
            <w:tcW w:w="162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编制依据</w:t>
            </w:r>
          </w:p>
        </w:tc>
        <w:tc>
          <w:tcPr>
            <w:tcW w:w="4962"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项目名称</w:t>
            </w:r>
          </w:p>
        </w:tc>
        <w:tc>
          <w:tcPr>
            <w:tcW w:w="99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单位</w:t>
            </w:r>
          </w:p>
        </w:tc>
        <w:tc>
          <w:tcPr>
            <w:tcW w:w="127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数量</w:t>
            </w:r>
          </w:p>
        </w:tc>
      </w:tr>
      <w:tr w:rsidR="00DA2FF1" w:rsidRPr="00DA2FF1" w:rsidTr="00CC1A7C">
        <w:trPr>
          <w:trHeight w:val="312"/>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1623" w:type="dxa"/>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4962" w:type="dxa"/>
            <w:gridSpan w:val="2"/>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1276" w:type="dxa"/>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补充主材033@1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绝缘线 JKLYJ-10-70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m</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500</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主材费小计</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小计</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5</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杆上变配电装置</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5.2</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变配电装置安装</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PD2-29</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组合型成套箱式变电站 变压器容量 630kVA以下</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座</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补充主材061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箱式变压器 500KVA</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座</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PX6-14</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配电装置 避雷器 10kV</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组</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补充主材018</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避雷器 HY5WS-17-50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组</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PX6-11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配电装置 隔离开关</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组</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补充主材019</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隔离开关 630A</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组</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PX6-12</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配电装置 断路器</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台</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补充主材020</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真空断路器 ZW32-630A</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台</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lastRenderedPageBreak/>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PX6-21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配电装置 10kV户外计量箱</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台</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补充主材021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高压计量 50/5</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套</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补充主材056</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铝过渡设备线 SL1A-70-95 2B</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个</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18</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补充主材057</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杆高压计量台 10#*4*2（含托板）</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套</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补充主材058</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抱箍 -60*6*220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2</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主材费小计</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小计</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电缆线路工程</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2</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电缆敷设</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2.1</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10kV电缆敷设</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750"/>
        </w:trPr>
        <w:tc>
          <w:tcPr>
            <w:tcW w:w="660" w:type="dxa"/>
            <w:tcBorders>
              <w:top w:val="nil"/>
              <w:left w:val="single" w:sz="8" w:space="0" w:color="000000"/>
              <w:bottom w:val="single" w:sz="8"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PL3-3换</w:t>
            </w:r>
          </w:p>
        </w:tc>
        <w:tc>
          <w:tcPr>
            <w:tcW w:w="4962" w:type="dxa"/>
            <w:gridSpan w:val="2"/>
            <w:tcBorders>
              <w:top w:val="nil"/>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直埋式电力电缆敷设(10kV) 截面120mm2以内 实际采用铝芯 人工*0.9,机械*0.9</w:t>
            </w:r>
          </w:p>
        </w:tc>
        <w:tc>
          <w:tcPr>
            <w:tcW w:w="992" w:type="dxa"/>
            <w:tcBorders>
              <w:top w:val="single" w:sz="4" w:space="0" w:color="000000"/>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100m/三相</w:t>
            </w:r>
          </w:p>
        </w:tc>
        <w:tc>
          <w:tcPr>
            <w:tcW w:w="1276" w:type="dxa"/>
            <w:tcBorders>
              <w:top w:val="nil"/>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1.5</w:t>
            </w:r>
          </w:p>
        </w:tc>
      </w:tr>
      <w:tr w:rsidR="00DA2FF1" w:rsidRPr="00DA2FF1" w:rsidTr="00CC1A7C">
        <w:trPr>
          <w:trHeight w:val="285"/>
        </w:trPr>
        <w:tc>
          <w:tcPr>
            <w:tcW w:w="5180"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333"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285"/>
        </w:trPr>
        <w:tc>
          <w:tcPr>
            <w:tcW w:w="5180"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333"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570"/>
        </w:trPr>
        <w:tc>
          <w:tcPr>
            <w:tcW w:w="9513" w:type="dxa"/>
            <w:gridSpan w:val="6"/>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b/>
                <w:bCs/>
                <w:color w:val="000000"/>
                <w:kern w:val="0"/>
                <w:sz w:val="36"/>
                <w:szCs w:val="36"/>
              </w:rPr>
            </w:pPr>
            <w:r w:rsidRPr="00DA2FF1">
              <w:rPr>
                <w:rFonts w:ascii="宋体" w:eastAsia="宋体" w:hAnsi="宋体" w:cs="宋体" w:hint="eastAsia"/>
                <w:b/>
                <w:bCs/>
                <w:color w:val="000000"/>
                <w:kern w:val="0"/>
                <w:sz w:val="36"/>
                <w:szCs w:val="36"/>
              </w:rPr>
              <w:t>安装工程单位工程预算表</w:t>
            </w:r>
          </w:p>
        </w:tc>
      </w:tr>
      <w:tr w:rsidR="00DA2FF1" w:rsidRPr="00DA2FF1" w:rsidTr="00CC1A7C">
        <w:trPr>
          <w:trHeight w:val="285"/>
        </w:trPr>
        <w:tc>
          <w:tcPr>
            <w:tcW w:w="5180"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表三甲</w:t>
            </w:r>
          </w:p>
        </w:tc>
        <w:tc>
          <w:tcPr>
            <w:tcW w:w="4333"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12"/>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序号</w:t>
            </w:r>
          </w:p>
        </w:tc>
        <w:tc>
          <w:tcPr>
            <w:tcW w:w="162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编制依据</w:t>
            </w:r>
          </w:p>
        </w:tc>
        <w:tc>
          <w:tcPr>
            <w:tcW w:w="4962"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项目名称</w:t>
            </w:r>
          </w:p>
        </w:tc>
        <w:tc>
          <w:tcPr>
            <w:tcW w:w="99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单位</w:t>
            </w:r>
          </w:p>
        </w:tc>
        <w:tc>
          <w:tcPr>
            <w:tcW w:w="127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数量</w:t>
            </w:r>
          </w:p>
        </w:tc>
      </w:tr>
      <w:tr w:rsidR="00DA2FF1" w:rsidRPr="00DA2FF1" w:rsidTr="00CC1A7C">
        <w:trPr>
          <w:trHeight w:val="312"/>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1623" w:type="dxa"/>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4962" w:type="dxa"/>
            <w:gridSpan w:val="2"/>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1276" w:type="dxa"/>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补充主材044</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高压电缆 ZR-YJLV22-10-3*120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m</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150</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补充主材052</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电缆标示桩 </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块</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15</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PL7-1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电缆试验 绝缘摇测</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盘、回路</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PL7-3</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10kV电缆试验 交流耐压试验</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回路</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PL7-4</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10kV电缆试验 电阻比试验</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回路</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主材费小计</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小计</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3</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电缆附件</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3.1</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10kV电缆头安装</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PL4-2</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户外热(冷)缩式电力电缆终端头制作安装(10kV) 截面120mm2以内</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套/三相</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2</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补充主材045</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冷缩电缆头 120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套</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2</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补充主材046</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接线端子 120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个</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6</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补充主材047@1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卡电缆抱箍 -60*6，D240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补充主材048@1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卡电缆抱箍 -60*6，D260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补充主材049@1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卡电缆抱箍 -60*6，D280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补充主材051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卡电缆抱箍 -60*6，D320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补充主材050@1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卡电缆抱箍 -60*6，D300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PL1-114</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电缆配管工程 电缆保护管沿电杆敷设 钢管</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补充主材054</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封堵泥 </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袋</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lastRenderedPageBreak/>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主材费小计</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8"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小计</w:t>
            </w:r>
          </w:p>
        </w:tc>
        <w:tc>
          <w:tcPr>
            <w:tcW w:w="992" w:type="dxa"/>
            <w:tcBorders>
              <w:top w:val="single" w:sz="4" w:space="0" w:color="000000"/>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285"/>
        </w:trPr>
        <w:tc>
          <w:tcPr>
            <w:tcW w:w="5180"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333"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bl>
    <w:p w:rsidR="00DA2FF1" w:rsidRPr="005F00F8" w:rsidRDefault="00DA2FF1" w:rsidP="00A06FA0">
      <w:pPr>
        <w:spacing w:line="360" w:lineRule="auto"/>
        <w:ind w:firstLineChars="200" w:firstLine="482"/>
        <w:rPr>
          <w:rFonts w:ascii="宋体" w:hAnsi="宋体" w:cs="宋体"/>
          <w:b/>
          <w:sz w:val="24"/>
          <w:szCs w:val="24"/>
        </w:rPr>
      </w:pPr>
    </w:p>
    <w:p w:rsidR="005F00F8" w:rsidRDefault="005F00F8" w:rsidP="00815CF9">
      <w:pPr>
        <w:ind w:firstLineChars="200" w:firstLine="482"/>
        <w:rPr>
          <w:rFonts w:ascii="新宋体" w:eastAsia="新宋体" w:hAnsi="新宋体" w:cs="新宋体"/>
          <w:b/>
          <w:sz w:val="24"/>
        </w:rPr>
      </w:pPr>
      <w:r>
        <w:rPr>
          <w:rFonts w:ascii="新宋体" w:eastAsia="新宋体" w:hAnsi="新宋体" w:cs="新宋体" w:hint="eastAsia"/>
          <w:b/>
          <w:bCs/>
          <w:kern w:val="0"/>
          <w:sz w:val="24"/>
        </w:rPr>
        <w:t>二、</w:t>
      </w:r>
      <w:r>
        <w:rPr>
          <w:rFonts w:ascii="新宋体" w:eastAsia="新宋体" w:hAnsi="新宋体" w:cs="新宋体" w:hint="eastAsia"/>
          <w:b/>
          <w:sz w:val="24"/>
        </w:rPr>
        <w:t>其它要求：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（一）、本</w:t>
      </w:r>
      <w:r w:rsidR="00815CF9">
        <w:rPr>
          <w:rFonts w:ascii="新宋体" w:eastAsia="新宋体" w:hAnsi="新宋体" w:cs="新宋体" w:hint="eastAsia"/>
          <w:sz w:val="24"/>
        </w:rPr>
        <w:t>谈判</w:t>
      </w:r>
      <w:r>
        <w:rPr>
          <w:rFonts w:ascii="新宋体" w:eastAsia="新宋体" w:hAnsi="新宋体" w:cs="新宋体" w:hint="eastAsia"/>
          <w:sz w:val="24"/>
        </w:rPr>
        <w:t>文件所列需求为最低要求，投标工程标准不得低于最低要求。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（三）、付款方式：工程竣工验收合格未决算付至合同价的85%,决算后付至决算价的97%，其余3%为预留工程质保金，待工程交付使用一年后无质量问题后付清。</w:t>
      </w:r>
    </w:p>
    <w:p w:rsidR="005F00F8" w:rsidRDefault="005F00F8" w:rsidP="005F00F8">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DA2FF1" w:rsidRPr="00DA2FF1">
        <w:rPr>
          <w:rFonts w:ascii="新宋体" w:eastAsia="新宋体" w:hAnsi="新宋体"/>
          <w:b/>
          <w:bCs/>
          <w:sz w:val="24"/>
        </w:rPr>
        <w:t>262556.00</w:t>
      </w:r>
      <w:r>
        <w:rPr>
          <w:rFonts w:ascii="新宋体" w:eastAsia="新宋体" w:hAnsi="新宋体" w:hint="eastAsia"/>
          <w:b/>
          <w:bCs/>
          <w:sz w:val="24"/>
        </w:rPr>
        <w:t>元，超出者为无效投标。</w:t>
      </w:r>
    </w:p>
    <w:p w:rsidR="005F00F8" w:rsidRDefault="005F00F8" w:rsidP="005F00F8">
      <w:pPr>
        <w:spacing w:line="500" w:lineRule="exact"/>
        <w:ind w:firstLine="480"/>
        <w:rPr>
          <w:rFonts w:ascii="新宋体" w:eastAsia="新宋体" w:hAnsi="新宋体"/>
          <w:sz w:val="24"/>
        </w:rPr>
      </w:pPr>
      <w:r>
        <w:rPr>
          <w:rFonts w:ascii="新宋体" w:eastAsia="新宋体" w:hAnsi="新宋体" w:hint="eastAsia"/>
          <w:sz w:val="24"/>
        </w:rPr>
        <w:t>（五）、工期：</w:t>
      </w:r>
      <w:r w:rsidR="00DA2FF1" w:rsidRPr="00DA2FF1">
        <w:rPr>
          <w:rFonts w:ascii="新宋体" w:eastAsia="新宋体" w:hAnsi="新宋体" w:hint="eastAsia"/>
          <w:sz w:val="24"/>
        </w:rPr>
        <w:t>合同签订后30日历天内完成</w:t>
      </w:r>
      <w:r>
        <w:rPr>
          <w:rFonts w:ascii="新宋体" w:eastAsia="新宋体" w:hAnsi="新宋体" w:hint="eastAsia"/>
          <w:sz w:val="24"/>
        </w:rPr>
        <w:t>。</w:t>
      </w:r>
    </w:p>
    <w:p w:rsidR="00A06FA0" w:rsidRPr="00DA2FF1" w:rsidRDefault="005F00F8" w:rsidP="00DA2FF1">
      <w:pPr>
        <w:spacing w:line="500" w:lineRule="exact"/>
        <w:ind w:firstLine="480"/>
        <w:rPr>
          <w:rFonts w:ascii="新宋体" w:eastAsia="新宋体" w:hAnsi="新宋体"/>
          <w:sz w:val="24"/>
        </w:rPr>
      </w:pPr>
      <w:r>
        <w:rPr>
          <w:rFonts w:ascii="新宋体" w:eastAsia="新宋体" w:hAnsi="新宋体" w:hint="eastAsia"/>
          <w:sz w:val="24"/>
        </w:rPr>
        <w:t>（六）、招标要求：按工程量清单施工。</w:t>
      </w:r>
    </w:p>
    <w:p w:rsidR="00C84392" w:rsidRDefault="00C84392" w:rsidP="00DA2FF1">
      <w:pPr>
        <w:autoSpaceDE w:val="0"/>
        <w:autoSpaceDN w:val="0"/>
        <w:adjustRightInd w:val="0"/>
        <w:jc w:val="center"/>
        <w:rPr>
          <w:rFonts w:asciiTheme="majorEastAsia" w:eastAsiaTheme="majorEastAsia" w:hAnsiTheme="majorEastAsia" w:cs="宋体"/>
          <w:b/>
          <w:kern w:val="0"/>
          <w:sz w:val="32"/>
          <w:szCs w:val="32"/>
        </w:rPr>
      </w:pPr>
    </w:p>
    <w:p w:rsidR="00C84392" w:rsidRDefault="00C84392" w:rsidP="00DA2FF1">
      <w:pPr>
        <w:autoSpaceDE w:val="0"/>
        <w:autoSpaceDN w:val="0"/>
        <w:adjustRightInd w:val="0"/>
        <w:jc w:val="center"/>
        <w:rPr>
          <w:rFonts w:asciiTheme="majorEastAsia" w:eastAsiaTheme="majorEastAsia" w:hAnsiTheme="majorEastAsia" w:cs="宋体"/>
          <w:b/>
          <w:kern w:val="0"/>
          <w:sz w:val="32"/>
          <w:szCs w:val="32"/>
        </w:rPr>
      </w:pPr>
    </w:p>
    <w:p w:rsidR="00C84392" w:rsidRDefault="00C84392" w:rsidP="00DA2FF1">
      <w:pPr>
        <w:autoSpaceDE w:val="0"/>
        <w:autoSpaceDN w:val="0"/>
        <w:adjustRightInd w:val="0"/>
        <w:jc w:val="center"/>
        <w:rPr>
          <w:rFonts w:asciiTheme="majorEastAsia" w:eastAsiaTheme="majorEastAsia" w:hAnsiTheme="majorEastAsia" w:cs="宋体"/>
          <w:b/>
          <w:kern w:val="0"/>
          <w:sz w:val="32"/>
          <w:szCs w:val="32"/>
        </w:rPr>
      </w:pPr>
    </w:p>
    <w:p w:rsidR="00C84392" w:rsidRDefault="00C84392" w:rsidP="00DA2FF1">
      <w:pPr>
        <w:autoSpaceDE w:val="0"/>
        <w:autoSpaceDN w:val="0"/>
        <w:adjustRightInd w:val="0"/>
        <w:jc w:val="center"/>
        <w:rPr>
          <w:rFonts w:asciiTheme="majorEastAsia" w:eastAsiaTheme="majorEastAsia" w:hAnsiTheme="majorEastAsia" w:cs="宋体"/>
          <w:b/>
          <w:kern w:val="0"/>
          <w:sz w:val="32"/>
          <w:szCs w:val="32"/>
        </w:rPr>
      </w:pPr>
    </w:p>
    <w:p w:rsidR="00C84392" w:rsidRDefault="00C84392" w:rsidP="00DA2FF1">
      <w:pPr>
        <w:autoSpaceDE w:val="0"/>
        <w:autoSpaceDN w:val="0"/>
        <w:adjustRightInd w:val="0"/>
        <w:jc w:val="center"/>
        <w:rPr>
          <w:rFonts w:asciiTheme="majorEastAsia" w:eastAsiaTheme="majorEastAsia" w:hAnsiTheme="majorEastAsia" w:cs="宋体"/>
          <w:b/>
          <w:kern w:val="0"/>
          <w:sz w:val="32"/>
          <w:szCs w:val="32"/>
        </w:rPr>
      </w:pPr>
    </w:p>
    <w:p w:rsidR="00C84392" w:rsidRDefault="00C84392" w:rsidP="00DA2FF1">
      <w:pPr>
        <w:autoSpaceDE w:val="0"/>
        <w:autoSpaceDN w:val="0"/>
        <w:adjustRightInd w:val="0"/>
        <w:jc w:val="center"/>
        <w:rPr>
          <w:rFonts w:asciiTheme="majorEastAsia" w:eastAsiaTheme="majorEastAsia" w:hAnsiTheme="majorEastAsia" w:cs="宋体"/>
          <w:b/>
          <w:kern w:val="0"/>
          <w:sz w:val="32"/>
          <w:szCs w:val="32"/>
        </w:rPr>
      </w:pPr>
    </w:p>
    <w:p w:rsidR="00C84392" w:rsidRDefault="00C84392" w:rsidP="00DA2FF1">
      <w:pPr>
        <w:autoSpaceDE w:val="0"/>
        <w:autoSpaceDN w:val="0"/>
        <w:adjustRightInd w:val="0"/>
        <w:jc w:val="center"/>
        <w:rPr>
          <w:rFonts w:asciiTheme="majorEastAsia" w:eastAsiaTheme="majorEastAsia" w:hAnsiTheme="majorEastAsia" w:cs="宋体"/>
          <w:b/>
          <w:kern w:val="0"/>
          <w:sz w:val="32"/>
          <w:szCs w:val="32"/>
        </w:rPr>
      </w:pPr>
    </w:p>
    <w:p w:rsidR="00C84392" w:rsidRDefault="00C84392" w:rsidP="00DA2FF1">
      <w:pPr>
        <w:autoSpaceDE w:val="0"/>
        <w:autoSpaceDN w:val="0"/>
        <w:adjustRightInd w:val="0"/>
        <w:jc w:val="center"/>
        <w:rPr>
          <w:rFonts w:asciiTheme="majorEastAsia" w:eastAsiaTheme="majorEastAsia" w:hAnsiTheme="majorEastAsia" w:cs="宋体"/>
          <w:b/>
          <w:kern w:val="0"/>
          <w:sz w:val="32"/>
          <w:szCs w:val="32"/>
        </w:rPr>
      </w:pPr>
    </w:p>
    <w:p w:rsidR="00C84392" w:rsidRDefault="00C84392" w:rsidP="00DA2FF1">
      <w:pPr>
        <w:autoSpaceDE w:val="0"/>
        <w:autoSpaceDN w:val="0"/>
        <w:adjustRightInd w:val="0"/>
        <w:jc w:val="center"/>
        <w:rPr>
          <w:rFonts w:asciiTheme="majorEastAsia" w:eastAsiaTheme="majorEastAsia" w:hAnsiTheme="majorEastAsia" w:cs="宋体"/>
          <w:b/>
          <w:kern w:val="0"/>
          <w:sz w:val="32"/>
          <w:szCs w:val="32"/>
        </w:rPr>
      </w:pPr>
    </w:p>
    <w:p w:rsidR="00C84392" w:rsidRDefault="00C84392" w:rsidP="00DA2FF1">
      <w:pPr>
        <w:autoSpaceDE w:val="0"/>
        <w:autoSpaceDN w:val="0"/>
        <w:adjustRightInd w:val="0"/>
        <w:jc w:val="center"/>
        <w:rPr>
          <w:rFonts w:asciiTheme="majorEastAsia" w:eastAsiaTheme="majorEastAsia" w:hAnsiTheme="majorEastAsia" w:cs="宋体"/>
          <w:b/>
          <w:kern w:val="0"/>
          <w:sz w:val="32"/>
          <w:szCs w:val="32"/>
        </w:rPr>
      </w:pPr>
    </w:p>
    <w:p w:rsidR="00C84392" w:rsidRDefault="00C84392" w:rsidP="00DA2FF1">
      <w:pPr>
        <w:autoSpaceDE w:val="0"/>
        <w:autoSpaceDN w:val="0"/>
        <w:adjustRightInd w:val="0"/>
        <w:jc w:val="center"/>
        <w:rPr>
          <w:rFonts w:asciiTheme="majorEastAsia" w:eastAsiaTheme="majorEastAsia" w:hAnsiTheme="majorEastAsia" w:cs="宋体"/>
          <w:b/>
          <w:kern w:val="0"/>
          <w:sz w:val="32"/>
          <w:szCs w:val="32"/>
        </w:rPr>
      </w:pPr>
    </w:p>
    <w:p w:rsidR="00C84392" w:rsidRDefault="00C84392" w:rsidP="00DA2FF1">
      <w:pPr>
        <w:autoSpaceDE w:val="0"/>
        <w:autoSpaceDN w:val="0"/>
        <w:adjustRightInd w:val="0"/>
        <w:jc w:val="center"/>
        <w:rPr>
          <w:rFonts w:asciiTheme="majorEastAsia" w:eastAsiaTheme="majorEastAsia" w:hAnsiTheme="majorEastAsia" w:cs="宋体"/>
          <w:b/>
          <w:kern w:val="0"/>
          <w:sz w:val="32"/>
          <w:szCs w:val="32"/>
        </w:rPr>
      </w:pPr>
    </w:p>
    <w:p w:rsidR="00C84392" w:rsidRDefault="00C84392" w:rsidP="00DA2FF1">
      <w:pPr>
        <w:autoSpaceDE w:val="0"/>
        <w:autoSpaceDN w:val="0"/>
        <w:adjustRightInd w:val="0"/>
        <w:jc w:val="center"/>
        <w:rPr>
          <w:rFonts w:asciiTheme="majorEastAsia" w:eastAsiaTheme="majorEastAsia" w:hAnsiTheme="majorEastAsia" w:cs="宋体"/>
          <w:b/>
          <w:kern w:val="0"/>
          <w:sz w:val="32"/>
          <w:szCs w:val="32"/>
        </w:rPr>
      </w:pPr>
    </w:p>
    <w:p w:rsidR="00C84392" w:rsidRDefault="00C84392" w:rsidP="00DA2FF1">
      <w:pPr>
        <w:autoSpaceDE w:val="0"/>
        <w:autoSpaceDN w:val="0"/>
        <w:adjustRightInd w:val="0"/>
        <w:jc w:val="center"/>
        <w:rPr>
          <w:rFonts w:asciiTheme="majorEastAsia" w:eastAsiaTheme="majorEastAsia" w:hAnsiTheme="majorEastAsia" w:cs="宋体"/>
          <w:b/>
          <w:kern w:val="0"/>
          <w:sz w:val="32"/>
          <w:szCs w:val="32"/>
        </w:rPr>
      </w:pPr>
    </w:p>
    <w:p w:rsidR="004B4A61" w:rsidRPr="00315BEB" w:rsidRDefault="004B4A61" w:rsidP="00DA2FF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项目名称：</w:t>
            </w:r>
            <w:r w:rsidR="00DA2FF1" w:rsidRPr="00DA2FF1">
              <w:rPr>
                <w:rFonts w:asciiTheme="minorEastAsia" w:hAnsiTheme="minorEastAsia" w:cs="仿宋_GB2312" w:hint="eastAsia"/>
                <w:sz w:val="24"/>
                <w:szCs w:val="24"/>
              </w:rPr>
              <w:t>襄城县十里铺镇中心学校新建500KVA配变工程项目</w:t>
            </w:r>
            <w:r w:rsidR="00C84392" w:rsidRPr="00C84392">
              <w:rPr>
                <w:rFonts w:asciiTheme="minorEastAsia" w:hAnsiTheme="minorEastAsia" w:cs="仿宋_GB2312" w:hint="eastAsia"/>
                <w:sz w:val="24"/>
                <w:szCs w:val="24"/>
              </w:rPr>
              <w:t>（二次）</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项目编号：</w:t>
            </w:r>
            <w:r w:rsidR="00DA2FF1" w:rsidRPr="00DA2FF1">
              <w:rPr>
                <w:rFonts w:asciiTheme="minorEastAsia" w:hAnsiTheme="minorEastAsia" w:cs="仿宋_GB2312"/>
                <w:sz w:val="24"/>
                <w:szCs w:val="24"/>
              </w:rPr>
              <w:t>XZZ—T2019072</w:t>
            </w:r>
            <w:r w:rsidRPr="00CE1AB0">
              <w:rPr>
                <w:rFonts w:asciiTheme="minorEastAsia" w:hAnsiTheme="minorEastAsia" w:cs="仿宋_GB2312" w:hint="eastAsia"/>
                <w:sz w:val="24"/>
                <w:szCs w:val="24"/>
              </w:rPr>
              <w:t>号</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项目内容：</w:t>
            </w:r>
            <w:r w:rsidR="00DA2FF1" w:rsidRPr="00DA2FF1">
              <w:rPr>
                <w:rFonts w:asciiTheme="minorEastAsia" w:hAnsiTheme="minorEastAsia" w:cs="仿宋_GB2312" w:hint="eastAsia"/>
                <w:sz w:val="24"/>
                <w:szCs w:val="24"/>
              </w:rPr>
              <w:t>襄城县十里铺镇中心学校新建500KVA配变工程</w:t>
            </w:r>
            <w:r w:rsidRPr="00CE1AB0">
              <w:rPr>
                <w:rFonts w:asciiTheme="minorEastAsia" w:hAnsiTheme="minorEastAsia" w:cs="仿宋_GB2312" w:hint="eastAsia"/>
                <w:sz w:val="24"/>
                <w:szCs w:val="24"/>
              </w:rPr>
              <w:t>。</w:t>
            </w:r>
          </w:p>
          <w:p w:rsidR="004B4A6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项目地址：</w:t>
            </w:r>
            <w:r w:rsidR="00DA2FF1" w:rsidRPr="00DA2FF1">
              <w:rPr>
                <w:rFonts w:asciiTheme="minorEastAsia" w:hAnsiTheme="minorEastAsia" w:cs="仿宋_GB2312" w:hint="eastAsia"/>
                <w:sz w:val="24"/>
                <w:szCs w:val="24"/>
                <w:shd w:val="clear" w:color="auto" w:fill="FFFFFF"/>
              </w:rPr>
              <w:t>襄城县十里铺镇中心学校</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A2FF1" w:rsidRPr="00DA2FF1">
              <w:rPr>
                <w:rFonts w:asciiTheme="minorEastAsia" w:hAnsiTheme="minorEastAsia" w:cs="仿宋_GB2312" w:hint="eastAsia"/>
                <w:sz w:val="24"/>
                <w:szCs w:val="24"/>
              </w:rPr>
              <w:t>襄城县十里铺镇中心学校</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Pr="00CE1AB0">
              <w:rPr>
                <w:rFonts w:asciiTheme="minorEastAsia" w:hAnsiTheme="minorEastAsia" w:cs="仿宋_GB2312"/>
                <w:sz w:val="24"/>
                <w:szCs w:val="24"/>
              </w:rPr>
              <w:t xml:space="preserve"> </w:t>
            </w:r>
            <w:r w:rsidR="00DA2FF1" w:rsidRPr="00DA2FF1">
              <w:rPr>
                <w:rFonts w:asciiTheme="minorEastAsia" w:hAnsiTheme="minorEastAsia" w:cs="仿宋_GB2312" w:hint="eastAsia"/>
                <w:sz w:val="24"/>
                <w:szCs w:val="24"/>
              </w:rPr>
              <w:t>襄城县十里铺镇</w:t>
            </w:r>
          </w:p>
          <w:p w:rsidR="004B4A61" w:rsidRPr="00CE1AB0" w:rsidRDefault="00D52D51" w:rsidP="004B3E1B">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4B3E1B">
              <w:rPr>
                <w:rFonts w:asciiTheme="minorEastAsia" w:hAnsiTheme="minorEastAsia" w:cs="仿宋_GB2312" w:hint="eastAsia"/>
                <w:sz w:val="24"/>
                <w:szCs w:val="24"/>
              </w:rPr>
              <w:t>耿</w:t>
            </w:r>
            <w:r w:rsidR="00DA2FF1">
              <w:rPr>
                <w:rFonts w:asciiTheme="minorEastAsia" w:hAnsiTheme="minorEastAsia" w:cs="仿宋_GB2312" w:hint="eastAsia"/>
                <w:sz w:val="24"/>
                <w:szCs w:val="24"/>
              </w:rPr>
              <w:t>先生</w:t>
            </w:r>
            <w:r w:rsidRPr="00CE1AB0">
              <w:rPr>
                <w:rFonts w:asciiTheme="minorEastAsia" w:hAnsiTheme="minorEastAsia" w:cs="仿宋_GB2312" w:hint="eastAsia"/>
                <w:sz w:val="24"/>
                <w:szCs w:val="24"/>
              </w:rPr>
              <w:t xml:space="preserve">               电话：</w:t>
            </w:r>
            <w:r w:rsidR="004B3E1B" w:rsidRPr="004B3E1B">
              <w:rPr>
                <w:rFonts w:asciiTheme="minorEastAsia" w:hAnsiTheme="minorEastAsia" w:cs="仿宋_GB2312"/>
                <w:sz w:val="24"/>
                <w:szCs w:val="24"/>
              </w:rPr>
              <w:t>15837436172</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襄城县八七路东段电子商务产业园12楼1204室</w:t>
            </w:r>
          </w:p>
          <w:p w:rsidR="004B4A61" w:rsidRPr="00CE1AB0" w:rsidRDefault="004B4A61" w:rsidP="00DA2FF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DA2FF1">
              <w:rPr>
                <w:rFonts w:asciiTheme="minorEastAsia" w:hAnsiTheme="minorEastAsia" w:cs="仿宋_GB2312" w:hint="eastAsia"/>
                <w:sz w:val="24"/>
                <w:szCs w:val="24"/>
              </w:rPr>
              <w:t>万</w:t>
            </w:r>
            <w:r w:rsidR="00D52D51" w:rsidRPr="00CE1AB0">
              <w:rPr>
                <w:rFonts w:asciiTheme="minorEastAsia" w:hAnsiTheme="minorEastAsia" w:cs="仿宋_GB2312" w:hint="eastAsia"/>
                <w:sz w:val="24"/>
                <w:szCs w:val="24"/>
              </w:rPr>
              <w:t>女士</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CB1726">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000330" w:rsidRDefault="00810C67" w:rsidP="00000330">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w:t>
            </w:r>
            <w:r w:rsidR="00CB1726">
              <w:rPr>
                <w:rFonts w:ascii="宋体" w:eastAsia="宋体" w:hAnsi="宋体" w:cs="Arial" w:hint="eastAsia"/>
                <w:sz w:val="24"/>
                <w:szCs w:val="24"/>
                <w:lang w:val="zh-CN"/>
              </w:rPr>
              <w:t>括企业法人、机关法人、事业单位法人和社会团体法人），提供本单位：</w:t>
            </w:r>
          </w:p>
          <w:p w:rsidR="00815CF9" w:rsidRPr="00810C67" w:rsidRDefault="00CB1726" w:rsidP="00000330">
            <w:pPr>
              <w:autoSpaceDE w:val="0"/>
              <w:autoSpaceDN w:val="0"/>
              <w:adjustRightInd w:val="0"/>
              <w:spacing w:line="360" w:lineRule="auto"/>
              <w:ind w:right="-11"/>
              <w:rPr>
                <w:rFonts w:ascii="宋体" w:eastAsia="宋体" w:hAnsi="宋体" w:cs="Arial"/>
                <w:sz w:val="24"/>
                <w:szCs w:val="24"/>
                <w:lang w:val="zh-CN"/>
              </w:rPr>
            </w:pPr>
            <w:r w:rsidRPr="00CB1726">
              <w:rPr>
                <w:rFonts w:ascii="宋体" w:eastAsia="宋体" w:hAnsi="宋体" w:cs="Arial" w:hint="eastAsia"/>
                <w:sz w:val="24"/>
                <w:szCs w:val="24"/>
                <w:lang w:val="zh-CN"/>
              </w:rPr>
              <w:t>2018年度经审计的财务报告，包括资产负债表、利润表、现金流量表、所有者权益变动表及其附注；</w:t>
            </w:r>
            <w:r w:rsidR="00815CF9" w:rsidRPr="00CE1AB0">
              <w:rPr>
                <w:rFonts w:ascii="宋体" w:eastAsia="宋体" w:hAnsi="宋体" w:cs="Arial" w:hint="eastAsia"/>
                <w:sz w:val="24"/>
                <w:szCs w:val="24"/>
                <w:lang w:val="zh-CN"/>
              </w:rPr>
              <w:t>或基本开户银行出具的资信</w:t>
            </w:r>
            <w:r w:rsidR="00815CF9" w:rsidRPr="00CE1AB0">
              <w:rPr>
                <w:rFonts w:ascii="宋体" w:eastAsia="宋体" w:hAnsi="宋体" w:cs="Arial" w:hint="eastAsia"/>
                <w:sz w:val="24"/>
                <w:szCs w:val="24"/>
                <w:lang w:val="zh-CN"/>
              </w:rPr>
              <w:lastRenderedPageBreak/>
              <w:t>证明；或财政部门认可的政府采购专业担保机构的证明文件和担保机构出具的投标担保函。</w:t>
            </w:r>
          </w:p>
          <w:p w:rsidR="00CB1726"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p>
          <w:p w:rsidR="00815CF9" w:rsidRPr="0025699B" w:rsidRDefault="00CB1726" w:rsidP="00815CF9">
            <w:pPr>
              <w:spacing w:line="360" w:lineRule="auto"/>
              <w:rPr>
                <w:rFonts w:ascii="宋体" w:eastAsia="宋体" w:hAnsi="宋体" w:cs="Arial"/>
                <w:sz w:val="24"/>
                <w:szCs w:val="24"/>
                <w:lang w:val="zh-CN"/>
              </w:rPr>
            </w:pPr>
            <w:r w:rsidRPr="00CB1726">
              <w:rPr>
                <w:rFonts w:ascii="宋体" w:eastAsia="宋体" w:hAnsi="宋体" w:cs="Arial" w:hint="eastAsia"/>
                <w:sz w:val="24"/>
                <w:szCs w:val="24"/>
                <w:lang w:val="zh-CN"/>
              </w:rPr>
              <w:t>2018年度经审计的财务报告，包括资产负债表、利润表、现金流量表、所有者权益变动表及其附注；</w:t>
            </w:r>
            <w:r>
              <w:rPr>
                <w:rFonts w:ascii="宋体" w:eastAsia="宋体" w:hAnsi="宋体" w:cs="Arial" w:hint="eastAsia"/>
                <w:sz w:val="24"/>
                <w:szCs w:val="24"/>
                <w:lang w:val="zh-CN"/>
              </w:rPr>
              <w:t>或</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t>信证明</w:t>
            </w:r>
            <w:r w:rsidR="00815CF9"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815CF9" w:rsidRPr="00000330"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w:t>
            </w:r>
            <w:r w:rsidR="00000330">
              <w:rPr>
                <w:rFonts w:ascii="宋体" w:eastAsia="宋体" w:hAnsi="宋体" w:cs="Arial" w:hint="eastAsia"/>
                <w:sz w:val="24"/>
                <w:szCs w:val="24"/>
                <w:lang w:val="zh-CN"/>
              </w:rPr>
              <w:t>或</w:t>
            </w:r>
            <w:r w:rsidR="00000330">
              <w:rPr>
                <w:rFonts w:asciiTheme="minorEastAsia" w:hAnsiTheme="minorEastAsia" w:hint="eastAsia"/>
                <w:bCs/>
                <w:szCs w:val="21"/>
              </w:rPr>
              <w:t>供应</w:t>
            </w:r>
            <w:r w:rsidR="00000330" w:rsidRPr="00000330">
              <w:rPr>
                <w:rFonts w:ascii="宋体" w:eastAsia="宋体" w:hAnsi="宋体" w:cs="Arial" w:hint="eastAsia"/>
                <w:sz w:val="24"/>
                <w:szCs w:val="24"/>
                <w:lang w:val="zh-CN"/>
              </w:rPr>
              <w:t>商具备履行合同所必须的设备和专业技术能力承诺函或声明（承诺函或声明格式自拟）。</w:t>
            </w:r>
          </w:p>
          <w:p w:rsidR="00000330" w:rsidRPr="00000330" w:rsidRDefault="00000330" w:rsidP="00000330">
            <w:pPr>
              <w:wordWrap w:val="0"/>
              <w:autoSpaceDE w:val="0"/>
              <w:autoSpaceDN w:val="0"/>
              <w:spacing w:line="360" w:lineRule="auto"/>
              <w:contextualSpacing/>
              <w:jc w:val="left"/>
              <w:rPr>
                <w:rFonts w:asciiTheme="minorEastAsia" w:hAnsiTheme="minorEastAsia" w:cs="宋体"/>
                <w:kern w:val="0"/>
                <w:sz w:val="24"/>
                <w:szCs w:val="24"/>
              </w:rPr>
            </w:pPr>
            <w:r w:rsidRPr="00000330">
              <w:rPr>
                <w:rFonts w:asciiTheme="minorEastAsia" w:hAnsiTheme="minorEastAsia" w:cs="宋体" w:hint="eastAsia"/>
                <w:b/>
                <w:bCs/>
                <w:sz w:val="24"/>
                <w:szCs w:val="24"/>
                <w:lang w:val="zh-CN"/>
              </w:rPr>
              <w:t>七、</w:t>
            </w:r>
            <w:r w:rsidRPr="00000330">
              <w:rPr>
                <w:rFonts w:asciiTheme="minorEastAsia" w:hAnsiTheme="minorEastAsia" w:cs="仿宋_GB2312"/>
                <w:b/>
                <w:color w:val="000000"/>
                <w:sz w:val="24"/>
                <w:szCs w:val="24"/>
                <w:shd w:val="clear" w:color="auto" w:fill="FFFFFF"/>
              </w:rPr>
              <w:t>未被列入“信用中国”网站(www.creditchina.gov.cn)失信被执行人、</w:t>
            </w:r>
            <w:r w:rsidR="006D37DD" w:rsidRPr="006D37DD">
              <w:rPr>
                <w:rFonts w:asciiTheme="minorEastAsia" w:hAnsiTheme="minorEastAsia" w:cs="仿宋_GB2312" w:hint="eastAsia"/>
                <w:b/>
                <w:color w:val="000000"/>
                <w:sz w:val="24"/>
                <w:szCs w:val="24"/>
                <w:shd w:val="clear" w:color="auto" w:fill="FFFFFF"/>
              </w:rPr>
              <w:t>企业经营异常名录</w:t>
            </w:r>
            <w:r w:rsidR="006D37DD">
              <w:rPr>
                <w:rFonts w:asciiTheme="minorEastAsia" w:hAnsiTheme="minorEastAsia" w:cs="仿宋_GB2312" w:hint="eastAsia"/>
                <w:b/>
                <w:color w:val="000000"/>
                <w:sz w:val="24"/>
                <w:szCs w:val="24"/>
                <w:shd w:val="clear" w:color="auto" w:fill="FFFFFF"/>
              </w:rPr>
              <w:t>、</w:t>
            </w:r>
            <w:r w:rsidR="006D37DD" w:rsidRPr="006D37DD">
              <w:rPr>
                <w:rFonts w:asciiTheme="minorEastAsia" w:hAnsiTheme="minorEastAsia" w:cs="仿宋_GB2312" w:hint="eastAsia"/>
                <w:b/>
                <w:color w:val="000000"/>
                <w:sz w:val="24"/>
                <w:szCs w:val="24"/>
                <w:shd w:val="clear" w:color="auto" w:fill="FFFFFF"/>
              </w:rPr>
              <w:t>重大税收违法案件当事人名单的投标人</w:t>
            </w:r>
            <w:r w:rsidR="006D37DD">
              <w:rPr>
                <w:rFonts w:asciiTheme="minorEastAsia" w:hAnsiTheme="minorEastAsia" w:cs="仿宋_GB2312" w:hint="eastAsia"/>
                <w:b/>
                <w:color w:val="000000"/>
                <w:sz w:val="24"/>
                <w:szCs w:val="24"/>
                <w:shd w:val="clear" w:color="auto" w:fill="FFFFFF"/>
              </w:rPr>
              <w:t xml:space="preserve"> </w:t>
            </w:r>
            <w:r w:rsidRPr="00000330">
              <w:rPr>
                <w:rFonts w:asciiTheme="minorEastAsia" w:hAnsiTheme="minorEastAsia" w:cs="仿宋_GB2312"/>
                <w:b/>
                <w:color w:val="000000"/>
                <w:sz w:val="24"/>
                <w:szCs w:val="24"/>
                <w:shd w:val="clear" w:color="auto" w:fill="FFFFFF"/>
              </w:rPr>
              <w:t>；</w:t>
            </w:r>
            <w:r w:rsidRPr="00000330">
              <w:rPr>
                <w:rFonts w:asciiTheme="minorEastAsia" w:hAnsiTheme="minorEastAsia" w:cs="仿宋_GB2312" w:hint="eastAsia"/>
                <w:b/>
                <w:color w:val="000000"/>
                <w:sz w:val="24"/>
                <w:szCs w:val="24"/>
                <w:shd w:val="clear" w:color="auto" w:fill="FFFFFF"/>
              </w:rPr>
              <w:t>“</w:t>
            </w:r>
            <w:r w:rsidRPr="00000330">
              <w:rPr>
                <w:rFonts w:asciiTheme="minorEastAsia" w:hAnsiTheme="minorEastAsia" w:cs="仿宋_GB2312"/>
                <w:b/>
                <w:color w:val="000000"/>
                <w:sz w:val="24"/>
                <w:szCs w:val="24"/>
                <w:shd w:val="clear" w:color="auto" w:fill="FFFFFF"/>
              </w:rPr>
              <w:t>中国政府采购网</w:t>
            </w:r>
            <w:r w:rsidRPr="00000330">
              <w:rPr>
                <w:rFonts w:asciiTheme="minorEastAsia" w:hAnsiTheme="minorEastAsia" w:cs="仿宋_GB2312" w:hint="eastAsia"/>
                <w:b/>
                <w:color w:val="000000"/>
                <w:sz w:val="24"/>
                <w:szCs w:val="24"/>
                <w:shd w:val="clear" w:color="auto" w:fill="FFFFFF"/>
              </w:rPr>
              <w:t>”</w:t>
            </w:r>
            <w:r w:rsidRPr="00000330">
              <w:rPr>
                <w:rFonts w:asciiTheme="minorEastAsia" w:hAnsiTheme="minorEastAsia" w:cs="仿宋_GB2312"/>
                <w:b/>
                <w:color w:val="000000"/>
                <w:sz w:val="24"/>
                <w:szCs w:val="24"/>
                <w:shd w:val="clear" w:color="auto" w:fill="FFFFFF"/>
              </w:rPr>
              <w:t xml:space="preserve"> (www.ccgp.gov.cn)政府采购严重违法失信行为记录名单的</w:t>
            </w:r>
            <w:r w:rsidRPr="00000330">
              <w:rPr>
                <w:rFonts w:asciiTheme="minorEastAsia" w:hAnsiTheme="minorEastAsia" w:cs="仿宋_GB2312" w:hint="eastAsia"/>
                <w:b/>
                <w:color w:val="000000"/>
                <w:sz w:val="24"/>
                <w:szCs w:val="24"/>
                <w:shd w:val="clear" w:color="auto" w:fill="FFFFFF"/>
              </w:rPr>
              <w:t>供应商</w:t>
            </w:r>
            <w:r w:rsidRPr="00000330">
              <w:rPr>
                <w:rFonts w:asciiTheme="minorEastAsia" w:hAnsiTheme="minorEastAsia" w:cs="宋体" w:hint="eastAsia"/>
                <w:b/>
                <w:bCs/>
                <w:sz w:val="24"/>
                <w:szCs w:val="24"/>
                <w:lang w:val="zh-CN"/>
              </w:rPr>
              <w:t>；</w:t>
            </w:r>
            <w:r w:rsidRPr="00000330">
              <w:rPr>
                <w:rFonts w:asciiTheme="minorEastAsia" w:hAnsiTheme="minorEastAsia" w:cs="仿宋_GB2312" w:hint="eastAsia"/>
                <w:b/>
                <w:color w:val="000000"/>
                <w:sz w:val="24"/>
                <w:szCs w:val="24"/>
                <w:shd w:val="clear" w:color="auto" w:fill="FFFFFF"/>
              </w:rPr>
              <w:t xml:space="preserve"> “中国社会组织公共</w:t>
            </w:r>
            <w:r w:rsidRPr="00000330">
              <w:rPr>
                <w:rFonts w:asciiTheme="minorEastAsia" w:hAnsiTheme="minorEastAsia" w:cs="仿宋_GB2312" w:hint="eastAsia"/>
                <w:b/>
                <w:color w:val="000000"/>
                <w:sz w:val="24"/>
                <w:szCs w:val="24"/>
                <w:shd w:val="clear" w:color="auto" w:fill="FFFFFF"/>
              </w:rPr>
              <w:lastRenderedPageBreak/>
              <w:t>服务平台”网站（</w:t>
            </w:r>
            <w:r w:rsidRPr="00000330">
              <w:rPr>
                <w:rFonts w:asciiTheme="minorEastAsia" w:hAnsiTheme="minorEastAsia" w:cs="仿宋_GB2312"/>
                <w:b/>
                <w:color w:val="000000"/>
                <w:sz w:val="24"/>
                <w:szCs w:val="24"/>
                <w:shd w:val="clear" w:color="auto" w:fill="FFFFFF"/>
              </w:rPr>
              <w:t>www.chinanpo.gov.cn</w:t>
            </w:r>
            <w:r w:rsidRPr="00000330">
              <w:rPr>
                <w:rFonts w:asciiTheme="minorEastAsia" w:hAnsiTheme="minorEastAsia" w:cs="仿宋_GB2312" w:hint="eastAsia"/>
                <w:b/>
                <w:color w:val="000000"/>
                <w:sz w:val="24"/>
                <w:szCs w:val="24"/>
                <w:shd w:val="clear" w:color="auto" w:fill="FFFFFF"/>
              </w:rPr>
              <w:t>）严重违法失信社会组织名单的供应商</w:t>
            </w:r>
            <w:r>
              <w:rPr>
                <w:rFonts w:asciiTheme="minorEastAsia" w:hAnsiTheme="minorEastAsia" w:cs="仿宋_GB2312" w:hint="eastAsia"/>
                <w:b/>
                <w:color w:val="000000"/>
                <w:sz w:val="24"/>
                <w:szCs w:val="24"/>
                <w:shd w:val="clear" w:color="auto" w:fill="FFFFFF"/>
              </w:rPr>
              <w:t>；</w:t>
            </w:r>
            <w:r w:rsidR="00C84392" w:rsidRPr="00C84392">
              <w:rPr>
                <w:rFonts w:asciiTheme="minorEastAsia" w:hAnsiTheme="minorEastAsia" w:cs="仿宋_GB2312" w:hint="eastAsia"/>
                <w:color w:val="000000"/>
                <w:sz w:val="24"/>
                <w:szCs w:val="24"/>
                <w:shd w:val="clear" w:color="auto" w:fill="FFFFFF"/>
              </w:rPr>
              <w:t>提供</w:t>
            </w:r>
            <w:r w:rsidRPr="00000330">
              <w:rPr>
                <w:rFonts w:asciiTheme="minorEastAsia" w:hAnsiTheme="minorEastAsia" w:cs="宋体" w:hint="eastAsia"/>
                <w:kern w:val="0"/>
                <w:sz w:val="24"/>
                <w:szCs w:val="24"/>
              </w:rPr>
              <w:t>上述查询结果页面</w:t>
            </w:r>
            <w:r w:rsidRPr="00000330">
              <w:rPr>
                <w:rFonts w:asciiTheme="minorEastAsia" w:hAnsiTheme="minorEastAsia" w:cs="宋体"/>
                <w:kern w:val="0"/>
                <w:sz w:val="24"/>
                <w:szCs w:val="24"/>
              </w:rPr>
              <w:t>查询时间应在本公告发布</w:t>
            </w:r>
            <w:r w:rsidRPr="00000330">
              <w:rPr>
                <w:rFonts w:asciiTheme="minorEastAsia" w:hAnsiTheme="minorEastAsia" w:cs="宋体" w:hint="eastAsia"/>
                <w:kern w:val="0"/>
                <w:sz w:val="24"/>
                <w:szCs w:val="24"/>
              </w:rPr>
              <w:t>之</w:t>
            </w:r>
            <w:r w:rsidRPr="00000330">
              <w:rPr>
                <w:rFonts w:asciiTheme="minorEastAsia" w:hAnsiTheme="minorEastAsia" w:cs="宋体"/>
                <w:kern w:val="0"/>
                <w:sz w:val="24"/>
                <w:szCs w:val="24"/>
              </w:rPr>
              <w:t>日起至开</w:t>
            </w:r>
            <w:r w:rsidRPr="00000330">
              <w:rPr>
                <w:rFonts w:asciiTheme="minorEastAsia" w:hAnsiTheme="minorEastAsia" w:cs="宋体" w:hint="eastAsia"/>
                <w:kern w:val="0"/>
                <w:sz w:val="24"/>
                <w:szCs w:val="24"/>
              </w:rPr>
              <w:t>标前</w:t>
            </w:r>
            <w:r w:rsidR="00E8552F">
              <w:rPr>
                <w:rFonts w:asciiTheme="minorEastAsia" w:hAnsiTheme="minorEastAsia" w:cs="宋体" w:hint="eastAsia"/>
                <w:kern w:val="0"/>
                <w:sz w:val="24"/>
                <w:szCs w:val="24"/>
              </w:rPr>
              <w:t>，</w:t>
            </w:r>
            <w:r w:rsidRPr="00000330">
              <w:rPr>
                <w:rFonts w:asciiTheme="minorEastAsia" w:hAnsiTheme="minorEastAsia" w:cs="宋体" w:hint="eastAsia"/>
                <w:kern w:val="0"/>
                <w:sz w:val="24"/>
                <w:szCs w:val="24"/>
              </w:rPr>
              <w:t>（联合体形式投</w:t>
            </w:r>
            <w:r>
              <w:rPr>
                <w:rFonts w:asciiTheme="minorEastAsia" w:hAnsiTheme="minorEastAsia" w:cs="宋体" w:hint="eastAsia"/>
                <w:kern w:val="0"/>
                <w:sz w:val="24"/>
                <w:szCs w:val="24"/>
              </w:rPr>
              <w:t>标的，联合体成员存在不良信用记录，视同联合体存在不良信用记录）</w:t>
            </w:r>
            <w:r w:rsidR="00E8552F">
              <w:rPr>
                <w:rFonts w:asciiTheme="minorEastAsia" w:hAnsiTheme="minorEastAsia" w:cs="宋体" w:hint="eastAsia"/>
                <w:kern w:val="0"/>
                <w:sz w:val="24"/>
                <w:szCs w:val="24"/>
              </w:rPr>
              <w:t>。</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1、查询渠道：</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①“信用中国”网站（</w:t>
            </w:r>
            <w:hyperlink r:id="rId12" w:history="1">
              <w:r w:rsidRPr="00000330">
                <w:rPr>
                  <w:rFonts w:asciiTheme="minorEastAsia" w:hAnsiTheme="minorEastAsia" w:cs="宋体" w:hint="eastAsia"/>
                  <w:kern w:val="0"/>
                  <w:sz w:val="24"/>
                  <w:szCs w:val="24"/>
                </w:rPr>
                <w:t>www.creditchina.gov.cn</w:t>
              </w:r>
            </w:hyperlink>
            <w:r w:rsidRPr="00000330">
              <w:rPr>
                <w:rFonts w:asciiTheme="minorEastAsia" w:hAnsiTheme="minorEastAsia" w:cs="宋体" w:hint="eastAsia"/>
                <w:kern w:val="0"/>
                <w:sz w:val="24"/>
                <w:szCs w:val="24"/>
              </w:rPr>
              <w:t>）</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②“中国政府采购网”（www.ccgp.gov.cn）</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③“中国社会组织公共服务平台”网站（</w:t>
            </w:r>
            <w:r w:rsidRPr="00000330">
              <w:rPr>
                <w:rFonts w:asciiTheme="minorEastAsia" w:hAnsiTheme="minorEastAsia" w:cs="宋体"/>
                <w:kern w:val="0"/>
                <w:sz w:val="24"/>
                <w:szCs w:val="24"/>
              </w:rPr>
              <w:t>www.chinanpo.gov.cn</w:t>
            </w:r>
            <w:r w:rsidRPr="00000330">
              <w:rPr>
                <w:rFonts w:asciiTheme="minorEastAsia" w:hAnsiTheme="minorEastAsia" w:cs="宋体" w:hint="eastAsia"/>
                <w:kern w:val="0"/>
                <w:sz w:val="24"/>
                <w:szCs w:val="24"/>
              </w:rPr>
              <w:t>）（仅查询社会组织）；</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2、截止时间：同投标截止时间；</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3、信用信息查询记录和证据留存具体方式：经</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确认的查询结果网页截图作为查询记录和证据，与其他采购文件一并保存；</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4、信用信息的使用原则：经</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认定的被列入失信被执行人、重大税收违法案件当事人名单、</w:t>
            </w:r>
            <w:r w:rsidRPr="00000330">
              <w:rPr>
                <w:rFonts w:asciiTheme="minorEastAsia" w:hAnsiTheme="minorEastAsia" w:cs="仿宋_GB2312"/>
                <w:color w:val="000000"/>
                <w:sz w:val="24"/>
                <w:szCs w:val="24"/>
                <w:shd w:val="clear" w:color="auto" w:fill="FFFFFF"/>
              </w:rPr>
              <w:t>政府采购严重违法失信名单</w:t>
            </w:r>
            <w:r w:rsidRPr="00000330">
              <w:rPr>
                <w:rFonts w:asciiTheme="minorEastAsia" w:hAnsiTheme="minorEastAsia" w:cs="宋体" w:hint="eastAsia"/>
                <w:kern w:val="0"/>
                <w:sz w:val="24"/>
                <w:szCs w:val="24"/>
              </w:rPr>
              <w:t>、</w:t>
            </w:r>
            <w:r w:rsidRPr="00000330">
              <w:rPr>
                <w:rFonts w:asciiTheme="minorEastAsia" w:hAnsiTheme="minorEastAsia" w:cs="仿宋_GB2312"/>
                <w:color w:val="000000"/>
                <w:sz w:val="24"/>
                <w:szCs w:val="24"/>
                <w:shd w:val="clear" w:color="auto" w:fill="FFFFFF"/>
              </w:rPr>
              <w:t>政府采购严重违法失信行为记录名单</w:t>
            </w:r>
            <w:r w:rsidRPr="00000330">
              <w:rPr>
                <w:rFonts w:asciiTheme="minorEastAsia" w:hAnsiTheme="minorEastAsia" w:cs="仿宋_GB2312" w:hint="eastAsia"/>
                <w:color w:val="000000"/>
                <w:sz w:val="24"/>
                <w:szCs w:val="24"/>
                <w:shd w:val="clear" w:color="auto" w:fill="FFFFFF"/>
              </w:rPr>
              <w:t>、</w:t>
            </w:r>
            <w:r w:rsidRPr="00000330">
              <w:rPr>
                <w:rFonts w:asciiTheme="minorEastAsia" w:hAnsiTheme="minorEastAsia" w:cs="宋体" w:hint="eastAsia"/>
                <w:kern w:val="0"/>
                <w:sz w:val="24"/>
                <w:szCs w:val="24"/>
              </w:rPr>
              <w:t>严重违法失信社会组织名单的供应商，将拒绝其参与本次政府采购活动。</w:t>
            </w:r>
          </w:p>
          <w:p w:rsidR="001D672F" w:rsidRPr="001D672F" w:rsidRDefault="00000330" w:rsidP="00000330">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000330">
              <w:rPr>
                <w:rFonts w:asciiTheme="minorEastAsia" w:hAnsiTheme="minorEastAsia" w:cs="宋体" w:hint="eastAsia"/>
                <w:kern w:val="0"/>
                <w:sz w:val="24"/>
                <w:szCs w:val="24"/>
              </w:rPr>
              <w:t>5、供应商不良信用记录以</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查询结果为准，采购人查询之后，网站信息发生的任何变更不再作为评审依据，供应商自行提供的与网站信息不一致的其他证明材料亦不作为评审依据。</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2A39F6"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2A39F6"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CE1AB0" w:rsidRDefault="006D37DD" w:rsidP="00D7620B">
            <w:pPr>
              <w:autoSpaceDE w:val="0"/>
              <w:autoSpaceDN w:val="0"/>
              <w:adjustRightInd w:val="0"/>
              <w:spacing w:line="276" w:lineRule="auto"/>
              <w:rPr>
                <w:rFonts w:asciiTheme="minorEastAsia" w:hAnsiTheme="minorEastAsia" w:cs="宋体"/>
                <w:bCs/>
                <w:sz w:val="24"/>
                <w:szCs w:val="24"/>
                <w:lang w:val="zh-CN"/>
              </w:rPr>
            </w:pPr>
            <w:r w:rsidRPr="006D37DD">
              <w:rPr>
                <w:rFonts w:asciiTheme="minorEastAsia" w:hAnsiTheme="minorEastAsia" w:cs="宋体"/>
                <w:bCs/>
                <w:sz w:val="24"/>
                <w:szCs w:val="24"/>
                <w:lang w:val="zh-CN"/>
              </w:rPr>
              <w:t>262556.00</w:t>
            </w:r>
            <w:r w:rsidR="004B4A61" w:rsidRPr="00CE1AB0">
              <w:rPr>
                <w:rFonts w:asciiTheme="minorEastAsia" w:hAnsiTheme="minorEastAsia" w:cs="宋体" w:hint="eastAsia"/>
                <w:bCs/>
                <w:sz w:val="24"/>
                <w:szCs w:val="24"/>
                <w:lang w:val="zh-CN"/>
              </w:rPr>
              <w:t>元，超出</w:t>
            </w:r>
            <w:r w:rsidR="00FF4F57" w:rsidRPr="00CE1AB0">
              <w:rPr>
                <w:rFonts w:asciiTheme="minorEastAsia" w:hAnsiTheme="minorEastAsia" w:cs="宋体" w:hint="eastAsia"/>
                <w:bCs/>
                <w:sz w:val="24"/>
                <w:szCs w:val="24"/>
                <w:lang w:val="zh-CN"/>
              </w:rPr>
              <w:t>预算金额</w:t>
            </w:r>
            <w:r w:rsidR="004B4A61" w:rsidRPr="00CE1AB0">
              <w:rPr>
                <w:rFonts w:asciiTheme="minorEastAsia" w:hAnsiTheme="minorEastAsia" w:cs="宋体" w:hint="eastAsia"/>
                <w:bCs/>
                <w:sz w:val="24"/>
                <w:szCs w:val="24"/>
                <w:lang w:val="zh-CN"/>
              </w:rPr>
              <w:t>的</w:t>
            </w:r>
            <w:r w:rsidR="00FF4F57" w:rsidRPr="00CE1AB0">
              <w:rPr>
                <w:rFonts w:asciiTheme="minorEastAsia" w:hAnsiTheme="minorEastAsia" w:cs="宋体" w:hint="eastAsia"/>
                <w:bCs/>
                <w:sz w:val="24"/>
                <w:szCs w:val="24"/>
                <w:lang w:val="zh-CN"/>
              </w:rPr>
              <w:t>响应</w:t>
            </w:r>
            <w:r w:rsidR="004B4A61" w:rsidRPr="00CE1AB0">
              <w:rPr>
                <w:rFonts w:asciiTheme="minorEastAsia" w:hAnsiTheme="minorEastAsia" w:cs="宋体" w:hint="eastAsia"/>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2A39F6"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t>成交供应商谈判</w:t>
            </w:r>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2A39F6"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C84392">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2019</w:t>
            </w:r>
            <w:r w:rsidR="004B4A61" w:rsidRPr="00CE1AB0">
              <w:rPr>
                <w:rFonts w:asciiTheme="minorEastAsia" w:hAnsiTheme="minorEastAsia" w:cs="宋体" w:hint="eastAsia"/>
                <w:bCs/>
                <w:sz w:val="24"/>
                <w:szCs w:val="24"/>
                <w:lang w:val="zh-CN"/>
              </w:rPr>
              <w:t>年</w:t>
            </w:r>
            <w:r w:rsidR="00C84392">
              <w:rPr>
                <w:rFonts w:asciiTheme="minorEastAsia" w:hAnsiTheme="minorEastAsia" w:cs="宋体" w:hint="eastAsia"/>
                <w:bCs/>
                <w:sz w:val="24"/>
                <w:szCs w:val="24"/>
                <w:lang w:val="zh-CN"/>
              </w:rPr>
              <w:t>12</w:t>
            </w:r>
            <w:r w:rsidR="004B4A61" w:rsidRPr="00CE1AB0">
              <w:rPr>
                <w:rFonts w:asciiTheme="minorEastAsia" w:hAnsiTheme="minorEastAsia" w:cs="宋体" w:hint="eastAsia"/>
                <w:bCs/>
                <w:sz w:val="24"/>
                <w:szCs w:val="24"/>
                <w:lang w:val="zh-CN"/>
              </w:rPr>
              <w:t>月</w:t>
            </w:r>
            <w:r w:rsidR="00C84392">
              <w:rPr>
                <w:rFonts w:asciiTheme="minorEastAsia" w:hAnsiTheme="minorEastAsia" w:cs="宋体" w:hint="eastAsia"/>
                <w:bCs/>
                <w:sz w:val="24"/>
                <w:szCs w:val="24"/>
                <w:lang w:val="zh-CN"/>
              </w:rPr>
              <w:t>10</w:t>
            </w:r>
            <w:r w:rsidR="004B4A61" w:rsidRPr="00CE1AB0">
              <w:rPr>
                <w:rFonts w:asciiTheme="minorEastAsia" w:hAnsiTheme="minorEastAsia" w:cs="宋体" w:hint="eastAsia"/>
                <w:bCs/>
                <w:sz w:val="24"/>
                <w:szCs w:val="24"/>
                <w:lang w:val="zh-CN"/>
              </w:rPr>
              <w:t>日</w:t>
            </w:r>
            <w:r w:rsidR="00C84392">
              <w:rPr>
                <w:rFonts w:asciiTheme="minorEastAsia" w:hAnsiTheme="minorEastAsia" w:cs="宋体" w:hint="eastAsia"/>
                <w:bCs/>
                <w:sz w:val="24"/>
                <w:szCs w:val="24"/>
                <w:lang w:val="zh-CN"/>
              </w:rPr>
              <w:t>15</w:t>
            </w:r>
            <w:r w:rsidR="004B4A61" w:rsidRPr="00CE1AB0">
              <w:rPr>
                <w:rFonts w:asciiTheme="minorEastAsia" w:hAnsiTheme="minorEastAsia" w:cs="宋体" w:hint="eastAsia"/>
                <w:bCs/>
                <w:sz w:val="24"/>
                <w:szCs w:val="24"/>
                <w:lang w:val="zh-CN"/>
              </w:rPr>
              <w:t>时</w:t>
            </w:r>
            <w:r w:rsidR="00E8552F">
              <w:rPr>
                <w:rFonts w:asciiTheme="minorEastAsia" w:hAnsiTheme="minorEastAsia" w:cs="宋体" w:hint="eastAsia"/>
                <w:bCs/>
                <w:sz w:val="24"/>
                <w:szCs w:val="24"/>
                <w:lang w:val="zh-CN"/>
              </w:rPr>
              <w:t xml:space="preserve"> </w:t>
            </w:r>
            <w:r w:rsidR="004B4A61" w:rsidRPr="00CE1AB0">
              <w:rPr>
                <w:rFonts w:asciiTheme="minorEastAsia" w:hAnsiTheme="minorEastAsia" w:cs="宋体" w:hint="eastAsia"/>
                <w:bCs/>
                <w:sz w:val="24"/>
                <w:szCs w:val="24"/>
                <w:lang w:val="zh-CN"/>
              </w:rPr>
              <w:t>（北京时间）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襄城县公共资源交易中心（八七路东段电子商务产业园）12楼开标一室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襄城县公共资源交易中心（八七路东段电子商务产业园）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7C2F58">
              <w:rPr>
                <w:rFonts w:ascii="宋体" w:hAnsi="宋体" w:cs="宋体" w:hint="eastAsia"/>
                <w:color w:val="000000"/>
                <w:kern w:val="0"/>
                <w:sz w:val="24"/>
              </w:rPr>
              <w:t>二</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E8552F" w:rsidRPr="00E8552F" w:rsidRDefault="00E8552F" w:rsidP="00E8552F">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E8552F">
              <w:rPr>
                <w:rFonts w:asciiTheme="minorEastAsia" w:hAnsiTheme="minorEastAsia" w:cs="宋体" w:hint="eastAsia"/>
                <w:kern w:val="0"/>
                <w:sz w:val="24"/>
                <w:szCs w:val="24"/>
              </w:rPr>
              <w:t>本项目不收取</w:t>
            </w:r>
          </w:p>
          <w:p w:rsidR="004B4A61" w:rsidRPr="00CE1AB0" w:rsidRDefault="00E8552F" w:rsidP="00E8552F">
            <w:pPr>
              <w:tabs>
                <w:tab w:val="left" w:pos="1260"/>
              </w:tabs>
              <w:autoSpaceDE w:val="0"/>
              <w:autoSpaceDN w:val="0"/>
              <w:spacing w:line="360" w:lineRule="auto"/>
              <w:contextualSpacing/>
              <w:rPr>
                <w:rFonts w:asciiTheme="minorEastAsia" w:hAnsiTheme="minorEastAsia" w:cs="仿宋_GB2312"/>
                <w:sz w:val="24"/>
                <w:szCs w:val="24"/>
                <w:lang w:val="zh-CN"/>
              </w:rPr>
            </w:pPr>
            <w:r w:rsidRPr="00E8552F">
              <w:rPr>
                <w:rFonts w:asciiTheme="minorEastAsia" w:hAnsiTheme="minorEastAsia" w:cs="宋体" w:hint="eastAsia"/>
                <w:kern w:val="0"/>
                <w:sz w:val="24"/>
                <w:szCs w:val="24"/>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2A39F6"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w:t>
            </w:r>
            <w:r w:rsidRPr="00CE1AB0">
              <w:rPr>
                <w:rFonts w:ascii="新宋体" w:eastAsia="新宋体" w:hAnsi="新宋体" w:hint="eastAsia"/>
                <w:sz w:val="24"/>
                <w:szCs w:val="24"/>
              </w:rPr>
              <w:lastRenderedPageBreak/>
              <w:t>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2A39F6"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2A39F6"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2A39F6"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2A39F6"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现场不再提供（本</w:t>
            </w:r>
            <w:r w:rsidR="00A77E89" w:rsidRPr="00CE1AB0">
              <w:rPr>
                <w:rFonts w:hAnsi="宋体" w:cs="宋体" w:hint="eastAsia"/>
                <w:sz w:val="24"/>
                <w:szCs w:val="24"/>
                <w:lang w:val="zh-CN"/>
              </w:rPr>
              <w:t>谈判</w:t>
            </w:r>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45102C" w:rsidRPr="006D37DD" w:rsidRDefault="0045102C" w:rsidP="00A06FA0">
            <w:pPr>
              <w:autoSpaceDE w:val="0"/>
              <w:autoSpaceDN w:val="0"/>
              <w:adjustRightInd w:val="0"/>
              <w:spacing w:line="360" w:lineRule="auto"/>
              <w:contextualSpacing/>
              <w:rPr>
                <w:rFonts w:ascii="ˎ̥" w:hAnsi="ˎ̥"/>
                <w:b/>
                <w:sz w:val="24"/>
              </w:rPr>
            </w:pPr>
            <w:r w:rsidRPr="006D37DD">
              <w:rPr>
                <w:rFonts w:ascii="ˎ̥" w:hAnsi="ˎ̥" w:hint="eastAsia"/>
                <w:b/>
                <w:sz w:val="24"/>
              </w:rPr>
              <w:t>按照《关于推进全流程电子化交易和在线监管工作有关问题的</w:t>
            </w:r>
            <w:r w:rsidR="006D37DD" w:rsidRPr="006D37DD">
              <w:rPr>
                <w:rFonts w:ascii="ˎ̥" w:hAnsi="ˎ̥" w:hint="eastAsia"/>
                <w:b/>
                <w:sz w:val="24"/>
              </w:rPr>
              <w:t>通知》</w:t>
            </w:r>
            <w:r w:rsidRPr="006D37DD">
              <w:rPr>
                <w:rFonts w:ascii="ˎ̥" w:hAnsi="ˎ̥" w:hint="eastAsia"/>
                <w:b/>
                <w:sz w:val="24"/>
              </w:rPr>
              <w:t>规定：不同供应商电子投标文件制作硬件特征码（网卡</w:t>
            </w:r>
            <w:r w:rsidRPr="006D37DD">
              <w:rPr>
                <w:rFonts w:ascii="ˎ̥" w:hAnsi="ˎ̥" w:hint="eastAsia"/>
                <w:b/>
                <w:sz w:val="24"/>
              </w:rPr>
              <w:t>MAC</w:t>
            </w:r>
            <w:r w:rsidRPr="006D37DD">
              <w:rPr>
                <w:rFonts w:ascii="ˎ̥" w:hAnsi="ˎ̥" w:hint="eastAsia"/>
                <w:b/>
                <w:sz w:val="24"/>
              </w:rPr>
              <w:t>地址、</w:t>
            </w:r>
            <w:r w:rsidRPr="006D37DD">
              <w:rPr>
                <w:rFonts w:ascii="ˎ̥" w:hAnsi="ˎ̥" w:hint="eastAsia"/>
                <w:b/>
                <w:sz w:val="24"/>
              </w:rPr>
              <w:t>CPU</w:t>
            </w:r>
            <w:r w:rsidRPr="006D37DD">
              <w:rPr>
                <w:rFonts w:ascii="ˎ̥" w:hAnsi="ˎ̥" w:hint="eastAsia"/>
                <w:b/>
                <w:sz w:val="24"/>
              </w:rPr>
              <w:t>序号、硬盘序列号等）雷同时，视为‘</w:t>
            </w:r>
            <w:r w:rsidRPr="006D37DD">
              <w:rPr>
                <w:rFonts w:ascii="ˎ̥" w:hAnsi="ˎ̥"/>
                <w:b/>
                <w:sz w:val="24"/>
              </w:rPr>
              <w:t>不同</w:t>
            </w:r>
            <w:r w:rsidRPr="006D37DD">
              <w:rPr>
                <w:rFonts w:ascii="ˎ̥" w:hAnsi="ˎ̥" w:hint="eastAsia"/>
                <w:b/>
                <w:sz w:val="24"/>
              </w:rPr>
              <w:t>投</w:t>
            </w:r>
            <w:r w:rsidRPr="006D37DD">
              <w:rPr>
                <w:rFonts w:ascii="ˎ̥" w:hAnsi="ˎ̥" w:hint="eastAsia"/>
                <w:b/>
                <w:sz w:val="24"/>
              </w:rPr>
              <w:lastRenderedPageBreak/>
              <w:t>标人的投标</w:t>
            </w:r>
            <w:r w:rsidRPr="006D37DD">
              <w:rPr>
                <w:rFonts w:ascii="ˎ̥" w:hAnsi="ˎ̥"/>
                <w:b/>
                <w:sz w:val="24"/>
              </w:rPr>
              <w:t>文件由同一单位或者个人编制</w:t>
            </w:r>
            <w:r w:rsidRPr="006D37DD">
              <w:rPr>
                <w:rFonts w:ascii="ˎ̥" w:hAnsi="ˎ̥" w:hint="eastAsia"/>
                <w:b/>
                <w:sz w:val="24"/>
              </w:rPr>
              <w:t>’或‘</w:t>
            </w:r>
            <w:r w:rsidRPr="006D37DD">
              <w:rPr>
                <w:rFonts w:ascii="ˎ̥" w:hAnsi="ˎ̥"/>
                <w:b/>
                <w:sz w:val="24"/>
              </w:rPr>
              <w:t>不同</w:t>
            </w:r>
            <w:r w:rsidRPr="006D37DD">
              <w:rPr>
                <w:rFonts w:ascii="ˎ̥" w:hAnsi="ˎ̥" w:hint="eastAsia"/>
                <w:b/>
                <w:sz w:val="24"/>
              </w:rPr>
              <w:t>投标人</w:t>
            </w:r>
            <w:r w:rsidRPr="006D37DD">
              <w:rPr>
                <w:rFonts w:ascii="ˎ̥" w:hAnsi="ˎ̥"/>
                <w:b/>
                <w:sz w:val="24"/>
              </w:rPr>
              <w:t>委托同一单位或者个人办理</w:t>
            </w:r>
            <w:r w:rsidRPr="006D37DD">
              <w:rPr>
                <w:rFonts w:ascii="ˎ̥" w:hAnsi="ˎ̥" w:hint="eastAsia"/>
                <w:b/>
                <w:sz w:val="24"/>
              </w:rPr>
              <w:t>响应</w:t>
            </w:r>
            <w:r w:rsidRPr="006D37DD">
              <w:rPr>
                <w:rFonts w:ascii="ˎ̥" w:hAnsi="ˎ̥"/>
                <w:b/>
                <w:sz w:val="24"/>
              </w:rPr>
              <w:t>事宜</w:t>
            </w:r>
            <w:r w:rsidRPr="006D37DD">
              <w:rPr>
                <w:rFonts w:ascii="ˎ̥" w:hAnsi="ˎ̥" w:hint="eastAsia"/>
                <w:b/>
                <w:sz w:val="24"/>
              </w:rPr>
              <w:t>’，其投标无效。</w:t>
            </w:r>
          </w:p>
          <w:p w:rsidR="00D06A6E" w:rsidRPr="00123A81" w:rsidRDefault="00D06A6E" w:rsidP="00A06FA0">
            <w:pPr>
              <w:autoSpaceDE w:val="0"/>
              <w:autoSpaceDN w:val="0"/>
              <w:adjustRightInd w:val="0"/>
              <w:spacing w:line="360" w:lineRule="auto"/>
              <w:contextualSpacing/>
              <w:rPr>
                <w:rFonts w:ascii="ˎ̥" w:hAnsi="ˎ̥"/>
                <w:sz w:val="24"/>
              </w:rPr>
            </w:pPr>
            <w:r w:rsidRPr="006D37DD">
              <w:rPr>
                <w:rFonts w:ascii="ˎ̥" w:hAnsi="ˎ̥" w:hint="eastAsia"/>
                <w:b/>
                <w:sz w:val="24"/>
              </w:rPr>
              <w:t>评审专家应严格按照要求查看“硬件特征码”相关信息并进行评审，在评审报告中显示“不同供应商电子响应文件制作硬件特征码”是否雷同的分析及判定结果</w:t>
            </w:r>
            <w:r w:rsidRPr="00396088">
              <w:rPr>
                <w:rFonts w:ascii="ˎ̥" w:hAnsi="ˎ̥" w:hint="eastAsia"/>
                <w:sz w:val="24"/>
              </w:rPr>
              <w:t>。</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253B1" w:rsidRDefault="002253B1" w:rsidP="001E65E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25699B" w:rsidRDefault="0025699B" w:rsidP="0025699B">
      <w:pPr>
        <w:spacing w:after="50" w:line="320" w:lineRule="exact"/>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A06FA0" w:rsidRDefault="00A06FA0" w:rsidP="00A06FA0">
      <w:pPr>
        <w:spacing w:after="50" w:line="320" w:lineRule="exact"/>
        <w:jc w:val="center"/>
        <w:rPr>
          <w:rFonts w:ascii="宋体" w:hAnsi="宋体" w:cs="宋体"/>
          <w:b/>
          <w:sz w:val="28"/>
          <w:szCs w:val="28"/>
        </w:rPr>
      </w:pPr>
      <w:r>
        <w:rPr>
          <w:rFonts w:ascii="宋体" w:eastAsia="宋体" w:hAnsi="宋体" w:cs="宋体" w:hint="eastAsia"/>
          <w:b/>
          <w:sz w:val="32"/>
          <w:szCs w:val="32"/>
        </w:rPr>
        <w:lastRenderedPageBreak/>
        <w:t>第四章  供应商须知</w:t>
      </w:r>
    </w:p>
    <w:p w:rsidR="00A06FA0" w:rsidRPr="00A06FA0" w:rsidRDefault="00A06FA0" w:rsidP="00DA2FF1">
      <w:pPr>
        <w:tabs>
          <w:tab w:val="left" w:pos="3300"/>
          <w:tab w:val="center" w:pos="4776"/>
        </w:tabs>
        <w:spacing w:afterLines="50" w:after="156" w:line="320" w:lineRule="exact"/>
        <w:outlineLvl w:val="0"/>
        <w:rPr>
          <w:rFonts w:ascii="宋体" w:hAnsi="宋体" w:cs="宋体"/>
          <w:b/>
          <w:szCs w:val="21"/>
        </w:rPr>
      </w:pPr>
    </w:p>
    <w:p w:rsidR="00A06FA0" w:rsidRPr="0025699B" w:rsidRDefault="0025699B" w:rsidP="0025699B">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00A06FA0" w:rsidRPr="0025699B">
        <w:rPr>
          <w:rFonts w:ascii="宋体" w:eastAsia="宋体" w:hAnsi="宋体" w:cs="宋体" w:hint="eastAsia"/>
          <w:b/>
          <w:kern w:val="0"/>
          <w:sz w:val="24"/>
          <w:szCs w:val="24"/>
        </w:rPr>
        <w:t>概念释义</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本谈判文件仅适用于本次“采购邀请”</w:t>
      </w:r>
      <w:r w:rsidRPr="0025699B">
        <w:rPr>
          <w:rFonts w:ascii="宋体" w:eastAsia="宋体" w:hAnsi="宋体" w:cs="宋体" w:hint="eastAsia"/>
          <w:sz w:val="24"/>
          <w:szCs w:val="24"/>
        </w:rPr>
        <w:t xml:space="preserve"> 和“供应商须知前附表”中所述采购项目的采购。</w:t>
      </w:r>
    </w:p>
    <w:p w:rsidR="00A06FA0" w:rsidRPr="0025699B" w:rsidRDefault="00A06FA0" w:rsidP="00A06FA0">
      <w:pPr>
        <w:pStyle w:val="af0"/>
        <w:numPr>
          <w:ilvl w:val="1"/>
          <w:numId w:val="4"/>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“成交供应商”系指成交的供应商。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“甲方”系指采购人。</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“乙方”系指成交并向采购人提供服务的供应商。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“服务”系指谈判文件规定的供应商为完成采购项目所需承担的全部义务。</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25699B"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谈判文件中凡标有“★”的条款均系实质性要求条款。</w:t>
      </w:r>
    </w:p>
    <w:p w:rsidR="00A06FA0" w:rsidRPr="0025699B" w:rsidRDefault="00A06FA0" w:rsidP="002813AA">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3.1 </w:t>
      </w:r>
      <w:r w:rsidR="00A06FA0" w:rsidRPr="002757E1">
        <w:rPr>
          <w:rFonts w:ascii="宋体" w:eastAsia="宋体" w:hAnsi="宋体" w:cs="宋体" w:hint="eastAsia"/>
          <w:kern w:val="0"/>
          <w:sz w:val="24"/>
          <w:szCs w:val="24"/>
        </w:rPr>
        <w:t>在中华人民共和国境内注册，具有本项目生产、制造、供应或实施能力，符合、承认并承诺履行本</w:t>
      </w:r>
      <w:r w:rsidR="00A06FA0" w:rsidRPr="002757E1">
        <w:rPr>
          <w:rFonts w:ascii="宋体" w:hAnsi="宋体" w:cs="宋体" w:hint="eastAsia"/>
          <w:kern w:val="0"/>
          <w:sz w:val="24"/>
          <w:szCs w:val="24"/>
        </w:rPr>
        <w:t>竞争性谈判</w:t>
      </w:r>
      <w:r w:rsidR="00A06FA0" w:rsidRPr="002757E1">
        <w:rPr>
          <w:rFonts w:ascii="宋体" w:eastAsia="宋体" w:hAnsi="宋体" w:cs="宋体" w:hint="eastAsia"/>
          <w:kern w:val="0"/>
          <w:sz w:val="24"/>
          <w:szCs w:val="24"/>
        </w:rPr>
        <w:t>文件各项规定的法人、其他组织或者自然人。</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0025699B" w:rsidRPr="002757E1">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符合本项目“采购邀请”和“供应商须知前附表”中规定的合格供应商所必须具备的</w:t>
      </w:r>
      <w:r w:rsidR="00A06FA0" w:rsidRPr="002757E1">
        <w:rPr>
          <w:rFonts w:ascii="宋体" w:eastAsia="宋体" w:hAnsi="宋体" w:cs="宋体" w:hint="eastAsia"/>
          <w:kern w:val="0"/>
          <w:sz w:val="24"/>
          <w:szCs w:val="24"/>
        </w:rPr>
        <w:lastRenderedPageBreak/>
        <w:t>条件。</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3.3 </w:t>
      </w:r>
      <w:r w:rsidR="00A06FA0" w:rsidRPr="0025699B">
        <w:rPr>
          <w:rFonts w:ascii="宋体" w:eastAsia="宋体" w:hAnsi="宋体" w:cs="宋体" w:hint="eastAsia"/>
          <w:kern w:val="0"/>
          <w:sz w:val="24"/>
          <w:szCs w:val="24"/>
        </w:rPr>
        <w:t>政府采购活动中查询及使用响应人信用记录的具体要求为：响应人未被列入失信被执行人、重大税收违法案件当事人名单、政府采购严重违法失信名单、政府采购严重违法失信行为记录名单、</w:t>
      </w:r>
      <w:r w:rsidR="002253B1" w:rsidRPr="002253B1">
        <w:rPr>
          <w:rFonts w:ascii="宋体" w:eastAsia="宋体" w:hAnsi="宋体" w:cs="宋体" w:hint="eastAsia"/>
          <w:kern w:val="0"/>
          <w:sz w:val="24"/>
          <w:szCs w:val="24"/>
        </w:rPr>
        <w:t>严重违法失信社会组织名单（</w:t>
      </w:r>
      <w:r w:rsidR="00A06FA0" w:rsidRPr="0025699B">
        <w:rPr>
          <w:rFonts w:ascii="宋体" w:eastAsia="宋体" w:hAnsi="宋体" w:cs="宋体" w:hint="eastAsia"/>
          <w:kern w:val="0"/>
          <w:sz w:val="24"/>
          <w:szCs w:val="24"/>
        </w:rPr>
        <w:t>（联合体形式响应的，联合体成员存在不良信用记录，视同联合体存在不良信用记录）。</w:t>
      </w:r>
    </w:p>
    <w:p w:rsidR="00A06FA0" w:rsidRPr="002253B1" w:rsidRDefault="00A06FA0" w:rsidP="002253B1">
      <w:pPr>
        <w:pStyle w:val="af0"/>
        <w:autoSpaceDE w:val="0"/>
        <w:autoSpaceDN w:val="0"/>
        <w:spacing w:line="360" w:lineRule="auto"/>
        <w:ind w:leftChars="260" w:left="546" w:firstLineChars="0" w:firstLine="0"/>
        <w:contextualSpacing/>
        <w:rPr>
          <w:rFonts w:asciiTheme="minorEastAsia" w:hAnsiTheme="minorEastAsia" w:cs="宋体"/>
          <w:kern w:val="0"/>
          <w:szCs w:val="21"/>
        </w:rPr>
      </w:pPr>
      <w:r w:rsidRPr="0025699B">
        <w:rPr>
          <w:rFonts w:ascii="宋体" w:eastAsia="宋体" w:hAnsi="宋体" w:cs="宋体" w:hint="eastAsia"/>
          <w:kern w:val="0"/>
          <w:sz w:val="24"/>
          <w:szCs w:val="24"/>
        </w:rPr>
        <w:t>（1）查询渠道：“信用中国”网站（www.creditchina.gov.cn）、“中国政府采购网”（www.ccgp.gov.cn）、</w:t>
      </w:r>
      <w:r w:rsidR="002253B1">
        <w:rPr>
          <w:rFonts w:asciiTheme="minorEastAsia" w:hAnsiTheme="minorEastAsia" w:cs="宋体" w:hint="eastAsia"/>
          <w:kern w:val="0"/>
          <w:szCs w:val="21"/>
        </w:rPr>
        <w:t>“中国社会组织公共服务平台”网站（</w:t>
      </w:r>
      <w:r w:rsidR="002253B1">
        <w:rPr>
          <w:rFonts w:asciiTheme="minorEastAsia" w:hAnsiTheme="minorEastAsia" w:cs="宋体"/>
          <w:kern w:val="0"/>
          <w:szCs w:val="21"/>
        </w:rPr>
        <w:t>www.chinanpo.gov.cn</w:t>
      </w:r>
      <w:r w:rsidR="002253B1">
        <w:rPr>
          <w:rFonts w:asciiTheme="minorEastAsia" w:hAnsiTheme="minorEastAsia" w:cs="宋体" w:hint="eastAsia"/>
          <w:kern w:val="0"/>
          <w:szCs w:val="21"/>
        </w:rPr>
        <w:t>）；</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（3）信用信息查询记录和证据留存具体方式：经谈判小组确认的查询结果网页截图作为查询记录和证据，与其他采购文件一并保存。</w:t>
      </w:r>
    </w:p>
    <w:p w:rsid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（4）信用信息的使用原则：经谈判小组认定的被列入失信被执行人、重大税收违法案件当事人名单、</w:t>
      </w:r>
      <w:r w:rsidR="009E1F57" w:rsidRPr="0025699B">
        <w:rPr>
          <w:rFonts w:ascii="宋体" w:eastAsia="宋体" w:hAnsi="宋体" w:cs="宋体" w:hint="eastAsia"/>
          <w:kern w:val="0"/>
          <w:sz w:val="24"/>
          <w:szCs w:val="24"/>
        </w:rPr>
        <w:t>政府采购严重违法失信名单</w:t>
      </w:r>
      <w:r w:rsidR="009E1F57">
        <w:rPr>
          <w:rFonts w:ascii="宋体" w:eastAsia="宋体" w:hAnsi="宋体" w:cs="宋体" w:hint="eastAsia"/>
          <w:kern w:val="0"/>
          <w:sz w:val="24"/>
          <w:szCs w:val="24"/>
        </w:rPr>
        <w:t>，</w:t>
      </w:r>
      <w:r w:rsidRPr="0025699B">
        <w:rPr>
          <w:rFonts w:ascii="宋体" w:eastAsia="宋体" w:hAnsi="宋体" w:cs="宋体" w:hint="eastAsia"/>
          <w:kern w:val="0"/>
          <w:sz w:val="24"/>
          <w:szCs w:val="24"/>
        </w:rPr>
        <w:t>政</w:t>
      </w:r>
      <w:r w:rsidR="009E1F57">
        <w:rPr>
          <w:rFonts w:ascii="宋体" w:eastAsia="宋体" w:hAnsi="宋体" w:cs="宋体" w:hint="eastAsia"/>
          <w:kern w:val="0"/>
          <w:sz w:val="24"/>
          <w:szCs w:val="24"/>
        </w:rPr>
        <w:t>府采购严重违法失信行为记录名单、</w:t>
      </w:r>
      <w:r w:rsidRPr="0025699B">
        <w:rPr>
          <w:rFonts w:ascii="宋体" w:eastAsia="宋体" w:hAnsi="宋体" w:cs="宋体" w:hint="eastAsia"/>
          <w:kern w:val="0"/>
          <w:sz w:val="24"/>
          <w:szCs w:val="24"/>
        </w:rPr>
        <w:t>严重违法失信社会组织名单的响应人，将拒绝其参与本次政府采购活动。</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00A06FA0"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00A06FA0"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00A06FA0" w:rsidRPr="002757E1">
        <w:rPr>
          <w:rFonts w:ascii="宋体" w:eastAsia="宋体" w:hAnsi="宋体" w:cs="宋体" w:hint="eastAsia"/>
          <w:kern w:val="0"/>
          <w:sz w:val="24"/>
          <w:szCs w:val="24"/>
        </w:rPr>
        <w:t>“采购邀请”和“供应商须知前附表”规定接受联合体响应的，除应符合本章第3.1项和3.2项要求外，还应遵守以下规定：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sidR="00A06FA0" w:rsidRPr="002757E1">
        <w:rPr>
          <w:rFonts w:ascii="宋体" w:eastAsia="宋体" w:hAnsi="宋体" w:cs="宋体" w:hint="eastAsia"/>
          <w:kern w:val="0"/>
          <w:sz w:val="24"/>
          <w:szCs w:val="24"/>
        </w:rPr>
        <w:t>在响应文件中向采购人提交联合体协议书，明确联合体各方承担的工作和义务；</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w:t>
      </w:r>
      <w:r w:rsidR="00A06FA0" w:rsidRPr="002757E1">
        <w:rPr>
          <w:rFonts w:ascii="宋体" w:eastAsia="宋体" w:hAnsi="宋体" w:cs="宋体" w:hint="eastAsia"/>
          <w:kern w:val="0"/>
          <w:sz w:val="24"/>
          <w:szCs w:val="24"/>
        </w:rPr>
        <w:t xml:space="preserve"> 联合体中有同类资质的供应商按联合体分工承担相同工作的，应当按照资质等级较低的供应商确定资质等级；</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 xml:space="preserve">3.6.3 </w:t>
      </w:r>
      <w:r w:rsidR="00A06FA0" w:rsidRPr="002757E1">
        <w:rPr>
          <w:rFonts w:ascii="宋体" w:eastAsia="宋体" w:hAnsi="宋体" w:cs="宋体" w:hint="eastAsia"/>
          <w:kern w:val="0"/>
          <w:sz w:val="24"/>
          <w:szCs w:val="24"/>
        </w:rPr>
        <w:t>采购人根据采购项目的特殊要求规定供应商特定条件的，联合体各方中至少应当有一方符合采购规定的特定条件。</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w:t>
      </w:r>
      <w:r w:rsidR="00A06FA0" w:rsidRPr="002757E1">
        <w:rPr>
          <w:rFonts w:ascii="宋体" w:eastAsia="宋体" w:hAnsi="宋体" w:cs="宋体" w:hint="eastAsia"/>
          <w:kern w:val="0"/>
          <w:sz w:val="24"/>
          <w:szCs w:val="24"/>
        </w:rPr>
        <w:t xml:space="preserve"> 联合体各方不得再单独参加或者与其他供应商另外组成联合体参加同一合同项下的政府采购活动。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 xml:space="preserve">3.6.5 </w:t>
      </w:r>
      <w:r w:rsidR="00A06FA0" w:rsidRPr="002757E1">
        <w:rPr>
          <w:rFonts w:ascii="宋体" w:eastAsia="宋体" w:hAnsi="宋体" w:cs="宋体" w:hint="eastAsia"/>
          <w:kern w:val="0"/>
          <w:sz w:val="24"/>
          <w:szCs w:val="24"/>
        </w:rPr>
        <w:t>联合体各方应当共同与采购人签订采购合同，就采购合同约定的事项对采购人</w:t>
      </w:r>
      <w:hyperlink r:id="rId13" w:tgtFrame="_blank" w:history="1">
        <w:r w:rsidR="00A06FA0" w:rsidRPr="002757E1">
          <w:rPr>
            <w:rFonts w:ascii="宋体" w:eastAsia="宋体" w:hAnsi="宋体" w:cs="宋体" w:hint="eastAsia"/>
            <w:kern w:val="0"/>
            <w:sz w:val="24"/>
            <w:szCs w:val="24"/>
          </w:rPr>
          <w:t>承担连带责任</w:t>
        </w:r>
      </w:hyperlink>
      <w:r w:rsidR="00A06FA0" w:rsidRPr="002757E1">
        <w:rPr>
          <w:rFonts w:ascii="宋体" w:eastAsia="宋体" w:hAnsi="宋体" w:cs="宋体" w:hint="eastAsia"/>
          <w:kern w:val="0"/>
          <w:sz w:val="24"/>
          <w:szCs w:val="24"/>
        </w:rPr>
        <w:t>。</w:t>
      </w:r>
    </w:p>
    <w:p w:rsidR="00A06FA0" w:rsidRPr="002757E1" w:rsidRDefault="00A06FA0" w:rsidP="00956672">
      <w:pPr>
        <w:pStyle w:val="af0"/>
        <w:numPr>
          <w:ilvl w:val="1"/>
          <w:numId w:val="10"/>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00A06FA0" w:rsidRPr="002757E1">
        <w:rPr>
          <w:rFonts w:ascii="宋体" w:eastAsia="宋体" w:hAnsi="宋体" w:cs="宋体" w:hint="eastAsia"/>
          <w:b/>
          <w:kern w:val="0"/>
          <w:sz w:val="24"/>
          <w:szCs w:val="24"/>
        </w:rPr>
        <w:t>合格的货物和服务</w:t>
      </w:r>
    </w:p>
    <w:p w:rsid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00A06FA0"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9E1F57" w:rsidRDefault="002757E1" w:rsidP="009E1F57">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sidR="00A06FA0" w:rsidRPr="002757E1">
        <w:rPr>
          <w:rFonts w:ascii="宋体" w:eastAsia="宋体" w:hAnsi="宋体" w:cs="宋体" w:hint="eastAsia"/>
          <w:kern w:val="0"/>
          <w:sz w:val="24"/>
          <w:szCs w:val="24"/>
        </w:rPr>
        <w:t>供应商所提供的服务应当没有侵犯任何第三方的知识产权、技术秘密等合法权利。</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w:t>
      </w:r>
      <w:r w:rsidRPr="009E1F57">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sidRPr="009E1F57">
        <w:rPr>
          <w:rFonts w:hint="eastAsia"/>
          <w:color w:val="333333"/>
          <w:sz w:val="24"/>
          <w:szCs w:val="24"/>
          <w:shd w:val="clear" w:color="auto" w:fill="FFFFFF"/>
        </w:rPr>
        <w:t>根据《强制性产品认证管理规定》（质检总局第</w:t>
      </w:r>
      <w:r w:rsidRPr="009E1F57">
        <w:rPr>
          <w:rFonts w:hint="eastAsia"/>
          <w:color w:val="333333"/>
          <w:sz w:val="24"/>
          <w:szCs w:val="24"/>
          <w:shd w:val="clear" w:color="auto" w:fill="FFFFFF"/>
        </w:rPr>
        <w:t>117</w:t>
      </w:r>
      <w:r w:rsidRPr="009E1F57">
        <w:rPr>
          <w:rFonts w:hint="eastAsia"/>
          <w:color w:val="333333"/>
          <w:sz w:val="24"/>
          <w:szCs w:val="24"/>
          <w:shd w:val="clear" w:color="auto" w:fill="FFFFFF"/>
        </w:rPr>
        <w:t>号令）要求，</w:t>
      </w:r>
      <w:r w:rsidRPr="009E1F57">
        <w:rPr>
          <w:rFonts w:asciiTheme="minorEastAsia" w:hAnsiTheme="minorEastAsia" w:cs="宋体" w:hint="eastAsia"/>
          <w:kern w:val="0"/>
          <w:sz w:val="24"/>
          <w:szCs w:val="24"/>
        </w:rPr>
        <w:t>如供应商所投产品被列入</w:t>
      </w:r>
      <w:r w:rsidRPr="009E1F57">
        <w:rPr>
          <w:rFonts w:asciiTheme="minorEastAsia" w:hAnsiTheme="minorEastAsia" w:cs="宋体"/>
          <w:kern w:val="0"/>
          <w:sz w:val="24"/>
          <w:szCs w:val="24"/>
        </w:rPr>
        <w:t>《中华人民共和国实施强制性产品认证的产品目录》，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具备国家认监委</w:t>
      </w:r>
      <w:r w:rsidRPr="009E1F57">
        <w:rPr>
          <w:rFonts w:asciiTheme="minorEastAsia" w:hAnsiTheme="minorEastAsia" w:cs="宋体" w:hint="eastAsia"/>
          <w:kern w:val="0"/>
          <w:sz w:val="24"/>
          <w:szCs w:val="24"/>
        </w:rPr>
        <w:t>指定强制性产品认证机构</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《中国</w:t>
      </w:r>
      <w:r w:rsidRPr="009E1F57">
        <w:rPr>
          <w:rFonts w:asciiTheme="minorEastAsia" w:hAnsiTheme="minorEastAsia" w:cs="宋体" w:hint="eastAsia"/>
          <w:kern w:val="0"/>
          <w:sz w:val="24"/>
          <w:szCs w:val="24"/>
        </w:rPr>
        <w:t>国家</w:t>
      </w:r>
      <w:r w:rsidRPr="009E1F57">
        <w:rPr>
          <w:rFonts w:asciiTheme="minorEastAsia" w:hAnsiTheme="minorEastAsia" w:cs="宋体"/>
          <w:kern w:val="0"/>
          <w:sz w:val="24"/>
          <w:szCs w:val="24"/>
        </w:rPr>
        <w:t>强制</w:t>
      </w:r>
      <w:r w:rsidRPr="009E1F57">
        <w:rPr>
          <w:rFonts w:asciiTheme="minorEastAsia" w:hAnsiTheme="minorEastAsia" w:cs="宋体" w:hint="eastAsia"/>
          <w:kern w:val="0"/>
          <w:sz w:val="24"/>
          <w:szCs w:val="24"/>
        </w:rPr>
        <w:t>性产品</w:t>
      </w:r>
      <w:r w:rsidRPr="009E1F57">
        <w:rPr>
          <w:rFonts w:asciiTheme="minorEastAsia" w:hAnsiTheme="minorEastAsia" w:cs="宋体"/>
          <w:kern w:val="0"/>
          <w:sz w:val="24"/>
          <w:szCs w:val="24"/>
        </w:rPr>
        <w:t>认证</w:t>
      </w:r>
      <w:r w:rsidRPr="009E1F57">
        <w:rPr>
          <w:rFonts w:asciiTheme="minorEastAsia" w:hAnsiTheme="minorEastAsia" w:cs="宋体" w:hint="eastAsia"/>
          <w:kern w:val="0"/>
          <w:sz w:val="24"/>
          <w:szCs w:val="24"/>
        </w:rPr>
        <w:t>证书</w:t>
      </w:r>
      <w:r w:rsidRPr="009E1F57">
        <w:rPr>
          <w:rFonts w:asciiTheme="minorEastAsia" w:hAnsiTheme="minorEastAsia" w:cs="宋体"/>
          <w:kern w:val="0"/>
          <w:sz w:val="24"/>
          <w:szCs w:val="24"/>
        </w:rPr>
        <w:t>》（CCC 认证）。</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w:t>
      </w:r>
      <w:r w:rsidRPr="009E1F57">
        <w:rPr>
          <w:rFonts w:asciiTheme="minorEastAsia" w:hAnsiTheme="minorEastAsia" w:cs="宋体" w:hint="eastAsia"/>
          <w:kern w:val="0"/>
          <w:sz w:val="24"/>
          <w:szCs w:val="24"/>
        </w:rPr>
        <w:t>根据财政部、工业和信息化部、国家质检总局、国家认监委联合发布</w:t>
      </w:r>
      <w:bookmarkStart w:id="0" w:name="baidusnap0"/>
      <w:bookmarkEnd w:id="0"/>
      <w:r w:rsidRPr="009E1F57">
        <w:rPr>
          <w:rFonts w:asciiTheme="minorEastAsia" w:hAnsiTheme="minorEastAsia" w:cs="宋体" w:hint="eastAsia"/>
          <w:kern w:val="0"/>
          <w:sz w:val="24"/>
          <w:szCs w:val="24"/>
        </w:rPr>
        <w:t>《关于信息安全产品实施政府采购的通知》（财库[2010]48号）要求，供应商所投产品如被列入</w:t>
      </w:r>
      <w:r w:rsidRPr="009E1F57">
        <w:rPr>
          <w:rFonts w:asciiTheme="minorEastAsia" w:hAnsiTheme="minorEastAsia" w:cs="宋体"/>
          <w:kern w:val="0"/>
          <w:sz w:val="24"/>
          <w:szCs w:val="24"/>
        </w:rPr>
        <w:t>《信息安全产品强制性认证目录》，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w:t>
      </w:r>
      <w:r w:rsidRPr="009E1F57">
        <w:rPr>
          <w:rFonts w:asciiTheme="minorEastAsia" w:hAnsiTheme="minorEastAsia" w:cs="宋体" w:hint="eastAsia"/>
          <w:kern w:val="0"/>
          <w:sz w:val="24"/>
          <w:szCs w:val="24"/>
        </w:rPr>
        <w:t>中国信息安全认证中心</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w:t>
      </w:r>
      <w:hyperlink r:id="rId14" w:tgtFrame="_blank" w:history="1">
        <w:r w:rsidRPr="009E1F57">
          <w:rPr>
            <w:rFonts w:asciiTheme="minorEastAsia" w:hAnsiTheme="minorEastAsia" w:cs="宋体" w:hint="eastAsia"/>
            <w:kern w:val="0"/>
            <w:sz w:val="24"/>
            <w:szCs w:val="24"/>
          </w:rPr>
          <w:t>中国国家信息安全产品认证证书</w:t>
        </w:r>
      </w:hyperlink>
      <w:r w:rsidRPr="009E1F57">
        <w:rPr>
          <w:rFonts w:asciiTheme="minorEastAsia" w:hAnsiTheme="minorEastAsia" w:cs="宋体"/>
          <w:kern w:val="0"/>
          <w:sz w:val="24"/>
          <w:szCs w:val="24"/>
        </w:rPr>
        <w:t>》。</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00A06FA0" w:rsidRPr="002757E1">
        <w:rPr>
          <w:rFonts w:ascii="宋体" w:eastAsia="宋体" w:hAnsi="宋体" w:cs="宋体" w:hint="eastAsia"/>
          <w:b/>
          <w:kern w:val="0"/>
          <w:sz w:val="24"/>
          <w:szCs w:val="24"/>
        </w:rPr>
        <w:t>谈判费用</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sidR="00A06FA0" w:rsidRPr="002757E1">
        <w:rPr>
          <w:rFonts w:ascii="宋体" w:eastAsia="宋体" w:hAnsi="宋体" w:cs="宋体" w:hint="eastAsia"/>
          <w:b/>
          <w:kern w:val="0"/>
          <w:sz w:val="24"/>
          <w:szCs w:val="24"/>
        </w:rPr>
        <w:t>信息发布</w:t>
      </w:r>
    </w:p>
    <w:p w:rsidR="00A06FA0" w:rsidRPr="0025699B"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w:t>
      </w:r>
      <w:r w:rsidR="00D53F79">
        <w:rPr>
          <w:rFonts w:ascii="宋体" w:eastAsia="宋体" w:hAnsi="宋体" w:cs="宋体" w:hint="eastAsia"/>
          <w:kern w:val="0"/>
          <w:sz w:val="24"/>
          <w:szCs w:val="24"/>
        </w:rPr>
        <w:t>府采购网》和《全国公共资源交易平台（河南省·许昌市）》公开发布。</w:t>
      </w:r>
      <w:r w:rsidRPr="0025699B">
        <w:rPr>
          <w:rFonts w:ascii="宋体" w:eastAsia="宋体" w:hAnsi="宋体" w:cs="宋体" w:hint="eastAsia"/>
          <w:kern w:val="0"/>
          <w:sz w:val="24"/>
          <w:szCs w:val="24"/>
        </w:rPr>
        <w:t>供应商在参与本采购项目采购活动期间，请及时关注以上媒体上的相关信息，供应商因没有及时关注而未能如期获取相关信息，及因此所产生的一切后果和责任，由供应商自行</w:t>
      </w:r>
      <w:r w:rsidRPr="0025699B">
        <w:rPr>
          <w:rFonts w:ascii="宋体" w:eastAsia="宋体" w:hAnsi="宋体" w:cs="宋体" w:hint="eastAsia"/>
          <w:kern w:val="0"/>
          <w:sz w:val="24"/>
          <w:szCs w:val="24"/>
        </w:rPr>
        <w:lastRenderedPageBreak/>
        <w:t>承担，采购人、采购代理机构在任何情况下均不对此承担任何责任。</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00A06FA0" w:rsidRPr="002757E1">
        <w:rPr>
          <w:rFonts w:ascii="宋体" w:eastAsia="宋体" w:hAnsi="宋体" w:cs="宋体" w:hint="eastAsia"/>
          <w:b/>
          <w:kern w:val="0"/>
          <w:sz w:val="24"/>
          <w:szCs w:val="24"/>
        </w:rPr>
        <w:t>代理费用</w:t>
      </w:r>
    </w:p>
    <w:p w:rsidR="002757E1" w:rsidRPr="002757E1" w:rsidRDefault="002757E1" w:rsidP="002757E1">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sidR="000A3F9E">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00A06FA0" w:rsidRPr="000A3F9E">
        <w:rPr>
          <w:rFonts w:ascii="宋体" w:eastAsia="宋体" w:hAnsi="宋体" w:cs="宋体" w:hint="eastAsia"/>
          <w:b/>
          <w:kern w:val="0"/>
          <w:sz w:val="24"/>
          <w:szCs w:val="24"/>
        </w:rPr>
        <w:t>其他</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00A06FA0" w:rsidRPr="000A3F9E">
        <w:rPr>
          <w:rFonts w:ascii="宋体" w:eastAsia="宋体" w:hAnsi="宋体" w:cs="宋体" w:hint="eastAsia"/>
          <w:b/>
          <w:kern w:val="0"/>
          <w:sz w:val="24"/>
          <w:szCs w:val="24"/>
        </w:rPr>
        <w:t>谈判文件构成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00A06FA0" w:rsidRPr="000A3F9E">
        <w:rPr>
          <w:rFonts w:ascii="宋体" w:eastAsia="宋体" w:hAnsi="宋体" w:cs="宋体" w:hint="eastAsia"/>
          <w:kern w:val="0"/>
          <w:sz w:val="24"/>
          <w:szCs w:val="24"/>
        </w:rPr>
        <w:t>谈判文件由以下部分组成：</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（6）资格审查与评审</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（7）合同书格式及合同条款</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A06FA0" w:rsidRPr="000A3F9E" w:rsidRDefault="00A06FA0" w:rsidP="00956672">
      <w:pPr>
        <w:pStyle w:val="af0"/>
        <w:numPr>
          <w:ilvl w:val="0"/>
          <w:numId w:val="12"/>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00A06FA0" w:rsidRPr="000A3F9E">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00A06FA0"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00A06FA0" w:rsidRPr="000A3F9E">
        <w:rPr>
          <w:rFonts w:ascii="宋体" w:eastAsia="宋体" w:hAnsi="宋体" w:cs="宋体" w:hint="eastAsia"/>
          <w:b/>
          <w:kern w:val="0"/>
          <w:sz w:val="24"/>
          <w:szCs w:val="24"/>
        </w:rPr>
        <w:t>谈判文件的澄清或修改</w:t>
      </w:r>
    </w:p>
    <w:p w:rsidR="00A06FA0" w:rsidRPr="0025699B" w:rsidRDefault="00A06FA0" w:rsidP="000A3F9E">
      <w:pPr>
        <w:autoSpaceDE w:val="0"/>
        <w:autoSpaceDN w:val="0"/>
        <w:spacing w:line="360" w:lineRule="auto"/>
        <w:ind w:leftChars="79" w:left="166"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w:t>
      </w:r>
      <w:r w:rsidRPr="0025699B">
        <w:rPr>
          <w:rFonts w:ascii="宋体" w:eastAsia="宋体" w:hAnsi="宋体" w:cs="宋体" w:hint="eastAsia"/>
          <w:kern w:val="0"/>
          <w:sz w:val="24"/>
          <w:szCs w:val="24"/>
        </w:rPr>
        <w:lastRenderedPageBreak/>
        <w:t>的澄清问题时对谈判文件进行修改。</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00A06FA0"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00A06FA0"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00A06FA0"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00A06FA0" w:rsidRPr="000A3F9E">
        <w:rPr>
          <w:rFonts w:ascii="宋体" w:eastAsia="宋体" w:hAnsi="宋体" w:cs="宋体" w:hint="eastAsia"/>
          <w:b/>
          <w:kern w:val="0"/>
          <w:sz w:val="24"/>
          <w:szCs w:val="24"/>
        </w:rPr>
        <w:t>响应文件的语言及计量单位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00A06FA0"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A06FA0" w:rsidRPr="000A3F9E" w:rsidRDefault="000A3F9E"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w:t>
      </w:r>
      <w:r w:rsidR="00A06FA0" w:rsidRPr="000A3F9E">
        <w:rPr>
          <w:rFonts w:ascii="宋体" w:eastAsia="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00A06FA0" w:rsidRPr="000A3F9E">
        <w:rPr>
          <w:rFonts w:ascii="宋体" w:eastAsia="宋体" w:hAnsi="宋体" w:cs="宋体" w:hint="eastAsia"/>
          <w:b/>
          <w:kern w:val="0"/>
          <w:sz w:val="24"/>
          <w:szCs w:val="24"/>
        </w:rPr>
        <w:t>报价</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A06FA0" w:rsidRPr="000A3F9E">
        <w:rPr>
          <w:rFonts w:ascii="宋体" w:eastAsia="宋体" w:hAnsi="宋体" w:cs="宋体" w:hint="eastAsia"/>
          <w:kern w:val="0"/>
          <w:sz w:val="24"/>
          <w:szCs w:val="24"/>
        </w:rPr>
        <w:t>本次谈判项目的报价均以人民币为计算单位。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00A06FA0" w:rsidRPr="000A3F9E">
        <w:rPr>
          <w:rFonts w:ascii="宋体" w:eastAsia="宋体" w:hAnsi="宋体" w:cs="宋体" w:hint="eastAsia"/>
          <w:kern w:val="0"/>
          <w:sz w:val="24"/>
          <w:szCs w:val="24"/>
        </w:rPr>
        <w:t>采购人不得向供应商索要或者接受其给予的赠品、回扣或者与采购无关的其他商品、服务。</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00A06FA0" w:rsidRPr="000A3F9E">
        <w:rPr>
          <w:rFonts w:ascii="宋体" w:eastAsia="宋体" w:hAnsi="宋体" w:cs="宋体" w:hint="eastAsia"/>
          <w:kern w:val="0"/>
          <w:sz w:val="24"/>
          <w:szCs w:val="24"/>
        </w:rPr>
        <w:t>供应商应对项目要求的全部内容进行报价，少报漏报将导致其响应为非实质性响应予以拒绝。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00A06FA0"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A06FA0" w:rsidRPr="000A3F9E">
        <w:rPr>
          <w:rFonts w:ascii="宋体" w:eastAsia="宋体" w:hAnsi="宋体" w:cs="宋体" w:hint="eastAsia"/>
          <w:sz w:val="24"/>
          <w:szCs w:val="24"/>
        </w:rPr>
        <w:t>经通知参加他怕的供应商，在谈判结束后还有一次最终报价的机会</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12.5</w:t>
      </w:r>
      <w:r w:rsidR="00A06FA0" w:rsidRPr="000A3F9E">
        <w:rPr>
          <w:rFonts w:ascii="宋体" w:eastAsia="宋体" w:hAnsi="宋体" w:cs="宋体" w:hint="eastAsia"/>
          <w:kern w:val="0"/>
          <w:sz w:val="24"/>
          <w:szCs w:val="24"/>
        </w:rPr>
        <w:t>本项目所涉及的运输、施工、安装、集成、调试、验收、备品和工具等费用均包含在响应报价中。</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00A06FA0"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00A06FA0" w:rsidRPr="000A3F9E">
        <w:rPr>
          <w:rFonts w:ascii="宋体" w:eastAsia="宋体" w:hAnsi="宋体" w:cs="宋体" w:hint="eastAsia"/>
          <w:kern w:val="0"/>
          <w:sz w:val="24"/>
          <w:szCs w:val="24"/>
        </w:rPr>
        <w:t>最低报价不能做为成交的保证。</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00A06FA0" w:rsidRPr="000A3F9E">
        <w:rPr>
          <w:rFonts w:ascii="宋体" w:eastAsia="宋体" w:hAnsi="宋体" w:cs="宋体" w:hint="eastAsia"/>
          <w:b/>
          <w:kern w:val="0"/>
          <w:sz w:val="24"/>
          <w:szCs w:val="24"/>
        </w:rPr>
        <w:t>响应文件有效期</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00A06FA0"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00A06FA0" w:rsidRPr="000A3F9E">
        <w:rPr>
          <w:rFonts w:ascii="宋体" w:eastAsia="宋体" w:hAnsi="宋体" w:cs="宋体" w:hint="eastAsia"/>
          <w:kern w:val="0"/>
          <w:sz w:val="24"/>
          <w:szCs w:val="24"/>
        </w:rPr>
        <w:t>采购人</w:t>
      </w:r>
      <w:r w:rsidR="00A06FA0" w:rsidRPr="000A3F9E">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00A06FA0" w:rsidRPr="000A3F9E">
        <w:rPr>
          <w:rFonts w:ascii="宋体" w:eastAsia="宋体" w:hAnsi="宋体" w:cs="宋体" w:hint="eastAsia"/>
          <w:kern w:val="0"/>
          <w:sz w:val="24"/>
          <w:szCs w:val="24"/>
        </w:rPr>
        <w:t>成交供应商的响应文件作为项目合同的附件，其有效期至成交供应商全部合同义务履行完毕为止。</w:t>
      </w:r>
    </w:p>
    <w:p w:rsid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sidR="00A06FA0" w:rsidRPr="000A3F9E">
        <w:rPr>
          <w:rFonts w:ascii="宋体" w:eastAsia="宋体" w:hAnsi="宋体" w:cs="宋体" w:hint="eastAsia"/>
          <w:b/>
          <w:kern w:val="0"/>
          <w:sz w:val="24"/>
          <w:szCs w:val="24"/>
        </w:rPr>
        <w:t>响应文件构成</w:t>
      </w:r>
    </w:p>
    <w:p w:rsidR="00A06FA0" w:rsidRPr="000A3F9E" w:rsidRDefault="000A3F9E" w:rsidP="00F947B1">
      <w:pPr>
        <w:autoSpaceDE w:val="0"/>
        <w:autoSpaceDN w:val="0"/>
        <w:spacing w:line="360" w:lineRule="auto"/>
        <w:ind w:firstLineChars="200" w:firstLine="480"/>
        <w:contextualSpacing/>
        <w:rPr>
          <w:rFonts w:ascii="宋体" w:hAnsi="宋体" w:cs="宋体"/>
          <w:b/>
          <w:kern w:val="0"/>
          <w:sz w:val="24"/>
          <w:szCs w:val="24"/>
        </w:rPr>
      </w:pPr>
      <w:r w:rsidRPr="00F947B1">
        <w:rPr>
          <w:rFonts w:ascii="宋体" w:hAnsi="宋体" w:cs="宋体" w:hint="eastAsia"/>
          <w:kern w:val="0"/>
          <w:sz w:val="24"/>
          <w:szCs w:val="24"/>
        </w:rPr>
        <w:t>14.1</w:t>
      </w:r>
      <w:r w:rsidR="00A06FA0" w:rsidRPr="000A3F9E">
        <w:rPr>
          <w:rFonts w:ascii="宋体" w:eastAsia="宋体" w:hAnsi="宋体" w:cs="宋体" w:hint="eastAsia"/>
          <w:kern w:val="0"/>
          <w:sz w:val="24"/>
          <w:szCs w:val="24"/>
        </w:rPr>
        <w:t>响应文件的构成应符合法律法规及谈判文件的要求。</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00A06FA0" w:rsidRPr="000A3F9E">
        <w:rPr>
          <w:rFonts w:ascii="宋体" w:eastAsia="宋体" w:hAnsi="宋体" w:cs="宋体" w:hint="eastAsia"/>
          <w:kern w:val="0"/>
          <w:sz w:val="24"/>
          <w:szCs w:val="24"/>
        </w:rPr>
        <w:t>供应商应当按照谈判文件的要求编制响应文件。响应文件应当对谈判文件提出的要求和条件作出明确响应。</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sidR="00A06FA0" w:rsidRPr="000A3F9E">
        <w:rPr>
          <w:rFonts w:ascii="宋体" w:eastAsia="宋体" w:hAnsi="宋体" w:cs="宋体" w:hint="eastAsia"/>
          <w:kern w:val="0"/>
          <w:sz w:val="24"/>
          <w:szCs w:val="24"/>
        </w:rPr>
        <w:t>响应文件由资格证明材料、符合性证明材料、其它材料等组成。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00A06FA0"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00A06FA0"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00C84392" w:rsidRPr="00C84392">
        <w:rPr>
          <w:rFonts w:ascii="宋体" w:eastAsia="宋体" w:hAnsi="宋体" w:cs="宋体"/>
          <w:b/>
          <w:kern w:val="0"/>
          <w:sz w:val="24"/>
          <w:szCs w:val="24"/>
        </w:rPr>
        <w:t>0374-2961598</w:t>
      </w:r>
      <w:r w:rsidRPr="0025699B">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00A06FA0" w:rsidRPr="000A3F9E">
        <w:rPr>
          <w:rFonts w:ascii="宋体" w:eastAsia="宋体" w:hAnsi="宋体" w:cs="宋体" w:hint="eastAsia"/>
          <w:b/>
          <w:kern w:val="0"/>
          <w:sz w:val="24"/>
          <w:szCs w:val="24"/>
        </w:rPr>
        <w:t>响应文件格式</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15.1</w:t>
      </w:r>
      <w:r w:rsidR="00A06FA0" w:rsidRPr="000A3F9E">
        <w:rPr>
          <w:rFonts w:ascii="宋体" w:eastAsia="宋体" w:hAnsi="宋体" w:cs="宋体" w:hint="eastAsia"/>
          <w:kern w:val="0"/>
          <w:sz w:val="24"/>
          <w:szCs w:val="24"/>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A06FA0" w:rsidRPr="0025699B"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00A06FA0"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00A06FA0" w:rsidRPr="000A3F9E">
        <w:rPr>
          <w:rFonts w:ascii="宋体" w:eastAsia="宋体" w:hAnsi="宋体" w:cs="宋体" w:hint="eastAsia"/>
          <w:b/>
          <w:kern w:val="0"/>
          <w:sz w:val="24"/>
          <w:szCs w:val="24"/>
        </w:rPr>
        <w:t>谈判保证金</w:t>
      </w:r>
    </w:p>
    <w:p w:rsidR="00AC7D29" w:rsidRPr="00AC7D29" w:rsidRDefault="00AC7D29" w:rsidP="00AC7D29">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16.1本项目不收取谈判保证金。</w:t>
      </w:r>
    </w:p>
    <w:p w:rsidR="00AC7D29" w:rsidRPr="00AC7D29" w:rsidRDefault="00AC7D29" w:rsidP="00AC7D29">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16.2供应商应提供投标承诺函。</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00A06FA0" w:rsidRPr="007B4A7C">
        <w:rPr>
          <w:rFonts w:ascii="宋体" w:eastAsia="宋体" w:hAnsi="宋体" w:cs="宋体" w:hint="eastAsia"/>
          <w:b/>
          <w:kern w:val="0"/>
          <w:sz w:val="24"/>
          <w:szCs w:val="24"/>
        </w:rPr>
        <w:t>谈判文件的数量和签署盖章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00A06FA0" w:rsidRPr="007B4A7C">
        <w:rPr>
          <w:rFonts w:ascii="宋体" w:eastAsia="宋体" w:hAnsi="宋体" w:cs="宋体" w:hint="eastAsia"/>
          <w:kern w:val="0"/>
          <w:sz w:val="24"/>
          <w:szCs w:val="24"/>
        </w:rPr>
        <w:t>供应商应提交响应文件份数见“供应商须知前附表”。</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00A06FA0"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sidR="00A06FA0" w:rsidRPr="007B4A7C">
        <w:rPr>
          <w:rFonts w:ascii="宋体" w:eastAsia="宋体" w:hAnsi="宋体" w:cs="宋体" w:hint="eastAsia"/>
          <w:kern w:val="0"/>
          <w:sz w:val="24"/>
          <w:szCs w:val="24"/>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sidR="00A06FA0" w:rsidRPr="007B4A7C">
        <w:rPr>
          <w:rFonts w:ascii="宋体" w:eastAsia="宋体" w:hAnsi="宋体" w:cs="宋体" w:hint="eastAsia"/>
          <w:kern w:val="0"/>
          <w:sz w:val="24"/>
          <w:szCs w:val="24"/>
        </w:rPr>
        <w:t>纸质响应文件副本可以是纸质响应文件的正本复印而成。</w:t>
      </w:r>
    </w:p>
    <w:p w:rsidR="00A06FA0" w:rsidRPr="0025699B" w:rsidRDefault="00A06FA0" w:rsidP="00A06FA0">
      <w:pPr>
        <w:tabs>
          <w:tab w:val="left" w:pos="1260"/>
        </w:tabs>
        <w:autoSpaceDE w:val="0"/>
        <w:autoSpaceDN w:val="0"/>
        <w:spacing w:line="360" w:lineRule="auto"/>
        <w:contextualSpacing/>
        <w:rPr>
          <w:rFonts w:ascii="宋体" w:hAnsi="宋体" w:cs="宋体"/>
          <w:sz w:val="24"/>
          <w:szCs w:val="24"/>
          <w:lang w:val="zh-CN"/>
        </w:rPr>
      </w:pPr>
    </w:p>
    <w:p w:rsidR="00A06FA0" w:rsidRPr="007B4A7C"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t>响应文件的递交</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A06FA0" w:rsidRPr="007B4A7C">
        <w:rPr>
          <w:rFonts w:ascii="宋体" w:eastAsia="宋体" w:hAnsi="宋体" w:cs="宋体" w:hint="eastAsia"/>
          <w:b/>
          <w:kern w:val="0"/>
          <w:sz w:val="24"/>
          <w:szCs w:val="24"/>
        </w:rPr>
        <w:t>响应文件的密封</w:t>
      </w:r>
    </w:p>
    <w:p w:rsidR="007B4A7C" w:rsidRPr="007B4A7C" w:rsidRDefault="007B4A7C" w:rsidP="00CC1A7C">
      <w:pPr>
        <w:tabs>
          <w:tab w:val="left" w:pos="1260"/>
        </w:tabs>
        <w:autoSpaceDE w:val="0"/>
        <w:autoSpaceDN w:val="0"/>
        <w:spacing w:line="360" w:lineRule="auto"/>
        <w:ind w:firstLineChars="200" w:firstLine="480"/>
        <w:contextualSpacing/>
        <w:jc w:val="left"/>
        <w:rPr>
          <w:rFonts w:ascii="宋体" w:hAnsi="宋体" w:cs="仿宋_GB2312"/>
          <w:sz w:val="24"/>
          <w:lang w:val="zh-CN"/>
        </w:rPr>
      </w:pPr>
      <w:r>
        <w:rPr>
          <w:rFonts w:ascii="宋体" w:hAnsi="宋体" w:cs="仿宋_GB2312" w:hint="eastAsia"/>
          <w:sz w:val="24"/>
        </w:rPr>
        <w:t>18.1</w:t>
      </w:r>
      <w:r w:rsidRPr="007B4A7C">
        <w:rPr>
          <w:rFonts w:ascii="宋体" w:hAnsi="宋体" w:cs="仿宋_GB2312" w:hint="eastAsia"/>
          <w:sz w:val="24"/>
          <w:lang w:val="zh-CN"/>
        </w:rPr>
        <w:t>投标人应将纸质投标文件“正本”、“ 副本”密封包装，并在密封袋封面标注项目名称、项目编号、投标单位名称（加盖公章）、法人或委托代理人（签字）、日期字样。使用电子介质存储的投标文件单独密封包装，并随纸质投标文件一并提交。</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00A06FA0" w:rsidRPr="007B4A7C">
        <w:rPr>
          <w:rFonts w:ascii="宋体" w:eastAsia="宋体" w:hAnsi="宋体" w:cs="宋体" w:hint="eastAsia"/>
          <w:kern w:val="0"/>
          <w:sz w:val="24"/>
          <w:szCs w:val="24"/>
        </w:rPr>
        <w:t>响应文件如果未按规定密封，采购人、采购代理机构将拒绝接收。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sidR="00A06FA0" w:rsidRPr="002813AA">
        <w:rPr>
          <w:rFonts w:ascii="宋体" w:eastAsia="宋体" w:hAnsi="宋体" w:cs="宋体" w:hint="eastAsia"/>
          <w:b/>
          <w:kern w:val="0"/>
          <w:sz w:val="24"/>
          <w:szCs w:val="24"/>
        </w:rPr>
        <w:t>谈判响应截止时间</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00A06FA0"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00A06FA0" w:rsidRPr="002813AA">
        <w:rPr>
          <w:rFonts w:ascii="宋体" w:eastAsia="宋体" w:hAnsi="宋体" w:cs="宋体" w:hint="eastAsia"/>
          <w:sz w:val="24"/>
          <w:szCs w:val="24"/>
        </w:rPr>
        <w:t>在递交截止时间以后送达的响应文件，</w:t>
      </w:r>
      <w:r w:rsidR="00A06FA0" w:rsidRPr="002813AA">
        <w:rPr>
          <w:rFonts w:ascii="宋体" w:eastAsia="宋体" w:hAnsi="宋体" w:cs="宋体" w:hint="eastAsia"/>
          <w:kern w:val="0"/>
          <w:sz w:val="24"/>
          <w:szCs w:val="24"/>
        </w:rPr>
        <w:t>采购人、采购代理机构</w:t>
      </w:r>
      <w:r w:rsidR="00A06FA0" w:rsidRPr="002813AA">
        <w:rPr>
          <w:rFonts w:ascii="宋体" w:eastAsia="宋体" w:hAnsi="宋体" w:cs="宋体" w:hint="eastAsia"/>
          <w:sz w:val="24"/>
          <w:szCs w:val="24"/>
        </w:rPr>
        <w:t>将予以拒绝。</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00A06FA0" w:rsidRPr="002813AA">
        <w:rPr>
          <w:rFonts w:ascii="宋体" w:eastAsia="宋体" w:hAnsi="宋体" w:cs="宋体" w:hint="eastAsia"/>
          <w:kern w:val="0"/>
          <w:sz w:val="24"/>
          <w:szCs w:val="24"/>
        </w:rPr>
        <w:t>采购人、采购代理机构可以按本须知第10条规定，通过修改谈判文件自行决定酌情延</w:t>
      </w:r>
      <w:r w:rsidR="00A06FA0" w:rsidRPr="002813AA">
        <w:rPr>
          <w:rFonts w:ascii="宋体" w:eastAsia="宋体" w:hAnsi="宋体" w:cs="宋体" w:hint="eastAsia"/>
          <w:kern w:val="0"/>
          <w:sz w:val="24"/>
          <w:szCs w:val="24"/>
        </w:rPr>
        <w:lastRenderedPageBreak/>
        <w:t>长谈判响应截止期。在此情况下，采购人和供应商受谈判响应截止期制约的所有权利和义务均应延长至新的截止日期和时间。供应商按采购人修改通知规定的时间递交响应文件。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A06FA0" w:rsidRPr="002813AA">
        <w:rPr>
          <w:rFonts w:ascii="宋体" w:eastAsia="宋体" w:hAnsi="宋体" w:cs="宋体" w:hint="eastAsia"/>
          <w:b/>
          <w:kern w:val="0"/>
          <w:sz w:val="24"/>
          <w:szCs w:val="24"/>
        </w:rPr>
        <w:t>迟交的响应文件</w:t>
      </w:r>
    </w:p>
    <w:p w:rsidR="00A06FA0" w:rsidRPr="002813AA"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sidR="002813AA">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A06FA0" w:rsidRPr="002813AA">
        <w:rPr>
          <w:rFonts w:ascii="宋体" w:eastAsia="宋体" w:hAnsi="宋体" w:cs="宋体" w:hint="eastAsia"/>
          <w:b/>
          <w:kern w:val="0"/>
          <w:sz w:val="24"/>
          <w:szCs w:val="24"/>
        </w:rPr>
        <w:t>响应文件的修改和撤回</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00A06FA0"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00A06FA0" w:rsidRPr="002813AA">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w:t>
      </w:r>
      <w:r w:rsidR="00A06FA0" w:rsidRPr="002813AA">
        <w:rPr>
          <w:rFonts w:ascii="宋体" w:eastAsia="宋体" w:hAnsi="宋体" w:cs="宋体" w:hint="eastAsia"/>
          <w:kern w:val="0"/>
          <w:sz w:val="24"/>
          <w:szCs w:val="24"/>
        </w:rPr>
        <w:t>供应商不得在投标有效期内撤销响应文件，否则招标人将不退还其谈判保证金。</w:t>
      </w:r>
    </w:p>
    <w:p w:rsidR="00A06FA0" w:rsidRDefault="002813AA" w:rsidP="00A06F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00A06FA0"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2813AA" w:rsidRPr="002813AA" w:rsidRDefault="002813AA" w:rsidP="00A06FA0">
      <w:pPr>
        <w:autoSpaceDE w:val="0"/>
        <w:autoSpaceDN w:val="0"/>
        <w:spacing w:line="360" w:lineRule="auto"/>
        <w:contextualSpacing/>
        <w:rPr>
          <w:rFonts w:ascii="宋体" w:hAnsi="宋体" w:cs="宋体"/>
          <w:b/>
          <w:kern w:val="0"/>
          <w:sz w:val="24"/>
          <w:szCs w:val="24"/>
        </w:rPr>
      </w:pP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00A06FA0" w:rsidRPr="002813AA">
        <w:rPr>
          <w:rFonts w:ascii="宋体" w:eastAsia="宋体" w:hAnsi="宋体" w:cs="宋体" w:hint="eastAsia"/>
          <w:b/>
          <w:kern w:val="0"/>
          <w:sz w:val="24"/>
          <w:szCs w:val="24"/>
        </w:rPr>
        <w:t>响应文件密封情况检查及解密</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00A06FA0" w:rsidRPr="002813AA">
        <w:rPr>
          <w:rFonts w:ascii="宋体" w:eastAsia="宋体" w:hAnsi="宋体" w:cs="宋体" w:hint="eastAsia"/>
          <w:sz w:val="24"/>
          <w:szCs w:val="24"/>
        </w:rPr>
        <w:t>谈判响应截止时间</w:t>
      </w:r>
      <w:r w:rsidR="00A06FA0"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b. 因供应商原因电子响应文件解密失败的，由交易系统技术人员协助供应商将备份文件（电子介质存储）导入系统。若备份文件（电子介质存储）无法导入系统或导入系统仍无法解密的，其响应将被拒绝。</w:t>
      </w:r>
    </w:p>
    <w:p w:rsidR="00A06FA0" w:rsidRPr="00341C3A" w:rsidRDefault="002813AA" w:rsidP="00341C3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00A06FA0" w:rsidRPr="002813AA">
        <w:rPr>
          <w:rFonts w:ascii="宋体" w:eastAsia="宋体" w:hAnsi="宋体" w:cs="宋体" w:hint="eastAsia"/>
          <w:kern w:val="0"/>
          <w:sz w:val="24"/>
          <w:szCs w:val="24"/>
        </w:rPr>
        <w:t>供应商不足3家的，本项目谈判活动终止。</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00A06FA0" w:rsidRPr="002813AA">
        <w:rPr>
          <w:rFonts w:ascii="宋体" w:eastAsia="宋体" w:hAnsi="宋体" w:cs="宋体" w:hint="eastAsia"/>
          <w:b/>
          <w:kern w:val="0"/>
          <w:sz w:val="24"/>
          <w:szCs w:val="24"/>
        </w:rPr>
        <w:t>谈判小组组成</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00A06FA0" w:rsidRPr="002813AA">
        <w:rPr>
          <w:rFonts w:ascii="宋体" w:eastAsia="宋体" w:hAnsi="宋体" w:cs="宋体" w:hint="eastAsia"/>
          <w:kern w:val="0"/>
          <w:sz w:val="24"/>
          <w:szCs w:val="24"/>
        </w:rPr>
        <w:t>采购人将依法组建谈判小组，谈判小组</w:t>
      </w:r>
      <w:r w:rsidR="00A06FA0" w:rsidRPr="002813AA">
        <w:rPr>
          <w:rFonts w:ascii="宋体" w:eastAsia="宋体" w:hAnsi="宋体" w:cs="宋体" w:hint="eastAsia"/>
          <w:sz w:val="24"/>
          <w:szCs w:val="24"/>
        </w:rPr>
        <w:t>由采购人代表和评审专家共3人以上单数组成，其中评审专家人数不得少于竞争性谈判小组成员总数</w:t>
      </w:r>
      <w:r w:rsidR="00A06FA0" w:rsidRPr="002813AA">
        <w:rPr>
          <w:rFonts w:ascii="宋体" w:eastAsia="宋体" w:hAnsi="宋体" w:cs="宋体" w:hint="eastAsia"/>
          <w:kern w:val="0"/>
          <w:sz w:val="24"/>
          <w:szCs w:val="24"/>
        </w:rPr>
        <w:t>的三分之二。评审专家依法从政府采购评审专家库中随机抽取。</w:t>
      </w:r>
    </w:p>
    <w:p w:rsidR="00A06FA0" w:rsidRPr="0025699B"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sidR="00A06FA0" w:rsidRPr="0025699B">
        <w:rPr>
          <w:rFonts w:ascii="宋体" w:eastAsia="宋体" w:hAnsi="宋体" w:cs="宋体" w:hint="eastAsia"/>
          <w:kern w:val="0"/>
          <w:sz w:val="24"/>
          <w:szCs w:val="24"/>
        </w:rPr>
        <w:t>采购人将依法组建谈判小组，谈判小组由评审专家组成，成员人数应当为</w:t>
      </w:r>
      <w:r w:rsidR="00A06FA0" w:rsidRPr="0025699B">
        <w:rPr>
          <w:rFonts w:ascii="宋体" w:eastAsia="宋体" w:hAnsi="宋体" w:cs="宋体" w:hint="eastAsia"/>
          <w:sz w:val="24"/>
          <w:szCs w:val="24"/>
        </w:rPr>
        <w:t>3人以上单数组成</w:t>
      </w:r>
      <w:r w:rsidR="00A06FA0" w:rsidRPr="0025699B">
        <w:rPr>
          <w:rFonts w:ascii="宋体" w:eastAsia="宋体" w:hAnsi="宋体" w:cs="宋体" w:hint="eastAsia"/>
          <w:kern w:val="0"/>
          <w:sz w:val="24"/>
          <w:szCs w:val="24"/>
        </w:rPr>
        <w:t>。评审专家依法从政府采购评审专家库中随机抽取。</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A06FA0" w:rsidRPr="0025699B" w:rsidRDefault="00A06FA0" w:rsidP="00956672">
      <w:pPr>
        <w:pStyle w:val="af0"/>
        <w:numPr>
          <w:ilvl w:val="1"/>
          <w:numId w:val="6"/>
        </w:numPr>
        <w:autoSpaceDE w:val="0"/>
        <w:autoSpaceDN w:val="0"/>
        <w:spacing w:line="360" w:lineRule="auto"/>
        <w:ind w:firstLineChars="0"/>
        <w:contextualSpacing/>
        <w:rPr>
          <w:rFonts w:ascii="宋体" w:hAnsi="宋体" w:cs="宋体"/>
          <w:vanish/>
          <w:sz w:val="24"/>
          <w:szCs w:val="24"/>
        </w:rPr>
      </w:pP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00A06FA0" w:rsidRPr="002813AA">
        <w:rPr>
          <w:rFonts w:ascii="宋体" w:eastAsia="宋体" w:hAnsi="宋体" w:cs="宋体" w:hint="eastAsia"/>
          <w:sz w:val="24"/>
          <w:szCs w:val="24"/>
        </w:rPr>
        <w:t>采购人不得以评审专家身份参加本部门或本单位采购项目的评审</w:t>
      </w:r>
      <w:r w:rsidR="00A06FA0" w:rsidRPr="002813AA">
        <w:rPr>
          <w:rFonts w:ascii="宋体" w:eastAsia="宋体" w:hAnsi="宋体" w:cs="宋体" w:hint="eastAsia"/>
          <w:kern w:val="0"/>
          <w:sz w:val="24"/>
          <w:szCs w:val="24"/>
        </w:rPr>
        <w:t>。</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00A06FA0" w:rsidRPr="002813AA">
        <w:rPr>
          <w:rFonts w:ascii="宋体" w:eastAsia="宋体" w:hAnsi="宋体" w:cs="宋体" w:hint="eastAsia"/>
          <w:kern w:val="0"/>
          <w:sz w:val="24"/>
          <w:szCs w:val="24"/>
        </w:rPr>
        <w:t>谈判小组成员与供应商存在下列利害关系之一的,应当回避:</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参加采购活动前三年内,与供应商存在劳动关系,或者担任过供应商的董事、监事,或者是供应商的控股股东或实际控制人；</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A06FA0" w:rsidRPr="002813AA" w:rsidRDefault="00A06FA0" w:rsidP="00956672">
      <w:pPr>
        <w:pStyle w:val="af0"/>
        <w:numPr>
          <w:ilvl w:val="2"/>
          <w:numId w:val="13"/>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9A7931"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00A06FA0"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A06FA0" w:rsidRPr="002813AA" w:rsidRDefault="009A7931" w:rsidP="002813A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00A06FA0" w:rsidRPr="002813AA">
        <w:rPr>
          <w:rFonts w:ascii="宋体" w:eastAsia="宋体" w:hAnsi="宋体" w:cs="宋体" w:hint="eastAsia"/>
          <w:kern w:val="0"/>
          <w:sz w:val="24"/>
          <w:szCs w:val="24"/>
        </w:rPr>
        <w:t>采购人不得担任谈判小组组长。</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00A06FA0" w:rsidRPr="009A7931">
        <w:rPr>
          <w:rFonts w:ascii="宋体" w:eastAsia="宋体" w:hAnsi="宋体" w:cs="宋体" w:hint="eastAsia"/>
          <w:kern w:val="0"/>
          <w:sz w:val="24"/>
          <w:szCs w:val="24"/>
        </w:rPr>
        <w:t>谈判小组成员名单在成交结果公告前应当保密。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00A06FA0" w:rsidRPr="009A7931">
        <w:rPr>
          <w:rFonts w:ascii="宋体" w:eastAsia="宋体" w:hAnsi="宋体" w:cs="宋体" w:hint="eastAsia"/>
          <w:b/>
          <w:kern w:val="0"/>
          <w:sz w:val="24"/>
          <w:szCs w:val="24"/>
        </w:rPr>
        <w:t>资格审查和符合性审查</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00A06FA0" w:rsidRPr="009A7931">
        <w:rPr>
          <w:rFonts w:ascii="宋体" w:eastAsia="宋体" w:hAnsi="宋体" w:cs="宋体" w:hint="eastAsia"/>
          <w:kern w:val="0"/>
          <w:sz w:val="24"/>
          <w:szCs w:val="24"/>
        </w:rPr>
        <w:t>资格审查：谈判小组依据有关法律法规和谈判文件的规定对供应商的资格进行审查。</w:t>
      </w:r>
    </w:p>
    <w:p w:rsidR="00A06FA0" w:rsidRPr="009A7931" w:rsidRDefault="00A06FA0" w:rsidP="009A7931">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00A06FA0" w:rsidRPr="009A7931">
        <w:rPr>
          <w:rFonts w:ascii="宋体" w:eastAsia="宋体" w:hAnsi="宋体" w:cs="宋体" w:hint="eastAsia"/>
          <w:kern w:val="0"/>
          <w:sz w:val="24"/>
          <w:szCs w:val="24"/>
        </w:rPr>
        <w:t>符合性审查：</w:t>
      </w:r>
      <w:r w:rsidR="00A06FA0"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00A06FA0" w:rsidRPr="009A7931">
        <w:rPr>
          <w:rFonts w:ascii="宋体" w:eastAsia="宋体" w:hAnsi="宋体" w:cs="宋体" w:hint="eastAsia"/>
          <w:b/>
          <w:kern w:val="0"/>
          <w:sz w:val="24"/>
          <w:szCs w:val="24"/>
        </w:rPr>
        <w:t>响应文件的澄清</w:t>
      </w:r>
    </w:p>
    <w:p w:rsidR="00A06FA0" w:rsidRPr="009A7931" w:rsidRDefault="009A7931" w:rsidP="009A7931">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lastRenderedPageBreak/>
        <w:t>26.1</w:t>
      </w:r>
      <w:r w:rsidR="00A06FA0" w:rsidRPr="009A7931">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sidR="00A06FA0" w:rsidRPr="009A7931">
        <w:rPr>
          <w:rFonts w:ascii="宋体" w:eastAsia="宋体" w:hAnsi="宋体" w:cs="宋体" w:hint="eastAsia"/>
          <w:kern w:val="0"/>
          <w:sz w:val="24"/>
          <w:szCs w:val="24"/>
        </w:rPr>
        <w:t>。</w:t>
      </w:r>
      <w:r w:rsidR="00A06FA0" w:rsidRPr="009A7931">
        <w:rPr>
          <w:rFonts w:ascii="宋体" w:eastAsia="宋体" w:hAnsi="宋体" w:cs="宋体" w:hint="eastAsia"/>
          <w:sz w:val="24"/>
          <w:szCs w:val="24"/>
        </w:rPr>
        <w:t>供应商的澄清、说明或者更正不得超出响应文件的范围或者改变响应文件的实质性内容</w:t>
      </w:r>
    </w:p>
    <w:p w:rsidR="00A06FA0" w:rsidRPr="0025699B" w:rsidRDefault="00A06FA0" w:rsidP="00956672">
      <w:pPr>
        <w:pStyle w:val="af0"/>
        <w:numPr>
          <w:ilvl w:val="1"/>
          <w:numId w:val="13"/>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00A06FA0" w:rsidRPr="009A7931">
        <w:rPr>
          <w:rFonts w:ascii="宋体" w:eastAsia="宋体" w:hAnsi="宋体" w:cs="宋体" w:hint="eastAsia"/>
          <w:kern w:val="0"/>
          <w:sz w:val="24"/>
          <w:szCs w:val="24"/>
        </w:rPr>
        <w:t>投标人的澄清、说明或者更正应当采用书面</w:t>
      </w:r>
      <w:r w:rsidR="00A06FA0" w:rsidRPr="009A7931">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sidR="00A06FA0" w:rsidRPr="009A7931">
        <w:rPr>
          <w:rFonts w:ascii="宋体" w:eastAsia="宋体" w:hAnsi="宋体" w:cs="宋体" w:hint="eastAsia"/>
          <w:kern w:val="0"/>
          <w:sz w:val="24"/>
          <w:szCs w:val="24"/>
        </w:rPr>
        <w:t>投标文件的范围或者改变投标文件的实质性内容。</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00A06FA0" w:rsidRPr="009A7931">
        <w:rPr>
          <w:rFonts w:ascii="宋体" w:eastAsia="宋体" w:hAnsi="宋体" w:cs="宋体" w:hint="eastAsia"/>
          <w:kern w:val="0"/>
          <w:sz w:val="24"/>
          <w:szCs w:val="24"/>
        </w:rPr>
        <w:t>供应商的澄清文件是其响应文件的组成部分。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003A0F9D">
        <w:rPr>
          <w:rFonts w:ascii="宋体" w:eastAsia="宋体" w:hAnsi="宋体" w:cs="宋体" w:hint="eastAsia"/>
          <w:b/>
          <w:kern w:val="0"/>
          <w:sz w:val="24"/>
          <w:szCs w:val="24"/>
        </w:rPr>
        <w:t>.</w:t>
      </w:r>
      <w:r w:rsidR="00A06FA0" w:rsidRPr="009A7931">
        <w:rPr>
          <w:rFonts w:ascii="宋体" w:eastAsia="宋体" w:hAnsi="宋体" w:cs="宋体" w:hint="eastAsia"/>
          <w:b/>
          <w:kern w:val="0"/>
          <w:sz w:val="24"/>
          <w:szCs w:val="24"/>
        </w:rPr>
        <w:t>响应文件报价出现前后不一致的修正</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00A06FA0" w:rsidRPr="009A7931">
        <w:rPr>
          <w:rFonts w:ascii="宋体" w:eastAsia="宋体" w:hAnsi="宋体" w:cs="宋体" w:hint="eastAsia"/>
          <w:kern w:val="0"/>
          <w:sz w:val="24"/>
          <w:szCs w:val="24"/>
        </w:rPr>
        <w:t>大写金额和小写金额不一致的，以大写金额为准；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00A06FA0" w:rsidRPr="009A7931">
        <w:rPr>
          <w:rFonts w:ascii="宋体" w:eastAsia="宋体" w:hAnsi="宋体" w:cs="宋体" w:hint="eastAsia"/>
          <w:kern w:val="0"/>
          <w:sz w:val="24"/>
          <w:szCs w:val="24"/>
        </w:rPr>
        <w:t>单价金额小数点或者百分比有明显错位的，以开标一览表的总价为准，并修改单价；</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00A06FA0"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00A06FA0" w:rsidRPr="009A7931">
        <w:rPr>
          <w:rFonts w:ascii="宋体" w:eastAsia="宋体" w:hAnsi="宋体" w:cs="宋体" w:hint="eastAsia"/>
          <w:b/>
          <w:kern w:val="0"/>
          <w:sz w:val="24"/>
          <w:szCs w:val="24"/>
        </w:rPr>
        <w:t>响应无效情形</w:t>
      </w:r>
    </w:p>
    <w:p w:rsidR="00A06FA0" w:rsidRPr="009A7931" w:rsidRDefault="009A7931" w:rsidP="009A7931">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00A06FA0" w:rsidRPr="009A7931">
        <w:rPr>
          <w:rFonts w:ascii="宋体" w:eastAsia="宋体" w:hAnsi="宋体" w:cs="宋体" w:hint="eastAsia"/>
          <w:kern w:val="0"/>
          <w:sz w:val="24"/>
          <w:szCs w:val="24"/>
        </w:rPr>
        <w:t>响应文件属下列情况之一的，按照无效响应处理：</w:t>
      </w: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9A7931" w:rsidP="009A7931">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00A06FA0" w:rsidRPr="0025699B">
        <w:rPr>
          <w:rFonts w:ascii="宋体" w:eastAsia="宋体" w:hAnsi="宋体" w:cs="宋体" w:hint="eastAsia"/>
          <w:kern w:val="0"/>
          <w:sz w:val="24"/>
          <w:szCs w:val="24"/>
        </w:rPr>
        <w:t>未按照谈判文件的规定提交投标保</w:t>
      </w:r>
      <w:r w:rsidR="009E3D3C">
        <w:rPr>
          <w:rFonts w:ascii="宋体" w:eastAsia="宋体" w:hAnsi="宋体" w:cs="宋体" w:hint="eastAsia"/>
          <w:kern w:val="0"/>
          <w:sz w:val="24"/>
          <w:szCs w:val="24"/>
        </w:rPr>
        <w:t>承诺函</w:t>
      </w:r>
      <w:r w:rsidR="00A06FA0" w:rsidRPr="0025699B">
        <w:rPr>
          <w:rFonts w:ascii="宋体" w:eastAsia="宋体" w:hAnsi="宋体" w:cs="宋体" w:hint="eastAsia"/>
          <w:kern w:val="0"/>
          <w:sz w:val="24"/>
          <w:szCs w:val="24"/>
        </w:rPr>
        <w:t>的；</w:t>
      </w:r>
    </w:p>
    <w:p w:rsidR="00A06FA0" w:rsidRPr="0025699B" w:rsidRDefault="00A06FA0" w:rsidP="00A06FA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00A06FA0" w:rsidRPr="0025699B">
        <w:rPr>
          <w:rFonts w:ascii="宋体" w:eastAsia="宋体" w:hAnsi="宋体" w:cs="宋体" w:hint="eastAsia"/>
          <w:kern w:val="0"/>
          <w:sz w:val="24"/>
          <w:szCs w:val="24"/>
        </w:rPr>
        <w:t>不具备谈判文件中规定的资格要求的；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00A06FA0" w:rsidRPr="0025699B">
        <w:rPr>
          <w:rFonts w:ascii="宋体" w:eastAsia="宋体" w:hAnsi="宋体" w:cs="宋体" w:hint="eastAsia"/>
          <w:kern w:val="0"/>
          <w:sz w:val="24"/>
          <w:szCs w:val="24"/>
        </w:rPr>
        <w:t>报价超过谈判文件中规定的预算金额的；</w:t>
      </w:r>
    </w:p>
    <w:p w:rsidR="00A06FA0" w:rsidRPr="0025699B" w:rsidRDefault="00A06FA0" w:rsidP="00956672">
      <w:pPr>
        <w:pStyle w:val="af0"/>
        <w:numPr>
          <w:ilvl w:val="2"/>
          <w:numId w:val="14"/>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00A06FA0" w:rsidRPr="009A7931">
        <w:rPr>
          <w:rFonts w:ascii="宋体" w:eastAsia="宋体" w:hAnsi="宋体" w:cs="宋体" w:hint="eastAsia"/>
          <w:kern w:val="0"/>
          <w:sz w:val="24"/>
          <w:szCs w:val="24"/>
        </w:rPr>
        <w:t>有下列情形之一的，视为供应商串通谈判，其响应无效：</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00A06FA0" w:rsidRPr="0025699B">
        <w:rPr>
          <w:rFonts w:ascii="宋体" w:eastAsia="宋体" w:hAnsi="宋体" w:cs="宋体" w:hint="eastAsia"/>
          <w:kern w:val="0"/>
          <w:sz w:val="24"/>
          <w:szCs w:val="24"/>
        </w:rPr>
        <w:t>不同供应商的响应文件由同一单位或者个人编制；</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00A06FA0" w:rsidRPr="0025699B">
        <w:rPr>
          <w:rFonts w:ascii="宋体" w:eastAsia="宋体" w:hAnsi="宋体" w:cs="宋体" w:hint="eastAsia"/>
          <w:kern w:val="0"/>
          <w:sz w:val="24"/>
          <w:szCs w:val="24"/>
        </w:rPr>
        <w:t>不同供应商委托同一单位或者个人办理响应事宜；</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00A06FA0" w:rsidRPr="0025699B">
        <w:rPr>
          <w:rFonts w:ascii="宋体" w:eastAsia="宋体" w:hAnsi="宋体" w:cs="宋体" w:hint="eastAsia"/>
          <w:kern w:val="0"/>
          <w:sz w:val="24"/>
          <w:szCs w:val="24"/>
        </w:rPr>
        <w:t>不同供应商的响应文件载明的项目管理成员或者联系人员为同一人；</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00A06FA0" w:rsidRPr="0025699B">
        <w:rPr>
          <w:rFonts w:ascii="宋体" w:eastAsia="宋体" w:hAnsi="宋体" w:cs="宋体" w:hint="eastAsia"/>
          <w:kern w:val="0"/>
          <w:sz w:val="24"/>
          <w:szCs w:val="24"/>
        </w:rPr>
        <w:t xml:space="preserve"> 不同供应商的响应文件异常一致或者投标报价呈规律性差异；</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00A06FA0" w:rsidRPr="0025699B">
        <w:rPr>
          <w:rFonts w:ascii="宋体" w:eastAsia="宋体" w:hAnsi="宋体" w:cs="宋体" w:hint="eastAsia"/>
          <w:kern w:val="0"/>
          <w:sz w:val="24"/>
          <w:szCs w:val="24"/>
        </w:rPr>
        <w:t>不同供应商的响应文件相互混装；</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28.2.6</w:t>
      </w:r>
      <w:r w:rsidR="00A06FA0" w:rsidRPr="0025699B">
        <w:rPr>
          <w:rFonts w:ascii="宋体" w:eastAsia="宋体" w:hAnsi="宋体" w:cs="宋体" w:hint="eastAsia"/>
          <w:kern w:val="0"/>
          <w:sz w:val="24"/>
          <w:szCs w:val="24"/>
        </w:rPr>
        <w:t>不同供应商的谈判保证金从同一单位或者个人的账户转出。</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28.3</w:t>
      </w:r>
      <w:r w:rsidR="00A06FA0" w:rsidRPr="009A7931">
        <w:rPr>
          <w:rFonts w:ascii="宋体" w:eastAsia="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28.4</w:t>
      </w:r>
      <w:r w:rsidR="00A06FA0" w:rsidRPr="009A7931">
        <w:rPr>
          <w:rFonts w:ascii="宋体" w:eastAsia="宋体" w:hAnsi="宋体" w:cs="宋体" w:hint="eastAsia"/>
          <w:sz w:val="24"/>
          <w:szCs w:val="24"/>
        </w:rPr>
        <w:t>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00A06FA0" w:rsidRPr="009A7931">
        <w:rPr>
          <w:rFonts w:ascii="宋体" w:eastAsia="宋体" w:hAnsi="宋体" w:cs="宋体" w:hint="eastAsia"/>
          <w:kern w:val="0"/>
          <w:sz w:val="24"/>
          <w:szCs w:val="24"/>
        </w:rPr>
        <w:t>法律、法规和响应文件规定的其他无效情形。</w:t>
      </w:r>
    </w:p>
    <w:p w:rsidR="00A06FA0" w:rsidRPr="003A0F9D" w:rsidRDefault="003A0F9D" w:rsidP="003A0F9D">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00A06FA0" w:rsidRPr="003A0F9D">
        <w:rPr>
          <w:rFonts w:ascii="宋体" w:eastAsia="宋体" w:hAnsi="宋体" w:cs="宋体" w:hint="eastAsia"/>
          <w:b/>
          <w:kern w:val="0"/>
          <w:sz w:val="24"/>
          <w:szCs w:val="24"/>
        </w:rPr>
        <w:t>响应文件评审与谈判</w:t>
      </w:r>
    </w:p>
    <w:p w:rsidR="00A06FA0" w:rsidRPr="003A0F9D" w:rsidRDefault="003A0F9D" w:rsidP="003A0F9D">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29.1</w:t>
      </w:r>
      <w:r w:rsidR="00A06FA0" w:rsidRPr="003A0F9D">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A06FA0" w:rsidRPr="003A0F9D" w:rsidRDefault="003A0F9D" w:rsidP="003A0F9D">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29.2</w:t>
      </w:r>
      <w:r w:rsidR="00A06FA0" w:rsidRPr="003A0F9D">
        <w:rPr>
          <w:rFonts w:ascii="宋体" w:eastAsia="宋体" w:hAnsi="宋体" w:cs="宋体" w:hint="eastAsia"/>
          <w:sz w:val="24"/>
          <w:szCs w:val="24"/>
        </w:rPr>
        <w:t>谈判小组所有成员应当集中与单一供应商分别进行谈判，并给予所有参加谈判的供应商平等的谈判机会。</w:t>
      </w:r>
    </w:p>
    <w:p w:rsidR="00A06FA0" w:rsidRPr="0025699B" w:rsidRDefault="003A0F9D" w:rsidP="003A0F9D">
      <w:pPr>
        <w:pStyle w:val="10"/>
        <w:numPr>
          <w:ilvl w:val="0"/>
          <w:numId w:val="0"/>
        </w:numPr>
        <w:spacing w:line="400" w:lineRule="exact"/>
        <w:ind w:left="480" w:hangingChars="200" w:hanging="480"/>
        <w:jc w:val="left"/>
        <w:rPr>
          <w:rFonts w:cs="宋体"/>
          <w:sz w:val="24"/>
          <w:szCs w:val="24"/>
        </w:rPr>
      </w:pPr>
      <w:r>
        <w:rPr>
          <w:rFonts w:cs="宋体" w:hint="eastAsia"/>
          <w:sz w:val="24"/>
          <w:szCs w:val="24"/>
        </w:rPr>
        <w:t>29.3</w:t>
      </w:r>
      <w:r w:rsidR="00A06FA0" w:rsidRPr="0025699B">
        <w:rPr>
          <w:rFonts w:cs="宋体" w:hint="eastAsia"/>
          <w:sz w:val="24"/>
          <w:szCs w:val="24"/>
        </w:rPr>
        <w:t>在谈判中，谈判的任何一方不得透露与谈判有关的其他供应商的技术资料、价格和其他信息。</w:t>
      </w:r>
    </w:p>
    <w:p w:rsidR="00A06FA0" w:rsidRPr="003A0F9D" w:rsidRDefault="003A0F9D" w:rsidP="003A0F9D">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29.4</w:t>
      </w:r>
      <w:r w:rsidR="00A06FA0" w:rsidRPr="003A0F9D">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06FA0" w:rsidRPr="003A0F9D" w:rsidRDefault="003A0F9D" w:rsidP="003A0F9D">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29.5</w:t>
      </w:r>
      <w:r w:rsidR="00A06FA0" w:rsidRPr="003A0F9D">
        <w:rPr>
          <w:rFonts w:ascii="宋体" w:eastAsia="宋体" w:hAnsi="宋体" w:cs="宋体" w:hint="eastAsia"/>
          <w:sz w:val="24"/>
          <w:szCs w:val="24"/>
        </w:rPr>
        <w:t>谈判文件能够详细列明采购标的的技术、服务要求的，谈判结束后，谈判小组应当要求所有继续参加谈判的供应商在规定时间内提交最后报价，提交最后报价的供应商不得少于3家。</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A06FA0" w:rsidRPr="003A0F9D" w:rsidRDefault="003A0F9D" w:rsidP="003A0F9D">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lastRenderedPageBreak/>
        <w:t>29.6</w:t>
      </w:r>
      <w:r w:rsidR="00A06FA0" w:rsidRPr="003A0F9D">
        <w:rPr>
          <w:rFonts w:ascii="宋体" w:eastAsia="宋体" w:hAnsi="宋体" w:cs="宋体" w:hint="eastAsia"/>
          <w:sz w:val="24"/>
          <w:szCs w:val="24"/>
        </w:rPr>
        <w:t>最后报价是供应商响应文件的有效组成部分。</w:t>
      </w:r>
    </w:p>
    <w:p w:rsidR="00A06FA0" w:rsidRPr="003A0F9D" w:rsidRDefault="003A0F9D" w:rsidP="005D3414">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29.7</w:t>
      </w:r>
      <w:r w:rsidR="00A06FA0" w:rsidRPr="003A0F9D">
        <w:rPr>
          <w:rFonts w:ascii="宋体" w:eastAsia="宋体" w:hAnsi="宋体" w:cs="宋体" w:hint="eastAsia"/>
          <w:sz w:val="24"/>
          <w:szCs w:val="24"/>
        </w:rPr>
        <w:t>已提交响应文件的供应商，在提交最后报价之前，可以根据谈判情况退出谈判。</w:t>
      </w:r>
    </w:p>
    <w:p w:rsidR="00A06FA0" w:rsidRPr="003A0F9D" w:rsidRDefault="003A0F9D" w:rsidP="003A0F9D">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 xml:space="preserve">29.8 </w:t>
      </w:r>
      <w:r w:rsidR="00A06FA0" w:rsidRPr="003A0F9D">
        <w:rPr>
          <w:rFonts w:ascii="宋体" w:eastAsia="宋体" w:hAnsi="宋体" w:cs="宋体" w:hint="eastAsia"/>
          <w:sz w:val="24"/>
          <w:szCs w:val="24"/>
        </w:rPr>
        <w:t>按照《关于推进全流程电子化交易和在线监管工作有关问题的通知》（许公管办[2019]3号）规定，评审专家应严格按照要求查看“硬件特征码相” 关信息并进行评审。</w:t>
      </w:r>
    </w:p>
    <w:p w:rsidR="00A06FA0" w:rsidRPr="003A0F9D" w:rsidRDefault="003A0F9D" w:rsidP="003A0F9D">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w:t>
      </w:r>
      <w:r w:rsidR="00A06FA0" w:rsidRPr="003A0F9D">
        <w:rPr>
          <w:rFonts w:ascii="宋体" w:eastAsia="宋体" w:hAnsi="宋体" w:cs="宋体" w:hint="eastAsia"/>
          <w:b/>
          <w:kern w:val="0"/>
          <w:sz w:val="24"/>
          <w:szCs w:val="24"/>
        </w:rPr>
        <w:t>评审方法与提出成交候选人</w:t>
      </w:r>
    </w:p>
    <w:p w:rsidR="00A06FA0" w:rsidRPr="003A0F9D" w:rsidRDefault="00A06FA0" w:rsidP="001E2E44">
      <w:pPr>
        <w:autoSpaceDE w:val="0"/>
        <w:autoSpaceDN w:val="0"/>
        <w:spacing w:line="360" w:lineRule="auto"/>
        <w:ind w:firstLineChars="200" w:firstLine="480"/>
        <w:contextualSpacing/>
        <w:rPr>
          <w:rFonts w:ascii="宋体" w:hAnsi="宋体" w:cs="宋体"/>
          <w:kern w:val="0"/>
          <w:sz w:val="24"/>
          <w:szCs w:val="24"/>
        </w:rPr>
      </w:pPr>
      <w:r w:rsidRPr="003A0F9D">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p>
    <w:p w:rsidR="00A06FA0" w:rsidRPr="00EB05D1"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A06FA0" w:rsidRPr="00EB05D1" w:rsidRDefault="00EB05D1" w:rsidP="00EB05D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00A06FA0" w:rsidRPr="00EB05D1">
        <w:rPr>
          <w:rFonts w:ascii="宋体" w:eastAsia="宋体" w:hAnsi="宋体" w:cs="宋体" w:hint="eastAsia"/>
          <w:b/>
          <w:kern w:val="0"/>
          <w:sz w:val="24"/>
          <w:szCs w:val="24"/>
        </w:rPr>
        <w:t>确定成交供应商</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00A06FA0"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00A06FA0" w:rsidRPr="00EB05D1">
        <w:rPr>
          <w:rFonts w:ascii="宋体" w:eastAsia="宋体" w:hAnsi="宋体" w:cs="宋体" w:hint="eastAsia"/>
          <w:kern w:val="0"/>
          <w:sz w:val="24"/>
          <w:szCs w:val="24"/>
        </w:rPr>
        <w:t>。</w:t>
      </w:r>
    </w:p>
    <w:p w:rsidR="00A06FA0" w:rsidRPr="009A7931" w:rsidRDefault="00A06FA0" w:rsidP="00956672">
      <w:pPr>
        <w:pStyle w:val="af0"/>
        <w:numPr>
          <w:ilvl w:val="1"/>
          <w:numId w:val="8"/>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采购人逾期未确定成交供应商且不提出异议的，视为确定评审报告提出的最后报价最低的供应商为成交供应商。</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956672">
      <w:pPr>
        <w:pStyle w:val="af0"/>
        <w:numPr>
          <w:ilvl w:val="1"/>
          <w:numId w:val="11"/>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A06FA0" w:rsidRPr="0025699B" w:rsidRDefault="00A06FA0" w:rsidP="00956672">
      <w:pPr>
        <w:pStyle w:val="af0"/>
        <w:numPr>
          <w:ilvl w:val="1"/>
          <w:numId w:val="11"/>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A06FA0" w:rsidRPr="009A7931" w:rsidRDefault="00A06FA0" w:rsidP="00956672">
      <w:pPr>
        <w:pStyle w:val="af0"/>
        <w:numPr>
          <w:ilvl w:val="1"/>
          <w:numId w:val="11"/>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A06FA0" w:rsidRPr="009A7931">
        <w:rPr>
          <w:rFonts w:ascii="宋体" w:eastAsia="宋体" w:hAnsi="宋体" w:cs="宋体" w:hint="eastAsia"/>
          <w:kern w:val="0"/>
          <w:sz w:val="24"/>
          <w:szCs w:val="24"/>
        </w:rPr>
        <w:t>采购人确认成交供应商后，采购人在公告成交结果的同时，向成交供应商发出成交通知书。</w:t>
      </w:r>
    </w:p>
    <w:p w:rsidR="00A06FA0" w:rsidRPr="00AC266A" w:rsidRDefault="00A06FA0" w:rsidP="00956672">
      <w:pPr>
        <w:pStyle w:val="af0"/>
        <w:numPr>
          <w:ilvl w:val="1"/>
          <w:numId w:val="8"/>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成交通知书发出后，采购人不得违法改变成交结果，成交供应商无正当理由不得放弃成交。</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00A06FA0"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供应商认为谈判文件、采购过程和成交结果使自己的权益受到损害的，可以按照《政府采购质疑和投诉办法》（财政部令第94号）提出质疑。提出质疑的供应商应当是参与本项目采购活动的供应商。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34.1.1</w:t>
      </w:r>
      <w:r w:rsidR="00A06FA0" w:rsidRPr="009A7931">
        <w:rPr>
          <w:rFonts w:ascii="宋体" w:eastAsia="宋体" w:hAnsi="宋体" w:cs="宋体" w:hint="eastAsia"/>
          <w:kern w:val="0"/>
          <w:sz w:val="24"/>
          <w:szCs w:val="24"/>
        </w:rPr>
        <w:t>对谈判文件提出质疑的，供应商应已依法获取谈判文件，且应当在</w:t>
      </w:r>
      <w:r w:rsidR="00A06FA0" w:rsidRPr="009A7931">
        <w:rPr>
          <w:rFonts w:ascii="宋体" w:hAnsi="宋体" w:cs="宋体" w:hint="eastAsia"/>
          <w:kern w:val="0"/>
          <w:sz w:val="24"/>
          <w:szCs w:val="24"/>
        </w:rPr>
        <w:t>谈判响应截止时间前</w:t>
      </w:r>
      <w:r w:rsidR="00A06FA0" w:rsidRPr="009A7931">
        <w:rPr>
          <w:rFonts w:ascii="宋体" w:eastAsia="宋体" w:hAnsi="宋体"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00A06FA0"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00A06FA0"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00A06FA0"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EB05D1" w:rsidRDefault="00A06FA0" w:rsidP="00EB05D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00A06FA0" w:rsidRPr="0025699B">
        <w:rPr>
          <w:rFonts w:ascii="宋体" w:eastAsia="宋体" w:hAnsi="宋体" w:cs="宋体" w:hint="eastAsia"/>
          <w:kern w:val="0"/>
          <w:sz w:val="24"/>
          <w:szCs w:val="24"/>
        </w:rPr>
        <w:t>对采购过程、成交结果提出的质疑，合格供应商符合法定数量时，可以从合格的成交候选人中另行确定成交供应商的，应当依法另行确定成交供应商；否则应当重新开展采购活动。</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00A06FA0"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00A06FA0"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A06FA0" w:rsidRPr="0025699B" w:rsidRDefault="00A06FA0" w:rsidP="0025699B">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00704B" w:rsidRDefault="00A06FA0" w:rsidP="0000704B">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sidR="0000704B">
        <w:rPr>
          <w:rFonts w:asciiTheme="majorEastAsia" w:eastAsiaTheme="majorEastAsia" w:hAnsiTheme="majorEastAsia" w:cs="宋体" w:hint="eastAsia"/>
          <w:b/>
          <w:kern w:val="0"/>
          <w:sz w:val="32"/>
          <w:szCs w:val="32"/>
        </w:rPr>
        <w:lastRenderedPageBreak/>
        <w:t>第五章 政府采购政策功能</w:t>
      </w:r>
    </w:p>
    <w:p w:rsidR="0000704B" w:rsidRDefault="0000704B" w:rsidP="0000704B">
      <w:pPr>
        <w:jc w:val="center"/>
        <w:rPr>
          <w:rFonts w:asciiTheme="majorEastAsia" w:eastAsiaTheme="majorEastAsia" w:hAnsiTheme="majorEastAsia" w:cs="宋体"/>
          <w:b/>
          <w:kern w:val="0"/>
          <w:sz w:val="36"/>
          <w:szCs w:val="36"/>
        </w:rPr>
      </w:pPr>
    </w:p>
    <w:p w:rsidR="0000704B" w:rsidRPr="0000704B" w:rsidRDefault="0000704B" w:rsidP="0000704B">
      <w:pPr>
        <w:pStyle w:val="a6"/>
        <w:spacing w:line="360" w:lineRule="auto"/>
        <w:ind w:firstLineChars="200" w:firstLine="480"/>
        <w:contextualSpacing/>
        <w:rPr>
          <w:rFonts w:asciiTheme="minorEastAsia" w:hAnsiTheme="minorEastAsia" w:cs="仿宋_GB2312"/>
          <w:szCs w:val="24"/>
          <w:lang w:val="zh-CN"/>
        </w:rPr>
      </w:pPr>
      <w:r w:rsidRPr="0000704B">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0704B" w:rsidRPr="0000704B" w:rsidRDefault="0000704B" w:rsidP="0000704B">
      <w:pPr>
        <w:pStyle w:val="a6"/>
        <w:spacing w:line="360" w:lineRule="auto"/>
        <w:ind w:firstLineChars="200" w:firstLine="482"/>
        <w:contextualSpacing/>
        <w:rPr>
          <w:rFonts w:asciiTheme="minorEastAsia" w:eastAsia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一、节能能源、保护环境</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00704B">
        <w:rPr>
          <w:rFonts w:asciiTheme="minorEastAsia" w:eastAsiaTheme="minorEastAsia" w:hAnsiTheme="minorEastAsia" w:cs="仿宋_GB2312" w:hint="eastAsia"/>
          <w:szCs w:val="24"/>
        </w:rPr>
        <w:t>财政部、生态环境部</w:t>
      </w:r>
      <w:r w:rsidRPr="0000704B">
        <w:rPr>
          <w:rFonts w:asciiTheme="minorEastAsia" w:eastAsiaTheme="minorEastAsia" w:hAnsiTheme="minorEastAsia" w:cs="仿宋_GB2312" w:hint="eastAsia"/>
          <w:szCs w:val="24"/>
          <w:lang w:val="zh-CN"/>
        </w:rPr>
        <w:t>《关于印发环境标志产品政府采购品目清单的通知》</w:t>
      </w:r>
      <w:r w:rsidRPr="0000704B">
        <w:rPr>
          <w:rFonts w:asciiTheme="minorEastAsia" w:eastAsiaTheme="minorEastAsia" w:hAnsiTheme="minorEastAsia" w:cs="仿宋_GB2312" w:hint="eastAsia"/>
          <w:szCs w:val="24"/>
        </w:rPr>
        <w:t>（财库[2019]18号）以及</w:t>
      </w:r>
      <w:r w:rsidRPr="0000704B">
        <w:rPr>
          <w:rFonts w:asciiTheme="minorEastAsia" w:eastAsiaTheme="minorEastAsia" w:hAnsiTheme="minorEastAsia" w:cs="仿宋_GB2312" w:hint="eastAsia"/>
          <w:szCs w:val="24"/>
          <w:lang w:val="zh-CN"/>
        </w:rPr>
        <w:t>财政部、发展改革委</w:t>
      </w:r>
      <w:r w:rsidRPr="0000704B">
        <w:rPr>
          <w:rFonts w:asciiTheme="minorEastAsia" w:eastAsiaTheme="minorEastAsia" w:hAnsiTheme="minorEastAsia" w:cs="仿宋_GB2312" w:hint="eastAsia"/>
          <w:szCs w:val="24"/>
        </w:rPr>
        <w:t>《关于印发节能产品政府采购品目清单的通知》（财库[2019]19号）</w:t>
      </w:r>
      <w:r w:rsidRPr="0000704B">
        <w:rPr>
          <w:rFonts w:asciiTheme="minorEastAsia" w:eastAsiaTheme="minorEastAsia" w:hAnsiTheme="minorEastAsia" w:cs="仿宋_GB2312" w:hint="eastAsia"/>
          <w:szCs w:val="24"/>
          <w:lang w:val="zh-CN"/>
        </w:rPr>
        <w:t>，</w:t>
      </w:r>
      <w:r w:rsidRPr="0000704B">
        <w:rPr>
          <w:rFonts w:asciiTheme="minorEastAsia" w:eastAsiaTheme="minorEastAsia" w:hAnsiTheme="minorEastAsia" w:cs="仿宋_GB2312" w:hint="eastAsia"/>
          <w:szCs w:val="24"/>
        </w:rPr>
        <w:t>采购属于政府强</w:t>
      </w:r>
      <w:r w:rsidRPr="0000704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0704B" w:rsidRPr="0000704B" w:rsidRDefault="0000704B" w:rsidP="0000704B">
      <w:pPr>
        <w:pStyle w:val="a6"/>
        <w:spacing w:line="360" w:lineRule="auto"/>
        <w:ind w:firstLineChars="200" w:firstLine="482"/>
        <w:contextualSpacing/>
        <w:rPr>
          <w:rFonts w:ascii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二、</w:t>
      </w:r>
      <w:r w:rsidRPr="0000704B">
        <w:rPr>
          <w:rFonts w:asciiTheme="minorEastAsia" w:hAnsiTheme="minorEastAsia" w:cs="仿宋_GB2312" w:hint="eastAsia"/>
          <w:b/>
          <w:szCs w:val="24"/>
          <w:lang w:val="zh-CN"/>
        </w:rPr>
        <w:t>促进中小企业发展（不含民办非企业）</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00704B" w:rsidRPr="0000704B" w:rsidRDefault="0000704B" w:rsidP="0000704B">
      <w:pPr>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0704B" w:rsidRPr="0000704B" w:rsidRDefault="0000704B" w:rsidP="0000704B">
      <w:pPr>
        <w:topLinePunct/>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t>三、支持监狱企业发展</w:t>
      </w:r>
    </w:p>
    <w:p w:rsidR="0000704B" w:rsidRPr="0000704B" w:rsidRDefault="0000704B" w:rsidP="0000704B">
      <w:pPr>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00704B">
        <w:rPr>
          <w:rFonts w:asciiTheme="minorEastAsia" w:hAnsiTheme="minorEastAsia" w:cs="仿宋_GB2312" w:hint="eastAsia"/>
          <w:sz w:val="24"/>
          <w:szCs w:val="24"/>
          <w:lang w:val="zh-CN"/>
        </w:rPr>
        <w:t>财库[2014]68号</w:t>
      </w:r>
      <w:bookmarkEnd w:id="1"/>
      <w:r w:rsidRPr="0000704B">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0704B" w:rsidRPr="0000704B" w:rsidRDefault="0000704B" w:rsidP="0000704B">
      <w:pPr>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lastRenderedPageBreak/>
        <w:t>四、促进残疾人就业</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00704B">
        <w:rPr>
          <w:rFonts w:asciiTheme="minorEastAsia" w:eastAsiaTheme="minorEastAsia" w:hAnsiTheme="minorEastAsia" w:hint="eastAsia"/>
          <w:color w:val="000000"/>
          <w:szCs w:val="24"/>
        </w:rPr>
        <w:t>残疾人福利性单位属于小型、微型企业的，不重复享受政策。</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0704B" w:rsidRPr="0000704B" w:rsidRDefault="0000704B" w:rsidP="0000704B">
      <w:pPr>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t>五、支持脱贫攻坚（物业服务采购）</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A06FA0" w:rsidRPr="00034102" w:rsidRDefault="00A06FA0" w:rsidP="0000704B">
      <w:pPr>
        <w:jc w:val="center"/>
        <w:rPr>
          <w:rFonts w:ascii="宋体" w:hAnsi="宋体" w:cs="宋体"/>
          <w:szCs w:val="24"/>
          <w:lang w:val="zh-CN"/>
        </w:rPr>
      </w:pPr>
      <w:r w:rsidRPr="00034102">
        <w:rPr>
          <w:rFonts w:ascii="宋体" w:hAnsi="宋体" w:cs="宋体" w:hint="eastAsia"/>
          <w:szCs w:val="24"/>
          <w:lang w:val="zh-CN"/>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A06FA0" w:rsidRDefault="00A06FA0" w:rsidP="00A06FA0">
      <w:pPr>
        <w:pStyle w:val="a6"/>
        <w:spacing w:line="360" w:lineRule="auto"/>
        <w:contextualSpacing/>
        <w:rPr>
          <w:rFonts w:hAnsi="宋体" w:cs="宋体"/>
          <w:lang w:val="zh-CN"/>
        </w:rPr>
      </w:pPr>
    </w:p>
    <w:p w:rsidR="00A06FA0" w:rsidRPr="0010777B" w:rsidRDefault="00A06FA0" w:rsidP="00A06FA0">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A06FA0" w:rsidRPr="0010777B" w:rsidRDefault="00A06FA0" w:rsidP="0000704B">
      <w:pPr>
        <w:ind w:firstLineChars="200" w:firstLine="480"/>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10777B" w:rsidRPr="0010777B" w:rsidRDefault="0010777B" w:rsidP="00A06FA0">
      <w:pPr>
        <w:rPr>
          <w:rFonts w:ascii="宋体" w:hAnsi="宋体" w:cs="宋体"/>
          <w:b/>
          <w:sz w:val="24"/>
          <w:szCs w:val="24"/>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2598"/>
        <w:gridCol w:w="6420"/>
      </w:tblGrid>
      <w:tr w:rsidR="00A06FA0" w:rsidRPr="0010777B" w:rsidTr="005826D8">
        <w:trPr>
          <w:trHeight w:val="302"/>
        </w:trPr>
        <w:tc>
          <w:tcPr>
            <w:tcW w:w="728"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598"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6420"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A06FA0" w:rsidRPr="0010777B" w:rsidTr="005826D8">
        <w:trPr>
          <w:trHeight w:val="302"/>
        </w:trPr>
        <w:tc>
          <w:tcPr>
            <w:tcW w:w="728"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598" w:type="dxa"/>
            <w:vAlign w:val="center"/>
          </w:tcPr>
          <w:p w:rsidR="00A06FA0" w:rsidRPr="0010777B" w:rsidRDefault="00633BAA" w:rsidP="00A06FA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420" w:type="dxa"/>
            <w:vAlign w:val="center"/>
          </w:tcPr>
          <w:p w:rsidR="00A06FA0" w:rsidRPr="0010777B" w:rsidRDefault="00A06FA0" w:rsidP="00AE28D3">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sidR="00AE28D3">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A06FA0" w:rsidRPr="0010777B" w:rsidTr="005826D8">
        <w:trPr>
          <w:trHeight w:val="77"/>
        </w:trPr>
        <w:tc>
          <w:tcPr>
            <w:tcW w:w="72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598"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6420"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A06FA0" w:rsidRDefault="00A06FA0" w:rsidP="00A06FA0">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27791F" w:rsidRPr="0027791F" w:rsidRDefault="0027791F" w:rsidP="0027791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A06FA0" w:rsidRPr="0010777B" w:rsidTr="005826D8">
        <w:trPr>
          <w:trHeight w:val="77"/>
        </w:trPr>
        <w:tc>
          <w:tcPr>
            <w:tcW w:w="72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598"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6420" w:type="dxa"/>
          </w:tcPr>
          <w:p w:rsidR="007E6FA6" w:rsidRDefault="00A06FA0" w:rsidP="0010777B">
            <w:pPr>
              <w:autoSpaceDE w:val="0"/>
              <w:autoSpaceDN w:val="0"/>
              <w:adjustRightInd w:val="0"/>
              <w:spacing w:line="360" w:lineRule="auto"/>
              <w:ind w:right="-11"/>
              <w:rPr>
                <w:rFonts w:ascii="宋体" w:eastAsia="宋体" w:hAnsi="宋体" w:cs="Arial"/>
                <w:sz w:val="24"/>
                <w:szCs w:val="24"/>
                <w:lang w:val="zh-CN"/>
              </w:rPr>
            </w:pPr>
            <w:r w:rsidRPr="0010777B">
              <w:rPr>
                <w:rFonts w:ascii="宋体" w:eastAsia="宋体" w:hAnsi="宋体" w:cs="宋体" w:hint="eastAsia"/>
                <w:bCs/>
                <w:sz w:val="24"/>
                <w:szCs w:val="24"/>
              </w:rPr>
              <w:t>（</w:t>
            </w:r>
            <w:r w:rsidR="0010777B" w:rsidRPr="0010777B">
              <w:rPr>
                <w:rFonts w:ascii="宋体" w:eastAsia="宋体" w:hAnsi="宋体" w:cs="Arial" w:hint="eastAsia"/>
                <w:sz w:val="24"/>
                <w:szCs w:val="24"/>
                <w:lang w:val="zh-CN"/>
              </w:rPr>
              <w:t>1）供应商是法人（法人包括企业法人、机关法人、事业单位法人和社会团体法人），提供本单位：</w:t>
            </w:r>
          </w:p>
          <w:p w:rsidR="007E6FA6" w:rsidRDefault="007E6FA6" w:rsidP="00A06FA0">
            <w:pPr>
              <w:spacing w:line="360" w:lineRule="auto"/>
              <w:rPr>
                <w:rFonts w:ascii="宋体" w:eastAsia="宋体" w:hAnsi="宋体" w:cs="Arial"/>
                <w:sz w:val="24"/>
                <w:szCs w:val="24"/>
                <w:lang w:val="zh-CN"/>
              </w:rPr>
            </w:pPr>
            <w:r w:rsidRPr="007E6FA6">
              <w:rPr>
                <w:rFonts w:ascii="宋体" w:eastAsia="宋体" w:hAnsi="宋体" w:cs="Arial" w:hint="eastAsia"/>
                <w:sz w:val="24"/>
                <w:szCs w:val="24"/>
                <w:lang w:val="zh-CN"/>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r w:rsidR="0010777B" w:rsidRPr="0010777B">
              <w:rPr>
                <w:rFonts w:ascii="宋体" w:eastAsia="宋体" w:hAnsi="宋体" w:cs="Arial" w:hint="eastAsia"/>
                <w:sz w:val="24"/>
                <w:szCs w:val="24"/>
              </w:rPr>
              <w:t>（</w:t>
            </w:r>
            <w:r w:rsidR="0010777B" w:rsidRPr="0010777B">
              <w:rPr>
                <w:rFonts w:ascii="宋体" w:eastAsia="宋体" w:hAnsi="宋体" w:cs="Arial" w:hint="eastAsia"/>
                <w:sz w:val="24"/>
                <w:szCs w:val="24"/>
                <w:lang w:val="zh-CN"/>
              </w:rPr>
              <w:t>2）供应商（其他组织和自然人）提供本单位：</w:t>
            </w:r>
          </w:p>
          <w:p w:rsidR="00A06FA0" w:rsidRPr="0010777B" w:rsidRDefault="007E6FA6" w:rsidP="007E6FA6">
            <w:pPr>
              <w:spacing w:line="360" w:lineRule="auto"/>
              <w:rPr>
                <w:rFonts w:ascii="宋体" w:eastAsia="宋体" w:hAnsi="宋体" w:cs="Arial"/>
                <w:sz w:val="24"/>
                <w:szCs w:val="24"/>
                <w:lang w:val="zh-CN"/>
              </w:rPr>
            </w:pPr>
            <w:r w:rsidRPr="007E6FA6">
              <w:rPr>
                <w:rFonts w:asciiTheme="minorEastAsia" w:hAnsiTheme="minorEastAsia" w:hint="eastAsia"/>
                <w:bCs/>
                <w:sz w:val="24"/>
                <w:szCs w:val="24"/>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银行出具的资信证明或财政部门认可的政府采购专业担保机构的证明文件和担保机构出具的投标担保函。</w:t>
            </w:r>
          </w:p>
        </w:tc>
      </w:tr>
      <w:tr w:rsidR="00A06FA0" w:rsidRPr="0010777B" w:rsidTr="005826D8">
        <w:trPr>
          <w:trHeight w:val="77"/>
        </w:trPr>
        <w:tc>
          <w:tcPr>
            <w:tcW w:w="72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4</w:t>
            </w:r>
          </w:p>
        </w:tc>
        <w:tc>
          <w:tcPr>
            <w:tcW w:w="2598"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w:t>
            </w:r>
            <w:r w:rsidRPr="0010777B">
              <w:rPr>
                <w:rFonts w:ascii="宋体" w:eastAsia="宋体" w:hAnsi="宋体" w:cs="宋体" w:hint="eastAsia"/>
                <w:b/>
                <w:bCs/>
                <w:sz w:val="24"/>
                <w:szCs w:val="24"/>
              </w:rPr>
              <w:lastRenderedPageBreak/>
              <w:t>料</w:t>
            </w:r>
          </w:p>
        </w:tc>
        <w:tc>
          <w:tcPr>
            <w:tcW w:w="6420"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lastRenderedPageBreak/>
              <w:t>供应商提供参加本次政府采购项目投标截止时间前六个月</w:t>
            </w:r>
            <w:r w:rsidRPr="0010777B">
              <w:rPr>
                <w:rFonts w:ascii="宋体" w:eastAsia="宋体" w:hAnsi="宋体" w:cs="宋体" w:hint="eastAsia"/>
                <w:bCs/>
                <w:sz w:val="24"/>
                <w:szCs w:val="24"/>
              </w:rPr>
              <w:lastRenderedPageBreak/>
              <w:t>内任意一个月缴纳税收凭据。（依法免税的供应商，应提供相应文件证明依法免税）</w:t>
            </w:r>
          </w:p>
        </w:tc>
      </w:tr>
      <w:tr w:rsidR="00A06FA0" w:rsidRPr="0010777B" w:rsidTr="005826D8">
        <w:trPr>
          <w:trHeight w:val="77"/>
        </w:trPr>
        <w:tc>
          <w:tcPr>
            <w:tcW w:w="72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5</w:t>
            </w:r>
          </w:p>
        </w:tc>
        <w:tc>
          <w:tcPr>
            <w:tcW w:w="2598"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6420"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A06FA0" w:rsidRPr="0010777B" w:rsidTr="005826D8">
        <w:trPr>
          <w:trHeight w:val="77"/>
        </w:trPr>
        <w:tc>
          <w:tcPr>
            <w:tcW w:w="72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598"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6420" w:type="dxa"/>
          </w:tcPr>
          <w:p w:rsidR="00A06FA0" w:rsidRPr="007E6FA6" w:rsidRDefault="0010777B" w:rsidP="00A06FA0">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w:t>
            </w:r>
            <w:r w:rsidR="007E6FA6" w:rsidRPr="007E6FA6">
              <w:rPr>
                <w:rFonts w:asciiTheme="minorEastAsia" w:hAnsiTheme="minorEastAsia" w:hint="eastAsia"/>
                <w:bCs/>
                <w:sz w:val="24"/>
                <w:szCs w:val="24"/>
              </w:rPr>
              <w:t>供应商具备履行合同所必须的设备和专业技术能力承诺函或声明（承诺函或声明格式自拟）。</w:t>
            </w:r>
          </w:p>
        </w:tc>
      </w:tr>
      <w:tr w:rsidR="00A06FA0" w:rsidRPr="0010777B" w:rsidTr="005826D8">
        <w:trPr>
          <w:trHeight w:val="77"/>
        </w:trPr>
        <w:tc>
          <w:tcPr>
            <w:tcW w:w="72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598"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6420"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A06FA0" w:rsidRPr="0010777B" w:rsidRDefault="00A06FA0" w:rsidP="00A06FA0">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06FA0" w:rsidRPr="0010777B" w:rsidTr="005826D8">
        <w:trPr>
          <w:trHeight w:val="77"/>
        </w:trPr>
        <w:tc>
          <w:tcPr>
            <w:tcW w:w="72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598"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6420" w:type="dxa"/>
          </w:tcPr>
          <w:p w:rsidR="007E6FA6" w:rsidRPr="007E6FA6" w:rsidRDefault="006D37DD" w:rsidP="006D37DD">
            <w:pPr>
              <w:spacing w:line="360" w:lineRule="auto"/>
              <w:jc w:val="left"/>
              <w:rPr>
                <w:rFonts w:asciiTheme="minorEastAsia" w:hAnsiTheme="minorEastAsia"/>
                <w:bCs/>
                <w:sz w:val="24"/>
                <w:szCs w:val="24"/>
              </w:rPr>
            </w:pPr>
            <w:r w:rsidRPr="006D37DD">
              <w:rPr>
                <w:rFonts w:ascii="宋体" w:eastAsia="宋体" w:hAnsi="宋体" w:cs="宋体" w:hint="eastAsia"/>
                <w:bCs/>
                <w:sz w:val="24"/>
                <w:szCs w:val="24"/>
              </w:rPr>
              <w:t>投标人未被列入“信用中国”网站(www.creditchina.gov.cn)失信被执行人、企业经营异常名录、重大税收违法案件当事人名单的投标人；“中国政府采购网”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(www.ccgp.gov.cn)政府采购严重违法失信行为记录名单的投标人；“中国社会组织公共服务平台”网站（www.chinanpo.gov.cn）严重违法失信名单的社会组织</w:t>
            </w:r>
            <w:r w:rsidR="007E6FA6" w:rsidRPr="006D37DD">
              <w:rPr>
                <w:rFonts w:ascii="宋体" w:eastAsia="宋体" w:hAnsi="宋体" w:cs="宋体" w:hint="eastAsia"/>
                <w:bCs/>
                <w:sz w:val="24"/>
                <w:szCs w:val="24"/>
              </w:rPr>
              <w:t>；（联合体形式投标的，联合体成员存在不良信用记录，视同联合体存在不良信用记录）。</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（1）查询渠道：</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①“信用中国”网站（</w:t>
            </w:r>
            <w:hyperlink r:id="rId15" w:history="1">
              <w:r w:rsidRPr="007E6FA6">
                <w:rPr>
                  <w:rStyle w:val="af"/>
                  <w:rFonts w:asciiTheme="minorEastAsia" w:hAnsiTheme="minorEastAsia" w:hint="eastAsia"/>
                  <w:sz w:val="24"/>
                  <w:szCs w:val="24"/>
                </w:rPr>
                <w:t>www.creditchina.gov.cn</w:t>
              </w:r>
            </w:hyperlink>
            <w:r w:rsidRPr="007E6FA6">
              <w:rPr>
                <w:rFonts w:asciiTheme="minorEastAsia" w:hAnsiTheme="minorEastAsia" w:hint="eastAsia"/>
                <w:bCs/>
                <w:sz w:val="24"/>
                <w:szCs w:val="24"/>
              </w:rPr>
              <w:t>）</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②“中国政府采购网”（www.ccgp.gov.cn）</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③</w:t>
            </w:r>
            <w:r w:rsidRPr="007E6FA6">
              <w:rPr>
                <w:rFonts w:asciiTheme="minorEastAsia" w:hAnsiTheme="minorEastAsia" w:cs="仿宋_GB2312" w:hint="eastAsia"/>
                <w:color w:val="000000"/>
                <w:sz w:val="24"/>
                <w:szCs w:val="24"/>
              </w:rPr>
              <w:t>“中国社会组织公共服务平台”网站（</w:t>
            </w:r>
            <w:r w:rsidRPr="007E6FA6">
              <w:rPr>
                <w:rFonts w:asciiTheme="minorEastAsia" w:hAnsiTheme="minorEastAsia" w:cs="仿宋_GB2312"/>
                <w:color w:val="000000"/>
                <w:sz w:val="24"/>
                <w:szCs w:val="24"/>
              </w:rPr>
              <w:t>www.chinanpo.gov.cn</w:t>
            </w:r>
            <w:r w:rsidRPr="007E6FA6">
              <w:rPr>
                <w:rFonts w:asciiTheme="minorEastAsia" w:hAnsiTheme="minorEastAsia" w:cs="仿宋_GB2312" w:hint="eastAsia"/>
                <w:color w:val="000000"/>
                <w:sz w:val="24"/>
                <w:szCs w:val="24"/>
              </w:rPr>
              <w:t>）（仅查询社会组织）</w:t>
            </w:r>
            <w:r w:rsidRPr="007E6FA6">
              <w:rPr>
                <w:rFonts w:asciiTheme="minorEastAsia" w:hAnsiTheme="minorEastAsia" w:hint="eastAsia"/>
                <w:bCs/>
                <w:sz w:val="24"/>
                <w:szCs w:val="24"/>
              </w:rPr>
              <w:t>；</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（2）截止时间：同投标截止时间；</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（3）信用信息查询记录和证据留存具体方式：经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lastRenderedPageBreak/>
              <w:t>确认的查询结果网页截图作为查询记录和证据，与其他采购文件一并保存；</w:t>
            </w:r>
          </w:p>
          <w:p w:rsidR="00A06FA0" w:rsidRPr="007E6FA6" w:rsidRDefault="007E6FA6" w:rsidP="007E6FA6">
            <w:pPr>
              <w:autoSpaceDE w:val="0"/>
              <w:autoSpaceDN w:val="0"/>
              <w:spacing w:line="360" w:lineRule="auto"/>
              <w:contextualSpacing/>
              <w:rPr>
                <w:rFonts w:ascii="宋体" w:hAnsi="宋体" w:cs="宋体"/>
                <w:color w:val="000000"/>
                <w:kern w:val="0"/>
                <w:sz w:val="24"/>
                <w:szCs w:val="24"/>
              </w:rPr>
            </w:pPr>
            <w:r w:rsidRPr="007E6FA6">
              <w:rPr>
                <w:rFonts w:asciiTheme="minorEastAsia" w:hAnsiTheme="minorEastAsia" w:hint="eastAsia"/>
                <w:bCs/>
                <w:sz w:val="24"/>
                <w:szCs w:val="24"/>
              </w:rPr>
              <w:t>（4）信用信息的使用原则：经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t>确认认定的被列入失信被执行人、重大税收违法案件当事人名单、政府采购严重违法失信名单、政府采购严重违法失信行为记录名单、</w:t>
            </w:r>
            <w:r w:rsidRPr="007E6FA6">
              <w:rPr>
                <w:rFonts w:asciiTheme="minorEastAsia" w:hAnsiTheme="minorEastAsia" w:cs="仿宋_GB2312" w:hint="eastAsia"/>
                <w:color w:val="000000"/>
                <w:sz w:val="24"/>
                <w:szCs w:val="24"/>
              </w:rPr>
              <w:t>严重违法失信社会组织名单</w:t>
            </w:r>
            <w:r w:rsidRPr="007E6FA6">
              <w:rPr>
                <w:rFonts w:asciiTheme="minorEastAsia" w:hAnsiTheme="minorEastAsia" w:hint="eastAsia"/>
                <w:bCs/>
                <w:sz w:val="24"/>
                <w:szCs w:val="24"/>
              </w:rPr>
              <w:t>的供应商，将拒绝其参与本次政府采购活动。</w:t>
            </w:r>
          </w:p>
        </w:tc>
      </w:tr>
      <w:tr w:rsidR="00A06FA0" w:rsidRPr="0010777B" w:rsidTr="005826D8">
        <w:trPr>
          <w:trHeight w:val="332"/>
        </w:trPr>
        <w:tc>
          <w:tcPr>
            <w:tcW w:w="72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598"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6420" w:type="dxa"/>
            <w:vAlign w:val="center"/>
          </w:tcPr>
          <w:p w:rsidR="00A06FA0" w:rsidRPr="001D672F" w:rsidRDefault="007E6FA6" w:rsidP="00A06FA0">
            <w:pPr>
              <w:spacing w:line="360" w:lineRule="auto"/>
              <w:rPr>
                <w:rFonts w:ascii="宋体" w:hAnsi="宋体" w:cs="宋体"/>
                <w:bCs/>
                <w:sz w:val="24"/>
                <w:szCs w:val="24"/>
              </w:rPr>
            </w:pPr>
            <w:r>
              <w:rPr>
                <w:rFonts w:ascii="宋体" w:hAnsi="宋体" w:cs="宋体"/>
                <w:bCs/>
                <w:sz w:val="24"/>
                <w:szCs w:val="24"/>
              </w:rPr>
              <w:t>无</w:t>
            </w:r>
          </w:p>
        </w:tc>
      </w:tr>
      <w:tr w:rsidR="00A06FA0" w:rsidRPr="0010777B" w:rsidTr="005826D8">
        <w:trPr>
          <w:trHeight w:val="332"/>
        </w:trPr>
        <w:tc>
          <w:tcPr>
            <w:tcW w:w="72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598"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6420"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A06FA0" w:rsidRPr="0010777B" w:rsidTr="005826D8">
        <w:trPr>
          <w:trHeight w:val="332"/>
        </w:trPr>
        <w:tc>
          <w:tcPr>
            <w:tcW w:w="72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598" w:type="dxa"/>
            <w:vAlign w:val="center"/>
          </w:tcPr>
          <w:p w:rsidR="00A06FA0" w:rsidRPr="0010777B" w:rsidRDefault="00A06FA0" w:rsidP="00A06FA0">
            <w:pPr>
              <w:spacing w:line="360" w:lineRule="auto"/>
              <w:rPr>
                <w:rFonts w:ascii="宋体" w:hAnsi="宋体" w:cs="宋体"/>
                <w:sz w:val="24"/>
                <w:szCs w:val="24"/>
              </w:rPr>
            </w:pPr>
            <w:r w:rsidRPr="0010777B">
              <w:rPr>
                <w:rFonts w:ascii="宋体" w:eastAsia="宋体" w:hAnsi="宋体" w:cs="宋体" w:hint="eastAsia"/>
                <w:b/>
                <w:sz w:val="24"/>
                <w:szCs w:val="24"/>
              </w:rPr>
              <w:t>谈判</w:t>
            </w:r>
            <w:r w:rsidR="001E65E2">
              <w:rPr>
                <w:rFonts w:ascii="宋体" w:eastAsia="宋体" w:hAnsi="宋体" w:cs="宋体" w:hint="eastAsia"/>
                <w:b/>
                <w:sz w:val="24"/>
                <w:szCs w:val="24"/>
              </w:rPr>
              <w:t>承诺函</w:t>
            </w:r>
          </w:p>
        </w:tc>
        <w:tc>
          <w:tcPr>
            <w:tcW w:w="6420" w:type="dxa"/>
            <w:vAlign w:val="center"/>
          </w:tcPr>
          <w:p w:rsidR="00A06FA0" w:rsidRPr="0010777B" w:rsidRDefault="001E65E2" w:rsidP="00A06FA0">
            <w:pPr>
              <w:spacing w:line="360" w:lineRule="auto"/>
              <w:rPr>
                <w:rFonts w:ascii="宋体" w:hAnsi="宋体" w:cs="宋体"/>
                <w:b/>
                <w:sz w:val="24"/>
                <w:szCs w:val="24"/>
              </w:rPr>
            </w:pPr>
            <w:r>
              <w:rPr>
                <w:rFonts w:asciiTheme="minorEastAsia" w:hAnsiTheme="minorEastAsia" w:hint="eastAsia"/>
                <w:sz w:val="24"/>
              </w:rPr>
              <w:t>供应商</w:t>
            </w:r>
            <w:r w:rsidRPr="00EB695B">
              <w:rPr>
                <w:rFonts w:asciiTheme="minorEastAsia" w:hAnsiTheme="minorEastAsia" w:hint="eastAsia"/>
                <w:sz w:val="24"/>
              </w:rPr>
              <w:t>以投标承诺函的形式替代投标保证金。</w:t>
            </w:r>
          </w:p>
        </w:tc>
      </w:tr>
      <w:tr w:rsidR="00A06FA0" w:rsidRPr="0010777B" w:rsidTr="005826D8">
        <w:trPr>
          <w:trHeight w:val="332"/>
        </w:trPr>
        <w:tc>
          <w:tcPr>
            <w:tcW w:w="728"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598"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6420"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A06FA0" w:rsidRPr="0010777B" w:rsidTr="005826D8">
        <w:trPr>
          <w:trHeight w:val="302"/>
        </w:trPr>
        <w:tc>
          <w:tcPr>
            <w:tcW w:w="728" w:type="dxa"/>
            <w:vAlign w:val="center"/>
          </w:tcPr>
          <w:p w:rsidR="00A06FA0" w:rsidRPr="0010777B" w:rsidRDefault="00A06FA0" w:rsidP="00A06FA0">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598" w:type="dxa"/>
            <w:vAlign w:val="center"/>
          </w:tcPr>
          <w:p w:rsidR="00A06FA0" w:rsidRPr="001E65E2" w:rsidRDefault="00A06FA0" w:rsidP="00A06FA0">
            <w:pPr>
              <w:spacing w:line="360" w:lineRule="auto"/>
              <w:contextualSpacing/>
              <w:rPr>
                <w:rFonts w:ascii="宋体" w:hAnsi="宋体" w:cs="宋体"/>
                <w:b/>
                <w:sz w:val="24"/>
                <w:szCs w:val="24"/>
              </w:rPr>
            </w:pPr>
            <w:r w:rsidRPr="001E65E2">
              <w:rPr>
                <w:rFonts w:ascii="宋体" w:eastAsia="宋体" w:hAnsi="宋体" w:cs="宋体" w:hint="eastAsia"/>
                <w:b/>
                <w:sz w:val="24"/>
                <w:szCs w:val="24"/>
              </w:rPr>
              <w:t>供应商身份证明及授权</w:t>
            </w:r>
          </w:p>
        </w:tc>
        <w:tc>
          <w:tcPr>
            <w:tcW w:w="6420" w:type="dxa"/>
          </w:tcPr>
          <w:p w:rsidR="001E65E2" w:rsidRPr="001E65E2" w:rsidRDefault="001E65E2" w:rsidP="001E65E2">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（1）法定代表人身份证明或提供法定代表人授权委托书及被授权人身份证明。（法人提供）</w:t>
            </w:r>
          </w:p>
          <w:p w:rsidR="001E65E2" w:rsidRPr="001E65E2" w:rsidRDefault="001E65E2" w:rsidP="001E65E2">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（2）单位负责人身份证明或提供单位负责人授权委托书及被授权人身份证明。（非法人提供）</w:t>
            </w:r>
          </w:p>
          <w:p w:rsidR="001E65E2" w:rsidRPr="001E65E2" w:rsidRDefault="001E65E2" w:rsidP="001E65E2">
            <w:pPr>
              <w:spacing w:line="360" w:lineRule="auto"/>
              <w:rPr>
                <w:rFonts w:ascii="楷体" w:eastAsia="楷体" w:hAnsi="楷体" w:cs="仿宋_GB2312"/>
                <w:b/>
                <w:sz w:val="24"/>
                <w:szCs w:val="24"/>
                <w:lang w:val="zh-CN"/>
              </w:rPr>
            </w:pPr>
            <w:r w:rsidRPr="001E65E2">
              <w:rPr>
                <w:rFonts w:ascii="楷体" w:eastAsia="楷体" w:hAnsi="楷体" w:cs="仿宋_GB2312" w:hint="eastAsia"/>
                <w:b/>
                <w:sz w:val="24"/>
                <w:szCs w:val="24"/>
                <w:lang w:val="zh-CN"/>
              </w:rPr>
              <w:t>注：</w:t>
            </w:r>
          </w:p>
          <w:p w:rsidR="001E65E2" w:rsidRPr="001E65E2" w:rsidRDefault="001E65E2" w:rsidP="001E65E2">
            <w:pPr>
              <w:spacing w:line="360" w:lineRule="auto"/>
              <w:rPr>
                <w:rFonts w:asciiTheme="minorEastAsia" w:hAnsiTheme="minorEastAsia"/>
                <w:b/>
                <w:sz w:val="24"/>
                <w:szCs w:val="24"/>
              </w:rPr>
            </w:pPr>
            <w:r w:rsidRPr="001E65E2">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1E65E2" w:rsidRPr="001E65E2" w:rsidRDefault="001E65E2" w:rsidP="001E65E2">
            <w:pPr>
              <w:spacing w:line="360" w:lineRule="auto"/>
              <w:contextualSpacing/>
              <w:rPr>
                <w:rFonts w:ascii="楷体" w:eastAsia="楷体" w:hAnsi="楷体"/>
                <w:color w:val="000000"/>
                <w:sz w:val="24"/>
                <w:szCs w:val="24"/>
              </w:rPr>
            </w:pPr>
            <w:r w:rsidRPr="001E65E2">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A06FA0" w:rsidRPr="001E65E2" w:rsidRDefault="001E65E2" w:rsidP="001E65E2">
            <w:pPr>
              <w:spacing w:line="360" w:lineRule="auto"/>
              <w:contextualSpacing/>
              <w:rPr>
                <w:rFonts w:ascii="宋体" w:hAnsi="宋体" w:cs="宋体"/>
                <w:b/>
                <w:sz w:val="24"/>
                <w:szCs w:val="24"/>
              </w:rPr>
            </w:pPr>
            <w:r w:rsidRPr="001E65E2">
              <w:rPr>
                <w:rFonts w:ascii="楷体" w:eastAsia="楷体" w:hAnsi="楷体" w:hint="eastAsia"/>
                <w:color w:val="000000"/>
                <w:sz w:val="24"/>
                <w:szCs w:val="24"/>
              </w:rPr>
              <w:t>③</w:t>
            </w:r>
            <w:r w:rsidRPr="001E65E2">
              <w:rPr>
                <w:rFonts w:ascii="楷体" w:eastAsia="楷体" w:hAnsi="楷体" w:hint="eastAsia"/>
                <w:color w:val="000000"/>
                <w:kern w:val="0"/>
                <w:sz w:val="24"/>
                <w:szCs w:val="24"/>
              </w:rPr>
              <w:t>供应商为自然人的，无需填写法定代表人授权书。</w:t>
            </w:r>
          </w:p>
        </w:tc>
      </w:tr>
      <w:tr w:rsidR="001E65E2" w:rsidRPr="0010777B" w:rsidTr="005826D8">
        <w:trPr>
          <w:trHeight w:val="302"/>
        </w:trPr>
        <w:tc>
          <w:tcPr>
            <w:tcW w:w="728" w:type="dxa"/>
            <w:vAlign w:val="center"/>
          </w:tcPr>
          <w:p w:rsidR="001E65E2" w:rsidRDefault="001E65E2" w:rsidP="00A13C0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598" w:type="dxa"/>
            <w:vAlign w:val="center"/>
          </w:tcPr>
          <w:p w:rsidR="001E65E2" w:rsidRPr="001E65E2" w:rsidRDefault="001E65E2" w:rsidP="00A13C08">
            <w:pPr>
              <w:spacing w:line="360" w:lineRule="auto"/>
              <w:rPr>
                <w:rFonts w:asciiTheme="minorEastAsia" w:hAnsiTheme="minorEastAsia"/>
                <w:b/>
                <w:bCs/>
                <w:sz w:val="24"/>
                <w:szCs w:val="24"/>
              </w:rPr>
            </w:pPr>
            <w:r w:rsidRPr="001E65E2">
              <w:rPr>
                <w:rFonts w:asciiTheme="minorEastAsia" w:hAnsiTheme="minorEastAsia" w:hint="eastAsia"/>
                <w:b/>
                <w:bCs/>
                <w:sz w:val="24"/>
                <w:szCs w:val="24"/>
              </w:rPr>
              <w:t>单位负责人为同一人</w:t>
            </w:r>
            <w:r w:rsidRPr="001E65E2">
              <w:rPr>
                <w:rFonts w:asciiTheme="minorEastAsia" w:hAnsiTheme="minorEastAsia" w:hint="eastAsia"/>
                <w:b/>
                <w:bCs/>
                <w:sz w:val="24"/>
                <w:szCs w:val="24"/>
              </w:rPr>
              <w:lastRenderedPageBreak/>
              <w:t>或者存在直接控股、管理关系的不同供应商，不得参加同一合同项下的政府采购活动</w:t>
            </w:r>
          </w:p>
        </w:tc>
        <w:tc>
          <w:tcPr>
            <w:tcW w:w="6420" w:type="dxa"/>
          </w:tcPr>
          <w:p w:rsidR="001E65E2" w:rsidRPr="001E65E2" w:rsidRDefault="001E65E2" w:rsidP="00A13C08">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lastRenderedPageBreak/>
              <w:t>供应商提供与参加本项目投标的其他供应商之间，单位负责</w:t>
            </w:r>
            <w:r w:rsidRPr="001E65E2">
              <w:rPr>
                <w:rFonts w:asciiTheme="minorEastAsia" w:hAnsiTheme="minorEastAsia" w:cs="仿宋_GB2312" w:hint="eastAsia"/>
                <w:sz w:val="24"/>
                <w:szCs w:val="24"/>
                <w:lang w:val="zh-CN"/>
              </w:rPr>
              <w:lastRenderedPageBreak/>
              <w:t>人不为同一人并且不存在直接控股、管理关系承诺函（承诺函格式自拟）。</w:t>
            </w:r>
          </w:p>
          <w:p w:rsidR="001E65E2" w:rsidRPr="001E65E2" w:rsidRDefault="001E65E2" w:rsidP="00A13C08">
            <w:pPr>
              <w:spacing w:line="360" w:lineRule="auto"/>
              <w:rPr>
                <w:rFonts w:asciiTheme="minorEastAsia" w:hAnsiTheme="minorEastAsia" w:cs="仿宋_GB2312"/>
                <w:sz w:val="24"/>
                <w:szCs w:val="24"/>
                <w:lang w:val="zh-CN"/>
              </w:rPr>
            </w:pPr>
          </w:p>
        </w:tc>
      </w:tr>
      <w:tr w:rsidR="001E65E2" w:rsidRPr="0010777B" w:rsidTr="005826D8">
        <w:trPr>
          <w:trHeight w:val="302"/>
        </w:trPr>
        <w:tc>
          <w:tcPr>
            <w:tcW w:w="728" w:type="dxa"/>
            <w:vAlign w:val="center"/>
          </w:tcPr>
          <w:p w:rsidR="001E65E2" w:rsidRDefault="001E65E2" w:rsidP="00A13C0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15</w:t>
            </w:r>
          </w:p>
        </w:tc>
        <w:tc>
          <w:tcPr>
            <w:tcW w:w="2598" w:type="dxa"/>
            <w:vAlign w:val="center"/>
          </w:tcPr>
          <w:p w:rsidR="001E65E2" w:rsidRPr="001E65E2" w:rsidRDefault="001E65E2" w:rsidP="00A13C08">
            <w:pPr>
              <w:spacing w:line="360" w:lineRule="auto"/>
              <w:rPr>
                <w:rFonts w:asciiTheme="minorEastAsia" w:hAnsiTheme="minorEastAsia"/>
                <w:b/>
                <w:bCs/>
                <w:sz w:val="24"/>
                <w:szCs w:val="24"/>
              </w:rPr>
            </w:pPr>
            <w:r w:rsidRPr="001E65E2">
              <w:rPr>
                <w:rFonts w:asciiTheme="minorEastAsia" w:hAnsiTheme="minorEastAsia" w:hint="eastAsia"/>
                <w:b/>
                <w:bCs/>
                <w:sz w:val="24"/>
                <w:szCs w:val="24"/>
              </w:rPr>
              <w:t>为本项目提供整体设计、规范编制或者项目管理、监理、检测等服务的供应商不得参加本项目投标</w:t>
            </w:r>
          </w:p>
        </w:tc>
        <w:tc>
          <w:tcPr>
            <w:tcW w:w="6420" w:type="dxa"/>
          </w:tcPr>
          <w:p w:rsidR="001E65E2" w:rsidRPr="001E65E2" w:rsidRDefault="001E65E2" w:rsidP="00A13C08">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1E65E2" w:rsidRPr="001E65E2" w:rsidRDefault="001E65E2" w:rsidP="00A13C08">
            <w:pPr>
              <w:spacing w:line="360" w:lineRule="auto"/>
              <w:rPr>
                <w:rFonts w:asciiTheme="minorEastAsia" w:hAnsiTheme="minorEastAsia"/>
                <w:bCs/>
                <w:sz w:val="24"/>
                <w:szCs w:val="24"/>
              </w:rPr>
            </w:pPr>
          </w:p>
        </w:tc>
      </w:tr>
    </w:tbl>
    <w:p w:rsidR="00232560" w:rsidRDefault="00232560" w:rsidP="00A06FA0">
      <w:pPr>
        <w:pStyle w:val="a6"/>
        <w:spacing w:line="360" w:lineRule="auto"/>
        <w:contextualSpacing/>
        <w:rPr>
          <w:rFonts w:ascii="宋体" w:hAnsi="宋体" w:cs="宋体"/>
          <w:b/>
          <w:sz w:val="21"/>
          <w:szCs w:val="21"/>
          <w:lang w:val="zh-CN"/>
        </w:rPr>
      </w:pPr>
    </w:p>
    <w:p w:rsidR="00A06FA0" w:rsidRPr="00232560" w:rsidRDefault="00A06FA0" w:rsidP="00A06FA0">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A06FA0" w:rsidRDefault="00A06FA0" w:rsidP="00232560">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405EBC" w:rsidRPr="00F54887" w:rsidRDefault="00C62B3B" w:rsidP="00405EBC">
      <w:pPr>
        <w:pStyle w:val="a6"/>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w:t>
      </w:r>
      <w:r w:rsidR="0035189B">
        <w:rPr>
          <w:rFonts w:hAnsi="宋体" w:cs="仿宋_GB2312" w:hint="eastAsia"/>
          <w:szCs w:val="24"/>
          <w:lang w:val="zh-CN"/>
        </w:rPr>
        <w:t>谈判小组对通过资格审查的供应商</w:t>
      </w:r>
      <w:r w:rsidR="00405EBC">
        <w:rPr>
          <w:rFonts w:hAnsi="宋体" w:cs="仿宋_GB2312" w:hint="eastAsia"/>
          <w:szCs w:val="24"/>
          <w:lang w:val="zh-CN"/>
        </w:rPr>
        <w:t>的</w:t>
      </w:r>
      <w:r w:rsidR="0035189B">
        <w:rPr>
          <w:rFonts w:hAnsi="宋体" w:cs="仿宋_GB2312" w:hint="eastAsia"/>
          <w:szCs w:val="24"/>
          <w:lang w:val="zh-CN"/>
        </w:rPr>
        <w:t>谈判</w:t>
      </w:r>
      <w:r w:rsidR="00405EBC">
        <w:rPr>
          <w:rFonts w:hAnsi="宋体" w:cs="仿宋_GB2312" w:hint="eastAsia"/>
          <w:szCs w:val="24"/>
          <w:lang w:val="zh-CN"/>
        </w:rPr>
        <w:t>标文件进行符合性审查</w:t>
      </w:r>
      <w:r w:rsidR="0035189B">
        <w:rPr>
          <w:rFonts w:hAnsi="宋体" w:cs="仿宋_GB2312" w:hint="eastAsia"/>
          <w:szCs w:val="24"/>
          <w:lang w:val="zh-CN"/>
        </w:rPr>
        <w:t>，</w:t>
      </w:r>
      <w:r w:rsidR="0035189B" w:rsidRPr="009A7931">
        <w:rPr>
          <w:rFonts w:ascii="宋体" w:hAnsi="宋体" w:cs="宋体" w:hint="eastAsia"/>
          <w:szCs w:val="24"/>
        </w:rPr>
        <w:t>以确定是否对谈判文件的全部实质性要求作出响应。</w:t>
      </w:r>
      <w:r w:rsidR="00405EBC" w:rsidRPr="00F54887">
        <w:rPr>
          <w:rFonts w:hAnsi="宋体" w:cs="仿宋_GB2312"/>
          <w:szCs w:val="24"/>
          <w:lang w:val="zh-CN"/>
        </w:rPr>
        <w:t xml:space="preserve"> </w:t>
      </w:r>
      <w:r>
        <w:rPr>
          <w:rFonts w:hAnsi="宋体" w:cs="仿宋_GB2312"/>
          <w:szCs w:val="24"/>
          <w:lang w:val="zh-CN"/>
        </w:rPr>
        <w:t>。</w:t>
      </w:r>
    </w:p>
    <w:p w:rsidR="00405EBC" w:rsidRDefault="00405EBC" w:rsidP="00405EBC">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405EBC" w:rsidRPr="00F14A14" w:rsidRDefault="00405EBC" w:rsidP="00405EBC">
      <w:pPr>
        <w:spacing w:line="440" w:lineRule="exact"/>
        <w:ind w:firstLineChars="200" w:firstLine="482"/>
        <w:jc w:val="center"/>
        <w:rPr>
          <w:rFonts w:hAnsi="宋体" w:cs="仿宋_GB2312"/>
          <w:b/>
          <w:sz w:val="24"/>
          <w:lang w:val="zh-CN"/>
        </w:rPr>
      </w:pPr>
      <w:r w:rsidRPr="00F14A14">
        <w:rPr>
          <w:rFonts w:hAnsi="宋体" w:cs="仿宋_GB2312" w:hint="eastAsia"/>
          <w:b/>
          <w:sz w:val="24"/>
          <w:lang w:val="zh-CN"/>
        </w:rPr>
        <w:t>符合性审查</w:t>
      </w:r>
    </w:p>
    <w:tbl>
      <w:tblPr>
        <w:tblW w:w="0" w:type="auto"/>
        <w:jc w:val="right"/>
        <w:tblInd w:w="-19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022"/>
      </w:tblGrid>
      <w:tr w:rsidR="00405EBC" w:rsidRPr="00405EBC" w:rsidTr="00CC1A7C">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1</w:t>
            </w:r>
            <w:r w:rsidRPr="00405EBC">
              <w:rPr>
                <w:rFonts w:ascii="宋体" w:hAnsi="宋体" w:cs="宋体" w:hint="eastAsia"/>
                <w:bCs/>
                <w:kern w:val="0"/>
                <w:sz w:val="24"/>
                <w:szCs w:val="24"/>
              </w:rPr>
              <w:t>.</w:t>
            </w:r>
            <w:r w:rsidRPr="00405EBC">
              <w:rPr>
                <w:rFonts w:ascii="宋体" w:hAnsi="宋体" w:cs="Lucida Sans Unicode" w:hint="eastAsia"/>
                <w:sz w:val="24"/>
                <w:szCs w:val="24"/>
              </w:rPr>
              <w:t>谈判响应</w:t>
            </w:r>
            <w:r w:rsidRPr="00405EBC">
              <w:rPr>
                <w:rFonts w:ascii="宋体" w:hAnsi="宋体" w:cs="宋体" w:hint="eastAsia"/>
                <w:kern w:val="0"/>
                <w:sz w:val="24"/>
                <w:szCs w:val="24"/>
              </w:rPr>
              <w:t>函</w:t>
            </w:r>
            <w:r w:rsidR="00563913">
              <w:rPr>
                <w:rFonts w:ascii="宋体" w:hAnsi="宋体" w:cs="宋体" w:hint="eastAsia"/>
                <w:kern w:val="0"/>
                <w:sz w:val="24"/>
                <w:szCs w:val="24"/>
              </w:rPr>
              <w:t>须</w:t>
            </w:r>
            <w:r w:rsidR="00A23F7E">
              <w:rPr>
                <w:rFonts w:ascii="宋体" w:hAnsi="宋体" w:cs="宋体" w:hint="eastAsia"/>
                <w:kern w:val="0"/>
                <w:sz w:val="24"/>
                <w:szCs w:val="24"/>
              </w:rPr>
              <w:t>有法定代表人</w:t>
            </w:r>
            <w:r w:rsidR="00B74800">
              <w:rPr>
                <w:rFonts w:ascii="宋体" w:hAnsi="宋体" w:cs="宋体" w:hint="eastAsia"/>
                <w:kern w:val="0"/>
                <w:sz w:val="24"/>
                <w:szCs w:val="24"/>
              </w:rPr>
              <w:t>或其委托代理人</w:t>
            </w:r>
            <w:r w:rsidR="004530BD">
              <w:rPr>
                <w:rFonts w:ascii="宋体" w:hAnsi="宋体" w:cs="宋体" w:hint="eastAsia"/>
                <w:kern w:val="0"/>
                <w:sz w:val="24"/>
                <w:szCs w:val="24"/>
              </w:rPr>
              <w:t>签字，并加盖单位印章；</w:t>
            </w:r>
          </w:p>
        </w:tc>
      </w:tr>
      <w:tr w:rsidR="00405EBC" w:rsidRPr="00405EBC" w:rsidTr="00CC1A7C">
        <w:trPr>
          <w:trHeight w:val="499"/>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2</w:t>
            </w:r>
            <w:r w:rsidRPr="00405EBC">
              <w:rPr>
                <w:rFonts w:ascii="宋体" w:hAnsi="宋体" w:cs="宋体" w:hint="eastAsia"/>
                <w:bCs/>
                <w:kern w:val="0"/>
                <w:sz w:val="24"/>
                <w:szCs w:val="24"/>
              </w:rPr>
              <w:t>.</w:t>
            </w:r>
            <w:r w:rsidRPr="00405EBC">
              <w:rPr>
                <w:rFonts w:ascii="宋体" w:hAnsi="宋体" w:cs="Arial" w:hint="eastAsia"/>
                <w:sz w:val="24"/>
                <w:szCs w:val="24"/>
              </w:rPr>
              <w:t>报价一览表</w:t>
            </w:r>
          </w:p>
        </w:tc>
      </w:tr>
      <w:tr w:rsidR="00405EBC" w:rsidRPr="00405EBC" w:rsidTr="00CC1A7C">
        <w:trPr>
          <w:trHeight w:val="499"/>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rPr>
                <w:rFonts w:ascii="宋体" w:hAnsi="宋体" w:cs="Arial"/>
                <w:sz w:val="24"/>
                <w:szCs w:val="24"/>
              </w:rPr>
            </w:pPr>
            <w:r w:rsidRPr="00405EBC">
              <w:rPr>
                <w:rFonts w:ascii="宋体" w:hAnsi="宋体" w:cs="Arial" w:hint="eastAsia"/>
                <w:sz w:val="24"/>
                <w:szCs w:val="24"/>
              </w:rPr>
              <w:t>3</w:t>
            </w:r>
            <w:r w:rsidRPr="00405EBC">
              <w:rPr>
                <w:rFonts w:ascii="宋体" w:hAnsi="宋体" w:cs="宋体" w:hint="eastAsia"/>
                <w:bCs/>
                <w:kern w:val="0"/>
                <w:sz w:val="24"/>
                <w:szCs w:val="24"/>
              </w:rPr>
              <w:t>.</w:t>
            </w:r>
            <w:r w:rsidRPr="00405EBC">
              <w:rPr>
                <w:rFonts w:ascii="宋体" w:hAnsi="宋体" w:cs="Arial" w:hint="eastAsia"/>
                <w:sz w:val="24"/>
                <w:szCs w:val="24"/>
              </w:rPr>
              <w:t>已标价的工程量清单</w:t>
            </w:r>
          </w:p>
        </w:tc>
      </w:tr>
      <w:tr w:rsidR="00405EBC" w:rsidRPr="00405EBC" w:rsidTr="00CC1A7C">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4</w:t>
            </w:r>
            <w:r w:rsidRPr="00405EBC">
              <w:rPr>
                <w:rFonts w:ascii="宋体" w:hAnsi="宋体" w:cs="宋体" w:hint="eastAsia"/>
                <w:bCs/>
                <w:kern w:val="0"/>
                <w:sz w:val="24"/>
                <w:szCs w:val="24"/>
              </w:rPr>
              <w:t>.</w:t>
            </w:r>
            <w:r w:rsidRPr="00405EBC">
              <w:rPr>
                <w:rFonts w:ascii="宋体" w:hAnsi="宋体" w:cs="Arial" w:hint="eastAsia"/>
                <w:sz w:val="24"/>
                <w:szCs w:val="24"/>
              </w:rPr>
              <w:t>主要材料设备一览表</w:t>
            </w:r>
          </w:p>
        </w:tc>
      </w:tr>
      <w:tr w:rsidR="00405EBC" w:rsidRPr="00405EBC" w:rsidTr="00CC1A7C">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5.售后服务承诺书</w:t>
            </w:r>
          </w:p>
        </w:tc>
      </w:tr>
      <w:tr w:rsidR="00405EBC" w:rsidRPr="00405EBC" w:rsidTr="00CC1A7C">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6.实施方案</w:t>
            </w:r>
          </w:p>
        </w:tc>
      </w:tr>
      <w:tr w:rsidR="00405EBC" w:rsidRPr="00405EBC" w:rsidTr="00CC1A7C">
        <w:trPr>
          <w:trHeight w:val="497"/>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7.响应文件实质响应情况</w:t>
            </w:r>
          </w:p>
        </w:tc>
      </w:tr>
      <w:tr w:rsidR="00C62B3B" w:rsidRPr="00405EBC" w:rsidTr="00CC1A7C">
        <w:trPr>
          <w:trHeight w:val="497"/>
          <w:jc w:val="right"/>
        </w:trPr>
        <w:tc>
          <w:tcPr>
            <w:tcW w:w="9022" w:type="dxa"/>
            <w:tcBorders>
              <w:top w:val="single" w:sz="4" w:space="0" w:color="auto"/>
              <w:left w:val="single" w:sz="4" w:space="0" w:color="auto"/>
              <w:bottom w:val="single" w:sz="4" w:space="0" w:color="auto"/>
              <w:right w:val="double" w:sz="4" w:space="0" w:color="auto"/>
            </w:tcBorders>
            <w:vAlign w:val="center"/>
          </w:tcPr>
          <w:p w:rsidR="00C62B3B" w:rsidRPr="00405EBC" w:rsidRDefault="00C62B3B" w:rsidP="00DC499A">
            <w:pPr>
              <w:spacing w:line="360" w:lineRule="auto"/>
              <w:jc w:val="left"/>
              <w:rPr>
                <w:rFonts w:ascii="宋体" w:hAnsi="宋体" w:cs="Arial"/>
                <w:sz w:val="24"/>
                <w:szCs w:val="24"/>
              </w:rPr>
            </w:pPr>
            <w:r>
              <w:rPr>
                <w:rFonts w:ascii="宋体" w:hAnsi="宋体" w:cs="Arial" w:hint="eastAsia"/>
                <w:sz w:val="24"/>
                <w:szCs w:val="24"/>
              </w:rPr>
              <w:t>8.</w:t>
            </w:r>
            <w:r w:rsidR="0035189B">
              <w:rPr>
                <w:rFonts w:ascii="宋体" w:hAnsi="宋体" w:cs="Arial" w:hint="eastAsia"/>
                <w:sz w:val="24"/>
                <w:szCs w:val="24"/>
              </w:rPr>
              <w:t>不得有无效投标</w:t>
            </w:r>
            <w:r w:rsidR="0093446E">
              <w:rPr>
                <w:rFonts w:ascii="宋体" w:hAnsi="宋体" w:cs="Arial" w:hint="eastAsia"/>
                <w:sz w:val="24"/>
                <w:szCs w:val="24"/>
              </w:rPr>
              <w:t>所</w:t>
            </w:r>
            <w:r w:rsidR="0035189B">
              <w:rPr>
                <w:rFonts w:ascii="宋体" w:hAnsi="宋体" w:cs="Arial" w:hint="eastAsia"/>
                <w:sz w:val="24"/>
                <w:szCs w:val="24"/>
              </w:rPr>
              <w:t>列情形（本文件第四章第五项</w:t>
            </w:r>
            <w:r w:rsidR="00DC499A">
              <w:rPr>
                <w:rFonts w:ascii="宋体" w:hAnsi="宋体" w:cs="Arial" w:hint="eastAsia"/>
                <w:sz w:val="24"/>
                <w:szCs w:val="24"/>
              </w:rPr>
              <w:t>28</w:t>
            </w:r>
            <w:r w:rsidR="0035189B">
              <w:rPr>
                <w:rFonts w:ascii="宋体" w:hAnsi="宋体" w:cs="Arial" w:hint="eastAsia"/>
                <w:sz w:val="24"/>
                <w:szCs w:val="24"/>
              </w:rPr>
              <w:t>条</w:t>
            </w:r>
            <w:r>
              <w:rPr>
                <w:rFonts w:ascii="宋体" w:hAnsi="宋体" w:cs="Arial" w:hint="eastAsia"/>
                <w:sz w:val="24"/>
                <w:szCs w:val="24"/>
              </w:rPr>
              <w:t>规定</w:t>
            </w:r>
            <w:r w:rsidR="009347E1">
              <w:rPr>
                <w:rFonts w:ascii="宋体" w:hAnsi="宋体" w:cs="Arial" w:hint="eastAsia"/>
                <w:sz w:val="24"/>
                <w:szCs w:val="24"/>
              </w:rPr>
              <w:t>）</w:t>
            </w:r>
          </w:p>
        </w:tc>
      </w:tr>
    </w:tbl>
    <w:p w:rsidR="00DC499A" w:rsidRDefault="00DC499A" w:rsidP="00495DF3">
      <w:pPr>
        <w:pStyle w:val="a6"/>
        <w:spacing w:line="360" w:lineRule="auto"/>
        <w:contextualSpacing/>
        <w:rPr>
          <w:rFonts w:ascii="宋体" w:hAnsi="宋体" w:cs="宋体"/>
          <w:szCs w:val="24"/>
          <w:lang w:val="zh-CN"/>
        </w:rPr>
      </w:pPr>
    </w:p>
    <w:p w:rsidR="00A06FA0" w:rsidRPr="00232560" w:rsidRDefault="00C62B3B" w:rsidP="00232560">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00A06FA0"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A06FA0" w:rsidRPr="00232560" w:rsidRDefault="00A06FA0" w:rsidP="00232560">
      <w:pPr>
        <w:pStyle w:val="a6"/>
        <w:spacing w:line="360" w:lineRule="auto"/>
        <w:ind w:firstLineChars="200" w:firstLine="482"/>
        <w:contextualSpacing/>
        <w:rPr>
          <w:rFonts w:hAnsi="宋体" w:cs="宋体"/>
          <w:b/>
          <w:szCs w:val="24"/>
          <w:lang w:val="zh-CN"/>
        </w:rPr>
      </w:pPr>
      <w:r w:rsidRPr="00232560">
        <w:rPr>
          <w:rFonts w:ascii="宋体" w:hAnsi="宋体" w:cs="宋体" w:hint="eastAsia"/>
          <w:b/>
          <w:szCs w:val="24"/>
          <w:lang w:val="zh-CN"/>
        </w:rPr>
        <w:lastRenderedPageBreak/>
        <w:t>（二）落实政府采购政策及强制性认证</w:t>
      </w:r>
    </w:p>
    <w:p w:rsidR="00A06FA0" w:rsidRPr="00232560" w:rsidRDefault="00A06FA0" w:rsidP="00232560">
      <w:pPr>
        <w:pStyle w:val="a6"/>
        <w:spacing w:line="360" w:lineRule="auto"/>
        <w:ind w:firstLineChars="200" w:firstLine="482"/>
        <w:contextualSpacing/>
        <w:rPr>
          <w:rFonts w:hAnsi="宋体" w:cs="宋体"/>
          <w:szCs w:val="24"/>
          <w:lang w:val="zh-CN"/>
        </w:rPr>
      </w:pPr>
      <w:r w:rsidRPr="00232560">
        <w:rPr>
          <w:rFonts w:ascii="宋体" w:hAnsi="宋体" w:cs="宋体" w:hint="eastAsia"/>
          <w:b/>
          <w:szCs w:val="24"/>
          <w:lang w:val="zh-CN"/>
        </w:rPr>
        <w:t>1、因落实政府采购政策进行价格调整的，以调整后的价格计算报价。</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小型和微型企业不包含民办非企业单位。</w:t>
      </w:r>
    </w:p>
    <w:p w:rsidR="00A06FA0" w:rsidRPr="00232560" w:rsidRDefault="00A06FA0" w:rsidP="00232560">
      <w:pPr>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06FA0" w:rsidRPr="00232560" w:rsidRDefault="00A06FA0" w:rsidP="00232560">
      <w:pPr>
        <w:pStyle w:val="a6"/>
        <w:spacing w:line="360" w:lineRule="auto"/>
        <w:ind w:firstLineChars="200" w:firstLine="480"/>
        <w:contextualSpacing/>
        <w:rPr>
          <w:rFonts w:hAnsi="宋体" w:cs="宋体"/>
          <w:szCs w:val="24"/>
        </w:rPr>
      </w:pPr>
      <w:r w:rsidRPr="00232560">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232560">
        <w:rPr>
          <w:rFonts w:ascii="宋体" w:hAnsi="宋体" w:cs="宋体" w:hint="eastAsia"/>
          <w:szCs w:val="24"/>
        </w:rPr>
        <w:t>残疾人福利性单位属于小型、微型企业的，不重复享受政策。</w:t>
      </w:r>
    </w:p>
    <w:p w:rsidR="00A06FA0" w:rsidRPr="00232560" w:rsidRDefault="00A06FA0" w:rsidP="00232560">
      <w:pPr>
        <w:spacing w:line="360" w:lineRule="auto"/>
        <w:ind w:firstLineChars="200" w:firstLine="482"/>
        <w:rPr>
          <w:rFonts w:ascii="宋体" w:hAnsi="宋体" w:cs="宋体"/>
          <w:b/>
          <w:sz w:val="24"/>
          <w:szCs w:val="24"/>
          <w:lang w:val="zh-CN"/>
        </w:rPr>
      </w:pPr>
      <w:r w:rsidRPr="00232560">
        <w:rPr>
          <w:rFonts w:ascii="宋体" w:eastAsia="宋体" w:hAnsi="宋体" w:cs="宋体" w:hint="eastAsia"/>
          <w:b/>
          <w:sz w:val="24"/>
          <w:szCs w:val="24"/>
          <w:lang w:val="zh-CN"/>
        </w:rPr>
        <w:t>落实政府采购政策计算报价</w:t>
      </w:r>
    </w:p>
    <w:tbl>
      <w:tblPr>
        <w:tblW w:w="9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3037"/>
        <w:gridCol w:w="2745"/>
        <w:gridCol w:w="3050"/>
      </w:tblGrid>
      <w:tr w:rsidR="00A06FA0" w:rsidRPr="00232560" w:rsidTr="00CC1A7C">
        <w:trPr>
          <w:trHeight w:val="556"/>
        </w:trPr>
        <w:tc>
          <w:tcPr>
            <w:tcW w:w="776"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序号</w:t>
            </w:r>
          </w:p>
        </w:tc>
        <w:tc>
          <w:tcPr>
            <w:tcW w:w="3037"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情形</w:t>
            </w:r>
          </w:p>
        </w:tc>
        <w:tc>
          <w:tcPr>
            <w:tcW w:w="2745"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rPr>
              <w:t>价格扣除</w:t>
            </w:r>
            <w:r w:rsidRPr="00232560">
              <w:rPr>
                <w:rFonts w:ascii="宋体" w:eastAsia="宋体" w:hAnsi="宋体" w:cs="宋体" w:hint="eastAsia"/>
                <w:b/>
                <w:sz w:val="24"/>
                <w:szCs w:val="24"/>
                <w:lang w:val="en-GB"/>
              </w:rPr>
              <w:t>比例</w:t>
            </w:r>
          </w:p>
        </w:tc>
        <w:tc>
          <w:tcPr>
            <w:tcW w:w="3050"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计算公式</w:t>
            </w:r>
          </w:p>
        </w:tc>
      </w:tr>
      <w:tr w:rsidR="00A06FA0" w:rsidRPr="00232560" w:rsidTr="00CC1A7C">
        <w:trPr>
          <w:trHeight w:val="890"/>
        </w:trPr>
        <w:tc>
          <w:tcPr>
            <w:tcW w:w="776"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1</w:t>
            </w:r>
          </w:p>
        </w:tc>
        <w:tc>
          <w:tcPr>
            <w:tcW w:w="3037"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非联合体供应商</w:t>
            </w:r>
          </w:p>
        </w:tc>
        <w:tc>
          <w:tcPr>
            <w:tcW w:w="2745"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3050" w:type="dxa"/>
            <w:vMerge w:val="restart"/>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小型和微型企业产品的价格</w:t>
            </w:r>
            <w:r w:rsidRPr="00232560">
              <w:rPr>
                <w:rFonts w:ascii="宋体" w:eastAsia="宋体" w:hAnsi="宋体" w:cs="宋体" w:hint="eastAsia"/>
                <w:sz w:val="24"/>
                <w:szCs w:val="24"/>
                <w:lang w:val="en-GB"/>
              </w:rPr>
              <w:t>×6%</w:t>
            </w:r>
          </w:p>
          <w:p w:rsidR="00A06FA0" w:rsidRPr="00232560" w:rsidRDefault="00A06FA0" w:rsidP="00A06FA0">
            <w:pPr>
              <w:jc w:val="center"/>
              <w:rPr>
                <w:rFonts w:ascii="宋体" w:hAnsi="宋体" w:cs="宋体"/>
                <w:b/>
                <w:sz w:val="24"/>
                <w:szCs w:val="24"/>
                <w:lang w:val="en-GB"/>
              </w:rPr>
            </w:pPr>
          </w:p>
        </w:tc>
      </w:tr>
      <w:tr w:rsidR="00A06FA0" w:rsidRPr="00232560" w:rsidTr="00CC1A7C">
        <w:trPr>
          <w:trHeight w:val="1412"/>
        </w:trPr>
        <w:tc>
          <w:tcPr>
            <w:tcW w:w="776"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2</w:t>
            </w:r>
          </w:p>
        </w:tc>
        <w:tc>
          <w:tcPr>
            <w:tcW w:w="3037" w:type="dxa"/>
            <w:vAlign w:val="center"/>
          </w:tcPr>
          <w:p w:rsidR="00A06FA0" w:rsidRPr="00232560" w:rsidRDefault="00A06FA0" w:rsidP="00A06FA0">
            <w:pPr>
              <w:jc w:val="center"/>
              <w:rPr>
                <w:rFonts w:ascii="宋体" w:hAnsi="宋体" w:cs="宋体"/>
                <w:b/>
                <w:sz w:val="24"/>
                <w:szCs w:val="24"/>
              </w:rPr>
            </w:pPr>
            <w:r w:rsidRPr="00232560">
              <w:rPr>
                <w:rFonts w:ascii="宋体" w:eastAsia="宋体" w:hAnsi="宋体" w:cs="宋体" w:hint="eastAsia"/>
                <w:sz w:val="24"/>
                <w:szCs w:val="24"/>
                <w:lang w:val="en-GB"/>
              </w:rPr>
              <w:t>联合体各方均为小型、微型企业</w:t>
            </w:r>
          </w:p>
        </w:tc>
        <w:tc>
          <w:tcPr>
            <w:tcW w:w="2745" w:type="dxa"/>
            <w:vAlign w:val="center"/>
          </w:tcPr>
          <w:p w:rsidR="00A06FA0" w:rsidRPr="00232560" w:rsidRDefault="00A06FA0" w:rsidP="00A06FA0">
            <w:pPr>
              <w:jc w:val="center"/>
              <w:rPr>
                <w:rFonts w:ascii="宋体" w:hAnsi="宋体" w:cs="宋体"/>
                <w:sz w:val="24"/>
                <w:szCs w:val="24"/>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（不再享受序号3的价格折扣）</w:t>
            </w:r>
          </w:p>
        </w:tc>
        <w:tc>
          <w:tcPr>
            <w:tcW w:w="3050" w:type="dxa"/>
            <w:vMerge/>
            <w:shd w:val="clear" w:color="auto" w:fill="auto"/>
          </w:tcPr>
          <w:p w:rsidR="00A06FA0" w:rsidRPr="00232560" w:rsidRDefault="00A06FA0" w:rsidP="00A06FA0">
            <w:pPr>
              <w:rPr>
                <w:rFonts w:ascii="宋体" w:hAnsi="宋体" w:cs="宋体"/>
                <w:sz w:val="24"/>
                <w:szCs w:val="24"/>
                <w:lang w:val="en-GB"/>
              </w:rPr>
            </w:pPr>
          </w:p>
        </w:tc>
      </w:tr>
      <w:tr w:rsidR="00A06FA0" w:rsidRPr="00232560" w:rsidTr="00CC1A7C">
        <w:trPr>
          <w:trHeight w:val="706"/>
        </w:trPr>
        <w:tc>
          <w:tcPr>
            <w:tcW w:w="776"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3</w:t>
            </w:r>
          </w:p>
        </w:tc>
        <w:tc>
          <w:tcPr>
            <w:tcW w:w="3037"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联合体一方为小型、微型企业且小型、微型企业协议合同金额占联合体协议合同总金额30%以上的</w:t>
            </w:r>
          </w:p>
        </w:tc>
        <w:tc>
          <w:tcPr>
            <w:tcW w:w="2745"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对联合体总金额扣除</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u w:val="single"/>
              </w:rPr>
              <w:t xml:space="preserve"> 2 </w:t>
            </w:r>
            <w:r w:rsidRPr="00232560">
              <w:rPr>
                <w:rFonts w:ascii="宋体" w:eastAsia="宋体" w:hAnsi="宋体" w:cs="宋体" w:hint="eastAsia"/>
                <w:sz w:val="24"/>
                <w:szCs w:val="24"/>
              </w:rPr>
              <w:t>%</w:t>
            </w:r>
          </w:p>
        </w:tc>
        <w:tc>
          <w:tcPr>
            <w:tcW w:w="3050" w:type="dxa"/>
            <w:shd w:val="clear" w:color="auto" w:fill="auto"/>
            <w:vAlign w:val="center"/>
          </w:tcPr>
          <w:p w:rsidR="00A06FA0" w:rsidRPr="00232560" w:rsidRDefault="00A06FA0" w:rsidP="00A06FA0">
            <w:pPr>
              <w:jc w:val="center"/>
              <w:rPr>
                <w:rFonts w:ascii="宋体" w:hAnsi="宋体" w:cs="宋体"/>
                <w:sz w:val="24"/>
                <w:szCs w:val="24"/>
                <w:u w:val="single"/>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(1-</w:t>
            </w:r>
            <w:r w:rsidRPr="00232560">
              <w:rPr>
                <w:rFonts w:ascii="宋体" w:eastAsia="宋体" w:hAnsi="宋体" w:cs="宋体" w:hint="eastAsia"/>
                <w:sz w:val="24"/>
                <w:szCs w:val="24"/>
                <w:u w:val="single"/>
              </w:rPr>
              <w:t>2%)</w:t>
            </w:r>
          </w:p>
          <w:p w:rsidR="00A06FA0" w:rsidRPr="00232560" w:rsidRDefault="00A06FA0" w:rsidP="00A06FA0">
            <w:pPr>
              <w:jc w:val="center"/>
              <w:rPr>
                <w:rFonts w:ascii="宋体" w:hAnsi="宋体" w:cs="宋体"/>
                <w:b/>
                <w:sz w:val="24"/>
                <w:szCs w:val="24"/>
                <w:lang w:val="en-GB"/>
              </w:rPr>
            </w:pPr>
          </w:p>
        </w:tc>
      </w:tr>
      <w:tr w:rsidR="00A06FA0" w:rsidRPr="00232560" w:rsidTr="00CC1A7C">
        <w:trPr>
          <w:trHeight w:val="706"/>
        </w:trPr>
        <w:tc>
          <w:tcPr>
            <w:tcW w:w="776"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lastRenderedPageBreak/>
              <w:t>4</w:t>
            </w:r>
          </w:p>
        </w:tc>
        <w:tc>
          <w:tcPr>
            <w:tcW w:w="3037"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监狱企业</w:t>
            </w:r>
          </w:p>
        </w:tc>
        <w:tc>
          <w:tcPr>
            <w:tcW w:w="2745"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对监狱企业产品价格扣除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3050"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监狱企业产品的价格</w:t>
            </w:r>
            <w:r w:rsidRPr="00232560">
              <w:rPr>
                <w:rFonts w:ascii="宋体" w:eastAsia="宋体" w:hAnsi="宋体" w:cs="宋体" w:hint="eastAsia"/>
                <w:sz w:val="24"/>
                <w:szCs w:val="24"/>
                <w:lang w:val="en-GB"/>
              </w:rPr>
              <w:t>×6%</w:t>
            </w:r>
          </w:p>
        </w:tc>
      </w:tr>
      <w:tr w:rsidR="00A06FA0" w:rsidRPr="00232560" w:rsidTr="00CC1A7C">
        <w:trPr>
          <w:trHeight w:val="706"/>
        </w:trPr>
        <w:tc>
          <w:tcPr>
            <w:tcW w:w="776"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5</w:t>
            </w:r>
          </w:p>
        </w:tc>
        <w:tc>
          <w:tcPr>
            <w:tcW w:w="3037"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残疾人福利性单位</w:t>
            </w:r>
          </w:p>
        </w:tc>
        <w:tc>
          <w:tcPr>
            <w:tcW w:w="2745"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对残疾人福利性单位产品价格扣除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3050"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残疾人福利性单位产品的价格</w:t>
            </w:r>
            <w:r w:rsidRPr="00232560">
              <w:rPr>
                <w:rFonts w:ascii="宋体" w:eastAsia="宋体" w:hAnsi="宋体" w:cs="宋体" w:hint="eastAsia"/>
                <w:sz w:val="24"/>
                <w:szCs w:val="24"/>
                <w:lang w:val="en-GB"/>
              </w:rPr>
              <w:t>×6%</w:t>
            </w:r>
          </w:p>
        </w:tc>
      </w:tr>
      <w:tr w:rsidR="00A06FA0" w:rsidRPr="00232560" w:rsidTr="00CC1A7C">
        <w:trPr>
          <w:trHeight w:val="2579"/>
        </w:trPr>
        <w:tc>
          <w:tcPr>
            <w:tcW w:w="9608" w:type="dxa"/>
            <w:gridSpan w:val="4"/>
            <w:vAlign w:val="center"/>
          </w:tcPr>
          <w:p w:rsidR="00A06FA0" w:rsidRPr="00232560" w:rsidRDefault="00A06FA0" w:rsidP="00232560">
            <w:pPr>
              <w:widowControl/>
              <w:adjustRightInd w:val="0"/>
              <w:spacing w:line="360" w:lineRule="auto"/>
              <w:ind w:leftChars="-1" w:left="-2" w:firstLineChars="200" w:firstLine="480"/>
              <w:jc w:val="left"/>
              <w:rPr>
                <w:rFonts w:ascii="宋体" w:hAnsi="宋体" w:cs="宋体"/>
                <w:sz w:val="24"/>
                <w:szCs w:val="24"/>
                <w:lang w:val="zh-CN"/>
              </w:rPr>
            </w:pPr>
            <w:r w:rsidRPr="00232560">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A06FA0" w:rsidRPr="00232560" w:rsidRDefault="00A06FA0" w:rsidP="00232560">
            <w:pPr>
              <w:adjustRightInd w:val="0"/>
              <w:spacing w:line="360" w:lineRule="auto"/>
              <w:ind w:leftChars="-42" w:left="-88" w:firstLineChars="214" w:firstLine="514"/>
              <w:jc w:val="left"/>
              <w:rPr>
                <w:rFonts w:ascii="宋体" w:hAnsi="宋体" w:cs="宋体"/>
                <w:sz w:val="24"/>
                <w:szCs w:val="24"/>
                <w:lang w:val="zh-CN"/>
              </w:rPr>
            </w:pPr>
            <w:r w:rsidRPr="00232560">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A06FA0" w:rsidRPr="00232560" w:rsidRDefault="00A06FA0" w:rsidP="00A06FA0">
      <w:pPr>
        <w:tabs>
          <w:tab w:val="left" w:pos="1260"/>
        </w:tabs>
        <w:autoSpaceDE w:val="0"/>
        <w:autoSpaceDN w:val="0"/>
        <w:spacing w:line="360" w:lineRule="auto"/>
        <w:contextualSpacing/>
        <w:rPr>
          <w:rFonts w:ascii="宋体" w:hAnsi="宋体" w:cs="宋体"/>
          <w:sz w:val="24"/>
          <w:szCs w:val="24"/>
          <w:lang w:val="zh-CN"/>
        </w:rPr>
      </w:pPr>
      <w:r w:rsidRPr="00232560">
        <w:rPr>
          <w:rFonts w:ascii="宋体" w:eastAsia="宋体" w:hAnsi="宋体" w:cs="宋体" w:hint="eastAsia"/>
          <w:sz w:val="24"/>
          <w:szCs w:val="24"/>
          <w:lang w:val="zh-CN"/>
        </w:rPr>
        <w:t>备注：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a、不接受联合体响应的项目，本表中第2项、第3项情形不适用。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b、小型和微型企业产品包括货物及其提供的服务与工程。</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bCs/>
          <w:sz w:val="24"/>
          <w:szCs w:val="24"/>
          <w:lang w:val="en-GB"/>
        </w:rPr>
      </w:pPr>
      <w:r w:rsidRPr="00232560">
        <w:rPr>
          <w:rFonts w:ascii="宋体" w:eastAsia="宋体" w:hAnsi="宋体" w:cs="宋体" w:hint="eastAsia"/>
          <w:sz w:val="24"/>
          <w:szCs w:val="24"/>
          <w:lang w:val="zh-CN"/>
        </w:rPr>
        <w:t>d、残疾人福利性单位属于小型、微型企业的，不重复享受政策</w:t>
      </w:r>
      <w:r w:rsidRPr="00232560">
        <w:rPr>
          <w:rFonts w:ascii="宋体" w:eastAsia="宋体" w:hAnsi="宋体" w:cs="宋体" w:hint="eastAsia"/>
          <w:bCs/>
          <w:sz w:val="24"/>
          <w:szCs w:val="24"/>
          <w:lang w:val="en-GB"/>
        </w:rPr>
        <w:t>。</w:t>
      </w:r>
    </w:p>
    <w:p w:rsidR="00A06FA0" w:rsidRDefault="00A06FA0" w:rsidP="00232560">
      <w:pPr>
        <w:spacing w:line="360" w:lineRule="auto"/>
        <w:ind w:firstLineChars="200" w:firstLine="480"/>
        <w:rPr>
          <w:rFonts w:ascii="宋体" w:eastAsia="宋体" w:hAnsi="宋体" w:cs="宋体"/>
          <w:sz w:val="24"/>
          <w:szCs w:val="24"/>
          <w:lang w:val="zh-CN"/>
        </w:rPr>
      </w:pPr>
      <w:r w:rsidRPr="00232560">
        <w:rPr>
          <w:rFonts w:ascii="宋体" w:eastAsia="宋体" w:hAnsi="宋体" w:cs="宋体" w:hint="eastAsia"/>
          <w:sz w:val="24"/>
          <w:szCs w:val="24"/>
          <w:lang w:val="zh-CN"/>
        </w:rPr>
        <w:t>E、小型和微型企业不包括民办非企业单位。</w:t>
      </w:r>
    </w:p>
    <w:p w:rsidR="001E65E2" w:rsidRPr="001E65E2" w:rsidRDefault="001E65E2" w:rsidP="001E65E2">
      <w:pPr>
        <w:pStyle w:val="a6"/>
        <w:spacing w:line="360" w:lineRule="auto"/>
        <w:ind w:firstLineChars="200" w:firstLine="482"/>
        <w:contextualSpacing/>
        <w:rPr>
          <w:rFonts w:asciiTheme="minorEastAsia" w:eastAsiaTheme="minorEastAsia" w:hAnsiTheme="minorEastAsia" w:cs="仿宋_GB2312"/>
          <w:b/>
          <w:szCs w:val="24"/>
          <w:lang w:val="zh-CN"/>
        </w:rPr>
      </w:pPr>
      <w:r w:rsidRPr="001E65E2">
        <w:rPr>
          <w:rFonts w:asciiTheme="minorEastAsia" w:eastAsiaTheme="minorEastAsia" w:hAnsiTheme="minorEastAsia" w:hint="eastAsia"/>
          <w:b/>
          <w:color w:val="000000"/>
          <w:szCs w:val="24"/>
        </w:rPr>
        <w:t>2、强制采购节能产品和优先采购节能产品、优先采购环保产品</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1</w:t>
      </w:r>
      <w:r w:rsidRPr="001E65E2">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2</w:t>
      </w:r>
      <w:r w:rsidRPr="001E65E2">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3</w:t>
      </w:r>
      <w:r w:rsidRPr="001E65E2">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A06FA0" w:rsidRPr="00232560" w:rsidRDefault="006854A7" w:rsidP="00232560">
      <w:pPr>
        <w:pStyle w:val="a6"/>
        <w:spacing w:line="360" w:lineRule="auto"/>
        <w:ind w:firstLineChars="200" w:firstLine="482"/>
        <w:contextualSpacing/>
        <w:rPr>
          <w:rFonts w:hAnsi="宋体" w:cs="宋体"/>
          <w:b/>
          <w:szCs w:val="24"/>
          <w:lang w:val="zh-CN"/>
        </w:rPr>
      </w:pPr>
      <w:r>
        <w:rPr>
          <w:rFonts w:ascii="宋体" w:hAnsi="宋体" w:cs="宋体" w:hint="eastAsia"/>
          <w:b/>
          <w:szCs w:val="24"/>
        </w:rPr>
        <w:t>3</w:t>
      </w:r>
      <w:r w:rsidR="00A06FA0" w:rsidRPr="00232560">
        <w:rPr>
          <w:rFonts w:ascii="宋体" w:hAnsi="宋体" w:cs="宋体" w:hint="eastAsia"/>
          <w:b/>
          <w:szCs w:val="24"/>
        </w:rPr>
        <w:t>、</w:t>
      </w:r>
      <w:r w:rsidR="00A06FA0" w:rsidRPr="00232560">
        <w:rPr>
          <w:rFonts w:ascii="宋体" w:hAnsi="宋体" w:cs="宋体" w:hint="eastAsia"/>
          <w:b/>
          <w:szCs w:val="24"/>
          <w:lang w:val="zh-CN"/>
        </w:rPr>
        <w:t>关于强制性产品认证</w:t>
      </w:r>
    </w:p>
    <w:p w:rsidR="00A06FA0" w:rsidRPr="00232560" w:rsidRDefault="00A06FA0" w:rsidP="00232560">
      <w:pPr>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w:t>
      </w:r>
      <w:r w:rsidRPr="00232560">
        <w:rPr>
          <w:rFonts w:ascii="宋体" w:eastAsia="宋体" w:hAnsi="宋体" w:cs="宋体" w:hint="eastAsia"/>
          <w:sz w:val="24"/>
          <w:szCs w:val="24"/>
          <w:lang w:val="zh-CN"/>
        </w:rPr>
        <w:lastRenderedPageBreak/>
        <w:t>实质性响应的风险。</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（2）供应商所响应产品如被列入《信息安全产品强制性认证目录》，</w:t>
      </w:r>
      <w:r w:rsidRPr="00232560">
        <w:rPr>
          <w:rFonts w:ascii="宋体" w:eastAsia="宋体" w:hAnsi="宋体" w:cs="宋体" w:hint="eastAsia"/>
          <w:sz w:val="24"/>
          <w:szCs w:val="24"/>
          <w:lang w:val="zh-CN"/>
        </w:rPr>
        <w:t>则响应文件中应根据本项目谈判文件“第二章 采购需求”提供：</w:t>
      </w:r>
    </w:p>
    <w:p w:rsidR="00A06FA0" w:rsidRPr="00232560" w:rsidRDefault="00A06FA0" w:rsidP="00232560">
      <w:pPr>
        <w:wordWrap w:val="0"/>
        <w:autoSpaceDE w:val="0"/>
        <w:autoSpaceDN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kern w:val="0"/>
          <w:sz w:val="24"/>
          <w:szCs w:val="24"/>
        </w:rPr>
        <w:t>①中国信息安全认证中心官网（http://www.isccc.gov.cn/index.shtml）产品查询结果截图并加盖供应商公章；</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②中国信息安全认证中心</w:t>
      </w:r>
      <w:r w:rsidRPr="00232560">
        <w:rPr>
          <w:rFonts w:ascii="宋体" w:eastAsia="宋体" w:hAnsi="宋体" w:cs="宋体" w:hint="eastAsia"/>
          <w:sz w:val="24"/>
          <w:szCs w:val="24"/>
          <w:lang w:val="zh-CN"/>
        </w:rPr>
        <w:t>颁发的《中国国家信息安全产品认证证书》加盖供应商公章的原件扫描件（或图片）。</w:t>
      </w:r>
    </w:p>
    <w:p w:rsidR="00A06FA0" w:rsidRPr="00232560" w:rsidRDefault="00A06FA0" w:rsidP="00A06FA0">
      <w:pPr>
        <w:wordWrap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注：仅需提供序号</w:t>
      </w:r>
      <w:r w:rsidRPr="00232560">
        <w:rPr>
          <w:rFonts w:ascii="宋体" w:eastAsia="宋体" w:hAnsi="宋体" w:cs="宋体" w:hint="eastAsia"/>
          <w:sz w:val="24"/>
          <w:szCs w:val="24"/>
        </w:rPr>
        <w:t>①～②其中之一即可。</w:t>
      </w:r>
    </w:p>
    <w:p w:rsidR="00A06FA0" w:rsidRPr="00232560" w:rsidRDefault="00A06FA0" w:rsidP="00956672">
      <w:pPr>
        <w:pStyle w:val="a6"/>
        <w:numPr>
          <w:ilvl w:val="2"/>
          <w:numId w:val="11"/>
        </w:numPr>
        <w:adjustRightInd w:val="0"/>
        <w:spacing w:line="360" w:lineRule="auto"/>
        <w:contextualSpacing/>
        <w:jc w:val="left"/>
        <w:textAlignment w:val="baseline"/>
        <w:rPr>
          <w:rFonts w:hAnsi="宋体" w:cs="宋体"/>
          <w:b/>
          <w:szCs w:val="24"/>
          <w:lang w:val="zh-CN"/>
        </w:rPr>
      </w:pPr>
      <w:r w:rsidRPr="00232560">
        <w:rPr>
          <w:rFonts w:ascii="宋体" w:hAnsi="宋体" w:cs="宋体" w:hint="eastAsia"/>
          <w:b/>
          <w:szCs w:val="24"/>
          <w:lang w:val="zh-CN"/>
        </w:rPr>
        <w:t>谈判小组编写评审报告。</w:t>
      </w:r>
    </w:p>
    <w:p w:rsidR="004B4A61" w:rsidRPr="00BC5818" w:rsidRDefault="00A06FA0" w:rsidP="00A06FA0">
      <w:pPr>
        <w:adjustRightInd w:val="0"/>
        <w:snapToGrid w:val="0"/>
        <w:spacing w:line="360" w:lineRule="auto"/>
        <w:ind w:firstLineChars="200" w:firstLine="480"/>
        <w:rPr>
          <w:rFonts w:ascii="楷体" w:eastAsia="楷体" w:hAnsi="楷体" w:cs="Courier New"/>
          <w:szCs w:val="21"/>
        </w:rPr>
      </w:pPr>
      <w:r w:rsidRPr="00BC5818">
        <w:rPr>
          <w:rFonts w:ascii="楷体" w:eastAsia="楷体" w:hAnsi="楷体" w:cs="宋体"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r w:rsidRPr="00BC5818">
        <w:rPr>
          <w:rFonts w:ascii="楷体" w:eastAsia="楷体" w:hAnsi="楷体" w:cs="宋体" w:hint="eastAsia"/>
          <w:sz w:val="24"/>
          <w:szCs w:val="24"/>
          <w:lang w:val="zh-CN"/>
        </w:rPr>
        <w:br/>
      </w:r>
    </w:p>
    <w:p w:rsidR="004B4A61" w:rsidRDefault="004B4A61" w:rsidP="004B4A61">
      <w:pPr>
        <w:adjustRightInd w:val="0"/>
        <w:snapToGrid w:val="0"/>
        <w:spacing w:line="360" w:lineRule="auto"/>
        <w:ind w:firstLineChars="200" w:firstLine="420"/>
        <w:rPr>
          <w:rFonts w:ascii="宋体" w:hAnsi="宋体" w:cs="Courier New"/>
          <w:szCs w:val="21"/>
        </w:rPr>
      </w:pPr>
    </w:p>
    <w:p w:rsidR="00D52D51" w:rsidRPr="00C514AD" w:rsidRDefault="00D52D51" w:rsidP="00F52CE8">
      <w:pPr>
        <w:adjustRightInd w:val="0"/>
        <w:snapToGrid w:val="0"/>
        <w:spacing w:line="360" w:lineRule="auto"/>
        <w:rPr>
          <w:rFonts w:ascii="宋体" w:hAnsi="宋体" w:cs="Courier New"/>
          <w:szCs w:val="21"/>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Pr="0079352C"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r w:rsidRPr="007E5964">
        <w:rPr>
          <w:rFonts w:ascii="宋体" w:hAnsi="宋体" w:cs="微软雅黑" w:hint="eastAsia"/>
          <w:b/>
          <w:bCs/>
          <w:szCs w:val="21"/>
        </w:rPr>
        <w:t>签定的合同条款为准进行公示，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lastRenderedPageBreak/>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2A7636" w:rsidRDefault="002A763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Pr="00021B35"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021B35">
        <w:rPr>
          <w:rFonts w:asciiTheme="majorEastAsia" w:eastAsiaTheme="majorEastAsia" w:hAnsiTheme="majorEastAsia" w:cs="宋体" w:hint="eastAsia"/>
          <w:b/>
          <w:kern w:val="0"/>
          <w:sz w:val="36"/>
          <w:szCs w:val="36"/>
        </w:rPr>
        <w:t xml:space="preserve">第八章 </w:t>
      </w:r>
      <w:r w:rsidR="00551347" w:rsidRPr="00021B35">
        <w:rPr>
          <w:rFonts w:asciiTheme="majorEastAsia" w:eastAsiaTheme="majorEastAsia" w:hAnsiTheme="majorEastAsia" w:cs="宋体" w:hint="eastAsia"/>
          <w:b/>
          <w:kern w:val="0"/>
          <w:sz w:val="36"/>
          <w:szCs w:val="36"/>
        </w:rPr>
        <w:t>响应</w:t>
      </w:r>
      <w:r w:rsidRPr="00021B35">
        <w:rPr>
          <w:rFonts w:asciiTheme="majorEastAsia" w:eastAsiaTheme="majorEastAsia" w:hAnsiTheme="majorEastAsia" w:cs="宋体" w:hint="eastAsia"/>
          <w:b/>
          <w:kern w:val="0"/>
          <w:sz w:val="36"/>
          <w:szCs w:val="36"/>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BC5818"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w:t>
      </w: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C514AD" w:rsidRPr="002A7636" w:rsidRDefault="00BC5818" w:rsidP="002A7636">
      <w:pPr>
        <w:autoSpaceDE w:val="0"/>
        <w:autoSpaceDN w:val="0"/>
        <w:adjustRightInd w:val="0"/>
        <w:spacing w:line="700" w:lineRule="exact"/>
        <w:jc w:val="center"/>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t xml:space="preserve">                 </w:t>
      </w:r>
      <w:r w:rsidR="002A7636">
        <w:rPr>
          <w:rFonts w:asciiTheme="majorEastAsia" w:eastAsiaTheme="majorEastAsia" w:hAnsiTheme="majorEastAsia" w:cs="宋体" w:hint="eastAsia"/>
          <w:b/>
          <w:kern w:val="0"/>
          <w:sz w:val="36"/>
          <w:szCs w:val="36"/>
        </w:rPr>
        <w:t xml:space="preserve">  </w:t>
      </w:r>
      <w:r w:rsidR="00C514AD">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lastRenderedPageBreak/>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BC5818">
      <w:pPr>
        <w:pStyle w:val="ab"/>
        <w:ind w:firstLineChars="0" w:firstLine="0"/>
        <w:rPr>
          <w:rFonts w:hAnsi="宋体" w:cs="微软雅黑"/>
          <w:szCs w:val="28"/>
        </w:rPr>
      </w:pPr>
    </w:p>
    <w:p w:rsidR="00C514AD" w:rsidRDefault="00337C8D" w:rsidP="00C514AD">
      <w:pPr>
        <w:ind w:leftChars="514" w:left="1079"/>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C514AD" w:rsidRDefault="00C514AD" w:rsidP="00C514AD">
      <w:pPr>
        <w:ind w:leftChars="514" w:left="1079"/>
        <w:jc w:val="left"/>
        <w:rPr>
          <w:rFonts w:ascii="宋体" w:hAnsi="宋体" w:cs="微软雅黑"/>
          <w:sz w:val="28"/>
          <w:szCs w:val="28"/>
        </w:rPr>
      </w:pPr>
      <w:r>
        <w:rPr>
          <w:rFonts w:ascii="宋体" w:hAnsi="宋体" w:cs="微软雅黑" w:hint="eastAsia"/>
          <w:sz w:val="28"/>
          <w:szCs w:val="28"/>
        </w:rPr>
        <w:t>法定代表人</w:t>
      </w:r>
      <w:r w:rsidR="00BC5818">
        <w:rPr>
          <w:rFonts w:ascii="宋体" w:hAnsi="宋体" w:cs="微软雅黑" w:hint="eastAsia"/>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C514AD" w:rsidRPr="003E18AB" w:rsidRDefault="00C514AD" w:rsidP="00C514AD">
      <w:pPr>
        <w:pStyle w:val="ab"/>
        <w:ind w:firstLine="340"/>
      </w:pPr>
    </w:p>
    <w:p w:rsidR="00C514AD" w:rsidRDefault="00C514AD" w:rsidP="005F294E">
      <w:pPr>
        <w:ind w:firstLineChars="1200" w:firstLine="3360"/>
        <w:rPr>
          <w:rFonts w:ascii="宋体" w:hAnsi="宋体" w:cs="微软雅黑"/>
          <w:sz w:val="28"/>
          <w:szCs w:val="28"/>
        </w:rPr>
      </w:pPr>
      <w:r>
        <w:rPr>
          <w:rFonts w:ascii="宋体" w:hAnsi="宋体" w:cs="微软雅黑" w:hint="eastAsia"/>
          <w:sz w:val="28"/>
          <w:szCs w:val="28"/>
        </w:rPr>
        <w:t>年   月   日</w:t>
      </w:r>
    </w:p>
    <w:p w:rsidR="00BC5818" w:rsidRDefault="00BC5818" w:rsidP="005F294E">
      <w:pPr>
        <w:ind w:firstLineChars="1200" w:firstLine="3360"/>
        <w:rPr>
          <w:rFonts w:ascii="宋体" w:hAnsi="宋体" w:cs="微软雅黑"/>
          <w:sz w:val="28"/>
          <w:szCs w:val="28"/>
        </w:rPr>
      </w:pPr>
    </w:p>
    <w:p w:rsidR="002A7636" w:rsidRDefault="002A7636" w:rsidP="005F294E">
      <w:pPr>
        <w:ind w:firstLineChars="1200" w:firstLine="3360"/>
        <w:rPr>
          <w:rFonts w:ascii="宋体" w:hAnsi="宋体" w:cs="微软雅黑"/>
          <w:sz w:val="28"/>
          <w:szCs w:val="28"/>
        </w:rPr>
      </w:pPr>
    </w:p>
    <w:p w:rsidR="00BC5818" w:rsidRPr="005F294E" w:rsidRDefault="00BC5818" w:rsidP="005F294E">
      <w:pPr>
        <w:ind w:firstLineChars="1200" w:firstLine="3360"/>
        <w:rPr>
          <w:rFonts w:ascii="宋体" w:hAnsi="宋体" w:cs="微软雅黑"/>
          <w:sz w:val="28"/>
          <w:szCs w:val="28"/>
        </w:rPr>
      </w:pPr>
    </w:p>
    <w:p w:rsidR="00C514AD" w:rsidRPr="00021B35" w:rsidRDefault="00C514AD" w:rsidP="00956672">
      <w:pPr>
        <w:pStyle w:val="260"/>
        <w:numPr>
          <w:ilvl w:val="0"/>
          <w:numId w:val="15"/>
        </w:numPr>
        <w:tabs>
          <w:tab w:val="left" w:pos="660"/>
        </w:tabs>
        <w:snapToGrid w:val="0"/>
        <w:spacing w:before="0" w:line="400" w:lineRule="exact"/>
        <w:rPr>
          <w:rFonts w:cs="黑体"/>
          <w:color w:val="auto"/>
          <w:kern w:val="2"/>
          <w:sz w:val="32"/>
          <w:szCs w:val="32"/>
          <w:lang w:val="zh-CN"/>
        </w:rPr>
      </w:pPr>
      <w:bookmarkStart w:id="2" w:name="_Toc186274126"/>
      <w:bookmarkStart w:id="3" w:name="_Toc184023138"/>
      <w:bookmarkStart w:id="4" w:name="_Toc174185203"/>
      <w:r w:rsidRPr="00021B35">
        <w:rPr>
          <w:rFonts w:cs="黑体" w:hint="eastAsia"/>
          <w:color w:val="auto"/>
          <w:kern w:val="2"/>
          <w:sz w:val="32"/>
          <w:szCs w:val="32"/>
          <w:lang w:val="zh-CN"/>
        </w:rPr>
        <w:t>供应商应答索引表</w:t>
      </w:r>
      <w:bookmarkEnd w:id="2"/>
      <w:bookmarkEnd w:id="3"/>
      <w:bookmarkEnd w:id="4"/>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81"/>
        <w:gridCol w:w="773"/>
        <w:gridCol w:w="473"/>
        <w:gridCol w:w="2410"/>
        <w:gridCol w:w="1842"/>
        <w:gridCol w:w="1560"/>
        <w:gridCol w:w="1647"/>
      </w:tblGrid>
      <w:tr w:rsidR="00337C8D" w:rsidTr="00CC1A7C">
        <w:trPr>
          <w:trHeight w:val="794"/>
        </w:trPr>
        <w:tc>
          <w:tcPr>
            <w:tcW w:w="4537" w:type="dxa"/>
            <w:gridSpan w:val="4"/>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842"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647"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337C8D" w:rsidTr="00CC1A7C">
        <w:trPr>
          <w:trHeight w:hRule="exac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供应商应答索引表</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开标一览表</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谈判响应函</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822"/>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rPr>
            </w:pPr>
            <w:r>
              <w:rPr>
                <w:rFonts w:hAnsi="宋体" w:cs="宋体" w:hint="eastAsia"/>
                <w:bCs/>
                <w:szCs w:val="24"/>
                <w:lang w:val="zh-CN"/>
              </w:rPr>
              <w:lastRenderedPageBreak/>
              <w:t>法定代表人</w:t>
            </w:r>
            <w:r w:rsidR="00BC5818">
              <w:rPr>
                <w:rFonts w:hAnsi="宋体" w:cs="宋体" w:hint="eastAsia"/>
                <w:bCs/>
                <w:szCs w:val="24"/>
                <w:lang w:val="zh-CN"/>
              </w:rPr>
              <w:t>（单位负责人）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法定代表人</w:t>
            </w:r>
            <w:r w:rsidR="00BC5818">
              <w:rPr>
                <w:rFonts w:hAnsi="宋体" w:hint="eastAsia"/>
              </w:rPr>
              <w:t>（单位负责人）</w:t>
            </w:r>
            <w:r w:rsidRPr="001566A2">
              <w:rPr>
                <w:rFonts w:hAnsi="宋体" w:hint="eastAsia"/>
              </w:rPr>
              <w:t>授权书</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营业执照等证明</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BC5818" w:rsidTr="00CC1A7C">
        <w:trPr>
          <w:trHeight w:val="508"/>
        </w:trPr>
        <w:tc>
          <w:tcPr>
            <w:tcW w:w="4537" w:type="dxa"/>
            <w:gridSpan w:val="4"/>
            <w:vAlign w:val="center"/>
          </w:tcPr>
          <w:p w:rsidR="00BC5818" w:rsidRPr="001566A2" w:rsidRDefault="00BC5818" w:rsidP="00341C3A">
            <w:pPr>
              <w:pStyle w:val="a6"/>
              <w:kinsoku w:val="0"/>
              <w:overflowPunct w:val="0"/>
              <w:autoSpaceDE w:val="0"/>
              <w:autoSpaceDN w:val="0"/>
              <w:spacing w:line="320" w:lineRule="exact"/>
              <w:rPr>
                <w:rFonts w:hAnsi="宋体" w:cs="微软雅黑"/>
                <w:bCs/>
              </w:rPr>
            </w:pPr>
            <w:r>
              <w:rPr>
                <w:rFonts w:hAnsi="宋体" w:hint="eastAsia"/>
                <w:szCs w:val="24"/>
              </w:rPr>
              <w:t>依法纳税凭据</w:t>
            </w:r>
            <w:r w:rsidR="00EA2752">
              <w:rPr>
                <w:rFonts w:hAnsi="宋体" w:hint="eastAsia"/>
                <w:szCs w:val="24"/>
              </w:rPr>
              <w:t>复印件</w:t>
            </w:r>
          </w:p>
        </w:tc>
        <w:tc>
          <w:tcPr>
            <w:tcW w:w="1842"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647" w:type="dxa"/>
            <w:vAlign w:val="center"/>
          </w:tcPr>
          <w:p w:rsidR="00BC5818" w:rsidRDefault="00BC5818" w:rsidP="00341C3A">
            <w:pPr>
              <w:snapToGrid w:val="0"/>
              <w:spacing w:line="400" w:lineRule="exact"/>
              <w:rPr>
                <w:rFonts w:ascii="宋体" w:hAnsi="宋体" w:cs="微软雅黑"/>
                <w:szCs w:val="21"/>
              </w:rPr>
            </w:pPr>
          </w:p>
        </w:tc>
      </w:tr>
      <w:tr w:rsidR="00BC5818" w:rsidTr="00CC1A7C">
        <w:trPr>
          <w:trHeight w:hRule="exact" w:val="510"/>
        </w:trPr>
        <w:tc>
          <w:tcPr>
            <w:tcW w:w="881" w:type="dxa"/>
            <w:vMerge w:val="restart"/>
            <w:tcBorders>
              <w:right w:val="single" w:sz="4" w:space="0" w:color="auto"/>
            </w:tcBorders>
            <w:vAlign w:val="center"/>
          </w:tcPr>
          <w:p w:rsidR="00BC5818" w:rsidRDefault="00BC5818" w:rsidP="00341C3A">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1246" w:type="dxa"/>
            <w:gridSpan w:val="2"/>
            <w:vMerge w:val="restart"/>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410"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资产负债表</w:t>
            </w:r>
          </w:p>
        </w:tc>
        <w:tc>
          <w:tcPr>
            <w:tcW w:w="1842"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647" w:type="dxa"/>
            <w:vAlign w:val="center"/>
          </w:tcPr>
          <w:p w:rsidR="00BC5818" w:rsidRDefault="00BC5818" w:rsidP="00341C3A">
            <w:pPr>
              <w:snapToGrid w:val="0"/>
              <w:spacing w:line="400" w:lineRule="exact"/>
              <w:rPr>
                <w:rFonts w:ascii="宋体" w:hAnsi="宋体" w:cs="微软雅黑"/>
                <w:sz w:val="24"/>
                <w:szCs w:val="24"/>
              </w:rPr>
            </w:pPr>
          </w:p>
        </w:tc>
      </w:tr>
      <w:tr w:rsidR="00BC5818" w:rsidTr="00CC1A7C">
        <w:trPr>
          <w:trHeight w:hRule="exact" w:val="510"/>
        </w:trPr>
        <w:tc>
          <w:tcPr>
            <w:tcW w:w="881"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1246" w:type="dxa"/>
            <w:gridSpan w:val="2"/>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410"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利润表</w:t>
            </w:r>
          </w:p>
        </w:tc>
        <w:tc>
          <w:tcPr>
            <w:tcW w:w="1842"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647" w:type="dxa"/>
            <w:vAlign w:val="center"/>
          </w:tcPr>
          <w:p w:rsidR="00BC5818" w:rsidRDefault="00BC5818" w:rsidP="00341C3A">
            <w:pPr>
              <w:snapToGrid w:val="0"/>
              <w:spacing w:line="400" w:lineRule="exact"/>
              <w:rPr>
                <w:rFonts w:ascii="宋体" w:hAnsi="宋体" w:cs="微软雅黑"/>
                <w:sz w:val="24"/>
                <w:szCs w:val="24"/>
              </w:rPr>
            </w:pPr>
          </w:p>
        </w:tc>
      </w:tr>
      <w:tr w:rsidR="00BC5818" w:rsidTr="00CC1A7C">
        <w:trPr>
          <w:trHeight w:hRule="exact" w:val="510"/>
        </w:trPr>
        <w:tc>
          <w:tcPr>
            <w:tcW w:w="881"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1246" w:type="dxa"/>
            <w:gridSpan w:val="2"/>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410"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现金流量表</w:t>
            </w:r>
          </w:p>
        </w:tc>
        <w:tc>
          <w:tcPr>
            <w:tcW w:w="1842"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647" w:type="dxa"/>
            <w:vAlign w:val="center"/>
          </w:tcPr>
          <w:p w:rsidR="00BC5818" w:rsidRDefault="00BC5818" w:rsidP="00341C3A">
            <w:pPr>
              <w:snapToGrid w:val="0"/>
              <w:spacing w:line="400" w:lineRule="exact"/>
              <w:rPr>
                <w:rFonts w:ascii="宋体" w:hAnsi="宋体" w:cs="微软雅黑"/>
                <w:sz w:val="24"/>
                <w:szCs w:val="24"/>
              </w:rPr>
            </w:pPr>
          </w:p>
        </w:tc>
      </w:tr>
      <w:tr w:rsidR="00BC5818" w:rsidTr="00CC1A7C">
        <w:trPr>
          <w:trHeight w:hRule="exact" w:val="510"/>
        </w:trPr>
        <w:tc>
          <w:tcPr>
            <w:tcW w:w="881"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1246" w:type="dxa"/>
            <w:gridSpan w:val="2"/>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410"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所有者权益变动表</w:t>
            </w:r>
          </w:p>
        </w:tc>
        <w:tc>
          <w:tcPr>
            <w:tcW w:w="1842"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647" w:type="dxa"/>
            <w:vAlign w:val="center"/>
          </w:tcPr>
          <w:p w:rsidR="00BC5818" w:rsidRDefault="00BC5818" w:rsidP="00341C3A">
            <w:pPr>
              <w:snapToGrid w:val="0"/>
              <w:spacing w:line="400" w:lineRule="exact"/>
              <w:rPr>
                <w:rFonts w:ascii="宋体" w:hAnsi="宋体" w:cs="微软雅黑"/>
                <w:sz w:val="24"/>
                <w:szCs w:val="24"/>
              </w:rPr>
            </w:pPr>
          </w:p>
        </w:tc>
      </w:tr>
      <w:tr w:rsidR="00BC5818" w:rsidTr="00CC1A7C">
        <w:trPr>
          <w:trHeight w:hRule="exact" w:val="510"/>
        </w:trPr>
        <w:tc>
          <w:tcPr>
            <w:tcW w:w="881"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1246" w:type="dxa"/>
            <w:gridSpan w:val="2"/>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410"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附注</w:t>
            </w:r>
          </w:p>
        </w:tc>
        <w:tc>
          <w:tcPr>
            <w:tcW w:w="1842"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647" w:type="dxa"/>
            <w:vAlign w:val="center"/>
          </w:tcPr>
          <w:p w:rsidR="00BC5818" w:rsidRDefault="00BC5818" w:rsidP="00341C3A">
            <w:pPr>
              <w:snapToGrid w:val="0"/>
              <w:spacing w:line="400" w:lineRule="exact"/>
              <w:rPr>
                <w:rFonts w:ascii="宋体" w:hAnsi="宋体" w:cs="微软雅黑"/>
                <w:sz w:val="24"/>
                <w:szCs w:val="24"/>
              </w:rPr>
            </w:pPr>
          </w:p>
        </w:tc>
      </w:tr>
      <w:tr w:rsidR="00337C8D" w:rsidTr="00CC1A7C">
        <w:trPr>
          <w:trHeight w:hRule="exact" w:val="510"/>
        </w:trPr>
        <w:tc>
          <w:tcPr>
            <w:tcW w:w="881"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3656" w:type="dxa"/>
            <w:gridSpan w:val="3"/>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881"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3656" w:type="dxa"/>
            <w:gridSpan w:val="3"/>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881"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3656" w:type="dxa"/>
            <w:gridSpan w:val="3"/>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4537" w:type="dxa"/>
            <w:gridSpan w:val="4"/>
            <w:vAlign w:val="center"/>
          </w:tcPr>
          <w:p w:rsidR="00337C8D" w:rsidRDefault="00337C8D" w:rsidP="00341C3A">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val="390"/>
        </w:trPr>
        <w:tc>
          <w:tcPr>
            <w:tcW w:w="881" w:type="dxa"/>
            <w:vMerge w:val="restart"/>
            <w:tcBorders>
              <w:right w:val="single" w:sz="6" w:space="0" w:color="auto"/>
            </w:tcBorders>
            <w:vAlign w:val="center"/>
          </w:tcPr>
          <w:p w:rsidR="00337C8D" w:rsidRDefault="00337C8D" w:rsidP="00341C3A">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73" w:type="dxa"/>
            <w:vMerge w:val="restart"/>
            <w:tcBorders>
              <w:left w:val="single" w:sz="6" w:space="0" w:color="auto"/>
              <w:righ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883" w:type="dxa"/>
            <w:gridSpan w:val="2"/>
            <w:tcBorders>
              <w:lef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842"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 w:val="24"/>
                <w:szCs w:val="24"/>
              </w:rPr>
            </w:pPr>
          </w:p>
        </w:tc>
      </w:tr>
      <w:tr w:rsidR="00337C8D" w:rsidTr="00CC1A7C">
        <w:trPr>
          <w:trHeight w:val="144"/>
        </w:trPr>
        <w:tc>
          <w:tcPr>
            <w:tcW w:w="881"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773" w:type="dxa"/>
            <w:vMerge/>
            <w:tcBorders>
              <w:left w:val="single" w:sz="6" w:space="0" w:color="auto"/>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883" w:type="dxa"/>
            <w:gridSpan w:val="2"/>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技术人员职称证书</w:t>
            </w:r>
          </w:p>
        </w:tc>
        <w:tc>
          <w:tcPr>
            <w:tcW w:w="1842"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r>
      <w:tr w:rsidR="00337C8D" w:rsidTr="00CC1A7C">
        <w:trPr>
          <w:trHeight w:val="144"/>
        </w:trPr>
        <w:tc>
          <w:tcPr>
            <w:tcW w:w="881"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773" w:type="dxa"/>
            <w:vMerge/>
            <w:tcBorders>
              <w:left w:val="single" w:sz="6" w:space="0" w:color="auto"/>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883" w:type="dxa"/>
            <w:gridSpan w:val="2"/>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用工合同</w:t>
            </w:r>
          </w:p>
        </w:tc>
        <w:tc>
          <w:tcPr>
            <w:tcW w:w="1842"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r>
      <w:tr w:rsidR="00337C8D" w:rsidTr="00CC1A7C">
        <w:trPr>
          <w:trHeight w:val="144"/>
        </w:trPr>
        <w:tc>
          <w:tcPr>
            <w:tcW w:w="881"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3656" w:type="dxa"/>
            <w:gridSpan w:val="3"/>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hint="eastAsia"/>
                <w:bCs/>
                <w:szCs w:val="24"/>
              </w:rPr>
              <w:t>供应商相关承诺函或声明</w:t>
            </w:r>
          </w:p>
        </w:tc>
        <w:tc>
          <w:tcPr>
            <w:tcW w:w="1842"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没有重大违法记录的声明</w:t>
            </w:r>
          </w:p>
        </w:tc>
        <w:tc>
          <w:tcPr>
            <w:tcW w:w="1842"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cs="微软雅黑" w:hint="eastAsia"/>
                <w:bCs/>
              </w:rPr>
              <w:t>供应商须具备的特殊资质证书</w:t>
            </w:r>
          </w:p>
        </w:tc>
        <w:tc>
          <w:tcPr>
            <w:tcW w:w="1842"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Pr>
                <w:rFonts w:hAnsi="宋体" w:cs="宋体" w:hint="eastAsia"/>
                <w:bCs/>
                <w:szCs w:val="24"/>
                <w:lang w:val="zh-CN"/>
              </w:rPr>
              <w:t>投标</w:t>
            </w:r>
            <w:r w:rsidR="00EA2752">
              <w:rPr>
                <w:rFonts w:hAnsi="宋体" w:cs="宋体" w:hint="eastAsia"/>
                <w:bCs/>
                <w:szCs w:val="24"/>
                <w:lang w:val="zh-CN"/>
              </w:rPr>
              <w:t>承诺函</w:t>
            </w:r>
          </w:p>
        </w:tc>
        <w:tc>
          <w:tcPr>
            <w:tcW w:w="1842"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val="510"/>
        </w:trPr>
        <w:tc>
          <w:tcPr>
            <w:tcW w:w="4537" w:type="dxa"/>
            <w:gridSpan w:val="4"/>
            <w:vAlign w:val="center"/>
          </w:tcPr>
          <w:p w:rsidR="00337C8D" w:rsidRDefault="00337C8D" w:rsidP="00341C3A">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842"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D005C1" w:rsidRDefault="00EA2752" w:rsidP="00A13C08">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D005C1" w:rsidRDefault="00EA2752" w:rsidP="00A13C08">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inorEastAsia" w:hAnsiTheme="minorEastAsia" w:cs="仿宋_GB2312" w:hint="eastAsia"/>
                <w:szCs w:val="24"/>
                <w:lang w:val="zh-CN"/>
              </w:rPr>
              <w:t>供应商未为本项目提供整体设计、规范编制或者项目管理、监理、检测等服务承诺函</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Default="00EA2752" w:rsidP="00A13C08">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技术方案（实施方案）</w:t>
            </w:r>
          </w:p>
        </w:tc>
        <w:tc>
          <w:tcPr>
            <w:tcW w:w="1842" w:type="dxa"/>
            <w:vAlign w:val="center"/>
          </w:tcPr>
          <w:p w:rsidR="00EA2752" w:rsidRDefault="00EA2752" w:rsidP="00341C3A">
            <w:pPr>
              <w:jc w:val="center"/>
            </w:pPr>
          </w:p>
        </w:tc>
        <w:tc>
          <w:tcPr>
            <w:tcW w:w="1560" w:type="dxa"/>
            <w:tcBorders>
              <w:top w:val="single" w:sz="4" w:space="0" w:color="auto"/>
            </w:tcBorders>
            <w:vAlign w:val="center"/>
          </w:tcPr>
          <w:p w:rsidR="00EA2752" w:rsidRDefault="00EA2752" w:rsidP="00341C3A">
            <w:pPr>
              <w:snapToGrid w:val="0"/>
              <w:spacing w:line="400" w:lineRule="exact"/>
              <w:rPr>
                <w:rFonts w:ascii="宋体" w:hAnsi="宋体" w:cs="微软雅黑"/>
                <w:szCs w:val="21"/>
              </w:rPr>
            </w:pPr>
          </w:p>
        </w:tc>
        <w:tc>
          <w:tcPr>
            <w:tcW w:w="1647" w:type="dxa"/>
            <w:tcBorders>
              <w:top w:val="single" w:sz="4" w:space="0" w:color="auto"/>
            </w:tcBorders>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lastRenderedPageBreak/>
              <w:t>售后服务方案</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业绩情况表</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中小企业声明函</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监狱企业证明文件</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其它资料</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bl>
    <w:p w:rsidR="00021B35" w:rsidRDefault="00021B35" w:rsidP="00021B35">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w:t>
      </w:r>
      <w:r w:rsidR="00D005C1">
        <w:rPr>
          <w:rFonts w:ascii="楷体" w:eastAsia="楷体" w:hAnsi="楷体" w:hint="eastAsia"/>
          <w:color w:val="000000"/>
          <w:sz w:val="24"/>
          <w:szCs w:val="24"/>
        </w:rPr>
        <w:t>中</w:t>
      </w:r>
      <w:r>
        <w:rPr>
          <w:rFonts w:ascii="楷体" w:eastAsia="楷体" w:hAnsi="楷体" w:hint="eastAsia"/>
          <w:color w:val="000000"/>
          <w:sz w:val="24"/>
          <w:szCs w:val="24"/>
        </w:rPr>
        <w:t>财务状况报告</w:t>
      </w:r>
      <w:r w:rsidR="00D005C1">
        <w:rPr>
          <w:rFonts w:ascii="楷体" w:eastAsia="楷体" w:hAnsi="楷体" w:hint="eastAsia"/>
          <w:color w:val="000000"/>
          <w:sz w:val="24"/>
          <w:szCs w:val="24"/>
        </w:rPr>
        <w:t>，</w:t>
      </w:r>
      <w:r>
        <w:rPr>
          <w:rFonts w:ascii="楷体" w:eastAsia="楷体" w:hAnsi="楷体" w:hint="eastAsia"/>
          <w:color w:val="000000"/>
          <w:sz w:val="24"/>
          <w:szCs w:val="24"/>
        </w:rPr>
        <w:t>请按照本谈判文件 “第六章资格审查与评标”资格审查表中序号3要求，根据所提供经审计财务报告、基本开户银行资信证明、银行资信证明、政府采购投标担保函情况填写其中一项即可。</w:t>
      </w:r>
    </w:p>
    <w:p w:rsidR="00021B35" w:rsidRDefault="00021B35" w:rsidP="00021B35">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w:t>
      </w:r>
      <w:r w:rsidR="00D005C1">
        <w:rPr>
          <w:rFonts w:ascii="楷体" w:eastAsia="楷体" w:hAnsi="楷体" w:hint="eastAsia"/>
          <w:color w:val="000000"/>
          <w:sz w:val="24"/>
          <w:szCs w:val="24"/>
        </w:rPr>
        <w:t>中</w:t>
      </w:r>
      <w:r>
        <w:rPr>
          <w:rFonts w:ascii="楷体" w:eastAsia="楷体" w:hAnsi="楷体" w:hint="eastAsia"/>
          <w:color w:val="000000"/>
          <w:sz w:val="24"/>
          <w:szCs w:val="24"/>
        </w:rPr>
        <w:t>证明或承诺函</w:t>
      </w:r>
      <w:r w:rsidR="00D005C1">
        <w:rPr>
          <w:rFonts w:ascii="楷体" w:eastAsia="楷体" w:hAnsi="楷体" w:hint="eastAsia"/>
          <w:color w:val="000000"/>
          <w:sz w:val="24"/>
          <w:szCs w:val="24"/>
        </w:rPr>
        <w:t>，</w:t>
      </w:r>
      <w:r>
        <w:rPr>
          <w:rFonts w:ascii="楷体" w:eastAsia="楷体" w:hAnsi="楷体" w:hint="eastAsia"/>
          <w:color w:val="000000"/>
          <w:sz w:val="24"/>
          <w:szCs w:val="24"/>
        </w:rPr>
        <w:t>请按照本谈判文件 “第六章资格审查与评标”资格审查表中序号6要求提供，根据所提供证明材料或承诺函（声明）情况填写其中一项即可。</w:t>
      </w:r>
    </w:p>
    <w:p w:rsidR="00021B35" w:rsidRPr="00021B35" w:rsidRDefault="00021B35" w:rsidP="00C514AD">
      <w:pPr>
        <w:pStyle w:val="a6"/>
        <w:spacing w:line="360" w:lineRule="auto"/>
        <w:jc w:val="center"/>
        <w:rPr>
          <w:rFonts w:hAnsi="宋体"/>
          <w:b/>
          <w:snapToGrid w:val="0"/>
          <w:sz w:val="36"/>
          <w:szCs w:val="36"/>
        </w:rPr>
      </w:pPr>
    </w:p>
    <w:p w:rsidR="00021B35" w:rsidRDefault="00021B35"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2A7636" w:rsidRDefault="002A7636" w:rsidP="00C514AD">
      <w:pPr>
        <w:pStyle w:val="a6"/>
        <w:spacing w:line="360" w:lineRule="auto"/>
        <w:jc w:val="center"/>
        <w:rPr>
          <w:rFonts w:hAnsi="宋体"/>
          <w:b/>
          <w:snapToGrid w:val="0"/>
          <w:sz w:val="36"/>
          <w:szCs w:val="36"/>
        </w:rPr>
      </w:pPr>
    </w:p>
    <w:p w:rsidR="00CC1A7C" w:rsidRDefault="00CC1A7C" w:rsidP="00C514AD">
      <w:pPr>
        <w:pStyle w:val="a6"/>
        <w:spacing w:line="360" w:lineRule="auto"/>
        <w:jc w:val="center"/>
        <w:rPr>
          <w:rFonts w:hAnsi="宋体"/>
          <w:b/>
          <w:snapToGrid w:val="0"/>
          <w:sz w:val="36"/>
          <w:szCs w:val="36"/>
        </w:rPr>
      </w:pPr>
    </w:p>
    <w:p w:rsidR="00C514AD" w:rsidRDefault="00C514AD" w:rsidP="00C514AD">
      <w:pPr>
        <w:pStyle w:val="a6"/>
        <w:spacing w:line="360" w:lineRule="auto"/>
        <w:jc w:val="center"/>
        <w:rPr>
          <w:rFonts w:hAnsi="宋体"/>
          <w:b/>
          <w:snapToGrid w:val="0"/>
          <w:sz w:val="36"/>
          <w:szCs w:val="36"/>
        </w:rPr>
      </w:pPr>
      <w:r>
        <w:rPr>
          <w:rFonts w:hAnsi="宋体" w:hint="eastAsia"/>
          <w:b/>
          <w:snapToGrid w:val="0"/>
          <w:sz w:val="36"/>
          <w:szCs w:val="36"/>
        </w:rPr>
        <w:t>二、开标一览表</w:t>
      </w:r>
    </w:p>
    <w:p w:rsidR="00C514AD" w:rsidRDefault="00C514AD" w:rsidP="00DA2FF1">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000" w:firstRow="0" w:lastRow="0" w:firstColumn="0" w:lastColumn="0" w:noHBand="0" w:noVBand="0"/>
      </w:tblPr>
      <w:tblGrid>
        <w:gridCol w:w="959"/>
        <w:gridCol w:w="1843"/>
        <w:gridCol w:w="3685"/>
        <w:gridCol w:w="1843"/>
        <w:gridCol w:w="850"/>
      </w:tblGrid>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r>
              <w:rPr>
                <w:rFonts w:ascii="宋体" w:hAnsi="宋体" w:cs="Arial"/>
                <w:sz w:val="24"/>
                <w:szCs w:val="24"/>
              </w:rPr>
              <w:lastRenderedPageBreak/>
              <w:t>…</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w:t>
      </w:r>
      <w:r w:rsidR="00021B35">
        <w:rPr>
          <w:rFonts w:ascii="宋体" w:hAnsi="宋体" w:cs="宋体" w:hint="eastAsia"/>
          <w:sz w:val="24"/>
          <w:szCs w:val="24"/>
          <w:lang w:val="zh-CN"/>
        </w:rPr>
        <w:t>（单位负责人）或授权代表</w:t>
      </w:r>
      <w:r>
        <w:rPr>
          <w:rFonts w:ascii="宋体" w:hAnsi="宋体" w:cs="宋体" w:hint="eastAsia"/>
          <w:sz w:val="24"/>
          <w:szCs w:val="24"/>
          <w:lang w:val="zh-CN"/>
        </w:rPr>
        <w:t>签字：</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FF6A42" w:rsidRPr="006402A7" w:rsidRDefault="00FF6A42" w:rsidP="00FF6A42">
      <w:pPr>
        <w:autoSpaceDE w:val="0"/>
        <w:autoSpaceDN w:val="0"/>
        <w:adjustRightInd w:val="0"/>
        <w:spacing w:line="480" w:lineRule="auto"/>
        <w:rPr>
          <w:rFonts w:ascii="宋体" w:hAnsi="宋体" w:cs="宋体"/>
          <w:sz w:val="24"/>
          <w:szCs w:val="24"/>
          <w:lang w:val="zh-CN"/>
        </w:rPr>
      </w:pPr>
      <w:r w:rsidRPr="006402A7">
        <w:rPr>
          <w:rFonts w:ascii="宋体" w:hAnsi="宋体" w:cs="宋体" w:hint="eastAsia"/>
          <w:sz w:val="24"/>
          <w:szCs w:val="24"/>
          <w:lang w:val="zh-CN"/>
        </w:rPr>
        <w:t>注：1、工期指完成该项目的最终时间（日历天）。</w:t>
      </w:r>
    </w:p>
    <w:p w:rsidR="00FF6A42" w:rsidRPr="006402A7" w:rsidRDefault="00FF6A42" w:rsidP="006402A7">
      <w:pPr>
        <w:autoSpaceDE w:val="0"/>
        <w:autoSpaceDN w:val="0"/>
        <w:adjustRightInd w:val="0"/>
        <w:spacing w:line="480" w:lineRule="auto"/>
        <w:ind w:firstLineChars="200" w:firstLine="480"/>
        <w:rPr>
          <w:rFonts w:ascii="宋体" w:hAnsi="宋体" w:cs="宋体"/>
          <w:sz w:val="24"/>
          <w:szCs w:val="24"/>
          <w:lang w:val="zh-CN"/>
        </w:rPr>
      </w:pPr>
      <w:r w:rsidRPr="006402A7">
        <w:rPr>
          <w:rFonts w:ascii="宋体" w:hAnsi="宋体" w:cs="宋体" w:hint="eastAsia"/>
          <w:sz w:val="24"/>
          <w:szCs w:val="24"/>
          <w:lang w:val="zh-CN"/>
        </w:rPr>
        <w:t>2、如谈判公告明确项目服务期以年为单位，本表应填写完成该项目的年限。</w:t>
      </w:r>
    </w:p>
    <w:p w:rsidR="00C514AD" w:rsidRDefault="00C514AD" w:rsidP="00C514AD">
      <w:pPr>
        <w:autoSpaceDE w:val="0"/>
        <w:autoSpaceDN w:val="0"/>
        <w:adjustRightInd w:val="0"/>
        <w:spacing w:line="360" w:lineRule="auto"/>
        <w:rPr>
          <w:rFonts w:ascii="宋体" w:hAnsi="宋体" w:cs="宋体"/>
          <w:sz w:val="24"/>
          <w:szCs w:val="24"/>
          <w:lang w:val="zh-CN"/>
        </w:rPr>
      </w:pPr>
    </w:p>
    <w:p w:rsidR="00C514AD" w:rsidRDefault="00C514AD" w:rsidP="00C514AD">
      <w:pPr>
        <w:pStyle w:val="a5"/>
        <w:rPr>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widowControl/>
        <w:jc w:val="left"/>
        <w:rPr>
          <w:rFonts w:ascii="宋体" w:cs="宋体"/>
          <w:sz w:val="24"/>
          <w:lang w:val="zh-CN"/>
        </w:rPr>
      </w:pPr>
      <w:r>
        <w:rPr>
          <w:rFonts w:ascii="宋体" w:cs="宋体"/>
          <w:sz w:val="24"/>
          <w:lang w:val="zh-CN"/>
        </w:rPr>
        <w:br w:type="page"/>
      </w:r>
    </w:p>
    <w:p w:rsidR="00021B35" w:rsidRPr="00CC1A7C" w:rsidRDefault="00F3176D" w:rsidP="00CC1A7C">
      <w:pPr>
        <w:pStyle w:val="a6"/>
        <w:spacing w:line="360" w:lineRule="auto"/>
        <w:jc w:val="center"/>
        <w:rPr>
          <w:rFonts w:hAnsi="宋体"/>
          <w:b/>
          <w:snapToGrid w:val="0"/>
          <w:sz w:val="36"/>
          <w:szCs w:val="36"/>
        </w:rPr>
      </w:pPr>
      <w:r w:rsidRPr="00F3176D">
        <w:rPr>
          <w:rFonts w:hAnsi="宋体" w:hint="eastAsia"/>
          <w:b/>
          <w:snapToGrid w:val="0"/>
          <w:sz w:val="36"/>
          <w:szCs w:val="36"/>
        </w:rPr>
        <w:lastRenderedPageBreak/>
        <w:t>三、资格审查证明材料</w:t>
      </w:r>
    </w:p>
    <w:p w:rsidR="00AE28D3" w:rsidRPr="00F3176D" w:rsidRDefault="00AE28D3" w:rsidP="00AE28D3">
      <w:pPr>
        <w:pStyle w:val="a6"/>
        <w:spacing w:line="360" w:lineRule="auto"/>
        <w:jc w:val="center"/>
        <w:rPr>
          <w:rFonts w:hAnsi="宋体"/>
          <w:b/>
          <w:snapToGrid w:val="0"/>
          <w:sz w:val="32"/>
          <w:szCs w:val="32"/>
        </w:rPr>
      </w:pPr>
      <w:r w:rsidRPr="00F3176D">
        <w:rPr>
          <w:rFonts w:hAnsi="宋体" w:hint="eastAsia"/>
          <w:b/>
          <w:snapToGrid w:val="0"/>
          <w:sz w:val="32"/>
          <w:szCs w:val="32"/>
        </w:rPr>
        <w:t xml:space="preserve">3.1 </w:t>
      </w:r>
      <w:r w:rsidRPr="00F3176D">
        <w:rPr>
          <w:rFonts w:hAnsi="宋体" w:hint="eastAsia"/>
          <w:b/>
          <w:snapToGrid w:val="0"/>
          <w:sz w:val="32"/>
          <w:szCs w:val="32"/>
        </w:rPr>
        <w:t>谈判响应函</w:t>
      </w:r>
    </w:p>
    <w:p w:rsidR="00AE28D3" w:rsidRDefault="00AE28D3" w:rsidP="00AE28D3">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（采购人）</w:t>
      </w:r>
    </w:p>
    <w:p w:rsidR="00AE28D3" w:rsidRDefault="00AE28D3" w:rsidP="00AE28D3">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w:t>
      </w:r>
      <w:r w:rsidR="00910781">
        <w:rPr>
          <w:rFonts w:ascii="宋体" w:hAnsi="宋体" w:hint="eastAsia"/>
          <w:snapToGrid w:val="0"/>
          <w:kern w:val="0"/>
          <w:sz w:val="24"/>
          <w:szCs w:val="24"/>
          <w:u w:val="single"/>
        </w:rPr>
        <w:t xml:space="preserve">       </w:t>
      </w:r>
      <w:r>
        <w:rPr>
          <w:rFonts w:ascii="宋体" w:hAnsi="宋体" w:hint="eastAsia"/>
          <w:snapToGrid w:val="0"/>
          <w:kern w:val="0"/>
          <w:sz w:val="24"/>
          <w:szCs w:val="24"/>
        </w:rPr>
        <w:t>（项目名称、项目编号）采购的采购公告及谈判邀请，_______（姓名和职务）被正式授权并代表供应商</w:t>
      </w:r>
      <w:r w:rsidR="00910781">
        <w:rPr>
          <w:rFonts w:ascii="宋体" w:hAnsi="宋体" w:hint="eastAsia"/>
          <w:snapToGrid w:val="0"/>
          <w:kern w:val="0"/>
          <w:sz w:val="24"/>
          <w:szCs w:val="24"/>
          <w:u w:val="single"/>
        </w:rPr>
        <w:t xml:space="preserve">     </w:t>
      </w:r>
      <w:r>
        <w:rPr>
          <w:rFonts w:ascii="宋体" w:hAnsi="宋体" w:hint="eastAsia"/>
          <w:snapToGrid w:val="0"/>
          <w:kern w:val="0"/>
          <w:sz w:val="24"/>
          <w:szCs w:val="24"/>
        </w:rPr>
        <w:t>（供应商名称、地址）提交。</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我方确认收到贵方提供的</w:t>
      </w:r>
      <w:r w:rsidR="00021B35">
        <w:rPr>
          <w:rFonts w:hAnsi="宋体" w:hint="eastAsia"/>
          <w:snapToGrid w:val="0"/>
          <w:szCs w:val="24"/>
          <w:u w:val="single"/>
        </w:rPr>
        <w:t xml:space="preserve">       </w:t>
      </w:r>
      <w:r>
        <w:rPr>
          <w:rFonts w:hAnsi="宋体" w:hint="eastAsia"/>
          <w:snapToGrid w:val="0"/>
          <w:szCs w:val="24"/>
        </w:rPr>
        <w:t>（项目名称、项目编号）采购文件的全部内容。</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我方在参与投标前已详细研究了采购文件的所有内容，包括澄清、修改文件（如果有）和所有已提供的参考资料以及有关附件，我方完全明白并认为此采购文件没</w:t>
      </w:r>
      <w:proofErr w:type="gramStart"/>
      <w:r>
        <w:rPr>
          <w:rFonts w:hAnsi="宋体" w:hint="eastAsia"/>
          <w:snapToGrid w:val="0"/>
          <w:szCs w:val="24"/>
        </w:rPr>
        <w:t>有倾</w:t>
      </w:r>
      <w:proofErr w:type="gramEnd"/>
      <w:r>
        <w:rPr>
          <w:rFonts w:hAnsi="宋体" w:hint="eastAsia"/>
          <w:snapToGrid w:val="0"/>
          <w:szCs w:val="24"/>
        </w:rPr>
        <w:t>向性，也不存在排斥潜在投标供应商的内容，我方同意采购文件的相关条款和</w:t>
      </w:r>
      <w:r>
        <w:rPr>
          <w:rFonts w:hAnsi="宋体" w:hint="eastAsia"/>
          <w:szCs w:val="24"/>
        </w:rPr>
        <w:t>已完全理解并接受采购文件的各项规定和要求及资金支付规定，对采购文件的合理性、合法性不再有异议。</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(供应商名称)     </w:t>
      </w:r>
      <w:r>
        <w:rPr>
          <w:rFonts w:ascii="宋体" w:hAnsi="宋体" w:hint="eastAsia"/>
          <w:snapToGrid w:val="0"/>
          <w:kern w:val="0"/>
          <w:sz w:val="24"/>
          <w:szCs w:val="24"/>
        </w:rPr>
        <w:t>作为供应商正式授权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在此提交的响应文件，正本一份，副本</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w:t>
      </w:r>
      <w:r>
        <w:rPr>
          <w:rFonts w:cs="Arial" w:hint="eastAsia"/>
          <w:sz w:val="26"/>
          <w:szCs w:val="26"/>
        </w:rPr>
        <w:t xml:space="preserve"> </w:t>
      </w:r>
      <w:r>
        <w:rPr>
          <w:rFonts w:cs="Arial" w:hint="eastAsia"/>
          <w:sz w:val="26"/>
          <w:szCs w:val="26"/>
        </w:rPr>
        <w:t>电子版文件</w:t>
      </w:r>
      <w:r>
        <w:rPr>
          <w:rFonts w:cs="Arial" w:hint="eastAsia"/>
          <w:sz w:val="26"/>
          <w:szCs w:val="26"/>
          <w:u w:val="single"/>
        </w:rPr>
        <w:t xml:space="preserve">  </w:t>
      </w:r>
      <w:r>
        <w:rPr>
          <w:rFonts w:cs="Arial" w:hint="eastAsia"/>
          <w:sz w:val="26"/>
          <w:szCs w:val="26"/>
        </w:rPr>
        <w:t>份</w:t>
      </w:r>
      <w:r>
        <w:rPr>
          <w:rFonts w:ascii="宋体" w:hAnsi="宋体" w:hint="eastAsia"/>
          <w:snapToGrid w:val="0"/>
          <w:kern w:val="0"/>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我方已完全明白采购文件的所有条款要求，并申明如下：</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一、按采购文件提供的全部货物与相关服务的投标总价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二、本响应文件的有效期为投标截止时间起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六、我方如果成交，将保证履行采购文件及其澄清、修改文件（如果有）中的全部责任和义务，按质、按量、按期完成《项目需求》及《合同书》中的全部任务。</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七、我方在此保证所提交的所有文件和全部说明是真实的和正确的</w:t>
      </w:r>
      <w:r>
        <w:rPr>
          <w:rFonts w:cs="Courier New" w:hint="eastAsia"/>
        </w:rPr>
        <w:t>,</w:t>
      </w:r>
      <w:r>
        <w:rPr>
          <w:rFonts w:cs="Courier New" w:hint="eastAsia"/>
        </w:rPr>
        <w:t>未提供虚假的资格证书及业绩证明材料谋取中标，若存在虚假证书或者业绩证明材料的违规违法行为，承担法律责任，接受财政部门的处罚。</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八、我方投标报价已包含应向知识产权所有权人支付的所有相关税费，并保证采购人在中</w:t>
      </w:r>
      <w:r>
        <w:rPr>
          <w:rFonts w:cs="Courier New" w:hint="eastAsia"/>
        </w:rPr>
        <w:lastRenderedPageBreak/>
        <w:t>国使用我方提供的货物时，如有第三方提出侵犯其知识产权主张的，责任由我方承担。</w:t>
      </w:r>
      <w:r>
        <w:rPr>
          <w:rFonts w:cs="Courier New" w:hint="eastAsia"/>
        </w:rPr>
        <w:t xml:space="preserve"> </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九、我方具备《政府采购法》第二十二条规定的条件；承诺如下：</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1</w:t>
      </w:r>
      <w:r>
        <w:rPr>
          <w:rFonts w:cs="Courier New" w:hint="eastAsia"/>
        </w:rPr>
        <w:t>）具有独立承担民事责任能力的在中华人民共和国境内注册的法人或其他组织或自然人，有效的营业执照（或事业法人登记证或身份证等相关证明）。</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2</w:t>
      </w:r>
      <w:r>
        <w:rPr>
          <w:rFonts w:cs="Courier New" w:hint="eastAsia"/>
        </w:rPr>
        <w:t>）我方已依法缴纳了各项税费及社会保险费用，如有需要，可随时向采购人提供近四个月内的相关缴费证明，以便核查。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3</w:t>
      </w:r>
      <w:r>
        <w:rPr>
          <w:rFonts w:cs="Courier New" w:hint="eastAsia"/>
        </w:rPr>
        <w:t>）我方已依法建立健全的财务会计制度，如有需要，可随时向采购人提供相关证明材料，以便核查。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4</w:t>
      </w:r>
      <w:r>
        <w:rPr>
          <w:rFonts w:cs="Courier New" w:hint="eastAsia"/>
        </w:rPr>
        <w:t>）参加政府采购活动前三年内，在经营活动中没有重大违法记录。</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5</w:t>
      </w:r>
      <w:r>
        <w:rPr>
          <w:rFonts w:cs="Courier New" w:hint="eastAsia"/>
        </w:rPr>
        <w:t>）符合法律、行政法规规定的其他条件。</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以上内容如有虚假或与事实不符的，评审委员会可将我方做无效投标处理，我方愿意承担相应的法律责任。</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十、我方具备履行合同所必需的设备和专业技术能力。</w:t>
      </w:r>
    </w:p>
    <w:p w:rsidR="00AE28D3" w:rsidRDefault="00AE28D3" w:rsidP="00AE28D3">
      <w:pPr>
        <w:pStyle w:val="aa"/>
        <w:adjustRightInd w:val="0"/>
        <w:spacing w:line="360" w:lineRule="auto"/>
        <w:ind w:firstLineChars="200" w:firstLine="480"/>
        <w:contextualSpacing/>
      </w:pPr>
      <w:r>
        <w:rPr>
          <w:rFonts w:cs="Courier New" w:hint="eastAsia"/>
        </w:rPr>
        <w:t>十一、我方对在本函及响应文件中所作的所有承诺承担法律责任。</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AE28D3" w:rsidRDefault="00AE28D3" w:rsidP="00AE28D3">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w:t>
      </w:r>
      <w:r w:rsidR="00021B35">
        <w:rPr>
          <w:rFonts w:ascii="宋体" w:hAnsi="宋体" w:cs="宋体" w:hint="eastAsia"/>
          <w:sz w:val="24"/>
          <w:szCs w:val="24"/>
        </w:rPr>
        <w:t>（单位负责人）或授权代表</w:t>
      </w:r>
      <w:r>
        <w:rPr>
          <w:rFonts w:ascii="宋体" w:hAnsi="宋体" w:cs="宋体" w:hint="eastAsia"/>
          <w:sz w:val="24"/>
          <w:szCs w:val="24"/>
        </w:rPr>
        <w:t>签字：</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AE28D3" w:rsidRDefault="00AE28D3" w:rsidP="00AE28D3">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C514AD" w:rsidRPr="00AE28D3" w:rsidRDefault="00C514AD" w:rsidP="00C514AD">
      <w:pPr>
        <w:spacing w:line="480" w:lineRule="exact"/>
        <w:jc w:val="center"/>
        <w:rPr>
          <w:rFonts w:ascii="宋体" w:hAnsi="宋体"/>
          <w:b/>
          <w:bCs/>
          <w:sz w:val="36"/>
          <w:szCs w:val="36"/>
        </w:rPr>
      </w:pPr>
    </w:p>
    <w:p w:rsidR="00AE28D3" w:rsidRDefault="00AE28D3" w:rsidP="00C514AD">
      <w:pPr>
        <w:spacing w:line="480" w:lineRule="exact"/>
        <w:jc w:val="center"/>
        <w:rPr>
          <w:rFonts w:ascii="宋体" w:hAnsi="宋体"/>
          <w:b/>
          <w:bCs/>
          <w:sz w:val="36"/>
          <w:szCs w:val="36"/>
        </w:rPr>
      </w:pPr>
    </w:p>
    <w:p w:rsidR="00F3176D" w:rsidRDefault="00F3176D" w:rsidP="00C514AD">
      <w:pPr>
        <w:spacing w:line="480" w:lineRule="exact"/>
        <w:jc w:val="center"/>
        <w:rPr>
          <w:rFonts w:ascii="宋体" w:hAnsi="宋体"/>
          <w:b/>
          <w:bCs/>
          <w:sz w:val="36"/>
          <w:szCs w:val="36"/>
        </w:rPr>
      </w:pPr>
    </w:p>
    <w:p w:rsidR="00021B35" w:rsidRDefault="00021B35" w:rsidP="00C514AD">
      <w:pPr>
        <w:spacing w:line="480" w:lineRule="exact"/>
        <w:jc w:val="center"/>
        <w:rPr>
          <w:rFonts w:ascii="宋体" w:hAnsi="宋体"/>
          <w:b/>
          <w:bCs/>
          <w:sz w:val="32"/>
          <w:szCs w:val="32"/>
        </w:rPr>
      </w:pPr>
    </w:p>
    <w:p w:rsidR="00CC1A7C" w:rsidRDefault="00CC1A7C" w:rsidP="00C514AD">
      <w:pPr>
        <w:spacing w:line="480" w:lineRule="exact"/>
        <w:jc w:val="center"/>
        <w:rPr>
          <w:rFonts w:ascii="宋体" w:hAnsi="宋体"/>
          <w:b/>
          <w:bCs/>
          <w:sz w:val="32"/>
          <w:szCs w:val="32"/>
        </w:rPr>
      </w:pPr>
    </w:p>
    <w:p w:rsidR="00CC1A7C" w:rsidRDefault="00CC1A7C" w:rsidP="00C514AD">
      <w:pPr>
        <w:spacing w:line="480" w:lineRule="exact"/>
        <w:jc w:val="center"/>
        <w:rPr>
          <w:rFonts w:ascii="宋体" w:hAnsi="宋体"/>
          <w:b/>
          <w:bCs/>
          <w:sz w:val="32"/>
          <w:szCs w:val="32"/>
        </w:rPr>
      </w:pPr>
    </w:p>
    <w:p w:rsidR="00CC1A7C" w:rsidRDefault="00CC1A7C" w:rsidP="00C514AD">
      <w:pPr>
        <w:spacing w:line="480" w:lineRule="exact"/>
        <w:jc w:val="center"/>
        <w:rPr>
          <w:rFonts w:ascii="宋体" w:hAnsi="宋体"/>
          <w:b/>
          <w:bCs/>
          <w:sz w:val="32"/>
          <w:szCs w:val="32"/>
        </w:rPr>
      </w:pPr>
    </w:p>
    <w:p w:rsidR="00CC1A7C" w:rsidRDefault="00CC1A7C" w:rsidP="00C514AD">
      <w:pPr>
        <w:spacing w:line="480" w:lineRule="exact"/>
        <w:jc w:val="center"/>
        <w:rPr>
          <w:rFonts w:ascii="宋体" w:hAnsi="宋体"/>
          <w:b/>
          <w:bCs/>
          <w:sz w:val="32"/>
          <w:szCs w:val="32"/>
        </w:rPr>
      </w:pP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2</w:t>
      </w:r>
      <w:r w:rsidRPr="00F3176D">
        <w:rPr>
          <w:rFonts w:ascii="宋体" w:hAnsi="宋体" w:hint="eastAsia"/>
          <w:b/>
          <w:bCs/>
          <w:sz w:val="32"/>
          <w:szCs w:val="32"/>
        </w:rPr>
        <w:t xml:space="preserve"> 法定代表人</w:t>
      </w:r>
      <w:r w:rsidR="00021B35">
        <w:rPr>
          <w:rFonts w:ascii="宋体" w:hAnsi="宋体" w:hint="eastAsia"/>
          <w:b/>
          <w:bCs/>
          <w:sz w:val="32"/>
          <w:szCs w:val="32"/>
        </w:rPr>
        <w:t>（单位负责人）</w:t>
      </w:r>
      <w:r w:rsidRPr="00F3176D">
        <w:rPr>
          <w:rFonts w:ascii="宋体" w:hAnsi="宋体"/>
          <w:b/>
          <w:bCs/>
          <w:sz w:val="32"/>
          <w:szCs w:val="32"/>
        </w:rPr>
        <w:t>资</w:t>
      </w:r>
      <w:r w:rsidRPr="00F3176D">
        <w:rPr>
          <w:rFonts w:ascii="宋体" w:hAnsi="宋体" w:hint="eastAsia"/>
          <w:b/>
          <w:bCs/>
          <w:sz w:val="32"/>
          <w:szCs w:val="32"/>
        </w:rPr>
        <w:t>格</w:t>
      </w:r>
      <w:r w:rsidRPr="00F3176D">
        <w:rPr>
          <w:rFonts w:ascii="宋体" w:hAnsi="宋体"/>
          <w:b/>
          <w:bCs/>
          <w:sz w:val="32"/>
          <w:szCs w:val="32"/>
        </w:rPr>
        <w:t>证</w:t>
      </w:r>
      <w:r w:rsidRPr="00F3176D">
        <w:rPr>
          <w:rFonts w:ascii="宋体" w:hAnsi="宋体" w:hint="eastAsia"/>
          <w:b/>
          <w:bCs/>
          <w:sz w:val="32"/>
          <w:szCs w:val="32"/>
        </w:rPr>
        <w:t>明</w:t>
      </w:r>
      <w:r w:rsidRPr="00F3176D">
        <w:rPr>
          <w:rFonts w:ascii="宋体" w:hAnsi="宋体"/>
          <w:b/>
          <w:bCs/>
          <w:sz w:val="32"/>
          <w:szCs w:val="32"/>
        </w:rPr>
        <w:t>书</w:t>
      </w:r>
    </w:p>
    <w:p w:rsidR="00C514AD" w:rsidRDefault="00C514AD" w:rsidP="00C514AD">
      <w:pPr>
        <w:autoSpaceDE w:val="0"/>
        <w:autoSpaceDN w:val="0"/>
        <w:adjustRightInd w:val="0"/>
        <w:spacing w:line="480" w:lineRule="auto"/>
        <w:ind w:firstLineChars="257" w:firstLine="617"/>
        <w:rPr>
          <w:rFonts w:ascii="宋体" w:hAnsi="宋体"/>
          <w:sz w:val="24"/>
          <w:szCs w:val="24"/>
        </w:rPr>
      </w:pPr>
    </w:p>
    <w:p w:rsidR="00C514AD" w:rsidRDefault="00C514AD" w:rsidP="00C514AD">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地址：</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C514AD" w:rsidRDefault="00C514AD" w:rsidP="00C514AD">
      <w:pPr>
        <w:pStyle w:val="13"/>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w:t>
      </w:r>
      <w:r w:rsidR="00021B35">
        <w:rPr>
          <w:rFonts w:hAnsi="宋体" w:hint="eastAsia"/>
          <w:bCs/>
          <w:szCs w:val="24"/>
        </w:rPr>
        <w:t>（单位负责人）</w:t>
      </w:r>
      <w:r>
        <w:rPr>
          <w:rFonts w:hAnsi="宋体" w:hint="eastAsia"/>
          <w:bCs/>
          <w:szCs w:val="24"/>
        </w:rPr>
        <w:t>身份</w:t>
      </w:r>
      <w:r>
        <w:rPr>
          <w:rFonts w:hAnsi="宋体"/>
          <w:bCs/>
          <w:szCs w:val="24"/>
        </w:rPr>
        <w:t>证复</w:t>
      </w:r>
      <w:r>
        <w:rPr>
          <w:rFonts w:hAnsi="宋体" w:hint="eastAsia"/>
          <w:bCs/>
          <w:szCs w:val="24"/>
        </w:rPr>
        <w:t>印件，需清晰反映身份证有效期限】</w:t>
      </w:r>
    </w:p>
    <w:p w:rsidR="00C514AD" w:rsidRDefault="00C514AD" w:rsidP="00C514AD">
      <w:pPr>
        <w:pStyle w:val="13"/>
        <w:spacing w:line="480" w:lineRule="auto"/>
        <w:ind w:leftChars="-256" w:left="-538" w:firstLineChars="257" w:firstLine="617"/>
        <w:jc w:val="center"/>
        <w:rPr>
          <w:rFonts w:hAnsi="宋体"/>
          <w:bCs/>
          <w:szCs w:val="24"/>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C514AD" w:rsidRDefault="00C514AD" w:rsidP="00C514AD">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C514AD" w:rsidRDefault="00C514AD" w:rsidP="00C514AD">
      <w:pPr>
        <w:pStyle w:val="14"/>
        <w:spacing w:line="480" w:lineRule="auto"/>
        <w:rPr>
          <w:rFonts w:ascii="宋体" w:hAnsi="宋体" w:cs="Arial"/>
          <w:szCs w:val="24"/>
        </w:rPr>
      </w:pPr>
    </w:p>
    <w:p w:rsidR="00C514AD" w:rsidRDefault="00C514AD" w:rsidP="00C514AD"/>
    <w:p w:rsidR="00C514AD" w:rsidRDefault="00C514AD" w:rsidP="00C514AD">
      <w:pPr>
        <w:spacing w:line="320" w:lineRule="exact"/>
        <w:rPr>
          <w:rFonts w:ascii="宋体" w:hAnsi="宋体"/>
          <w:bCs/>
          <w:kern w:val="12"/>
          <w:sz w:val="24"/>
          <w:szCs w:val="24"/>
        </w:rPr>
      </w:pPr>
      <w:r>
        <w:rPr>
          <w:rFonts w:ascii="宋体" w:hAnsi="宋体" w:hint="eastAsia"/>
          <w:bCs/>
          <w:kern w:val="12"/>
          <w:sz w:val="24"/>
          <w:szCs w:val="24"/>
        </w:rPr>
        <w:t>说明：法定代表人</w:t>
      </w:r>
      <w:r w:rsidR="00021B35">
        <w:rPr>
          <w:rFonts w:ascii="宋体" w:hAnsi="宋体" w:hint="eastAsia"/>
          <w:bCs/>
          <w:kern w:val="12"/>
          <w:sz w:val="24"/>
          <w:szCs w:val="24"/>
        </w:rPr>
        <w:t>（单位负责人）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C514AD" w:rsidRDefault="00C514AD" w:rsidP="00C514A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3</w:t>
      </w:r>
      <w:r w:rsidRPr="00F3176D">
        <w:rPr>
          <w:rFonts w:ascii="宋体" w:hAnsi="宋体" w:hint="eastAsia"/>
          <w:b/>
          <w:bCs/>
          <w:sz w:val="32"/>
          <w:szCs w:val="32"/>
        </w:rPr>
        <w:t xml:space="preserve"> 法定代表人</w:t>
      </w:r>
      <w:r w:rsidR="00D005C1">
        <w:rPr>
          <w:rFonts w:ascii="宋体" w:hAnsi="宋体" w:hint="eastAsia"/>
          <w:b/>
          <w:bCs/>
          <w:sz w:val="32"/>
          <w:szCs w:val="32"/>
        </w:rPr>
        <w:t>（单位负责人）</w:t>
      </w:r>
      <w:r w:rsidRPr="00F3176D">
        <w:rPr>
          <w:rFonts w:ascii="宋体" w:hAnsi="宋体" w:hint="eastAsia"/>
          <w:b/>
          <w:bCs/>
          <w:sz w:val="32"/>
          <w:szCs w:val="32"/>
        </w:rPr>
        <w:t>授权书</w:t>
      </w:r>
    </w:p>
    <w:p w:rsidR="00C514AD" w:rsidRDefault="00C514AD" w:rsidP="00C514AD">
      <w:pPr>
        <w:spacing w:line="480" w:lineRule="exact"/>
        <w:jc w:val="center"/>
        <w:rPr>
          <w:rFonts w:ascii="宋体" w:hAnsi="宋体"/>
          <w:b/>
          <w:bCs/>
          <w:sz w:val="36"/>
          <w:szCs w:val="36"/>
        </w:rPr>
      </w:pP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w:t>
      </w:r>
      <w:r w:rsidR="00D005C1">
        <w:rPr>
          <w:rFonts w:ascii="宋体" w:hAnsi="宋体" w:hint="eastAsia"/>
          <w:sz w:val="24"/>
          <w:szCs w:val="24"/>
        </w:rPr>
        <w:t>（单位负责人）</w:t>
      </w:r>
      <w:r>
        <w:rPr>
          <w:rFonts w:ascii="宋体" w:hAnsi="宋体" w:hint="eastAsia"/>
          <w:sz w:val="24"/>
          <w:szCs w:val="24"/>
        </w:rPr>
        <w:t>：  （签字或加盖名章）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w:t>
      </w:r>
      <w:r w:rsidR="00D005C1">
        <w:rPr>
          <w:rFonts w:ascii="宋体" w:hAnsi="宋体" w:hint="eastAsia"/>
          <w:sz w:val="24"/>
          <w:szCs w:val="24"/>
        </w:rPr>
        <w:t>（单位负责人）</w:t>
      </w:r>
      <w:r>
        <w:rPr>
          <w:rFonts w:ascii="宋体" w:hAnsi="宋体" w:hint="eastAsia"/>
          <w:sz w:val="24"/>
          <w:szCs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4"/>
        <w:gridCol w:w="7"/>
        <w:gridCol w:w="4478"/>
        <w:gridCol w:w="14"/>
      </w:tblGrid>
      <w:tr w:rsidR="00C514AD" w:rsidTr="008213B1">
        <w:trPr>
          <w:gridAfter w:val="1"/>
          <w:wAfter w:w="14" w:type="dxa"/>
          <w:trHeight w:val="2636"/>
        </w:trPr>
        <w:tc>
          <w:tcPr>
            <w:tcW w:w="4484" w:type="dxa"/>
            <w:vAlign w:val="center"/>
          </w:tcPr>
          <w:p w:rsidR="00C514AD" w:rsidRDefault="00C514AD" w:rsidP="008213B1">
            <w:pPr>
              <w:jc w:val="center"/>
              <w:rPr>
                <w:rFonts w:ascii="宋体" w:hAnsi="宋体"/>
                <w:sz w:val="24"/>
                <w:szCs w:val="24"/>
              </w:rPr>
            </w:pPr>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身份证（正面）</w:t>
            </w:r>
          </w:p>
        </w:tc>
        <w:tc>
          <w:tcPr>
            <w:tcW w:w="4485" w:type="dxa"/>
            <w:gridSpan w:val="2"/>
            <w:vAlign w:val="center"/>
          </w:tcPr>
          <w:p w:rsidR="00C514AD" w:rsidRDefault="00C514AD" w:rsidP="008213B1">
            <w:pPr>
              <w:jc w:val="center"/>
              <w:rPr>
                <w:rFonts w:ascii="宋体" w:hAnsi="宋体"/>
                <w:sz w:val="24"/>
                <w:szCs w:val="24"/>
              </w:rPr>
            </w:pPr>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身份证（反面）</w:t>
            </w:r>
          </w:p>
        </w:tc>
      </w:tr>
      <w:tr w:rsidR="00C514AD" w:rsidTr="008213B1">
        <w:trPr>
          <w:trHeight w:val="2781"/>
        </w:trPr>
        <w:tc>
          <w:tcPr>
            <w:tcW w:w="4491" w:type="dxa"/>
            <w:gridSpan w:val="2"/>
            <w:vAlign w:val="center"/>
          </w:tcPr>
          <w:p w:rsidR="00C514AD" w:rsidRDefault="00C514AD" w:rsidP="008213B1">
            <w:pPr>
              <w:jc w:val="center"/>
              <w:rPr>
                <w:rFonts w:ascii="宋体" w:hAnsi="宋体"/>
                <w:sz w:val="24"/>
                <w:szCs w:val="24"/>
              </w:rPr>
            </w:pPr>
            <w:bookmarkStart w:id="5" w:name="_资格证明文件"/>
            <w:bookmarkStart w:id="6" w:name="_Toc364329026"/>
            <w:bookmarkEnd w:id="5"/>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授权代表身份证（正面）</w:t>
            </w:r>
            <w:bookmarkEnd w:id="6"/>
          </w:p>
        </w:tc>
        <w:tc>
          <w:tcPr>
            <w:tcW w:w="4492" w:type="dxa"/>
            <w:gridSpan w:val="2"/>
            <w:vAlign w:val="center"/>
          </w:tcPr>
          <w:p w:rsidR="00C514AD" w:rsidRDefault="00C514AD" w:rsidP="008213B1">
            <w:pPr>
              <w:jc w:val="center"/>
              <w:rPr>
                <w:rFonts w:ascii="宋体" w:hAnsi="宋体"/>
                <w:sz w:val="24"/>
                <w:szCs w:val="24"/>
              </w:rPr>
            </w:pPr>
            <w:bookmarkStart w:id="7" w:name="_Toc364329027"/>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授权代表身份证（反面）</w:t>
            </w:r>
            <w:bookmarkEnd w:id="7"/>
          </w:p>
        </w:tc>
      </w:tr>
    </w:tbl>
    <w:p w:rsidR="00C514AD" w:rsidRDefault="00C514AD" w:rsidP="00C514AD">
      <w:pPr>
        <w:spacing w:line="320" w:lineRule="exact"/>
        <w:ind w:left="2" w:firstLineChars="149" w:firstLine="358"/>
        <w:rPr>
          <w:rFonts w:ascii="宋体" w:hAnsi="宋体" w:cs="Courier New"/>
          <w:sz w:val="24"/>
          <w:szCs w:val="24"/>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4</w:t>
      </w:r>
      <w:r w:rsidRPr="00F3176D">
        <w:rPr>
          <w:rFonts w:ascii="宋体" w:hAnsi="宋体" w:hint="eastAsia"/>
          <w:b/>
          <w:bCs/>
          <w:sz w:val="32"/>
          <w:szCs w:val="32"/>
        </w:rPr>
        <w:t>没有重大违法记录的声明</w:t>
      </w:r>
    </w:p>
    <w:p w:rsidR="00C514AD" w:rsidRDefault="00C514AD" w:rsidP="00DA2FF1">
      <w:pPr>
        <w:spacing w:beforeLines="50" w:before="156" w:afterLines="50" w:after="156"/>
        <w:jc w:val="center"/>
        <w:rPr>
          <w:rFonts w:ascii="宋体" w:hAnsi="宋体" w:cs="Arial"/>
          <w:kern w:val="0"/>
          <w:sz w:val="36"/>
          <w:szCs w:val="36"/>
        </w:rPr>
      </w:pPr>
      <w:r>
        <w:rPr>
          <w:rFonts w:ascii="宋体" w:hAnsi="宋体" w:cs="Arial" w:hint="eastAsia"/>
          <w:kern w:val="0"/>
          <w:sz w:val="36"/>
          <w:szCs w:val="36"/>
        </w:rPr>
        <w:t>声　   明</w:t>
      </w:r>
    </w:p>
    <w:p w:rsidR="00C514AD" w:rsidRDefault="00C514AD" w:rsidP="00DA2FF1">
      <w:pPr>
        <w:spacing w:beforeLines="50" w:before="156" w:afterLines="50" w:after="156"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514AD" w:rsidRDefault="00C514AD" w:rsidP="00DA2FF1">
      <w:pPr>
        <w:spacing w:beforeLines="50" w:before="156" w:afterLines="50" w:after="156" w:line="360" w:lineRule="auto"/>
        <w:rPr>
          <w:rFonts w:ascii="宋体" w:hAnsi="宋体" w:cs="宋体"/>
          <w:sz w:val="24"/>
          <w:szCs w:val="24"/>
          <w:lang w:val="zh-CN"/>
        </w:rPr>
      </w:pPr>
      <w:r>
        <w:rPr>
          <w:rFonts w:ascii="宋体" w:hAnsi="宋体" w:cs="宋体" w:hint="eastAsia"/>
          <w:sz w:val="24"/>
          <w:szCs w:val="24"/>
          <w:lang w:val="zh-CN"/>
        </w:rPr>
        <w:t>特此声明。</w:t>
      </w:r>
    </w:p>
    <w:p w:rsidR="00C514AD" w:rsidRDefault="00C514AD" w:rsidP="00DA2FF1">
      <w:pPr>
        <w:spacing w:beforeLines="50" w:before="156" w:afterLines="50" w:after="156"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C514AD" w:rsidRDefault="00C514AD" w:rsidP="00DA2FF1">
      <w:pPr>
        <w:spacing w:beforeLines="50" w:before="156" w:afterLines="50" w:after="156" w:line="360" w:lineRule="auto"/>
        <w:ind w:firstLineChars="236" w:firstLine="566"/>
        <w:rPr>
          <w:rFonts w:ascii="宋体" w:hAnsi="宋体" w:cs="宋体"/>
          <w:sz w:val="24"/>
          <w:szCs w:val="24"/>
          <w:lang w:val="zh-CN"/>
        </w:rPr>
      </w:pPr>
    </w:p>
    <w:p w:rsidR="00C514AD" w:rsidRDefault="00C514AD" w:rsidP="00DA2FF1">
      <w:pPr>
        <w:spacing w:beforeLines="50" w:before="156" w:afterLines="50" w:after="156"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C514AD" w:rsidRDefault="00C514AD" w:rsidP="00DA2FF1">
      <w:pPr>
        <w:spacing w:beforeLines="50" w:before="156" w:afterLines="50" w:after="156"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C514AD" w:rsidRDefault="00C514AD" w:rsidP="00DA2FF1">
      <w:pPr>
        <w:spacing w:beforeLines="50" w:before="156" w:afterLines="50" w:after="156" w:line="360" w:lineRule="auto"/>
        <w:ind w:right="420" w:firstLineChars="2286" w:firstLine="5486"/>
        <w:rPr>
          <w:rFonts w:ascii="宋体" w:hAnsi="宋体" w:cs="宋体"/>
          <w:sz w:val="24"/>
          <w:szCs w:val="24"/>
          <w:lang w:val="zh-CN"/>
        </w:rPr>
      </w:pPr>
    </w:p>
    <w:p w:rsidR="00C514AD" w:rsidRDefault="00C514AD" w:rsidP="00DA2FF1">
      <w:pPr>
        <w:spacing w:beforeLines="50" w:before="156" w:afterLines="50" w:after="156" w:line="360" w:lineRule="auto"/>
        <w:ind w:right="420"/>
        <w:rPr>
          <w:rFonts w:ascii="宋体" w:hAnsi="宋体" w:cs="宋体"/>
          <w:sz w:val="24"/>
          <w:szCs w:val="24"/>
          <w:lang w:val="zh-CN"/>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CC1A7C" w:rsidRDefault="00CC1A7C" w:rsidP="00D005C1">
      <w:pPr>
        <w:autoSpaceDE w:val="0"/>
        <w:autoSpaceDN w:val="0"/>
        <w:adjustRightInd w:val="0"/>
        <w:spacing w:line="360" w:lineRule="auto"/>
        <w:jc w:val="center"/>
        <w:outlineLvl w:val="0"/>
        <w:rPr>
          <w:rFonts w:ascii="宋体" w:hAnsi="宋体"/>
          <w:b/>
          <w:bCs/>
          <w:color w:val="000000"/>
          <w:sz w:val="32"/>
          <w:szCs w:val="32"/>
        </w:rPr>
      </w:pPr>
    </w:p>
    <w:p w:rsidR="00D005C1" w:rsidRPr="00D005C1" w:rsidRDefault="00D005C1" w:rsidP="00D005C1">
      <w:pPr>
        <w:autoSpaceDE w:val="0"/>
        <w:autoSpaceDN w:val="0"/>
        <w:adjustRightInd w:val="0"/>
        <w:spacing w:line="360" w:lineRule="auto"/>
        <w:jc w:val="center"/>
        <w:outlineLvl w:val="0"/>
        <w:rPr>
          <w:rFonts w:ascii="宋体" w:hAnsi="宋体"/>
          <w:b/>
          <w:bCs/>
          <w:color w:val="000000"/>
          <w:sz w:val="32"/>
          <w:szCs w:val="32"/>
        </w:rPr>
      </w:pPr>
      <w:r w:rsidRPr="00D005C1">
        <w:rPr>
          <w:rFonts w:ascii="宋体" w:hAnsi="宋体" w:hint="eastAsia"/>
          <w:b/>
          <w:bCs/>
          <w:color w:val="000000"/>
          <w:sz w:val="32"/>
          <w:szCs w:val="32"/>
        </w:rPr>
        <w:lastRenderedPageBreak/>
        <w:t>3.5 投标承诺函</w:t>
      </w:r>
    </w:p>
    <w:p w:rsidR="00D005C1" w:rsidRDefault="00D005C1" w:rsidP="00D005C1">
      <w:pPr>
        <w:autoSpaceDE w:val="0"/>
        <w:autoSpaceDN w:val="0"/>
        <w:snapToGrid w:val="0"/>
        <w:spacing w:line="360" w:lineRule="auto"/>
        <w:jc w:val="center"/>
        <w:rPr>
          <w:rFonts w:ascii="宋体" w:hAnsi="宋体"/>
          <w:b/>
          <w:bCs/>
          <w:color w:val="000000"/>
          <w:sz w:val="24"/>
          <w:szCs w:val="24"/>
        </w:rPr>
      </w:pPr>
    </w:p>
    <w:p w:rsidR="00D005C1" w:rsidRPr="00D005C1" w:rsidRDefault="00D005C1" w:rsidP="00DA2FF1">
      <w:pPr>
        <w:spacing w:beforeLines="50" w:before="156" w:afterLines="50" w:after="156" w:line="360" w:lineRule="auto"/>
        <w:contextualSpacing/>
        <w:rPr>
          <w:rFonts w:ascii="宋体" w:eastAsia="宋体" w:hAnsi="宋体" w:cs="宋体"/>
          <w:sz w:val="24"/>
          <w:szCs w:val="24"/>
          <w:lang w:val="zh-CN"/>
        </w:rPr>
      </w:pPr>
      <w:r>
        <w:rPr>
          <w:rFonts w:ascii="宋体" w:eastAsia="宋体" w:hAnsi="宋体" w:cs="宋体"/>
          <w:sz w:val="24"/>
          <w:szCs w:val="24"/>
          <w:lang w:val="zh-CN"/>
        </w:rPr>
        <w:t>襄城县政府采购中</w:t>
      </w:r>
      <w:r w:rsidR="005A6525">
        <w:rPr>
          <w:rFonts w:ascii="宋体" w:eastAsia="宋体" w:hAnsi="宋体" w:cs="宋体" w:hint="eastAsia"/>
          <w:sz w:val="24"/>
          <w:szCs w:val="24"/>
          <w:lang w:val="zh-CN"/>
        </w:rPr>
        <w:t xml:space="preserve">心 </w:t>
      </w:r>
      <w:r w:rsidRPr="00D005C1">
        <w:rPr>
          <w:rFonts w:ascii="宋体" w:eastAsia="宋体" w:hAnsi="宋体" w:cs="宋体"/>
          <w:sz w:val="24"/>
          <w:szCs w:val="24"/>
          <w:lang w:val="zh-CN"/>
        </w:rPr>
        <w:t>：</w:t>
      </w:r>
    </w:p>
    <w:p w:rsidR="00D005C1" w:rsidRPr="00D005C1" w:rsidRDefault="00D005C1" w:rsidP="00DA2FF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宋体" w:eastAsia="宋体" w:hAnsi="宋体" w:cs="宋体"/>
          <w:sz w:val="24"/>
          <w:szCs w:val="24"/>
          <w:lang w:val="zh-CN"/>
        </w:rPr>
        <w:t>经研究，我</w:t>
      </w:r>
      <w:r w:rsidRPr="00D005C1">
        <w:rPr>
          <w:rFonts w:asciiTheme="minorEastAsia" w:hAnsiTheme="minorEastAsia" w:cs="宋体" w:hint="eastAsia"/>
          <w:sz w:val="24"/>
          <w:szCs w:val="24"/>
          <w:lang w:val="zh-CN"/>
        </w:rPr>
        <w:t>方自愿参与贵方</w:t>
      </w:r>
      <w:r w:rsidRPr="00D005C1">
        <w:rPr>
          <w:rFonts w:ascii="宋体" w:eastAsia="宋体" w:hAnsi="宋体" w:cs="宋体"/>
          <w:sz w:val="24"/>
          <w:szCs w:val="24"/>
          <w:lang w:val="zh-CN"/>
        </w:rPr>
        <w:t>____年____月____日____</w:t>
      </w:r>
      <w:r w:rsidRPr="00D005C1">
        <w:rPr>
          <w:rFonts w:asciiTheme="minorEastAsia" w:hAnsiTheme="minorEastAsia" w:cs="宋体" w:hint="eastAsia"/>
          <w:sz w:val="24"/>
          <w:szCs w:val="24"/>
          <w:lang w:val="zh-CN"/>
        </w:rPr>
        <w:t>（招标编号、项目名称）的</w:t>
      </w:r>
      <w:r w:rsidRPr="00D005C1">
        <w:rPr>
          <w:rFonts w:ascii="宋体" w:eastAsia="宋体" w:hAnsi="宋体" w:cs="宋体"/>
          <w:sz w:val="24"/>
          <w:szCs w:val="24"/>
          <w:lang w:val="zh-CN"/>
        </w:rPr>
        <w:t>投标，</w:t>
      </w:r>
      <w:r w:rsidRPr="00D005C1">
        <w:rPr>
          <w:rFonts w:asciiTheme="minorEastAsia" w:hAnsiTheme="minorEastAsia" w:cs="宋体" w:hint="eastAsia"/>
          <w:sz w:val="24"/>
          <w:szCs w:val="24"/>
          <w:lang w:val="zh-CN"/>
        </w:rPr>
        <w:t>将</w:t>
      </w:r>
      <w:r w:rsidRPr="00D005C1">
        <w:rPr>
          <w:rFonts w:ascii="宋体" w:eastAsia="宋体" w:hAnsi="宋体" w:cs="宋体"/>
          <w:sz w:val="24"/>
          <w:szCs w:val="24"/>
          <w:lang w:val="zh-CN"/>
        </w:rPr>
        <w:t>严格</w:t>
      </w:r>
      <w:r w:rsidRPr="00D005C1">
        <w:rPr>
          <w:rFonts w:asciiTheme="minorEastAsia" w:hAnsiTheme="minorEastAsia" w:cs="宋体" w:hint="eastAsia"/>
          <w:sz w:val="24"/>
          <w:szCs w:val="24"/>
          <w:lang w:val="zh-CN"/>
        </w:rPr>
        <w:t>遵守</w:t>
      </w:r>
      <w:r w:rsidRPr="00D005C1">
        <w:rPr>
          <w:rFonts w:ascii="宋体" w:eastAsia="宋体" w:hAnsi="宋体" w:cs="宋体"/>
          <w:sz w:val="24"/>
          <w:szCs w:val="24"/>
          <w:lang w:val="zh-CN"/>
        </w:rPr>
        <w:t>《</w:t>
      </w:r>
      <w:r w:rsidRPr="00D005C1">
        <w:rPr>
          <w:rFonts w:asciiTheme="minorEastAsia" w:hAnsiTheme="minorEastAsia" w:cs="宋体" w:hint="eastAsia"/>
          <w:sz w:val="24"/>
          <w:szCs w:val="24"/>
          <w:lang w:val="zh-CN"/>
        </w:rPr>
        <w:t>中华人民共和国政府采购</w:t>
      </w:r>
      <w:r w:rsidRPr="00D005C1">
        <w:rPr>
          <w:rFonts w:ascii="宋体" w:eastAsia="宋体" w:hAnsi="宋体" w:cs="宋体"/>
          <w:sz w:val="24"/>
          <w:szCs w:val="24"/>
          <w:lang w:val="zh-CN"/>
        </w:rPr>
        <w:t>法》等</w:t>
      </w:r>
      <w:r w:rsidRPr="00D005C1">
        <w:rPr>
          <w:rFonts w:asciiTheme="minorEastAsia" w:hAnsiTheme="minorEastAsia" w:cs="宋体" w:hint="eastAsia"/>
          <w:sz w:val="24"/>
          <w:szCs w:val="24"/>
          <w:lang w:val="zh-CN"/>
        </w:rPr>
        <w:t>相关</w:t>
      </w:r>
      <w:r w:rsidRPr="00D005C1">
        <w:rPr>
          <w:rFonts w:ascii="宋体" w:eastAsia="宋体" w:hAnsi="宋体" w:cs="宋体"/>
          <w:sz w:val="24"/>
          <w:szCs w:val="24"/>
          <w:lang w:val="zh-CN"/>
        </w:rPr>
        <w:t>法律法规</w:t>
      </w:r>
      <w:r w:rsidRPr="00D005C1">
        <w:rPr>
          <w:rFonts w:asciiTheme="minorEastAsia" w:hAnsiTheme="minorEastAsia" w:cs="宋体" w:hint="eastAsia"/>
          <w:sz w:val="24"/>
          <w:szCs w:val="24"/>
          <w:lang w:val="zh-CN"/>
        </w:rPr>
        <w:t>规定</w:t>
      </w:r>
      <w:r w:rsidRPr="00D005C1">
        <w:rPr>
          <w:rFonts w:asciiTheme="minorEastAsia" w:hAnsiTheme="minorEastAsia" w:cs="宋体"/>
          <w:sz w:val="24"/>
          <w:szCs w:val="24"/>
          <w:lang w:val="zh-CN"/>
        </w:rPr>
        <w:t>，并无条件地遵守本次采购活动各项规定。我们郑重承诺：</w:t>
      </w:r>
      <w:r w:rsidRPr="00D005C1">
        <w:rPr>
          <w:rFonts w:asciiTheme="minorEastAsia" w:hAnsiTheme="minorEastAsia" w:cs="宋体" w:hint="eastAsia"/>
          <w:sz w:val="24"/>
          <w:szCs w:val="24"/>
          <w:lang w:val="zh-CN"/>
        </w:rPr>
        <w:t>我方</w:t>
      </w:r>
      <w:r w:rsidRPr="00D005C1">
        <w:rPr>
          <w:rFonts w:asciiTheme="minorEastAsia" w:hAnsiTheme="minorEastAsia" w:cs="宋体"/>
          <w:sz w:val="24"/>
          <w:szCs w:val="24"/>
          <w:lang w:val="zh-CN"/>
        </w:rPr>
        <w:t>如果在本次</w:t>
      </w:r>
      <w:r w:rsidRPr="00D005C1">
        <w:rPr>
          <w:rFonts w:asciiTheme="minorEastAsia" w:hAnsiTheme="minorEastAsia" w:cs="宋体" w:hint="eastAsia"/>
          <w:sz w:val="24"/>
          <w:szCs w:val="24"/>
          <w:lang w:val="zh-CN"/>
        </w:rPr>
        <w:t>投标</w:t>
      </w:r>
      <w:r w:rsidRPr="00D005C1">
        <w:rPr>
          <w:rFonts w:asciiTheme="minorEastAsia" w:hAnsiTheme="minorEastAsia" w:cs="宋体"/>
          <w:sz w:val="24"/>
          <w:szCs w:val="24"/>
          <w:lang w:val="zh-CN"/>
        </w:rPr>
        <w:t>活动中有</w:t>
      </w:r>
      <w:r w:rsidRPr="00D005C1">
        <w:rPr>
          <w:rFonts w:asciiTheme="minorEastAsia" w:hAnsiTheme="minorEastAsia" w:cs="宋体" w:hint="eastAsia"/>
          <w:sz w:val="24"/>
          <w:szCs w:val="24"/>
          <w:lang w:val="zh-CN"/>
        </w:rPr>
        <w:t>下列</w:t>
      </w:r>
      <w:r w:rsidRPr="00D005C1">
        <w:rPr>
          <w:rFonts w:asciiTheme="minorEastAsia" w:hAnsiTheme="minorEastAsia" w:cs="宋体"/>
          <w:sz w:val="24"/>
          <w:szCs w:val="24"/>
          <w:lang w:val="zh-CN"/>
        </w:rPr>
        <w:t>情形</w:t>
      </w:r>
      <w:r w:rsidRPr="00D005C1">
        <w:rPr>
          <w:rFonts w:asciiTheme="minorEastAsia" w:hAnsiTheme="minorEastAsia" w:cs="宋体" w:hint="eastAsia"/>
          <w:sz w:val="24"/>
          <w:szCs w:val="24"/>
          <w:lang w:val="zh-CN"/>
        </w:rPr>
        <w:t>之一</w:t>
      </w:r>
      <w:r w:rsidRPr="00D005C1">
        <w:rPr>
          <w:rFonts w:asciiTheme="minorEastAsia" w:hAnsiTheme="minorEastAsia" w:cs="宋体"/>
          <w:sz w:val="24"/>
          <w:szCs w:val="24"/>
          <w:lang w:val="zh-CN"/>
        </w:rPr>
        <w:t>的，愿接受政府采购</w:t>
      </w:r>
      <w:r w:rsidRPr="00D005C1">
        <w:rPr>
          <w:rFonts w:asciiTheme="minorEastAsia" w:hAnsiTheme="minorEastAsia" w:cs="宋体" w:hint="eastAsia"/>
          <w:sz w:val="24"/>
          <w:szCs w:val="24"/>
          <w:lang w:val="zh-CN"/>
        </w:rPr>
        <w:t>监督管理</w:t>
      </w:r>
      <w:r w:rsidRPr="00D005C1">
        <w:rPr>
          <w:rFonts w:asciiTheme="minorEastAsia" w:hAnsiTheme="minorEastAsia" w:cs="宋体"/>
          <w:sz w:val="24"/>
          <w:szCs w:val="24"/>
          <w:lang w:val="zh-CN"/>
        </w:rPr>
        <w:t>部门给予相关处罚并</w:t>
      </w:r>
      <w:r w:rsidRPr="00D005C1">
        <w:rPr>
          <w:rFonts w:asciiTheme="minorEastAsia" w:hAnsiTheme="minorEastAsia" w:cs="宋体" w:hint="eastAsia"/>
          <w:sz w:val="24"/>
          <w:szCs w:val="24"/>
          <w:lang w:val="zh-CN"/>
        </w:rPr>
        <w:t>承诺依法</w:t>
      </w:r>
      <w:r w:rsidRPr="00D005C1">
        <w:rPr>
          <w:rFonts w:asciiTheme="minorEastAsia" w:hAnsiTheme="minorEastAsia" w:cs="宋体"/>
          <w:sz w:val="24"/>
          <w:szCs w:val="24"/>
          <w:lang w:val="zh-CN"/>
        </w:rPr>
        <w:t>承担</w:t>
      </w:r>
      <w:r w:rsidRPr="00D005C1">
        <w:rPr>
          <w:rFonts w:asciiTheme="minorEastAsia" w:hAnsiTheme="minorEastAsia" w:cs="宋体" w:hint="eastAsia"/>
          <w:sz w:val="24"/>
          <w:szCs w:val="24"/>
          <w:lang w:val="zh-CN"/>
        </w:rPr>
        <w:t>相关的经济赔偿责任和</w:t>
      </w:r>
      <w:r w:rsidRPr="00D005C1">
        <w:rPr>
          <w:rFonts w:asciiTheme="minorEastAsia" w:hAnsiTheme="minorEastAsia" w:cs="宋体"/>
          <w:sz w:val="24"/>
          <w:szCs w:val="24"/>
          <w:lang w:val="zh-CN"/>
        </w:rPr>
        <w:t>法律责任。</w:t>
      </w:r>
    </w:p>
    <w:p w:rsidR="00D005C1" w:rsidRPr="00D005C1" w:rsidRDefault="00D005C1" w:rsidP="00DA2FF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一、在投标有效期内撤销投标文件；</w:t>
      </w:r>
    </w:p>
    <w:p w:rsidR="00D005C1" w:rsidRPr="00D005C1" w:rsidRDefault="00D005C1" w:rsidP="00DA2FF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二、在投标文件中提供虚假材料；</w:t>
      </w:r>
      <w:bookmarkStart w:id="8" w:name="_GoBack"/>
      <w:bookmarkEnd w:id="8"/>
    </w:p>
    <w:p w:rsidR="00D005C1" w:rsidRPr="00D005C1" w:rsidRDefault="00D005C1" w:rsidP="00DA2FF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三、除因不可抗力或谈判文件认可的情形以外，中标后不与采购人签订合同；</w:t>
      </w:r>
    </w:p>
    <w:p w:rsidR="00D005C1" w:rsidRPr="00D005C1" w:rsidRDefault="00D005C1" w:rsidP="00DA2FF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四、与采购人、其他投标人或者采购代理机构恶意串通；</w:t>
      </w:r>
    </w:p>
    <w:p w:rsidR="00D005C1" w:rsidRPr="00D005C1" w:rsidRDefault="00D005C1" w:rsidP="00DA2FF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五、法律法规及</w:t>
      </w:r>
      <w:proofErr w:type="gramStart"/>
      <w:r w:rsidRPr="00D005C1">
        <w:rPr>
          <w:rFonts w:asciiTheme="minorEastAsia" w:hAnsiTheme="minorEastAsia" w:cs="宋体" w:hint="eastAsia"/>
          <w:sz w:val="24"/>
          <w:szCs w:val="24"/>
          <w:lang w:val="zh-CN"/>
        </w:rPr>
        <w:t>本谈判</w:t>
      </w:r>
      <w:proofErr w:type="gramEnd"/>
      <w:r w:rsidRPr="00D005C1">
        <w:rPr>
          <w:rFonts w:asciiTheme="minorEastAsia" w:hAnsiTheme="minorEastAsia" w:cs="宋体" w:hint="eastAsia"/>
          <w:sz w:val="24"/>
          <w:szCs w:val="24"/>
          <w:lang w:val="zh-CN"/>
        </w:rPr>
        <w:t>文件规定的其他严重违法行为。</w:t>
      </w:r>
    </w:p>
    <w:p w:rsidR="00D005C1" w:rsidRPr="00D005C1" w:rsidRDefault="00D005C1" w:rsidP="00D005C1">
      <w:pPr>
        <w:rPr>
          <w:color w:val="000000"/>
          <w:sz w:val="24"/>
          <w:szCs w:val="24"/>
          <w:u w:val="single"/>
        </w:rPr>
      </w:pPr>
    </w:p>
    <w:p w:rsidR="00D005C1" w:rsidRPr="00D005C1" w:rsidRDefault="00D005C1" w:rsidP="00D005C1">
      <w:pPr>
        <w:rPr>
          <w:color w:val="000000"/>
          <w:sz w:val="24"/>
          <w:szCs w:val="24"/>
          <w:u w:val="single"/>
        </w:rPr>
      </w:pPr>
    </w:p>
    <w:p w:rsidR="00D005C1" w:rsidRPr="00D005C1" w:rsidRDefault="00D005C1" w:rsidP="00D005C1">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 xml:space="preserve">投标人名称（盖章）：　　　　　　　　　</w:t>
      </w:r>
    </w:p>
    <w:p w:rsidR="00D005C1" w:rsidRPr="00D005C1" w:rsidRDefault="00D005C1" w:rsidP="00D005C1">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日　  期：      年    月    日</w:t>
      </w:r>
    </w:p>
    <w:p w:rsidR="00C514AD" w:rsidRDefault="00C514AD" w:rsidP="00C514AD">
      <w:pPr>
        <w:autoSpaceDE w:val="0"/>
        <w:autoSpaceDN w:val="0"/>
        <w:adjustRightInd w:val="0"/>
        <w:spacing w:line="360" w:lineRule="auto"/>
        <w:ind w:right="-11"/>
        <w:rPr>
          <w:rFonts w:ascii="宋体" w:cs="宋体"/>
          <w:sz w:val="24"/>
          <w:lang w:val="zh-CN"/>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t>3.</w:t>
      </w:r>
      <w:r w:rsidR="00AE28D3" w:rsidRPr="00F3176D">
        <w:rPr>
          <w:rFonts w:ascii="宋体" w:hAnsi="宋体" w:hint="eastAsia"/>
          <w:b/>
          <w:bCs/>
          <w:sz w:val="32"/>
          <w:szCs w:val="32"/>
        </w:rPr>
        <w:t>6</w:t>
      </w:r>
      <w:r w:rsidRPr="00F3176D">
        <w:rPr>
          <w:rFonts w:ascii="宋体" w:hAnsi="宋体" w:hint="eastAsia"/>
          <w:b/>
          <w:bCs/>
          <w:sz w:val="32"/>
          <w:szCs w:val="32"/>
        </w:rPr>
        <w:t xml:space="preserve"> 其他资格证书或材料 </w:t>
      </w:r>
    </w:p>
    <w:p w:rsidR="00C514AD" w:rsidRDefault="00C514AD" w:rsidP="00C514AD">
      <w:pPr>
        <w:widowControl/>
        <w:jc w:val="left"/>
        <w:rPr>
          <w:rFonts w:hAnsi="宋体"/>
          <w:b/>
          <w:snapToGrid w:val="0"/>
          <w:kern w:val="0"/>
          <w:sz w:val="36"/>
          <w:szCs w:val="36"/>
        </w:rPr>
      </w:pPr>
      <w:r>
        <w:rPr>
          <w:rFonts w:hAnsi="宋体"/>
          <w:b/>
          <w:snapToGrid w:val="0"/>
          <w:kern w:val="0"/>
          <w:sz w:val="36"/>
          <w:szCs w:val="36"/>
        </w:rPr>
        <w:br w:type="page"/>
      </w:r>
    </w:p>
    <w:p w:rsidR="00C514AD" w:rsidRDefault="00C514AD" w:rsidP="00F3176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四、符合性审查证明材料</w:t>
      </w:r>
    </w:p>
    <w:p w:rsidR="00F3176D" w:rsidRPr="00F3176D" w:rsidRDefault="00F3176D" w:rsidP="00F3176D">
      <w:pPr>
        <w:autoSpaceDE w:val="0"/>
        <w:autoSpaceDN w:val="0"/>
        <w:adjustRightInd w:val="0"/>
        <w:spacing w:line="360" w:lineRule="auto"/>
        <w:jc w:val="center"/>
        <w:rPr>
          <w:rFonts w:ascii="宋体" w:hAnsi="宋体" w:cs="黑体"/>
          <w:b/>
          <w:bCs/>
          <w:sz w:val="36"/>
          <w:szCs w:val="36"/>
          <w:lang w:val="zh-CN"/>
        </w:rPr>
      </w:pPr>
    </w:p>
    <w:p w:rsidR="00C514AD" w:rsidRPr="00F3176D" w:rsidRDefault="00C514AD" w:rsidP="00C514AD">
      <w:pPr>
        <w:autoSpaceDE w:val="0"/>
        <w:autoSpaceDN w:val="0"/>
        <w:adjustRightInd w:val="0"/>
        <w:spacing w:line="360" w:lineRule="auto"/>
        <w:jc w:val="center"/>
        <w:outlineLvl w:val="0"/>
        <w:rPr>
          <w:rFonts w:hAnsi="宋体"/>
          <w:b/>
          <w:snapToGrid w:val="0"/>
          <w:kern w:val="0"/>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1</w:t>
      </w:r>
      <w:r w:rsidRPr="00F3176D">
        <w:rPr>
          <w:rFonts w:ascii="宋体" w:hAnsi="宋体" w:hint="eastAsia"/>
          <w:b/>
          <w:bCs/>
          <w:sz w:val="32"/>
          <w:szCs w:val="32"/>
        </w:rPr>
        <w:t xml:space="preserve"> </w:t>
      </w:r>
      <w:r w:rsidRPr="00F3176D">
        <w:rPr>
          <w:rFonts w:hAnsi="宋体" w:hint="eastAsia"/>
          <w:b/>
          <w:snapToGrid w:val="0"/>
          <w:kern w:val="0"/>
          <w:sz w:val="32"/>
          <w:szCs w:val="32"/>
        </w:rPr>
        <w:t>已标价的工程量清单</w:t>
      </w:r>
    </w:p>
    <w:p w:rsidR="00C514AD" w:rsidRPr="00F3176D" w:rsidRDefault="00C514AD" w:rsidP="00C514AD">
      <w:pPr>
        <w:autoSpaceDE w:val="0"/>
        <w:autoSpaceDN w:val="0"/>
        <w:adjustRightInd w:val="0"/>
        <w:spacing w:line="360" w:lineRule="auto"/>
        <w:jc w:val="center"/>
        <w:rPr>
          <w:rFonts w:ascii="宋体" w:hAnsi="宋体"/>
          <w:sz w:val="32"/>
          <w:szCs w:val="32"/>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C514AD" w:rsidRPr="00F3176D" w:rsidRDefault="00C514AD" w:rsidP="008213B1">
      <w:pPr>
        <w:widowControl/>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2</w:t>
      </w:r>
      <w:r w:rsidRPr="00F3176D">
        <w:rPr>
          <w:rFonts w:ascii="宋体" w:hAnsi="宋体" w:hint="eastAsia"/>
          <w:b/>
          <w:bCs/>
          <w:sz w:val="32"/>
          <w:szCs w:val="32"/>
        </w:rPr>
        <w:t xml:space="preserve"> </w:t>
      </w:r>
      <w:r w:rsidRPr="00F3176D">
        <w:rPr>
          <w:rFonts w:hAnsi="宋体" w:hint="eastAsia"/>
          <w:b/>
          <w:snapToGrid w:val="0"/>
          <w:kern w:val="0"/>
          <w:sz w:val="32"/>
          <w:szCs w:val="32"/>
        </w:rPr>
        <w:t>技术方案（实施方案）</w:t>
      </w:r>
    </w:p>
    <w:p w:rsidR="00C514AD" w:rsidRDefault="00C514AD" w:rsidP="00C514AD">
      <w:pPr>
        <w:snapToGrid w:val="0"/>
        <w:spacing w:line="360" w:lineRule="auto"/>
        <w:jc w:val="center"/>
        <w:rPr>
          <w:rFonts w:hAnsi="宋体"/>
          <w:b/>
          <w:snapToGrid w:val="0"/>
          <w:kern w:val="0"/>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8213B1" w:rsidP="00C514AD">
      <w:pPr>
        <w:autoSpaceDE w:val="0"/>
        <w:autoSpaceDN w:val="0"/>
        <w:adjustRightInd w:val="0"/>
        <w:spacing w:line="360" w:lineRule="auto"/>
        <w:jc w:val="center"/>
        <w:rPr>
          <w:rFonts w:ascii="宋体" w:hAnsi="宋体" w:cs="宋体"/>
          <w:sz w:val="24"/>
          <w:szCs w:val="24"/>
          <w:lang w:val="zh-CN"/>
        </w:rPr>
      </w:pPr>
    </w:p>
    <w:p w:rsidR="00C514AD" w:rsidRDefault="00C514AD" w:rsidP="00C514AD">
      <w:pPr>
        <w:snapToGrid w:val="0"/>
        <w:spacing w:line="360" w:lineRule="auto"/>
        <w:jc w:val="center"/>
        <w:rPr>
          <w:rFonts w:hAnsi="宋体"/>
          <w:b/>
          <w:snapToGrid w:val="0"/>
          <w:kern w:val="0"/>
          <w:sz w:val="36"/>
          <w:szCs w:val="36"/>
        </w:rPr>
      </w:pPr>
    </w:p>
    <w:p w:rsidR="008213B1" w:rsidRDefault="008213B1" w:rsidP="008213B1">
      <w:pPr>
        <w:spacing w:line="360" w:lineRule="auto"/>
        <w:jc w:val="center"/>
        <w:rPr>
          <w:rFonts w:ascii="宋体" w:hAnsi="宋体" w:cs="宋体"/>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B818D2">
      <w:pPr>
        <w:snapToGrid w:val="0"/>
        <w:spacing w:line="360" w:lineRule="auto"/>
        <w:rPr>
          <w:rFonts w:ascii="宋体" w:hAnsi="宋体"/>
          <w:b/>
          <w:bCs/>
          <w:sz w:val="36"/>
          <w:szCs w:val="36"/>
        </w:rPr>
      </w:pPr>
    </w:p>
    <w:p w:rsidR="00C514AD" w:rsidRPr="00F3176D" w:rsidRDefault="00C514AD" w:rsidP="00C514AD">
      <w:pPr>
        <w:snapToGrid w:val="0"/>
        <w:spacing w:line="360" w:lineRule="auto"/>
        <w:jc w:val="center"/>
        <w:rPr>
          <w:rFonts w:hAnsi="宋体"/>
          <w:b/>
          <w:snapToGrid w:val="0"/>
          <w:kern w:val="0"/>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3</w:t>
      </w:r>
      <w:r w:rsidRPr="00F3176D">
        <w:rPr>
          <w:rFonts w:hAnsi="宋体" w:hint="eastAsia"/>
          <w:b/>
          <w:snapToGrid w:val="0"/>
          <w:kern w:val="0"/>
          <w:sz w:val="32"/>
          <w:szCs w:val="32"/>
        </w:rPr>
        <w:t>业绩情况表</w:t>
      </w:r>
    </w:p>
    <w:p w:rsidR="00C514AD" w:rsidRDefault="00C514AD" w:rsidP="00DA2FF1">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
        <w:gridCol w:w="1926"/>
        <w:gridCol w:w="3812"/>
        <w:gridCol w:w="1534"/>
        <w:gridCol w:w="1817"/>
      </w:tblGrid>
      <w:tr w:rsidR="00C514AD" w:rsidTr="00C84392">
        <w:trPr>
          <w:trHeight w:val="766"/>
        </w:trPr>
        <w:tc>
          <w:tcPr>
            <w:tcW w:w="758"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926"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812"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534"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817"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514AD" w:rsidTr="00C84392">
        <w:trPr>
          <w:trHeight w:val="670"/>
        </w:trPr>
        <w:tc>
          <w:tcPr>
            <w:tcW w:w="758"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926" w:type="dxa"/>
            <w:vAlign w:val="center"/>
          </w:tcPr>
          <w:p w:rsidR="00C514AD" w:rsidRDefault="00C514AD" w:rsidP="008213B1">
            <w:pPr>
              <w:pStyle w:val="a4"/>
              <w:spacing w:line="360" w:lineRule="auto"/>
              <w:rPr>
                <w:rFonts w:ascii="宋体" w:eastAsia="宋体" w:hAnsi="宋体" w:cs="Times New Roman"/>
                <w:sz w:val="24"/>
                <w:szCs w:val="24"/>
              </w:rPr>
            </w:pPr>
          </w:p>
        </w:tc>
        <w:tc>
          <w:tcPr>
            <w:tcW w:w="3812" w:type="dxa"/>
            <w:vAlign w:val="center"/>
          </w:tcPr>
          <w:p w:rsidR="00C514AD" w:rsidRDefault="00C514AD" w:rsidP="008213B1">
            <w:pPr>
              <w:pStyle w:val="a4"/>
              <w:spacing w:line="360" w:lineRule="auto"/>
              <w:rPr>
                <w:rFonts w:ascii="宋体" w:eastAsia="宋体" w:hAnsi="宋体" w:cs="Times New Roman"/>
                <w:sz w:val="24"/>
                <w:szCs w:val="24"/>
              </w:rPr>
            </w:pPr>
          </w:p>
        </w:tc>
        <w:tc>
          <w:tcPr>
            <w:tcW w:w="1534" w:type="dxa"/>
            <w:vAlign w:val="center"/>
          </w:tcPr>
          <w:p w:rsidR="00C514AD" w:rsidRDefault="00C514AD" w:rsidP="008213B1">
            <w:pPr>
              <w:pStyle w:val="a4"/>
              <w:spacing w:line="360" w:lineRule="auto"/>
              <w:rPr>
                <w:rFonts w:ascii="宋体" w:eastAsia="宋体" w:hAnsi="宋体" w:cs="Times New Roman"/>
                <w:sz w:val="24"/>
                <w:szCs w:val="24"/>
              </w:rPr>
            </w:pPr>
          </w:p>
        </w:tc>
        <w:tc>
          <w:tcPr>
            <w:tcW w:w="1817"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C84392">
        <w:trPr>
          <w:trHeight w:val="670"/>
        </w:trPr>
        <w:tc>
          <w:tcPr>
            <w:tcW w:w="758"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926" w:type="dxa"/>
            <w:vAlign w:val="center"/>
          </w:tcPr>
          <w:p w:rsidR="00C514AD" w:rsidRDefault="00C514AD" w:rsidP="008213B1">
            <w:pPr>
              <w:pStyle w:val="a4"/>
              <w:spacing w:line="360" w:lineRule="auto"/>
              <w:rPr>
                <w:rFonts w:ascii="宋体" w:eastAsia="宋体" w:hAnsi="宋体" w:cs="Times New Roman"/>
                <w:sz w:val="24"/>
                <w:szCs w:val="24"/>
              </w:rPr>
            </w:pPr>
          </w:p>
        </w:tc>
        <w:tc>
          <w:tcPr>
            <w:tcW w:w="3812" w:type="dxa"/>
            <w:vAlign w:val="center"/>
          </w:tcPr>
          <w:p w:rsidR="00C514AD" w:rsidRDefault="00C514AD" w:rsidP="008213B1">
            <w:pPr>
              <w:pStyle w:val="a4"/>
              <w:spacing w:line="360" w:lineRule="auto"/>
              <w:rPr>
                <w:rFonts w:ascii="宋体" w:eastAsia="宋体" w:hAnsi="宋体" w:cs="Times New Roman"/>
                <w:sz w:val="24"/>
                <w:szCs w:val="24"/>
              </w:rPr>
            </w:pPr>
          </w:p>
        </w:tc>
        <w:tc>
          <w:tcPr>
            <w:tcW w:w="1534" w:type="dxa"/>
            <w:vAlign w:val="center"/>
          </w:tcPr>
          <w:p w:rsidR="00C514AD" w:rsidRDefault="00C514AD" w:rsidP="008213B1">
            <w:pPr>
              <w:pStyle w:val="a4"/>
              <w:spacing w:line="360" w:lineRule="auto"/>
              <w:rPr>
                <w:rFonts w:ascii="宋体" w:eastAsia="宋体" w:hAnsi="宋体" w:cs="Times New Roman"/>
                <w:sz w:val="24"/>
                <w:szCs w:val="24"/>
              </w:rPr>
            </w:pPr>
          </w:p>
        </w:tc>
        <w:tc>
          <w:tcPr>
            <w:tcW w:w="1817"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C84392">
        <w:trPr>
          <w:trHeight w:val="670"/>
        </w:trPr>
        <w:tc>
          <w:tcPr>
            <w:tcW w:w="758"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926" w:type="dxa"/>
            <w:vAlign w:val="center"/>
          </w:tcPr>
          <w:p w:rsidR="00C514AD" w:rsidRDefault="00C514AD" w:rsidP="008213B1">
            <w:pPr>
              <w:pStyle w:val="a4"/>
              <w:spacing w:line="360" w:lineRule="auto"/>
              <w:rPr>
                <w:rFonts w:ascii="宋体" w:eastAsia="宋体" w:hAnsi="宋体" w:cs="Times New Roman"/>
                <w:sz w:val="24"/>
                <w:szCs w:val="24"/>
              </w:rPr>
            </w:pPr>
          </w:p>
        </w:tc>
        <w:tc>
          <w:tcPr>
            <w:tcW w:w="3812" w:type="dxa"/>
            <w:vAlign w:val="center"/>
          </w:tcPr>
          <w:p w:rsidR="00C514AD" w:rsidRDefault="00C514AD" w:rsidP="008213B1">
            <w:pPr>
              <w:pStyle w:val="a4"/>
              <w:spacing w:line="360" w:lineRule="auto"/>
              <w:rPr>
                <w:rFonts w:ascii="宋体" w:eastAsia="宋体" w:hAnsi="宋体" w:cs="Times New Roman"/>
                <w:sz w:val="24"/>
                <w:szCs w:val="24"/>
              </w:rPr>
            </w:pPr>
          </w:p>
        </w:tc>
        <w:tc>
          <w:tcPr>
            <w:tcW w:w="1534" w:type="dxa"/>
            <w:vAlign w:val="center"/>
          </w:tcPr>
          <w:p w:rsidR="00C514AD" w:rsidRDefault="00C514AD" w:rsidP="008213B1">
            <w:pPr>
              <w:pStyle w:val="a4"/>
              <w:spacing w:line="360" w:lineRule="auto"/>
              <w:rPr>
                <w:rFonts w:ascii="宋体" w:eastAsia="宋体" w:hAnsi="宋体" w:cs="Times New Roman"/>
                <w:sz w:val="24"/>
                <w:szCs w:val="24"/>
              </w:rPr>
            </w:pPr>
          </w:p>
        </w:tc>
        <w:tc>
          <w:tcPr>
            <w:tcW w:w="1817"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C84392">
        <w:trPr>
          <w:trHeight w:val="670"/>
        </w:trPr>
        <w:tc>
          <w:tcPr>
            <w:tcW w:w="758"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926" w:type="dxa"/>
            <w:vAlign w:val="center"/>
          </w:tcPr>
          <w:p w:rsidR="00C514AD" w:rsidRDefault="00C514AD" w:rsidP="008213B1">
            <w:pPr>
              <w:rPr>
                <w:rFonts w:ascii="宋体"/>
              </w:rPr>
            </w:pPr>
          </w:p>
        </w:tc>
        <w:tc>
          <w:tcPr>
            <w:tcW w:w="3812" w:type="dxa"/>
            <w:vAlign w:val="center"/>
          </w:tcPr>
          <w:p w:rsidR="00C514AD" w:rsidRDefault="00C514AD" w:rsidP="008213B1">
            <w:pPr>
              <w:rPr>
                <w:rFonts w:ascii="宋体"/>
              </w:rPr>
            </w:pPr>
          </w:p>
        </w:tc>
        <w:tc>
          <w:tcPr>
            <w:tcW w:w="1534" w:type="dxa"/>
            <w:vAlign w:val="center"/>
          </w:tcPr>
          <w:p w:rsidR="00C514AD" w:rsidRDefault="00C514AD" w:rsidP="008213B1">
            <w:pPr>
              <w:rPr>
                <w:rFonts w:ascii="宋体"/>
              </w:rPr>
            </w:pPr>
          </w:p>
        </w:tc>
        <w:tc>
          <w:tcPr>
            <w:tcW w:w="1817" w:type="dxa"/>
            <w:vAlign w:val="center"/>
          </w:tcPr>
          <w:p w:rsidR="00C514AD" w:rsidRDefault="00C514AD" w:rsidP="008213B1">
            <w:pPr>
              <w:rPr>
                <w:rFonts w:ascii="宋体"/>
              </w:rPr>
            </w:pPr>
          </w:p>
        </w:tc>
      </w:tr>
      <w:tr w:rsidR="00C514AD" w:rsidTr="00C84392">
        <w:trPr>
          <w:trHeight w:val="670"/>
        </w:trPr>
        <w:tc>
          <w:tcPr>
            <w:tcW w:w="758" w:type="dxa"/>
            <w:vAlign w:val="center"/>
          </w:tcPr>
          <w:p w:rsidR="00C514AD" w:rsidRDefault="00C514AD" w:rsidP="008213B1">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926" w:type="dxa"/>
            <w:vAlign w:val="center"/>
          </w:tcPr>
          <w:p w:rsidR="00C514AD" w:rsidRDefault="00C514AD" w:rsidP="008213B1">
            <w:pPr>
              <w:rPr>
                <w:rFonts w:ascii="宋体"/>
              </w:rPr>
            </w:pPr>
          </w:p>
        </w:tc>
        <w:tc>
          <w:tcPr>
            <w:tcW w:w="3812" w:type="dxa"/>
            <w:vAlign w:val="center"/>
          </w:tcPr>
          <w:p w:rsidR="00C514AD" w:rsidRDefault="00C514AD" w:rsidP="008213B1">
            <w:pPr>
              <w:rPr>
                <w:rFonts w:ascii="宋体"/>
              </w:rPr>
            </w:pPr>
          </w:p>
        </w:tc>
        <w:tc>
          <w:tcPr>
            <w:tcW w:w="1534" w:type="dxa"/>
            <w:vAlign w:val="center"/>
          </w:tcPr>
          <w:p w:rsidR="00C514AD" w:rsidRDefault="00C514AD" w:rsidP="008213B1">
            <w:pPr>
              <w:rPr>
                <w:rFonts w:ascii="宋体"/>
              </w:rPr>
            </w:pPr>
          </w:p>
        </w:tc>
        <w:tc>
          <w:tcPr>
            <w:tcW w:w="1817" w:type="dxa"/>
            <w:vAlign w:val="center"/>
          </w:tcPr>
          <w:p w:rsidR="00C514AD" w:rsidRDefault="00C514AD" w:rsidP="008213B1">
            <w:pPr>
              <w:rPr>
                <w:rFonts w:ascii="宋体"/>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代表人（或授权代表）签字：</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Pr="00F3176D" w:rsidRDefault="00C514AD" w:rsidP="00C514AD">
      <w:pPr>
        <w:autoSpaceDE w:val="0"/>
        <w:autoSpaceDN w:val="0"/>
        <w:adjustRightInd w:val="0"/>
        <w:spacing w:line="360" w:lineRule="auto"/>
        <w:jc w:val="center"/>
        <w:outlineLvl w:val="0"/>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4</w:t>
      </w:r>
      <w:r w:rsidRPr="00F3176D">
        <w:rPr>
          <w:rFonts w:ascii="宋体" w:hAnsi="宋体" w:hint="eastAsia"/>
          <w:b/>
          <w:bCs/>
          <w:sz w:val="32"/>
          <w:szCs w:val="32"/>
        </w:rPr>
        <w:t xml:space="preserve"> 售后服务方案</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C514AD" w:rsidP="00337C8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5</w:t>
      </w:r>
      <w:r w:rsidRPr="00F3176D">
        <w:rPr>
          <w:rFonts w:ascii="宋体" w:hAnsi="宋体" w:hint="eastAsia"/>
          <w:b/>
          <w:bCs/>
          <w:sz w:val="32"/>
          <w:szCs w:val="32"/>
        </w:rPr>
        <w:t>中小企业声明函</w:t>
      </w:r>
    </w:p>
    <w:p w:rsidR="00C514AD" w:rsidRDefault="00C514AD" w:rsidP="00C514AD">
      <w:pPr>
        <w:spacing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C514AD" w:rsidRDefault="00C514AD" w:rsidP="00C514AD">
      <w:pPr>
        <w:widowControl/>
        <w:spacing w:before="100" w:beforeAutospacing="1" w:after="100" w:afterAutospacing="1" w:line="360" w:lineRule="auto"/>
        <w:jc w:val="left"/>
        <w:rPr>
          <w:rFonts w:ascii="宋体" w:hAnsi="宋体"/>
          <w:sz w:val="24"/>
          <w:szCs w:val="24"/>
        </w:rPr>
      </w:pPr>
    </w:p>
    <w:p w:rsidR="00C514AD" w:rsidRDefault="00C514AD" w:rsidP="00C514AD">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2、如供应商为联合投标的，联合供应商需分别填写上述《中小企业声明函》。</w:t>
      </w:r>
    </w:p>
    <w:p w:rsidR="00C514AD" w:rsidRDefault="00C514AD" w:rsidP="00C514AD">
      <w:pPr>
        <w:autoSpaceDE w:val="0"/>
        <w:autoSpaceDN w:val="0"/>
        <w:adjustRightInd w:val="0"/>
        <w:spacing w:line="360" w:lineRule="auto"/>
        <w:jc w:val="center"/>
        <w:outlineLvl w:val="0"/>
        <w:rPr>
          <w:rFonts w:ascii="宋体" w:hAnsi="宋体" w:cs="Arial"/>
          <w:kern w:val="0"/>
          <w:sz w:val="24"/>
          <w:szCs w:val="24"/>
        </w:rPr>
      </w:pP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337C8D">
      <w:pPr>
        <w:spacing w:line="360" w:lineRule="auto"/>
        <w:rPr>
          <w:rFonts w:ascii="宋体" w:hAnsi="宋体"/>
          <w:b/>
          <w:bCs/>
          <w:sz w:val="36"/>
          <w:szCs w:val="36"/>
        </w:rPr>
      </w:pPr>
      <w:bookmarkStart w:id="9" w:name="OLE_LINK13"/>
      <w:bookmarkStart w:id="10" w:name="OLE_LINK14"/>
    </w:p>
    <w:p w:rsidR="00CC1A7C" w:rsidRDefault="00CC1A7C" w:rsidP="00C514AD">
      <w:pPr>
        <w:spacing w:line="360" w:lineRule="auto"/>
        <w:jc w:val="center"/>
        <w:rPr>
          <w:rFonts w:ascii="宋体" w:hAnsi="宋体"/>
          <w:b/>
          <w:bCs/>
          <w:sz w:val="32"/>
          <w:szCs w:val="32"/>
        </w:rPr>
      </w:pPr>
    </w:p>
    <w:p w:rsidR="00CC1A7C" w:rsidRDefault="00CC1A7C" w:rsidP="00C514AD">
      <w:pPr>
        <w:spacing w:line="360" w:lineRule="auto"/>
        <w:jc w:val="center"/>
        <w:rPr>
          <w:rFonts w:ascii="宋体" w:hAnsi="宋体"/>
          <w:b/>
          <w:bCs/>
          <w:sz w:val="32"/>
          <w:szCs w:val="32"/>
        </w:rPr>
      </w:pPr>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6</w:t>
      </w:r>
      <w:r w:rsidRPr="00F3176D">
        <w:rPr>
          <w:rFonts w:ascii="宋体" w:hAnsi="宋体" w:hint="eastAsia"/>
          <w:b/>
          <w:bCs/>
          <w:sz w:val="32"/>
          <w:szCs w:val="32"/>
        </w:rPr>
        <w:t xml:space="preserve"> 残疾人福利性单位声明函</w:t>
      </w:r>
    </w:p>
    <w:bookmarkEnd w:id="9"/>
    <w:bookmarkEnd w:id="10"/>
    <w:p w:rsidR="00C514AD" w:rsidRDefault="00C514AD" w:rsidP="00C514AD">
      <w:pPr>
        <w:spacing w:line="360" w:lineRule="auto"/>
        <w:rPr>
          <w:rFonts w:ascii="宋体" w:hAnsi="宋体"/>
          <w:szCs w:val="21"/>
        </w:rPr>
      </w:pP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r>
        <w:rPr>
          <w:rFonts w:ascii="宋体" w:hAnsi="宋体" w:hint="eastAsia"/>
          <w:sz w:val="24"/>
          <w:szCs w:val="24"/>
        </w:rPr>
        <w:t xml:space="preserve">                                    单位名称（盖章）：</w:t>
      </w:r>
    </w:p>
    <w:p w:rsidR="00C514AD" w:rsidRDefault="00C514AD" w:rsidP="00C514AD">
      <w:pPr>
        <w:spacing w:line="360" w:lineRule="auto"/>
        <w:rPr>
          <w:rFonts w:ascii="宋体" w:hAnsi="宋体"/>
          <w:sz w:val="24"/>
          <w:szCs w:val="24"/>
        </w:rPr>
      </w:pPr>
      <w:r>
        <w:rPr>
          <w:rFonts w:ascii="宋体" w:hAnsi="宋体" w:hint="eastAsia"/>
          <w:sz w:val="24"/>
          <w:szCs w:val="24"/>
        </w:rPr>
        <w:t xml:space="preserve">                                    日    期：</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7</w:t>
      </w:r>
      <w:r w:rsidRPr="00F3176D">
        <w:rPr>
          <w:rFonts w:ascii="宋体" w:hAnsi="宋体" w:hint="eastAsia"/>
          <w:b/>
          <w:bCs/>
          <w:sz w:val="32"/>
          <w:szCs w:val="32"/>
        </w:rPr>
        <w:t xml:space="preserve"> 所投产品符合国家强制性要求承诺函 </w:t>
      </w:r>
    </w:p>
    <w:p w:rsidR="00C514AD" w:rsidRDefault="00C514AD" w:rsidP="00034102">
      <w:pPr>
        <w:spacing w:line="360" w:lineRule="auto"/>
        <w:jc w:val="left"/>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w:t>
      </w:r>
    </w:p>
    <w:p w:rsidR="00C514AD" w:rsidRDefault="00C514AD" w:rsidP="00C514AD">
      <w:pPr>
        <w:spacing w:line="360" w:lineRule="auto"/>
        <w:jc w:val="center"/>
        <w:rPr>
          <w:rFonts w:ascii="宋体" w:hAnsi="宋体" w:cs="Arial"/>
          <w:kern w:val="0"/>
          <w:sz w:val="24"/>
          <w:szCs w:val="24"/>
        </w:rPr>
      </w:pPr>
      <w:r>
        <w:rPr>
          <w:rFonts w:ascii="宋体" w:hAnsi="宋体" w:cs="Arial" w:hint="eastAsia"/>
          <w:kern w:val="0"/>
          <w:sz w:val="24"/>
          <w:szCs w:val="24"/>
        </w:rPr>
        <w:t>（格式自拟）</w:t>
      </w:r>
    </w:p>
    <w:p w:rsidR="00C514AD" w:rsidRDefault="00C514AD" w:rsidP="00C514AD"/>
    <w:p w:rsidR="00C514AD" w:rsidRDefault="00C514AD" w:rsidP="00C514AD"/>
    <w:p w:rsidR="00C514AD" w:rsidRPr="00337C8D" w:rsidRDefault="00C514AD" w:rsidP="00337C8D">
      <w:pPr>
        <w:widowControl/>
        <w:jc w:val="left"/>
        <w:rPr>
          <w:rFonts w:ascii="宋体" w:hAnsi="宋体" w:cs="黑体"/>
          <w:b/>
          <w:bCs/>
          <w:sz w:val="44"/>
          <w:szCs w:val="44"/>
          <w:lang w:val="zh-CN"/>
        </w:rPr>
      </w:pPr>
      <w:r>
        <w:rPr>
          <w:rFonts w:ascii="宋体" w:hAnsi="宋体" w:cs="黑体"/>
          <w:b/>
          <w:bCs/>
          <w:sz w:val="44"/>
          <w:szCs w:val="44"/>
          <w:lang w:val="zh-CN"/>
        </w:rPr>
        <w:br w:type="page"/>
      </w:r>
    </w:p>
    <w:p w:rsidR="00C514AD" w:rsidRPr="00F3176D" w:rsidRDefault="00C514AD" w:rsidP="00C514A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五、</w:t>
      </w:r>
      <w:r w:rsidRPr="00F3176D">
        <w:rPr>
          <w:rFonts w:ascii="宋体" w:hAnsi="宋体" w:cs="黑体"/>
          <w:b/>
          <w:sz w:val="36"/>
          <w:szCs w:val="36"/>
          <w:lang w:val="zh-CN"/>
        </w:rPr>
        <w:t>其他资料（若有）</w:t>
      </w:r>
    </w:p>
    <w:p w:rsidR="00C514AD" w:rsidRDefault="00C514AD" w:rsidP="00C514AD"/>
    <w:p w:rsidR="00C514AD" w:rsidRDefault="00C514AD" w:rsidP="00C514AD"/>
    <w:p w:rsidR="00C514AD" w:rsidRDefault="00C514AD" w:rsidP="00C514AD"/>
    <w:p w:rsidR="00C514AD" w:rsidRPr="00F3176D" w:rsidRDefault="00C514AD" w:rsidP="00C514AD">
      <w:pPr>
        <w:spacing w:line="360" w:lineRule="auto"/>
        <w:jc w:val="center"/>
        <w:rPr>
          <w:rFonts w:ascii="宋体" w:hAnsi="宋体"/>
          <w:b/>
          <w:bCs/>
          <w:sz w:val="24"/>
          <w:szCs w:val="24"/>
        </w:rPr>
      </w:pPr>
      <w:r w:rsidRPr="00F3176D">
        <w:rPr>
          <w:rFonts w:ascii="宋体" w:hAnsi="宋体"/>
          <w:b/>
          <w:bCs/>
          <w:sz w:val="24"/>
          <w:szCs w:val="24"/>
        </w:rPr>
        <w:t>除采购文件另有规定外，</w:t>
      </w:r>
      <w:r w:rsidRPr="00F3176D">
        <w:rPr>
          <w:rFonts w:ascii="宋体" w:hAnsi="宋体" w:hint="eastAsia"/>
          <w:b/>
          <w:bCs/>
          <w:sz w:val="24"/>
          <w:szCs w:val="24"/>
        </w:rPr>
        <w:t>供应商</w:t>
      </w:r>
      <w:r w:rsidRPr="00F3176D">
        <w:rPr>
          <w:rFonts w:ascii="宋体" w:hAnsi="宋体"/>
          <w:b/>
          <w:bCs/>
          <w:sz w:val="24"/>
          <w:szCs w:val="24"/>
        </w:rPr>
        <w:t>认为需要提交的其他证明材料或资料加盖</w:t>
      </w:r>
      <w:r w:rsidRPr="00F3176D">
        <w:rPr>
          <w:rFonts w:ascii="宋体" w:hAnsi="宋体" w:hint="eastAsia"/>
          <w:b/>
          <w:bCs/>
          <w:sz w:val="24"/>
          <w:szCs w:val="24"/>
        </w:rPr>
        <w:t>供应商</w:t>
      </w:r>
      <w:r w:rsidRPr="00F3176D">
        <w:rPr>
          <w:rFonts w:ascii="宋体" w:hAnsi="宋体"/>
          <w:b/>
          <w:bCs/>
          <w:sz w:val="24"/>
          <w:szCs w:val="24"/>
        </w:rPr>
        <w:t>的单位公章后应在此项下提交。</w:t>
      </w:r>
    </w:p>
    <w:p w:rsidR="00C514AD" w:rsidRDefault="00C514AD" w:rsidP="00C514AD">
      <w:pPr>
        <w:spacing w:line="360" w:lineRule="auto"/>
        <w:jc w:val="center"/>
        <w:rPr>
          <w:rFonts w:ascii="宋体" w:hAnsi="宋体"/>
          <w:b/>
          <w:bCs/>
          <w:sz w:val="28"/>
          <w:szCs w:val="28"/>
        </w:rPr>
      </w:pPr>
      <w:r>
        <w:rPr>
          <w:rFonts w:ascii="宋体" w:hAnsi="宋体"/>
          <w:b/>
          <w:bCs/>
          <w:sz w:val="28"/>
          <w:szCs w:val="28"/>
        </w:rPr>
        <w:t> </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4B4A61" w:rsidRDefault="004B4A61" w:rsidP="00337C8D">
      <w:pPr>
        <w:spacing w:line="480" w:lineRule="exact"/>
      </w:pPr>
    </w:p>
    <w:sectPr w:rsidR="004B4A61" w:rsidSect="00CC1A7C">
      <w:footerReference w:type="default" r:id="rId1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6D3" w:rsidRDefault="00D016D3" w:rsidP="00637BD3">
      <w:r>
        <w:separator/>
      </w:r>
    </w:p>
  </w:endnote>
  <w:endnote w:type="continuationSeparator" w:id="0">
    <w:p w:rsidR="00D016D3" w:rsidRDefault="00D016D3" w:rsidP="00637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F1" w:rsidRDefault="00D016D3">
    <w:pPr>
      <w:pStyle w:val="a8"/>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DA2FF1" w:rsidRDefault="00DA2FF1">
                <w:pPr>
                  <w:pStyle w:val="a8"/>
                </w:pPr>
                <w:r>
                  <w:fldChar w:fldCharType="begin"/>
                </w:r>
                <w:r>
                  <w:instrText xml:space="preserve"> PAGE  \* MERGEFORMAT </w:instrText>
                </w:r>
                <w:r>
                  <w:fldChar w:fldCharType="separate"/>
                </w:r>
                <w:r w:rsidR="005A6525">
                  <w:rPr>
                    <w:noProof/>
                  </w:rPr>
                  <w:t>53</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6D3" w:rsidRDefault="00D016D3" w:rsidP="00637BD3">
      <w:r>
        <w:separator/>
      </w:r>
    </w:p>
  </w:footnote>
  <w:footnote w:type="continuationSeparator" w:id="0">
    <w:p w:rsidR="00D016D3" w:rsidRDefault="00D016D3" w:rsidP="00637B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3">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4">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1AA14417"/>
    <w:multiLevelType w:val="hybridMultilevel"/>
    <w:tmpl w:val="BC021E1C"/>
    <w:lvl w:ilvl="0" w:tplc="E3BC516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2EB2A4A"/>
    <w:multiLevelType w:val="hybridMultilevel"/>
    <w:tmpl w:val="35E03D7C"/>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105027AE">
      <w:start w:val="3"/>
      <w:numFmt w:val="japaneseCounting"/>
      <w:lvlText w:val="%3、"/>
      <w:lvlJc w:val="left"/>
      <w:pPr>
        <w:ind w:left="1350" w:hanging="510"/>
      </w:pPr>
      <w:rPr>
        <w:rFonts w:ascii="宋体"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0">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num w:numId="1">
    <w:abstractNumId w:val="0"/>
  </w:num>
  <w:num w:numId="2">
    <w:abstractNumId w:val="1"/>
  </w:num>
  <w:num w:numId="3">
    <w:abstractNumId w:val="12"/>
  </w:num>
  <w:num w:numId="4">
    <w:abstractNumId w:val="6"/>
  </w:num>
  <w:num w:numId="5">
    <w:abstractNumId w:val="13"/>
  </w:num>
  <w:num w:numId="6">
    <w:abstractNumId w:val="7"/>
  </w:num>
  <w:num w:numId="7">
    <w:abstractNumId w:val="14"/>
  </w:num>
  <w:num w:numId="8">
    <w:abstractNumId w:val="4"/>
  </w:num>
  <w:num w:numId="9">
    <w:abstractNumId w:val="3"/>
  </w:num>
  <w:num w:numId="10">
    <w:abstractNumId w:val="11"/>
  </w:num>
  <w:num w:numId="11">
    <w:abstractNumId w:val="8"/>
  </w:num>
  <w:num w:numId="12">
    <w:abstractNumId w:val="10"/>
  </w:num>
  <w:num w:numId="13">
    <w:abstractNumId w:val="9"/>
  </w:num>
  <w:num w:numId="14">
    <w:abstractNumId w:val="2"/>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0330"/>
    <w:rsid w:val="00001AAB"/>
    <w:rsid w:val="0000220B"/>
    <w:rsid w:val="000028B5"/>
    <w:rsid w:val="00003C00"/>
    <w:rsid w:val="00003D13"/>
    <w:rsid w:val="00006D15"/>
    <w:rsid w:val="0000704B"/>
    <w:rsid w:val="00010A8E"/>
    <w:rsid w:val="00010FAB"/>
    <w:rsid w:val="000159BD"/>
    <w:rsid w:val="00015CB5"/>
    <w:rsid w:val="0001677B"/>
    <w:rsid w:val="00016ECB"/>
    <w:rsid w:val="00020755"/>
    <w:rsid w:val="00021B35"/>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4E34"/>
    <w:rsid w:val="000463C9"/>
    <w:rsid w:val="00047B44"/>
    <w:rsid w:val="00052D94"/>
    <w:rsid w:val="000530F0"/>
    <w:rsid w:val="00054A9C"/>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0777B"/>
    <w:rsid w:val="00110C26"/>
    <w:rsid w:val="00111A8C"/>
    <w:rsid w:val="00111C75"/>
    <w:rsid w:val="0011232C"/>
    <w:rsid w:val="0011325E"/>
    <w:rsid w:val="0011409A"/>
    <w:rsid w:val="00115790"/>
    <w:rsid w:val="00116DCD"/>
    <w:rsid w:val="0011757B"/>
    <w:rsid w:val="00117D5D"/>
    <w:rsid w:val="00120216"/>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11E"/>
    <w:rsid w:val="001D672F"/>
    <w:rsid w:val="001D6E54"/>
    <w:rsid w:val="001E1B0A"/>
    <w:rsid w:val="001E2E44"/>
    <w:rsid w:val="001E407F"/>
    <w:rsid w:val="001E65E2"/>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1473"/>
    <w:rsid w:val="002121A9"/>
    <w:rsid w:val="00212788"/>
    <w:rsid w:val="00216728"/>
    <w:rsid w:val="00217EDF"/>
    <w:rsid w:val="002232E0"/>
    <w:rsid w:val="002237C7"/>
    <w:rsid w:val="00223E42"/>
    <w:rsid w:val="00224EDE"/>
    <w:rsid w:val="002253B1"/>
    <w:rsid w:val="002274E5"/>
    <w:rsid w:val="0023037F"/>
    <w:rsid w:val="00232560"/>
    <w:rsid w:val="00232913"/>
    <w:rsid w:val="00235E0B"/>
    <w:rsid w:val="00237179"/>
    <w:rsid w:val="00237336"/>
    <w:rsid w:val="00243B01"/>
    <w:rsid w:val="00245322"/>
    <w:rsid w:val="00247570"/>
    <w:rsid w:val="00247938"/>
    <w:rsid w:val="00252EA6"/>
    <w:rsid w:val="002533E9"/>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1155"/>
    <w:rsid w:val="002813AA"/>
    <w:rsid w:val="00281AD7"/>
    <w:rsid w:val="00282790"/>
    <w:rsid w:val="00285231"/>
    <w:rsid w:val="002907E6"/>
    <w:rsid w:val="00296074"/>
    <w:rsid w:val="002969B1"/>
    <w:rsid w:val="002A00B7"/>
    <w:rsid w:val="002A0347"/>
    <w:rsid w:val="002A0C31"/>
    <w:rsid w:val="002A2062"/>
    <w:rsid w:val="002A39F6"/>
    <w:rsid w:val="002A7636"/>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B3E"/>
    <w:rsid w:val="00376F8E"/>
    <w:rsid w:val="00380000"/>
    <w:rsid w:val="0038108B"/>
    <w:rsid w:val="003826A1"/>
    <w:rsid w:val="00383277"/>
    <w:rsid w:val="00383FA4"/>
    <w:rsid w:val="00383FF4"/>
    <w:rsid w:val="00390340"/>
    <w:rsid w:val="0039051F"/>
    <w:rsid w:val="003912F4"/>
    <w:rsid w:val="00391CDE"/>
    <w:rsid w:val="00394229"/>
    <w:rsid w:val="00395FCE"/>
    <w:rsid w:val="00396088"/>
    <w:rsid w:val="00397761"/>
    <w:rsid w:val="003A02F1"/>
    <w:rsid w:val="003A0F9D"/>
    <w:rsid w:val="003A14F9"/>
    <w:rsid w:val="003A2823"/>
    <w:rsid w:val="003A3878"/>
    <w:rsid w:val="003A4C56"/>
    <w:rsid w:val="003B5BE5"/>
    <w:rsid w:val="003B7DDB"/>
    <w:rsid w:val="003C013E"/>
    <w:rsid w:val="003C1A3D"/>
    <w:rsid w:val="003C3022"/>
    <w:rsid w:val="003C570D"/>
    <w:rsid w:val="003C669F"/>
    <w:rsid w:val="003C76DE"/>
    <w:rsid w:val="003D0398"/>
    <w:rsid w:val="003D2326"/>
    <w:rsid w:val="003D2A39"/>
    <w:rsid w:val="003D400D"/>
    <w:rsid w:val="003D61F3"/>
    <w:rsid w:val="003D6EA0"/>
    <w:rsid w:val="003E05ED"/>
    <w:rsid w:val="003E0EF9"/>
    <w:rsid w:val="003E4CE5"/>
    <w:rsid w:val="003E5BA1"/>
    <w:rsid w:val="003E5D20"/>
    <w:rsid w:val="003E7330"/>
    <w:rsid w:val="003E7F48"/>
    <w:rsid w:val="003F0137"/>
    <w:rsid w:val="003F0F81"/>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13B"/>
    <w:rsid w:val="00414D08"/>
    <w:rsid w:val="00416899"/>
    <w:rsid w:val="00416D0E"/>
    <w:rsid w:val="004179D8"/>
    <w:rsid w:val="00420293"/>
    <w:rsid w:val="004224AA"/>
    <w:rsid w:val="00423593"/>
    <w:rsid w:val="00427171"/>
    <w:rsid w:val="00431563"/>
    <w:rsid w:val="00431A4E"/>
    <w:rsid w:val="00431F06"/>
    <w:rsid w:val="0043314E"/>
    <w:rsid w:val="004344A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DF3"/>
    <w:rsid w:val="00495F9F"/>
    <w:rsid w:val="004A1281"/>
    <w:rsid w:val="004A1CD2"/>
    <w:rsid w:val="004A282A"/>
    <w:rsid w:val="004A2AE5"/>
    <w:rsid w:val="004A352D"/>
    <w:rsid w:val="004A35BF"/>
    <w:rsid w:val="004A3D12"/>
    <w:rsid w:val="004A57DB"/>
    <w:rsid w:val="004A65D0"/>
    <w:rsid w:val="004A69C6"/>
    <w:rsid w:val="004B0300"/>
    <w:rsid w:val="004B3206"/>
    <w:rsid w:val="004B3E1B"/>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0A9A"/>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70BD7"/>
    <w:rsid w:val="00572C46"/>
    <w:rsid w:val="00573136"/>
    <w:rsid w:val="005755F7"/>
    <w:rsid w:val="00576428"/>
    <w:rsid w:val="00577000"/>
    <w:rsid w:val="00581FC6"/>
    <w:rsid w:val="005826D8"/>
    <w:rsid w:val="005828A9"/>
    <w:rsid w:val="00587160"/>
    <w:rsid w:val="005939AD"/>
    <w:rsid w:val="00594467"/>
    <w:rsid w:val="00594542"/>
    <w:rsid w:val="0059516F"/>
    <w:rsid w:val="005958C1"/>
    <w:rsid w:val="00597D5D"/>
    <w:rsid w:val="005A1288"/>
    <w:rsid w:val="005A1C0C"/>
    <w:rsid w:val="005A2D61"/>
    <w:rsid w:val="005A34CB"/>
    <w:rsid w:val="005A3987"/>
    <w:rsid w:val="005A6525"/>
    <w:rsid w:val="005A7556"/>
    <w:rsid w:val="005B00B4"/>
    <w:rsid w:val="005B3594"/>
    <w:rsid w:val="005B439F"/>
    <w:rsid w:val="005B4519"/>
    <w:rsid w:val="005B6237"/>
    <w:rsid w:val="005B6B3A"/>
    <w:rsid w:val="005C10B0"/>
    <w:rsid w:val="005C2C3A"/>
    <w:rsid w:val="005C2DB6"/>
    <w:rsid w:val="005C36E0"/>
    <w:rsid w:val="005D272E"/>
    <w:rsid w:val="005D3414"/>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5E1"/>
    <w:rsid w:val="005F3918"/>
    <w:rsid w:val="005F403A"/>
    <w:rsid w:val="005F6298"/>
    <w:rsid w:val="005F70A3"/>
    <w:rsid w:val="005F730F"/>
    <w:rsid w:val="006000F9"/>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3683"/>
    <w:rsid w:val="00626DBC"/>
    <w:rsid w:val="006334F2"/>
    <w:rsid w:val="00633894"/>
    <w:rsid w:val="00633BAA"/>
    <w:rsid w:val="006341CB"/>
    <w:rsid w:val="00634E5F"/>
    <w:rsid w:val="00636AAD"/>
    <w:rsid w:val="006378BB"/>
    <w:rsid w:val="00637BD3"/>
    <w:rsid w:val="006402A7"/>
    <w:rsid w:val="00644E97"/>
    <w:rsid w:val="00651415"/>
    <w:rsid w:val="006527D0"/>
    <w:rsid w:val="006564AD"/>
    <w:rsid w:val="00664B3B"/>
    <w:rsid w:val="006674B6"/>
    <w:rsid w:val="0066760C"/>
    <w:rsid w:val="00671218"/>
    <w:rsid w:val="00672CEE"/>
    <w:rsid w:val="006744B2"/>
    <w:rsid w:val="006775C1"/>
    <w:rsid w:val="00680403"/>
    <w:rsid w:val="006811AB"/>
    <w:rsid w:val="00681601"/>
    <w:rsid w:val="006822AF"/>
    <w:rsid w:val="0068441A"/>
    <w:rsid w:val="006854A7"/>
    <w:rsid w:val="00685CAE"/>
    <w:rsid w:val="00687238"/>
    <w:rsid w:val="0069117B"/>
    <w:rsid w:val="00693C90"/>
    <w:rsid w:val="006951C7"/>
    <w:rsid w:val="00697A88"/>
    <w:rsid w:val="006B04B2"/>
    <w:rsid w:val="006B0B41"/>
    <w:rsid w:val="006B0DF4"/>
    <w:rsid w:val="006B3B14"/>
    <w:rsid w:val="006B6FCC"/>
    <w:rsid w:val="006C0258"/>
    <w:rsid w:val="006C2307"/>
    <w:rsid w:val="006C33F0"/>
    <w:rsid w:val="006C4D95"/>
    <w:rsid w:val="006C575E"/>
    <w:rsid w:val="006C7EC8"/>
    <w:rsid w:val="006D1C9F"/>
    <w:rsid w:val="006D24FE"/>
    <w:rsid w:val="006D37DD"/>
    <w:rsid w:val="006D3FBB"/>
    <w:rsid w:val="006D4F9D"/>
    <w:rsid w:val="006D6526"/>
    <w:rsid w:val="006D77FA"/>
    <w:rsid w:val="006D7995"/>
    <w:rsid w:val="006E1073"/>
    <w:rsid w:val="006E14EB"/>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910"/>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6F5"/>
    <w:rsid w:val="00742F47"/>
    <w:rsid w:val="00743379"/>
    <w:rsid w:val="007445B8"/>
    <w:rsid w:val="0075246E"/>
    <w:rsid w:val="007530A0"/>
    <w:rsid w:val="0075371B"/>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E6FA6"/>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5091C"/>
    <w:rsid w:val="008528A2"/>
    <w:rsid w:val="00853B09"/>
    <w:rsid w:val="00853C7D"/>
    <w:rsid w:val="00856E26"/>
    <w:rsid w:val="00857412"/>
    <w:rsid w:val="008629A1"/>
    <w:rsid w:val="00865204"/>
    <w:rsid w:val="00870DCD"/>
    <w:rsid w:val="00872623"/>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478"/>
    <w:rsid w:val="008B46D9"/>
    <w:rsid w:val="008B4CCA"/>
    <w:rsid w:val="008B5BE6"/>
    <w:rsid w:val="008B62B1"/>
    <w:rsid w:val="008B6376"/>
    <w:rsid w:val="008B72C1"/>
    <w:rsid w:val="008C0905"/>
    <w:rsid w:val="008C380D"/>
    <w:rsid w:val="008C427B"/>
    <w:rsid w:val="008D0138"/>
    <w:rsid w:val="008D0251"/>
    <w:rsid w:val="008D25AE"/>
    <w:rsid w:val="008D37EF"/>
    <w:rsid w:val="008D4DB3"/>
    <w:rsid w:val="008D6458"/>
    <w:rsid w:val="008E0A1B"/>
    <w:rsid w:val="008E2454"/>
    <w:rsid w:val="008E7034"/>
    <w:rsid w:val="008F05F5"/>
    <w:rsid w:val="008F2CA7"/>
    <w:rsid w:val="00902012"/>
    <w:rsid w:val="009024C2"/>
    <w:rsid w:val="00903C60"/>
    <w:rsid w:val="00910781"/>
    <w:rsid w:val="00910FBF"/>
    <w:rsid w:val="00911036"/>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6672"/>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D1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820"/>
    <w:rsid w:val="009E1F57"/>
    <w:rsid w:val="009E1FE4"/>
    <w:rsid w:val="009E2AB7"/>
    <w:rsid w:val="009E34DF"/>
    <w:rsid w:val="009E3D3C"/>
    <w:rsid w:val="009E483D"/>
    <w:rsid w:val="009E4AE9"/>
    <w:rsid w:val="009E6006"/>
    <w:rsid w:val="009F4442"/>
    <w:rsid w:val="009F55F0"/>
    <w:rsid w:val="009F6831"/>
    <w:rsid w:val="00A00CC2"/>
    <w:rsid w:val="00A0270D"/>
    <w:rsid w:val="00A03155"/>
    <w:rsid w:val="00A05160"/>
    <w:rsid w:val="00A0544A"/>
    <w:rsid w:val="00A06482"/>
    <w:rsid w:val="00A066DE"/>
    <w:rsid w:val="00A06FA0"/>
    <w:rsid w:val="00A1226A"/>
    <w:rsid w:val="00A13C08"/>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266A"/>
    <w:rsid w:val="00AC4329"/>
    <w:rsid w:val="00AC5B3F"/>
    <w:rsid w:val="00AC62A0"/>
    <w:rsid w:val="00AC6B92"/>
    <w:rsid w:val="00AC7D29"/>
    <w:rsid w:val="00AD1F5C"/>
    <w:rsid w:val="00AD30A0"/>
    <w:rsid w:val="00AD310A"/>
    <w:rsid w:val="00AD32B6"/>
    <w:rsid w:val="00AD43D5"/>
    <w:rsid w:val="00AD5C9F"/>
    <w:rsid w:val="00AE0428"/>
    <w:rsid w:val="00AE23CC"/>
    <w:rsid w:val="00AE28D3"/>
    <w:rsid w:val="00AE36B8"/>
    <w:rsid w:val="00AE65F4"/>
    <w:rsid w:val="00AE77C7"/>
    <w:rsid w:val="00AF539A"/>
    <w:rsid w:val="00AF6444"/>
    <w:rsid w:val="00B00703"/>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2719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86B0C"/>
    <w:rsid w:val="00B902ED"/>
    <w:rsid w:val="00B90F7B"/>
    <w:rsid w:val="00B91885"/>
    <w:rsid w:val="00B91BF4"/>
    <w:rsid w:val="00B95A20"/>
    <w:rsid w:val="00BA08AE"/>
    <w:rsid w:val="00BA6105"/>
    <w:rsid w:val="00BB0481"/>
    <w:rsid w:val="00BB17CE"/>
    <w:rsid w:val="00BB1EC0"/>
    <w:rsid w:val="00BB4D42"/>
    <w:rsid w:val="00BB4EA2"/>
    <w:rsid w:val="00BB6CC2"/>
    <w:rsid w:val="00BC01E9"/>
    <w:rsid w:val="00BC05E7"/>
    <w:rsid w:val="00BC31B0"/>
    <w:rsid w:val="00BC3FC1"/>
    <w:rsid w:val="00BC45E1"/>
    <w:rsid w:val="00BC4D1B"/>
    <w:rsid w:val="00BC5818"/>
    <w:rsid w:val="00BC64F4"/>
    <w:rsid w:val="00BC700C"/>
    <w:rsid w:val="00BD0FE7"/>
    <w:rsid w:val="00BD2BC9"/>
    <w:rsid w:val="00BD3AFF"/>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20C92"/>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7B1"/>
    <w:rsid w:val="00C731CA"/>
    <w:rsid w:val="00C75A26"/>
    <w:rsid w:val="00C84392"/>
    <w:rsid w:val="00C84AC2"/>
    <w:rsid w:val="00C8587D"/>
    <w:rsid w:val="00C86AC5"/>
    <w:rsid w:val="00C87210"/>
    <w:rsid w:val="00C87865"/>
    <w:rsid w:val="00C9258B"/>
    <w:rsid w:val="00C932A1"/>
    <w:rsid w:val="00C9518E"/>
    <w:rsid w:val="00C951C1"/>
    <w:rsid w:val="00C956D7"/>
    <w:rsid w:val="00C9592D"/>
    <w:rsid w:val="00C970BB"/>
    <w:rsid w:val="00C97CAB"/>
    <w:rsid w:val="00CA0494"/>
    <w:rsid w:val="00CA2C12"/>
    <w:rsid w:val="00CB13C7"/>
    <w:rsid w:val="00CB1726"/>
    <w:rsid w:val="00CB1755"/>
    <w:rsid w:val="00CB3DB2"/>
    <w:rsid w:val="00CB5066"/>
    <w:rsid w:val="00CB5576"/>
    <w:rsid w:val="00CC1A7C"/>
    <w:rsid w:val="00CC4FD6"/>
    <w:rsid w:val="00CC5DB4"/>
    <w:rsid w:val="00CD342B"/>
    <w:rsid w:val="00CD4AB1"/>
    <w:rsid w:val="00CD4CBE"/>
    <w:rsid w:val="00CD6E1B"/>
    <w:rsid w:val="00CD76D3"/>
    <w:rsid w:val="00CD7E6D"/>
    <w:rsid w:val="00CE0F39"/>
    <w:rsid w:val="00CE1AB0"/>
    <w:rsid w:val="00CE74A6"/>
    <w:rsid w:val="00CF0786"/>
    <w:rsid w:val="00CF0ADC"/>
    <w:rsid w:val="00CF4F24"/>
    <w:rsid w:val="00D005C1"/>
    <w:rsid w:val="00D00A03"/>
    <w:rsid w:val="00D016D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4821"/>
    <w:rsid w:val="00D461B1"/>
    <w:rsid w:val="00D5147A"/>
    <w:rsid w:val="00D52D51"/>
    <w:rsid w:val="00D53F79"/>
    <w:rsid w:val="00D54C29"/>
    <w:rsid w:val="00D56164"/>
    <w:rsid w:val="00D60BC1"/>
    <w:rsid w:val="00D6372E"/>
    <w:rsid w:val="00D67B74"/>
    <w:rsid w:val="00D70CA0"/>
    <w:rsid w:val="00D717AC"/>
    <w:rsid w:val="00D74DC7"/>
    <w:rsid w:val="00D7620B"/>
    <w:rsid w:val="00D76AE3"/>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2FF1"/>
    <w:rsid w:val="00DA3386"/>
    <w:rsid w:val="00DA3C6B"/>
    <w:rsid w:val="00DA5188"/>
    <w:rsid w:val="00DA70EB"/>
    <w:rsid w:val="00DB2AD7"/>
    <w:rsid w:val="00DB4C7C"/>
    <w:rsid w:val="00DB723C"/>
    <w:rsid w:val="00DB748A"/>
    <w:rsid w:val="00DC1CA1"/>
    <w:rsid w:val="00DC2987"/>
    <w:rsid w:val="00DC2BA0"/>
    <w:rsid w:val="00DC3687"/>
    <w:rsid w:val="00DC3DBB"/>
    <w:rsid w:val="00DC499A"/>
    <w:rsid w:val="00DC5A3D"/>
    <w:rsid w:val="00DD116A"/>
    <w:rsid w:val="00DD1648"/>
    <w:rsid w:val="00DD17E4"/>
    <w:rsid w:val="00DD1CF6"/>
    <w:rsid w:val="00DD1DAA"/>
    <w:rsid w:val="00DD43EB"/>
    <w:rsid w:val="00DD5441"/>
    <w:rsid w:val="00DD66CF"/>
    <w:rsid w:val="00DE0880"/>
    <w:rsid w:val="00DE0FC6"/>
    <w:rsid w:val="00DE3E9A"/>
    <w:rsid w:val="00DE4EAB"/>
    <w:rsid w:val="00DE4F7B"/>
    <w:rsid w:val="00DE58C3"/>
    <w:rsid w:val="00DF233C"/>
    <w:rsid w:val="00DF493C"/>
    <w:rsid w:val="00DF664B"/>
    <w:rsid w:val="00E00A80"/>
    <w:rsid w:val="00E033A9"/>
    <w:rsid w:val="00E05333"/>
    <w:rsid w:val="00E07350"/>
    <w:rsid w:val="00E155B5"/>
    <w:rsid w:val="00E16A95"/>
    <w:rsid w:val="00E203D7"/>
    <w:rsid w:val="00E2286C"/>
    <w:rsid w:val="00E23322"/>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E44"/>
    <w:rsid w:val="00E956EC"/>
    <w:rsid w:val="00E95CE4"/>
    <w:rsid w:val="00E96283"/>
    <w:rsid w:val="00E97C42"/>
    <w:rsid w:val="00EA0782"/>
    <w:rsid w:val="00EA1F46"/>
    <w:rsid w:val="00EA20BB"/>
    <w:rsid w:val="00EA2752"/>
    <w:rsid w:val="00EA2CDE"/>
    <w:rsid w:val="00EB05D1"/>
    <w:rsid w:val="00EB2412"/>
    <w:rsid w:val="00EB2492"/>
    <w:rsid w:val="00EB3AA0"/>
    <w:rsid w:val="00EB3D1C"/>
    <w:rsid w:val="00EB4C15"/>
    <w:rsid w:val="00EB683D"/>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6A55"/>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76D"/>
    <w:rsid w:val="00F31EB3"/>
    <w:rsid w:val="00F3359B"/>
    <w:rsid w:val="00F43428"/>
    <w:rsid w:val="00F43DCE"/>
    <w:rsid w:val="00F44074"/>
    <w:rsid w:val="00F4626B"/>
    <w:rsid w:val="00F463EA"/>
    <w:rsid w:val="00F51389"/>
    <w:rsid w:val="00F51ED8"/>
    <w:rsid w:val="00F51FCE"/>
    <w:rsid w:val="00F52CE8"/>
    <w:rsid w:val="00F54292"/>
    <w:rsid w:val="00F5466E"/>
    <w:rsid w:val="00F5576C"/>
    <w:rsid w:val="00F57519"/>
    <w:rsid w:val="00F602EB"/>
    <w:rsid w:val="00F61CEE"/>
    <w:rsid w:val="00F636B5"/>
    <w:rsid w:val="00F6392B"/>
    <w:rsid w:val="00F6477D"/>
    <w:rsid w:val="00F66293"/>
    <w:rsid w:val="00F66967"/>
    <w:rsid w:val="00F66D61"/>
    <w:rsid w:val="00F67F31"/>
    <w:rsid w:val="00F71411"/>
    <w:rsid w:val="00F718EA"/>
    <w:rsid w:val="00F75216"/>
    <w:rsid w:val="00F847FE"/>
    <w:rsid w:val="00F849D7"/>
    <w:rsid w:val="00F85FCF"/>
    <w:rsid w:val="00F8646D"/>
    <w:rsid w:val="00F86489"/>
    <w:rsid w:val="00F87042"/>
    <w:rsid w:val="00F8732C"/>
    <w:rsid w:val="00F908B9"/>
    <w:rsid w:val="00F90D82"/>
    <w:rsid w:val="00F92C08"/>
    <w:rsid w:val="00F947B1"/>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513"/>
    <w:rsid w:val="00FF4EA4"/>
    <w:rsid w:val="00FF4F57"/>
    <w:rsid w:val="00FF6A42"/>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uiPriority w:val="99"/>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uiPriority w:val="99"/>
    <w:semiHidden/>
    <w:rsid w:val="004B4A61"/>
    <w:rPr>
      <w:kern w:val="2"/>
      <w:sz w:val="21"/>
      <w:szCs w:val="22"/>
    </w:rPr>
  </w:style>
  <w:style w:type="character" w:customStyle="1" w:styleId="Char6">
    <w:name w:val="批注框文本 Char"/>
    <w:basedOn w:val="a0"/>
    <w:link w:val="af3"/>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2182">
      <w:bodyDiv w:val="1"/>
      <w:marLeft w:val="0"/>
      <w:marRight w:val="0"/>
      <w:marTop w:val="0"/>
      <w:marBottom w:val="0"/>
      <w:divBdr>
        <w:top w:val="none" w:sz="0" w:space="0" w:color="auto"/>
        <w:left w:val="none" w:sz="0" w:space="0" w:color="auto"/>
        <w:bottom w:val="none" w:sz="0" w:space="0" w:color="auto"/>
        <w:right w:val="none" w:sz="0" w:space="0" w:color="auto"/>
      </w:divBdr>
    </w:div>
    <w:div w:id="1006328412">
      <w:bodyDiv w:val="1"/>
      <w:marLeft w:val="0"/>
      <w:marRight w:val="0"/>
      <w:marTop w:val="0"/>
      <w:marBottom w:val="0"/>
      <w:divBdr>
        <w:top w:val="none" w:sz="0" w:space="0" w:color="auto"/>
        <w:left w:val="none" w:sz="0" w:space="0" w:color="auto"/>
        <w:bottom w:val="none" w:sz="0" w:space="0" w:color="auto"/>
        <w:right w:val="none" w:sz="0" w:space="0" w:color="auto"/>
      </w:divBdr>
    </w:div>
    <w:div w:id="1070809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C31B3-602B-46ED-8497-7F778BED1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58</Pages>
  <Words>5263</Words>
  <Characters>30004</Characters>
  <Application>Microsoft Office Word</Application>
  <DocSecurity>0</DocSecurity>
  <Lines>250</Lines>
  <Paragraphs>70</Paragraphs>
  <ScaleCrop>false</ScaleCrop>
  <Company>Sky123.Org</Company>
  <LinksUpToDate>false</LinksUpToDate>
  <CharactersWithSpaces>35197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94</cp:revision>
  <cp:lastPrinted>2019-07-17T03:26:00Z</cp:lastPrinted>
  <dcterms:created xsi:type="dcterms:W3CDTF">2019-05-20T08:17:00Z</dcterms:created>
  <dcterms:modified xsi:type="dcterms:W3CDTF">2019-11-28T01:40:00Z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