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961" w:rsidRDefault="006C3961">
      <w:pPr>
        <w:widowControl/>
        <w:shd w:val="clear" w:color="auto" w:fill="FFFFFF"/>
        <w:jc w:val="center"/>
        <w:rPr>
          <w:rFonts w:asciiTheme="majorEastAsia" w:eastAsiaTheme="majorEastAsia" w:hAnsiTheme="majorEastAsia" w:cs="宋体" w:hint="eastAsia"/>
          <w:b/>
          <w:color w:val="000000"/>
          <w:sz w:val="28"/>
          <w:szCs w:val="28"/>
          <w:shd w:val="clear" w:color="auto" w:fill="FFFFFF"/>
        </w:rPr>
      </w:pPr>
      <w:r w:rsidRPr="006C3961">
        <w:rPr>
          <w:rFonts w:asciiTheme="majorEastAsia" w:eastAsiaTheme="majorEastAsia" w:hAnsiTheme="majorEastAsia" w:cs="宋体" w:hint="eastAsia"/>
          <w:b/>
          <w:color w:val="000000"/>
          <w:sz w:val="28"/>
          <w:szCs w:val="28"/>
          <w:shd w:val="clear" w:color="auto" w:fill="FFFFFF"/>
        </w:rPr>
        <w:t>烈士陵园提升改造项目设计费</w:t>
      </w:r>
    </w:p>
    <w:p w:rsidR="00761152" w:rsidRDefault="006C3961">
      <w:pPr>
        <w:widowControl/>
        <w:shd w:val="clear" w:color="auto" w:fill="FFFFFF"/>
        <w:jc w:val="center"/>
        <w:rPr>
          <w:rFonts w:ascii="楷体" w:eastAsia="楷体" w:hAnsi="楷体" w:cs="楷体"/>
          <w:b/>
          <w:bCs/>
          <w:color w:val="000000"/>
          <w:kern w:val="0"/>
          <w:sz w:val="32"/>
          <w:szCs w:val="32"/>
          <w:shd w:val="clear" w:color="auto" w:fill="FFFFFF"/>
          <w:lang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shd w:val="clear" w:color="auto" w:fill="FFFFFF"/>
          <w:lang/>
        </w:rPr>
        <w:t>项目（二次）报价表</w:t>
      </w:r>
    </w:p>
    <w:p w:rsidR="00761152" w:rsidRDefault="00761152">
      <w:pPr>
        <w:widowControl/>
        <w:jc w:val="left"/>
      </w:pPr>
    </w:p>
    <w:tbl>
      <w:tblPr>
        <w:tblpPr w:leftFromText="180" w:rightFromText="180" w:vertAnchor="text" w:horzAnchor="page" w:tblpX="1197" w:tblpY="528"/>
        <w:tblOverlap w:val="never"/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34"/>
        <w:gridCol w:w="2250"/>
        <w:gridCol w:w="2857"/>
      </w:tblGrid>
      <w:tr w:rsidR="00761152" w:rsidTr="006C3961">
        <w:trPr>
          <w:trHeight w:val="1295"/>
        </w:trPr>
        <w:tc>
          <w:tcPr>
            <w:tcW w:w="4534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jc w:val="center"/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供应商名称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第一次报价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第二次（最终）报价</w:t>
            </w:r>
          </w:p>
        </w:tc>
      </w:tr>
      <w:tr w:rsidR="00761152" w:rsidTr="006C3961">
        <w:trPr>
          <w:trHeight w:val="1190"/>
        </w:trPr>
        <w:tc>
          <w:tcPr>
            <w:tcW w:w="4534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河南埃菲尔建筑设计有限公司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215000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.00</w:t>
            </w:r>
          </w:p>
        </w:tc>
        <w:tc>
          <w:tcPr>
            <w:tcW w:w="2857" w:type="dxa"/>
            <w:shd w:val="clear" w:color="auto" w:fill="auto"/>
            <w:vAlign w:val="center"/>
          </w:tcPr>
          <w:p w:rsidR="00761152" w:rsidRDefault="006C3961" w:rsidP="006C3961">
            <w:pPr>
              <w:widowControl/>
              <w:spacing w:line="420" w:lineRule="atLeast"/>
              <w:jc w:val="center"/>
              <w:rPr>
                <w:rFonts w:ascii="仿宋" w:eastAsia="仿宋" w:hAnsi="仿宋" w:cs="仿宋"/>
                <w:color w:val="000000"/>
                <w:kern w:val="0"/>
                <w:sz w:val="32"/>
                <w:szCs w:val="32"/>
                <w:lang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212000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32"/>
                <w:szCs w:val="32"/>
                <w:lang/>
              </w:rPr>
              <w:t>.00</w:t>
            </w:r>
          </w:p>
        </w:tc>
      </w:tr>
    </w:tbl>
    <w:p w:rsidR="00761152" w:rsidRDefault="00761152">
      <w:bookmarkStart w:id="0" w:name="_GoBack"/>
      <w:bookmarkEnd w:id="0"/>
    </w:p>
    <w:sectPr w:rsidR="00761152" w:rsidSect="00761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61152"/>
    <w:rsid w:val="006C3961"/>
    <w:rsid w:val="00761152"/>
    <w:rsid w:val="3291120C"/>
    <w:rsid w:val="56883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99" w:unhideWhenUsed="1" w:qFormat="1"/>
    <w:lsdException w:name="Subtitle" w:qFormat="1"/>
    <w:lsdException w:name="Body Text First Indent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115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uiPriority w:val="99"/>
    <w:unhideWhenUsed/>
    <w:qFormat/>
    <w:rsid w:val="00761152"/>
    <w:pPr>
      <w:spacing w:after="120"/>
    </w:pPr>
  </w:style>
  <w:style w:type="paragraph" w:styleId="2">
    <w:name w:val="Body Text 2"/>
    <w:basedOn w:val="a"/>
    <w:qFormat/>
    <w:rsid w:val="00761152"/>
    <w:pPr>
      <w:spacing w:line="480" w:lineRule="auto"/>
    </w:pPr>
    <w:rPr>
      <w:rFonts w:ascii="Times New Roman" w:eastAsia="宋体" w:hAnsi="Times New Roman" w:cs="Times New Roman"/>
    </w:rPr>
  </w:style>
  <w:style w:type="paragraph" w:styleId="a4">
    <w:name w:val="Body Text First Indent"/>
    <w:basedOn w:val="a3"/>
    <w:next w:val="a"/>
    <w:qFormat/>
    <w:rsid w:val="00761152"/>
    <w:pPr>
      <w:ind w:firstLineChars="100" w:firstLine="420"/>
    </w:pPr>
    <w:rPr>
      <w:rFonts w:ascii="宋体" w:eastAsia="宋体" w:hAnsi="Times New Roman" w:cs="Times New Roman"/>
      <w:kern w:val="0"/>
      <w:sz w:val="34"/>
      <w:szCs w:val="20"/>
    </w:rPr>
  </w:style>
  <w:style w:type="table" w:styleId="a5">
    <w:name w:val="Table Grid"/>
    <w:basedOn w:val="a1"/>
    <w:rsid w:val="0076115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</cp:revision>
  <dcterms:created xsi:type="dcterms:W3CDTF">2014-10-29T12:08:00Z</dcterms:created>
  <dcterms:modified xsi:type="dcterms:W3CDTF">2019-12-05T01:32:00Z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