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  <w:t>禹州市苌庄镇综合治税办修缮工程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  <w:t>评 标 报 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spacing w:line="600" w:lineRule="exact"/>
        <w:ind w:firstLine="562" w:firstLineChars="200"/>
        <w:jc w:val="both"/>
        <w:rPr>
          <w:rFonts w:hint="default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禹州市苌庄镇综合治税办修缮工程</w:t>
      </w:r>
    </w:p>
    <w:p>
      <w:pPr>
        <w:spacing w:line="600" w:lineRule="exact"/>
        <w:ind w:firstLine="562" w:firstLineChars="200"/>
        <w:jc w:val="both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YZCG-T2019303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2019年11月21日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：2019年11月28日15时0分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竞争性谈判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7、最高限价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21.0083万元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：最低价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：中国政府采购网、河南省政府采购网、许昌市政府采购网、全国公共资源交易平台（河南省·许昌市）。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二、资格审查情况</w:t>
      </w:r>
    </w:p>
    <w:tbl>
      <w:tblPr>
        <w:tblStyle w:val="4"/>
        <w:tblW w:w="8496" w:type="dxa"/>
        <w:jc w:val="center"/>
        <w:tblCellSpacing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559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2100" w:firstLineChars="7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 xml:space="preserve">河南卓阳建筑工程有限公司 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>河南工农建筑工程有限公司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ind w:firstLine="1800" w:firstLineChars="6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>河南省帆轩建设工程有限公司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三、符合性审查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硬件特征码是否异常：无异常。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比较与评标结果</w:t>
      </w:r>
    </w:p>
    <w:tbl>
      <w:tblPr>
        <w:tblStyle w:val="4"/>
        <w:tblW w:w="90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3"/>
        <w:gridCol w:w="1550"/>
        <w:gridCol w:w="1484"/>
        <w:gridCol w:w="700"/>
        <w:gridCol w:w="1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4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投标供应商名称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投标报价（元）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最终报价（元）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 xml:space="preserve">河南卓阳建筑工程有限公司 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210038.92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209850.00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>河南工农建筑工程有限公司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209497.55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209490.00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0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30"/>
                <w:szCs w:val="22"/>
                <w:lang w:val="en-US" w:eastAsia="zh-CN"/>
              </w:rPr>
              <w:t>河南省帆轩建设工程有限公司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209118.50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209000.00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河南省帆轩建设工程有限公司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周口市东新区庆丰街建业森林半岛</w:t>
      </w:r>
      <w:r>
        <w:rPr>
          <w:rFonts w:hint="default" w:ascii="仿宋" w:hAnsi="仿宋" w:eastAsia="仿宋"/>
          <w:sz w:val="30"/>
          <w:szCs w:val="22"/>
          <w:lang w:val="en-US" w:eastAsia="zh-CN"/>
        </w:rPr>
        <w:t xml:space="preserve">15 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号楼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王琼博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联系方式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13193636656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209000.00元 大写：贰拾万零玖仟元整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河南工农建筑工程有限公司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周口市嵩山路中段书香门第</w:t>
      </w:r>
      <w:r>
        <w:rPr>
          <w:rFonts w:hint="default" w:ascii="仿宋" w:hAnsi="仿宋" w:eastAsia="仿宋"/>
          <w:sz w:val="30"/>
          <w:szCs w:val="22"/>
          <w:lang w:val="en-US" w:eastAsia="zh-CN"/>
        </w:rPr>
        <w:t xml:space="preserve">3 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号楼</w:t>
      </w:r>
      <w:r>
        <w:rPr>
          <w:rFonts w:hint="default" w:ascii="仿宋" w:hAnsi="仿宋" w:eastAsia="仿宋"/>
          <w:sz w:val="30"/>
          <w:szCs w:val="22"/>
          <w:lang w:val="en-US" w:eastAsia="zh-CN"/>
        </w:rPr>
        <w:t xml:space="preserve">1 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单元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王俊珂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default" w:ascii="仿宋" w:hAnsi="仿宋" w:eastAsia="仿宋"/>
          <w:sz w:val="30"/>
          <w:szCs w:val="22"/>
          <w:lang w:val="en-US" w:eastAsia="zh-CN"/>
        </w:rPr>
        <w:t>13608410678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209490.00元  大写：贰拾万零玖仟肆佰玖拾元整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河南卓阳建筑工程有限公司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both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安阳县住建局院内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吴德岚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联系方式：</w:t>
      </w:r>
      <w:r>
        <w:rPr>
          <w:rFonts w:hint="default" w:ascii="仿宋" w:hAnsi="仿宋" w:eastAsia="仿宋"/>
          <w:sz w:val="30"/>
          <w:szCs w:val="22"/>
          <w:lang w:val="en-US" w:eastAsia="zh-CN"/>
        </w:rPr>
        <w:t>0372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—</w:t>
      </w:r>
      <w:r>
        <w:rPr>
          <w:rFonts w:hint="default" w:ascii="仿宋" w:hAnsi="仿宋" w:eastAsia="仿宋"/>
          <w:sz w:val="30"/>
          <w:szCs w:val="22"/>
          <w:lang w:val="en-US" w:eastAsia="zh-CN"/>
        </w:rPr>
        <w:t>2076788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2" w:firstLineChars="200"/>
        <w:jc w:val="left"/>
        <w:textAlignment w:val="auto"/>
        <w:rPr>
          <w:rFonts w:hint="default" w:ascii="仿宋" w:hAnsi="仿宋" w:eastAsia="仿宋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209850.00元 大写：贰拾万零玖仟捌佰伍拾元整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六、投标人根据谈判小组要求进行的澄清、说明或者补正。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七、是否存在谈判小组成员更换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八、谈判小组成员名单：</w:t>
      </w:r>
      <w:r>
        <w:rPr>
          <w:rFonts w:hint="eastAsia" w:ascii="仿宋" w:hAnsi="仿宋" w:eastAsia="仿宋"/>
          <w:sz w:val="30"/>
          <w:szCs w:val="22"/>
          <w:lang w:val="en-US" w:eastAsia="zh-CN"/>
        </w:rPr>
        <w:t>宋京铎、郑晓娜、韩国锋（采购人代表）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040" w:firstLineChars="18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040" w:firstLineChars="18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040" w:firstLineChars="18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040" w:firstLineChars="18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040" w:firstLineChars="18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40" w:firstLineChars="23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2019年12月4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67C85"/>
    <w:rsid w:val="00FC5942"/>
    <w:rsid w:val="018956E7"/>
    <w:rsid w:val="01922D54"/>
    <w:rsid w:val="05266DD3"/>
    <w:rsid w:val="05F74BD6"/>
    <w:rsid w:val="067662D1"/>
    <w:rsid w:val="08255734"/>
    <w:rsid w:val="08B834C7"/>
    <w:rsid w:val="08C90D30"/>
    <w:rsid w:val="0A5D6E52"/>
    <w:rsid w:val="0ABD509F"/>
    <w:rsid w:val="0BA93A0C"/>
    <w:rsid w:val="0C5476F7"/>
    <w:rsid w:val="0CA9560F"/>
    <w:rsid w:val="0CE85A73"/>
    <w:rsid w:val="0D726A2D"/>
    <w:rsid w:val="0DB662B3"/>
    <w:rsid w:val="0F891EC3"/>
    <w:rsid w:val="100C6550"/>
    <w:rsid w:val="10DF2A07"/>
    <w:rsid w:val="114564DD"/>
    <w:rsid w:val="13E67329"/>
    <w:rsid w:val="14FC6774"/>
    <w:rsid w:val="16F3650C"/>
    <w:rsid w:val="179F732E"/>
    <w:rsid w:val="1800132B"/>
    <w:rsid w:val="19BC406C"/>
    <w:rsid w:val="1A6D3F70"/>
    <w:rsid w:val="1BEB3B58"/>
    <w:rsid w:val="1CD7569B"/>
    <w:rsid w:val="1D6F34C6"/>
    <w:rsid w:val="1F4C48F5"/>
    <w:rsid w:val="1FB05310"/>
    <w:rsid w:val="20FF035D"/>
    <w:rsid w:val="21BF58AC"/>
    <w:rsid w:val="23317045"/>
    <w:rsid w:val="23A27102"/>
    <w:rsid w:val="24821DCF"/>
    <w:rsid w:val="249647A0"/>
    <w:rsid w:val="269641F3"/>
    <w:rsid w:val="276E3253"/>
    <w:rsid w:val="281305DD"/>
    <w:rsid w:val="2A7E6CF2"/>
    <w:rsid w:val="2B80195D"/>
    <w:rsid w:val="2B8F7509"/>
    <w:rsid w:val="2CCA5944"/>
    <w:rsid w:val="2CF75FAD"/>
    <w:rsid w:val="2D025898"/>
    <w:rsid w:val="2DF8188F"/>
    <w:rsid w:val="2E47603C"/>
    <w:rsid w:val="2F1A75BC"/>
    <w:rsid w:val="2F1E094E"/>
    <w:rsid w:val="30D3490F"/>
    <w:rsid w:val="30F110BA"/>
    <w:rsid w:val="312C7E46"/>
    <w:rsid w:val="35286A77"/>
    <w:rsid w:val="3640561C"/>
    <w:rsid w:val="378D1AE3"/>
    <w:rsid w:val="38920995"/>
    <w:rsid w:val="38AA3975"/>
    <w:rsid w:val="39233B1F"/>
    <w:rsid w:val="3EBA4163"/>
    <w:rsid w:val="3F014BD7"/>
    <w:rsid w:val="3FF20CE4"/>
    <w:rsid w:val="40A769E0"/>
    <w:rsid w:val="41AF2B28"/>
    <w:rsid w:val="457E02DF"/>
    <w:rsid w:val="46934F14"/>
    <w:rsid w:val="47410E15"/>
    <w:rsid w:val="47E40D79"/>
    <w:rsid w:val="48881D94"/>
    <w:rsid w:val="48CC0AB7"/>
    <w:rsid w:val="49996A42"/>
    <w:rsid w:val="4B2C1C43"/>
    <w:rsid w:val="4B92395F"/>
    <w:rsid w:val="4CB7279A"/>
    <w:rsid w:val="4D3C2317"/>
    <w:rsid w:val="4DB41399"/>
    <w:rsid w:val="4DD80B56"/>
    <w:rsid w:val="4E5A792C"/>
    <w:rsid w:val="4F470B8C"/>
    <w:rsid w:val="503A2E1E"/>
    <w:rsid w:val="518A5129"/>
    <w:rsid w:val="535E02D6"/>
    <w:rsid w:val="536A390C"/>
    <w:rsid w:val="536E3151"/>
    <w:rsid w:val="5377213B"/>
    <w:rsid w:val="5605690D"/>
    <w:rsid w:val="56C56DFA"/>
    <w:rsid w:val="578B2CFC"/>
    <w:rsid w:val="57E437E4"/>
    <w:rsid w:val="57FE7887"/>
    <w:rsid w:val="5B8B6CBC"/>
    <w:rsid w:val="5C4121BA"/>
    <w:rsid w:val="5D284BBF"/>
    <w:rsid w:val="5DF33F88"/>
    <w:rsid w:val="5E4A0E78"/>
    <w:rsid w:val="5FA94EBD"/>
    <w:rsid w:val="601B0902"/>
    <w:rsid w:val="61FC32E6"/>
    <w:rsid w:val="63C96526"/>
    <w:rsid w:val="65E41C24"/>
    <w:rsid w:val="668E1DA4"/>
    <w:rsid w:val="69584ABE"/>
    <w:rsid w:val="6A665125"/>
    <w:rsid w:val="6ADF57A0"/>
    <w:rsid w:val="6E116668"/>
    <w:rsid w:val="6E3B57D2"/>
    <w:rsid w:val="6F5778FE"/>
    <w:rsid w:val="6F6801BA"/>
    <w:rsid w:val="70415DA2"/>
    <w:rsid w:val="71612A8F"/>
    <w:rsid w:val="71E95DF4"/>
    <w:rsid w:val="71FC17E9"/>
    <w:rsid w:val="737D77CA"/>
    <w:rsid w:val="75CC352E"/>
    <w:rsid w:val="75F052C0"/>
    <w:rsid w:val="76310489"/>
    <w:rsid w:val="79754803"/>
    <w:rsid w:val="798C7716"/>
    <w:rsid w:val="7BA85A7C"/>
    <w:rsid w:val="7D322AEF"/>
    <w:rsid w:val="7E573EB9"/>
    <w:rsid w:val="7EAF16E6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red"/>
    <w:basedOn w:val="5"/>
    <w:qFormat/>
    <w:uiPriority w:val="0"/>
    <w:rPr>
      <w:color w:val="FF0000"/>
    </w:rPr>
  </w:style>
  <w:style w:type="character" w:customStyle="1" w:styleId="10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1">
    <w:name w:val="red2"/>
    <w:basedOn w:val="5"/>
    <w:qFormat/>
    <w:uiPriority w:val="0"/>
    <w:rPr>
      <w:color w:val="FF0000"/>
      <w:sz w:val="18"/>
      <w:szCs w:val="18"/>
    </w:rPr>
  </w:style>
  <w:style w:type="character" w:customStyle="1" w:styleId="12">
    <w:name w:val="red3"/>
    <w:basedOn w:val="5"/>
    <w:qFormat/>
    <w:uiPriority w:val="0"/>
    <w:rPr>
      <w:color w:val="CC0000"/>
    </w:rPr>
  </w:style>
  <w:style w:type="character" w:customStyle="1" w:styleId="13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4">
    <w:name w:val="gb-jt"/>
    <w:basedOn w:val="5"/>
    <w:qFormat/>
    <w:uiPriority w:val="0"/>
  </w:style>
  <w:style w:type="character" w:customStyle="1" w:styleId="15">
    <w:name w:val="hover25"/>
    <w:basedOn w:val="5"/>
    <w:qFormat/>
    <w:uiPriority w:val="0"/>
  </w:style>
  <w:style w:type="character" w:customStyle="1" w:styleId="16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7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8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9">
    <w:name w:val="hover2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禹州市公共资源交易中心:付珊珊</cp:lastModifiedBy>
  <cp:lastPrinted>2019-11-28T09:22:00Z</cp:lastPrinted>
  <dcterms:modified xsi:type="dcterms:W3CDTF">2019-12-03T08:30:41Z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