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8E1811" w:rsidRDefault="008E1811" w:rsidP="008E1811">
      <w:pPr>
        <w:widowControl/>
        <w:shd w:val="clear" w:color="auto" w:fill="FFFFFF"/>
        <w:spacing w:line="360" w:lineRule="auto"/>
        <w:ind w:left="2209" w:hangingChars="500" w:hanging="2209"/>
        <w:jc w:val="center"/>
        <w:rPr>
          <w:rFonts w:ascii="宋体" w:hAnsi="宋体" w:cs="宋体"/>
          <w:b/>
          <w:bCs/>
          <w:color w:val="000000"/>
          <w:kern w:val="0"/>
          <w:sz w:val="44"/>
          <w:szCs w:val="44"/>
        </w:rPr>
      </w:pPr>
      <w:r w:rsidRPr="006779CF">
        <w:rPr>
          <w:rFonts w:ascii="宋体" w:hAnsi="宋体" w:cs="宋体" w:hint="eastAsia"/>
          <w:b/>
          <w:bCs/>
          <w:color w:val="000000"/>
          <w:kern w:val="0"/>
          <w:sz w:val="44"/>
          <w:szCs w:val="44"/>
        </w:rPr>
        <w:t>襄城县</w:t>
      </w:r>
      <w:r>
        <w:rPr>
          <w:rFonts w:ascii="宋体" w:hAnsi="宋体" w:cs="宋体" w:hint="eastAsia"/>
          <w:b/>
          <w:bCs/>
          <w:color w:val="000000"/>
          <w:kern w:val="0"/>
          <w:sz w:val="44"/>
          <w:szCs w:val="44"/>
        </w:rPr>
        <w:t>2018</w:t>
      </w:r>
      <w:r w:rsidRPr="006779CF">
        <w:rPr>
          <w:rFonts w:ascii="宋体" w:hAnsi="宋体" w:cs="宋体" w:hint="eastAsia"/>
          <w:b/>
          <w:bCs/>
          <w:color w:val="000000"/>
          <w:kern w:val="0"/>
          <w:sz w:val="44"/>
          <w:szCs w:val="44"/>
        </w:rPr>
        <w:t>年</w:t>
      </w:r>
      <w:r>
        <w:rPr>
          <w:rFonts w:ascii="宋体" w:hAnsi="宋体" w:cs="宋体" w:hint="eastAsia"/>
          <w:b/>
          <w:bCs/>
          <w:color w:val="000000"/>
          <w:kern w:val="0"/>
          <w:sz w:val="44"/>
          <w:szCs w:val="44"/>
        </w:rPr>
        <w:t>农业生产社会化服务项目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C65B21" w:rsidRDefault="00C65B21" w:rsidP="00527B80">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8E1811">
        <w:rPr>
          <w:rFonts w:asciiTheme="majorEastAsia" w:eastAsiaTheme="majorEastAsia" w:hAnsiTheme="majorEastAsia" w:cstheme="majorEastAsia" w:hint="eastAsia"/>
          <w:b/>
          <w:bCs/>
          <w:color w:val="000000"/>
          <w:sz w:val="36"/>
          <w:szCs w:val="36"/>
        </w:rPr>
        <w:t>53</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253059">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8E1811">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8E1811">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7F02BD">
      <w:pPr>
        <w:spacing w:beforeLines="50" w:afterLines="100"/>
        <w:ind w:firstLineChars="800" w:firstLine="2570"/>
        <w:rPr>
          <w:rFonts w:ascii="Cambria" w:hAnsi="Cambria"/>
          <w:b/>
          <w:bCs/>
          <w:sz w:val="32"/>
          <w:szCs w:val="32"/>
        </w:rPr>
      </w:pPr>
    </w:p>
    <w:p w:rsidR="00717EC2" w:rsidRDefault="009D55B1" w:rsidP="007F02B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E1811" w:rsidRDefault="009D55B1" w:rsidP="008E1811">
      <w:pPr>
        <w:widowControl/>
        <w:shd w:val="clear" w:color="auto" w:fill="FFFFFF"/>
        <w:spacing w:line="360" w:lineRule="auto"/>
        <w:ind w:firstLineChars="200" w:firstLine="480"/>
        <w:jc w:val="left"/>
        <w:rPr>
          <w:rFonts w:asciiTheme="minorEastAsia" w:eastAsiaTheme="minorEastAsia" w:hAnsiTheme="minorEastAsia" w:cs="宋体"/>
          <w:color w:val="000000"/>
          <w:kern w:val="0"/>
          <w:sz w:val="24"/>
          <w:shd w:val="clear" w:color="040000" w:fill="FFFFFF"/>
        </w:rPr>
      </w:pPr>
      <w:r w:rsidRPr="008E1811">
        <w:rPr>
          <w:rFonts w:asciiTheme="minorEastAsia" w:eastAsiaTheme="minorEastAsia" w:hAnsiTheme="minorEastAsia" w:cs="宋体" w:hint="eastAsia"/>
          <w:color w:val="000000"/>
          <w:kern w:val="0"/>
          <w:sz w:val="24"/>
          <w:shd w:val="clear" w:color="040000" w:fill="FFFFFF"/>
        </w:rPr>
        <w:t>襄城县政府采购中心受</w:t>
      </w:r>
      <w:r w:rsidR="00D606ED" w:rsidRPr="008E1811">
        <w:rPr>
          <w:rFonts w:asciiTheme="minorEastAsia" w:eastAsiaTheme="minorEastAsia" w:hAnsiTheme="minorEastAsia" w:cs="宋体" w:hint="eastAsia"/>
          <w:color w:val="000000"/>
          <w:kern w:val="0"/>
          <w:sz w:val="24"/>
          <w:shd w:val="clear" w:color="040000" w:fill="FFFFFF"/>
        </w:rPr>
        <w:t>襄城县</w:t>
      </w:r>
      <w:r w:rsidR="00B630C8" w:rsidRPr="008E1811">
        <w:rPr>
          <w:rFonts w:asciiTheme="minorEastAsia" w:eastAsiaTheme="minorEastAsia" w:hAnsiTheme="minorEastAsia" w:cs="宋体" w:hint="eastAsia"/>
          <w:color w:val="000000"/>
          <w:kern w:val="0"/>
          <w:sz w:val="24"/>
          <w:shd w:val="clear" w:color="040000" w:fill="FFFFFF"/>
        </w:rPr>
        <w:t>农业农村局</w:t>
      </w:r>
      <w:r w:rsidRPr="008E1811">
        <w:rPr>
          <w:rFonts w:asciiTheme="minorEastAsia" w:eastAsiaTheme="minorEastAsia" w:hAnsiTheme="minorEastAsia" w:cs="宋体" w:hint="eastAsia"/>
          <w:color w:val="000000"/>
          <w:kern w:val="0"/>
          <w:sz w:val="24"/>
          <w:shd w:val="clear" w:color="040000" w:fill="FFFFFF"/>
        </w:rPr>
        <w:t>的委托，就</w:t>
      </w:r>
      <w:r w:rsidR="00D87E23" w:rsidRPr="008E1811">
        <w:rPr>
          <w:rFonts w:asciiTheme="minorEastAsia" w:eastAsiaTheme="minorEastAsia" w:hAnsiTheme="minorEastAsia" w:cs="宋体" w:hint="eastAsia"/>
          <w:color w:val="000000"/>
          <w:kern w:val="0"/>
          <w:sz w:val="24"/>
          <w:shd w:val="clear" w:color="040000" w:fill="FFFFFF"/>
        </w:rPr>
        <w:t>“</w:t>
      </w:r>
      <w:r w:rsidR="008E1811" w:rsidRPr="008E1811">
        <w:rPr>
          <w:rFonts w:asciiTheme="minorEastAsia" w:eastAsiaTheme="minorEastAsia" w:hAnsiTheme="minorEastAsia" w:cs="宋体" w:hint="eastAsia"/>
          <w:color w:val="000000"/>
          <w:kern w:val="0"/>
          <w:sz w:val="24"/>
          <w:shd w:val="clear" w:color="040000" w:fill="FFFFFF"/>
        </w:rPr>
        <w:t>襄城县2018年农业生产社会化服务项目</w:t>
      </w:r>
      <w:r w:rsidR="00D87E23" w:rsidRPr="008E1811">
        <w:rPr>
          <w:rFonts w:asciiTheme="minorEastAsia" w:eastAsiaTheme="minorEastAsia" w:hAnsiTheme="minorEastAsia" w:hint="eastAsia"/>
          <w:color w:val="000000"/>
          <w:sz w:val="24"/>
          <w:shd w:val="clear" w:color="040000" w:fill="FFFFFF"/>
        </w:rPr>
        <w:t>”</w:t>
      </w:r>
      <w:r w:rsidRPr="008E1811">
        <w:rPr>
          <w:rFonts w:asciiTheme="minorEastAsia" w:eastAsiaTheme="minorEastAsia" w:hAnsiTheme="minorEastAsia" w:hint="eastAsia"/>
          <w:color w:val="000000"/>
          <w:sz w:val="24"/>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1B34D1" w:rsidRPr="008E1811">
        <w:rPr>
          <w:rFonts w:asciiTheme="minorEastAsia" w:eastAsiaTheme="minorEastAsia" w:hAnsiTheme="minorEastAsia" w:cs="宋体" w:hint="eastAsia"/>
          <w:color w:val="000000"/>
          <w:kern w:val="0"/>
          <w:sz w:val="24"/>
          <w:shd w:val="clear" w:color="040000" w:fill="FFFFFF"/>
        </w:rPr>
        <w:t>襄城县2018年农业生产社会化服务项目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8E1811">
        <w:rPr>
          <w:rFonts w:ascii="宋体" w:hAnsi="宋体" w:cs="宋体" w:hint="eastAsia"/>
          <w:color w:val="000000"/>
          <w:kern w:val="0"/>
          <w:sz w:val="24"/>
          <w:shd w:val="clear" w:color="040000" w:fill="FFFFFF"/>
        </w:rPr>
        <w:t>53</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2F4F97" w:rsidRPr="002F4F97" w:rsidRDefault="00FE2ED9" w:rsidP="002F4F97">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2F4F97" w:rsidRPr="004F045C">
        <w:rPr>
          <w:rFonts w:ascii="宋体" w:hAnsi="宋体" w:cs="宋体" w:hint="eastAsia"/>
          <w:bCs/>
          <w:color w:val="000000"/>
          <w:kern w:val="0"/>
          <w:sz w:val="24"/>
          <w:shd w:val="clear" w:color="040000" w:fill="FFFFFF"/>
        </w:rPr>
        <w:t>本项目</w:t>
      </w:r>
      <w:r w:rsidR="002F4F97" w:rsidRPr="002F4F97">
        <w:rPr>
          <w:rFonts w:ascii="宋体" w:hAnsi="宋体" w:cs="宋体" w:hint="eastAsia"/>
          <w:bCs/>
          <w:color w:val="000000"/>
          <w:kern w:val="0"/>
          <w:sz w:val="24"/>
          <w:shd w:val="clear" w:color="040000" w:fill="FFFFFF"/>
        </w:rPr>
        <w:t>采购生物有机肥，所采购商品应符合国家规定标准（NY884-2012）。</w:t>
      </w:r>
    </w:p>
    <w:p w:rsidR="002F4F97" w:rsidRPr="002F4F97" w:rsidRDefault="00E669BC" w:rsidP="00E669BC">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bCs/>
          <w:color w:val="000000"/>
          <w:kern w:val="0"/>
          <w:sz w:val="24"/>
          <w:shd w:val="clear" w:color="040000" w:fill="FFFFFF"/>
        </w:rPr>
        <w:t>项目</w:t>
      </w:r>
      <w:r w:rsidR="002F4F97" w:rsidRPr="002F4F97">
        <w:rPr>
          <w:rFonts w:ascii="宋体" w:hAnsi="宋体" w:cs="宋体" w:hint="eastAsia"/>
          <w:bCs/>
          <w:color w:val="000000"/>
          <w:kern w:val="0"/>
          <w:sz w:val="24"/>
          <w:shd w:val="clear" w:color="040000" w:fill="FFFFFF"/>
        </w:rPr>
        <w:t>共分六个标段，每个标段100</w:t>
      </w:r>
      <w:r w:rsidR="001C4AB8">
        <w:rPr>
          <w:rFonts w:ascii="宋体" w:hAnsi="宋体" w:cs="宋体" w:hint="eastAsia"/>
          <w:bCs/>
          <w:color w:val="000000"/>
          <w:kern w:val="0"/>
          <w:sz w:val="24"/>
          <w:shd w:val="clear" w:color="040000" w:fill="FFFFFF"/>
        </w:rPr>
        <w:t>0000</w:t>
      </w:r>
      <w:r w:rsidR="002F4F97" w:rsidRPr="002F4F97">
        <w:rPr>
          <w:rFonts w:ascii="宋体" w:hAnsi="宋体" w:cs="宋体" w:hint="eastAsia"/>
          <w:bCs/>
          <w:color w:val="000000"/>
          <w:kern w:val="0"/>
          <w:sz w:val="24"/>
          <w:shd w:val="clear" w:color="040000" w:fill="FFFFFF"/>
        </w:rPr>
        <w:t>元，</w:t>
      </w:r>
      <w:r w:rsidR="002F4F97" w:rsidRPr="004F045C">
        <w:rPr>
          <w:rFonts w:ascii="宋体" w:hAnsi="宋体" w:cs="宋体" w:hint="eastAsia"/>
          <w:b/>
          <w:bCs/>
          <w:color w:val="000000"/>
          <w:kern w:val="0"/>
          <w:sz w:val="24"/>
          <w:shd w:val="clear" w:color="040000" w:fill="FFFFFF"/>
        </w:rPr>
        <w:t>采用</w:t>
      </w:r>
      <w:r w:rsidR="002F4F97" w:rsidRPr="00AC08C8">
        <w:rPr>
          <w:rFonts w:ascii="宋体" w:hAnsi="宋体" w:cs="宋体" w:hint="eastAsia"/>
          <w:b/>
          <w:bCs/>
          <w:color w:val="000000"/>
          <w:kern w:val="0"/>
          <w:sz w:val="24"/>
          <w:shd w:val="clear" w:color="040000" w:fill="FFFFFF"/>
        </w:rPr>
        <w:t>固定金额招数量</w:t>
      </w:r>
      <w:r w:rsidR="002F4F97" w:rsidRPr="004F045C">
        <w:rPr>
          <w:rFonts w:ascii="宋体" w:hAnsi="宋体" w:cs="宋体" w:hint="eastAsia"/>
          <w:b/>
          <w:bCs/>
          <w:color w:val="000000"/>
          <w:kern w:val="0"/>
          <w:sz w:val="24"/>
          <w:shd w:val="clear" w:color="040000" w:fill="FFFFFF"/>
        </w:rPr>
        <w:t>，</w:t>
      </w:r>
      <w:r w:rsidR="002F4F97" w:rsidRPr="00AC08C8">
        <w:rPr>
          <w:rFonts w:ascii="宋体" w:hAnsi="宋体" w:cs="宋体" w:hint="eastAsia"/>
          <w:b/>
          <w:bCs/>
          <w:color w:val="000000"/>
          <w:kern w:val="0"/>
          <w:sz w:val="24"/>
          <w:shd w:val="clear" w:color="040000" w:fill="FFFFFF"/>
        </w:rPr>
        <w:t>投标人不得改变采购预算</w:t>
      </w:r>
      <w:r w:rsidR="002F4F97" w:rsidRPr="004F045C">
        <w:rPr>
          <w:rFonts w:ascii="宋体" w:hAnsi="宋体" w:cs="宋体" w:hint="eastAsia"/>
          <w:b/>
          <w:bCs/>
          <w:color w:val="000000"/>
          <w:kern w:val="0"/>
          <w:sz w:val="24"/>
          <w:shd w:val="clear" w:color="040000" w:fill="FFFFFF"/>
        </w:rPr>
        <w:t>价，</w:t>
      </w:r>
      <w:r w:rsidR="002F4F97" w:rsidRPr="00AC08C8">
        <w:rPr>
          <w:rFonts w:ascii="宋体" w:hAnsi="宋体" w:cs="宋体" w:hint="eastAsia"/>
          <w:b/>
          <w:bCs/>
          <w:color w:val="000000"/>
          <w:kern w:val="0"/>
          <w:sz w:val="24"/>
          <w:shd w:val="clear" w:color="040000" w:fill="FFFFFF"/>
        </w:rPr>
        <w:t>投标时应标明单价和数量，</w:t>
      </w:r>
      <w:r w:rsidR="002F4F97" w:rsidRPr="004F045C">
        <w:rPr>
          <w:rFonts w:ascii="宋体" w:hAnsi="宋体" w:cs="宋体" w:hint="eastAsia"/>
          <w:b/>
          <w:bCs/>
          <w:color w:val="000000"/>
          <w:kern w:val="0"/>
          <w:sz w:val="24"/>
          <w:shd w:val="clear" w:color="040000" w:fill="FFFFFF"/>
        </w:rPr>
        <w:t>以单价作为投标竞价标准。</w:t>
      </w:r>
      <w:r w:rsidR="002F4F97" w:rsidRPr="002F4F97">
        <w:rPr>
          <w:rFonts w:ascii="宋体" w:hAnsi="宋体" w:cs="宋体" w:hint="eastAsia"/>
          <w:bCs/>
          <w:color w:val="000000"/>
          <w:kern w:val="0"/>
          <w:sz w:val="24"/>
          <w:shd w:val="clear" w:color="040000" w:fill="FFFFFF"/>
        </w:rPr>
        <w:t>每个投标企业只能</w:t>
      </w:r>
      <w:r w:rsidR="00734A21">
        <w:rPr>
          <w:rFonts w:ascii="宋体" w:hAnsi="宋体" w:cs="宋体" w:hint="eastAsia"/>
          <w:bCs/>
          <w:color w:val="000000"/>
          <w:kern w:val="0"/>
          <w:sz w:val="24"/>
          <w:shd w:val="clear" w:color="040000" w:fill="FFFFFF"/>
        </w:rPr>
        <w:t>投</w:t>
      </w:r>
      <w:r w:rsidR="008A027A">
        <w:rPr>
          <w:rFonts w:ascii="宋体" w:hAnsi="宋体" w:cs="宋体" w:hint="eastAsia"/>
          <w:bCs/>
          <w:color w:val="000000"/>
          <w:kern w:val="0"/>
          <w:sz w:val="24"/>
          <w:shd w:val="clear" w:color="040000" w:fill="FFFFFF"/>
        </w:rPr>
        <w:t>报</w:t>
      </w:r>
      <w:r w:rsidR="002F4F97" w:rsidRPr="002F4F97">
        <w:rPr>
          <w:rFonts w:ascii="宋体" w:hAnsi="宋体" w:cs="宋体" w:hint="eastAsia"/>
          <w:bCs/>
          <w:color w:val="000000"/>
          <w:kern w:val="0"/>
          <w:sz w:val="24"/>
          <w:shd w:val="clear" w:color="040000" w:fill="FFFFFF"/>
        </w:rPr>
        <w:t>一个标段。（具体要求和未尽事宜详见招标文件）</w:t>
      </w:r>
    </w:p>
    <w:p w:rsidR="00AE7395" w:rsidRPr="002F4F97" w:rsidRDefault="00AE7395" w:rsidP="002F4F97">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8E1811" w:rsidRPr="002F4F97">
        <w:rPr>
          <w:rFonts w:ascii="宋体" w:hAnsi="宋体" w:cs="宋体" w:hint="eastAsia"/>
          <w:bCs/>
          <w:color w:val="000000"/>
          <w:kern w:val="0"/>
          <w:sz w:val="24"/>
          <w:shd w:val="clear" w:color="040000" w:fill="FFFFFF"/>
        </w:rPr>
        <w:t>6000000元（共分6个标段，每个标段100</w:t>
      </w:r>
      <w:r w:rsidR="00AC08C8">
        <w:rPr>
          <w:rFonts w:ascii="宋体" w:hAnsi="宋体" w:cs="宋体" w:hint="eastAsia"/>
          <w:bCs/>
          <w:color w:val="000000"/>
          <w:kern w:val="0"/>
          <w:sz w:val="24"/>
          <w:shd w:val="clear" w:color="040000" w:fill="FFFFFF"/>
        </w:rPr>
        <w:t>0000</w:t>
      </w:r>
      <w:r w:rsidR="008E1811" w:rsidRPr="002F4F97">
        <w:rPr>
          <w:rFonts w:ascii="宋体" w:hAnsi="宋体" w:cs="宋体" w:hint="eastAsia"/>
          <w:bCs/>
          <w:color w:val="000000"/>
          <w:kern w:val="0"/>
          <w:sz w:val="24"/>
          <w:shd w:val="clear" w:color="040000" w:fill="FFFFFF"/>
        </w:rPr>
        <w:t>元），最高限价1500元</w:t>
      </w:r>
      <w:r w:rsidR="008E1811" w:rsidRPr="002F4F97">
        <w:rPr>
          <w:rFonts w:ascii="宋体" w:hAnsi="宋体" w:cs="宋体"/>
          <w:bCs/>
          <w:color w:val="000000"/>
          <w:kern w:val="0"/>
          <w:sz w:val="24"/>
          <w:shd w:val="clear" w:color="040000" w:fill="FFFFFF"/>
        </w:rPr>
        <w:t>/</w:t>
      </w:r>
      <w:r w:rsidR="008E1811" w:rsidRPr="002F4F97">
        <w:rPr>
          <w:rFonts w:ascii="宋体" w:hAnsi="宋体" w:cs="宋体" w:hint="eastAsia"/>
          <w:bCs/>
          <w:color w:val="000000"/>
          <w:kern w:val="0"/>
          <w:sz w:val="24"/>
          <w:shd w:val="clear" w:color="040000" w:fill="FFFFFF"/>
        </w:rPr>
        <w:t>吨。</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8E1811">
        <w:rPr>
          <w:rFonts w:ascii="宋体" w:hAnsi="宋体" w:cs="宋体" w:hint="eastAsia"/>
          <w:color w:val="000000"/>
          <w:kern w:val="0"/>
          <w:sz w:val="24"/>
          <w:shd w:val="clear" w:color="040000" w:fill="FFFFFF"/>
        </w:rPr>
        <w:t>2020年10月以前</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8E1811">
        <w:rPr>
          <w:rFonts w:ascii="宋体" w:hAnsi="宋体" w:cs="宋体" w:hint="eastAsia"/>
          <w:color w:val="000000"/>
          <w:kern w:val="0"/>
          <w:sz w:val="24"/>
          <w:shd w:val="clear" w:color="040000" w:fill="FFFFFF"/>
        </w:rPr>
        <w:t>襄城县乡镇、村</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701F95" w:rsidRPr="008E1811" w:rsidRDefault="00F14CE7" w:rsidP="008E1811">
      <w:pPr>
        <w:widowControl/>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（二）</w:t>
      </w:r>
      <w:r w:rsidR="008E1811" w:rsidRPr="008E1811">
        <w:rPr>
          <w:rFonts w:ascii="宋体" w:hAnsi="宋体" w:cs="宋体" w:hint="eastAsia"/>
          <w:color w:val="000000"/>
          <w:kern w:val="0"/>
          <w:sz w:val="24"/>
          <w:shd w:val="clear" w:color="040000" w:fill="FFFFFF"/>
        </w:rPr>
        <w:t>投标人须</w:t>
      </w:r>
      <w:r w:rsidR="00D8735D" w:rsidRPr="00D8735D">
        <w:rPr>
          <w:rFonts w:ascii="宋体" w:hAnsi="宋体" w:cs="宋体" w:hint="eastAsia"/>
          <w:color w:val="000000"/>
          <w:kern w:val="0"/>
          <w:sz w:val="24"/>
          <w:shd w:val="clear" w:color="040000" w:fill="FFFFFF"/>
        </w:rPr>
        <w:t>具备本项目相关经营范围的生产商；</w:t>
      </w:r>
      <w:r w:rsidR="008E1811" w:rsidRPr="008E1811">
        <w:rPr>
          <w:rFonts w:ascii="宋体" w:hAnsi="宋体" w:cs="宋体" w:hint="eastAsia"/>
          <w:color w:val="000000"/>
          <w:kern w:val="0"/>
          <w:sz w:val="24"/>
          <w:shd w:val="clear" w:color="040000" w:fill="FFFFFF"/>
        </w:rPr>
        <w:t>具</w:t>
      </w:r>
      <w:r w:rsidR="00D8735D">
        <w:rPr>
          <w:rFonts w:ascii="宋体" w:hAnsi="宋体" w:cs="宋体" w:hint="eastAsia"/>
          <w:color w:val="000000"/>
          <w:kern w:val="0"/>
          <w:sz w:val="24"/>
          <w:shd w:val="clear" w:color="040000" w:fill="FFFFFF"/>
        </w:rPr>
        <w:t>备农业农村部颁发的肥料登记证，且产品形态为颗粒。</w:t>
      </w:r>
    </w:p>
    <w:p w:rsidR="00AE7395" w:rsidRPr="000D2F86" w:rsidRDefault="00AE7395" w:rsidP="00701F95">
      <w:pPr>
        <w:spacing w:line="360" w:lineRule="auto"/>
        <w:ind w:leftChars="8" w:left="17" w:firstLineChars="199" w:firstLine="478"/>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w:t>
      </w:r>
      <w:r w:rsidR="008E1811">
        <w:rPr>
          <w:rFonts w:ascii="宋体" w:hAnsi="宋体" w:cs="宋体"/>
          <w:color w:val="000000"/>
          <w:kern w:val="0"/>
          <w:sz w:val="24"/>
          <w:shd w:val="clear" w:color="040000" w:fill="FFFFFF"/>
        </w:rPr>
        <w:t>企业经营异常名录、</w:t>
      </w:r>
      <w:r w:rsidRPr="000D2F86">
        <w:rPr>
          <w:rFonts w:ascii="宋体" w:hAnsi="宋体" w:cs="宋体"/>
          <w:color w:val="000000"/>
          <w:kern w:val="0"/>
          <w:sz w:val="24"/>
          <w:shd w:val="clear" w:color="040000" w:fill="FFFFFF"/>
        </w:rPr>
        <w:t>重大税收违法案件当事人名单的投标人；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t>
      </w:r>
      <w:r w:rsidR="000D2F86" w:rsidRPr="00722320">
        <w:rPr>
          <w:rFonts w:ascii="宋体" w:hAnsi="宋体" w:cs="宋体" w:hint="eastAsia"/>
          <w:color w:val="000000"/>
          <w:kern w:val="0"/>
          <w:sz w:val="24"/>
          <w:shd w:val="clear" w:color="040000" w:fill="FFFFFF"/>
        </w:rPr>
        <w:lastRenderedPageBreak/>
        <w:t>（www.chinanpo.gov.cn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8E1811">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7F02BD">
        <w:rPr>
          <w:rFonts w:ascii="宋体" w:hAnsi="宋体" w:cs="宋体" w:hint="eastAsia"/>
          <w:color w:val="000000"/>
          <w:kern w:val="0"/>
          <w:sz w:val="24"/>
          <w:shd w:val="clear" w:color="040000" w:fill="FFFFFF"/>
        </w:rPr>
        <w:t>23</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E62497">
        <w:rPr>
          <w:rFonts w:asciiTheme="minorEastAsia" w:eastAsiaTheme="minorEastAsia" w:hAnsiTheme="minorEastAsia" w:cs="仿宋" w:hint="eastAsia"/>
          <w:bCs/>
          <w:color w:val="000000"/>
          <w:kern w:val="0"/>
          <w:sz w:val="24"/>
        </w:rPr>
        <w:t>农业农村局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联系地址：襄城县</w:t>
      </w:r>
      <w:r w:rsidR="00E62497">
        <w:rPr>
          <w:rFonts w:asciiTheme="minorEastAsia" w:eastAsiaTheme="minorEastAsia" w:hAnsiTheme="minorEastAsia" w:cs="仿宋" w:hint="eastAsia"/>
          <w:bCs/>
          <w:color w:val="000000"/>
          <w:kern w:val="0"/>
          <w:sz w:val="24"/>
        </w:rPr>
        <w:t>中心路</w:t>
      </w:r>
      <w:r w:rsidR="002D31F9">
        <w:rPr>
          <w:rFonts w:asciiTheme="minorEastAsia" w:eastAsiaTheme="minorEastAsia" w:hAnsiTheme="minorEastAsia" w:cs="仿宋" w:hint="eastAsia"/>
          <w:bCs/>
          <w:color w:val="000000"/>
          <w:kern w:val="0"/>
          <w:sz w:val="24"/>
        </w:rPr>
        <w:t>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8E1811">
        <w:rPr>
          <w:rFonts w:asciiTheme="minorEastAsia" w:eastAsiaTheme="minorEastAsia" w:hAnsiTheme="minorEastAsia" w:cs="仿宋" w:hint="eastAsia"/>
          <w:bCs/>
          <w:color w:val="000000"/>
          <w:kern w:val="0"/>
          <w:sz w:val="24"/>
        </w:rPr>
        <w:t>高伟功</w:t>
      </w:r>
      <w:r w:rsidRPr="00DF1EDE">
        <w:rPr>
          <w:rFonts w:asciiTheme="minorEastAsia" w:eastAsiaTheme="minorEastAsia" w:hAnsiTheme="minorEastAsia" w:cs="仿宋" w:hint="eastAsia"/>
          <w:bCs/>
          <w:color w:val="000000"/>
          <w:kern w:val="0"/>
          <w:sz w:val="24"/>
        </w:rPr>
        <w:t xml:space="preserve">         联系电话：</w:t>
      </w:r>
      <w:r w:rsidR="008E1811">
        <w:rPr>
          <w:rFonts w:asciiTheme="minorEastAsia" w:eastAsiaTheme="minorEastAsia" w:hAnsiTheme="minorEastAsia" w:cs="仿宋" w:hint="eastAsia"/>
          <w:bCs/>
          <w:color w:val="000000"/>
          <w:kern w:val="0"/>
          <w:sz w:val="24"/>
        </w:rPr>
        <w:t>15937459658</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8E1811">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8E1811">
        <w:rPr>
          <w:rFonts w:asciiTheme="minorEastAsia" w:eastAsiaTheme="minorEastAsia" w:hAnsiTheme="minorEastAsia" w:cs="仿宋" w:hint="eastAsia"/>
          <w:color w:val="000000"/>
          <w:kern w:val="0"/>
          <w:sz w:val="24"/>
        </w:rPr>
        <w:t>18</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0F504E" w:rsidRDefault="000F504E" w:rsidP="00653442">
      <w:pPr>
        <w:jc w:val="center"/>
        <w:rPr>
          <w:rFonts w:ascii="宋体" w:hAnsi="宋体" w:cs="宋体"/>
          <w:b/>
          <w:sz w:val="32"/>
          <w:szCs w:val="32"/>
        </w:rPr>
      </w:pPr>
    </w:p>
    <w:p w:rsidR="000F504E" w:rsidRDefault="000F504E" w:rsidP="00653442">
      <w:pPr>
        <w:jc w:val="center"/>
        <w:rPr>
          <w:rFonts w:ascii="宋体" w:hAnsi="宋体" w:cs="宋体"/>
          <w:b/>
          <w:sz w:val="32"/>
          <w:szCs w:val="32"/>
        </w:rPr>
      </w:pPr>
    </w:p>
    <w:p w:rsidR="005D4F8E" w:rsidRDefault="005D4F8E" w:rsidP="005D4F8E">
      <w:pPr>
        <w:pStyle w:val="a0"/>
        <w:ind w:firstLine="280"/>
      </w:pPr>
    </w:p>
    <w:p w:rsidR="005D4F8E" w:rsidRDefault="005D4F8E" w:rsidP="005D4F8E">
      <w:pPr>
        <w:pStyle w:val="a0"/>
        <w:ind w:firstLine="280"/>
      </w:pPr>
    </w:p>
    <w:p w:rsidR="005D4F8E" w:rsidRPr="005D4F8E" w:rsidRDefault="005D4F8E" w:rsidP="005D4F8E">
      <w:pPr>
        <w:pStyle w:val="a0"/>
        <w:ind w:firstLine="280"/>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6F3543" w:rsidRDefault="006F3543"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1B34D1">
      <w:pPr>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0F504E" w:rsidRPr="005D4F8E" w:rsidRDefault="000F504E" w:rsidP="001B34D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通过项目的实施，改变群众的施肥观念，提高耕地质量，提高粮食产业化经营效益，促进农民增收，确保粮食安全和社会稳定。</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900"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480"/>
        <w:gridCol w:w="6520"/>
      </w:tblGrid>
      <w:tr w:rsidR="00E4554E" w:rsidRPr="005D4F8E" w:rsidTr="00E4554E">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序号</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货物名称</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技术规格及主要参数</w:t>
            </w:r>
          </w:p>
        </w:tc>
      </w:tr>
      <w:tr w:rsidR="00E4554E" w:rsidRPr="005D4F8E" w:rsidTr="00E4554E">
        <w:trPr>
          <w:trHeight w:val="575"/>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1</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生物有机肥</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7847EE" w:rsidRDefault="00E4554E" w:rsidP="007847EE">
            <w:pPr>
              <w:spacing w:line="520" w:lineRule="exact"/>
              <w:jc w:val="left"/>
              <w:rPr>
                <w:rFonts w:asciiTheme="minorEastAsia" w:eastAsiaTheme="minorEastAsia" w:hAnsiTheme="minorEastAsia"/>
                <w:sz w:val="24"/>
              </w:rPr>
            </w:pPr>
            <w:r w:rsidRPr="005D4F8E">
              <w:rPr>
                <w:rFonts w:asciiTheme="minorEastAsia" w:eastAsiaTheme="minorEastAsia" w:hAnsiTheme="minorEastAsia" w:cs="仿宋" w:hint="eastAsia"/>
                <w:color w:val="000000"/>
                <w:kern w:val="0"/>
                <w:sz w:val="24"/>
                <w:shd w:val="clear" w:color="auto" w:fill="FFFFFF"/>
              </w:rPr>
              <w:t>颗粒，40公斤或50公斤包装，符合</w:t>
            </w:r>
            <w:r w:rsidRPr="005D4F8E">
              <w:rPr>
                <w:rFonts w:asciiTheme="minorEastAsia" w:eastAsiaTheme="minorEastAsia" w:hAnsiTheme="minorEastAsia" w:hint="eastAsia"/>
                <w:sz w:val="24"/>
              </w:rPr>
              <w:t>国家规定标准（NY884-2012）。</w:t>
            </w:r>
          </w:p>
        </w:tc>
      </w:tr>
    </w:tbl>
    <w:p w:rsidR="007E13A3" w:rsidRPr="0057694B"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57694B">
        <w:rPr>
          <w:rFonts w:asciiTheme="minorEastAsia" w:eastAsiaTheme="minorEastAsia" w:hAnsiTheme="minorEastAsia" w:cs="宋体" w:hint="eastAsia"/>
          <w:b/>
          <w:color w:val="000000"/>
          <w:kern w:val="0"/>
          <w:sz w:val="24"/>
          <w:lang w:val="zh-CN"/>
        </w:rPr>
        <w:t>三</w:t>
      </w:r>
      <w:r w:rsidR="007E13A3" w:rsidRPr="0057694B">
        <w:rPr>
          <w:rFonts w:asciiTheme="minorEastAsia" w:eastAsiaTheme="minorEastAsia" w:hAnsiTheme="minorEastAsia" w:cs="宋体" w:hint="eastAsia"/>
          <w:b/>
          <w:color w:val="000000"/>
          <w:kern w:val="0"/>
          <w:sz w:val="24"/>
          <w:lang w:val="zh-CN"/>
        </w:rPr>
        <w:t>、采购标的</w:t>
      </w:r>
      <w:proofErr w:type="gramStart"/>
      <w:r w:rsidR="007E13A3" w:rsidRPr="0057694B">
        <w:rPr>
          <w:rFonts w:asciiTheme="minorEastAsia" w:eastAsiaTheme="minorEastAsia" w:hAnsiTheme="minorEastAsia" w:cs="宋体" w:hint="eastAsia"/>
          <w:b/>
          <w:color w:val="000000"/>
          <w:kern w:val="0"/>
          <w:sz w:val="24"/>
          <w:lang w:val="zh-CN"/>
        </w:rPr>
        <w:t>的</w:t>
      </w:r>
      <w:proofErr w:type="gramEnd"/>
      <w:r w:rsidR="007E13A3" w:rsidRPr="0057694B">
        <w:rPr>
          <w:rFonts w:asciiTheme="minorEastAsia" w:eastAsiaTheme="minorEastAsia" w:hAnsiTheme="minorEastAsia" w:cs="宋体" w:hint="eastAsia"/>
          <w:b/>
          <w:color w:val="000000"/>
          <w:kern w:val="0"/>
          <w:sz w:val="24"/>
          <w:lang w:val="zh-CN"/>
        </w:rPr>
        <w:t>其他技术、服务等要求</w:t>
      </w:r>
    </w:p>
    <w:p w:rsidR="007E13A3" w:rsidRPr="0057694B" w:rsidRDefault="007847EE"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1</w:t>
      </w:r>
      <w:r w:rsidR="0057694B" w:rsidRPr="0057694B">
        <w:rPr>
          <w:rFonts w:asciiTheme="minorEastAsia" w:eastAsiaTheme="minorEastAsia" w:hAnsiTheme="minorEastAsia" w:cs="宋体" w:hint="eastAsia"/>
          <w:sz w:val="24"/>
          <w:lang w:val="zh-CN"/>
        </w:rPr>
        <w:t>.</w:t>
      </w:r>
      <w:r w:rsidR="007E13A3" w:rsidRPr="0057694B">
        <w:rPr>
          <w:rFonts w:asciiTheme="minorEastAsia" w:eastAsiaTheme="minorEastAsia" w:hAnsiTheme="minorEastAsia" w:cs="宋体" w:hint="eastAsia"/>
          <w:sz w:val="24"/>
          <w:lang w:val="zh-CN"/>
        </w:rPr>
        <w:t>投标人应就本项目完整投标，</w:t>
      </w:r>
      <w:r w:rsidR="007E13A3" w:rsidRPr="0057694B">
        <w:rPr>
          <w:rFonts w:asciiTheme="minorEastAsia" w:eastAsiaTheme="minorEastAsia" w:hAnsiTheme="minorEastAsia" w:cs="宋体" w:hint="eastAsia"/>
          <w:b/>
          <w:sz w:val="24"/>
          <w:lang w:val="zh-CN"/>
        </w:rPr>
        <w:t>否则为无效投标。</w:t>
      </w:r>
    </w:p>
    <w:p w:rsidR="007E13A3" w:rsidRDefault="007847EE" w:rsidP="00255ADD">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w:t>
      </w:r>
      <w:r w:rsidR="0057694B" w:rsidRPr="0057694B">
        <w:rPr>
          <w:rFonts w:asciiTheme="minorEastAsia" w:eastAsiaTheme="minorEastAsia" w:hAnsiTheme="minorEastAsia" w:cs="宋体" w:hint="eastAsia"/>
          <w:sz w:val="24"/>
          <w:lang w:val="zh-CN"/>
        </w:rPr>
        <w:t>.</w:t>
      </w:r>
      <w:r w:rsidR="007E13A3" w:rsidRPr="0057694B">
        <w:rPr>
          <w:rFonts w:asciiTheme="minorEastAsia" w:eastAsiaTheme="minorEastAsia" w:hAnsiTheme="minorEastAsia" w:cs="宋体" w:hint="eastAsia"/>
          <w:sz w:val="24"/>
          <w:lang w:val="zh-CN"/>
        </w:rPr>
        <w:t>所投产品必须符合国家质量检测标准和本招标文件规定标准的全新正品现货。</w:t>
      </w:r>
    </w:p>
    <w:p w:rsidR="00302D2E" w:rsidRPr="0057694B"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四、</w:t>
      </w:r>
      <w:r w:rsidR="00255ADD" w:rsidRPr="0057694B">
        <w:rPr>
          <w:rFonts w:asciiTheme="minorEastAsia" w:eastAsiaTheme="minorEastAsia" w:hAnsiTheme="minorEastAsia" w:cs="仿宋" w:hint="eastAsia"/>
          <w:b/>
          <w:color w:val="000000"/>
          <w:sz w:val="24"/>
          <w:shd w:val="clear" w:color="auto" w:fill="FFFFFF"/>
        </w:rPr>
        <w:t>采购标的执行标准</w:t>
      </w:r>
    </w:p>
    <w:p w:rsidR="007847EE" w:rsidRPr="007847EE" w:rsidRDefault="007847EE" w:rsidP="007847EE">
      <w:pPr>
        <w:pStyle w:val="a0"/>
        <w:spacing w:line="360" w:lineRule="auto"/>
        <w:ind w:firstLineChars="200" w:firstLine="480"/>
        <w:rPr>
          <w:rFonts w:asciiTheme="minorEastAsia" w:eastAsiaTheme="minorEastAsia" w:hAnsiTheme="minorEastAsia" w:cs="宋体"/>
          <w:sz w:val="24"/>
          <w:lang w:val="zh-CN"/>
        </w:rPr>
      </w:pPr>
      <w:r w:rsidRPr="007847EE">
        <w:rPr>
          <w:rFonts w:asciiTheme="minorEastAsia" w:eastAsiaTheme="minorEastAsia" w:hAnsiTheme="minorEastAsia" w:cs="宋体" w:hint="eastAsia"/>
          <w:sz w:val="24"/>
          <w:lang w:val="zh-CN"/>
        </w:rPr>
        <w:t>需执行国家规定标准或高于该标准。</w:t>
      </w:r>
    </w:p>
    <w:p w:rsidR="00255ADD" w:rsidRPr="0057694B" w:rsidRDefault="00302D2E" w:rsidP="007847EE">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五、服务标准、期限、效率等要求</w:t>
      </w:r>
    </w:p>
    <w:p w:rsidR="007847EE" w:rsidRPr="007847EE" w:rsidRDefault="007847EE" w:rsidP="007847EE">
      <w:pPr>
        <w:pStyle w:val="a0"/>
        <w:spacing w:line="360" w:lineRule="auto"/>
        <w:ind w:firstLineChars="200" w:firstLine="480"/>
        <w:rPr>
          <w:rFonts w:asciiTheme="minorEastAsia" w:eastAsiaTheme="minorEastAsia" w:hAnsiTheme="minorEastAsia" w:cs="宋体"/>
          <w:sz w:val="24"/>
          <w:lang w:val="zh-CN"/>
        </w:rPr>
      </w:pPr>
      <w:r w:rsidRPr="007847EE">
        <w:rPr>
          <w:rFonts w:asciiTheme="minorEastAsia" w:eastAsiaTheme="minorEastAsia" w:hAnsiTheme="minorEastAsia" w:cs="宋体" w:hint="eastAsia"/>
          <w:sz w:val="24"/>
          <w:lang w:val="zh-CN"/>
        </w:rPr>
        <w:t>必须按时保质保量供货到户，并负责提供产品使用技术指导。</w:t>
      </w:r>
    </w:p>
    <w:p w:rsidR="007E13A3" w:rsidRPr="0057694B"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b/>
          <w:color w:val="000000"/>
          <w:kern w:val="0"/>
          <w:sz w:val="24"/>
          <w:lang w:val="zh-CN"/>
        </w:rPr>
        <w:t>六</w:t>
      </w:r>
      <w:r w:rsidR="007E13A3" w:rsidRPr="0057694B">
        <w:rPr>
          <w:rFonts w:asciiTheme="minorEastAsia" w:eastAsiaTheme="minorEastAsia" w:hAnsiTheme="minorEastAsia" w:cs="宋体" w:hint="eastAsia"/>
          <w:b/>
          <w:color w:val="000000"/>
          <w:kern w:val="0"/>
          <w:sz w:val="24"/>
          <w:lang w:val="zh-CN"/>
        </w:rPr>
        <w:t>、验收标准</w:t>
      </w:r>
    </w:p>
    <w:p w:rsidR="008B2862" w:rsidRPr="0057694B" w:rsidRDefault="007E13A3" w:rsidP="0057694B">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宋体" w:hint="eastAsia"/>
          <w:color w:val="000000"/>
          <w:kern w:val="0"/>
          <w:sz w:val="24"/>
          <w:lang w:val="zh-CN"/>
        </w:rPr>
        <w:t>1、</w:t>
      </w:r>
      <w:r w:rsidR="008B2862" w:rsidRPr="0057694B">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008B2862" w:rsidRPr="0057694B">
        <w:rPr>
          <w:rFonts w:asciiTheme="minorEastAsia" w:eastAsiaTheme="minorEastAsia" w:hAnsiTheme="minorEastAsia" w:cs="仿宋" w:hint="eastAsia"/>
          <w:color w:val="000000"/>
          <w:kern w:val="0"/>
          <w:sz w:val="24"/>
          <w:shd w:val="clear" w:color="auto" w:fill="FFFFFF"/>
        </w:rPr>
        <w:t>验收书</w:t>
      </w:r>
      <w:proofErr w:type="gramEnd"/>
      <w:r w:rsidR="008B2862" w:rsidRPr="0057694B">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7E13A3" w:rsidRPr="0057694B"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color w:val="000000"/>
          <w:kern w:val="0"/>
          <w:sz w:val="24"/>
          <w:lang w:val="zh-CN"/>
        </w:rPr>
        <w:t>2、按照招标文件要求、投标文件响应和承诺验收。</w:t>
      </w:r>
    </w:p>
    <w:p w:rsidR="007E13A3" w:rsidRPr="007847EE" w:rsidRDefault="00302D2E" w:rsidP="007847EE">
      <w:pPr>
        <w:autoSpaceDE w:val="0"/>
        <w:autoSpaceDN w:val="0"/>
        <w:adjustRightInd w:val="0"/>
        <w:snapToGrid w:val="0"/>
        <w:spacing w:line="360" w:lineRule="auto"/>
        <w:ind w:firstLineChars="200" w:firstLine="482"/>
        <w:jc w:val="left"/>
        <w:rPr>
          <w:rFonts w:asciiTheme="minorEastAsia" w:eastAsiaTheme="minorEastAsia" w:hAnsiTheme="minorEastAsia" w:cs="仿宋"/>
          <w:color w:val="000000"/>
          <w:kern w:val="0"/>
          <w:sz w:val="24"/>
          <w:shd w:val="clear" w:color="auto" w:fill="FFFFFF"/>
        </w:rPr>
      </w:pPr>
      <w:r w:rsidRPr="008B2862">
        <w:rPr>
          <w:rFonts w:asciiTheme="minorEastAsia" w:eastAsiaTheme="minorEastAsia" w:hAnsiTheme="minorEastAsia" w:cs="黑体" w:hint="eastAsia"/>
          <w:b/>
          <w:bCs/>
          <w:color w:val="000000"/>
          <w:sz w:val="24"/>
          <w:shd w:val="clear" w:color="auto" w:fill="FFFFFF"/>
        </w:rPr>
        <w:t>七</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007847EE" w:rsidRPr="00CB32B4">
        <w:rPr>
          <w:rFonts w:ascii="仿宋" w:eastAsia="仿宋" w:hAnsi="仿宋" w:cs="仿宋" w:hint="eastAsia"/>
          <w:b/>
          <w:bCs/>
          <w:color w:val="000000"/>
          <w:kern w:val="0"/>
          <w:sz w:val="32"/>
          <w:szCs w:val="32"/>
          <w:shd w:val="clear" w:color="auto" w:fill="FFFFFF"/>
        </w:rPr>
        <w:t>：</w:t>
      </w:r>
      <w:r w:rsidR="007847EE" w:rsidRPr="007847EE">
        <w:rPr>
          <w:rFonts w:asciiTheme="minorEastAsia" w:eastAsiaTheme="minorEastAsia" w:hAnsiTheme="minorEastAsia" w:cs="仿宋" w:hint="eastAsia"/>
          <w:color w:val="000000"/>
          <w:kern w:val="0"/>
          <w:sz w:val="24"/>
          <w:shd w:val="clear" w:color="auto" w:fill="FFFFFF"/>
        </w:rPr>
        <w:t>6000000元（共分6个标段，每个标段100</w:t>
      </w:r>
      <w:r w:rsidR="00651F71">
        <w:rPr>
          <w:rFonts w:asciiTheme="minorEastAsia" w:eastAsiaTheme="minorEastAsia" w:hAnsiTheme="minorEastAsia" w:cs="仿宋" w:hint="eastAsia"/>
          <w:color w:val="000000"/>
          <w:kern w:val="0"/>
          <w:sz w:val="24"/>
          <w:shd w:val="clear" w:color="auto" w:fill="FFFFFF"/>
        </w:rPr>
        <w:t>0000</w:t>
      </w:r>
      <w:r w:rsidR="006B373C">
        <w:rPr>
          <w:rFonts w:asciiTheme="minorEastAsia" w:eastAsiaTheme="minorEastAsia" w:hAnsiTheme="minorEastAsia" w:cs="仿宋" w:hint="eastAsia"/>
          <w:color w:val="000000"/>
          <w:kern w:val="0"/>
          <w:sz w:val="24"/>
          <w:shd w:val="clear" w:color="auto" w:fill="FFFFFF"/>
        </w:rPr>
        <w:t>元</w:t>
      </w:r>
      <w:r w:rsidR="007847EE" w:rsidRPr="007847EE">
        <w:rPr>
          <w:rFonts w:asciiTheme="minorEastAsia" w:eastAsiaTheme="minorEastAsia" w:hAnsiTheme="minorEastAsia" w:cs="仿宋" w:hint="eastAsia"/>
          <w:color w:val="000000"/>
          <w:kern w:val="0"/>
          <w:sz w:val="24"/>
          <w:shd w:val="clear" w:color="auto" w:fill="FFFFFF"/>
        </w:rPr>
        <w:t>），</w:t>
      </w:r>
      <w:r w:rsidR="007847EE" w:rsidRPr="004F045C">
        <w:rPr>
          <w:rFonts w:asciiTheme="minorEastAsia" w:eastAsiaTheme="minorEastAsia" w:hAnsiTheme="minorEastAsia" w:cs="仿宋" w:hint="eastAsia"/>
          <w:color w:val="000000"/>
          <w:kern w:val="0"/>
          <w:sz w:val="24"/>
          <w:shd w:val="clear" w:color="auto" w:fill="FFFFFF"/>
        </w:rPr>
        <w:t>最高限价</w:t>
      </w:r>
      <w:r w:rsidR="007847EE" w:rsidRPr="007847EE">
        <w:rPr>
          <w:rFonts w:asciiTheme="minorEastAsia" w:eastAsiaTheme="minorEastAsia" w:hAnsiTheme="minorEastAsia" w:cs="仿宋" w:hint="eastAsia"/>
          <w:color w:val="000000"/>
          <w:kern w:val="0"/>
          <w:sz w:val="24"/>
          <w:shd w:val="clear" w:color="auto" w:fill="FFFFFF"/>
        </w:rPr>
        <w:t>1500</w:t>
      </w:r>
      <w:r w:rsidR="007847EE" w:rsidRPr="004F045C">
        <w:rPr>
          <w:rFonts w:asciiTheme="minorEastAsia" w:eastAsiaTheme="minorEastAsia" w:hAnsiTheme="minorEastAsia" w:cs="仿宋" w:hint="eastAsia"/>
          <w:color w:val="000000"/>
          <w:kern w:val="0"/>
          <w:sz w:val="24"/>
          <w:shd w:val="clear" w:color="auto" w:fill="FFFFFF"/>
        </w:rPr>
        <w:t>元</w:t>
      </w:r>
      <w:r w:rsidR="007847EE" w:rsidRPr="004F045C">
        <w:rPr>
          <w:rFonts w:asciiTheme="minorEastAsia" w:eastAsiaTheme="minorEastAsia" w:hAnsiTheme="minorEastAsia" w:cs="仿宋"/>
          <w:color w:val="000000"/>
          <w:kern w:val="0"/>
          <w:sz w:val="24"/>
          <w:shd w:val="clear" w:color="auto" w:fill="FFFFFF"/>
        </w:rPr>
        <w:t>/</w:t>
      </w:r>
      <w:r w:rsidR="007847EE" w:rsidRPr="004F045C">
        <w:rPr>
          <w:rFonts w:asciiTheme="minorEastAsia" w:eastAsiaTheme="minorEastAsia" w:hAnsiTheme="minorEastAsia" w:cs="仿宋" w:hint="eastAsia"/>
          <w:color w:val="000000"/>
          <w:kern w:val="0"/>
          <w:sz w:val="24"/>
          <w:shd w:val="clear" w:color="auto" w:fill="FFFFFF"/>
        </w:rPr>
        <w:t>吨</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7847EE">
        <w:rPr>
          <w:rFonts w:asciiTheme="minorEastAsia" w:eastAsiaTheme="minorEastAsia" w:hAnsiTheme="minorEastAsia" w:cs="宋体" w:hint="eastAsia"/>
          <w:color w:val="000000"/>
          <w:kern w:val="0"/>
          <w:sz w:val="24"/>
          <w:lang w:val="zh-CN"/>
        </w:rPr>
        <w:t>银行转账，</w:t>
      </w:r>
      <w:r w:rsidR="007847EE">
        <w:rPr>
          <w:rFonts w:asciiTheme="minorEastAsia" w:eastAsiaTheme="minorEastAsia" w:hAnsiTheme="minorEastAsia" w:cs="宋体" w:hint="eastAsia"/>
          <w:color w:val="000000"/>
          <w:kern w:val="0"/>
          <w:sz w:val="24"/>
        </w:rPr>
        <w:t>一次付清。</w:t>
      </w:r>
    </w:p>
    <w:p w:rsidR="001B34D1" w:rsidRPr="001B34D1" w:rsidRDefault="007E13A3" w:rsidP="001B34D1">
      <w:pPr>
        <w:widowControl/>
        <w:spacing w:before="226" w:line="360" w:lineRule="auto"/>
        <w:ind w:firstLineChars="200" w:firstLine="480"/>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001B34D1" w:rsidRPr="001B34D1">
        <w:rPr>
          <w:rFonts w:asciiTheme="minorEastAsia" w:eastAsiaTheme="minorEastAsia" w:hAnsiTheme="minorEastAsia" w:cs="宋体" w:hint="eastAsia"/>
          <w:color w:val="000000"/>
          <w:kern w:val="0"/>
          <w:sz w:val="24"/>
          <w:lang w:val="zh-CN"/>
        </w:rPr>
        <w:t>供货结束，经验收合格后，按县财政局拨付资金顺序支付。</w:t>
      </w:r>
    </w:p>
    <w:p w:rsidR="002F79E6" w:rsidRDefault="002F79E6" w:rsidP="002F79E6">
      <w:pPr>
        <w:rPr>
          <w:rFonts w:ascii="宋体" w:hAnsi="宋体" w:cs="宋体"/>
          <w:b/>
          <w:sz w:val="32"/>
          <w:szCs w:val="32"/>
        </w:rPr>
      </w:pPr>
    </w:p>
    <w:p w:rsidR="00E7751C" w:rsidRDefault="00E7751C" w:rsidP="002F79E6">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1B34D1" w:rsidRPr="008E1811">
              <w:rPr>
                <w:rFonts w:asciiTheme="minorEastAsia" w:eastAsiaTheme="minorEastAsia" w:hAnsiTheme="minorEastAsia" w:cs="宋体" w:hint="eastAsia"/>
                <w:color w:val="000000"/>
                <w:kern w:val="0"/>
                <w:sz w:val="24"/>
                <w:shd w:val="clear" w:color="040000" w:fill="FFFFFF"/>
              </w:rPr>
              <w:t>襄城县2018年农业生产社会化服务项目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1B34D1">
              <w:rPr>
                <w:rFonts w:ascii="宋体" w:hAnsi="宋体" w:cs="宋体" w:hint="eastAsia"/>
                <w:color w:val="000000"/>
                <w:kern w:val="0"/>
                <w:sz w:val="24"/>
              </w:rPr>
              <w:t>53</w:t>
            </w:r>
            <w:r w:rsidRPr="007B5143">
              <w:rPr>
                <w:rFonts w:ascii="宋体" w:hAnsi="宋体" w:cs="宋体" w:hint="eastAsia"/>
                <w:color w:val="000000"/>
                <w:kern w:val="0"/>
                <w:sz w:val="24"/>
              </w:rPr>
              <w:t>号</w:t>
            </w:r>
          </w:p>
          <w:p w:rsidR="001B34D1" w:rsidRPr="002F4F97" w:rsidRDefault="00E7751C" w:rsidP="001B34D1">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1B34D1" w:rsidRPr="004F045C">
              <w:rPr>
                <w:rFonts w:ascii="宋体" w:hAnsi="宋体" w:cs="宋体" w:hint="eastAsia"/>
                <w:bCs/>
                <w:color w:val="000000"/>
                <w:kern w:val="0"/>
                <w:sz w:val="24"/>
                <w:shd w:val="clear" w:color="040000" w:fill="FFFFFF"/>
              </w:rPr>
              <w:t>本项目</w:t>
            </w:r>
            <w:r w:rsidR="001B34D1" w:rsidRPr="002F4F97">
              <w:rPr>
                <w:rFonts w:ascii="宋体" w:hAnsi="宋体" w:cs="宋体" w:hint="eastAsia"/>
                <w:bCs/>
                <w:color w:val="000000"/>
                <w:kern w:val="0"/>
                <w:sz w:val="24"/>
                <w:shd w:val="clear" w:color="040000" w:fill="FFFFFF"/>
              </w:rPr>
              <w:t>采购生物有机肥，所采购商品应符合国家规定标准（NY884-2012）。</w:t>
            </w:r>
          </w:p>
          <w:p w:rsidR="0074775A" w:rsidRDefault="001B34D1" w:rsidP="001B34D1">
            <w:pPr>
              <w:autoSpaceDE w:val="0"/>
              <w:autoSpaceDN w:val="0"/>
              <w:adjustRightInd w:val="0"/>
              <w:spacing w:line="360" w:lineRule="auto"/>
              <w:jc w:val="left"/>
              <w:rPr>
                <w:rFonts w:ascii="宋体" w:hAnsi="宋体" w:cs="宋体"/>
                <w:color w:val="000000"/>
                <w:kern w:val="0"/>
                <w:sz w:val="24"/>
              </w:rPr>
            </w:pPr>
            <w:r w:rsidRPr="004F045C">
              <w:rPr>
                <w:rFonts w:ascii="宋体" w:hAnsi="宋体" w:cs="宋体" w:hint="eastAsia"/>
                <w:bCs/>
                <w:color w:val="000000"/>
                <w:kern w:val="0"/>
                <w:sz w:val="24"/>
                <w:shd w:val="clear" w:color="040000" w:fill="FFFFFF"/>
              </w:rPr>
              <w:t>本项目</w:t>
            </w:r>
            <w:r w:rsidRPr="002F4F97">
              <w:rPr>
                <w:rFonts w:ascii="宋体" w:hAnsi="宋体" w:cs="宋体" w:hint="eastAsia"/>
                <w:bCs/>
                <w:color w:val="000000"/>
                <w:kern w:val="0"/>
                <w:sz w:val="24"/>
                <w:shd w:val="clear" w:color="040000" w:fill="FFFFFF"/>
              </w:rPr>
              <w:t>共分六个标段，每个标段100</w:t>
            </w:r>
            <w:r w:rsidR="0094555B">
              <w:rPr>
                <w:rFonts w:ascii="宋体" w:hAnsi="宋体" w:cs="宋体" w:hint="eastAsia"/>
                <w:bCs/>
                <w:color w:val="000000"/>
                <w:kern w:val="0"/>
                <w:sz w:val="24"/>
                <w:shd w:val="clear" w:color="040000" w:fill="FFFFFF"/>
              </w:rPr>
              <w:t>0000</w:t>
            </w:r>
            <w:r w:rsidRPr="002F4F97">
              <w:rPr>
                <w:rFonts w:ascii="宋体" w:hAnsi="宋体" w:cs="宋体" w:hint="eastAsia"/>
                <w:bCs/>
                <w:color w:val="000000"/>
                <w:kern w:val="0"/>
                <w:sz w:val="24"/>
                <w:shd w:val="clear" w:color="040000" w:fill="FFFFFF"/>
              </w:rPr>
              <w:t>元，</w:t>
            </w:r>
            <w:r w:rsidRPr="004F045C">
              <w:rPr>
                <w:rFonts w:ascii="宋体" w:hAnsi="宋体" w:cs="宋体" w:hint="eastAsia"/>
                <w:bCs/>
                <w:color w:val="000000"/>
                <w:kern w:val="0"/>
                <w:sz w:val="24"/>
                <w:shd w:val="clear" w:color="040000" w:fill="FFFFFF"/>
              </w:rPr>
              <w:t>采用</w:t>
            </w:r>
            <w:r w:rsidRPr="002F4F97">
              <w:rPr>
                <w:rFonts w:ascii="宋体" w:hAnsi="宋体" w:cs="宋体" w:hint="eastAsia"/>
                <w:bCs/>
                <w:color w:val="000000"/>
                <w:kern w:val="0"/>
                <w:sz w:val="24"/>
                <w:shd w:val="clear" w:color="040000" w:fill="FFFFFF"/>
              </w:rPr>
              <w:t>固定金额招数量</w:t>
            </w:r>
            <w:r w:rsidRPr="004F045C">
              <w:rPr>
                <w:rFonts w:ascii="宋体" w:hAnsi="宋体" w:cs="宋体" w:hint="eastAsia"/>
                <w:bCs/>
                <w:color w:val="000000"/>
                <w:kern w:val="0"/>
                <w:sz w:val="24"/>
                <w:shd w:val="clear" w:color="040000" w:fill="FFFFFF"/>
              </w:rPr>
              <w:t>，</w:t>
            </w:r>
            <w:r w:rsidRPr="002F4F97">
              <w:rPr>
                <w:rFonts w:ascii="宋体" w:hAnsi="宋体" w:cs="宋体" w:hint="eastAsia"/>
                <w:bCs/>
                <w:color w:val="000000"/>
                <w:kern w:val="0"/>
                <w:sz w:val="24"/>
                <w:shd w:val="clear" w:color="040000" w:fill="FFFFFF"/>
              </w:rPr>
              <w:t>投标人不得改变采购预算</w:t>
            </w:r>
            <w:r w:rsidRPr="004F045C">
              <w:rPr>
                <w:rFonts w:ascii="宋体" w:hAnsi="宋体" w:cs="宋体" w:hint="eastAsia"/>
                <w:bCs/>
                <w:color w:val="000000"/>
                <w:kern w:val="0"/>
                <w:sz w:val="24"/>
                <w:shd w:val="clear" w:color="040000" w:fill="FFFFFF"/>
              </w:rPr>
              <w:t>价，</w:t>
            </w:r>
            <w:r w:rsidRPr="002F4F97">
              <w:rPr>
                <w:rFonts w:ascii="宋体" w:hAnsi="宋体" w:cs="宋体" w:hint="eastAsia"/>
                <w:bCs/>
                <w:color w:val="000000"/>
                <w:kern w:val="0"/>
                <w:sz w:val="24"/>
                <w:shd w:val="clear" w:color="040000" w:fill="FFFFFF"/>
              </w:rPr>
              <w:t>投标时应标明单价和数量，</w:t>
            </w:r>
            <w:r w:rsidRPr="004F045C">
              <w:rPr>
                <w:rFonts w:ascii="宋体" w:hAnsi="宋体" w:cs="宋体" w:hint="eastAsia"/>
                <w:bCs/>
                <w:color w:val="000000"/>
                <w:kern w:val="0"/>
                <w:sz w:val="24"/>
                <w:shd w:val="clear" w:color="040000" w:fill="FFFFFF"/>
              </w:rPr>
              <w:t>以单价作为投标竞价标准。</w:t>
            </w:r>
            <w:r w:rsidRPr="002F4F97">
              <w:rPr>
                <w:rFonts w:ascii="宋体" w:hAnsi="宋体" w:cs="宋体" w:hint="eastAsia"/>
                <w:bCs/>
                <w:color w:val="000000"/>
                <w:kern w:val="0"/>
                <w:sz w:val="24"/>
                <w:shd w:val="clear" w:color="040000" w:fill="FFFFFF"/>
              </w:rPr>
              <w:t>每个投标企业只能</w:t>
            </w:r>
            <w:r w:rsidR="008A027A">
              <w:rPr>
                <w:rFonts w:ascii="宋体" w:hAnsi="宋体" w:cs="宋体" w:hint="eastAsia"/>
                <w:bCs/>
                <w:color w:val="000000"/>
                <w:kern w:val="0"/>
                <w:sz w:val="24"/>
                <w:shd w:val="clear" w:color="040000" w:fill="FFFFFF"/>
              </w:rPr>
              <w:t>投报</w:t>
            </w:r>
            <w:r w:rsidRPr="002F4F97">
              <w:rPr>
                <w:rFonts w:ascii="宋体" w:hAnsi="宋体" w:cs="宋体" w:hint="eastAsia"/>
                <w:bCs/>
                <w:color w:val="000000"/>
                <w:kern w:val="0"/>
                <w:sz w:val="24"/>
                <w:shd w:val="clear" w:color="040000" w:fill="FFFFFF"/>
              </w:rPr>
              <w:t>一个标段。</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1B34D1">
              <w:rPr>
                <w:rFonts w:asciiTheme="minorEastAsia" w:eastAsiaTheme="minorEastAsia" w:hAnsiTheme="minorEastAsia" w:cs="仿宋" w:hint="eastAsia"/>
                <w:color w:val="000000"/>
                <w:kern w:val="0"/>
                <w:sz w:val="24"/>
              </w:rPr>
              <w:t>襄城县各乡镇、村</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74775A">
              <w:rPr>
                <w:rFonts w:ascii="宋体" w:hAnsi="宋体" w:cs="宋体" w:hint="eastAsia"/>
                <w:bCs/>
                <w:color w:val="000000"/>
                <w:kern w:val="0"/>
                <w:sz w:val="24"/>
              </w:rPr>
              <w:t>农业农村局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74775A">
              <w:rPr>
                <w:rFonts w:ascii="宋体" w:hAnsi="宋体" w:cs="宋体" w:hint="eastAsia"/>
                <w:color w:val="000000"/>
                <w:kern w:val="0"/>
                <w:sz w:val="24"/>
              </w:rPr>
              <w:t>中心路</w:t>
            </w:r>
            <w:r w:rsidR="00684810">
              <w:rPr>
                <w:rFonts w:ascii="宋体" w:hAnsi="宋体" w:cs="宋体" w:hint="eastAsia"/>
                <w:color w:val="000000"/>
                <w:kern w:val="0"/>
                <w:sz w:val="24"/>
              </w:rPr>
              <w:t>中段</w:t>
            </w:r>
          </w:p>
          <w:p w:rsidR="00E7751C" w:rsidRPr="007B5143" w:rsidRDefault="00E7751C" w:rsidP="0094555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BF18DD">
              <w:rPr>
                <w:rFonts w:ascii="宋体" w:hAnsi="宋体" w:cs="宋体" w:hint="eastAsia"/>
                <w:color w:val="000000"/>
                <w:kern w:val="0"/>
                <w:sz w:val="24"/>
              </w:rPr>
              <w:t>高伟功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4555B">
              <w:rPr>
                <w:rFonts w:ascii="宋体" w:hAnsi="宋体" w:cs="宋体" w:hint="eastAsia"/>
                <w:color w:val="000000"/>
                <w:kern w:val="0"/>
                <w:sz w:val="24"/>
              </w:rPr>
              <w:t>15937459658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w:t>
            </w:r>
            <w:r w:rsidR="00684810" w:rsidRPr="00684810">
              <w:rPr>
                <w:rFonts w:ascii="宋体" w:hAnsi="宋体" w:hint="eastAsia"/>
                <w:bCs/>
                <w:sz w:val="24"/>
              </w:rPr>
              <w:lastRenderedPageBreak/>
              <w:t>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w:t>
            </w:r>
            <w:r w:rsidR="006C732C" w:rsidRPr="00CE3654">
              <w:rPr>
                <w:rFonts w:asciiTheme="minorEastAsia" w:hAnsiTheme="minorEastAsia" w:cs="仿宋_GB2312"/>
                <w:b/>
                <w:color w:val="000000"/>
                <w:sz w:val="24"/>
                <w:shd w:val="clear" w:color="auto" w:fill="FFFFFF"/>
              </w:rPr>
              <w:lastRenderedPageBreak/>
              <w:t>信被执行人、</w:t>
            </w:r>
            <w:r w:rsidR="00C870B5">
              <w:rPr>
                <w:rFonts w:asciiTheme="minorEastAsia" w:hAnsiTheme="minorEastAsia" w:cs="仿宋_GB2312"/>
                <w:b/>
                <w:color w:val="000000"/>
                <w:sz w:val="24"/>
                <w:shd w:val="clear" w:color="auto" w:fill="FFFFFF"/>
              </w:rPr>
              <w:t>企业经营异常名录、</w:t>
            </w:r>
            <w:r w:rsidR="006C732C" w:rsidRPr="00CE3654">
              <w:rPr>
                <w:rFonts w:asciiTheme="minorEastAsia" w:hAnsiTheme="minorEastAsia" w:cs="仿宋_GB2312"/>
                <w:b/>
                <w:color w:val="000000"/>
                <w:sz w:val="24"/>
                <w:shd w:val="clear" w:color="auto" w:fill="FFFFFF"/>
              </w:rPr>
              <w:t>重大税收违法案件当事人名单的投标人；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w:t>
            </w:r>
            <w:r w:rsidR="00C870B5">
              <w:rPr>
                <w:rFonts w:asciiTheme="minorEastAsia" w:hAnsiTheme="minorEastAsia" w:cs="仿宋_GB2312" w:hint="eastAsia"/>
                <w:b/>
                <w:color w:val="000000"/>
                <w:sz w:val="24"/>
                <w:shd w:val="clear" w:color="auto" w:fill="FFFFFF"/>
              </w:rPr>
              <w:t>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0"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C870B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重大税收违法案件当事人名单、政府采购严重违法失信行为记录名单</w:t>
            </w:r>
            <w:r w:rsidR="00C870B5">
              <w:rPr>
                <w:rFonts w:ascii="宋体" w:hAnsi="宋体" w:cs="宋体" w:hint="eastAsia"/>
                <w:color w:val="000000"/>
                <w:kern w:val="0"/>
                <w:sz w:val="24"/>
              </w:rPr>
              <w:t>的投标人</w:t>
            </w:r>
            <w:r w:rsidRPr="007B5143">
              <w:rPr>
                <w:rFonts w:ascii="宋体" w:hAnsi="宋体" w:cs="宋体" w:hint="eastAsia"/>
                <w:color w:val="000000"/>
                <w:kern w:val="0"/>
                <w:sz w:val="24"/>
              </w:rPr>
              <w:t>、</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C870B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974D68" w:rsidRPr="00AC08C8" w:rsidRDefault="00AC08C8" w:rsidP="00AC08C8">
            <w:pPr>
              <w:autoSpaceDE w:val="0"/>
              <w:autoSpaceDN w:val="0"/>
              <w:spacing w:line="360" w:lineRule="auto"/>
              <w:contextualSpacing/>
              <w:rPr>
                <w:rFonts w:ascii="宋体" w:hAnsi="宋体" w:cs="宋体"/>
                <w:color w:val="000000"/>
                <w:kern w:val="0"/>
                <w:sz w:val="24"/>
              </w:rPr>
            </w:pPr>
            <w:r w:rsidRPr="00AC08C8">
              <w:rPr>
                <w:rFonts w:ascii="宋体" w:hAnsi="宋体" w:cs="宋体" w:hint="eastAsia"/>
                <w:b/>
                <w:color w:val="000000"/>
                <w:kern w:val="0"/>
                <w:sz w:val="24"/>
              </w:rPr>
              <w:t>八、</w:t>
            </w:r>
            <w:r w:rsidRPr="00AC08C8">
              <w:rPr>
                <w:rFonts w:ascii="宋体" w:hAnsi="宋体" w:cs="宋体" w:hint="eastAsia"/>
                <w:color w:val="000000"/>
                <w:kern w:val="0"/>
                <w:sz w:val="24"/>
              </w:rPr>
              <w:t>投标人须</w:t>
            </w:r>
            <w:r w:rsidR="00E52173" w:rsidRPr="00D8735D">
              <w:rPr>
                <w:rFonts w:ascii="宋体" w:hAnsi="宋体" w:cs="宋体" w:hint="eastAsia"/>
                <w:color w:val="000000"/>
                <w:kern w:val="0"/>
                <w:sz w:val="24"/>
                <w:shd w:val="clear" w:color="040000" w:fill="FFFFFF"/>
              </w:rPr>
              <w:t>具备本项目相关经营范围的生产商</w:t>
            </w:r>
            <w:r w:rsidR="00E52173">
              <w:rPr>
                <w:rFonts w:ascii="宋体" w:hAnsi="宋体" w:cs="宋体" w:hint="eastAsia"/>
                <w:color w:val="000000"/>
                <w:kern w:val="0"/>
                <w:sz w:val="24"/>
                <w:shd w:val="clear" w:color="040000" w:fill="FFFFFF"/>
              </w:rPr>
              <w:t>；</w:t>
            </w:r>
            <w:r w:rsidRPr="00AC08C8">
              <w:rPr>
                <w:rFonts w:ascii="宋体" w:hAnsi="宋体" w:cs="宋体" w:hint="eastAsia"/>
                <w:color w:val="000000"/>
                <w:kern w:val="0"/>
                <w:sz w:val="24"/>
              </w:rPr>
              <w:t>具备农业农村部颁发的肥料登记证，且产品形态为颗粒</w:t>
            </w:r>
            <w:r w:rsidR="00E52173">
              <w:rPr>
                <w:rFonts w:ascii="宋体" w:hAnsi="宋体" w:cs="宋体" w:hint="eastAsia"/>
                <w:color w:val="000000"/>
                <w:kern w:val="0"/>
                <w:sz w:val="24"/>
              </w:rPr>
              <w:t>。</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1B47BA"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1B47BA"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E669BC" w:rsidRDefault="00E669BC" w:rsidP="00E669BC">
            <w:pPr>
              <w:widowControl/>
              <w:shd w:val="clear" w:color="auto" w:fill="FFFFFF"/>
              <w:spacing w:line="360" w:lineRule="auto"/>
              <w:jc w:val="left"/>
              <w:rPr>
                <w:rFonts w:ascii="宋体" w:hAnsi="宋体" w:cs="宋体"/>
                <w:bCs/>
                <w:color w:val="000000"/>
                <w:kern w:val="0"/>
                <w:sz w:val="24"/>
                <w:shd w:val="clear" w:color="040000" w:fill="FFFFFF"/>
              </w:rPr>
            </w:pPr>
            <w:r w:rsidRPr="002F4F97">
              <w:rPr>
                <w:rFonts w:ascii="宋体" w:hAnsi="宋体" w:cs="宋体" w:hint="eastAsia"/>
                <w:bCs/>
                <w:color w:val="000000"/>
                <w:kern w:val="0"/>
                <w:sz w:val="24"/>
                <w:shd w:val="clear" w:color="040000" w:fill="FFFFFF"/>
              </w:rPr>
              <w:t>6000000元（共分6个标段，每个标段100</w:t>
            </w:r>
            <w:r>
              <w:rPr>
                <w:rFonts w:ascii="宋体" w:hAnsi="宋体" w:cs="宋体" w:hint="eastAsia"/>
                <w:bCs/>
                <w:color w:val="000000"/>
                <w:kern w:val="0"/>
                <w:sz w:val="24"/>
                <w:shd w:val="clear" w:color="040000" w:fill="FFFFFF"/>
              </w:rPr>
              <w:t>0000</w:t>
            </w:r>
            <w:r w:rsidRPr="002F4F97">
              <w:rPr>
                <w:rFonts w:ascii="宋体" w:hAnsi="宋体" w:cs="宋体" w:hint="eastAsia"/>
                <w:bCs/>
                <w:color w:val="000000"/>
                <w:kern w:val="0"/>
                <w:sz w:val="24"/>
                <w:shd w:val="clear" w:color="040000" w:fill="FFFFFF"/>
              </w:rPr>
              <w:t>元），最高限价1500元</w:t>
            </w:r>
            <w:r w:rsidRPr="002F4F97">
              <w:rPr>
                <w:rFonts w:ascii="宋体" w:hAnsi="宋体" w:cs="宋体"/>
                <w:bCs/>
                <w:color w:val="000000"/>
                <w:kern w:val="0"/>
                <w:sz w:val="24"/>
                <w:shd w:val="clear" w:color="040000" w:fill="FFFFFF"/>
              </w:rPr>
              <w:t>/</w:t>
            </w:r>
            <w:r w:rsidRPr="002F4F97">
              <w:rPr>
                <w:rFonts w:ascii="宋体" w:hAnsi="宋体" w:cs="宋体" w:hint="eastAsia"/>
                <w:bCs/>
                <w:color w:val="000000"/>
                <w:kern w:val="0"/>
                <w:sz w:val="24"/>
                <w:shd w:val="clear" w:color="040000" w:fill="FFFFFF"/>
              </w:rPr>
              <w:t>吨</w:t>
            </w:r>
            <w:r>
              <w:rPr>
                <w:rFonts w:ascii="宋体" w:hAnsi="宋体" w:cs="宋体" w:hint="eastAsia"/>
                <w:bCs/>
                <w:color w:val="000000"/>
                <w:kern w:val="0"/>
                <w:sz w:val="24"/>
                <w:shd w:val="clear" w:color="040000" w:fill="FFFFFF"/>
              </w:rPr>
              <w:t>；</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1B47B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1B47B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1B47B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1B47B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D288B">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E669BC">
              <w:rPr>
                <w:rFonts w:ascii="宋体" w:hAnsi="宋体" w:cs="宋体" w:hint="eastAsia"/>
                <w:color w:val="000000"/>
                <w:kern w:val="0"/>
                <w:sz w:val="24"/>
              </w:rPr>
              <w:t>12</w:t>
            </w:r>
            <w:r w:rsidRPr="007B5143">
              <w:rPr>
                <w:rFonts w:ascii="宋体" w:hAnsi="宋体" w:cs="宋体" w:hint="eastAsia"/>
                <w:color w:val="000000"/>
                <w:kern w:val="0"/>
                <w:sz w:val="24"/>
              </w:rPr>
              <w:t>月</w:t>
            </w:r>
            <w:r w:rsidR="00CD288B">
              <w:rPr>
                <w:rFonts w:ascii="宋体" w:hAnsi="宋体" w:cs="宋体" w:hint="eastAsia"/>
                <w:color w:val="000000"/>
                <w:kern w:val="0"/>
                <w:sz w:val="24"/>
              </w:rPr>
              <w:t>23</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1B47B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1B47B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1B47B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1B47B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1B47B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1B47BA" w:rsidP="00C143FA">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C143FA" w:rsidRPr="007B5143">
              <w:rPr>
                <w:rFonts w:ascii="宋体" w:hAnsi="宋体" w:cs="宋体"/>
                <w:color w:val="000000"/>
                <w:kern w:val="0"/>
                <w:sz w:val="24"/>
              </w:rPr>
              <w:instrText xml:space="preserve"> </w:instrText>
            </w:r>
            <w:r w:rsidR="00C143FA"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 xml:space="preserve">综合评分法  </w:t>
            </w:r>
            <w:r w:rsidR="0074775A">
              <w:rPr>
                <w:rFonts w:ascii="宋体" w:hAnsi="宋体" w:cs="宋体" w:hint="eastAsia"/>
                <w:color w:val="000000"/>
                <w:kern w:val="0"/>
                <w:sz w:val="24"/>
              </w:rPr>
              <w:t xml:space="preserve"> </w:t>
            </w:r>
            <w:r w:rsidR="00C143FA"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1B47BA"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1B47B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1B47BA"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1"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1B47BA"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w:t>
            </w:r>
            <w:r w:rsidR="00E75868" w:rsidRPr="007B5143">
              <w:rPr>
                <w:rFonts w:ascii="宋体" w:hAnsi="宋体" w:cs="宋体" w:hint="eastAsia"/>
                <w:color w:val="000000"/>
                <w:kern w:val="0"/>
                <w:sz w:val="24"/>
              </w:rPr>
              <w:lastRenderedPageBreak/>
              <w:t>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按照《关于推进全流程电子化交易和在线监管工作有关问题的通知》（许公管办[2019]3号）规定：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19423D">
      <w:pPr>
        <w:tabs>
          <w:tab w:val="left" w:pos="1260"/>
        </w:tabs>
        <w:autoSpaceDE w:val="0"/>
        <w:autoSpaceDN w:val="0"/>
        <w:adjustRightInd w:val="0"/>
        <w:spacing w:line="360" w:lineRule="auto"/>
        <w:contextualSpacing/>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w:t>
      </w:r>
      <w:r w:rsidR="00C143FA">
        <w:rPr>
          <w:rFonts w:ascii="宋体" w:hAnsi="宋体" w:cs="宋体" w:hint="eastAsia"/>
          <w:kern w:val="0"/>
          <w:sz w:val="24"/>
        </w:rPr>
        <w:t>企业经营异常名录、</w:t>
      </w:r>
      <w:r>
        <w:rPr>
          <w:rFonts w:ascii="宋体" w:hAnsi="宋体" w:cs="宋体" w:hint="eastAsia"/>
          <w:kern w:val="0"/>
          <w:sz w:val="24"/>
        </w:rPr>
        <w:t>重大税收违法案件当事人名单、政府采购严重违法失信行为记录名单、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w:t>
      </w:r>
      <w:r w:rsidR="00C143FA">
        <w:rPr>
          <w:rFonts w:ascii="宋体" w:hAnsi="宋体" w:cs="宋体" w:hint="eastAsia"/>
          <w:kern w:val="0"/>
          <w:sz w:val="24"/>
        </w:rPr>
        <w:t>企业经营异常名录、重大税收违法案件当事人名单</w:t>
      </w:r>
      <w:r>
        <w:rPr>
          <w:rFonts w:ascii="宋体" w:hAnsi="宋体" w:cs="宋体" w:hint="eastAsia"/>
          <w:kern w:val="0"/>
          <w:sz w:val="24"/>
        </w:rPr>
        <w:t>、政府采购严重违法失信行为记录名单、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2"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0" w:name="baidusnap0"/>
      <w:bookmarkEnd w:id="0"/>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3"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5B4AE1">
            <w:pPr>
              <w:autoSpaceDE w:val="0"/>
              <w:autoSpaceDN w:val="0"/>
              <w:spacing w:line="480" w:lineRule="atLeast"/>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A75879">
              <w:rPr>
                <w:rFonts w:ascii="宋体" w:hAnsi="宋体" w:hint="eastAsia"/>
                <w:b/>
                <w:bCs/>
                <w:sz w:val="24"/>
              </w:rPr>
              <w:t>企业经营异常名录、</w:t>
            </w:r>
            <w:r w:rsidRPr="00E13591">
              <w:rPr>
                <w:rFonts w:ascii="宋体" w:hAnsi="宋体" w:hint="eastAsia"/>
                <w:b/>
                <w:bCs/>
                <w:sz w:val="24"/>
              </w:rPr>
              <w:t>重大税收违法案件当事人名单、“</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00A75879">
              <w:rPr>
                <w:rFonts w:ascii="宋体" w:hAnsi="宋体" w:hint="eastAsia"/>
                <w:b/>
                <w:bCs/>
                <w:sz w:val="24"/>
              </w:rPr>
              <w:t>严重违法失信社会组织名单的投标人</w:t>
            </w:r>
            <w:r w:rsidRPr="00E13591">
              <w:rPr>
                <w:rFonts w:ascii="宋体" w:hAnsi="宋体" w:hint="eastAsia"/>
                <w:b/>
                <w:bCs/>
                <w:sz w:val="24"/>
              </w:rPr>
              <w:t>；</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5B4AE1">
            <w:pPr>
              <w:autoSpaceDE w:val="0"/>
              <w:autoSpaceDN w:val="0"/>
              <w:spacing w:line="480" w:lineRule="atLeast"/>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5B4AE1">
            <w:pPr>
              <w:spacing w:line="480" w:lineRule="atLeast"/>
              <w:rPr>
                <w:rFonts w:ascii="宋体" w:hAnsi="宋体"/>
                <w:sz w:val="24"/>
              </w:rPr>
            </w:pPr>
            <w:r w:rsidRPr="00DE77E5">
              <w:rPr>
                <w:rFonts w:ascii="宋体" w:hAnsi="宋体" w:hint="eastAsia"/>
                <w:sz w:val="24"/>
              </w:rPr>
              <w:t>①“信用中国”网站（www.creditchina.gov.cn）</w:t>
            </w:r>
          </w:p>
          <w:p w:rsidR="00DE77E5" w:rsidRPr="00DE77E5" w:rsidRDefault="00DE77E5" w:rsidP="005B4AE1">
            <w:pPr>
              <w:spacing w:line="480" w:lineRule="atLeast"/>
              <w:rPr>
                <w:rFonts w:ascii="宋体" w:hAnsi="宋体"/>
                <w:sz w:val="24"/>
              </w:rPr>
            </w:pPr>
            <w:r w:rsidRPr="00DE77E5">
              <w:rPr>
                <w:rFonts w:ascii="宋体" w:hAnsi="宋体" w:hint="eastAsia"/>
                <w:sz w:val="24"/>
              </w:rPr>
              <w:t>②“中国政府采购网”（www.ccgp.gov.cn）</w:t>
            </w:r>
          </w:p>
          <w:p w:rsidR="00E13591" w:rsidRPr="00E13591" w:rsidRDefault="00E13591" w:rsidP="005B4AE1">
            <w:pPr>
              <w:spacing w:line="480" w:lineRule="atLeast"/>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5B4AE1">
            <w:pPr>
              <w:spacing w:line="480" w:lineRule="atLeast"/>
              <w:rPr>
                <w:rFonts w:ascii="宋体" w:hAnsi="宋体"/>
                <w:sz w:val="24"/>
              </w:rPr>
            </w:pPr>
            <w:r w:rsidRPr="00DE77E5">
              <w:rPr>
                <w:rFonts w:ascii="宋体" w:hAnsi="宋体" w:hint="eastAsia"/>
                <w:sz w:val="24"/>
              </w:rPr>
              <w:t>（2）截止时间：同投标截止时间；</w:t>
            </w:r>
          </w:p>
          <w:p w:rsidR="00DE77E5" w:rsidRPr="00F36A09" w:rsidRDefault="00DE77E5" w:rsidP="005B4AE1">
            <w:pPr>
              <w:pStyle w:val="a7"/>
              <w:spacing w:line="480" w:lineRule="atLeast"/>
              <w:contextualSpacing/>
              <w:rPr>
                <w:rFonts w:asciiTheme="minorEastAsia" w:hAnsiTheme="minorEastAsia" w:cs="宋体"/>
                <w:sz w:val="24"/>
                <w:szCs w:val="21"/>
              </w:rPr>
            </w:pPr>
            <w:r w:rsidRPr="00DE77E5">
              <w:rPr>
                <w:rFonts w:hAnsi="宋体" w:hint="eastAsia"/>
                <w:sz w:val="24"/>
              </w:rPr>
              <w:lastRenderedPageBreak/>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1B310E">
            <w:pPr>
              <w:spacing w:line="480" w:lineRule="atLeast"/>
              <w:rPr>
                <w:rFonts w:ascii="宋体" w:hAnsi="宋体"/>
                <w:sz w:val="24"/>
              </w:rPr>
            </w:pPr>
            <w:r w:rsidRPr="00DE77E5">
              <w:rPr>
                <w:rFonts w:ascii="宋体" w:hAnsi="宋体" w:hint="eastAsia"/>
                <w:sz w:val="24"/>
              </w:rPr>
              <w:t>（4）信用信息的使用原则：经采购人认定的被列入失信被执行人、</w:t>
            </w:r>
            <w:r w:rsidR="001B310E">
              <w:rPr>
                <w:rFonts w:ascii="宋体" w:hAnsi="宋体" w:hint="eastAsia"/>
                <w:sz w:val="24"/>
              </w:rPr>
              <w:t>企业经营异常名录、</w:t>
            </w:r>
            <w:r w:rsidRPr="00DE77E5">
              <w:rPr>
                <w:rFonts w:ascii="宋体" w:hAnsi="宋体" w:hint="eastAsia"/>
                <w:sz w:val="24"/>
              </w:rPr>
              <w:t>重大税收违法案件当事人名单</w:t>
            </w:r>
            <w:r w:rsid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19423D" w:rsidRDefault="00F858CD" w:rsidP="005B4AE1">
            <w:pPr>
              <w:spacing w:line="480" w:lineRule="atLeast"/>
              <w:ind w:leftChars="8" w:left="17"/>
              <w:jc w:val="left"/>
              <w:rPr>
                <w:rFonts w:asciiTheme="minorEastAsia" w:eastAsiaTheme="minorEastAsia" w:hAnsiTheme="minorEastAsia" w:cs="仿宋"/>
                <w:sz w:val="24"/>
              </w:rPr>
            </w:pPr>
            <w:r w:rsidRPr="00AC08C8">
              <w:rPr>
                <w:rFonts w:ascii="宋体" w:hAnsi="宋体" w:cs="宋体" w:hint="eastAsia"/>
                <w:color w:val="000000"/>
                <w:kern w:val="0"/>
                <w:sz w:val="24"/>
              </w:rPr>
              <w:t>投标人须</w:t>
            </w:r>
            <w:r w:rsidRPr="00D8735D">
              <w:rPr>
                <w:rFonts w:ascii="宋体" w:hAnsi="宋体" w:cs="宋体" w:hint="eastAsia"/>
                <w:color w:val="000000"/>
                <w:kern w:val="0"/>
                <w:sz w:val="24"/>
                <w:shd w:val="clear" w:color="040000" w:fill="FFFFFF"/>
              </w:rPr>
              <w:t>具备本项目相关经营范围的生产商</w:t>
            </w:r>
            <w:r>
              <w:rPr>
                <w:rFonts w:ascii="宋体" w:hAnsi="宋体" w:cs="宋体" w:hint="eastAsia"/>
                <w:color w:val="000000"/>
                <w:kern w:val="0"/>
                <w:sz w:val="24"/>
                <w:shd w:val="clear" w:color="040000" w:fill="FFFFFF"/>
              </w:rPr>
              <w:t>；</w:t>
            </w:r>
            <w:r w:rsidRPr="00AC08C8">
              <w:rPr>
                <w:rFonts w:ascii="宋体" w:hAnsi="宋体" w:cs="宋体" w:hint="eastAsia"/>
                <w:color w:val="000000"/>
                <w:kern w:val="0"/>
                <w:sz w:val="24"/>
              </w:rPr>
              <w:t>具备农业农村部颁发的肥料登记证，且产品形态为颗粒</w:t>
            </w:r>
            <w:r>
              <w:rPr>
                <w:rFonts w:ascii="宋体" w:hAnsi="宋体" w:cs="宋体" w:hint="eastAsia"/>
                <w:color w:val="000000"/>
                <w:kern w:val="0"/>
                <w:sz w:val="24"/>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5B4AE1">
            <w:pPr>
              <w:spacing w:line="480" w:lineRule="atLeast"/>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1B310E" w:rsidRPr="00F54887" w:rsidRDefault="001B310E"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1B310E" w:rsidRPr="00F54887"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1B310E" w:rsidRPr="00F14A14"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1B310E" w:rsidRPr="00DD6224" w:rsidRDefault="001B310E" w:rsidP="001B310E">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1B310E" w:rsidRPr="00F54887"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1B310E" w:rsidRPr="00F54887" w:rsidRDefault="00CE7564" w:rsidP="00CE7564">
      <w:pPr>
        <w:pStyle w:val="a7"/>
        <w:widowControl w:val="0"/>
        <w:overflowPunct/>
        <w:autoSpaceDE/>
        <w:autoSpaceDN/>
        <w:adjustRightInd/>
        <w:spacing w:line="360" w:lineRule="auto"/>
        <w:ind w:firstLineChars="200" w:firstLine="482"/>
        <w:contextualSpacing/>
        <w:textAlignment w:val="auto"/>
        <w:rPr>
          <w:rFonts w:hAnsi="宋体" w:cs="仿宋_GB2312"/>
          <w:b/>
          <w:sz w:val="24"/>
          <w:szCs w:val="24"/>
          <w:lang w:val="zh-CN"/>
        </w:rPr>
      </w:pPr>
      <w:r>
        <w:rPr>
          <w:rFonts w:hAnsi="宋体" w:cs="仿宋_GB2312" w:hint="eastAsia"/>
          <w:b/>
          <w:sz w:val="24"/>
          <w:szCs w:val="24"/>
          <w:lang w:val="zh-CN"/>
        </w:rPr>
        <w:t>3.</w:t>
      </w:r>
      <w:r w:rsidR="001B310E" w:rsidRPr="00F54887">
        <w:rPr>
          <w:rFonts w:hAnsi="宋体" w:cs="仿宋_GB2312"/>
          <w:b/>
          <w:sz w:val="24"/>
          <w:szCs w:val="24"/>
          <w:lang w:val="zh-CN"/>
        </w:rPr>
        <w:t>对投标文件进行比较和评价；</w:t>
      </w:r>
    </w:p>
    <w:p w:rsidR="001B310E" w:rsidRPr="00F54887" w:rsidRDefault="001B310E" w:rsidP="00CE7564">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1B310E" w:rsidRPr="00F54887" w:rsidRDefault="001B310E"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B310E" w:rsidRPr="00F54887" w:rsidRDefault="001B310E" w:rsidP="00CE7564">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B310E" w:rsidRPr="00F54887" w:rsidRDefault="001B310E" w:rsidP="00CE7564">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CE7564">
      <w:pPr>
        <w:pStyle w:val="a7"/>
        <w:spacing w:line="360" w:lineRule="auto"/>
        <w:ind w:firstLineChars="200" w:firstLine="480"/>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w:t>
      </w:r>
      <w:r w:rsidRPr="00AF5728">
        <w:rPr>
          <w:rFonts w:asciiTheme="minorEastAsia" w:eastAsiaTheme="minorEastAsia" w:hAnsiTheme="minorEastAsia" w:cs="仿宋_GB2312"/>
          <w:sz w:val="24"/>
          <w:szCs w:val="24"/>
          <w:lang w:val="zh-CN"/>
        </w:rPr>
        <w:t>符合性审查且</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供货数量最多</w:t>
      </w:r>
      <w:r w:rsidRPr="00AF5728">
        <w:rPr>
          <w:rFonts w:asciiTheme="minorEastAsia" w:eastAsiaTheme="minorEastAsia" w:hAnsiTheme="minorEastAsia" w:cs="仿宋_GB2312"/>
          <w:sz w:val="24"/>
          <w:szCs w:val="24"/>
          <w:lang w:val="zh-CN"/>
        </w:rPr>
        <w:t>的参加评标；</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w:t>
      </w:r>
      <w:r w:rsidRPr="00E135FE">
        <w:rPr>
          <w:rFonts w:hAnsi="宋体" w:cs="仿宋_GB2312"/>
          <w:sz w:val="24"/>
          <w:szCs w:val="24"/>
          <w:lang w:val="zh-CN"/>
        </w:rPr>
        <w:t>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CE7564">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CE7564">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CE7564">
      <w:pPr>
        <w:pStyle w:val="a7"/>
        <w:spacing w:line="360" w:lineRule="auto"/>
        <w:ind w:firstLine="20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CE7564">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CE7564">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CE7564">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CE7564">
      <w:pPr>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CE7564">
      <w:pPr>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lastRenderedPageBreak/>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7564" w:rsidRPr="00CE7564" w:rsidRDefault="00633E55" w:rsidP="00CE7564">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1B310E" w:rsidRDefault="001B310E" w:rsidP="001B310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27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5729"/>
        <w:gridCol w:w="1400"/>
      </w:tblGrid>
      <w:tr w:rsidR="001B310E" w:rsidRPr="001B310E" w:rsidTr="00CE7564">
        <w:trPr>
          <w:trHeight w:val="9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ind w:firstLineChars="200" w:firstLine="480"/>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分值构成</w:t>
            </w:r>
          </w:p>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价格分值：30 分</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商务部分：40 分</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技术部分：30 分</w:t>
            </w:r>
          </w:p>
        </w:tc>
      </w:tr>
      <w:tr w:rsidR="001B310E" w:rsidRPr="001B310E" w:rsidTr="00CE7564">
        <w:trPr>
          <w:trHeight w:val="567"/>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一、价格部分（满分30分）</w:t>
            </w:r>
          </w:p>
        </w:tc>
      </w:tr>
      <w:tr w:rsidR="001B310E" w:rsidRPr="001B310E" w:rsidTr="00CE7564">
        <w:trPr>
          <w:trHeight w:val="56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1519"/>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投标报价</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评标基准价：满足招标文件要求的有效投标报价中，最低的投标报价为评标基准价。</w:t>
            </w:r>
          </w:p>
          <w:p w:rsidR="001B310E" w:rsidRPr="001B310E" w:rsidRDefault="001B310E" w:rsidP="000C237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投标报价得分=（评标基准价/投标报价）× 30</w:t>
            </w:r>
          </w:p>
          <w:p w:rsidR="001B310E" w:rsidRPr="00723E82" w:rsidRDefault="001B310E" w:rsidP="00723E82">
            <w:pPr>
              <w:widowControl/>
              <w:spacing w:line="360" w:lineRule="auto"/>
              <w:ind w:firstLineChars="200" w:firstLine="482"/>
              <w:jc w:val="left"/>
              <w:rPr>
                <w:rFonts w:asciiTheme="minorEastAsia" w:eastAsiaTheme="minorEastAsia" w:hAnsiTheme="minorEastAsia" w:cs="仿宋"/>
                <w:b/>
                <w:color w:val="000000"/>
                <w:kern w:val="0"/>
                <w:sz w:val="24"/>
                <w:shd w:val="clear" w:color="auto" w:fill="FFFFFF"/>
              </w:rPr>
            </w:pPr>
            <w:r w:rsidRPr="00723E82">
              <w:rPr>
                <w:rFonts w:asciiTheme="minorEastAsia" w:eastAsiaTheme="minorEastAsia" w:hAnsiTheme="minorEastAsia" w:cs="仿宋" w:hint="eastAsia"/>
                <w:b/>
                <w:color w:val="000000"/>
                <w:kern w:val="0"/>
                <w:sz w:val="24"/>
                <w:shd w:val="clear" w:color="auto" w:fill="FFFFFF"/>
              </w:rPr>
              <w:t>投标</w:t>
            </w:r>
            <w:proofErr w:type="gramStart"/>
            <w:r w:rsidRPr="00723E82">
              <w:rPr>
                <w:rFonts w:asciiTheme="minorEastAsia" w:eastAsiaTheme="minorEastAsia" w:hAnsiTheme="minorEastAsia" w:cs="仿宋" w:hint="eastAsia"/>
                <w:b/>
                <w:color w:val="000000"/>
                <w:kern w:val="0"/>
                <w:sz w:val="24"/>
                <w:shd w:val="clear" w:color="auto" w:fill="FFFFFF"/>
              </w:rPr>
              <w:t>报价指</w:t>
            </w:r>
            <w:proofErr w:type="gramEnd"/>
            <w:r w:rsidRPr="00723E82">
              <w:rPr>
                <w:rFonts w:asciiTheme="minorEastAsia" w:eastAsiaTheme="minorEastAsia" w:hAnsiTheme="minorEastAsia" w:cs="仿宋" w:hint="eastAsia"/>
                <w:b/>
                <w:color w:val="000000"/>
                <w:kern w:val="0"/>
                <w:sz w:val="24"/>
                <w:shd w:val="clear" w:color="auto" w:fill="FFFFFF"/>
              </w:rPr>
              <w:t>单价，即每吨价格。</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567"/>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二、商务部分（满分 40分）</w:t>
            </w:r>
          </w:p>
        </w:tc>
      </w:tr>
      <w:tr w:rsidR="001B310E" w:rsidRPr="001B310E" w:rsidTr="00CE7564">
        <w:trPr>
          <w:trHeight w:val="864"/>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40分</w:t>
            </w:r>
          </w:p>
        </w:tc>
      </w:tr>
      <w:tr w:rsidR="001B310E" w:rsidRPr="001B310E" w:rsidTr="00CE7564">
        <w:trPr>
          <w:trHeight w:val="90"/>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企业荣誉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1、企业获得AAA级企业信用等级证书，得2分。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sz w:val="24"/>
              </w:rPr>
            </w:pPr>
            <w:r w:rsidRPr="001B310E">
              <w:rPr>
                <w:rFonts w:asciiTheme="minorEastAsia" w:eastAsiaTheme="minorEastAsia" w:hAnsiTheme="minorEastAsia" w:cs="仿宋" w:hint="eastAsia"/>
                <w:color w:val="000000"/>
                <w:kern w:val="0"/>
                <w:sz w:val="24"/>
                <w:shd w:val="clear" w:color="auto" w:fill="FFFFFF"/>
              </w:rPr>
              <w:t>2、企业获得的相关专利证书（原件），每份1分，得2分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4分</w:t>
            </w:r>
          </w:p>
        </w:tc>
      </w:tr>
      <w:tr w:rsidR="001B310E" w:rsidRPr="001B310E" w:rsidTr="00CE7564">
        <w:trPr>
          <w:trHeight w:val="1463"/>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企业综合实力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通过质量管理体系认证、环境管理体系认证、职业健康体系认证，得12分。每缺少一项扣4分。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12分</w:t>
            </w:r>
          </w:p>
        </w:tc>
      </w:tr>
      <w:tr w:rsidR="001B310E" w:rsidRPr="001B310E" w:rsidTr="00CE7564">
        <w:trPr>
          <w:trHeight w:val="220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1、项目实施方案；根据投标人提供的项目实施方案可行性及完整性，分好、中、差，好得8分，中得5分，差得2分。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2、售后服务方案；根据投标人提供的售后服务方案可行性及完整性分好、中、差，好得8分，中得5分，差得2分。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3、技术培训计划；根据投标人提供的技术培训计划的可行性及完整性分好、中、差，好得8分，中得5分，差得2分。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24分</w:t>
            </w:r>
          </w:p>
        </w:tc>
      </w:tr>
      <w:tr w:rsidR="001B310E" w:rsidRPr="001B310E" w:rsidTr="00CE7564">
        <w:trPr>
          <w:trHeight w:val="599"/>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三、技术部分（满分30分）</w:t>
            </w:r>
          </w:p>
        </w:tc>
      </w:tr>
      <w:tr w:rsidR="001B310E" w:rsidRPr="001B310E" w:rsidTr="00CE7564">
        <w:trPr>
          <w:trHeight w:val="56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1436"/>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试验示范</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spacing w:line="276" w:lineRule="auto"/>
              <w:ind w:firstLineChars="200" w:firstLine="480"/>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提供2014年以来在省土肥</w:t>
            </w:r>
            <w:proofErr w:type="gramStart"/>
            <w:r w:rsidRPr="001B310E">
              <w:rPr>
                <w:rFonts w:asciiTheme="minorEastAsia" w:eastAsiaTheme="minorEastAsia" w:hAnsiTheme="minorEastAsia" w:cs="仿宋" w:hint="eastAsia"/>
                <w:color w:val="000000"/>
                <w:kern w:val="0"/>
                <w:sz w:val="24"/>
                <w:shd w:val="clear" w:color="auto" w:fill="FFFFFF"/>
              </w:rPr>
              <w:t>站安排</w:t>
            </w:r>
            <w:proofErr w:type="gramEnd"/>
            <w:r w:rsidRPr="001B310E">
              <w:rPr>
                <w:rFonts w:asciiTheme="minorEastAsia" w:eastAsiaTheme="minorEastAsia" w:hAnsiTheme="minorEastAsia" w:cs="仿宋" w:hint="eastAsia"/>
                <w:color w:val="000000"/>
                <w:kern w:val="0"/>
                <w:sz w:val="24"/>
                <w:shd w:val="clear" w:color="auto" w:fill="FFFFFF"/>
              </w:rPr>
              <w:t>的肥料试验、示范报告，试验报告经省级土肥站认定（加盖省级土肥站公章）的每份得2分，县级试验报告每份1分，最多得7分。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7分</w:t>
            </w:r>
          </w:p>
        </w:tc>
      </w:tr>
      <w:tr w:rsidR="001B310E" w:rsidRPr="001B310E" w:rsidTr="00CE7564">
        <w:trPr>
          <w:trHeight w:val="2953"/>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产品质量保证</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1、企业具有发酵系统、灭菌设备和完善的质量检测体系，如化验室、化验设备、发酵设备、菌种培养室等图片和证明资料。满分10分，缺一项扣2.5分。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2、提供2019年以来具有资质的省级或省级以上质量检测部门出具的投标产品的质量检测报告原件，得5分 检测项包括：</w:t>
            </w:r>
            <w:proofErr w:type="gramStart"/>
            <w:r w:rsidRPr="001B310E">
              <w:rPr>
                <w:rFonts w:asciiTheme="minorEastAsia" w:eastAsiaTheme="minorEastAsia" w:hAnsiTheme="minorEastAsia" w:cs="仿宋" w:hint="eastAsia"/>
                <w:color w:val="000000"/>
                <w:kern w:val="0"/>
                <w:sz w:val="24"/>
                <w:shd w:val="clear" w:color="auto" w:fill="FFFFFF"/>
              </w:rPr>
              <w:t>总菌数</w:t>
            </w:r>
            <w:proofErr w:type="gramEnd"/>
            <w:r w:rsidRPr="001B310E">
              <w:rPr>
                <w:rFonts w:asciiTheme="minorEastAsia" w:eastAsiaTheme="minorEastAsia" w:hAnsiTheme="minorEastAsia" w:cs="仿宋" w:hint="eastAsia"/>
                <w:color w:val="000000"/>
                <w:kern w:val="0"/>
                <w:sz w:val="24"/>
                <w:shd w:val="clear" w:color="auto" w:fill="FFFFFF"/>
              </w:rPr>
              <w:t>、有机质、水分、PH、砷、镉、铅、铬、汞、粪大肠菌群数、蛔虫</w:t>
            </w:r>
            <w:proofErr w:type="gramStart"/>
            <w:r w:rsidRPr="001B310E">
              <w:rPr>
                <w:rFonts w:asciiTheme="minorEastAsia" w:eastAsiaTheme="minorEastAsia" w:hAnsiTheme="minorEastAsia" w:cs="仿宋" w:hint="eastAsia"/>
                <w:color w:val="000000"/>
                <w:kern w:val="0"/>
                <w:sz w:val="24"/>
                <w:shd w:val="clear" w:color="auto" w:fill="FFFFFF"/>
              </w:rPr>
              <w:t>卵</w:t>
            </w:r>
            <w:proofErr w:type="gramEnd"/>
            <w:r w:rsidRPr="001B310E">
              <w:rPr>
                <w:rFonts w:asciiTheme="minorEastAsia" w:eastAsiaTheme="minorEastAsia" w:hAnsiTheme="minorEastAsia" w:cs="仿宋" w:hint="eastAsia"/>
                <w:color w:val="000000"/>
                <w:kern w:val="0"/>
                <w:sz w:val="24"/>
                <w:shd w:val="clear" w:color="auto" w:fill="FFFFFF"/>
              </w:rPr>
              <w:t>死亡率。</w:t>
            </w:r>
            <w:proofErr w:type="gramStart"/>
            <w:r w:rsidRPr="001B310E">
              <w:rPr>
                <w:rFonts w:asciiTheme="minorEastAsia" w:eastAsiaTheme="minorEastAsia" w:hAnsiTheme="minorEastAsia" w:cs="仿宋" w:hint="eastAsia"/>
                <w:color w:val="000000"/>
                <w:kern w:val="0"/>
                <w:sz w:val="24"/>
                <w:shd w:val="clear" w:color="auto" w:fill="FFFFFF"/>
              </w:rPr>
              <w:t>检测项少一项</w:t>
            </w:r>
            <w:proofErr w:type="gramEnd"/>
            <w:r w:rsidRPr="001B310E">
              <w:rPr>
                <w:rFonts w:asciiTheme="minorEastAsia" w:eastAsiaTheme="minorEastAsia" w:hAnsiTheme="minorEastAsia" w:cs="仿宋" w:hint="eastAsia"/>
                <w:color w:val="000000"/>
                <w:kern w:val="0"/>
                <w:sz w:val="24"/>
                <w:shd w:val="clear" w:color="auto" w:fill="FFFFFF"/>
              </w:rPr>
              <w:t xml:space="preserve">不得分，有一项检测项不合格，不得分。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15分</w:t>
            </w:r>
          </w:p>
        </w:tc>
      </w:tr>
      <w:tr w:rsidR="001B310E" w:rsidRPr="001B310E" w:rsidTr="00CE7564">
        <w:trPr>
          <w:trHeight w:val="1233"/>
          <w:jc w:val="center"/>
        </w:trPr>
        <w:tc>
          <w:tcPr>
            <w:tcW w:w="2145" w:type="dxa"/>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企业实力</w:t>
            </w:r>
          </w:p>
        </w:tc>
        <w:tc>
          <w:tcPr>
            <w:tcW w:w="5729" w:type="dxa"/>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2018年以来投标人在类似投标中标业绩，每份中标通知书及合同得2分，最高8分。</w:t>
            </w:r>
          </w:p>
        </w:tc>
        <w:tc>
          <w:tcPr>
            <w:tcW w:w="1400" w:type="dxa"/>
            <w:vAlign w:val="center"/>
          </w:tcPr>
          <w:p w:rsidR="001B310E" w:rsidRPr="001B310E" w:rsidRDefault="001B310E" w:rsidP="00CE756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8分</w:t>
            </w:r>
          </w:p>
        </w:tc>
      </w:tr>
    </w:tbl>
    <w:p w:rsidR="001B310E" w:rsidRPr="001B310E" w:rsidRDefault="001B310E" w:rsidP="001B310E">
      <w:pPr>
        <w:pStyle w:val="a0"/>
        <w:ind w:firstLine="280"/>
        <w:rPr>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w:t>
      </w:r>
      <w:r>
        <w:rPr>
          <w:rFonts w:ascii="宋体" w:hAnsi="宋体" w:cs="仿宋_GB2312"/>
          <w:sz w:val="24"/>
          <w:lang w:val="zh-CN"/>
        </w:rPr>
        <w:lastRenderedPageBreak/>
        <w:t>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36DBA" w:rsidRDefault="00436DBA" w:rsidP="00436DB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0C2371" w:rsidRDefault="000C2371" w:rsidP="000C2371">
      <w:pPr>
        <w:pStyle w:val="2"/>
        <w:spacing w:before="0" w:after="0" w:line="560" w:lineRule="exact"/>
        <w:rPr>
          <w:rFonts w:ascii="宋体" w:eastAsia="宋体" w:hAnsi="宋体" w:cs="宋体"/>
          <w:sz w:val="36"/>
          <w:szCs w:val="36"/>
        </w:rPr>
      </w:pPr>
      <w:bookmarkStart w:id="2" w:name="_Toc3347_WPSOffice_Level1"/>
      <w:bookmarkStart w:id="3" w:name="_Toc11575_WPSOffice_Level1"/>
      <w:bookmarkStart w:id="4" w:name="_Toc15926_WPSOffice_Level1"/>
    </w:p>
    <w:p w:rsidR="00CE7564" w:rsidRPr="00CE7564" w:rsidRDefault="00CE7564" w:rsidP="000C2371">
      <w:pPr>
        <w:pStyle w:val="2"/>
        <w:spacing w:before="0" w:after="0" w:line="560" w:lineRule="exact"/>
        <w:rPr>
          <w:rFonts w:ascii="方正黑体简体" w:eastAsia="方正黑体简体" w:hAnsi="方正黑体简体" w:cs="方正黑体简体"/>
          <w:b w:val="0"/>
          <w:bCs/>
          <w:szCs w:val="32"/>
        </w:rPr>
      </w:pPr>
      <w:r w:rsidRPr="00CE7564">
        <w:rPr>
          <w:rFonts w:ascii="方正黑体简体" w:eastAsia="方正黑体简体" w:hAnsi="方正黑体简体" w:cs="方正黑体简体" w:hint="eastAsia"/>
          <w:b w:val="0"/>
          <w:szCs w:val="32"/>
        </w:rPr>
        <w:t>政府招标采购合同</w:t>
      </w:r>
      <w:bookmarkEnd w:id="2"/>
      <w:bookmarkEnd w:id="3"/>
      <w:bookmarkEnd w:id="4"/>
    </w:p>
    <w:p w:rsidR="00CE7564" w:rsidRDefault="00CE7564" w:rsidP="00CE7564">
      <w:pPr>
        <w:spacing w:line="560" w:lineRule="exact"/>
        <w:ind w:firstLineChars="1800" w:firstLine="5760"/>
        <w:rPr>
          <w:rFonts w:ascii="仿宋_GB2312" w:eastAsia="仿宋_GB2312" w:hAnsi="仿宋_GB2312" w:cs="仿宋_GB2312"/>
          <w:kern w:val="21"/>
          <w:sz w:val="32"/>
          <w:szCs w:val="32"/>
        </w:rPr>
      </w:pPr>
    </w:p>
    <w:p w:rsidR="00CE7564" w:rsidRPr="00CE7564" w:rsidRDefault="00CE7564" w:rsidP="00CE7564">
      <w:pPr>
        <w:spacing w:line="560" w:lineRule="exact"/>
        <w:ind w:firstLineChars="1800" w:firstLine="5760"/>
        <w:rPr>
          <w:rFonts w:asciiTheme="minorEastAsia" w:eastAsiaTheme="minorEastAsia" w:hAnsiTheme="minorEastAsia" w:cs="仿宋_GB2312"/>
          <w:kern w:val="21"/>
          <w:sz w:val="32"/>
          <w:szCs w:val="32"/>
        </w:rPr>
      </w:pPr>
      <w:r w:rsidRPr="00CE7564">
        <w:rPr>
          <w:rFonts w:asciiTheme="minorEastAsia" w:eastAsiaTheme="minorEastAsia" w:hAnsiTheme="minorEastAsia" w:cs="仿宋_GB2312" w:hint="eastAsia"/>
          <w:kern w:val="21"/>
          <w:sz w:val="32"/>
          <w:szCs w:val="32"/>
        </w:rPr>
        <w:t>合同编号：</w:t>
      </w:r>
      <w:r w:rsidRPr="00CE7564">
        <w:rPr>
          <w:rFonts w:asciiTheme="minorEastAsia" w:eastAsiaTheme="minorEastAsia" w:hAnsiTheme="minorEastAsia" w:cs="仿宋_GB2312" w:hint="eastAsia"/>
          <w:kern w:val="21"/>
          <w:sz w:val="32"/>
          <w:szCs w:val="32"/>
          <w:u w:val="single"/>
        </w:rPr>
        <w:t xml:space="preserve">           </w:t>
      </w:r>
      <w:r w:rsidRPr="00CE7564">
        <w:rPr>
          <w:rFonts w:asciiTheme="minorEastAsia" w:eastAsiaTheme="minorEastAsia" w:hAnsiTheme="minorEastAsia" w:cs="仿宋_GB2312" w:hint="eastAsia"/>
          <w:kern w:val="21"/>
          <w:sz w:val="32"/>
          <w:szCs w:val="32"/>
        </w:rPr>
        <w:t xml:space="preserve"> </w:t>
      </w:r>
    </w:p>
    <w:p w:rsidR="00CE7564" w:rsidRPr="00CE7564" w:rsidRDefault="00CE7564" w:rsidP="00CE7564">
      <w:pPr>
        <w:spacing w:line="560" w:lineRule="exact"/>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供方：</w:t>
      </w:r>
    </w:p>
    <w:p w:rsidR="00CE7564" w:rsidRPr="00CE7564" w:rsidRDefault="00CE7564" w:rsidP="00CE7564">
      <w:pPr>
        <w:spacing w:line="560" w:lineRule="exact"/>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需方： </w:t>
      </w:r>
    </w:p>
    <w:p w:rsidR="00CE7564" w:rsidRPr="00CE7564" w:rsidRDefault="00CE7564" w:rsidP="00CE7564">
      <w:pPr>
        <w:spacing w:line="560" w:lineRule="exact"/>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为保护政府采购供货供需双方合法权益，明确供需双方的权利义务，根据《中华人民共和国合同法》及政府采购法有关规定，供需双方签订本合同，并共同信守。</w:t>
      </w:r>
    </w:p>
    <w:p w:rsidR="00CE7564" w:rsidRPr="00CE7564" w:rsidRDefault="00CE7564" w:rsidP="00CE7564">
      <w:pPr>
        <w:spacing w:line="560" w:lineRule="exact"/>
        <w:ind w:firstLineChars="200" w:firstLine="482"/>
        <w:rPr>
          <w:rFonts w:asciiTheme="minorEastAsia" w:eastAsiaTheme="minorEastAsia" w:hAnsiTheme="minorEastAsia" w:cs="仿宋_GB2312"/>
          <w:b/>
          <w:bCs/>
          <w:kern w:val="21"/>
          <w:sz w:val="24"/>
        </w:rPr>
      </w:pPr>
      <w:bookmarkStart w:id="5" w:name="_Toc27047_WPSOffice_Level1"/>
      <w:bookmarkStart w:id="6" w:name="_Toc12220_WPSOffice_Level1"/>
      <w:bookmarkStart w:id="7" w:name="_Toc1449_WPSOffice_Level1"/>
      <w:r w:rsidRPr="00CE7564">
        <w:rPr>
          <w:rFonts w:asciiTheme="minorEastAsia" w:eastAsiaTheme="minorEastAsia" w:hAnsiTheme="minorEastAsia" w:cs="仿宋_GB2312" w:hint="eastAsia"/>
          <w:b/>
          <w:bCs/>
          <w:kern w:val="21"/>
          <w:sz w:val="24"/>
        </w:rPr>
        <w:t>（一）合同文件：</w:t>
      </w:r>
      <w:bookmarkEnd w:id="5"/>
      <w:bookmarkEnd w:id="6"/>
      <w:bookmarkEnd w:id="7"/>
    </w:p>
    <w:p w:rsidR="00CE7564" w:rsidRPr="00CE7564" w:rsidRDefault="00CE7564" w:rsidP="00CE7564">
      <w:pPr>
        <w:spacing w:line="560" w:lineRule="exact"/>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招标文件、投标文件、中标通知书、中标人承诺书是本合同不可分割的组成部分，对采购人和成交供应商均具有法律效力。</w:t>
      </w:r>
    </w:p>
    <w:p w:rsidR="00CE7564" w:rsidRPr="00CE7564" w:rsidRDefault="00CE7564" w:rsidP="00CE7564">
      <w:pPr>
        <w:spacing w:line="560" w:lineRule="exact"/>
        <w:ind w:firstLineChars="200" w:firstLine="482"/>
        <w:rPr>
          <w:rFonts w:asciiTheme="minorEastAsia" w:eastAsiaTheme="minorEastAsia" w:hAnsiTheme="minorEastAsia" w:cs="仿宋_GB2312"/>
          <w:b/>
          <w:bCs/>
          <w:kern w:val="21"/>
          <w:sz w:val="24"/>
        </w:rPr>
      </w:pPr>
      <w:bookmarkStart w:id="8" w:name="_Toc31446_WPSOffice_Level1"/>
      <w:bookmarkStart w:id="9" w:name="_Toc31665_WPSOffice_Level1"/>
      <w:bookmarkStart w:id="10" w:name="_Toc9165_WPSOffice_Level1"/>
      <w:r w:rsidRPr="00CE7564">
        <w:rPr>
          <w:rFonts w:asciiTheme="minorEastAsia" w:eastAsiaTheme="minorEastAsia" w:hAnsiTheme="minorEastAsia" w:cs="仿宋_GB2312" w:hint="eastAsia"/>
          <w:b/>
          <w:bCs/>
          <w:kern w:val="21"/>
          <w:sz w:val="24"/>
        </w:rPr>
        <w:t>（二）货物名称、型号、单价、数量、金额格：</w:t>
      </w:r>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085"/>
        <w:gridCol w:w="1777"/>
        <w:gridCol w:w="776"/>
        <w:gridCol w:w="1486"/>
        <w:gridCol w:w="1370"/>
        <w:gridCol w:w="1035"/>
      </w:tblGrid>
      <w:tr w:rsidR="00CE7564" w:rsidRPr="00CE7564" w:rsidTr="00D8735D">
        <w:trPr>
          <w:cantSplit/>
          <w:trHeight w:hRule="exact" w:val="825"/>
          <w:jc w:val="center"/>
        </w:trPr>
        <w:tc>
          <w:tcPr>
            <w:tcW w:w="762"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序号</w:t>
            </w:r>
          </w:p>
        </w:tc>
        <w:tc>
          <w:tcPr>
            <w:tcW w:w="208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货物名称</w:t>
            </w:r>
          </w:p>
        </w:tc>
        <w:tc>
          <w:tcPr>
            <w:tcW w:w="1777"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型号、规格及</w:t>
            </w:r>
          </w:p>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技术参数</w:t>
            </w:r>
          </w:p>
        </w:tc>
        <w:tc>
          <w:tcPr>
            <w:tcW w:w="77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数量</w:t>
            </w:r>
          </w:p>
        </w:tc>
        <w:tc>
          <w:tcPr>
            <w:tcW w:w="148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单价</w:t>
            </w:r>
            <w:r w:rsidRPr="00CE7564">
              <w:rPr>
                <w:rFonts w:asciiTheme="minorEastAsia" w:eastAsiaTheme="minorEastAsia" w:hAnsiTheme="minorEastAsia" w:cs="宋体"/>
                <w:kern w:val="21"/>
                <w:sz w:val="24"/>
              </w:rPr>
              <w:t>/</w:t>
            </w:r>
            <w:r w:rsidRPr="00CE7564">
              <w:rPr>
                <w:rFonts w:asciiTheme="minorEastAsia" w:eastAsiaTheme="minorEastAsia" w:hAnsiTheme="minorEastAsia" w:cs="宋体" w:hint="eastAsia"/>
                <w:kern w:val="21"/>
                <w:sz w:val="24"/>
              </w:rPr>
              <w:t>元</w:t>
            </w:r>
          </w:p>
        </w:tc>
        <w:tc>
          <w:tcPr>
            <w:tcW w:w="1370"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总价</w:t>
            </w:r>
            <w:r w:rsidRPr="00CE7564">
              <w:rPr>
                <w:rFonts w:asciiTheme="minorEastAsia" w:eastAsiaTheme="minorEastAsia" w:hAnsiTheme="minorEastAsia" w:cs="宋体"/>
                <w:kern w:val="21"/>
                <w:sz w:val="24"/>
              </w:rPr>
              <w:t>/</w:t>
            </w:r>
            <w:r w:rsidRPr="00CE7564">
              <w:rPr>
                <w:rFonts w:asciiTheme="minorEastAsia" w:eastAsiaTheme="minorEastAsia" w:hAnsiTheme="minorEastAsia" w:cs="宋体" w:hint="eastAsia"/>
                <w:kern w:val="21"/>
                <w:sz w:val="24"/>
              </w:rPr>
              <w:t>元</w:t>
            </w:r>
          </w:p>
        </w:tc>
        <w:tc>
          <w:tcPr>
            <w:tcW w:w="103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备注</w:t>
            </w:r>
          </w:p>
        </w:tc>
      </w:tr>
      <w:tr w:rsidR="00CE7564" w:rsidRPr="00CE7564" w:rsidTr="00D8735D">
        <w:trPr>
          <w:cantSplit/>
          <w:trHeight w:hRule="exact" w:val="724"/>
          <w:jc w:val="center"/>
        </w:trPr>
        <w:tc>
          <w:tcPr>
            <w:tcW w:w="762"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kern w:val="21"/>
                <w:sz w:val="24"/>
              </w:rPr>
              <w:t>1</w:t>
            </w:r>
          </w:p>
        </w:tc>
        <w:tc>
          <w:tcPr>
            <w:tcW w:w="208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777"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77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48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370"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03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kern w:val="21"/>
                <w:sz w:val="24"/>
              </w:rPr>
              <w:t>/</w:t>
            </w:r>
          </w:p>
        </w:tc>
      </w:tr>
      <w:tr w:rsidR="00CE7564" w:rsidRPr="00CE7564" w:rsidTr="00D8735D">
        <w:trPr>
          <w:trHeight w:val="988"/>
          <w:jc w:val="center"/>
        </w:trPr>
        <w:tc>
          <w:tcPr>
            <w:tcW w:w="9291" w:type="dxa"/>
            <w:gridSpan w:val="7"/>
            <w:vAlign w:val="center"/>
          </w:tcPr>
          <w:p w:rsidR="00CE7564" w:rsidRPr="00CE7564" w:rsidRDefault="00CE7564" w:rsidP="00D8735D">
            <w:pPr>
              <w:spacing w:line="400" w:lineRule="exact"/>
              <w:jc w:val="left"/>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合同总金额（大写）：                              ￥：        元</w:t>
            </w:r>
          </w:p>
        </w:tc>
      </w:tr>
    </w:tbl>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1" w:name="_Toc10845_WPSOffice_Level1"/>
      <w:bookmarkStart w:id="12" w:name="_Toc16249_WPSOffice_Level1"/>
      <w:bookmarkStart w:id="13" w:name="_Toc24693_WPSOffice_Level1"/>
      <w:r w:rsidRPr="00CE7564">
        <w:rPr>
          <w:rFonts w:asciiTheme="minorEastAsia" w:eastAsiaTheme="minorEastAsia" w:hAnsiTheme="minorEastAsia" w:cs="仿宋_GB2312" w:hint="eastAsia"/>
          <w:b/>
          <w:bCs/>
          <w:kern w:val="21"/>
          <w:sz w:val="24"/>
        </w:rPr>
        <w:t>（三）供货时间、地点、方式：</w:t>
      </w:r>
      <w:bookmarkEnd w:id="11"/>
      <w:bookmarkEnd w:id="12"/>
      <w:bookmarkEnd w:id="13"/>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1、供货时间：供方接到需方书面通知后，在规定时间内进行供货。 </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2、供货地点：需方指定项目地点。</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3、供货方式及费用负担：需方收到货物验收合格后，按采购法有关规定支付给供方。 </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4" w:name="_Toc10498_WPSOffice_Level1"/>
      <w:bookmarkStart w:id="15" w:name="_Toc22170_WPSOffice_Level1"/>
      <w:bookmarkStart w:id="16" w:name="_Toc18855_WPSOffice_Level1"/>
      <w:r w:rsidRPr="00CE7564">
        <w:rPr>
          <w:rFonts w:asciiTheme="minorEastAsia" w:eastAsiaTheme="minorEastAsia" w:hAnsiTheme="minorEastAsia" w:cs="仿宋_GB2312" w:hint="eastAsia"/>
          <w:b/>
          <w:bCs/>
          <w:kern w:val="21"/>
          <w:sz w:val="24"/>
        </w:rPr>
        <w:t>（四）质量要求、技术标准：</w:t>
      </w:r>
      <w:bookmarkEnd w:id="14"/>
      <w:bookmarkEnd w:id="15"/>
      <w:bookmarkEnd w:id="16"/>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按国家标准NY884-2012和招标文件中的中标要求履行。同时供方保证按需方提出的协议供货质量保证承诺条款履行合同。 </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7" w:name="_Toc21581_WPSOffice_Level1"/>
      <w:bookmarkStart w:id="18" w:name="_Toc7548_WPSOffice_Level1"/>
      <w:bookmarkStart w:id="19" w:name="_Toc4364_WPSOffice_Level1"/>
      <w:r w:rsidRPr="00CE7564">
        <w:rPr>
          <w:rFonts w:asciiTheme="minorEastAsia" w:eastAsiaTheme="minorEastAsia" w:hAnsiTheme="minorEastAsia" w:cs="仿宋_GB2312" w:hint="eastAsia"/>
          <w:b/>
          <w:bCs/>
          <w:kern w:val="21"/>
          <w:sz w:val="24"/>
        </w:rPr>
        <w:t>（五）验收方式、提出异议及责任承担：</w:t>
      </w:r>
      <w:bookmarkEnd w:id="17"/>
      <w:bookmarkEnd w:id="18"/>
      <w:bookmarkEnd w:id="19"/>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20" w:name="_Toc12298_WPSOffice_Level2"/>
      <w:bookmarkStart w:id="21" w:name="_Toc18681_WPSOffice_Level2"/>
      <w:bookmarkStart w:id="22" w:name="_Toc20613_WPSOffice_Level2"/>
      <w:r w:rsidRPr="00CE7564">
        <w:rPr>
          <w:rFonts w:asciiTheme="minorEastAsia" w:eastAsiaTheme="minorEastAsia" w:hAnsiTheme="minorEastAsia" w:cs="仿宋_GB2312" w:hint="eastAsia"/>
          <w:kern w:val="21"/>
          <w:sz w:val="24"/>
        </w:rPr>
        <w:lastRenderedPageBreak/>
        <w:t>1、验收时间：需方收到货物后及时验收。</w:t>
      </w:r>
      <w:bookmarkEnd w:id="20"/>
      <w:bookmarkEnd w:id="21"/>
      <w:bookmarkEnd w:id="22"/>
      <w:r w:rsidRPr="00CE7564">
        <w:rPr>
          <w:rFonts w:asciiTheme="minorEastAsia" w:eastAsiaTheme="minorEastAsia" w:hAnsiTheme="minorEastAsia" w:cs="仿宋_GB2312" w:hint="eastAsia"/>
          <w:kern w:val="21"/>
          <w:sz w:val="24"/>
        </w:rPr>
        <w:t xml:space="preserve"> </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23" w:name="_Toc32421_WPSOffice_Level2"/>
      <w:bookmarkStart w:id="24" w:name="_Toc5961_WPSOffice_Level2"/>
      <w:bookmarkStart w:id="25" w:name="_Toc209_WPSOffice_Level2"/>
      <w:r w:rsidRPr="00CE7564">
        <w:rPr>
          <w:rFonts w:asciiTheme="minorEastAsia" w:eastAsiaTheme="minorEastAsia" w:hAnsiTheme="minorEastAsia" w:cs="仿宋_GB2312" w:hint="eastAsia"/>
          <w:kern w:val="21"/>
          <w:sz w:val="24"/>
        </w:rPr>
        <w:t>2、验收方式：</w:t>
      </w:r>
      <w:bookmarkEnd w:id="23"/>
      <w:bookmarkEnd w:id="24"/>
      <w:bookmarkEnd w:id="25"/>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双方同时在场①进行现场抽取样品一式两份，一份化验，一份备检。②进行数量验收。</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26" w:name="_Toc15691_WPSOffice_Level1"/>
      <w:bookmarkStart w:id="27" w:name="_Toc1648_WPSOffice_Level1"/>
      <w:bookmarkStart w:id="28" w:name="_Toc21685_WPSOffice_Level1"/>
      <w:r w:rsidRPr="00CE7564">
        <w:rPr>
          <w:rFonts w:asciiTheme="minorEastAsia" w:eastAsiaTheme="minorEastAsia" w:hAnsiTheme="minorEastAsia" w:cs="仿宋_GB2312" w:hint="eastAsia"/>
          <w:b/>
          <w:bCs/>
          <w:kern w:val="21"/>
          <w:sz w:val="24"/>
        </w:rPr>
        <w:t>（六）付款方式、期限：</w:t>
      </w:r>
      <w:bookmarkEnd w:id="26"/>
      <w:bookmarkEnd w:id="27"/>
      <w:bookmarkEnd w:id="28"/>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需方按照项目要求及财务制度，验收合格后，支付95%的货款，留取5%的质保金，等小麦收获后20日支付。</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29" w:name="_Toc21030_WPSOffice_Level1"/>
      <w:bookmarkStart w:id="30" w:name="_Toc1382_WPSOffice_Level1"/>
      <w:bookmarkStart w:id="31" w:name="_Toc22494_WPSOffice_Level1"/>
      <w:r w:rsidRPr="00CE7564">
        <w:rPr>
          <w:rFonts w:asciiTheme="minorEastAsia" w:eastAsiaTheme="minorEastAsia" w:hAnsiTheme="minorEastAsia" w:cs="仿宋_GB2312" w:hint="eastAsia"/>
          <w:b/>
          <w:bCs/>
          <w:kern w:val="21"/>
          <w:sz w:val="24"/>
        </w:rPr>
        <w:t>（七）违约责任：</w:t>
      </w:r>
      <w:bookmarkEnd w:id="29"/>
      <w:bookmarkEnd w:id="30"/>
      <w:bookmarkEnd w:id="31"/>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1、除不可抗力事件外，如供方延期交货或需方延期付款，每逾期一日，违约方按合同金额0.3%向对方支付违约金，但该违约金累计不超过合同金额的3%，逾期超过30日，有权解除合同。</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2、如任何一方无故解除合同或有其他违约行为，应向对方支付合同金额0.3%的违约金。</w:t>
      </w:r>
    </w:p>
    <w:p w:rsidR="00CE7564" w:rsidRPr="00CE7564" w:rsidRDefault="00CE7564" w:rsidP="00CE7564">
      <w:pPr>
        <w:spacing w:line="360" w:lineRule="auto"/>
        <w:rPr>
          <w:rFonts w:asciiTheme="minorEastAsia" w:eastAsiaTheme="minorEastAsia" w:hAnsiTheme="minorEastAsia" w:cs="仿宋_GB2312"/>
          <w:b/>
          <w:bCs/>
          <w:kern w:val="21"/>
          <w:sz w:val="24"/>
        </w:rPr>
      </w:pPr>
      <w:bookmarkStart w:id="32" w:name="_Toc28831_WPSOffice_Level1"/>
      <w:bookmarkStart w:id="33" w:name="_Toc21300_WPSOffice_Level1"/>
      <w:bookmarkStart w:id="34" w:name="_Toc2649_WPSOffice_Level1"/>
      <w:r w:rsidRPr="00CE7564">
        <w:rPr>
          <w:rFonts w:asciiTheme="minorEastAsia" w:eastAsiaTheme="minorEastAsia" w:hAnsiTheme="minorEastAsia" w:cs="仿宋_GB2312" w:hint="eastAsia"/>
          <w:b/>
          <w:bCs/>
          <w:kern w:val="21"/>
          <w:sz w:val="24"/>
        </w:rPr>
        <w:t>（八）解决合同纠纷方式：</w:t>
      </w:r>
      <w:bookmarkEnd w:id="32"/>
      <w:bookmarkEnd w:id="33"/>
      <w:bookmarkEnd w:id="34"/>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35" w:name="_Toc20425_WPSOffice_Level2"/>
      <w:bookmarkStart w:id="36" w:name="_Toc14830_WPSOffice_Level2"/>
      <w:bookmarkStart w:id="37" w:name="_Toc21941_WPSOffice_Level2"/>
      <w:r w:rsidRPr="00CE7564">
        <w:rPr>
          <w:rFonts w:asciiTheme="minorEastAsia" w:eastAsiaTheme="minorEastAsia" w:hAnsiTheme="minorEastAsia" w:cs="仿宋_GB2312" w:hint="eastAsia"/>
          <w:kern w:val="21"/>
          <w:sz w:val="24"/>
        </w:rPr>
        <w:t>1、由双方协商解决；</w:t>
      </w:r>
      <w:bookmarkEnd w:id="35"/>
      <w:bookmarkEnd w:id="36"/>
      <w:bookmarkEnd w:id="37"/>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38" w:name="_Toc19833_WPSOffice_Level2"/>
      <w:bookmarkStart w:id="39" w:name="_Toc17599_WPSOffice_Level2"/>
      <w:bookmarkStart w:id="40" w:name="_Toc18215_WPSOffice_Level2"/>
      <w:r w:rsidRPr="00CE7564">
        <w:rPr>
          <w:rFonts w:asciiTheme="minorEastAsia" w:eastAsiaTheme="minorEastAsia" w:hAnsiTheme="minorEastAsia" w:cs="仿宋_GB2312" w:hint="eastAsia"/>
          <w:kern w:val="21"/>
          <w:sz w:val="24"/>
        </w:rPr>
        <w:t>2、向政府</w:t>
      </w:r>
      <w:proofErr w:type="gramStart"/>
      <w:r w:rsidRPr="00CE7564">
        <w:rPr>
          <w:rFonts w:asciiTheme="minorEastAsia" w:eastAsiaTheme="minorEastAsia" w:hAnsiTheme="minorEastAsia" w:cs="仿宋_GB2312" w:hint="eastAsia"/>
          <w:kern w:val="21"/>
          <w:sz w:val="24"/>
        </w:rPr>
        <w:t>采购办</w:t>
      </w:r>
      <w:proofErr w:type="gramEnd"/>
      <w:r w:rsidRPr="00CE7564">
        <w:rPr>
          <w:rFonts w:asciiTheme="minorEastAsia" w:eastAsiaTheme="minorEastAsia" w:hAnsiTheme="minorEastAsia" w:cs="仿宋_GB2312" w:hint="eastAsia"/>
          <w:kern w:val="21"/>
          <w:sz w:val="24"/>
        </w:rPr>
        <w:t>投诉；</w:t>
      </w:r>
      <w:bookmarkEnd w:id="38"/>
      <w:bookmarkEnd w:id="39"/>
      <w:bookmarkEnd w:id="40"/>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1" w:name="_Toc25103_WPSOffice_Level2"/>
      <w:bookmarkStart w:id="42" w:name="_Toc6394_WPSOffice_Level2"/>
      <w:bookmarkStart w:id="43" w:name="_Toc17520_WPSOffice_Level2"/>
      <w:r w:rsidRPr="00CE7564">
        <w:rPr>
          <w:rFonts w:asciiTheme="minorEastAsia" w:eastAsiaTheme="minorEastAsia" w:hAnsiTheme="minorEastAsia" w:cs="仿宋_GB2312" w:hint="eastAsia"/>
          <w:kern w:val="21"/>
          <w:sz w:val="24"/>
        </w:rPr>
        <w:t>3、向仲裁委员会申请仲裁；</w:t>
      </w:r>
      <w:bookmarkEnd w:id="41"/>
      <w:bookmarkEnd w:id="42"/>
      <w:bookmarkEnd w:id="43"/>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4" w:name="_Toc7628_WPSOffice_Level2"/>
      <w:bookmarkStart w:id="45" w:name="_Toc26927_WPSOffice_Level2"/>
      <w:bookmarkStart w:id="46" w:name="_Toc13093_WPSOffice_Level2"/>
      <w:r w:rsidRPr="00CE7564">
        <w:rPr>
          <w:rFonts w:asciiTheme="minorEastAsia" w:eastAsiaTheme="minorEastAsia" w:hAnsiTheme="minorEastAsia" w:cs="仿宋_GB2312" w:hint="eastAsia"/>
          <w:kern w:val="21"/>
          <w:sz w:val="24"/>
        </w:rPr>
        <w:t>4、提起诉讼。</w:t>
      </w:r>
      <w:bookmarkEnd w:id="44"/>
      <w:bookmarkEnd w:id="45"/>
      <w:bookmarkEnd w:id="46"/>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7" w:name="_Toc22216_WPSOffice_Level1"/>
      <w:bookmarkStart w:id="48" w:name="_Toc20750_WPSOffice_Level1"/>
      <w:bookmarkStart w:id="49" w:name="_Toc24841_WPSOffice_Level1"/>
      <w:r w:rsidRPr="00CE7564">
        <w:rPr>
          <w:rFonts w:asciiTheme="minorEastAsia" w:eastAsiaTheme="minorEastAsia" w:hAnsiTheme="minorEastAsia" w:cs="仿宋_GB2312" w:hint="eastAsia"/>
          <w:kern w:val="21"/>
          <w:sz w:val="24"/>
        </w:rPr>
        <w:t>（九）本合同一式五份，由供需双方签字盖章后生效。</w:t>
      </w:r>
      <w:bookmarkEnd w:id="47"/>
      <w:bookmarkEnd w:id="48"/>
      <w:bookmarkEnd w:id="49"/>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50" w:name="_Toc7463_WPSOffice_Level1"/>
      <w:bookmarkStart w:id="51" w:name="_Toc4712_WPSOffice_Level1"/>
      <w:bookmarkStart w:id="52" w:name="_Toc8265_WPSOffice_Level1"/>
      <w:r w:rsidRPr="00CE7564">
        <w:rPr>
          <w:rFonts w:asciiTheme="minorEastAsia" w:eastAsiaTheme="minorEastAsia" w:hAnsiTheme="minorEastAsia" w:cs="仿宋_GB2312" w:hint="eastAsia"/>
          <w:kern w:val="21"/>
          <w:sz w:val="24"/>
        </w:rPr>
        <w:t>（十）其他约定事项</w:t>
      </w:r>
      <w:bookmarkEnd w:id="50"/>
      <w:bookmarkEnd w:id="51"/>
      <w:bookmarkEnd w:id="52"/>
    </w:p>
    <w:p w:rsidR="00CE7564" w:rsidRPr="00CE7564" w:rsidRDefault="00CE7564" w:rsidP="00CE7564">
      <w:pPr>
        <w:spacing w:line="360" w:lineRule="auto"/>
        <w:ind w:firstLineChars="300" w:firstLine="72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本合同经双方签字盖章后生效。</w:t>
      </w:r>
    </w:p>
    <w:p w:rsidR="00CE7564" w:rsidRPr="00CE7564" w:rsidRDefault="00CE7564" w:rsidP="00CE7564">
      <w:pPr>
        <w:spacing w:line="360" w:lineRule="auto"/>
        <w:rPr>
          <w:rFonts w:asciiTheme="minorEastAsia" w:eastAsiaTheme="minorEastAsia" w:hAnsiTheme="minorEastAsia" w:cs="仿宋_GB2312"/>
          <w:kern w:val="21"/>
          <w:sz w:val="24"/>
        </w:rPr>
      </w:pP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甲方： （盖章）                 乙方：（盖章）</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法定代表人（授权代表）：         法定代表人（授权代表）：</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地址：                          地址：</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开户银行：                      开户银行：</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账号：                          账号：</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电话：                          电话：</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传真：                          传真：</w:t>
      </w:r>
    </w:p>
    <w:p w:rsidR="00CE7564" w:rsidRPr="00CE7564" w:rsidRDefault="00CE7564" w:rsidP="00CE7564">
      <w:pPr>
        <w:spacing w:line="360" w:lineRule="auto"/>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 </w:t>
      </w:r>
    </w:p>
    <w:p w:rsidR="00AF10E0" w:rsidRPr="00CE7564" w:rsidRDefault="00CE7564" w:rsidP="00CE7564">
      <w:pPr>
        <w:pStyle w:val="a7"/>
        <w:spacing w:line="360" w:lineRule="auto"/>
        <w:contextualSpacing/>
        <w:rPr>
          <w:rFonts w:asciiTheme="minorEastAsia" w:eastAsiaTheme="minorEastAsia" w:hAnsiTheme="minorEastAsia" w:cs="宋体"/>
          <w:b/>
          <w:sz w:val="24"/>
          <w:szCs w:val="24"/>
        </w:rPr>
      </w:pPr>
      <w:r w:rsidRPr="00CE7564">
        <w:rPr>
          <w:rFonts w:asciiTheme="minorEastAsia" w:eastAsiaTheme="minorEastAsia" w:hAnsiTheme="minorEastAsia" w:cs="仿宋_GB2312" w:hint="eastAsia"/>
          <w:kern w:val="21"/>
          <w:sz w:val="24"/>
          <w:szCs w:val="24"/>
        </w:rPr>
        <w:t xml:space="preserve">                签约日期：     年    月    </w:t>
      </w:r>
    </w:p>
    <w:p w:rsidR="00AA7EA1" w:rsidRPr="00CE7564" w:rsidRDefault="00AA7EA1" w:rsidP="00AF10E0">
      <w:pPr>
        <w:pStyle w:val="a7"/>
        <w:spacing w:line="360" w:lineRule="auto"/>
        <w:contextualSpacing/>
        <w:rPr>
          <w:rFonts w:asciiTheme="minorEastAsia" w:eastAsiaTheme="minorEastAsia" w:hAnsiTheme="minorEastAsia" w:cs="宋体"/>
          <w:b/>
          <w:sz w:val="24"/>
          <w:szCs w:val="24"/>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B4AE1" w:rsidRDefault="005B4AE1" w:rsidP="00CE7564">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3" w:name="_Toc174185203"/>
      <w:bookmarkStart w:id="54" w:name="_Toc186274126"/>
      <w:bookmarkStart w:id="5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47D16" w:rsidRDefault="00147D16" w:rsidP="00CE7564">
      <w:pPr>
        <w:pStyle w:val="a0"/>
        <w:ind w:firstLineChars="0" w:firstLine="0"/>
      </w:pPr>
    </w:p>
    <w:p w:rsidR="00147D16" w:rsidRDefault="00147D16" w:rsidP="00147D16">
      <w:pPr>
        <w:pStyle w:val="a0"/>
        <w:ind w:firstLine="280"/>
      </w:pPr>
    </w:p>
    <w:p w:rsidR="00147D16" w:rsidRPr="00147D16" w:rsidRDefault="00147D16" w:rsidP="00147D16">
      <w:pPr>
        <w:pStyle w:val="a0"/>
        <w:ind w:firstLine="280"/>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147D16"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633E55">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53"/>
      <w:bookmarkEnd w:id="54"/>
      <w:bookmarkEnd w:id="55"/>
    </w:p>
    <w:p w:rsidR="00F052BE" w:rsidRDefault="00511264" w:rsidP="00F052BE">
      <w:pPr>
        <w:ind w:firstLineChars="1200" w:firstLine="3360"/>
        <w:rPr>
          <w:rFonts w:ascii="宋体" w:hAnsi="宋体" w:cs="微软雅黑"/>
          <w:sz w:val="28"/>
          <w:szCs w:val="28"/>
        </w:rPr>
      </w:pPr>
      <w:r>
        <w:rPr>
          <w:rFonts w:ascii="宋体" w:hAnsi="宋体" w:cs="微软雅黑" w:hint="eastAsia"/>
          <w:sz w:val="28"/>
          <w:szCs w:val="28"/>
        </w:rPr>
        <w:t xml:space="preserve">  </w:t>
      </w:r>
    </w:p>
    <w:p w:rsidR="00CE7564" w:rsidRDefault="00CE7564" w:rsidP="00F052BE">
      <w:pPr>
        <w:ind w:firstLineChars="1200" w:firstLine="3360"/>
        <w:rPr>
          <w:rFonts w:asciiTheme="minorEastAsia" w:eastAsiaTheme="minorEastAsia" w:hAnsiTheme="minorEastAsia" w:cs="黑体"/>
          <w:sz w:val="28"/>
          <w:szCs w:val="28"/>
          <w:lang w:val="zh-CN"/>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1B47BA"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7F02BD">
      <w:pPr>
        <w:spacing w:before="50" w:afterLines="50" w:line="360" w:lineRule="auto"/>
        <w:contextualSpacing/>
        <w:jc w:val="left"/>
        <w:rPr>
          <w:rFonts w:ascii="宋体" w:hAnsi="宋体"/>
          <w:color w:val="000000"/>
          <w:sz w:val="24"/>
        </w:rPr>
      </w:pPr>
    </w:p>
    <w:p w:rsidR="00633E55" w:rsidRDefault="00633E55" w:rsidP="007F02B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Pr="00E2599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sidR="00E25995">
        <w:rPr>
          <w:rFonts w:ascii="宋体" w:hAnsi="宋体" w:hint="eastAsia"/>
          <w:color w:val="000000"/>
          <w:sz w:val="24"/>
        </w:rPr>
        <w:t xml:space="preserve">  </w:t>
      </w:r>
      <w:r w:rsidR="00E25995">
        <w:rPr>
          <w:rFonts w:ascii="宋体" w:hAnsi="宋体" w:cs="Arial" w:hint="eastAsia"/>
          <w:sz w:val="24"/>
        </w:rPr>
        <w:t>单位：元（人民币）</w:t>
      </w:r>
    </w:p>
    <w:tbl>
      <w:tblPr>
        <w:tblpPr w:leftFromText="180" w:rightFromText="180" w:vertAnchor="text" w:horzAnchor="page" w:tblpXSpec="center" w:tblpY="503"/>
        <w:tblOverlap w:val="never"/>
        <w:tblW w:w="0" w:type="auto"/>
        <w:jc w:val="center"/>
        <w:tblLayout w:type="fixed"/>
        <w:tblLook w:val="0000"/>
      </w:tblPr>
      <w:tblGrid>
        <w:gridCol w:w="897"/>
        <w:gridCol w:w="2149"/>
        <w:gridCol w:w="1207"/>
        <w:gridCol w:w="1116"/>
        <w:gridCol w:w="2394"/>
        <w:gridCol w:w="1296"/>
        <w:gridCol w:w="830"/>
      </w:tblGrid>
      <w:tr w:rsidR="00E25995" w:rsidRPr="00E25995" w:rsidTr="00E25995">
        <w:trPr>
          <w:trHeight w:val="851"/>
          <w:jc w:val="center"/>
        </w:trPr>
        <w:tc>
          <w:tcPr>
            <w:tcW w:w="897"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标段</w:t>
            </w:r>
          </w:p>
        </w:tc>
        <w:tc>
          <w:tcPr>
            <w:tcW w:w="2149"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项目名称</w:t>
            </w:r>
          </w:p>
        </w:tc>
        <w:tc>
          <w:tcPr>
            <w:tcW w:w="1207"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color w:val="000000"/>
                <w:sz w:val="24"/>
                <w:lang w:val="zh-CN"/>
              </w:rPr>
            </w:pPr>
            <w:r w:rsidRPr="00E25995">
              <w:rPr>
                <w:rFonts w:ascii="宋体" w:hAnsi="宋体" w:cs="宋体" w:hint="eastAsia"/>
                <w:b/>
                <w:color w:val="000000"/>
                <w:sz w:val="24"/>
                <w:lang w:val="zh-CN"/>
              </w:rPr>
              <w:t>数量</w:t>
            </w:r>
          </w:p>
        </w:tc>
        <w:tc>
          <w:tcPr>
            <w:tcW w:w="1116"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color w:val="000000"/>
                <w:sz w:val="24"/>
              </w:rPr>
            </w:pPr>
            <w:r w:rsidRPr="00E25995">
              <w:rPr>
                <w:rFonts w:ascii="宋体" w:hAnsi="宋体" w:cs="宋体" w:hint="eastAsia"/>
                <w:b/>
                <w:color w:val="000000"/>
                <w:sz w:val="24"/>
                <w:lang w:val="zh-CN"/>
              </w:rPr>
              <w:t>单价</w:t>
            </w:r>
          </w:p>
        </w:tc>
        <w:tc>
          <w:tcPr>
            <w:tcW w:w="2394"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color w:val="000000"/>
                <w:sz w:val="24"/>
              </w:rPr>
            </w:pPr>
            <w:r w:rsidRPr="00E25995">
              <w:rPr>
                <w:rFonts w:ascii="宋体" w:hAnsi="宋体" w:cs="宋体" w:hint="eastAsia"/>
                <w:b/>
                <w:color w:val="000000"/>
                <w:sz w:val="24"/>
                <w:lang w:val="zh-CN"/>
              </w:rPr>
              <w:t>投标总价</w:t>
            </w:r>
          </w:p>
        </w:tc>
        <w:tc>
          <w:tcPr>
            <w:tcW w:w="1296"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交付</w:t>
            </w:r>
          </w:p>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日期</w:t>
            </w:r>
          </w:p>
        </w:tc>
        <w:tc>
          <w:tcPr>
            <w:tcW w:w="830"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备注</w:t>
            </w:r>
          </w:p>
        </w:tc>
      </w:tr>
      <w:tr w:rsidR="00E25995" w:rsidRPr="00E25995" w:rsidTr="00E25995">
        <w:trPr>
          <w:trHeight w:val="1422"/>
          <w:jc w:val="center"/>
        </w:trPr>
        <w:tc>
          <w:tcPr>
            <w:tcW w:w="897"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sz w:val="24"/>
              </w:rPr>
            </w:pPr>
          </w:p>
        </w:tc>
        <w:tc>
          <w:tcPr>
            <w:tcW w:w="2149"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E25995">
            <w:pPr>
              <w:autoSpaceDE w:val="0"/>
              <w:autoSpaceDN w:val="0"/>
              <w:adjustRightInd w:val="0"/>
              <w:spacing w:line="480" w:lineRule="exact"/>
              <w:ind w:firstLineChars="314" w:firstLine="754"/>
              <w:jc w:val="left"/>
              <w:rPr>
                <w:rFonts w:ascii="宋体" w:hAnsi="宋体" w:cs="宋体"/>
                <w:color w:val="000000"/>
                <w:sz w:val="24"/>
                <w:lang w:val="zh-CN"/>
              </w:rPr>
            </w:pPr>
            <w:r w:rsidRPr="00E25995">
              <w:rPr>
                <w:rFonts w:ascii="宋体" w:hAnsi="宋体" w:cs="宋体" w:hint="eastAsia"/>
                <w:color w:val="000000"/>
                <w:sz w:val="24"/>
                <w:lang w:val="zh-CN"/>
              </w:rPr>
              <w:t>吨</w:t>
            </w:r>
          </w:p>
        </w:tc>
        <w:tc>
          <w:tcPr>
            <w:tcW w:w="1116"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rPr>
                <w:color w:val="000000"/>
                <w:sz w:val="24"/>
              </w:rPr>
            </w:pPr>
          </w:p>
        </w:tc>
        <w:tc>
          <w:tcPr>
            <w:tcW w:w="2394"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rPr>
                <w:rFonts w:ascii="宋体" w:hAnsi="宋体" w:cs="宋体"/>
                <w:color w:val="000000"/>
                <w:sz w:val="24"/>
                <w:lang w:val="zh-CN"/>
              </w:rPr>
            </w:pPr>
            <w:r w:rsidRPr="00E25995">
              <w:rPr>
                <w:rFonts w:ascii="宋体" w:hAnsi="宋体" w:cs="宋体" w:hint="eastAsia"/>
                <w:color w:val="000000"/>
                <w:sz w:val="24"/>
                <w:lang w:val="zh-CN"/>
              </w:rPr>
              <w:t xml:space="preserve">大写：　　　　　</w:t>
            </w:r>
          </w:p>
          <w:p w:rsidR="00E25995" w:rsidRPr="00E25995" w:rsidRDefault="00E25995" w:rsidP="00D8735D">
            <w:pPr>
              <w:autoSpaceDE w:val="0"/>
              <w:autoSpaceDN w:val="0"/>
              <w:adjustRightInd w:val="0"/>
              <w:spacing w:line="480" w:lineRule="exact"/>
              <w:rPr>
                <w:color w:val="000000"/>
                <w:sz w:val="24"/>
              </w:rPr>
            </w:pPr>
            <w:r w:rsidRPr="00E25995">
              <w:rPr>
                <w:rFonts w:ascii="宋体" w:hAnsi="宋体" w:cs="宋体" w:hint="eastAsia"/>
                <w:color w:val="000000"/>
                <w:sz w:val="24"/>
                <w:lang w:val="zh-CN"/>
              </w:rPr>
              <w:t>小写：</w:t>
            </w:r>
            <w:r w:rsidRPr="00E25995">
              <w:rPr>
                <w:rFonts w:ascii="宋体" w:hAnsi="宋体" w:cs="宋体" w:hint="eastAsia"/>
                <w:color w:val="000000"/>
                <w:sz w:val="24"/>
              </w:rPr>
              <w:t xml:space="preserve">         </w:t>
            </w:r>
          </w:p>
        </w:tc>
        <w:tc>
          <w:tcPr>
            <w:tcW w:w="1296"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cs="宋体"/>
                <w:sz w:val="24"/>
                <w:lang w:val="zh-CN"/>
              </w:rPr>
            </w:pPr>
          </w:p>
        </w:tc>
        <w:tc>
          <w:tcPr>
            <w:tcW w:w="830"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8301D3">
      <w:pPr>
        <w:widowControl/>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w:t>
      </w:r>
      <w:r w:rsidR="00AB364A">
        <w:rPr>
          <w:rFonts w:ascii="宋体" w:hAnsi="宋体" w:hint="eastAsia"/>
          <w:snapToGrid w:val="0"/>
          <w:kern w:val="0"/>
          <w:sz w:val="24"/>
        </w:rPr>
        <w:t>本一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E2599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E25995">
        <w:rPr>
          <w:rFonts w:ascii="宋体" w:hAnsi="宋体" w:cs="Courier New" w:hint="eastAsia"/>
          <w:color w:val="000000"/>
          <w:sz w:val="24"/>
          <w:szCs w:val="21"/>
        </w:rPr>
        <w:t>单价</w:t>
      </w:r>
      <w:r w:rsidR="00E25995">
        <w:rPr>
          <w:rFonts w:ascii="宋体" w:hAnsi="宋体" w:cs="Courier New" w:hint="eastAsia"/>
          <w:sz w:val="24"/>
          <w:szCs w:val="21"/>
        </w:rPr>
        <w:t>大写</w:t>
      </w:r>
      <w:r w:rsidR="00E25995">
        <w:rPr>
          <w:rFonts w:ascii="宋体" w:hAnsi="宋体" w:cs="Courier New" w:hint="eastAsia"/>
          <w:sz w:val="24"/>
          <w:szCs w:val="21"/>
          <w:u w:val="single"/>
        </w:rPr>
        <w:t xml:space="preserve">        </w:t>
      </w:r>
      <w:r w:rsidR="00E25995">
        <w:rPr>
          <w:rFonts w:ascii="宋体" w:hAnsi="宋体" w:cs="Courier New" w:hint="eastAsia"/>
          <w:sz w:val="24"/>
          <w:szCs w:val="21"/>
        </w:rPr>
        <w:t>，小写</w:t>
      </w:r>
      <w:r w:rsidR="00E25995">
        <w:rPr>
          <w:rFonts w:ascii="宋体" w:hAnsi="宋体" w:cs="Courier New" w:hint="eastAsia"/>
          <w:sz w:val="24"/>
          <w:szCs w:val="21"/>
          <w:u w:val="single"/>
        </w:rPr>
        <w:t xml:space="preserve">       </w:t>
      </w:r>
      <w:r w:rsidR="00E25995">
        <w:rPr>
          <w:rFonts w:ascii="宋体" w:hAnsi="宋体" w:cs="Courier New" w:hint="eastAsia"/>
          <w:sz w:val="24"/>
          <w:szCs w:val="21"/>
        </w:rPr>
        <w:t xml:space="preserve"> </w:t>
      </w:r>
      <w:r w:rsidR="00CE35FC">
        <w:rPr>
          <w:rFonts w:ascii="宋体" w:hAnsi="宋体" w:cs="Courier New" w:hint="eastAsia"/>
          <w:sz w:val="24"/>
          <w:szCs w:val="21"/>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6" w:name="_资格证明文件"/>
            <w:bookmarkStart w:id="57" w:name="_Toc364329026"/>
            <w:bookmarkEnd w:id="5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7"/>
          </w:p>
        </w:tc>
        <w:tc>
          <w:tcPr>
            <w:tcW w:w="4492" w:type="dxa"/>
            <w:gridSpan w:val="2"/>
            <w:vAlign w:val="center"/>
          </w:tcPr>
          <w:p w:rsidR="00633E55" w:rsidRDefault="00633E55" w:rsidP="00112DDC">
            <w:pPr>
              <w:jc w:val="center"/>
              <w:rPr>
                <w:rFonts w:ascii="宋体" w:hAnsi="宋体"/>
                <w:sz w:val="24"/>
              </w:rPr>
            </w:pPr>
            <w:bookmarkStart w:id="5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5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7F02B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7F02B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7F02B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7F02BD">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7F02BD">
      <w:pPr>
        <w:spacing w:beforeLines="50" w:afterLines="50" w:line="360" w:lineRule="auto"/>
        <w:ind w:firstLineChars="236" w:firstLine="566"/>
        <w:rPr>
          <w:rFonts w:ascii="宋体" w:hAnsi="宋体" w:cs="宋体"/>
          <w:sz w:val="24"/>
          <w:lang w:val="zh-CN"/>
        </w:rPr>
      </w:pPr>
    </w:p>
    <w:p w:rsidR="00633E55" w:rsidRDefault="00633E55" w:rsidP="007F02B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7F02B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7F02BD">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7F02BD">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7F02B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7F02B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7F02B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7F02B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7F02B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7F02B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7F02B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7F02B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7F02B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7F02B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7F02B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59" w:name="OLE_LINK14"/>
      <w:bookmarkStart w:id="6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59"/>
    <w:bookmarkEnd w:id="6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2B1E3F" w:rsidRDefault="002B1E3F" w:rsidP="00180BB3">
      <w:pPr>
        <w:autoSpaceDE w:val="0"/>
        <w:autoSpaceDN w:val="0"/>
        <w:adjustRightInd w:val="0"/>
        <w:spacing w:line="360" w:lineRule="auto"/>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DA7" w:rsidRDefault="00781DA7" w:rsidP="00717EC2">
      <w:r>
        <w:separator/>
      </w:r>
    </w:p>
  </w:endnote>
  <w:endnote w:type="continuationSeparator" w:id="0">
    <w:p w:rsidR="00781DA7" w:rsidRDefault="00781DA7"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43" w:rsidRDefault="001B47BA">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6F3543" w:rsidRDefault="001B47BA">
                <w:pPr>
                  <w:pStyle w:val="a9"/>
                </w:pPr>
                <w:fldSimple w:instr=" PAGE  \* MERGEFORMAT ">
                  <w:r w:rsidR="00CD288B">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DA7" w:rsidRDefault="00781DA7" w:rsidP="00717EC2">
      <w:r>
        <w:separator/>
      </w:r>
    </w:p>
  </w:footnote>
  <w:footnote w:type="continuationSeparator" w:id="0">
    <w:p w:rsidR="00781DA7" w:rsidRDefault="00781DA7"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4506"/>
    <w:rsid w:val="00037BF2"/>
    <w:rsid w:val="00042A65"/>
    <w:rsid w:val="0005495E"/>
    <w:rsid w:val="00062173"/>
    <w:rsid w:val="00064CE9"/>
    <w:rsid w:val="000806CB"/>
    <w:rsid w:val="00095917"/>
    <w:rsid w:val="000A2616"/>
    <w:rsid w:val="000A6589"/>
    <w:rsid w:val="000A6A34"/>
    <w:rsid w:val="000A6AE1"/>
    <w:rsid w:val="000B04C1"/>
    <w:rsid w:val="000C0591"/>
    <w:rsid w:val="000C1960"/>
    <w:rsid w:val="000C2371"/>
    <w:rsid w:val="000C39BF"/>
    <w:rsid w:val="000C4A37"/>
    <w:rsid w:val="000D2F86"/>
    <w:rsid w:val="000E6747"/>
    <w:rsid w:val="000E712C"/>
    <w:rsid w:val="000F0B0C"/>
    <w:rsid w:val="000F504E"/>
    <w:rsid w:val="001048CE"/>
    <w:rsid w:val="00112DDC"/>
    <w:rsid w:val="0011677F"/>
    <w:rsid w:val="001211AF"/>
    <w:rsid w:val="00122A77"/>
    <w:rsid w:val="00122E51"/>
    <w:rsid w:val="00123A81"/>
    <w:rsid w:val="00127B2E"/>
    <w:rsid w:val="001327E1"/>
    <w:rsid w:val="00143653"/>
    <w:rsid w:val="00145592"/>
    <w:rsid w:val="001479F1"/>
    <w:rsid w:val="00147D16"/>
    <w:rsid w:val="001537EB"/>
    <w:rsid w:val="00163FC0"/>
    <w:rsid w:val="001707BA"/>
    <w:rsid w:val="001803C6"/>
    <w:rsid w:val="00180BB3"/>
    <w:rsid w:val="001919FA"/>
    <w:rsid w:val="00192D45"/>
    <w:rsid w:val="001930F8"/>
    <w:rsid w:val="0019423D"/>
    <w:rsid w:val="001A30ED"/>
    <w:rsid w:val="001A35D2"/>
    <w:rsid w:val="001A6A2E"/>
    <w:rsid w:val="001A6FC4"/>
    <w:rsid w:val="001B310E"/>
    <w:rsid w:val="001B34D1"/>
    <w:rsid w:val="001B38FC"/>
    <w:rsid w:val="001B47BA"/>
    <w:rsid w:val="001B7C5F"/>
    <w:rsid w:val="001C4663"/>
    <w:rsid w:val="001C4AB8"/>
    <w:rsid w:val="001C5DA7"/>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8B1"/>
    <w:rsid w:val="00241FF6"/>
    <w:rsid w:val="00243E4F"/>
    <w:rsid w:val="00253059"/>
    <w:rsid w:val="00253733"/>
    <w:rsid w:val="00253EA1"/>
    <w:rsid w:val="00255ADD"/>
    <w:rsid w:val="00256D7D"/>
    <w:rsid w:val="00264F7C"/>
    <w:rsid w:val="002666F3"/>
    <w:rsid w:val="002700A3"/>
    <w:rsid w:val="00270C1E"/>
    <w:rsid w:val="002721E6"/>
    <w:rsid w:val="0027376F"/>
    <w:rsid w:val="0027742E"/>
    <w:rsid w:val="0028004E"/>
    <w:rsid w:val="002829FB"/>
    <w:rsid w:val="002838BE"/>
    <w:rsid w:val="0028566C"/>
    <w:rsid w:val="00293927"/>
    <w:rsid w:val="002B1E3F"/>
    <w:rsid w:val="002B2821"/>
    <w:rsid w:val="002B2E06"/>
    <w:rsid w:val="002D31F9"/>
    <w:rsid w:val="002E3407"/>
    <w:rsid w:val="002F3D8B"/>
    <w:rsid w:val="002F3E5A"/>
    <w:rsid w:val="002F4F97"/>
    <w:rsid w:val="002F659C"/>
    <w:rsid w:val="002F79E6"/>
    <w:rsid w:val="00302D2E"/>
    <w:rsid w:val="003116C6"/>
    <w:rsid w:val="003123CC"/>
    <w:rsid w:val="003136C3"/>
    <w:rsid w:val="00316472"/>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6B9"/>
    <w:rsid w:val="003E18AB"/>
    <w:rsid w:val="003E2F0E"/>
    <w:rsid w:val="003F156D"/>
    <w:rsid w:val="003F3CF0"/>
    <w:rsid w:val="003F5CFD"/>
    <w:rsid w:val="00401970"/>
    <w:rsid w:val="00416424"/>
    <w:rsid w:val="00416DDC"/>
    <w:rsid w:val="00425FE4"/>
    <w:rsid w:val="004355F8"/>
    <w:rsid w:val="00436DBA"/>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F9A"/>
    <w:rsid w:val="004E462D"/>
    <w:rsid w:val="004E516D"/>
    <w:rsid w:val="004E5DB6"/>
    <w:rsid w:val="004F0D26"/>
    <w:rsid w:val="00511264"/>
    <w:rsid w:val="00511304"/>
    <w:rsid w:val="00513984"/>
    <w:rsid w:val="00514FDA"/>
    <w:rsid w:val="00524499"/>
    <w:rsid w:val="00524C8B"/>
    <w:rsid w:val="005252D6"/>
    <w:rsid w:val="005270E9"/>
    <w:rsid w:val="00527B80"/>
    <w:rsid w:val="0053112D"/>
    <w:rsid w:val="005379DA"/>
    <w:rsid w:val="00552E4E"/>
    <w:rsid w:val="00553A89"/>
    <w:rsid w:val="00560632"/>
    <w:rsid w:val="00560DF1"/>
    <w:rsid w:val="005638EF"/>
    <w:rsid w:val="00565B2C"/>
    <w:rsid w:val="0057694B"/>
    <w:rsid w:val="00580D12"/>
    <w:rsid w:val="00583E60"/>
    <w:rsid w:val="0058473E"/>
    <w:rsid w:val="00595E0E"/>
    <w:rsid w:val="005A49AB"/>
    <w:rsid w:val="005A62D3"/>
    <w:rsid w:val="005B1475"/>
    <w:rsid w:val="005B4AE1"/>
    <w:rsid w:val="005B4ED0"/>
    <w:rsid w:val="005C1664"/>
    <w:rsid w:val="005D3039"/>
    <w:rsid w:val="005D4F8E"/>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116C"/>
    <w:rsid w:val="00643F50"/>
    <w:rsid w:val="00651F71"/>
    <w:rsid w:val="00653442"/>
    <w:rsid w:val="0066677E"/>
    <w:rsid w:val="00667497"/>
    <w:rsid w:val="00671F2F"/>
    <w:rsid w:val="00672EE3"/>
    <w:rsid w:val="006835FE"/>
    <w:rsid w:val="00684810"/>
    <w:rsid w:val="0069043D"/>
    <w:rsid w:val="00694B7E"/>
    <w:rsid w:val="006A04A4"/>
    <w:rsid w:val="006B373C"/>
    <w:rsid w:val="006C732C"/>
    <w:rsid w:val="006D658F"/>
    <w:rsid w:val="006D71DF"/>
    <w:rsid w:val="006E0A89"/>
    <w:rsid w:val="006E15BB"/>
    <w:rsid w:val="006E490C"/>
    <w:rsid w:val="006F3543"/>
    <w:rsid w:val="00701235"/>
    <w:rsid w:val="00701F95"/>
    <w:rsid w:val="00710D0D"/>
    <w:rsid w:val="00717EC2"/>
    <w:rsid w:val="00720046"/>
    <w:rsid w:val="00723E82"/>
    <w:rsid w:val="00724926"/>
    <w:rsid w:val="00731326"/>
    <w:rsid w:val="00734A21"/>
    <w:rsid w:val="0073633E"/>
    <w:rsid w:val="0074775A"/>
    <w:rsid w:val="0075709F"/>
    <w:rsid w:val="0076185D"/>
    <w:rsid w:val="007628E7"/>
    <w:rsid w:val="0077601F"/>
    <w:rsid w:val="00781518"/>
    <w:rsid w:val="00781B58"/>
    <w:rsid w:val="00781DA7"/>
    <w:rsid w:val="007847EE"/>
    <w:rsid w:val="007901F5"/>
    <w:rsid w:val="007A254D"/>
    <w:rsid w:val="007A3DAE"/>
    <w:rsid w:val="007B5143"/>
    <w:rsid w:val="007C1B3D"/>
    <w:rsid w:val="007C1C66"/>
    <w:rsid w:val="007C2F61"/>
    <w:rsid w:val="007D7567"/>
    <w:rsid w:val="007E13A3"/>
    <w:rsid w:val="007E214D"/>
    <w:rsid w:val="007E535E"/>
    <w:rsid w:val="007F02BD"/>
    <w:rsid w:val="007F7993"/>
    <w:rsid w:val="008012DD"/>
    <w:rsid w:val="008014A5"/>
    <w:rsid w:val="008039C3"/>
    <w:rsid w:val="00815A50"/>
    <w:rsid w:val="00824FB1"/>
    <w:rsid w:val="008301D3"/>
    <w:rsid w:val="00835D8B"/>
    <w:rsid w:val="00836CE8"/>
    <w:rsid w:val="00836DAC"/>
    <w:rsid w:val="00837F58"/>
    <w:rsid w:val="00845E5C"/>
    <w:rsid w:val="008508CA"/>
    <w:rsid w:val="008604D1"/>
    <w:rsid w:val="00872F5A"/>
    <w:rsid w:val="00876029"/>
    <w:rsid w:val="008A027A"/>
    <w:rsid w:val="008A1E52"/>
    <w:rsid w:val="008A76BB"/>
    <w:rsid w:val="008B2862"/>
    <w:rsid w:val="008B4826"/>
    <w:rsid w:val="008C2A99"/>
    <w:rsid w:val="008C65F5"/>
    <w:rsid w:val="008D2100"/>
    <w:rsid w:val="008D35EA"/>
    <w:rsid w:val="008E1811"/>
    <w:rsid w:val="008F2A72"/>
    <w:rsid w:val="008F3DE1"/>
    <w:rsid w:val="008F7AC8"/>
    <w:rsid w:val="00906567"/>
    <w:rsid w:val="0091128C"/>
    <w:rsid w:val="00912F65"/>
    <w:rsid w:val="00914F8B"/>
    <w:rsid w:val="0091656C"/>
    <w:rsid w:val="00920C65"/>
    <w:rsid w:val="00920E00"/>
    <w:rsid w:val="00925F20"/>
    <w:rsid w:val="00932BA8"/>
    <w:rsid w:val="00934B58"/>
    <w:rsid w:val="00935AE0"/>
    <w:rsid w:val="00943C8F"/>
    <w:rsid w:val="0094555B"/>
    <w:rsid w:val="009566CF"/>
    <w:rsid w:val="009635D9"/>
    <w:rsid w:val="00970866"/>
    <w:rsid w:val="00974D68"/>
    <w:rsid w:val="00980252"/>
    <w:rsid w:val="009879FC"/>
    <w:rsid w:val="0099480F"/>
    <w:rsid w:val="009A04D9"/>
    <w:rsid w:val="009B0622"/>
    <w:rsid w:val="009B3284"/>
    <w:rsid w:val="009B4DE0"/>
    <w:rsid w:val="009C0815"/>
    <w:rsid w:val="009D3619"/>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2021"/>
    <w:rsid w:val="00A6721F"/>
    <w:rsid w:val="00A72373"/>
    <w:rsid w:val="00A723F8"/>
    <w:rsid w:val="00A73337"/>
    <w:rsid w:val="00A75879"/>
    <w:rsid w:val="00A76303"/>
    <w:rsid w:val="00A7738C"/>
    <w:rsid w:val="00A91ECC"/>
    <w:rsid w:val="00A92C53"/>
    <w:rsid w:val="00A9461E"/>
    <w:rsid w:val="00A9648F"/>
    <w:rsid w:val="00AA7EA1"/>
    <w:rsid w:val="00AB364A"/>
    <w:rsid w:val="00AC0053"/>
    <w:rsid w:val="00AC08C8"/>
    <w:rsid w:val="00AC17C1"/>
    <w:rsid w:val="00AC2361"/>
    <w:rsid w:val="00AC2476"/>
    <w:rsid w:val="00AC2CEB"/>
    <w:rsid w:val="00AD00D9"/>
    <w:rsid w:val="00AE0836"/>
    <w:rsid w:val="00AE345C"/>
    <w:rsid w:val="00AE3B31"/>
    <w:rsid w:val="00AE7395"/>
    <w:rsid w:val="00AE778F"/>
    <w:rsid w:val="00AF10E0"/>
    <w:rsid w:val="00AF386A"/>
    <w:rsid w:val="00AF5728"/>
    <w:rsid w:val="00AF7467"/>
    <w:rsid w:val="00B01965"/>
    <w:rsid w:val="00B06326"/>
    <w:rsid w:val="00B12D1F"/>
    <w:rsid w:val="00B14712"/>
    <w:rsid w:val="00B21799"/>
    <w:rsid w:val="00B2383D"/>
    <w:rsid w:val="00B27AC8"/>
    <w:rsid w:val="00B31354"/>
    <w:rsid w:val="00B37BE9"/>
    <w:rsid w:val="00B4347F"/>
    <w:rsid w:val="00B5682C"/>
    <w:rsid w:val="00B5723B"/>
    <w:rsid w:val="00B579E2"/>
    <w:rsid w:val="00B6055D"/>
    <w:rsid w:val="00B630C8"/>
    <w:rsid w:val="00B65599"/>
    <w:rsid w:val="00B71904"/>
    <w:rsid w:val="00B74678"/>
    <w:rsid w:val="00B74EA7"/>
    <w:rsid w:val="00B75716"/>
    <w:rsid w:val="00B76BE3"/>
    <w:rsid w:val="00B770FE"/>
    <w:rsid w:val="00B803AE"/>
    <w:rsid w:val="00B81CC4"/>
    <w:rsid w:val="00B84A6C"/>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8DD"/>
    <w:rsid w:val="00BF1A5F"/>
    <w:rsid w:val="00C015B2"/>
    <w:rsid w:val="00C03153"/>
    <w:rsid w:val="00C143FA"/>
    <w:rsid w:val="00C1584A"/>
    <w:rsid w:val="00C26DEE"/>
    <w:rsid w:val="00C30034"/>
    <w:rsid w:val="00C437BA"/>
    <w:rsid w:val="00C60856"/>
    <w:rsid w:val="00C63211"/>
    <w:rsid w:val="00C65B21"/>
    <w:rsid w:val="00C745D3"/>
    <w:rsid w:val="00C75F43"/>
    <w:rsid w:val="00C84739"/>
    <w:rsid w:val="00C870B5"/>
    <w:rsid w:val="00C973FA"/>
    <w:rsid w:val="00C97F9B"/>
    <w:rsid w:val="00CB1DB0"/>
    <w:rsid w:val="00CB3CD0"/>
    <w:rsid w:val="00CB42C7"/>
    <w:rsid w:val="00CB7250"/>
    <w:rsid w:val="00CC0D1D"/>
    <w:rsid w:val="00CC2D9A"/>
    <w:rsid w:val="00CC37DD"/>
    <w:rsid w:val="00CC6ED2"/>
    <w:rsid w:val="00CD288B"/>
    <w:rsid w:val="00CD2CE8"/>
    <w:rsid w:val="00CD61C2"/>
    <w:rsid w:val="00CE35FC"/>
    <w:rsid w:val="00CE3654"/>
    <w:rsid w:val="00CE66CA"/>
    <w:rsid w:val="00CE7564"/>
    <w:rsid w:val="00CF302F"/>
    <w:rsid w:val="00CF39F5"/>
    <w:rsid w:val="00CF3AB3"/>
    <w:rsid w:val="00CF61A3"/>
    <w:rsid w:val="00D02532"/>
    <w:rsid w:val="00D125F6"/>
    <w:rsid w:val="00D133F4"/>
    <w:rsid w:val="00D176E6"/>
    <w:rsid w:val="00D3185A"/>
    <w:rsid w:val="00D369BD"/>
    <w:rsid w:val="00D427AF"/>
    <w:rsid w:val="00D43E0F"/>
    <w:rsid w:val="00D463CA"/>
    <w:rsid w:val="00D476CF"/>
    <w:rsid w:val="00D52012"/>
    <w:rsid w:val="00D5283F"/>
    <w:rsid w:val="00D53FCE"/>
    <w:rsid w:val="00D54ECA"/>
    <w:rsid w:val="00D606ED"/>
    <w:rsid w:val="00D747CC"/>
    <w:rsid w:val="00D77F0E"/>
    <w:rsid w:val="00D80997"/>
    <w:rsid w:val="00D81713"/>
    <w:rsid w:val="00D83AF8"/>
    <w:rsid w:val="00D8735D"/>
    <w:rsid w:val="00D87E23"/>
    <w:rsid w:val="00D92C6C"/>
    <w:rsid w:val="00DA4160"/>
    <w:rsid w:val="00DA5999"/>
    <w:rsid w:val="00DB6A2D"/>
    <w:rsid w:val="00DB732E"/>
    <w:rsid w:val="00DD53EF"/>
    <w:rsid w:val="00DD5B9D"/>
    <w:rsid w:val="00DD6224"/>
    <w:rsid w:val="00DD78F6"/>
    <w:rsid w:val="00DE0C6A"/>
    <w:rsid w:val="00DE77E5"/>
    <w:rsid w:val="00DF124C"/>
    <w:rsid w:val="00DF1EDE"/>
    <w:rsid w:val="00DF2C4C"/>
    <w:rsid w:val="00E01286"/>
    <w:rsid w:val="00E01365"/>
    <w:rsid w:val="00E02DF5"/>
    <w:rsid w:val="00E046F7"/>
    <w:rsid w:val="00E06368"/>
    <w:rsid w:val="00E078AD"/>
    <w:rsid w:val="00E13591"/>
    <w:rsid w:val="00E135FE"/>
    <w:rsid w:val="00E16DC2"/>
    <w:rsid w:val="00E224DE"/>
    <w:rsid w:val="00E25995"/>
    <w:rsid w:val="00E35F6C"/>
    <w:rsid w:val="00E36623"/>
    <w:rsid w:val="00E4554E"/>
    <w:rsid w:val="00E45B83"/>
    <w:rsid w:val="00E52173"/>
    <w:rsid w:val="00E523D6"/>
    <w:rsid w:val="00E56901"/>
    <w:rsid w:val="00E62497"/>
    <w:rsid w:val="00E653C2"/>
    <w:rsid w:val="00E669BC"/>
    <w:rsid w:val="00E75868"/>
    <w:rsid w:val="00E7751C"/>
    <w:rsid w:val="00E845E5"/>
    <w:rsid w:val="00E86635"/>
    <w:rsid w:val="00E92CEF"/>
    <w:rsid w:val="00EA0CF3"/>
    <w:rsid w:val="00EB590C"/>
    <w:rsid w:val="00EB695B"/>
    <w:rsid w:val="00EC4CD5"/>
    <w:rsid w:val="00EC6E40"/>
    <w:rsid w:val="00ED38AF"/>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83989"/>
    <w:rsid w:val="00F858CD"/>
    <w:rsid w:val="00F85D2D"/>
    <w:rsid w:val="00F91716"/>
    <w:rsid w:val="00FA0138"/>
    <w:rsid w:val="00FA239E"/>
    <w:rsid w:val="00FB1B1D"/>
    <w:rsid w:val="00FB3E3F"/>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AF5728"/>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g456@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CD195-C550-4BFE-9388-43F91E3C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66</Pages>
  <Words>5682</Words>
  <Characters>32394</Characters>
  <Application>Microsoft Office Word</Application>
  <DocSecurity>0</DocSecurity>
  <Lines>269</Lines>
  <Paragraphs>75</Paragraphs>
  <ScaleCrop>false</ScaleCrop>
  <Company>Microsoft</Company>
  <LinksUpToDate>false</LinksUpToDate>
  <CharactersWithSpaces>38001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352</cp:revision>
  <cp:lastPrinted>2019-11-18T08:14:00Z</cp:lastPrinted>
  <dcterms:created xsi:type="dcterms:W3CDTF">2019-06-03T08:36:00Z</dcterms:created>
  <dcterms:modified xsi:type="dcterms:W3CDTF">2019-12-04T01:02:00Z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