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D045A" w:rsidRDefault="00BC2D30">
      <w:pPr>
        <w:spacing w:line="312" w:lineRule="auto"/>
        <w:jc w:val="center"/>
        <w:rPr>
          <w:rFonts w:ascii="宋体" w:eastAsia="宋体" w:hAnsi="宋体" w:cs="宋体"/>
          <w:b/>
          <w:sz w:val="44"/>
          <w:szCs w:val="44"/>
        </w:rPr>
      </w:pPr>
      <w:r>
        <w:rPr>
          <w:rFonts w:ascii="宋体" w:eastAsia="宋体" w:hAnsi="宋体" w:cs="宋体" w:hint="eastAsia"/>
          <w:b/>
          <w:sz w:val="44"/>
          <w:szCs w:val="44"/>
        </w:rPr>
        <w:t>鄢陵县花木产业集聚区管理委员会办公设施</w:t>
      </w:r>
    </w:p>
    <w:p w:rsidR="00FD045A" w:rsidRDefault="00BC2D30">
      <w:pPr>
        <w:spacing w:line="312" w:lineRule="auto"/>
        <w:jc w:val="center"/>
        <w:rPr>
          <w:rFonts w:ascii="宋体" w:eastAsia="宋体" w:hAnsi="宋体" w:cs="宋体"/>
          <w:b/>
          <w:sz w:val="44"/>
          <w:szCs w:val="44"/>
        </w:rPr>
      </w:pPr>
      <w:r>
        <w:rPr>
          <w:rFonts w:ascii="宋体" w:eastAsia="宋体" w:hAnsi="宋体" w:cs="宋体" w:hint="eastAsia"/>
          <w:b/>
          <w:sz w:val="44"/>
          <w:szCs w:val="44"/>
        </w:rPr>
        <w:t>采购项目</w:t>
      </w:r>
    </w:p>
    <w:p w:rsidR="00FD045A" w:rsidRDefault="00FD045A">
      <w:pPr>
        <w:spacing w:line="312" w:lineRule="auto"/>
        <w:rPr>
          <w:rFonts w:ascii="黑体" w:eastAsia="黑体" w:hAnsi="黑体" w:cs="黑体"/>
          <w:b/>
          <w:color w:val="000000"/>
          <w:sz w:val="44"/>
          <w:szCs w:val="44"/>
          <w:shd w:val="clear" w:color="auto" w:fill="FFFFFF"/>
        </w:rPr>
      </w:pPr>
    </w:p>
    <w:p w:rsidR="00FD045A" w:rsidRDefault="00FD045A">
      <w:pPr>
        <w:spacing w:line="312" w:lineRule="auto"/>
        <w:rPr>
          <w:rFonts w:ascii="黑体" w:eastAsia="黑体" w:hAnsi="黑体" w:cs="黑体"/>
          <w:b/>
          <w:color w:val="000000"/>
          <w:sz w:val="44"/>
          <w:szCs w:val="44"/>
          <w:shd w:val="clear" w:color="auto" w:fill="FFFFFF"/>
        </w:rPr>
      </w:pPr>
    </w:p>
    <w:p w:rsidR="00FD045A" w:rsidRDefault="00FD045A">
      <w:pPr>
        <w:spacing w:line="312" w:lineRule="auto"/>
        <w:rPr>
          <w:rFonts w:ascii="黑体" w:eastAsia="黑体" w:hAnsi="黑体" w:cs="黑体"/>
          <w:b/>
          <w:color w:val="000000"/>
          <w:sz w:val="44"/>
          <w:szCs w:val="44"/>
          <w:shd w:val="clear" w:color="auto" w:fill="FFFFFF"/>
        </w:rPr>
      </w:pPr>
    </w:p>
    <w:p w:rsidR="00FD045A" w:rsidRDefault="00FD045A">
      <w:pPr>
        <w:spacing w:line="312" w:lineRule="auto"/>
        <w:ind w:firstLineChars="641" w:firstLine="2831"/>
        <w:rPr>
          <w:rFonts w:ascii="黑体" w:eastAsia="黑体" w:hAnsi="黑体" w:cs="黑体"/>
          <w:b/>
          <w:color w:val="000000"/>
          <w:sz w:val="44"/>
          <w:szCs w:val="44"/>
          <w:shd w:val="clear" w:color="auto" w:fill="FFFFFF"/>
        </w:rPr>
      </w:pPr>
    </w:p>
    <w:p w:rsidR="00FD045A" w:rsidRDefault="00BC2D30">
      <w:pPr>
        <w:spacing w:line="312" w:lineRule="auto"/>
        <w:ind w:firstLineChars="641" w:firstLine="2831"/>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招　标　文　件</w:t>
      </w:r>
    </w:p>
    <w:p w:rsidR="00FD045A" w:rsidRDefault="00FD045A">
      <w:pPr>
        <w:ind w:firstLineChars="650" w:firstLine="2080"/>
        <w:rPr>
          <w:rFonts w:ascii="黑体" w:eastAsia="黑体" w:hAnsi="黑体" w:cs="仿宋_GB2312"/>
          <w:sz w:val="32"/>
          <w:szCs w:val="32"/>
        </w:rPr>
      </w:pPr>
    </w:p>
    <w:p w:rsidR="00FD045A" w:rsidRDefault="00FD045A">
      <w:pPr>
        <w:ind w:firstLineChars="650" w:firstLine="2080"/>
        <w:rPr>
          <w:rFonts w:ascii="黑体" w:eastAsia="黑体" w:hAnsi="黑体" w:cs="仿宋_GB2312"/>
          <w:sz w:val="32"/>
          <w:szCs w:val="32"/>
        </w:rPr>
      </w:pPr>
    </w:p>
    <w:p w:rsidR="00FD045A" w:rsidRDefault="00FD045A"/>
    <w:p w:rsidR="00FD045A" w:rsidRDefault="00FD045A">
      <w:pPr>
        <w:ind w:firstLineChars="650" w:firstLine="2080"/>
        <w:rPr>
          <w:rFonts w:ascii="黑体" w:eastAsia="黑体" w:hAnsi="黑体" w:cs="仿宋_GB2312"/>
          <w:sz w:val="32"/>
          <w:szCs w:val="32"/>
        </w:rPr>
      </w:pPr>
    </w:p>
    <w:p w:rsidR="00FD045A" w:rsidRDefault="00BC2D30">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0B746F">
        <w:rPr>
          <w:rFonts w:ascii="黑体" w:eastAsia="黑体" w:hAnsi="黑体" w:cs="仿宋_GB2312" w:hint="eastAsia"/>
          <w:sz w:val="32"/>
          <w:szCs w:val="32"/>
        </w:rPr>
        <w:t xml:space="preserve">              </w:t>
      </w:r>
      <w:r>
        <w:rPr>
          <w:rFonts w:ascii="黑体" w:eastAsia="黑体" w:hAnsi="黑体" w:cs="仿宋_GB2312" w:hint="eastAsia"/>
          <w:sz w:val="32"/>
          <w:szCs w:val="32"/>
        </w:rPr>
        <w:t>项目编号：</w:t>
      </w:r>
      <w:r>
        <w:rPr>
          <w:rFonts w:ascii="黑体" w:eastAsia="黑体" w:hAnsi="黑体" w:cs="仿宋_GB2312"/>
          <w:sz w:val="32"/>
          <w:szCs w:val="32"/>
        </w:rPr>
        <w:t>Y2019HZ</w:t>
      </w:r>
      <w:r>
        <w:rPr>
          <w:rFonts w:ascii="黑体" w:eastAsia="黑体" w:hAnsi="黑体" w:cs="仿宋_GB2312" w:hint="eastAsia"/>
          <w:sz w:val="32"/>
          <w:szCs w:val="32"/>
        </w:rPr>
        <w:t>232</w:t>
      </w:r>
    </w:p>
    <w:p w:rsidR="00FD045A" w:rsidRDefault="00BC2D30">
      <w:pPr>
        <w:widowControl/>
        <w:shd w:val="clear" w:color="auto" w:fill="FFFFFF"/>
        <w:spacing w:line="360" w:lineRule="auto"/>
        <w:jc w:val="left"/>
        <w:rPr>
          <w:rFonts w:ascii="宋体" w:eastAsia="黑体" w:hAnsi="宋体" w:cs="宋体"/>
          <w:b/>
          <w:bCs/>
          <w:sz w:val="32"/>
          <w:szCs w:val="32"/>
        </w:rPr>
      </w:pPr>
      <w:r>
        <w:rPr>
          <w:rFonts w:ascii="黑体" w:eastAsia="黑体" w:hAnsi="黑体" w:cs="仿宋_GB2312" w:hint="eastAsia"/>
          <w:sz w:val="32"/>
          <w:szCs w:val="32"/>
        </w:rPr>
        <w:t xml:space="preserve">               招标编号： 鄢招公2019101402</w:t>
      </w:r>
    </w:p>
    <w:p w:rsidR="00FD045A" w:rsidRDefault="00FD045A">
      <w:pPr>
        <w:ind w:firstLineChars="400" w:firstLine="1285"/>
        <w:rPr>
          <w:rFonts w:ascii="宋体" w:eastAsia="宋体" w:hAnsi="宋体" w:cs="宋体"/>
          <w:b/>
          <w:bCs/>
          <w:sz w:val="32"/>
          <w:szCs w:val="32"/>
        </w:rPr>
      </w:pPr>
    </w:p>
    <w:p w:rsidR="00FD045A" w:rsidRDefault="00FD045A">
      <w:pPr>
        <w:rPr>
          <w:rFonts w:ascii="黑体" w:eastAsia="黑体" w:hAnsi="黑体" w:cs="宋体"/>
          <w:b/>
          <w:bCs/>
          <w:sz w:val="32"/>
          <w:szCs w:val="32"/>
        </w:rPr>
      </w:pPr>
    </w:p>
    <w:p w:rsidR="00FD045A" w:rsidRDefault="00FD045A">
      <w:pPr>
        <w:rPr>
          <w:rFonts w:ascii="黑体" w:eastAsia="黑体" w:hAnsi="黑体" w:cs="宋体"/>
          <w:b/>
          <w:bCs/>
          <w:sz w:val="32"/>
          <w:szCs w:val="32"/>
        </w:rPr>
      </w:pPr>
    </w:p>
    <w:p w:rsidR="00FD045A" w:rsidRDefault="00FD045A">
      <w:pPr>
        <w:rPr>
          <w:rFonts w:ascii="黑体" w:eastAsia="黑体" w:hAnsi="黑体" w:cs="宋体"/>
          <w:b/>
          <w:bCs/>
          <w:sz w:val="32"/>
          <w:szCs w:val="32"/>
        </w:rPr>
      </w:pPr>
    </w:p>
    <w:p w:rsidR="00FD045A" w:rsidRDefault="00FD045A">
      <w:pPr>
        <w:ind w:firstLineChars="395" w:firstLine="1264"/>
        <w:rPr>
          <w:rFonts w:ascii="黑体" w:eastAsia="黑体" w:hAnsi="黑体" w:cs="宋体"/>
          <w:bCs/>
          <w:sz w:val="32"/>
          <w:szCs w:val="32"/>
        </w:rPr>
      </w:pPr>
    </w:p>
    <w:p w:rsidR="00FD045A" w:rsidRDefault="00BC2D30">
      <w:pPr>
        <w:ind w:firstLineChars="395" w:firstLine="1264"/>
        <w:rPr>
          <w:rFonts w:ascii="黑体" w:eastAsia="黑体" w:hAnsi="黑体" w:cs="宋体"/>
          <w:bCs/>
          <w:sz w:val="32"/>
          <w:szCs w:val="32"/>
        </w:rPr>
      </w:pPr>
      <w:r>
        <w:rPr>
          <w:rFonts w:ascii="黑体" w:eastAsia="黑体" w:hAnsi="黑体" w:cs="宋体" w:hint="eastAsia"/>
          <w:bCs/>
          <w:sz w:val="32"/>
          <w:szCs w:val="32"/>
        </w:rPr>
        <w:t>采 购 人：鄢陵县花木产业集聚区管理委员会</w:t>
      </w:r>
    </w:p>
    <w:p w:rsidR="00FD045A" w:rsidRDefault="000B746F">
      <w:pPr>
        <w:rPr>
          <w:rFonts w:ascii="黑体" w:eastAsia="黑体" w:hAnsi="黑体" w:cs="宋体"/>
          <w:bCs/>
          <w:sz w:val="32"/>
          <w:szCs w:val="32"/>
        </w:rPr>
      </w:pPr>
      <w:r>
        <w:rPr>
          <w:rFonts w:ascii="黑体" w:eastAsia="黑体" w:hAnsi="黑体" w:cs="宋体" w:hint="eastAsia"/>
          <w:bCs/>
          <w:sz w:val="32"/>
          <w:szCs w:val="32"/>
        </w:rPr>
        <w:t xml:space="preserve">        </w:t>
      </w:r>
      <w:r w:rsidR="00BC2D30">
        <w:rPr>
          <w:rFonts w:ascii="黑体" w:eastAsia="黑体" w:hAnsi="黑体" w:cs="宋体" w:hint="eastAsia"/>
          <w:bCs/>
          <w:sz w:val="32"/>
          <w:szCs w:val="32"/>
        </w:rPr>
        <w:t>代理机构：鄢陵县政府采购中心</w:t>
      </w:r>
    </w:p>
    <w:p w:rsidR="00FD045A" w:rsidRDefault="00BC2D30">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二○一九年十一月</w:t>
      </w:r>
    </w:p>
    <w:p w:rsidR="00FD045A" w:rsidRDefault="00FD045A">
      <w:pPr>
        <w:ind w:firstLineChars="800" w:firstLine="3534"/>
        <w:rPr>
          <w:rFonts w:ascii="黑体" w:eastAsia="黑体" w:cs="黑体"/>
          <w:b/>
          <w:bCs/>
          <w:sz w:val="44"/>
          <w:szCs w:val="44"/>
        </w:rPr>
      </w:pPr>
    </w:p>
    <w:p w:rsidR="00FD045A" w:rsidRDefault="00FD045A">
      <w:pPr>
        <w:ind w:firstLineChars="800" w:firstLine="3534"/>
        <w:rPr>
          <w:rFonts w:ascii="黑体" w:eastAsia="黑体" w:cs="黑体"/>
          <w:b/>
          <w:bCs/>
          <w:sz w:val="44"/>
          <w:szCs w:val="44"/>
        </w:rPr>
      </w:pPr>
    </w:p>
    <w:p w:rsidR="00FD045A" w:rsidRDefault="00BC2D30">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FD045A" w:rsidRDefault="00FD045A">
      <w:pPr>
        <w:autoSpaceDE w:val="0"/>
        <w:autoSpaceDN w:val="0"/>
        <w:adjustRightInd w:val="0"/>
        <w:spacing w:line="700" w:lineRule="exact"/>
        <w:ind w:firstLine="551"/>
        <w:rPr>
          <w:rFonts w:ascii="黑体" w:eastAsia="黑体" w:cs="黑体"/>
          <w:b/>
          <w:bCs/>
          <w:sz w:val="28"/>
          <w:szCs w:val="28"/>
          <w:lang w:val="zh-CN"/>
        </w:rPr>
      </w:pP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FD045A" w:rsidRDefault="00BC2D3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FD045A" w:rsidRDefault="00FD045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D045A" w:rsidRDefault="00FD045A">
      <w:pPr>
        <w:rPr>
          <w:rFonts w:asciiTheme="majorEastAsia" w:eastAsiaTheme="majorEastAsia" w:hAnsiTheme="majorEastAsia"/>
          <w:kern w:val="0"/>
          <w:sz w:val="32"/>
          <w:szCs w:val="32"/>
        </w:rPr>
      </w:pPr>
    </w:p>
    <w:p w:rsidR="00FD045A" w:rsidRDefault="00FD045A">
      <w:pPr>
        <w:widowControl/>
        <w:jc w:val="left"/>
        <w:rPr>
          <w:rFonts w:asciiTheme="majorEastAsia" w:eastAsiaTheme="majorEastAsia" w:hAnsiTheme="majorEastAsia"/>
          <w:kern w:val="0"/>
          <w:sz w:val="32"/>
          <w:szCs w:val="32"/>
        </w:rPr>
      </w:pPr>
    </w:p>
    <w:p w:rsidR="00FD045A" w:rsidRDefault="00BC2D30">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第一章 投标邀请</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受鄢陵县花木产业集聚区管理委员会的委托，鄢陵县政府采购中心就“鄢陵县花木产业集聚区管理委员会办公设施采购项目”进行公开招标，欢迎合格的投标人前来投标。</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一、项目基本情况</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（一）项目名称：鄢陵县花木产业集聚区管理委员会办公设施采购项目</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Pr>
          <w:rFonts w:asciiTheme="minorEastAsia" w:hAnsiTheme="minorEastAsia" w:cs="仿宋_GB2312" w:hint="eastAsia"/>
          <w:bCs/>
          <w:color w:val="0000FF"/>
          <w:sz w:val="24"/>
          <w:szCs w:val="24"/>
        </w:rPr>
        <w:t>）</w:t>
      </w:r>
      <w:r>
        <w:rPr>
          <w:rFonts w:asciiTheme="minorEastAsia" w:hAnsiTheme="minorEastAsia" w:cs="仿宋_GB2312" w:hint="eastAsia"/>
          <w:bCs/>
          <w:sz w:val="24"/>
          <w:szCs w:val="24"/>
        </w:rPr>
        <w:t>项目编号：</w:t>
      </w:r>
      <w:r>
        <w:rPr>
          <w:rFonts w:asciiTheme="minorEastAsia" w:hAnsiTheme="minorEastAsia" w:cs="仿宋_GB2312"/>
          <w:bCs/>
          <w:sz w:val="24"/>
          <w:szCs w:val="24"/>
        </w:rPr>
        <w:t>Y2019HZ</w:t>
      </w:r>
      <w:r>
        <w:rPr>
          <w:rFonts w:asciiTheme="minorEastAsia" w:hAnsiTheme="minorEastAsia" w:cs="仿宋_GB2312" w:hint="eastAsia"/>
          <w:bCs/>
          <w:sz w:val="24"/>
          <w:szCs w:val="24"/>
        </w:rPr>
        <w:t>232</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 xml:space="preserve">      招标编号： 鄢招公2019101402</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（三）采购方式：公开招标</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（四）项目主要内容：</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 xml:space="preserve"> 图书柜14个、办公桌16张、沙发12套等办公设施；（具体要求详见招标文件）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（五）预算金额：49万元,最高限价：49万元</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（六）资金来源：财政资金，已落实</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（七）交付（服务、完工）时间：合同签订后7日历天。</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（八）交付（服务、施工）地点：鄢陵县花木产业集聚区管理委员会。</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（九）进口产品：不允许</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（十）分包：不允许分包</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（十一）标段划分：本项目共划分为一个标段</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二、需要落实的政府采购政策</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本项目落实节能环保、中小微型企业、监狱企业、残疾人福利性单位扶持等相关政府采购政策。</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三、投标人资格要求</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（一）具备《政府采购法》符合政府采购法二十二条。</w:t>
      </w:r>
    </w:p>
    <w:p w:rsidR="00FD045A" w:rsidRDefault="00BC2D30">
      <w:pPr>
        <w:wordWrap w:val="0"/>
        <w:topLinePunct/>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（二）未被列入“信用中国”网站(www.creditchina.gov.cn)失信被执行人、重大税收违法案件当事人名单；“中国政府采购网” (www.ccgp.gov.cn)政府采购严重违法失信行为记录名单的投标人；“中国社会组织公共服务平台”网站（www.chinanpo.gov.</w:t>
      </w:r>
      <w:r>
        <w:rPr>
          <w:rFonts w:asciiTheme="minorEastAsia" w:hAnsiTheme="minorEastAsia" w:cs="仿宋_GB2312" w:hint="eastAsia"/>
          <w:bCs/>
          <w:sz w:val="24"/>
          <w:szCs w:val="24"/>
        </w:rPr>
        <w:lastRenderedPageBreak/>
        <w:t>cn）严重违法失信名单的社会组织; “国家企业信用信息公示系统” （http://www.gsxt.gov.cn/）经营异常名录或严重失信黑名单。</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（三）本项目不接受联合体投标。</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四、获取招标文件的时间、地点、方式</w:t>
      </w:r>
      <w:r>
        <w:rPr>
          <w:rFonts w:asciiTheme="minorEastAsia" w:hAnsiTheme="minorEastAsia" w:cs="仿宋_GB2312" w:hint="eastAsia"/>
          <w:b/>
          <w:bCs/>
          <w:sz w:val="24"/>
          <w:szCs w:val="24"/>
        </w:rPr>
        <w:tab/>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（一）网上下载招标文件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（二）网上下载招标文件时间：自招标文件在网上发出之日起至提交电子介质存储的投标文件截止时均可进行投标报名、下载招标文件。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（三）未通过全国公共资源交易平台（河南省•许昌市）网下载招标文件的投标企业，拒收其递交的投标文件。</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五、投标截止时间、开标时间及地点：</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（一）投标截止及开标时间：</w:t>
      </w:r>
      <w:r w:rsidRPr="000A2DF9">
        <w:rPr>
          <w:rFonts w:asciiTheme="minorEastAsia" w:hAnsiTheme="minorEastAsia" w:cs="仿宋_GB2312" w:hint="eastAsia"/>
          <w:bCs/>
          <w:sz w:val="24"/>
          <w:szCs w:val="24"/>
        </w:rPr>
        <w:t xml:space="preserve">2019 年 </w:t>
      </w:r>
      <w:r w:rsidR="000A2DF9" w:rsidRPr="000A2DF9">
        <w:rPr>
          <w:rFonts w:asciiTheme="minorEastAsia" w:hAnsiTheme="minorEastAsia" w:cs="仿宋_GB2312" w:hint="eastAsia"/>
          <w:bCs/>
          <w:sz w:val="24"/>
          <w:szCs w:val="24"/>
        </w:rPr>
        <w:t>12</w:t>
      </w:r>
      <w:r w:rsidRPr="000A2DF9">
        <w:rPr>
          <w:rFonts w:asciiTheme="minorEastAsia" w:hAnsiTheme="minorEastAsia" w:cs="仿宋_GB2312" w:hint="eastAsia"/>
          <w:bCs/>
          <w:sz w:val="24"/>
          <w:szCs w:val="24"/>
        </w:rPr>
        <w:t xml:space="preserve"> 月</w:t>
      </w:r>
      <w:r w:rsidR="000A2DF9" w:rsidRPr="000A2DF9">
        <w:rPr>
          <w:rFonts w:asciiTheme="minorEastAsia" w:hAnsiTheme="minorEastAsia" w:cs="仿宋_GB2312" w:hint="eastAsia"/>
          <w:bCs/>
          <w:sz w:val="24"/>
          <w:szCs w:val="24"/>
        </w:rPr>
        <w:t>24</w:t>
      </w:r>
      <w:r w:rsidRPr="000A2DF9">
        <w:rPr>
          <w:rFonts w:asciiTheme="minorEastAsia" w:hAnsiTheme="minorEastAsia" w:cs="仿宋_GB2312" w:hint="eastAsia"/>
          <w:bCs/>
          <w:sz w:val="24"/>
          <w:szCs w:val="24"/>
        </w:rPr>
        <w:t xml:space="preserve"> 日 09 时 00 分（北京时间）</w:t>
      </w:r>
      <w:r>
        <w:rPr>
          <w:rFonts w:asciiTheme="minorEastAsia" w:hAnsiTheme="minorEastAsia" w:cs="仿宋_GB2312" w:hint="eastAsia"/>
          <w:bCs/>
          <w:sz w:val="24"/>
          <w:szCs w:val="24"/>
        </w:rPr>
        <w:t>，逾期送达或不符合规定的电子介质存储的投标文件不予接受。</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（二）开标地点：鄢陵县公共资源交易中心（S219（鄢陶路）与未来大道交叉口，鄢陵</w:t>
      </w:r>
      <w:proofErr w:type="gramStart"/>
      <w:r>
        <w:rPr>
          <w:rFonts w:asciiTheme="minorEastAsia" w:hAnsiTheme="minorEastAsia" w:cs="仿宋_GB2312" w:hint="eastAsia"/>
          <w:bCs/>
          <w:sz w:val="24"/>
          <w:szCs w:val="24"/>
        </w:rPr>
        <w:t>创客园</w:t>
      </w:r>
      <w:proofErr w:type="gramEnd"/>
      <w:r>
        <w:rPr>
          <w:rFonts w:asciiTheme="minorEastAsia" w:hAnsiTheme="minorEastAsia" w:cs="仿宋_GB2312" w:hint="eastAsia"/>
          <w:bCs/>
          <w:sz w:val="24"/>
          <w:szCs w:val="24"/>
        </w:rPr>
        <w:t>院内南楼四楼开标二室）</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（三）本项目为全流程电子化交易项目，投标人须提交电子投标文件（不再提供纸质投标文件）。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1、加密电子投标文件（.file格式）须在投标截止时间（开标时间）前通过《全国公共资源交易平台(河南省•许昌市)》公共资源交易系统成功上传。</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2、备份文件2份（使用电子介质存储）在投标截止时间（开标时间）前递交至本项目开标地点。</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lastRenderedPageBreak/>
        <w:t>七、公告期限</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本招标公告自发布之日起公告期限为5个工作日。</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八、代理机构及采购单位地址、联系人、联系电话</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（一）代理机构：鄢陵县政府采购中心</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地    址：鄢陵县公共资源交易中心（S219（鄢陶路）与未来大道交叉口，鄢陵</w:t>
      </w:r>
      <w:proofErr w:type="gramStart"/>
      <w:r>
        <w:rPr>
          <w:rFonts w:asciiTheme="minorEastAsia" w:hAnsiTheme="minorEastAsia" w:cs="仿宋_GB2312" w:hint="eastAsia"/>
          <w:bCs/>
          <w:sz w:val="24"/>
          <w:szCs w:val="24"/>
        </w:rPr>
        <w:t>创客园</w:t>
      </w:r>
      <w:proofErr w:type="gramEnd"/>
      <w:r>
        <w:rPr>
          <w:rFonts w:asciiTheme="minorEastAsia" w:hAnsiTheme="minorEastAsia" w:cs="仿宋_GB2312" w:hint="eastAsia"/>
          <w:bCs/>
          <w:sz w:val="24"/>
          <w:szCs w:val="24"/>
        </w:rPr>
        <w:t>院内南楼四楼）</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 系 人：梁女士</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电    话：0374-7607771</w:t>
      </w:r>
    </w:p>
    <w:p w:rsidR="00FD045A" w:rsidRDefault="00BC2D30">
      <w:pPr>
        <w:numPr>
          <w:ilvl w:val="0"/>
          <w:numId w:val="1"/>
        </w:num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采 购 人：鄢陵县花木产业集聚区管理委员会</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联系人姓名：马</w:t>
      </w:r>
      <w:r w:rsidR="00520141">
        <w:rPr>
          <w:rFonts w:asciiTheme="minorEastAsia" w:hAnsiTheme="minorEastAsia" w:cs="仿宋_GB2312" w:hint="eastAsia"/>
          <w:bCs/>
          <w:sz w:val="24"/>
          <w:szCs w:val="24"/>
        </w:rPr>
        <w:t>先生</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联系电话：0374-7676156</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单位地址：河南省鄢陵县花都大道中段</w:t>
      </w:r>
    </w:p>
    <w:p w:rsidR="00FD045A" w:rsidRDefault="00BC2D30">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1.投标人应按招标文件规定编制、提交电子投标文件。开、评标现场不接受投标人递交的备份电子投标文件以外的其他资料。</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3.2 投标人须将招标文件要求的资质、业绩、荣誉及相关人员证明材料等资料原件扫描件（或图片）制作到所提交的电子投标文件中。</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5.2全流程电子化交易如因系统异常情况无法完成，将以人工方式进行。评标委员会以电子介质存储的投标文件为依据评标。</w:t>
      </w:r>
      <w:r>
        <w:rPr>
          <w:rFonts w:ascii="宋体" w:hAnsi="宋体" w:cs="宋体"/>
          <w:b/>
          <w:bCs/>
          <w:color w:val="000000"/>
          <w:shd w:val="clear" w:color="auto" w:fill="FFFFFF"/>
        </w:rPr>
        <w:br w:type="page"/>
      </w:r>
    </w:p>
    <w:p w:rsidR="00FD045A" w:rsidRDefault="00BC2D3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FD045A" w:rsidRDefault="00BC2D30">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FD045A">
        <w:trPr>
          <w:trHeight w:val="636"/>
          <w:jc w:val="center"/>
        </w:trPr>
        <w:tc>
          <w:tcPr>
            <w:tcW w:w="806"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FD045A">
        <w:trPr>
          <w:trHeight w:val="1278"/>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FD045A" w:rsidRDefault="00BC2D3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项目名称：鄢陵县花木产业集聚区管理委员会办公设施采购项目</w:t>
            </w:r>
          </w:p>
          <w:p w:rsidR="00520141" w:rsidRPr="00520141" w:rsidRDefault="00520141" w:rsidP="00520141">
            <w:pPr>
              <w:autoSpaceDE w:val="0"/>
              <w:autoSpaceDN w:val="0"/>
              <w:adjustRightInd w:val="0"/>
              <w:spacing w:line="360" w:lineRule="auto"/>
              <w:jc w:val="left"/>
              <w:rPr>
                <w:rFonts w:hAnsi="宋体" w:cs="仿宋_GB2312"/>
                <w:bCs/>
                <w:sz w:val="24"/>
                <w:szCs w:val="24"/>
              </w:rPr>
            </w:pPr>
            <w:r w:rsidRPr="00520141">
              <w:rPr>
                <w:rFonts w:hAnsi="宋体" w:cs="仿宋_GB2312" w:hint="eastAsia"/>
                <w:bCs/>
                <w:sz w:val="24"/>
                <w:szCs w:val="24"/>
              </w:rPr>
              <w:t>项目编号：</w:t>
            </w:r>
            <w:r w:rsidRPr="00520141">
              <w:rPr>
                <w:rFonts w:hAnsi="宋体" w:cs="仿宋_GB2312"/>
                <w:bCs/>
                <w:sz w:val="24"/>
                <w:szCs w:val="24"/>
              </w:rPr>
              <w:t>Y2019HZ</w:t>
            </w:r>
            <w:r w:rsidRPr="00520141">
              <w:rPr>
                <w:rFonts w:hAnsi="宋体" w:cs="仿宋_GB2312" w:hint="eastAsia"/>
                <w:bCs/>
                <w:sz w:val="24"/>
                <w:szCs w:val="24"/>
              </w:rPr>
              <w:t>232</w:t>
            </w:r>
          </w:p>
          <w:p w:rsidR="00520141" w:rsidRPr="00520141" w:rsidRDefault="00520141" w:rsidP="00520141">
            <w:pPr>
              <w:autoSpaceDE w:val="0"/>
              <w:autoSpaceDN w:val="0"/>
              <w:adjustRightInd w:val="0"/>
              <w:spacing w:line="360" w:lineRule="auto"/>
              <w:jc w:val="left"/>
              <w:rPr>
                <w:rFonts w:hAnsi="宋体" w:cs="仿宋_GB2312"/>
                <w:bCs/>
                <w:sz w:val="24"/>
                <w:szCs w:val="24"/>
              </w:rPr>
            </w:pPr>
            <w:r w:rsidRPr="00520141">
              <w:rPr>
                <w:rFonts w:hAnsi="宋体" w:cs="仿宋_GB2312" w:hint="eastAsia"/>
                <w:bCs/>
                <w:sz w:val="24"/>
                <w:szCs w:val="24"/>
              </w:rPr>
              <w:t>招标编号：</w:t>
            </w:r>
            <w:r w:rsidRPr="00520141">
              <w:rPr>
                <w:rFonts w:hAnsi="宋体" w:cs="仿宋_GB2312" w:hint="eastAsia"/>
                <w:bCs/>
                <w:sz w:val="24"/>
                <w:szCs w:val="24"/>
              </w:rPr>
              <w:t xml:space="preserve"> </w:t>
            </w:r>
            <w:r w:rsidRPr="00520141">
              <w:rPr>
                <w:rFonts w:hAnsi="宋体" w:cs="仿宋_GB2312" w:hint="eastAsia"/>
                <w:bCs/>
                <w:sz w:val="24"/>
                <w:szCs w:val="24"/>
              </w:rPr>
              <w:t>鄢招公</w:t>
            </w:r>
            <w:r w:rsidRPr="00520141">
              <w:rPr>
                <w:rFonts w:hAnsi="宋体" w:cs="仿宋_GB2312" w:hint="eastAsia"/>
                <w:bCs/>
                <w:sz w:val="24"/>
                <w:szCs w:val="24"/>
              </w:rPr>
              <w:t>2019101402</w:t>
            </w:r>
          </w:p>
          <w:p w:rsidR="00FD045A" w:rsidRDefault="00BC2D3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FD045A" w:rsidRDefault="00BC2D30">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FD045A" w:rsidRDefault="00BC2D30">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p>
          <w:p w:rsidR="00FD045A" w:rsidRDefault="00520141">
            <w:pPr>
              <w:widowControl/>
              <w:shd w:val="clear" w:color="auto" w:fill="FFFFFF"/>
              <w:spacing w:line="360" w:lineRule="auto"/>
              <w:jc w:val="left"/>
              <w:rPr>
                <w:rFonts w:hAnsi="宋体" w:cs="仿宋_GB2312"/>
                <w:sz w:val="24"/>
                <w:szCs w:val="24"/>
              </w:rPr>
            </w:pPr>
            <w:r w:rsidRPr="00520141">
              <w:rPr>
                <w:rFonts w:hAnsi="宋体" w:cs="仿宋_GB2312" w:hint="eastAsia"/>
                <w:sz w:val="24"/>
                <w:szCs w:val="24"/>
              </w:rPr>
              <w:t>图书柜</w:t>
            </w:r>
            <w:r w:rsidRPr="00520141">
              <w:rPr>
                <w:rFonts w:hAnsi="宋体" w:cs="仿宋_GB2312" w:hint="eastAsia"/>
                <w:sz w:val="24"/>
                <w:szCs w:val="24"/>
              </w:rPr>
              <w:t>14</w:t>
            </w:r>
            <w:r w:rsidRPr="00520141">
              <w:rPr>
                <w:rFonts w:hAnsi="宋体" w:cs="仿宋_GB2312" w:hint="eastAsia"/>
                <w:sz w:val="24"/>
                <w:szCs w:val="24"/>
              </w:rPr>
              <w:t>个、办公桌</w:t>
            </w:r>
            <w:r w:rsidRPr="00520141">
              <w:rPr>
                <w:rFonts w:hAnsi="宋体" w:cs="仿宋_GB2312" w:hint="eastAsia"/>
                <w:sz w:val="24"/>
                <w:szCs w:val="24"/>
              </w:rPr>
              <w:t>16</w:t>
            </w:r>
            <w:r w:rsidRPr="00520141">
              <w:rPr>
                <w:rFonts w:hAnsi="宋体" w:cs="仿宋_GB2312" w:hint="eastAsia"/>
                <w:sz w:val="24"/>
                <w:szCs w:val="24"/>
              </w:rPr>
              <w:t>张、沙发</w:t>
            </w:r>
            <w:r w:rsidRPr="00520141">
              <w:rPr>
                <w:rFonts w:hAnsi="宋体" w:cs="仿宋_GB2312" w:hint="eastAsia"/>
                <w:sz w:val="24"/>
                <w:szCs w:val="24"/>
              </w:rPr>
              <w:t>12</w:t>
            </w:r>
            <w:r w:rsidRPr="00520141">
              <w:rPr>
                <w:rFonts w:hAnsi="宋体" w:cs="仿宋_GB2312" w:hint="eastAsia"/>
                <w:sz w:val="24"/>
                <w:szCs w:val="24"/>
              </w:rPr>
              <w:t>套等办公设施；</w:t>
            </w:r>
            <w:r w:rsidR="00BC2D30">
              <w:rPr>
                <w:rFonts w:hAnsi="宋体" w:cs="仿宋_GB2312" w:hint="eastAsia"/>
                <w:sz w:val="24"/>
                <w:szCs w:val="24"/>
              </w:rPr>
              <w:t>（具体要求详见招标文件第三章）</w:t>
            </w:r>
          </w:p>
          <w:p w:rsidR="00FD045A" w:rsidRDefault="00BC2D30">
            <w:pPr>
              <w:spacing w:line="360" w:lineRule="auto"/>
              <w:contextualSpacing/>
              <w:jc w:val="left"/>
              <w:rPr>
                <w:rFonts w:hAnsi="宋体" w:cs="仿宋_GB2312"/>
                <w:bCs/>
                <w:sz w:val="24"/>
              </w:rPr>
            </w:pPr>
            <w:r>
              <w:rPr>
                <w:rFonts w:hAnsi="宋体" w:cs="仿宋_GB2312" w:hint="eastAsia"/>
                <w:bCs/>
                <w:sz w:val="24"/>
              </w:rPr>
              <w:t>交付（服务、完工）时间：</w:t>
            </w:r>
            <w:r w:rsidR="00520141" w:rsidRPr="00520141">
              <w:rPr>
                <w:rFonts w:hAnsi="宋体" w:cs="仿宋_GB2312" w:hint="eastAsia"/>
                <w:bCs/>
                <w:sz w:val="24"/>
              </w:rPr>
              <w:t>合同签订后</w:t>
            </w:r>
            <w:r w:rsidR="00520141" w:rsidRPr="00520141">
              <w:rPr>
                <w:rFonts w:hAnsi="宋体" w:cs="仿宋_GB2312" w:hint="eastAsia"/>
                <w:bCs/>
                <w:sz w:val="24"/>
              </w:rPr>
              <w:t>7</w:t>
            </w:r>
            <w:r w:rsidR="00520141" w:rsidRPr="00520141">
              <w:rPr>
                <w:rFonts w:hAnsi="宋体" w:cs="仿宋_GB2312" w:hint="eastAsia"/>
                <w:bCs/>
                <w:sz w:val="24"/>
              </w:rPr>
              <w:t>日历天。</w:t>
            </w:r>
          </w:p>
          <w:p w:rsidR="00FD045A" w:rsidRDefault="00BC2D30">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520141" w:rsidRPr="00520141">
              <w:rPr>
                <w:rFonts w:ascii="宋体" w:cs="宋体" w:hint="eastAsia"/>
                <w:sz w:val="24"/>
                <w:szCs w:val="24"/>
              </w:rPr>
              <w:t>验收合格后，根据财政拨付进度支付</w:t>
            </w:r>
          </w:p>
        </w:tc>
      </w:tr>
      <w:tr w:rsidR="00FD045A">
        <w:trPr>
          <w:trHeight w:val="1421"/>
          <w:jc w:val="center"/>
        </w:trPr>
        <w:tc>
          <w:tcPr>
            <w:tcW w:w="806" w:type="dxa"/>
            <w:vAlign w:val="center"/>
          </w:tcPr>
          <w:p w:rsidR="00FD045A" w:rsidRDefault="00BC2D3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采 购 人：鄢陵县花木产业集聚区管理委员会</w:t>
            </w:r>
          </w:p>
          <w:p w:rsid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联系人姓名：马先生</w:t>
            </w:r>
          </w:p>
          <w:p w:rsid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联系电话：0374-7676156</w:t>
            </w:r>
          </w:p>
          <w:p w:rsidR="00FD045A" w:rsidRP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单位地址：河南省鄢陵县花都大道中段</w:t>
            </w:r>
          </w:p>
        </w:tc>
      </w:tr>
      <w:tr w:rsidR="00FD045A">
        <w:trPr>
          <w:trHeight w:val="323"/>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FD045A" w:rsidRDefault="00BC2D30">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联 系 人：梁女士</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电    话：0374-7607771</w:t>
            </w:r>
          </w:p>
        </w:tc>
      </w:tr>
      <w:tr w:rsidR="00FD045A">
        <w:trPr>
          <w:trHeight w:val="9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B411C9" w:rsidRPr="00B411C9" w:rsidRDefault="00B411C9" w:rsidP="00B411C9">
            <w:pPr>
              <w:autoSpaceDE w:val="0"/>
              <w:autoSpaceDN w:val="0"/>
              <w:adjustRightInd w:val="0"/>
              <w:spacing w:line="360" w:lineRule="auto"/>
              <w:jc w:val="left"/>
              <w:rPr>
                <w:rFonts w:hAnsi="宋体" w:cs="仿宋_GB2312"/>
                <w:bCs/>
                <w:sz w:val="24"/>
              </w:rPr>
            </w:pPr>
            <w:r w:rsidRPr="00B411C9">
              <w:rPr>
                <w:rFonts w:hAnsi="宋体" w:cs="仿宋_GB2312" w:hint="eastAsia"/>
                <w:bCs/>
                <w:sz w:val="24"/>
              </w:rPr>
              <w:t>（一）具备《政府采购法》符合政府采购法二十二条。</w:t>
            </w:r>
          </w:p>
          <w:p w:rsidR="00B411C9" w:rsidRPr="00B411C9" w:rsidRDefault="00B411C9" w:rsidP="00B411C9">
            <w:pPr>
              <w:autoSpaceDE w:val="0"/>
              <w:autoSpaceDN w:val="0"/>
              <w:adjustRightInd w:val="0"/>
              <w:spacing w:line="360" w:lineRule="auto"/>
              <w:jc w:val="left"/>
              <w:rPr>
                <w:rFonts w:hAnsi="宋体" w:cs="仿宋_GB2312"/>
                <w:bCs/>
                <w:sz w:val="24"/>
              </w:rPr>
            </w:pPr>
            <w:r w:rsidRPr="00B411C9">
              <w:rPr>
                <w:rFonts w:hAnsi="宋体" w:cs="仿宋_GB2312" w:hint="eastAsia"/>
                <w:bCs/>
                <w:sz w:val="24"/>
              </w:rPr>
              <w:t>（二）未被列入“信用中国”网站</w:t>
            </w:r>
            <w:r w:rsidRPr="00B411C9">
              <w:rPr>
                <w:rFonts w:hAnsi="宋体" w:cs="仿宋_GB2312" w:hint="eastAsia"/>
                <w:bCs/>
                <w:sz w:val="24"/>
              </w:rPr>
              <w:t>(www.creditchina.gov.cn)</w:t>
            </w:r>
            <w:r w:rsidRPr="00B411C9">
              <w:rPr>
                <w:rFonts w:hAnsi="宋体" w:cs="仿宋_GB2312" w:hint="eastAsia"/>
                <w:bCs/>
                <w:sz w:val="24"/>
              </w:rPr>
              <w:t>失信被执行人、重大税收违法案件当事人名单；“中国政府采购网”</w:t>
            </w:r>
            <w:r w:rsidRPr="00B411C9">
              <w:rPr>
                <w:rFonts w:hAnsi="宋体" w:cs="仿宋_GB2312" w:hint="eastAsia"/>
                <w:bCs/>
                <w:sz w:val="24"/>
              </w:rPr>
              <w:t xml:space="preserve"> (www.ccgp.gov.cn)</w:t>
            </w:r>
            <w:r w:rsidRPr="00B411C9">
              <w:rPr>
                <w:rFonts w:hAnsi="宋体" w:cs="仿宋_GB2312" w:hint="eastAsia"/>
                <w:bCs/>
                <w:sz w:val="24"/>
              </w:rPr>
              <w:t>政府采购严重违法失信行为记录名单的投标人；“中国社会组织公共服务平台”网站（</w:t>
            </w:r>
            <w:r w:rsidRPr="00B411C9">
              <w:rPr>
                <w:rFonts w:hAnsi="宋体" w:cs="仿宋_GB2312" w:hint="eastAsia"/>
                <w:bCs/>
                <w:sz w:val="24"/>
              </w:rPr>
              <w:t>www.chinanpo.gov.cn</w:t>
            </w:r>
            <w:r w:rsidRPr="00B411C9">
              <w:rPr>
                <w:rFonts w:hAnsi="宋体" w:cs="仿宋_GB2312" w:hint="eastAsia"/>
                <w:bCs/>
                <w:sz w:val="24"/>
              </w:rPr>
              <w:t>）严重</w:t>
            </w:r>
            <w:r w:rsidRPr="00B411C9">
              <w:rPr>
                <w:rFonts w:hAnsi="宋体" w:cs="仿宋_GB2312" w:hint="eastAsia"/>
                <w:bCs/>
                <w:sz w:val="24"/>
              </w:rPr>
              <w:lastRenderedPageBreak/>
              <w:t>违法失信名单的社会组织</w:t>
            </w:r>
            <w:r w:rsidRPr="00B411C9">
              <w:rPr>
                <w:rFonts w:hAnsi="宋体" w:cs="仿宋_GB2312" w:hint="eastAsia"/>
                <w:bCs/>
                <w:sz w:val="24"/>
              </w:rPr>
              <w:t xml:space="preserve">; </w:t>
            </w:r>
            <w:r w:rsidRPr="00B411C9">
              <w:rPr>
                <w:rFonts w:hAnsi="宋体" w:cs="仿宋_GB2312" w:hint="eastAsia"/>
                <w:bCs/>
                <w:sz w:val="24"/>
              </w:rPr>
              <w:t>“国家企业信用信息公示系统”</w:t>
            </w:r>
            <w:r w:rsidRPr="00B411C9">
              <w:rPr>
                <w:rFonts w:hAnsi="宋体" w:cs="仿宋_GB2312" w:hint="eastAsia"/>
                <w:bCs/>
                <w:sz w:val="24"/>
              </w:rPr>
              <w:t xml:space="preserve"> </w:t>
            </w:r>
            <w:r w:rsidRPr="00B411C9">
              <w:rPr>
                <w:rFonts w:hAnsi="宋体" w:cs="仿宋_GB2312" w:hint="eastAsia"/>
                <w:bCs/>
                <w:sz w:val="24"/>
              </w:rPr>
              <w:t>（</w:t>
            </w:r>
            <w:r w:rsidRPr="00B411C9">
              <w:rPr>
                <w:rFonts w:hAnsi="宋体" w:cs="仿宋_GB2312" w:hint="eastAsia"/>
                <w:bCs/>
                <w:sz w:val="24"/>
              </w:rPr>
              <w:t>http://www.gsxt.gov.cn/</w:t>
            </w:r>
            <w:r w:rsidRPr="00B411C9">
              <w:rPr>
                <w:rFonts w:hAnsi="宋体" w:cs="仿宋_GB2312" w:hint="eastAsia"/>
                <w:bCs/>
                <w:sz w:val="24"/>
              </w:rPr>
              <w:t>）经营异常名录或严重失信黑名单。</w:t>
            </w:r>
          </w:p>
          <w:p w:rsidR="00FD045A" w:rsidRPr="00B411C9" w:rsidRDefault="00B411C9">
            <w:pPr>
              <w:autoSpaceDE w:val="0"/>
              <w:autoSpaceDN w:val="0"/>
              <w:adjustRightInd w:val="0"/>
              <w:spacing w:line="360" w:lineRule="auto"/>
              <w:jc w:val="left"/>
              <w:rPr>
                <w:rFonts w:hAnsi="宋体" w:cs="仿宋_GB2312"/>
                <w:bCs/>
                <w:sz w:val="24"/>
              </w:rPr>
            </w:pPr>
            <w:r w:rsidRPr="00B411C9">
              <w:rPr>
                <w:rFonts w:hAnsi="宋体" w:cs="仿宋_GB2312" w:hint="eastAsia"/>
                <w:bCs/>
                <w:sz w:val="24"/>
              </w:rPr>
              <w:t>（三）本项目不接受联合体投标。</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FD045A" w:rsidRDefault="00BC2D30">
            <w:pPr>
              <w:pStyle w:val="Default"/>
              <w:spacing w:line="360" w:lineRule="auto"/>
              <w:jc w:val="both"/>
            </w:pPr>
            <w:r>
              <w:rPr>
                <w:rFonts w:hint="eastAsia"/>
              </w:rPr>
              <w:t>最高限价：</w:t>
            </w:r>
            <w:r w:rsidR="00B411C9" w:rsidRPr="00B411C9">
              <w:rPr>
                <w:rFonts w:hint="eastAsia"/>
              </w:rPr>
              <w:t>49万元</w:t>
            </w:r>
          </w:p>
          <w:p w:rsidR="00FD045A" w:rsidRDefault="00BC2D30">
            <w:pPr>
              <w:pStyle w:val="Default"/>
              <w:spacing w:line="360" w:lineRule="auto"/>
              <w:jc w:val="both"/>
            </w:pPr>
            <w:r>
              <w:rPr>
                <w:rFonts w:hint="eastAsia"/>
              </w:rPr>
              <w:t>超出最高限价的投标无效</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FD045A" w:rsidRDefault="00BC2D30">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FD045A">
        <w:trPr>
          <w:trHeight w:val="1289"/>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FD045A" w:rsidRDefault="00BC2D30">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FD045A" w:rsidRDefault="00BC2D30">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电子投标文件递交截止时间及开标时间</w:t>
            </w:r>
          </w:p>
        </w:tc>
        <w:tc>
          <w:tcPr>
            <w:tcW w:w="7038" w:type="dxa"/>
            <w:vAlign w:val="center"/>
          </w:tcPr>
          <w:p w:rsidR="00FD045A" w:rsidRDefault="00BC2D30" w:rsidP="00B411C9">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0A2DF9">
              <w:rPr>
                <w:rFonts w:ascii="宋体" w:cs="宋体" w:hint="eastAsia"/>
                <w:bCs/>
                <w:color w:val="FF0000"/>
                <w:sz w:val="24"/>
                <w:szCs w:val="24"/>
                <w:lang w:val="zh-CN"/>
              </w:rPr>
              <w:t xml:space="preserve">12 </w:t>
            </w:r>
            <w:r>
              <w:rPr>
                <w:rFonts w:ascii="宋体" w:cs="宋体" w:hint="eastAsia"/>
                <w:bCs/>
                <w:color w:val="FF0000"/>
                <w:sz w:val="24"/>
                <w:szCs w:val="24"/>
                <w:lang w:val="zh-CN"/>
              </w:rPr>
              <w:t xml:space="preserve">月 </w:t>
            </w:r>
            <w:r w:rsidR="000A2DF9">
              <w:rPr>
                <w:rFonts w:ascii="宋体" w:cs="宋体" w:hint="eastAsia"/>
                <w:bCs/>
                <w:color w:val="FF0000"/>
                <w:sz w:val="24"/>
                <w:szCs w:val="24"/>
                <w:lang w:val="zh-CN"/>
              </w:rPr>
              <w:t>24</w:t>
            </w:r>
            <w:r>
              <w:rPr>
                <w:rFonts w:ascii="宋体" w:cs="宋体" w:hint="eastAsia"/>
                <w:bCs/>
                <w:color w:val="FF0000"/>
                <w:sz w:val="24"/>
                <w:szCs w:val="24"/>
                <w:lang w:val="zh-CN"/>
              </w:rPr>
              <w:t xml:space="preserve"> 日 09 时</w:t>
            </w:r>
            <w:r>
              <w:rPr>
                <w:rFonts w:ascii="宋体" w:cs="宋体" w:hint="eastAsia"/>
                <w:bCs/>
                <w:color w:val="FF0000"/>
                <w:sz w:val="24"/>
                <w:szCs w:val="24"/>
              </w:rPr>
              <w:t>00</w:t>
            </w:r>
            <w:r>
              <w:rPr>
                <w:rFonts w:ascii="宋体" w:cs="宋体" w:hint="eastAsia"/>
                <w:bCs/>
                <w:color w:val="FF0000"/>
                <w:sz w:val="24"/>
                <w:szCs w:val="24"/>
                <w:lang w:val="zh-CN"/>
              </w:rPr>
              <w:t>分（北京时间）</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递交电子投标文件及开标地点</w:t>
            </w:r>
          </w:p>
        </w:tc>
        <w:tc>
          <w:tcPr>
            <w:tcW w:w="7038" w:type="dxa"/>
            <w:vAlign w:val="center"/>
          </w:tcPr>
          <w:p w:rsidR="00FD045A" w:rsidRDefault="00BC2D30">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FD045A" w:rsidRDefault="00BC2D30">
            <w:pPr>
              <w:autoSpaceDE w:val="0"/>
              <w:autoSpaceDN w:val="0"/>
              <w:adjustRightInd w:val="0"/>
              <w:spacing w:line="360" w:lineRule="auto"/>
              <w:jc w:val="center"/>
              <w:rPr>
                <w:rFonts w:ascii="宋体" w:cs="宋体"/>
                <w:b/>
                <w:bCs/>
                <w:sz w:val="24"/>
                <w:szCs w:val="24"/>
                <w:lang w:val="zh-CN"/>
              </w:rPr>
            </w:pPr>
            <w:r>
              <w:rPr>
                <w:rFonts w:asciiTheme="minorEastAsia" w:hAnsiTheme="minorEastAsia" w:cs="宋体" w:hint="eastAsia"/>
                <w:b/>
                <w:bCs/>
                <w:kern w:val="0"/>
                <w:sz w:val="24"/>
                <w:szCs w:val="24"/>
              </w:rPr>
              <w:t>投标保证金</w:t>
            </w:r>
          </w:p>
        </w:tc>
        <w:tc>
          <w:tcPr>
            <w:tcW w:w="7038" w:type="dxa"/>
            <w:vAlign w:val="center"/>
          </w:tcPr>
          <w:p w:rsidR="00FD045A" w:rsidRDefault="00BC2D30">
            <w:pPr>
              <w:snapToGrid w:val="0"/>
              <w:spacing w:line="360" w:lineRule="auto"/>
              <w:rPr>
                <w:rFonts w:ascii="宋体" w:cs="宋体"/>
                <w:b/>
                <w:bCs/>
                <w:sz w:val="24"/>
                <w:szCs w:val="24"/>
                <w:lang w:val="zh-CN"/>
              </w:rPr>
            </w:pPr>
            <w:r>
              <w:rPr>
                <w:rFonts w:ascii="宋体" w:cs="宋体" w:hint="eastAsia"/>
                <w:b/>
                <w:bCs/>
                <w:sz w:val="24"/>
                <w:szCs w:val="24"/>
                <w:lang w:val="zh-CN"/>
              </w:rPr>
              <w:t>不收取。</w:t>
            </w:r>
          </w:p>
          <w:p w:rsidR="00FD045A" w:rsidRDefault="00BC2D30">
            <w:pPr>
              <w:snapToGrid w:val="0"/>
              <w:spacing w:line="360" w:lineRule="auto"/>
              <w:rPr>
                <w:b/>
                <w:bCs/>
              </w:rPr>
            </w:pPr>
            <w:r>
              <w:rPr>
                <w:rFonts w:ascii="宋体" w:hAnsi="宋体" w:cs="仿宋_GB2312" w:hint="eastAsia"/>
                <w:b/>
                <w:bCs/>
                <w:sz w:val="24"/>
                <w:lang w:val="zh-CN"/>
              </w:rPr>
              <w:t>供应商应提供投标承诺函。</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FD045A" w:rsidRDefault="00BC2D30">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FD045A" w:rsidRDefault="00BC2D30">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FD045A" w:rsidRDefault="00BC2D30">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FD045A" w:rsidRDefault="00BC2D30">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FD045A" w:rsidRDefault="00BC2D30">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FD045A" w:rsidRDefault="00BC2D30">
            <w:pPr>
              <w:autoSpaceDE w:val="0"/>
              <w:autoSpaceDN w:val="0"/>
              <w:adjustRightInd w:val="0"/>
              <w:spacing w:line="360" w:lineRule="auto"/>
              <w:jc w:val="left"/>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、电子投标文件：成功上传至《全国公共资源交易平台（河南省•许昌市）》公共资源交易系统加密电子投标文件</w:t>
            </w:r>
            <w:r>
              <w:rPr>
                <w:rFonts w:hAnsi="宋体" w:cs="黑体" w:hint="eastAsia"/>
                <w:sz w:val="24"/>
                <w:szCs w:val="24"/>
              </w:rPr>
              <w:t>1</w:t>
            </w:r>
            <w:r>
              <w:rPr>
                <w:rFonts w:hAnsi="宋体" w:cs="黑体" w:hint="eastAsia"/>
                <w:sz w:val="24"/>
                <w:szCs w:val="24"/>
              </w:rPr>
              <w:t>份（文件格式</w:t>
            </w:r>
            <w:r>
              <w:rPr>
                <w:rFonts w:hAnsi="宋体" w:cs="黑体" w:hint="eastAsia"/>
                <w:sz w:val="24"/>
                <w:szCs w:val="24"/>
              </w:rPr>
              <w:lastRenderedPageBreak/>
              <w:t>为：</w:t>
            </w:r>
            <w:r>
              <w:rPr>
                <w:rFonts w:hAnsi="宋体" w:cs="黑体" w:hint="eastAsia"/>
                <w:sz w:val="24"/>
                <w:szCs w:val="24"/>
              </w:rPr>
              <w:t xml:space="preserve"> 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）。使用电子介质存储的备份文件</w:t>
            </w:r>
            <w:r>
              <w:rPr>
                <w:rFonts w:hAnsi="宋体" w:cs="黑体" w:hint="eastAsia"/>
                <w:sz w:val="24"/>
                <w:szCs w:val="24"/>
              </w:rPr>
              <w:t>2</w:t>
            </w:r>
            <w:r>
              <w:rPr>
                <w:rFonts w:hAnsi="宋体" w:cs="黑体" w:hint="eastAsia"/>
                <w:sz w:val="24"/>
                <w:szCs w:val="24"/>
              </w:rPr>
              <w:t>份（文件格式为：名称为“备份”的文件夹）。</w:t>
            </w:r>
          </w:p>
          <w:p w:rsidR="00FD045A" w:rsidRDefault="00BC2D30">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2</w:t>
            </w:r>
            <w:r>
              <w:rPr>
                <w:rFonts w:hAnsi="宋体" w:cs="黑体" w:hint="eastAsia"/>
                <w:sz w:val="24"/>
                <w:szCs w:val="24"/>
              </w:rPr>
              <w:t>、电子投标文件和电子介质存储的投标文件的内容、格式、水印码、电子签章应一致。</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FD045A" w:rsidRDefault="00BC2D30">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FD045A" w:rsidRDefault="00BC2D30">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FD045A" w:rsidRDefault="00BC2D30">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电子投标文件：按招标文件要求加盖电子印章和法人电子印章。</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FD045A" w:rsidRDefault="00BC2D30">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FD045A" w:rsidRDefault="00BC2D30">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份密封包装，盖章提交。</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FD045A" w:rsidRDefault="00BC2D30">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2、逾期送达的或者未送达指定地点的电子介质存储的投标文件、</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电子投标文件在投标文件提交截止时间（开标时间）之前未成功</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提交至《全国公共资源交易平台</w:t>
            </w:r>
            <w:r>
              <w:rPr>
                <w:rFonts w:ascii="宋体" w:hAnsi="宋体"/>
                <w:bCs/>
                <w:kern w:val="0"/>
                <w:sz w:val="24"/>
                <w:szCs w:val="24"/>
              </w:rPr>
              <w:t>(</w:t>
            </w:r>
            <w:r>
              <w:rPr>
                <w:rFonts w:ascii="宋体" w:hAnsi="宋体" w:hint="eastAsia"/>
                <w:bCs/>
                <w:kern w:val="0"/>
                <w:sz w:val="24"/>
                <w:szCs w:val="24"/>
              </w:rPr>
              <w:t>河南省</w:t>
            </w:r>
            <w:r>
              <w:rPr>
                <w:rFonts w:ascii="MS Mincho" w:eastAsia="MS Mincho" w:hAnsi="MS Mincho" w:cs="MS Mincho" w:hint="eastAsia"/>
                <w:bCs/>
                <w:kern w:val="0"/>
                <w:sz w:val="24"/>
                <w:szCs w:val="24"/>
              </w:rPr>
              <w:t>▪</w:t>
            </w:r>
            <w:r>
              <w:rPr>
                <w:rFonts w:ascii="宋体" w:hAnsi="宋体" w:hint="eastAsia"/>
                <w:bCs/>
                <w:kern w:val="0"/>
                <w:sz w:val="24"/>
                <w:szCs w:val="24"/>
              </w:rPr>
              <w:t>许昌市</w:t>
            </w:r>
            <w:r>
              <w:rPr>
                <w:rFonts w:ascii="宋体" w:hAnsi="宋体"/>
                <w:bCs/>
                <w:kern w:val="0"/>
                <w:sz w:val="24"/>
                <w:szCs w:val="24"/>
              </w:rPr>
              <w:t>)</w:t>
            </w:r>
            <w:r>
              <w:rPr>
                <w:rFonts w:ascii="宋体" w:hAnsi="宋体" w:hint="eastAsia"/>
                <w:bCs/>
                <w:kern w:val="0"/>
                <w:sz w:val="24"/>
                <w:szCs w:val="24"/>
              </w:rPr>
              <w:t>》公共资源交易</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系统的；</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3、电子介质存储的投标文件未按招标文件要求密封的;</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FD045A" w:rsidRDefault="00BC2D30">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人组成，其中经济类专家</w:t>
            </w:r>
            <w:r>
              <w:rPr>
                <w:rFonts w:hAnsi="宋体" w:cs="黑体" w:hint="eastAsia"/>
                <w:sz w:val="24"/>
                <w:szCs w:val="24"/>
                <w:u w:val="single"/>
              </w:rPr>
              <w:t xml:space="preserve"> 2  </w:t>
            </w:r>
            <w:r>
              <w:rPr>
                <w:rFonts w:hAnsi="宋体" w:cs="黑体" w:hint="eastAsia"/>
                <w:sz w:val="24"/>
                <w:szCs w:val="24"/>
              </w:rPr>
              <w:t>人，技术类专家</w:t>
            </w:r>
            <w:r>
              <w:rPr>
                <w:rFonts w:hAnsi="宋体" w:cs="黑体" w:hint="eastAsia"/>
                <w:sz w:val="24"/>
                <w:szCs w:val="24"/>
                <w:u w:val="single"/>
              </w:rPr>
              <w:t xml:space="preserve"> 2  </w:t>
            </w:r>
            <w:r>
              <w:rPr>
                <w:rFonts w:hAnsi="宋体" w:cs="黑体" w:hint="eastAsia"/>
                <w:sz w:val="24"/>
                <w:szCs w:val="24"/>
              </w:rPr>
              <w:t>人。</w:t>
            </w:r>
          </w:p>
          <w:p w:rsidR="00FD045A" w:rsidRDefault="00BC2D30">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FD045A" w:rsidRDefault="00BC2D30">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FD045A" w:rsidRDefault="00BC2D30">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25</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FD045A" w:rsidRDefault="00FD045A">
      <w:pPr>
        <w:widowControl/>
        <w:jc w:val="left"/>
        <w:rPr>
          <w:rFonts w:ascii="楷体" w:eastAsia="楷体" w:hAnsi="楷体" w:cs="宋体"/>
          <w:b/>
          <w:kern w:val="0"/>
          <w:sz w:val="36"/>
          <w:szCs w:val="36"/>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D045A" w:rsidRDefault="00BC2D30">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D045A" w:rsidRDefault="00BC2D30">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w:t>
      </w:r>
      <w:r>
        <w:rPr>
          <w:rFonts w:ascii="宋体" w:cs="宋体" w:hint="eastAsia"/>
          <w:sz w:val="24"/>
          <w:lang w:val="zh-CN"/>
        </w:rPr>
        <w:lastRenderedPageBreak/>
        <w:t>响应”与“明确响应”含义相同；“项目需求”与“采购需求”含义相同;“电子投标文件”与“电子介质存储”含义相同。</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FD045A" w:rsidRDefault="00BC2D30">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D045A" w:rsidRDefault="00BC2D30">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D045A" w:rsidRDefault="00BC2D30">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w:t>
      </w:r>
      <w:r>
        <w:rPr>
          <w:rFonts w:asciiTheme="minorEastAsia" w:hAnsiTheme="minorEastAsia" w:cs="宋体" w:hint="eastAsia"/>
          <w:kern w:val="0"/>
          <w:sz w:val="24"/>
          <w:szCs w:val="24"/>
        </w:rPr>
        <w:lastRenderedPageBreak/>
        <w:t>超出此目录范畴外的替代品并根据招标文件要求提供相关证明。</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FD045A" w:rsidRDefault="00BC2D30">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FD045A" w:rsidRDefault="00BC2D30">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FD045A" w:rsidRDefault="00BC2D30">
      <w:pPr>
        <w:spacing w:line="360" w:lineRule="auto"/>
        <w:rPr>
          <w:rFonts w:ascii="宋体" w:hAnsi="宋体"/>
          <w:szCs w:val="21"/>
        </w:rPr>
      </w:pPr>
      <w:r>
        <w:rPr>
          <w:rFonts w:ascii="宋体" w:hAnsi="宋体" w:hint="eastAsia"/>
          <w:szCs w:val="21"/>
        </w:rPr>
        <w:t>所有计量均采用中华人民共和国法定计量单位。</w:t>
      </w: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D045A" w:rsidRDefault="00BC2D30">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w:t>
      </w:r>
      <w:r>
        <w:rPr>
          <w:rFonts w:asciiTheme="minorEastAsia" w:hAnsiTheme="minorEastAsia" w:cs="宋体" w:hint="eastAsia"/>
          <w:kern w:val="0"/>
          <w:sz w:val="24"/>
          <w:szCs w:val="24"/>
        </w:rPr>
        <w:lastRenderedPageBreak/>
        <w:t>投标人自行承担。</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FD045A" w:rsidRDefault="00BC2D30">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FD045A" w:rsidRDefault="00BC2D30">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FD045A" w:rsidRDefault="00FD045A">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12.投标文件的组成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FD045A" w:rsidRDefault="00BC2D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FD045A" w:rsidRDefault="00BC2D30">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其中包含2个文件和1个文件夹。后缀名为“.file”的文件用于电子投标使用，“备份”的文件夹使用电子介质存储，供开标现场备用。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15．投标有效期</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 投标文件的签署</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FD045A" w:rsidRDefault="00BC2D30">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rPr>
        <w:t>19.1 使用电子介质存储的投标文件2份密封包装，盖章提交。</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rPr>
        <w:t>19.2 电子投标文件如果未按规定密封，招标人将拒绝接收。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rPr>
      </w:pPr>
      <w:r>
        <w:rPr>
          <w:rFonts w:ascii="新宋体" w:eastAsia="新宋体" w:hAnsi="新宋体" w:cs="仿宋_GB2312" w:hint="eastAsia"/>
          <w:b/>
          <w:sz w:val="24"/>
          <w:szCs w:val="24"/>
        </w:rPr>
        <w:t>20．投标截止时间</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rPr>
        <w:t>投标人必须在《投标邀请》和《投标人须知》前附表中规定的投标截止时间前，将所有电子投标文件送达招标文件指定的开标地点。</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rPr>
      </w:pPr>
      <w:r>
        <w:rPr>
          <w:rFonts w:ascii="新宋体" w:eastAsia="新宋体" w:hAnsi="新宋体" w:cs="仿宋_GB2312" w:hint="eastAsia"/>
          <w:b/>
          <w:sz w:val="24"/>
          <w:szCs w:val="24"/>
        </w:rPr>
        <w:t>21. 迟交的投标文件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rPr>
        <w:t>投标截止时间之后送达的电子投标文件，招标人将拒绝接收。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FD045A" w:rsidRDefault="00BC2D30">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D045A" w:rsidRDefault="00BC2D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FD045A" w:rsidRDefault="00BC2D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FD045A" w:rsidRDefault="00BC2D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D045A" w:rsidRDefault="00BC2D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FD045A" w:rsidRDefault="00BC2D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FD045A" w:rsidRDefault="00BC2D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23.5</w:t>
      </w:r>
      <w:r>
        <w:rPr>
          <w:rFonts w:asciiTheme="minorEastAsia" w:hAnsiTheme="minorEastAsia" w:cs="仿宋_GB2312" w:hint="eastAsia"/>
          <w:sz w:val="24"/>
          <w:szCs w:val="24"/>
          <w:lang w:val="zh-CN"/>
        </w:rPr>
        <w:t xml:space="preserve"> 电子投标文件解密异常情况处理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（1）因电子交易系统异常无法解密电子投标文件的，使用电子介质存储的投标文件的方式进行。</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FD045A" w:rsidRDefault="00BC2D30">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FD045A" w:rsidRDefault="00BC2D30">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0B746F">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FD045A" w:rsidRDefault="00BC2D30">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lastRenderedPageBreak/>
        <w:t>评标活动遵循公开、公平、公正的原则。</w:t>
      </w:r>
    </w:p>
    <w:p w:rsidR="00FD045A" w:rsidRDefault="00BC2D30">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FD045A" w:rsidRDefault="00FD045A"/>
    <w:p w:rsidR="00FD045A" w:rsidRDefault="00FD045A">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w:t>
      </w:r>
      <w:r>
        <w:rPr>
          <w:rFonts w:asciiTheme="minorEastAsia" w:hAnsiTheme="minorEastAsia" w:cs="仿宋_GB2312" w:hint="eastAsia"/>
          <w:sz w:val="24"/>
          <w:szCs w:val="24"/>
          <w:lang w:val="zh-CN"/>
        </w:rPr>
        <w:lastRenderedPageBreak/>
        <w:t>中标。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37.档案保存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D045A" w:rsidRDefault="00BC2D30">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FD045A" w:rsidRDefault="00BC2D30">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FD045A" w:rsidRDefault="00BC2D30">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B411C9" w:rsidRDefault="00BC2D30" w:rsidP="00B411C9">
      <w:pPr>
        <w:shd w:val="clear" w:color="auto" w:fill="FFFFFF"/>
        <w:spacing w:line="540" w:lineRule="exact"/>
        <w:contextualSpacing/>
        <w:rPr>
          <w:rFonts w:ascii="仿宋" w:eastAsia="仿宋" w:hAnsi="仿宋" w:cs="宋体"/>
          <w:b/>
          <w:color w:val="000000"/>
          <w:kern w:val="0"/>
          <w:sz w:val="28"/>
          <w:szCs w:val="28"/>
        </w:rPr>
      </w:pPr>
      <w:r>
        <w:rPr>
          <w:rFonts w:ascii="宋体" w:hAnsi="宋体" w:hint="eastAsia"/>
          <w:b/>
          <w:sz w:val="32"/>
          <w:szCs w:val="32"/>
        </w:rPr>
        <w:t>（一）</w:t>
      </w:r>
      <w:r>
        <w:rPr>
          <w:rFonts w:ascii="仿宋" w:eastAsia="仿宋" w:hAnsi="仿宋" w:cs="宋体" w:hint="eastAsia"/>
          <w:b/>
          <w:color w:val="000000"/>
          <w:sz w:val="32"/>
          <w:szCs w:val="32"/>
        </w:rPr>
        <w:t>采购需求</w:t>
      </w:r>
    </w:p>
    <w:tbl>
      <w:tblPr>
        <w:tblW w:w="9938" w:type="dxa"/>
        <w:tblLayout w:type="fixed"/>
        <w:tblCellMar>
          <w:left w:w="0" w:type="dxa"/>
          <w:right w:w="0" w:type="dxa"/>
        </w:tblCellMar>
        <w:tblLook w:val="04A0"/>
      </w:tblPr>
      <w:tblGrid>
        <w:gridCol w:w="756"/>
        <w:gridCol w:w="412"/>
        <w:gridCol w:w="520"/>
        <w:gridCol w:w="7399"/>
        <w:gridCol w:w="851"/>
      </w:tblGrid>
      <w:tr w:rsidR="00B411C9" w:rsidTr="006D6FFD">
        <w:trPr>
          <w:trHeight w:val="485"/>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采购内容</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数量</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单位</w:t>
            </w:r>
          </w:p>
        </w:tc>
        <w:tc>
          <w:tcPr>
            <w:tcW w:w="7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技术要求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是否为核心产品</w:t>
            </w:r>
          </w:p>
        </w:tc>
      </w:tr>
      <w:tr w:rsidR="00B411C9" w:rsidTr="006D6FFD">
        <w:trPr>
          <w:trHeight w:val="48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35空调</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10</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台</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制冷量3500W，制热量3850W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是</w:t>
            </w:r>
          </w:p>
        </w:tc>
      </w:tr>
      <w:tr w:rsidR="00B411C9" w:rsidTr="006D6FFD">
        <w:trPr>
          <w:trHeight w:val="48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50空调</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台</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制冷量5250W，制热量5830W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396"/>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72空调</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台</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制冷量7200W，制热量7800W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8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沙发</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12</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套</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米白色亚麻布料、宽1.1米，深度90厘米，靠背高度1.1米，加厚高密度海绵，加密弹簧，</w:t>
            </w:r>
            <w:proofErr w:type="gramStart"/>
            <w:r>
              <w:rPr>
                <w:rFonts w:ascii="仿宋" w:eastAsia="仿宋" w:hAnsi="仿宋" w:cs="仿宋" w:hint="eastAsia"/>
                <w:color w:val="000000"/>
                <w:sz w:val="24"/>
                <w:szCs w:val="24"/>
              </w:rPr>
              <w:t>全实木</w:t>
            </w:r>
            <w:proofErr w:type="gramEnd"/>
            <w:r>
              <w:rPr>
                <w:rFonts w:ascii="仿宋" w:eastAsia="仿宋" w:hAnsi="仿宋" w:cs="仿宋" w:hint="eastAsia"/>
                <w:color w:val="000000"/>
                <w:sz w:val="24"/>
                <w:szCs w:val="24"/>
              </w:rPr>
              <w:t>框架（配备白色全棉网布沙发</w:t>
            </w:r>
            <w:proofErr w:type="gramStart"/>
            <w:r>
              <w:rPr>
                <w:rFonts w:ascii="仿宋" w:eastAsia="仿宋" w:hAnsi="仿宋" w:cs="仿宋" w:hint="eastAsia"/>
                <w:color w:val="000000"/>
                <w:sz w:val="24"/>
                <w:szCs w:val="24"/>
              </w:rPr>
              <w:t>巾</w:t>
            </w:r>
            <w:proofErr w:type="gramEnd"/>
            <w:r>
              <w:rPr>
                <w:rFonts w:ascii="仿宋" w:eastAsia="仿宋" w:hAnsi="仿宋" w:cs="仿宋" w:hint="eastAsia"/>
                <w:color w:val="000000"/>
                <w:sz w:val="24"/>
                <w:szCs w:val="24"/>
              </w:rPr>
              <w:t>12套），</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是</w:t>
            </w:r>
          </w:p>
        </w:tc>
      </w:tr>
      <w:tr w:rsidR="00B411C9" w:rsidTr="006D6FFD">
        <w:trPr>
          <w:trHeight w:val="48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茶几</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17</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尺寸：120CM长*60CM宽*45CM高</w:t>
            </w:r>
            <w:r>
              <w:rPr>
                <w:rFonts w:ascii="仿宋" w:eastAsia="仿宋" w:hAnsi="仿宋" w:cs="仿宋" w:hint="eastAsia"/>
                <w:color w:val="000000" w:themeColor="text1"/>
                <w:sz w:val="24"/>
                <w:szCs w:val="24"/>
              </w:rPr>
              <w:t>（±5cm）</w:t>
            </w:r>
            <w:r>
              <w:rPr>
                <w:rFonts w:ascii="仿宋" w:eastAsia="仿宋" w:hAnsi="仿宋" w:cs="仿宋" w:hint="eastAsia"/>
                <w:color w:val="000000"/>
                <w:sz w:val="24"/>
                <w:szCs w:val="24"/>
              </w:rPr>
              <w:t>，材质：选用环保无害无污染材料。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是</w:t>
            </w:r>
          </w:p>
        </w:tc>
      </w:tr>
      <w:tr w:rsidR="00B411C9" w:rsidTr="006D6FFD">
        <w:trPr>
          <w:trHeight w:val="48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茶水柜</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尺寸：45CM深*120CM宽*90CM高</w:t>
            </w:r>
            <w:r>
              <w:rPr>
                <w:rFonts w:ascii="仿宋" w:eastAsia="仿宋" w:hAnsi="仿宋" w:cs="仿宋" w:hint="eastAsia"/>
                <w:color w:val="000000" w:themeColor="text1"/>
                <w:sz w:val="24"/>
                <w:szCs w:val="24"/>
              </w:rPr>
              <w:t>（±5cm）</w:t>
            </w:r>
            <w:r>
              <w:rPr>
                <w:rFonts w:ascii="仿宋" w:eastAsia="仿宋" w:hAnsi="仿宋" w:cs="仿宋" w:hint="eastAsia"/>
                <w:color w:val="000000"/>
                <w:sz w:val="24"/>
                <w:szCs w:val="24"/>
              </w:rPr>
              <w:t>， 材质：选用环保无害无污染材料。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会议桌</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6</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米</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尺寸：600CM长*180CM宽*76CM高</w:t>
            </w:r>
            <w:r>
              <w:rPr>
                <w:rFonts w:ascii="仿宋" w:eastAsia="仿宋" w:hAnsi="仿宋" w:cs="仿宋" w:hint="eastAsia"/>
                <w:color w:val="000000" w:themeColor="text1"/>
                <w:sz w:val="24"/>
                <w:szCs w:val="24"/>
              </w:rPr>
              <w:t>（±5cm）</w:t>
            </w:r>
            <w:r>
              <w:rPr>
                <w:rFonts w:ascii="仿宋" w:eastAsia="仿宋" w:hAnsi="仿宋" w:cs="仿宋" w:hint="eastAsia"/>
                <w:color w:val="000000"/>
                <w:sz w:val="24"/>
                <w:szCs w:val="24"/>
              </w:rPr>
              <w:t>，材质：选用环保无害无污染材料。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办公桌</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张</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尺寸：160CM长*80CM宽*76CM高</w:t>
            </w:r>
            <w:r>
              <w:rPr>
                <w:rFonts w:ascii="仿宋" w:eastAsia="仿宋" w:hAnsi="仿宋" w:cs="仿宋" w:hint="eastAsia"/>
                <w:color w:val="000000" w:themeColor="text1"/>
                <w:sz w:val="24"/>
                <w:szCs w:val="24"/>
              </w:rPr>
              <w:t>（±5cm）</w:t>
            </w:r>
            <w:r>
              <w:rPr>
                <w:rFonts w:ascii="仿宋" w:eastAsia="仿宋" w:hAnsi="仿宋" w:cs="仿宋" w:hint="eastAsia"/>
                <w:color w:val="000000"/>
                <w:sz w:val="24"/>
                <w:szCs w:val="24"/>
              </w:rPr>
              <w:t>，材质：选用环保无害无污染材料。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是</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办公桌</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9</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张</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尺寸：140CM长*70CM宽*76CM高</w:t>
            </w:r>
            <w:r>
              <w:rPr>
                <w:rFonts w:ascii="仿宋" w:eastAsia="仿宋" w:hAnsi="仿宋" w:cs="仿宋" w:hint="eastAsia"/>
                <w:color w:val="000000" w:themeColor="text1"/>
                <w:sz w:val="24"/>
                <w:szCs w:val="24"/>
              </w:rPr>
              <w:t>（±5cm）</w:t>
            </w:r>
            <w:r>
              <w:rPr>
                <w:rFonts w:ascii="仿宋" w:eastAsia="仿宋" w:hAnsi="仿宋" w:cs="仿宋" w:hint="eastAsia"/>
                <w:color w:val="000000"/>
                <w:sz w:val="24"/>
                <w:szCs w:val="24"/>
              </w:rPr>
              <w:t>，材质：选用环保无害无污染材料。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5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阅览桌</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张</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尺寸：240CM长*120CM宽*76CM高</w:t>
            </w:r>
            <w:r>
              <w:rPr>
                <w:rFonts w:ascii="仿宋" w:eastAsia="仿宋" w:hAnsi="仿宋" w:cs="仿宋" w:hint="eastAsia"/>
                <w:color w:val="000000" w:themeColor="text1"/>
                <w:sz w:val="24"/>
                <w:szCs w:val="24"/>
              </w:rPr>
              <w:t>（±5cm）</w:t>
            </w:r>
            <w:r>
              <w:rPr>
                <w:rFonts w:ascii="仿宋" w:eastAsia="仿宋" w:hAnsi="仿宋" w:cs="仿宋" w:hint="eastAsia"/>
                <w:color w:val="000000"/>
                <w:sz w:val="24"/>
                <w:szCs w:val="24"/>
              </w:rPr>
              <w:t>，材质：选用环保无害无污染材料。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5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图书柜</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14</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themeColor="text1"/>
                <w:sz w:val="24"/>
                <w:szCs w:val="24"/>
              </w:rPr>
            </w:pPr>
            <w:proofErr w:type="gramStart"/>
            <w:r>
              <w:rPr>
                <w:rFonts w:ascii="仿宋" w:eastAsia="仿宋" w:hAnsi="仿宋" w:cs="仿宋" w:hint="eastAsia"/>
                <w:color w:val="000000" w:themeColor="text1"/>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两门实木书柜，尺寸：45CM深*80CM宽*200CM（±5cm），</w:t>
            </w:r>
            <w:r>
              <w:rPr>
                <w:rFonts w:ascii="仿宋" w:eastAsia="仿宋" w:hAnsi="仿宋" w:cs="仿宋" w:hint="eastAsia"/>
                <w:color w:val="000000"/>
                <w:sz w:val="24"/>
                <w:szCs w:val="24"/>
              </w:rPr>
              <w:t>材质：选用环保无害无污染材料</w:t>
            </w:r>
            <w:r>
              <w:rPr>
                <w:rFonts w:ascii="仿宋" w:eastAsia="仿宋" w:hAnsi="仿宋" w:cs="仿宋" w:hint="eastAsia"/>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FF0000"/>
                <w:sz w:val="24"/>
                <w:szCs w:val="24"/>
              </w:rPr>
            </w:pPr>
            <w:r>
              <w:rPr>
                <w:rFonts w:ascii="仿宋" w:eastAsia="仿宋" w:hAnsi="仿宋" w:cs="仿宋" w:hint="eastAsia"/>
                <w:color w:val="000000" w:themeColor="text1"/>
                <w:sz w:val="24"/>
                <w:szCs w:val="24"/>
              </w:rPr>
              <w:t>是</w:t>
            </w:r>
          </w:p>
        </w:tc>
      </w:tr>
      <w:tr w:rsidR="00B411C9" w:rsidTr="006D6FFD">
        <w:trPr>
          <w:trHeight w:val="5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三人沙发</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环保皮，透气性强。海绵：密度≥45，表面带有保护面，防氧化软硬适中，回弹好不变形的定型技术，压缩永久变型率小于1.3%(国际标准小于10%)，不易变形；框架：实木框架；弹簧：进口中凹形螺旋弹簧。油漆：采用PE底漆，PU面漆，耐腐蚀性，耐水耐磨，引用先进油漆工艺“五底三面”，光泽均匀，不褪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58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实木办公椅</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25</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把</w:t>
            </w:r>
          </w:p>
        </w:tc>
        <w:tc>
          <w:tcPr>
            <w:tcW w:w="7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优质环保皮,防污等工艺处理,皮面更加柔软舒适,光泽持久性；采用优质的PU成型发泡高密度海绵,表面有一层</w:t>
            </w:r>
            <w:proofErr w:type="gramStart"/>
            <w:r>
              <w:rPr>
                <w:rFonts w:ascii="仿宋" w:eastAsia="仿宋" w:hAnsi="仿宋" w:cs="仿宋" w:hint="eastAsia"/>
                <w:color w:val="000000"/>
                <w:sz w:val="24"/>
                <w:szCs w:val="24"/>
              </w:rPr>
              <w:t>保护面</w:t>
            </w:r>
            <w:proofErr w:type="gramEnd"/>
            <w:r>
              <w:rPr>
                <w:rFonts w:ascii="仿宋" w:eastAsia="仿宋" w:hAnsi="仿宋" w:cs="仿宋" w:hint="eastAsia"/>
                <w:color w:val="000000"/>
                <w:sz w:val="24"/>
                <w:szCs w:val="24"/>
              </w:rPr>
              <w:t>,可防氧化,</w:t>
            </w:r>
            <w:proofErr w:type="gramStart"/>
            <w:r>
              <w:rPr>
                <w:rFonts w:ascii="仿宋" w:eastAsia="仿宋" w:hAnsi="仿宋" w:cs="仿宋" w:hint="eastAsia"/>
                <w:color w:val="000000"/>
                <w:sz w:val="24"/>
                <w:szCs w:val="24"/>
              </w:rPr>
              <w:t>防碎</w:t>
            </w:r>
            <w:proofErr w:type="gramEnd"/>
            <w:r>
              <w:rPr>
                <w:rFonts w:ascii="仿宋" w:eastAsia="仿宋" w:hAnsi="仿宋" w:cs="仿宋" w:hint="eastAsia"/>
                <w:color w:val="000000"/>
                <w:sz w:val="24"/>
                <w:szCs w:val="24"/>
              </w:rPr>
              <w:t>,经过HD测试永不变形；优质实木脚架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是</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单沙发</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环保皮，透气性强。海绵：密度≥45，表面带有保护面，防氧化软硬适中，回弹好不变形的定型技术，压缩永久变型率小于1.3%(国际标准小于10%)，不易变形；框架：实木框架；弹簧：进口中凹形螺旋弹簧。油漆：采用PE底漆，PU面漆，耐腐蚀性，耐水耐磨，引用先进油漆工</w:t>
            </w:r>
            <w:r>
              <w:rPr>
                <w:rFonts w:ascii="仿宋" w:eastAsia="仿宋" w:hAnsi="仿宋" w:cs="仿宋" w:hint="eastAsia"/>
                <w:color w:val="000000"/>
                <w:sz w:val="24"/>
                <w:szCs w:val="24"/>
              </w:rPr>
              <w:lastRenderedPageBreak/>
              <w:t>艺“五底三面”，光泽均匀，不褪色。</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是</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板椅</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把</w:t>
            </w:r>
          </w:p>
        </w:tc>
        <w:tc>
          <w:tcPr>
            <w:tcW w:w="7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尺寸：高120cm*宽67cm</w:t>
            </w:r>
            <w:r>
              <w:rPr>
                <w:rFonts w:ascii="仿宋" w:eastAsia="仿宋" w:hAnsi="仿宋" w:cs="仿宋" w:hint="eastAsia"/>
                <w:color w:val="000000" w:themeColor="text1"/>
                <w:sz w:val="24"/>
                <w:szCs w:val="24"/>
              </w:rPr>
              <w:t>（±5cm）</w:t>
            </w:r>
            <w:r>
              <w:rPr>
                <w:rFonts w:ascii="仿宋" w:eastAsia="仿宋" w:hAnsi="仿宋" w:cs="仿宋" w:hint="eastAsia"/>
                <w:color w:val="000000"/>
                <w:sz w:val="24"/>
                <w:szCs w:val="24"/>
              </w:rPr>
              <w:t>；</w:t>
            </w:r>
          </w:p>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材质说明：面料：真皮，耐磨擦，出厂前经防虫、防腐、防褪色处理，皮质柔软、有光泽。高弹性海绵：椅面内材采用海绵，密度高于45。升降气泵：采用协调式机构，受力200-900KN，可升降、多次升降无故障，同步</w:t>
            </w:r>
            <w:proofErr w:type="gramStart"/>
            <w:r>
              <w:rPr>
                <w:rFonts w:ascii="仿宋" w:eastAsia="仿宋" w:hAnsi="仿宋" w:cs="仿宋" w:hint="eastAsia"/>
                <w:color w:val="000000"/>
                <w:sz w:val="24"/>
                <w:szCs w:val="24"/>
              </w:rPr>
              <w:t>倾仰不</w:t>
            </w:r>
            <w:proofErr w:type="gramEnd"/>
            <w:r>
              <w:rPr>
                <w:rFonts w:ascii="仿宋" w:eastAsia="仿宋" w:hAnsi="仿宋" w:cs="仿宋" w:hint="eastAsia"/>
                <w:color w:val="000000"/>
                <w:sz w:val="24"/>
                <w:szCs w:val="24"/>
              </w:rPr>
              <w:t>漏气，多次旋转顺畅无故障。实木五星脚。聚脂尼龙脚轮。采用耐磨聚脂漆喷涂。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档案柜</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组</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 xml:space="preserve"> 采用≧0.7mm 优质冷轧钢板压成型，表面经除油、去锈、磷化等九道工序前处理，</w:t>
            </w:r>
            <w:proofErr w:type="gramStart"/>
            <w:r>
              <w:rPr>
                <w:rFonts w:ascii="仿宋" w:eastAsia="仿宋" w:hAnsi="仿宋" w:cs="仿宋" w:hint="eastAsia"/>
                <w:color w:val="000000"/>
                <w:sz w:val="24"/>
                <w:szCs w:val="24"/>
              </w:rPr>
              <w:t>色亚光</w:t>
            </w:r>
            <w:proofErr w:type="gramEnd"/>
            <w:r>
              <w:rPr>
                <w:rFonts w:ascii="仿宋" w:eastAsia="仿宋" w:hAnsi="仿宋" w:cs="仿宋" w:hint="eastAsia"/>
                <w:color w:val="000000"/>
                <w:sz w:val="24"/>
                <w:szCs w:val="24"/>
              </w:rPr>
              <w:t xml:space="preserve">静电喷粉，高温塑化而成。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351"/>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书报架</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钢制五层书报架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351"/>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荣誉展示柜</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定制。材质：红</w:t>
            </w:r>
            <w:proofErr w:type="gramStart"/>
            <w:r>
              <w:rPr>
                <w:rFonts w:ascii="仿宋" w:eastAsia="仿宋" w:hAnsi="仿宋" w:cs="仿宋" w:hint="eastAsia"/>
                <w:color w:val="000000"/>
                <w:sz w:val="24"/>
                <w:szCs w:val="24"/>
              </w:rPr>
              <w:t>胡桃色实木</w:t>
            </w:r>
            <w:proofErr w:type="gramEnd"/>
            <w:r>
              <w:rPr>
                <w:rFonts w:ascii="仿宋" w:eastAsia="仿宋" w:hAnsi="仿宋" w:cs="仿宋" w:hint="eastAsia"/>
                <w:color w:val="000000"/>
                <w:sz w:val="24"/>
                <w:szCs w:val="24"/>
              </w:rPr>
              <w:t>；宽：1.3m；高：2m;深度：上25cm、下40cm。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排椅</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组</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尺寸：长200CM*深80CM*高62CM（±5cm）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FF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弓字会议椅</w:t>
            </w:r>
            <w:proofErr w:type="gramEnd"/>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28</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把</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1.椅座：采用高密度弹性海绵，长久使用不变形，</w:t>
            </w:r>
            <w:proofErr w:type="gramStart"/>
            <w:r>
              <w:rPr>
                <w:rFonts w:ascii="仿宋" w:eastAsia="仿宋" w:hAnsi="仿宋" w:cs="仿宋" w:hint="eastAsia"/>
                <w:color w:val="000000"/>
                <w:sz w:val="24"/>
                <w:szCs w:val="24"/>
              </w:rPr>
              <w:t>不</w:t>
            </w:r>
            <w:proofErr w:type="gramEnd"/>
            <w:r>
              <w:rPr>
                <w:rFonts w:ascii="仿宋" w:eastAsia="仿宋" w:hAnsi="仿宋" w:cs="仿宋" w:hint="eastAsia"/>
                <w:color w:val="000000"/>
                <w:sz w:val="24"/>
                <w:szCs w:val="24"/>
              </w:rPr>
              <w:t>塌陷，且设计符合人体工程学，高级环保真皮覆面，经防尘、防污、防静电处理，弓形架钢管电镀处理，牢固耐用，且不易滑动。</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衣架</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10</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深红</w:t>
            </w:r>
            <w:proofErr w:type="gramStart"/>
            <w:r>
              <w:rPr>
                <w:rFonts w:ascii="仿宋" w:eastAsia="仿宋" w:hAnsi="仿宋" w:cs="仿宋" w:hint="eastAsia"/>
                <w:color w:val="000000"/>
                <w:sz w:val="24"/>
                <w:szCs w:val="24"/>
              </w:rPr>
              <w:t>色全实</w:t>
            </w:r>
            <w:proofErr w:type="gramEnd"/>
            <w:r>
              <w:rPr>
                <w:rFonts w:ascii="仿宋" w:eastAsia="仿宋" w:hAnsi="仿宋" w:cs="仿宋" w:hint="eastAsia"/>
                <w:color w:val="000000"/>
                <w:sz w:val="24"/>
                <w:szCs w:val="24"/>
              </w:rPr>
              <w:t>木衣架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电热水器</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横式；最大容积：60L，整胆速热，出水漏水断电保护；能效等级：一级能效（含配件含所有安装及布线）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60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淋雨</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材质：铜, 不锈钢, ABS；颜色：亮银色；花洒支架类型：带升降；冷热</w:t>
            </w:r>
            <w:proofErr w:type="gramStart"/>
            <w:r>
              <w:rPr>
                <w:rFonts w:ascii="仿宋" w:eastAsia="仿宋" w:hAnsi="仿宋" w:cs="仿宋" w:hint="eastAsia"/>
                <w:color w:val="000000"/>
                <w:sz w:val="24"/>
                <w:szCs w:val="24"/>
              </w:rPr>
              <w:t>水控制</w:t>
            </w:r>
            <w:proofErr w:type="gramEnd"/>
            <w:r>
              <w:rPr>
                <w:rFonts w:ascii="仿宋" w:eastAsia="仿宋" w:hAnsi="仿宋" w:cs="仿宋" w:hint="eastAsia"/>
                <w:color w:val="000000"/>
                <w:sz w:val="24"/>
                <w:szCs w:val="24"/>
              </w:rPr>
              <w:t>类型：单把双控；类别：</w:t>
            </w:r>
            <w:proofErr w:type="gramStart"/>
            <w:r>
              <w:rPr>
                <w:rFonts w:ascii="仿宋" w:eastAsia="仿宋" w:hAnsi="仿宋" w:cs="仿宋" w:hint="eastAsia"/>
                <w:color w:val="000000"/>
                <w:sz w:val="24"/>
                <w:szCs w:val="24"/>
              </w:rPr>
              <w:t>带顶喷下出</w:t>
            </w:r>
            <w:proofErr w:type="gramEnd"/>
            <w:r>
              <w:rPr>
                <w:rFonts w:ascii="仿宋" w:eastAsia="仿宋" w:hAnsi="仿宋" w:cs="仿宋" w:hint="eastAsia"/>
                <w:color w:val="000000"/>
                <w:sz w:val="24"/>
                <w:szCs w:val="24"/>
              </w:rPr>
              <w:t>水手持花洒（（含配件含所有安装及布线））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毛巾杆</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材质：304不锈钢</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74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三脚架</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 xml:space="preserve"> 现代中式</w:t>
            </w:r>
            <w:proofErr w:type="gramStart"/>
            <w:r>
              <w:rPr>
                <w:rFonts w:ascii="仿宋" w:eastAsia="仿宋" w:hAnsi="仿宋" w:cs="仿宋" w:hint="eastAsia"/>
                <w:color w:val="000000"/>
                <w:sz w:val="24"/>
                <w:szCs w:val="24"/>
              </w:rPr>
              <w:t>高密度全实木</w:t>
            </w:r>
            <w:proofErr w:type="gramEnd"/>
            <w:r>
              <w:rPr>
                <w:rFonts w:ascii="仿宋" w:eastAsia="仿宋" w:hAnsi="仿宋" w:cs="仿宋" w:hint="eastAsia"/>
                <w:color w:val="000000"/>
                <w:sz w:val="24"/>
                <w:szCs w:val="24"/>
              </w:rPr>
              <w:t>红木色，材质饱满结实，坚固无瑕疵，经久耐磨，配件厚度≥20mm。</w:t>
            </w:r>
            <w:proofErr w:type="gramStart"/>
            <w:r>
              <w:rPr>
                <w:rFonts w:ascii="仿宋" w:eastAsia="仿宋" w:hAnsi="仿宋" w:cs="仿宋" w:hint="eastAsia"/>
                <w:color w:val="000000"/>
                <w:sz w:val="24"/>
                <w:szCs w:val="24"/>
              </w:rPr>
              <w:t>六腿实</w:t>
            </w:r>
            <w:proofErr w:type="gramEnd"/>
            <w:r>
              <w:rPr>
                <w:rFonts w:ascii="仿宋" w:eastAsia="仿宋" w:hAnsi="仿宋" w:cs="仿宋" w:hint="eastAsia"/>
                <w:color w:val="000000"/>
                <w:sz w:val="24"/>
                <w:szCs w:val="24"/>
              </w:rPr>
              <w:t>木支架，坚实稳固，不变形，受力均匀，支撑力超强，耐水防潮。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抽水壶</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14</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材质：采用食品级不锈钢符合国家GB9684的强制性标准。拒绝高锰钢。全钢壶嘴、滤网、壶身，钢内胆；容量：不小1L；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1215"/>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暖风机</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机械遥控双用；定时功能：8小时以上；额定电压：220v；额定功率：2200-3000w；开关类型：触摸式；取暖电器种类：电暖器；送风方式;无转页无摇头;加热方式 :铝片散热式;有过热断电保护，即开即热，静音运行。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572"/>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双层加厚防盗窗</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182</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平方</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材质采用不锈钢材质，采用双层加厚工艺制作。</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跑步机</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台</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有彩色led数码显示窗口，可显示时间、距离、卡路里、速度、心率坡度。内置智能体重管理系统，可</w:t>
            </w:r>
            <w:proofErr w:type="gramStart"/>
            <w:r>
              <w:rPr>
                <w:rFonts w:ascii="仿宋" w:eastAsia="仿宋" w:hAnsi="仿宋" w:cs="仿宋" w:hint="eastAsia"/>
                <w:color w:val="000000"/>
                <w:sz w:val="24"/>
                <w:szCs w:val="24"/>
              </w:rPr>
              <w:t>连接蓝牙体重</w:t>
            </w:r>
            <w:proofErr w:type="gramEnd"/>
            <w:r>
              <w:rPr>
                <w:rFonts w:ascii="仿宋" w:eastAsia="仿宋" w:hAnsi="仿宋" w:cs="仿宋" w:hint="eastAsia"/>
                <w:color w:val="000000"/>
                <w:sz w:val="24"/>
                <w:szCs w:val="24"/>
              </w:rPr>
              <w:t>秤，随时关注体重数据，根据体重数据自动设置每日跑步方案。坡度调节：电动调节；</w:t>
            </w:r>
            <w:proofErr w:type="gramStart"/>
            <w:r>
              <w:rPr>
                <w:rFonts w:ascii="仿宋" w:eastAsia="仿宋" w:hAnsi="仿宋" w:cs="仿宋" w:hint="eastAsia"/>
                <w:color w:val="000000"/>
                <w:sz w:val="24"/>
                <w:szCs w:val="24"/>
              </w:rPr>
              <w:t>跑带面积</w:t>
            </w:r>
            <w:proofErr w:type="gramEnd"/>
            <w:r>
              <w:rPr>
                <w:rFonts w:ascii="仿宋" w:eastAsia="仿宋" w:hAnsi="仿宋" w:cs="仿宋" w:hint="eastAsia"/>
                <w:color w:val="000000"/>
                <w:sz w:val="24"/>
                <w:szCs w:val="24"/>
              </w:rPr>
              <w:t>(长*宽)1450*350mm，规格(长*宽*高)195*95*148cm，最大承重200kg；</w:t>
            </w:r>
            <w:r>
              <w:rPr>
                <w:rFonts w:ascii="仿宋" w:eastAsia="仿宋" w:hAnsi="仿宋" w:cs="仿宋" w:hint="eastAsia"/>
                <w:color w:val="000000"/>
                <w:sz w:val="24"/>
                <w:szCs w:val="24"/>
              </w:rPr>
              <w:lastRenderedPageBreak/>
              <w:t>滚轮：可</w:t>
            </w:r>
            <w:proofErr w:type="gramStart"/>
            <w:r>
              <w:rPr>
                <w:rFonts w:ascii="仿宋" w:eastAsia="仿宋" w:hAnsi="仿宋" w:cs="仿宋" w:hint="eastAsia"/>
                <w:color w:val="000000"/>
                <w:sz w:val="24"/>
                <w:szCs w:val="24"/>
              </w:rPr>
              <w:t>自动调节跑带片</w:t>
            </w:r>
            <w:proofErr w:type="gramEnd"/>
            <w:r>
              <w:rPr>
                <w:rFonts w:ascii="仿宋" w:eastAsia="仿宋" w:hAnsi="仿宋" w:cs="仿宋" w:hint="eastAsia"/>
                <w:color w:val="000000"/>
                <w:sz w:val="24"/>
                <w:szCs w:val="24"/>
              </w:rPr>
              <w:t>跑功能；跑步机具有减震效果。跑带：强度类型达到强力级别，材质橡胶，防滑，可测心率)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是</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乒乓球台</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张</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性能参数： 拱型折叠式； 产品标准： Q/YRP16-1999； 主要技术参数：台面尺寸:2740*1525MM；台高: 760MM；弹性: 220-250MM；弹性均匀度:≤10MM；台面光泽度:≤10度；台面摩擦系数:≤0.4；球台稳定性:≤7MM颜色：标准蓝色。配送球拍一副，网架一副，球一盒。）</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是</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动感单车</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产品参数：阻力调节：无段阻力微调系统包装尺寸：1230*540*1150mm；产品特点精钢大飞轮/液压弹簧减震/升级舒适坐垫/三角稳固系统/高纯度IF碳钢材车架/铝合金防滑安全脚踏板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是</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仰卧起坐健身器</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承重200公斤，尺寸162*38*78</w:t>
            </w:r>
            <w:r>
              <w:rPr>
                <w:rFonts w:ascii="仿宋" w:eastAsia="仿宋" w:hAnsi="仿宋" w:cs="仿宋" w:hint="eastAsia"/>
                <w:color w:val="000000" w:themeColor="text1"/>
                <w:sz w:val="24"/>
                <w:szCs w:val="24"/>
              </w:rPr>
              <w:t>（±2cm）</w:t>
            </w:r>
            <w:r>
              <w:rPr>
                <w:rFonts w:ascii="仿宋" w:eastAsia="仿宋" w:hAnsi="仿宋" w:cs="仿宋" w:hint="eastAsia"/>
                <w:color w:val="000000"/>
                <w:sz w:val="24"/>
                <w:szCs w:val="24"/>
              </w:rPr>
              <w:t>、185CM身高</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95"/>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踏步机</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rPr>
              <w:t>个</w:t>
            </w:r>
            <w:proofErr w:type="gramEnd"/>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w:t>
            </w:r>
            <w:r>
              <w:rPr>
                <w:rStyle w:val="font21"/>
                <w:rFonts w:ascii="仿宋" w:eastAsia="仿宋" w:hAnsi="仿宋" w:cs="仿宋" w:hint="default"/>
                <w:sz w:val="24"/>
                <w:szCs w:val="24"/>
              </w:rPr>
              <w:t>扶手类型：无扶手</w:t>
            </w:r>
            <w:r>
              <w:rPr>
                <w:rStyle w:val="font11"/>
                <w:rFonts w:ascii="仿宋" w:eastAsia="仿宋" w:hAnsi="仿宋" w:cs="仿宋" w:hint="eastAsia"/>
                <w:sz w:val="24"/>
                <w:szCs w:val="24"/>
              </w:rPr>
              <w:t></w:t>
            </w:r>
            <w:r>
              <w:rPr>
                <w:rStyle w:val="font21"/>
                <w:rFonts w:ascii="仿宋" w:eastAsia="仿宋" w:hAnsi="仿宋" w:cs="仿宋" w:hint="default"/>
                <w:sz w:val="24"/>
                <w:szCs w:val="24"/>
              </w:rPr>
              <w:t>屏幕尺寸：电子屏</w:t>
            </w:r>
            <w:r>
              <w:rPr>
                <w:rStyle w:val="font11"/>
                <w:rFonts w:ascii="仿宋" w:eastAsia="仿宋" w:hAnsi="仿宋" w:cs="仿宋" w:hint="eastAsia"/>
                <w:sz w:val="24"/>
                <w:szCs w:val="24"/>
              </w:rPr>
              <w:t></w:t>
            </w:r>
            <w:r>
              <w:rPr>
                <w:rStyle w:val="font21"/>
                <w:rFonts w:ascii="仿宋" w:eastAsia="仿宋" w:hAnsi="仿宋" w:cs="仿宋" w:hint="default"/>
                <w:sz w:val="24"/>
                <w:szCs w:val="24"/>
              </w:rPr>
              <w:t>类别：踏步机</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电脑</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9</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台</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处理器器 I5-7400；核心数 4核；内存 8G；硬盘 1T集成显卡</w:t>
            </w:r>
            <w:r>
              <w:rPr>
                <w:rFonts w:ascii="仿宋" w:eastAsia="仿宋" w:hAnsi="仿宋" w:cs="仿宋" w:hint="eastAsia"/>
                <w:color w:val="000000"/>
                <w:sz w:val="24"/>
                <w:szCs w:val="24"/>
              </w:rPr>
              <w:br/>
              <w:t>显示器21.5；分辨率1920*1080；内存速度 DDR4 2400</w:t>
            </w:r>
            <w:r>
              <w:rPr>
                <w:rFonts w:ascii="仿宋" w:eastAsia="仿宋" w:hAnsi="仿宋" w:cs="仿宋" w:hint="eastAsia"/>
                <w:color w:val="000000"/>
                <w:sz w:val="24"/>
                <w:szCs w:val="24"/>
              </w:rPr>
              <w:br/>
              <w:t>三年保修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笔记本电脑</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台</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处理器：I5-8265 内存：8G 内存类型：DDR4 2400音频端口：耳机麦克风二合一显示端口：HDMIUSB3.0 ：2个硬盘：1T 固态：256G 显卡：2G  屏幕尺寸：15.6英寸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投影机</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台</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投影技术： DLP™数字光学处理投影技术真实分辨率：1024*768</w:t>
            </w:r>
            <w:r>
              <w:rPr>
                <w:rFonts w:ascii="仿宋" w:eastAsia="仿宋" w:hAnsi="仿宋" w:cs="仿宋" w:hint="eastAsia"/>
                <w:color w:val="000000"/>
                <w:sz w:val="24"/>
                <w:szCs w:val="24"/>
              </w:rPr>
              <w:br/>
              <w:t>亮度：≥4000 流明 对比度：≥20000:1</w:t>
            </w:r>
            <w:r>
              <w:rPr>
                <w:rFonts w:ascii="仿宋" w:eastAsia="仿宋" w:hAnsi="仿宋" w:cs="仿宋" w:hint="eastAsia"/>
                <w:color w:val="000000"/>
                <w:sz w:val="24"/>
                <w:szCs w:val="24"/>
              </w:rPr>
              <w:br/>
              <w:t>屏幕比例：默认 4;3 (5 种可选) 投射比：1.96~2.15</w:t>
            </w:r>
            <w:r>
              <w:rPr>
                <w:rFonts w:ascii="仿宋" w:eastAsia="仿宋" w:hAnsi="仿宋" w:cs="仿宋" w:hint="eastAsia"/>
                <w:color w:val="000000"/>
                <w:sz w:val="24"/>
                <w:szCs w:val="24"/>
              </w:rPr>
              <w:br/>
              <w:t>可投画面大小：60---180寸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1823"/>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碎纸机</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台</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额定碎纸能力（A4，70克国产纸/张/次）：12</w:t>
            </w:r>
            <w:r>
              <w:rPr>
                <w:rFonts w:ascii="仿宋" w:eastAsia="仿宋" w:hAnsi="仿宋" w:cs="仿宋" w:hint="eastAsia"/>
                <w:color w:val="000000"/>
                <w:sz w:val="24"/>
                <w:szCs w:val="24"/>
              </w:rPr>
              <w:br/>
              <w:t>碎纸效果（mm）：4*35</w:t>
            </w:r>
            <w:r>
              <w:rPr>
                <w:rFonts w:ascii="仿宋" w:eastAsia="仿宋" w:hAnsi="仿宋" w:cs="仿宋" w:hint="eastAsia"/>
                <w:color w:val="000000"/>
                <w:sz w:val="24"/>
                <w:szCs w:val="24"/>
              </w:rPr>
              <w:br/>
              <w:t>入纸宽度：220mm</w:t>
            </w:r>
            <w:r>
              <w:rPr>
                <w:rFonts w:ascii="仿宋" w:eastAsia="仿宋" w:hAnsi="仿宋" w:cs="仿宋" w:hint="eastAsia"/>
                <w:color w:val="000000"/>
                <w:sz w:val="24"/>
                <w:szCs w:val="24"/>
              </w:rPr>
              <w:br/>
              <w:t>入CD宽度：125</w:t>
            </w:r>
            <w:r>
              <w:rPr>
                <w:rFonts w:ascii="仿宋" w:eastAsia="仿宋" w:hAnsi="仿宋" w:cs="仿宋" w:hint="eastAsia"/>
                <w:color w:val="000000"/>
                <w:sz w:val="24"/>
                <w:szCs w:val="24"/>
              </w:rPr>
              <w:br/>
              <w:t>连续碎纸时间：5min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5646"/>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摄像机</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台</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 xml:space="preserve">传感器类型：Full HD CMOS  </w:t>
            </w:r>
            <w:r>
              <w:rPr>
                <w:rFonts w:ascii="仿宋" w:eastAsia="仿宋" w:hAnsi="仿宋" w:cs="仿宋" w:hint="eastAsia"/>
                <w:color w:val="000000"/>
                <w:sz w:val="24"/>
                <w:szCs w:val="24"/>
              </w:rPr>
              <w:br/>
              <w:t xml:space="preserve">最大像素：328万  </w:t>
            </w:r>
            <w:r>
              <w:rPr>
                <w:rFonts w:ascii="仿宋" w:eastAsia="仿宋" w:hAnsi="仿宋" w:cs="仿宋" w:hint="eastAsia"/>
                <w:color w:val="000000"/>
                <w:sz w:val="24"/>
                <w:szCs w:val="24"/>
              </w:rPr>
              <w:br/>
              <w:t xml:space="preserve">有效像素207万  </w:t>
            </w:r>
            <w:r>
              <w:rPr>
                <w:rFonts w:ascii="仿宋" w:eastAsia="仿宋" w:hAnsi="仿宋" w:cs="仿宋" w:hint="eastAsia"/>
                <w:color w:val="000000"/>
                <w:sz w:val="24"/>
                <w:szCs w:val="24"/>
              </w:rPr>
              <w:br/>
              <w:t xml:space="preserve">影像处理器DIGIC DV Ⅳ  </w:t>
            </w:r>
            <w:r>
              <w:rPr>
                <w:rFonts w:ascii="仿宋" w:eastAsia="仿宋" w:hAnsi="仿宋" w:cs="仿宋" w:hint="eastAsia"/>
                <w:color w:val="000000"/>
                <w:sz w:val="24"/>
                <w:szCs w:val="24"/>
              </w:rPr>
              <w:br/>
              <w:t xml:space="preserve">镜头参数 </w:t>
            </w:r>
            <w:r>
              <w:rPr>
                <w:rFonts w:ascii="仿宋" w:eastAsia="仿宋" w:hAnsi="仿宋" w:cs="仿宋" w:hint="eastAsia"/>
                <w:color w:val="000000"/>
                <w:sz w:val="24"/>
                <w:szCs w:val="24"/>
              </w:rPr>
              <w:br/>
              <w:t xml:space="preserve">光学变焦：32倍  </w:t>
            </w:r>
            <w:r>
              <w:rPr>
                <w:rFonts w:ascii="仿宋" w:eastAsia="仿宋" w:hAnsi="仿宋" w:cs="仿宋" w:hint="eastAsia"/>
                <w:color w:val="000000"/>
                <w:sz w:val="24"/>
                <w:szCs w:val="24"/>
              </w:rPr>
              <w:br/>
              <w:t xml:space="preserve">扩展变焦：57倍  </w:t>
            </w:r>
            <w:r>
              <w:rPr>
                <w:rFonts w:ascii="仿宋" w:eastAsia="仿宋" w:hAnsi="仿宋" w:cs="仿宋" w:hint="eastAsia"/>
                <w:color w:val="000000"/>
                <w:sz w:val="24"/>
                <w:szCs w:val="24"/>
              </w:rPr>
              <w:br/>
              <w:t xml:space="preserve">镜头结构：7组10片镜片，采用1片非球面镜片  </w:t>
            </w:r>
            <w:r>
              <w:rPr>
                <w:rFonts w:ascii="仿宋" w:eastAsia="仿宋" w:hAnsi="仿宋" w:cs="仿宋" w:hint="eastAsia"/>
                <w:color w:val="000000"/>
                <w:sz w:val="24"/>
                <w:szCs w:val="24"/>
              </w:rPr>
              <w:br/>
              <w:t xml:space="preserve">实际焦距：f=2.8-89.6mm  </w:t>
            </w:r>
            <w:r>
              <w:rPr>
                <w:rFonts w:ascii="仿宋" w:eastAsia="仿宋" w:hAnsi="仿宋" w:cs="仿宋" w:hint="eastAsia"/>
                <w:color w:val="000000"/>
                <w:sz w:val="24"/>
                <w:szCs w:val="24"/>
              </w:rPr>
              <w:br/>
              <w:t>等效35mm焦距优化变焦关闭时：38.5-1232mm</w:t>
            </w:r>
            <w:r>
              <w:rPr>
                <w:rFonts w:ascii="仿宋" w:eastAsia="仿宋" w:hAnsi="仿宋" w:cs="仿宋" w:hint="eastAsia"/>
                <w:color w:val="000000"/>
                <w:sz w:val="24"/>
                <w:szCs w:val="24"/>
              </w:rPr>
              <w:br/>
              <w:t xml:space="preserve">优化变焦开启时：32.5-1853mm  </w:t>
            </w:r>
            <w:r>
              <w:rPr>
                <w:rFonts w:ascii="仿宋" w:eastAsia="仿宋" w:hAnsi="仿宋" w:cs="仿宋" w:hint="eastAsia"/>
                <w:color w:val="000000"/>
                <w:sz w:val="24"/>
                <w:szCs w:val="24"/>
              </w:rPr>
              <w:br/>
              <w:t xml:space="preserve">最大光圈：F1.8-4.5  </w:t>
            </w:r>
            <w:r>
              <w:rPr>
                <w:rFonts w:ascii="仿宋" w:eastAsia="仿宋" w:hAnsi="仿宋" w:cs="仿宋" w:hint="eastAsia"/>
                <w:color w:val="000000"/>
                <w:sz w:val="24"/>
                <w:szCs w:val="24"/>
              </w:rPr>
              <w:br/>
              <w:t xml:space="preserve">显示参数 </w:t>
            </w:r>
            <w:r>
              <w:rPr>
                <w:rFonts w:ascii="仿宋" w:eastAsia="仿宋" w:hAnsi="仿宋" w:cs="仿宋" w:hint="eastAsia"/>
                <w:color w:val="000000"/>
                <w:sz w:val="24"/>
                <w:szCs w:val="24"/>
              </w:rPr>
              <w:br/>
              <w:t>液晶</w:t>
            </w:r>
            <w:proofErr w:type="gramStart"/>
            <w:r>
              <w:rPr>
                <w:rFonts w:ascii="仿宋" w:eastAsia="仿宋" w:hAnsi="仿宋" w:cs="仿宋" w:hint="eastAsia"/>
                <w:color w:val="000000"/>
                <w:sz w:val="24"/>
                <w:szCs w:val="24"/>
              </w:rPr>
              <w:t>屏类型</w:t>
            </w:r>
            <w:proofErr w:type="gramEnd"/>
            <w:r>
              <w:rPr>
                <w:rFonts w:ascii="仿宋" w:eastAsia="仿宋" w:hAnsi="仿宋" w:cs="仿宋" w:hint="eastAsia"/>
                <w:color w:val="000000"/>
                <w:sz w:val="24"/>
                <w:szCs w:val="24"/>
              </w:rPr>
              <w:t xml:space="preserve">触摸屏  </w:t>
            </w:r>
            <w:r>
              <w:rPr>
                <w:rFonts w:ascii="仿宋" w:eastAsia="仿宋" w:hAnsi="仿宋" w:cs="仿宋" w:hint="eastAsia"/>
                <w:color w:val="000000"/>
                <w:sz w:val="24"/>
                <w:szCs w:val="24"/>
              </w:rPr>
              <w:br/>
              <w:t xml:space="preserve">液晶屏尺寸：3英寸  </w:t>
            </w:r>
            <w:r>
              <w:rPr>
                <w:rFonts w:ascii="仿宋" w:eastAsia="仿宋" w:hAnsi="仿宋" w:cs="仿宋" w:hint="eastAsia"/>
                <w:color w:val="000000"/>
                <w:sz w:val="24"/>
                <w:szCs w:val="24"/>
              </w:rPr>
              <w:br/>
              <w:t xml:space="preserve">液晶屏像素：23万  </w:t>
            </w:r>
            <w:r>
              <w:rPr>
                <w:rFonts w:ascii="仿宋" w:eastAsia="仿宋" w:hAnsi="仿宋" w:cs="仿宋" w:hint="eastAsia"/>
                <w:color w:val="000000"/>
                <w:sz w:val="24"/>
                <w:szCs w:val="24"/>
              </w:rPr>
              <w:br/>
              <w:t>FXP(17Mbps/全高</w:t>
            </w:r>
            <w:proofErr w:type="gramStart"/>
            <w:r>
              <w:rPr>
                <w:rFonts w:ascii="仿宋" w:eastAsia="仿宋" w:hAnsi="仿宋" w:cs="仿宋" w:hint="eastAsia"/>
                <w:color w:val="000000"/>
                <w:sz w:val="24"/>
                <w:szCs w:val="24"/>
              </w:rPr>
              <w:t>清标准</w:t>
            </w:r>
            <w:proofErr w:type="gramEnd"/>
            <w:r>
              <w:rPr>
                <w:rFonts w:ascii="仿宋" w:eastAsia="仿宋" w:hAnsi="仿宋" w:cs="仿宋" w:hint="eastAsia"/>
                <w:color w:val="000000"/>
                <w:sz w:val="24"/>
                <w:szCs w:val="24"/>
              </w:rPr>
              <w:t>模式)</w:t>
            </w:r>
            <w:r>
              <w:rPr>
                <w:rFonts w:ascii="仿宋" w:eastAsia="仿宋" w:hAnsi="仿宋" w:cs="仿宋" w:hint="eastAsia"/>
                <w:color w:val="000000"/>
                <w:sz w:val="24"/>
                <w:szCs w:val="24"/>
              </w:rPr>
              <w:br/>
              <w:t>LP(5Mbps/长时间记录模式)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相机</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1台</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操作方式全手动操作&gt;</w:t>
            </w:r>
            <w:r>
              <w:rPr>
                <w:rFonts w:ascii="仿宋" w:eastAsia="仿宋" w:hAnsi="仿宋" w:cs="仿宋" w:hint="eastAsia"/>
                <w:color w:val="000000"/>
                <w:sz w:val="24"/>
                <w:szCs w:val="24"/>
              </w:rPr>
              <w:br/>
              <w:t>传感器类型CMOS&gt;</w:t>
            </w:r>
            <w:r>
              <w:rPr>
                <w:rFonts w:ascii="仿宋" w:eastAsia="仿宋" w:hAnsi="仿宋" w:cs="仿宋" w:hint="eastAsia"/>
                <w:color w:val="000000"/>
                <w:sz w:val="24"/>
                <w:szCs w:val="24"/>
              </w:rPr>
              <w:br/>
              <w:t xml:space="preserve">传感器尺寸 APS-C画幅（22.3*14.9mm）   </w:t>
            </w:r>
            <w:r>
              <w:rPr>
                <w:rFonts w:ascii="仿宋" w:eastAsia="仿宋" w:hAnsi="仿宋" w:cs="仿宋" w:hint="eastAsia"/>
                <w:color w:val="000000"/>
                <w:sz w:val="24"/>
                <w:szCs w:val="24"/>
              </w:rPr>
              <w:br/>
              <w:t xml:space="preserve">有效像素 2420万高像素 </w:t>
            </w:r>
            <w:r>
              <w:rPr>
                <w:rFonts w:ascii="仿宋" w:eastAsia="仿宋" w:hAnsi="仿宋" w:cs="仿宋" w:hint="eastAsia"/>
                <w:color w:val="000000"/>
                <w:sz w:val="24"/>
                <w:szCs w:val="24"/>
              </w:rPr>
              <w:br/>
              <w:t xml:space="preserve">影像处理器 DIGIC 7   </w:t>
            </w:r>
            <w:r>
              <w:rPr>
                <w:rFonts w:ascii="仿宋" w:eastAsia="仿宋" w:hAnsi="仿宋" w:cs="仿宋" w:hint="eastAsia"/>
                <w:color w:val="000000"/>
                <w:sz w:val="24"/>
                <w:szCs w:val="24"/>
              </w:rPr>
              <w:br/>
              <w:t xml:space="preserve">最高分辨率 6000×4000   </w:t>
            </w:r>
            <w:r>
              <w:rPr>
                <w:rFonts w:ascii="仿宋" w:eastAsia="仿宋" w:hAnsi="仿宋" w:cs="仿宋" w:hint="eastAsia"/>
                <w:color w:val="000000"/>
                <w:sz w:val="24"/>
                <w:szCs w:val="24"/>
              </w:rPr>
              <w:br/>
              <w:t>图像分辨率L（大）：2400</w:t>
            </w:r>
            <w:proofErr w:type="gramStart"/>
            <w:r>
              <w:rPr>
                <w:rFonts w:ascii="仿宋" w:eastAsia="仿宋" w:hAnsi="仿宋" w:cs="仿宋" w:hint="eastAsia"/>
                <w:color w:val="000000"/>
                <w:sz w:val="24"/>
                <w:szCs w:val="24"/>
              </w:rPr>
              <w:t>万像</w:t>
            </w:r>
            <w:proofErr w:type="gramEnd"/>
            <w:r>
              <w:rPr>
                <w:rFonts w:ascii="仿宋" w:eastAsia="仿宋" w:hAnsi="仿宋" w:cs="仿宋" w:hint="eastAsia"/>
                <w:color w:val="000000"/>
                <w:sz w:val="24"/>
                <w:szCs w:val="24"/>
              </w:rPr>
              <w:t>素（6000×4000）</w:t>
            </w:r>
            <w:r>
              <w:rPr>
                <w:rFonts w:ascii="仿宋" w:eastAsia="仿宋" w:hAnsi="仿宋" w:cs="仿宋" w:hint="eastAsia"/>
                <w:color w:val="000000"/>
                <w:sz w:val="24"/>
                <w:szCs w:val="24"/>
              </w:rPr>
              <w:br/>
              <w:t>M（中）：约1060</w:t>
            </w:r>
            <w:proofErr w:type="gramStart"/>
            <w:r>
              <w:rPr>
                <w:rFonts w:ascii="仿宋" w:eastAsia="仿宋" w:hAnsi="仿宋" w:cs="仿宋" w:hint="eastAsia"/>
                <w:color w:val="000000"/>
                <w:sz w:val="24"/>
                <w:szCs w:val="24"/>
              </w:rPr>
              <w:t>万像</w:t>
            </w:r>
            <w:proofErr w:type="gramEnd"/>
            <w:r>
              <w:rPr>
                <w:rFonts w:ascii="仿宋" w:eastAsia="仿宋" w:hAnsi="仿宋" w:cs="仿宋" w:hint="eastAsia"/>
                <w:color w:val="000000"/>
                <w:sz w:val="24"/>
                <w:szCs w:val="24"/>
              </w:rPr>
              <w:t>素（3984×2656）</w:t>
            </w:r>
            <w:r>
              <w:rPr>
                <w:rFonts w:ascii="仿宋" w:eastAsia="仿宋" w:hAnsi="仿宋" w:cs="仿宋" w:hint="eastAsia"/>
                <w:color w:val="000000"/>
                <w:sz w:val="24"/>
                <w:szCs w:val="24"/>
              </w:rPr>
              <w:br/>
              <w:t>S1（小1）：约590</w:t>
            </w:r>
            <w:proofErr w:type="gramStart"/>
            <w:r>
              <w:rPr>
                <w:rFonts w:ascii="仿宋" w:eastAsia="仿宋" w:hAnsi="仿宋" w:cs="仿宋" w:hint="eastAsia"/>
                <w:color w:val="000000"/>
                <w:sz w:val="24"/>
                <w:szCs w:val="24"/>
              </w:rPr>
              <w:t>万像</w:t>
            </w:r>
            <w:proofErr w:type="gramEnd"/>
            <w:r>
              <w:rPr>
                <w:rFonts w:ascii="仿宋" w:eastAsia="仿宋" w:hAnsi="仿宋" w:cs="仿宋" w:hint="eastAsia"/>
                <w:color w:val="000000"/>
                <w:sz w:val="24"/>
                <w:szCs w:val="24"/>
              </w:rPr>
              <w:t>素（2976×1984）</w:t>
            </w:r>
            <w:r>
              <w:rPr>
                <w:rFonts w:ascii="仿宋" w:eastAsia="仿宋" w:hAnsi="仿宋" w:cs="仿宋" w:hint="eastAsia"/>
                <w:color w:val="000000"/>
                <w:sz w:val="24"/>
                <w:szCs w:val="24"/>
              </w:rPr>
              <w:br/>
              <w:t>S2（小2）：约380</w:t>
            </w:r>
            <w:proofErr w:type="gramStart"/>
            <w:r>
              <w:rPr>
                <w:rFonts w:ascii="仿宋" w:eastAsia="仿宋" w:hAnsi="仿宋" w:cs="仿宋" w:hint="eastAsia"/>
                <w:color w:val="000000"/>
                <w:sz w:val="24"/>
                <w:szCs w:val="24"/>
              </w:rPr>
              <w:t>万像</w:t>
            </w:r>
            <w:proofErr w:type="gramEnd"/>
            <w:r>
              <w:rPr>
                <w:rFonts w:ascii="仿宋" w:eastAsia="仿宋" w:hAnsi="仿宋" w:cs="仿宋" w:hint="eastAsia"/>
                <w:color w:val="000000"/>
                <w:sz w:val="24"/>
                <w:szCs w:val="24"/>
              </w:rPr>
              <w:t>素（2400×1600）</w:t>
            </w:r>
            <w:r>
              <w:rPr>
                <w:rFonts w:ascii="仿宋" w:eastAsia="仿宋" w:hAnsi="仿宋" w:cs="仿宋" w:hint="eastAsia"/>
                <w:color w:val="000000"/>
                <w:sz w:val="24"/>
                <w:szCs w:val="24"/>
              </w:rPr>
              <w:br/>
              <w:t>RAW：2400</w:t>
            </w:r>
            <w:proofErr w:type="gramStart"/>
            <w:r>
              <w:rPr>
                <w:rFonts w:ascii="仿宋" w:eastAsia="仿宋" w:hAnsi="仿宋" w:cs="仿宋" w:hint="eastAsia"/>
                <w:color w:val="000000"/>
                <w:sz w:val="24"/>
                <w:szCs w:val="24"/>
              </w:rPr>
              <w:t>万像</w:t>
            </w:r>
            <w:proofErr w:type="gramEnd"/>
            <w:r>
              <w:rPr>
                <w:rFonts w:ascii="仿宋" w:eastAsia="仿宋" w:hAnsi="仿宋" w:cs="仿宋" w:hint="eastAsia"/>
                <w:color w:val="000000"/>
                <w:sz w:val="24"/>
                <w:szCs w:val="24"/>
              </w:rPr>
              <w:t xml:space="preserve">素（6000×4000）   </w:t>
            </w:r>
            <w:r>
              <w:rPr>
                <w:rFonts w:ascii="仿宋" w:eastAsia="仿宋" w:hAnsi="仿宋" w:cs="仿宋" w:hint="eastAsia"/>
                <w:color w:val="000000"/>
                <w:sz w:val="24"/>
                <w:szCs w:val="24"/>
              </w:rPr>
              <w:br/>
              <w:t xml:space="preserve">高清摄像全高清（1080）1080P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2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打印复印扫描一体机</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台</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打印/复印/扫描三合一，28页/分钟快速打印，一键多身份证/票证双面复印，高清输出。独立的身份证复印按钮。独特的感光单元能够满足清晰应对。有支票打印助手功能。2600页随机墨粉。</w:t>
            </w:r>
            <w:proofErr w:type="gramStart"/>
            <w:r>
              <w:rPr>
                <w:rFonts w:ascii="仿宋" w:eastAsia="仿宋" w:hAnsi="仿宋" w:cs="仿宋" w:hint="eastAsia"/>
                <w:color w:val="000000"/>
                <w:sz w:val="24"/>
                <w:szCs w:val="24"/>
              </w:rPr>
              <w:t>标配250页</w:t>
            </w:r>
            <w:proofErr w:type="gramEnd"/>
            <w:r>
              <w:rPr>
                <w:rFonts w:ascii="仿宋" w:eastAsia="仿宋" w:hAnsi="仿宋" w:cs="仿宋" w:hint="eastAsia"/>
                <w:color w:val="000000"/>
                <w:sz w:val="24"/>
                <w:szCs w:val="24"/>
              </w:rPr>
              <w:t>超大容量封闭纸盒，不用频繁更换。</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否</w:t>
            </w:r>
          </w:p>
        </w:tc>
      </w:tr>
      <w:tr w:rsidR="00B411C9" w:rsidTr="006D6FFD">
        <w:trPr>
          <w:trHeight w:val="48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LED屏</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 xml:space="preserve">   面</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显示屏尺寸：长4.9 m * 高 0.58 m</w:t>
            </w:r>
            <w:r>
              <w:rPr>
                <w:rFonts w:ascii="仿宋" w:eastAsia="仿宋" w:hAnsi="仿宋" w:cs="仿宋" w:hint="eastAsia"/>
                <w:color w:val="000000"/>
                <w:sz w:val="24"/>
                <w:szCs w:val="24"/>
              </w:rPr>
              <w:br/>
              <w:t>显示规格</w:t>
            </w:r>
            <w:r>
              <w:rPr>
                <w:rFonts w:ascii="仿宋" w:eastAsia="仿宋" w:hAnsi="仿宋" w:cs="仿宋" w:hint="eastAsia"/>
                <w:color w:val="000000"/>
                <w:sz w:val="24"/>
                <w:szCs w:val="24"/>
              </w:rPr>
              <w:br/>
              <w:t>屏体分辨率160×80显示基色单色 象素组成1R 显示颜色256色 等级灰度256级 可视角度水平：110° 垂直：55° 可视距离10-100m 亮度800cd/m2 显示模式同步显示</w:t>
            </w:r>
            <w:r>
              <w:rPr>
                <w:rFonts w:ascii="仿宋" w:eastAsia="仿宋" w:hAnsi="仿宋" w:cs="仿宋" w:hint="eastAsia"/>
                <w:color w:val="000000"/>
                <w:sz w:val="24"/>
                <w:szCs w:val="24"/>
              </w:rPr>
              <w:br/>
              <w:t>电气规格</w:t>
            </w:r>
            <w:r>
              <w:rPr>
                <w:rFonts w:ascii="仿宋" w:eastAsia="仿宋" w:hAnsi="仿宋" w:cs="仿宋" w:hint="eastAsia"/>
                <w:color w:val="000000"/>
                <w:sz w:val="24"/>
                <w:szCs w:val="24"/>
              </w:rPr>
              <w:br/>
              <w:t>最大功率500W/㎡ 平均功率200W/㎡ 工作电压AC 220V±15% 47-64HZ</w:t>
            </w:r>
            <w:r>
              <w:rPr>
                <w:rFonts w:ascii="仿宋" w:eastAsia="仿宋" w:hAnsi="仿宋" w:cs="仿宋" w:hint="eastAsia"/>
                <w:color w:val="000000"/>
                <w:sz w:val="24"/>
                <w:szCs w:val="24"/>
              </w:rPr>
              <w:br/>
            </w:r>
            <w:r>
              <w:rPr>
                <w:rFonts w:ascii="仿宋" w:eastAsia="仿宋" w:hAnsi="仿宋" w:cs="仿宋" w:hint="eastAsia"/>
                <w:color w:val="000000"/>
                <w:sz w:val="24"/>
                <w:szCs w:val="24"/>
              </w:rPr>
              <w:lastRenderedPageBreak/>
              <w:t>其他规格</w:t>
            </w:r>
            <w:r>
              <w:rPr>
                <w:rFonts w:ascii="仿宋" w:eastAsia="仿宋" w:hAnsi="仿宋" w:cs="仿宋" w:hint="eastAsia"/>
                <w:color w:val="000000"/>
                <w:sz w:val="24"/>
                <w:szCs w:val="24"/>
              </w:rPr>
              <w:br/>
              <w:t>驱动方式1/8扫描（动态） 1/4扫描（动态）传输距离5类双绞线&lt;120米（无中继） 光纤：多模550米，单模10千米  工作环境工作温度：-10-50℃ 工作湿度：10%-90%RH 使用寿命100000小时 产品重量60Kg/m2</w:t>
            </w:r>
            <w:r>
              <w:rPr>
                <w:rFonts w:ascii="仿宋" w:eastAsia="仿宋" w:hAnsi="仿宋" w:cs="仿宋" w:hint="eastAsia"/>
                <w:color w:val="000000"/>
                <w:sz w:val="24"/>
                <w:szCs w:val="24"/>
              </w:rPr>
              <w:br/>
              <w:t>其他性能</w:t>
            </w:r>
            <w:r>
              <w:rPr>
                <w:rFonts w:ascii="仿宋" w:eastAsia="仿宋" w:hAnsi="仿宋" w:cs="仿宋" w:hint="eastAsia"/>
                <w:color w:val="000000"/>
                <w:sz w:val="24"/>
                <w:szCs w:val="24"/>
              </w:rPr>
              <w:br/>
            </w:r>
            <w:proofErr w:type="gramStart"/>
            <w:r>
              <w:rPr>
                <w:rFonts w:ascii="仿宋" w:eastAsia="仿宋" w:hAnsi="仿宋" w:cs="仿宋" w:hint="eastAsia"/>
                <w:color w:val="000000"/>
                <w:sz w:val="24"/>
                <w:szCs w:val="24"/>
              </w:rPr>
              <w:t>换帧速度</w:t>
            </w:r>
            <w:proofErr w:type="gramEnd"/>
            <w:r>
              <w:rPr>
                <w:rFonts w:ascii="仿宋" w:eastAsia="仿宋" w:hAnsi="仿宋" w:cs="仿宋" w:hint="eastAsia"/>
                <w:color w:val="000000"/>
                <w:sz w:val="24"/>
                <w:szCs w:val="24"/>
              </w:rPr>
              <w:t>：≥60（帧/秒） 盲点率：≤万分之二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否</w:t>
            </w:r>
          </w:p>
        </w:tc>
      </w:tr>
      <w:tr w:rsidR="00B411C9" w:rsidTr="006D6FFD">
        <w:trPr>
          <w:trHeight w:val="4974"/>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音响、功放、话筒、机柜</w:t>
            </w:r>
          </w:p>
        </w:tc>
        <w:tc>
          <w:tcPr>
            <w:tcW w:w="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套</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textAlignment w:val="center"/>
              <w:rPr>
                <w:rFonts w:ascii="仿宋" w:eastAsia="仿宋" w:hAnsi="仿宋" w:cs="仿宋"/>
                <w:color w:val="000000"/>
                <w:sz w:val="24"/>
                <w:szCs w:val="24"/>
              </w:rPr>
            </w:pPr>
            <w:r>
              <w:rPr>
                <w:rFonts w:ascii="仿宋" w:eastAsia="仿宋" w:hAnsi="仿宋" w:cs="仿宋" w:hint="eastAsia"/>
                <w:color w:val="000000"/>
                <w:sz w:val="24"/>
                <w:szCs w:val="24"/>
              </w:rPr>
              <w:t>音箱：产品参数：</w:t>
            </w:r>
            <w:r>
              <w:rPr>
                <w:rFonts w:ascii="仿宋" w:eastAsia="仿宋" w:hAnsi="仿宋" w:cs="仿宋" w:hint="eastAsia"/>
                <w:color w:val="000000"/>
                <w:sz w:val="24"/>
                <w:szCs w:val="24"/>
              </w:rPr>
              <w:br/>
              <w:t>额定功率rated power：300W</w:t>
            </w:r>
            <w:r>
              <w:rPr>
                <w:rFonts w:ascii="仿宋" w:eastAsia="仿宋" w:hAnsi="仿宋" w:cs="仿宋" w:hint="eastAsia"/>
                <w:color w:val="000000"/>
                <w:sz w:val="24"/>
                <w:szCs w:val="24"/>
              </w:rPr>
              <w:br/>
              <w:t>峰值功率Peak power：600W</w:t>
            </w:r>
            <w:r>
              <w:rPr>
                <w:rFonts w:ascii="仿宋" w:eastAsia="仿宋" w:hAnsi="仿宋" w:cs="仿宋" w:hint="eastAsia"/>
                <w:color w:val="000000"/>
                <w:sz w:val="24"/>
                <w:szCs w:val="24"/>
              </w:rPr>
              <w:br/>
              <w:t>标称阻抗Nominal impedance：8Ω</w:t>
            </w:r>
            <w:r>
              <w:rPr>
                <w:rFonts w:ascii="仿宋" w:eastAsia="仿宋" w:hAnsi="仿宋" w:cs="仿宋" w:hint="eastAsia"/>
                <w:color w:val="000000"/>
                <w:sz w:val="24"/>
                <w:szCs w:val="24"/>
              </w:rPr>
              <w:br/>
              <w:t>推荐放大器额定输出功率Recommended amplifier rated output power：350W-500W@8Ω</w:t>
            </w:r>
            <w:r>
              <w:rPr>
                <w:rFonts w:ascii="仿宋" w:eastAsia="仿宋" w:hAnsi="仿宋" w:cs="仿宋" w:hint="eastAsia"/>
                <w:color w:val="000000"/>
                <w:sz w:val="24"/>
                <w:szCs w:val="24"/>
              </w:rPr>
              <w:br/>
              <w:t>标称灵敏度Nominal sensitivity（1W@1m）：96dB</w:t>
            </w:r>
            <w:r>
              <w:rPr>
                <w:rFonts w:ascii="仿宋" w:eastAsia="仿宋" w:hAnsi="仿宋" w:cs="仿宋" w:hint="eastAsia"/>
                <w:color w:val="000000"/>
                <w:sz w:val="24"/>
                <w:szCs w:val="24"/>
              </w:rPr>
              <w:br/>
              <w:t>最大声压级Maximum SPL：115dB</w:t>
            </w:r>
            <w:r>
              <w:rPr>
                <w:rFonts w:ascii="仿宋" w:eastAsia="仿宋" w:hAnsi="仿宋" w:cs="仿宋" w:hint="eastAsia"/>
                <w:color w:val="000000"/>
                <w:sz w:val="24"/>
                <w:szCs w:val="24"/>
              </w:rPr>
              <w:br/>
              <w:t>频率带宽Frequency bandwidth：68Hz-18KHz</w:t>
            </w:r>
            <w:r>
              <w:rPr>
                <w:rFonts w:ascii="仿宋" w:eastAsia="仿宋" w:hAnsi="仿宋" w:cs="仿宋" w:hint="eastAsia"/>
                <w:color w:val="000000"/>
                <w:sz w:val="24"/>
                <w:szCs w:val="24"/>
              </w:rPr>
              <w:br/>
              <w:t>换能器配置Transducer arrangement：</w:t>
            </w:r>
            <w:r>
              <w:rPr>
                <w:rFonts w:ascii="仿宋" w:eastAsia="仿宋" w:hAnsi="仿宋" w:cs="仿宋" w:hint="eastAsia"/>
                <w:color w:val="000000"/>
                <w:sz w:val="24"/>
                <w:szCs w:val="24"/>
              </w:rPr>
              <w:br/>
              <w:t>低频驱动器10"（51.5mm音圈Φ156磁）×1；</w:t>
            </w:r>
            <w:r>
              <w:rPr>
                <w:rFonts w:ascii="仿宋" w:eastAsia="仿宋" w:hAnsi="仿宋" w:cs="仿宋" w:hint="eastAsia"/>
                <w:color w:val="000000"/>
                <w:sz w:val="24"/>
                <w:szCs w:val="24"/>
              </w:rPr>
              <w:br/>
              <w:t>高频驱动器（44mm音圈）×1；</w:t>
            </w:r>
            <w:r>
              <w:rPr>
                <w:rFonts w:ascii="仿宋" w:eastAsia="仿宋" w:hAnsi="仿宋" w:cs="仿宋" w:hint="eastAsia"/>
                <w:color w:val="000000"/>
                <w:sz w:val="24"/>
                <w:szCs w:val="24"/>
              </w:rPr>
              <w:br/>
              <w:t>分频模式Dividing mode：被动式</w:t>
            </w:r>
            <w:r>
              <w:rPr>
                <w:rFonts w:ascii="仿宋" w:eastAsia="仿宋" w:hAnsi="仿宋" w:cs="仿宋" w:hint="eastAsia"/>
                <w:color w:val="000000"/>
                <w:sz w:val="24"/>
                <w:szCs w:val="24"/>
              </w:rPr>
              <w:br/>
              <w:t>连接器Connector：SPEAKONNL4×1PIN1+/2+POS.PIN1-/2-NEG)</w:t>
            </w:r>
            <w:r>
              <w:rPr>
                <w:rFonts w:ascii="仿宋" w:eastAsia="仿宋" w:hAnsi="仿宋" w:cs="仿宋" w:hint="eastAsia"/>
                <w:color w:val="000000"/>
                <w:sz w:val="24"/>
                <w:szCs w:val="24"/>
              </w:rPr>
              <w:br/>
              <w:t>箱体材质Cabinet Material：15mm高密度板</w:t>
            </w:r>
            <w:r>
              <w:rPr>
                <w:rFonts w:ascii="仿宋" w:eastAsia="仿宋" w:hAnsi="仿宋" w:cs="仿宋" w:hint="eastAsia"/>
                <w:color w:val="000000"/>
                <w:sz w:val="24"/>
                <w:szCs w:val="24"/>
              </w:rPr>
              <w:br/>
              <w:t>颜色Colour：黑色，</w:t>
            </w:r>
            <w:r>
              <w:rPr>
                <w:rFonts w:ascii="仿宋" w:eastAsia="仿宋" w:hAnsi="仿宋" w:cs="仿宋" w:hint="eastAsia"/>
                <w:color w:val="000000"/>
                <w:sz w:val="24"/>
                <w:szCs w:val="24"/>
              </w:rPr>
              <w:br/>
              <w:t>攻放：产品参数：</w:t>
            </w:r>
            <w:r>
              <w:rPr>
                <w:rFonts w:ascii="仿宋" w:eastAsia="仿宋" w:hAnsi="仿宋" w:cs="仿宋" w:hint="eastAsia"/>
                <w:color w:val="000000"/>
                <w:sz w:val="24"/>
                <w:szCs w:val="24"/>
              </w:rPr>
              <w:br/>
              <w:t>最大输出功率：2*100W,2*200W、2*300W 信噪比：≥74db、总谐波失真：＜0.5%@1KHz 8Ω 1/3额定功率、频率响应：20Hz-20KHz±0.5db、串音衰减：≥40db、输入灵敏度：线路输入≤250mV  话筒输入≤15mV、散热方式：风扇散热、播放器支持格式文件：支持MP3、WAV、FLAC等音频格式、电源电压：220V～50Hz 、外形尺寸：430长*325宽*132高（mm）</w:t>
            </w:r>
            <w:r>
              <w:rPr>
                <w:rFonts w:ascii="仿宋" w:eastAsia="仿宋" w:hAnsi="仿宋" w:cs="仿宋" w:hint="eastAsia"/>
                <w:color w:val="000000"/>
                <w:sz w:val="24"/>
                <w:szCs w:val="24"/>
              </w:rPr>
              <w:br/>
              <w:t>话筒：产品参数：</w:t>
            </w:r>
            <w:r>
              <w:rPr>
                <w:rFonts w:ascii="仿宋" w:eastAsia="仿宋" w:hAnsi="仿宋" w:cs="仿宋" w:hint="eastAsia"/>
                <w:color w:val="000000"/>
                <w:sz w:val="24"/>
                <w:szCs w:val="24"/>
              </w:rPr>
              <w:br/>
              <w:t>1.四通道接收信号；</w:t>
            </w:r>
            <w:r>
              <w:rPr>
                <w:rFonts w:ascii="仿宋" w:eastAsia="仿宋" w:hAnsi="仿宋" w:cs="仿宋" w:hint="eastAsia"/>
                <w:color w:val="000000"/>
                <w:sz w:val="24"/>
                <w:szCs w:val="24"/>
              </w:rPr>
              <w:br/>
              <w:t>2.振荡方式：锁相环频率合成；</w:t>
            </w:r>
            <w:r>
              <w:rPr>
                <w:rFonts w:ascii="仿宋" w:eastAsia="仿宋" w:hAnsi="仿宋" w:cs="仿宋" w:hint="eastAsia"/>
                <w:color w:val="000000"/>
                <w:sz w:val="24"/>
                <w:szCs w:val="24"/>
              </w:rPr>
              <w:br/>
              <w:t>3.采用红外</w:t>
            </w:r>
            <w:proofErr w:type="gramStart"/>
            <w:r>
              <w:rPr>
                <w:rFonts w:ascii="仿宋" w:eastAsia="仿宋" w:hAnsi="仿宋" w:cs="仿宋" w:hint="eastAsia"/>
                <w:color w:val="000000"/>
                <w:sz w:val="24"/>
                <w:szCs w:val="24"/>
              </w:rPr>
              <w:t>自动对频技术</w:t>
            </w:r>
            <w:proofErr w:type="gramEnd"/>
            <w:r>
              <w:rPr>
                <w:rFonts w:ascii="仿宋" w:eastAsia="仿宋" w:hAnsi="仿宋" w:cs="仿宋" w:hint="eastAsia"/>
                <w:color w:val="000000"/>
                <w:sz w:val="24"/>
                <w:szCs w:val="24"/>
              </w:rPr>
              <w:t>，每通道有25个信道可选，每个信道以0.5MHz步进；</w:t>
            </w:r>
            <w:r>
              <w:rPr>
                <w:rFonts w:ascii="仿宋" w:eastAsia="仿宋" w:hAnsi="仿宋" w:cs="仿宋" w:hint="eastAsia"/>
                <w:color w:val="000000"/>
                <w:sz w:val="24"/>
                <w:szCs w:val="24"/>
              </w:rPr>
              <w:br/>
              <w:t>4.UHF频段传输信号，频率范围：500MHz-900MHz；</w:t>
            </w:r>
            <w:r>
              <w:rPr>
                <w:rFonts w:ascii="仿宋" w:eastAsia="仿宋" w:hAnsi="仿宋" w:cs="仿宋" w:hint="eastAsia"/>
                <w:color w:val="000000"/>
                <w:sz w:val="24"/>
                <w:szCs w:val="24"/>
              </w:rPr>
              <w:br/>
              <w:t>5.接收机LCD显示屏指示工作信道、工作频点、接收信号指示,每个显示屏显示两个通道的工作状态；</w:t>
            </w:r>
            <w:r>
              <w:rPr>
                <w:rFonts w:ascii="仿宋" w:eastAsia="仿宋" w:hAnsi="仿宋" w:cs="仿宋" w:hint="eastAsia"/>
                <w:color w:val="000000"/>
                <w:sz w:val="24"/>
                <w:szCs w:val="24"/>
              </w:rPr>
              <w:br/>
              <w:t xml:space="preserve">  发射器LCD显示屏指示工作信道、工作频点、当前电量；</w:t>
            </w:r>
            <w:r>
              <w:rPr>
                <w:rFonts w:ascii="仿宋" w:eastAsia="仿宋" w:hAnsi="仿宋" w:cs="仿宋" w:hint="eastAsia"/>
                <w:color w:val="000000"/>
                <w:sz w:val="24"/>
                <w:szCs w:val="24"/>
              </w:rPr>
              <w:br/>
              <w:t>6.接收机背面设置2条橡胶接收天线，增强接收的信号，外观大方得体；</w:t>
            </w:r>
            <w:r>
              <w:rPr>
                <w:rFonts w:ascii="仿宋" w:eastAsia="仿宋" w:hAnsi="仿宋" w:cs="仿宋" w:hint="eastAsia"/>
                <w:color w:val="000000"/>
                <w:sz w:val="24"/>
                <w:szCs w:val="24"/>
              </w:rPr>
              <w:br/>
              <w:t>7.同时设置2个平衡输出和1个</w:t>
            </w:r>
            <w:proofErr w:type="gramStart"/>
            <w:r>
              <w:rPr>
                <w:rFonts w:ascii="仿宋" w:eastAsia="仿宋" w:hAnsi="仿宋" w:cs="仿宋" w:hint="eastAsia"/>
                <w:color w:val="000000"/>
                <w:sz w:val="24"/>
                <w:szCs w:val="24"/>
              </w:rPr>
              <w:t>混合非</w:t>
            </w:r>
            <w:proofErr w:type="gramEnd"/>
            <w:r>
              <w:rPr>
                <w:rFonts w:ascii="仿宋" w:eastAsia="仿宋" w:hAnsi="仿宋" w:cs="仿宋" w:hint="eastAsia"/>
                <w:color w:val="000000"/>
                <w:sz w:val="24"/>
                <w:szCs w:val="24"/>
              </w:rPr>
              <w:t>平衡输出，适合连接各种外置设备；</w:t>
            </w:r>
            <w:r>
              <w:rPr>
                <w:rFonts w:ascii="仿宋" w:eastAsia="仿宋" w:hAnsi="仿宋" w:cs="仿宋" w:hint="eastAsia"/>
                <w:color w:val="000000"/>
                <w:sz w:val="24"/>
                <w:szCs w:val="24"/>
              </w:rPr>
              <w:br/>
            </w:r>
            <w:r>
              <w:rPr>
                <w:rFonts w:ascii="仿宋" w:eastAsia="仿宋" w:hAnsi="仿宋" w:cs="仿宋" w:hint="eastAsia"/>
                <w:color w:val="000000"/>
                <w:sz w:val="24"/>
                <w:szCs w:val="24"/>
              </w:rPr>
              <w:lastRenderedPageBreak/>
              <w:t>8.话筒耗电量为80mA，使用1.5V电池（2粒）供电，可连续使用8小时；</w:t>
            </w:r>
            <w:r>
              <w:rPr>
                <w:rFonts w:ascii="仿宋" w:eastAsia="仿宋" w:hAnsi="仿宋" w:cs="仿宋" w:hint="eastAsia"/>
                <w:color w:val="000000"/>
                <w:sz w:val="24"/>
                <w:szCs w:val="24"/>
              </w:rPr>
              <w:br/>
              <w:t>9.</w:t>
            </w:r>
            <w:proofErr w:type="gramStart"/>
            <w:r>
              <w:rPr>
                <w:rFonts w:ascii="仿宋" w:eastAsia="仿宋" w:hAnsi="仿宋" w:cs="仿宋" w:hint="eastAsia"/>
                <w:color w:val="000000"/>
                <w:sz w:val="24"/>
                <w:szCs w:val="24"/>
              </w:rPr>
              <w:t>咪</w:t>
            </w:r>
            <w:proofErr w:type="gramEnd"/>
            <w:r>
              <w:rPr>
                <w:rFonts w:ascii="仿宋" w:eastAsia="仿宋" w:hAnsi="仿宋" w:cs="仿宋" w:hint="eastAsia"/>
                <w:color w:val="000000"/>
                <w:sz w:val="24"/>
                <w:szCs w:val="24"/>
              </w:rPr>
              <w:t>头配有乳白色灯环指示会议</w:t>
            </w:r>
            <w:proofErr w:type="gramStart"/>
            <w:r>
              <w:rPr>
                <w:rFonts w:ascii="仿宋" w:eastAsia="仿宋" w:hAnsi="仿宋" w:cs="仿宋" w:hint="eastAsia"/>
                <w:color w:val="000000"/>
                <w:sz w:val="24"/>
                <w:szCs w:val="24"/>
              </w:rPr>
              <w:t>咪</w:t>
            </w:r>
            <w:proofErr w:type="gramEnd"/>
            <w:r>
              <w:rPr>
                <w:rFonts w:ascii="仿宋" w:eastAsia="仿宋" w:hAnsi="仿宋" w:cs="仿宋" w:hint="eastAsia"/>
                <w:color w:val="000000"/>
                <w:sz w:val="24"/>
                <w:szCs w:val="24"/>
              </w:rPr>
              <w:t>管工作状态（工作时</w:t>
            </w:r>
            <w:proofErr w:type="gramStart"/>
            <w:r>
              <w:rPr>
                <w:rFonts w:ascii="仿宋" w:eastAsia="仿宋" w:hAnsi="仿宋" w:cs="仿宋" w:hint="eastAsia"/>
                <w:color w:val="000000"/>
                <w:sz w:val="24"/>
                <w:szCs w:val="24"/>
              </w:rPr>
              <w:t>灯环显示</w:t>
            </w:r>
            <w:proofErr w:type="gramEnd"/>
            <w:r>
              <w:rPr>
                <w:rFonts w:ascii="仿宋" w:eastAsia="仿宋" w:hAnsi="仿宋" w:cs="仿宋" w:hint="eastAsia"/>
                <w:color w:val="000000"/>
                <w:sz w:val="24"/>
                <w:szCs w:val="24"/>
              </w:rPr>
              <w:t>蓝光）；</w:t>
            </w:r>
            <w:r>
              <w:rPr>
                <w:rFonts w:ascii="仿宋" w:eastAsia="仿宋" w:hAnsi="仿宋" w:cs="仿宋" w:hint="eastAsia"/>
                <w:color w:val="000000"/>
                <w:sz w:val="24"/>
                <w:szCs w:val="24"/>
              </w:rPr>
              <w:br/>
              <w:t xml:space="preserve">10.使用距离: 空旷环境：80-100米      复杂环境：50-80米            </w:t>
            </w:r>
            <w:r>
              <w:rPr>
                <w:rFonts w:ascii="仿宋" w:eastAsia="仿宋" w:hAnsi="仿宋" w:cs="仿宋" w:hint="eastAsia"/>
                <w:color w:val="000000"/>
                <w:sz w:val="24"/>
                <w:szCs w:val="24"/>
              </w:rPr>
              <w:br/>
              <w:t>11.适用于各种会议和演讲场合。</w:t>
            </w:r>
            <w:r>
              <w:rPr>
                <w:rFonts w:ascii="仿宋" w:eastAsia="仿宋" w:hAnsi="仿宋" w:cs="仿宋" w:hint="eastAsia"/>
                <w:color w:val="000000"/>
                <w:sz w:val="24"/>
                <w:szCs w:val="24"/>
              </w:rPr>
              <w:br/>
              <w:t>或手动定点。分辨精度1HZ，频率从20-20khz调节</w:t>
            </w:r>
            <w:r>
              <w:rPr>
                <w:rFonts w:ascii="仿宋" w:eastAsia="仿宋" w:hAnsi="仿宋" w:cs="仿宋" w:hint="eastAsia"/>
                <w:color w:val="000000"/>
                <w:sz w:val="24"/>
                <w:szCs w:val="24"/>
              </w:rPr>
              <w:br/>
              <w:t>▼24BIT的数字分辨解析度</w:t>
            </w:r>
            <w:r>
              <w:rPr>
                <w:rFonts w:ascii="仿宋" w:eastAsia="仿宋" w:hAnsi="仿宋" w:cs="仿宋" w:hint="eastAsia"/>
                <w:color w:val="000000"/>
                <w:sz w:val="24"/>
                <w:szCs w:val="24"/>
              </w:rPr>
              <w:br/>
              <w:t>▼响应时间快中慢3速可设定，陷波器Q值两档可选</w:t>
            </w:r>
            <w:r>
              <w:rPr>
                <w:rFonts w:ascii="仿宋" w:eastAsia="仿宋" w:hAnsi="仿宋" w:cs="仿宋" w:hint="eastAsia"/>
                <w:color w:val="000000"/>
                <w:sz w:val="24"/>
                <w:szCs w:val="24"/>
              </w:rPr>
              <w:br/>
              <w:t>▼自动扫描啸叫点并抑制</w:t>
            </w:r>
            <w:r>
              <w:rPr>
                <w:rFonts w:ascii="仿宋" w:eastAsia="仿宋" w:hAnsi="仿宋" w:cs="仿宋" w:hint="eastAsia"/>
                <w:color w:val="000000"/>
                <w:sz w:val="24"/>
                <w:szCs w:val="24"/>
              </w:rPr>
              <w:br/>
              <w:t>▼调节参数具有自动存储功能，掉电不丢失</w:t>
            </w:r>
            <w:r>
              <w:rPr>
                <w:rFonts w:ascii="仿宋" w:eastAsia="仿宋" w:hAnsi="仿宋" w:cs="仿宋" w:hint="eastAsia"/>
                <w:color w:val="000000"/>
                <w:sz w:val="24"/>
                <w:szCs w:val="24"/>
              </w:rPr>
              <w:br/>
              <w:t>▼噪声</w:t>
            </w:r>
            <w:proofErr w:type="gramStart"/>
            <w:r>
              <w:rPr>
                <w:rFonts w:ascii="仿宋" w:eastAsia="仿宋" w:hAnsi="仿宋" w:cs="仿宋" w:hint="eastAsia"/>
                <w:color w:val="000000"/>
                <w:sz w:val="24"/>
                <w:szCs w:val="24"/>
              </w:rPr>
              <w:t>门功能</w:t>
            </w:r>
            <w:proofErr w:type="gramEnd"/>
            <w:r>
              <w:rPr>
                <w:rFonts w:ascii="仿宋" w:eastAsia="仿宋" w:hAnsi="仿宋" w:cs="仿宋" w:hint="eastAsia"/>
                <w:color w:val="000000"/>
                <w:sz w:val="24"/>
                <w:szCs w:val="24"/>
              </w:rPr>
              <w:t>可抑制系统微弱噪声干扰</w:t>
            </w:r>
            <w:r>
              <w:rPr>
                <w:rFonts w:ascii="仿宋" w:eastAsia="仿宋" w:hAnsi="仿宋" w:cs="仿宋" w:hint="eastAsia"/>
                <w:color w:val="000000"/>
                <w:sz w:val="24"/>
                <w:szCs w:val="24"/>
              </w:rPr>
              <w:br/>
              <w:t>▼输入压缩功能，消除反馈同时更可扩展人声动态</w:t>
            </w:r>
            <w:r>
              <w:rPr>
                <w:rFonts w:ascii="仿宋" w:eastAsia="仿宋" w:hAnsi="仿宋" w:cs="仿宋" w:hint="eastAsia"/>
                <w:color w:val="000000"/>
                <w:sz w:val="24"/>
                <w:szCs w:val="24"/>
              </w:rPr>
              <w:br/>
              <w:t>▼高低通滤波器设置，扩声场所人声更清晰</w:t>
            </w:r>
            <w:r>
              <w:rPr>
                <w:rFonts w:ascii="仿宋" w:eastAsia="仿宋" w:hAnsi="仿宋" w:cs="仿宋" w:hint="eastAsia"/>
                <w:color w:val="000000"/>
                <w:sz w:val="24"/>
                <w:szCs w:val="24"/>
              </w:rPr>
              <w:br/>
              <w:t xml:space="preserve">▼每通道增益-80dB到0dB  </w:t>
            </w:r>
            <w:r>
              <w:rPr>
                <w:rFonts w:ascii="仿宋" w:eastAsia="仿宋" w:hAnsi="仿宋" w:cs="仿宋" w:hint="eastAsia"/>
                <w:color w:val="000000"/>
                <w:sz w:val="24"/>
                <w:szCs w:val="24"/>
              </w:rPr>
              <w:br/>
              <w:t>▼每路设有±16Hz</w:t>
            </w:r>
            <w:proofErr w:type="gramStart"/>
            <w:r>
              <w:rPr>
                <w:rFonts w:ascii="仿宋" w:eastAsia="仿宋" w:hAnsi="仿宋" w:cs="仿宋" w:hint="eastAsia"/>
                <w:color w:val="000000"/>
                <w:sz w:val="24"/>
                <w:szCs w:val="24"/>
              </w:rPr>
              <w:t>移频控制</w:t>
            </w:r>
            <w:proofErr w:type="gramEnd"/>
            <w:r>
              <w:rPr>
                <w:rFonts w:ascii="仿宋" w:eastAsia="仿宋" w:hAnsi="仿宋" w:cs="仿宋" w:hint="eastAsia"/>
                <w:color w:val="000000"/>
                <w:sz w:val="24"/>
                <w:szCs w:val="24"/>
              </w:rPr>
              <w:t>，</w:t>
            </w:r>
            <w:proofErr w:type="gramStart"/>
            <w:r>
              <w:rPr>
                <w:rFonts w:ascii="仿宋" w:eastAsia="仿宋" w:hAnsi="仿宋" w:cs="仿宋" w:hint="eastAsia"/>
                <w:color w:val="000000"/>
                <w:sz w:val="24"/>
                <w:szCs w:val="24"/>
              </w:rPr>
              <w:t>移频精度</w:t>
            </w:r>
            <w:proofErr w:type="gramEnd"/>
            <w:r>
              <w:rPr>
                <w:rFonts w:ascii="仿宋" w:eastAsia="仿宋" w:hAnsi="仿宋" w:cs="仿宋" w:hint="eastAsia"/>
                <w:color w:val="000000"/>
                <w:sz w:val="24"/>
                <w:szCs w:val="24"/>
              </w:rPr>
              <w:t>1Hz，配合陷波器使用，防啸叫效果出类拔萃</w:t>
            </w:r>
            <w:r>
              <w:rPr>
                <w:rFonts w:ascii="仿宋" w:eastAsia="仿宋" w:hAnsi="仿宋" w:cs="仿宋" w:hint="eastAsia"/>
                <w:color w:val="000000"/>
                <w:sz w:val="24"/>
                <w:szCs w:val="24"/>
              </w:rPr>
              <w:br/>
              <w:t>机柜：</w:t>
            </w:r>
            <w:r>
              <w:rPr>
                <w:rFonts w:ascii="仿宋" w:eastAsia="仿宋" w:hAnsi="仿宋" w:cs="仿宋" w:hint="eastAsia"/>
                <w:color w:val="000000"/>
                <w:sz w:val="24"/>
                <w:szCs w:val="24"/>
              </w:rPr>
              <w:br/>
              <w:t>9MM胶合板,外贴防火板，前后可拆卸门, 3/8" 9mm plywood/9mm胶合板; 标准的前后功放柱子,有方孔</w:t>
            </w:r>
            <w:proofErr w:type="gramStart"/>
            <w:r>
              <w:rPr>
                <w:rFonts w:ascii="仿宋" w:eastAsia="仿宋" w:hAnsi="仿宋" w:cs="仿宋" w:hint="eastAsia"/>
                <w:color w:val="000000"/>
                <w:sz w:val="24"/>
                <w:szCs w:val="24"/>
              </w:rPr>
              <w:t>和功牙</w:t>
            </w:r>
            <w:proofErr w:type="gramEnd"/>
            <w:r>
              <w:rPr>
                <w:rFonts w:ascii="仿宋" w:eastAsia="仿宋" w:hAnsi="仿宋" w:cs="仿宋" w:hint="eastAsia"/>
                <w:color w:val="000000"/>
                <w:sz w:val="24"/>
                <w:szCs w:val="24"/>
              </w:rPr>
              <w:t>(5,6mm或10-32nd可供选择) ，配有相应数量的螺丝,垫片,螺母等，双包边铝材，凹凸密封铝，八个镀锌重型工业蝴蝶锁，四个镀锌重型工业抽手，所有的铆钉带垫片，8个3脚6孔的圆包角(厚度为1.5MM)，配备轮板(18MM胶合板)+ 4"对角刹车蓝色橡胶轮子，对角刹车脚轮(轮板);3",3.5",4"可供选择</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11C9" w:rsidRDefault="00B411C9" w:rsidP="006D6FFD">
            <w:pPr>
              <w:keepLines/>
              <w:wordWrap w:val="0"/>
              <w:topLinePunct/>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否</w:t>
            </w:r>
          </w:p>
        </w:tc>
      </w:tr>
    </w:tbl>
    <w:p w:rsidR="00FD045A" w:rsidRDefault="00FD045A" w:rsidP="00B411C9">
      <w:pPr>
        <w:shd w:val="clear" w:color="auto" w:fill="FFFFFF"/>
        <w:spacing w:line="540" w:lineRule="exact"/>
        <w:contextualSpacing/>
        <w:rPr>
          <w:rFonts w:ascii="仿宋" w:eastAsia="仿宋" w:hAnsi="仿宋" w:cs="宋体"/>
          <w:b/>
          <w:color w:val="000000"/>
          <w:kern w:val="0"/>
          <w:sz w:val="28"/>
          <w:szCs w:val="28"/>
        </w:rPr>
      </w:pPr>
    </w:p>
    <w:p w:rsidR="00FD045A" w:rsidRDefault="00BC2D30">
      <w:pPr>
        <w:widowControl/>
        <w:shd w:val="clear" w:color="auto" w:fill="FFFFFF"/>
        <w:spacing w:line="360" w:lineRule="auto"/>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二、其他要求：</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1、投标人须明确投标产品的厂家、产地、品牌、型号、详细参数，否则为无效投标。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1、投标人应就该项目完整投标，否则为无效投标。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2、本招标文件所列需求为最低要求，投标产品不得低于最低要求，否则为无效投标。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3、交付（服务、完工）时间：合同签订后</w:t>
      </w:r>
      <w:r w:rsidR="00B411C9">
        <w:rPr>
          <w:rFonts w:asciiTheme="minorEastAsia" w:hAnsiTheme="minorEastAsia" w:cs="仿宋_GB2312" w:hint="eastAsia"/>
          <w:sz w:val="24"/>
          <w:lang w:val="zh-CN"/>
        </w:rPr>
        <w:t>7</w:t>
      </w:r>
      <w:r>
        <w:rPr>
          <w:rFonts w:asciiTheme="minorEastAsia" w:hAnsiTheme="minorEastAsia" w:cs="仿宋_GB2312" w:hint="eastAsia"/>
          <w:sz w:val="24"/>
          <w:lang w:val="zh-CN"/>
        </w:rPr>
        <w:t>日历天，超出者为无效投标。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4、最高限价：</w:t>
      </w:r>
      <w:r w:rsidR="00B411C9">
        <w:rPr>
          <w:rFonts w:asciiTheme="minorEastAsia" w:hAnsiTheme="minorEastAsia" w:cs="仿宋_GB2312" w:hint="eastAsia"/>
          <w:sz w:val="24"/>
          <w:lang w:val="zh-CN"/>
        </w:rPr>
        <w:t>49</w:t>
      </w:r>
      <w:r>
        <w:rPr>
          <w:rFonts w:asciiTheme="minorEastAsia" w:hAnsiTheme="minorEastAsia" w:cs="仿宋_GB2312" w:hint="eastAsia"/>
          <w:sz w:val="24"/>
          <w:lang w:val="zh-CN"/>
        </w:rPr>
        <w:t>万元，超出者为无效投标。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5、投标人所</w:t>
      </w:r>
      <w:proofErr w:type="gramStart"/>
      <w:r>
        <w:rPr>
          <w:rFonts w:asciiTheme="minorEastAsia" w:hAnsiTheme="minorEastAsia" w:cs="仿宋_GB2312" w:hint="eastAsia"/>
          <w:sz w:val="24"/>
          <w:lang w:val="zh-CN"/>
        </w:rPr>
        <w:t>投产品若属于</w:t>
      </w:r>
      <w:proofErr w:type="gramEnd"/>
      <w:r>
        <w:rPr>
          <w:rFonts w:asciiTheme="minorEastAsia" w:hAnsiTheme="minorEastAsia" w:cs="仿宋_GB2312" w:hint="eastAsia"/>
          <w:sz w:val="24"/>
          <w:lang w:val="zh-CN"/>
        </w:rPr>
        <w:t>“中国强制性产品认证”（3C认证）范围内,则必须承诺采用</w:t>
      </w:r>
      <w:r>
        <w:rPr>
          <w:rFonts w:asciiTheme="minorEastAsia" w:hAnsiTheme="minorEastAsia" w:cs="仿宋_GB2312"/>
          <w:sz w:val="24"/>
          <w:lang w:val="zh-CN"/>
        </w:rPr>
        <w:t>《中华人民共和国实施强制性产品认证的产品目录》</w:t>
      </w:r>
      <w:r>
        <w:rPr>
          <w:rFonts w:asciiTheme="minorEastAsia" w:hAnsiTheme="minorEastAsia" w:cs="仿宋_GB2312" w:hint="eastAsia"/>
          <w:sz w:val="24"/>
          <w:lang w:val="zh-CN"/>
        </w:rPr>
        <w:t>并在有效期内的产品，应</w:t>
      </w:r>
      <w:r>
        <w:rPr>
          <w:rFonts w:asciiTheme="minorEastAsia" w:hAnsiTheme="minorEastAsia" w:cs="仿宋_GB2312" w:hint="eastAsia"/>
          <w:sz w:val="24"/>
          <w:lang w:val="zh-CN"/>
        </w:rPr>
        <w:lastRenderedPageBreak/>
        <w:t>在投标文件中提供“所投产品符合国家强制性要求承诺函”并加盖投标人公章，否则将承担其投标被视为非实质性响应投标的风险。</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6、专利权：投标人应保证用户在使用该货物或其任何一部分时不受第三方提出侵犯其专利权、商标权和工业设计权等的起诉。(须提供加盖公章的承诺函)</w:t>
      </w:r>
    </w:p>
    <w:p w:rsidR="00B411C9"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8、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9、验收标准</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9.1本项目完成后，由采购人成立验收小组,按照采购合同的约定对中标人履约情况进行验收。验收时,按照采购合同的约定对每一项技术、服务、安全标准的履约情况进行确认。验收结束后,出具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_GB2312" w:hint="eastAsia"/>
          <w:sz w:val="24"/>
          <w:lang w:val="zh-CN"/>
        </w:rPr>
        <w:t>验收书</w:t>
      </w:r>
      <w:proofErr w:type="gramEnd"/>
      <w:r>
        <w:rPr>
          <w:rFonts w:asciiTheme="minorEastAsia" w:hAnsiTheme="minorEastAsia" w:cs="仿宋_GB2312" w:hint="eastAsia"/>
          <w:sz w:val="24"/>
          <w:lang w:val="zh-CN"/>
        </w:rPr>
        <w:t>,列明各项标准的验收情况及项目总体评价,由验收双方共同签署。</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9.2按照招标文件要求、投标文件响应和承诺验收。</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9.3按照国家及行业相关标准验收。</w:t>
      </w:r>
    </w:p>
    <w:p w:rsidR="00FD045A" w:rsidRDefault="00FD0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FD045A" w:rsidRDefault="00FD045A">
      <w:pPr>
        <w:widowControl/>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FD045A" w:rsidRDefault="00BC2D30">
      <w:pPr>
        <w:widowControl/>
        <w:ind w:firstLineChars="645" w:firstLine="233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w:t>
      </w:r>
      <w:r>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FD045A" w:rsidRDefault="00BC2D30">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D045A" w:rsidRDefault="00BC2D30">
      <w:pPr>
        <w:spacing w:line="360" w:lineRule="auto"/>
        <w:ind w:firstLineChars="196" w:firstLine="47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045A" w:rsidRDefault="00BC2D30">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FD045A" w:rsidRDefault="00BC2D30">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FD045A" w:rsidRDefault="00BC2D30">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w:t>
      </w:r>
    </w:p>
    <w:p w:rsidR="00FD045A" w:rsidRDefault="00BC2D3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045A" w:rsidRDefault="00BC2D3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FD045A" w:rsidRDefault="00FD045A">
      <w:pPr>
        <w:topLinePunct/>
        <w:spacing w:line="360" w:lineRule="auto"/>
        <w:ind w:firstLineChars="200" w:firstLine="480"/>
        <w:contextualSpacing/>
        <w:rPr>
          <w:rFonts w:asciiTheme="minorEastAsia" w:hAnsiTheme="minorEastAsia" w:cs="仿宋_GB2312"/>
          <w:sz w:val="24"/>
          <w:lang w:val="zh-CN"/>
        </w:rPr>
      </w:pPr>
    </w:p>
    <w:p w:rsidR="00FD045A" w:rsidRDefault="00BC2D30">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FD045A" w:rsidRDefault="00BC2D30">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FD045A" w:rsidRDefault="00BC2D30">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FD045A" w:rsidRDefault="00BC2D30">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FD045A">
        <w:trPr>
          <w:trHeight w:val="473"/>
          <w:jc w:val="center"/>
        </w:trPr>
        <w:tc>
          <w:tcPr>
            <w:tcW w:w="9040" w:type="dxa"/>
            <w:vAlign w:val="center"/>
          </w:tcPr>
          <w:p w:rsidR="00FD045A" w:rsidRDefault="00BC2D30">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FD045A">
        <w:trPr>
          <w:trHeight w:val="2095"/>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FD045A" w:rsidRDefault="00BC2D30">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FD045A" w:rsidRDefault="00BC2D30">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FD045A">
        <w:trPr>
          <w:trHeight w:val="140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二、财务状况报告相关材料</w:t>
            </w:r>
          </w:p>
          <w:p w:rsidR="00FD045A" w:rsidRDefault="00BC2D30">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FD045A" w:rsidRDefault="00BC2D30">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FD045A">
        <w:trPr>
          <w:trHeight w:val="1052"/>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三、依法缴纳税收相关材料</w:t>
            </w:r>
          </w:p>
          <w:p w:rsidR="00FD045A" w:rsidRDefault="00BC2D30">
            <w:pPr>
              <w:spacing w:line="420" w:lineRule="exact"/>
              <w:jc w:val="left"/>
              <w:rPr>
                <w:rFonts w:ascii="宋体" w:hAnsi="宋体"/>
                <w:b/>
                <w:sz w:val="24"/>
                <w:szCs w:val="24"/>
              </w:rPr>
            </w:pPr>
            <w:r>
              <w:rPr>
                <w:rFonts w:ascii="宋体" w:hAnsi="宋体" w:hint="eastAsia"/>
                <w:bCs/>
                <w:sz w:val="24"/>
                <w:szCs w:val="24"/>
              </w:rPr>
              <w:t>投标截止时间前六个月内任意一个月缴纳税收凭据。（依法免税的投标人，应提供相应文件证明依法免税）</w:t>
            </w:r>
          </w:p>
        </w:tc>
      </w:tr>
      <w:tr w:rsidR="00FD045A">
        <w:trPr>
          <w:trHeight w:val="137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FD045A" w:rsidRDefault="00BC2D30">
            <w:pPr>
              <w:spacing w:line="420" w:lineRule="exact"/>
              <w:jc w:val="left"/>
              <w:rPr>
                <w:rFonts w:ascii="宋体" w:hAnsi="宋体"/>
                <w:bCs/>
                <w:sz w:val="24"/>
                <w:szCs w:val="24"/>
              </w:rPr>
            </w:pPr>
            <w:r>
              <w:rPr>
                <w:rFonts w:ascii="宋体" w:hAnsi="宋体" w:hint="eastAsia"/>
                <w:bCs/>
                <w:sz w:val="24"/>
                <w:szCs w:val="24"/>
              </w:rPr>
              <w:t>投标截止时间前六个月内任意一个月投标人缴纳社会保险凭据。（依法不需要缴纳社会保障资金的投标人，应提供相应文件证明依法不需要缴纳社会保障资金）</w:t>
            </w:r>
          </w:p>
        </w:tc>
      </w:tr>
      <w:tr w:rsidR="00FD045A">
        <w:trPr>
          <w:trHeight w:val="702"/>
          <w:jc w:val="center"/>
        </w:trPr>
        <w:tc>
          <w:tcPr>
            <w:tcW w:w="9040" w:type="dxa"/>
            <w:vAlign w:val="center"/>
          </w:tcPr>
          <w:p w:rsidR="00FD045A" w:rsidRDefault="00BC2D30">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FD045A" w:rsidRDefault="00BC2D30">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FD045A">
        <w:trPr>
          <w:trHeight w:val="694"/>
          <w:jc w:val="center"/>
        </w:trPr>
        <w:tc>
          <w:tcPr>
            <w:tcW w:w="9040" w:type="dxa"/>
            <w:vAlign w:val="center"/>
          </w:tcPr>
          <w:p w:rsidR="00FD045A" w:rsidRDefault="00BC2D30">
            <w:pPr>
              <w:spacing w:line="420" w:lineRule="exact"/>
              <w:contextualSpacing/>
              <w:rPr>
                <w:rFonts w:ascii="宋体" w:hAnsi="宋体"/>
                <w:sz w:val="24"/>
                <w:szCs w:val="24"/>
              </w:rPr>
            </w:pPr>
            <w:r>
              <w:rPr>
                <w:rFonts w:ascii="宋体" w:hAnsi="宋体" w:hint="eastAsia"/>
                <w:b/>
                <w:sz w:val="24"/>
                <w:szCs w:val="24"/>
              </w:rPr>
              <w:t>六</w:t>
            </w:r>
            <w:r>
              <w:rPr>
                <w:rFonts w:ascii="宋体" w:hAnsi="宋体" w:hint="eastAsia"/>
                <w:sz w:val="24"/>
                <w:szCs w:val="24"/>
              </w:rPr>
              <w:t>、法定代表人资格证明书或法定代表人授权委托书及被授权人身份证。</w:t>
            </w:r>
          </w:p>
        </w:tc>
      </w:tr>
      <w:tr w:rsidR="00FD045A">
        <w:trPr>
          <w:cantSplit/>
          <w:trHeight w:val="704"/>
          <w:jc w:val="center"/>
        </w:trPr>
        <w:tc>
          <w:tcPr>
            <w:tcW w:w="9040" w:type="dxa"/>
            <w:vAlign w:val="center"/>
          </w:tcPr>
          <w:p w:rsidR="00FD045A" w:rsidRDefault="00BC2D30">
            <w:pPr>
              <w:spacing w:line="420" w:lineRule="exact"/>
              <w:contextualSpacing/>
              <w:rPr>
                <w:rFonts w:ascii="宋体" w:hAnsi="宋体"/>
                <w:b/>
                <w:sz w:val="24"/>
                <w:szCs w:val="24"/>
              </w:rPr>
            </w:pPr>
            <w:r>
              <w:rPr>
                <w:rFonts w:ascii="宋体" w:hAnsi="宋体" w:hint="eastAsia"/>
                <w:b/>
                <w:sz w:val="24"/>
                <w:szCs w:val="24"/>
              </w:rPr>
              <w:t>七、未被列入“信用中国”网站(www.creditchina.gov.cn)失信被执行人、重大税收违法案件当事人名单；“中国政府采购网”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tc>
      </w:tr>
    </w:tbl>
    <w:p w:rsidR="00FD045A" w:rsidRDefault="00BC2D30">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4、供应商信用信息查询及使用：</w:t>
      </w:r>
    </w:p>
    <w:p w:rsidR="00FD045A" w:rsidRDefault="00BC2D30" w:rsidP="00FD045A">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“中国政府采购网”政府采购严重违法失信行为记录名单、“中国社会组织公共服务平台”网站（www.chinanpo.gov.cn）严重违法失信社会组织名单的投标人；“国家企业信用信息公示系统” （http://www.gsxt.gov.cn/）经营异常名录或严重失信黑名单。（联合体形式投标的，联合体成员存在不良信用记录，视同联合体存在不良信用记录）。</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（1）查询渠道：</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①“信用中国”网站（www.creditchina.gov.cn）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②“中国政府采购网”（www.ccgp.gov.cn）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③“中国社会组织公共服务平台”网站（www.chinanpo.gov.cn）（仅查询社会组织）；</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 xml:space="preserve"> ④“国家企业信用信息公示系统” （http://www.gsxt.gov.cn/）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（2）截止时间：投标截止时间</w:t>
      </w:r>
      <w:proofErr w:type="gramStart"/>
      <w:r>
        <w:rPr>
          <w:rFonts w:ascii="宋体" w:eastAsiaTheme="minorEastAsia" w:hAnsi="宋体" w:hint="eastAsia"/>
          <w:szCs w:val="24"/>
          <w:lang w:val="zh-CN"/>
        </w:rPr>
        <w:t>至资格</w:t>
      </w:r>
      <w:proofErr w:type="gramEnd"/>
      <w:r>
        <w:rPr>
          <w:rFonts w:ascii="宋体" w:eastAsiaTheme="minorEastAsia" w:hAnsi="宋体" w:hint="eastAsia"/>
          <w:szCs w:val="24"/>
          <w:lang w:val="zh-CN"/>
        </w:rPr>
        <w:t>性审查结束；</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lastRenderedPageBreak/>
        <w:t>（3）信用信息查询记录和证据留存具体方式：经采购人确认的查询结果网页截图作为查询记录和证据，与其他采购文件一并保存；</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（4）信用信息的使用原则：经采购人认定的被列入失信被执行人、重大税收违法案件当事人名单、政府采购严重违法失信行为记录名单的投标人、严重违法失信社会组织，将拒绝其参与本次政府采购活动。</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三、符合性审查</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FD045A" w:rsidRDefault="00BC2D30">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未按照招标文件的规定提交投标承诺函的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（5）报价超过招标文件中规定的预算金额或者最高限价的；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sz w:val="24"/>
          <w:szCs w:val="24"/>
          <w:lang w:val="zh-CN"/>
        </w:rPr>
        <w:t>法律、法规和招标文件规定的其他无效情形。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（3）不同投标人的投标文件载明的项目管理成员或者联系人员为同一人；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（二）、评标标准</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485"/>
        <w:gridCol w:w="962"/>
      </w:tblGrid>
      <w:tr w:rsidR="00B411C9" w:rsidTr="006D6FFD">
        <w:trPr>
          <w:trHeight w:val="560"/>
          <w:jc w:val="center"/>
        </w:trPr>
        <w:tc>
          <w:tcPr>
            <w:tcW w:w="1264" w:type="dxa"/>
            <w:vAlign w:val="center"/>
          </w:tcPr>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分值构成</w:t>
            </w:r>
          </w:p>
        </w:tc>
        <w:tc>
          <w:tcPr>
            <w:tcW w:w="8447" w:type="dxa"/>
            <w:gridSpan w:val="2"/>
            <w:vAlign w:val="center"/>
          </w:tcPr>
          <w:p w:rsidR="00B411C9" w:rsidRDefault="00B411C9" w:rsidP="00B411C9">
            <w:pPr>
              <w:tabs>
                <w:tab w:val="left" w:pos="1260"/>
              </w:tabs>
              <w:autoSpaceDE w:val="0"/>
              <w:autoSpaceDN w:val="0"/>
              <w:spacing w:line="360" w:lineRule="auto"/>
              <w:ind w:firstLineChars="1150" w:firstLine="277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价格分值：30分</w:t>
            </w:r>
          </w:p>
          <w:p w:rsidR="00B411C9" w:rsidRDefault="00B411C9" w:rsidP="00B411C9">
            <w:pPr>
              <w:tabs>
                <w:tab w:val="left" w:pos="1260"/>
              </w:tabs>
              <w:autoSpaceDE w:val="0"/>
              <w:autoSpaceDN w:val="0"/>
              <w:spacing w:line="360" w:lineRule="auto"/>
              <w:ind w:firstLineChars="1150" w:firstLine="2771"/>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商务部分：</w:t>
            </w: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分</w:t>
            </w:r>
          </w:p>
          <w:p w:rsidR="00B411C9" w:rsidRDefault="00B411C9" w:rsidP="00B411C9">
            <w:pPr>
              <w:tabs>
                <w:tab w:val="left" w:pos="1260"/>
              </w:tabs>
              <w:autoSpaceDE w:val="0"/>
              <w:autoSpaceDN w:val="0"/>
              <w:spacing w:line="360" w:lineRule="auto"/>
              <w:ind w:firstLineChars="1150" w:firstLine="2771"/>
              <w:contextualSpacing/>
              <w:rPr>
                <w:rFonts w:asciiTheme="minorEastAsia" w:hAnsiTheme="minorEastAsia" w:cs="仿宋_GB2312"/>
                <w:sz w:val="24"/>
                <w:szCs w:val="24"/>
                <w:lang w:val="zh-CN"/>
              </w:rPr>
            </w:pPr>
            <w:r>
              <w:rPr>
                <w:rFonts w:asciiTheme="minorEastAsia" w:hAnsiTheme="minorEastAsia" w:cs="仿宋_GB2312" w:hint="eastAsia"/>
                <w:b/>
                <w:sz w:val="24"/>
                <w:szCs w:val="24"/>
                <w:lang w:val="zh-CN"/>
              </w:rPr>
              <w:t>技术部分：</w:t>
            </w: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分</w:t>
            </w:r>
          </w:p>
        </w:tc>
      </w:tr>
      <w:tr w:rsidR="00B411C9" w:rsidTr="006D6FFD">
        <w:trPr>
          <w:trHeight w:val="567"/>
          <w:jc w:val="center"/>
        </w:trPr>
        <w:tc>
          <w:tcPr>
            <w:tcW w:w="9711" w:type="dxa"/>
            <w:gridSpan w:val="3"/>
            <w:tcBorders>
              <w:bottom w:val="single" w:sz="4" w:space="0" w:color="auto"/>
            </w:tcBorders>
            <w:vAlign w:val="center"/>
          </w:tcPr>
          <w:p w:rsidR="00B411C9" w:rsidRDefault="00B411C9" w:rsidP="006D6FFD">
            <w:pPr>
              <w:tabs>
                <w:tab w:val="left" w:pos="1260"/>
              </w:tabs>
              <w:autoSpaceDE w:val="0"/>
              <w:autoSpaceDN w:val="0"/>
              <w:spacing w:line="360" w:lineRule="auto"/>
              <w:ind w:firstLineChars="1550" w:firstLine="3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价格部分（满分30分）</w:t>
            </w:r>
          </w:p>
        </w:tc>
      </w:tr>
      <w:tr w:rsidR="00B411C9" w:rsidTr="006D6FFD">
        <w:trPr>
          <w:trHeight w:val="567"/>
          <w:jc w:val="center"/>
        </w:trPr>
        <w:tc>
          <w:tcPr>
            <w:tcW w:w="1264" w:type="dxa"/>
            <w:tcBorders>
              <w:top w:val="single" w:sz="4" w:space="0" w:color="auto"/>
            </w:tcBorders>
            <w:vAlign w:val="center"/>
          </w:tcPr>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得分因素</w:t>
            </w:r>
          </w:p>
        </w:tc>
        <w:tc>
          <w:tcPr>
            <w:tcW w:w="7485" w:type="dxa"/>
            <w:tcBorders>
              <w:top w:val="single" w:sz="4" w:space="0" w:color="auto"/>
            </w:tcBorders>
            <w:vAlign w:val="center"/>
          </w:tcPr>
          <w:p w:rsidR="00B411C9" w:rsidRDefault="00B411C9" w:rsidP="006D6FFD">
            <w:pPr>
              <w:tabs>
                <w:tab w:val="left" w:pos="1260"/>
              </w:tabs>
              <w:autoSpaceDE w:val="0"/>
              <w:autoSpaceDN w:val="0"/>
              <w:spacing w:line="360" w:lineRule="auto"/>
              <w:ind w:firstLineChars="1200" w:firstLine="28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评标标准</w:t>
            </w:r>
          </w:p>
        </w:tc>
        <w:tc>
          <w:tcPr>
            <w:tcW w:w="962" w:type="dxa"/>
            <w:tcBorders>
              <w:top w:val="single" w:sz="4" w:space="0" w:color="auto"/>
            </w:tcBorders>
            <w:vAlign w:val="center"/>
          </w:tcPr>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分值</w:t>
            </w:r>
          </w:p>
        </w:tc>
      </w:tr>
      <w:tr w:rsidR="00B411C9" w:rsidTr="006D6FFD">
        <w:trPr>
          <w:trHeight w:val="2542"/>
          <w:jc w:val="center"/>
        </w:trPr>
        <w:tc>
          <w:tcPr>
            <w:tcW w:w="1264" w:type="dxa"/>
            <w:tcBorders>
              <w:top w:val="single" w:sz="4" w:space="0" w:color="auto"/>
            </w:tcBorders>
            <w:vAlign w:val="center"/>
          </w:tcPr>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w:t>
            </w:r>
          </w:p>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评分标准</w:t>
            </w:r>
          </w:p>
        </w:tc>
        <w:tc>
          <w:tcPr>
            <w:tcW w:w="7485" w:type="dxa"/>
            <w:tcBorders>
              <w:top w:val="single" w:sz="4" w:space="0" w:color="auto"/>
            </w:tcBorders>
            <w:vAlign w:val="center"/>
          </w:tcPr>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评标基准价：满足招标文件要求的有效投标报价中，最低的投标报价为评标基准价。</w:t>
            </w:r>
          </w:p>
          <w:p w:rsidR="00B411C9" w:rsidRDefault="00B411C9" w:rsidP="006D6F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投标报价得分=（评标基准价/投标报价）×30</w:t>
            </w:r>
          </w:p>
        </w:tc>
        <w:tc>
          <w:tcPr>
            <w:tcW w:w="96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B411C9" w:rsidTr="006D6FFD">
              <w:trPr>
                <w:trHeight w:val="3028"/>
                <w:jc w:val="center"/>
              </w:trPr>
              <w:tc>
                <w:tcPr>
                  <w:tcW w:w="962" w:type="dxa"/>
                  <w:vAlign w:val="center"/>
                </w:tcPr>
                <w:p w:rsidR="00B411C9" w:rsidRDefault="00B411C9" w:rsidP="006D6FFD">
                  <w:pPr>
                    <w:tabs>
                      <w:tab w:val="left" w:pos="1260"/>
                    </w:tabs>
                    <w:autoSpaceDE w:val="0"/>
                    <w:autoSpaceDN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30分</w:t>
                  </w:r>
                </w:p>
              </w:tc>
            </w:tr>
          </w:tbl>
          <w:p w:rsidR="00B411C9" w:rsidRDefault="00B411C9" w:rsidP="006D6FF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p>
        </w:tc>
      </w:tr>
      <w:tr w:rsidR="00B411C9" w:rsidTr="006D6FFD">
        <w:trPr>
          <w:trHeight w:val="567"/>
          <w:jc w:val="center"/>
        </w:trPr>
        <w:tc>
          <w:tcPr>
            <w:tcW w:w="9711" w:type="dxa"/>
            <w:gridSpan w:val="3"/>
            <w:vAlign w:val="center"/>
          </w:tcPr>
          <w:p w:rsidR="00B411C9" w:rsidRDefault="00B411C9" w:rsidP="006D6FFD">
            <w:pPr>
              <w:tabs>
                <w:tab w:val="left" w:pos="1260"/>
              </w:tabs>
              <w:autoSpaceDE w:val="0"/>
              <w:autoSpaceDN w:val="0"/>
              <w:spacing w:line="360" w:lineRule="auto"/>
              <w:ind w:firstLineChars="1600" w:firstLine="38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商务部分（满分</w:t>
            </w:r>
            <w:r>
              <w:rPr>
                <w:rFonts w:asciiTheme="minorEastAsia" w:hAnsiTheme="minorEastAsia" w:cs="仿宋_GB2312" w:hint="eastAsia"/>
                <w:sz w:val="24"/>
                <w:szCs w:val="24"/>
              </w:rPr>
              <w:t>40</w:t>
            </w:r>
            <w:r>
              <w:rPr>
                <w:rFonts w:asciiTheme="minorEastAsia" w:hAnsiTheme="minorEastAsia" w:cs="仿宋_GB2312" w:hint="eastAsia"/>
                <w:sz w:val="24"/>
                <w:szCs w:val="24"/>
                <w:lang w:val="zh-CN"/>
              </w:rPr>
              <w:t>分）</w:t>
            </w:r>
          </w:p>
        </w:tc>
      </w:tr>
      <w:tr w:rsidR="00B411C9" w:rsidTr="006D6FFD">
        <w:trPr>
          <w:trHeight w:val="567"/>
          <w:jc w:val="center"/>
        </w:trPr>
        <w:tc>
          <w:tcPr>
            <w:tcW w:w="1264" w:type="dxa"/>
            <w:tcBorders>
              <w:bottom w:val="single" w:sz="4" w:space="0" w:color="auto"/>
            </w:tcBorders>
            <w:vAlign w:val="center"/>
          </w:tcPr>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得分因素</w:t>
            </w:r>
          </w:p>
        </w:tc>
        <w:tc>
          <w:tcPr>
            <w:tcW w:w="7485" w:type="dxa"/>
            <w:vAlign w:val="center"/>
          </w:tcPr>
          <w:p w:rsidR="00B411C9" w:rsidRDefault="00B411C9" w:rsidP="006D6FFD">
            <w:pPr>
              <w:tabs>
                <w:tab w:val="left" w:pos="1260"/>
              </w:tabs>
              <w:autoSpaceDE w:val="0"/>
              <w:autoSpaceDN w:val="0"/>
              <w:spacing w:line="360" w:lineRule="auto"/>
              <w:ind w:firstLineChars="1150" w:firstLine="276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评标标准</w:t>
            </w:r>
          </w:p>
        </w:tc>
        <w:tc>
          <w:tcPr>
            <w:tcW w:w="962" w:type="dxa"/>
            <w:vAlign w:val="center"/>
          </w:tcPr>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分值</w:t>
            </w:r>
          </w:p>
        </w:tc>
      </w:tr>
      <w:tr w:rsidR="00B411C9" w:rsidTr="006D6FFD">
        <w:trPr>
          <w:trHeight w:val="90"/>
          <w:jc w:val="center"/>
        </w:trPr>
        <w:tc>
          <w:tcPr>
            <w:tcW w:w="1264" w:type="dxa"/>
            <w:vAlign w:val="center"/>
          </w:tcPr>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综合实力</w:t>
            </w:r>
          </w:p>
        </w:tc>
        <w:tc>
          <w:tcPr>
            <w:tcW w:w="7485" w:type="dxa"/>
            <w:vAlign w:val="center"/>
          </w:tcPr>
          <w:p w:rsidR="00B411C9" w:rsidRDefault="00B411C9" w:rsidP="006D6FFD">
            <w:pPr>
              <w:tabs>
                <w:tab w:val="left" w:pos="1260"/>
              </w:tabs>
              <w:autoSpaceDE w:val="0"/>
              <w:autoSpaceDN w:val="0"/>
              <w:spacing w:line="360" w:lineRule="auto"/>
              <w:contextualSpacing/>
              <w:rPr>
                <w:lang w:val="zh-CN"/>
              </w:rPr>
            </w:pPr>
            <w:r>
              <w:rPr>
                <w:rFonts w:hint="eastAsia"/>
                <w:lang w:val="zh-CN"/>
              </w:rPr>
              <w:t>1</w:t>
            </w:r>
            <w:r>
              <w:rPr>
                <w:rFonts w:hint="eastAsia"/>
                <w:lang w:val="zh-CN"/>
              </w:rPr>
              <w:t>、投标人具有</w:t>
            </w:r>
            <w:r>
              <w:rPr>
                <w:rFonts w:hint="eastAsia"/>
                <w:lang w:val="zh-CN"/>
              </w:rPr>
              <w:t>2017</w:t>
            </w:r>
            <w:r>
              <w:rPr>
                <w:rFonts w:hint="eastAsia"/>
                <w:lang w:val="zh-CN"/>
              </w:rPr>
              <w:t>年</w:t>
            </w:r>
            <w:r>
              <w:rPr>
                <w:rFonts w:hint="eastAsia"/>
                <w:lang w:val="zh-CN"/>
              </w:rPr>
              <w:t>1</w:t>
            </w:r>
            <w:r>
              <w:rPr>
                <w:rFonts w:hint="eastAsia"/>
                <w:lang w:val="zh-CN"/>
              </w:rPr>
              <w:t>月</w:t>
            </w:r>
            <w:r>
              <w:rPr>
                <w:rFonts w:hint="eastAsia"/>
                <w:lang w:val="zh-CN"/>
              </w:rPr>
              <w:t>1</w:t>
            </w:r>
            <w:r>
              <w:rPr>
                <w:rFonts w:hint="eastAsia"/>
                <w:lang w:val="zh-CN"/>
              </w:rPr>
              <w:t>日以来类似项目业绩（合同内容包含本次采购内容的任一部分都可以）的得</w:t>
            </w:r>
            <w:r>
              <w:rPr>
                <w:rFonts w:hint="eastAsia"/>
              </w:rPr>
              <w:t>3</w:t>
            </w:r>
            <w:r>
              <w:rPr>
                <w:rFonts w:hint="eastAsia"/>
                <w:lang w:val="zh-CN"/>
              </w:rPr>
              <w:t>分，满分得</w:t>
            </w:r>
            <w:r>
              <w:rPr>
                <w:rFonts w:hint="eastAsia"/>
              </w:rPr>
              <w:t>6</w:t>
            </w:r>
            <w:r>
              <w:rPr>
                <w:rFonts w:hint="eastAsia"/>
                <w:lang w:val="zh-CN"/>
              </w:rPr>
              <w:t>分【投标人须提供中标</w:t>
            </w:r>
            <w:r>
              <w:rPr>
                <w:rFonts w:hint="eastAsia"/>
                <w:lang w:val="zh-CN"/>
              </w:rPr>
              <w:t>(</w:t>
            </w:r>
            <w:r>
              <w:rPr>
                <w:rFonts w:hint="eastAsia"/>
                <w:lang w:val="zh-CN"/>
              </w:rPr>
              <w:t>成交</w:t>
            </w:r>
            <w:r>
              <w:rPr>
                <w:rFonts w:hint="eastAsia"/>
                <w:lang w:val="zh-CN"/>
              </w:rPr>
              <w:t>)</w:t>
            </w:r>
            <w:r>
              <w:rPr>
                <w:rFonts w:hint="eastAsia"/>
                <w:lang w:val="zh-CN"/>
              </w:rPr>
              <w:t>公示网页截图、合同、中标通知书。三者缺一不计分】。</w:t>
            </w:r>
          </w:p>
          <w:p w:rsidR="00B411C9" w:rsidRDefault="00B411C9" w:rsidP="00B411C9">
            <w:pPr>
              <w:pStyle w:val="a0"/>
              <w:ind w:firstLineChars="0" w:firstLine="0"/>
              <w:rPr>
                <w:lang w:val="zh-CN"/>
              </w:rPr>
            </w:pPr>
            <w:r>
              <w:rPr>
                <w:rFonts w:hint="eastAsia"/>
                <w:lang w:val="zh-CN"/>
              </w:rPr>
              <w:t>2</w:t>
            </w:r>
            <w:r>
              <w:rPr>
                <w:rFonts w:hint="eastAsia"/>
                <w:lang w:val="zh-CN"/>
              </w:rPr>
              <w:t>、核心产品厂家具有质量管理体系认证证书、职业健康管理体系认证证书、环境管理体系认证证书的，每有一个厂家具有得</w:t>
            </w:r>
            <w:r>
              <w:rPr>
                <w:rFonts w:hint="eastAsia"/>
              </w:rPr>
              <w:t>2</w:t>
            </w:r>
            <w:r>
              <w:rPr>
                <w:rFonts w:hint="eastAsia"/>
              </w:rPr>
              <w:t>分</w:t>
            </w:r>
            <w:r>
              <w:rPr>
                <w:rFonts w:hint="eastAsia"/>
                <w:lang w:val="zh-CN"/>
              </w:rPr>
              <w:t>，满分</w:t>
            </w:r>
            <w:r>
              <w:rPr>
                <w:rFonts w:hint="eastAsia"/>
              </w:rPr>
              <w:t>12</w:t>
            </w:r>
            <w:r>
              <w:rPr>
                <w:rFonts w:hint="eastAsia"/>
                <w:lang w:val="zh-CN"/>
              </w:rPr>
              <w:t>分。</w:t>
            </w:r>
            <w:r>
              <w:rPr>
                <w:rFonts w:asciiTheme="minorEastAsia" w:hAnsiTheme="minorEastAsia" w:cs="仿宋_GB2312" w:hint="eastAsia"/>
                <w:sz w:val="24"/>
                <w:szCs w:val="24"/>
              </w:rPr>
              <w:t>（以证书为准）</w:t>
            </w:r>
          </w:p>
          <w:p w:rsidR="00B411C9" w:rsidRDefault="00B411C9" w:rsidP="00B411C9">
            <w:pPr>
              <w:pStyle w:val="a0"/>
              <w:ind w:firstLineChars="0" w:firstLine="0"/>
            </w:pPr>
            <w:r>
              <w:rPr>
                <w:rFonts w:hint="eastAsia"/>
                <w:lang w:val="zh-CN"/>
              </w:rPr>
              <w:t>3</w:t>
            </w:r>
            <w:r>
              <w:rPr>
                <w:rFonts w:hint="eastAsia"/>
                <w:lang w:val="zh-CN"/>
              </w:rPr>
              <w:t>、任一核心产品厂家具有</w:t>
            </w:r>
            <w:r>
              <w:rPr>
                <w:rFonts w:hint="eastAsia"/>
              </w:rPr>
              <w:t>AAA</w:t>
            </w:r>
            <w:r>
              <w:rPr>
                <w:rFonts w:hint="eastAsia"/>
              </w:rPr>
              <w:t>信用认证证书的得</w:t>
            </w:r>
            <w:r>
              <w:rPr>
                <w:rFonts w:hint="eastAsia"/>
              </w:rPr>
              <w:t>4</w:t>
            </w:r>
            <w:r>
              <w:rPr>
                <w:rFonts w:hint="eastAsia"/>
              </w:rPr>
              <w:t>分，满分</w:t>
            </w:r>
            <w:r>
              <w:rPr>
                <w:rFonts w:hint="eastAsia"/>
              </w:rPr>
              <w:t>4</w:t>
            </w:r>
            <w:r>
              <w:rPr>
                <w:rFonts w:hint="eastAsia"/>
              </w:rPr>
              <w:t>分。</w:t>
            </w:r>
            <w:r>
              <w:rPr>
                <w:rFonts w:asciiTheme="minorEastAsia" w:hAnsiTheme="minorEastAsia" w:cs="仿宋_GB2312" w:hint="eastAsia"/>
                <w:sz w:val="24"/>
                <w:szCs w:val="24"/>
              </w:rPr>
              <w:t>（以证书为准）</w:t>
            </w:r>
          </w:p>
          <w:p w:rsidR="00B411C9" w:rsidRDefault="00B411C9" w:rsidP="00B411C9">
            <w:pPr>
              <w:pStyle w:val="a0"/>
              <w:ind w:firstLineChars="0" w:firstLine="0"/>
              <w:rPr>
                <w:rFonts w:asciiTheme="minorEastAsia" w:hAnsiTheme="minorEastAsia" w:cs="仿宋_GB2312"/>
                <w:sz w:val="24"/>
                <w:szCs w:val="24"/>
              </w:rPr>
            </w:pPr>
            <w:r>
              <w:rPr>
                <w:rFonts w:asciiTheme="minorEastAsia" w:hAnsiTheme="minorEastAsia" w:cs="仿宋_GB2312" w:hint="eastAsia"/>
                <w:sz w:val="24"/>
                <w:szCs w:val="24"/>
              </w:rPr>
              <w:t>4、任一核心产品厂家获得过创新奖的得5分。满分5分。（以证书为准）</w:t>
            </w:r>
          </w:p>
          <w:p w:rsidR="00B411C9" w:rsidRDefault="00B411C9" w:rsidP="00B411C9">
            <w:pPr>
              <w:pStyle w:val="a0"/>
              <w:ind w:firstLineChars="0" w:firstLine="0"/>
              <w:rPr>
                <w:rFonts w:asciiTheme="minorEastAsia" w:hAnsiTheme="minorEastAsia" w:cs="仿宋_GB2312"/>
                <w:sz w:val="24"/>
                <w:szCs w:val="24"/>
              </w:rPr>
            </w:pPr>
            <w:r>
              <w:rPr>
                <w:rFonts w:asciiTheme="minorEastAsia" w:hAnsiTheme="minorEastAsia" w:cs="仿宋_GB2312" w:hint="eastAsia"/>
                <w:sz w:val="24"/>
                <w:szCs w:val="24"/>
              </w:rPr>
              <w:t>5、任一核心产品厂家具有AAA企业质量信用证书的得5分。满分5分（以证书和质量征信报告为准）</w:t>
            </w:r>
          </w:p>
          <w:p w:rsidR="00B411C9" w:rsidRDefault="00B411C9" w:rsidP="00B411C9">
            <w:pPr>
              <w:pStyle w:val="a0"/>
              <w:ind w:firstLineChars="0" w:firstLine="0"/>
              <w:rPr>
                <w:rFonts w:asciiTheme="minorEastAsia" w:hAnsiTheme="minorEastAsia" w:cs="仿宋_GB2312"/>
                <w:sz w:val="24"/>
                <w:szCs w:val="24"/>
              </w:rPr>
            </w:pPr>
            <w:r>
              <w:rPr>
                <w:rFonts w:asciiTheme="minorEastAsia" w:hAnsiTheme="minorEastAsia" w:cs="仿宋_GB2312" w:hint="eastAsia"/>
                <w:sz w:val="24"/>
                <w:szCs w:val="24"/>
              </w:rPr>
              <w:t>6、任一核心产品厂家具有公众责任保险单、产品责任保险单的，每有一个厂家有一项得4分，最高得8分。（以保险单为准，其中产品责任险还需提供所投保险的产品目录。否则不得分。）</w:t>
            </w:r>
          </w:p>
        </w:tc>
        <w:tc>
          <w:tcPr>
            <w:tcW w:w="962" w:type="dxa"/>
            <w:vAlign w:val="center"/>
          </w:tcPr>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color w:val="000000" w:themeColor="text1"/>
                <w:sz w:val="24"/>
                <w:szCs w:val="24"/>
              </w:rPr>
              <w:t>40</w:t>
            </w:r>
            <w:r>
              <w:rPr>
                <w:rFonts w:asciiTheme="minorEastAsia" w:hAnsiTheme="minorEastAsia" w:cs="仿宋_GB2312" w:hint="eastAsia"/>
                <w:color w:val="000000" w:themeColor="text1"/>
                <w:sz w:val="24"/>
                <w:szCs w:val="24"/>
                <w:lang w:val="zh-CN"/>
              </w:rPr>
              <w:t>分</w:t>
            </w:r>
          </w:p>
        </w:tc>
      </w:tr>
      <w:tr w:rsidR="00B411C9" w:rsidTr="006D6FFD">
        <w:trPr>
          <w:trHeight w:val="599"/>
          <w:jc w:val="center"/>
        </w:trPr>
        <w:tc>
          <w:tcPr>
            <w:tcW w:w="9711" w:type="dxa"/>
            <w:gridSpan w:val="3"/>
            <w:vAlign w:val="center"/>
          </w:tcPr>
          <w:p w:rsidR="00B411C9" w:rsidRDefault="00B411C9" w:rsidP="006D6FFD">
            <w:pPr>
              <w:tabs>
                <w:tab w:val="left" w:pos="1260"/>
              </w:tabs>
              <w:autoSpaceDE w:val="0"/>
              <w:autoSpaceDN w:val="0"/>
              <w:spacing w:line="360" w:lineRule="auto"/>
              <w:ind w:firstLineChars="1550" w:firstLine="3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技术部分（满分3</w:t>
            </w:r>
            <w:r>
              <w:rPr>
                <w:rFonts w:asciiTheme="minorEastAsia" w:hAnsiTheme="minorEastAsia" w:cs="仿宋_GB2312" w:hint="eastAsia"/>
                <w:sz w:val="24"/>
                <w:szCs w:val="24"/>
              </w:rPr>
              <w:t>0</w:t>
            </w:r>
            <w:r>
              <w:rPr>
                <w:rFonts w:asciiTheme="minorEastAsia" w:hAnsiTheme="minorEastAsia" w:cs="仿宋_GB2312" w:hint="eastAsia"/>
                <w:sz w:val="24"/>
                <w:szCs w:val="24"/>
                <w:lang w:val="zh-CN"/>
              </w:rPr>
              <w:t>分）</w:t>
            </w:r>
          </w:p>
        </w:tc>
      </w:tr>
      <w:tr w:rsidR="00B411C9" w:rsidTr="006D6FFD">
        <w:trPr>
          <w:trHeight w:val="985"/>
          <w:jc w:val="center"/>
        </w:trPr>
        <w:tc>
          <w:tcPr>
            <w:tcW w:w="1264" w:type="dxa"/>
            <w:vAlign w:val="center"/>
          </w:tcPr>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评分因素</w:t>
            </w:r>
          </w:p>
        </w:tc>
        <w:tc>
          <w:tcPr>
            <w:tcW w:w="7485" w:type="dxa"/>
            <w:vAlign w:val="center"/>
          </w:tcPr>
          <w:p w:rsidR="00B411C9" w:rsidRDefault="00B411C9" w:rsidP="006D6FFD">
            <w:pPr>
              <w:tabs>
                <w:tab w:val="left" w:pos="1260"/>
              </w:tabs>
              <w:autoSpaceDE w:val="0"/>
              <w:autoSpaceDN w:val="0"/>
              <w:spacing w:line="360" w:lineRule="auto"/>
              <w:ind w:firstLineChars="1250" w:firstLine="30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评标标准</w:t>
            </w:r>
          </w:p>
        </w:tc>
        <w:tc>
          <w:tcPr>
            <w:tcW w:w="962" w:type="dxa"/>
            <w:vAlign w:val="center"/>
          </w:tcPr>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分值</w:t>
            </w:r>
          </w:p>
        </w:tc>
      </w:tr>
      <w:tr w:rsidR="00B411C9" w:rsidTr="006D6FFD">
        <w:trPr>
          <w:trHeight w:val="1708"/>
          <w:jc w:val="center"/>
        </w:trPr>
        <w:tc>
          <w:tcPr>
            <w:tcW w:w="1264" w:type="dxa"/>
            <w:vAlign w:val="center"/>
          </w:tcPr>
          <w:p w:rsidR="00B411C9" w:rsidRDefault="00B411C9" w:rsidP="006D6FFD">
            <w:pPr>
              <w:spacing w:line="360" w:lineRule="auto"/>
              <w:jc w:val="center"/>
              <w:rPr>
                <w:rFonts w:asciiTheme="minorEastAsia" w:hAnsiTheme="minorEastAsia" w:cs="仿宋_GB2312"/>
                <w:sz w:val="24"/>
                <w:szCs w:val="24"/>
                <w:lang w:val="zh-CN"/>
              </w:rPr>
            </w:pPr>
            <w:r>
              <w:rPr>
                <w:rFonts w:ascii="宋体" w:hAnsi="宋体" w:cs="宋体" w:hint="eastAsia"/>
                <w:color w:val="000000"/>
              </w:rPr>
              <w:t>质量保证方案</w:t>
            </w:r>
          </w:p>
        </w:tc>
        <w:tc>
          <w:tcPr>
            <w:tcW w:w="7485" w:type="dxa"/>
          </w:tcPr>
          <w:p w:rsidR="00B411C9" w:rsidRDefault="00B411C9" w:rsidP="006D6FFD">
            <w:pPr>
              <w:spacing w:line="360" w:lineRule="auto"/>
              <w:textAlignment w:val="center"/>
              <w:rPr>
                <w:rFonts w:ascii="宋体" w:hAnsi="宋体" w:cs="宋体"/>
                <w:color w:val="000000"/>
              </w:rPr>
            </w:pPr>
            <w:r>
              <w:rPr>
                <w:rFonts w:ascii="宋体" w:hAnsi="宋体" w:cs="宋体" w:hint="eastAsia"/>
                <w:color w:val="000000"/>
              </w:rPr>
              <w:t>质量保证体系完善、控制程序科学合理、质量保证措施切实可行，并完全满足招标文件需求，综合对比打分0-10分。</w:t>
            </w:r>
          </w:p>
          <w:p w:rsidR="00B411C9" w:rsidRDefault="00B411C9" w:rsidP="006D6FFD">
            <w:pPr>
              <w:spacing w:line="360" w:lineRule="auto"/>
              <w:textAlignment w:val="center"/>
              <w:rPr>
                <w:rFonts w:ascii="宋体" w:hAnsi="宋体" w:cs="宋体"/>
                <w:color w:val="000000"/>
              </w:rPr>
            </w:pPr>
            <w:r>
              <w:rPr>
                <w:rFonts w:ascii="宋体" w:hAnsi="宋体" w:cs="宋体" w:hint="eastAsia"/>
                <w:color w:val="000000"/>
              </w:rPr>
              <w:t>1、完善的项目组织机构（0-2分）；</w:t>
            </w:r>
          </w:p>
          <w:p w:rsidR="00B411C9" w:rsidRDefault="00B411C9" w:rsidP="006D6FFD">
            <w:pPr>
              <w:spacing w:line="360" w:lineRule="auto"/>
              <w:textAlignment w:val="center"/>
              <w:rPr>
                <w:rFonts w:ascii="宋体" w:hAnsi="宋体" w:cs="宋体"/>
                <w:color w:val="000000"/>
              </w:rPr>
            </w:pPr>
            <w:r>
              <w:rPr>
                <w:rFonts w:ascii="宋体" w:hAnsi="宋体" w:cs="宋体" w:hint="eastAsia"/>
                <w:color w:val="000000"/>
              </w:rPr>
              <w:t>2、完善的项目组织体系（0-2分）；</w:t>
            </w:r>
          </w:p>
          <w:p w:rsidR="00B411C9" w:rsidRDefault="00B411C9" w:rsidP="006D6FFD">
            <w:pPr>
              <w:spacing w:line="360" w:lineRule="auto"/>
              <w:textAlignment w:val="center"/>
              <w:rPr>
                <w:rFonts w:ascii="宋体" w:hAnsi="宋体" w:cs="宋体"/>
                <w:color w:val="000000"/>
              </w:rPr>
            </w:pPr>
            <w:r>
              <w:rPr>
                <w:rFonts w:ascii="宋体" w:hAnsi="宋体" w:cs="宋体" w:hint="eastAsia"/>
                <w:color w:val="000000"/>
              </w:rPr>
              <w:t>3、完善的质量管理制度（0-2分）；</w:t>
            </w:r>
          </w:p>
          <w:p w:rsidR="00B411C9" w:rsidRDefault="00B411C9" w:rsidP="006D6FFD">
            <w:pPr>
              <w:spacing w:line="360" w:lineRule="auto"/>
              <w:textAlignment w:val="center"/>
              <w:rPr>
                <w:rFonts w:ascii="宋体" w:hAnsi="宋体" w:cs="宋体"/>
                <w:color w:val="000000"/>
              </w:rPr>
            </w:pPr>
            <w:r>
              <w:rPr>
                <w:rFonts w:ascii="宋体" w:hAnsi="宋体" w:cs="宋体" w:hint="eastAsia"/>
                <w:color w:val="000000"/>
              </w:rPr>
              <w:t>4、完善的质量管理程序（0-2分）；</w:t>
            </w:r>
          </w:p>
          <w:p w:rsidR="00B411C9" w:rsidRDefault="00B411C9" w:rsidP="006D6FFD">
            <w:pPr>
              <w:spacing w:line="360" w:lineRule="auto"/>
              <w:textAlignment w:val="center"/>
              <w:rPr>
                <w:rFonts w:asciiTheme="minorEastAsia" w:hAnsiTheme="minorEastAsia" w:cs="仿宋_GB2312"/>
                <w:sz w:val="24"/>
                <w:szCs w:val="24"/>
                <w:lang w:val="zh-CN"/>
              </w:rPr>
            </w:pPr>
            <w:r>
              <w:rPr>
                <w:rFonts w:ascii="宋体" w:hAnsi="宋体" w:cs="宋体" w:hint="eastAsia"/>
                <w:color w:val="000000"/>
              </w:rPr>
              <w:t>5、完善的质量保证措施（0-2分）；</w:t>
            </w:r>
          </w:p>
        </w:tc>
        <w:tc>
          <w:tcPr>
            <w:tcW w:w="962" w:type="dxa"/>
            <w:vAlign w:val="center"/>
          </w:tcPr>
          <w:p w:rsidR="00B411C9" w:rsidRDefault="00B411C9" w:rsidP="006D6FFD">
            <w:pPr>
              <w:spacing w:line="360" w:lineRule="auto"/>
              <w:jc w:val="center"/>
              <w:textAlignment w:val="center"/>
              <w:rPr>
                <w:rFonts w:asciiTheme="minorEastAsia" w:hAnsiTheme="minorEastAsia" w:cs="仿宋_GB2312"/>
                <w:sz w:val="24"/>
                <w:szCs w:val="24"/>
                <w:lang w:val="zh-CN"/>
              </w:rPr>
            </w:pPr>
            <w:r>
              <w:rPr>
                <w:rFonts w:ascii="宋体" w:hAnsi="宋体" w:cs="宋体" w:hint="eastAsia"/>
                <w:color w:val="000000"/>
              </w:rPr>
              <w:t>10分</w:t>
            </w:r>
          </w:p>
        </w:tc>
      </w:tr>
      <w:tr w:rsidR="00B411C9" w:rsidTr="006D6FFD">
        <w:trPr>
          <w:trHeight w:val="1037"/>
          <w:jc w:val="center"/>
        </w:trPr>
        <w:tc>
          <w:tcPr>
            <w:tcW w:w="1264" w:type="dxa"/>
            <w:vAlign w:val="center"/>
          </w:tcPr>
          <w:p w:rsidR="00B411C9" w:rsidRDefault="00B411C9" w:rsidP="006D6FFD">
            <w:pPr>
              <w:spacing w:line="360" w:lineRule="auto"/>
              <w:jc w:val="center"/>
              <w:rPr>
                <w:rFonts w:asciiTheme="minorEastAsia" w:hAnsiTheme="minorEastAsia" w:cs="仿宋_GB2312"/>
                <w:sz w:val="24"/>
                <w:szCs w:val="24"/>
                <w:lang w:val="zh-CN"/>
              </w:rPr>
            </w:pPr>
            <w:r>
              <w:rPr>
                <w:rFonts w:ascii="宋体" w:hAnsi="宋体" w:cs="宋体" w:hint="eastAsia"/>
                <w:color w:val="000000"/>
              </w:rPr>
              <w:t>供货方案</w:t>
            </w:r>
          </w:p>
        </w:tc>
        <w:tc>
          <w:tcPr>
            <w:tcW w:w="7485" w:type="dxa"/>
          </w:tcPr>
          <w:p w:rsidR="00B411C9" w:rsidRDefault="00B411C9" w:rsidP="006D6FFD">
            <w:pPr>
              <w:spacing w:line="360" w:lineRule="auto"/>
              <w:textAlignment w:val="center"/>
              <w:rPr>
                <w:rFonts w:ascii="宋体" w:hAnsi="宋体" w:cs="宋体"/>
                <w:color w:val="000000"/>
              </w:rPr>
            </w:pPr>
            <w:r>
              <w:rPr>
                <w:rFonts w:ascii="宋体" w:hAnsi="宋体" w:cs="宋体" w:hint="eastAsia"/>
                <w:color w:val="000000"/>
              </w:rPr>
              <w:t>投标人提供完整的供货方案，有完善、良好的施工组织设计，并且所有产品</w:t>
            </w:r>
            <w:proofErr w:type="gramStart"/>
            <w:r>
              <w:rPr>
                <w:rFonts w:ascii="宋体" w:hAnsi="宋体" w:cs="宋体" w:hint="eastAsia"/>
                <w:color w:val="000000"/>
              </w:rPr>
              <w:t>完全响应</w:t>
            </w:r>
            <w:proofErr w:type="gramEnd"/>
            <w:r>
              <w:rPr>
                <w:rFonts w:ascii="宋体" w:hAnsi="宋体" w:cs="宋体" w:hint="eastAsia"/>
                <w:color w:val="000000"/>
              </w:rPr>
              <w:t>招标文件，综合对比打分0-12分。</w:t>
            </w:r>
          </w:p>
          <w:p w:rsidR="00B411C9" w:rsidRDefault="00B411C9" w:rsidP="006D6FFD">
            <w:pPr>
              <w:spacing w:line="360" w:lineRule="auto"/>
              <w:textAlignment w:val="center"/>
              <w:rPr>
                <w:rFonts w:ascii="宋体" w:hAnsi="宋体" w:cs="宋体"/>
                <w:color w:val="000000"/>
              </w:rPr>
            </w:pPr>
            <w:r>
              <w:rPr>
                <w:rFonts w:ascii="宋体" w:hAnsi="宋体" w:cs="宋体" w:hint="eastAsia"/>
                <w:color w:val="000000"/>
              </w:rPr>
              <w:t>1、交货地点、交货时间、交货方式、运输条件及安装时间明确（0-3分）；</w:t>
            </w:r>
          </w:p>
          <w:p w:rsidR="00B411C9" w:rsidRDefault="00B411C9" w:rsidP="006D6FFD">
            <w:pPr>
              <w:spacing w:line="360" w:lineRule="auto"/>
              <w:textAlignment w:val="center"/>
              <w:rPr>
                <w:rFonts w:ascii="宋体" w:hAnsi="宋体" w:cs="宋体"/>
                <w:color w:val="000000"/>
              </w:rPr>
            </w:pPr>
            <w:r>
              <w:rPr>
                <w:rFonts w:ascii="宋体" w:hAnsi="宋体" w:cs="宋体" w:hint="eastAsia"/>
                <w:color w:val="000000"/>
              </w:rPr>
              <w:t>2、投标货物的质量标准及验收方式说明（0-</w:t>
            </w:r>
            <w:r>
              <w:rPr>
                <w:rFonts w:ascii="宋体" w:hAnsi="宋体" w:cs="宋体"/>
                <w:color w:val="000000"/>
              </w:rPr>
              <w:t>3</w:t>
            </w:r>
            <w:r>
              <w:rPr>
                <w:rFonts w:ascii="宋体" w:hAnsi="宋体" w:cs="宋体" w:hint="eastAsia"/>
                <w:color w:val="000000"/>
              </w:rPr>
              <w:t>分）；</w:t>
            </w:r>
          </w:p>
          <w:p w:rsidR="00B411C9" w:rsidRDefault="00B411C9" w:rsidP="006D6FFD">
            <w:pPr>
              <w:spacing w:line="360" w:lineRule="auto"/>
              <w:textAlignment w:val="center"/>
              <w:rPr>
                <w:rFonts w:ascii="宋体" w:hAnsi="宋体" w:cs="宋体"/>
                <w:color w:val="000000"/>
              </w:rPr>
            </w:pPr>
            <w:r>
              <w:rPr>
                <w:rFonts w:ascii="宋体" w:hAnsi="宋体" w:cs="宋体" w:hint="eastAsia"/>
                <w:color w:val="000000"/>
              </w:rPr>
              <w:t>3、备品备件情况说明（0-3分）；</w:t>
            </w:r>
          </w:p>
          <w:p w:rsidR="00B411C9" w:rsidRDefault="00B411C9" w:rsidP="006D6FFD">
            <w:pPr>
              <w:spacing w:line="360" w:lineRule="auto"/>
              <w:textAlignment w:val="center"/>
              <w:rPr>
                <w:rFonts w:asciiTheme="minorEastAsia" w:hAnsiTheme="minorEastAsia" w:cs="仿宋_GB2312"/>
                <w:sz w:val="24"/>
                <w:szCs w:val="24"/>
                <w:lang w:val="zh-CN"/>
              </w:rPr>
            </w:pPr>
            <w:r>
              <w:rPr>
                <w:rFonts w:ascii="宋体" w:hAnsi="宋体" w:cs="宋体" w:hint="eastAsia"/>
                <w:color w:val="000000"/>
              </w:rPr>
              <w:t>4、质量保证期内发生问题的处理期限（0-</w:t>
            </w:r>
            <w:r>
              <w:rPr>
                <w:rFonts w:ascii="宋体" w:hAnsi="宋体" w:cs="宋体"/>
                <w:color w:val="000000"/>
              </w:rPr>
              <w:t>3</w:t>
            </w:r>
            <w:r>
              <w:rPr>
                <w:rFonts w:ascii="宋体" w:hAnsi="宋体" w:cs="宋体" w:hint="eastAsia"/>
                <w:color w:val="000000"/>
              </w:rPr>
              <w:t>分）；</w:t>
            </w:r>
          </w:p>
        </w:tc>
        <w:tc>
          <w:tcPr>
            <w:tcW w:w="962" w:type="dxa"/>
            <w:vAlign w:val="center"/>
          </w:tcPr>
          <w:p w:rsidR="00B411C9" w:rsidRDefault="00B411C9" w:rsidP="006D6FFD">
            <w:pPr>
              <w:spacing w:line="360" w:lineRule="auto"/>
              <w:jc w:val="center"/>
              <w:textAlignment w:val="center"/>
              <w:rPr>
                <w:rFonts w:asciiTheme="minorEastAsia" w:hAnsiTheme="minorEastAsia" w:cs="仿宋_GB2312"/>
                <w:sz w:val="24"/>
                <w:szCs w:val="24"/>
                <w:lang w:val="zh-CN"/>
              </w:rPr>
            </w:pPr>
            <w:r>
              <w:rPr>
                <w:rFonts w:ascii="宋体" w:hAnsi="宋体" w:cs="宋体" w:hint="eastAsia"/>
                <w:color w:val="000000"/>
              </w:rPr>
              <w:t>12分</w:t>
            </w:r>
          </w:p>
        </w:tc>
      </w:tr>
      <w:tr w:rsidR="00B411C9" w:rsidTr="006D6FFD">
        <w:trPr>
          <w:trHeight w:val="567"/>
          <w:jc w:val="center"/>
        </w:trPr>
        <w:tc>
          <w:tcPr>
            <w:tcW w:w="1264" w:type="dxa"/>
            <w:vAlign w:val="center"/>
          </w:tcPr>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售后服务</w:t>
            </w:r>
          </w:p>
        </w:tc>
        <w:tc>
          <w:tcPr>
            <w:tcW w:w="7485" w:type="dxa"/>
            <w:vAlign w:val="center"/>
          </w:tcPr>
          <w:p w:rsidR="00B411C9" w:rsidRDefault="00B411C9" w:rsidP="006D6FFD">
            <w:pPr>
              <w:shd w:val="clear" w:color="auto" w:fill="FFFFFF"/>
              <w:tabs>
                <w:tab w:val="left" w:pos="1260"/>
              </w:tabs>
              <w:autoSpaceDE w:val="0"/>
              <w:autoSpaceDN w:val="0"/>
              <w:spacing w:line="540" w:lineRule="exact"/>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有具体可行的售后服务承诺，出现问题有可行性方案，解决问题及时，保证措施（包括质保期内、质保期外的服务方式和措施，应急响应时间及应急措施，售后服务的期限和优惠承诺等）的可行性、全面性、科学完整性进行横向比较，科学合理的得</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分，一般的得</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分；</w:t>
            </w:r>
          </w:p>
        </w:tc>
        <w:tc>
          <w:tcPr>
            <w:tcW w:w="962" w:type="dxa"/>
            <w:vAlign w:val="center"/>
          </w:tcPr>
          <w:p w:rsidR="00B411C9" w:rsidRDefault="00B411C9" w:rsidP="006D6FF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分</w:t>
            </w:r>
          </w:p>
        </w:tc>
      </w:tr>
    </w:tbl>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FD045A" w:rsidRDefault="00FD045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FD045A" w:rsidRDefault="00BC2D30" w:rsidP="00B411C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Pr>
          <w:rFonts w:asciiTheme="majorEastAsia" w:eastAsiaTheme="majorEastAsia" w:hAnsiTheme="majorEastAsia" w:cs="宋体"/>
          <w:b/>
          <w:kern w:val="0"/>
          <w:sz w:val="36"/>
          <w:szCs w:val="36"/>
        </w:rPr>
        <w:br w:type="page"/>
      </w:r>
    </w:p>
    <w:p w:rsidR="00FD045A" w:rsidRDefault="00BC2D30">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FD045A" w:rsidRDefault="00FD045A">
      <w:pPr>
        <w:pStyle w:val="a7"/>
        <w:spacing w:line="360" w:lineRule="auto"/>
        <w:contextualSpacing/>
        <w:jc w:val="center"/>
        <w:rPr>
          <w:rFonts w:asciiTheme="majorEastAsia" w:eastAsiaTheme="majorEastAsia" w:hAnsiTheme="majorEastAsia" w:cs="宋体"/>
          <w:b/>
          <w:kern w:val="0"/>
          <w:sz w:val="36"/>
          <w:szCs w:val="36"/>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FD045A">
      <w:pPr>
        <w:autoSpaceDE w:val="0"/>
        <w:autoSpaceDN w:val="0"/>
        <w:adjustRightInd w:val="0"/>
        <w:spacing w:line="360" w:lineRule="auto"/>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FD045A" w:rsidRDefault="00FD045A">
      <w:pPr>
        <w:autoSpaceDE w:val="0"/>
        <w:autoSpaceDN w:val="0"/>
        <w:adjustRightInd w:val="0"/>
        <w:spacing w:line="360" w:lineRule="auto"/>
        <w:jc w:val="center"/>
        <w:rPr>
          <w:rFonts w:ascii="宋体" w:cs="宋体"/>
          <w:b/>
          <w:bCs/>
          <w:sz w:val="30"/>
          <w:szCs w:val="30"/>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D045A" w:rsidRDefault="00FD045A">
      <w:pPr>
        <w:autoSpaceDE w:val="0"/>
        <w:autoSpaceDN w:val="0"/>
        <w:adjustRightInd w:val="0"/>
        <w:spacing w:line="360" w:lineRule="auto"/>
        <w:ind w:firstLine="480"/>
        <w:rPr>
          <w:rFonts w:ascii="宋体" w:cs="宋体"/>
          <w:sz w:val="24"/>
          <w:lang w:val="zh-CN"/>
        </w:rPr>
      </w:pP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widowControl/>
        <w:jc w:val="left"/>
      </w:pPr>
      <w:r>
        <w:br w:type="page"/>
      </w:r>
    </w:p>
    <w:p w:rsidR="00FD045A" w:rsidRDefault="00FD045A"/>
    <w:p w:rsidR="00FD045A" w:rsidRDefault="00FD045A"/>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FD045A" w:rsidRDefault="00BC2D30">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D045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D045A">
        <w:trPr>
          <w:trHeight w:val="430"/>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46"/>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D045A" w:rsidRDefault="00BC2D30">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D045A" w:rsidRDefault="00BC2D3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D045A" w:rsidRDefault="00BC2D3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FD045A" w:rsidRDefault="00BC2D30">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FD045A" w:rsidRDefault="00BC2D3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045A" w:rsidRDefault="00FD045A">
      <w:pPr>
        <w:pStyle w:val="a7"/>
        <w:spacing w:line="360" w:lineRule="auto"/>
        <w:contextualSpacing/>
        <w:rPr>
          <w:rFonts w:asciiTheme="majorEastAsia" w:eastAsiaTheme="majorEastAsia" w:hAnsiTheme="majorEastAsia" w:cs="宋体"/>
          <w:b/>
          <w:kern w:val="0"/>
          <w:sz w:val="36"/>
          <w:szCs w:val="36"/>
        </w:rPr>
      </w:pPr>
    </w:p>
    <w:p w:rsidR="00FD045A" w:rsidRDefault="00BC2D3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FD045A" w:rsidRDefault="00FD045A">
      <w:pPr>
        <w:adjustRightInd w:val="0"/>
        <w:snapToGrid w:val="0"/>
        <w:spacing w:line="360" w:lineRule="auto"/>
        <w:jc w:val="center"/>
        <w:rPr>
          <w:rFonts w:ascii="宋体" w:hAnsi="宋体"/>
          <w:color w:val="000000"/>
          <w:sz w:val="24"/>
          <w:szCs w:val="24"/>
        </w:rPr>
      </w:pPr>
    </w:p>
    <w:p w:rsidR="00FD045A" w:rsidRDefault="00FD045A">
      <w:pPr>
        <w:jc w:val="right"/>
        <w:rPr>
          <w:rStyle w:val="2Char"/>
          <w:rFonts w:ascii="宋体" w:eastAsia="宋体" w:hAnsi="宋体"/>
        </w:rPr>
      </w:pPr>
      <w:bookmarkStart w:id="1" w:name="_Toc5131"/>
      <w:bookmarkStart w:id="2" w:name="_Toc14398"/>
      <w:bookmarkStart w:id="3" w:name="_Toc12595"/>
      <w:bookmarkStart w:id="4" w:name="_Toc16238"/>
    </w:p>
    <w:bookmarkEnd w:id="1"/>
    <w:bookmarkEnd w:id="2"/>
    <w:bookmarkEnd w:id="3"/>
    <w:bookmarkEnd w:id="4"/>
    <w:p w:rsidR="00FD045A" w:rsidRDefault="00FD045A">
      <w:pPr>
        <w:jc w:val="left"/>
        <w:rPr>
          <w:rStyle w:val="2Char"/>
          <w:rFonts w:ascii="宋体" w:eastAsia="宋体" w:hAnsi="宋体"/>
        </w:rPr>
      </w:pPr>
    </w:p>
    <w:p w:rsidR="00FD045A" w:rsidRDefault="00FD045A">
      <w:pPr>
        <w:rPr>
          <w:rFonts w:ascii="宋体" w:eastAsia="宋体" w:hAnsi="宋体" w:cs="微软雅黑"/>
          <w:sz w:val="28"/>
          <w:szCs w:val="28"/>
          <w:u w:val="single"/>
        </w:rPr>
      </w:pPr>
    </w:p>
    <w:p w:rsidR="00FD045A" w:rsidRDefault="00BC2D3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FD045A" w:rsidRDefault="00FD045A">
      <w:pPr>
        <w:rPr>
          <w:rFonts w:ascii="宋体" w:eastAsia="宋体" w:hAnsi="宋体" w:cs="微软雅黑"/>
          <w:sz w:val="20"/>
          <w:szCs w:val="20"/>
        </w:rPr>
      </w:pPr>
    </w:p>
    <w:p w:rsidR="00FD045A" w:rsidRDefault="00FD045A">
      <w:pPr>
        <w:rPr>
          <w:rFonts w:ascii="宋体" w:eastAsia="宋体" w:hAnsi="宋体" w:cs="微软雅黑"/>
          <w:sz w:val="20"/>
          <w:szCs w:val="20"/>
        </w:rPr>
      </w:pPr>
    </w:p>
    <w:p w:rsidR="00FD045A" w:rsidRDefault="00BC2D30">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FD045A" w:rsidRDefault="00FD045A">
      <w:pPr>
        <w:rPr>
          <w:rFonts w:ascii="宋体" w:eastAsia="宋体" w:hAnsi="宋体" w:cs="微软雅黑"/>
          <w:sz w:val="28"/>
          <w:szCs w:val="28"/>
        </w:rPr>
      </w:pP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BC2D30">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D045A" w:rsidRDefault="00BC2D30">
      <w:pPr>
        <w:widowControl/>
        <w:jc w:val="left"/>
        <w:rPr>
          <w:rFonts w:ascii="宋体" w:hAnsi="宋体"/>
          <w:color w:val="000000"/>
          <w:sz w:val="24"/>
          <w:szCs w:val="24"/>
        </w:rPr>
      </w:pPr>
      <w:r>
        <w:rPr>
          <w:rFonts w:ascii="宋体" w:hAnsi="宋体"/>
          <w:color w:val="000000"/>
          <w:sz w:val="24"/>
          <w:szCs w:val="24"/>
        </w:rPr>
        <w:br w:type="page"/>
      </w:r>
    </w:p>
    <w:p w:rsidR="00FD045A" w:rsidRDefault="00FD045A">
      <w:pPr>
        <w:pStyle w:val="a7"/>
        <w:spacing w:line="360" w:lineRule="auto"/>
        <w:jc w:val="center"/>
        <w:rPr>
          <w:rFonts w:hAnsi="宋体"/>
          <w:b/>
          <w:snapToGrid w:val="0"/>
          <w:kern w:val="0"/>
          <w:sz w:val="36"/>
          <w:szCs w:val="36"/>
        </w:rPr>
      </w:pPr>
    </w:p>
    <w:p w:rsidR="00FD045A" w:rsidRDefault="00BC2D30">
      <w:pPr>
        <w:pStyle w:val="a7"/>
        <w:spacing w:line="360" w:lineRule="auto"/>
        <w:jc w:val="center"/>
        <w:rPr>
          <w:rFonts w:hAnsi="宋体"/>
          <w:b/>
          <w:snapToGrid w:val="0"/>
          <w:kern w:val="0"/>
          <w:sz w:val="32"/>
          <w:szCs w:val="32"/>
        </w:rPr>
      </w:pPr>
      <w:r>
        <w:rPr>
          <w:rFonts w:hAnsi="宋体" w:hint="eastAsia"/>
          <w:b/>
          <w:snapToGrid w:val="0"/>
          <w:kern w:val="0"/>
          <w:sz w:val="32"/>
          <w:szCs w:val="32"/>
        </w:rPr>
        <w:t>一、开标一览表</w:t>
      </w:r>
    </w:p>
    <w:p w:rsidR="00FD045A" w:rsidRDefault="00FD045A">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FD045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交付时间</w:t>
            </w: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FD045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r>
    </w:tbl>
    <w:p w:rsidR="00FD045A" w:rsidRDefault="00FD045A">
      <w:pPr>
        <w:spacing w:line="300" w:lineRule="exact"/>
        <w:rPr>
          <w:rFonts w:ascii="宋体" w:hAnsi="宋体"/>
          <w:sz w:val="24"/>
          <w:szCs w:val="24"/>
        </w:rPr>
      </w:pPr>
    </w:p>
    <w:p w:rsidR="00FD045A" w:rsidRDefault="00FD045A" w:rsidP="00960D84">
      <w:pPr>
        <w:snapToGrid w:val="0"/>
        <w:spacing w:before="50" w:afterLines="50"/>
        <w:jc w:val="left"/>
        <w:rPr>
          <w:rFonts w:ascii="宋体" w:hAnsi="宋体"/>
          <w:color w:val="000000"/>
          <w:sz w:val="24"/>
          <w:szCs w:val="24"/>
        </w:rPr>
      </w:pPr>
    </w:p>
    <w:p w:rsidR="00FD045A" w:rsidRDefault="00BC2D30">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FD045A" w:rsidRDefault="00FD045A">
      <w:pPr>
        <w:autoSpaceDE w:val="0"/>
        <w:autoSpaceDN w:val="0"/>
        <w:adjustRightInd w:val="0"/>
        <w:spacing w:line="480" w:lineRule="auto"/>
        <w:rPr>
          <w:rFonts w:ascii="宋体" w:cs="宋体"/>
          <w:sz w:val="24"/>
          <w:szCs w:val="24"/>
          <w:lang w:val="zh-CN"/>
        </w:rPr>
      </w:pPr>
    </w:p>
    <w:p w:rsidR="00FD045A" w:rsidRDefault="00BC2D30">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FD045A" w:rsidRDefault="00BC2D30">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投标人法定代表人或授权代表:(签字或盖章)</w:t>
      </w:r>
    </w:p>
    <w:p w:rsidR="00FD045A" w:rsidRDefault="00BC2D30">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FD045A" w:rsidRDefault="00BC2D30">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FD045A" w:rsidRDefault="00BC2D30">
      <w:pPr>
        <w:autoSpaceDE w:val="0"/>
        <w:autoSpaceDN w:val="0"/>
        <w:adjustRightInd w:val="0"/>
        <w:spacing w:line="360" w:lineRule="auto"/>
        <w:ind w:firstLineChars="445" w:firstLine="1966"/>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二、资格审查证明材料</w:t>
      </w:r>
    </w:p>
    <w:p w:rsidR="00FD045A" w:rsidRDefault="00FD045A">
      <w:pPr>
        <w:spacing w:line="480" w:lineRule="exact"/>
        <w:jc w:val="center"/>
        <w:rPr>
          <w:rFonts w:ascii="宋体" w:eastAsia="宋体" w:hAnsi="宋体" w:cs="宋体"/>
          <w:b/>
          <w:bCs/>
          <w:color w:val="000000"/>
          <w:sz w:val="32"/>
          <w:szCs w:val="32"/>
        </w:rPr>
      </w:pPr>
    </w:p>
    <w:p w:rsidR="00FD045A" w:rsidRDefault="00BC2D30">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2.1法定代表人资格证明书</w:t>
      </w:r>
    </w:p>
    <w:p w:rsidR="00FD045A" w:rsidRDefault="00FD045A" w:rsidP="00FD045A">
      <w:pPr>
        <w:autoSpaceDE w:val="0"/>
        <w:autoSpaceDN w:val="0"/>
        <w:adjustRightInd w:val="0"/>
        <w:spacing w:line="480" w:lineRule="auto"/>
        <w:ind w:firstLineChars="257" w:firstLine="617"/>
        <w:rPr>
          <w:rFonts w:ascii="宋体" w:eastAsia="宋体" w:hAnsi="宋体" w:cs="宋体"/>
          <w:color w:val="000000"/>
          <w:sz w:val="24"/>
          <w:szCs w:val="24"/>
        </w:rPr>
      </w:pPr>
    </w:p>
    <w:p w:rsidR="00FD045A" w:rsidRDefault="00BC2D30">
      <w:pPr>
        <w:spacing w:line="360" w:lineRule="auto"/>
        <w:ind w:firstLine="510"/>
        <w:rPr>
          <w:sz w:val="24"/>
          <w:szCs w:val="24"/>
          <w:u w:val="single"/>
        </w:rPr>
      </w:pPr>
      <w:r>
        <w:rPr>
          <w:rFonts w:hint="eastAsia"/>
          <w:sz w:val="24"/>
          <w:szCs w:val="24"/>
        </w:rPr>
        <w:t>投标人名称：</w:t>
      </w:r>
    </w:p>
    <w:p w:rsidR="00FD045A" w:rsidRDefault="00BC2D30">
      <w:pPr>
        <w:spacing w:line="360" w:lineRule="auto"/>
        <w:ind w:firstLine="510"/>
        <w:rPr>
          <w:sz w:val="24"/>
          <w:szCs w:val="24"/>
          <w:u w:val="single"/>
        </w:rPr>
      </w:pPr>
      <w:r>
        <w:rPr>
          <w:rFonts w:ascii="宋体" w:hAnsi="宋体" w:hint="eastAsia"/>
          <w:sz w:val="24"/>
          <w:szCs w:val="24"/>
        </w:rPr>
        <w:t>单位性质：</w:t>
      </w:r>
    </w:p>
    <w:p w:rsidR="00FD045A" w:rsidRDefault="00BC2D30">
      <w:pPr>
        <w:spacing w:line="360" w:lineRule="auto"/>
        <w:ind w:firstLine="510"/>
        <w:rPr>
          <w:sz w:val="24"/>
          <w:szCs w:val="24"/>
          <w:u w:val="single"/>
        </w:rPr>
      </w:pPr>
      <w:r>
        <w:rPr>
          <w:rFonts w:ascii="宋体" w:hAnsi="宋体" w:hint="eastAsia"/>
          <w:sz w:val="24"/>
          <w:szCs w:val="24"/>
        </w:rPr>
        <w:t>地    址：</w:t>
      </w:r>
    </w:p>
    <w:p w:rsidR="00FD045A" w:rsidRDefault="00BC2D30">
      <w:pPr>
        <w:spacing w:line="360" w:lineRule="auto"/>
        <w:ind w:firstLine="510"/>
        <w:rPr>
          <w:rFonts w:ascii="宋体" w:hAnsi="宋体"/>
          <w:sz w:val="24"/>
          <w:szCs w:val="24"/>
        </w:rPr>
      </w:pPr>
      <w:r>
        <w:rPr>
          <w:rFonts w:ascii="宋体" w:hAnsi="宋体" w:hint="eastAsia"/>
          <w:sz w:val="24"/>
          <w:szCs w:val="24"/>
        </w:rPr>
        <w:t>成立时间：年月日</w:t>
      </w:r>
    </w:p>
    <w:p w:rsidR="00FD045A" w:rsidRDefault="00BC2D30">
      <w:pPr>
        <w:spacing w:line="360" w:lineRule="auto"/>
        <w:ind w:firstLine="510"/>
        <w:rPr>
          <w:rFonts w:ascii="宋体" w:hAnsi="宋体"/>
          <w:sz w:val="24"/>
          <w:szCs w:val="24"/>
        </w:rPr>
      </w:pPr>
      <w:r>
        <w:rPr>
          <w:rFonts w:ascii="宋体" w:hAnsi="宋体" w:hint="eastAsia"/>
          <w:sz w:val="24"/>
          <w:szCs w:val="24"/>
        </w:rPr>
        <w:t>经营期限：</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FD045A" w:rsidRDefault="00FD045A">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spacing w:line="360" w:lineRule="auto"/>
        <w:jc w:val="left"/>
        <w:rPr>
          <w:rFonts w:ascii="宋体" w:hAnsi="宋体"/>
          <w:sz w:val="24"/>
          <w:szCs w:val="24"/>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2200" w:firstLine="5280"/>
        <w:rPr>
          <w:sz w:val="24"/>
          <w:szCs w:val="24"/>
        </w:rPr>
      </w:pPr>
      <w:r>
        <w:rPr>
          <w:rFonts w:hint="eastAsia"/>
          <w:sz w:val="24"/>
          <w:szCs w:val="24"/>
        </w:rPr>
        <w:t>法定代表人（签字或盖章）：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spacing w:line="320" w:lineRule="exact"/>
        <w:ind w:firstLine="420"/>
        <w:rPr>
          <w:rFonts w:ascii="宋体" w:eastAsia="宋体" w:hAnsi="宋体" w:cs="宋体"/>
          <w:bCs/>
          <w:color w:val="000000"/>
          <w:kern w:val="12"/>
          <w:sz w:val="24"/>
          <w:szCs w:val="24"/>
        </w:rPr>
      </w:pPr>
    </w:p>
    <w:p w:rsidR="00FD045A" w:rsidRDefault="00BC2D30">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FD045A" w:rsidRDefault="00BC2D30">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FD045A" w:rsidRDefault="00BC2D30">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2.2法定代表人授权书</w:t>
      </w:r>
    </w:p>
    <w:p w:rsidR="00FD045A" w:rsidRDefault="00FD045A">
      <w:pPr>
        <w:spacing w:line="480" w:lineRule="exact"/>
        <w:jc w:val="center"/>
        <w:rPr>
          <w:rFonts w:ascii="宋体" w:eastAsia="宋体" w:hAnsi="宋体" w:cs="宋体"/>
          <w:b/>
          <w:bCs/>
          <w:color w:val="000000"/>
          <w:sz w:val="36"/>
          <w:szCs w:val="36"/>
        </w:rPr>
      </w:pP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FD045A" w:rsidRDefault="00BC2D30">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FD045A" w:rsidRDefault="00FD045A">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FD045A">
        <w:trPr>
          <w:trHeight w:val="2421"/>
        </w:trPr>
        <w:tc>
          <w:tcPr>
            <w:tcW w:w="4491"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FD045A" w:rsidRDefault="00FD045A">
      <w:pPr>
        <w:jc w:val="center"/>
        <w:rPr>
          <w:rFonts w:ascii="宋体" w:eastAsia="宋体" w:hAnsi="宋体" w:cs="宋体"/>
          <w:sz w:val="24"/>
          <w:szCs w:val="24"/>
          <w:lang w:val="zh-CN"/>
        </w:rPr>
      </w:pPr>
    </w:p>
    <w:p w:rsidR="00FD045A" w:rsidRDefault="00FD045A">
      <w:pPr>
        <w:autoSpaceDE w:val="0"/>
        <w:autoSpaceDN w:val="0"/>
        <w:adjustRightInd w:val="0"/>
        <w:spacing w:line="360" w:lineRule="auto"/>
        <w:rPr>
          <w:rFonts w:ascii="宋体" w:eastAsia="宋体" w:hAnsi="宋体" w:cs="宋体"/>
          <w:sz w:val="24"/>
          <w:szCs w:val="24"/>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2.3没有重大违法记录的声明</w:t>
      </w:r>
    </w:p>
    <w:p w:rsidR="00FD045A" w:rsidRDefault="00BC2D30" w:rsidP="00960D84">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FD045A" w:rsidRDefault="00BC2D30" w:rsidP="00960D8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D045A" w:rsidRDefault="00BC2D30" w:rsidP="00960D8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D045A" w:rsidRDefault="00BC2D30" w:rsidP="00960D8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D045A" w:rsidRDefault="00FD045A" w:rsidP="00960D84">
      <w:pPr>
        <w:spacing w:beforeLines="50" w:afterLines="50" w:line="360" w:lineRule="auto"/>
        <w:ind w:firstLineChars="236" w:firstLine="566"/>
        <w:rPr>
          <w:rFonts w:asciiTheme="minorEastAsia" w:hAnsiTheme="minorEastAsia" w:cs="宋体"/>
          <w:sz w:val="24"/>
          <w:szCs w:val="24"/>
          <w:lang w:val="zh-CN"/>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1550" w:firstLine="3720"/>
        <w:rPr>
          <w:sz w:val="24"/>
          <w:szCs w:val="24"/>
        </w:rPr>
      </w:pPr>
      <w:r>
        <w:rPr>
          <w:rFonts w:hint="eastAsia"/>
          <w:sz w:val="24"/>
          <w:szCs w:val="24"/>
        </w:rPr>
        <w:t>法定代表人或授权委托人（签字或盖章）：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480" w:lineRule="auto"/>
        <w:rPr>
          <w:rFonts w:ascii="宋体" w:eastAsia="宋体" w:hAnsi="宋体" w:cs="宋体"/>
          <w:sz w:val="24"/>
          <w:szCs w:val="24"/>
          <w:lang w:val="zh-CN"/>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2.4其他资格证明文件或材料 </w:t>
      </w:r>
    </w:p>
    <w:p w:rsidR="00FD045A" w:rsidRDefault="00BC2D30">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BC2D30">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FD045A" w:rsidRDefault="00BC2D30">
      <w:pPr>
        <w:pStyle w:val="af4"/>
        <w:numPr>
          <w:ilvl w:val="0"/>
          <w:numId w:val="2"/>
        </w:numPr>
        <w:autoSpaceDE w:val="0"/>
        <w:autoSpaceDN w:val="0"/>
        <w:adjustRightInd w:val="0"/>
        <w:spacing w:line="360" w:lineRule="auto"/>
        <w:ind w:firstLineChars="0"/>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符合性审查证明材料</w:t>
      </w:r>
    </w:p>
    <w:p w:rsidR="00FD045A" w:rsidRDefault="00FD045A">
      <w:pPr>
        <w:rPr>
          <w:rFonts w:ascii="宋体" w:eastAsia="宋体" w:hAnsi="宋体" w:cs="宋体"/>
          <w:sz w:val="24"/>
          <w:szCs w:val="24"/>
        </w:rPr>
      </w:pPr>
    </w:p>
    <w:p w:rsidR="00FD045A" w:rsidRDefault="00BC2D30">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3.1投 标 函</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FD045A" w:rsidRDefault="00BC2D30">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3、我们同意按招标文件中的规定，本投标文件的有效期为投标截止之日起天。</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FD045A" w:rsidRDefault="00FD045A">
      <w:pPr>
        <w:pStyle w:val="a7"/>
        <w:spacing w:line="360" w:lineRule="auto"/>
        <w:jc w:val="center"/>
        <w:rPr>
          <w:rFonts w:ascii="宋体" w:hAnsi="宋体" w:cs="宋体"/>
          <w:snapToGrid w:val="0"/>
          <w:kern w:val="0"/>
          <w:szCs w:val="24"/>
        </w:rPr>
      </w:pPr>
    </w:p>
    <w:p w:rsidR="00FD045A" w:rsidRDefault="00FD045A">
      <w:pPr>
        <w:pStyle w:val="a7"/>
        <w:spacing w:line="360" w:lineRule="auto"/>
        <w:jc w:val="center"/>
        <w:rPr>
          <w:rFonts w:ascii="宋体" w:hAnsi="宋体" w:cs="宋体"/>
          <w:snapToGrid w:val="0"/>
          <w:kern w:val="0"/>
          <w:szCs w:val="24"/>
        </w:rPr>
      </w:pP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FD045A" w:rsidRDefault="00BC2D3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3.2投标承诺函</w:t>
      </w:r>
    </w:p>
    <w:p w:rsidR="00FD045A" w:rsidRDefault="00FD045A">
      <w:pPr>
        <w:autoSpaceDE w:val="0"/>
        <w:autoSpaceDN w:val="0"/>
        <w:snapToGrid w:val="0"/>
        <w:spacing w:line="360" w:lineRule="auto"/>
        <w:jc w:val="center"/>
        <w:rPr>
          <w:rFonts w:ascii="宋体" w:hAnsi="宋体"/>
          <w:b/>
          <w:bCs/>
          <w:color w:val="000000"/>
          <w:sz w:val="24"/>
        </w:rPr>
      </w:pPr>
    </w:p>
    <w:p w:rsidR="00FD045A" w:rsidRDefault="00BC2D30" w:rsidP="00960D84">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FD045A" w:rsidRDefault="00BC2D30" w:rsidP="00960D84">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sz w:val="24"/>
          <w:lang w:val="zh-CN"/>
        </w:rPr>
        <w:t>年____月日</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FD045A" w:rsidRDefault="00BC2D30" w:rsidP="00960D8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FD045A" w:rsidRDefault="00BC2D30" w:rsidP="00960D8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FD045A" w:rsidRDefault="00BC2D30" w:rsidP="00960D8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FD045A" w:rsidRDefault="00BC2D30" w:rsidP="00960D8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FD045A" w:rsidRDefault="00BC2D30" w:rsidP="00960D8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FD045A" w:rsidRDefault="00FD045A">
      <w:pPr>
        <w:rPr>
          <w:color w:val="000000"/>
          <w:sz w:val="24"/>
          <w:u w:val="single"/>
        </w:rPr>
      </w:pPr>
    </w:p>
    <w:p w:rsidR="00FD045A" w:rsidRDefault="00FD045A">
      <w:pPr>
        <w:rPr>
          <w:color w:val="000000"/>
          <w:sz w:val="24"/>
          <w:u w:val="single"/>
        </w:rPr>
      </w:pPr>
    </w:p>
    <w:p w:rsidR="00FD045A" w:rsidRDefault="00BC2D30">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FD045A" w:rsidRDefault="00BC2D30">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FD045A" w:rsidRDefault="00FD045A">
      <w:pPr>
        <w:widowControl/>
        <w:ind w:firstLineChars="645" w:firstLine="1554"/>
        <w:jc w:val="left"/>
        <w:rPr>
          <w:rFonts w:ascii="宋体" w:hAnsi="宋体"/>
          <w:b/>
          <w:bCs/>
          <w:sz w:val="24"/>
        </w:rPr>
      </w:pPr>
    </w:p>
    <w:p w:rsidR="00FD045A" w:rsidRDefault="00FD045A">
      <w:pPr>
        <w:widowControl/>
        <w:ind w:firstLineChars="645" w:firstLine="2072"/>
        <w:jc w:val="left"/>
        <w:rPr>
          <w:rFonts w:ascii="宋体" w:hAnsi="宋体"/>
          <w:b/>
          <w:bCs/>
          <w:sz w:val="32"/>
          <w:szCs w:val="32"/>
        </w:rPr>
      </w:pPr>
    </w:p>
    <w:p w:rsidR="00FD045A" w:rsidRDefault="00FD045A">
      <w:pPr>
        <w:widowControl/>
        <w:spacing w:before="100" w:beforeAutospacing="1" w:after="100" w:afterAutospacing="1" w:line="360" w:lineRule="auto"/>
        <w:jc w:val="center"/>
        <w:rPr>
          <w:rFonts w:ascii="宋体" w:hAnsi="宋体"/>
          <w:b/>
          <w:bCs/>
          <w:sz w:val="32"/>
          <w:szCs w:val="32"/>
        </w:rPr>
      </w:pPr>
    </w:p>
    <w:p w:rsidR="00FD045A" w:rsidRDefault="00FD045A">
      <w:pPr>
        <w:autoSpaceDE w:val="0"/>
        <w:autoSpaceDN w:val="0"/>
        <w:adjustRightInd w:val="0"/>
        <w:spacing w:line="360" w:lineRule="auto"/>
        <w:rPr>
          <w:rFonts w:ascii="宋体" w:eastAsia="宋体" w:hAnsi="宋体" w:cs="宋体"/>
          <w:sz w:val="28"/>
          <w:szCs w:val="28"/>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3.3</w:t>
      </w:r>
      <w:r>
        <w:rPr>
          <w:rFonts w:eastAsia="宋体" w:hAnsi="宋体" w:hint="eastAsia"/>
          <w:b/>
          <w:snapToGrid w:val="0"/>
          <w:kern w:val="0"/>
          <w:sz w:val="32"/>
          <w:szCs w:val="32"/>
        </w:rPr>
        <w:t>投标报价一览表</w:t>
      </w:r>
    </w:p>
    <w:p w:rsidR="00FD045A" w:rsidRDefault="00FD045A">
      <w:pPr>
        <w:rPr>
          <w:rFonts w:ascii="宋体" w:eastAsia="宋体" w:hAnsi="宋体" w:cs="宋体"/>
          <w:sz w:val="24"/>
          <w:szCs w:val="24"/>
        </w:rPr>
      </w:pPr>
    </w:p>
    <w:tbl>
      <w:tblPr>
        <w:tblW w:w="9747" w:type="dxa"/>
        <w:tblLayout w:type="fixed"/>
        <w:tblLook w:val="04A0"/>
      </w:tblPr>
      <w:tblGrid>
        <w:gridCol w:w="477"/>
        <w:gridCol w:w="1616"/>
        <w:gridCol w:w="992"/>
        <w:gridCol w:w="851"/>
        <w:gridCol w:w="1275"/>
        <w:gridCol w:w="851"/>
        <w:gridCol w:w="1134"/>
        <w:gridCol w:w="850"/>
        <w:gridCol w:w="709"/>
        <w:gridCol w:w="992"/>
      </w:tblGrid>
      <w:tr w:rsidR="00FD045A">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6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209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54" w:type="dxa"/>
            <w:gridSpan w:val="8"/>
            <w:tcBorders>
              <w:top w:val="single" w:sz="6" w:space="0" w:color="auto"/>
              <w:left w:val="single" w:sz="6" w:space="0" w:color="auto"/>
              <w:bottom w:val="single" w:sz="6" w:space="0" w:color="auto"/>
              <w:right w:val="single" w:sz="6" w:space="0" w:color="auto"/>
            </w:tcBorders>
          </w:tcPr>
          <w:p w:rsidR="00FD045A" w:rsidRDefault="00BC2D3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BC2D30" w:rsidRDefault="00BC2D30">
      <w:pPr>
        <w:autoSpaceDE w:val="0"/>
        <w:autoSpaceDN w:val="0"/>
        <w:adjustRightInd w:val="0"/>
        <w:spacing w:line="480" w:lineRule="auto"/>
        <w:ind w:firstLineChars="2500" w:firstLine="6000"/>
        <w:rPr>
          <w:rFonts w:asciiTheme="minorEastAsia" w:hAnsiTheme="minorEastAsia" w:cs="宋体"/>
          <w:sz w:val="24"/>
          <w:szCs w:val="24"/>
          <w:lang w:val="zh-CN"/>
        </w:rPr>
      </w:pPr>
    </w:p>
    <w:p w:rsidR="00FD045A" w:rsidRDefault="00BC2D30">
      <w:pPr>
        <w:autoSpaceDE w:val="0"/>
        <w:autoSpaceDN w:val="0"/>
        <w:adjustRightInd w:val="0"/>
        <w:spacing w:line="480" w:lineRule="auto"/>
        <w:ind w:firstLineChars="2500" w:firstLine="600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法定代表人或授权代表:(签字或盖章)</w:t>
      </w: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3.4</w:t>
      </w:r>
      <w:r>
        <w:rPr>
          <w:rFonts w:eastAsia="宋体" w:hAnsi="宋体" w:hint="eastAsia"/>
          <w:b/>
          <w:snapToGrid w:val="0"/>
          <w:kern w:val="0"/>
          <w:sz w:val="32"/>
          <w:szCs w:val="32"/>
        </w:rPr>
        <w:t>技术规格偏离表</w:t>
      </w:r>
    </w:p>
    <w:p w:rsidR="00FD045A" w:rsidRDefault="00FD045A">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FD045A">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bl>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FD045A" w:rsidRDefault="00BC2D30">
      <w:pPr>
        <w:widowControl/>
        <w:jc w:val="center"/>
        <w:rPr>
          <w:rFonts w:ascii="宋体" w:hAnsi="宋体"/>
          <w:b/>
          <w:bCs/>
          <w:color w:val="000000"/>
          <w:sz w:val="30"/>
          <w:szCs w:val="30"/>
        </w:rPr>
      </w:pPr>
      <w:r>
        <w:rPr>
          <w:rFonts w:ascii="宋体" w:hAnsi="宋体"/>
          <w:b/>
          <w:bCs/>
          <w:sz w:val="36"/>
          <w:szCs w:val="36"/>
        </w:rPr>
        <w:br w:type="page"/>
      </w:r>
    </w:p>
    <w:p w:rsidR="00FD045A" w:rsidRDefault="00BC2D30">
      <w:pPr>
        <w:widowControl/>
        <w:ind w:firstLineChars="1096" w:firstLine="3301"/>
        <w:rPr>
          <w:rFonts w:ascii="宋体" w:hAnsi="宋体"/>
          <w:b/>
          <w:bCs/>
          <w:sz w:val="30"/>
          <w:szCs w:val="30"/>
        </w:rPr>
      </w:pPr>
      <w:r>
        <w:rPr>
          <w:rFonts w:ascii="宋体" w:hAnsi="宋体" w:hint="eastAsia"/>
          <w:b/>
          <w:bCs/>
          <w:color w:val="000000"/>
          <w:sz w:val="30"/>
          <w:szCs w:val="30"/>
        </w:rPr>
        <w:lastRenderedPageBreak/>
        <w:t>3.5服务承诺</w:t>
      </w:r>
    </w:p>
    <w:p w:rsidR="00FD045A" w:rsidRDefault="00FD045A">
      <w:pPr>
        <w:autoSpaceDE w:val="0"/>
        <w:autoSpaceDN w:val="0"/>
        <w:adjustRightInd w:val="0"/>
        <w:spacing w:line="360" w:lineRule="auto"/>
        <w:jc w:val="center"/>
        <w:rPr>
          <w:rFonts w:asciiTheme="minorEastAsia" w:hAnsiTheme="minorEastAsia" w:cs="宋体"/>
          <w:sz w:val="24"/>
          <w:szCs w:val="24"/>
          <w:lang w:val="zh-CN"/>
        </w:rPr>
      </w:pPr>
    </w:p>
    <w:p w:rsidR="00FD045A" w:rsidRDefault="00BC2D3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D045A" w:rsidRDefault="00FD045A">
      <w:pPr>
        <w:autoSpaceDE w:val="0"/>
        <w:autoSpaceDN w:val="0"/>
        <w:adjustRightInd w:val="0"/>
        <w:spacing w:line="360" w:lineRule="auto"/>
        <w:jc w:val="left"/>
        <w:outlineLvl w:val="0"/>
        <w:rPr>
          <w:rFonts w:ascii="宋体" w:hAnsi="宋体"/>
          <w:b/>
          <w:bCs/>
          <w:color w:val="000000"/>
          <w:sz w:val="24"/>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BC2D3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3.6</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FD045A" w:rsidRDefault="00FD045A"/>
    <w:p w:rsidR="00FD045A" w:rsidRDefault="00BC2D30">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FD045A" w:rsidRDefault="00FD045A">
      <w:pPr>
        <w:widowControl/>
        <w:ind w:firstLineChars="200" w:firstLine="480"/>
        <w:jc w:val="left"/>
        <w:rPr>
          <w:rFonts w:ascii="宋体" w:hAnsi="宋体"/>
          <w:bCs/>
          <w:sz w:val="24"/>
          <w:szCs w:val="24"/>
        </w:rPr>
      </w:pPr>
    </w:p>
    <w:p w:rsidR="00FD045A" w:rsidRDefault="00FD045A">
      <w:pPr>
        <w:widowControl/>
        <w:ind w:firstLineChars="200" w:firstLine="480"/>
        <w:jc w:val="left"/>
        <w:rPr>
          <w:rFonts w:ascii="宋体" w:hAnsi="宋体"/>
          <w:bCs/>
          <w:sz w:val="24"/>
          <w:szCs w:val="24"/>
        </w:rPr>
      </w:pPr>
    </w:p>
    <w:p w:rsidR="00FD045A" w:rsidRDefault="00BC2D30">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FD045A" w:rsidRDefault="00BC2D3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3.7中小企业、监狱企业、残疾人福利性单位声明函</w:t>
      </w:r>
    </w:p>
    <w:p w:rsidR="00FD045A" w:rsidRDefault="00BC2D30">
      <w:pPr>
        <w:pStyle w:val="a0"/>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FD045A" w:rsidRDefault="00BC2D30">
      <w:pPr>
        <w:pStyle w:val="a0"/>
        <w:ind w:firstLineChars="0" w:firstLine="0"/>
        <w:jc w:val="center"/>
        <w:rPr>
          <w:rFonts w:ascii="宋体" w:hAnsi="宋体" w:cs="宋体"/>
          <w:sz w:val="32"/>
          <w:szCs w:val="32"/>
        </w:rPr>
      </w:pPr>
      <w:r>
        <w:rPr>
          <w:rFonts w:ascii="宋体" w:hAnsi="宋体" w:cs="宋体" w:hint="eastAsia"/>
          <w:b/>
          <w:bCs/>
          <w:sz w:val="32"/>
          <w:szCs w:val="32"/>
        </w:rPr>
        <w:t>3.7.1中小企业声明函</w:t>
      </w:r>
    </w:p>
    <w:p w:rsidR="00FD045A" w:rsidRDefault="00BC2D30">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D045A" w:rsidRDefault="00BC2D30">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3.7.2残疾人福利性单位声明函</w:t>
      </w:r>
    </w:p>
    <w:p w:rsidR="00FD045A" w:rsidRDefault="00FD045A">
      <w:pPr>
        <w:spacing w:line="588" w:lineRule="exact"/>
        <w:rPr>
          <w:rFonts w:ascii="宋体" w:hAnsi="宋体" w:cs="宋体"/>
          <w:b/>
          <w:spacing w:val="6"/>
          <w:sz w:val="30"/>
          <w:szCs w:val="30"/>
        </w:rPr>
      </w:pP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D045A" w:rsidRDefault="00FD045A">
      <w:pPr>
        <w:spacing w:line="588" w:lineRule="exact"/>
        <w:ind w:firstLineChars="200" w:firstLine="504"/>
        <w:rPr>
          <w:rFonts w:ascii="宋体" w:hAnsi="宋体" w:cs="宋体"/>
          <w:color w:val="0000FF"/>
          <w:spacing w:val="6"/>
          <w:sz w:val="24"/>
        </w:rPr>
      </w:pP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中小型、微型企业的须填写以上相应声明函；残疾人福利性单位提供残疾人福利性单位声明函，并对声明的真实性负责。</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FD045A" w:rsidRDefault="00FD045A">
      <w:pPr>
        <w:autoSpaceDE w:val="0"/>
        <w:autoSpaceDN w:val="0"/>
        <w:adjustRightInd w:val="0"/>
        <w:spacing w:line="360" w:lineRule="auto"/>
        <w:outlineLvl w:val="0"/>
        <w:rPr>
          <w:rFonts w:ascii="宋体" w:cs="宋体"/>
          <w:sz w:val="24"/>
          <w:lang w:val="zh-CN"/>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sectPr w:rsidR="00FD045A" w:rsidSect="00FD045A">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45A" w:rsidRDefault="00FD045A" w:rsidP="00FD045A">
      <w:pPr>
        <w:ind w:firstLine="480"/>
      </w:pPr>
      <w:r>
        <w:separator/>
      </w:r>
    </w:p>
  </w:endnote>
  <w:endnote w:type="continuationSeparator" w:id="1">
    <w:p w:rsidR="00FD045A" w:rsidRDefault="00FD045A" w:rsidP="00FD045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5A" w:rsidRDefault="00960D84">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FD045A" w:rsidRDefault="00960D84">
                <w:pPr>
                  <w:pStyle w:val="aa"/>
                </w:pPr>
                <w:r>
                  <w:fldChar w:fldCharType="begin"/>
                </w:r>
                <w:r w:rsidR="00BC2D30">
                  <w:instrText xml:space="preserve"> PAGE  \* MERGEFORMAT </w:instrText>
                </w:r>
                <w:r>
                  <w:fldChar w:fldCharType="separate"/>
                </w:r>
                <w:r w:rsidR="00036C09">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45A" w:rsidRDefault="00FD045A" w:rsidP="00FD045A">
      <w:pPr>
        <w:ind w:firstLine="480"/>
      </w:pPr>
      <w:r>
        <w:separator/>
      </w:r>
    </w:p>
  </w:footnote>
  <w:footnote w:type="continuationSeparator" w:id="1">
    <w:p w:rsidR="00FD045A" w:rsidRDefault="00FD045A" w:rsidP="00FD045A">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FF4D"/>
    <w:multiLevelType w:val="singleLevel"/>
    <w:tmpl w:val="5524FF4D"/>
    <w:lvl w:ilvl="0">
      <w:start w:val="1"/>
      <w:numFmt w:val="decimal"/>
      <w:suff w:val="nothing"/>
      <w:lvlText w:val="%1．"/>
      <w:lvlJc w:val="left"/>
    </w:lvl>
  </w:abstractNum>
  <w:abstractNum w:abstractNumId="1">
    <w:nsid w:val="56792B42"/>
    <w:multiLevelType w:val="multilevel"/>
    <w:tmpl w:val="56792B42"/>
    <w:lvl w:ilvl="0">
      <w:start w:val="3"/>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78F35549"/>
    <w:multiLevelType w:val="singleLevel"/>
    <w:tmpl w:val="78F35549"/>
    <w:lvl w:ilvl="0">
      <w:start w:val="2"/>
      <w:numFmt w:val="chineseCounting"/>
      <w:suff w:val="nothing"/>
      <w:lvlText w:val="（%1）"/>
      <w:lvlJc w:val="left"/>
      <w:rPr>
        <w:rFonts w:hint="eastAsia"/>
      </w:rPr>
    </w:lvl>
  </w:abstractNum>
  <w:abstractNum w:abstractNumId="3">
    <w:nsid w:val="7A461F4A"/>
    <w:multiLevelType w:val="singleLevel"/>
    <w:tmpl w:val="78F35549"/>
    <w:lvl w:ilvl="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EB3"/>
    <w:rsid w:val="00036C09"/>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2DF9"/>
    <w:rsid w:val="000A5577"/>
    <w:rsid w:val="000A6067"/>
    <w:rsid w:val="000B024C"/>
    <w:rsid w:val="000B0A67"/>
    <w:rsid w:val="000B274C"/>
    <w:rsid w:val="000B2A34"/>
    <w:rsid w:val="000B2A5E"/>
    <w:rsid w:val="000B6443"/>
    <w:rsid w:val="000B653E"/>
    <w:rsid w:val="000B6866"/>
    <w:rsid w:val="000B746F"/>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0EAD"/>
    <w:rsid w:val="001213CC"/>
    <w:rsid w:val="00122212"/>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3014"/>
    <w:rsid w:val="002C30BA"/>
    <w:rsid w:val="002C4B7A"/>
    <w:rsid w:val="002C5E8B"/>
    <w:rsid w:val="002C5FFF"/>
    <w:rsid w:val="002C647B"/>
    <w:rsid w:val="002C6CF7"/>
    <w:rsid w:val="002D035A"/>
    <w:rsid w:val="002D0AC8"/>
    <w:rsid w:val="002D0F9B"/>
    <w:rsid w:val="002D259C"/>
    <w:rsid w:val="002D3216"/>
    <w:rsid w:val="002D3C23"/>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5FF2"/>
    <w:rsid w:val="002E6C43"/>
    <w:rsid w:val="002E6FD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07988"/>
    <w:rsid w:val="00310E42"/>
    <w:rsid w:val="00311368"/>
    <w:rsid w:val="00313420"/>
    <w:rsid w:val="00315190"/>
    <w:rsid w:val="00315215"/>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5FC"/>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1C5E"/>
    <w:rsid w:val="003B2C59"/>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145C"/>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282"/>
    <w:rsid w:val="005153F3"/>
    <w:rsid w:val="00515D78"/>
    <w:rsid w:val="005166B5"/>
    <w:rsid w:val="00516702"/>
    <w:rsid w:val="00520141"/>
    <w:rsid w:val="00522943"/>
    <w:rsid w:val="005232D8"/>
    <w:rsid w:val="00524571"/>
    <w:rsid w:val="005252A6"/>
    <w:rsid w:val="00527169"/>
    <w:rsid w:val="005302AE"/>
    <w:rsid w:val="0053069B"/>
    <w:rsid w:val="00530ED2"/>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597D"/>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8ED"/>
    <w:rsid w:val="00671A0A"/>
    <w:rsid w:val="00673CDA"/>
    <w:rsid w:val="00676587"/>
    <w:rsid w:val="0067682B"/>
    <w:rsid w:val="00676D0F"/>
    <w:rsid w:val="00680863"/>
    <w:rsid w:val="006808F9"/>
    <w:rsid w:val="006815E1"/>
    <w:rsid w:val="006832AE"/>
    <w:rsid w:val="00684F81"/>
    <w:rsid w:val="00686106"/>
    <w:rsid w:val="00687F87"/>
    <w:rsid w:val="006912AE"/>
    <w:rsid w:val="00693411"/>
    <w:rsid w:val="00693780"/>
    <w:rsid w:val="00693D48"/>
    <w:rsid w:val="006946E6"/>
    <w:rsid w:val="0069648D"/>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5816"/>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E0C"/>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1C23"/>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6EF2"/>
    <w:rsid w:val="007B714F"/>
    <w:rsid w:val="007B78A7"/>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4C25"/>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3C20"/>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0D84"/>
    <w:rsid w:val="00961701"/>
    <w:rsid w:val="00961946"/>
    <w:rsid w:val="009619B3"/>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4586"/>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1167"/>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1C9"/>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66E7F"/>
    <w:rsid w:val="00B67001"/>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1FEB"/>
    <w:rsid w:val="00BC2D30"/>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4A4"/>
    <w:rsid w:val="00C00676"/>
    <w:rsid w:val="00C00AEC"/>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ADE"/>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5A7A"/>
    <w:rsid w:val="00C86A6C"/>
    <w:rsid w:val="00C872B6"/>
    <w:rsid w:val="00C90F11"/>
    <w:rsid w:val="00C9182D"/>
    <w:rsid w:val="00C91B77"/>
    <w:rsid w:val="00C91F6B"/>
    <w:rsid w:val="00C9377A"/>
    <w:rsid w:val="00C954F9"/>
    <w:rsid w:val="00C95D9F"/>
    <w:rsid w:val="00C9618D"/>
    <w:rsid w:val="00C969F8"/>
    <w:rsid w:val="00C9794B"/>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4E5"/>
    <w:rsid w:val="00E216A9"/>
    <w:rsid w:val="00E224F4"/>
    <w:rsid w:val="00E24E7C"/>
    <w:rsid w:val="00E2523E"/>
    <w:rsid w:val="00E25372"/>
    <w:rsid w:val="00E25B8D"/>
    <w:rsid w:val="00E260A2"/>
    <w:rsid w:val="00E27605"/>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1014"/>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601"/>
    <w:rsid w:val="00FC3871"/>
    <w:rsid w:val="00FC4EBB"/>
    <w:rsid w:val="00FC5C50"/>
    <w:rsid w:val="00FC6A6A"/>
    <w:rsid w:val="00FC6D56"/>
    <w:rsid w:val="00FC704D"/>
    <w:rsid w:val="00FC736A"/>
    <w:rsid w:val="00FC75C8"/>
    <w:rsid w:val="00FD01B8"/>
    <w:rsid w:val="00FD045A"/>
    <w:rsid w:val="00FD205D"/>
    <w:rsid w:val="00FD2666"/>
    <w:rsid w:val="00FD27BA"/>
    <w:rsid w:val="00FD3FD9"/>
    <w:rsid w:val="00FD42A3"/>
    <w:rsid w:val="00FD505F"/>
    <w:rsid w:val="00FD52C5"/>
    <w:rsid w:val="00FD758B"/>
    <w:rsid w:val="00FD7A6E"/>
    <w:rsid w:val="00FD7AE6"/>
    <w:rsid w:val="00FD7E19"/>
    <w:rsid w:val="00FE02CC"/>
    <w:rsid w:val="00FE08F5"/>
    <w:rsid w:val="00FE0C87"/>
    <w:rsid w:val="00FE0E6C"/>
    <w:rsid w:val="00FE2E22"/>
    <w:rsid w:val="00FE399B"/>
    <w:rsid w:val="00FE4D08"/>
    <w:rsid w:val="00FE66D2"/>
    <w:rsid w:val="00FE753B"/>
    <w:rsid w:val="00FF0776"/>
    <w:rsid w:val="00FF0896"/>
    <w:rsid w:val="00FF1EEC"/>
    <w:rsid w:val="00FF22CE"/>
    <w:rsid w:val="00FF2BD7"/>
    <w:rsid w:val="00FF2D48"/>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CA528BE"/>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35417"/>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045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FD045A"/>
    <w:pPr>
      <w:keepNext/>
      <w:keepLines/>
      <w:spacing w:line="576" w:lineRule="auto"/>
      <w:outlineLvl w:val="0"/>
    </w:pPr>
    <w:rPr>
      <w:b/>
      <w:kern w:val="44"/>
      <w:sz w:val="44"/>
    </w:rPr>
  </w:style>
  <w:style w:type="paragraph" w:styleId="2">
    <w:name w:val="heading 2"/>
    <w:basedOn w:val="a"/>
    <w:next w:val="a"/>
    <w:link w:val="2Char"/>
    <w:uiPriority w:val="99"/>
    <w:unhideWhenUsed/>
    <w:qFormat/>
    <w:rsid w:val="00FD045A"/>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FD045A"/>
    <w:pPr>
      <w:keepNext/>
      <w:keepLines/>
      <w:spacing w:line="413" w:lineRule="auto"/>
      <w:outlineLvl w:val="2"/>
    </w:pPr>
    <w:rPr>
      <w:b/>
      <w:sz w:val="32"/>
    </w:rPr>
  </w:style>
  <w:style w:type="paragraph" w:styleId="4">
    <w:name w:val="heading 4"/>
    <w:basedOn w:val="a"/>
    <w:next w:val="a"/>
    <w:link w:val="4Char"/>
    <w:uiPriority w:val="9"/>
    <w:semiHidden/>
    <w:unhideWhenUsed/>
    <w:qFormat/>
    <w:rsid w:val="00FD04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FD045A"/>
    <w:pPr>
      <w:ind w:firstLineChars="100" w:firstLine="420"/>
    </w:pPr>
  </w:style>
  <w:style w:type="paragraph" w:styleId="a4">
    <w:name w:val="Body Text"/>
    <w:basedOn w:val="a"/>
    <w:uiPriority w:val="99"/>
    <w:unhideWhenUsed/>
    <w:qFormat/>
    <w:rsid w:val="00FD045A"/>
  </w:style>
  <w:style w:type="paragraph" w:styleId="a5">
    <w:name w:val="Normal Indent"/>
    <w:basedOn w:val="a"/>
    <w:qFormat/>
    <w:rsid w:val="00FD045A"/>
    <w:pPr>
      <w:ind w:firstLine="425"/>
    </w:pPr>
    <w:rPr>
      <w:rFonts w:ascii="Times New Roman" w:eastAsia="宋体" w:hAnsi="Times New Roman" w:cs="Times New Roman"/>
      <w:szCs w:val="20"/>
    </w:rPr>
  </w:style>
  <w:style w:type="paragraph" w:styleId="a6">
    <w:name w:val="caption"/>
    <w:basedOn w:val="a"/>
    <w:next w:val="a"/>
    <w:qFormat/>
    <w:rsid w:val="00FD045A"/>
    <w:rPr>
      <w:rFonts w:ascii="Arial" w:eastAsia="黑体" w:hAnsi="Arial" w:cs="Arial"/>
      <w:sz w:val="20"/>
      <w:szCs w:val="20"/>
    </w:rPr>
  </w:style>
  <w:style w:type="paragraph" w:styleId="a7">
    <w:name w:val="Plain Text"/>
    <w:basedOn w:val="a"/>
    <w:link w:val="Char"/>
    <w:qFormat/>
    <w:rsid w:val="00FD045A"/>
    <w:rPr>
      <w:rFonts w:eastAsia="宋体"/>
      <w:sz w:val="24"/>
    </w:rPr>
  </w:style>
  <w:style w:type="paragraph" w:styleId="a8">
    <w:name w:val="Date"/>
    <w:basedOn w:val="a"/>
    <w:next w:val="a"/>
    <w:link w:val="Char0"/>
    <w:uiPriority w:val="99"/>
    <w:unhideWhenUsed/>
    <w:qFormat/>
    <w:rsid w:val="00FD045A"/>
    <w:pPr>
      <w:ind w:leftChars="2500" w:left="100"/>
    </w:pPr>
  </w:style>
  <w:style w:type="paragraph" w:styleId="a9">
    <w:name w:val="Balloon Text"/>
    <w:basedOn w:val="a"/>
    <w:link w:val="Char1"/>
    <w:uiPriority w:val="99"/>
    <w:semiHidden/>
    <w:unhideWhenUsed/>
    <w:qFormat/>
    <w:rsid w:val="00FD045A"/>
    <w:rPr>
      <w:sz w:val="18"/>
      <w:szCs w:val="18"/>
    </w:rPr>
  </w:style>
  <w:style w:type="paragraph" w:styleId="aa">
    <w:name w:val="footer"/>
    <w:basedOn w:val="a"/>
    <w:link w:val="Char2"/>
    <w:uiPriority w:val="99"/>
    <w:unhideWhenUsed/>
    <w:qFormat/>
    <w:rsid w:val="00FD045A"/>
    <w:pPr>
      <w:tabs>
        <w:tab w:val="center" w:pos="4153"/>
        <w:tab w:val="right" w:pos="8306"/>
      </w:tabs>
      <w:snapToGrid w:val="0"/>
      <w:jc w:val="left"/>
    </w:pPr>
    <w:rPr>
      <w:sz w:val="18"/>
      <w:szCs w:val="18"/>
    </w:rPr>
  </w:style>
  <w:style w:type="paragraph" w:styleId="ab">
    <w:name w:val="header"/>
    <w:basedOn w:val="a"/>
    <w:link w:val="Char3"/>
    <w:uiPriority w:val="99"/>
    <w:unhideWhenUsed/>
    <w:qFormat/>
    <w:rsid w:val="00FD045A"/>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Char4"/>
    <w:uiPriority w:val="99"/>
    <w:unhideWhenUsed/>
    <w:qFormat/>
    <w:rsid w:val="00FD045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d">
    <w:name w:val="Normal (Web)"/>
    <w:basedOn w:val="a"/>
    <w:uiPriority w:val="99"/>
    <w:qFormat/>
    <w:rsid w:val="00FD045A"/>
    <w:rPr>
      <w:rFonts w:ascii="Calibri" w:eastAsia="宋体" w:hAnsi="Calibri" w:cs="Times New Roman"/>
      <w:sz w:val="24"/>
      <w:szCs w:val="24"/>
    </w:rPr>
  </w:style>
  <w:style w:type="paragraph" w:styleId="ae">
    <w:name w:val="Title"/>
    <w:basedOn w:val="a"/>
    <w:next w:val="a"/>
    <w:link w:val="Char5"/>
    <w:qFormat/>
    <w:rsid w:val="00FD045A"/>
    <w:pPr>
      <w:spacing w:before="240" w:after="60"/>
      <w:jc w:val="center"/>
      <w:outlineLvl w:val="0"/>
    </w:pPr>
    <w:rPr>
      <w:rFonts w:ascii="Cambria" w:eastAsia="宋体" w:hAnsi="Cambria" w:cs="Times New Roman"/>
      <w:b/>
      <w:bCs/>
      <w:sz w:val="32"/>
      <w:szCs w:val="32"/>
    </w:rPr>
  </w:style>
  <w:style w:type="table" w:styleId="af">
    <w:name w:val="Table Grid"/>
    <w:basedOn w:val="a2"/>
    <w:uiPriority w:val="59"/>
    <w:qFormat/>
    <w:rsid w:val="00FD045A"/>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FD045A"/>
    <w:rPr>
      <w:b/>
      <w:bCs/>
    </w:rPr>
  </w:style>
  <w:style w:type="character" w:styleId="af1">
    <w:name w:val="FollowedHyperlink"/>
    <w:basedOn w:val="a1"/>
    <w:uiPriority w:val="99"/>
    <w:unhideWhenUsed/>
    <w:qFormat/>
    <w:rsid w:val="00FD045A"/>
    <w:rPr>
      <w:color w:val="000000"/>
      <w:u w:val="none"/>
    </w:rPr>
  </w:style>
  <w:style w:type="character" w:styleId="af2">
    <w:name w:val="Emphasis"/>
    <w:basedOn w:val="a1"/>
    <w:uiPriority w:val="20"/>
    <w:qFormat/>
    <w:rsid w:val="00FD045A"/>
  </w:style>
  <w:style w:type="character" w:styleId="af3">
    <w:name w:val="Hyperlink"/>
    <w:basedOn w:val="a1"/>
    <w:uiPriority w:val="99"/>
    <w:unhideWhenUsed/>
    <w:qFormat/>
    <w:rsid w:val="00FD045A"/>
    <w:rPr>
      <w:color w:val="0000FF"/>
      <w:u w:val="single"/>
    </w:rPr>
  </w:style>
  <w:style w:type="character" w:customStyle="1" w:styleId="Char3">
    <w:name w:val="页眉 Char"/>
    <w:basedOn w:val="a1"/>
    <w:link w:val="ab"/>
    <w:uiPriority w:val="99"/>
    <w:semiHidden/>
    <w:qFormat/>
    <w:rsid w:val="00FD045A"/>
    <w:rPr>
      <w:sz w:val="18"/>
      <w:szCs w:val="18"/>
    </w:rPr>
  </w:style>
  <w:style w:type="character" w:customStyle="1" w:styleId="Char2">
    <w:name w:val="页脚 Char"/>
    <w:basedOn w:val="a1"/>
    <w:link w:val="aa"/>
    <w:uiPriority w:val="99"/>
    <w:semiHidden/>
    <w:qFormat/>
    <w:rsid w:val="00FD045A"/>
    <w:rPr>
      <w:sz w:val="18"/>
      <w:szCs w:val="18"/>
    </w:rPr>
  </w:style>
  <w:style w:type="character" w:customStyle="1" w:styleId="Char10">
    <w:name w:val="纯文本 Char1"/>
    <w:link w:val="a7"/>
    <w:qFormat/>
    <w:rsid w:val="00FD045A"/>
    <w:rPr>
      <w:rFonts w:eastAsia="宋体"/>
      <w:sz w:val="24"/>
    </w:rPr>
  </w:style>
  <w:style w:type="character" w:customStyle="1" w:styleId="Char">
    <w:name w:val="纯文本 Char"/>
    <w:basedOn w:val="a1"/>
    <w:link w:val="a7"/>
    <w:qFormat/>
    <w:rsid w:val="00FD045A"/>
    <w:rPr>
      <w:rFonts w:ascii="宋体" w:eastAsia="宋体" w:hAnsi="Courier New" w:cs="Courier New"/>
      <w:szCs w:val="21"/>
    </w:rPr>
  </w:style>
  <w:style w:type="paragraph" w:customStyle="1" w:styleId="Default">
    <w:name w:val="Default"/>
    <w:qFormat/>
    <w:rsid w:val="00FD045A"/>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FD045A"/>
    <w:pPr>
      <w:ind w:firstLineChars="200" w:firstLine="420"/>
    </w:pPr>
  </w:style>
  <w:style w:type="character" w:customStyle="1" w:styleId="Char0">
    <w:name w:val="日期 Char"/>
    <w:basedOn w:val="a1"/>
    <w:link w:val="a8"/>
    <w:uiPriority w:val="99"/>
    <w:semiHidden/>
    <w:qFormat/>
    <w:rsid w:val="00FD045A"/>
  </w:style>
  <w:style w:type="paragraph" w:styleId="af4">
    <w:name w:val="List Paragraph"/>
    <w:basedOn w:val="a"/>
    <w:uiPriority w:val="34"/>
    <w:unhideWhenUsed/>
    <w:qFormat/>
    <w:rsid w:val="00FD045A"/>
    <w:pPr>
      <w:ind w:firstLineChars="200" w:firstLine="420"/>
    </w:pPr>
  </w:style>
  <w:style w:type="character" w:customStyle="1" w:styleId="CharChar">
    <w:name w:val="正文文本缩进 Char Char"/>
    <w:link w:val="11"/>
    <w:qFormat/>
    <w:rsid w:val="00FD045A"/>
    <w:rPr>
      <w:rFonts w:ascii="宋体"/>
      <w:sz w:val="24"/>
    </w:rPr>
  </w:style>
  <w:style w:type="paragraph" w:customStyle="1" w:styleId="11">
    <w:name w:val="正文文本缩进1"/>
    <w:basedOn w:val="a"/>
    <w:link w:val="CharChar"/>
    <w:qFormat/>
    <w:rsid w:val="00FD045A"/>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FD045A"/>
    <w:rPr>
      <w:sz w:val="24"/>
    </w:rPr>
  </w:style>
  <w:style w:type="paragraph" w:customStyle="1" w:styleId="12">
    <w:name w:val="日期1"/>
    <w:basedOn w:val="a"/>
    <w:next w:val="a"/>
    <w:link w:val="CharChar0"/>
    <w:qFormat/>
    <w:rsid w:val="00FD045A"/>
    <w:rPr>
      <w:rFonts w:ascii="Times New Roman" w:eastAsia="宋体" w:hAnsi="Times New Roman" w:cs="Times New Roman"/>
      <w:kern w:val="0"/>
      <w:sz w:val="24"/>
      <w:szCs w:val="20"/>
    </w:rPr>
  </w:style>
  <w:style w:type="paragraph" w:customStyle="1" w:styleId="13">
    <w:name w:val="正文缩进1"/>
    <w:basedOn w:val="a"/>
    <w:qFormat/>
    <w:rsid w:val="00FD045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FD045A"/>
    <w:rPr>
      <w:rFonts w:ascii="Arial" w:eastAsia="微软雅黑" w:hAnsi="Arial" w:cs="Times New Roman"/>
      <w:b/>
      <w:kern w:val="0"/>
      <w:sz w:val="28"/>
      <w:szCs w:val="20"/>
    </w:rPr>
  </w:style>
  <w:style w:type="character" w:customStyle="1" w:styleId="apple-converted-space">
    <w:name w:val="apple-converted-space"/>
    <w:basedOn w:val="a1"/>
    <w:qFormat/>
    <w:rsid w:val="00FD045A"/>
  </w:style>
  <w:style w:type="character" w:customStyle="1" w:styleId="Char4">
    <w:name w:val="信息标题 Char"/>
    <w:basedOn w:val="a1"/>
    <w:link w:val="ac"/>
    <w:uiPriority w:val="99"/>
    <w:qFormat/>
    <w:rsid w:val="00FD045A"/>
    <w:rPr>
      <w:rFonts w:ascii="Arial" w:eastAsiaTheme="minorEastAsia" w:hAnsi="Arial" w:cs="Arial"/>
      <w:kern w:val="2"/>
      <w:sz w:val="24"/>
      <w:szCs w:val="24"/>
      <w:shd w:val="clear" w:color="auto" w:fill="7F7F7F"/>
    </w:rPr>
  </w:style>
  <w:style w:type="character" w:customStyle="1" w:styleId="hover25">
    <w:name w:val="hover25"/>
    <w:basedOn w:val="a1"/>
    <w:qFormat/>
    <w:rsid w:val="00FD045A"/>
  </w:style>
  <w:style w:type="character" w:customStyle="1" w:styleId="red">
    <w:name w:val="red"/>
    <w:basedOn w:val="a1"/>
    <w:qFormat/>
    <w:rsid w:val="00FD045A"/>
    <w:rPr>
      <w:color w:val="FF0000"/>
      <w:sz w:val="18"/>
      <w:szCs w:val="18"/>
    </w:rPr>
  </w:style>
  <w:style w:type="character" w:customStyle="1" w:styleId="red1">
    <w:name w:val="red1"/>
    <w:basedOn w:val="a1"/>
    <w:qFormat/>
    <w:rsid w:val="00FD045A"/>
    <w:rPr>
      <w:color w:val="FF0000"/>
      <w:sz w:val="18"/>
      <w:szCs w:val="18"/>
    </w:rPr>
  </w:style>
  <w:style w:type="character" w:customStyle="1" w:styleId="red2">
    <w:name w:val="red2"/>
    <w:basedOn w:val="a1"/>
    <w:qFormat/>
    <w:rsid w:val="00FD045A"/>
    <w:rPr>
      <w:color w:val="FF0000"/>
    </w:rPr>
  </w:style>
  <w:style w:type="character" w:customStyle="1" w:styleId="blue">
    <w:name w:val="blue"/>
    <w:basedOn w:val="a1"/>
    <w:qFormat/>
    <w:rsid w:val="00FD045A"/>
    <w:rPr>
      <w:color w:val="0371C6"/>
      <w:sz w:val="21"/>
      <w:szCs w:val="21"/>
    </w:rPr>
  </w:style>
  <w:style w:type="character" w:customStyle="1" w:styleId="green">
    <w:name w:val="green"/>
    <w:basedOn w:val="a1"/>
    <w:qFormat/>
    <w:rsid w:val="00FD045A"/>
    <w:rPr>
      <w:color w:val="66AE00"/>
      <w:sz w:val="18"/>
      <w:szCs w:val="18"/>
    </w:rPr>
  </w:style>
  <w:style w:type="character" w:customStyle="1" w:styleId="green1">
    <w:name w:val="green1"/>
    <w:basedOn w:val="a1"/>
    <w:qFormat/>
    <w:rsid w:val="00FD045A"/>
    <w:rPr>
      <w:color w:val="66AE00"/>
      <w:sz w:val="18"/>
      <w:szCs w:val="18"/>
    </w:rPr>
  </w:style>
  <w:style w:type="character" w:customStyle="1" w:styleId="right">
    <w:name w:val="right"/>
    <w:basedOn w:val="a1"/>
    <w:qFormat/>
    <w:rsid w:val="00FD045A"/>
    <w:rPr>
      <w:color w:val="999999"/>
      <w:sz w:val="18"/>
      <w:szCs w:val="18"/>
    </w:rPr>
  </w:style>
  <w:style w:type="character" w:customStyle="1" w:styleId="gb-jt">
    <w:name w:val="gb-jt"/>
    <w:basedOn w:val="a1"/>
    <w:qFormat/>
    <w:rsid w:val="00FD045A"/>
  </w:style>
  <w:style w:type="character" w:customStyle="1" w:styleId="Char1">
    <w:name w:val="批注框文本 Char"/>
    <w:basedOn w:val="a1"/>
    <w:link w:val="a9"/>
    <w:uiPriority w:val="99"/>
    <w:semiHidden/>
    <w:qFormat/>
    <w:rsid w:val="00FD045A"/>
    <w:rPr>
      <w:rFonts w:asciiTheme="minorHAnsi" w:eastAsiaTheme="minorEastAsia" w:hAnsiTheme="minorHAnsi" w:cstheme="minorBidi"/>
      <w:kern w:val="2"/>
      <w:sz w:val="18"/>
      <w:szCs w:val="18"/>
    </w:rPr>
  </w:style>
  <w:style w:type="paragraph" w:customStyle="1" w:styleId="14">
    <w:name w:val="普通(网站)1"/>
    <w:basedOn w:val="a"/>
    <w:qFormat/>
    <w:rsid w:val="00FD045A"/>
    <w:rPr>
      <w:rFonts w:ascii="Calibri" w:eastAsia="宋体" w:hAnsi="Calibri" w:cs="Times New Roman"/>
      <w:sz w:val="24"/>
      <w:szCs w:val="24"/>
    </w:rPr>
  </w:style>
  <w:style w:type="character" w:customStyle="1" w:styleId="4Char">
    <w:name w:val="标题 4 Char"/>
    <w:basedOn w:val="a1"/>
    <w:link w:val="4"/>
    <w:uiPriority w:val="9"/>
    <w:semiHidden/>
    <w:qFormat/>
    <w:rsid w:val="00FD045A"/>
    <w:rPr>
      <w:rFonts w:asciiTheme="majorHAnsi" w:eastAsiaTheme="majorEastAsia" w:hAnsiTheme="majorHAnsi" w:cstheme="majorBidi"/>
      <w:b/>
      <w:bCs/>
      <w:kern w:val="2"/>
      <w:sz w:val="28"/>
      <w:szCs w:val="28"/>
    </w:rPr>
  </w:style>
  <w:style w:type="paragraph" w:customStyle="1" w:styleId="085">
    <w:name w:val="首行缩进:  0.85 厘米"/>
    <w:basedOn w:val="a"/>
    <w:qFormat/>
    <w:rsid w:val="00FD045A"/>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D045A"/>
    <w:rPr>
      <w:color w:val="FF0000"/>
    </w:rPr>
  </w:style>
  <w:style w:type="paragraph" w:customStyle="1" w:styleId="a20">
    <w:name w:val="a2"/>
    <w:basedOn w:val="a"/>
    <w:qFormat/>
    <w:rsid w:val="00FD045A"/>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D045A"/>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FD045A"/>
    <w:rPr>
      <w:rFonts w:asciiTheme="minorHAnsi" w:eastAsiaTheme="minorEastAsia" w:hAnsiTheme="minorHAnsi" w:cstheme="minorBidi"/>
      <w:b/>
      <w:kern w:val="2"/>
      <w:sz w:val="32"/>
      <w:szCs w:val="22"/>
    </w:rPr>
  </w:style>
  <w:style w:type="character" w:customStyle="1" w:styleId="100">
    <w:name w:val="10"/>
    <w:basedOn w:val="a1"/>
    <w:qFormat/>
    <w:rsid w:val="00FD045A"/>
    <w:rPr>
      <w:rFonts w:ascii="Tahoma" w:hAnsi="Tahoma" w:cs="Tahoma" w:hint="default"/>
    </w:rPr>
  </w:style>
  <w:style w:type="character" w:customStyle="1" w:styleId="15">
    <w:name w:val="15"/>
    <w:basedOn w:val="a1"/>
    <w:qFormat/>
    <w:rsid w:val="00FD045A"/>
    <w:rPr>
      <w:rFonts w:ascii="Tahoma" w:hAnsi="Tahoma" w:cs="Tahoma" w:hint="default"/>
      <w:color w:val="0000FF"/>
      <w:u w:val="single"/>
    </w:rPr>
  </w:style>
  <w:style w:type="paragraph" w:customStyle="1" w:styleId="16">
    <w:name w:val="纯文本1"/>
    <w:basedOn w:val="a"/>
    <w:qFormat/>
    <w:rsid w:val="00FD045A"/>
    <w:rPr>
      <w:rFonts w:ascii="Calibri" w:eastAsia="宋体" w:hAnsi="Calibri" w:cs="黑体"/>
      <w:sz w:val="24"/>
    </w:rPr>
  </w:style>
  <w:style w:type="character" w:customStyle="1" w:styleId="Char5">
    <w:name w:val="标题 Char"/>
    <w:basedOn w:val="a1"/>
    <w:link w:val="ae"/>
    <w:qFormat/>
    <w:rsid w:val="00FD045A"/>
    <w:rPr>
      <w:rFonts w:ascii="Cambria" w:hAnsi="Cambria"/>
      <w:b/>
      <w:bCs/>
      <w:kern w:val="2"/>
      <w:sz w:val="32"/>
      <w:szCs w:val="32"/>
    </w:rPr>
  </w:style>
  <w:style w:type="character" w:customStyle="1" w:styleId="font21">
    <w:name w:val="font21"/>
    <w:basedOn w:val="a1"/>
    <w:qFormat/>
    <w:rsid w:val="00B411C9"/>
    <w:rPr>
      <w:rFonts w:ascii="宋体" w:eastAsia="宋体" w:hAnsi="宋体" w:cs="宋体" w:hint="eastAsia"/>
      <w:color w:val="000000"/>
      <w:sz w:val="22"/>
      <w:szCs w:val="22"/>
      <w:u w:val="none"/>
    </w:rPr>
  </w:style>
  <w:style w:type="character" w:customStyle="1" w:styleId="font11">
    <w:name w:val="font11"/>
    <w:basedOn w:val="a1"/>
    <w:qFormat/>
    <w:rsid w:val="00B411C9"/>
    <w:rPr>
      <w:rFonts w:ascii="Wingdings 2" w:eastAsia="Wingdings 2" w:hAnsi="Wingdings 2" w:cs="Wingdings 2"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1721C3C2-E02E-4947-B3C3-031CE5EBD4B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53</Pages>
  <Words>4695</Words>
  <Characters>26767</Characters>
  <Application>Microsoft Office Word</Application>
  <DocSecurity>0</DocSecurity>
  <Lines>223</Lines>
  <Paragraphs>62</Paragraphs>
  <ScaleCrop>false</ScaleCrop>
  <Company>Microsoft</Company>
  <LinksUpToDate>false</LinksUpToDate>
  <CharactersWithSpaces>31400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465</cp:revision>
  <cp:lastPrinted>2019-10-22T05:14:00Z</cp:lastPrinted>
  <dcterms:created xsi:type="dcterms:W3CDTF">2019-01-08T07:24:00Z</dcterms:created>
  <dcterms:modified xsi:type="dcterms:W3CDTF">2019-11-28T03:23:00Z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