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C87" w:rsidRDefault="00EA6C87">
      <w:pPr>
        <w:ind w:firstLineChars="300" w:firstLine="1325"/>
        <w:rPr>
          <w:rFonts w:asciiTheme="majorEastAsia" w:eastAsiaTheme="majorEastAsia" w:hAnsiTheme="majorEastAsia" w:cstheme="majorEastAsia"/>
          <w:b/>
          <w:bCs/>
          <w:sz w:val="44"/>
          <w:szCs w:val="44"/>
        </w:rPr>
      </w:pPr>
    </w:p>
    <w:p w:rsidR="00EA6C87" w:rsidRDefault="002B1FA4">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许昌市</w:t>
      </w:r>
      <w:r w:rsidR="009943D3">
        <w:rPr>
          <w:rFonts w:asciiTheme="majorEastAsia" w:eastAsiaTheme="majorEastAsia" w:hAnsiTheme="majorEastAsia" w:cstheme="majorEastAsia" w:hint="eastAsia"/>
          <w:b/>
          <w:bCs/>
          <w:color w:val="000000"/>
          <w:sz w:val="44"/>
          <w:szCs w:val="44"/>
        </w:rPr>
        <w:t>公安局</w:t>
      </w:r>
      <w:r>
        <w:rPr>
          <w:rFonts w:asciiTheme="majorEastAsia" w:eastAsiaTheme="majorEastAsia" w:hAnsiTheme="majorEastAsia" w:cstheme="majorEastAsia" w:hint="eastAsia"/>
          <w:b/>
          <w:bCs/>
          <w:color w:val="000000"/>
          <w:sz w:val="44"/>
          <w:szCs w:val="44"/>
        </w:rPr>
        <w:t>“</w:t>
      </w:r>
      <w:r w:rsidR="009943D3">
        <w:rPr>
          <w:rFonts w:asciiTheme="majorEastAsia" w:eastAsiaTheme="majorEastAsia" w:hAnsiTheme="majorEastAsia" w:cstheme="majorEastAsia" w:hint="eastAsia"/>
          <w:b/>
          <w:bCs/>
          <w:color w:val="000000"/>
          <w:sz w:val="44"/>
          <w:szCs w:val="44"/>
        </w:rPr>
        <w:t>班车服务</w:t>
      </w:r>
      <w:r>
        <w:rPr>
          <w:rFonts w:asciiTheme="majorEastAsia" w:eastAsiaTheme="majorEastAsia" w:hAnsiTheme="majorEastAsia" w:cstheme="majorEastAsia" w:hint="eastAsia"/>
          <w:b/>
          <w:bCs/>
          <w:color w:val="000000"/>
          <w:sz w:val="44"/>
          <w:szCs w:val="44"/>
        </w:rPr>
        <w:t>”项目</w:t>
      </w: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Pr="002B1FA4" w:rsidRDefault="00EA6C87">
      <w:pPr>
        <w:rPr>
          <w:rFonts w:ascii="微软简隶书" w:eastAsia="微软简隶书"/>
        </w:rPr>
      </w:pPr>
    </w:p>
    <w:p w:rsidR="00EA6C87" w:rsidRDefault="002B1FA4">
      <w:pPr>
        <w:jc w:val="center"/>
        <w:rPr>
          <w:rFonts w:ascii="华文隶书" w:eastAsia="华文隶书"/>
          <w:bCs/>
          <w:w w:val="90"/>
          <w:sz w:val="96"/>
        </w:rPr>
      </w:pPr>
      <w:r>
        <w:rPr>
          <w:rFonts w:ascii="华文隶书" w:eastAsia="华文隶书" w:hint="eastAsia"/>
          <w:bCs/>
          <w:w w:val="90"/>
          <w:sz w:val="96"/>
        </w:rPr>
        <w:t>采  购　文　件</w:t>
      </w: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67335A" w:rsidRDefault="0067335A">
      <w:pPr>
        <w:rPr>
          <w:rFonts w:ascii="微软简隶书" w:eastAsia="微软简隶书"/>
        </w:rPr>
      </w:pPr>
    </w:p>
    <w:p w:rsidR="0067335A" w:rsidRDefault="0067335A">
      <w:pPr>
        <w:rPr>
          <w:rFonts w:ascii="微软简隶书" w:eastAsia="微软简隶书"/>
        </w:rPr>
      </w:pPr>
    </w:p>
    <w:p w:rsidR="0067335A" w:rsidRDefault="0067335A">
      <w:pPr>
        <w:rPr>
          <w:rFonts w:ascii="微软简隶书" w:eastAsia="微软简隶书"/>
        </w:rPr>
      </w:pPr>
    </w:p>
    <w:p w:rsidR="0067335A" w:rsidRPr="0067335A" w:rsidRDefault="0067335A">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2B1FA4">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67335A">
        <w:rPr>
          <w:rFonts w:asciiTheme="majorEastAsia" w:eastAsiaTheme="majorEastAsia" w:hAnsiTheme="majorEastAsia" w:cstheme="majorEastAsia" w:hint="eastAsia"/>
          <w:b/>
          <w:bCs/>
          <w:sz w:val="36"/>
          <w:szCs w:val="36"/>
        </w:rPr>
        <w:t>ZFCG-T2019056</w:t>
      </w:r>
      <w:r w:rsidR="00EC3F14">
        <w:rPr>
          <w:rFonts w:asciiTheme="majorEastAsia" w:eastAsiaTheme="majorEastAsia" w:hAnsiTheme="majorEastAsia" w:cstheme="majorEastAsia" w:hint="eastAsia"/>
          <w:b/>
          <w:bCs/>
          <w:sz w:val="36"/>
          <w:szCs w:val="36"/>
        </w:rPr>
        <w:t>-</w:t>
      </w:r>
      <w:r w:rsidR="00D81300">
        <w:rPr>
          <w:rFonts w:asciiTheme="majorEastAsia" w:eastAsiaTheme="majorEastAsia" w:hAnsiTheme="majorEastAsia" w:cstheme="majorEastAsia" w:hint="eastAsia"/>
          <w:b/>
          <w:bCs/>
          <w:sz w:val="36"/>
          <w:szCs w:val="36"/>
        </w:rPr>
        <w:t>3</w:t>
      </w:r>
      <w:r>
        <w:rPr>
          <w:rFonts w:asciiTheme="majorEastAsia" w:eastAsiaTheme="majorEastAsia" w:hAnsiTheme="majorEastAsia" w:cstheme="majorEastAsia" w:hint="eastAsia"/>
          <w:b/>
          <w:bCs/>
          <w:sz w:val="36"/>
          <w:szCs w:val="36"/>
        </w:rPr>
        <w:t>号</w:t>
      </w:r>
    </w:p>
    <w:p w:rsidR="00EA6C87" w:rsidRDefault="002B1FA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9943D3">
        <w:rPr>
          <w:rFonts w:asciiTheme="majorEastAsia" w:eastAsiaTheme="majorEastAsia" w:hAnsiTheme="majorEastAsia" w:cstheme="majorEastAsia" w:hint="eastAsia"/>
          <w:b/>
          <w:bCs/>
          <w:sz w:val="36"/>
          <w:szCs w:val="36"/>
        </w:rPr>
        <w:t>许昌市公安局</w:t>
      </w:r>
      <w:r w:rsidR="00354D74">
        <w:rPr>
          <w:rFonts w:asciiTheme="majorEastAsia" w:eastAsiaTheme="majorEastAsia" w:hAnsiTheme="majorEastAsia" w:cstheme="majorEastAsia" w:hint="eastAsia"/>
          <w:b/>
          <w:bCs/>
          <w:sz w:val="36"/>
          <w:szCs w:val="36"/>
        </w:rPr>
        <w:t xml:space="preserve">  </w:t>
      </w:r>
    </w:p>
    <w:p w:rsidR="00EA6C87" w:rsidRDefault="002B1FA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w:t>
      </w:r>
      <w:r w:rsidR="00EC3F14">
        <w:rPr>
          <w:rFonts w:asciiTheme="majorEastAsia" w:eastAsiaTheme="majorEastAsia" w:hAnsiTheme="majorEastAsia" w:cstheme="majorEastAsia" w:hint="eastAsia"/>
          <w:b/>
          <w:bCs/>
          <w:sz w:val="36"/>
          <w:szCs w:val="36"/>
        </w:rPr>
        <w:t>许昌市政府采购服务中心</w:t>
      </w:r>
    </w:p>
    <w:p w:rsidR="00EA6C87" w:rsidRDefault="00EA6C87">
      <w:pPr>
        <w:rPr>
          <w:rFonts w:asciiTheme="majorEastAsia" w:eastAsiaTheme="majorEastAsia" w:hAnsiTheme="majorEastAsia" w:cstheme="majorEastAsia"/>
          <w:b/>
          <w:bCs/>
          <w:sz w:val="36"/>
          <w:szCs w:val="36"/>
        </w:rPr>
      </w:pPr>
    </w:p>
    <w:p w:rsidR="00EA6C87" w:rsidRDefault="002B1FA4">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E62275">
        <w:rPr>
          <w:rFonts w:asciiTheme="majorEastAsia" w:eastAsiaTheme="majorEastAsia" w:hAnsiTheme="majorEastAsia" w:cstheme="majorEastAsia" w:hint="eastAsia"/>
          <w:b/>
          <w:bCs/>
          <w:sz w:val="36"/>
          <w:szCs w:val="36"/>
        </w:rPr>
        <w:t>十一月</w:t>
      </w:r>
      <w:r w:rsidR="00E042A2">
        <w:rPr>
          <w:rFonts w:asciiTheme="majorEastAsia" w:eastAsiaTheme="majorEastAsia" w:hAnsiTheme="majorEastAsia" w:cstheme="majorEastAsia" w:hint="eastAsia"/>
          <w:b/>
          <w:bCs/>
          <w:sz w:val="36"/>
          <w:szCs w:val="36"/>
        </w:rPr>
        <w:t>二十五</w:t>
      </w:r>
      <w:r>
        <w:rPr>
          <w:rFonts w:asciiTheme="majorEastAsia" w:eastAsiaTheme="majorEastAsia" w:hAnsiTheme="majorEastAsia" w:cstheme="majorEastAsia" w:hint="eastAsia"/>
          <w:b/>
          <w:bCs/>
          <w:sz w:val="36"/>
          <w:szCs w:val="36"/>
        </w:rPr>
        <w:t>日</w:t>
      </w:r>
    </w:p>
    <w:p w:rsidR="00EA6C87" w:rsidRDefault="00EA6C87">
      <w:pPr>
        <w:rPr>
          <w:rFonts w:asciiTheme="majorEastAsia" w:eastAsiaTheme="majorEastAsia" w:hAnsiTheme="majorEastAsia" w:cstheme="majorEastAsia"/>
          <w:b/>
          <w:bCs/>
          <w:sz w:val="36"/>
          <w:szCs w:val="36"/>
        </w:rPr>
      </w:pPr>
    </w:p>
    <w:p w:rsidR="00EA6C87" w:rsidRDefault="002B1FA4">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EA6C87" w:rsidRDefault="002B1FA4">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EA6C87" w:rsidRDefault="00EA6C8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EA6C87" w:rsidRDefault="002B1FA4">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EA6C87" w:rsidRDefault="00EA6C8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A6C87" w:rsidRDefault="002B1FA4">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EA6C87" w:rsidRDefault="002B1FA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EA6C87" w:rsidRDefault="00EA6C8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194CD2" w:rsidRPr="009A2E8C" w:rsidRDefault="00EC3F14" w:rsidP="00194CD2">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许昌市政府采购服务中心</w:t>
      </w:r>
      <w:r w:rsidR="00194CD2" w:rsidRPr="00724F9F">
        <w:rPr>
          <w:rFonts w:ascii="宋体" w:hAnsi="宋体" w:cs="仿宋_GB2312" w:hint="eastAsia"/>
          <w:color w:val="000000"/>
          <w:sz w:val="21"/>
          <w:szCs w:val="21"/>
          <w:shd w:val="clear" w:color="auto" w:fill="FFFFFF"/>
        </w:rPr>
        <w:t>(以</w:t>
      </w:r>
      <w:r w:rsidR="00194CD2" w:rsidRPr="009A2E8C">
        <w:rPr>
          <w:rFonts w:ascii="宋体" w:hAnsi="宋体" w:cs="仿宋_GB2312" w:hint="eastAsia"/>
          <w:color w:val="000000"/>
          <w:sz w:val="21"/>
          <w:szCs w:val="21"/>
          <w:shd w:val="clear" w:color="auto" w:fill="FFFFFF"/>
        </w:rPr>
        <w:t>下简称采购中心) 受</w:t>
      </w:r>
      <w:r w:rsidR="00194CD2" w:rsidRPr="009A2E8C">
        <w:rPr>
          <w:rFonts w:asciiTheme="minorEastAsia" w:eastAsiaTheme="minorEastAsia" w:hAnsiTheme="minorEastAsia" w:cs="仿宋_GB2312" w:hint="eastAsia"/>
          <w:color w:val="000000"/>
          <w:sz w:val="21"/>
          <w:szCs w:val="21"/>
          <w:shd w:val="clear" w:color="auto" w:fill="FFFFFF"/>
        </w:rPr>
        <w:t>许昌</w:t>
      </w:r>
      <w:r w:rsidR="00194CD2" w:rsidRPr="009A2E8C">
        <w:rPr>
          <w:rFonts w:ascii="宋体" w:hAnsi="宋体" w:cs="仿宋_GB2312" w:hint="eastAsia"/>
          <w:color w:val="000000"/>
          <w:sz w:val="21"/>
          <w:szCs w:val="21"/>
          <w:shd w:val="clear" w:color="auto" w:fill="FFFFFF"/>
        </w:rPr>
        <w:t>市</w:t>
      </w:r>
      <w:r w:rsidR="009943D3">
        <w:rPr>
          <w:rFonts w:asciiTheme="minorEastAsia" w:eastAsiaTheme="minorEastAsia" w:hAnsiTheme="minorEastAsia" w:cs="仿宋_GB2312" w:hint="eastAsia"/>
          <w:color w:val="000000"/>
          <w:sz w:val="21"/>
          <w:szCs w:val="21"/>
          <w:u w:val="single"/>
          <w:shd w:val="clear" w:color="auto" w:fill="FFFFFF"/>
        </w:rPr>
        <w:t>公安局</w:t>
      </w:r>
      <w:r w:rsidR="00194CD2" w:rsidRPr="009A2E8C">
        <w:rPr>
          <w:rFonts w:ascii="宋体" w:hAnsi="宋体" w:cs="仿宋_GB2312" w:hint="eastAsia"/>
          <w:color w:val="000000"/>
          <w:sz w:val="21"/>
          <w:szCs w:val="21"/>
          <w:shd w:val="clear" w:color="auto" w:fill="FFFFFF"/>
        </w:rPr>
        <w:t>的委托，对</w:t>
      </w:r>
      <w:r w:rsidR="009943D3">
        <w:rPr>
          <w:rFonts w:asciiTheme="minorEastAsia" w:eastAsiaTheme="minorEastAsia" w:hAnsiTheme="minorEastAsia" w:cs="仿宋_GB2312" w:hint="eastAsia"/>
          <w:color w:val="000000"/>
          <w:sz w:val="21"/>
          <w:szCs w:val="21"/>
          <w:u w:val="single"/>
          <w:shd w:val="clear" w:color="auto" w:fill="FFFFFF"/>
        </w:rPr>
        <w:t>“班车服务”</w:t>
      </w:r>
      <w:r w:rsidR="00194CD2" w:rsidRPr="009A2E8C">
        <w:rPr>
          <w:rFonts w:asciiTheme="minorEastAsia" w:eastAsiaTheme="minorEastAsia" w:hAnsiTheme="minorEastAsia" w:cs="仿宋_GB2312" w:hint="eastAsia"/>
          <w:color w:val="000000"/>
          <w:sz w:val="21"/>
          <w:szCs w:val="21"/>
          <w:shd w:val="clear" w:color="auto" w:fill="FFFFFF"/>
        </w:rPr>
        <w:t>项目</w:t>
      </w:r>
      <w:r w:rsidR="00194CD2" w:rsidRPr="009A2E8C">
        <w:rPr>
          <w:rFonts w:ascii="宋体" w:hAnsi="宋体" w:cs="仿宋_GB2312" w:hint="eastAsia"/>
          <w:color w:val="000000"/>
          <w:sz w:val="21"/>
          <w:szCs w:val="21"/>
          <w:shd w:val="clear" w:color="auto" w:fill="FFFFFF"/>
        </w:rPr>
        <w:t>进行竞争性</w:t>
      </w:r>
      <w:r w:rsidR="00194CD2">
        <w:rPr>
          <w:rFonts w:ascii="宋体" w:hAnsi="宋体" w:cs="仿宋_GB2312" w:hint="eastAsia"/>
          <w:color w:val="000000"/>
          <w:sz w:val="21"/>
          <w:szCs w:val="21"/>
          <w:shd w:val="clear" w:color="auto" w:fill="FFFFFF"/>
        </w:rPr>
        <w:t>谈判</w:t>
      </w:r>
      <w:r w:rsidR="00194CD2" w:rsidRPr="009A2E8C">
        <w:rPr>
          <w:rFonts w:asciiTheme="minorEastAsia" w:eastAsiaTheme="minorEastAsia" w:hAnsiTheme="minorEastAsia" w:cs="仿宋_GB2312" w:hint="eastAsia"/>
          <w:color w:val="000000"/>
          <w:sz w:val="21"/>
          <w:szCs w:val="21"/>
          <w:shd w:val="clear" w:color="auto" w:fill="FFFFFF"/>
        </w:rPr>
        <w:t>采购</w:t>
      </w:r>
      <w:r w:rsidR="00194CD2" w:rsidRPr="009A2E8C">
        <w:rPr>
          <w:rFonts w:ascii="宋体" w:hAnsi="宋体" w:cs="仿宋_GB2312" w:hint="eastAsia"/>
          <w:color w:val="000000"/>
          <w:sz w:val="21"/>
          <w:szCs w:val="21"/>
          <w:shd w:val="clear" w:color="auto" w:fill="FFFFFF"/>
        </w:rPr>
        <w:t>。</w:t>
      </w:r>
      <w:proofErr w:type="gramStart"/>
      <w:r w:rsidR="00194CD2">
        <w:rPr>
          <w:rFonts w:ascii="宋体" w:hAnsi="宋体" w:cs="微软雅黑" w:hint="eastAsia"/>
          <w:sz w:val="21"/>
          <w:szCs w:val="21"/>
        </w:rPr>
        <w:t>现邀请符合本谈判</w:t>
      </w:r>
      <w:proofErr w:type="gramEnd"/>
      <w:r w:rsidR="00194CD2">
        <w:rPr>
          <w:rFonts w:ascii="宋体" w:hAnsi="宋体" w:cs="微软雅黑" w:hint="eastAsia"/>
          <w:sz w:val="21"/>
          <w:szCs w:val="21"/>
        </w:rPr>
        <w:t>文件规定条件的供应商前来谈判。</w:t>
      </w:r>
    </w:p>
    <w:p w:rsidR="00EA6C87" w:rsidRDefault="002B1FA4" w:rsidP="00194CD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9943D3">
        <w:rPr>
          <w:rFonts w:asciiTheme="minorEastAsia" w:eastAsiaTheme="minorEastAsia" w:hAnsiTheme="minorEastAsia" w:cs="仿宋_GB2312" w:hint="eastAsia"/>
          <w:color w:val="000000"/>
          <w:sz w:val="21"/>
          <w:szCs w:val="21"/>
          <w:shd w:val="clear" w:color="auto" w:fill="FFFFFF"/>
        </w:rPr>
        <w:t>班车服务</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67335A">
        <w:rPr>
          <w:rFonts w:asciiTheme="minorEastAsia" w:eastAsiaTheme="minorEastAsia" w:hAnsiTheme="minorEastAsia" w:cs="仿宋_GB2312" w:hint="eastAsia"/>
          <w:color w:val="000000"/>
          <w:sz w:val="21"/>
          <w:szCs w:val="21"/>
          <w:shd w:val="clear" w:color="auto" w:fill="FFFFFF"/>
        </w:rPr>
        <w:t>ZFCG-T2019056</w:t>
      </w:r>
      <w:r w:rsidR="00EC3F14">
        <w:rPr>
          <w:rFonts w:asciiTheme="minorEastAsia" w:eastAsiaTheme="minorEastAsia" w:hAnsiTheme="minorEastAsia" w:cs="仿宋_GB2312" w:hint="eastAsia"/>
          <w:color w:val="000000"/>
          <w:sz w:val="21"/>
          <w:szCs w:val="21"/>
          <w:shd w:val="clear" w:color="auto" w:fill="FFFFFF"/>
        </w:rPr>
        <w:t>-</w:t>
      </w:r>
      <w:r w:rsidR="00D81300">
        <w:rPr>
          <w:rFonts w:asciiTheme="minorEastAsia" w:eastAsiaTheme="minorEastAsia" w:hAnsiTheme="minorEastAsia" w:cs="仿宋_GB2312" w:hint="eastAsia"/>
          <w:color w:val="000000"/>
          <w:sz w:val="21"/>
          <w:szCs w:val="21"/>
          <w:shd w:val="clear" w:color="auto" w:fill="FFFFFF"/>
        </w:rPr>
        <w:t>3</w:t>
      </w:r>
      <w:r>
        <w:rPr>
          <w:rFonts w:asciiTheme="minorEastAsia" w:eastAsiaTheme="minorEastAsia" w:hAnsiTheme="minorEastAsia" w:cs="仿宋_GB2312" w:hint="eastAsia"/>
          <w:color w:val="000000"/>
          <w:sz w:val="21"/>
          <w:szCs w:val="21"/>
          <w:shd w:val="clear" w:color="auto" w:fill="FFFFFF"/>
        </w:rPr>
        <w:t xml:space="preserve">号    </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（三）采购方式：竞争性谈判                                                                                                                         </w:t>
      </w:r>
    </w:p>
    <w:p w:rsidR="009943D3" w:rsidRPr="009943D3" w:rsidRDefault="002B1FA4" w:rsidP="009943D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（四）项目主要内容、数量及简要规格描述或项目基本概况介绍：</w:t>
      </w:r>
      <w:r w:rsidR="009943D3" w:rsidRPr="009943D3">
        <w:rPr>
          <w:rFonts w:asciiTheme="minorEastAsia" w:eastAsiaTheme="minorEastAsia" w:hAnsiTheme="minorEastAsia" w:cs="仿宋_GB2312" w:hint="eastAsia"/>
          <w:color w:val="000000"/>
          <w:sz w:val="21"/>
          <w:szCs w:val="21"/>
          <w:shd w:val="clear" w:color="auto" w:fill="FFFFFF"/>
        </w:rPr>
        <w:t>本项目是市公安局为</w:t>
      </w:r>
      <w:proofErr w:type="gramStart"/>
      <w:r w:rsidR="009943D3" w:rsidRPr="009943D3">
        <w:rPr>
          <w:rFonts w:asciiTheme="minorEastAsia" w:eastAsiaTheme="minorEastAsia" w:hAnsiTheme="minorEastAsia" w:cs="仿宋_GB2312" w:hint="eastAsia"/>
          <w:color w:val="000000"/>
          <w:sz w:val="21"/>
          <w:szCs w:val="21"/>
          <w:shd w:val="clear" w:color="auto" w:fill="FFFFFF"/>
        </w:rPr>
        <w:t>建安区</w:t>
      </w:r>
      <w:proofErr w:type="gramEnd"/>
      <w:r w:rsidR="009943D3" w:rsidRPr="009943D3">
        <w:rPr>
          <w:rFonts w:asciiTheme="minorEastAsia" w:eastAsiaTheme="minorEastAsia" w:hAnsiTheme="minorEastAsia" w:cs="仿宋_GB2312" w:hint="eastAsia"/>
          <w:color w:val="000000"/>
          <w:sz w:val="21"/>
          <w:szCs w:val="21"/>
          <w:shd w:val="clear" w:color="auto" w:fill="FFFFFF"/>
        </w:rPr>
        <w:t>榆林乡办公区工作人员租用2台客运班车接送上下班人员，服务期限24个月，行程是先在市区绕行一周（约15公里）接上班人员后至榆林办公区（约20公里），正常情况下每辆车每天上午一个往返，下午一个往返。如遇特殊情况，增加一个往返，无节假日。</w:t>
      </w:r>
    </w:p>
    <w:p w:rsidR="00EA6C87" w:rsidRDefault="002B1FA4" w:rsidP="009943D3">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9943D3">
        <w:rPr>
          <w:rFonts w:asciiTheme="minorEastAsia" w:eastAsiaTheme="minorEastAsia" w:hAnsiTheme="minorEastAsia" w:cs="仿宋_GB2312" w:hint="eastAsia"/>
          <w:color w:val="000000"/>
          <w:sz w:val="21"/>
          <w:szCs w:val="21"/>
          <w:shd w:val="clear" w:color="auto" w:fill="FFFFFF"/>
        </w:rPr>
        <w:t>768000</w:t>
      </w:r>
      <w:r>
        <w:rPr>
          <w:rFonts w:asciiTheme="minorEastAsia" w:eastAsiaTheme="minorEastAsia" w:hAnsiTheme="minorEastAsia" w:cs="仿宋_GB2312" w:hint="eastAsia"/>
          <w:color w:val="000000"/>
          <w:sz w:val="21"/>
          <w:szCs w:val="21"/>
          <w:shd w:val="clear" w:color="auto" w:fill="FFFFFF"/>
        </w:rPr>
        <w:t>元。</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（六）服务时间 ：</w:t>
      </w:r>
      <w:r>
        <w:rPr>
          <w:rFonts w:asciiTheme="minorEastAsia" w:eastAsiaTheme="minorEastAsia" w:hAnsiTheme="minorEastAsia" w:cs="仿宋_GB2312" w:hint="eastAsia"/>
          <w:color w:val="000000"/>
          <w:sz w:val="21"/>
          <w:szCs w:val="21"/>
        </w:rPr>
        <w:t>自合同生效之日起</w:t>
      </w:r>
      <w:r w:rsidR="009943D3">
        <w:rPr>
          <w:rFonts w:asciiTheme="minorEastAsia" w:eastAsiaTheme="minorEastAsia" w:hAnsiTheme="minorEastAsia" w:cs="仿宋_GB2312" w:hint="eastAsia"/>
          <w:color w:val="000000"/>
          <w:sz w:val="21"/>
          <w:szCs w:val="21"/>
        </w:rPr>
        <w:t>两年</w:t>
      </w:r>
      <w:r>
        <w:rPr>
          <w:rFonts w:asciiTheme="minorEastAsia" w:eastAsiaTheme="minorEastAsia" w:hAnsiTheme="minorEastAsia" w:cs="仿宋_GB2312" w:hint="eastAsia"/>
          <w:color w:val="000000"/>
          <w:sz w:val="21"/>
          <w:szCs w:val="21"/>
        </w:rPr>
        <w:t>。</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（七）服务地点：</w:t>
      </w:r>
      <w:r w:rsidR="009943D3">
        <w:rPr>
          <w:rFonts w:asciiTheme="minorEastAsia" w:eastAsiaTheme="minorEastAsia" w:hAnsiTheme="minorEastAsia" w:cs="仿宋_GB2312" w:hint="eastAsia"/>
          <w:color w:val="000000"/>
          <w:sz w:val="21"/>
          <w:szCs w:val="21"/>
          <w:shd w:val="clear" w:color="auto" w:fill="FFFFFF"/>
        </w:rPr>
        <w:t>市公安局榆林办公区</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4F73D5">
        <w:rPr>
          <w:rFonts w:asciiTheme="minorEastAsia" w:eastAsiaTheme="minorEastAsia" w:hAnsiTheme="minorEastAsia" w:cs="仿宋_GB2312" w:hint="eastAsia"/>
          <w:color w:val="000000"/>
          <w:sz w:val="21"/>
          <w:szCs w:val="21"/>
          <w:shd w:val="clear" w:color="auto" w:fill="FFFFFF"/>
        </w:rPr>
        <w:t>八</w:t>
      </w:r>
      <w:r>
        <w:rPr>
          <w:rFonts w:asciiTheme="minorEastAsia" w:eastAsiaTheme="minorEastAsia" w:hAnsiTheme="minorEastAsia" w:cs="仿宋_GB2312" w:hint="eastAsia"/>
          <w:color w:val="000000"/>
          <w:sz w:val="21"/>
          <w:szCs w:val="21"/>
          <w:shd w:val="clear" w:color="auto" w:fill="FFFFFF"/>
        </w:rPr>
        <w:t>）分包：不允许。</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EA6C87" w:rsidRDefault="009943D3">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2B1FA4">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2B1FA4">
        <w:rPr>
          <w:rFonts w:asciiTheme="minorEastAsia" w:eastAsiaTheme="minorEastAsia" w:hAnsiTheme="minorEastAsia" w:cs="仿宋_GB2312" w:hint="eastAsia"/>
          <w:color w:val="000000"/>
          <w:sz w:val="21"/>
          <w:szCs w:val="21"/>
          <w:shd w:val="clear" w:color="auto" w:fill="FFFFFF"/>
        </w:rPr>
        <w:t>)</w:t>
      </w:r>
      <w:r w:rsidR="002B1FA4">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w:t>
      </w:r>
      <w:r w:rsidR="002B1FA4">
        <w:rPr>
          <w:rFonts w:asciiTheme="minorEastAsia" w:eastAsiaTheme="minorEastAsia" w:hAnsiTheme="minorEastAsia" w:cs="仿宋_GB2312" w:hint="eastAsia"/>
          <w:color w:val="000000"/>
          <w:sz w:val="21"/>
          <w:szCs w:val="21"/>
          <w:shd w:val="clear" w:color="auto" w:fill="FFFFFF"/>
        </w:rPr>
        <w:t>“</w:t>
      </w:r>
      <w:r w:rsidR="002B1FA4">
        <w:rPr>
          <w:rFonts w:asciiTheme="minorEastAsia" w:eastAsiaTheme="minorEastAsia" w:hAnsiTheme="minorEastAsia" w:cs="仿宋_GB2312"/>
          <w:color w:val="000000"/>
          <w:sz w:val="21"/>
          <w:szCs w:val="21"/>
          <w:shd w:val="clear" w:color="auto" w:fill="FFFFFF"/>
        </w:rPr>
        <w:t>中国政府采购网</w:t>
      </w:r>
      <w:r w:rsidR="002B1FA4">
        <w:rPr>
          <w:rFonts w:asciiTheme="minorEastAsia" w:eastAsiaTheme="minorEastAsia" w:hAnsiTheme="minorEastAsia" w:cs="仿宋_GB2312" w:hint="eastAsia"/>
          <w:color w:val="000000"/>
          <w:sz w:val="21"/>
          <w:szCs w:val="21"/>
          <w:shd w:val="clear" w:color="auto" w:fill="FFFFFF"/>
        </w:rPr>
        <w:t>”</w:t>
      </w:r>
      <w:r w:rsidR="002B1FA4">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sidR="002B1FA4">
        <w:rPr>
          <w:rFonts w:asciiTheme="minorEastAsia" w:eastAsiaTheme="minorEastAsia" w:hAnsiTheme="minorEastAsia" w:cs="仿宋_GB2312" w:hint="eastAsia"/>
          <w:color w:val="000000"/>
          <w:sz w:val="21"/>
          <w:szCs w:val="21"/>
          <w:shd w:val="clear" w:color="auto" w:fill="FFFFFF"/>
        </w:rPr>
        <w:t>供应商；“中国社会组织公共服务平台”网站（</w:t>
      </w:r>
      <w:r w:rsidR="002B1FA4">
        <w:rPr>
          <w:rFonts w:asciiTheme="minorEastAsia" w:eastAsiaTheme="minorEastAsia" w:hAnsiTheme="minorEastAsia" w:cs="仿宋_GB2312"/>
          <w:color w:val="000000"/>
          <w:sz w:val="21"/>
          <w:szCs w:val="21"/>
          <w:shd w:val="clear" w:color="auto" w:fill="FFFFFF"/>
        </w:rPr>
        <w:t>www.chinanpo.gov.cn</w:t>
      </w:r>
      <w:r w:rsidR="002B1FA4">
        <w:rPr>
          <w:rFonts w:asciiTheme="minorEastAsia" w:eastAsiaTheme="minorEastAsia" w:hAnsiTheme="minorEastAsia" w:cs="仿宋_GB2312" w:hint="eastAsia"/>
          <w:color w:val="000000"/>
          <w:sz w:val="21"/>
          <w:szCs w:val="21"/>
          <w:shd w:val="clear" w:color="auto" w:fill="FFFFFF"/>
        </w:rPr>
        <w:t>）严重违法失信名单的</w:t>
      </w:r>
      <w:r w:rsidR="001C01F3">
        <w:rPr>
          <w:rFonts w:asciiTheme="minorEastAsia" w:eastAsiaTheme="minorEastAsia" w:hAnsiTheme="minorEastAsia" w:cs="仿宋_GB2312" w:hint="eastAsia"/>
          <w:color w:val="000000"/>
          <w:sz w:val="21"/>
          <w:szCs w:val="21"/>
          <w:shd w:val="clear" w:color="auto" w:fill="FFFFFF"/>
        </w:rPr>
        <w:t>社会组织</w:t>
      </w:r>
      <w:r w:rsidR="002B1FA4">
        <w:rPr>
          <w:rFonts w:asciiTheme="minorEastAsia" w:eastAsiaTheme="minorEastAsia" w:hAnsiTheme="minorEastAsia" w:cs="仿宋_GB2312" w:hint="eastAsia"/>
          <w:color w:val="000000"/>
          <w:sz w:val="21"/>
          <w:szCs w:val="21"/>
          <w:shd w:val="clear" w:color="auto" w:fill="FFFFFF"/>
        </w:rPr>
        <w:t>。</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9943D3">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）本次采购不接受联合体响应。</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四、谈判文件的获取</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供应商/供应商登录”入口（http://221.14.6.70:8088/ggzy/）自行免费下载竞争性谈判文件（详见“常见问题解答-交易系统操作手册”）。</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及谈判响应截止时间、谈判时间</w:t>
      </w:r>
    </w:p>
    <w:p w:rsidR="00EA6C87" w:rsidRDefault="002B1FA4">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Pr>
          <w:rFonts w:asciiTheme="minorEastAsia" w:eastAsiaTheme="minorEastAsia" w:hAnsiTheme="minorEastAsia" w:cs="仿宋_GB2312" w:hint="eastAsia"/>
          <w:color w:val="000000"/>
          <w:sz w:val="21"/>
          <w:szCs w:val="21"/>
        </w:rPr>
        <w:t>谈判响应截止时间、谈判时间：2019年</w:t>
      </w:r>
      <w:r w:rsidR="00E042A2">
        <w:rPr>
          <w:rFonts w:asciiTheme="minorEastAsia" w:eastAsiaTheme="minorEastAsia" w:hAnsiTheme="minorEastAsia" w:cs="仿宋_GB2312" w:hint="eastAsia"/>
          <w:color w:val="000000"/>
          <w:sz w:val="21"/>
          <w:szCs w:val="21"/>
        </w:rPr>
        <w:t>11</w:t>
      </w:r>
      <w:r>
        <w:rPr>
          <w:rFonts w:asciiTheme="minorEastAsia" w:eastAsiaTheme="minorEastAsia" w:hAnsiTheme="minorEastAsia" w:cs="仿宋_GB2312" w:hint="eastAsia"/>
          <w:color w:val="000000"/>
          <w:sz w:val="21"/>
          <w:szCs w:val="21"/>
        </w:rPr>
        <w:t>月</w:t>
      </w:r>
      <w:r w:rsidR="00E042A2">
        <w:rPr>
          <w:rFonts w:asciiTheme="minorEastAsia" w:eastAsiaTheme="minorEastAsia" w:hAnsiTheme="minorEastAsia" w:cs="仿宋_GB2312" w:hint="eastAsia"/>
          <w:color w:val="000000"/>
          <w:sz w:val="21"/>
          <w:szCs w:val="21"/>
        </w:rPr>
        <w:t>29</w:t>
      </w:r>
      <w:r>
        <w:rPr>
          <w:rFonts w:asciiTheme="minorEastAsia" w:eastAsiaTheme="minorEastAsia" w:hAnsiTheme="minorEastAsia" w:cs="仿宋_GB2312" w:hint="eastAsia"/>
          <w:color w:val="000000"/>
          <w:sz w:val="21"/>
          <w:szCs w:val="21"/>
        </w:rPr>
        <w:t>日</w:t>
      </w:r>
      <w:r w:rsidR="00E042A2">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时</w:t>
      </w:r>
      <w:r w:rsidR="00E042A2">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六、谈判响应文件递交及开启地点、谈判地点：</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（一）谈判响应文件递交地点：许昌市公共资源交易中心</w:t>
      </w:r>
      <w:r w:rsidR="008E72A8">
        <w:rPr>
          <w:rFonts w:asciiTheme="minorEastAsia" w:eastAsiaTheme="minorEastAsia" w:hAnsiTheme="minorEastAsia" w:cs="仿宋_GB2312" w:hint="eastAsia"/>
          <w:color w:val="000000"/>
          <w:sz w:val="21"/>
          <w:szCs w:val="21"/>
        </w:rPr>
        <w:t>（</w:t>
      </w:r>
      <w:r w:rsidR="008E72A8" w:rsidRPr="008E72A8">
        <w:rPr>
          <w:rFonts w:asciiTheme="minorEastAsia" w:eastAsiaTheme="minorEastAsia" w:hAnsiTheme="minorEastAsia" w:cs="仿宋_GB2312"/>
          <w:color w:val="000000"/>
          <w:sz w:val="21"/>
          <w:szCs w:val="21"/>
        </w:rPr>
        <w:t>龙兴路与竹林路交汇</w:t>
      </w:r>
      <w:proofErr w:type="gramStart"/>
      <w:r w:rsidR="008E72A8" w:rsidRPr="008E72A8">
        <w:rPr>
          <w:rFonts w:asciiTheme="minorEastAsia" w:eastAsiaTheme="minorEastAsia" w:hAnsiTheme="minorEastAsia" w:cs="仿宋_GB2312"/>
          <w:color w:val="000000"/>
          <w:sz w:val="21"/>
          <w:szCs w:val="21"/>
        </w:rPr>
        <w:t>处</w:t>
      </w:r>
      <w:r w:rsidR="008E72A8" w:rsidRPr="008E72A8">
        <w:rPr>
          <w:rFonts w:asciiTheme="minorEastAsia" w:eastAsiaTheme="minorEastAsia" w:hAnsiTheme="minorEastAsia" w:cs="仿宋_GB2312" w:hint="eastAsia"/>
          <w:color w:val="000000"/>
          <w:sz w:val="21"/>
          <w:szCs w:val="21"/>
        </w:rPr>
        <w:t>创业</w:t>
      </w:r>
      <w:proofErr w:type="gramEnd"/>
      <w:r w:rsidR="008E72A8" w:rsidRPr="008E72A8">
        <w:rPr>
          <w:rFonts w:asciiTheme="minorEastAsia" w:eastAsiaTheme="minorEastAsia" w:hAnsiTheme="minorEastAsia" w:cs="仿宋_GB2312" w:hint="eastAsia"/>
          <w:color w:val="000000"/>
          <w:sz w:val="21"/>
          <w:szCs w:val="21"/>
        </w:rPr>
        <w:t>服务中心C座</w:t>
      </w:r>
      <w:r w:rsidR="008E72A8">
        <w:rPr>
          <w:rFonts w:asciiTheme="minorEastAsia" w:eastAsiaTheme="minorEastAsia" w:hAnsiTheme="minorEastAsia" w:cs="仿宋_GB2312" w:hint="eastAsia"/>
          <w:color w:val="000000"/>
          <w:sz w:val="21"/>
          <w:szCs w:val="21"/>
        </w:rPr>
        <w:t>）</w:t>
      </w:r>
      <w:r>
        <w:rPr>
          <w:rFonts w:asciiTheme="minorEastAsia" w:eastAsiaTheme="minorEastAsia" w:hAnsiTheme="minorEastAsia" w:cs="仿宋_GB2312" w:hint="eastAsia"/>
          <w:color w:val="000000"/>
          <w:sz w:val="21"/>
          <w:szCs w:val="21"/>
        </w:rPr>
        <w:t>三楼</w:t>
      </w:r>
      <w:proofErr w:type="gramStart"/>
      <w:r>
        <w:rPr>
          <w:rFonts w:asciiTheme="minorEastAsia" w:eastAsiaTheme="minorEastAsia" w:hAnsiTheme="minorEastAsia" w:cs="仿宋_GB2312" w:hint="eastAsia"/>
          <w:color w:val="000000"/>
          <w:sz w:val="21"/>
          <w:szCs w:val="21"/>
        </w:rPr>
        <w:t>开标</w:t>
      </w:r>
      <w:r w:rsidR="00E042A2">
        <w:rPr>
          <w:rFonts w:asciiTheme="minorEastAsia" w:eastAsiaTheme="minorEastAsia" w:hAnsiTheme="minorEastAsia" w:cs="仿宋_GB2312" w:hint="eastAsia"/>
          <w:color w:val="000000"/>
          <w:sz w:val="21"/>
          <w:szCs w:val="21"/>
        </w:rPr>
        <w:t>四</w:t>
      </w:r>
      <w:proofErr w:type="gramEnd"/>
      <w:r>
        <w:rPr>
          <w:rFonts w:asciiTheme="minorEastAsia" w:eastAsiaTheme="minorEastAsia" w:hAnsiTheme="minorEastAsia" w:cs="仿宋_GB2312" w:hint="eastAsia"/>
          <w:color w:val="000000"/>
          <w:sz w:val="21"/>
          <w:szCs w:val="21"/>
        </w:rPr>
        <w:t>室。</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（二）谈判响应文件开启及谈判地点：许昌市公共资源交易中心（</w:t>
      </w:r>
      <w:r w:rsidR="008E72A8" w:rsidRPr="008E72A8">
        <w:rPr>
          <w:rFonts w:asciiTheme="minorEastAsia" w:eastAsiaTheme="minorEastAsia" w:hAnsiTheme="minorEastAsia" w:cs="仿宋_GB2312"/>
          <w:color w:val="000000"/>
          <w:sz w:val="21"/>
          <w:szCs w:val="21"/>
        </w:rPr>
        <w:t>龙兴路与竹林路交汇</w:t>
      </w:r>
      <w:proofErr w:type="gramStart"/>
      <w:r w:rsidR="008E72A8" w:rsidRPr="008E72A8">
        <w:rPr>
          <w:rFonts w:asciiTheme="minorEastAsia" w:eastAsiaTheme="minorEastAsia" w:hAnsiTheme="minorEastAsia" w:cs="仿宋_GB2312"/>
          <w:color w:val="000000"/>
          <w:sz w:val="21"/>
          <w:szCs w:val="21"/>
        </w:rPr>
        <w:t>处</w:t>
      </w:r>
      <w:r w:rsidR="008E72A8" w:rsidRPr="008E72A8">
        <w:rPr>
          <w:rFonts w:asciiTheme="minorEastAsia" w:eastAsiaTheme="minorEastAsia" w:hAnsiTheme="minorEastAsia" w:cs="仿宋_GB2312" w:hint="eastAsia"/>
          <w:color w:val="000000"/>
          <w:sz w:val="21"/>
          <w:szCs w:val="21"/>
        </w:rPr>
        <w:t>创业</w:t>
      </w:r>
      <w:proofErr w:type="gramEnd"/>
      <w:r w:rsidR="008E72A8" w:rsidRPr="008E72A8">
        <w:rPr>
          <w:rFonts w:asciiTheme="minorEastAsia" w:eastAsiaTheme="minorEastAsia" w:hAnsiTheme="minorEastAsia" w:cs="仿宋_GB2312" w:hint="eastAsia"/>
          <w:color w:val="000000"/>
          <w:sz w:val="21"/>
          <w:szCs w:val="21"/>
        </w:rPr>
        <w:t>服务中心C座</w:t>
      </w:r>
      <w:r w:rsidR="008E72A8">
        <w:rPr>
          <w:rFonts w:asciiTheme="minorEastAsia" w:eastAsiaTheme="minorEastAsia" w:hAnsiTheme="minorEastAsia" w:cs="仿宋_GB2312" w:hint="eastAsia"/>
          <w:color w:val="000000"/>
          <w:sz w:val="21"/>
          <w:szCs w:val="21"/>
        </w:rPr>
        <w:t>）</w:t>
      </w:r>
      <w:r>
        <w:rPr>
          <w:rFonts w:asciiTheme="minorEastAsia" w:eastAsiaTheme="minorEastAsia" w:hAnsiTheme="minorEastAsia" w:cs="仿宋_GB2312" w:hint="eastAsia"/>
          <w:color w:val="000000"/>
          <w:sz w:val="21"/>
          <w:szCs w:val="21"/>
        </w:rPr>
        <w:t>四</w:t>
      </w:r>
      <w:proofErr w:type="gramStart"/>
      <w:r>
        <w:rPr>
          <w:rFonts w:asciiTheme="minorEastAsia" w:eastAsiaTheme="minorEastAsia" w:hAnsiTheme="minorEastAsia" w:cs="仿宋_GB2312" w:hint="eastAsia"/>
          <w:color w:val="000000"/>
          <w:sz w:val="21"/>
          <w:szCs w:val="21"/>
        </w:rPr>
        <w:t>楼谈判</w:t>
      </w:r>
      <w:proofErr w:type="gramEnd"/>
      <w:r w:rsidR="00E042A2">
        <w:rPr>
          <w:rFonts w:asciiTheme="minorEastAsia" w:eastAsiaTheme="minorEastAsia" w:hAnsiTheme="minorEastAsia" w:cs="仿宋_GB2312" w:hint="eastAsia"/>
          <w:color w:val="000000"/>
          <w:sz w:val="21"/>
          <w:szCs w:val="21"/>
        </w:rPr>
        <w:t>一</w:t>
      </w:r>
      <w:r>
        <w:rPr>
          <w:rFonts w:asciiTheme="minorEastAsia" w:eastAsiaTheme="minorEastAsia" w:hAnsiTheme="minorEastAsia" w:cs="仿宋_GB2312" w:hint="eastAsia"/>
          <w:color w:val="000000"/>
          <w:sz w:val="21"/>
          <w:szCs w:val="21"/>
        </w:rPr>
        <w:t>室。</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本项目为全流程电子化交易项目，供应商须提交电子响应文件和纸质响应文件。</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在谈判响应截止时间（谈判时间）前通过《全国公共资源交易平台(河南省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2、纸质响应文件（正本、副本各1份）和备份文件1份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在响应谈判截止时间（谈判时间）前须一并递交。</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本公告自发布之日起公告期限为3个工作日。</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EA6C87" w:rsidRDefault="002B1FA4">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9943D3">
        <w:rPr>
          <w:rFonts w:ascii="宋体" w:hAnsi="宋体" w:hint="eastAsia"/>
          <w:szCs w:val="21"/>
        </w:rPr>
        <w:t>许昌市公安局</w:t>
      </w:r>
    </w:p>
    <w:p w:rsidR="00EA6C87" w:rsidRDefault="002B1FA4">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9943D3">
        <w:rPr>
          <w:rFonts w:ascii="宋体" w:hAnsi="宋体" w:hint="eastAsia"/>
          <w:szCs w:val="21"/>
        </w:rPr>
        <w:t>许昌市许由路480号</w:t>
      </w:r>
    </w:p>
    <w:p w:rsidR="00EA6C87" w:rsidRDefault="002B1FA4">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联系人：</w:t>
      </w:r>
      <w:r w:rsidR="009943D3">
        <w:rPr>
          <w:rFonts w:ascii="宋体" w:hAnsi="宋体" w:hint="eastAsia"/>
          <w:szCs w:val="21"/>
        </w:rPr>
        <w:t>裴潇潇</w:t>
      </w:r>
      <w:r>
        <w:rPr>
          <w:rFonts w:ascii="宋体" w:hAnsi="宋体" w:hint="eastAsia"/>
          <w:szCs w:val="21"/>
        </w:rPr>
        <w:t xml:space="preserve">                   联系电话：</w:t>
      </w:r>
      <w:r w:rsidR="009943D3">
        <w:rPr>
          <w:rFonts w:ascii="宋体" w:hAnsi="宋体" w:hint="eastAsia"/>
          <w:szCs w:val="21"/>
        </w:rPr>
        <w:t>18637469515</w:t>
      </w:r>
    </w:p>
    <w:p w:rsidR="00EA6C87" w:rsidRDefault="002B1FA4">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w:t>
      </w:r>
      <w:r w:rsidR="00EC3F14">
        <w:rPr>
          <w:rFonts w:ascii="宋体" w:hAnsi="宋体" w:hint="eastAsia"/>
          <w:szCs w:val="21"/>
        </w:rPr>
        <w:t>许昌市政府采购服务中心</w:t>
      </w:r>
      <w:r>
        <w:rPr>
          <w:rFonts w:ascii="宋体" w:hAnsi="宋体" w:hint="eastAsia"/>
          <w:szCs w:val="21"/>
        </w:rPr>
        <w:t xml:space="preserve"> </w:t>
      </w:r>
    </w:p>
    <w:p w:rsidR="008E72A8" w:rsidRDefault="002B1FA4" w:rsidP="008E72A8">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8E72A8" w:rsidRPr="008E72A8">
        <w:rPr>
          <w:rFonts w:ascii="宋体" w:hAnsi="宋体" w:hint="eastAsia"/>
          <w:szCs w:val="21"/>
        </w:rPr>
        <w:t>许昌市</w:t>
      </w:r>
      <w:r w:rsidR="008E72A8" w:rsidRPr="008E72A8">
        <w:rPr>
          <w:rFonts w:ascii="宋体" w:hAnsi="宋体"/>
          <w:szCs w:val="21"/>
        </w:rPr>
        <w:t>龙兴路与竹林路交汇</w:t>
      </w:r>
      <w:proofErr w:type="gramStart"/>
      <w:r w:rsidR="008E72A8" w:rsidRPr="008E72A8">
        <w:rPr>
          <w:rFonts w:ascii="宋体" w:hAnsi="宋体"/>
          <w:szCs w:val="21"/>
        </w:rPr>
        <w:t>处</w:t>
      </w:r>
      <w:r w:rsidR="008E72A8" w:rsidRPr="008E72A8">
        <w:rPr>
          <w:rFonts w:ascii="宋体" w:hAnsi="宋体" w:hint="eastAsia"/>
          <w:szCs w:val="21"/>
        </w:rPr>
        <w:t>创业</w:t>
      </w:r>
      <w:proofErr w:type="gramEnd"/>
      <w:r w:rsidR="008E72A8" w:rsidRPr="008E72A8">
        <w:rPr>
          <w:rFonts w:ascii="宋体" w:hAnsi="宋体" w:hint="eastAsia"/>
          <w:szCs w:val="21"/>
        </w:rPr>
        <w:t>服务中心C座</w:t>
      </w:r>
    </w:p>
    <w:p w:rsidR="00EA6C87" w:rsidRDefault="002B1FA4">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9943D3">
        <w:rPr>
          <w:rFonts w:ascii="宋体" w:hAnsi="宋体" w:hint="eastAsia"/>
          <w:szCs w:val="21"/>
        </w:rPr>
        <w:t xml:space="preserve">黄女士                    </w:t>
      </w:r>
      <w:r>
        <w:rPr>
          <w:rFonts w:ascii="宋体" w:hAnsi="宋体" w:hint="eastAsia"/>
          <w:szCs w:val="21"/>
        </w:rPr>
        <w:t>联系电话：</w:t>
      </w:r>
      <w:bookmarkStart w:id="0" w:name="联系人电话"/>
      <w:r>
        <w:rPr>
          <w:rFonts w:ascii="宋体" w:hAnsi="宋体"/>
          <w:szCs w:val="21"/>
        </w:rPr>
        <w:t>0</w:t>
      </w:r>
      <w:bookmarkEnd w:id="0"/>
      <w:r>
        <w:rPr>
          <w:rFonts w:ascii="宋体" w:hAnsi="宋体" w:hint="eastAsia"/>
          <w:szCs w:val="21"/>
        </w:rPr>
        <w:t>374-296</w:t>
      </w:r>
      <w:r w:rsidR="009943D3">
        <w:rPr>
          <w:rFonts w:ascii="宋体" w:hAnsi="宋体" w:hint="eastAsia"/>
          <w:szCs w:val="21"/>
        </w:rPr>
        <w:t>8687</w:t>
      </w:r>
    </w:p>
    <w:p w:rsidR="00EA6C87" w:rsidRDefault="00EA6C87">
      <w:pPr>
        <w:adjustRightInd w:val="0"/>
        <w:snapToGrid w:val="0"/>
        <w:spacing w:line="360" w:lineRule="auto"/>
        <w:ind w:firstLineChars="400" w:firstLine="840"/>
        <w:jc w:val="left"/>
        <w:rPr>
          <w:rFonts w:ascii="宋体" w:hAnsi="宋体"/>
          <w:szCs w:val="21"/>
        </w:rPr>
      </w:pPr>
    </w:p>
    <w:p w:rsidR="008E72A8" w:rsidRDefault="008E72A8">
      <w:pPr>
        <w:adjustRightInd w:val="0"/>
        <w:spacing w:line="360" w:lineRule="auto"/>
        <w:ind w:firstLineChars="400" w:firstLine="840"/>
        <w:contextualSpacing/>
        <w:jc w:val="right"/>
        <w:rPr>
          <w:rFonts w:asciiTheme="minorEastAsia" w:hAnsiTheme="minorEastAsia" w:cs="Arial"/>
          <w:color w:val="000000"/>
          <w:szCs w:val="21"/>
          <w:lang w:val="zh-CN"/>
        </w:rPr>
      </w:pPr>
    </w:p>
    <w:p w:rsidR="00EA6C87" w:rsidRDefault="002B1FA4">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lang w:val="zh-CN"/>
        </w:rPr>
        <w:t>许昌市</w:t>
      </w:r>
      <w:r w:rsidR="009943D3">
        <w:rPr>
          <w:rFonts w:asciiTheme="minorEastAsia" w:hAnsiTheme="minorEastAsia" w:cs="Arial" w:hint="eastAsia"/>
          <w:color w:val="000000"/>
          <w:szCs w:val="21"/>
          <w:lang w:val="zh-CN"/>
        </w:rPr>
        <w:t>公安</w:t>
      </w:r>
      <w:r>
        <w:rPr>
          <w:rFonts w:asciiTheme="minorEastAsia" w:hAnsiTheme="minorEastAsia" w:cs="Arial" w:hint="eastAsia"/>
          <w:color w:val="000000"/>
          <w:szCs w:val="21"/>
          <w:lang w:val="zh-CN"/>
        </w:rPr>
        <w:t>局</w:t>
      </w:r>
    </w:p>
    <w:p w:rsidR="00EA6C87" w:rsidRDefault="002B1FA4" w:rsidP="00EC3F14">
      <w:pPr>
        <w:wordWrap w:val="0"/>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二〇一九年</w:t>
      </w:r>
      <w:r w:rsidR="00E042A2">
        <w:rPr>
          <w:rFonts w:asciiTheme="minorEastAsia" w:hAnsiTheme="minorEastAsia" w:cs="Arial" w:hint="eastAsia"/>
          <w:color w:val="000000"/>
          <w:szCs w:val="21"/>
        </w:rPr>
        <w:t>十一</w:t>
      </w:r>
      <w:r>
        <w:rPr>
          <w:rFonts w:asciiTheme="minorEastAsia" w:hAnsiTheme="minorEastAsia" w:cs="Arial" w:hint="eastAsia"/>
          <w:color w:val="000000"/>
          <w:szCs w:val="21"/>
        </w:rPr>
        <w:t>月</w:t>
      </w:r>
      <w:r w:rsidR="00E042A2">
        <w:rPr>
          <w:rFonts w:asciiTheme="minorEastAsia" w:hAnsiTheme="minorEastAsia" w:cs="Arial" w:hint="eastAsia"/>
          <w:color w:val="000000"/>
          <w:szCs w:val="21"/>
        </w:rPr>
        <w:t>二十五</w:t>
      </w:r>
      <w:r>
        <w:rPr>
          <w:rFonts w:asciiTheme="minorEastAsia" w:hAnsiTheme="minorEastAsia" w:cs="Arial" w:hint="eastAsia"/>
          <w:color w:val="000000"/>
          <w:szCs w:val="21"/>
        </w:rPr>
        <w:t>日</w:t>
      </w:r>
    </w:p>
    <w:p w:rsidR="00EA6C87" w:rsidRDefault="00EA6C87">
      <w:pPr>
        <w:adjustRightInd w:val="0"/>
        <w:snapToGrid w:val="0"/>
        <w:spacing w:line="360" w:lineRule="auto"/>
        <w:ind w:firstLineChars="400" w:firstLine="840"/>
        <w:jc w:val="left"/>
        <w:rPr>
          <w:rFonts w:ascii="宋体" w:hAnsi="宋体"/>
          <w:szCs w:val="21"/>
        </w:rPr>
      </w:pPr>
    </w:p>
    <w:p w:rsidR="00EA6C87" w:rsidRDefault="00EA6C87">
      <w:pPr>
        <w:adjustRightInd w:val="0"/>
        <w:snapToGrid w:val="0"/>
        <w:spacing w:line="360" w:lineRule="auto"/>
        <w:ind w:firstLineChars="400" w:firstLine="840"/>
        <w:jc w:val="left"/>
        <w:rPr>
          <w:rFonts w:ascii="宋体" w:hAnsi="宋体"/>
          <w:szCs w:val="21"/>
        </w:rPr>
      </w:pPr>
    </w:p>
    <w:p w:rsidR="00EA6C87" w:rsidRDefault="002B1FA4">
      <w:pPr>
        <w:spacing w:line="360" w:lineRule="auto"/>
        <w:rPr>
          <w:rFonts w:hAnsi="宋体"/>
          <w:b/>
          <w:sz w:val="28"/>
          <w:szCs w:val="28"/>
        </w:rPr>
      </w:pPr>
      <w:r>
        <w:rPr>
          <w:rFonts w:hAnsi="宋体" w:hint="eastAsia"/>
          <w:b/>
          <w:sz w:val="28"/>
          <w:szCs w:val="28"/>
        </w:rPr>
        <w:t>温馨提示：</w:t>
      </w:r>
    </w:p>
    <w:p w:rsidR="00EA6C87" w:rsidRDefault="002B1FA4">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EA6C87" w:rsidRDefault="00EA6C87" w:rsidP="00C17AEA">
      <w:pPr>
        <w:pStyle w:val="ad"/>
        <w:ind w:firstLine="321"/>
        <w:rPr>
          <w:rFonts w:ascii="仿宋_GB2312" w:eastAsia="仿宋_GB2312"/>
          <w:b/>
          <w:sz w:val="32"/>
          <w:szCs w:val="32"/>
        </w:rPr>
      </w:pP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sidR="00730CAE">
        <w:fldChar w:fldCharType="begin"/>
      </w:r>
      <w:r w:rsidR="00D800E3">
        <w:instrText>HYPERLINK "http://221.14.6.70:8088/ggzy/"</w:instrText>
      </w:r>
      <w:r w:rsidR="00730CAE">
        <w:fldChar w:fldCharType="separate"/>
      </w:r>
      <w:r>
        <w:rPr>
          <w:rStyle w:val="af1"/>
          <w:rFonts w:hAnsi="宋体"/>
          <w:szCs w:val="21"/>
        </w:rPr>
        <w:t>http://221.14.6.70:8088/ggzy/</w:t>
      </w:r>
      <w:r w:rsidR="00730CAE">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EA6C87" w:rsidRDefault="002B1FA4">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供应商须将谈判文件要求的资质、业绩、荣誉及相关人员证明材料等资料原件扫描件（或图片）制作到所提交的电子响应文件中。</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lastRenderedPageBreak/>
        <w:t>3.3</w:t>
      </w:r>
      <w:r>
        <w:rPr>
          <w:rFonts w:hAnsi="宋体" w:hint="eastAsia"/>
          <w:color w:val="000000"/>
          <w:szCs w:val="21"/>
        </w:rPr>
        <w:t>供应商对同一项目多个标段进行报价的，应分别下载所响应标段的谈判文件，按标段制作电子响应文件，并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EA6C87" w:rsidRDefault="002B1FA4">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”的文件用于打印纸质响应文件，名称为“备份”的文件夹使用电子介质存储，</w:t>
      </w:r>
      <w:proofErr w:type="gramStart"/>
      <w:r>
        <w:rPr>
          <w:rFonts w:hAnsi="宋体" w:hint="eastAsia"/>
          <w:color w:val="000000"/>
          <w:szCs w:val="21"/>
        </w:rPr>
        <w:t>供谈判</w:t>
      </w:r>
      <w:proofErr w:type="gramEnd"/>
      <w:r>
        <w:rPr>
          <w:rFonts w:hAnsi="宋体" w:hint="eastAsia"/>
          <w:color w:val="000000"/>
          <w:szCs w:val="21"/>
        </w:rPr>
        <w:t>响应文件递交现场备用。</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EA6C87" w:rsidRDefault="002B1FA4">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电子响应文件应在谈判文件规定的谈判响应截止时间（谈判时间）之前成功提交至《全国公共资源交易平台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9" w:history="1">
        <w:r>
          <w:rPr>
            <w:rStyle w:val="af1"/>
            <w:rFonts w:hAnsi="宋体"/>
            <w:szCs w:val="21"/>
          </w:rPr>
          <w:t>http://221.14.6.70:8088/ggzy/</w:t>
        </w:r>
      </w:hyperlink>
      <w:r>
        <w:rPr>
          <w:rFonts w:hAnsi="宋体" w:hint="eastAsia"/>
          <w:color w:val="000000"/>
          <w:szCs w:val="21"/>
        </w:rPr>
        <w:t>）。</w:t>
      </w:r>
    </w:p>
    <w:p w:rsidR="00EA6C87" w:rsidRDefault="002B1FA4">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w:t>
      </w:r>
      <w:proofErr w:type="gramStart"/>
      <w:r>
        <w:rPr>
          <w:rFonts w:hAnsi="宋体" w:hint="eastAsia"/>
          <w:color w:val="000000"/>
          <w:szCs w:val="21"/>
        </w:rPr>
        <w:t>供谈判</w:t>
      </w:r>
      <w:proofErr w:type="gramEnd"/>
      <w:r>
        <w:rPr>
          <w:rFonts w:hAnsi="宋体" w:hint="eastAsia"/>
          <w:color w:val="000000"/>
          <w:szCs w:val="21"/>
        </w:rPr>
        <w:t>响应文件递交现场备查。</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采用全流程电子化交易评审时，谈判小组以电子响应文件为依据评审。</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全流程电子化交易如因系统异常情况无法完成，将以人工方式进行。谈判小组以纸质响应文件为依据评审。</w:t>
      </w: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2B1FA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EA6C87" w:rsidRDefault="00EA6C87">
      <w:pPr>
        <w:rPr>
          <w:rFonts w:asciiTheme="majorEastAsia" w:eastAsiaTheme="majorEastAsia" w:hAnsiTheme="majorEastAsia" w:cs="宋体"/>
          <w:b/>
          <w:kern w:val="0"/>
          <w:sz w:val="32"/>
          <w:szCs w:val="32"/>
        </w:rPr>
      </w:pPr>
    </w:p>
    <w:p w:rsidR="00EA6C87" w:rsidRDefault="00F45C83">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002B1FA4">
        <w:rPr>
          <w:rFonts w:asciiTheme="minorEastAsia" w:hAnsiTheme="minorEastAsia" w:cs="黑体" w:hint="eastAsia"/>
          <w:b/>
          <w:bCs/>
          <w:color w:val="000000"/>
          <w:sz w:val="24"/>
          <w:szCs w:val="24"/>
          <w:shd w:val="clear" w:color="auto" w:fill="FFFFFF"/>
        </w:rPr>
        <w:t>、</w:t>
      </w:r>
      <w:r>
        <w:rPr>
          <w:rFonts w:asciiTheme="minorEastAsia" w:hAnsiTheme="minorEastAsia" w:cs="黑体" w:hint="eastAsia"/>
          <w:b/>
          <w:bCs/>
          <w:color w:val="000000"/>
          <w:sz w:val="24"/>
          <w:szCs w:val="24"/>
          <w:shd w:val="clear" w:color="auto" w:fill="FFFFFF"/>
        </w:rPr>
        <w:t>服务要求</w:t>
      </w:r>
    </w:p>
    <w:p w:rsidR="00F45C83" w:rsidRPr="00F45C83" w:rsidRDefault="00F45C83" w:rsidP="00F45C83">
      <w:pPr>
        <w:spacing w:line="360" w:lineRule="auto"/>
        <w:ind w:firstLineChars="200" w:firstLine="480"/>
        <w:contextualSpacing/>
        <w:rPr>
          <w:rFonts w:asciiTheme="minorEastAsia" w:hAnsiTheme="minorEastAsia" w:cs="仿宋_GB2312"/>
          <w:sz w:val="24"/>
          <w:szCs w:val="24"/>
          <w:lang w:val="zh-CN"/>
        </w:rPr>
      </w:pPr>
      <w:r w:rsidRPr="00F45C83">
        <w:rPr>
          <w:rFonts w:asciiTheme="minorEastAsia" w:hAnsiTheme="minorEastAsia" w:cs="仿宋_GB2312" w:hint="eastAsia"/>
          <w:sz w:val="24"/>
          <w:szCs w:val="24"/>
          <w:lang w:val="zh-CN"/>
        </w:rPr>
        <w:t>1、租用2辆可载客55座（含）以上客车，且为2015年以后生产，具有合法有效的营运资质，车辆技术状况良好，带冷暖空调。</w:t>
      </w:r>
    </w:p>
    <w:p w:rsidR="00F45C83" w:rsidRPr="00F45C83" w:rsidRDefault="00F45C83" w:rsidP="00F45C83">
      <w:pPr>
        <w:spacing w:line="360" w:lineRule="auto"/>
        <w:ind w:firstLineChars="200" w:firstLine="480"/>
        <w:contextualSpacing/>
        <w:rPr>
          <w:rFonts w:asciiTheme="minorEastAsia" w:hAnsiTheme="minorEastAsia" w:cs="仿宋_GB2312"/>
          <w:sz w:val="24"/>
          <w:szCs w:val="24"/>
          <w:lang w:val="zh-CN"/>
        </w:rPr>
      </w:pPr>
      <w:r w:rsidRPr="00F45C83">
        <w:rPr>
          <w:rFonts w:asciiTheme="minorEastAsia" w:hAnsiTheme="minorEastAsia" w:cs="仿宋_GB2312" w:hint="eastAsia"/>
          <w:sz w:val="24"/>
          <w:szCs w:val="24"/>
          <w:lang w:val="zh-CN"/>
        </w:rPr>
        <w:t>2、驾驶员要求</w:t>
      </w:r>
    </w:p>
    <w:p w:rsidR="00F45C83" w:rsidRPr="00F45C83" w:rsidRDefault="00F45C83" w:rsidP="00F45C83">
      <w:pPr>
        <w:spacing w:line="360" w:lineRule="auto"/>
        <w:ind w:firstLineChars="200" w:firstLine="480"/>
        <w:contextualSpacing/>
        <w:rPr>
          <w:rFonts w:asciiTheme="minorEastAsia" w:hAnsiTheme="minorEastAsia" w:cs="仿宋_GB2312"/>
          <w:sz w:val="24"/>
          <w:szCs w:val="24"/>
          <w:lang w:val="zh-CN"/>
        </w:rPr>
      </w:pPr>
      <w:r w:rsidRPr="00F45C83">
        <w:rPr>
          <w:rFonts w:asciiTheme="minorEastAsia" w:hAnsiTheme="minorEastAsia" w:cs="仿宋_GB2312" w:hint="eastAsia"/>
          <w:sz w:val="24"/>
          <w:szCs w:val="24"/>
          <w:lang w:val="zh-CN"/>
        </w:rPr>
        <w:t>（1）应持有《中华人民共和国机动车驾驶证》；</w:t>
      </w:r>
    </w:p>
    <w:p w:rsidR="00F45C83" w:rsidRPr="00F45C83" w:rsidRDefault="00F45C83" w:rsidP="00F45C83">
      <w:pPr>
        <w:spacing w:line="360" w:lineRule="auto"/>
        <w:ind w:firstLineChars="200" w:firstLine="480"/>
        <w:contextualSpacing/>
        <w:rPr>
          <w:rFonts w:asciiTheme="minorEastAsia" w:hAnsiTheme="minorEastAsia" w:cs="仿宋_GB2312"/>
          <w:sz w:val="24"/>
          <w:szCs w:val="24"/>
          <w:lang w:val="zh-CN"/>
        </w:rPr>
      </w:pPr>
      <w:r w:rsidRPr="00F45C83">
        <w:rPr>
          <w:rFonts w:asciiTheme="minorEastAsia" w:hAnsiTheme="minorEastAsia" w:cs="仿宋_GB2312" w:hint="eastAsia"/>
          <w:sz w:val="24"/>
          <w:szCs w:val="24"/>
          <w:lang w:val="zh-CN"/>
        </w:rPr>
        <w:t xml:space="preserve">（2）取得A1驾驶证1年以上； </w:t>
      </w:r>
    </w:p>
    <w:p w:rsidR="00F45C83" w:rsidRPr="00F45C83" w:rsidRDefault="00F45C83" w:rsidP="00F45C83">
      <w:pPr>
        <w:spacing w:line="360" w:lineRule="auto"/>
        <w:ind w:firstLineChars="200" w:firstLine="480"/>
        <w:contextualSpacing/>
        <w:rPr>
          <w:rFonts w:asciiTheme="minorEastAsia" w:hAnsiTheme="minorEastAsia" w:cs="仿宋_GB2312"/>
          <w:sz w:val="24"/>
          <w:szCs w:val="24"/>
          <w:lang w:val="zh-CN"/>
        </w:rPr>
      </w:pPr>
      <w:r w:rsidRPr="00F45C83">
        <w:rPr>
          <w:rFonts w:asciiTheme="minorEastAsia" w:hAnsiTheme="minorEastAsia" w:cs="仿宋_GB2312" w:hint="eastAsia"/>
          <w:sz w:val="24"/>
          <w:szCs w:val="24"/>
          <w:lang w:val="zh-CN"/>
        </w:rPr>
        <w:t xml:space="preserve">（3）年龄不超过60周岁； </w:t>
      </w:r>
    </w:p>
    <w:p w:rsidR="00F45C83" w:rsidRPr="00F45C83" w:rsidRDefault="00F45C83" w:rsidP="00F45C83">
      <w:pPr>
        <w:spacing w:line="360" w:lineRule="auto"/>
        <w:ind w:firstLineChars="200" w:firstLine="480"/>
        <w:contextualSpacing/>
        <w:rPr>
          <w:rFonts w:asciiTheme="minorEastAsia" w:hAnsiTheme="minorEastAsia" w:cs="仿宋_GB2312"/>
          <w:sz w:val="24"/>
          <w:szCs w:val="24"/>
          <w:lang w:val="zh-CN"/>
        </w:rPr>
      </w:pPr>
      <w:r w:rsidRPr="00F45C83">
        <w:rPr>
          <w:rFonts w:asciiTheme="minorEastAsia" w:hAnsiTheme="minorEastAsia" w:cs="仿宋_GB2312" w:hint="eastAsia"/>
          <w:sz w:val="24"/>
          <w:szCs w:val="24"/>
          <w:lang w:val="zh-CN"/>
        </w:rPr>
        <w:t>（4）3年内无重大以上交通责任事故；</w:t>
      </w:r>
    </w:p>
    <w:p w:rsidR="00F45C83" w:rsidRPr="00F45C83" w:rsidRDefault="00F45C83" w:rsidP="00F45C83">
      <w:pPr>
        <w:spacing w:line="360" w:lineRule="auto"/>
        <w:ind w:firstLineChars="200" w:firstLine="480"/>
        <w:contextualSpacing/>
        <w:rPr>
          <w:rFonts w:asciiTheme="minorEastAsia" w:hAnsiTheme="minorEastAsia" w:cs="仿宋_GB2312"/>
          <w:sz w:val="24"/>
          <w:szCs w:val="24"/>
          <w:lang w:val="zh-CN"/>
        </w:rPr>
      </w:pPr>
      <w:r w:rsidRPr="00F45C83">
        <w:rPr>
          <w:rFonts w:asciiTheme="minorEastAsia" w:hAnsiTheme="minorEastAsia" w:cs="仿宋_GB2312" w:hint="eastAsia"/>
          <w:sz w:val="24"/>
          <w:szCs w:val="24"/>
          <w:lang w:val="zh-CN"/>
        </w:rPr>
        <w:t>3、服务期间发生的车辆油修、交通事故、保险缴纳等情况均由投标人自行处理与承担，招标人除按合同约定支付班车服务费外不承担与此相关的其它任何费用。</w:t>
      </w:r>
    </w:p>
    <w:p w:rsidR="00F45C83" w:rsidRPr="00F45C83" w:rsidRDefault="00F45C83" w:rsidP="00F45C83">
      <w:pPr>
        <w:spacing w:line="360" w:lineRule="auto"/>
        <w:ind w:firstLineChars="200" w:firstLine="480"/>
        <w:contextualSpacing/>
        <w:rPr>
          <w:rFonts w:asciiTheme="minorEastAsia" w:hAnsiTheme="minorEastAsia" w:cs="仿宋_GB2312"/>
          <w:sz w:val="24"/>
          <w:szCs w:val="24"/>
          <w:lang w:val="zh-CN"/>
        </w:rPr>
      </w:pPr>
      <w:r w:rsidRPr="00F45C83">
        <w:rPr>
          <w:rFonts w:asciiTheme="minorEastAsia" w:hAnsiTheme="minorEastAsia" w:cs="仿宋_GB2312" w:hint="eastAsia"/>
          <w:sz w:val="24"/>
          <w:szCs w:val="24"/>
          <w:lang w:val="zh-CN"/>
        </w:rPr>
        <w:t>4、</w:t>
      </w:r>
      <w:r w:rsidR="007B2847">
        <w:rPr>
          <w:rFonts w:asciiTheme="minorEastAsia" w:hAnsiTheme="minorEastAsia" w:cs="仿宋_GB2312" w:hint="eastAsia"/>
          <w:sz w:val="24"/>
          <w:szCs w:val="24"/>
          <w:lang w:val="zh-CN"/>
        </w:rPr>
        <w:t>成交人</w:t>
      </w:r>
      <w:r w:rsidRPr="00F45C83">
        <w:rPr>
          <w:rFonts w:asciiTheme="minorEastAsia" w:hAnsiTheme="minorEastAsia" w:cs="仿宋_GB2312" w:hint="eastAsia"/>
          <w:sz w:val="24"/>
          <w:szCs w:val="24"/>
          <w:lang w:val="zh-CN"/>
        </w:rPr>
        <w:t>应为提供的通勤车辆购买足额的承运人责任险（每个座位不低于50万元）、第三者责任险等保险手续。</w:t>
      </w:r>
    </w:p>
    <w:p w:rsidR="00EA6C87" w:rsidRPr="00F45C83" w:rsidRDefault="002B1FA4" w:rsidP="00F45C83">
      <w:pPr>
        <w:spacing w:line="360" w:lineRule="auto"/>
        <w:ind w:firstLineChars="200" w:firstLine="482"/>
        <w:contextualSpacing/>
        <w:rPr>
          <w:rFonts w:asciiTheme="minorEastAsia" w:hAnsiTheme="minorEastAsia" w:cs="微软雅黑"/>
          <w:b/>
          <w:sz w:val="24"/>
          <w:szCs w:val="24"/>
        </w:rPr>
      </w:pPr>
      <w:proofErr w:type="gramStart"/>
      <w:r w:rsidRPr="00F45C83">
        <w:rPr>
          <w:rFonts w:asciiTheme="minorEastAsia" w:hAnsiTheme="minorEastAsia" w:cs="微软雅黑" w:hint="eastAsia"/>
          <w:b/>
          <w:sz w:val="24"/>
          <w:szCs w:val="24"/>
        </w:rPr>
        <w:t>本</w:t>
      </w:r>
      <w:r w:rsidR="00F45C83" w:rsidRPr="00F45C83">
        <w:rPr>
          <w:rFonts w:asciiTheme="minorEastAsia" w:hAnsiTheme="minorEastAsia" w:cs="微软雅黑" w:hint="eastAsia"/>
          <w:b/>
          <w:sz w:val="24"/>
          <w:szCs w:val="24"/>
        </w:rPr>
        <w:t>服务</w:t>
      </w:r>
      <w:proofErr w:type="gramEnd"/>
      <w:r w:rsidR="00F45C83" w:rsidRPr="00F45C83">
        <w:rPr>
          <w:rFonts w:asciiTheme="minorEastAsia" w:hAnsiTheme="minorEastAsia" w:cs="微软雅黑" w:hint="eastAsia"/>
          <w:b/>
          <w:sz w:val="24"/>
          <w:szCs w:val="24"/>
        </w:rPr>
        <w:t>要求所列要求</w:t>
      </w:r>
      <w:r w:rsidRPr="00F45C83">
        <w:rPr>
          <w:rFonts w:asciiTheme="minorEastAsia" w:hAnsiTheme="minorEastAsia" w:cs="微软雅黑" w:hint="eastAsia"/>
          <w:b/>
          <w:sz w:val="24"/>
          <w:szCs w:val="24"/>
        </w:rPr>
        <w:t>为最低要求，不允许负偏离，否则将承担其响应被视为非实质性响应的风险。</w:t>
      </w:r>
    </w:p>
    <w:p w:rsidR="00EA6C87" w:rsidRDefault="00F45C83" w:rsidP="00F45C83">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二</w:t>
      </w:r>
      <w:r w:rsidR="002B1FA4">
        <w:rPr>
          <w:rFonts w:asciiTheme="minorEastAsia" w:hAnsiTheme="minorEastAsia" w:cs="宋体" w:hint="eastAsia"/>
          <w:b/>
          <w:color w:val="000000"/>
          <w:kern w:val="0"/>
          <w:sz w:val="24"/>
          <w:szCs w:val="24"/>
          <w:lang w:val="zh-CN"/>
        </w:rPr>
        <w:t>、服务标准、期限、效率等要求</w:t>
      </w:r>
    </w:p>
    <w:p w:rsidR="00F45C83" w:rsidRPr="00F45C83" w:rsidRDefault="00F45C83" w:rsidP="00F45C83">
      <w:pPr>
        <w:spacing w:line="360" w:lineRule="auto"/>
        <w:ind w:firstLineChars="200" w:firstLine="480"/>
        <w:contextualSpacing/>
        <w:rPr>
          <w:rFonts w:asciiTheme="minorEastAsia" w:hAnsiTheme="minorEastAsia" w:cs="仿宋_GB2312"/>
          <w:sz w:val="24"/>
          <w:szCs w:val="24"/>
          <w:lang w:val="zh-CN"/>
        </w:rPr>
      </w:pPr>
      <w:r w:rsidRPr="00F45C83">
        <w:rPr>
          <w:rFonts w:asciiTheme="minorEastAsia" w:hAnsiTheme="minorEastAsia" w:cs="仿宋_GB2312" w:hint="eastAsia"/>
          <w:sz w:val="24"/>
          <w:szCs w:val="24"/>
          <w:lang w:val="zh-CN"/>
        </w:rPr>
        <w:t>班车服务的司机在工作中应文明、热情，保持班车内部卫生整洁。在合同期限内，保证安全行驶的前提下，按时将工作人员送达目的地。当车辆出现故障时，投标人应及时安排同规格车辆，确保工作人员按时到达目的地。</w:t>
      </w:r>
    </w:p>
    <w:p w:rsidR="00EA6C87" w:rsidRDefault="00F45C83" w:rsidP="00F45C83">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三</w:t>
      </w:r>
      <w:r w:rsidR="002B1FA4">
        <w:rPr>
          <w:rFonts w:asciiTheme="minorEastAsia" w:hAnsiTheme="minorEastAsia" w:cs="宋体" w:hint="eastAsia"/>
          <w:b/>
          <w:color w:val="000000"/>
          <w:kern w:val="0"/>
          <w:sz w:val="24"/>
          <w:szCs w:val="24"/>
          <w:lang w:val="zh-CN"/>
        </w:rPr>
        <w:t>、采购标的</w:t>
      </w:r>
      <w:proofErr w:type="gramStart"/>
      <w:r w:rsidR="002B1FA4">
        <w:rPr>
          <w:rFonts w:asciiTheme="minorEastAsia" w:hAnsiTheme="minorEastAsia" w:cs="宋体" w:hint="eastAsia"/>
          <w:b/>
          <w:color w:val="000000"/>
          <w:kern w:val="0"/>
          <w:sz w:val="24"/>
          <w:szCs w:val="24"/>
          <w:lang w:val="zh-CN"/>
        </w:rPr>
        <w:t>的</w:t>
      </w:r>
      <w:proofErr w:type="gramEnd"/>
      <w:r w:rsidR="002B1FA4">
        <w:rPr>
          <w:rFonts w:asciiTheme="minorEastAsia" w:hAnsiTheme="minorEastAsia" w:cs="宋体" w:hint="eastAsia"/>
          <w:b/>
          <w:color w:val="000000"/>
          <w:kern w:val="0"/>
          <w:sz w:val="24"/>
          <w:szCs w:val="24"/>
          <w:lang w:val="zh-CN"/>
        </w:rPr>
        <w:t>其他技术、服务等要求</w:t>
      </w:r>
    </w:p>
    <w:p w:rsidR="00EA6C87" w:rsidRPr="00F45C83" w:rsidRDefault="00F45C83">
      <w:pPr>
        <w:wordWrap w:val="0"/>
        <w:topLinePunct/>
        <w:autoSpaceDE w:val="0"/>
        <w:autoSpaceDN w:val="0"/>
        <w:adjustRightInd w:val="0"/>
        <w:spacing w:line="360" w:lineRule="auto"/>
        <w:ind w:firstLine="482"/>
        <w:rPr>
          <w:rFonts w:ascii="宋体" w:cs="宋体"/>
          <w:b/>
          <w:sz w:val="24"/>
          <w:lang w:val="zh-CN"/>
        </w:rPr>
      </w:pPr>
      <w:r w:rsidRPr="00F45C83">
        <w:rPr>
          <w:rFonts w:ascii="宋体" w:cs="宋体" w:hint="eastAsia"/>
          <w:sz w:val="24"/>
          <w:lang w:val="zh-CN"/>
        </w:rPr>
        <w:t>1</w:t>
      </w:r>
      <w:r w:rsidR="002B1FA4" w:rsidRPr="00F45C83">
        <w:rPr>
          <w:rFonts w:ascii="宋体" w:cs="宋体" w:hint="eastAsia"/>
          <w:sz w:val="24"/>
          <w:lang w:val="zh-CN"/>
        </w:rPr>
        <w:t>、供应商应就本项目完整响应，</w:t>
      </w:r>
      <w:r w:rsidR="002B1FA4" w:rsidRPr="00F45C83">
        <w:rPr>
          <w:rFonts w:ascii="宋体" w:cs="宋体" w:hint="eastAsia"/>
          <w:b/>
          <w:sz w:val="24"/>
          <w:lang w:val="zh-CN"/>
        </w:rPr>
        <w:t>否则为无效响应。</w:t>
      </w:r>
    </w:p>
    <w:p w:rsidR="00EA6C87" w:rsidRPr="00F45C83" w:rsidRDefault="00F45C83">
      <w:pPr>
        <w:wordWrap w:val="0"/>
        <w:topLinePunct/>
        <w:spacing w:line="360" w:lineRule="auto"/>
        <w:ind w:firstLineChars="200" w:firstLine="480"/>
        <w:rPr>
          <w:rFonts w:ascii="宋体" w:cs="宋体"/>
          <w:sz w:val="24"/>
          <w:lang w:val="zh-CN"/>
        </w:rPr>
      </w:pPr>
      <w:r w:rsidRPr="00F45C83">
        <w:rPr>
          <w:rFonts w:ascii="宋体" w:cs="宋体" w:hint="eastAsia"/>
          <w:sz w:val="24"/>
          <w:lang w:val="zh-CN"/>
        </w:rPr>
        <w:t>2</w:t>
      </w:r>
      <w:r w:rsidR="002B1FA4" w:rsidRPr="00F45C83">
        <w:rPr>
          <w:rFonts w:ascii="宋体" w:cs="宋体" w:hint="eastAsia"/>
          <w:sz w:val="24"/>
          <w:lang w:val="zh-CN"/>
        </w:rPr>
        <w:t>、本项目为交钥匙工程。</w:t>
      </w:r>
    </w:p>
    <w:p w:rsidR="003D3A3E" w:rsidRPr="003D3A3E" w:rsidRDefault="003D3A3E" w:rsidP="003D3A3E">
      <w:pPr>
        <w:wordWrap w:val="0"/>
        <w:topLinePunct/>
        <w:snapToGrid w:val="0"/>
        <w:spacing w:line="360" w:lineRule="auto"/>
        <w:ind w:firstLineChars="200" w:firstLine="480"/>
        <w:rPr>
          <w:rFonts w:ascii="宋体" w:cs="宋体"/>
          <w:b/>
          <w:sz w:val="24"/>
          <w:lang w:val="zh-CN"/>
        </w:rPr>
      </w:pPr>
      <w:r w:rsidRPr="003D3A3E">
        <w:rPr>
          <w:rFonts w:asciiTheme="minorEastAsia" w:hAnsiTheme="minorEastAsia" w:cs="宋体" w:hint="eastAsia"/>
          <w:kern w:val="0"/>
          <w:sz w:val="24"/>
          <w:szCs w:val="24"/>
          <w:lang w:val="zh-CN"/>
        </w:rPr>
        <w:t>3、</w:t>
      </w:r>
      <w:r w:rsidRPr="003D3A3E">
        <w:rPr>
          <w:rFonts w:ascii="宋体" w:cs="宋体" w:hint="eastAsia"/>
          <w:bCs/>
          <w:sz w:val="24"/>
          <w:lang w:val="zh-CN"/>
        </w:rPr>
        <w:t>投标文件中须有详细的实施（技术）方案，</w:t>
      </w:r>
      <w:r w:rsidRPr="003D3A3E">
        <w:rPr>
          <w:rFonts w:ascii="宋体" w:cs="宋体" w:hint="eastAsia"/>
          <w:b/>
          <w:bCs/>
          <w:sz w:val="24"/>
          <w:lang w:val="zh-CN"/>
        </w:rPr>
        <w:t>否则为无效投标。</w:t>
      </w:r>
    </w:p>
    <w:p w:rsidR="00EA6C87" w:rsidRDefault="00F45C83" w:rsidP="003D3A3E">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四</w:t>
      </w:r>
      <w:r w:rsidR="002B1FA4">
        <w:rPr>
          <w:rFonts w:asciiTheme="minorEastAsia" w:hAnsiTheme="minorEastAsia" w:cs="宋体" w:hint="eastAsia"/>
          <w:b/>
          <w:color w:val="000000"/>
          <w:kern w:val="0"/>
          <w:sz w:val="24"/>
          <w:szCs w:val="24"/>
          <w:lang w:val="zh-CN"/>
        </w:rPr>
        <w:t>、验收标准</w:t>
      </w:r>
    </w:p>
    <w:p w:rsidR="00EA6C87" w:rsidRDefault="002B1F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lastRenderedPageBreak/>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成交供应商</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EA6C87" w:rsidRDefault="002B1FA4">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2、按照竞争性谈判文件要求、谈判响应文件和承诺验收</w:t>
      </w:r>
      <w:r w:rsidR="008E72A8">
        <w:rPr>
          <w:rFonts w:ascii="仿宋" w:eastAsia="仿宋" w:hAnsi="仿宋" w:cs="宋体" w:hint="eastAsia"/>
          <w:color w:val="000000"/>
          <w:kern w:val="0"/>
          <w:sz w:val="24"/>
          <w:szCs w:val="24"/>
          <w:lang w:val="zh-CN"/>
        </w:rPr>
        <w:t>。</w:t>
      </w:r>
    </w:p>
    <w:p w:rsidR="00EA6C87" w:rsidRDefault="00F45C8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五</w:t>
      </w:r>
      <w:r w:rsidR="002B1FA4">
        <w:rPr>
          <w:rFonts w:asciiTheme="minorEastAsia" w:eastAsiaTheme="minorEastAsia" w:hAnsiTheme="minorEastAsia" w:cs="黑体" w:hint="eastAsia"/>
          <w:b/>
          <w:bCs/>
          <w:color w:val="000000"/>
          <w:shd w:val="clear" w:color="auto" w:fill="FFFFFF"/>
        </w:rPr>
        <w:t>、本项目预算金额</w:t>
      </w:r>
      <w:r>
        <w:rPr>
          <w:rFonts w:asciiTheme="minorEastAsia" w:eastAsiaTheme="minorEastAsia" w:hAnsiTheme="minorEastAsia" w:cs="黑体" w:hint="eastAsia"/>
          <w:b/>
          <w:bCs/>
          <w:color w:val="000000"/>
          <w:shd w:val="clear" w:color="auto" w:fill="FFFFFF"/>
        </w:rPr>
        <w:t>768000</w:t>
      </w:r>
      <w:r w:rsidR="002B1FA4">
        <w:rPr>
          <w:rFonts w:asciiTheme="minorEastAsia" w:eastAsiaTheme="minorEastAsia" w:hAnsiTheme="minorEastAsia" w:cs="黑体" w:hint="eastAsia"/>
          <w:b/>
          <w:bCs/>
          <w:color w:val="000000"/>
          <w:shd w:val="clear" w:color="auto" w:fill="FFFFFF"/>
        </w:rPr>
        <w:t>元。</w:t>
      </w:r>
      <w:r w:rsidR="002B1FA4">
        <w:rPr>
          <w:rFonts w:asciiTheme="minorEastAsia" w:eastAsiaTheme="minorEastAsia" w:hAnsiTheme="minorEastAsia" w:cs="宋体" w:hint="eastAsia"/>
          <w:b/>
          <w:color w:val="000000"/>
          <w:kern w:val="0"/>
          <w:lang w:val="zh-CN"/>
        </w:rPr>
        <w:t>超出预算金额的谈判响应无效。</w:t>
      </w:r>
    </w:p>
    <w:p w:rsidR="00EA6C87" w:rsidRDefault="001D358B" w:rsidP="00F45C83">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002B1FA4">
        <w:rPr>
          <w:rFonts w:asciiTheme="minorEastAsia" w:hAnsiTheme="minorEastAsia" w:cs="宋体" w:hint="eastAsia"/>
          <w:b/>
          <w:color w:val="000000"/>
          <w:kern w:val="0"/>
          <w:sz w:val="24"/>
          <w:szCs w:val="24"/>
          <w:lang w:val="zh-CN"/>
        </w:rPr>
        <w:t>、资金支付</w:t>
      </w:r>
    </w:p>
    <w:p w:rsidR="00EA6C87" w:rsidRDefault="002B1F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F45C83">
        <w:rPr>
          <w:rFonts w:asciiTheme="minorEastAsia" w:hAnsiTheme="minorEastAsia" w:cs="宋体" w:hint="eastAsia"/>
          <w:color w:val="000000"/>
          <w:kern w:val="0"/>
          <w:sz w:val="24"/>
          <w:szCs w:val="24"/>
          <w:lang w:val="zh-CN"/>
        </w:rPr>
        <w:t>银行转账</w:t>
      </w:r>
    </w:p>
    <w:p w:rsidR="00F45C83" w:rsidRPr="00F45C83" w:rsidRDefault="002B1FA4" w:rsidP="00F45C83">
      <w:pPr>
        <w:widowControl/>
        <w:shd w:val="clear" w:color="auto" w:fill="FFFFFF"/>
        <w:spacing w:line="560" w:lineRule="atLeast"/>
        <w:ind w:firstLine="48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F45C83" w:rsidRPr="00F45C83">
        <w:rPr>
          <w:rFonts w:asciiTheme="minorEastAsia" w:hAnsiTheme="minorEastAsia" w:cs="宋体" w:hint="eastAsia"/>
          <w:color w:val="000000"/>
          <w:kern w:val="0"/>
          <w:sz w:val="24"/>
          <w:szCs w:val="24"/>
          <w:lang w:val="zh-CN"/>
        </w:rPr>
        <w:t>按月进行支付费用，当月班车服务未出现问题的前提下，次月月</w:t>
      </w:r>
      <w:proofErr w:type="gramStart"/>
      <w:r w:rsidR="00F45C83" w:rsidRPr="00F45C83">
        <w:rPr>
          <w:rFonts w:asciiTheme="minorEastAsia" w:hAnsiTheme="minorEastAsia" w:cs="宋体" w:hint="eastAsia"/>
          <w:color w:val="000000"/>
          <w:kern w:val="0"/>
          <w:sz w:val="24"/>
          <w:szCs w:val="24"/>
          <w:lang w:val="zh-CN"/>
        </w:rPr>
        <w:t>初成交人</w:t>
      </w:r>
      <w:proofErr w:type="gramEnd"/>
      <w:r w:rsidR="00F45C83" w:rsidRPr="00F45C83">
        <w:rPr>
          <w:rFonts w:asciiTheme="minorEastAsia" w:hAnsiTheme="minorEastAsia" w:cs="宋体" w:hint="eastAsia"/>
          <w:color w:val="000000"/>
          <w:kern w:val="0"/>
          <w:sz w:val="24"/>
          <w:szCs w:val="24"/>
          <w:lang w:val="zh-CN"/>
        </w:rPr>
        <w:t>开具发票送至采购单位。</w:t>
      </w:r>
    </w:p>
    <w:p w:rsidR="00EA6C87" w:rsidRPr="00F45C83" w:rsidRDefault="00EA6C87">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F45C83" w:rsidRDefault="00F45C83">
      <w:pPr>
        <w:autoSpaceDE w:val="0"/>
        <w:autoSpaceDN w:val="0"/>
        <w:adjustRightInd w:val="0"/>
        <w:jc w:val="center"/>
        <w:rPr>
          <w:rFonts w:asciiTheme="majorEastAsia" w:eastAsiaTheme="majorEastAsia" w:hAnsiTheme="majorEastAsia" w:cs="宋体"/>
          <w:b/>
          <w:kern w:val="0"/>
          <w:sz w:val="32"/>
          <w:szCs w:val="32"/>
        </w:rPr>
      </w:pPr>
    </w:p>
    <w:p w:rsidR="00F45C83" w:rsidRDefault="00F45C83">
      <w:pPr>
        <w:autoSpaceDE w:val="0"/>
        <w:autoSpaceDN w:val="0"/>
        <w:adjustRightInd w:val="0"/>
        <w:jc w:val="center"/>
        <w:rPr>
          <w:rFonts w:asciiTheme="majorEastAsia" w:eastAsiaTheme="majorEastAsia" w:hAnsiTheme="majorEastAsia" w:cs="宋体"/>
          <w:b/>
          <w:kern w:val="0"/>
          <w:sz w:val="32"/>
          <w:szCs w:val="32"/>
        </w:rPr>
      </w:pPr>
    </w:p>
    <w:p w:rsidR="00F45C83" w:rsidRDefault="00F45C83">
      <w:pPr>
        <w:autoSpaceDE w:val="0"/>
        <w:autoSpaceDN w:val="0"/>
        <w:adjustRightInd w:val="0"/>
        <w:jc w:val="center"/>
        <w:rPr>
          <w:rFonts w:asciiTheme="majorEastAsia" w:eastAsiaTheme="majorEastAsia" w:hAnsiTheme="majorEastAsia" w:cs="宋体"/>
          <w:b/>
          <w:kern w:val="0"/>
          <w:sz w:val="32"/>
          <w:szCs w:val="32"/>
        </w:rPr>
      </w:pPr>
    </w:p>
    <w:p w:rsidR="00F45C83" w:rsidRDefault="00F45C83">
      <w:pPr>
        <w:autoSpaceDE w:val="0"/>
        <w:autoSpaceDN w:val="0"/>
        <w:adjustRightInd w:val="0"/>
        <w:jc w:val="center"/>
        <w:rPr>
          <w:rFonts w:asciiTheme="majorEastAsia" w:eastAsiaTheme="majorEastAsia" w:hAnsiTheme="majorEastAsia" w:cs="宋体"/>
          <w:b/>
          <w:kern w:val="0"/>
          <w:sz w:val="32"/>
          <w:szCs w:val="32"/>
        </w:rPr>
      </w:pPr>
    </w:p>
    <w:p w:rsidR="00F45C83" w:rsidRDefault="00F45C83">
      <w:pPr>
        <w:autoSpaceDE w:val="0"/>
        <w:autoSpaceDN w:val="0"/>
        <w:adjustRightInd w:val="0"/>
        <w:jc w:val="center"/>
        <w:rPr>
          <w:rFonts w:asciiTheme="majorEastAsia" w:eastAsiaTheme="majorEastAsia" w:hAnsiTheme="majorEastAsia" w:cs="宋体"/>
          <w:b/>
          <w:kern w:val="0"/>
          <w:sz w:val="32"/>
          <w:szCs w:val="32"/>
        </w:rPr>
      </w:pPr>
    </w:p>
    <w:p w:rsidR="00F45C83" w:rsidRDefault="00F45C83">
      <w:pPr>
        <w:autoSpaceDE w:val="0"/>
        <w:autoSpaceDN w:val="0"/>
        <w:adjustRightInd w:val="0"/>
        <w:jc w:val="center"/>
        <w:rPr>
          <w:rFonts w:asciiTheme="majorEastAsia" w:eastAsiaTheme="majorEastAsia" w:hAnsiTheme="majorEastAsia" w:cs="宋体"/>
          <w:b/>
          <w:kern w:val="0"/>
          <w:sz w:val="32"/>
          <w:szCs w:val="32"/>
        </w:rPr>
      </w:pPr>
    </w:p>
    <w:p w:rsidR="00F45C83" w:rsidRDefault="00F45C83">
      <w:pPr>
        <w:autoSpaceDE w:val="0"/>
        <w:autoSpaceDN w:val="0"/>
        <w:adjustRightInd w:val="0"/>
        <w:jc w:val="center"/>
        <w:rPr>
          <w:rFonts w:asciiTheme="majorEastAsia" w:eastAsiaTheme="majorEastAsia" w:hAnsiTheme="majorEastAsia" w:cs="宋体"/>
          <w:b/>
          <w:kern w:val="0"/>
          <w:sz w:val="32"/>
          <w:szCs w:val="32"/>
        </w:rPr>
      </w:pPr>
    </w:p>
    <w:p w:rsidR="00F45C83" w:rsidRDefault="00F45C83">
      <w:pPr>
        <w:autoSpaceDE w:val="0"/>
        <w:autoSpaceDN w:val="0"/>
        <w:adjustRightInd w:val="0"/>
        <w:jc w:val="center"/>
        <w:rPr>
          <w:rFonts w:asciiTheme="majorEastAsia" w:eastAsiaTheme="majorEastAsia" w:hAnsiTheme="majorEastAsia" w:cs="宋体"/>
          <w:b/>
          <w:kern w:val="0"/>
          <w:sz w:val="32"/>
          <w:szCs w:val="32"/>
        </w:rPr>
      </w:pPr>
    </w:p>
    <w:p w:rsidR="00F45C83" w:rsidRDefault="00F45C83">
      <w:pPr>
        <w:autoSpaceDE w:val="0"/>
        <w:autoSpaceDN w:val="0"/>
        <w:adjustRightInd w:val="0"/>
        <w:jc w:val="center"/>
        <w:rPr>
          <w:rFonts w:asciiTheme="majorEastAsia" w:eastAsiaTheme="majorEastAsia" w:hAnsiTheme="majorEastAsia" w:cs="宋体"/>
          <w:b/>
          <w:kern w:val="0"/>
          <w:sz w:val="32"/>
          <w:szCs w:val="32"/>
        </w:rPr>
      </w:pPr>
    </w:p>
    <w:p w:rsidR="00F45C83" w:rsidRDefault="00F45C83">
      <w:pPr>
        <w:autoSpaceDE w:val="0"/>
        <w:autoSpaceDN w:val="0"/>
        <w:adjustRightInd w:val="0"/>
        <w:jc w:val="center"/>
        <w:rPr>
          <w:rFonts w:asciiTheme="majorEastAsia" w:eastAsiaTheme="majorEastAsia" w:hAnsiTheme="majorEastAsia" w:cs="宋体"/>
          <w:b/>
          <w:kern w:val="0"/>
          <w:sz w:val="32"/>
          <w:szCs w:val="32"/>
        </w:rPr>
      </w:pPr>
    </w:p>
    <w:p w:rsidR="00F45C83" w:rsidRDefault="00F45C83">
      <w:pPr>
        <w:autoSpaceDE w:val="0"/>
        <w:autoSpaceDN w:val="0"/>
        <w:adjustRightInd w:val="0"/>
        <w:jc w:val="center"/>
        <w:rPr>
          <w:rFonts w:asciiTheme="majorEastAsia" w:eastAsiaTheme="majorEastAsia" w:hAnsiTheme="majorEastAsia" w:cs="宋体"/>
          <w:b/>
          <w:kern w:val="0"/>
          <w:sz w:val="32"/>
          <w:szCs w:val="32"/>
        </w:rPr>
      </w:pPr>
    </w:p>
    <w:p w:rsidR="00F45C83" w:rsidRDefault="00F45C83" w:rsidP="003D3A3E">
      <w:pPr>
        <w:autoSpaceDE w:val="0"/>
        <w:autoSpaceDN w:val="0"/>
        <w:adjustRightInd w:val="0"/>
        <w:rPr>
          <w:rFonts w:asciiTheme="majorEastAsia" w:eastAsiaTheme="majorEastAsia" w:hAnsiTheme="majorEastAsia" w:cs="宋体"/>
          <w:b/>
          <w:kern w:val="0"/>
          <w:sz w:val="32"/>
          <w:szCs w:val="32"/>
        </w:rPr>
      </w:pPr>
    </w:p>
    <w:p w:rsidR="00EA6C87" w:rsidRDefault="002B1FA4">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EA6C87" w:rsidRDefault="002B1FA4">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A6C87">
        <w:trPr>
          <w:trHeight w:val="636"/>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EA6C87" w:rsidRDefault="002B1FA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EA6C87">
        <w:trPr>
          <w:trHeight w:val="1278"/>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F45C83">
              <w:rPr>
                <w:rFonts w:asciiTheme="minorEastAsia" w:hAnsiTheme="minorEastAsia" w:cs="仿宋_GB2312" w:hint="eastAsia"/>
                <w:szCs w:val="21"/>
              </w:rPr>
              <w:t>班车服务</w:t>
            </w:r>
          </w:p>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67335A">
              <w:rPr>
                <w:rFonts w:asciiTheme="minorEastAsia" w:hAnsiTheme="minorEastAsia" w:cs="仿宋_GB2312" w:hint="eastAsia"/>
                <w:szCs w:val="21"/>
              </w:rPr>
              <w:t>ZFCG-T2019056</w:t>
            </w:r>
            <w:r w:rsidR="00EC3F14">
              <w:rPr>
                <w:rFonts w:asciiTheme="minorEastAsia" w:hAnsiTheme="minorEastAsia" w:cs="仿宋_GB2312" w:hint="eastAsia"/>
                <w:szCs w:val="21"/>
              </w:rPr>
              <w:t>-</w:t>
            </w:r>
            <w:r w:rsidR="00D81300">
              <w:rPr>
                <w:rFonts w:asciiTheme="minorEastAsia" w:hAnsiTheme="minorEastAsia" w:cs="仿宋_GB2312" w:hint="eastAsia"/>
                <w:szCs w:val="21"/>
              </w:rPr>
              <w:t>3</w:t>
            </w:r>
            <w:r>
              <w:rPr>
                <w:rFonts w:asciiTheme="minorEastAsia" w:hAnsiTheme="minorEastAsia" w:cs="仿宋_GB2312" w:hint="eastAsia"/>
                <w:szCs w:val="21"/>
              </w:rPr>
              <w:t>号</w:t>
            </w:r>
          </w:p>
          <w:p w:rsidR="00F45C83" w:rsidRPr="009943D3" w:rsidRDefault="002B1FA4" w:rsidP="00F45C83">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F45C83">
              <w:rPr>
                <w:rFonts w:asciiTheme="minorEastAsia" w:eastAsiaTheme="minorEastAsia" w:hAnsiTheme="minorEastAsia" w:cs="仿宋_GB2312" w:hint="eastAsia"/>
                <w:color w:val="000000"/>
                <w:sz w:val="21"/>
                <w:szCs w:val="21"/>
                <w:shd w:val="clear" w:color="auto" w:fill="FFFFFF"/>
              </w:rPr>
              <w:t>项目内容：</w:t>
            </w:r>
            <w:r w:rsidR="00F45C83" w:rsidRPr="009943D3">
              <w:rPr>
                <w:rFonts w:asciiTheme="minorEastAsia" w:eastAsiaTheme="minorEastAsia" w:hAnsiTheme="minorEastAsia" w:cs="仿宋_GB2312" w:hint="eastAsia"/>
                <w:color w:val="000000"/>
                <w:sz w:val="21"/>
                <w:szCs w:val="21"/>
                <w:shd w:val="clear" w:color="auto" w:fill="FFFFFF"/>
              </w:rPr>
              <w:t>本项目是市公安局为</w:t>
            </w:r>
            <w:proofErr w:type="gramStart"/>
            <w:r w:rsidR="00F45C83" w:rsidRPr="009943D3">
              <w:rPr>
                <w:rFonts w:asciiTheme="minorEastAsia" w:eastAsiaTheme="minorEastAsia" w:hAnsiTheme="minorEastAsia" w:cs="仿宋_GB2312" w:hint="eastAsia"/>
                <w:color w:val="000000"/>
                <w:sz w:val="21"/>
                <w:szCs w:val="21"/>
                <w:shd w:val="clear" w:color="auto" w:fill="FFFFFF"/>
              </w:rPr>
              <w:t>建安区</w:t>
            </w:r>
            <w:proofErr w:type="gramEnd"/>
            <w:r w:rsidR="00F45C83" w:rsidRPr="009943D3">
              <w:rPr>
                <w:rFonts w:asciiTheme="minorEastAsia" w:eastAsiaTheme="minorEastAsia" w:hAnsiTheme="minorEastAsia" w:cs="仿宋_GB2312" w:hint="eastAsia"/>
                <w:color w:val="000000"/>
                <w:sz w:val="21"/>
                <w:szCs w:val="21"/>
                <w:shd w:val="clear" w:color="auto" w:fill="FFFFFF"/>
              </w:rPr>
              <w:t>榆林乡办公区工作人员租用2台客运班车接送上下班人员，服务期限24个月，行程是先在市区绕行一周（约15公里）接上班人员后至榆林办公区（约20公里），正常情况下每辆车每天上午一个往返，下午一个往返。如遇特殊情况，增加一个往返，无节假日。</w:t>
            </w:r>
          </w:p>
          <w:p w:rsidR="00EA6C87" w:rsidRPr="00F45C83" w:rsidRDefault="002B1FA4" w:rsidP="00F45C83">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F45C83">
              <w:rPr>
                <w:rFonts w:asciiTheme="minorEastAsia" w:eastAsiaTheme="minorEastAsia" w:hAnsiTheme="minorEastAsia" w:cs="仿宋_GB2312" w:hint="eastAsia"/>
                <w:color w:val="000000"/>
                <w:sz w:val="21"/>
                <w:szCs w:val="21"/>
                <w:shd w:val="clear" w:color="auto" w:fill="FFFFFF"/>
              </w:rPr>
              <w:t>项目地址：</w:t>
            </w:r>
            <w:r w:rsidR="00F45C83">
              <w:rPr>
                <w:rFonts w:asciiTheme="minorEastAsia" w:eastAsiaTheme="minorEastAsia" w:hAnsiTheme="minorEastAsia" w:cs="仿宋_GB2312" w:hint="eastAsia"/>
                <w:color w:val="000000"/>
                <w:sz w:val="21"/>
                <w:szCs w:val="21"/>
                <w:shd w:val="clear" w:color="auto" w:fill="FFFFFF"/>
              </w:rPr>
              <w:t>市公安局榆林办公区</w:t>
            </w:r>
          </w:p>
        </w:tc>
      </w:tr>
      <w:tr w:rsidR="00EA6C87">
        <w:trPr>
          <w:trHeight w:val="1421"/>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F45C83">
              <w:rPr>
                <w:rFonts w:asciiTheme="minorEastAsia" w:hAnsiTheme="minorEastAsia" w:cs="仿宋_GB2312" w:hint="eastAsia"/>
                <w:szCs w:val="21"/>
              </w:rPr>
              <w:t>许昌市公安局</w:t>
            </w:r>
          </w:p>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F45C83">
              <w:rPr>
                <w:rFonts w:asciiTheme="minorEastAsia" w:hAnsiTheme="minorEastAsia" w:cs="仿宋_GB2312" w:hint="eastAsia"/>
                <w:szCs w:val="21"/>
              </w:rPr>
              <w:t>许昌市许由路480号</w:t>
            </w:r>
          </w:p>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F45C83">
              <w:rPr>
                <w:rFonts w:asciiTheme="minorEastAsia" w:hAnsiTheme="minorEastAsia" w:cs="仿宋_GB2312" w:hint="eastAsia"/>
                <w:szCs w:val="21"/>
              </w:rPr>
              <w:t xml:space="preserve">裴潇潇               </w:t>
            </w:r>
            <w:r>
              <w:rPr>
                <w:rFonts w:asciiTheme="minorEastAsia" w:hAnsiTheme="minorEastAsia" w:cs="仿宋_GB2312" w:hint="eastAsia"/>
                <w:szCs w:val="21"/>
              </w:rPr>
              <w:t>电话：</w:t>
            </w:r>
            <w:r w:rsidR="00F45C83">
              <w:rPr>
                <w:rFonts w:asciiTheme="minorEastAsia" w:hAnsiTheme="minorEastAsia" w:cs="仿宋_GB2312" w:hint="eastAsia"/>
                <w:szCs w:val="21"/>
              </w:rPr>
              <w:t>18637469515</w:t>
            </w:r>
          </w:p>
        </w:tc>
      </w:tr>
      <w:tr w:rsidR="00EA6C87">
        <w:trPr>
          <w:trHeight w:val="323"/>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EC3F14">
              <w:rPr>
                <w:rFonts w:asciiTheme="minorEastAsia" w:hAnsiTheme="minorEastAsia" w:cs="仿宋_GB2312" w:hint="eastAsia"/>
                <w:szCs w:val="21"/>
              </w:rPr>
              <w:t>许昌市政府采购服务中心</w:t>
            </w:r>
          </w:p>
          <w:p w:rsidR="008E72A8" w:rsidRDefault="002B1FA4" w:rsidP="008E72A8">
            <w:pPr>
              <w:adjustRightInd w:val="0"/>
              <w:spacing w:line="360" w:lineRule="auto"/>
              <w:contextualSpacing/>
              <w:jc w:val="left"/>
              <w:rPr>
                <w:rFonts w:ascii="宋体" w:hAnsi="宋体"/>
                <w:szCs w:val="21"/>
              </w:rPr>
            </w:pPr>
            <w:r>
              <w:rPr>
                <w:rFonts w:asciiTheme="minorEastAsia" w:hAnsiTheme="minorEastAsia" w:cs="仿宋_GB2312" w:hint="eastAsia"/>
                <w:szCs w:val="21"/>
              </w:rPr>
              <w:t>地址：</w:t>
            </w:r>
            <w:r w:rsidR="008E72A8" w:rsidRPr="008E72A8">
              <w:rPr>
                <w:rFonts w:ascii="宋体" w:hAnsi="宋体" w:hint="eastAsia"/>
                <w:szCs w:val="21"/>
              </w:rPr>
              <w:t>许昌市</w:t>
            </w:r>
            <w:r w:rsidR="008E72A8" w:rsidRPr="008E72A8">
              <w:rPr>
                <w:rFonts w:ascii="宋体" w:hAnsi="宋体"/>
                <w:szCs w:val="21"/>
              </w:rPr>
              <w:t>龙兴路与竹林路交汇</w:t>
            </w:r>
            <w:proofErr w:type="gramStart"/>
            <w:r w:rsidR="008E72A8" w:rsidRPr="008E72A8">
              <w:rPr>
                <w:rFonts w:ascii="宋体" w:hAnsi="宋体"/>
                <w:szCs w:val="21"/>
              </w:rPr>
              <w:t>处</w:t>
            </w:r>
            <w:r w:rsidR="008E72A8" w:rsidRPr="008E72A8">
              <w:rPr>
                <w:rFonts w:ascii="宋体" w:hAnsi="宋体" w:hint="eastAsia"/>
                <w:szCs w:val="21"/>
              </w:rPr>
              <w:t>创业</w:t>
            </w:r>
            <w:proofErr w:type="gramEnd"/>
            <w:r w:rsidR="008E72A8" w:rsidRPr="008E72A8">
              <w:rPr>
                <w:rFonts w:ascii="宋体" w:hAnsi="宋体" w:hint="eastAsia"/>
                <w:szCs w:val="21"/>
              </w:rPr>
              <w:t>服务中心C座</w:t>
            </w:r>
          </w:p>
          <w:p w:rsidR="00EA6C87" w:rsidRDefault="002B1FA4" w:rsidP="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F45C83">
              <w:rPr>
                <w:rFonts w:asciiTheme="minorEastAsia" w:hAnsiTheme="minorEastAsia" w:cs="仿宋_GB2312" w:hint="eastAsia"/>
                <w:szCs w:val="21"/>
              </w:rPr>
              <w:t xml:space="preserve">黄女士                </w:t>
            </w:r>
            <w:r>
              <w:rPr>
                <w:rFonts w:asciiTheme="minorEastAsia" w:hAnsiTheme="minorEastAsia" w:cs="仿宋_GB2312" w:hint="eastAsia"/>
                <w:szCs w:val="21"/>
              </w:rPr>
              <w:t>电话：0374-296</w:t>
            </w:r>
            <w:r w:rsidR="00F45C83">
              <w:rPr>
                <w:rFonts w:asciiTheme="minorEastAsia" w:hAnsiTheme="minorEastAsia" w:cs="仿宋_GB2312" w:hint="eastAsia"/>
                <w:szCs w:val="21"/>
              </w:rPr>
              <w:t>8687</w:t>
            </w:r>
          </w:p>
        </w:tc>
      </w:tr>
      <w:tr w:rsidR="00EA6C87">
        <w:trPr>
          <w:trHeight w:val="9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EA6C87" w:rsidRDefault="002B1FA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EA6C87" w:rsidRDefault="002B1FA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EA6C87" w:rsidRDefault="002B1FA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EA6C87" w:rsidRDefault="002B1FA4">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lastRenderedPageBreak/>
              <w:t>（1）供应商是法人（法人包括企业法人、机关法人、事业单位法人和社会团体法人），提供本单位：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EA6C87" w:rsidRDefault="002B1FA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EA6C87" w:rsidRDefault="002B1FA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A6C87" w:rsidRDefault="002B1FA4">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A6C87" w:rsidRDefault="002B1FA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lastRenderedPageBreak/>
              <w:t>六、</w:t>
            </w:r>
            <w:r>
              <w:rPr>
                <w:rFonts w:asciiTheme="minorEastAsia" w:hAnsiTheme="minorEastAsia" w:cs="宋体"/>
                <w:b/>
                <w:bCs/>
                <w:szCs w:val="21"/>
                <w:lang w:val="zh-CN"/>
              </w:rPr>
              <w:t>参加政府采购活动前3年内在经营活动中没有重大违法记录的声明</w:t>
            </w:r>
          </w:p>
          <w:p w:rsidR="00EA6C87" w:rsidRDefault="002B1FA4">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8E72A8" w:rsidRDefault="008E72A8" w:rsidP="008E72A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8E72A8" w:rsidRDefault="008E72A8" w:rsidP="008E72A8">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8E72A8" w:rsidRDefault="008E72A8" w:rsidP="008E72A8">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0" w:history="1">
              <w:r>
                <w:rPr>
                  <w:rFonts w:cs="宋体" w:hint="eastAsia"/>
                  <w:kern w:val="0"/>
                </w:rPr>
                <w:t>www.creditchina.gov.cn</w:t>
              </w:r>
            </w:hyperlink>
            <w:r>
              <w:rPr>
                <w:rFonts w:asciiTheme="minorEastAsia" w:hAnsiTheme="minorEastAsia" w:cs="宋体" w:hint="eastAsia"/>
                <w:kern w:val="0"/>
                <w:szCs w:val="21"/>
              </w:rPr>
              <w:t>）</w:t>
            </w:r>
          </w:p>
          <w:p w:rsidR="008E72A8" w:rsidRDefault="008E72A8" w:rsidP="008E72A8">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8E72A8" w:rsidRDefault="008E72A8" w:rsidP="008E72A8">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8E72A8" w:rsidRDefault="008E72A8" w:rsidP="008E72A8">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8E72A8" w:rsidRPr="008E72A8" w:rsidRDefault="008E72A8" w:rsidP="008E72A8">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w:t>
            </w:r>
            <w:r w:rsidRPr="008E72A8">
              <w:rPr>
                <w:rFonts w:asciiTheme="minorEastAsia" w:hAnsiTheme="minorEastAsia" w:cs="宋体" w:hint="eastAsia"/>
                <w:kern w:val="0"/>
                <w:szCs w:val="21"/>
              </w:rPr>
              <w:t>经谈判小组确认的查询结果网页截图作为查询记录和证据，与其他采购文件一并保存；</w:t>
            </w:r>
          </w:p>
          <w:p w:rsidR="008E72A8" w:rsidRPr="008E72A8" w:rsidRDefault="008E72A8" w:rsidP="008E72A8">
            <w:pPr>
              <w:autoSpaceDE w:val="0"/>
              <w:autoSpaceDN w:val="0"/>
              <w:spacing w:line="360" w:lineRule="auto"/>
              <w:contextualSpacing/>
              <w:rPr>
                <w:rFonts w:asciiTheme="minorEastAsia" w:hAnsiTheme="minorEastAsia" w:cs="宋体"/>
                <w:kern w:val="0"/>
                <w:szCs w:val="21"/>
              </w:rPr>
            </w:pPr>
            <w:r w:rsidRPr="008E72A8">
              <w:rPr>
                <w:rFonts w:asciiTheme="minorEastAsia" w:hAnsiTheme="minorEastAsia" w:cs="宋体" w:hint="eastAsia"/>
                <w:kern w:val="0"/>
                <w:szCs w:val="21"/>
              </w:rPr>
              <w:t>4、信用信息的使用原则：经谈判小组认定的被列入失信被执行人、重大税收违法案件当事人名单、</w:t>
            </w:r>
            <w:r w:rsidRPr="008E72A8">
              <w:rPr>
                <w:rFonts w:asciiTheme="minorEastAsia" w:hAnsiTheme="minorEastAsia" w:cs="仿宋_GB2312"/>
                <w:szCs w:val="21"/>
                <w:shd w:val="clear" w:color="auto" w:fill="FFFFFF"/>
              </w:rPr>
              <w:t>政府采购严重违法失信行为记录名单</w:t>
            </w:r>
            <w:r w:rsidRPr="008E72A8">
              <w:rPr>
                <w:rFonts w:asciiTheme="minorEastAsia" w:hAnsiTheme="minorEastAsia" w:cs="仿宋_GB2312" w:hint="eastAsia"/>
                <w:szCs w:val="21"/>
                <w:shd w:val="clear" w:color="auto" w:fill="FFFFFF"/>
              </w:rPr>
              <w:t>、</w:t>
            </w:r>
            <w:r w:rsidRPr="008E72A8">
              <w:rPr>
                <w:rFonts w:asciiTheme="minorEastAsia" w:hAnsiTheme="minorEastAsia" w:cs="宋体" w:hint="eastAsia"/>
                <w:kern w:val="0"/>
                <w:szCs w:val="21"/>
              </w:rPr>
              <w:t>严重违法失信社会组织名单的供应商，将拒绝其参与本次政府采购活动。</w:t>
            </w:r>
          </w:p>
          <w:p w:rsidR="00EA6C87" w:rsidRPr="008E72A8" w:rsidRDefault="008E72A8">
            <w:pPr>
              <w:autoSpaceDE w:val="0"/>
              <w:autoSpaceDN w:val="0"/>
              <w:spacing w:line="360" w:lineRule="auto"/>
              <w:contextualSpacing/>
              <w:rPr>
                <w:rFonts w:asciiTheme="minorEastAsia" w:hAnsiTheme="minorEastAsia" w:cs="宋体"/>
                <w:kern w:val="0"/>
                <w:szCs w:val="21"/>
              </w:rPr>
            </w:pPr>
            <w:r w:rsidRPr="008E72A8">
              <w:rPr>
                <w:rFonts w:asciiTheme="minorEastAsia" w:hAnsiTheme="minorEastAsia" w:cs="宋体" w:hint="eastAsia"/>
                <w:kern w:val="0"/>
                <w:szCs w:val="21"/>
              </w:rPr>
              <w:t>5、供应商无须提供</w:t>
            </w:r>
            <w:r w:rsidRPr="008E72A8">
              <w:rPr>
                <w:rFonts w:ascii="宋体" w:hAnsi="宋体" w:cs="微软雅黑" w:hint="eastAsia"/>
                <w:bCs/>
                <w:szCs w:val="21"/>
              </w:rPr>
              <w:t>信用记录查询结果网页截屏。</w:t>
            </w:r>
            <w:r w:rsidRPr="008E72A8">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EA6C87" w:rsidRDefault="002B1FA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730CAE">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730CAE">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EA6C87" w:rsidRDefault="00F45C83" w:rsidP="00F45C83">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768000</w:t>
            </w:r>
            <w:r w:rsidR="002B1FA4">
              <w:rPr>
                <w:rFonts w:asciiTheme="minorEastAsia" w:hAnsiTheme="minorEastAsia" w:cs="宋体" w:hint="eastAsia"/>
                <w:bCs/>
                <w:szCs w:val="21"/>
                <w:lang w:val="zh-CN"/>
              </w:rPr>
              <w:t>元，超出预算金额的响应无效</w:t>
            </w:r>
          </w:p>
        </w:tc>
      </w:tr>
      <w:tr w:rsidR="00EA6C87">
        <w:trPr>
          <w:trHeight w:val="907"/>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EA6C87" w:rsidRDefault="00730CAE">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不组织</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EA6C87">
        <w:trPr>
          <w:trHeight w:val="907"/>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EA6C87" w:rsidRDefault="00730CAE">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不召开</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EA6C87" w:rsidRDefault="00730CAE">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 xml:space="preserve">不允许    </w:t>
            </w:r>
            <w:r w:rsidR="002B1FA4">
              <w:rPr>
                <w:rFonts w:asciiTheme="minorEastAsia" w:hAnsiTheme="minorEastAsia" w:cs="宋体" w:hint="eastAsia"/>
                <w:b/>
                <w:bCs/>
                <w:szCs w:val="21"/>
                <w:lang w:val="zh-CN"/>
              </w:rPr>
              <w:t>□</w:t>
            </w:r>
            <w:r w:rsidR="002B1FA4">
              <w:rPr>
                <w:rFonts w:asciiTheme="minorEastAsia" w:hAnsiTheme="minorEastAsia" w:hint="eastAsia"/>
                <w:szCs w:val="21"/>
              </w:rPr>
              <w:t>允许</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EA6C87" w:rsidRDefault="002B1FA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EA6C87" w:rsidRDefault="002B1FA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w:t>
            </w:r>
            <w:proofErr w:type="gramStart"/>
            <w:r>
              <w:rPr>
                <w:rFonts w:asciiTheme="minorEastAsia" w:hAnsiTheme="minorEastAsia" w:cs="仿宋_GB2312" w:hint="eastAsia"/>
                <w:szCs w:val="21"/>
                <w:lang w:val="zh-CN"/>
              </w:rPr>
              <w:t>商谈判</w:t>
            </w:r>
            <w:proofErr w:type="gramEnd"/>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EA6C87" w:rsidRDefault="002B1FA4">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EA6C87" w:rsidRDefault="00730CAE">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 xml:space="preserve">不允许   </w:t>
            </w:r>
            <w:r w:rsidR="002B1FA4">
              <w:rPr>
                <w:rFonts w:asciiTheme="minorEastAsia" w:hAnsiTheme="minorEastAsia" w:cs="宋体" w:hint="eastAsia"/>
                <w:b/>
                <w:bCs/>
                <w:szCs w:val="21"/>
                <w:lang w:val="zh-CN"/>
              </w:rPr>
              <w:t>□</w:t>
            </w:r>
            <w:r w:rsidR="002B1FA4">
              <w:rPr>
                <w:rFonts w:asciiTheme="minorEastAsia" w:hAnsiTheme="minorEastAsia" w:cs="仿宋_GB2312" w:hint="eastAsia"/>
                <w:szCs w:val="21"/>
              </w:rPr>
              <w:t>允许</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EA6C87" w:rsidRDefault="002B1FA4" w:rsidP="008E72A8">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2019</w:t>
            </w:r>
            <w:r>
              <w:rPr>
                <w:rFonts w:asciiTheme="minorEastAsia" w:hAnsiTheme="minorEastAsia" w:cs="宋体" w:hint="eastAsia"/>
                <w:bCs/>
                <w:szCs w:val="21"/>
                <w:lang w:val="zh-CN"/>
              </w:rPr>
              <w:t>年</w:t>
            </w:r>
            <w:r w:rsidR="00E042A2">
              <w:rPr>
                <w:rFonts w:asciiTheme="minorEastAsia" w:hAnsiTheme="minorEastAsia" w:cs="宋体" w:hint="eastAsia"/>
                <w:bCs/>
                <w:szCs w:val="21"/>
                <w:lang w:val="zh-CN"/>
              </w:rPr>
              <w:t>11</w:t>
            </w:r>
            <w:r>
              <w:rPr>
                <w:rFonts w:asciiTheme="minorEastAsia" w:hAnsiTheme="minorEastAsia" w:cs="宋体" w:hint="eastAsia"/>
                <w:bCs/>
                <w:szCs w:val="21"/>
                <w:lang w:val="zh-CN"/>
              </w:rPr>
              <w:t>月</w:t>
            </w:r>
            <w:r w:rsidR="00E042A2">
              <w:rPr>
                <w:rFonts w:asciiTheme="minorEastAsia" w:hAnsiTheme="minorEastAsia" w:cs="宋体" w:hint="eastAsia"/>
                <w:bCs/>
                <w:szCs w:val="21"/>
                <w:lang w:val="zh-CN"/>
              </w:rPr>
              <w:t>29</w:t>
            </w:r>
            <w:r>
              <w:rPr>
                <w:rFonts w:asciiTheme="minorEastAsia" w:hAnsiTheme="minorEastAsia" w:cs="宋体" w:hint="eastAsia"/>
                <w:bCs/>
                <w:szCs w:val="21"/>
                <w:lang w:val="zh-CN"/>
              </w:rPr>
              <w:t>日</w:t>
            </w:r>
            <w:r w:rsidR="00E042A2">
              <w:rPr>
                <w:rFonts w:asciiTheme="minorEastAsia" w:hAnsiTheme="minorEastAsia" w:cs="宋体" w:hint="eastAsia"/>
                <w:bCs/>
                <w:szCs w:val="21"/>
                <w:lang w:val="zh-CN"/>
              </w:rPr>
              <w:t>9</w:t>
            </w:r>
            <w:r>
              <w:rPr>
                <w:rFonts w:asciiTheme="minorEastAsia" w:hAnsiTheme="minorEastAsia" w:cs="宋体" w:hint="eastAsia"/>
                <w:bCs/>
                <w:szCs w:val="21"/>
                <w:lang w:val="zh-CN"/>
              </w:rPr>
              <w:t>时</w:t>
            </w:r>
            <w:r w:rsidR="00E042A2">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及开启地点、谈判地点</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许昌市公共资源交易中心三楼</w:t>
            </w:r>
            <w:proofErr w:type="gramStart"/>
            <w:r>
              <w:rPr>
                <w:rFonts w:asciiTheme="minorEastAsia" w:hAnsiTheme="minorEastAsia" w:cs="宋体" w:hint="eastAsia"/>
                <w:bCs/>
                <w:szCs w:val="21"/>
                <w:lang w:val="zh-CN"/>
              </w:rPr>
              <w:t>开标</w:t>
            </w:r>
            <w:r w:rsidR="00E042A2">
              <w:rPr>
                <w:rFonts w:asciiTheme="minorEastAsia" w:hAnsiTheme="minorEastAsia" w:cs="宋体" w:hint="eastAsia"/>
                <w:bCs/>
                <w:szCs w:val="21"/>
                <w:lang w:val="zh-CN"/>
              </w:rPr>
              <w:t>四</w:t>
            </w:r>
            <w:proofErr w:type="gramEnd"/>
            <w:r>
              <w:rPr>
                <w:rFonts w:asciiTheme="minorEastAsia" w:hAnsiTheme="minorEastAsia" w:cs="宋体" w:hint="eastAsia"/>
                <w:bCs/>
                <w:szCs w:val="21"/>
                <w:lang w:val="zh-CN"/>
              </w:rPr>
              <w:t>室；</w:t>
            </w:r>
          </w:p>
          <w:p w:rsidR="00EA6C87" w:rsidRDefault="002B1FA4" w:rsidP="008E72A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2、开启及谈判地点：许昌市公共资源交易中心四楼谈判</w:t>
            </w:r>
            <w:r w:rsidR="00E042A2">
              <w:rPr>
                <w:rFonts w:asciiTheme="minorEastAsia" w:hAnsiTheme="minorEastAsia" w:cs="宋体" w:hint="eastAsia"/>
                <w:bCs/>
                <w:szCs w:val="21"/>
                <w:lang w:val="zh-CN"/>
              </w:rPr>
              <w:t>一</w:t>
            </w:r>
            <w:r>
              <w:rPr>
                <w:rFonts w:asciiTheme="minorEastAsia" w:hAnsiTheme="minorEastAsia" w:cs="宋体" w:hint="eastAsia"/>
                <w:bCs/>
                <w:szCs w:val="21"/>
                <w:lang w:val="zh-CN"/>
              </w:rPr>
              <w:t>室</w:t>
            </w:r>
            <w:r>
              <w:rPr>
                <w:rFonts w:asciiTheme="minorEastAsia" w:hAnsiTheme="minorEastAsia" w:cs="仿宋_GB2312" w:hint="eastAsia"/>
                <w:color w:val="000000"/>
                <w:szCs w:val="21"/>
              </w:rPr>
              <w:t>。</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EA6C87" w:rsidRDefault="002B1FA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EA6C87" w:rsidRDefault="002B1FA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供应商应提供投标承诺函。</w:t>
            </w:r>
          </w:p>
        </w:tc>
      </w:tr>
      <w:tr w:rsidR="00EA6C87">
        <w:trPr>
          <w:trHeight w:val="156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r w:rsidR="00730CAE">
              <w:fldChar w:fldCharType="begin"/>
            </w:r>
            <w:r w:rsidR="00D800E3">
              <w:instrText>HYPERLINK "https://www.baidu.com/link?url=8rmedzOhlAuXDcXgh4Ih79cf3oX63OtO_HyxHSCPnTT6Bb4nFcbI-6b-kaJFEjJrZKGkaq6fZ0YCvibRAKulsXONz3kZBFBKcnun2fra-tu&amp;wd=&amp;eqid=f166cd3a00044721000000025acd62c1" \t "_blank"</w:instrText>
            </w:r>
            <w:r w:rsidR="00730CAE">
              <w:fldChar w:fldCharType="separate"/>
            </w:r>
            <w:r>
              <w:rPr>
                <w:rFonts w:asciiTheme="minorEastAsia" w:hAnsiTheme="minorEastAsia" w:cs="宋体"/>
                <w:color w:val="000000"/>
                <w:szCs w:val="21"/>
              </w:rPr>
              <w:t>中国·许昌许昌市政府网</w:t>
            </w:r>
            <w:r w:rsidR="00730CAE">
              <w:fldChar w:fldCharType="end"/>
            </w:r>
            <w:r>
              <w:rPr>
                <w:rFonts w:asciiTheme="minorEastAsia" w:hAnsiTheme="minorEastAsia" w:cs="宋体" w:hint="eastAsia"/>
                <w:color w:val="000000"/>
                <w:szCs w:val="21"/>
              </w:rPr>
              <w:t>》</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18</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EA6C87" w:rsidRDefault="00730CAE">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电子响应文件：成功上传至《全国公共资源交易平台（河南省·许昌市）》公共资源交易系统加密电子响应文件1份</w:t>
            </w:r>
            <w:r w:rsidR="002B1FA4">
              <w:rPr>
                <w:rFonts w:hAnsi="宋体" w:cs="宋体" w:hint="eastAsia"/>
                <w:szCs w:val="21"/>
                <w:lang w:val="zh-CN"/>
              </w:rPr>
              <w:t>（文件格式为：</w:t>
            </w:r>
            <w:r w:rsidR="002B1FA4">
              <w:rPr>
                <w:rFonts w:hAnsi="宋体" w:cs="宋体" w:hint="eastAsia"/>
                <w:szCs w:val="21"/>
                <w:lang w:val="zh-CN"/>
              </w:rPr>
              <w:t xml:space="preserve"> XXX</w:t>
            </w:r>
            <w:r w:rsidR="002B1FA4">
              <w:rPr>
                <w:rFonts w:hAnsi="宋体" w:cs="宋体" w:hint="eastAsia"/>
                <w:szCs w:val="21"/>
                <w:lang w:val="zh-CN"/>
              </w:rPr>
              <w:t>公司</w:t>
            </w:r>
            <w:r w:rsidR="002B1FA4">
              <w:rPr>
                <w:rFonts w:hAnsi="宋体" w:cs="宋体" w:hint="eastAsia"/>
                <w:szCs w:val="21"/>
                <w:lang w:val="zh-CN"/>
              </w:rPr>
              <w:t>XXX</w:t>
            </w:r>
            <w:r w:rsidR="002B1FA4">
              <w:rPr>
                <w:rFonts w:hAnsi="宋体" w:cs="宋体" w:hint="eastAsia"/>
                <w:szCs w:val="21"/>
                <w:lang w:val="zh-CN"/>
              </w:rPr>
              <w:t>项目编号</w:t>
            </w:r>
            <w:r w:rsidR="002B1FA4">
              <w:rPr>
                <w:rFonts w:hAnsi="宋体" w:cs="宋体" w:hint="eastAsia"/>
                <w:szCs w:val="21"/>
                <w:lang w:val="zh-CN"/>
              </w:rPr>
              <w:t>.file</w:t>
            </w:r>
            <w:r w:rsidR="002B1FA4">
              <w:rPr>
                <w:rFonts w:hAnsi="宋体" w:cs="宋体" w:hint="eastAsia"/>
                <w:szCs w:val="21"/>
                <w:lang w:val="zh-CN"/>
              </w:rPr>
              <w:t>）。</w:t>
            </w:r>
            <w:r w:rsidR="002B1FA4">
              <w:rPr>
                <w:rFonts w:ascii="新宋体" w:eastAsia="新宋体" w:hAnsi="新宋体" w:hint="eastAsia"/>
                <w:szCs w:val="21"/>
              </w:rPr>
              <w:t>使用电子介质存储的备份文件1份（文件格式为：名称为“备份”的文件夹）。</w:t>
            </w:r>
          </w:p>
          <w:p w:rsidR="00EA6C87" w:rsidRDefault="00730CAE">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纸质响应文件：</w:t>
            </w:r>
            <w:r w:rsidR="002B1FA4">
              <w:rPr>
                <w:rFonts w:asciiTheme="minorEastAsia" w:hAnsiTheme="minorEastAsia" w:cs="仿宋_GB2312" w:hint="eastAsia"/>
                <w:szCs w:val="21"/>
              </w:rPr>
              <w:t>正本</w:t>
            </w:r>
            <w:r w:rsidR="002B1FA4">
              <w:rPr>
                <w:rFonts w:asciiTheme="minorEastAsia" w:hAnsiTheme="minorEastAsia" w:cs="仿宋_GB2312" w:hint="eastAsia"/>
                <w:b/>
                <w:szCs w:val="21"/>
              </w:rPr>
              <w:t>一</w:t>
            </w:r>
            <w:r w:rsidR="002B1FA4">
              <w:rPr>
                <w:rFonts w:asciiTheme="minorEastAsia" w:hAnsiTheme="minorEastAsia" w:cs="仿宋_GB2312" w:hint="eastAsia"/>
                <w:szCs w:val="21"/>
              </w:rPr>
              <w:t>份，</w:t>
            </w:r>
            <w:r w:rsidR="002B1FA4">
              <w:rPr>
                <w:rFonts w:ascii="新宋体" w:eastAsia="新宋体" w:hAnsi="新宋体" w:hint="eastAsia"/>
                <w:szCs w:val="21"/>
              </w:rPr>
              <w:t>副本一份</w:t>
            </w:r>
            <w:r w:rsidR="002B1FA4">
              <w:rPr>
                <w:rFonts w:asciiTheme="minorEastAsia" w:hAnsiTheme="minorEastAsia" w:cs="仿宋_GB2312" w:hint="eastAsia"/>
                <w:szCs w:val="21"/>
              </w:rPr>
              <w:t>。使用</w:t>
            </w:r>
            <w:r w:rsidR="002B1FA4">
              <w:rPr>
                <w:rFonts w:ascii="新宋体" w:eastAsia="新宋体" w:hAnsi="新宋体" w:hint="eastAsia"/>
                <w:szCs w:val="21"/>
              </w:rPr>
              <w:t>格式为“投标文件（供打印）.PDF”的文件</w:t>
            </w:r>
          </w:p>
          <w:p w:rsidR="00EA6C87" w:rsidRDefault="002B1FA4">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EA6C87" w:rsidRDefault="00730CAE">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电子响应文件：按谈判文件要求加盖供应商电子印章和法人电子印章。</w:t>
            </w:r>
          </w:p>
          <w:p w:rsidR="00EA6C87" w:rsidRDefault="00730CAE">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纸质响应文件：投标文件封面加盖供应商公章（响应文件是指供应商电子响应文件制作完成后生成的后缀名为</w:t>
            </w:r>
            <w:r w:rsidR="002B1FA4">
              <w:rPr>
                <w:rFonts w:hAnsi="宋体" w:hint="eastAsia"/>
                <w:color w:val="000000"/>
                <w:szCs w:val="21"/>
              </w:rPr>
              <w:t>“</w:t>
            </w:r>
            <w:r w:rsidR="002B1FA4">
              <w:rPr>
                <w:rFonts w:hAnsi="宋体" w:hint="eastAsia"/>
                <w:color w:val="000000"/>
                <w:szCs w:val="21"/>
              </w:rPr>
              <w:t>.PDF</w:t>
            </w:r>
            <w:r w:rsidR="002B1FA4">
              <w:rPr>
                <w:rFonts w:hAnsi="宋体" w:hint="eastAsia"/>
                <w:color w:val="000000"/>
                <w:szCs w:val="21"/>
              </w:rPr>
              <w:t>”的文件</w:t>
            </w:r>
            <w:r w:rsidR="002B1FA4">
              <w:rPr>
                <w:rFonts w:ascii="新宋体" w:eastAsia="新宋体" w:hAnsi="新宋体" w:hint="eastAsia"/>
                <w:szCs w:val="21"/>
              </w:rPr>
              <w:t>打印的纸质响应文件）。</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EA6C87" w:rsidRDefault="00B42770">
            <w:pPr>
              <w:autoSpaceDE w:val="0"/>
              <w:autoSpaceDN w:val="0"/>
              <w:adjustRightInd w:val="0"/>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sidR="002B1FA4">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EA6C87" w:rsidRDefault="00730CAE">
            <w:pPr>
              <w:autoSpaceDE w:val="0"/>
              <w:autoSpaceDN w:val="0"/>
              <w:adjustRightInd w:val="0"/>
              <w:spacing w:line="360" w:lineRule="auto"/>
              <w:rPr>
                <w:rFonts w:asciiTheme="minorEastAsia" w:hAnsiTheme="minorEastAsia" w:cs="宋体"/>
                <w:bCs/>
                <w:szCs w:val="21"/>
                <w:lang w:val="zh-CN"/>
              </w:rPr>
            </w:pPr>
            <w:r>
              <w:rPr>
                <w:rFonts w:ascii="新宋体" w:eastAsia="新宋体" w:hAnsi="新宋体"/>
                <w:b/>
                <w:szCs w:val="21"/>
              </w:rPr>
              <w:fldChar w:fldCharType="begin"/>
            </w:r>
            <w:r w:rsidR="00B42770">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Theme="minorEastAsia" w:hAnsiTheme="minorEastAsia" w:cs="仿宋_GB2312" w:hint="eastAsia"/>
                <w:szCs w:val="21"/>
                <w:lang w:val="zh-CN"/>
              </w:rPr>
              <w:t>由评审专家组成。评审专家从政府采购评审专家库中随机抽取。</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EA6C87" w:rsidRDefault="002B1FA4">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EA6C87">
        <w:trPr>
          <w:trHeight w:val="699"/>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proofErr w:type="gramStart"/>
            <w:r>
              <w:rPr>
                <w:rFonts w:asciiTheme="minorEastAsia" w:hAnsiTheme="minorEastAsia" w:cs="仿宋_GB2312" w:hint="eastAsia"/>
                <w:szCs w:val="21"/>
                <w:lang w:val="zh-CN"/>
              </w:rPr>
              <w:t>机构机构</w:t>
            </w:r>
            <w:proofErr w:type="gramEnd"/>
            <w:r>
              <w:rPr>
                <w:rFonts w:asciiTheme="minorEastAsia" w:hAnsiTheme="minorEastAsia" w:cs="仿宋_GB2312" w:hint="eastAsia"/>
                <w:szCs w:val="21"/>
                <w:lang w:val="zh-CN"/>
              </w:rPr>
              <w:t>出具授权函，且不得超过2人。</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EA6C87" w:rsidRDefault="00730CAE">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无要求</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EA6C87" w:rsidRDefault="00730CAE">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不收取</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EA6C87" w:rsidRDefault="002B1FA4" w:rsidP="001C01F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w:t>
            </w:r>
            <w:r>
              <w:rPr>
                <w:rFonts w:asciiTheme="minorEastAsia" w:hAnsiTheme="minorEastAsia" w:cs="宋体" w:hint="eastAsia"/>
                <w:bCs/>
                <w:szCs w:val="21"/>
                <w:lang w:val="zh-CN"/>
              </w:rPr>
              <w:lastRenderedPageBreak/>
              <w:t>号、数量、单价、服务要求等）电子文档，并同时电话告知交易见证部。联系电话：0374-296</w:t>
            </w:r>
            <w:r w:rsidR="001C01F3">
              <w:rPr>
                <w:rFonts w:asciiTheme="minorEastAsia" w:hAnsiTheme="minorEastAsia" w:cs="宋体" w:hint="eastAsia"/>
                <w:bCs/>
                <w:szCs w:val="21"/>
                <w:lang w:val="zh-CN"/>
              </w:rPr>
              <w:t>6828</w:t>
            </w:r>
            <w:r>
              <w:rPr>
                <w:rFonts w:asciiTheme="minorEastAsia" w:hAnsiTheme="minorEastAsia" w:cs="宋体" w:hint="eastAsia"/>
                <w:bCs/>
                <w:szCs w:val="21"/>
                <w:lang w:val="zh-CN"/>
              </w:rPr>
              <w:t xml:space="preserve">；邮箱：jzb2968027@163.com。       </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26</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EA6C87" w:rsidRDefault="00730CAE">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是。</w:t>
            </w:r>
            <w:r w:rsidR="002B1FA4">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w:t>
            </w:r>
            <w:proofErr w:type="gramStart"/>
            <w:r w:rsidR="002B1FA4">
              <w:rPr>
                <w:rFonts w:hAnsi="宋体" w:cs="宋体" w:hint="eastAsia"/>
                <w:szCs w:val="21"/>
                <w:lang w:val="zh-CN"/>
              </w:rPr>
              <w:t>本谈判</w:t>
            </w:r>
            <w:proofErr w:type="gramEnd"/>
            <w:r w:rsidR="002B1FA4">
              <w:rPr>
                <w:rFonts w:hAnsi="宋体" w:cs="宋体" w:hint="eastAsia"/>
                <w:szCs w:val="21"/>
                <w:lang w:val="zh-CN"/>
              </w:rPr>
              <w:t>文件第六章另有要求提供原件的除外）。</w:t>
            </w:r>
          </w:p>
          <w:p w:rsidR="00EA6C87" w:rsidRDefault="002B1FA4">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8E72A8" w:rsidRDefault="008E72A8" w:rsidP="008E72A8">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8E72A8" w:rsidRPr="008E72A8" w:rsidRDefault="008E72A8" w:rsidP="008E72A8">
            <w:pPr>
              <w:autoSpaceDE w:val="0"/>
              <w:autoSpaceDN w:val="0"/>
              <w:adjustRightInd w:val="0"/>
              <w:spacing w:line="360" w:lineRule="auto"/>
              <w:contextualSpacing/>
              <w:rPr>
                <w:rFonts w:ascii="ˎ̥" w:hAnsi="ˎ̥"/>
              </w:rPr>
            </w:pPr>
            <w:r w:rsidRPr="002D4C1A">
              <w:rPr>
                <w:rFonts w:ascii="ˎ̥" w:hAnsi="ˎ̥" w:hint="eastAsia"/>
              </w:rPr>
              <w:t>不</w:t>
            </w:r>
            <w:r w:rsidRPr="008E72A8">
              <w:rPr>
                <w:rFonts w:ascii="ˎ̥" w:hAnsi="ˎ̥" w:hint="eastAsia"/>
              </w:rPr>
              <w:t>同供应商电子投标文件记录的网卡</w:t>
            </w:r>
            <w:r w:rsidRPr="008E72A8">
              <w:rPr>
                <w:rFonts w:ascii="ˎ̥" w:hAnsi="ˎ̥" w:hint="eastAsia"/>
              </w:rPr>
              <w:t>MAC</w:t>
            </w:r>
            <w:r w:rsidRPr="008E72A8">
              <w:rPr>
                <w:rFonts w:ascii="ˎ̥" w:hAnsi="ˎ̥" w:hint="eastAsia"/>
              </w:rPr>
              <w:t>地址、</w:t>
            </w:r>
            <w:r w:rsidRPr="008E72A8">
              <w:rPr>
                <w:rFonts w:ascii="ˎ̥" w:hAnsi="ˎ̥" w:hint="eastAsia"/>
              </w:rPr>
              <w:t>CPU</w:t>
            </w:r>
            <w:r w:rsidRPr="008E72A8">
              <w:rPr>
                <w:rFonts w:ascii="ˎ̥" w:hAnsi="ˎ̥" w:hint="eastAsia"/>
              </w:rPr>
              <w:t>序号、硬盘序列号等硬件特征码均相同时，视为‘</w:t>
            </w:r>
            <w:r w:rsidRPr="008E72A8">
              <w:rPr>
                <w:rFonts w:ascii="ˎ̥" w:hAnsi="ˎ̥"/>
              </w:rPr>
              <w:t>不同</w:t>
            </w:r>
            <w:r w:rsidRPr="008E72A8">
              <w:rPr>
                <w:rFonts w:ascii="ˎ̥" w:hAnsi="ˎ̥" w:hint="eastAsia"/>
              </w:rPr>
              <w:t>供应商的投标</w:t>
            </w:r>
            <w:r w:rsidRPr="008E72A8">
              <w:rPr>
                <w:rFonts w:ascii="ˎ̥" w:hAnsi="ˎ̥"/>
              </w:rPr>
              <w:t>文件由同一单位或者个人编制</w:t>
            </w:r>
            <w:r w:rsidRPr="008E72A8">
              <w:rPr>
                <w:rFonts w:ascii="ˎ̥" w:hAnsi="ˎ̥" w:hint="eastAsia"/>
              </w:rPr>
              <w:t>’或‘</w:t>
            </w:r>
            <w:r w:rsidRPr="008E72A8">
              <w:rPr>
                <w:rFonts w:ascii="ˎ̥" w:hAnsi="ˎ̥"/>
              </w:rPr>
              <w:t>不同</w:t>
            </w:r>
            <w:r w:rsidRPr="008E72A8">
              <w:rPr>
                <w:rFonts w:ascii="ˎ̥" w:hAnsi="ˎ̥" w:hint="eastAsia"/>
              </w:rPr>
              <w:t>供应商</w:t>
            </w:r>
            <w:r w:rsidRPr="008E72A8">
              <w:rPr>
                <w:rFonts w:ascii="ˎ̥" w:hAnsi="ˎ̥"/>
              </w:rPr>
              <w:t>委托同一单位或者个人办理</w:t>
            </w:r>
            <w:r w:rsidRPr="008E72A8">
              <w:rPr>
                <w:rFonts w:ascii="ˎ̥" w:hAnsi="ˎ̥" w:hint="eastAsia"/>
              </w:rPr>
              <w:t>响应</w:t>
            </w:r>
            <w:r w:rsidRPr="008E72A8">
              <w:rPr>
                <w:rFonts w:ascii="ˎ̥" w:hAnsi="ˎ̥"/>
              </w:rPr>
              <w:t>事宜</w:t>
            </w:r>
            <w:r w:rsidRPr="008E72A8">
              <w:rPr>
                <w:rFonts w:ascii="ˎ̥" w:hAnsi="ˎ̥" w:hint="eastAsia"/>
              </w:rPr>
              <w:t>’，其投标无效。</w:t>
            </w:r>
          </w:p>
          <w:p w:rsidR="00EA6C87" w:rsidRDefault="008E72A8" w:rsidP="008E72A8">
            <w:pPr>
              <w:autoSpaceDE w:val="0"/>
              <w:autoSpaceDN w:val="0"/>
              <w:adjustRightInd w:val="0"/>
              <w:spacing w:line="360" w:lineRule="auto"/>
              <w:contextualSpacing/>
              <w:rPr>
                <w:rFonts w:hAnsi="宋体" w:cs="宋体"/>
                <w:szCs w:val="21"/>
                <w:lang w:val="zh-CN"/>
              </w:rPr>
            </w:pPr>
            <w:r w:rsidRPr="008E72A8">
              <w:rPr>
                <w:rFonts w:ascii="ˎ̥" w:hAnsi="ˎ̥" w:hint="eastAsia"/>
              </w:rPr>
              <w:t>评审专家应严格按照要求查看“硬件特征码”</w:t>
            </w:r>
            <w:r w:rsidRPr="008E72A8">
              <w:rPr>
                <w:rFonts w:ascii="ˎ̥" w:hAnsi="ˎ̥" w:hint="eastAsia"/>
              </w:rPr>
              <w:t xml:space="preserve"> </w:t>
            </w:r>
            <w:r w:rsidRPr="008E72A8">
              <w:rPr>
                <w:rFonts w:ascii="ˎ̥" w:hAnsi="ˎ̥" w:hint="eastAsia"/>
              </w:rPr>
              <w:t>相关信息并进行评审，在评审报告中显示“不同供应商电子投标</w:t>
            </w:r>
            <w:r>
              <w:rPr>
                <w:rFonts w:ascii="ˎ̥" w:hAnsi="ˎ̥" w:hint="eastAsia"/>
              </w:rPr>
              <w:t>文件制作硬件特征码”是否雷同的分析及判定结果。</w:t>
            </w:r>
          </w:p>
        </w:tc>
      </w:tr>
    </w:tbl>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rsidP="00C261EC">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C261EC" w:rsidRDefault="00C261EC" w:rsidP="00C261EC">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EA6C87" w:rsidRDefault="00EA6C8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A6C87" w:rsidRDefault="002B1FA4">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文件仅适用于本次“采购邀请”</w:t>
      </w:r>
      <w:r>
        <w:rPr>
          <w:rFonts w:ascii="宋体" w:hAnsi="宋体" w:hint="eastAsia"/>
          <w:szCs w:val="21"/>
        </w:rPr>
        <w:t xml:space="preserve"> 和“供应商须知前附表”中所述采购项目的采购。</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EA6C87" w:rsidRDefault="00EA6C87">
      <w:pPr>
        <w:pStyle w:val="af2"/>
        <w:autoSpaceDE w:val="0"/>
        <w:autoSpaceDN w:val="0"/>
        <w:spacing w:line="360" w:lineRule="auto"/>
        <w:ind w:left="780"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EA6C87" w:rsidRDefault="002B1FA4">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EA6C87" w:rsidRDefault="002B1FA4">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w:t>
      </w: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文件各项规定的法人、其他组织或者自然人。</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8E72A8" w:rsidRDefault="008E72A8" w:rsidP="008E72A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8E72A8" w:rsidRDefault="008E72A8" w:rsidP="008E72A8">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8E72A8" w:rsidRDefault="008E72A8" w:rsidP="008E72A8">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8E72A8" w:rsidRPr="008E72A8" w:rsidRDefault="008E72A8" w:rsidP="008E72A8">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w:t>
      </w:r>
      <w:r w:rsidRPr="008E72A8">
        <w:rPr>
          <w:rFonts w:asciiTheme="minorEastAsia" w:hAnsiTheme="minorEastAsia" w:cs="宋体" w:hint="eastAsia"/>
          <w:kern w:val="0"/>
          <w:szCs w:val="21"/>
        </w:rPr>
        <w:t>经谈判小组确认的查询结果网页截图作为查询记录和证据，与其他采购文件一并保存；</w:t>
      </w:r>
    </w:p>
    <w:p w:rsidR="008E72A8" w:rsidRPr="008E72A8" w:rsidRDefault="008E72A8" w:rsidP="008E72A8">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sidRPr="008E72A8">
        <w:rPr>
          <w:rFonts w:asciiTheme="minorEastAsia" w:hAnsiTheme="minorEastAsia" w:cs="宋体" w:hint="eastAsia"/>
          <w:kern w:val="0"/>
          <w:szCs w:val="21"/>
        </w:rPr>
        <w:t>3.3.4  信用信息的使用原则：经谈判小组认定的被列入失信被执行人、重大税收违法案件当事人名单、</w:t>
      </w:r>
      <w:r w:rsidRPr="008E72A8">
        <w:rPr>
          <w:rFonts w:asciiTheme="minorEastAsia" w:hAnsiTheme="minorEastAsia" w:cs="仿宋_GB2312"/>
          <w:szCs w:val="21"/>
          <w:shd w:val="clear" w:color="auto" w:fill="FFFFFF"/>
        </w:rPr>
        <w:t>政府采购严重违法失信行为记录名单</w:t>
      </w:r>
      <w:r w:rsidRPr="008E72A8">
        <w:rPr>
          <w:rFonts w:asciiTheme="minorEastAsia" w:hAnsiTheme="minorEastAsia" w:cs="仿宋_GB2312" w:hint="eastAsia"/>
          <w:szCs w:val="21"/>
          <w:shd w:val="clear" w:color="auto" w:fill="FFFFFF"/>
        </w:rPr>
        <w:t>、</w:t>
      </w:r>
      <w:r w:rsidRPr="008E72A8">
        <w:rPr>
          <w:rFonts w:asciiTheme="minorEastAsia" w:hAnsiTheme="minorEastAsia" w:cs="宋体" w:hint="eastAsia"/>
          <w:kern w:val="0"/>
          <w:szCs w:val="21"/>
        </w:rPr>
        <w:t>严重违法失信社会组织名单的供应商，将拒绝其参与本次政府采购活动。</w:t>
      </w:r>
    </w:p>
    <w:p w:rsidR="008E72A8" w:rsidRPr="008E72A8" w:rsidRDefault="008E72A8" w:rsidP="008E72A8">
      <w:pPr>
        <w:pStyle w:val="af2"/>
        <w:autoSpaceDE w:val="0"/>
        <w:autoSpaceDN w:val="0"/>
        <w:spacing w:line="360" w:lineRule="auto"/>
        <w:ind w:leftChars="453" w:left="1699" w:hangingChars="356" w:hanging="748"/>
        <w:contextualSpacing/>
        <w:rPr>
          <w:rFonts w:asciiTheme="minorEastAsia" w:hAnsiTheme="minorEastAsia" w:cs="宋体"/>
          <w:kern w:val="0"/>
          <w:szCs w:val="21"/>
        </w:rPr>
      </w:pPr>
      <w:r w:rsidRPr="008E72A8">
        <w:rPr>
          <w:rFonts w:asciiTheme="minorEastAsia" w:hAnsiTheme="minorEastAsia" w:cs="宋体" w:hint="eastAsia"/>
          <w:kern w:val="0"/>
          <w:szCs w:val="21"/>
        </w:rPr>
        <w:t>3.3.5  供应商无须提供</w:t>
      </w:r>
      <w:r w:rsidRPr="008E72A8">
        <w:rPr>
          <w:rFonts w:ascii="宋体" w:hAnsi="宋体" w:cs="微软雅黑" w:hint="eastAsia"/>
          <w:bCs/>
          <w:szCs w:val="21"/>
        </w:rPr>
        <w:t>信用记录查询结果网页截屏。</w:t>
      </w:r>
      <w:r w:rsidRPr="008E72A8">
        <w:rPr>
          <w:rFonts w:asciiTheme="minorEastAsia" w:hAnsiTheme="minorEastAsia" w:cs="宋体" w:hint="eastAsia"/>
          <w:kern w:val="0"/>
          <w:szCs w:val="21"/>
        </w:rPr>
        <w:t>供应商不良信用记录以谈判小组查询结果为准，谈判小组查询之后，网站信息发生的任何变更不再作为评审依据，</w:t>
      </w:r>
      <w:r w:rsidRPr="008E72A8">
        <w:rPr>
          <w:rFonts w:ascii="ˎ̥" w:hAnsi="ˎ̥" w:hint="eastAsia"/>
        </w:rPr>
        <w:t>供应商</w:t>
      </w:r>
      <w:r w:rsidRPr="008E72A8">
        <w:rPr>
          <w:rFonts w:asciiTheme="minorEastAsia" w:hAnsiTheme="minorEastAsia" w:cs="宋体" w:hint="eastAsia"/>
          <w:kern w:val="0"/>
          <w:szCs w:val="21"/>
        </w:rPr>
        <w:t>自行提供的与网站信息不一致的其他证明材料亦不作为评审依据。</w:t>
      </w:r>
    </w:p>
    <w:p w:rsidR="00EA6C87" w:rsidRDefault="002B1FA4" w:rsidP="002B1FA4">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EA6C87" w:rsidRDefault="002B1FA4">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lastRenderedPageBreak/>
        <w:t>3.5  为采购项目提供整体设计、规范编制或者项目管理、监理、检测等服务的供应商，不得再参加该采购项目的其他采购活动。</w:t>
      </w:r>
    </w:p>
    <w:p w:rsidR="00EA6C87" w:rsidRDefault="002B1FA4">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r w:rsidR="00730CAE">
        <w:fldChar w:fldCharType="begin"/>
      </w:r>
      <w:r w:rsidR="00D800E3">
        <w:instrText>HYPERLINK "https://baike.baidu.com/item/%E6%89%BF%E6%8B%85%E8%BF%9E%E5%B8%A6%E8%B4%A3%E4%BB%BB" \t "_blank"</w:instrText>
      </w:r>
      <w:r w:rsidR="00730CAE">
        <w:fldChar w:fldCharType="separate"/>
      </w:r>
      <w:r>
        <w:rPr>
          <w:rFonts w:asciiTheme="minorEastAsia" w:hAnsiTheme="minorEastAsia" w:cs="宋体"/>
          <w:kern w:val="0"/>
          <w:szCs w:val="21"/>
        </w:rPr>
        <w:t>承担连带责任</w:t>
      </w:r>
      <w:r w:rsidR="00730CAE">
        <w:fldChar w:fldCharType="end"/>
      </w:r>
      <w:r>
        <w:rPr>
          <w:rFonts w:asciiTheme="minorEastAsia" w:hAnsiTheme="minorEastAsia" w:cs="宋体"/>
          <w:kern w:val="0"/>
          <w:szCs w:val="21"/>
        </w:rPr>
        <w:t>。</w:t>
      </w:r>
    </w:p>
    <w:p w:rsidR="00EA6C87" w:rsidRDefault="002B1FA4">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lastRenderedPageBreak/>
        <w:t>不能提供超出此目录范畴外的替代品</w:t>
      </w:r>
      <w:r>
        <w:rPr>
          <w:rFonts w:asciiTheme="minorEastAsia" w:hAnsiTheme="minorEastAsia" w:cs="宋体" w:hint="eastAsia"/>
          <w:kern w:val="0"/>
          <w:szCs w:val="21"/>
        </w:rPr>
        <w:t>。</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1"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EA6C87" w:rsidRDefault="00EA6C87">
      <w:pPr>
        <w:autoSpaceDE w:val="0"/>
        <w:autoSpaceDN w:val="0"/>
        <w:spacing w:line="360" w:lineRule="auto"/>
        <w:contextualSpacing/>
        <w:rPr>
          <w:rFonts w:asciiTheme="minorEastAsia" w:hAnsiTheme="minorEastAsia" w:cs="宋体"/>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二、谈判文件说明</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EA6C87" w:rsidRDefault="002B1FA4">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EA6C87" w:rsidRDefault="002B1FA4">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澄清或修改公告的内容为谈判文件的组成部分，并对供应商具有约束力。当谈判文件与澄清或修改公告就同一内容的表述不一致时，以最后发出的文件内容为准。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EA6C87" w:rsidRDefault="00EA6C87">
      <w:pPr>
        <w:autoSpaceDE w:val="0"/>
        <w:autoSpaceDN w:val="0"/>
        <w:spacing w:line="360" w:lineRule="auto"/>
        <w:contextualSpacing/>
        <w:rPr>
          <w:rFonts w:asciiTheme="minorEastAsia" w:hAnsiTheme="minorEastAsia" w:cs="宋体"/>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w:t>
      </w:r>
      <w:r w:rsidR="00B42770">
        <w:rPr>
          <w:rFonts w:ascii="宋体" w:hAnsi="宋体" w:hint="eastAsia"/>
          <w:color w:val="000000"/>
          <w:szCs w:val="21"/>
        </w:rPr>
        <w:t>投标</w:t>
      </w:r>
      <w:r>
        <w:rPr>
          <w:rFonts w:ascii="宋体" w:hAnsi="宋体" w:hint="eastAsia"/>
          <w:color w:val="000000"/>
          <w:szCs w:val="21"/>
        </w:rPr>
        <w:t>的供应商，在谈判结束后还有一次最终报价的机会</w:t>
      </w:r>
      <w:r>
        <w:rPr>
          <w:rFonts w:asciiTheme="minorEastAsia" w:hAnsiTheme="minorEastAsia" w:cs="宋体" w:hint="eastAsia"/>
          <w:kern w:val="0"/>
          <w:szCs w:val="21"/>
        </w:rPr>
        <w:t>。</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报价不得高于本项目预算金额，且不低于成本价。供应商的响应报价高于预算金额（项目控制金额上限）的，该供应商的响应文件将被视为非实质性响应予以拒绝。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Cs w:val="21"/>
        </w:rPr>
        <w:t>比谈判</w:t>
      </w:r>
      <w:proofErr w:type="gramEnd"/>
      <w:r>
        <w:rPr>
          <w:rFonts w:asciiTheme="minorEastAsia" w:hAnsiTheme="minorEastAsia" w:cs="宋体" w:hint="eastAsia"/>
          <w:kern w:val="0"/>
          <w:szCs w:val="21"/>
        </w:rPr>
        <w:t>文件规定短的属于非实质性响应，将被认定为报价无效。</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w:t>
      </w:r>
      <w:proofErr w:type="gramStart"/>
      <w:r>
        <w:rPr>
          <w:rFonts w:cs="微软雅黑" w:hint="eastAsia"/>
          <w:color w:val="000000"/>
        </w:rPr>
        <w:t>作出</w:t>
      </w:r>
      <w:proofErr w:type="gramEnd"/>
      <w:r>
        <w:rPr>
          <w:rFonts w:cs="微软雅黑" w:hint="eastAsia"/>
          <w:color w:val="000000"/>
        </w:rPr>
        <w:t>书面答复。在延长的报价有效期内，供应商将不会被要求和允许修正其报价</w:t>
      </w:r>
      <w:r>
        <w:rPr>
          <w:rFonts w:asciiTheme="minorEastAsia" w:hAnsiTheme="minorEastAsia" w:cs="宋体" w:hint="eastAsia"/>
          <w:kern w:val="0"/>
          <w:szCs w:val="21"/>
        </w:rPr>
        <w:t>。</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w:t>
      </w:r>
      <w:proofErr w:type="gramStart"/>
      <w:r>
        <w:rPr>
          <w:rFonts w:asciiTheme="minorEastAsia" w:hAnsiTheme="minorEastAsia" w:cs="宋体" w:hint="eastAsia"/>
          <w:kern w:val="0"/>
          <w:szCs w:val="21"/>
        </w:rPr>
        <w:t>供谈判</w:t>
      </w:r>
      <w:proofErr w:type="gramEnd"/>
      <w:r>
        <w:rPr>
          <w:rFonts w:asciiTheme="minorEastAsia" w:hAnsiTheme="minorEastAsia" w:cs="宋体" w:hint="eastAsia"/>
          <w:kern w:val="0"/>
          <w:szCs w:val="21"/>
        </w:rPr>
        <w:t>响应文件递交现场备用。</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w:t>
      </w:r>
      <w:r w:rsidR="00D81300">
        <w:rPr>
          <w:rFonts w:asciiTheme="minorEastAsia" w:hAnsiTheme="minorEastAsia" w:cs="宋体" w:hint="eastAsia"/>
          <w:kern w:val="0"/>
          <w:szCs w:val="21"/>
        </w:rPr>
        <w:t>八</w:t>
      </w:r>
      <w:r>
        <w:rPr>
          <w:rFonts w:asciiTheme="minorEastAsia" w:hAnsiTheme="minorEastAsia" w:cs="宋体" w:hint="eastAsia"/>
          <w:kern w:val="0"/>
          <w:szCs w:val="21"/>
        </w:rPr>
        <w:t>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本项目不收取谈判保证金。</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供应商应提供投标承诺函。</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EA6C87" w:rsidRDefault="00EA6C87">
      <w:pPr>
        <w:tabs>
          <w:tab w:val="left" w:pos="1260"/>
        </w:tabs>
        <w:autoSpaceDE w:val="0"/>
        <w:autoSpaceDN w:val="0"/>
        <w:spacing w:line="360" w:lineRule="auto"/>
        <w:contextualSpacing/>
        <w:rPr>
          <w:rFonts w:asciiTheme="minorEastAsia" w:hAnsiTheme="minorEastAsia" w:cs="仿宋_GB2312"/>
          <w:szCs w:val="21"/>
          <w:lang w:val="zh-CN"/>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w:t>
      </w:r>
      <w:r>
        <w:rPr>
          <w:rFonts w:asciiTheme="minorEastAsia" w:hAnsiTheme="minorEastAsia" w:cs="宋体" w:hint="eastAsia"/>
          <w:kern w:val="0"/>
          <w:szCs w:val="21"/>
        </w:rPr>
        <w:lastRenderedPageBreak/>
        <w:t>件单独密封包装，并随纸质响应文件一并提交。</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w:t>
      </w:r>
      <w:proofErr w:type="gramStart"/>
      <w:r>
        <w:rPr>
          <w:rFonts w:asciiTheme="minorEastAsia" w:hAnsiTheme="minorEastAsia" w:cs="宋体" w:hint="eastAsia"/>
          <w:kern w:val="0"/>
          <w:szCs w:val="21"/>
        </w:rPr>
        <w:t>受谈判</w:t>
      </w:r>
      <w:proofErr w:type="gramEnd"/>
      <w:r>
        <w:rPr>
          <w:rFonts w:asciiTheme="minorEastAsia" w:hAnsiTheme="minorEastAsia" w:cs="宋体" w:hint="eastAsia"/>
          <w:kern w:val="0"/>
          <w:szCs w:val="21"/>
        </w:rPr>
        <w:t>响应截止期制约的所有权利和义务均应延长至新的截止日期和时间。供应商按采购人修改通知规定的时间递交响应文件。</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EA6C87" w:rsidRDefault="002B1FA4">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我方</w:t>
      </w:r>
      <w:r>
        <w:rPr>
          <w:rFonts w:asciiTheme="minorEastAsia" w:hAnsiTheme="minorEastAsia" w:cs="Courier New" w:hint="eastAsia"/>
          <w:szCs w:val="21"/>
        </w:rPr>
        <w:t>明白并同意，在规定的谈判响应时间截止之后，响应有效期之内撤销谈判响应的，则我方将承担违背投标承诺函的责任追究。</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w:t>
      </w:r>
      <w:r>
        <w:rPr>
          <w:rFonts w:asciiTheme="minorEastAsia" w:hAnsiTheme="minorEastAsia" w:cs="宋体" w:hint="eastAsia"/>
          <w:b/>
          <w:kern w:val="0"/>
          <w:szCs w:val="21"/>
        </w:rPr>
        <w:lastRenderedPageBreak/>
        <w:t>存储的备份文件不予退还。</w:t>
      </w:r>
    </w:p>
    <w:p w:rsidR="00EA6C87" w:rsidRDefault="00EA6C87">
      <w:pPr>
        <w:autoSpaceDE w:val="0"/>
        <w:autoSpaceDN w:val="0"/>
        <w:spacing w:line="360" w:lineRule="auto"/>
        <w:contextualSpacing/>
        <w:rPr>
          <w:rFonts w:asciiTheme="minorEastAsia" w:hAnsiTheme="minorEastAsia" w:cs="宋体"/>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EA6C87" w:rsidRDefault="002B1FA4">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EA6C87" w:rsidRDefault="002B1FA4" w:rsidP="002B1FA4">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EA6C87" w:rsidRDefault="002B1FA4">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w:t>
      </w:r>
      <w:r>
        <w:rPr>
          <w:rFonts w:ascii="ˎ̥" w:hAnsi="ˎ̥"/>
        </w:rPr>
        <w:lastRenderedPageBreak/>
        <w:t>的政府采购工程，竞争性谈判小组应当由</w:t>
      </w:r>
      <w:r>
        <w:rPr>
          <w:rFonts w:ascii="ˎ̥" w:hAnsi="ˎ̥"/>
        </w:rPr>
        <w:t>5</w:t>
      </w:r>
      <w:r>
        <w:rPr>
          <w:rFonts w:ascii="ˎ̥" w:hAnsi="ˎ̥"/>
        </w:rPr>
        <w:t>人以上单数组成</w:t>
      </w:r>
      <w:r>
        <w:rPr>
          <w:rFonts w:ascii="ˎ̥" w:hAnsi="ˎ̥" w:hint="eastAsia"/>
        </w:rPr>
        <w:t>。</w:t>
      </w:r>
    </w:p>
    <w:p w:rsidR="00EA6C87" w:rsidRDefault="00EA6C87">
      <w:pPr>
        <w:pStyle w:val="af2"/>
        <w:numPr>
          <w:ilvl w:val="1"/>
          <w:numId w:val="9"/>
        </w:numPr>
        <w:autoSpaceDE w:val="0"/>
        <w:autoSpaceDN w:val="0"/>
        <w:spacing w:line="360" w:lineRule="auto"/>
        <w:ind w:firstLineChars="0"/>
        <w:contextualSpacing/>
        <w:rPr>
          <w:rFonts w:ascii="ˎ̥" w:hAnsi="ˎ̥"/>
          <w:vanish/>
        </w:rPr>
      </w:pP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rsidR="00EA6C87" w:rsidRDefault="002B1FA4" w:rsidP="002B1FA4">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rsidR="00EA6C87" w:rsidRDefault="002B1FA4">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EA6C87" w:rsidRDefault="002B1FA4" w:rsidP="002B1FA4">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EA6C87" w:rsidRDefault="002B1FA4">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EA6C87" w:rsidRDefault="00EA6C87">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A6C87" w:rsidRDefault="00EA6C87">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w:t>
      </w:r>
      <w:proofErr w:type="gramStart"/>
      <w:r>
        <w:rPr>
          <w:rFonts w:ascii="宋体" w:hAnsi="宋体" w:cs="微软雅黑" w:hint="eastAsia"/>
          <w:szCs w:val="21"/>
        </w:rPr>
        <w:t>作出</w:t>
      </w:r>
      <w:proofErr w:type="gramEnd"/>
      <w:r>
        <w:rPr>
          <w:rFonts w:ascii="宋体" w:hAnsi="宋体" w:cs="微软雅黑" w:hint="eastAsia"/>
          <w:szCs w:val="21"/>
        </w:rPr>
        <w:t>响应。</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EA6C87" w:rsidRDefault="002B1FA4">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EA6C87" w:rsidRDefault="00EA6C87">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w:t>
      </w:r>
      <w:r>
        <w:rPr>
          <w:rFonts w:ascii="ˎ̥" w:hAnsi="ˎ̥"/>
        </w:rPr>
        <w:lastRenderedPageBreak/>
        <w:t>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投标文件的范围或者改变投标文件的实质性内容。</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2B1FA4">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未按照谈判文件的规定提交投标承诺函的；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响应文件未按谈判文件要求签署、盖章的；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w:t>
      </w:r>
      <w:r>
        <w:rPr>
          <w:rFonts w:asciiTheme="minorEastAsia" w:hAnsiTheme="minorEastAsia" w:cs="宋体" w:hint="eastAsia"/>
          <w:kern w:val="0"/>
          <w:szCs w:val="21"/>
        </w:rPr>
        <w:lastRenderedPageBreak/>
        <w:t>应处理。</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EA6C87" w:rsidRDefault="002B1FA4">
      <w:pPr>
        <w:pStyle w:val="10"/>
        <w:numPr>
          <w:ilvl w:val="1"/>
          <w:numId w:val="9"/>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EA6C87" w:rsidRDefault="002B1FA4">
      <w:pPr>
        <w:autoSpaceDE w:val="0"/>
        <w:autoSpaceDN w:val="0"/>
        <w:spacing w:line="360" w:lineRule="auto"/>
        <w:ind w:left="964"/>
        <w:contextualSpacing/>
        <w:rPr>
          <w:rFonts w:ascii="ˎ̥" w:hAnsi="ˎ̥"/>
        </w:rPr>
      </w:pPr>
      <w:r>
        <w:rPr>
          <w:rFonts w:ascii="ˎ̥" w:hAnsi="ˎ̥"/>
        </w:rPr>
        <w:t>对谈判文件</w:t>
      </w:r>
      <w:proofErr w:type="gramStart"/>
      <w:r>
        <w:rPr>
          <w:rFonts w:ascii="ˎ̥" w:hAnsi="ˎ̥"/>
        </w:rPr>
        <w:t>作出</w:t>
      </w:r>
      <w:proofErr w:type="gramEnd"/>
      <w:r>
        <w:rPr>
          <w:rFonts w:ascii="ˎ̥" w:hAnsi="ˎ̥"/>
        </w:rPr>
        <w:t>的实质性变动是谈判文件的有效组成部分，谈判小组应当及时以书面形式同时通知所有参加谈判的供应商</w:t>
      </w:r>
      <w:r>
        <w:rPr>
          <w:rFonts w:ascii="ˎ̥" w:hAnsi="ˎ̥" w:hint="eastAsia"/>
        </w:rPr>
        <w:t>。</w:t>
      </w:r>
    </w:p>
    <w:p w:rsidR="00EA6C87" w:rsidRDefault="002B1FA4">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EA6C87" w:rsidRDefault="002B1FA4">
      <w:pPr>
        <w:pStyle w:val="af2"/>
        <w:numPr>
          <w:ilvl w:val="1"/>
          <w:numId w:val="9"/>
        </w:numPr>
        <w:autoSpaceDE w:val="0"/>
        <w:autoSpaceDN w:val="0"/>
        <w:spacing w:line="360" w:lineRule="auto"/>
        <w:ind w:firstLineChars="0"/>
        <w:contextualSpacing/>
        <w:rPr>
          <w:rFonts w:ascii="ˎ̥" w:hAnsi="ˎ̥"/>
        </w:rPr>
      </w:pPr>
      <w:r>
        <w:rPr>
          <w:rFonts w:ascii="ˎ̥" w:hAnsi="ˎ̥"/>
        </w:rPr>
        <w:t>谈判文件能够详细列明采购标的</w:t>
      </w:r>
      <w:proofErr w:type="gramStart"/>
      <w:r>
        <w:rPr>
          <w:rFonts w:ascii="ˎ̥" w:hAnsi="ˎ̥"/>
        </w:rPr>
        <w:t>的</w:t>
      </w:r>
      <w:proofErr w:type="gramEnd"/>
      <w:r>
        <w:rPr>
          <w:rFonts w:ascii="ˎ̥" w:hAnsi="ˎ̥"/>
        </w:rPr>
        <w:t>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p>
    <w:p w:rsidR="00EA6C87" w:rsidRDefault="002B1FA4">
      <w:pPr>
        <w:autoSpaceDE w:val="0"/>
        <w:autoSpaceDN w:val="0"/>
        <w:spacing w:line="360" w:lineRule="auto"/>
        <w:ind w:left="964"/>
        <w:contextualSpacing/>
        <w:rPr>
          <w:rFonts w:ascii="ˎ̥" w:hAnsi="ˎ̥"/>
        </w:rPr>
      </w:pPr>
      <w:r>
        <w:rPr>
          <w:rFonts w:ascii="ˎ̥" w:hAnsi="ˎ̥"/>
        </w:rPr>
        <w:t>谈判文件不能详细列明采购标的</w:t>
      </w:r>
      <w:proofErr w:type="gramStart"/>
      <w:r>
        <w:rPr>
          <w:rFonts w:ascii="ˎ̥" w:hAnsi="ˎ̥"/>
        </w:rPr>
        <w:t>的</w:t>
      </w:r>
      <w:proofErr w:type="gramEnd"/>
      <w:r>
        <w:rPr>
          <w:rFonts w:ascii="ˎ̥" w:hAnsi="ˎ̥"/>
        </w:rPr>
        <w:t>技术、服务要求，需经谈判由供应商提供最终设计方</w:t>
      </w:r>
      <w:r>
        <w:rPr>
          <w:rFonts w:ascii="ˎ̥" w:hAnsi="ˎ̥"/>
        </w:rPr>
        <w:lastRenderedPageBreak/>
        <w:t>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EA6C87" w:rsidRDefault="002B1FA4">
      <w:pPr>
        <w:pStyle w:val="af2"/>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rsidR="00EA6C87" w:rsidRDefault="002B1FA4">
      <w:pPr>
        <w:pStyle w:val="af2"/>
        <w:numPr>
          <w:ilvl w:val="1"/>
          <w:numId w:val="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EA6C87" w:rsidRDefault="002B1FA4">
      <w:pPr>
        <w:pStyle w:val="af2"/>
        <w:numPr>
          <w:ilvl w:val="1"/>
          <w:numId w:val="9"/>
        </w:numPr>
        <w:autoSpaceDE w:val="0"/>
        <w:autoSpaceDN w:val="0"/>
        <w:spacing w:line="360" w:lineRule="auto"/>
        <w:ind w:firstLineChars="0"/>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proofErr w:type="gramStart"/>
      <w:r>
        <w:rPr>
          <w:rFonts w:ascii="ˎ̥" w:hAnsi="ˎ̥" w:hint="eastAsia"/>
        </w:rPr>
        <w:t>关信息</w:t>
      </w:r>
      <w:proofErr w:type="gramEnd"/>
      <w:r>
        <w:rPr>
          <w:rFonts w:ascii="ˎ̥" w:hAnsi="ˎ̥" w:hint="eastAsia"/>
        </w:rPr>
        <w:t>并进行评审。</w:t>
      </w:r>
    </w:p>
    <w:p w:rsidR="00EA6C87" w:rsidRDefault="00EA6C87">
      <w:pPr>
        <w:pStyle w:val="af2"/>
        <w:autoSpaceDE w:val="0"/>
        <w:autoSpaceDN w:val="0"/>
        <w:spacing w:line="360" w:lineRule="auto"/>
        <w:ind w:left="964" w:firstLineChars="0" w:firstLine="0"/>
        <w:contextualSpacing/>
        <w:rPr>
          <w:rFonts w:ascii="ˎ̥" w:hAnsi="ˎ̥"/>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EA6C87" w:rsidRDefault="002B1FA4">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EA6C87" w:rsidRDefault="00EA6C87">
      <w:pPr>
        <w:tabs>
          <w:tab w:val="left" w:pos="1260"/>
        </w:tabs>
        <w:autoSpaceDE w:val="0"/>
        <w:autoSpaceDN w:val="0"/>
        <w:spacing w:line="360" w:lineRule="auto"/>
        <w:contextualSpacing/>
        <w:rPr>
          <w:rFonts w:asciiTheme="minorEastAsia" w:hAnsiTheme="minorEastAsia" w:cs="仿宋_GB2312"/>
          <w:szCs w:val="21"/>
          <w:lang w:val="zh-CN"/>
        </w:rPr>
      </w:pPr>
    </w:p>
    <w:p w:rsidR="00EA6C87" w:rsidRDefault="00EA6C87">
      <w:pPr>
        <w:tabs>
          <w:tab w:val="left" w:pos="1260"/>
        </w:tabs>
        <w:autoSpaceDE w:val="0"/>
        <w:autoSpaceDN w:val="0"/>
        <w:spacing w:line="360" w:lineRule="auto"/>
        <w:contextualSpacing/>
        <w:jc w:val="center"/>
        <w:rPr>
          <w:rFonts w:asciiTheme="minorEastAsia" w:hAnsiTheme="minorEastAsia" w:cs="宋体"/>
          <w:b/>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EA6C87" w:rsidRDefault="002B1FA4">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EA6C87" w:rsidRDefault="002B1FA4">
      <w:pPr>
        <w:pStyle w:val="af2"/>
        <w:numPr>
          <w:ilvl w:val="1"/>
          <w:numId w:val="15"/>
        </w:numPr>
        <w:autoSpaceDE w:val="0"/>
        <w:autoSpaceDN w:val="0"/>
        <w:spacing w:line="360" w:lineRule="auto"/>
        <w:ind w:firstLineChars="0"/>
        <w:contextualSpacing/>
        <w:rPr>
          <w:rFonts w:ascii="ˎ̥" w:hAnsi="ˎ̥"/>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提出异议的，视为确定评审报告提出的最后报价最低的供应商为成交供应商</w:t>
      </w:r>
      <w:r>
        <w:rPr>
          <w:rFonts w:ascii="ˎ̥" w:hAnsi="ˎ̥" w:hint="eastAsia"/>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EA6C87" w:rsidRDefault="00EA6C87">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EA6C87" w:rsidRDefault="00EA6C87">
      <w:pPr>
        <w:pStyle w:val="af2"/>
        <w:autoSpaceDE w:val="0"/>
        <w:autoSpaceDN w:val="0"/>
        <w:spacing w:line="360" w:lineRule="auto"/>
        <w:ind w:left="964" w:firstLineChars="0" w:firstLine="0"/>
        <w:contextualSpacing/>
        <w:rPr>
          <w:rFonts w:ascii="ˎ̥" w:hAnsi="ˎ̥"/>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EA6C87" w:rsidRDefault="002B1FA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采购人确认成交供应商后，采购人在公告成交结果的同时，向成交供应商发出成交通知书。</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EA6C87" w:rsidRDefault="002B1FA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EA6C87" w:rsidRDefault="002B1FA4">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EA6C87" w:rsidRDefault="002B1FA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EA6C87" w:rsidRDefault="002B1FA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EA6C87" w:rsidRDefault="002B1FA4">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w:t>
      </w:r>
      <w:r>
        <w:rPr>
          <w:rFonts w:asciiTheme="minorEastAsia" w:hAnsiTheme="minorEastAsia" w:cs="宋体"/>
          <w:kern w:val="0"/>
          <w:szCs w:val="21"/>
        </w:rPr>
        <w:lastRenderedPageBreak/>
        <w:t>新开展采购活动。</w:t>
      </w:r>
    </w:p>
    <w:p w:rsidR="00EA6C87" w:rsidRDefault="002B1FA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EA6C87" w:rsidRDefault="002B1FA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EA6C87" w:rsidRDefault="002B1FA4">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C01F3" w:rsidRDefault="001C01F3" w:rsidP="00D8130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A6C87" w:rsidRDefault="002B1FA4">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EA6C87" w:rsidRDefault="00EA6C87">
      <w:pPr>
        <w:jc w:val="center"/>
        <w:rPr>
          <w:rFonts w:asciiTheme="majorEastAsia" w:eastAsiaTheme="majorEastAsia" w:hAnsiTheme="majorEastAsia" w:cs="宋体"/>
          <w:b/>
          <w:kern w:val="0"/>
          <w:sz w:val="36"/>
          <w:szCs w:val="36"/>
        </w:rPr>
      </w:pPr>
    </w:p>
    <w:p w:rsidR="00EA6C87" w:rsidRDefault="002B1FA4">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bookmarkStart w:id="2" w:name="_GoBack"/>
      <w:bookmarkEnd w:id="2"/>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A6C87" w:rsidRDefault="002B1FA4">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A6C87" w:rsidRDefault="002B1FA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EA6C87" w:rsidRDefault="002B1FA4">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EA6C87" w:rsidRDefault="002B1FA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A6C87" w:rsidRDefault="002B1FA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EA6C87" w:rsidRDefault="002B1FA4">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A6C87" w:rsidRDefault="002B1FA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人员具体数量的证明，确保支持政策落到实处，接受社会监督。</w:t>
      </w:r>
    </w:p>
    <w:p w:rsidR="00EA6C87" w:rsidRDefault="00EA6C87" w:rsidP="00E62275">
      <w:pPr>
        <w:pStyle w:val="a7"/>
        <w:spacing w:line="360" w:lineRule="auto"/>
        <w:contextualSpacing/>
        <w:rPr>
          <w:rFonts w:asciiTheme="majorEastAsia" w:eastAsiaTheme="majorEastAsia" w:hAnsiTheme="majorEastAsia" w:cs="宋体"/>
          <w:b/>
          <w:kern w:val="0"/>
          <w:sz w:val="36"/>
          <w:szCs w:val="36"/>
        </w:rPr>
      </w:pPr>
    </w:p>
    <w:p w:rsidR="00D81300" w:rsidRDefault="00D8130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EA6C87" w:rsidRDefault="00EA6C87">
      <w:pPr>
        <w:pStyle w:val="a7"/>
        <w:spacing w:line="360" w:lineRule="auto"/>
        <w:contextualSpacing/>
        <w:rPr>
          <w:rFonts w:asciiTheme="minorEastAsia" w:hAnsiTheme="minorEastAsia" w:cs="仿宋_GB2312"/>
          <w:lang w:val="zh-CN"/>
        </w:rPr>
      </w:pPr>
    </w:p>
    <w:p w:rsidR="00EA6C87" w:rsidRDefault="002B1FA4">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EA6C87" w:rsidRDefault="002B1FA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EA6C87" w:rsidRDefault="002B1FA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A6C87" w:rsidRDefault="002B1FA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A6C87">
        <w:trPr>
          <w:trHeight w:val="567"/>
        </w:trPr>
        <w:tc>
          <w:tcPr>
            <w:tcW w:w="675"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A6C87">
        <w:trPr>
          <w:trHeight w:val="567"/>
        </w:trPr>
        <w:tc>
          <w:tcPr>
            <w:tcW w:w="675"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EA6C87" w:rsidRDefault="002B1FA4">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EA6C87" w:rsidRDefault="002B1FA4">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EA6C87" w:rsidRDefault="002B1FA4">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EA6C87" w:rsidRDefault="002B1FA4">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A6C87" w:rsidRDefault="002B1FA4">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EA6C87" w:rsidRDefault="002B1FA4">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EA6C87" w:rsidRDefault="002B1FA4">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A6C87" w:rsidRDefault="002B1FA4">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A6C87" w:rsidRDefault="002B1FA4">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EA6C87" w:rsidRDefault="002B1FA4">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EA6C87" w:rsidRDefault="002B1FA4">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A6C87" w:rsidRDefault="002B1FA4">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8E72A8" w:rsidRDefault="008E72A8" w:rsidP="008E72A8">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 xml:space="preserve"> “中国社会组织公共服务平台”网站（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w:t>
            </w:r>
            <w:r>
              <w:rPr>
                <w:rFonts w:asciiTheme="minorEastAsia" w:hAnsiTheme="minorEastAsia" w:cs="仿宋_GB2312" w:hint="eastAsia"/>
                <w:color w:val="000000"/>
                <w:szCs w:val="21"/>
              </w:rPr>
              <w:lastRenderedPageBreak/>
              <w:t>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8E72A8" w:rsidRDefault="008E72A8" w:rsidP="008E72A8">
            <w:pPr>
              <w:spacing w:line="360" w:lineRule="auto"/>
              <w:rPr>
                <w:rFonts w:asciiTheme="minorEastAsia" w:hAnsiTheme="minorEastAsia"/>
                <w:bCs/>
                <w:szCs w:val="21"/>
              </w:rPr>
            </w:pPr>
            <w:r>
              <w:rPr>
                <w:rFonts w:asciiTheme="minorEastAsia" w:hAnsiTheme="minorEastAsia" w:hint="eastAsia"/>
                <w:bCs/>
                <w:szCs w:val="21"/>
              </w:rPr>
              <w:t>（1）查询渠道：</w:t>
            </w:r>
          </w:p>
          <w:p w:rsidR="008E72A8" w:rsidRDefault="008E72A8" w:rsidP="008E72A8">
            <w:pPr>
              <w:spacing w:line="360" w:lineRule="auto"/>
              <w:rPr>
                <w:rFonts w:asciiTheme="minorEastAsia" w:hAnsiTheme="minorEastAsia"/>
                <w:bCs/>
                <w:szCs w:val="21"/>
              </w:rPr>
            </w:pPr>
            <w:r>
              <w:rPr>
                <w:rFonts w:asciiTheme="minorEastAsia" w:hAnsiTheme="minorEastAsia" w:hint="eastAsia"/>
                <w:bCs/>
                <w:szCs w:val="21"/>
              </w:rPr>
              <w:t>①“信用中国”网站（</w:t>
            </w:r>
            <w:hyperlink r:id="rId12"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8E72A8" w:rsidRDefault="008E72A8" w:rsidP="008E72A8">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8E72A8" w:rsidRDefault="008E72A8" w:rsidP="008E72A8">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8E72A8" w:rsidRDefault="008E72A8" w:rsidP="008E72A8">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8E72A8" w:rsidRPr="008E72A8" w:rsidRDefault="008E72A8" w:rsidP="008E72A8">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w:t>
            </w:r>
            <w:r w:rsidRPr="008E72A8">
              <w:rPr>
                <w:rFonts w:asciiTheme="minorEastAsia" w:hAnsiTheme="minorEastAsia" w:hint="eastAsia"/>
                <w:bCs/>
                <w:szCs w:val="21"/>
              </w:rPr>
              <w:t>经</w:t>
            </w:r>
            <w:r w:rsidRPr="008E72A8">
              <w:rPr>
                <w:rFonts w:asciiTheme="minorEastAsia" w:hAnsiTheme="minorEastAsia" w:cs="宋体" w:hint="eastAsia"/>
                <w:kern w:val="0"/>
                <w:szCs w:val="21"/>
              </w:rPr>
              <w:t>谈判小组</w:t>
            </w:r>
            <w:r w:rsidRPr="008E72A8">
              <w:rPr>
                <w:rFonts w:asciiTheme="minorEastAsia" w:hAnsiTheme="minorEastAsia" w:hint="eastAsia"/>
                <w:bCs/>
                <w:szCs w:val="21"/>
              </w:rPr>
              <w:t>确认的查询结果网页截图作为查询记录和证据，与其他采购文件一并保存；</w:t>
            </w:r>
          </w:p>
          <w:p w:rsidR="008E72A8" w:rsidRPr="008E72A8" w:rsidRDefault="008E72A8" w:rsidP="008E72A8">
            <w:pPr>
              <w:spacing w:line="360" w:lineRule="auto"/>
              <w:rPr>
                <w:rFonts w:asciiTheme="minorEastAsia" w:hAnsiTheme="minorEastAsia"/>
                <w:bCs/>
                <w:szCs w:val="21"/>
              </w:rPr>
            </w:pPr>
            <w:r w:rsidRPr="008E72A8">
              <w:rPr>
                <w:rFonts w:asciiTheme="minorEastAsia" w:hAnsiTheme="minorEastAsia" w:hint="eastAsia"/>
                <w:bCs/>
                <w:szCs w:val="21"/>
              </w:rPr>
              <w:t>（4）信用信息的使用原则：经</w:t>
            </w:r>
            <w:r w:rsidRPr="008E72A8">
              <w:rPr>
                <w:rFonts w:asciiTheme="minorEastAsia" w:hAnsiTheme="minorEastAsia" w:cs="宋体" w:hint="eastAsia"/>
                <w:kern w:val="0"/>
                <w:szCs w:val="21"/>
              </w:rPr>
              <w:t>谈判小组</w:t>
            </w:r>
            <w:r w:rsidRPr="008E72A8">
              <w:rPr>
                <w:rFonts w:asciiTheme="minorEastAsia" w:hAnsiTheme="minorEastAsia" w:hint="eastAsia"/>
                <w:bCs/>
                <w:szCs w:val="21"/>
              </w:rPr>
              <w:t>确认认定的被列入失信被执行人、重大税收违法案件当事人名单、政府采购严重违法失信行为记录名单、</w:t>
            </w:r>
            <w:r w:rsidRPr="008E72A8">
              <w:rPr>
                <w:rFonts w:asciiTheme="minorEastAsia" w:hAnsiTheme="minorEastAsia" w:cs="仿宋_GB2312" w:hint="eastAsia"/>
                <w:szCs w:val="21"/>
              </w:rPr>
              <w:t>严重违法失信社会组织名单</w:t>
            </w:r>
            <w:r w:rsidRPr="008E72A8">
              <w:rPr>
                <w:rFonts w:asciiTheme="minorEastAsia" w:hAnsiTheme="minorEastAsia" w:hint="eastAsia"/>
                <w:bCs/>
                <w:szCs w:val="21"/>
              </w:rPr>
              <w:t>的供应商，将拒绝其参与本次政府采购活动。</w:t>
            </w:r>
          </w:p>
          <w:p w:rsidR="00EA6C87" w:rsidRDefault="008E72A8" w:rsidP="008E72A8">
            <w:pPr>
              <w:spacing w:line="360" w:lineRule="auto"/>
              <w:rPr>
                <w:rFonts w:asciiTheme="minorEastAsia" w:hAnsiTheme="minorEastAsia"/>
                <w:b/>
                <w:bCs/>
                <w:szCs w:val="21"/>
              </w:rPr>
            </w:pPr>
            <w:r w:rsidRPr="008E72A8">
              <w:rPr>
                <w:rFonts w:asciiTheme="minorEastAsia" w:hAnsiTheme="minorEastAsia" w:cs="宋体" w:hint="eastAsia"/>
                <w:kern w:val="0"/>
                <w:szCs w:val="21"/>
              </w:rPr>
              <w:t>（5）</w:t>
            </w:r>
            <w:r w:rsidRPr="008E72A8">
              <w:rPr>
                <w:rFonts w:ascii="ˎ̥" w:hAnsi="ˎ̥" w:hint="eastAsia"/>
              </w:rPr>
              <w:t>供应商</w:t>
            </w:r>
            <w:r w:rsidRPr="008E72A8">
              <w:rPr>
                <w:rFonts w:asciiTheme="minorEastAsia" w:hAnsiTheme="minorEastAsia" w:cs="宋体" w:hint="eastAsia"/>
                <w:kern w:val="0"/>
                <w:szCs w:val="21"/>
              </w:rPr>
              <w:t>无须提供</w:t>
            </w:r>
            <w:r w:rsidRPr="008E72A8">
              <w:rPr>
                <w:rFonts w:ascii="宋体" w:hAnsi="宋体" w:cs="微软雅黑" w:hint="eastAsia"/>
                <w:bCs/>
                <w:szCs w:val="21"/>
              </w:rPr>
              <w:t>信用记录查询结果网页截屏。</w:t>
            </w:r>
            <w:r w:rsidRPr="008E72A8">
              <w:rPr>
                <w:rFonts w:ascii="ˎ̥" w:hAnsi="ˎ̥" w:hint="eastAsia"/>
              </w:rPr>
              <w:t>供应商</w:t>
            </w:r>
            <w:r w:rsidRPr="008E72A8">
              <w:rPr>
                <w:rFonts w:asciiTheme="minorEastAsia" w:hAnsiTheme="minorEastAsia" w:cs="宋体" w:hint="eastAsia"/>
                <w:kern w:val="0"/>
                <w:szCs w:val="21"/>
              </w:rPr>
              <w:t>不良信用记录以谈判小组查询结果为准，谈判小组查询之后，网站信息发生的任何变更不再作为评审依据，</w:t>
            </w:r>
            <w:r w:rsidRPr="008E72A8">
              <w:rPr>
                <w:rFonts w:ascii="ˎ̥" w:hAnsi="ˎ̥" w:hint="eastAsia"/>
              </w:rPr>
              <w:t>供应商</w:t>
            </w:r>
            <w:r w:rsidRPr="008E72A8">
              <w:rPr>
                <w:rFonts w:asciiTheme="minorEastAsia" w:hAnsiTheme="minorEastAsia" w:cs="宋体" w:hint="eastAsia"/>
                <w:kern w:val="0"/>
                <w:szCs w:val="21"/>
              </w:rPr>
              <w:t>自行提供的与网站信息不一致的其他证明材料亦不作为评审依据。</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szCs w:val="21"/>
              </w:rPr>
              <w:t>供应商须具备的特殊</w:t>
            </w:r>
          </w:p>
          <w:p w:rsidR="00EA6C87" w:rsidRDefault="002B1FA4">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无</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EA6C87" w:rsidRDefault="002B1FA4">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A6C87" w:rsidRDefault="002B1FA4">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szCs w:val="21"/>
              </w:rPr>
              <w:t>供应商以投标承诺函的形式替代投标保证金。</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EA6C87" w:rsidRDefault="002B1FA4">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EA6C87">
        <w:trPr>
          <w:trHeight w:val="567"/>
        </w:trPr>
        <w:tc>
          <w:tcPr>
            <w:tcW w:w="675" w:type="dxa"/>
            <w:vAlign w:val="center"/>
          </w:tcPr>
          <w:p w:rsidR="00EA6C87" w:rsidRDefault="002B1FA4">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A6C87" w:rsidRDefault="002B1FA4">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EA6C87" w:rsidRDefault="002B1FA4">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EA6C87" w:rsidRDefault="002B1FA4">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EA6C87" w:rsidRDefault="002B1FA4">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EA6C87" w:rsidRDefault="002B1FA4">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EA6C87">
        <w:trPr>
          <w:trHeight w:val="567"/>
        </w:trPr>
        <w:tc>
          <w:tcPr>
            <w:tcW w:w="675" w:type="dxa"/>
            <w:vAlign w:val="center"/>
          </w:tcPr>
          <w:p w:rsidR="00EA6C87" w:rsidRDefault="002B1FA4">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EA6C87" w:rsidRDefault="00EA6C87">
            <w:pPr>
              <w:spacing w:line="360" w:lineRule="auto"/>
              <w:rPr>
                <w:rFonts w:asciiTheme="minorEastAsia" w:hAnsiTheme="minorEastAsia" w:cs="仿宋_GB2312"/>
                <w:szCs w:val="21"/>
                <w:lang w:val="zh-CN"/>
              </w:rPr>
            </w:pPr>
          </w:p>
        </w:tc>
      </w:tr>
      <w:tr w:rsidR="00EA6C87">
        <w:trPr>
          <w:trHeight w:val="567"/>
        </w:trPr>
        <w:tc>
          <w:tcPr>
            <w:tcW w:w="675" w:type="dxa"/>
            <w:vAlign w:val="center"/>
          </w:tcPr>
          <w:p w:rsidR="00EA6C87" w:rsidRDefault="002B1FA4">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A6C87" w:rsidRDefault="00EA6C87">
            <w:pPr>
              <w:spacing w:line="360" w:lineRule="auto"/>
              <w:rPr>
                <w:rFonts w:asciiTheme="minorEastAsia" w:hAnsiTheme="minorEastAsia"/>
                <w:bCs/>
                <w:szCs w:val="21"/>
              </w:rPr>
            </w:pPr>
          </w:p>
        </w:tc>
      </w:tr>
    </w:tbl>
    <w:p w:rsidR="00EA6C87" w:rsidRDefault="00EA6C87">
      <w:pPr>
        <w:pStyle w:val="a7"/>
        <w:spacing w:line="360" w:lineRule="auto"/>
        <w:ind w:firstLineChars="200" w:firstLine="482"/>
        <w:contextualSpacing/>
        <w:rPr>
          <w:rFonts w:asciiTheme="minorEastAsia" w:eastAsiaTheme="minorEastAsia" w:hAnsiTheme="minorEastAsia" w:cs="仿宋_GB2312"/>
          <w:b/>
          <w:szCs w:val="24"/>
          <w:lang w:val="zh-CN"/>
        </w:rPr>
      </w:pPr>
    </w:p>
    <w:p w:rsidR="00EA6C87" w:rsidRDefault="002B1FA4">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（一）评审方法</w:t>
      </w:r>
    </w:p>
    <w:p w:rsidR="00EA6C87" w:rsidRDefault="002B1FA4">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EA6C87" w:rsidRDefault="002B1FA4">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EA6C87" w:rsidRDefault="002B1FA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A6C87" w:rsidRDefault="002B1FA4">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EA6C87" w:rsidRDefault="002B1FA4">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A6C87">
        <w:trPr>
          <w:trHeight w:val="55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计算公式</w:t>
            </w:r>
          </w:p>
        </w:tc>
      </w:tr>
      <w:tr w:rsidR="00EA6C87">
        <w:trPr>
          <w:trHeight w:val="891"/>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EA6C87" w:rsidRDefault="002B1FA4">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EA6C87" w:rsidRDefault="002B1FA4">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EA6C87" w:rsidRDefault="002B1FA4">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EA6C87" w:rsidRDefault="00EA6C87">
            <w:pPr>
              <w:jc w:val="center"/>
              <w:rPr>
                <w:rFonts w:ascii="宋体" w:hAnsi="宋体"/>
                <w:b/>
                <w:color w:val="000000"/>
                <w:szCs w:val="21"/>
                <w:lang w:val="en-GB"/>
              </w:rPr>
            </w:pPr>
          </w:p>
        </w:tc>
      </w:tr>
      <w:tr w:rsidR="00EA6C87">
        <w:trPr>
          <w:trHeight w:val="1414"/>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823" w:type="dxa"/>
            <w:vAlign w:val="center"/>
          </w:tcPr>
          <w:p w:rsidR="00EA6C87" w:rsidRDefault="002B1FA4">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EA6C87" w:rsidRDefault="002B1FA4">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EA6C87" w:rsidRDefault="002B1FA4">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EA6C87" w:rsidRDefault="00EA6C87">
            <w:pPr>
              <w:rPr>
                <w:rFonts w:ascii="宋体" w:hAnsi="宋体"/>
                <w:color w:val="000000"/>
                <w:szCs w:val="21"/>
                <w:lang w:val="en-GB"/>
              </w:rPr>
            </w:pPr>
          </w:p>
        </w:tc>
      </w:tr>
      <w:tr w:rsidR="00EA6C87">
        <w:trPr>
          <w:trHeight w:val="70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EA6C87" w:rsidRDefault="002B1FA4">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EA6C87" w:rsidRDefault="002B1FA4">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EA6C87" w:rsidRDefault="002B1FA4">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EA6C87" w:rsidRDefault="00EA6C87">
            <w:pPr>
              <w:jc w:val="center"/>
              <w:rPr>
                <w:rFonts w:ascii="宋体" w:hAnsi="宋体"/>
                <w:b/>
                <w:color w:val="000000"/>
                <w:szCs w:val="21"/>
                <w:lang w:val="en-GB"/>
              </w:rPr>
            </w:pPr>
          </w:p>
        </w:tc>
      </w:tr>
      <w:tr w:rsidR="00EA6C87">
        <w:trPr>
          <w:trHeight w:val="70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视同小型、微型企业</w:t>
            </w:r>
          </w:p>
          <w:p w:rsidR="00EA6C87" w:rsidRDefault="002B1FA4">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A6C87" w:rsidRDefault="002B1FA4">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EA6C87">
        <w:trPr>
          <w:trHeight w:val="70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视同小型、微型企业</w:t>
            </w:r>
          </w:p>
          <w:p w:rsidR="00EA6C87" w:rsidRDefault="002B1FA4">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A6C87" w:rsidRDefault="002B1FA4">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EA6C87">
        <w:trPr>
          <w:trHeight w:val="2582"/>
        </w:trPr>
        <w:tc>
          <w:tcPr>
            <w:tcW w:w="8931" w:type="dxa"/>
            <w:gridSpan w:val="4"/>
            <w:vAlign w:val="center"/>
          </w:tcPr>
          <w:p w:rsidR="00EA6C87" w:rsidRDefault="002B1FA4">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A6C87" w:rsidRDefault="002B1FA4">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EA6C87" w:rsidRDefault="002B1FA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A6C87" w:rsidRDefault="002B1FA4">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EA6C87" w:rsidRDefault="002B1FA4">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w:t>
      </w:r>
      <w:r>
        <w:rPr>
          <w:rFonts w:asciiTheme="minorEastAsia" w:hAnsiTheme="minorEastAsia" w:cs="仿宋_GB2312" w:hint="eastAsia"/>
          <w:szCs w:val="21"/>
          <w:lang w:val="zh-CN"/>
        </w:rPr>
        <w:lastRenderedPageBreak/>
        <w:t>提供具有国家确定的认证机构出具的、处于有效期之内的节能产品认证证书，应当优先采购。</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w:t>
      </w:r>
      <w:proofErr w:type="gramStart"/>
      <w:r>
        <w:rPr>
          <w:rFonts w:asciiTheme="minorEastAsia" w:hAnsiTheme="minorEastAsia" w:cs="仿宋_GB2312" w:hint="eastAsia"/>
          <w:szCs w:val="21"/>
          <w:lang w:val="zh-CN"/>
        </w:rPr>
        <w:t>投产品若属于</w:t>
      </w:r>
      <w:proofErr w:type="gramEnd"/>
      <w:r>
        <w:rPr>
          <w:rFonts w:asciiTheme="minorEastAsia" w:hAnsiTheme="minorEastAsia" w:cs="仿宋_GB2312" w:hint="eastAsia"/>
          <w:szCs w:val="21"/>
          <w:lang w:val="zh-CN"/>
        </w:rPr>
        <w:t>《环境标志产品政府采购品目清单》内产品，响应文件中提供具有国家确定的认证机构出具的、处于有效期之内的环境标志产品认证证书，应当优先采购。</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w:t>
      </w:r>
      <w:r>
        <w:rPr>
          <w:rFonts w:asciiTheme="minorEastAsia" w:eastAsiaTheme="minorEastAsia" w:hAnsiTheme="minorEastAsia" w:cs="仿宋_GB2312" w:hint="eastAsia"/>
          <w:b/>
          <w:sz w:val="21"/>
          <w:szCs w:val="21"/>
          <w:lang w:val="zh-CN"/>
        </w:rPr>
        <w:t>关于强制性产品认证</w:t>
      </w:r>
    </w:p>
    <w:p w:rsidR="00EA6C87" w:rsidRDefault="002B1FA4">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EA6C87" w:rsidRDefault="002B1FA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EA6C87" w:rsidRDefault="002B1FA4">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EA6C87" w:rsidRDefault="002B1FA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EA6C87" w:rsidRDefault="002B1FA4">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A6C87" w:rsidRDefault="002B1FA4">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三、谈判小组编写评审报告。</w:t>
      </w:r>
    </w:p>
    <w:p w:rsidR="00EA6C87" w:rsidRDefault="002B1FA4">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EA6C87" w:rsidRDefault="00EA6C87">
      <w:pPr>
        <w:pStyle w:val="a7"/>
        <w:spacing w:line="360" w:lineRule="auto"/>
        <w:contextualSpacing/>
        <w:rPr>
          <w:rFonts w:asciiTheme="minorEastAsia" w:eastAsiaTheme="minorEastAsia" w:hAnsiTheme="minorEastAsia" w:cs="仿宋_GB2312"/>
          <w:b/>
          <w:sz w:val="21"/>
          <w:szCs w:val="21"/>
          <w:lang w:val="zh-CN"/>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C261EC" w:rsidRDefault="00C261EC" w:rsidP="00E62275">
      <w:pPr>
        <w:adjustRightInd w:val="0"/>
        <w:snapToGrid w:val="0"/>
        <w:spacing w:line="360" w:lineRule="auto"/>
        <w:rPr>
          <w:rFonts w:ascii="宋体" w:hAnsi="宋体" w:cs="Courier New"/>
          <w:szCs w:val="21"/>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2B1FA4">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EA6C87" w:rsidRDefault="002B1FA4">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EA6C87" w:rsidRDefault="00EA6C87">
      <w:pPr>
        <w:pStyle w:val="ac"/>
        <w:spacing w:before="75" w:after="75" w:line="360" w:lineRule="auto"/>
        <w:rPr>
          <w:rFonts w:ascii="宋体" w:eastAsia="微软雅黑" w:hAnsi="宋体"/>
          <w:color w:val="000000"/>
          <w:u w:val="single"/>
        </w:rPr>
      </w:pP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sidR="008E72A8">
        <w:rPr>
          <w:rFonts w:asciiTheme="minorEastAsia" w:eastAsiaTheme="minorEastAsia" w:hAnsiTheme="minorEastAsia" w:hint="eastAsia"/>
          <w:color w:val="000000"/>
          <w:sz w:val="21"/>
          <w:szCs w:val="21"/>
          <w:u w:val="single"/>
        </w:rPr>
        <w:t>采购</w:t>
      </w:r>
      <w:r>
        <w:rPr>
          <w:rFonts w:asciiTheme="minorEastAsia" w:eastAsiaTheme="minorEastAsia" w:hAnsiTheme="minorEastAsia" w:hint="eastAsia"/>
          <w:color w:val="000000"/>
          <w:sz w:val="21"/>
          <w:szCs w:val="21"/>
          <w:u w:val="single"/>
        </w:rPr>
        <w:t>文件</w:t>
      </w:r>
      <w:r>
        <w:rPr>
          <w:rFonts w:asciiTheme="minorEastAsia" w:eastAsiaTheme="minorEastAsia" w:hAnsiTheme="minorEastAsia"/>
          <w:color w:val="000000"/>
          <w:sz w:val="21"/>
          <w:szCs w:val="21"/>
          <w:u w:val="single"/>
        </w:rPr>
        <w:t>第五章已有规定的，双方均不得变更或调整；</w:t>
      </w:r>
      <w:r w:rsidR="008E72A8">
        <w:rPr>
          <w:rFonts w:asciiTheme="minorEastAsia" w:eastAsiaTheme="minorEastAsia" w:hAnsiTheme="minorEastAsia" w:hint="eastAsia"/>
          <w:color w:val="000000"/>
          <w:sz w:val="21"/>
          <w:szCs w:val="21"/>
          <w:u w:val="single"/>
        </w:rPr>
        <w:t>采购</w:t>
      </w:r>
      <w:r>
        <w:rPr>
          <w:rFonts w:asciiTheme="minorEastAsia" w:eastAsiaTheme="minorEastAsia" w:hAnsiTheme="minorEastAsia" w:hint="eastAsia"/>
          <w:color w:val="000000"/>
          <w:sz w:val="21"/>
          <w:szCs w:val="21"/>
          <w:u w:val="single"/>
        </w:rPr>
        <w:t>文件</w:t>
      </w:r>
      <w:r>
        <w:rPr>
          <w:rFonts w:asciiTheme="minorEastAsia" w:eastAsiaTheme="minorEastAsia" w:hAnsiTheme="minorEastAsia"/>
          <w:color w:val="000000"/>
          <w:sz w:val="21"/>
          <w:szCs w:val="21"/>
          <w:u w:val="single"/>
        </w:rPr>
        <w:t>第五章未作规定的，双方可通过友好协商进行约定）</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2B1FA4">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A6C87">
        <w:tc>
          <w:tcPr>
            <w:tcW w:w="468"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restart"/>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A6C87" w:rsidRDefault="002B1FA4">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A6C87" w:rsidRDefault="002B1FA4">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c>
          <w:tcPr>
            <w:tcW w:w="468" w:type="dxa"/>
            <w:vMerge w:val="restart"/>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A6C87" w:rsidRDefault="002B1FA4">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A6C87" w:rsidRDefault="002B1FA4">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r>
      <w:tr w:rsidR="00EA6C87">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r>
      <w:tr w:rsidR="00EA6C87">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tcBorders>
              <w:top w:val="double" w:sz="4" w:space="0" w:color="auto"/>
            </w:tcBorders>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EA6C87" w:rsidRDefault="00EA6C87">
            <w:pPr>
              <w:jc w:val="center"/>
              <w:rPr>
                <w:szCs w:val="21"/>
              </w:rPr>
            </w:pPr>
          </w:p>
        </w:tc>
        <w:tc>
          <w:tcPr>
            <w:tcW w:w="1560" w:type="dxa"/>
            <w:tcBorders>
              <w:top w:val="double" w:sz="4" w:space="0" w:color="auto"/>
            </w:tcBorders>
            <w:vAlign w:val="center"/>
          </w:tcPr>
          <w:p w:rsidR="00EA6C87" w:rsidRDefault="00EA6C87">
            <w:pPr>
              <w:snapToGrid w:val="0"/>
              <w:spacing w:line="400" w:lineRule="exact"/>
              <w:rPr>
                <w:rFonts w:ascii="宋体" w:hAnsi="宋体" w:cs="微软雅黑"/>
                <w:szCs w:val="21"/>
              </w:rPr>
            </w:pPr>
          </w:p>
        </w:tc>
        <w:tc>
          <w:tcPr>
            <w:tcW w:w="2018" w:type="dxa"/>
            <w:tcBorders>
              <w:top w:val="double" w:sz="4" w:space="0" w:color="auto"/>
            </w:tcBorders>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EA6C87" w:rsidRDefault="00EA6C87">
            <w:pPr>
              <w:jc w:val="center"/>
              <w:rPr>
                <w:szCs w:val="21"/>
              </w:rPr>
            </w:pPr>
          </w:p>
        </w:tc>
        <w:tc>
          <w:tcPr>
            <w:tcW w:w="1560" w:type="dxa"/>
            <w:tcBorders>
              <w:top w:val="single" w:sz="4" w:space="0" w:color="auto"/>
            </w:tcBorders>
            <w:vAlign w:val="center"/>
          </w:tcPr>
          <w:p w:rsidR="00EA6C87" w:rsidRDefault="00EA6C87">
            <w:pPr>
              <w:snapToGrid w:val="0"/>
              <w:spacing w:line="400" w:lineRule="exact"/>
              <w:rPr>
                <w:rFonts w:ascii="宋体" w:hAnsi="宋体" w:cs="微软雅黑"/>
                <w:szCs w:val="21"/>
              </w:rPr>
            </w:pPr>
          </w:p>
        </w:tc>
        <w:tc>
          <w:tcPr>
            <w:tcW w:w="2018" w:type="dxa"/>
            <w:tcBorders>
              <w:top w:val="single" w:sz="4" w:space="0" w:color="auto"/>
            </w:tcBorders>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1089"/>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Merge w:val="restart"/>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rsidR="00EA6C87" w:rsidRDefault="002B1FA4">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Merge/>
            <w:vAlign w:val="center"/>
          </w:tcPr>
          <w:p w:rsidR="00EA6C87" w:rsidRDefault="00EA6C8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EA6C87" w:rsidRDefault="00EA6C8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人员身份证明</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人员社保材料</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bl>
    <w:p w:rsidR="00EA6C87" w:rsidRDefault="002B1FA4">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注：注：①本表序号8请按照本</w:t>
      </w:r>
      <w:r w:rsidR="00284C8E">
        <w:rPr>
          <w:rFonts w:ascii="楷体" w:eastAsia="楷体" w:hAnsi="楷体" w:hint="eastAsia"/>
          <w:color w:val="000000"/>
          <w:sz w:val="24"/>
          <w:szCs w:val="24"/>
        </w:rPr>
        <w:t>采购</w:t>
      </w:r>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EA6C87" w:rsidRDefault="002B1FA4">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w:t>
      </w:r>
      <w:r w:rsidR="00284C8E">
        <w:rPr>
          <w:rFonts w:ascii="楷体" w:eastAsia="楷体" w:hAnsi="楷体" w:hint="eastAsia"/>
          <w:color w:val="000000"/>
          <w:sz w:val="24"/>
          <w:szCs w:val="24"/>
        </w:rPr>
        <w:t>采购</w:t>
      </w:r>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EA6C87" w:rsidRDefault="002B1FA4">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EA6C87" w:rsidRDefault="00730CA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2B1FA4">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2B1FA4">
        <w:rPr>
          <w:rFonts w:ascii="楷体" w:eastAsia="楷体" w:hAnsi="楷体" w:hint="eastAsia"/>
          <w:color w:val="000000"/>
          <w:sz w:val="24"/>
          <w:szCs w:val="24"/>
        </w:rPr>
        <w:t>④</w:t>
      </w:r>
      <w:r>
        <w:rPr>
          <w:rFonts w:ascii="楷体" w:eastAsia="楷体" w:hAnsi="楷体"/>
          <w:color w:val="000000"/>
          <w:sz w:val="24"/>
          <w:szCs w:val="24"/>
        </w:rPr>
        <w:fldChar w:fldCharType="end"/>
      </w:r>
      <w:r w:rsidR="002B1FA4">
        <w:rPr>
          <w:rFonts w:ascii="楷体" w:eastAsia="楷体" w:hAnsi="楷体" w:hint="eastAsia"/>
          <w:color w:val="000000"/>
          <w:sz w:val="24"/>
          <w:szCs w:val="24"/>
        </w:rPr>
        <w:t>本表序号30-32仅适用于物业项目。</w:t>
      </w:r>
    </w:p>
    <w:p w:rsidR="00EA6C87" w:rsidRDefault="00EA6C87">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rsidP="00284C8E">
      <w:pPr>
        <w:pStyle w:val="a7"/>
        <w:spacing w:line="360" w:lineRule="auto"/>
        <w:rPr>
          <w:rFonts w:asciiTheme="majorEastAsia" w:eastAsiaTheme="majorEastAsia" w:hAnsiTheme="majorEastAsia"/>
          <w:b/>
          <w:snapToGrid w:val="0"/>
          <w:kern w:val="0"/>
          <w:sz w:val="28"/>
          <w:szCs w:val="28"/>
        </w:rPr>
      </w:pPr>
    </w:p>
    <w:p w:rsidR="00E62275" w:rsidRDefault="00E62275" w:rsidP="00284C8E">
      <w:pPr>
        <w:pStyle w:val="a7"/>
        <w:spacing w:line="360" w:lineRule="auto"/>
        <w:rPr>
          <w:rFonts w:asciiTheme="majorEastAsia" w:eastAsiaTheme="majorEastAsia" w:hAnsiTheme="majorEastAsia"/>
          <w:b/>
          <w:snapToGrid w:val="0"/>
          <w:kern w:val="0"/>
          <w:sz w:val="28"/>
          <w:szCs w:val="28"/>
        </w:rPr>
      </w:pPr>
    </w:p>
    <w:p w:rsidR="00E62275" w:rsidRDefault="00E62275" w:rsidP="00284C8E">
      <w:pPr>
        <w:pStyle w:val="a7"/>
        <w:spacing w:line="360" w:lineRule="auto"/>
        <w:rPr>
          <w:rFonts w:asciiTheme="majorEastAsia" w:eastAsiaTheme="majorEastAsia" w:hAnsiTheme="majorEastAsia"/>
          <w:b/>
          <w:snapToGrid w:val="0"/>
          <w:kern w:val="0"/>
          <w:sz w:val="28"/>
          <w:szCs w:val="28"/>
        </w:rPr>
      </w:pPr>
    </w:p>
    <w:p w:rsidR="00EA6C87" w:rsidRDefault="002B1FA4">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2B1FA4" w:rsidP="00E042A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A6C8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EA6C8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cs="宋体"/>
                <w:szCs w:val="21"/>
                <w:lang w:val="zh-CN"/>
              </w:rPr>
            </w:pPr>
          </w:p>
        </w:tc>
      </w:tr>
      <w:tr w:rsidR="00EA6C8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cs="宋体"/>
                <w:szCs w:val="21"/>
                <w:lang w:val="zh-CN"/>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sidR="00284C8E">
        <w:rPr>
          <w:rFonts w:asciiTheme="minorEastAsia" w:hAnsiTheme="minorEastAsia" w:cs="宋体" w:hint="eastAsia"/>
          <w:szCs w:val="21"/>
          <w:lang w:val="zh-CN"/>
        </w:rPr>
        <w:t xml:space="preserve">   </w:t>
      </w:r>
      <w:r>
        <w:rPr>
          <w:rFonts w:asciiTheme="minorEastAsia" w:hAnsiTheme="minorEastAsia" w:cs="宋体" w:hint="eastAsia"/>
          <w:szCs w:val="21"/>
          <w:lang w:val="zh-CN"/>
        </w:rPr>
        <w:t>年</w:t>
      </w:r>
      <w:r w:rsidR="00284C8E">
        <w:rPr>
          <w:rFonts w:asciiTheme="minorEastAsia" w:hAnsiTheme="minorEastAsia" w:cs="宋体" w:hint="eastAsia"/>
          <w:szCs w:val="21"/>
          <w:lang w:val="zh-CN"/>
        </w:rPr>
        <w:t xml:space="preserve">   </w:t>
      </w:r>
      <w:r>
        <w:rPr>
          <w:rFonts w:asciiTheme="minorEastAsia" w:hAnsiTheme="minorEastAsia" w:cs="宋体" w:hint="eastAsia"/>
          <w:szCs w:val="21"/>
          <w:lang w:val="zh-CN"/>
        </w:rPr>
        <w:t>月</w:t>
      </w:r>
      <w:r w:rsidR="00284C8E">
        <w:rPr>
          <w:rFonts w:asciiTheme="minorEastAsia" w:hAnsiTheme="minorEastAsia" w:cs="宋体" w:hint="eastAsia"/>
          <w:szCs w:val="21"/>
          <w:lang w:val="zh-CN"/>
        </w:rPr>
        <w:t xml:space="preserve">   </w:t>
      </w:r>
      <w:r>
        <w:rPr>
          <w:rFonts w:asciiTheme="minorEastAsia" w:hAnsiTheme="minorEastAsia" w:cs="宋体" w:hint="eastAsia"/>
          <w:szCs w:val="21"/>
          <w:lang w:val="zh-CN"/>
        </w:rPr>
        <w:t>日</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EA6C87" w:rsidRDefault="002B1FA4">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2B1FA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rsidP="00226E3C">
      <w:pPr>
        <w:pStyle w:val="a7"/>
        <w:spacing w:line="360" w:lineRule="auto"/>
        <w:rPr>
          <w:rFonts w:asciiTheme="majorEastAsia" w:eastAsiaTheme="majorEastAsia" w:hAnsiTheme="majorEastAsia"/>
          <w:b/>
          <w:snapToGrid w:val="0"/>
          <w:kern w:val="0"/>
          <w:szCs w:val="24"/>
        </w:rPr>
      </w:pPr>
    </w:p>
    <w:p w:rsidR="00284C8E" w:rsidRDefault="00284C8E" w:rsidP="00226E3C">
      <w:pPr>
        <w:pStyle w:val="a7"/>
        <w:spacing w:line="360" w:lineRule="auto"/>
        <w:rPr>
          <w:rFonts w:asciiTheme="majorEastAsia" w:eastAsiaTheme="majorEastAsia" w:hAnsiTheme="majorEastAsia"/>
          <w:b/>
          <w:snapToGrid w:val="0"/>
          <w:kern w:val="0"/>
          <w:szCs w:val="24"/>
        </w:rPr>
      </w:pPr>
    </w:p>
    <w:p w:rsidR="00284C8E" w:rsidRDefault="00284C8E" w:rsidP="00226E3C">
      <w:pPr>
        <w:pStyle w:val="a7"/>
        <w:spacing w:line="360" w:lineRule="auto"/>
        <w:rPr>
          <w:rFonts w:asciiTheme="majorEastAsia" w:eastAsiaTheme="majorEastAsia" w:hAnsiTheme="majorEastAsia"/>
          <w:b/>
          <w:snapToGrid w:val="0"/>
          <w:kern w:val="0"/>
          <w:szCs w:val="24"/>
        </w:rPr>
      </w:pPr>
    </w:p>
    <w:p w:rsidR="00284C8E" w:rsidRDefault="00284C8E" w:rsidP="00284C8E">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284C8E" w:rsidRDefault="00284C8E" w:rsidP="00284C8E">
      <w:pPr>
        <w:pStyle w:val="a7"/>
        <w:spacing w:line="360" w:lineRule="auto"/>
        <w:jc w:val="center"/>
        <w:rPr>
          <w:rFonts w:asciiTheme="majorEastAsia" w:eastAsiaTheme="majorEastAsia" w:hAnsiTheme="majorEastAsia"/>
          <w:b/>
          <w:snapToGrid w:val="0"/>
          <w:kern w:val="0"/>
          <w:sz w:val="28"/>
          <w:szCs w:val="28"/>
        </w:rPr>
      </w:pPr>
    </w:p>
    <w:p w:rsidR="00284C8E" w:rsidRDefault="00284C8E" w:rsidP="00284C8E">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致：许昌市政府采购服务中心</w:t>
      </w:r>
    </w:p>
    <w:p w:rsidR="00284C8E" w:rsidRDefault="00284C8E" w:rsidP="00284C8E">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284C8E" w:rsidRDefault="00284C8E" w:rsidP="00284C8E">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284C8E" w:rsidRDefault="00284C8E" w:rsidP="00284C8E">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284C8E" w:rsidRDefault="00284C8E" w:rsidP="00284C8E">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284C8E" w:rsidRDefault="00284C8E" w:rsidP="00284C8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284C8E" w:rsidRDefault="00284C8E" w:rsidP="00284C8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284C8E" w:rsidRDefault="00284C8E" w:rsidP="00284C8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w:t>
      </w:r>
      <w:proofErr w:type="gramStart"/>
      <w:r>
        <w:rPr>
          <w:rFonts w:ascii="宋体" w:hAnsi="宋体" w:hint="eastAsia"/>
          <w:szCs w:val="21"/>
        </w:rPr>
        <w:t>本谈判</w:t>
      </w:r>
      <w:proofErr w:type="gramEnd"/>
      <w:r>
        <w:rPr>
          <w:rFonts w:ascii="宋体" w:hAnsi="宋体" w:hint="eastAsia"/>
          <w:szCs w:val="21"/>
        </w:rPr>
        <w:t>文件中的承诺且在此期限期满之前均具有约束力。我方同意并遵守</w:t>
      </w:r>
      <w:proofErr w:type="gramStart"/>
      <w:r>
        <w:rPr>
          <w:rFonts w:ascii="宋体" w:hAnsi="宋体" w:hint="eastAsia"/>
          <w:szCs w:val="21"/>
        </w:rPr>
        <w:t>本谈判</w:t>
      </w:r>
      <w:proofErr w:type="gramEnd"/>
      <w:r>
        <w:rPr>
          <w:rFonts w:ascii="宋体" w:hAnsi="宋体" w:hint="eastAsia"/>
          <w:szCs w:val="21"/>
        </w:rPr>
        <w:t>文件“供应商须知”中第十四条第三款关于延长投标有效期的规定。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284C8E" w:rsidRDefault="00284C8E" w:rsidP="00284C8E">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三、我方明白并同意，在规定的谈判响应时间截止之后，响应有效期之内撤销谈判响应的，则我方将承担违背投标承诺的责任追究。</w:t>
      </w:r>
    </w:p>
    <w:p w:rsidR="00284C8E" w:rsidRDefault="00284C8E" w:rsidP="00284C8E">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284C8E" w:rsidRDefault="00284C8E" w:rsidP="00284C8E">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价或任何贵方可能收到的谈判响应。</w:t>
      </w:r>
    </w:p>
    <w:p w:rsidR="00284C8E" w:rsidRDefault="00284C8E" w:rsidP="00284C8E">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284C8E" w:rsidRDefault="00284C8E" w:rsidP="00284C8E">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284C8E" w:rsidRDefault="00284C8E" w:rsidP="00284C8E">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284C8E" w:rsidRDefault="00284C8E" w:rsidP="00284C8E">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284C8E" w:rsidRDefault="00284C8E" w:rsidP="00284C8E">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284C8E" w:rsidRDefault="00284C8E" w:rsidP="00284C8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284C8E" w:rsidRDefault="00284C8E" w:rsidP="00284C8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284C8E" w:rsidRDefault="00284C8E" w:rsidP="00284C8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284C8E" w:rsidRDefault="00284C8E" w:rsidP="00284C8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284C8E" w:rsidRDefault="00284C8E" w:rsidP="00284C8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284C8E" w:rsidRDefault="00284C8E" w:rsidP="00284C8E">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284C8E" w:rsidRDefault="00284C8E" w:rsidP="00284C8E">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284C8E" w:rsidRDefault="00284C8E" w:rsidP="00284C8E">
      <w:pPr>
        <w:pStyle w:val="a7"/>
        <w:adjustRightInd w:val="0"/>
        <w:snapToGrid w:val="0"/>
        <w:spacing w:line="360" w:lineRule="auto"/>
        <w:rPr>
          <w:rFonts w:asciiTheme="minorEastAsia" w:eastAsiaTheme="minorEastAsia" w:hAnsiTheme="minorEastAsia"/>
          <w:sz w:val="21"/>
          <w:szCs w:val="21"/>
        </w:rPr>
      </w:pPr>
    </w:p>
    <w:p w:rsidR="00284C8E" w:rsidRDefault="00284C8E" w:rsidP="00284C8E">
      <w:pPr>
        <w:pStyle w:val="a7"/>
        <w:adjustRightInd w:val="0"/>
        <w:snapToGrid w:val="0"/>
        <w:spacing w:line="360" w:lineRule="auto"/>
        <w:rPr>
          <w:rFonts w:asciiTheme="minorEastAsia" w:eastAsiaTheme="minorEastAsia" w:hAnsiTheme="minorEastAsia"/>
          <w:sz w:val="21"/>
          <w:szCs w:val="21"/>
        </w:rPr>
      </w:pPr>
    </w:p>
    <w:p w:rsidR="00284C8E" w:rsidRDefault="00284C8E" w:rsidP="00284C8E">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284C8E" w:rsidRPr="00721711" w:rsidRDefault="00284C8E" w:rsidP="00284C8E">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284C8E" w:rsidRPr="00721711" w:rsidRDefault="00284C8E" w:rsidP="00284C8E">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284C8E" w:rsidRPr="00721711" w:rsidRDefault="00284C8E" w:rsidP="00284C8E">
      <w:pPr>
        <w:adjustRightInd w:val="0"/>
        <w:snapToGrid w:val="0"/>
        <w:spacing w:line="360" w:lineRule="auto"/>
        <w:rPr>
          <w:rFonts w:asciiTheme="minorEastAsia" w:hAnsiTheme="minorEastAsia" w:cs="宋体"/>
          <w:szCs w:val="21"/>
          <w:u w:val="single"/>
        </w:rPr>
      </w:pPr>
      <w:r w:rsidRPr="00284C8E">
        <w:rPr>
          <w:rFonts w:ascii="ˎ̥" w:hAnsi="ˎ̥" w:hint="eastAsia"/>
        </w:rPr>
        <w:t>供应商</w:t>
      </w:r>
      <w:r w:rsidRPr="00721711">
        <w:rPr>
          <w:rFonts w:asciiTheme="minorEastAsia" w:hAnsiTheme="minorEastAsia" w:cs="宋体" w:hint="eastAsia"/>
          <w:szCs w:val="21"/>
        </w:rPr>
        <w:t>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284C8E" w:rsidRDefault="00284C8E" w:rsidP="00284C8E">
      <w:pPr>
        <w:adjustRightInd w:val="0"/>
        <w:snapToGrid w:val="0"/>
        <w:spacing w:line="360" w:lineRule="auto"/>
        <w:rPr>
          <w:rFonts w:asciiTheme="minorEastAsia" w:hAnsiTheme="minorEastAsia" w:cs="宋体"/>
          <w:szCs w:val="21"/>
          <w:u w:val="single"/>
        </w:rPr>
      </w:pPr>
    </w:p>
    <w:p w:rsidR="00284C8E" w:rsidRDefault="00284C8E" w:rsidP="00284C8E">
      <w:pPr>
        <w:adjustRightInd w:val="0"/>
        <w:snapToGrid w:val="0"/>
        <w:spacing w:line="360" w:lineRule="auto"/>
        <w:ind w:firstLineChars="1500" w:firstLine="3150"/>
        <w:rPr>
          <w:rFonts w:asciiTheme="minorEastAsia" w:hAnsiTheme="minorEastAsia" w:cs="宋体"/>
          <w:szCs w:val="21"/>
        </w:rPr>
      </w:pPr>
    </w:p>
    <w:p w:rsidR="00284C8E" w:rsidRDefault="00284C8E" w:rsidP="00284C8E">
      <w:pPr>
        <w:adjustRightInd w:val="0"/>
        <w:snapToGrid w:val="0"/>
        <w:spacing w:line="360" w:lineRule="auto"/>
        <w:ind w:firstLineChars="1500" w:firstLine="3150"/>
        <w:rPr>
          <w:rFonts w:asciiTheme="minorEastAsia" w:hAnsiTheme="minorEastAsia" w:cs="宋体"/>
          <w:szCs w:val="21"/>
        </w:rPr>
      </w:pPr>
    </w:p>
    <w:p w:rsidR="00284C8E" w:rsidRDefault="00284C8E" w:rsidP="00284C8E">
      <w:pPr>
        <w:adjustRightInd w:val="0"/>
        <w:snapToGrid w:val="0"/>
        <w:spacing w:line="360" w:lineRule="auto"/>
        <w:ind w:firstLineChars="1500" w:firstLine="3150"/>
        <w:rPr>
          <w:rFonts w:asciiTheme="minorEastAsia" w:hAnsiTheme="minorEastAsia" w:cs="宋体"/>
          <w:szCs w:val="21"/>
        </w:rPr>
      </w:pPr>
    </w:p>
    <w:p w:rsidR="00284C8E" w:rsidRDefault="00284C8E" w:rsidP="00284C8E">
      <w:pPr>
        <w:adjustRightInd w:val="0"/>
        <w:snapToGrid w:val="0"/>
        <w:spacing w:line="360" w:lineRule="auto"/>
        <w:ind w:firstLineChars="1500" w:firstLine="3150"/>
        <w:rPr>
          <w:rFonts w:asciiTheme="minorEastAsia" w:hAnsiTheme="minorEastAsia" w:cs="宋体"/>
          <w:szCs w:val="21"/>
        </w:rPr>
      </w:pPr>
    </w:p>
    <w:p w:rsidR="00284C8E" w:rsidRPr="00721711" w:rsidRDefault="00284C8E" w:rsidP="00284C8E">
      <w:pPr>
        <w:adjustRightInd w:val="0"/>
        <w:snapToGrid w:val="0"/>
        <w:spacing w:line="360" w:lineRule="auto"/>
        <w:ind w:firstLineChars="1500" w:firstLine="3150"/>
        <w:rPr>
          <w:rFonts w:asciiTheme="minorEastAsia" w:hAnsiTheme="minorEastAsia" w:cs="宋体"/>
          <w:szCs w:val="21"/>
        </w:rPr>
      </w:pPr>
      <w:r w:rsidRPr="00284C8E">
        <w:rPr>
          <w:rFonts w:ascii="ˎ̥" w:hAnsi="ˎ̥" w:hint="eastAsia"/>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284C8E" w:rsidRDefault="00284C8E" w:rsidP="00284C8E">
      <w:pPr>
        <w:adjustRightInd w:val="0"/>
        <w:snapToGrid w:val="0"/>
        <w:spacing w:line="360" w:lineRule="auto"/>
        <w:ind w:firstLineChars="2050" w:firstLine="4305"/>
        <w:rPr>
          <w:rFonts w:asciiTheme="minorEastAsia" w:hAnsiTheme="minorEastAsia" w:cs="宋体"/>
          <w:szCs w:val="21"/>
        </w:rPr>
      </w:pPr>
    </w:p>
    <w:p w:rsidR="00284C8E" w:rsidRDefault="00284C8E" w:rsidP="00284C8E">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284C8E" w:rsidRDefault="00284C8E" w:rsidP="00284C8E">
      <w:pPr>
        <w:adjustRightInd w:val="0"/>
        <w:snapToGrid w:val="0"/>
        <w:spacing w:line="360" w:lineRule="auto"/>
        <w:ind w:firstLineChars="2050" w:firstLine="4305"/>
        <w:rPr>
          <w:rFonts w:asciiTheme="minorEastAsia" w:hAnsiTheme="minorEastAsia" w:cs="宋体"/>
          <w:szCs w:val="21"/>
        </w:rPr>
      </w:pPr>
    </w:p>
    <w:p w:rsidR="00284C8E" w:rsidRDefault="00284C8E" w:rsidP="00284C8E">
      <w:pPr>
        <w:adjustRightInd w:val="0"/>
        <w:snapToGrid w:val="0"/>
        <w:spacing w:line="360" w:lineRule="auto"/>
        <w:ind w:firstLineChars="2050" w:firstLine="4305"/>
        <w:rPr>
          <w:rFonts w:asciiTheme="minorEastAsia" w:hAnsiTheme="minorEastAsia" w:cs="宋体"/>
          <w:szCs w:val="21"/>
        </w:rPr>
      </w:pPr>
    </w:p>
    <w:p w:rsidR="00284C8E" w:rsidRDefault="00284C8E" w:rsidP="00284C8E">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284C8E" w:rsidRDefault="00284C8E" w:rsidP="00284C8E">
      <w:pPr>
        <w:autoSpaceDE w:val="0"/>
        <w:autoSpaceDN w:val="0"/>
        <w:adjustRightInd w:val="0"/>
        <w:spacing w:line="480" w:lineRule="auto"/>
        <w:ind w:firstLineChars="257" w:firstLine="617"/>
        <w:rPr>
          <w:rFonts w:ascii="宋体" w:hAnsi="宋体"/>
          <w:color w:val="000000"/>
          <w:sz w:val="24"/>
          <w:szCs w:val="24"/>
        </w:rPr>
      </w:pPr>
    </w:p>
    <w:p w:rsidR="00284C8E" w:rsidRDefault="00284C8E" w:rsidP="00284C8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284C8E" w:rsidRDefault="00284C8E" w:rsidP="00284C8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284C8E" w:rsidRDefault="00284C8E" w:rsidP="00284C8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284C8E" w:rsidRDefault="00284C8E" w:rsidP="00284C8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proofErr w:type="gramStart"/>
      <w:r w:rsidRPr="00251DBD">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284C8E" w:rsidRDefault="00284C8E" w:rsidP="00284C8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284C8E" w:rsidRDefault="00284C8E" w:rsidP="00284C8E">
      <w:pPr>
        <w:pStyle w:val="13"/>
        <w:spacing w:line="480" w:lineRule="auto"/>
        <w:ind w:firstLineChars="225" w:firstLine="473"/>
        <w:jc w:val="left"/>
        <w:rPr>
          <w:rFonts w:asciiTheme="minorEastAsia" w:hAnsiTheme="minorEastAsia"/>
          <w:color w:val="000000"/>
          <w:sz w:val="21"/>
          <w:szCs w:val="21"/>
        </w:rPr>
      </w:pPr>
    </w:p>
    <w:p w:rsidR="00284C8E" w:rsidRDefault="00284C8E" w:rsidP="00284C8E">
      <w:pPr>
        <w:pStyle w:val="13"/>
        <w:spacing w:line="480" w:lineRule="auto"/>
        <w:ind w:firstLineChars="225" w:firstLine="473"/>
        <w:jc w:val="left"/>
        <w:rPr>
          <w:rFonts w:asciiTheme="minorEastAsia" w:hAnsiTheme="minorEastAsia"/>
          <w:color w:val="000000"/>
          <w:sz w:val="21"/>
          <w:szCs w:val="21"/>
        </w:rPr>
      </w:pPr>
    </w:p>
    <w:p w:rsidR="00284C8E" w:rsidRDefault="00284C8E" w:rsidP="00284C8E">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284C8E" w:rsidRDefault="00284C8E" w:rsidP="00284C8E">
      <w:pPr>
        <w:pStyle w:val="13"/>
        <w:spacing w:line="480" w:lineRule="auto"/>
        <w:ind w:leftChars="-256" w:left="-538" w:firstLineChars="257" w:firstLine="540"/>
        <w:jc w:val="center"/>
        <w:rPr>
          <w:rFonts w:asciiTheme="minorEastAsia" w:hAnsiTheme="minorEastAsia"/>
          <w:bCs/>
          <w:color w:val="000000"/>
          <w:sz w:val="21"/>
          <w:szCs w:val="21"/>
        </w:rPr>
      </w:pPr>
    </w:p>
    <w:p w:rsidR="00284C8E" w:rsidRDefault="00284C8E" w:rsidP="00284C8E">
      <w:pPr>
        <w:autoSpaceDE w:val="0"/>
        <w:autoSpaceDN w:val="0"/>
        <w:adjustRightInd w:val="0"/>
        <w:spacing w:line="360" w:lineRule="auto"/>
        <w:ind w:right="-11"/>
        <w:rPr>
          <w:rFonts w:asciiTheme="minorEastAsia" w:hAnsiTheme="minorEastAsia" w:cs="宋体"/>
          <w:szCs w:val="21"/>
          <w:lang w:val="zh-CN"/>
        </w:rPr>
      </w:pPr>
    </w:p>
    <w:p w:rsidR="00284C8E" w:rsidRDefault="00284C8E" w:rsidP="00284C8E">
      <w:pPr>
        <w:autoSpaceDE w:val="0"/>
        <w:autoSpaceDN w:val="0"/>
        <w:adjustRightInd w:val="0"/>
        <w:spacing w:line="360" w:lineRule="auto"/>
        <w:ind w:right="-11"/>
        <w:rPr>
          <w:rFonts w:asciiTheme="minorEastAsia" w:hAnsiTheme="minorEastAsia" w:cs="宋体"/>
          <w:szCs w:val="21"/>
          <w:lang w:val="zh-CN"/>
        </w:rPr>
      </w:pPr>
    </w:p>
    <w:p w:rsidR="00284C8E" w:rsidRDefault="00284C8E" w:rsidP="00284C8E">
      <w:pPr>
        <w:autoSpaceDE w:val="0"/>
        <w:autoSpaceDN w:val="0"/>
        <w:adjustRightInd w:val="0"/>
        <w:spacing w:line="360" w:lineRule="auto"/>
        <w:ind w:right="-11"/>
        <w:rPr>
          <w:rFonts w:asciiTheme="minorEastAsia" w:hAnsiTheme="minorEastAsia" w:cs="宋体"/>
          <w:szCs w:val="21"/>
          <w:lang w:val="zh-CN"/>
        </w:rPr>
      </w:pPr>
    </w:p>
    <w:p w:rsidR="00284C8E" w:rsidRPr="00284C8E" w:rsidRDefault="00284C8E" w:rsidP="00284C8E">
      <w:pPr>
        <w:spacing w:line="480" w:lineRule="auto"/>
        <w:ind w:firstLineChars="1875" w:firstLine="3938"/>
        <w:rPr>
          <w:rFonts w:asciiTheme="minorEastAsia" w:hAnsiTheme="minorEastAsia" w:cs="Arial"/>
          <w:szCs w:val="21"/>
          <w:u w:val="single"/>
        </w:rPr>
      </w:pPr>
      <w:r w:rsidRPr="00284C8E">
        <w:rPr>
          <w:rFonts w:asciiTheme="minorEastAsia" w:hAnsiTheme="minorEastAsia" w:cs="Arial" w:hint="eastAsia"/>
          <w:szCs w:val="21"/>
        </w:rPr>
        <w:t>供应商名称（并加盖公章）：</w:t>
      </w:r>
    </w:p>
    <w:p w:rsidR="00284C8E" w:rsidRDefault="00284C8E" w:rsidP="00284C8E">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284C8E" w:rsidRDefault="00284C8E" w:rsidP="00284C8E">
      <w:pPr>
        <w:pStyle w:val="14"/>
        <w:spacing w:line="480" w:lineRule="auto"/>
        <w:rPr>
          <w:rFonts w:asciiTheme="minorEastAsia" w:hAnsiTheme="minorEastAsia" w:cs="Arial"/>
          <w:color w:val="000000"/>
          <w:sz w:val="21"/>
          <w:szCs w:val="21"/>
        </w:rPr>
      </w:pPr>
    </w:p>
    <w:p w:rsidR="00284C8E" w:rsidRDefault="00284C8E" w:rsidP="00284C8E">
      <w:pPr>
        <w:rPr>
          <w:szCs w:val="21"/>
        </w:rPr>
      </w:pPr>
    </w:p>
    <w:p w:rsidR="00284C8E" w:rsidRDefault="00284C8E" w:rsidP="00284C8E">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284C8E" w:rsidRDefault="00284C8E" w:rsidP="00284C8E">
      <w:pPr>
        <w:spacing w:line="480" w:lineRule="exact"/>
        <w:jc w:val="center"/>
        <w:rPr>
          <w:rFonts w:ascii="宋体" w:hAnsi="宋体"/>
          <w:b/>
          <w:bCs/>
          <w:color w:val="000000"/>
          <w:sz w:val="36"/>
          <w:szCs w:val="36"/>
        </w:rPr>
      </w:pPr>
    </w:p>
    <w:p w:rsidR="00284C8E" w:rsidRDefault="00284C8E" w:rsidP="00284C8E">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284C8E" w:rsidRDefault="00284C8E" w:rsidP="00284C8E">
      <w:pPr>
        <w:spacing w:line="480" w:lineRule="exact"/>
        <w:jc w:val="center"/>
        <w:rPr>
          <w:rFonts w:ascii="宋体" w:hAnsi="宋体"/>
          <w:b/>
          <w:bCs/>
          <w:color w:val="000000"/>
          <w:sz w:val="36"/>
          <w:szCs w:val="36"/>
        </w:rPr>
      </w:pPr>
    </w:p>
    <w:p w:rsidR="00284C8E" w:rsidRDefault="00284C8E" w:rsidP="00284C8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284C8E" w:rsidRDefault="00284C8E" w:rsidP="00284C8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284C8E" w:rsidRDefault="00284C8E" w:rsidP="00284C8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284C8E" w:rsidRDefault="00284C8E" w:rsidP="00284C8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284C8E" w:rsidRDefault="00284C8E" w:rsidP="00284C8E">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284C8E" w:rsidRDefault="00284C8E" w:rsidP="00284C8E">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sidRPr="00EA2B60">
        <w:rPr>
          <w:rFonts w:asciiTheme="minorEastAsia" w:hAnsiTheme="minorEastAsia" w:cs="Arial" w:hint="eastAsia"/>
          <w:szCs w:val="21"/>
          <w:u w:val="single"/>
        </w:rPr>
        <w:t xml:space="preserve">              </w:t>
      </w:r>
      <w:r>
        <w:rPr>
          <w:rFonts w:asciiTheme="minorEastAsia" w:hAnsiTheme="minorEastAsia" w:cs="Arial" w:hint="eastAsia"/>
          <w:szCs w:val="21"/>
        </w:rPr>
        <w:t>（签字或加盖名章）</w:t>
      </w:r>
    </w:p>
    <w:p w:rsidR="00284C8E" w:rsidRDefault="00284C8E" w:rsidP="00284C8E">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sidRPr="00EA2B60">
        <w:rPr>
          <w:rFonts w:asciiTheme="minorEastAsia" w:hAnsiTheme="minorEastAsia" w:cs="Arial" w:hint="eastAsia"/>
          <w:szCs w:val="21"/>
          <w:u w:val="single"/>
        </w:rPr>
        <w:t xml:space="preserve">              </w:t>
      </w:r>
      <w:r>
        <w:rPr>
          <w:rFonts w:asciiTheme="minorEastAsia" w:hAnsiTheme="minorEastAsia" w:hint="eastAsia"/>
          <w:szCs w:val="21"/>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84C8E" w:rsidTr="007404D2">
        <w:trPr>
          <w:gridAfter w:val="1"/>
          <w:wAfter w:w="14" w:type="dxa"/>
          <w:trHeight w:val="2636"/>
        </w:trPr>
        <w:tc>
          <w:tcPr>
            <w:tcW w:w="4484" w:type="dxa"/>
            <w:vAlign w:val="center"/>
          </w:tcPr>
          <w:p w:rsidR="00284C8E" w:rsidRDefault="00284C8E" w:rsidP="007404D2">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284C8E" w:rsidRDefault="00284C8E" w:rsidP="007404D2">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284C8E" w:rsidTr="007404D2">
        <w:trPr>
          <w:trHeight w:val="2781"/>
        </w:trPr>
        <w:tc>
          <w:tcPr>
            <w:tcW w:w="4491" w:type="dxa"/>
            <w:gridSpan w:val="2"/>
            <w:vAlign w:val="center"/>
          </w:tcPr>
          <w:p w:rsidR="00284C8E" w:rsidRDefault="00284C8E" w:rsidP="007404D2">
            <w:pPr>
              <w:jc w:val="center"/>
              <w:rPr>
                <w:rFonts w:asciiTheme="minorEastAsia" w:hAnsiTheme="minorEastAsia"/>
                <w:szCs w:val="21"/>
              </w:rPr>
            </w:pPr>
            <w:r>
              <w:rPr>
                <w:rFonts w:asciiTheme="minorEastAsia" w:hAnsiTheme="minorEastAsia" w:hint="eastAsia"/>
                <w:szCs w:val="21"/>
              </w:rPr>
              <w:t>法定代表人（单位负责人）授权代表身份证</w:t>
            </w:r>
          </w:p>
          <w:p w:rsidR="00284C8E" w:rsidRDefault="00284C8E" w:rsidP="007404D2">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284C8E" w:rsidRDefault="00284C8E" w:rsidP="007404D2">
            <w:pPr>
              <w:jc w:val="center"/>
              <w:rPr>
                <w:rFonts w:asciiTheme="minorEastAsia" w:hAnsiTheme="minorEastAsia"/>
                <w:szCs w:val="21"/>
              </w:rPr>
            </w:pPr>
            <w:r>
              <w:rPr>
                <w:rFonts w:asciiTheme="minorEastAsia" w:hAnsiTheme="minorEastAsia" w:hint="eastAsia"/>
                <w:szCs w:val="21"/>
              </w:rPr>
              <w:t>法定代表人（单位负责人）授权代表身份证</w:t>
            </w:r>
          </w:p>
          <w:p w:rsidR="00284C8E" w:rsidRDefault="00284C8E" w:rsidP="007404D2">
            <w:pPr>
              <w:jc w:val="center"/>
              <w:rPr>
                <w:rFonts w:asciiTheme="minorEastAsia" w:hAnsiTheme="minorEastAsia"/>
                <w:szCs w:val="21"/>
              </w:rPr>
            </w:pPr>
            <w:r>
              <w:rPr>
                <w:rFonts w:asciiTheme="minorEastAsia" w:hAnsiTheme="minorEastAsia" w:hint="eastAsia"/>
                <w:szCs w:val="21"/>
              </w:rPr>
              <w:t>（反面）</w:t>
            </w:r>
          </w:p>
        </w:tc>
      </w:tr>
    </w:tbl>
    <w:p w:rsidR="00284C8E" w:rsidRDefault="00284C8E" w:rsidP="00284C8E">
      <w:pPr>
        <w:spacing w:line="320" w:lineRule="exact"/>
        <w:ind w:left="2" w:firstLineChars="149" w:firstLine="358"/>
        <w:rPr>
          <w:rFonts w:asciiTheme="minorEastAsia" w:hAnsiTheme="minorEastAsia" w:cs="Courier New"/>
          <w:sz w:val="24"/>
          <w:szCs w:val="24"/>
        </w:rPr>
      </w:pPr>
    </w:p>
    <w:p w:rsidR="00284C8E" w:rsidRDefault="00284C8E" w:rsidP="00284C8E">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284C8E" w:rsidRDefault="00284C8E" w:rsidP="00E042A2">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284C8E" w:rsidRDefault="00284C8E" w:rsidP="00E042A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284C8E" w:rsidRDefault="00284C8E" w:rsidP="00E042A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284C8E" w:rsidRDefault="00284C8E" w:rsidP="00E042A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284C8E" w:rsidRDefault="00284C8E" w:rsidP="00E042A2">
      <w:pPr>
        <w:spacing w:beforeLines="50" w:afterLines="50" w:line="360" w:lineRule="auto"/>
        <w:ind w:firstLineChars="236" w:firstLine="496"/>
        <w:rPr>
          <w:rFonts w:asciiTheme="minorEastAsia" w:hAnsiTheme="minorEastAsia" w:cs="宋体"/>
          <w:szCs w:val="21"/>
          <w:lang w:val="zh-CN"/>
        </w:rPr>
      </w:pPr>
    </w:p>
    <w:p w:rsidR="00284C8E" w:rsidRDefault="00284C8E" w:rsidP="00E042A2">
      <w:pPr>
        <w:spacing w:beforeLines="50" w:afterLines="50" w:line="360" w:lineRule="auto"/>
        <w:ind w:right="420" w:firstLineChars="2286" w:firstLine="4801"/>
        <w:rPr>
          <w:rFonts w:asciiTheme="minorEastAsia" w:hAnsiTheme="minorEastAsia" w:cs="宋体"/>
          <w:szCs w:val="21"/>
          <w:u w:val="single"/>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284C8E" w:rsidRDefault="00284C8E" w:rsidP="00E042A2">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284C8E" w:rsidRDefault="00284C8E" w:rsidP="00E042A2">
      <w:pPr>
        <w:spacing w:beforeLines="50" w:afterLines="50" w:line="360" w:lineRule="auto"/>
        <w:ind w:right="420" w:firstLineChars="2286" w:firstLine="5486"/>
        <w:rPr>
          <w:rFonts w:asciiTheme="minorEastAsia" w:hAnsiTheme="minorEastAsia" w:cs="宋体"/>
          <w:sz w:val="24"/>
          <w:szCs w:val="24"/>
          <w:lang w:val="zh-CN"/>
        </w:rPr>
      </w:pPr>
    </w:p>
    <w:p w:rsidR="00284C8E" w:rsidRDefault="00284C8E" w:rsidP="00E042A2">
      <w:pPr>
        <w:spacing w:beforeLines="50" w:afterLines="50" w:line="360" w:lineRule="auto"/>
        <w:ind w:right="420" w:firstLineChars="2286" w:firstLine="5486"/>
        <w:rPr>
          <w:rFonts w:asciiTheme="minorEastAsia" w:hAnsiTheme="minorEastAsia" w:cs="宋体"/>
          <w:sz w:val="24"/>
          <w:szCs w:val="24"/>
          <w:lang w:val="zh-CN"/>
        </w:rPr>
      </w:pPr>
    </w:p>
    <w:p w:rsidR="00284C8E" w:rsidRDefault="00284C8E" w:rsidP="00E042A2">
      <w:pPr>
        <w:spacing w:beforeLines="50" w:afterLines="50" w:line="360" w:lineRule="auto"/>
        <w:ind w:right="420" w:firstLineChars="2286" w:firstLine="5486"/>
        <w:rPr>
          <w:rFonts w:asciiTheme="minorEastAsia" w:hAnsiTheme="minorEastAsia" w:cs="宋体"/>
          <w:sz w:val="24"/>
          <w:szCs w:val="24"/>
          <w:lang w:val="zh-CN"/>
        </w:rPr>
      </w:pPr>
    </w:p>
    <w:p w:rsidR="00284C8E" w:rsidRDefault="00284C8E" w:rsidP="00E042A2">
      <w:pPr>
        <w:spacing w:beforeLines="50" w:afterLines="50" w:line="360" w:lineRule="auto"/>
        <w:ind w:right="420" w:firstLineChars="2286" w:firstLine="5486"/>
        <w:rPr>
          <w:rFonts w:asciiTheme="minorEastAsia" w:hAnsiTheme="minorEastAsia" w:cs="宋体"/>
          <w:sz w:val="24"/>
          <w:szCs w:val="24"/>
          <w:lang w:val="zh-CN"/>
        </w:rPr>
      </w:pPr>
    </w:p>
    <w:p w:rsidR="00284C8E" w:rsidRDefault="00284C8E" w:rsidP="00E042A2">
      <w:pPr>
        <w:spacing w:beforeLines="50" w:afterLines="50" w:line="360" w:lineRule="auto"/>
        <w:ind w:right="420" w:firstLineChars="2286" w:firstLine="5486"/>
        <w:rPr>
          <w:rFonts w:asciiTheme="minorEastAsia" w:hAnsiTheme="minorEastAsia" w:cs="宋体"/>
          <w:sz w:val="24"/>
          <w:szCs w:val="24"/>
          <w:lang w:val="zh-CN"/>
        </w:rPr>
      </w:pPr>
    </w:p>
    <w:p w:rsidR="00284C8E" w:rsidRDefault="00284C8E" w:rsidP="00E042A2">
      <w:pPr>
        <w:spacing w:beforeLines="50" w:afterLines="50" w:line="360" w:lineRule="auto"/>
        <w:ind w:right="420" w:firstLineChars="2286" w:firstLine="5486"/>
        <w:rPr>
          <w:rFonts w:asciiTheme="minorEastAsia" w:hAnsiTheme="minorEastAsia" w:cs="宋体"/>
          <w:sz w:val="24"/>
          <w:szCs w:val="24"/>
          <w:lang w:val="zh-CN"/>
        </w:rPr>
      </w:pPr>
    </w:p>
    <w:p w:rsidR="00284C8E" w:rsidRDefault="00284C8E" w:rsidP="00E042A2">
      <w:pPr>
        <w:spacing w:beforeLines="50" w:afterLines="50" w:line="360" w:lineRule="auto"/>
        <w:ind w:right="420" w:firstLineChars="2286" w:firstLine="5486"/>
        <w:rPr>
          <w:rFonts w:asciiTheme="minorEastAsia" w:hAnsiTheme="minorEastAsia" w:cs="宋体"/>
          <w:sz w:val="24"/>
          <w:szCs w:val="24"/>
          <w:lang w:val="zh-CN"/>
        </w:rPr>
      </w:pPr>
    </w:p>
    <w:p w:rsidR="00284C8E" w:rsidRDefault="00284C8E" w:rsidP="00E042A2">
      <w:pPr>
        <w:spacing w:beforeLines="50" w:afterLines="50" w:line="360" w:lineRule="auto"/>
        <w:ind w:right="420" w:firstLineChars="2286" w:firstLine="5486"/>
        <w:rPr>
          <w:rFonts w:asciiTheme="minorEastAsia" w:hAnsiTheme="minorEastAsia" w:cs="宋体"/>
          <w:sz w:val="24"/>
          <w:szCs w:val="24"/>
          <w:lang w:val="zh-CN"/>
        </w:rPr>
      </w:pPr>
    </w:p>
    <w:p w:rsidR="00284C8E" w:rsidRDefault="00284C8E" w:rsidP="00E042A2">
      <w:pPr>
        <w:spacing w:beforeLines="50" w:afterLines="50" w:line="360" w:lineRule="auto"/>
        <w:ind w:right="420" w:firstLineChars="2286" w:firstLine="5486"/>
        <w:rPr>
          <w:rFonts w:asciiTheme="minorEastAsia" w:hAnsiTheme="minorEastAsia" w:cs="宋体"/>
          <w:sz w:val="24"/>
          <w:szCs w:val="24"/>
          <w:lang w:val="zh-CN"/>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284C8E" w:rsidRDefault="00284C8E" w:rsidP="00284C8E">
      <w:pPr>
        <w:autoSpaceDE w:val="0"/>
        <w:autoSpaceDN w:val="0"/>
        <w:snapToGrid w:val="0"/>
        <w:spacing w:line="360" w:lineRule="auto"/>
        <w:jc w:val="center"/>
        <w:rPr>
          <w:rFonts w:ascii="宋体" w:hAnsi="宋体"/>
          <w:b/>
          <w:bCs/>
          <w:color w:val="000000"/>
          <w:sz w:val="24"/>
          <w:szCs w:val="24"/>
        </w:rPr>
      </w:pPr>
    </w:p>
    <w:p w:rsidR="00284C8E" w:rsidRDefault="00284C8E" w:rsidP="00E042A2">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Pr>
          <w:rFonts w:ascii="宋体" w:eastAsia="宋体" w:hAnsi="宋体" w:cs="宋体"/>
          <w:szCs w:val="21"/>
          <w:lang w:val="zh-CN"/>
        </w:rPr>
        <w:t>：</w:t>
      </w:r>
    </w:p>
    <w:p w:rsidR="00284C8E" w:rsidRDefault="00284C8E" w:rsidP="00E042A2">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284C8E" w:rsidRDefault="00284C8E" w:rsidP="00E042A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284C8E" w:rsidRDefault="00284C8E" w:rsidP="00E042A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284C8E" w:rsidRDefault="00284C8E" w:rsidP="00E042A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三、除因不可抗力或谈判文件认可的情形以外，中标后不与采购人签订合同；</w:t>
      </w:r>
    </w:p>
    <w:p w:rsidR="00284C8E" w:rsidRDefault="00284C8E" w:rsidP="00E042A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rsidR="00284C8E" w:rsidRDefault="00284C8E" w:rsidP="00E042A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w:t>
      </w:r>
      <w:proofErr w:type="gramStart"/>
      <w:r>
        <w:rPr>
          <w:rFonts w:asciiTheme="minorEastAsia" w:hAnsiTheme="minorEastAsia" w:cs="宋体" w:hint="eastAsia"/>
          <w:szCs w:val="21"/>
          <w:lang w:val="zh-CN"/>
        </w:rPr>
        <w:t>本谈判</w:t>
      </w:r>
      <w:proofErr w:type="gramEnd"/>
      <w:r>
        <w:rPr>
          <w:rFonts w:asciiTheme="minorEastAsia" w:hAnsiTheme="minorEastAsia" w:cs="宋体" w:hint="eastAsia"/>
          <w:szCs w:val="21"/>
          <w:lang w:val="zh-CN"/>
        </w:rPr>
        <w:t>文件规定的其他严重违法行为。</w:t>
      </w:r>
    </w:p>
    <w:p w:rsidR="00284C8E" w:rsidRDefault="00284C8E" w:rsidP="00284C8E">
      <w:pPr>
        <w:rPr>
          <w:color w:val="000000"/>
          <w:sz w:val="28"/>
          <w:szCs w:val="28"/>
          <w:u w:val="single"/>
        </w:rPr>
      </w:pPr>
    </w:p>
    <w:p w:rsidR="00284C8E" w:rsidRDefault="00284C8E" w:rsidP="00284C8E">
      <w:pPr>
        <w:rPr>
          <w:color w:val="000000"/>
          <w:sz w:val="28"/>
          <w:szCs w:val="28"/>
          <w:u w:val="single"/>
        </w:rPr>
      </w:pPr>
    </w:p>
    <w:p w:rsidR="00284C8E" w:rsidRDefault="00284C8E" w:rsidP="00284C8E">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Pr>
          <w:rFonts w:asciiTheme="minorEastAsia" w:hAnsiTheme="minorEastAsia" w:cs="Arial" w:hint="eastAsia"/>
          <w:color w:val="000000"/>
          <w:szCs w:val="21"/>
        </w:rPr>
        <w:t xml:space="preserve">　</w:t>
      </w:r>
    </w:p>
    <w:p w:rsidR="00284C8E" w:rsidRDefault="00284C8E" w:rsidP="00284C8E">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284C8E" w:rsidRDefault="00284C8E" w:rsidP="00284C8E">
      <w:pPr>
        <w:autoSpaceDE w:val="0"/>
        <w:autoSpaceDN w:val="0"/>
        <w:adjustRightInd w:val="0"/>
        <w:spacing w:line="360" w:lineRule="auto"/>
        <w:jc w:val="center"/>
        <w:rPr>
          <w:rFonts w:ascii="宋体" w:cs="宋体"/>
          <w:szCs w:val="21"/>
          <w:lang w:val="zh-CN"/>
        </w:rPr>
      </w:pPr>
    </w:p>
    <w:p w:rsidR="00284C8E" w:rsidRDefault="00284C8E" w:rsidP="00284C8E">
      <w:pPr>
        <w:autoSpaceDE w:val="0"/>
        <w:autoSpaceDN w:val="0"/>
        <w:adjustRightInd w:val="0"/>
        <w:spacing w:line="360" w:lineRule="auto"/>
        <w:ind w:right="-11"/>
        <w:rPr>
          <w:rFonts w:ascii="宋体" w:cs="宋体"/>
          <w:szCs w:val="21"/>
          <w:lang w:val="zh-CN"/>
        </w:rPr>
      </w:pPr>
    </w:p>
    <w:p w:rsidR="00284C8E" w:rsidRDefault="00284C8E" w:rsidP="00284C8E">
      <w:pPr>
        <w:autoSpaceDE w:val="0"/>
        <w:autoSpaceDN w:val="0"/>
        <w:adjustRightInd w:val="0"/>
        <w:spacing w:line="360" w:lineRule="auto"/>
        <w:jc w:val="center"/>
        <w:rPr>
          <w:rFonts w:asciiTheme="minorEastAsia" w:hAnsiTheme="minorEastAsia" w:cs="宋体"/>
          <w:sz w:val="24"/>
          <w:szCs w:val="24"/>
          <w:lang w:val="zh-CN"/>
        </w:rPr>
      </w:pPr>
    </w:p>
    <w:p w:rsidR="00284C8E" w:rsidRDefault="00284C8E" w:rsidP="00284C8E">
      <w:pPr>
        <w:autoSpaceDE w:val="0"/>
        <w:autoSpaceDN w:val="0"/>
        <w:adjustRightInd w:val="0"/>
        <w:spacing w:line="360" w:lineRule="auto"/>
        <w:jc w:val="center"/>
        <w:rPr>
          <w:rFonts w:asciiTheme="minorEastAsia" w:hAnsiTheme="minorEastAsia" w:cs="宋体"/>
          <w:sz w:val="24"/>
          <w:szCs w:val="24"/>
          <w:lang w:val="zh-CN"/>
        </w:rPr>
      </w:pPr>
    </w:p>
    <w:p w:rsidR="00284C8E" w:rsidRDefault="00284C8E" w:rsidP="00284C8E">
      <w:pPr>
        <w:autoSpaceDE w:val="0"/>
        <w:autoSpaceDN w:val="0"/>
        <w:adjustRightInd w:val="0"/>
        <w:spacing w:line="360" w:lineRule="auto"/>
        <w:outlineLvl w:val="0"/>
        <w:rPr>
          <w:rFonts w:ascii="宋体" w:cs="宋体"/>
          <w:sz w:val="24"/>
          <w:lang w:val="zh-CN"/>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284C8E" w:rsidRDefault="00284C8E" w:rsidP="00284C8E">
      <w:pPr>
        <w:autoSpaceDE w:val="0"/>
        <w:autoSpaceDN w:val="0"/>
        <w:adjustRightInd w:val="0"/>
        <w:spacing w:line="360" w:lineRule="auto"/>
        <w:jc w:val="center"/>
        <w:outlineLvl w:val="0"/>
        <w:rPr>
          <w:rFonts w:eastAsia="宋体" w:hAnsi="宋体"/>
          <w:b/>
          <w:snapToGrid w:val="0"/>
          <w:kern w:val="0"/>
          <w:sz w:val="36"/>
          <w:szCs w:val="36"/>
        </w:rPr>
      </w:pPr>
    </w:p>
    <w:p w:rsidR="00284C8E" w:rsidRDefault="00284C8E" w:rsidP="00284C8E">
      <w:pPr>
        <w:autoSpaceDE w:val="0"/>
        <w:autoSpaceDN w:val="0"/>
        <w:adjustRightInd w:val="0"/>
        <w:spacing w:line="360" w:lineRule="auto"/>
        <w:jc w:val="center"/>
        <w:outlineLvl w:val="0"/>
        <w:rPr>
          <w:rFonts w:eastAsia="宋体" w:hAnsi="宋体"/>
          <w:b/>
          <w:snapToGrid w:val="0"/>
          <w:kern w:val="0"/>
          <w:sz w:val="36"/>
          <w:szCs w:val="36"/>
        </w:rPr>
      </w:pPr>
    </w:p>
    <w:p w:rsidR="00284C8E" w:rsidRDefault="00284C8E" w:rsidP="00284C8E">
      <w:pPr>
        <w:autoSpaceDE w:val="0"/>
        <w:autoSpaceDN w:val="0"/>
        <w:adjustRightInd w:val="0"/>
        <w:spacing w:line="360" w:lineRule="auto"/>
        <w:jc w:val="center"/>
        <w:outlineLvl w:val="0"/>
        <w:rPr>
          <w:rFonts w:eastAsia="宋体" w:hAnsi="宋体"/>
          <w:b/>
          <w:snapToGrid w:val="0"/>
          <w:kern w:val="0"/>
          <w:sz w:val="36"/>
          <w:szCs w:val="36"/>
        </w:rPr>
      </w:pPr>
    </w:p>
    <w:p w:rsidR="00284C8E" w:rsidRDefault="00284C8E" w:rsidP="00284C8E">
      <w:pPr>
        <w:autoSpaceDE w:val="0"/>
        <w:autoSpaceDN w:val="0"/>
        <w:adjustRightInd w:val="0"/>
        <w:spacing w:line="360" w:lineRule="auto"/>
        <w:jc w:val="center"/>
        <w:rPr>
          <w:rFonts w:asciiTheme="minorEastAsia" w:hAnsiTheme="minorEastAsia" w:cs="黑体"/>
          <w:b/>
          <w:bCs/>
          <w:sz w:val="44"/>
          <w:szCs w:val="44"/>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44"/>
          <w:szCs w:val="44"/>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44"/>
          <w:szCs w:val="44"/>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44"/>
          <w:szCs w:val="44"/>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44"/>
          <w:szCs w:val="44"/>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44"/>
          <w:szCs w:val="44"/>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44"/>
          <w:szCs w:val="44"/>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44"/>
          <w:szCs w:val="44"/>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28"/>
          <w:szCs w:val="28"/>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28"/>
          <w:szCs w:val="28"/>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28"/>
          <w:szCs w:val="28"/>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28"/>
          <w:szCs w:val="28"/>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28"/>
          <w:szCs w:val="28"/>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28"/>
          <w:szCs w:val="28"/>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28"/>
          <w:szCs w:val="28"/>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28"/>
          <w:szCs w:val="28"/>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28"/>
          <w:szCs w:val="28"/>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28"/>
          <w:szCs w:val="28"/>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28"/>
          <w:szCs w:val="28"/>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28"/>
          <w:szCs w:val="28"/>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28"/>
          <w:szCs w:val="28"/>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284C8E" w:rsidRDefault="00284C8E" w:rsidP="00284C8E">
      <w:pPr>
        <w:autoSpaceDE w:val="0"/>
        <w:autoSpaceDN w:val="0"/>
        <w:adjustRightInd w:val="0"/>
        <w:spacing w:line="360" w:lineRule="auto"/>
        <w:jc w:val="center"/>
        <w:outlineLvl w:val="0"/>
        <w:rPr>
          <w:rFonts w:eastAsia="宋体" w:hAnsi="宋体"/>
          <w:b/>
          <w:snapToGrid w:val="0"/>
          <w:kern w:val="0"/>
          <w:sz w:val="36"/>
          <w:szCs w:val="36"/>
        </w:rPr>
      </w:pPr>
    </w:p>
    <w:p w:rsidR="00284C8E" w:rsidRDefault="00284C8E" w:rsidP="00284C8E">
      <w:pPr>
        <w:autoSpaceDE w:val="0"/>
        <w:autoSpaceDN w:val="0"/>
        <w:adjustRightInd w:val="0"/>
        <w:spacing w:line="360" w:lineRule="auto"/>
        <w:jc w:val="center"/>
        <w:outlineLvl w:val="0"/>
        <w:rPr>
          <w:rFonts w:eastAsia="宋体" w:hAnsi="宋体"/>
          <w:b/>
          <w:snapToGrid w:val="0"/>
          <w:kern w:val="0"/>
          <w:sz w:val="36"/>
          <w:szCs w:val="36"/>
        </w:rPr>
      </w:pPr>
    </w:p>
    <w:p w:rsidR="00284C8E" w:rsidRDefault="00284C8E" w:rsidP="00284C8E">
      <w:pPr>
        <w:autoSpaceDE w:val="0"/>
        <w:autoSpaceDN w:val="0"/>
        <w:adjustRightInd w:val="0"/>
        <w:spacing w:line="360" w:lineRule="auto"/>
        <w:jc w:val="center"/>
        <w:outlineLvl w:val="0"/>
        <w:rPr>
          <w:rFonts w:eastAsia="宋体" w:hAnsi="宋体"/>
          <w:b/>
          <w:snapToGrid w:val="0"/>
          <w:kern w:val="0"/>
          <w:sz w:val="36"/>
          <w:szCs w:val="36"/>
        </w:rPr>
      </w:pPr>
    </w:p>
    <w:p w:rsidR="00284C8E" w:rsidRDefault="00284C8E" w:rsidP="00284C8E">
      <w:pPr>
        <w:autoSpaceDE w:val="0"/>
        <w:autoSpaceDN w:val="0"/>
        <w:adjustRightInd w:val="0"/>
        <w:spacing w:line="360" w:lineRule="auto"/>
        <w:jc w:val="center"/>
        <w:outlineLvl w:val="0"/>
        <w:rPr>
          <w:rFonts w:eastAsia="宋体" w:hAnsi="宋体"/>
          <w:b/>
          <w:snapToGrid w:val="0"/>
          <w:kern w:val="0"/>
          <w:sz w:val="36"/>
          <w:szCs w:val="36"/>
        </w:rPr>
      </w:pPr>
    </w:p>
    <w:p w:rsidR="00284C8E" w:rsidRDefault="00284C8E" w:rsidP="00284C8E">
      <w:pPr>
        <w:autoSpaceDE w:val="0"/>
        <w:autoSpaceDN w:val="0"/>
        <w:adjustRightInd w:val="0"/>
        <w:spacing w:line="360" w:lineRule="auto"/>
        <w:jc w:val="center"/>
        <w:outlineLvl w:val="0"/>
        <w:rPr>
          <w:rFonts w:eastAsia="宋体" w:hAnsi="宋体"/>
          <w:b/>
          <w:snapToGrid w:val="0"/>
          <w:kern w:val="0"/>
          <w:sz w:val="36"/>
          <w:szCs w:val="36"/>
        </w:rPr>
      </w:pPr>
    </w:p>
    <w:p w:rsidR="00284C8E" w:rsidRDefault="00284C8E" w:rsidP="00284C8E">
      <w:pPr>
        <w:autoSpaceDE w:val="0"/>
        <w:autoSpaceDN w:val="0"/>
        <w:adjustRightInd w:val="0"/>
        <w:spacing w:line="360" w:lineRule="auto"/>
        <w:jc w:val="center"/>
        <w:outlineLvl w:val="0"/>
        <w:rPr>
          <w:rFonts w:eastAsia="宋体" w:hAnsi="宋体"/>
          <w:b/>
          <w:snapToGrid w:val="0"/>
          <w:kern w:val="0"/>
          <w:sz w:val="36"/>
          <w:szCs w:val="36"/>
        </w:rPr>
      </w:pPr>
    </w:p>
    <w:p w:rsidR="00284C8E" w:rsidRDefault="00284C8E" w:rsidP="00284C8E">
      <w:pPr>
        <w:autoSpaceDE w:val="0"/>
        <w:autoSpaceDN w:val="0"/>
        <w:adjustRightInd w:val="0"/>
        <w:spacing w:line="360" w:lineRule="auto"/>
        <w:jc w:val="center"/>
        <w:outlineLvl w:val="0"/>
        <w:rPr>
          <w:rFonts w:eastAsia="宋体" w:hAnsi="宋体"/>
          <w:b/>
          <w:snapToGrid w:val="0"/>
          <w:kern w:val="0"/>
          <w:sz w:val="36"/>
          <w:szCs w:val="36"/>
        </w:rPr>
      </w:pPr>
    </w:p>
    <w:p w:rsidR="00284C8E" w:rsidRDefault="00284C8E" w:rsidP="00284C8E">
      <w:pPr>
        <w:autoSpaceDE w:val="0"/>
        <w:autoSpaceDN w:val="0"/>
        <w:adjustRightInd w:val="0"/>
        <w:spacing w:line="360" w:lineRule="auto"/>
        <w:jc w:val="center"/>
        <w:outlineLvl w:val="0"/>
        <w:rPr>
          <w:rFonts w:eastAsia="宋体" w:hAnsi="宋体"/>
          <w:b/>
          <w:snapToGrid w:val="0"/>
          <w:kern w:val="0"/>
          <w:sz w:val="36"/>
          <w:szCs w:val="36"/>
        </w:rPr>
      </w:pPr>
    </w:p>
    <w:p w:rsidR="00284C8E" w:rsidRDefault="00284C8E" w:rsidP="00284C8E">
      <w:pPr>
        <w:autoSpaceDE w:val="0"/>
        <w:autoSpaceDN w:val="0"/>
        <w:adjustRightInd w:val="0"/>
        <w:spacing w:line="360" w:lineRule="auto"/>
        <w:jc w:val="center"/>
        <w:outlineLvl w:val="0"/>
        <w:rPr>
          <w:rFonts w:eastAsia="宋体" w:hAnsi="宋体"/>
          <w:b/>
          <w:snapToGrid w:val="0"/>
          <w:kern w:val="0"/>
          <w:sz w:val="36"/>
          <w:szCs w:val="36"/>
        </w:rPr>
      </w:pPr>
    </w:p>
    <w:p w:rsidR="00284C8E" w:rsidRDefault="00284C8E" w:rsidP="00284C8E">
      <w:pPr>
        <w:autoSpaceDE w:val="0"/>
        <w:autoSpaceDN w:val="0"/>
        <w:adjustRightInd w:val="0"/>
        <w:spacing w:line="360" w:lineRule="auto"/>
        <w:jc w:val="center"/>
        <w:outlineLvl w:val="0"/>
        <w:rPr>
          <w:rFonts w:eastAsia="宋体" w:hAnsi="宋体"/>
          <w:b/>
          <w:snapToGrid w:val="0"/>
          <w:kern w:val="0"/>
          <w:sz w:val="36"/>
          <w:szCs w:val="36"/>
        </w:rPr>
      </w:pPr>
    </w:p>
    <w:p w:rsidR="00284C8E" w:rsidRDefault="00284C8E" w:rsidP="00284C8E">
      <w:pPr>
        <w:autoSpaceDE w:val="0"/>
        <w:autoSpaceDN w:val="0"/>
        <w:adjustRightInd w:val="0"/>
        <w:spacing w:line="360" w:lineRule="auto"/>
        <w:jc w:val="center"/>
        <w:outlineLvl w:val="0"/>
        <w:rPr>
          <w:rFonts w:eastAsia="宋体" w:hAnsi="宋体"/>
          <w:b/>
          <w:snapToGrid w:val="0"/>
          <w:kern w:val="0"/>
          <w:sz w:val="36"/>
          <w:szCs w:val="36"/>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284C8E" w:rsidRDefault="00284C8E" w:rsidP="00E042A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284C8E" w:rsidRDefault="00284C8E" w:rsidP="00284C8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284C8E" w:rsidTr="007404D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84C8E" w:rsidRDefault="00284C8E" w:rsidP="007404D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84C8E" w:rsidRDefault="00284C8E" w:rsidP="007404D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84C8E" w:rsidRDefault="00284C8E" w:rsidP="007404D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84C8E" w:rsidRDefault="00284C8E" w:rsidP="007404D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284C8E" w:rsidRDefault="00284C8E" w:rsidP="007404D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84C8E" w:rsidRDefault="00284C8E" w:rsidP="007404D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84C8E" w:rsidRDefault="00284C8E" w:rsidP="007404D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84C8E" w:rsidRDefault="00284C8E" w:rsidP="007404D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84C8E" w:rsidRDefault="00284C8E" w:rsidP="007404D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84C8E" w:rsidRDefault="00284C8E" w:rsidP="007404D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284C8E" w:rsidRDefault="00284C8E" w:rsidP="007404D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284C8E" w:rsidTr="007404D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84C8E" w:rsidRDefault="00284C8E" w:rsidP="007404D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r>
      <w:tr w:rsidR="00284C8E" w:rsidTr="007404D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84C8E" w:rsidRDefault="00284C8E" w:rsidP="007404D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r>
      <w:tr w:rsidR="00284C8E" w:rsidTr="007404D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84C8E" w:rsidRDefault="00284C8E" w:rsidP="007404D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r>
      <w:tr w:rsidR="00284C8E" w:rsidTr="007404D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284C8E" w:rsidRDefault="00284C8E" w:rsidP="007404D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284C8E" w:rsidRDefault="00284C8E" w:rsidP="007404D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284C8E" w:rsidRDefault="00284C8E" w:rsidP="00284C8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284C8E" w:rsidRDefault="00284C8E" w:rsidP="00284C8E">
      <w:pPr>
        <w:autoSpaceDE w:val="0"/>
        <w:autoSpaceDN w:val="0"/>
        <w:adjustRightInd w:val="0"/>
        <w:spacing w:line="480" w:lineRule="auto"/>
        <w:rPr>
          <w:rFonts w:asciiTheme="minorEastAsia" w:hAnsiTheme="minorEastAsia" w:cs="宋体"/>
          <w:sz w:val="24"/>
          <w:szCs w:val="24"/>
          <w:lang w:val="zh-CN"/>
        </w:rPr>
      </w:pPr>
    </w:p>
    <w:p w:rsidR="00284C8E" w:rsidRDefault="00284C8E" w:rsidP="00284C8E">
      <w:pPr>
        <w:spacing w:line="300" w:lineRule="exact"/>
        <w:rPr>
          <w:rFonts w:asciiTheme="minorEastAsia" w:hAnsiTheme="minorEastAsia"/>
          <w:color w:val="000000"/>
          <w:sz w:val="24"/>
          <w:szCs w:val="24"/>
        </w:rPr>
      </w:pPr>
    </w:p>
    <w:p w:rsidR="00284C8E" w:rsidRDefault="00284C8E" w:rsidP="00284C8E">
      <w:pPr>
        <w:widowControl/>
        <w:jc w:val="left"/>
        <w:rPr>
          <w:rFonts w:ascii="宋体" w:hAnsi="宋体"/>
          <w:b/>
          <w:bCs/>
          <w:color w:val="000000"/>
          <w:sz w:val="24"/>
          <w:szCs w:val="24"/>
        </w:rPr>
      </w:pPr>
      <w:r>
        <w:rPr>
          <w:rFonts w:ascii="宋体" w:hAnsi="宋体"/>
          <w:b/>
          <w:bCs/>
          <w:color w:val="000000"/>
          <w:sz w:val="24"/>
          <w:szCs w:val="24"/>
        </w:rPr>
        <w:br w:type="page"/>
      </w: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rsidR="00284C8E" w:rsidRDefault="00284C8E" w:rsidP="00E042A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284C8E" w:rsidRDefault="00284C8E" w:rsidP="00284C8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284C8E" w:rsidTr="007404D2">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284C8E" w:rsidRDefault="00284C8E" w:rsidP="007404D2">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284C8E" w:rsidTr="007404D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284C8E" w:rsidRDefault="00284C8E" w:rsidP="007404D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284C8E" w:rsidRDefault="00284C8E" w:rsidP="007404D2">
            <w:pPr>
              <w:autoSpaceDE w:val="0"/>
              <w:autoSpaceDN w:val="0"/>
              <w:adjustRightInd w:val="0"/>
              <w:spacing w:line="480" w:lineRule="exact"/>
              <w:jc w:val="center"/>
              <w:rPr>
                <w:rFonts w:asciiTheme="minorEastAsia" w:hAnsiTheme="minorEastAsia"/>
                <w:b/>
                <w:bCs/>
                <w:szCs w:val="21"/>
              </w:rPr>
            </w:pPr>
          </w:p>
        </w:tc>
      </w:tr>
      <w:tr w:rsidR="00284C8E" w:rsidTr="007404D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284C8E" w:rsidRDefault="00284C8E" w:rsidP="007404D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284C8E" w:rsidRDefault="00284C8E" w:rsidP="007404D2">
            <w:pPr>
              <w:autoSpaceDE w:val="0"/>
              <w:autoSpaceDN w:val="0"/>
              <w:adjustRightInd w:val="0"/>
              <w:spacing w:line="480" w:lineRule="exact"/>
              <w:jc w:val="center"/>
              <w:rPr>
                <w:rFonts w:asciiTheme="minorEastAsia" w:hAnsiTheme="minorEastAsia"/>
                <w:b/>
                <w:bCs/>
                <w:szCs w:val="21"/>
              </w:rPr>
            </w:pPr>
          </w:p>
        </w:tc>
      </w:tr>
    </w:tbl>
    <w:p w:rsidR="00284C8E" w:rsidRDefault="00284C8E" w:rsidP="00284C8E">
      <w:pPr>
        <w:autoSpaceDE w:val="0"/>
        <w:autoSpaceDN w:val="0"/>
        <w:adjustRightInd w:val="0"/>
        <w:spacing w:line="480" w:lineRule="auto"/>
        <w:rPr>
          <w:rFonts w:asciiTheme="minorEastAsia" w:hAnsiTheme="minorEastAsia" w:cs="宋体"/>
          <w:szCs w:val="21"/>
          <w:u w:val="single"/>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284C8E" w:rsidRDefault="00284C8E" w:rsidP="00284C8E">
      <w:pPr>
        <w:autoSpaceDE w:val="0"/>
        <w:autoSpaceDN w:val="0"/>
        <w:adjustRightInd w:val="0"/>
        <w:spacing w:line="480" w:lineRule="auto"/>
        <w:rPr>
          <w:rFonts w:asciiTheme="minorEastAsia" w:hAnsiTheme="minorEastAsia" w:cs="宋体"/>
          <w:szCs w:val="21"/>
          <w:u w:val="single"/>
        </w:rPr>
      </w:pPr>
    </w:p>
    <w:p w:rsidR="00284C8E" w:rsidRDefault="00284C8E" w:rsidP="00284C8E">
      <w:pPr>
        <w:autoSpaceDE w:val="0"/>
        <w:autoSpaceDN w:val="0"/>
        <w:adjustRightInd w:val="0"/>
        <w:spacing w:line="480" w:lineRule="auto"/>
        <w:rPr>
          <w:rFonts w:asciiTheme="minorEastAsia" w:hAnsiTheme="minorEastAsia" w:cs="宋体"/>
          <w:szCs w:val="21"/>
          <w:u w:val="single"/>
        </w:rPr>
      </w:pPr>
    </w:p>
    <w:p w:rsidR="00284C8E" w:rsidRDefault="00284C8E" w:rsidP="00284C8E">
      <w:pPr>
        <w:autoSpaceDE w:val="0"/>
        <w:autoSpaceDN w:val="0"/>
        <w:adjustRightInd w:val="0"/>
        <w:spacing w:line="480" w:lineRule="auto"/>
        <w:rPr>
          <w:rFonts w:asciiTheme="minorEastAsia" w:hAnsiTheme="minorEastAsia" w:cs="宋体"/>
          <w:szCs w:val="21"/>
          <w:u w:val="single"/>
        </w:rPr>
      </w:pPr>
    </w:p>
    <w:p w:rsidR="00284C8E" w:rsidRDefault="00284C8E" w:rsidP="00284C8E">
      <w:pPr>
        <w:autoSpaceDE w:val="0"/>
        <w:autoSpaceDN w:val="0"/>
        <w:adjustRightInd w:val="0"/>
        <w:spacing w:line="480" w:lineRule="auto"/>
        <w:rPr>
          <w:rFonts w:asciiTheme="minorEastAsia" w:hAnsiTheme="minorEastAsia" w:cs="宋体"/>
          <w:szCs w:val="21"/>
          <w:u w:val="single"/>
        </w:rPr>
      </w:pPr>
    </w:p>
    <w:p w:rsidR="00284C8E" w:rsidRDefault="00284C8E" w:rsidP="00284C8E">
      <w:pPr>
        <w:autoSpaceDE w:val="0"/>
        <w:autoSpaceDN w:val="0"/>
        <w:adjustRightInd w:val="0"/>
        <w:spacing w:line="480" w:lineRule="auto"/>
        <w:rPr>
          <w:rFonts w:asciiTheme="minorEastAsia" w:hAnsiTheme="minorEastAsia" w:cs="宋体"/>
          <w:szCs w:val="21"/>
          <w:u w:val="single"/>
        </w:rPr>
      </w:pPr>
    </w:p>
    <w:p w:rsidR="00284C8E" w:rsidRDefault="00284C8E" w:rsidP="00284C8E">
      <w:pPr>
        <w:autoSpaceDE w:val="0"/>
        <w:autoSpaceDN w:val="0"/>
        <w:adjustRightInd w:val="0"/>
        <w:spacing w:line="480" w:lineRule="auto"/>
        <w:rPr>
          <w:rFonts w:asciiTheme="minorEastAsia" w:hAnsiTheme="minorEastAsia" w:cs="宋体"/>
          <w:szCs w:val="21"/>
          <w:u w:val="single"/>
        </w:rPr>
      </w:pPr>
    </w:p>
    <w:p w:rsidR="00284C8E" w:rsidRDefault="00284C8E" w:rsidP="00284C8E">
      <w:pPr>
        <w:autoSpaceDE w:val="0"/>
        <w:autoSpaceDN w:val="0"/>
        <w:adjustRightInd w:val="0"/>
        <w:spacing w:line="480" w:lineRule="auto"/>
        <w:rPr>
          <w:rFonts w:asciiTheme="minorEastAsia" w:hAnsiTheme="minorEastAsia" w:cs="宋体"/>
          <w:szCs w:val="21"/>
          <w:u w:val="single"/>
        </w:rPr>
      </w:pPr>
    </w:p>
    <w:p w:rsidR="00284C8E" w:rsidRDefault="00284C8E" w:rsidP="00284C8E">
      <w:pPr>
        <w:autoSpaceDE w:val="0"/>
        <w:autoSpaceDN w:val="0"/>
        <w:adjustRightInd w:val="0"/>
        <w:spacing w:line="480" w:lineRule="auto"/>
        <w:rPr>
          <w:rFonts w:asciiTheme="minorEastAsia" w:hAnsiTheme="minorEastAsia" w:cs="宋体"/>
          <w:szCs w:val="21"/>
          <w:u w:val="single"/>
        </w:rPr>
      </w:pPr>
    </w:p>
    <w:p w:rsidR="00284C8E" w:rsidRDefault="00284C8E" w:rsidP="00284C8E">
      <w:pPr>
        <w:autoSpaceDE w:val="0"/>
        <w:autoSpaceDN w:val="0"/>
        <w:adjustRightInd w:val="0"/>
        <w:spacing w:line="480" w:lineRule="auto"/>
        <w:rPr>
          <w:rFonts w:asciiTheme="minorEastAsia" w:hAnsiTheme="minorEastAsia" w:cs="宋体"/>
          <w:szCs w:val="21"/>
          <w:u w:val="single"/>
        </w:rPr>
      </w:pPr>
    </w:p>
    <w:p w:rsidR="00284C8E" w:rsidRDefault="00284C8E" w:rsidP="00284C8E">
      <w:pPr>
        <w:autoSpaceDE w:val="0"/>
        <w:autoSpaceDN w:val="0"/>
        <w:adjustRightInd w:val="0"/>
        <w:spacing w:line="480" w:lineRule="auto"/>
        <w:rPr>
          <w:rFonts w:asciiTheme="minorEastAsia" w:hAnsiTheme="minorEastAsia" w:cs="宋体"/>
          <w:szCs w:val="21"/>
          <w:u w:val="single"/>
        </w:rPr>
      </w:pPr>
    </w:p>
    <w:p w:rsidR="00284C8E" w:rsidRDefault="00284C8E" w:rsidP="00284C8E">
      <w:pPr>
        <w:autoSpaceDE w:val="0"/>
        <w:autoSpaceDN w:val="0"/>
        <w:adjustRightInd w:val="0"/>
        <w:spacing w:line="480" w:lineRule="auto"/>
        <w:rPr>
          <w:rFonts w:asciiTheme="minorEastAsia" w:hAnsiTheme="minorEastAsia" w:cs="宋体"/>
          <w:szCs w:val="21"/>
          <w:u w:val="single"/>
        </w:rPr>
      </w:pPr>
    </w:p>
    <w:p w:rsidR="00284C8E" w:rsidRDefault="00284C8E" w:rsidP="00284C8E">
      <w:pPr>
        <w:autoSpaceDE w:val="0"/>
        <w:autoSpaceDN w:val="0"/>
        <w:adjustRightInd w:val="0"/>
        <w:spacing w:line="480" w:lineRule="auto"/>
        <w:rPr>
          <w:rFonts w:asciiTheme="minorEastAsia" w:hAnsiTheme="minorEastAsia" w:cs="宋体"/>
          <w:szCs w:val="21"/>
          <w:lang w:val="zh-CN"/>
        </w:rPr>
      </w:pPr>
    </w:p>
    <w:p w:rsidR="00284C8E" w:rsidRDefault="00284C8E" w:rsidP="00284C8E">
      <w:pPr>
        <w:autoSpaceDE w:val="0"/>
        <w:autoSpaceDN w:val="0"/>
        <w:adjustRightInd w:val="0"/>
        <w:spacing w:line="480" w:lineRule="auto"/>
        <w:rPr>
          <w:rFonts w:asciiTheme="minorEastAsia" w:hAnsiTheme="minorEastAsia" w:cs="宋体"/>
          <w:szCs w:val="21"/>
          <w:lang w:val="zh-CN"/>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284C8E" w:rsidRDefault="00284C8E" w:rsidP="00284C8E">
      <w:pPr>
        <w:snapToGrid w:val="0"/>
        <w:spacing w:line="360" w:lineRule="auto"/>
        <w:jc w:val="center"/>
        <w:rPr>
          <w:rFonts w:eastAsia="宋体" w:hAnsi="宋体"/>
          <w:b/>
          <w:snapToGrid w:val="0"/>
          <w:kern w:val="0"/>
          <w:sz w:val="36"/>
          <w:szCs w:val="36"/>
        </w:rPr>
      </w:pPr>
    </w:p>
    <w:p w:rsidR="00284C8E" w:rsidRDefault="00284C8E" w:rsidP="00284C8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284C8E" w:rsidRDefault="00284C8E" w:rsidP="00284C8E">
      <w:pPr>
        <w:snapToGrid w:val="0"/>
        <w:spacing w:line="360" w:lineRule="auto"/>
        <w:jc w:val="center"/>
        <w:rPr>
          <w:rFonts w:eastAsia="宋体" w:hAnsi="宋体"/>
          <w:b/>
          <w:snapToGrid w:val="0"/>
          <w:kern w:val="0"/>
          <w:sz w:val="36"/>
          <w:szCs w:val="36"/>
        </w:rPr>
      </w:pPr>
    </w:p>
    <w:p w:rsidR="00284C8E" w:rsidRDefault="00284C8E" w:rsidP="00284C8E">
      <w:pPr>
        <w:snapToGrid w:val="0"/>
        <w:spacing w:line="360" w:lineRule="auto"/>
        <w:jc w:val="center"/>
        <w:rPr>
          <w:rFonts w:eastAsia="宋体" w:hAnsi="宋体"/>
          <w:b/>
          <w:snapToGrid w:val="0"/>
          <w:kern w:val="0"/>
          <w:sz w:val="36"/>
          <w:szCs w:val="36"/>
        </w:rPr>
      </w:pPr>
    </w:p>
    <w:p w:rsidR="00284C8E" w:rsidRDefault="00284C8E" w:rsidP="00284C8E">
      <w:pPr>
        <w:snapToGrid w:val="0"/>
        <w:spacing w:line="360" w:lineRule="auto"/>
        <w:jc w:val="center"/>
        <w:rPr>
          <w:rFonts w:eastAsia="宋体" w:hAnsi="宋体"/>
          <w:b/>
          <w:snapToGrid w:val="0"/>
          <w:kern w:val="0"/>
          <w:sz w:val="36"/>
          <w:szCs w:val="36"/>
        </w:rPr>
      </w:pPr>
    </w:p>
    <w:p w:rsidR="00284C8E" w:rsidRDefault="00284C8E" w:rsidP="00284C8E">
      <w:pPr>
        <w:snapToGrid w:val="0"/>
        <w:spacing w:line="360" w:lineRule="auto"/>
        <w:jc w:val="center"/>
        <w:rPr>
          <w:rFonts w:eastAsia="宋体" w:hAnsi="宋体"/>
          <w:b/>
          <w:snapToGrid w:val="0"/>
          <w:kern w:val="0"/>
          <w:sz w:val="36"/>
          <w:szCs w:val="36"/>
        </w:rPr>
      </w:pPr>
    </w:p>
    <w:p w:rsidR="00284C8E" w:rsidRDefault="00284C8E" w:rsidP="00284C8E">
      <w:pPr>
        <w:widowControl/>
        <w:jc w:val="left"/>
        <w:rPr>
          <w:rFonts w:ascii="宋体" w:hAnsi="宋体"/>
          <w:b/>
          <w:bCs/>
          <w:color w:val="000000"/>
          <w:sz w:val="24"/>
          <w:szCs w:val="24"/>
        </w:rPr>
      </w:pPr>
      <w:r>
        <w:rPr>
          <w:rFonts w:ascii="宋体" w:hAnsi="宋体"/>
          <w:b/>
          <w:bCs/>
          <w:color w:val="000000"/>
          <w:sz w:val="24"/>
          <w:szCs w:val="24"/>
        </w:rPr>
        <w:br w:type="page"/>
      </w: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284C8E" w:rsidRDefault="00284C8E" w:rsidP="00284C8E">
      <w:pPr>
        <w:autoSpaceDE w:val="0"/>
        <w:autoSpaceDN w:val="0"/>
        <w:adjustRightInd w:val="0"/>
        <w:spacing w:line="360" w:lineRule="auto"/>
        <w:jc w:val="center"/>
        <w:outlineLvl w:val="0"/>
        <w:rPr>
          <w:rFonts w:ascii="宋体" w:hAnsi="宋体"/>
          <w:b/>
          <w:bCs/>
          <w:color w:val="000000"/>
          <w:sz w:val="28"/>
          <w:szCs w:val="28"/>
        </w:rPr>
      </w:pPr>
    </w:p>
    <w:p w:rsidR="00284C8E" w:rsidRDefault="00284C8E" w:rsidP="00E042A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284C8E" w:rsidRDefault="00284C8E" w:rsidP="00284C8E">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84C8E" w:rsidTr="007404D2">
        <w:trPr>
          <w:trHeight w:val="777"/>
        </w:trPr>
        <w:tc>
          <w:tcPr>
            <w:tcW w:w="712" w:type="dxa"/>
            <w:shd w:val="clear" w:color="auto" w:fill="F3F3F3"/>
            <w:vAlign w:val="center"/>
          </w:tcPr>
          <w:p w:rsidR="00284C8E" w:rsidRDefault="00284C8E" w:rsidP="007404D2">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284C8E" w:rsidRDefault="00284C8E" w:rsidP="007404D2">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284C8E" w:rsidRDefault="00284C8E" w:rsidP="007404D2">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284C8E" w:rsidRDefault="00284C8E" w:rsidP="007404D2">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284C8E" w:rsidRDefault="00284C8E" w:rsidP="007404D2">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284C8E" w:rsidTr="007404D2">
        <w:trPr>
          <w:trHeight w:val="680"/>
        </w:trPr>
        <w:tc>
          <w:tcPr>
            <w:tcW w:w="712" w:type="dxa"/>
            <w:vAlign w:val="center"/>
          </w:tcPr>
          <w:p w:rsidR="00284C8E" w:rsidRDefault="00284C8E" w:rsidP="007404D2">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284C8E" w:rsidRDefault="00284C8E" w:rsidP="007404D2">
            <w:pPr>
              <w:pStyle w:val="a4"/>
              <w:spacing w:line="360" w:lineRule="auto"/>
              <w:rPr>
                <w:rFonts w:ascii="宋体" w:eastAsia="宋体" w:hAnsi="宋体" w:cs="Times New Roman"/>
                <w:sz w:val="21"/>
                <w:szCs w:val="21"/>
              </w:rPr>
            </w:pPr>
          </w:p>
        </w:tc>
        <w:tc>
          <w:tcPr>
            <w:tcW w:w="3579" w:type="dxa"/>
            <w:vAlign w:val="center"/>
          </w:tcPr>
          <w:p w:rsidR="00284C8E" w:rsidRDefault="00284C8E" w:rsidP="007404D2">
            <w:pPr>
              <w:pStyle w:val="a4"/>
              <w:spacing w:line="360" w:lineRule="auto"/>
              <w:rPr>
                <w:rFonts w:ascii="宋体" w:eastAsia="宋体" w:hAnsi="宋体" w:cs="Times New Roman"/>
                <w:sz w:val="21"/>
                <w:szCs w:val="21"/>
              </w:rPr>
            </w:pPr>
          </w:p>
        </w:tc>
        <w:tc>
          <w:tcPr>
            <w:tcW w:w="1440" w:type="dxa"/>
            <w:vAlign w:val="center"/>
          </w:tcPr>
          <w:p w:rsidR="00284C8E" w:rsidRDefault="00284C8E" w:rsidP="007404D2">
            <w:pPr>
              <w:pStyle w:val="a4"/>
              <w:spacing w:line="360" w:lineRule="auto"/>
              <w:rPr>
                <w:rFonts w:ascii="宋体" w:eastAsia="宋体" w:hAnsi="宋体" w:cs="Times New Roman"/>
                <w:sz w:val="21"/>
                <w:szCs w:val="21"/>
              </w:rPr>
            </w:pPr>
          </w:p>
        </w:tc>
        <w:tc>
          <w:tcPr>
            <w:tcW w:w="1706" w:type="dxa"/>
            <w:vAlign w:val="center"/>
          </w:tcPr>
          <w:p w:rsidR="00284C8E" w:rsidRDefault="00284C8E" w:rsidP="007404D2">
            <w:pPr>
              <w:pStyle w:val="a4"/>
              <w:spacing w:line="360" w:lineRule="auto"/>
              <w:rPr>
                <w:rFonts w:ascii="宋体" w:eastAsia="宋体" w:hAnsi="宋体" w:cs="Times New Roman"/>
                <w:sz w:val="21"/>
                <w:szCs w:val="21"/>
              </w:rPr>
            </w:pPr>
          </w:p>
        </w:tc>
      </w:tr>
      <w:tr w:rsidR="00284C8E" w:rsidTr="007404D2">
        <w:trPr>
          <w:trHeight w:val="680"/>
        </w:trPr>
        <w:tc>
          <w:tcPr>
            <w:tcW w:w="712" w:type="dxa"/>
            <w:vAlign w:val="center"/>
          </w:tcPr>
          <w:p w:rsidR="00284C8E" w:rsidRDefault="00284C8E" w:rsidP="007404D2">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284C8E" w:rsidRDefault="00284C8E" w:rsidP="007404D2">
            <w:pPr>
              <w:pStyle w:val="a4"/>
              <w:spacing w:line="360" w:lineRule="auto"/>
              <w:rPr>
                <w:rFonts w:ascii="宋体" w:eastAsia="宋体" w:hAnsi="宋体" w:cs="Times New Roman"/>
                <w:sz w:val="21"/>
                <w:szCs w:val="21"/>
              </w:rPr>
            </w:pPr>
          </w:p>
        </w:tc>
        <w:tc>
          <w:tcPr>
            <w:tcW w:w="3579" w:type="dxa"/>
            <w:vAlign w:val="center"/>
          </w:tcPr>
          <w:p w:rsidR="00284C8E" w:rsidRDefault="00284C8E" w:rsidP="007404D2">
            <w:pPr>
              <w:pStyle w:val="a4"/>
              <w:spacing w:line="360" w:lineRule="auto"/>
              <w:rPr>
                <w:rFonts w:ascii="宋体" w:eastAsia="宋体" w:hAnsi="宋体" w:cs="Times New Roman"/>
                <w:sz w:val="21"/>
                <w:szCs w:val="21"/>
              </w:rPr>
            </w:pPr>
          </w:p>
        </w:tc>
        <w:tc>
          <w:tcPr>
            <w:tcW w:w="1440" w:type="dxa"/>
            <w:vAlign w:val="center"/>
          </w:tcPr>
          <w:p w:rsidR="00284C8E" w:rsidRDefault="00284C8E" w:rsidP="007404D2">
            <w:pPr>
              <w:pStyle w:val="a4"/>
              <w:spacing w:line="360" w:lineRule="auto"/>
              <w:rPr>
                <w:rFonts w:ascii="宋体" w:eastAsia="宋体" w:hAnsi="宋体" w:cs="Times New Roman"/>
                <w:sz w:val="21"/>
                <w:szCs w:val="21"/>
              </w:rPr>
            </w:pPr>
          </w:p>
        </w:tc>
        <w:tc>
          <w:tcPr>
            <w:tcW w:w="1706" w:type="dxa"/>
            <w:vAlign w:val="center"/>
          </w:tcPr>
          <w:p w:rsidR="00284C8E" w:rsidRDefault="00284C8E" w:rsidP="007404D2">
            <w:pPr>
              <w:pStyle w:val="a4"/>
              <w:spacing w:line="360" w:lineRule="auto"/>
              <w:rPr>
                <w:rFonts w:ascii="宋体" w:eastAsia="宋体" w:hAnsi="宋体" w:cs="Times New Roman"/>
                <w:sz w:val="21"/>
                <w:szCs w:val="21"/>
              </w:rPr>
            </w:pPr>
          </w:p>
        </w:tc>
      </w:tr>
      <w:tr w:rsidR="00284C8E" w:rsidTr="007404D2">
        <w:trPr>
          <w:trHeight w:val="680"/>
        </w:trPr>
        <w:tc>
          <w:tcPr>
            <w:tcW w:w="712" w:type="dxa"/>
            <w:vAlign w:val="center"/>
          </w:tcPr>
          <w:p w:rsidR="00284C8E" w:rsidRDefault="00284C8E" w:rsidP="007404D2">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284C8E" w:rsidRDefault="00284C8E" w:rsidP="007404D2">
            <w:pPr>
              <w:pStyle w:val="a4"/>
              <w:spacing w:line="360" w:lineRule="auto"/>
              <w:rPr>
                <w:rFonts w:ascii="宋体" w:eastAsia="宋体" w:hAnsi="宋体" w:cs="Times New Roman"/>
                <w:sz w:val="21"/>
                <w:szCs w:val="21"/>
              </w:rPr>
            </w:pPr>
          </w:p>
        </w:tc>
        <w:tc>
          <w:tcPr>
            <w:tcW w:w="3579" w:type="dxa"/>
            <w:vAlign w:val="center"/>
          </w:tcPr>
          <w:p w:rsidR="00284C8E" w:rsidRDefault="00284C8E" w:rsidP="007404D2">
            <w:pPr>
              <w:pStyle w:val="a4"/>
              <w:spacing w:line="360" w:lineRule="auto"/>
              <w:rPr>
                <w:rFonts w:ascii="宋体" w:eastAsia="宋体" w:hAnsi="宋体" w:cs="Times New Roman"/>
                <w:sz w:val="21"/>
                <w:szCs w:val="21"/>
              </w:rPr>
            </w:pPr>
          </w:p>
        </w:tc>
        <w:tc>
          <w:tcPr>
            <w:tcW w:w="1440" w:type="dxa"/>
            <w:vAlign w:val="center"/>
          </w:tcPr>
          <w:p w:rsidR="00284C8E" w:rsidRDefault="00284C8E" w:rsidP="007404D2">
            <w:pPr>
              <w:pStyle w:val="a4"/>
              <w:spacing w:line="360" w:lineRule="auto"/>
              <w:rPr>
                <w:rFonts w:ascii="宋体" w:eastAsia="宋体" w:hAnsi="宋体" w:cs="Times New Roman"/>
                <w:sz w:val="21"/>
                <w:szCs w:val="21"/>
              </w:rPr>
            </w:pPr>
          </w:p>
        </w:tc>
        <w:tc>
          <w:tcPr>
            <w:tcW w:w="1706" w:type="dxa"/>
            <w:vAlign w:val="center"/>
          </w:tcPr>
          <w:p w:rsidR="00284C8E" w:rsidRDefault="00284C8E" w:rsidP="007404D2">
            <w:pPr>
              <w:pStyle w:val="a4"/>
              <w:spacing w:line="360" w:lineRule="auto"/>
              <w:rPr>
                <w:rFonts w:ascii="宋体" w:eastAsia="宋体" w:hAnsi="宋体" w:cs="Times New Roman"/>
                <w:sz w:val="21"/>
                <w:szCs w:val="21"/>
              </w:rPr>
            </w:pPr>
          </w:p>
        </w:tc>
      </w:tr>
      <w:tr w:rsidR="00284C8E" w:rsidTr="007404D2">
        <w:trPr>
          <w:trHeight w:val="680"/>
        </w:trPr>
        <w:tc>
          <w:tcPr>
            <w:tcW w:w="712" w:type="dxa"/>
            <w:vAlign w:val="center"/>
          </w:tcPr>
          <w:p w:rsidR="00284C8E" w:rsidRDefault="00284C8E" w:rsidP="007404D2">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284C8E" w:rsidRDefault="00284C8E" w:rsidP="007404D2">
            <w:pPr>
              <w:rPr>
                <w:rFonts w:ascii="宋体"/>
                <w:szCs w:val="21"/>
              </w:rPr>
            </w:pPr>
          </w:p>
        </w:tc>
        <w:tc>
          <w:tcPr>
            <w:tcW w:w="3579" w:type="dxa"/>
            <w:vAlign w:val="center"/>
          </w:tcPr>
          <w:p w:rsidR="00284C8E" w:rsidRDefault="00284C8E" w:rsidP="007404D2">
            <w:pPr>
              <w:rPr>
                <w:rFonts w:ascii="宋体"/>
                <w:szCs w:val="21"/>
              </w:rPr>
            </w:pPr>
          </w:p>
        </w:tc>
        <w:tc>
          <w:tcPr>
            <w:tcW w:w="1440" w:type="dxa"/>
            <w:vAlign w:val="center"/>
          </w:tcPr>
          <w:p w:rsidR="00284C8E" w:rsidRDefault="00284C8E" w:rsidP="007404D2">
            <w:pPr>
              <w:rPr>
                <w:rFonts w:ascii="宋体"/>
                <w:szCs w:val="21"/>
              </w:rPr>
            </w:pPr>
          </w:p>
        </w:tc>
        <w:tc>
          <w:tcPr>
            <w:tcW w:w="1706" w:type="dxa"/>
            <w:vAlign w:val="center"/>
          </w:tcPr>
          <w:p w:rsidR="00284C8E" w:rsidRDefault="00284C8E" w:rsidP="007404D2">
            <w:pPr>
              <w:rPr>
                <w:rFonts w:ascii="宋体"/>
                <w:szCs w:val="21"/>
              </w:rPr>
            </w:pPr>
          </w:p>
        </w:tc>
      </w:tr>
      <w:tr w:rsidR="00284C8E" w:rsidTr="007404D2">
        <w:trPr>
          <w:trHeight w:val="680"/>
        </w:trPr>
        <w:tc>
          <w:tcPr>
            <w:tcW w:w="712" w:type="dxa"/>
            <w:vAlign w:val="center"/>
          </w:tcPr>
          <w:p w:rsidR="00284C8E" w:rsidRDefault="00284C8E" w:rsidP="007404D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284C8E" w:rsidRDefault="00284C8E" w:rsidP="007404D2">
            <w:pPr>
              <w:rPr>
                <w:rFonts w:ascii="宋体"/>
                <w:szCs w:val="21"/>
              </w:rPr>
            </w:pPr>
          </w:p>
        </w:tc>
        <w:tc>
          <w:tcPr>
            <w:tcW w:w="3579" w:type="dxa"/>
            <w:vAlign w:val="center"/>
          </w:tcPr>
          <w:p w:rsidR="00284C8E" w:rsidRDefault="00284C8E" w:rsidP="007404D2">
            <w:pPr>
              <w:rPr>
                <w:rFonts w:ascii="宋体"/>
                <w:szCs w:val="21"/>
              </w:rPr>
            </w:pPr>
          </w:p>
        </w:tc>
        <w:tc>
          <w:tcPr>
            <w:tcW w:w="1440" w:type="dxa"/>
            <w:vAlign w:val="center"/>
          </w:tcPr>
          <w:p w:rsidR="00284C8E" w:rsidRDefault="00284C8E" w:rsidP="007404D2">
            <w:pPr>
              <w:rPr>
                <w:rFonts w:ascii="宋体"/>
                <w:szCs w:val="21"/>
              </w:rPr>
            </w:pPr>
          </w:p>
        </w:tc>
        <w:tc>
          <w:tcPr>
            <w:tcW w:w="1706" w:type="dxa"/>
            <w:vAlign w:val="center"/>
          </w:tcPr>
          <w:p w:rsidR="00284C8E" w:rsidRDefault="00284C8E" w:rsidP="007404D2">
            <w:pPr>
              <w:rPr>
                <w:rFonts w:ascii="宋体"/>
                <w:szCs w:val="21"/>
              </w:rPr>
            </w:pPr>
          </w:p>
        </w:tc>
      </w:tr>
    </w:tbl>
    <w:p w:rsidR="00284C8E" w:rsidRDefault="00284C8E" w:rsidP="00284C8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284C8E" w:rsidRDefault="00284C8E" w:rsidP="00284C8E">
      <w:pPr>
        <w:autoSpaceDE w:val="0"/>
        <w:autoSpaceDN w:val="0"/>
        <w:adjustRightInd w:val="0"/>
        <w:spacing w:line="480" w:lineRule="auto"/>
        <w:rPr>
          <w:rFonts w:asciiTheme="minorEastAsia" w:hAnsiTheme="minorEastAsia" w:cs="宋体"/>
          <w:sz w:val="24"/>
          <w:szCs w:val="24"/>
          <w:lang w:val="zh-CN"/>
        </w:rPr>
      </w:pPr>
    </w:p>
    <w:p w:rsidR="00284C8E" w:rsidRDefault="00284C8E" w:rsidP="00284C8E">
      <w:pPr>
        <w:widowControl/>
        <w:jc w:val="left"/>
        <w:rPr>
          <w:rFonts w:ascii="宋体" w:hAnsi="宋体"/>
          <w:b/>
          <w:bCs/>
          <w:color w:val="000000"/>
          <w:sz w:val="24"/>
          <w:szCs w:val="24"/>
        </w:rPr>
      </w:pPr>
      <w:r>
        <w:rPr>
          <w:rFonts w:ascii="宋体" w:hAnsi="宋体"/>
          <w:b/>
          <w:bCs/>
          <w:color w:val="000000"/>
          <w:sz w:val="24"/>
          <w:szCs w:val="24"/>
        </w:rPr>
        <w:br w:type="page"/>
      </w: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284C8E" w:rsidRDefault="00284C8E" w:rsidP="00284C8E">
      <w:pPr>
        <w:autoSpaceDE w:val="0"/>
        <w:autoSpaceDN w:val="0"/>
        <w:adjustRightInd w:val="0"/>
        <w:spacing w:line="360" w:lineRule="auto"/>
        <w:jc w:val="center"/>
        <w:outlineLvl w:val="0"/>
        <w:rPr>
          <w:rFonts w:ascii="宋体" w:hAnsi="宋体"/>
          <w:b/>
          <w:bCs/>
          <w:color w:val="000000"/>
          <w:sz w:val="36"/>
          <w:szCs w:val="36"/>
        </w:rPr>
      </w:pPr>
    </w:p>
    <w:p w:rsidR="00284C8E" w:rsidRDefault="00284C8E" w:rsidP="00284C8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284C8E" w:rsidRDefault="00284C8E" w:rsidP="00284C8E">
      <w:pPr>
        <w:autoSpaceDE w:val="0"/>
        <w:autoSpaceDN w:val="0"/>
        <w:adjustRightInd w:val="0"/>
        <w:spacing w:line="360" w:lineRule="auto"/>
        <w:jc w:val="center"/>
        <w:outlineLvl w:val="0"/>
        <w:rPr>
          <w:rFonts w:ascii="宋体" w:hAnsi="宋体"/>
          <w:b/>
          <w:bCs/>
          <w:color w:val="000000"/>
          <w:sz w:val="36"/>
          <w:szCs w:val="36"/>
        </w:rPr>
      </w:pPr>
    </w:p>
    <w:p w:rsidR="00284C8E" w:rsidRDefault="00284C8E" w:rsidP="00284C8E">
      <w:pPr>
        <w:autoSpaceDE w:val="0"/>
        <w:autoSpaceDN w:val="0"/>
        <w:adjustRightInd w:val="0"/>
        <w:spacing w:line="360" w:lineRule="auto"/>
        <w:jc w:val="center"/>
        <w:outlineLvl w:val="0"/>
        <w:rPr>
          <w:rFonts w:ascii="宋体" w:hAnsi="宋体"/>
          <w:b/>
          <w:bCs/>
          <w:color w:val="000000"/>
          <w:sz w:val="36"/>
          <w:szCs w:val="36"/>
        </w:rPr>
      </w:pPr>
    </w:p>
    <w:p w:rsidR="00284C8E" w:rsidRDefault="00284C8E" w:rsidP="00284C8E">
      <w:pPr>
        <w:widowControl/>
        <w:jc w:val="left"/>
        <w:rPr>
          <w:rFonts w:ascii="宋体" w:hAnsi="宋体"/>
          <w:b/>
          <w:bCs/>
          <w:color w:val="000000"/>
          <w:sz w:val="24"/>
          <w:szCs w:val="24"/>
        </w:rPr>
      </w:pPr>
      <w:r>
        <w:rPr>
          <w:rFonts w:ascii="宋体" w:hAnsi="宋体"/>
          <w:b/>
          <w:bCs/>
          <w:color w:val="000000"/>
          <w:sz w:val="24"/>
          <w:szCs w:val="24"/>
        </w:rPr>
        <w:br w:type="page"/>
      </w: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4.6“节能产品政府采购品目清单”强制节能产品情况</w:t>
      </w:r>
    </w:p>
    <w:p w:rsidR="00284C8E" w:rsidRDefault="00284C8E" w:rsidP="00284C8E">
      <w:pPr>
        <w:autoSpaceDE w:val="0"/>
        <w:autoSpaceDN w:val="0"/>
        <w:adjustRightInd w:val="0"/>
        <w:spacing w:line="360" w:lineRule="auto"/>
        <w:jc w:val="center"/>
        <w:outlineLvl w:val="0"/>
        <w:rPr>
          <w:rFonts w:ascii="宋体" w:hAnsi="宋体"/>
          <w:b/>
          <w:bCs/>
          <w:color w:val="000000"/>
          <w:sz w:val="28"/>
          <w:szCs w:val="28"/>
        </w:rPr>
      </w:pPr>
    </w:p>
    <w:p w:rsidR="00284C8E" w:rsidRDefault="00284C8E" w:rsidP="00E042A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284C8E" w:rsidRDefault="00284C8E" w:rsidP="00284C8E">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284C8E" w:rsidRDefault="00284C8E" w:rsidP="00284C8E">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284C8E" w:rsidTr="007404D2">
        <w:trPr>
          <w:trHeight w:val="225"/>
          <w:tblHeader/>
        </w:trPr>
        <w:tc>
          <w:tcPr>
            <w:tcW w:w="526" w:type="dxa"/>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284C8E" w:rsidTr="007404D2">
        <w:trPr>
          <w:trHeight w:val="851"/>
        </w:trPr>
        <w:tc>
          <w:tcPr>
            <w:tcW w:w="526" w:type="dxa"/>
            <w:vAlign w:val="center"/>
          </w:tcPr>
          <w:p w:rsidR="00284C8E" w:rsidRDefault="00284C8E" w:rsidP="007404D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284C8E" w:rsidRDefault="00284C8E" w:rsidP="007404D2">
            <w:pPr>
              <w:pStyle w:val="a4"/>
              <w:spacing w:line="360" w:lineRule="auto"/>
              <w:rPr>
                <w:rFonts w:ascii="宋体" w:eastAsia="宋体" w:hAnsi="宋体" w:cs="Times New Roman"/>
                <w:sz w:val="21"/>
                <w:szCs w:val="21"/>
              </w:rPr>
            </w:pPr>
          </w:p>
        </w:tc>
        <w:tc>
          <w:tcPr>
            <w:tcW w:w="1518" w:type="dxa"/>
            <w:vAlign w:val="center"/>
          </w:tcPr>
          <w:p w:rsidR="00284C8E" w:rsidRDefault="00284C8E" w:rsidP="007404D2">
            <w:pPr>
              <w:pStyle w:val="a4"/>
              <w:spacing w:line="360" w:lineRule="auto"/>
              <w:rPr>
                <w:rFonts w:ascii="宋体" w:eastAsia="宋体" w:hAnsi="宋体" w:cs="Times New Roman"/>
                <w:sz w:val="21"/>
                <w:szCs w:val="21"/>
              </w:rPr>
            </w:pPr>
          </w:p>
        </w:tc>
        <w:tc>
          <w:tcPr>
            <w:tcW w:w="1240" w:type="dxa"/>
          </w:tcPr>
          <w:p w:rsidR="00284C8E" w:rsidRDefault="00284C8E" w:rsidP="007404D2">
            <w:pPr>
              <w:pStyle w:val="a4"/>
              <w:spacing w:line="360" w:lineRule="auto"/>
              <w:rPr>
                <w:rFonts w:ascii="宋体" w:eastAsia="宋体" w:hAnsi="宋体" w:cs="Times New Roman"/>
                <w:sz w:val="21"/>
                <w:szCs w:val="21"/>
              </w:rPr>
            </w:pPr>
          </w:p>
        </w:tc>
        <w:tc>
          <w:tcPr>
            <w:tcW w:w="1648" w:type="dxa"/>
          </w:tcPr>
          <w:p w:rsidR="00284C8E" w:rsidRDefault="00284C8E" w:rsidP="007404D2">
            <w:pPr>
              <w:pStyle w:val="a4"/>
              <w:spacing w:line="360" w:lineRule="auto"/>
              <w:rPr>
                <w:rFonts w:ascii="宋体" w:eastAsia="宋体" w:hAnsi="宋体" w:cs="Times New Roman"/>
                <w:sz w:val="21"/>
                <w:szCs w:val="21"/>
              </w:rPr>
            </w:pPr>
          </w:p>
        </w:tc>
        <w:tc>
          <w:tcPr>
            <w:tcW w:w="1600" w:type="dxa"/>
          </w:tcPr>
          <w:p w:rsidR="00284C8E" w:rsidRDefault="00284C8E" w:rsidP="007404D2">
            <w:pPr>
              <w:pStyle w:val="a4"/>
              <w:spacing w:line="360" w:lineRule="auto"/>
              <w:rPr>
                <w:rFonts w:ascii="宋体" w:eastAsia="宋体" w:hAnsi="宋体" w:cs="Times New Roman"/>
                <w:sz w:val="21"/>
                <w:szCs w:val="21"/>
              </w:rPr>
            </w:pPr>
          </w:p>
        </w:tc>
        <w:tc>
          <w:tcPr>
            <w:tcW w:w="1417" w:type="dxa"/>
          </w:tcPr>
          <w:p w:rsidR="00284C8E" w:rsidRDefault="00284C8E" w:rsidP="007404D2">
            <w:pPr>
              <w:pStyle w:val="a4"/>
              <w:spacing w:line="360" w:lineRule="auto"/>
              <w:rPr>
                <w:rFonts w:ascii="宋体" w:eastAsia="宋体" w:hAnsi="宋体" w:cs="Times New Roman"/>
                <w:sz w:val="21"/>
                <w:szCs w:val="21"/>
              </w:rPr>
            </w:pPr>
          </w:p>
        </w:tc>
      </w:tr>
      <w:tr w:rsidR="00284C8E" w:rsidTr="007404D2">
        <w:trPr>
          <w:trHeight w:val="851"/>
        </w:trPr>
        <w:tc>
          <w:tcPr>
            <w:tcW w:w="526" w:type="dxa"/>
            <w:vAlign w:val="center"/>
          </w:tcPr>
          <w:p w:rsidR="00284C8E" w:rsidRDefault="00284C8E" w:rsidP="007404D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284C8E" w:rsidRDefault="00284C8E" w:rsidP="007404D2">
            <w:pPr>
              <w:pStyle w:val="a4"/>
              <w:spacing w:line="360" w:lineRule="auto"/>
              <w:rPr>
                <w:rFonts w:ascii="宋体" w:eastAsia="宋体" w:hAnsi="宋体" w:cs="Times New Roman"/>
                <w:sz w:val="21"/>
                <w:szCs w:val="21"/>
              </w:rPr>
            </w:pPr>
          </w:p>
        </w:tc>
        <w:tc>
          <w:tcPr>
            <w:tcW w:w="1518" w:type="dxa"/>
            <w:vAlign w:val="center"/>
          </w:tcPr>
          <w:p w:rsidR="00284C8E" w:rsidRDefault="00284C8E" w:rsidP="007404D2">
            <w:pPr>
              <w:pStyle w:val="a4"/>
              <w:spacing w:line="360" w:lineRule="auto"/>
              <w:rPr>
                <w:rFonts w:ascii="宋体" w:eastAsia="宋体" w:hAnsi="宋体" w:cs="Times New Roman"/>
                <w:sz w:val="21"/>
                <w:szCs w:val="21"/>
              </w:rPr>
            </w:pPr>
          </w:p>
        </w:tc>
        <w:tc>
          <w:tcPr>
            <w:tcW w:w="1240" w:type="dxa"/>
          </w:tcPr>
          <w:p w:rsidR="00284C8E" w:rsidRDefault="00284C8E" w:rsidP="007404D2">
            <w:pPr>
              <w:pStyle w:val="a4"/>
              <w:spacing w:line="360" w:lineRule="auto"/>
              <w:rPr>
                <w:rFonts w:ascii="宋体" w:eastAsia="宋体" w:hAnsi="宋体" w:cs="Times New Roman"/>
                <w:sz w:val="21"/>
                <w:szCs w:val="21"/>
              </w:rPr>
            </w:pPr>
          </w:p>
        </w:tc>
        <w:tc>
          <w:tcPr>
            <w:tcW w:w="1648" w:type="dxa"/>
          </w:tcPr>
          <w:p w:rsidR="00284C8E" w:rsidRDefault="00284C8E" w:rsidP="007404D2">
            <w:pPr>
              <w:pStyle w:val="a4"/>
              <w:spacing w:line="360" w:lineRule="auto"/>
              <w:rPr>
                <w:rFonts w:ascii="宋体" w:eastAsia="宋体" w:hAnsi="宋体" w:cs="Times New Roman"/>
                <w:sz w:val="21"/>
                <w:szCs w:val="21"/>
              </w:rPr>
            </w:pPr>
          </w:p>
        </w:tc>
        <w:tc>
          <w:tcPr>
            <w:tcW w:w="1600" w:type="dxa"/>
          </w:tcPr>
          <w:p w:rsidR="00284C8E" w:rsidRDefault="00284C8E" w:rsidP="007404D2">
            <w:pPr>
              <w:pStyle w:val="a4"/>
              <w:spacing w:line="360" w:lineRule="auto"/>
              <w:rPr>
                <w:rFonts w:ascii="宋体" w:eastAsia="宋体" w:hAnsi="宋体" w:cs="Times New Roman"/>
                <w:sz w:val="21"/>
                <w:szCs w:val="21"/>
              </w:rPr>
            </w:pPr>
          </w:p>
        </w:tc>
        <w:tc>
          <w:tcPr>
            <w:tcW w:w="1417" w:type="dxa"/>
          </w:tcPr>
          <w:p w:rsidR="00284C8E" w:rsidRDefault="00284C8E" w:rsidP="007404D2">
            <w:pPr>
              <w:pStyle w:val="a4"/>
              <w:spacing w:line="360" w:lineRule="auto"/>
              <w:rPr>
                <w:rFonts w:ascii="宋体" w:eastAsia="宋体" w:hAnsi="宋体" w:cs="Times New Roman"/>
                <w:sz w:val="21"/>
                <w:szCs w:val="21"/>
              </w:rPr>
            </w:pPr>
          </w:p>
        </w:tc>
      </w:tr>
      <w:tr w:rsidR="00284C8E" w:rsidTr="007404D2">
        <w:trPr>
          <w:trHeight w:val="851"/>
        </w:trPr>
        <w:tc>
          <w:tcPr>
            <w:tcW w:w="526" w:type="dxa"/>
            <w:vAlign w:val="center"/>
          </w:tcPr>
          <w:p w:rsidR="00284C8E" w:rsidRDefault="00284C8E" w:rsidP="007404D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284C8E" w:rsidRDefault="00284C8E" w:rsidP="007404D2">
            <w:pPr>
              <w:pStyle w:val="a4"/>
              <w:spacing w:line="360" w:lineRule="auto"/>
              <w:rPr>
                <w:rFonts w:ascii="宋体" w:eastAsia="宋体" w:hAnsi="宋体" w:cs="Times New Roman"/>
                <w:sz w:val="21"/>
                <w:szCs w:val="21"/>
              </w:rPr>
            </w:pPr>
          </w:p>
        </w:tc>
        <w:tc>
          <w:tcPr>
            <w:tcW w:w="1518" w:type="dxa"/>
            <w:vAlign w:val="center"/>
          </w:tcPr>
          <w:p w:rsidR="00284C8E" w:rsidRDefault="00284C8E" w:rsidP="007404D2">
            <w:pPr>
              <w:pStyle w:val="a4"/>
              <w:spacing w:line="360" w:lineRule="auto"/>
              <w:rPr>
                <w:rFonts w:ascii="宋体" w:eastAsia="宋体" w:hAnsi="宋体" w:cs="Times New Roman"/>
                <w:sz w:val="21"/>
                <w:szCs w:val="21"/>
              </w:rPr>
            </w:pPr>
          </w:p>
        </w:tc>
        <w:tc>
          <w:tcPr>
            <w:tcW w:w="1240" w:type="dxa"/>
          </w:tcPr>
          <w:p w:rsidR="00284C8E" w:rsidRDefault="00284C8E" w:rsidP="007404D2">
            <w:pPr>
              <w:pStyle w:val="a4"/>
              <w:spacing w:line="360" w:lineRule="auto"/>
              <w:rPr>
                <w:rFonts w:ascii="宋体" w:eastAsia="宋体" w:hAnsi="宋体" w:cs="Times New Roman"/>
                <w:sz w:val="21"/>
                <w:szCs w:val="21"/>
              </w:rPr>
            </w:pPr>
          </w:p>
        </w:tc>
        <w:tc>
          <w:tcPr>
            <w:tcW w:w="1648" w:type="dxa"/>
          </w:tcPr>
          <w:p w:rsidR="00284C8E" w:rsidRDefault="00284C8E" w:rsidP="007404D2">
            <w:pPr>
              <w:pStyle w:val="a4"/>
              <w:spacing w:line="360" w:lineRule="auto"/>
              <w:rPr>
                <w:rFonts w:ascii="宋体" w:eastAsia="宋体" w:hAnsi="宋体" w:cs="Times New Roman"/>
                <w:sz w:val="21"/>
                <w:szCs w:val="21"/>
              </w:rPr>
            </w:pPr>
          </w:p>
        </w:tc>
        <w:tc>
          <w:tcPr>
            <w:tcW w:w="1600" w:type="dxa"/>
          </w:tcPr>
          <w:p w:rsidR="00284C8E" w:rsidRDefault="00284C8E" w:rsidP="007404D2">
            <w:pPr>
              <w:pStyle w:val="a4"/>
              <w:spacing w:line="360" w:lineRule="auto"/>
              <w:rPr>
                <w:rFonts w:ascii="宋体" w:eastAsia="宋体" w:hAnsi="宋体" w:cs="Times New Roman"/>
                <w:sz w:val="21"/>
                <w:szCs w:val="21"/>
              </w:rPr>
            </w:pPr>
          </w:p>
        </w:tc>
        <w:tc>
          <w:tcPr>
            <w:tcW w:w="1417" w:type="dxa"/>
          </w:tcPr>
          <w:p w:rsidR="00284C8E" w:rsidRDefault="00284C8E" w:rsidP="007404D2">
            <w:pPr>
              <w:pStyle w:val="a4"/>
              <w:spacing w:line="360" w:lineRule="auto"/>
              <w:rPr>
                <w:rFonts w:ascii="宋体" w:eastAsia="宋体" w:hAnsi="宋体" w:cs="Times New Roman"/>
                <w:sz w:val="21"/>
                <w:szCs w:val="21"/>
              </w:rPr>
            </w:pPr>
          </w:p>
        </w:tc>
      </w:tr>
    </w:tbl>
    <w:p w:rsidR="00284C8E" w:rsidRDefault="00284C8E" w:rsidP="00284C8E">
      <w:pPr>
        <w:autoSpaceDE w:val="0"/>
        <w:autoSpaceDN w:val="0"/>
        <w:adjustRightInd w:val="0"/>
        <w:spacing w:line="480" w:lineRule="auto"/>
        <w:rPr>
          <w:rFonts w:asciiTheme="minorEastAsia" w:hAnsiTheme="minorEastAsia" w:cs="宋体"/>
          <w:szCs w:val="21"/>
          <w:u w:val="single"/>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284C8E" w:rsidRDefault="00284C8E" w:rsidP="00284C8E">
      <w:pPr>
        <w:autoSpaceDE w:val="0"/>
        <w:autoSpaceDN w:val="0"/>
        <w:adjustRightInd w:val="0"/>
        <w:spacing w:line="480" w:lineRule="auto"/>
        <w:rPr>
          <w:rFonts w:asciiTheme="minorEastAsia" w:hAnsiTheme="minorEastAsia" w:cs="宋体"/>
          <w:szCs w:val="21"/>
          <w:lang w:val="zh-CN"/>
        </w:rPr>
      </w:pPr>
    </w:p>
    <w:p w:rsidR="00284C8E" w:rsidRDefault="00284C8E" w:rsidP="00284C8E">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widowControl/>
        <w:jc w:val="left"/>
        <w:rPr>
          <w:rFonts w:ascii="宋体" w:hAnsi="宋体"/>
          <w:b/>
          <w:bCs/>
          <w:color w:val="000000"/>
          <w:sz w:val="24"/>
          <w:szCs w:val="24"/>
        </w:rPr>
      </w:pPr>
      <w:r>
        <w:rPr>
          <w:rFonts w:ascii="宋体" w:hAnsi="宋体"/>
          <w:b/>
          <w:bCs/>
          <w:color w:val="000000"/>
          <w:sz w:val="24"/>
          <w:szCs w:val="24"/>
        </w:rPr>
        <w:br w:type="page"/>
      </w: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“节能产品政府采购品目清单”优先采购产品情况</w:t>
      </w:r>
    </w:p>
    <w:p w:rsidR="00284C8E" w:rsidRDefault="00284C8E" w:rsidP="00284C8E">
      <w:pPr>
        <w:autoSpaceDE w:val="0"/>
        <w:autoSpaceDN w:val="0"/>
        <w:adjustRightInd w:val="0"/>
        <w:spacing w:line="360" w:lineRule="auto"/>
        <w:jc w:val="center"/>
        <w:outlineLvl w:val="0"/>
        <w:rPr>
          <w:rFonts w:ascii="宋体" w:hAnsi="宋体"/>
          <w:b/>
          <w:bCs/>
          <w:color w:val="000000"/>
          <w:sz w:val="28"/>
          <w:szCs w:val="28"/>
        </w:rPr>
      </w:pPr>
    </w:p>
    <w:p w:rsidR="00284C8E" w:rsidRDefault="00284C8E" w:rsidP="00E042A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284C8E" w:rsidRDefault="00284C8E" w:rsidP="00284C8E">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284C8E" w:rsidRDefault="00284C8E" w:rsidP="00284C8E">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284C8E" w:rsidTr="007404D2">
        <w:trPr>
          <w:trHeight w:val="225"/>
          <w:tblHeader/>
        </w:trPr>
        <w:tc>
          <w:tcPr>
            <w:tcW w:w="526" w:type="dxa"/>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284C8E" w:rsidTr="007404D2">
        <w:trPr>
          <w:trHeight w:val="851"/>
        </w:trPr>
        <w:tc>
          <w:tcPr>
            <w:tcW w:w="526" w:type="dxa"/>
            <w:vAlign w:val="center"/>
          </w:tcPr>
          <w:p w:rsidR="00284C8E" w:rsidRDefault="00284C8E" w:rsidP="007404D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284C8E" w:rsidRDefault="00284C8E" w:rsidP="007404D2">
            <w:pPr>
              <w:pStyle w:val="a4"/>
              <w:spacing w:line="360" w:lineRule="auto"/>
              <w:rPr>
                <w:rFonts w:ascii="宋体" w:eastAsia="宋体" w:hAnsi="宋体" w:cs="Times New Roman"/>
                <w:sz w:val="21"/>
                <w:szCs w:val="21"/>
              </w:rPr>
            </w:pPr>
          </w:p>
        </w:tc>
        <w:tc>
          <w:tcPr>
            <w:tcW w:w="1518" w:type="dxa"/>
            <w:vAlign w:val="center"/>
          </w:tcPr>
          <w:p w:rsidR="00284C8E" w:rsidRDefault="00284C8E" w:rsidP="007404D2">
            <w:pPr>
              <w:pStyle w:val="a4"/>
              <w:spacing w:line="360" w:lineRule="auto"/>
              <w:rPr>
                <w:rFonts w:ascii="宋体" w:eastAsia="宋体" w:hAnsi="宋体" w:cs="Times New Roman"/>
                <w:sz w:val="21"/>
                <w:szCs w:val="21"/>
              </w:rPr>
            </w:pPr>
          </w:p>
        </w:tc>
        <w:tc>
          <w:tcPr>
            <w:tcW w:w="1240" w:type="dxa"/>
          </w:tcPr>
          <w:p w:rsidR="00284C8E" w:rsidRDefault="00284C8E" w:rsidP="007404D2">
            <w:pPr>
              <w:pStyle w:val="a4"/>
              <w:spacing w:line="360" w:lineRule="auto"/>
              <w:rPr>
                <w:rFonts w:ascii="宋体" w:eastAsia="宋体" w:hAnsi="宋体" w:cs="Times New Roman"/>
                <w:sz w:val="21"/>
                <w:szCs w:val="21"/>
              </w:rPr>
            </w:pPr>
          </w:p>
        </w:tc>
        <w:tc>
          <w:tcPr>
            <w:tcW w:w="1648" w:type="dxa"/>
          </w:tcPr>
          <w:p w:rsidR="00284C8E" w:rsidRDefault="00284C8E" w:rsidP="007404D2">
            <w:pPr>
              <w:pStyle w:val="a4"/>
              <w:spacing w:line="360" w:lineRule="auto"/>
              <w:rPr>
                <w:rFonts w:ascii="宋体" w:eastAsia="宋体" w:hAnsi="宋体" w:cs="Times New Roman"/>
                <w:sz w:val="21"/>
                <w:szCs w:val="21"/>
              </w:rPr>
            </w:pPr>
          </w:p>
        </w:tc>
        <w:tc>
          <w:tcPr>
            <w:tcW w:w="1600" w:type="dxa"/>
          </w:tcPr>
          <w:p w:rsidR="00284C8E" w:rsidRDefault="00284C8E" w:rsidP="007404D2">
            <w:pPr>
              <w:pStyle w:val="a4"/>
              <w:spacing w:line="360" w:lineRule="auto"/>
              <w:rPr>
                <w:rFonts w:ascii="宋体" w:eastAsia="宋体" w:hAnsi="宋体" w:cs="Times New Roman"/>
                <w:sz w:val="21"/>
                <w:szCs w:val="21"/>
              </w:rPr>
            </w:pPr>
          </w:p>
        </w:tc>
        <w:tc>
          <w:tcPr>
            <w:tcW w:w="1417" w:type="dxa"/>
          </w:tcPr>
          <w:p w:rsidR="00284C8E" w:rsidRDefault="00284C8E" w:rsidP="007404D2">
            <w:pPr>
              <w:pStyle w:val="a4"/>
              <w:spacing w:line="360" w:lineRule="auto"/>
              <w:rPr>
                <w:rFonts w:ascii="宋体" w:eastAsia="宋体" w:hAnsi="宋体" w:cs="Times New Roman"/>
                <w:sz w:val="21"/>
                <w:szCs w:val="21"/>
              </w:rPr>
            </w:pPr>
          </w:p>
        </w:tc>
      </w:tr>
      <w:tr w:rsidR="00284C8E" w:rsidTr="007404D2">
        <w:trPr>
          <w:trHeight w:val="851"/>
        </w:trPr>
        <w:tc>
          <w:tcPr>
            <w:tcW w:w="526" w:type="dxa"/>
            <w:vAlign w:val="center"/>
          </w:tcPr>
          <w:p w:rsidR="00284C8E" w:rsidRDefault="00284C8E" w:rsidP="007404D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284C8E" w:rsidRDefault="00284C8E" w:rsidP="007404D2">
            <w:pPr>
              <w:pStyle w:val="a4"/>
              <w:spacing w:line="360" w:lineRule="auto"/>
              <w:rPr>
                <w:rFonts w:ascii="宋体" w:eastAsia="宋体" w:hAnsi="宋体" w:cs="Times New Roman"/>
                <w:sz w:val="21"/>
                <w:szCs w:val="21"/>
              </w:rPr>
            </w:pPr>
          </w:p>
        </w:tc>
        <w:tc>
          <w:tcPr>
            <w:tcW w:w="1518" w:type="dxa"/>
            <w:vAlign w:val="center"/>
          </w:tcPr>
          <w:p w:rsidR="00284C8E" w:rsidRDefault="00284C8E" w:rsidP="007404D2">
            <w:pPr>
              <w:pStyle w:val="a4"/>
              <w:spacing w:line="360" w:lineRule="auto"/>
              <w:rPr>
                <w:rFonts w:ascii="宋体" w:eastAsia="宋体" w:hAnsi="宋体" w:cs="Times New Roman"/>
                <w:sz w:val="21"/>
                <w:szCs w:val="21"/>
              </w:rPr>
            </w:pPr>
          </w:p>
        </w:tc>
        <w:tc>
          <w:tcPr>
            <w:tcW w:w="1240" w:type="dxa"/>
          </w:tcPr>
          <w:p w:rsidR="00284C8E" w:rsidRDefault="00284C8E" w:rsidP="007404D2">
            <w:pPr>
              <w:pStyle w:val="a4"/>
              <w:spacing w:line="360" w:lineRule="auto"/>
              <w:rPr>
                <w:rFonts w:ascii="宋体" w:eastAsia="宋体" w:hAnsi="宋体" w:cs="Times New Roman"/>
                <w:sz w:val="21"/>
                <w:szCs w:val="21"/>
              </w:rPr>
            </w:pPr>
          </w:p>
        </w:tc>
        <w:tc>
          <w:tcPr>
            <w:tcW w:w="1648" w:type="dxa"/>
          </w:tcPr>
          <w:p w:rsidR="00284C8E" w:rsidRDefault="00284C8E" w:rsidP="007404D2">
            <w:pPr>
              <w:pStyle w:val="a4"/>
              <w:spacing w:line="360" w:lineRule="auto"/>
              <w:rPr>
                <w:rFonts w:ascii="宋体" w:eastAsia="宋体" w:hAnsi="宋体" w:cs="Times New Roman"/>
                <w:sz w:val="21"/>
                <w:szCs w:val="21"/>
              </w:rPr>
            </w:pPr>
          </w:p>
        </w:tc>
        <w:tc>
          <w:tcPr>
            <w:tcW w:w="1600" w:type="dxa"/>
          </w:tcPr>
          <w:p w:rsidR="00284C8E" w:rsidRDefault="00284C8E" w:rsidP="007404D2">
            <w:pPr>
              <w:pStyle w:val="a4"/>
              <w:spacing w:line="360" w:lineRule="auto"/>
              <w:rPr>
                <w:rFonts w:ascii="宋体" w:eastAsia="宋体" w:hAnsi="宋体" w:cs="Times New Roman"/>
                <w:sz w:val="21"/>
                <w:szCs w:val="21"/>
              </w:rPr>
            </w:pPr>
          </w:p>
        </w:tc>
        <w:tc>
          <w:tcPr>
            <w:tcW w:w="1417" w:type="dxa"/>
          </w:tcPr>
          <w:p w:rsidR="00284C8E" w:rsidRDefault="00284C8E" w:rsidP="007404D2">
            <w:pPr>
              <w:pStyle w:val="a4"/>
              <w:spacing w:line="360" w:lineRule="auto"/>
              <w:rPr>
                <w:rFonts w:ascii="宋体" w:eastAsia="宋体" w:hAnsi="宋体" w:cs="Times New Roman"/>
                <w:sz w:val="21"/>
                <w:szCs w:val="21"/>
              </w:rPr>
            </w:pPr>
          </w:p>
        </w:tc>
      </w:tr>
      <w:tr w:rsidR="00284C8E" w:rsidTr="007404D2">
        <w:trPr>
          <w:trHeight w:val="851"/>
        </w:trPr>
        <w:tc>
          <w:tcPr>
            <w:tcW w:w="526" w:type="dxa"/>
            <w:vAlign w:val="center"/>
          </w:tcPr>
          <w:p w:rsidR="00284C8E" w:rsidRDefault="00284C8E" w:rsidP="007404D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284C8E" w:rsidRDefault="00284C8E" w:rsidP="007404D2">
            <w:pPr>
              <w:pStyle w:val="a4"/>
              <w:spacing w:line="360" w:lineRule="auto"/>
              <w:rPr>
                <w:rFonts w:ascii="宋体" w:eastAsia="宋体" w:hAnsi="宋体" w:cs="Times New Roman"/>
                <w:sz w:val="21"/>
                <w:szCs w:val="21"/>
              </w:rPr>
            </w:pPr>
          </w:p>
        </w:tc>
        <w:tc>
          <w:tcPr>
            <w:tcW w:w="1518" w:type="dxa"/>
            <w:vAlign w:val="center"/>
          </w:tcPr>
          <w:p w:rsidR="00284C8E" w:rsidRDefault="00284C8E" w:rsidP="007404D2">
            <w:pPr>
              <w:pStyle w:val="a4"/>
              <w:spacing w:line="360" w:lineRule="auto"/>
              <w:rPr>
                <w:rFonts w:ascii="宋体" w:eastAsia="宋体" w:hAnsi="宋体" w:cs="Times New Roman"/>
                <w:sz w:val="21"/>
                <w:szCs w:val="21"/>
              </w:rPr>
            </w:pPr>
          </w:p>
        </w:tc>
        <w:tc>
          <w:tcPr>
            <w:tcW w:w="1240" w:type="dxa"/>
          </w:tcPr>
          <w:p w:rsidR="00284C8E" w:rsidRDefault="00284C8E" w:rsidP="007404D2">
            <w:pPr>
              <w:pStyle w:val="a4"/>
              <w:spacing w:line="360" w:lineRule="auto"/>
              <w:rPr>
                <w:rFonts w:ascii="宋体" w:eastAsia="宋体" w:hAnsi="宋体" w:cs="Times New Roman"/>
                <w:sz w:val="21"/>
                <w:szCs w:val="21"/>
              </w:rPr>
            </w:pPr>
          </w:p>
        </w:tc>
        <w:tc>
          <w:tcPr>
            <w:tcW w:w="1648" w:type="dxa"/>
          </w:tcPr>
          <w:p w:rsidR="00284C8E" w:rsidRDefault="00284C8E" w:rsidP="007404D2">
            <w:pPr>
              <w:pStyle w:val="a4"/>
              <w:spacing w:line="360" w:lineRule="auto"/>
              <w:rPr>
                <w:rFonts w:ascii="宋体" w:eastAsia="宋体" w:hAnsi="宋体" w:cs="Times New Roman"/>
                <w:sz w:val="21"/>
                <w:szCs w:val="21"/>
              </w:rPr>
            </w:pPr>
          </w:p>
        </w:tc>
        <w:tc>
          <w:tcPr>
            <w:tcW w:w="1600" w:type="dxa"/>
          </w:tcPr>
          <w:p w:rsidR="00284C8E" w:rsidRDefault="00284C8E" w:rsidP="007404D2">
            <w:pPr>
              <w:pStyle w:val="a4"/>
              <w:spacing w:line="360" w:lineRule="auto"/>
              <w:rPr>
                <w:rFonts w:ascii="宋体" w:eastAsia="宋体" w:hAnsi="宋体" w:cs="Times New Roman"/>
                <w:sz w:val="21"/>
                <w:szCs w:val="21"/>
              </w:rPr>
            </w:pPr>
          </w:p>
        </w:tc>
        <w:tc>
          <w:tcPr>
            <w:tcW w:w="1417" w:type="dxa"/>
          </w:tcPr>
          <w:p w:rsidR="00284C8E" w:rsidRDefault="00284C8E" w:rsidP="007404D2">
            <w:pPr>
              <w:pStyle w:val="a4"/>
              <w:spacing w:line="360" w:lineRule="auto"/>
              <w:rPr>
                <w:rFonts w:ascii="宋体" w:eastAsia="宋体" w:hAnsi="宋体" w:cs="Times New Roman"/>
                <w:sz w:val="21"/>
                <w:szCs w:val="21"/>
              </w:rPr>
            </w:pPr>
          </w:p>
        </w:tc>
      </w:tr>
    </w:tbl>
    <w:p w:rsidR="00284C8E" w:rsidRDefault="00284C8E" w:rsidP="00284C8E">
      <w:pPr>
        <w:snapToGrid w:val="0"/>
        <w:spacing w:line="500" w:lineRule="exact"/>
        <w:rPr>
          <w:rFonts w:asciiTheme="minorEastAsia" w:hAnsiTheme="minorEastAsia" w:cs="宋体"/>
          <w:szCs w:val="21"/>
          <w:lang w:val="zh-CN"/>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284C8E" w:rsidRDefault="00284C8E" w:rsidP="00284C8E">
      <w:pPr>
        <w:spacing w:line="360" w:lineRule="auto"/>
        <w:rPr>
          <w:rFonts w:asciiTheme="minorEastAsia" w:hAnsiTheme="minorEastAsia" w:cs="宋体"/>
          <w:szCs w:val="21"/>
          <w:lang w:val="zh-CN"/>
        </w:rPr>
      </w:pPr>
    </w:p>
    <w:p w:rsidR="00284C8E" w:rsidRDefault="00284C8E" w:rsidP="00284C8E">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284C8E" w:rsidRDefault="00284C8E" w:rsidP="00284C8E">
      <w:pPr>
        <w:spacing w:line="360" w:lineRule="auto"/>
        <w:jc w:val="center"/>
        <w:rPr>
          <w:rFonts w:asciiTheme="minorEastAsia" w:hAnsiTheme="minorEastAsia" w:cs="宋体"/>
          <w:szCs w:val="21"/>
          <w:lang w:val="zh-CN"/>
        </w:rPr>
      </w:pPr>
    </w:p>
    <w:p w:rsidR="00284C8E" w:rsidRDefault="00284C8E" w:rsidP="00284C8E">
      <w:pPr>
        <w:spacing w:line="360" w:lineRule="auto"/>
        <w:jc w:val="center"/>
        <w:rPr>
          <w:rFonts w:asciiTheme="minorEastAsia" w:hAnsiTheme="minorEastAsia" w:cs="宋体"/>
          <w:szCs w:val="21"/>
          <w:lang w:val="zh-CN"/>
        </w:rPr>
      </w:pPr>
    </w:p>
    <w:p w:rsidR="00284C8E" w:rsidRDefault="00284C8E" w:rsidP="00284C8E">
      <w:pPr>
        <w:spacing w:line="360" w:lineRule="auto"/>
        <w:jc w:val="center"/>
        <w:rPr>
          <w:rFonts w:asciiTheme="minorEastAsia" w:hAnsiTheme="minorEastAsia" w:cs="宋体"/>
          <w:szCs w:val="21"/>
          <w:lang w:val="zh-CN"/>
        </w:rPr>
      </w:pPr>
    </w:p>
    <w:p w:rsidR="00284C8E" w:rsidRDefault="00284C8E" w:rsidP="00284C8E">
      <w:pPr>
        <w:spacing w:line="360" w:lineRule="auto"/>
        <w:jc w:val="center"/>
        <w:rPr>
          <w:rFonts w:asciiTheme="minorEastAsia" w:hAnsiTheme="minorEastAsia" w:cs="宋体"/>
          <w:szCs w:val="21"/>
          <w:lang w:val="zh-CN"/>
        </w:rPr>
      </w:pPr>
    </w:p>
    <w:p w:rsidR="00284C8E" w:rsidRDefault="00284C8E" w:rsidP="00284C8E">
      <w:pPr>
        <w:spacing w:line="360" w:lineRule="auto"/>
        <w:jc w:val="center"/>
        <w:rPr>
          <w:rFonts w:asciiTheme="minorEastAsia" w:hAnsiTheme="minorEastAsia" w:cs="宋体"/>
          <w:szCs w:val="21"/>
          <w:lang w:val="zh-CN"/>
        </w:rPr>
      </w:pPr>
    </w:p>
    <w:p w:rsidR="00284C8E" w:rsidRDefault="00284C8E" w:rsidP="00284C8E">
      <w:pPr>
        <w:spacing w:line="360" w:lineRule="auto"/>
        <w:jc w:val="center"/>
        <w:rPr>
          <w:rFonts w:asciiTheme="minorEastAsia" w:hAnsiTheme="minorEastAsia" w:cs="宋体"/>
          <w:szCs w:val="21"/>
          <w:lang w:val="zh-CN"/>
        </w:rPr>
      </w:pPr>
    </w:p>
    <w:p w:rsidR="00284C8E" w:rsidRDefault="00284C8E" w:rsidP="00284C8E">
      <w:pPr>
        <w:spacing w:line="360" w:lineRule="auto"/>
        <w:jc w:val="center"/>
        <w:rPr>
          <w:rFonts w:asciiTheme="minorEastAsia" w:hAnsiTheme="minorEastAsia" w:cs="宋体"/>
          <w:szCs w:val="21"/>
          <w:lang w:val="zh-CN"/>
        </w:rPr>
      </w:pPr>
    </w:p>
    <w:p w:rsidR="00284C8E" w:rsidRDefault="00284C8E" w:rsidP="00284C8E">
      <w:pPr>
        <w:spacing w:line="360" w:lineRule="auto"/>
        <w:jc w:val="center"/>
        <w:rPr>
          <w:rFonts w:asciiTheme="minorEastAsia" w:hAnsiTheme="minorEastAsia" w:cs="宋体"/>
          <w:szCs w:val="21"/>
          <w:lang w:val="zh-CN"/>
        </w:rPr>
      </w:pPr>
    </w:p>
    <w:p w:rsidR="00284C8E" w:rsidRDefault="00284C8E" w:rsidP="00284C8E">
      <w:pPr>
        <w:spacing w:line="360" w:lineRule="auto"/>
        <w:jc w:val="center"/>
        <w:rPr>
          <w:rFonts w:asciiTheme="minorEastAsia" w:hAnsiTheme="minorEastAsia" w:cs="宋体"/>
          <w:szCs w:val="21"/>
          <w:lang w:val="zh-CN"/>
        </w:rPr>
      </w:pPr>
    </w:p>
    <w:p w:rsidR="00284C8E" w:rsidRDefault="00284C8E" w:rsidP="00284C8E">
      <w:pPr>
        <w:spacing w:line="360" w:lineRule="auto"/>
        <w:jc w:val="center"/>
        <w:rPr>
          <w:rFonts w:asciiTheme="minorEastAsia" w:hAnsiTheme="minorEastAsia" w:cs="宋体"/>
          <w:szCs w:val="21"/>
          <w:lang w:val="zh-CN"/>
        </w:rPr>
      </w:pPr>
    </w:p>
    <w:p w:rsidR="00284C8E" w:rsidRDefault="00284C8E" w:rsidP="00284C8E">
      <w:pPr>
        <w:widowControl/>
        <w:jc w:val="left"/>
        <w:rPr>
          <w:rFonts w:ascii="宋体" w:hAnsi="宋体"/>
          <w:b/>
          <w:bCs/>
          <w:color w:val="000000"/>
          <w:sz w:val="24"/>
          <w:szCs w:val="24"/>
        </w:rPr>
      </w:pPr>
      <w:r>
        <w:rPr>
          <w:rFonts w:ascii="宋体" w:hAnsi="宋体"/>
          <w:b/>
          <w:bCs/>
          <w:color w:val="000000"/>
          <w:sz w:val="24"/>
          <w:szCs w:val="24"/>
        </w:rPr>
        <w:br w:type="page"/>
      </w: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284C8E" w:rsidRDefault="00284C8E" w:rsidP="00284C8E">
      <w:pPr>
        <w:autoSpaceDE w:val="0"/>
        <w:autoSpaceDN w:val="0"/>
        <w:adjustRightInd w:val="0"/>
        <w:spacing w:line="360" w:lineRule="auto"/>
        <w:jc w:val="center"/>
        <w:outlineLvl w:val="0"/>
        <w:rPr>
          <w:rFonts w:ascii="宋体" w:hAnsi="宋体"/>
          <w:b/>
          <w:bCs/>
          <w:color w:val="000000"/>
          <w:sz w:val="28"/>
          <w:szCs w:val="28"/>
        </w:rPr>
      </w:pPr>
    </w:p>
    <w:p w:rsidR="00284C8E" w:rsidRDefault="00284C8E" w:rsidP="00E042A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284C8E" w:rsidRDefault="00284C8E" w:rsidP="00284C8E">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284C8E" w:rsidRDefault="00284C8E" w:rsidP="00284C8E">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284C8E" w:rsidTr="007404D2">
        <w:trPr>
          <w:trHeight w:val="225"/>
          <w:tblHeader/>
        </w:trPr>
        <w:tc>
          <w:tcPr>
            <w:tcW w:w="526" w:type="dxa"/>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284C8E" w:rsidTr="007404D2">
        <w:trPr>
          <w:trHeight w:val="851"/>
        </w:trPr>
        <w:tc>
          <w:tcPr>
            <w:tcW w:w="526" w:type="dxa"/>
            <w:vAlign w:val="center"/>
          </w:tcPr>
          <w:p w:rsidR="00284C8E" w:rsidRDefault="00284C8E" w:rsidP="007404D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284C8E" w:rsidRDefault="00284C8E" w:rsidP="007404D2">
            <w:pPr>
              <w:pStyle w:val="a4"/>
              <w:spacing w:line="360" w:lineRule="auto"/>
              <w:rPr>
                <w:rFonts w:ascii="宋体" w:eastAsia="宋体" w:hAnsi="宋体" w:cs="Times New Roman"/>
                <w:sz w:val="21"/>
                <w:szCs w:val="21"/>
              </w:rPr>
            </w:pPr>
          </w:p>
        </w:tc>
        <w:tc>
          <w:tcPr>
            <w:tcW w:w="1518" w:type="dxa"/>
            <w:vAlign w:val="center"/>
          </w:tcPr>
          <w:p w:rsidR="00284C8E" w:rsidRDefault="00284C8E" w:rsidP="007404D2">
            <w:pPr>
              <w:pStyle w:val="a4"/>
              <w:spacing w:line="360" w:lineRule="auto"/>
              <w:rPr>
                <w:rFonts w:ascii="宋体" w:eastAsia="宋体" w:hAnsi="宋体" w:cs="Times New Roman"/>
                <w:sz w:val="21"/>
                <w:szCs w:val="21"/>
              </w:rPr>
            </w:pPr>
          </w:p>
        </w:tc>
        <w:tc>
          <w:tcPr>
            <w:tcW w:w="1240" w:type="dxa"/>
          </w:tcPr>
          <w:p w:rsidR="00284C8E" w:rsidRDefault="00284C8E" w:rsidP="007404D2">
            <w:pPr>
              <w:pStyle w:val="a4"/>
              <w:spacing w:line="360" w:lineRule="auto"/>
              <w:rPr>
                <w:rFonts w:ascii="宋体" w:eastAsia="宋体" w:hAnsi="宋体" w:cs="Times New Roman"/>
                <w:sz w:val="21"/>
                <w:szCs w:val="21"/>
              </w:rPr>
            </w:pPr>
          </w:p>
        </w:tc>
        <w:tc>
          <w:tcPr>
            <w:tcW w:w="1648" w:type="dxa"/>
          </w:tcPr>
          <w:p w:rsidR="00284C8E" w:rsidRDefault="00284C8E" w:rsidP="007404D2">
            <w:pPr>
              <w:pStyle w:val="a4"/>
              <w:spacing w:line="360" w:lineRule="auto"/>
              <w:rPr>
                <w:rFonts w:ascii="宋体" w:eastAsia="宋体" w:hAnsi="宋体" w:cs="Times New Roman"/>
                <w:sz w:val="21"/>
                <w:szCs w:val="21"/>
              </w:rPr>
            </w:pPr>
          </w:p>
        </w:tc>
        <w:tc>
          <w:tcPr>
            <w:tcW w:w="1600" w:type="dxa"/>
          </w:tcPr>
          <w:p w:rsidR="00284C8E" w:rsidRDefault="00284C8E" w:rsidP="007404D2">
            <w:pPr>
              <w:pStyle w:val="a4"/>
              <w:spacing w:line="360" w:lineRule="auto"/>
              <w:rPr>
                <w:rFonts w:ascii="宋体" w:eastAsia="宋体" w:hAnsi="宋体" w:cs="Times New Roman"/>
                <w:sz w:val="21"/>
                <w:szCs w:val="21"/>
              </w:rPr>
            </w:pPr>
          </w:p>
        </w:tc>
        <w:tc>
          <w:tcPr>
            <w:tcW w:w="1417" w:type="dxa"/>
          </w:tcPr>
          <w:p w:rsidR="00284C8E" w:rsidRDefault="00284C8E" w:rsidP="007404D2">
            <w:pPr>
              <w:pStyle w:val="a4"/>
              <w:spacing w:line="360" w:lineRule="auto"/>
              <w:rPr>
                <w:rFonts w:ascii="宋体" w:eastAsia="宋体" w:hAnsi="宋体" w:cs="Times New Roman"/>
                <w:sz w:val="21"/>
                <w:szCs w:val="21"/>
              </w:rPr>
            </w:pPr>
          </w:p>
        </w:tc>
      </w:tr>
      <w:tr w:rsidR="00284C8E" w:rsidTr="007404D2">
        <w:trPr>
          <w:trHeight w:val="851"/>
        </w:trPr>
        <w:tc>
          <w:tcPr>
            <w:tcW w:w="526" w:type="dxa"/>
            <w:vAlign w:val="center"/>
          </w:tcPr>
          <w:p w:rsidR="00284C8E" w:rsidRDefault="00284C8E" w:rsidP="007404D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284C8E" w:rsidRDefault="00284C8E" w:rsidP="007404D2">
            <w:pPr>
              <w:pStyle w:val="a4"/>
              <w:spacing w:line="360" w:lineRule="auto"/>
              <w:rPr>
                <w:rFonts w:ascii="宋体" w:eastAsia="宋体" w:hAnsi="宋体" w:cs="Times New Roman"/>
                <w:sz w:val="21"/>
                <w:szCs w:val="21"/>
              </w:rPr>
            </w:pPr>
          </w:p>
        </w:tc>
        <w:tc>
          <w:tcPr>
            <w:tcW w:w="1518" w:type="dxa"/>
            <w:vAlign w:val="center"/>
          </w:tcPr>
          <w:p w:rsidR="00284C8E" w:rsidRDefault="00284C8E" w:rsidP="007404D2">
            <w:pPr>
              <w:pStyle w:val="a4"/>
              <w:spacing w:line="360" w:lineRule="auto"/>
              <w:rPr>
                <w:rFonts w:ascii="宋体" w:eastAsia="宋体" w:hAnsi="宋体" w:cs="Times New Roman"/>
                <w:sz w:val="21"/>
                <w:szCs w:val="21"/>
              </w:rPr>
            </w:pPr>
          </w:p>
        </w:tc>
        <w:tc>
          <w:tcPr>
            <w:tcW w:w="1240" w:type="dxa"/>
          </w:tcPr>
          <w:p w:rsidR="00284C8E" w:rsidRDefault="00284C8E" w:rsidP="007404D2">
            <w:pPr>
              <w:pStyle w:val="a4"/>
              <w:spacing w:line="360" w:lineRule="auto"/>
              <w:rPr>
                <w:rFonts w:ascii="宋体" w:eastAsia="宋体" w:hAnsi="宋体" w:cs="Times New Roman"/>
                <w:sz w:val="21"/>
                <w:szCs w:val="21"/>
              </w:rPr>
            </w:pPr>
          </w:p>
        </w:tc>
        <w:tc>
          <w:tcPr>
            <w:tcW w:w="1648" w:type="dxa"/>
          </w:tcPr>
          <w:p w:rsidR="00284C8E" w:rsidRDefault="00284C8E" w:rsidP="007404D2">
            <w:pPr>
              <w:pStyle w:val="a4"/>
              <w:spacing w:line="360" w:lineRule="auto"/>
              <w:rPr>
                <w:rFonts w:ascii="宋体" w:eastAsia="宋体" w:hAnsi="宋体" w:cs="Times New Roman"/>
                <w:sz w:val="21"/>
                <w:szCs w:val="21"/>
              </w:rPr>
            </w:pPr>
          </w:p>
        </w:tc>
        <w:tc>
          <w:tcPr>
            <w:tcW w:w="1600" w:type="dxa"/>
          </w:tcPr>
          <w:p w:rsidR="00284C8E" w:rsidRDefault="00284C8E" w:rsidP="007404D2">
            <w:pPr>
              <w:pStyle w:val="a4"/>
              <w:spacing w:line="360" w:lineRule="auto"/>
              <w:rPr>
                <w:rFonts w:ascii="宋体" w:eastAsia="宋体" w:hAnsi="宋体" w:cs="Times New Roman"/>
                <w:sz w:val="21"/>
                <w:szCs w:val="21"/>
              </w:rPr>
            </w:pPr>
          </w:p>
        </w:tc>
        <w:tc>
          <w:tcPr>
            <w:tcW w:w="1417" w:type="dxa"/>
          </w:tcPr>
          <w:p w:rsidR="00284C8E" w:rsidRDefault="00284C8E" w:rsidP="007404D2">
            <w:pPr>
              <w:pStyle w:val="a4"/>
              <w:spacing w:line="360" w:lineRule="auto"/>
              <w:rPr>
                <w:rFonts w:ascii="宋体" w:eastAsia="宋体" w:hAnsi="宋体" w:cs="Times New Roman"/>
                <w:sz w:val="21"/>
                <w:szCs w:val="21"/>
              </w:rPr>
            </w:pPr>
          </w:p>
        </w:tc>
      </w:tr>
      <w:tr w:rsidR="00284C8E" w:rsidTr="007404D2">
        <w:trPr>
          <w:trHeight w:val="851"/>
        </w:trPr>
        <w:tc>
          <w:tcPr>
            <w:tcW w:w="526" w:type="dxa"/>
            <w:vAlign w:val="center"/>
          </w:tcPr>
          <w:p w:rsidR="00284C8E" w:rsidRDefault="00284C8E" w:rsidP="007404D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284C8E" w:rsidRDefault="00284C8E" w:rsidP="007404D2">
            <w:pPr>
              <w:pStyle w:val="a4"/>
              <w:spacing w:line="360" w:lineRule="auto"/>
              <w:rPr>
                <w:rFonts w:ascii="宋体" w:eastAsia="宋体" w:hAnsi="宋体" w:cs="Times New Roman"/>
                <w:sz w:val="21"/>
                <w:szCs w:val="21"/>
              </w:rPr>
            </w:pPr>
          </w:p>
        </w:tc>
        <w:tc>
          <w:tcPr>
            <w:tcW w:w="1518" w:type="dxa"/>
            <w:vAlign w:val="center"/>
          </w:tcPr>
          <w:p w:rsidR="00284C8E" w:rsidRDefault="00284C8E" w:rsidP="007404D2">
            <w:pPr>
              <w:pStyle w:val="a4"/>
              <w:spacing w:line="360" w:lineRule="auto"/>
              <w:rPr>
                <w:rFonts w:ascii="宋体" w:eastAsia="宋体" w:hAnsi="宋体" w:cs="Times New Roman"/>
                <w:sz w:val="21"/>
                <w:szCs w:val="21"/>
              </w:rPr>
            </w:pPr>
          </w:p>
        </w:tc>
        <w:tc>
          <w:tcPr>
            <w:tcW w:w="1240" w:type="dxa"/>
          </w:tcPr>
          <w:p w:rsidR="00284C8E" w:rsidRDefault="00284C8E" w:rsidP="007404D2">
            <w:pPr>
              <w:pStyle w:val="a4"/>
              <w:spacing w:line="360" w:lineRule="auto"/>
              <w:rPr>
                <w:rFonts w:ascii="宋体" w:eastAsia="宋体" w:hAnsi="宋体" w:cs="Times New Roman"/>
                <w:sz w:val="21"/>
                <w:szCs w:val="21"/>
              </w:rPr>
            </w:pPr>
          </w:p>
        </w:tc>
        <w:tc>
          <w:tcPr>
            <w:tcW w:w="1648" w:type="dxa"/>
          </w:tcPr>
          <w:p w:rsidR="00284C8E" w:rsidRDefault="00284C8E" w:rsidP="007404D2">
            <w:pPr>
              <w:pStyle w:val="a4"/>
              <w:spacing w:line="360" w:lineRule="auto"/>
              <w:rPr>
                <w:rFonts w:ascii="宋体" w:eastAsia="宋体" w:hAnsi="宋体" w:cs="Times New Roman"/>
                <w:sz w:val="21"/>
                <w:szCs w:val="21"/>
              </w:rPr>
            </w:pPr>
          </w:p>
        </w:tc>
        <w:tc>
          <w:tcPr>
            <w:tcW w:w="1600" w:type="dxa"/>
          </w:tcPr>
          <w:p w:rsidR="00284C8E" w:rsidRDefault="00284C8E" w:rsidP="007404D2">
            <w:pPr>
              <w:pStyle w:val="a4"/>
              <w:spacing w:line="360" w:lineRule="auto"/>
              <w:rPr>
                <w:rFonts w:ascii="宋体" w:eastAsia="宋体" w:hAnsi="宋体" w:cs="Times New Roman"/>
                <w:sz w:val="21"/>
                <w:szCs w:val="21"/>
              </w:rPr>
            </w:pPr>
          </w:p>
        </w:tc>
        <w:tc>
          <w:tcPr>
            <w:tcW w:w="1417" w:type="dxa"/>
          </w:tcPr>
          <w:p w:rsidR="00284C8E" w:rsidRDefault="00284C8E" w:rsidP="007404D2">
            <w:pPr>
              <w:pStyle w:val="a4"/>
              <w:spacing w:line="360" w:lineRule="auto"/>
              <w:rPr>
                <w:rFonts w:ascii="宋体" w:eastAsia="宋体" w:hAnsi="宋体" w:cs="Times New Roman"/>
                <w:sz w:val="21"/>
                <w:szCs w:val="21"/>
              </w:rPr>
            </w:pPr>
          </w:p>
        </w:tc>
      </w:tr>
    </w:tbl>
    <w:p w:rsidR="00284C8E" w:rsidRDefault="00284C8E" w:rsidP="00284C8E">
      <w:pPr>
        <w:snapToGrid w:val="0"/>
        <w:spacing w:line="500" w:lineRule="exact"/>
        <w:rPr>
          <w:rFonts w:asciiTheme="minorEastAsia" w:hAnsiTheme="minorEastAsia" w:cs="宋体"/>
          <w:szCs w:val="21"/>
          <w:lang w:val="zh-CN"/>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284C8E" w:rsidRDefault="00284C8E" w:rsidP="00284C8E">
      <w:pPr>
        <w:snapToGrid w:val="0"/>
        <w:spacing w:line="500" w:lineRule="exact"/>
        <w:rPr>
          <w:rFonts w:asciiTheme="minorEastAsia" w:hAnsiTheme="minorEastAsia" w:cs="宋体"/>
          <w:szCs w:val="21"/>
          <w:lang w:val="zh-CN"/>
        </w:rPr>
      </w:pPr>
    </w:p>
    <w:p w:rsidR="00284C8E" w:rsidRDefault="00284C8E" w:rsidP="00284C8E">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widowControl/>
        <w:jc w:val="left"/>
        <w:rPr>
          <w:rFonts w:ascii="宋体" w:hAnsi="宋体"/>
          <w:b/>
          <w:bCs/>
          <w:color w:val="000000"/>
          <w:sz w:val="24"/>
          <w:szCs w:val="24"/>
        </w:rPr>
      </w:pPr>
      <w:r>
        <w:rPr>
          <w:rFonts w:ascii="宋体" w:hAnsi="宋体"/>
          <w:b/>
          <w:bCs/>
          <w:color w:val="000000"/>
          <w:sz w:val="24"/>
          <w:szCs w:val="24"/>
        </w:rPr>
        <w:br w:type="page"/>
      </w: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284C8E" w:rsidRDefault="00284C8E" w:rsidP="00284C8E">
      <w:pPr>
        <w:spacing w:line="360" w:lineRule="auto"/>
        <w:jc w:val="center"/>
        <w:rPr>
          <w:rFonts w:ascii="宋体" w:hAnsi="宋体"/>
          <w:b/>
          <w:bCs/>
          <w:color w:val="000000"/>
          <w:szCs w:val="21"/>
        </w:rPr>
      </w:pPr>
    </w:p>
    <w:p w:rsidR="00284C8E" w:rsidRDefault="00284C8E" w:rsidP="00284C8E">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284C8E" w:rsidRDefault="00284C8E" w:rsidP="00284C8E">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284C8E" w:rsidRDefault="00284C8E" w:rsidP="00284C8E">
      <w:pPr>
        <w:widowControl/>
        <w:spacing w:before="100" w:beforeAutospacing="1" w:after="100" w:afterAutospacing="1" w:line="360" w:lineRule="auto"/>
        <w:ind w:leftChars="1850" w:left="3885"/>
        <w:jc w:val="left"/>
        <w:rPr>
          <w:rFonts w:ascii="宋体" w:hAnsi="宋体" w:cs="Arial"/>
          <w:color w:val="000000"/>
          <w:kern w:val="0"/>
          <w:szCs w:val="21"/>
        </w:rPr>
      </w:pPr>
    </w:p>
    <w:p w:rsidR="00284C8E" w:rsidRDefault="00284C8E" w:rsidP="00284C8E">
      <w:pPr>
        <w:widowControl/>
        <w:spacing w:before="100" w:beforeAutospacing="1" w:after="100" w:afterAutospacing="1" w:line="360" w:lineRule="auto"/>
        <w:ind w:leftChars="1850" w:left="3885"/>
        <w:jc w:val="left"/>
        <w:rPr>
          <w:rFonts w:ascii="宋体" w:hAnsi="宋体" w:cs="Arial"/>
          <w:color w:val="000000"/>
          <w:kern w:val="0"/>
          <w:szCs w:val="21"/>
        </w:rPr>
      </w:pPr>
    </w:p>
    <w:p w:rsidR="00284C8E" w:rsidRDefault="00284C8E" w:rsidP="00284C8E">
      <w:pPr>
        <w:wordWrap w:val="0"/>
        <w:snapToGrid w:val="0"/>
        <w:spacing w:line="500" w:lineRule="exact"/>
        <w:jc w:val="right"/>
        <w:rPr>
          <w:rFonts w:asciiTheme="minorEastAsia" w:hAnsiTheme="minorEastAsia" w:cs="宋体"/>
          <w:szCs w:val="21"/>
          <w:lang w:val="zh-CN"/>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Pr>
          <w:rFonts w:asciiTheme="minorEastAsia" w:hAnsiTheme="minorEastAsia" w:cs="宋体" w:hint="eastAsia"/>
          <w:szCs w:val="21"/>
          <w:u w:val="single"/>
        </w:rPr>
        <w:t xml:space="preserve">   </w:t>
      </w:r>
      <w:r w:rsidRPr="00721711">
        <w:rPr>
          <w:rFonts w:asciiTheme="minorEastAsia" w:hAnsiTheme="minorEastAsia" w:cs="宋体" w:hint="eastAsia"/>
          <w:szCs w:val="21"/>
          <w:u w:val="single"/>
        </w:rPr>
        <w:t xml:space="preserve">            </w:t>
      </w:r>
    </w:p>
    <w:p w:rsidR="00284C8E" w:rsidRDefault="00284C8E" w:rsidP="00284C8E">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　　　　　　　　　日　  期：      </w:t>
      </w:r>
      <w:r>
        <w:rPr>
          <w:rFonts w:asciiTheme="minorEastAsia" w:hAnsiTheme="minorEastAsia" w:cs="宋体" w:hint="eastAsia"/>
          <w:szCs w:val="21"/>
        </w:rPr>
        <w:t>年    月    日</w:t>
      </w:r>
    </w:p>
    <w:p w:rsidR="00284C8E" w:rsidRDefault="00284C8E" w:rsidP="00284C8E">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284C8E" w:rsidRDefault="00284C8E" w:rsidP="00284C8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284C8E" w:rsidRDefault="00284C8E" w:rsidP="00284C8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284C8E" w:rsidRDefault="00284C8E" w:rsidP="00284C8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4.10 残疾人福利性单位声明函</w:t>
      </w:r>
    </w:p>
    <w:p w:rsidR="00284C8E" w:rsidRDefault="00284C8E" w:rsidP="00284C8E">
      <w:pPr>
        <w:spacing w:line="360" w:lineRule="auto"/>
        <w:rPr>
          <w:rFonts w:ascii="宋体" w:hAnsi="宋体"/>
          <w:szCs w:val="21"/>
        </w:rPr>
      </w:pPr>
    </w:p>
    <w:p w:rsidR="00284C8E" w:rsidRDefault="00284C8E" w:rsidP="00284C8E">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284C8E" w:rsidRDefault="00284C8E" w:rsidP="00284C8E">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284C8E" w:rsidRDefault="00284C8E" w:rsidP="00284C8E">
      <w:pPr>
        <w:spacing w:line="360" w:lineRule="auto"/>
        <w:rPr>
          <w:rFonts w:ascii="宋体" w:hAnsi="宋体"/>
          <w:szCs w:val="21"/>
        </w:rPr>
      </w:pPr>
    </w:p>
    <w:p w:rsidR="00284C8E" w:rsidRDefault="00284C8E" w:rsidP="00284C8E">
      <w:pPr>
        <w:spacing w:line="360" w:lineRule="auto"/>
        <w:rPr>
          <w:rFonts w:ascii="宋体" w:hAnsi="宋体"/>
          <w:szCs w:val="21"/>
        </w:rPr>
      </w:pPr>
    </w:p>
    <w:p w:rsidR="00284C8E" w:rsidRDefault="00284C8E" w:rsidP="00284C8E">
      <w:pPr>
        <w:snapToGrid w:val="0"/>
        <w:spacing w:line="500" w:lineRule="exact"/>
        <w:rPr>
          <w:rFonts w:asciiTheme="minorEastAsia" w:hAnsiTheme="minorEastAsia" w:cs="宋体"/>
          <w:szCs w:val="21"/>
          <w:lang w:val="zh-CN"/>
        </w:rPr>
      </w:pPr>
      <w:r>
        <w:rPr>
          <w:rFonts w:ascii="宋体" w:hAnsi="宋体" w:hint="eastAsia"/>
          <w:szCs w:val="21"/>
        </w:rPr>
        <w:t xml:space="preserve">                                   </w:t>
      </w: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284C8E" w:rsidRDefault="00284C8E" w:rsidP="00284C8E">
      <w:pPr>
        <w:spacing w:line="360" w:lineRule="auto"/>
        <w:rPr>
          <w:rFonts w:ascii="宋体" w:hAnsi="宋体"/>
          <w:szCs w:val="21"/>
        </w:rPr>
      </w:pPr>
    </w:p>
    <w:p w:rsidR="00284C8E" w:rsidRDefault="00284C8E" w:rsidP="00284C8E">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284C8E" w:rsidRDefault="00284C8E" w:rsidP="00284C8E"/>
    <w:p w:rsidR="00284C8E" w:rsidRDefault="00284C8E" w:rsidP="00284C8E"/>
    <w:p w:rsidR="00284C8E" w:rsidRDefault="00284C8E" w:rsidP="00284C8E"/>
    <w:p w:rsidR="00284C8E" w:rsidRDefault="00284C8E" w:rsidP="00284C8E"/>
    <w:p w:rsidR="00284C8E" w:rsidRDefault="00284C8E" w:rsidP="00284C8E"/>
    <w:p w:rsidR="00284C8E" w:rsidRDefault="00284C8E" w:rsidP="00284C8E"/>
    <w:p w:rsidR="00284C8E" w:rsidRDefault="00284C8E" w:rsidP="00284C8E"/>
    <w:p w:rsidR="00284C8E" w:rsidRDefault="00284C8E" w:rsidP="00284C8E"/>
    <w:p w:rsidR="00284C8E" w:rsidRDefault="00284C8E" w:rsidP="00284C8E">
      <w:pPr>
        <w:widowControl/>
        <w:jc w:val="left"/>
        <w:rPr>
          <w:rFonts w:ascii="宋体" w:hAnsi="宋体"/>
          <w:b/>
          <w:bCs/>
          <w:color w:val="000000"/>
          <w:sz w:val="24"/>
          <w:szCs w:val="24"/>
        </w:rPr>
      </w:pPr>
      <w:r>
        <w:rPr>
          <w:rFonts w:ascii="宋体" w:hAnsi="宋体"/>
          <w:b/>
          <w:bCs/>
          <w:color w:val="000000"/>
          <w:sz w:val="24"/>
          <w:szCs w:val="24"/>
        </w:rPr>
        <w:br w:type="page"/>
      </w: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4.11 所投产品符合国家强制性要求承诺函 </w:t>
      </w:r>
    </w:p>
    <w:p w:rsidR="00284C8E" w:rsidRDefault="00284C8E" w:rsidP="00284C8E">
      <w:pPr>
        <w:autoSpaceDE w:val="0"/>
        <w:autoSpaceDN w:val="0"/>
        <w:adjustRightInd w:val="0"/>
        <w:spacing w:line="360" w:lineRule="auto"/>
        <w:jc w:val="center"/>
        <w:outlineLvl w:val="0"/>
        <w:rPr>
          <w:rFonts w:ascii="宋体" w:hAnsi="宋体"/>
          <w:b/>
          <w:bCs/>
          <w:color w:val="000000"/>
          <w:sz w:val="28"/>
          <w:szCs w:val="28"/>
        </w:rPr>
      </w:pPr>
    </w:p>
    <w:p w:rsidR="00284C8E" w:rsidRDefault="00284C8E" w:rsidP="00284C8E">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284C8E" w:rsidRDefault="00284C8E" w:rsidP="00284C8E">
      <w:pPr>
        <w:widowControl/>
        <w:spacing w:before="100" w:beforeAutospacing="1" w:after="100" w:afterAutospacing="1" w:line="360" w:lineRule="auto"/>
        <w:jc w:val="center"/>
        <w:rPr>
          <w:rFonts w:ascii="宋体" w:hAnsi="宋体"/>
          <w:b/>
          <w:bCs/>
          <w:color w:val="000000"/>
          <w:sz w:val="36"/>
          <w:szCs w:val="36"/>
        </w:rPr>
      </w:pPr>
    </w:p>
    <w:p w:rsidR="00284C8E" w:rsidRDefault="00284C8E" w:rsidP="00284C8E">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284C8E" w:rsidRDefault="00284C8E" w:rsidP="00284C8E">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284C8E" w:rsidRDefault="00284C8E" w:rsidP="00284C8E">
      <w:pPr>
        <w:snapToGrid w:val="0"/>
        <w:spacing w:line="500" w:lineRule="exact"/>
        <w:rPr>
          <w:rFonts w:asciiTheme="minorEastAsia" w:hAnsiTheme="minorEastAsia" w:cs="宋体"/>
          <w:szCs w:val="21"/>
          <w:lang w:val="zh-CN"/>
        </w:rPr>
      </w:pPr>
    </w:p>
    <w:p w:rsidR="00284C8E" w:rsidRDefault="00284C8E" w:rsidP="00284C8E">
      <w:pPr>
        <w:widowControl/>
        <w:spacing w:before="100" w:beforeAutospacing="1" w:after="100" w:afterAutospacing="1" w:line="360" w:lineRule="auto"/>
        <w:jc w:val="center"/>
        <w:rPr>
          <w:rFonts w:ascii="宋体" w:hAnsi="宋体"/>
          <w:b/>
          <w:bCs/>
          <w:color w:val="000000"/>
          <w:sz w:val="36"/>
          <w:szCs w:val="36"/>
        </w:rPr>
      </w:pPr>
    </w:p>
    <w:p w:rsidR="00284C8E" w:rsidRDefault="00284C8E" w:rsidP="00284C8E"/>
    <w:p w:rsidR="00284C8E" w:rsidRDefault="00284C8E" w:rsidP="00284C8E"/>
    <w:p w:rsidR="00284C8E" w:rsidRDefault="00284C8E" w:rsidP="00284C8E">
      <w:pPr>
        <w:autoSpaceDE w:val="0"/>
        <w:autoSpaceDN w:val="0"/>
        <w:adjustRightInd w:val="0"/>
        <w:spacing w:line="360" w:lineRule="auto"/>
        <w:jc w:val="center"/>
        <w:rPr>
          <w:rFonts w:asciiTheme="minorEastAsia" w:hAnsiTheme="minorEastAsia" w:cs="黑体"/>
          <w:b/>
          <w:bCs/>
          <w:sz w:val="44"/>
          <w:szCs w:val="44"/>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44"/>
          <w:szCs w:val="44"/>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44"/>
          <w:szCs w:val="44"/>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44"/>
          <w:szCs w:val="44"/>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44"/>
          <w:szCs w:val="44"/>
          <w:lang w:val="zh-CN"/>
        </w:rPr>
      </w:pPr>
    </w:p>
    <w:p w:rsidR="00284C8E" w:rsidRDefault="00284C8E" w:rsidP="00284C8E">
      <w:pPr>
        <w:widowControl/>
        <w:jc w:val="left"/>
        <w:rPr>
          <w:rFonts w:asciiTheme="minorEastAsia" w:hAnsiTheme="minorEastAsia" w:cs="黑体"/>
          <w:b/>
          <w:bCs/>
          <w:sz w:val="28"/>
          <w:szCs w:val="28"/>
          <w:lang w:val="zh-CN"/>
        </w:rPr>
      </w:pPr>
      <w:r>
        <w:rPr>
          <w:rFonts w:asciiTheme="minorEastAsia" w:hAnsiTheme="minorEastAsia" w:cs="黑体"/>
          <w:b/>
          <w:bCs/>
          <w:sz w:val="28"/>
          <w:szCs w:val="28"/>
          <w:lang w:val="zh-CN"/>
        </w:rPr>
        <w:br w:type="page"/>
      </w:r>
    </w:p>
    <w:p w:rsidR="00284C8E" w:rsidRDefault="00284C8E" w:rsidP="00284C8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284C8E" w:rsidRDefault="00284C8E" w:rsidP="00284C8E"/>
    <w:p w:rsidR="00284C8E" w:rsidRDefault="00284C8E" w:rsidP="00284C8E"/>
    <w:p w:rsidR="00284C8E" w:rsidRDefault="00284C8E" w:rsidP="00284C8E"/>
    <w:p w:rsidR="00284C8E" w:rsidRDefault="00284C8E" w:rsidP="00284C8E">
      <w:pPr>
        <w:spacing w:line="360" w:lineRule="auto"/>
        <w:jc w:val="center"/>
        <w:rPr>
          <w:rFonts w:ascii="宋体" w:hAnsi="宋体"/>
          <w:b/>
          <w:bCs/>
          <w:color w:val="000000"/>
          <w:sz w:val="28"/>
          <w:szCs w:val="28"/>
        </w:rPr>
      </w:pPr>
      <w:proofErr w:type="gramStart"/>
      <w:r>
        <w:rPr>
          <w:rFonts w:ascii="宋体" w:hAnsi="宋体"/>
          <w:b/>
          <w:bCs/>
          <w:color w:val="000000"/>
          <w:sz w:val="28"/>
          <w:szCs w:val="28"/>
        </w:rPr>
        <w:t>除</w:t>
      </w:r>
      <w:r>
        <w:rPr>
          <w:rFonts w:ascii="宋体" w:hAnsi="宋体" w:hint="eastAsia"/>
          <w:b/>
          <w:bCs/>
          <w:color w:val="000000"/>
          <w:sz w:val="28"/>
          <w:szCs w:val="28"/>
        </w:rPr>
        <w:t>谈判</w:t>
      </w:r>
      <w:proofErr w:type="gramEnd"/>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284C8E" w:rsidRDefault="00284C8E" w:rsidP="00284C8E">
      <w:pPr>
        <w:spacing w:line="360" w:lineRule="auto"/>
        <w:jc w:val="center"/>
        <w:rPr>
          <w:rFonts w:ascii="宋体" w:hAnsi="宋体"/>
          <w:b/>
          <w:bCs/>
          <w:color w:val="000000"/>
          <w:sz w:val="28"/>
          <w:szCs w:val="28"/>
        </w:rPr>
      </w:pPr>
      <w:r>
        <w:rPr>
          <w:rFonts w:ascii="宋体" w:hAnsi="宋体"/>
          <w:b/>
          <w:bCs/>
          <w:color w:val="000000"/>
          <w:sz w:val="28"/>
          <w:szCs w:val="28"/>
        </w:rPr>
        <w:t> </w:t>
      </w:r>
    </w:p>
    <w:p w:rsidR="00284C8E" w:rsidRDefault="00284C8E" w:rsidP="00284C8E"/>
    <w:p w:rsidR="00284C8E" w:rsidRDefault="00284C8E" w:rsidP="00284C8E"/>
    <w:p w:rsidR="00284C8E" w:rsidRDefault="00284C8E" w:rsidP="00284C8E"/>
    <w:p w:rsidR="00284C8E" w:rsidRDefault="00284C8E" w:rsidP="00284C8E"/>
    <w:p w:rsidR="00284C8E" w:rsidRDefault="00284C8E" w:rsidP="00284C8E"/>
    <w:p w:rsidR="00284C8E" w:rsidRDefault="00284C8E" w:rsidP="00284C8E"/>
    <w:p w:rsidR="00284C8E" w:rsidRDefault="00284C8E" w:rsidP="00284C8E"/>
    <w:p w:rsidR="00284C8E" w:rsidRDefault="00284C8E" w:rsidP="00284C8E"/>
    <w:p w:rsidR="00284C8E" w:rsidRDefault="00284C8E" w:rsidP="00284C8E"/>
    <w:p w:rsidR="00284C8E" w:rsidRDefault="00284C8E" w:rsidP="00284C8E"/>
    <w:p w:rsidR="00284C8E" w:rsidRDefault="00284C8E" w:rsidP="00284C8E"/>
    <w:p w:rsidR="00284C8E" w:rsidRDefault="00284C8E" w:rsidP="00284C8E"/>
    <w:p w:rsidR="00EA6C87" w:rsidRPr="00284C8E" w:rsidRDefault="00EA6C87" w:rsidP="00284C8E">
      <w:pPr>
        <w:pStyle w:val="a7"/>
        <w:spacing w:line="360" w:lineRule="auto"/>
        <w:jc w:val="center"/>
      </w:pPr>
    </w:p>
    <w:sectPr w:rsidR="00EA6C87" w:rsidRPr="00284C8E" w:rsidSect="00EA6C87">
      <w:footerReference w:type="default" r:id="rId1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C1A" w:rsidRDefault="00ED1C1A" w:rsidP="00EA6C87">
      <w:r>
        <w:separator/>
      </w:r>
    </w:p>
  </w:endnote>
  <w:endnote w:type="continuationSeparator" w:id="0">
    <w:p w:rsidR="00ED1C1A" w:rsidRDefault="00ED1C1A" w:rsidP="00EA6C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2A8" w:rsidRDefault="00730CAE">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8E72A8" w:rsidRDefault="00730CAE">
                <w:pPr>
                  <w:pStyle w:val="aa"/>
                </w:pPr>
                <w:fldSimple w:instr=" PAGE  \* MERGEFORMAT ">
                  <w:r w:rsidR="00E042A2">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C1A" w:rsidRDefault="00ED1C1A" w:rsidP="00EA6C87">
      <w:r>
        <w:separator/>
      </w:r>
    </w:p>
  </w:footnote>
  <w:footnote w:type="continuationSeparator" w:id="0">
    <w:p w:rsidR="00ED1C1A" w:rsidRDefault="00ED1C1A" w:rsidP="00EA6C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42FC"/>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09CF"/>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C65"/>
    <w:rsid w:val="00175D7E"/>
    <w:rsid w:val="00177313"/>
    <w:rsid w:val="00177750"/>
    <w:rsid w:val="001829C2"/>
    <w:rsid w:val="00183EF7"/>
    <w:rsid w:val="00184640"/>
    <w:rsid w:val="001858DD"/>
    <w:rsid w:val="00185C2F"/>
    <w:rsid w:val="00185ECD"/>
    <w:rsid w:val="00185F40"/>
    <w:rsid w:val="0018761C"/>
    <w:rsid w:val="001948F5"/>
    <w:rsid w:val="00194CD2"/>
    <w:rsid w:val="00195BD1"/>
    <w:rsid w:val="00195D1B"/>
    <w:rsid w:val="001977EA"/>
    <w:rsid w:val="001A00BA"/>
    <w:rsid w:val="001A0EDB"/>
    <w:rsid w:val="001A2150"/>
    <w:rsid w:val="001A4C92"/>
    <w:rsid w:val="001A70C2"/>
    <w:rsid w:val="001B2541"/>
    <w:rsid w:val="001B41AD"/>
    <w:rsid w:val="001B4E29"/>
    <w:rsid w:val="001B7057"/>
    <w:rsid w:val="001B7C18"/>
    <w:rsid w:val="001C01F3"/>
    <w:rsid w:val="001C0DE9"/>
    <w:rsid w:val="001C0F1B"/>
    <w:rsid w:val="001C10C9"/>
    <w:rsid w:val="001C309B"/>
    <w:rsid w:val="001C5048"/>
    <w:rsid w:val="001C6C61"/>
    <w:rsid w:val="001C73E4"/>
    <w:rsid w:val="001C7D64"/>
    <w:rsid w:val="001D0B78"/>
    <w:rsid w:val="001D357E"/>
    <w:rsid w:val="001D358B"/>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6E3C"/>
    <w:rsid w:val="002274E5"/>
    <w:rsid w:val="0023037F"/>
    <w:rsid w:val="00235E0B"/>
    <w:rsid w:val="00237179"/>
    <w:rsid w:val="00237336"/>
    <w:rsid w:val="0024052F"/>
    <w:rsid w:val="00243B01"/>
    <w:rsid w:val="00245322"/>
    <w:rsid w:val="00245449"/>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4C8E"/>
    <w:rsid w:val="00285231"/>
    <w:rsid w:val="002907E6"/>
    <w:rsid w:val="00296074"/>
    <w:rsid w:val="002969B1"/>
    <w:rsid w:val="002A00B7"/>
    <w:rsid w:val="002A0347"/>
    <w:rsid w:val="002A0C31"/>
    <w:rsid w:val="002A2062"/>
    <w:rsid w:val="002A5F8B"/>
    <w:rsid w:val="002A7921"/>
    <w:rsid w:val="002B1FA4"/>
    <w:rsid w:val="002B2BE8"/>
    <w:rsid w:val="002B3C48"/>
    <w:rsid w:val="002B51C1"/>
    <w:rsid w:val="002B5409"/>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74"/>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A63"/>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3A3E"/>
    <w:rsid w:val="003D400D"/>
    <w:rsid w:val="003D5498"/>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9E4"/>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3D5"/>
    <w:rsid w:val="004F797A"/>
    <w:rsid w:val="004F7B53"/>
    <w:rsid w:val="0050133C"/>
    <w:rsid w:val="0050216B"/>
    <w:rsid w:val="005021E8"/>
    <w:rsid w:val="005034F7"/>
    <w:rsid w:val="005075CA"/>
    <w:rsid w:val="00510715"/>
    <w:rsid w:val="005107B4"/>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0784"/>
    <w:rsid w:val="00561BCD"/>
    <w:rsid w:val="00564009"/>
    <w:rsid w:val="0056459F"/>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69A3"/>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335A"/>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1DB"/>
    <w:rsid w:val="00714EA5"/>
    <w:rsid w:val="00716754"/>
    <w:rsid w:val="00717E8B"/>
    <w:rsid w:val="007232E6"/>
    <w:rsid w:val="00723ED1"/>
    <w:rsid w:val="0072488A"/>
    <w:rsid w:val="0072571C"/>
    <w:rsid w:val="00725743"/>
    <w:rsid w:val="00727688"/>
    <w:rsid w:val="00730668"/>
    <w:rsid w:val="00730CAE"/>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96626"/>
    <w:rsid w:val="007A05F2"/>
    <w:rsid w:val="007A0F7B"/>
    <w:rsid w:val="007A1777"/>
    <w:rsid w:val="007A7C77"/>
    <w:rsid w:val="007B1443"/>
    <w:rsid w:val="007B2847"/>
    <w:rsid w:val="007B3355"/>
    <w:rsid w:val="007C0F76"/>
    <w:rsid w:val="007C23FB"/>
    <w:rsid w:val="007C2A45"/>
    <w:rsid w:val="007C325A"/>
    <w:rsid w:val="007C3465"/>
    <w:rsid w:val="007C4218"/>
    <w:rsid w:val="007C6809"/>
    <w:rsid w:val="007C7CA1"/>
    <w:rsid w:val="007D2628"/>
    <w:rsid w:val="007D2BA0"/>
    <w:rsid w:val="007D37EB"/>
    <w:rsid w:val="007D3BF6"/>
    <w:rsid w:val="007D3DE6"/>
    <w:rsid w:val="007D6EF3"/>
    <w:rsid w:val="007D7405"/>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2DB"/>
    <w:rsid w:val="00827FEC"/>
    <w:rsid w:val="00834D27"/>
    <w:rsid w:val="00836566"/>
    <w:rsid w:val="00836B52"/>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6A61"/>
    <w:rsid w:val="008E7034"/>
    <w:rsid w:val="008E72A8"/>
    <w:rsid w:val="008F2CA7"/>
    <w:rsid w:val="008F6EF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18F4"/>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3D3"/>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3A1"/>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2860"/>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770"/>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84A5A"/>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E679E"/>
    <w:rsid w:val="00BF1DA5"/>
    <w:rsid w:val="00BF21E1"/>
    <w:rsid w:val="00C00EB4"/>
    <w:rsid w:val="00C02C34"/>
    <w:rsid w:val="00C02DE2"/>
    <w:rsid w:val="00C06F9E"/>
    <w:rsid w:val="00C07CED"/>
    <w:rsid w:val="00C124C8"/>
    <w:rsid w:val="00C1466C"/>
    <w:rsid w:val="00C1514A"/>
    <w:rsid w:val="00C1518E"/>
    <w:rsid w:val="00C17AEA"/>
    <w:rsid w:val="00C23622"/>
    <w:rsid w:val="00C23E9E"/>
    <w:rsid w:val="00C24818"/>
    <w:rsid w:val="00C261EC"/>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77E81"/>
    <w:rsid w:val="00C8053E"/>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065AE"/>
    <w:rsid w:val="00D10F92"/>
    <w:rsid w:val="00D11037"/>
    <w:rsid w:val="00D1649F"/>
    <w:rsid w:val="00D167E5"/>
    <w:rsid w:val="00D17EE6"/>
    <w:rsid w:val="00D21019"/>
    <w:rsid w:val="00D227B2"/>
    <w:rsid w:val="00D228EB"/>
    <w:rsid w:val="00D23E27"/>
    <w:rsid w:val="00D26DDF"/>
    <w:rsid w:val="00D31F0B"/>
    <w:rsid w:val="00D33A35"/>
    <w:rsid w:val="00D35049"/>
    <w:rsid w:val="00D409E1"/>
    <w:rsid w:val="00D41B62"/>
    <w:rsid w:val="00D44821"/>
    <w:rsid w:val="00D461B1"/>
    <w:rsid w:val="00D5147A"/>
    <w:rsid w:val="00D54C29"/>
    <w:rsid w:val="00D56164"/>
    <w:rsid w:val="00D56362"/>
    <w:rsid w:val="00D60BC1"/>
    <w:rsid w:val="00D6372E"/>
    <w:rsid w:val="00D67B74"/>
    <w:rsid w:val="00D70CA0"/>
    <w:rsid w:val="00D717AC"/>
    <w:rsid w:val="00D74DC7"/>
    <w:rsid w:val="00D77D7D"/>
    <w:rsid w:val="00D800E3"/>
    <w:rsid w:val="00D8091D"/>
    <w:rsid w:val="00D80F3D"/>
    <w:rsid w:val="00D81300"/>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42A2"/>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275"/>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A40B4"/>
    <w:rsid w:val="00EA6C87"/>
    <w:rsid w:val="00EB2412"/>
    <w:rsid w:val="00EB2492"/>
    <w:rsid w:val="00EB3AA0"/>
    <w:rsid w:val="00EB3D1C"/>
    <w:rsid w:val="00EB4C15"/>
    <w:rsid w:val="00EC0745"/>
    <w:rsid w:val="00EC2221"/>
    <w:rsid w:val="00EC2484"/>
    <w:rsid w:val="00EC2D14"/>
    <w:rsid w:val="00EC384C"/>
    <w:rsid w:val="00EC3F14"/>
    <w:rsid w:val="00EC43BC"/>
    <w:rsid w:val="00EC6B05"/>
    <w:rsid w:val="00EC6B6D"/>
    <w:rsid w:val="00EC7F11"/>
    <w:rsid w:val="00ED1BA8"/>
    <w:rsid w:val="00ED1C1A"/>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6ECF"/>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5C83"/>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149B"/>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20DD"/>
    <w:rsid w:val="00FF33EB"/>
    <w:rsid w:val="00FF3F01"/>
    <w:rsid w:val="00FF4EA4"/>
    <w:rsid w:val="00FF4F57"/>
    <w:rsid w:val="04A6236A"/>
    <w:rsid w:val="053F5432"/>
    <w:rsid w:val="05FE030D"/>
    <w:rsid w:val="064E7C45"/>
    <w:rsid w:val="0A1E34A8"/>
    <w:rsid w:val="0A9C03E7"/>
    <w:rsid w:val="0AED524D"/>
    <w:rsid w:val="0B391354"/>
    <w:rsid w:val="0C5E2FEB"/>
    <w:rsid w:val="0CAE7D79"/>
    <w:rsid w:val="0EB7104C"/>
    <w:rsid w:val="0F492F98"/>
    <w:rsid w:val="100B4F00"/>
    <w:rsid w:val="10DB5E62"/>
    <w:rsid w:val="14214638"/>
    <w:rsid w:val="149819C8"/>
    <w:rsid w:val="14D058A3"/>
    <w:rsid w:val="15EE44D7"/>
    <w:rsid w:val="17B078B6"/>
    <w:rsid w:val="197B011F"/>
    <w:rsid w:val="1BC27E34"/>
    <w:rsid w:val="1C317F37"/>
    <w:rsid w:val="1C527EEE"/>
    <w:rsid w:val="1D90357B"/>
    <w:rsid w:val="1DF30F43"/>
    <w:rsid w:val="1F2D4AD8"/>
    <w:rsid w:val="204C3CC9"/>
    <w:rsid w:val="21087196"/>
    <w:rsid w:val="21DF17AC"/>
    <w:rsid w:val="22B643D4"/>
    <w:rsid w:val="24326801"/>
    <w:rsid w:val="25720679"/>
    <w:rsid w:val="257D3B7C"/>
    <w:rsid w:val="27B5253B"/>
    <w:rsid w:val="2A211A2C"/>
    <w:rsid w:val="2BF54341"/>
    <w:rsid w:val="2C2E4C48"/>
    <w:rsid w:val="2D5F028F"/>
    <w:rsid w:val="2DB43C8B"/>
    <w:rsid w:val="2F45482D"/>
    <w:rsid w:val="2F477084"/>
    <w:rsid w:val="305F0D15"/>
    <w:rsid w:val="307D673F"/>
    <w:rsid w:val="32B20743"/>
    <w:rsid w:val="32E31462"/>
    <w:rsid w:val="33082B47"/>
    <w:rsid w:val="35306958"/>
    <w:rsid w:val="365D5F39"/>
    <w:rsid w:val="36F74C73"/>
    <w:rsid w:val="3810140A"/>
    <w:rsid w:val="38C23F0F"/>
    <w:rsid w:val="391E6950"/>
    <w:rsid w:val="3A1A525E"/>
    <w:rsid w:val="3AA53077"/>
    <w:rsid w:val="3B380893"/>
    <w:rsid w:val="3CB04E80"/>
    <w:rsid w:val="3D96637E"/>
    <w:rsid w:val="42F23437"/>
    <w:rsid w:val="44EA4606"/>
    <w:rsid w:val="46366161"/>
    <w:rsid w:val="467D2F1A"/>
    <w:rsid w:val="46CE1703"/>
    <w:rsid w:val="46E35449"/>
    <w:rsid w:val="473960E8"/>
    <w:rsid w:val="47F83B34"/>
    <w:rsid w:val="485128BA"/>
    <w:rsid w:val="491B0D50"/>
    <w:rsid w:val="49574371"/>
    <w:rsid w:val="4A4B18BB"/>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9703118"/>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62947E2"/>
    <w:rsid w:val="67341FB4"/>
    <w:rsid w:val="685736D4"/>
    <w:rsid w:val="69FB4D8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C87"/>
    <w:pPr>
      <w:widowControl w:val="0"/>
      <w:jc w:val="both"/>
    </w:pPr>
    <w:rPr>
      <w:kern w:val="2"/>
      <w:sz w:val="21"/>
      <w:szCs w:val="22"/>
    </w:rPr>
  </w:style>
  <w:style w:type="paragraph" w:styleId="1">
    <w:name w:val="heading 1"/>
    <w:basedOn w:val="a"/>
    <w:next w:val="a"/>
    <w:link w:val="1Char"/>
    <w:qFormat/>
    <w:rsid w:val="00EA6C8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A6C8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A6C8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A6C8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A6C87"/>
    <w:pPr>
      <w:ind w:firstLine="425"/>
    </w:pPr>
    <w:rPr>
      <w:rFonts w:ascii="Times New Roman" w:eastAsia="宋体" w:hAnsi="Times New Roman" w:cs="Times New Roman"/>
      <w:szCs w:val="20"/>
    </w:rPr>
  </w:style>
  <w:style w:type="paragraph" w:styleId="a4">
    <w:name w:val="caption"/>
    <w:basedOn w:val="a"/>
    <w:next w:val="a"/>
    <w:qFormat/>
    <w:rsid w:val="00EA6C87"/>
    <w:rPr>
      <w:rFonts w:ascii="Arial" w:eastAsia="黑体" w:hAnsi="Arial" w:cs="Arial"/>
      <w:sz w:val="20"/>
      <w:szCs w:val="20"/>
    </w:rPr>
  </w:style>
  <w:style w:type="paragraph" w:styleId="30">
    <w:name w:val="Body Text 3"/>
    <w:basedOn w:val="a"/>
    <w:link w:val="3Char0"/>
    <w:qFormat/>
    <w:rsid w:val="00EA6C87"/>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A6C87"/>
    <w:pPr>
      <w:spacing w:after="120"/>
    </w:pPr>
  </w:style>
  <w:style w:type="paragraph" w:styleId="a6">
    <w:name w:val="Body Text Indent"/>
    <w:basedOn w:val="a"/>
    <w:link w:val="Char1"/>
    <w:qFormat/>
    <w:rsid w:val="00EA6C87"/>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A6C8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A6C87"/>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EA6C87"/>
    <w:rPr>
      <w:rFonts w:eastAsia="宋体"/>
      <w:sz w:val="24"/>
    </w:rPr>
  </w:style>
  <w:style w:type="paragraph" w:styleId="a8">
    <w:name w:val="Date"/>
    <w:basedOn w:val="a"/>
    <w:next w:val="a"/>
    <w:link w:val="Char2"/>
    <w:uiPriority w:val="99"/>
    <w:unhideWhenUsed/>
    <w:qFormat/>
    <w:rsid w:val="00EA6C87"/>
    <w:pPr>
      <w:ind w:leftChars="2500" w:left="100"/>
    </w:pPr>
  </w:style>
  <w:style w:type="paragraph" w:styleId="a9">
    <w:name w:val="Balloon Text"/>
    <w:basedOn w:val="a"/>
    <w:link w:val="Char3"/>
    <w:uiPriority w:val="99"/>
    <w:semiHidden/>
    <w:unhideWhenUsed/>
    <w:qFormat/>
    <w:rsid w:val="00EA6C87"/>
    <w:rPr>
      <w:sz w:val="18"/>
      <w:szCs w:val="18"/>
    </w:rPr>
  </w:style>
  <w:style w:type="paragraph" w:styleId="aa">
    <w:name w:val="footer"/>
    <w:basedOn w:val="a"/>
    <w:link w:val="Char4"/>
    <w:uiPriority w:val="99"/>
    <w:unhideWhenUsed/>
    <w:qFormat/>
    <w:rsid w:val="00EA6C87"/>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A6C8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A6C8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A6C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A6C87"/>
    <w:rPr>
      <w:rFonts w:ascii="Calibri" w:eastAsia="宋体" w:hAnsi="Calibri" w:cs="Times New Roman"/>
      <w:sz w:val="24"/>
      <w:szCs w:val="24"/>
    </w:rPr>
  </w:style>
  <w:style w:type="paragraph" w:styleId="ad">
    <w:name w:val="Body Text First Indent"/>
    <w:basedOn w:val="a5"/>
    <w:link w:val="Char6"/>
    <w:qFormat/>
    <w:rsid w:val="00EA6C87"/>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A6C87"/>
    <w:rPr>
      <w:b/>
      <w:bCs/>
    </w:rPr>
  </w:style>
  <w:style w:type="character" w:styleId="af">
    <w:name w:val="FollowedHyperlink"/>
    <w:basedOn w:val="a0"/>
    <w:uiPriority w:val="99"/>
    <w:semiHidden/>
    <w:unhideWhenUsed/>
    <w:qFormat/>
    <w:rsid w:val="00EA6C87"/>
    <w:rPr>
      <w:color w:val="800080" w:themeColor="followedHyperlink"/>
      <w:u w:val="single"/>
    </w:rPr>
  </w:style>
  <w:style w:type="character" w:styleId="af0">
    <w:name w:val="Emphasis"/>
    <w:basedOn w:val="a0"/>
    <w:uiPriority w:val="20"/>
    <w:qFormat/>
    <w:rsid w:val="00EA6C87"/>
    <w:rPr>
      <w:i/>
      <w:iCs/>
    </w:rPr>
  </w:style>
  <w:style w:type="character" w:styleId="af1">
    <w:name w:val="Hyperlink"/>
    <w:basedOn w:val="a0"/>
    <w:uiPriority w:val="99"/>
    <w:unhideWhenUsed/>
    <w:qFormat/>
    <w:rsid w:val="00EA6C87"/>
    <w:rPr>
      <w:color w:val="0000FF"/>
      <w:u w:val="single"/>
    </w:rPr>
  </w:style>
  <w:style w:type="character" w:customStyle="1" w:styleId="1Char">
    <w:name w:val="标题 1 Char"/>
    <w:basedOn w:val="a0"/>
    <w:link w:val="1"/>
    <w:qFormat/>
    <w:rsid w:val="00EA6C87"/>
    <w:rPr>
      <w:rFonts w:ascii="Calibri" w:eastAsia="宋体" w:hAnsi="Calibri" w:cs="Times New Roman"/>
      <w:b/>
      <w:bCs/>
      <w:kern w:val="44"/>
      <w:sz w:val="44"/>
      <w:szCs w:val="44"/>
    </w:rPr>
  </w:style>
  <w:style w:type="character" w:customStyle="1" w:styleId="2Char">
    <w:name w:val="标题 2 Char"/>
    <w:basedOn w:val="a0"/>
    <w:link w:val="2"/>
    <w:qFormat/>
    <w:rsid w:val="00EA6C87"/>
    <w:rPr>
      <w:rFonts w:ascii="Arial" w:eastAsia="黑体" w:hAnsi="Arial" w:cs="Times New Roman"/>
      <w:b/>
      <w:bCs/>
      <w:sz w:val="32"/>
      <w:szCs w:val="32"/>
    </w:rPr>
  </w:style>
  <w:style w:type="character" w:customStyle="1" w:styleId="3Char">
    <w:name w:val="标题 3 Char"/>
    <w:basedOn w:val="a0"/>
    <w:link w:val="3"/>
    <w:qFormat/>
    <w:rsid w:val="00EA6C8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A6C87"/>
    <w:rPr>
      <w:rFonts w:ascii="Arial" w:eastAsia="黑体" w:hAnsi="Arial" w:cs="Times New Roman"/>
      <w:b/>
      <w:bCs/>
      <w:sz w:val="28"/>
      <w:szCs w:val="28"/>
    </w:rPr>
  </w:style>
  <w:style w:type="character" w:customStyle="1" w:styleId="3Char0">
    <w:name w:val="正文文本 3 Char"/>
    <w:basedOn w:val="a0"/>
    <w:link w:val="30"/>
    <w:qFormat/>
    <w:rsid w:val="00EA6C87"/>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A6C87"/>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EA6C87"/>
    <w:rPr>
      <w:rFonts w:eastAsia="宋体"/>
      <w:sz w:val="24"/>
    </w:rPr>
  </w:style>
  <w:style w:type="character" w:customStyle="1" w:styleId="Char2">
    <w:name w:val="日期 Char"/>
    <w:basedOn w:val="a0"/>
    <w:link w:val="a8"/>
    <w:uiPriority w:val="99"/>
    <w:qFormat/>
    <w:rsid w:val="00EA6C87"/>
  </w:style>
  <w:style w:type="character" w:customStyle="1" w:styleId="Char4">
    <w:name w:val="页脚 Char"/>
    <w:basedOn w:val="a0"/>
    <w:link w:val="aa"/>
    <w:uiPriority w:val="99"/>
    <w:qFormat/>
    <w:rsid w:val="00EA6C87"/>
    <w:rPr>
      <w:sz w:val="18"/>
      <w:szCs w:val="18"/>
    </w:rPr>
  </w:style>
  <w:style w:type="character" w:customStyle="1" w:styleId="Char5">
    <w:name w:val="页眉 Char"/>
    <w:basedOn w:val="a0"/>
    <w:link w:val="ab"/>
    <w:uiPriority w:val="99"/>
    <w:qFormat/>
    <w:rsid w:val="00EA6C87"/>
    <w:rPr>
      <w:sz w:val="18"/>
      <w:szCs w:val="18"/>
    </w:rPr>
  </w:style>
  <w:style w:type="character" w:customStyle="1" w:styleId="HTMLChar">
    <w:name w:val="HTML 预设格式 Char"/>
    <w:basedOn w:val="a0"/>
    <w:link w:val="HTML"/>
    <w:uiPriority w:val="99"/>
    <w:semiHidden/>
    <w:qFormat/>
    <w:rsid w:val="00EA6C87"/>
    <w:rPr>
      <w:rFonts w:ascii="宋体" w:eastAsia="宋体" w:hAnsi="宋体" w:cs="宋体"/>
      <w:kern w:val="0"/>
      <w:sz w:val="24"/>
      <w:szCs w:val="24"/>
    </w:rPr>
  </w:style>
  <w:style w:type="character" w:customStyle="1" w:styleId="Char6">
    <w:name w:val="正文首行缩进 Char"/>
    <w:basedOn w:val="Char"/>
    <w:link w:val="ad"/>
    <w:qFormat/>
    <w:rsid w:val="00EA6C87"/>
    <w:rPr>
      <w:rFonts w:ascii="宋体" w:eastAsia="宋体" w:hAnsi="Times New Roman" w:cs="Times New Roman"/>
      <w:kern w:val="0"/>
      <w:sz w:val="34"/>
      <w:szCs w:val="20"/>
    </w:rPr>
  </w:style>
  <w:style w:type="character" w:customStyle="1" w:styleId="Char10">
    <w:name w:val="纯文本 Char1"/>
    <w:qFormat/>
    <w:rsid w:val="00EA6C87"/>
    <w:rPr>
      <w:rFonts w:eastAsia="宋体"/>
      <w:sz w:val="24"/>
    </w:rPr>
  </w:style>
  <w:style w:type="paragraph" w:customStyle="1" w:styleId="Default">
    <w:name w:val="Default"/>
    <w:qFormat/>
    <w:rsid w:val="00EA6C87"/>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A6C87"/>
    <w:pPr>
      <w:ind w:firstLineChars="200" w:firstLine="420"/>
    </w:pPr>
  </w:style>
  <w:style w:type="paragraph" w:styleId="af2">
    <w:name w:val="List Paragraph"/>
    <w:basedOn w:val="a"/>
    <w:uiPriority w:val="99"/>
    <w:unhideWhenUsed/>
    <w:qFormat/>
    <w:rsid w:val="00EA6C87"/>
    <w:pPr>
      <w:ind w:firstLineChars="200" w:firstLine="420"/>
    </w:pPr>
  </w:style>
  <w:style w:type="character" w:customStyle="1" w:styleId="CharChar">
    <w:name w:val="正文文本缩进 Char Char"/>
    <w:link w:val="13"/>
    <w:qFormat/>
    <w:rsid w:val="00EA6C87"/>
    <w:rPr>
      <w:rFonts w:ascii="宋体"/>
      <w:sz w:val="24"/>
    </w:rPr>
  </w:style>
  <w:style w:type="paragraph" w:customStyle="1" w:styleId="13">
    <w:name w:val="正文文本缩进1"/>
    <w:basedOn w:val="a"/>
    <w:link w:val="CharChar"/>
    <w:qFormat/>
    <w:rsid w:val="00EA6C87"/>
    <w:pPr>
      <w:spacing w:line="360" w:lineRule="auto"/>
      <w:ind w:firstLineChars="200" w:firstLine="480"/>
    </w:pPr>
    <w:rPr>
      <w:rFonts w:ascii="宋体"/>
      <w:sz w:val="24"/>
    </w:rPr>
  </w:style>
  <w:style w:type="character" w:customStyle="1" w:styleId="CharChar0">
    <w:name w:val="日期 Char Char"/>
    <w:link w:val="14"/>
    <w:qFormat/>
    <w:rsid w:val="00EA6C87"/>
    <w:rPr>
      <w:sz w:val="24"/>
    </w:rPr>
  </w:style>
  <w:style w:type="paragraph" w:customStyle="1" w:styleId="14">
    <w:name w:val="日期1"/>
    <w:basedOn w:val="a"/>
    <w:next w:val="a"/>
    <w:link w:val="CharChar0"/>
    <w:qFormat/>
    <w:rsid w:val="00EA6C87"/>
    <w:rPr>
      <w:sz w:val="24"/>
    </w:rPr>
  </w:style>
  <w:style w:type="paragraph" w:customStyle="1" w:styleId="15">
    <w:name w:val="正文缩进1"/>
    <w:basedOn w:val="a"/>
    <w:qFormat/>
    <w:rsid w:val="00EA6C8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A6C87"/>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A6C8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A6C87"/>
  </w:style>
  <w:style w:type="paragraph" w:customStyle="1" w:styleId="11212">
    <w:name w:val="样式 标题 1 + 四号 居中 段前: 12 磅 段后: 12 磅 行距: 单倍行距"/>
    <w:basedOn w:val="1"/>
    <w:qFormat/>
    <w:rsid w:val="00EA6C8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A6C8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A6C87"/>
    <w:rPr>
      <w:sz w:val="24"/>
    </w:rPr>
  </w:style>
  <w:style w:type="character" w:customStyle="1" w:styleId="Char1">
    <w:name w:val="正文文本缩进 Char1"/>
    <w:basedOn w:val="a0"/>
    <w:link w:val="a6"/>
    <w:uiPriority w:val="99"/>
    <w:semiHidden/>
    <w:qFormat/>
    <w:rsid w:val="00EA6C87"/>
    <w:rPr>
      <w:kern w:val="2"/>
      <w:sz w:val="21"/>
      <w:szCs w:val="22"/>
    </w:rPr>
  </w:style>
  <w:style w:type="character" w:customStyle="1" w:styleId="Char3">
    <w:name w:val="批注框文本 Char"/>
    <w:basedOn w:val="a0"/>
    <w:link w:val="a9"/>
    <w:uiPriority w:val="99"/>
    <w:semiHidden/>
    <w:qFormat/>
    <w:rsid w:val="00EA6C87"/>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CA6C20-F8A1-486F-82E4-662E3149B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69</Pages>
  <Words>5054</Words>
  <Characters>28810</Characters>
  <Application>Microsoft Office Word</Application>
  <DocSecurity>0</DocSecurity>
  <Lines>240</Lines>
  <Paragraphs>67</Paragraphs>
  <ScaleCrop>false</ScaleCrop>
  <Company>Sky123.Org</Company>
  <LinksUpToDate>false</LinksUpToDate>
  <CharactersWithSpaces>33797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3</cp:revision>
  <cp:lastPrinted>2019-11-25T03:26:00Z</cp:lastPrinted>
  <dcterms:created xsi:type="dcterms:W3CDTF">2019-11-25T03:06:00Z</dcterms:created>
  <dcterms:modified xsi:type="dcterms:W3CDTF">2019-11-25T06:51:00Z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