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123" w:rsidRDefault="00B94123" w:rsidP="00B94123">
      <w:pPr>
        <w:pStyle w:val="2"/>
        <w:tabs>
          <w:tab w:val="left" w:pos="3893"/>
        </w:tabs>
        <w:ind w:left="3848"/>
      </w:pPr>
    </w:p>
    <w:p w:rsidR="00B94123" w:rsidRPr="00803D34" w:rsidRDefault="009811FF" w:rsidP="00B94123">
      <w:pPr>
        <w:pStyle w:val="2"/>
        <w:tabs>
          <w:tab w:val="left" w:pos="3893"/>
        </w:tabs>
        <w:ind w:left="3848"/>
      </w:pPr>
      <w:r w:rsidRPr="00803D34">
        <w:t>投标报价一览表</w:t>
      </w:r>
    </w:p>
    <w:p w:rsidR="009811FF" w:rsidRDefault="009811FF" w:rsidP="009811FF">
      <w:pPr>
        <w:pStyle w:val="a3"/>
        <w:spacing w:before="7"/>
        <w:rPr>
          <w:b/>
          <w:sz w:val="8"/>
        </w:rPr>
      </w:pPr>
    </w:p>
    <w:tbl>
      <w:tblPr>
        <w:tblStyle w:val="TableNormal"/>
        <w:tblW w:w="0" w:type="auto"/>
        <w:tblInd w:w="5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8"/>
        <w:gridCol w:w="908"/>
        <w:gridCol w:w="709"/>
        <w:gridCol w:w="850"/>
        <w:gridCol w:w="2410"/>
        <w:gridCol w:w="569"/>
        <w:gridCol w:w="567"/>
        <w:gridCol w:w="709"/>
        <w:gridCol w:w="852"/>
        <w:gridCol w:w="991"/>
      </w:tblGrid>
      <w:tr w:rsidR="009811FF" w:rsidTr="00D57BC9">
        <w:trPr>
          <w:trHeight w:val="935"/>
        </w:trPr>
        <w:tc>
          <w:tcPr>
            <w:tcW w:w="478" w:type="dxa"/>
            <w:shd w:val="clear" w:color="auto" w:fill="F1F1F1"/>
          </w:tcPr>
          <w:p w:rsidR="009811FF" w:rsidRDefault="009811FF" w:rsidP="00D57BC9">
            <w:pPr>
              <w:pStyle w:val="TableParagraph"/>
              <w:spacing w:before="194" w:line="218" w:lineRule="auto"/>
              <w:ind w:left="117" w:right="103"/>
              <w:rPr>
                <w:b/>
                <w:sz w:val="24"/>
              </w:rPr>
            </w:pPr>
            <w:r>
              <w:rPr>
                <w:b/>
                <w:sz w:val="24"/>
              </w:rPr>
              <w:t>序号</w:t>
            </w:r>
          </w:p>
        </w:tc>
        <w:tc>
          <w:tcPr>
            <w:tcW w:w="908" w:type="dxa"/>
            <w:shd w:val="clear" w:color="auto" w:fill="F1F1F1"/>
          </w:tcPr>
          <w:p w:rsidR="009811FF" w:rsidRDefault="009811FF" w:rsidP="00D57BC9">
            <w:pPr>
              <w:pStyle w:val="TableParagraph"/>
              <w:spacing w:before="6"/>
              <w:rPr>
                <w:b/>
                <w:sz w:val="24"/>
              </w:rPr>
            </w:pPr>
          </w:p>
          <w:p w:rsidR="009811FF" w:rsidRDefault="009811FF" w:rsidP="00D57BC9">
            <w:pPr>
              <w:pStyle w:val="TableParagraph"/>
              <w:ind w:left="150"/>
              <w:rPr>
                <w:b/>
                <w:sz w:val="24"/>
              </w:rPr>
            </w:pPr>
            <w:r>
              <w:rPr>
                <w:b/>
                <w:sz w:val="24"/>
              </w:rPr>
              <w:t>名 称</w:t>
            </w:r>
          </w:p>
        </w:tc>
        <w:tc>
          <w:tcPr>
            <w:tcW w:w="709" w:type="dxa"/>
            <w:shd w:val="clear" w:color="auto" w:fill="F1F1F1"/>
          </w:tcPr>
          <w:p w:rsidR="009811FF" w:rsidRDefault="009811FF" w:rsidP="00D57BC9">
            <w:pPr>
              <w:pStyle w:val="TableParagraph"/>
              <w:spacing w:before="6"/>
              <w:rPr>
                <w:b/>
                <w:sz w:val="24"/>
              </w:rPr>
            </w:pPr>
          </w:p>
          <w:p w:rsidR="009811FF" w:rsidRDefault="009811FF" w:rsidP="00D57BC9">
            <w:pPr>
              <w:pStyle w:val="TableParagraph"/>
              <w:ind w:left="111"/>
              <w:rPr>
                <w:b/>
                <w:sz w:val="24"/>
              </w:rPr>
            </w:pPr>
            <w:r>
              <w:rPr>
                <w:b/>
                <w:sz w:val="24"/>
              </w:rPr>
              <w:t>品牌</w:t>
            </w:r>
          </w:p>
        </w:tc>
        <w:tc>
          <w:tcPr>
            <w:tcW w:w="850" w:type="dxa"/>
            <w:shd w:val="clear" w:color="auto" w:fill="F1F1F1"/>
          </w:tcPr>
          <w:p w:rsidR="009811FF" w:rsidRDefault="009811FF" w:rsidP="00D57BC9">
            <w:pPr>
              <w:pStyle w:val="TableParagraph"/>
              <w:spacing w:before="79"/>
              <w:ind w:left="240"/>
              <w:rPr>
                <w:b/>
                <w:sz w:val="24"/>
              </w:rPr>
            </w:pPr>
            <w:r>
              <w:rPr>
                <w:b/>
                <w:sz w:val="24"/>
              </w:rPr>
              <w:t>规格</w:t>
            </w:r>
          </w:p>
          <w:p w:rsidR="009811FF" w:rsidRDefault="009811FF" w:rsidP="00D57BC9">
            <w:pPr>
              <w:pStyle w:val="TableParagraph"/>
              <w:spacing w:before="160"/>
              <w:ind w:left="240"/>
              <w:rPr>
                <w:b/>
                <w:sz w:val="24"/>
              </w:rPr>
            </w:pPr>
            <w:r>
              <w:rPr>
                <w:b/>
                <w:sz w:val="24"/>
              </w:rPr>
              <w:t>型号</w:t>
            </w:r>
          </w:p>
        </w:tc>
        <w:tc>
          <w:tcPr>
            <w:tcW w:w="2410" w:type="dxa"/>
            <w:shd w:val="clear" w:color="auto" w:fill="F1F1F1"/>
          </w:tcPr>
          <w:p w:rsidR="009811FF" w:rsidRDefault="009811FF" w:rsidP="00D57BC9">
            <w:pPr>
              <w:pStyle w:val="TableParagraph"/>
              <w:spacing w:before="79"/>
              <w:ind w:left="941" w:right="932"/>
              <w:jc w:val="center"/>
              <w:rPr>
                <w:b/>
                <w:sz w:val="24"/>
              </w:rPr>
            </w:pPr>
            <w:r>
              <w:rPr>
                <w:b/>
                <w:sz w:val="24"/>
              </w:rPr>
              <w:t>技术</w:t>
            </w:r>
          </w:p>
          <w:p w:rsidR="009811FF" w:rsidRDefault="009811FF" w:rsidP="00D57BC9">
            <w:pPr>
              <w:pStyle w:val="TableParagraph"/>
              <w:spacing w:before="160"/>
              <w:ind w:left="941" w:right="932"/>
              <w:jc w:val="center"/>
              <w:rPr>
                <w:b/>
                <w:sz w:val="24"/>
              </w:rPr>
            </w:pPr>
            <w:r>
              <w:rPr>
                <w:b/>
                <w:sz w:val="24"/>
              </w:rPr>
              <w:t>参数</w:t>
            </w:r>
          </w:p>
        </w:tc>
        <w:tc>
          <w:tcPr>
            <w:tcW w:w="569" w:type="dxa"/>
            <w:shd w:val="clear" w:color="auto" w:fill="F1F1F1"/>
          </w:tcPr>
          <w:p w:rsidR="009811FF" w:rsidRDefault="009811FF" w:rsidP="00D57BC9">
            <w:pPr>
              <w:pStyle w:val="TableParagraph"/>
              <w:spacing w:before="79"/>
              <w:ind w:left="158"/>
              <w:rPr>
                <w:b/>
                <w:sz w:val="24"/>
              </w:rPr>
            </w:pPr>
            <w:r>
              <w:rPr>
                <w:b/>
                <w:w w:val="99"/>
                <w:sz w:val="24"/>
              </w:rPr>
              <w:t>单</w:t>
            </w:r>
          </w:p>
          <w:p w:rsidR="009811FF" w:rsidRDefault="009811FF" w:rsidP="00D57BC9">
            <w:pPr>
              <w:pStyle w:val="TableParagraph"/>
              <w:spacing w:before="160"/>
              <w:ind w:left="160"/>
              <w:rPr>
                <w:b/>
                <w:sz w:val="24"/>
              </w:rPr>
            </w:pPr>
            <w:r>
              <w:rPr>
                <w:b/>
                <w:w w:val="99"/>
                <w:sz w:val="24"/>
              </w:rPr>
              <w:t>位</w:t>
            </w:r>
          </w:p>
        </w:tc>
        <w:tc>
          <w:tcPr>
            <w:tcW w:w="567" w:type="dxa"/>
            <w:shd w:val="clear" w:color="auto" w:fill="F1F1F1"/>
          </w:tcPr>
          <w:p w:rsidR="009811FF" w:rsidRDefault="009811FF" w:rsidP="00D57BC9">
            <w:pPr>
              <w:pStyle w:val="TableParagraph"/>
              <w:spacing w:before="79"/>
              <w:ind w:left="158"/>
              <w:rPr>
                <w:b/>
                <w:sz w:val="24"/>
              </w:rPr>
            </w:pPr>
            <w:r>
              <w:rPr>
                <w:b/>
                <w:w w:val="99"/>
                <w:sz w:val="24"/>
              </w:rPr>
              <w:t>数</w:t>
            </w:r>
          </w:p>
          <w:p w:rsidR="009811FF" w:rsidRDefault="009811FF" w:rsidP="00D57BC9">
            <w:pPr>
              <w:pStyle w:val="TableParagraph"/>
              <w:spacing w:before="160"/>
              <w:ind w:left="160"/>
              <w:rPr>
                <w:b/>
                <w:sz w:val="24"/>
              </w:rPr>
            </w:pPr>
            <w:r>
              <w:rPr>
                <w:b/>
                <w:w w:val="99"/>
                <w:sz w:val="24"/>
              </w:rPr>
              <w:t>量</w:t>
            </w:r>
          </w:p>
        </w:tc>
        <w:tc>
          <w:tcPr>
            <w:tcW w:w="709" w:type="dxa"/>
            <w:shd w:val="clear" w:color="auto" w:fill="F1F1F1"/>
          </w:tcPr>
          <w:p w:rsidR="009811FF" w:rsidRDefault="009811FF" w:rsidP="00D57BC9">
            <w:pPr>
              <w:pStyle w:val="TableParagraph"/>
              <w:spacing w:before="6"/>
              <w:rPr>
                <w:b/>
                <w:sz w:val="24"/>
              </w:rPr>
            </w:pPr>
          </w:p>
          <w:p w:rsidR="009811FF" w:rsidRDefault="009811FF" w:rsidP="00D57BC9">
            <w:pPr>
              <w:pStyle w:val="TableParagraph"/>
              <w:ind w:left="109"/>
              <w:rPr>
                <w:b/>
                <w:sz w:val="24"/>
              </w:rPr>
            </w:pPr>
            <w:r>
              <w:rPr>
                <w:b/>
                <w:sz w:val="24"/>
              </w:rPr>
              <w:t>单价</w:t>
            </w:r>
          </w:p>
        </w:tc>
        <w:tc>
          <w:tcPr>
            <w:tcW w:w="852" w:type="dxa"/>
            <w:shd w:val="clear" w:color="auto" w:fill="F1F1F1"/>
          </w:tcPr>
          <w:p w:rsidR="009811FF" w:rsidRDefault="009811FF" w:rsidP="00D57BC9">
            <w:pPr>
              <w:pStyle w:val="TableParagraph"/>
              <w:spacing w:before="6"/>
              <w:rPr>
                <w:b/>
                <w:sz w:val="24"/>
              </w:rPr>
            </w:pPr>
          </w:p>
          <w:p w:rsidR="009811FF" w:rsidRDefault="009811FF" w:rsidP="00D57BC9">
            <w:pPr>
              <w:pStyle w:val="TableParagraph"/>
              <w:ind w:left="224"/>
              <w:rPr>
                <w:b/>
                <w:sz w:val="24"/>
              </w:rPr>
            </w:pPr>
            <w:r>
              <w:rPr>
                <w:b/>
                <w:sz w:val="24"/>
              </w:rPr>
              <w:t>总价</w:t>
            </w:r>
          </w:p>
        </w:tc>
        <w:tc>
          <w:tcPr>
            <w:tcW w:w="991" w:type="dxa"/>
            <w:shd w:val="clear" w:color="auto" w:fill="F1F1F1"/>
          </w:tcPr>
          <w:p w:rsidR="009811FF" w:rsidRDefault="009811FF" w:rsidP="00D57BC9">
            <w:pPr>
              <w:pStyle w:val="TableParagraph"/>
              <w:spacing w:before="79"/>
              <w:ind w:left="108" w:right="101"/>
              <w:jc w:val="center"/>
              <w:rPr>
                <w:b/>
                <w:sz w:val="24"/>
              </w:rPr>
            </w:pPr>
            <w:r>
              <w:rPr>
                <w:b/>
                <w:sz w:val="24"/>
              </w:rPr>
              <w:t>产地及</w:t>
            </w:r>
          </w:p>
          <w:p w:rsidR="009811FF" w:rsidRDefault="009811FF" w:rsidP="00D57BC9">
            <w:pPr>
              <w:pStyle w:val="TableParagraph"/>
              <w:spacing w:before="160"/>
              <w:ind w:left="110" w:right="100"/>
              <w:jc w:val="center"/>
              <w:rPr>
                <w:b/>
                <w:sz w:val="24"/>
              </w:rPr>
            </w:pPr>
            <w:r>
              <w:rPr>
                <w:b/>
                <w:sz w:val="24"/>
              </w:rPr>
              <w:t>厂家</w:t>
            </w:r>
          </w:p>
        </w:tc>
      </w:tr>
      <w:tr w:rsidR="009811FF" w:rsidTr="00D57BC9">
        <w:trPr>
          <w:trHeight w:val="12171"/>
        </w:trPr>
        <w:tc>
          <w:tcPr>
            <w:tcW w:w="478" w:type="dxa"/>
          </w:tcPr>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spacing w:before="5"/>
              <w:rPr>
                <w:b/>
                <w:sz w:val="35"/>
              </w:rPr>
            </w:pPr>
          </w:p>
          <w:p w:rsidR="009811FF" w:rsidRDefault="009811FF" w:rsidP="00D57BC9">
            <w:pPr>
              <w:pStyle w:val="TableParagraph"/>
              <w:ind w:left="11"/>
              <w:jc w:val="center"/>
              <w:rPr>
                <w:sz w:val="24"/>
              </w:rPr>
            </w:pPr>
            <w:r>
              <w:rPr>
                <w:sz w:val="24"/>
              </w:rPr>
              <w:t>1</w:t>
            </w:r>
          </w:p>
        </w:tc>
        <w:tc>
          <w:tcPr>
            <w:tcW w:w="908" w:type="dxa"/>
          </w:tcPr>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tabs>
                <w:tab w:val="left" w:pos="558"/>
              </w:tabs>
              <w:spacing w:before="161"/>
              <w:ind w:left="107"/>
              <w:rPr>
                <w:sz w:val="24"/>
              </w:rPr>
            </w:pPr>
            <w:r>
              <w:rPr>
                <w:sz w:val="24"/>
              </w:rPr>
              <w:t>自</w:t>
            </w:r>
            <w:r>
              <w:rPr>
                <w:sz w:val="24"/>
              </w:rPr>
              <w:tab/>
              <w:t>走</w:t>
            </w:r>
          </w:p>
          <w:p w:rsidR="009811FF" w:rsidRDefault="009811FF" w:rsidP="00D57BC9">
            <w:pPr>
              <w:pStyle w:val="TableParagraph"/>
              <w:tabs>
                <w:tab w:val="left" w:pos="558"/>
              </w:tabs>
              <w:spacing w:before="160"/>
              <w:ind w:left="107"/>
              <w:rPr>
                <w:sz w:val="24"/>
              </w:rPr>
            </w:pPr>
            <w:r>
              <w:rPr>
                <w:sz w:val="24"/>
              </w:rPr>
              <w:t>式</w:t>
            </w:r>
            <w:r>
              <w:rPr>
                <w:sz w:val="24"/>
              </w:rPr>
              <w:tab/>
              <w:t>喷</w:t>
            </w:r>
          </w:p>
          <w:p w:rsidR="009811FF" w:rsidRDefault="009811FF" w:rsidP="00D57BC9">
            <w:pPr>
              <w:pStyle w:val="TableParagraph"/>
              <w:tabs>
                <w:tab w:val="left" w:pos="558"/>
              </w:tabs>
              <w:spacing w:before="161" w:line="364" w:lineRule="auto"/>
              <w:ind w:left="107" w:right="92"/>
              <w:rPr>
                <w:sz w:val="24"/>
              </w:rPr>
            </w:pPr>
            <w:r>
              <w:rPr>
                <w:sz w:val="24"/>
              </w:rPr>
              <w:t>杆</w:t>
            </w:r>
            <w:r>
              <w:rPr>
                <w:sz w:val="24"/>
              </w:rPr>
              <w:tab/>
            </w:r>
            <w:r>
              <w:rPr>
                <w:spacing w:val="-17"/>
                <w:sz w:val="24"/>
              </w:rPr>
              <w:t>喷</w:t>
            </w:r>
            <w:r>
              <w:rPr>
                <w:sz w:val="24"/>
              </w:rPr>
              <w:t>雾机</w:t>
            </w:r>
          </w:p>
        </w:tc>
        <w:tc>
          <w:tcPr>
            <w:tcW w:w="709" w:type="dxa"/>
          </w:tcPr>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spacing w:before="1"/>
              <w:rPr>
                <w:b/>
                <w:sz w:val="25"/>
              </w:rPr>
            </w:pPr>
          </w:p>
          <w:p w:rsidR="009811FF" w:rsidRDefault="009811FF" w:rsidP="00D57BC9">
            <w:pPr>
              <w:pStyle w:val="TableParagraph"/>
              <w:spacing w:line="364" w:lineRule="auto"/>
              <w:ind w:left="106" w:right="81"/>
              <w:rPr>
                <w:sz w:val="24"/>
              </w:rPr>
            </w:pPr>
            <w:r>
              <w:rPr>
                <w:sz w:val="24"/>
              </w:rPr>
              <w:t>东方红</w:t>
            </w:r>
          </w:p>
        </w:tc>
        <w:tc>
          <w:tcPr>
            <w:tcW w:w="850" w:type="dxa"/>
          </w:tcPr>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spacing w:before="1"/>
              <w:rPr>
                <w:b/>
                <w:sz w:val="25"/>
              </w:rPr>
            </w:pPr>
          </w:p>
          <w:p w:rsidR="009811FF" w:rsidRDefault="009811FF" w:rsidP="00D57BC9">
            <w:pPr>
              <w:pStyle w:val="TableParagraph"/>
              <w:ind w:left="106"/>
              <w:rPr>
                <w:sz w:val="24"/>
              </w:rPr>
            </w:pPr>
            <w:r>
              <w:rPr>
                <w:sz w:val="24"/>
              </w:rPr>
              <w:t>3WPZ-</w:t>
            </w:r>
          </w:p>
          <w:p w:rsidR="009811FF" w:rsidRDefault="009811FF" w:rsidP="00D57BC9">
            <w:pPr>
              <w:pStyle w:val="TableParagraph"/>
              <w:spacing w:before="160"/>
              <w:ind w:left="106"/>
              <w:rPr>
                <w:sz w:val="24"/>
              </w:rPr>
            </w:pPr>
            <w:r>
              <w:rPr>
                <w:sz w:val="24"/>
              </w:rPr>
              <w:t>700A</w:t>
            </w:r>
          </w:p>
        </w:tc>
        <w:tc>
          <w:tcPr>
            <w:tcW w:w="2410" w:type="dxa"/>
          </w:tcPr>
          <w:p w:rsidR="009811FF" w:rsidRDefault="009811FF" w:rsidP="00D57BC9">
            <w:pPr>
              <w:pStyle w:val="TableParagraph"/>
              <w:spacing w:line="307" w:lineRule="exact"/>
              <w:ind w:left="105"/>
              <w:rPr>
                <w:sz w:val="24"/>
                <w:lang w:eastAsia="zh-CN"/>
              </w:rPr>
            </w:pPr>
            <w:r>
              <w:rPr>
                <w:sz w:val="24"/>
                <w:lang w:eastAsia="zh-CN"/>
              </w:rPr>
              <w:t>1、型式：自走式</w:t>
            </w:r>
          </w:p>
          <w:p w:rsidR="009811FF" w:rsidRDefault="009811FF" w:rsidP="00D57BC9">
            <w:pPr>
              <w:pStyle w:val="TableParagraph"/>
              <w:spacing w:before="4"/>
              <w:ind w:left="105"/>
              <w:rPr>
                <w:sz w:val="24"/>
                <w:lang w:eastAsia="zh-CN"/>
              </w:rPr>
            </w:pPr>
            <w:r>
              <w:rPr>
                <w:sz w:val="24"/>
                <w:lang w:eastAsia="zh-CN"/>
              </w:rPr>
              <w:t>2</w:t>
            </w:r>
            <w:r>
              <w:rPr>
                <w:spacing w:val="-13"/>
                <w:sz w:val="24"/>
                <w:lang w:eastAsia="zh-CN"/>
              </w:rPr>
              <w:t>、喷杆喷幅</w:t>
            </w:r>
            <w:r>
              <w:rPr>
                <w:sz w:val="24"/>
                <w:lang w:eastAsia="zh-CN"/>
              </w:rPr>
              <w:t>（m</w:t>
            </w:r>
            <w:r>
              <w:rPr>
                <w:spacing w:val="-120"/>
                <w:sz w:val="24"/>
                <w:lang w:eastAsia="zh-CN"/>
              </w:rPr>
              <w:t>）</w:t>
            </w:r>
            <w:r>
              <w:rPr>
                <w:spacing w:val="-29"/>
                <w:sz w:val="24"/>
                <w:lang w:eastAsia="zh-CN"/>
              </w:rPr>
              <w:t>：</w:t>
            </w:r>
            <w:r>
              <w:rPr>
                <w:sz w:val="24"/>
                <w:lang w:eastAsia="zh-CN"/>
              </w:rPr>
              <w:t>12</w:t>
            </w:r>
          </w:p>
          <w:p w:rsidR="009811FF" w:rsidRDefault="009811FF" w:rsidP="00D57BC9">
            <w:pPr>
              <w:pStyle w:val="TableParagraph"/>
              <w:spacing w:before="5" w:line="242" w:lineRule="auto"/>
              <w:ind w:left="105" w:right="91"/>
              <w:rPr>
                <w:sz w:val="24"/>
                <w:lang w:eastAsia="zh-CN"/>
              </w:rPr>
            </w:pPr>
            <w:r>
              <w:rPr>
                <w:sz w:val="24"/>
                <w:lang w:eastAsia="zh-CN"/>
              </w:rPr>
              <w:t>3、喷杆展开/升降方式：液压</w:t>
            </w:r>
          </w:p>
          <w:p w:rsidR="009811FF" w:rsidRDefault="009811FF" w:rsidP="00D57BC9">
            <w:pPr>
              <w:pStyle w:val="TableParagraph"/>
              <w:spacing w:before="3" w:line="242" w:lineRule="auto"/>
              <w:ind w:left="105" w:right="93"/>
              <w:rPr>
                <w:sz w:val="24"/>
                <w:lang w:eastAsia="zh-CN"/>
              </w:rPr>
            </w:pPr>
            <w:r>
              <w:rPr>
                <w:sz w:val="24"/>
                <w:lang w:eastAsia="zh-CN"/>
              </w:rPr>
              <w:t>4</w:t>
            </w:r>
            <w:r>
              <w:rPr>
                <w:spacing w:val="-14"/>
                <w:sz w:val="24"/>
                <w:lang w:eastAsia="zh-CN"/>
              </w:rPr>
              <w:t>、喷杆作业常用工作</w:t>
            </w:r>
            <w:r>
              <w:rPr>
                <w:spacing w:val="-22"/>
                <w:sz w:val="24"/>
                <w:lang w:eastAsia="zh-CN"/>
              </w:rPr>
              <w:t>压力</w:t>
            </w:r>
            <w:r>
              <w:rPr>
                <w:spacing w:val="-2"/>
                <w:sz w:val="24"/>
                <w:lang w:eastAsia="zh-CN"/>
              </w:rPr>
              <w:t>（MPa</w:t>
            </w:r>
            <w:r>
              <w:rPr>
                <w:spacing w:val="-122"/>
                <w:sz w:val="24"/>
                <w:lang w:eastAsia="zh-CN"/>
              </w:rPr>
              <w:t>）</w:t>
            </w:r>
            <w:r>
              <w:rPr>
                <w:spacing w:val="-45"/>
                <w:sz w:val="24"/>
                <w:lang w:eastAsia="zh-CN"/>
              </w:rPr>
              <w:t>：</w:t>
            </w:r>
            <w:r>
              <w:rPr>
                <w:spacing w:val="-2"/>
                <w:sz w:val="24"/>
                <w:lang w:eastAsia="zh-CN"/>
              </w:rPr>
              <w:t>0.2-0.4</w:t>
            </w:r>
          </w:p>
          <w:p w:rsidR="009811FF" w:rsidRDefault="009811FF" w:rsidP="00D57BC9">
            <w:pPr>
              <w:pStyle w:val="TableParagraph"/>
              <w:spacing w:before="3"/>
              <w:ind w:left="105"/>
              <w:rPr>
                <w:sz w:val="24"/>
                <w:lang w:eastAsia="zh-CN"/>
              </w:rPr>
            </w:pPr>
            <w:r>
              <w:rPr>
                <w:sz w:val="24"/>
                <w:lang w:eastAsia="zh-CN"/>
              </w:rPr>
              <w:t>5</w:t>
            </w:r>
            <w:r>
              <w:rPr>
                <w:spacing w:val="26"/>
                <w:sz w:val="24"/>
                <w:lang w:eastAsia="zh-CN"/>
              </w:rPr>
              <w:t xml:space="preserve"> 、 标 定 功 率</w:t>
            </w:r>
          </w:p>
          <w:p w:rsidR="009811FF" w:rsidRDefault="009811FF" w:rsidP="00D57BC9">
            <w:pPr>
              <w:pStyle w:val="TableParagraph"/>
              <w:spacing w:before="5" w:line="242" w:lineRule="auto"/>
              <w:ind w:left="105" w:right="93"/>
              <w:jc w:val="both"/>
              <w:rPr>
                <w:sz w:val="24"/>
                <w:lang w:eastAsia="zh-CN"/>
              </w:rPr>
            </w:pPr>
            <w:r>
              <w:rPr>
                <w:sz w:val="24"/>
                <w:lang w:eastAsia="zh-CN"/>
              </w:rPr>
              <w:t>（ KW/rpm)</w:t>
            </w:r>
            <w:r>
              <w:rPr>
                <w:spacing w:val="-8"/>
                <w:sz w:val="24"/>
                <w:lang w:eastAsia="zh-CN"/>
              </w:rPr>
              <w:t xml:space="preserve"> ： </w:t>
            </w:r>
            <w:r>
              <w:rPr>
                <w:spacing w:val="-9"/>
                <w:sz w:val="24"/>
                <w:lang w:eastAsia="zh-CN"/>
              </w:rPr>
              <w:t>36.8/2400</w:t>
            </w:r>
            <w:r>
              <w:rPr>
                <w:spacing w:val="-6"/>
                <w:sz w:val="24"/>
                <w:lang w:eastAsia="zh-CN"/>
              </w:rPr>
              <w:t>，国三发动</w:t>
            </w:r>
            <w:r>
              <w:rPr>
                <w:sz w:val="24"/>
                <w:lang w:eastAsia="zh-CN"/>
              </w:rPr>
              <w:t>机，电启动</w:t>
            </w:r>
          </w:p>
          <w:p w:rsidR="009811FF" w:rsidRDefault="009811FF" w:rsidP="00D57BC9">
            <w:pPr>
              <w:pStyle w:val="TableParagraph"/>
              <w:spacing w:before="4"/>
              <w:ind w:left="105"/>
              <w:rPr>
                <w:sz w:val="24"/>
                <w:lang w:eastAsia="zh-CN"/>
              </w:rPr>
            </w:pPr>
            <w:r>
              <w:rPr>
                <w:sz w:val="24"/>
                <w:lang w:eastAsia="zh-CN"/>
              </w:rPr>
              <w:t>6、驱动：四轮驱动</w:t>
            </w:r>
          </w:p>
          <w:p w:rsidR="00917503" w:rsidRDefault="009811FF" w:rsidP="00D57BC9">
            <w:pPr>
              <w:pStyle w:val="TableParagraph"/>
              <w:spacing w:before="4" w:line="242" w:lineRule="auto"/>
              <w:ind w:left="105" w:right="7"/>
              <w:rPr>
                <w:spacing w:val="33"/>
                <w:sz w:val="24"/>
                <w:lang w:eastAsia="zh-CN"/>
              </w:rPr>
            </w:pPr>
            <w:r>
              <w:rPr>
                <w:sz w:val="24"/>
                <w:lang w:eastAsia="zh-CN"/>
              </w:rPr>
              <w:t>7</w:t>
            </w:r>
            <w:r>
              <w:rPr>
                <w:spacing w:val="-2"/>
                <w:sz w:val="24"/>
                <w:lang w:eastAsia="zh-CN"/>
              </w:rPr>
              <w:t xml:space="preserve">、转向：四轮转向， </w:t>
            </w:r>
            <w:r>
              <w:rPr>
                <w:spacing w:val="33"/>
                <w:sz w:val="24"/>
                <w:lang w:eastAsia="zh-CN"/>
              </w:rPr>
              <w:t xml:space="preserve">可一键切换两轮转向，后轮可电动调直 </w:t>
            </w:r>
          </w:p>
          <w:p w:rsidR="009811FF" w:rsidRDefault="009811FF" w:rsidP="00D57BC9">
            <w:pPr>
              <w:pStyle w:val="TableParagraph"/>
              <w:spacing w:before="4" w:line="242" w:lineRule="auto"/>
              <w:ind w:left="105" w:right="7"/>
              <w:rPr>
                <w:sz w:val="24"/>
                <w:lang w:eastAsia="zh-CN"/>
              </w:rPr>
            </w:pPr>
            <w:bookmarkStart w:id="0" w:name="_GoBack"/>
            <w:bookmarkEnd w:id="0"/>
            <w:r>
              <w:rPr>
                <w:spacing w:val="33"/>
                <w:sz w:val="24"/>
                <w:lang w:eastAsia="zh-CN"/>
              </w:rPr>
              <w:t>8、药箱容量：700L</w:t>
            </w:r>
          </w:p>
          <w:p w:rsidR="009811FF" w:rsidRDefault="009811FF" w:rsidP="00D57BC9">
            <w:pPr>
              <w:pStyle w:val="TableParagraph"/>
              <w:spacing w:before="6" w:line="242" w:lineRule="auto"/>
              <w:ind w:left="105" w:right="91"/>
              <w:rPr>
                <w:sz w:val="24"/>
                <w:lang w:eastAsia="zh-CN"/>
              </w:rPr>
            </w:pPr>
            <w:r>
              <w:rPr>
                <w:spacing w:val="4"/>
                <w:sz w:val="24"/>
                <w:lang w:eastAsia="zh-CN"/>
              </w:rPr>
              <w:t>9</w:t>
            </w:r>
            <w:r>
              <w:rPr>
                <w:spacing w:val="-1"/>
                <w:sz w:val="24"/>
                <w:lang w:eastAsia="zh-CN"/>
              </w:rPr>
              <w:t>、搅拌方式:射流搅</w:t>
            </w:r>
            <w:r>
              <w:rPr>
                <w:sz w:val="24"/>
                <w:lang w:eastAsia="zh-CN"/>
              </w:rPr>
              <w:t>拌</w:t>
            </w:r>
          </w:p>
          <w:p w:rsidR="009811FF" w:rsidRDefault="009811FF" w:rsidP="00D57BC9">
            <w:pPr>
              <w:pStyle w:val="TableParagraph"/>
              <w:spacing w:before="3" w:line="242" w:lineRule="auto"/>
              <w:ind w:left="105" w:right="93"/>
              <w:rPr>
                <w:sz w:val="24"/>
                <w:lang w:eastAsia="zh-CN"/>
              </w:rPr>
            </w:pPr>
            <w:r>
              <w:rPr>
                <w:sz w:val="24"/>
                <w:lang w:eastAsia="zh-CN"/>
              </w:rPr>
              <w:t>10</w:t>
            </w:r>
            <w:r>
              <w:rPr>
                <w:spacing w:val="1"/>
                <w:sz w:val="24"/>
                <w:lang w:eastAsia="zh-CN"/>
              </w:rPr>
              <w:t>、药泵形式：隔膜</w:t>
            </w:r>
            <w:r>
              <w:rPr>
                <w:sz w:val="24"/>
                <w:lang w:eastAsia="zh-CN"/>
              </w:rPr>
              <w:t>泵</w:t>
            </w:r>
          </w:p>
          <w:p w:rsidR="009811FF" w:rsidRDefault="009811FF" w:rsidP="00D57BC9">
            <w:pPr>
              <w:pStyle w:val="TableParagraph"/>
              <w:spacing w:before="3" w:line="242" w:lineRule="auto"/>
              <w:ind w:left="105" w:right="86"/>
              <w:jc w:val="both"/>
              <w:rPr>
                <w:sz w:val="24"/>
                <w:lang w:eastAsia="zh-CN"/>
              </w:rPr>
            </w:pPr>
            <w:r>
              <w:rPr>
                <w:sz w:val="24"/>
                <w:lang w:eastAsia="zh-CN"/>
              </w:rPr>
              <w:t>11</w:t>
            </w:r>
            <w:r>
              <w:rPr>
                <w:spacing w:val="3"/>
                <w:sz w:val="24"/>
                <w:lang w:eastAsia="zh-CN"/>
              </w:rPr>
              <w:t>、喷头：</w:t>
            </w:r>
            <w:r>
              <w:rPr>
                <w:spacing w:val="2"/>
                <w:sz w:val="24"/>
                <w:lang w:eastAsia="zh-CN"/>
              </w:rPr>
              <w:t>24</w:t>
            </w:r>
            <w:r>
              <w:rPr>
                <w:sz w:val="24"/>
                <w:lang w:eastAsia="zh-CN"/>
              </w:rPr>
              <w:t>个，三</w:t>
            </w:r>
            <w:r>
              <w:rPr>
                <w:spacing w:val="2"/>
                <w:sz w:val="24"/>
                <w:lang w:eastAsia="zh-CN"/>
              </w:rPr>
              <w:t>喷头体的喷头，分别</w:t>
            </w:r>
            <w:r>
              <w:rPr>
                <w:spacing w:val="-11"/>
                <w:sz w:val="24"/>
                <w:lang w:eastAsia="zh-CN"/>
              </w:rPr>
              <w:t xml:space="preserve">安装 </w:t>
            </w:r>
            <w:r>
              <w:rPr>
                <w:sz w:val="24"/>
                <w:lang w:eastAsia="zh-CN"/>
              </w:rPr>
              <w:t>110</w:t>
            </w:r>
            <w:r>
              <w:rPr>
                <w:spacing w:val="-13"/>
                <w:sz w:val="24"/>
                <w:lang w:eastAsia="zh-CN"/>
              </w:rPr>
              <w:t xml:space="preserve"> °扇形 </w:t>
            </w:r>
            <w:r>
              <w:rPr>
                <w:sz w:val="24"/>
                <w:lang w:eastAsia="zh-CN"/>
              </w:rPr>
              <w:t xml:space="preserve">1.5 </w:t>
            </w:r>
            <w:r>
              <w:rPr>
                <w:spacing w:val="4"/>
                <w:sz w:val="24"/>
                <w:lang w:eastAsia="zh-CN"/>
              </w:rPr>
              <w:t>号、</w:t>
            </w:r>
            <w:r>
              <w:rPr>
                <w:sz w:val="24"/>
                <w:lang w:eastAsia="zh-CN"/>
              </w:rPr>
              <w:t>2</w:t>
            </w:r>
            <w:r>
              <w:rPr>
                <w:spacing w:val="2"/>
                <w:sz w:val="24"/>
                <w:lang w:eastAsia="zh-CN"/>
              </w:rPr>
              <w:t>号、</w:t>
            </w:r>
            <w:r>
              <w:rPr>
                <w:spacing w:val="4"/>
                <w:sz w:val="24"/>
                <w:lang w:eastAsia="zh-CN"/>
              </w:rPr>
              <w:t>3</w:t>
            </w:r>
            <w:r>
              <w:rPr>
                <w:spacing w:val="1"/>
                <w:sz w:val="24"/>
                <w:lang w:eastAsia="zh-CN"/>
              </w:rPr>
              <w:t>号三种不同喷嘴</w:t>
            </w:r>
          </w:p>
          <w:p w:rsidR="009811FF" w:rsidRDefault="009811FF" w:rsidP="00D57BC9">
            <w:pPr>
              <w:pStyle w:val="TableParagraph"/>
              <w:spacing w:before="7" w:line="242" w:lineRule="auto"/>
              <w:ind w:left="105" w:right="93"/>
              <w:rPr>
                <w:sz w:val="24"/>
                <w:lang w:eastAsia="zh-CN"/>
              </w:rPr>
            </w:pPr>
            <w:r>
              <w:rPr>
                <w:sz w:val="24"/>
                <w:lang w:eastAsia="zh-CN"/>
              </w:rPr>
              <w:t>12</w:t>
            </w:r>
            <w:r>
              <w:rPr>
                <w:spacing w:val="1"/>
                <w:sz w:val="24"/>
                <w:lang w:eastAsia="zh-CN"/>
              </w:rPr>
              <w:t>、整机最低离地高</w:t>
            </w:r>
            <w:r>
              <w:rPr>
                <w:sz w:val="24"/>
                <w:lang w:eastAsia="zh-CN"/>
              </w:rPr>
              <w:t>度：1100mm</w:t>
            </w:r>
          </w:p>
          <w:p w:rsidR="009811FF" w:rsidRDefault="009811FF" w:rsidP="00D57BC9">
            <w:pPr>
              <w:pStyle w:val="TableParagraph"/>
              <w:spacing w:before="3" w:line="244" w:lineRule="auto"/>
              <w:ind w:left="105" w:right="90"/>
              <w:rPr>
                <w:sz w:val="24"/>
                <w:lang w:eastAsia="zh-CN"/>
              </w:rPr>
            </w:pPr>
            <w:r>
              <w:rPr>
                <w:sz w:val="24"/>
                <w:lang w:eastAsia="zh-CN"/>
              </w:rPr>
              <w:t>13</w:t>
            </w:r>
            <w:r>
              <w:rPr>
                <w:spacing w:val="-15"/>
                <w:sz w:val="24"/>
                <w:lang w:eastAsia="zh-CN"/>
              </w:rPr>
              <w:t xml:space="preserve"> 、轮距： </w:t>
            </w:r>
            <w:r>
              <w:rPr>
                <w:spacing w:val="-3"/>
                <w:sz w:val="24"/>
                <w:lang w:eastAsia="zh-CN"/>
              </w:rPr>
              <w:t xml:space="preserve">1.5-1.8 </w:t>
            </w:r>
            <w:r>
              <w:rPr>
                <w:sz w:val="24"/>
                <w:lang w:eastAsia="zh-CN"/>
              </w:rPr>
              <w:t>米花键可调</w:t>
            </w:r>
          </w:p>
          <w:p w:rsidR="009811FF" w:rsidRDefault="009811FF" w:rsidP="00D57BC9">
            <w:pPr>
              <w:pStyle w:val="TableParagraph"/>
              <w:spacing w:line="242" w:lineRule="auto"/>
              <w:ind w:left="105" w:right="93"/>
              <w:jc w:val="both"/>
              <w:rPr>
                <w:sz w:val="24"/>
                <w:lang w:eastAsia="zh-CN"/>
              </w:rPr>
            </w:pPr>
            <w:r>
              <w:rPr>
                <w:sz w:val="24"/>
                <w:lang w:eastAsia="zh-CN"/>
              </w:rPr>
              <w:t>14、过滤系统：四级过滤（加药口、液泵前、喷雾控制阀处、喷头处）</w:t>
            </w:r>
          </w:p>
          <w:p w:rsidR="009811FF" w:rsidRDefault="009811FF" w:rsidP="00D57BC9">
            <w:pPr>
              <w:pStyle w:val="TableParagraph"/>
              <w:spacing w:before="3" w:line="242" w:lineRule="auto"/>
              <w:ind w:left="105" w:right="-29"/>
              <w:rPr>
                <w:sz w:val="24"/>
                <w:lang w:eastAsia="zh-CN"/>
              </w:rPr>
            </w:pPr>
            <w:r>
              <w:rPr>
                <w:sz w:val="24"/>
                <w:lang w:eastAsia="zh-CN"/>
              </w:rPr>
              <w:t>15</w:t>
            </w:r>
            <w:r>
              <w:rPr>
                <w:spacing w:val="-14"/>
                <w:sz w:val="24"/>
                <w:lang w:eastAsia="zh-CN"/>
              </w:rPr>
              <w:t xml:space="preserve">、精准喷洒： </w:t>
            </w:r>
            <w:r>
              <w:rPr>
                <w:sz w:val="24"/>
                <w:lang w:eastAsia="zh-CN"/>
              </w:rPr>
              <w:t xml:space="preserve">844E </w:t>
            </w:r>
            <w:r>
              <w:rPr>
                <w:spacing w:val="2"/>
                <w:sz w:val="24"/>
                <w:lang w:eastAsia="zh-CN"/>
              </w:rPr>
              <w:t>自动喷雾控制系统， 五段控制，实时显示</w:t>
            </w:r>
            <w:r>
              <w:rPr>
                <w:spacing w:val="-11"/>
                <w:sz w:val="24"/>
                <w:lang w:eastAsia="zh-CN"/>
              </w:rPr>
              <w:t>作业速度、工作压力、</w:t>
            </w:r>
            <w:r>
              <w:rPr>
                <w:spacing w:val="2"/>
                <w:sz w:val="24"/>
                <w:lang w:eastAsia="zh-CN"/>
              </w:rPr>
              <w:t>单位面积施药量、已作业面积等参数；可</w:t>
            </w:r>
          </w:p>
          <w:p w:rsidR="009811FF" w:rsidRDefault="009811FF" w:rsidP="00D57BC9">
            <w:pPr>
              <w:pStyle w:val="TableParagraph"/>
              <w:spacing w:before="9" w:line="294" w:lineRule="exact"/>
              <w:ind w:left="105"/>
              <w:rPr>
                <w:sz w:val="24"/>
              </w:rPr>
            </w:pPr>
            <w:r>
              <w:rPr>
                <w:spacing w:val="2"/>
                <w:sz w:val="24"/>
              </w:rPr>
              <w:t>按照设定的单位面积</w:t>
            </w:r>
          </w:p>
        </w:tc>
        <w:tc>
          <w:tcPr>
            <w:tcW w:w="569" w:type="dxa"/>
          </w:tcPr>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spacing w:before="1"/>
              <w:rPr>
                <w:b/>
                <w:sz w:val="25"/>
              </w:rPr>
            </w:pPr>
          </w:p>
          <w:p w:rsidR="009811FF" w:rsidRDefault="009811FF" w:rsidP="00D57BC9">
            <w:pPr>
              <w:pStyle w:val="TableParagraph"/>
              <w:ind w:left="105"/>
              <w:rPr>
                <w:sz w:val="24"/>
              </w:rPr>
            </w:pPr>
            <w:r>
              <w:rPr>
                <w:sz w:val="24"/>
              </w:rPr>
              <w:t>台</w:t>
            </w:r>
          </w:p>
        </w:tc>
        <w:tc>
          <w:tcPr>
            <w:tcW w:w="567" w:type="dxa"/>
          </w:tcPr>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spacing w:before="1"/>
              <w:rPr>
                <w:b/>
                <w:sz w:val="25"/>
              </w:rPr>
            </w:pPr>
          </w:p>
          <w:p w:rsidR="009811FF" w:rsidRDefault="009811FF" w:rsidP="00D57BC9">
            <w:pPr>
              <w:pStyle w:val="TableParagraph"/>
              <w:ind w:left="105"/>
              <w:rPr>
                <w:sz w:val="24"/>
              </w:rPr>
            </w:pPr>
            <w:r>
              <w:rPr>
                <w:sz w:val="24"/>
              </w:rPr>
              <w:t>2</w:t>
            </w:r>
          </w:p>
        </w:tc>
        <w:tc>
          <w:tcPr>
            <w:tcW w:w="709" w:type="dxa"/>
          </w:tcPr>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spacing w:before="1"/>
              <w:rPr>
                <w:b/>
                <w:sz w:val="25"/>
              </w:rPr>
            </w:pPr>
          </w:p>
          <w:p w:rsidR="009811FF" w:rsidRDefault="009811FF" w:rsidP="00D57BC9">
            <w:pPr>
              <w:pStyle w:val="TableParagraph"/>
              <w:ind w:left="104"/>
              <w:rPr>
                <w:sz w:val="24"/>
              </w:rPr>
            </w:pPr>
            <w:r>
              <w:rPr>
                <w:sz w:val="24"/>
              </w:rPr>
              <w:t>1280</w:t>
            </w:r>
          </w:p>
          <w:p w:rsidR="009811FF" w:rsidRDefault="009811FF" w:rsidP="00D57BC9">
            <w:pPr>
              <w:pStyle w:val="TableParagraph"/>
              <w:spacing w:before="160"/>
              <w:ind w:left="104"/>
              <w:rPr>
                <w:sz w:val="24"/>
              </w:rPr>
            </w:pPr>
            <w:r>
              <w:rPr>
                <w:sz w:val="24"/>
              </w:rPr>
              <w:t>00</w:t>
            </w:r>
            <w:r w:rsidR="00803D34">
              <w:rPr>
                <w:sz w:val="24"/>
              </w:rPr>
              <w:t>元</w:t>
            </w:r>
          </w:p>
        </w:tc>
        <w:tc>
          <w:tcPr>
            <w:tcW w:w="852" w:type="dxa"/>
          </w:tcPr>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rPr>
                <w:b/>
                <w:sz w:val="24"/>
              </w:rPr>
            </w:pPr>
          </w:p>
          <w:p w:rsidR="009811FF" w:rsidRDefault="009811FF" w:rsidP="00D57BC9">
            <w:pPr>
              <w:pStyle w:val="TableParagraph"/>
              <w:spacing w:before="1"/>
              <w:rPr>
                <w:b/>
                <w:sz w:val="25"/>
              </w:rPr>
            </w:pPr>
          </w:p>
          <w:p w:rsidR="009811FF" w:rsidRDefault="009811FF" w:rsidP="00D57BC9">
            <w:pPr>
              <w:pStyle w:val="TableParagraph"/>
              <w:ind w:left="104"/>
              <w:rPr>
                <w:sz w:val="24"/>
              </w:rPr>
            </w:pPr>
            <w:r>
              <w:rPr>
                <w:sz w:val="24"/>
              </w:rPr>
              <w:t>25600</w:t>
            </w:r>
          </w:p>
          <w:p w:rsidR="009811FF" w:rsidRDefault="009811FF" w:rsidP="00D57BC9">
            <w:pPr>
              <w:pStyle w:val="TableParagraph"/>
              <w:spacing w:before="160"/>
              <w:ind w:left="104"/>
              <w:rPr>
                <w:sz w:val="24"/>
              </w:rPr>
            </w:pPr>
            <w:r>
              <w:rPr>
                <w:sz w:val="24"/>
              </w:rPr>
              <w:t>0</w:t>
            </w:r>
            <w:r w:rsidR="00803D34">
              <w:rPr>
                <w:sz w:val="24"/>
              </w:rPr>
              <w:t>元</w:t>
            </w:r>
          </w:p>
        </w:tc>
        <w:tc>
          <w:tcPr>
            <w:tcW w:w="991" w:type="dxa"/>
          </w:tcPr>
          <w:p w:rsidR="009811FF" w:rsidRDefault="009811FF" w:rsidP="00D57BC9">
            <w:pPr>
              <w:pStyle w:val="TableParagraph"/>
              <w:rPr>
                <w:b/>
                <w:sz w:val="24"/>
                <w:lang w:eastAsia="zh-CN"/>
              </w:rPr>
            </w:pPr>
          </w:p>
          <w:p w:rsidR="009811FF" w:rsidRDefault="009811FF" w:rsidP="00D57BC9">
            <w:pPr>
              <w:pStyle w:val="TableParagraph"/>
              <w:rPr>
                <w:b/>
                <w:sz w:val="24"/>
                <w:lang w:eastAsia="zh-CN"/>
              </w:rPr>
            </w:pPr>
          </w:p>
          <w:p w:rsidR="009811FF" w:rsidRDefault="009811FF" w:rsidP="00D57BC9">
            <w:pPr>
              <w:pStyle w:val="TableParagraph"/>
              <w:rPr>
                <w:b/>
                <w:sz w:val="24"/>
                <w:lang w:eastAsia="zh-CN"/>
              </w:rPr>
            </w:pPr>
          </w:p>
          <w:p w:rsidR="009811FF" w:rsidRDefault="009811FF" w:rsidP="00D57BC9">
            <w:pPr>
              <w:pStyle w:val="TableParagraph"/>
              <w:rPr>
                <w:b/>
                <w:sz w:val="24"/>
                <w:lang w:eastAsia="zh-CN"/>
              </w:rPr>
            </w:pPr>
          </w:p>
          <w:p w:rsidR="009811FF" w:rsidRDefault="009811FF" w:rsidP="00D57BC9">
            <w:pPr>
              <w:pStyle w:val="TableParagraph"/>
              <w:rPr>
                <w:b/>
                <w:sz w:val="24"/>
                <w:lang w:eastAsia="zh-CN"/>
              </w:rPr>
            </w:pPr>
          </w:p>
          <w:p w:rsidR="009811FF" w:rsidRDefault="009811FF" w:rsidP="00D57BC9">
            <w:pPr>
              <w:pStyle w:val="TableParagraph"/>
              <w:rPr>
                <w:b/>
                <w:sz w:val="24"/>
                <w:lang w:eastAsia="zh-CN"/>
              </w:rPr>
            </w:pPr>
          </w:p>
          <w:p w:rsidR="009811FF" w:rsidRDefault="009811FF" w:rsidP="00D57BC9">
            <w:pPr>
              <w:pStyle w:val="TableParagraph"/>
              <w:rPr>
                <w:b/>
                <w:sz w:val="24"/>
                <w:lang w:eastAsia="zh-CN"/>
              </w:rPr>
            </w:pPr>
          </w:p>
          <w:p w:rsidR="009811FF" w:rsidRDefault="009811FF" w:rsidP="00D57BC9">
            <w:pPr>
              <w:pStyle w:val="TableParagraph"/>
              <w:rPr>
                <w:b/>
                <w:sz w:val="24"/>
                <w:lang w:eastAsia="zh-CN"/>
              </w:rPr>
            </w:pPr>
          </w:p>
          <w:p w:rsidR="009811FF" w:rsidRDefault="009811FF" w:rsidP="00D57BC9">
            <w:pPr>
              <w:pStyle w:val="TableParagraph"/>
              <w:rPr>
                <w:b/>
                <w:sz w:val="24"/>
                <w:lang w:eastAsia="zh-CN"/>
              </w:rPr>
            </w:pPr>
          </w:p>
          <w:p w:rsidR="009811FF" w:rsidRDefault="009811FF" w:rsidP="00D57BC9">
            <w:pPr>
              <w:pStyle w:val="TableParagraph"/>
              <w:rPr>
                <w:b/>
                <w:sz w:val="24"/>
                <w:lang w:eastAsia="zh-CN"/>
              </w:rPr>
            </w:pPr>
          </w:p>
          <w:p w:rsidR="009811FF" w:rsidRDefault="009811FF" w:rsidP="00D57BC9">
            <w:pPr>
              <w:pStyle w:val="TableParagraph"/>
              <w:rPr>
                <w:b/>
                <w:sz w:val="24"/>
                <w:lang w:eastAsia="zh-CN"/>
              </w:rPr>
            </w:pPr>
          </w:p>
          <w:p w:rsidR="009811FF" w:rsidRDefault="009811FF" w:rsidP="00D57BC9">
            <w:pPr>
              <w:pStyle w:val="TableParagraph"/>
              <w:rPr>
                <w:b/>
                <w:sz w:val="24"/>
                <w:lang w:eastAsia="zh-CN"/>
              </w:rPr>
            </w:pPr>
          </w:p>
          <w:p w:rsidR="009811FF" w:rsidRDefault="009811FF" w:rsidP="00D57BC9">
            <w:pPr>
              <w:pStyle w:val="TableParagraph"/>
              <w:rPr>
                <w:b/>
                <w:sz w:val="24"/>
                <w:lang w:eastAsia="zh-CN"/>
              </w:rPr>
            </w:pPr>
          </w:p>
          <w:p w:rsidR="009811FF" w:rsidRDefault="009811FF" w:rsidP="00D57BC9">
            <w:pPr>
              <w:pStyle w:val="TableParagraph"/>
              <w:rPr>
                <w:b/>
                <w:sz w:val="24"/>
                <w:lang w:eastAsia="zh-CN"/>
              </w:rPr>
            </w:pPr>
          </w:p>
          <w:p w:rsidR="009811FF" w:rsidRDefault="009811FF" w:rsidP="00D57BC9">
            <w:pPr>
              <w:pStyle w:val="TableParagraph"/>
              <w:rPr>
                <w:b/>
                <w:sz w:val="24"/>
                <w:lang w:eastAsia="zh-CN"/>
              </w:rPr>
            </w:pPr>
          </w:p>
          <w:p w:rsidR="009811FF" w:rsidRDefault="009811FF" w:rsidP="00D57BC9">
            <w:pPr>
              <w:pStyle w:val="TableParagraph"/>
              <w:rPr>
                <w:b/>
                <w:sz w:val="24"/>
                <w:lang w:eastAsia="zh-CN"/>
              </w:rPr>
            </w:pPr>
          </w:p>
          <w:p w:rsidR="009811FF" w:rsidRDefault="009811FF" w:rsidP="00D57BC9">
            <w:pPr>
              <w:pStyle w:val="TableParagraph"/>
              <w:rPr>
                <w:b/>
                <w:sz w:val="24"/>
                <w:lang w:eastAsia="zh-CN"/>
              </w:rPr>
            </w:pPr>
          </w:p>
          <w:p w:rsidR="009811FF" w:rsidRDefault="009811FF" w:rsidP="00D57BC9">
            <w:pPr>
              <w:pStyle w:val="TableParagraph"/>
              <w:rPr>
                <w:b/>
                <w:sz w:val="24"/>
                <w:lang w:eastAsia="zh-CN"/>
              </w:rPr>
            </w:pPr>
          </w:p>
          <w:p w:rsidR="009811FF" w:rsidRDefault="009811FF" w:rsidP="00D57BC9">
            <w:pPr>
              <w:pStyle w:val="TableParagraph"/>
              <w:spacing w:before="161" w:line="364" w:lineRule="auto"/>
              <w:ind w:left="104" w:right="120" w:firstLine="28"/>
              <w:rPr>
                <w:sz w:val="24"/>
                <w:lang w:eastAsia="zh-CN"/>
              </w:rPr>
            </w:pPr>
            <w:r>
              <w:rPr>
                <w:sz w:val="24"/>
                <w:lang w:eastAsia="zh-CN"/>
              </w:rPr>
              <w:t>产地： 北京</w:t>
            </w:r>
          </w:p>
          <w:p w:rsidR="009811FF" w:rsidRDefault="009811FF" w:rsidP="00D57BC9">
            <w:pPr>
              <w:pStyle w:val="TableParagraph"/>
              <w:rPr>
                <w:b/>
                <w:sz w:val="24"/>
                <w:lang w:eastAsia="zh-CN"/>
              </w:rPr>
            </w:pPr>
          </w:p>
          <w:p w:rsidR="009811FF" w:rsidRDefault="009811FF" w:rsidP="00D57BC9">
            <w:pPr>
              <w:pStyle w:val="TableParagraph"/>
              <w:spacing w:before="161" w:line="364" w:lineRule="auto"/>
              <w:ind w:left="133" w:right="120"/>
              <w:jc w:val="both"/>
              <w:rPr>
                <w:sz w:val="24"/>
                <w:lang w:eastAsia="zh-CN"/>
              </w:rPr>
            </w:pPr>
            <w:r>
              <w:rPr>
                <w:sz w:val="24"/>
                <w:lang w:eastAsia="zh-CN"/>
              </w:rPr>
              <w:t>厂家： 北京丰茂植保机械有限公司</w:t>
            </w:r>
          </w:p>
        </w:tc>
      </w:tr>
    </w:tbl>
    <w:p w:rsidR="009811FF" w:rsidRDefault="009811FF" w:rsidP="009811FF">
      <w:pPr>
        <w:spacing w:line="364" w:lineRule="auto"/>
        <w:rPr>
          <w:sz w:val="24"/>
        </w:rPr>
        <w:sectPr w:rsidR="009811FF">
          <w:footerReference w:type="default" r:id="rId7"/>
          <w:pgSz w:w="11910" w:h="16840"/>
          <w:pgMar w:top="20" w:right="0" w:bottom="880" w:left="1180" w:header="0" w:footer="613" w:gutter="0"/>
          <w:cols w:space="720"/>
        </w:sectPr>
      </w:pPr>
    </w:p>
    <w:tbl>
      <w:tblPr>
        <w:tblStyle w:val="TableNormal"/>
        <w:tblW w:w="904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8"/>
        <w:gridCol w:w="908"/>
        <w:gridCol w:w="709"/>
        <w:gridCol w:w="850"/>
        <w:gridCol w:w="2410"/>
        <w:gridCol w:w="569"/>
        <w:gridCol w:w="567"/>
        <w:gridCol w:w="709"/>
        <w:gridCol w:w="852"/>
        <w:gridCol w:w="991"/>
      </w:tblGrid>
      <w:tr w:rsidR="00803D34" w:rsidTr="00D57BC9">
        <w:trPr>
          <w:trHeight w:val="4056"/>
        </w:trPr>
        <w:tc>
          <w:tcPr>
            <w:tcW w:w="478" w:type="dxa"/>
          </w:tcPr>
          <w:p w:rsidR="00803D34" w:rsidRDefault="00803D34" w:rsidP="00D57BC9">
            <w:pPr>
              <w:pStyle w:val="TableParagraph"/>
              <w:rPr>
                <w:rFonts w:ascii="Times New Roman"/>
                <w:sz w:val="28"/>
                <w:lang w:eastAsia="zh-CN"/>
              </w:rPr>
            </w:pPr>
          </w:p>
        </w:tc>
        <w:tc>
          <w:tcPr>
            <w:tcW w:w="908" w:type="dxa"/>
          </w:tcPr>
          <w:p w:rsidR="00803D34" w:rsidRDefault="00803D34" w:rsidP="00D57BC9">
            <w:pPr>
              <w:pStyle w:val="TableParagraph"/>
              <w:rPr>
                <w:rFonts w:ascii="Times New Roman"/>
                <w:sz w:val="28"/>
                <w:lang w:eastAsia="zh-CN"/>
              </w:rPr>
            </w:pPr>
          </w:p>
        </w:tc>
        <w:tc>
          <w:tcPr>
            <w:tcW w:w="709" w:type="dxa"/>
          </w:tcPr>
          <w:p w:rsidR="00803D34" w:rsidRDefault="00803D34" w:rsidP="00D57BC9">
            <w:pPr>
              <w:pStyle w:val="TableParagraph"/>
              <w:rPr>
                <w:rFonts w:ascii="Times New Roman"/>
                <w:sz w:val="28"/>
                <w:lang w:eastAsia="zh-CN"/>
              </w:rPr>
            </w:pPr>
          </w:p>
        </w:tc>
        <w:tc>
          <w:tcPr>
            <w:tcW w:w="850" w:type="dxa"/>
          </w:tcPr>
          <w:p w:rsidR="00803D34" w:rsidRDefault="00803D34" w:rsidP="00D57BC9">
            <w:pPr>
              <w:pStyle w:val="TableParagraph"/>
              <w:rPr>
                <w:rFonts w:ascii="Times New Roman"/>
                <w:sz w:val="28"/>
                <w:lang w:eastAsia="zh-CN"/>
              </w:rPr>
            </w:pPr>
          </w:p>
        </w:tc>
        <w:tc>
          <w:tcPr>
            <w:tcW w:w="2410" w:type="dxa"/>
          </w:tcPr>
          <w:p w:rsidR="00803D34" w:rsidRDefault="00803D34" w:rsidP="00D57BC9">
            <w:pPr>
              <w:pStyle w:val="TableParagraph"/>
              <w:spacing w:line="242" w:lineRule="auto"/>
              <w:ind w:left="105" w:right="93"/>
              <w:rPr>
                <w:sz w:val="24"/>
                <w:lang w:eastAsia="zh-CN"/>
              </w:rPr>
            </w:pPr>
            <w:r>
              <w:rPr>
                <w:sz w:val="24"/>
                <w:lang w:eastAsia="zh-CN"/>
              </w:rPr>
              <w:t>施药量进行精准喷洒农药</w:t>
            </w:r>
          </w:p>
          <w:p w:rsidR="00803D34" w:rsidRDefault="00803D34" w:rsidP="00D57BC9">
            <w:pPr>
              <w:pStyle w:val="TableParagraph"/>
              <w:spacing w:before="3" w:line="242" w:lineRule="auto"/>
              <w:ind w:left="105" w:right="-29"/>
              <w:rPr>
                <w:sz w:val="24"/>
                <w:lang w:eastAsia="zh-CN"/>
              </w:rPr>
            </w:pPr>
            <w:r>
              <w:rPr>
                <w:sz w:val="24"/>
                <w:lang w:eastAsia="zh-CN"/>
              </w:rPr>
              <w:t>16</w:t>
            </w:r>
            <w:r>
              <w:rPr>
                <w:spacing w:val="-13"/>
                <w:sz w:val="24"/>
                <w:lang w:eastAsia="zh-CN"/>
              </w:rPr>
              <w:t xml:space="preserve">、轮胎：充气轮胎， </w:t>
            </w:r>
            <w:r>
              <w:rPr>
                <w:sz w:val="24"/>
                <w:lang w:eastAsia="zh-CN"/>
              </w:rPr>
              <w:t>宽度12cm</w:t>
            </w:r>
          </w:p>
          <w:p w:rsidR="00803D34" w:rsidRDefault="00803D34" w:rsidP="00D57BC9">
            <w:pPr>
              <w:pStyle w:val="TableParagraph"/>
              <w:spacing w:before="2" w:line="242" w:lineRule="auto"/>
              <w:ind w:left="105" w:right="93"/>
              <w:rPr>
                <w:sz w:val="24"/>
                <w:lang w:eastAsia="zh-CN"/>
              </w:rPr>
            </w:pPr>
            <w:r>
              <w:rPr>
                <w:sz w:val="24"/>
                <w:lang w:eastAsia="zh-CN"/>
              </w:rPr>
              <w:t>17、撒肥机：后置， 可升降</w:t>
            </w:r>
          </w:p>
          <w:p w:rsidR="00803D34" w:rsidRDefault="00803D34" w:rsidP="00D57BC9">
            <w:pPr>
              <w:pStyle w:val="TableParagraph"/>
              <w:spacing w:before="3" w:line="242" w:lineRule="auto"/>
              <w:ind w:left="105" w:right="93"/>
              <w:rPr>
                <w:sz w:val="24"/>
                <w:lang w:eastAsia="zh-CN"/>
              </w:rPr>
            </w:pPr>
            <w:r>
              <w:rPr>
                <w:sz w:val="24"/>
                <w:lang w:eastAsia="zh-CN"/>
              </w:rPr>
              <w:t>18、全密闭标准驾驶室，配有空调。</w:t>
            </w:r>
          </w:p>
          <w:p w:rsidR="00803D34" w:rsidRDefault="00803D34" w:rsidP="00D57BC9">
            <w:pPr>
              <w:pStyle w:val="TableParagraph"/>
              <w:spacing w:before="3" w:line="244" w:lineRule="auto"/>
              <w:ind w:left="105" w:right="60"/>
              <w:jc w:val="both"/>
              <w:rPr>
                <w:sz w:val="24"/>
                <w:lang w:eastAsia="zh-CN"/>
              </w:rPr>
            </w:pPr>
            <w:r>
              <w:rPr>
                <w:sz w:val="24"/>
                <w:lang w:eastAsia="zh-CN"/>
              </w:rPr>
              <w:t>要求：产品通过国家3C认证，有国家植保机械质量检测报告， ISO9001 质量管理体</w:t>
            </w:r>
          </w:p>
          <w:p w:rsidR="00803D34" w:rsidRDefault="00803D34" w:rsidP="00D57BC9">
            <w:pPr>
              <w:pStyle w:val="TableParagraph"/>
              <w:spacing w:line="286" w:lineRule="exact"/>
              <w:ind w:left="105"/>
              <w:rPr>
                <w:sz w:val="24"/>
              </w:rPr>
            </w:pPr>
            <w:r>
              <w:rPr>
                <w:sz w:val="24"/>
              </w:rPr>
              <w:t>系认证证书。</w:t>
            </w:r>
          </w:p>
        </w:tc>
        <w:tc>
          <w:tcPr>
            <w:tcW w:w="569" w:type="dxa"/>
          </w:tcPr>
          <w:p w:rsidR="00803D34" w:rsidRDefault="00803D34" w:rsidP="00D57BC9">
            <w:pPr>
              <w:pStyle w:val="TableParagraph"/>
              <w:rPr>
                <w:rFonts w:ascii="Times New Roman"/>
                <w:sz w:val="28"/>
              </w:rPr>
            </w:pPr>
          </w:p>
        </w:tc>
        <w:tc>
          <w:tcPr>
            <w:tcW w:w="567" w:type="dxa"/>
          </w:tcPr>
          <w:p w:rsidR="00803D34" w:rsidRDefault="00803D34" w:rsidP="00D57BC9">
            <w:pPr>
              <w:pStyle w:val="TableParagraph"/>
              <w:rPr>
                <w:rFonts w:ascii="Times New Roman"/>
                <w:sz w:val="28"/>
              </w:rPr>
            </w:pPr>
          </w:p>
        </w:tc>
        <w:tc>
          <w:tcPr>
            <w:tcW w:w="709" w:type="dxa"/>
          </w:tcPr>
          <w:p w:rsidR="00803D34" w:rsidRDefault="00803D34" w:rsidP="00D57BC9">
            <w:pPr>
              <w:pStyle w:val="TableParagraph"/>
              <w:rPr>
                <w:rFonts w:ascii="Times New Roman"/>
                <w:sz w:val="28"/>
              </w:rPr>
            </w:pPr>
          </w:p>
        </w:tc>
        <w:tc>
          <w:tcPr>
            <w:tcW w:w="852" w:type="dxa"/>
          </w:tcPr>
          <w:p w:rsidR="00803D34" w:rsidRDefault="00803D34" w:rsidP="00D57BC9">
            <w:pPr>
              <w:pStyle w:val="TableParagraph"/>
              <w:rPr>
                <w:rFonts w:ascii="Times New Roman"/>
                <w:sz w:val="28"/>
              </w:rPr>
            </w:pPr>
          </w:p>
        </w:tc>
        <w:tc>
          <w:tcPr>
            <w:tcW w:w="991" w:type="dxa"/>
          </w:tcPr>
          <w:p w:rsidR="00803D34" w:rsidRDefault="00803D34" w:rsidP="00D57BC9">
            <w:pPr>
              <w:pStyle w:val="TableParagraph"/>
              <w:rPr>
                <w:rFonts w:ascii="Times New Roman"/>
                <w:sz w:val="28"/>
              </w:rPr>
            </w:pPr>
          </w:p>
        </w:tc>
      </w:tr>
      <w:tr w:rsidR="00803D34" w:rsidTr="00D57BC9">
        <w:trPr>
          <w:trHeight w:val="839"/>
        </w:trPr>
        <w:tc>
          <w:tcPr>
            <w:tcW w:w="1386" w:type="dxa"/>
            <w:gridSpan w:val="2"/>
          </w:tcPr>
          <w:p w:rsidR="00803D34" w:rsidRDefault="00803D34" w:rsidP="00D57BC9">
            <w:pPr>
              <w:pStyle w:val="TableParagraph"/>
              <w:spacing w:before="9"/>
              <w:rPr>
                <w:b/>
                <w:sz w:val="20"/>
              </w:rPr>
            </w:pPr>
          </w:p>
          <w:p w:rsidR="00803D34" w:rsidRDefault="00803D34" w:rsidP="00D57BC9">
            <w:pPr>
              <w:pStyle w:val="TableParagraph"/>
              <w:tabs>
                <w:tab w:val="left" w:pos="810"/>
              </w:tabs>
              <w:spacing w:before="1"/>
              <w:ind w:left="330"/>
              <w:rPr>
                <w:sz w:val="24"/>
              </w:rPr>
            </w:pPr>
            <w:r>
              <w:rPr>
                <w:sz w:val="24"/>
              </w:rPr>
              <w:t>合</w:t>
            </w:r>
            <w:r>
              <w:rPr>
                <w:sz w:val="24"/>
              </w:rPr>
              <w:tab/>
              <w:t>计</w:t>
            </w:r>
          </w:p>
        </w:tc>
        <w:tc>
          <w:tcPr>
            <w:tcW w:w="709" w:type="dxa"/>
          </w:tcPr>
          <w:p w:rsidR="00803D34" w:rsidRDefault="00803D34" w:rsidP="00D57BC9">
            <w:pPr>
              <w:pStyle w:val="TableParagraph"/>
              <w:rPr>
                <w:rFonts w:ascii="Times New Roman"/>
                <w:sz w:val="28"/>
              </w:rPr>
            </w:pPr>
          </w:p>
        </w:tc>
        <w:tc>
          <w:tcPr>
            <w:tcW w:w="6948" w:type="dxa"/>
            <w:gridSpan w:val="7"/>
          </w:tcPr>
          <w:p w:rsidR="00803D34" w:rsidRDefault="00803D34" w:rsidP="00D57BC9">
            <w:pPr>
              <w:pStyle w:val="TableParagraph"/>
              <w:spacing w:before="9"/>
              <w:rPr>
                <w:b/>
                <w:sz w:val="20"/>
                <w:lang w:eastAsia="zh-CN"/>
              </w:rPr>
            </w:pPr>
          </w:p>
          <w:p w:rsidR="00803D34" w:rsidRDefault="00803D34" w:rsidP="00D57BC9">
            <w:pPr>
              <w:pStyle w:val="TableParagraph"/>
              <w:tabs>
                <w:tab w:val="left" w:pos="4906"/>
              </w:tabs>
              <w:spacing w:before="1"/>
              <w:ind w:left="226"/>
              <w:rPr>
                <w:sz w:val="24"/>
                <w:lang w:eastAsia="zh-CN"/>
              </w:rPr>
            </w:pPr>
            <w:r>
              <w:rPr>
                <w:sz w:val="24"/>
                <w:lang w:eastAsia="zh-CN"/>
              </w:rPr>
              <w:t>大写：贰拾伍万陆仟元</w:t>
            </w:r>
            <w:r>
              <w:rPr>
                <w:sz w:val="24"/>
                <w:lang w:eastAsia="zh-CN"/>
              </w:rPr>
              <w:tab/>
              <w:t>小写：256000元</w:t>
            </w:r>
          </w:p>
        </w:tc>
      </w:tr>
    </w:tbl>
    <w:p w:rsidR="00803D34" w:rsidRDefault="00803D34" w:rsidP="009811FF"/>
    <w:p w:rsidR="00803D34" w:rsidRPr="00803D34" w:rsidRDefault="00803D34" w:rsidP="009811FF"/>
    <w:p w:rsidR="00803D34" w:rsidRDefault="00803D34" w:rsidP="00803D34">
      <w:pPr>
        <w:pStyle w:val="a3"/>
        <w:spacing w:before="66"/>
        <w:ind w:left="620"/>
      </w:pPr>
      <w:r>
        <w:t>投标人：北京丰茂植保机械有限公司</w:t>
      </w:r>
    </w:p>
    <w:p w:rsidR="0049799F" w:rsidRDefault="0049799F" w:rsidP="00803D34">
      <w:pPr>
        <w:pStyle w:val="a3"/>
        <w:spacing w:before="66"/>
        <w:ind w:left="620"/>
      </w:pPr>
    </w:p>
    <w:p w:rsidR="00803D34" w:rsidRDefault="00803D34" w:rsidP="00803D34">
      <w:pPr>
        <w:pStyle w:val="a3"/>
        <w:spacing w:before="66"/>
        <w:ind w:left="620"/>
      </w:pPr>
      <w:r>
        <w:t>日</w:t>
      </w:r>
      <w:r w:rsidR="00B94123">
        <w:rPr>
          <w:rFonts w:hint="eastAsia"/>
        </w:rPr>
        <w:t xml:space="preserve"> </w:t>
      </w:r>
      <w:r w:rsidR="00B94123">
        <w:t xml:space="preserve"> </w:t>
      </w:r>
      <w:r>
        <w:t>期</w:t>
      </w:r>
      <w:r>
        <w:rPr>
          <w:rFonts w:hint="eastAsia"/>
        </w:rPr>
        <w:t>：2</w:t>
      </w:r>
      <w:r>
        <w:t>019年</w:t>
      </w:r>
      <w:r>
        <w:rPr>
          <w:rFonts w:hint="eastAsia"/>
        </w:rPr>
        <w:t>1</w:t>
      </w:r>
      <w:r>
        <w:t>1月</w:t>
      </w:r>
      <w:r>
        <w:rPr>
          <w:rFonts w:hint="eastAsia"/>
        </w:rPr>
        <w:t>4日</w:t>
      </w:r>
    </w:p>
    <w:p w:rsidR="00803D34" w:rsidRDefault="00803D34" w:rsidP="00803D34">
      <w:pPr>
        <w:jc w:val="left"/>
      </w:pPr>
    </w:p>
    <w:p w:rsidR="00803D34" w:rsidRDefault="00803D34" w:rsidP="00803D34"/>
    <w:p w:rsidR="00803D34" w:rsidRDefault="00803D34" w:rsidP="00803D34"/>
    <w:p w:rsidR="00803D34" w:rsidRDefault="00803D34" w:rsidP="00803D34"/>
    <w:p w:rsidR="00803D34" w:rsidRDefault="00803D34" w:rsidP="00803D34"/>
    <w:p w:rsidR="00803D34" w:rsidRDefault="00803D34" w:rsidP="00803D34"/>
    <w:p w:rsidR="00803D34" w:rsidRDefault="00803D34" w:rsidP="00803D34"/>
    <w:p w:rsidR="00803D34" w:rsidRDefault="00803D34" w:rsidP="00803D34"/>
    <w:p w:rsidR="00803D34" w:rsidRDefault="00803D34" w:rsidP="00803D34"/>
    <w:p w:rsidR="00803D34" w:rsidRDefault="00803D34" w:rsidP="00803D34"/>
    <w:p w:rsidR="00803D34" w:rsidRDefault="00803D34" w:rsidP="00803D34"/>
    <w:p w:rsidR="00803D34" w:rsidRDefault="00803D34" w:rsidP="00803D34"/>
    <w:p w:rsidR="00803D34" w:rsidRDefault="00803D34" w:rsidP="00803D34"/>
    <w:p w:rsidR="00803D34" w:rsidRDefault="00803D34" w:rsidP="00803D34"/>
    <w:p w:rsidR="00803D34" w:rsidRDefault="00803D34" w:rsidP="00803D34"/>
    <w:p w:rsidR="00803D34" w:rsidRDefault="00803D34" w:rsidP="00803D34"/>
    <w:p w:rsidR="00803D34" w:rsidRDefault="00803D34" w:rsidP="00803D34"/>
    <w:p w:rsidR="00803D34" w:rsidRDefault="00803D34" w:rsidP="00803D34"/>
    <w:p w:rsidR="00803D34" w:rsidRDefault="00803D34" w:rsidP="00803D34"/>
    <w:p w:rsidR="00803D34" w:rsidRDefault="00803D34" w:rsidP="00803D34"/>
    <w:p w:rsidR="00803D34" w:rsidRDefault="00803D34" w:rsidP="00803D34"/>
    <w:p w:rsidR="00803D34" w:rsidRDefault="00803D34" w:rsidP="00803D34"/>
    <w:p w:rsidR="00803D34" w:rsidRDefault="00803D34" w:rsidP="00803D34"/>
    <w:p w:rsidR="00803D34" w:rsidRPr="00803D34" w:rsidRDefault="00803D34" w:rsidP="00803D34">
      <w:pPr>
        <w:pStyle w:val="2"/>
        <w:tabs>
          <w:tab w:val="left" w:pos="3893"/>
        </w:tabs>
        <w:ind w:left="0"/>
        <w:jc w:val="center"/>
      </w:pPr>
      <w:r w:rsidRPr="00803D34">
        <w:rPr>
          <w:rFonts w:hint="eastAsia"/>
        </w:rPr>
        <w:lastRenderedPageBreak/>
        <w:t>售后服务承诺书</w:t>
      </w:r>
    </w:p>
    <w:p w:rsidR="00803D34" w:rsidRDefault="00803D34" w:rsidP="00803D34"/>
    <w:p w:rsidR="00803D34" w:rsidRPr="00803D34" w:rsidRDefault="00803D34" w:rsidP="00803D34">
      <w:pPr>
        <w:rPr>
          <w:rFonts w:ascii="宋体" w:eastAsia="宋体" w:hAnsi="宋体" w:cs="宋体"/>
          <w:kern w:val="0"/>
          <w:sz w:val="24"/>
          <w:lang w:val="zh-CN" w:bidi="zh-CN"/>
        </w:rPr>
      </w:pPr>
      <w:r w:rsidRPr="00803D34">
        <w:rPr>
          <w:rFonts w:ascii="宋体" w:eastAsia="宋体" w:hAnsi="宋体" w:cs="宋体" w:hint="eastAsia"/>
          <w:kern w:val="0"/>
          <w:sz w:val="24"/>
          <w:lang w:val="zh-CN" w:bidi="zh-CN"/>
        </w:rPr>
        <w:t>依据 《中华人民共和国产品质量法 》和《 中华人民共和国消费者权益保护法 》及有关法律，我公司对中标产品的供货及售后服务等除完全响应招标文件的要求外， 还将按以下条款提供优质和完善的服务：</w:t>
      </w:r>
    </w:p>
    <w:p w:rsidR="00803D34" w:rsidRPr="00803D34" w:rsidRDefault="00803D34" w:rsidP="00803D34">
      <w:pPr>
        <w:rPr>
          <w:rFonts w:ascii="宋体" w:eastAsia="宋体" w:hAnsi="宋体" w:cs="宋体"/>
          <w:kern w:val="0"/>
          <w:sz w:val="24"/>
          <w:lang w:val="zh-CN" w:bidi="zh-CN"/>
        </w:rPr>
      </w:pPr>
      <w:r w:rsidRPr="00803D34">
        <w:rPr>
          <w:rFonts w:ascii="宋体" w:eastAsia="宋体" w:hAnsi="宋体" w:cs="宋体" w:hint="eastAsia"/>
          <w:kern w:val="0"/>
          <w:sz w:val="24"/>
          <w:lang w:val="zh-CN" w:bidi="zh-CN"/>
        </w:rPr>
        <w:t>1、产品标准：1）符合中华人民共和国国家安全质量标准、行业标准：2）符合采购文件中产品配置、参数及要求。保证所提供产品的质量完全达到上述标准和文件规定的要求。</w:t>
      </w:r>
    </w:p>
    <w:p w:rsidR="00803D34" w:rsidRPr="00803D34" w:rsidRDefault="00803D34" w:rsidP="00803D34">
      <w:pPr>
        <w:rPr>
          <w:rFonts w:ascii="宋体" w:eastAsia="宋体" w:hAnsi="宋体" w:cs="宋体"/>
          <w:kern w:val="0"/>
          <w:sz w:val="24"/>
          <w:lang w:val="zh-CN" w:bidi="zh-CN"/>
        </w:rPr>
      </w:pPr>
      <w:r w:rsidRPr="00803D34">
        <w:rPr>
          <w:rFonts w:ascii="宋体" w:eastAsia="宋体" w:hAnsi="宋体" w:cs="宋体" w:hint="eastAsia"/>
          <w:kern w:val="0"/>
          <w:sz w:val="24"/>
          <w:lang w:val="zh-CN" w:bidi="zh-CN"/>
        </w:rPr>
        <w:t>2、所供产品为原厂制造的全新、未使用过的产品，不存在设计、材料、工艺等缺陷，产品具备出厂合格证，可依常规安全合法使用。产品的中文说明书、合格证、保修卡、随机工具以及备品备件等均随机配置。</w:t>
      </w:r>
    </w:p>
    <w:p w:rsidR="00803D34" w:rsidRPr="00803D34" w:rsidRDefault="00803D34" w:rsidP="00803D34">
      <w:pPr>
        <w:rPr>
          <w:rFonts w:ascii="宋体" w:eastAsia="宋体" w:hAnsi="宋体" w:cs="宋体"/>
          <w:kern w:val="0"/>
          <w:sz w:val="24"/>
          <w:lang w:val="zh-CN" w:bidi="zh-CN"/>
        </w:rPr>
      </w:pPr>
      <w:r w:rsidRPr="00803D34">
        <w:rPr>
          <w:rFonts w:ascii="宋体" w:eastAsia="宋体" w:hAnsi="宋体" w:cs="宋体" w:hint="eastAsia"/>
          <w:kern w:val="0"/>
          <w:sz w:val="24"/>
          <w:lang w:val="zh-CN" w:bidi="zh-CN"/>
        </w:rPr>
        <w:t>为维护广大消费者的合法权益，明确买卖双方的责任和义务，依据«中华人民共和国产品质量法»和«中华人民共和国消费者权益保护法»及有关法律，我公司对产品的售后服务等工作郑重承诺：</w:t>
      </w:r>
    </w:p>
    <w:p w:rsidR="00803D34" w:rsidRPr="00803D34" w:rsidRDefault="00803D34" w:rsidP="00803D34">
      <w:pPr>
        <w:rPr>
          <w:rFonts w:ascii="宋体" w:eastAsia="宋体" w:hAnsi="宋体" w:cs="宋体"/>
          <w:kern w:val="0"/>
          <w:sz w:val="24"/>
          <w:lang w:val="zh-CN" w:bidi="zh-CN"/>
        </w:rPr>
      </w:pPr>
    </w:p>
    <w:p w:rsidR="00803D34" w:rsidRPr="00803D34" w:rsidRDefault="00803D34" w:rsidP="00803D34">
      <w:pPr>
        <w:ind w:firstLineChars="200" w:firstLine="480"/>
        <w:rPr>
          <w:rFonts w:ascii="宋体" w:eastAsia="宋体" w:hAnsi="宋体" w:cs="宋体"/>
          <w:kern w:val="0"/>
          <w:sz w:val="24"/>
          <w:lang w:val="zh-CN" w:bidi="zh-CN"/>
        </w:rPr>
      </w:pPr>
      <w:r w:rsidRPr="00803D34">
        <w:rPr>
          <w:rFonts w:ascii="宋体" w:eastAsia="宋体" w:hAnsi="宋体" w:cs="宋体" w:hint="eastAsia"/>
          <w:kern w:val="0"/>
          <w:sz w:val="24"/>
          <w:lang w:val="zh-CN" w:bidi="zh-CN"/>
        </w:rPr>
        <w:t>（1）保证所供产品依据有关的法律承担产品三包责任，具体参照国家质量监督 检验检疫总局、国家工商行政管理总局、农业部、工业和信息化部令第 126 号“农业机械产品修理、更换、退货责任规定”执行。质量完全达到国家标准的要求、所供产品在中华人民共和国机械行业标准指导下生产制造，不存在设计、材料、工艺等缺陷。</w:t>
      </w:r>
    </w:p>
    <w:p w:rsidR="00803D34" w:rsidRPr="00803D34" w:rsidRDefault="00803D34" w:rsidP="00803D34">
      <w:pPr>
        <w:ind w:firstLineChars="200" w:firstLine="480"/>
        <w:rPr>
          <w:rFonts w:ascii="宋体" w:eastAsia="宋体" w:hAnsi="宋体" w:cs="宋体"/>
          <w:kern w:val="0"/>
          <w:sz w:val="24"/>
          <w:lang w:val="zh-CN" w:bidi="zh-CN"/>
        </w:rPr>
      </w:pPr>
      <w:r w:rsidRPr="00803D34">
        <w:rPr>
          <w:rFonts w:ascii="宋体" w:eastAsia="宋体" w:hAnsi="宋体" w:cs="宋体" w:hint="eastAsia"/>
          <w:kern w:val="0"/>
          <w:sz w:val="24"/>
          <w:lang w:val="zh-CN" w:bidi="zh-CN"/>
        </w:rPr>
        <w:t>（2）我公司投标货物的质保期为壹年，质保期从需方验收合格之日算起。在质保期内出现质量问题，无条件免费保修（人为因素除外、易损件按厂家国家三包和厂家三包执行）。且对用户的质保要求，我方提供快捷、周到、规范的服务，公司内设有专线电话 010-61669886，提供 7×24 小时技术响应；超过质保期后，仍提供免费维修服务，在此期间我公司不收取维护费、差旅费，如需更换配件，只收配件成本费，如不需要换配件，则不收任何费用。</w:t>
      </w:r>
    </w:p>
    <w:p w:rsidR="00803D34" w:rsidRPr="00803D34" w:rsidRDefault="00803D34" w:rsidP="00803D34">
      <w:pPr>
        <w:ind w:firstLineChars="200" w:firstLine="480"/>
        <w:rPr>
          <w:rFonts w:ascii="宋体" w:eastAsia="宋体" w:hAnsi="宋体" w:cs="宋体"/>
          <w:kern w:val="0"/>
          <w:sz w:val="24"/>
          <w:lang w:val="zh-CN" w:bidi="zh-CN"/>
        </w:rPr>
      </w:pPr>
      <w:r w:rsidRPr="00803D34">
        <w:rPr>
          <w:rFonts w:ascii="宋体" w:eastAsia="宋体" w:hAnsi="宋体" w:cs="宋体" w:hint="eastAsia"/>
          <w:kern w:val="0"/>
          <w:sz w:val="24"/>
          <w:lang w:val="zh-CN" w:bidi="zh-CN"/>
        </w:rPr>
        <w:t>（3）公司设立专人负责此项售后服务工作。自接到报修电话后，2 小时内响应， 24 小时内到达服务现场抢修，保证机器及时恢复正常运行。</w:t>
      </w:r>
    </w:p>
    <w:p w:rsidR="00803D34" w:rsidRPr="00803D34" w:rsidRDefault="00803D34" w:rsidP="00803D34">
      <w:pPr>
        <w:ind w:firstLineChars="200" w:firstLine="480"/>
        <w:rPr>
          <w:rFonts w:ascii="宋体" w:eastAsia="宋体" w:hAnsi="宋体" w:cs="宋体"/>
          <w:kern w:val="0"/>
          <w:sz w:val="24"/>
          <w:lang w:val="zh-CN" w:bidi="zh-CN"/>
        </w:rPr>
      </w:pPr>
      <w:r w:rsidRPr="00803D34">
        <w:rPr>
          <w:rFonts w:ascii="宋体" w:eastAsia="宋体" w:hAnsi="宋体" w:cs="宋体" w:hint="eastAsia"/>
          <w:kern w:val="0"/>
          <w:sz w:val="24"/>
          <w:lang w:val="zh-CN" w:bidi="zh-CN"/>
        </w:rPr>
        <w:t>（4）对于超过三包期损坏的机器，保证及时提供配件，我公司将按成本价提供配件。</w:t>
      </w:r>
    </w:p>
    <w:p w:rsidR="00803D34" w:rsidRPr="00803D34" w:rsidRDefault="00803D34" w:rsidP="00803D34">
      <w:pPr>
        <w:ind w:firstLineChars="200" w:firstLine="480"/>
        <w:rPr>
          <w:rFonts w:ascii="宋体" w:eastAsia="宋体" w:hAnsi="宋体" w:cs="宋体"/>
          <w:kern w:val="0"/>
          <w:sz w:val="24"/>
          <w:lang w:val="zh-CN" w:bidi="zh-CN"/>
        </w:rPr>
      </w:pPr>
      <w:r w:rsidRPr="00803D34">
        <w:rPr>
          <w:rFonts w:ascii="宋体" w:eastAsia="宋体" w:hAnsi="宋体" w:cs="宋体" w:hint="eastAsia"/>
          <w:kern w:val="0"/>
          <w:sz w:val="24"/>
          <w:lang w:val="zh-CN" w:bidi="zh-CN"/>
        </w:rPr>
        <w:t>（5）为用户送货、安装（保质期内免费）提供良好的技术服务。</w:t>
      </w:r>
    </w:p>
    <w:p w:rsidR="00803D34" w:rsidRPr="00803D34" w:rsidRDefault="00803D34" w:rsidP="00803D34">
      <w:pPr>
        <w:ind w:firstLineChars="200" w:firstLine="480"/>
        <w:rPr>
          <w:rFonts w:ascii="宋体" w:eastAsia="宋体" w:hAnsi="宋体" w:cs="宋体"/>
          <w:kern w:val="0"/>
          <w:sz w:val="24"/>
          <w:lang w:val="zh-CN" w:bidi="zh-CN"/>
        </w:rPr>
      </w:pPr>
      <w:r w:rsidRPr="00803D34">
        <w:rPr>
          <w:rFonts w:ascii="宋体" w:eastAsia="宋体" w:hAnsi="宋体" w:cs="宋体" w:hint="eastAsia"/>
          <w:kern w:val="0"/>
          <w:sz w:val="24"/>
          <w:lang w:val="zh-CN" w:bidi="zh-CN"/>
        </w:rPr>
        <w:t>（6）对应急服务的实施方案和承诺：在农作物防治病虫害的重要时期，自接到报修电话后，3 小时内到达服务现场抢修，保证机器及时恢复正常运行。根据机器故障情况，8 小时内不能排除故障，一、我公司提供备机，二、由公司的专业服务队前来免费施药，帮助用户防治病虫害。</w:t>
      </w:r>
    </w:p>
    <w:p w:rsidR="00803D34" w:rsidRPr="00803D34" w:rsidRDefault="00803D34" w:rsidP="00803D34">
      <w:pPr>
        <w:ind w:firstLineChars="200" w:firstLine="480"/>
        <w:rPr>
          <w:rFonts w:ascii="宋体" w:eastAsia="宋体" w:hAnsi="宋体" w:cs="宋体"/>
          <w:kern w:val="0"/>
          <w:sz w:val="24"/>
          <w:lang w:val="zh-CN" w:bidi="zh-CN"/>
        </w:rPr>
      </w:pPr>
      <w:r w:rsidRPr="00803D34">
        <w:rPr>
          <w:rFonts w:ascii="宋体" w:eastAsia="宋体" w:hAnsi="宋体" w:cs="宋体" w:hint="eastAsia"/>
          <w:kern w:val="0"/>
          <w:sz w:val="24"/>
          <w:lang w:val="zh-CN" w:bidi="zh-CN"/>
        </w:rPr>
        <w:t>（7）培训方案：如我公司中标，产品到达用户指定地点，我公司按用户要求安排技术人员免费为用户进行培训，且每年进行两次免费上门维护保养指导等活动，保证机械在使用前和使用后达到最佳状态，更好地为生产服务。（后附培训计划表）</w:t>
      </w:r>
    </w:p>
    <w:p w:rsidR="00803D34" w:rsidRPr="00803D34" w:rsidRDefault="00803D34" w:rsidP="00803D34">
      <w:pPr>
        <w:ind w:firstLineChars="200" w:firstLine="480"/>
        <w:rPr>
          <w:rFonts w:ascii="宋体" w:eastAsia="宋体" w:hAnsi="宋体" w:cs="宋体"/>
          <w:kern w:val="0"/>
          <w:sz w:val="24"/>
          <w:lang w:val="zh-CN" w:bidi="zh-CN"/>
        </w:rPr>
      </w:pPr>
      <w:r w:rsidRPr="00803D34">
        <w:rPr>
          <w:rFonts w:ascii="宋体" w:eastAsia="宋体" w:hAnsi="宋体" w:cs="宋体" w:hint="eastAsia"/>
          <w:kern w:val="0"/>
          <w:sz w:val="24"/>
          <w:lang w:val="zh-CN" w:bidi="zh-CN"/>
        </w:rPr>
        <w:t>且不限于以上内容。</w:t>
      </w:r>
    </w:p>
    <w:p w:rsidR="00803D34" w:rsidRDefault="00803D34" w:rsidP="00803D34"/>
    <w:p w:rsidR="00803D34" w:rsidRDefault="00803D34" w:rsidP="00803D34"/>
    <w:p w:rsidR="00803D34" w:rsidRDefault="00803D34" w:rsidP="00803D34"/>
    <w:p w:rsidR="00803D34" w:rsidRPr="00803D34" w:rsidRDefault="00803D34" w:rsidP="00803D34">
      <w:pPr>
        <w:rPr>
          <w:b/>
          <w:sz w:val="30"/>
          <w:szCs w:val="30"/>
        </w:rPr>
      </w:pPr>
      <w:r w:rsidRPr="00803D34">
        <w:rPr>
          <w:rFonts w:hint="eastAsia"/>
          <w:b/>
          <w:sz w:val="30"/>
          <w:szCs w:val="30"/>
        </w:rPr>
        <w:lastRenderedPageBreak/>
        <w:t>培训计划表：</w:t>
      </w: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537"/>
        <w:gridCol w:w="1702"/>
        <w:gridCol w:w="1560"/>
      </w:tblGrid>
      <w:tr w:rsidR="00803D34" w:rsidTr="00D57BC9">
        <w:trPr>
          <w:trHeight w:val="359"/>
        </w:trPr>
        <w:tc>
          <w:tcPr>
            <w:tcW w:w="816" w:type="dxa"/>
          </w:tcPr>
          <w:p w:rsidR="00803D34" w:rsidRDefault="00803D34" w:rsidP="00D57BC9">
            <w:pPr>
              <w:pStyle w:val="TableParagraph"/>
              <w:spacing w:before="26"/>
              <w:ind w:left="248" w:right="37"/>
              <w:jc w:val="center"/>
              <w:rPr>
                <w:sz w:val="24"/>
              </w:rPr>
            </w:pPr>
            <w:r>
              <w:rPr>
                <w:sz w:val="24"/>
              </w:rPr>
              <w:t>序号</w:t>
            </w:r>
          </w:p>
        </w:tc>
        <w:tc>
          <w:tcPr>
            <w:tcW w:w="4537" w:type="dxa"/>
          </w:tcPr>
          <w:p w:rsidR="00803D34" w:rsidRDefault="00803D34" w:rsidP="00D57BC9">
            <w:pPr>
              <w:pStyle w:val="TableParagraph"/>
              <w:spacing w:before="26"/>
              <w:ind w:left="1497"/>
              <w:rPr>
                <w:sz w:val="24"/>
              </w:rPr>
            </w:pPr>
            <w:r>
              <w:rPr>
                <w:sz w:val="24"/>
              </w:rPr>
              <w:t>培训内容</w:t>
            </w:r>
          </w:p>
        </w:tc>
        <w:tc>
          <w:tcPr>
            <w:tcW w:w="1702" w:type="dxa"/>
          </w:tcPr>
          <w:p w:rsidR="00803D34" w:rsidRDefault="00803D34" w:rsidP="00D57BC9">
            <w:pPr>
              <w:pStyle w:val="TableParagraph"/>
              <w:spacing w:before="26"/>
              <w:ind w:left="359"/>
              <w:rPr>
                <w:sz w:val="24"/>
              </w:rPr>
            </w:pPr>
            <w:r>
              <w:rPr>
                <w:sz w:val="24"/>
              </w:rPr>
              <w:t>培训时间</w:t>
            </w:r>
          </w:p>
        </w:tc>
        <w:tc>
          <w:tcPr>
            <w:tcW w:w="1560" w:type="dxa"/>
          </w:tcPr>
          <w:p w:rsidR="00803D34" w:rsidRDefault="00803D34" w:rsidP="00D57BC9">
            <w:pPr>
              <w:pStyle w:val="TableParagraph"/>
              <w:spacing w:before="26"/>
              <w:ind w:left="359"/>
              <w:rPr>
                <w:sz w:val="24"/>
              </w:rPr>
            </w:pPr>
            <w:r>
              <w:rPr>
                <w:sz w:val="24"/>
              </w:rPr>
              <w:t>培训地点</w:t>
            </w:r>
          </w:p>
        </w:tc>
      </w:tr>
      <w:tr w:rsidR="00803D34" w:rsidTr="00D57BC9">
        <w:trPr>
          <w:trHeight w:val="357"/>
        </w:trPr>
        <w:tc>
          <w:tcPr>
            <w:tcW w:w="816" w:type="dxa"/>
          </w:tcPr>
          <w:p w:rsidR="00803D34" w:rsidRDefault="00803D34" w:rsidP="00D57BC9">
            <w:pPr>
              <w:pStyle w:val="TableParagraph"/>
              <w:spacing w:before="26"/>
              <w:ind w:left="177"/>
              <w:jc w:val="center"/>
              <w:rPr>
                <w:sz w:val="24"/>
              </w:rPr>
            </w:pPr>
            <w:r>
              <w:rPr>
                <w:sz w:val="24"/>
              </w:rPr>
              <w:t>1</w:t>
            </w:r>
          </w:p>
        </w:tc>
        <w:tc>
          <w:tcPr>
            <w:tcW w:w="4537" w:type="dxa"/>
          </w:tcPr>
          <w:p w:rsidR="00803D34" w:rsidRDefault="00803D34" w:rsidP="00D57BC9">
            <w:pPr>
              <w:pStyle w:val="TableParagraph"/>
              <w:spacing w:before="26"/>
              <w:ind w:left="587"/>
              <w:rPr>
                <w:sz w:val="24"/>
                <w:lang w:eastAsia="zh-CN"/>
              </w:rPr>
            </w:pPr>
            <w:r>
              <w:rPr>
                <w:sz w:val="24"/>
                <w:lang w:eastAsia="zh-CN"/>
              </w:rPr>
              <w:t>所投产品的使用保养及维护</w:t>
            </w:r>
          </w:p>
        </w:tc>
        <w:tc>
          <w:tcPr>
            <w:tcW w:w="1702" w:type="dxa"/>
            <w:vMerge w:val="restart"/>
          </w:tcPr>
          <w:p w:rsidR="00803D34" w:rsidRDefault="00803D34" w:rsidP="00D57BC9">
            <w:pPr>
              <w:pStyle w:val="TableParagraph"/>
              <w:rPr>
                <w:b/>
                <w:sz w:val="24"/>
                <w:lang w:eastAsia="zh-CN"/>
              </w:rPr>
            </w:pPr>
          </w:p>
          <w:p w:rsidR="00803D34" w:rsidRDefault="00803D34" w:rsidP="00D57BC9">
            <w:pPr>
              <w:pStyle w:val="TableParagraph"/>
              <w:rPr>
                <w:b/>
                <w:sz w:val="24"/>
                <w:lang w:eastAsia="zh-CN"/>
              </w:rPr>
            </w:pPr>
          </w:p>
          <w:p w:rsidR="00803D34" w:rsidRDefault="00803D34" w:rsidP="00D57BC9">
            <w:pPr>
              <w:pStyle w:val="TableParagraph"/>
              <w:spacing w:before="7"/>
              <w:rPr>
                <w:b/>
                <w:sz w:val="25"/>
                <w:lang w:eastAsia="zh-CN"/>
              </w:rPr>
            </w:pPr>
          </w:p>
          <w:p w:rsidR="00803D34" w:rsidRDefault="00803D34" w:rsidP="00D57BC9">
            <w:pPr>
              <w:pStyle w:val="TableParagraph"/>
              <w:spacing w:line="278" w:lineRule="auto"/>
              <w:ind w:left="587" w:right="382"/>
              <w:rPr>
                <w:sz w:val="24"/>
              </w:rPr>
            </w:pPr>
            <w:r>
              <w:rPr>
                <w:sz w:val="24"/>
              </w:rPr>
              <w:t>采购人指定</w:t>
            </w:r>
          </w:p>
        </w:tc>
        <w:tc>
          <w:tcPr>
            <w:tcW w:w="1560" w:type="dxa"/>
            <w:vMerge w:val="restart"/>
          </w:tcPr>
          <w:p w:rsidR="00803D34" w:rsidRDefault="00803D34" w:rsidP="00D57BC9">
            <w:pPr>
              <w:pStyle w:val="TableParagraph"/>
              <w:rPr>
                <w:b/>
                <w:sz w:val="24"/>
              </w:rPr>
            </w:pPr>
          </w:p>
          <w:p w:rsidR="00803D34" w:rsidRDefault="00803D34" w:rsidP="00D57BC9">
            <w:pPr>
              <w:pStyle w:val="TableParagraph"/>
              <w:rPr>
                <w:b/>
                <w:sz w:val="24"/>
              </w:rPr>
            </w:pPr>
          </w:p>
          <w:p w:rsidR="00803D34" w:rsidRDefault="00803D34" w:rsidP="00D57BC9">
            <w:pPr>
              <w:pStyle w:val="TableParagraph"/>
              <w:spacing w:before="7"/>
              <w:rPr>
                <w:b/>
                <w:sz w:val="25"/>
              </w:rPr>
            </w:pPr>
          </w:p>
          <w:p w:rsidR="00803D34" w:rsidRDefault="00803D34" w:rsidP="00D57BC9">
            <w:pPr>
              <w:pStyle w:val="TableParagraph"/>
              <w:spacing w:line="278" w:lineRule="auto"/>
              <w:ind w:left="583" w:right="364" w:hanging="120"/>
              <w:rPr>
                <w:sz w:val="24"/>
              </w:rPr>
            </w:pPr>
            <w:r>
              <w:rPr>
                <w:sz w:val="24"/>
              </w:rPr>
              <w:t>采购人指定</w:t>
            </w:r>
          </w:p>
        </w:tc>
      </w:tr>
      <w:tr w:rsidR="00803D34" w:rsidTr="00D57BC9">
        <w:trPr>
          <w:trHeight w:val="359"/>
        </w:trPr>
        <w:tc>
          <w:tcPr>
            <w:tcW w:w="816" w:type="dxa"/>
          </w:tcPr>
          <w:p w:rsidR="00803D34" w:rsidRDefault="00803D34" w:rsidP="00D57BC9">
            <w:pPr>
              <w:pStyle w:val="TableParagraph"/>
              <w:spacing w:before="28"/>
              <w:ind w:left="177"/>
              <w:jc w:val="center"/>
              <w:rPr>
                <w:sz w:val="24"/>
              </w:rPr>
            </w:pPr>
            <w:r>
              <w:rPr>
                <w:sz w:val="24"/>
              </w:rPr>
              <w:t>2</w:t>
            </w:r>
          </w:p>
        </w:tc>
        <w:tc>
          <w:tcPr>
            <w:tcW w:w="4537" w:type="dxa"/>
          </w:tcPr>
          <w:p w:rsidR="00803D34" w:rsidRDefault="00803D34" w:rsidP="00D57BC9">
            <w:pPr>
              <w:pStyle w:val="TableParagraph"/>
              <w:spacing w:before="28"/>
              <w:ind w:left="587"/>
              <w:rPr>
                <w:sz w:val="24"/>
              </w:rPr>
            </w:pPr>
            <w:r>
              <w:rPr>
                <w:sz w:val="24"/>
              </w:rPr>
              <w:t>所投产品的工作原理</w:t>
            </w:r>
          </w:p>
        </w:tc>
        <w:tc>
          <w:tcPr>
            <w:tcW w:w="1702" w:type="dxa"/>
            <w:vMerge/>
            <w:tcBorders>
              <w:top w:val="nil"/>
            </w:tcBorders>
          </w:tcPr>
          <w:p w:rsidR="00803D34" w:rsidRDefault="00803D34" w:rsidP="00D57BC9">
            <w:pPr>
              <w:rPr>
                <w:sz w:val="2"/>
                <w:szCs w:val="2"/>
              </w:rPr>
            </w:pPr>
          </w:p>
        </w:tc>
        <w:tc>
          <w:tcPr>
            <w:tcW w:w="1560" w:type="dxa"/>
            <w:vMerge/>
            <w:tcBorders>
              <w:top w:val="nil"/>
            </w:tcBorders>
          </w:tcPr>
          <w:p w:rsidR="00803D34" w:rsidRDefault="00803D34" w:rsidP="00D57BC9">
            <w:pPr>
              <w:rPr>
                <w:sz w:val="2"/>
                <w:szCs w:val="2"/>
              </w:rPr>
            </w:pPr>
          </w:p>
        </w:tc>
      </w:tr>
      <w:tr w:rsidR="00803D34" w:rsidTr="00D57BC9">
        <w:trPr>
          <w:trHeight w:val="359"/>
        </w:trPr>
        <w:tc>
          <w:tcPr>
            <w:tcW w:w="816" w:type="dxa"/>
          </w:tcPr>
          <w:p w:rsidR="00803D34" w:rsidRDefault="00803D34" w:rsidP="00D57BC9">
            <w:pPr>
              <w:pStyle w:val="TableParagraph"/>
              <w:spacing w:before="26"/>
              <w:ind w:left="177"/>
              <w:jc w:val="center"/>
              <w:rPr>
                <w:sz w:val="24"/>
              </w:rPr>
            </w:pPr>
            <w:r>
              <w:rPr>
                <w:sz w:val="24"/>
              </w:rPr>
              <w:t>3</w:t>
            </w:r>
          </w:p>
        </w:tc>
        <w:tc>
          <w:tcPr>
            <w:tcW w:w="4537" w:type="dxa"/>
          </w:tcPr>
          <w:p w:rsidR="00803D34" w:rsidRDefault="00803D34" w:rsidP="00D57BC9">
            <w:pPr>
              <w:pStyle w:val="TableParagraph"/>
              <w:spacing w:before="26"/>
              <w:ind w:left="587"/>
              <w:rPr>
                <w:sz w:val="24"/>
                <w:lang w:eastAsia="zh-CN"/>
              </w:rPr>
            </w:pPr>
            <w:r>
              <w:rPr>
                <w:sz w:val="24"/>
                <w:lang w:eastAsia="zh-CN"/>
              </w:rPr>
              <w:t>所投产品的常见故障排除及维修</w:t>
            </w:r>
          </w:p>
        </w:tc>
        <w:tc>
          <w:tcPr>
            <w:tcW w:w="1702" w:type="dxa"/>
            <w:vMerge/>
            <w:tcBorders>
              <w:top w:val="nil"/>
            </w:tcBorders>
          </w:tcPr>
          <w:p w:rsidR="00803D34" w:rsidRDefault="00803D34" w:rsidP="00D57BC9">
            <w:pPr>
              <w:rPr>
                <w:sz w:val="2"/>
                <w:szCs w:val="2"/>
                <w:lang w:eastAsia="zh-CN"/>
              </w:rPr>
            </w:pPr>
          </w:p>
        </w:tc>
        <w:tc>
          <w:tcPr>
            <w:tcW w:w="1560" w:type="dxa"/>
            <w:vMerge/>
            <w:tcBorders>
              <w:top w:val="nil"/>
            </w:tcBorders>
          </w:tcPr>
          <w:p w:rsidR="00803D34" w:rsidRDefault="00803D34" w:rsidP="00D57BC9">
            <w:pPr>
              <w:rPr>
                <w:sz w:val="2"/>
                <w:szCs w:val="2"/>
                <w:lang w:eastAsia="zh-CN"/>
              </w:rPr>
            </w:pPr>
          </w:p>
        </w:tc>
      </w:tr>
      <w:tr w:rsidR="00803D34" w:rsidTr="00D57BC9">
        <w:trPr>
          <w:trHeight w:val="357"/>
        </w:trPr>
        <w:tc>
          <w:tcPr>
            <w:tcW w:w="816" w:type="dxa"/>
          </w:tcPr>
          <w:p w:rsidR="00803D34" w:rsidRDefault="00803D34" w:rsidP="00D57BC9">
            <w:pPr>
              <w:pStyle w:val="TableParagraph"/>
              <w:spacing w:before="26"/>
              <w:ind w:left="177"/>
              <w:jc w:val="center"/>
              <w:rPr>
                <w:sz w:val="24"/>
              </w:rPr>
            </w:pPr>
            <w:r>
              <w:rPr>
                <w:sz w:val="24"/>
              </w:rPr>
              <w:t>4</w:t>
            </w:r>
          </w:p>
        </w:tc>
        <w:tc>
          <w:tcPr>
            <w:tcW w:w="4537" w:type="dxa"/>
          </w:tcPr>
          <w:p w:rsidR="00803D34" w:rsidRDefault="00803D34" w:rsidP="00D57BC9">
            <w:pPr>
              <w:pStyle w:val="TableParagraph"/>
              <w:spacing w:before="26"/>
              <w:ind w:left="587"/>
              <w:rPr>
                <w:sz w:val="24"/>
                <w:lang w:eastAsia="zh-CN"/>
              </w:rPr>
            </w:pPr>
            <w:r>
              <w:rPr>
                <w:sz w:val="24"/>
                <w:lang w:eastAsia="zh-CN"/>
              </w:rPr>
              <w:t>所投产品的日常维护和保养</w:t>
            </w:r>
          </w:p>
        </w:tc>
        <w:tc>
          <w:tcPr>
            <w:tcW w:w="1702" w:type="dxa"/>
            <w:vMerge/>
            <w:tcBorders>
              <w:top w:val="nil"/>
            </w:tcBorders>
          </w:tcPr>
          <w:p w:rsidR="00803D34" w:rsidRDefault="00803D34" w:rsidP="00D57BC9">
            <w:pPr>
              <w:rPr>
                <w:sz w:val="2"/>
                <w:szCs w:val="2"/>
                <w:lang w:eastAsia="zh-CN"/>
              </w:rPr>
            </w:pPr>
          </w:p>
        </w:tc>
        <w:tc>
          <w:tcPr>
            <w:tcW w:w="1560" w:type="dxa"/>
            <w:vMerge/>
            <w:tcBorders>
              <w:top w:val="nil"/>
            </w:tcBorders>
          </w:tcPr>
          <w:p w:rsidR="00803D34" w:rsidRDefault="00803D34" w:rsidP="00D57BC9">
            <w:pPr>
              <w:rPr>
                <w:sz w:val="2"/>
                <w:szCs w:val="2"/>
                <w:lang w:eastAsia="zh-CN"/>
              </w:rPr>
            </w:pPr>
          </w:p>
        </w:tc>
      </w:tr>
      <w:tr w:rsidR="00803D34" w:rsidTr="00D57BC9">
        <w:trPr>
          <w:trHeight w:val="1077"/>
        </w:trPr>
        <w:tc>
          <w:tcPr>
            <w:tcW w:w="816" w:type="dxa"/>
          </w:tcPr>
          <w:p w:rsidR="00803D34" w:rsidRDefault="00803D34" w:rsidP="00D57BC9">
            <w:pPr>
              <w:pStyle w:val="TableParagraph"/>
              <w:spacing w:before="2"/>
              <w:rPr>
                <w:b/>
                <w:sz w:val="30"/>
                <w:lang w:eastAsia="zh-CN"/>
              </w:rPr>
            </w:pPr>
          </w:p>
          <w:p w:rsidR="00803D34" w:rsidRDefault="00803D34" w:rsidP="00D57BC9">
            <w:pPr>
              <w:pStyle w:val="TableParagraph"/>
              <w:ind w:left="177"/>
              <w:jc w:val="center"/>
              <w:rPr>
                <w:sz w:val="24"/>
              </w:rPr>
            </w:pPr>
            <w:r>
              <w:rPr>
                <w:sz w:val="24"/>
              </w:rPr>
              <w:t>5</w:t>
            </w:r>
          </w:p>
        </w:tc>
        <w:tc>
          <w:tcPr>
            <w:tcW w:w="4537" w:type="dxa"/>
          </w:tcPr>
          <w:p w:rsidR="00803D34" w:rsidRDefault="00803D34" w:rsidP="00D57BC9">
            <w:pPr>
              <w:pStyle w:val="TableParagraph"/>
              <w:spacing w:before="28" w:line="278" w:lineRule="auto"/>
              <w:ind w:left="150" w:right="8" w:firstLine="480"/>
              <w:rPr>
                <w:sz w:val="24"/>
                <w:lang w:eastAsia="zh-CN"/>
              </w:rPr>
            </w:pPr>
            <w:r>
              <w:rPr>
                <w:sz w:val="24"/>
                <w:lang w:eastAsia="zh-CN"/>
              </w:rPr>
              <w:t>我公司技术维修人员现场操作示范、现场维修示范、参加培训人员现场实际操</w:t>
            </w:r>
          </w:p>
          <w:p w:rsidR="00803D34" w:rsidRDefault="00803D34" w:rsidP="00D57BC9">
            <w:pPr>
              <w:pStyle w:val="TableParagraph"/>
              <w:spacing w:before="5"/>
              <w:ind w:left="150"/>
              <w:rPr>
                <w:sz w:val="24"/>
              </w:rPr>
            </w:pPr>
            <w:r>
              <w:rPr>
                <w:sz w:val="24"/>
              </w:rPr>
              <w:t>作练习。</w:t>
            </w:r>
          </w:p>
        </w:tc>
        <w:tc>
          <w:tcPr>
            <w:tcW w:w="1702" w:type="dxa"/>
            <w:vMerge/>
            <w:tcBorders>
              <w:top w:val="nil"/>
            </w:tcBorders>
          </w:tcPr>
          <w:p w:rsidR="00803D34" w:rsidRDefault="00803D34" w:rsidP="00D57BC9">
            <w:pPr>
              <w:rPr>
                <w:sz w:val="2"/>
                <w:szCs w:val="2"/>
              </w:rPr>
            </w:pPr>
          </w:p>
        </w:tc>
        <w:tc>
          <w:tcPr>
            <w:tcW w:w="1560" w:type="dxa"/>
            <w:vMerge/>
            <w:tcBorders>
              <w:top w:val="nil"/>
            </w:tcBorders>
          </w:tcPr>
          <w:p w:rsidR="00803D34" w:rsidRDefault="00803D34" w:rsidP="00D57BC9">
            <w:pPr>
              <w:rPr>
                <w:sz w:val="2"/>
                <w:szCs w:val="2"/>
              </w:rPr>
            </w:pPr>
          </w:p>
        </w:tc>
      </w:tr>
    </w:tbl>
    <w:p w:rsidR="00803D34" w:rsidRDefault="00803D34" w:rsidP="00803D34"/>
    <w:p w:rsidR="00803D34" w:rsidRDefault="00803D34" w:rsidP="00803D34"/>
    <w:p w:rsidR="00803D34" w:rsidRPr="00B94123" w:rsidRDefault="00803D34" w:rsidP="00803D34">
      <w:pPr>
        <w:rPr>
          <w:b/>
          <w:sz w:val="30"/>
          <w:szCs w:val="30"/>
        </w:rPr>
      </w:pPr>
      <w:r w:rsidRPr="00B94123">
        <w:rPr>
          <w:rFonts w:hint="eastAsia"/>
          <w:b/>
          <w:sz w:val="30"/>
          <w:szCs w:val="30"/>
        </w:rPr>
        <w:t>生产厂家售后服务机构、联系人、联系电话。</w:t>
      </w:r>
    </w:p>
    <w:tbl>
      <w:tblPr>
        <w:tblStyle w:val="TableNormal"/>
        <w:tblW w:w="882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0"/>
        <w:gridCol w:w="4111"/>
        <w:gridCol w:w="1720"/>
        <w:gridCol w:w="1988"/>
      </w:tblGrid>
      <w:tr w:rsidR="00803D34" w:rsidTr="00B94123">
        <w:trPr>
          <w:trHeight w:val="426"/>
        </w:trPr>
        <w:tc>
          <w:tcPr>
            <w:tcW w:w="1010" w:type="dxa"/>
          </w:tcPr>
          <w:p w:rsidR="00803D34" w:rsidRDefault="00B94123" w:rsidP="00B94123">
            <w:pPr>
              <w:pStyle w:val="TableParagraph"/>
              <w:spacing w:before="158"/>
              <w:ind w:firstLineChars="100" w:firstLine="240"/>
              <w:rPr>
                <w:sz w:val="24"/>
              </w:rPr>
            </w:pPr>
            <w:r>
              <w:rPr>
                <w:sz w:val="24"/>
              </w:rPr>
              <w:t>序</w:t>
            </w:r>
            <w:r w:rsidR="00803D34">
              <w:rPr>
                <w:sz w:val="24"/>
              </w:rPr>
              <w:t>号</w:t>
            </w:r>
          </w:p>
        </w:tc>
        <w:tc>
          <w:tcPr>
            <w:tcW w:w="4111" w:type="dxa"/>
          </w:tcPr>
          <w:p w:rsidR="00803D34" w:rsidRDefault="00B94123" w:rsidP="00B94123">
            <w:pPr>
              <w:pStyle w:val="TableParagraph"/>
              <w:spacing w:before="162"/>
              <w:ind w:right="909"/>
              <w:jc w:val="center"/>
              <w:rPr>
                <w:sz w:val="24"/>
              </w:rPr>
            </w:pPr>
            <w:r>
              <w:rPr>
                <w:rFonts w:hint="eastAsia"/>
                <w:sz w:val="24"/>
                <w:lang w:eastAsia="zh-CN"/>
              </w:rPr>
              <w:t xml:space="preserve"> </w:t>
            </w:r>
            <w:r>
              <w:rPr>
                <w:sz w:val="24"/>
                <w:lang w:eastAsia="zh-CN"/>
              </w:rPr>
              <w:t xml:space="preserve">  </w:t>
            </w:r>
            <w:r w:rsidR="00803D34">
              <w:rPr>
                <w:sz w:val="24"/>
              </w:rPr>
              <w:t>名称</w:t>
            </w:r>
          </w:p>
        </w:tc>
        <w:tc>
          <w:tcPr>
            <w:tcW w:w="1720" w:type="dxa"/>
          </w:tcPr>
          <w:p w:rsidR="00803D34" w:rsidRDefault="00803D34" w:rsidP="00B94123">
            <w:pPr>
              <w:pStyle w:val="TableParagraph"/>
              <w:spacing w:before="162"/>
              <w:ind w:right="83"/>
              <w:jc w:val="center"/>
              <w:rPr>
                <w:sz w:val="24"/>
              </w:rPr>
            </w:pPr>
            <w:r>
              <w:rPr>
                <w:sz w:val="24"/>
              </w:rPr>
              <w:t>售后负责人</w:t>
            </w:r>
          </w:p>
        </w:tc>
        <w:tc>
          <w:tcPr>
            <w:tcW w:w="1988" w:type="dxa"/>
          </w:tcPr>
          <w:p w:rsidR="00803D34" w:rsidRDefault="00803D34" w:rsidP="00B94123">
            <w:pPr>
              <w:pStyle w:val="TableParagraph"/>
              <w:spacing w:before="162"/>
              <w:ind w:right="125"/>
              <w:jc w:val="center"/>
              <w:rPr>
                <w:sz w:val="24"/>
              </w:rPr>
            </w:pPr>
            <w:r>
              <w:rPr>
                <w:sz w:val="24"/>
              </w:rPr>
              <w:t>销售负责人电话</w:t>
            </w:r>
          </w:p>
        </w:tc>
      </w:tr>
      <w:tr w:rsidR="00803D34" w:rsidTr="00B94123">
        <w:trPr>
          <w:trHeight w:val="626"/>
        </w:trPr>
        <w:tc>
          <w:tcPr>
            <w:tcW w:w="1010" w:type="dxa"/>
          </w:tcPr>
          <w:p w:rsidR="00803D34" w:rsidRDefault="00B94123" w:rsidP="00B94123">
            <w:pPr>
              <w:pStyle w:val="TableParagraph"/>
              <w:spacing w:before="161"/>
              <w:ind w:right="259"/>
              <w:jc w:val="center"/>
              <w:rPr>
                <w:sz w:val="24"/>
              </w:rPr>
            </w:pPr>
            <w:r>
              <w:rPr>
                <w:sz w:val="24"/>
              </w:rPr>
              <w:t xml:space="preserve"> </w:t>
            </w:r>
            <w:r w:rsidR="00803D34">
              <w:rPr>
                <w:sz w:val="24"/>
              </w:rPr>
              <w:t>1</w:t>
            </w:r>
          </w:p>
        </w:tc>
        <w:tc>
          <w:tcPr>
            <w:tcW w:w="4111" w:type="dxa"/>
          </w:tcPr>
          <w:p w:rsidR="00803D34" w:rsidRDefault="00803D34" w:rsidP="00B94123">
            <w:pPr>
              <w:pStyle w:val="TableParagraph"/>
              <w:spacing w:before="161"/>
              <w:ind w:right="910"/>
              <w:jc w:val="center"/>
              <w:rPr>
                <w:sz w:val="24"/>
              </w:rPr>
            </w:pPr>
            <w:r>
              <w:rPr>
                <w:sz w:val="24"/>
              </w:rPr>
              <w:t>北京丰茂植保机械有限公司</w:t>
            </w:r>
          </w:p>
        </w:tc>
        <w:tc>
          <w:tcPr>
            <w:tcW w:w="1720" w:type="dxa"/>
          </w:tcPr>
          <w:p w:rsidR="00803D34" w:rsidRDefault="00803D34" w:rsidP="00D57BC9">
            <w:pPr>
              <w:pStyle w:val="TableParagraph"/>
              <w:spacing w:before="161"/>
              <w:ind w:left="89" w:right="83"/>
              <w:jc w:val="center"/>
              <w:rPr>
                <w:sz w:val="24"/>
              </w:rPr>
            </w:pPr>
            <w:r>
              <w:rPr>
                <w:sz w:val="24"/>
              </w:rPr>
              <w:t>马文江</w:t>
            </w:r>
          </w:p>
        </w:tc>
        <w:tc>
          <w:tcPr>
            <w:tcW w:w="1988" w:type="dxa"/>
          </w:tcPr>
          <w:p w:rsidR="00803D34" w:rsidRDefault="00803D34" w:rsidP="00D57BC9">
            <w:pPr>
              <w:pStyle w:val="TableParagraph"/>
              <w:spacing w:before="161"/>
              <w:ind w:left="133" w:right="124"/>
              <w:jc w:val="center"/>
              <w:rPr>
                <w:sz w:val="24"/>
              </w:rPr>
            </w:pPr>
            <w:r>
              <w:rPr>
                <w:sz w:val="24"/>
              </w:rPr>
              <w:t>18911363352</w:t>
            </w:r>
          </w:p>
        </w:tc>
      </w:tr>
      <w:tr w:rsidR="00803D34" w:rsidTr="00B94123">
        <w:trPr>
          <w:trHeight w:val="623"/>
        </w:trPr>
        <w:tc>
          <w:tcPr>
            <w:tcW w:w="1010" w:type="dxa"/>
          </w:tcPr>
          <w:p w:rsidR="00803D34" w:rsidRDefault="00B94123" w:rsidP="00B94123">
            <w:pPr>
              <w:pStyle w:val="TableParagraph"/>
              <w:spacing w:before="158"/>
              <w:ind w:right="259"/>
              <w:jc w:val="center"/>
              <w:rPr>
                <w:sz w:val="24"/>
              </w:rPr>
            </w:pPr>
            <w:r>
              <w:rPr>
                <w:sz w:val="24"/>
              </w:rPr>
              <w:t xml:space="preserve"> </w:t>
            </w:r>
            <w:r w:rsidR="00803D34">
              <w:rPr>
                <w:sz w:val="24"/>
              </w:rPr>
              <w:t>2</w:t>
            </w:r>
          </w:p>
        </w:tc>
        <w:tc>
          <w:tcPr>
            <w:tcW w:w="4111" w:type="dxa"/>
          </w:tcPr>
          <w:p w:rsidR="00803D34" w:rsidRDefault="00803D34" w:rsidP="00B94123">
            <w:pPr>
              <w:pStyle w:val="TableParagraph"/>
              <w:spacing w:before="158"/>
              <w:ind w:right="910"/>
              <w:jc w:val="center"/>
              <w:rPr>
                <w:sz w:val="24"/>
              </w:rPr>
            </w:pPr>
            <w:r>
              <w:rPr>
                <w:sz w:val="24"/>
              </w:rPr>
              <w:t>北京丰茂植保机械有限公司</w:t>
            </w:r>
          </w:p>
        </w:tc>
        <w:tc>
          <w:tcPr>
            <w:tcW w:w="1720" w:type="dxa"/>
          </w:tcPr>
          <w:p w:rsidR="00803D34" w:rsidRDefault="00803D34" w:rsidP="00D57BC9">
            <w:pPr>
              <w:pStyle w:val="TableParagraph"/>
              <w:spacing w:before="158"/>
              <w:ind w:left="89" w:right="83"/>
              <w:jc w:val="center"/>
              <w:rPr>
                <w:sz w:val="24"/>
              </w:rPr>
            </w:pPr>
            <w:r>
              <w:rPr>
                <w:sz w:val="24"/>
              </w:rPr>
              <w:t>赵会元</w:t>
            </w:r>
          </w:p>
        </w:tc>
        <w:tc>
          <w:tcPr>
            <w:tcW w:w="1988" w:type="dxa"/>
          </w:tcPr>
          <w:p w:rsidR="00803D34" w:rsidRDefault="00803D34" w:rsidP="00D57BC9">
            <w:pPr>
              <w:pStyle w:val="TableParagraph"/>
              <w:spacing w:before="158"/>
              <w:ind w:left="133" w:right="124"/>
              <w:jc w:val="center"/>
              <w:rPr>
                <w:sz w:val="24"/>
              </w:rPr>
            </w:pPr>
            <w:r>
              <w:rPr>
                <w:sz w:val="24"/>
              </w:rPr>
              <w:t>18911237100</w:t>
            </w:r>
          </w:p>
        </w:tc>
      </w:tr>
      <w:tr w:rsidR="00803D34" w:rsidTr="00B94123">
        <w:trPr>
          <w:trHeight w:val="623"/>
        </w:trPr>
        <w:tc>
          <w:tcPr>
            <w:tcW w:w="1010" w:type="dxa"/>
          </w:tcPr>
          <w:p w:rsidR="00803D34" w:rsidRDefault="00B94123" w:rsidP="00B94123">
            <w:pPr>
              <w:pStyle w:val="TableParagraph"/>
              <w:spacing w:before="158"/>
              <w:ind w:right="259"/>
              <w:jc w:val="center"/>
              <w:rPr>
                <w:sz w:val="24"/>
              </w:rPr>
            </w:pPr>
            <w:r>
              <w:rPr>
                <w:sz w:val="24"/>
              </w:rPr>
              <w:t xml:space="preserve"> </w:t>
            </w:r>
            <w:r w:rsidR="00803D34">
              <w:rPr>
                <w:sz w:val="24"/>
              </w:rPr>
              <w:t>3</w:t>
            </w:r>
          </w:p>
        </w:tc>
        <w:tc>
          <w:tcPr>
            <w:tcW w:w="4111" w:type="dxa"/>
          </w:tcPr>
          <w:p w:rsidR="00803D34" w:rsidRDefault="00803D34" w:rsidP="00B94123">
            <w:pPr>
              <w:pStyle w:val="TableParagraph"/>
              <w:spacing w:before="158"/>
              <w:ind w:right="910"/>
              <w:jc w:val="center"/>
              <w:rPr>
                <w:sz w:val="24"/>
              </w:rPr>
            </w:pPr>
            <w:r>
              <w:rPr>
                <w:sz w:val="24"/>
              </w:rPr>
              <w:t>北京丰茂植保机械有限公司</w:t>
            </w:r>
          </w:p>
        </w:tc>
        <w:tc>
          <w:tcPr>
            <w:tcW w:w="1720" w:type="dxa"/>
          </w:tcPr>
          <w:p w:rsidR="00803D34" w:rsidRDefault="00803D34" w:rsidP="00D57BC9">
            <w:pPr>
              <w:pStyle w:val="TableParagraph"/>
              <w:spacing w:before="158"/>
              <w:ind w:left="89" w:right="83"/>
              <w:jc w:val="center"/>
              <w:rPr>
                <w:sz w:val="24"/>
              </w:rPr>
            </w:pPr>
            <w:r>
              <w:rPr>
                <w:sz w:val="24"/>
              </w:rPr>
              <w:t>庞树贤</w:t>
            </w:r>
          </w:p>
        </w:tc>
        <w:tc>
          <w:tcPr>
            <w:tcW w:w="1988" w:type="dxa"/>
          </w:tcPr>
          <w:p w:rsidR="00803D34" w:rsidRDefault="00803D34" w:rsidP="00D57BC9">
            <w:pPr>
              <w:pStyle w:val="TableParagraph"/>
              <w:spacing w:before="158"/>
              <w:ind w:left="133" w:right="124"/>
              <w:jc w:val="center"/>
              <w:rPr>
                <w:sz w:val="24"/>
              </w:rPr>
            </w:pPr>
            <w:r>
              <w:rPr>
                <w:sz w:val="24"/>
              </w:rPr>
              <w:t>13864966601</w:t>
            </w:r>
          </w:p>
        </w:tc>
      </w:tr>
    </w:tbl>
    <w:p w:rsidR="00803D34" w:rsidRDefault="00803D34" w:rsidP="00803D34"/>
    <w:p w:rsidR="00803D34" w:rsidRDefault="00803D34" w:rsidP="00803D34"/>
    <w:p w:rsidR="00B94123" w:rsidRDefault="00B94123" w:rsidP="00B94123">
      <w:pPr>
        <w:pStyle w:val="a3"/>
        <w:spacing w:before="66"/>
        <w:ind w:left="620"/>
      </w:pPr>
      <w:r>
        <w:t>投标人：北京丰茂植保机械有限公司</w:t>
      </w:r>
    </w:p>
    <w:p w:rsidR="00B94123" w:rsidRDefault="00B94123" w:rsidP="00B94123">
      <w:pPr>
        <w:pStyle w:val="a3"/>
        <w:spacing w:before="66"/>
        <w:ind w:left="620"/>
      </w:pPr>
    </w:p>
    <w:p w:rsidR="00B94123" w:rsidRDefault="00B94123" w:rsidP="00B94123">
      <w:pPr>
        <w:pStyle w:val="a3"/>
        <w:spacing w:before="66"/>
        <w:ind w:left="620"/>
      </w:pPr>
      <w:r>
        <w:t>日</w:t>
      </w:r>
      <w:r>
        <w:rPr>
          <w:rFonts w:hint="eastAsia"/>
        </w:rPr>
        <w:t xml:space="preserve"> </w:t>
      </w:r>
      <w:r>
        <w:t xml:space="preserve"> 期</w:t>
      </w:r>
      <w:r>
        <w:rPr>
          <w:rFonts w:hint="eastAsia"/>
        </w:rPr>
        <w:t>：2</w:t>
      </w:r>
      <w:r>
        <w:t>019年</w:t>
      </w:r>
      <w:r>
        <w:rPr>
          <w:rFonts w:hint="eastAsia"/>
        </w:rPr>
        <w:t>1</w:t>
      </w:r>
      <w:r>
        <w:t>1月</w:t>
      </w:r>
      <w:r>
        <w:rPr>
          <w:rFonts w:hint="eastAsia"/>
        </w:rPr>
        <w:t>4日</w:t>
      </w:r>
    </w:p>
    <w:p w:rsidR="00B94123" w:rsidRPr="00803D34" w:rsidRDefault="00B94123" w:rsidP="00803D34"/>
    <w:sectPr w:rsidR="00B94123" w:rsidRPr="00803D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8D6" w:rsidRDefault="007F78D6" w:rsidP="00D92924">
      <w:r>
        <w:separator/>
      </w:r>
    </w:p>
  </w:endnote>
  <w:endnote w:type="continuationSeparator" w:id="0">
    <w:p w:rsidR="007F78D6" w:rsidRDefault="007F78D6" w:rsidP="00D9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924" w:rsidRDefault="00D929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8D6" w:rsidRDefault="007F78D6" w:rsidP="00D92924">
      <w:r>
        <w:separator/>
      </w:r>
    </w:p>
  </w:footnote>
  <w:footnote w:type="continuationSeparator" w:id="0">
    <w:p w:rsidR="007F78D6" w:rsidRDefault="007F78D6" w:rsidP="00D929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DD4BCF"/>
    <w:multiLevelType w:val="multilevel"/>
    <w:tmpl w:val="48DCA7A6"/>
    <w:lvl w:ilvl="0">
      <w:start w:val="4"/>
      <w:numFmt w:val="decimal"/>
      <w:lvlText w:val="%1"/>
      <w:lvlJc w:val="left"/>
      <w:pPr>
        <w:ind w:left="4415" w:hanging="567"/>
      </w:pPr>
      <w:rPr>
        <w:rFonts w:hint="default"/>
        <w:lang w:val="zh-CN" w:eastAsia="zh-CN" w:bidi="zh-CN"/>
      </w:rPr>
    </w:lvl>
    <w:lvl w:ilvl="1">
      <w:start w:val="1"/>
      <w:numFmt w:val="decimal"/>
      <w:lvlText w:val="%1.%2"/>
      <w:lvlJc w:val="left"/>
      <w:pPr>
        <w:ind w:left="4415" w:hanging="567"/>
        <w:jc w:val="right"/>
      </w:pPr>
      <w:rPr>
        <w:rFonts w:ascii="宋体" w:eastAsia="宋体" w:hAnsi="宋体" w:cs="宋体" w:hint="default"/>
        <w:b/>
        <w:bCs/>
        <w:w w:val="98"/>
        <w:sz w:val="32"/>
        <w:szCs w:val="32"/>
        <w:lang w:val="zh-CN" w:eastAsia="zh-CN" w:bidi="zh-CN"/>
      </w:rPr>
    </w:lvl>
    <w:lvl w:ilvl="2">
      <w:numFmt w:val="bullet"/>
      <w:lvlText w:val="•"/>
      <w:lvlJc w:val="left"/>
      <w:pPr>
        <w:ind w:left="5681" w:hanging="567"/>
      </w:pPr>
      <w:rPr>
        <w:rFonts w:hint="default"/>
        <w:lang w:val="zh-CN" w:eastAsia="zh-CN" w:bidi="zh-CN"/>
      </w:rPr>
    </w:lvl>
    <w:lvl w:ilvl="3">
      <w:numFmt w:val="bullet"/>
      <w:lvlText w:val="•"/>
      <w:lvlJc w:val="left"/>
      <w:pPr>
        <w:ind w:left="6311" w:hanging="567"/>
      </w:pPr>
      <w:rPr>
        <w:rFonts w:hint="default"/>
        <w:lang w:val="zh-CN" w:eastAsia="zh-CN" w:bidi="zh-CN"/>
      </w:rPr>
    </w:lvl>
    <w:lvl w:ilvl="4">
      <w:numFmt w:val="bullet"/>
      <w:lvlText w:val="•"/>
      <w:lvlJc w:val="left"/>
      <w:pPr>
        <w:ind w:left="6942" w:hanging="567"/>
      </w:pPr>
      <w:rPr>
        <w:rFonts w:hint="default"/>
        <w:lang w:val="zh-CN" w:eastAsia="zh-CN" w:bidi="zh-CN"/>
      </w:rPr>
    </w:lvl>
    <w:lvl w:ilvl="5">
      <w:numFmt w:val="bullet"/>
      <w:lvlText w:val="•"/>
      <w:lvlJc w:val="left"/>
      <w:pPr>
        <w:ind w:left="7573" w:hanging="567"/>
      </w:pPr>
      <w:rPr>
        <w:rFonts w:hint="default"/>
        <w:lang w:val="zh-CN" w:eastAsia="zh-CN" w:bidi="zh-CN"/>
      </w:rPr>
    </w:lvl>
    <w:lvl w:ilvl="6">
      <w:numFmt w:val="bullet"/>
      <w:lvlText w:val="•"/>
      <w:lvlJc w:val="left"/>
      <w:pPr>
        <w:ind w:left="8203" w:hanging="567"/>
      </w:pPr>
      <w:rPr>
        <w:rFonts w:hint="default"/>
        <w:lang w:val="zh-CN" w:eastAsia="zh-CN" w:bidi="zh-CN"/>
      </w:rPr>
    </w:lvl>
    <w:lvl w:ilvl="7">
      <w:numFmt w:val="bullet"/>
      <w:lvlText w:val="•"/>
      <w:lvlJc w:val="left"/>
      <w:pPr>
        <w:ind w:left="8834" w:hanging="567"/>
      </w:pPr>
      <w:rPr>
        <w:rFonts w:hint="default"/>
        <w:lang w:val="zh-CN" w:eastAsia="zh-CN" w:bidi="zh-CN"/>
      </w:rPr>
    </w:lvl>
    <w:lvl w:ilvl="8">
      <w:numFmt w:val="bullet"/>
      <w:lvlText w:val="•"/>
      <w:lvlJc w:val="left"/>
      <w:pPr>
        <w:ind w:left="9465" w:hanging="567"/>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ACD"/>
    <w:rsid w:val="003528AD"/>
    <w:rsid w:val="0036111A"/>
    <w:rsid w:val="0049799F"/>
    <w:rsid w:val="00600ACD"/>
    <w:rsid w:val="007F78D6"/>
    <w:rsid w:val="00803D34"/>
    <w:rsid w:val="00917503"/>
    <w:rsid w:val="009811FF"/>
    <w:rsid w:val="00A55CA5"/>
    <w:rsid w:val="00B94123"/>
    <w:rsid w:val="00D92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1D2239-025B-4807-9AEB-81842DC4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D34"/>
    <w:pPr>
      <w:widowControl w:val="0"/>
      <w:jc w:val="both"/>
    </w:pPr>
  </w:style>
  <w:style w:type="paragraph" w:styleId="2">
    <w:name w:val="heading 2"/>
    <w:basedOn w:val="a"/>
    <w:link w:val="2Char"/>
    <w:uiPriority w:val="1"/>
    <w:qFormat/>
    <w:rsid w:val="009811FF"/>
    <w:pPr>
      <w:autoSpaceDE w:val="0"/>
      <w:autoSpaceDN w:val="0"/>
      <w:spacing w:before="225"/>
      <w:ind w:left="3892"/>
      <w:jc w:val="left"/>
      <w:outlineLvl w:val="1"/>
    </w:pPr>
    <w:rPr>
      <w:rFonts w:ascii="宋体" w:eastAsia="宋体" w:hAnsi="宋体" w:cs="宋体"/>
      <w:b/>
      <w:bCs/>
      <w:kern w:val="0"/>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1"/>
    <w:rsid w:val="009811FF"/>
    <w:rPr>
      <w:rFonts w:ascii="宋体" w:eastAsia="宋体" w:hAnsi="宋体" w:cs="宋体"/>
      <w:b/>
      <w:bCs/>
      <w:kern w:val="0"/>
      <w:sz w:val="32"/>
      <w:szCs w:val="32"/>
      <w:lang w:val="zh-CN" w:bidi="zh-CN"/>
    </w:rPr>
  </w:style>
  <w:style w:type="table" w:customStyle="1" w:styleId="TableNormal">
    <w:name w:val="Table Normal"/>
    <w:uiPriority w:val="2"/>
    <w:semiHidden/>
    <w:unhideWhenUsed/>
    <w:qFormat/>
    <w:rsid w:val="009811F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9811FF"/>
    <w:pPr>
      <w:autoSpaceDE w:val="0"/>
      <w:autoSpaceDN w:val="0"/>
      <w:jc w:val="left"/>
    </w:pPr>
    <w:rPr>
      <w:rFonts w:ascii="宋体" w:eastAsia="宋体" w:hAnsi="宋体" w:cs="宋体"/>
      <w:kern w:val="0"/>
      <w:sz w:val="24"/>
      <w:szCs w:val="24"/>
      <w:lang w:val="zh-CN" w:bidi="zh-CN"/>
    </w:rPr>
  </w:style>
  <w:style w:type="character" w:customStyle="1" w:styleId="Char">
    <w:name w:val="正文文本 Char"/>
    <w:basedOn w:val="a0"/>
    <w:link w:val="a3"/>
    <w:uiPriority w:val="1"/>
    <w:rsid w:val="009811FF"/>
    <w:rPr>
      <w:rFonts w:ascii="宋体" w:eastAsia="宋体" w:hAnsi="宋体" w:cs="宋体"/>
      <w:kern w:val="0"/>
      <w:sz w:val="24"/>
      <w:szCs w:val="24"/>
      <w:lang w:val="zh-CN" w:bidi="zh-CN"/>
    </w:rPr>
  </w:style>
  <w:style w:type="paragraph" w:customStyle="1" w:styleId="TableParagraph">
    <w:name w:val="Table Paragraph"/>
    <w:basedOn w:val="a"/>
    <w:uiPriority w:val="1"/>
    <w:qFormat/>
    <w:rsid w:val="009811FF"/>
    <w:pPr>
      <w:autoSpaceDE w:val="0"/>
      <w:autoSpaceDN w:val="0"/>
      <w:jc w:val="left"/>
    </w:pPr>
    <w:rPr>
      <w:rFonts w:ascii="宋体" w:eastAsia="宋体" w:hAnsi="宋体" w:cs="宋体"/>
      <w:kern w:val="0"/>
      <w:sz w:val="22"/>
      <w:lang w:val="zh-CN" w:bidi="zh-CN"/>
    </w:rPr>
  </w:style>
  <w:style w:type="paragraph" w:styleId="a4">
    <w:name w:val="Normal (Web)"/>
    <w:basedOn w:val="a"/>
    <w:uiPriority w:val="99"/>
    <w:semiHidden/>
    <w:unhideWhenUsed/>
    <w:rsid w:val="009811FF"/>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0"/>
    <w:uiPriority w:val="99"/>
    <w:unhideWhenUsed/>
    <w:rsid w:val="00D929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92924"/>
    <w:rPr>
      <w:sz w:val="18"/>
      <w:szCs w:val="18"/>
    </w:rPr>
  </w:style>
  <w:style w:type="paragraph" w:styleId="a6">
    <w:name w:val="footer"/>
    <w:basedOn w:val="a"/>
    <w:link w:val="Char1"/>
    <w:uiPriority w:val="99"/>
    <w:unhideWhenUsed/>
    <w:rsid w:val="00D92924"/>
    <w:pPr>
      <w:tabs>
        <w:tab w:val="center" w:pos="4153"/>
        <w:tab w:val="right" w:pos="8306"/>
      </w:tabs>
      <w:snapToGrid w:val="0"/>
      <w:jc w:val="left"/>
    </w:pPr>
    <w:rPr>
      <w:sz w:val="18"/>
      <w:szCs w:val="18"/>
    </w:rPr>
  </w:style>
  <w:style w:type="character" w:customStyle="1" w:styleId="Char1">
    <w:name w:val="页脚 Char"/>
    <w:basedOn w:val="a0"/>
    <w:link w:val="a6"/>
    <w:uiPriority w:val="99"/>
    <w:rsid w:val="00D929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352</Words>
  <Characters>2008</Characters>
  <Application>Microsoft Office Word</Application>
  <DocSecurity>0</DocSecurity>
  <Lines>16</Lines>
  <Paragraphs>4</Paragraphs>
  <ScaleCrop>false</ScaleCrop>
  <Company>Microsoft</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北京丰茂植保机械有限公司</dc:creator>
  <cp:keywords/>
  <dc:description/>
  <cp:lastModifiedBy>北京丰茂植保机械有限公司</cp:lastModifiedBy>
  <cp:revision>6</cp:revision>
  <dcterms:created xsi:type="dcterms:W3CDTF">2019-11-05T03:48:00Z</dcterms:created>
  <dcterms:modified xsi:type="dcterms:W3CDTF">2019-11-05T04:29:00Z</dcterms:modified>
</cp:coreProperties>
</file>