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1687" w:firstLineChars="6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禹州市无梁镇生活污水处理设施运营项目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3654" w:firstLineChars="130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谈判报告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2" w:firstLineChars="200"/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禹州市无梁镇生活污水处理设施运营项目</w:t>
      </w:r>
    </w:p>
    <w:p>
      <w:pPr>
        <w:spacing w:line="600" w:lineRule="exact"/>
        <w:ind w:firstLine="703" w:firstLineChars="250"/>
        <w:rPr>
          <w:rFonts w:hint="default" w:ascii="宋体" w:hAnsi="宋体" w:cs="仿宋_GB2312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 xml:space="preserve"> YZCG-T</w:t>
      </w:r>
      <w:r>
        <w:rPr>
          <w:rFonts w:hint="eastAsia" w:ascii="仿宋" w:hAnsi="仿宋" w:eastAsia="仿宋"/>
          <w:sz w:val="30"/>
          <w:lang w:val="en-US" w:eastAsia="zh-CN"/>
        </w:rPr>
        <w:t>2019236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：2019年10月24日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：2019年10月30日9时30分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：32.5202万元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：《中国政府采购网》、《河南省政府采购网》、《全国公共资源交易平台（河南省·许昌市）》。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二、资格审查情况.</w:t>
      </w: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80" w:lineRule="exact"/>
              <w:jc w:val="both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河南卓阳建筑工程有限公司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80" w:lineRule="exact"/>
              <w:jc w:val="both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河南久丰建设工程有限公司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8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浙江迈图环保科技有限公司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无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rightChars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三、符合性审查情况.</w:t>
      </w: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80" w:lineRule="exact"/>
              <w:jc w:val="both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河南卓阳建筑工程有限公司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80" w:lineRule="exact"/>
              <w:jc w:val="both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河南久丰建设工程有限公司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8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浙江迈图环保科技有限公司</w:t>
            </w:r>
          </w:p>
        </w:tc>
      </w:tr>
    </w:tbl>
    <w:tbl>
      <w:tblPr>
        <w:tblStyle w:val="6"/>
        <w:tblpPr w:leftFromText="180" w:rightFromText="180" w:vertAnchor="text" w:horzAnchor="page" w:tblpX="1517" w:tblpY="464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无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通过符合性审查人第一轮报价</w:t>
      </w:r>
    </w:p>
    <w:tbl>
      <w:tblPr>
        <w:tblStyle w:val="6"/>
        <w:tblW w:w="9120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7"/>
        <w:gridCol w:w="3935"/>
        <w:gridCol w:w="428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393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2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通过符合性审查人</w:t>
            </w:r>
          </w:p>
        </w:tc>
        <w:tc>
          <w:tcPr>
            <w:tcW w:w="428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第一轮报价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393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80" w:lineRule="exact"/>
              <w:jc w:val="both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河南卓阳建筑工程有限公司</w:t>
            </w:r>
          </w:p>
        </w:tc>
        <w:tc>
          <w:tcPr>
            <w:tcW w:w="428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325148.82元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393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80" w:lineRule="exact"/>
              <w:jc w:val="both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河南久丰建设工程有限公司</w:t>
            </w:r>
          </w:p>
        </w:tc>
        <w:tc>
          <w:tcPr>
            <w:tcW w:w="428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324908.23元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9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393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80" w:lineRule="exact"/>
              <w:jc w:val="both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浙江迈图环保科技有限公司</w:t>
            </w:r>
          </w:p>
        </w:tc>
        <w:tc>
          <w:tcPr>
            <w:tcW w:w="428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324610.52元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五、通过符合性审查人第二轮报价、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最终评审价格</w:t>
      </w:r>
    </w:p>
    <w:tbl>
      <w:tblPr>
        <w:tblStyle w:val="6"/>
        <w:tblW w:w="9141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6"/>
        <w:gridCol w:w="2270"/>
        <w:gridCol w:w="1810"/>
        <w:gridCol w:w="758"/>
        <w:gridCol w:w="1739"/>
        <w:gridCol w:w="147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通过符合性审查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right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第二轮报价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是否小微企业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最终评审价格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tabs>
                <w:tab w:val="center" w:pos="16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80" w:lineRule="exact"/>
              <w:jc w:val="both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河南卓阳建筑工程有限公司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30"/>
                <w:szCs w:val="30"/>
              </w:rPr>
              <w:t>324,200.00</w: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元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否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30"/>
                <w:szCs w:val="30"/>
              </w:rPr>
              <w:t>324,200.00</w: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元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0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80" w:lineRule="exact"/>
              <w:jc w:val="both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浙江迈图环保科技有限公司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30"/>
                <w:szCs w:val="30"/>
              </w:rPr>
              <w:t>324,600.00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元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否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30"/>
                <w:szCs w:val="30"/>
              </w:rPr>
              <w:t>324,600.00</w: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元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2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tblCellSpacing w:w="0" w:type="dxa"/>
        </w:trPr>
        <w:tc>
          <w:tcPr>
            <w:tcW w:w="10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227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80" w:lineRule="exact"/>
              <w:jc w:val="both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河南久丰建设工程有限公司</w:t>
            </w:r>
          </w:p>
        </w:tc>
        <w:tc>
          <w:tcPr>
            <w:tcW w:w="1810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30"/>
                <w:szCs w:val="30"/>
              </w:rPr>
              <w:t>324,700.00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元</w:t>
            </w:r>
          </w:p>
        </w:tc>
        <w:tc>
          <w:tcPr>
            <w:tcW w:w="75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否</w:t>
            </w:r>
          </w:p>
        </w:tc>
        <w:tc>
          <w:tcPr>
            <w:tcW w:w="173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30"/>
                <w:szCs w:val="30"/>
              </w:rPr>
              <w:t>324,700.00</w:t>
            </w: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元</w:t>
            </w:r>
          </w:p>
        </w:tc>
        <w:tc>
          <w:tcPr>
            <w:tcW w:w="147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3"/>
              <w:bidi w:val="0"/>
              <w:jc w:val="center"/>
              <w:rPr>
                <w:rFonts w:hint="default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  <w:t>3</w:t>
            </w:r>
          </w:p>
        </w:tc>
      </w:tr>
    </w:tbl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六、谈判小组推荐成交候选人（或采购人授权确定成交人）情况</w:t>
      </w: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                          选人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sz w:val="28"/>
          <w:szCs w:val="28"/>
        </w:rPr>
        <w:t>河南卓阳建筑工程有限公司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址：安阳县住建局院内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联系人：吴德岚      联系方式：0372-2076788</w:t>
      </w:r>
    </w:p>
    <w:p>
      <w:pP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成交金额：</w:t>
      </w:r>
      <w:r>
        <w:rPr>
          <w:rFonts w:hint="eastAsia" w:ascii="仿宋" w:hAnsi="仿宋" w:eastAsia="仿宋" w:cs="仿宋"/>
          <w:color w:val="FF0000"/>
          <w:sz w:val="30"/>
          <w:szCs w:val="30"/>
        </w:rPr>
        <w:t>324,200.00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元 大写：叁拾贰万肆仟贰佰元整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第二成交候选人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成交候选人（成交人）名称：</w:t>
      </w:r>
      <w:r>
        <w:rPr>
          <w:rFonts w:hint="eastAsia" w:ascii="宋体" w:hAnsi="宋体" w:eastAsia="宋体" w:cs="宋体"/>
          <w:sz w:val="28"/>
          <w:szCs w:val="28"/>
        </w:rPr>
        <w:t>浙江迈图环保科技有限公司</w:t>
      </w:r>
    </w:p>
    <w:p>
      <w:pPr>
        <w:ind w:left="4760" w:hanging="4760" w:hangingChars="1700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：浙江省绍兴市斗门镇海塘路70号车间四215室</w:t>
      </w:r>
    </w:p>
    <w:p>
      <w:pP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联系人：王聪丽      联系方式：15972896389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成交金额：</w:t>
      </w:r>
      <w:r>
        <w:rPr>
          <w:rFonts w:hint="eastAsia" w:ascii="仿宋" w:hAnsi="仿宋" w:eastAsia="仿宋" w:cs="仿宋"/>
          <w:color w:val="FF0000"/>
          <w:sz w:val="30"/>
          <w:szCs w:val="30"/>
        </w:rPr>
        <w:t>324,600.00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元  大写：叁拾贰万肆仟陆佰元整</w:t>
      </w:r>
    </w:p>
    <w:p>
      <w:pP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第三成交候选人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成交候选人（成交人）名称：</w:t>
      </w:r>
      <w:r>
        <w:rPr>
          <w:rFonts w:hint="eastAsia" w:ascii="宋体" w:hAnsi="宋体" w:eastAsia="宋体" w:cs="宋体"/>
          <w:sz w:val="28"/>
          <w:szCs w:val="28"/>
        </w:rPr>
        <w:t>河南久丰建设工程有限公司</w:t>
      </w:r>
    </w:p>
    <w:p>
      <w:pP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地址：周口市庆丰街玖号院2号楼</w:t>
      </w:r>
    </w:p>
    <w:p>
      <w:pP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联系人：王俊珂    联系方式：15138323775</w:t>
      </w:r>
    </w:p>
    <w:p>
      <w:pP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成交金额：</w:t>
      </w:r>
      <w:r>
        <w:rPr>
          <w:rFonts w:hint="eastAsia" w:ascii="仿宋" w:hAnsi="仿宋" w:eastAsia="仿宋" w:cs="仿宋"/>
          <w:color w:val="FF0000"/>
          <w:sz w:val="30"/>
          <w:szCs w:val="30"/>
        </w:rPr>
        <w:t>324,700.00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元 大写：叁拾贰万肆仟柒佰元整</w:t>
      </w:r>
    </w:p>
    <w:p>
      <w:pP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七、投标人根据谈判小组要求进行的澄清、说明或者补正。</w:t>
      </w:r>
    </w:p>
    <w:p>
      <w:pPr>
        <w:ind w:firstLine="840" w:firstLineChars="300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rPr>
          <w:rFonts w:hint="eastAsia"/>
          <w:lang w:val="en-US" w:eastAsia="zh-CN"/>
        </w:rPr>
      </w:pPr>
    </w:p>
    <w:p>
      <w:pPr>
        <w:ind w:firstLine="5600" w:firstLineChars="2000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ind w:firstLine="5600" w:firstLineChars="20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2019年11月1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4C1BF3"/>
    <w:multiLevelType w:val="singleLevel"/>
    <w:tmpl w:val="864C1BF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63C3F"/>
    <w:rsid w:val="007100E6"/>
    <w:rsid w:val="00FC5942"/>
    <w:rsid w:val="012A1904"/>
    <w:rsid w:val="01922D54"/>
    <w:rsid w:val="03324319"/>
    <w:rsid w:val="057A2F98"/>
    <w:rsid w:val="06673763"/>
    <w:rsid w:val="08C90D30"/>
    <w:rsid w:val="0A5D6E52"/>
    <w:rsid w:val="0BA93A0C"/>
    <w:rsid w:val="0C9F78F5"/>
    <w:rsid w:val="0CA9560F"/>
    <w:rsid w:val="0CE85A73"/>
    <w:rsid w:val="0DB92D69"/>
    <w:rsid w:val="0DF40621"/>
    <w:rsid w:val="0EA955A2"/>
    <w:rsid w:val="0F891EC3"/>
    <w:rsid w:val="100C6550"/>
    <w:rsid w:val="12BC717F"/>
    <w:rsid w:val="13E67329"/>
    <w:rsid w:val="16C70E04"/>
    <w:rsid w:val="16F3650C"/>
    <w:rsid w:val="179F732E"/>
    <w:rsid w:val="17DA520B"/>
    <w:rsid w:val="19B76A3C"/>
    <w:rsid w:val="1A6D3F70"/>
    <w:rsid w:val="1C832C1E"/>
    <w:rsid w:val="1CAD288F"/>
    <w:rsid w:val="1D7D603D"/>
    <w:rsid w:val="1E32653E"/>
    <w:rsid w:val="1F4C48F5"/>
    <w:rsid w:val="1F591E76"/>
    <w:rsid w:val="1F724304"/>
    <w:rsid w:val="1FB05310"/>
    <w:rsid w:val="1FFC2A28"/>
    <w:rsid w:val="200C1BD8"/>
    <w:rsid w:val="20BE3960"/>
    <w:rsid w:val="21BF58AC"/>
    <w:rsid w:val="23D745DB"/>
    <w:rsid w:val="24821DCF"/>
    <w:rsid w:val="269641F3"/>
    <w:rsid w:val="276E3253"/>
    <w:rsid w:val="27DF12E1"/>
    <w:rsid w:val="2B8F7509"/>
    <w:rsid w:val="2CA41509"/>
    <w:rsid w:val="2DF8188F"/>
    <w:rsid w:val="2F1E094E"/>
    <w:rsid w:val="30403D8D"/>
    <w:rsid w:val="30F110BA"/>
    <w:rsid w:val="312C7E46"/>
    <w:rsid w:val="31AA0BC3"/>
    <w:rsid w:val="33B27E49"/>
    <w:rsid w:val="35EE11F5"/>
    <w:rsid w:val="3640561C"/>
    <w:rsid w:val="378D1AE3"/>
    <w:rsid w:val="38AA3975"/>
    <w:rsid w:val="38F13E5B"/>
    <w:rsid w:val="39DC06C9"/>
    <w:rsid w:val="3E842207"/>
    <w:rsid w:val="3F014BD7"/>
    <w:rsid w:val="3F550925"/>
    <w:rsid w:val="40015001"/>
    <w:rsid w:val="41DA75B3"/>
    <w:rsid w:val="43425DDA"/>
    <w:rsid w:val="436C5F60"/>
    <w:rsid w:val="43C25932"/>
    <w:rsid w:val="44566869"/>
    <w:rsid w:val="45A968A6"/>
    <w:rsid w:val="469A4094"/>
    <w:rsid w:val="46CC160B"/>
    <w:rsid w:val="47410E15"/>
    <w:rsid w:val="47E40D79"/>
    <w:rsid w:val="48881D94"/>
    <w:rsid w:val="48CC0AB7"/>
    <w:rsid w:val="497E1CDF"/>
    <w:rsid w:val="49996A42"/>
    <w:rsid w:val="4B2C1C43"/>
    <w:rsid w:val="4CB7279A"/>
    <w:rsid w:val="4D3C2317"/>
    <w:rsid w:val="4DB41399"/>
    <w:rsid w:val="4DD80B56"/>
    <w:rsid w:val="4E5A792C"/>
    <w:rsid w:val="4F8F56B8"/>
    <w:rsid w:val="50527EE6"/>
    <w:rsid w:val="50991A45"/>
    <w:rsid w:val="52122DE5"/>
    <w:rsid w:val="52A12039"/>
    <w:rsid w:val="535E02D6"/>
    <w:rsid w:val="540F3FFB"/>
    <w:rsid w:val="5676504B"/>
    <w:rsid w:val="57257C47"/>
    <w:rsid w:val="5D284BBF"/>
    <w:rsid w:val="5DF33F88"/>
    <w:rsid w:val="5FA94EBD"/>
    <w:rsid w:val="6149386F"/>
    <w:rsid w:val="61FC32E6"/>
    <w:rsid w:val="62BF26F6"/>
    <w:rsid w:val="646D4486"/>
    <w:rsid w:val="65E41C24"/>
    <w:rsid w:val="668E1DA4"/>
    <w:rsid w:val="66BD21D6"/>
    <w:rsid w:val="67C63A2D"/>
    <w:rsid w:val="69584ABE"/>
    <w:rsid w:val="6A665125"/>
    <w:rsid w:val="6C2819C4"/>
    <w:rsid w:val="6E116668"/>
    <w:rsid w:val="6F5778FE"/>
    <w:rsid w:val="70415DA2"/>
    <w:rsid w:val="714009BD"/>
    <w:rsid w:val="71612A8F"/>
    <w:rsid w:val="71E95DF4"/>
    <w:rsid w:val="724D4055"/>
    <w:rsid w:val="74C34ECE"/>
    <w:rsid w:val="753313A1"/>
    <w:rsid w:val="75CC352E"/>
    <w:rsid w:val="75F052C0"/>
    <w:rsid w:val="76310489"/>
    <w:rsid w:val="79754803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close"/>
    <w:basedOn w:val="7"/>
    <w:qFormat/>
    <w:uiPriority w:val="0"/>
  </w:style>
  <w:style w:type="character" w:customStyle="1" w:styleId="23">
    <w:name w:val="focus"/>
    <w:basedOn w:val="7"/>
    <w:qFormat/>
    <w:uiPriority w:val="0"/>
    <w:rPr>
      <w:b/>
      <w:color w:val="000000"/>
    </w:rPr>
  </w:style>
  <w:style w:type="character" w:customStyle="1" w:styleId="24">
    <w:name w:val="l_1"/>
    <w:basedOn w:val="7"/>
    <w:qFormat/>
    <w:uiPriority w:val="0"/>
  </w:style>
  <w:style w:type="character" w:customStyle="1" w:styleId="25">
    <w:name w:val="l_11"/>
    <w:basedOn w:val="7"/>
    <w:qFormat/>
    <w:uiPriority w:val="0"/>
  </w:style>
  <w:style w:type="character" w:customStyle="1" w:styleId="26">
    <w:name w:val="searchclose"/>
    <w:basedOn w:val="7"/>
    <w:qFormat/>
    <w:uiPriority w:val="0"/>
  </w:style>
  <w:style w:type="character" w:customStyle="1" w:styleId="27">
    <w:name w:val="icon_dljg"/>
    <w:basedOn w:val="7"/>
    <w:qFormat/>
    <w:uiPriority w:val="0"/>
  </w:style>
  <w:style w:type="character" w:customStyle="1" w:styleId="28">
    <w:name w:val="icon_cxktbr"/>
    <w:basedOn w:val="7"/>
    <w:qFormat/>
    <w:uiPriority w:val="0"/>
  </w:style>
  <w:style w:type="character" w:customStyle="1" w:styleId="29">
    <w:name w:val="icon_cxkcyry"/>
    <w:basedOn w:val="7"/>
    <w:qFormat/>
    <w:uiPriority w:val="0"/>
  </w:style>
  <w:style w:type="character" w:customStyle="1" w:styleId="30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32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33">
    <w:name w:val="l_6"/>
    <w:basedOn w:val="7"/>
    <w:qFormat/>
    <w:uiPriority w:val="0"/>
  </w:style>
  <w:style w:type="character" w:customStyle="1" w:styleId="34">
    <w:name w:val="l_61"/>
    <w:basedOn w:val="7"/>
    <w:qFormat/>
    <w:uiPriority w:val="0"/>
  </w:style>
  <w:style w:type="character" w:customStyle="1" w:styleId="35">
    <w:name w:val="swapimg4"/>
    <w:basedOn w:val="7"/>
    <w:qFormat/>
    <w:uiPriority w:val="0"/>
  </w:style>
  <w:style w:type="character" w:customStyle="1" w:styleId="36">
    <w:name w:val="swapimg5"/>
    <w:basedOn w:val="7"/>
    <w:qFormat/>
    <w:uiPriority w:val="0"/>
  </w:style>
  <w:style w:type="character" w:customStyle="1" w:styleId="37">
    <w:name w:val="searchopen"/>
    <w:basedOn w:val="7"/>
    <w:qFormat/>
    <w:uiPriority w:val="0"/>
  </w:style>
  <w:style w:type="character" w:customStyle="1" w:styleId="38">
    <w:name w:val="icon_lzrz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xzry"/>
    <w:basedOn w:val="7"/>
    <w:qFormat/>
    <w:uiPriority w:val="0"/>
  </w:style>
  <w:style w:type="character" w:customStyle="1" w:styleId="41">
    <w:name w:val="icon_xglc"/>
    <w:basedOn w:val="7"/>
    <w:qFormat/>
    <w:uiPriority w:val="0"/>
  </w:style>
  <w:style w:type="character" w:customStyle="1" w:styleId="42">
    <w:name w:val="m-text"/>
    <w:basedOn w:val="7"/>
    <w:uiPriority w:val="0"/>
  </w:style>
  <w:style w:type="character" w:customStyle="1" w:styleId="43">
    <w:name w:val="l_8"/>
    <w:basedOn w:val="7"/>
    <w:qFormat/>
    <w:uiPriority w:val="0"/>
  </w:style>
  <w:style w:type="character" w:customStyle="1" w:styleId="44">
    <w:name w:val="l_81"/>
    <w:basedOn w:val="7"/>
    <w:qFormat/>
    <w:uiPriority w:val="0"/>
  </w:style>
  <w:style w:type="character" w:customStyle="1" w:styleId="45">
    <w:name w:val="l_0"/>
    <w:basedOn w:val="7"/>
    <w:qFormat/>
    <w:uiPriority w:val="0"/>
  </w:style>
  <w:style w:type="character" w:customStyle="1" w:styleId="46">
    <w:name w:val="l_01"/>
    <w:basedOn w:val="7"/>
    <w:uiPriority w:val="0"/>
  </w:style>
  <w:style w:type="character" w:customStyle="1" w:styleId="47">
    <w:name w:val="l_111"/>
    <w:basedOn w:val="7"/>
    <w:uiPriority w:val="0"/>
  </w:style>
  <w:style w:type="character" w:customStyle="1" w:styleId="48">
    <w:name w:val="l_112"/>
    <w:basedOn w:val="7"/>
    <w:uiPriority w:val="0"/>
  </w:style>
  <w:style w:type="character" w:customStyle="1" w:styleId="49">
    <w:name w:val="l_7"/>
    <w:basedOn w:val="7"/>
    <w:qFormat/>
    <w:uiPriority w:val="0"/>
  </w:style>
  <w:style w:type="character" w:customStyle="1" w:styleId="50">
    <w:name w:val="l_71"/>
    <w:basedOn w:val="7"/>
    <w:qFormat/>
    <w:uiPriority w:val="0"/>
  </w:style>
  <w:style w:type="character" w:customStyle="1" w:styleId="51">
    <w:name w:val="l_2"/>
    <w:basedOn w:val="7"/>
    <w:qFormat/>
    <w:uiPriority w:val="0"/>
  </w:style>
  <w:style w:type="character" w:customStyle="1" w:styleId="52">
    <w:name w:val="l_21"/>
    <w:basedOn w:val="7"/>
    <w:qFormat/>
    <w:uiPriority w:val="0"/>
  </w:style>
  <w:style w:type="character" w:customStyle="1" w:styleId="53">
    <w:name w:val="l_4"/>
    <w:basedOn w:val="7"/>
    <w:qFormat/>
    <w:uiPriority w:val="0"/>
  </w:style>
  <w:style w:type="character" w:customStyle="1" w:styleId="54">
    <w:name w:val="l_41"/>
    <w:basedOn w:val="7"/>
    <w:qFormat/>
    <w:uiPriority w:val="0"/>
  </w:style>
  <w:style w:type="character" w:customStyle="1" w:styleId="55">
    <w:name w:val="l_3"/>
    <w:basedOn w:val="7"/>
    <w:qFormat/>
    <w:uiPriority w:val="0"/>
  </w:style>
  <w:style w:type="character" w:customStyle="1" w:styleId="56">
    <w:name w:val="l_31"/>
    <w:basedOn w:val="7"/>
    <w:qFormat/>
    <w:uiPriority w:val="0"/>
  </w:style>
  <w:style w:type="character" w:customStyle="1" w:styleId="57">
    <w:name w:val="l_5"/>
    <w:basedOn w:val="7"/>
    <w:qFormat/>
    <w:uiPriority w:val="0"/>
  </w:style>
  <w:style w:type="character" w:customStyle="1" w:styleId="58">
    <w:name w:val="l_51"/>
    <w:basedOn w:val="7"/>
    <w:qFormat/>
    <w:uiPriority w:val="0"/>
  </w:style>
  <w:style w:type="character" w:customStyle="1" w:styleId="59">
    <w:name w:val="l_9"/>
    <w:basedOn w:val="7"/>
    <w:qFormat/>
    <w:uiPriority w:val="0"/>
  </w:style>
  <w:style w:type="character" w:customStyle="1" w:styleId="60">
    <w:name w:val="l_91"/>
    <w:basedOn w:val="7"/>
    <w:qFormat/>
    <w:uiPriority w:val="0"/>
  </w:style>
  <w:style w:type="character" w:customStyle="1" w:styleId="61">
    <w:name w:val="l_10"/>
    <w:basedOn w:val="7"/>
    <w:qFormat/>
    <w:uiPriority w:val="0"/>
  </w:style>
  <w:style w:type="character" w:customStyle="1" w:styleId="62">
    <w:name w:val="l_101"/>
    <w:basedOn w:val="7"/>
    <w:qFormat/>
    <w:uiPriority w:val="0"/>
  </w:style>
  <w:style w:type="character" w:customStyle="1" w:styleId="63">
    <w:name w:val="l_14"/>
    <w:basedOn w:val="7"/>
    <w:qFormat/>
    <w:uiPriority w:val="0"/>
  </w:style>
  <w:style w:type="character" w:customStyle="1" w:styleId="64">
    <w:name w:val="l_141"/>
    <w:basedOn w:val="7"/>
    <w:qFormat/>
    <w:uiPriority w:val="0"/>
  </w:style>
  <w:style w:type="character" w:customStyle="1" w:styleId="65">
    <w:name w:val="l_12"/>
    <w:basedOn w:val="7"/>
    <w:qFormat/>
    <w:uiPriority w:val="0"/>
  </w:style>
  <w:style w:type="character" w:customStyle="1" w:styleId="66">
    <w:name w:val="l_121"/>
    <w:basedOn w:val="7"/>
    <w:qFormat/>
    <w:uiPriority w:val="0"/>
  </w:style>
  <w:style w:type="character" w:customStyle="1" w:styleId="67">
    <w:name w:val="l_13"/>
    <w:basedOn w:val="7"/>
    <w:qFormat/>
    <w:uiPriority w:val="0"/>
  </w:style>
  <w:style w:type="character" w:customStyle="1" w:styleId="68">
    <w:name w:val="l_131"/>
    <w:basedOn w:val="7"/>
    <w:qFormat/>
    <w:uiPriority w:val="0"/>
  </w:style>
  <w:style w:type="character" w:customStyle="1" w:styleId="69">
    <w:name w:val="l_15"/>
    <w:basedOn w:val="7"/>
    <w:qFormat/>
    <w:uiPriority w:val="0"/>
  </w:style>
  <w:style w:type="character" w:customStyle="1" w:styleId="70">
    <w:name w:val="l_151"/>
    <w:basedOn w:val="7"/>
    <w:qFormat/>
    <w:uiPriority w:val="0"/>
  </w:style>
  <w:style w:type="character" w:customStyle="1" w:styleId="71">
    <w:name w:val="swapimg"/>
    <w:basedOn w:val="7"/>
    <w:qFormat/>
    <w:uiPriority w:val="0"/>
  </w:style>
  <w:style w:type="character" w:customStyle="1" w:styleId="72">
    <w:name w:val="swapimg1"/>
    <w:basedOn w:val="7"/>
    <w:qFormat/>
    <w:uiPriority w:val="0"/>
  </w:style>
  <w:style w:type="character" w:customStyle="1" w:styleId="73">
    <w:name w:val="close6"/>
    <w:basedOn w:val="7"/>
    <w:qFormat/>
    <w:uiPriority w:val="0"/>
  </w:style>
  <w:style w:type="character" w:customStyle="1" w:styleId="74">
    <w:name w:val="focus2"/>
    <w:basedOn w:val="7"/>
    <w:qFormat/>
    <w:uiPriority w:val="0"/>
    <w:rPr>
      <w:b/>
      <w:color w:val="000000"/>
    </w:rPr>
  </w:style>
  <w:style w:type="character" w:customStyle="1" w:styleId="75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menutitle11"/>
    <w:basedOn w:val="7"/>
    <w:qFormat/>
    <w:uiPriority w:val="0"/>
    <w:rPr>
      <w:color w:val="333333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2019-10-30T06:55:00Z</cp:lastPrinted>
  <dcterms:modified xsi:type="dcterms:W3CDTF">2019-11-01T03:56:15Z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