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2E7DB8" w:rsidRPr="002E7DB8" w:rsidRDefault="002E7DB8" w:rsidP="00C82D34">
      <w:pPr>
        <w:rPr>
          <w:rFonts w:asciiTheme="majorEastAsia" w:eastAsiaTheme="majorEastAsia" w:hAnsiTheme="majorEastAsia" w:cstheme="majorEastAsia"/>
          <w:b/>
          <w:bCs/>
          <w:sz w:val="44"/>
          <w:szCs w:val="44"/>
        </w:rPr>
      </w:pPr>
      <w:r w:rsidRPr="002E7DB8">
        <w:rPr>
          <w:rFonts w:asciiTheme="majorEastAsia" w:eastAsiaTheme="majorEastAsia" w:hAnsiTheme="majorEastAsia" w:cstheme="majorEastAsia" w:hint="eastAsia"/>
          <w:b/>
          <w:bCs/>
          <w:sz w:val="44"/>
          <w:szCs w:val="44"/>
        </w:rPr>
        <w:t>襄城县人民医院康养中心安装电梯项目</w:t>
      </w:r>
      <w:r w:rsidR="00C82D34">
        <w:rPr>
          <w:rFonts w:asciiTheme="majorEastAsia" w:eastAsiaTheme="majorEastAsia" w:hAnsiTheme="majorEastAsia" w:cstheme="majorEastAsia" w:hint="eastAsia"/>
          <w:b/>
          <w:bCs/>
          <w:sz w:val="44"/>
          <w:szCs w:val="44"/>
        </w:rPr>
        <w:t>（二次）</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200220">
        <w:rPr>
          <w:rFonts w:asciiTheme="majorEastAsia" w:eastAsiaTheme="majorEastAsia" w:hAnsiTheme="majorEastAsia" w:cstheme="majorEastAsia" w:hint="eastAsia"/>
          <w:bCs/>
          <w:sz w:val="36"/>
          <w:szCs w:val="36"/>
        </w:rPr>
        <w:t>2</w:t>
      </w:r>
      <w:r w:rsidR="002E7DB8">
        <w:rPr>
          <w:rFonts w:asciiTheme="majorEastAsia" w:eastAsiaTheme="majorEastAsia" w:hAnsiTheme="majorEastAsia" w:cstheme="majorEastAsia" w:hint="eastAsia"/>
          <w:bCs/>
          <w:sz w:val="36"/>
          <w:szCs w:val="36"/>
        </w:rPr>
        <w:t>9</w:t>
      </w:r>
      <w:r w:rsidRPr="00C67B7D">
        <w:rPr>
          <w:rFonts w:asciiTheme="majorEastAsia" w:eastAsiaTheme="majorEastAsia" w:hAnsiTheme="majorEastAsia" w:cstheme="majorEastAsia" w:hint="eastAsia"/>
          <w:bCs/>
          <w:sz w:val="36"/>
          <w:szCs w:val="36"/>
        </w:rPr>
        <w:t>号</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2E7DB8">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D65309">
        <w:rPr>
          <w:rFonts w:asciiTheme="majorEastAsia" w:eastAsiaTheme="majorEastAsia" w:hAnsiTheme="majorEastAsia" w:cstheme="majorEastAsia" w:hint="eastAsia"/>
          <w:bCs/>
          <w:sz w:val="36"/>
          <w:szCs w:val="36"/>
        </w:rPr>
        <w:t>十</w:t>
      </w:r>
      <w:r w:rsidRPr="00C67B7D">
        <w:rPr>
          <w:rFonts w:asciiTheme="majorEastAsia" w:eastAsiaTheme="majorEastAsia" w:hAnsiTheme="majorEastAsia" w:cstheme="majorEastAsia" w:hint="eastAsia"/>
          <w:bCs/>
          <w:sz w:val="36"/>
          <w:szCs w:val="36"/>
        </w:rPr>
        <w:t>月</w:t>
      </w:r>
      <w:r w:rsidR="00CD35A1">
        <w:rPr>
          <w:rFonts w:asciiTheme="majorEastAsia" w:eastAsiaTheme="majorEastAsia" w:hAnsiTheme="majorEastAsia" w:cstheme="majorEastAsia" w:hint="eastAsia"/>
          <w:bCs/>
          <w:sz w:val="36"/>
          <w:szCs w:val="36"/>
        </w:rPr>
        <w:t>二</w:t>
      </w:r>
      <w:r w:rsidR="00200220">
        <w:rPr>
          <w:rFonts w:asciiTheme="majorEastAsia" w:eastAsiaTheme="majorEastAsia" w:hAnsiTheme="majorEastAsia" w:cstheme="majorEastAsia" w:hint="eastAsia"/>
          <w:bCs/>
          <w:sz w:val="36"/>
          <w:szCs w:val="36"/>
        </w:rPr>
        <w:t>十</w:t>
      </w:r>
      <w:r w:rsidR="00D65309">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2E7DB8" w:rsidRDefault="00C4024D" w:rsidP="00012879">
      <w:pPr>
        <w:ind w:firstLineChars="800" w:firstLine="2570"/>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2E7DB8"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585B27" w:rsidRPr="00585B27">
        <w:rPr>
          <w:rFonts w:asciiTheme="minorEastAsia" w:hAnsiTheme="minorEastAsia" w:cs="仿宋" w:hint="eastAsia"/>
          <w:sz w:val="24"/>
          <w:szCs w:val="24"/>
        </w:rPr>
        <w:t>襄城县</w:t>
      </w:r>
      <w:r w:rsidR="002E7DB8">
        <w:rPr>
          <w:rFonts w:asciiTheme="minorEastAsia" w:hAnsiTheme="minorEastAsia" w:cs="仿宋" w:hint="eastAsia"/>
          <w:sz w:val="24"/>
          <w:szCs w:val="24"/>
        </w:rPr>
        <w:t>人民医院</w:t>
      </w:r>
      <w:r w:rsidRPr="00C67B7D">
        <w:rPr>
          <w:rFonts w:asciiTheme="minorEastAsia" w:hAnsiTheme="minorEastAsia" w:cs="仿宋" w:hint="eastAsia"/>
          <w:sz w:val="24"/>
          <w:szCs w:val="24"/>
        </w:rPr>
        <w:t>的委托，对“</w:t>
      </w:r>
      <w:r w:rsidR="002E7DB8" w:rsidRPr="002E7DB8">
        <w:rPr>
          <w:rFonts w:asciiTheme="minorEastAsia" w:hAnsiTheme="minorEastAsia" w:cs="仿宋" w:hint="eastAsia"/>
          <w:sz w:val="24"/>
          <w:szCs w:val="24"/>
        </w:rPr>
        <w:t>襄城县人民医院康养中心安装电梯项目</w:t>
      </w:r>
      <w:r w:rsidR="00C82D34">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2E7DB8" w:rsidRDefault="003F1209" w:rsidP="003F1209">
      <w:pPr>
        <w:pStyle w:val="ac"/>
        <w:widowControl/>
        <w:shd w:val="clear" w:color="auto" w:fill="FFFFFF"/>
        <w:spacing w:line="360" w:lineRule="auto"/>
        <w:contextualSpacing/>
        <w:jc w:val="left"/>
        <w:rPr>
          <w:rFonts w:asciiTheme="minorEastAsia" w:eastAsiaTheme="minorEastAsia" w:hAnsiTheme="minorEastAsia" w:cs="仿宋"/>
          <w:b/>
        </w:rPr>
      </w:pPr>
      <w:r w:rsidRPr="002E7DB8">
        <w:rPr>
          <w:rFonts w:asciiTheme="minorEastAsia" w:eastAsiaTheme="minorEastAsia" w:hAnsiTheme="minorEastAsia" w:cs="仿宋" w:hint="eastAsia"/>
        </w:rPr>
        <w:t xml:space="preserve">　　</w:t>
      </w:r>
      <w:r w:rsidR="00C4024D" w:rsidRPr="002E7DB8">
        <w:rPr>
          <w:rFonts w:asciiTheme="minorEastAsia" w:eastAsiaTheme="minorEastAsia" w:hAnsiTheme="minorEastAsia" w:cs="仿宋" w:hint="eastAsia"/>
          <w:b/>
        </w:rPr>
        <w:t>一、项目基本情况</w:t>
      </w:r>
      <w:r w:rsidR="00585B27" w:rsidRPr="002E7DB8">
        <w:rPr>
          <w:rFonts w:asciiTheme="minorEastAsia" w:eastAsiaTheme="minorEastAsia" w:hAnsiTheme="minorEastAsia" w:cs="仿宋" w:hint="eastAsia"/>
          <w:b/>
        </w:rPr>
        <w:t>：</w:t>
      </w:r>
    </w:p>
    <w:p w:rsidR="00585B27" w:rsidRPr="00585B27" w:rsidRDefault="00C4024D" w:rsidP="00585B27">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2E7DB8" w:rsidRPr="002E7DB8">
        <w:rPr>
          <w:rFonts w:asciiTheme="minorEastAsia" w:hAnsiTheme="minorEastAsia" w:cs="仿宋" w:hint="eastAsia"/>
        </w:rPr>
        <w:t>襄城县人民医院康养中心安装电梯项目</w:t>
      </w:r>
      <w:r w:rsidR="00C82D34">
        <w:rPr>
          <w:rFonts w:asciiTheme="minorEastAsia" w:hAnsiTheme="minorEastAsia" w:cs="仿宋" w:hint="eastAsia"/>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585B27">
        <w:rPr>
          <w:rFonts w:asciiTheme="minorEastAsia" w:eastAsiaTheme="minorEastAsia" w:hAnsiTheme="minorEastAsia" w:cs="仿宋_GB2312" w:hint="eastAsia"/>
          <w:shd w:val="clear" w:color="auto" w:fill="FFFFFF"/>
        </w:rPr>
        <w:t>2</w:t>
      </w:r>
      <w:r w:rsidR="002E7DB8">
        <w:rPr>
          <w:rFonts w:asciiTheme="minorEastAsia" w:eastAsiaTheme="minorEastAsia" w:hAnsiTheme="minorEastAsia" w:cs="仿宋_GB2312" w:hint="eastAsia"/>
          <w:shd w:val="clear" w:color="auto" w:fill="FFFFFF"/>
        </w:rPr>
        <w:t>9</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B41879">
        <w:rPr>
          <w:rFonts w:asciiTheme="minorEastAsia" w:hAnsiTheme="minorEastAsia" w:cs="仿宋_GB2312" w:hint="eastAsia"/>
        </w:rPr>
        <w:t>采购</w:t>
      </w:r>
      <w:r w:rsidR="002E7DB8">
        <w:rPr>
          <w:rFonts w:asciiTheme="minorEastAsia" w:hAnsiTheme="minorEastAsia" w:cs="仿宋_GB2312" w:hint="eastAsia"/>
        </w:rPr>
        <w:t>医用电梯1</w:t>
      </w:r>
      <w:r w:rsidR="00B41879">
        <w:rPr>
          <w:rFonts w:asciiTheme="minorEastAsia" w:hAnsiTheme="minorEastAsia" w:cs="仿宋_GB2312" w:hint="eastAsia"/>
        </w:rPr>
        <w:t>台</w:t>
      </w:r>
      <w:r w:rsidR="00B41879" w:rsidRPr="00B41879">
        <w:rPr>
          <w:rFonts w:asciiTheme="minorEastAsia" w:hAnsiTheme="minorEastAsia" w:cs="仿宋_GB2312" w:hint="eastAsia"/>
        </w:rPr>
        <w:t>（具体要求详见询价文件及参数要求)</w:t>
      </w:r>
      <w:r w:rsidR="00713933"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2E7DB8">
        <w:rPr>
          <w:rFonts w:asciiTheme="minorEastAsia" w:eastAsiaTheme="minorEastAsia" w:hAnsiTheme="minorEastAsia" w:cs="仿宋_GB2312" w:hint="eastAsia"/>
          <w:shd w:val="clear" w:color="auto" w:fill="FFFFFF"/>
        </w:rPr>
        <w:t>400</w:t>
      </w:r>
      <w:r w:rsidR="00585B27" w:rsidRPr="00585B27">
        <w:rPr>
          <w:rFonts w:asciiTheme="minorEastAsia" w:eastAsiaTheme="minorEastAsia" w:hAnsiTheme="minorEastAsia" w:cs="仿宋_GB2312" w:hint="eastAsia"/>
          <w:shd w:val="clear" w:color="auto" w:fill="FFFFFF"/>
        </w:rPr>
        <w:t>000.00元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5B4AD2">
        <w:rPr>
          <w:rFonts w:asciiTheme="minorEastAsia" w:eastAsiaTheme="minorEastAsia" w:hAnsiTheme="minorEastAsia" w:cs="仿宋_GB2312" w:hint="eastAsia"/>
          <w:bCs/>
          <w:shd w:val="clear" w:color="auto" w:fill="FFFFFF"/>
        </w:rPr>
        <w:t>签订合同4</w:t>
      </w:r>
      <w:r w:rsidR="007D6E1F">
        <w:rPr>
          <w:rFonts w:asciiTheme="minorEastAsia" w:eastAsiaTheme="minorEastAsia" w:hAnsiTheme="minorEastAsia" w:cs="仿宋_GB2312" w:hint="eastAsia"/>
          <w:bCs/>
          <w:shd w:val="clear" w:color="auto" w:fill="FFFFFF"/>
        </w:rPr>
        <w:t>0</w:t>
      </w:r>
      <w:r w:rsidR="002E7DB8">
        <w:rPr>
          <w:rFonts w:asciiTheme="minorEastAsia" w:eastAsiaTheme="minorEastAsia" w:hAnsiTheme="minorEastAsia" w:cs="仿宋_GB2312" w:hint="eastAsia"/>
          <w:bCs/>
          <w:shd w:val="clear" w:color="auto" w:fill="FFFFFF"/>
        </w:rPr>
        <w:t>日</w:t>
      </w:r>
      <w:r w:rsidR="005B4AD2">
        <w:rPr>
          <w:rFonts w:asciiTheme="minorEastAsia" w:eastAsiaTheme="minorEastAsia" w:hAnsiTheme="minorEastAsia" w:cs="仿宋_GB2312" w:hint="eastAsia"/>
          <w:bCs/>
          <w:shd w:val="clear" w:color="auto" w:fill="FFFFFF"/>
        </w:rPr>
        <w:t>内</w:t>
      </w:r>
      <w:r w:rsidR="002E7DB8">
        <w:rPr>
          <w:rFonts w:asciiTheme="minorEastAsia" w:eastAsiaTheme="minorEastAsia" w:hAnsiTheme="minorEastAsia" w:cs="仿宋_GB2312" w:hint="eastAsia"/>
          <w:bCs/>
          <w:shd w:val="clear" w:color="auto" w:fill="FFFFFF"/>
        </w:rPr>
        <w:t>完成</w:t>
      </w:r>
      <w:r w:rsidR="00585B27" w:rsidRPr="00585B27">
        <w:rPr>
          <w:rFonts w:asciiTheme="minorEastAsia" w:eastAsiaTheme="minorEastAsia" w:hAnsiTheme="minorEastAsia" w:cs="仿宋_GB2312" w:hint="eastAsia"/>
          <w:bCs/>
          <w:shd w:val="clear" w:color="auto" w:fill="FFFFFF"/>
        </w:rPr>
        <w:t>。</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585B27" w:rsidRPr="00585B27">
        <w:rPr>
          <w:rFonts w:asciiTheme="minorEastAsia" w:hAnsiTheme="minorEastAsia" w:cs="仿宋_GB2312" w:hint="eastAsia"/>
          <w:shd w:val="clear" w:color="auto" w:fill="FFFFFF"/>
        </w:rPr>
        <w:t>襄城县</w:t>
      </w:r>
      <w:r w:rsidR="00592959">
        <w:rPr>
          <w:rFonts w:asciiTheme="minorEastAsia" w:hAnsiTheme="minorEastAsia" w:cs="仿宋_GB2312" w:hint="eastAsia"/>
          <w:shd w:val="clear" w:color="auto" w:fill="FFFFFF"/>
        </w:rPr>
        <w:t>康养中心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7F7802" w:rsidRPr="007F7802">
        <w:rPr>
          <w:rFonts w:asciiTheme="minorEastAsia" w:eastAsiaTheme="minorEastAsia" w:hAnsiTheme="minorEastAsia" w:cs="仿宋_GB2312" w:hint="eastAsia"/>
          <w:bCs/>
          <w:shd w:val="clear" w:color="auto" w:fill="FFFFFF"/>
        </w:rPr>
        <w:t>节能环保</w:t>
      </w:r>
      <w:r w:rsidR="007F7802">
        <w:rPr>
          <w:rFonts w:asciiTheme="minorEastAsia" w:eastAsiaTheme="minorEastAsia" w:hAnsiTheme="minorEastAsia" w:cs="仿宋_GB2312" w:hint="eastAsia"/>
          <w:bCs/>
          <w:shd w:val="clear" w:color="auto" w:fill="FFFFFF"/>
        </w:rPr>
        <w:t>、</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592959">
        <w:rPr>
          <w:rFonts w:asciiTheme="minorEastAsia" w:eastAsiaTheme="minorEastAsia" w:hAnsiTheme="minorEastAsia" w:cs="仿宋_GB2312" w:hint="eastAsia"/>
          <w:shd w:val="clear" w:color="auto" w:fill="FFFFFF"/>
        </w:rPr>
        <w:t>；</w:t>
      </w:r>
    </w:p>
    <w:p w:rsidR="00592959" w:rsidRPr="00592959" w:rsidRDefault="00592959" w:rsidP="00592959">
      <w:pPr>
        <w:pStyle w:val="ac"/>
        <w:widowControl/>
        <w:shd w:val="clear" w:color="auto" w:fill="FFFFFF"/>
        <w:spacing w:line="360" w:lineRule="auto"/>
        <w:ind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（二）</w:t>
      </w:r>
      <w:r w:rsidRPr="00592959">
        <w:rPr>
          <w:rFonts w:asciiTheme="minorEastAsia" w:hAnsiTheme="minorEastAsia" w:cs="仿宋_GB2312" w:hint="eastAsia"/>
          <w:shd w:val="clear" w:color="auto" w:fill="FFFFFF"/>
        </w:rPr>
        <w:t>投标人</w:t>
      </w:r>
      <w:r>
        <w:rPr>
          <w:rFonts w:asciiTheme="minorEastAsia" w:hAnsiTheme="minorEastAsia" w:cs="仿宋_GB2312" w:hint="eastAsia"/>
          <w:shd w:val="clear" w:color="auto" w:fill="FFFFFF"/>
        </w:rPr>
        <w:t>须</w:t>
      </w:r>
      <w:r w:rsidRPr="00592959">
        <w:rPr>
          <w:rFonts w:asciiTheme="minorEastAsia" w:hAnsiTheme="minorEastAsia" w:cs="仿宋_GB2312" w:hint="eastAsia"/>
          <w:shd w:val="clear" w:color="auto" w:fill="FFFFFF"/>
        </w:rPr>
        <w:t>为中华人民共和国境内注册的电梯设备制造商或代理商；供应商为制造商的，须具有《中华人民共和国特种设备制造许可证》A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A级及以上资质；</w:t>
      </w:r>
    </w:p>
    <w:p w:rsidR="00592959" w:rsidRDefault="0059295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lastRenderedPageBreak/>
        <w:t>（</w:t>
      </w:r>
      <w:r w:rsidR="00592959">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未被列入“信用中国”网站(</w:t>
      </w:r>
      <w:proofErr w:type="spellStart"/>
      <w:r w:rsidR="009C0806" w:rsidRPr="00585B27">
        <w:rPr>
          <w:rFonts w:asciiTheme="minorEastAsia" w:eastAsiaTheme="minorEastAsia" w:hAnsiTheme="minorEastAsia" w:cs="仿宋_GB2312"/>
          <w:shd w:val="clear" w:color="auto" w:fill="FFFFFF"/>
        </w:rPr>
        <w:t>www.creditchina.gov.cn</w:t>
      </w:r>
      <w:proofErr w:type="spellEnd"/>
      <w:r w:rsidR="009C0806" w:rsidRPr="00585B27">
        <w:rPr>
          <w:rFonts w:asciiTheme="minorEastAsia" w:eastAsiaTheme="minorEastAsia" w:hAnsiTheme="minorEastAsia" w:cs="仿宋_GB2312"/>
          <w:shd w:val="clear" w:color="auto" w:fill="FFFFFF"/>
        </w:rPr>
        <w:t>)失信被执行人、重大税收违法案件当事人名单、政府采购严重违法失信名单的</w:t>
      </w:r>
      <w:r w:rsidR="009C0806" w:rsidRPr="00585B27">
        <w:rPr>
          <w:rFonts w:asciiTheme="minorEastAsia" w:eastAsiaTheme="minorEastAsia" w:hAnsiTheme="minorEastAsia" w:cs="仿宋_GB2312" w:hint="eastAsia"/>
          <w:shd w:val="clear" w:color="auto" w:fill="FFFFFF"/>
        </w:rPr>
        <w:t>供应商</w:t>
      </w:r>
      <w:r w:rsidR="009C0806" w:rsidRPr="00585B27">
        <w:rPr>
          <w:rFonts w:asciiTheme="minorEastAsia" w:eastAsiaTheme="minorEastAsia" w:hAnsiTheme="minorEastAsia" w:cs="仿宋_GB2312"/>
          <w:shd w:val="clear" w:color="auto" w:fill="FFFFFF"/>
        </w:rPr>
        <w:t>；</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中国政府采购网</w:t>
      </w:r>
      <w:r w:rsidR="009C0806" w:rsidRPr="00585B27">
        <w:rPr>
          <w:rFonts w:asciiTheme="minorEastAsia" w:eastAsiaTheme="minorEastAsia" w:hAnsiTheme="minorEastAsia" w:cs="仿宋_GB2312" w:hint="eastAsia"/>
          <w:shd w:val="clear" w:color="auto" w:fill="FFFFFF"/>
        </w:rPr>
        <w:t>”</w:t>
      </w:r>
      <w:r w:rsidR="009C0806" w:rsidRPr="00585B27">
        <w:rPr>
          <w:rFonts w:asciiTheme="minorEastAsia" w:eastAsiaTheme="minorEastAsia" w:hAnsiTheme="minorEastAsia" w:cs="仿宋_GB2312"/>
          <w:shd w:val="clear" w:color="auto" w:fill="FFFFFF"/>
        </w:rPr>
        <w:t xml:space="preserve"> (</w:t>
      </w:r>
      <w:proofErr w:type="spellStart"/>
      <w:r w:rsidR="009C0806" w:rsidRPr="00585B27">
        <w:rPr>
          <w:rFonts w:asciiTheme="minorEastAsia" w:eastAsiaTheme="minorEastAsia" w:hAnsiTheme="minorEastAsia" w:cs="仿宋_GB2312"/>
          <w:shd w:val="clear" w:color="auto" w:fill="FFFFFF"/>
        </w:rPr>
        <w:t>www.ccgp.gov.cn</w:t>
      </w:r>
      <w:proofErr w:type="spellEnd"/>
      <w:r w:rsidR="009C0806" w:rsidRPr="00585B27">
        <w:rPr>
          <w:rFonts w:asciiTheme="minorEastAsia" w:eastAsiaTheme="minorEastAsia" w:hAnsiTheme="minorEastAsia" w:cs="仿宋_GB2312"/>
          <w:shd w:val="clear" w:color="auto" w:fill="FFFFFF"/>
        </w:rPr>
        <w:t>)政府采购严重违法失信行为记录名单的</w:t>
      </w:r>
      <w:r w:rsidR="009C0806" w:rsidRPr="00585B27">
        <w:rPr>
          <w:rFonts w:asciiTheme="minorEastAsia" w:eastAsiaTheme="minorEastAsia" w:hAnsiTheme="minorEastAsia" w:cs="仿宋_GB2312" w:hint="eastAsia"/>
          <w:shd w:val="clear" w:color="auto" w:fill="FFFFFF"/>
        </w:rPr>
        <w:t>供应商；“中国社会组织公共服务平台”网站（</w:t>
      </w:r>
      <w:proofErr w:type="spellStart"/>
      <w:r w:rsidR="009C0806" w:rsidRPr="00585B27">
        <w:rPr>
          <w:rFonts w:asciiTheme="minorEastAsia" w:eastAsiaTheme="minorEastAsia" w:hAnsiTheme="minorEastAsia" w:cs="仿宋_GB2312"/>
          <w:shd w:val="clear" w:color="auto" w:fill="FFFFFF"/>
        </w:rPr>
        <w:t>www.chin</w:t>
      </w:r>
      <w:r w:rsidR="009C0806" w:rsidRPr="009C0806">
        <w:rPr>
          <w:rFonts w:asciiTheme="minorEastAsia" w:eastAsiaTheme="minorEastAsia" w:hAnsiTheme="minorEastAsia" w:cs="仿宋_GB2312"/>
          <w:color w:val="000000"/>
          <w:shd w:val="clear" w:color="auto" w:fill="FFFFFF"/>
        </w:rPr>
        <w:t>anpo.gov.cn</w:t>
      </w:r>
      <w:proofErr w:type="spellEnd"/>
      <w:r w:rsidR="009C0806" w:rsidRPr="009C0806">
        <w:rPr>
          <w:rFonts w:asciiTheme="minorEastAsia" w:eastAsiaTheme="minorEastAsia" w:hAnsiTheme="minorEastAsia" w:cs="仿宋_GB2312" w:hint="eastAsia"/>
          <w:color w:val="000000"/>
          <w:shd w:val="clear" w:color="auto" w:fill="FFFFFF"/>
        </w:rPr>
        <w:t>）严重违法失信名单的供应商</w:t>
      </w:r>
      <w:r w:rsidR="00971D71">
        <w:rPr>
          <w:rFonts w:asciiTheme="minorEastAsia" w:eastAsiaTheme="minorEastAsia" w:hAnsiTheme="minorEastAsia" w:cs="仿宋_GB2312" w:hint="eastAsia"/>
          <w:color w:val="000000"/>
          <w:shd w:val="clear" w:color="auto" w:fill="FFFFFF"/>
        </w:rPr>
        <w:t>；</w:t>
      </w:r>
      <w:r w:rsidR="003F1209" w:rsidRPr="00C67B7D">
        <w:rPr>
          <w:rFonts w:asciiTheme="minorEastAsia" w:eastAsiaTheme="minorEastAsia" w:hAnsiTheme="minorEastAsia" w:cs="仿宋_GB2312" w:hint="eastAsia"/>
          <w:shd w:val="clear" w:color="auto" w:fill="FFFFFF"/>
        </w:rPr>
        <w:t>上述查询结果页面</w:t>
      </w:r>
      <w:r w:rsidR="003F1209" w:rsidRPr="00C67B7D">
        <w:rPr>
          <w:rFonts w:asciiTheme="minorEastAsia" w:eastAsiaTheme="minorEastAsia" w:hAnsiTheme="minorEastAsia" w:cs="仿宋_GB2312"/>
          <w:shd w:val="clear" w:color="auto" w:fill="FFFFFF"/>
        </w:rPr>
        <w:t>截图查询时间应在本公告发布</w:t>
      </w:r>
      <w:r w:rsidR="009C0806">
        <w:rPr>
          <w:rFonts w:asciiTheme="minorEastAsia" w:eastAsiaTheme="minorEastAsia" w:hAnsiTheme="minorEastAsia" w:cs="仿宋_GB2312" w:hint="eastAsia"/>
          <w:shd w:val="clear" w:color="auto" w:fill="FFFFFF"/>
        </w:rPr>
        <w:t>之</w:t>
      </w:r>
      <w:r w:rsidR="009C0806">
        <w:rPr>
          <w:rFonts w:asciiTheme="minorEastAsia" w:eastAsiaTheme="minorEastAsia" w:hAnsiTheme="minorEastAsia" w:cs="仿宋_GB2312"/>
          <w:shd w:val="clear" w:color="auto" w:fill="FFFFFF"/>
        </w:rPr>
        <w:t>日</w:t>
      </w:r>
      <w:r w:rsidR="003F1209" w:rsidRPr="00C67B7D">
        <w:rPr>
          <w:rFonts w:asciiTheme="minorEastAsia" w:eastAsiaTheme="minorEastAsia" w:hAnsiTheme="minorEastAsia" w:cs="仿宋_GB2312"/>
          <w:shd w:val="clear" w:color="auto" w:fill="FFFFFF"/>
        </w:rPr>
        <w:t>至开</w:t>
      </w:r>
      <w:r w:rsidR="009C0806">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592959">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585B27">
        <w:rPr>
          <w:rFonts w:asciiTheme="minorEastAsia" w:eastAsiaTheme="minorEastAsia" w:hAnsiTheme="minorEastAsia" w:cs="仿宋_GB2312" w:hint="eastAsia"/>
        </w:rPr>
        <w:t>10</w:t>
      </w:r>
      <w:r w:rsidRPr="00C67B7D">
        <w:rPr>
          <w:rFonts w:asciiTheme="minorEastAsia" w:eastAsiaTheme="minorEastAsia" w:hAnsiTheme="minorEastAsia" w:cs="仿宋_GB2312" w:hint="eastAsia"/>
        </w:rPr>
        <w:t>月</w:t>
      </w:r>
      <w:r w:rsidR="00CD35A1">
        <w:rPr>
          <w:rFonts w:asciiTheme="minorEastAsia" w:eastAsiaTheme="minorEastAsia" w:hAnsiTheme="minorEastAsia" w:cs="仿宋_GB2312" w:hint="eastAsia"/>
        </w:rPr>
        <w:t>29</w:t>
      </w:r>
      <w:r w:rsidRPr="00C67B7D">
        <w:rPr>
          <w:rFonts w:asciiTheme="minorEastAsia" w:eastAsiaTheme="minorEastAsia" w:hAnsiTheme="minorEastAsia" w:cs="仿宋_GB2312" w:hint="eastAsia"/>
        </w:rPr>
        <w:t>日</w:t>
      </w:r>
      <w:r w:rsidR="002E7DB8">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2E7DB8">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采购人：襄城县</w:t>
      </w:r>
      <w:r w:rsidR="002E7DB8">
        <w:rPr>
          <w:rFonts w:asciiTheme="minorEastAsia" w:hAnsiTheme="minorEastAsia" w:cs="仿宋_GB2312" w:hint="eastAsia"/>
          <w:sz w:val="24"/>
          <w:szCs w:val="24"/>
        </w:rPr>
        <w:t>人民医院</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w:t>
      </w:r>
      <w:r w:rsidR="002E7DB8">
        <w:rPr>
          <w:rFonts w:asciiTheme="minorEastAsia" w:hAnsiTheme="minorEastAsia" w:cs="仿宋_GB2312" w:hint="eastAsia"/>
          <w:sz w:val="24"/>
          <w:szCs w:val="24"/>
        </w:rPr>
        <w:t>刘</w:t>
      </w:r>
      <w:r w:rsidR="00D700EB">
        <w:rPr>
          <w:rFonts w:asciiTheme="minorEastAsia" w:hAnsiTheme="minorEastAsia" w:cs="仿宋_GB2312" w:hint="eastAsia"/>
          <w:sz w:val="24"/>
          <w:szCs w:val="24"/>
        </w:rPr>
        <w:t>女士</w:t>
      </w:r>
      <w:r w:rsidRPr="00585B27">
        <w:rPr>
          <w:rFonts w:asciiTheme="minorEastAsia" w:hAnsiTheme="minorEastAsia" w:cs="仿宋_GB2312" w:hint="eastAsia"/>
          <w:sz w:val="24"/>
          <w:szCs w:val="24"/>
        </w:rPr>
        <w:t xml:space="preserve">　     联系电话：</w:t>
      </w:r>
      <w:r w:rsidR="002E7DB8">
        <w:rPr>
          <w:rFonts w:asciiTheme="minorEastAsia" w:hAnsiTheme="minorEastAsia" w:cs="仿宋_GB2312" w:hint="eastAsia"/>
          <w:sz w:val="24"/>
          <w:szCs w:val="24"/>
        </w:rPr>
        <w:t>18903993629</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集中采购机构：襄城县政府采购中心</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地址：襄城县八七路东段电子商务产业园12楼1204室</w:t>
      </w:r>
    </w:p>
    <w:p w:rsidR="00585B27" w:rsidRPr="00585B27" w:rsidRDefault="00585B27" w:rsidP="00585B27">
      <w:pPr>
        <w:adjustRightInd w:val="0"/>
        <w:spacing w:line="360" w:lineRule="auto"/>
        <w:ind w:firstLineChars="400" w:firstLine="960"/>
        <w:contextualSpacing/>
        <w:jc w:val="left"/>
        <w:rPr>
          <w:rFonts w:asciiTheme="minorEastAsia" w:hAnsiTheme="minorEastAsia" w:cs="仿宋_GB2312"/>
          <w:sz w:val="24"/>
          <w:szCs w:val="24"/>
        </w:rPr>
      </w:pPr>
      <w:r w:rsidRPr="00585B2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C07073">
        <w:rPr>
          <w:rFonts w:asciiTheme="minorEastAsia" w:hAnsiTheme="minorEastAsia" w:cs="仿宋_GB2312" w:hint="eastAsia"/>
          <w:sz w:val="24"/>
          <w:szCs w:val="24"/>
          <w:shd w:val="clear" w:color="auto" w:fill="FFFFFF"/>
        </w:rPr>
        <w:t>十</w:t>
      </w:r>
      <w:r w:rsidR="00713933" w:rsidRPr="00C67B7D">
        <w:rPr>
          <w:rFonts w:asciiTheme="minorEastAsia" w:hAnsiTheme="minorEastAsia" w:cs="仿宋_GB2312" w:hint="eastAsia"/>
          <w:sz w:val="24"/>
          <w:szCs w:val="24"/>
          <w:shd w:val="clear" w:color="auto" w:fill="FFFFFF"/>
        </w:rPr>
        <w:t>月</w:t>
      </w:r>
      <w:r w:rsidR="00CD35A1">
        <w:rPr>
          <w:rFonts w:asciiTheme="minorEastAsia" w:hAnsiTheme="minorEastAsia" w:cs="仿宋_GB2312" w:hint="eastAsia"/>
          <w:sz w:val="24"/>
          <w:szCs w:val="24"/>
          <w:shd w:val="clear" w:color="auto" w:fill="FFFFFF"/>
        </w:rPr>
        <w:t>二</w:t>
      </w:r>
      <w:r w:rsidR="00585B27">
        <w:rPr>
          <w:rFonts w:asciiTheme="minorEastAsia" w:hAnsiTheme="minorEastAsia" w:cs="仿宋_GB2312" w:hint="eastAsia"/>
          <w:sz w:val="24"/>
          <w:szCs w:val="24"/>
          <w:shd w:val="clear" w:color="auto" w:fill="FFFFFF"/>
        </w:rPr>
        <w:t>十</w:t>
      </w:r>
      <w:r w:rsidR="00C07073">
        <w:rPr>
          <w:rFonts w:asciiTheme="minorEastAsia" w:hAnsiTheme="minorEastAsia" w:cs="仿宋_GB2312" w:hint="eastAsia"/>
          <w:sz w:val="24"/>
          <w:szCs w:val="24"/>
          <w:shd w:val="clear" w:color="auto" w:fill="FFFFFF"/>
        </w:rPr>
        <w:t>一</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lastRenderedPageBreak/>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CD5F4D" w:rsidRPr="00C67B7D">
        <w:rPr>
          <w:sz w:val="24"/>
          <w:szCs w:val="24"/>
        </w:rPr>
        <w:fldChar w:fldCharType="begin"/>
      </w:r>
      <w:r w:rsidR="00D27EB2" w:rsidRPr="00C67B7D">
        <w:rPr>
          <w:sz w:val="24"/>
          <w:szCs w:val="24"/>
        </w:rPr>
        <w:instrText>HYPERLINK "http://221.14.6.70:8088/ggzy/"</w:instrText>
      </w:r>
      <w:r w:rsidR="00CD5F4D" w:rsidRPr="00C67B7D">
        <w:rPr>
          <w:sz w:val="24"/>
          <w:szCs w:val="24"/>
        </w:rPr>
        <w:fldChar w:fldCharType="separate"/>
      </w:r>
      <w:r w:rsidRPr="00C67B7D">
        <w:rPr>
          <w:rStyle w:val="af1"/>
          <w:rFonts w:hAnsi="宋体"/>
          <w:color w:val="auto"/>
          <w:sz w:val="24"/>
          <w:szCs w:val="24"/>
        </w:rPr>
        <w:t>http://221.14.6.70:8088/ggzy/</w:t>
      </w:r>
      <w:r w:rsidR="00CD5F4D"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CD5F4D" w:rsidRPr="00C67B7D">
        <w:rPr>
          <w:sz w:val="24"/>
          <w:szCs w:val="24"/>
        </w:rPr>
        <w:fldChar w:fldCharType="begin"/>
      </w:r>
      <w:r w:rsidR="00D27EB2" w:rsidRPr="00C67B7D">
        <w:rPr>
          <w:sz w:val="24"/>
          <w:szCs w:val="24"/>
        </w:rPr>
        <w:instrText>HYPERLINK "http://221.14.6.70:8088/ggzy/"</w:instrText>
      </w:r>
      <w:r w:rsidR="00CD5F4D" w:rsidRPr="00C67B7D">
        <w:rPr>
          <w:sz w:val="24"/>
          <w:szCs w:val="24"/>
        </w:rPr>
        <w:fldChar w:fldCharType="separate"/>
      </w:r>
      <w:r w:rsidRPr="00C67B7D">
        <w:rPr>
          <w:rStyle w:val="af1"/>
          <w:rFonts w:hAnsi="宋体"/>
          <w:color w:val="auto"/>
          <w:sz w:val="24"/>
          <w:szCs w:val="24"/>
        </w:rPr>
        <w:t>http://221.14.6.70:8088/ggzy/</w:t>
      </w:r>
      <w:r w:rsidR="00CD5F4D"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lastRenderedPageBreak/>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7047AA" w:rsidRDefault="007047AA"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592959" w:rsidRDefault="00592959" w:rsidP="00872375">
      <w:pPr>
        <w:ind w:firstLineChars="900" w:firstLine="2891"/>
        <w:rPr>
          <w:rFonts w:asciiTheme="majorEastAsia" w:eastAsiaTheme="majorEastAsia" w:hAnsiTheme="majorEastAsia" w:cs="宋体"/>
          <w:b/>
          <w:kern w:val="0"/>
          <w:sz w:val="32"/>
          <w:szCs w:val="32"/>
        </w:rPr>
      </w:pPr>
    </w:p>
    <w:p w:rsidR="00E651ED" w:rsidRPr="00C67B7D" w:rsidRDefault="00C4024D" w:rsidP="00872375">
      <w:pPr>
        <w:ind w:firstLineChars="900" w:firstLine="289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592959" w:rsidRPr="00592959" w:rsidRDefault="00592959" w:rsidP="00592959">
      <w:pPr>
        <w:widowControl/>
        <w:shd w:val="clear" w:color="auto" w:fill="FFFFFF"/>
        <w:spacing w:line="360" w:lineRule="auto"/>
        <w:ind w:firstLineChars="200" w:firstLine="480"/>
        <w:contextualSpacing/>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电梯对大楼内上、下召唤信号、轿内选层指令及各种信号进行综合分析判断后，将自动优选与电梯运行方向一致的信号进行依次应答。</w:t>
      </w:r>
    </w:p>
    <w:p w:rsidR="00EA0F01" w:rsidRPr="00EA0F01" w:rsidRDefault="00C4024D" w:rsidP="00EA0F0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7B7D">
        <w:rPr>
          <w:rFonts w:asciiTheme="minorEastAsia" w:hAnsiTheme="minorEastAsia" w:cs="黑体" w:hint="eastAsia"/>
          <w:b/>
          <w:bCs/>
          <w:sz w:val="24"/>
          <w:szCs w:val="24"/>
          <w:shd w:val="clear" w:color="auto" w:fill="FFFFFF"/>
        </w:rPr>
        <w:t>二、采购清单</w:t>
      </w:r>
    </w:p>
    <w:tbl>
      <w:tblPr>
        <w:tblW w:w="10400" w:type="dxa"/>
        <w:tblInd w:w="-411" w:type="dxa"/>
        <w:tblLayout w:type="fixed"/>
        <w:tblCellMar>
          <w:top w:w="15" w:type="dxa"/>
          <w:left w:w="15" w:type="dxa"/>
          <w:bottom w:w="15" w:type="dxa"/>
          <w:right w:w="15" w:type="dxa"/>
        </w:tblCellMar>
        <w:tblLook w:val="04A0"/>
      </w:tblPr>
      <w:tblGrid>
        <w:gridCol w:w="590"/>
        <w:gridCol w:w="1614"/>
        <w:gridCol w:w="1063"/>
        <w:gridCol w:w="1046"/>
        <w:gridCol w:w="1422"/>
        <w:gridCol w:w="941"/>
        <w:gridCol w:w="1096"/>
        <w:gridCol w:w="2628"/>
      </w:tblGrid>
      <w:tr w:rsidR="00592959" w:rsidTr="00592959">
        <w:trPr>
          <w:trHeight w:val="783"/>
        </w:trPr>
        <w:tc>
          <w:tcPr>
            <w:tcW w:w="590"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序号</w:t>
            </w:r>
          </w:p>
        </w:tc>
        <w:tc>
          <w:tcPr>
            <w:tcW w:w="1614"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电梯编号</w:t>
            </w:r>
          </w:p>
        </w:tc>
        <w:tc>
          <w:tcPr>
            <w:tcW w:w="1063"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载重量</w:t>
            </w:r>
          </w:p>
        </w:tc>
        <w:tc>
          <w:tcPr>
            <w:tcW w:w="104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速度</w:t>
            </w:r>
          </w:p>
        </w:tc>
        <w:tc>
          <w:tcPr>
            <w:tcW w:w="1422"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停站层数</w:t>
            </w:r>
          </w:p>
        </w:tc>
        <w:tc>
          <w:tcPr>
            <w:tcW w:w="941"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数量</w:t>
            </w:r>
          </w:p>
        </w:tc>
        <w:tc>
          <w:tcPr>
            <w:tcW w:w="109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机房</w:t>
            </w:r>
          </w:p>
        </w:tc>
        <w:tc>
          <w:tcPr>
            <w:tcW w:w="2628"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备注</w:t>
            </w:r>
          </w:p>
        </w:tc>
      </w:tr>
      <w:tr w:rsidR="00592959" w:rsidTr="00592959">
        <w:trPr>
          <w:trHeight w:val="1303"/>
        </w:trPr>
        <w:tc>
          <w:tcPr>
            <w:tcW w:w="590"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50" w:firstLine="12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p>
        </w:tc>
        <w:tc>
          <w:tcPr>
            <w:tcW w:w="1614"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p>
        </w:tc>
        <w:tc>
          <w:tcPr>
            <w:tcW w:w="1063"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9E5DE5">
            <w:pPr>
              <w:widowControl/>
              <w:tabs>
                <w:tab w:val="left" w:pos="588"/>
              </w:tabs>
              <w:spacing w:line="360" w:lineRule="auto"/>
              <w:ind w:firstLineChars="50" w:firstLine="12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r w:rsidR="009E5DE5">
              <w:rPr>
                <w:rFonts w:asciiTheme="minorEastAsia" w:hAnsiTheme="minorEastAsia" w:cs="仿宋_GB2312" w:hint="eastAsia"/>
                <w:sz w:val="24"/>
                <w:szCs w:val="24"/>
                <w:shd w:val="clear" w:color="auto" w:fill="FFFFFF"/>
              </w:rPr>
              <w:t>350</w:t>
            </w:r>
            <w:r w:rsidRPr="00592959">
              <w:rPr>
                <w:rFonts w:asciiTheme="minorEastAsia" w:hAnsiTheme="minorEastAsia" w:cs="仿宋_GB2312" w:hint="eastAsia"/>
                <w:sz w:val="24"/>
                <w:szCs w:val="24"/>
                <w:shd w:val="clear" w:color="auto" w:fill="FFFFFF"/>
              </w:rPr>
              <w:t>kg</w:t>
            </w:r>
          </w:p>
        </w:tc>
        <w:tc>
          <w:tcPr>
            <w:tcW w:w="104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r w:rsidR="009E5DE5">
              <w:rPr>
                <w:rFonts w:asciiTheme="minorEastAsia" w:hAnsiTheme="minorEastAsia" w:cs="仿宋_GB2312" w:hint="eastAsia"/>
                <w:sz w:val="24"/>
                <w:szCs w:val="24"/>
                <w:shd w:val="clear" w:color="auto" w:fill="FFFFFF"/>
              </w:rPr>
              <w:t>0</w:t>
            </w:r>
            <w:r w:rsidRPr="00592959">
              <w:rPr>
                <w:rFonts w:asciiTheme="minorEastAsia" w:hAnsiTheme="minorEastAsia" w:cs="仿宋_GB2312" w:hint="eastAsia"/>
                <w:sz w:val="24"/>
                <w:szCs w:val="24"/>
                <w:shd w:val="clear" w:color="auto" w:fill="FFFFFF"/>
              </w:rPr>
              <w:t>m/s</w:t>
            </w:r>
          </w:p>
        </w:tc>
        <w:tc>
          <w:tcPr>
            <w:tcW w:w="1422"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1F-4F</w:t>
            </w:r>
          </w:p>
        </w:tc>
        <w:tc>
          <w:tcPr>
            <w:tcW w:w="941"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w:t>
            </w:r>
          </w:p>
        </w:tc>
        <w:tc>
          <w:tcPr>
            <w:tcW w:w="1096"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200" w:firstLine="48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无</w:t>
            </w:r>
          </w:p>
        </w:tc>
        <w:tc>
          <w:tcPr>
            <w:tcW w:w="2628"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医用无机房电梯</w:t>
            </w:r>
          </w:p>
          <w:p w:rsidR="00592959" w:rsidRPr="00592959" w:rsidRDefault="00592959" w:rsidP="00592959">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提升高度约16米</w:t>
            </w:r>
          </w:p>
        </w:tc>
      </w:tr>
      <w:tr w:rsidR="00592959" w:rsidTr="00592959">
        <w:trPr>
          <w:trHeight w:val="1313"/>
        </w:trPr>
        <w:tc>
          <w:tcPr>
            <w:tcW w:w="590" w:type="dxa"/>
            <w:tcBorders>
              <w:top w:val="single" w:sz="4" w:space="0" w:color="000000"/>
              <w:left w:val="single" w:sz="4" w:space="0" w:color="000000"/>
              <w:bottom w:val="single" w:sz="4" w:space="0" w:color="000000"/>
              <w:right w:val="single" w:sz="4" w:space="0" w:color="000000"/>
            </w:tcBorders>
            <w:vAlign w:val="center"/>
          </w:tcPr>
          <w:p w:rsidR="00592959" w:rsidRPr="00592959" w:rsidRDefault="00592959" w:rsidP="00592959">
            <w:pPr>
              <w:widowControl/>
              <w:tabs>
                <w:tab w:val="left" w:pos="588"/>
              </w:tabs>
              <w:spacing w:line="360" w:lineRule="auto"/>
              <w:ind w:firstLineChars="50" w:firstLine="120"/>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w:t>
            </w:r>
          </w:p>
        </w:tc>
        <w:tc>
          <w:tcPr>
            <w:tcW w:w="9810" w:type="dxa"/>
            <w:gridSpan w:val="7"/>
            <w:tcBorders>
              <w:top w:val="single" w:sz="4" w:space="0" w:color="000000"/>
              <w:left w:val="single" w:sz="4" w:space="0" w:color="000000"/>
              <w:bottom w:val="single" w:sz="4" w:space="0" w:color="000000"/>
              <w:right w:val="single" w:sz="4" w:space="0" w:color="000000"/>
            </w:tcBorders>
            <w:vAlign w:val="center"/>
          </w:tcPr>
          <w:p w:rsidR="000838F7" w:rsidRDefault="00592959" w:rsidP="00CD35A1">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备注：</w:t>
            </w:r>
          </w:p>
          <w:p w:rsidR="000838F7" w:rsidRDefault="00592959" w:rsidP="000838F7">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1带应急平层功能；</w:t>
            </w:r>
          </w:p>
          <w:p w:rsidR="000838F7" w:rsidRDefault="00592959" w:rsidP="000838F7">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2后轿壁有镜面；</w:t>
            </w:r>
          </w:p>
          <w:p w:rsidR="000838F7" w:rsidRDefault="00592959" w:rsidP="000838F7">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3轿厢门套全发纹不锈钢；</w:t>
            </w:r>
          </w:p>
          <w:p w:rsidR="00592959" w:rsidRDefault="00592959" w:rsidP="000838F7">
            <w:pPr>
              <w:widowControl/>
              <w:tabs>
                <w:tab w:val="left" w:pos="588"/>
              </w:tabs>
              <w:spacing w:line="360" w:lineRule="auto"/>
              <w:jc w:val="left"/>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4医用电梯含井道及地坑，地坑做防水处理</w:t>
            </w:r>
          </w:p>
          <w:p w:rsidR="009E5DE5" w:rsidRPr="00592959" w:rsidRDefault="009E5DE5" w:rsidP="000838F7">
            <w:pPr>
              <w:widowControl/>
              <w:tabs>
                <w:tab w:val="left" w:pos="588"/>
              </w:tabs>
              <w:spacing w:line="360" w:lineRule="auto"/>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5无障碍设施（轿厢内）</w:t>
            </w:r>
          </w:p>
        </w:tc>
      </w:tr>
    </w:tbl>
    <w:p w:rsidR="00592959" w:rsidRPr="00592959" w:rsidRDefault="00592959" w:rsidP="009D13E8">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本次招标含：电梯、井道钢结构、井道、井道铝塑板、地坑等辅材。</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钢结构井道要求：</w:t>
      </w:r>
      <w:r w:rsidR="009E5DE5">
        <w:rPr>
          <w:rFonts w:asciiTheme="minorEastAsia" w:hAnsiTheme="minorEastAsia" w:cs="仿宋_GB2312" w:hint="eastAsia"/>
          <w:sz w:val="24"/>
          <w:szCs w:val="24"/>
          <w:shd w:val="clear" w:color="auto" w:fill="FFFFFF"/>
        </w:rPr>
        <w:t>电梯与井道相匹配，</w:t>
      </w:r>
      <w:r w:rsidRPr="00592959">
        <w:rPr>
          <w:rFonts w:asciiTheme="minorEastAsia" w:hAnsiTheme="minorEastAsia" w:cs="仿宋_GB2312" w:hint="eastAsia"/>
          <w:sz w:val="24"/>
          <w:szCs w:val="24"/>
          <w:shd w:val="clear" w:color="auto" w:fill="FFFFFF"/>
        </w:rPr>
        <w:t>供应商负责电梯钢结构井道井道铝塑板及地坑的施工。</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地坑：地坑混凝土浇筑厚度不低于250毫米，地坑做防水处理地坑净深1500㎜，约井道长宽280㎜x310㎜(建议配重后置）。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钢结构要求：主立柱钢方管采用不低于200X200X5，横方钢不低于100×150×5其他钢结构需满足电梯的安装要求。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井道外用室外吕塑板：；采用干挂室外铝塑板固定，铝塑板熟胶厚度小于等下4㎜，铝皮厚度不小于等于0.3㎜。</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顶部用：五合板加干挂室外铝塑板固定，要求同上。</w:t>
      </w:r>
    </w:p>
    <w:p w:rsidR="00592959" w:rsidRPr="009D13E8" w:rsidRDefault="00592959" w:rsidP="009D13E8">
      <w:pPr>
        <w:spacing w:line="360" w:lineRule="auto"/>
        <w:ind w:firstLineChars="200" w:firstLine="48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1.1技术要求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lastRenderedPageBreak/>
        <w:t>（1）投标人应保证提供符合本技术规格及要求和有关工业标准的优质产品。</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（2）本技术规格及要求所使用的标准和规范如与最新的标准发生矛盾时，按最新标准执行。</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1.2电梯系统要求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按照标准配置。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随电梯的技术文件：1、文件目录 2、装箱单；3、出厂合格证；4、机房井道布置图；5、使用维护说明书；6、电梯电气原理接线图、符号说明及电气控制原理说明书；7、其他相关技术文件。</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1.3设备要求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1、品牌要求：国内外知名品牌，标明产品型号、产地、制造商、功能等相关信息；</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2、曳引机：要求采用永磁同步无齿轮曳引机；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 xml:space="preserve">3、控制系统：VVVF调频调压驱动系统、多微机模块化数据网络控制 </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4、门机系统：VVVF驱动系统、采用无连杆同步带式门机结构，门机安全保护采用门光幕方式。</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5、主机调速方式：交流变频变压调速（VVVF）；</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6、开门方式：中分；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 xml:space="preserve">7、井道尺寸： 以厂家现场测量为准。 </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8、控制：报警按钮，轿厢照明和风扇自动开关，开关门按钮，开门时间可调，光幕门保护，应急操作和显示电梯的主要运行状态。</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11、厅门及门套：电梯厅门及门套全部要求为发纹不锈钢大门套；</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12、平层精度±5mm；</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13、电梯功能设置：标准功能。</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14、加装坂本断电自动到平层装置。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电梯主要功能和部件要求：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1、直梯五大件：门机、曳引机、控制柜、安全钳、限速器要求与整体电梯品牌一致。</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lastRenderedPageBreak/>
        <w:t xml:space="preserve">2、电梯主要功能和部件要求： </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3、驱动系统：交流变频变压调速驱动系统。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4、控制系统：模块化全电脑控制系统，串行通信系统。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5、曳引机：高效节能环保，具有良好动力特性的曳引机。（永磁同步无齿轮曳引机）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6、门机系统：要求采用VVVF变频控制门机。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7、门保护装置：光幕控制保护，光束128束。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8、轿厢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8.1在图纸所提供井道尺寸基础上，要求提供最大尺寸标准轿厢，轿厢净高度不低于2400mm,箱体要求制作精良、连接牢固，抗变形能力强。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8.2轿厢外顶部设置轿顶防护栏杆。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8.3轿厢为发纹不锈钢。内装饰及吊顶装潢典雅、明亮、美观大方。LED照明和换气设备良好耐用，易于更换。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8.4箱内有直驶和独立开关，有五方对讲系统，有应急照明。</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8.5轿厢内两侧应设置轿厢扶手，轿内吊顶采用不锈钢。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9、箱内控制操纵盘：带盲文无障碍操纵盘（高低两套按键操作）为发纹不锈钢，液晶显示。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10、轿门、层门及所有门套：材质为发纹不锈钢；门启闭灵活自如，安静快捷。</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11、外呼楼梯钮盒：超薄外挂式，液晶显示，按钮为圆形（带盲文），材质为镜面不锈钢。</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12、轿厢及对重导轨：T形耐磨导轨，耐腐蚀、抗变形能力强。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13、对重装置：对重架抗变形能力强，符合环保要求。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14、随行电缆：电梯专用电缆。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15、井道内固定件：要求牢固耐用，抗锈能力强。</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16、井道照明：按照规范要求间距设置井道照明装置。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17、缓冲器：采用油压式缓冲器。</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18、安全钳：采用渐进式安全钳。</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lastRenderedPageBreak/>
        <w:t>19、导靴：为滑动导靴。</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20、停电应急功能：自动切换断电自动平层。</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21、故障自诊断。</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22、轿厢满载直驶、超载功能、防捣乱功能。</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26、外呼重新开门功能。</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24、远程监控：电梯轿厢内配高清摄像头。（提供电梯配套远程监控系统）。</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25、完工应交厂验收资料（复印件）。</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26、再平层功能</w:t>
      </w:r>
      <w:r w:rsidRPr="00592959">
        <w:rPr>
          <w:rFonts w:asciiTheme="minorEastAsia" w:hAnsiTheme="minorEastAsia" w:cs="仿宋_GB2312" w:hint="eastAsia"/>
          <w:sz w:val="24"/>
          <w:szCs w:val="24"/>
          <w:shd w:val="clear" w:color="auto" w:fill="FFFFFF"/>
        </w:rPr>
        <w:tab/>
        <w:t>：由于乘客进出轿厢等原因引起负载变化，轿厢与地坎误差超过预设值，电梯会自动执行再平层功能，使轿厢回到准确平层位置。</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27、节能功能：无人乘坐时，电梯进入待机状态，除外呼按钮微亮外，整梯其他部分不再消耗电能。有人乘坐时，电梯立即唤醒恢复正常使用。</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28、门区保护：电梯在平层制动状态时，如轿厢出现轻微滑移，安全钳将动作及时制动轿厢，防止发生剪梯事故。</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29、轿门安全保护：电梯故障在非门区时，轿门防扒系统启动；主动保护轿门安全，预防因扒门逃生发生意外，主动保护乘客安全。</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30、电梯轿厢内装饰：</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30.1、轿厢装饰顶（天花板）：要求拆装方便，均采用内嵌式照明，</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30.2、轿底：PVC地板。</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31、其他未做说明和要求的，按国标执行。</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32、投标人可自行进行现场勘查，费用自理。</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33、报价包含井道改造，按钮和层显通讯线钻孔。</w:t>
      </w:r>
    </w:p>
    <w:p w:rsidR="00592959" w:rsidRPr="00592959" w:rsidRDefault="00592959" w:rsidP="00592959">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34、报价包含电梯井道、地坑，全部工程及设备。院方指定安装地点后余全部有中标方完成，为交钥匙工程。</w:t>
      </w:r>
    </w:p>
    <w:p w:rsidR="007047AA" w:rsidRPr="009D13E8" w:rsidRDefault="00592959" w:rsidP="009D13E8">
      <w:pPr>
        <w:spacing w:line="360" w:lineRule="auto"/>
        <w:ind w:firstLineChars="200" w:firstLine="480"/>
        <w:contextualSpacing/>
        <w:rPr>
          <w:rFonts w:asciiTheme="minorEastAsia" w:hAnsiTheme="minorEastAsia" w:cs="仿宋_GB2312"/>
          <w:sz w:val="24"/>
          <w:szCs w:val="24"/>
          <w:shd w:val="clear" w:color="auto" w:fill="FFFFFF"/>
        </w:rPr>
      </w:pPr>
      <w:r w:rsidRPr="00592959">
        <w:rPr>
          <w:rFonts w:asciiTheme="minorEastAsia" w:hAnsiTheme="minorEastAsia" w:cs="仿宋_GB2312" w:hint="eastAsia"/>
          <w:sz w:val="24"/>
          <w:szCs w:val="24"/>
          <w:shd w:val="clear" w:color="auto" w:fill="FFFFFF"/>
        </w:rPr>
        <w:t>35、报价包含电梯、井道、地坑、的装饰装修且满足当地的验收标准。</w:t>
      </w:r>
    </w:p>
    <w:p w:rsidR="000838F7" w:rsidRPr="000838F7" w:rsidRDefault="000838F7" w:rsidP="000838F7">
      <w:pPr>
        <w:spacing w:line="360" w:lineRule="auto"/>
        <w:ind w:firstLineChars="200" w:firstLine="482"/>
        <w:contextualSpacing/>
        <w:rPr>
          <w:rFonts w:asciiTheme="minorEastAsia" w:hAnsiTheme="minorEastAsia" w:cs="仿宋_GB2312"/>
          <w:b/>
          <w:sz w:val="24"/>
          <w:szCs w:val="24"/>
          <w:shd w:val="clear" w:color="auto" w:fill="FFFFFF"/>
        </w:rPr>
      </w:pPr>
      <w:r w:rsidRPr="000838F7">
        <w:rPr>
          <w:rFonts w:asciiTheme="minorEastAsia" w:hAnsiTheme="minorEastAsia" w:cs="仿宋_GB2312" w:hint="eastAsia"/>
          <w:b/>
          <w:sz w:val="24"/>
          <w:szCs w:val="24"/>
          <w:shd w:val="clear" w:color="auto" w:fill="FFFFFF"/>
        </w:rPr>
        <w:t>四、采购标的执行标准</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 xml:space="preserve">（1）《电气装置安装工程电梯电气装置施工及验收规范》：GB50254-96 /GB50182-93  </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lastRenderedPageBreak/>
        <w:t>（2）《低压开关设备和控制设备》（GB14048.5-93）</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（3）《电梯技术条件》GB/T10058-2009</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（4）《电梯制造与安装安全规范》：GB7588，本规范等同于欧洲标准委员会CEN标准EN81关于电梯制造安装标准。</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（5）《电梯试验方法》：GB/T10059-2009</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（6）《电梯安装验收规范》：GB10060-2011</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（7）提高在用电梯安全性的规范：GB24804-2009</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（8）《电梯主要参数及轿厢、井道、机房的形式及尺寸》：GB/T7025.1-7025.2-2008</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（9）TSGT5001-2009电梯使用管理与维护保养规则</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（10）TSGT7001-2009 电梯监督检验和定期检验规则</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（11）GB 50310-2002  电梯工程施工质量验收规范</w:t>
      </w:r>
    </w:p>
    <w:p w:rsidR="000838F7" w:rsidRPr="000838F7" w:rsidRDefault="000838F7" w:rsidP="000838F7">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（12）满足GB/T 10058-2009,GB/T 10059-2009验收要求。</w:t>
      </w:r>
    </w:p>
    <w:p w:rsidR="000838F7" w:rsidRPr="000838F7" w:rsidRDefault="000838F7" w:rsidP="009D13E8">
      <w:pPr>
        <w:spacing w:line="360" w:lineRule="auto"/>
        <w:ind w:firstLineChars="200" w:firstLine="480"/>
        <w:contextualSpacing/>
        <w:rPr>
          <w:rFonts w:asciiTheme="minorEastAsia" w:hAnsiTheme="minorEastAsia" w:cs="仿宋_GB2312"/>
          <w:sz w:val="24"/>
          <w:szCs w:val="24"/>
          <w:shd w:val="clear" w:color="auto" w:fill="FFFFFF"/>
        </w:rPr>
      </w:pPr>
      <w:r w:rsidRPr="000838F7">
        <w:rPr>
          <w:rFonts w:asciiTheme="minorEastAsia" w:hAnsiTheme="minorEastAsia" w:cs="仿宋_GB2312" w:hint="eastAsia"/>
          <w:sz w:val="24"/>
          <w:szCs w:val="24"/>
          <w:shd w:val="clear" w:color="auto" w:fill="FFFFFF"/>
        </w:rPr>
        <w:t>（13）其它与垂直电梯、自动扶梯制造、安装、检验、运行、维护保养等有关的国家标准、行业标准及地方相关规定</w:t>
      </w:r>
      <w:r w:rsidR="009D13E8">
        <w:rPr>
          <w:rFonts w:asciiTheme="minorEastAsia" w:hAnsiTheme="minorEastAsia" w:cs="仿宋_GB2312" w:hint="eastAsia"/>
          <w:sz w:val="24"/>
          <w:szCs w:val="24"/>
          <w:shd w:val="clear" w:color="auto" w:fill="FFFFFF"/>
        </w:rPr>
        <w:t>。</w:t>
      </w:r>
    </w:p>
    <w:p w:rsidR="009D13E8" w:rsidRPr="009D13E8" w:rsidRDefault="009D13E8" w:rsidP="009D13E8">
      <w:pPr>
        <w:spacing w:line="360" w:lineRule="auto"/>
        <w:ind w:firstLineChars="200" w:firstLine="482"/>
        <w:contextualSpacing/>
        <w:rPr>
          <w:rFonts w:asciiTheme="minorEastAsia" w:hAnsiTheme="minorEastAsia" w:cs="仿宋_GB2312"/>
          <w:b/>
          <w:sz w:val="24"/>
          <w:szCs w:val="24"/>
          <w:shd w:val="clear" w:color="auto" w:fill="FFFFFF"/>
        </w:rPr>
      </w:pPr>
      <w:r w:rsidRPr="009D13E8">
        <w:rPr>
          <w:rFonts w:asciiTheme="minorEastAsia" w:hAnsiTheme="minorEastAsia" w:cs="仿宋_GB2312" w:hint="eastAsia"/>
          <w:b/>
          <w:sz w:val="24"/>
          <w:szCs w:val="24"/>
          <w:shd w:val="clear" w:color="auto" w:fill="FFFFFF"/>
        </w:rPr>
        <w:t>五、</w:t>
      </w:r>
      <w:r>
        <w:rPr>
          <w:rFonts w:asciiTheme="minorEastAsia" w:hAnsiTheme="minorEastAsia" w:cs="仿宋_GB2312" w:hint="eastAsia"/>
          <w:b/>
          <w:sz w:val="24"/>
          <w:szCs w:val="24"/>
          <w:shd w:val="clear" w:color="auto" w:fill="FFFFFF"/>
        </w:rPr>
        <w:t>验收标准</w:t>
      </w:r>
    </w:p>
    <w:p w:rsidR="009D13E8" w:rsidRPr="009D13E8" w:rsidRDefault="009D13E8" w:rsidP="009D13E8">
      <w:pPr>
        <w:spacing w:line="360" w:lineRule="auto"/>
        <w:ind w:firstLineChars="200" w:firstLine="48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638AC" w:rsidRDefault="009D13E8" w:rsidP="009D13E8">
      <w:pPr>
        <w:spacing w:line="360" w:lineRule="auto"/>
        <w:ind w:firstLineChars="200" w:firstLine="48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1、将依据以下规范进行：</w:t>
      </w:r>
    </w:p>
    <w:p w:rsidR="004638AC" w:rsidRDefault="009D13E8" w:rsidP="004638AC">
      <w:pPr>
        <w:spacing w:line="360" w:lineRule="auto"/>
        <w:ind w:firstLineChars="250" w:firstLine="60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一是《电梯制造与安装安全规范》（GB7588—2003）；</w:t>
      </w:r>
    </w:p>
    <w:p w:rsidR="004638AC" w:rsidRDefault="009D13E8" w:rsidP="004638AC">
      <w:pPr>
        <w:spacing w:line="360" w:lineRule="auto"/>
        <w:ind w:firstLineChars="250" w:firstLine="60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二是《电梯安装验收规范》（GB/T10060—2011）；</w:t>
      </w:r>
    </w:p>
    <w:p w:rsidR="004638AC" w:rsidRDefault="009D13E8" w:rsidP="004638AC">
      <w:pPr>
        <w:spacing w:line="360" w:lineRule="auto"/>
        <w:ind w:firstLineChars="250" w:firstLine="60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三是《自动扶梯和自动人行道的制造与安装安全规范》（GB16899—2011）；</w:t>
      </w:r>
    </w:p>
    <w:p w:rsidR="009D13E8" w:rsidRDefault="009D13E8" w:rsidP="004638AC">
      <w:pPr>
        <w:spacing w:line="360" w:lineRule="auto"/>
        <w:ind w:firstLineChars="250" w:firstLine="60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四是国家质量监督检验检疫总局颁发的《电梯监督检验和定期检验规范》。</w:t>
      </w:r>
    </w:p>
    <w:p w:rsidR="009D13E8" w:rsidRPr="009D13E8" w:rsidRDefault="009D13E8" w:rsidP="009D13E8">
      <w:pPr>
        <w:spacing w:line="360" w:lineRule="auto"/>
        <w:ind w:firstLineChars="200" w:firstLine="480"/>
        <w:contextualSpacing/>
        <w:rPr>
          <w:rFonts w:asciiTheme="minorEastAsia" w:hAnsiTheme="minorEastAsia" w:cs="仿宋_GB2312"/>
          <w:sz w:val="24"/>
          <w:szCs w:val="24"/>
          <w:shd w:val="clear" w:color="auto" w:fill="FFFFFF"/>
        </w:rPr>
      </w:pPr>
      <w:r w:rsidRPr="009D13E8">
        <w:rPr>
          <w:rFonts w:asciiTheme="minorEastAsia" w:hAnsiTheme="minorEastAsia" w:cs="仿宋_GB2312" w:hint="eastAsia"/>
          <w:sz w:val="24"/>
          <w:szCs w:val="24"/>
          <w:shd w:val="clear" w:color="auto" w:fill="FFFFFF"/>
        </w:rPr>
        <w:t>2、按照招标文件要求、投标文件响应和承诺验收。</w:t>
      </w:r>
    </w:p>
    <w:p w:rsidR="00E651ED" w:rsidRPr="00C67B7D" w:rsidRDefault="00C4024D" w:rsidP="009D13E8">
      <w:pPr>
        <w:spacing w:line="360" w:lineRule="auto"/>
        <w:ind w:firstLineChars="100" w:firstLine="241"/>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9D13E8">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、采购标的的其他技术、服务等要求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w:t>
      </w:r>
      <w:r w:rsidR="009D13E8">
        <w:rPr>
          <w:rFonts w:ascii="宋体" w:cs="宋体" w:hint="eastAsia"/>
          <w:sz w:val="24"/>
          <w:szCs w:val="24"/>
          <w:lang w:val="zh-CN"/>
        </w:rPr>
        <w:t>等</w:t>
      </w:r>
      <w:r w:rsidRPr="00C67B7D">
        <w:rPr>
          <w:rFonts w:ascii="宋体" w:cs="宋体" w:hint="eastAsia"/>
          <w:sz w:val="24"/>
          <w:szCs w:val="24"/>
          <w:lang w:val="zh-CN"/>
        </w:rPr>
        <w:t>详细参数，</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C67B7D" w:rsidRDefault="00C4024D" w:rsidP="009D13E8">
      <w:pPr>
        <w:wordWrap w:val="0"/>
        <w:topLinePunct/>
        <w:autoSpaceDE w:val="0"/>
        <w:autoSpaceDN w:val="0"/>
        <w:adjustRightInd w:val="0"/>
        <w:spacing w:line="360" w:lineRule="auto"/>
        <w:ind w:firstLineChars="200" w:firstLine="480"/>
        <w:rPr>
          <w:rFonts w:ascii="宋体" w:cs="宋体"/>
          <w:b/>
          <w:sz w:val="24"/>
          <w:szCs w:val="24"/>
          <w:lang w:val="zh-CN"/>
        </w:rPr>
      </w:pPr>
      <w:r w:rsidRPr="00C67B7D">
        <w:rPr>
          <w:rFonts w:ascii="宋体" w:cs="宋体" w:hint="eastAsia"/>
          <w:sz w:val="24"/>
          <w:szCs w:val="24"/>
          <w:lang w:val="zh-CN"/>
        </w:rPr>
        <w:lastRenderedPageBreak/>
        <w:t>2、供应商应就本项目（每包或者标段）完整响应，</w:t>
      </w:r>
      <w:r w:rsidRPr="00C67B7D">
        <w:rPr>
          <w:rFonts w:ascii="宋体" w:cs="宋体" w:hint="eastAsia"/>
          <w:b/>
          <w:sz w:val="24"/>
          <w:szCs w:val="24"/>
          <w:lang w:val="zh-CN"/>
        </w:rPr>
        <w:t>否则为无效响应</w:t>
      </w:r>
      <w:r w:rsidR="00872375">
        <w:rPr>
          <w:rFonts w:ascii="宋体" w:cs="宋体" w:hint="eastAsia"/>
          <w:b/>
          <w:sz w:val="24"/>
          <w:szCs w:val="24"/>
          <w:lang w:val="zh-CN"/>
        </w:rPr>
        <w:t>；</w:t>
      </w:r>
    </w:p>
    <w:p w:rsidR="00E651ED" w:rsidRPr="00872375" w:rsidRDefault="00C4024D" w:rsidP="009D13E8">
      <w:pPr>
        <w:pStyle w:val="ac"/>
        <w:widowControl/>
        <w:shd w:val="clear" w:color="auto" w:fill="FFFFFF"/>
        <w:spacing w:line="360" w:lineRule="auto"/>
        <w:ind w:leftChars="200" w:left="420"/>
        <w:contextualSpacing/>
        <w:jc w:val="left"/>
        <w:rPr>
          <w:rFonts w:asciiTheme="minorEastAsia" w:eastAsiaTheme="minorEastAsia" w:hAnsiTheme="minorEastAsia" w:cs="仿宋_GB2312"/>
          <w:shd w:val="clear" w:color="auto" w:fill="FFFFFF"/>
        </w:rPr>
      </w:pPr>
      <w:r w:rsidRPr="00C67B7D">
        <w:rPr>
          <w:rFonts w:ascii="宋体" w:cs="宋体" w:hint="eastAsia"/>
          <w:lang w:val="zh-CN"/>
        </w:rPr>
        <w:t>3、所响应产品必须符合国家质量检测标准和本</w:t>
      </w:r>
      <w:r w:rsidR="00665510" w:rsidRPr="00C67B7D">
        <w:rPr>
          <w:rFonts w:ascii="宋体" w:cs="宋体" w:hint="eastAsia"/>
          <w:lang w:val="zh-CN"/>
        </w:rPr>
        <w:t>询价文件</w:t>
      </w:r>
      <w:r w:rsidRPr="00C67B7D">
        <w:rPr>
          <w:rFonts w:ascii="宋体" w:cs="宋体" w:hint="eastAsia"/>
          <w:lang w:val="zh-CN"/>
        </w:rPr>
        <w:t>规定标准的全新正品现货</w:t>
      </w:r>
      <w:r w:rsidR="00872375">
        <w:rPr>
          <w:rFonts w:ascii="宋体" w:cs="宋体" w:hint="eastAsia"/>
          <w:lang w:val="zh-CN"/>
        </w:rPr>
        <w:t>；</w:t>
      </w:r>
    </w:p>
    <w:p w:rsidR="00E651ED" w:rsidRPr="00C67B7D" w:rsidRDefault="009D13E8" w:rsidP="009D13E8">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4</w:t>
      </w:r>
      <w:r w:rsidR="00C4024D" w:rsidRPr="00C67B7D">
        <w:rPr>
          <w:rFonts w:ascii="宋体" w:cs="宋体" w:hint="eastAsia"/>
          <w:sz w:val="24"/>
          <w:szCs w:val="24"/>
          <w:lang w:val="zh-CN"/>
        </w:rPr>
        <w:t>、本项目为交钥匙工程。</w:t>
      </w:r>
    </w:p>
    <w:p w:rsidR="00E651ED" w:rsidRPr="00C67B7D" w:rsidRDefault="00C4024D" w:rsidP="004638AC">
      <w:pPr>
        <w:pStyle w:val="ac"/>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4638AC">
        <w:rPr>
          <w:rFonts w:asciiTheme="minorEastAsia" w:eastAsiaTheme="minorEastAsia" w:hAnsiTheme="minorEastAsia" w:cs="微软雅黑" w:hint="eastAsia"/>
          <w:b/>
        </w:rPr>
        <w:t>七</w:t>
      </w:r>
      <w:r w:rsidRPr="00C67B7D">
        <w:rPr>
          <w:rFonts w:asciiTheme="minorEastAsia" w:eastAsiaTheme="minorEastAsia" w:hAnsiTheme="minorEastAsia" w:cs="黑体" w:hint="eastAsia"/>
          <w:b/>
          <w:bCs/>
          <w:shd w:val="clear" w:color="auto" w:fill="FFFFFF"/>
        </w:rPr>
        <w:t>、本项目预算金额</w:t>
      </w:r>
      <w:r w:rsidR="007047AA">
        <w:rPr>
          <w:rFonts w:asciiTheme="minorEastAsia" w:eastAsiaTheme="minorEastAsia" w:hAnsiTheme="minorEastAsia" w:cs="黑体" w:hint="eastAsia"/>
          <w:b/>
          <w:bCs/>
          <w:shd w:val="clear" w:color="auto" w:fill="FFFFFF"/>
        </w:rPr>
        <w:t>400</w:t>
      </w:r>
      <w:r w:rsidR="00EA0F01">
        <w:rPr>
          <w:rFonts w:asciiTheme="minorEastAsia" w:eastAsiaTheme="minorEastAsia" w:hAnsiTheme="minorEastAsia" w:cs="黑体" w:hint="eastAsia"/>
          <w:b/>
          <w:bCs/>
          <w:shd w:val="clear" w:color="auto" w:fill="FFFFFF"/>
        </w:rPr>
        <w:t>000.00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4638AC">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4638AC">
        <w:rPr>
          <w:rFonts w:asciiTheme="minorEastAsia" w:hAnsiTheme="minorEastAsia" w:cs="宋体" w:hint="eastAsia"/>
          <w:b/>
          <w:kern w:val="0"/>
          <w:sz w:val="24"/>
          <w:szCs w:val="24"/>
          <w:lang w:val="zh-CN"/>
        </w:rPr>
        <w:t>八</w:t>
      </w:r>
      <w:r w:rsidRPr="00C67B7D">
        <w:rPr>
          <w:rFonts w:asciiTheme="minorEastAsia" w:hAnsiTheme="minorEastAsia" w:cs="宋体" w:hint="eastAsia"/>
          <w:b/>
          <w:kern w:val="0"/>
          <w:sz w:val="24"/>
          <w:szCs w:val="24"/>
          <w:lang w:val="zh-CN"/>
        </w:rPr>
        <w:t>、资金支付</w:t>
      </w:r>
    </w:p>
    <w:p w:rsidR="00EA0F01"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lang w:val="zh-CN"/>
        </w:rPr>
        <w:t>1、支付方式：</w:t>
      </w:r>
      <w:r w:rsidR="007047AA">
        <w:rPr>
          <w:rFonts w:asciiTheme="minorEastAsia" w:hAnsiTheme="minorEastAsia" w:cs="宋体" w:hint="eastAsia"/>
          <w:kern w:val="0"/>
          <w:sz w:val="24"/>
          <w:szCs w:val="24"/>
        </w:rPr>
        <w:t>银行转账</w:t>
      </w:r>
      <w:r w:rsidR="00EA0F01">
        <w:rPr>
          <w:rFonts w:asciiTheme="minorEastAsia" w:hAnsiTheme="minorEastAsia" w:cs="宋体" w:hint="eastAsia"/>
          <w:kern w:val="0"/>
          <w:sz w:val="24"/>
          <w:szCs w:val="24"/>
        </w:rPr>
        <w:t>。</w:t>
      </w:r>
    </w:p>
    <w:p w:rsidR="002622DC" w:rsidRPr="00C67B7D" w:rsidRDefault="00C4024D" w:rsidP="004638AC">
      <w:pPr>
        <w:widowControl/>
        <w:shd w:val="clear" w:color="auto" w:fill="FFFFFF"/>
        <w:spacing w:line="360" w:lineRule="auto"/>
        <w:ind w:firstLineChars="200" w:firstLine="480"/>
        <w:contextualSpacing/>
        <w:jc w:val="left"/>
        <w:rPr>
          <w:rFonts w:asciiTheme="majorEastAsia" w:eastAsiaTheme="majorEastAsia" w:hAnsiTheme="majorEastAsia" w:cs="宋体"/>
          <w:b/>
          <w:kern w:val="0"/>
          <w:sz w:val="32"/>
          <w:szCs w:val="32"/>
        </w:rPr>
      </w:pPr>
      <w:r w:rsidRPr="00C67B7D">
        <w:rPr>
          <w:rFonts w:asciiTheme="minorEastAsia" w:hAnsiTheme="minorEastAsia" w:cs="宋体" w:hint="eastAsia"/>
          <w:kern w:val="0"/>
          <w:sz w:val="24"/>
          <w:szCs w:val="24"/>
          <w:lang w:val="zh-CN"/>
        </w:rPr>
        <w:t>2、</w:t>
      </w:r>
      <w:r w:rsidR="004638AC" w:rsidRPr="004638AC">
        <w:rPr>
          <w:rFonts w:asciiTheme="minorEastAsia" w:hAnsiTheme="minorEastAsia" w:cs="宋体" w:hint="eastAsia"/>
          <w:kern w:val="0"/>
          <w:sz w:val="24"/>
          <w:szCs w:val="24"/>
        </w:rPr>
        <w:t>支付时间及条件：合同签订后设备到达现场,支付合同总价20%，电梯安装结束经甲方验收合格支付合同总价款的70%，余款10%满质保期后一次性支付支付。</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DC1C91" w:rsidRDefault="00DC1C91" w:rsidP="00EA0F01">
      <w:pPr>
        <w:autoSpaceDE w:val="0"/>
        <w:autoSpaceDN w:val="0"/>
        <w:adjustRightInd w:val="0"/>
        <w:ind w:firstLineChars="550" w:firstLine="1767"/>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9F21B4" w:rsidRDefault="009F21B4"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4638AC" w:rsidRDefault="004638AC" w:rsidP="00DC1C91">
      <w:pPr>
        <w:autoSpaceDE w:val="0"/>
        <w:autoSpaceDN w:val="0"/>
        <w:adjustRightInd w:val="0"/>
        <w:ind w:firstLineChars="600" w:firstLine="1928"/>
        <w:rPr>
          <w:rFonts w:asciiTheme="majorEastAsia" w:eastAsiaTheme="majorEastAsia" w:hAnsiTheme="majorEastAsia" w:cs="宋体"/>
          <w:b/>
          <w:kern w:val="0"/>
          <w:sz w:val="32"/>
          <w:szCs w:val="32"/>
        </w:rPr>
      </w:pPr>
    </w:p>
    <w:p w:rsidR="00E651ED" w:rsidRPr="00C67B7D" w:rsidRDefault="00C4024D" w:rsidP="00DC1C91">
      <w:pPr>
        <w:autoSpaceDE w:val="0"/>
        <w:autoSpaceDN w:val="0"/>
        <w:adjustRightInd w:val="0"/>
        <w:ind w:firstLineChars="600" w:firstLine="1928"/>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4638AC" w:rsidRPr="004638AC">
        <w:rPr>
          <w:rFonts w:cs="微软雅黑" w:hint="eastAsia"/>
          <w:b/>
          <w:color w:val="FF0000"/>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EA0F01" w:rsidRDefault="00C4024D">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项目名称：</w:t>
            </w:r>
            <w:r w:rsidR="009D3196" w:rsidRPr="002E7DB8">
              <w:rPr>
                <w:rFonts w:asciiTheme="minorEastAsia" w:hAnsiTheme="minorEastAsia" w:cs="仿宋" w:hint="eastAsia"/>
                <w:sz w:val="24"/>
                <w:szCs w:val="24"/>
              </w:rPr>
              <w:t>襄城县人民医院康养中心安装电梯项目</w:t>
            </w:r>
            <w:r w:rsidR="00C82D34">
              <w:rPr>
                <w:rFonts w:asciiTheme="minorEastAsia" w:hAnsiTheme="minorEastAsia" w:cs="仿宋" w:hint="eastAsia"/>
                <w:sz w:val="24"/>
                <w:szCs w:val="24"/>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EA0F01" w:rsidRPr="00EA0F01">
              <w:rPr>
                <w:rFonts w:asciiTheme="minorEastAsia" w:hAnsiTheme="minorEastAsia" w:cs="仿宋_GB2312" w:hint="eastAsia"/>
                <w:sz w:val="24"/>
                <w:szCs w:val="24"/>
              </w:rPr>
              <w:t>XZZ—X201902</w:t>
            </w:r>
            <w:r w:rsidR="009D3196">
              <w:rPr>
                <w:rFonts w:asciiTheme="minorEastAsia" w:hAnsiTheme="minorEastAsia" w:cs="仿宋_GB2312" w:hint="eastAsia"/>
                <w:sz w:val="24"/>
                <w:szCs w:val="24"/>
              </w:rPr>
              <w:t>9</w:t>
            </w:r>
            <w:r w:rsidR="00EA0F01" w:rsidRPr="00EA0F01">
              <w:rPr>
                <w:rFonts w:asciiTheme="minorEastAsia" w:hAnsiTheme="minorEastAsia" w:cs="仿宋_GB2312" w:hint="eastAsia"/>
                <w:sz w:val="24"/>
                <w:szCs w:val="24"/>
              </w:rPr>
              <w:t>号 </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872375" w:rsidRPr="00872375">
              <w:rPr>
                <w:rFonts w:asciiTheme="minorEastAsia" w:hAnsiTheme="minorEastAsia" w:cs="仿宋_GB2312" w:hint="eastAsia"/>
                <w:sz w:val="24"/>
                <w:szCs w:val="24"/>
              </w:rPr>
              <w:t>采购</w:t>
            </w:r>
            <w:r w:rsidR="009D3196">
              <w:rPr>
                <w:rFonts w:asciiTheme="minorEastAsia" w:hAnsiTheme="minorEastAsia" w:cs="仿宋_GB2312" w:hint="eastAsia"/>
                <w:sz w:val="24"/>
                <w:szCs w:val="24"/>
              </w:rPr>
              <w:t>医用电梯1</w:t>
            </w:r>
            <w:r w:rsidR="00872375" w:rsidRPr="00872375">
              <w:rPr>
                <w:rFonts w:asciiTheme="minorEastAsia" w:hAnsiTheme="minorEastAsia" w:cs="仿宋_GB2312" w:hint="eastAsia"/>
                <w:sz w:val="24"/>
                <w:szCs w:val="24"/>
              </w:rPr>
              <w:t>台（具体要求详见询价文件及参数要求)</w:t>
            </w:r>
            <w:r w:rsidR="009D21E0" w:rsidRPr="00C67B7D">
              <w:rPr>
                <w:rFonts w:asciiTheme="minorEastAsia" w:hAnsiTheme="minorEastAsia" w:cs="仿宋_GB2312" w:hint="eastAsia"/>
                <w:sz w:val="24"/>
                <w:szCs w:val="24"/>
              </w:rPr>
              <w:t>。</w:t>
            </w:r>
          </w:p>
          <w:p w:rsidR="00E651ED" w:rsidRPr="00C67B7D" w:rsidRDefault="00C4024D" w:rsidP="009D319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EA0F01" w:rsidRPr="00EA0F01">
              <w:rPr>
                <w:rFonts w:ascii="宋体" w:hAnsi="宋体" w:cs="仿宋_GB2312" w:hint="eastAsia"/>
                <w:sz w:val="24"/>
                <w:szCs w:val="24"/>
                <w:shd w:val="clear" w:color="auto" w:fill="FFFFFF"/>
              </w:rPr>
              <w:t>襄城县</w:t>
            </w:r>
            <w:r w:rsidR="009D3196">
              <w:rPr>
                <w:rFonts w:ascii="宋体" w:hAnsi="宋体" w:cs="仿宋_GB2312" w:hint="eastAsia"/>
                <w:sz w:val="24"/>
                <w:szCs w:val="24"/>
                <w:shd w:val="clear" w:color="auto" w:fill="FFFFFF"/>
              </w:rPr>
              <w:t>康养中心</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9D3196">
              <w:rPr>
                <w:rFonts w:ascii="宋体" w:hAnsi="宋体" w:cs="仿宋_GB2312" w:hint="eastAsia"/>
                <w:sz w:val="24"/>
                <w:szCs w:val="24"/>
                <w:shd w:val="clear" w:color="auto" w:fill="FFFFFF"/>
              </w:rPr>
              <w:t>人民医院</w:t>
            </w:r>
          </w:p>
          <w:p w:rsidR="009D3196" w:rsidRDefault="00C4024D" w:rsidP="009D3196">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p>
          <w:p w:rsidR="00E651ED" w:rsidRPr="00C67B7D" w:rsidRDefault="00C4024D" w:rsidP="009D3196">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9D3196">
              <w:rPr>
                <w:rFonts w:asciiTheme="minorEastAsia" w:hAnsiTheme="minorEastAsia" w:cs="仿宋_GB2312" w:hint="eastAsia"/>
                <w:sz w:val="24"/>
                <w:szCs w:val="24"/>
              </w:rPr>
              <w:t>刘晓敏</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EA0F01">
              <w:rPr>
                <w:rFonts w:asciiTheme="minorEastAsia" w:hAnsiTheme="minorEastAsia" w:cs="仿宋_GB2312" w:hint="eastAsia"/>
                <w:sz w:val="24"/>
                <w:szCs w:val="24"/>
              </w:rPr>
              <w:t>18</w:t>
            </w:r>
            <w:r w:rsidR="009D3196">
              <w:rPr>
                <w:rFonts w:asciiTheme="minorEastAsia" w:hAnsiTheme="minorEastAsia" w:cs="仿宋_GB2312" w:hint="eastAsia"/>
                <w:sz w:val="24"/>
                <w:szCs w:val="24"/>
              </w:rPr>
              <w:t>903993629</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lastRenderedPageBreak/>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w:t>
            </w:r>
            <w:r w:rsidRPr="00C67B7D">
              <w:rPr>
                <w:rFonts w:asciiTheme="minorEastAsia" w:hAnsiTheme="minorEastAsia" w:cs="宋体"/>
                <w:bCs/>
                <w:sz w:val="24"/>
                <w:szCs w:val="24"/>
                <w:lang w:val="zh-CN"/>
              </w:rPr>
              <w:lastRenderedPageBreak/>
              <w:t>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w:t>
            </w:r>
            <w:r w:rsidRPr="00C67B7D">
              <w:rPr>
                <w:rFonts w:asciiTheme="minorEastAsia" w:hAnsiTheme="minorEastAsia" w:cs="宋体" w:hint="eastAsia"/>
                <w:kern w:val="0"/>
                <w:sz w:val="24"/>
                <w:szCs w:val="24"/>
              </w:rPr>
              <w:lastRenderedPageBreak/>
              <w:t>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CD5F4D"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CD5F4D"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rsidP="004638AC">
            <w:pPr>
              <w:autoSpaceDE w:val="0"/>
              <w:autoSpaceDN w:val="0"/>
              <w:adjustRightInd w:val="0"/>
              <w:spacing w:line="276" w:lineRule="auto"/>
              <w:ind w:firstLineChars="150" w:firstLine="361"/>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9D3196"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400</w:t>
            </w:r>
            <w:r w:rsidR="00EA0F01">
              <w:rPr>
                <w:rFonts w:asciiTheme="minorEastAsia" w:hAnsiTheme="minorEastAsia" w:cs="宋体" w:hint="eastAsia"/>
                <w:bCs/>
                <w:sz w:val="24"/>
                <w:szCs w:val="24"/>
                <w:lang w:val="zh-CN"/>
              </w:rPr>
              <w:t>000.00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CD5F4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CD5F4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CD5F4D">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CD5F4D">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CD35A1">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5611BE">
              <w:rPr>
                <w:rFonts w:asciiTheme="minorEastAsia" w:hAnsiTheme="minorEastAsia" w:cs="宋体" w:hint="eastAsia"/>
                <w:bCs/>
                <w:sz w:val="24"/>
                <w:szCs w:val="24"/>
                <w:lang w:val="zh-CN"/>
              </w:rPr>
              <w:t>10</w:t>
            </w:r>
            <w:r w:rsidR="00C4024D" w:rsidRPr="00C67B7D">
              <w:rPr>
                <w:rFonts w:asciiTheme="minorEastAsia" w:hAnsiTheme="minorEastAsia" w:cs="宋体" w:hint="eastAsia"/>
                <w:bCs/>
                <w:sz w:val="24"/>
                <w:szCs w:val="24"/>
                <w:lang w:val="zh-CN"/>
              </w:rPr>
              <w:t>月</w:t>
            </w:r>
            <w:r w:rsidR="00CD35A1">
              <w:rPr>
                <w:rFonts w:asciiTheme="minorEastAsia" w:hAnsiTheme="minorEastAsia" w:cs="宋体" w:hint="eastAsia"/>
                <w:bCs/>
                <w:sz w:val="24"/>
                <w:szCs w:val="24"/>
                <w:lang w:val="zh-CN"/>
              </w:rPr>
              <w:t>29</w:t>
            </w:r>
            <w:r w:rsidR="00C4024D" w:rsidRPr="00C67B7D">
              <w:rPr>
                <w:rFonts w:asciiTheme="minorEastAsia" w:hAnsiTheme="minorEastAsia" w:cs="宋体" w:hint="eastAsia"/>
                <w:bCs/>
                <w:sz w:val="24"/>
                <w:szCs w:val="24"/>
                <w:lang w:val="zh-CN"/>
              </w:rPr>
              <w:t>日</w:t>
            </w:r>
            <w:r w:rsidR="009D3196">
              <w:rPr>
                <w:rFonts w:asciiTheme="minorEastAsia" w:hAnsiTheme="minorEastAsia" w:cs="宋体" w:hint="eastAsia"/>
                <w:bCs/>
                <w:sz w:val="24"/>
                <w:szCs w:val="24"/>
                <w:lang w:val="zh-CN"/>
              </w:rPr>
              <w:t>09</w:t>
            </w:r>
            <w:r w:rsidR="00C4024D" w:rsidRPr="00C67B7D">
              <w:rPr>
                <w:rFonts w:asciiTheme="minorEastAsia" w:hAnsiTheme="minorEastAsia" w:cs="宋体" w:hint="eastAsia"/>
                <w:bCs/>
                <w:sz w:val="24"/>
                <w:szCs w:val="24"/>
                <w:lang w:val="zh-CN"/>
              </w:rPr>
              <w:t>时</w:t>
            </w:r>
            <w:r w:rsidR="009D3196">
              <w:rPr>
                <w:rFonts w:asciiTheme="minorEastAsia" w:hAnsiTheme="minorEastAsia" w:cs="宋体" w:hint="eastAsia"/>
                <w:bCs/>
                <w:sz w:val="24"/>
                <w:szCs w:val="24"/>
                <w:lang w:val="zh-CN"/>
              </w:rPr>
              <w:t>0</w:t>
            </w:r>
            <w:r w:rsidR="005611BE">
              <w:rPr>
                <w:rFonts w:asciiTheme="minorEastAsia" w:hAnsiTheme="minorEastAsia" w:cs="宋体" w:hint="eastAsia"/>
                <w:bCs/>
                <w:sz w:val="24"/>
                <w:szCs w:val="24"/>
                <w:lang w:val="zh-CN"/>
              </w:rPr>
              <w:t>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CD5F4D">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CD5F4D">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CD5F4D">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CD5F4D">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CD5F4D">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CD5F4D">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CD5F4D">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CD5F4D">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651ED" w:rsidRPr="00C67B7D" w:rsidRDefault="00C4024D" w:rsidP="00CD35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CD5F4D" w:rsidRPr="00C67B7D">
        <w:rPr>
          <w:sz w:val="24"/>
          <w:szCs w:val="24"/>
        </w:rPr>
        <w:fldChar w:fldCharType="begin"/>
      </w:r>
      <w:r w:rsidR="00D27EB2" w:rsidRPr="00C67B7D">
        <w:rPr>
          <w:sz w:val="24"/>
          <w:szCs w:val="24"/>
        </w:rPr>
        <w:instrText>HYPERLINK "https://baike.baidu.com/item/%E6%89%BF%E6%8B%85%E8%BF%9E%E5%B8%A6%E8%B4%A3%E4%BB%BB" \t "_blank"</w:instrText>
      </w:r>
      <w:r w:rsidR="00CD5F4D" w:rsidRPr="00C67B7D">
        <w:rPr>
          <w:sz w:val="24"/>
          <w:szCs w:val="24"/>
        </w:rPr>
        <w:fldChar w:fldCharType="separate"/>
      </w:r>
      <w:r w:rsidR="00C4024D" w:rsidRPr="00C67B7D">
        <w:rPr>
          <w:rFonts w:asciiTheme="minorEastAsia" w:hAnsiTheme="minorEastAsia" w:cs="宋体"/>
          <w:kern w:val="0"/>
          <w:sz w:val="24"/>
          <w:szCs w:val="24"/>
        </w:rPr>
        <w:t>承担连带责任</w:t>
      </w:r>
      <w:r w:rsidR="00CD5F4D"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w:t>
      </w:r>
      <w:r w:rsidR="00C4024D" w:rsidRPr="00B1264C">
        <w:rPr>
          <w:rFonts w:asciiTheme="minorEastAsia" w:hAnsiTheme="minorEastAsia" w:cs="宋体" w:hint="eastAsia"/>
          <w:kern w:val="0"/>
          <w:sz w:val="24"/>
          <w:szCs w:val="24"/>
        </w:rPr>
        <w:lastRenderedPageBreak/>
        <w:t>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7A0DFF">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w:t>
      </w:r>
      <w:r w:rsidR="00C4024D" w:rsidRPr="00BA0E88">
        <w:rPr>
          <w:rFonts w:cs="微软雅黑" w:hint="eastAsia"/>
          <w:sz w:val="24"/>
          <w:szCs w:val="24"/>
        </w:rPr>
        <w:lastRenderedPageBreak/>
        <w:t>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lastRenderedPageBreak/>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w:t>
      </w:r>
      <w:r w:rsidR="00C4024D" w:rsidRPr="00C67B7D">
        <w:rPr>
          <w:rFonts w:asciiTheme="minorEastAsia" w:hAnsiTheme="minorEastAsia" w:cs="宋体" w:hint="eastAsia"/>
          <w:kern w:val="0"/>
          <w:sz w:val="24"/>
          <w:szCs w:val="24"/>
        </w:rPr>
        <w:lastRenderedPageBreak/>
        <w:t>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BA0E88">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DE7D17">
      <w:pPr>
        <w:pStyle w:val="af2"/>
        <w:numPr>
          <w:ilvl w:val="1"/>
          <w:numId w:val="37"/>
        </w:numPr>
        <w:ind w:firstLineChars="0"/>
        <w:rPr>
          <w:rFonts w:ascii="ˎ̥" w:hAnsi="ˎ̥"/>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CD16A9">
      <w:pPr>
        <w:pStyle w:val="af2"/>
        <w:numPr>
          <w:ilvl w:val="3"/>
          <w:numId w:val="22"/>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sz w:val="24"/>
          <w:szCs w:val="24"/>
        </w:rPr>
      </w:pPr>
      <w:r>
        <w:rPr>
          <w:rFonts w:ascii="ˎ̥" w:hAnsi="ˎ̥" w:hint="eastAsia"/>
          <w:sz w:val="24"/>
          <w:szCs w:val="24"/>
        </w:rPr>
        <w:lastRenderedPageBreak/>
        <w:t xml:space="preserve">30.2 </w:t>
      </w:r>
      <w:r w:rsidR="00C4024D" w:rsidRPr="00CD16A9">
        <w:rPr>
          <w:rFonts w:ascii="ˎ̥" w:hAnsi="ˎ̥"/>
          <w:sz w:val="24"/>
          <w:szCs w:val="24"/>
        </w:rPr>
        <w:t>采购人逾期未确定成交供应商且不提出异议的，视为确定评审报告提出的报价最低的供应商为成交供应商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CD16A9">
      <w:pPr>
        <w:pStyle w:val="af2"/>
        <w:numPr>
          <w:ilvl w:val="0"/>
          <w:numId w:val="22"/>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CD16A9">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CD16A9">
      <w:pPr>
        <w:pStyle w:val="af2"/>
        <w:numPr>
          <w:ilvl w:val="1"/>
          <w:numId w:val="22"/>
        </w:numPr>
        <w:autoSpaceDE w:val="0"/>
        <w:autoSpaceDN w:val="0"/>
        <w:spacing w:line="360" w:lineRule="auto"/>
        <w:ind w:firstLineChars="0"/>
        <w:contextualSpacing/>
        <w:rPr>
          <w:rFonts w:ascii="ˎ̥" w:hAnsi="ˎ̥"/>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Default="00C4024D" w:rsidP="00CD35A1">
      <w:pPr>
        <w:spacing w:line="360" w:lineRule="auto"/>
        <w:ind w:firstLineChars="150" w:firstLine="36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07073" w:rsidRPr="00460F3C" w:rsidRDefault="00C07073" w:rsidP="00C07073">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460F3C">
        <w:rPr>
          <w:rFonts w:asciiTheme="minorEastAsia" w:eastAsiaTheme="minorEastAsia" w:hAnsiTheme="minorEastAsia" w:cs="仿宋_GB2312" w:hint="eastAsia"/>
          <w:b/>
          <w:szCs w:val="24"/>
          <w:lang w:val="zh-CN"/>
        </w:rPr>
        <w:t>节能能源、保护环境</w:t>
      </w:r>
    </w:p>
    <w:p w:rsidR="00C07073" w:rsidRPr="00C07073" w:rsidRDefault="00C07073" w:rsidP="00C07073">
      <w:pPr>
        <w:pStyle w:val="a7"/>
        <w:spacing w:line="360" w:lineRule="auto"/>
        <w:ind w:firstLineChars="200" w:firstLine="480"/>
        <w:contextualSpacing/>
        <w:rPr>
          <w:rFonts w:hAnsi="宋体" w:cs="仿宋_GB2312"/>
          <w:szCs w:val="24"/>
          <w:lang w:val="zh-CN"/>
        </w:rPr>
      </w:pPr>
      <w:r w:rsidRPr="00460F3C">
        <w:rPr>
          <w:rFonts w:hAnsi="宋体" w:cs="仿宋_GB2312" w:hint="eastAsia"/>
          <w:szCs w:val="24"/>
          <w:lang w:val="zh-CN"/>
        </w:rPr>
        <w:t>按照《财政部、发展改革委、生态环境部、市场监管总局关于调整优化节能产品、环境标志产品政府采购执行机制的通知》（财库〔</w:t>
      </w:r>
      <w:r w:rsidRPr="00460F3C">
        <w:rPr>
          <w:rFonts w:hAnsi="宋体" w:cs="仿宋_GB2312" w:hint="eastAsia"/>
          <w:szCs w:val="24"/>
          <w:lang w:val="zh-CN"/>
        </w:rPr>
        <w:t>2019</w:t>
      </w:r>
      <w:r w:rsidRPr="00460F3C">
        <w:rPr>
          <w:rFonts w:hAnsi="宋体" w:cs="仿宋_GB2312" w:hint="eastAsia"/>
          <w:szCs w:val="24"/>
          <w:lang w:val="zh-CN"/>
        </w:rPr>
        <w:t>〕</w:t>
      </w:r>
      <w:r w:rsidRPr="00460F3C">
        <w:rPr>
          <w:rFonts w:hAnsi="宋体" w:cs="仿宋_GB2312" w:hint="eastAsia"/>
          <w:szCs w:val="24"/>
          <w:lang w:val="zh-CN"/>
        </w:rPr>
        <w:t>9</w:t>
      </w:r>
      <w:r w:rsidRPr="00460F3C">
        <w:rPr>
          <w:rFonts w:hAnsi="宋体" w:cs="仿宋_GB2312" w:hint="eastAsia"/>
          <w:szCs w:val="24"/>
          <w:lang w:val="zh-CN"/>
        </w:rPr>
        <w:t>号）和财政部、生态环境部《关于印发环境标志产品政府采购品目清单的通知》（财库</w:t>
      </w:r>
      <w:r w:rsidRPr="00460F3C">
        <w:rPr>
          <w:rFonts w:hAnsi="宋体" w:cs="仿宋_GB2312" w:hint="eastAsia"/>
          <w:szCs w:val="24"/>
          <w:lang w:val="zh-CN"/>
        </w:rPr>
        <w:t>[2019]18</w:t>
      </w:r>
      <w:r w:rsidRPr="00460F3C">
        <w:rPr>
          <w:rFonts w:hAnsi="宋体" w:cs="仿宋_GB2312" w:hint="eastAsia"/>
          <w:szCs w:val="24"/>
          <w:lang w:val="zh-CN"/>
        </w:rPr>
        <w:t>号）以及财政部、发展改革委《关于印发节能产品政府采购品目清单的通知》（财库</w:t>
      </w:r>
      <w:r w:rsidRPr="00460F3C">
        <w:rPr>
          <w:rFonts w:hAnsi="宋体" w:cs="仿宋_GB2312" w:hint="eastAsia"/>
          <w:szCs w:val="24"/>
          <w:lang w:val="zh-CN"/>
        </w:rPr>
        <w:t>[2019]19</w:t>
      </w:r>
      <w:r w:rsidRPr="00460F3C">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C07073" w:rsidP="00795757">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0707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0707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D35A1" w:rsidRDefault="00CD35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w:t>
            </w:r>
            <w:r w:rsidR="00A01131" w:rsidRPr="00827D09">
              <w:rPr>
                <w:rFonts w:ascii="宋体" w:hAnsi="宋体" w:cs="宋体"/>
                <w:kern w:val="0"/>
                <w:sz w:val="24"/>
                <w:szCs w:val="24"/>
              </w:rPr>
              <w:lastRenderedPageBreak/>
              <w:t>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4638AC" w:rsidRPr="004638AC" w:rsidRDefault="004638AC" w:rsidP="004638AC">
            <w:pPr>
              <w:spacing w:line="360" w:lineRule="auto"/>
              <w:ind w:firstLineChars="100" w:firstLine="240"/>
              <w:rPr>
                <w:rFonts w:asciiTheme="minorEastAsia" w:hAnsiTheme="minorEastAsia"/>
                <w:bCs/>
                <w:sz w:val="24"/>
                <w:szCs w:val="24"/>
              </w:rPr>
            </w:pPr>
            <w:r w:rsidRPr="004638AC">
              <w:rPr>
                <w:rFonts w:asciiTheme="minorEastAsia" w:hAnsiTheme="minorEastAsia" w:hint="eastAsia"/>
                <w:bCs/>
                <w:sz w:val="24"/>
                <w:szCs w:val="24"/>
              </w:rPr>
              <w:t>投标人</w:t>
            </w:r>
            <w:r w:rsidR="00B30B34">
              <w:rPr>
                <w:rFonts w:asciiTheme="minorEastAsia" w:hAnsiTheme="minorEastAsia" w:hint="eastAsia"/>
                <w:bCs/>
                <w:sz w:val="24"/>
                <w:szCs w:val="24"/>
              </w:rPr>
              <w:t>须</w:t>
            </w:r>
            <w:r w:rsidRPr="004638AC">
              <w:rPr>
                <w:rFonts w:asciiTheme="minorEastAsia" w:hAnsiTheme="minorEastAsia" w:hint="eastAsia"/>
                <w:bCs/>
                <w:sz w:val="24"/>
                <w:szCs w:val="24"/>
              </w:rPr>
              <w:t>为中华人民共和国境内注册的电梯设备制造商或代理商；供应商为制造商的，须具有《中华人民共和国特种设备制造许可证》A级及以上资质和《中华人民共和国特种设备安装改造维修许可证》（电梯）B级及以上资质。供应商为代理商的，须具有《中华人民共和国特种设备安装改造维修许可证》（电梯）B级及以上资质，其代理的电梯设备制造商须具有《中华人民共和国特种设备制造许可证》A级及以上资质；</w:t>
            </w:r>
          </w:p>
          <w:p w:rsidR="00E651ED" w:rsidRPr="00C67B7D" w:rsidRDefault="00E651ED" w:rsidP="005611BE">
            <w:pPr>
              <w:spacing w:line="360" w:lineRule="auto"/>
              <w:ind w:firstLineChars="50" w:firstLine="120"/>
              <w:rPr>
                <w:rFonts w:asciiTheme="minorEastAsia" w:hAnsiTheme="minorEastAsia"/>
                <w:b/>
                <w:bCs/>
                <w:sz w:val="24"/>
                <w:szCs w:val="24"/>
              </w:rPr>
            </w:pP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B9242D" w:rsidRDefault="00B9242D">
      <w:pPr>
        <w:pStyle w:val="a7"/>
        <w:spacing w:line="360" w:lineRule="auto"/>
        <w:contextualSpacing/>
        <w:rPr>
          <w:rFonts w:asciiTheme="minorEastAsia" w:eastAsiaTheme="minorEastAsia" w:hAnsiTheme="minorEastAsia" w:cs="仿宋_GB2312"/>
          <w:b/>
          <w:szCs w:val="24"/>
          <w:lang w:val="zh-CN"/>
        </w:rPr>
      </w:pP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w:t>
      </w:r>
      <w:r w:rsidRPr="00C67B7D">
        <w:rPr>
          <w:rFonts w:asciiTheme="minorEastAsia" w:eastAsiaTheme="minorEastAsia" w:hAnsiTheme="minorEastAsia" w:cs="仿宋_GB2312"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楷体" w:eastAsia="楷体" w:hAnsi="楷体"/>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C07073" w:rsidRPr="001F61E1" w:rsidRDefault="00C07073" w:rsidP="00C07073">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sidRPr="001F61E1">
        <w:rPr>
          <w:rFonts w:asciiTheme="minorEastAsia" w:eastAsiaTheme="minorEastAsia" w:hAnsiTheme="minorEastAsia" w:hint="eastAsia"/>
          <w:b/>
          <w:color w:val="000000"/>
          <w:szCs w:val="24"/>
        </w:rPr>
        <w:t>强制采购节能产品和优先采购节能产品、优先采购环保产品</w:t>
      </w:r>
    </w:p>
    <w:p w:rsidR="00C07073" w:rsidRPr="001F61E1" w:rsidRDefault="00C07073" w:rsidP="00C07073">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1）对《节能产品政府采购品目清单》所列的政府强制采购节能产品</w:t>
      </w:r>
      <w:r w:rsidRPr="001F61E1">
        <w:rPr>
          <w:rFonts w:asciiTheme="minorEastAsia" w:eastAsiaTheme="minorEastAsia" w:hAnsiTheme="minorEastAsia" w:cs="仿宋_GB2312" w:hint="eastAsia"/>
          <w:szCs w:val="24"/>
        </w:rPr>
        <w:t>，</w:t>
      </w:r>
      <w:r w:rsidRPr="001F61E1">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07073" w:rsidRPr="001F61E1" w:rsidRDefault="00C07073" w:rsidP="00C07073">
      <w:pPr>
        <w:pStyle w:val="a7"/>
        <w:spacing w:line="360" w:lineRule="auto"/>
        <w:ind w:firstLine="465"/>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投标人所投其他产品若属于《节能产品政府采购品目清单》优先采购产品，</w:t>
      </w:r>
      <w:r w:rsidRPr="001F61E1">
        <w:rPr>
          <w:rFonts w:asciiTheme="minorEastAsia" w:hAnsiTheme="minorEastAsia" w:cs="仿宋_GB2312" w:hint="eastAsia"/>
          <w:szCs w:val="24"/>
          <w:lang w:val="zh-CN"/>
        </w:rPr>
        <w:t>投标文件中应提供</w:t>
      </w:r>
      <w:r w:rsidRPr="001F61E1">
        <w:rPr>
          <w:rFonts w:asciiTheme="minorEastAsia" w:eastAsiaTheme="minorEastAsia" w:hAnsiTheme="minorEastAsia" w:cs="仿宋_GB2312" w:hint="eastAsia"/>
          <w:szCs w:val="24"/>
          <w:lang w:val="zh-CN"/>
        </w:rPr>
        <w:t>具有国家确定的认证机构出具的、处于有效期之内的节能产品认证证书</w:t>
      </w:r>
      <w:r w:rsidRPr="001F61E1">
        <w:rPr>
          <w:rFonts w:asciiTheme="minorEastAsia" w:hAnsiTheme="minorEastAsia" w:cs="仿宋_GB2312" w:hint="eastAsia"/>
          <w:szCs w:val="24"/>
          <w:lang w:val="zh-CN"/>
        </w:rPr>
        <w:t>，评标委员会根据本项目评标标准予以判定。</w:t>
      </w:r>
    </w:p>
    <w:p w:rsidR="00C07073" w:rsidRPr="00C07073" w:rsidRDefault="00C07073" w:rsidP="00C07073">
      <w:pPr>
        <w:pStyle w:val="a7"/>
        <w:spacing w:line="360" w:lineRule="auto"/>
        <w:ind w:firstLineChars="200" w:firstLine="480"/>
        <w:contextualSpacing/>
        <w:rPr>
          <w:rFonts w:asciiTheme="minorEastAsia" w:eastAsiaTheme="minorEastAsia" w:hAnsiTheme="minorEastAsia" w:cs="仿宋_GB2312"/>
          <w:szCs w:val="24"/>
          <w:lang w:val="zh-CN"/>
        </w:rPr>
      </w:pPr>
      <w:r w:rsidRPr="001F61E1">
        <w:rPr>
          <w:rFonts w:asciiTheme="minorEastAsia" w:eastAsiaTheme="minorEastAsia" w:hAnsiTheme="minorEastAsia" w:cs="仿宋_GB2312" w:hint="eastAsia"/>
          <w:szCs w:val="24"/>
          <w:lang w:val="zh-CN"/>
        </w:rPr>
        <w:t>2）</w:t>
      </w:r>
      <w:r w:rsidRPr="001F61E1">
        <w:rPr>
          <w:rFonts w:asciiTheme="minorEastAsia" w:hAnsiTheme="minorEastAsia" w:cs="仿宋_GB2312" w:hint="eastAsia"/>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Cs w:val="24"/>
          <w:lang w:val="zh-CN"/>
        </w:rPr>
        <w:t>具有国家确定的认证机构出具的、处于有效期之内的环境标志产品认证证书</w:t>
      </w:r>
      <w:r w:rsidRPr="001F61E1">
        <w:rPr>
          <w:rFonts w:asciiTheme="minorEastAsia" w:hAnsiTheme="minorEastAsia" w:cs="仿宋_GB2312" w:hint="eastAsia"/>
          <w:szCs w:val="24"/>
          <w:lang w:val="zh-CN"/>
        </w:rPr>
        <w:t>，</w:t>
      </w:r>
      <w:r w:rsidRPr="001F61E1">
        <w:rPr>
          <w:rFonts w:asciiTheme="minorEastAsia" w:eastAsiaTheme="minorEastAsia" w:hAnsiTheme="minorEastAsia" w:cs="仿宋_GB2312" w:hint="eastAsia"/>
          <w:szCs w:val="24"/>
          <w:lang w:val="zh-CN"/>
        </w:rPr>
        <w:t>评标委员会根据本项目评标标准予以判定。</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lastRenderedPageBreak/>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注：按照《关于推进全流程电子化交易和在线监管工作有关问题的通知》</w:t>
      </w:r>
      <w:r w:rsidR="00C07073">
        <w:rPr>
          <w:rFonts w:asciiTheme="minorEastAsia" w:hAnsiTheme="minorEastAsia" w:cs="宋体" w:hint="eastAsia"/>
          <w:kern w:val="0"/>
          <w:sz w:val="24"/>
          <w:szCs w:val="24"/>
        </w:rPr>
        <w:t>规定：</w:t>
      </w:r>
      <w:r w:rsidRPr="005611BE">
        <w:rPr>
          <w:rFonts w:asciiTheme="minorEastAsia" w:hAnsiTheme="minorEastAsia" w:cs="宋体" w:hint="eastAsia"/>
          <w:kern w:val="0"/>
          <w:sz w:val="24"/>
          <w:szCs w:val="24"/>
        </w:rPr>
        <w:t xml:space="preserve">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879" w:rsidRDefault="00012879"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CD35A1" w:rsidRDefault="00CD35A1"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E651ED" w:rsidRPr="00C67B7D" w:rsidRDefault="00C4024D" w:rsidP="001E057E">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5B4AD2">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5B4AD2">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5B4AD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5B4AD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5B4AD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5B4AD2">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5B4AD2">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5B4AD2">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5B4AD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B4AD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B4AD2">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5B4AD2">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5B4AD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5B4AD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5B4AD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5B4AD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5B4AD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5B4AD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5B4AD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5B4AD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5B4AD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BD" w:rsidRDefault="006526BD" w:rsidP="00E651ED">
      <w:r>
        <w:separator/>
      </w:r>
    </w:p>
  </w:endnote>
  <w:endnote w:type="continuationSeparator" w:id="0">
    <w:p w:rsidR="006526BD" w:rsidRDefault="006526BD"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59" w:rsidRDefault="00CD5F4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92959" w:rsidRDefault="00CD5F4D">
                <w:pPr>
                  <w:pStyle w:val="aa"/>
                </w:pPr>
                <w:fldSimple w:instr=" PAGE  \* MERGEFORMAT ">
                  <w:r w:rsidR="007D6E1F">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BD" w:rsidRDefault="006526BD" w:rsidP="00E651ED">
      <w:r>
        <w:separator/>
      </w:r>
    </w:p>
  </w:footnote>
  <w:footnote w:type="continuationSeparator" w:id="0">
    <w:p w:rsidR="006526BD" w:rsidRDefault="006526BD"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9F817E8"/>
    <w:multiLevelType w:val="singleLevel"/>
    <w:tmpl w:val="59F817E8"/>
    <w:lvl w:ilvl="0">
      <w:start w:val="1"/>
      <w:numFmt w:val="chineseCounting"/>
      <w:pStyle w:val="260"/>
      <w:suff w:val="nothing"/>
      <w:lvlText w:val="%1、"/>
      <w:lvlJc w:val="left"/>
    </w:lvl>
  </w:abstractNum>
  <w:abstractNum w:abstractNumId="32">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5">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1"/>
  </w:num>
  <w:num w:numId="4">
    <w:abstractNumId w:val="17"/>
  </w:num>
  <w:num w:numId="5">
    <w:abstractNumId w:val="37"/>
  </w:num>
  <w:num w:numId="6">
    <w:abstractNumId w:val="12"/>
  </w:num>
  <w:num w:numId="7">
    <w:abstractNumId w:val="2"/>
  </w:num>
  <w:num w:numId="8">
    <w:abstractNumId w:val="15"/>
  </w:num>
  <w:num w:numId="9">
    <w:abstractNumId w:val="18"/>
  </w:num>
  <w:num w:numId="10">
    <w:abstractNumId w:val="45"/>
  </w:num>
  <w:num w:numId="11">
    <w:abstractNumId w:val="10"/>
  </w:num>
  <w:num w:numId="12">
    <w:abstractNumId w:val="3"/>
  </w:num>
  <w:num w:numId="13">
    <w:abstractNumId w:val="38"/>
  </w:num>
  <w:num w:numId="14">
    <w:abstractNumId w:val="26"/>
  </w:num>
  <w:num w:numId="15">
    <w:abstractNumId w:val="8"/>
  </w:num>
  <w:num w:numId="16">
    <w:abstractNumId w:val="44"/>
  </w:num>
  <w:num w:numId="17">
    <w:abstractNumId w:val="46"/>
  </w:num>
  <w:num w:numId="18">
    <w:abstractNumId w:val="7"/>
  </w:num>
  <w:num w:numId="19">
    <w:abstractNumId w:val="42"/>
  </w:num>
  <w:num w:numId="20">
    <w:abstractNumId w:val="41"/>
  </w:num>
  <w:num w:numId="21">
    <w:abstractNumId w:val="19"/>
  </w:num>
  <w:num w:numId="22">
    <w:abstractNumId w:val="11"/>
  </w:num>
  <w:num w:numId="23">
    <w:abstractNumId w:val="28"/>
  </w:num>
  <w:num w:numId="24">
    <w:abstractNumId w:val="47"/>
  </w:num>
  <w:num w:numId="25">
    <w:abstractNumId w:val="40"/>
  </w:num>
  <w:num w:numId="26">
    <w:abstractNumId w:val="24"/>
  </w:num>
  <w:num w:numId="27">
    <w:abstractNumId w:val="4"/>
  </w:num>
  <w:num w:numId="28">
    <w:abstractNumId w:val="16"/>
  </w:num>
  <w:num w:numId="29">
    <w:abstractNumId w:val="43"/>
  </w:num>
  <w:num w:numId="30">
    <w:abstractNumId w:val="29"/>
  </w:num>
  <w:num w:numId="31">
    <w:abstractNumId w:val="35"/>
  </w:num>
  <w:num w:numId="32">
    <w:abstractNumId w:val="5"/>
  </w:num>
  <w:num w:numId="33">
    <w:abstractNumId w:val="39"/>
  </w:num>
  <w:num w:numId="34">
    <w:abstractNumId w:val="36"/>
  </w:num>
  <w:num w:numId="35">
    <w:abstractNumId w:val="34"/>
  </w:num>
  <w:num w:numId="36">
    <w:abstractNumId w:val="25"/>
  </w:num>
  <w:num w:numId="37">
    <w:abstractNumId w:val="13"/>
  </w:num>
  <w:num w:numId="38">
    <w:abstractNumId w:val="21"/>
  </w:num>
  <w:num w:numId="39">
    <w:abstractNumId w:val="33"/>
  </w:num>
  <w:num w:numId="40">
    <w:abstractNumId w:val="6"/>
  </w:num>
  <w:num w:numId="41">
    <w:abstractNumId w:val="20"/>
  </w:num>
  <w:num w:numId="42">
    <w:abstractNumId w:val="27"/>
  </w:num>
  <w:num w:numId="43">
    <w:abstractNumId w:val="9"/>
  </w:num>
  <w:num w:numId="44">
    <w:abstractNumId w:val="14"/>
  </w:num>
  <w:num w:numId="45">
    <w:abstractNumId w:val="32"/>
  </w:num>
  <w:num w:numId="46">
    <w:abstractNumId w:val="30"/>
  </w:num>
  <w:num w:numId="47">
    <w:abstractNumId w:val="2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2879"/>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38F7"/>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53A4"/>
    <w:rsid w:val="00137DCA"/>
    <w:rsid w:val="00140426"/>
    <w:rsid w:val="00141B3F"/>
    <w:rsid w:val="0014344D"/>
    <w:rsid w:val="00143A14"/>
    <w:rsid w:val="00146427"/>
    <w:rsid w:val="00147B7D"/>
    <w:rsid w:val="0015508F"/>
    <w:rsid w:val="00155287"/>
    <w:rsid w:val="001566F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057E"/>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3055"/>
    <w:rsid w:val="002E60F6"/>
    <w:rsid w:val="002E744B"/>
    <w:rsid w:val="002E777E"/>
    <w:rsid w:val="002E7DB8"/>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30F00"/>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29E"/>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38AC"/>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5B27"/>
    <w:rsid w:val="00587160"/>
    <w:rsid w:val="00592959"/>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4AD2"/>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26F0C"/>
    <w:rsid w:val="00633894"/>
    <w:rsid w:val="006341CB"/>
    <w:rsid w:val="00634A59"/>
    <w:rsid w:val="00634E5F"/>
    <w:rsid w:val="00636AAD"/>
    <w:rsid w:val="006378BB"/>
    <w:rsid w:val="00637BD3"/>
    <w:rsid w:val="00642E66"/>
    <w:rsid w:val="00644E97"/>
    <w:rsid w:val="00651415"/>
    <w:rsid w:val="006526BD"/>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047AA"/>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1F"/>
    <w:rsid w:val="007D6EF3"/>
    <w:rsid w:val="007D75B8"/>
    <w:rsid w:val="007E0167"/>
    <w:rsid w:val="007E0CF7"/>
    <w:rsid w:val="007E24F9"/>
    <w:rsid w:val="007E294C"/>
    <w:rsid w:val="007E2A0C"/>
    <w:rsid w:val="007E3F88"/>
    <w:rsid w:val="007E4337"/>
    <w:rsid w:val="007E73CF"/>
    <w:rsid w:val="007F1CC8"/>
    <w:rsid w:val="007F1D12"/>
    <w:rsid w:val="007F6309"/>
    <w:rsid w:val="007F7141"/>
    <w:rsid w:val="007F7802"/>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0E5"/>
    <w:rsid w:val="0085091C"/>
    <w:rsid w:val="008528A2"/>
    <w:rsid w:val="00856E26"/>
    <w:rsid w:val="00857412"/>
    <w:rsid w:val="00857AAA"/>
    <w:rsid w:val="0086207B"/>
    <w:rsid w:val="008629A1"/>
    <w:rsid w:val="00865204"/>
    <w:rsid w:val="00870DCD"/>
    <w:rsid w:val="00872375"/>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13E8"/>
    <w:rsid w:val="009D21E0"/>
    <w:rsid w:val="009D24B7"/>
    <w:rsid w:val="009D3196"/>
    <w:rsid w:val="009D43BB"/>
    <w:rsid w:val="009D792B"/>
    <w:rsid w:val="009E037C"/>
    <w:rsid w:val="009E10B4"/>
    <w:rsid w:val="009E1FE4"/>
    <w:rsid w:val="009E2AB7"/>
    <w:rsid w:val="009E34DF"/>
    <w:rsid w:val="009E483D"/>
    <w:rsid w:val="009E4AE9"/>
    <w:rsid w:val="009E5DE5"/>
    <w:rsid w:val="009E6006"/>
    <w:rsid w:val="009F21B4"/>
    <w:rsid w:val="009F55F0"/>
    <w:rsid w:val="009F6831"/>
    <w:rsid w:val="00A00CC2"/>
    <w:rsid w:val="00A01131"/>
    <w:rsid w:val="00A0270D"/>
    <w:rsid w:val="00A03155"/>
    <w:rsid w:val="00A05160"/>
    <w:rsid w:val="00A0544A"/>
    <w:rsid w:val="00A06482"/>
    <w:rsid w:val="00A066DE"/>
    <w:rsid w:val="00A072E8"/>
    <w:rsid w:val="00A079CD"/>
    <w:rsid w:val="00A10B21"/>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546"/>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0B34"/>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3F6"/>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242D"/>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2C34"/>
    <w:rsid w:val="00C02DE2"/>
    <w:rsid w:val="00C0503F"/>
    <w:rsid w:val="00C0686C"/>
    <w:rsid w:val="00C06F9E"/>
    <w:rsid w:val="00C07073"/>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530"/>
    <w:rsid w:val="00C61CC6"/>
    <w:rsid w:val="00C638EC"/>
    <w:rsid w:val="00C63CFB"/>
    <w:rsid w:val="00C658CC"/>
    <w:rsid w:val="00C67B7D"/>
    <w:rsid w:val="00C70AB4"/>
    <w:rsid w:val="00C7189B"/>
    <w:rsid w:val="00C727B1"/>
    <w:rsid w:val="00C731CA"/>
    <w:rsid w:val="00C75A26"/>
    <w:rsid w:val="00C82D34"/>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BB5"/>
    <w:rsid w:val="00CC4FD6"/>
    <w:rsid w:val="00CC5DB4"/>
    <w:rsid w:val="00CD16A9"/>
    <w:rsid w:val="00CD35A1"/>
    <w:rsid w:val="00CD4CBE"/>
    <w:rsid w:val="00CD5F4D"/>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231"/>
    <w:rsid w:val="00D60BC1"/>
    <w:rsid w:val="00D6372E"/>
    <w:rsid w:val="00D64E42"/>
    <w:rsid w:val="00D65309"/>
    <w:rsid w:val="00D6697F"/>
    <w:rsid w:val="00D67B74"/>
    <w:rsid w:val="00D67E73"/>
    <w:rsid w:val="00D700EB"/>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404C"/>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7D17"/>
    <w:rsid w:val="00DF233C"/>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2D68"/>
    <w:rsid w:val="00E544C0"/>
    <w:rsid w:val="00E60107"/>
    <w:rsid w:val="00E6072E"/>
    <w:rsid w:val="00E60C04"/>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486B"/>
    <w:rsid w:val="00F165A3"/>
    <w:rsid w:val="00F206B2"/>
    <w:rsid w:val="00F21791"/>
    <w:rsid w:val="00F21E3B"/>
    <w:rsid w:val="00F23C62"/>
    <w:rsid w:val="00F30ABD"/>
    <w:rsid w:val="00F31451"/>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49F"/>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B0F01-4A21-4ED1-9788-E10F9037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62</Pages>
  <Words>5117</Words>
  <Characters>29172</Characters>
  <Application>Microsoft Office Word</Application>
  <DocSecurity>0</DocSecurity>
  <Lines>243</Lines>
  <Paragraphs>68</Paragraphs>
  <ScaleCrop>false</ScaleCrop>
  <Company>Sky123.Org</Company>
  <LinksUpToDate>false</LinksUpToDate>
  <CharactersWithSpaces>34221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159</cp:revision>
  <cp:lastPrinted>2019-08-12T10:21:00Z</cp:lastPrinted>
  <dcterms:created xsi:type="dcterms:W3CDTF">2019-07-03T02:41:00Z</dcterms:created>
  <dcterms:modified xsi:type="dcterms:W3CDTF">2019-10-21T02:14:00Z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