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677" w:rsidRDefault="00435677" w:rsidP="00435677">
      <w:pPr>
        <w:widowControl/>
        <w:shd w:val="clear" w:color="auto" w:fill="FFFFFF"/>
        <w:snapToGrid w:val="0"/>
        <w:spacing w:line="360" w:lineRule="auto"/>
        <w:jc w:val="center"/>
        <w:rPr>
          <w:rFonts w:ascii="宋体" w:hAnsi="宋体" w:cs="宋体" w:hint="eastAsia"/>
          <w:b/>
          <w:bCs/>
          <w:color w:val="000000"/>
          <w:kern w:val="0"/>
          <w:sz w:val="36"/>
          <w:szCs w:val="32"/>
        </w:rPr>
      </w:pPr>
      <w:r>
        <w:rPr>
          <w:rFonts w:ascii="宋体" w:hAnsi="宋体" w:cs="宋体" w:hint="eastAsia"/>
          <w:b/>
          <w:bCs/>
          <w:color w:val="000000"/>
          <w:kern w:val="0"/>
          <w:sz w:val="36"/>
          <w:szCs w:val="32"/>
        </w:rPr>
        <w:t>长招采公字【2019】074号长葛市人民医院“血液透析用制水设备等设备采购”项目变更公告</w:t>
      </w:r>
    </w:p>
    <w:p w:rsidR="00435677" w:rsidRDefault="00435677" w:rsidP="00435677">
      <w:pPr>
        <w:pStyle w:val="a5"/>
        <w:widowControl/>
        <w:numPr>
          <w:ilvl w:val="0"/>
          <w:numId w:val="1"/>
        </w:numPr>
        <w:shd w:val="clear" w:color="auto" w:fill="FFFFFF"/>
        <w:snapToGrid w:val="0"/>
        <w:spacing w:line="360" w:lineRule="auto"/>
        <w:ind w:firstLineChars="0"/>
        <w:jc w:val="left"/>
        <w:rPr>
          <w:rFonts w:ascii="宋体" w:hAnsi="宋体" w:cs="宋体" w:hint="eastAsia"/>
          <w:bCs/>
          <w:color w:val="000000"/>
          <w:kern w:val="0"/>
          <w:sz w:val="28"/>
          <w:szCs w:val="28"/>
        </w:rPr>
      </w:pPr>
      <w:r>
        <w:rPr>
          <w:rFonts w:ascii="宋体" w:hAnsi="宋体" w:cs="宋体" w:hint="eastAsia"/>
          <w:bCs/>
          <w:color w:val="000000"/>
          <w:kern w:val="0"/>
          <w:sz w:val="28"/>
          <w:szCs w:val="28"/>
        </w:rPr>
        <w:t>项目名称：长葛市人民医院“血液透析用制水设备等设备采购”项目</w:t>
      </w:r>
    </w:p>
    <w:p w:rsidR="00435677" w:rsidRDefault="00435677" w:rsidP="00435677">
      <w:pPr>
        <w:pStyle w:val="a5"/>
        <w:widowControl/>
        <w:numPr>
          <w:ilvl w:val="0"/>
          <w:numId w:val="1"/>
        </w:numPr>
        <w:shd w:val="clear" w:color="auto" w:fill="FFFFFF"/>
        <w:snapToGrid w:val="0"/>
        <w:spacing w:line="360" w:lineRule="auto"/>
        <w:ind w:firstLineChars="0"/>
        <w:jc w:val="left"/>
        <w:rPr>
          <w:rFonts w:ascii="宋体" w:hAnsi="宋体" w:cs="宋体" w:hint="eastAsia"/>
          <w:color w:val="000000"/>
          <w:kern w:val="0"/>
          <w:sz w:val="28"/>
          <w:szCs w:val="28"/>
        </w:rPr>
      </w:pPr>
      <w:r>
        <w:rPr>
          <w:rFonts w:ascii="宋体" w:hAnsi="宋体" w:cs="宋体" w:hint="eastAsia"/>
          <w:color w:val="000000"/>
          <w:kern w:val="0"/>
          <w:sz w:val="28"/>
          <w:szCs w:val="28"/>
        </w:rPr>
        <w:t>项目编号：长招采公字【2019】074号</w:t>
      </w:r>
    </w:p>
    <w:p w:rsidR="00435677" w:rsidRDefault="00435677" w:rsidP="00435677">
      <w:pPr>
        <w:pStyle w:val="a5"/>
        <w:widowControl/>
        <w:numPr>
          <w:ilvl w:val="0"/>
          <w:numId w:val="1"/>
        </w:numPr>
        <w:shd w:val="clear" w:color="auto" w:fill="FFFFFF"/>
        <w:snapToGrid w:val="0"/>
        <w:spacing w:line="360" w:lineRule="auto"/>
        <w:ind w:firstLineChars="0"/>
        <w:jc w:val="left"/>
        <w:rPr>
          <w:rFonts w:ascii="宋体" w:hAnsi="宋体" w:cs="宋体" w:hint="eastAsia"/>
          <w:color w:val="000000"/>
          <w:kern w:val="0"/>
          <w:sz w:val="28"/>
          <w:szCs w:val="28"/>
        </w:rPr>
      </w:pPr>
      <w:r>
        <w:rPr>
          <w:rFonts w:ascii="宋体" w:hAnsi="宋体" w:cs="宋体" w:hint="eastAsia"/>
          <w:color w:val="000000"/>
          <w:kern w:val="0"/>
          <w:sz w:val="28"/>
          <w:szCs w:val="28"/>
        </w:rPr>
        <w:t>变更内容：</w:t>
      </w:r>
    </w:p>
    <w:p w:rsidR="00435677" w:rsidRDefault="00435677" w:rsidP="00435677">
      <w:pPr>
        <w:pStyle w:val="a4"/>
        <w:spacing w:line="360" w:lineRule="auto"/>
        <w:ind w:firstLineChars="200" w:firstLine="560"/>
        <w:contextualSpacing/>
        <w:rPr>
          <w:rFonts w:ascii="宋体" w:hAnsi="宋体" w:cs="仿宋_GB2312" w:hint="eastAsia"/>
          <w:sz w:val="28"/>
          <w:szCs w:val="28"/>
          <w:lang w:val="zh-CN"/>
        </w:rPr>
      </w:pPr>
      <w:r>
        <w:rPr>
          <w:rFonts w:ascii="宋体" w:hAnsi="宋体" w:cs="宋体" w:hint="eastAsia"/>
          <w:color w:val="000000"/>
          <w:kern w:val="0"/>
          <w:sz w:val="28"/>
          <w:szCs w:val="28"/>
        </w:rPr>
        <w:t>1、原招标文件中“第</w:t>
      </w:r>
      <w:r>
        <w:rPr>
          <w:rFonts w:ascii="宋体" w:hAnsi="宋体" w:cs="宋体" w:hint="eastAsia"/>
          <w:kern w:val="0"/>
          <w:sz w:val="28"/>
          <w:szCs w:val="28"/>
        </w:rPr>
        <w:t>六章 资格审查与评标；</w:t>
      </w:r>
      <w:r>
        <w:rPr>
          <w:rFonts w:ascii="宋体" w:hAnsi="宋体" w:cs="仿宋_GB2312"/>
          <w:sz w:val="28"/>
          <w:szCs w:val="28"/>
          <w:lang w:val="zh-CN"/>
        </w:rPr>
        <w:t>二、评标</w:t>
      </w:r>
      <w:r>
        <w:rPr>
          <w:rFonts w:ascii="宋体" w:hAnsi="宋体" w:cs="仿宋_GB2312" w:hint="eastAsia"/>
          <w:sz w:val="28"/>
          <w:szCs w:val="28"/>
          <w:lang w:val="zh-CN"/>
        </w:rPr>
        <w:t>；</w:t>
      </w:r>
    </w:p>
    <w:p w:rsidR="00435677" w:rsidRDefault="00435677" w:rsidP="00435677">
      <w:pPr>
        <w:pStyle w:val="a4"/>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（7）评标标准</w:t>
      </w:r>
    </w:p>
    <w:p w:rsidR="00435677" w:rsidRDefault="00435677" w:rsidP="00435677">
      <w:pPr>
        <w:pStyle w:val="a4"/>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A包：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gridCol w:w="6241"/>
        <w:gridCol w:w="967"/>
      </w:tblGrid>
      <w:tr w:rsidR="00435677" w:rsidTr="003942D6">
        <w:trPr>
          <w:trHeight w:val="586"/>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435677" w:rsidRDefault="00435677" w:rsidP="003942D6">
            <w:pPr>
              <w:jc w:val="center"/>
              <w:rPr>
                <w:rFonts w:ascii="宋体" w:hAnsi="宋体" w:cs="宋体"/>
                <w:b/>
                <w:szCs w:val="21"/>
              </w:rPr>
            </w:pPr>
            <w:r>
              <w:rPr>
                <w:rFonts w:ascii="宋体" w:hAnsi="宋体" w:cs="宋体" w:hint="eastAsia"/>
                <w:b/>
                <w:color w:val="000000"/>
                <w:szCs w:val="21"/>
              </w:rPr>
              <w:t>商务部分（满分</w:t>
            </w:r>
            <w:r>
              <w:rPr>
                <w:rFonts w:ascii="宋体" w:hAnsi="宋体" w:cs="宋体" w:hint="eastAsia"/>
                <w:b/>
                <w:color w:val="000000"/>
                <w:szCs w:val="21"/>
                <w:u w:val="single"/>
              </w:rPr>
              <w:t>25</w:t>
            </w:r>
            <w:r>
              <w:rPr>
                <w:rFonts w:ascii="宋体" w:hAnsi="宋体" w:cs="宋体" w:hint="eastAsia"/>
                <w:b/>
                <w:color w:val="000000"/>
                <w:szCs w:val="21"/>
              </w:rPr>
              <w:t>分）</w:t>
            </w:r>
          </w:p>
        </w:tc>
      </w:tr>
      <w:tr w:rsidR="00435677" w:rsidTr="003942D6">
        <w:trPr>
          <w:trHeight w:val="474"/>
          <w:jc w:val="center"/>
        </w:trPr>
        <w:tc>
          <w:tcPr>
            <w:tcW w:w="1762" w:type="dxa"/>
            <w:tcBorders>
              <w:top w:val="single" w:sz="4" w:space="0" w:color="auto"/>
              <w:left w:val="single" w:sz="4" w:space="0" w:color="auto"/>
              <w:bottom w:val="single" w:sz="4" w:space="0" w:color="auto"/>
              <w:right w:val="single" w:sz="4" w:space="0" w:color="auto"/>
            </w:tcBorders>
            <w:vAlign w:val="center"/>
          </w:tcPr>
          <w:p w:rsidR="00435677" w:rsidRDefault="00435677" w:rsidP="003942D6">
            <w:pPr>
              <w:jc w:val="center"/>
              <w:rPr>
                <w:rFonts w:ascii="宋体" w:hAnsi="宋体" w:cs="宋体"/>
                <w:b/>
                <w:szCs w:val="21"/>
              </w:rPr>
            </w:pPr>
            <w:r>
              <w:rPr>
                <w:rFonts w:ascii="宋体" w:hAnsi="宋体" w:cs="宋体" w:hint="eastAsia"/>
                <w:b/>
                <w:szCs w:val="21"/>
              </w:rPr>
              <w:t>评分因素</w:t>
            </w:r>
          </w:p>
        </w:tc>
        <w:tc>
          <w:tcPr>
            <w:tcW w:w="6241" w:type="dxa"/>
            <w:tcBorders>
              <w:top w:val="single" w:sz="4" w:space="0" w:color="auto"/>
              <w:left w:val="single" w:sz="4" w:space="0" w:color="auto"/>
              <w:bottom w:val="single" w:sz="4" w:space="0" w:color="auto"/>
              <w:right w:val="single" w:sz="4" w:space="0" w:color="auto"/>
            </w:tcBorders>
            <w:vAlign w:val="center"/>
          </w:tcPr>
          <w:p w:rsidR="00435677" w:rsidRDefault="00435677" w:rsidP="003942D6">
            <w:pPr>
              <w:jc w:val="center"/>
              <w:rPr>
                <w:rFonts w:ascii="宋体" w:hAnsi="宋体" w:cs="宋体"/>
                <w:b/>
                <w:szCs w:val="21"/>
              </w:rPr>
            </w:pPr>
            <w:r>
              <w:rPr>
                <w:rFonts w:ascii="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vAlign w:val="center"/>
          </w:tcPr>
          <w:p w:rsidR="00435677" w:rsidRDefault="00435677" w:rsidP="003942D6">
            <w:pPr>
              <w:jc w:val="center"/>
              <w:rPr>
                <w:rFonts w:ascii="宋体" w:hAnsi="宋体" w:cs="宋体"/>
                <w:b/>
                <w:szCs w:val="21"/>
              </w:rPr>
            </w:pPr>
            <w:r>
              <w:rPr>
                <w:rFonts w:ascii="宋体" w:hAnsi="宋体" w:cs="宋体" w:hint="eastAsia"/>
                <w:b/>
                <w:szCs w:val="21"/>
              </w:rPr>
              <w:t>分值</w:t>
            </w:r>
          </w:p>
        </w:tc>
      </w:tr>
      <w:tr w:rsidR="00435677" w:rsidTr="003942D6">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435677" w:rsidRDefault="00435677" w:rsidP="003942D6">
            <w:pPr>
              <w:spacing w:line="360" w:lineRule="exact"/>
              <w:jc w:val="center"/>
              <w:rPr>
                <w:rFonts w:ascii="宋体" w:hAnsi="宋体" w:cs="宋体"/>
                <w:szCs w:val="21"/>
              </w:rPr>
            </w:pPr>
          </w:p>
          <w:p w:rsidR="00435677" w:rsidRDefault="00435677" w:rsidP="003942D6">
            <w:pPr>
              <w:spacing w:line="360" w:lineRule="exact"/>
              <w:jc w:val="center"/>
              <w:rPr>
                <w:rFonts w:ascii="宋体" w:hAnsi="宋体" w:cs="宋体"/>
                <w:szCs w:val="21"/>
              </w:rPr>
            </w:pPr>
          </w:p>
          <w:p w:rsidR="00435677" w:rsidRDefault="00435677" w:rsidP="003942D6">
            <w:pPr>
              <w:spacing w:line="360" w:lineRule="exact"/>
              <w:jc w:val="center"/>
              <w:rPr>
                <w:rFonts w:ascii="宋体" w:hAnsi="宋体" w:cs="宋体"/>
                <w:szCs w:val="21"/>
              </w:rPr>
            </w:pPr>
          </w:p>
          <w:p w:rsidR="00435677" w:rsidRDefault="00435677" w:rsidP="003942D6">
            <w:pPr>
              <w:spacing w:line="430" w:lineRule="exact"/>
              <w:rPr>
                <w:rFonts w:ascii="宋体" w:hAnsi="宋体" w:cs="宋体"/>
                <w:b/>
                <w:color w:val="000000"/>
                <w:szCs w:val="21"/>
              </w:rPr>
            </w:pPr>
            <w:r>
              <w:rPr>
                <w:rFonts w:ascii="宋体" w:hAnsi="宋体" w:cs="宋体" w:hint="eastAsia"/>
                <w:b/>
                <w:color w:val="000000"/>
                <w:szCs w:val="21"/>
              </w:rPr>
              <w:t>节约能源、保护环境政策加分</w:t>
            </w:r>
          </w:p>
          <w:p w:rsidR="00435677" w:rsidRDefault="00435677" w:rsidP="003942D6">
            <w:pPr>
              <w:spacing w:line="360" w:lineRule="exact"/>
              <w:jc w:val="center"/>
              <w:rPr>
                <w:rFonts w:ascii="宋体" w:hAnsi="宋体" w:cs="宋体"/>
                <w:szCs w:val="21"/>
              </w:rPr>
            </w:pPr>
          </w:p>
        </w:tc>
        <w:tc>
          <w:tcPr>
            <w:tcW w:w="6241" w:type="dxa"/>
            <w:tcBorders>
              <w:top w:val="single" w:sz="4" w:space="0" w:color="auto"/>
              <w:left w:val="single" w:sz="4" w:space="0" w:color="auto"/>
              <w:bottom w:val="single" w:sz="4" w:space="0" w:color="auto"/>
              <w:right w:val="single" w:sz="4" w:space="0" w:color="auto"/>
            </w:tcBorders>
            <w:vAlign w:val="center"/>
          </w:tcPr>
          <w:p w:rsidR="00435677" w:rsidRDefault="00435677" w:rsidP="003942D6">
            <w:pPr>
              <w:spacing w:line="360" w:lineRule="auto"/>
              <w:jc w:val="left"/>
              <w:rPr>
                <w:rFonts w:ascii="宋体" w:hAnsi="宋体" w:cs="宋体"/>
                <w:color w:val="000000"/>
                <w:szCs w:val="21"/>
              </w:rPr>
            </w:pPr>
            <w:r>
              <w:rPr>
                <w:rFonts w:ascii="宋体" w:hAnsi="宋体" w:cs="宋体" w:hint="eastAsia"/>
                <w:color w:val="000000"/>
                <w:szCs w:val="21"/>
              </w:rPr>
              <w:t>1、除政府强制采购的节能产品外，投标人所投其他产品属于“节能产品政府采购清单”优先采购产品，</w:t>
            </w:r>
            <w:r>
              <w:rPr>
                <w:rFonts w:ascii="宋体" w:hAnsi="宋体" w:cs="宋体" w:hint="eastAsia"/>
                <w:szCs w:val="21"/>
                <w:lang w:val="zh-CN"/>
              </w:rPr>
              <w:t>投标文件中须提供最新一期《节能产品政府采购清单》中产品所在页复印件加盖投标人公章。</w:t>
            </w:r>
            <w:r>
              <w:rPr>
                <w:rFonts w:ascii="宋体" w:hAnsi="宋体" w:cs="宋体" w:hint="eastAsia"/>
                <w:color w:val="000000"/>
                <w:szCs w:val="21"/>
              </w:rPr>
              <w:t>每项0.5分，满分3分。</w:t>
            </w:r>
          </w:p>
          <w:p w:rsidR="00435677" w:rsidRDefault="00435677" w:rsidP="003942D6">
            <w:pPr>
              <w:spacing w:line="360" w:lineRule="auto"/>
              <w:jc w:val="left"/>
              <w:rPr>
                <w:rFonts w:ascii="宋体" w:hAnsi="宋体" w:cs="宋体"/>
                <w:color w:val="000000"/>
                <w:szCs w:val="21"/>
              </w:rPr>
            </w:pPr>
            <w:r>
              <w:rPr>
                <w:rFonts w:ascii="宋体" w:hAnsi="宋体" w:cs="宋体" w:hint="eastAsia"/>
                <w:color w:val="000000"/>
                <w:szCs w:val="21"/>
              </w:rPr>
              <w:t>2、投标人所投产品属于“环境标志产品政府采购清单”内产品，</w:t>
            </w:r>
            <w:r>
              <w:rPr>
                <w:rFonts w:ascii="宋体" w:hAnsi="宋体" w:cs="宋体" w:hint="eastAsia"/>
                <w:szCs w:val="21"/>
                <w:lang w:val="zh-CN"/>
              </w:rPr>
              <w:t>投标文件中须提供最新一期《环保产品政府采购清单》中产品所在页复印件加盖投标人公章。</w:t>
            </w:r>
            <w:r>
              <w:rPr>
                <w:rFonts w:ascii="宋体" w:hAnsi="宋体" w:cs="宋体" w:hint="eastAsia"/>
                <w:color w:val="000000"/>
                <w:szCs w:val="21"/>
              </w:rPr>
              <w:t>每项0.5分，满分3分。</w:t>
            </w:r>
          </w:p>
          <w:p w:rsidR="00435677" w:rsidRDefault="00435677" w:rsidP="003942D6">
            <w:pPr>
              <w:spacing w:line="360" w:lineRule="auto"/>
              <w:rPr>
                <w:rFonts w:ascii="宋体" w:hAnsi="宋体" w:cs="宋体"/>
                <w:color w:val="000000"/>
                <w:szCs w:val="21"/>
              </w:rPr>
            </w:pPr>
            <w:r>
              <w:rPr>
                <w:rFonts w:ascii="宋体" w:hAnsi="宋体" w:cs="宋体" w:hint="eastAsia"/>
                <w:b/>
                <w:color w:val="000000"/>
                <w:szCs w:val="21"/>
              </w:rPr>
              <w:t>注：对于同时列入环保清单和节能产品政府采购清单的产品，应当优先于只列入其中一个清单的产品。</w:t>
            </w:r>
          </w:p>
        </w:tc>
        <w:tc>
          <w:tcPr>
            <w:tcW w:w="967" w:type="dxa"/>
            <w:tcBorders>
              <w:top w:val="single" w:sz="4" w:space="0" w:color="auto"/>
              <w:left w:val="single" w:sz="4" w:space="0" w:color="auto"/>
              <w:bottom w:val="single" w:sz="4" w:space="0" w:color="auto"/>
              <w:right w:val="single" w:sz="4" w:space="0" w:color="auto"/>
            </w:tcBorders>
            <w:vAlign w:val="center"/>
          </w:tcPr>
          <w:p w:rsidR="00435677" w:rsidRDefault="00435677" w:rsidP="003942D6">
            <w:pPr>
              <w:jc w:val="center"/>
              <w:rPr>
                <w:rFonts w:ascii="宋体" w:hAnsi="宋体" w:cs="宋体"/>
                <w:color w:val="000000"/>
                <w:szCs w:val="21"/>
              </w:rPr>
            </w:pPr>
            <w:r>
              <w:rPr>
                <w:rFonts w:ascii="宋体" w:hAnsi="宋体" w:cs="宋体" w:hint="eastAsia"/>
                <w:color w:val="000000"/>
                <w:szCs w:val="21"/>
              </w:rPr>
              <w:t>3分</w:t>
            </w:r>
          </w:p>
        </w:tc>
      </w:tr>
    </w:tbl>
    <w:p w:rsidR="00435677" w:rsidRDefault="00435677" w:rsidP="00435677">
      <w:pPr>
        <w:pStyle w:val="a4"/>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B包：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9"/>
        <w:gridCol w:w="6264"/>
        <w:gridCol w:w="967"/>
      </w:tblGrid>
      <w:tr w:rsidR="00435677" w:rsidTr="003942D6">
        <w:trPr>
          <w:trHeight w:val="586"/>
          <w:jc w:val="center"/>
        </w:trPr>
        <w:tc>
          <w:tcPr>
            <w:tcW w:w="8970" w:type="dxa"/>
            <w:gridSpan w:val="3"/>
            <w:tcBorders>
              <w:top w:val="single" w:sz="4" w:space="0" w:color="auto"/>
              <w:left w:val="single" w:sz="4" w:space="0" w:color="auto"/>
              <w:bottom w:val="single" w:sz="4" w:space="0" w:color="auto"/>
              <w:right w:val="single" w:sz="4" w:space="0" w:color="auto"/>
            </w:tcBorders>
            <w:noWrap/>
            <w:vAlign w:val="center"/>
          </w:tcPr>
          <w:p w:rsidR="00435677" w:rsidRDefault="00435677" w:rsidP="003942D6">
            <w:pPr>
              <w:jc w:val="center"/>
              <w:rPr>
                <w:rFonts w:ascii="宋体" w:hAnsi="宋体" w:cs="宋体"/>
                <w:b/>
                <w:szCs w:val="21"/>
              </w:rPr>
            </w:pPr>
            <w:r>
              <w:rPr>
                <w:rFonts w:ascii="宋体" w:hAnsi="宋体" w:cs="宋体" w:hint="eastAsia"/>
                <w:b/>
                <w:szCs w:val="21"/>
              </w:rPr>
              <w:t>商务部分（满分</w:t>
            </w:r>
            <w:r>
              <w:rPr>
                <w:rFonts w:ascii="宋体" w:hAnsi="宋体" w:cs="宋体" w:hint="eastAsia"/>
                <w:b/>
                <w:szCs w:val="21"/>
                <w:u w:val="single"/>
              </w:rPr>
              <w:t>36</w:t>
            </w:r>
            <w:r>
              <w:rPr>
                <w:rFonts w:ascii="宋体" w:hAnsi="宋体" w:cs="宋体" w:hint="eastAsia"/>
                <w:b/>
                <w:szCs w:val="21"/>
              </w:rPr>
              <w:t>分）</w:t>
            </w:r>
          </w:p>
        </w:tc>
      </w:tr>
      <w:tr w:rsidR="00435677" w:rsidTr="003942D6">
        <w:trPr>
          <w:trHeight w:val="474"/>
          <w:jc w:val="center"/>
        </w:trPr>
        <w:tc>
          <w:tcPr>
            <w:tcW w:w="1739" w:type="dxa"/>
            <w:tcBorders>
              <w:top w:val="single" w:sz="4" w:space="0" w:color="auto"/>
              <w:left w:val="single" w:sz="4" w:space="0" w:color="auto"/>
              <w:bottom w:val="single" w:sz="4" w:space="0" w:color="auto"/>
              <w:right w:val="single" w:sz="4" w:space="0" w:color="auto"/>
            </w:tcBorders>
            <w:noWrap/>
            <w:vAlign w:val="center"/>
          </w:tcPr>
          <w:p w:rsidR="00435677" w:rsidRDefault="00435677" w:rsidP="003942D6">
            <w:pPr>
              <w:jc w:val="center"/>
              <w:rPr>
                <w:rFonts w:ascii="宋体" w:hAnsi="宋体" w:cs="宋体"/>
                <w:b/>
                <w:szCs w:val="21"/>
              </w:rPr>
            </w:pPr>
            <w:r>
              <w:rPr>
                <w:rFonts w:ascii="宋体" w:hAnsi="宋体" w:cs="宋体" w:hint="eastAsia"/>
                <w:b/>
                <w:szCs w:val="21"/>
              </w:rPr>
              <w:t>评分因素</w:t>
            </w:r>
          </w:p>
        </w:tc>
        <w:tc>
          <w:tcPr>
            <w:tcW w:w="6264" w:type="dxa"/>
            <w:tcBorders>
              <w:top w:val="single" w:sz="4" w:space="0" w:color="auto"/>
              <w:left w:val="single" w:sz="4" w:space="0" w:color="auto"/>
              <w:bottom w:val="single" w:sz="4" w:space="0" w:color="auto"/>
              <w:right w:val="single" w:sz="4" w:space="0" w:color="auto"/>
            </w:tcBorders>
            <w:noWrap/>
            <w:vAlign w:val="center"/>
          </w:tcPr>
          <w:p w:rsidR="00435677" w:rsidRDefault="00435677" w:rsidP="003942D6">
            <w:pPr>
              <w:jc w:val="center"/>
              <w:rPr>
                <w:rFonts w:ascii="宋体" w:hAnsi="宋体" w:cs="宋体"/>
                <w:b/>
                <w:szCs w:val="21"/>
              </w:rPr>
            </w:pPr>
            <w:r>
              <w:rPr>
                <w:rFonts w:ascii="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435677" w:rsidRDefault="00435677" w:rsidP="003942D6">
            <w:pPr>
              <w:jc w:val="center"/>
              <w:rPr>
                <w:rFonts w:ascii="宋体" w:hAnsi="宋体" w:cs="宋体"/>
                <w:b/>
                <w:szCs w:val="21"/>
              </w:rPr>
            </w:pPr>
            <w:r>
              <w:rPr>
                <w:rFonts w:ascii="宋体" w:hAnsi="宋体" w:cs="宋体" w:hint="eastAsia"/>
                <w:b/>
                <w:szCs w:val="21"/>
              </w:rPr>
              <w:t>分值</w:t>
            </w:r>
          </w:p>
        </w:tc>
      </w:tr>
      <w:tr w:rsidR="00435677" w:rsidTr="003942D6">
        <w:trPr>
          <w:trHeight w:val="567"/>
          <w:jc w:val="center"/>
        </w:trPr>
        <w:tc>
          <w:tcPr>
            <w:tcW w:w="1739" w:type="dxa"/>
            <w:tcBorders>
              <w:top w:val="single" w:sz="4" w:space="0" w:color="auto"/>
              <w:left w:val="single" w:sz="4" w:space="0" w:color="auto"/>
              <w:bottom w:val="single" w:sz="4" w:space="0" w:color="auto"/>
              <w:right w:val="single" w:sz="4" w:space="0" w:color="auto"/>
            </w:tcBorders>
            <w:noWrap/>
            <w:vAlign w:val="center"/>
          </w:tcPr>
          <w:p w:rsidR="00435677" w:rsidRDefault="00435677" w:rsidP="003942D6">
            <w:pPr>
              <w:spacing w:line="360" w:lineRule="exact"/>
              <w:jc w:val="center"/>
              <w:rPr>
                <w:rFonts w:ascii="宋体" w:hAnsi="宋体" w:cs="宋体"/>
                <w:szCs w:val="21"/>
              </w:rPr>
            </w:pPr>
          </w:p>
          <w:p w:rsidR="00435677" w:rsidRDefault="00435677" w:rsidP="003942D6">
            <w:pPr>
              <w:spacing w:line="360" w:lineRule="exact"/>
              <w:jc w:val="center"/>
              <w:rPr>
                <w:rFonts w:ascii="宋体" w:hAnsi="宋体" w:cs="宋体"/>
                <w:szCs w:val="21"/>
              </w:rPr>
            </w:pPr>
          </w:p>
          <w:p w:rsidR="00435677" w:rsidRDefault="00435677" w:rsidP="003942D6">
            <w:pPr>
              <w:spacing w:line="360" w:lineRule="exact"/>
              <w:jc w:val="center"/>
              <w:rPr>
                <w:rFonts w:ascii="宋体" w:hAnsi="宋体" w:cs="宋体"/>
                <w:szCs w:val="21"/>
              </w:rPr>
            </w:pPr>
          </w:p>
          <w:p w:rsidR="00435677" w:rsidRDefault="00435677" w:rsidP="003942D6">
            <w:pPr>
              <w:spacing w:line="430" w:lineRule="exact"/>
              <w:rPr>
                <w:rFonts w:ascii="宋体" w:hAnsi="宋体" w:cs="宋体"/>
                <w:b/>
                <w:szCs w:val="21"/>
              </w:rPr>
            </w:pPr>
            <w:r>
              <w:rPr>
                <w:rFonts w:ascii="宋体" w:hAnsi="宋体" w:cs="宋体" w:hint="eastAsia"/>
                <w:b/>
                <w:szCs w:val="21"/>
              </w:rPr>
              <w:t>节约能源、保护</w:t>
            </w:r>
            <w:r>
              <w:rPr>
                <w:rFonts w:ascii="宋体" w:hAnsi="宋体" w:cs="宋体" w:hint="eastAsia"/>
                <w:b/>
                <w:szCs w:val="21"/>
              </w:rPr>
              <w:lastRenderedPageBreak/>
              <w:t>环境政策加分</w:t>
            </w:r>
          </w:p>
          <w:p w:rsidR="00435677" w:rsidRDefault="00435677" w:rsidP="003942D6">
            <w:pPr>
              <w:spacing w:line="360" w:lineRule="exact"/>
              <w:jc w:val="center"/>
              <w:rPr>
                <w:rFonts w:ascii="宋体" w:hAnsi="宋体" w:cs="宋体"/>
                <w:szCs w:val="21"/>
              </w:rPr>
            </w:pPr>
          </w:p>
        </w:tc>
        <w:tc>
          <w:tcPr>
            <w:tcW w:w="6264" w:type="dxa"/>
            <w:tcBorders>
              <w:top w:val="single" w:sz="4" w:space="0" w:color="auto"/>
              <w:left w:val="single" w:sz="4" w:space="0" w:color="auto"/>
              <w:bottom w:val="single" w:sz="4" w:space="0" w:color="auto"/>
              <w:right w:val="single" w:sz="4" w:space="0" w:color="auto"/>
            </w:tcBorders>
            <w:noWrap/>
            <w:vAlign w:val="center"/>
          </w:tcPr>
          <w:p w:rsidR="00435677" w:rsidRDefault="00435677" w:rsidP="003942D6">
            <w:pPr>
              <w:spacing w:line="360" w:lineRule="auto"/>
              <w:jc w:val="left"/>
              <w:rPr>
                <w:rFonts w:ascii="宋体" w:hAnsi="宋体" w:cs="宋体"/>
                <w:szCs w:val="21"/>
              </w:rPr>
            </w:pPr>
            <w:r>
              <w:rPr>
                <w:rFonts w:ascii="宋体" w:hAnsi="宋体" w:cs="宋体" w:hint="eastAsia"/>
                <w:szCs w:val="21"/>
              </w:rPr>
              <w:lastRenderedPageBreak/>
              <w:t>1、除政府强制采购的节能产品外，投标人所投其他产品属于“节能产品政府采购清单”优先采购产品，</w:t>
            </w:r>
            <w:r>
              <w:rPr>
                <w:rFonts w:ascii="宋体" w:hAnsi="宋体" w:cs="宋体" w:hint="eastAsia"/>
                <w:szCs w:val="21"/>
                <w:lang w:val="zh-CN"/>
              </w:rPr>
              <w:t>投标文件中须提供最新一期《节能产品政府采购清单》中产品所在页复印件加盖投标人公章。</w:t>
            </w:r>
            <w:r>
              <w:rPr>
                <w:rFonts w:ascii="宋体" w:hAnsi="宋体" w:cs="宋体" w:hint="eastAsia"/>
                <w:szCs w:val="21"/>
              </w:rPr>
              <w:t>每项0.5分，满分3分。</w:t>
            </w:r>
          </w:p>
          <w:p w:rsidR="00435677" w:rsidRDefault="00435677" w:rsidP="003942D6">
            <w:pPr>
              <w:spacing w:line="360" w:lineRule="auto"/>
              <w:jc w:val="left"/>
              <w:rPr>
                <w:rFonts w:ascii="宋体" w:hAnsi="宋体" w:cs="宋体"/>
                <w:szCs w:val="21"/>
              </w:rPr>
            </w:pPr>
            <w:r>
              <w:rPr>
                <w:rFonts w:ascii="宋体" w:hAnsi="宋体" w:cs="宋体" w:hint="eastAsia"/>
                <w:szCs w:val="21"/>
              </w:rPr>
              <w:lastRenderedPageBreak/>
              <w:t>2、投标人所投产品属于“环境标志产品政府采购清单”内产品，</w:t>
            </w:r>
            <w:r>
              <w:rPr>
                <w:rFonts w:ascii="宋体" w:hAnsi="宋体" w:cs="宋体" w:hint="eastAsia"/>
                <w:szCs w:val="21"/>
                <w:lang w:val="zh-CN"/>
              </w:rPr>
              <w:t>投标文件中须提供最新一期《环保产品政府采购清单》中产品所在页复印件加盖投标人公章。</w:t>
            </w:r>
            <w:r>
              <w:rPr>
                <w:rFonts w:ascii="宋体" w:hAnsi="宋体" w:cs="宋体" w:hint="eastAsia"/>
                <w:szCs w:val="21"/>
              </w:rPr>
              <w:t>每项0.5分，满分3分。</w:t>
            </w:r>
          </w:p>
          <w:p w:rsidR="00435677" w:rsidRDefault="00435677" w:rsidP="003942D6">
            <w:pPr>
              <w:spacing w:line="360" w:lineRule="auto"/>
              <w:rPr>
                <w:rFonts w:ascii="宋体" w:hAnsi="宋体" w:cs="宋体"/>
                <w:szCs w:val="21"/>
              </w:rPr>
            </w:pPr>
            <w:r>
              <w:rPr>
                <w:rFonts w:ascii="宋体" w:hAnsi="宋体" w:cs="宋体" w:hint="eastAsia"/>
                <w:b/>
                <w:szCs w:val="21"/>
              </w:rPr>
              <w:t>注：对于同时列入环保清单和节能产品政府采购清单的产品，应当优先于只列入其中一个清单的产品。</w:t>
            </w:r>
          </w:p>
        </w:tc>
        <w:tc>
          <w:tcPr>
            <w:tcW w:w="967" w:type="dxa"/>
            <w:tcBorders>
              <w:top w:val="single" w:sz="4" w:space="0" w:color="auto"/>
              <w:left w:val="single" w:sz="4" w:space="0" w:color="auto"/>
              <w:bottom w:val="single" w:sz="4" w:space="0" w:color="auto"/>
              <w:right w:val="single" w:sz="4" w:space="0" w:color="auto"/>
            </w:tcBorders>
            <w:noWrap/>
            <w:vAlign w:val="center"/>
          </w:tcPr>
          <w:p w:rsidR="00435677" w:rsidRDefault="00435677" w:rsidP="003942D6">
            <w:pPr>
              <w:jc w:val="center"/>
              <w:rPr>
                <w:rFonts w:ascii="宋体" w:hAnsi="宋体" w:cs="宋体"/>
                <w:szCs w:val="21"/>
              </w:rPr>
            </w:pPr>
            <w:r>
              <w:rPr>
                <w:rFonts w:ascii="宋体" w:hAnsi="宋体" w:cs="宋体" w:hint="eastAsia"/>
                <w:szCs w:val="21"/>
              </w:rPr>
              <w:lastRenderedPageBreak/>
              <w:t>3分</w:t>
            </w:r>
          </w:p>
        </w:tc>
      </w:tr>
    </w:tbl>
    <w:p w:rsidR="00435677" w:rsidRDefault="00435677" w:rsidP="00435677">
      <w:pPr>
        <w:pStyle w:val="a4"/>
        <w:spacing w:line="360" w:lineRule="auto"/>
        <w:ind w:firstLineChars="200" w:firstLine="482"/>
        <w:contextualSpacing/>
        <w:rPr>
          <w:rFonts w:ascii="宋体" w:hAnsi="宋体" w:cs="仿宋_GB2312" w:hint="eastAsia"/>
          <w:b/>
          <w:szCs w:val="24"/>
        </w:rPr>
      </w:pPr>
      <w:r>
        <w:rPr>
          <w:rFonts w:ascii="宋体" w:hAnsi="宋体" w:cs="仿宋_GB2312" w:hint="eastAsia"/>
          <w:b/>
          <w:szCs w:val="24"/>
        </w:rPr>
        <w:lastRenderedPageBreak/>
        <w:t>2、第一章投标邀请，三、投标人资格要求</w:t>
      </w:r>
      <w:r>
        <w:rPr>
          <w:rFonts w:ascii="宋体" w:hAnsi="宋体" w:cs="仿宋_GB2312" w:hint="eastAsia"/>
          <w:color w:val="000000"/>
          <w:shd w:val="clear" w:color="auto" w:fill="FFFFFF"/>
        </w:rPr>
        <w:t>（二）A包具有</w:t>
      </w:r>
      <w:r>
        <w:rPr>
          <w:rFonts w:ascii="宋体" w:hAnsi="宋体" w:cs="宋体" w:hint="eastAsia"/>
          <w:lang w:val="zh-CN"/>
        </w:rPr>
        <w:t>相应范围的《医疗器械生产许可证》或《医疗器械经营许可证》经营范围涵盖所投包号产品，并具有投标产品的《中华人民共和国医疗器械注册证》。</w:t>
      </w:r>
    </w:p>
    <w:p w:rsidR="00435677" w:rsidRDefault="00435677" w:rsidP="00435677">
      <w:pPr>
        <w:pStyle w:val="a4"/>
        <w:spacing w:line="360" w:lineRule="auto"/>
        <w:ind w:firstLineChars="200" w:firstLine="560"/>
        <w:contextualSpacing/>
        <w:rPr>
          <w:rFonts w:ascii="宋体" w:hAnsi="宋体" w:cs="宋体"/>
          <w:kern w:val="0"/>
          <w:sz w:val="28"/>
          <w:szCs w:val="28"/>
        </w:rPr>
      </w:pPr>
      <w:r>
        <w:rPr>
          <w:rFonts w:ascii="宋体" w:hAnsi="宋体" w:cs="宋体"/>
          <w:kern w:val="0"/>
          <w:sz w:val="28"/>
          <w:szCs w:val="28"/>
        </w:rPr>
        <w:t>现变更为</w:t>
      </w:r>
    </w:p>
    <w:p w:rsidR="00435677" w:rsidRDefault="00435677" w:rsidP="00435677">
      <w:pPr>
        <w:pStyle w:val="a4"/>
        <w:spacing w:line="360" w:lineRule="auto"/>
        <w:ind w:firstLineChars="200" w:firstLine="560"/>
        <w:contextualSpacing/>
        <w:rPr>
          <w:rFonts w:ascii="宋体" w:hAnsi="宋体" w:cs="仿宋_GB2312" w:hint="eastAsia"/>
          <w:sz w:val="28"/>
          <w:szCs w:val="28"/>
          <w:lang w:val="zh-CN"/>
        </w:rPr>
      </w:pPr>
      <w:r>
        <w:rPr>
          <w:rFonts w:ascii="宋体" w:hAnsi="宋体" w:cs="宋体" w:hint="eastAsia"/>
          <w:kern w:val="0"/>
          <w:sz w:val="28"/>
          <w:szCs w:val="28"/>
        </w:rPr>
        <w:t>1、</w:t>
      </w:r>
      <w:r>
        <w:rPr>
          <w:rFonts w:ascii="宋体" w:hAnsi="宋体" w:cs="宋体" w:hint="eastAsia"/>
          <w:color w:val="000000"/>
          <w:kern w:val="0"/>
          <w:sz w:val="28"/>
          <w:szCs w:val="28"/>
        </w:rPr>
        <w:t>“第</w:t>
      </w:r>
      <w:r>
        <w:rPr>
          <w:rFonts w:ascii="宋体" w:hAnsi="宋体" w:cs="宋体" w:hint="eastAsia"/>
          <w:kern w:val="0"/>
          <w:sz w:val="28"/>
          <w:szCs w:val="28"/>
        </w:rPr>
        <w:t>六章 资格审查与评标；</w:t>
      </w:r>
      <w:r>
        <w:rPr>
          <w:rFonts w:ascii="宋体" w:hAnsi="宋体" w:cs="仿宋_GB2312"/>
          <w:sz w:val="28"/>
          <w:szCs w:val="28"/>
          <w:lang w:val="zh-CN"/>
        </w:rPr>
        <w:t>二、评标</w:t>
      </w:r>
      <w:r>
        <w:rPr>
          <w:rFonts w:ascii="宋体" w:hAnsi="宋体" w:cs="仿宋_GB2312" w:hint="eastAsia"/>
          <w:sz w:val="28"/>
          <w:szCs w:val="28"/>
          <w:lang w:val="zh-CN"/>
        </w:rPr>
        <w:t>；</w:t>
      </w:r>
    </w:p>
    <w:p w:rsidR="00435677" w:rsidRDefault="00435677" w:rsidP="00435677">
      <w:pPr>
        <w:pStyle w:val="a4"/>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（7）评标标准</w:t>
      </w:r>
    </w:p>
    <w:p w:rsidR="00435677" w:rsidRDefault="00435677" w:rsidP="00435677">
      <w:pPr>
        <w:pStyle w:val="a4"/>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A包：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gridCol w:w="6241"/>
        <w:gridCol w:w="967"/>
      </w:tblGrid>
      <w:tr w:rsidR="00435677" w:rsidTr="003942D6">
        <w:trPr>
          <w:trHeight w:val="586"/>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435677" w:rsidRDefault="00435677" w:rsidP="003942D6">
            <w:pPr>
              <w:jc w:val="center"/>
              <w:rPr>
                <w:rFonts w:ascii="宋体" w:hAnsi="宋体" w:cs="宋体"/>
                <w:b/>
                <w:szCs w:val="21"/>
              </w:rPr>
            </w:pPr>
            <w:r>
              <w:rPr>
                <w:rFonts w:ascii="宋体" w:hAnsi="宋体" w:cs="宋体" w:hint="eastAsia"/>
                <w:b/>
                <w:color w:val="000000"/>
                <w:szCs w:val="21"/>
              </w:rPr>
              <w:t>商务部分（满分</w:t>
            </w:r>
            <w:r>
              <w:rPr>
                <w:rFonts w:ascii="宋体" w:hAnsi="宋体" w:cs="宋体" w:hint="eastAsia"/>
                <w:b/>
                <w:color w:val="000000"/>
                <w:szCs w:val="21"/>
                <w:u w:val="single"/>
              </w:rPr>
              <w:t>25</w:t>
            </w:r>
            <w:r>
              <w:rPr>
                <w:rFonts w:ascii="宋体" w:hAnsi="宋体" w:cs="宋体" w:hint="eastAsia"/>
                <w:b/>
                <w:color w:val="000000"/>
                <w:szCs w:val="21"/>
              </w:rPr>
              <w:t>分）</w:t>
            </w:r>
          </w:p>
        </w:tc>
      </w:tr>
      <w:tr w:rsidR="00435677" w:rsidTr="003942D6">
        <w:trPr>
          <w:trHeight w:val="474"/>
          <w:jc w:val="center"/>
        </w:trPr>
        <w:tc>
          <w:tcPr>
            <w:tcW w:w="1762" w:type="dxa"/>
            <w:tcBorders>
              <w:top w:val="single" w:sz="4" w:space="0" w:color="auto"/>
              <w:left w:val="single" w:sz="4" w:space="0" w:color="auto"/>
              <w:bottom w:val="single" w:sz="4" w:space="0" w:color="auto"/>
              <w:right w:val="single" w:sz="4" w:space="0" w:color="auto"/>
            </w:tcBorders>
            <w:vAlign w:val="center"/>
          </w:tcPr>
          <w:p w:rsidR="00435677" w:rsidRDefault="00435677" w:rsidP="003942D6">
            <w:pPr>
              <w:jc w:val="center"/>
              <w:rPr>
                <w:rFonts w:ascii="宋体" w:hAnsi="宋体" w:cs="宋体"/>
                <w:b/>
                <w:szCs w:val="21"/>
              </w:rPr>
            </w:pPr>
            <w:r>
              <w:rPr>
                <w:rFonts w:ascii="宋体" w:hAnsi="宋体" w:cs="宋体" w:hint="eastAsia"/>
                <w:b/>
                <w:szCs w:val="21"/>
              </w:rPr>
              <w:t>评分因素</w:t>
            </w:r>
          </w:p>
        </w:tc>
        <w:tc>
          <w:tcPr>
            <w:tcW w:w="6241" w:type="dxa"/>
            <w:tcBorders>
              <w:top w:val="single" w:sz="4" w:space="0" w:color="auto"/>
              <w:left w:val="single" w:sz="4" w:space="0" w:color="auto"/>
              <w:bottom w:val="single" w:sz="4" w:space="0" w:color="auto"/>
              <w:right w:val="single" w:sz="4" w:space="0" w:color="auto"/>
            </w:tcBorders>
            <w:vAlign w:val="center"/>
          </w:tcPr>
          <w:p w:rsidR="00435677" w:rsidRDefault="00435677" w:rsidP="003942D6">
            <w:pPr>
              <w:jc w:val="center"/>
              <w:rPr>
                <w:rFonts w:ascii="宋体" w:hAnsi="宋体" w:cs="宋体"/>
                <w:b/>
                <w:szCs w:val="21"/>
              </w:rPr>
            </w:pPr>
            <w:r>
              <w:rPr>
                <w:rFonts w:ascii="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vAlign w:val="center"/>
          </w:tcPr>
          <w:p w:rsidR="00435677" w:rsidRDefault="00435677" w:rsidP="003942D6">
            <w:pPr>
              <w:jc w:val="center"/>
              <w:rPr>
                <w:rFonts w:ascii="宋体" w:hAnsi="宋体" w:cs="宋体"/>
                <w:b/>
                <w:szCs w:val="21"/>
              </w:rPr>
            </w:pPr>
            <w:r>
              <w:rPr>
                <w:rFonts w:ascii="宋体" w:hAnsi="宋体" w:cs="宋体" w:hint="eastAsia"/>
                <w:b/>
                <w:szCs w:val="21"/>
              </w:rPr>
              <w:t>分值</w:t>
            </w:r>
          </w:p>
        </w:tc>
      </w:tr>
      <w:tr w:rsidR="00435677" w:rsidTr="003942D6">
        <w:trPr>
          <w:trHeight w:val="567"/>
          <w:jc w:val="center"/>
        </w:trPr>
        <w:tc>
          <w:tcPr>
            <w:tcW w:w="1762" w:type="dxa"/>
            <w:tcBorders>
              <w:top w:val="single" w:sz="4" w:space="0" w:color="auto"/>
              <w:left w:val="single" w:sz="4" w:space="0" w:color="auto"/>
              <w:bottom w:val="single" w:sz="4" w:space="0" w:color="auto"/>
              <w:right w:val="single" w:sz="4" w:space="0" w:color="auto"/>
            </w:tcBorders>
            <w:vAlign w:val="center"/>
          </w:tcPr>
          <w:p w:rsidR="00435677" w:rsidRDefault="00435677" w:rsidP="003942D6">
            <w:pPr>
              <w:spacing w:line="360" w:lineRule="exact"/>
              <w:jc w:val="center"/>
              <w:rPr>
                <w:rFonts w:ascii="宋体" w:hAnsi="宋体" w:cs="宋体"/>
                <w:szCs w:val="21"/>
              </w:rPr>
            </w:pPr>
          </w:p>
          <w:p w:rsidR="00435677" w:rsidRDefault="00435677" w:rsidP="003942D6">
            <w:pPr>
              <w:spacing w:line="360" w:lineRule="exact"/>
              <w:jc w:val="center"/>
              <w:rPr>
                <w:rFonts w:ascii="宋体" w:hAnsi="宋体" w:cs="宋体"/>
                <w:szCs w:val="21"/>
              </w:rPr>
            </w:pPr>
          </w:p>
          <w:p w:rsidR="00435677" w:rsidRDefault="00435677" w:rsidP="003942D6">
            <w:pPr>
              <w:spacing w:line="360" w:lineRule="exact"/>
              <w:jc w:val="center"/>
              <w:rPr>
                <w:rFonts w:ascii="宋体" w:hAnsi="宋体" w:cs="宋体"/>
                <w:szCs w:val="21"/>
              </w:rPr>
            </w:pPr>
          </w:p>
          <w:p w:rsidR="00435677" w:rsidRDefault="00435677" w:rsidP="003942D6">
            <w:pPr>
              <w:spacing w:line="430" w:lineRule="exact"/>
              <w:rPr>
                <w:rFonts w:ascii="宋体" w:hAnsi="宋体" w:cs="宋体"/>
                <w:b/>
                <w:color w:val="000000"/>
                <w:szCs w:val="21"/>
              </w:rPr>
            </w:pPr>
            <w:r>
              <w:rPr>
                <w:rFonts w:ascii="宋体" w:hAnsi="宋体" w:cs="宋体" w:hint="eastAsia"/>
                <w:b/>
                <w:color w:val="000000"/>
                <w:szCs w:val="21"/>
              </w:rPr>
              <w:t>节约能源、保护环境政策加分</w:t>
            </w:r>
          </w:p>
          <w:p w:rsidR="00435677" w:rsidRDefault="00435677" w:rsidP="003942D6">
            <w:pPr>
              <w:spacing w:line="360" w:lineRule="exact"/>
              <w:jc w:val="center"/>
              <w:rPr>
                <w:rFonts w:ascii="宋体" w:hAnsi="宋体" w:cs="宋体"/>
                <w:szCs w:val="21"/>
              </w:rPr>
            </w:pPr>
          </w:p>
        </w:tc>
        <w:tc>
          <w:tcPr>
            <w:tcW w:w="6241" w:type="dxa"/>
            <w:tcBorders>
              <w:top w:val="single" w:sz="4" w:space="0" w:color="auto"/>
              <w:left w:val="single" w:sz="4" w:space="0" w:color="auto"/>
              <w:bottom w:val="single" w:sz="4" w:space="0" w:color="auto"/>
              <w:right w:val="single" w:sz="4" w:space="0" w:color="auto"/>
            </w:tcBorders>
            <w:vAlign w:val="center"/>
          </w:tcPr>
          <w:p w:rsidR="00435677" w:rsidRDefault="00435677" w:rsidP="003942D6">
            <w:pPr>
              <w:spacing w:line="360" w:lineRule="auto"/>
              <w:jc w:val="left"/>
              <w:rPr>
                <w:rFonts w:ascii="宋体" w:hAnsi="宋体" w:cs="宋体"/>
                <w:color w:val="000000"/>
                <w:szCs w:val="21"/>
              </w:rPr>
            </w:pPr>
            <w:r>
              <w:rPr>
                <w:rFonts w:ascii="宋体" w:hAnsi="宋体" w:cs="宋体" w:hint="eastAsia"/>
                <w:color w:val="000000"/>
                <w:szCs w:val="21"/>
              </w:rPr>
              <w:t>1、除政府强制采购的节能产品外，投标人所投其他产品属于“节能产品政府采购清单”优先采购产品，</w:t>
            </w:r>
            <w:r>
              <w:rPr>
                <w:rFonts w:ascii="宋体" w:hAnsi="宋体" w:cs="宋体" w:hint="eastAsia"/>
                <w:szCs w:val="21"/>
                <w:lang w:val="zh-CN"/>
              </w:rPr>
              <w:t>投标文件中须提供最新一期《节能产品政府采购清单》中产品所在页复印件加盖投标人公章。</w:t>
            </w:r>
            <w:r>
              <w:rPr>
                <w:rFonts w:ascii="宋体" w:hAnsi="宋体" w:cs="宋体" w:hint="eastAsia"/>
                <w:color w:val="000000"/>
                <w:szCs w:val="21"/>
              </w:rPr>
              <w:t>每项0.5分，满分1.5分。</w:t>
            </w:r>
          </w:p>
          <w:p w:rsidR="00435677" w:rsidRDefault="00435677" w:rsidP="003942D6">
            <w:pPr>
              <w:spacing w:line="360" w:lineRule="auto"/>
              <w:jc w:val="left"/>
              <w:rPr>
                <w:rFonts w:ascii="宋体" w:hAnsi="宋体" w:cs="宋体"/>
                <w:color w:val="000000"/>
                <w:szCs w:val="21"/>
              </w:rPr>
            </w:pPr>
            <w:r>
              <w:rPr>
                <w:rFonts w:ascii="宋体" w:hAnsi="宋体" w:cs="宋体" w:hint="eastAsia"/>
                <w:color w:val="000000"/>
                <w:szCs w:val="21"/>
              </w:rPr>
              <w:t>2、投标人所投产品属于“环境标志产品政府采购清单”内产品，</w:t>
            </w:r>
            <w:r>
              <w:rPr>
                <w:rFonts w:ascii="宋体" w:hAnsi="宋体" w:cs="宋体" w:hint="eastAsia"/>
                <w:szCs w:val="21"/>
                <w:lang w:val="zh-CN"/>
              </w:rPr>
              <w:t>投标文件中须提供最新一期《环保产品政府采购清单》中产品所在页复印件加盖投标人公章。</w:t>
            </w:r>
            <w:r>
              <w:rPr>
                <w:rFonts w:ascii="宋体" w:hAnsi="宋体" w:cs="宋体" w:hint="eastAsia"/>
                <w:color w:val="000000"/>
                <w:szCs w:val="21"/>
              </w:rPr>
              <w:t>每项0.5分，满分1.5分。</w:t>
            </w:r>
          </w:p>
        </w:tc>
        <w:tc>
          <w:tcPr>
            <w:tcW w:w="967" w:type="dxa"/>
            <w:tcBorders>
              <w:top w:val="single" w:sz="4" w:space="0" w:color="auto"/>
              <w:left w:val="single" w:sz="4" w:space="0" w:color="auto"/>
              <w:bottom w:val="single" w:sz="4" w:space="0" w:color="auto"/>
              <w:right w:val="single" w:sz="4" w:space="0" w:color="auto"/>
            </w:tcBorders>
            <w:vAlign w:val="center"/>
          </w:tcPr>
          <w:p w:rsidR="00435677" w:rsidRDefault="00435677" w:rsidP="003942D6">
            <w:pPr>
              <w:jc w:val="center"/>
              <w:rPr>
                <w:rFonts w:ascii="宋体" w:hAnsi="宋体" w:cs="宋体"/>
                <w:color w:val="000000"/>
                <w:szCs w:val="21"/>
              </w:rPr>
            </w:pPr>
            <w:r>
              <w:rPr>
                <w:rFonts w:ascii="宋体" w:hAnsi="宋体" w:cs="宋体" w:hint="eastAsia"/>
                <w:color w:val="000000"/>
                <w:szCs w:val="21"/>
              </w:rPr>
              <w:t>3分</w:t>
            </w:r>
          </w:p>
        </w:tc>
      </w:tr>
    </w:tbl>
    <w:p w:rsidR="00435677" w:rsidRDefault="00435677" w:rsidP="00435677">
      <w:pPr>
        <w:pStyle w:val="a4"/>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B包：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9"/>
        <w:gridCol w:w="6264"/>
        <w:gridCol w:w="967"/>
      </w:tblGrid>
      <w:tr w:rsidR="00435677" w:rsidTr="003942D6">
        <w:trPr>
          <w:trHeight w:val="586"/>
          <w:jc w:val="center"/>
        </w:trPr>
        <w:tc>
          <w:tcPr>
            <w:tcW w:w="8970" w:type="dxa"/>
            <w:gridSpan w:val="3"/>
            <w:tcBorders>
              <w:top w:val="single" w:sz="4" w:space="0" w:color="auto"/>
              <w:left w:val="single" w:sz="4" w:space="0" w:color="auto"/>
              <w:bottom w:val="single" w:sz="4" w:space="0" w:color="auto"/>
              <w:right w:val="single" w:sz="4" w:space="0" w:color="auto"/>
            </w:tcBorders>
            <w:noWrap/>
            <w:vAlign w:val="center"/>
          </w:tcPr>
          <w:p w:rsidR="00435677" w:rsidRDefault="00435677" w:rsidP="003942D6">
            <w:pPr>
              <w:jc w:val="center"/>
              <w:rPr>
                <w:rFonts w:ascii="宋体" w:hAnsi="宋体" w:cs="宋体"/>
                <w:b/>
                <w:szCs w:val="21"/>
              </w:rPr>
            </w:pPr>
            <w:r>
              <w:rPr>
                <w:rFonts w:ascii="宋体" w:hAnsi="宋体" w:cs="宋体" w:hint="eastAsia"/>
                <w:b/>
                <w:szCs w:val="21"/>
              </w:rPr>
              <w:t>商务部分（满分</w:t>
            </w:r>
            <w:r>
              <w:rPr>
                <w:rFonts w:ascii="宋体" w:hAnsi="宋体" w:cs="宋体" w:hint="eastAsia"/>
                <w:b/>
                <w:szCs w:val="21"/>
                <w:u w:val="single"/>
              </w:rPr>
              <w:t>36</w:t>
            </w:r>
            <w:r>
              <w:rPr>
                <w:rFonts w:ascii="宋体" w:hAnsi="宋体" w:cs="宋体" w:hint="eastAsia"/>
                <w:b/>
                <w:szCs w:val="21"/>
              </w:rPr>
              <w:t>分）</w:t>
            </w:r>
          </w:p>
        </w:tc>
      </w:tr>
      <w:tr w:rsidR="00435677" w:rsidTr="003942D6">
        <w:trPr>
          <w:trHeight w:val="474"/>
          <w:jc w:val="center"/>
        </w:trPr>
        <w:tc>
          <w:tcPr>
            <w:tcW w:w="1739" w:type="dxa"/>
            <w:tcBorders>
              <w:top w:val="single" w:sz="4" w:space="0" w:color="auto"/>
              <w:left w:val="single" w:sz="4" w:space="0" w:color="auto"/>
              <w:bottom w:val="single" w:sz="4" w:space="0" w:color="auto"/>
              <w:right w:val="single" w:sz="4" w:space="0" w:color="auto"/>
            </w:tcBorders>
            <w:noWrap/>
            <w:vAlign w:val="center"/>
          </w:tcPr>
          <w:p w:rsidR="00435677" w:rsidRDefault="00435677" w:rsidP="003942D6">
            <w:pPr>
              <w:jc w:val="center"/>
              <w:rPr>
                <w:rFonts w:ascii="宋体" w:hAnsi="宋体" w:cs="宋体"/>
                <w:b/>
                <w:szCs w:val="21"/>
              </w:rPr>
            </w:pPr>
            <w:r>
              <w:rPr>
                <w:rFonts w:ascii="宋体" w:hAnsi="宋体" w:cs="宋体" w:hint="eastAsia"/>
                <w:b/>
                <w:szCs w:val="21"/>
              </w:rPr>
              <w:t>评分因素</w:t>
            </w:r>
          </w:p>
        </w:tc>
        <w:tc>
          <w:tcPr>
            <w:tcW w:w="6264" w:type="dxa"/>
            <w:tcBorders>
              <w:top w:val="single" w:sz="4" w:space="0" w:color="auto"/>
              <w:left w:val="single" w:sz="4" w:space="0" w:color="auto"/>
              <w:bottom w:val="single" w:sz="4" w:space="0" w:color="auto"/>
              <w:right w:val="single" w:sz="4" w:space="0" w:color="auto"/>
            </w:tcBorders>
            <w:noWrap/>
            <w:vAlign w:val="center"/>
          </w:tcPr>
          <w:p w:rsidR="00435677" w:rsidRDefault="00435677" w:rsidP="003942D6">
            <w:pPr>
              <w:jc w:val="center"/>
              <w:rPr>
                <w:rFonts w:ascii="宋体" w:hAnsi="宋体" w:cs="宋体"/>
                <w:b/>
                <w:szCs w:val="21"/>
              </w:rPr>
            </w:pPr>
            <w:r>
              <w:rPr>
                <w:rFonts w:ascii="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435677" w:rsidRDefault="00435677" w:rsidP="003942D6">
            <w:pPr>
              <w:jc w:val="center"/>
              <w:rPr>
                <w:rFonts w:ascii="宋体" w:hAnsi="宋体" w:cs="宋体"/>
                <w:b/>
                <w:szCs w:val="21"/>
              </w:rPr>
            </w:pPr>
            <w:r>
              <w:rPr>
                <w:rFonts w:ascii="宋体" w:hAnsi="宋体" w:cs="宋体" w:hint="eastAsia"/>
                <w:b/>
                <w:szCs w:val="21"/>
              </w:rPr>
              <w:t>分值</w:t>
            </w:r>
          </w:p>
        </w:tc>
      </w:tr>
      <w:tr w:rsidR="00435677" w:rsidTr="003942D6">
        <w:trPr>
          <w:trHeight w:val="567"/>
          <w:jc w:val="center"/>
        </w:trPr>
        <w:tc>
          <w:tcPr>
            <w:tcW w:w="1739" w:type="dxa"/>
            <w:tcBorders>
              <w:top w:val="single" w:sz="4" w:space="0" w:color="auto"/>
              <w:left w:val="single" w:sz="4" w:space="0" w:color="auto"/>
              <w:bottom w:val="single" w:sz="4" w:space="0" w:color="auto"/>
              <w:right w:val="single" w:sz="4" w:space="0" w:color="auto"/>
            </w:tcBorders>
            <w:noWrap/>
            <w:vAlign w:val="center"/>
          </w:tcPr>
          <w:p w:rsidR="00435677" w:rsidRDefault="00435677" w:rsidP="003942D6">
            <w:pPr>
              <w:spacing w:line="360" w:lineRule="exact"/>
              <w:jc w:val="center"/>
              <w:rPr>
                <w:rFonts w:ascii="宋体" w:hAnsi="宋体" w:cs="宋体"/>
                <w:szCs w:val="21"/>
              </w:rPr>
            </w:pPr>
          </w:p>
          <w:p w:rsidR="00435677" w:rsidRDefault="00435677" w:rsidP="003942D6">
            <w:pPr>
              <w:spacing w:line="360" w:lineRule="exact"/>
              <w:jc w:val="center"/>
              <w:rPr>
                <w:rFonts w:ascii="宋体" w:hAnsi="宋体" w:cs="宋体"/>
                <w:szCs w:val="21"/>
              </w:rPr>
            </w:pPr>
          </w:p>
          <w:p w:rsidR="00435677" w:rsidRDefault="00435677" w:rsidP="003942D6">
            <w:pPr>
              <w:spacing w:line="360" w:lineRule="exact"/>
              <w:jc w:val="center"/>
              <w:rPr>
                <w:rFonts w:ascii="宋体" w:hAnsi="宋体" w:cs="宋体"/>
                <w:szCs w:val="21"/>
              </w:rPr>
            </w:pPr>
          </w:p>
          <w:p w:rsidR="00435677" w:rsidRDefault="00435677" w:rsidP="003942D6">
            <w:pPr>
              <w:spacing w:line="430" w:lineRule="exact"/>
              <w:rPr>
                <w:rFonts w:ascii="宋体" w:hAnsi="宋体" w:cs="宋体"/>
                <w:b/>
                <w:szCs w:val="21"/>
              </w:rPr>
            </w:pPr>
            <w:r>
              <w:rPr>
                <w:rFonts w:ascii="宋体" w:hAnsi="宋体" w:cs="宋体" w:hint="eastAsia"/>
                <w:b/>
                <w:szCs w:val="21"/>
              </w:rPr>
              <w:t>节约能源、保护环境政策加分</w:t>
            </w:r>
          </w:p>
          <w:p w:rsidR="00435677" w:rsidRDefault="00435677" w:rsidP="003942D6">
            <w:pPr>
              <w:spacing w:line="360" w:lineRule="exact"/>
              <w:jc w:val="center"/>
              <w:rPr>
                <w:rFonts w:ascii="宋体" w:hAnsi="宋体" w:cs="宋体"/>
                <w:szCs w:val="21"/>
              </w:rPr>
            </w:pPr>
          </w:p>
        </w:tc>
        <w:tc>
          <w:tcPr>
            <w:tcW w:w="6264" w:type="dxa"/>
            <w:tcBorders>
              <w:top w:val="single" w:sz="4" w:space="0" w:color="auto"/>
              <w:left w:val="single" w:sz="4" w:space="0" w:color="auto"/>
              <w:bottom w:val="single" w:sz="4" w:space="0" w:color="auto"/>
              <w:right w:val="single" w:sz="4" w:space="0" w:color="auto"/>
            </w:tcBorders>
            <w:noWrap/>
            <w:vAlign w:val="center"/>
          </w:tcPr>
          <w:p w:rsidR="00435677" w:rsidRDefault="00435677" w:rsidP="003942D6">
            <w:pPr>
              <w:spacing w:line="360" w:lineRule="auto"/>
              <w:jc w:val="left"/>
              <w:rPr>
                <w:rFonts w:ascii="宋体" w:hAnsi="宋体" w:cs="宋体"/>
                <w:color w:val="000000"/>
                <w:szCs w:val="21"/>
              </w:rPr>
            </w:pPr>
            <w:r>
              <w:rPr>
                <w:rFonts w:ascii="宋体" w:hAnsi="宋体" w:cs="宋体" w:hint="eastAsia"/>
                <w:color w:val="000000"/>
                <w:szCs w:val="21"/>
              </w:rPr>
              <w:lastRenderedPageBreak/>
              <w:t>1、除政府强制采购的节能产品外，投标人所投其他产品属于“节能产品政府采购清单”优先采购产品，</w:t>
            </w:r>
            <w:r>
              <w:rPr>
                <w:rFonts w:ascii="宋体" w:hAnsi="宋体" w:cs="宋体" w:hint="eastAsia"/>
                <w:szCs w:val="21"/>
                <w:lang w:val="zh-CN"/>
              </w:rPr>
              <w:t>投标文件中须提供最新一期《节能产品政府采购清单》中产品所在页复印件加盖投标人公章。</w:t>
            </w:r>
            <w:r>
              <w:rPr>
                <w:rFonts w:ascii="宋体" w:hAnsi="宋体" w:cs="宋体" w:hint="eastAsia"/>
                <w:color w:val="000000"/>
                <w:szCs w:val="21"/>
              </w:rPr>
              <w:t>每项0.5分，满分1.5分。</w:t>
            </w:r>
          </w:p>
          <w:p w:rsidR="00435677" w:rsidRDefault="00435677" w:rsidP="003942D6">
            <w:pPr>
              <w:spacing w:line="360" w:lineRule="auto"/>
              <w:jc w:val="left"/>
              <w:rPr>
                <w:rFonts w:ascii="宋体" w:hAnsi="宋体" w:cs="宋体"/>
                <w:color w:val="000000"/>
                <w:szCs w:val="21"/>
              </w:rPr>
            </w:pPr>
            <w:r>
              <w:rPr>
                <w:rFonts w:ascii="宋体" w:hAnsi="宋体" w:cs="宋体" w:hint="eastAsia"/>
                <w:color w:val="000000"/>
                <w:szCs w:val="21"/>
              </w:rPr>
              <w:lastRenderedPageBreak/>
              <w:t>2、投标人所投产品属于“环境标志产品政府采购清单”内产品，</w:t>
            </w:r>
            <w:r>
              <w:rPr>
                <w:rFonts w:ascii="宋体" w:hAnsi="宋体" w:cs="宋体" w:hint="eastAsia"/>
                <w:szCs w:val="21"/>
                <w:lang w:val="zh-CN"/>
              </w:rPr>
              <w:t>投标文件中须提供最新一期《环保产品政府采购清单》中产品所在页复印件加盖投标人公章。</w:t>
            </w:r>
            <w:r>
              <w:rPr>
                <w:rFonts w:ascii="宋体" w:hAnsi="宋体" w:cs="宋体" w:hint="eastAsia"/>
                <w:color w:val="000000"/>
                <w:szCs w:val="21"/>
              </w:rPr>
              <w:t>每项0.5分，满分1.5分。</w:t>
            </w:r>
          </w:p>
        </w:tc>
        <w:tc>
          <w:tcPr>
            <w:tcW w:w="967" w:type="dxa"/>
            <w:tcBorders>
              <w:top w:val="single" w:sz="4" w:space="0" w:color="auto"/>
              <w:left w:val="single" w:sz="4" w:space="0" w:color="auto"/>
              <w:bottom w:val="single" w:sz="4" w:space="0" w:color="auto"/>
              <w:right w:val="single" w:sz="4" w:space="0" w:color="auto"/>
            </w:tcBorders>
            <w:noWrap/>
            <w:vAlign w:val="center"/>
          </w:tcPr>
          <w:p w:rsidR="00435677" w:rsidRDefault="00435677" w:rsidP="003942D6">
            <w:pPr>
              <w:jc w:val="center"/>
              <w:rPr>
                <w:rFonts w:ascii="宋体" w:hAnsi="宋体" w:cs="宋体"/>
                <w:szCs w:val="21"/>
              </w:rPr>
            </w:pPr>
            <w:r>
              <w:rPr>
                <w:rFonts w:ascii="宋体" w:hAnsi="宋体" w:cs="宋体" w:hint="eastAsia"/>
                <w:szCs w:val="21"/>
              </w:rPr>
              <w:lastRenderedPageBreak/>
              <w:t>3分</w:t>
            </w:r>
          </w:p>
        </w:tc>
      </w:tr>
    </w:tbl>
    <w:p w:rsidR="00435677" w:rsidRDefault="00435677" w:rsidP="00435677">
      <w:pPr>
        <w:pStyle w:val="a4"/>
        <w:numPr>
          <w:ilvl w:val="0"/>
          <w:numId w:val="2"/>
        </w:numPr>
        <w:spacing w:line="360" w:lineRule="auto"/>
        <w:ind w:firstLineChars="200" w:firstLine="482"/>
        <w:contextualSpacing/>
        <w:rPr>
          <w:rFonts w:ascii="宋体" w:hAnsi="宋体" w:cs="仿宋_GB2312" w:hint="eastAsia"/>
          <w:color w:val="000000"/>
          <w:shd w:val="clear" w:color="auto" w:fill="FFFFFF"/>
        </w:rPr>
      </w:pPr>
      <w:r>
        <w:rPr>
          <w:rFonts w:ascii="宋体" w:hAnsi="宋体" w:cs="仿宋_GB2312" w:hint="eastAsia"/>
          <w:b/>
          <w:szCs w:val="24"/>
        </w:rPr>
        <w:lastRenderedPageBreak/>
        <w:t>第一章投标邀请，三、投标人资格要求</w:t>
      </w:r>
      <w:r>
        <w:rPr>
          <w:rFonts w:ascii="宋体" w:hAnsi="宋体" w:cs="仿宋_GB2312" w:hint="eastAsia"/>
          <w:color w:val="000000"/>
          <w:shd w:val="clear" w:color="auto" w:fill="FFFFFF"/>
        </w:rPr>
        <w:t>（二）A包投标人如果是代理商或经销商，须提供医疗器械经营许可证/第二类医疗器械经营备案凭证，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许可证或医疗器械经营许可证或经营范围须覆盖所投第二类及以上医疗器械（扫描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rsidR="00435677" w:rsidRDefault="00435677" w:rsidP="00435677">
      <w:pPr>
        <w:pStyle w:val="a4"/>
        <w:spacing w:line="360" w:lineRule="auto"/>
        <w:ind w:firstLineChars="200" w:firstLine="480"/>
        <w:contextualSpacing/>
        <w:rPr>
          <w:rFonts w:ascii="宋体" w:hAnsi="宋体" w:cs="宋体" w:hint="eastAsia"/>
          <w:color w:val="000000"/>
          <w:kern w:val="0"/>
          <w:sz w:val="22"/>
        </w:rPr>
      </w:pPr>
      <w:r>
        <w:rPr>
          <w:rFonts w:ascii="宋体" w:hAnsi="宋体" w:cs="宋体" w:hint="eastAsia"/>
          <w:color w:val="000000"/>
          <w:kern w:val="0"/>
          <w:szCs w:val="24"/>
          <w:shd w:val="clear" w:color="auto" w:fill="FFFFFF"/>
          <w:lang/>
        </w:rPr>
        <w:t>招标文件中其他内容不变</w:t>
      </w:r>
      <w:r>
        <w:rPr>
          <w:rFonts w:ascii="仿宋" w:eastAsia="仿宋" w:hAnsi="仿宋" w:cs="仿宋"/>
          <w:color w:val="000000"/>
          <w:kern w:val="0"/>
          <w:szCs w:val="24"/>
          <w:shd w:val="clear" w:color="auto" w:fill="FFFFFF"/>
          <w:lang/>
        </w:rPr>
        <w:t>。</w:t>
      </w:r>
    </w:p>
    <w:p w:rsidR="00435677" w:rsidRDefault="00435677" w:rsidP="00435677">
      <w:pPr>
        <w:pStyle w:val="a5"/>
        <w:widowControl/>
        <w:numPr>
          <w:ilvl w:val="0"/>
          <w:numId w:val="1"/>
        </w:numPr>
        <w:shd w:val="clear" w:color="auto" w:fill="FFFFFF"/>
        <w:snapToGrid w:val="0"/>
        <w:spacing w:line="360" w:lineRule="auto"/>
        <w:ind w:firstLineChars="0"/>
        <w:jc w:val="left"/>
        <w:rPr>
          <w:rFonts w:ascii="宋体" w:hAnsi="宋体" w:cs="宋体" w:hint="eastAsia"/>
          <w:color w:val="000000"/>
          <w:kern w:val="0"/>
          <w:sz w:val="28"/>
          <w:szCs w:val="28"/>
        </w:rPr>
      </w:pPr>
      <w:r>
        <w:rPr>
          <w:rFonts w:ascii="宋体" w:hAnsi="宋体" w:cs="宋体" w:hint="eastAsia"/>
          <w:color w:val="000000"/>
          <w:kern w:val="0"/>
          <w:sz w:val="28"/>
          <w:szCs w:val="28"/>
        </w:rPr>
        <w:t>公告发布媒体：</w:t>
      </w:r>
      <w:r>
        <w:rPr>
          <w:rFonts w:ascii="宋体" w:hAnsi="宋体" w:cs="黑体" w:hint="eastAsia"/>
          <w:b/>
          <w:bCs/>
          <w:color w:val="000000"/>
          <w:sz w:val="28"/>
          <w:szCs w:val="28"/>
          <w:shd w:val="clear" w:color="auto" w:fill="FFFFFF"/>
        </w:rPr>
        <w:t>《中国政府采购网》、《河南省政府采购网》、《全国公共资源交易平台（河南省·许昌市）》、《长葛市人民政府门户网站》发布。</w:t>
      </w:r>
    </w:p>
    <w:p w:rsidR="00435677" w:rsidRDefault="00435677" w:rsidP="00435677">
      <w:pPr>
        <w:pStyle w:val="a5"/>
        <w:widowControl/>
        <w:numPr>
          <w:ilvl w:val="0"/>
          <w:numId w:val="1"/>
        </w:numPr>
        <w:shd w:val="clear" w:color="auto" w:fill="FFFFFF"/>
        <w:snapToGrid w:val="0"/>
        <w:spacing w:line="360" w:lineRule="auto"/>
        <w:ind w:firstLineChars="0"/>
        <w:jc w:val="left"/>
        <w:rPr>
          <w:rFonts w:ascii="宋体" w:hAnsi="宋体" w:cs="宋体"/>
          <w:color w:val="000000"/>
          <w:kern w:val="0"/>
          <w:sz w:val="28"/>
          <w:szCs w:val="28"/>
        </w:rPr>
      </w:pPr>
      <w:r>
        <w:rPr>
          <w:rFonts w:ascii="宋体" w:hAnsi="宋体" w:cs="宋体" w:hint="eastAsia"/>
          <w:color w:val="000000"/>
          <w:kern w:val="0"/>
          <w:sz w:val="28"/>
          <w:szCs w:val="28"/>
        </w:rPr>
        <w:t>招标人及代理机构</w:t>
      </w:r>
    </w:p>
    <w:p w:rsidR="00435677" w:rsidRDefault="00435677" w:rsidP="00435677">
      <w:pPr>
        <w:pStyle w:val="a3"/>
        <w:widowControl/>
        <w:shd w:val="clear" w:color="auto" w:fill="FFFFFF"/>
        <w:spacing w:line="360" w:lineRule="auto"/>
        <w:ind w:left="720"/>
        <w:contextualSpacing/>
        <w:jc w:val="left"/>
        <w:rPr>
          <w:rFonts w:ascii="宋体" w:hAnsi="宋体" w:cs="仿宋_GB2312"/>
          <w:color w:val="000000"/>
          <w:sz w:val="28"/>
          <w:szCs w:val="28"/>
        </w:rPr>
      </w:pPr>
      <w:r>
        <w:rPr>
          <w:rFonts w:ascii="宋体" w:hAnsi="宋体" w:cs="仿宋_GB2312" w:hint="eastAsia"/>
          <w:color w:val="000000"/>
          <w:sz w:val="28"/>
          <w:szCs w:val="28"/>
        </w:rPr>
        <w:t>采购人：长葛市人民医院</w:t>
      </w:r>
    </w:p>
    <w:p w:rsidR="00435677" w:rsidRDefault="00435677" w:rsidP="00435677">
      <w:pPr>
        <w:pStyle w:val="a3"/>
        <w:widowControl/>
        <w:shd w:val="clear" w:color="auto" w:fill="FFFFFF"/>
        <w:spacing w:line="360" w:lineRule="auto"/>
        <w:ind w:left="720"/>
        <w:contextualSpacing/>
        <w:jc w:val="left"/>
        <w:rPr>
          <w:rFonts w:ascii="宋体" w:hAnsi="宋体" w:cs="仿宋_GB2312"/>
          <w:color w:val="000000"/>
          <w:sz w:val="28"/>
          <w:szCs w:val="28"/>
        </w:rPr>
      </w:pPr>
      <w:r>
        <w:rPr>
          <w:rFonts w:ascii="宋体" w:hAnsi="宋体" w:cs="仿宋_GB2312" w:hint="eastAsia"/>
          <w:color w:val="000000"/>
          <w:sz w:val="28"/>
          <w:szCs w:val="28"/>
        </w:rPr>
        <w:t>地 址：长葛市长社路52号</w:t>
      </w:r>
    </w:p>
    <w:p w:rsidR="00435677" w:rsidRDefault="00435677" w:rsidP="00435677">
      <w:pPr>
        <w:pStyle w:val="a3"/>
        <w:widowControl/>
        <w:shd w:val="clear" w:color="auto" w:fill="FFFFFF"/>
        <w:spacing w:line="360" w:lineRule="auto"/>
        <w:ind w:left="720"/>
        <w:contextualSpacing/>
        <w:jc w:val="left"/>
        <w:rPr>
          <w:rFonts w:ascii="宋体" w:hAnsi="宋体" w:cs="仿宋_GB2312"/>
          <w:color w:val="000000"/>
          <w:sz w:val="28"/>
          <w:szCs w:val="28"/>
        </w:rPr>
      </w:pPr>
      <w:r>
        <w:rPr>
          <w:rFonts w:ascii="宋体" w:hAnsi="宋体" w:cs="仿宋_GB2312" w:hint="eastAsia"/>
          <w:color w:val="000000"/>
          <w:sz w:val="28"/>
          <w:szCs w:val="28"/>
        </w:rPr>
        <w:t>联系人：刘老师               联系电话：0374-2729981</w:t>
      </w:r>
    </w:p>
    <w:p w:rsidR="00435677" w:rsidRDefault="00435677" w:rsidP="00435677">
      <w:pPr>
        <w:pStyle w:val="a3"/>
        <w:widowControl/>
        <w:shd w:val="clear" w:color="auto" w:fill="FFFFFF"/>
        <w:spacing w:line="360" w:lineRule="auto"/>
        <w:ind w:left="720"/>
        <w:contextualSpacing/>
        <w:jc w:val="left"/>
        <w:rPr>
          <w:rFonts w:ascii="宋体" w:hAnsi="宋体" w:cs="仿宋_GB2312"/>
          <w:color w:val="000000"/>
          <w:sz w:val="28"/>
          <w:szCs w:val="28"/>
        </w:rPr>
      </w:pPr>
      <w:r>
        <w:rPr>
          <w:rFonts w:ascii="宋体" w:hAnsi="宋体" w:cs="仿宋_GB2312" w:hint="eastAsia"/>
          <w:color w:val="000000"/>
          <w:sz w:val="28"/>
          <w:szCs w:val="28"/>
        </w:rPr>
        <w:t>代理机构：郑州中原招标股份有限公司</w:t>
      </w:r>
    </w:p>
    <w:p w:rsidR="00435677" w:rsidRDefault="00435677" w:rsidP="00435677">
      <w:pPr>
        <w:pStyle w:val="a3"/>
        <w:widowControl/>
        <w:shd w:val="clear" w:color="auto" w:fill="FFFFFF"/>
        <w:spacing w:line="360" w:lineRule="auto"/>
        <w:ind w:left="720"/>
        <w:contextualSpacing/>
        <w:jc w:val="left"/>
        <w:rPr>
          <w:rFonts w:ascii="宋体" w:hAnsi="宋体" w:cs="仿宋_GB2312"/>
          <w:color w:val="000000"/>
          <w:sz w:val="28"/>
          <w:szCs w:val="28"/>
        </w:rPr>
      </w:pPr>
      <w:r>
        <w:rPr>
          <w:rFonts w:ascii="宋体" w:hAnsi="宋体" w:cs="仿宋_GB2312" w:hint="eastAsia"/>
          <w:color w:val="000000"/>
          <w:sz w:val="28"/>
          <w:szCs w:val="28"/>
        </w:rPr>
        <w:t>地 址：</w:t>
      </w:r>
      <w:r>
        <w:rPr>
          <w:rFonts w:ascii="宋体" w:hAnsi="宋体" w:cs="仿宋_GB2312"/>
          <w:color w:val="000000"/>
          <w:sz w:val="28"/>
          <w:szCs w:val="28"/>
        </w:rPr>
        <w:t xml:space="preserve"> </w:t>
      </w:r>
      <w:r>
        <w:rPr>
          <w:rFonts w:ascii="宋体" w:hAnsi="宋体" w:cs="仿宋_GB2312" w:hint="eastAsia"/>
          <w:color w:val="000000"/>
          <w:sz w:val="28"/>
          <w:szCs w:val="28"/>
        </w:rPr>
        <w:t>郑州市正商蓝海广场2号楼22楼</w:t>
      </w:r>
    </w:p>
    <w:p w:rsidR="00435677" w:rsidRDefault="00435677" w:rsidP="00435677">
      <w:pPr>
        <w:pStyle w:val="a3"/>
        <w:widowControl/>
        <w:shd w:val="clear" w:color="auto" w:fill="FFFFFF"/>
        <w:spacing w:line="360" w:lineRule="auto"/>
        <w:ind w:left="720"/>
        <w:contextualSpacing/>
        <w:jc w:val="left"/>
        <w:rPr>
          <w:rFonts w:ascii="宋体" w:hAnsi="宋体" w:cs="仿宋_GB2312"/>
          <w:color w:val="000000"/>
          <w:sz w:val="28"/>
          <w:szCs w:val="28"/>
        </w:rPr>
      </w:pPr>
      <w:r>
        <w:rPr>
          <w:rFonts w:ascii="宋体" w:hAnsi="宋体" w:cs="仿宋_GB2312" w:hint="eastAsia"/>
          <w:color w:val="000000"/>
          <w:sz w:val="28"/>
          <w:szCs w:val="28"/>
        </w:rPr>
        <w:t>联系人：吴老师               联系电话：0374-3117225</w:t>
      </w:r>
    </w:p>
    <w:p w:rsidR="00435677" w:rsidRDefault="00435677" w:rsidP="00435677">
      <w:pPr>
        <w:jc w:val="left"/>
        <w:rPr>
          <w:sz w:val="28"/>
          <w:szCs w:val="28"/>
        </w:rPr>
      </w:pPr>
    </w:p>
    <w:p w:rsidR="00802BE3" w:rsidRPr="00435677" w:rsidRDefault="00802BE3"/>
    <w:sectPr w:rsidR="00802BE3" w:rsidRPr="00435677">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10CE2"/>
    <w:multiLevelType w:val="multilevel"/>
    <w:tmpl w:val="1CA10CE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B7C206"/>
    <w:multiLevelType w:val="singleLevel"/>
    <w:tmpl w:val="49B7C206"/>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5677"/>
    <w:rsid w:val="00435677"/>
    <w:rsid w:val="00802B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7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435677"/>
    <w:rPr>
      <w:rFonts w:ascii="Calibri" w:hAnsi="Calibri"/>
      <w:sz w:val="24"/>
      <w:szCs w:val="24"/>
    </w:rPr>
  </w:style>
  <w:style w:type="paragraph" w:styleId="a4">
    <w:name w:val="Plain Text"/>
    <w:basedOn w:val="a"/>
    <w:link w:val="Char"/>
    <w:qFormat/>
    <w:rsid w:val="00435677"/>
    <w:rPr>
      <w:sz w:val="24"/>
    </w:rPr>
  </w:style>
  <w:style w:type="character" w:customStyle="1" w:styleId="Char">
    <w:name w:val="纯文本 Char"/>
    <w:basedOn w:val="a0"/>
    <w:link w:val="a4"/>
    <w:rsid w:val="00435677"/>
    <w:rPr>
      <w:rFonts w:ascii="Times New Roman" w:eastAsia="宋体" w:hAnsi="Times New Roman" w:cs="Times New Roman"/>
      <w:sz w:val="24"/>
    </w:rPr>
  </w:style>
  <w:style w:type="paragraph" w:styleId="a5">
    <w:name w:val="List Paragraph"/>
    <w:basedOn w:val="a"/>
    <w:uiPriority w:val="34"/>
    <w:qFormat/>
    <w:rsid w:val="0043567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1615</Characters>
  <Application>Microsoft Office Word</Application>
  <DocSecurity>0</DocSecurity>
  <Lines>13</Lines>
  <Paragraphs>3</Paragraphs>
  <ScaleCrop>false</ScaleCrop>
  <Company>china</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郑州中原招标股份有限公司:周国庆</dc:creator>
  <cp:lastModifiedBy>郑州中原招标股份有限公司:周国庆</cp:lastModifiedBy>
  <cp:revision>1</cp:revision>
  <dcterms:created xsi:type="dcterms:W3CDTF">2019-10-16T06:08:00Z</dcterms:created>
  <dcterms:modified xsi:type="dcterms:W3CDTF">2019-10-16T06:09:00Z</dcterms:modified>
</cp:coreProperties>
</file>