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752" w:rsidRPr="00CB5752" w:rsidRDefault="00CB5752" w:rsidP="00CB5752">
      <w:pPr>
        <w:jc w:val="center"/>
        <w:rPr>
          <w:rFonts w:hint="eastAsia"/>
          <w:b/>
          <w:sz w:val="30"/>
          <w:szCs w:val="30"/>
        </w:rPr>
      </w:pPr>
      <w:r w:rsidRPr="00CB5752">
        <w:rPr>
          <w:rFonts w:hint="eastAsia"/>
          <w:b/>
          <w:sz w:val="30"/>
          <w:szCs w:val="30"/>
        </w:rPr>
        <w:t>售后服务方案</w:t>
      </w:r>
    </w:p>
    <w:p w:rsidR="00CB5752" w:rsidRPr="00725216" w:rsidRDefault="00CB5752" w:rsidP="00CB5752">
      <w:pPr>
        <w:pStyle w:val="2"/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 w:rsidRPr="00725216">
        <w:rPr>
          <w:rFonts w:hint="eastAsia"/>
          <w:sz w:val="28"/>
          <w:szCs w:val="28"/>
        </w:rPr>
        <w:t>、质保期内的服务承诺</w:t>
      </w:r>
    </w:p>
    <w:p w:rsidR="00CB5752" w:rsidRPr="00034929" w:rsidRDefault="00CB5752" w:rsidP="00CB5752">
      <w:pPr>
        <w:pStyle w:val="a5"/>
        <w:adjustRightInd w:val="0"/>
        <w:snapToGrid w:val="0"/>
        <w:spacing w:line="360" w:lineRule="auto"/>
        <w:ind w:rightChars="50" w:right="105"/>
        <w:rPr>
          <w:rFonts w:ascii="宋体" w:hAnsi="宋体" w:cs="Arial"/>
          <w:color w:val="000000"/>
          <w:szCs w:val="21"/>
        </w:rPr>
      </w:pPr>
      <w:r w:rsidRPr="00003312">
        <w:rPr>
          <w:rFonts w:ascii="宋体" w:hAnsi="宋体" w:cs="Arial"/>
          <w:color w:val="000000"/>
          <w:szCs w:val="21"/>
        </w:rPr>
        <w:t>硬件：</w:t>
      </w:r>
      <w:r w:rsidRPr="00003312">
        <w:rPr>
          <w:rFonts w:ascii="宋体" w:hAnsi="宋体" w:cs="Arial" w:hint="eastAsia"/>
          <w:color w:val="000000"/>
          <w:szCs w:val="21"/>
        </w:rPr>
        <w:t>三</w:t>
      </w:r>
      <w:r w:rsidRPr="00003312">
        <w:rPr>
          <w:rFonts w:ascii="宋体" w:hAnsi="宋体" w:cs="Arial"/>
          <w:color w:val="000000"/>
          <w:szCs w:val="21"/>
        </w:rPr>
        <w:t>年免费</w:t>
      </w:r>
      <w:r w:rsidRPr="00034929">
        <w:rPr>
          <w:rFonts w:ascii="宋体" w:hAnsi="宋体" w:cs="Arial"/>
          <w:color w:val="000000"/>
          <w:szCs w:val="21"/>
        </w:rPr>
        <w:t>保修服务；保修期内，供货方负责对其提供的硬件设备整机进行维修，不再向用户收取费用。本保证不包含由于采购方不当操作或擅自修理造成的后果。</w:t>
      </w:r>
    </w:p>
    <w:p w:rsidR="00CB5752" w:rsidRPr="00034929" w:rsidRDefault="00CB5752" w:rsidP="00CB5752">
      <w:pPr>
        <w:pStyle w:val="a5"/>
        <w:adjustRightInd w:val="0"/>
        <w:snapToGrid w:val="0"/>
        <w:spacing w:line="360" w:lineRule="auto"/>
        <w:ind w:rightChars="50" w:right="105"/>
        <w:rPr>
          <w:rFonts w:ascii="宋体" w:hAnsi="宋体" w:cs="Arial"/>
          <w:color w:val="000000"/>
          <w:szCs w:val="21"/>
        </w:rPr>
      </w:pPr>
      <w:r w:rsidRPr="00034929">
        <w:rPr>
          <w:rFonts w:ascii="宋体" w:hAnsi="宋体" w:cs="Arial"/>
          <w:color w:val="000000"/>
          <w:szCs w:val="21"/>
        </w:rPr>
        <w:t>软件：在完成系统的最终验收后，乙方提供原厂</w:t>
      </w:r>
      <w:r>
        <w:rPr>
          <w:rFonts w:ascii="宋体" w:hAnsi="宋体" w:cs="Arial" w:hint="eastAsia"/>
          <w:b/>
          <w:color w:val="000000"/>
          <w:szCs w:val="21"/>
        </w:rPr>
        <w:t>三</w:t>
      </w:r>
      <w:r w:rsidRPr="006B5AB0">
        <w:rPr>
          <w:rFonts w:ascii="宋体" w:hAnsi="宋体" w:cs="Arial"/>
          <w:b/>
          <w:color w:val="000000"/>
          <w:szCs w:val="21"/>
        </w:rPr>
        <w:t>年</w:t>
      </w:r>
      <w:r w:rsidRPr="00034929">
        <w:rPr>
          <w:rFonts w:ascii="宋体" w:hAnsi="宋体" w:cs="Arial"/>
          <w:color w:val="000000"/>
          <w:szCs w:val="21"/>
        </w:rPr>
        <w:t>免费服务，在免费服务期内，为学校免费提供各种技术服务，包括需求开发、在线答疑、定期回访、软件更新和系统版本升级。</w:t>
      </w:r>
    </w:p>
    <w:p w:rsidR="00CB5752" w:rsidRDefault="00CB5752" w:rsidP="00CB5752">
      <w:pPr>
        <w:spacing w:line="360" w:lineRule="auto"/>
        <w:ind w:rightChars="50" w:right="105" w:firstLineChars="200" w:firstLine="420"/>
        <w:rPr>
          <w:rFonts w:ascii="宋体" w:hAnsi="宋体" w:cs="Arial"/>
          <w:color w:val="000000"/>
          <w:szCs w:val="21"/>
        </w:rPr>
      </w:pPr>
      <w:r w:rsidRPr="00034929">
        <w:rPr>
          <w:rFonts w:ascii="宋体" w:hAnsi="宋体" w:cs="Arial"/>
          <w:color w:val="000000"/>
          <w:szCs w:val="21"/>
        </w:rPr>
        <w:t>保修期结束后如果采购方要求进行升级和改造或维保，本公司承诺保证提供相应的服务，依然负责对所售设备进行维护，其间产生的费用由采购方承担。</w:t>
      </w:r>
    </w:p>
    <w:p w:rsidR="00CB5752" w:rsidRPr="00034929" w:rsidRDefault="00CB5752" w:rsidP="00CB5752">
      <w:pPr>
        <w:spacing w:line="360" w:lineRule="auto"/>
        <w:ind w:rightChars="50" w:right="105" w:firstLineChars="200" w:firstLine="420"/>
        <w:rPr>
          <w:rFonts w:ascii="宋体" w:hAnsi="宋体" w:cs="Arial"/>
          <w:color w:val="000000"/>
          <w:szCs w:val="21"/>
        </w:rPr>
      </w:pPr>
    </w:p>
    <w:p w:rsidR="00CB5752" w:rsidRPr="009C058A" w:rsidRDefault="00CB5752" w:rsidP="00CB5752">
      <w:pPr>
        <w:pStyle w:val="3"/>
        <w:rPr>
          <w:sz w:val="24"/>
          <w:szCs w:val="24"/>
        </w:rPr>
      </w:pPr>
      <w:bookmarkStart w:id="0" w:name="_Toc452109569"/>
      <w:bookmarkStart w:id="1" w:name="_Toc452553157"/>
      <w:bookmarkStart w:id="2" w:name="_Toc14168091"/>
      <w:r>
        <w:rPr>
          <w:rFonts w:hint="eastAsia"/>
          <w:sz w:val="24"/>
          <w:szCs w:val="24"/>
        </w:rPr>
        <w:t>二</w:t>
      </w:r>
      <w:r w:rsidRPr="009C058A">
        <w:rPr>
          <w:rFonts w:hint="eastAsia"/>
          <w:sz w:val="24"/>
          <w:szCs w:val="24"/>
        </w:rPr>
        <w:t>、</w:t>
      </w:r>
      <w:bookmarkEnd w:id="0"/>
      <w:bookmarkEnd w:id="1"/>
      <w:r>
        <w:rPr>
          <w:rFonts w:hint="eastAsia"/>
          <w:sz w:val="24"/>
          <w:szCs w:val="24"/>
        </w:rPr>
        <w:t>售后服务时间响应及人员安排</w:t>
      </w:r>
      <w:bookmarkEnd w:id="2"/>
    </w:p>
    <w:p w:rsidR="00CB5752" w:rsidRPr="00034929" w:rsidRDefault="00CB5752" w:rsidP="00CB5752">
      <w:pPr>
        <w:pStyle w:val="a5"/>
        <w:numPr>
          <w:ilvl w:val="0"/>
          <w:numId w:val="3"/>
        </w:numPr>
        <w:adjustRightInd w:val="0"/>
        <w:snapToGrid w:val="0"/>
        <w:spacing w:line="360" w:lineRule="auto"/>
        <w:ind w:left="0" w:rightChars="50" w:right="105" w:firstLineChars="0" w:firstLine="0"/>
        <w:rPr>
          <w:rFonts w:ascii="宋体" w:hAnsi="宋体"/>
          <w:color w:val="000000"/>
          <w:szCs w:val="21"/>
        </w:rPr>
      </w:pPr>
      <w:r w:rsidRPr="00034929">
        <w:rPr>
          <w:rFonts w:ascii="宋体" w:hAnsi="宋体" w:hint="eastAsia"/>
          <w:color w:val="000000"/>
          <w:szCs w:val="21"/>
        </w:rPr>
        <w:t>公司建有专业售后技术支持队伍，在24小时内，工作时间可以直接通过电话获取支持服务，其他时间可以直接与售后技术人员取得联系获取服务。服务电话：0571-58087983，15538008811。</w:t>
      </w:r>
    </w:p>
    <w:p w:rsidR="00CB5752" w:rsidRPr="00034929" w:rsidRDefault="00CB5752" w:rsidP="00CB5752">
      <w:pPr>
        <w:pStyle w:val="a5"/>
        <w:numPr>
          <w:ilvl w:val="0"/>
          <w:numId w:val="3"/>
        </w:numPr>
        <w:adjustRightInd w:val="0"/>
        <w:snapToGrid w:val="0"/>
        <w:spacing w:line="360" w:lineRule="auto"/>
        <w:ind w:left="0" w:rightChars="50" w:right="105" w:firstLineChars="0" w:firstLine="0"/>
        <w:rPr>
          <w:rFonts w:ascii="宋体" w:hAnsi="宋体"/>
          <w:color w:val="000000"/>
          <w:szCs w:val="21"/>
        </w:rPr>
      </w:pPr>
      <w:r w:rsidRPr="00034929">
        <w:rPr>
          <w:rFonts w:ascii="宋体" w:hAnsi="宋体" w:hint="eastAsia"/>
          <w:color w:val="000000"/>
          <w:szCs w:val="21"/>
        </w:rPr>
        <w:t>如果软硬件在保修期内出现问题，我公司提供7*24小时的服务响应，本公司收到采购方的维护要求后，在30分钟内响应，一般问题</w:t>
      </w:r>
      <w:r>
        <w:rPr>
          <w:rFonts w:ascii="宋体" w:hAnsi="宋体" w:hint="eastAsia"/>
          <w:color w:val="000000"/>
          <w:szCs w:val="21"/>
        </w:rPr>
        <w:t>5小时</w:t>
      </w:r>
      <w:r w:rsidRPr="00034929">
        <w:rPr>
          <w:rFonts w:ascii="宋体" w:hAnsi="宋体" w:hint="eastAsia"/>
          <w:color w:val="000000"/>
          <w:szCs w:val="21"/>
        </w:rPr>
        <w:t>内解决；遇有严重技术问题，重大故障，需要现场维护，我方在36小时内到达学院现场（在交通允许的情况下），</w:t>
      </w:r>
      <w:r w:rsidRPr="00034929">
        <w:rPr>
          <w:rFonts w:ascii="宋体" w:hAnsi="宋体"/>
          <w:color w:val="000000"/>
          <w:szCs w:val="21"/>
        </w:rPr>
        <w:t>48</w:t>
      </w:r>
      <w:r w:rsidRPr="00034929">
        <w:rPr>
          <w:rFonts w:ascii="宋体" w:hAnsi="宋体" w:hint="eastAsia"/>
          <w:color w:val="000000"/>
          <w:szCs w:val="21"/>
        </w:rPr>
        <w:t>小时内解决问题。修复期不超过三天，超过三天仍不能修复的，予以调换同型号新设备。</w:t>
      </w:r>
    </w:p>
    <w:p w:rsidR="00CB5752" w:rsidRPr="00725216" w:rsidRDefault="00CB5752" w:rsidP="00CB5752">
      <w:pPr>
        <w:adjustRightInd w:val="0"/>
        <w:snapToGrid w:val="0"/>
        <w:spacing w:line="360" w:lineRule="auto"/>
        <w:ind w:rightChars="50" w:right="105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（3）</w:t>
      </w:r>
      <w:r w:rsidRPr="00725216">
        <w:rPr>
          <w:rFonts w:ascii="宋体" w:hAnsi="宋体" w:hint="eastAsia"/>
          <w:color w:val="000000"/>
          <w:szCs w:val="21"/>
        </w:rPr>
        <w:t>维修地点：</w:t>
      </w:r>
      <w:r w:rsidRPr="0022271E">
        <w:rPr>
          <w:rFonts w:ascii="宋体" w:hAnsi="宋体" w:hint="eastAsia"/>
          <w:color w:val="000000"/>
          <w:szCs w:val="21"/>
        </w:rPr>
        <w:t>浙江省杭州市滨江区伟业路3号20层</w:t>
      </w:r>
    </w:p>
    <w:p w:rsidR="00CB5752" w:rsidRDefault="00CB5752" w:rsidP="00CB5752">
      <w:pPr>
        <w:pStyle w:val="a5"/>
        <w:adjustRightInd w:val="0"/>
        <w:snapToGrid w:val="0"/>
        <w:spacing w:line="360" w:lineRule="auto"/>
        <w:ind w:rightChars="50" w:right="105" w:firstLineChars="0" w:firstLine="0"/>
        <w:rPr>
          <w:rFonts w:ascii="宋体" w:hAnsi="宋体"/>
          <w:color w:val="000000"/>
          <w:sz w:val="24"/>
        </w:rPr>
      </w:pPr>
      <w:r w:rsidRPr="00034929">
        <w:rPr>
          <w:rFonts w:ascii="宋体" w:hAnsi="宋体" w:hint="eastAsia"/>
          <w:color w:val="000000"/>
          <w:szCs w:val="21"/>
        </w:rPr>
        <w:t>技术支持人员：</w:t>
      </w:r>
      <w:r>
        <w:rPr>
          <w:rFonts w:ascii="宋体" w:hAnsi="宋体" w:hint="eastAsia"/>
          <w:color w:val="000000"/>
          <w:szCs w:val="21"/>
        </w:rPr>
        <w:t>李硕</w:t>
      </w:r>
      <w:r w:rsidRPr="00034929">
        <w:rPr>
          <w:rFonts w:ascii="宋体" w:hAnsi="宋体" w:hint="eastAsia"/>
          <w:color w:val="000000"/>
          <w:szCs w:val="21"/>
        </w:rPr>
        <w:t xml:space="preserve"> ，电话：</w:t>
      </w:r>
      <w:r>
        <w:t>18238661137</w:t>
      </w:r>
    </w:p>
    <w:p w:rsidR="00CB5752" w:rsidRPr="003747DB" w:rsidRDefault="00CB5752" w:rsidP="00CB5752">
      <w:pPr>
        <w:pStyle w:val="a5"/>
        <w:adjustRightInd w:val="0"/>
        <w:snapToGrid w:val="0"/>
        <w:spacing w:line="360" w:lineRule="auto"/>
        <w:ind w:rightChars="50" w:right="105" w:firstLineChars="0" w:firstLine="0"/>
        <w:rPr>
          <w:rFonts w:ascii="宋体" w:hAnsi="宋体"/>
          <w:color w:val="000000"/>
          <w:sz w:val="24"/>
        </w:rPr>
      </w:pPr>
    </w:p>
    <w:p w:rsidR="00CB5752" w:rsidRPr="003747DB" w:rsidRDefault="00CB5752" w:rsidP="00CB5752">
      <w:pPr>
        <w:pStyle w:val="a5"/>
        <w:numPr>
          <w:ilvl w:val="0"/>
          <w:numId w:val="2"/>
        </w:numPr>
        <w:adjustRightInd w:val="0"/>
        <w:snapToGrid w:val="0"/>
        <w:spacing w:line="360" w:lineRule="auto"/>
        <w:ind w:left="0" w:rightChars="50" w:right="105" w:firstLineChars="0"/>
        <w:jc w:val="left"/>
        <w:rPr>
          <w:rFonts w:ascii="宋体" w:hAnsi="宋体"/>
          <w:bCs/>
          <w:vanish/>
          <w:color w:val="000000"/>
          <w:sz w:val="24"/>
        </w:rPr>
      </w:pPr>
    </w:p>
    <w:p w:rsidR="00CB5752" w:rsidRPr="003747DB" w:rsidRDefault="00CB5752" w:rsidP="00CB5752">
      <w:pPr>
        <w:pStyle w:val="a5"/>
        <w:numPr>
          <w:ilvl w:val="0"/>
          <w:numId w:val="2"/>
        </w:numPr>
        <w:adjustRightInd w:val="0"/>
        <w:snapToGrid w:val="0"/>
        <w:spacing w:line="360" w:lineRule="auto"/>
        <w:ind w:left="0" w:rightChars="50" w:right="105" w:firstLineChars="0"/>
        <w:jc w:val="left"/>
        <w:rPr>
          <w:rFonts w:ascii="宋体" w:hAnsi="宋体"/>
          <w:bCs/>
          <w:vanish/>
          <w:color w:val="000000"/>
          <w:sz w:val="24"/>
        </w:rPr>
      </w:pPr>
    </w:p>
    <w:p w:rsidR="00CB5752" w:rsidRPr="009C058A" w:rsidRDefault="00CB5752" w:rsidP="00CB5752">
      <w:pPr>
        <w:pStyle w:val="3"/>
        <w:rPr>
          <w:sz w:val="24"/>
          <w:szCs w:val="24"/>
        </w:rPr>
      </w:pPr>
      <w:bookmarkStart w:id="3" w:name="_Toc452109574"/>
      <w:bookmarkStart w:id="4" w:name="_Toc452553159"/>
      <w:bookmarkStart w:id="5" w:name="_Toc14168093"/>
      <w:r>
        <w:rPr>
          <w:rFonts w:hint="eastAsia"/>
          <w:sz w:val="24"/>
          <w:szCs w:val="24"/>
        </w:rPr>
        <w:t>三</w:t>
      </w:r>
      <w:r w:rsidRPr="009C058A">
        <w:rPr>
          <w:rFonts w:hint="eastAsia"/>
          <w:sz w:val="24"/>
          <w:szCs w:val="24"/>
        </w:rPr>
        <w:t>、回访及巡检</w:t>
      </w:r>
      <w:bookmarkEnd w:id="3"/>
      <w:bookmarkEnd w:id="4"/>
      <w:bookmarkEnd w:id="5"/>
    </w:p>
    <w:p w:rsidR="00CB5752" w:rsidRPr="003747DB" w:rsidRDefault="00CB5752" w:rsidP="00CB5752">
      <w:pPr>
        <w:spacing w:line="360" w:lineRule="auto"/>
        <w:ind w:rightChars="50" w:right="105" w:firstLineChars="200" w:firstLine="420"/>
        <w:rPr>
          <w:rFonts w:ascii="宋体" w:hAnsi="宋体"/>
          <w:color w:val="000000"/>
        </w:rPr>
      </w:pPr>
      <w:r w:rsidRPr="003747DB">
        <w:rPr>
          <w:rFonts w:ascii="宋体" w:hAnsi="宋体" w:hint="eastAsia"/>
          <w:color w:val="000000"/>
        </w:rPr>
        <w:t>本公司客服会定期对客户进行回访，以了解客户在软硬件使用过程中是否需要提供帮助。每季度本公司技术人员会定期进行巡检，以便保证系统的稳定运行。</w:t>
      </w:r>
    </w:p>
    <w:p w:rsidR="00CB5752" w:rsidRPr="00034929" w:rsidRDefault="00CB5752" w:rsidP="00CB5752">
      <w:pPr>
        <w:pStyle w:val="3"/>
        <w:rPr>
          <w:sz w:val="24"/>
          <w:szCs w:val="24"/>
        </w:rPr>
      </w:pPr>
      <w:bookmarkStart w:id="6" w:name="_Toc452109575"/>
      <w:bookmarkStart w:id="7" w:name="_Toc452553160"/>
      <w:bookmarkStart w:id="8" w:name="_Toc14168094"/>
      <w:r>
        <w:rPr>
          <w:rFonts w:hint="eastAsia"/>
          <w:sz w:val="24"/>
          <w:szCs w:val="24"/>
        </w:rPr>
        <w:t>四</w:t>
      </w:r>
      <w:r w:rsidRPr="00034929">
        <w:rPr>
          <w:rFonts w:hint="eastAsia"/>
          <w:sz w:val="24"/>
          <w:szCs w:val="24"/>
        </w:rPr>
        <w:t>、远程网络服务</w:t>
      </w:r>
      <w:bookmarkEnd w:id="6"/>
      <w:bookmarkEnd w:id="7"/>
      <w:bookmarkEnd w:id="8"/>
    </w:p>
    <w:p w:rsidR="00CB5752" w:rsidRPr="003747DB" w:rsidRDefault="00CB5752" w:rsidP="00CB5752">
      <w:pPr>
        <w:spacing w:line="360" w:lineRule="auto"/>
        <w:ind w:rightChars="50" w:right="105" w:firstLineChars="200" w:firstLine="420"/>
        <w:rPr>
          <w:rFonts w:ascii="宋体" w:hAnsi="宋体"/>
          <w:color w:val="000000"/>
        </w:rPr>
      </w:pPr>
      <w:r w:rsidRPr="003747DB">
        <w:rPr>
          <w:rFonts w:ascii="宋体" w:hAnsi="宋体" w:hint="eastAsia"/>
          <w:color w:val="000000"/>
        </w:rPr>
        <w:t>公司还提供24小时的远程的网络服务，包括远程问题解答，远程桌面辅导等，老师或</w:t>
      </w:r>
      <w:r w:rsidRPr="003747DB">
        <w:rPr>
          <w:rFonts w:ascii="宋体" w:hAnsi="宋体" w:hint="eastAsia"/>
          <w:color w:val="000000"/>
        </w:rPr>
        <w:lastRenderedPageBreak/>
        <w:t>者学生只要能够上QQ就可以获得远程网络服务，QQ：1318559770</w:t>
      </w:r>
    </w:p>
    <w:p w:rsidR="00CB5752" w:rsidRPr="00034929" w:rsidRDefault="00CB5752" w:rsidP="00CB5752">
      <w:pPr>
        <w:pStyle w:val="3"/>
        <w:rPr>
          <w:sz w:val="24"/>
          <w:szCs w:val="24"/>
        </w:rPr>
      </w:pPr>
      <w:bookmarkStart w:id="9" w:name="_Toc452109576"/>
      <w:bookmarkStart w:id="10" w:name="_Toc452553161"/>
      <w:bookmarkStart w:id="11" w:name="_Toc14168095"/>
      <w:r>
        <w:rPr>
          <w:rFonts w:hint="eastAsia"/>
          <w:sz w:val="24"/>
          <w:szCs w:val="24"/>
        </w:rPr>
        <w:t>五</w:t>
      </w:r>
      <w:r w:rsidRPr="00034929">
        <w:rPr>
          <w:rFonts w:hint="eastAsia"/>
          <w:sz w:val="24"/>
          <w:szCs w:val="24"/>
        </w:rPr>
        <w:t>、专人对接服务</w:t>
      </w:r>
      <w:bookmarkEnd w:id="9"/>
      <w:bookmarkEnd w:id="10"/>
      <w:bookmarkEnd w:id="11"/>
    </w:p>
    <w:p w:rsidR="00CB5752" w:rsidRPr="003747DB" w:rsidRDefault="00CB5752" w:rsidP="00CB5752">
      <w:pPr>
        <w:spacing w:line="360" w:lineRule="auto"/>
        <w:ind w:rightChars="50" w:right="105" w:firstLineChars="200" w:firstLine="420"/>
        <w:rPr>
          <w:rFonts w:ascii="宋体" w:hAnsi="宋体"/>
          <w:color w:val="000000"/>
        </w:rPr>
      </w:pPr>
      <w:r w:rsidRPr="003747DB">
        <w:rPr>
          <w:rFonts w:ascii="宋体" w:hAnsi="宋体" w:hint="eastAsia"/>
          <w:color w:val="000000"/>
        </w:rPr>
        <w:t>为了提升客户服务体验，加快客户问题解决速度，公司设立了客户专员对接服务制度，每个客户都由公司统一安排专员进行对接，方便客户获取咨询、问题解答等服务。</w:t>
      </w:r>
    </w:p>
    <w:p w:rsidR="00CB5752" w:rsidRPr="00034929" w:rsidRDefault="00CB5752" w:rsidP="00CB5752">
      <w:pPr>
        <w:pStyle w:val="3"/>
        <w:rPr>
          <w:sz w:val="24"/>
          <w:szCs w:val="24"/>
        </w:rPr>
      </w:pPr>
      <w:bookmarkStart w:id="12" w:name="_Toc452109577"/>
      <w:bookmarkStart w:id="13" w:name="_Toc452553162"/>
      <w:bookmarkStart w:id="14" w:name="_Toc14168096"/>
      <w:r>
        <w:rPr>
          <w:rFonts w:hint="eastAsia"/>
          <w:sz w:val="24"/>
          <w:szCs w:val="24"/>
        </w:rPr>
        <w:t>六</w:t>
      </w:r>
      <w:r w:rsidRPr="00034929">
        <w:rPr>
          <w:rFonts w:hint="eastAsia"/>
          <w:sz w:val="24"/>
          <w:szCs w:val="24"/>
        </w:rPr>
        <w:t>、税务资讯服务</w:t>
      </w:r>
      <w:bookmarkEnd w:id="12"/>
      <w:bookmarkEnd w:id="13"/>
      <w:bookmarkEnd w:id="14"/>
    </w:p>
    <w:p w:rsidR="00CB5752" w:rsidRPr="003747DB" w:rsidRDefault="00CB5752" w:rsidP="00CB5752">
      <w:pPr>
        <w:spacing w:line="360" w:lineRule="auto"/>
        <w:ind w:rightChars="50" w:right="105" w:firstLine="420"/>
        <w:rPr>
          <w:rFonts w:ascii="宋体" w:hAnsi="宋体"/>
          <w:color w:val="000000"/>
        </w:rPr>
      </w:pPr>
      <w:r w:rsidRPr="003747DB">
        <w:rPr>
          <w:rFonts w:ascii="宋体" w:hAnsi="宋体" w:hint="eastAsia"/>
          <w:color w:val="000000"/>
        </w:rPr>
        <w:t>公司有专门的税务资讯（电子版），每月一期，主体内容为：</w:t>
      </w:r>
    </w:p>
    <w:p w:rsidR="00CB5752" w:rsidRPr="003747DB" w:rsidRDefault="00CB5752" w:rsidP="00CB5752">
      <w:pPr>
        <w:pStyle w:val="a5"/>
        <w:numPr>
          <w:ilvl w:val="0"/>
          <w:numId w:val="1"/>
        </w:numPr>
        <w:adjustRightInd w:val="0"/>
        <w:snapToGrid w:val="0"/>
        <w:spacing w:line="360" w:lineRule="auto"/>
        <w:ind w:left="0" w:rightChars="50" w:right="105" w:firstLineChars="202" w:firstLine="485"/>
        <w:rPr>
          <w:rFonts w:ascii="宋体" w:hAnsi="宋体"/>
          <w:color w:val="000000"/>
          <w:sz w:val="24"/>
        </w:rPr>
      </w:pPr>
      <w:r w:rsidRPr="003747DB">
        <w:rPr>
          <w:rFonts w:ascii="宋体" w:hAnsi="宋体" w:hint="eastAsia"/>
          <w:color w:val="000000"/>
          <w:sz w:val="24"/>
        </w:rPr>
        <w:t>最新的税收、财会、经济政策、法规、通知</w:t>
      </w:r>
    </w:p>
    <w:p w:rsidR="00CB5752" w:rsidRPr="003747DB" w:rsidRDefault="00CB5752" w:rsidP="00CB5752">
      <w:pPr>
        <w:pStyle w:val="a5"/>
        <w:numPr>
          <w:ilvl w:val="0"/>
          <w:numId w:val="1"/>
        </w:numPr>
        <w:adjustRightInd w:val="0"/>
        <w:snapToGrid w:val="0"/>
        <w:spacing w:line="360" w:lineRule="auto"/>
        <w:ind w:left="0" w:rightChars="50" w:right="105" w:firstLineChars="202" w:firstLine="485"/>
        <w:rPr>
          <w:rFonts w:ascii="宋体" w:hAnsi="宋体"/>
          <w:color w:val="000000"/>
          <w:sz w:val="24"/>
        </w:rPr>
      </w:pPr>
      <w:r w:rsidRPr="003747DB">
        <w:rPr>
          <w:rFonts w:ascii="宋体" w:hAnsi="宋体" w:hint="eastAsia"/>
          <w:color w:val="000000"/>
          <w:sz w:val="24"/>
        </w:rPr>
        <w:t>最新的税收、财会、经济政策、法规、通知解读</w:t>
      </w:r>
    </w:p>
    <w:p w:rsidR="00CB5752" w:rsidRPr="003747DB" w:rsidRDefault="00CB5752" w:rsidP="00CB5752">
      <w:pPr>
        <w:pStyle w:val="a5"/>
        <w:numPr>
          <w:ilvl w:val="0"/>
          <w:numId w:val="1"/>
        </w:numPr>
        <w:adjustRightInd w:val="0"/>
        <w:snapToGrid w:val="0"/>
        <w:spacing w:line="360" w:lineRule="auto"/>
        <w:ind w:left="0" w:rightChars="50" w:right="105" w:firstLineChars="202" w:firstLine="485"/>
        <w:rPr>
          <w:rFonts w:ascii="宋体" w:hAnsi="宋体"/>
          <w:color w:val="000000"/>
          <w:sz w:val="24"/>
        </w:rPr>
      </w:pPr>
      <w:r w:rsidRPr="003747DB">
        <w:rPr>
          <w:rFonts w:ascii="宋体" w:hAnsi="宋体" w:hint="eastAsia"/>
          <w:color w:val="000000"/>
          <w:sz w:val="24"/>
        </w:rPr>
        <w:t>典型的涉税案例</w:t>
      </w:r>
    </w:p>
    <w:p w:rsidR="00CB5752" w:rsidRDefault="00CB5752" w:rsidP="00CB5752">
      <w:pPr>
        <w:pStyle w:val="a5"/>
        <w:numPr>
          <w:ilvl w:val="0"/>
          <w:numId w:val="1"/>
        </w:numPr>
        <w:adjustRightInd w:val="0"/>
        <w:snapToGrid w:val="0"/>
        <w:spacing w:line="360" w:lineRule="auto"/>
        <w:ind w:left="0" w:rightChars="50" w:right="105" w:firstLineChars="202" w:firstLine="485"/>
        <w:rPr>
          <w:rFonts w:ascii="宋体" w:hAnsi="宋体"/>
          <w:color w:val="000000"/>
          <w:sz w:val="24"/>
        </w:rPr>
      </w:pPr>
      <w:r w:rsidRPr="003747DB">
        <w:rPr>
          <w:rFonts w:ascii="宋体" w:hAnsi="宋体" w:hint="eastAsia"/>
          <w:color w:val="000000"/>
          <w:sz w:val="24"/>
        </w:rPr>
        <w:t>公司产品中常见问题解答</w:t>
      </w:r>
    </w:p>
    <w:p w:rsidR="00CB5752" w:rsidRPr="00A4306C" w:rsidRDefault="00CB5752" w:rsidP="00CB5752">
      <w:pPr>
        <w:pStyle w:val="a5"/>
        <w:adjustRightInd w:val="0"/>
        <w:snapToGrid w:val="0"/>
        <w:spacing w:line="360" w:lineRule="auto"/>
        <w:ind w:left="485" w:rightChars="50" w:right="105" w:firstLineChars="0" w:firstLine="0"/>
        <w:rPr>
          <w:rFonts w:ascii="宋体" w:hAnsi="宋体"/>
          <w:color w:val="000000"/>
          <w:sz w:val="24"/>
        </w:rPr>
      </w:pPr>
    </w:p>
    <w:p w:rsidR="00CB5752" w:rsidRPr="00034929" w:rsidRDefault="00CB5752" w:rsidP="00CB5752">
      <w:pPr>
        <w:pStyle w:val="3"/>
        <w:rPr>
          <w:sz w:val="24"/>
          <w:szCs w:val="24"/>
        </w:rPr>
      </w:pPr>
      <w:bookmarkStart w:id="15" w:name="_Toc452109578"/>
      <w:bookmarkStart w:id="16" w:name="_Toc452553163"/>
      <w:bookmarkStart w:id="17" w:name="_Toc14168097"/>
      <w:r>
        <w:rPr>
          <w:rFonts w:hint="eastAsia"/>
          <w:sz w:val="24"/>
          <w:szCs w:val="24"/>
        </w:rPr>
        <w:t>七</w:t>
      </w:r>
      <w:r w:rsidRPr="00034929">
        <w:rPr>
          <w:rFonts w:hint="eastAsia"/>
          <w:sz w:val="24"/>
          <w:szCs w:val="24"/>
        </w:rPr>
        <w:t>、升级服务</w:t>
      </w:r>
      <w:bookmarkEnd w:id="15"/>
      <w:bookmarkEnd w:id="16"/>
      <w:bookmarkEnd w:id="17"/>
    </w:p>
    <w:p w:rsidR="00CB5752" w:rsidRPr="00034929" w:rsidRDefault="00CB5752" w:rsidP="00CB5752">
      <w:pPr>
        <w:pStyle w:val="a5"/>
        <w:adjustRightInd w:val="0"/>
        <w:snapToGrid w:val="0"/>
        <w:spacing w:line="360" w:lineRule="auto"/>
        <w:ind w:rightChars="50" w:right="105"/>
        <w:rPr>
          <w:rFonts w:ascii="宋体" w:hAnsi="宋体"/>
          <w:color w:val="000000"/>
          <w:szCs w:val="21"/>
        </w:rPr>
      </w:pPr>
      <w:r w:rsidRPr="00034929">
        <w:rPr>
          <w:rFonts w:ascii="宋体" w:hAnsi="宋体" w:hint="eastAsia"/>
          <w:color w:val="000000"/>
          <w:szCs w:val="21"/>
        </w:rPr>
        <w:t>学校本次采购的软件可享受保修期内免费升级服务。</w:t>
      </w:r>
    </w:p>
    <w:p w:rsidR="00CB5752" w:rsidRPr="00034929" w:rsidRDefault="00CB5752" w:rsidP="00CB5752">
      <w:pPr>
        <w:pStyle w:val="a5"/>
        <w:adjustRightInd w:val="0"/>
        <w:snapToGrid w:val="0"/>
        <w:spacing w:line="360" w:lineRule="auto"/>
        <w:ind w:rightChars="50" w:right="105"/>
        <w:rPr>
          <w:rFonts w:ascii="宋体" w:hAnsi="宋体"/>
          <w:color w:val="000000"/>
          <w:szCs w:val="21"/>
        </w:rPr>
      </w:pPr>
      <w:r w:rsidRPr="00034929">
        <w:rPr>
          <w:rFonts w:ascii="宋体" w:hAnsi="宋体" w:hint="eastAsia"/>
          <w:color w:val="000000"/>
          <w:szCs w:val="21"/>
        </w:rPr>
        <w:t>升级方式上可以根据学校需求进行，第一种是真实应用系统升级实训系统也进行同步升级，这种情况适用于政策变化较小的情况，第二种是一个学期升级一次，这种情况适用于政策变化较大，报表等更新较多的情况，具体选择哪种升级方式由采购方自己确定。</w:t>
      </w:r>
    </w:p>
    <w:p w:rsidR="00CB5752" w:rsidRPr="00A4306C" w:rsidRDefault="00CB5752" w:rsidP="00CB5752">
      <w:pPr>
        <w:pStyle w:val="a5"/>
        <w:adjustRightInd w:val="0"/>
        <w:snapToGrid w:val="0"/>
        <w:spacing w:line="360" w:lineRule="auto"/>
        <w:ind w:rightChars="50" w:right="105"/>
        <w:rPr>
          <w:rFonts w:ascii="宋体" w:hAnsi="宋体"/>
          <w:color w:val="000000"/>
          <w:szCs w:val="21"/>
        </w:rPr>
      </w:pPr>
      <w:r w:rsidRPr="00034929">
        <w:rPr>
          <w:rFonts w:ascii="宋体" w:hAnsi="宋体" w:hint="eastAsia"/>
          <w:szCs w:val="21"/>
        </w:rPr>
        <w:t>在设备保修期结束后如果采购方要求进行改造或维保，我公司承诺保证提供相应的服务，此项费用由采购方承担。</w:t>
      </w:r>
    </w:p>
    <w:p w:rsidR="00CB5752" w:rsidRPr="000F1BCC" w:rsidRDefault="00CB5752" w:rsidP="00CB5752">
      <w:pPr>
        <w:pStyle w:val="3"/>
        <w:rPr>
          <w:sz w:val="24"/>
          <w:szCs w:val="24"/>
        </w:rPr>
      </w:pPr>
      <w:bookmarkStart w:id="18" w:name="_Toc14168098"/>
      <w:r>
        <w:rPr>
          <w:rFonts w:hint="eastAsia"/>
          <w:sz w:val="24"/>
          <w:szCs w:val="24"/>
        </w:rPr>
        <w:t>八</w:t>
      </w:r>
      <w:r w:rsidRPr="000F1BCC">
        <w:rPr>
          <w:rFonts w:hint="eastAsia"/>
          <w:sz w:val="24"/>
          <w:szCs w:val="24"/>
        </w:rPr>
        <w:t>、</w:t>
      </w:r>
      <w:r w:rsidRPr="000F1BCC">
        <w:rPr>
          <w:rFonts w:hint="eastAsia"/>
          <w:kern w:val="0"/>
          <w:sz w:val="24"/>
          <w:szCs w:val="24"/>
        </w:rPr>
        <w:t>质量保证措施</w:t>
      </w:r>
      <w:bookmarkEnd w:id="18"/>
    </w:p>
    <w:p w:rsidR="00CB5752" w:rsidRDefault="00CB5752" w:rsidP="00CB5752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为确保本工程按期完工，我公司选派年富力强的工程技术管理人员组成项目经理部。项目经理部的主要管理者均是我公司从事高层施工的骨干，他们经验丰富，管理有方，其所承建的工程均被评为优良工程以上等级，在施工组织管理上制定详细的施工进度计划，并将责任落实到人，通过严格科学的管理，确保计划得到落实。</w:t>
      </w:r>
    </w:p>
    <w:p w:rsidR="00CB5752" w:rsidRDefault="00CB5752" w:rsidP="00CB5752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我公司一贯重视与业主各部门之间的协调及沟通，融洽相互之间的关系，对于项目实施方面的问题及矛盾，我公司将积极主动加强相互沟通工作，为工程优质高速实施创造有利条件。</w:t>
      </w:r>
    </w:p>
    <w:p w:rsidR="00CB5752" w:rsidRDefault="00CB5752" w:rsidP="00CB5752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我公司将选派强有力高技术的专业队伍，确保施工任务的顺利完成。</w:t>
      </w:r>
    </w:p>
    <w:p w:rsidR="00CB5752" w:rsidRDefault="00CB5752" w:rsidP="00CB5752">
      <w:pPr>
        <w:spacing w:line="276" w:lineRule="auto"/>
        <w:ind w:right="735"/>
        <w:jc w:val="center"/>
      </w:pPr>
      <w:r>
        <w:rPr>
          <w:rFonts w:hint="eastAsia"/>
        </w:rPr>
        <w:t xml:space="preserve">                                         </w:t>
      </w:r>
    </w:p>
    <w:p w:rsidR="00CB5752" w:rsidRDefault="00CB5752" w:rsidP="00CB5752">
      <w:pPr>
        <w:spacing w:line="276" w:lineRule="auto"/>
        <w:ind w:right="735"/>
        <w:jc w:val="center"/>
      </w:pPr>
      <w:r>
        <w:rPr>
          <w:rFonts w:hint="eastAsia"/>
        </w:rPr>
        <w:t xml:space="preserve"> </w:t>
      </w:r>
    </w:p>
    <w:p w:rsidR="00CB5752" w:rsidRDefault="00CB5752" w:rsidP="00CB5752">
      <w:pPr>
        <w:spacing w:line="276" w:lineRule="auto"/>
        <w:ind w:right="735"/>
        <w:jc w:val="center"/>
      </w:pPr>
      <w:r>
        <w:rPr>
          <w:rFonts w:hint="eastAsia"/>
        </w:rPr>
        <w:t xml:space="preserve">                                        </w:t>
      </w:r>
      <w:r>
        <w:rPr>
          <w:rFonts w:hint="eastAsia"/>
        </w:rPr>
        <w:t>供应商：浙江衡信教育科技有限公司</w:t>
      </w:r>
    </w:p>
    <w:p w:rsidR="00CB5752" w:rsidRDefault="00CB5752" w:rsidP="00CB5752">
      <w:pPr>
        <w:spacing w:line="276" w:lineRule="auto"/>
        <w:ind w:right="735"/>
        <w:jc w:val="center"/>
      </w:pPr>
      <w:r>
        <w:rPr>
          <w:rFonts w:hint="eastAsia"/>
        </w:rPr>
        <w:t xml:space="preserve">                                </w:t>
      </w:r>
      <w:r>
        <w:rPr>
          <w:rFonts w:hint="eastAsia"/>
        </w:rPr>
        <w:t>授权代表签字：李硕</w:t>
      </w:r>
    </w:p>
    <w:p w:rsidR="00CB5752" w:rsidRDefault="00CB5752" w:rsidP="00CB5752">
      <w:pPr>
        <w:spacing w:line="480" w:lineRule="auto"/>
        <w:ind w:right="420"/>
        <w:jc w:val="center"/>
      </w:pPr>
      <w:r>
        <w:rPr>
          <w:rFonts w:hint="eastAsia"/>
        </w:rPr>
        <w:t xml:space="preserve">                                                  2019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CB5752" w:rsidRPr="00CB5752" w:rsidRDefault="00CB5752" w:rsidP="00CB5752">
      <w:pPr>
        <w:jc w:val="left"/>
        <w:rPr>
          <w:b/>
          <w:sz w:val="28"/>
          <w:szCs w:val="28"/>
        </w:rPr>
      </w:pPr>
    </w:p>
    <w:sectPr w:rsidR="00CB5752" w:rsidRPr="00CB57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A01" w:rsidRDefault="008F3A01" w:rsidP="00CB5752">
      <w:r>
        <w:separator/>
      </w:r>
    </w:p>
  </w:endnote>
  <w:endnote w:type="continuationSeparator" w:id="1">
    <w:p w:rsidR="008F3A01" w:rsidRDefault="008F3A01" w:rsidP="00CB57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A01" w:rsidRDefault="008F3A01" w:rsidP="00CB5752">
      <w:r>
        <w:separator/>
      </w:r>
    </w:p>
  </w:footnote>
  <w:footnote w:type="continuationSeparator" w:id="1">
    <w:p w:rsidR="008F3A01" w:rsidRDefault="008F3A01" w:rsidP="00CB57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E6CCA"/>
    <w:multiLevelType w:val="hybridMultilevel"/>
    <w:tmpl w:val="A1244EDA"/>
    <w:lvl w:ilvl="0" w:tplc="12720A6E">
      <w:start w:val="1"/>
      <w:numFmt w:val="decimal"/>
      <w:suff w:val="nothing"/>
      <w:lvlText w:val="（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46BE1A01"/>
    <w:multiLevelType w:val="hybridMultilevel"/>
    <w:tmpl w:val="B7BC4722"/>
    <w:lvl w:ilvl="0" w:tplc="81E0EE96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B976C3D"/>
    <w:multiLevelType w:val="multilevel"/>
    <w:tmpl w:val="A588FC12"/>
    <w:lvl w:ilvl="0">
      <w:start w:val="1"/>
      <w:numFmt w:val="decimal"/>
      <w:suff w:val="space"/>
      <w:lvlText w:val="%1)"/>
      <w:lvlJc w:val="left"/>
      <w:pPr>
        <w:ind w:left="780" w:hanging="360"/>
      </w:pPr>
      <w:rPr>
        <w:rFonts w:hint="default"/>
      </w:rPr>
    </w:lvl>
    <w:lvl w:ilvl="1">
      <w:start w:val="9"/>
      <w:numFmt w:val="decimal"/>
      <w:lvlText w:val="%2、"/>
      <w:lvlJc w:val="left"/>
      <w:pPr>
        <w:ind w:left="156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5752"/>
    <w:rsid w:val="008F3A01"/>
    <w:rsid w:val="00CB5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CB5752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CB5752"/>
    <w:pPr>
      <w:keepNext/>
      <w:keepLines/>
      <w:spacing w:before="260" w:after="260" w:line="416" w:lineRule="auto"/>
      <w:outlineLvl w:val="2"/>
    </w:pPr>
    <w:rPr>
      <w:rFonts w:ascii="Calibri" w:eastAsia="宋体" w:hAnsi="Calibri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5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57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5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5752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CB5752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CB5752"/>
    <w:rPr>
      <w:rFonts w:ascii="Calibri" w:eastAsia="宋体" w:hAnsi="Calibri" w:cs="Times New Roman"/>
      <w:b/>
      <w:bCs/>
      <w:sz w:val="32"/>
      <w:szCs w:val="32"/>
    </w:rPr>
  </w:style>
  <w:style w:type="character" w:customStyle="1" w:styleId="Char1">
    <w:name w:val="列出段落 Char"/>
    <w:link w:val="a5"/>
    <w:qFormat/>
    <w:rsid w:val="00CB5752"/>
  </w:style>
  <w:style w:type="paragraph" w:styleId="a5">
    <w:name w:val="List Paragraph"/>
    <w:basedOn w:val="a"/>
    <w:link w:val="Char1"/>
    <w:qFormat/>
    <w:rsid w:val="00CB575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chinahy</dc:creator>
  <cp:keywords/>
  <dc:description/>
  <cp:lastModifiedBy>chinahy</cp:lastModifiedBy>
  <cp:revision>2</cp:revision>
  <dcterms:created xsi:type="dcterms:W3CDTF">2019-10-15T02:20:00Z</dcterms:created>
  <dcterms:modified xsi:type="dcterms:W3CDTF">2019-10-15T02:22:00Z</dcterms:modified>
</cp:coreProperties>
</file>