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  <w:t>禹州市东环路农贸市场改造及装修工程</w:t>
      </w:r>
    </w:p>
    <w:tbl>
      <w:tblPr>
        <w:tblStyle w:val="7"/>
        <w:tblpPr w:leftFromText="180" w:rightFromText="180" w:vertAnchor="text" w:horzAnchor="page" w:tblpX="1572" w:tblpY="1059"/>
        <w:tblOverlap w:val="never"/>
        <w:tblW w:w="876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247"/>
        <w:gridCol w:w="2504"/>
        <w:gridCol w:w="287"/>
        <w:gridCol w:w="805"/>
        <w:gridCol w:w="33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禹州市东环路农贸市场改造及装修工程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JSGC-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FJ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禹州市市场发展服务中心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2543132.52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9：30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陈留涛、杨红菊、韩纳新、王威、刘志强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综合评标法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中标人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中标人资质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建筑工程施工总承包叁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中标价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2529556.56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质量等级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工期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中标人班子配备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项目经理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王兵涛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，工程师，二级建造师，证书编号：豫 241121228685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技术负责人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杨正生，工程师，职称证书编号：C09902070900301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专职安全员 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朱晓曼  岗位证书编号：豫建安 C（2017） 0420600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杨绪伟， 岗位证书编号：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H41150010102528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李少通 ，岗位证书编号：41171090800050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施工员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杨冰宇 ，岗位证书编号：41171040101293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资料员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王浩，   岗位证书编号：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41151141200475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黄俊凯 ，岗位证书编号：H41160040300139 </w:t>
            </w:r>
          </w:p>
        </w:tc>
      </w:tr>
    </w:tbl>
    <w:p>
      <w:pPr>
        <w:widowControl/>
        <w:spacing w:line="330" w:lineRule="atLeast"/>
        <w:jc w:val="center"/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  <w:t>中标公告</w:t>
      </w:r>
    </w:p>
    <w:p>
      <w:pPr>
        <w:spacing w:line="48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47066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674201"/>
    <w:rsid w:val="03BD323B"/>
    <w:rsid w:val="0BE80AC4"/>
    <w:rsid w:val="126D3680"/>
    <w:rsid w:val="13414997"/>
    <w:rsid w:val="18BD629F"/>
    <w:rsid w:val="1E557EED"/>
    <w:rsid w:val="22616350"/>
    <w:rsid w:val="243159E3"/>
    <w:rsid w:val="27C021EB"/>
    <w:rsid w:val="27D4131C"/>
    <w:rsid w:val="29EF2678"/>
    <w:rsid w:val="2A83318A"/>
    <w:rsid w:val="2D7B7BCE"/>
    <w:rsid w:val="2FFF1E5F"/>
    <w:rsid w:val="342C6EA3"/>
    <w:rsid w:val="37F95E26"/>
    <w:rsid w:val="38D73270"/>
    <w:rsid w:val="4098415A"/>
    <w:rsid w:val="428A4034"/>
    <w:rsid w:val="48C246CD"/>
    <w:rsid w:val="4D927BED"/>
    <w:rsid w:val="4EA14049"/>
    <w:rsid w:val="4ED065F4"/>
    <w:rsid w:val="504C0E96"/>
    <w:rsid w:val="50BD266C"/>
    <w:rsid w:val="5CB03D21"/>
    <w:rsid w:val="5F06387D"/>
    <w:rsid w:val="60934A9B"/>
    <w:rsid w:val="676D42BC"/>
    <w:rsid w:val="6BD15669"/>
    <w:rsid w:val="7592360E"/>
    <w:rsid w:val="7B89495E"/>
    <w:rsid w:val="7CF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6</TotalTime>
  <ScaleCrop>false</ScaleCrop>
  <LinksUpToDate>false</LinksUpToDate>
  <CharactersWithSpaces>2153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尔如困兽。</cp:lastModifiedBy>
  <cp:lastPrinted>2019-10-08T00:57:35Z</cp:lastPrinted>
  <dcterms:modified xsi:type="dcterms:W3CDTF">2019-10-08T01:01:30Z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