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86C77" w:rsidRDefault="00986C77">
      <w:pPr>
        <w:spacing w:line="312" w:lineRule="auto"/>
        <w:jc w:val="center"/>
        <w:rPr>
          <w:rFonts w:ascii="黑体" w:eastAsia="黑体" w:hAnsi="黑体" w:cs="黑体"/>
          <w:b/>
          <w:sz w:val="36"/>
          <w:szCs w:val="36"/>
          <w:shd w:val="clear" w:color="auto" w:fill="FFFFFF"/>
        </w:rPr>
      </w:pPr>
      <w:r w:rsidRPr="00986C77">
        <w:rPr>
          <w:rFonts w:ascii="黑体" w:eastAsia="黑体" w:hAnsi="黑体" w:cs="黑体" w:hint="eastAsia"/>
          <w:b/>
          <w:sz w:val="36"/>
          <w:szCs w:val="36"/>
          <w:shd w:val="clear" w:color="auto" w:fill="FFFFFF"/>
        </w:rPr>
        <w:t>鄢陵县安全生产风险管控和应急指挥平台一期建设项目</w:t>
      </w:r>
    </w:p>
    <w:p w:rsidR="00986C77" w:rsidRDefault="00986C77">
      <w:pPr>
        <w:spacing w:line="312" w:lineRule="auto"/>
        <w:jc w:val="center"/>
        <w:rPr>
          <w:rFonts w:ascii="黑体" w:eastAsia="黑体" w:hAnsi="黑体" w:cs="黑体"/>
          <w:b/>
          <w:sz w:val="36"/>
          <w:szCs w:val="36"/>
          <w:shd w:val="clear" w:color="auto" w:fill="FFFFFF"/>
        </w:rPr>
      </w:pPr>
    </w:p>
    <w:p w:rsidR="003B7860" w:rsidRDefault="006D64D9">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招　标　文　件</w:t>
      </w:r>
    </w:p>
    <w:p w:rsidR="003B7860" w:rsidRDefault="003B7860">
      <w:pPr>
        <w:ind w:firstLineChars="650" w:firstLine="2080"/>
        <w:rPr>
          <w:rFonts w:ascii="黑体" w:eastAsia="黑体" w:hAnsi="黑体" w:cs="仿宋_GB2312"/>
          <w:sz w:val="32"/>
          <w:szCs w:val="32"/>
        </w:rPr>
      </w:pPr>
    </w:p>
    <w:p w:rsidR="003B7860" w:rsidRDefault="003B7860">
      <w:pPr>
        <w:ind w:firstLineChars="650" w:firstLine="2080"/>
        <w:rPr>
          <w:rFonts w:ascii="黑体" w:eastAsia="黑体" w:hAnsi="黑体" w:cs="仿宋_GB2312"/>
          <w:sz w:val="32"/>
          <w:szCs w:val="32"/>
        </w:rPr>
      </w:pPr>
    </w:p>
    <w:p w:rsidR="003B7860" w:rsidRDefault="003B7860"/>
    <w:p w:rsidR="003B7860" w:rsidRDefault="003B7860">
      <w:pPr>
        <w:ind w:firstLineChars="650" w:firstLine="2080"/>
        <w:rPr>
          <w:rFonts w:ascii="黑体" w:eastAsia="黑体" w:hAnsi="黑体" w:cs="仿宋_GB2312"/>
          <w:sz w:val="32"/>
          <w:szCs w:val="32"/>
        </w:rPr>
      </w:pPr>
    </w:p>
    <w:p w:rsidR="005563C7" w:rsidRPr="005563C7" w:rsidRDefault="005563C7" w:rsidP="005563C7">
      <w:pPr>
        <w:ind w:firstLineChars="900" w:firstLine="2880"/>
        <w:rPr>
          <w:rFonts w:ascii="黑体" w:eastAsia="黑体" w:hAnsi="黑体" w:cs="仿宋_GB2312"/>
          <w:sz w:val="32"/>
          <w:szCs w:val="32"/>
        </w:rPr>
      </w:pPr>
      <w:r w:rsidRPr="005563C7">
        <w:rPr>
          <w:rFonts w:ascii="黑体" w:eastAsia="黑体" w:hAnsi="黑体" w:cs="仿宋_GB2312" w:hint="eastAsia"/>
          <w:sz w:val="32"/>
          <w:szCs w:val="32"/>
        </w:rPr>
        <w:t>项目编号：Y2019FZ</w:t>
      </w:r>
      <w:r w:rsidR="00986C77">
        <w:rPr>
          <w:rFonts w:ascii="黑体" w:eastAsia="黑体" w:hAnsi="黑体" w:cs="仿宋_GB2312" w:hint="eastAsia"/>
          <w:sz w:val="32"/>
          <w:szCs w:val="32"/>
        </w:rPr>
        <w:t>182</w:t>
      </w:r>
    </w:p>
    <w:p w:rsidR="003B7860" w:rsidRDefault="005563C7" w:rsidP="005563C7">
      <w:pPr>
        <w:ind w:firstLineChars="400" w:firstLine="1280"/>
        <w:jc w:val="center"/>
        <w:rPr>
          <w:rFonts w:ascii="宋体" w:eastAsia="宋体" w:hAnsi="宋体" w:cs="宋体"/>
          <w:b/>
          <w:bCs/>
          <w:sz w:val="32"/>
          <w:szCs w:val="32"/>
        </w:rPr>
      </w:pPr>
      <w:r w:rsidRPr="005563C7">
        <w:rPr>
          <w:rFonts w:ascii="黑体" w:eastAsia="黑体" w:hAnsi="黑体" w:cs="仿宋_GB2312" w:hint="eastAsia"/>
          <w:sz w:val="32"/>
          <w:szCs w:val="32"/>
        </w:rPr>
        <w:t>招标编号：鄢招公201908</w:t>
      </w:r>
      <w:r w:rsidR="00986C77">
        <w:rPr>
          <w:rFonts w:ascii="黑体" w:eastAsia="黑体" w:hAnsi="黑体" w:cs="仿宋_GB2312" w:hint="eastAsia"/>
          <w:sz w:val="32"/>
          <w:szCs w:val="32"/>
        </w:rPr>
        <w:t>2101</w:t>
      </w: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986C77" w:rsidRDefault="006D64D9">
      <w:pPr>
        <w:ind w:firstLineChars="550" w:firstLine="1760"/>
        <w:rPr>
          <w:rFonts w:ascii="黑体" w:eastAsia="黑体" w:hAnsi="黑体" w:cs="宋体"/>
          <w:bCs/>
          <w:sz w:val="32"/>
          <w:szCs w:val="32"/>
        </w:rPr>
      </w:pPr>
      <w:r>
        <w:rPr>
          <w:rFonts w:ascii="黑体" w:eastAsia="黑体" w:hAnsi="黑体" w:cs="宋体" w:hint="eastAsia"/>
          <w:bCs/>
          <w:sz w:val="32"/>
          <w:szCs w:val="32"/>
        </w:rPr>
        <w:t>采 购 人：</w:t>
      </w:r>
      <w:r w:rsidR="00986C77" w:rsidRPr="00986C77">
        <w:rPr>
          <w:rFonts w:ascii="黑体" w:eastAsia="黑体" w:hAnsi="黑体" w:cs="宋体" w:hint="eastAsia"/>
          <w:bCs/>
          <w:sz w:val="32"/>
          <w:szCs w:val="32"/>
        </w:rPr>
        <w:t>鄢陵县应急管理局</w:t>
      </w:r>
    </w:p>
    <w:p w:rsidR="003B7860" w:rsidRDefault="006D64D9">
      <w:pPr>
        <w:ind w:firstLineChars="550" w:firstLine="176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3B7860" w:rsidRDefault="006D64D9">
      <w:pPr>
        <w:spacing w:line="360" w:lineRule="auto"/>
        <w:ind w:firstLineChars="550" w:firstLine="176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986C77">
        <w:rPr>
          <w:rFonts w:ascii="黑体" w:eastAsia="黑体" w:hAnsi="黑体" w:hint="eastAsia"/>
          <w:spacing w:val="-6"/>
          <w:sz w:val="32"/>
          <w:szCs w:val="32"/>
        </w:rPr>
        <w:t>十</w:t>
      </w:r>
      <w:r>
        <w:rPr>
          <w:rFonts w:ascii="黑体" w:eastAsia="黑体" w:hAnsi="黑体" w:hint="eastAsia"/>
          <w:spacing w:val="-6"/>
          <w:sz w:val="32"/>
          <w:szCs w:val="32"/>
        </w:rPr>
        <w:t>月</w:t>
      </w:r>
    </w:p>
    <w:p w:rsidR="003B7860" w:rsidRDefault="006D64D9">
      <w:pPr>
        <w:widowControl/>
        <w:jc w:val="left"/>
        <w:rPr>
          <w:rFonts w:ascii="黑体" w:eastAsia="黑体" w:cs="黑体"/>
          <w:b/>
          <w:bCs/>
          <w:sz w:val="44"/>
          <w:szCs w:val="44"/>
        </w:rPr>
      </w:pPr>
      <w:r>
        <w:rPr>
          <w:rFonts w:ascii="黑体" w:eastAsia="黑体" w:cs="黑体"/>
          <w:b/>
          <w:bCs/>
          <w:sz w:val="44"/>
          <w:szCs w:val="44"/>
        </w:rPr>
        <w:br w:type="page"/>
      </w:r>
    </w:p>
    <w:p w:rsidR="003B7860" w:rsidRDefault="006D64D9">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3B7860" w:rsidRDefault="003B7860">
      <w:pPr>
        <w:autoSpaceDE w:val="0"/>
        <w:autoSpaceDN w:val="0"/>
        <w:adjustRightInd w:val="0"/>
        <w:spacing w:line="700" w:lineRule="exact"/>
        <w:ind w:firstLine="551"/>
        <w:rPr>
          <w:rFonts w:ascii="黑体" w:eastAsia="黑体" w:cs="黑体"/>
          <w:b/>
          <w:bCs/>
          <w:sz w:val="28"/>
          <w:szCs w:val="28"/>
          <w:lang w:val="zh-CN"/>
        </w:rPr>
      </w:pP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3B7860" w:rsidRDefault="006D64D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3B7860" w:rsidRDefault="003B786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B7860" w:rsidRDefault="003B7860">
      <w:pPr>
        <w:rPr>
          <w:rFonts w:asciiTheme="majorEastAsia" w:eastAsiaTheme="majorEastAsia" w:hAnsiTheme="majorEastAsia"/>
          <w:kern w:val="0"/>
          <w:sz w:val="32"/>
          <w:szCs w:val="32"/>
        </w:rPr>
      </w:pPr>
    </w:p>
    <w:p w:rsidR="003B7860" w:rsidRDefault="006D64D9">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3B7860" w:rsidRDefault="006D64D9">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986C77" w:rsidRPr="00986C77">
        <w:rPr>
          <w:rFonts w:hAnsi="宋体" w:cs="仿宋_GB2312" w:hint="eastAsia"/>
          <w:bCs/>
          <w:sz w:val="24"/>
        </w:rPr>
        <w:t>鄢陵县应急管理局</w:t>
      </w:r>
      <w:r>
        <w:rPr>
          <w:rFonts w:hAnsi="宋体" w:cs="仿宋_GB2312" w:hint="eastAsia"/>
          <w:bCs/>
          <w:sz w:val="24"/>
        </w:rPr>
        <w:t>的委托，鄢陵县政府采购中心就“</w:t>
      </w:r>
      <w:r w:rsidR="00986C77" w:rsidRPr="00986C77">
        <w:rPr>
          <w:rFonts w:hAnsi="宋体" w:cs="仿宋_GB2312" w:hint="eastAsia"/>
          <w:bCs/>
          <w:sz w:val="24"/>
        </w:rPr>
        <w:t>鄢陵县安全生产风险管控和应急指挥平台一期建设项目</w:t>
      </w:r>
      <w:r>
        <w:rPr>
          <w:rFonts w:hAnsi="宋体" w:cs="仿宋_GB2312" w:hint="eastAsia"/>
          <w:bCs/>
          <w:sz w:val="24"/>
        </w:rPr>
        <w:t>”进行公开招标，欢迎合格的投标人前来投标。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986C77" w:rsidRDefault="006D64D9" w:rsidP="005563C7">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986C77" w:rsidRPr="00986C77">
        <w:rPr>
          <w:rFonts w:hAnsi="宋体" w:cs="仿宋_GB2312" w:hint="eastAsia"/>
          <w:bCs/>
          <w:sz w:val="24"/>
        </w:rPr>
        <w:t>鄢陵县安全生产风险管控和应急指挥平台一期建设项目</w:t>
      </w:r>
    </w:p>
    <w:p w:rsidR="005563C7" w:rsidRPr="005563C7" w:rsidRDefault="006D64D9" w:rsidP="005563C7">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5563C7" w:rsidRPr="005563C7">
        <w:rPr>
          <w:rFonts w:hAnsi="宋体" w:cs="仿宋_GB2312" w:hint="eastAsia"/>
          <w:bCs/>
          <w:sz w:val="24"/>
        </w:rPr>
        <w:t>项目编号：</w:t>
      </w:r>
      <w:r w:rsidR="005563C7" w:rsidRPr="005563C7">
        <w:rPr>
          <w:rFonts w:hAnsi="宋体" w:cs="仿宋_GB2312" w:hint="eastAsia"/>
          <w:bCs/>
          <w:sz w:val="24"/>
        </w:rPr>
        <w:t>Y2019FZ</w:t>
      </w:r>
      <w:r w:rsidR="00986C77">
        <w:rPr>
          <w:rFonts w:hAnsi="宋体" w:cs="仿宋_GB2312" w:hint="eastAsia"/>
          <w:bCs/>
          <w:sz w:val="24"/>
        </w:rPr>
        <w:t>182</w:t>
      </w:r>
    </w:p>
    <w:p w:rsidR="005563C7" w:rsidRDefault="005563C7" w:rsidP="006E6736">
      <w:pPr>
        <w:autoSpaceDE w:val="0"/>
        <w:autoSpaceDN w:val="0"/>
        <w:adjustRightInd w:val="0"/>
        <w:spacing w:line="360" w:lineRule="auto"/>
        <w:ind w:firstLineChars="300" w:firstLine="720"/>
        <w:jc w:val="left"/>
        <w:rPr>
          <w:rFonts w:hAnsi="宋体" w:cs="仿宋_GB2312"/>
          <w:bCs/>
          <w:sz w:val="24"/>
        </w:rPr>
      </w:pPr>
      <w:r w:rsidRPr="005563C7">
        <w:rPr>
          <w:rFonts w:hAnsi="宋体" w:cs="仿宋_GB2312" w:hint="eastAsia"/>
          <w:bCs/>
          <w:sz w:val="24"/>
        </w:rPr>
        <w:t>招标编号：鄢招公</w:t>
      </w:r>
      <w:r w:rsidRPr="005563C7">
        <w:rPr>
          <w:rFonts w:hAnsi="宋体" w:cs="仿宋_GB2312" w:hint="eastAsia"/>
          <w:bCs/>
          <w:sz w:val="24"/>
        </w:rPr>
        <w:t>201908</w:t>
      </w:r>
      <w:r w:rsidR="00986C77">
        <w:rPr>
          <w:rFonts w:hAnsi="宋体" w:cs="仿宋_GB2312" w:hint="eastAsia"/>
          <w:bCs/>
          <w:sz w:val="24"/>
        </w:rPr>
        <w:t>2101</w:t>
      </w:r>
    </w:p>
    <w:p w:rsidR="003B7860" w:rsidRDefault="006D64D9" w:rsidP="005563C7">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986C77">
        <w:rPr>
          <w:rFonts w:hAnsi="宋体" w:cs="仿宋_GB2312" w:hint="eastAsia"/>
          <w:bCs/>
          <w:sz w:val="24"/>
        </w:rPr>
        <w:t>本项目建设应急指挥中心、现场应急设备、物联网平台前端硬件网络等</w:t>
      </w:r>
      <w:r w:rsidR="005563C7" w:rsidRPr="005563C7">
        <w:rPr>
          <w:rFonts w:hAnsi="宋体" w:cs="仿宋_GB2312" w:hint="eastAsia"/>
          <w:bCs/>
          <w:sz w:val="24"/>
        </w:rPr>
        <w:t>。</w:t>
      </w:r>
      <w:r>
        <w:rPr>
          <w:rFonts w:hAnsi="宋体" w:cs="仿宋_GB2312" w:hint="eastAsia"/>
          <w:bCs/>
          <w:sz w:val="24"/>
        </w:rPr>
        <w:t>（具体要求详见招标文件）</w:t>
      </w:r>
    </w:p>
    <w:p w:rsidR="003B7860" w:rsidRDefault="006D64D9" w:rsidP="005563C7">
      <w:pPr>
        <w:autoSpaceDE w:val="0"/>
        <w:autoSpaceDN w:val="0"/>
        <w:adjustRightInd w:val="0"/>
        <w:spacing w:line="360" w:lineRule="auto"/>
        <w:jc w:val="left"/>
        <w:rPr>
          <w:rFonts w:hAnsi="宋体" w:cs="仿宋_GB2312"/>
          <w:bCs/>
          <w:sz w:val="24"/>
        </w:rPr>
      </w:pPr>
      <w:r>
        <w:rPr>
          <w:rFonts w:hint="eastAsia"/>
        </w:rPr>
        <w:t>（</w:t>
      </w:r>
      <w:r w:rsidR="001E7234">
        <w:rPr>
          <w:rFonts w:hint="eastAsia"/>
        </w:rPr>
        <w:t>五</w:t>
      </w:r>
      <w:r>
        <w:rPr>
          <w:rFonts w:hint="eastAsia"/>
        </w:rPr>
        <w:t>）</w:t>
      </w:r>
      <w:r>
        <w:rPr>
          <w:rFonts w:hAnsi="宋体" w:cs="仿宋_GB2312" w:hint="eastAsia"/>
          <w:bCs/>
          <w:sz w:val="24"/>
        </w:rPr>
        <w:t>预算金额：</w:t>
      </w:r>
      <w:r w:rsidR="00986C77">
        <w:rPr>
          <w:rFonts w:hAnsi="宋体" w:cs="仿宋_GB2312" w:hint="eastAsia"/>
          <w:bCs/>
          <w:sz w:val="24"/>
        </w:rPr>
        <w:t>5600000</w:t>
      </w:r>
      <w:r>
        <w:rPr>
          <w:rFonts w:hAnsi="宋体" w:cs="仿宋_GB2312" w:hint="eastAsia"/>
          <w:bCs/>
          <w:sz w:val="24"/>
        </w:rPr>
        <w:t>元</w:t>
      </w:r>
      <w:r>
        <w:rPr>
          <w:rFonts w:hAnsi="宋体" w:cs="仿宋_GB2312" w:hint="eastAsia"/>
          <w:bCs/>
          <w:sz w:val="24"/>
        </w:rPr>
        <w:t xml:space="preserve">;   </w:t>
      </w:r>
      <w:r>
        <w:rPr>
          <w:rFonts w:hAnsi="宋体" w:cs="仿宋_GB2312" w:hint="eastAsia"/>
          <w:bCs/>
          <w:sz w:val="24"/>
        </w:rPr>
        <w:t>最高限价：</w:t>
      </w:r>
      <w:r w:rsidR="00986C77">
        <w:rPr>
          <w:rFonts w:hAnsi="宋体" w:cs="仿宋_GB2312" w:hint="eastAsia"/>
          <w:bCs/>
          <w:sz w:val="24"/>
        </w:rPr>
        <w:t>5600000</w:t>
      </w:r>
      <w:r w:rsidR="005563C7">
        <w:rPr>
          <w:rFonts w:hAnsi="宋体" w:cs="仿宋_GB2312" w:hint="eastAsia"/>
          <w:bCs/>
          <w:sz w:val="24"/>
        </w:rPr>
        <w:t>元</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986C77" w:rsidRDefault="006D64D9">
      <w:pPr>
        <w:spacing w:line="360" w:lineRule="auto"/>
        <w:rPr>
          <w:rFonts w:hAnsi="宋体" w:cs="仿宋_GB2312"/>
          <w:bCs/>
          <w:sz w:val="24"/>
        </w:rPr>
      </w:pPr>
      <w:r>
        <w:rPr>
          <w:rFonts w:hAnsi="宋体" w:cs="仿宋_GB2312" w:hint="eastAsia"/>
          <w:bCs/>
          <w:sz w:val="24"/>
        </w:rPr>
        <w:t>（七）交付（服务、完工）时间：</w:t>
      </w:r>
      <w:r w:rsidR="00986C77" w:rsidRPr="00986C77">
        <w:rPr>
          <w:rFonts w:hAnsi="宋体" w:cs="仿宋_GB2312" w:hint="eastAsia"/>
          <w:bCs/>
          <w:sz w:val="24"/>
        </w:rPr>
        <w:t>合同签订之日起</w:t>
      </w:r>
      <w:r w:rsidR="00986C77" w:rsidRPr="00986C77">
        <w:rPr>
          <w:rFonts w:hAnsi="宋体" w:cs="仿宋_GB2312" w:hint="eastAsia"/>
          <w:bCs/>
          <w:sz w:val="24"/>
        </w:rPr>
        <w:t>60</w:t>
      </w:r>
      <w:r w:rsidR="00986C77" w:rsidRPr="00986C77">
        <w:rPr>
          <w:rFonts w:hAnsi="宋体" w:cs="仿宋_GB2312" w:hint="eastAsia"/>
          <w:bCs/>
          <w:sz w:val="24"/>
        </w:rPr>
        <w:t>日历天内</w:t>
      </w:r>
    </w:p>
    <w:p w:rsidR="005563C7" w:rsidRDefault="006D64D9">
      <w:pPr>
        <w:spacing w:line="360" w:lineRule="auto"/>
        <w:rPr>
          <w:rFonts w:hAnsi="宋体" w:cs="仿宋_GB2312"/>
          <w:bCs/>
          <w:sz w:val="24"/>
        </w:rPr>
      </w:pPr>
      <w:r>
        <w:rPr>
          <w:rFonts w:hint="eastAsia"/>
        </w:rPr>
        <w:t>（八）</w:t>
      </w:r>
      <w:r>
        <w:rPr>
          <w:rFonts w:hAnsi="宋体" w:cs="仿宋_GB2312" w:hint="eastAsia"/>
          <w:bCs/>
          <w:sz w:val="24"/>
        </w:rPr>
        <w:t>交付（服务、施工）地点：</w:t>
      </w:r>
      <w:r w:rsidR="005563C7" w:rsidRPr="005563C7">
        <w:rPr>
          <w:rFonts w:hAnsi="宋体" w:cs="仿宋_GB2312" w:hint="eastAsia"/>
          <w:bCs/>
          <w:sz w:val="24"/>
        </w:rPr>
        <w:t>采购人指定地点</w:t>
      </w:r>
    </w:p>
    <w:p w:rsidR="003B7860" w:rsidRDefault="006D64D9">
      <w:pPr>
        <w:spacing w:line="360" w:lineRule="auto"/>
        <w:rPr>
          <w:rFonts w:hAnsi="宋体" w:cs="仿宋_GB2312"/>
          <w:bCs/>
          <w:sz w:val="24"/>
        </w:rPr>
      </w:pPr>
      <w:r>
        <w:rPr>
          <w:rFonts w:hAnsi="宋体" w:cs="仿宋_GB2312" w:hint="eastAsia"/>
          <w:bCs/>
          <w:sz w:val="24"/>
        </w:rPr>
        <w:t>（九）进口产品：不允许</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475EEF">
        <w:rPr>
          <w:rFonts w:hAnsi="宋体" w:cs="仿宋_GB2312" w:hint="eastAsia"/>
          <w:bCs/>
          <w:sz w:val="24"/>
        </w:rPr>
        <w:t>一</w:t>
      </w:r>
      <w:r>
        <w:rPr>
          <w:rFonts w:hAnsi="宋体" w:cs="仿宋_GB2312" w:hint="eastAsia"/>
          <w:bCs/>
          <w:sz w:val="24"/>
        </w:rPr>
        <w:t>个标段</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C42B2B" w:rsidRDefault="00C42B2B" w:rsidP="00C42B2B">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BC6C54" w:rsidRPr="00BC6C54" w:rsidRDefault="00BC6C54" w:rsidP="00545A27">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Pr="00BC6C54">
        <w:rPr>
          <w:rFonts w:hAnsi="宋体" w:cs="仿宋_GB2312" w:hint="eastAsia"/>
          <w:bCs/>
          <w:sz w:val="24"/>
        </w:rPr>
        <w:t>符合《中华人民共和国政府采购法》第二十二条之规定。</w:t>
      </w:r>
    </w:p>
    <w:p w:rsidR="00BC6C54" w:rsidRPr="00BC6C54" w:rsidRDefault="00BC6C54" w:rsidP="00545A27">
      <w:pPr>
        <w:autoSpaceDE w:val="0"/>
        <w:autoSpaceDN w:val="0"/>
        <w:adjustRightInd w:val="0"/>
        <w:spacing w:line="360" w:lineRule="auto"/>
        <w:rPr>
          <w:rFonts w:hAnsi="宋体" w:cs="仿宋_GB2312"/>
          <w:bCs/>
          <w:sz w:val="24"/>
        </w:rPr>
      </w:pPr>
      <w:r>
        <w:rPr>
          <w:rFonts w:hAnsi="宋体" w:cs="仿宋_GB2312" w:hint="eastAsia"/>
          <w:bCs/>
          <w:sz w:val="24"/>
        </w:rPr>
        <w:t>（</w:t>
      </w:r>
      <w:r w:rsidR="00C42B2B">
        <w:rPr>
          <w:rFonts w:hAnsi="宋体" w:cs="仿宋_GB2312" w:hint="eastAsia"/>
          <w:bCs/>
          <w:sz w:val="24"/>
        </w:rPr>
        <w:t>二</w:t>
      </w:r>
      <w:r>
        <w:rPr>
          <w:rFonts w:hAnsi="宋体" w:cs="仿宋_GB2312" w:hint="eastAsia"/>
          <w:bCs/>
          <w:sz w:val="24"/>
        </w:rPr>
        <w:t>）</w:t>
      </w:r>
      <w:r w:rsidRPr="00BC6C54">
        <w:rPr>
          <w:rFonts w:hAnsi="宋体" w:cs="仿宋_GB2312" w:hint="eastAsia"/>
          <w:bCs/>
          <w:sz w:val="24"/>
        </w:rPr>
        <w:t>未被列入“信用中国”网</w:t>
      </w:r>
      <w:r w:rsidRPr="00BC6C54">
        <w:rPr>
          <w:rFonts w:hAnsi="宋体" w:cs="仿宋_GB2312" w:hint="eastAsia"/>
          <w:bCs/>
          <w:sz w:val="24"/>
        </w:rPr>
        <w:t>(www.creditchina.gov.cn)</w:t>
      </w:r>
      <w:r w:rsidRPr="00BC6C54">
        <w:rPr>
          <w:rFonts w:hAnsi="宋体" w:cs="仿宋_GB2312" w:hint="eastAsia"/>
          <w:bCs/>
          <w:sz w:val="24"/>
        </w:rPr>
        <w:t>、中国政府采购网</w:t>
      </w:r>
      <w:r w:rsidRPr="00BC6C54">
        <w:rPr>
          <w:rFonts w:hAnsi="宋体" w:cs="仿宋_GB2312" w:hint="eastAsia"/>
          <w:bCs/>
          <w:sz w:val="24"/>
        </w:rPr>
        <w:t>(www.ccgp.gov.cn)</w:t>
      </w:r>
      <w:r w:rsidRPr="00BC6C54">
        <w:rPr>
          <w:rFonts w:hAnsi="宋体" w:cs="仿宋_GB2312" w:hint="eastAsia"/>
          <w:bCs/>
          <w:sz w:val="24"/>
        </w:rPr>
        <w:t>渠道信用记录失信被执行人、重大税收违法案件当事人名单、政府采购严重违法失信行为记录名单的投标人。</w:t>
      </w:r>
    </w:p>
    <w:p w:rsidR="00641C03" w:rsidRDefault="00BC6C54" w:rsidP="00545A27">
      <w:pPr>
        <w:autoSpaceDE w:val="0"/>
        <w:autoSpaceDN w:val="0"/>
        <w:adjustRightInd w:val="0"/>
        <w:spacing w:line="360" w:lineRule="auto"/>
        <w:jc w:val="left"/>
        <w:rPr>
          <w:rFonts w:hAnsi="宋体" w:cs="仿宋_GB2312"/>
          <w:bCs/>
          <w:sz w:val="24"/>
        </w:rPr>
      </w:pPr>
      <w:r>
        <w:rPr>
          <w:rFonts w:hAnsi="宋体" w:cs="仿宋_GB2312" w:hint="eastAsia"/>
          <w:bCs/>
          <w:sz w:val="24"/>
        </w:rPr>
        <w:t>（</w:t>
      </w:r>
      <w:r w:rsidR="00C42B2B">
        <w:rPr>
          <w:rFonts w:hAnsi="宋体" w:cs="仿宋_GB2312" w:hint="eastAsia"/>
          <w:bCs/>
          <w:sz w:val="24"/>
        </w:rPr>
        <w:t>三</w:t>
      </w:r>
      <w:r>
        <w:rPr>
          <w:rFonts w:hAnsi="宋体" w:cs="仿宋_GB2312" w:hint="eastAsia"/>
          <w:bCs/>
          <w:sz w:val="24"/>
        </w:rPr>
        <w:t>）</w:t>
      </w:r>
      <w:r w:rsidRPr="00BC6C54">
        <w:rPr>
          <w:rFonts w:hAnsi="宋体" w:cs="仿宋_GB2312" w:hint="eastAsia"/>
          <w:bCs/>
          <w:sz w:val="24"/>
        </w:rPr>
        <w:t>本项目不接受联合体投标。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3B7860" w:rsidRDefault="006D64D9">
      <w:pPr>
        <w:autoSpaceDE w:val="0"/>
        <w:autoSpaceDN w:val="0"/>
        <w:adjustRightInd w:val="0"/>
        <w:spacing w:line="360" w:lineRule="auto"/>
        <w:jc w:val="left"/>
        <w:rPr>
          <w:rFonts w:hAnsi="宋体" w:cs="仿宋_GB2312"/>
          <w:bCs/>
          <w:sz w:val="24"/>
        </w:rPr>
      </w:pPr>
      <w:r w:rsidRPr="00F40539">
        <w:rPr>
          <w:rFonts w:hAnsi="宋体" w:cs="仿宋_GB2312" w:hint="eastAsia"/>
          <w:bCs/>
          <w:color w:val="FF0000"/>
          <w:sz w:val="24"/>
        </w:rPr>
        <w:t>（二）</w:t>
      </w:r>
      <w:r>
        <w:rPr>
          <w:rFonts w:hAnsi="宋体" w:cs="仿宋_GB2312" w:hint="eastAsia"/>
          <w:bCs/>
          <w:sz w:val="24"/>
        </w:rPr>
        <w:t>网上下载招标文件时间：自招标文件在网上发出之日起至提交</w:t>
      </w:r>
      <w:r w:rsidR="00EB00ED">
        <w:rPr>
          <w:rFonts w:ascii="Calibri" w:eastAsia="宋体" w:hAnsi="Calibri" w:cs="Times New Roman" w:hint="eastAsia"/>
          <w:sz w:val="24"/>
          <w:szCs w:val="24"/>
        </w:rPr>
        <w:t>电子介质存储</w:t>
      </w:r>
      <w:r w:rsidR="00EB00ED">
        <w:rPr>
          <w:rFonts w:hint="eastAsia"/>
          <w:sz w:val="24"/>
          <w:szCs w:val="24"/>
        </w:rPr>
        <w:t>的</w:t>
      </w:r>
      <w:r>
        <w:rPr>
          <w:rFonts w:hAnsi="宋体" w:cs="仿宋_GB2312" w:hint="eastAsia"/>
          <w:bCs/>
          <w:sz w:val="24"/>
        </w:rPr>
        <w:t>投标文件截止时均可进行投标报名、下载招标文件。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3B7860" w:rsidRDefault="006D64D9">
      <w:pPr>
        <w:autoSpaceDE w:val="0"/>
        <w:autoSpaceDN w:val="0"/>
        <w:adjustRightInd w:val="0"/>
        <w:spacing w:line="360" w:lineRule="auto"/>
        <w:jc w:val="left"/>
        <w:rPr>
          <w:rFonts w:hAnsi="宋体" w:cs="仿宋_GB2312"/>
          <w:bCs/>
          <w:sz w:val="24"/>
        </w:rPr>
      </w:pPr>
      <w:r w:rsidRPr="00F40539">
        <w:rPr>
          <w:rFonts w:hAnsi="宋体" w:cs="仿宋_GB2312" w:hint="eastAsia"/>
          <w:bCs/>
          <w:color w:val="FF0000"/>
          <w:sz w:val="24"/>
        </w:rPr>
        <w:t>（一）</w:t>
      </w:r>
      <w:r>
        <w:rPr>
          <w:rFonts w:hAnsi="宋体" w:cs="仿宋_GB2312" w:hint="eastAsia"/>
          <w:bCs/>
          <w:sz w:val="24"/>
        </w:rPr>
        <w:t>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w:t>
      </w:r>
      <w:r w:rsidR="00F70A21">
        <w:rPr>
          <w:rFonts w:ascii="Calibri" w:eastAsia="宋体" w:hAnsi="Calibri" w:cs="Times New Roman" w:hint="eastAsia"/>
          <w:sz w:val="24"/>
          <w:szCs w:val="24"/>
        </w:rPr>
        <w:t>电子介质存储的投标文件</w:t>
      </w:r>
      <w:r>
        <w:rPr>
          <w:rFonts w:hAnsi="宋体" w:cs="仿宋_GB2312" w:hint="eastAsia"/>
          <w:bCs/>
          <w:sz w:val="24"/>
        </w:rPr>
        <w:t>不予接受。</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3B7860" w:rsidRDefault="006D64D9">
      <w:pPr>
        <w:autoSpaceDE w:val="0"/>
        <w:autoSpaceDN w:val="0"/>
        <w:adjustRightInd w:val="0"/>
        <w:spacing w:line="360" w:lineRule="auto"/>
        <w:jc w:val="left"/>
        <w:rPr>
          <w:rFonts w:hAnsi="宋体" w:cs="仿宋_GB2312"/>
          <w:bCs/>
          <w:sz w:val="24"/>
        </w:rPr>
      </w:pPr>
      <w:r w:rsidRPr="00F40539">
        <w:rPr>
          <w:rFonts w:hAnsi="宋体" w:cs="仿宋_GB2312" w:hint="eastAsia"/>
          <w:bCs/>
          <w:color w:val="FF0000"/>
          <w:sz w:val="24"/>
        </w:rPr>
        <w:t>（三）</w:t>
      </w:r>
      <w:r>
        <w:rPr>
          <w:rFonts w:hAnsi="宋体" w:cs="仿宋_GB2312" w:hint="eastAsia"/>
          <w:bCs/>
          <w:sz w:val="24"/>
        </w:rPr>
        <w:t>本项目为全流程电子化交易项目，投标人须提交电子投标文件</w:t>
      </w:r>
      <w:r w:rsidR="003B78AA">
        <w:rPr>
          <w:rFonts w:ascii="Calibri" w:eastAsia="宋体" w:hAnsi="Calibri" w:cs="Times New Roman" w:hint="eastAsia"/>
          <w:sz w:val="24"/>
          <w:szCs w:val="24"/>
        </w:rPr>
        <w:t>（不再提供纸质投标文件）</w:t>
      </w:r>
      <w:r>
        <w:rPr>
          <w:rFonts w:hAnsi="宋体" w:cs="仿宋_GB2312" w:hint="eastAsia"/>
          <w:bCs/>
          <w:sz w:val="24"/>
        </w:rPr>
        <w:t>。</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3B7860" w:rsidRDefault="006D64D9">
      <w:pPr>
        <w:autoSpaceDE w:val="0"/>
        <w:autoSpaceDN w:val="0"/>
        <w:adjustRightInd w:val="0"/>
        <w:spacing w:line="360" w:lineRule="auto"/>
        <w:jc w:val="left"/>
        <w:rPr>
          <w:rFonts w:hAnsi="宋体" w:cs="仿宋_GB2312"/>
          <w:bCs/>
          <w:sz w:val="24"/>
        </w:rPr>
      </w:pPr>
      <w:r w:rsidRPr="00F40539">
        <w:rPr>
          <w:rFonts w:hAnsi="宋体" w:cs="仿宋_GB2312" w:hint="eastAsia"/>
          <w:bCs/>
          <w:color w:val="FF0000"/>
          <w:sz w:val="24"/>
        </w:rPr>
        <w:t>2</w:t>
      </w:r>
      <w:r w:rsidRPr="00F40539">
        <w:rPr>
          <w:rFonts w:hAnsi="宋体" w:cs="仿宋_GB2312" w:hint="eastAsia"/>
          <w:bCs/>
          <w:color w:val="FF0000"/>
          <w:sz w:val="24"/>
        </w:rPr>
        <w:t>、</w:t>
      </w:r>
      <w:r>
        <w:rPr>
          <w:rFonts w:hAnsi="宋体" w:cs="仿宋_GB2312" w:hint="eastAsia"/>
          <w:bCs/>
          <w:sz w:val="24"/>
        </w:rPr>
        <w:t>备份文件</w:t>
      </w:r>
      <w:r w:rsidR="00401DD9">
        <w:rPr>
          <w:rFonts w:hAnsi="宋体" w:cs="仿宋_GB2312" w:hint="eastAsia"/>
          <w:bCs/>
          <w:sz w:val="24"/>
        </w:rPr>
        <w:t>2</w:t>
      </w:r>
      <w:r>
        <w:rPr>
          <w:rFonts w:hAnsi="宋体" w:cs="仿宋_GB2312" w:hint="eastAsia"/>
          <w:bCs/>
          <w:sz w:val="24"/>
        </w:rPr>
        <w:t>份（使用电子介质存储）在投标截止时间（开标时间）前递交至本项目开标地点。</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（一）代理机构：鄢陵县政府采购中心</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w:t>
      </w:r>
      <w:r>
        <w:rPr>
          <w:rFonts w:hAnsi="宋体" w:cs="仿宋_GB2312" w:hint="eastAsia"/>
          <w:bCs/>
          <w:sz w:val="24"/>
        </w:rPr>
        <w:lastRenderedPageBreak/>
        <w:t>创客园院内南楼四楼）</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0374-7607771</w:t>
      </w:r>
    </w:p>
    <w:p w:rsidR="003B7860" w:rsidRDefault="006D64D9">
      <w:pPr>
        <w:spacing w:line="420" w:lineRule="auto"/>
        <w:ind w:right="480"/>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3E0291" w:rsidRPr="003E0291">
        <w:rPr>
          <w:rFonts w:hAnsi="宋体" w:cs="仿宋_GB2312" w:hint="eastAsia"/>
          <w:bCs/>
          <w:sz w:val="24"/>
        </w:rPr>
        <w:t>鄢陵县应急管理局</w:t>
      </w:r>
    </w:p>
    <w:p w:rsidR="003E0291" w:rsidRDefault="006D64D9">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3E0291" w:rsidRPr="003E0291">
        <w:rPr>
          <w:rFonts w:hAnsi="宋体" w:cs="仿宋_GB2312" w:hint="eastAsia"/>
          <w:bCs/>
          <w:sz w:val="24"/>
        </w:rPr>
        <w:t>鄢陵县人民政府院内</w:t>
      </w:r>
    </w:p>
    <w:p w:rsidR="003B7860" w:rsidRDefault="006D64D9">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3E0291">
        <w:rPr>
          <w:rFonts w:hAnsi="宋体" w:cs="仿宋_GB2312" w:hint="eastAsia"/>
          <w:bCs/>
          <w:sz w:val="24"/>
        </w:rPr>
        <w:t>周</w:t>
      </w:r>
      <w:r>
        <w:rPr>
          <w:rFonts w:hAnsi="宋体" w:cs="仿宋_GB2312" w:hint="eastAsia"/>
          <w:bCs/>
          <w:sz w:val="24"/>
        </w:rPr>
        <w:t>先生</w:t>
      </w:r>
    </w:p>
    <w:p w:rsidR="003E0291" w:rsidRDefault="006D64D9" w:rsidP="003E0291">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sidR="003E0291" w:rsidRPr="003E0291">
        <w:rPr>
          <w:rFonts w:hAnsi="宋体" w:cs="仿宋_GB2312"/>
          <w:bCs/>
          <w:sz w:val="24"/>
        </w:rPr>
        <w:t>15637476786</w:t>
      </w:r>
    </w:p>
    <w:p w:rsidR="003B7860" w:rsidRDefault="006D64D9" w:rsidP="003E0291">
      <w:pPr>
        <w:autoSpaceDE w:val="0"/>
        <w:autoSpaceDN w:val="0"/>
        <w:adjustRightInd w:val="0"/>
        <w:spacing w:line="360" w:lineRule="auto"/>
        <w:ind w:firstLineChars="250" w:firstLine="527"/>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sidRPr="00F40539">
        <w:rPr>
          <w:rFonts w:ascii="宋体" w:hAnsi="宋体" w:cs="宋体" w:hint="eastAsia"/>
          <w:b/>
          <w:bCs/>
          <w:color w:val="FF0000"/>
          <w:shd w:val="clear" w:color="auto" w:fill="FFFFFF"/>
        </w:rPr>
        <w:t>1.</w:t>
      </w:r>
      <w:r>
        <w:rPr>
          <w:rFonts w:ascii="宋体" w:hAnsi="宋体" w:cs="宋体" w:hint="eastAsia"/>
          <w:b/>
          <w:bCs/>
          <w:color w:val="000000"/>
          <w:shd w:val="clear" w:color="auto" w:fill="FFFFFF"/>
        </w:rPr>
        <w:t>投标人应按招标文件规定编制、提交电子投标文件。开、评标现场不接受投标人递交的备份电子投标文件以外的其他资料。</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401B57" w:rsidRPr="00401B57">
        <w:rPr>
          <w:rFonts w:hint="eastAsia"/>
        </w:rPr>
        <w:fldChar w:fldCharType="begin"/>
      </w:r>
      <w:r>
        <w:instrText xml:space="preserve"> HYPERLINK "http://221.14.6.70:8088/ggzy/"</w:instrText>
      </w:r>
      <w:r w:rsidR="00401B57" w:rsidRPr="00401B57">
        <w:rPr>
          <w:rFonts w:hint="eastAsia"/>
        </w:rPr>
        <w:fldChar w:fldCharType="separate"/>
      </w:r>
      <w:r>
        <w:rPr>
          <w:rFonts w:ascii="宋体" w:hAnsi="宋体" w:cs="宋体" w:hint="eastAsia"/>
          <w:b/>
          <w:bCs/>
          <w:color w:val="000000"/>
          <w:shd w:val="clear" w:color="auto" w:fill="FFFFFF"/>
        </w:rPr>
        <w:t>http://221.14.6.70:8088/ggzy/</w:t>
      </w:r>
      <w:r w:rsidR="00401B57">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）下载“许昌投标文件制作系统SEARUN V1.0”，按招标文件要求制作电子投标文件。</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sidRPr="00F40539">
        <w:rPr>
          <w:rFonts w:ascii="宋体" w:hAnsi="宋体" w:cs="宋体" w:hint="eastAsia"/>
          <w:b/>
          <w:bCs/>
          <w:color w:val="FF0000"/>
          <w:shd w:val="clear" w:color="auto" w:fill="FFFFFF"/>
        </w:rPr>
        <w:t>3.3</w:t>
      </w:r>
      <w:r>
        <w:rPr>
          <w:rFonts w:ascii="宋体" w:hAnsi="宋体" w:cs="宋体" w:hint="eastAsia"/>
          <w:b/>
          <w:bCs/>
          <w:color w:val="000000"/>
          <w:shd w:val="clear" w:color="auto" w:fill="FFFFFF"/>
        </w:rPr>
        <w:t>投标人对同一项目多个标段进行投标的，应分别下载所投标段的招标文件，按标段制作电子投标文件，并按招标文件要求在相应位置加盖投标人电子印章和法人电子印章。</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w:t>
      </w:r>
      <w:r w:rsidR="00CC4171">
        <w:rPr>
          <w:rFonts w:ascii="宋体" w:hAnsi="宋体" w:cs="宋体" w:hint="eastAsia"/>
          <w:b/>
          <w:bCs/>
          <w:color w:val="000000"/>
          <w:shd w:val="clear" w:color="auto" w:fill="FFFFFF"/>
        </w:rPr>
        <w:t xml:space="preserve"> </w:t>
      </w:r>
      <w:r>
        <w:rPr>
          <w:rFonts w:ascii="宋体" w:hAnsi="宋体" w:cs="宋体" w:hint="eastAsia"/>
          <w:b/>
          <w:bCs/>
          <w:color w:val="000000"/>
          <w:shd w:val="clear" w:color="auto" w:fill="FFFFFF"/>
        </w:rPr>
        <w:t>“备份”的文件夹使用电子介质存储，供开标现场备用。</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401B57" w:rsidRPr="00401B57">
        <w:rPr>
          <w:rFonts w:hint="eastAsia"/>
        </w:rPr>
        <w:fldChar w:fldCharType="begin"/>
      </w:r>
      <w:r>
        <w:instrText xml:space="preserve"> HYPERLINK "http://221.14.6.70:8088/ggzy/"</w:instrText>
      </w:r>
      <w:r w:rsidR="00401B57" w:rsidRPr="00401B57">
        <w:rPr>
          <w:rFonts w:hint="eastAsia"/>
        </w:rPr>
        <w:fldChar w:fldCharType="separate"/>
      </w:r>
      <w:r>
        <w:rPr>
          <w:rFonts w:ascii="宋体" w:hAnsi="宋体" w:cs="宋体" w:hint="eastAsia"/>
          <w:b/>
          <w:bCs/>
          <w:color w:val="000000"/>
          <w:shd w:val="clear" w:color="auto" w:fill="FFFFFF"/>
        </w:rPr>
        <w:t>http://221.14.6.70:8088/ggzy/</w:t>
      </w:r>
      <w:r w:rsidR="00401B57">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）。投标人应充分考虑并预留技术处理和上传数据所需时间。</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3B7860" w:rsidRPr="00CC4171" w:rsidRDefault="006D64D9" w:rsidP="00CC4171">
      <w:pPr>
        <w:pStyle w:val="ac"/>
        <w:widowControl/>
        <w:shd w:val="clear" w:color="auto" w:fill="FFFFFF"/>
        <w:spacing w:line="360" w:lineRule="auto"/>
        <w:ind w:firstLineChars="200" w:firstLine="482"/>
        <w:rPr>
          <w:rFonts w:ascii="宋体" w:hAnsi="宋体" w:cs="宋体"/>
          <w:b/>
          <w:bCs/>
          <w:color w:val="000000"/>
          <w:shd w:val="clear" w:color="auto" w:fill="FFFFFF"/>
        </w:rPr>
      </w:pPr>
      <w:r w:rsidRPr="00F40539">
        <w:rPr>
          <w:rFonts w:ascii="宋体" w:hAnsi="宋体" w:cs="宋体" w:hint="eastAsia"/>
          <w:b/>
          <w:bCs/>
          <w:color w:val="FF0000"/>
          <w:shd w:val="clear" w:color="auto" w:fill="FFFFFF"/>
        </w:rPr>
        <w:t>5.2</w:t>
      </w:r>
      <w:r>
        <w:rPr>
          <w:rFonts w:ascii="宋体" w:hAnsi="宋体" w:cs="宋体" w:hint="eastAsia"/>
          <w:b/>
          <w:bCs/>
          <w:color w:val="000000"/>
          <w:shd w:val="clear" w:color="auto" w:fill="FFFFFF"/>
        </w:rPr>
        <w:t>全流程电子化交易如因系统异常情况无法完成，将以人工方式进行。</w:t>
      </w:r>
      <w:r w:rsidR="00CC4171" w:rsidRPr="00CC4171">
        <w:rPr>
          <w:rFonts w:ascii="宋体" w:hAnsi="宋体" w:cs="宋体" w:hint="eastAsia"/>
          <w:b/>
          <w:bCs/>
          <w:color w:val="000000"/>
          <w:shd w:val="clear" w:color="auto" w:fill="FFFFFF"/>
        </w:rPr>
        <w:t>评标委员会以电子介质存储的投标文件为依据评标。</w:t>
      </w:r>
      <w:r w:rsidRPr="00CC4171">
        <w:rPr>
          <w:rFonts w:ascii="宋体" w:hAnsi="宋体" w:cs="宋体"/>
          <w:b/>
          <w:bCs/>
          <w:color w:val="000000"/>
          <w:shd w:val="clear" w:color="auto" w:fill="FFFFFF"/>
        </w:rPr>
        <w:br w:type="page"/>
      </w:r>
    </w:p>
    <w:p w:rsidR="003B7860" w:rsidRDefault="006D64D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3B7860" w:rsidRDefault="006D64D9">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7860">
        <w:trPr>
          <w:trHeight w:val="636"/>
          <w:jc w:val="center"/>
        </w:trPr>
        <w:tc>
          <w:tcPr>
            <w:tcW w:w="806"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3B7860">
        <w:trPr>
          <w:trHeight w:val="1278"/>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D12561" w:rsidRPr="00D12561" w:rsidRDefault="006D64D9" w:rsidP="00D12561">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3E0291" w:rsidRPr="003E0291">
              <w:rPr>
                <w:rFonts w:hAnsi="宋体" w:cs="仿宋_GB2312" w:hint="eastAsia"/>
                <w:sz w:val="24"/>
                <w:szCs w:val="24"/>
              </w:rPr>
              <w:t>鄢陵县安全生产风险管控和应急指挥平台一期建设项目</w:t>
            </w:r>
            <w:r w:rsidR="00D12561" w:rsidRPr="00D12561">
              <w:rPr>
                <w:rFonts w:hAnsi="宋体" w:cs="仿宋_GB2312" w:hint="eastAsia"/>
                <w:bCs/>
                <w:sz w:val="24"/>
              </w:rPr>
              <w:t>项目编号：</w:t>
            </w:r>
            <w:r w:rsidR="00D12561" w:rsidRPr="00D12561">
              <w:rPr>
                <w:rFonts w:hAnsi="宋体" w:cs="仿宋_GB2312" w:hint="eastAsia"/>
                <w:bCs/>
                <w:sz w:val="24"/>
              </w:rPr>
              <w:t>Y2019FZ</w:t>
            </w:r>
            <w:r w:rsidR="003E0291">
              <w:rPr>
                <w:rFonts w:hAnsi="宋体" w:cs="仿宋_GB2312" w:hint="eastAsia"/>
                <w:bCs/>
                <w:sz w:val="24"/>
              </w:rPr>
              <w:t>182</w:t>
            </w:r>
          </w:p>
          <w:p w:rsidR="00D12561" w:rsidRDefault="00D12561" w:rsidP="00D12561">
            <w:pPr>
              <w:autoSpaceDE w:val="0"/>
              <w:autoSpaceDN w:val="0"/>
              <w:adjustRightInd w:val="0"/>
              <w:spacing w:line="360" w:lineRule="auto"/>
              <w:jc w:val="left"/>
              <w:rPr>
                <w:rFonts w:hAnsi="宋体" w:cs="仿宋_GB2312"/>
                <w:bCs/>
                <w:sz w:val="24"/>
              </w:rPr>
            </w:pPr>
            <w:r w:rsidRPr="00D12561">
              <w:rPr>
                <w:rFonts w:hAnsi="宋体" w:cs="仿宋_GB2312" w:hint="eastAsia"/>
                <w:bCs/>
                <w:sz w:val="24"/>
              </w:rPr>
              <w:t>招标编号：鄢招公</w:t>
            </w:r>
            <w:r w:rsidRPr="00D12561">
              <w:rPr>
                <w:rFonts w:hAnsi="宋体" w:cs="仿宋_GB2312" w:hint="eastAsia"/>
                <w:bCs/>
                <w:sz w:val="24"/>
              </w:rPr>
              <w:t>201908</w:t>
            </w:r>
            <w:r w:rsidR="003E0291">
              <w:rPr>
                <w:rFonts w:hAnsi="宋体" w:cs="仿宋_GB2312" w:hint="eastAsia"/>
                <w:bCs/>
                <w:sz w:val="24"/>
              </w:rPr>
              <w:t>2101</w:t>
            </w:r>
          </w:p>
          <w:p w:rsidR="003B7860" w:rsidRDefault="006D64D9" w:rsidP="00D1256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B7860" w:rsidRPr="00D12561" w:rsidRDefault="006D64D9">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3E0291" w:rsidRPr="003E0291">
              <w:rPr>
                <w:rFonts w:hAnsi="宋体" w:cs="仿宋_GB2312" w:hint="eastAsia"/>
                <w:bCs/>
                <w:sz w:val="24"/>
              </w:rPr>
              <w:t>本项目建设应急指挥中心、现场应急设备、物联网平台前端硬件网络等</w:t>
            </w:r>
            <w:r w:rsidR="00D12561" w:rsidRPr="00D12561">
              <w:rPr>
                <w:rFonts w:hAnsi="宋体" w:cs="仿宋_GB2312" w:hint="eastAsia"/>
                <w:bCs/>
                <w:sz w:val="24"/>
              </w:rPr>
              <w:t>。</w:t>
            </w:r>
            <w:r>
              <w:rPr>
                <w:rFonts w:hAnsi="宋体" w:cs="仿宋_GB2312" w:hint="eastAsia"/>
                <w:bCs/>
                <w:sz w:val="24"/>
              </w:rPr>
              <w:t>（具体技术要求详见招标文件第三章）</w:t>
            </w:r>
          </w:p>
          <w:p w:rsidR="003E0291" w:rsidRDefault="005D76B1">
            <w:pPr>
              <w:spacing w:line="420" w:lineRule="auto"/>
              <w:rPr>
                <w:rFonts w:hAnsi="宋体" w:cs="仿宋_GB2312"/>
                <w:bCs/>
                <w:sz w:val="24"/>
              </w:rPr>
            </w:pPr>
            <w:r>
              <w:rPr>
                <w:rFonts w:hAnsi="宋体" w:cs="仿宋_GB2312" w:hint="eastAsia"/>
                <w:bCs/>
                <w:sz w:val="24"/>
              </w:rPr>
              <w:t>交货期</w:t>
            </w:r>
            <w:r w:rsidR="006D64D9">
              <w:rPr>
                <w:rFonts w:hAnsi="宋体" w:cs="仿宋_GB2312" w:hint="eastAsia"/>
                <w:bCs/>
                <w:sz w:val="24"/>
              </w:rPr>
              <w:t>：</w:t>
            </w:r>
            <w:r w:rsidR="003E0291" w:rsidRPr="003E0291">
              <w:rPr>
                <w:rFonts w:hAnsi="宋体" w:cs="仿宋_GB2312" w:hint="eastAsia"/>
                <w:bCs/>
                <w:sz w:val="24"/>
              </w:rPr>
              <w:t>合同签订之日起</w:t>
            </w:r>
            <w:r w:rsidR="003E0291" w:rsidRPr="003E0291">
              <w:rPr>
                <w:rFonts w:hAnsi="宋体" w:cs="仿宋_GB2312" w:hint="eastAsia"/>
                <w:bCs/>
                <w:sz w:val="24"/>
              </w:rPr>
              <w:t>60</w:t>
            </w:r>
            <w:r w:rsidR="003E0291" w:rsidRPr="003E0291">
              <w:rPr>
                <w:rFonts w:hAnsi="宋体" w:cs="仿宋_GB2312" w:hint="eastAsia"/>
                <w:bCs/>
                <w:sz w:val="24"/>
              </w:rPr>
              <w:t>日历天内</w:t>
            </w:r>
          </w:p>
          <w:p w:rsidR="005D76B1" w:rsidRPr="005D76B1" w:rsidRDefault="006D64D9" w:rsidP="005D76B1">
            <w:pPr>
              <w:spacing w:line="420" w:lineRule="auto"/>
              <w:rPr>
                <w:rFonts w:ascii="宋体" w:cs="宋体"/>
                <w:sz w:val="24"/>
                <w:szCs w:val="24"/>
                <w:lang w:val="zh-CN"/>
              </w:rPr>
            </w:pPr>
            <w:r>
              <w:rPr>
                <w:rFonts w:ascii="宋体" w:cs="宋体" w:hint="eastAsia"/>
                <w:sz w:val="24"/>
                <w:szCs w:val="24"/>
                <w:lang w:val="zh-CN"/>
              </w:rPr>
              <w:t>付款方式：</w:t>
            </w:r>
            <w:r w:rsidR="005D76B1" w:rsidRPr="005D76B1">
              <w:rPr>
                <w:rFonts w:ascii="宋体" w:cs="宋体" w:hint="eastAsia"/>
                <w:sz w:val="24"/>
                <w:szCs w:val="24"/>
                <w:lang w:val="zh-CN"/>
              </w:rPr>
              <w:t>合同签订后，基础装修完成支付30%，货物安装完毕支付至60%，验收完毕支付至95%，剩余5%作为质保金一年后支付。</w:t>
            </w:r>
          </w:p>
        </w:tc>
      </w:tr>
      <w:tr w:rsidR="003B7860">
        <w:trPr>
          <w:trHeight w:val="1421"/>
          <w:jc w:val="center"/>
        </w:trPr>
        <w:tc>
          <w:tcPr>
            <w:tcW w:w="806" w:type="dxa"/>
            <w:vAlign w:val="center"/>
          </w:tcPr>
          <w:p w:rsidR="003B7860" w:rsidRDefault="006D64D9">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5D76B1" w:rsidRDefault="006D64D9" w:rsidP="00D12561">
            <w:pPr>
              <w:widowControl/>
              <w:jc w:val="left"/>
              <w:rPr>
                <w:rFonts w:ascii="Calibri" w:eastAsia="宋体" w:hAnsi="宋体" w:cs="仿宋_GB2312"/>
                <w:sz w:val="24"/>
                <w:szCs w:val="24"/>
              </w:rPr>
            </w:pPr>
            <w:r>
              <w:rPr>
                <w:rFonts w:hAnsi="宋体" w:cs="仿宋_GB2312" w:hint="eastAsia"/>
              </w:rPr>
              <w:t>名</w:t>
            </w:r>
            <w:r>
              <w:rPr>
                <w:rFonts w:hAnsi="宋体" w:cs="仿宋_GB2312" w:hint="eastAsia"/>
              </w:rPr>
              <w:t xml:space="preserve"> </w:t>
            </w:r>
            <w:r>
              <w:rPr>
                <w:rFonts w:hAnsi="宋体" w:cs="仿宋_GB2312" w:hint="eastAsia"/>
              </w:rPr>
              <w:t>称：</w:t>
            </w:r>
            <w:r w:rsidR="005D76B1" w:rsidRPr="005D76B1">
              <w:rPr>
                <w:rFonts w:ascii="Calibri" w:eastAsia="宋体" w:hAnsi="宋体" w:cs="仿宋_GB2312" w:hint="eastAsia"/>
                <w:sz w:val="24"/>
                <w:szCs w:val="24"/>
              </w:rPr>
              <w:t>鄢陵县应急管理局</w:t>
            </w:r>
          </w:p>
          <w:p w:rsidR="005D76B1" w:rsidRDefault="006D64D9" w:rsidP="00D12561">
            <w:pPr>
              <w:widowControl/>
              <w:spacing w:line="360" w:lineRule="auto"/>
              <w:jc w:val="left"/>
              <w:rPr>
                <w:rFonts w:ascii="Calibri" w:eastAsia="宋体" w:hAnsi="宋体" w:cs="仿宋_GB2312"/>
                <w:sz w:val="24"/>
                <w:szCs w:val="24"/>
              </w:rPr>
            </w:pPr>
            <w:r w:rsidRPr="00D12561">
              <w:rPr>
                <w:rFonts w:ascii="Calibri" w:eastAsia="宋体" w:hAnsi="宋体" w:cs="仿宋_GB2312" w:hint="eastAsia"/>
                <w:sz w:val="24"/>
                <w:szCs w:val="24"/>
              </w:rPr>
              <w:t>地</w:t>
            </w:r>
            <w:r w:rsidRPr="00D12561">
              <w:rPr>
                <w:rFonts w:ascii="Calibri" w:eastAsia="宋体" w:hAnsi="宋体" w:cs="仿宋_GB2312" w:hint="eastAsia"/>
                <w:sz w:val="24"/>
                <w:szCs w:val="24"/>
              </w:rPr>
              <w:t xml:space="preserve"> </w:t>
            </w:r>
            <w:r w:rsidRPr="00D12561">
              <w:rPr>
                <w:rFonts w:ascii="Calibri" w:eastAsia="宋体" w:hAnsi="宋体" w:cs="仿宋_GB2312" w:hint="eastAsia"/>
                <w:sz w:val="24"/>
                <w:szCs w:val="24"/>
              </w:rPr>
              <w:t>址：</w:t>
            </w:r>
            <w:r w:rsidR="005D76B1" w:rsidRPr="005D76B1">
              <w:rPr>
                <w:rFonts w:ascii="Calibri" w:eastAsia="宋体" w:hAnsi="宋体" w:cs="仿宋_GB2312" w:hint="eastAsia"/>
                <w:sz w:val="24"/>
                <w:szCs w:val="24"/>
              </w:rPr>
              <w:t>鄢陵县人民政府院内</w:t>
            </w:r>
          </w:p>
          <w:p w:rsidR="003B7860" w:rsidRPr="00D12561" w:rsidRDefault="006D64D9" w:rsidP="005D76B1">
            <w:pPr>
              <w:widowControl/>
              <w:spacing w:line="360" w:lineRule="auto"/>
              <w:jc w:val="left"/>
              <w:rPr>
                <w:rFonts w:ascii="Calibri" w:eastAsia="宋体" w:hAnsi="宋体" w:cs="仿宋_GB2312"/>
                <w:sz w:val="24"/>
                <w:szCs w:val="24"/>
              </w:rPr>
            </w:pPr>
            <w:r w:rsidRPr="00D12561">
              <w:rPr>
                <w:rFonts w:ascii="Calibri" w:eastAsia="宋体" w:hAnsi="宋体" w:cs="仿宋_GB2312" w:hint="eastAsia"/>
                <w:sz w:val="24"/>
                <w:szCs w:val="24"/>
              </w:rPr>
              <w:t>联系人：</w:t>
            </w:r>
            <w:r w:rsidR="005D76B1">
              <w:rPr>
                <w:rFonts w:ascii="Calibri" w:eastAsia="宋体" w:hAnsi="宋体" w:cs="仿宋_GB2312" w:hint="eastAsia"/>
                <w:sz w:val="24"/>
                <w:szCs w:val="24"/>
              </w:rPr>
              <w:t>周</w:t>
            </w:r>
            <w:r w:rsidRPr="00D12561">
              <w:rPr>
                <w:rFonts w:ascii="Calibri" w:eastAsia="宋体" w:hAnsi="宋体" w:cs="仿宋_GB2312" w:hint="eastAsia"/>
                <w:sz w:val="24"/>
                <w:szCs w:val="24"/>
              </w:rPr>
              <w:t>先生</w:t>
            </w:r>
            <w:r w:rsidRPr="00D12561">
              <w:rPr>
                <w:rFonts w:ascii="Calibri" w:eastAsia="宋体" w:hAnsi="宋体" w:cs="仿宋_GB2312" w:hint="eastAsia"/>
                <w:sz w:val="24"/>
                <w:szCs w:val="24"/>
              </w:rPr>
              <w:t xml:space="preserve">       </w:t>
            </w:r>
            <w:r w:rsidRPr="00D12561">
              <w:rPr>
                <w:rFonts w:ascii="Calibri" w:eastAsia="宋体" w:hAnsi="宋体" w:cs="仿宋_GB2312" w:hint="eastAsia"/>
                <w:sz w:val="24"/>
                <w:szCs w:val="24"/>
              </w:rPr>
              <w:t>电话：</w:t>
            </w:r>
            <w:r w:rsidR="005D76B1" w:rsidRPr="005D76B1">
              <w:rPr>
                <w:rFonts w:ascii="Calibri" w:eastAsia="宋体" w:hAnsi="宋体" w:cs="仿宋_GB2312"/>
                <w:sz w:val="24"/>
                <w:szCs w:val="24"/>
              </w:rPr>
              <w:t>15637476786</w:t>
            </w:r>
          </w:p>
        </w:tc>
      </w:tr>
      <w:tr w:rsidR="003B7860">
        <w:trPr>
          <w:trHeight w:val="323"/>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3B7860" w:rsidRDefault="006D64D9">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3B7860" w:rsidRDefault="006D64D9">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tc>
      </w:tr>
      <w:tr w:rsidR="003B7860">
        <w:trPr>
          <w:trHeight w:val="9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D12561" w:rsidRPr="00D12561" w:rsidRDefault="00D12561" w:rsidP="00D12561">
            <w:pPr>
              <w:autoSpaceDE w:val="0"/>
              <w:autoSpaceDN w:val="0"/>
              <w:adjustRightInd w:val="0"/>
              <w:spacing w:line="480" w:lineRule="auto"/>
              <w:jc w:val="left"/>
              <w:rPr>
                <w:rFonts w:hAnsi="宋体" w:cs="仿宋_GB2312"/>
                <w:bCs/>
                <w:sz w:val="24"/>
              </w:rPr>
            </w:pPr>
            <w:r w:rsidRPr="00D12561">
              <w:rPr>
                <w:rFonts w:hAnsi="宋体" w:cs="仿宋_GB2312" w:hint="eastAsia"/>
                <w:bCs/>
                <w:sz w:val="24"/>
              </w:rPr>
              <w:t>（一）符合《中华人民共和国政府采购法》第二十二条之规定。</w:t>
            </w:r>
          </w:p>
          <w:p w:rsidR="00D12561" w:rsidRPr="00D12561" w:rsidRDefault="00D12561" w:rsidP="00D12561">
            <w:pPr>
              <w:autoSpaceDE w:val="0"/>
              <w:autoSpaceDN w:val="0"/>
              <w:adjustRightInd w:val="0"/>
              <w:spacing w:line="480" w:lineRule="auto"/>
              <w:jc w:val="left"/>
              <w:rPr>
                <w:rFonts w:hAnsi="宋体" w:cs="仿宋_GB2312"/>
                <w:bCs/>
                <w:sz w:val="24"/>
              </w:rPr>
            </w:pPr>
            <w:r w:rsidRPr="00D12561">
              <w:rPr>
                <w:rFonts w:hAnsi="宋体" w:cs="仿宋_GB2312" w:hint="eastAsia"/>
                <w:bCs/>
                <w:sz w:val="24"/>
              </w:rPr>
              <w:t>（</w:t>
            </w:r>
            <w:r w:rsidR="005D76B1">
              <w:rPr>
                <w:rFonts w:hAnsi="宋体" w:cs="仿宋_GB2312" w:hint="eastAsia"/>
                <w:bCs/>
                <w:sz w:val="24"/>
              </w:rPr>
              <w:t>二</w:t>
            </w:r>
            <w:r w:rsidRPr="00D12561">
              <w:rPr>
                <w:rFonts w:hAnsi="宋体" w:cs="仿宋_GB2312" w:hint="eastAsia"/>
                <w:bCs/>
                <w:sz w:val="24"/>
              </w:rPr>
              <w:t>）未被列入“信用中国”网</w:t>
            </w:r>
            <w:r w:rsidRPr="00D12561">
              <w:rPr>
                <w:rFonts w:hAnsi="宋体" w:cs="仿宋_GB2312" w:hint="eastAsia"/>
                <w:bCs/>
                <w:sz w:val="24"/>
              </w:rPr>
              <w:t>(www.creditchina.gov.cn)</w:t>
            </w:r>
            <w:r w:rsidRPr="00D12561">
              <w:rPr>
                <w:rFonts w:hAnsi="宋体" w:cs="仿宋_GB2312" w:hint="eastAsia"/>
                <w:bCs/>
                <w:sz w:val="24"/>
              </w:rPr>
              <w:t>、中国政府采购网</w:t>
            </w:r>
            <w:r w:rsidRPr="00D12561">
              <w:rPr>
                <w:rFonts w:hAnsi="宋体" w:cs="仿宋_GB2312" w:hint="eastAsia"/>
                <w:bCs/>
                <w:sz w:val="24"/>
              </w:rPr>
              <w:t>(www.ccgp.gov.cn)</w:t>
            </w:r>
            <w:r w:rsidRPr="00D12561">
              <w:rPr>
                <w:rFonts w:hAnsi="宋体" w:cs="仿宋_GB2312" w:hint="eastAsia"/>
                <w:bCs/>
                <w:sz w:val="24"/>
              </w:rPr>
              <w:t>渠道信用记录失信被执行人、重大税收违法案件当事人名单、政府采购严重违法失信行为记录名单的投</w:t>
            </w:r>
            <w:r w:rsidRPr="00D12561">
              <w:rPr>
                <w:rFonts w:hAnsi="宋体" w:cs="仿宋_GB2312" w:hint="eastAsia"/>
                <w:bCs/>
                <w:sz w:val="24"/>
              </w:rPr>
              <w:lastRenderedPageBreak/>
              <w:t>标人。</w:t>
            </w:r>
          </w:p>
          <w:p w:rsidR="003B7860" w:rsidRDefault="00D12561" w:rsidP="005D76B1">
            <w:pPr>
              <w:autoSpaceDE w:val="0"/>
              <w:autoSpaceDN w:val="0"/>
              <w:adjustRightInd w:val="0"/>
              <w:spacing w:line="360" w:lineRule="auto"/>
              <w:jc w:val="left"/>
              <w:rPr>
                <w:rFonts w:hAnsi="宋体" w:cs="仿宋_GB2312"/>
                <w:bCs/>
                <w:sz w:val="24"/>
              </w:rPr>
            </w:pPr>
            <w:r w:rsidRPr="00D12561">
              <w:rPr>
                <w:rFonts w:hAnsi="宋体" w:cs="仿宋_GB2312" w:hint="eastAsia"/>
                <w:bCs/>
                <w:sz w:val="24"/>
              </w:rPr>
              <w:t>（</w:t>
            </w:r>
            <w:r w:rsidR="005D76B1">
              <w:rPr>
                <w:rFonts w:hAnsi="宋体" w:cs="仿宋_GB2312" w:hint="eastAsia"/>
                <w:bCs/>
                <w:sz w:val="24"/>
              </w:rPr>
              <w:t>三</w:t>
            </w:r>
            <w:r w:rsidRPr="00D12561">
              <w:rPr>
                <w:rFonts w:hAnsi="宋体" w:cs="仿宋_GB2312" w:hint="eastAsia"/>
                <w:bCs/>
                <w:sz w:val="24"/>
              </w:rPr>
              <w:t>）本项目不接受联合体投标。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12561" w:rsidRDefault="006D64D9" w:rsidP="00D12561">
            <w:pPr>
              <w:pStyle w:val="Default"/>
              <w:spacing w:line="360" w:lineRule="auto"/>
              <w:jc w:val="both"/>
            </w:pPr>
            <w:r>
              <w:rPr>
                <w:rFonts w:hint="eastAsia"/>
              </w:rPr>
              <w:t>最高限价：</w:t>
            </w:r>
            <w:r w:rsidR="005D76B1">
              <w:rPr>
                <w:rFonts w:hint="eastAsia"/>
              </w:rPr>
              <w:t>5600000</w:t>
            </w:r>
            <w:r>
              <w:rPr>
                <w:rFonts w:hint="eastAsia"/>
              </w:rPr>
              <w:t>元；</w:t>
            </w:r>
          </w:p>
          <w:p w:rsidR="003B7860" w:rsidRDefault="006D64D9" w:rsidP="00D12561">
            <w:pPr>
              <w:pStyle w:val="Default"/>
              <w:spacing w:line="360" w:lineRule="auto"/>
              <w:jc w:val="both"/>
            </w:pPr>
            <w:r>
              <w:rPr>
                <w:rFonts w:hint="eastAsia"/>
              </w:rPr>
              <w:t>超出最高限价的投标无效</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B7860">
        <w:trPr>
          <w:trHeight w:val="1289"/>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B7860" w:rsidRDefault="006D64D9">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B7860">
        <w:trPr>
          <w:trHeight w:val="504"/>
          <w:jc w:val="center"/>
        </w:trPr>
        <w:tc>
          <w:tcPr>
            <w:tcW w:w="806" w:type="dxa"/>
            <w:vAlign w:val="center"/>
          </w:tcPr>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10</w:t>
            </w:r>
          </w:p>
        </w:tc>
        <w:tc>
          <w:tcPr>
            <w:tcW w:w="2268" w:type="dxa"/>
            <w:vAlign w:val="center"/>
          </w:tcPr>
          <w:p w:rsidR="003B7860" w:rsidRDefault="00E327B0" w:rsidP="00E327B0">
            <w:pPr>
              <w:autoSpaceDE w:val="0"/>
              <w:autoSpaceDN w:val="0"/>
              <w:adjustRightInd w:val="0"/>
              <w:spacing w:line="360" w:lineRule="auto"/>
              <w:jc w:val="center"/>
              <w:rPr>
                <w:rFonts w:ascii="宋体" w:cs="宋体"/>
                <w:bCs/>
                <w:sz w:val="24"/>
                <w:szCs w:val="24"/>
                <w:lang w:val="zh-CN"/>
              </w:rPr>
            </w:pPr>
            <w:r w:rsidRPr="00E327B0">
              <w:rPr>
                <w:rFonts w:hAnsi="宋体" w:cs="黑体" w:hint="eastAsia"/>
                <w:sz w:val="24"/>
                <w:szCs w:val="24"/>
              </w:rPr>
              <w:t>电子</w:t>
            </w:r>
            <w:r w:rsidR="006D64D9">
              <w:rPr>
                <w:rFonts w:hAnsi="宋体" w:cs="黑体" w:hint="eastAsia"/>
                <w:sz w:val="24"/>
                <w:szCs w:val="24"/>
              </w:rPr>
              <w:t>投标文件递交截止时间及开标时间</w:t>
            </w:r>
          </w:p>
        </w:tc>
        <w:tc>
          <w:tcPr>
            <w:tcW w:w="7038" w:type="dxa"/>
            <w:vAlign w:val="center"/>
          </w:tcPr>
          <w:p w:rsidR="003B7860" w:rsidRDefault="006D64D9" w:rsidP="006A3A1B">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月  日 09 时00 分（北京时间）</w:t>
            </w:r>
          </w:p>
        </w:tc>
      </w:tr>
      <w:tr w:rsidR="003B7860">
        <w:trPr>
          <w:trHeight w:val="504"/>
          <w:jc w:val="center"/>
        </w:trPr>
        <w:tc>
          <w:tcPr>
            <w:tcW w:w="806" w:type="dxa"/>
            <w:vAlign w:val="center"/>
          </w:tcPr>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11</w:t>
            </w:r>
          </w:p>
        </w:tc>
        <w:tc>
          <w:tcPr>
            <w:tcW w:w="2268" w:type="dxa"/>
            <w:vAlign w:val="center"/>
          </w:tcPr>
          <w:p w:rsidR="003B7860" w:rsidRDefault="006D64D9" w:rsidP="00BC55BC">
            <w:pPr>
              <w:autoSpaceDE w:val="0"/>
              <w:autoSpaceDN w:val="0"/>
              <w:adjustRightInd w:val="0"/>
              <w:spacing w:line="360" w:lineRule="auto"/>
              <w:rPr>
                <w:rFonts w:hAnsi="宋体" w:cs="黑体"/>
                <w:sz w:val="24"/>
                <w:szCs w:val="24"/>
              </w:rPr>
            </w:pPr>
            <w:r>
              <w:rPr>
                <w:rFonts w:hAnsi="宋体" w:cs="黑体" w:hint="eastAsia"/>
                <w:sz w:val="24"/>
                <w:szCs w:val="24"/>
              </w:rPr>
              <w:t>递交</w:t>
            </w:r>
            <w:r w:rsidR="00BC55BC">
              <w:rPr>
                <w:rFonts w:hAnsi="宋体" w:cs="黑体" w:hint="eastAsia"/>
                <w:sz w:val="24"/>
                <w:szCs w:val="24"/>
              </w:rPr>
              <w:t>电子</w:t>
            </w:r>
            <w:r>
              <w:rPr>
                <w:rFonts w:hAnsi="宋体" w:cs="黑体" w:hint="eastAsia"/>
                <w:sz w:val="24"/>
                <w:szCs w:val="24"/>
              </w:rPr>
              <w:t>投标文件及开标地点</w:t>
            </w:r>
          </w:p>
        </w:tc>
        <w:tc>
          <w:tcPr>
            <w:tcW w:w="7038" w:type="dxa"/>
            <w:vAlign w:val="center"/>
          </w:tcPr>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3B7860" w:rsidRDefault="006D64D9">
            <w:pPr>
              <w:snapToGrid w:val="0"/>
              <w:spacing w:line="360" w:lineRule="auto"/>
              <w:rPr>
                <w:rFonts w:ascii="宋体" w:cs="宋体"/>
                <w:bCs/>
                <w:sz w:val="24"/>
                <w:szCs w:val="24"/>
                <w:lang w:val="zh-CN"/>
              </w:rPr>
            </w:pPr>
            <w:r>
              <w:rPr>
                <w:rFonts w:ascii="宋体" w:cs="宋体" w:hint="eastAsia"/>
                <w:bCs/>
                <w:sz w:val="24"/>
                <w:szCs w:val="24"/>
                <w:lang w:val="zh-CN"/>
              </w:rPr>
              <w:t>不收取。</w:t>
            </w:r>
          </w:p>
          <w:p w:rsidR="003B7860" w:rsidRDefault="006D64D9">
            <w:pPr>
              <w:snapToGrid w:val="0"/>
              <w:spacing w:line="360" w:lineRule="auto"/>
            </w:pPr>
            <w:r>
              <w:rPr>
                <w:rFonts w:ascii="宋体" w:hAnsi="宋体" w:cs="仿宋_GB2312" w:hint="eastAsia"/>
                <w:sz w:val="24"/>
                <w:lang w:val="zh-CN"/>
              </w:rPr>
              <w:t>供应商应提供投标承诺函。</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B7860" w:rsidRDefault="006D64D9">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3B7860" w:rsidRDefault="006D64D9">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3B7860" w:rsidRDefault="006D64D9">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3B7860">
        <w:trPr>
          <w:trHeight w:val="510"/>
          <w:jc w:val="center"/>
        </w:trPr>
        <w:tc>
          <w:tcPr>
            <w:tcW w:w="806" w:type="dxa"/>
            <w:vAlign w:val="center"/>
          </w:tcPr>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16</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3B7860" w:rsidRDefault="001D2328">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w:t>
            </w:r>
            <w:r w:rsidR="006D64D9">
              <w:rPr>
                <w:rFonts w:hAnsi="宋体" w:cs="黑体" w:hint="eastAsia"/>
                <w:sz w:val="24"/>
                <w:szCs w:val="24"/>
              </w:rPr>
              <w:t>电子投标文件：成功上传至《全国公共资源交易平台（河南省·许昌市）》公共资源交易系统加密电子投标文件</w:t>
            </w:r>
            <w:r w:rsidR="006D64D9">
              <w:rPr>
                <w:rFonts w:hAnsi="宋体" w:cs="黑体" w:hint="eastAsia"/>
                <w:sz w:val="24"/>
                <w:szCs w:val="24"/>
              </w:rPr>
              <w:t>1</w:t>
            </w:r>
            <w:r w:rsidR="006D64D9">
              <w:rPr>
                <w:rFonts w:hAnsi="宋体" w:cs="黑体" w:hint="eastAsia"/>
                <w:sz w:val="24"/>
                <w:szCs w:val="24"/>
              </w:rPr>
              <w:t>份（文件格式为：</w:t>
            </w:r>
            <w:r w:rsidR="006D64D9">
              <w:rPr>
                <w:rFonts w:hAnsi="宋体" w:cs="黑体" w:hint="eastAsia"/>
                <w:sz w:val="24"/>
                <w:szCs w:val="24"/>
              </w:rPr>
              <w:t xml:space="preserve"> XXX</w:t>
            </w:r>
            <w:r w:rsidR="006D64D9">
              <w:rPr>
                <w:rFonts w:hAnsi="宋体" w:cs="黑体" w:hint="eastAsia"/>
                <w:sz w:val="24"/>
                <w:szCs w:val="24"/>
              </w:rPr>
              <w:t>公司</w:t>
            </w:r>
            <w:r w:rsidR="006D64D9">
              <w:rPr>
                <w:rFonts w:hAnsi="宋体" w:cs="黑体" w:hint="eastAsia"/>
                <w:sz w:val="24"/>
                <w:szCs w:val="24"/>
              </w:rPr>
              <w:t>XXX</w:t>
            </w:r>
            <w:r w:rsidR="006D64D9">
              <w:rPr>
                <w:rFonts w:hAnsi="宋体" w:cs="黑体" w:hint="eastAsia"/>
                <w:sz w:val="24"/>
                <w:szCs w:val="24"/>
              </w:rPr>
              <w:t>项目编号</w:t>
            </w:r>
            <w:r w:rsidR="006D64D9">
              <w:rPr>
                <w:rFonts w:hAnsi="宋体" w:cs="黑体" w:hint="eastAsia"/>
                <w:sz w:val="24"/>
                <w:szCs w:val="24"/>
              </w:rPr>
              <w:t>.file</w:t>
            </w:r>
            <w:r w:rsidR="006D64D9">
              <w:rPr>
                <w:rFonts w:hAnsi="宋体" w:cs="黑体" w:hint="eastAsia"/>
                <w:sz w:val="24"/>
                <w:szCs w:val="24"/>
              </w:rPr>
              <w:t>）。使用电子介质存储的备份文件</w:t>
            </w:r>
            <w:r w:rsidR="00912EBC">
              <w:rPr>
                <w:rFonts w:hAnsi="宋体" w:cs="黑体" w:hint="eastAsia"/>
                <w:sz w:val="24"/>
                <w:szCs w:val="24"/>
              </w:rPr>
              <w:t>2</w:t>
            </w:r>
            <w:r w:rsidR="006D64D9">
              <w:rPr>
                <w:rFonts w:hAnsi="宋体" w:cs="黑体" w:hint="eastAsia"/>
                <w:sz w:val="24"/>
                <w:szCs w:val="24"/>
              </w:rPr>
              <w:t>份（文</w:t>
            </w:r>
            <w:r w:rsidR="006D64D9">
              <w:rPr>
                <w:rFonts w:hAnsi="宋体" w:cs="黑体" w:hint="eastAsia"/>
                <w:sz w:val="24"/>
                <w:szCs w:val="24"/>
              </w:rPr>
              <w:lastRenderedPageBreak/>
              <w:t>件格式为：名称为“备份”的文件夹）。</w:t>
            </w:r>
          </w:p>
          <w:p w:rsidR="003B7860" w:rsidRPr="009E5983" w:rsidRDefault="001D2328" w:rsidP="009E5983">
            <w:pPr>
              <w:adjustRightInd w:val="0"/>
              <w:snapToGrid w:val="0"/>
              <w:spacing w:line="420" w:lineRule="exact"/>
              <w:rPr>
                <w:sz w:val="24"/>
                <w:szCs w:val="24"/>
              </w:rPr>
            </w:pPr>
            <w:r>
              <w:rPr>
                <w:rFonts w:hAnsi="宋体" w:cs="黑体" w:hint="eastAsia"/>
                <w:sz w:val="24"/>
                <w:szCs w:val="24"/>
              </w:rPr>
              <w:t>2</w:t>
            </w:r>
            <w:r>
              <w:rPr>
                <w:rFonts w:hAnsi="宋体" w:cs="黑体" w:hint="eastAsia"/>
                <w:sz w:val="24"/>
                <w:szCs w:val="24"/>
              </w:rPr>
              <w:t>、</w:t>
            </w:r>
            <w:r w:rsidR="009E5983">
              <w:rPr>
                <w:rFonts w:hint="eastAsia"/>
                <w:sz w:val="24"/>
                <w:szCs w:val="24"/>
              </w:rPr>
              <w:t>电子投标文件和电子介质存储的投标文件的内容、格式、水印码、</w:t>
            </w:r>
            <w:r w:rsidR="009E5983" w:rsidRPr="001D2328">
              <w:rPr>
                <w:rFonts w:hint="eastAsia"/>
                <w:sz w:val="24"/>
                <w:szCs w:val="24"/>
              </w:rPr>
              <w:t>电子签章</w:t>
            </w:r>
            <w:r w:rsidR="009E5983">
              <w:rPr>
                <w:rFonts w:hint="eastAsia"/>
                <w:sz w:val="24"/>
                <w:szCs w:val="24"/>
              </w:rPr>
              <w:t>应一致。</w:t>
            </w:r>
          </w:p>
        </w:tc>
      </w:tr>
      <w:tr w:rsidR="003B7860">
        <w:trPr>
          <w:trHeight w:val="510"/>
          <w:jc w:val="center"/>
        </w:trPr>
        <w:tc>
          <w:tcPr>
            <w:tcW w:w="806" w:type="dxa"/>
            <w:vAlign w:val="center"/>
          </w:tcPr>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lastRenderedPageBreak/>
              <w:t>17</w:t>
            </w:r>
          </w:p>
        </w:tc>
        <w:tc>
          <w:tcPr>
            <w:tcW w:w="2268" w:type="dxa"/>
            <w:vAlign w:val="center"/>
          </w:tcPr>
          <w:p w:rsidR="003B7860" w:rsidRPr="001D2328" w:rsidRDefault="006D64D9">
            <w:pPr>
              <w:autoSpaceDE w:val="0"/>
              <w:autoSpaceDN w:val="0"/>
              <w:adjustRightInd w:val="0"/>
              <w:spacing w:line="360" w:lineRule="auto"/>
              <w:jc w:val="center"/>
              <w:rPr>
                <w:rFonts w:ascii="宋体" w:hAnsi="宋体"/>
                <w:color w:val="FF0000"/>
                <w:kern w:val="0"/>
                <w:sz w:val="24"/>
                <w:szCs w:val="24"/>
              </w:rPr>
            </w:pPr>
            <w:r w:rsidRPr="001D2328">
              <w:rPr>
                <w:rFonts w:ascii="宋体" w:hAnsi="宋体" w:hint="eastAsia"/>
                <w:color w:val="FF0000"/>
                <w:kern w:val="0"/>
                <w:sz w:val="24"/>
                <w:szCs w:val="24"/>
              </w:rPr>
              <w:t>投标文件的</w:t>
            </w:r>
          </w:p>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ascii="宋体" w:hAnsi="宋体" w:hint="eastAsia"/>
                <w:color w:val="FF0000"/>
                <w:kern w:val="0"/>
                <w:sz w:val="24"/>
                <w:szCs w:val="24"/>
              </w:rPr>
              <w:t>签署盖章</w:t>
            </w:r>
          </w:p>
        </w:tc>
        <w:tc>
          <w:tcPr>
            <w:tcW w:w="7038" w:type="dxa"/>
            <w:vAlign w:val="center"/>
          </w:tcPr>
          <w:p w:rsidR="003B7860" w:rsidRDefault="006D64D9" w:rsidP="001D2328">
            <w:pPr>
              <w:autoSpaceDE w:val="0"/>
              <w:autoSpaceDN w:val="0"/>
              <w:adjustRightInd w:val="0"/>
              <w:spacing w:line="360" w:lineRule="auto"/>
              <w:rPr>
                <w:rFonts w:hAnsi="宋体" w:cs="黑体"/>
                <w:sz w:val="24"/>
                <w:szCs w:val="24"/>
              </w:rPr>
            </w:pPr>
            <w:r>
              <w:rPr>
                <w:rFonts w:hAnsi="宋体" w:cs="黑体" w:hint="eastAsia"/>
                <w:sz w:val="24"/>
                <w:szCs w:val="24"/>
              </w:rPr>
              <w:t>电子投标文件：按招标文件要求加盖电子印章和法人电子印章。</w:t>
            </w:r>
          </w:p>
        </w:tc>
      </w:tr>
      <w:tr w:rsidR="003B7860">
        <w:trPr>
          <w:trHeight w:val="510"/>
          <w:jc w:val="center"/>
        </w:trPr>
        <w:tc>
          <w:tcPr>
            <w:tcW w:w="806" w:type="dxa"/>
            <w:vAlign w:val="center"/>
          </w:tcPr>
          <w:p w:rsidR="003B7860" w:rsidRPr="007B5EAE" w:rsidRDefault="006D64D9">
            <w:pPr>
              <w:autoSpaceDE w:val="0"/>
              <w:autoSpaceDN w:val="0"/>
              <w:adjustRightInd w:val="0"/>
              <w:spacing w:line="360" w:lineRule="auto"/>
              <w:jc w:val="center"/>
              <w:rPr>
                <w:rFonts w:hAnsi="宋体" w:cs="黑体"/>
                <w:color w:val="FF0000"/>
                <w:sz w:val="24"/>
                <w:szCs w:val="24"/>
              </w:rPr>
            </w:pPr>
            <w:r w:rsidRPr="007B5EAE">
              <w:rPr>
                <w:rFonts w:hAnsi="宋体" w:cs="黑体" w:hint="eastAsia"/>
                <w:color w:val="FF0000"/>
                <w:sz w:val="24"/>
                <w:szCs w:val="24"/>
              </w:rPr>
              <w:t>18</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sidR="001D2328">
              <w:rPr>
                <w:rFonts w:hAnsi="宋体" w:cs="黑体" w:hint="eastAsia"/>
                <w:sz w:val="24"/>
                <w:szCs w:val="24"/>
              </w:rPr>
              <w:t>2</w:t>
            </w:r>
            <w:r w:rsidR="001D2328">
              <w:rPr>
                <w:rFonts w:hAnsi="宋体" w:cs="黑体" w:hint="eastAsia"/>
                <w:sz w:val="24"/>
                <w:szCs w:val="24"/>
              </w:rPr>
              <w:t>份</w:t>
            </w:r>
            <w:r>
              <w:rPr>
                <w:rFonts w:hAnsi="宋体" w:cs="黑体" w:hint="eastAsia"/>
                <w:sz w:val="24"/>
                <w:szCs w:val="24"/>
              </w:rPr>
              <w:t>单独密封包装，</w:t>
            </w:r>
            <w:r w:rsidR="001D2328">
              <w:rPr>
                <w:rFonts w:hint="eastAsia"/>
                <w:sz w:val="24"/>
                <w:szCs w:val="24"/>
              </w:rPr>
              <w:t>盖章提交。</w:t>
            </w:r>
          </w:p>
        </w:tc>
      </w:tr>
      <w:tr w:rsidR="003B7860">
        <w:trPr>
          <w:trHeight w:val="510"/>
          <w:jc w:val="center"/>
        </w:trPr>
        <w:tc>
          <w:tcPr>
            <w:tcW w:w="806" w:type="dxa"/>
            <w:vAlign w:val="center"/>
          </w:tcPr>
          <w:p w:rsidR="003B7860" w:rsidRPr="00E87CDA" w:rsidRDefault="007B5EAE">
            <w:pPr>
              <w:autoSpaceDE w:val="0"/>
              <w:autoSpaceDN w:val="0"/>
              <w:adjustRightInd w:val="0"/>
              <w:spacing w:line="360" w:lineRule="auto"/>
              <w:jc w:val="center"/>
              <w:rPr>
                <w:rFonts w:hAnsi="宋体" w:cs="黑体"/>
                <w:color w:val="FF0000"/>
                <w:sz w:val="24"/>
                <w:szCs w:val="24"/>
              </w:rPr>
            </w:pPr>
            <w:r w:rsidRPr="00E87CDA">
              <w:rPr>
                <w:rFonts w:hAnsi="宋体" w:cs="黑体" w:hint="eastAsia"/>
                <w:color w:val="FF0000"/>
                <w:sz w:val="24"/>
                <w:szCs w:val="24"/>
              </w:rPr>
              <w:t>19</w:t>
            </w:r>
          </w:p>
        </w:tc>
        <w:tc>
          <w:tcPr>
            <w:tcW w:w="2268" w:type="dxa"/>
            <w:vAlign w:val="center"/>
          </w:tcPr>
          <w:p w:rsidR="003B7860" w:rsidRPr="00E87CDA" w:rsidRDefault="006D64D9">
            <w:pPr>
              <w:autoSpaceDE w:val="0"/>
              <w:autoSpaceDN w:val="0"/>
              <w:adjustRightInd w:val="0"/>
              <w:spacing w:line="360" w:lineRule="auto"/>
              <w:jc w:val="center"/>
              <w:rPr>
                <w:rFonts w:ascii="宋体" w:hAnsi="宋体"/>
                <w:color w:val="FF0000"/>
                <w:kern w:val="0"/>
                <w:sz w:val="24"/>
                <w:szCs w:val="24"/>
              </w:rPr>
            </w:pPr>
            <w:r w:rsidRPr="00E87CDA">
              <w:rPr>
                <w:rFonts w:ascii="宋体" w:hAnsi="宋体" w:hint="eastAsia"/>
                <w:color w:val="FF0000"/>
                <w:kern w:val="0"/>
                <w:sz w:val="24"/>
                <w:szCs w:val="24"/>
              </w:rPr>
              <w:t>投标文件的拒收</w:t>
            </w:r>
          </w:p>
        </w:tc>
        <w:tc>
          <w:tcPr>
            <w:tcW w:w="7038" w:type="dxa"/>
            <w:vAlign w:val="center"/>
          </w:tcPr>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754B9F"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2、逾期送达的或者未送达指定地点的电子介质存储的投标文件、</w:t>
            </w:r>
          </w:p>
          <w:p w:rsidR="00754B9F"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电子投标文件在投标文件提交截止时间（开标时间）之前未成功</w:t>
            </w:r>
          </w:p>
          <w:p w:rsidR="00754B9F"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提交至《全国公共资源交易平台(河南省▪许昌市)》公共资源交易</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系统的；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w:t>
            </w:r>
            <w:r w:rsidR="00F63D11">
              <w:rPr>
                <w:rFonts w:ascii="宋体" w:hAnsi="宋体" w:hint="eastAsia"/>
                <w:bCs/>
                <w:kern w:val="0"/>
                <w:sz w:val="24"/>
                <w:szCs w:val="24"/>
              </w:rPr>
              <w:t>电子介质存储的</w:t>
            </w:r>
            <w:r>
              <w:rPr>
                <w:rFonts w:ascii="宋体" w:hAnsi="宋体" w:hint="eastAsia"/>
                <w:bCs/>
                <w:kern w:val="0"/>
                <w:sz w:val="24"/>
                <w:szCs w:val="24"/>
              </w:rPr>
              <w:t>投标文件未按招标文件要求密封的;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4、开标时，投标人法定代表人未持法定代表人有效身份证明原件</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7B5EAE">
              <w:rPr>
                <w:rFonts w:hAnsi="宋体" w:cs="TimesNewRomanPSMT" w:hint="eastAsia"/>
                <w:sz w:val="24"/>
                <w:szCs w:val="24"/>
              </w:rPr>
              <w:t>0</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3B7860" w:rsidRDefault="006D64D9">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6A3A1B">
              <w:rPr>
                <w:rFonts w:hAnsi="宋体" w:cs="黑体" w:hint="eastAsia"/>
                <w:sz w:val="24"/>
                <w:szCs w:val="24"/>
              </w:rPr>
              <w:t>5</w:t>
            </w:r>
            <w:r>
              <w:rPr>
                <w:rFonts w:hAnsi="宋体" w:cs="黑体" w:hint="eastAsia"/>
                <w:sz w:val="24"/>
                <w:szCs w:val="24"/>
              </w:rPr>
              <w:t>人组成。</w:t>
            </w:r>
          </w:p>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7B5EAE">
              <w:rPr>
                <w:rFonts w:hAnsi="宋体" w:cs="黑体" w:hint="eastAsia"/>
                <w:sz w:val="24"/>
                <w:szCs w:val="24"/>
              </w:rPr>
              <w:t>1</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7B5EAE">
              <w:rPr>
                <w:rFonts w:hAnsi="宋体" w:cs="黑体" w:hint="eastAsia"/>
                <w:sz w:val="24"/>
                <w:szCs w:val="24"/>
              </w:rPr>
              <w:t>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3B7860" w:rsidRDefault="006D64D9">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7B5EAE">
              <w:rPr>
                <w:rFonts w:hAnsi="宋体" w:cs="黑体" w:hint="eastAsia"/>
                <w:sz w:val="24"/>
                <w:szCs w:val="24"/>
              </w:rPr>
              <w:t>3</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3B7860" w:rsidRDefault="006D64D9">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7B5EAE">
              <w:rPr>
                <w:rFonts w:hAnsi="宋体" w:cs="黑体" w:hint="eastAsia"/>
                <w:sz w:val="24"/>
                <w:szCs w:val="24"/>
              </w:rPr>
              <w:t>4</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3B7860">
        <w:trPr>
          <w:trHeight w:val="510"/>
          <w:jc w:val="center"/>
        </w:trPr>
        <w:tc>
          <w:tcPr>
            <w:tcW w:w="806" w:type="dxa"/>
            <w:vAlign w:val="center"/>
          </w:tcPr>
          <w:p w:rsidR="003B7860" w:rsidRPr="00754B9F" w:rsidRDefault="006D64D9" w:rsidP="007B5EAE">
            <w:pPr>
              <w:autoSpaceDE w:val="0"/>
              <w:autoSpaceDN w:val="0"/>
              <w:adjustRightInd w:val="0"/>
              <w:spacing w:line="360" w:lineRule="auto"/>
              <w:jc w:val="center"/>
              <w:rPr>
                <w:rFonts w:hAnsi="宋体" w:cs="黑体"/>
                <w:color w:val="FF0000"/>
                <w:sz w:val="24"/>
                <w:szCs w:val="24"/>
              </w:rPr>
            </w:pPr>
            <w:r w:rsidRPr="00754B9F">
              <w:rPr>
                <w:rFonts w:hAnsi="宋体" w:cs="黑体" w:hint="eastAsia"/>
                <w:color w:val="FF0000"/>
                <w:sz w:val="24"/>
                <w:szCs w:val="24"/>
              </w:rPr>
              <w:t>2</w:t>
            </w:r>
            <w:r w:rsidR="007B5EAE" w:rsidRPr="00754B9F">
              <w:rPr>
                <w:rFonts w:hAnsi="宋体" w:cs="黑体" w:hint="eastAsia"/>
                <w:color w:val="FF0000"/>
                <w:sz w:val="24"/>
                <w:szCs w:val="24"/>
              </w:rPr>
              <w:t>5</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w:t>
            </w:r>
            <w:r>
              <w:rPr>
                <w:rFonts w:asciiTheme="minorEastAsia" w:hAnsiTheme="minorEastAsia" w:cs="宋体" w:hint="eastAsia"/>
                <w:kern w:val="0"/>
                <w:sz w:val="24"/>
                <w:szCs w:val="24"/>
              </w:rPr>
              <w:lastRenderedPageBreak/>
              <w:t>料等资料原件开标现场不再提供(参加开标会议投标人代表须提供身份证明原件核验身份)。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7B5EAE">
              <w:rPr>
                <w:rFonts w:hAnsi="宋体" w:cs="黑体" w:hint="eastAsia"/>
                <w:sz w:val="24"/>
                <w:szCs w:val="24"/>
              </w:rPr>
              <w:t>6</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3B7860" w:rsidRDefault="003B7860">
      <w:pPr>
        <w:widowControl/>
        <w:jc w:val="left"/>
        <w:rPr>
          <w:rFonts w:ascii="楷体" w:eastAsia="楷体" w:hAnsi="楷体" w:cs="宋体"/>
          <w:b/>
          <w:kern w:val="0"/>
          <w:sz w:val="36"/>
          <w:szCs w:val="36"/>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B7860" w:rsidRDefault="006D64D9">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B7860" w:rsidRDefault="006D64D9">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3B7860" w:rsidRPr="00C125F7" w:rsidRDefault="006D64D9">
      <w:pPr>
        <w:wordWrap w:val="0"/>
        <w:topLinePunct/>
        <w:autoSpaceDE w:val="0"/>
        <w:autoSpaceDN w:val="0"/>
        <w:adjustRightInd w:val="0"/>
        <w:snapToGrid w:val="0"/>
        <w:spacing w:line="360" w:lineRule="auto"/>
        <w:rPr>
          <w:rFonts w:ascii="宋体" w:cs="宋体"/>
          <w:color w:val="FF0000"/>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w:t>
      </w:r>
      <w:r w:rsidR="00C125F7">
        <w:rPr>
          <w:rFonts w:ascii="宋体" w:cs="宋体" w:hint="eastAsia"/>
          <w:sz w:val="24"/>
          <w:lang w:val="zh-CN"/>
        </w:rPr>
        <w:t>；“</w:t>
      </w:r>
      <w:r w:rsidR="00C125F7" w:rsidRPr="00C125F7">
        <w:rPr>
          <w:rFonts w:ascii="宋体" w:cs="宋体" w:hint="eastAsia"/>
          <w:color w:val="FF0000"/>
          <w:sz w:val="24"/>
          <w:lang w:val="zh-CN"/>
        </w:rPr>
        <w:t>电子投标文件”与“</w:t>
      </w:r>
      <w:r w:rsidR="00C125F7" w:rsidRPr="00C125F7">
        <w:rPr>
          <w:rFonts w:ascii="宋体" w:hAnsi="宋体" w:hint="eastAsia"/>
          <w:bCs/>
          <w:color w:val="FF0000"/>
          <w:kern w:val="0"/>
          <w:sz w:val="24"/>
          <w:szCs w:val="24"/>
        </w:rPr>
        <w:t>电子介质存储”</w:t>
      </w:r>
      <w:r w:rsidRPr="00C125F7">
        <w:rPr>
          <w:rFonts w:ascii="宋体" w:cs="宋体" w:hint="eastAsia"/>
          <w:color w:val="FF0000"/>
          <w:sz w:val="24"/>
          <w:lang w:val="zh-CN"/>
        </w:rPr>
        <w:t>含义相同。</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lastRenderedPageBreak/>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3B7860" w:rsidRDefault="006D64D9">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D76B1" w:rsidRDefault="005D76B1" w:rsidP="005D76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D76B1" w:rsidRPr="001A5520" w:rsidRDefault="005D76B1" w:rsidP="005D76B1">
      <w:pPr>
        <w:pStyle w:val="af3"/>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1A5520">
        <w:rPr>
          <w:rFonts w:asciiTheme="minorEastAsia" w:hAnsiTheme="minorEastAsia" w:cs="宋体" w:hint="eastAsia"/>
          <w:kern w:val="0"/>
          <w:sz w:val="24"/>
          <w:szCs w:val="24"/>
        </w:rPr>
        <w:t>投标人所提供的服务应当没有侵犯任何第三方的知识产权、技术秘密等合法权利。</w:t>
      </w:r>
    </w:p>
    <w:p w:rsidR="005D76B1" w:rsidRPr="001A5520" w:rsidRDefault="005D76B1" w:rsidP="005D76B1">
      <w:pPr>
        <w:wordWrap w:val="0"/>
        <w:topLinePunct/>
        <w:autoSpaceDE w:val="0"/>
        <w:autoSpaceDN w:val="0"/>
        <w:adjustRightInd w:val="0"/>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sidRPr="001A5520">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D76B1" w:rsidRPr="00C3447C" w:rsidRDefault="005D76B1" w:rsidP="005D76B1">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4 </w:t>
      </w:r>
      <w:r w:rsidRPr="001A5520">
        <w:rPr>
          <w:rFonts w:asciiTheme="minorEastAsia" w:hAnsiTheme="minorEastAsia" w:cs="宋体" w:hint="eastAsia"/>
          <w:kern w:val="0"/>
          <w:sz w:val="24"/>
          <w:szCs w:val="24"/>
        </w:rPr>
        <w:t>根据《强制性产品认证管理规定》（质检总局第117号令）要求，如投标人所投产品被列入</w:t>
      </w:r>
      <w:r w:rsidRPr="001A5520">
        <w:rPr>
          <w:rFonts w:asciiTheme="minorEastAsia" w:hAnsiTheme="minorEastAsia" w:cs="宋体"/>
          <w:kern w:val="0"/>
          <w:sz w:val="24"/>
          <w:szCs w:val="24"/>
        </w:rPr>
        <w:t>《中华人民共和国实施强制性产品认证的产品目录》，</w:t>
      </w:r>
      <w:r w:rsidRPr="001A5520">
        <w:rPr>
          <w:rFonts w:asciiTheme="minorEastAsia" w:hAnsiTheme="minorEastAsia" w:cs="宋体" w:hint="eastAsia"/>
          <w:kern w:val="0"/>
          <w:sz w:val="24"/>
          <w:szCs w:val="24"/>
        </w:rPr>
        <w:t>则该产品应</w:t>
      </w:r>
      <w:r w:rsidRPr="001A5520">
        <w:rPr>
          <w:rFonts w:asciiTheme="minorEastAsia" w:hAnsiTheme="minorEastAsia" w:cs="宋体"/>
          <w:kern w:val="0"/>
          <w:sz w:val="24"/>
          <w:szCs w:val="24"/>
        </w:rPr>
        <w:t>具备国家认监委</w:t>
      </w:r>
      <w:r w:rsidRPr="001A5520">
        <w:rPr>
          <w:rFonts w:asciiTheme="minorEastAsia" w:hAnsiTheme="minorEastAsia" w:cs="宋体" w:hint="eastAsia"/>
          <w:kern w:val="0"/>
          <w:sz w:val="24"/>
          <w:szCs w:val="24"/>
        </w:rPr>
        <w:t>指定强制性产品认证机构</w:t>
      </w:r>
      <w:r w:rsidRPr="001A5520">
        <w:rPr>
          <w:rFonts w:asciiTheme="minorEastAsia" w:hAnsiTheme="minorEastAsia" w:cs="宋体"/>
          <w:kern w:val="0"/>
          <w:sz w:val="24"/>
          <w:szCs w:val="24"/>
        </w:rPr>
        <w:t>颁</w:t>
      </w:r>
      <w:r w:rsidRPr="001A5520">
        <w:rPr>
          <w:rFonts w:asciiTheme="minorEastAsia" w:hAnsiTheme="minorEastAsia" w:cs="宋体" w:hint="eastAsia"/>
          <w:kern w:val="0"/>
          <w:sz w:val="24"/>
          <w:szCs w:val="24"/>
        </w:rPr>
        <w:t>发的</w:t>
      </w:r>
      <w:r w:rsidRPr="001A5520">
        <w:rPr>
          <w:rFonts w:asciiTheme="minorEastAsia" w:hAnsiTheme="minorEastAsia" w:cs="宋体"/>
          <w:kern w:val="0"/>
          <w:sz w:val="24"/>
          <w:szCs w:val="24"/>
        </w:rPr>
        <w:t>《中国</w:t>
      </w:r>
      <w:r w:rsidRPr="001A5520">
        <w:rPr>
          <w:rFonts w:asciiTheme="minorEastAsia" w:hAnsiTheme="minorEastAsia" w:cs="宋体" w:hint="eastAsia"/>
          <w:kern w:val="0"/>
          <w:sz w:val="24"/>
          <w:szCs w:val="24"/>
        </w:rPr>
        <w:t>国家</w:t>
      </w:r>
      <w:r w:rsidRPr="001A5520">
        <w:rPr>
          <w:rFonts w:asciiTheme="minorEastAsia" w:hAnsiTheme="minorEastAsia" w:cs="宋体"/>
          <w:kern w:val="0"/>
          <w:sz w:val="24"/>
          <w:szCs w:val="24"/>
        </w:rPr>
        <w:t>强制</w:t>
      </w:r>
      <w:r w:rsidRPr="001A5520">
        <w:rPr>
          <w:rFonts w:asciiTheme="minorEastAsia" w:hAnsiTheme="minorEastAsia" w:cs="宋体" w:hint="eastAsia"/>
          <w:kern w:val="0"/>
          <w:sz w:val="24"/>
          <w:szCs w:val="24"/>
        </w:rPr>
        <w:t>性产品</w:t>
      </w:r>
      <w:r w:rsidRPr="001A5520">
        <w:rPr>
          <w:rFonts w:asciiTheme="minorEastAsia" w:hAnsiTheme="minorEastAsia" w:cs="宋体"/>
          <w:kern w:val="0"/>
          <w:sz w:val="24"/>
          <w:szCs w:val="24"/>
        </w:rPr>
        <w:t>认证</w:t>
      </w:r>
      <w:r w:rsidRPr="001A5520">
        <w:rPr>
          <w:rFonts w:asciiTheme="minorEastAsia" w:hAnsiTheme="minorEastAsia" w:cs="宋体" w:hint="eastAsia"/>
          <w:kern w:val="0"/>
          <w:sz w:val="24"/>
          <w:szCs w:val="24"/>
        </w:rPr>
        <w:t>证书</w:t>
      </w:r>
      <w:r w:rsidRPr="001A5520">
        <w:rPr>
          <w:rFonts w:asciiTheme="minorEastAsia" w:hAnsiTheme="minorEastAsia" w:cs="宋体"/>
          <w:kern w:val="0"/>
          <w:sz w:val="24"/>
          <w:szCs w:val="24"/>
        </w:rPr>
        <w:t>》（CCC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5D76B1" w:rsidRPr="00C3447C" w:rsidRDefault="005D76B1" w:rsidP="005D76B1">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w:t>
      </w:r>
      <w:r>
        <w:rPr>
          <w:rFonts w:asciiTheme="minorEastAsia" w:hAnsiTheme="minorEastAsia" w:cs="宋体" w:hint="eastAsia"/>
          <w:kern w:val="0"/>
          <w:sz w:val="24"/>
          <w:szCs w:val="24"/>
        </w:rPr>
        <w:t>5</w:t>
      </w:r>
      <w:r w:rsidRPr="00C3447C">
        <w:rPr>
          <w:rFonts w:asciiTheme="minorEastAsia" w:hAnsiTheme="minorEastAsia" w:cs="宋体" w:hint="eastAsia"/>
          <w:kern w:val="0"/>
          <w:sz w:val="24"/>
          <w:szCs w:val="24"/>
        </w:rPr>
        <w:t xml:space="preserve"> </w:t>
      </w:r>
      <w:r w:rsidRPr="001A5520">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w:t>
      </w:r>
      <w:r w:rsidRPr="001A5520">
        <w:rPr>
          <w:rFonts w:asciiTheme="minorEastAsia" w:hAnsiTheme="minorEastAsia" w:cs="宋体" w:hint="eastAsia"/>
          <w:kern w:val="0"/>
          <w:sz w:val="24"/>
          <w:szCs w:val="24"/>
        </w:rPr>
        <w:lastRenderedPageBreak/>
        <w:t>国国家信息安全产品认证证</w:t>
      </w:r>
      <w:r>
        <w:rPr>
          <w:rFonts w:asciiTheme="minorEastAsia" w:hAnsiTheme="minorEastAsia" w:cs="宋体" w:hint="eastAsia"/>
          <w:kern w:val="0"/>
          <w:sz w:val="24"/>
          <w:szCs w:val="24"/>
        </w:rPr>
        <w:t>书》</w:t>
      </w:r>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B7860" w:rsidRDefault="006D64D9">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3B7860" w:rsidRPr="001A0353" w:rsidRDefault="006D64D9" w:rsidP="001A0353">
      <w:pPr>
        <w:autoSpaceDE w:val="0"/>
        <w:autoSpaceDN w:val="0"/>
        <w:spacing w:line="360" w:lineRule="auto"/>
        <w:contextualSpacing/>
        <w:rPr>
          <w:rFonts w:asciiTheme="minorEastAsia" w:hAnsiTheme="minorEastAsia" w:cs="宋体"/>
          <w:kern w:val="0"/>
          <w:sz w:val="24"/>
          <w:szCs w:val="24"/>
        </w:rPr>
      </w:pPr>
      <w:r w:rsidRPr="001A0353">
        <w:rPr>
          <w:rFonts w:asciiTheme="minorEastAsia" w:hAnsiTheme="minorEastAsia" w:cs="宋体" w:hint="eastAsia"/>
          <w:kern w:val="0"/>
          <w:sz w:val="24"/>
          <w:szCs w:val="24"/>
        </w:rPr>
        <w:t>参与招标投标活动的各方应对招标文件和投标文件中的商业和技术等秘密保密，违者应对由此造成的后果承担法律责任。</w:t>
      </w:r>
    </w:p>
    <w:p w:rsidR="003B7860" w:rsidRDefault="006D64D9">
      <w:pPr>
        <w:spacing w:line="360" w:lineRule="auto"/>
        <w:rPr>
          <w:rFonts w:ascii="宋体" w:hAnsi="宋体"/>
          <w:szCs w:val="21"/>
        </w:rPr>
      </w:pPr>
      <w:r>
        <w:rPr>
          <w:rFonts w:ascii="黑体" w:eastAsia="黑体" w:hAnsi="宋体" w:hint="eastAsia"/>
          <w:b/>
          <w:bCs/>
          <w:szCs w:val="21"/>
        </w:rPr>
        <w:t>7.语言文字</w:t>
      </w:r>
    </w:p>
    <w:p w:rsidR="003B7860" w:rsidRPr="001A0353" w:rsidRDefault="006D64D9" w:rsidP="001A0353">
      <w:pPr>
        <w:autoSpaceDE w:val="0"/>
        <w:autoSpaceDN w:val="0"/>
        <w:spacing w:line="360" w:lineRule="auto"/>
        <w:contextualSpacing/>
        <w:rPr>
          <w:rFonts w:asciiTheme="minorEastAsia" w:hAnsiTheme="minorEastAsia" w:cs="宋体"/>
          <w:kern w:val="0"/>
          <w:sz w:val="24"/>
          <w:szCs w:val="24"/>
        </w:rPr>
      </w:pPr>
      <w:r w:rsidRPr="001A0353">
        <w:rPr>
          <w:rFonts w:asciiTheme="minorEastAsia" w:hAnsiTheme="minorEastAsia" w:cs="宋体" w:hint="eastAsia"/>
          <w:kern w:val="0"/>
          <w:sz w:val="24"/>
          <w:szCs w:val="24"/>
        </w:rPr>
        <w:t>除专用术语外，与招标投标有关的语言均使用中文。必要时专用术语应附有中文注释。</w:t>
      </w:r>
    </w:p>
    <w:p w:rsidR="003B7860" w:rsidRDefault="006D64D9">
      <w:pPr>
        <w:spacing w:line="360" w:lineRule="auto"/>
        <w:rPr>
          <w:rFonts w:ascii="黑体" w:eastAsia="黑体" w:hAnsi="宋体"/>
          <w:b/>
          <w:bCs/>
          <w:szCs w:val="21"/>
        </w:rPr>
      </w:pPr>
      <w:r>
        <w:rPr>
          <w:rFonts w:ascii="黑体" w:eastAsia="黑体" w:hAnsi="宋体" w:hint="eastAsia"/>
          <w:b/>
          <w:bCs/>
          <w:szCs w:val="21"/>
        </w:rPr>
        <w:t>8.计量单位</w:t>
      </w:r>
    </w:p>
    <w:p w:rsidR="003B7860" w:rsidRPr="001A0353" w:rsidRDefault="006D64D9" w:rsidP="001A0353">
      <w:pPr>
        <w:autoSpaceDE w:val="0"/>
        <w:autoSpaceDN w:val="0"/>
        <w:spacing w:line="360" w:lineRule="auto"/>
        <w:contextualSpacing/>
        <w:rPr>
          <w:rFonts w:asciiTheme="minorEastAsia" w:hAnsiTheme="minorEastAsia" w:cs="宋体"/>
          <w:kern w:val="0"/>
          <w:sz w:val="24"/>
          <w:szCs w:val="24"/>
        </w:rPr>
      </w:pPr>
      <w:r w:rsidRPr="001A0353">
        <w:rPr>
          <w:rFonts w:asciiTheme="minorEastAsia" w:hAnsiTheme="minorEastAsia" w:cs="宋体" w:hint="eastAsia"/>
          <w:kern w:val="0"/>
          <w:sz w:val="24"/>
          <w:szCs w:val="24"/>
        </w:rPr>
        <w:t>所有计量均采用中华人民共和国法定计量单位。</w:t>
      </w: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B7860" w:rsidRDefault="006D64D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3B7860" w:rsidRDefault="006D64D9">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3B7860" w:rsidRDefault="006D64D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3B7860"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3B7860" w:rsidRDefault="006D64D9">
      <w:pPr>
        <w:spacing w:line="360" w:lineRule="auto"/>
        <w:rPr>
          <w:rFonts w:ascii="黑体" w:eastAsia="黑体" w:hAnsi="宋体"/>
          <w:b/>
          <w:bCs/>
          <w:szCs w:val="21"/>
        </w:rPr>
      </w:pPr>
      <w:r>
        <w:rPr>
          <w:rFonts w:ascii="黑体" w:eastAsia="黑体" w:hAnsi="宋体" w:hint="eastAsia"/>
          <w:b/>
          <w:bCs/>
          <w:szCs w:val="21"/>
        </w:rPr>
        <w:t>12投标文件的组成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3B7860" w:rsidRDefault="006D64D9">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3B7860" w:rsidRDefault="006D64D9">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3B7860" w:rsidRDefault="006D64D9">
      <w:pPr>
        <w:spacing w:line="360" w:lineRule="auto"/>
        <w:contextualSpacing/>
        <w:rPr>
          <w:rFonts w:asciiTheme="minorEastAsia" w:hAnsiTheme="minorEastAsia" w:cs="宋体"/>
          <w:kern w:val="0"/>
          <w:sz w:val="24"/>
          <w:szCs w:val="24"/>
        </w:rPr>
      </w:pPr>
      <w:r w:rsidRPr="00891926">
        <w:rPr>
          <w:rFonts w:asciiTheme="minorEastAsia" w:hAnsiTheme="minorEastAsia" w:cs="宋体" w:hint="eastAsia"/>
          <w:color w:val="FF0000"/>
          <w:kern w:val="0"/>
          <w:sz w:val="24"/>
          <w:szCs w:val="24"/>
        </w:rPr>
        <w:t xml:space="preserve">12.6 </w:t>
      </w:r>
      <w:r>
        <w:rPr>
          <w:rFonts w:asciiTheme="minorEastAsia" w:hAnsiTheme="minorEastAsia" w:cs="宋体" w:hint="eastAsia"/>
          <w:kern w:val="0"/>
          <w:sz w:val="24"/>
          <w:szCs w:val="24"/>
        </w:rPr>
        <w:t>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3B7860" w:rsidRDefault="006D64D9">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3B7860" w:rsidRDefault="006D64D9">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w:t>
      </w:r>
      <w:r>
        <w:rPr>
          <w:rFonts w:asciiTheme="minorEastAsia" w:hAnsiTheme="minorEastAsia" w:cs="宋体" w:hint="eastAsia"/>
          <w:kern w:val="0"/>
          <w:sz w:val="24"/>
          <w:szCs w:val="24"/>
        </w:rPr>
        <w:lastRenderedPageBreak/>
        <w:t>期应当不少于《投标人须知》前附表载明的投标有效期。投标有效期比招标文件规定短的属于非实质性响应，将被认定为无效投标。</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3B7860" w:rsidRDefault="006D64D9">
      <w:pPr>
        <w:autoSpaceDE w:val="0"/>
        <w:autoSpaceDN w:val="0"/>
        <w:spacing w:line="360" w:lineRule="auto"/>
        <w:contextualSpacing/>
        <w:rPr>
          <w:rFonts w:asciiTheme="minorEastAsia" w:hAnsiTheme="minorEastAsia" w:cs="宋体"/>
          <w:b/>
          <w:kern w:val="0"/>
          <w:sz w:val="24"/>
          <w:szCs w:val="24"/>
        </w:rPr>
      </w:pPr>
      <w:r w:rsidRPr="00C808FF">
        <w:rPr>
          <w:rFonts w:asciiTheme="minorEastAsia" w:hAnsiTheme="minorEastAsia" w:cs="宋体" w:hint="eastAsia"/>
          <w:b/>
          <w:color w:val="FF0000"/>
          <w:kern w:val="0"/>
          <w:sz w:val="24"/>
          <w:szCs w:val="24"/>
        </w:rPr>
        <w:t>16.</w:t>
      </w:r>
      <w:r w:rsidRPr="0072155E">
        <w:rPr>
          <w:rFonts w:asciiTheme="minorEastAsia" w:hAnsiTheme="minorEastAsia" w:cs="宋体" w:hint="eastAsia"/>
          <w:b/>
          <w:color w:val="000000" w:themeColor="text1"/>
          <w:kern w:val="0"/>
          <w:sz w:val="24"/>
          <w:szCs w:val="24"/>
        </w:rPr>
        <w:t>投</w:t>
      </w:r>
      <w:r>
        <w:rPr>
          <w:rFonts w:asciiTheme="minorEastAsia" w:hAnsiTheme="minorEastAsia" w:cs="宋体" w:hint="eastAsia"/>
          <w:b/>
          <w:kern w:val="0"/>
          <w:sz w:val="24"/>
          <w:szCs w:val="24"/>
        </w:rPr>
        <w:t>标文件格式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424260">
        <w:rPr>
          <w:rFonts w:ascii="新宋体" w:eastAsia="新宋体" w:hAnsi="新宋体" w:cs="仿宋_GB2312" w:hint="eastAsia"/>
          <w:b/>
          <w:color w:val="FF0000"/>
          <w:sz w:val="24"/>
          <w:szCs w:val="24"/>
          <w:lang w:val="zh-CN"/>
        </w:rPr>
        <w:t>1</w:t>
      </w:r>
      <w:r w:rsidRPr="00424260">
        <w:rPr>
          <w:rFonts w:ascii="新宋体" w:eastAsia="新宋体" w:hAnsi="新宋体" w:cs="仿宋_GB2312" w:hint="eastAsia"/>
          <w:b/>
          <w:color w:val="FF0000"/>
          <w:sz w:val="24"/>
          <w:szCs w:val="24"/>
        </w:rPr>
        <w:t>7</w:t>
      </w:r>
      <w:r>
        <w:rPr>
          <w:rFonts w:ascii="新宋体" w:eastAsia="新宋体" w:hAnsi="新宋体" w:cs="仿宋_GB2312" w:hint="eastAsia"/>
          <w:b/>
          <w:sz w:val="24"/>
          <w:szCs w:val="24"/>
          <w:lang w:val="zh-CN"/>
        </w:rPr>
        <w:t>. 投标文件的签署</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w:t>
      </w:r>
      <w:r w:rsidR="00ED29C7">
        <w:rPr>
          <w:rFonts w:asciiTheme="minorEastAsia" w:hAnsiTheme="minorEastAsia" w:cs="宋体" w:hint="eastAsia"/>
          <w:kern w:val="0"/>
          <w:sz w:val="24"/>
          <w:szCs w:val="24"/>
        </w:rPr>
        <w:t>1</w:t>
      </w:r>
      <w:r>
        <w:rPr>
          <w:rFonts w:asciiTheme="minorEastAsia" w:hAnsiTheme="minorEastAsia" w:cs="宋体" w:hint="eastAsia"/>
          <w:kern w:val="0"/>
          <w:sz w:val="24"/>
          <w:szCs w:val="24"/>
        </w:rPr>
        <w:t xml:space="preserve"> 在招标文件中已明示需盖章及签名之处，电子投标文件按招标文件要求加盖电子印章和法人电子印章。</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3B7860" w:rsidRDefault="006D64D9">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3B7860"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3B7860" w:rsidRPr="004B5E2C" w:rsidRDefault="006D64D9">
      <w:pPr>
        <w:tabs>
          <w:tab w:val="left" w:pos="1260"/>
        </w:tabs>
        <w:autoSpaceDE w:val="0"/>
        <w:autoSpaceDN w:val="0"/>
        <w:adjustRightInd w:val="0"/>
        <w:spacing w:line="360" w:lineRule="auto"/>
        <w:contextualSpacing/>
        <w:rPr>
          <w:rFonts w:ascii="新宋体" w:eastAsia="新宋体" w:hAnsi="新宋体" w:cs="仿宋_GB2312"/>
          <w:b/>
          <w:color w:val="FF0000"/>
          <w:sz w:val="24"/>
          <w:szCs w:val="24"/>
          <w:lang w:val="zh-CN"/>
        </w:rPr>
      </w:pPr>
      <w:r w:rsidRPr="004B5E2C">
        <w:rPr>
          <w:rFonts w:ascii="新宋体" w:eastAsia="新宋体" w:hAnsi="新宋体" w:cs="仿宋_GB2312" w:hint="eastAsia"/>
          <w:b/>
          <w:color w:val="FF0000"/>
          <w:sz w:val="24"/>
          <w:szCs w:val="24"/>
        </w:rPr>
        <w:t>19</w:t>
      </w:r>
      <w:r w:rsidRPr="004B5E2C">
        <w:rPr>
          <w:rFonts w:ascii="新宋体" w:eastAsia="新宋体" w:hAnsi="新宋体" w:cs="仿宋_GB2312" w:hint="eastAsia"/>
          <w:b/>
          <w:color w:val="FF0000"/>
          <w:sz w:val="24"/>
          <w:szCs w:val="24"/>
          <w:lang w:val="zh-CN"/>
        </w:rPr>
        <w:t>.投标文件的密封</w:t>
      </w:r>
    </w:p>
    <w:p w:rsidR="003B7860" w:rsidRDefault="006D64D9">
      <w:pPr>
        <w:autoSpaceDE w:val="0"/>
        <w:autoSpaceDN w:val="0"/>
        <w:spacing w:line="360" w:lineRule="auto"/>
        <w:contextualSpacing/>
        <w:rPr>
          <w:rFonts w:asciiTheme="minorEastAsia" w:hAnsiTheme="minorEastAsia" w:cs="宋体"/>
          <w:kern w:val="0"/>
          <w:sz w:val="24"/>
          <w:szCs w:val="24"/>
        </w:rPr>
      </w:pPr>
      <w:r w:rsidRPr="004B5E2C">
        <w:rPr>
          <w:rFonts w:ascii="新宋体" w:eastAsia="新宋体" w:hAnsi="新宋体" w:cs="仿宋_GB2312" w:hint="eastAsia"/>
          <w:color w:val="FF0000"/>
          <w:sz w:val="24"/>
          <w:szCs w:val="24"/>
        </w:rPr>
        <w:t>19</w:t>
      </w:r>
      <w:r>
        <w:rPr>
          <w:rFonts w:ascii="新宋体" w:eastAsia="新宋体" w:hAnsi="新宋体" w:cs="仿宋_GB2312" w:hint="eastAsia"/>
          <w:sz w:val="24"/>
          <w:szCs w:val="24"/>
          <w:lang w:val="zh-CN"/>
        </w:rPr>
        <w:t>.1</w:t>
      </w:r>
      <w:r w:rsidR="00DB0FBD">
        <w:rPr>
          <w:rFonts w:ascii="新宋体" w:eastAsia="新宋体" w:hAnsi="新宋体" w:cs="仿宋_GB2312" w:hint="eastAsia"/>
          <w:sz w:val="24"/>
          <w:szCs w:val="24"/>
          <w:lang w:val="zh-CN"/>
        </w:rPr>
        <w:t xml:space="preserve"> </w:t>
      </w:r>
      <w:r w:rsidR="00307AF8">
        <w:rPr>
          <w:rFonts w:hAnsi="宋体" w:cs="黑体" w:hint="eastAsia"/>
          <w:sz w:val="24"/>
          <w:szCs w:val="24"/>
        </w:rPr>
        <w:t>使用电子介质存储的投标文件</w:t>
      </w:r>
      <w:r w:rsidR="00307AF8">
        <w:rPr>
          <w:rFonts w:hAnsi="宋体" w:cs="黑体" w:hint="eastAsia"/>
          <w:sz w:val="24"/>
          <w:szCs w:val="24"/>
        </w:rPr>
        <w:t>2</w:t>
      </w:r>
      <w:r w:rsidR="00307AF8">
        <w:rPr>
          <w:rFonts w:hAnsi="宋体" w:cs="黑体" w:hint="eastAsia"/>
          <w:sz w:val="24"/>
          <w:szCs w:val="24"/>
        </w:rPr>
        <w:t>份单独密封包装，</w:t>
      </w:r>
      <w:r w:rsidR="00307AF8">
        <w:rPr>
          <w:rFonts w:hint="eastAsia"/>
          <w:sz w:val="24"/>
          <w:szCs w:val="24"/>
        </w:rPr>
        <w:t>盖章提交。</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w:t>
      </w:r>
      <w:r w:rsidR="00DB0FBD">
        <w:rPr>
          <w:rFonts w:ascii="新宋体" w:eastAsia="新宋体" w:hAnsi="新宋体" w:cs="仿宋_GB2312" w:hint="eastAsia"/>
          <w:sz w:val="24"/>
          <w:szCs w:val="24"/>
          <w:lang w:val="zh-CN"/>
        </w:rPr>
        <w:t xml:space="preserve"> </w:t>
      </w:r>
      <w:r w:rsidR="004B5E2C">
        <w:rPr>
          <w:rFonts w:ascii="新宋体" w:eastAsia="新宋体" w:hAnsi="新宋体" w:cs="仿宋_GB2312" w:hint="eastAsia"/>
          <w:sz w:val="24"/>
          <w:szCs w:val="24"/>
          <w:lang w:val="zh-CN"/>
        </w:rPr>
        <w:t>电子</w:t>
      </w:r>
      <w:r>
        <w:rPr>
          <w:rFonts w:ascii="新宋体" w:eastAsia="新宋体" w:hAnsi="新宋体" w:cs="仿宋_GB2312" w:hint="eastAsia"/>
          <w:sz w:val="24"/>
          <w:szCs w:val="24"/>
          <w:lang w:val="zh-CN"/>
        </w:rPr>
        <w:t>投标文件如果未按规定密封，招标人将拒绝接收。</w:t>
      </w:r>
    </w:p>
    <w:p w:rsidR="003B7860" w:rsidRPr="00F318A7" w:rsidRDefault="006D64D9">
      <w:pPr>
        <w:tabs>
          <w:tab w:val="left" w:pos="1260"/>
        </w:tabs>
        <w:autoSpaceDE w:val="0"/>
        <w:autoSpaceDN w:val="0"/>
        <w:adjustRightInd w:val="0"/>
        <w:spacing w:line="360" w:lineRule="auto"/>
        <w:contextualSpacing/>
        <w:rPr>
          <w:rFonts w:ascii="新宋体" w:eastAsia="新宋体" w:hAnsi="新宋体" w:cs="仿宋_GB2312"/>
          <w:b/>
          <w:color w:val="FF0000"/>
          <w:sz w:val="24"/>
          <w:szCs w:val="24"/>
          <w:lang w:val="zh-CN"/>
        </w:rPr>
      </w:pPr>
      <w:r w:rsidRPr="00F318A7">
        <w:rPr>
          <w:rFonts w:ascii="新宋体" w:eastAsia="新宋体" w:hAnsi="新宋体" w:cs="仿宋_GB2312" w:hint="eastAsia"/>
          <w:b/>
          <w:color w:val="FF0000"/>
          <w:sz w:val="24"/>
          <w:szCs w:val="24"/>
        </w:rPr>
        <w:t>20</w:t>
      </w:r>
      <w:r w:rsidRPr="00F318A7">
        <w:rPr>
          <w:rFonts w:ascii="新宋体" w:eastAsia="新宋体" w:hAnsi="新宋体" w:cs="仿宋_GB2312" w:hint="eastAsia"/>
          <w:b/>
          <w:color w:val="FF0000"/>
          <w:sz w:val="24"/>
          <w:szCs w:val="24"/>
          <w:lang w:val="zh-CN"/>
        </w:rPr>
        <w:t>．投标截止时间</w:t>
      </w:r>
    </w:p>
    <w:p w:rsidR="003B7860" w:rsidRDefault="006D64D9">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w:t>
      </w:r>
      <w:r w:rsidR="00F318A7">
        <w:rPr>
          <w:rFonts w:ascii="宋体" w:hAnsi="宋体" w:hint="eastAsia"/>
          <w:bCs/>
          <w:sz w:val="24"/>
          <w:szCs w:val="24"/>
        </w:rPr>
        <w:t>电子</w:t>
      </w:r>
      <w:r>
        <w:rPr>
          <w:rFonts w:ascii="宋体" w:hAnsi="宋体" w:hint="eastAsia"/>
          <w:bCs/>
          <w:sz w:val="24"/>
          <w:szCs w:val="24"/>
        </w:rPr>
        <w:t>投标文件送达招标文件指定的开标地点。</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C705E2">
        <w:rPr>
          <w:rFonts w:ascii="新宋体" w:eastAsia="新宋体" w:hAnsi="新宋体" w:cs="仿宋_GB2312" w:hint="eastAsia"/>
          <w:b/>
          <w:color w:val="FF0000"/>
          <w:sz w:val="24"/>
          <w:szCs w:val="24"/>
        </w:rPr>
        <w:t>21</w:t>
      </w:r>
      <w:r w:rsidRPr="00C705E2">
        <w:rPr>
          <w:rFonts w:ascii="新宋体" w:eastAsia="新宋体" w:hAnsi="新宋体" w:cs="仿宋_GB2312" w:hint="eastAsia"/>
          <w:b/>
          <w:color w:val="FF0000"/>
          <w:sz w:val="24"/>
          <w:szCs w:val="24"/>
          <w:lang w:val="zh-CN"/>
        </w:rPr>
        <w:t>.</w:t>
      </w:r>
      <w:r>
        <w:rPr>
          <w:rFonts w:ascii="新宋体" w:eastAsia="新宋体" w:hAnsi="新宋体" w:cs="仿宋_GB2312" w:hint="eastAsia"/>
          <w:b/>
          <w:sz w:val="24"/>
          <w:szCs w:val="24"/>
          <w:lang w:val="zh-CN"/>
        </w:rPr>
        <w:t xml:space="preserve"> 迟交的投标文件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w:t>
      </w:r>
      <w:r w:rsidR="00F318A7">
        <w:rPr>
          <w:rFonts w:ascii="新宋体" w:eastAsia="新宋体" w:hAnsi="新宋体" w:cs="仿宋_GB2312" w:hint="eastAsia"/>
          <w:sz w:val="24"/>
          <w:szCs w:val="24"/>
          <w:lang w:val="zh-CN"/>
        </w:rPr>
        <w:t>电子</w:t>
      </w:r>
      <w:r>
        <w:rPr>
          <w:rFonts w:ascii="新宋体" w:eastAsia="新宋体" w:hAnsi="新宋体" w:cs="仿宋_GB2312" w:hint="eastAsia"/>
          <w:sz w:val="24"/>
          <w:szCs w:val="24"/>
          <w:lang w:val="zh-CN"/>
        </w:rPr>
        <w:t>投标文件，招标人将拒绝接收。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3B7860" w:rsidRDefault="006D64D9">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lastRenderedPageBreak/>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除投标人须知前附表另有规定外，投标人所提交的电子投标文件、电子介质存储的备份文件不予退还。</w:t>
      </w:r>
    </w:p>
    <w:p w:rsidR="003B7860" w:rsidRPr="009A1054"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sidRPr="009A1054">
        <w:rPr>
          <w:rFonts w:asciiTheme="minorEastAsia" w:hAnsiTheme="minorEastAsia" w:cs="仿宋_GB2312" w:hint="eastAsia"/>
          <w:color w:val="FF0000"/>
          <w:sz w:val="24"/>
          <w:szCs w:val="24"/>
          <w:lang w:val="zh-CN"/>
        </w:rPr>
        <w:t>2</w:t>
      </w:r>
      <w:r w:rsidRPr="009A1054">
        <w:rPr>
          <w:rFonts w:asciiTheme="minorEastAsia" w:hAnsiTheme="minorEastAsia" w:cs="仿宋_GB2312" w:hint="eastAsia"/>
          <w:color w:val="FF0000"/>
          <w:sz w:val="24"/>
          <w:szCs w:val="24"/>
        </w:rPr>
        <w:t>3</w:t>
      </w:r>
      <w:r w:rsidRPr="009A1054">
        <w:rPr>
          <w:rFonts w:asciiTheme="minorEastAsia" w:hAnsiTheme="minorEastAsia" w:cs="仿宋_GB2312" w:hint="eastAsia"/>
          <w:color w:val="FF0000"/>
          <w:sz w:val="24"/>
          <w:szCs w:val="24"/>
          <w:lang w:val="zh-CN"/>
        </w:rPr>
        <w:t xml:space="preserve">.3 </w:t>
      </w:r>
      <w:r>
        <w:rPr>
          <w:rFonts w:asciiTheme="minorEastAsia" w:hAnsiTheme="minorEastAsia" w:cs="仿宋_GB2312" w:hint="eastAsia"/>
          <w:sz w:val="24"/>
          <w:szCs w:val="24"/>
          <w:lang w:val="zh-CN"/>
        </w:rPr>
        <w:t>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3B7860" w:rsidRPr="004C5342" w:rsidRDefault="006D64D9">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4C5342">
        <w:rPr>
          <w:rFonts w:asciiTheme="minorEastAsia" w:hAnsiTheme="minorEastAsia" w:cs="仿宋_GB2312" w:hint="eastAsia"/>
          <w:color w:val="FF0000"/>
          <w:sz w:val="24"/>
          <w:szCs w:val="24"/>
        </w:rPr>
        <w:t>23.5</w:t>
      </w:r>
      <w:r w:rsidRPr="004C5342">
        <w:rPr>
          <w:rFonts w:asciiTheme="minorEastAsia" w:hAnsiTheme="minorEastAsia" w:cs="仿宋_GB2312" w:hint="eastAsia"/>
          <w:color w:val="FF0000"/>
          <w:sz w:val="24"/>
          <w:szCs w:val="24"/>
          <w:lang w:val="zh-CN"/>
        </w:rPr>
        <w:t xml:space="preserve"> 电子投标文件解密异常情况处理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5342">
        <w:rPr>
          <w:rFonts w:asciiTheme="minorEastAsia" w:hAnsiTheme="minorEastAsia" w:cs="仿宋_GB2312" w:hint="eastAsia"/>
          <w:color w:val="FF0000"/>
          <w:sz w:val="24"/>
          <w:szCs w:val="24"/>
          <w:lang w:val="zh-CN"/>
        </w:rPr>
        <w:t>（</w:t>
      </w:r>
      <w:r>
        <w:rPr>
          <w:rFonts w:asciiTheme="minorEastAsia" w:hAnsiTheme="minorEastAsia" w:cs="仿宋_GB2312" w:hint="eastAsia"/>
          <w:sz w:val="24"/>
          <w:szCs w:val="24"/>
          <w:lang w:val="zh-CN"/>
        </w:rPr>
        <w:t>1）因电子交易系统异常无法解密电子投标文件的，使用</w:t>
      </w:r>
      <w:r w:rsidR="009A1054">
        <w:rPr>
          <w:rFonts w:hAnsi="宋体" w:cs="黑体" w:hint="eastAsia"/>
          <w:sz w:val="24"/>
          <w:szCs w:val="24"/>
        </w:rPr>
        <w:t>电子介质存储的投标文</w:t>
      </w:r>
      <w:r w:rsidR="009A1054">
        <w:rPr>
          <w:rFonts w:hAnsi="宋体" w:cs="黑体" w:hint="eastAsia"/>
          <w:sz w:val="24"/>
          <w:szCs w:val="24"/>
        </w:rPr>
        <w:lastRenderedPageBreak/>
        <w:t>件的</w:t>
      </w:r>
      <w:r>
        <w:rPr>
          <w:rFonts w:asciiTheme="minorEastAsia" w:hAnsiTheme="minorEastAsia" w:cs="仿宋_GB2312" w:hint="eastAsia"/>
          <w:sz w:val="24"/>
          <w:szCs w:val="24"/>
          <w:lang w:val="zh-CN"/>
        </w:rPr>
        <w:t>方式进行。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3B7860" w:rsidRDefault="006D64D9">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3B7860" w:rsidRDefault="006D64D9">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3B7860" w:rsidRDefault="006D64D9">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0A1108">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3B7860" w:rsidRDefault="006D64D9">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3B7860" w:rsidRDefault="003B7860"/>
    <w:p w:rsidR="003B7860" w:rsidRDefault="003B7860">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36.1 供应商认为采购文件、采购过程和中标、成交结果使自己的权益受到损害的，可以在知道或者应知其权益受到损害之日起七个工作日内，以书面形式向采购人提出质疑。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w:t>
      </w:r>
      <w:r w:rsidR="000A1108">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7860" w:rsidRDefault="006D64D9">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419FF"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419FF" w:rsidRDefault="00A419FF">
      <w:pPr>
        <w:autoSpaceDE w:val="0"/>
        <w:autoSpaceDN w:val="0"/>
        <w:adjustRightInd w:val="0"/>
        <w:spacing w:line="360" w:lineRule="auto"/>
        <w:jc w:val="left"/>
        <w:rPr>
          <w:rFonts w:ascii="宋体" w:hAnsi="宋体" w:cs="仿宋_GB2312"/>
          <w:kern w:val="0"/>
          <w:sz w:val="24"/>
          <w:szCs w:val="24"/>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7D128A">
      <w:pPr>
        <w:autoSpaceDE w:val="0"/>
        <w:autoSpaceDN w:val="0"/>
        <w:adjustRightInd w:val="0"/>
        <w:spacing w:line="360" w:lineRule="auto"/>
        <w:rPr>
          <w:rFonts w:ascii="宋体" w:hAnsi="宋体" w:cs="仿宋_GB2312"/>
          <w:b/>
          <w:kern w:val="0"/>
          <w:sz w:val="32"/>
          <w:szCs w:val="32"/>
        </w:rPr>
      </w:pPr>
    </w:p>
    <w:p w:rsidR="00A419FF" w:rsidRDefault="00A419FF" w:rsidP="00A419FF">
      <w:pPr>
        <w:autoSpaceDE w:val="0"/>
        <w:autoSpaceDN w:val="0"/>
        <w:adjustRightInd w:val="0"/>
        <w:spacing w:line="360" w:lineRule="auto"/>
        <w:jc w:val="center"/>
        <w:rPr>
          <w:rFonts w:ascii="宋体" w:hAnsi="宋体" w:cs="仿宋_GB2312"/>
          <w:b/>
          <w:kern w:val="0"/>
          <w:sz w:val="32"/>
          <w:szCs w:val="32"/>
        </w:rPr>
      </w:pPr>
      <w:r w:rsidRPr="00A419FF">
        <w:rPr>
          <w:rFonts w:ascii="宋体" w:hAnsi="宋体" w:cs="仿宋_GB2312" w:hint="eastAsia"/>
          <w:b/>
          <w:kern w:val="0"/>
          <w:sz w:val="32"/>
          <w:szCs w:val="32"/>
        </w:rPr>
        <w:lastRenderedPageBreak/>
        <w:t>第三章    项目需求及其他要求</w:t>
      </w:r>
    </w:p>
    <w:p w:rsidR="00A54C9F" w:rsidRPr="00A54C9F" w:rsidRDefault="00A54C9F" w:rsidP="00A54C9F">
      <w:pPr>
        <w:shd w:val="clear" w:color="auto" w:fill="FFFFFF"/>
        <w:spacing w:line="540" w:lineRule="exact"/>
        <w:contextualSpacing/>
        <w:rPr>
          <w:rFonts w:asciiTheme="minorEastAsia" w:hAnsiTheme="minorEastAsia" w:cs="宋体"/>
          <w:color w:val="000000"/>
          <w:sz w:val="24"/>
          <w:szCs w:val="24"/>
        </w:rPr>
      </w:pPr>
      <w:r w:rsidRPr="00A54C9F">
        <w:rPr>
          <w:rFonts w:asciiTheme="minorEastAsia" w:hAnsiTheme="minorEastAsia" w:cs="宋体" w:hint="eastAsia"/>
          <w:color w:val="000000"/>
          <w:sz w:val="24"/>
          <w:szCs w:val="24"/>
        </w:rPr>
        <w:t>（一）采购清单</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
        <w:gridCol w:w="884"/>
        <w:gridCol w:w="1062"/>
        <w:gridCol w:w="6368"/>
      </w:tblGrid>
      <w:tr w:rsidR="00A54C9F" w:rsidRPr="00A54C9F" w:rsidTr="002746FB">
        <w:trPr>
          <w:trHeight w:val="671"/>
        </w:trPr>
        <w:tc>
          <w:tcPr>
            <w:tcW w:w="666" w:type="dxa"/>
            <w:noWrap/>
            <w:vAlign w:val="center"/>
          </w:tcPr>
          <w:p w:rsidR="00A54C9F" w:rsidRPr="00A54C9F" w:rsidRDefault="00A54C9F" w:rsidP="002746FB">
            <w:pPr>
              <w:jc w:val="center"/>
              <w:rPr>
                <w:rFonts w:asciiTheme="minorEastAsia" w:hAnsiTheme="minorEastAsia"/>
                <w:b/>
                <w:sz w:val="24"/>
                <w:szCs w:val="24"/>
              </w:rPr>
            </w:pPr>
            <w:r w:rsidRPr="00A54C9F">
              <w:rPr>
                <w:rFonts w:asciiTheme="minorEastAsia" w:hAnsiTheme="minorEastAsia" w:hint="eastAsia"/>
                <w:b/>
                <w:sz w:val="24"/>
                <w:szCs w:val="24"/>
              </w:rPr>
              <w:t>序号</w:t>
            </w:r>
          </w:p>
        </w:tc>
        <w:tc>
          <w:tcPr>
            <w:tcW w:w="884" w:type="dxa"/>
            <w:noWrap/>
            <w:vAlign w:val="center"/>
          </w:tcPr>
          <w:p w:rsidR="00A54C9F" w:rsidRPr="00A54C9F" w:rsidRDefault="00A54C9F" w:rsidP="002746FB">
            <w:pPr>
              <w:jc w:val="center"/>
              <w:rPr>
                <w:rFonts w:asciiTheme="minorEastAsia" w:hAnsiTheme="minorEastAsia"/>
                <w:b/>
                <w:sz w:val="24"/>
                <w:szCs w:val="24"/>
              </w:rPr>
            </w:pPr>
            <w:r w:rsidRPr="00A54C9F">
              <w:rPr>
                <w:rFonts w:asciiTheme="minorEastAsia" w:hAnsiTheme="minorEastAsia" w:hint="eastAsia"/>
                <w:b/>
                <w:sz w:val="24"/>
                <w:szCs w:val="24"/>
              </w:rPr>
              <w:t>建设</w:t>
            </w:r>
          </w:p>
          <w:p w:rsidR="00A54C9F" w:rsidRPr="00A54C9F" w:rsidRDefault="00A54C9F" w:rsidP="002746FB">
            <w:pPr>
              <w:jc w:val="center"/>
              <w:rPr>
                <w:rFonts w:asciiTheme="minorEastAsia" w:hAnsiTheme="minorEastAsia"/>
                <w:b/>
                <w:sz w:val="24"/>
                <w:szCs w:val="24"/>
              </w:rPr>
            </w:pPr>
            <w:r w:rsidRPr="00A54C9F">
              <w:rPr>
                <w:rFonts w:asciiTheme="minorEastAsia" w:hAnsiTheme="minorEastAsia" w:hint="eastAsia"/>
                <w:b/>
                <w:sz w:val="24"/>
                <w:szCs w:val="24"/>
              </w:rPr>
              <w:t>单元</w:t>
            </w:r>
          </w:p>
        </w:tc>
        <w:tc>
          <w:tcPr>
            <w:tcW w:w="1062" w:type="dxa"/>
            <w:noWrap/>
            <w:vAlign w:val="center"/>
          </w:tcPr>
          <w:p w:rsidR="00A54C9F" w:rsidRPr="00A54C9F" w:rsidRDefault="00A54C9F" w:rsidP="002746FB">
            <w:pPr>
              <w:jc w:val="center"/>
              <w:rPr>
                <w:rFonts w:asciiTheme="minorEastAsia" w:hAnsiTheme="minorEastAsia"/>
                <w:b/>
                <w:sz w:val="24"/>
                <w:szCs w:val="24"/>
              </w:rPr>
            </w:pPr>
            <w:r w:rsidRPr="00A54C9F">
              <w:rPr>
                <w:rFonts w:asciiTheme="minorEastAsia" w:hAnsiTheme="minorEastAsia" w:hint="eastAsia"/>
                <w:b/>
                <w:sz w:val="24"/>
                <w:szCs w:val="24"/>
              </w:rPr>
              <w:t>主要内容</w:t>
            </w:r>
          </w:p>
        </w:tc>
        <w:tc>
          <w:tcPr>
            <w:tcW w:w="6368" w:type="dxa"/>
            <w:tcBorders>
              <w:left w:val="single" w:sz="4" w:space="0" w:color="auto"/>
            </w:tcBorders>
            <w:noWrap/>
            <w:vAlign w:val="center"/>
          </w:tcPr>
          <w:p w:rsidR="00A54C9F" w:rsidRPr="00A54C9F" w:rsidRDefault="00A54C9F" w:rsidP="002746FB">
            <w:pPr>
              <w:jc w:val="center"/>
              <w:rPr>
                <w:rFonts w:asciiTheme="minorEastAsia" w:hAnsiTheme="minorEastAsia"/>
                <w:b/>
                <w:sz w:val="24"/>
                <w:szCs w:val="24"/>
              </w:rPr>
            </w:pPr>
            <w:r w:rsidRPr="00A54C9F">
              <w:rPr>
                <w:rFonts w:asciiTheme="minorEastAsia" w:hAnsiTheme="minorEastAsia" w:hint="eastAsia"/>
                <w:b/>
                <w:sz w:val="24"/>
                <w:szCs w:val="24"/>
              </w:rPr>
              <w:t>备    注</w:t>
            </w:r>
          </w:p>
        </w:tc>
      </w:tr>
      <w:tr w:rsidR="00A54C9F" w:rsidRPr="00A54C9F" w:rsidTr="002746FB">
        <w:trPr>
          <w:trHeight w:val="1577"/>
        </w:trPr>
        <w:tc>
          <w:tcPr>
            <w:tcW w:w="666" w:type="dxa"/>
            <w:vMerge w:val="restart"/>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w:t>
            </w:r>
          </w:p>
        </w:tc>
        <w:tc>
          <w:tcPr>
            <w:tcW w:w="884" w:type="dxa"/>
            <w:vMerge w:val="restart"/>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应急指挥中心</w:t>
            </w: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大屏显示系统</w:t>
            </w:r>
          </w:p>
        </w:tc>
        <w:tc>
          <w:tcPr>
            <w:tcW w:w="6368" w:type="dxa"/>
            <w:tcBorders>
              <w:left w:val="single" w:sz="4" w:space="0" w:color="auto"/>
            </w:tcBorders>
            <w:noWrap/>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在指挥厅、值班室和会商室等场所区设置，应能支持H。264IP视频流的接入和显示，满足日常值班、应急处理、指挥调度等业务的需要。小间距LED无缝拼接屏（像素间距建议1.5mm），LCD液晶拼接屏物理屏缝建议≤2.0mm，尺寸与会议室面积相匹配，支持高清显示，满足画面显示质量等方面高、精、准的要求。以多媒体交互及综合管控系统为支撑，实现来自计算机、图像监控、视频会议以及其他业务信息等不低于24路视频信号源显示，并能以任意模式、位置和尺寸显示，能独立控制和选择要显示的视频图像。</w:t>
            </w:r>
          </w:p>
        </w:tc>
      </w:tr>
      <w:tr w:rsidR="00A54C9F" w:rsidRPr="00A54C9F" w:rsidTr="002746FB">
        <w:trPr>
          <w:trHeight w:val="1577"/>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音频系统</w:t>
            </w:r>
          </w:p>
        </w:tc>
        <w:tc>
          <w:tcPr>
            <w:tcW w:w="6368" w:type="dxa"/>
            <w:tcBorders>
              <w:left w:val="single" w:sz="4" w:space="0" w:color="auto"/>
            </w:tcBorders>
            <w:noWrap/>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主要包含数字会议主机、会议话筒单元、音频管控处理器、主扩功放音箱、补声功放音箱等设备。根据中华人民共和国行业标准《厅堂扩声系统声学特性指标》（GYJ25-86）中一级的指标，以数字一体化理念为指导进行建设，满足召开视频会议、会商、应急指挥等不同场合下的扩声要求。</w:t>
            </w:r>
          </w:p>
        </w:tc>
      </w:tr>
      <w:tr w:rsidR="00A54C9F" w:rsidRPr="00A54C9F" w:rsidTr="002746FB">
        <w:trPr>
          <w:trHeight w:val="558"/>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基础</w:t>
            </w:r>
          </w:p>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环境</w:t>
            </w:r>
          </w:p>
        </w:tc>
        <w:tc>
          <w:tcPr>
            <w:tcW w:w="6368" w:type="dxa"/>
            <w:tcBorders>
              <w:left w:val="single" w:sz="4" w:space="0" w:color="auto"/>
            </w:tcBorders>
            <w:noWrap/>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主要包括大厅和控制室建设，其中大厅从布局上应显示包括显示区、会商区、列席区、操作区和设备间等，至少满足10人左右的指挥会商需要，县级应急指挥场所建设面积不低于150平方米。具体分为供配电及照明系统、消防系统、空调通风系统和基础装修。供配电系统应为一级负荷，采用双路供电，配备UPS备用电池供电时间不小于2个小时，正常照明可实现不小于4组的分组控制，其中一组电源接UPS，市电停电时保证维持会议召开所要求的基本照明，应急照明照度离地面0.8m处不低于50lux，平时和正常照明一样由市电供电，当市电停止时，由UPS继续供电；应急发电等后</w:t>
            </w:r>
            <w:r w:rsidRPr="00A54C9F">
              <w:rPr>
                <w:rFonts w:asciiTheme="minorEastAsia" w:hAnsiTheme="minorEastAsia" w:hint="eastAsia"/>
                <w:sz w:val="24"/>
                <w:szCs w:val="24"/>
              </w:rPr>
              <w:lastRenderedPageBreak/>
              <w:t>备供电系统；建设无管网气体灭火系统，保障消防安全；建设新风、防排烟以及控制室普通精密空调系统等；基础装修包括大厅墙面工程、地面工程、线路铺设、办公桌椅以及控制室防雷、防静电接地等，应针对应急大厅实际需求定向装修，满足应急指挥场所基本功能所需。</w:t>
            </w:r>
          </w:p>
        </w:tc>
      </w:tr>
      <w:tr w:rsidR="00A54C9F" w:rsidRPr="00A54C9F" w:rsidTr="002746FB">
        <w:trPr>
          <w:trHeight w:val="558"/>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云视频会议系统</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sz w:val="24"/>
                <w:szCs w:val="24"/>
              </w:rPr>
              <w:t>主要包含多点视频控制单元（MCU）、视频会议终端、高清摄像机、SMC2.0会控平台、软视频会议终端、视频会议录播服务器和一体化视频会商系统</w:t>
            </w:r>
            <w:r w:rsidRPr="00A54C9F">
              <w:rPr>
                <w:rFonts w:asciiTheme="minorEastAsia" w:hAnsiTheme="minorEastAsia" w:hint="eastAsia"/>
                <w:sz w:val="24"/>
                <w:szCs w:val="24"/>
              </w:rPr>
              <w:t>区、县需要购买M1接入设备</w:t>
            </w:r>
            <w:r w:rsidRPr="00A54C9F">
              <w:rPr>
                <w:rFonts w:asciiTheme="minorEastAsia" w:hAnsiTheme="minorEastAsia"/>
                <w:sz w:val="24"/>
                <w:szCs w:val="24"/>
              </w:rPr>
              <w:t>。</w:t>
            </w:r>
            <w:r w:rsidRPr="00A54C9F">
              <w:rPr>
                <w:rFonts w:asciiTheme="minorEastAsia" w:hAnsiTheme="minorEastAsia" w:hint="eastAsia"/>
                <w:sz w:val="24"/>
                <w:szCs w:val="24"/>
              </w:rPr>
              <w:t>（应急指挥信息网、服务器、路由器、核心交换机利用县级综合智慧平台）。</w:t>
            </w:r>
            <w:r w:rsidRPr="00A54C9F">
              <w:rPr>
                <w:rFonts w:asciiTheme="minorEastAsia" w:hAnsiTheme="minorEastAsia"/>
                <w:sz w:val="24"/>
                <w:szCs w:val="24"/>
              </w:rPr>
              <w:t>在原有视频会议基础上进行扩建升级，实现省、市、县三级视频会议、值班会商和应急指挥组会需求，并能够充分利用建设的公用与专用通信网络、各种通信资源实现与省厅应急平台和突发事件现场的移动应急平台之间的音、视频信息传输，确保应急处置时通信联络稳定可靠。</w:t>
            </w:r>
          </w:p>
        </w:tc>
      </w:tr>
      <w:tr w:rsidR="00A54C9F" w:rsidRPr="00A54C9F" w:rsidTr="002746FB">
        <w:trPr>
          <w:trHeight w:val="1577"/>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图像接入系统</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sz w:val="24"/>
                <w:szCs w:val="24"/>
              </w:rPr>
              <w:t>支持GB28181协议，能够实现与本级消防、防汛抗旱、地震等图传系统进行对接，汇聚气象、交通、建筑、旅游等行业部门已有视频源，接入多媒体交互系统形成动态视频资源池，支持不少于16路图像同时上墙，并实现与云视频会议系统实时交互，为应急管理提供科学判断和辅助决策。</w:t>
            </w:r>
          </w:p>
        </w:tc>
      </w:tr>
      <w:tr w:rsidR="00A54C9F" w:rsidRPr="00A54C9F" w:rsidTr="002746FB">
        <w:trPr>
          <w:trHeight w:val="1890"/>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多媒体交互及综合管控系统</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sz w:val="24"/>
                <w:szCs w:val="24"/>
              </w:rPr>
              <w:t>主要包括多媒体交互系统（含主机）、视频会议解码机、多媒体录播服务器、音视频输入及输出接口机等。能够实现应急指挥大厅音视频资源融合，汇聚汇总各类应急指挥信息资源，统一管控；支持大屏信息显示系统接入，实现各图像拼接、漫游、跨屏、开窗等功能，具备一键场景布局调取，能够实现指挥场所电源、灯光、窗帘以及多媒体等设备集中管理等功能。</w:t>
            </w:r>
          </w:p>
        </w:tc>
      </w:tr>
      <w:tr w:rsidR="00A54C9F" w:rsidRPr="00A54C9F" w:rsidTr="002746FB">
        <w:trPr>
          <w:trHeight w:val="1266"/>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安全保障系统</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sz w:val="24"/>
                <w:szCs w:val="24"/>
              </w:rPr>
              <w:t>主要包括下一代防火墙、核心交换机、接入交换机等。依照登记保护相关要求，应对整体网络划分不同安全域，分别为互联网、政务外网公共域、指挥信息网域、物联网域等，正对不同域采取安全保护措施，通过访问控制策略、内容控制策略等手段实现不同安全等级区域之间应用的安全访问，尤其保障指挥信息网络安全、可靠、稳定。</w:t>
            </w:r>
          </w:p>
        </w:tc>
      </w:tr>
      <w:tr w:rsidR="00A54C9F" w:rsidRPr="00A54C9F" w:rsidTr="002746FB">
        <w:trPr>
          <w:trHeight w:val="952"/>
        </w:trPr>
        <w:tc>
          <w:tcPr>
            <w:tcW w:w="666" w:type="dxa"/>
            <w:vMerge w:val="restart"/>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w:t>
            </w:r>
          </w:p>
        </w:tc>
        <w:tc>
          <w:tcPr>
            <w:tcW w:w="884" w:type="dxa"/>
            <w:vMerge w:val="restart"/>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现场移动应急平台</w:t>
            </w: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移动应急终端车</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hint="eastAsia"/>
                <w:sz w:val="24"/>
                <w:szCs w:val="24"/>
              </w:rPr>
              <w:t>主要配套1辆移动应急终端车辆并配套便携式音频、视频及图像采集系统移动终端；包含卫星传输系统、车载硬件及软件系统</w:t>
            </w:r>
          </w:p>
        </w:tc>
      </w:tr>
      <w:tr w:rsidR="00A54C9F" w:rsidRPr="00A54C9F" w:rsidTr="002746FB">
        <w:trPr>
          <w:trHeight w:val="841"/>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移动应急装置</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hint="eastAsia"/>
                <w:sz w:val="24"/>
                <w:szCs w:val="24"/>
              </w:rPr>
              <w:t>配套应急管理车1辆（越野），移动应急装置1套、无人机系统1套等；采用工业级无人机，并与车载移动应急平台配合使用，每台车载式移动平台配套1套。实现无人机航拍捕捉的图像实时传输至车载移动平台，并通过平台将航拍图像传输至指挥中心，同时可远程对无人机发布指令，控制飞行轨迹，完成目标跟踪定位、物品投放等任务</w:t>
            </w:r>
          </w:p>
        </w:tc>
      </w:tr>
      <w:tr w:rsidR="00A54C9F" w:rsidRPr="00A54C9F" w:rsidTr="002746FB">
        <w:trPr>
          <w:trHeight w:val="416"/>
        </w:trPr>
        <w:tc>
          <w:tcPr>
            <w:tcW w:w="666"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w:t>
            </w:r>
          </w:p>
        </w:tc>
        <w:tc>
          <w:tcPr>
            <w:tcW w:w="1946" w:type="dxa"/>
            <w:gridSpan w:val="2"/>
            <w:noWrap/>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物联网平台前端硬件网络</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sz w:val="24"/>
                <w:szCs w:val="24"/>
              </w:rPr>
              <w:t>与当地消防、防汛抗旱、地震、气象、交通等有关单位实现系统的互联互通，与各行业管理部门间实现应急资源信息共享，形成纵向贯通、横向衔接、科学高效的应急指挥联动体系；以综合业务系统及物联网应用系统为基础，运用大数据分析手段，为我县应急管理工作提供分析研判、辅助决策等，构建科学、规范、完善的应急管理信息化体系。</w:t>
            </w:r>
            <w:r w:rsidRPr="00A54C9F">
              <w:rPr>
                <w:rFonts w:asciiTheme="minorEastAsia" w:hAnsiTheme="minorEastAsia" w:hint="eastAsia"/>
                <w:sz w:val="24"/>
                <w:szCs w:val="24"/>
              </w:rPr>
              <w:t>建设物联网监控平台，实现对重大危险源（储罐区、库区）温度、液位、压力、有毒气体浓度、可燃气体浓度及视频数据的采集接入，实现本机重大危险源报警信息的统计分析、趋势分析、综合展示，便于监管部门直观了解整体安全态势。同时实现报警分级推送，风险风机管控，以及日常为安全生产监管部门的其他业务提供辅助信息支持；在企业发生安全生产事故时，可及时获取事发企业重大危险源主要部位的监控图像、监测</w:t>
            </w:r>
            <w:r w:rsidRPr="00A54C9F">
              <w:rPr>
                <w:rFonts w:asciiTheme="minorEastAsia" w:hAnsiTheme="minorEastAsia" w:hint="eastAsia"/>
                <w:sz w:val="24"/>
                <w:szCs w:val="24"/>
              </w:rPr>
              <w:lastRenderedPageBreak/>
              <w:t>数据和重大危险源基础信息，为处置安全生产突发事件和应急救援提供有效信息支持，主要接入企业安全生产监控数据、视频、报警、运行状况等数据，进行统一管理，分析。包含重点领域及企业终端监控设备硬件软件；根据上级要求，选定重点企业，布设前端设备；</w:t>
            </w:r>
          </w:p>
        </w:tc>
      </w:tr>
    </w:tbl>
    <w:p w:rsidR="00A54C9F" w:rsidRPr="00A54C9F" w:rsidRDefault="00A54C9F" w:rsidP="00A54C9F">
      <w:pPr>
        <w:spacing w:before="226" w:line="360" w:lineRule="auto"/>
        <w:ind w:firstLineChars="200" w:firstLine="482"/>
        <w:rPr>
          <w:rFonts w:asciiTheme="minorEastAsia" w:hAnsiTheme="minorEastAsia"/>
          <w:b/>
          <w:sz w:val="24"/>
          <w:szCs w:val="24"/>
          <w:shd w:val="clear" w:color="auto" w:fill="FFFFFF"/>
        </w:rPr>
      </w:pPr>
      <w:r w:rsidRPr="00A54C9F">
        <w:rPr>
          <w:rFonts w:asciiTheme="minorEastAsia" w:hAnsiTheme="minorEastAsia" w:hint="eastAsia"/>
          <w:b/>
          <w:sz w:val="24"/>
          <w:szCs w:val="24"/>
          <w:shd w:val="clear" w:color="auto" w:fill="FFFFFF"/>
        </w:rPr>
        <w:lastRenderedPageBreak/>
        <w:t>部分产品技术参数描述：</w:t>
      </w:r>
    </w:p>
    <w:p w:rsidR="00A54C9F" w:rsidRPr="00A54C9F" w:rsidRDefault="00A54C9F" w:rsidP="00A54C9F">
      <w:pPr>
        <w:spacing w:before="226" w:line="360" w:lineRule="auto"/>
        <w:ind w:firstLineChars="200" w:firstLine="482"/>
        <w:rPr>
          <w:rFonts w:asciiTheme="minorEastAsia" w:hAnsiTheme="minorEastAsia"/>
          <w:sz w:val="24"/>
          <w:szCs w:val="24"/>
          <w:shd w:val="clear" w:color="auto" w:fill="FFFFFF"/>
        </w:rPr>
      </w:pPr>
      <w:r w:rsidRPr="00A54C9F">
        <w:rPr>
          <w:rFonts w:asciiTheme="minorEastAsia" w:hAnsiTheme="minorEastAsia" w:hint="eastAsia"/>
          <w:b/>
          <w:sz w:val="24"/>
          <w:szCs w:val="24"/>
          <w:shd w:val="clear" w:color="auto" w:fill="FFFFFF"/>
        </w:rPr>
        <w:t>1、移动应急终端车</w:t>
      </w:r>
      <w:r w:rsidRPr="00A54C9F">
        <w:rPr>
          <w:rFonts w:asciiTheme="minorEastAsia" w:hAnsiTheme="minorEastAsia" w:hint="eastAsia"/>
          <w:sz w:val="24"/>
          <w:szCs w:val="24"/>
          <w:shd w:val="clear" w:color="auto" w:fill="FFFFFF"/>
        </w:rPr>
        <w:t xml:space="preserve">   应急通信指挥的一项基础性工作，对于建立和健全应急机制，预防和应对安全生产事故和自然灾害的发生，减少安全生产事故和自然灾害的损失具有重要意义。</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shd w:val="clear" w:color="auto" w:fill="FFFFFF"/>
        </w:rPr>
        <w:t>通信指挥车具备较完备通信及会议设施，具有有线、无线通信及视频、数据传输功能并采用多种方式采集现场信息，通过有线、无线可以与指挥中心互联，可实现开展会议、决策指挥、基本生活保障等功能。</w:t>
      </w:r>
    </w:p>
    <w:tbl>
      <w:tblPr>
        <w:tblW w:w="84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418"/>
        <w:gridCol w:w="4252"/>
        <w:gridCol w:w="567"/>
        <w:gridCol w:w="567"/>
        <w:gridCol w:w="901"/>
      </w:tblGrid>
      <w:tr w:rsidR="00A54C9F" w:rsidRPr="00A54C9F" w:rsidTr="00A54C9F">
        <w:trPr>
          <w:trHeight w:val="1329"/>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序号</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设备</w:t>
            </w:r>
          </w:p>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名称</w:t>
            </w:r>
          </w:p>
        </w:tc>
        <w:tc>
          <w:tcPr>
            <w:tcW w:w="4252"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主要参数描述</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数量</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单位</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是否为核心产品</w:t>
            </w:r>
          </w:p>
        </w:tc>
      </w:tr>
      <w:tr w:rsidR="00A54C9F" w:rsidRPr="00A54C9F" w:rsidTr="00A54C9F">
        <w:trPr>
          <w:trHeight w:val="1266"/>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底盘</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长≥5770mm</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宽≥2000mm</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高≥2580mm</w:t>
            </w:r>
            <w:r w:rsidRPr="00A54C9F">
              <w:rPr>
                <w:rFonts w:asciiTheme="minorEastAsia" w:hAnsiTheme="minorEastAsia" w:hint="eastAsia"/>
                <w:sz w:val="24"/>
                <w:szCs w:val="24"/>
              </w:rPr>
              <w:br/>
              <w:t>最大总质量≥3700Kg</w:t>
            </w:r>
            <w:r w:rsidRPr="00A54C9F">
              <w:rPr>
                <w:rFonts w:asciiTheme="minorEastAsia" w:hAnsiTheme="minorEastAsia" w:hint="eastAsia"/>
                <w:sz w:val="24"/>
                <w:szCs w:val="24"/>
              </w:rPr>
              <w:br/>
              <w:t>功率≥100kW</w:t>
            </w:r>
            <w:r w:rsidRPr="00A54C9F">
              <w:rPr>
                <w:rFonts w:asciiTheme="minorEastAsia" w:hAnsiTheme="minorEastAsia" w:hint="eastAsia"/>
                <w:sz w:val="24"/>
                <w:szCs w:val="24"/>
              </w:rPr>
              <w:br/>
              <w:t>排量≥2190ml</w:t>
            </w:r>
            <w:r w:rsidRPr="00A54C9F">
              <w:rPr>
                <w:rFonts w:asciiTheme="minorEastAsia" w:hAnsiTheme="minorEastAsia" w:hint="eastAsia"/>
                <w:sz w:val="24"/>
                <w:szCs w:val="24"/>
              </w:rPr>
              <w:br/>
              <w:t>排放：柴油、国五及以上</w:t>
            </w:r>
            <w:r w:rsidRPr="00A54C9F">
              <w:rPr>
                <w:rFonts w:asciiTheme="minorEastAsia" w:hAnsiTheme="minorEastAsia" w:hint="eastAsia"/>
                <w:sz w:val="24"/>
                <w:szCs w:val="24"/>
              </w:rPr>
              <w:br/>
              <w:t>保留正副驾驶座椅，其余座椅拆除</w:t>
            </w:r>
            <w:r w:rsidRPr="00A54C9F">
              <w:rPr>
                <w:rFonts w:asciiTheme="minorEastAsia" w:hAnsiTheme="minorEastAsia" w:hint="eastAsia"/>
                <w:sz w:val="24"/>
                <w:szCs w:val="24"/>
              </w:rPr>
              <w:br/>
              <w:t>正副司机门、后双开门、侧滑门</w:t>
            </w:r>
            <w:r w:rsidRPr="00A54C9F">
              <w:rPr>
                <w:rFonts w:asciiTheme="minorEastAsia" w:hAnsiTheme="minorEastAsia" w:hint="eastAsia"/>
                <w:sz w:val="24"/>
                <w:szCs w:val="24"/>
              </w:rPr>
              <w:br/>
              <w:t>后内置蒸发器</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辆</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是</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4G路</w:t>
            </w:r>
          </w:p>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由器</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配置有4个</w:t>
            </w:r>
            <w:proofErr w:type="spellStart"/>
            <w:r w:rsidRPr="00A54C9F">
              <w:rPr>
                <w:rFonts w:asciiTheme="minorEastAsia" w:hAnsiTheme="minorEastAsia" w:hint="eastAsia"/>
                <w:sz w:val="24"/>
                <w:szCs w:val="24"/>
              </w:rPr>
              <w:t>lan</w:t>
            </w:r>
            <w:proofErr w:type="spellEnd"/>
            <w:r w:rsidRPr="00A54C9F">
              <w:rPr>
                <w:rFonts w:asciiTheme="minorEastAsia" w:hAnsiTheme="minorEastAsia" w:hint="eastAsia"/>
                <w:sz w:val="24"/>
                <w:szCs w:val="24"/>
              </w:rPr>
              <w:t>口，支持移动、电信、联通三网通</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lastRenderedPageBreak/>
              <w:t>3</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4G车</w:t>
            </w:r>
          </w:p>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载图传</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有线 以太网接入口   </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无线 4G全网通</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4</w:t>
            </w:r>
          </w:p>
        </w:tc>
        <w:tc>
          <w:tcPr>
            <w:tcW w:w="1418" w:type="dxa"/>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单兵图传</w:t>
            </w:r>
          </w:p>
        </w:tc>
        <w:tc>
          <w:tcPr>
            <w:tcW w:w="4252" w:type="dxa"/>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4G全网通              </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高清摄像头</w:t>
            </w:r>
          </w:p>
        </w:tc>
        <w:tc>
          <w:tcPr>
            <w:tcW w:w="567" w:type="dxa"/>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38"/>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便携式摄像机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便携式摄像机，含充电器、充电线等附件</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6</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网络交换机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16个10/100Mbps端口，均支持全/半双工模式</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7</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工控机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CPU：Intel 四核 I7；显卡：集显；内存：4G；硬盘：1个1TB硬盘；光学无线键鼠套装</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8</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监视器</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17英寸监视器5：4</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9</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多功能一体机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激光黑白多功能一体机 具有打印、复印、扫描功能</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10</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一体机化摄像机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SDI高清一体化摄像机</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个</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11</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防护罩</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含雨刷控制器</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个</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120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12</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车内云台摄像机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20倍光学变倍1/2.8英寸高品质500万像素CMOS传感器，输出有效像素达到207万，具有数字降噪功能，DVI（HDMI）接口，3G SDI接口，RS-232C远程控制（VISCA协议/</w:t>
            </w:r>
            <w:proofErr w:type="spellStart"/>
            <w:r w:rsidRPr="00A54C9F">
              <w:rPr>
                <w:rFonts w:asciiTheme="minorEastAsia" w:hAnsiTheme="minorEastAsia" w:hint="eastAsia"/>
                <w:sz w:val="24"/>
                <w:szCs w:val="24"/>
              </w:rPr>
              <w:t>Pelco</w:t>
            </w:r>
            <w:proofErr w:type="spellEnd"/>
            <w:r w:rsidRPr="00A54C9F">
              <w:rPr>
                <w:rFonts w:asciiTheme="minorEastAsia" w:hAnsiTheme="minorEastAsia" w:hint="eastAsia"/>
                <w:sz w:val="24"/>
                <w:szCs w:val="24"/>
              </w:rPr>
              <w:t>-D/</w:t>
            </w:r>
            <w:proofErr w:type="spellStart"/>
            <w:r w:rsidRPr="00A54C9F">
              <w:rPr>
                <w:rFonts w:asciiTheme="minorEastAsia" w:hAnsiTheme="minorEastAsia" w:hint="eastAsia"/>
                <w:sz w:val="24"/>
                <w:szCs w:val="24"/>
              </w:rPr>
              <w:t>Pelco</w:t>
            </w:r>
            <w:proofErr w:type="spellEnd"/>
            <w:r w:rsidRPr="00A54C9F">
              <w:rPr>
                <w:rFonts w:asciiTheme="minorEastAsia" w:hAnsiTheme="minorEastAsia" w:hint="eastAsia"/>
                <w:sz w:val="24"/>
                <w:szCs w:val="24"/>
              </w:rPr>
              <w:t>-P）；含多功能遥控器；可倒装；支持中文菜单</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个</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13</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混合矩阵</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支持多种格式视频输入输出，8路输入8路输出</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72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14</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硬盘录像机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视频输入4路，HD-SDI接口，音频输入4路，RCA接口；HDMI/VGA输出1路，</w:t>
            </w:r>
            <w:r w:rsidRPr="00A54C9F">
              <w:rPr>
                <w:rFonts w:asciiTheme="minorEastAsia" w:hAnsiTheme="minorEastAsia" w:hint="eastAsia"/>
                <w:sz w:val="24"/>
                <w:szCs w:val="24"/>
              </w:rPr>
              <w:lastRenderedPageBreak/>
              <w:t>CVBS输出1路，BNC接口，音频输出2路，RCA接口</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lastRenderedPageBreak/>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lastRenderedPageBreak/>
              <w:t>15</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主显示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不小于40寸液晶电视</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16</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有线话筒</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鹅颈话筒，电池供电</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17</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无线话筒</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VHF频段190mHz-220mHz，220mHz-270mHz，灵敏度：输入10-15dBuv时, s/n: ＞70dB</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18</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调音台</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标准机架式安装</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19</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车内音箱</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配置车内功放、喇叭一套，喇叭位置根据车内布局布置</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20</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车外功放</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1200W</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21</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车外喇叭</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功率约100W</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4</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只</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22</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摄像云台照明</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具有摄像云台控制及照明功能，配置2*150W灯头，倒伏升降高度1.8米</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23</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工作照明</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采用LED照明模式</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24</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车外接口板</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外接市电，音视频输入输出各一组，网络口2个，接地柱1个</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25</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桌面插</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定制电源、信息接口</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26</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车载空调</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制冷量4KW,制热量3KW</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27</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灭火器</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1KG灭火器</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2</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28</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随车工具</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多功能电工工具套装组合</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29</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倒车后视</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倒监探头：彩色 ，倒监显示器：液晶</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30</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CO报警器</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自带电池供电</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72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31</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汽油发电机</w:t>
            </w:r>
          </w:p>
        </w:tc>
        <w:tc>
          <w:tcPr>
            <w:tcW w:w="4252" w:type="dxa"/>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最大6KVA、额定5KVA，额定电流22.7A，电启动,连续运行时间11H（额定负载），噪声水平（7M）：71db,670x535x565mm,93KG,电池容量：</w:t>
            </w:r>
            <w:r w:rsidRPr="00A54C9F">
              <w:rPr>
                <w:rFonts w:asciiTheme="minorEastAsia" w:hAnsiTheme="minorEastAsia" w:hint="eastAsia"/>
                <w:sz w:val="24"/>
                <w:szCs w:val="24"/>
              </w:rPr>
              <w:lastRenderedPageBreak/>
              <w:t>12V-26AH</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lastRenderedPageBreak/>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lastRenderedPageBreak/>
              <w:t>32</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UPS</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额定输出功率约3KVA，机架式标机</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33</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直流电源</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AC220V转DC12V或24V开关电源，根据配电需求配置</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55"/>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34</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电源防雷器</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单相</w:t>
            </w:r>
            <w:r w:rsidRPr="00A54C9F">
              <w:rPr>
                <w:rFonts w:asciiTheme="minorEastAsia" w:hAnsiTheme="minorEastAsia"/>
                <w:sz w:val="24"/>
                <w:szCs w:val="24"/>
              </w:rPr>
              <w:t>2</w:t>
            </w:r>
            <w:r w:rsidRPr="00A54C9F">
              <w:rPr>
                <w:rFonts w:asciiTheme="minorEastAsia" w:hAnsiTheme="minorEastAsia" w:hint="eastAsia"/>
                <w:sz w:val="24"/>
                <w:szCs w:val="24"/>
              </w:rPr>
              <w:t>模块，</w:t>
            </w:r>
            <w:r w:rsidRPr="00A54C9F">
              <w:rPr>
                <w:rFonts w:asciiTheme="minorEastAsia" w:hAnsiTheme="minorEastAsia"/>
                <w:sz w:val="24"/>
                <w:szCs w:val="24"/>
              </w:rPr>
              <w:t>40KA</w:t>
            </w:r>
            <w:r w:rsidRPr="00A54C9F">
              <w:rPr>
                <w:rFonts w:asciiTheme="minorEastAsia" w:hAnsiTheme="minorEastAsia" w:hint="eastAsia"/>
                <w:sz w:val="24"/>
                <w:szCs w:val="24"/>
              </w:rPr>
              <w:t>，</w:t>
            </w:r>
            <w:r w:rsidRPr="00A54C9F">
              <w:rPr>
                <w:rFonts w:asciiTheme="minorEastAsia" w:hAnsiTheme="minorEastAsia"/>
                <w:sz w:val="24"/>
                <w:szCs w:val="24"/>
              </w:rPr>
              <w:t>VG</w:t>
            </w:r>
            <w:r w:rsidRPr="00A54C9F">
              <w:rPr>
                <w:rFonts w:asciiTheme="minorEastAsia" w:hAnsiTheme="minorEastAsia" w:hint="eastAsia"/>
                <w:sz w:val="24"/>
                <w:szCs w:val="24"/>
              </w:rPr>
              <w:t>技术</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个</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35</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接地</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配置接地桩、接地拖鞭、接地铜排等</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36</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配电箱</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定制型，含电源防雷模块、电源表、温控仪、漏电保护开关、系统控制空开等</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37</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航空插头</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含电源输入插座、插头</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38</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线缆盘</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50米3*6MM2手动线缆盘</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39</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车体加固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采用不同规格的方型钢管根据需要对车顶及车体两侧和前部加强加焊,使加焊骨架与原车体骨架焊接成为一体</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40</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车内装饰</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驾驶室保持原车装饰为主，改装部分采用木质软包面料，机柜周边加装装饰条</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41</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车顶平台</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采用电泳钢骨架结构,表面铺装花纹铝板</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42</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低围栏</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用不锈钢管采用氩弧焊焊接而成</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43</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爬梯</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用不锈钢管采用氩弧焊焊接而成,并装有防滑结构</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44</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标准机柜</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19寸标准机柜，采用钢板折弯组焊而成，表面喷塑处理含机柜附件和散热风扇</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2</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45</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标准减震</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含机柜减震架，采用优质型材和钢板组焊而成，配橡胶减震垫</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46</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机柜架与周边装饰</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木质打底，表面软包处理</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lastRenderedPageBreak/>
              <w:t>47</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会议桌</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实木板基层，表面粘贴木皮,喷涂清漆，可折叠变宽</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48</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长排沙发</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长排沙发,米黄色超纤面料</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2</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49</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电视墙</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封闭式电视墙，木质软包装饰</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50</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车外接口箱</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含门锁及密封胶条</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51</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地板</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会议区仿木纹地板革，发电机舱花纹铝板</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52</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外饰图案</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根据客户要求进行喷涂面漆及彩条</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53</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系统集成辅材</w:t>
            </w:r>
          </w:p>
        </w:tc>
        <w:tc>
          <w:tcPr>
            <w:tcW w:w="4252"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含各类线束、接头、插接件等</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bl>
    <w:p w:rsidR="00A54C9F" w:rsidRPr="00A54C9F" w:rsidRDefault="00A54C9F" w:rsidP="00A54C9F">
      <w:pPr>
        <w:spacing w:line="360" w:lineRule="auto"/>
        <w:ind w:firstLineChars="50" w:firstLine="120"/>
        <w:rPr>
          <w:rFonts w:asciiTheme="minorEastAsia" w:hAnsiTheme="minorEastAsia"/>
          <w:b/>
          <w:sz w:val="24"/>
          <w:szCs w:val="24"/>
          <w:shd w:val="clear" w:color="auto" w:fill="FFFFFF"/>
        </w:rPr>
      </w:pPr>
      <w:r w:rsidRPr="00A54C9F">
        <w:rPr>
          <w:rFonts w:asciiTheme="minorEastAsia" w:hAnsiTheme="minorEastAsia" w:hint="eastAsia"/>
          <w:b/>
          <w:sz w:val="24"/>
          <w:szCs w:val="24"/>
          <w:shd w:val="clear" w:color="auto" w:fill="FFFFFF"/>
        </w:rPr>
        <w:t>2、应急管理车</w:t>
      </w:r>
    </w:p>
    <w:tbl>
      <w:tblPr>
        <w:tblW w:w="846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1758"/>
        <w:gridCol w:w="5837"/>
      </w:tblGrid>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序号</w:t>
            </w:r>
          </w:p>
        </w:tc>
        <w:tc>
          <w:tcPr>
            <w:tcW w:w="175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设备名称</w:t>
            </w:r>
          </w:p>
        </w:tc>
        <w:tc>
          <w:tcPr>
            <w:tcW w:w="583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主要参数描述</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车身结构</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5门5座SUV</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能源类型</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汽油</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环保标准</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国V及以上</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4</w:t>
            </w:r>
          </w:p>
        </w:tc>
        <w:tc>
          <w:tcPr>
            <w:tcW w:w="1758" w:type="dxa"/>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发动机</w:t>
            </w:r>
          </w:p>
        </w:tc>
        <w:tc>
          <w:tcPr>
            <w:tcW w:w="5837" w:type="dxa"/>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1.5T，6挡手动</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长*宽*高</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4585*1855*1679</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6</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质保</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三年或10万公里</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7</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多媒体配置</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普通液晶屏、5寸、蓝牙车载电话</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8</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安全配置</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主驾安全气囊，ABS+ EBD</w:t>
            </w:r>
          </w:p>
        </w:tc>
      </w:tr>
    </w:tbl>
    <w:p w:rsidR="00A54C9F" w:rsidRPr="00A54C9F" w:rsidRDefault="00A54C9F" w:rsidP="00A54C9F">
      <w:pPr>
        <w:pStyle w:val="ad"/>
        <w:spacing w:line="360" w:lineRule="auto"/>
        <w:ind w:firstLineChars="0" w:firstLine="0"/>
        <w:rPr>
          <w:rFonts w:asciiTheme="minorEastAsia" w:hAnsiTheme="minorEastAsia"/>
          <w:sz w:val="24"/>
          <w:szCs w:val="24"/>
        </w:rPr>
      </w:pPr>
      <w:r w:rsidRPr="00A54C9F">
        <w:rPr>
          <w:rFonts w:asciiTheme="minorEastAsia" w:hAnsiTheme="minorEastAsia" w:hint="eastAsia"/>
          <w:sz w:val="24"/>
          <w:szCs w:val="24"/>
        </w:rPr>
        <w:t>（二）、其他要求</w:t>
      </w:r>
    </w:p>
    <w:p w:rsidR="00A54C9F" w:rsidRPr="00A54C9F" w:rsidRDefault="00A54C9F" w:rsidP="00A54C9F">
      <w:pPr>
        <w:spacing w:line="360" w:lineRule="auto"/>
        <w:ind w:firstLineChars="50" w:firstLine="120"/>
        <w:rPr>
          <w:rFonts w:asciiTheme="minorEastAsia" w:hAnsiTheme="minorEastAsia"/>
          <w:sz w:val="24"/>
          <w:szCs w:val="24"/>
        </w:rPr>
      </w:pPr>
      <w:r w:rsidRPr="00A54C9F">
        <w:rPr>
          <w:rFonts w:asciiTheme="minorEastAsia" w:hAnsiTheme="minorEastAsia" w:hint="eastAsia"/>
          <w:sz w:val="24"/>
          <w:szCs w:val="24"/>
        </w:rPr>
        <w:t>1、投标人须明确投标产品的厂家、产地、品牌、型号、详细参数，否则为无效投标。</w:t>
      </w:r>
    </w:p>
    <w:p w:rsidR="00A54C9F" w:rsidRPr="00A54C9F" w:rsidRDefault="00A54C9F" w:rsidP="00A54C9F">
      <w:pPr>
        <w:spacing w:line="360" w:lineRule="auto"/>
        <w:ind w:firstLineChars="50" w:firstLine="120"/>
        <w:rPr>
          <w:rFonts w:asciiTheme="minorEastAsia" w:hAnsiTheme="minorEastAsia"/>
          <w:sz w:val="24"/>
          <w:szCs w:val="24"/>
        </w:rPr>
      </w:pPr>
      <w:r w:rsidRPr="00A54C9F">
        <w:rPr>
          <w:rFonts w:asciiTheme="minorEastAsia" w:hAnsiTheme="minorEastAsia" w:hint="eastAsia"/>
          <w:sz w:val="24"/>
          <w:szCs w:val="24"/>
        </w:rPr>
        <w:t>2、投标人应就该项目完整投标，否则为无效投标。</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3、招标文件中所列需求为最低要求，对招标文件中没有列出而对本项目必不可少的其他要求，投标人必须给予实现，否则为无效投标。</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4、交货期：合同签订之日起 60日历天内，不响应者为无效投标。</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5、质保期：投标人须明确免费保修期，质保一年。</w:t>
      </w:r>
    </w:p>
    <w:p w:rsidR="00A54C9F" w:rsidRPr="00A54C9F" w:rsidRDefault="00A54C9F" w:rsidP="00A54C9F">
      <w:pPr>
        <w:spacing w:line="360" w:lineRule="auto"/>
        <w:ind w:firstLineChars="50" w:firstLine="120"/>
        <w:rPr>
          <w:rFonts w:asciiTheme="minorEastAsia" w:hAnsiTheme="minorEastAsia"/>
          <w:sz w:val="24"/>
          <w:szCs w:val="24"/>
        </w:rPr>
      </w:pPr>
      <w:r w:rsidRPr="00A54C9F">
        <w:rPr>
          <w:rFonts w:asciiTheme="minorEastAsia" w:hAnsiTheme="minorEastAsia" w:hint="eastAsia"/>
          <w:sz w:val="24"/>
          <w:szCs w:val="24"/>
        </w:rPr>
        <w:t>6、最高限价：5600000元；超出者为无效投标。</w:t>
      </w:r>
    </w:p>
    <w:p w:rsidR="00A54C9F" w:rsidRPr="00A54C9F" w:rsidRDefault="00A54C9F" w:rsidP="00A54C9F">
      <w:pPr>
        <w:spacing w:line="360" w:lineRule="auto"/>
        <w:ind w:firstLineChars="50" w:firstLine="120"/>
        <w:rPr>
          <w:rFonts w:asciiTheme="minorEastAsia" w:hAnsiTheme="minorEastAsia"/>
          <w:sz w:val="24"/>
          <w:szCs w:val="24"/>
        </w:rPr>
      </w:pPr>
      <w:r w:rsidRPr="00A54C9F">
        <w:rPr>
          <w:rFonts w:asciiTheme="minorEastAsia" w:hAnsiTheme="minorEastAsia" w:hint="eastAsia"/>
          <w:sz w:val="24"/>
          <w:szCs w:val="24"/>
        </w:rPr>
        <w:t>7、投标人所投产品若属于“中国强制性产品认证”（3C认证）范围内,则必须承诺采</w:t>
      </w:r>
      <w:r w:rsidRPr="00A54C9F">
        <w:rPr>
          <w:rFonts w:asciiTheme="minorEastAsia" w:hAnsiTheme="minorEastAsia" w:hint="eastAsia"/>
          <w:sz w:val="24"/>
          <w:szCs w:val="24"/>
        </w:rPr>
        <w:lastRenderedPageBreak/>
        <w:t>用《中华人民共和国实施强制性产品认证的产品目录》并在有效期内的产品，应在投标文件中提供“所投产品符合国家强制性要求承诺函”并加盖投标人公章，否则将承担其投标被视为非实质性响应投标的风险</w:t>
      </w:r>
    </w:p>
    <w:p w:rsidR="00A54C9F" w:rsidRPr="00A54C9F" w:rsidRDefault="00A54C9F" w:rsidP="00A54C9F">
      <w:pPr>
        <w:spacing w:line="360" w:lineRule="auto"/>
        <w:ind w:firstLineChars="50" w:firstLine="120"/>
        <w:rPr>
          <w:rFonts w:asciiTheme="minorEastAsia" w:hAnsiTheme="minorEastAsia"/>
          <w:sz w:val="24"/>
          <w:szCs w:val="24"/>
        </w:rPr>
      </w:pPr>
      <w:r w:rsidRPr="00A54C9F">
        <w:rPr>
          <w:rFonts w:asciiTheme="minorEastAsia" w:hAnsiTheme="minorEastAsia" w:hint="eastAsia"/>
          <w:sz w:val="24"/>
          <w:szCs w:val="24"/>
        </w:rPr>
        <w:t>8、专利权：投标人应保证用户在使用该货物或其任何一部分时不受第三方提出侵犯其专利权、商标权和工业设计权等的起诉。(须提供承诺函并加盖单位公章)</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9、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9.1能够提供快速的安装调试，操作指导和维修等方面的技术服务；</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9.2有属于自己的客户应用支持中心，为基层客户提供设备使用和应用支持,为用户提供分析咨询演示分析和培训等服务；</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9.3有自身的零备件供应体系；</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9.4维修响应时间为24小时内，48小时内到达现场。</w:t>
      </w:r>
    </w:p>
    <w:p w:rsidR="00A54C9F" w:rsidRPr="00A54C9F" w:rsidRDefault="00A54C9F" w:rsidP="00A54C9F">
      <w:pPr>
        <w:spacing w:line="360" w:lineRule="auto"/>
        <w:ind w:firstLineChars="50" w:firstLine="120"/>
        <w:rPr>
          <w:rFonts w:asciiTheme="minorEastAsia" w:hAnsiTheme="minorEastAsia"/>
          <w:sz w:val="24"/>
          <w:szCs w:val="24"/>
        </w:rPr>
      </w:pPr>
      <w:r w:rsidRPr="00A54C9F">
        <w:rPr>
          <w:rFonts w:asciiTheme="minorEastAsia" w:hAnsiTheme="minorEastAsia" w:hint="eastAsia"/>
          <w:sz w:val="24"/>
          <w:szCs w:val="24"/>
        </w:rPr>
        <w:t>10、项目所涉及软件部分，供应商不得对软件操作系统设置障碍。</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（三）采购标的执行标准：按照国家相关规定执行标准。</w:t>
      </w:r>
    </w:p>
    <w:p w:rsidR="00A54C9F" w:rsidRPr="00A54C9F" w:rsidRDefault="00A54C9F" w:rsidP="00A54C9F">
      <w:pPr>
        <w:pStyle w:val="ad"/>
        <w:spacing w:line="360" w:lineRule="auto"/>
        <w:ind w:firstLineChars="0" w:firstLine="0"/>
        <w:rPr>
          <w:rFonts w:asciiTheme="minorEastAsia" w:hAnsiTheme="minorEastAsia"/>
          <w:sz w:val="24"/>
          <w:szCs w:val="24"/>
        </w:rPr>
      </w:pPr>
      <w:r w:rsidRPr="00A54C9F">
        <w:rPr>
          <w:rFonts w:asciiTheme="minorEastAsia" w:hAnsiTheme="minorEastAsia" w:hint="eastAsia"/>
          <w:sz w:val="24"/>
          <w:szCs w:val="24"/>
        </w:rPr>
        <w:t>（四）验收标准</w:t>
      </w:r>
    </w:p>
    <w:p w:rsidR="00A54C9F" w:rsidRPr="00A54C9F" w:rsidRDefault="00A54C9F" w:rsidP="00A54C9F">
      <w:pPr>
        <w:pStyle w:val="ad"/>
        <w:spacing w:line="360" w:lineRule="auto"/>
        <w:ind w:firstLineChars="200" w:firstLine="480"/>
        <w:rPr>
          <w:rFonts w:asciiTheme="minorEastAsia" w:hAnsiTheme="minorEastAsia"/>
          <w:sz w:val="24"/>
          <w:szCs w:val="24"/>
        </w:rPr>
      </w:pPr>
      <w:r w:rsidRPr="00A54C9F">
        <w:rPr>
          <w:rFonts w:asciiTheme="minorEastAsia" w:hAnsiTheme="minorEastAsia" w:hint="eastAsia"/>
          <w:sz w:val="24"/>
          <w:szCs w:val="24"/>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54C9F" w:rsidRPr="00A54C9F" w:rsidRDefault="00A54C9F" w:rsidP="00A54C9F">
      <w:pPr>
        <w:pStyle w:val="ad"/>
        <w:spacing w:line="360" w:lineRule="auto"/>
        <w:ind w:firstLine="240"/>
        <w:rPr>
          <w:rFonts w:asciiTheme="minorEastAsia" w:hAnsiTheme="minorEastAsia"/>
          <w:sz w:val="24"/>
          <w:szCs w:val="24"/>
        </w:rPr>
      </w:pPr>
      <w:r w:rsidRPr="00A54C9F">
        <w:rPr>
          <w:rFonts w:asciiTheme="minorEastAsia" w:hAnsiTheme="minorEastAsia" w:hint="eastAsia"/>
          <w:sz w:val="24"/>
          <w:szCs w:val="24"/>
        </w:rPr>
        <w:t xml:space="preserve"> 1、按照国家相关标准、行业标准、地方标准或者其他标准、规范验收。</w:t>
      </w:r>
    </w:p>
    <w:p w:rsidR="00A54C9F" w:rsidRPr="00A54C9F" w:rsidRDefault="00A54C9F" w:rsidP="00A54C9F">
      <w:pPr>
        <w:pStyle w:val="ad"/>
        <w:spacing w:line="360" w:lineRule="auto"/>
        <w:ind w:firstLine="240"/>
        <w:rPr>
          <w:rFonts w:asciiTheme="minorEastAsia" w:hAnsiTheme="minorEastAsia"/>
          <w:sz w:val="24"/>
          <w:szCs w:val="24"/>
        </w:rPr>
      </w:pPr>
      <w:r w:rsidRPr="00A54C9F">
        <w:rPr>
          <w:rFonts w:asciiTheme="minorEastAsia" w:hAnsiTheme="minorEastAsia" w:hint="eastAsia"/>
          <w:sz w:val="24"/>
          <w:szCs w:val="24"/>
        </w:rPr>
        <w:t xml:space="preserve"> 2、按照招标文件要求、投标文件响应和承诺验收。</w:t>
      </w:r>
    </w:p>
    <w:p w:rsidR="00A54C9F" w:rsidRPr="00A54C9F" w:rsidRDefault="00A54C9F" w:rsidP="00A54C9F">
      <w:pPr>
        <w:pStyle w:val="ad"/>
        <w:spacing w:line="360" w:lineRule="auto"/>
        <w:ind w:firstLineChars="150" w:firstLine="360"/>
        <w:rPr>
          <w:rFonts w:asciiTheme="minorEastAsia" w:hAnsiTheme="minorEastAsia"/>
          <w:sz w:val="24"/>
          <w:szCs w:val="24"/>
        </w:rPr>
      </w:pPr>
      <w:r w:rsidRPr="00A54C9F">
        <w:rPr>
          <w:rFonts w:asciiTheme="minorEastAsia" w:hAnsiTheme="minorEastAsia" w:cs="宋体" w:hint="eastAsia"/>
          <w:color w:val="000000"/>
          <w:sz w:val="24"/>
          <w:szCs w:val="24"/>
        </w:rPr>
        <w:t>3、验收及其他相关费用由中标人承担。</w:t>
      </w:r>
    </w:p>
    <w:p w:rsidR="001F349D" w:rsidRPr="00A54C9F" w:rsidRDefault="00A54C9F" w:rsidP="00A54C9F">
      <w:pPr>
        <w:spacing w:line="360" w:lineRule="auto"/>
        <w:ind w:firstLineChars="150" w:firstLine="360"/>
        <w:rPr>
          <w:rFonts w:asciiTheme="minorEastAsia" w:hAnsiTheme="minorEastAsia"/>
          <w:sz w:val="24"/>
          <w:szCs w:val="24"/>
        </w:rPr>
      </w:pPr>
      <w:r w:rsidRPr="00A54C9F">
        <w:rPr>
          <w:rFonts w:asciiTheme="minorEastAsia" w:hAnsiTheme="minorEastAsia" w:hint="eastAsia"/>
          <w:sz w:val="24"/>
          <w:szCs w:val="24"/>
        </w:rPr>
        <w:t>4、本项目为交钥匙工程（包含货物采购、包装、运输、装卸、备品备件、安装调试、检测验收、人员培训、现场协调、质保、税金等一切费用），如有招标文件中没有明确，而本项目必须的各种费用均应包括在本项目中，采购人不再另行进行支付有关款项。</w:t>
      </w:r>
    </w:p>
    <w:p w:rsidR="00901A31" w:rsidRDefault="00901A31" w:rsidP="00901A3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901A31" w:rsidRPr="00901A31" w:rsidRDefault="00901A31" w:rsidP="00901A31"/>
    <w:p w:rsidR="00901A31" w:rsidRDefault="00901A31" w:rsidP="00901A3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Pr="004B5F40">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901A31" w:rsidRPr="00082C23" w:rsidRDefault="00901A31" w:rsidP="00901A31">
      <w:pPr>
        <w:topLinePunct/>
        <w:spacing w:line="360" w:lineRule="auto"/>
        <w:ind w:firstLineChars="200" w:firstLine="482"/>
        <w:contextualSpacing/>
        <w:jc w:val="left"/>
        <w:rPr>
          <w:rFonts w:asciiTheme="minorEastAsia" w:hAnsiTheme="minorEastAsia" w:cs="仿宋_GB2312"/>
          <w:b/>
          <w:sz w:val="24"/>
          <w:lang w:val="zh-CN"/>
        </w:rPr>
      </w:pPr>
      <w:r w:rsidRPr="00082C23">
        <w:rPr>
          <w:rFonts w:asciiTheme="minorEastAsia" w:hAnsiTheme="minorEastAsia" w:cs="仿宋_GB2312" w:hint="eastAsia"/>
          <w:b/>
          <w:sz w:val="24"/>
          <w:lang w:val="zh-CN"/>
        </w:rPr>
        <w:t>一、节能能源、保护环境</w:t>
      </w:r>
    </w:p>
    <w:p w:rsidR="00901A31" w:rsidRPr="00082C23" w:rsidRDefault="00901A31" w:rsidP="00901A31">
      <w:pPr>
        <w:spacing w:line="360" w:lineRule="auto"/>
        <w:ind w:firstLineChars="200" w:firstLine="480"/>
        <w:rPr>
          <w:rFonts w:asciiTheme="minorEastAsia" w:hAnsiTheme="minorEastAsia" w:cs="仿宋_GB2312"/>
          <w:sz w:val="24"/>
          <w:lang w:val="zh-CN"/>
        </w:rPr>
      </w:pPr>
      <w:r w:rsidRPr="00082C23">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01A31" w:rsidRPr="0011229F" w:rsidRDefault="00901A31" w:rsidP="00901A31">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r w:rsidRPr="0011229F">
        <w:rPr>
          <w:rFonts w:asciiTheme="minorEastAsia" w:hAnsiTheme="minorEastAsia" w:cs="仿宋_GB2312" w:hint="eastAsia"/>
          <w:b/>
          <w:sz w:val="24"/>
          <w:lang w:val="zh-CN"/>
        </w:rPr>
        <w:t>（不含民办非企业）</w:t>
      </w:r>
    </w:p>
    <w:p w:rsidR="00901A31" w:rsidRPr="00403C52" w:rsidRDefault="00901A31" w:rsidP="00901A31">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01A31" w:rsidRPr="00403C52" w:rsidRDefault="00901A31" w:rsidP="00901A31">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01A31" w:rsidRDefault="00901A31" w:rsidP="00901A3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01A31" w:rsidRDefault="00901A31" w:rsidP="00901A3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01A31" w:rsidRPr="00403C52" w:rsidRDefault="00901A31" w:rsidP="00901A31">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901A31" w:rsidRDefault="00901A31" w:rsidP="00901A31">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三、支持监狱企业发展</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01A31" w:rsidRPr="00082C23" w:rsidRDefault="00901A31" w:rsidP="00901A31">
      <w:pPr>
        <w:topLinePunct/>
        <w:spacing w:line="360" w:lineRule="auto"/>
        <w:ind w:firstLineChars="200" w:firstLine="482"/>
        <w:contextualSpacing/>
        <w:rPr>
          <w:rFonts w:asciiTheme="minorEastAsia" w:hAnsiTheme="minorEastAsia" w:cs="仿宋_GB2312"/>
          <w:b/>
          <w:sz w:val="24"/>
          <w:lang w:val="zh-CN"/>
        </w:rPr>
      </w:pPr>
      <w:r w:rsidRPr="00082C23">
        <w:rPr>
          <w:rFonts w:asciiTheme="minorEastAsia" w:hAnsiTheme="minorEastAsia" w:cs="仿宋_GB2312" w:hint="eastAsia"/>
          <w:b/>
          <w:sz w:val="24"/>
          <w:lang w:val="zh-CN"/>
        </w:rPr>
        <w:t>四、促进残疾人就业</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p>
    <w:p w:rsidR="00901A31" w:rsidRDefault="00901A31" w:rsidP="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rsidP="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rsidP="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7860" w:rsidRDefault="006D64D9">
      <w:pPr>
        <w:pStyle w:val="a7"/>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3B7860" w:rsidRDefault="006D64D9">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3B7860" w:rsidRDefault="006D64D9">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3B7860" w:rsidRDefault="006D64D9">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7860">
        <w:trPr>
          <w:trHeight w:val="473"/>
          <w:jc w:val="center"/>
        </w:trPr>
        <w:tc>
          <w:tcPr>
            <w:tcW w:w="9040" w:type="dxa"/>
            <w:vAlign w:val="center"/>
          </w:tcPr>
          <w:p w:rsidR="003B7860" w:rsidRDefault="006D64D9">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3B7860">
        <w:trPr>
          <w:trHeight w:val="2095"/>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一</w:t>
            </w:r>
            <w:r w:rsidR="006D64D9">
              <w:rPr>
                <w:rFonts w:ascii="宋体" w:hAnsi="宋体" w:hint="eastAsia"/>
                <w:b/>
                <w:bCs/>
                <w:sz w:val="24"/>
                <w:szCs w:val="24"/>
              </w:rPr>
              <w:t>、法人或者其他组织的营业执照等证明文件，自然人的身份证明</w:t>
            </w:r>
          </w:p>
          <w:p w:rsidR="003B7860" w:rsidRDefault="006D64D9">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3B7860" w:rsidRDefault="006D64D9">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3B7860">
        <w:trPr>
          <w:trHeight w:val="140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二</w:t>
            </w:r>
            <w:r w:rsidR="006D64D9">
              <w:rPr>
                <w:rFonts w:ascii="宋体" w:hAnsi="宋体" w:hint="eastAsia"/>
                <w:b/>
                <w:bCs/>
                <w:sz w:val="24"/>
                <w:szCs w:val="24"/>
              </w:rPr>
              <w:t>、财务状况报告相关材料</w:t>
            </w:r>
          </w:p>
          <w:p w:rsidR="003B7860" w:rsidRDefault="006D64D9">
            <w:pPr>
              <w:spacing w:line="420" w:lineRule="exact"/>
              <w:jc w:val="left"/>
              <w:rPr>
                <w:rFonts w:ascii="宋体" w:hAnsi="宋体"/>
                <w:bCs/>
                <w:sz w:val="24"/>
                <w:szCs w:val="24"/>
              </w:rPr>
            </w:pPr>
            <w:r>
              <w:rPr>
                <w:rFonts w:ascii="宋体" w:hAnsi="宋体" w:hint="eastAsia"/>
                <w:bCs/>
                <w:sz w:val="24"/>
                <w:szCs w:val="24"/>
              </w:rPr>
              <w:t>1、201</w:t>
            </w:r>
            <w:r w:rsidR="00A80FC0">
              <w:rPr>
                <w:rFonts w:ascii="宋体" w:hAnsi="宋体" w:hint="eastAsia"/>
                <w:bCs/>
                <w:sz w:val="24"/>
                <w:szCs w:val="24"/>
              </w:rPr>
              <w:t>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3B7860" w:rsidRDefault="006D64D9">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3B7860">
        <w:trPr>
          <w:trHeight w:val="1052"/>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三</w:t>
            </w:r>
            <w:r w:rsidR="006D64D9">
              <w:rPr>
                <w:rFonts w:ascii="宋体" w:hAnsi="宋体" w:hint="eastAsia"/>
                <w:b/>
                <w:bCs/>
                <w:sz w:val="24"/>
                <w:szCs w:val="24"/>
              </w:rPr>
              <w:t>、依法缴纳税收相关材料</w:t>
            </w:r>
          </w:p>
          <w:p w:rsidR="003B7860" w:rsidRDefault="006D64D9">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3B7860">
        <w:trPr>
          <w:trHeight w:val="137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lastRenderedPageBreak/>
              <w:t>四</w:t>
            </w:r>
            <w:r w:rsidR="006D64D9">
              <w:rPr>
                <w:rFonts w:ascii="宋体" w:hAnsi="宋体" w:hint="eastAsia"/>
                <w:b/>
                <w:bCs/>
                <w:sz w:val="24"/>
                <w:szCs w:val="24"/>
              </w:rPr>
              <w:t>、依法缴纳社会保障资金的证明材料</w:t>
            </w:r>
          </w:p>
          <w:p w:rsidR="003B7860" w:rsidRDefault="006D64D9">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3B7860">
        <w:trPr>
          <w:trHeight w:val="702"/>
          <w:jc w:val="center"/>
        </w:trPr>
        <w:tc>
          <w:tcPr>
            <w:tcW w:w="9040" w:type="dxa"/>
            <w:vAlign w:val="center"/>
          </w:tcPr>
          <w:p w:rsidR="003B7860" w:rsidRDefault="00A80FC0">
            <w:pPr>
              <w:spacing w:line="420" w:lineRule="exact"/>
              <w:jc w:val="left"/>
              <w:rPr>
                <w:rFonts w:ascii="宋体" w:hAnsi="宋体"/>
                <w:b/>
                <w:bCs/>
                <w:sz w:val="24"/>
                <w:szCs w:val="24"/>
              </w:rPr>
            </w:pPr>
            <w:r>
              <w:rPr>
                <w:rFonts w:ascii="宋体" w:hAnsi="宋体" w:hint="eastAsia"/>
                <w:b/>
                <w:bCs/>
                <w:sz w:val="24"/>
                <w:szCs w:val="24"/>
              </w:rPr>
              <w:t>五</w:t>
            </w:r>
            <w:r w:rsidR="006D64D9">
              <w:rPr>
                <w:rFonts w:ascii="宋体" w:hAnsi="宋体" w:hint="eastAsia"/>
                <w:b/>
                <w:bCs/>
                <w:sz w:val="24"/>
                <w:szCs w:val="24"/>
              </w:rPr>
              <w:t>、参加政府采购活动前3年内在经营活动中没有重大违法记录的书面声明（</w:t>
            </w:r>
            <w:r w:rsidR="006D64D9">
              <w:rPr>
                <w:rFonts w:ascii="宋体" w:eastAsia="宋体" w:hAnsi="宋体" w:cs="Times New Roman" w:hint="eastAsia"/>
                <w:b/>
                <w:bCs/>
                <w:sz w:val="24"/>
                <w:szCs w:val="24"/>
              </w:rPr>
              <w:t>投标人成立不足三年的，按成立之日计算）</w:t>
            </w:r>
          </w:p>
          <w:p w:rsidR="003B7860" w:rsidRDefault="006D64D9">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7860">
        <w:trPr>
          <w:trHeight w:val="694"/>
          <w:jc w:val="center"/>
        </w:trPr>
        <w:tc>
          <w:tcPr>
            <w:tcW w:w="9040" w:type="dxa"/>
            <w:vAlign w:val="center"/>
          </w:tcPr>
          <w:p w:rsidR="003B7860" w:rsidRPr="00222DE5" w:rsidRDefault="00A80FC0">
            <w:pPr>
              <w:spacing w:line="420" w:lineRule="exact"/>
              <w:contextualSpacing/>
              <w:rPr>
                <w:rFonts w:ascii="宋体" w:hAnsi="宋体"/>
                <w:b/>
                <w:sz w:val="24"/>
                <w:szCs w:val="24"/>
              </w:rPr>
            </w:pPr>
            <w:r w:rsidRPr="00222DE5">
              <w:rPr>
                <w:rFonts w:ascii="宋体" w:hAnsi="宋体" w:hint="eastAsia"/>
                <w:b/>
                <w:sz w:val="24"/>
                <w:szCs w:val="24"/>
              </w:rPr>
              <w:t>六</w:t>
            </w:r>
            <w:r w:rsidR="006D64D9" w:rsidRPr="00222DE5">
              <w:rPr>
                <w:rFonts w:ascii="宋体" w:hAnsi="宋体" w:hint="eastAsia"/>
                <w:b/>
                <w:sz w:val="24"/>
                <w:szCs w:val="24"/>
              </w:rPr>
              <w:t>、法定代表人资格证明书或法定代表人授权委托书及被授权人身份证。</w:t>
            </w:r>
          </w:p>
        </w:tc>
      </w:tr>
      <w:tr w:rsidR="003B7860">
        <w:trPr>
          <w:cantSplit/>
          <w:trHeight w:val="704"/>
          <w:jc w:val="center"/>
        </w:trPr>
        <w:tc>
          <w:tcPr>
            <w:tcW w:w="9040" w:type="dxa"/>
            <w:vAlign w:val="center"/>
          </w:tcPr>
          <w:p w:rsidR="003B7860" w:rsidRDefault="00901A31">
            <w:pPr>
              <w:spacing w:line="420" w:lineRule="exact"/>
              <w:contextualSpacing/>
              <w:rPr>
                <w:rFonts w:ascii="宋体" w:hAnsi="宋体"/>
                <w:b/>
                <w:sz w:val="24"/>
                <w:szCs w:val="24"/>
              </w:rPr>
            </w:pPr>
            <w:r>
              <w:rPr>
                <w:rFonts w:ascii="宋体" w:hAnsi="宋体" w:hint="eastAsia"/>
                <w:b/>
                <w:sz w:val="24"/>
                <w:szCs w:val="24"/>
              </w:rPr>
              <w:t>七</w:t>
            </w:r>
            <w:r w:rsidR="006D64D9">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3B7860" w:rsidRDefault="006D64D9">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3B7860" w:rsidRDefault="006D64D9">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3B7860" w:rsidRDefault="006D64D9">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3B7860" w:rsidRDefault="006D64D9">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3B7860" w:rsidRDefault="006D64D9">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3B7860" w:rsidRDefault="006D64D9">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3B7860" w:rsidRDefault="006D64D9">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3B7860" w:rsidRDefault="006D64D9">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3B7860" w:rsidRDefault="006D64D9">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3B7860" w:rsidRDefault="006D64D9">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59628E">
        <w:rPr>
          <w:rFonts w:ascii="宋体" w:hAnsi="宋体" w:cs="宋体" w:hint="eastAsia"/>
          <w:sz w:val="24"/>
          <w:szCs w:val="24"/>
        </w:rPr>
        <w:t>招标</w:t>
      </w:r>
      <w:r>
        <w:rPr>
          <w:rFonts w:ascii="宋体" w:hAnsi="宋体" w:cs="宋体" w:hint="eastAsia"/>
          <w:sz w:val="24"/>
          <w:szCs w:val="24"/>
        </w:rPr>
        <w:t>文件的规定提交投标承诺函的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051154" w:rsidRDefault="00051154" w:rsidP="00051154">
      <w:pPr>
        <w:tabs>
          <w:tab w:val="left" w:pos="1260"/>
        </w:tabs>
        <w:autoSpaceDE w:val="0"/>
        <w:autoSpaceDN w:val="0"/>
        <w:adjustRightInd w:val="0"/>
        <w:spacing w:line="360" w:lineRule="auto"/>
        <w:ind w:firstLineChars="50" w:firstLine="120"/>
        <w:contextualSpacing/>
        <w:rPr>
          <w:rFonts w:ascii="宋体" w:hAnsi="宋体" w:cs="宋体"/>
          <w:sz w:val="24"/>
          <w:szCs w:val="24"/>
        </w:rPr>
      </w:pPr>
      <w:r>
        <w:rPr>
          <w:rFonts w:ascii="宋体" w:hAnsi="宋体" w:cs="宋体" w:hint="eastAsia"/>
          <w:sz w:val="24"/>
          <w:szCs w:val="24"/>
        </w:rPr>
        <w:t xml:space="preserve">(4) </w:t>
      </w:r>
      <w:r w:rsidRPr="00D7237A">
        <w:rPr>
          <w:rFonts w:ascii="宋体" w:hAnsi="宋体" w:cs="宋体" w:hint="eastAsia"/>
          <w:sz w:val="24"/>
          <w:szCs w:val="24"/>
        </w:rPr>
        <w:t>不符合第三章</w:t>
      </w:r>
      <w:r>
        <w:rPr>
          <w:rFonts w:ascii="宋体" w:hAnsi="宋体" w:cs="宋体" w:hint="eastAsia"/>
          <w:sz w:val="24"/>
          <w:szCs w:val="24"/>
        </w:rPr>
        <w:t>采购项目内容</w:t>
      </w:r>
      <w:r w:rsidRPr="00D7237A">
        <w:rPr>
          <w:rFonts w:ascii="宋体" w:hAnsi="宋体" w:cs="宋体" w:hint="eastAsia"/>
          <w:sz w:val="24"/>
          <w:szCs w:val="24"/>
        </w:rPr>
        <w:t>及其他要求的；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051154">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051154">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051154">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Pr>
          <w:rFonts w:asciiTheme="minorEastAsia" w:hAnsiTheme="minorEastAsia" w:cs="仿宋_GB2312"/>
          <w:b/>
          <w:sz w:val="24"/>
          <w:szCs w:val="24"/>
          <w:lang w:val="zh-CN"/>
        </w:rPr>
        <w:lastRenderedPageBreak/>
        <w:t>文件制作硬件特征码”是否雷同的分析及判定结果。</w:t>
      </w:r>
    </w:p>
    <w:p w:rsidR="003B7860" w:rsidRDefault="006D64D9">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D760A1"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D760A1" w:rsidRPr="00D760A1">
        <w:rPr>
          <w:rFonts w:asciiTheme="minorEastAsia" w:hAnsiTheme="minorEastAsia" w:cs="仿宋_GB2312" w:hint="eastAsia"/>
          <w:b/>
          <w:sz w:val="24"/>
          <w:szCs w:val="24"/>
          <w:lang w:val="zh-CN"/>
        </w:rPr>
        <w:t>综合比较与评价</w:t>
      </w:r>
    </w:p>
    <w:p w:rsidR="00D760A1" w:rsidRDefault="00D760A1" w:rsidP="00D760A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2A388C"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839"/>
        <w:gridCol w:w="1067"/>
      </w:tblGrid>
      <w:tr w:rsidR="00452875" w:rsidRPr="001212DB" w:rsidTr="002746FB">
        <w:trPr>
          <w:trHeight w:val="900"/>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分值构成</w:t>
            </w:r>
          </w:p>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(总分100分)</w:t>
            </w:r>
          </w:p>
        </w:tc>
        <w:tc>
          <w:tcPr>
            <w:tcW w:w="6906" w:type="dxa"/>
            <w:gridSpan w:val="2"/>
            <w:tcBorders>
              <w:top w:val="single" w:sz="4" w:space="0" w:color="auto"/>
              <w:left w:val="single" w:sz="4" w:space="0" w:color="auto"/>
              <w:bottom w:val="single" w:sz="4" w:space="0" w:color="auto"/>
              <w:right w:val="single" w:sz="4" w:space="0" w:color="auto"/>
            </w:tcBorders>
            <w:vAlign w:val="center"/>
          </w:tcPr>
          <w:p w:rsidR="00452875" w:rsidRPr="00452875" w:rsidRDefault="00925A6D" w:rsidP="002746FB">
            <w:pPr>
              <w:spacing w:line="400" w:lineRule="exact"/>
              <w:jc w:val="center"/>
              <w:rPr>
                <w:rFonts w:asciiTheme="minorEastAsia" w:hAnsiTheme="minorEastAsia"/>
                <w:bCs/>
                <w:sz w:val="24"/>
                <w:szCs w:val="24"/>
              </w:rPr>
            </w:pPr>
            <w:r>
              <w:rPr>
                <w:rFonts w:asciiTheme="minorEastAsia" w:hAnsiTheme="minorEastAsia" w:hint="eastAsia"/>
                <w:bCs/>
                <w:sz w:val="24"/>
                <w:szCs w:val="24"/>
              </w:rPr>
              <w:t xml:space="preserve"> </w:t>
            </w:r>
            <w:r w:rsidR="00452875" w:rsidRPr="00452875">
              <w:rPr>
                <w:rFonts w:asciiTheme="minorEastAsia" w:hAnsiTheme="minorEastAsia" w:hint="eastAsia"/>
                <w:bCs/>
                <w:sz w:val="24"/>
                <w:szCs w:val="24"/>
              </w:rPr>
              <w:t>价格分值：30分</w:t>
            </w:r>
          </w:p>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 xml:space="preserve"> 商务部分: 35分</w:t>
            </w:r>
          </w:p>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 xml:space="preserve"> 技术部分：35分</w:t>
            </w:r>
          </w:p>
        </w:tc>
      </w:tr>
      <w:tr w:rsidR="00452875" w:rsidRPr="001212DB" w:rsidTr="002746FB">
        <w:trPr>
          <w:trHeight w:val="567"/>
          <w:jc w:val="center"/>
        </w:trPr>
        <w:tc>
          <w:tcPr>
            <w:tcW w:w="8854" w:type="dxa"/>
            <w:gridSpan w:val="3"/>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一、价格部分（满分30分）</w:t>
            </w:r>
          </w:p>
        </w:tc>
      </w:tr>
      <w:tr w:rsidR="00452875" w:rsidRPr="001212DB" w:rsidTr="002746FB">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评分因素</w:t>
            </w:r>
          </w:p>
        </w:tc>
        <w:tc>
          <w:tcPr>
            <w:tcW w:w="5839"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评分标准</w:t>
            </w:r>
          </w:p>
        </w:tc>
        <w:tc>
          <w:tcPr>
            <w:tcW w:w="1067"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分值</w:t>
            </w:r>
          </w:p>
        </w:tc>
      </w:tr>
      <w:tr w:rsidR="00452875" w:rsidRPr="001212DB" w:rsidTr="002746FB">
        <w:trPr>
          <w:trHeight w:val="1519"/>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452875">
            <w:pPr>
              <w:spacing w:line="400" w:lineRule="exact"/>
              <w:ind w:firstLineChars="200" w:firstLine="480"/>
              <w:rPr>
                <w:rFonts w:asciiTheme="minorEastAsia" w:hAnsiTheme="minorEastAsia"/>
                <w:bCs/>
                <w:sz w:val="24"/>
                <w:szCs w:val="24"/>
              </w:rPr>
            </w:pPr>
            <w:r w:rsidRPr="00452875">
              <w:rPr>
                <w:rFonts w:asciiTheme="minorEastAsia" w:hAnsiTheme="minorEastAsia" w:hint="eastAsia"/>
                <w:bCs/>
                <w:sz w:val="24"/>
                <w:szCs w:val="24"/>
              </w:rPr>
              <w:lastRenderedPageBreak/>
              <w:t>投标报价</w:t>
            </w:r>
          </w:p>
          <w:p w:rsidR="00452875" w:rsidRPr="00452875" w:rsidRDefault="00452875" w:rsidP="00452875">
            <w:pPr>
              <w:spacing w:line="400" w:lineRule="exact"/>
              <w:ind w:firstLineChars="200" w:firstLine="480"/>
              <w:rPr>
                <w:rFonts w:asciiTheme="minorEastAsia" w:hAnsiTheme="minorEastAsia"/>
                <w:bCs/>
                <w:sz w:val="24"/>
                <w:szCs w:val="24"/>
              </w:rPr>
            </w:pPr>
            <w:r w:rsidRPr="00452875">
              <w:rPr>
                <w:rFonts w:asciiTheme="minorEastAsia" w:hAnsiTheme="minorEastAsia" w:hint="eastAsia"/>
                <w:bCs/>
                <w:sz w:val="24"/>
                <w:szCs w:val="24"/>
              </w:rPr>
              <w:t>评分标准</w:t>
            </w:r>
          </w:p>
        </w:tc>
        <w:tc>
          <w:tcPr>
            <w:tcW w:w="5839"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452875">
            <w:pPr>
              <w:spacing w:line="360" w:lineRule="auto"/>
              <w:rPr>
                <w:rFonts w:asciiTheme="minorEastAsia" w:hAnsiTheme="minorEastAsia"/>
                <w:bCs/>
                <w:sz w:val="24"/>
                <w:szCs w:val="24"/>
              </w:rPr>
            </w:pPr>
            <w:r w:rsidRPr="00452875">
              <w:rPr>
                <w:rFonts w:asciiTheme="minorEastAsia" w:hAnsiTheme="minorEastAsia" w:hint="eastAsia"/>
                <w:bCs/>
                <w:sz w:val="24"/>
                <w:szCs w:val="24"/>
              </w:rPr>
              <w:t>评标基准价：满足招标文件要求的有效投标报价中，最低的投标报价为评标基准价。</w:t>
            </w:r>
          </w:p>
          <w:p w:rsidR="00452875" w:rsidRPr="00452875" w:rsidRDefault="00452875" w:rsidP="00452875">
            <w:pPr>
              <w:spacing w:line="360" w:lineRule="auto"/>
              <w:rPr>
                <w:rFonts w:asciiTheme="minorEastAsia" w:hAnsiTheme="minorEastAsia"/>
                <w:bCs/>
                <w:sz w:val="24"/>
                <w:szCs w:val="24"/>
              </w:rPr>
            </w:pPr>
            <w:r w:rsidRPr="00452875">
              <w:rPr>
                <w:rFonts w:asciiTheme="minorEastAsia" w:hAnsiTheme="minorEastAsia" w:hint="eastAsia"/>
                <w:bCs/>
                <w:sz w:val="24"/>
                <w:szCs w:val="24"/>
              </w:rPr>
              <w:t>投标报价得分=（评标基准价/投标报价）×30</w:t>
            </w:r>
          </w:p>
        </w:tc>
        <w:tc>
          <w:tcPr>
            <w:tcW w:w="1067"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满分</w:t>
            </w:r>
          </w:p>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30分</w:t>
            </w:r>
          </w:p>
        </w:tc>
      </w:tr>
      <w:tr w:rsidR="00452875" w:rsidRPr="001212DB" w:rsidTr="002746FB">
        <w:trPr>
          <w:trHeight w:val="567"/>
          <w:jc w:val="center"/>
        </w:trPr>
        <w:tc>
          <w:tcPr>
            <w:tcW w:w="8854" w:type="dxa"/>
            <w:gridSpan w:val="3"/>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二、商务部分（满分35分）</w:t>
            </w:r>
          </w:p>
        </w:tc>
      </w:tr>
      <w:tr w:rsidR="00452875" w:rsidRPr="001212DB" w:rsidTr="002746FB">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452875">
            <w:pPr>
              <w:spacing w:line="400" w:lineRule="exact"/>
              <w:ind w:firstLineChars="200" w:firstLine="480"/>
              <w:rPr>
                <w:rFonts w:asciiTheme="minorEastAsia" w:hAnsiTheme="minorEastAsia"/>
                <w:bCs/>
                <w:sz w:val="24"/>
                <w:szCs w:val="24"/>
              </w:rPr>
            </w:pPr>
            <w:r w:rsidRPr="00452875">
              <w:rPr>
                <w:rFonts w:asciiTheme="minorEastAsia" w:hAnsiTheme="minorEastAsia" w:hint="eastAsia"/>
                <w:bCs/>
                <w:sz w:val="24"/>
                <w:szCs w:val="24"/>
              </w:rPr>
              <w:t>评分因素</w:t>
            </w:r>
          </w:p>
        </w:tc>
        <w:tc>
          <w:tcPr>
            <w:tcW w:w="5839"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评分标准</w:t>
            </w:r>
          </w:p>
        </w:tc>
        <w:tc>
          <w:tcPr>
            <w:tcW w:w="1067"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分值</w:t>
            </w:r>
          </w:p>
        </w:tc>
      </w:tr>
      <w:tr w:rsidR="00452875" w:rsidRPr="001212DB" w:rsidTr="002746FB">
        <w:trPr>
          <w:trHeight w:val="2117"/>
          <w:jc w:val="center"/>
        </w:trPr>
        <w:tc>
          <w:tcPr>
            <w:tcW w:w="1948" w:type="dxa"/>
            <w:tcBorders>
              <w:top w:val="single" w:sz="4" w:space="0" w:color="auto"/>
              <w:left w:val="single" w:sz="4" w:space="0" w:color="auto"/>
              <w:right w:val="single" w:sz="4" w:space="0" w:color="auto"/>
            </w:tcBorders>
            <w:vAlign w:val="center"/>
          </w:tcPr>
          <w:p w:rsidR="00452875" w:rsidRPr="00452875" w:rsidRDefault="00452875" w:rsidP="00452875">
            <w:pPr>
              <w:spacing w:line="400" w:lineRule="exact"/>
              <w:ind w:firstLineChars="100" w:firstLine="240"/>
              <w:rPr>
                <w:rFonts w:asciiTheme="minorEastAsia" w:hAnsiTheme="minorEastAsia"/>
                <w:bCs/>
                <w:sz w:val="24"/>
                <w:szCs w:val="24"/>
              </w:rPr>
            </w:pPr>
            <w:r w:rsidRPr="00452875">
              <w:rPr>
                <w:rFonts w:asciiTheme="minorEastAsia" w:hAnsiTheme="minorEastAsia" w:hint="eastAsia"/>
                <w:bCs/>
                <w:sz w:val="24"/>
                <w:szCs w:val="24"/>
              </w:rPr>
              <w:t>企业实力</w:t>
            </w:r>
          </w:p>
        </w:tc>
        <w:tc>
          <w:tcPr>
            <w:tcW w:w="5839" w:type="dxa"/>
            <w:tcBorders>
              <w:top w:val="single" w:sz="4" w:space="0" w:color="auto"/>
              <w:left w:val="single" w:sz="4" w:space="0" w:color="auto"/>
              <w:right w:val="single" w:sz="4" w:space="0" w:color="auto"/>
            </w:tcBorders>
            <w:vAlign w:val="center"/>
          </w:tcPr>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1</w:t>
            </w:r>
            <w:r w:rsidRPr="00452875">
              <w:rPr>
                <w:rFonts w:asciiTheme="minorEastAsia" w:hAnsiTheme="minorEastAsia"/>
                <w:bCs/>
                <w:sz w:val="24"/>
                <w:szCs w:val="24"/>
              </w:rPr>
              <w:t>.投标人信用等级为AAA级得</w:t>
            </w:r>
            <w:r w:rsidRPr="00452875">
              <w:rPr>
                <w:rFonts w:asciiTheme="minorEastAsia" w:hAnsiTheme="minorEastAsia" w:hint="eastAsia"/>
                <w:bCs/>
                <w:sz w:val="24"/>
                <w:szCs w:val="24"/>
              </w:rPr>
              <w:t>5</w:t>
            </w:r>
            <w:r w:rsidRPr="00452875">
              <w:rPr>
                <w:rFonts w:asciiTheme="minorEastAsia" w:hAnsiTheme="minorEastAsia"/>
                <w:bCs/>
                <w:sz w:val="24"/>
                <w:szCs w:val="24"/>
              </w:rPr>
              <w:t>分，信用等AA级得</w:t>
            </w:r>
            <w:r w:rsidRPr="00452875">
              <w:rPr>
                <w:rFonts w:asciiTheme="minorEastAsia" w:hAnsiTheme="minorEastAsia" w:hint="eastAsia"/>
                <w:bCs/>
                <w:sz w:val="24"/>
                <w:szCs w:val="24"/>
              </w:rPr>
              <w:t>2</w:t>
            </w:r>
            <w:r w:rsidRPr="00452875">
              <w:rPr>
                <w:rFonts w:asciiTheme="minorEastAsia" w:hAnsiTheme="minorEastAsia"/>
                <w:bCs/>
                <w:sz w:val="24"/>
                <w:szCs w:val="24"/>
              </w:rPr>
              <w:t>分，</w:t>
            </w:r>
            <w:r w:rsidRPr="00452875">
              <w:rPr>
                <w:rFonts w:asciiTheme="minorEastAsia" w:hAnsiTheme="minorEastAsia" w:hint="eastAsia"/>
                <w:bCs/>
                <w:sz w:val="24"/>
                <w:szCs w:val="24"/>
              </w:rPr>
              <w:t>满分5分。</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2.投标人获得过ISO9001质量管理体系认证，ISO14001环境管理体系认证，OHSAS18001职业健康安全管理体系认证证书的，每项证书得3分，满分9分。</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3.</w:t>
            </w:r>
            <w:r w:rsidRPr="00452875">
              <w:rPr>
                <w:rFonts w:asciiTheme="minorEastAsia" w:hAnsiTheme="minorEastAsia"/>
                <w:bCs/>
                <w:sz w:val="24"/>
                <w:szCs w:val="24"/>
              </w:rPr>
              <w:t>投标人获得AAA级重合同守信用单位者得</w:t>
            </w:r>
            <w:r w:rsidRPr="00452875">
              <w:rPr>
                <w:rFonts w:asciiTheme="minorEastAsia" w:hAnsiTheme="minorEastAsia" w:hint="eastAsia"/>
                <w:bCs/>
                <w:sz w:val="24"/>
                <w:szCs w:val="24"/>
              </w:rPr>
              <w:t>5</w:t>
            </w:r>
            <w:r w:rsidRPr="00452875">
              <w:rPr>
                <w:rFonts w:asciiTheme="minorEastAsia" w:hAnsiTheme="minorEastAsia"/>
                <w:bCs/>
                <w:sz w:val="24"/>
                <w:szCs w:val="24"/>
              </w:rPr>
              <w:t>分；</w:t>
            </w:r>
          </w:p>
          <w:p w:rsidR="00452875" w:rsidRPr="00452875" w:rsidRDefault="00452875" w:rsidP="002746FB">
            <w:pPr>
              <w:spacing w:line="360" w:lineRule="auto"/>
              <w:rPr>
                <w:rFonts w:ascii="宋体" w:eastAsia="宋体" w:hAnsi="宋体" w:cs="Times New Roman"/>
                <w:sz w:val="24"/>
                <w:szCs w:val="24"/>
              </w:rPr>
            </w:pPr>
            <w:r w:rsidRPr="00452875">
              <w:rPr>
                <w:rFonts w:asciiTheme="minorEastAsia" w:hAnsiTheme="minorEastAsia" w:hint="eastAsia"/>
                <w:bCs/>
                <w:sz w:val="24"/>
                <w:szCs w:val="24"/>
              </w:rPr>
              <w:t>4.</w:t>
            </w:r>
            <w:r w:rsidRPr="00452875">
              <w:rPr>
                <w:rFonts w:asciiTheme="minorEastAsia" w:hAnsiTheme="minorEastAsia"/>
                <w:bCs/>
                <w:sz w:val="24"/>
                <w:szCs w:val="24"/>
              </w:rPr>
              <w:t xml:space="preserve"> 投标人提供201</w:t>
            </w:r>
            <w:r w:rsidRPr="00452875">
              <w:rPr>
                <w:rFonts w:asciiTheme="minorEastAsia" w:hAnsiTheme="minorEastAsia" w:hint="eastAsia"/>
                <w:bCs/>
                <w:sz w:val="24"/>
                <w:szCs w:val="24"/>
              </w:rPr>
              <w:t>6</w:t>
            </w:r>
            <w:r w:rsidRPr="00452875">
              <w:rPr>
                <w:rFonts w:asciiTheme="minorEastAsia" w:hAnsiTheme="minorEastAsia"/>
                <w:bCs/>
                <w:sz w:val="24"/>
                <w:szCs w:val="24"/>
              </w:rPr>
              <w:t>年01月01日以来</w:t>
            </w:r>
            <w:r w:rsidRPr="00452875">
              <w:rPr>
                <w:rFonts w:asciiTheme="minorEastAsia" w:hAnsiTheme="minorEastAsia" w:hint="eastAsia"/>
                <w:bCs/>
                <w:sz w:val="24"/>
                <w:szCs w:val="24"/>
              </w:rPr>
              <w:t>（以合同签订时间为准）单份合同金额300万（含）元以上类似项目业绩得2分，单份合同金额500万（含）元以上类似项目业绩得3分，满分6分。</w:t>
            </w:r>
            <w:r w:rsidRPr="00452875">
              <w:rPr>
                <w:rFonts w:asciiTheme="minorEastAsia" w:hAnsiTheme="minorEastAsia"/>
                <w:bCs/>
                <w:sz w:val="24"/>
                <w:szCs w:val="24"/>
              </w:rPr>
              <w:t>（</w:t>
            </w:r>
            <w:r w:rsidRPr="00452875">
              <w:rPr>
                <w:rFonts w:asciiTheme="minorEastAsia" w:hAnsiTheme="minorEastAsia" w:hint="eastAsia"/>
                <w:bCs/>
                <w:sz w:val="24"/>
                <w:szCs w:val="24"/>
              </w:rPr>
              <w:t>以以中标通知书及签订合同为准）</w:t>
            </w:r>
          </w:p>
        </w:tc>
        <w:tc>
          <w:tcPr>
            <w:tcW w:w="1067" w:type="dxa"/>
            <w:tcBorders>
              <w:top w:val="single" w:sz="4" w:space="0" w:color="auto"/>
              <w:left w:val="single" w:sz="4" w:space="0" w:color="auto"/>
              <w:right w:val="single" w:sz="4" w:space="0" w:color="auto"/>
            </w:tcBorders>
          </w:tcPr>
          <w:p w:rsidR="00452875" w:rsidRPr="00452875" w:rsidRDefault="00452875" w:rsidP="00452875">
            <w:pPr>
              <w:spacing w:line="400" w:lineRule="exact"/>
              <w:ind w:firstLineChars="100" w:firstLine="240"/>
              <w:rPr>
                <w:rFonts w:asciiTheme="minorEastAsia" w:hAnsiTheme="minorEastAsia"/>
                <w:bCs/>
                <w:sz w:val="24"/>
                <w:szCs w:val="24"/>
              </w:rPr>
            </w:pPr>
          </w:p>
          <w:p w:rsidR="00452875" w:rsidRPr="00452875" w:rsidRDefault="00452875" w:rsidP="00452875">
            <w:pPr>
              <w:spacing w:line="400" w:lineRule="exact"/>
              <w:ind w:firstLineChars="100" w:firstLine="240"/>
              <w:rPr>
                <w:rFonts w:asciiTheme="minorEastAsia" w:hAnsiTheme="minorEastAsia"/>
                <w:bCs/>
                <w:sz w:val="24"/>
                <w:szCs w:val="24"/>
              </w:rPr>
            </w:pPr>
          </w:p>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满分25分</w:t>
            </w:r>
          </w:p>
          <w:p w:rsidR="00452875" w:rsidRPr="00452875" w:rsidRDefault="00452875" w:rsidP="002746FB">
            <w:pPr>
              <w:spacing w:line="400" w:lineRule="exact"/>
              <w:rPr>
                <w:rFonts w:asciiTheme="minorEastAsia" w:hAnsiTheme="minorEastAsia"/>
                <w:bCs/>
                <w:sz w:val="24"/>
                <w:szCs w:val="24"/>
              </w:rPr>
            </w:pPr>
          </w:p>
        </w:tc>
      </w:tr>
      <w:tr w:rsidR="00452875" w:rsidRPr="001212DB" w:rsidTr="002746FB">
        <w:trPr>
          <w:trHeight w:val="1572"/>
          <w:jc w:val="center"/>
        </w:trPr>
        <w:tc>
          <w:tcPr>
            <w:tcW w:w="1948" w:type="dxa"/>
            <w:tcBorders>
              <w:top w:val="single" w:sz="4" w:space="0" w:color="auto"/>
              <w:left w:val="single" w:sz="4" w:space="0" w:color="auto"/>
              <w:right w:val="single" w:sz="4" w:space="0" w:color="auto"/>
            </w:tcBorders>
            <w:vAlign w:val="center"/>
          </w:tcPr>
          <w:p w:rsidR="00452875" w:rsidRPr="00452875" w:rsidRDefault="00452875" w:rsidP="002746FB">
            <w:pPr>
              <w:spacing w:line="400" w:lineRule="exact"/>
              <w:rPr>
                <w:rFonts w:asciiTheme="minorEastAsia" w:hAnsiTheme="minorEastAsia"/>
                <w:sz w:val="24"/>
                <w:szCs w:val="24"/>
                <w:highlight w:val="yellow"/>
              </w:rPr>
            </w:pPr>
            <w:r w:rsidRPr="00452875">
              <w:rPr>
                <w:rFonts w:asciiTheme="minorEastAsia" w:hAnsiTheme="minorEastAsia" w:hint="eastAsia"/>
                <w:bCs/>
                <w:sz w:val="24"/>
                <w:szCs w:val="24"/>
              </w:rPr>
              <w:t>项目人员配备</w:t>
            </w:r>
          </w:p>
        </w:tc>
        <w:tc>
          <w:tcPr>
            <w:tcW w:w="5839" w:type="dxa"/>
            <w:tcBorders>
              <w:top w:val="single" w:sz="4" w:space="0" w:color="auto"/>
              <w:left w:val="single" w:sz="4" w:space="0" w:color="auto"/>
              <w:right w:val="single" w:sz="4" w:space="0" w:color="auto"/>
            </w:tcBorders>
            <w:vAlign w:val="center"/>
          </w:tcPr>
          <w:p w:rsidR="00452875" w:rsidRPr="00452875" w:rsidRDefault="00452875" w:rsidP="00A75406">
            <w:pPr>
              <w:spacing w:line="360" w:lineRule="auto"/>
              <w:rPr>
                <w:rFonts w:asciiTheme="minorEastAsia" w:hAnsiTheme="minorEastAsia"/>
                <w:bCs/>
                <w:sz w:val="24"/>
                <w:szCs w:val="24"/>
              </w:rPr>
            </w:pPr>
            <w:r w:rsidRPr="00452875">
              <w:rPr>
                <w:rFonts w:asciiTheme="minorEastAsia" w:hAnsiTheme="minorEastAsia" w:hint="eastAsia"/>
                <w:bCs/>
                <w:sz w:val="24"/>
                <w:szCs w:val="24"/>
              </w:rPr>
              <w:t>拟投入项目组成人员（项目经理、技术负责人、安全员、施工员、质量员、焊工、机械设备安装工、低压电工）配备齐全者得10分；每缺一名扣</w:t>
            </w:r>
            <w:r w:rsidR="00A75406">
              <w:rPr>
                <w:rFonts w:asciiTheme="minorEastAsia" w:hAnsiTheme="minorEastAsia" w:hint="eastAsia"/>
                <w:bCs/>
                <w:sz w:val="24"/>
                <w:szCs w:val="24"/>
              </w:rPr>
              <w:t>2</w:t>
            </w:r>
            <w:r w:rsidRPr="00452875">
              <w:rPr>
                <w:rFonts w:asciiTheme="minorEastAsia" w:hAnsiTheme="minorEastAsia" w:hint="eastAsia"/>
                <w:bCs/>
                <w:sz w:val="24"/>
                <w:szCs w:val="24"/>
              </w:rPr>
              <w:t>分，扣完为止。</w:t>
            </w:r>
          </w:p>
        </w:tc>
        <w:tc>
          <w:tcPr>
            <w:tcW w:w="1067" w:type="dxa"/>
            <w:tcBorders>
              <w:top w:val="single" w:sz="4" w:space="0" w:color="auto"/>
              <w:left w:val="single" w:sz="4" w:space="0" w:color="auto"/>
              <w:right w:val="single" w:sz="4" w:space="0" w:color="auto"/>
            </w:tcBorders>
          </w:tcPr>
          <w:p w:rsidR="00452875" w:rsidRPr="00452875" w:rsidRDefault="00452875" w:rsidP="002746FB">
            <w:pPr>
              <w:spacing w:line="400" w:lineRule="exact"/>
              <w:jc w:val="center"/>
              <w:rPr>
                <w:rFonts w:asciiTheme="minorEastAsia" w:hAnsiTheme="minorEastAsia"/>
                <w:bCs/>
                <w:sz w:val="24"/>
                <w:szCs w:val="24"/>
              </w:rPr>
            </w:pPr>
          </w:p>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满分</w:t>
            </w:r>
          </w:p>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bCs/>
                <w:sz w:val="24"/>
                <w:szCs w:val="24"/>
              </w:rPr>
              <w:t>10分</w:t>
            </w:r>
          </w:p>
        </w:tc>
      </w:tr>
      <w:tr w:rsidR="00452875" w:rsidRPr="001212DB" w:rsidTr="002746FB">
        <w:trPr>
          <w:trHeight w:val="599"/>
          <w:jc w:val="center"/>
        </w:trPr>
        <w:tc>
          <w:tcPr>
            <w:tcW w:w="8854" w:type="dxa"/>
            <w:gridSpan w:val="3"/>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三、技术部分（满分35分）</w:t>
            </w:r>
          </w:p>
        </w:tc>
      </w:tr>
      <w:tr w:rsidR="00452875" w:rsidRPr="001212DB" w:rsidTr="002746FB">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评分因素</w:t>
            </w:r>
          </w:p>
        </w:tc>
        <w:tc>
          <w:tcPr>
            <w:tcW w:w="5839"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评分标准</w:t>
            </w:r>
          </w:p>
        </w:tc>
        <w:tc>
          <w:tcPr>
            <w:tcW w:w="1067"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分值</w:t>
            </w:r>
          </w:p>
        </w:tc>
      </w:tr>
      <w:tr w:rsidR="00452875" w:rsidRPr="001212DB" w:rsidTr="002746FB">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hd w:val="solid" w:color="FFFFFF" w:fill="auto"/>
              <w:rPr>
                <w:rFonts w:asciiTheme="minorEastAsia" w:hAnsiTheme="minorEastAsia"/>
                <w:bCs/>
                <w:sz w:val="24"/>
                <w:szCs w:val="24"/>
              </w:rPr>
            </w:pPr>
            <w:r w:rsidRPr="00452875">
              <w:rPr>
                <w:rFonts w:asciiTheme="minorEastAsia" w:hAnsiTheme="minorEastAsia" w:hint="eastAsia"/>
                <w:bCs/>
                <w:sz w:val="24"/>
                <w:szCs w:val="24"/>
              </w:rPr>
              <w:t>项目实施方案</w:t>
            </w:r>
          </w:p>
        </w:tc>
        <w:tc>
          <w:tcPr>
            <w:tcW w:w="5839"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1、对项目重点、难点分析、认识及对策措施分析。重点难点分析到位全面、合理、措施完善、思路清晰的；</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好（10分）、较好（7分）、一般（4分）</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2、质量保证体系健全、工作进度计划合理、保障措施</w:t>
            </w:r>
            <w:r w:rsidRPr="00452875">
              <w:rPr>
                <w:rFonts w:asciiTheme="minorEastAsia" w:hAnsiTheme="minorEastAsia" w:hint="eastAsia"/>
                <w:bCs/>
                <w:sz w:val="24"/>
                <w:szCs w:val="24"/>
              </w:rPr>
              <w:lastRenderedPageBreak/>
              <w:t>得力及专业</w:t>
            </w:r>
            <w:r w:rsidRPr="00452875">
              <w:rPr>
                <w:rFonts w:asciiTheme="minorEastAsia" w:hAnsiTheme="minorEastAsia"/>
                <w:bCs/>
                <w:sz w:val="24"/>
                <w:szCs w:val="24"/>
              </w:rPr>
              <w:t>人员</w:t>
            </w:r>
            <w:r w:rsidRPr="00452875">
              <w:rPr>
                <w:rFonts w:asciiTheme="minorEastAsia" w:hAnsiTheme="minorEastAsia" w:hint="eastAsia"/>
                <w:bCs/>
                <w:sz w:val="24"/>
                <w:szCs w:val="24"/>
              </w:rPr>
              <w:t>配置安排合理、可行的；</w:t>
            </w:r>
            <w:r w:rsidRPr="00452875">
              <w:rPr>
                <w:rFonts w:asciiTheme="minorEastAsia" w:hAnsiTheme="minorEastAsia"/>
                <w:bCs/>
                <w:sz w:val="24"/>
                <w:szCs w:val="24"/>
              </w:rPr>
              <w:t xml:space="preserve"> </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好（8分）、较好（5分）、一般（2分）</w:t>
            </w:r>
          </w:p>
        </w:tc>
        <w:tc>
          <w:tcPr>
            <w:tcW w:w="1067"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lastRenderedPageBreak/>
              <w:t>满分</w:t>
            </w:r>
          </w:p>
          <w:p w:rsidR="00452875" w:rsidRPr="00452875" w:rsidRDefault="00452875" w:rsidP="002746FB">
            <w:pPr>
              <w:shd w:val="solid" w:color="FFFFFF" w:fill="auto"/>
              <w:rPr>
                <w:rFonts w:asciiTheme="minorEastAsia" w:hAnsiTheme="minorEastAsia"/>
                <w:bCs/>
                <w:sz w:val="24"/>
                <w:szCs w:val="24"/>
              </w:rPr>
            </w:pPr>
            <w:r w:rsidRPr="00452875">
              <w:rPr>
                <w:rFonts w:asciiTheme="minorEastAsia" w:hAnsiTheme="minorEastAsia" w:hint="eastAsia"/>
                <w:bCs/>
                <w:sz w:val="24"/>
                <w:szCs w:val="24"/>
              </w:rPr>
              <w:t>18分</w:t>
            </w:r>
          </w:p>
        </w:tc>
      </w:tr>
      <w:tr w:rsidR="00452875" w:rsidRPr="001212DB" w:rsidTr="002746FB">
        <w:trPr>
          <w:trHeight w:val="1424"/>
          <w:jc w:val="center"/>
        </w:trPr>
        <w:tc>
          <w:tcPr>
            <w:tcW w:w="1948" w:type="dxa"/>
            <w:tcBorders>
              <w:top w:val="single" w:sz="4" w:space="0" w:color="auto"/>
              <w:left w:val="single" w:sz="4" w:space="0" w:color="auto"/>
              <w:right w:val="single" w:sz="4" w:space="0" w:color="auto"/>
            </w:tcBorders>
            <w:vAlign w:val="center"/>
          </w:tcPr>
          <w:p w:rsidR="00452875" w:rsidRPr="00452875" w:rsidRDefault="00452875" w:rsidP="00452875">
            <w:pPr>
              <w:shd w:val="solid" w:color="FFFFFF" w:fill="auto"/>
              <w:ind w:firstLineChars="100" w:firstLine="240"/>
              <w:rPr>
                <w:rFonts w:asciiTheme="minorEastAsia" w:hAnsiTheme="minorEastAsia"/>
                <w:bCs/>
                <w:sz w:val="24"/>
                <w:szCs w:val="24"/>
              </w:rPr>
            </w:pPr>
            <w:r w:rsidRPr="00452875">
              <w:rPr>
                <w:rFonts w:asciiTheme="minorEastAsia" w:hAnsiTheme="minorEastAsia" w:hint="eastAsia"/>
                <w:bCs/>
                <w:sz w:val="24"/>
                <w:szCs w:val="24"/>
              </w:rPr>
              <w:lastRenderedPageBreak/>
              <w:t>培训方案</w:t>
            </w:r>
          </w:p>
        </w:tc>
        <w:tc>
          <w:tcPr>
            <w:tcW w:w="5839" w:type="dxa"/>
            <w:tcBorders>
              <w:top w:val="single" w:sz="4" w:space="0" w:color="auto"/>
              <w:left w:val="single" w:sz="4" w:space="0" w:color="auto"/>
              <w:right w:val="single" w:sz="4" w:space="0" w:color="auto"/>
            </w:tcBorders>
            <w:vAlign w:val="center"/>
          </w:tcPr>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有合理的技术培训方案及拟派出培训人员的资格情况，根据培训方案的全面性、详细性和可操作性评分；</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好（7分）、较好（4分）、一般（2分）</w:t>
            </w:r>
          </w:p>
        </w:tc>
        <w:tc>
          <w:tcPr>
            <w:tcW w:w="1067" w:type="dxa"/>
            <w:tcBorders>
              <w:top w:val="single" w:sz="4" w:space="0" w:color="auto"/>
              <w:left w:val="single" w:sz="4" w:space="0" w:color="auto"/>
              <w:right w:val="single" w:sz="4" w:space="0" w:color="auto"/>
            </w:tcBorders>
            <w:vAlign w:val="center"/>
          </w:tcPr>
          <w:p w:rsidR="00452875" w:rsidRPr="00452875" w:rsidRDefault="00452875" w:rsidP="002746FB">
            <w:pPr>
              <w:shd w:val="solid" w:color="FFFFFF" w:fill="auto"/>
              <w:rPr>
                <w:rFonts w:asciiTheme="minorEastAsia" w:hAnsiTheme="minorEastAsia"/>
                <w:bCs/>
                <w:sz w:val="24"/>
                <w:szCs w:val="24"/>
              </w:rPr>
            </w:pPr>
            <w:r w:rsidRPr="00452875">
              <w:rPr>
                <w:rFonts w:asciiTheme="minorEastAsia" w:hAnsiTheme="minorEastAsia" w:hint="eastAsia"/>
                <w:bCs/>
                <w:sz w:val="24"/>
                <w:szCs w:val="24"/>
              </w:rPr>
              <w:t>满分</w:t>
            </w:r>
          </w:p>
          <w:p w:rsidR="00452875" w:rsidRPr="00452875" w:rsidRDefault="00452875" w:rsidP="002746FB">
            <w:pPr>
              <w:shd w:val="solid" w:color="FFFFFF" w:fill="auto"/>
              <w:rPr>
                <w:rFonts w:asciiTheme="minorEastAsia" w:hAnsiTheme="minorEastAsia"/>
                <w:bCs/>
                <w:sz w:val="24"/>
                <w:szCs w:val="24"/>
              </w:rPr>
            </w:pPr>
            <w:r w:rsidRPr="00452875">
              <w:rPr>
                <w:rFonts w:asciiTheme="minorEastAsia" w:hAnsiTheme="minorEastAsia" w:hint="eastAsia"/>
                <w:bCs/>
                <w:sz w:val="24"/>
                <w:szCs w:val="24"/>
              </w:rPr>
              <w:t>7分</w:t>
            </w:r>
          </w:p>
        </w:tc>
      </w:tr>
      <w:tr w:rsidR="00452875" w:rsidRPr="001212DB" w:rsidTr="002746FB">
        <w:trPr>
          <w:trHeight w:val="635"/>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452875">
            <w:pPr>
              <w:shd w:val="solid" w:color="FFFFFF" w:fill="auto"/>
              <w:ind w:firstLineChars="100" w:firstLine="240"/>
              <w:rPr>
                <w:rFonts w:asciiTheme="minorEastAsia" w:hAnsiTheme="minorEastAsia"/>
                <w:bCs/>
                <w:sz w:val="24"/>
                <w:szCs w:val="24"/>
              </w:rPr>
            </w:pPr>
            <w:r w:rsidRPr="00452875">
              <w:rPr>
                <w:rFonts w:asciiTheme="minorEastAsia" w:hAnsiTheme="minorEastAsia" w:hint="eastAsia"/>
                <w:bCs/>
                <w:sz w:val="24"/>
                <w:szCs w:val="24"/>
              </w:rPr>
              <w:t>服务承诺</w:t>
            </w:r>
          </w:p>
        </w:tc>
        <w:tc>
          <w:tcPr>
            <w:tcW w:w="5839"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（1）保修期内外服务承诺；（0-4分）</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（2）根据投标人的售后服务保障措施、质量保证期、响应时间、到达现场时间、解决问题时间等进行横向比较、综合评定；</w:t>
            </w:r>
          </w:p>
          <w:p w:rsidR="00452875" w:rsidRPr="00452875" w:rsidRDefault="00452875" w:rsidP="002746FB">
            <w:pPr>
              <w:shd w:val="solid" w:color="FFFFFF" w:fill="auto"/>
              <w:spacing w:line="360" w:lineRule="auto"/>
              <w:rPr>
                <w:rFonts w:asciiTheme="minorEastAsia" w:hAnsiTheme="minorEastAsia"/>
                <w:bCs/>
                <w:sz w:val="24"/>
                <w:szCs w:val="24"/>
              </w:rPr>
            </w:pPr>
            <w:r w:rsidRPr="00452875">
              <w:rPr>
                <w:rFonts w:asciiTheme="minorEastAsia" w:hAnsiTheme="minorEastAsia" w:hint="eastAsia"/>
                <w:bCs/>
                <w:sz w:val="24"/>
                <w:szCs w:val="24"/>
              </w:rPr>
              <w:t>好（6分）、较好（4分）、一般（2分）</w:t>
            </w:r>
          </w:p>
        </w:tc>
        <w:tc>
          <w:tcPr>
            <w:tcW w:w="1067"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hd w:val="solid" w:color="FFFFFF" w:fill="auto"/>
              <w:rPr>
                <w:rFonts w:asciiTheme="minorEastAsia" w:hAnsiTheme="minorEastAsia"/>
                <w:bCs/>
                <w:sz w:val="24"/>
                <w:szCs w:val="24"/>
              </w:rPr>
            </w:pPr>
            <w:r w:rsidRPr="00452875">
              <w:rPr>
                <w:rFonts w:asciiTheme="minorEastAsia" w:hAnsiTheme="minorEastAsia" w:hint="eastAsia"/>
                <w:bCs/>
                <w:sz w:val="24"/>
                <w:szCs w:val="24"/>
              </w:rPr>
              <w:t>满分</w:t>
            </w:r>
          </w:p>
          <w:p w:rsidR="00452875" w:rsidRPr="00452875" w:rsidRDefault="00452875" w:rsidP="002746FB">
            <w:pPr>
              <w:shd w:val="solid" w:color="FFFFFF" w:fill="auto"/>
              <w:rPr>
                <w:rFonts w:asciiTheme="minorEastAsia" w:hAnsiTheme="minorEastAsia"/>
                <w:bCs/>
                <w:sz w:val="24"/>
                <w:szCs w:val="24"/>
              </w:rPr>
            </w:pPr>
            <w:r w:rsidRPr="00452875">
              <w:rPr>
                <w:rFonts w:asciiTheme="minorEastAsia" w:hAnsiTheme="minorEastAsia" w:hint="eastAsia"/>
                <w:bCs/>
                <w:sz w:val="24"/>
                <w:szCs w:val="24"/>
              </w:rPr>
              <w:t>10分</w:t>
            </w:r>
          </w:p>
        </w:tc>
      </w:tr>
      <w:tr w:rsidR="0003412E" w:rsidRPr="001212DB" w:rsidTr="002746FB">
        <w:trPr>
          <w:trHeight w:val="635"/>
          <w:jc w:val="center"/>
        </w:trPr>
        <w:tc>
          <w:tcPr>
            <w:tcW w:w="8854" w:type="dxa"/>
            <w:gridSpan w:val="3"/>
            <w:tcBorders>
              <w:top w:val="single" w:sz="4" w:space="0" w:color="auto"/>
              <w:left w:val="single" w:sz="4" w:space="0" w:color="auto"/>
              <w:bottom w:val="single" w:sz="4" w:space="0" w:color="auto"/>
              <w:right w:val="single" w:sz="4" w:space="0" w:color="auto"/>
            </w:tcBorders>
            <w:vAlign w:val="center"/>
          </w:tcPr>
          <w:p w:rsidR="0003412E" w:rsidRPr="00452875" w:rsidRDefault="0003412E" w:rsidP="0003412E">
            <w:pPr>
              <w:shd w:val="solid" w:color="FFFFFF" w:fill="auto"/>
              <w:spacing w:line="360" w:lineRule="auto"/>
              <w:rPr>
                <w:rFonts w:asciiTheme="minorEastAsia" w:hAnsiTheme="minorEastAsia"/>
                <w:bCs/>
                <w:sz w:val="24"/>
                <w:szCs w:val="24"/>
              </w:rPr>
            </w:pPr>
            <w:r w:rsidRPr="0003412E">
              <w:rPr>
                <w:rFonts w:asciiTheme="minorEastAsia" w:hAnsiTheme="minorEastAsia" w:hint="eastAsia"/>
                <w:bCs/>
                <w:sz w:val="24"/>
                <w:szCs w:val="24"/>
              </w:rPr>
              <w:t>注：评标标准中所涉及到的证书及材料，均须在电子投标文件中提供原件扫描件（或图片），否则不得分。</w:t>
            </w:r>
          </w:p>
        </w:tc>
      </w:tr>
    </w:tbl>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3B7860" w:rsidRDefault="006D64D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3B7860" w:rsidRDefault="006D64D9" w:rsidP="0063632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第六章合同条款及格式</w:t>
      </w:r>
    </w:p>
    <w:p w:rsidR="003B7860" w:rsidRDefault="003B7860">
      <w:pPr>
        <w:pStyle w:val="a7"/>
        <w:spacing w:line="360" w:lineRule="auto"/>
        <w:contextualSpacing/>
        <w:jc w:val="center"/>
        <w:rPr>
          <w:rFonts w:asciiTheme="majorEastAsia" w:eastAsiaTheme="majorEastAsia" w:hAnsiTheme="majorEastAsia" w:cs="宋体"/>
          <w:b/>
          <w:kern w:val="0"/>
          <w:sz w:val="36"/>
          <w:szCs w:val="36"/>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3B7860">
      <w:pPr>
        <w:autoSpaceDE w:val="0"/>
        <w:autoSpaceDN w:val="0"/>
        <w:adjustRightInd w:val="0"/>
        <w:spacing w:line="360" w:lineRule="auto"/>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3B7860" w:rsidRDefault="003B7860">
      <w:pPr>
        <w:autoSpaceDE w:val="0"/>
        <w:autoSpaceDN w:val="0"/>
        <w:adjustRightInd w:val="0"/>
        <w:spacing w:line="360" w:lineRule="auto"/>
        <w:jc w:val="center"/>
        <w:rPr>
          <w:rFonts w:ascii="宋体" w:cs="宋体"/>
          <w:b/>
          <w:bCs/>
          <w:sz w:val="30"/>
          <w:szCs w:val="30"/>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3B7860" w:rsidRDefault="003B7860">
      <w:pPr>
        <w:autoSpaceDE w:val="0"/>
        <w:autoSpaceDN w:val="0"/>
        <w:adjustRightInd w:val="0"/>
        <w:spacing w:line="360" w:lineRule="auto"/>
        <w:ind w:firstLine="480"/>
        <w:rPr>
          <w:rFonts w:ascii="宋体" w:cs="宋体"/>
          <w:sz w:val="24"/>
          <w:lang w:val="zh-CN"/>
        </w:rPr>
      </w:pP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widowControl/>
        <w:jc w:val="left"/>
      </w:pPr>
      <w:r>
        <w:br w:type="page"/>
      </w:r>
    </w:p>
    <w:p w:rsidR="003B7860" w:rsidRDefault="003B7860"/>
    <w:p w:rsidR="003B7860" w:rsidRDefault="003B7860"/>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3B7860" w:rsidRDefault="006D64D9">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78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3B7860">
        <w:trPr>
          <w:trHeight w:val="430"/>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46"/>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3B7860" w:rsidRDefault="006D64D9">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3B7860" w:rsidRDefault="006D64D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3B7860" w:rsidRDefault="006D64D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3B7860" w:rsidRDefault="006D64D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7860" w:rsidRDefault="003B7860">
      <w:pPr>
        <w:pStyle w:val="a7"/>
        <w:spacing w:line="360" w:lineRule="auto"/>
        <w:contextualSpacing/>
        <w:rPr>
          <w:rFonts w:asciiTheme="majorEastAsia" w:eastAsiaTheme="majorEastAsia" w:hAnsiTheme="majorEastAsia" w:cs="宋体"/>
          <w:b/>
          <w:kern w:val="0"/>
          <w:sz w:val="36"/>
          <w:szCs w:val="36"/>
        </w:rPr>
      </w:pPr>
    </w:p>
    <w:p w:rsidR="003B7860" w:rsidRDefault="006D64D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3B7860" w:rsidRDefault="003B7860">
      <w:pPr>
        <w:adjustRightInd w:val="0"/>
        <w:snapToGrid w:val="0"/>
        <w:spacing w:line="360" w:lineRule="auto"/>
        <w:jc w:val="center"/>
        <w:rPr>
          <w:rFonts w:ascii="宋体" w:hAnsi="宋体"/>
          <w:color w:val="000000"/>
          <w:sz w:val="24"/>
          <w:szCs w:val="24"/>
        </w:rPr>
      </w:pPr>
    </w:p>
    <w:p w:rsidR="003B7860" w:rsidRDefault="006D64D9">
      <w:pPr>
        <w:jc w:val="left"/>
        <w:rPr>
          <w:rStyle w:val="2Char"/>
          <w:rFonts w:ascii="宋体" w:eastAsia="宋体" w:hAnsi="宋体"/>
        </w:rPr>
      </w:pPr>
      <w:bookmarkStart w:id="1" w:name="_Toc24837"/>
      <w:bookmarkStart w:id="2" w:name="_Toc4786"/>
      <w:bookmarkStart w:id="3" w:name="_Toc10789"/>
      <w:r>
        <w:rPr>
          <w:rStyle w:val="2Char"/>
          <w:rFonts w:ascii="宋体" w:eastAsia="宋体" w:hAnsi="宋体" w:hint="eastAsia"/>
        </w:rPr>
        <w:t>一、投标文件封皮格式</w:t>
      </w:r>
    </w:p>
    <w:p w:rsidR="003B7860" w:rsidRDefault="003B7860">
      <w:pPr>
        <w:jc w:val="right"/>
        <w:rPr>
          <w:rStyle w:val="2Char"/>
          <w:rFonts w:ascii="宋体" w:eastAsia="宋体" w:hAnsi="宋体"/>
        </w:rPr>
      </w:pPr>
      <w:bookmarkStart w:id="4" w:name="_Toc12595"/>
      <w:bookmarkStart w:id="5" w:name="_Toc16238"/>
      <w:bookmarkStart w:id="6" w:name="_Toc14398"/>
      <w:bookmarkStart w:id="7" w:name="_Toc5131"/>
      <w:bookmarkEnd w:id="1"/>
      <w:bookmarkEnd w:id="2"/>
      <w:bookmarkEnd w:id="3"/>
    </w:p>
    <w:bookmarkEnd w:id="4"/>
    <w:bookmarkEnd w:id="5"/>
    <w:bookmarkEnd w:id="6"/>
    <w:bookmarkEnd w:id="7"/>
    <w:p w:rsidR="003B7860" w:rsidRDefault="003B7860">
      <w:pPr>
        <w:jc w:val="left"/>
        <w:rPr>
          <w:rStyle w:val="2Char"/>
          <w:rFonts w:ascii="宋体" w:eastAsia="宋体" w:hAnsi="宋体"/>
        </w:rPr>
      </w:pPr>
    </w:p>
    <w:p w:rsidR="003B7860" w:rsidRDefault="003B7860">
      <w:pPr>
        <w:rPr>
          <w:rFonts w:ascii="宋体" w:eastAsia="宋体" w:hAnsi="宋体" w:cs="微软雅黑"/>
          <w:sz w:val="28"/>
          <w:szCs w:val="28"/>
          <w:u w:val="single"/>
        </w:rPr>
      </w:pPr>
    </w:p>
    <w:p w:rsidR="003B7860" w:rsidRDefault="006D64D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r w:rsidR="00FA0E2C">
        <w:rPr>
          <w:rFonts w:ascii="宋体" w:eastAsia="宋体" w:hAnsi="宋体" w:cs="宋体" w:hint="eastAsia"/>
          <w:b/>
          <w:bCs/>
          <w:sz w:val="40"/>
          <w:szCs w:val="40"/>
          <w:u w:val="single"/>
        </w:rPr>
        <w:t xml:space="preserve">  </w:t>
      </w:r>
    </w:p>
    <w:p w:rsidR="003B7860" w:rsidRDefault="003B7860">
      <w:pPr>
        <w:rPr>
          <w:rFonts w:ascii="宋体" w:eastAsia="宋体" w:hAnsi="宋体" w:cs="微软雅黑"/>
          <w:sz w:val="20"/>
          <w:szCs w:val="20"/>
        </w:rPr>
      </w:pPr>
    </w:p>
    <w:p w:rsidR="003B7860" w:rsidRDefault="003B7860">
      <w:pPr>
        <w:rPr>
          <w:rFonts w:ascii="宋体" w:eastAsia="宋体" w:hAnsi="宋体" w:cs="微软雅黑"/>
          <w:sz w:val="20"/>
          <w:szCs w:val="20"/>
        </w:rPr>
      </w:pPr>
    </w:p>
    <w:p w:rsidR="003B7860" w:rsidRDefault="006D64D9">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3B7860" w:rsidRDefault="003B7860">
      <w:pPr>
        <w:rPr>
          <w:rFonts w:ascii="宋体" w:eastAsia="宋体" w:hAnsi="宋体" w:cs="微软雅黑"/>
          <w:sz w:val="28"/>
          <w:szCs w:val="28"/>
        </w:rPr>
      </w:pPr>
    </w:p>
    <w:p w:rsidR="003B7860" w:rsidRDefault="006D64D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3B7860" w:rsidRDefault="002B298B" w:rsidP="002B298B">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3B7860" w:rsidRDefault="003B7860">
      <w:pPr>
        <w:rPr>
          <w:rFonts w:ascii="宋体" w:eastAsia="宋体" w:hAnsi="宋体" w:cs="微软雅黑"/>
          <w:sz w:val="28"/>
          <w:szCs w:val="28"/>
        </w:rPr>
      </w:pPr>
    </w:p>
    <w:p w:rsidR="003B7860" w:rsidRDefault="003B7860">
      <w:pPr>
        <w:rPr>
          <w:rFonts w:ascii="宋体" w:eastAsia="宋体" w:hAnsi="宋体" w:cs="微软雅黑"/>
          <w:sz w:val="28"/>
          <w:szCs w:val="28"/>
        </w:rPr>
      </w:pPr>
    </w:p>
    <w:p w:rsidR="003B7860" w:rsidRDefault="006D64D9">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3B7860" w:rsidRDefault="006D64D9">
      <w:pPr>
        <w:widowControl/>
        <w:jc w:val="left"/>
        <w:rPr>
          <w:rFonts w:ascii="宋体" w:hAnsi="宋体"/>
          <w:color w:val="000000"/>
          <w:sz w:val="24"/>
          <w:szCs w:val="24"/>
        </w:rPr>
      </w:pPr>
      <w:r>
        <w:rPr>
          <w:rFonts w:ascii="宋体" w:hAnsi="宋体"/>
          <w:color w:val="000000"/>
          <w:sz w:val="24"/>
          <w:szCs w:val="24"/>
        </w:rPr>
        <w:br w:type="page"/>
      </w:r>
    </w:p>
    <w:p w:rsidR="003B7860" w:rsidRDefault="003B7860">
      <w:pPr>
        <w:pStyle w:val="a7"/>
        <w:spacing w:line="360" w:lineRule="auto"/>
        <w:jc w:val="center"/>
        <w:rPr>
          <w:rFonts w:hAnsi="宋体"/>
          <w:b/>
          <w:snapToGrid w:val="0"/>
          <w:kern w:val="0"/>
          <w:sz w:val="36"/>
          <w:szCs w:val="36"/>
        </w:rPr>
      </w:pPr>
    </w:p>
    <w:p w:rsidR="003B7860" w:rsidRDefault="006D64D9">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3B7860" w:rsidRDefault="003B7860">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3B7860">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22327A">
            <w:pPr>
              <w:spacing w:line="300" w:lineRule="exact"/>
              <w:jc w:val="center"/>
              <w:rPr>
                <w:rFonts w:ascii="宋体" w:hAnsi="宋体"/>
                <w:sz w:val="24"/>
                <w:szCs w:val="24"/>
                <w:lang w:val="zh-CN"/>
              </w:rPr>
            </w:pPr>
            <w:r>
              <w:rPr>
                <w:rFonts w:ascii="宋体" w:hAnsi="宋体" w:hint="eastAsia"/>
                <w:sz w:val="24"/>
                <w:szCs w:val="24"/>
                <w:lang w:val="zh-CN"/>
              </w:rPr>
              <w:t>交货期</w:t>
            </w:r>
            <w:r w:rsidR="006D64D9">
              <w:rPr>
                <w:rFonts w:ascii="宋体" w:hAnsi="宋体" w:hint="eastAsia"/>
                <w:sz w:val="24"/>
                <w:szCs w:val="24"/>
                <w:lang w:val="zh-CN"/>
              </w:rPr>
              <w:t>（天）</w:t>
            </w: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3B7860">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r>
    </w:tbl>
    <w:p w:rsidR="003B7860" w:rsidRDefault="003B7860">
      <w:pPr>
        <w:spacing w:line="300" w:lineRule="exact"/>
        <w:rPr>
          <w:rFonts w:ascii="宋体" w:hAnsi="宋体"/>
          <w:sz w:val="24"/>
          <w:szCs w:val="24"/>
        </w:rPr>
      </w:pPr>
    </w:p>
    <w:p w:rsidR="003B7860" w:rsidRDefault="003B7860" w:rsidP="00401B57">
      <w:pPr>
        <w:snapToGrid w:val="0"/>
        <w:spacing w:before="50" w:afterLines="50"/>
        <w:jc w:val="left"/>
        <w:rPr>
          <w:rFonts w:ascii="宋体" w:hAnsi="宋体"/>
          <w:color w:val="000000"/>
          <w:sz w:val="24"/>
          <w:szCs w:val="24"/>
        </w:rPr>
      </w:pPr>
    </w:p>
    <w:p w:rsidR="003B7860" w:rsidRDefault="006D64D9">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3B7860" w:rsidRDefault="003B7860">
      <w:pPr>
        <w:autoSpaceDE w:val="0"/>
        <w:autoSpaceDN w:val="0"/>
        <w:adjustRightInd w:val="0"/>
        <w:spacing w:line="480" w:lineRule="auto"/>
        <w:rPr>
          <w:rFonts w:ascii="宋体" w:cs="宋体"/>
          <w:sz w:val="24"/>
          <w:szCs w:val="24"/>
          <w:lang w:val="zh-CN"/>
        </w:rPr>
      </w:pPr>
    </w:p>
    <w:p w:rsidR="003B7860" w:rsidRDefault="006D64D9">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sidR="000B1DD7">
        <w:rPr>
          <w:rFonts w:ascii="宋体" w:cs="宋体" w:hint="eastAsia"/>
          <w:sz w:val="24"/>
          <w:szCs w:val="24"/>
          <w:lang w:val="zh-CN"/>
        </w:rPr>
        <w:t>：</w:t>
      </w:r>
      <w:r>
        <w:rPr>
          <w:rFonts w:ascii="宋体" w:cs="宋体" w:hint="eastAsia"/>
          <w:sz w:val="24"/>
          <w:szCs w:val="24"/>
          <w:u w:val="single"/>
          <w:lang w:val="zh-CN"/>
        </w:rPr>
        <w:t xml:space="preserve">        (全称)  </w:t>
      </w:r>
      <w:r>
        <w:rPr>
          <w:rFonts w:ascii="宋体" w:cs="宋体" w:hint="eastAsia"/>
          <w:sz w:val="24"/>
          <w:szCs w:val="24"/>
          <w:lang w:val="zh-CN"/>
        </w:rPr>
        <w:t>（公章）</w:t>
      </w:r>
    </w:p>
    <w:p w:rsidR="003B7860" w:rsidRDefault="00474A97" w:rsidP="00474A97">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w:t>
      </w:r>
      <w:r w:rsidR="006D64D9">
        <w:rPr>
          <w:rFonts w:ascii="宋体" w:cs="宋体" w:hint="eastAsia"/>
          <w:sz w:val="24"/>
          <w:szCs w:val="24"/>
          <w:lang w:val="zh-CN"/>
        </w:rPr>
        <w:t>签字</w:t>
      </w:r>
      <w:r>
        <w:rPr>
          <w:rFonts w:ascii="宋体" w:cs="宋体" w:hint="eastAsia"/>
          <w:sz w:val="24"/>
          <w:szCs w:val="24"/>
          <w:lang w:val="zh-CN"/>
        </w:rPr>
        <w:t>或盖章）</w:t>
      </w:r>
    </w:p>
    <w:p w:rsidR="003B7860" w:rsidRDefault="006D64D9">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w:t>
      </w:r>
      <w:r w:rsidR="00145664">
        <w:rPr>
          <w:rFonts w:ascii="宋体" w:cs="宋体" w:hint="eastAsia"/>
          <w:sz w:val="24"/>
          <w:szCs w:val="24"/>
          <w:lang w:val="zh-CN"/>
        </w:rPr>
        <w:t>/</w:t>
      </w:r>
      <w:r>
        <w:rPr>
          <w:rFonts w:ascii="宋体" w:cs="宋体" w:hint="eastAsia"/>
          <w:sz w:val="24"/>
          <w:szCs w:val="24"/>
          <w:lang w:val="zh-CN"/>
        </w:rPr>
        <w:t>月</w:t>
      </w:r>
      <w:r w:rsidR="00145664">
        <w:rPr>
          <w:rFonts w:ascii="宋体" w:cs="宋体" w:hint="eastAsia"/>
          <w:sz w:val="24"/>
          <w:szCs w:val="24"/>
          <w:lang w:val="zh-CN"/>
        </w:rPr>
        <w:t>/</w:t>
      </w:r>
      <w:r>
        <w:rPr>
          <w:rFonts w:ascii="宋体" w:cs="宋体" w:hint="eastAsia"/>
          <w:sz w:val="24"/>
          <w:szCs w:val="24"/>
          <w:lang w:val="zh-CN"/>
        </w:rPr>
        <w:t>日)</w:t>
      </w:r>
      <w:r w:rsidR="00CA00E7">
        <w:rPr>
          <w:rFonts w:ascii="宋体" w:cs="宋体" w:hint="eastAsia"/>
          <w:sz w:val="24"/>
          <w:szCs w:val="24"/>
          <w:lang w:val="zh-CN"/>
        </w:rPr>
        <w:t>：</w:t>
      </w:r>
    </w:p>
    <w:p w:rsidR="003B7860" w:rsidRDefault="006D64D9">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3B7860" w:rsidRDefault="006D64D9" w:rsidP="00D93E1D">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D93E1D" w:rsidRDefault="00D93E1D">
      <w:pPr>
        <w:spacing w:line="480" w:lineRule="exact"/>
        <w:jc w:val="center"/>
        <w:rPr>
          <w:rFonts w:ascii="宋体" w:eastAsia="宋体" w:hAnsi="宋体" w:cs="宋体"/>
          <w:b/>
          <w:bCs/>
          <w:color w:val="000000"/>
          <w:sz w:val="32"/>
          <w:szCs w:val="32"/>
        </w:rPr>
      </w:pPr>
    </w:p>
    <w:p w:rsidR="003B7860" w:rsidRDefault="006D64D9">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D93E1D">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3B7860" w:rsidRDefault="003B7860" w:rsidP="003B7860">
      <w:pPr>
        <w:autoSpaceDE w:val="0"/>
        <w:autoSpaceDN w:val="0"/>
        <w:adjustRightInd w:val="0"/>
        <w:spacing w:line="480" w:lineRule="auto"/>
        <w:ind w:firstLineChars="257" w:firstLine="617"/>
        <w:rPr>
          <w:rFonts w:ascii="宋体" w:eastAsia="宋体" w:hAnsi="宋体" w:cs="宋体"/>
          <w:color w:val="000000"/>
          <w:sz w:val="24"/>
          <w:szCs w:val="24"/>
        </w:rPr>
      </w:pPr>
    </w:p>
    <w:p w:rsidR="003B7860" w:rsidRDefault="006D64D9">
      <w:pPr>
        <w:spacing w:line="360" w:lineRule="auto"/>
        <w:ind w:firstLine="510"/>
        <w:rPr>
          <w:sz w:val="24"/>
          <w:szCs w:val="24"/>
          <w:u w:val="single"/>
        </w:rPr>
      </w:pPr>
      <w:r>
        <w:rPr>
          <w:rFonts w:hint="eastAsia"/>
          <w:sz w:val="24"/>
          <w:szCs w:val="24"/>
        </w:rPr>
        <w:t>投标人名称：</w:t>
      </w:r>
    </w:p>
    <w:p w:rsidR="003B7860" w:rsidRDefault="006D64D9">
      <w:pPr>
        <w:spacing w:line="360" w:lineRule="auto"/>
        <w:ind w:firstLine="510"/>
        <w:rPr>
          <w:sz w:val="24"/>
          <w:szCs w:val="24"/>
          <w:u w:val="single"/>
        </w:rPr>
      </w:pPr>
      <w:r>
        <w:rPr>
          <w:rFonts w:ascii="宋体" w:hAnsi="宋体" w:hint="eastAsia"/>
          <w:sz w:val="24"/>
          <w:szCs w:val="24"/>
        </w:rPr>
        <w:t>单位性质：</w:t>
      </w:r>
    </w:p>
    <w:p w:rsidR="003B7860" w:rsidRDefault="006D64D9">
      <w:pPr>
        <w:spacing w:line="360" w:lineRule="auto"/>
        <w:ind w:firstLine="510"/>
        <w:rPr>
          <w:sz w:val="24"/>
          <w:szCs w:val="24"/>
          <w:u w:val="single"/>
        </w:rPr>
      </w:pPr>
      <w:r>
        <w:rPr>
          <w:rFonts w:ascii="宋体" w:hAnsi="宋体" w:hint="eastAsia"/>
          <w:sz w:val="24"/>
          <w:szCs w:val="24"/>
        </w:rPr>
        <w:t>地    址：</w:t>
      </w:r>
    </w:p>
    <w:p w:rsidR="003B7860" w:rsidRDefault="006D64D9">
      <w:pPr>
        <w:spacing w:line="360" w:lineRule="auto"/>
        <w:ind w:firstLine="510"/>
        <w:rPr>
          <w:rFonts w:ascii="宋体" w:hAnsi="宋体"/>
          <w:sz w:val="24"/>
          <w:szCs w:val="24"/>
        </w:rPr>
      </w:pPr>
      <w:r>
        <w:rPr>
          <w:rFonts w:ascii="宋体" w:hAnsi="宋体" w:hint="eastAsia"/>
          <w:sz w:val="24"/>
          <w:szCs w:val="24"/>
        </w:rPr>
        <w:t>成立时间：年月日</w:t>
      </w:r>
    </w:p>
    <w:p w:rsidR="003B7860" w:rsidRDefault="006D64D9">
      <w:pPr>
        <w:spacing w:line="360" w:lineRule="auto"/>
        <w:ind w:firstLine="510"/>
        <w:rPr>
          <w:rFonts w:ascii="宋体" w:hAnsi="宋体"/>
          <w:sz w:val="24"/>
          <w:szCs w:val="24"/>
        </w:rPr>
      </w:pPr>
      <w:r>
        <w:rPr>
          <w:rFonts w:ascii="宋体" w:hAnsi="宋体" w:hint="eastAsia"/>
          <w:sz w:val="24"/>
          <w:szCs w:val="24"/>
        </w:rPr>
        <w:t>经营期限：</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3B7860" w:rsidRDefault="003B7860">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spacing w:line="360" w:lineRule="auto"/>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6D64D9">
      <w:pPr>
        <w:spacing w:line="360" w:lineRule="auto"/>
        <w:ind w:firstLineChars="2200" w:firstLine="5280"/>
        <w:rPr>
          <w:sz w:val="24"/>
          <w:szCs w:val="24"/>
        </w:rPr>
      </w:pPr>
      <w:r>
        <w:rPr>
          <w:rFonts w:hint="eastAsia"/>
          <w:sz w:val="24"/>
          <w:szCs w:val="24"/>
        </w:rPr>
        <w:t>投标人</w:t>
      </w:r>
      <w:r w:rsidR="000B1DD7">
        <w:rPr>
          <w:rFonts w:hint="eastAsia"/>
          <w:sz w:val="24"/>
          <w:szCs w:val="24"/>
        </w:rPr>
        <w:t>：</w:t>
      </w:r>
      <w:r>
        <w:rPr>
          <w:rFonts w:hint="eastAsia"/>
          <w:sz w:val="24"/>
          <w:szCs w:val="24"/>
        </w:rPr>
        <w:t>（盖章）</w:t>
      </w:r>
    </w:p>
    <w:p w:rsidR="003B7860" w:rsidRDefault="006D64D9">
      <w:pPr>
        <w:spacing w:line="360" w:lineRule="auto"/>
        <w:ind w:firstLineChars="2200" w:firstLine="5280"/>
        <w:rPr>
          <w:sz w:val="24"/>
          <w:szCs w:val="24"/>
        </w:rPr>
      </w:pPr>
      <w:r>
        <w:rPr>
          <w:rFonts w:hint="eastAsia"/>
          <w:sz w:val="24"/>
          <w:szCs w:val="24"/>
        </w:rPr>
        <w:t>法定代表人</w:t>
      </w:r>
      <w:r w:rsidR="00D93E1D">
        <w:rPr>
          <w:rFonts w:hint="eastAsia"/>
          <w:sz w:val="24"/>
          <w:szCs w:val="24"/>
        </w:rPr>
        <w:t>：</w:t>
      </w:r>
      <w:r>
        <w:rPr>
          <w:rFonts w:hint="eastAsia"/>
          <w:sz w:val="24"/>
          <w:szCs w:val="24"/>
        </w:rPr>
        <w:t>（签字或盖章）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spacing w:line="320" w:lineRule="exact"/>
        <w:ind w:firstLine="420"/>
        <w:rPr>
          <w:rFonts w:ascii="宋体" w:eastAsia="宋体" w:hAnsi="宋体" w:cs="宋体"/>
          <w:bCs/>
          <w:color w:val="000000"/>
          <w:kern w:val="12"/>
          <w:sz w:val="24"/>
          <w:szCs w:val="24"/>
        </w:rPr>
      </w:pPr>
    </w:p>
    <w:p w:rsidR="003B7860" w:rsidRDefault="006D64D9">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3B7860" w:rsidRDefault="006D64D9" w:rsidP="00234A6D">
      <w:pPr>
        <w:widowControl/>
        <w:jc w:val="center"/>
        <w:rPr>
          <w:rFonts w:ascii="宋体" w:eastAsia="宋体" w:hAnsi="宋体" w:cs="宋体"/>
          <w:b/>
          <w:bCs/>
          <w:color w:val="000000"/>
          <w:sz w:val="32"/>
          <w:szCs w:val="32"/>
        </w:rPr>
      </w:pPr>
      <w:r>
        <w:rPr>
          <w:rFonts w:ascii="宋体" w:eastAsia="宋体" w:hAnsi="宋体" w:cs="宋体"/>
          <w:b/>
          <w:bCs/>
          <w:color w:val="000000"/>
          <w:sz w:val="32"/>
          <w:szCs w:val="32"/>
        </w:rPr>
        <w:br w:type="page"/>
      </w:r>
      <w:r>
        <w:rPr>
          <w:rFonts w:ascii="宋体" w:eastAsia="宋体" w:hAnsi="宋体" w:cs="宋体" w:hint="eastAsia"/>
          <w:b/>
          <w:bCs/>
          <w:color w:val="000000"/>
          <w:sz w:val="32"/>
          <w:szCs w:val="32"/>
        </w:rPr>
        <w:lastRenderedPageBreak/>
        <w:t>（</w:t>
      </w:r>
      <w:r w:rsidR="00234A6D">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3B7860" w:rsidRDefault="003B7860">
      <w:pPr>
        <w:spacing w:line="480" w:lineRule="exact"/>
        <w:jc w:val="center"/>
        <w:rPr>
          <w:rFonts w:ascii="宋体" w:eastAsia="宋体" w:hAnsi="宋体" w:cs="宋体"/>
          <w:b/>
          <w:bCs/>
          <w:color w:val="000000"/>
          <w:sz w:val="36"/>
          <w:szCs w:val="36"/>
        </w:rPr>
      </w:pP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3B7860" w:rsidRDefault="006D64D9">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3B7860" w:rsidRDefault="003B7860">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7860">
        <w:trPr>
          <w:trHeight w:val="2421"/>
        </w:trPr>
        <w:tc>
          <w:tcPr>
            <w:tcW w:w="4491"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3B7860" w:rsidRDefault="003B7860">
      <w:pPr>
        <w:jc w:val="center"/>
        <w:rPr>
          <w:rFonts w:ascii="宋体" w:eastAsia="宋体" w:hAnsi="宋体" w:cs="宋体"/>
          <w:sz w:val="24"/>
          <w:szCs w:val="24"/>
          <w:lang w:val="zh-CN"/>
        </w:rPr>
      </w:pPr>
    </w:p>
    <w:p w:rsidR="003B7860" w:rsidRDefault="003B7860">
      <w:pPr>
        <w:autoSpaceDE w:val="0"/>
        <w:autoSpaceDN w:val="0"/>
        <w:adjustRightInd w:val="0"/>
        <w:spacing w:line="360" w:lineRule="auto"/>
        <w:rPr>
          <w:rFonts w:ascii="宋体" w:eastAsia="宋体" w:hAnsi="宋体" w:cs="宋体"/>
          <w:sz w:val="24"/>
          <w:szCs w:val="24"/>
          <w:lang w:val="zh-CN"/>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rsidP="00C83CBC">
      <w:pPr>
        <w:widowControl/>
        <w:spacing w:before="100" w:beforeAutospacing="1" w:after="100" w:afterAutospacing="1" w:line="360" w:lineRule="auto"/>
        <w:rPr>
          <w:rFonts w:ascii="宋体" w:hAnsi="宋体"/>
          <w:b/>
          <w:bCs/>
          <w:sz w:val="32"/>
          <w:szCs w:val="32"/>
        </w:rPr>
      </w:pPr>
    </w:p>
    <w:p w:rsidR="003B7860" w:rsidRDefault="006D64D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 (</w:t>
      </w:r>
      <w:r w:rsidR="00C83CBC">
        <w:rPr>
          <w:rFonts w:ascii="宋体" w:hAnsi="宋体" w:hint="eastAsia"/>
          <w:b/>
          <w:bCs/>
          <w:sz w:val="32"/>
          <w:szCs w:val="32"/>
        </w:rPr>
        <w:t>三</w:t>
      </w:r>
      <w:r>
        <w:rPr>
          <w:rFonts w:ascii="宋体" w:hAnsi="宋体" w:hint="eastAsia"/>
          <w:b/>
          <w:bCs/>
          <w:sz w:val="32"/>
          <w:szCs w:val="32"/>
        </w:rPr>
        <w:t>)没有重大违法记录的声明</w:t>
      </w:r>
    </w:p>
    <w:p w:rsidR="003B7860" w:rsidRDefault="006D64D9" w:rsidP="00401B57">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3B7860" w:rsidRDefault="006D64D9" w:rsidP="00401B5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7860" w:rsidRDefault="006D64D9" w:rsidP="00401B5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B7860" w:rsidRDefault="006D64D9" w:rsidP="00401B5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B7860" w:rsidRDefault="003B7860" w:rsidP="00401B57">
      <w:pPr>
        <w:spacing w:beforeLines="50" w:afterLines="50" w:line="360" w:lineRule="auto"/>
        <w:ind w:firstLineChars="236" w:firstLine="566"/>
        <w:rPr>
          <w:rFonts w:asciiTheme="minorEastAsia" w:hAnsiTheme="minorEastAsia" w:cs="宋体"/>
          <w:sz w:val="24"/>
          <w:szCs w:val="24"/>
          <w:lang w:val="zh-CN"/>
        </w:rPr>
      </w:pPr>
    </w:p>
    <w:p w:rsidR="003B7860" w:rsidRDefault="006D64D9">
      <w:pPr>
        <w:spacing w:line="360" w:lineRule="auto"/>
        <w:ind w:firstLineChars="2200" w:firstLine="5280"/>
        <w:rPr>
          <w:sz w:val="24"/>
          <w:szCs w:val="24"/>
        </w:rPr>
      </w:pPr>
      <w:r>
        <w:rPr>
          <w:rFonts w:hint="eastAsia"/>
          <w:sz w:val="24"/>
          <w:szCs w:val="24"/>
        </w:rPr>
        <w:t>投标人</w:t>
      </w:r>
      <w:r w:rsidR="0049713F">
        <w:rPr>
          <w:rFonts w:hint="eastAsia"/>
          <w:sz w:val="24"/>
          <w:szCs w:val="24"/>
        </w:rPr>
        <w:t>：</w:t>
      </w:r>
      <w:r>
        <w:rPr>
          <w:rFonts w:hint="eastAsia"/>
          <w:sz w:val="24"/>
          <w:szCs w:val="24"/>
        </w:rPr>
        <w:t>（盖章）</w:t>
      </w:r>
    </w:p>
    <w:p w:rsidR="003B7860" w:rsidRDefault="006D64D9">
      <w:pPr>
        <w:spacing w:line="360" w:lineRule="auto"/>
        <w:ind w:firstLineChars="1550" w:firstLine="3720"/>
        <w:rPr>
          <w:sz w:val="24"/>
          <w:szCs w:val="24"/>
        </w:rPr>
      </w:pPr>
      <w:r>
        <w:rPr>
          <w:rFonts w:hint="eastAsia"/>
          <w:sz w:val="24"/>
          <w:szCs w:val="24"/>
        </w:rPr>
        <w:t>法定代表人或授权委托人</w:t>
      </w:r>
      <w:r w:rsidR="00C83CBC">
        <w:rPr>
          <w:rFonts w:hint="eastAsia"/>
          <w:sz w:val="24"/>
          <w:szCs w:val="24"/>
        </w:rPr>
        <w:t>：</w:t>
      </w:r>
      <w:r>
        <w:rPr>
          <w:rFonts w:hint="eastAsia"/>
          <w:sz w:val="24"/>
          <w:szCs w:val="24"/>
        </w:rPr>
        <w:t>（签字或盖章）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widowControl/>
        <w:spacing w:before="100" w:beforeAutospacing="1" w:after="100" w:afterAutospacing="1" w:line="360" w:lineRule="auto"/>
        <w:rPr>
          <w:rFonts w:ascii="宋体" w:hAnsi="宋体"/>
          <w:b/>
          <w:bCs/>
          <w:sz w:val="32"/>
          <w:szCs w:val="32"/>
        </w:rPr>
      </w:pPr>
    </w:p>
    <w:p w:rsidR="003B7860" w:rsidRDefault="006D64D9">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lastRenderedPageBreak/>
        <w:t>（</w:t>
      </w:r>
      <w:r w:rsidR="00C83CBC">
        <w:rPr>
          <w:rFonts w:ascii="宋体" w:hAnsi="宋体" w:hint="eastAsia"/>
          <w:b/>
          <w:bCs/>
          <w:sz w:val="32"/>
          <w:szCs w:val="32"/>
        </w:rPr>
        <w:t>四</w:t>
      </w:r>
      <w:r>
        <w:rPr>
          <w:rFonts w:ascii="宋体" w:hAnsi="宋体" w:hint="eastAsia"/>
          <w:b/>
          <w:bCs/>
          <w:sz w:val="32"/>
          <w:szCs w:val="32"/>
        </w:rPr>
        <w:t xml:space="preserve">）其他资格证明文件或材料 </w:t>
      </w:r>
    </w:p>
    <w:p w:rsidR="003B7860" w:rsidRDefault="006D64D9">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6D64D9">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3B7860" w:rsidRDefault="006D64D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3B7860" w:rsidRDefault="003B7860">
      <w:pPr>
        <w:rPr>
          <w:rFonts w:ascii="宋体" w:eastAsia="宋体" w:hAnsi="宋体" w:cs="宋体"/>
          <w:sz w:val="24"/>
          <w:szCs w:val="24"/>
        </w:rPr>
      </w:pPr>
    </w:p>
    <w:p w:rsidR="00D93E1D" w:rsidRDefault="00D93E1D" w:rsidP="00D93E1D">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93E1D" w:rsidRDefault="00D93E1D" w:rsidP="00D93E1D">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CE64BA" w:rsidRPr="00CE64BA">
        <w:rPr>
          <w:rFonts w:ascii="宋体" w:hAnsi="宋体" w:cs="宋体" w:hint="eastAsia"/>
          <w:snapToGrid w:val="0"/>
          <w:kern w:val="0"/>
          <w:szCs w:val="24"/>
          <w:u w:val="single"/>
        </w:rPr>
        <w:t xml:space="preserve">   </w:t>
      </w:r>
      <w:r w:rsidR="00CE64BA">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11455F">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11455F">
        <w:rPr>
          <w:rFonts w:ascii="宋体" w:hAnsi="宋体" w:cs="宋体" w:hint="eastAsia"/>
          <w:snapToGrid w:val="0"/>
          <w:kern w:val="0"/>
          <w:szCs w:val="24"/>
        </w:rPr>
        <w:t>：（签字或盖章）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邮     编：</w:t>
      </w:r>
    </w:p>
    <w:p w:rsidR="00D93E1D" w:rsidRPr="00E545F0" w:rsidRDefault="00D93E1D" w:rsidP="00E545F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C261CE" w:rsidRDefault="00C261CE" w:rsidP="00C261C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w:t>
      </w:r>
      <w:r w:rsidR="00C83CBC">
        <w:rPr>
          <w:rFonts w:ascii="宋体" w:hAnsi="宋体" w:hint="eastAsia"/>
          <w:b/>
          <w:bCs/>
          <w:sz w:val="32"/>
          <w:szCs w:val="32"/>
        </w:rPr>
        <w:t>二</w:t>
      </w:r>
      <w:r>
        <w:rPr>
          <w:rFonts w:ascii="宋体" w:hAnsi="宋体" w:hint="eastAsia"/>
          <w:b/>
          <w:bCs/>
          <w:sz w:val="32"/>
          <w:szCs w:val="32"/>
        </w:rPr>
        <w:t>）投标承诺函</w:t>
      </w:r>
    </w:p>
    <w:p w:rsidR="00C261CE" w:rsidRDefault="00C261CE" w:rsidP="00C261CE">
      <w:pPr>
        <w:autoSpaceDE w:val="0"/>
        <w:autoSpaceDN w:val="0"/>
        <w:snapToGrid w:val="0"/>
        <w:spacing w:line="360" w:lineRule="auto"/>
        <w:jc w:val="center"/>
        <w:rPr>
          <w:rFonts w:ascii="宋体" w:hAnsi="宋体"/>
          <w:b/>
          <w:bCs/>
          <w:color w:val="000000"/>
          <w:sz w:val="24"/>
        </w:rPr>
      </w:pPr>
    </w:p>
    <w:p w:rsidR="00C261CE" w:rsidRDefault="00C261CE" w:rsidP="00401B57">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C261CE" w:rsidRDefault="00C261CE" w:rsidP="00401B57">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83CBC">
        <w:rPr>
          <w:rFonts w:ascii="宋体" w:hAnsi="宋体" w:cs="宋体" w:hint="eastAsia"/>
          <w:sz w:val="24"/>
          <w:u w:val="single"/>
          <w:lang w:val="zh-CN"/>
        </w:rPr>
        <w:t xml:space="preserve">    </w:t>
      </w:r>
      <w:r>
        <w:rPr>
          <w:rFonts w:ascii="宋体" w:hAnsi="宋体" w:cs="宋体"/>
          <w:sz w:val="24"/>
          <w:lang w:val="zh-CN"/>
        </w:rPr>
        <w:t>年____月</w:t>
      </w:r>
      <w:r w:rsidR="00C83CBC">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C261CE" w:rsidRDefault="00C261CE" w:rsidP="00401B57">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C261CE" w:rsidRDefault="00C261CE" w:rsidP="00401B57">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C261CE" w:rsidRDefault="00C261CE" w:rsidP="00401B57">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C261CE" w:rsidRDefault="00C261CE" w:rsidP="00401B57">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C261CE" w:rsidRDefault="00C261CE" w:rsidP="00401B57">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C261CE" w:rsidRDefault="00C261CE" w:rsidP="00C261CE">
      <w:pPr>
        <w:rPr>
          <w:color w:val="000000"/>
          <w:sz w:val="24"/>
          <w:u w:val="single"/>
        </w:rPr>
      </w:pPr>
    </w:p>
    <w:p w:rsidR="00C261CE" w:rsidRDefault="00C261CE" w:rsidP="00C261CE">
      <w:pPr>
        <w:rPr>
          <w:color w:val="000000"/>
          <w:sz w:val="24"/>
          <w:u w:val="single"/>
        </w:rPr>
      </w:pPr>
    </w:p>
    <w:p w:rsidR="00C261CE" w:rsidRDefault="00C261CE" w:rsidP="00C261CE">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C261CE" w:rsidRDefault="00C261CE" w:rsidP="00C261CE">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C261CE" w:rsidRDefault="00C261CE" w:rsidP="00C261CE">
      <w:pPr>
        <w:widowControl/>
        <w:ind w:firstLineChars="645" w:firstLine="1554"/>
        <w:jc w:val="left"/>
        <w:rPr>
          <w:rFonts w:ascii="宋体" w:hAnsi="宋体"/>
          <w:b/>
          <w:bCs/>
          <w:sz w:val="24"/>
        </w:rPr>
      </w:pPr>
    </w:p>
    <w:p w:rsidR="00C261CE" w:rsidRDefault="00C261CE" w:rsidP="00C261CE">
      <w:pPr>
        <w:widowControl/>
        <w:ind w:firstLineChars="645" w:firstLine="2072"/>
        <w:jc w:val="left"/>
        <w:rPr>
          <w:rFonts w:ascii="宋体" w:hAnsi="宋体"/>
          <w:b/>
          <w:bCs/>
          <w:sz w:val="32"/>
          <w:szCs w:val="32"/>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4F0BDE" w:rsidRPr="00A07190" w:rsidRDefault="004F0BDE" w:rsidP="004F0BDE">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（三）</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4F0BDE" w:rsidRPr="0092032C" w:rsidRDefault="004F0BDE" w:rsidP="004F0BDE">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4F0BDE" w:rsidTr="002746FB">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4F0BDE" w:rsidRDefault="004F0BDE" w:rsidP="002746FB">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4F0BDE" w:rsidRDefault="004F0BDE" w:rsidP="002746F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4F0BDE" w:rsidTr="002746F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r>
      <w:tr w:rsidR="004F0BDE" w:rsidTr="002746F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r>
      <w:tr w:rsidR="004F0BDE" w:rsidTr="002746FB">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4F0BDE" w:rsidRDefault="004F0BDE" w:rsidP="004F0B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0BDE" w:rsidRDefault="004F0BDE" w:rsidP="004F0B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4F0BDE" w:rsidRDefault="004F0BDE" w:rsidP="004F0BDE">
      <w:pPr>
        <w:autoSpaceDE w:val="0"/>
        <w:autoSpaceDN w:val="0"/>
        <w:adjustRightInd w:val="0"/>
        <w:spacing w:line="360" w:lineRule="auto"/>
        <w:jc w:val="center"/>
        <w:outlineLvl w:val="0"/>
        <w:rPr>
          <w:rFonts w:eastAsia="宋体" w:hAnsi="宋体"/>
          <w:b/>
          <w:snapToGrid w:val="0"/>
          <w:kern w:val="0"/>
          <w:sz w:val="32"/>
          <w:szCs w:val="32"/>
        </w:rPr>
      </w:pPr>
    </w:p>
    <w:p w:rsidR="004F0BDE" w:rsidRPr="005302AE" w:rsidRDefault="004F0BDE" w:rsidP="004F0BDE">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w:t>
      </w:r>
      <w:r>
        <w:rPr>
          <w:rFonts w:eastAsia="宋体" w:hAnsi="宋体" w:hint="eastAsia"/>
          <w:b/>
          <w:snapToGrid w:val="0"/>
          <w:kern w:val="0"/>
          <w:sz w:val="32"/>
          <w:szCs w:val="32"/>
        </w:rPr>
        <w:t>四</w:t>
      </w:r>
      <w:r w:rsidRPr="005302AE">
        <w:rPr>
          <w:rFonts w:eastAsia="宋体" w:hAnsi="宋体" w:hint="eastAsia"/>
          <w:b/>
          <w:snapToGrid w:val="0"/>
          <w:kern w:val="0"/>
          <w:sz w:val="32"/>
          <w:szCs w:val="32"/>
        </w:rPr>
        <w:t>）技术规格偏离表</w:t>
      </w:r>
    </w:p>
    <w:p w:rsidR="004F0BDE" w:rsidRDefault="004F0BDE" w:rsidP="004F0BDE">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4F0BDE" w:rsidTr="002746FB">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F0BDE" w:rsidTr="002746F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480" w:lineRule="exact"/>
              <w:jc w:val="center"/>
              <w:rPr>
                <w:rFonts w:asciiTheme="minorEastAsia" w:hAnsiTheme="minorEastAsia"/>
                <w:b/>
                <w:bCs/>
                <w:sz w:val="24"/>
                <w:szCs w:val="24"/>
              </w:rPr>
            </w:pPr>
          </w:p>
        </w:tc>
      </w:tr>
      <w:tr w:rsidR="004F0BDE" w:rsidTr="002746F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480" w:lineRule="exact"/>
              <w:jc w:val="center"/>
              <w:rPr>
                <w:rFonts w:asciiTheme="minorEastAsia" w:hAnsiTheme="minorEastAsia"/>
                <w:b/>
                <w:bCs/>
                <w:sz w:val="24"/>
                <w:szCs w:val="24"/>
              </w:rPr>
            </w:pPr>
          </w:p>
        </w:tc>
      </w:tr>
    </w:tbl>
    <w:p w:rsidR="004F0BDE" w:rsidRDefault="004F0BDE" w:rsidP="004F0B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0BDE" w:rsidRDefault="004F0BDE" w:rsidP="004F0B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4F0BDE" w:rsidRDefault="004F0BDE" w:rsidP="004F0BDE">
      <w:pPr>
        <w:spacing w:line="360" w:lineRule="auto"/>
        <w:rPr>
          <w:rFonts w:ascii="黑体" w:eastAsia="黑体"/>
          <w:sz w:val="28"/>
          <w:szCs w:val="28"/>
        </w:rPr>
      </w:pPr>
    </w:p>
    <w:p w:rsidR="004F0BDE" w:rsidRDefault="004F0BDE" w:rsidP="008A7A01">
      <w:pPr>
        <w:widowControl/>
        <w:jc w:val="center"/>
        <w:rPr>
          <w:rFonts w:ascii="宋体" w:hAnsi="宋体"/>
          <w:b/>
          <w:bCs/>
          <w:sz w:val="36"/>
          <w:szCs w:val="36"/>
        </w:rPr>
      </w:pPr>
    </w:p>
    <w:p w:rsidR="008A7A01" w:rsidRDefault="008A7A01" w:rsidP="008A7A01">
      <w:pPr>
        <w:widowControl/>
        <w:jc w:val="center"/>
        <w:rPr>
          <w:rFonts w:ascii="宋体" w:hAnsi="宋体"/>
          <w:b/>
          <w:bCs/>
          <w:sz w:val="36"/>
          <w:szCs w:val="36"/>
        </w:rPr>
      </w:pPr>
      <w:r>
        <w:rPr>
          <w:rFonts w:ascii="宋体" w:hAnsi="宋体" w:hint="eastAsia"/>
          <w:b/>
          <w:bCs/>
          <w:sz w:val="36"/>
          <w:szCs w:val="36"/>
        </w:rPr>
        <w:lastRenderedPageBreak/>
        <w:t>（</w:t>
      </w:r>
      <w:r w:rsidR="004F0BDE">
        <w:rPr>
          <w:rFonts w:ascii="宋体" w:hAnsi="宋体" w:hint="eastAsia"/>
          <w:b/>
          <w:bCs/>
          <w:sz w:val="36"/>
          <w:szCs w:val="36"/>
        </w:rPr>
        <w:t>五</w:t>
      </w:r>
      <w:r>
        <w:rPr>
          <w:rFonts w:ascii="宋体" w:hAnsi="宋体" w:hint="eastAsia"/>
          <w:b/>
          <w:bCs/>
          <w:sz w:val="36"/>
          <w:szCs w:val="36"/>
        </w:rPr>
        <w:t>）实施方案</w:t>
      </w:r>
    </w:p>
    <w:p w:rsidR="00C83CBC" w:rsidRDefault="00C83CBC" w:rsidP="00C83CBC">
      <w:pPr>
        <w:autoSpaceDE w:val="0"/>
        <w:autoSpaceDN w:val="0"/>
        <w:adjustRightInd w:val="0"/>
        <w:spacing w:line="360" w:lineRule="auto"/>
        <w:jc w:val="center"/>
        <w:rPr>
          <w:rFonts w:asciiTheme="minorEastAsia" w:hAnsiTheme="minorEastAsia" w:cs="宋体"/>
          <w:sz w:val="24"/>
          <w:szCs w:val="24"/>
          <w:lang w:val="zh-CN"/>
        </w:rPr>
      </w:pPr>
    </w:p>
    <w:p w:rsidR="00C83CBC" w:rsidRDefault="00C83CBC" w:rsidP="00C83CB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7A01" w:rsidRDefault="008A7A01" w:rsidP="008A7A01">
      <w:pPr>
        <w:widowControl/>
        <w:jc w:val="center"/>
        <w:rPr>
          <w:rFonts w:ascii="宋体" w:hAnsi="宋体"/>
          <w:b/>
          <w:bCs/>
          <w:color w:val="000000"/>
          <w:sz w:val="30"/>
          <w:szCs w:val="30"/>
        </w:rPr>
      </w:pPr>
    </w:p>
    <w:p w:rsidR="003B7860" w:rsidRPr="008A7A01" w:rsidRDefault="006D64D9" w:rsidP="008A7A01">
      <w:pPr>
        <w:widowControl/>
        <w:jc w:val="center"/>
        <w:rPr>
          <w:rFonts w:ascii="宋体" w:hAnsi="宋体"/>
          <w:b/>
          <w:bCs/>
          <w:color w:val="000000"/>
          <w:sz w:val="30"/>
          <w:szCs w:val="30"/>
        </w:rPr>
      </w:pPr>
      <w:r>
        <w:rPr>
          <w:rFonts w:ascii="宋体" w:hAnsi="宋体" w:hint="eastAsia"/>
          <w:b/>
          <w:bCs/>
          <w:color w:val="000000"/>
          <w:sz w:val="30"/>
          <w:szCs w:val="30"/>
        </w:rPr>
        <w:t>（</w:t>
      </w:r>
      <w:r w:rsidR="004F0BDE">
        <w:rPr>
          <w:rFonts w:ascii="宋体" w:hAnsi="宋体" w:hint="eastAsia"/>
          <w:b/>
          <w:bCs/>
          <w:color w:val="000000"/>
          <w:sz w:val="30"/>
          <w:szCs w:val="30"/>
        </w:rPr>
        <w:t>六</w:t>
      </w:r>
      <w:r>
        <w:rPr>
          <w:rFonts w:ascii="宋体" w:hAnsi="宋体" w:hint="eastAsia"/>
          <w:b/>
          <w:bCs/>
          <w:color w:val="000000"/>
          <w:sz w:val="30"/>
          <w:szCs w:val="30"/>
        </w:rPr>
        <w:t>）服务承诺</w:t>
      </w:r>
    </w:p>
    <w:p w:rsidR="003B7860" w:rsidRDefault="003B7860">
      <w:pPr>
        <w:autoSpaceDE w:val="0"/>
        <w:autoSpaceDN w:val="0"/>
        <w:adjustRightInd w:val="0"/>
        <w:spacing w:line="360" w:lineRule="auto"/>
        <w:jc w:val="center"/>
        <w:rPr>
          <w:rFonts w:asciiTheme="minorEastAsia" w:hAnsiTheme="minorEastAsia" w:cs="宋体"/>
          <w:sz w:val="24"/>
          <w:szCs w:val="24"/>
          <w:lang w:val="zh-CN"/>
        </w:rPr>
      </w:pPr>
    </w:p>
    <w:p w:rsidR="003B7860" w:rsidRDefault="006D64D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B7860" w:rsidRDefault="003B7860">
      <w:pPr>
        <w:autoSpaceDE w:val="0"/>
        <w:autoSpaceDN w:val="0"/>
        <w:adjustRightInd w:val="0"/>
        <w:spacing w:line="360" w:lineRule="auto"/>
        <w:jc w:val="left"/>
        <w:outlineLvl w:val="0"/>
        <w:rPr>
          <w:rFonts w:ascii="宋体" w:hAnsi="宋体"/>
          <w:b/>
          <w:bCs/>
          <w:color w:val="000000"/>
          <w:sz w:val="24"/>
        </w:rPr>
      </w:pPr>
    </w:p>
    <w:p w:rsidR="003B7860" w:rsidRDefault="003B7860">
      <w:pPr>
        <w:autoSpaceDE w:val="0"/>
        <w:autoSpaceDN w:val="0"/>
        <w:adjustRightInd w:val="0"/>
        <w:spacing w:line="360" w:lineRule="auto"/>
        <w:jc w:val="center"/>
        <w:rPr>
          <w:rFonts w:asciiTheme="minorEastAsia" w:hAnsiTheme="minorEastAsia" w:cs="黑体"/>
          <w:b/>
          <w:bCs/>
          <w:sz w:val="32"/>
          <w:szCs w:val="32"/>
          <w:lang w:val="zh-CN"/>
        </w:rPr>
      </w:pPr>
    </w:p>
    <w:p w:rsidR="003B7860" w:rsidRDefault="003B7860" w:rsidP="004B6AEA">
      <w:pPr>
        <w:autoSpaceDE w:val="0"/>
        <w:autoSpaceDN w:val="0"/>
        <w:adjustRightInd w:val="0"/>
        <w:spacing w:line="360" w:lineRule="auto"/>
        <w:rPr>
          <w:rFonts w:asciiTheme="minorEastAsia" w:hAnsiTheme="minorEastAsia" w:cs="黑体"/>
          <w:b/>
          <w:bCs/>
          <w:sz w:val="32"/>
          <w:szCs w:val="32"/>
          <w:lang w:val="zh-CN"/>
        </w:rPr>
      </w:pPr>
    </w:p>
    <w:p w:rsidR="003B7860" w:rsidRDefault="006D64D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4F0BDE">
        <w:rPr>
          <w:rFonts w:asciiTheme="minorEastAsia" w:hAnsiTheme="minorEastAsia" w:cs="黑体" w:hint="eastAsia"/>
          <w:b/>
          <w:bCs/>
          <w:sz w:val="32"/>
          <w:szCs w:val="32"/>
          <w:lang w:val="zh-CN"/>
        </w:rPr>
        <w:t>七</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3B7860" w:rsidRDefault="003B7860"/>
    <w:p w:rsidR="003B7860" w:rsidRDefault="006D64D9">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3B7860" w:rsidRDefault="003B7860">
      <w:pPr>
        <w:widowControl/>
        <w:ind w:firstLineChars="200" w:firstLine="480"/>
        <w:jc w:val="left"/>
        <w:rPr>
          <w:rFonts w:ascii="宋体" w:hAnsi="宋体"/>
          <w:bCs/>
          <w:sz w:val="24"/>
          <w:szCs w:val="24"/>
        </w:rPr>
      </w:pPr>
    </w:p>
    <w:p w:rsidR="003B7860" w:rsidRDefault="003B7860">
      <w:pPr>
        <w:widowControl/>
        <w:ind w:firstLineChars="200" w:firstLine="480"/>
        <w:jc w:val="left"/>
        <w:rPr>
          <w:rFonts w:ascii="宋体" w:hAnsi="宋体"/>
          <w:bCs/>
          <w:sz w:val="24"/>
          <w:szCs w:val="24"/>
        </w:rPr>
      </w:pPr>
    </w:p>
    <w:p w:rsidR="003B7860" w:rsidRDefault="006D64D9">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3B7860" w:rsidRDefault="006D64D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4F0BDE">
        <w:rPr>
          <w:rFonts w:ascii="宋体" w:hAnsi="宋体" w:hint="eastAsia"/>
          <w:b/>
          <w:bCs/>
          <w:color w:val="000000"/>
          <w:sz w:val="32"/>
          <w:szCs w:val="32"/>
        </w:rPr>
        <w:t>八</w:t>
      </w:r>
      <w:r>
        <w:rPr>
          <w:rFonts w:ascii="宋体" w:hAnsi="宋体" w:hint="eastAsia"/>
          <w:b/>
          <w:bCs/>
          <w:color w:val="000000"/>
          <w:sz w:val="32"/>
          <w:szCs w:val="32"/>
        </w:rPr>
        <w:t>）中小企业、监狱企业、残疾人福利性单位声明函</w:t>
      </w:r>
    </w:p>
    <w:p w:rsidR="003B7860" w:rsidRDefault="006D64D9">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3B7860" w:rsidRDefault="006D64D9">
      <w:pPr>
        <w:pStyle w:val="ad"/>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3B7860" w:rsidRDefault="006D64D9">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3B7860" w:rsidRDefault="006D64D9">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3B7860" w:rsidRDefault="003B7860">
      <w:pPr>
        <w:spacing w:line="588" w:lineRule="exact"/>
        <w:rPr>
          <w:rFonts w:ascii="宋体" w:hAnsi="宋体" w:cs="宋体"/>
          <w:b/>
          <w:spacing w:val="6"/>
          <w:sz w:val="30"/>
          <w:szCs w:val="30"/>
        </w:rPr>
      </w:pP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3B7860" w:rsidRDefault="003B7860">
      <w:pPr>
        <w:spacing w:line="588" w:lineRule="exact"/>
        <w:ind w:firstLineChars="200" w:firstLine="504"/>
        <w:rPr>
          <w:rFonts w:ascii="宋体" w:hAnsi="宋体" w:cs="宋体"/>
          <w:color w:val="0000FF"/>
          <w:spacing w:val="6"/>
          <w:sz w:val="24"/>
        </w:rPr>
      </w:pP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3B7860" w:rsidRDefault="006D64D9">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22327A">
        <w:rPr>
          <w:rFonts w:ascii="宋体" w:hAnsi="宋体" w:cs="宋体" w:hint="eastAsia"/>
          <w:b/>
          <w:spacing w:val="6"/>
          <w:sz w:val="24"/>
        </w:rPr>
        <w:t>供应商符合中小型、微型企业的须填写以上相应声明函</w:t>
      </w:r>
      <w:r>
        <w:rPr>
          <w:rFonts w:ascii="宋体" w:hAnsi="宋体" w:cs="宋体" w:hint="eastAsia"/>
          <w:b/>
          <w:spacing w:val="6"/>
          <w:sz w:val="24"/>
        </w:rPr>
        <w:t>；残疾人福利性单位提供残疾人福利性单位声明函，并对声明的真实性负责，不需提供其它相关证明材料。</w:t>
      </w:r>
    </w:p>
    <w:p w:rsidR="003B7860" w:rsidRDefault="006D64D9">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3B7860" w:rsidRDefault="003B7860">
      <w:pPr>
        <w:autoSpaceDE w:val="0"/>
        <w:autoSpaceDN w:val="0"/>
        <w:adjustRightInd w:val="0"/>
        <w:spacing w:line="360" w:lineRule="auto"/>
        <w:outlineLvl w:val="0"/>
        <w:rPr>
          <w:rFonts w:ascii="宋体" w:cs="宋体"/>
          <w:sz w:val="24"/>
          <w:lang w:val="zh-CN"/>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sectPr w:rsidR="003B7860" w:rsidSect="003B7860">
      <w:headerReference w:type="default" r:id="rId9"/>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5BC" w:rsidRDefault="00BC55BC" w:rsidP="003B7860">
      <w:r>
        <w:separator/>
      </w:r>
    </w:p>
  </w:endnote>
  <w:endnote w:type="continuationSeparator" w:id="1">
    <w:p w:rsidR="00BC55BC" w:rsidRDefault="00BC55BC" w:rsidP="003B7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5BC" w:rsidRDefault="00401B57">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BC55BC" w:rsidRDefault="00401B57">
                <w:pPr>
                  <w:pStyle w:val="aa"/>
                </w:pPr>
                <w:fldSimple w:instr=" PAGE  \* MERGEFORMAT ">
                  <w:r w:rsidR="00CC08EA">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5BC" w:rsidRDefault="00BC55BC" w:rsidP="003B7860">
      <w:r>
        <w:separator/>
      </w:r>
    </w:p>
  </w:footnote>
  <w:footnote w:type="continuationSeparator" w:id="1">
    <w:p w:rsidR="00BC55BC" w:rsidRDefault="00BC55BC" w:rsidP="003B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5BC" w:rsidRDefault="00BC55BC" w:rsidP="008010F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F428BC"/>
    <w:multiLevelType w:val="singleLevel"/>
    <w:tmpl w:val="C3F428BC"/>
    <w:lvl w:ilvl="0">
      <w:start w:val="1"/>
      <w:numFmt w:val="decimal"/>
      <w:suff w:val="nothing"/>
      <w:lvlText w:val="（%1）"/>
      <w:lvlJc w:val="left"/>
    </w:lvl>
  </w:abstractNum>
  <w:abstractNum w:abstractNumId="1">
    <w:nsid w:val="501F08CE"/>
    <w:multiLevelType w:val="hybridMultilevel"/>
    <w:tmpl w:val="89644684"/>
    <w:lvl w:ilvl="0" w:tplc="E0941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abstractNum w:abstractNumId="3">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04B8"/>
    <w:rsid w:val="000023BC"/>
    <w:rsid w:val="000034C3"/>
    <w:rsid w:val="000054A3"/>
    <w:rsid w:val="00005C31"/>
    <w:rsid w:val="00005DA3"/>
    <w:rsid w:val="000063D7"/>
    <w:rsid w:val="000077DB"/>
    <w:rsid w:val="0000797E"/>
    <w:rsid w:val="00010D62"/>
    <w:rsid w:val="0001170F"/>
    <w:rsid w:val="00011B95"/>
    <w:rsid w:val="000128AE"/>
    <w:rsid w:val="00012EDB"/>
    <w:rsid w:val="00014273"/>
    <w:rsid w:val="000146E9"/>
    <w:rsid w:val="00014B11"/>
    <w:rsid w:val="0001513D"/>
    <w:rsid w:val="00015D3D"/>
    <w:rsid w:val="000160EB"/>
    <w:rsid w:val="00016885"/>
    <w:rsid w:val="000168AB"/>
    <w:rsid w:val="00017CCE"/>
    <w:rsid w:val="000201DE"/>
    <w:rsid w:val="00020CE2"/>
    <w:rsid w:val="00021299"/>
    <w:rsid w:val="00021340"/>
    <w:rsid w:val="00021BC6"/>
    <w:rsid w:val="00023568"/>
    <w:rsid w:val="00023E9B"/>
    <w:rsid w:val="0002451A"/>
    <w:rsid w:val="000248F8"/>
    <w:rsid w:val="00024C0A"/>
    <w:rsid w:val="00024E97"/>
    <w:rsid w:val="00025B38"/>
    <w:rsid w:val="00027659"/>
    <w:rsid w:val="0003064C"/>
    <w:rsid w:val="000306D0"/>
    <w:rsid w:val="0003211A"/>
    <w:rsid w:val="00032396"/>
    <w:rsid w:val="000329CB"/>
    <w:rsid w:val="0003412E"/>
    <w:rsid w:val="0003546E"/>
    <w:rsid w:val="00035EB3"/>
    <w:rsid w:val="000372C3"/>
    <w:rsid w:val="00040CA4"/>
    <w:rsid w:val="0004218A"/>
    <w:rsid w:val="00042FAA"/>
    <w:rsid w:val="00043245"/>
    <w:rsid w:val="00043839"/>
    <w:rsid w:val="00045278"/>
    <w:rsid w:val="00046262"/>
    <w:rsid w:val="0004770C"/>
    <w:rsid w:val="000478BF"/>
    <w:rsid w:val="00047BA7"/>
    <w:rsid w:val="00047EEB"/>
    <w:rsid w:val="00047FE5"/>
    <w:rsid w:val="00051047"/>
    <w:rsid w:val="00051154"/>
    <w:rsid w:val="00051408"/>
    <w:rsid w:val="00051A41"/>
    <w:rsid w:val="00052EBA"/>
    <w:rsid w:val="00052F0A"/>
    <w:rsid w:val="00053165"/>
    <w:rsid w:val="000535B9"/>
    <w:rsid w:val="0005513E"/>
    <w:rsid w:val="00056320"/>
    <w:rsid w:val="00056E76"/>
    <w:rsid w:val="00057368"/>
    <w:rsid w:val="00057AEE"/>
    <w:rsid w:val="00060BB3"/>
    <w:rsid w:val="000613FC"/>
    <w:rsid w:val="000626DD"/>
    <w:rsid w:val="00062736"/>
    <w:rsid w:val="00062EF6"/>
    <w:rsid w:val="00063461"/>
    <w:rsid w:val="000640A3"/>
    <w:rsid w:val="0006517F"/>
    <w:rsid w:val="0006573A"/>
    <w:rsid w:val="000657F6"/>
    <w:rsid w:val="00065CC2"/>
    <w:rsid w:val="00066B98"/>
    <w:rsid w:val="00067D87"/>
    <w:rsid w:val="0007007C"/>
    <w:rsid w:val="00070941"/>
    <w:rsid w:val="00072732"/>
    <w:rsid w:val="00073254"/>
    <w:rsid w:val="00074D6D"/>
    <w:rsid w:val="00075F48"/>
    <w:rsid w:val="00076B02"/>
    <w:rsid w:val="000770E4"/>
    <w:rsid w:val="00077920"/>
    <w:rsid w:val="000802BD"/>
    <w:rsid w:val="000815A8"/>
    <w:rsid w:val="00081873"/>
    <w:rsid w:val="00082078"/>
    <w:rsid w:val="00082130"/>
    <w:rsid w:val="000823A2"/>
    <w:rsid w:val="0008333E"/>
    <w:rsid w:val="00083A36"/>
    <w:rsid w:val="00083FB2"/>
    <w:rsid w:val="00084271"/>
    <w:rsid w:val="000873EB"/>
    <w:rsid w:val="0008784E"/>
    <w:rsid w:val="00087F84"/>
    <w:rsid w:val="00091241"/>
    <w:rsid w:val="000916F7"/>
    <w:rsid w:val="00091AF1"/>
    <w:rsid w:val="0009207D"/>
    <w:rsid w:val="00093141"/>
    <w:rsid w:val="00093244"/>
    <w:rsid w:val="00093E29"/>
    <w:rsid w:val="0009578B"/>
    <w:rsid w:val="00095E6D"/>
    <w:rsid w:val="00096017"/>
    <w:rsid w:val="000A1108"/>
    <w:rsid w:val="000A1B81"/>
    <w:rsid w:val="000A27E1"/>
    <w:rsid w:val="000A2977"/>
    <w:rsid w:val="000A3583"/>
    <w:rsid w:val="000A5577"/>
    <w:rsid w:val="000A6067"/>
    <w:rsid w:val="000B0091"/>
    <w:rsid w:val="000B024C"/>
    <w:rsid w:val="000B0A67"/>
    <w:rsid w:val="000B1DD7"/>
    <w:rsid w:val="000B274C"/>
    <w:rsid w:val="000B2A34"/>
    <w:rsid w:val="000B2A5E"/>
    <w:rsid w:val="000B6443"/>
    <w:rsid w:val="000B653E"/>
    <w:rsid w:val="000B6866"/>
    <w:rsid w:val="000B7719"/>
    <w:rsid w:val="000C1692"/>
    <w:rsid w:val="000C17F1"/>
    <w:rsid w:val="000C1ADF"/>
    <w:rsid w:val="000C2C1D"/>
    <w:rsid w:val="000C31EA"/>
    <w:rsid w:val="000C4A86"/>
    <w:rsid w:val="000C6EC7"/>
    <w:rsid w:val="000C7700"/>
    <w:rsid w:val="000D0646"/>
    <w:rsid w:val="000D0C06"/>
    <w:rsid w:val="000D2601"/>
    <w:rsid w:val="000D2F3A"/>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2E1E"/>
    <w:rsid w:val="0011335C"/>
    <w:rsid w:val="001135E3"/>
    <w:rsid w:val="0011455F"/>
    <w:rsid w:val="00114610"/>
    <w:rsid w:val="001150FC"/>
    <w:rsid w:val="001151E4"/>
    <w:rsid w:val="0011536E"/>
    <w:rsid w:val="00117111"/>
    <w:rsid w:val="00117664"/>
    <w:rsid w:val="001176DB"/>
    <w:rsid w:val="0012100B"/>
    <w:rsid w:val="001213CC"/>
    <w:rsid w:val="00123DEB"/>
    <w:rsid w:val="00124D45"/>
    <w:rsid w:val="00124FD2"/>
    <w:rsid w:val="00126437"/>
    <w:rsid w:val="001266E2"/>
    <w:rsid w:val="00127556"/>
    <w:rsid w:val="00127A05"/>
    <w:rsid w:val="0013056A"/>
    <w:rsid w:val="00130AEF"/>
    <w:rsid w:val="00131650"/>
    <w:rsid w:val="00131C98"/>
    <w:rsid w:val="001327C2"/>
    <w:rsid w:val="0013475A"/>
    <w:rsid w:val="00135CEC"/>
    <w:rsid w:val="00137061"/>
    <w:rsid w:val="00137115"/>
    <w:rsid w:val="00137347"/>
    <w:rsid w:val="00137BC5"/>
    <w:rsid w:val="00137DAE"/>
    <w:rsid w:val="00142CE3"/>
    <w:rsid w:val="001447CF"/>
    <w:rsid w:val="0014484A"/>
    <w:rsid w:val="00144C4C"/>
    <w:rsid w:val="00145664"/>
    <w:rsid w:val="001457A0"/>
    <w:rsid w:val="00145ADD"/>
    <w:rsid w:val="00147379"/>
    <w:rsid w:val="00147618"/>
    <w:rsid w:val="00147C1F"/>
    <w:rsid w:val="00151FF8"/>
    <w:rsid w:val="001540D3"/>
    <w:rsid w:val="00154ADC"/>
    <w:rsid w:val="0015508C"/>
    <w:rsid w:val="001571A9"/>
    <w:rsid w:val="00157908"/>
    <w:rsid w:val="00157AA0"/>
    <w:rsid w:val="00157B96"/>
    <w:rsid w:val="00163AC8"/>
    <w:rsid w:val="00163D2C"/>
    <w:rsid w:val="00165088"/>
    <w:rsid w:val="00165D95"/>
    <w:rsid w:val="00166529"/>
    <w:rsid w:val="0016729C"/>
    <w:rsid w:val="0017020D"/>
    <w:rsid w:val="0017068D"/>
    <w:rsid w:val="00172CD0"/>
    <w:rsid w:val="001733AC"/>
    <w:rsid w:val="001739BA"/>
    <w:rsid w:val="00174BA6"/>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353"/>
    <w:rsid w:val="001A0F5A"/>
    <w:rsid w:val="001A279D"/>
    <w:rsid w:val="001A36E1"/>
    <w:rsid w:val="001A43FB"/>
    <w:rsid w:val="001A471C"/>
    <w:rsid w:val="001A486B"/>
    <w:rsid w:val="001A4DF9"/>
    <w:rsid w:val="001A5D73"/>
    <w:rsid w:val="001A6219"/>
    <w:rsid w:val="001A68DC"/>
    <w:rsid w:val="001A7C0A"/>
    <w:rsid w:val="001B1B6F"/>
    <w:rsid w:val="001B2577"/>
    <w:rsid w:val="001B25DA"/>
    <w:rsid w:val="001B347A"/>
    <w:rsid w:val="001B3665"/>
    <w:rsid w:val="001B3CBE"/>
    <w:rsid w:val="001B45AE"/>
    <w:rsid w:val="001B597A"/>
    <w:rsid w:val="001B7115"/>
    <w:rsid w:val="001C0F05"/>
    <w:rsid w:val="001C202D"/>
    <w:rsid w:val="001C2298"/>
    <w:rsid w:val="001C26EE"/>
    <w:rsid w:val="001C59EE"/>
    <w:rsid w:val="001C5FEB"/>
    <w:rsid w:val="001C660A"/>
    <w:rsid w:val="001C7164"/>
    <w:rsid w:val="001C7D39"/>
    <w:rsid w:val="001D0A9B"/>
    <w:rsid w:val="001D0C2C"/>
    <w:rsid w:val="001D1921"/>
    <w:rsid w:val="001D2328"/>
    <w:rsid w:val="001D24B1"/>
    <w:rsid w:val="001D2661"/>
    <w:rsid w:val="001D2D97"/>
    <w:rsid w:val="001D376F"/>
    <w:rsid w:val="001D4104"/>
    <w:rsid w:val="001D5AAF"/>
    <w:rsid w:val="001D5C92"/>
    <w:rsid w:val="001D607E"/>
    <w:rsid w:val="001D6871"/>
    <w:rsid w:val="001D73C2"/>
    <w:rsid w:val="001D773B"/>
    <w:rsid w:val="001D77AD"/>
    <w:rsid w:val="001D7C07"/>
    <w:rsid w:val="001E099C"/>
    <w:rsid w:val="001E1CD7"/>
    <w:rsid w:val="001E2350"/>
    <w:rsid w:val="001E2C27"/>
    <w:rsid w:val="001E46EE"/>
    <w:rsid w:val="001E7234"/>
    <w:rsid w:val="001E7A6A"/>
    <w:rsid w:val="001F02AC"/>
    <w:rsid w:val="001F3315"/>
    <w:rsid w:val="001F349D"/>
    <w:rsid w:val="001F4297"/>
    <w:rsid w:val="001F4850"/>
    <w:rsid w:val="001F48FF"/>
    <w:rsid w:val="001F7512"/>
    <w:rsid w:val="001F788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2DE5"/>
    <w:rsid w:val="0022327A"/>
    <w:rsid w:val="00224358"/>
    <w:rsid w:val="00225E3D"/>
    <w:rsid w:val="002268A2"/>
    <w:rsid w:val="00226C97"/>
    <w:rsid w:val="00231807"/>
    <w:rsid w:val="00231AE0"/>
    <w:rsid w:val="00232555"/>
    <w:rsid w:val="00232B09"/>
    <w:rsid w:val="00232C2B"/>
    <w:rsid w:val="00232D8B"/>
    <w:rsid w:val="00233385"/>
    <w:rsid w:val="00234A6D"/>
    <w:rsid w:val="00237C66"/>
    <w:rsid w:val="002410A8"/>
    <w:rsid w:val="002421B7"/>
    <w:rsid w:val="002425CA"/>
    <w:rsid w:val="00243353"/>
    <w:rsid w:val="00243755"/>
    <w:rsid w:val="002447BE"/>
    <w:rsid w:val="0024578B"/>
    <w:rsid w:val="00245B0A"/>
    <w:rsid w:val="00246235"/>
    <w:rsid w:val="00246B1A"/>
    <w:rsid w:val="00247028"/>
    <w:rsid w:val="00250123"/>
    <w:rsid w:val="00254912"/>
    <w:rsid w:val="002549D5"/>
    <w:rsid w:val="00254BD9"/>
    <w:rsid w:val="00254E25"/>
    <w:rsid w:val="002550E1"/>
    <w:rsid w:val="00256366"/>
    <w:rsid w:val="00257C4D"/>
    <w:rsid w:val="00260FFA"/>
    <w:rsid w:val="00261B60"/>
    <w:rsid w:val="002620C6"/>
    <w:rsid w:val="002633D6"/>
    <w:rsid w:val="0026343F"/>
    <w:rsid w:val="0026362B"/>
    <w:rsid w:val="002636E4"/>
    <w:rsid w:val="00264AAA"/>
    <w:rsid w:val="00267612"/>
    <w:rsid w:val="00267833"/>
    <w:rsid w:val="00267917"/>
    <w:rsid w:val="00270153"/>
    <w:rsid w:val="00270F5D"/>
    <w:rsid w:val="00270FEE"/>
    <w:rsid w:val="00271355"/>
    <w:rsid w:val="0027305F"/>
    <w:rsid w:val="00273F3D"/>
    <w:rsid w:val="002746FB"/>
    <w:rsid w:val="00274E88"/>
    <w:rsid w:val="00275551"/>
    <w:rsid w:val="00276ADB"/>
    <w:rsid w:val="00276E99"/>
    <w:rsid w:val="002811C1"/>
    <w:rsid w:val="00281A5B"/>
    <w:rsid w:val="002820B1"/>
    <w:rsid w:val="0028259D"/>
    <w:rsid w:val="00282805"/>
    <w:rsid w:val="00283C25"/>
    <w:rsid w:val="00284282"/>
    <w:rsid w:val="0028448B"/>
    <w:rsid w:val="00285029"/>
    <w:rsid w:val="00285C28"/>
    <w:rsid w:val="0028612F"/>
    <w:rsid w:val="002872CA"/>
    <w:rsid w:val="00287849"/>
    <w:rsid w:val="00292F7D"/>
    <w:rsid w:val="00295116"/>
    <w:rsid w:val="00295423"/>
    <w:rsid w:val="00296BD9"/>
    <w:rsid w:val="002974B6"/>
    <w:rsid w:val="0029773C"/>
    <w:rsid w:val="002979DD"/>
    <w:rsid w:val="00297C76"/>
    <w:rsid w:val="002A22DC"/>
    <w:rsid w:val="002A272C"/>
    <w:rsid w:val="002A27A2"/>
    <w:rsid w:val="002A296F"/>
    <w:rsid w:val="002A32E8"/>
    <w:rsid w:val="002A335E"/>
    <w:rsid w:val="002A388C"/>
    <w:rsid w:val="002A3AEC"/>
    <w:rsid w:val="002A4A51"/>
    <w:rsid w:val="002A630A"/>
    <w:rsid w:val="002A75BF"/>
    <w:rsid w:val="002B1BCE"/>
    <w:rsid w:val="002B1E8A"/>
    <w:rsid w:val="002B26D6"/>
    <w:rsid w:val="002B298B"/>
    <w:rsid w:val="002B2E51"/>
    <w:rsid w:val="002B31D9"/>
    <w:rsid w:val="002B32D8"/>
    <w:rsid w:val="002B3AC5"/>
    <w:rsid w:val="002B3D44"/>
    <w:rsid w:val="002B42DE"/>
    <w:rsid w:val="002B690E"/>
    <w:rsid w:val="002B6E24"/>
    <w:rsid w:val="002B77BB"/>
    <w:rsid w:val="002C3014"/>
    <w:rsid w:val="002C30BA"/>
    <w:rsid w:val="002C4B7A"/>
    <w:rsid w:val="002C5E8B"/>
    <w:rsid w:val="002C5FFF"/>
    <w:rsid w:val="002C647B"/>
    <w:rsid w:val="002C6CF7"/>
    <w:rsid w:val="002D035A"/>
    <w:rsid w:val="002D06C0"/>
    <w:rsid w:val="002D259C"/>
    <w:rsid w:val="002D3216"/>
    <w:rsid w:val="002D3283"/>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16B"/>
    <w:rsid w:val="003042A2"/>
    <w:rsid w:val="00304496"/>
    <w:rsid w:val="0030457F"/>
    <w:rsid w:val="0030765D"/>
    <w:rsid w:val="00307AF8"/>
    <w:rsid w:val="00310E42"/>
    <w:rsid w:val="00311368"/>
    <w:rsid w:val="00313420"/>
    <w:rsid w:val="00315190"/>
    <w:rsid w:val="00315215"/>
    <w:rsid w:val="003175CF"/>
    <w:rsid w:val="00320B7A"/>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7BEF"/>
    <w:rsid w:val="00340730"/>
    <w:rsid w:val="00340C0A"/>
    <w:rsid w:val="00340EC4"/>
    <w:rsid w:val="00340FE6"/>
    <w:rsid w:val="0034152F"/>
    <w:rsid w:val="00341CE9"/>
    <w:rsid w:val="00341E58"/>
    <w:rsid w:val="00342F94"/>
    <w:rsid w:val="00344561"/>
    <w:rsid w:val="00344CCE"/>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1F7E"/>
    <w:rsid w:val="003620F8"/>
    <w:rsid w:val="00362184"/>
    <w:rsid w:val="003632F2"/>
    <w:rsid w:val="00363FF1"/>
    <w:rsid w:val="003650E3"/>
    <w:rsid w:val="00365B7B"/>
    <w:rsid w:val="0036667F"/>
    <w:rsid w:val="00367D4B"/>
    <w:rsid w:val="00370FF6"/>
    <w:rsid w:val="00372284"/>
    <w:rsid w:val="00373811"/>
    <w:rsid w:val="0037565C"/>
    <w:rsid w:val="00375E5F"/>
    <w:rsid w:val="00376576"/>
    <w:rsid w:val="00376A15"/>
    <w:rsid w:val="00376B74"/>
    <w:rsid w:val="00377971"/>
    <w:rsid w:val="0038068C"/>
    <w:rsid w:val="00380A86"/>
    <w:rsid w:val="00382182"/>
    <w:rsid w:val="00382507"/>
    <w:rsid w:val="003825BE"/>
    <w:rsid w:val="0038308B"/>
    <w:rsid w:val="00383D92"/>
    <w:rsid w:val="00384D7A"/>
    <w:rsid w:val="00384E82"/>
    <w:rsid w:val="00385002"/>
    <w:rsid w:val="0038527A"/>
    <w:rsid w:val="00387BFD"/>
    <w:rsid w:val="00387D76"/>
    <w:rsid w:val="00390C95"/>
    <w:rsid w:val="0039112E"/>
    <w:rsid w:val="00394213"/>
    <w:rsid w:val="00394458"/>
    <w:rsid w:val="00394CAA"/>
    <w:rsid w:val="00394D24"/>
    <w:rsid w:val="0039653E"/>
    <w:rsid w:val="00397D30"/>
    <w:rsid w:val="003A0CAA"/>
    <w:rsid w:val="003A164E"/>
    <w:rsid w:val="003A1D76"/>
    <w:rsid w:val="003A2B7D"/>
    <w:rsid w:val="003A37D2"/>
    <w:rsid w:val="003A494E"/>
    <w:rsid w:val="003A5746"/>
    <w:rsid w:val="003A5A44"/>
    <w:rsid w:val="003A5B62"/>
    <w:rsid w:val="003A68E5"/>
    <w:rsid w:val="003A76AF"/>
    <w:rsid w:val="003B1C5E"/>
    <w:rsid w:val="003B2C59"/>
    <w:rsid w:val="003B322E"/>
    <w:rsid w:val="003B5021"/>
    <w:rsid w:val="003B66C8"/>
    <w:rsid w:val="003B7860"/>
    <w:rsid w:val="003B78AA"/>
    <w:rsid w:val="003C0567"/>
    <w:rsid w:val="003C0944"/>
    <w:rsid w:val="003C0B26"/>
    <w:rsid w:val="003C0C00"/>
    <w:rsid w:val="003C4723"/>
    <w:rsid w:val="003C504D"/>
    <w:rsid w:val="003C6088"/>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0291"/>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B57"/>
    <w:rsid w:val="00401D96"/>
    <w:rsid w:val="00401DD9"/>
    <w:rsid w:val="00402741"/>
    <w:rsid w:val="00402CCF"/>
    <w:rsid w:val="004039AE"/>
    <w:rsid w:val="00406A38"/>
    <w:rsid w:val="00406BC0"/>
    <w:rsid w:val="00410349"/>
    <w:rsid w:val="00412518"/>
    <w:rsid w:val="00412961"/>
    <w:rsid w:val="004129F6"/>
    <w:rsid w:val="00413447"/>
    <w:rsid w:val="00413A19"/>
    <w:rsid w:val="00415860"/>
    <w:rsid w:val="00415886"/>
    <w:rsid w:val="00416F49"/>
    <w:rsid w:val="00417252"/>
    <w:rsid w:val="004205B5"/>
    <w:rsid w:val="00420969"/>
    <w:rsid w:val="00420FCE"/>
    <w:rsid w:val="00421B5E"/>
    <w:rsid w:val="00422720"/>
    <w:rsid w:val="004228C2"/>
    <w:rsid w:val="00422E57"/>
    <w:rsid w:val="00423629"/>
    <w:rsid w:val="00424260"/>
    <w:rsid w:val="00425132"/>
    <w:rsid w:val="00425C3F"/>
    <w:rsid w:val="00425DD1"/>
    <w:rsid w:val="004272A1"/>
    <w:rsid w:val="004274AC"/>
    <w:rsid w:val="004278B1"/>
    <w:rsid w:val="004317B9"/>
    <w:rsid w:val="00431AA8"/>
    <w:rsid w:val="00432E91"/>
    <w:rsid w:val="004330EE"/>
    <w:rsid w:val="00434109"/>
    <w:rsid w:val="004351FE"/>
    <w:rsid w:val="00435877"/>
    <w:rsid w:val="0043692A"/>
    <w:rsid w:val="004372DD"/>
    <w:rsid w:val="0043731C"/>
    <w:rsid w:val="00437838"/>
    <w:rsid w:val="00440404"/>
    <w:rsid w:val="00440A1D"/>
    <w:rsid w:val="0044294F"/>
    <w:rsid w:val="00442E67"/>
    <w:rsid w:val="00444B28"/>
    <w:rsid w:val="0044772A"/>
    <w:rsid w:val="00447C12"/>
    <w:rsid w:val="004506DF"/>
    <w:rsid w:val="00450F7F"/>
    <w:rsid w:val="00451326"/>
    <w:rsid w:val="00452875"/>
    <w:rsid w:val="00454B36"/>
    <w:rsid w:val="00456C2F"/>
    <w:rsid w:val="00456DEC"/>
    <w:rsid w:val="00457E42"/>
    <w:rsid w:val="004618A1"/>
    <w:rsid w:val="004623F2"/>
    <w:rsid w:val="004627B4"/>
    <w:rsid w:val="00462934"/>
    <w:rsid w:val="00462CC9"/>
    <w:rsid w:val="00462E19"/>
    <w:rsid w:val="00464D92"/>
    <w:rsid w:val="00465195"/>
    <w:rsid w:val="004654F4"/>
    <w:rsid w:val="0046636B"/>
    <w:rsid w:val="004709F3"/>
    <w:rsid w:val="00470E0D"/>
    <w:rsid w:val="00471690"/>
    <w:rsid w:val="004728EC"/>
    <w:rsid w:val="00472C2F"/>
    <w:rsid w:val="00474335"/>
    <w:rsid w:val="00474A97"/>
    <w:rsid w:val="004751B0"/>
    <w:rsid w:val="00475806"/>
    <w:rsid w:val="00475E0C"/>
    <w:rsid w:val="00475EEF"/>
    <w:rsid w:val="00476D2B"/>
    <w:rsid w:val="004816D2"/>
    <w:rsid w:val="00481D1F"/>
    <w:rsid w:val="00482483"/>
    <w:rsid w:val="00482971"/>
    <w:rsid w:val="0048318C"/>
    <w:rsid w:val="00483B32"/>
    <w:rsid w:val="00483CCB"/>
    <w:rsid w:val="004858D3"/>
    <w:rsid w:val="00485E0A"/>
    <w:rsid w:val="004862C2"/>
    <w:rsid w:val="00486B76"/>
    <w:rsid w:val="004877B4"/>
    <w:rsid w:val="00487AAC"/>
    <w:rsid w:val="00487CBC"/>
    <w:rsid w:val="00487D19"/>
    <w:rsid w:val="00492764"/>
    <w:rsid w:val="004929E0"/>
    <w:rsid w:val="00492A05"/>
    <w:rsid w:val="00492D59"/>
    <w:rsid w:val="0049329D"/>
    <w:rsid w:val="004933B6"/>
    <w:rsid w:val="00493935"/>
    <w:rsid w:val="00494593"/>
    <w:rsid w:val="00496FB1"/>
    <w:rsid w:val="00497050"/>
    <w:rsid w:val="0049713F"/>
    <w:rsid w:val="00497A03"/>
    <w:rsid w:val="004A0A52"/>
    <w:rsid w:val="004A0A88"/>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4880"/>
    <w:rsid w:val="004B5E2C"/>
    <w:rsid w:val="004B6478"/>
    <w:rsid w:val="004B6AEA"/>
    <w:rsid w:val="004B71A7"/>
    <w:rsid w:val="004C0C51"/>
    <w:rsid w:val="004C10A8"/>
    <w:rsid w:val="004C1AF4"/>
    <w:rsid w:val="004C1FAD"/>
    <w:rsid w:val="004C4BC3"/>
    <w:rsid w:val="004C52AB"/>
    <w:rsid w:val="004C52F2"/>
    <w:rsid w:val="004C5342"/>
    <w:rsid w:val="004C63EC"/>
    <w:rsid w:val="004C6DA1"/>
    <w:rsid w:val="004C71BE"/>
    <w:rsid w:val="004D176A"/>
    <w:rsid w:val="004D23F7"/>
    <w:rsid w:val="004D2C3E"/>
    <w:rsid w:val="004D3450"/>
    <w:rsid w:val="004D35D1"/>
    <w:rsid w:val="004D3AD3"/>
    <w:rsid w:val="004D5565"/>
    <w:rsid w:val="004D68A5"/>
    <w:rsid w:val="004D6C2D"/>
    <w:rsid w:val="004D730C"/>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0BDE"/>
    <w:rsid w:val="004F124C"/>
    <w:rsid w:val="004F275D"/>
    <w:rsid w:val="004F42E3"/>
    <w:rsid w:val="004F4D8D"/>
    <w:rsid w:val="004F541B"/>
    <w:rsid w:val="004F61B4"/>
    <w:rsid w:val="004F6F6E"/>
    <w:rsid w:val="004F7755"/>
    <w:rsid w:val="004F7987"/>
    <w:rsid w:val="00500858"/>
    <w:rsid w:val="00501C60"/>
    <w:rsid w:val="00502A54"/>
    <w:rsid w:val="00503793"/>
    <w:rsid w:val="005048D4"/>
    <w:rsid w:val="0050578F"/>
    <w:rsid w:val="00506A3C"/>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394"/>
    <w:rsid w:val="005338F0"/>
    <w:rsid w:val="00534B0F"/>
    <w:rsid w:val="005358FC"/>
    <w:rsid w:val="00537E84"/>
    <w:rsid w:val="00540333"/>
    <w:rsid w:val="00540C23"/>
    <w:rsid w:val="00543133"/>
    <w:rsid w:val="00545A27"/>
    <w:rsid w:val="00545CF4"/>
    <w:rsid w:val="00545F35"/>
    <w:rsid w:val="00547466"/>
    <w:rsid w:val="005500C5"/>
    <w:rsid w:val="00550998"/>
    <w:rsid w:val="00551D69"/>
    <w:rsid w:val="00551FEF"/>
    <w:rsid w:val="005524E0"/>
    <w:rsid w:val="00552D3F"/>
    <w:rsid w:val="00552EC8"/>
    <w:rsid w:val="005533B4"/>
    <w:rsid w:val="005563C7"/>
    <w:rsid w:val="00556926"/>
    <w:rsid w:val="00556CDE"/>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2298"/>
    <w:rsid w:val="00582D18"/>
    <w:rsid w:val="00582EA6"/>
    <w:rsid w:val="00583085"/>
    <w:rsid w:val="0058401A"/>
    <w:rsid w:val="005844DB"/>
    <w:rsid w:val="00585CD2"/>
    <w:rsid w:val="00587049"/>
    <w:rsid w:val="0059012E"/>
    <w:rsid w:val="00590B69"/>
    <w:rsid w:val="00590D7F"/>
    <w:rsid w:val="0059153B"/>
    <w:rsid w:val="00591DB4"/>
    <w:rsid w:val="0059271E"/>
    <w:rsid w:val="00592A17"/>
    <w:rsid w:val="005940C7"/>
    <w:rsid w:val="005945E1"/>
    <w:rsid w:val="005949F9"/>
    <w:rsid w:val="0059628E"/>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A6F13"/>
    <w:rsid w:val="005A7591"/>
    <w:rsid w:val="005B00AF"/>
    <w:rsid w:val="005B05CD"/>
    <w:rsid w:val="005B17CE"/>
    <w:rsid w:val="005B2B3D"/>
    <w:rsid w:val="005B42C2"/>
    <w:rsid w:val="005B6782"/>
    <w:rsid w:val="005B6B11"/>
    <w:rsid w:val="005B7191"/>
    <w:rsid w:val="005B79D7"/>
    <w:rsid w:val="005C0C32"/>
    <w:rsid w:val="005C0DFE"/>
    <w:rsid w:val="005C1098"/>
    <w:rsid w:val="005C11DA"/>
    <w:rsid w:val="005C2792"/>
    <w:rsid w:val="005C31D1"/>
    <w:rsid w:val="005C3427"/>
    <w:rsid w:val="005C4054"/>
    <w:rsid w:val="005C7DAA"/>
    <w:rsid w:val="005D152D"/>
    <w:rsid w:val="005D2502"/>
    <w:rsid w:val="005D396A"/>
    <w:rsid w:val="005D3996"/>
    <w:rsid w:val="005D3BB8"/>
    <w:rsid w:val="005D4453"/>
    <w:rsid w:val="005D454D"/>
    <w:rsid w:val="005D4C41"/>
    <w:rsid w:val="005D513A"/>
    <w:rsid w:val="005D5D4D"/>
    <w:rsid w:val="005D5D88"/>
    <w:rsid w:val="005D7270"/>
    <w:rsid w:val="005D76B1"/>
    <w:rsid w:val="005E02A0"/>
    <w:rsid w:val="005E0B88"/>
    <w:rsid w:val="005E15DA"/>
    <w:rsid w:val="005E1BB8"/>
    <w:rsid w:val="005E2063"/>
    <w:rsid w:val="005E4080"/>
    <w:rsid w:val="005E43AA"/>
    <w:rsid w:val="005E5F31"/>
    <w:rsid w:val="005E6358"/>
    <w:rsid w:val="005E6F05"/>
    <w:rsid w:val="005E7A82"/>
    <w:rsid w:val="005F101A"/>
    <w:rsid w:val="005F13F7"/>
    <w:rsid w:val="005F2E5E"/>
    <w:rsid w:val="005F3BD2"/>
    <w:rsid w:val="005F4451"/>
    <w:rsid w:val="005F5022"/>
    <w:rsid w:val="005F54DD"/>
    <w:rsid w:val="005F6F70"/>
    <w:rsid w:val="005F7452"/>
    <w:rsid w:val="005F7B91"/>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904"/>
    <w:rsid w:val="00617B45"/>
    <w:rsid w:val="00620C84"/>
    <w:rsid w:val="00621AFE"/>
    <w:rsid w:val="00623726"/>
    <w:rsid w:val="00623DC7"/>
    <w:rsid w:val="006252CE"/>
    <w:rsid w:val="006256C2"/>
    <w:rsid w:val="00626683"/>
    <w:rsid w:val="00626D2F"/>
    <w:rsid w:val="00630894"/>
    <w:rsid w:val="00630AB2"/>
    <w:rsid w:val="006317FE"/>
    <w:rsid w:val="006329B7"/>
    <w:rsid w:val="0063320F"/>
    <w:rsid w:val="00634537"/>
    <w:rsid w:val="00634590"/>
    <w:rsid w:val="0063515D"/>
    <w:rsid w:val="0063632A"/>
    <w:rsid w:val="00636488"/>
    <w:rsid w:val="006368B0"/>
    <w:rsid w:val="00636AAD"/>
    <w:rsid w:val="00636D47"/>
    <w:rsid w:val="00641C03"/>
    <w:rsid w:val="006422A0"/>
    <w:rsid w:val="00642F9A"/>
    <w:rsid w:val="00644675"/>
    <w:rsid w:val="006446AE"/>
    <w:rsid w:val="00644879"/>
    <w:rsid w:val="00645516"/>
    <w:rsid w:val="0064567E"/>
    <w:rsid w:val="00645895"/>
    <w:rsid w:val="00645A21"/>
    <w:rsid w:val="0064642C"/>
    <w:rsid w:val="00647524"/>
    <w:rsid w:val="00650091"/>
    <w:rsid w:val="00650B13"/>
    <w:rsid w:val="00655036"/>
    <w:rsid w:val="00660F01"/>
    <w:rsid w:val="006618D4"/>
    <w:rsid w:val="00661F4B"/>
    <w:rsid w:val="00661FCB"/>
    <w:rsid w:val="0066301D"/>
    <w:rsid w:val="00663898"/>
    <w:rsid w:val="006644A1"/>
    <w:rsid w:val="00665996"/>
    <w:rsid w:val="00667834"/>
    <w:rsid w:val="00671A0A"/>
    <w:rsid w:val="00673CDA"/>
    <w:rsid w:val="0067567C"/>
    <w:rsid w:val="00675F87"/>
    <w:rsid w:val="0067682B"/>
    <w:rsid w:val="00676D0F"/>
    <w:rsid w:val="00680863"/>
    <w:rsid w:val="006808F9"/>
    <w:rsid w:val="006815E1"/>
    <w:rsid w:val="006832AE"/>
    <w:rsid w:val="00683C28"/>
    <w:rsid w:val="00684F81"/>
    <w:rsid w:val="00685161"/>
    <w:rsid w:val="00686106"/>
    <w:rsid w:val="00687F87"/>
    <w:rsid w:val="006912AE"/>
    <w:rsid w:val="00692C6E"/>
    <w:rsid w:val="00693411"/>
    <w:rsid w:val="00693780"/>
    <w:rsid w:val="00693D48"/>
    <w:rsid w:val="006946E6"/>
    <w:rsid w:val="00696D89"/>
    <w:rsid w:val="00697802"/>
    <w:rsid w:val="0069781A"/>
    <w:rsid w:val="006A09CC"/>
    <w:rsid w:val="006A20A0"/>
    <w:rsid w:val="006A218B"/>
    <w:rsid w:val="006A24DD"/>
    <w:rsid w:val="006A3A1B"/>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B7E54"/>
    <w:rsid w:val="006C2112"/>
    <w:rsid w:val="006C4FA7"/>
    <w:rsid w:val="006C5283"/>
    <w:rsid w:val="006C70AE"/>
    <w:rsid w:val="006C736E"/>
    <w:rsid w:val="006C77AE"/>
    <w:rsid w:val="006C7957"/>
    <w:rsid w:val="006C7E56"/>
    <w:rsid w:val="006D019D"/>
    <w:rsid w:val="006D094A"/>
    <w:rsid w:val="006D15A7"/>
    <w:rsid w:val="006D1C61"/>
    <w:rsid w:val="006D2F78"/>
    <w:rsid w:val="006D3302"/>
    <w:rsid w:val="006D48C2"/>
    <w:rsid w:val="006D4F35"/>
    <w:rsid w:val="006D5F12"/>
    <w:rsid w:val="006D64D9"/>
    <w:rsid w:val="006D6762"/>
    <w:rsid w:val="006D6C56"/>
    <w:rsid w:val="006D77ED"/>
    <w:rsid w:val="006E190F"/>
    <w:rsid w:val="006E1A1B"/>
    <w:rsid w:val="006E2A5D"/>
    <w:rsid w:val="006E2E93"/>
    <w:rsid w:val="006E375A"/>
    <w:rsid w:val="006E3FA8"/>
    <w:rsid w:val="006E43AE"/>
    <w:rsid w:val="006E5306"/>
    <w:rsid w:val="006E5534"/>
    <w:rsid w:val="006E5DD4"/>
    <w:rsid w:val="006E611F"/>
    <w:rsid w:val="006E6736"/>
    <w:rsid w:val="006F0E7F"/>
    <w:rsid w:val="006F2FD2"/>
    <w:rsid w:val="006F4007"/>
    <w:rsid w:val="006F40B3"/>
    <w:rsid w:val="006F59C0"/>
    <w:rsid w:val="006F6F2B"/>
    <w:rsid w:val="006F7AF8"/>
    <w:rsid w:val="0070047F"/>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3DE"/>
    <w:rsid w:val="00715B86"/>
    <w:rsid w:val="007171BB"/>
    <w:rsid w:val="0072155E"/>
    <w:rsid w:val="007235E6"/>
    <w:rsid w:val="00724855"/>
    <w:rsid w:val="007261CD"/>
    <w:rsid w:val="00726966"/>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4B9F"/>
    <w:rsid w:val="00754F70"/>
    <w:rsid w:val="00755AD9"/>
    <w:rsid w:val="00755BCB"/>
    <w:rsid w:val="007567D2"/>
    <w:rsid w:val="00756959"/>
    <w:rsid w:val="00757BDB"/>
    <w:rsid w:val="007609A0"/>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038"/>
    <w:rsid w:val="00787CB7"/>
    <w:rsid w:val="0079145D"/>
    <w:rsid w:val="00791BB3"/>
    <w:rsid w:val="00792D5F"/>
    <w:rsid w:val="00792F71"/>
    <w:rsid w:val="00794600"/>
    <w:rsid w:val="00795283"/>
    <w:rsid w:val="00796834"/>
    <w:rsid w:val="007978FC"/>
    <w:rsid w:val="00797FF8"/>
    <w:rsid w:val="007A05EF"/>
    <w:rsid w:val="007A238A"/>
    <w:rsid w:val="007A337E"/>
    <w:rsid w:val="007A3E86"/>
    <w:rsid w:val="007A417C"/>
    <w:rsid w:val="007A5A17"/>
    <w:rsid w:val="007A5E99"/>
    <w:rsid w:val="007A67C8"/>
    <w:rsid w:val="007A7C1D"/>
    <w:rsid w:val="007B0A83"/>
    <w:rsid w:val="007B10AA"/>
    <w:rsid w:val="007B20B0"/>
    <w:rsid w:val="007B2E8C"/>
    <w:rsid w:val="007B4810"/>
    <w:rsid w:val="007B5062"/>
    <w:rsid w:val="007B5EAE"/>
    <w:rsid w:val="007B6EF2"/>
    <w:rsid w:val="007B714F"/>
    <w:rsid w:val="007C02CB"/>
    <w:rsid w:val="007C1088"/>
    <w:rsid w:val="007C1615"/>
    <w:rsid w:val="007C1EC7"/>
    <w:rsid w:val="007C26DA"/>
    <w:rsid w:val="007C28BB"/>
    <w:rsid w:val="007C4EEE"/>
    <w:rsid w:val="007C5327"/>
    <w:rsid w:val="007C5950"/>
    <w:rsid w:val="007C6726"/>
    <w:rsid w:val="007C6FE3"/>
    <w:rsid w:val="007C759C"/>
    <w:rsid w:val="007D0DB5"/>
    <w:rsid w:val="007D128A"/>
    <w:rsid w:val="007D2921"/>
    <w:rsid w:val="007D2967"/>
    <w:rsid w:val="007D2AB1"/>
    <w:rsid w:val="007D307A"/>
    <w:rsid w:val="007D3FA1"/>
    <w:rsid w:val="007D50B1"/>
    <w:rsid w:val="007E05E7"/>
    <w:rsid w:val="007E08B0"/>
    <w:rsid w:val="007E0A38"/>
    <w:rsid w:val="007E0E0C"/>
    <w:rsid w:val="007E1078"/>
    <w:rsid w:val="007E135C"/>
    <w:rsid w:val="007E2128"/>
    <w:rsid w:val="007E28E7"/>
    <w:rsid w:val="007E3027"/>
    <w:rsid w:val="007E45E1"/>
    <w:rsid w:val="007E4BC0"/>
    <w:rsid w:val="007E530E"/>
    <w:rsid w:val="007E5905"/>
    <w:rsid w:val="007E7695"/>
    <w:rsid w:val="007F0E1D"/>
    <w:rsid w:val="007F1024"/>
    <w:rsid w:val="007F2208"/>
    <w:rsid w:val="007F279E"/>
    <w:rsid w:val="007F30BB"/>
    <w:rsid w:val="007F3107"/>
    <w:rsid w:val="007F3323"/>
    <w:rsid w:val="007F3878"/>
    <w:rsid w:val="007F57BD"/>
    <w:rsid w:val="007F5B75"/>
    <w:rsid w:val="007F71CE"/>
    <w:rsid w:val="007F79F4"/>
    <w:rsid w:val="007F7E2F"/>
    <w:rsid w:val="008010FC"/>
    <w:rsid w:val="008018E8"/>
    <w:rsid w:val="008039A4"/>
    <w:rsid w:val="0080441F"/>
    <w:rsid w:val="00804E3C"/>
    <w:rsid w:val="008063C1"/>
    <w:rsid w:val="00811062"/>
    <w:rsid w:val="008111AB"/>
    <w:rsid w:val="00811B8A"/>
    <w:rsid w:val="00811C2C"/>
    <w:rsid w:val="008122EF"/>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7E1"/>
    <w:rsid w:val="008257FA"/>
    <w:rsid w:val="00825CD6"/>
    <w:rsid w:val="008269F3"/>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ED"/>
    <w:rsid w:val="00853ADF"/>
    <w:rsid w:val="00856B5C"/>
    <w:rsid w:val="00856C6E"/>
    <w:rsid w:val="00857244"/>
    <w:rsid w:val="008573C0"/>
    <w:rsid w:val="0086098A"/>
    <w:rsid w:val="00860B84"/>
    <w:rsid w:val="0086131C"/>
    <w:rsid w:val="00861B48"/>
    <w:rsid w:val="00864F18"/>
    <w:rsid w:val="00865DAB"/>
    <w:rsid w:val="00866132"/>
    <w:rsid w:val="00866EC3"/>
    <w:rsid w:val="00870454"/>
    <w:rsid w:val="0087167C"/>
    <w:rsid w:val="0087188B"/>
    <w:rsid w:val="00871A0B"/>
    <w:rsid w:val="00872219"/>
    <w:rsid w:val="00873522"/>
    <w:rsid w:val="0087423E"/>
    <w:rsid w:val="008765BA"/>
    <w:rsid w:val="008766F3"/>
    <w:rsid w:val="0088089C"/>
    <w:rsid w:val="0088281B"/>
    <w:rsid w:val="00883221"/>
    <w:rsid w:val="0088504D"/>
    <w:rsid w:val="00885A08"/>
    <w:rsid w:val="00885CC1"/>
    <w:rsid w:val="00886109"/>
    <w:rsid w:val="00886C45"/>
    <w:rsid w:val="008879D9"/>
    <w:rsid w:val="00890DC0"/>
    <w:rsid w:val="00891107"/>
    <w:rsid w:val="00891926"/>
    <w:rsid w:val="00892715"/>
    <w:rsid w:val="0089446C"/>
    <w:rsid w:val="0089490A"/>
    <w:rsid w:val="00894D3A"/>
    <w:rsid w:val="0089557B"/>
    <w:rsid w:val="008961DF"/>
    <w:rsid w:val="0089658B"/>
    <w:rsid w:val="008A00E8"/>
    <w:rsid w:val="008A04FB"/>
    <w:rsid w:val="008A0759"/>
    <w:rsid w:val="008A0CFD"/>
    <w:rsid w:val="008A1914"/>
    <w:rsid w:val="008A1FCA"/>
    <w:rsid w:val="008A26E9"/>
    <w:rsid w:val="008A2F57"/>
    <w:rsid w:val="008A436F"/>
    <w:rsid w:val="008A4FD8"/>
    <w:rsid w:val="008A7A01"/>
    <w:rsid w:val="008B3882"/>
    <w:rsid w:val="008B7060"/>
    <w:rsid w:val="008C16BB"/>
    <w:rsid w:val="008C2676"/>
    <w:rsid w:val="008C2776"/>
    <w:rsid w:val="008C2E4B"/>
    <w:rsid w:val="008C3130"/>
    <w:rsid w:val="008C465F"/>
    <w:rsid w:val="008C5292"/>
    <w:rsid w:val="008C64E9"/>
    <w:rsid w:val="008C70EF"/>
    <w:rsid w:val="008D59C5"/>
    <w:rsid w:val="008D5BF8"/>
    <w:rsid w:val="008D5E76"/>
    <w:rsid w:val="008D6090"/>
    <w:rsid w:val="008D6C1D"/>
    <w:rsid w:val="008D76F1"/>
    <w:rsid w:val="008D78DD"/>
    <w:rsid w:val="008D7D55"/>
    <w:rsid w:val="008E1DF1"/>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A31"/>
    <w:rsid w:val="00901DD1"/>
    <w:rsid w:val="00902021"/>
    <w:rsid w:val="00902451"/>
    <w:rsid w:val="009041E3"/>
    <w:rsid w:val="00904BEC"/>
    <w:rsid w:val="00904FF1"/>
    <w:rsid w:val="009067AE"/>
    <w:rsid w:val="00906CAB"/>
    <w:rsid w:val="00911670"/>
    <w:rsid w:val="00912EBC"/>
    <w:rsid w:val="00915EE1"/>
    <w:rsid w:val="00916836"/>
    <w:rsid w:val="00916A16"/>
    <w:rsid w:val="0091740E"/>
    <w:rsid w:val="009175F5"/>
    <w:rsid w:val="00921744"/>
    <w:rsid w:val="0092179D"/>
    <w:rsid w:val="00921D88"/>
    <w:rsid w:val="009244C5"/>
    <w:rsid w:val="009244C6"/>
    <w:rsid w:val="00925A6D"/>
    <w:rsid w:val="00930628"/>
    <w:rsid w:val="009316A0"/>
    <w:rsid w:val="00933BEC"/>
    <w:rsid w:val="009352AD"/>
    <w:rsid w:val="00937ADC"/>
    <w:rsid w:val="00937D19"/>
    <w:rsid w:val="009403BD"/>
    <w:rsid w:val="009410C3"/>
    <w:rsid w:val="00941C5D"/>
    <w:rsid w:val="00941D3C"/>
    <w:rsid w:val="00942C25"/>
    <w:rsid w:val="0094369E"/>
    <w:rsid w:val="009446A0"/>
    <w:rsid w:val="009471D8"/>
    <w:rsid w:val="009476E3"/>
    <w:rsid w:val="00950ABF"/>
    <w:rsid w:val="0095209F"/>
    <w:rsid w:val="00952917"/>
    <w:rsid w:val="00954817"/>
    <w:rsid w:val="00955736"/>
    <w:rsid w:val="00960C12"/>
    <w:rsid w:val="00961701"/>
    <w:rsid w:val="00961946"/>
    <w:rsid w:val="009619B3"/>
    <w:rsid w:val="009622E9"/>
    <w:rsid w:val="009648A9"/>
    <w:rsid w:val="00965875"/>
    <w:rsid w:val="00965CA0"/>
    <w:rsid w:val="009703BF"/>
    <w:rsid w:val="00970BDE"/>
    <w:rsid w:val="00970FA9"/>
    <w:rsid w:val="00973273"/>
    <w:rsid w:val="009735A1"/>
    <w:rsid w:val="00973BD9"/>
    <w:rsid w:val="00974136"/>
    <w:rsid w:val="00976546"/>
    <w:rsid w:val="00976BC4"/>
    <w:rsid w:val="00976C3F"/>
    <w:rsid w:val="0097792F"/>
    <w:rsid w:val="0098130A"/>
    <w:rsid w:val="00981442"/>
    <w:rsid w:val="00981864"/>
    <w:rsid w:val="00981A10"/>
    <w:rsid w:val="00981DE7"/>
    <w:rsid w:val="00981F15"/>
    <w:rsid w:val="00983432"/>
    <w:rsid w:val="00983F78"/>
    <w:rsid w:val="009851EF"/>
    <w:rsid w:val="009857EB"/>
    <w:rsid w:val="00986C77"/>
    <w:rsid w:val="0098791D"/>
    <w:rsid w:val="00987B11"/>
    <w:rsid w:val="00990D74"/>
    <w:rsid w:val="00991AB3"/>
    <w:rsid w:val="00991D6A"/>
    <w:rsid w:val="0099210B"/>
    <w:rsid w:val="00993778"/>
    <w:rsid w:val="00994564"/>
    <w:rsid w:val="0099559C"/>
    <w:rsid w:val="00997111"/>
    <w:rsid w:val="009A01C8"/>
    <w:rsid w:val="009A09B4"/>
    <w:rsid w:val="009A1054"/>
    <w:rsid w:val="009A1464"/>
    <w:rsid w:val="009A16F0"/>
    <w:rsid w:val="009A1B50"/>
    <w:rsid w:val="009A27A1"/>
    <w:rsid w:val="009A3EA2"/>
    <w:rsid w:val="009A488A"/>
    <w:rsid w:val="009A58F0"/>
    <w:rsid w:val="009B156F"/>
    <w:rsid w:val="009B2BFC"/>
    <w:rsid w:val="009B313C"/>
    <w:rsid w:val="009B43A0"/>
    <w:rsid w:val="009B5D45"/>
    <w:rsid w:val="009B6D3A"/>
    <w:rsid w:val="009B7D8C"/>
    <w:rsid w:val="009C0B23"/>
    <w:rsid w:val="009C0B52"/>
    <w:rsid w:val="009C12AB"/>
    <w:rsid w:val="009C2A40"/>
    <w:rsid w:val="009C2AC7"/>
    <w:rsid w:val="009C38FC"/>
    <w:rsid w:val="009C468B"/>
    <w:rsid w:val="009C4B39"/>
    <w:rsid w:val="009C4ED1"/>
    <w:rsid w:val="009C544B"/>
    <w:rsid w:val="009C7A49"/>
    <w:rsid w:val="009C7E79"/>
    <w:rsid w:val="009D0494"/>
    <w:rsid w:val="009D0BD1"/>
    <w:rsid w:val="009D0D20"/>
    <w:rsid w:val="009D17C6"/>
    <w:rsid w:val="009D2247"/>
    <w:rsid w:val="009D235E"/>
    <w:rsid w:val="009D2AF2"/>
    <w:rsid w:val="009D33BC"/>
    <w:rsid w:val="009D379E"/>
    <w:rsid w:val="009D44AA"/>
    <w:rsid w:val="009D4B00"/>
    <w:rsid w:val="009D67E5"/>
    <w:rsid w:val="009E03FF"/>
    <w:rsid w:val="009E0B4D"/>
    <w:rsid w:val="009E0CA7"/>
    <w:rsid w:val="009E10B9"/>
    <w:rsid w:val="009E1B1F"/>
    <w:rsid w:val="009E256D"/>
    <w:rsid w:val="009E457E"/>
    <w:rsid w:val="009E4CB9"/>
    <w:rsid w:val="009E5968"/>
    <w:rsid w:val="009E5983"/>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37580"/>
    <w:rsid w:val="00A40F7B"/>
    <w:rsid w:val="00A41136"/>
    <w:rsid w:val="00A419FF"/>
    <w:rsid w:val="00A41C25"/>
    <w:rsid w:val="00A42C04"/>
    <w:rsid w:val="00A43586"/>
    <w:rsid w:val="00A43AFC"/>
    <w:rsid w:val="00A442C7"/>
    <w:rsid w:val="00A44540"/>
    <w:rsid w:val="00A46421"/>
    <w:rsid w:val="00A46DC7"/>
    <w:rsid w:val="00A47742"/>
    <w:rsid w:val="00A47AAD"/>
    <w:rsid w:val="00A47B8B"/>
    <w:rsid w:val="00A50B55"/>
    <w:rsid w:val="00A52DA3"/>
    <w:rsid w:val="00A54C9F"/>
    <w:rsid w:val="00A5770D"/>
    <w:rsid w:val="00A61465"/>
    <w:rsid w:val="00A616A5"/>
    <w:rsid w:val="00A619ED"/>
    <w:rsid w:val="00A62AC9"/>
    <w:rsid w:val="00A62E52"/>
    <w:rsid w:val="00A648A9"/>
    <w:rsid w:val="00A64933"/>
    <w:rsid w:val="00A6600B"/>
    <w:rsid w:val="00A6796D"/>
    <w:rsid w:val="00A701BA"/>
    <w:rsid w:val="00A705CC"/>
    <w:rsid w:val="00A7082E"/>
    <w:rsid w:val="00A71B4F"/>
    <w:rsid w:val="00A73279"/>
    <w:rsid w:val="00A7353F"/>
    <w:rsid w:val="00A73EAB"/>
    <w:rsid w:val="00A742A4"/>
    <w:rsid w:val="00A75406"/>
    <w:rsid w:val="00A763E6"/>
    <w:rsid w:val="00A7640A"/>
    <w:rsid w:val="00A80FC0"/>
    <w:rsid w:val="00A81F02"/>
    <w:rsid w:val="00A83EC4"/>
    <w:rsid w:val="00A84554"/>
    <w:rsid w:val="00A8498D"/>
    <w:rsid w:val="00A851E9"/>
    <w:rsid w:val="00A85BE0"/>
    <w:rsid w:val="00A87658"/>
    <w:rsid w:val="00A87D93"/>
    <w:rsid w:val="00A90078"/>
    <w:rsid w:val="00A90B41"/>
    <w:rsid w:val="00A9152B"/>
    <w:rsid w:val="00A91B04"/>
    <w:rsid w:val="00A934B4"/>
    <w:rsid w:val="00A9471E"/>
    <w:rsid w:val="00A94FBA"/>
    <w:rsid w:val="00A9519B"/>
    <w:rsid w:val="00A951A8"/>
    <w:rsid w:val="00A9549D"/>
    <w:rsid w:val="00A96B38"/>
    <w:rsid w:val="00A97525"/>
    <w:rsid w:val="00AA00B4"/>
    <w:rsid w:val="00AA0786"/>
    <w:rsid w:val="00AA0F61"/>
    <w:rsid w:val="00AA10ED"/>
    <w:rsid w:val="00AA124B"/>
    <w:rsid w:val="00AA1567"/>
    <w:rsid w:val="00AA2D15"/>
    <w:rsid w:val="00AA300D"/>
    <w:rsid w:val="00AA3C32"/>
    <w:rsid w:val="00AA407D"/>
    <w:rsid w:val="00AA4138"/>
    <w:rsid w:val="00AA4D5D"/>
    <w:rsid w:val="00AA5164"/>
    <w:rsid w:val="00AA5DA9"/>
    <w:rsid w:val="00AA71BE"/>
    <w:rsid w:val="00AA75D5"/>
    <w:rsid w:val="00AA7E5F"/>
    <w:rsid w:val="00AB024F"/>
    <w:rsid w:val="00AB20B4"/>
    <w:rsid w:val="00AB33D4"/>
    <w:rsid w:val="00AB34A7"/>
    <w:rsid w:val="00AB3711"/>
    <w:rsid w:val="00AB3B6A"/>
    <w:rsid w:val="00AB4BCA"/>
    <w:rsid w:val="00AB5004"/>
    <w:rsid w:val="00AB6093"/>
    <w:rsid w:val="00AB630F"/>
    <w:rsid w:val="00AB7F3E"/>
    <w:rsid w:val="00AC186F"/>
    <w:rsid w:val="00AC25BB"/>
    <w:rsid w:val="00AC3038"/>
    <w:rsid w:val="00AC3834"/>
    <w:rsid w:val="00AC3934"/>
    <w:rsid w:val="00AC4779"/>
    <w:rsid w:val="00AC4A2F"/>
    <w:rsid w:val="00AC642E"/>
    <w:rsid w:val="00AC6F8D"/>
    <w:rsid w:val="00AC7F61"/>
    <w:rsid w:val="00AD09BE"/>
    <w:rsid w:val="00AD0CFC"/>
    <w:rsid w:val="00AD1088"/>
    <w:rsid w:val="00AD20F0"/>
    <w:rsid w:val="00AD30AE"/>
    <w:rsid w:val="00AD66E3"/>
    <w:rsid w:val="00AD7F94"/>
    <w:rsid w:val="00AE05D2"/>
    <w:rsid w:val="00AE0958"/>
    <w:rsid w:val="00AE124C"/>
    <w:rsid w:val="00AE1AEF"/>
    <w:rsid w:val="00AE241E"/>
    <w:rsid w:val="00AE2B00"/>
    <w:rsid w:val="00AE32C2"/>
    <w:rsid w:val="00AE5487"/>
    <w:rsid w:val="00AE6749"/>
    <w:rsid w:val="00AE681A"/>
    <w:rsid w:val="00AE7485"/>
    <w:rsid w:val="00AE7A1B"/>
    <w:rsid w:val="00AF063E"/>
    <w:rsid w:val="00AF12AE"/>
    <w:rsid w:val="00AF1A38"/>
    <w:rsid w:val="00AF1D5A"/>
    <w:rsid w:val="00AF246B"/>
    <w:rsid w:val="00AF2A34"/>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124"/>
    <w:rsid w:val="00B108D0"/>
    <w:rsid w:val="00B116C9"/>
    <w:rsid w:val="00B11DC7"/>
    <w:rsid w:val="00B12800"/>
    <w:rsid w:val="00B13596"/>
    <w:rsid w:val="00B15DF9"/>
    <w:rsid w:val="00B16ACB"/>
    <w:rsid w:val="00B16B32"/>
    <w:rsid w:val="00B219DC"/>
    <w:rsid w:val="00B23040"/>
    <w:rsid w:val="00B23E7E"/>
    <w:rsid w:val="00B24A04"/>
    <w:rsid w:val="00B24BC4"/>
    <w:rsid w:val="00B27303"/>
    <w:rsid w:val="00B27D29"/>
    <w:rsid w:val="00B30D11"/>
    <w:rsid w:val="00B32390"/>
    <w:rsid w:val="00B327F1"/>
    <w:rsid w:val="00B33239"/>
    <w:rsid w:val="00B3357F"/>
    <w:rsid w:val="00B33C05"/>
    <w:rsid w:val="00B340D0"/>
    <w:rsid w:val="00B342A9"/>
    <w:rsid w:val="00B3453F"/>
    <w:rsid w:val="00B366B9"/>
    <w:rsid w:val="00B36A24"/>
    <w:rsid w:val="00B373DE"/>
    <w:rsid w:val="00B403F4"/>
    <w:rsid w:val="00B407F8"/>
    <w:rsid w:val="00B40FB4"/>
    <w:rsid w:val="00B41C12"/>
    <w:rsid w:val="00B43A58"/>
    <w:rsid w:val="00B444A0"/>
    <w:rsid w:val="00B44C7A"/>
    <w:rsid w:val="00B44F07"/>
    <w:rsid w:val="00B45148"/>
    <w:rsid w:val="00B479D4"/>
    <w:rsid w:val="00B52AEA"/>
    <w:rsid w:val="00B56244"/>
    <w:rsid w:val="00B56C9C"/>
    <w:rsid w:val="00B56ECB"/>
    <w:rsid w:val="00B56EF5"/>
    <w:rsid w:val="00B574F5"/>
    <w:rsid w:val="00B60EDD"/>
    <w:rsid w:val="00B61473"/>
    <w:rsid w:val="00B617C4"/>
    <w:rsid w:val="00B61E91"/>
    <w:rsid w:val="00B6215F"/>
    <w:rsid w:val="00B6322E"/>
    <w:rsid w:val="00B63947"/>
    <w:rsid w:val="00B63F5A"/>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0F8F"/>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18A"/>
    <w:rsid w:val="00BB3582"/>
    <w:rsid w:val="00BB3EEE"/>
    <w:rsid w:val="00BB44CA"/>
    <w:rsid w:val="00BB55B0"/>
    <w:rsid w:val="00BB5AC7"/>
    <w:rsid w:val="00BB5D17"/>
    <w:rsid w:val="00BB6552"/>
    <w:rsid w:val="00BB6F2E"/>
    <w:rsid w:val="00BC0179"/>
    <w:rsid w:val="00BC03B7"/>
    <w:rsid w:val="00BC0434"/>
    <w:rsid w:val="00BC0976"/>
    <w:rsid w:val="00BC1D16"/>
    <w:rsid w:val="00BC343C"/>
    <w:rsid w:val="00BC3B7C"/>
    <w:rsid w:val="00BC4189"/>
    <w:rsid w:val="00BC43B6"/>
    <w:rsid w:val="00BC447B"/>
    <w:rsid w:val="00BC55BC"/>
    <w:rsid w:val="00BC59F4"/>
    <w:rsid w:val="00BC6C54"/>
    <w:rsid w:val="00BC7915"/>
    <w:rsid w:val="00BD0ADD"/>
    <w:rsid w:val="00BD32EA"/>
    <w:rsid w:val="00BD4BEE"/>
    <w:rsid w:val="00BD7482"/>
    <w:rsid w:val="00BE0B83"/>
    <w:rsid w:val="00BE3EA0"/>
    <w:rsid w:val="00BE5490"/>
    <w:rsid w:val="00BE60D8"/>
    <w:rsid w:val="00BE644B"/>
    <w:rsid w:val="00BE6810"/>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2725"/>
    <w:rsid w:val="00C03705"/>
    <w:rsid w:val="00C04419"/>
    <w:rsid w:val="00C052AC"/>
    <w:rsid w:val="00C0542B"/>
    <w:rsid w:val="00C072B6"/>
    <w:rsid w:val="00C07A02"/>
    <w:rsid w:val="00C10454"/>
    <w:rsid w:val="00C109EC"/>
    <w:rsid w:val="00C10AE1"/>
    <w:rsid w:val="00C11B71"/>
    <w:rsid w:val="00C11CD5"/>
    <w:rsid w:val="00C11DF5"/>
    <w:rsid w:val="00C125F7"/>
    <w:rsid w:val="00C1273C"/>
    <w:rsid w:val="00C13C8A"/>
    <w:rsid w:val="00C14689"/>
    <w:rsid w:val="00C146DF"/>
    <w:rsid w:val="00C16650"/>
    <w:rsid w:val="00C16B41"/>
    <w:rsid w:val="00C1727E"/>
    <w:rsid w:val="00C2028C"/>
    <w:rsid w:val="00C206BC"/>
    <w:rsid w:val="00C20FF9"/>
    <w:rsid w:val="00C2114D"/>
    <w:rsid w:val="00C2229A"/>
    <w:rsid w:val="00C22F30"/>
    <w:rsid w:val="00C23B99"/>
    <w:rsid w:val="00C24029"/>
    <w:rsid w:val="00C24186"/>
    <w:rsid w:val="00C25183"/>
    <w:rsid w:val="00C259F8"/>
    <w:rsid w:val="00C261CE"/>
    <w:rsid w:val="00C27415"/>
    <w:rsid w:val="00C30628"/>
    <w:rsid w:val="00C31C00"/>
    <w:rsid w:val="00C31D3F"/>
    <w:rsid w:val="00C326E1"/>
    <w:rsid w:val="00C335D6"/>
    <w:rsid w:val="00C33A1A"/>
    <w:rsid w:val="00C33FC3"/>
    <w:rsid w:val="00C34C3D"/>
    <w:rsid w:val="00C34DB4"/>
    <w:rsid w:val="00C35335"/>
    <w:rsid w:val="00C363B8"/>
    <w:rsid w:val="00C37CA7"/>
    <w:rsid w:val="00C41CC8"/>
    <w:rsid w:val="00C42B2B"/>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1BA9"/>
    <w:rsid w:val="00C62E6D"/>
    <w:rsid w:val="00C64DF5"/>
    <w:rsid w:val="00C64E2F"/>
    <w:rsid w:val="00C657A9"/>
    <w:rsid w:val="00C65982"/>
    <w:rsid w:val="00C663ED"/>
    <w:rsid w:val="00C66C2C"/>
    <w:rsid w:val="00C66FD2"/>
    <w:rsid w:val="00C6783B"/>
    <w:rsid w:val="00C701E3"/>
    <w:rsid w:val="00C705E2"/>
    <w:rsid w:val="00C70AEC"/>
    <w:rsid w:val="00C736B4"/>
    <w:rsid w:val="00C76B86"/>
    <w:rsid w:val="00C777D6"/>
    <w:rsid w:val="00C77889"/>
    <w:rsid w:val="00C77BD9"/>
    <w:rsid w:val="00C808FF"/>
    <w:rsid w:val="00C83CBC"/>
    <w:rsid w:val="00C8471E"/>
    <w:rsid w:val="00C84AD2"/>
    <w:rsid w:val="00C85048"/>
    <w:rsid w:val="00C8548B"/>
    <w:rsid w:val="00C8569A"/>
    <w:rsid w:val="00C858C6"/>
    <w:rsid w:val="00C86A6C"/>
    <w:rsid w:val="00C872B6"/>
    <w:rsid w:val="00C9182D"/>
    <w:rsid w:val="00C91B77"/>
    <w:rsid w:val="00C91F6B"/>
    <w:rsid w:val="00C9377A"/>
    <w:rsid w:val="00C954F9"/>
    <w:rsid w:val="00C95D9F"/>
    <w:rsid w:val="00C9618D"/>
    <w:rsid w:val="00C96997"/>
    <w:rsid w:val="00C969BD"/>
    <w:rsid w:val="00C969F8"/>
    <w:rsid w:val="00CA00E7"/>
    <w:rsid w:val="00CA5100"/>
    <w:rsid w:val="00CA54D5"/>
    <w:rsid w:val="00CA568D"/>
    <w:rsid w:val="00CA5BA7"/>
    <w:rsid w:val="00CA69A0"/>
    <w:rsid w:val="00CA71FA"/>
    <w:rsid w:val="00CA721E"/>
    <w:rsid w:val="00CB0762"/>
    <w:rsid w:val="00CB237C"/>
    <w:rsid w:val="00CB2A79"/>
    <w:rsid w:val="00CB3368"/>
    <w:rsid w:val="00CB368D"/>
    <w:rsid w:val="00CB4DF3"/>
    <w:rsid w:val="00CB5044"/>
    <w:rsid w:val="00CB522A"/>
    <w:rsid w:val="00CB668D"/>
    <w:rsid w:val="00CB7D8A"/>
    <w:rsid w:val="00CC08EA"/>
    <w:rsid w:val="00CC09D6"/>
    <w:rsid w:val="00CC260E"/>
    <w:rsid w:val="00CC3512"/>
    <w:rsid w:val="00CC3CA5"/>
    <w:rsid w:val="00CC4171"/>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64BA"/>
    <w:rsid w:val="00CE7422"/>
    <w:rsid w:val="00CE7B64"/>
    <w:rsid w:val="00CE7EE2"/>
    <w:rsid w:val="00CF2DC8"/>
    <w:rsid w:val="00CF309E"/>
    <w:rsid w:val="00CF3B58"/>
    <w:rsid w:val="00CF46AD"/>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1624"/>
    <w:rsid w:val="00D12561"/>
    <w:rsid w:val="00D12782"/>
    <w:rsid w:val="00D13A22"/>
    <w:rsid w:val="00D14149"/>
    <w:rsid w:val="00D152F8"/>
    <w:rsid w:val="00D17720"/>
    <w:rsid w:val="00D21BC3"/>
    <w:rsid w:val="00D23CD7"/>
    <w:rsid w:val="00D245D6"/>
    <w:rsid w:val="00D2492B"/>
    <w:rsid w:val="00D24EF3"/>
    <w:rsid w:val="00D25F86"/>
    <w:rsid w:val="00D265B2"/>
    <w:rsid w:val="00D26EE5"/>
    <w:rsid w:val="00D2780E"/>
    <w:rsid w:val="00D27E5E"/>
    <w:rsid w:val="00D31614"/>
    <w:rsid w:val="00D3283A"/>
    <w:rsid w:val="00D32C93"/>
    <w:rsid w:val="00D32FC9"/>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476D4"/>
    <w:rsid w:val="00D50854"/>
    <w:rsid w:val="00D511A9"/>
    <w:rsid w:val="00D5143D"/>
    <w:rsid w:val="00D51DCD"/>
    <w:rsid w:val="00D544AD"/>
    <w:rsid w:val="00D5497C"/>
    <w:rsid w:val="00D561E4"/>
    <w:rsid w:val="00D56958"/>
    <w:rsid w:val="00D6095D"/>
    <w:rsid w:val="00D60BB4"/>
    <w:rsid w:val="00D60C74"/>
    <w:rsid w:val="00D61374"/>
    <w:rsid w:val="00D61983"/>
    <w:rsid w:val="00D62FE6"/>
    <w:rsid w:val="00D6395D"/>
    <w:rsid w:val="00D639E3"/>
    <w:rsid w:val="00D641EF"/>
    <w:rsid w:val="00D647A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4B37"/>
    <w:rsid w:val="00D75772"/>
    <w:rsid w:val="00D760A1"/>
    <w:rsid w:val="00D80549"/>
    <w:rsid w:val="00D80E09"/>
    <w:rsid w:val="00D816B8"/>
    <w:rsid w:val="00D83481"/>
    <w:rsid w:val="00D84AB6"/>
    <w:rsid w:val="00D84E4A"/>
    <w:rsid w:val="00D87614"/>
    <w:rsid w:val="00D877DB"/>
    <w:rsid w:val="00D87B47"/>
    <w:rsid w:val="00D87DE6"/>
    <w:rsid w:val="00D913EB"/>
    <w:rsid w:val="00D92D6F"/>
    <w:rsid w:val="00D93130"/>
    <w:rsid w:val="00D93E1D"/>
    <w:rsid w:val="00D93E99"/>
    <w:rsid w:val="00D94605"/>
    <w:rsid w:val="00D950DF"/>
    <w:rsid w:val="00D955DF"/>
    <w:rsid w:val="00D9688B"/>
    <w:rsid w:val="00D97644"/>
    <w:rsid w:val="00DA2A45"/>
    <w:rsid w:val="00DA351B"/>
    <w:rsid w:val="00DA37AC"/>
    <w:rsid w:val="00DA46FD"/>
    <w:rsid w:val="00DA48B8"/>
    <w:rsid w:val="00DA577F"/>
    <w:rsid w:val="00DA5F5B"/>
    <w:rsid w:val="00DA79FA"/>
    <w:rsid w:val="00DB0FBD"/>
    <w:rsid w:val="00DB1798"/>
    <w:rsid w:val="00DB41DF"/>
    <w:rsid w:val="00DB46A7"/>
    <w:rsid w:val="00DB515B"/>
    <w:rsid w:val="00DB6C14"/>
    <w:rsid w:val="00DB705B"/>
    <w:rsid w:val="00DB730A"/>
    <w:rsid w:val="00DB775F"/>
    <w:rsid w:val="00DB7D5D"/>
    <w:rsid w:val="00DB7E0D"/>
    <w:rsid w:val="00DC08EE"/>
    <w:rsid w:val="00DC1B84"/>
    <w:rsid w:val="00DC1CB9"/>
    <w:rsid w:val="00DC2891"/>
    <w:rsid w:val="00DC44D6"/>
    <w:rsid w:val="00DC4CB1"/>
    <w:rsid w:val="00DC6908"/>
    <w:rsid w:val="00DC6AC0"/>
    <w:rsid w:val="00DC6E41"/>
    <w:rsid w:val="00DC72E7"/>
    <w:rsid w:val="00DD0799"/>
    <w:rsid w:val="00DD1263"/>
    <w:rsid w:val="00DD1488"/>
    <w:rsid w:val="00DD1CDE"/>
    <w:rsid w:val="00DD2FCB"/>
    <w:rsid w:val="00DD40BF"/>
    <w:rsid w:val="00DD5539"/>
    <w:rsid w:val="00DD71B0"/>
    <w:rsid w:val="00DD749C"/>
    <w:rsid w:val="00DE02E1"/>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6EEB"/>
    <w:rsid w:val="00DF7D42"/>
    <w:rsid w:val="00E011D9"/>
    <w:rsid w:val="00E0124B"/>
    <w:rsid w:val="00E01803"/>
    <w:rsid w:val="00E02B95"/>
    <w:rsid w:val="00E03AB7"/>
    <w:rsid w:val="00E04791"/>
    <w:rsid w:val="00E04B68"/>
    <w:rsid w:val="00E057A0"/>
    <w:rsid w:val="00E07009"/>
    <w:rsid w:val="00E1040C"/>
    <w:rsid w:val="00E10E00"/>
    <w:rsid w:val="00E11435"/>
    <w:rsid w:val="00E12417"/>
    <w:rsid w:val="00E1397E"/>
    <w:rsid w:val="00E13A69"/>
    <w:rsid w:val="00E15874"/>
    <w:rsid w:val="00E16D4A"/>
    <w:rsid w:val="00E171A7"/>
    <w:rsid w:val="00E176F3"/>
    <w:rsid w:val="00E216A9"/>
    <w:rsid w:val="00E224F4"/>
    <w:rsid w:val="00E24E7C"/>
    <w:rsid w:val="00E2523E"/>
    <w:rsid w:val="00E25372"/>
    <w:rsid w:val="00E25B8D"/>
    <w:rsid w:val="00E260A2"/>
    <w:rsid w:val="00E27605"/>
    <w:rsid w:val="00E32269"/>
    <w:rsid w:val="00E327B0"/>
    <w:rsid w:val="00E32EF4"/>
    <w:rsid w:val="00E33FA7"/>
    <w:rsid w:val="00E34414"/>
    <w:rsid w:val="00E34936"/>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5F0"/>
    <w:rsid w:val="00E549F1"/>
    <w:rsid w:val="00E549F8"/>
    <w:rsid w:val="00E55012"/>
    <w:rsid w:val="00E56C6B"/>
    <w:rsid w:val="00E61889"/>
    <w:rsid w:val="00E6233A"/>
    <w:rsid w:val="00E630AD"/>
    <w:rsid w:val="00E66320"/>
    <w:rsid w:val="00E66549"/>
    <w:rsid w:val="00E66665"/>
    <w:rsid w:val="00E666B9"/>
    <w:rsid w:val="00E66A44"/>
    <w:rsid w:val="00E7038D"/>
    <w:rsid w:val="00E72D2D"/>
    <w:rsid w:val="00E73126"/>
    <w:rsid w:val="00E731CD"/>
    <w:rsid w:val="00E7389C"/>
    <w:rsid w:val="00E73E5B"/>
    <w:rsid w:val="00E742E1"/>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87CDA"/>
    <w:rsid w:val="00E904AB"/>
    <w:rsid w:val="00E90F46"/>
    <w:rsid w:val="00E922B0"/>
    <w:rsid w:val="00E93DB4"/>
    <w:rsid w:val="00E9438B"/>
    <w:rsid w:val="00EA2A50"/>
    <w:rsid w:val="00EA3566"/>
    <w:rsid w:val="00EA422C"/>
    <w:rsid w:val="00EA4C6E"/>
    <w:rsid w:val="00EA4EC2"/>
    <w:rsid w:val="00EA5150"/>
    <w:rsid w:val="00EA674F"/>
    <w:rsid w:val="00EA6D92"/>
    <w:rsid w:val="00EB00ED"/>
    <w:rsid w:val="00EB407F"/>
    <w:rsid w:val="00EB4BB1"/>
    <w:rsid w:val="00EB4D45"/>
    <w:rsid w:val="00EB53EE"/>
    <w:rsid w:val="00EB6C9D"/>
    <w:rsid w:val="00EB72CD"/>
    <w:rsid w:val="00EB7508"/>
    <w:rsid w:val="00EB77EC"/>
    <w:rsid w:val="00EC079A"/>
    <w:rsid w:val="00EC08B7"/>
    <w:rsid w:val="00EC12FD"/>
    <w:rsid w:val="00EC1CCB"/>
    <w:rsid w:val="00EC4191"/>
    <w:rsid w:val="00EC45C2"/>
    <w:rsid w:val="00EC46D6"/>
    <w:rsid w:val="00EC546C"/>
    <w:rsid w:val="00EC5A19"/>
    <w:rsid w:val="00EC60C0"/>
    <w:rsid w:val="00EC6FA2"/>
    <w:rsid w:val="00ED0243"/>
    <w:rsid w:val="00ED0272"/>
    <w:rsid w:val="00ED03A8"/>
    <w:rsid w:val="00ED0E40"/>
    <w:rsid w:val="00ED257A"/>
    <w:rsid w:val="00ED29C7"/>
    <w:rsid w:val="00ED38AC"/>
    <w:rsid w:val="00ED5742"/>
    <w:rsid w:val="00ED6045"/>
    <w:rsid w:val="00ED6170"/>
    <w:rsid w:val="00ED6514"/>
    <w:rsid w:val="00ED6602"/>
    <w:rsid w:val="00ED691B"/>
    <w:rsid w:val="00ED6CDC"/>
    <w:rsid w:val="00ED7163"/>
    <w:rsid w:val="00ED71FE"/>
    <w:rsid w:val="00ED76DE"/>
    <w:rsid w:val="00EE2E49"/>
    <w:rsid w:val="00EE2EAF"/>
    <w:rsid w:val="00EE3525"/>
    <w:rsid w:val="00EE3A6D"/>
    <w:rsid w:val="00EE5F26"/>
    <w:rsid w:val="00EE62A4"/>
    <w:rsid w:val="00EF0011"/>
    <w:rsid w:val="00EF00BC"/>
    <w:rsid w:val="00EF1806"/>
    <w:rsid w:val="00EF1A4E"/>
    <w:rsid w:val="00EF30F4"/>
    <w:rsid w:val="00EF3428"/>
    <w:rsid w:val="00EF3512"/>
    <w:rsid w:val="00EF4166"/>
    <w:rsid w:val="00EF4437"/>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3F55"/>
    <w:rsid w:val="00F05805"/>
    <w:rsid w:val="00F06F99"/>
    <w:rsid w:val="00F0728B"/>
    <w:rsid w:val="00F1133F"/>
    <w:rsid w:val="00F1159E"/>
    <w:rsid w:val="00F116A1"/>
    <w:rsid w:val="00F13311"/>
    <w:rsid w:val="00F136AA"/>
    <w:rsid w:val="00F13860"/>
    <w:rsid w:val="00F13A1C"/>
    <w:rsid w:val="00F13D07"/>
    <w:rsid w:val="00F13E29"/>
    <w:rsid w:val="00F13EBC"/>
    <w:rsid w:val="00F14552"/>
    <w:rsid w:val="00F15DD3"/>
    <w:rsid w:val="00F162FD"/>
    <w:rsid w:val="00F16BEA"/>
    <w:rsid w:val="00F201C9"/>
    <w:rsid w:val="00F20B2B"/>
    <w:rsid w:val="00F232B2"/>
    <w:rsid w:val="00F2457A"/>
    <w:rsid w:val="00F24950"/>
    <w:rsid w:val="00F2523A"/>
    <w:rsid w:val="00F27B78"/>
    <w:rsid w:val="00F27EC2"/>
    <w:rsid w:val="00F309F1"/>
    <w:rsid w:val="00F30B6C"/>
    <w:rsid w:val="00F318A7"/>
    <w:rsid w:val="00F31A78"/>
    <w:rsid w:val="00F31F54"/>
    <w:rsid w:val="00F3399E"/>
    <w:rsid w:val="00F33EFA"/>
    <w:rsid w:val="00F35047"/>
    <w:rsid w:val="00F3530B"/>
    <w:rsid w:val="00F37B12"/>
    <w:rsid w:val="00F37B69"/>
    <w:rsid w:val="00F37F28"/>
    <w:rsid w:val="00F40539"/>
    <w:rsid w:val="00F405BE"/>
    <w:rsid w:val="00F40646"/>
    <w:rsid w:val="00F41D3E"/>
    <w:rsid w:val="00F42006"/>
    <w:rsid w:val="00F42FCA"/>
    <w:rsid w:val="00F44994"/>
    <w:rsid w:val="00F4658C"/>
    <w:rsid w:val="00F46B79"/>
    <w:rsid w:val="00F50AF4"/>
    <w:rsid w:val="00F50F0C"/>
    <w:rsid w:val="00F51143"/>
    <w:rsid w:val="00F53830"/>
    <w:rsid w:val="00F53CFA"/>
    <w:rsid w:val="00F54035"/>
    <w:rsid w:val="00F552B4"/>
    <w:rsid w:val="00F561EE"/>
    <w:rsid w:val="00F6054C"/>
    <w:rsid w:val="00F628B1"/>
    <w:rsid w:val="00F62E2E"/>
    <w:rsid w:val="00F62F62"/>
    <w:rsid w:val="00F63955"/>
    <w:rsid w:val="00F63D11"/>
    <w:rsid w:val="00F640AA"/>
    <w:rsid w:val="00F650B6"/>
    <w:rsid w:val="00F654EC"/>
    <w:rsid w:val="00F65791"/>
    <w:rsid w:val="00F659D9"/>
    <w:rsid w:val="00F6658B"/>
    <w:rsid w:val="00F678E8"/>
    <w:rsid w:val="00F67E6F"/>
    <w:rsid w:val="00F70A21"/>
    <w:rsid w:val="00F70AD1"/>
    <w:rsid w:val="00F70FCC"/>
    <w:rsid w:val="00F7158A"/>
    <w:rsid w:val="00F718A1"/>
    <w:rsid w:val="00F726CC"/>
    <w:rsid w:val="00F72CB4"/>
    <w:rsid w:val="00F74862"/>
    <w:rsid w:val="00F74C2D"/>
    <w:rsid w:val="00F755BC"/>
    <w:rsid w:val="00F758DF"/>
    <w:rsid w:val="00F76FE2"/>
    <w:rsid w:val="00F80C97"/>
    <w:rsid w:val="00F81ECB"/>
    <w:rsid w:val="00F8210D"/>
    <w:rsid w:val="00F831A8"/>
    <w:rsid w:val="00F839DC"/>
    <w:rsid w:val="00F855FC"/>
    <w:rsid w:val="00F858E0"/>
    <w:rsid w:val="00F858E8"/>
    <w:rsid w:val="00F86BF9"/>
    <w:rsid w:val="00F86D31"/>
    <w:rsid w:val="00F871F4"/>
    <w:rsid w:val="00F872FA"/>
    <w:rsid w:val="00F902EA"/>
    <w:rsid w:val="00F911F7"/>
    <w:rsid w:val="00F91B74"/>
    <w:rsid w:val="00F921F2"/>
    <w:rsid w:val="00F92605"/>
    <w:rsid w:val="00F92759"/>
    <w:rsid w:val="00F92B0F"/>
    <w:rsid w:val="00F92BFC"/>
    <w:rsid w:val="00F93120"/>
    <w:rsid w:val="00F932A1"/>
    <w:rsid w:val="00F933DC"/>
    <w:rsid w:val="00F93EC1"/>
    <w:rsid w:val="00F94AF6"/>
    <w:rsid w:val="00F95657"/>
    <w:rsid w:val="00F972F2"/>
    <w:rsid w:val="00FA0801"/>
    <w:rsid w:val="00FA0E2C"/>
    <w:rsid w:val="00FA0FA4"/>
    <w:rsid w:val="00FA19D7"/>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4EBB"/>
    <w:rsid w:val="00FC5C50"/>
    <w:rsid w:val="00FC5E6C"/>
    <w:rsid w:val="00FC6A6A"/>
    <w:rsid w:val="00FC6D56"/>
    <w:rsid w:val="00FC704D"/>
    <w:rsid w:val="00FC736A"/>
    <w:rsid w:val="00FC75C8"/>
    <w:rsid w:val="00FD01B8"/>
    <w:rsid w:val="00FD205D"/>
    <w:rsid w:val="00FD2666"/>
    <w:rsid w:val="00FD27BA"/>
    <w:rsid w:val="00FD3FD9"/>
    <w:rsid w:val="00FD42A3"/>
    <w:rsid w:val="00FD505F"/>
    <w:rsid w:val="00FD52C5"/>
    <w:rsid w:val="00FD5866"/>
    <w:rsid w:val="00FD758B"/>
    <w:rsid w:val="00FD7A6E"/>
    <w:rsid w:val="00FD7AE6"/>
    <w:rsid w:val="00FE02CC"/>
    <w:rsid w:val="00FE08F5"/>
    <w:rsid w:val="00FE0C87"/>
    <w:rsid w:val="00FE0E6C"/>
    <w:rsid w:val="00FE1330"/>
    <w:rsid w:val="00FE2E22"/>
    <w:rsid w:val="00FE3658"/>
    <w:rsid w:val="00FE399B"/>
    <w:rsid w:val="00FE4D08"/>
    <w:rsid w:val="00FE66D2"/>
    <w:rsid w:val="00FE753B"/>
    <w:rsid w:val="00FF0776"/>
    <w:rsid w:val="00FF0896"/>
    <w:rsid w:val="00FF1EEC"/>
    <w:rsid w:val="00FF2BD7"/>
    <w:rsid w:val="00FF33F5"/>
    <w:rsid w:val="00FF3A19"/>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40509D7"/>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6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7860"/>
    <w:pPr>
      <w:keepNext/>
      <w:keepLines/>
      <w:spacing w:line="576" w:lineRule="auto"/>
      <w:outlineLvl w:val="0"/>
    </w:pPr>
    <w:rPr>
      <w:b/>
      <w:kern w:val="44"/>
      <w:sz w:val="44"/>
    </w:rPr>
  </w:style>
  <w:style w:type="paragraph" w:styleId="2">
    <w:name w:val="heading 2"/>
    <w:basedOn w:val="a"/>
    <w:next w:val="a"/>
    <w:link w:val="2Char"/>
    <w:uiPriority w:val="99"/>
    <w:unhideWhenUsed/>
    <w:qFormat/>
    <w:rsid w:val="003B786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7860"/>
    <w:pPr>
      <w:keepNext/>
      <w:keepLines/>
      <w:spacing w:line="413" w:lineRule="auto"/>
      <w:outlineLvl w:val="2"/>
    </w:pPr>
    <w:rPr>
      <w:b/>
      <w:sz w:val="32"/>
    </w:rPr>
  </w:style>
  <w:style w:type="paragraph" w:styleId="4">
    <w:name w:val="heading 4"/>
    <w:basedOn w:val="a"/>
    <w:next w:val="a"/>
    <w:link w:val="4Char"/>
    <w:uiPriority w:val="9"/>
    <w:semiHidden/>
    <w:unhideWhenUsed/>
    <w:qFormat/>
    <w:rsid w:val="003B78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3B786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3B7860"/>
    <w:pPr>
      <w:ind w:firstLine="425"/>
    </w:pPr>
    <w:rPr>
      <w:rFonts w:ascii="Times New Roman" w:eastAsia="宋体" w:hAnsi="Times New Roman" w:cs="Times New Roman"/>
      <w:szCs w:val="20"/>
    </w:rPr>
  </w:style>
  <w:style w:type="paragraph" w:styleId="a5">
    <w:name w:val="caption"/>
    <w:basedOn w:val="a"/>
    <w:next w:val="a"/>
    <w:qFormat/>
    <w:rsid w:val="003B7860"/>
    <w:rPr>
      <w:rFonts w:ascii="Arial" w:eastAsia="黑体" w:hAnsi="Arial" w:cs="Arial"/>
      <w:sz w:val="20"/>
      <w:szCs w:val="20"/>
    </w:rPr>
  </w:style>
  <w:style w:type="paragraph" w:styleId="a6">
    <w:name w:val="Body Text"/>
    <w:basedOn w:val="a"/>
    <w:uiPriority w:val="99"/>
    <w:unhideWhenUsed/>
    <w:qFormat/>
    <w:rsid w:val="003B7860"/>
  </w:style>
  <w:style w:type="paragraph" w:styleId="a7">
    <w:name w:val="Plain Text"/>
    <w:basedOn w:val="a"/>
    <w:link w:val="Char0"/>
    <w:qFormat/>
    <w:rsid w:val="003B7860"/>
    <w:rPr>
      <w:rFonts w:eastAsia="宋体"/>
      <w:sz w:val="24"/>
    </w:rPr>
  </w:style>
  <w:style w:type="paragraph" w:styleId="a8">
    <w:name w:val="Date"/>
    <w:basedOn w:val="a"/>
    <w:next w:val="a"/>
    <w:link w:val="Char1"/>
    <w:uiPriority w:val="99"/>
    <w:unhideWhenUsed/>
    <w:qFormat/>
    <w:rsid w:val="003B7860"/>
    <w:pPr>
      <w:ind w:leftChars="2500" w:left="100"/>
    </w:pPr>
  </w:style>
  <w:style w:type="paragraph" w:styleId="a9">
    <w:name w:val="Balloon Text"/>
    <w:basedOn w:val="a"/>
    <w:link w:val="Char2"/>
    <w:uiPriority w:val="99"/>
    <w:semiHidden/>
    <w:unhideWhenUsed/>
    <w:qFormat/>
    <w:rsid w:val="003B7860"/>
    <w:rPr>
      <w:sz w:val="18"/>
      <w:szCs w:val="18"/>
    </w:rPr>
  </w:style>
  <w:style w:type="paragraph" w:styleId="aa">
    <w:name w:val="footer"/>
    <w:basedOn w:val="a"/>
    <w:link w:val="Char3"/>
    <w:uiPriority w:val="99"/>
    <w:unhideWhenUsed/>
    <w:qFormat/>
    <w:rsid w:val="003B786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3B7860"/>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3B7860"/>
    <w:rPr>
      <w:rFonts w:ascii="Calibri" w:eastAsia="宋体" w:hAnsi="Calibri" w:cs="Times New Roman"/>
      <w:sz w:val="24"/>
      <w:szCs w:val="24"/>
    </w:rPr>
  </w:style>
  <w:style w:type="paragraph" w:styleId="ad">
    <w:name w:val="Body Text First Indent"/>
    <w:basedOn w:val="a6"/>
    <w:uiPriority w:val="99"/>
    <w:unhideWhenUsed/>
    <w:qFormat/>
    <w:rsid w:val="003B7860"/>
    <w:pPr>
      <w:ind w:firstLineChars="100" w:firstLine="420"/>
    </w:pPr>
  </w:style>
  <w:style w:type="table" w:styleId="ae">
    <w:name w:val="Table Grid"/>
    <w:basedOn w:val="a2"/>
    <w:uiPriority w:val="59"/>
    <w:qFormat/>
    <w:rsid w:val="003B78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7860"/>
    <w:rPr>
      <w:b/>
      <w:bCs/>
    </w:rPr>
  </w:style>
  <w:style w:type="character" w:styleId="af0">
    <w:name w:val="FollowedHyperlink"/>
    <w:basedOn w:val="a1"/>
    <w:uiPriority w:val="99"/>
    <w:unhideWhenUsed/>
    <w:qFormat/>
    <w:rsid w:val="003B7860"/>
    <w:rPr>
      <w:color w:val="000000"/>
      <w:u w:val="none"/>
    </w:rPr>
  </w:style>
  <w:style w:type="character" w:styleId="af1">
    <w:name w:val="Emphasis"/>
    <w:basedOn w:val="a1"/>
    <w:uiPriority w:val="20"/>
    <w:qFormat/>
    <w:rsid w:val="003B7860"/>
  </w:style>
  <w:style w:type="character" w:styleId="af2">
    <w:name w:val="Hyperlink"/>
    <w:basedOn w:val="a1"/>
    <w:uiPriority w:val="99"/>
    <w:unhideWhenUsed/>
    <w:qFormat/>
    <w:rsid w:val="003B7860"/>
    <w:rPr>
      <w:color w:val="0000FF"/>
      <w:u w:val="single"/>
    </w:rPr>
  </w:style>
  <w:style w:type="character" w:customStyle="1" w:styleId="Char4">
    <w:name w:val="页眉 Char"/>
    <w:basedOn w:val="a1"/>
    <w:link w:val="ab"/>
    <w:uiPriority w:val="99"/>
    <w:semiHidden/>
    <w:qFormat/>
    <w:rsid w:val="003B7860"/>
    <w:rPr>
      <w:sz w:val="18"/>
      <w:szCs w:val="18"/>
    </w:rPr>
  </w:style>
  <w:style w:type="character" w:customStyle="1" w:styleId="Char3">
    <w:name w:val="页脚 Char"/>
    <w:basedOn w:val="a1"/>
    <w:link w:val="aa"/>
    <w:uiPriority w:val="99"/>
    <w:semiHidden/>
    <w:qFormat/>
    <w:rsid w:val="003B7860"/>
    <w:rPr>
      <w:sz w:val="18"/>
      <w:szCs w:val="18"/>
    </w:rPr>
  </w:style>
  <w:style w:type="character" w:customStyle="1" w:styleId="Char10">
    <w:name w:val="纯文本 Char1"/>
    <w:link w:val="a7"/>
    <w:qFormat/>
    <w:rsid w:val="003B7860"/>
    <w:rPr>
      <w:rFonts w:eastAsia="宋体"/>
      <w:sz w:val="24"/>
    </w:rPr>
  </w:style>
  <w:style w:type="character" w:customStyle="1" w:styleId="Char0">
    <w:name w:val="纯文本 Char"/>
    <w:basedOn w:val="a1"/>
    <w:link w:val="a7"/>
    <w:qFormat/>
    <w:rsid w:val="003B7860"/>
    <w:rPr>
      <w:rFonts w:ascii="宋体" w:eastAsia="宋体" w:hAnsi="Courier New" w:cs="Courier New"/>
      <w:szCs w:val="21"/>
    </w:rPr>
  </w:style>
  <w:style w:type="paragraph" w:customStyle="1" w:styleId="Default">
    <w:name w:val="Default"/>
    <w:qFormat/>
    <w:rsid w:val="003B7860"/>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3B7860"/>
    <w:pPr>
      <w:ind w:firstLineChars="200" w:firstLine="420"/>
    </w:pPr>
  </w:style>
  <w:style w:type="character" w:customStyle="1" w:styleId="Char1">
    <w:name w:val="日期 Char"/>
    <w:basedOn w:val="a1"/>
    <w:link w:val="a8"/>
    <w:uiPriority w:val="99"/>
    <w:semiHidden/>
    <w:qFormat/>
    <w:rsid w:val="003B7860"/>
  </w:style>
  <w:style w:type="paragraph" w:styleId="af3">
    <w:name w:val="List Paragraph"/>
    <w:basedOn w:val="a"/>
    <w:uiPriority w:val="99"/>
    <w:unhideWhenUsed/>
    <w:qFormat/>
    <w:rsid w:val="003B7860"/>
    <w:pPr>
      <w:ind w:firstLineChars="200" w:firstLine="420"/>
    </w:pPr>
  </w:style>
  <w:style w:type="character" w:customStyle="1" w:styleId="CharChar">
    <w:name w:val="正文文本缩进 Char Char"/>
    <w:link w:val="11"/>
    <w:qFormat/>
    <w:rsid w:val="003B7860"/>
    <w:rPr>
      <w:rFonts w:ascii="宋体"/>
      <w:sz w:val="24"/>
    </w:rPr>
  </w:style>
  <w:style w:type="paragraph" w:customStyle="1" w:styleId="11">
    <w:name w:val="正文文本缩进1"/>
    <w:basedOn w:val="a"/>
    <w:link w:val="CharChar"/>
    <w:qFormat/>
    <w:rsid w:val="003B786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7860"/>
    <w:rPr>
      <w:sz w:val="24"/>
    </w:rPr>
  </w:style>
  <w:style w:type="paragraph" w:customStyle="1" w:styleId="12">
    <w:name w:val="日期1"/>
    <w:basedOn w:val="a"/>
    <w:next w:val="a"/>
    <w:link w:val="CharChar0"/>
    <w:qFormat/>
    <w:rsid w:val="003B7860"/>
    <w:rPr>
      <w:rFonts w:ascii="Times New Roman" w:eastAsia="宋体" w:hAnsi="Times New Roman" w:cs="Times New Roman"/>
      <w:kern w:val="0"/>
      <w:sz w:val="24"/>
      <w:szCs w:val="20"/>
    </w:rPr>
  </w:style>
  <w:style w:type="paragraph" w:customStyle="1" w:styleId="13">
    <w:name w:val="正文缩进1"/>
    <w:basedOn w:val="a"/>
    <w:qFormat/>
    <w:rsid w:val="003B78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7860"/>
    <w:rPr>
      <w:rFonts w:ascii="Arial" w:eastAsia="微软雅黑" w:hAnsi="Arial" w:cs="Times New Roman"/>
      <w:b/>
      <w:kern w:val="0"/>
      <w:sz w:val="28"/>
      <w:szCs w:val="20"/>
    </w:rPr>
  </w:style>
  <w:style w:type="character" w:customStyle="1" w:styleId="apple-converted-space">
    <w:name w:val="apple-converted-space"/>
    <w:basedOn w:val="a1"/>
    <w:qFormat/>
    <w:rsid w:val="003B7860"/>
  </w:style>
  <w:style w:type="character" w:customStyle="1" w:styleId="Char">
    <w:name w:val="信息标题 Char"/>
    <w:basedOn w:val="a1"/>
    <w:link w:val="a0"/>
    <w:uiPriority w:val="99"/>
    <w:qFormat/>
    <w:rsid w:val="003B7860"/>
    <w:rPr>
      <w:rFonts w:ascii="Arial" w:eastAsiaTheme="minorEastAsia" w:hAnsi="Arial" w:cs="Arial"/>
      <w:kern w:val="2"/>
      <w:sz w:val="24"/>
      <w:szCs w:val="24"/>
      <w:shd w:val="clear" w:color="auto" w:fill="7F7F7F"/>
    </w:rPr>
  </w:style>
  <w:style w:type="character" w:customStyle="1" w:styleId="hover25">
    <w:name w:val="hover25"/>
    <w:basedOn w:val="a1"/>
    <w:qFormat/>
    <w:rsid w:val="003B7860"/>
  </w:style>
  <w:style w:type="character" w:customStyle="1" w:styleId="red">
    <w:name w:val="red"/>
    <w:basedOn w:val="a1"/>
    <w:qFormat/>
    <w:rsid w:val="003B7860"/>
    <w:rPr>
      <w:color w:val="FF0000"/>
      <w:sz w:val="18"/>
      <w:szCs w:val="18"/>
    </w:rPr>
  </w:style>
  <w:style w:type="character" w:customStyle="1" w:styleId="red1">
    <w:name w:val="red1"/>
    <w:basedOn w:val="a1"/>
    <w:qFormat/>
    <w:rsid w:val="003B7860"/>
    <w:rPr>
      <w:color w:val="FF0000"/>
      <w:sz w:val="18"/>
      <w:szCs w:val="18"/>
    </w:rPr>
  </w:style>
  <w:style w:type="character" w:customStyle="1" w:styleId="red2">
    <w:name w:val="red2"/>
    <w:basedOn w:val="a1"/>
    <w:qFormat/>
    <w:rsid w:val="003B7860"/>
    <w:rPr>
      <w:color w:val="FF0000"/>
    </w:rPr>
  </w:style>
  <w:style w:type="character" w:customStyle="1" w:styleId="blue">
    <w:name w:val="blue"/>
    <w:basedOn w:val="a1"/>
    <w:qFormat/>
    <w:rsid w:val="003B7860"/>
    <w:rPr>
      <w:color w:val="0371C6"/>
      <w:sz w:val="21"/>
      <w:szCs w:val="21"/>
    </w:rPr>
  </w:style>
  <w:style w:type="character" w:customStyle="1" w:styleId="green">
    <w:name w:val="green"/>
    <w:basedOn w:val="a1"/>
    <w:qFormat/>
    <w:rsid w:val="003B7860"/>
    <w:rPr>
      <w:color w:val="66AE00"/>
      <w:sz w:val="18"/>
      <w:szCs w:val="18"/>
    </w:rPr>
  </w:style>
  <w:style w:type="character" w:customStyle="1" w:styleId="green1">
    <w:name w:val="green1"/>
    <w:basedOn w:val="a1"/>
    <w:qFormat/>
    <w:rsid w:val="003B7860"/>
    <w:rPr>
      <w:color w:val="66AE00"/>
      <w:sz w:val="18"/>
      <w:szCs w:val="18"/>
    </w:rPr>
  </w:style>
  <w:style w:type="character" w:customStyle="1" w:styleId="right">
    <w:name w:val="right"/>
    <w:basedOn w:val="a1"/>
    <w:qFormat/>
    <w:rsid w:val="003B7860"/>
    <w:rPr>
      <w:color w:val="999999"/>
      <w:sz w:val="18"/>
      <w:szCs w:val="18"/>
    </w:rPr>
  </w:style>
  <w:style w:type="character" w:customStyle="1" w:styleId="gb-jt">
    <w:name w:val="gb-jt"/>
    <w:basedOn w:val="a1"/>
    <w:qFormat/>
    <w:rsid w:val="003B7860"/>
  </w:style>
  <w:style w:type="character" w:customStyle="1" w:styleId="Char2">
    <w:name w:val="批注框文本 Char"/>
    <w:basedOn w:val="a1"/>
    <w:link w:val="a9"/>
    <w:uiPriority w:val="99"/>
    <w:semiHidden/>
    <w:qFormat/>
    <w:rsid w:val="003B7860"/>
    <w:rPr>
      <w:rFonts w:asciiTheme="minorHAnsi" w:eastAsiaTheme="minorEastAsia" w:hAnsiTheme="minorHAnsi" w:cstheme="minorBidi"/>
      <w:kern w:val="2"/>
      <w:sz w:val="18"/>
      <w:szCs w:val="18"/>
    </w:rPr>
  </w:style>
  <w:style w:type="paragraph" w:customStyle="1" w:styleId="14">
    <w:name w:val="普通(网站)1"/>
    <w:basedOn w:val="a"/>
    <w:qFormat/>
    <w:rsid w:val="003B7860"/>
    <w:rPr>
      <w:rFonts w:ascii="Calibri" w:eastAsia="宋体" w:hAnsi="Calibri" w:cs="Times New Roman"/>
      <w:sz w:val="24"/>
      <w:szCs w:val="24"/>
    </w:rPr>
  </w:style>
  <w:style w:type="character" w:customStyle="1" w:styleId="4Char">
    <w:name w:val="标题 4 Char"/>
    <w:basedOn w:val="a1"/>
    <w:link w:val="4"/>
    <w:uiPriority w:val="9"/>
    <w:semiHidden/>
    <w:qFormat/>
    <w:rsid w:val="003B7860"/>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7860"/>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7860"/>
    <w:rPr>
      <w:color w:val="FF0000"/>
    </w:rPr>
  </w:style>
  <w:style w:type="paragraph" w:customStyle="1" w:styleId="a20">
    <w:name w:val="a2"/>
    <w:basedOn w:val="a"/>
    <w:qFormat/>
    <w:rsid w:val="003B7860"/>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786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7860"/>
    <w:rPr>
      <w:rFonts w:asciiTheme="minorHAnsi" w:eastAsiaTheme="minorEastAsia" w:hAnsiTheme="minorHAnsi" w:cstheme="minorBidi"/>
      <w:b/>
      <w:kern w:val="2"/>
      <w:sz w:val="32"/>
      <w:szCs w:val="22"/>
    </w:rPr>
  </w:style>
  <w:style w:type="character" w:customStyle="1" w:styleId="100">
    <w:name w:val="10"/>
    <w:basedOn w:val="a1"/>
    <w:qFormat/>
    <w:rsid w:val="003B7860"/>
    <w:rPr>
      <w:rFonts w:ascii="Tahoma" w:hAnsi="Tahoma" w:cs="Tahoma" w:hint="default"/>
    </w:rPr>
  </w:style>
  <w:style w:type="character" w:customStyle="1" w:styleId="15">
    <w:name w:val="15"/>
    <w:basedOn w:val="a1"/>
    <w:qFormat/>
    <w:rsid w:val="003B7860"/>
    <w:rPr>
      <w:rFonts w:ascii="Tahoma" w:hAnsi="Tahoma" w:cs="Tahoma" w:hint="default"/>
      <w:color w:val="0000FF"/>
      <w:u w:val="single"/>
    </w:rPr>
  </w:style>
  <w:style w:type="paragraph" w:customStyle="1" w:styleId="af4">
    <w:name w:val="标准正文"/>
    <w:basedOn w:val="a"/>
    <w:qFormat/>
    <w:rsid w:val="00A54C9F"/>
    <w:pPr>
      <w:spacing w:line="360" w:lineRule="auto"/>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935AE-A017-425A-AF36-F5C43C24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55</Pages>
  <Words>4546</Words>
  <Characters>25914</Characters>
  <Application>Microsoft Office Word</Application>
  <DocSecurity>0</DocSecurity>
  <Lines>215</Lines>
  <Paragraphs>60</Paragraphs>
  <ScaleCrop>false</ScaleCrop>
  <Company>Microsoft</Company>
  <LinksUpToDate>false</LinksUpToDate>
  <CharactersWithSpaces>30400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813</cp:revision>
  <cp:lastPrinted>2019-08-13T07:36:00Z</cp:lastPrinted>
  <dcterms:created xsi:type="dcterms:W3CDTF">2019-01-08T07:24:00Z</dcterms:created>
  <dcterms:modified xsi:type="dcterms:W3CDTF">2019-10-10T07:56:00Z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