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1"/>
          <w:numId w:val="1"/>
        </w:numPr>
        <w:tabs>
          <w:tab w:val="left" w:pos="3934"/>
        </w:tabs>
        <w:spacing w:before="67" w:after="0" w:line="240" w:lineRule="auto"/>
        <w:ind w:left="3933" w:right="0" w:hanging="485"/>
        <w:jc w:val="left"/>
        <w:rPr>
          <w:b/>
          <w:sz w:val="24"/>
        </w:rPr>
      </w:pPr>
      <w:r>
        <w:rPr>
          <w:b/>
          <w:sz w:val="24"/>
        </w:rPr>
        <w:t>售后服务方案</w:t>
      </w:r>
    </w:p>
    <w:p>
      <w:pPr>
        <w:pStyle w:val="2"/>
        <w:spacing w:before="8"/>
        <w:rPr>
          <w:b/>
          <w:sz w:val="17"/>
        </w:rPr>
      </w:pPr>
    </w:p>
    <w:p>
      <w:pPr>
        <w:spacing w:before="67"/>
        <w:ind w:left="260" w:right="0" w:firstLine="0"/>
        <w:jc w:val="left"/>
        <w:rPr>
          <w:sz w:val="24"/>
        </w:rPr>
      </w:pPr>
      <w:r>
        <w:rPr>
          <w:sz w:val="24"/>
          <w:u w:val="single"/>
        </w:rPr>
        <w:t>长葛市公安局</w:t>
      </w:r>
      <w:r>
        <w:rPr>
          <w:sz w:val="24"/>
        </w:rPr>
        <w:t>：</w:t>
      </w:r>
    </w:p>
    <w:p>
      <w:pPr>
        <w:spacing w:before="212"/>
        <w:ind w:left="260" w:right="0" w:firstLine="479"/>
        <w:jc w:val="left"/>
        <w:rPr>
          <w:sz w:val="24"/>
        </w:rPr>
      </w:pPr>
      <w:r>
        <w:rPr>
          <w:sz w:val="24"/>
        </w:rPr>
        <w:t>我公司郑重承诺，我们提供的资格证明文件、报价产品的技术参数及售后服</w:t>
      </w:r>
    </w:p>
    <w:p>
      <w:pPr>
        <w:spacing w:before="1" w:line="520" w:lineRule="atLeast"/>
        <w:ind w:left="260" w:right="1801" w:firstLine="0"/>
        <w:jc w:val="left"/>
        <w:rPr>
          <w:sz w:val="24"/>
        </w:rPr>
      </w:pPr>
      <w:r>
        <w:rPr>
          <w:spacing w:val="-7"/>
          <w:sz w:val="24"/>
        </w:rPr>
        <w:t>务承诺完全符合采购文件的要求。如发现我公司承诺不实，我们愿意遵照《中华</w:t>
      </w:r>
      <w:r>
        <w:rPr>
          <w:sz w:val="24"/>
        </w:rPr>
        <w:t>人民共和国政府采购法》第七十七条的规定接受处罚。</w:t>
      </w:r>
    </w:p>
    <w:p>
      <w:pPr>
        <w:spacing w:before="80"/>
        <w:ind w:left="740" w:right="0" w:firstLine="0"/>
        <w:jc w:val="left"/>
        <w:rPr>
          <w:sz w:val="24"/>
        </w:rPr>
      </w:pPr>
      <w:r>
        <w:rPr>
          <w:sz w:val="24"/>
        </w:rPr>
        <w:t>以下为我方售后服务承诺：</w: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0"/>
        </w:rPr>
      </w:pPr>
    </w:p>
    <w:tbl>
      <w:tblPr>
        <w:tblStyle w:val="3"/>
        <w:tblW w:w="9052" w:type="dxa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3822"/>
        <w:gridCol w:w="4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04" w:type="dxa"/>
          </w:tcPr>
          <w:p>
            <w:pPr>
              <w:pStyle w:val="6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>
            <w:pPr>
              <w:pStyle w:val="6"/>
              <w:spacing w:before="52" w:line="291" w:lineRule="exact"/>
              <w:ind w:left="1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号</w:t>
            </w:r>
          </w:p>
        </w:tc>
        <w:tc>
          <w:tcPr>
            <w:tcW w:w="3822" w:type="dxa"/>
          </w:tcPr>
          <w:p>
            <w:pPr>
              <w:pStyle w:val="6"/>
              <w:spacing w:before="9"/>
              <w:rPr>
                <w:sz w:val="17"/>
              </w:rPr>
            </w:pPr>
          </w:p>
          <w:p>
            <w:pPr>
              <w:pStyle w:val="6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售后服务条款</w:t>
            </w:r>
          </w:p>
        </w:tc>
        <w:tc>
          <w:tcPr>
            <w:tcW w:w="4626" w:type="dxa"/>
          </w:tcPr>
          <w:p>
            <w:pPr>
              <w:pStyle w:val="6"/>
              <w:spacing w:before="9"/>
              <w:rPr>
                <w:sz w:val="17"/>
              </w:rPr>
            </w:pPr>
          </w:p>
          <w:p>
            <w:pPr>
              <w:pStyle w:val="6"/>
              <w:ind w:left="1566" w:right="1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具体承诺内容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4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  <w:tcBorders>
              <w:bottom w:val="nil"/>
            </w:tcBorders>
          </w:tcPr>
          <w:p>
            <w:pPr>
              <w:pStyle w:val="6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供应商服务机构：郑州智冰电子科技有限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>
            <w:pPr>
              <w:pStyle w:val="6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>
            <w:pPr>
              <w:pStyle w:val="6"/>
              <w:spacing w:before="4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地址：郑州二七区航海路北兴华南街西 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6"/>
              <w:spacing w:before="1"/>
              <w:rPr>
                <w:sz w:val="25"/>
              </w:rPr>
            </w:pPr>
          </w:p>
          <w:p>
            <w:pPr>
              <w:pStyle w:val="6"/>
              <w:spacing w:before="1" w:line="27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6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对本项目承担售后服务的机构名称</w:t>
            </w:r>
          </w:p>
          <w:p>
            <w:pPr>
              <w:pStyle w:val="6"/>
              <w:spacing w:before="4" w:line="302" w:lineRule="exact"/>
              <w:ind w:left="107"/>
              <w:rPr>
                <w:sz w:val="24"/>
              </w:rPr>
            </w:pPr>
            <w:r>
              <w:rPr>
                <w:sz w:val="24"/>
              </w:rPr>
              <w:t>（应具有营业执照）、详细地址、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>
            <w:pPr>
              <w:pStyle w:val="6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号楼 18 层 1819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6"/>
              <w:spacing w:line="298" w:lineRule="exact"/>
              <w:ind w:left="107" w:right="-29"/>
              <w:rPr>
                <w:sz w:val="24"/>
              </w:rPr>
            </w:pPr>
            <w:r>
              <w:rPr>
                <w:spacing w:val="-11"/>
                <w:sz w:val="24"/>
              </w:rPr>
              <w:t>联系人及联系电话，维修服务范围。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>
            <w:pPr>
              <w:pStyle w:val="6"/>
              <w:spacing w:line="298" w:lineRule="exact"/>
              <w:ind w:left="106"/>
              <w:rPr>
                <w:sz w:val="24"/>
              </w:rPr>
            </w:pPr>
            <w:r>
              <w:rPr>
                <w:sz w:val="24"/>
              </w:rPr>
              <w:t>联系人：李冰、18695909398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>
            <w:pPr>
              <w:pStyle w:val="6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维修服务范围：上门服务，软件重装，软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>
            <w:pPr>
              <w:pStyle w:val="6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件升级，硬件更换，调换新机（规定保修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4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>
            <w:pPr>
              <w:pStyle w:val="6"/>
              <w:spacing w:before="26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时间内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604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1"/>
              <w:rPr>
                <w:sz w:val="25"/>
              </w:rPr>
            </w:pPr>
          </w:p>
          <w:p>
            <w:pPr>
              <w:pStyle w:val="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8"/>
              <w:rPr>
                <w:sz w:val="23"/>
              </w:rPr>
            </w:pPr>
          </w:p>
          <w:p>
            <w:pPr>
              <w:pStyle w:val="6"/>
              <w:spacing w:before="1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自接到用户报修时起，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4"/>
                <w:sz w:val="24"/>
              </w:rPr>
              <w:t>小时内到达</w:t>
            </w:r>
            <w:r>
              <w:rPr>
                <w:sz w:val="24"/>
              </w:rPr>
              <w:t>用户现场,</w:t>
            </w:r>
            <w:r>
              <w:rPr>
                <w:sz w:val="24"/>
                <w:u w:val="single"/>
              </w:rPr>
              <w:t>24</w:t>
            </w:r>
            <w:r>
              <w:rPr>
                <w:spacing w:val="-15"/>
                <w:sz w:val="24"/>
              </w:rPr>
              <w:t>小时内解决故障，解决</w:t>
            </w:r>
            <w:r>
              <w:rPr>
                <w:spacing w:val="-1"/>
                <w:sz w:val="24"/>
              </w:rPr>
              <w:t>故障时应准备的备用方案及货物。</w:t>
            </w:r>
          </w:p>
        </w:tc>
        <w:tc>
          <w:tcPr>
            <w:tcW w:w="4626" w:type="dxa"/>
          </w:tcPr>
          <w:p>
            <w:pPr>
              <w:pStyle w:val="6"/>
              <w:spacing w:before="47"/>
              <w:ind w:left="106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报修起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分钟电话指导解决不了问题的 </w:t>
            </w:r>
            <w:r>
              <w:rPr>
                <w:sz w:val="24"/>
              </w:rPr>
              <w:t>5</w:t>
            </w:r>
          </w:p>
          <w:p>
            <w:pPr>
              <w:pStyle w:val="6"/>
              <w:spacing w:before="52" w:line="280" w:lineRule="auto"/>
              <w:ind w:left="106" w:right="9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小时内到达现场排除故障，重大故障 </w:t>
            </w:r>
            <w:r>
              <w:rPr>
                <w:sz w:val="24"/>
              </w:rPr>
              <w:t>24</w:t>
            </w:r>
            <w:r>
              <w:rPr>
                <w:spacing w:val="-38"/>
                <w:sz w:val="24"/>
              </w:rPr>
              <w:t xml:space="preserve"> 小</w:t>
            </w:r>
            <w:r>
              <w:rPr>
                <w:sz w:val="24"/>
              </w:rPr>
              <w:t>时内解决，否则提供相同产品。</w:t>
            </w:r>
          </w:p>
          <w:p>
            <w:pPr>
              <w:pStyle w:val="6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我方确保所供均为正品行货，符合国家质</w:t>
            </w:r>
          </w:p>
          <w:p>
            <w:pPr>
              <w:pStyle w:val="6"/>
              <w:spacing w:line="360" w:lineRule="atLeast"/>
              <w:ind w:left="106" w:right="1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量检测标准，可享受厂家提供的全国联保</w:t>
            </w:r>
            <w:r>
              <w:rPr>
                <w:b/>
                <w:sz w:val="24"/>
              </w:rPr>
              <w:t>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</w:trPr>
        <w:tc>
          <w:tcPr>
            <w:tcW w:w="604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售后保修期</w:t>
            </w:r>
          </w:p>
        </w:tc>
        <w:tc>
          <w:tcPr>
            <w:tcW w:w="4626" w:type="dxa"/>
          </w:tcPr>
          <w:p>
            <w:pPr>
              <w:pStyle w:val="6"/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全国联保，享受三包服务；</w:t>
            </w:r>
          </w:p>
          <w:p>
            <w:pPr>
              <w:pStyle w:val="6"/>
              <w:spacing w:before="165" w:line="391" w:lineRule="auto"/>
              <w:ind w:left="114" w:right="-29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质保时间为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0"/>
                <w:sz w:val="24"/>
              </w:rPr>
              <w:t xml:space="preserve"> 年</w:t>
            </w:r>
            <w:r>
              <w:rPr>
                <w:spacing w:val="-4"/>
                <w:sz w:val="24"/>
              </w:rPr>
              <w:t>,</w:t>
            </w:r>
            <w:r>
              <w:rPr>
                <w:b/>
                <w:spacing w:val="-20"/>
                <w:sz w:val="24"/>
              </w:rPr>
              <w:t xml:space="preserve">戴尔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9"/>
                <w:sz w:val="24"/>
              </w:rPr>
              <w:t xml:space="preserve"> 年</w:t>
            </w:r>
            <w:r>
              <w:rPr>
                <w:spacing w:val="-10"/>
                <w:sz w:val="24"/>
              </w:rPr>
              <w:t>，由我方免费上</w:t>
            </w:r>
            <w:r>
              <w:rPr>
                <w:spacing w:val="4"/>
                <w:sz w:val="24"/>
              </w:rPr>
              <w:t>门服务。在免费保修期内，同一质量问题连续两次维修仍无法正常使用，我方予以更换同品牌、同型号的全新产品，超过保</w:t>
            </w:r>
            <w:r>
              <w:rPr>
                <w:spacing w:val="-6"/>
                <w:sz w:val="24"/>
              </w:rPr>
              <w:t xml:space="preserve">修期发生故障，用户可自由选择维修单位， </w:t>
            </w:r>
            <w:r>
              <w:rPr>
                <w:spacing w:val="4"/>
                <w:sz w:val="24"/>
              </w:rPr>
              <w:t>如委托给我方，我方不得借故推诿，并且</w:t>
            </w:r>
          </w:p>
          <w:p>
            <w:pPr>
              <w:pStyle w:val="6"/>
              <w:spacing w:line="301" w:lineRule="exact"/>
              <w:ind w:left="114"/>
              <w:rPr>
                <w:sz w:val="24"/>
              </w:rPr>
            </w:pPr>
            <w:r>
              <w:rPr>
                <w:sz w:val="24"/>
              </w:rPr>
              <w:t>维修费不能超过市场平均价格。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04" w:type="dxa"/>
          </w:tcPr>
          <w:p>
            <w:pPr>
              <w:pStyle w:val="6"/>
              <w:spacing w:before="9"/>
              <w:rPr>
                <w:sz w:val="17"/>
              </w:rPr>
            </w:pPr>
          </w:p>
          <w:p>
            <w:pPr>
              <w:pStyle w:val="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>
            <w:pPr>
              <w:pStyle w:val="6"/>
              <w:spacing w:before="47"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售后服务机构正常营业时间承诺： 每周（1 ）至（ 7），每天（24）</w:t>
            </w:r>
          </w:p>
        </w:tc>
        <w:tc>
          <w:tcPr>
            <w:tcW w:w="4626" w:type="dxa"/>
          </w:tcPr>
          <w:p>
            <w:pPr>
              <w:pStyle w:val="6"/>
              <w:spacing w:before="4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郑州智冰科技时间：</w:t>
            </w:r>
            <w:r>
              <w:rPr>
                <w:spacing w:val="-16"/>
                <w:sz w:val="24"/>
              </w:rPr>
              <w:t>7</w:t>
            </w:r>
            <w:r>
              <w:rPr>
                <w:spacing w:val="-30"/>
                <w:sz w:val="24"/>
              </w:rPr>
              <w:t xml:space="preserve"> 天</w:t>
            </w:r>
            <w:r>
              <w:rPr>
                <w:sz w:val="24"/>
              </w:rPr>
              <w:t>*24</w:t>
            </w:r>
            <w:r>
              <w:rPr>
                <w:spacing w:val="-9"/>
                <w:sz w:val="24"/>
              </w:rPr>
              <w:t xml:space="preserve"> 小时全天候服</w:t>
            </w:r>
          </w:p>
          <w:p>
            <w:pPr>
              <w:pStyle w:val="6"/>
              <w:spacing w:before="53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务，无节假日</w:t>
            </w:r>
          </w:p>
        </w:tc>
      </w:tr>
    </w:tbl>
    <w:p>
      <w:pPr>
        <w:spacing w:after="0" w:line="291" w:lineRule="exact"/>
        <w:rPr>
          <w:sz w:val="24"/>
        </w:rPr>
        <w:sectPr>
          <w:pgSz w:w="11910" w:h="16840"/>
          <w:pgMar w:top="20" w:right="0" w:bottom="800" w:left="1540" w:header="0" w:footer="613" w:gutter="0"/>
        </w:sectPr>
      </w:pPr>
    </w:p>
    <w:p>
      <w:pPr>
        <w:pStyle w:val="2"/>
        <w:rPr>
          <w:sz w:val="20"/>
        </w:rPr>
      </w:pPr>
      <w:r>
        <w:pict>
          <v:shape id="_x0000_s1026" o:spid="_x0000_s1026" o:spt="136" type="#_x0000_t136" style="position:absolute;left:0pt;margin-left:36.55pt;margin-top:393.25pt;height:34pt;width:510pt;mso-position-horizontal-relative:page;mso-position-vertical-relative:page;rotation:21626880f;z-index:25180262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许昌市公共资源交易平台投标专用" style="font-family:&amp;quot;font-size:31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9"/>
        </w:rPr>
      </w:pPr>
    </w:p>
    <w:tbl>
      <w:tblPr>
        <w:tblStyle w:val="3"/>
        <w:tblW w:w="9052" w:type="dxa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3822"/>
        <w:gridCol w:w="4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04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3822" w:type="dxa"/>
          </w:tcPr>
          <w:p>
            <w:pPr>
              <w:pStyle w:val="6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小时，节假日（休息还是照</w:t>
            </w:r>
          </w:p>
          <w:p>
            <w:pPr>
              <w:pStyle w:val="6"/>
              <w:spacing w:before="48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常营业）。</w:t>
            </w:r>
          </w:p>
        </w:tc>
        <w:tc>
          <w:tcPr>
            <w:tcW w:w="462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04" w:type="dxa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>
            <w:pPr>
              <w:pStyle w:val="6"/>
              <w:spacing w:before="74" w:line="242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本项目中凡属于国家《实施三包的部分商品目录》内的产品，均必须按国家相关“三包”规定执行。</w:t>
            </w:r>
          </w:p>
        </w:tc>
        <w:tc>
          <w:tcPr>
            <w:tcW w:w="4626" w:type="dxa"/>
          </w:tcPr>
          <w:p>
            <w:pPr>
              <w:pStyle w:val="6"/>
              <w:spacing w:before="3" w:line="360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我方承诺本项目中凡属于国家《实施三包的部分商品目录》内的产品，均按国家相关“三包”规定执行。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04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8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>
            <w:pPr>
              <w:pStyle w:val="6"/>
              <w:spacing w:line="242" w:lineRule="auto"/>
              <w:ind w:left="107" w:right="-29"/>
              <w:rPr>
                <w:sz w:val="24"/>
              </w:rPr>
            </w:pPr>
            <w:r>
              <w:rPr>
                <w:sz w:val="24"/>
              </w:rPr>
              <w:t>如涉及软件产品的，应承诺提供的</w:t>
            </w:r>
            <w:r>
              <w:rPr>
                <w:spacing w:val="-7"/>
                <w:sz w:val="24"/>
              </w:rPr>
              <w:t>软件产品为最新版本</w:t>
            </w:r>
            <w:r>
              <w:rPr>
                <w:sz w:val="24"/>
              </w:rPr>
              <w:t>（正版软件</w:t>
            </w:r>
            <w:r>
              <w:rPr>
                <w:spacing w:val="-28"/>
                <w:sz w:val="24"/>
              </w:rPr>
              <w:t xml:space="preserve">）， </w:t>
            </w:r>
            <w:r>
              <w:rPr>
                <w:sz w:val="24"/>
              </w:rPr>
              <w:t>且在中国境内的合法使用权，并说</w:t>
            </w:r>
          </w:p>
          <w:p>
            <w:pPr>
              <w:pStyle w:val="6"/>
              <w:spacing w:before="2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明软件升级是否免费。</w:t>
            </w:r>
          </w:p>
        </w:tc>
        <w:tc>
          <w:tcPr>
            <w:tcW w:w="4626" w:type="dxa"/>
          </w:tcPr>
          <w:p>
            <w:pPr>
              <w:pStyle w:val="6"/>
              <w:spacing w:before="130" w:line="280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我方保证提供的软件为最新正版软件，提供相关证明材料，保证贵方具备合法使用权，软件终身免费升级。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4" w:type="dxa"/>
          </w:tcPr>
          <w:p>
            <w:pPr>
              <w:pStyle w:val="6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>
            <w:pPr>
              <w:pStyle w:val="6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其他服务承诺、优惠条款。</w:t>
            </w:r>
          </w:p>
        </w:tc>
        <w:tc>
          <w:tcPr>
            <w:tcW w:w="4626" w:type="dxa"/>
          </w:tcPr>
          <w:p>
            <w:pPr>
              <w:pStyle w:val="6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免费维护原有相关设备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11"/>
        <w:rPr>
          <w:sz w:val="23"/>
        </w:rPr>
      </w:pPr>
    </w:p>
    <w:p>
      <w:pPr>
        <w:spacing w:before="66"/>
        <w:ind w:left="260" w:right="0" w:firstLine="0"/>
        <w:jc w:val="left"/>
        <w:rPr>
          <w:sz w:val="24"/>
        </w:rPr>
      </w:pPr>
      <w:r>
        <w:rPr>
          <w:sz w:val="24"/>
        </w:rPr>
        <w:t>投标人：郑州智冰电子科技有限公司（公章）</w:t>
      </w:r>
    </w:p>
    <w:p>
      <w:pPr>
        <w:tabs>
          <w:tab w:val="left" w:pos="6677"/>
        </w:tabs>
        <w:spacing w:before="161"/>
        <w:ind w:left="260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法定代表人或授权委托人</w:t>
      </w:r>
      <w:r>
        <w:rPr>
          <w:spacing w:val="-120"/>
          <w:sz w:val="24"/>
        </w:rPr>
        <w:t>：</w:t>
      </w:r>
      <w:r>
        <w:rPr>
          <w:sz w:val="24"/>
        </w:rPr>
        <w:t>（签字或盖章</w:t>
      </w:r>
      <w:r>
        <w:rPr>
          <w:spacing w:val="1"/>
          <w:sz w:val="24"/>
        </w:rPr>
        <w:t>）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2"/>
        <w:spacing w:before="6"/>
        <w:rPr>
          <w:rFonts w:ascii="Times New Roman"/>
          <w:sz w:val="9"/>
        </w:rPr>
      </w:pPr>
    </w:p>
    <w:p>
      <w:pPr>
        <w:pStyle w:val="2"/>
        <w:spacing w:before="73"/>
        <w:ind w:left="260"/>
      </w:pPr>
      <w:r>
        <w:pict>
          <v:shape id="_x0000_s1027" o:spid="_x0000_s1027" o:spt="136" type="#_x0000_t136" style="position:absolute;left:0pt;margin-left:88.7pt;margin-top:105.9pt;height:28pt;width:448pt;mso-position-horizontal-relative:page;rotation:21626880f;z-index:25180364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shape="t" fitpath="t" trim="t" xscale="f" string="A3305C4E41E04083839708DB457A4580" style="font-family:&amp;quot;font-size:19pt;v-text-align:center;"/>
          </v:shape>
        </w:pict>
      </w:r>
      <w:r>
        <w:t>日期：2019 年 9 月 29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4"/>
      <w:numFmt w:val="decimal"/>
      <w:lvlText w:val="%1"/>
      <w:lvlJc w:val="left"/>
      <w:pPr>
        <w:ind w:left="3150" w:hanging="36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3150" w:hanging="365"/>
        <w:jc w:val="right"/>
      </w:pPr>
      <w:rPr>
        <w:rFonts w:hint="default" w:ascii="宋体" w:hAnsi="宋体" w:eastAsia="宋体" w:cs="宋体"/>
        <w:b/>
        <w:bCs/>
        <w:w w:val="99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601" w:hanging="36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22" w:hanging="36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43" w:hanging="36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764" w:hanging="36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84" w:hanging="36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05" w:hanging="36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26" w:hanging="36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422" w:hanging="163"/>
    </w:pPr>
    <w:rPr>
      <w:rFonts w:ascii="宋体" w:hAnsi="宋体" w:eastAsia="宋体" w:cs="宋体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2019-10-08T02:23:56Z</dcterms:created>
  <dc:creator>Administrator</dc:creator>
  <cp:lastModifiedBy>李冰</cp:lastModifiedBy>
  <dcterms:modified xsi:type="dcterms:W3CDTF">2019-10-08T02:24:41Z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