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分项报价表（货物类项目）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XZZ-X2019023号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襄城县教育体育局采购学校厨房设备及餐具项目（二次）</w:t>
      </w:r>
    </w:p>
    <w:tbl>
      <w:tblPr>
        <w:tblStyle w:val="4"/>
        <w:tblW w:w="14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80"/>
        <w:gridCol w:w="1680"/>
        <w:gridCol w:w="5205"/>
        <w:gridCol w:w="645"/>
        <w:gridCol w:w="675"/>
        <w:gridCol w:w="825"/>
        <w:gridCol w:w="900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规格型号</w:t>
            </w:r>
          </w:p>
        </w:tc>
        <w:tc>
          <w:tcPr>
            <w:tcW w:w="520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技术参数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总价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主操作间</w:t>
            </w:r>
          </w:p>
        </w:tc>
        <w:tc>
          <w:tcPr>
            <w:tcW w:w="168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90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1米电磁大锅灶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1350*1150*1200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ZFR-DGZ02H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最先进的电磁加热技术，加热速度快，电磁热能效率在98%以上，能源效应比传统燃油、燃气炉具高达50%；火力调节确保温度均匀和食品美味;优质不锈钢一次冲压成型，智能芯片主板，微电脑系统控制。设多重保护功能：过热保护、过压保护、过流保护、防水保护、抗干扰保护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炉体骨架采用国标优质方管，内衬钢板采用3mm国标优质品；炉脚采用￠51不锈钢管，内含钢柱，可调炉脚，火咀、气阀、风阀均采用国优名牌产品；配摇摆水龙头，风机采用优质铜芯中压风机，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高效环保易于操作，坚固耐用方便整洁。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vertAlign w:val="baseline"/>
                <w:lang w:val="zh-CN" w:eastAsia="zh-CN"/>
              </w:rPr>
              <w:t>产地：中国广东，厂家：佛山市顺德区灶夫人电子有限公司，（备注：品牌：灶夫人）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料台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1200*800*500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BN-LT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清理割口标准，无残渣，无毛刺；焊接成型及折弯成型标准，横平竖直、焊接口光滑，美观，无变形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吊汤锅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120升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BN-TG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采用优质不锈钢，1.2mm厚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符合国家相关质量标准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24盘蒸柜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1450*1400*650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KZ-100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采用耐热聚氨酯整体发泡工艺，保温节能高效，机体采用优质不锈钢制造，密封牢固、坚固耐用。功率24KW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柜体采用优质不锈钢板材，内胆采用 1.0mm厚不锈钢。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产地：中国山东，厂家：山东省博兴县欧宝厨房设备厂，（备注品牌：欧宝）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双层工作台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1800*800*800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BN-GZT02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整体框架采用国标1.2mm厚优质不锈钢板加工制作而成，腿采用38*38圆管制作，外形美观，经久难用。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不锈钢板,台面下衬15mm木夹板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600*600*800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BN-SC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脚管高低可调节，承接处圆角磨光。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下带四个 38×38mm 可调 ABS 子弹脚。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四层货架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1500*500*1500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BN-HJ04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整体框架采用国标1.2mm厚优质不锈钢板加工制作而成，腿采用38*38圆管制作，外形美观，经久难用。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壁厚1.5mm，可调高低式地脚，所有边角均采用不伤手设计，流水线精工制作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面点间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和面机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50KG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HWT-50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操作简单、方便、安全、轧辊调距大，效率高、噪音低、外形美观。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材质：机架、机体、和面桨叶、面箱、面箱盖均采用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不锈钢，面箱内表面与面桨叶为镜面抛光处理，加厚材质，双向和面，噪音低，工作效率高，结构紧凑，操作灵活简单，和面均匀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维修方便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产地：山东省，厂家：青州市望正机械厂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备注（品牌）：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木制案板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1800*800*800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BN-AB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采用优质不锈钢围板，台面采用优质水柳木，优质不锈钢腿，可调身高的可调脚。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采用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优质不锈钢板材。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电饼铛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5KW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XC-DBC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采用201不锈钢板材，板材厚度1.2mm,本产品设计合理，安全可靠，采用国际新的技术标准设计、增加了超温保护装置，可靠性进一步提高。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zh-CN" w:eastAsia="zh-CN"/>
              </w:rPr>
              <w:t>采用红外线金属电热管，数字温控显示，上下加热自动恒温，温控范围 0-300 度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产地：北京，厂家：北京轩厨科贸有限公司，（备注品牌：北京轩厨）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立式炸锅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13KW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DZ-A型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采用优质不锈钢，1.2mm厚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外壳采用不锈钢设计，自动控温。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产地：南京，厂家：金冠厨房设备有限公司，（备注品牌：金冠）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双层工作台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1800*800*800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BN-GZT02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整体框架采用国标1.2mm厚优质不锈钢板加工制作而成，腿采用38*38圆管制作，外形美观，经久难用。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不锈钢板,台面下衬15mm木夹板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粗加工间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双星水池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1200*700*800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BN-SC02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配下水器、水龙头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四层货架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1500*500*1500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BN-HJ04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壁厚1.5mm，可调高低式地脚，所有边角均采用不伤手设计，流水线精工制作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土豆去皮机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450型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TP-450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优质不锈钢板材，1.2mm厚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去皮桶、机壳采用优质不锈钢材料加工制作，易于清洗、美观豪华，永不生锈，采用优质轴承和全铜芯电机，性能稳定、噪音小、运转平稳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产地：山东省，厂家：青州市望正机械厂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备注（品牌）：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净菜及切配间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切菜机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3KW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YQC-660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优质不锈钢板材，1.2mm厚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不锈钢外壳适用各种软硬蔬菜加工：切丝、切片、切丁、菱形等；速度可调，刀具更换方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便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产地：山东，厂家：章丘市鲁川炊具机械厂，（备注品牌：雄鹰）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绞肉机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QRLS-400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操作简便、清洗方便、质量可靠,适用于餐厅、饭店、食堂等.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产地：江苏，厂家：镇江市丹徒区辛丰明发食品机械厂（备注品牌：大力）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单星水池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600*600*800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BN-SC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脚管高低可调节，承接处圆角磨光。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下带四个 38×38mm 可调 ABS 子弹脚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四层货架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1500*500*150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BN-HJ04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壁厚1.5mm，可调高低式地脚，所有边角均采用不伤手设计，流水线精工制作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双层工作台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1800*800*800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BN-GZT02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不锈钢板,台面下衬15mm木夹板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六门冰柜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1870*1800*670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SLLDZ4-840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绿色环保无氟制冷剂；进口压缩机，加厚高压发泡层，保温更佳；优质不锈钢板材，经久耐用.高效节能。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直冷式制冷系统，内置全铜盘管，制冷效果更佳，整体用发泡剂环戊烷发泡，用环保制冷剂 R-134a，数码显示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 w:eastAsia="zh-CN"/>
              </w:rPr>
              <w:t>产地：杭州，厂家杭州江南集团有限公司，品牌：江南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洗涮间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双星水池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1200*700*800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BN-SC02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配下水器、水龙头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沥水架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1800*500*450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BN-LSJ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台面用标厚1.2MM不锈钢板，池标厚1.2MM，腿用50MM不锈钢管标厚1.2MM,配可调重力不锈钢子弹脚。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201优质不锈钢板材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消毒间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双门高温消毒柜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1200*550*1870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KR-1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全不锈钢外壳，大容量800L，上下层左右室可独立控制，消毒温度125度，功率：1.8kw/220v。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产地：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山东省博兴县，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厂家：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山东省博兴县康锐厨业有限公司，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备注(品牌）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：鑫康锐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保洁柜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1200*550*1600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BN-BJG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售饭间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食品留样柜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1870*630*600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JN-LYG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绿色环保无氟制冷剂；进口压缩机，加厚高压发泡层，保温更佳；优质不锈钢板材，经久耐用.高效节能。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U型盘管工艺使制冷面积更广，温度更均匀，制冷更快捷。加厚不锈钢内胆使保温效果长久。超静音运行。立体式循环制冷。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zh-CN" w:eastAsia="zh-CN"/>
              </w:rPr>
              <w:t>产地：杭州，厂家杭州江南集团有限公司，品牌：江南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双层工作台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1800*800*800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BN-GZT02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不锈钢板,台面下衬15mm木夹板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主副食库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平板货架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2000*1000*500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BN-PHJ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壁厚1.5mm，可调高低式地脚，所有边角均采用不伤手设计，流水线精工制作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四层货架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1500*500*1500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BN-HJ04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整体框架采用国标1.2mm厚优质不锈钢板加工制作而成，腿采用38*38圆管制作，外形美观，经久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壁厚1.5mm，可调高低式地脚，所有边角均采用不伤手设计，流水线精工制作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排烟及净化系统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隔油网烟罩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14500*1300*500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优质不锈钢板材，1.2mm厚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201不锈钢国标面板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18.85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17719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室内烟道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500*600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优质镀锌板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清理割口标准，无残渣，无毛刺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弯头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600*600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优质镀锌板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焊接成型及折弯成型标准，横平竖直、焊接口光滑，美观，无变形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变接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清理割口标准，无残渣，无毛刺；焊接成型及折弯成型标准，横平竖直、焊接口光滑，美观，无变形；手工打磨成型后标准，直观看不到焊。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室外管道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600*600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优质镀锌板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清理割口标准，无残渣，无毛刺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低噪音风柜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25寸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BN-FG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抽风风柜、轴流风机选用名优产品，风柜所用电机均为名牌产品，国标轴承、皮带、皮带轮、所有离心式抽风风柜、轴流风机噪音系数均达到国家环保要求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净化器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2万风量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BN-20A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净化器箱体采用一级冷轧板1.2mm-1.5mm厚,表面静电喷塑(室外粉)静电场:高低压0#纯铝1.0厚:高压放电包:国内知名品牌,有短路保护,触电保护等保护性能。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风柜及净化器支架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优质槽钢焊接，坚固耐用。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符合国家相关质量标准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产地：中国河南，厂家：河南宝能实业有限公司，（备注品牌：河南宝能）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后厨小件厨具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厂制品，3.0厚50不锈钢多用桶、1.5厚70不锈钢盆、刀具、菜墩、大菜框、保鲜盒等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能够满足后厨加工需求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产地：广东省，厂家：潮州市东南不锈钢厂，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备注(品牌）：东南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6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餐盘、碗、勺、筷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  <w:t>厂制品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zh-CN" w:eastAsia="zh-CN"/>
              </w:rPr>
              <w:t>采用优质不锈钢板材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产地：广东省,厂家：潮州市东南不锈钢厂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,备注(品牌）：东南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663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大写：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壹拾叁万捌仟玖佰肆拾陆元整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小写：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￥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138946.00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33E7C"/>
    <w:rsid w:val="106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2019-09-29T09:46:00Z</dcterms:created>
  <dc:creator>L.</dc:creator>
  <cp:lastModifiedBy>L.</cp:lastModifiedBy>
  <dcterms:modified xsi:type="dcterms:W3CDTF">2019-09-29T09:56:21Z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