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" name="图片 1" descr="投标文件（供打印）(1)(1)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投标文件（供打印）(1)(1)_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2" name="图片 2" descr="投标文件（供打印）(1)(1)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投标文件（供打印）(1)(1)_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3" name="图片 3" descr="投标文件（供打印）(1)(1)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投标文件（供打印）(1)(1)_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4" name="图片 4" descr="投标文件（供打印）(1)(1)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投标文件（供打印）(1)(1)_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5" name="图片 5" descr="投标文件（供打印）(1)(1)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投标文件（供打印）(1)(1)_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6" name="图片 6" descr="投标文件（供打印）(1)(1)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投标文件（供打印）(1)(1)_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7" name="图片 7" descr="投标文件（供打印）(1)(1)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投标文件（供打印）(1)(1)_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8" name="图片 8" descr="投标文件（供打印）(1)(1)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投标文件（供打印）(1)(1)_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9" name="图片 9" descr="投标文件（供打印）(1)(1)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投标文件（供打印）(1)(1)_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89215C"/>
    <w:rsid w:val="7B89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2019-09-29T03:27:00Z</dcterms:created>
  <dc:creator>陕西瑞珂工程咨询有限责任公司:时运龙</dc:creator>
  <cp:lastModifiedBy>陕西瑞珂工程咨询有限责任公司:时运龙</cp:lastModifiedBy>
  <dcterms:modified xsi:type="dcterms:W3CDTF">2019-09-29T03:29:13Z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