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17" w:rsidRDefault="0066668C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襄城县人民医院康养中心工程</w:t>
      </w:r>
      <w:r w:rsidR="005C191A"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  <w:t>-</w:t>
      </w:r>
      <w:r w:rsidR="005C191A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结果公告</w:t>
      </w:r>
    </w:p>
    <w:p w:rsidR="00674117" w:rsidRDefault="005C191A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8597" w:type="dxa"/>
        <w:jc w:val="center"/>
        <w:tblInd w:w="-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2494"/>
        <w:gridCol w:w="1267"/>
        <w:gridCol w:w="3210"/>
      </w:tblGrid>
      <w:tr w:rsidR="00674117">
        <w:trPr>
          <w:trHeight w:val="509"/>
          <w:jc w:val="center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74117" w:rsidRDefault="00EA0B0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襄城县人民医院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康养中心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</w:tr>
      <w:tr w:rsidR="00674117">
        <w:trPr>
          <w:trHeight w:val="509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74117" w:rsidRDefault="005C191A">
            <w:pPr>
              <w:widowControl/>
              <w:spacing w:line="280" w:lineRule="atLeast"/>
              <w:ind w:firstLine="24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XZ [2019] 102 号</w:t>
            </w:r>
          </w:p>
        </w:tc>
      </w:tr>
      <w:tr w:rsidR="00674117">
        <w:trPr>
          <w:trHeight w:val="509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74117" w:rsidRDefault="005C191A">
            <w:pPr>
              <w:widowControl/>
              <w:spacing w:line="280" w:lineRule="atLeast"/>
              <w:ind w:firstLine="24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襄城县人民医院</w:t>
            </w:r>
          </w:p>
        </w:tc>
      </w:tr>
      <w:tr w:rsidR="00674117">
        <w:trPr>
          <w:trHeight w:val="509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74117" w:rsidRDefault="005C191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74117" w:rsidRDefault="005C191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7154291.66元</w:t>
            </w:r>
          </w:p>
        </w:tc>
      </w:tr>
      <w:tr w:rsidR="00674117">
        <w:trPr>
          <w:trHeight w:val="509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74117" w:rsidRDefault="005C191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2019年09月23日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襄城县公共资源交易中心（襄城县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路东段电子产业园12楼开标二室）</w:t>
            </w:r>
          </w:p>
        </w:tc>
      </w:tr>
      <w:tr w:rsidR="00674117">
        <w:trPr>
          <w:trHeight w:val="636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74117" w:rsidRDefault="005C191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本项目建筑面积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约7439.61m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，其中改建面积约5697.28m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，新建面积约1742.33m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，主要包括装饰装修、给排水、电气、消防等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74117">
        <w:trPr>
          <w:trHeight w:val="509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河南文达工程咨询有限公司</w:t>
            </w:r>
          </w:p>
        </w:tc>
      </w:tr>
      <w:tr w:rsidR="00674117">
        <w:trPr>
          <w:trHeight w:val="509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74117" w:rsidRDefault="00071F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王爱平、张桂英、王建设、蒋广成、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门学萍</w:t>
            </w:r>
            <w:proofErr w:type="gramEnd"/>
          </w:p>
        </w:tc>
      </w:tr>
      <w:tr w:rsidR="00674117">
        <w:trPr>
          <w:trHeight w:val="509"/>
          <w:jc w:val="center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117" w:rsidRDefault="005C191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74117" w:rsidRDefault="005C191A">
            <w:pPr>
              <w:widowControl/>
              <w:spacing w:line="280" w:lineRule="atLeast"/>
              <w:ind w:firstLine="2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 </w:t>
            </w:r>
          </w:p>
        </w:tc>
      </w:tr>
      <w:tr w:rsidR="00071FC7" w:rsidTr="00071FC7">
        <w:trPr>
          <w:trHeight w:val="766"/>
          <w:jc w:val="center"/>
        </w:trPr>
        <w:tc>
          <w:tcPr>
            <w:tcW w:w="85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C7" w:rsidRDefault="00071FC7" w:rsidP="00071FC7">
            <w:pPr>
              <w:widowControl/>
              <w:spacing w:line="280" w:lineRule="atLeast"/>
              <w:ind w:right="18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4AC2">
              <w:rPr>
                <w:rFonts w:ascii="宋体" w:hAnsi="宋体" w:cs="宋体" w:hint="eastAsia"/>
                <w:color w:val="000000"/>
                <w:sz w:val="24"/>
                <w:szCs w:val="24"/>
              </w:rPr>
              <w:t>经评标委员会评审，本次投标单位共七家，其中四家投标单</w:t>
            </w:r>
            <w:r w:rsidR="00B615E4">
              <w:rPr>
                <w:rFonts w:ascii="宋体" w:hAnsi="宋体" w:cs="宋体" w:hint="eastAsia"/>
                <w:color w:val="000000"/>
                <w:sz w:val="24"/>
                <w:szCs w:val="24"/>
              </w:rPr>
              <w:t>位未通过清标评审，三家投标单位未通过初步评审，本次招标流标，</w:t>
            </w:r>
            <w:bookmarkStart w:id="0" w:name="_GoBack"/>
            <w:bookmarkEnd w:id="0"/>
            <w:r w:rsidRPr="00044AC2">
              <w:rPr>
                <w:rFonts w:ascii="宋体" w:hAnsi="宋体" w:cs="宋体" w:hint="eastAsia"/>
                <w:color w:val="000000"/>
                <w:sz w:val="24"/>
                <w:szCs w:val="24"/>
              </w:rPr>
              <w:t>重新招标。</w:t>
            </w:r>
          </w:p>
        </w:tc>
      </w:tr>
    </w:tbl>
    <w:p w:rsidR="00674117" w:rsidRDefault="00674117"/>
    <w:sectPr w:rsidR="0067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B9" w:rsidRDefault="000569B9" w:rsidP="0066668C">
      <w:r>
        <w:separator/>
      </w:r>
    </w:p>
  </w:endnote>
  <w:endnote w:type="continuationSeparator" w:id="0">
    <w:p w:rsidR="000569B9" w:rsidRDefault="000569B9" w:rsidP="0066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B9" w:rsidRDefault="000569B9" w:rsidP="0066668C">
      <w:r>
        <w:separator/>
      </w:r>
    </w:p>
  </w:footnote>
  <w:footnote w:type="continuationSeparator" w:id="0">
    <w:p w:rsidR="000569B9" w:rsidRDefault="000569B9" w:rsidP="0066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B8"/>
    <w:rsid w:val="0001401E"/>
    <w:rsid w:val="000569B9"/>
    <w:rsid w:val="00071FC7"/>
    <w:rsid w:val="00173142"/>
    <w:rsid w:val="002317BD"/>
    <w:rsid w:val="00453948"/>
    <w:rsid w:val="005C191A"/>
    <w:rsid w:val="0066668C"/>
    <w:rsid w:val="00674117"/>
    <w:rsid w:val="006C658E"/>
    <w:rsid w:val="00756161"/>
    <w:rsid w:val="00955BB8"/>
    <w:rsid w:val="00995F09"/>
    <w:rsid w:val="00A97B50"/>
    <w:rsid w:val="00B615E4"/>
    <w:rsid w:val="00EA0B0C"/>
    <w:rsid w:val="1B3A0203"/>
    <w:rsid w:val="21D4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daohangxitong.com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河南文达工程咨询有限公司:古真奇</dc:creator>
  <cp:lastModifiedBy>河南文达工程咨询有限公司:古真奇</cp:lastModifiedBy>
  <cp:revision>8</cp:revision>
  <dcterms:created xsi:type="dcterms:W3CDTF">2019-07-29T08:34:00Z</dcterms:created>
  <dcterms:modified xsi:type="dcterms:W3CDTF">2019-09-29T00:48:00Z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