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527B80" w:rsidRPr="00FD6E83" w:rsidRDefault="003D0023" w:rsidP="00060B67">
      <w:pPr>
        <w:jc w:val="center"/>
        <w:rPr>
          <w:rFonts w:asciiTheme="majorEastAsia" w:eastAsiaTheme="majorEastAsia" w:hAnsiTheme="majorEastAsia"/>
          <w:b/>
          <w:color w:val="000000"/>
          <w:sz w:val="52"/>
          <w:szCs w:val="52"/>
          <w:u w:val="single"/>
        </w:rPr>
      </w:pPr>
      <w:r w:rsidRPr="003D0023">
        <w:rPr>
          <w:rFonts w:asciiTheme="majorEastAsia" w:eastAsiaTheme="majorEastAsia" w:hAnsiTheme="majorEastAsia" w:cs="仿宋" w:hint="eastAsia"/>
          <w:b/>
          <w:bCs/>
          <w:kern w:val="0"/>
          <w:sz w:val="52"/>
          <w:szCs w:val="52"/>
          <w:shd w:val="clear" w:color="auto" w:fill="FFFFFF"/>
        </w:rPr>
        <w:t>襄城县公安局交通意外健康保险项目</w:t>
      </w:r>
    </w:p>
    <w:p w:rsidR="00527B80" w:rsidRDefault="00527B80" w:rsidP="00527B80">
      <w:pPr>
        <w:rPr>
          <w:rFonts w:ascii="微软简隶书" w:eastAsia="微软简隶书"/>
          <w:color w:val="000000"/>
        </w:rPr>
      </w:pP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Pr="00AE3B31" w:rsidRDefault="00527B80" w:rsidP="00AE3B31">
      <w:pPr>
        <w:jc w:val="center"/>
        <w:rPr>
          <w:rFonts w:ascii="微软简隶书" w:eastAsia="微软简隶书"/>
          <w:color w:val="000000"/>
          <w:sz w:val="72"/>
          <w:szCs w:val="72"/>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Pr="003D0023"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060B67">
        <w:rPr>
          <w:rFonts w:asciiTheme="majorEastAsia" w:eastAsiaTheme="majorEastAsia" w:hAnsiTheme="majorEastAsia" w:cstheme="majorEastAsia" w:hint="eastAsia"/>
          <w:b/>
          <w:bCs/>
          <w:color w:val="000000"/>
          <w:sz w:val="36"/>
          <w:szCs w:val="36"/>
        </w:rPr>
        <w:t>3</w:t>
      </w:r>
      <w:r w:rsidR="003D0023">
        <w:rPr>
          <w:rFonts w:asciiTheme="majorEastAsia" w:eastAsiaTheme="majorEastAsia" w:hAnsiTheme="majorEastAsia" w:cstheme="majorEastAsia" w:hint="eastAsia"/>
          <w:b/>
          <w:bCs/>
          <w:color w:val="000000"/>
          <w:sz w:val="36"/>
          <w:szCs w:val="36"/>
        </w:rPr>
        <w:t>9</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3D0023" w:rsidRPr="003D0023">
        <w:rPr>
          <w:rFonts w:asciiTheme="majorEastAsia" w:eastAsiaTheme="majorEastAsia" w:hAnsiTheme="majorEastAsia" w:cstheme="majorEastAsia" w:hint="eastAsia"/>
          <w:b/>
          <w:bCs/>
          <w:color w:val="000000"/>
          <w:sz w:val="36"/>
          <w:szCs w:val="36"/>
        </w:rPr>
        <w:t>襄城县公安局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1A35D2" w:rsidRPr="00C30B70" w:rsidRDefault="00527B80" w:rsidP="00C30B70">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060B67">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r w:rsidR="003D0023">
        <w:rPr>
          <w:rFonts w:asciiTheme="majorEastAsia" w:eastAsiaTheme="majorEastAsia" w:hAnsiTheme="majorEastAsia" w:cstheme="majorEastAsia" w:hint="eastAsia"/>
          <w:b/>
          <w:bCs/>
          <w:color w:val="000000"/>
          <w:sz w:val="36"/>
          <w:szCs w:val="36"/>
        </w:rPr>
        <w:t>二十</w:t>
      </w:r>
      <w:r w:rsidR="00930711">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日</w:t>
      </w:r>
    </w:p>
    <w:p w:rsidR="00C30B70" w:rsidRDefault="00C30B70" w:rsidP="001A35D2">
      <w:pPr>
        <w:jc w:val="center"/>
        <w:rPr>
          <w:rFonts w:ascii="黑体" w:eastAsia="黑体"/>
          <w:sz w:val="44"/>
          <w:szCs w:val="44"/>
        </w:rPr>
      </w:pPr>
    </w:p>
    <w:p w:rsidR="00717EC2" w:rsidRPr="001A35D2" w:rsidRDefault="009D55B1" w:rsidP="001A35D2">
      <w:pPr>
        <w:jc w:val="center"/>
        <w:rPr>
          <w:rFonts w:ascii="黑体" w:eastAsia="黑体"/>
          <w:sz w:val="44"/>
          <w:szCs w:val="44"/>
        </w:rPr>
      </w:pPr>
      <w:r w:rsidRPr="001A35D2">
        <w:rPr>
          <w:rFonts w:ascii="黑体" w:eastAsia="黑体" w:hint="eastAsia"/>
          <w:sz w:val="44"/>
          <w:szCs w:val="44"/>
        </w:rPr>
        <w:lastRenderedPageBreak/>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F235B2" w:rsidRDefault="00F235B2" w:rsidP="004D3ADD">
      <w:pPr>
        <w:spacing w:beforeLines="50" w:afterLines="100"/>
        <w:rPr>
          <w:rFonts w:ascii="Cambria" w:hAnsi="Cambria"/>
          <w:b/>
          <w:bCs/>
          <w:sz w:val="32"/>
          <w:szCs w:val="32"/>
        </w:rPr>
      </w:pPr>
    </w:p>
    <w:p w:rsidR="00C30B70" w:rsidRPr="00C30B70" w:rsidRDefault="00C30B70" w:rsidP="00C30B70">
      <w:pPr>
        <w:pStyle w:val="a0"/>
        <w:ind w:firstLine="280"/>
      </w:pPr>
    </w:p>
    <w:p w:rsidR="00717EC2" w:rsidRDefault="009D55B1" w:rsidP="004D3ADD">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Pr="00851B90" w:rsidRDefault="003D0023" w:rsidP="003D0023">
      <w:pPr>
        <w:pStyle w:val="ab"/>
        <w:spacing w:before="0" w:beforeAutospacing="0" w:after="0" w:afterAutospacing="0" w:line="360" w:lineRule="auto"/>
        <w:ind w:firstLineChars="200" w:firstLine="480"/>
        <w:rPr>
          <w:color w:val="000000"/>
          <w:shd w:val="clear" w:color="040000" w:fill="FFFFFF"/>
        </w:rPr>
      </w:pPr>
      <w:r w:rsidRPr="003D0023">
        <w:rPr>
          <w:rFonts w:hint="eastAsia"/>
          <w:color w:val="000000"/>
          <w:shd w:val="clear" w:color="040000" w:fill="FFFFFF"/>
        </w:rPr>
        <w:t>襄城县政府采购中心受</w:t>
      </w:r>
      <w:r w:rsidRPr="003D0023">
        <w:rPr>
          <w:rFonts w:hint="eastAsia"/>
          <w:bCs/>
          <w:color w:val="000000"/>
          <w:shd w:val="clear" w:color="040000" w:fill="FFFFFF"/>
        </w:rPr>
        <w:t>襄城县公安局</w:t>
      </w:r>
      <w:r w:rsidRPr="003D0023">
        <w:rPr>
          <w:rFonts w:hint="eastAsia"/>
          <w:color w:val="000000"/>
          <w:shd w:val="clear" w:color="040000" w:fill="FFFFFF"/>
        </w:rPr>
        <w:t>的委托，就“</w:t>
      </w:r>
      <w:r w:rsidRPr="003D0023">
        <w:rPr>
          <w:rFonts w:hint="eastAsia"/>
          <w:bCs/>
          <w:color w:val="000000"/>
          <w:shd w:val="clear" w:color="040000" w:fill="FFFFFF"/>
        </w:rPr>
        <w:t>襄城县公安局交通意外健康保险项目</w:t>
      </w:r>
      <w:r w:rsidRPr="003D0023">
        <w:rPr>
          <w:rFonts w:hint="eastAsia"/>
          <w:color w:val="000000"/>
          <w:shd w:val="clear" w:color="040000" w:fill="FFFFFF"/>
        </w:rPr>
        <w:t>”进行公开招标,欢迎符合相关条件的投标企业报名参加</w:t>
      </w:r>
      <w:r w:rsidR="009D55B1" w:rsidRPr="00851B90">
        <w:rPr>
          <w:rFonts w:hint="eastAsia"/>
          <w:color w:val="000000"/>
          <w:shd w:val="clear" w:color="040000" w:fill="FFFFFF"/>
        </w:rPr>
        <w:t>。</w:t>
      </w:r>
    </w:p>
    <w:p w:rsidR="00FE2ED9" w:rsidRPr="00851B90" w:rsidRDefault="00FE2ED9" w:rsidP="00BD17DC">
      <w:pPr>
        <w:widowControl/>
        <w:shd w:val="clear" w:color="auto" w:fill="FFFFFF"/>
        <w:spacing w:line="360" w:lineRule="auto"/>
        <w:ind w:firstLineChars="200" w:firstLine="482"/>
        <w:jc w:val="left"/>
        <w:rPr>
          <w:rFonts w:ascii="宋体" w:hAnsi="宋体" w:cs="仿宋"/>
          <w:b/>
          <w:color w:val="000000"/>
          <w:kern w:val="0"/>
          <w:sz w:val="24"/>
        </w:rPr>
      </w:pPr>
      <w:r w:rsidRPr="00851B90">
        <w:rPr>
          <w:rFonts w:ascii="宋体" w:hAnsi="宋体" w:cs="仿宋" w:hint="eastAsia"/>
          <w:b/>
          <w:bCs/>
          <w:color w:val="000000"/>
          <w:kern w:val="0"/>
          <w:sz w:val="24"/>
          <w:shd w:val="clear" w:color="auto" w:fill="FFFFFF"/>
        </w:rPr>
        <w:t>一、项目基本情况：</w:t>
      </w:r>
    </w:p>
    <w:p w:rsidR="00D87E23" w:rsidRPr="00851B90" w:rsidRDefault="00FE2ED9" w:rsidP="00BD17DC">
      <w:pPr>
        <w:widowControl/>
        <w:shd w:val="clear" w:color="auto" w:fill="FFFFFF"/>
        <w:spacing w:line="360" w:lineRule="auto"/>
        <w:ind w:firstLineChars="200" w:firstLine="480"/>
        <w:jc w:val="left"/>
        <w:rPr>
          <w:rFonts w:ascii="宋体" w:hAnsi="宋体"/>
          <w:bCs/>
          <w:color w:val="000000"/>
          <w:sz w:val="24"/>
          <w:shd w:val="clear" w:color="040000" w:fill="FFFFFF"/>
        </w:rPr>
      </w:pPr>
      <w:r w:rsidRPr="00851B90">
        <w:rPr>
          <w:rFonts w:ascii="宋体" w:hAnsi="宋体" w:cs="宋体" w:hint="eastAsia"/>
          <w:color w:val="000000"/>
          <w:kern w:val="0"/>
          <w:sz w:val="24"/>
          <w:shd w:val="clear" w:color="040000" w:fill="FFFFFF"/>
        </w:rPr>
        <w:t>（一）项目名称：</w:t>
      </w:r>
      <w:r w:rsidR="003D0023" w:rsidRPr="003D0023">
        <w:rPr>
          <w:rFonts w:asciiTheme="minorEastAsia" w:eastAsiaTheme="minorEastAsia" w:hAnsiTheme="minorEastAsia" w:cs="仿宋" w:hint="eastAsia"/>
          <w:bCs/>
          <w:kern w:val="0"/>
          <w:sz w:val="24"/>
          <w:shd w:val="clear" w:color="auto" w:fill="FFFFFF"/>
        </w:rPr>
        <w:t>襄城县公安局交通意外健康保险项目</w:t>
      </w:r>
    </w:p>
    <w:p w:rsidR="00FE2ED9" w:rsidRPr="00851B90" w:rsidRDefault="00FE2ED9" w:rsidP="00D87E2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（二）项目编号：XZZ-G20190</w:t>
      </w:r>
      <w:r w:rsidR="00C30B70" w:rsidRPr="00851B90">
        <w:rPr>
          <w:rFonts w:ascii="宋体" w:hAnsi="宋体" w:cs="宋体" w:hint="eastAsia"/>
          <w:color w:val="000000"/>
          <w:kern w:val="0"/>
          <w:sz w:val="24"/>
          <w:shd w:val="clear" w:color="040000" w:fill="FFFFFF"/>
        </w:rPr>
        <w:t>3</w:t>
      </w:r>
      <w:r w:rsidR="003D0023">
        <w:rPr>
          <w:rFonts w:ascii="宋体" w:hAnsi="宋体" w:cs="宋体" w:hint="eastAsia"/>
          <w:color w:val="000000"/>
          <w:kern w:val="0"/>
          <w:sz w:val="24"/>
          <w:shd w:val="clear" w:color="040000" w:fill="FFFFFF"/>
        </w:rPr>
        <w:t>9</w:t>
      </w:r>
      <w:r w:rsidRPr="00851B90">
        <w:rPr>
          <w:rFonts w:ascii="宋体" w:hAnsi="宋体" w:cs="宋体" w:hint="eastAsia"/>
          <w:color w:val="000000"/>
          <w:kern w:val="0"/>
          <w:sz w:val="24"/>
          <w:shd w:val="clear" w:color="040000" w:fill="FFFFFF"/>
        </w:rPr>
        <w:t>号</w:t>
      </w:r>
    </w:p>
    <w:p w:rsidR="00FE2ED9" w:rsidRPr="00851B90"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（三）采购方式：公开招标</w:t>
      </w:r>
    </w:p>
    <w:p w:rsidR="004E0400" w:rsidRPr="00851B90" w:rsidRDefault="00FE2ED9" w:rsidP="004E040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（四）主要内容、数量及要求</w:t>
      </w:r>
      <w:r w:rsidR="00AE7395" w:rsidRPr="00851B90">
        <w:rPr>
          <w:rFonts w:ascii="宋体" w:hAnsi="宋体" w:cs="宋体" w:hint="eastAsia"/>
          <w:color w:val="000000"/>
          <w:kern w:val="0"/>
          <w:sz w:val="24"/>
          <w:shd w:val="clear" w:color="040000" w:fill="FFFFFF"/>
        </w:rPr>
        <w:t>：</w:t>
      </w:r>
      <w:r w:rsidR="003D0023" w:rsidRPr="003D0023">
        <w:rPr>
          <w:rFonts w:ascii="宋体" w:hAnsi="宋体" w:cs="宋体" w:hint="eastAsia"/>
          <w:bCs/>
          <w:color w:val="000000"/>
          <w:kern w:val="0"/>
          <w:sz w:val="24"/>
          <w:shd w:val="clear" w:color="040000" w:fill="FFFFFF"/>
        </w:rPr>
        <w:t>为襄城县公安局1500民在职民警和</w:t>
      </w:r>
      <w:proofErr w:type="gramStart"/>
      <w:r w:rsidR="003D0023" w:rsidRPr="003D0023">
        <w:rPr>
          <w:rFonts w:ascii="宋体" w:hAnsi="宋体" w:cs="宋体" w:hint="eastAsia"/>
          <w:bCs/>
          <w:color w:val="000000"/>
          <w:kern w:val="0"/>
          <w:sz w:val="24"/>
          <w:shd w:val="clear" w:color="040000" w:fill="FFFFFF"/>
        </w:rPr>
        <w:t>辅警</w:t>
      </w:r>
      <w:proofErr w:type="gramEnd"/>
      <w:r w:rsidR="003D0023" w:rsidRPr="003D0023">
        <w:rPr>
          <w:rFonts w:ascii="宋体" w:hAnsi="宋体" w:cs="宋体" w:hint="eastAsia"/>
          <w:bCs/>
          <w:color w:val="000000"/>
          <w:kern w:val="0"/>
          <w:sz w:val="24"/>
          <w:shd w:val="clear" w:color="040000" w:fill="FFFFFF"/>
        </w:rPr>
        <w:t>购买交通意外健康保险，每人每年缴纳的保费最高限价400元。（具体要求和未尽事宜详见招标文件）</w:t>
      </w:r>
    </w:p>
    <w:p w:rsidR="00AE7395" w:rsidRPr="00851B90"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（五）预算金额：</w:t>
      </w:r>
      <w:r w:rsidR="003D0023" w:rsidRPr="003D0023">
        <w:rPr>
          <w:rFonts w:ascii="宋体" w:hAnsi="宋体" w:cs="宋体" w:hint="eastAsia"/>
          <w:bCs/>
          <w:color w:val="000000"/>
          <w:kern w:val="0"/>
          <w:sz w:val="24"/>
          <w:shd w:val="clear" w:color="040000" w:fill="FFFFFF"/>
        </w:rPr>
        <w:t>600000.00</w:t>
      </w:r>
      <w:r w:rsidRPr="00851B90">
        <w:rPr>
          <w:rFonts w:ascii="宋体" w:hAnsi="宋体" w:cs="宋体" w:hint="eastAsia"/>
          <w:color w:val="000000"/>
          <w:kern w:val="0"/>
          <w:sz w:val="24"/>
          <w:shd w:val="clear" w:color="040000" w:fill="FFFFFF"/>
        </w:rPr>
        <w:t>元；最高限价：</w:t>
      </w:r>
      <w:r w:rsidR="003D0023" w:rsidRPr="003D0023">
        <w:rPr>
          <w:rFonts w:ascii="宋体" w:hAnsi="宋体" w:cs="宋体" w:hint="eastAsia"/>
          <w:bCs/>
          <w:color w:val="000000"/>
          <w:kern w:val="0"/>
          <w:sz w:val="24"/>
          <w:shd w:val="clear" w:color="040000" w:fill="FFFFFF"/>
        </w:rPr>
        <w:t>600000.00</w:t>
      </w:r>
      <w:r w:rsidRPr="00851B90">
        <w:rPr>
          <w:rFonts w:ascii="宋体" w:hAnsi="宋体" w:cs="宋体" w:hint="eastAsia"/>
          <w:color w:val="000000"/>
          <w:kern w:val="0"/>
          <w:sz w:val="24"/>
          <w:shd w:val="clear" w:color="040000" w:fill="FFFFFF"/>
        </w:rPr>
        <w:t>元</w:t>
      </w:r>
    </w:p>
    <w:p w:rsidR="00AE7395" w:rsidRPr="00851B90" w:rsidRDefault="00AE7395" w:rsidP="00AE7395">
      <w:pPr>
        <w:widowControl/>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（六）交付（服务、完工）时间：</w:t>
      </w:r>
      <w:r w:rsidR="003D0023" w:rsidRPr="00B9005B">
        <w:rPr>
          <w:rFonts w:ascii="宋体" w:hAnsi="宋体" w:cs="宋体" w:hint="eastAsia"/>
          <w:bCs/>
          <w:color w:val="000000"/>
          <w:kern w:val="0"/>
          <w:sz w:val="24"/>
          <w:shd w:val="clear" w:color="040000" w:fill="FFFFFF"/>
        </w:rPr>
        <w:t>自合同生效之日起一年</w:t>
      </w:r>
      <w:r w:rsidR="00851B90" w:rsidRPr="00851B90">
        <w:rPr>
          <w:rFonts w:ascii="宋体" w:hAnsi="宋体" w:cs="仿宋" w:hint="eastAsia"/>
          <w:color w:val="000000"/>
          <w:kern w:val="0"/>
          <w:sz w:val="24"/>
          <w:shd w:val="clear" w:color="auto" w:fill="FFFFFF"/>
        </w:rPr>
        <w:t>。</w:t>
      </w:r>
    </w:p>
    <w:p w:rsidR="00AE7395" w:rsidRPr="00851B90" w:rsidRDefault="00AE7395" w:rsidP="00AE7395">
      <w:pPr>
        <w:spacing w:line="360" w:lineRule="auto"/>
        <w:ind w:firstLineChars="200" w:firstLine="480"/>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（七）交付（服务、施工）地点：</w:t>
      </w:r>
      <w:r w:rsidR="003D0023" w:rsidRPr="003D0023">
        <w:rPr>
          <w:rFonts w:ascii="宋体" w:hAnsi="宋体" w:cs="仿宋" w:hint="eastAsia"/>
          <w:bCs/>
          <w:color w:val="000000"/>
          <w:kern w:val="0"/>
          <w:sz w:val="24"/>
          <w:shd w:val="clear" w:color="auto" w:fill="FFFFFF"/>
        </w:rPr>
        <w:t>襄城县公安局</w:t>
      </w:r>
    </w:p>
    <w:p w:rsidR="00AE7395" w:rsidRPr="00851B90" w:rsidRDefault="00AE7395" w:rsidP="00AE7395">
      <w:pPr>
        <w:spacing w:line="360" w:lineRule="auto"/>
        <w:ind w:firstLineChars="200" w:firstLine="480"/>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（八）进口产品：不允许</w:t>
      </w:r>
    </w:p>
    <w:p w:rsidR="00AE7395" w:rsidRPr="00851B90" w:rsidRDefault="00AE7395" w:rsidP="00AE7395">
      <w:pPr>
        <w:spacing w:line="360" w:lineRule="auto"/>
        <w:ind w:firstLineChars="200" w:firstLine="480"/>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（九）分包：不允许</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二、需要落实的政府采购政策</w:t>
      </w:r>
    </w:p>
    <w:p w:rsidR="00FE2ED9" w:rsidRPr="00851B90"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本项目落实</w:t>
      </w:r>
      <w:r w:rsidR="001A35D2" w:rsidRPr="00851B90">
        <w:rPr>
          <w:rFonts w:ascii="宋体" w:hAnsi="宋体" w:cs="宋体" w:hint="eastAsia"/>
          <w:color w:val="000000"/>
          <w:kern w:val="0"/>
          <w:sz w:val="24"/>
          <w:shd w:val="clear" w:color="040000" w:fill="FFFFFF"/>
        </w:rPr>
        <w:t>节能环保、</w:t>
      </w:r>
      <w:r w:rsidR="00FE2ED9" w:rsidRPr="00851B90">
        <w:rPr>
          <w:rFonts w:ascii="宋体" w:hAnsi="宋体" w:cs="宋体" w:hint="eastAsia"/>
          <w:color w:val="000000"/>
          <w:kern w:val="0"/>
          <w:sz w:val="24"/>
          <w:shd w:val="clear" w:color="040000" w:fill="FFFFFF"/>
        </w:rPr>
        <w:t>中小微型企业、监狱企业、残疾人福利性单位扶持等相关政府采购政策。</w:t>
      </w:r>
    </w:p>
    <w:p w:rsidR="00FE2ED9" w:rsidRPr="00851B90" w:rsidRDefault="00FE2ED9" w:rsidP="00BD17DC">
      <w:pPr>
        <w:widowControl/>
        <w:shd w:val="clear" w:color="auto" w:fill="FFFFFF"/>
        <w:spacing w:line="360" w:lineRule="auto"/>
        <w:ind w:firstLineChars="200" w:firstLine="482"/>
        <w:jc w:val="left"/>
        <w:rPr>
          <w:rFonts w:ascii="宋体" w:hAnsi="宋体" w:cs="仿宋"/>
          <w:color w:val="000000"/>
          <w:kern w:val="0"/>
          <w:sz w:val="24"/>
        </w:rPr>
      </w:pPr>
      <w:r w:rsidRPr="00851B90">
        <w:rPr>
          <w:rFonts w:ascii="宋体" w:hAnsi="宋体" w:cs="仿宋" w:hint="eastAsia"/>
          <w:b/>
          <w:bCs/>
          <w:color w:val="000000"/>
          <w:kern w:val="0"/>
          <w:sz w:val="24"/>
          <w:shd w:val="clear" w:color="auto" w:fill="FFFFFF"/>
        </w:rPr>
        <w:t>三、投标人资格要求：</w:t>
      </w:r>
      <w:r w:rsidRPr="00851B90">
        <w:rPr>
          <w:rFonts w:ascii="宋体" w:hAnsi="宋体" w:cs="仿宋"/>
          <w:color w:val="000000"/>
          <w:kern w:val="0"/>
          <w:sz w:val="24"/>
        </w:rPr>
        <w:t xml:space="preserve">　　</w:t>
      </w:r>
    </w:p>
    <w:p w:rsidR="00851B90" w:rsidRPr="00851B90" w:rsidRDefault="00851B90" w:rsidP="00FD6E83">
      <w:pPr>
        <w:widowControl/>
        <w:shd w:val="clear" w:color="auto" w:fill="FFFFFF"/>
        <w:spacing w:line="360" w:lineRule="auto"/>
        <w:ind w:firstLineChars="200" w:firstLine="480"/>
        <w:jc w:val="left"/>
        <w:rPr>
          <w:rFonts w:ascii="宋体" w:hAnsi="宋体" w:cs="仿宋"/>
          <w:color w:val="000000"/>
          <w:kern w:val="0"/>
          <w:sz w:val="24"/>
        </w:rPr>
      </w:pPr>
      <w:r w:rsidRPr="00851B90">
        <w:rPr>
          <w:rFonts w:ascii="宋体" w:hAnsi="宋体" w:cs="仿宋"/>
          <w:color w:val="000000"/>
          <w:kern w:val="0"/>
          <w:sz w:val="24"/>
        </w:rPr>
        <w:t>（一）</w:t>
      </w:r>
      <w:r w:rsidRPr="00851B90">
        <w:rPr>
          <w:rFonts w:ascii="宋体" w:hAnsi="宋体" w:cs="仿宋" w:hint="eastAsia"/>
          <w:color w:val="000000"/>
          <w:kern w:val="0"/>
          <w:sz w:val="24"/>
        </w:rPr>
        <w:t>投标人须具备《政府采购法》第二十二条之规定</w:t>
      </w:r>
      <w:r w:rsidRPr="00851B90">
        <w:rPr>
          <w:rFonts w:ascii="宋体" w:hAnsi="宋体" w:cs="仿宋"/>
          <w:color w:val="000000"/>
          <w:kern w:val="0"/>
          <w:sz w:val="24"/>
        </w:rPr>
        <w:t>；</w:t>
      </w:r>
    </w:p>
    <w:p w:rsidR="003D0023" w:rsidRPr="0036270F" w:rsidRDefault="00851B90" w:rsidP="0036270F">
      <w:pPr>
        <w:widowControl/>
        <w:spacing w:line="360" w:lineRule="auto"/>
        <w:ind w:firstLineChars="200" w:firstLine="480"/>
        <w:jc w:val="left"/>
        <w:rPr>
          <w:rFonts w:asciiTheme="minorEastAsia" w:eastAsiaTheme="minorEastAsia" w:hAnsiTheme="minorEastAsia" w:cs="仿宋"/>
          <w:kern w:val="0"/>
          <w:sz w:val="24"/>
          <w:shd w:val="clear" w:color="auto" w:fill="FFFFFF"/>
        </w:rPr>
      </w:pPr>
      <w:r w:rsidRPr="00851B90">
        <w:rPr>
          <w:rFonts w:ascii="宋体" w:hAnsi="宋体" w:cs="仿宋" w:hint="eastAsia"/>
          <w:color w:val="000000"/>
          <w:kern w:val="0"/>
          <w:sz w:val="24"/>
        </w:rPr>
        <w:t>（二）</w:t>
      </w:r>
      <w:r w:rsidR="003D0023" w:rsidRPr="003D0023">
        <w:rPr>
          <w:rFonts w:asciiTheme="minorEastAsia" w:eastAsiaTheme="minorEastAsia" w:hAnsiTheme="minorEastAsia" w:cs="仿宋" w:hint="eastAsia"/>
          <w:color w:val="000000"/>
          <w:kern w:val="0"/>
          <w:sz w:val="24"/>
        </w:rPr>
        <w:t>投标人具有中国保险监督管理委员会颁发的《经营保险业务许可证》</w:t>
      </w:r>
      <w:r w:rsidR="00FD6E83" w:rsidRPr="00FD6E83">
        <w:rPr>
          <w:rFonts w:asciiTheme="minorEastAsia" w:eastAsiaTheme="minorEastAsia" w:hAnsiTheme="minorEastAsia" w:cs="仿宋" w:hint="eastAsia"/>
          <w:kern w:val="0"/>
          <w:sz w:val="24"/>
          <w:shd w:val="clear" w:color="auto" w:fill="FFFFFF"/>
        </w:rPr>
        <w:t>；</w:t>
      </w:r>
    </w:p>
    <w:p w:rsidR="00851B90" w:rsidRPr="00851B90" w:rsidRDefault="00851B90" w:rsidP="00FD6E83">
      <w:pPr>
        <w:widowControl/>
        <w:shd w:val="clear" w:color="auto" w:fill="FFFFFF"/>
        <w:spacing w:line="360" w:lineRule="auto"/>
        <w:ind w:firstLineChars="200" w:firstLine="480"/>
        <w:jc w:val="left"/>
        <w:rPr>
          <w:rFonts w:ascii="宋体" w:hAnsi="宋体" w:cs="Arial"/>
          <w:color w:val="000000"/>
          <w:kern w:val="0"/>
          <w:sz w:val="24"/>
        </w:rPr>
      </w:pPr>
      <w:r w:rsidRPr="003D0023">
        <w:rPr>
          <w:rFonts w:ascii="宋体" w:hAnsi="宋体" w:cs="宋体" w:hint="eastAsia"/>
          <w:color w:val="000000"/>
          <w:kern w:val="0"/>
          <w:sz w:val="24"/>
          <w:shd w:val="clear" w:color="040000" w:fill="FFFFFF"/>
        </w:rPr>
        <w:t>（</w:t>
      </w:r>
      <w:r w:rsidR="0036270F">
        <w:rPr>
          <w:rFonts w:ascii="宋体" w:hAnsi="宋体" w:cs="宋体" w:hint="eastAsia"/>
          <w:color w:val="000000"/>
          <w:kern w:val="0"/>
          <w:sz w:val="24"/>
          <w:shd w:val="clear" w:color="040000" w:fill="FFFFFF"/>
        </w:rPr>
        <w:t>三</w:t>
      </w:r>
      <w:r w:rsidRPr="003D0023">
        <w:rPr>
          <w:rFonts w:ascii="宋体" w:hAnsi="宋体" w:cs="宋体" w:hint="eastAsia"/>
          <w:color w:val="000000"/>
          <w:kern w:val="0"/>
          <w:sz w:val="24"/>
          <w:shd w:val="clear" w:color="040000" w:fill="FFFFFF"/>
        </w:rPr>
        <w:t>）</w:t>
      </w:r>
      <w:r w:rsidRPr="003D0023">
        <w:rPr>
          <w:rFonts w:ascii="宋体" w:hAnsi="宋体" w:cs="宋体"/>
          <w:color w:val="000000"/>
          <w:kern w:val="0"/>
          <w:sz w:val="24"/>
          <w:shd w:val="clear" w:color="040000" w:fill="FFFFFF"/>
        </w:rPr>
        <w:t>投标人</w:t>
      </w:r>
      <w:r w:rsidRPr="003D0023">
        <w:rPr>
          <w:rFonts w:ascii="宋体" w:hAnsi="宋体" w:cs="宋体" w:hint="eastAsia"/>
          <w:color w:val="000000"/>
          <w:kern w:val="0"/>
          <w:sz w:val="24"/>
          <w:shd w:val="clear" w:color="040000" w:fill="FFFFFF"/>
        </w:rPr>
        <w:t>未</w:t>
      </w:r>
      <w:r w:rsidRPr="003D0023">
        <w:rPr>
          <w:rFonts w:ascii="宋体" w:hAnsi="宋体" w:cs="宋体"/>
          <w:color w:val="000000"/>
          <w:kern w:val="0"/>
          <w:sz w:val="24"/>
          <w:shd w:val="clear" w:color="040000" w:fill="FFFFFF"/>
        </w:rPr>
        <w:t>被列入“信用中国”网站(www.creditchina.gov.cn)失信被执行人、重大税收违法案件当事人名单、政府采购严重违法失信名单的投标人；</w:t>
      </w:r>
      <w:r w:rsidRPr="003D0023">
        <w:rPr>
          <w:rFonts w:ascii="宋体" w:hAnsi="宋体" w:cs="宋体" w:hint="eastAsia"/>
          <w:color w:val="000000"/>
          <w:kern w:val="0"/>
          <w:sz w:val="24"/>
          <w:shd w:val="clear" w:color="040000" w:fill="FFFFFF"/>
        </w:rPr>
        <w:t>“</w:t>
      </w:r>
      <w:r w:rsidRPr="003D0023">
        <w:rPr>
          <w:rFonts w:ascii="宋体" w:hAnsi="宋体" w:cs="宋体"/>
          <w:color w:val="000000"/>
          <w:kern w:val="0"/>
          <w:sz w:val="24"/>
          <w:shd w:val="clear" w:color="040000" w:fill="FFFFFF"/>
        </w:rPr>
        <w:t>中国政府采购网</w:t>
      </w:r>
      <w:r w:rsidRPr="003D0023">
        <w:rPr>
          <w:rFonts w:ascii="宋体" w:hAnsi="宋体" w:cs="宋体" w:hint="eastAsia"/>
          <w:color w:val="000000"/>
          <w:kern w:val="0"/>
          <w:sz w:val="24"/>
          <w:shd w:val="clear" w:color="040000" w:fill="FFFFFF"/>
        </w:rPr>
        <w:t>”</w:t>
      </w:r>
      <w:r w:rsidRPr="003D0023">
        <w:rPr>
          <w:rFonts w:ascii="宋体" w:hAnsi="宋体" w:cs="宋体"/>
          <w:color w:val="000000"/>
          <w:kern w:val="0"/>
          <w:sz w:val="24"/>
          <w:shd w:val="clear" w:color="040000" w:fill="FFFFFF"/>
        </w:rPr>
        <w:t>(www.ccgp.gov.cn)政府采购严重违法失信行为记录名单的</w:t>
      </w:r>
      <w:r w:rsidRPr="00851B90">
        <w:rPr>
          <w:rFonts w:ascii="宋体" w:hAnsi="宋体" w:cs="仿宋"/>
          <w:color w:val="000000"/>
          <w:kern w:val="0"/>
          <w:sz w:val="24"/>
        </w:rPr>
        <w:t>投标人</w:t>
      </w:r>
      <w:r w:rsidRPr="00851B90">
        <w:rPr>
          <w:rFonts w:ascii="宋体" w:hAnsi="宋体" w:cs="仿宋" w:hint="eastAsia"/>
          <w:color w:val="000000"/>
          <w:kern w:val="0"/>
          <w:sz w:val="24"/>
        </w:rPr>
        <w:t>;“中国社会组织公共服务平台”网站（www.chinanpo.gov.cn）严重违法失信名单的投标人;上述查询结果页面截图查询</w:t>
      </w:r>
      <w:r w:rsidRPr="00851B90">
        <w:rPr>
          <w:rFonts w:ascii="宋体" w:hAnsi="宋体" w:cs="仿宋"/>
          <w:color w:val="000000"/>
          <w:kern w:val="0"/>
          <w:sz w:val="24"/>
        </w:rPr>
        <w:t>时间应在本公告发布之</w:t>
      </w:r>
      <w:r w:rsidRPr="00851B90">
        <w:rPr>
          <w:rFonts w:ascii="宋体" w:hAnsi="宋体" w:cs="仿宋" w:hint="eastAsia"/>
          <w:color w:val="000000"/>
          <w:kern w:val="0"/>
          <w:sz w:val="24"/>
        </w:rPr>
        <w:t>日起</w:t>
      </w:r>
      <w:r w:rsidRPr="00851B90">
        <w:rPr>
          <w:rFonts w:ascii="宋体" w:hAnsi="宋体" w:cs="仿宋"/>
          <w:color w:val="000000"/>
          <w:kern w:val="0"/>
          <w:sz w:val="24"/>
        </w:rPr>
        <w:t>至开</w:t>
      </w:r>
      <w:r w:rsidRPr="00851B90">
        <w:rPr>
          <w:rFonts w:ascii="宋体" w:hAnsi="宋体" w:cs="仿宋" w:hint="eastAsia"/>
          <w:color w:val="000000"/>
          <w:kern w:val="0"/>
          <w:sz w:val="24"/>
        </w:rPr>
        <w:t>标前。</w:t>
      </w:r>
      <w:r w:rsidRPr="00851B90">
        <w:rPr>
          <w:rFonts w:ascii="宋体" w:hAnsi="宋体" w:cs="仿宋"/>
          <w:color w:val="000000"/>
          <w:kern w:val="0"/>
          <w:sz w:val="24"/>
        </w:rPr>
        <w:t xml:space="preserve"> </w:t>
      </w:r>
    </w:p>
    <w:p w:rsidR="00851B90" w:rsidRPr="00851B90" w:rsidRDefault="00851B90" w:rsidP="00FD6E83">
      <w:pPr>
        <w:widowControl/>
        <w:shd w:val="clear" w:color="auto" w:fill="FFFFFF"/>
        <w:spacing w:line="360" w:lineRule="auto"/>
        <w:ind w:firstLineChars="200" w:firstLine="480"/>
        <w:jc w:val="left"/>
        <w:rPr>
          <w:rFonts w:ascii="宋体" w:hAnsi="宋体" w:cs="仿宋"/>
          <w:bCs/>
          <w:color w:val="000000"/>
          <w:kern w:val="0"/>
          <w:sz w:val="24"/>
          <w:shd w:val="clear" w:color="080000" w:fill="FFFFFF"/>
        </w:rPr>
      </w:pPr>
      <w:r w:rsidRPr="00851B90">
        <w:rPr>
          <w:rFonts w:ascii="宋体" w:hAnsi="宋体" w:cs="仿宋" w:hint="eastAsia"/>
          <w:color w:val="000000"/>
          <w:kern w:val="0"/>
          <w:sz w:val="24"/>
        </w:rPr>
        <w:t>（</w:t>
      </w:r>
      <w:r w:rsidR="0036270F">
        <w:rPr>
          <w:rFonts w:ascii="宋体" w:hAnsi="宋体" w:cs="仿宋" w:hint="eastAsia"/>
          <w:color w:val="000000"/>
          <w:kern w:val="0"/>
          <w:sz w:val="24"/>
        </w:rPr>
        <w:t>四</w:t>
      </w:r>
      <w:r w:rsidRPr="00851B90">
        <w:rPr>
          <w:rFonts w:ascii="宋体" w:hAnsi="宋体" w:cs="仿宋" w:hint="eastAsia"/>
          <w:color w:val="000000"/>
          <w:kern w:val="0"/>
          <w:sz w:val="24"/>
        </w:rPr>
        <w:t>）本次招标不接受联合体投标；</w:t>
      </w:r>
      <w:r w:rsidRPr="00851B90">
        <w:rPr>
          <w:rFonts w:ascii="宋体" w:hAnsi="宋体" w:cs="仿宋"/>
          <w:bCs/>
          <w:color w:val="000000"/>
          <w:kern w:val="0"/>
          <w:sz w:val="24"/>
          <w:shd w:val="clear" w:color="080000" w:fill="FFFFFF"/>
        </w:rPr>
        <w:t xml:space="preserve"> </w:t>
      </w:r>
    </w:p>
    <w:p w:rsidR="00FE2ED9" w:rsidRPr="00851B90" w:rsidRDefault="00851B90" w:rsidP="00851B9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仿宋" w:hint="eastAsia"/>
          <w:color w:val="000000"/>
          <w:kern w:val="0"/>
          <w:sz w:val="24"/>
        </w:rPr>
        <w:t>（</w:t>
      </w:r>
      <w:r w:rsidR="0036270F">
        <w:rPr>
          <w:rFonts w:ascii="宋体" w:hAnsi="宋体" w:cs="仿宋" w:hint="eastAsia"/>
          <w:color w:val="000000"/>
          <w:kern w:val="0"/>
          <w:sz w:val="24"/>
        </w:rPr>
        <w:t>五</w:t>
      </w:r>
      <w:r w:rsidRPr="00851B90">
        <w:rPr>
          <w:rFonts w:ascii="宋体" w:hAnsi="宋体" w:cs="仿宋" w:hint="eastAsia"/>
          <w:color w:val="000000"/>
          <w:kern w:val="0"/>
          <w:sz w:val="24"/>
        </w:rPr>
        <w:t>）本次招标资格审查采用开标现场审查。</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lastRenderedPageBreak/>
        <w:t>四、招标文件的获取：</w:t>
      </w:r>
    </w:p>
    <w:p w:rsidR="00FE2ED9" w:rsidRPr="00851B90" w:rsidRDefault="000E712C"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（一）</w:t>
      </w:r>
      <w:r w:rsidR="00FE2ED9" w:rsidRPr="00851B90">
        <w:rPr>
          <w:rFonts w:ascii="宋体" w:hAnsi="宋体" w:cs="宋体" w:hint="eastAsia"/>
          <w:color w:val="000000"/>
          <w:kern w:val="0"/>
          <w:sz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FE2ED9" w:rsidRPr="00851B90" w:rsidRDefault="000E712C"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（二）</w:t>
      </w:r>
      <w:r w:rsidR="00FE2ED9" w:rsidRPr="00851B90">
        <w:rPr>
          <w:rFonts w:ascii="宋体" w:hAnsi="宋体" w:cs="宋体" w:hint="eastAsia"/>
          <w:color w:val="000000"/>
          <w:kern w:val="0"/>
          <w:sz w:val="24"/>
          <w:shd w:val="clear" w:color="040000" w:fill="FFFFFF"/>
        </w:rPr>
        <w:t>在投标截止时间前均可登录【全国公共资源交易平台（河南省·许昌市）】“投标人/供应商登录”入口（http://221.14.6.70:8088/ggzy/）自行下载招标文件（详见“常见问题解答-交易系统操作手册”）。</w:t>
      </w:r>
    </w:p>
    <w:p w:rsidR="00FE2ED9" w:rsidRPr="00851B90" w:rsidRDefault="00FE2ED9"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w:t>
      </w:r>
      <w:r w:rsidR="000E712C" w:rsidRPr="00851B90">
        <w:rPr>
          <w:rFonts w:ascii="宋体" w:hAnsi="宋体" w:cs="宋体" w:hint="eastAsia"/>
          <w:color w:val="000000"/>
          <w:kern w:val="0"/>
          <w:sz w:val="24"/>
          <w:shd w:val="clear" w:color="040000" w:fill="FFFFFF"/>
        </w:rPr>
        <w:t>三</w:t>
      </w:r>
      <w:r w:rsidRPr="00851B90">
        <w:rPr>
          <w:rFonts w:ascii="宋体" w:hAnsi="宋体" w:cs="宋体"/>
          <w:color w:val="000000"/>
          <w:kern w:val="0"/>
          <w:sz w:val="24"/>
          <w:shd w:val="clear" w:color="040000" w:fill="FFFFFF"/>
        </w:rPr>
        <w:t>）</w:t>
      </w:r>
      <w:r w:rsidRPr="00851B90">
        <w:rPr>
          <w:rFonts w:ascii="宋体" w:hAnsi="宋体" w:cs="宋体" w:hint="eastAsia"/>
          <w:color w:val="000000"/>
          <w:kern w:val="0"/>
          <w:sz w:val="24"/>
          <w:shd w:val="clear" w:color="040000" w:fill="FFFFFF"/>
        </w:rPr>
        <w:t>招标文件售价：投标人在递交投标文件同时缴纳招标文件工本费200元</w:t>
      </w:r>
      <w:r w:rsidR="000E712C" w:rsidRPr="00851B90">
        <w:rPr>
          <w:rFonts w:ascii="宋体" w:hAnsi="宋体" w:cs="宋体" w:hint="eastAsia"/>
          <w:color w:val="000000"/>
          <w:kern w:val="0"/>
          <w:sz w:val="24"/>
          <w:shd w:val="clear" w:color="040000" w:fill="FFFFFF"/>
        </w:rPr>
        <w:t>（售后不退）</w:t>
      </w:r>
      <w:r w:rsidRPr="00851B90">
        <w:rPr>
          <w:rFonts w:ascii="宋体" w:hAnsi="宋体" w:cs="宋体" w:hint="eastAsia"/>
          <w:color w:val="000000"/>
          <w:kern w:val="0"/>
          <w:sz w:val="24"/>
          <w:shd w:val="clear" w:color="040000" w:fill="FFFFFF"/>
        </w:rPr>
        <w:t>，否则拒绝投标文件。</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五、投标截止时间、开标时间及地点：</w:t>
      </w:r>
    </w:p>
    <w:p w:rsidR="00FE2ED9" w:rsidRPr="00851B90"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（一）投标截止及开标时间：2019年</w:t>
      </w:r>
      <w:r w:rsidR="00FD6E83">
        <w:rPr>
          <w:rFonts w:ascii="宋体" w:hAnsi="宋体" w:cs="宋体" w:hint="eastAsia"/>
          <w:color w:val="000000"/>
          <w:kern w:val="0"/>
          <w:sz w:val="24"/>
          <w:shd w:val="clear" w:color="040000" w:fill="FFFFFF"/>
        </w:rPr>
        <w:t>10</w:t>
      </w:r>
      <w:r w:rsidRPr="00851B90">
        <w:rPr>
          <w:rFonts w:ascii="宋体" w:hAnsi="宋体" w:cs="宋体" w:hint="eastAsia"/>
          <w:color w:val="000000"/>
          <w:kern w:val="0"/>
          <w:sz w:val="24"/>
          <w:shd w:val="clear" w:color="040000" w:fill="FFFFFF"/>
        </w:rPr>
        <w:t>月</w:t>
      </w:r>
      <w:r w:rsidR="003846F2">
        <w:rPr>
          <w:rFonts w:ascii="宋体" w:hAnsi="宋体" w:cs="宋体" w:hint="eastAsia"/>
          <w:color w:val="000000"/>
          <w:kern w:val="0"/>
          <w:sz w:val="24"/>
          <w:shd w:val="clear" w:color="040000" w:fill="FFFFFF"/>
        </w:rPr>
        <w:t>22</w:t>
      </w:r>
      <w:r w:rsidRPr="00851B90">
        <w:rPr>
          <w:rFonts w:ascii="宋体" w:hAnsi="宋体" w:cs="宋体" w:hint="eastAsia"/>
          <w:color w:val="000000"/>
          <w:kern w:val="0"/>
          <w:sz w:val="24"/>
          <w:shd w:val="clear" w:color="040000" w:fill="FFFFFF"/>
        </w:rPr>
        <w:t>日上午9时（北京时间），逾期提交或不符合规定的投标文件不予接受。</w:t>
      </w:r>
    </w:p>
    <w:p w:rsidR="00FE2ED9" w:rsidRPr="00851B90"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（二）开标地点：襄城县公共资源交易中心（</w:t>
      </w:r>
      <w:proofErr w:type="gramStart"/>
      <w:r w:rsidRPr="00851B90">
        <w:rPr>
          <w:rFonts w:ascii="宋体" w:hAnsi="宋体" w:cs="宋体" w:hint="eastAsia"/>
          <w:color w:val="000000"/>
          <w:kern w:val="0"/>
          <w:sz w:val="24"/>
          <w:shd w:val="clear" w:color="040000" w:fill="FFFFFF"/>
        </w:rPr>
        <w:t>八七</w:t>
      </w:r>
      <w:proofErr w:type="gramEnd"/>
      <w:r w:rsidRPr="00851B90">
        <w:rPr>
          <w:rFonts w:ascii="宋体" w:hAnsi="宋体" w:cs="宋体" w:hint="eastAsia"/>
          <w:color w:val="000000"/>
          <w:kern w:val="0"/>
          <w:sz w:val="24"/>
          <w:shd w:val="clear" w:color="040000" w:fill="FFFFFF"/>
        </w:rPr>
        <w:t>路东段电子商务产业园）12楼开标一室。</w:t>
      </w:r>
    </w:p>
    <w:p w:rsidR="00FE2ED9" w:rsidRPr="00851B90"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851B90"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851B90" w:rsidRDefault="00FE2ED9" w:rsidP="00BD17DC">
      <w:pPr>
        <w:widowControl/>
        <w:shd w:val="clear" w:color="auto" w:fill="FFFFFF"/>
        <w:spacing w:line="360" w:lineRule="auto"/>
        <w:ind w:firstLine="420"/>
        <w:jc w:val="left"/>
        <w:rPr>
          <w:rFonts w:ascii="宋体" w:hAnsi="宋体" w:cs="仿宋"/>
          <w:b/>
          <w:color w:val="000000"/>
          <w:kern w:val="0"/>
          <w:sz w:val="24"/>
        </w:rPr>
      </w:pPr>
      <w:r w:rsidRPr="00851B90">
        <w:rPr>
          <w:rFonts w:ascii="宋体" w:hAnsi="宋体" w:cs="仿宋" w:hint="eastAsia"/>
          <w:b/>
          <w:color w:val="000000"/>
          <w:kern w:val="0"/>
          <w:sz w:val="24"/>
        </w:rPr>
        <w:t>2、纸质投标文件（正本1份、副本1份）和备份文件1</w:t>
      </w:r>
      <w:r w:rsidR="00D02532" w:rsidRPr="00851B90">
        <w:rPr>
          <w:rFonts w:ascii="宋体" w:hAnsi="宋体" w:cs="仿宋" w:hint="eastAsia"/>
          <w:b/>
          <w:color w:val="000000"/>
          <w:kern w:val="0"/>
          <w:sz w:val="24"/>
        </w:rPr>
        <w:t>份（使用电子介质存储）</w:t>
      </w:r>
      <w:r w:rsidRPr="00851B90">
        <w:rPr>
          <w:rFonts w:ascii="宋体" w:hAnsi="宋体" w:cs="仿宋" w:hint="eastAsia"/>
          <w:b/>
          <w:color w:val="000000"/>
          <w:kern w:val="0"/>
          <w:sz w:val="24"/>
        </w:rPr>
        <w:t>，在投标截止时间（开标时间）前递交至本项目开标地点。</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六、公告媒体：</w:t>
      </w:r>
    </w:p>
    <w:p w:rsidR="00FE2ED9" w:rsidRPr="00851B90" w:rsidRDefault="00FE2ED9" w:rsidP="00BD17DC">
      <w:pPr>
        <w:widowControl/>
        <w:shd w:val="clear" w:color="auto" w:fill="FFFFFF"/>
        <w:spacing w:line="360" w:lineRule="auto"/>
        <w:ind w:firstLineChars="200" w:firstLine="480"/>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本次招标公告同时在《河南省政府采购网》、《许昌市政府采购网》、《全国公共资源交易平台（河南省·许昌市）》发布。</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七、公告期限：</w:t>
      </w:r>
    </w:p>
    <w:p w:rsidR="00FE2ED9" w:rsidRPr="00851B90" w:rsidRDefault="00FE2ED9" w:rsidP="00BD17DC">
      <w:pPr>
        <w:widowControl/>
        <w:shd w:val="clear" w:color="auto" w:fill="FFFFFF"/>
        <w:spacing w:line="360" w:lineRule="auto"/>
        <w:ind w:firstLine="420"/>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本招标公告自发布之日起公告期限为5个工作日。</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八、联系方式：</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采购单位：</w:t>
      </w:r>
      <w:r w:rsidR="00282263" w:rsidRPr="00282263">
        <w:rPr>
          <w:rFonts w:ascii="宋体" w:hAnsi="宋体" w:cs="仿宋" w:hint="eastAsia"/>
          <w:bCs/>
          <w:color w:val="000000"/>
          <w:kern w:val="0"/>
          <w:sz w:val="24"/>
          <w:shd w:val="clear" w:color="auto" w:fill="FFFFFF"/>
        </w:rPr>
        <w:t>襄城县公安局</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联系地址：</w:t>
      </w:r>
      <w:r w:rsidR="00282263" w:rsidRPr="00282263">
        <w:rPr>
          <w:rFonts w:ascii="宋体" w:hAnsi="宋体" w:cs="仿宋" w:hint="eastAsia"/>
          <w:bCs/>
          <w:color w:val="000000"/>
          <w:kern w:val="0"/>
          <w:sz w:val="24"/>
        </w:rPr>
        <w:t>襄城县烟城路中段</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lastRenderedPageBreak/>
        <w:t>联系人：</w:t>
      </w:r>
      <w:proofErr w:type="gramStart"/>
      <w:r w:rsidR="00282263">
        <w:rPr>
          <w:rFonts w:asciiTheme="minorEastAsia" w:eastAsiaTheme="minorEastAsia" w:hAnsiTheme="minorEastAsia" w:cs="仿宋" w:hint="eastAsia"/>
          <w:bCs/>
          <w:color w:val="000000"/>
          <w:kern w:val="0"/>
          <w:sz w:val="24"/>
        </w:rPr>
        <w:t>槐</w:t>
      </w:r>
      <w:proofErr w:type="gramEnd"/>
      <w:r w:rsidR="00282263" w:rsidRPr="00DF1EDE">
        <w:rPr>
          <w:rFonts w:asciiTheme="minorEastAsia" w:eastAsiaTheme="minorEastAsia" w:hAnsiTheme="minorEastAsia" w:cs="仿宋" w:hint="eastAsia"/>
          <w:bCs/>
          <w:color w:val="000000"/>
          <w:kern w:val="0"/>
          <w:sz w:val="24"/>
        </w:rPr>
        <w:t>先生         联系电话：</w:t>
      </w:r>
      <w:r w:rsidR="00282263" w:rsidRPr="002D31F9">
        <w:rPr>
          <w:rFonts w:asciiTheme="minorEastAsia" w:eastAsiaTheme="minorEastAsia" w:hAnsiTheme="minorEastAsia" w:cs="仿宋" w:hint="eastAsia"/>
          <w:bCs/>
          <w:color w:val="000000"/>
          <w:kern w:val="0"/>
          <w:sz w:val="24"/>
        </w:rPr>
        <w:t>0374-3582955</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集中采购机构：襄城县政府采购中心</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联系地址：襄城县</w:t>
      </w:r>
      <w:proofErr w:type="gramStart"/>
      <w:r w:rsidRPr="00851B90">
        <w:rPr>
          <w:rFonts w:ascii="宋体" w:hAnsi="宋体" w:cs="仿宋" w:hint="eastAsia"/>
          <w:bCs/>
          <w:color w:val="000000"/>
          <w:kern w:val="0"/>
          <w:sz w:val="24"/>
        </w:rPr>
        <w:t>八七</w:t>
      </w:r>
      <w:proofErr w:type="gramEnd"/>
      <w:r w:rsidRPr="00851B90">
        <w:rPr>
          <w:rFonts w:ascii="宋体" w:hAnsi="宋体" w:cs="仿宋" w:hint="eastAsia"/>
          <w:bCs/>
          <w:color w:val="000000"/>
          <w:kern w:val="0"/>
          <w:sz w:val="24"/>
        </w:rPr>
        <w:t>路东段电子产业园12楼1204室</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联系人：</w:t>
      </w:r>
      <w:r w:rsidR="00282263">
        <w:rPr>
          <w:rFonts w:ascii="宋体" w:hAnsi="宋体" w:cs="仿宋" w:hint="eastAsia"/>
          <w:bCs/>
          <w:color w:val="000000"/>
          <w:kern w:val="0"/>
          <w:sz w:val="24"/>
        </w:rPr>
        <w:t>万</w:t>
      </w:r>
      <w:r w:rsidR="002D31F9" w:rsidRPr="00851B90">
        <w:rPr>
          <w:rFonts w:ascii="宋体" w:hAnsi="宋体" w:cs="仿宋" w:hint="eastAsia"/>
          <w:bCs/>
          <w:color w:val="000000"/>
          <w:kern w:val="0"/>
          <w:sz w:val="24"/>
        </w:rPr>
        <w:t>女士</w:t>
      </w:r>
      <w:r w:rsidRPr="00851B90">
        <w:rPr>
          <w:rFonts w:ascii="宋体" w:hAnsi="宋体" w:cs="仿宋" w:hint="eastAsia"/>
          <w:bCs/>
          <w:color w:val="000000"/>
          <w:kern w:val="0"/>
          <w:sz w:val="24"/>
        </w:rPr>
        <w:t xml:space="preserve">         联系电话：0374-3998026</w:t>
      </w:r>
    </w:p>
    <w:p w:rsidR="00FE2ED9" w:rsidRPr="00851B90" w:rsidRDefault="00FE2ED9" w:rsidP="00BD17DC">
      <w:pPr>
        <w:widowControl/>
        <w:shd w:val="clear" w:color="auto" w:fill="FFFFFF"/>
        <w:spacing w:line="360" w:lineRule="auto"/>
        <w:jc w:val="left"/>
        <w:rPr>
          <w:rFonts w:ascii="宋体" w:hAnsi="宋体" w:cs="仿宋"/>
          <w:color w:val="000000"/>
          <w:kern w:val="0"/>
          <w:sz w:val="24"/>
        </w:rPr>
      </w:pPr>
      <w:r w:rsidRPr="00851B90">
        <w:rPr>
          <w:rFonts w:ascii="宋体" w:hAnsi="宋体" w:cs="仿宋" w:hint="eastAsia"/>
          <w:color w:val="000000"/>
          <w:kern w:val="0"/>
          <w:sz w:val="24"/>
        </w:rPr>
        <w:t> </w:t>
      </w:r>
    </w:p>
    <w:p w:rsidR="00FE2ED9" w:rsidRPr="00851B90" w:rsidRDefault="00FE2ED9" w:rsidP="00FE2ED9">
      <w:pPr>
        <w:widowControl/>
        <w:shd w:val="clear" w:color="auto" w:fill="FFFFFF"/>
        <w:spacing w:line="360" w:lineRule="auto"/>
        <w:jc w:val="left"/>
        <w:rPr>
          <w:rFonts w:ascii="宋体" w:hAnsi="宋体" w:cs="仿宋"/>
          <w:color w:val="000000"/>
          <w:kern w:val="0"/>
          <w:sz w:val="24"/>
        </w:rPr>
      </w:pPr>
    </w:p>
    <w:p w:rsidR="00FE2ED9" w:rsidRPr="00851B90" w:rsidRDefault="00FE2ED9" w:rsidP="00CC0D1D">
      <w:pPr>
        <w:widowControl/>
        <w:shd w:val="clear" w:color="auto" w:fill="FFFFFF"/>
        <w:spacing w:line="360" w:lineRule="auto"/>
        <w:ind w:firstLineChars="2050" w:firstLine="4920"/>
        <w:jc w:val="left"/>
        <w:rPr>
          <w:rFonts w:ascii="宋体" w:hAnsi="宋体" w:cs="仿宋"/>
          <w:color w:val="000000"/>
          <w:kern w:val="0"/>
          <w:sz w:val="24"/>
        </w:rPr>
      </w:pPr>
      <w:r w:rsidRPr="00851B90">
        <w:rPr>
          <w:rFonts w:ascii="宋体" w:hAnsi="宋体" w:cs="仿宋" w:hint="eastAsia"/>
          <w:color w:val="000000"/>
          <w:kern w:val="0"/>
          <w:sz w:val="24"/>
        </w:rPr>
        <w:t>襄城县政府采购中心</w:t>
      </w:r>
    </w:p>
    <w:p w:rsidR="00FE2ED9" w:rsidRPr="00851B90" w:rsidRDefault="00FE2ED9" w:rsidP="00FE2ED9">
      <w:pPr>
        <w:widowControl/>
        <w:shd w:val="clear" w:color="auto" w:fill="FFFFFF"/>
        <w:spacing w:line="360" w:lineRule="auto"/>
        <w:ind w:firstLine="560"/>
        <w:jc w:val="left"/>
        <w:rPr>
          <w:rFonts w:ascii="宋体" w:hAnsi="宋体" w:cs="仿宋"/>
          <w:color w:val="000000"/>
          <w:kern w:val="0"/>
          <w:sz w:val="24"/>
        </w:rPr>
      </w:pPr>
      <w:r w:rsidRPr="00851B90">
        <w:rPr>
          <w:rFonts w:ascii="宋体" w:hAnsi="宋体" w:cs="仿宋" w:hint="eastAsia"/>
          <w:color w:val="000000"/>
          <w:kern w:val="0"/>
          <w:sz w:val="24"/>
        </w:rPr>
        <w:t>               </w:t>
      </w:r>
      <w:r w:rsidR="00CC0D1D" w:rsidRPr="00851B90">
        <w:rPr>
          <w:rFonts w:ascii="宋体" w:hAnsi="宋体" w:cs="仿宋" w:hint="eastAsia"/>
          <w:color w:val="000000"/>
          <w:kern w:val="0"/>
          <w:sz w:val="24"/>
        </w:rPr>
        <w:t xml:space="preserve">      </w:t>
      </w:r>
      <w:r w:rsidRPr="00851B90">
        <w:rPr>
          <w:rFonts w:ascii="宋体" w:hAnsi="宋体" w:cs="仿宋" w:hint="eastAsia"/>
          <w:color w:val="000000"/>
          <w:kern w:val="0"/>
          <w:sz w:val="24"/>
        </w:rPr>
        <w:t xml:space="preserve"> 2019年</w:t>
      </w:r>
      <w:r w:rsidR="00851B90" w:rsidRPr="00851B90">
        <w:rPr>
          <w:rFonts w:ascii="宋体" w:hAnsi="宋体" w:cs="仿宋" w:hint="eastAsia"/>
          <w:color w:val="000000"/>
          <w:kern w:val="0"/>
          <w:sz w:val="24"/>
        </w:rPr>
        <w:t>9</w:t>
      </w:r>
      <w:r w:rsidRPr="00851B90">
        <w:rPr>
          <w:rFonts w:ascii="宋体" w:hAnsi="宋体" w:cs="仿宋" w:hint="eastAsia"/>
          <w:color w:val="000000"/>
          <w:kern w:val="0"/>
          <w:sz w:val="24"/>
        </w:rPr>
        <w:t>月</w:t>
      </w:r>
      <w:r w:rsidR="00282263">
        <w:rPr>
          <w:rFonts w:ascii="宋体" w:hAnsi="宋体" w:cs="仿宋" w:hint="eastAsia"/>
          <w:color w:val="000000"/>
          <w:kern w:val="0"/>
          <w:sz w:val="24"/>
        </w:rPr>
        <w:t>26</w:t>
      </w:r>
      <w:r w:rsidRPr="00851B90">
        <w:rPr>
          <w:rFonts w:ascii="宋体" w:hAnsi="宋体" w:cs="仿宋" w:hint="eastAsia"/>
          <w:color w:val="000000"/>
          <w:kern w:val="0"/>
          <w:sz w:val="24"/>
        </w:rPr>
        <w:t>日</w:t>
      </w:r>
    </w:p>
    <w:p w:rsidR="002D31F9" w:rsidRPr="002D31F9" w:rsidRDefault="002D31F9" w:rsidP="002D31F9">
      <w:pPr>
        <w:pStyle w:val="a0"/>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w:t>
      </w:r>
      <w:r w:rsidRPr="00DF1EDE">
        <w:rPr>
          <w:rFonts w:asciiTheme="minorEastAsia" w:eastAsiaTheme="minorEastAsia" w:hAnsiTheme="minorEastAsia" w:cs="仿宋" w:hint="eastAsia"/>
          <w:color w:val="000000"/>
          <w:kern w:val="0"/>
          <w:sz w:val="24"/>
        </w:rPr>
        <w:lastRenderedPageBreak/>
        <w:t>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FD6E83" w:rsidRDefault="00FD6E83" w:rsidP="00FD6E83">
      <w:pPr>
        <w:pStyle w:val="a0"/>
        <w:ind w:firstLine="280"/>
      </w:pPr>
    </w:p>
    <w:p w:rsidR="00FD6E83" w:rsidRDefault="00FD6E83" w:rsidP="00FD6E83">
      <w:pPr>
        <w:pStyle w:val="a0"/>
        <w:ind w:firstLine="280"/>
      </w:pPr>
    </w:p>
    <w:p w:rsidR="00FD6E83" w:rsidRPr="00FD6E83" w:rsidRDefault="00FD6E83" w:rsidP="00FD6E83">
      <w:pPr>
        <w:pStyle w:val="a0"/>
        <w:ind w:firstLine="280"/>
      </w:pPr>
    </w:p>
    <w:p w:rsidR="000E712C" w:rsidRDefault="000E712C" w:rsidP="00851B90">
      <w:pPr>
        <w:rPr>
          <w:rFonts w:ascii="宋体" w:hAnsi="宋体" w:cs="宋体"/>
          <w:b/>
          <w:sz w:val="32"/>
          <w:szCs w:val="32"/>
        </w:rPr>
      </w:pPr>
    </w:p>
    <w:p w:rsidR="0036270F" w:rsidRDefault="0036270F" w:rsidP="00653442">
      <w:pPr>
        <w:jc w:val="center"/>
        <w:rPr>
          <w:rFonts w:ascii="宋体" w:hAnsi="宋体" w:cs="宋体"/>
          <w:b/>
          <w:sz w:val="32"/>
          <w:szCs w:val="32"/>
        </w:rPr>
      </w:pPr>
    </w:p>
    <w:p w:rsidR="0036270F" w:rsidRDefault="0036270F" w:rsidP="00653442">
      <w:pPr>
        <w:jc w:val="center"/>
        <w:rPr>
          <w:rFonts w:ascii="宋体" w:hAnsi="宋体" w:cs="宋体"/>
          <w:b/>
          <w:sz w:val="32"/>
          <w:szCs w:val="32"/>
        </w:rPr>
      </w:pPr>
    </w:p>
    <w:p w:rsidR="0036270F" w:rsidRDefault="0036270F" w:rsidP="00653442">
      <w:pPr>
        <w:jc w:val="center"/>
        <w:rPr>
          <w:rFonts w:ascii="宋体" w:hAnsi="宋体" w:cs="宋体"/>
          <w:b/>
          <w:sz w:val="32"/>
          <w:szCs w:val="32"/>
        </w:rPr>
      </w:pPr>
    </w:p>
    <w:p w:rsidR="0036270F" w:rsidRDefault="0036270F" w:rsidP="00653442">
      <w:pPr>
        <w:jc w:val="center"/>
        <w:rPr>
          <w:rFonts w:ascii="宋体" w:hAnsi="宋体" w:cs="宋体"/>
          <w:b/>
          <w:sz w:val="32"/>
          <w:szCs w:val="32"/>
        </w:rPr>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851B90" w:rsidRPr="00282263" w:rsidRDefault="00282263" w:rsidP="00282263">
      <w:pPr>
        <w:widowControl/>
        <w:spacing w:line="600" w:lineRule="exact"/>
        <w:ind w:firstLineChars="200" w:firstLine="480"/>
        <w:jc w:val="left"/>
        <w:rPr>
          <w:rFonts w:asciiTheme="minorEastAsia" w:eastAsiaTheme="minorEastAsia" w:hAnsiTheme="minorEastAsia" w:cs="仿宋"/>
          <w:color w:val="000000"/>
          <w:kern w:val="0"/>
          <w:sz w:val="24"/>
        </w:rPr>
      </w:pPr>
      <w:r w:rsidRPr="00282263">
        <w:rPr>
          <w:rFonts w:asciiTheme="minorEastAsia" w:eastAsiaTheme="minorEastAsia" w:hAnsiTheme="minorEastAsia" w:cs="仿宋" w:hint="eastAsia"/>
          <w:color w:val="000000"/>
          <w:kern w:val="0"/>
          <w:sz w:val="24"/>
        </w:rPr>
        <w:t>为了保障公安民警和</w:t>
      </w:r>
      <w:proofErr w:type="gramStart"/>
      <w:r w:rsidRPr="00282263">
        <w:rPr>
          <w:rFonts w:asciiTheme="minorEastAsia" w:eastAsiaTheme="minorEastAsia" w:hAnsiTheme="minorEastAsia" w:cs="仿宋" w:hint="eastAsia"/>
          <w:color w:val="000000"/>
          <w:kern w:val="0"/>
          <w:sz w:val="24"/>
        </w:rPr>
        <w:t>辅警</w:t>
      </w:r>
      <w:proofErr w:type="gramEnd"/>
      <w:r w:rsidRPr="00282263">
        <w:rPr>
          <w:rFonts w:asciiTheme="minorEastAsia" w:eastAsiaTheme="minorEastAsia" w:hAnsiTheme="minorEastAsia" w:cs="仿宋" w:hint="eastAsia"/>
          <w:color w:val="000000"/>
          <w:kern w:val="0"/>
          <w:sz w:val="24"/>
        </w:rPr>
        <w:t>人身和健康安全，降低单位用工风险，根据《河南省人民政府办公厅关于加强公安民警职业保障的通知》和《河南省公安机关警务辅助人员管理办法》的要求，为我局在职民警和</w:t>
      </w:r>
      <w:proofErr w:type="gramStart"/>
      <w:r w:rsidRPr="00282263">
        <w:rPr>
          <w:rFonts w:asciiTheme="minorEastAsia" w:eastAsiaTheme="minorEastAsia" w:hAnsiTheme="minorEastAsia" w:cs="仿宋" w:hint="eastAsia"/>
          <w:color w:val="000000"/>
          <w:kern w:val="0"/>
          <w:sz w:val="24"/>
        </w:rPr>
        <w:t>辅警</w:t>
      </w:r>
      <w:proofErr w:type="gramEnd"/>
      <w:r w:rsidRPr="00282263">
        <w:rPr>
          <w:rFonts w:asciiTheme="minorEastAsia" w:eastAsiaTheme="minorEastAsia" w:hAnsiTheme="minorEastAsia" w:cs="仿宋" w:hint="eastAsia"/>
          <w:color w:val="000000"/>
          <w:kern w:val="0"/>
          <w:sz w:val="24"/>
        </w:rPr>
        <w:t>购买交通意外健康保险，每人每年缴纳的保费最高限价400元</w:t>
      </w:r>
      <w:r>
        <w:rPr>
          <w:rFonts w:asciiTheme="minorEastAsia" w:eastAsiaTheme="minorEastAsia" w:hAnsiTheme="minorEastAsia" w:cs="仿宋" w:hint="eastAsia"/>
          <w:color w:val="000000"/>
          <w:kern w:val="0"/>
          <w:sz w:val="24"/>
        </w:rPr>
        <w:t>。</w:t>
      </w:r>
    </w:p>
    <w:p w:rsidR="00282263" w:rsidRPr="00B9005B" w:rsidRDefault="00282263" w:rsidP="00282263">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color w:val="000000"/>
          <w:kern w:val="0"/>
          <w:sz w:val="24"/>
        </w:rPr>
        <w:t>二、</w:t>
      </w:r>
      <w:r w:rsidRPr="00B9005B">
        <w:rPr>
          <w:rFonts w:asciiTheme="minorEastAsia" w:eastAsiaTheme="minorEastAsia" w:hAnsiTheme="minorEastAsia" w:cs="仿宋" w:hint="eastAsia"/>
          <w:b/>
          <w:color w:val="000000"/>
          <w:kern w:val="0"/>
          <w:sz w:val="24"/>
        </w:rPr>
        <w:t>服务项目</w:t>
      </w:r>
    </w:p>
    <w:p w:rsidR="00282263" w:rsidRPr="00B9005B" w:rsidRDefault="00282263" w:rsidP="00282263">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B9005B">
        <w:rPr>
          <w:rFonts w:asciiTheme="minorEastAsia" w:eastAsiaTheme="minorEastAsia" w:hAnsiTheme="minorEastAsia" w:cs="仿宋" w:hint="eastAsia"/>
          <w:color w:val="000000"/>
          <w:kern w:val="0"/>
          <w:sz w:val="24"/>
        </w:rPr>
        <w:t>1、交通意外伤害保险。保险合同生效后，搭乘飞机发生意外伤害赔付保险金额10万元；搭乘轨道交通工具发生意外伤害赔付保险金额5万元；搭乘水上交通工具发生意外伤害赔付保险金额5万元；搭乘机动车发生意外伤害赔付保险金额5万元。无免赔额，100%赔付。</w:t>
      </w:r>
    </w:p>
    <w:p w:rsidR="00282263" w:rsidRPr="00B9005B" w:rsidRDefault="00282263" w:rsidP="00282263">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B9005B">
        <w:rPr>
          <w:rFonts w:asciiTheme="minorEastAsia" w:eastAsiaTheme="minorEastAsia" w:hAnsiTheme="minorEastAsia" w:cs="仿宋" w:hint="eastAsia"/>
          <w:color w:val="000000"/>
          <w:kern w:val="0"/>
          <w:sz w:val="24"/>
        </w:rPr>
        <w:t>2、意外身故。因意外事故造成的身故，赔付保险金额5万元，无免赔额，100%赔付。</w:t>
      </w:r>
    </w:p>
    <w:p w:rsidR="00282263" w:rsidRPr="00B9005B" w:rsidRDefault="00282263" w:rsidP="00282263">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B9005B">
        <w:rPr>
          <w:rFonts w:asciiTheme="minorEastAsia" w:eastAsiaTheme="minorEastAsia" w:hAnsiTheme="minorEastAsia" w:cs="仿宋" w:hint="eastAsia"/>
          <w:color w:val="000000"/>
          <w:kern w:val="0"/>
          <w:sz w:val="24"/>
        </w:rPr>
        <w:t>3、意外残疾。因意外事故造成的伤残，保险限额5万元，具体赔付标准按照《人身保险伤残评定标准》（中保协发（2013）88号）执行，无免赔额，100%赔付。</w:t>
      </w:r>
    </w:p>
    <w:p w:rsidR="00282263" w:rsidRDefault="00282263" w:rsidP="00282263">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B9005B">
        <w:rPr>
          <w:rFonts w:asciiTheme="minorEastAsia" w:eastAsiaTheme="minorEastAsia" w:hAnsiTheme="minorEastAsia" w:cs="仿宋" w:hint="eastAsia"/>
          <w:color w:val="000000"/>
          <w:kern w:val="0"/>
          <w:sz w:val="24"/>
        </w:rPr>
        <w:t>4、意外伤害医疗保险。保险合同生效后，因意外伤害产生的门诊治疗和住院治疗，保险公司针对符合本地社会医疗保险规定的各项合理</w:t>
      </w:r>
      <w:proofErr w:type="gramStart"/>
      <w:r w:rsidRPr="00B9005B">
        <w:rPr>
          <w:rFonts w:asciiTheme="minorEastAsia" w:eastAsiaTheme="minorEastAsia" w:hAnsiTheme="minorEastAsia" w:cs="仿宋" w:hint="eastAsia"/>
          <w:color w:val="000000"/>
          <w:kern w:val="0"/>
          <w:sz w:val="24"/>
        </w:rPr>
        <w:t>且必要</w:t>
      </w:r>
      <w:proofErr w:type="gramEnd"/>
      <w:r w:rsidRPr="00B9005B">
        <w:rPr>
          <w:rFonts w:asciiTheme="minorEastAsia" w:eastAsiaTheme="minorEastAsia" w:hAnsiTheme="minorEastAsia" w:cs="仿宋" w:hint="eastAsia"/>
          <w:color w:val="000000"/>
          <w:kern w:val="0"/>
          <w:sz w:val="24"/>
        </w:rPr>
        <w:t>的医疗费用，无免赔额，报销比例90%，最高赔付1万元。</w:t>
      </w:r>
    </w:p>
    <w:p w:rsidR="00282263" w:rsidRPr="00B9005B" w:rsidRDefault="00282263" w:rsidP="00282263">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B9005B">
        <w:rPr>
          <w:rFonts w:asciiTheme="minorEastAsia" w:eastAsiaTheme="minorEastAsia" w:hAnsiTheme="minorEastAsia" w:cs="仿宋" w:hint="eastAsia"/>
          <w:color w:val="000000"/>
          <w:kern w:val="0"/>
          <w:sz w:val="24"/>
        </w:rPr>
        <w:t>5、重大疾病保险。自保险期间开始之日起60日后，首次发病并被专科医生确诊为保险合同约定的重大疾病，每人赔付保险金额5万元。</w:t>
      </w:r>
    </w:p>
    <w:p w:rsidR="00282263" w:rsidRPr="00B9005B" w:rsidRDefault="00282263" w:rsidP="00282263">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B9005B">
        <w:rPr>
          <w:rFonts w:asciiTheme="minorEastAsia" w:eastAsiaTheme="minorEastAsia" w:hAnsiTheme="minorEastAsia" w:cs="仿宋" w:hint="eastAsia"/>
          <w:color w:val="000000"/>
          <w:kern w:val="0"/>
          <w:sz w:val="24"/>
        </w:rPr>
        <w:t>6、疾病住院保险。保险合同生效后，被保险人住院进行治疗，保险公司针对符合本地社会医疗保险管理规定的各项合理</w:t>
      </w:r>
      <w:proofErr w:type="gramStart"/>
      <w:r w:rsidRPr="00B9005B">
        <w:rPr>
          <w:rFonts w:asciiTheme="minorEastAsia" w:eastAsiaTheme="minorEastAsia" w:hAnsiTheme="minorEastAsia" w:cs="仿宋" w:hint="eastAsia"/>
          <w:color w:val="000000"/>
          <w:kern w:val="0"/>
          <w:sz w:val="24"/>
        </w:rPr>
        <w:t>且必要</w:t>
      </w:r>
      <w:proofErr w:type="gramEnd"/>
      <w:r w:rsidRPr="00B9005B">
        <w:rPr>
          <w:rFonts w:asciiTheme="minorEastAsia" w:eastAsiaTheme="minorEastAsia" w:hAnsiTheme="minorEastAsia" w:cs="仿宋" w:hint="eastAsia"/>
          <w:color w:val="000000"/>
          <w:kern w:val="0"/>
          <w:sz w:val="24"/>
        </w:rPr>
        <w:t>的医疗费用（无免赔额及免赔率，不计算参保人员之前有无病史），</w:t>
      </w:r>
      <w:proofErr w:type="gramStart"/>
      <w:r w:rsidRPr="00B9005B">
        <w:rPr>
          <w:rFonts w:asciiTheme="minorEastAsia" w:eastAsiaTheme="minorEastAsia" w:hAnsiTheme="minorEastAsia" w:cs="仿宋" w:hint="eastAsia"/>
          <w:color w:val="000000"/>
          <w:kern w:val="0"/>
          <w:sz w:val="24"/>
        </w:rPr>
        <w:t>医</w:t>
      </w:r>
      <w:proofErr w:type="gramEnd"/>
      <w:r w:rsidRPr="00B9005B">
        <w:rPr>
          <w:rFonts w:asciiTheme="minorEastAsia" w:eastAsiaTheme="minorEastAsia" w:hAnsiTheme="minorEastAsia" w:cs="仿宋" w:hint="eastAsia"/>
          <w:color w:val="000000"/>
          <w:kern w:val="0"/>
          <w:sz w:val="24"/>
        </w:rPr>
        <w:t>保报销后剩余部分报销比例80%，最高赔付限额为1万元。</w:t>
      </w:r>
    </w:p>
    <w:p w:rsidR="00282263" w:rsidRPr="00B9005B" w:rsidRDefault="00282263" w:rsidP="00282263">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B9005B">
        <w:rPr>
          <w:rFonts w:asciiTheme="minorEastAsia" w:eastAsiaTheme="minorEastAsia" w:hAnsiTheme="minorEastAsia" w:cs="仿宋" w:hint="eastAsia"/>
          <w:color w:val="000000"/>
          <w:kern w:val="0"/>
          <w:sz w:val="24"/>
        </w:rPr>
        <w:t>7、疾病身故保险。自保险期间开始之日起60日后罹患疾病身故的，每人赔付金额为10万元。</w:t>
      </w:r>
    </w:p>
    <w:p w:rsidR="00282263" w:rsidRDefault="0036270F" w:rsidP="0036270F">
      <w:pPr>
        <w:widowControl/>
        <w:shd w:val="clear" w:color="auto" w:fill="FFFFFF"/>
        <w:spacing w:line="360" w:lineRule="auto"/>
        <w:ind w:firstLineChars="200" w:firstLine="482"/>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b/>
          <w:color w:val="000000"/>
          <w:kern w:val="0"/>
          <w:sz w:val="24"/>
        </w:rPr>
        <w:t xml:space="preserve"> </w:t>
      </w:r>
    </w:p>
    <w:p w:rsidR="00282263" w:rsidRDefault="0036270F" w:rsidP="00282263">
      <w:pPr>
        <w:widowControl/>
        <w:shd w:val="clear" w:color="auto" w:fill="FFFFFF"/>
        <w:spacing w:line="360" w:lineRule="auto"/>
        <w:ind w:firstLineChars="200" w:firstLine="422"/>
        <w:jc w:val="left"/>
        <w:rPr>
          <w:rFonts w:asciiTheme="minorEastAsia" w:eastAsiaTheme="minorEastAsia" w:hAnsiTheme="minorEastAsia" w:cs="黑体"/>
          <w:b/>
          <w:bCs/>
          <w:color w:val="000000"/>
          <w:shd w:val="clear" w:color="auto" w:fill="FFFFFF"/>
          <w:lang w:val="zh-CN"/>
        </w:rPr>
      </w:pPr>
      <w:r>
        <w:rPr>
          <w:rFonts w:asciiTheme="minorEastAsia" w:eastAsiaTheme="minorEastAsia" w:hAnsiTheme="minorEastAsia" w:cs="黑体" w:hint="eastAsia"/>
          <w:b/>
          <w:bCs/>
          <w:color w:val="000000"/>
          <w:shd w:val="clear" w:color="auto" w:fill="FFFFFF"/>
        </w:rPr>
        <w:lastRenderedPageBreak/>
        <w:t>三</w:t>
      </w:r>
      <w:r w:rsidR="00282263" w:rsidRPr="00255ADD">
        <w:rPr>
          <w:rFonts w:asciiTheme="minorEastAsia" w:eastAsiaTheme="minorEastAsia" w:hAnsiTheme="minorEastAsia" w:cs="黑体" w:hint="eastAsia"/>
          <w:b/>
          <w:bCs/>
          <w:color w:val="000000"/>
          <w:shd w:val="clear" w:color="auto" w:fill="FFFFFF"/>
        </w:rPr>
        <w:t>、本项目预算金额</w:t>
      </w:r>
      <w:r w:rsidR="00282263" w:rsidRPr="00B9005B">
        <w:rPr>
          <w:rFonts w:asciiTheme="minorEastAsia" w:eastAsiaTheme="minorEastAsia" w:hAnsiTheme="minorEastAsia" w:cs="黑体" w:hint="eastAsia"/>
          <w:b/>
          <w:bCs/>
          <w:color w:val="000000"/>
          <w:shd w:val="clear" w:color="auto" w:fill="FFFFFF"/>
        </w:rPr>
        <w:t>600000.00</w:t>
      </w:r>
      <w:r w:rsidR="00282263" w:rsidRPr="00255ADD">
        <w:rPr>
          <w:rFonts w:asciiTheme="minorEastAsia" w:eastAsiaTheme="minorEastAsia" w:hAnsiTheme="minorEastAsia" w:cs="黑体" w:hint="eastAsia"/>
          <w:b/>
          <w:bCs/>
          <w:color w:val="000000"/>
          <w:shd w:val="clear" w:color="auto" w:fill="FFFFFF"/>
        </w:rPr>
        <w:t>元；最高限价</w:t>
      </w:r>
      <w:r w:rsidR="00282263" w:rsidRPr="00B9005B">
        <w:rPr>
          <w:rFonts w:asciiTheme="minorEastAsia" w:eastAsiaTheme="minorEastAsia" w:hAnsiTheme="minorEastAsia" w:cs="黑体" w:hint="eastAsia"/>
          <w:b/>
          <w:bCs/>
          <w:color w:val="000000"/>
          <w:shd w:val="clear" w:color="auto" w:fill="FFFFFF"/>
        </w:rPr>
        <w:t>600000.00</w:t>
      </w:r>
      <w:r w:rsidR="00282263" w:rsidRPr="00255ADD">
        <w:rPr>
          <w:rFonts w:asciiTheme="minorEastAsia" w:eastAsiaTheme="minorEastAsia" w:hAnsiTheme="minorEastAsia" w:cs="黑体" w:hint="eastAsia"/>
          <w:b/>
          <w:bCs/>
          <w:color w:val="000000"/>
          <w:shd w:val="clear" w:color="auto" w:fill="FFFFFF"/>
          <w:lang w:val="zh-CN"/>
        </w:rPr>
        <w:t>元，超出最高限价的投标无效</w:t>
      </w:r>
    </w:p>
    <w:p w:rsidR="00282263" w:rsidRPr="00B9005B" w:rsidRDefault="0036270F" w:rsidP="00282263">
      <w:pPr>
        <w:widowControl/>
        <w:shd w:val="clear" w:color="auto" w:fill="FFFFFF"/>
        <w:spacing w:line="360" w:lineRule="auto"/>
        <w:ind w:firstLineChars="200" w:firstLine="482"/>
        <w:jc w:val="left"/>
        <w:rPr>
          <w:rFonts w:asciiTheme="minorEastAsia" w:eastAsiaTheme="minorEastAsia" w:hAnsiTheme="minorEastAsia" w:cs="仿宋"/>
          <w:color w:val="000000"/>
          <w:kern w:val="0"/>
          <w:sz w:val="24"/>
        </w:rPr>
      </w:pPr>
      <w:r>
        <w:rPr>
          <w:rFonts w:asciiTheme="minorEastAsia" w:eastAsiaTheme="minorEastAsia" w:hAnsiTheme="minorEastAsia" w:cs="宋体" w:hint="eastAsia"/>
          <w:b/>
          <w:color w:val="000000"/>
          <w:kern w:val="0"/>
          <w:sz w:val="24"/>
          <w:lang w:val="zh-CN"/>
        </w:rPr>
        <w:t>四</w:t>
      </w:r>
      <w:r w:rsidR="00282263" w:rsidRPr="00255ADD">
        <w:rPr>
          <w:rFonts w:asciiTheme="minorEastAsia" w:eastAsiaTheme="minorEastAsia" w:hAnsiTheme="minorEastAsia" w:cs="宋体" w:hint="eastAsia"/>
          <w:b/>
          <w:color w:val="000000"/>
          <w:kern w:val="0"/>
          <w:sz w:val="24"/>
          <w:lang w:val="zh-CN"/>
        </w:rPr>
        <w:t>、资金支付</w:t>
      </w:r>
    </w:p>
    <w:p w:rsidR="00282263" w:rsidRPr="00255ADD" w:rsidRDefault="00282263" w:rsidP="00282263">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1、支付方式：</w:t>
      </w:r>
      <w:r w:rsidRPr="00571B91">
        <w:rPr>
          <w:rFonts w:asciiTheme="minorEastAsia" w:eastAsiaTheme="minorEastAsia" w:hAnsiTheme="minorEastAsia" w:cs="宋体" w:hint="eastAsia"/>
          <w:color w:val="000000"/>
          <w:kern w:val="0"/>
          <w:sz w:val="24"/>
        </w:rPr>
        <w:t>银行转账</w:t>
      </w:r>
    </w:p>
    <w:p w:rsidR="009F1260" w:rsidRPr="00FD6E83" w:rsidRDefault="00282263" w:rsidP="00282263">
      <w:pPr>
        <w:widowControl/>
        <w:shd w:val="clear" w:color="auto" w:fill="FFFFFF"/>
        <w:spacing w:line="360" w:lineRule="auto"/>
        <w:ind w:firstLineChars="200" w:firstLine="480"/>
        <w:contextualSpacing/>
        <w:jc w:val="left"/>
        <w:rPr>
          <w:rFonts w:ascii="宋体" w:hAnsi="宋体" w:cs="宋体"/>
          <w:bCs/>
          <w:color w:val="000000"/>
          <w:kern w:val="0"/>
          <w:sz w:val="24"/>
          <w:lang w:val="zh-CN"/>
        </w:rPr>
      </w:pPr>
      <w:r w:rsidRPr="00255ADD">
        <w:rPr>
          <w:rFonts w:asciiTheme="minorEastAsia" w:eastAsiaTheme="minorEastAsia" w:hAnsiTheme="minorEastAsia" w:cs="宋体" w:hint="eastAsia"/>
          <w:color w:val="000000"/>
          <w:kern w:val="0"/>
          <w:sz w:val="24"/>
          <w:lang w:val="zh-CN"/>
        </w:rPr>
        <w:t>2、支付时间及条件：</w:t>
      </w:r>
      <w:r w:rsidRPr="00571B91">
        <w:rPr>
          <w:rFonts w:asciiTheme="minorEastAsia" w:eastAsiaTheme="minorEastAsia" w:hAnsiTheme="minorEastAsia" w:cs="宋体" w:hint="eastAsia"/>
          <w:color w:val="000000"/>
          <w:kern w:val="0"/>
          <w:sz w:val="24"/>
        </w:rPr>
        <w:t>支付时间及条件：签订合同确认交通意外健康险生效之日后于3月内付款</w:t>
      </w:r>
      <w:r w:rsidR="00FD6E83" w:rsidRPr="00FD6E83">
        <w:rPr>
          <w:rFonts w:ascii="宋体" w:hAnsi="宋体" w:cs="仿宋" w:hint="eastAsia"/>
          <w:kern w:val="0"/>
          <w:sz w:val="24"/>
          <w:shd w:val="clear" w:color="auto" w:fill="FFFFFF"/>
        </w:rPr>
        <w:t>。</w:t>
      </w:r>
    </w:p>
    <w:p w:rsidR="00851B90" w:rsidRPr="00FD6E83" w:rsidRDefault="00851B90" w:rsidP="00FD6E83">
      <w:pPr>
        <w:pStyle w:val="a0"/>
        <w:ind w:firstLine="240"/>
        <w:rPr>
          <w:rFonts w:ascii="宋体" w:eastAsia="宋体" w:hAnsi="宋体"/>
          <w:sz w:val="24"/>
          <w:lang w:val="zh-CN"/>
        </w:rPr>
      </w:pPr>
    </w:p>
    <w:p w:rsidR="007E13A3" w:rsidRDefault="007E13A3" w:rsidP="009F1260">
      <w:pPr>
        <w:spacing w:line="360" w:lineRule="auto"/>
        <w:ind w:firstLineChars="200" w:firstLine="723"/>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282263" w:rsidRPr="0027376F" w:rsidRDefault="00282263" w:rsidP="0028226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项目名称：</w:t>
            </w:r>
            <w:r w:rsidRPr="00571B91">
              <w:rPr>
                <w:rFonts w:ascii="宋体" w:hAnsi="宋体" w:cs="宋体" w:hint="eastAsia"/>
                <w:bCs/>
                <w:color w:val="000000"/>
                <w:kern w:val="0"/>
                <w:sz w:val="24"/>
              </w:rPr>
              <w:t>襄城县公安局交通意外健康保险项目</w:t>
            </w:r>
          </w:p>
          <w:p w:rsidR="00282263" w:rsidRPr="007B5143" w:rsidRDefault="00282263" w:rsidP="0028226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Pr>
                <w:rFonts w:ascii="宋体" w:hAnsi="宋体" w:cs="宋体" w:hint="eastAsia"/>
                <w:color w:val="000000"/>
                <w:kern w:val="0"/>
                <w:sz w:val="24"/>
              </w:rPr>
              <w:t>39</w:t>
            </w:r>
            <w:r w:rsidRPr="007B5143">
              <w:rPr>
                <w:rFonts w:ascii="宋体" w:hAnsi="宋体" w:cs="宋体" w:hint="eastAsia"/>
                <w:color w:val="000000"/>
                <w:kern w:val="0"/>
                <w:sz w:val="24"/>
              </w:rPr>
              <w:t>号</w:t>
            </w:r>
          </w:p>
          <w:p w:rsidR="00E7751C" w:rsidRPr="007B5143" w:rsidRDefault="00282263" w:rsidP="0028226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项目内容：</w:t>
            </w:r>
            <w:r w:rsidRPr="00571B91">
              <w:rPr>
                <w:rFonts w:ascii="宋体" w:hAnsi="宋体" w:cs="宋体" w:hint="eastAsia"/>
                <w:bCs/>
                <w:color w:val="000000"/>
                <w:kern w:val="0"/>
                <w:sz w:val="24"/>
                <w:shd w:val="clear" w:color="040000" w:fill="FFFFFF"/>
              </w:rPr>
              <w:t>为襄城县公安局1500民在职民警和</w:t>
            </w:r>
            <w:proofErr w:type="gramStart"/>
            <w:r w:rsidRPr="00571B91">
              <w:rPr>
                <w:rFonts w:ascii="宋体" w:hAnsi="宋体" w:cs="宋体" w:hint="eastAsia"/>
                <w:bCs/>
                <w:color w:val="000000"/>
                <w:kern w:val="0"/>
                <w:sz w:val="24"/>
                <w:shd w:val="clear" w:color="040000" w:fill="FFFFFF"/>
              </w:rPr>
              <w:t>辅警</w:t>
            </w:r>
            <w:proofErr w:type="gramEnd"/>
            <w:r w:rsidRPr="00571B91">
              <w:rPr>
                <w:rFonts w:ascii="宋体" w:hAnsi="宋体" w:cs="宋体" w:hint="eastAsia"/>
                <w:bCs/>
                <w:color w:val="000000"/>
                <w:kern w:val="0"/>
                <w:sz w:val="24"/>
                <w:shd w:val="clear" w:color="040000" w:fill="FFFFFF"/>
              </w:rPr>
              <w:t>购买交通意外健康保险，每人每年缴纳的保费最高限价400元</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6D67AE" w:rsidRPr="007B5143" w:rsidRDefault="006D67AE" w:rsidP="006D67AE">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名称：</w:t>
            </w:r>
            <w:r w:rsidRPr="007B5143">
              <w:rPr>
                <w:rFonts w:ascii="宋体" w:hAnsi="宋体" w:cs="宋体" w:hint="eastAsia"/>
                <w:bCs/>
                <w:color w:val="000000"/>
                <w:kern w:val="0"/>
                <w:sz w:val="24"/>
              </w:rPr>
              <w:t>襄城县</w:t>
            </w:r>
            <w:r>
              <w:rPr>
                <w:rFonts w:ascii="宋体" w:hAnsi="宋体" w:cs="宋体" w:hint="eastAsia"/>
                <w:bCs/>
                <w:color w:val="000000"/>
                <w:kern w:val="0"/>
                <w:sz w:val="24"/>
              </w:rPr>
              <w:t>公安</w:t>
            </w:r>
            <w:r w:rsidRPr="007B5143">
              <w:rPr>
                <w:rFonts w:ascii="宋体" w:hAnsi="宋体" w:cs="宋体" w:hint="eastAsia"/>
                <w:bCs/>
                <w:color w:val="000000"/>
                <w:kern w:val="0"/>
                <w:sz w:val="24"/>
              </w:rPr>
              <w:t>局</w:t>
            </w:r>
          </w:p>
          <w:p w:rsidR="006D67AE" w:rsidRPr="007B5143" w:rsidRDefault="006D67AE" w:rsidP="006D67AE">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r>
              <w:rPr>
                <w:rFonts w:ascii="宋体" w:hAnsi="宋体" w:cs="宋体" w:hint="eastAsia"/>
                <w:color w:val="000000"/>
                <w:kern w:val="0"/>
                <w:sz w:val="24"/>
              </w:rPr>
              <w:t>烟城路中段</w:t>
            </w:r>
          </w:p>
          <w:p w:rsidR="00E7751C" w:rsidRPr="007B5143" w:rsidRDefault="006D67AE" w:rsidP="006D67AE">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proofErr w:type="gramStart"/>
            <w:r>
              <w:rPr>
                <w:rFonts w:ascii="宋体" w:hAnsi="宋体" w:cs="宋体" w:hint="eastAsia"/>
                <w:color w:val="000000"/>
                <w:kern w:val="0"/>
                <w:sz w:val="24"/>
              </w:rPr>
              <w:t>槐继伟</w:t>
            </w:r>
            <w:proofErr w:type="gramEnd"/>
            <w:r>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电话：</w:t>
            </w:r>
            <w:r>
              <w:rPr>
                <w:rFonts w:ascii="宋体" w:hAnsi="宋体" w:cs="宋体" w:hint="eastAsia"/>
                <w:color w:val="000000"/>
                <w:kern w:val="0"/>
                <w:sz w:val="24"/>
              </w:rPr>
              <w:t>0374-3582955</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6D67AE">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6D67AE">
              <w:rPr>
                <w:rFonts w:ascii="宋体" w:hAnsi="宋体" w:cs="宋体" w:hint="eastAsia"/>
                <w:color w:val="000000"/>
                <w:kern w:val="0"/>
                <w:sz w:val="24"/>
              </w:rPr>
              <w:t>万</w:t>
            </w:r>
            <w:r w:rsidR="00684810">
              <w:rPr>
                <w:rFonts w:ascii="宋体" w:hAnsi="宋体" w:cs="宋体" w:hint="eastAsia"/>
                <w:color w:val="000000"/>
                <w:kern w:val="0"/>
                <w:sz w:val="24"/>
              </w:rPr>
              <w:t>女士</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9F126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p>
          <w:p w:rsidR="00684810" w:rsidRDefault="00192D45" w:rsidP="00192D45">
            <w:pPr>
              <w:spacing w:line="360" w:lineRule="auto"/>
              <w:rPr>
                <w:rFonts w:ascii="宋体" w:hAnsi="宋体"/>
                <w:bCs/>
                <w:sz w:val="24"/>
              </w:rPr>
            </w:pP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w:t>
            </w:r>
            <w:r>
              <w:rPr>
                <w:rFonts w:ascii="宋体" w:hAnsi="宋体" w:hint="eastAsia"/>
                <w:bCs/>
                <w:sz w:val="24"/>
              </w:rPr>
              <w:lastRenderedPageBreak/>
              <w:t>投标担保函。</w:t>
            </w:r>
          </w:p>
          <w:p w:rsidR="009F126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w:t>
            </w:r>
          </w:p>
          <w:p w:rsidR="00684810" w:rsidRDefault="00684810" w:rsidP="00192D4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sidR="00192D45">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6C732C" w:rsidRPr="00CE3654">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未被列入“信用中国”网站(www.creditchina.gov.cn)失信被执行人、重大税收违法案件当事人名单、政府采购严重违法失信名单的投标人；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“中国社会组织公共服务平台”网站（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w:t>
            </w:r>
            <w:r w:rsidR="006C732C" w:rsidRPr="00CE3654">
              <w:rPr>
                <w:rFonts w:asciiTheme="minorEastAsia" w:hAnsiTheme="minorEastAsia" w:cs="仿宋_GB2312" w:hint="eastAsia"/>
                <w:b/>
                <w:color w:val="000000"/>
                <w:sz w:val="24"/>
                <w:shd w:val="clear" w:color="auto" w:fill="FFFFFF"/>
              </w:rPr>
              <w:lastRenderedPageBreak/>
              <w:t>社会组织名单的投标人</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F83989" w:rsidRPr="001913DF">
              <w:rPr>
                <w:rFonts w:asciiTheme="minorEastAsia" w:hAnsiTheme="minorEastAsia" w:cs="宋体" w:hint="eastAsia"/>
                <w:sz w:val="24"/>
                <w:szCs w:val="21"/>
              </w:rPr>
              <w:t>内容</w:t>
            </w:r>
            <w:proofErr w:type="gramEnd"/>
            <w:r w:rsidR="00F83989" w:rsidRPr="001913DF">
              <w:rPr>
                <w:rFonts w:asciiTheme="minorEastAsia" w:hAnsiTheme="minorEastAsia" w:cs="宋体" w:hint="eastAsia"/>
                <w:sz w:val="24"/>
                <w:szCs w:val="21"/>
              </w:rPr>
              <w:t>要完整清晰</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4D3ADD"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4D3ADD"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6D67AE" w:rsidP="0032592B">
            <w:pPr>
              <w:autoSpaceDE w:val="0"/>
              <w:autoSpaceDN w:val="0"/>
              <w:adjustRightInd w:val="0"/>
              <w:spacing w:line="276" w:lineRule="auto"/>
              <w:rPr>
                <w:rFonts w:ascii="宋体" w:hAnsi="宋体" w:cs="宋体"/>
                <w:color w:val="000000"/>
                <w:kern w:val="0"/>
                <w:sz w:val="24"/>
              </w:rPr>
            </w:pPr>
            <w:r w:rsidRPr="00571B91">
              <w:rPr>
                <w:rFonts w:ascii="宋体" w:hAnsi="宋体" w:cs="宋体" w:hint="eastAsia"/>
                <w:b/>
                <w:bCs/>
                <w:color w:val="000000"/>
                <w:kern w:val="0"/>
                <w:sz w:val="24"/>
              </w:rPr>
              <w:t>600000.00</w:t>
            </w:r>
            <w:r w:rsidR="00E7751C" w:rsidRPr="008D35EA">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4D3ADD"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4D3ADD"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4D3ADD"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4D3ADD"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3846F2">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B03170">
              <w:rPr>
                <w:rFonts w:ascii="宋体" w:hAnsi="宋体" w:cs="宋体" w:hint="eastAsia"/>
                <w:color w:val="000000"/>
                <w:kern w:val="0"/>
                <w:sz w:val="24"/>
              </w:rPr>
              <w:t>10</w:t>
            </w:r>
            <w:r w:rsidRPr="007B5143">
              <w:rPr>
                <w:rFonts w:ascii="宋体" w:hAnsi="宋体" w:cs="宋体" w:hint="eastAsia"/>
                <w:color w:val="000000"/>
                <w:kern w:val="0"/>
                <w:sz w:val="24"/>
              </w:rPr>
              <w:t>月</w:t>
            </w:r>
            <w:r w:rsidR="003846F2">
              <w:rPr>
                <w:rFonts w:ascii="宋体" w:hAnsi="宋体" w:cs="宋体" w:hint="eastAsia"/>
                <w:color w:val="000000"/>
                <w:kern w:val="0"/>
                <w:sz w:val="24"/>
              </w:rPr>
              <w:t>22</w:t>
            </w:r>
            <w:r w:rsidRPr="007B5143">
              <w:rPr>
                <w:rFonts w:ascii="宋体" w:hAnsi="宋体" w:cs="宋体" w:hint="eastAsia"/>
                <w:color w:val="000000"/>
                <w:kern w:val="0"/>
                <w:sz w:val="24"/>
              </w:rPr>
              <w:t>日9时（北京时间）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4D3ADD"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4D3ADD"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4D3ADD"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4D3ADD"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4D3ADD"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4D3ADD"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4D3ADD"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4D3ADD"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4D3ADD"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E75868" w:rsidRPr="007B5143" w:rsidTr="00E7751C">
        <w:trPr>
          <w:trHeight w:val="510"/>
          <w:jc w:val="center"/>
        </w:trPr>
        <w:tc>
          <w:tcPr>
            <w:tcW w:w="806" w:type="dxa"/>
            <w:vAlign w:val="center"/>
          </w:tcPr>
          <w:p w:rsidR="00E75868" w:rsidRPr="007B5143" w:rsidRDefault="00A05C92" w:rsidP="00F9274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r w:rsidR="00F92748">
              <w:rPr>
                <w:rFonts w:ascii="宋体" w:hAnsi="宋体" w:cs="宋体" w:hint="eastAsia"/>
                <w:color w:val="000000"/>
                <w:kern w:val="0"/>
                <w:sz w:val="24"/>
              </w:rPr>
              <w:t>6</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4D3ADD"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F92748">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F92748">
              <w:rPr>
                <w:rFonts w:ascii="宋体" w:hAnsi="宋体" w:cs="宋体" w:hint="eastAsia"/>
                <w:color w:val="000000"/>
                <w:kern w:val="0"/>
                <w:sz w:val="24"/>
              </w:rPr>
              <w:t>7</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EA2587" w:rsidRPr="00EA2587" w:rsidRDefault="00B03170" w:rsidP="00EA2587">
            <w:pPr>
              <w:autoSpaceDE w:val="0"/>
              <w:autoSpaceDN w:val="0"/>
              <w:adjustRightInd w:val="0"/>
              <w:spacing w:line="360" w:lineRule="auto"/>
              <w:contextualSpacing/>
              <w:rPr>
                <w:rFonts w:asciiTheme="minorEastAsia" w:eastAsiaTheme="minorEastAsia" w:hAnsiTheme="minorEastAsia"/>
                <w:color w:val="FF0000"/>
                <w:sz w:val="24"/>
              </w:rPr>
            </w:pPr>
            <w:r>
              <w:rPr>
                <w:rFonts w:asciiTheme="minorEastAsia" w:eastAsiaTheme="minorEastAsia" w:hAnsiTheme="minorEastAsia" w:hint="eastAsia"/>
                <w:color w:val="FF0000"/>
                <w:sz w:val="24"/>
              </w:rPr>
              <w:t>按照《关于推进全流程电子化交易和在线监管工作有关问题的通知》</w:t>
            </w:r>
            <w:r w:rsidR="00EA2587" w:rsidRPr="00EA2587">
              <w:rPr>
                <w:rFonts w:asciiTheme="minorEastAsia" w:eastAsiaTheme="minorEastAsia" w:hAnsiTheme="minorEastAsia" w:hint="eastAsia"/>
                <w:color w:val="FF0000"/>
                <w:sz w:val="24"/>
              </w:rPr>
              <w:t>规定：</w:t>
            </w:r>
          </w:p>
          <w:p w:rsidR="00EA2587" w:rsidRPr="00EA2587" w:rsidRDefault="00EA2587" w:rsidP="00EA2587">
            <w:pPr>
              <w:autoSpaceDE w:val="0"/>
              <w:autoSpaceDN w:val="0"/>
              <w:adjustRightInd w:val="0"/>
              <w:spacing w:line="360" w:lineRule="auto"/>
              <w:contextualSpacing/>
              <w:rPr>
                <w:rFonts w:asciiTheme="minorEastAsia" w:eastAsiaTheme="minorEastAsia" w:hAnsiTheme="minorEastAsia"/>
                <w:color w:val="FF0000"/>
                <w:sz w:val="24"/>
              </w:rPr>
            </w:pPr>
            <w:r w:rsidRPr="00EA2587">
              <w:rPr>
                <w:rFonts w:asciiTheme="minorEastAsia" w:eastAsiaTheme="minorEastAsia" w:hAnsiTheme="minorEastAsia" w:hint="eastAsia"/>
                <w:color w:val="FF0000"/>
                <w:sz w:val="24"/>
              </w:rPr>
              <w:t>不同投标人电子投标文件记录的网卡MAC地址、CPU序号、硬盘序列号等硬件特征码均相同时，视为‘</w:t>
            </w:r>
            <w:r w:rsidRPr="00EA2587">
              <w:rPr>
                <w:rFonts w:asciiTheme="minorEastAsia" w:eastAsiaTheme="minorEastAsia" w:hAnsiTheme="minorEastAsia"/>
                <w:color w:val="FF0000"/>
                <w:sz w:val="24"/>
              </w:rPr>
              <w:t>不同</w:t>
            </w:r>
            <w:r w:rsidRPr="00EA2587">
              <w:rPr>
                <w:rFonts w:asciiTheme="minorEastAsia" w:eastAsiaTheme="minorEastAsia" w:hAnsiTheme="minorEastAsia" w:hint="eastAsia"/>
                <w:color w:val="FF0000"/>
                <w:sz w:val="24"/>
              </w:rPr>
              <w:t>投标人的投标</w:t>
            </w:r>
            <w:r w:rsidRPr="00EA2587">
              <w:rPr>
                <w:rFonts w:asciiTheme="minorEastAsia" w:eastAsiaTheme="minorEastAsia" w:hAnsiTheme="minorEastAsia"/>
                <w:color w:val="FF0000"/>
                <w:sz w:val="24"/>
              </w:rPr>
              <w:t>文件由同一单位或者个人编制</w:t>
            </w:r>
            <w:r w:rsidRPr="00EA2587">
              <w:rPr>
                <w:rFonts w:asciiTheme="minorEastAsia" w:eastAsiaTheme="minorEastAsia" w:hAnsiTheme="minorEastAsia" w:hint="eastAsia"/>
                <w:color w:val="FF0000"/>
                <w:sz w:val="24"/>
              </w:rPr>
              <w:t>’或‘</w:t>
            </w:r>
            <w:r w:rsidRPr="00EA2587">
              <w:rPr>
                <w:rFonts w:asciiTheme="minorEastAsia" w:eastAsiaTheme="minorEastAsia" w:hAnsiTheme="minorEastAsia"/>
                <w:color w:val="FF0000"/>
                <w:sz w:val="24"/>
              </w:rPr>
              <w:t>不同</w:t>
            </w:r>
            <w:r w:rsidRPr="00EA2587">
              <w:rPr>
                <w:rFonts w:asciiTheme="minorEastAsia" w:eastAsiaTheme="minorEastAsia" w:hAnsiTheme="minorEastAsia" w:hint="eastAsia"/>
                <w:color w:val="FF0000"/>
                <w:sz w:val="24"/>
              </w:rPr>
              <w:t>投标人</w:t>
            </w:r>
            <w:r w:rsidRPr="00EA2587">
              <w:rPr>
                <w:rFonts w:asciiTheme="minorEastAsia" w:eastAsiaTheme="minorEastAsia" w:hAnsiTheme="minorEastAsia"/>
                <w:color w:val="FF0000"/>
                <w:sz w:val="24"/>
              </w:rPr>
              <w:t>委托同一单位或者个人办理</w:t>
            </w:r>
            <w:r w:rsidRPr="00EA2587">
              <w:rPr>
                <w:rFonts w:asciiTheme="minorEastAsia" w:eastAsiaTheme="minorEastAsia" w:hAnsiTheme="minorEastAsia" w:hint="eastAsia"/>
                <w:color w:val="FF0000"/>
                <w:sz w:val="24"/>
              </w:rPr>
              <w:t>响应</w:t>
            </w:r>
            <w:r w:rsidRPr="00EA2587">
              <w:rPr>
                <w:rFonts w:asciiTheme="minorEastAsia" w:eastAsiaTheme="minorEastAsia" w:hAnsiTheme="minorEastAsia"/>
                <w:color w:val="FF0000"/>
                <w:sz w:val="24"/>
              </w:rPr>
              <w:t>事宜</w:t>
            </w:r>
            <w:r w:rsidRPr="00EA2587">
              <w:rPr>
                <w:rFonts w:asciiTheme="minorEastAsia" w:eastAsiaTheme="minorEastAsia" w:hAnsiTheme="minorEastAsia" w:hint="eastAsia"/>
                <w:color w:val="FF0000"/>
                <w:sz w:val="24"/>
              </w:rPr>
              <w:t>’，其投标无效。</w:t>
            </w:r>
          </w:p>
          <w:p w:rsidR="00565B2C" w:rsidRPr="00565B2C" w:rsidRDefault="00EA2587" w:rsidP="00EA2587">
            <w:pPr>
              <w:pStyle w:val="a0"/>
              <w:spacing w:line="360" w:lineRule="auto"/>
              <w:ind w:firstLineChars="0" w:firstLine="0"/>
            </w:pPr>
            <w:r w:rsidRPr="00EA2587">
              <w:rPr>
                <w:rFonts w:asciiTheme="minorEastAsia" w:eastAsiaTheme="minorEastAsia" w:hAnsiTheme="minorEastAsia" w:hint="eastAsia"/>
                <w:color w:val="FF0000"/>
                <w:sz w:val="24"/>
              </w:rPr>
              <w:t>评审专家应严格按照要求查看“硬件特征码” 相关信息并进行评审，在评审报告中显示“不同投标人电子投标文件制作硬件</w:t>
            </w:r>
            <w:r w:rsidRPr="00EA2587">
              <w:rPr>
                <w:rFonts w:asciiTheme="minorEastAsia" w:eastAsiaTheme="minorEastAsia" w:hAnsiTheme="minorEastAsia" w:hint="eastAsia"/>
                <w:color w:val="FF0000"/>
                <w:sz w:val="24"/>
              </w:rPr>
              <w:lastRenderedPageBreak/>
              <w:t>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92748" w:rsidRDefault="00F92748" w:rsidP="00F92748">
      <w:pPr>
        <w:pStyle w:val="a0"/>
        <w:ind w:firstLine="280"/>
      </w:pPr>
    </w:p>
    <w:p w:rsidR="00F92748" w:rsidRDefault="00F92748" w:rsidP="00F92748">
      <w:pPr>
        <w:pStyle w:val="a0"/>
        <w:ind w:firstLine="280"/>
      </w:pPr>
    </w:p>
    <w:p w:rsidR="00F92748" w:rsidRDefault="00F92748" w:rsidP="00F92748">
      <w:pPr>
        <w:pStyle w:val="a0"/>
        <w:ind w:firstLine="280"/>
      </w:pPr>
    </w:p>
    <w:p w:rsidR="00B03170" w:rsidRDefault="00B03170" w:rsidP="00F92748">
      <w:pPr>
        <w:pStyle w:val="a0"/>
        <w:ind w:firstLine="280"/>
      </w:pPr>
    </w:p>
    <w:p w:rsidR="00B03170" w:rsidRDefault="00B03170" w:rsidP="00F92748">
      <w:pPr>
        <w:pStyle w:val="a0"/>
        <w:ind w:firstLine="280"/>
      </w:pPr>
    </w:p>
    <w:p w:rsidR="00B03170" w:rsidRDefault="00B03170" w:rsidP="00F92748">
      <w:pPr>
        <w:pStyle w:val="a0"/>
        <w:ind w:firstLine="280"/>
      </w:pPr>
    </w:p>
    <w:p w:rsidR="00B03170" w:rsidRPr="00F92748" w:rsidRDefault="00B03170" w:rsidP="00F92748">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914F8B" w:rsidRDefault="00633E55" w:rsidP="00BD17DC">
      <w:pPr>
        <w:autoSpaceDE w:val="0"/>
        <w:autoSpaceDN w:val="0"/>
        <w:spacing w:line="360" w:lineRule="auto"/>
        <w:ind w:firstLineChars="200" w:firstLine="480"/>
        <w:contextualSpacing/>
        <w:rPr>
          <w:rFonts w:ascii="宋体" w:hAnsi="宋体" w:cs="宋体"/>
          <w:color w:val="FF0000"/>
          <w:kern w:val="0"/>
          <w:sz w:val="24"/>
        </w:rPr>
      </w:pPr>
      <w:r w:rsidRPr="005379DA">
        <w:rPr>
          <w:rFonts w:ascii="宋体" w:hAnsi="宋体" w:cs="宋体" w:hint="eastAsia"/>
          <w:color w:val="FF0000"/>
          <w:kern w:val="0"/>
          <w:sz w:val="24"/>
        </w:rPr>
        <w:lastRenderedPageBreak/>
        <w:t>2.</w:t>
      </w:r>
      <w:r w:rsidR="002348AE" w:rsidRPr="005379DA">
        <w:rPr>
          <w:rFonts w:ascii="宋体" w:hAnsi="宋体" w:cs="宋体" w:hint="eastAsia"/>
          <w:color w:val="FF0000"/>
          <w:kern w:val="0"/>
          <w:sz w:val="24"/>
        </w:rPr>
        <w:t xml:space="preserve">8 </w:t>
      </w:r>
      <w:r w:rsidRPr="005379DA">
        <w:rPr>
          <w:rFonts w:ascii="宋体" w:hAnsi="宋体" w:cs="宋体" w:hint="eastAsia"/>
          <w:color w:val="FF0000"/>
          <w:kern w:val="0"/>
          <w:sz w:val="24"/>
        </w:rPr>
        <w:t>招标文件中凡标有“★”的条款均系实质性要求条款。</w:t>
      </w:r>
    </w:p>
    <w:p w:rsidR="00633E55" w:rsidRPr="005379DA" w:rsidRDefault="00633E55" w:rsidP="00633E55">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kern w:val="0"/>
          <w:sz w:val="24"/>
          <w:szCs w:val="21"/>
        </w:rPr>
        <w:t>内容</w:t>
      </w:r>
      <w:proofErr w:type="gramEnd"/>
      <w:r w:rsidR="00330C3C" w:rsidRPr="001913DF">
        <w:rPr>
          <w:rFonts w:asciiTheme="minorEastAsia" w:hAnsiTheme="minorEastAsia" w:cs="宋体" w:hint="eastAsia"/>
          <w:kern w:val="0"/>
          <w:sz w:val="24"/>
          <w:szCs w:val="21"/>
        </w:rPr>
        <w:t>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3"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B5723B">
      <w:pPr>
        <w:pStyle w:val="af7"/>
        <w:numPr>
          <w:ilvl w:val="1"/>
          <w:numId w:val="16"/>
        </w:numPr>
        <w:autoSpaceDE w:val="0"/>
        <w:autoSpaceDN w:val="0"/>
        <w:spacing w:line="440" w:lineRule="exact"/>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B5723B">
      <w:pPr>
        <w:autoSpaceDE w:val="0"/>
        <w:autoSpaceDN w:val="0"/>
        <w:spacing w:line="440" w:lineRule="exac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E462D" w:rsidRPr="008014A5" w:rsidRDefault="004E462D" w:rsidP="00B5723B">
      <w:pPr>
        <w:autoSpaceDE w:val="0"/>
        <w:autoSpaceDN w:val="0"/>
        <w:spacing w:line="440" w:lineRule="exact"/>
        <w:ind w:firstLineChars="200" w:firstLine="480"/>
        <w:contextualSpacing/>
        <w:rPr>
          <w:rFonts w:asciiTheme="minorEastAsia" w:hAnsiTheme="minorEastAsia" w:cs="宋体"/>
          <w:color w:val="FF0000"/>
          <w:kern w:val="0"/>
          <w:sz w:val="24"/>
        </w:rPr>
      </w:pPr>
      <w:r w:rsidRPr="008014A5">
        <w:rPr>
          <w:rFonts w:hint="eastAsia"/>
          <w:color w:val="FF0000"/>
          <w:sz w:val="24"/>
          <w:shd w:val="clear" w:color="auto" w:fill="FFFFFF"/>
        </w:rPr>
        <w:t xml:space="preserve">4.4 </w:t>
      </w:r>
      <w:r w:rsidR="00064CE9" w:rsidRPr="008014A5">
        <w:rPr>
          <w:rFonts w:hint="eastAsia"/>
          <w:color w:val="FF0000"/>
          <w:sz w:val="24"/>
          <w:shd w:val="clear" w:color="auto" w:fill="FFFFFF"/>
        </w:rPr>
        <w:t xml:space="preserve"> </w:t>
      </w:r>
      <w:r w:rsidRPr="008014A5">
        <w:rPr>
          <w:rFonts w:hint="eastAsia"/>
          <w:color w:val="FF0000"/>
          <w:sz w:val="24"/>
          <w:shd w:val="clear" w:color="auto" w:fill="FFFFFF"/>
        </w:rPr>
        <w:t>根据《强制性产品认证管理规定》（质检总局第</w:t>
      </w:r>
      <w:r w:rsidRPr="008014A5">
        <w:rPr>
          <w:rFonts w:hint="eastAsia"/>
          <w:color w:val="FF0000"/>
          <w:sz w:val="24"/>
          <w:shd w:val="clear" w:color="auto" w:fill="FFFFFF"/>
        </w:rPr>
        <w:t>117</w:t>
      </w:r>
      <w:r w:rsidRPr="008014A5">
        <w:rPr>
          <w:rFonts w:hint="eastAsia"/>
          <w:color w:val="FF0000"/>
          <w:sz w:val="24"/>
          <w:shd w:val="clear" w:color="auto" w:fill="FFFFFF"/>
        </w:rPr>
        <w:t>号令）要求，</w:t>
      </w:r>
      <w:r w:rsidRPr="008014A5">
        <w:rPr>
          <w:rFonts w:asciiTheme="minorEastAsia" w:hAnsiTheme="minorEastAsia" w:cs="宋体" w:hint="eastAsia"/>
          <w:color w:val="FF0000"/>
          <w:kern w:val="0"/>
          <w:sz w:val="24"/>
        </w:rPr>
        <w:t>如投标人所投产品被列入</w:t>
      </w:r>
      <w:r w:rsidRPr="008014A5">
        <w:rPr>
          <w:rFonts w:asciiTheme="minorEastAsia" w:hAnsiTheme="minorEastAsia" w:cs="宋体"/>
          <w:color w:val="FF0000"/>
          <w:kern w:val="0"/>
          <w:sz w:val="24"/>
        </w:rPr>
        <w:t>《中华人民共和国实施强制性产品认证的产品目录》，</w:t>
      </w:r>
      <w:r w:rsidRPr="008014A5">
        <w:rPr>
          <w:rFonts w:asciiTheme="minorEastAsia" w:hAnsiTheme="minorEastAsia" w:cs="宋体" w:hint="eastAsia"/>
          <w:color w:val="FF0000"/>
          <w:kern w:val="0"/>
          <w:sz w:val="24"/>
        </w:rPr>
        <w:t>则该产品应</w:t>
      </w:r>
      <w:r w:rsidRPr="008014A5">
        <w:rPr>
          <w:rFonts w:asciiTheme="minorEastAsia" w:hAnsiTheme="minorEastAsia" w:cs="宋体"/>
          <w:color w:val="FF0000"/>
          <w:kern w:val="0"/>
          <w:sz w:val="24"/>
        </w:rPr>
        <w:t>具备国家认监委</w:t>
      </w:r>
      <w:r w:rsidRPr="008014A5">
        <w:rPr>
          <w:rFonts w:asciiTheme="minorEastAsia" w:hAnsiTheme="minorEastAsia" w:cs="宋体" w:hint="eastAsia"/>
          <w:color w:val="FF0000"/>
          <w:kern w:val="0"/>
          <w:sz w:val="24"/>
        </w:rPr>
        <w:t>指定强制性产品认证机构</w:t>
      </w:r>
      <w:r w:rsidRPr="008014A5">
        <w:rPr>
          <w:rFonts w:asciiTheme="minorEastAsia" w:hAnsiTheme="minorEastAsia" w:cs="宋体"/>
          <w:color w:val="FF0000"/>
          <w:kern w:val="0"/>
          <w:sz w:val="24"/>
        </w:rPr>
        <w:t>颁</w:t>
      </w:r>
      <w:r w:rsidRPr="008014A5">
        <w:rPr>
          <w:rFonts w:asciiTheme="minorEastAsia" w:hAnsiTheme="minorEastAsia" w:cs="宋体" w:hint="eastAsia"/>
          <w:color w:val="FF0000"/>
          <w:kern w:val="0"/>
          <w:sz w:val="24"/>
        </w:rPr>
        <w:t>发的</w:t>
      </w:r>
      <w:r w:rsidRPr="008014A5">
        <w:rPr>
          <w:rFonts w:asciiTheme="minorEastAsia" w:hAnsiTheme="minorEastAsia" w:cs="宋体"/>
          <w:color w:val="FF0000"/>
          <w:kern w:val="0"/>
          <w:sz w:val="24"/>
        </w:rPr>
        <w:t>《中国</w:t>
      </w:r>
      <w:r w:rsidRPr="008014A5">
        <w:rPr>
          <w:rFonts w:asciiTheme="minorEastAsia" w:hAnsiTheme="minorEastAsia" w:cs="宋体" w:hint="eastAsia"/>
          <w:color w:val="FF0000"/>
          <w:kern w:val="0"/>
          <w:sz w:val="24"/>
        </w:rPr>
        <w:t>国家</w:t>
      </w:r>
      <w:r w:rsidRPr="008014A5">
        <w:rPr>
          <w:rFonts w:asciiTheme="minorEastAsia" w:hAnsiTheme="minorEastAsia" w:cs="宋体"/>
          <w:color w:val="FF0000"/>
          <w:kern w:val="0"/>
          <w:sz w:val="24"/>
        </w:rPr>
        <w:t>强制</w:t>
      </w:r>
      <w:r w:rsidRPr="008014A5">
        <w:rPr>
          <w:rFonts w:asciiTheme="minorEastAsia" w:hAnsiTheme="minorEastAsia" w:cs="宋体" w:hint="eastAsia"/>
          <w:color w:val="FF0000"/>
          <w:kern w:val="0"/>
          <w:sz w:val="24"/>
        </w:rPr>
        <w:t>性产品</w:t>
      </w:r>
      <w:r w:rsidRPr="008014A5">
        <w:rPr>
          <w:rFonts w:asciiTheme="minorEastAsia" w:hAnsiTheme="minorEastAsia" w:cs="宋体"/>
          <w:color w:val="FF0000"/>
          <w:kern w:val="0"/>
          <w:sz w:val="24"/>
        </w:rPr>
        <w:t>认证</w:t>
      </w:r>
      <w:r w:rsidRPr="008014A5">
        <w:rPr>
          <w:rFonts w:asciiTheme="minorEastAsia" w:hAnsiTheme="minorEastAsia" w:cs="宋体" w:hint="eastAsia"/>
          <w:color w:val="FF0000"/>
          <w:kern w:val="0"/>
          <w:sz w:val="24"/>
        </w:rPr>
        <w:t>证书</w:t>
      </w:r>
      <w:r w:rsidRPr="008014A5">
        <w:rPr>
          <w:rFonts w:asciiTheme="minorEastAsia" w:hAnsiTheme="minorEastAsia" w:cs="宋体"/>
          <w:color w:val="FF0000"/>
          <w:kern w:val="0"/>
          <w:sz w:val="24"/>
        </w:rPr>
        <w:t>》（CCC 认证）。</w:t>
      </w:r>
      <w:r w:rsidRPr="008014A5">
        <w:rPr>
          <w:rFonts w:asciiTheme="minorEastAsia" w:hAnsiTheme="minorEastAsia" w:cs="宋体" w:hint="eastAsia"/>
          <w:color w:val="FF0000"/>
          <w:kern w:val="0"/>
          <w:sz w:val="24"/>
        </w:rPr>
        <w:t>投标人</w:t>
      </w:r>
      <w:r w:rsidRPr="008014A5">
        <w:rPr>
          <w:rFonts w:asciiTheme="minorEastAsia" w:hAnsiTheme="minorEastAsia" w:cs="宋体"/>
          <w:color w:val="FF0000"/>
          <w:kern w:val="0"/>
          <w:sz w:val="24"/>
        </w:rPr>
        <w:t>不能提供超出此目录范畴外的替代品</w:t>
      </w:r>
      <w:r w:rsidRPr="008014A5">
        <w:rPr>
          <w:rFonts w:asciiTheme="minorEastAsia" w:hAnsiTheme="minorEastAsia" w:cs="宋体" w:hint="eastAsia"/>
          <w:color w:val="FF0000"/>
          <w:kern w:val="0"/>
          <w:sz w:val="24"/>
        </w:rPr>
        <w:t>。</w:t>
      </w:r>
    </w:p>
    <w:p w:rsidR="004E462D" w:rsidRPr="008014A5" w:rsidRDefault="004E462D" w:rsidP="00B5723B">
      <w:pPr>
        <w:autoSpaceDE w:val="0"/>
        <w:autoSpaceDN w:val="0"/>
        <w:spacing w:line="440" w:lineRule="exact"/>
        <w:ind w:firstLineChars="200" w:firstLine="480"/>
        <w:contextualSpacing/>
        <w:rPr>
          <w:rFonts w:asciiTheme="minorEastAsia" w:hAnsiTheme="minorEastAsia" w:cs="宋体"/>
          <w:color w:val="FF0000"/>
          <w:kern w:val="0"/>
          <w:szCs w:val="21"/>
        </w:rPr>
      </w:pPr>
      <w:r w:rsidRPr="008014A5">
        <w:rPr>
          <w:rFonts w:asciiTheme="minorEastAsia" w:hAnsiTheme="minorEastAsia" w:cs="宋体" w:hint="eastAsia"/>
          <w:color w:val="FF0000"/>
          <w:kern w:val="0"/>
          <w:sz w:val="24"/>
        </w:rPr>
        <w:t xml:space="preserve">4.5 </w:t>
      </w:r>
      <w:r w:rsidR="00064CE9" w:rsidRPr="008014A5">
        <w:rPr>
          <w:rFonts w:asciiTheme="minorEastAsia" w:hAnsiTheme="minorEastAsia" w:cs="宋体" w:hint="eastAsia"/>
          <w:color w:val="FF0000"/>
          <w:kern w:val="0"/>
          <w:sz w:val="24"/>
        </w:rPr>
        <w:t xml:space="preserve"> </w:t>
      </w:r>
      <w:r w:rsidRPr="008014A5">
        <w:rPr>
          <w:rFonts w:asciiTheme="minorEastAsia" w:hAnsiTheme="minorEastAsia" w:cs="宋体" w:hint="eastAsia"/>
          <w:color w:val="FF0000"/>
          <w:kern w:val="0"/>
          <w:sz w:val="24"/>
        </w:rPr>
        <w:t>根据财政部、工业和信息化部、国家质检总局、国家认监委联合发布</w:t>
      </w:r>
      <w:bookmarkStart w:id="0" w:name="baidusnap0"/>
      <w:bookmarkEnd w:id="0"/>
      <w:r w:rsidRPr="008014A5">
        <w:rPr>
          <w:rFonts w:asciiTheme="minorEastAsia" w:hAnsiTheme="minorEastAsia" w:cs="宋体" w:hint="eastAsia"/>
          <w:color w:val="FF0000"/>
          <w:kern w:val="0"/>
          <w:sz w:val="24"/>
        </w:rPr>
        <w:t>《关于信息安全产品实施政府采购的通知》（财库[2010]48号）要求，投标人所投产品如被列入</w:t>
      </w:r>
      <w:r w:rsidRPr="008014A5">
        <w:rPr>
          <w:rFonts w:asciiTheme="minorEastAsia" w:hAnsiTheme="minorEastAsia" w:cs="宋体"/>
          <w:color w:val="FF0000"/>
          <w:kern w:val="0"/>
          <w:sz w:val="24"/>
        </w:rPr>
        <w:t>《信息安全产品强制性认证目录》，</w:t>
      </w:r>
      <w:r w:rsidRPr="008014A5">
        <w:rPr>
          <w:rFonts w:asciiTheme="minorEastAsia" w:hAnsiTheme="minorEastAsia" w:cs="宋体" w:hint="eastAsia"/>
          <w:color w:val="FF0000"/>
          <w:kern w:val="0"/>
          <w:sz w:val="24"/>
        </w:rPr>
        <w:t>则该产品应</w:t>
      </w:r>
      <w:r w:rsidRPr="008014A5">
        <w:rPr>
          <w:rFonts w:asciiTheme="minorEastAsia" w:hAnsiTheme="minorEastAsia" w:cs="宋体"/>
          <w:color w:val="FF0000"/>
          <w:kern w:val="0"/>
          <w:sz w:val="24"/>
        </w:rPr>
        <w:t>具备</w:t>
      </w:r>
      <w:r w:rsidRPr="008014A5">
        <w:rPr>
          <w:rFonts w:asciiTheme="minorEastAsia" w:hAnsiTheme="minorEastAsia" w:cs="宋体" w:hint="eastAsia"/>
          <w:color w:val="FF0000"/>
          <w:kern w:val="0"/>
          <w:sz w:val="24"/>
        </w:rPr>
        <w:t>中国信息安全认证中心</w:t>
      </w:r>
      <w:r w:rsidRPr="008014A5">
        <w:rPr>
          <w:rFonts w:asciiTheme="minorEastAsia" w:hAnsiTheme="minorEastAsia" w:cs="宋体"/>
          <w:color w:val="FF0000"/>
          <w:kern w:val="0"/>
          <w:sz w:val="24"/>
        </w:rPr>
        <w:t>颁</w:t>
      </w:r>
      <w:r w:rsidRPr="008014A5">
        <w:rPr>
          <w:rFonts w:asciiTheme="minorEastAsia" w:hAnsiTheme="minorEastAsia" w:cs="宋体" w:hint="eastAsia"/>
          <w:color w:val="FF0000"/>
          <w:kern w:val="0"/>
          <w:sz w:val="24"/>
        </w:rPr>
        <w:t>发的</w:t>
      </w:r>
      <w:r w:rsidRPr="008014A5">
        <w:rPr>
          <w:rFonts w:asciiTheme="minorEastAsia" w:hAnsiTheme="minorEastAsia" w:cs="宋体"/>
          <w:color w:val="FF0000"/>
          <w:kern w:val="0"/>
          <w:sz w:val="24"/>
        </w:rPr>
        <w:t>《</w:t>
      </w:r>
      <w:hyperlink r:id="rId14" w:tgtFrame="_blank" w:history="1">
        <w:r w:rsidRPr="008014A5">
          <w:rPr>
            <w:rFonts w:asciiTheme="minorEastAsia" w:hAnsiTheme="minorEastAsia" w:cs="宋体" w:hint="eastAsia"/>
            <w:color w:val="FF0000"/>
            <w:kern w:val="0"/>
            <w:sz w:val="24"/>
          </w:rPr>
          <w:t>中国国家信息安全产品认证证书</w:t>
        </w:r>
      </w:hyperlink>
      <w:r w:rsidRPr="008014A5">
        <w:rPr>
          <w:rFonts w:asciiTheme="minorEastAsia" w:hAnsiTheme="minorEastAsia" w:cs="宋体"/>
          <w:color w:val="FF0000"/>
          <w:kern w:val="0"/>
          <w:sz w:val="24"/>
        </w:rPr>
        <w:t>》。</w:t>
      </w:r>
      <w:r w:rsidRPr="008014A5">
        <w:rPr>
          <w:rFonts w:asciiTheme="minorEastAsia" w:hAnsiTheme="minorEastAsia" w:cs="宋体" w:hint="eastAsia"/>
          <w:color w:val="FF0000"/>
          <w:kern w:val="0"/>
          <w:sz w:val="24"/>
        </w:rPr>
        <w:t>投标人</w:t>
      </w:r>
      <w:r w:rsidRPr="008014A5">
        <w:rPr>
          <w:rFonts w:asciiTheme="minorEastAsia" w:hAnsiTheme="minorEastAsia" w:cs="宋体"/>
          <w:color w:val="FF0000"/>
          <w:kern w:val="0"/>
          <w:sz w:val="24"/>
        </w:rPr>
        <w:t>不能提供超出此目录范畴外的替代品</w:t>
      </w:r>
      <w:r w:rsidRPr="008014A5">
        <w:rPr>
          <w:rFonts w:asciiTheme="minorEastAsia" w:hAnsiTheme="minorEastAsia" w:cs="宋体" w:hint="eastAsia"/>
          <w:color w:val="FF0000"/>
          <w:kern w:val="0"/>
          <w:sz w:val="24"/>
        </w:rPr>
        <w:t>。</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122A77">
        <w:rPr>
          <w:rFonts w:ascii="宋体" w:hAnsi="宋体" w:cs="仿宋_GB2312" w:hint="eastAsia"/>
          <w:color w:val="FF0000"/>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w:t>
      </w:r>
      <w:r w:rsidR="00EE2381">
        <w:rPr>
          <w:rFonts w:ascii="宋体" w:hAnsi="宋体" w:cs="仿宋_GB2312" w:hint="eastAsia"/>
          <w:sz w:val="24"/>
          <w:lang w:val="zh-CN"/>
        </w:rPr>
        <w:t>服务</w:t>
      </w:r>
      <w:r>
        <w:rPr>
          <w:rFonts w:ascii="宋体" w:hAnsi="宋体" w:cs="仿宋_GB2312" w:hint="eastAsia"/>
          <w:sz w:val="24"/>
          <w:lang w:val="zh-CN"/>
        </w:rPr>
        <w:t>质量或者不能诚信履约的，应当要求其在评标现场合理的时间内提供书面说明，必要时提交相关证明材料；投标人不能证明其报价合理性的，评标委员会应当将其作为无效投标处理。</w:t>
      </w:r>
    </w:p>
    <w:p w:rsidR="00EA2587" w:rsidRPr="00EA2587" w:rsidRDefault="00F3666C" w:rsidP="00EA2587">
      <w:pPr>
        <w:autoSpaceDE w:val="0"/>
        <w:autoSpaceDN w:val="0"/>
        <w:adjustRightInd w:val="0"/>
        <w:spacing w:line="360" w:lineRule="auto"/>
        <w:ind w:firstLineChars="200" w:firstLine="480"/>
        <w:contextualSpacing/>
        <w:rPr>
          <w:rFonts w:asciiTheme="minorEastAsia" w:eastAsiaTheme="minorEastAsia" w:hAnsiTheme="minorEastAsia"/>
          <w:color w:val="FF0000"/>
          <w:sz w:val="24"/>
        </w:rPr>
      </w:pPr>
      <w:r w:rsidRPr="00EA2587">
        <w:rPr>
          <w:rFonts w:ascii="宋体" w:hAnsi="宋体" w:cs="仿宋_GB2312" w:hint="eastAsia"/>
          <w:color w:val="FF0000"/>
          <w:sz w:val="24"/>
          <w:lang w:val="zh-CN"/>
        </w:rPr>
        <w:t>30.5</w:t>
      </w:r>
      <w:r w:rsidR="00EA2587" w:rsidRPr="00EA2587">
        <w:rPr>
          <w:rFonts w:asciiTheme="minorEastAsia" w:eastAsiaTheme="minorEastAsia" w:hAnsiTheme="minorEastAsia" w:hint="eastAsia"/>
          <w:color w:val="FF0000"/>
          <w:sz w:val="24"/>
        </w:rPr>
        <w:t>按照《关于推进全流程电子化交易和在线监管工作有关问题的通知》规定：不同投标人电子投标文件记录的网卡MAC地址、CPU序号、硬盘序列号等硬件特征码均相同时，视为‘</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投标人的投标</w:t>
      </w:r>
      <w:r w:rsidR="00EA2587" w:rsidRPr="00EA2587">
        <w:rPr>
          <w:rFonts w:asciiTheme="minorEastAsia" w:eastAsiaTheme="minorEastAsia" w:hAnsiTheme="minorEastAsia"/>
          <w:color w:val="FF0000"/>
          <w:sz w:val="24"/>
        </w:rPr>
        <w:t>文件由同一单位或者个人编制</w:t>
      </w:r>
      <w:r w:rsidR="00EA2587" w:rsidRPr="00EA2587">
        <w:rPr>
          <w:rFonts w:asciiTheme="minorEastAsia" w:eastAsiaTheme="minorEastAsia" w:hAnsiTheme="minorEastAsia" w:hint="eastAsia"/>
          <w:color w:val="FF0000"/>
          <w:sz w:val="24"/>
        </w:rPr>
        <w:t>’或‘</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w:t>
      </w:r>
      <w:r w:rsidR="00EA2587" w:rsidRPr="00EA2587">
        <w:rPr>
          <w:rFonts w:asciiTheme="minorEastAsia" w:eastAsiaTheme="minorEastAsia" w:hAnsiTheme="minorEastAsia"/>
          <w:color w:val="FF0000"/>
          <w:sz w:val="24"/>
        </w:rPr>
        <w:t>委托同一单位或者个人办理</w:t>
      </w:r>
      <w:r w:rsidR="00EA2587" w:rsidRPr="00EA2587">
        <w:rPr>
          <w:rFonts w:asciiTheme="minorEastAsia" w:eastAsiaTheme="minorEastAsia" w:hAnsiTheme="minorEastAsia" w:hint="eastAsia"/>
          <w:color w:val="FF0000"/>
          <w:sz w:val="24"/>
        </w:rPr>
        <w:t>响应</w:t>
      </w:r>
      <w:r w:rsidR="00EA2587" w:rsidRPr="00EA2587">
        <w:rPr>
          <w:rFonts w:asciiTheme="minorEastAsia" w:eastAsiaTheme="minorEastAsia" w:hAnsiTheme="minorEastAsia"/>
          <w:color w:val="FF0000"/>
          <w:sz w:val="24"/>
        </w:rPr>
        <w:t>事宜</w:t>
      </w:r>
      <w:r w:rsidR="00EA2587" w:rsidRPr="00EA2587">
        <w:rPr>
          <w:rFonts w:asciiTheme="minorEastAsia" w:eastAsiaTheme="minorEastAsia" w:hAnsiTheme="minorEastAsia" w:hint="eastAsia"/>
          <w:color w:val="FF0000"/>
          <w:sz w:val="24"/>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EE23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w:t>
      </w:r>
      <w:r w:rsidR="00ED3A03" w:rsidRPr="007A3DAE">
        <w:rPr>
          <w:rFonts w:ascii="宋体" w:hAnsi="宋体" w:cs="仿宋_GB2312" w:hint="eastAsia"/>
          <w:sz w:val="24"/>
          <w:lang w:val="zh-CN"/>
        </w:rPr>
        <w:lastRenderedPageBreak/>
        <w:t>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E712C" w:rsidRDefault="000E712C" w:rsidP="00EE2381">
      <w:pPr>
        <w:tabs>
          <w:tab w:val="left" w:pos="1260"/>
        </w:tabs>
        <w:autoSpaceDE w:val="0"/>
        <w:autoSpaceDN w:val="0"/>
        <w:adjustRightInd w:val="0"/>
        <w:spacing w:line="360" w:lineRule="auto"/>
        <w:contextualSpacing/>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财库[2014]68号</w:t>
      </w:r>
      <w:bookmarkEnd w:id="1"/>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0E712C" w:rsidRPr="000E712C" w:rsidRDefault="000E712C" w:rsidP="000E712C">
            <w:pPr>
              <w:spacing w:line="360" w:lineRule="auto"/>
              <w:rPr>
                <w:rFonts w:ascii="宋体" w:hAnsi="宋体"/>
                <w:bCs/>
                <w:sz w:val="24"/>
              </w:rPr>
            </w:pPr>
            <w:r>
              <w:rPr>
                <w:rFonts w:ascii="宋体" w:hAnsi="宋体" w:hint="eastAsia"/>
                <w:bCs/>
                <w:sz w:val="24"/>
              </w:rPr>
              <w:t>（1）</w:t>
            </w:r>
            <w:r w:rsidR="00A91ECC" w:rsidRPr="000E712C">
              <w:rPr>
                <w:rFonts w:ascii="宋体" w:hAnsi="宋体" w:hint="eastAsia"/>
                <w:bCs/>
                <w:sz w:val="24"/>
              </w:rPr>
              <w:t>投标人是法人（法人包括企业法人、机关法人、事业单位法人和社会团体法人），提供本单位：</w:t>
            </w:r>
          </w:p>
          <w:p w:rsidR="00A91ECC" w:rsidRPr="000E712C" w:rsidRDefault="00A91ECC" w:rsidP="000E712C">
            <w:pPr>
              <w:spacing w:line="360" w:lineRule="auto"/>
              <w:rPr>
                <w:rFonts w:ascii="宋体" w:hAnsi="宋体"/>
                <w:bCs/>
                <w:sz w:val="24"/>
              </w:rPr>
            </w:pPr>
            <w:r w:rsidRPr="000E712C">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0E712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w:t>
            </w:r>
          </w:p>
          <w:p w:rsidR="00F0731F" w:rsidRPr="00A91ECC" w:rsidRDefault="00A91ECC" w:rsidP="00DE77E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w:t>
            </w:r>
            <w:r>
              <w:rPr>
                <w:rFonts w:ascii="宋体" w:hAnsi="宋体" w:hint="eastAsia"/>
                <w:bCs/>
                <w:sz w:val="24"/>
              </w:rPr>
              <w:lastRenderedPageBreak/>
              <w:t>的证明文件和担保机构出具的投标担保函。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0E712C" w:rsidRPr="008C65F5" w:rsidRDefault="00E13591" w:rsidP="00E13591">
            <w:pPr>
              <w:autoSpaceDE w:val="0"/>
              <w:autoSpaceDN w:val="0"/>
              <w:spacing w:line="360" w:lineRule="auto"/>
              <w:contextualSpacing/>
              <w:jc w:val="left"/>
              <w:rPr>
                <w:rFonts w:asciiTheme="minorEastAsia" w:hAnsiTheme="minorEastAsia" w:cs="宋体"/>
                <w:kern w:val="0"/>
                <w:sz w:val="24"/>
              </w:rPr>
            </w:pP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失信被执行人、重大税收违法案件当事人名单、</w:t>
            </w:r>
            <w:r w:rsidRPr="00E13591">
              <w:rPr>
                <w:rFonts w:ascii="宋体" w:hAnsi="宋体"/>
                <w:b/>
                <w:bCs/>
                <w:sz w:val="24"/>
              </w:rPr>
              <w:t>政府采购严重违法失信名单</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严重违法失信社会组织名单的投标人；</w:t>
            </w:r>
            <w:r w:rsidR="00E06368" w:rsidRPr="008C65F5">
              <w:rPr>
                <w:rFonts w:ascii="宋体" w:hAnsi="宋体" w:cs="宋体" w:hint="eastAsia"/>
                <w:color w:val="000000"/>
                <w:kern w:val="0"/>
                <w:sz w:val="24"/>
              </w:rPr>
              <w:t>上述查询结果页面</w:t>
            </w:r>
            <w:r w:rsidR="00E06368" w:rsidRPr="008C65F5">
              <w:rPr>
                <w:rFonts w:ascii="宋体" w:hAnsi="宋体" w:cs="宋体"/>
                <w:color w:val="000000"/>
                <w:kern w:val="0"/>
                <w:sz w:val="24"/>
              </w:rPr>
              <w:t>截图查询时间应在本公告发布之</w:t>
            </w:r>
            <w:r w:rsidRPr="008C65F5">
              <w:rPr>
                <w:rFonts w:ascii="宋体" w:hAnsi="宋体" w:cs="宋体" w:hint="eastAsia"/>
                <w:color w:val="000000"/>
                <w:kern w:val="0"/>
                <w:sz w:val="24"/>
              </w:rPr>
              <w:t>起</w:t>
            </w:r>
            <w:r w:rsidR="00E06368" w:rsidRPr="008C65F5">
              <w:rPr>
                <w:rFonts w:ascii="宋体" w:hAnsi="宋体" w:cs="宋体"/>
                <w:color w:val="000000"/>
                <w:kern w:val="0"/>
                <w:sz w:val="24"/>
              </w:rPr>
              <w:t>至开</w:t>
            </w:r>
            <w:r w:rsidRPr="008C65F5">
              <w:rPr>
                <w:rFonts w:ascii="宋体" w:hAnsi="宋体" w:cs="宋体" w:hint="eastAsia"/>
                <w:color w:val="000000"/>
                <w:kern w:val="0"/>
                <w:sz w:val="24"/>
              </w:rPr>
              <w:t>标前</w:t>
            </w:r>
            <w:r w:rsidR="00E06368" w:rsidRPr="008C65F5">
              <w:rPr>
                <w:rFonts w:asciiTheme="minorEastAsia" w:hAnsiTheme="minorEastAsia" w:cs="仿宋_GB2312" w:hint="eastAsia"/>
                <w:color w:val="000000"/>
                <w:sz w:val="24"/>
                <w:shd w:val="clear" w:color="auto" w:fill="FFFFFF"/>
              </w:rPr>
              <w:t>（</w:t>
            </w:r>
            <w:r w:rsidR="00E06368" w:rsidRPr="008C65F5">
              <w:rPr>
                <w:rFonts w:asciiTheme="minorEastAsia" w:hAnsiTheme="minorEastAsia" w:cs="宋体" w:hint="eastAsia"/>
                <w:kern w:val="0"/>
                <w:sz w:val="24"/>
              </w:rPr>
              <w:t>联合体形式投标的，联合体成员存在不良信用记录，视同联合体存在不良信用记录）。</w:t>
            </w:r>
          </w:p>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lastRenderedPageBreak/>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sz w:val="24"/>
                <w:szCs w:val="21"/>
              </w:rPr>
              <w:t>内容</w:t>
            </w:r>
            <w:proofErr w:type="gramEnd"/>
            <w:r w:rsidR="00330C3C" w:rsidRPr="001913DF">
              <w:rPr>
                <w:rFonts w:asciiTheme="minorEastAsia" w:hAnsiTheme="minorEastAsia" w:cs="宋体" w:hint="eastAsia"/>
                <w:sz w:val="24"/>
                <w:szCs w:val="21"/>
              </w:rPr>
              <w:t>要完整清晰</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EE2381" w:rsidRDefault="00CE12B8" w:rsidP="00CE12B8">
            <w:pPr>
              <w:widowControl/>
              <w:shd w:val="clear" w:color="auto" w:fill="FFFFFF"/>
              <w:spacing w:line="360" w:lineRule="auto"/>
              <w:jc w:val="left"/>
              <w:rPr>
                <w:rFonts w:ascii="宋体" w:hAnsi="宋体" w:cs="仿宋"/>
                <w:color w:val="000000"/>
                <w:kern w:val="0"/>
                <w:sz w:val="24"/>
              </w:rPr>
            </w:pPr>
            <w:r w:rsidRPr="00CE12B8">
              <w:rPr>
                <w:rFonts w:ascii="宋体" w:hAnsi="宋体" w:cs="仿宋" w:hint="eastAsia"/>
                <w:color w:val="000000"/>
                <w:kern w:val="0"/>
                <w:sz w:val="24"/>
              </w:rPr>
              <w:t>1、</w:t>
            </w:r>
            <w:r w:rsidR="007E1E4A" w:rsidRPr="007E1E4A">
              <w:rPr>
                <w:rFonts w:ascii="宋体" w:hAnsi="宋体" w:cs="仿宋" w:hint="eastAsia"/>
                <w:kern w:val="0"/>
                <w:sz w:val="24"/>
                <w:shd w:val="clear" w:color="auto" w:fill="FFFFFF"/>
              </w:rPr>
              <w:t>投标人具有中国保险监督管理委员会颁发的《经营保险业务许可证》</w:t>
            </w:r>
            <w:r w:rsidRPr="00CE12B8">
              <w:rPr>
                <w:rFonts w:ascii="宋体" w:hAnsi="宋体" w:cs="仿宋" w:hint="eastAsia"/>
                <w:kern w:val="0"/>
                <w:sz w:val="24"/>
                <w:shd w:val="clear" w:color="auto" w:fill="FFFFFF"/>
              </w:rPr>
              <w:t>；</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CB725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②银行、保险、石油石化、电力、电信等行业：以法人身份参加投标的，法定代表人应与实际提交的“营业执</w:t>
            </w:r>
            <w:r w:rsidRPr="00EB695B">
              <w:rPr>
                <w:rFonts w:ascii="楷体" w:eastAsia="楷体" w:hAnsi="楷体" w:hint="eastAsia"/>
                <w:color w:val="000000"/>
                <w:sz w:val="24"/>
              </w:rPr>
              <w:lastRenderedPageBreak/>
              <w:t>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D3185A" w:rsidRDefault="00633E55" w:rsidP="00F54887">
      <w:pPr>
        <w:pStyle w:val="a7"/>
        <w:spacing w:line="360" w:lineRule="auto"/>
        <w:ind w:firstLineChars="200" w:firstLine="482"/>
        <w:contextualSpacing/>
        <w:rPr>
          <w:rFonts w:hAnsi="宋体"/>
          <w:b/>
          <w:color w:val="FF0000"/>
          <w:sz w:val="24"/>
          <w:szCs w:val="24"/>
          <w:lang w:val="zh-CN"/>
        </w:rPr>
      </w:pPr>
      <w:r w:rsidRPr="00D3185A">
        <w:rPr>
          <w:rFonts w:hAnsi="宋体" w:hint="eastAsia"/>
          <w:b/>
          <w:color w:val="FF0000"/>
          <w:sz w:val="24"/>
          <w:szCs w:val="24"/>
          <w:lang w:val="zh-CN"/>
        </w:rPr>
        <w:t>（</w:t>
      </w:r>
      <w:r w:rsidR="001F61E1" w:rsidRPr="00D3185A">
        <w:rPr>
          <w:rFonts w:hAnsi="宋体" w:hint="eastAsia"/>
          <w:b/>
          <w:color w:val="FF0000"/>
          <w:sz w:val="24"/>
          <w:szCs w:val="24"/>
          <w:lang w:val="zh-CN"/>
        </w:rPr>
        <w:t>4</w:t>
      </w:r>
      <w:r w:rsidRPr="00D3185A">
        <w:rPr>
          <w:rFonts w:hAnsi="宋体" w:hint="eastAsia"/>
          <w:b/>
          <w:color w:val="FF0000"/>
          <w:sz w:val="24"/>
          <w:szCs w:val="24"/>
          <w:lang w:val="zh-CN"/>
        </w:rPr>
        <w:t>）关于强制性产品认证</w:t>
      </w:r>
    </w:p>
    <w:p w:rsidR="00143653" w:rsidRPr="00D3185A" w:rsidRDefault="00143653" w:rsidP="00143653">
      <w:pPr>
        <w:spacing w:line="360" w:lineRule="auto"/>
        <w:ind w:firstLineChars="200" w:firstLine="480"/>
        <w:contextualSpacing/>
        <w:rPr>
          <w:rFonts w:asciiTheme="minorEastAsia" w:eastAsiaTheme="minorEastAsia" w:hAnsiTheme="minorEastAsia" w:cs="宋体"/>
          <w:color w:val="FF0000"/>
          <w:kern w:val="0"/>
          <w:sz w:val="24"/>
        </w:rPr>
      </w:pPr>
      <w:r w:rsidRPr="00D3185A">
        <w:rPr>
          <w:rFonts w:asciiTheme="minorEastAsia" w:eastAsiaTheme="minorEastAsia" w:hAnsiTheme="minorEastAsia" w:cs="仿宋_GB2312" w:hint="eastAsia"/>
          <w:color w:val="FF0000"/>
          <w:sz w:val="24"/>
          <w:lang w:val="zh-CN"/>
        </w:rPr>
        <w:t>1）如投标人所投产</w:t>
      </w:r>
      <w:proofErr w:type="gramStart"/>
      <w:r w:rsidRPr="00D3185A">
        <w:rPr>
          <w:rFonts w:asciiTheme="minorEastAsia" w:eastAsiaTheme="minorEastAsia" w:hAnsiTheme="minorEastAsia" w:cs="仿宋_GB2312" w:hint="eastAsia"/>
          <w:color w:val="FF0000"/>
          <w:sz w:val="24"/>
          <w:lang w:val="zh-CN"/>
        </w:rPr>
        <w:t>品属于</w:t>
      </w:r>
      <w:proofErr w:type="gramEnd"/>
      <w:r w:rsidRPr="00D3185A">
        <w:rPr>
          <w:rFonts w:asciiTheme="minorEastAsia" w:eastAsiaTheme="minorEastAsia" w:hAnsiTheme="minorEastAsia" w:cs="仿宋_GB2312" w:hint="eastAsia"/>
          <w:color w:val="FF0000"/>
          <w:sz w:val="24"/>
          <w:lang w:val="zh-CN"/>
        </w:rPr>
        <w:t>“中国强制性产品认证”（3C认证）范围内,则必须承诺采用</w:t>
      </w:r>
      <w:r w:rsidRPr="00D3185A">
        <w:rPr>
          <w:rFonts w:asciiTheme="minorEastAsia" w:eastAsiaTheme="minorEastAsia" w:hAnsiTheme="minorEastAsia" w:cs="仿宋_GB2312"/>
          <w:color w:val="FF0000"/>
          <w:sz w:val="24"/>
          <w:lang w:val="zh-CN"/>
        </w:rPr>
        <w:t>《中华人民共和国实施强制性产品认证的产品目录》</w:t>
      </w:r>
      <w:r w:rsidRPr="00D3185A">
        <w:rPr>
          <w:rFonts w:asciiTheme="minorEastAsia" w:eastAsiaTheme="minorEastAsia" w:hAnsiTheme="minorEastAsia" w:cs="仿宋_GB2312" w:hint="eastAsia"/>
          <w:color w:val="FF0000"/>
          <w:sz w:val="24"/>
          <w:lang w:val="zh-CN"/>
        </w:rPr>
        <w:t>并在有效期内的产品，应在投标文件中提供“所投产品符合国家强制性要求承诺函”并加盖投标人公章，否则将承担其投标被视为非实质性响应投标的风险。</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2)投标人所投产品如被列入</w:t>
      </w:r>
      <w:r w:rsidRPr="00D3185A">
        <w:rPr>
          <w:rFonts w:asciiTheme="minorEastAsia" w:eastAsiaTheme="minorEastAsia" w:hAnsiTheme="minorEastAsia" w:cs="宋体"/>
          <w:color w:val="FF0000"/>
          <w:kern w:val="0"/>
          <w:sz w:val="24"/>
        </w:rPr>
        <w:t>《信息安全产品强制性认证目录》，</w:t>
      </w:r>
      <w:r w:rsidRPr="00D3185A">
        <w:rPr>
          <w:rFonts w:asciiTheme="minorEastAsia" w:eastAsiaTheme="minorEastAsia" w:hAnsiTheme="minorEastAsia" w:cs="仿宋_GB2312" w:hint="eastAsia"/>
          <w:color w:val="FF0000"/>
          <w:sz w:val="24"/>
          <w:lang w:val="zh-CN"/>
        </w:rPr>
        <w:t>则投标文件中应根据本项目招标文件“第二章 项目需求”</w:t>
      </w:r>
      <w:r w:rsidRPr="00D3185A">
        <w:rPr>
          <w:rFonts w:asciiTheme="minorEastAsia" w:eastAsiaTheme="minorEastAsia" w:hAnsiTheme="minorEastAsia" w:cs="仿宋_GB2312"/>
          <w:color w:val="FF0000"/>
          <w:sz w:val="24"/>
          <w:lang w:val="zh-CN"/>
        </w:rPr>
        <w:t>提供</w:t>
      </w:r>
      <w:r w:rsidRPr="00D3185A">
        <w:rPr>
          <w:rFonts w:asciiTheme="minorEastAsia" w:eastAsiaTheme="minorEastAsia" w:hAnsiTheme="minorEastAsia" w:cs="仿宋_GB2312" w:hint="eastAsia"/>
          <w:color w:val="FF0000"/>
          <w:sz w:val="24"/>
          <w:lang w:val="zh-CN"/>
        </w:rPr>
        <w:t>：</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宋体"/>
          <w:color w:val="FF0000"/>
          <w:kern w:val="0"/>
          <w:sz w:val="24"/>
        </w:rPr>
      </w:pPr>
      <w:r w:rsidRPr="00D3185A">
        <w:rPr>
          <w:rFonts w:asciiTheme="minorEastAsia" w:eastAsiaTheme="minorEastAsia" w:hAnsiTheme="minorEastAsia" w:cs="宋体" w:hint="eastAsia"/>
          <w:color w:val="FF0000"/>
          <w:kern w:val="0"/>
          <w:sz w:val="24"/>
        </w:rPr>
        <w:t>①中国信息安全认证中心官网（</w:t>
      </w:r>
      <w:r w:rsidRPr="00D3185A">
        <w:rPr>
          <w:rFonts w:asciiTheme="minorEastAsia" w:eastAsiaTheme="minorEastAsia" w:hAnsiTheme="minorEastAsia" w:cs="宋体"/>
          <w:color w:val="FF0000"/>
          <w:kern w:val="0"/>
          <w:sz w:val="24"/>
        </w:rPr>
        <w:t>http://www.isccc.gov.cn/index.shtml</w:t>
      </w:r>
      <w:r w:rsidRPr="00D3185A">
        <w:rPr>
          <w:rFonts w:asciiTheme="minorEastAsia" w:eastAsiaTheme="minorEastAsia" w:hAnsiTheme="minorEastAsia" w:cs="宋体" w:hint="eastAsia"/>
          <w:color w:val="FF0000"/>
          <w:kern w:val="0"/>
          <w:sz w:val="24"/>
        </w:rPr>
        <w:t>）产品查询结果截图并加盖投标人公章；</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②中国信息安全认证中心</w:t>
      </w:r>
      <w:r w:rsidRPr="00D3185A">
        <w:rPr>
          <w:rFonts w:asciiTheme="minorEastAsia" w:eastAsiaTheme="minorEastAsia" w:hAnsiTheme="minorEastAsia" w:cs="仿宋_GB2312" w:hint="eastAsia"/>
          <w:color w:val="FF0000"/>
          <w:sz w:val="24"/>
          <w:lang w:val="zh-CN"/>
        </w:rPr>
        <w:t>颁发的《中国国家信息安全产品认证证书》加盖投标人公章的原</w:t>
      </w:r>
      <w:r w:rsidRPr="00D3185A">
        <w:rPr>
          <w:rFonts w:asciiTheme="minorEastAsia" w:eastAsiaTheme="minorEastAsia" w:hAnsiTheme="minorEastAsia" w:cs="仿宋_GB2312" w:hint="eastAsia"/>
          <w:color w:val="FF0000"/>
          <w:sz w:val="24"/>
          <w:lang w:val="zh-CN"/>
        </w:rPr>
        <w:lastRenderedPageBreak/>
        <w:t>件扫描件（或图片）。</w:t>
      </w:r>
    </w:p>
    <w:p w:rsidR="00143653" w:rsidRPr="00D3185A" w:rsidRDefault="00143653" w:rsidP="00143653">
      <w:pPr>
        <w:wordWrap w:val="0"/>
        <w:spacing w:line="360" w:lineRule="auto"/>
        <w:ind w:firstLineChars="200" w:firstLine="480"/>
        <w:contextualSpacing/>
        <w:rPr>
          <w:rFonts w:asciiTheme="minorEastAsia" w:eastAsiaTheme="minorEastAsia" w:hAnsiTheme="minorEastAsia"/>
          <w:color w:val="FF0000"/>
          <w:sz w:val="24"/>
        </w:rPr>
      </w:pPr>
      <w:r w:rsidRPr="00D3185A">
        <w:rPr>
          <w:rFonts w:asciiTheme="minorEastAsia" w:eastAsiaTheme="minorEastAsia" w:hAnsiTheme="minorEastAsia" w:cs="仿宋_GB2312" w:hint="eastAsia"/>
          <w:color w:val="FF0000"/>
          <w:sz w:val="24"/>
          <w:lang w:val="zh-CN"/>
        </w:rPr>
        <w:t>注：仅需提供序号</w:t>
      </w:r>
      <w:r w:rsidRPr="00D3185A">
        <w:rPr>
          <w:rFonts w:asciiTheme="minorEastAsia" w:eastAsiaTheme="minorEastAsia" w:hAnsiTheme="minorEastAsia" w:hint="eastAsia"/>
          <w:color w:val="FF0000"/>
          <w:sz w:val="24"/>
        </w:rPr>
        <w:t>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EA2587" w:rsidRPr="00EA2587" w:rsidRDefault="00633E55" w:rsidP="00EA2587">
      <w:pPr>
        <w:autoSpaceDE w:val="0"/>
        <w:autoSpaceDN w:val="0"/>
        <w:adjustRightInd w:val="0"/>
        <w:spacing w:line="360" w:lineRule="auto"/>
        <w:ind w:firstLineChars="200" w:firstLine="482"/>
        <w:contextualSpacing/>
        <w:rPr>
          <w:rFonts w:asciiTheme="minorEastAsia" w:eastAsiaTheme="minorEastAsia" w:hAnsiTheme="minorEastAsia"/>
          <w:color w:val="FF0000"/>
          <w:sz w:val="24"/>
        </w:rPr>
      </w:pPr>
      <w:r w:rsidRPr="00EA2587">
        <w:rPr>
          <w:rFonts w:ascii="宋体" w:hAnsi="宋体" w:cs="仿宋_GB2312" w:hint="eastAsia"/>
          <w:b/>
          <w:color w:val="FF0000"/>
          <w:sz w:val="24"/>
          <w:lang w:val="zh-CN"/>
        </w:rPr>
        <w:t>f.</w:t>
      </w:r>
      <w:r w:rsidR="00EA2587" w:rsidRPr="00EA2587">
        <w:rPr>
          <w:rFonts w:asciiTheme="minorEastAsia" w:eastAsiaTheme="minorEastAsia" w:hAnsiTheme="minorEastAsia" w:hint="eastAsia"/>
          <w:color w:val="FF0000"/>
          <w:sz w:val="24"/>
        </w:rPr>
        <w:t>不同投标人电子投标文件记录的网卡MAC地址、CPU序号、硬盘序列号等硬件特征码均相同时，视为‘</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投标人的投标</w:t>
      </w:r>
      <w:r w:rsidR="00EA2587" w:rsidRPr="00EA2587">
        <w:rPr>
          <w:rFonts w:asciiTheme="minorEastAsia" w:eastAsiaTheme="minorEastAsia" w:hAnsiTheme="minorEastAsia"/>
          <w:color w:val="FF0000"/>
          <w:sz w:val="24"/>
        </w:rPr>
        <w:t>文件由同一单位或者个人编制</w:t>
      </w:r>
      <w:r w:rsidR="00EA2587" w:rsidRPr="00EA2587">
        <w:rPr>
          <w:rFonts w:asciiTheme="minorEastAsia" w:eastAsiaTheme="minorEastAsia" w:hAnsiTheme="minorEastAsia" w:hint="eastAsia"/>
          <w:color w:val="FF0000"/>
          <w:sz w:val="24"/>
        </w:rPr>
        <w:t>’或‘</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w:t>
      </w:r>
      <w:r w:rsidR="00EA2587" w:rsidRPr="00EA2587">
        <w:rPr>
          <w:rFonts w:asciiTheme="minorEastAsia" w:eastAsiaTheme="minorEastAsia" w:hAnsiTheme="minorEastAsia"/>
          <w:color w:val="FF0000"/>
          <w:sz w:val="24"/>
        </w:rPr>
        <w:t>委托同一单位或者个人办理</w:t>
      </w:r>
      <w:r w:rsidR="00EA2587" w:rsidRPr="00EA2587">
        <w:rPr>
          <w:rFonts w:asciiTheme="minorEastAsia" w:eastAsiaTheme="minorEastAsia" w:hAnsiTheme="minorEastAsia" w:hint="eastAsia"/>
          <w:color w:val="FF0000"/>
          <w:sz w:val="24"/>
        </w:rPr>
        <w:t>响应</w:t>
      </w:r>
      <w:r w:rsidR="00EA2587" w:rsidRPr="00EA2587">
        <w:rPr>
          <w:rFonts w:asciiTheme="minorEastAsia" w:eastAsiaTheme="minorEastAsia" w:hAnsiTheme="minorEastAsia"/>
          <w:color w:val="FF0000"/>
          <w:sz w:val="24"/>
        </w:rPr>
        <w:t>事宜</w:t>
      </w:r>
      <w:r w:rsidR="00EA2587" w:rsidRPr="00EA2587">
        <w:rPr>
          <w:rFonts w:asciiTheme="minorEastAsia" w:eastAsiaTheme="minorEastAsia" w:hAnsiTheme="minorEastAsia" w:hint="eastAsia"/>
          <w:color w:val="FF0000"/>
          <w:sz w:val="24"/>
        </w:rPr>
        <w:t>’，其投标无效。</w:t>
      </w:r>
    </w:p>
    <w:p w:rsidR="00633E55" w:rsidRPr="00E135FE" w:rsidRDefault="00633E55" w:rsidP="00EA2587">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w:t>
      </w:r>
      <w:r w:rsidR="00EE2381">
        <w:rPr>
          <w:rFonts w:ascii="宋体" w:hAnsi="宋体" w:cs="仿宋_GB2312" w:hint="eastAsia"/>
          <w:sz w:val="24"/>
          <w:lang w:val="zh-CN"/>
        </w:rPr>
        <w:t>服务</w:t>
      </w:r>
      <w:r w:rsidRPr="00E135FE">
        <w:rPr>
          <w:rFonts w:ascii="宋体" w:hAnsi="宋体" w:cs="仿宋_GB2312" w:hint="eastAsia"/>
          <w:sz w:val="24"/>
          <w:lang w:val="zh-CN"/>
        </w:rPr>
        <w:t>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2"/>
        <w:gridCol w:w="6117"/>
        <w:gridCol w:w="1495"/>
      </w:tblGrid>
      <w:tr w:rsidR="006D67AE" w:rsidRPr="004F4AF6" w:rsidTr="00930711">
        <w:trPr>
          <w:trHeight w:val="907"/>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分值构成</w:t>
            </w:r>
          </w:p>
          <w:p w:rsidR="006D67AE" w:rsidRPr="004F4AF6" w:rsidRDefault="006D67AE" w:rsidP="00930711">
            <w:pPr>
              <w:widowControl/>
              <w:spacing w:before="226" w:line="360" w:lineRule="auto"/>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(总分100分)</w:t>
            </w:r>
          </w:p>
        </w:tc>
        <w:tc>
          <w:tcPr>
            <w:tcW w:w="7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价格分值：10分</w:t>
            </w:r>
          </w:p>
          <w:p w:rsidR="006D67AE" w:rsidRPr="004F4AF6" w:rsidRDefault="006D67AE" w:rsidP="00930711">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商务部分：45分</w:t>
            </w:r>
          </w:p>
          <w:p w:rsidR="006D67AE" w:rsidRPr="004F4AF6" w:rsidRDefault="006D67AE" w:rsidP="00930711">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lastRenderedPageBreak/>
              <w:t>技术部分：45分</w:t>
            </w:r>
          </w:p>
        </w:tc>
      </w:tr>
      <w:tr w:rsidR="006D67AE" w:rsidRPr="004F4AF6" w:rsidTr="00930711">
        <w:trPr>
          <w:trHeight w:val="571"/>
        </w:trPr>
        <w:tc>
          <w:tcPr>
            <w:tcW w:w="97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lastRenderedPageBreak/>
              <w:t>一、价格部分（满分10分）</w:t>
            </w:r>
          </w:p>
        </w:tc>
      </w:tr>
      <w:tr w:rsidR="006D67AE" w:rsidRPr="004F4AF6" w:rsidTr="00930711">
        <w:trPr>
          <w:trHeight w:val="571"/>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评分因素</w:t>
            </w:r>
          </w:p>
        </w:tc>
        <w:tc>
          <w:tcPr>
            <w:tcW w:w="6117"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评分标准</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分值</w:t>
            </w:r>
          </w:p>
        </w:tc>
      </w:tr>
      <w:tr w:rsidR="006D67AE" w:rsidRPr="004F4AF6" w:rsidTr="00930711">
        <w:trPr>
          <w:trHeight w:val="1531"/>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投标报价</w:t>
            </w:r>
          </w:p>
          <w:p w:rsidR="006D67AE" w:rsidRPr="004F4AF6" w:rsidRDefault="006D67AE" w:rsidP="00930711">
            <w:pPr>
              <w:widowControl/>
              <w:spacing w:before="226" w:line="360" w:lineRule="auto"/>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评分标准</w:t>
            </w:r>
          </w:p>
        </w:tc>
        <w:tc>
          <w:tcPr>
            <w:tcW w:w="6117"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评标基准价：满足招标文件要求的有效投标报价中，最低的投标报价为评标基准价。</w:t>
            </w:r>
          </w:p>
          <w:p w:rsidR="006D67AE" w:rsidRPr="004F4AF6" w:rsidRDefault="006D67AE" w:rsidP="00930711">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 xml:space="preserve">投标报价得分=（评标基准价/投标报价）× </w:t>
            </w:r>
            <w:r w:rsidR="00DA29CC">
              <w:rPr>
                <w:rFonts w:ascii="仿宋" w:eastAsia="仿宋" w:hAnsi="仿宋" w:cs="仿宋" w:hint="eastAsia"/>
                <w:color w:val="000000"/>
                <w:kern w:val="0"/>
                <w:sz w:val="32"/>
                <w:szCs w:val="32"/>
                <w:shd w:val="clear" w:color="auto" w:fill="FFFFFF"/>
              </w:rPr>
              <w:t>10</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10分</w:t>
            </w:r>
          </w:p>
        </w:tc>
      </w:tr>
      <w:tr w:rsidR="006D67AE" w:rsidRPr="004F4AF6" w:rsidTr="00930711">
        <w:trPr>
          <w:trHeight w:val="571"/>
        </w:trPr>
        <w:tc>
          <w:tcPr>
            <w:tcW w:w="97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二、商务部分（满分45分）</w:t>
            </w:r>
          </w:p>
        </w:tc>
      </w:tr>
      <w:tr w:rsidR="006D67AE" w:rsidRPr="004F4AF6" w:rsidTr="00930711">
        <w:trPr>
          <w:trHeight w:val="571"/>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评分因素</w:t>
            </w:r>
          </w:p>
        </w:tc>
        <w:tc>
          <w:tcPr>
            <w:tcW w:w="6117"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评分标准</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分值</w:t>
            </w:r>
          </w:p>
        </w:tc>
      </w:tr>
      <w:tr w:rsidR="006D67AE" w:rsidRPr="004F4AF6" w:rsidTr="00930711">
        <w:trPr>
          <w:trHeight w:val="571"/>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spacing w:line="400" w:lineRule="exact"/>
              <w:jc w:val="center"/>
              <w:rPr>
                <w:rFonts w:ascii="仿宋" w:eastAsia="仿宋" w:hAnsi="仿宋"/>
                <w:sz w:val="30"/>
                <w:szCs w:val="30"/>
              </w:rPr>
            </w:pPr>
            <w:r w:rsidRPr="004F4AF6">
              <w:rPr>
                <w:rFonts w:ascii="仿宋" w:eastAsia="仿宋" w:hAnsi="仿宋" w:cs="仿宋_GB2312" w:hint="eastAsia"/>
                <w:sz w:val="30"/>
                <w:szCs w:val="30"/>
              </w:rPr>
              <w:t>荣  誉</w:t>
            </w:r>
          </w:p>
        </w:tc>
        <w:tc>
          <w:tcPr>
            <w:tcW w:w="6117"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spacing w:line="400" w:lineRule="exact"/>
              <w:ind w:firstLineChars="200" w:firstLine="600"/>
              <w:rPr>
                <w:rFonts w:ascii="仿宋" w:eastAsia="仿宋" w:hAnsi="仿宋"/>
                <w:sz w:val="30"/>
                <w:szCs w:val="30"/>
              </w:rPr>
            </w:pPr>
            <w:r w:rsidRPr="004F4AF6">
              <w:rPr>
                <w:rFonts w:ascii="仿宋" w:eastAsia="仿宋" w:hAnsi="仿宋" w:cs="仿宋" w:hint="eastAsia"/>
                <w:color w:val="000000"/>
                <w:kern w:val="0"/>
                <w:sz w:val="30"/>
                <w:szCs w:val="30"/>
              </w:rPr>
              <w:t>2016年来，根据社会对投标人的认可度以及投标人所获政府部门、省级保险公司颁发的荣誉证书(牌匾)等情况，每提供一项相关荣誉证书（牌匾）得2分，满分8分（证书提供原件、牌匾拍照打印加盖投标人公章）</w:t>
            </w:r>
            <w:r w:rsidRPr="004F4AF6">
              <w:rPr>
                <w:rFonts w:ascii="仿宋" w:eastAsia="仿宋" w:hAnsi="仿宋" w:cs="仿宋"/>
                <w:color w:val="000000"/>
                <w:kern w:val="0"/>
                <w:sz w:val="30"/>
                <w:szCs w:val="30"/>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spacing w:line="520" w:lineRule="exact"/>
              <w:jc w:val="center"/>
              <w:rPr>
                <w:rFonts w:ascii="仿宋" w:eastAsia="仿宋" w:hAnsi="仿宋"/>
                <w:sz w:val="30"/>
                <w:szCs w:val="30"/>
              </w:rPr>
            </w:pPr>
            <w:r w:rsidRPr="004F4AF6">
              <w:rPr>
                <w:rFonts w:ascii="仿宋" w:eastAsia="仿宋" w:hAnsi="仿宋" w:hint="eastAsia"/>
                <w:sz w:val="30"/>
                <w:szCs w:val="30"/>
              </w:rPr>
              <w:t>8分</w:t>
            </w:r>
          </w:p>
        </w:tc>
      </w:tr>
      <w:tr w:rsidR="006D67AE" w:rsidRPr="004F4AF6" w:rsidTr="00930711">
        <w:trPr>
          <w:trHeight w:val="571"/>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spacing w:line="400" w:lineRule="exact"/>
              <w:jc w:val="center"/>
              <w:rPr>
                <w:rFonts w:ascii="仿宋" w:eastAsia="仿宋" w:hAnsi="仿宋"/>
                <w:sz w:val="30"/>
                <w:szCs w:val="30"/>
              </w:rPr>
            </w:pPr>
            <w:r w:rsidRPr="004F4AF6">
              <w:rPr>
                <w:rFonts w:ascii="仿宋" w:eastAsia="仿宋" w:hAnsi="仿宋" w:cs="仿宋" w:hint="eastAsia"/>
                <w:color w:val="000000"/>
                <w:kern w:val="0"/>
                <w:sz w:val="30"/>
                <w:szCs w:val="30"/>
              </w:rPr>
              <w:t>业  绩</w:t>
            </w:r>
          </w:p>
        </w:tc>
        <w:tc>
          <w:tcPr>
            <w:tcW w:w="6117"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spacing w:line="400" w:lineRule="exact"/>
              <w:ind w:firstLineChars="200" w:firstLine="600"/>
              <w:rPr>
                <w:rFonts w:ascii="仿宋" w:eastAsia="仿宋" w:hAnsi="仿宋" w:cs="仿宋"/>
                <w:color w:val="000000"/>
                <w:kern w:val="0"/>
                <w:sz w:val="30"/>
                <w:szCs w:val="30"/>
              </w:rPr>
            </w:pPr>
            <w:r w:rsidRPr="004F4AF6">
              <w:rPr>
                <w:rFonts w:ascii="仿宋" w:eastAsia="仿宋" w:hAnsi="仿宋" w:cs="仿宋" w:hint="eastAsia"/>
                <w:bCs/>
                <w:color w:val="000000"/>
                <w:kern w:val="0"/>
                <w:sz w:val="30"/>
                <w:szCs w:val="30"/>
              </w:rPr>
              <w:t>2、根据投标人</w:t>
            </w:r>
            <w:r w:rsidRPr="004F4AF6">
              <w:rPr>
                <w:rFonts w:ascii="仿宋" w:eastAsia="仿宋" w:hAnsi="仿宋" w:cs="仿宋"/>
                <w:bCs/>
                <w:color w:val="000000"/>
                <w:kern w:val="0"/>
                <w:sz w:val="30"/>
                <w:szCs w:val="30"/>
              </w:rPr>
              <w:t>201</w:t>
            </w:r>
            <w:r w:rsidRPr="004F4AF6">
              <w:rPr>
                <w:rFonts w:ascii="仿宋" w:eastAsia="仿宋" w:hAnsi="仿宋" w:cs="仿宋" w:hint="eastAsia"/>
                <w:bCs/>
                <w:color w:val="000000"/>
                <w:kern w:val="0"/>
                <w:sz w:val="30"/>
                <w:szCs w:val="30"/>
              </w:rPr>
              <w:t>8年至今具有类似意外</w:t>
            </w:r>
            <w:proofErr w:type="gramStart"/>
            <w:r w:rsidRPr="004F4AF6">
              <w:rPr>
                <w:rFonts w:ascii="仿宋" w:eastAsia="仿宋" w:hAnsi="仿宋" w:cs="仿宋" w:hint="eastAsia"/>
                <w:bCs/>
                <w:color w:val="000000"/>
                <w:kern w:val="0"/>
                <w:sz w:val="30"/>
                <w:szCs w:val="30"/>
              </w:rPr>
              <w:t>险项目且</w:t>
            </w:r>
            <w:proofErr w:type="gramEnd"/>
            <w:r w:rsidRPr="004F4AF6">
              <w:rPr>
                <w:rFonts w:ascii="仿宋" w:eastAsia="仿宋" w:hAnsi="仿宋" w:cs="仿宋" w:hint="eastAsia"/>
                <w:bCs/>
                <w:color w:val="000000"/>
                <w:kern w:val="0"/>
                <w:sz w:val="30"/>
                <w:szCs w:val="30"/>
              </w:rPr>
              <w:t>保费大于或者等于50万元的业绩，每提供一份得10分，最多得20分。以生效保险合同或保单（原件）为准，否则不得分。</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spacing w:line="520" w:lineRule="exact"/>
              <w:jc w:val="center"/>
              <w:rPr>
                <w:rFonts w:ascii="仿宋" w:eastAsia="仿宋" w:hAnsi="仿宋"/>
                <w:sz w:val="30"/>
                <w:szCs w:val="30"/>
              </w:rPr>
            </w:pPr>
            <w:r w:rsidRPr="004F4AF6">
              <w:rPr>
                <w:rFonts w:ascii="仿宋" w:eastAsia="仿宋" w:hAnsi="仿宋" w:hint="eastAsia"/>
                <w:sz w:val="30"/>
                <w:szCs w:val="30"/>
              </w:rPr>
              <w:t>20分</w:t>
            </w:r>
          </w:p>
        </w:tc>
      </w:tr>
      <w:tr w:rsidR="006D67AE" w:rsidRPr="004F4AF6" w:rsidTr="00930711">
        <w:trPr>
          <w:trHeight w:val="571"/>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line="400" w:lineRule="exact"/>
              <w:jc w:val="center"/>
              <w:rPr>
                <w:rFonts w:ascii="仿宋" w:eastAsia="仿宋" w:hAnsi="仿宋"/>
                <w:color w:val="C00000"/>
                <w:sz w:val="30"/>
                <w:szCs w:val="30"/>
              </w:rPr>
            </w:pPr>
            <w:r w:rsidRPr="004F4AF6">
              <w:rPr>
                <w:rFonts w:ascii="仿宋" w:eastAsia="仿宋" w:hAnsi="仿宋" w:cs="仿宋" w:hint="eastAsia"/>
                <w:bCs/>
                <w:kern w:val="0"/>
                <w:sz w:val="30"/>
                <w:szCs w:val="30"/>
              </w:rPr>
              <w:t>服务能力</w:t>
            </w:r>
          </w:p>
        </w:tc>
        <w:tc>
          <w:tcPr>
            <w:tcW w:w="6117"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spacing w:line="400" w:lineRule="exact"/>
              <w:ind w:firstLineChars="200" w:firstLine="600"/>
              <w:rPr>
                <w:rFonts w:ascii="仿宋" w:eastAsia="仿宋" w:hAnsi="仿宋" w:cs="仿宋"/>
                <w:color w:val="000000"/>
                <w:kern w:val="0"/>
                <w:sz w:val="30"/>
                <w:szCs w:val="30"/>
              </w:rPr>
            </w:pPr>
            <w:r w:rsidRPr="004F4AF6">
              <w:rPr>
                <w:rFonts w:ascii="仿宋" w:eastAsia="仿宋" w:hAnsi="仿宋" w:cs="仿宋" w:hint="eastAsia"/>
                <w:color w:val="000000"/>
                <w:kern w:val="0"/>
                <w:sz w:val="30"/>
                <w:szCs w:val="30"/>
              </w:rPr>
              <w:t>1、投标人所属总公司服务评价评级方面，在2018年度被评为A类的，3A级及以上得15分；2A级的，得10分； 1A级的，得5分；B类及以下的，得0分。(投标时提供</w:t>
            </w:r>
            <w:proofErr w:type="gramStart"/>
            <w:r w:rsidRPr="004F4AF6">
              <w:rPr>
                <w:rFonts w:ascii="仿宋" w:eastAsia="仿宋" w:hAnsi="仿宋" w:cs="仿宋" w:hint="eastAsia"/>
                <w:color w:val="000000"/>
                <w:kern w:val="0"/>
                <w:sz w:val="30"/>
                <w:szCs w:val="30"/>
              </w:rPr>
              <w:t>官网截</w:t>
            </w:r>
            <w:proofErr w:type="gramEnd"/>
            <w:r w:rsidRPr="004F4AF6">
              <w:rPr>
                <w:rFonts w:ascii="仿宋" w:eastAsia="仿宋" w:hAnsi="仿宋" w:cs="仿宋" w:hint="eastAsia"/>
                <w:color w:val="000000"/>
                <w:kern w:val="0"/>
                <w:sz w:val="30"/>
                <w:szCs w:val="30"/>
              </w:rPr>
              <w:t>图并加盖投标人公章）</w:t>
            </w:r>
          </w:p>
          <w:p w:rsidR="006D67AE" w:rsidRPr="004F4AF6" w:rsidRDefault="006D67AE" w:rsidP="00930711">
            <w:pPr>
              <w:spacing w:line="400" w:lineRule="exact"/>
              <w:ind w:firstLineChars="200" w:firstLine="600"/>
              <w:rPr>
                <w:rFonts w:ascii="仿宋" w:eastAsia="仿宋" w:hAnsi="仿宋" w:cs="仿宋"/>
                <w:color w:val="000000"/>
                <w:kern w:val="0"/>
                <w:sz w:val="30"/>
                <w:szCs w:val="30"/>
              </w:rPr>
            </w:pPr>
            <w:r w:rsidRPr="004F4AF6">
              <w:rPr>
                <w:rFonts w:ascii="仿宋" w:eastAsia="仿宋" w:hAnsi="仿宋" w:cs="仿宋" w:hint="eastAsia"/>
                <w:color w:val="000000"/>
                <w:kern w:val="0"/>
                <w:sz w:val="30"/>
                <w:szCs w:val="30"/>
              </w:rPr>
              <w:lastRenderedPageBreak/>
              <w:t>2、在襄城县本级分支机构设置不低于3名工作人员，专职负责日常交通意外健康险理赔服务。满足此项得2分，否则不得分。</w:t>
            </w:r>
          </w:p>
          <w:p w:rsidR="006D67AE" w:rsidRPr="004F4AF6" w:rsidRDefault="006D67AE" w:rsidP="00930711">
            <w:pPr>
              <w:spacing w:line="400" w:lineRule="exact"/>
              <w:ind w:firstLineChars="200" w:firstLine="600"/>
              <w:rPr>
                <w:rFonts w:ascii="仿宋" w:eastAsia="仿宋" w:hAnsi="仿宋"/>
                <w:color w:val="FF0000"/>
                <w:sz w:val="30"/>
                <w:szCs w:val="30"/>
              </w:rPr>
            </w:pP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jc w:val="center"/>
              <w:rPr>
                <w:rFonts w:ascii="仿宋" w:eastAsia="仿宋" w:hAnsi="仿宋"/>
                <w:sz w:val="30"/>
                <w:szCs w:val="30"/>
              </w:rPr>
            </w:pPr>
            <w:r w:rsidRPr="004F4AF6">
              <w:rPr>
                <w:rFonts w:ascii="仿宋" w:eastAsia="仿宋" w:hAnsi="仿宋" w:cs="仿宋" w:hint="eastAsia"/>
                <w:color w:val="000000"/>
                <w:kern w:val="0"/>
                <w:sz w:val="30"/>
                <w:szCs w:val="30"/>
              </w:rPr>
              <w:lastRenderedPageBreak/>
              <w:t xml:space="preserve">17分 </w:t>
            </w:r>
          </w:p>
        </w:tc>
      </w:tr>
      <w:tr w:rsidR="006D67AE" w:rsidRPr="004F4AF6" w:rsidTr="00930711">
        <w:trPr>
          <w:trHeight w:val="604"/>
        </w:trPr>
        <w:tc>
          <w:tcPr>
            <w:tcW w:w="97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lastRenderedPageBreak/>
              <w:t>三、技术部分（满分45分）</w:t>
            </w:r>
          </w:p>
        </w:tc>
      </w:tr>
      <w:tr w:rsidR="006D67AE" w:rsidRPr="004F4AF6" w:rsidTr="00930711">
        <w:trPr>
          <w:trHeight w:val="571"/>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评分因素</w:t>
            </w:r>
          </w:p>
        </w:tc>
        <w:tc>
          <w:tcPr>
            <w:tcW w:w="6117"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评分标准</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before="226" w:line="360" w:lineRule="auto"/>
              <w:jc w:val="left"/>
              <w:rPr>
                <w:rFonts w:ascii="仿宋" w:eastAsia="仿宋" w:hAnsi="仿宋" w:cs="仿宋"/>
                <w:color w:val="000000"/>
                <w:kern w:val="0"/>
                <w:sz w:val="32"/>
                <w:szCs w:val="32"/>
                <w:shd w:val="clear" w:color="auto" w:fill="FFFFFF"/>
              </w:rPr>
            </w:pPr>
            <w:r w:rsidRPr="004F4AF6">
              <w:rPr>
                <w:rFonts w:ascii="仿宋" w:eastAsia="仿宋" w:hAnsi="仿宋" w:cs="仿宋" w:hint="eastAsia"/>
                <w:color w:val="000000"/>
                <w:kern w:val="0"/>
                <w:sz w:val="32"/>
                <w:szCs w:val="32"/>
                <w:shd w:val="clear" w:color="auto" w:fill="FFFFFF"/>
              </w:rPr>
              <w:t>分值</w:t>
            </w:r>
          </w:p>
        </w:tc>
      </w:tr>
      <w:tr w:rsidR="006D67AE" w:rsidRPr="004F4AF6" w:rsidTr="00930711">
        <w:trPr>
          <w:trHeight w:val="571"/>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line="400" w:lineRule="exact"/>
              <w:jc w:val="center"/>
              <w:rPr>
                <w:rFonts w:ascii="仿宋" w:eastAsia="仿宋" w:hAnsi="仿宋" w:cs="仿宋"/>
                <w:kern w:val="0"/>
                <w:sz w:val="30"/>
                <w:szCs w:val="30"/>
              </w:rPr>
            </w:pPr>
            <w:r w:rsidRPr="004F4AF6">
              <w:rPr>
                <w:rFonts w:ascii="仿宋" w:eastAsia="仿宋" w:hAnsi="仿宋" w:cs="仿宋" w:hint="eastAsia"/>
                <w:kern w:val="0"/>
                <w:sz w:val="30"/>
                <w:szCs w:val="30"/>
              </w:rPr>
              <w:t>对招标文件</w:t>
            </w:r>
          </w:p>
          <w:p w:rsidR="006D67AE" w:rsidRPr="004F4AF6" w:rsidRDefault="006D67AE" w:rsidP="00930711">
            <w:pPr>
              <w:widowControl/>
              <w:spacing w:line="400" w:lineRule="exact"/>
              <w:jc w:val="center"/>
              <w:rPr>
                <w:rFonts w:ascii="仿宋" w:eastAsia="仿宋" w:hAnsi="仿宋" w:cs="仿宋"/>
                <w:kern w:val="0"/>
                <w:sz w:val="30"/>
                <w:szCs w:val="30"/>
              </w:rPr>
            </w:pPr>
            <w:r w:rsidRPr="004F4AF6">
              <w:rPr>
                <w:rFonts w:ascii="仿宋" w:eastAsia="仿宋" w:hAnsi="仿宋" w:cs="仿宋" w:hint="eastAsia"/>
                <w:kern w:val="0"/>
                <w:sz w:val="30"/>
                <w:szCs w:val="30"/>
              </w:rPr>
              <w:t>响应程度</w:t>
            </w:r>
          </w:p>
        </w:tc>
        <w:tc>
          <w:tcPr>
            <w:tcW w:w="6117"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spacing w:line="400" w:lineRule="exact"/>
              <w:ind w:firstLineChars="200" w:firstLine="600"/>
              <w:rPr>
                <w:rFonts w:ascii="仿宋" w:eastAsia="仿宋" w:hAnsi="仿宋" w:cs="仿宋"/>
                <w:color w:val="000000"/>
                <w:kern w:val="0"/>
                <w:sz w:val="30"/>
                <w:szCs w:val="30"/>
              </w:rPr>
            </w:pPr>
            <w:r w:rsidRPr="004F4AF6">
              <w:rPr>
                <w:rFonts w:ascii="仿宋" w:eastAsia="仿宋" w:hAnsi="仿宋" w:cs="仿宋" w:hint="eastAsia"/>
                <w:color w:val="000000"/>
                <w:kern w:val="0"/>
                <w:sz w:val="30"/>
                <w:szCs w:val="30"/>
              </w:rPr>
              <w:t>不满足招标文件技术指标要求和商务条款规定的为无效投标；</w:t>
            </w:r>
          </w:p>
          <w:p w:rsidR="006D67AE" w:rsidRPr="004F4AF6" w:rsidRDefault="006D67AE" w:rsidP="00930711">
            <w:pPr>
              <w:spacing w:line="400" w:lineRule="exact"/>
              <w:ind w:firstLineChars="200" w:firstLine="600"/>
              <w:rPr>
                <w:rFonts w:ascii="仿宋" w:eastAsia="仿宋" w:hAnsi="仿宋" w:cs="仿宋"/>
                <w:color w:val="000000"/>
                <w:kern w:val="0"/>
                <w:sz w:val="30"/>
                <w:szCs w:val="30"/>
              </w:rPr>
            </w:pPr>
            <w:r w:rsidRPr="004F4AF6">
              <w:rPr>
                <w:rFonts w:ascii="仿宋" w:eastAsia="仿宋" w:hAnsi="仿宋" w:cs="仿宋" w:hint="eastAsia"/>
                <w:color w:val="000000"/>
                <w:kern w:val="0"/>
                <w:sz w:val="30"/>
                <w:szCs w:val="30"/>
              </w:rPr>
              <w:t>2、每增加一个增值服务，加5分，最多得10分。</w:t>
            </w:r>
          </w:p>
          <w:p w:rsidR="006D67AE" w:rsidRPr="004F4AF6" w:rsidRDefault="006D67AE" w:rsidP="00930711">
            <w:pPr>
              <w:spacing w:line="400" w:lineRule="exact"/>
              <w:ind w:firstLineChars="200" w:firstLine="600"/>
              <w:rPr>
                <w:rFonts w:ascii="仿宋" w:eastAsia="仿宋" w:hAnsi="仿宋" w:cs="仿宋"/>
                <w:color w:val="000000"/>
                <w:kern w:val="0"/>
                <w:sz w:val="30"/>
                <w:szCs w:val="30"/>
              </w:rPr>
            </w:pPr>
            <w:r w:rsidRPr="004F4AF6">
              <w:rPr>
                <w:rFonts w:ascii="仿宋" w:eastAsia="仿宋" w:hAnsi="仿宋" w:cs="仿宋" w:hint="eastAsia"/>
                <w:color w:val="000000"/>
                <w:kern w:val="0"/>
                <w:sz w:val="30"/>
                <w:szCs w:val="30"/>
              </w:rPr>
              <w:t>3、</w:t>
            </w:r>
            <w:r w:rsidRPr="004F4AF6">
              <w:rPr>
                <w:rFonts w:ascii="仿宋" w:eastAsia="仿宋" w:hAnsi="仿宋" w:cs="仿宋" w:hint="eastAsia"/>
                <w:color w:val="000000"/>
                <w:sz w:val="32"/>
                <w:szCs w:val="32"/>
                <w:shd w:val="clear" w:color="auto" w:fill="FFFFFF"/>
              </w:rPr>
              <w:t>意外身故</w:t>
            </w:r>
            <w:r w:rsidRPr="004F4AF6">
              <w:rPr>
                <w:rFonts w:ascii="仿宋" w:eastAsia="仿宋" w:hAnsi="仿宋" w:cs="仿宋" w:hint="eastAsia"/>
                <w:color w:val="000000"/>
                <w:kern w:val="0"/>
                <w:sz w:val="30"/>
                <w:szCs w:val="30"/>
              </w:rPr>
              <w:t>赔偿金额，每增加5000元加2分，满分20分。</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spacing w:line="520" w:lineRule="exact"/>
              <w:jc w:val="center"/>
              <w:rPr>
                <w:rFonts w:ascii="仿宋" w:eastAsia="仿宋" w:hAnsi="仿宋"/>
                <w:sz w:val="30"/>
                <w:szCs w:val="30"/>
              </w:rPr>
            </w:pPr>
            <w:r w:rsidRPr="004F4AF6">
              <w:rPr>
                <w:rFonts w:ascii="仿宋" w:eastAsia="仿宋" w:hAnsi="仿宋" w:hint="eastAsia"/>
                <w:sz w:val="30"/>
                <w:szCs w:val="30"/>
              </w:rPr>
              <w:t>30分</w:t>
            </w:r>
            <w:bookmarkStart w:id="2" w:name="_GoBack"/>
            <w:bookmarkEnd w:id="2"/>
          </w:p>
        </w:tc>
      </w:tr>
      <w:tr w:rsidR="006D67AE" w:rsidRPr="004F4AF6" w:rsidTr="00930711">
        <w:trPr>
          <w:trHeight w:val="571"/>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line="400" w:lineRule="exact"/>
              <w:jc w:val="center"/>
              <w:rPr>
                <w:rFonts w:ascii="仿宋" w:eastAsia="仿宋" w:hAnsi="仿宋" w:cs="仿宋"/>
                <w:kern w:val="0"/>
                <w:sz w:val="30"/>
                <w:szCs w:val="30"/>
              </w:rPr>
            </w:pPr>
            <w:r w:rsidRPr="004F4AF6">
              <w:rPr>
                <w:rFonts w:ascii="仿宋" w:eastAsia="仿宋" w:hAnsi="仿宋" w:cs="仿宋" w:hint="eastAsia"/>
                <w:kern w:val="0"/>
                <w:sz w:val="30"/>
                <w:szCs w:val="30"/>
              </w:rPr>
              <w:t>售后服务承诺</w:t>
            </w:r>
          </w:p>
        </w:tc>
        <w:tc>
          <w:tcPr>
            <w:tcW w:w="6117"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spacing w:line="400" w:lineRule="exact"/>
              <w:ind w:firstLineChars="200" w:firstLine="600"/>
              <w:rPr>
                <w:rFonts w:ascii="仿宋" w:eastAsia="仿宋" w:hAnsi="仿宋" w:cs="仿宋"/>
                <w:color w:val="000000"/>
                <w:kern w:val="0"/>
                <w:sz w:val="30"/>
                <w:szCs w:val="30"/>
              </w:rPr>
            </w:pPr>
            <w:r w:rsidRPr="004F4AF6">
              <w:rPr>
                <w:rFonts w:ascii="仿宋" w:eastAsia="仿宋" w:hAnsi="仿宋" w:cs="仿宋" w:hint="eastAsia"/>
                <w:color w:val="000000"/>
                <w:kern w:val="0"/>
                <w:sz w:val="30"/>
                <w:szCs w:val="30"/>
              </w:rPr>
              <w:t>1、理赔款10万以上（含10万）以7个工作日为单位，每减少一个工作日，加1分，满分2分;</w:t>
            </w:r>
          </w:p>
          <w:p w:rsidR="006D67AE" w:rsidRPr="004F4AF6" w:rsidRDefault="006D67AE" w:rsidP="00930711">
            <w:pPr>
              <w:spacing w:line="400" w:lineRule="exact"/>
              <w:ind w:firstLineChars="200" w:firstLine="600"/>
              <w:rPr>
                <w:rFonts w:ascii="仿宋" w:eastAsia="仿宋" w:hAnsi="仿宋" w:cs="仿宋"/>
                <w:color w:val="000000"/>
                <w:kern w:val="0"/>
                <w:sz w:val="30"/>
                <w:szCs w:val="30"/>
              </w:rPr>
            </w:pPr>
            <w:r w:rsidRPr="004F4AF6">
              <w:rPr>
                <w:rFonts w:ascii="仿宋" w:eastAsia="仿宋" w:hAnsi="仿宋" w:cs="仿宋" w:hint="eastAsia"/>
                <w:color w:val="000000"/>
                <w:kern w:val="0"/>
                <w:sz w:val="30"/>
                <w:szCs w:val="30"/>
              </w:rPr>
              <w:t>2、理赔款10万以下以5个工作日为单位，每减少一个工作日，加1分，满分3分。</w:t>
            </w:r>
          </w:p>
          <w:p w:rsidR="006D67AE" w:rsidRPr="004F4AF6" w:rsidRDefault="006D67AE" w:rsidP="00930711">
            <w:pPr>
              <w:spacing w:line="400" w:lineRule="exact"/>
              <w:ind w:firstLineChars="200" w:firstLine="600"/>
              <w:rPr>
                <w:rFonts w:ascii="仿宋" w:eastAsia="仿宋" w:hAnsi="仿宋" w:cs="仿宋"/>
                <w:color w:val="000000"/>
                <w:kern w:val="0"/>
                <w:sz w:val="30"/>
                <w:szCs w:val="30"/>
              </w:rPr>
            </w:pPr>
            <w:r w:rsidRPr="004F4AF6">
              <w:rPr>
                <w:rFonts w:ascii="仿宋" w:eastAsia="仿宋" w:hAnsi="仿宋" w:cs="仿宋" w:hint="eastAsia"/>
                <w:color w:val="000000"/>
                <w:kern w:val="0"/>
                <w:sz w:val="30"/>
                <w:szCs w:val="30"/>
              </w:rPr>
              <w:t>3、详细的</w:t>
            </w:r>
            <w:r w:rsidRPr="004F4AF6">
              <w:rPr>
                <w:rFonts w:ascii="仿宋" w:eastAsia="仿宋" w:hAnsi="仿宋" w:cs="仿宋" w:hint="eastAsia"/>
                <w:color w:val="000000"/>
                <w:sz w:val="30"/>
                <w:szCs w:val="30"/>
                <w:shd w:val="clear" w:color="auto" w:fill="FFFFFF"/>
              </w:rPr>
              <w:t>理赔实施（技术）方案，</w:t>
            </w:r>
            <w:r w:rsidRPr="004F4AF6">
              <w:rPr>
                <w:rFonts w:ascii="仿宋" w:eastAsia="仿宋" w:hAnsi="仿宋" w:cs="仿宋" w:hint="eastAsia"/>
                <w:sz w:val="30"/>
                <w:szCs w:val="30"/>
              </w:rPr>
              <w:t>综合对比分为三挡打分，一档5分，二挡3分，三挡1分</w:t>
            </w:r>
            <w:r w:rsidRPr="004F4AF6">
              <w:rPr>
                <w:rFonts w:ascii="仿宋" w:eastAsia="仿宋" w:hAnsi="仿宋" w:cs="仿宋" w:hint="eastAsia"/>
                <w:color w:val="000000"/>
                <w:sz w:val="30"/>
                <w:szCs w:val="30"/>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spacing w:line="520" w:lineRule="exact"/>
              <w:jc w:val="center"/>
              <w:rPr>
                <w:rFonts w:ascii="仿宋" w:eastAsia="仿宋" w:hAnsi="仿宋"/>
                <w:sz w:val="30"/>
                <w:szCs w:val="30"/>
              </w:rPr>
            </w:pPr>
            <w:r w:rsidRPr="004F4AF6">
              <w:rPr>
                <w:rFonts w:ascii="仿宋" w:eastAsia="仿宋" w:hAnsi="仿宋" w:hint="eastAsia"/>
                <w:sz w:val="30"/>
                <w:szCs w:val="30"/>
              </w:rPr>
              <w:t>10分</w:t>
            </w:r>
          </w:p>
        </w:tc>
      </w:tr>
      <w:tr w:rsidR="006D67AE" w:rsidRPr="004F4AF6" w:rsidTr="00930711">
        <w:trPr>
          <w:trHeight w:val="571"/>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widowControl/>
              <w:spacing w:line="400" w:lineRule="exact"/>
              <w:jc w:val="center"/>
              <w:rPr>
                <w:rFonts w:ascii="仿宋" w:eastAsia="仿宋" w:hAnsi="仿宋" w:cs="仿宋"/>
                <w:kern w:val="0"/>
                <w:sz w:val="30"/>
                <w:szCs w:val="30"/>
              </w:rPr>
            </w:pPr>
            <w:r w:rsidRPr="004F4AF6">
              <w:rPr>
                <w:rFonts w:ascii="仿宋" w:eastAsia="仿宋" w:hAnsi="仿宋" w:cs="仿宋" w:hint="eastAsia"/>
                <w:kern w:val="0"/>
                <w:sz w:val="30"/>
                <w:szCs w:val="30"/>
              </w:rPr>
              <w:t>投标文件规范程度</w:t>
            </w:r>
          </w:p>
        </w:tc>
        <w:tc>
          <w:tcPr>
            <w:tcW w:w="6117"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spacing w:line="400" w:lineRule="exact"/>
              <w:ind w:firstLineChars="200" w:firstLine="600"/>
              <w:rPr>
                <w:rFonts w:ascii="仿宋" w:eastAsia="仿宋" w:hAnsi="仿宋" w:cs="仿宋"/>
                <w:color w:val="000000"/>
                <w:kern w:val="0"/>
                <w:sz w:val="30"/>
                <w:szCs w:val="30"/>
              </w:rPr>
            </w:pPr>
            <w:r w:rsidRPr="004F4AF6">
              <w:rPr>
                <w:rFonts w:ascii="仿宋" w:eastAsia="仿宋" w:hAnsi="仿宋" w:cs="仿宋" w:hint="eastAsia"/>
                <w:color w:val="000000"/>
                <w:kern w:val="0"/>
                <w:sz w:val="30"/>
                <w:szCs w:val="30"/>
              </w:rPr>
              <w:t>1、投标文件的编制符合招标文件的规定，装订整齐规范的，得2.5分。</w:t>
            </w:r>
          </w:p>
          <w:p w:rsidR="006D67AE" w:rsidRPr="004F4AF6" w:rsidRDefault="006D67AE" w:rsidP="00930711">
            <w:pPr>
              <w:spacing w:line="400" w:lineRule="exact"/>
              <w:ind w:firstLineChars="200" w:firstLine="600"/>
              <w:rPr>
                <w:rFonts w:ascii="仿宋" w:eastAsia="仿宋" w:hAnsi="仿宋" w:cs="仿宋"/>
                <w:color w:val="000000"/>
                <w:kern w:val="0"/>
                <w:sz w:val="30"/>
                <w:szCs w:val="30"/>
              </w:rPr>
            </w:pPr>
            <w:r w:rsidRPr="004F4AF6">
              <w:rPr>
                <w:rFonts w:ascii="仿宋" w:eastAsia="仿宋" w:hAnsi="仿宋" w:cs="仿宋"/>
                <w:color w:val="000000"/>
                <w:kern w:val="0"/>
                <w:sz w:val="30"/>
                <w:szCs w:val="30"/>
              </w:rPr>
              <w:t>2</w:t>
            </w:r>
            <w:r w:rsidRPr="004F4AF6">
              <w:rPr>
                <w:rFonts w:ascii="仿宋" w:eastAsia="仿宋" w:hAnsi="仿宋" w:cs="仿宋" w:hint="eastAsia"/>
                <w:color w:val="000000"/>
                <w:kern w:val="0"/>
                <w:sz w:val="30"/>
                <w:szCs w:val="30"/>
              </w:rPr>
              <w:t>、根据招标文件规定的投标文件编制要求，投标文件逻辑严紧、描述规范、无文字错误且符合编制要求的，得2.</w:t>
            </w:r>
            <w:r w:rsidRPr="004F4AF6">
              <w:rPr>
                <w:rFonts w:ascii="仿宋" w:eastAsia="仿宋" w:hAnsi="仿宋" w:cs="仿宋"/>
                <w:color w:val="000000"/>
                <w:kern w:val="0"/>
                <w:sz w:val="30"/>
                <w:szCs w:val="30"/>
              </w:rPr>
              <w:t>5</w:t>
            </w:r>
            <w:r w:rsidRPr="004F4AF6">
              <w:rPr>
                <w:rFonts w:ascii="仿宋" w:eastAsia="仿宋" w:hAnsi="仿宋" w:cs="仿宋" w:hint="eastAsia"/>
                <w:color w:val="000000"/>
                <w:kern w:val="0"/>
                <w:sz w:val="30"/>
                <w:szCs w:val="30"/>
              </w:rPr>
              <w:t>分。</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6D67AE" w:rsidRPr="004F4AF6" w:rsidRDefault="006D67AE" w:rsidP="00930711">
            <w:pPr>
              <w:spacing w:line="520" w:lineRule="exact"/>
              <w:jc w:val="center"/>
              <w:rPr>
                <w:rFonts w:ascii="仿宋" w:eastAsia="仿宋" w:hAnsi="仿宋"/>
                <w:sz w:val="30"/>
                <w:szCs w:val="30"/>
              </w:rPr>
            </w:pPr>
            <w:r w:rsidRPr="004F4AF6">
              <w:rPr>
                <w:rFonts w:ascii="仿宋" w:eastAsia="仿宋" w:hAnsi="仿宋" w:hint="eastAsia"/>
                <w:sz w:val="30"/>
                <w:szCs w:val="30"/>
              </w:rPr>
              <w:t>5分</w:t>
            </w:r>
          </w:p>
        </w:tc>
      </w:tr>
    </w:tbl>
    <w:p w:rsidR="00042A65" w:rsidRPr="00121EE2" w:rsidRDefault="00042A65" w:rsidP="008A76BB">
      <w:pPr>
        <w:spacing w:line="360" w:lineRule="auto"/>
        <w:rPr>
          <w:rFonts w:ascii="宋体" w:hAnsi="宋体" w:cs="仿宋_GB2312"/>
          <w:b/>
          <w:sz w:val="24"/>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1479F1" w:rsidRDefault="00633E55" w:rsidP="001211AF">
            <w:pPr>
              <w:jc w:val="center"/>
              <w:rPr>
                <w:rFonts w:ascii="宋体" w:hAnsi="宋体"/>
                <w:color w:val="FF0000"/>
                <w:sz w:val="24"/>
                <w:lang w:val="en-GB"/>
              </w:rPr>
            </w:pPr>
            <w:r w:rsidRPr="001479F1">
              <w:rPr>
                <w:rFonts w:ascii="宋体" w:hAnsi="宋体" w:hint="eastAsia"/>
                <w:color w:val="FF0000"/>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lastRenderedPageBreak/>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lastRenderedPageBreak/>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w:t>
      </w:r>
      <w:r w:rsidRPr="00781B58">
        <w:rPr>
          <w:rFonts w:ascii="宋体" w:hAnsi="宋体" w:cs="仿宋_GB2312"/>
          <w:sz w:val="24"/>
          <w:lang w:val="zh-CN"/>
        </w:rPr>
        <w:lastRenderedPageBreak/>
        <w:t>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EA2587" w:rsidRPr="00EA2587" w:rsidRDefault="00781B58" w:rsidP="00EA2587">
      <w:pPr>
        <w:autoSpaceDE w:val="0"/>
        <w:autoSpaceDN w:val="0"/>
        <w:adjustRightInd w:val="0"/>
        <w:spacing w:line="360" w:lineRule="auto"/>
        <w:ind w:firstLineChars="200" w:firstLine="482"/>
        <w:contextualSpacing/>
        <w:rPr>
          <w:rFonts w:asciiTheme="minorEastAsia" w:eastAsiaTheme="minorEastAsia" w:hAnsiTheme="minorEastAsia"/>
          <w:color w:val="FF0000"/>
          <w:sz w:val="24"/>
        </w:rPr>
      </w:pPr>
      <w:r w:rsidRPr="00EA2587">
        <w:rPr>
          <w:rFonts w:asciiTheme="minorEastAsia" w:hAnsiTheme="minorEastAsia" w:cs="仿宋_GB2312" w:hint="eastAsia"/>
          <w:b/>
          <w:color w:val="FF0000"/>
          <w:sz w:val="24"/>
          <w:lang w:val="zh-CN"/>
        </w:rPr>
        <w:t>（</w:t>
      </w:r>
      <w:r w:rsidR="00606C14" w:rsidRPr="00EA2587">
        <w:rPr>
          <w:rFonts w:asciiTheme="minorEastAsia" w:hAnsiTheme="minorEastAsia" w:cs="仿宋_GB2312" w:hint="eastAsia"/>
          <w:b/>
          <w:color w:val="FF0000"/>
          <w:sz w:val="24"/>
          <w:lang w:val="zh-CN"/>
        </w:rPr>
        <w:t>9</w:t>
      </w:r>
      <w:r w:rsidRPr="00EA2587">
        <w:rPr>
          <w:rFonts w:asciiTheme="minorEastAsia" w:hAnsiTheme="minorEastAsia" w:cs="仿宋_GB2312" w:hint="eastAsia"/>
          <w:b/>
          <w:color w:val="FF0000"/>
          <w:sz w:val="24"/>
          <w:lang w:val="zh-CN"/>
        </w:rPr>
        <w:t>）</w:t>
      </w:r>
      <w:r w:rsidR="00EA2587" w:rsidRPr="00EA2587">
        <w:rPr>
          <w:rFonts w:asciiTheme="minorEastAsia" w:eastAsiaTheme="minorEastAsia" w:hAnsiTheme="minorEastAsia" w:hint="eastAsia"/>
          <w:color w:val="FF0000"/>
          <w:sz w:val="24"/>
        </w:rPr>
        <w:t>按照《关于推进全流程电子化交易和在线监管工作有关问题的通知》规定：评审专家应严格按照要求查看“硬件特征码” 相关信息并进行评审，在评审报告中显示“不同投标人电子投标文件制作硬件特征码”是否雷同的分析及判定结果。</w:t>
      </w:r>
    </w:p>
    <w:p w:rsidR="00633E55" w:rsidRPr="00EA2587" w:rsidRDefault="00633E55" w:rsidP="00EA2587">
      <w:pPr>
        <w:autoSpaceDE w:val="0"/>
        <w:autoSpaceDN w:val="0"/>
        <w:adjustRightInd w:val="0"/>
        <w:spacing w:line="360" w:lineRule="auto"/>
        <w:ind w:firstLineChars="200" w:firstLine="482"/>
        <w:contextualSpacing/>
        <w:rPr>
          <w:rFonts w:asciiTheme="minorEastAsia" w:eastAsiaTheme="minorEastAsia" w:hAnsiTheme="minorEastAsia"/>
          <w:sz w:val="24"/>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781B58">
      <w:pPr>
        <w:pStyle w:val="a7"/>
        <w:spacing w:line="360" w:lineRule="auto"/>
        <w:contextualSpacing/>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1C7A08" w:rsidRDefault="001C7A08" w:rsidP="00E523D6">
      <w:pPr>
        <w:pStyle w:val="a7"/>
        <w:spacing w:line="360" w:lineRule="auto"/>
        <w:contextualSpacing/>
        <w:rPr>
          <w:rFonts w:hAnsi="宋体" w:cs="宋体"/>
          <w:b/>
          <w:sz w:val="36"/>
          <w:szCs w:val="36"/>
        </w:rPr>
      </w:pPr>
    </w:p>
    <w:p w:rsidR="00920E00" w:rsidRDefault="00920E00" w:rsidP="00E523D6">
      <w:pPr>
        <w:pStyle w:val="a7"/>
        <w:spacing w:line="360" w:lineRule="auto"/>
        <w:contextualSpacing/>
        <w:rPr>
          <w:rFonts w:hAnsi="宋体" w:cs="宋体"/>
          <w:b/>
          <w:sz w:val="36"/>
          <w:szCs w:val="36"/>
        </w:rPr>
      </w:pPr>
    </w:p>
    <w:p w:rsidR="00A7605F" w:rsidRDefault="00A7605F" w:rsidP="006D67AE">
      <w:pPr>
        <w:pStyle w:val="a7"/>
        <w:spacing w:line="360" w:lineRule="auto"/>
        <w:contextualSpacing/>
        <w:rPr>
          <w:rFonts w:hAnsi="宋体" w:cs="宋体"/>
          <w:b/>
          <w:sz w:val="36"/>
          <w:szCs w:val="36"/>
        </w:rPr>
      </w:pPr>
    </w:p>
    <w:p w:rsidR="00D272A6" w:rsidRDefault="00D272A6" w:rsidP="00633E55">
      <w:pPr>
        <w:pStyle w:val="a7"/>
        <w:spacing w:line="360" w:lineRule="auto"/>
        <w:contextualSpacing/>
        <w:jc w:val="center"/>
        <w:rPr>
          <w:rFonts w:hAnsi="宋体" w:cs="宋体"/>
          <w:b/>
          <w:sz w:val="36"/>
          <w:szCs w:val="36"/>
        </w:rPr>
      </w:pPr>
    </w:p>
    <w:p w:rsidR="00D272A6" w:rsidRDefault="00D272A6" w:rsidP="00633E55">
      <w:pPr>
        <w:pStyle w:val="a7"/>
        <w:spacing w:line="360" w:lineRule="auto"/>
        <w:contextualSpacing/>
        <w:jc w:val="center"/>
        <w:rPr>
          <w:rFonts w:hAnsi="宋体" w:cs="宋体"/>
          <w:b/>
          <w:sz w:val="36"/>
          <w:szCs w:val="36"/>
        </w:rPr>
      </w:pPr>
    </w:p>
    <w:p w:rsidR="00D272A6" w:rsidRDefault="00D272A6"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633E55" w:rsidRDefault="00633E55" w:rsidP="00633E55">
      <w:pPr>
        <w:spacing w:line="440" w:lineRule="exact"/>
        <w:rPr>
          <w:rFonts w:ascii="Arial" w:hAnsi="宋体" w:cs="Arial"/>
          <w:color w:val="000000"/>
          <w:sz w:val="24"/>
        </w:rPr>
      </w:pP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甲方：（采购人全称）</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乙方：（中标人全称）</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 </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根据招标编号为            的（填写“项目名称”）项目（以下简称：“本项目”）的招标结果，乙方为中标人。现经甲乙双方友好协商，就以下事项达成一致并签订本合同：</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1、下列合同文件是构成本合同不可分割的部分：</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1.1合同条款；</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1.2招标文件、乙方的投标文件；</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1.3其他文件或材料：□无。□（按照实际情况编制填写需要增加的内容）。</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2、合同标的</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（按照实际情况编制填写，可以是表格或文字描述）。</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3、合同总金额</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3.1合同总金额为人民币大写：           元（￥          ）。</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4、合同标的交付时间、地点和条件</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4.1交付时间：                     ；</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4.2交付地点：                     ；</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4.3交付条件：                     。</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5、合同标的应符合招标文件、乙方投标文件的规定或约定，具体如下：</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（按照实际情况编制填写，可以是表格或文字描述）。</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6、验收</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6.1验收应按照招标文件、乙方投标文件的规定或约定进行，具体如下：</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（按照实际情况编制填写，可以是表格或文字描述）。</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6.2本项目是否邀请其他投标人参与验收：</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lastRenderedPageBreak/>
        <w:t>□不邀请。□邀请，具体如下：（按照招标文件规定填写）。</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7、合同款项的支付应按照招标文件的规定进行，具体如下：</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（按照实际情况编制填写，可以是表格或文字描述，包括一次性支付或分期支付等）。</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8、履约保证金</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□无。□有，具体如下：（按照招标文件规定填写）。</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9、合同有效期</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（按照实际情况编制填写，可以是表格或文字描述）。</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10、违约责任</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（按照实际情况编制填写，可以是表格或文字描述）。</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11、知识产权</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12、解决争议的方法</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12.1甲、乙双方协商解决。</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12.2若协商解决不成，则通过下列途径之一解决：</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□提交仲裁委员会仲裁，具体如下：（按照实际情况编制填写）。</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□向人民法院提起诉讼，具体如下：（按照实际情况编制填写）。</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13、不可抗力</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13.2本合同中的不可抗力指不能预见、不能避免、不能克服的客观情况，包括但不限于：自然灾害如地震、台风、洪水、火灾及政府行为、法律规定或其适用的变化或其他任何无法预</w:t>
      </w:r>
      <w:r w:rsidRPr="00D301AB">
        <w:rPr>
          <w:rFonts w:ascii="宋体" w:hAnsi="宋体" w:cs="仿宋_GB2312"/>
          <w:sz w:val="24"/>
          <w:lang w:val="zh-CN"/>
        </w:rPr>
        <w:lastRenderedPageBreak/>
        <w:t>见、避免或控制的事件。</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14、合同条款</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（按照实际情况编制填写。招标文件第五章已有规定的，双方均不得变更或调整；招标文件第五章未作规定的，双方可通过友好协商进行约定）。</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15、其他约定</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15.1合同文件与本合同具有同等法律效力。</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15.2本合同未尽事宜，双方可另行补充。</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15.3合同生效：自签订之日起生效</w:t>
      </w:r>
      <w:r w:rsidRPr="00D301AB">
        <w:rPr>
          <w:rFonts w:ascii="宋体" w:hAnsi="宋体" w:cs="仿宋_GB2312" w:hint="eastAsia"/>
          <w:sz w:val="24"/>
          <w:lang w:val="zh-CN"/>
        </w:rPr>
        <w:t>。</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 xml:space="preserve"> 15.4本合同一式（填写具体份数）份，经双方授权代表签字并盖章后生效。甲方、乙方各执（填写具体份数）份，送（填写需要备案的监管部门的全称）备案（填写具体份数）份，具有同等效力。</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15.5其他：□无。□（按照实际情况编制填写需要增加的内容）。</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 </w:t>
      </w:r>
    </w:p>
    <w:p w:rsidR="006D67AE" w:rsidRPr="00D301AB" w:rsidRDefault="006D67AE" w:rsidP="006D67AE">
      <w:pPr>
        <w:spacing w:line="360" w:lineRule="auto"/>
        <w:ind w:firstLineChars="200" w:firstLine="480"/>
        <w:contextualSpacing/>
        <w:rPr>
          <w:rFonts w:ascii="宋体" w:hAnsi="宋体" w:cs="仿宋_GB2312"/>
          <w:sz w:val="24"/>
          <w:lang w:val="zh-CN"/>
        </w:rPr>
      </w:pPr>
      <w:r w:rsidRPr="00D301AB">
        <w:rPr>
          <w:rFonts w:ascii="宋体" w:hAnsi="宋体" w:cs="仿宋_GB2312"/>
          <w:sz w:val="24"/>
          <w:lang w:val="zh-CN"/>
        </w:rPr>
        <w:t> </w:t>
      </w:r>
    </w:p>
    <w:p w:rsidR="006D67AE" w:rsidRPr="00D301AB" w:rsidRDefault="006D67AE" w:rsidP="006D67AE">
      <w:pPr>
        <w:pStyle w:val="ab"/>
        <w:rPr>
          <w:rFonts w:asciiTheme="minorEastAsia" w:eastAsiaTheme="minorEastAsia" w:hAnsiTheme="minorEastAsia"/>
          <w:color w:val="000000"/>
          <w:szCs w:val="21"/>
        </w:rPr>
      </w:pPr>
      <w:r w:rsidRPr="00D301AB">
        <w:rPr>
          <w:rFonts w:asciiTheme="minorEastAsia" w:eastAsiaTheme="minorEastAsia" w:hAnsiTheme="minorEastAsia"/>
          <w:color w:val="000000"/>
          <w:szCs w:val="21"/>
        </w:rPr>
        <w:t>甲方：                        乙方：</w:t>
      </w:r>
    </w:p>
    <w:p w:rsidR="006D67AE" w:rsidRPr="00D301AB" w:rsidRDefault="006D67AE" w:rsidP="006D67AE">
      <w:pPr>
        <w:pStyle w:val="ab"/>
        <w:rPr>
          <w:rFonts w:asciiTheme="minorEastAsia" w:eastAsiaTheme="minorEastAsia" w:hAnsiTheme="minorEastAsia"/>
          <w:color w:val="000000"/>
          <w:szCs w:val="21"/>
        </w:rPr>
      </w:pPr>
      <w:r w:rsidRPr="00D301AB">
        <w:rPr>
          <w:rFonts w:asciiTheme="minorEastAsia" w:eastAsiaTheme="minorEastAsia" w:hAnsiTheme="minorEastAsia"/>
          <w:color w:val="000000"/>
          <w:szCs w:val="21"/>
        </w:rPr>
        <w:t>住所：                        住所：</w:t>
      </w:r>
    </w:p>
    <w:p w:rsidR="006D67AE" w:rsidRPr="00D301AB" w:rsidRDefault="006D67AE" w:rsidP="006D67AE">
      <w:pPr>
        <w:pStyle w:val="ab"/>
        <w:rPr>
          <w:rFonts w:asciiTheme="minorEastAsia" w:eastAsiaTheme="minorEastAsia" w:hAnsiTheme="minorEastAsia"/>
          <w:color w:val="000000"/>
          <w:szCs w:val="21"/>
        </w:rPr>
      </w:pPr>
      <w:r w:rsidRPr="00D301AB">
        <w:rPr>
          <w:rFonts w:asciiTheme="minorEastAsia" w:eastAsiaTheme="minorEastAsia" w:hAnsiTheme="minorEastAsia" w:hint="eastAsia"/>
          <w:color w:val="000000"/>
          <w:szCs w:val="21"/>
        </w:rPr>
        <w:t>法定代表人（</w:t>
      </w:r>
      <w:r w:rsidRPr="00D301AB">
        <w:rPr>
          <w:rFonts w:asciiTheme="minorEastAsia" w:eastAsiaTheme="minorEastAsia" w:hAnsiTheme="minorEastAsia"/>
          <w:color w:val="000000"/>
          <w:szCs w:val="21"/>
        </w:rPr>
        <w:t>单位负责人</w:t>
      </w:r>
      <w:r w:rsidRPr="00D301AB">
        <w:rPr>
          <w:rFonts w:asciiTheme="minorEastAsia" w:eastAsiaTheme="minorEastAsia" w:hAnsiTheme="minorEastAsia" w:hint="eastAsia"/>
          <w:color w:val="000000"/>
          <w:szCs w:val="21"/>
        </w:rPr>
        <w:t>）</w:t>
      </w:r>
      <w:r w:rsidRPr="00D301AB">
        <w:rPr>
          <w:rFonts w:asciiTheme="minorEastAsia" w:eastAsiaTheme="minorEastAsia" w:hAnsiTheme="minorEastAsia"/>
          <w:color w:val="000000"/>
          <w:szCs w:val="21"/>
        </w:rPr>
        <w:t>：              </w:t>
      </w:r>
      <w:r w:rsidRPr="00D301AB">
        <w:rPr>
          <w:rFonts w:asciiTheme="minorEastAsia" w:eastAsiaTheme="minorEastAsia" w:hAnsiTheme="minorEastAsia" w:hint="eastAsia"/>
          <w:color w:val="000000"/>
          <w:szCs w:val="21"/>
        </w:rPr>
        <w:t>法定代表人（</w:t>
      </w:r>
      <w:r w:rsidRPr="00D301AB">
        <w:rPr>
          <w:rFonts w:asciiTheme="minorEastAsia" w:eastAsiaTheme="minorEastAsia" w:hAnsiTheme="minorEastAsia"/>
          <w:color w:val="000000"/>
          <w:szCs w:val="21"/>
        </w:rPr>
        <w:t>单位负责人</w:t>
      </w:r>
      <w:r w:rsidRPr="00D301AB">
        <w:rPr>
          <w:rFonts w:asciiTheme="minorEastAsia" w:eastAsiaTheme="minorEastAsia" w:hAnsiTheme="minorEastAsia" w:hint="eastAsia"/>
          <w:color w:val="000000"/>
          <w:szCs w:val="21"/>
        </w:rPr>
        <w:t>）</w:t>
      </w:r>
      <w:r w:rsidRPr="00D301AB">
        <w:rPr>
          <w:rFonts w:asciiTheme="minorEastAsia" w:eastAsiaTheme="minorEastAsia" w:hAnsiTheme="minorEastAsia"/>
          <w:color w:val="000000"/>
          <w:szCs w:val="21"/>
        </w:rPr>
        <w:t>：</w:t>
      </w:r>
    </w:p>
    <w:p w:rsidR="006D67AE" w:rsidRPr="00D301AB" w:rsidRDefault="006D67AE" w:rsidP="006D67AE">
      <w:pPr>
        <w:pStyle w:val="ab"/>
        <w:rPr>
          <w:rFonts w:asciiTheme="minorEastAsia" w:eastAsiaTheme="minorEastAsia" w:hAnsiTheme="minorEastAsia"/>
          <w:color w:val="000000"/>
          <w:szCs w:val="21"/>
        </w:rPr>
      </w:pPr>
      <w:r w:rsidRPr="00D301AB">
        <w:rPr>
          <w:rFonts w:asciiTheme="minorEastAsia" w:eastAsiaTheme="minorEastAsia" w:hAnsiTheme="minorEastAsia"/>
          <w:color w:val="000000"/>
          <w:szCs w:val="21"/>
        </w:rPr>
        <w:t>联系方法：                      联系方法：</w:t>
      </w:r>
    </w:p>
    <w:p w:rsidR="006D67AE" w:rsidRPr="00D301AB" w:rsidRDefault="006D67AE" w:rsidP="006D67AE">
      <w:pPr>
        <w:pStyle w:val="ab"/>
        <w:rPr>
          <w:rFonts w:asciiTheme="minorEastAsia" w:eastAsiaTheme="minorEastAsia" w:hAnsiTheme="minorEastAsia"/>
          <w:color w:val="000000"/>
          <w:szCs w:val="21"/>
        </w:rPr>
      </w:pPr>
      <w:r w:rsidRPr="00D301AB">
        <w:rPr>
          <w:rFonts w:asciiTheme="minorEastAsia" w:eastAsiaTheme="minorEastAsia" w:hAnsiTheme="minorEastAsia"/>
          <w:color w:val="000000"/>
          <w:szCs w:val="21"/>
        </w:rPr>
        <w:t>开户银行：                      开户银行：</w:t>
      </w:r>
    </w:p>
    <w:p w:rsidR="006D67AE" w:rsidRPr="00D301AB" w:rsidRDefault="006D67AE" w:rsidP="006D67AE">
      <w:pPr>
        <w:pStyle w:val="ab"/>
        <w:rPr>
          <w:rFonts w:asciiTheme="minorEastAsia" w:eastAsiaTheme="minorEastAsia" w:hAnsiTheme="minorEastAsia"/>
          <w:color w:val="000000"/>
          <w:szCs w:val="21"/>
        </w:rPr>
      </w:pPr>
      <w:r w:rsidRPr="00D301AB">
        <w:rPr>
          <w:rFonts w:asciiTheme="minorEastAsia" w:eastAsiaTheme="minorEastAsia" w:hAnsiTheme="minorEastAsia"/>
          <w:color w:val="000000"/>
          <w:szCs w:val="21"/>
        </w:rPr>
        <w:t>账号：                        账号：</w:t>
      </w:r>
    </w:p>
    <w:p w:rsidR="006D67AE" w:rsidRPr="00D301AB" w:rsidRDefault="006D67AE" w:rsidP="006D67AE">
      <w:pPr>
        <w:pStyle w:val="ab"/>
        <w:rPr>
          <w:rFonts w:asciiTheme="minorEastAsia" w:eastAsiaTheme="minorEastAsia" w:hAnsiTheme="minorEastAsia"/>
          <w:color w:val="000000"/>
          <w:szCs w:val="21"/>
        </w:rPr>
      </w:pPr>
      <w:r w:rsidRPr="00D301AB">
        <w:rPr>
          <w:rFonts w:asciiTheme="minorEastAsia" w:eastAsiaTheme="minorEastAsia" w:hAnsiTheme="minorEastAsia"/>
          <w:color w:val="000000"/>
          <w:szCs w:val="21"/>
        </w:rPr>
        <w:t> </w:t>
      </w:r>
    </w:p>
    <w:p w:rsidR="006D67AE" w:rsidRPr="00D301AB" w:rsidRDefault="006D67AE" w:rsidP="006D67AE">
      <w:pPr>
        <w:pStyle w:val="ab"/>
        <w:spacing w:line="360" w:lineRule="auto"/>
        <w:rPr>
          <w:rFonts w:asciiTheme="minorEastAsia" w:eastAsiaTheme="minorEastAsia" w:hAnsiTheme="minorEastAsia"/>
          <w:color w:val="000000"/>
          <w:szCs w:val="21"/>
        </w:rPr>
      </w:pPr>
      <w:r w:rsidRPr="00D301AB">
        <w:rPr>
          <w:rFonts w:asciiTheme="minorEastAsia" w:eastAsiaTheme="minorEastAsia" w:hAnsiTheme="minorEastAsia"/>
          <w:color w:val="000000"/>
          <w:szCs w:val="21"/>
        </w:rPr>
        <w:t> </w:t>
      </w:r>
    </w:p>
    <w:p w:rsidR="006D67AE" w:rsidRPr="00D301AB" w:rsidRDefault="006D67AE" w:rsidP="006D67AE">
      <w:pPr>
        <w:pStyle w:val="ab"/>
        <w:rPr>
          <w:rFonts w:asciiTheme="minorEastAsia" w:eastAsiaTheme="minorEastAsia" w:hAnsiTheme="minorEastAsia"/>
          <w:color w:val="000000"/>
          <w:szCs w:val="21"/>
        </w:rPr>
      </w:pPr>
      <w:r w:rsidRPr="00D301AB">
        <w:rPr>
          <w:rFonts w:asciiTheme="minorEastAsia" w:eastAsiaTheme="minorEastAsia" w:hAnsiTheme="minorEastAsia"/>
          <w:color w:val="000000"/>
          <w:szCs w:val="21"/>
        </w:rPr>
        <w:t>签订地点：</w:t>
      </w:r>
      <w:r w:rsidRPr="00D301AB">
        <w:rPr>
          <w:rFonts w:asciiTheme="minorEastAsia" w:eastAsiaTheme="minorEastAsia" w:hAnsiTheme="minorEastAsia"/>
          <w:color w:val="000000"/>
          <w:szCs w:val="21"/>
          <w:u w:val="single"/>
        </w:rPr>
        <w:t>                </w:t>
      </w:r>
    </w:p>
    <w:p w:rsidR="00E523D6" w:rsidRPr="00F8510C" w:rsidRDefault="006D67AE" w:rsidP="006D67AE">
      <w:pPr>
        <w:pStyle w:val="ab"/>
        <w:spacing w:before="75" w:after="75" w:line="360" w:lineRule="auto"/>
        <w:rPr>
          <w:rFonts w:asciiTheme="minorEastAsia" w:eastAsiaTheme="minorEastAsia" w:hAnsiTheme="minorEastAsia"/>
          <w:color w:val="000000"/>
          <w:sz w:val="21"/>
          <w:szCs w:val="21"/>
        </w:rPr>
      </w:pPr>
      <w:r w:rsidRPr="00D301AB">
        <w:rPr>
          <w:rFonts w:asciiTheme="minorEastAsia" w:eastAsiaTheme="minorEastAsia" w:hAnsiTheme="minorEastAsia"/>
          <w:color w:val="000000"/>
          <w:szCs w:val="21"/>
        </w:rPr>
        <w:t>签订日期：</w:t>
      </w:r>
      <w:r w:rsidRPr="00D301AB">
        <w:rPr>
          <w:rFonts w:asciiTheme="minorEastAsia" w:eastAsiaTheme="minorEastAsia" w:hAnsiTheme="minorEastAsia"/>
          <w:color w:val="000000"/>
          <w:szCs w:val="21"/>
          <w:u w:val="single"/>
        </w:rPr>
        <w:t>    </w:t>
      </w:r>
      <w:r w:rsidRPr="00D301AB">
        <w:rPr>
          <w:rFonts w:asciiTheme="minorEastAsia" w:eastAsiaTheme="minorEastAsia" w:hAnsiTheme="minorEastAsia"/>
          <w:color w:val="000000"/>
          <w:szCs w:val="21"/>
        </w:rPr>
        <w:t>年</w:t>
      </w:r>
      <w:r w:rsidRPr="00D301AB">
        <w:rPr>
          <w:rFonts w:asciiTheme="minorEastAsia" w:eastAsiaTheme="minorEastAsia" w:hAnsiTheme="minorEastAsia"/>
          <w:color w:val="000000"/>
          <w:szCs w:val="21"/>
          <w:u w:val="single"/>
        </w:rPr>
        <w:t>   </w:t>
      </w:r>
      <w:r w:rsidRPr="00D301AB">
        <w:rPr>
          <w:rFonts w:asciiTheme="minorEastAsia" w:eastAsiaTheme="minorEastAsia" w:hAnsiTheme="minorEastAsia"/>
          <w:color w:val="000000"/>
          <w:szCs w:val="21"/>
        </w:rPr>
        <w:t>月</w:t>
      </w:r>
      <w:r w:rsidRPr="00D301AB">
        <w:rPr>
          <w:rFonts w:asciiTheme="minorEastAsia" w:eastAsiaTheme="minorEastAsia" w:hAnsiTheme="minorEastAsia"/>
          <w:color w:val="000000"/>
          <w:szCs w:val="21"/>
          <w:u w:val="single"/>
        </w:rPr>
        <w:t>   </w:t>
      </w:r>
      <w:r w:rsidRPr="00D301AB">
        <w:rPr>
          <w:rFonts w:asciiTheme="minorEastAsia" w:eastAsiaTheme="minorEastAsia" w:hAnsiTheme="minorEastAsia"/>
          <w:color w:val="000000"/>
          <w:szCs w:val="21"/>
        </w:rPr>
        <w:t>日</w:t>
      </w:r>
    </w:p>
    <w:p w:rsidR="00AF10E0" w:rsidRDefault="00AF10E0" w:rsidP="00AF10E0">
      <w:pPr>
        <w:pStyle w:val="a7"/>
        <w:spacing w:line="360" w:lineRule="auto"/>
        <w:contextualSpacing/>
        <w:rPr>
          <w:rFonts w:hAnsi="宋体" w:cs="宋体"/>
          <w:b/>
          <w:sz w:val="36"/>
          <w:szCs w:val="36"/>
        </w:rPr>
      </w:pPr>
    </w:p>
    <w:p w:rsidR="0027638F" w:rsidRPr="006D67AE" w:rsidRDefault="0027638F" w:rsidP="006D67AE">
      <w:pPr>
        <w:rPr>
          <w:rFonts w:hAnsi="宋体"/>
          <w:b/>
          <w:color w:val="000000"/>
          <w:sz w:val="32"/>
          <w:szCs w:val="32"/>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3" w:name="_Toc174185203"/>
      <w:bookmarkStart w:id="4" w:name="_Toc186274126"/>
      <w:bookmarkStart w:id="5" w:name="_Toc184023138"/>
    </w:p>
    <w:p w:rsidR="003903CC"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67AE" w:rsidRDefault="003903CC" w:rsidP="006D67AE">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D67AE" w:rsidRDefault="006D67AE" w:rsidP="006D67AE">
      <w:pPr>
        <w:autoSpaceDE w:val="0"/>
        <w:autoSpaceDN w:val="0"/>
        <w:adjustRightInd w:val="0"/>
        <w:spacing w:line="700" w:lineRule="exact"/>
        <w:jc w:val="center"/>
        <w:rPr>
          <w:rFonts w:asciiTheme="majorEastAsia" w:eastAsiaTheme="majorEastAsia" w:hAnsiTheme="majorEastAsia" w:cs="宋体"/>
          <w:b/>
          <w:kern w:val="0"/>
          <w:sz w:val="36"/>
          <w:szCs w:val="36"/>
        </w:rPr>
      </w:pPr>
    </w:p>
    <w:p w:rsidR="00633E55" w:rsidRPr="009F3028" w:rsidRDefault="006D67AE" w:rsidP="006D67AE">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633E55">
        <w:rPr>
          <w:rStyle w:val="2Char"/>
          <w:rFonts w:ascii="宋体" w:hAnsi="宋体" w:hint="eastAsia"/>
        </w:rPr>
        <w:t>正本</w:t>
      </w:r>
      <w:r w:rsidR="009F3028">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3903CC" w:rsidRDefault="00633E55" w:rsidP="004F0423">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bookmarkEnd w:id="3"/>
      <w:bookmarkEnd w:id="4"/>
      <w:bookmarkEnd w:id="5"/>
    </w:p>
    <w:p w:rsidR="004F0423" w:rsidRPr="004F0423" w:rsidRDefault="004F0423" w:rsidP="004F0423">
      <w:pPr>
        <w:pStyle w:val="a0"/>
        <w:ind w:firstLine="280"/>
      </w:pPr>
    </w:p>
    <w:p w:rsidR="00414D35" w:rsidRDefault="00414D35" w:rsidP="00E523D6">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E523D6" w:rsidRPr="00074086" w:rsidRDefault="00E523D6" w:rsidP="00E523D6">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3"/>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3"/>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3"/>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2"/>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3"/>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3"/>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15</w:t>
            </w:r>
          </w:p>
        </w:tc>
        <w:tc>
          <w:tcPr>
            <w:tcW w:w="3751" w:type="dxa"/>
            <w:gridSpan w:val="3"/>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3"/>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A24740" w:rsidRPr="00AC045F" w:rsidTr="00CB7250">
        <w:trPr>
          <w:trHeight w:val="510"/>
        </w:trPr>
        <w:tc>
          <w:tcPr>
            <w:tcW w:w="468" w:type="dxa"/>
            <w:tcBorders>
              <w:top w:val="double" w:sz="4" w:space="0" w:color="auto"/>
            </w:tcBorders>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3"/>
            <w:tcBorders>
              <w:top w:val="double" w:sz="4" w:space="0" w:color="auto"/>
            </w:tcBorders>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tcBorders>
              <w:top w:val="double" w:sz="4" w:space="0" w:color="auto"/>
            </w:tcBorders>
            <w:vAlign w:val="center"/>
          </w:tcPr>
          <w:p w:rsidR="00A24740" w:rsidRPr="00414486" w:rsidRDefault="00A24740" w:rsidP="00CB7250">
            <w:pPr>
              <w:jc w:val="center"/>
              <w:rPr>
                <w:szCs w:val="21"/>
              </w:rPr>
            </w:pPr>
          </w:p>
        </w:tc>
        <w:tc>
          <w:tcPr>
            <w:tcW w:w="1560" w:type="dxa"/>
            <w:tcBorders>
              <w:top w:val="double" w:sz="4" w:space="0" w:color="auto"/>
            </w:tcBorders>
            <w:vAlign w:val="center"/>
          </w:tcPr>
          <w:p w:rsidR="00A24740" w:rsidRPr="00414486" w:rsidRDefault="00A24740"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A24740" w:rsidRPr="00414486" w:rsidRDefault="00A24740" w:rsidP="00CB7250">
            <w:pPr>
              <w:jc w:val="center"/>
              <w:rPr>
                <w:szCs w:val="21"/>
              </w:rPr>
            </w:pPr>
          </w:p>
        </w:tc>
        <w:tc>
          <w:tcPr>
            <w:tcW w:w="1560" w:type="dxa"/>
            <w:tcBorders>
              <w:top w:val="single" w:sz="4" w:space="0" w:color="auto"/>
            </w:tcBorders>
            <w:vAlign w:val="center"/>
          </w:tcPr>
          <w:p w:rsidR="00A24740" w:rsidRPr="00414486" w:rsidRDefault="00A24740"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p w:rsidR="00A24740" w:rsidRPr="00414486" w:rsidRDefault="00A24740" w:rsidP="00FD6E83">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A24740" w:rsidRPr="00C62D22" w:rsidRDefault="00A24740" w:rsidP="00FD6E83">
            <w:pPr>
              <w:pStyle w:val="a7"/>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A24740" w:rsidRPr="00414486" w:rsidRDefault="00A24740" w:rsidP="00FD6E83">
            <w:pPr>
              <w:pStyle w:val="a7"/>
              <w:kinsoku w:val="0"/>
              <w:spacing w:line="320" w:lineRule="exact"/>
              <w:rPr>
                <w:rFonts w:asciiTheme="majorEastAsia" w:eastAsiaTheme="majorEastAsia" w:hAnsiTheme="majorEastAsia" w:cstheme="majorEastAsia"/>
                <w:bCs/>
                <w:szCs w:val="21"/>
                <w:lang w:val="zh-CN"/>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p>
        </w:tc>
        <w:tc>
          <w:tcPr>
            <w:tcW w:w="1559" w:type="dxa"/>
            <w:vAlign w:val="center"/>
          </w:tcPr>
          <w:p w:rsidR="00A24740" w:rsidRPr="00414486" w:rsidRDefault="00A24740" w:rsidP="00FD6E83">
            <w:pPr>
              <w:pStyle w:val="a7"/>
              <w:kinsoku w:val="0"/>
              <w:spacing w:line="320" w:lineRule="exact"/>
              <w:rPr>
                <w:rFonts w:asciiTheme="majorEastAsia" w:eastAsiaTheme="majorEastAsia" w:hAnsiTheme="majorEastAsia" w:cstheme="majorEastAsia"/>
                <w:bCs/>
                <w:szCs w:val="21"/>
                <w:lang w:val="zh-CN"/>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函情况</w:t>
      </w:r>
      <w:proofErr w:type="gramEnd"/>
      <w:r w:rsidRPr="00CF1E45">
        <w:rPr>
          <w:rFonts w:ascii="楷体" w:eastAsia="楷体" w:hAnsi="楷体" w:hint="eastAsia"/>
          <w:color w:val="000000"/>
          <w:sz w:val="24"/>
        </w:rPr>
        <w:t>填写其中一项即可。</w:t>
      </w:r>
    </w:p>
    <w:p w:rsidR="00E523D6" w:rsidRPr="003E4965" w:rsidRDefault="00E523D6" w:rsidP="00A24740">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4D3ADD">
      <w:pPr>
        <w:spacing w:before="50" w:afterLines="50" w:line="360" w:lineRule="auto"/>
        <w:contextualSpacing/>
        <w:jc w:val="left"/>
        <w:rPr>
          <w:rFonts w:ascii="宋体" w:hAnsi="宋体"/>
          <w:color w:val="000000"/>
          <w:sz w:val="24"/>
        </w:rPr>
      </w:pPr>
    </w:p>
    <w:p w:rsidR="00633E55" w:rsidRDefault="00633E55" w:rsidP="004D3ADD">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t>三、资格审查证明材料</w:t>
      </w: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633E55" w:rsidRPr="002B1E3F" w:rsidRDefault="00633E55" w:rsidP="00633E55">
      <w:pPr>
        <w:adjustRightInd w:val="0"/>
        <w:spacing w:line="360" w:lineRule="auto"/>
        <w:contextualSpacing/>
        <w:rPr>
          <w:rFonts w:ascii="宋体" w:hAnsi="宋体"/>
          <w:b/>
          <w:snapToGrid w:val="0"/>
          <w:color w:val="FF0000"/>
          <w:kern w:val="0"/>
          <w:sz w:val="24"/>
        </w:rPr>
      </w:pPr>
      <w:r w:rsidRPr="000A6A34">
        <w:rPr>
          <w:rFonts w:ascii="宋体" w:hAnsi="宋体" w:hint="eastAsia"/>
          <w:snapToGrid w:val="0"/>
          <w:kern w:val="0"/>
          <w:sz w:val="24"/>
        </w:rPr>
        <w:t>致：</w:t>
      </w:r>
      <w:r w:rsidR="00B2383D" w:rsidRPr="002B1E3F">
        <w:rPr>
          <w:rFonts w:ascii="宋体" w:hAnsi="宋体" w:hint="eastAsia"/>
          <w:snapToGrid w:val="0"/>
          <w:color w:val="FF000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A24740" w:rsidRPr="00A24740">
        <w:rPr>
          <w:rFonts w:ascii="宋体" w:hAnsi="宋体" w:hint="eastAsia"/>
          <w:snapToGrid w:val="0"/>
          <w:kern w:val="0"/>
          <w:sz w:val="24"/>
        </w:rPr>
        <w:t>一</w:t>
      </w:r>
      <w:r w:rsidR="00633E55">
        <w:rPr>
          <w:rFonts w:ascii="宋体" w:hAnsi="宋体" w:hint="eastAsia"/>
          <w:snapToGrid w:val="0"/>
          <w:kern w:val="0"/>
          <w:sz w:val="24"/>
        </w:rPr>
        <w:t>份，副本</w:t>
      </w:r>
      <w:r w:rsidR="00A24740">
        <w:rPr>
          <w:rFonts w:ascii="宋体" w:hAnsi="宋体" w:hint="eastAsia"/>
          <w:snapToGrid w:val="0"/>
          <w:kern w:val="0"/>
          <w:sz w:val="24"/>
        </w:rPr>
        <w:t>一</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A24740">
        <w:rPr>
          <w:rFonts w:cs="Arial" w:hint="eastAsia"/>
          <w:sz w:val="26"/>
          <w:szCs w:val="26"/>
        </w:rPr>
        <w:t>一</w:t>
      </w:r>
      <w:r w:rsidR="00C97F9B">
        <w:rPr>
          <w:rFonts w:cs="Arial" w:hint="eastAsia"/>
          <w:sz w:val="26"/>
          <w:szCs w:val="26"/>
        </w:rPr>
        <w:t>份</w:t>
      </w:r>
      <w:r w:rsidR="00C97F9B">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750FE" w:rsidRPr="003750FE" w:rsidRDefault="00633E55" w:rsidP="003750FE">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3750FE" w:rsidRPr="00122A77">
        <w:rPr>
          <w:rFonts w:cs="Courier New" w:hint="eastAsia"/>
          <w:color w:val="FF0000"/>
        </w:rPr>
        <w:t>则我方承担违背投标承诺的责任追究。</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6E3C8D" w:rsidRDefault="006E3C8D" w:rsidP="006E3C8D">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122A77" w:rsidRDefault="006E3C8D" w:rsidP="006E3C8D">
      <w:pPr>
        <w:spacing w:line="360" w:lineRule="auto"/>
        <w:ind w:firstLineChars="300" w:firstLine="720"/>
        <w:rPr>
          <w:rFonts w:ascii="宋体" w:hAnsi="宋体"/>
          <w:bCs/>
          <w:color w:val="000000"/>
          <w:kern w:val="12"/>
          <w:sz w:val="24"/>
        </w:rPr>
      </w:pPr>
      <w:r w:rsidRPr="004E6D6C">
        <w:rPr>
          <w:rFonts w:ascii="宋体" w:hAnsi="宋体" w:hint="eastAsia"/>
          <w:bCs/>
          <w:kern w:val="12"/>
          <w:sz w:val="24"/>
        </w:rPr>
        <w:t>2.除投标文件外开标现场应单独提交一份供现场审查。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3E2F0E">
      <w:pPr>
        <w:spacing w:line="480" w:lineRule="exact"/>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4"/>
        <w:gridCol w:w="8"/>
        <w:gridCol w:w="4777"/>
        <w:gridCol w:w="16"/>
      </w:tblGrid>
      <w:tr w:rsidR="00633E55" w:rsidTr="00E42E4C">
        <w:trPr>
          <w:gridAfter w:val="1"/>
          <w:wAfter w:w="16" w:type="dxa"/>
          <w:trHeight w:val="2665"/>
        </w:trPr>
        <w:tc>
          <w:tcPr>
            <w:tcW w:w="47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7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E42E4C">
        <w:trPr>
          <w:trHeight w:val="2812"/>
        </w:trPr>
        <w:tc>
          <w:tcPr>
            <w:tcW w:w="4792" w:type="dxa"/>
            <w:gridSpan w:val="2"/>
            <w:vAlign w:val="center"/>
          </w:tcPr>
          <w:p w:rsidR="00633E55" w:rsidRDefault="00633E55" w:rsidP="00112DDC">
            <w:pPr>
              <w:jc w:val="center"/>
              <w:rPr>
                <w:rFonts w:ascii="宋体" w:hAnsi="宋体"/>
                <w:sz w:val="24"/>
              </w:rPr>
            </w:pPr>
            <w:bookmarkStart w:id="6" w:name="_资格证明文件"/>
            <w:bookmarkStart w:id="7" w:name="_Toc364329026"/>
            <w:bookmarkEnd w:id="6"/>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7"/>
          </w:p>
        </w:tc>
        <w:tc>
          <w:tcPr>
            <w:tcW w:w="4793" w:type="dxa"/>
            <w:gridSpan w:val="2"/>
            <w:vAlign w:val="center"/>
          </w:tcPr>
          <w:p w:rsidR="00633E55" w:rsidRDefault="00633E55" w:rsidP="00112DDC">
            <w:pPr>
              <w:jc w:val="center"/>
              <w:rPr>
                <w:rFonts w:ascii="宋体" w:hAnsi="宋体"/>
                <w:sz w:val="24"/>
              </w:rPr>
            </w:pPr>
            <w:bookmarkStart w:id="8"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8"/>
          </w:p>
        </w:tc>
      </w:tr>
    </w:tbl>
    <w:p w:rsidR="00416424" w:rsidRDefault="00416424" w:rsidP="00416424">
      <w:pPr>
        <w:spacing w:line="360" w:lineRule="auto"/>
        <w:rPr>
          <w:rFonts w:ascii="宋体" w:hAnsi="宋体"/>
          <w:bCs/>
          <w:color w:val="000000"/>
          <w:kern w:val="12"/>
          <w:sz w:val="24"/>
        </w:rPr>
      </w:pPr>
    </w:p>
    <w:p w:rsidR="00633E55" w:rsidRPr="003E2F0E" w:rsidRDefault="00935AE0" w:rsidP="003E2F0E">
      <w:pPr>
        <w:spacing w:line="360" w:lineRule="auto"/>
        <w:rPr>
          <w:rFonts w:ascii="宋体" w:hAnsi="宋体"/>
          <w:bCs/>
          <w:color w:val="FF0000"/>
          <w:kern w:val="12"/>
          <w:sz w:val="24"/>
        </w:rPr>
      </w:pPr>
      <w:r>
        <w:rPr>
          <w:rFonts w:ascii="宋体" w:hAnsi="宋体" w:hint="eastAsia"/>
          <w:bCs/>
          <w:color w:val="FF0000"/>
          <w:kern w:val="12"/>
          <w:sz w:val="24"/>
        </w:rPr>
        <w:t>备</w:t>
      </w:r>
      <w:r w:rsidR="00AF7467">
        <w:rPr>
          <w:rFonts w:ascii="宋体" w:hAnsi="宋体" w:hint="eastAsia"/>
          <w:bCs/>
          <w:color w:val="FF0000"/>
          <w:kern w:val="12"/>
          <w:sz w:val="24"/>
        </w:rPr>
        <w:t>注</w:t>
      </w:r>
      <w:r w:rsidR="00416424" w:rsidRPr="005E39D5">
        <w:rPr>
          <w:rFonts w:ascii="宋体" w:hAnsi="宋体" w:hint="eastAsia"/>
          <w:bCs/>
          <w:color w:val="FF0000"/>
          <w:kern w:val="12"/>
          <w:sz w:val="24"/>
        </w:rPr>
        <w:t>：除投标文件外开标现场应单独提交一份供现场审查。</w:t>
      </w:r>
    </w:p>
    <w:p w:rsidR="00B2383D" w:rsidRDefault="00B2383D" w:rsidP="00633E55">
      <w:pPr>
        <w:widowControl/>
        <w:spacing w:before="100" w:beforeAutospacing="1" w:after="100" w:afterAutospacing="1" w:line="360" w:lineRule="auto"/>
        <w:jc w:val="center"/>
        <w:rPr>
          <w:rFonts w:ascii="宋体" w:hAnsi="宋体"/>
          <w:b/>
          <w:bCs/>
          <w:color w:val="000000"/>
          <w:sz w:val="32"/>
          <w:szCs w:val="32"/>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4D3ADD">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4D3ADD">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4D3ADD">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4D3ADD">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4D3ADD">
      <w:pPr>
        <w:spacing w:beforeLines="50" w:afterLines="50" w:line="360" w:lineRule="auto"/>
        <w:ind w:firstLineChars="236" w:firstLine="566"/>
        <w:rPr>
          <w:rFonts w:ascii="宋体" w:hAnsi="宋体" w:cs="宋体"/>
          <w:sz w:val="24"/>
          <w:lang w:val="zh-CN"/>
        </w:rPr>
      </w:pPr>
    </w:p>
    <w:p w:rsidR="00633E55" w:rsidRDefault="00633E55" w:rsidP="004D3ADD">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4D3ADD">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FE423F" w:rsidRDefault="00FE423F" w:rsidP="002B1E3F">
      <w:pPr>
        <w:autoSpaceDE w:val="0"/>
        <w:autoSpaceDN w:val="0"/>
        <w:adjustRightInd w:val="0"/>
        <w:spacing w:line="360" w:lineRule="auto"/>
        <w:outlineLvl w:val="0"/>
        <w:rPr>
          <w:rFonts w:ascii="宋体" w:hAnsi="宋体"/>
          <w:b/>
          <w:bCs/>
          <w:color w:val="000000"/>
          <w:sz w:val="32"/>
          <w:szCs w:val="32"/>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4D3ADD">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4D3ADD">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4D3ADD">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4D3ADD">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4D3ADD">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4D3ADD">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4D3ADD">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t>四、符合性审查证明材料</w:t>
      </w: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4B16CE" w:rsidRDefault="004B16CE" w:rsidP="00A24740">
      <w:pPr>
        <w:autoSpaceDE w:val="0"/>
        <w:autoSpaceDN w:val="0"/>
        <w:adjustRightInd w:val="0"/>
        <w:spacing w:line="360" w:lineRule="auto"/>
        <w:jc w:val="center"/>
        <w:rPr>
          <w:rFonts w:ascii="宋体" w:hAnsi="宋体"/>
          <w:b/>
          <w:bCs/>
          <w:color w:val="000000"/>
          <w:sz w:val="32"/>
          <w:szCs w:val="32"/>
        </w:rPr>
      </w:pPr>
    </w:p>
    <w:p w:rsidR="004B16CE" w:rsidRDefault="004B16CE" w:rsidP="00A24740">
      <w:pPr>
        <w:autoSpaceDE w:val="0"/>
        <w:autoSpaceDN w:val="0"/>
        <w:adjustRightInd w:val="0"/>
        <w:spacing w:line="360" w:lineRule="auto"/>
        <w:jc w:val="center"/>
        <w:rPr>
          <w:rFonts w:ascii="宋体" w:hAnsi="宋体"/>
          <w:b/>
          <w:bCs/>
          <w:color w:val="000000"/>
          <w:sz w:val="32"/>
          <w:szCs w:val="32"/>
        </w:rPr>
      </w:pPr>
    </w:p>
    <w:p w:rsidR="00A24740" w:rsidRPr="0022594E" w:rsidRDefault="00633E55" w:rsidP="00A24740">
      <w:pPr>
        <w:autoSpaceDE w:val="0"/>
        <w:autoSpaceDN w:val="0"/>
        <w:adjustRightInd w:val="0"/>
        <w:spacing w:line="360" w:lineRule="auto"/>
        <w:jc w:val="center"/>
        <w:rPr>
          <w:rFonts w:ascii="宋体" w:hAnsi="宋体" w:cs="黑体"/>
          <w:b/>
          <w:bCs/>
          <w:sz w:val="32"/>
          <w:szCs w:val="32"/>
          <w:lang w:val="zh-CN"/>
        </w:rPr>
      </w:pPr>
      <w:r w:rsidRPr="001A6A2E">
        <w:rPr>
          <w:rFonts w:ascii="宋体" w:hAnsi="宋体" w:hint="eastAsia"/>
          <w:b/>
          <w:bCs/>
          <w:color w:val="000000"/>
          <w:sz w:val="32"/>
          <w:szCs w:val="32"/>
        </w:rPr>
        <w:t>4.1</w:t>
      </w:r>
      <w:r w:rsidR="00A24740" w:rsidRPr="0022594E">
        <w:rPr>
          <w:rFonts w:hAnsi="宋体" w:hint="eastAsia"/>
          <w:b/>
          <w:snapToGrid w:val="0"/>
          <w:kern w:val="0"/>
          <w:sz w:val="32"/>
          <w:szCs w:val="32"/>
        </w:rPr>
        <w:t>技术方案（实施方案）</w:t>
      </w:r>
    </w:p>
    <w:p w:rsidR="00A24740" w:rsidRDefault="00A24740" w:rsidP="00A24740">
      <w:pPr>
        <w:snapToGrid w:val="0"/>
        <w:spacing w:line="360" w:lineRule="auto"/>
        <w:jc w:val="center"/>
        <w:rPr>
          <w:rFonts w:hAnsi="宋体"/>
          <w:b/>
          <w:snapToGrid w:val="0"/>
          <w:kern w:val="0"/>
          <w:sz w:val="36"/>
          <w:szCs w:val="36"/>
        </w:rPr>
      </w:pPr>
    </w:p>
    <w:p w:rsidR="00633E55" w:rsidRDefault="00A24740" w:rsidP="00A24740">
      <w:pPr>
        <w:autoSpaceDE w:val="0"/>
        <w:autoSpaceDN w:val="0"/>
        <w:adjustRightInd w:val="0"/>
        <w:spacing w:line="360" w:lineRule="auto"/>
        <w:jc w:val="center"/>
        <w:outlineLvl w:val="0"/>
        <w:rPr>
          <w:rFonts w:ascii="宋体" w:hAnsi="宋体"/>
          <w:b/>
          <w:bCs/>
          <w:color w:val="000000"/>
          <w:sz w:val="36"/>
          <w:szCs w:val="36"/>
        </w:rPr>
      </w:pPr>
      <w:r>
        <w:rPr>
          <w:rFonts w:ascii="宋体" w:hAnsi="宋体" w:cs="宋体" w:hint="eastAsia"/>
          <w:sz w:val="24"/>
          <w:lang w:val="zh-CN"/>
        </w:rPr>
        <w:t>（投标人根据招标文件要求自行编制）</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Pr="004B16CE" w:rsidRDefault="004B16CE" w:rsidP="004B16CE">
      <w:pPr>
        <w:pStyle w:val="a0"/>
        <w:ind w:firstLine="280"/>
      </w:pPr>
    </w:p>
    <w:p w:rsidR="004B16CE" w:rsidRPr="007A254D" w:rsidRDefault="00633E55" w:rsidP="004B16CE">
      <w:pPr>
        <w:autoSpaceDE w:val="0"/>
        <w:autoSpaceDN w:val="0"/>
        <w:adjustRightInd w:val="0"/>
        <w:spacing w:line="360" w:lineRule="auto"/>
        <w:jc w:val="center"/>
        <w:rPr>
          <w:rFonts w:ascii="宋体" w:hAnsi="宋体"/>
          <w:b/>
          <w:bCs/>
          <w:color w:val="000000"/>
          <w:sz w:val="32"/>
          <w:szCs w:val="32"/>
        </w:rPr>
      </w:pPr>
      <w:r w:rsidRPr="0022594E">
        <w:rPr>
          <w:rFonts w:ascii="宋体" w:hAnsi="宋体" w:hint="eastAsia"/>
          <w:b/>
          <w:bCs/>
          <w:color w:val="000000"/>
          <w:sz w:val="32"/>
          <w:szCs w:val="32"/>
        </w:rPr>
        <w:t>4.2</w:t>
      </w:r>
      <w:r w:rsidR="004B16CE" w:rsidRPr="007A254D">
        <w:rPr>
          <w:rFonts w:ascii="宋体" w:hAnsi="宋体" w:hint="eastAsia"/>
          <w:b/>
          <w:bCs/>
          <w:color w:val="000000"/>
          <w:sz w:val="32"/>
          <w:szCs w:val="32"/>
        </w:rPr>
        <w:t>售后服务方案</w:t>
      </w:r>
    </w:p>
    <w:p w:rsidR="004B16CE" w:rsidRDefault="004B16CE" w:rsidP="004B16CE">
      <w:pPr>
        <w:autoSpaceDE w:val="0"/>
        <w:autoSpaceDN w:val="0"/>
        <w:adjustRightInd w:val="0"/>
        <w:spacing w:line="360" w:lineRule="auto"/>
        <w:jc w:val="center"/>
        <w:outlineLvl w:val="0"/>
        <w:rPr>
          <w:rFonts w:ascii="宋体" w:hAnsi="宋体"/>
          <w:b/>
          <w:bCs/>
          <w:color w:val="000000"/>
          <w:sz w:val="36"/>
          <w:szCs w:val="36"/>
        </w:rPr>
      </w:pPr>
    </w:p>
    <w:p w:rsidR="00633E55" w:rsidRDefault="004B16CE" w:rsidP="004B16CE">
      <w:pPr>
        <w:autoSpaceDE w:val="0"/>
        <w:autoSpaceDN w:val="0"/>
        <w:adjustRightInd w:val="0"/>
        <w:spacing w:line="360" w:lineRule="auto"/>
        <w:jc w:val="center"/>
        <w:outlineLvl w:val="0"/>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CC37DD">
      <w:pPr>
        <w:autoSpaceDE w:val="0"/>
        <w:autoSpaceDN w:val="0"/>
        <w:adjustRightInd w:val="0"/>
        <w:spacing w:line="360" w:lineRule="auto"/>
        <w:rPr>
          <w:rFonts w:ascii="宋体" w:hAnsi="宋体"/>
          <w:b/>
          <w:bCs/>
          <w:color w:val="000000"/>
          <w:sz w:val="36"/>
          <w:szCs w:val="36"/>
        </w:rPr>
      </w:pPr>
    </w:p>
    <w:p w:rsidR="002B1E3F" w:rsidRDefault="002B1E3F" w:rsidP="00633E55">
      <w:pPr>
        <w:autoSpaceDE w:val="0"/>
        <w:autoSpaceDN w:val="0"/>
        <w:adjustRightInd w:val="0"/>
        <w:spacing w:line="360" w:lineRule="auto"/>
        <w:jc w:val="center"/>
        <w:rPr>
          <w:rFonts w:ascii="宋体" w:hAnsi="宋体"/>
          <w:b/>
          <w:bCs/>
          <w:color w:val="000000"/>
          <w:sz w:val="32"/>
          <w:szCs w:val="32"/>
        </w:rPr>
      </w:pPr>
    </w:p>
    <w:p w:rsidR="004B16CE" w:rsidRDefault="004B16CE" w:rsidP="004B16CE">
      <w:pPr>
        <w:pStyle w:val="a0"/>
        <w:ind w:firstLine="280"/>
      </w:pPr>
    </w:p>
    <w:p w:rsidR="004B16CE" w:rsidRDefault="004B16CE" w:rsidP="004B16CE">
      <w:pPr>
        <w:pStyle w:val="a0"/>
        <w:ind w:firstLine="280"/>
      </w:pPr>
    </w:p>
    <w:p w:rsidR="004B16CE" w:rsidRPr="004B16CE" w:rsidRDefault="004B16CE" w:rsidP="004B16CE">
      <w:pPr>
        <w:pStyle w:val="a0"/>
        <w:ind w:firstLine="280"/>
      </w:pPr>
    </w:p>
    <w:p w:rsidR="004B16CE" w:rsidRDefault="004B16CE" w:rsidP="004B16CE">
      <w:pPr>
        <w:autoSpaceDE w:val="0"/>
        <w:autoSpaceDN w:val="0"/>
        <w:adjustRightInd w:val="0"/>
        <w:spacing w:line="360" w:lineRule="auto"/>
        <w:jc w:val="center"/>
        <w:rPr>
          <w:rFonts w:ascii="宋体" w:hAnsi="宋体"/>
          <w:b/>
          <w:bCs/>
          <w:color w:val="000000"/>
          <w:sz w:val="32"/>
          <w:szCs w:val="32"/>
        </w:rPr>
      </w:pPr>
    </w:p>
    <w:p w:rsidR="00633E55" w:rsidRPr="004B16CE" w:rsidRDefault="00633E55" w:rsidP="004B16CE">
      <w:pPr>
        <w:autoSpaceDE w:val="0"/>
        <w:autoSpaceDN w:val="0"/>
        <w:adjustRightInd w:val="0"/>
        <w:spacing w:line="360" w:lineRule="auto"/>
        <w:jc w:val="center"/>
        <w:rPr>
          <w:rFonts w:ascii="宋体" w:hAnsi="宋体" w:cs="宋体"/>
          <w:sz w:val="24"/>
          <w:lang w:val="zh-CN"/>
        </w:rPr>
      </w:pPr>
      <w:r w:rsidRPr="0022594E">
        <w:rPr>
          <w:rFonts w:ascii="宋体" w:hAnsi="宋体" w:hint="eastAsia"/>
          <w:b/>
          <w:bCs/>
          <w:color w:val="000000"/>
          <w:sz w:val="32"/>
          <w:szCs w:val="32"/>
        </w:rPr>
        <w:t xml:space="preserve">4.3 </w:t>
      </w:r>
      <w:r w:rsidRPr="007A254D">
        <w:rPr>
          <w:rFonts w:ascii="宋体" w:hAnsi="宋体" w:hint="eastAsia"/>
          <w:b/>
          <w:bCs/>
          <w:color w:val="000000"/>
          <w:sz w:val="32"/>
          <w:szCs w:val="32"/>
        </w:rPr>
        <w:t>业绩情况表</w:t>
      </w:r>
    </w:p>
    <w:p w:rsidR="00633E55" w:rsidRDefault="00633E55" w:rsidP="004D3ADD">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Pr="004B16CE" w:rsidRDefault="004B16CE" w:rsidP="004B16CE">
      <w:pPr>
        <w:pStyle w:val="a0"/>
        <w:ind w:firstLine="280"/>
      </w:pPr>
    </w:p>
    <w:p w:rsidR="00633E55" w:rsidRPr="004B16CE" w:rsidRDefault="00633E55" w:rsidP="004B16CE">
      <w:pPr>
        <w:autoSpaceDE w:val="0"/>
        <w:autoSpaceDN w:val="0"/>
        <w:adjustRightInd w:val="0"/>
        <w:spacing w:line="360" w:lineRule="auto"/>
        <w:jc w:val="center"/>
        <w:rPr>
          <w:rFonts w:ascii="宋体" w:hAnsi="宋体" w:cs="宋体"/>
          <w:sz w:val="24"/>
          <w:lang w:val="zh-CN"/>
        </w:rPr>
      </w:pPr>
      <w:r w:rsidRPr="007A254D">
        <w:rPr>
          <w:rFonts w:ascii="宋体" w:hAnsi="宋体" w:hint="eastAsia"/>
          <w:b/>
          <w:bCs/>
          <w:color w:val="000000"/>
          <w:sz w:val="32"/>
          <w:szCs w:val="32"/>
        </w:rPr>
        <w:lastRenderedPageBreak/>
        <w:t>4.</w:t>
      </w:r>
      <w:r w:rsidR="004B16CE">
        <w:rPr>
          <w:rFonts w:ascii="宋体" w:hAnsi="宋体" w:hint="eastAsia"/>
          <w:b/>
          <w:bCs/>
          <w:color w:val="000000"/>
          <w:sz w:val="32"/>
          <w:szCs w:val="32"/>
        </w:rPr>
        <w:t>4</w:t>
      </w:r>
      <w:r w:rsidRPr="007A254D">
        <w:rPr>
          <w:rFonts w:ascii="宋体" w:hAnsi="宋体" w:hint="eastAsia"/>
          <w:b/>
          <w:bCs/>
          <w:color w:val="000000"/>
          <w:sz w:val="32"/>
          <w:szCs w:val="32"/>
        </w:rPr>
        <w:t xml:space="preserve">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9" w:name="OLE_LINK14"/>
      <w:bookmarkStart w:id="10"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4B16CE">
        <w:rPr>
          <w:rFonts w:ascii="宋体" w:hAnsi="宋体" w:hint="eastAsia"/>
          <w:b/>
          <w:bCs/>
          <w:color w:val="000000"/>
          <w:sz w:val="32"/>
          <w:szCs w:val="32"/>
        </w:rPr>
        <w:t>5</w:t>
      </w:r>
      <w:r w:rsidR="00633E55" w:rsidRPr="009566CF">
        <w:rPr>
          <w:rFonts w:ascii="宋体" w:hAnsi="宋体" w:hint="eastAsia"/>
          <w:b/>
          <w:bCs/>
          <w:color w:val="000000"/>
          <w:sz w:val="32"/>
          <w:szCs w:val="32"/>
        </w:rPr>
        <w:t xml:space="preserve"> 残疾人福利性单位声明函</w:t>
      </w:r>
    </w:p>
    <w:bookmarkEnd w:id="9"/>
    <w:bookmarkEnd w:id="10"/>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B16CE" w:rsidRDefault="004B16CE" w:rsidP="004B16CE">
      <w:pPr>
        <w:pStyle w:val="a0"/>
        <w:ind w:firstLine="280"/>
        <w:rPr>
          <w:lang w:val="zh-CN"/>
        </w:rPr>
      </w:pPr>
    </w:p>
    <w:p w:rsidR="004B16CE" w:rsidRDefault="004B16CE" w:rsidP="004B16CE">
      <w:pPr>
        <w:pStyle w:val="a0"/>
        <w:ind w:firstLine="280"/>
        <w:rPr>
          <w:lang w:val="zh-CN"/>
        </w:rPr>
      </w:pPr>
    </w:p>
    <w:p w:rsidR="004B16CE" w:rsidRDefault="004B16CE" w:rsidP="004B16CE">
      <w:pPr>
        <w:pStyle w:val="a0"/>
        <w:ind w:firstLine="280"/>
        <w:rPr>
          <w:lang w:val="zh-CN"/>
        </w:rPr>
      </w:pPr>
    </w:p>
    <w:p w:rsidR="004B16CE" w:rsidRPr="004B16CE" w:rsidRDefault="004B16CE" w:rsidP="004B16CE">
      <w:pPr>
        <w:pStyle w:val="a0"/>
        <w:ind w:firstLine="280"/>
        <w:rPr>
          <w:lang w:val="zh-CN"/>
        </w:rPr>
      </w:pPr>
    </w:p>
    <w:p w:rsidR="0046291C" w:rsidRPr="00C75F43" w:rsidRDefault="0046291C" w:rsidP="00B75716">
      <w:pPr>
        <w:pStyle w:val="a0"/>
        <w:ind w:firstLine="280"/>
        <w:rPr>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633E55" w:rsidRPr="009566CF" w:rsidRDefault="00633E55" w:rsidP="00FE0946">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5"/>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A32" w:rsidRDefault="001B3A32" w:rsidP="00717EC2">
      <w:r>
        <w:separator/>
      </w:r>
    </w:p>
  </w:endnote>
  <w:endnote w:type="continuationSeparator" w:id="1">
    <w:p w:rsidR="001B3A32" w:rsidRDefault="001B3A32"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711" w:rsidRDefault="004D3ADD">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930711" w:rsidRDefault="004D3ADD">
                <w:pPr>
                  <w:pStyle w:val="a9"/>
                  <w:rPr>
                    <w:rStyle w:val="ae"/>
                  </w:rPr>
                </w:pPr>
                <w:r>
                  <w:fldChar w:fldCharType="begin"/>
                </w:r>
                <w:r w:rsidR="00930711">
                  <w:rPr>
                    <w:rStyle w:val="ae"/>
                  </w:rPr>
                  <w:instrText xml:space="preserve">PAGE  </w:instrText>
                </w:r>
                <w:r>
                  <w:fldChar w:fldCharType="separate"/>
                </w:r>
                <w:r w:rsidR="003846F2">
                  <w:rPr>
                    <w:rStyle w:val="ae"/>
                    <w:noProof/>
                  </w:rPr>
                  <w:t>8</w:t>
                </w:r>
                <w:r>
                  <w:fldChar w:fldCharType="end"/>
                </w:r>
              </w:p>
            </w:txbxContent>
          </v:textbox>
          <w10:wrap anchorx="margin"/>
        </v:rect>
      </w:pict>
    </w:r>
  </w:p>
  <w:p w:rsidR="00930711" w:rsidRDefault="00930711">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711" w:rsidRDefault="004D3ADD">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930711" w:rsidRDefault="004D3ADD">
                <w:pPr>
                  <w:snapToGrid w:val="0"/>
                  <w:rPr>
                    <w:sz w:val="18"/>
                  </w:rPr>
                </w:pPr>
                <w:r>
                  <w:rPr>
                    <w:rFonts w:hint="eastAsia"/>
                    <w:sz w:val="18"/>
                  </w:rPr>
                  <w:fldChar w:fldCharType="begin"/>
                </w:r>
                <w:r w:rsidR="00930711">
                  <w:rPr>
                    <w:rFonts w:hint="eastAsia"/>
                    <w:sz w:val="18"/>
                  </w:rPr>
                  <w:instrText xml:space="preserve"> PAGE  \* MERGEFORMAT </w:instrText>
                </w:r>
                <w:r>
                  <w:rPr>
                    <w:rFonts w:hint="eastAsia"/>
                    <w:sz w:val="18"/>
                  </w:rPr>
                  <w:fldChar w:fldCharType="separate"/>
                </w:r>
                <w:r w:rsidR="00930711"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711" w:rsidRDefault="004D3ADD">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930711" w:rsidRDefault="004D3ADD">
                <w:pPr>
                  <w:pStyle w:val="a9"/>
                </w:pPr>
                <w:fldSimple w:instr=" PAGE  \* MERGEFORMAT ">
                  <w:r w:rsidR="003846F2">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A32" w:rsidRDefault="001B3A32" w:rsidP="00717EC2">
      <w:r>
        <w:separator/>
      </w:r>
    </w:p>
  </w:footnote>
  <w:footnote w:type="continuationSeparator" w:id="1">
    <w:p w:rsidR="001B3A32" w:rsidRDefault="001B3A32"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9"/>
    <w:multiLevelType w:val="singleLevel"/>
    <w:tmpl w:val="00000009"/>
    <w:lvl w:ilvl="0">
      <w:start w:val="1"/>
      <w:numFmt w:val="chineseCounting"/>
      <w:suff w:val="nothing"/>
      <w:lvlText w:val="（%1）"/>
      <w:lvlJc w:val="left"/>
      <w:rPr>
        <w:rFonts w:hint="eastAsia"/>
      </w:rPr>
    </w:lvl>
  </w:abstractNum>
  <w:abstractNum w:abstractNumId="2">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1D5422"/>
    <w:multiLevelType w:val="singleLevel"/>
    <w:tmpl w:val="00000000"/>
    <w:lvl w:ilvl="0">
      <w:start w:val="1"/>
      <w:numFmt w:val="decimal"/>
      <w:suff w:val="nothing"/>
      <w:lvlText w:val="%1、"/>
      <w:lvlJc w:val="left"/>
    </w:lvl>
  </w:abstractNum>
  <w:abstractNum w:abstractNumId="4">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nsid w:val="1AFC44A9"/>
    <w:multiLevelType w:val="singleLevel"/>
    <w:tmpl w:val="1AFC44A9"/>
    <w:lvl w:ilvl="0">
      <w:start w:val="4"/>
      <w:numFmt w:val="decimal"/>
      <w:lvlText w:val="%1."/>
      <w:lvlJc w:val="left"/>
      <w:pPr>
        <w:tabs>
          <w:tab w:val="left" w:pos="312"/>
        </w:tabs>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23D6FC8"/>
    <w:multiLevelType w:val="hybridMultilevel"/>
    <w:tmpl w:val="70C23C3C"/>
    <w:lvl w:ilvl="0" w:tplc="D33062EC">
      <w:start w:val="1"/>
      <w:numFmt w:val="japaneseCounting"/>
      <w:lvlText w:val="（%1）"/>
      <w:lvlJc w:val="left"/>
      <w:pPr>
        <w:ind w:left="1680" w:hanging="120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2">
    <w:nsid w:val="5984513F"/>
    <w:multiLevelType w:val="singleLevel"/>
    <w:tmpl w:val="5984513F"/>
    <w:lvl w:ilvl="0">
      <w:start w:val="1"/>
      <w:numFmt w:val="decimal"/>
      <w:suff w:val="nothing"/>
      <w:lvlText w:val="%1."/>
      <w:lvlJc w:val="left"/>
    </w:lvl>
  </w:abstractNum>
  <w:abstractNum w:abstractNumId="13">
    <w:nsid w:val="59F817E8"/>
    <w:multiLevelType w:val="singleLevel"/>
    <w:tmpl w:val="59F817E8"/>
    <w:lvl w:ilvl="0" w:tentative="1">
      <w:start w:val="1"/>
      <w:numFmt w:val="chineseCounting"/>
      <w:pStyle w:val="260"/>
      <w:suff w:val="nothing"/>
      <w:lvlText w:val="%1、"/>
      <w:lvlJc w:val="left"/>
    </w:lvl>
  </w:abstractNum>
  <w:abstractNum w:abstractNumId="14">
    <w:nsid w:val="5AA77FB2"/>
    <w:multiLevelType w:val="singleLevel"/>
    <w:tmpl w:val="5AA77FB2"/>
    <w:lvl w:ilvl="0">
      <w:start w:val="3"/>
      <w:numFmt w:val="decimal"/>
      <w:suff w:val="nothing"/>
      <w:lvlText w:val="%1、"/>
      <w:lvlJc w:val="left"/>
    </w:lvl>
  </w:abstractNum>
  <w:abstractNum w:abstractNumId="15">
    <w:nsid w:val="5CD23CBB"/>
    <w:multiLevelType w:val="singleLevel"/>
    <w:tmpl w:val="5CD23CBB"/>
    <w:lvl w:ilvl="0">
      <w:start w:val="1"/>
      <w:numFmt w:val="decimal"/>
      <w:suff w:val="nothing"/>
      <w:lvlText w:val="%1、"/>
      <w:lvlJc w:val="left"/>
    </w:lvl>
  </w:abstractNum>
  <w:abstractNum w:abstractNumId="16">
    <w:nsid w:val="5D353142"/>
    <w:multiLevelType w:val="singleLevel"/>
    <w:tmpl w:val="5D353142"/>
    <w:lvl w:ilvl="0">
      <w:start w:val="1"/>
      <w:numFmt w:val="decimal"/>
      <w:suff w:val="nothing"/>
      <w:lvlText w:val="%1."/>
      <w:lvlJc w:val="left"/>
    </w:lvl>
  </w:abstractNum>
  <w:abstractNum w:abstractNumId="17">
    <w:nsid w:val="5D415390"/>
    <w:multiLevelType w:val="singleLevel"/>
    <w:tmpl w:val="5D415390"/>
    <w:lvl w:ilvl="0">
      <w:start w:val="3"/>
      <w:numFmt w:val="chineseCounting"/>
      <w:suff w:val="nothing"/>
      <w:lvlText w:val="%1、"/>
      <w:lvlJc w:val="left"/>
    </w:lvl>
  </w:abstractNum>
  <w:abstractNum w:abstractNumId="18">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19">
    <w:nsid w:val="66040129"/>
    <w:multiLevelType w:val="hybridMultilevel"/>
    <w:tmpl w:val="4CB060AE"/>
    <w:lvl w:ilvl="0" w:tplc="0E10D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8604006"/>
    <w:multiLevelType w:val="hybridMultilevel"/>
    <w:tmpl w:val="D6B0CB6C"/>
    <w:lvl w:ilvl="0" w:tplc="913897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3"/>
  </w:num>
  <w:num w:numId="3">
    <w:abstractNumId w:val="6"/>
  </w:num>
  <w:num w:numId="4">
    <w:abstractNumId w:val="15"/>
  </w:num>
  <w:num w:numId="5">
    <w:abstractNumId w:val="4"/>
  </w:num>
  <w:num w:numId="6">
    <w:abstractNumId w:val="1"/>
  </w:num>
  <w:num w:numId="7">
    <w:abstractNumId w:val="3"/>
  </w:num>
  <w:num w:numId="8">
    <w:abstractNumId w:val="2"/>
  </w:num>
  <w:num w:numId="9">
    <w:abstractNumId w:val="0"/>
  </w:num>
  <w:num w:numId="10">
    <w:abstractNumId w:val="14"/>
  </w:num>
  <w:num w:numId="11">
    <w:abstractNumId w:val="12"/>
  </w:num>
  <w:num w:numId="12">
    <w:abstractNumId w:val="7"/>
  </w:num>
  <w:num w:numId="13">
    <w:abstractNumId w:val="8"/>
  </w:num>
  <w:num w:numId="14">
    <w:abstractNumId w:val="17"/>
  </w:num>
  <w:num w:numId="15">
    <w:abstractNumId w:val="16"/>
  </w:num>
  <w:num w:numId="16">
    <w:abstractNumId w:val="5"/>
  </w:num>
  <w:num w:numId="17">
    <w:abstractNumId w:val="23"/>
  </w:num>
  <w:num w:numId="18">
    <w:abstractNumId w:val="21"/>
  </w:num>
  <w:num w:numId="19">
    <w:abstractNumId w:val="11"/>
  </w:num>
  <w:num w:numId="20">
    <w:abstractNumId w:val="10"/>
  </w:num>
  <w:num w:numId="21">
    <w:abstractNumId w:val="20"/>
  </w:num>
  <w:num w:numId="22">
    <w:abstractNumId w:val="19"/>
  </w:num>
  <w:num w:numId="23">
    <w:abstractNumId w:val="22"/>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5"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7EC2"/>
    <w:rsid w:val="000205F9"/>
    <w:rsid w:val="00042A65"/>
    <w:rsid w:val="0005495E"/>
    <w:rsid w:val="00060B67"/>
    <w:rsid w:val="00064CE9"/>
    <w:rsid w:val="000806CB"/>
    <w:rsid w:val="00095917"/>
    <w:rsid w:val="000A6589"/>
    <w:rsid w:val="000A6A34"/>
    <w:rsid w:val="000A6AE1"/>
    <w:rsid w:val="000B04C1"/>
    <w:rsid w:val="000B1849"/>
    <w:rsid w:val="000C0591"/>
    <w:rsid w:val="000C1960"/>
    <w:rsid w:val="000C39BF"/>
    <w:rsid w:val="000C4A37"/>
    <w:rsid w:val="000D2F86"/>
    <w:rsid w:val="000E6747"/>
    <w:rsid w:val="000E712C"/>
    <w:rsid w:val="000F0B0C"/>
    <w:rsid w:val="001048CE"/>
    <w:rsid w:val="00112DDC"/>
    <w:rsid w:val="0011677F"/>
    <w:rsid w:val="001211AF"/>
    <w:rsid w:val="00121EE2"/>
    <w:rsid w:val="00122A77"/>
    <w:rsid w:val="00122E51"/>
    <w:rsid w:val="00123A81"/>
    <w:rsid w:val="00127B2E"/>
    <w:rsid w:val="00143653"/>
    <w:rsid w:val="00145592"/>
    <w:rsid w:val="001479F1"/>
    <w:rsid w:val="001537EB"/>
    <w:rsid w:val="00163FC0"/>
    <w:rsid w:val="001707BA"/>
    <w:rsid w:val="001803C6"/>
    <w:rsid w:val="00183D2C"/>
    <w:rsid w:val="001919FA"/>
    <w:rsid w:val="00192D45"/>
    <w:rsid w:val="001930F8"/>
    <w:rsid w:val="001A35D2"/>
    <w:rsid w:val="001A6A2E"/>
    <w:rsid w:val="001A6FC4"/>
    <w:rsid w:val="001B38FC"/>
    <w:rsid w:val="001B3A32"/>
    <w:rsid w:val="001B7C5F"/>
    <w:rsid w:val="001C4663"/>
    <w:rsid w:val="001C7A08"/>
    <w:rsid w:val="001D329C"/>
    <w:rsid w:val="001D485B"/>
    <w:rsid w:val="001D7A4B"/>
    <w:rsid w:val="001E165F"/>
    <w:rsid w:val="001F376C"/>
    <w:rsid w:val="001F61E1"/>
    <w:rsid w:val="0020019A"/>
    <w:rsid w:val="00212569"/>
    <w:rsid w:val="00213BF8"/>
    <w:rsid w:val="00225314"/>
    <w:rsid w:val="0022594E"/>
    <w:rsid w:val="00227EE4"/>
    <w:rsid w:val="002348AE"/>
    <w:rsid w:val="00235B7D"/>
    <w:rsid w:val="00241FF6"/>
    <w:rsid w:val="0025149D"/>
    <w:rsid w:val="00253733"/>
    <w:rsid w:val="00253EA1"/>
    <w:rsid w:val="00255ADD"/>
    <w:rsid w:val="00256D7D"/>
    <w:rsid w:val="002666F3"/>
    <w:rsid w:val="00270C1E"/>
    <w:rsid w:val="002721E6"/>
    <w:rsid w:val="0027376F"/>
    <w:rsid w:val="0027638F"/>
    <w:rsid w:val="0028004E"/>
    <w:rsid w:val="00282263"/>
    <w:rsid w:val="002829FB"/>
    <w:rsid w:val="002838BE"/>
    <w:rsid w:val="0028566C"/>
    <w:rsid w:val="00293927"/>
    <w:rsid w:val="002B1E3F"/>
    <w:rsid w:val="002B2821"/>
    <w:rsid w:val="002B3074"/>
    <w:rsid w:val="002D31F9"/>
    <w:rsid w:val="002E3407"/>
    <w:rsid w:val="002F3D8B"/>
    <w:rsid w:val="002F659C"/>
    <w:rsid w:val="00302D2E"/>
    <w:rsid w:val="003123CC"/>
    <w:rsid w:val="00316472"/>
    <w:rsid w:val="0032335C"/>
    <w:rsid w:val="0032592B"/>
    <w:rsid w:val="003266DE"/>
    <w:rsid w:val="00330C3C"/>
    <w:rsid w:val="00331297"/>
    <w:rsid w:val="00334C05"/>
    <w:rsid w:val="003434AF"/>
    <w:rsid w:val="00351E12"/>
    <w:rsid w:val="00356873"/>
    <w:rsid w:val="0036270F"/>
    <w:rsid w:val="00373454"/>
    <w:rsid w:val="00373B17"/>
    <w:rsid w:val="003750FE"/>
    <w:rsid w:val="00380653"/>
    <w:rsid w:val="00381E59"/>
    <w:rsid w:val="003846F2"/>
    <w:rsid w:val="00384E83"/>
    <w:rsid w:val="00385591"/>
    <w:rsid w:val="003903CC"/>
    <w:rsid w:val="00390BBE"/>
    <w:rsid w:val="00390C0A"/>
    <w:rsid w:val="00396A3B"/>
    <w:rsid w:val="00397C72"/>
    <w:rsid w:val="003A1EB6"/>
    <w:rsid w:val="003B2C0F"/>
    <w:rsid w:val="003B51DC"/>
    <w:rsid w:val="003B5B64"/>
    <w:rsid w:val="003B77D0"/>
    <w:rsid w:val="003C6C0B"/>
    <w:rsid w:val="003D0023"/>
    <w:rsid w:val="003D746A"/>
    <w:rsid w:val="003E18AB"/>
    <w:rsid w:val="003E2F0E"/>
    <w:rsid w:val="003F156D"/>
    <w:rsid w:val="003F3CF0"/>
    <w:rsid w:val="003F5CFD"/>
    <w:rsid w:val="00401970"/>
    <w:rsid w:val="00414D35"/>
    <w:rsid w:val="00416424"/>
    <w:rsid w:val="00416DDC"/>
    <w:rsid w:val="00425FE4"/>
    <w:rsid w:val="004539E3"/>
    <w:rsid w:val="00453E70"/>
    <w:rsid w:val="004556E0"/>
    <w:rsid w:val="0045778F"/>
    <w:rsid w:val="00460F3C"/>
    <w:rsid w:val="0046291C"/>
    <w:rsid w:val="004710AD"/>
    <w:rsid w:val="004739E2"/>
    <w:rsid w:val="004814FF"/>
    <w:rsid w:val="00487AB2"/>
    <w:rsid w:val="00490896"/>
    <w:rsid w:val="00496D0A"/>
    <w:rsid w:val="004B16CE"/>
    <w:rsid w:val="004B7FAC"/>
    <w:rsid w:val="004C0F31"/>
    <w:rsid w:val="004C78A2"/>
    <w:rsid w:val="004D3ADD"/>
    <w:rsid w:val="004D6F13"/>
    <w:rsid w:val="004D7CAE"/>
    <w:rsid w:val="004E0400"/>
    <w:rsid w:val="004E328B"/>
    <w:rsid w:val="004E462D"/>
    <w:rsid w:val="004E5DB6"/>
    <w:rsid w:val="004F0423"/>
    <w:rsid w:val="00511304"/>
    <w:rsid w:val="00513984"/>
    <w:rsid w:val="00514FDA"/>
    <w:rsid w:val="00524499"/>
    <w:rsid w:val="00524C8B"/>
    <w:rsid w:val="005270E9"/>
    <w:rsid w:val="00527B80"/>
    <w:rsid w:val="005379DA"/>
    <w:rsid w:val="00556D00"/>
    <w:rsid w:val="00560632"/>
    <w:rsid w:val="00560DF1"/>
    <w:rsid w:val="00565B2C"/>
    <w:rsid w:val="00580D12"/>
    <w:rsid w:val="00583E60"/>
    <w:rsid w:val="0058473E"/>
    <w:rsid w:val="00595E0E"/>
    <w:rsid w:val="005A49AB"/>
    <w:rsid w:val="005A62D3"/>
    <w:rsid w:val="005B1475"/>
    <w:rsid w:val="005C0817"/>
    <w:rsid w:val="005C1664"/>
    <w:rsid w:val="005E39D5"/>
    <w:rsid w:val="005F2C75"/>
    <w:rsid w:val="005F64F0"/>
    <w:rsid w:val="005F7E41"/>
    <w:rsid w:val="00603676"/>
    <w:rsid w:val="00606C14"/>
    <w:rsid w:val="00607E8B"/>
    <w:rsid w:val="00621153"/>
    <w:rsid w:val="00623C7D"/>
    <w:rsid w:val="0062748D"/>
    <w:rsid w:val="00630D58"/>
    <w:rsid w:val="00633E55"/>
    <w:rsid w:val="00635302"/>
    <w:rsid w:val="006400DD"/>
    <w:rsid w:val="00640E06"/>
    <w:rsid w:val="00643F50"/>
    <w:rsid w:val="00653442"/>
    <w:rsid w:val="0066677E"/>
    <w:rsid w:val="00667497"/>
    <w:rsid w:val="00671F2F"/>
    <w:rsid w:val="00672EE3"/>
    <w:rsid w:val="006835FE"/>
    <w:rsid w:val="00684810"/>
    <w:rsid w:val="0069043D"/>
    <w:rsid w:val="006A04A4"/>
    <w:rsid w:val="006C732C"/>
    <w:rsid w:val="006D54C7"/>
    <w:rsid w:val="006D658F"/>
    <w:rsid w:val="006D67AE"/>
    <w:rsid w:val="006D71DF"/>
    <w:rsid w:val="006E0A89"/>
    <w:rsid w:val="006E3C8D"/>
    <w:rsid w:val="006E490C"/>
    <w:rsid w:val="00701219"/>
    <w:rsid w:val="00701235"/>
    <w:rsid w:val="007074F2"/>
    <w:rsid w:val="00717EC2"/>
    <w:rsid w:val="00720046"/>
    <w:rsid w:val="00724926"/>
    <w:rsid w:val="00731326"/>
    <w:rsid w:val="0075709F"/>
    <w:rsid w:val="0077601F"/>
    <w:rsid w:val="00781B58"/>
    <w:rsid w:val="007901F5"/>
    <w:rsid w:val="007A03B8"/>
    <w:rsid w:val="007A254D"/>
    <w:rsid w:val="007A3DAE"/>
    <w:rsid w:val="007B5143"/>
    <w:rsid w:val="007C1B3D"/>
    <w:rsid w:val="007C1C66"/>
    <w:rsid w:val="007D7567"/>
    <w:rsid w:val="007E13A3"/>
    <w:rsid w:val="007E1E4A"/>
    <w:rsid w:val="007E214D"/>
    <w:rsid w:val="007F030A"/>
    <w:rsid w:val="007F7993"/>
    <w:rsid w:val="008012DD"/>
    <w:rsid w:val="008014A5"/>
    <w:rsid w:val="008039C3"/>
    <w:rsid w:val="00815A50"/>
    <w:rsid w:val="00835D8B"/>
    <w:rsid w:val="00836DAC"/>
    <w:rsid w:val="00837F58"/>
    <w:rsid w:val="00845E5C"/>
    <w:rsid w:val="008508CA"/>
    <w:rsid w:val="00851B90"/>
    <w:rsid w:val="008604D1"/>
    <w:rsid w:val="00872F5A"/>
    <w:rsid w:val="00876029"/>
    <w:rsid w:val="0089506E"/>
    <w:rsid w:val="008A1E52"/>
    <w:rsid w:val="008A76BB"/>
    <w:rsid w:val="008B4826"/>
    <w:rsid w:val="008C65F5"/>
    <w:rsid w:val="008D2100"/>
    <w:rsid w:val="008D35EA"/>
    <w:rsid w:val="008F2A72"/>
    <w:rsid w:val="008F3DE1"/>
    <w:rsid w:val="008F7AC8"/>
    <w:rsid w:val="00906567"/>
    <w:rsid w:val="0091128C"/>
    <w:rsid w:val="00914F8B"/>
    <w:rsid w:val="0091656C"/>
    <w:rsid w:val="00920C65"/>
    <w:rsid w:val="00920E00"/>
    <w:rsid w:val="00924F76"/>
    <w:rsid w:val="00925F20"/>
    <w:rsid w:val="00930711"/>
    <w:rsid w:val="00932BA8"/>
    <w:rsid w:val="00934B58"/>
    <w:rsid w:val="00935AE0"/>
    <w:rsid w:val="009566CF"/>
    <w:rsid w:val="009635D9"/>
    <w:rsid w:val="00970866"/>
    <w:rsid w:val="009879FC"/>
    <w:rsid w:val="0099480F"/>
    <w:rsid w:val="009A04D9"/>
    <w:rsid w:val="009B0622"/>
    <w:rsid w:val="009B4DE0"/>
    <w:rsid w:val="009C0815"/>
    <w:rsid w:val="009C6288"/>
    <w:rsid w:val="009D55B1"/>
    <w:rsid w:val="009D74B2"/>
    <w:rsid w:val="009E65B2"/>
    <w:rsid w:val="009F0F67"/>
    <w:rsid w:val="009F1260"/>
    <w:rsid w:val="009F3028"/>
    <w:rsid w:val="009F36BC"/>
    <w:rsid w:val="00A017F8"/>
    <w:rsid w:val="00A02F9E"/>
    <w:rsid w:val="00A05C92"/>
    <w:rsid w:val="00A17730"/>
    <w:rsid w:val="00A17A75"/>
    <w:rsid w:val="00A24740"/>
    <w:rsid w:val="00A2547B"/>
    <w:rsid w:val="00A36825"/>
    <w:rsid w:val="00A4353B"/>
    <w:rsid w:val="00A52BE7"/>
    <w:rsid w:val="00A53FC4"/>
    <w:rsid w:val="00A55BAE"/>
    <w:rsid w:val="00A6721F"/>
    <w:rsid w:val="00A72373"/>
    <w:rsid w:val="00A723F8"/>
    <w:rsid w:val="00A7605F"/>
    <w:rsid w:val="00A76303"/>
    <w:rsid w:val="00A7738C"/>
    <w:rsid w:val="00A91ECC"/>
    <w:rsid w:val="00A92C53"/>
    <w:rsid w:val="00A9461E"/>
    <w:rsid w:val="00AC17C1"/>
    <w:rsid w:val="00AC2476"/>
    <w:rsid w:val="00AC2CEB"/>
    <w:rsid w:val="00AD00D9"/>
    <w:rsid w:val="00AE0836"/>
    <w:rsid w:val="00AE3B31"/>
    <w:rsid w:val="00AE7395"/>
    <w:rsid w:val="00AE778F"/>
    <w:rsid w:val="00AF10E0"/>
    <w:rsid w:val="00AF386A"/>
    <w:rsid w:val="00AF7467"/>
    <w:rsid w:val="00B01965"/>
    <w:rsid w:val="00B03170"/>
    <w:rsid w:val="00B06326"/>
    <w:rsid w:val="00B12D1F"/>
    <w:rsid w:val="00B21799"/>
    <w:rsid w:val="00B2383D"/>
    <w:rsid w:val="00B27AC8"/>
    <w:rsid w:val="00B4347F"/>
    <w:rsid w:val="00B5723B"/>
    <w:rsid w:val="00B579E2"/>
    <w:rsid w:val="00B6055D"/>
    <w:rsid w:val="00B65599"/>
    <w:rsid w:val="00B71904"/>
    <w:rsid w:val="00B74678"/>
    <w:rsid w:val="00B74EA7"/>
    <w:rsid w:val="00B75716"/>
    <w:rsid w:val="00B770FE"/>
    <w:rsid w:val="00B81CC4"/>
    <w:rsid w:val="00B85B80"/>
    <w:rsid w:val="00B93135"/>
    <w:rsid w:val="00B9424A"/>
    <w:rsid w:val="00BA2A57"/>
    <w:rsid w:val="00BA6BE9"/>
    <w:rsid w:val="00BA6E9F"/>
    <w:rsid w:val="00BB02C9"/>
    <w:rsid w:val="00BB128D"/>
    <w:rsid w:val="00BB3A63"/>
    <w:rsid w:val="00BB4CE7"/>
    <w:rsid w:val="00BB5AA5"/>
    <w:rsid w:val="00BC7509"/>
    <w:rsid w:val="00BD17DC"/>
    <w:rsid w:val="00BD262D"/>
    <w:rsid w:val="00BD26A4"/>
    <w:rsid w:val="00BD2D0F"/>
    <w:rsid w:val="00BE3106"/>
    <w:rsid w:val="00BE39D9"/>
    <w:rsid w:val="00BF128E"/>
    <w:rsid w:val="00BF1A5F"/>
    <w:rsid w:val="00C015B2"/>
    <w:rsid w:val="00C03153"/>
    <w:rsid w:val="00C1584A"/>
    <w:rsid w:val="00C26DEE"/>
    <w:rsid w:val="00C30B70"/>
    <w:rsid w:val="00C41D18"/>
    <w:rsid w:val="00C437BA"/>
    <w:rsid w:val="00C60856"/>
    <w:rsid w:val="00C63211"/>
    <w:rsid w:val="00C75F43"/>
    <w:rsid w:val="00C84739"/>
    <w:rsid w:val="00C973FA"/>
    <w:rsid w:val="00C97F9B"/>
    <w:rsid w:val="00CB1DB0"/>
    <w:rsid w:val="00CB3CD0"/>
    <w:rsid w:val="00CB42C7"/>
    <w:rsid w:val="00CB7250"/>
    <w:rsid w:val="00CC0D1D"/>
    <w:rsid w:val="00CC2D9A"/>
    <w:rsid w:val="00CC37DD"/>
    <w:rsid w:val="00CC6ED2"/>
    <w:rsid w:val="00CE12B8"/>
    <w:rsid w:val="00CE3654"/>
    <w:rsid w:val="00CF302F"/>
    <w:rsid w:val="00CF39F5"/>
    <w:rsid w:val="00CF3AB3"/>
    <w:rsid w:val="00CF61A3"/>
    <w:rsid w:val="00D02532"/>
    <w:rsid w:val="00D125F6"/>
    <w:rsid w:val="00D133F4"/>
    <w:rsid w:val="00D176E6"/>
    <w:rsid w:val="00D272A6"/>
    <w:rsid w:val="00D3185A"/>
    <w:rsid w:val="00D369BD"/>
    <w:rsid w:val="00D43E0F"/>
    <w:rsid w:val="00D476CF"/>
    <w:rsid w:val="00D47EA8"/>
    <w:rsid w:val="00D52012"/>
    <w:rsid w:val="00D5283F"/>
    <w:rsid w:val="00D53FCE"/>
    <w:rsid w:val="00D54ECA"/>
    <w:rsid w:val="00D606ED"/>
    <w:rsid w:val="00D747CC"/>
    <w:rsid w:val="00D77F0E"/>
    <w:rsid w:val="00D81713"/>
    <w:rsid w:val="00D83AF8"/>
    <w:rsid w:val="00D87E23"/>
    <w:rsid w:val="00D93258"/>
    <w:rsid w:val="00DA29CC"/>
    <w:rsid w:val="00DA4160"/>
    <w:rsid w:val="00DA5999"/>
    <w:rsid w:val="00DA6289"/>
    <w:rsid w:val="00DB6A2D"/>
    <w:rsid w:val="00DD53EF"/>
    <w:rsid w:val="00DD6224"/>
    <w:rsid w:val="00DE0C6A"/>
    <w:rsid w:val="00DE77E5"/>
    <w:rsid w:val="00DF124C"/>
    <w:rsid w:val="00DF1EDE"/>
    <w:rsid w:val="00DF2C4C"/>
    <w:rsid w:val="00E01286"/>
    <w:rsid w:val="00E01365"/>
    <w:rsid w:val="00E02DF5"/>
    <w:rsid w:val="00E046F7"/>
    <w:rsid w:val="00E06368"/>
    <w:rsid w:val="00E13591"/>
    <w:rsid w:val="00E135FE"/>
    <w:rsid w:val="00E330C4"/>
    <w:rsid w:val="00E35F6C"/>
    <w:rsid w:val="00E36623"/>
    <w:rsid w:val="00E42E4C"/>
    <w:rsid w:val="00E45B83"/>
    <w:rsid w:val="00E523D6"/>
    <w:rsid w:val="00E56901"/>
    <w:rsid w:val="00E653C2"/>
    <w:rsid w:val="00E75868"/>
    <w:rsid w:val="00E7751C"/>
    <w:rsid w:val="00E845E5"/>
    <w:rsid w:val="00E86635"/>
    <w:rsid w:val="00E92CEF"/>
    <w:rsid w:val="00EA0CF3"/>
    <w:rsid w:val="00EA2587"/>
    <w:rsid w:val="00EB590C"/>
    <w:rsid w:val="00EB695B"/>
    <w:rsid w:val="00EC2E4D"/>
    <w:rsid w:val="00EC4CD5"/>
    <w:rsid w:val="00EC6E40"/>
    <w:rsid w:val="00ED3A03"/>
    <w:rsid w:val="00ED64C1"/>
    <w:rsid w:val="00EE1A64"/>
    <w:rsid w:val="00EE2381"/>
    <w:rsid w:val="00EE36BC"/>
    <w:rsid w:val="00EE592A"/>
    <w:rsid w:val="00EE7A6F"/>
    <w:rsid w:val="00EF669D"/>
    <w:rsid w:val="00F01C82"/>
    <w:rsid w:val="00F0731F"/>
    <w:rsid w:val="00F07D10"/>
    <w:rsid w:val="00F10B2B"/>
    <w:rsid w:val="00F14A14"/>
    <w:rsid w:val="00F2138F"/>
    <w:rsid w:val="00F235B2"/>
    <w:rsid w:val="00F3666C"/>
    <w:rsid w:val="00F36A09"/>
    <w:rsid w:val="00F54887"/>
    <w:rsid w:val="00F57011"/>
    <w:rsid w:val="00F6592F"/>
    <w:rsid w:val="00F672F0"/>
    <w:rsid w:val="00F83989"/>
    <w:rsid w:val="00F85D2D"/>
    <w:rsid w:val="00F86086"/>
    <w:rsid w:val="00F91716"/>
    <w:rsid w:val="00F92748"/>
    <w:rsid w:val="00FA239E"/>
    <w:rsid w:val="00FB1B1D"/>
    <w:rsid w:val="00FC0B45"/>
    <w:rsid w:val="00FC66E6"/>
    <w:rsid w:val="00FD51BD"/>
    <w:rsid w:val="00FD56F4"/>
    <w:rsid w:val="00FD6E83"/>
    <w:rsid w:val="00FD78B2"/>
    <w:rsid w:val="00FE0946"/>
    <w:rsid w:val="00FE1DCD"/>
    <w:rsid w:val="00FE2ED9"/>
    <w:rsid w:val="00FE42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paragraph" w:customStyle="1" w:styleId="16">
    <w:name w:val="无间隔1"/>
    <w:basedOn w:val="a"/>
    <w:uiPriority w:val="1"/>
    <w:qFormat/>
    <w:rsid w:val="009F1260"/>
    <w:pPr>
      <w:spacing w:line="400" w:lineRule="exact"/>
    </w:pPr>
    <w:rPr>
      <w:sz w:val="24"/>
      <w:szCs w:val="22"/>
    </w:rPr>
  </w:style>
  <w:style w:type="character" w:customStyle="1" w:styleId="NormalCharacter">
    <w:name w:val="NormalCharacter"/>
    <w:rsid w:val="002B307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F0B3B7BD-E33F-4657-AE31-564865C1B00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4202</TotalTime>
  <Pages>63</Pages>
  <Words>5520</Words>
  <Characters>31466</Characters>
  <Application>Microsoft Office Word</Application>
  <DocSecurity>0</DocSecurity>
  <Lines>262</Lines>
  <Paragraphs>73</Paragraphs>
  <ScaleCrop>false</ScaleCrop>
  <Company>Microsoft</Company>
  <LinksUpToDate>false</LinksUpToDate>
  <CharactersWithSpaces>36913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303</cp:revision>
  <cp:lastPrinted>2019-08-16T03:22:00Z</cp:lastPrinted>
  <dcterms:created xsi:type="dcterms:W3CDTF">2019-06-03T08:36:00Z</dcterms:created>
  <dcterms:modified xsi:type="dcterms:W3CDTF">2019-09-27T08:12:00Z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