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AD" w:rsidRPr="00D5539B" w:rsidRDefault="00A92BAD">
      <w:pPr>
        <w:jc w:val="center"/>
        <w:rPr>
          <w:rFonts w:hAnsi="宋体"/>
          <w:sz w:val="52"/>
          <w:szCs w:val="52"/>
        </w:rPr>
      </w:pPr>
      <w:bookmarkStart w:id="0" w:name="_Toc215282124"/>
      <w:bookmarkStart w:id="1" w:name="_Toc11872"/>
      <w:bookmarkStart w:id="2" w:name="_Toc508875506"/>
    </w:p>
    <w:p w:rsidR="00A92BAD" w:rsidRPr="00D5539B" w:rsidRDefault="00B372C8">
      <w:pPr>
        <w:jc w:val="center"/>
        <w:rPr>
          <w:rFonts w:hAnsi="宋体"/>
          <w:b/>
          <w:sz w:val="56"/>
          <w:szCs w:val="56"/>
        </w:rPr>
      </w:pPr>
      <w:r w:rsidRPr="00D5539B">
        <w:rPr>
          <w:rFonts w:hAnsi="宋体" w:hint="eastAsia"/>
          <w:b/>
          <w:sz w:val="56"/>
          <w:szCs w:val="56"/>
        </w:rPr>
        <w:t>建安区</w:t>
      </w:r>
      <w:r w:rsidRPr="00D5539B">
        <w:rPr>
          <w:rFonts w:hAnsi="宋体"/>
          <w:b/>
          <w:sz w:val="56"/>
          <w:szCs w:val="56"/>
        </w:rPr>
        <w:t>建设工程</w:t>
      </w:r>
    </w:p>
    <w:p w:rsidR="00A92BAD" w:rsidRPr="00D5539B" w:rsidRDefault="00A92BAD">
      <w:pPr>
        <w:rPr>
          <w:rFonts w:hAnsi="宋体"/>
          <w:b/>
          <w:sz w:val="52"/>
          <w:szCs w:val="52"/>
        </w:rPr>
      </w:pPr>
    </w:p>
    <w:p w:rsidR="00A92BAD" w:rsidRPr="00D5539B" w:rsidRDefault="00A92BAD">
      <w:pPr>
        <w:rPr>
          <w:rFonts w:hAnsi="宋体"/>
          <w:b/>
          <w:sz w:val="52"/>
          <w:szCs w:val="52"/>
        </w:rPr>
      </w:pPr>
    </w:p>
    <w:p w:rsidR="00A92BAD" w:rsidRPr="00D5539B" w:rsidRDefault="00B372C8">
      <w:pPr>
        <w:jc w:val="center"/>
        <w:rPr>
          <w:rFonts w:hAnsi="宋体"/>
          <w:b/>
          <w:sz w:val="52"/>
          <w:szCs w:val="52"/>
        </w:rPr>
      </w:pPr>
      <w:r w:rsidRPr="00D5539B">
        <w:rPr>
          <w:rFonts w:hAnsi="宋体"/>
          <w:b/>
          <w:sz w:val="52"/>
          <w:szCs w:val="52"/>
        </w:rPr>
        <w:t>招</w:t>
      </w:r>
    </w:p>
    <w:p w:rsidR="00A92BAD" w:rsidRPr="00D5539B" w:rsidRDefault="00B372C8">
      <w:pPr>
        <w:jc w:val="center"/>
        <w:rPr>
          <w:rFonts w:hAnsi="宋体"/>
          <w:b/>
          <w:sz w:val="52"/>
          <w:szCs w:val="52"/>
        </w:rPr>
      </w:pPr>
      <w:r w:rsidRPr="00D5539B">
        <w:rPr>
          <w:rFonts w:hAnsi="宋体"/>
          <w:b/>
          <w:sz w:val="52"/>
          <w:szCs w:val="52"/>
        </w:rPr>
        <w:t>标</w:t>
      </w:r>
    </w:p>
    <w:p w:rsidR="00A92BAD" w:rsidRPr="00D5539B" w:rsidRDefault="00B372C8">
      <w:pPr>
        <w:jc w:val="center"/>
        <w:rPr>
          <w:rFonts w:hAnsi="宋体"/>
          <w:b/>
          <w:sz w:val="52"/>
          <w:szCs w:val="52"/>
        </w:rPr>
      </w:pPr>
      <w:r w:rsidRPr="00D5539B">
        <w:rPr>
          <w:rFonts w:hAnsi="宋体"/>
          <w:b/>
          <w:sz w:val="52"/>
          <w:szCs w:val="52"/>
        </w:rPr>
        <w:t>文</w:t>
      </w:r>
    </w:p>
    <w:p w:rsidR="00A92BAD" w:rsidRPr="00D5539B" w:rsidRDefault="00B372C8">
      <w:pPr>
        <w:jc w:val="center"/>
        <w:rPr>
          <w:rFonts w:hAnsi="宋体"/>
          <w:b/>
          <w:sz w:val="52"/>
          <w:szCs w:val="52"/>
        </w:rPr>
      </w:pPr>
      <w:r w:rsidRPr="00D5539B">
        <w:rPr>
          <w:rFonts w:hAnsi="宋体"/>
          <w:b/>
          <w:sz w:val="52"/>
          <w:szCs w:val="52"/>
        </w:rPr>
        <w:t>件</w:t>
      </w:r>
    </w:p>
    <w:p w:rsidR="00A92BAD" w:rsidRPr="00D5539B" w:rsidRDefault="00B372C8">
      <w:pPr>
        <w:spacing w:before="240"/>
        <w:jc w:val="center"/>
        <w:rPr>
          <w:rFonts w:hAnsi="宋体"/>
          <w:b/>
          <w:sz w:val="32"/>
          <w:szCs w:val="32"/>
        </w:rPr>
      </w:pPr>
      <w:r w:rsidRPr="00D5539B">
        <w:rPr>
          <w:rFonts w:hAnsi="宋体" w:hint="eastAsia"/>
          <w:b/>
          <w:sz w:val="32"/>
          <w:szCs w:val="32"/>
        </w:rPr>
        <w:t>（一标段）</w:t>
      </w:r>
    </w:p>
    <w:p w:rsidR="00A92BAD" w:rsidRPr="00D5539B" w:rsidRDefault="00A92BAD">
      <w:pPr>
        <w:tabs>
          <w:tab w:val="left" w:pos="1476"/>
        </w:tabs>
        <w:jc w:val="center"/>
        <w:rPr>
          <w:rFonts w:hAnsi="宋体"/>
          <w:b/>
          <w:sz w:val="32"/>
          <w:szCs w:val="32"/>
        </w:rPr>
      </w:pPr>
    </w:p>
    <w:p w:rsidR="00A92BAD" w:rsidRPr="00D5539B" w:rsidRDefault="00A92BAD">
      <w:pPr>
        <w:pStyle w:val="a0"/>
        <w:ind w:firstLine="341"/>
        <w:jc w:val="center"/>
        <w:rPr>
          <w:b/>
        </w:rPr>
      </w:pPr>
    </w:p>
    <w:p w:rsidR="00A92BAD" w:rsidRPr="00D5539B" w:rsidRDefault="00A92BAD">
      <w:pPr>
        <w:jc w:val="center"/>
        <w:rPr>
          <w:rFonts w:hAnsi="宋体"/>
          <w:b/>
          <w:sz w:val="32"/>
          <w:szCs w:val="32"/>
        </w:rPr>
      </w:pPr>
    </w:p>
    <w:p w:rsidR="00A92BAD" w:rsidRPr="00D5539B" w:rsidRDefault="00A92BAD">
      <w:pPr>
        <w:adjustRightInd w:val="0"/>
        <w:snapToGrid w:val="0"/>
        <w:spacing w:line="360" w:lineRule="auto"/>
        <w:rPr>
          <w:rFonts w:hAnsi="宋体"/>
          <w:b/>
          <w:sz w:val="32"/>
          <w:szCs w:val="32"/>
        </w:rPr>
      </w:pPr>
    </w:p>
    <w:p w:rsidR="00A92BAD" w:rsidRPr="00D5539B" w:rsidRDefault="00B372C8">
      <w:pPr>
        <w:adjustRightInd w:val="0"/>
        <w:snapToGrid w:val="0"/>
        <w:spacing w:line="360" w:lineRule="auto"/>
        <w:ind w:firstLineChars="350" w:firstLine="1124"/>
        <w:rPr>
          <w:rFonts w:hAnsi="宋体"/>
          <w:b/>
          <w:sz w:val="32"/>
          <w:szCs w:val="32"/>
        </w:rPr>
      </w:pPr>
      <w:r w:rsidRPr="00D5539B">
        <w:rPr>
          <w:rFonts w:hAnsi="宋体" w:hint="eastAsia"/>
          <w:b/>
          <w:sz w:val="32"/>
          <w:szCs w:val="32"/>
        </w:rPr>
        <w:t>项目编号：建安建工公字〔2019〕</w:t>
      </w:r>
      <w:r w:rsidR="00862C1A">
        <w:rPr>
          <w:rFonts w:hAnsi="宋体" w:hint="eastAsia"/>
          <w:b/>
          <w:sz w:val="32"/>
          <w:szCs w:val="32"/>
        </w:rPr>
        <w:t>161</w:t>
      </w:r>
      <w:r w:rsidRPr="00D5539B">
        <w:rPr>
          <w:rFonts w:hAnsi="宋体" w:hint="eastAsia"/>
          <w:b/>
          <w:sz w:val="32"/>
          <w:szCs w:val="32"/>
        </w:rPr>
        <w:t>号</w:t>
      </w:r>
    </w:p>
    <w:p w:rsidR="00A92BAD" w:rsidRPr="00D5539B" w:rsidRDefault="00B372C8">
      <w:pPr>
        <w:adjustRightInd w:val="0"/>
        <w:snapToGrid w:val="0"/>
        <w:spacing w:line="360" w:lineRule="auto"/>
        <w:ind w:firstLineChars="350" w:firstLine="1124"/>
        <w:rPr>
          <w:rFonts w:hAnsi="宋体"/>
          <w:b/>
          <w:sz w:val="32"/>
          <w:szCs w:val="32"/>
        </w:rPr>
      </w:pPr>
      <w:r w:rsidRPr="00D5539B">
        <w:rPr>
          <w:rFonts w:hAnsi="宋体"/>
          <w:b/>
          <w:sz w:val="32"/>
          <w:szCs w:val="32"/>
        </w:rPr>
        <w:t>项目名称：</w:t>
      </w:r>
      <w:r w:rsidRPr="00D5539B">
        <w:rPr>
          <w:rFonts w:hAnsi="宋体" w:hint="eastAsia"/>
          <w:b/>
          <w:sz w:val="32"/>
          <w:szCs w:val="32"/>
        </w:rPr>
        <w:t>许昌市建安区公安局执法办案中心改扩建工程项目</w:t>
      </w:r>
    </w:p>
    <w:p w:rsidR="00A92BAD" w:rsidRPr="00D5539B" w:rsidRDefault="00B372C8">
      <w:pPr>
        <w:adjustRightInd w:val="0"/>
        <w:snapToGrid w:val="0"/>
        <w:spacing w:line="360" w:lineRule="auto"/>
        <w:ind w:firstLineChars="350" w:firstLine="1124"/>
        <w:rPr>
          <w:rFonts w:hAnsi="宋体"/>
          <w:b/>
          <w:sz w:val="32"/>
          <w:szCs w:val="32"/>
        </w:rPr>
      </w:pPr>
      <w:r w:rsidRPr="00D5539B">
        <w:rPr>
          <w:rFonts w:hAnsi="宋体"/>
          <w:b/>
          <w:sz w:val="32"/>
          <w:szCs w:val="32"/>
        </w:rPr>
        <w:t>招 标 人：</w:t>
      </w:r>
      <w:r w:rsidRPr="00D5539B">
        <w:rPr>
          <w:rFonts w:hAnsi="宋体" w:hint="eastAsia"/>
          <w:b/>
          <w:sz w:val="32"/>
          <w:szCs w:val="32"/>
        </w:rPr>
        <w:t>许昌市建安区公安局</w:t>
      </w:r>
    </w:p>
    <w:p w:rsidR="00A92BAD" w:rsidRPr="00D5539B" w:rsidRDefault="00B372C8">
      <w:pPr>
        <w:adjustRightInd w:val="0"/>
        <w:snapToGrid w:val="0"/>
        <w:spacing w:line="360" w:lineRule="auto"/>
        <w:ind w:firstLineChars="350" w:firstLine="1124"/>
        <w:rPr>
          <w:rFonts w:hAnsi="宋体"/>
          <w:b/>
          <w:sz w:val="32"/>
          <w:szCs w:val="32"/>
        </w:rPr>
      </w:pPr>
      <w:r w:rsidRPr="00D5539B">
        <w:rPr>
          <w:rFonts w:hAnsi="宋体"/>
          <w:b/>
          <w:sz w:val="32"/>
          <w:szCs w:val="32"/>
        </w:rPr>
        <w:t>代理机构：</w:t>
      </w:r>
      <w:r w:rsidRPr="00D5539B">
        <w:rPr>
          <w:rFonts w:hAnsi="宋体" w:hint="eastAsia"/>
          <w:b/>
          <w:sz w:val="32"/>
          <w:szCs w:val="32"/>
        </w:rPr>
        <w:t>中科华水工程管理有限公司</w:t>
      </w:r>
    </w:p>
    <w:p w:rsidR="00A92BAD" w:rsidRPr="00D5539B" w:rsidRDefault="00B372C8">
      <w:pPr>
        <w:adjustRightInd w:val="0"/>
        <w:snapToGrid w:val="0"/>
        <w:spacing w:line="360" w:lineRule="auto"/>
        <w:jc w:val="center"/>
        <w:rPr>
          <w:rFonts w:hAnsi="宋体"/>
          <w:b/>
          <w:sz w:val="32"/>
          <w:szCs w:val="32"/>
        </w:rPr>
      </w:pPr>
      <w:r w:rsidRPr="00D5539B">
        <w:rPr>
          <w:rFonts w:hAnsi="宋体" w:hint="eastAsia"/>
          <w:b/>
          <w:sz w:val="32"/>
          <w:szCs w:val="32"/>
        </w:rPr>
        <w:t>二〇一九年九月</w:t>
      </w:r>
    </w:p>
    <w:p w:rsidR="00A92BAD" w:rsidRPr="00D5539B" w:rsidRDefault="00A92BAD">
      <w:pPr>
        <w:jc w:val="center"/>
        <w:rPr>
          <w:rFonts w:ascii="黑体" w:eastAsia="黑体" w:hAnsi="宋体"/>
          <w:b/>
          <w:sz w:val="44"/>
        </w:rPr>
      </w:pPr>
    </w:p>
    <w:p w:rsidR="00A92BAD" w:rsidRPr="00D5539B" w:rsidRDefault="00A92BAD">
      <w:pPr>
        <w:jc w:val="center"/>
        <w:rPr>
          <w:rFonts w:ascii="黑体" w:eastAsia="黑体" w:hAnsi="宋体"/>
          <w:b/>
          <w:sz w:val="44"/>
        </w:rPr>
        <w:sectPr w:rsidR="00A92BAD" w:rsidRPr="00D5539B">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 w:linePitch="462"/>
        </w:sectPr>
      </w:pPr>
    </w:p>
    <w:p w:rsidR="00A92BAD" w:rsidRPr="00D5539B" w:rsidRDefault="00A92BAD">
      <w:pPr>
        <w:pStyle w:val="a0"/>
        <w:ind w:firstLine="340"/>
      </w:pPr>
    </w:p>
    <w:p w:rsidR="00A92BAD" w:rsidRPr="00D5539B" w:rsidRDefault="00B372C8">
      <w:pPr>
        <w:jc w:val="center"/>
        <w:rPr>
          <w:rFonts w:ascii="黑体" w:eastAsia="黑体" w:hAnsi="宋体"/>
          <w:b/>
          <w:sz w:val="44"/>
        </w:rPr>
      </w:pPr>
      <w:r w:rsidRPr="00D5539B">
        <w:rPr>
          <w:rFonts w:ascii="黑体" w:eastAsia="黑体" w:hAnsi="宋体" w:hint="eastAsia"/>
          <w:b/>
          <w:sz w:val="44"/>
        </w:rPr>
        <w:t>目  录</w:t>
      </w:r>
    </w:p>
    <w:p w:rsidR="00A92BAD" w:rsidRPr="00D5539B" w:rsidRDefault="00A92BAD">
      <w:pPr>
        <w:pStyle w:val="a0"/>
        <w:ind w:firstLine="340"/>
      </w:pPr>
    </w:p>
    <w:p w:rsidR="00A92BAD" w:rsidRPr="00D5539B" w:rsidRDefault="001355A0">
      <w:pPr>
        <w:pStyle w:val="10"/>
        <w:spacing w:line="360" w:lineRule="auto"/>
        <w:jc w:val="center"/>
        <w:rPr>
          <w:rFonts w:hAnsi="黑体" w:cstheme="minorBidi"/>
          <w:kern w:val="2"/>
          <w:sz w:val="28"/>
          <w:szCs w:val="28"/>
        </w:rPr>
      </w:pPr>
      <w:r w:rsidRPr="001355A0">
        <w:rPr>
          <w:b/>
          <w:sz w:val="32"/>
        </w:rPr>
        <w:fldChar w:fldCharType="begin"/>
      </w:r>
      <w:r w:rsidR="00B372C8" w:rsidRPr="00D5539B">
        <w:rPr>
          <w:b/>
          <w:sz w:val="32"/>
        </w:rPr>
        <w:instrText xml:space="preserve"> TOC \o "1-1" \h \z \u </w:instrText>
      </w:r>
      <w:r w:rsidRPr="001355A0">
        <w:rPr>
          <w:b/>
          <w:sz w:val="32"/>
        </w:rPr>
        <w:fldChar w:fldCharType="separate"/>
      </w:r>
      <w:hyperlink w:anchor="_Toc525207635" w:history="1">
        <w:r w:rsidR="00B372C8" w:rsidRPr="00D5539B">
          <w:rPr>
            <w:rStyle w:val="af5"/>
            <w:rFonts w:hAnsi="黑体" w:hint="eastAsia"/>
            <w:b/>
            <w:color w:val="auto"/>
            <w:sz w:val="28"/>
            <w:szCs w:val="28"/>
          </w:rPr>
          <w:t>第一章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招标公告</w:t>
        </w:r>
        <w:r w:rsidR="00B372C8" w:rsidRPr="00D5539B">
          <w:rPr>
            <w:rFonts w:hAnsi="黑体"/>
            <w:sz w:val="28"/>
            <w:szCs w:val="28"/>
          </w:rPr>
          <w:tab/>
        </w:r>
        <w:r w:rsidRPr="00D5539B">
          <w:rPr>
            <w:rFonts w:hAnsi="黑体"/>
            <w:sz w:val="28"/>
            <w:szCs w:val="28"/>
          </w:rPr>
          <w:fldChar w:fldCharType="begin"/>
        </w:r>
        <w:r w:rsidR="00B372C8" w:rsidRPr="00D5539B">
          <w:rPr>
            <w:rFonts w:hAnsi="黑体"/>
            <w:sz w:val="28"/>
            <w:szCs w:val="28"/>
          </w:rPr>
          <w:instrText xml:space="preserve"> PAGEREF _Toc525207635 \h </w:instrText>
        </w:r>
        <w:r w:rsidRPr="00D5539B">
          <w:rPr>
            <w:rFonts w:hAnsi="黑体"/>
            <w:sz w:val="28"/>
            <w:szCs w:val="28"/>
          </w:rPr>
        </w:r>
        <w:r w:rsidRPr="00D5539B">
          <w:rPr>
            <w:rFonts w:hAnsi="黑体"/>
            <w:sz w:val="28"/>
            <w:szCs w:val="28"/>
          </w:rPr>
          <w:fldChar w:fldCharType="separate"/>
        </w:r>
        <w:r w:rsidR="006B57C5">
          <w:rPr>
            <w:rFonts w:hAnsi="黑体"/>
            <w:noProof/>
            <w:sz w:val="28"/>
            <w:szCs w:val="28"/>
          </w:rPr>
          <w:t>2</w:t>
        </w:r>
        <w:r w:rsidRPr="00D5539B">
          <w:rPr>
            <w:rFonts w:hAnsi="黑体"/>
            <w:sz w:val="28"/>
            <w:szCs w:val="28"/>
          </w:rPr>
          <w:fldChar w:fldCharType="end"/>
        </w:r>
      </w:hyperlink>
    </w:p>
    <w:p w:rsidR="00A92BAD" w:rsidRPr="00D5539B" w:rsidRDefault="001355A0">
      <w:pPr>
        <w:pStyle w:val="10"/>
        <w:spacing w:line="360" w:lineRule="auto"/>
        <w:jc w:val="center"/>
        <w:rPr>
          <w:rFonts w:hAnsi="黑体" w:cstheme="minorBidi"/>
          <w:kern w:val="2"/>
          <w:sz w:val="28"/>
          <w:szCs w:val="28"/>
        </w:rPr>
      </w:pPr>
      <w:hyperlink w:anchor="_Toc525207636" w:history="1">
        <w:r w:rsidR="00B372C8" w:rsidRPr="00D5539B">
          <w:rPr>
            <w:rStyle w:val="af5"/>
            <w:rFonts w:hAnsi="黑体" w:hint="eastAsia"/>
            <w:b/>
            <w:color w:val="auto"/>
            <w:sz w:val="28"/>
            <w:szCs w:val="28"/>
          </w:rPr>
          <w:t>第二章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投标人须知</w:t>
        </w:r>
        <w:r w:rsidR="00B372C8" w:rsidRPr="00D5539B">
          <w:rPr>
            <w:rFonts w:hAnsi="黑体"/>
            <w:sz w:val="28"/>
            <w:szCs w:val="28"/>
          </w:rPr>
          <w:tab/>
        </w:r>
        <w:r w:rsidR="00B808D5">
          <w:rPr>
            <w:rFonts w:hAnsi="黑体" w:hint="eastAsia"/>
            <w:sz w:val="28"/>
            <w:szCs w:val="28"/>
          </w:rPr>
          <w:t>6</w:t>
        </w:r>
      </w:hyperlink>
    </w:p>
    <w:p w:rsidR="00A92BAD" w:rsidRPr="00D5539B" w:rsidRDefault="001355A0">
      <w:pPr>
        <w:pStyle w:val="10"/>
        <w:spacing w:line="360" w:lineRule="auto"/>
        <w:jc w:val="center"/>
        <w:rPr>
          <w:rFonts w:hAnsi="黑体" w:cstheme="minorBidi"/>
          <w:kern w:val="2"/>
          <w:sz w:val="28"/>
          <w:szCs w:val="28"/>
        </w:rPr>
      </w:pPr>
      <w:hyperlink w:anchor="_Toc525207637" w:history="1">
        <w:r w:rsidR="00B372C8" w:rsidRPr="00D5539B">
          <w:rPr>
            <w:rStyle w:val="af5"/>
            <w:rFonts w:hAnsi="黑体" w:hint="eastAsia"/>
            <w:b/>
            <w:color w:val="auto"/>
            <w:sz w:val="28"/>
            <w:szCs w:val="28"/>
          </w:rPr>
          <w:t>第三章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评标办法（综合</w:t>
        </w:r>
        <w:r w:rsidR="00C50D8A" w:rsidRPr="00D5539B">
          <w:rPr>
            <w:rStyle w:val="af5"/>
            <w:rFonts w:hAnsi="黑体" w:hint="eastAsia"/>
            <w:b/>
            <w:color w:val="auto"/>
            <w:sz w:val="28"/>
            <w:szCs w:val="28"/>
          </w:rPr>
          <w:t>评标</w:t>
        </w:r>
        <w:r w:rsidR="00B372C8" w:rsidRPr="00D5539B">
          <w:rPr>
            <w:rStyle w:val="af5"/>
            <w:rFonts w:hAnsi="黑体" w:hint="eastAsia"/>
            <w:b/>
            <w:color w:val="auto"/>
            <w:sz w:val="28"/>
            <w:szCs w:val="28"/>
          </w:rPr>
          <w:t>法）</w:t>
        </w:r>
        <w:r w:rsidR="00B372C8" w:rsidRPr="00D5539B">
          <w:rPr>
            <w:rFonts w:hAnsi="黑体"/>
            <w:sz w:val="28"/>
            <w:szCs w:val="28"/>
          </w:rPr>
          <w:tab/>
        </w:r>
        <w:r w:rsidR="00B372C8" w:rsidRPr="00D5539B">
          <w:rPr>
            <w:rFonts w:hAnsi="黑体" w:hint="eastAsia"/>
            <w:sz w:val="28"/>
            <w:szCs w:val="28"/>
          </w:rPr>
          <w:t>26</w:t>
        </w:r>
      </w:hyperlink>
    </w:p>
    <w:p w:rsidR="00A92BAD" w:rsidRPr="00D5539B" w:rsidRDefault="001355A0">
      <w:pPr>
        <w:pStyle w:val="10"/>
        <w:spacing w:line="360" w:lineRule="auto"/>
        <w:jc w:val="center"/>
        <w:rPr>
          <w:rFonts w:hAnsi="黑体" w:cstheme="minorBidi"/>
          <w:kern w:val="2"/>
          <w:sz w:val="28"/>
          <w:szCs w:val="28"/>
        </w:rPr>
      </w:pPr>
      <w:hyperlink w:anchor="_Toc525207638" w:history="1">
        <w:r w:rsidR="00B372C8" w:rsidRPr="00D5539B">
          <w:rPr>
            <w:rStyle w:val="af5"/>
            <w:rFonts w:hAnsi="黑体" w:hint="eastAsia"/>
            <w:b/>
            <w:color w:val="auto"/>
            <w:sz w:val="28"/>
            <w:szCs w:val="28"/>
          </w:rPr>
          <w:t>第四章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合同条款及格式</w:t>
        </w:r>
        <w:r w:rsidR="00B372C8" w:rsidRPr="00D5539B">
          <w:rPr>
            <w:rFonts w:hAnsi="黑体"/>
            <w:sz w:val="28"/>
            <w:szCs w:val="28"/>
          </w:rPr>
          <w:tab/>
        </w:r>
      </w:hyperlink>
      <w:r w:rsidR="00B372C8" w:rsidRPr="00D5539B">
        <w:rPr>
          <w:rFonts w:hAnsi="黑体" w:hint="eastAsia"/>
          <w:sz w:val="28"/>
          <w:szCs w:val="28"/>
        </w:rPr>
        <w:t>3</w:t>
      </w:r>
      <w:r w:rsidR="00B808D5">
        <w:rPr>
          <w:rFonts w:hAnsi="黑体" w:hint="eastAsia"/>
          <w:sz w:val="28"/>
          <w:szCs w:val="28"/>
        </w:rPr>
        <w:t>7</w:t>
      </w:r>
    </w:p>
    <w:p w:rsidR="00A92BAD" w:rsidRPr="00D5539B" w:rsidRDefault="001355A0">
      <w:pPr>
        <w:pStyle w:val="10"/>
        <w:spacing w:line="360" w:lineRule="auto"/>
        <w:jc w:val="center"/>
        <w:rPr>
          <w:rFonts w:hAnsi="黑体" w:cstheme="minorBidi"/>
          <w:kern w:val="2"/>
          <w:sz w:val="28"/>
          <w:szCs w:val="28"/>
        </w:rPr>
      </w:pPr>
      <w:hyperlink w:anchor="_Toc525207639" w:history="1">
        <w:r w:rsidR="00B372C8" w:rsidRPr="00D5539B">
          <w:rPr>
            <w:rStyle w:val="af5"/>
            <w:rFonts w:hAnsi="黑体" w:hint="eastAsia"/>
            <w:b/>
            <w:color w:val="auto"/>
            <w:sz w:val="28"/>
            <w:szCs w:val="28"/>
          </w:rPr>
          <w:t>第五章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工程量清单</w:t>
        </w:r>
        <w:r w:rsidR="00B372C8" w:rsidRPr="00D5539B">
          <w:rPr>
            <w:rFonts w:hAnsi="黑体"/>
            <w:sz w:val="28"/>
            <w:szCs w:val="28"/>
          </w:rPr>
          <w:tab/>
        </w:r>
        <w:r w:rsidR="00B372C8" w:rsidRPr="00D5539B">
          <w:rPr>
            <w:rFonts w:hAnsi="黑体" w:hint="eastAsia"/>
            <w:sz w:val="28"/>
            <w:szCs w:val="28"/>
          </w:rPr>
          <w:t>3</w:t>
        </w:r>
        <w:r w:rsidR="00B808D5">
          <w:rPr>
            <w:rFonts w:hAnsi="黑体" w:hint="eastAsia"/>
            <w:sz w:val="28"/>
            <w:szCs w:val="28"/>
          </w:rPr>
          <w:t>8</w:t>
        </w:r>
      </w:hyperlink>
    </w:p>
    <w:p w:rsidR="00A92BAD" w:rsidRPr="00D5539B" w:rsidRDefault="001355A0">
      <w:pPr>
        <w:pStyle w:val="10"/>
        <w:spacing w:line="360" w:lineRule="auto"/>
        <w:jc w:val="center"/>
        <w:rPr>
          <w:rFonts w:hAnsi="黑体" w:cstheme="minorBidi"/>
          <w:kern w:val="2"/>
          <w:sz w:val="28"/>
          <w:szCs w:val="28"/>
        </w:rPr>
      </w:pPr>
      <w:hyperlink w:anchor="_Toc525207640" w:history="1">
        <w:r w:rsidR="00B372C8" w:rsidRPr="00D5539B">
          <w:rPr>
            <w:rStyle w:val="af5"/>
            <w:rFonts w:hAnsi="黑体" w:hint="eastAsia"/>
            <w:b/>
            <w:color w:val="auto"/>
            <w:sz w:val="28"/>
            <w:szCs w:val="28"/>
          </w:rPr>
          <w:t>第六章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图纸</w:t>
        </w:r>
        <w:r w:rsidR="00B372C8" w:rsidRPr="00D5539B">
          <w:rPr>
            <w:rFonts w:hAnsi="黑体"/>
            <w:sz w:val="28"/>
            <w:szCs w:val="28"/>
          </w:rPr>
          <w:tab/>
        </w:r>
        <w:r w:rsidR="00B372C8" w:rsidRPr="00D5539B">
          <w:rPr>
            <w:rFonts w:hAnsi="黑体" w:hint="eastAsia"/>
            <w:sz w:val="28"/>
            <w:szCs w:val="28"/>
          </w:rPr>
          <w:t>4</w:t>
        </w:r>
        <w:r w:rsidR="00B808D5">
          <w:rPr>
            <w:rFonts w:hAnsi="黑体" w:hint="eastAsia"/>
            <w:sz w:val="28"/>
            <w:szCs w:val="28"/>
          </w:rPr>
          <w:t>4</w:t>
        </w:r>
      </w:hyperlink>
    </w:p>
    <w:p w:rsidR="00A92BAD" w:rsidRPr="00D5539B" w:rsidRDefault="001355A0">
      <w:pPr>
        <w:pStyle w:val="10"/>
        <w:spacing w:line="360" w:lineRule="auto"/>
        <w:jc w:val="center"/>
        <w:rPr>
          <w:rFonts w:hAnsi="黑体" w:cstheme="minorBidi"/>
          <w:kern w:val="2"/>
          <w:sz w:val="28"/>
          <w:szCs w:val="28"/>
        </w:rPr>
      </w:pPr>
      <w:hyperlink w:anchor="_Toc525207641" w:history="1">
        <w:r w:rsidR="00B372C8" w:rsidRPr="00D5539B">
          <w:rPr>
            <w:rStyle w:val="af5"/>
            <w:rFonts w:hAnsi="黑体" w:hint="eastAsia"/>
            <w:b/>
            <w:color w:val="auto"/>
            <w:sz w:val="28"/>
            <w:szCs w:val="28"/>
          </w:rPr>
          <w:t>第七章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技术标准和要求</w:t>
        </w:r>
        <w:r w:rsidR="00B372C8" w:rsidRPr="00D5539B">
          <w:rPr>
            <w:rFonts w:hAnsi="黑体"/>
            <w:sz w:val="28"/>
            <w:szCs w:val="28"/>
          </w:rPr>
          <w:tab/>
        </w:r>
        <w:r w:rsidR="00B372C8" w:rsidRPr="00D5539B">
          <w:rPr>
            <w:rFonts w:hAnsi="黑体" w:hint="eastAsia"/>
            <w:sz w:val="28"/>
            <w:szCs w:val="28"/>
          </w:rPr>
          <w:t>4</w:t>
        </w:r>
        <w:r w:rsidR="00B808D5">
          <w:rPr>
            <w:rFonts w:hAnsi="黑体" w:hint="eastAsia"/>
            <w:sz w:val="28"/>
            <w:szCs w:val="28"/>
          </w:rPr>
          <w:t>4</w:t>
        </w:r>
      </w:hyperlink>
    </w:p>
    <w:p w:rsidR="00A92BAD" w:rsidRPr="00D5539B" w:rsidRDefault="001355A0">
      <w:pPr>
        <w:pStyle w:val="10"/>
        <w:spacing w:line="360" w:lineRule="auto"/>
        <w:jc w:val="center"/>
        <w:rPr>
          <w:rFonts w:asciiTheme="minorHAnsi" w:eastAsiaTheme="minorEastAsia" w:hAnsiTheme="minorHAnsi" w:cstheme="minorBidi"/>
          <w:kern w:val="2"/>
          <w:sz w:val="21"/>
          <w:szCs w:val="22"/>
        </w:rPr>
      </w:pPr>
      <w:hyperlink w:anchor="_Toc525207642" w:history="1">
        <w:r w:rsidR="00B372C8" w:rsidRPr="00D5539B">
          <w:rPr>
            <w:rStyle w:val="af5"/>
            <w:rFonts w:hAnsi="黑体" w:hint="eastAsia"/>
            <w:b/>
            <w:color w:val="auto"/>
            <w:sz w:val="28"/>
            <w:szCs w:val="28"/>
          </w:rPr>
          <w:t>第八章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投标文件格式</w:t>
        </w:r>
        <w:r w:rsidR="00B372C8" w:rsidRPr="00D5539B">
          <w:rPr>
            <w:rFonts w:hAnsi="黑体"/>
            <w:sz w:val="28"/>
            <w:szCs w:val="28"/>
          </w:rPr>
          <w:tab/>
        </w:r>
        <w:r w:rsidR="00B372C8" w:rsidRPr="00D5539B">
          <w:rPr>
            <w:rFonts w:hAnsi="黑体" w:hint="eastAsia"/>
            <w:sz w:val="28"/>
            <w:szCs w:val="28"/>
          </w:rPr>
          <w:t>4</w:t>
        </w:r>
        <w:r w:rsidR="00B808D5">
          <w:rPr>
            <w:rFonts w:hAnsi="黑体" w:hint="eastAsia"/>
            <w:sz w:val="28"/>
            <w:szCs w:val="28"/>
          </w:rPr>
          <w:t>5</w:t>
        </w:r>
      </w:hyperlink>
    </w:p>
    <w:p w:rsidR="00A92BAD" w:rsidRPr="00D5539B" w:rsidRDefault="001355A0">
      <w:pPr>
        <w:jc w:val="center"/>
        <w:rPr>
          <w:rFonts w:hAnsi="宋体"/>
          <w:b/>
          <w:sz w:val="32"/>
        </w:rPr>
      </w:pPr>
      <w:r w:rsidRPr="00D5539B">
        <w:rPr>
          <w:rFonts w:hAnsi="宋体"/>
          <w:b/>
          <w:sz w:val="32"/>
        </w:rPr>
        <w:fldChar w:fldCharType="end"/>
      </w: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sz w:val="36"/>
          <w:szCs w:val="36"/>
        </w:rPr>
        <w:br w:type="page"/>
      </w:r>
      <w:bookmarkStart w:id="3" w:name="_Toc525207635"/>
      <w:r w:rsidRPr="00D5539B">
        <w:rPr>
          <w:rFonts w:ascii="宋体" w:eastAsia="宋体" w:hint="eastAsia"/>
          <w:b/>
          <w:sz w:val="36"/>
          <w:szCs w:val="36"/>
        </w:rPr>
        <w:lastRenderedPageBreak/>
        <w:t>第一章  招标公告</w:t>
      </w:r>
      <w:bookmarkEnd w:id="3"/>
    </w:p>
    <w:p w:rsidR="00A92BAD" w:rsidRPr="00D5539B" w:rsidRDefault="00B372C8">
      <w:pPr>
        <w:widowControl/>
        <w:adjustRightInd w:val="0"/>
        <w:snapToGrid w:val="0"/>
        <w:spacing w:line="276" w:lineRule="auto"/>
        <w:jc w:val="center"/>
        <w:rPr>
          <w:b/>
          <w:sz w:val="32"/>
          <w:szCs w:val="32"/>
        </w:rPr>
      </w:pPr>
      <w:r w:rsidRPr="00D5539B">
        <w:rPr>
          <w:rFonts w:hint="eastAsia"/>
          <w:b/>
          <w:sz w:val="32"/>
          <w:szCs w:val="32"/>
        </w:rPr>
        <w:t>建安建工公字〔2019〕</w:t>
      </w:r>
      <w:r w:rsidR="00862C1A">
        <w:rPr>
          <w:rFonts w:hint="eastAsia"/>
          <w:b/>
          <w:sz w:val="32"/>
          <w:szCs w:val="32"/>
        </w:rPr>
        <w:t>161</w:t>
      </w:r>
      <w:r w:rsidRPr="00D5539B">
        <w:rPr>
          <w:rFonts w:hint="eastAsia"/>
          <w:b/>
          <w:sz w:val="32"/>
          <w:szCs w:val="32"/>
        </w:rPr>
        <w:t>号</w:t>
      </w:r>
    </w:p>
    <w:p w:rsidR="00A92BAD" w:rsidRPr="00D5539B" w:rsidRDefault="00B372C8">
      <w:pPr>
        <w:widowControl/>
        <w:adjustRightInd w:val="0"/>
        <w:snapToGrid w:val="0"/>
        <w:spacing w:line="276" w:lineRule="auto"/>
        <w:jc w:val="center"/>
        <w:rPr>
          <w:b/>
          <w:sz w:val="32"/>
          <w:szCs w:val="32"/>
        </w:rPr>
      </w:pPr>
      <w:r w:rsidRPr="00D5539B">
        <w:rPr>
          <w:rFonts w:hint="eastAsia"/>
          <w:b/>
          <w:sz w:val="32"/>
          <w:szCs w:val="32"/>
        </w:rPr>
        <w:t>许昌市建安区公安局</w:t>
      </w:r>
    </w:p>
    <w:p w:rsidR="00A92BAD" w:rsidRPr="00D5539B" w:rsidRDefault="00B372C8">
      <w:pPr>
        <w:widowControl/>
        <w:adjustRightInd w:val="0"/>
        <w:snapToGrid w:val="0"/>
        <w:spacing w:line="276" w:lineRule="auto"/>
        <w:jc w:val="center"/>
        <w:rPr>
          <w:b/>
          <w:sz w:val="32"/>
          <w:szCs w:val="32"/>
        </w:rPr>
      </w:pPr>
      <w:r w:rsidRPr="00D5539B">
        <w:rPr>
          <w:rFonts w:hint="eastAsia"/>
          <w:b/>
          <w:sz w:val="32"/>
          <w:szCs w:val="32"/>
        </w:rPr>
        <w:t>许昌市建安区公安局执法办案中心改扩建工程项目</w:t>
      </w:r>
    </w:p>
    <w:p w:rsidR="00A92BAD" w:rsidRPr="00D5539B" w:rsidRDefault="00B372C8">
      <w:pPr>
        <w:widowControl/>
        <w:adjustRightInd w:val="0"/>
        <w:snapToGrid w:val="0"/>
        <w:spacing w:line="276" w:lineRule="auto"/>
        <w:jc w:val="center"/>
        <w:rPr>
          <w:b/>
          <w:sz w:val="32"/>
          <w:szCs w:val="32"/>
        </w:rPr>
      </w:pPr>
      <w:r w:rsidRPr="00D5539B">
        <w:rPr>
          <w:rFonts w:hint="eastAsia"/>
          <w:b/>
          <w:sz w:val="32"/>
          <w:szCs w:val="32"/>
        </w:rPr>
        <w:t>公开招标公告</w:t>
      </w:r>
    </w:p>
    <w:p w:rsidR="00A92BAD" w:rsidRPr="00D5539B" w:rsidRDefault="00B372C8" w:rsidP="00C40554">
      <w:pPr>
        <w:pStyle w:val="af"/>
        <w:adjustRightInd w:val="0"/>
        <w:snapToGrid w:val="0"/>
        <w:spacing w:beforeLines="50" w:beforeAutospacing="0" w:after="0" w:afterAutospacing="0" w:line="360" w:lineRule="auto"/>
        <w:rPr>
          <w:b/>
          <w:szCs w:val="24"/>
        </w:rPr>
      </w:pPr>
      <w:r w:rsidRPr="00D5539B">
        <w:rPr>
          <w:rFonts w:hint="eastAsia"/>
          <w:b/>
          <w:szCs w:val="24"/>
        </w:rPr>
        <w:t>一、项目概况</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1、项目编号：建安建工公字〔2019〕</w:t>
      </w:r>
      <w:r w:rsidR="00862C1A">
        <w:rPr>
          <w:rFonts w:hint="eastAsia"/>
          <w:szCs w:val="24"/>
        </w:rPr>
        <w:t>161</w:t>
      </w:r>
      <w:r w:rsidRPr="00D5539B">
        <w:rPr>
          <w:rFonts w:hint="eastAsia"/>
          <w:szCs w:val="24"/>
        </w:rPr>
        <w:t>号。</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2、项目名称：许昌市建安区公安局执法办案中心改扩建工程项目。</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3、招标单位：许昌市建安区公安局。</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4、</w:t>
      </w:r>
      <w:r w:rsidR="00BF3BD0">
        <w:rPr>
          <w:rFonts w:hint="eastAsia"/>
          <w:szCs w:val="24"/>
        </w:rPr>
        <w:t>工程概况</w:t>
      </w:r>
      <w:r w:rsidRPr="00D5539B">
        <w:rPr>
          <w:rFonts w:hint="eastAsia"/>
          <w:szCs w:val="24"/>
        </w:rPr>
        <w:t>：本项目为许昌市建安区公安局执法办案中心改扩建工程, 建设地点位于许昌市建安区公安局院内。拟对区公安局执法办案中心进行改建、扩建和升级，增加功能室和办公家具，并对现有询迅问系统、监控系统、信息采集系统、信息储存系统扩建、升级，增加购置相关配套设备。</w:t>
      </w:r>
    </w:p>
    <w:p w:rsidR="000D5E45" w:rsidRDefault="00B372C8" w:rsidP="000D5E45">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5、</w:t>
      </w:r>
      <w:r w:rsidR="000D5E45" w:rsidRPr="00D5539B">
        <w:rPr>
          <w:rFonts w:hint="eastAsia"/>
          <w:szCs w:val="24"/>
        </w:rPr>
        <w:t>招标范围：</w:t>
      </w:r>
      <w:r w:rsidR="000D5E45">
        <w:rPr>
          <w:rFonts w:hint="eastAsia"/>
          <w:szCs w:val="24"/>
        </w:rPr>
        <w:t>一标段：</w:t>
      </w:r>
      <w:r w:rsidR="00BF3BD0" w:rsidRPr="00D5539B">
        <w:rPr>
          <w:rFonts w:hint="eastAsia"/>
          <w:szCs w:val="24"/>
        </w:rPr>
        <w:t>招标文件、施工图纸、工程量清单、答疑纪要和补充文件（如有）范围内的所有建设内容。</w:t>
      </w:r>
    </w:p>
    <w:p w:rsidR="000D5E45" w:rsidRPr="00D5539B" w:rsidRDefault="000D5E45" w:rsidP="000D5E45">
      <w:pPr>
        <w:pStyle w:val="af"/>
        <w:adjustRightInd w:val="0"/>
        <w:snapToGrid w:val="0"/>
        <w:spacing w:before="0" w:beforeAutospacing="0" w:after="0" w:afterAutospacing="0" w:line="360" w:lineRule="auto"/>
        <w:ind w:firstLineChars="250" w:firstLine="600"/>
        <w:rPr>
          <w:szCs w:val="24"/>
        </w:rPr>
      </w:pPr>
      <w:r>
        <w:rPr>
          <w:rFonts w:hint="eastAsia"/>
          <w:szCs w:val="24"/>
        </w:rPr>
        <w:t>二标段：</w:t>
      </w:r>
      <w:r w:rsidRPr="000D5E45">
        <w:rPr>
          <w:rFonts w:hint="eastAsia"/>
          <w:szCs w:val="24"/>
        </w:rPr>
        <w:t>招标文件、</w:t>
      </w:r>
      <w:r>
        <w:rPr>
          <w:rFonts w:hint="eastAsia"/>
          <w:szCs w:val="24"/>
        </w:rPr>
        <w:t>采购清单</w:t>
      </w:r>
      <w:r w:rsidRPr="000D5E45">
        <w:rPr>
          <w:rFonts w:hint="eastAsia"/>
          <w:szCs w:val="24"/>
        </w:rPr>
        <w:t>、答疑纪要和补充文件（如有）范围内的所有内容。</w:t>
      </w:r>
    </w:p>
    <w:p w:rsidR="00BF3BD0" w:rsidRPr="00D5539B" w:rsidRDefault="00B372C8" w:rsidP="00BF3BD0">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6、</w:t>
      </w:r>
      <w:r w:rsidR="00BF3BD0" w:rsidRPr="00D5539B">
        <w:rPr>
          <w:rFonts w:hint="eastAsia"/>
          <w:szCs w:val="24"/>
        </w:rPr>
        <w:t>标段划分：本项目共设两个标段。一标段为许昌市建安区公安局执法办案中心装修工程，二标段为许昌市建安区公安局执法办案中心设备采购项目。</w:t>
      </w:r>
    </w:p>
    <w:p w:rsidR="00BF3BD0" w:rsidRPr="00D5539B" w:rsidRDefault="00B372C8" w:rsidP="00BF3BD0">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7、</w:t>
      </w:r>
      <w:r w:rsidR="00BF3BD0" w:rsidRPr="00D5539B">
        <w:rPr>
          <w:rFonts w:hint="eastAsia"/>
          <w:szCs w:val="24"/>
        </w:rPr>
        <w:t>资金预算：一标段：875660.90元；</w:t>
      </w:r>
    </w:p>
    <w:p w:rsidR="00A92BAD" w:rsidRPr="00D5539B" w:rsidRDefault="00BF3BD0" w:rsidP="00BF3BD0">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 xml:space="preserve">             二标段：2908945.00元。</w:t>
      </w:r>
    </w:p>
    <w:p w:rsidR="00A92BAD"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8、</w:t>
      </w:r>
      <w:r w:rsidR="00B9385D">
        <w:rPr>
          <w:rFonts w:hint="eastAsia"/>
          <w:szCs w:val="24"/>
        </w:rPr>
        <w:t>一标段：</w:t>
      </w:r>
      <w:r w:rsidR="00BF3BD0" w:rsidRPr="00D5539B">
        <w:rPr>
          <w:rFonts w:hint="eastAsia"/>
          <w:szCs w:val="24"/>
        </w:rPr>
        <w:t>计划工期：40日历天。</w:t>
      </w:r>
    </w:p>
    <w:p w:rsidR="00B9385D" w:rsidRPr="00B9385D" w:rsidRDefault="00B9385D">
      <w:pPr>
        <w:pStyle w:val="af"/>
        <w:adjustRightInd w:val="0"/>
        <w:snapToGrid w:val="0"/>
        <w:spacing w:before="0" w:beforeAutospacing="0" w:after="0" w:afterAutospacing="0" w:line="360" w:lineRule="auto"/>
        <w:ind w:firstLineChars="250" w:firstLine="600"/>
        <w:rPr>
          <w:szCs w:val="24"/>
        </w:rPr>
      </w:pPr>
      <w:r>
        <w:rPr>
          <w:rFonts w:hint="eastAsia"/>
          <w:szCs w:val="24"/>
        </w:rPr>
        <w:t xml:space="preserve">   二标段：</w:t>
      </w:r>
      <w:r w:rsidR="002005B4">
        <w:rPr>
          <w:rFonts w:hint="eastAsia"/>
          <w:szCs w:val="24"/>
        </w:rPr>
        <w:t>交货期</w:t>
      </w:r>
      <w:r>
        <w:rPr>
          <w:rFonts w:hint="eastAsia"/>
          <w:szCs w:val="24"/>
        </w:rPr>
        <w:t>：签订合同后</w:t>
      </w:r>
      <w:r w:rsidRPr="00D5539B">
        <w:rPr>
          <w:rFonts w:hint="eastAsia"/>
          <w:szCs w:val="24"/>
        </w:rPr>
        <w:t>40日历天。</w:t>
      </w:r>
    </w:p>
    <w:p w:rsidR="00A92BAD"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9、</w:t>
      </w:r>
      <w:r w:rsidR="00BF3BD0" w:rsidRPr="00D5539B">
        <w:rPr>
          <w:rFonts w:hint="eastAsia"/>
          <w:szCs w:val="24"/>
        </w:rPr>
        <w:t>质量要求：</w:t>
      </w:r>
      <w:r w:rsidR="00B9385D">
        <w:rPr>
          <w:rFonts w:hint="eastAsia"/>
          <w:szCs w:val="24"/>
        </w:rPr>
        <w:t>一标段：</w:t>
      </w:r>
      <w:r w:rsidR="00B9385D" w:rsidRPr="00B9385D">
        <w:rPr>
          <w:rFonts w:hint="eastAsia"/>
          <w:szCs w:val="24"/>
        </w:rPr>
        <w:t>达到国家建设工程质量验收的规范和标准(合格)</w:t>
      </w:r>
      <w:r w:rsidR="00BF3BD0" w:rsidRPr="00D5539B">
        <w:rPr>
          <w:rFonts w:hint="eastAsia"/>
          <w:szCs w:val="24"/>
        </w:rPr>
        <w:t>。</w:t>
      </w:r>
    </w:p>
    <w:p w:rsidR="00B9385D" w:rsidRPr="00B9385D" w:rsidRDefault="00B9385D">
      <w:pPr>
        <w:pStyle w:val="af"/>
        <w:adjustRightInd w:val="0"/>
        <w:snapToGrid w:val="0"/>
        <w:spacing w:before="0" w:beforeAutospacing="0" w:after="0" w:afterAutospacing="0" w:line="360" w:lineRule="auto"/>
        <w:ind w:firstLineChars="250" w:firstLine="600"/>
        <w:rPr>
          <w:szCs w:val="24"/>
        </w:rPr>
      </w:pPr>
      <w:r>
        <w:rPr>
          <w:rFonts w:hint="eastAsia"/>
          <w:szCs w:val="24"/>
        </w:rPr>
        <w:t xml:space="preserve">             二标段：</w:t>
      </w:r>
      <w:r w:rsidRPr="00B9385D">
        <w:rPr>
          <w:rFonts w:hint="eastAsia"/>
          <w:szCs w:val="24"/>
        </w:rPr>
        <w:t>达到国家质量合格标准</w:t>
      </w:r>
      <w:r>
        <w:rPr>
          <w:rFonts w:hint="eastAsia"/>
          <w:szCs w:val="24"/>
        </w:rPr>
        <w:t>。</w:t>
      </w:r>
    </w:p>
    <w:p w:rsidR="00A92BAD" w:rsidRPr="00D5539B" w:rsidRDefault="00B372C8">
      <w:pPr>
        <w:pStyle w:val="af"/>
        <w:adjustRightInd w:val="0"/>
        <w:snapToGrid w:val="0"/>
        <w:spacing w:before="0" w:beforeAutospacing="0" w:after="0" w:afterAutospacing="0" w:line="360" w:lineRule="auto"/>
        <w:rPr>
          <w:b/>
          <w:szCs w:val="24"/>
        </w:rPr>
      </w:pPr>
      <w:r w:rsidRPr="00D5539B">
        <w:rPr>
          <w:rFonts w:hint="eastAsia"/>
          <w:b/>
          <w:szCs w:val="24"/>
        </w:rPr>
        <w:t>二、投标人资格要求</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w:t>
      </w:r>
      <w:r w:rsidR="00705610" w:rsidRPr="00D5539B">
        <w:rPr>
          <w:rFonts w:hint="eastAsia"/>
          <w:b/>
          <w:szCs w:val="24"/>
        </w:rPr>
        <w:t>一标段：</w:t>
      </w:r>
      <w:r w:rsidR="00705610" w:rsidRPr="00D5539B">
        <w:rPr>
          <w:rFonts w:hint="eastAsia"/>
          <w:szCs w:val="24"/>
        </w:rPr>
        <w:t>投标人在中华人民共和国境内注册，具有独立企业法人资格，具有有效的营业执照。投标人须具备建设行政主管部门颁发的</w:t>
      </w:r>
      <w:r w:rsidR="00705610" w:rsidRPr="00D5539B">
        <w:rPr>
          <w:rFonts w:hint="eastAsia"/>
        </w:rPr>
        <w:t>建筑装修装饰工程专业承包三级及以上</w:t>
      </w:r>
      <w:r w:rsidR="00705610" w:rsidRPr="00D5539B">
        <w:rPr>
          <w:rFonts w:hint="eastAsia"/>
          <w:szCs w:val="24"/>
        </w:rPr>
        <w:t>资质，具有有效的安全生产许可证，并在人员、设备、资金等方面具有相应的施工能力。拟派</w:t>
      </w:r>
      <w:r w:rsidR="00705610" w:rsidRPr="00D5539B">
        <w:rPr>
          <w:rFonts w:hint="eastAsia"/>
          <w:szCs w:val="24"/>
        </w:rPr>
        <w:lastRenderedPageBreak/>
        <w:t>项目负责人</w:t>
      </w:r>
      <w:r w:rsidR="0036187F" w:rsidRPr="0036187F">
        <w:rPr>
          <w:rFonts w:hint="eastAsia"/>
          <w:szCs w:val="24"/>
        </w:rPr>
        <w:t>（项目经理）</w:t>
      </w:r>
      <w:r w:rsidR="00705610" w:rsidRPr="00D5539B">
        <w:rPr>
          <w:rFonts w:hint="eastAsia"/>
          <w:szCs w:val="24"/>
        </w:rPr>
        <w:t>须具有建筑工程专业贰级及以上注册建造师资格证和有效的安全生产考核合格证，且未担任其它在施建设工程。</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w:t>
      </w:r>
      <w:r w:rsidR="00705610">
        <w:rPr>
          <w:rFonts w:hint="eastAsia"/>
          <w:b/>
          <w:szCs w:val="24"/>
        </w:rPr>
        <w:t>二</w:t>
      </w:r>
      <w:r w:rsidR="00705610" w:rsidRPr="00D5539B">
        <w:rPr>
          <w:rFonts w:hint="eastAsia"/>
          <w:b/>
          <w:szCs w:val="24"/>
        </w:rPr>
        <w:t>标段：</w:t>
      </w:r>
      <w:r w:rsidR="00705610" w:rsidRPr="00D5539B">
        <w:rPr>
          <w:rFonts w:hint="eastAsia"/>
          <w:szCs w:val="24"/>
        </w:rPr>
        <w:t>投标人在中华人民共和国境内注册，具有独立企业法人资格，具有有效的营业执照</w:t>
      </w:r>
      <w:r w:rsidR="00705610" w:rsidRPr="00705610">
        <w:rPr>
          <w:rFonts w:hint="eastAsia"/>
          <w:szCs w:val="24"/>
        </w:rPr>
        <w:t>且包含相应的经营范围</w:t>
      </w:r>
      <w:r w:rsidR="00705610" w:rsidRPr="00D5539B">
        <w:rPr>
          <w:rFonts w:hint="eastAsia"/>
          <w:szCs w:val="24"/>
        </w:rPr>
        <w:t>。</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3、</w:t>
      </w:r>
      <w:r w:rsidR="00BF3BD0" w:rsidRPr="00BF3BD0">
        <w:rPr>
          <w:rFonts w:hint="eastAsia"/>
          <w:szCs w:val="24"/>
        </w:rPr>
        <w:t>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4、不接受联合体投标。</w:t>
      </w:r>
    </w:p>
    <w:p w:rsidR="00A92BAD" w:rsidRPr="00D5539B" w:rsidRDefault="00BF3BD0">
      <w:pPr>
        <w:pStyle w:val="af"/>
        <w:adjustRightInd w:val="0"/>
        <w:snapToGrid w:val="0"/>
        <w:spacing w:before="0" w:beforeAutospacing="0" w:after="0" w:afterAutospacing="0" w:line="360" w:lineRule="auto"/>
        <w:ind w:firstLineChars="250" w:firstLine="600"/>
        <w:rPr>
          <w:szCs w:val="24"/>
        </w:rPr>
      </w:pPr>
      <w:r>
        <w:rPr>
          <w:rFonts w:hint="eastAsia"/>
          <w:szCs w:val="24"/>
        </w:rPr>
        <w:t>5</w:t>
      </w:r>
      <w:r w:rsidR="00B372C8" w:rsidRPr="00D5539B">
        <w:rPr>
          <w:rFonts w:hint="eastAsia"/>
          <w:szCs w:val="24"/>
        </w:rPr>
        <w:t>、本次招标实行资格后审。</w:t>
      </w:r>
    </w:p>
    <w:p w:rsidR="00A92BAD" w:rsidRPr="00D5539B" w:rsidRDefault="00B372C8">
      <w:pPr>
        <w:pStyle w:val="af"/>
        <w:adjustRightInd w:val="0"/>
        <w:snapToGrid w:val="0"/>
        <w:spacing w:before="0" w:beforeAutospacing="0" w:after="0" w:afterAutospacing="0" w:line="360" w:lineRule="auto"/>
        <w:rPr>
          <w:b/>
          <w:szCs w:val="24"/>
        </w:rPr>
      </w:pPr>
      <w:r w:rsidRPr="00D5539B">
        <w:rPr>
          <w:rFonts w:hint="eastAsia"/>
          <w:b/>
          <w:szCs w:val="24"/>
        </w:rPr>
        <w:t>三、</w:t>
      </w:r>
      <w:r w:rsidR="006E08BE" w:rsidRPr="00D5539B">
        <w:rPr>
          <w:rFonts w:hint="eastAsia"/>
          <w:b/>
          <w:bCs/>
        </w:rPr>
        <w:t>投标</w:t>
      </w:r>
      <w:r w:rsidR="00EA40CE" w:rsidRPr="00EA40CE">
        <w:rPr>
          <w:rFonts w:hint="eastAsia"/>
          <w:b/>
          <w:bCs/>
        </w:rPr>
        <w:t>方式</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1、持CA数字认证证书，登录《全国公共资源交易平台(河南省</w:t>
      </w:r>
      <w:r w:rsidRPr="00D5539B">
        <w:rPr>
          <w:rFonts w:ascii="MS Mincho" w:eastAsia="MS Mincho" w:hAnsi="MS Mincho" w:cs="MS Mincho" w:hint="eastAsia"/>
          <w:szCs w:val="24"/>
        </w:rPr>
        <w:t>▪</w:t>
      </w:r>
      <w:r w:rsidRPr="00D5539B">
        <w:rPr>
          <w:rFonts w:hint="eastAsia"/>
          <w:szCs w:val="24"/>
        </w:rPr>
        <w:t>许昌市)》“系统用户注册”入口（http://221.14.6.70:8088/ggzy/eps/public/RegistAllJcxx.html）进行免费注册登记（详见“常见问题解答-诚信库网上注册相关资料下载”）；</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2、在投标截止时间前均可登录《全国公共资源交易平台(河南省</w:t>
      </w:r>
      <w:r w:rsidRPr="00D5539B">
        <w:rPr>
          <w:rFonts w:ascii="MS Mincho" w:eastAsia="MS Mincho" w:hAnsi="MS Mincho" w:cs="MS Mincho" w:hint="eastAsia"/>
          <w:szCs w:val="24"/>
        </w:rPr>
        <w:t>▪</w:t>
      </w:r>
      <w:r w:rsidRPr="00D5539B">
        <w:rPr>
          <w:rFonts w:hint="eastAsia"/>
          <w:szCs w:val="24"/>
        </w:rPr>
        <w:t>许昌市)》“投标人/供应商登录”入口（</w:t>
      </w:r>
      <w:r w:rsidRPr="00D5539B">
        <w:rPr>
          <w:szCs w:val="24"/>
        </w:rPr>
        <w:t>http://221.14.6.70:8088/ggzy/</w:t>
      </w:r>
      <w:r w:rsidRPr="00D5539B">
        <w:rPr>
          <w:rFonts w:hint="eastAsia"/>
          <w:szCs w:val="24"/>
        </w:rPr>
        <w:t>）自行下载招标文件等（详见“常见问题解答-交易系统操作手册”）。</w:t>
      </w:r>
    </w:p>
    <w:p w:rsidR="00A92BAD" w:rsidRPr="00D5539B" w:rsidRDefault="00B372C8">
      <w:pPr>
        <w:pStyle w:val="af"/>
        <w:adjustRightInd w:val="0"/>
        <w:snapToGrid w:val="0"/>
        <w:spacing w:before="0" w:beforeAutospacing="0" w:after="0" w:afterAutospacing="0" w:line="360" w:lineRule="auto"/>
        <w:rPr>
          <w:b/>
          <w:szCs w:val="24"/>
        </w:rPr>
      </w:pPr>
      <w:r w:rsidRPr="00D5539B">
        <w:rPr>
          <w:rFonts w:hint="eastAsia"/>
          <w:b/>
          <w:szCs w:val="24"/>
        </w:rPr>
        <w:t>四、</w:t>
      </w:r>
      <w:r w:rsidR="00EA40CE" w:rsidRPr="00EA40CE">
        <w:rPr>
          <w:rFonts w:hint="eastAsia"/>
          <w:b/>
          <w:szCs w:val="24"/>
        </w:rPr>
        <w:t>招标文件、工程量清单及施工图纸的</w:t>
      </w:r>
      <w:r w:rsidRPr="00D5539B">
        <w:rPr>
          <w:rFonts w:hint="eastAsia"/>
          <w:b/>
          <w:szCs w:val="24"/>
        </w:rPr>
        <w:t>获取</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1、招标文件</w:t>
      </w:r>
      <w:r w:rsidR="00BF3BD0">
        <w:rPr>
          <w:rFonts w:hint="eastAsia"/>
          <w:szCs w:val="24"/>
        </w:rPr>
        <w:t>、</w:t>
      </w:r>
      <w:r w:rsidRPr="00D5539B">
        <w:rPr>
          <w:rFonts w:hint="eastAsia"/>
          <w:szCs w:val="24"/>
        </w:rPr>
        <w:t>工程量清单及施工图纸的获取：投标人于投标文件递交截止时间前均可登录《全国公共资源交易平台(河南省▪许昌市)》（http://www.ggzy.xuchang.gov.cn/），通过“投标人/供应商登录” 入口自行下载。</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2、招标文件每标段每套售价100元，于递交投标文件时缴纳给招标代理机构，售后不退。</w:t>
      </w:r>
    </w:p>
    <w:p w:rsidR="00A92BAD" w:rsidRPr="00D5539B" w:rsidRDefault="00B372C8">
      <w:pPr>
        <w:pStyle w:val="af"/>
        <w:adjustRightInd w:val="0"/>
        <w:snapToGrid w:val="0"/>
        <w:spacing w:before="0" w:beforeAutospacing="0" w:after="0" w:afterAutospacing="0" w:line="360" w:lineRule="auto"/>
        <w:rPr>
          <w:b/>
          <w:szCs w:val="24"/>
        </w:rPr>
      </w:pPr>
      <w:r w:rsidRPr="00D5539B">
        <w:rPr>
          <w:rFonts w:hint="eastAsia"/>
          <w:b/>
          <w:szCs w:val="24"/>
        </w:rPr>
        <w:t>五、投标文件的递交</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1、本项目为全流程电子化交易项目，</w:t>
      </w:r>
      <w:r w:rsidR="00EA40CE" w:rsidRPr="00EA40CE">
        <w:rPr>
          <w:rFonts w:hint="eastAsia"/>
          <w:szCs w:val="24"/>
        </w:rPr>
        <w:t>须提交电子投标文件和两份电子介质（U盘）存储的投标文件。</w:t>
      </w:r>
    </w:p>
    <w:p w:rsidR="00A92BAD" w:rsidRPr="00862C1A" w:rsidRDefault="00B372C8">
      <w:pPr>
        <w:pStyle w:val="af"/>
        <w:adjustRightInd w:val="0"/>
        <w:snapToGrid w:val="0"/>
        <w:spacing w:before="0" w:beforeAutospacing="0" w:after="0" w:afterAutospacing="0" w:line="360" w:lineRule="auto"/>
        <w:ind w:firstLineChars="250" w:firstLine="600"/>
        <w:rPr>
          <w:szCs w:val="24"/>
        </w:rPr>
      </w:pPr>
      <w:r w:rsidRPr="00862C1A">
        <w:rPr>
          <w:rFonts w:hint="eastAsia"/>
          <w:szCs w:val="24"/>
        </w:rPr>
        <w:t>2、</w:t>
      </w:r>
      <w:r w:rsidR="00EA40CE" w:rsidRPr="00862C1A">
        <w:rPr>
          <w:rFonts w:hint="eastAsia"/>
          <w:szCs w:val="24"/>
        </w:rPr>
        <w:t>电子</w:t>
      </w:r>
      <w:r w:rsidRPr="00862C1A">
        <w:rPr>
          <w:rFonts w:hint="eastAsia"/>
          <w:szCs w:val="24"/>
        </w:rPr>
        <w:t>投标文件提交的截止时间及开标时间：2019年</w:t>
      </w:r>
      <w:r w:rsidR="00862C1A" w:rsidRPr="00862C1A">
        <w:rPr>
          <w:rFonts w:hint="eastAsia"/>
          <w:szCs w:val="24"/>
        </w:rPr>
        <w:t>10</w:t>
      </w:r>
      <w:r w:rsidRPr="00862C1A">
        <w:rPr>
          <w:rFonts w:hint="eastAsia"/>
          <w:szCs w:val="24"/>
        </w:rPr>
        <w:t>月</w:t>
      </w:r>
      <w:r w:rsidR="00862C1A" w:rsidRPr="00862C1A">
        <w:rPr>
          <w:rFonts w:hint="eastAsia"/>
          <w:szCs w:val="24"/>
        </w:rPr>
        <w:t>16</w:t>
      </w:r>
      <w:r w:rsidRPr="00862C1A">
        <w:rPr>
          <w:rFonts w:hint="eastAsia"/>
          <w:szCs w:val="24"/>
        </w:rPr>
        <w:t>日</w:t>
      </w:r>
      <w:r w:rsidR="00862C1A" w:rsidRPr="00862C1A">
        <w:rPr>
          <w:rFonts w:hint="eastAsia"/>
          <w:szCs w:val="24"/>
        </w:rPr>
        <w:t>9</w:t>
      </w:r>
      <w:r w:rsidRPr="00862C1A">
        <w:rPr>
          <w:rFonts w:hint="eastAsia"/>
          <w:szCs w:val="24"/>
        </w:rPr>
        <w:t>时</w:t>
      </w:r>
      <w:r w:rsidR="00862C1A" w:rsidRPr="00862C1A">
        <w:rPr>
          <w:rFonts w:hint="eastAsia"/>
          <w:szCs w:val="24"/>
        </w:rPr>
        <w:t>30</w:t>
      </w:r>
      <w:r w:rsidRPr="00862C1A">
        <w:rPr>
          <w:rFonts w:hint="eastAsia"/>
          <w:szCs w:val="24"/>
        </w:rPr>
        <w:t>分。</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3、电子投标文件的提交：电子投标文件应在投标文件提交截止时间（开标时间）之前成功提交至《全国公共资源交易平台(河南省▪许昌市)》公共资源交易系统，并同时提交2份使用电子介质（U盘）存储的备份文件。</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lastRenderedPageBreak/>
        <w:t>4、电子介质存储的投标文件提交地点：许昌市建安区新元大道兴业大厦4楼</w:t>
      </w:r>
      <w:r w:rsidR="00862C1A">
        <w:rPr>
          <w:rFonts w:hint="eastAsia"/>
          <w:szCs w:val="24"/>
        </w:rPr>
        <w:t>4165室（</w:t>
      </w:r>
      <w:r w:rsidR="00862C1A" w:rsidRPr="00D5539B">
        <w:rPr>
          <w:rFonts w:hint="eastAsia"/>
          <w:szCs w:val="24"/>
        </w:rPr>
        <w:t>开标</w:t>
      </w:r>
      <w:r w:rsidR="00862C1A" w:rsidRPr="00862C1A">
        <w:rPr>
          <w:rFonts w:hint="eastAsia"/>
          <w:szCs w:val="24"/>
        </w:rPr>
        <w:t>二室</w:t>
      </w:r>
      <w:r w:rsidR="00862C1A">
        <w:rPr>
          <w:rFonts w:hint="eastAsia"/>
          <w:szCs w:val="24"/>
        </w:rPr>
        <w:t>）</w:t>
      </w:r>
      <w:r w:rsidRPr="00D5539B">
        <w:rPr>
          <w:rFonts w:hint="eastAsia"/>
          <w:szCs w:val="24"/>
        </w:rPr>
        <w:t>。</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5、逾期送达的或者未送达指定地点的</w:t>
      </w:r>
      <w:r w:rsidR="00EA40CE" w:rsidRPr="00EA40CE">
        <w:rPr>
          <w:rFonts w:hint="eastAsia"/>
          <w:szCs w:val="24"/>
        </w:rPr>
        <w:t>电子介质存储的</w:t>
      </w:r>
      <w:r w:rsidRPr="00D5539B">
        <w:rPr>
          <w:rFonts w:hint="eastAsia"/>
          <w:szCs w:val="24"/>
        </w:rPr>
        <w:t>投标文件，招标人不予受理。</w:t>
      </w:r>
    </w:p>
    <w:p w:rsidR="00A92BAD" w:rsidRPr="00D5539B" w:rsidRDefault="00B372C8">
      <w:pPr>
        <w:pStyle w:val="af"/>
        <w:adjustRightInd w:val="0"/>
        <w:snapToGrid w:val="0"/>
        <w:spacing w:before="0" w:beforeAutospacing="0" w:after="0" w:afterAutospacing="0" w:line="360" w:lineRule="auto"/>
        <w:rPr>
          <w:b/>
          <w:szCs w:val="24"/>
        </w:rPr>
      </w:pPr>
      <w:r w:rsidRPr="00D5539B">
        <w:rPr>
          <w:rFonts w:hint="eastAsia"/>
          <w:b/>
          <w:szCs w:val="24"/>
        </w:rPr>
        <w:t>六、发布公告的媒介</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本公告同时在《全国公共资源交易平台(河南省</w:t>
      </w:r>
      <w:r w:rsidRPr="00D5539B">
        <w:rPr>
          <w:rFonts w:eastAsia="MS Mincho" w:hAnsi="MS Mincho" w:cs="MS Mincho" w:hint="eastAsia"/>
          <w:szCs w:val="24"/>
        </w:rPr>
        <w:t>▪</w:t>
      </w:r>
      <w:r w:rsidRPr="00D5539B">
        <w:rPr>
          <w:rFonts w:hint="eastAsia"/>
          <w:szCs w:val="24"/>
        </w:rPr>
        <w:t>许昌市)》、《河南省电子招标投标公共服务平台》上发布。</w:t>
      </w:r>
    </w:p>
    <w:p w:rsidR="00A92BAD" w:rsidRPr="00D5539B" w:rsidRDefault="00B372C8">
      <w:pPr>
        <w:pStyle w:val="af"/>
        <w:adjustRightInd w:val="0"/>
        <w:snapToGrid w:val="0"/>
        <w:spacing w:before="0" w:beforeAutospacing="0" w:after="0" w:afterAutospacing="0" w:line="360" w:lineRule="auto"/>
        <w:rPr>
          <w:b/>
          <w:szCs w:val="24"/>
        </w:rPr>
      </w:pPr>
      <w:r w:rsidRPr="00D5539B">
        <w:rPr>
          <w:rFonts w:hint="eastAsia"/>
          <w:b/>
          <w:szCs w:val="24"/>
        </w:rPr>
        <w:t>七、联系方式</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招  标 人 ：许昌市建安区公安局</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项目负责人：卢红志</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电      话：18637463096</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代 理 机构：中科华水工程管理有限公司</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项目负责人：张亚楠</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电      话：15038930755</w:t>
      </w:r>
    </w:p>
    <w:p w:rsidR="00A92BAD" w:rsidRPr="00D5539B" w:rsidRDefault="00A92BAD">
      <w:pPr>
        <w:pStyle w:val="a0"/>
        <w:adjustRightInd w:val="0"/>
        <w:snapToGrid w:val="0"/>
        <w:spacing w:after="0" w:line="360" w:lineRule="auto"/>
        <w:ind w:firstLine="241"/>
        <w:rPr>
          <w:rFonts w:hAnsi="宋体"/>
          <w:b/>
          <w:sz w:val="24"/>
          <w:szCs w:val="24"/>
        </w:rPr>
      </w:pPr>
    </w:p>
    <w:p w:rsidR="00A92BAD" w:rsidRPr="00D5539B" w:rsidRDefault="00A92BAD">
      <w:pPr>
        <w:pStyle w:val="a0"/>
        <w:adjustRightInd w:val="0"/>
        <w:snapToGrid w:val="0"/>
        <w:spacing w:after="0" w:line="360" w:lineRule="auto"/>
        <w:ind w:firstLine="241"/>
        <w:rPr>
          <w:rFonts w:hAnsi="宋体"/>
          <w:b/>
          <w:sz w:val="24"/>
          <w:szCs w:val="24"/>
        </w:rPr>
      </w:pPr>
    </w:p>
    <w:p w:rsidR="00A92BAD" w:rsidRPr="00D5539B" w:rsidRDefault="00A92BAD">
      <w:pPr>
        <w:pStyle w:val="a0"/>
        <w:adjustRightInd w:val="0"/>
        <w:snapToGrid w:val="0"/>
        <w:spacing w:after="0" w:line="360" w:lineRule="auto"/>
        <w:ind w:firstLineChars="0" w:firstLine="0"/>
        <w:rPr>
          <w:rFonts w:hAnsi="宋体"/>
          <w:b/>
          <w:sz w:val="24"/>
          <w:szCs w:val="24"/>
        </w:rPr>
      </w:pPr>
    </w:p>
    <w:p w:rsidR="00A92BAD" w:rsidRPr="00D5539B" w:rsidRDefault="00B372C8">
      <w:pPr>
        <w:widowControl/>
        <w:adjustRightInd w:val="0"/>
        <w:snapToGrid w:val="0"/>
        <w:spacing w:line="480" w:lineRule="auto"/>
        <w:ind w:right="960" w:firstLineChars="100" w:firstLine="240"/>
        <w:jc w:val="right"/>
        <w:rPr>
          <w:rFonts w:hAnsi="宋体"/>
          <w:sz w:val="24"/>
          <w:szCs w:val="24"/>
        </w:rPr>
      </w:pPr>
      <w:r w:rsidRPr="00D5539B">
        <w:rPr>
          <w:rFonts w:hAnsi="宋体" w:hint="eastAsia"/>
          <w:sz w:val="24"/>
          <w:szCs w:val="24"/>
        </w:rPr>
        <w:t>许昌市建安区公安局</w:t>
      </w:r>
    </w:p>
    <w:p w:rsidR="00A92BAD" w:rsidRPr="00D5539B" w:rsidRDefault="00B372C8">
      <w:pPr>
        <w:widowControl/>
        <w:wordWrap w:val="0"/>
        <w:adjustRightInd w:val="0"/>
        <w:snapToGrid w:val="0"/>
        <w:spacing w:line="276" w:lineRule="auto"/>
        <w:ind w:right="480" w:firstLineChars="100" w:firstLine="240"/>
        <w:jc w:val="right"/>
        <w:rPr>
          <w:rFonts w:hAnsi="宋体"/>
          <w:sz w:val="24"/>
        </w:rPr>
      </w:pPr>
      <w:r w:rsidRPr="00D5539B">
        <w:rPr>
          <w:rFonts w:hAnsi="宋体" w:hint="eastAsia"/>
          <w:sz w:val="24"/>
          <w:szCs w:val="24"/>
        </w:rPr>
        <w:t>2019年</w:t>
      </w:r>
      <w:r w:rsidR="00862C1A">
        <w:rPr>
          <w:rFonts w:hAnsi="宋体" w:hint="eastAsia"/>
          <w:sz w:val="24"/>
          <w:szCs w:val="24"/>
        </w:rPr>
        <w:t>9</w:t>
      </w:r>
      <w:r w:rsidRPr="00D5539B">
        <w:rPr>
          <w:rFonts w:hAnsi="宋体" w:hint="eastAsia"/>
          <w:sz w:val="24"/>
          <w:szCs w:val="24"/>
        </w:rPr>
        <w:t>月</w:t>
      </w:r>
      <w:r w:rsidR="00862C1A">
        <w:rPr>
          <w:rFonts w:hAnsi="宋体" w:hint="eastAsia"/>
          <w:sz w:val="24"/>
          <w:szCs w:val="24"/>
        </w:rPr>
        <w:t>23</w:t>
      </w:r>
      <w:r w:rsidRPr="00D5539B">
        <w:rPr>
          <w:rFonts w:hAnsi="宋体" w:hint="eastAsia"/>
          <w:sz w:val="24"/>
          <w:szCs w:val="24"/>
        </w:rPr>
        <w:t>日</w:t>
      </w:r>
      <w:r w:rsidR="00F97C97" w:rsidRPr="00D5539B">
        <w:rPr>
          <w:rFonts w:hAnsi="宋体" w:hint="eastAsia"/>
          <w:sz w:val="24"/>
          <w:szCs w:val="24"/>
        </w:rPr>
        <w:t xml:space="preserve">    </w:t>
      </w:r>
    </w:p>
    <w:p w:rsidR="00A92BAD" w:rsidRPr="00D5539B" w:rsidRDefault="00A92BAD">
      <w:pPr>
        <w:widowControl/>
        <w:adjustRightInd w:val="0"/>
        <w:snapToGrid w:val="0"/>
        <w:spacing w:line="276" w:lineRule="auto"/>
        <w:ind w:right="480" w:firstLineChars="100" w:firstLine="240"/>
        <w:jc w:val="left"/>
        <w:rPr>
          <w:rFonts w:hAnsi="宋体"/>
          <w:sz w:val="24"/>
        </w:rPr>
      </w:pPr>
    </w:p>
    <w:p w:rsidR="00A92BAD" w:rsidRPr="00D5539B" w:rsidRDefault="00A92BAD">
      <w:pPr>
        <w:widowControl/>
        <w:adjustRightInd w:val="0"/>
        <w:snapToGrid w:val="0"/>
        <w:spacing w:line="276" w:lineRule="auto"/>
        <w:ind w:right="480" w:firstLineChars="100" w:firstLine="240"/>
        <w:jc w:val="left"/>
        <w:rPr>
          <w:rFonts w:hAnsi="宋体"/>
          <w:sz w:val="24"/>
        </w:rPr>
      </w:pPr>
    </w:p>
    <w:p w:rsidR="00A92BAD" w:rsidRPr="00D5539B" w:rsidRDefault="00A92BAD">
      <w:pPr>
        <w:widowControl/>
        <w:adjustRightInd w:val="0"/>
        <w:snapToGrid w:val="0"/>
        <w:spacing w:line="276" w:lineRule="auto"/>
        <w:ind w:right="480" w:firstLineChars="100" w:firstLine="240"/>
        <w:jc w:val="left"/>
        <w:rPr>
          <w:rFonts w:hAnsi="宋体"/>
          <w:sz w:val="24"/>
        </w:rPr>
      </w:pPr>
    </w:p>
    <w:p w:rsidR="00A92BAD" w:rsidRPr="00D5539B" w:rsidRDefault="00B372C8">
      <w:pPr>
        <w:rPr>
          <w:rFonts w:hAnsi="宋体"/>
          <w:b/>
          <w:sz w:val="28"/>
          <w:szCs w:val="21"/>
        </w:rPr>
      </w:pPr>
      <w:bookmarkStart w:id="4" w:name="_Toc525207636"/>
      <w:r w:rsidRPr="00D5539B">
        <w:rPr>
          <w:rFonts w:hAnsi="宋体" w:hint="eastAsia"/>
          <w:b/>
          <w:sz w:val="28"/>
          <w:szCs w:val="21"/>
        </w:rPr>
        <w:t>温馨提示：</w:t>
      </w:r>
    </w:p>
    <w:p w:rsidR="00A92BAD" w:rsidRPr="00D5539B" w:rsidRDefault="00B372C8">
      <w:pPr>
        <w:widowControl/>
        <w:spacing w:line="312" w:lineRule="auto"/>
        <w:ind w:firstLineChars="50" w:firstLine="141"/>
        <w:rPr>
          <w:rFonts w:hAnsi="宋体"/>
          <w:b/>
          <w:sz w:val="28"/>
          <w:szCs w:val="21"/>
        </w:rPr>
      </w:pPr>
      <w:r w:rsidRPr="00D5539B">
        <w:rPr>
          <w:rFonts w:hAnsi="宋体" w:hint="eastAsia"/>
          <w:b/>
          <w:sz w:val="28"/>
          <w:szCs w:val="21"/>
        </w:rPr>
        <w:t>本项目为全流程电子化交易项目，请认真阅读招标文件，并注意以下事项。</w:t>
      </w:r>
    </w:p>
    <w:p w:rsidR="00A92BAD" w:rsidRPr="00D5539B" w:rsidRDefault="00A92BAD">
      <w:pPr>
        <w:widowControl/>
        <w:spacing w:line="312" w:lineRule="auto"/>
        <w:rPr>
          <w:rFonts w:hAnsi="宋体"/>
          <w:b/>
          <w:sz w:val="24"/>
        </w:rPr>
      </w:pPr>
    </w:p>
    <w:p w:rsidR="00A92BAD" w:rsidRPr="00D5539B" w:rsidRDefault="00B372C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A92BAD" w:rsidRPr="00D5539B" w:rsidRDefault="00B372C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2.电子文件下载、制作、提交期间和开标（电子投标文件的解密）环节，投标人须使用CA数字证书。</w:t>
      </w:r>
    </w:p>
    <w:p w:rsidR="00A92BAD" w:rsidRPr="00D5539B" w:rsidRDefault="00B372C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3.电子投标文件的制作</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lastRenderedPageBreak/>
        <w:t>3.1 投标人登录《全国公共资源交易平台(河南省▪许昌市)》公共资源交易系统（</w:t>
      </w:r>
      <w:hyperlink r:id="rId15" w:history="1">
        <w:r w:rsidRPr="00D5539B">
          <w:rPr>
            <w:rFonts w:hAnsi="宋体" w:cs="宋体" w:hint="eastAsia"/>
            <w:sz w:val="24"/>
            <w:szCs w:val="24"/>
          </w:rPr>
          <w:t>http://221.14.6.70:8088/ggzy/</w:t>
        </w:r>
      </w:hyperlink>
      <w:r w:rsidRPr="00D5539B">
        <w:rPr>
          <w:rFonts w:hAnsi="宋体" w:cs="宋体" w:hint="eastAsia"/>
          <w:sz w:val="24"/>
          <w:szCs w:val="24"/>
        </w:rPr>
        <w:t xml:space="preserve">）下载“许昌投标文件制作系统SEARUN </w:t>
      </w:r>
      <w:r w:rsidR="00334182" w:rsidRPr="00D5539B">
        <w:rPr>
          <w:rFonts w:hAnsi="宋体" w:cs="宋体" w:hint="eastAsia"/>
          <w:sz w:val="24"/>
          <w:szCs w:val="24"/>
        </w:rPr>
        <w:t>最新版本</w:t>
      </w:r>
      <w:r w:rsidRPr="00D5539B">
        <w:rPr>
          <w:rFonts w:hAnsi="宋体" w:cs="宋体" w:hint="eastAsia"/>
          <w:sz w:val="24"/>
          <w:szCs w:val="24"/>
        </w:rPr>
        <w:t>”，按招标文件要求制作电子投标文件。</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电子投标文件的制作，参考《全国公共资源交易平台(河南省▪许昌市)》公共资源交易系统——组件下载——交易系统操作手册（投标人、供应商）。</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3.2 投标人须将招标文件要求的资质、业绩、荣誉及相关人员证明材料等资料原件扫描件（或图片）制作到所提交的电子投标文件中。</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A92BAD" w:rsidRPr="00D5539B" w:rsidRDefault="00B372C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4.电子投标文件的提交</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6" w:history="1">
        <w:r w:rsidRPr="00D5539B">
          <w:rPr>
            <w:rFonts w:hAnsi="宋体" w:cs="宋体" w:hint="eastAsia"/>
            <w:sz w:val="24"/>
            <w:szCs w:val="24"/>
          </w:rPr>
          <w:t>http://221.14.6.70:8088/ggzy/</w:t>
        </w:r>
      </w:hyperlink>
      <w:r w:rsidRPr="00D5539B">
        <w:rPr>
          <w:rFonts w:hAnsi="宋体" w:cs="宋体" w:hint="eastAsia"/>
          <w:sz w:val="24"/>
          <w:szCs w:val="24"/>
        </w:rPr>
        <w:t>）。</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投标人应充分考虑并预留技术处理和上传数据所需时间。</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4.2 投标人对同一项目多个标段进行投标的，电子投标文件应按标段分别提交。</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4.3 电子投标文件成功提交后，投标人应打印“投标文件提交回执单”，供开标现场备查。</w:t>
      </w:r>
    </w:p>
    <w:p w:rsidR="00A92BAD" w:rsidRPr="00D5539B" w:rsidRDefault="00B372C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5.评标依据</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5.1采用全流程电子化交易评标时，评标委员会以电子投标文件为依据评标。</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5.2全流程电子化交易如因系统异常情况无法完成，将以人工方式进行。评标委员会以电子介质存储的投标文件为依据评标。</w:t>
      </w:r>
    </w:p>
    <w:p w:rsidR="00A92BAD" w:rsidRPr="00D5539B" w:rsidRDefault="00B372C8">
      <w:pPr>
        <w:widowControl/>
        <w:spacing w:after="200" w:line="276" w:lineRule="auto"/>
        <w:jc w:val="left"/>
        <w:rPr>
          <w:rFonts w:hAnsi="宋体" w:cs="TimesNewRomanPSMT"/>
          <w:b/>
          <w:sz w:val="36"/>
          <w:szCs w:val="36"/>
        </w:rPr>
      </w:pPr>
      <w:r w:rsidRPr="00D5539B">
        <w:rPr>
          <w:b/>
          <w:sz w:val="36"/>
          <w:szCs w:val="36"/>
        </w:rPr>
        <w:br w:type="page"/>
      </w: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rFonts w:ascii="宋体" w:eastAsia="宋体" w:hint="eastAsia"/>
          <w:b/>
          <w:sz w:val="36"/>
          <w:szCs w:val="36"/>
        </w:rPr>
        <w:lastRenderedPageBreak/>
        <w:t xml:space="preserve">第二章  </w:t>
      </w:r>
      <w:bookmarkEnd w:id="0"/>
      <w:r w:rsidRPr="00D5539B">
        <w:rPr>
          <w:rFonts w:ascii="宋体" w:eastAsia="宋体" w:hint="eastAsia"/>
          <w:b/>
          <w:sz w:val="36"/>
          <w:szCs w:val="36"/>
        </w:rPr>
        <w:t>投标人须知</w:t>
      </w:r>
      <w:bookmarkEnd w:id="1"/>
      <w:bookmarkEnd w:id="2"/>
      <w:bookmarkEnd w:id="4"/>
    </w:p>
    <w:p w:rsidR="00A92BAD" w:rsidRPr="00D5539B" w:rsidRDefault="00B372C8">
      <w:pPr>
        <w:autoSpaceDE w:val="0"/>
        <w:autoSpaceDN w:val="0"/>
        <w:adjustRightInd w:val="0"/>
        <w:jc w:val="left"/>
        <w:rPr>
          <w:rFonts w:hAnsi="宋体" w:cs="黑体"/>
          <w:b/>
          <w:sz w:val="28"/>
          <w:szCs w:val="28"/>
        </w:rPr>
      </w:pPr>
      <w:bookmarkStart w:id="5" w:name="_Toc283559940"/>
      <w:r w:rsidRPr="00D5539B">
        <w:rPr>
          <w:rFonts w:hAnsi="宋体" w:cs="黑体" w:hint="eastAsia"/>
          <w:b/>
          <w:sz w:val="28"/>
          <w:szCs w:val="28"/>
        </w:rPr>
        <w:t>投标人须知前附表</w:t>
      </w:r>
      <w:bookmarkEnd w:id="5"/>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96"/>
        <w:gridCol w:w="1552"/>
        <w:gridCol w:w="802"/>
        <w:gridCol w:w="6388"/>
      </w:tblGrid>
      <w:tr w:rsidR="00A92BAD" w:rsidRPr="00D5539B">
        <w:trPr>
          <w:trHeight w:val="567"/>
          <w:jc w:val="center"/>
        </w:trPr>
        <w:tc>
          <w:tcPr>
            <w:tcW w:w="1003" w:type="dxa"/>
            <w:vAlign w:val="center"/>
          </w:tcPr>
          <w:p w:rsidR="00A92BAD" w:rsidRPr="00D5539B" w:rsidRDefault="00B372C8">
            <w:pPr>
              <w:autoSpaceDE w:val="0"/>
              <w:autoSpaceDN w:val="0"/>
              <w:adjustRightInd w:val="0"/>
              <w:snapToGrid w:val="0"/>
              <w:jc w:val="center"/>
              <w:rPr>
                <w:rFonts w:hAnsi="宋体" w:cs="宋体"/>
                <w:b/>
                <w:sz w:val="24"/>
                <w:szCs w:val="24"/>
              </w:rPr>
            </w:pPr>
            <w:r w:rsidRPr="00D5539B">
              <w:rPr>
                <w:rFonts w:hAnsi="宋体" w:cs="宋体" w:hint="eastAsia"/>
                <w:b/>
                <w:sz w:val="24"/>
                <w:szCs w:val="24"/>
              </w:rPr>
              <w:t>条款号</w:t>
            </w:r>
          </w:p>
        </w:tc>
        <w:tc>
          <w:tcPr>
            <w:tcW w:w="2450" w:type="dxa"/>
            <w:gridSpan w:val="3"/>
            <w:vAlign w:val="center"/>
          </w:tcPr>
          <w:p w:rsidR="00A92BAD" w:rsidRPr="00D5539B" w:rsidRDefault="00B372C8">
            <w:pPr>
              <w:autoSpaceDE w:val="0"/>
              <w:autoSpaceDN w:val="0"/>
              <w:adjustRightInd w:val="0"/>
              <w:snapToGrid w:val="0"/>
              <w:jc w:val="center"/>
              <w:rPr>
                <w:rFonts w:hAnsi="宋体" w:cs="宋体"/>
                <w:b/>
                <w:sz w:val="24"/>
                <w:szCs w:val="24"/>
              </w:rPr>
            </w:pPr>
            <w:r w:rsidRPr="00D5539B">
              <w:rPr>
                <w:rFonts w:hAnsi="宋体" w:cs="宋体" w:hint="eastAsia"/>
                <w:b/>
                <w:sz w:val="24"/>
                <w:szCs w:val="24"/>
              </w:rPr>
              <w:t>条 款 名 称</w:t>
            </w:r>
          </w:p>
        </w:tc>
        <w:tc>
          <w:tcPr>
            <w:tcW w:w="6388" w:type="dxa"/>
            <w:vAlign w:val="center"/>
          </w:tcPr>
          <w:p w:rsidR="00A92BAD" w:rsidRPr="00D5539B" w:rsidRDefault="00B372C8">
            <w:pPr>
              <w:autoSpaceDE w:val="0"/>
              <w:autoSpaceDN w:val="0"/>
              <w:adjustRightInd w:val="0"/>
              <w:snapToGrid w:val="0"/>
              <w:jc w:val="center"/>
              <w:rPr>
                <w:rFonts w:hAnsi="宋体" w:cs="宋体"/>
                <w:b/>
                <w:sz w:val="24"/>
                <w:szCs w:val="24"/>
              </w:rPr>
            </w:pPr>
            <w:r w:rsidRPr="00D5539B">
              <w:rPr>
                <w:rFonts w:hAnsi="宋体" w:cs="宋体" w:hint="eastAsia"/>
                <w:b/>
                <w:sz w:val="24"/>
                <w:szCs w:val="24"/>
              </w:rPr>
              <w:t>编 列 内 容</w:t>
            </w:r>
          </w:p>
        </w:tc>
      </w:tr>
      <w:tr w:rsidR="00A92BAD" w:rsidRPr="00D5539B">
        <w:trPr>
          <w:trHeight w:val="1148"/>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招标人</w:t>
            </w:r>
          </w:p>
        </w:tc>
        <w:tc>
          <w:tcPr>
            <w:tcW w:w="6388" w:type="dxa"/>
            <w:vAlign w:val="center"/>
          </w:tcPr>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招  标 人 ：许昌市建安区公安局</w:t>
            </w:r>
          </w:p>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项目负责人：卢红志</w:t>
            </w:r>
          </w:p>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电      话：18637463096</w:t>
            </w:r>
          </w:p>
        </w:tc>
      </w:tr>
      <w:tr w:rsidR="00A92BAD" w:rsidRPr="00D5539B">
        <w:trPr>
          <w:trHeight w:val="1122"/>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代理机构</w:t>
            </w:r>
          </w:p>
        </w:tc>
        <w:tc>
          <w:tcPr>
            <w:tcW w:w="6388" w:type="dxa"/>
            <w:vAlign w:val="center"/>
          </w:tcPr>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代 理 机构：中科华水工程管理有限公司</w:t>
            </w:r>
          </w:p>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项目负责人：张亚楠</w:t>
            </w:r>
          </w:p>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电      话：15038930755</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1.1.4</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项目名称</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许昌市建安区公安局执法办案中心改扩建工程项目</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1.1.5</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建设地点</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许昌市建安区公安局院内</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1.2.1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资金来源</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财政资金</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1.2.2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出资比例</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100％</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1.2.3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资金落实情况</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已落实</w:t>
            </w:r>
          </w:p>
        </w:tc>
      </w:tr>
      <w:tr w:rsidR="00A92BAD" w:rsidRPr="00D5539B">
        <w:trPr>
          <w:trHeight w:val="15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1.3.1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招标范围</w:t>
            </w:r>
          </w:p>
        </w:tc>
        <w:tc>
          <w:tcPr>
            <w:tcW w:w="6388" w:type="dxa"/>
            <w:tcBorders>
              <w:bottom w:val="single" w:sz="4" w:space="0" w:color="auto"/>
            </w:tcBorders>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招标文件、工程量清单</w:t>
            </w:r>
            <w:r w:rsidRPr="00D5539B">
              <w:rPr>
                <w:rFonts w:hAnsi="宋体" w:hint="eastAsia"/>
                <w:sz w:val="24"/>
                <w:szCs w:val="22"/>
              </w:rPr>
              <w:t>、施工图纸</w:t>
            </w:r>
            <w:r w:rsidRPr="00D5539B">
              <w:rPr>
                <w:rFonts w:hAnsi="宋体" w:cs="宋体" w:hint="eastAsia"/>
                <w:sz w:val="24"/>
                <w:szCs w:val="24"/>
              </w:rPr>
              <w:t>、答疑纪要和补充文件（如有）范围内的所有建设内容。</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1.3.2</w:t>
            </w:r>
          </w:p>
        </w:tc>
        <w:tc>
          <w:tcPr>
            <w:tcW w:w="2450" w:type="dxa"/>
            <w:gridSpan w:val="3"/>
            <w:tcBorders>
              <w:right w:val="single" w:sz="4" w:space="0" w:color="auto"/>
            </w:tcBorders>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计划工期</w:t>
            </w:r>
          </w:p>
        </w:tc>
        <w:tc>
          <w:tcPr>
            <w:tcW w:w="638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40日历天</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1.3.3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质量要求</w:t>
            </w:r>
          </w:p>
        </w:tc>
        <w:tc>
          <w:tcPr>
            <w:tcW w:w="6388" w:type="dxa"/>
            <w:tcBorders>
              <w:top w:val="single" w:sz="4" w:space="0" w:color="auto"/>
            </w:tcBorders>
            <w:vAlign w:val="center"/>
          </w:tcPr>
          <w:p w:rsidR="00A92BAD" w:rsidRPr="00D5539B" w:rsidRDefault="00705610">
            <w:pPr>
              <w:autoSpaceDE w:val="0"/>
              <w:autoSpaceDN w:val="0"/>
              <w:adjustRightInd w:val="0"/>
              <w:snapToGrid w:val="0"/>
              <w:rPr>
                <w:rFonts w:hAnsi="宋体" w:cs="宋体"/>
                <w:sz w:val="24"/>
                <w:szCs w:val="24"/>
              </w:rPr>
            </w:pPr>
            <w:r w:rsidRPr="00705610">
              <w:rPr>
                <w:rFonts w:hAnsi="宋体" w:cs="宋体" w:hint="eastAsia"/>
                <w:sz w:val="24"/>
                <w:szCs w:val="24"/>
              </w:rPr>
              <w:t>达到国家建设工程质量验收的规范和标准(合格)</w:t>
            </w:r>
          </w:p>
        </w:tc>
      </w:tr>
      <w:tr w:rsidR="00A92BAD" w:rsidRPr="00D5539B">
        <w:trPr>
          <w:trHeight w:val="3998"/>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1.4.1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投标人资质条件</w:t>
            </w:r>
          </w:p>
        </w:tc>
        <w:tc>
          <w:tcPr>
            <w:tcW w:w="6388" w:type="dxa"/>
            <w:vAlign w:val="center"/>
          </w:tcPr>
          <w:p w:rsidR="00705610" w:rsidRPr="00705610" w:rsidRDefault="00705610" w:rsidP="00705610">
            <w:pPr>
              <w:autoSpaceDE w:val="0"/>
              <w:autoSpaceDN w:val="0"/>
              <w:adjustRightInd w:val="0"/>
              <w:snapToGrid w:val="0"/>
              <w:rPr>
                <w:rFonts w:hAnsi="宋体" w:cs="宋体"/>
                <w:sz w:val="24"/>
                <w:szCs w:val="24"/>
              </w:rPr>
            </w:pPr>
            <w:r w:rsidRPr="00705610">
              <w:rPr>
                <w:rFonts w:hAnsi="宋体" w:cs="宋体" w:hint="eastAsia"/>
                <w:sz w:val="24"/>
                <w:szCs w:val="24"/>
              </w:rPr>
              <w:t>1、投标人在中华人民共和国境内注册，具有独立企业法人资格，具有有效的营业执照。投标人须具备建设行政主管部门颁发的建筑装修装饰工程专业承包三级及以上资质，具有有效的安全生产许可证，并在人员、设备、资金等方面具有相应的施工能力。拟派项目负责人</w:t>
            </w:r>
            <w:r w:rsidR="0036187F" w:rsidRPr="0036187F">
              <w:rPr>
                <w:rFonts w:hAnsi="宋体" w:cs="宋体" w:hint="eastAsia"/>
                <w:sz w:val="24"/>
                <w:szCs w:val="24"/>
              </w:rPr>
              <w:t>（项目经理）</w:t>
            </w:r>
            <w:r w:rsidRPr="00705610">
              <w:rPr>
                <w:rFonts w:hAnsi="宋体" w:cs="宋体" w:hint="eastAsia"/>
                <w:sz w:val="24"/>
                <w:szCs w:val="24"/>
              </w:rPr>
              <w:t>须具有建筑工程专业贰级及以上注册建造师资格证和有效的安全生产考核合格证，且未担任其它在施建设工程。</w:t>
            </w:r>
          </w:p>
          <w:p w:rsidR="00705610" w:rsidRPr="00705610" w:rsidRDefault="00705610" w:rsidP="00705610">
            <w:pPr>
              <w:autoSpaceDE w:val="0"/>
              <w:autoSpaceDN w:val="0"/>
              <w:adjustRightInd w:val="0"/>
              <w:snapToGrid w:val="0"/>
              <w:rPr>
                <w:rFonts w:hAnsi="宋体" w:cs="宋体"/>
                <w:sz w:val="24"/>
                <w:szCs w:val="24"/>
              </w:rPr>
            </w:pPr>
            <w:r w:rsidRPr="00705610">
              <w:rPr>
                <w:rFonts w:hAnsi="宋体" w:cs="宋体" w:hint="eastAsia"/>
                <w:sz w:val="24"/>
                <w:szCs w:val="24"/>
              </w:rPr>
              <w:t>2、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705610" w:rsidRPr="00705610" w:rsidRDefault="00705610" w:rsidP="00705610">
            <w:pPr>
              <w:autoSpaceDE w:val="0"/>
              <w:autoSpaceDN w:val="0"/>
              <w:adjustRightInd w:val="0"/>
              <w:snapToGrid w:val="0"/>
              <w:rPr>
                <w:rFonts w:hAnsi="宋体" w:cs="宋体"/>
                <w:sz w:val="24"/>
                <w:szCs w:val="24"/>
              </w:rPr>
            </w:pPr>
            <w:r>
              <w:rPr>
                <w:rFonts w:hAnsi="宋体" w:cs="宋体" w:hint="eastAsia"/>
                <w:sz w:val="24"/>
                <w:szCs w:val="24"/>
              </w:rPr>
              <w:t>3</w:t>
            </w:r>
            <w:r w:rsidRPr="00705610">
              <w:rPr>
                <w:rFonts w:hAnsi="宋体" w:cs="宋体" w:hint="eastAsia"/>
                <w:sz w:val="24"/>
                <w:szCs w:val="24"/>
              </w:rPr>
              <w:t>、不接受联合体投标。</w:t>
            </w:r>
          </w:p>
          <w:p w:rsidR="00A92BAD" w:rsidRPr="00705610" w:rsidRDefault="00705610" w:rsidP="00705610">
            <w:pPr>
              <w:autoSpaceDE w:val="0"/>
              <w:autoSpaceDN w:val="0"/>
              <w:adjustRightInd w:val="0"/>
              <w:snapToGrid w:val="0"/>
              <w:rPr>
                <w:rFonts w:hAnsi="宋体" w:cs="宋体"/>
                <w:sz w:val="24"/>
                <w:szCs w:val="24"/>
              </w:rPr>
            </w:pPr>
            <w:r>
              <w:rPr>
                <w:rFonts w:hAnsi="宋体" w:cs="宋体" w:hint="eastAsia"/>
                <w:sz w:val="24"/>
                <w:szCs w:val="24"/>
              </w:rPr>
              <w:t>4</w:t>
            </w:r>
            <w:r w:rsidRPr="00705610">
              <w:rPr>
                <w:rFonts w:hAnsi="宋体" w:cs="宋体" w:hint="eastAsia"/>
                <w:sz w:val="24"/>
                <w:szCs w:val="24"/>
              </w:rPr>
              <w:t>、本次招标实行资格后审。</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1.4.2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是否接受联合体投标</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不接受</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1.9.1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踏勘现场</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不组织，由投标人自行勘察现场</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1.10.1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投标预备会</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不召开</w:t>
            </w:r>
          </w:p>
        </w:tc>
      </w:tr>
      <w:tr w:rsidR="00A92BAD" w:rsidRPr="00D5539B">
        <w:trPr>
          <w:trHeight w:val="695"/>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lastRenderedPageBreak/>
              <w:t>1.10.2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投标人提出问题的截止时间</w:t>
            </w:r>
          </w:p>
        </w:tc>
        <w:tc>
          <w:tcPr>
            <w:tcW w:w="6388" w:type="dxa"/>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递交投标文件截止之日10日前通过公共资源交易系统电子平台发出</w:t>
            </w:r>
          </w:p>
        </w:tc>
      </w:tr>
      <w:tr w:rsidR="00A92BAD" w:rsidRPr="00D5539B">
        <w:trPr>
          <w:trHeight w:val="472"/>
          <w:jc w:val="center"/>
        </w:trPr>
        <w:tc>
          <w:tcPr>
            <w:tcW w:w="1003" w:type="dxa"/>
            <w:vAlign w:val="center"/>
          </w:tcPr>
          <w:p w:rsidR="00A92BAD" w:rsidRPr="00D5539B" w:rsidRDefault="00B372C8">
            <w:pPr>
              <w:adjustRightInd w:val="0"/>
              <w:snapToGrid w:val="0"/>
              <w:jc w:val="center"/>
              <w:rPr>
                <w:rFonts w:hAnsi="宋体" w:cs="宋体"/>
                <w:sz w:val="24"/>
                <w:szCs w:val="24"/>
              </w:rPr>
            </w:pPr>
            <w:r w:rsidRPr="00D5539B">
              <w:rPr>
                <w:rFonts w:hAnsi="宋体" w:cs="宋体" w:hint="eastAsia"/>
                <w:sz w:val="24"/>
                <w:szCs w:val="24"/>
              </w:rPr>
              <w:t>1.10.3</w:t>
            </w:r>
          </w:p>
        </w:tc>
        <w:tc>
          <w:tcPr>
            <w:tcW w:w="2450" w:type="dxa"/>
            <w:gridSpan w:val="3"/>
            <w:vAlign w:val="center"/>
          </w:tcPr>
          <w:p w:rsidR="00A92BAD" w:rsidRPr="00D5539B" w:rsidRDefault="00B372C8">
            <w:pPr>
              <w:adjustRightInd w:val="0"/>
              <w:snapToGrid w:val="0"/>
              <w:jc w:val="center"/>
              <w:rPr>
                <w:rFonts w:hAnsi="宋体" w:cs="宋体"/>
                <w:sz w:val="24"/>
                <w:szCs w:val="24"/>
              </w:rPr>
            </w:pPr>
            <w:r w:rsidRPr="00D5539B">
              <w:rPr>
                <w:rFonts w:hAnsi="宋体" w:cs="宋体" w:hint="eastAsia"/>
                <w:sz w:val="24"/>
                <w:szCs w:val="24"/>
              </w:rPr>
              <w:t>招标人澄清的时间</w:t>
            </w:r>
          </w:p>
        </w:tc>
        <w:tc>
          <w:tcPr>
            <w:tcW w:w="6388" w:type="dxa"/>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递交投标文件截止之日15日前通过公共资源交易系统电子平台发出</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分包</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不允许</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偏离</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不允许</w:t>
            </w:r>
          </w:p>
        </w:tc>
      </w:tr>
      <w:tr w:rsidR="00A92BAD" w:rsidRPr="00D5539B">
        <w:trPr>
          <w:trHeight w:val="152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2.1</w:t>
            </w:r>
          </w:p>
        </w:tc>
        <w:tc>
          <w:tcPr>
            <w:tcW w:w="2450" w:type="dxa"/>
            <w:gridSpan w:val="3"/>
            <w:vAlign w:val="center"/>
          </w:tcPr>
          <w:p w:rsidR="00A92BAD" w:rsidRPr="00D5539B" w:rsidRDefault="00B372C8" w:rsidP="00BF3BD0">
            <w:pPr>
              <w:autoSpaceDE w:val="0"/>
              <w:autoSpaceDN w:val="0"/>
              <w:adjustRightInd w:val="0"/>
              <w:snapToGrid w:val="0"/>
              <w:jc w:val="center"/>
              <w:rPr>
                <w:rFonts w:hAnsi="宋体" w:cs="宋体"/>
                <w:sz w:val="24"/>
                <w:szCs w:val="24"/>
              </w:rPr>
            </w:pPr>
            <w:r w:rsidRPr="00D5539B">
              <w:rPr>
                <w:rFonts w:hAnsi="宋体" w:cs="宋体" w:hint="eastAsia"/>
                <w:sz w:val="24"/>
                <w:szCs w:val="24"/>
              </w:rPr>
              <w:t>招标文件</w:t>
            </w:r>
            <w:r w:rsidR="00BF3BD0">
              <w:rPr>
                <w:rFonts w:hAnsi="宋体" w:cs="宋体" w:hint="eastAsia"/>
                <w:sz w:val="24"/>
                <w:szCs w:val="24"/>
              </w:rPr>
              <w:t>、</w:t>
            </w:r>
            <w:r w:rsidRPr="00D5539B">
              <w:rPr>
                <w:rFonts w:hAnsi="宋体" w:cs="宋体" w:hint="eastAsia"/>
                <w:sz w:val="24"/>
                <w:szCs w:val="24"/>
              </w:rPr>
              <w:t>工程量清单及施工图纸的获取</w:t>
            </w:r>
          </w:p>
        </w:tc>
        <w:tc>
          <w:tcPr>
            <w:tcW w:w="6388" w:type="dxa"/>
            <w:vAlign w:val="center"/>
          </w:tcPr>
          <w:p w:rsidR="00A92BAD" w:rsidRPr="00D5539B" w:rsidRDefault="00B372C8" w:rsidP="00BF3BD0">
            <w:pPr>
              <w:autoSpaceDE w:val="0"/>
              <w:autoSpaceDN w:val="0"/>
              <w:adjustRightInd w:val="0"/>
              <w:snapToGrid w:val="0"/>
              <w:rPr>
                <w:rFonts w:hAnsi="宋体" w:cs="宋体"/>
                <w:sz w:val="24"/>
                <w:szCs w:val="24"/>
              </w:rPr>
            </w:pPr>
            <w:r w:rsidRPr="00D5539B">
              <w:rPr>
                <w:rFonts w:hAnsi="宋体" w:cs="宋体" w:hint="eastAsia"/>
                <w:sz w:val="24"/>
                <w:szCs w:val="24"/>
              </w:rPr>
              <w:t>招标文件</w:t>
            </w:r>
            <w:r w:rsidR="00BF3BD0">
              <w:rPr>
                <w:rFonts w:hAnsi="宋体" w:cs="宋体" w:hint="eastAsia"/>
                <w:sz w:val="24"/>
                <w:szCs w:val="24"/>
              </w:rPr>
              <w:t>、</w:t>
            </w:r>
            <w:r w:rsidRPr="00D5539B">
              <w:rPr>
                <w:rFonts w:hAnsi="宋体" w:cs="宋体" w:hint="eastAsia"/>
                <w:sz w:val="24"/>
                <w:szCs w:val="24"/>
              </w:rPr>
              <w:t>工程量清单及施工图纸的获取：投标人于投标文件递交截止时间前均可登录《全国公共资源交易平台（河南省·许昌市）》（http://www.ggzy.xuchang.gov.cn/），通过“投标人/供应商登录”后自行下载。</w:t>
            </w:r>
          </w:p>
        </w:tc>
      </w:tr>
      <w:tr w:rsidR="00A92BAD" w:rsidRPr="00D5539B">
        <w:trPr>
          <w:trHeight w:val="15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2.1.1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构成招标文件的其他材料</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图纸答疑，经备案的招标文件补充和修改文件（如有）。</w:t>
            </w:r>
          </w:p>
        </w:tc>
      </w:tr>
      <w:tr w:rsidR="00A92BAD" w:rsidRPr="00D5539B">
        <w:trPr>
          <w:trHeight w:val="1046"/>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2.2.1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投标人要求澄清招标文件的截止时间</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潜在投标人或者其他利害关系人对招标文件有异议的，应当在投标截止时间10日前提出。招标人应当自收到异议之日起3日内作出答复。</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2.2.2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投标截止时间</w:t>
            </w:r>
          </w:p>
        </w:tc>
        <w:tc>
          <w:tcPr>
            <w:tcW w:w="6388" w:type="dxa"/>
            <w:vAlign w:val="center"/>
          </w:tcPr>
          <w:p w:rsidR="00A92BAD" w:rsidRPr="00D5539B" w:rsidRDefault="00862C1A">
            <w:pPr>
              <w:autoSpaceDE w:val="0"/>
              <w:autoSpaceDN w:val="0"/>
              <w:adjustRightInd w:val="0"/>
              <w:snapToGrid w:val="0"/>
              <w:rPr>
                <w:rFonts w:hAnsi="宋体" w:cs="宋体"/>
                <w:sz w:val="24"/>
                <w:szCs w:val="24"/>
              </w:rPr>
            </w:pPr>
            <w:r w:rsidRPr="00862C1A">
              <w:rPr>
                <w:rFonts w:hAnsi="宋体" w:cs="宋体" w:hint="eastAsia"/>
                <w:sz w:val="24"/>
                <w:szCs w:val="24"/>
              </w:rPr>
              <w:t>2019年10月16日9时30分</w:t>
            </w:r>
            <w:r w:rsidR="00B372C8" w:rsidRPr="00D5539B">
              <w:rPr>
                <w:rFonts w:hAnsi="宋体" w:cs="宋体" w:hint="eastAsia"/>
                <w:sz w:val="24"/>
                <w:szCs w:val="24"/>
              </w:rPr>
              <w:t>（北京时间）</w:t>
            </w:r>
          </w:p>
        </w:tc>
      </w:tr>
      <w:tr w:rsidR="00A92BAD" w:rsidRPr="00D5539B">
        <w:trPr>
          <w:trHeight w:val="15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2.2.3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投标人确认收到招标文件澄清的时间</w:t>
            </w:r>
          </w:p>
        </w:tc>
        <w:tc>
          <w:tcPr>
            <w:tcW w:w="6388" w:type="dxa"/>
            <w:vAlign w:val="center"/>
          </w:tcPr>
          <w:p w:rsidR="00A92BAD" w:rsidRPr="00D5539B" w:rsidRDefault="00B372C8">
            <w:pPr>
              <w:autoSpaceDE w:val="0"/>
              <w:autoSpaceDN w:val="0"/>
              <w:adjustRightInd w:val="0"/>
              <w:rPr>
                <w:rFonts w:hAnsi="宋体" w:cs="仿宋_GB2312"/>
                <w:sz w:val="24"/>
                <w:highlight w:val="green"/>
              </w:rPr>
            </w:pPr>
            <w:r w:rsidRPr="00D5539B">
              <w:rPr>
                <w:rFonts w:hAnsi="宋体" w:cs="黑体" w:hint="eastAsia"/>
                <w:sz w:val="24"/>
              </w:rPr>
              <w:t>无要求</w:t>
            </w:r>
          </w:p>
        </w:tc>
      </w:tr>
      <w:tr w:rsidR="00A92BAD" w:rsidRPr="00D5539B">
        <w:trPr>
          <w:trHeight w:val="15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2.3.1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投标人确认收到招标文件修改的时间</w:t>
            </w:r>
          </w:p>
        </w:tc>
        <w:tc>
          <w:tcPr>
            <w:tcW w:w="6388" w:type="dxa"/>
            <w:vAlign w:val="center"/>
          </w:tcPr>
          <w:p w:rsidR="00A92BAD" w:rsidRPr="00D5539B" w:rsidRDefault="00B372C8">
            <w:pPr>
              <w:autoSpaceDE w:val="0"/>
              <w:autoSpaceDN w:val="0"/>
              <w:adjustRightInd w:val="0"/>
              <w:rPr>
                <w:rFonts w:hAnsi="宋体" w:cs="仿宋_GB2312"/>
                <w:sz w:val="24"/>
                <w:highlight w:val="green"/>
              </w:rPr>
            </w:pPr>
            <w:r w:rsidRPr="00D5539B">
              <w:rPr>
                <w:rFonts w:hAnsi="宋体" w:cs="黑体" w:hint="eastAsia"/>
                <w:sz w:val="24"/>
              </w:rPr>
              <w:t>无要求</w:t>
            </w:r>
          </w:p>
        </w:tc>
      </w:tr>
      <w:tr w:rsidR="00A92BAD" w:rsidRPr="00D5539B">
        <w:trPr>
          <w:trHeight w:val="50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3.1.1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构成投标文件的其他材料</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3.3.1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投标有效期</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60日历天（自投标截止之日算起）</w:t>
            </w:r>
          </w:p>
        </w:tc>
      </w:tr>
      <w:tr w:rsidR="00A92BAD" w:rsidRPr="00D5539B">
        <w:trPr>
          <w:trHeight w:val="401"/>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bookmarkStart w:id="6" w:name="OLE_LINK4" w:colFirst="0" w:colLast="2"/>
            <w:bookmarkStart w:id="7" w:name="_Hlk424659721"/>
            <w:bookmarkStart w:id="8" w:name="OLE_LINK3" w:colFirst="0" w:colLast="2"/>
            <w:r w:rsidRPr="00D5539B">
              <w:rPr>
                <w:rFonts w:hAnsi="宋体" w:cs="宋体" w:hint="eastAsia"/>
                <w:sz w:val="24"/>
                <w:szCs w:val="24"/>
              </w:rPr>
              <w:t>3.4.1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投标保证金</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见本章附表一</w:t>
            </w:r>
          </w:p>
        </w:tc>
      </w:tr>
      <w:bookmarkEnd w:id="6"/>
      <w:bookmarkEnd w:id="7"/>
      <w:bookmarkEnd w:id="8"/>
      <w:tr w:rsidR="00A92BAD" w:rsidRPr="00D5539B">
        <w:trPr>
          <w:trHeight w:val="401"/>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3.4.2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履约保证金</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不超过中标合同金额的10%</w:t>
            </w:r>
          </w:p>
        </w:tc>
      </w:tr>
      <w:tr w:rsidR="00A92BAD" w:rsidRPr="00D5539B">
        <w:trPr>
          <w:trHeight w:val="452"/>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3.5.2</w:t>
            </w:r>
          </w:p>
        </w:tc>
        <w:tc>
          <w:tcPr>
            <w:tcW w:w="2450" w:type="dxa"/>
            <w:gridSpan w:val="3"/>
            <w:vAlign w:val="center"/>
          </w:tcPr>
          <w:p w:rsidR="00A92BAD" w:rsidRPr="00D5539B" w:rsidRDefault="00B372C8">
            <w:pPr>
              <w:adjustRightInd w:val="0"/>
              <w:snapToGrid w:val="0"/>
              <w:jc w:val="center"/>
              <w:rPr>
                <w:rFonts w:hAnsi="宋体" w:cs="宋体"/>
                <w:sz w:val="24"/>
                <w:szCs w:val="24"/>
              </w:rPr>
            </w:pPr>
            <w:r w:rsidRPr="00D5539B">
              <w:rPr>
                <w:rFonts w:hAnsi="宋体" w:cs="宋体" w:hint="eastAsia"/>
                <w:sz w:val="24"/>
                <w:szCs w:val="24"/>
              </w:rPr>
              <w:t>近3年财务状况表的年份要求</w:t>
            </w:r>
          </w:p>
        </w:tc>
        <w:tc>
          <w:tcPr>
            <w:tcW w:w="6388" w:type="dxa"/>
            <w:vAlign w:val="center"/>
          </w:tcPr>
          <w:p w:rsidR="00A92BAD" w:rsidRPr="00D5539B" w:rsidRDefault="00B372C8">
            <w:pPr>
              <w:autoSpaceDE w:val="0"/>
              <w:autoSpaceDN w:val="0"/>
              <w:adjustRightInd w:val="0"/>
              <w:snapToGrid w:val="0"/>
              <w:rPr>
                <w:rFonts w:hAnsi="宋体" w:cs="宋体"/>
                <w:sz w:val="24"/>
                <w:szCs w:val="24"/>
                <w:lang w:val="zh-CN"/>
              </w:rPr>
            </w:pPr>
            <w:r w:rsidRPr="00D5539B">
              <w:rPr>
                <w:rFonts w:hAnsi="宋体" w:cs="宋体" w:hint="eastAsia"/>
                <w:sz w:val="24"/>
                <w:szCs w:val="24"/>
                <w:lang w:val="zh-CN"/>
              </w:rPr>
              <w:t>近3年，指2016、2017、2018年（若公司成立未满三年，须提供成立当年至今的财务报告）</w:t>
            </w:r>
          </w:p>
        </w:tc>
      </w:tr>
      <w:tr w:rsidR="00A92BAD" w:rsidRPr="00D5539B">
        <w:trPr>
          <w:trHeight w:val="452"/>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3.5.3</w:t>
            </w:r>
          </w:p>
        </w:tc>
        <w:tc>
          <w:tcPr>
            <w:tcW w:w="2450" w:type="dxa"/>
            <w:gridSpan w:val="3"/>
            <w:vAlign w:val="center"/>
          </w:tcPr>
          <w:p w:rsidR="00A92BAD" w:rsidRPr="00D5539B" w:rsidRDefault="00B372C8">
            <w:pPr>
              <w:adjustRightInd w:val="0"/>
              <w:snapToGrid w:val="0"/>
              <w:jc w:val="center"/>
              <w:rPr>
                <w:rFonts w:hAnsi="宋体" w:cs="宋体"/>
                <w:sz w:val="24"/>
                <w:szCs w:val="24"/>
              </w:rPr>
            </w:pPr>
            <w:r w:rsidRPr="00D5539B">
              <w:rPr>
                <w:rFonts w:hAnsi="宋体" w:cs="宋体" w:hint="eastAsia"/>
                <w:sz w:val="24"/>
                <w:szCs w:val="24"/>
              </w:rPr>
              <w:t>近3年完成的类似项目情况表的年份要求</w:t>
            </w:r>
          </w:p>
        </w:tc>
        <w:tc>
          <w:tcPr>
            <w:tcW w:w="6388" w:type="dxa"/>
            <w:vAlign w:val="center"/>
          </w:tcPr>
          <w:p w:rsidR="00A92BAD" w:rsidRPr="00D5539B" w:rsidRDefault="00B372C8">
            <w:pPr>
              <w:autoSpaceDE w:val="0"/>
              <w:autoSpaceDN w:val="0"/>
              <w:adjustRightInd w:val="0"/>
              <w:snapToGrid w:val="0"/>
              <w:jc w:val="left"/>
              <w:rPr>
                <w:rFonts w:hAnsi="宋体" w:cs="宋体"/>
                <w:sz w:val="24"/>
                <w:szCs w:val="24"/>
              </w:rPr>
            </w:pPr>
            <w:r w:rsidRPr="00D5539B">
              <w:rPr>
                <w:rFonts w:hAnsi="宋体" w:cs="宋体" w:hint="eastAsia"/>
                <w:sz w:val="24"/>
                <w:szCs w:val="24"/>
              </w:rPr>
              <w:t>近3年，指2016年1月1日至今</w:t>
            </w:r>
          </w:p>
        </w:tc>
      </w:tr>
      <w:tr w:rsidR="00A92BAD" w:rsidRPr="00D5539B">
        <w:trPr>
          <w:trHeight w:val="426"/>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3.5.5</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近3年发生的诉讼及仲裁的年份要求</w:t>
            </w:r>
          </w:p>
        </w:tc>
        <w:tc>
          <w:tcPr>
            <w:tcW w:w="6388" w:type="dxa"/>
            <w:vAlign w:val="center"/>
          </w:tcPr>
          <w:p w:rsidR="00A92BAD" w:rsidRPr="00D5539B" w:rsidRDefault="00B372C8">
            <w:pPr>
              <w:autoSpaceDE w:val="0"/>
              <w:autoSpaceDN w:val="0"/>
              <w:adjustRightInd w:val="0"/>
              <w:snapToGrid w:val="0"/>
              <w:jc w:val="left"/>
              <w:rPr>
                <w:rFonts w:hAnsi="宋体" w:cs="宋体"/>
                <w:sz w:val="24"/>
                <w:szCs w:val="24"/>
              </w:rPr>
            </w:pPr>
            <w:r w:rsidRPr="00D5539B">
              <w:rPr>
                <w:rFonts w:hAnsi="宋体" w:cs="宋体" w:hint="eastAsia"/>
                <w:sz w:val="24"/>
                <w:szCs w:val="24"/>
              </w:rPr>
              <w:t>无要求</w:t>
            </w:r>
          </w:p>
        </w:tc>
      </w:tr>
      <w:tr w:rsidR="00A92BAD" w:rsidRPr="00D5539B">
        <w:trPr>
          <w:trHeight w:val="500"/>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3.6</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是否允许递交备选投标方案</w:t>
            </w:r>
          </w:p>
        </w:tc>
        <w:tc>
          <w:tcPr>
            <w:tcW w:w="6388" w:type="dxa"/>
            <w:vAlign w:val="center"/>
          </w:tcPr>
          <w:p w:rsidR="00A92BAD" w:rsidRPr="00D5539B" w:rsidRDefault="00B372C8">
            <w:pPr>
              <w:autoSpaceDE w:val="0"/>
              <w:autoSpaceDN w:val="0"/>
              <w:adjustRightInd w:val="0"/>
              <w:snapToGrid w:val="0"/>
              <w:jc w:val="left"/>
              <w:rPr>
                <w:rFonts w:hAnsi="宋体" w:cs="宋体"/>
                <w:sz w:val="24"/>
                <w:szCs w:val="24"/>
              </w:rPr>
            </w:pPr>
            <w:r w:rsidRPr="00D5539B">
              <w:rPr>
                <w:rFonts w:hAnsi="宋体" w:cs="宋体" w:hint="eastAsia"/>
                <w:sz w:val="24"/>
                <w:szCs w:val="24"/>
              </w:rPr>
              <w:t>不允许</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3.7.3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签字或盖章要求</w:t>
            </w:r>
          </w:p>
        </w:tc>
        <w:tc>
          <w:tcPr>
            <w:tcW w:w="6388" w:type="dxa"/>
            <w:vAlign w:val="center"/>
          </w:tcPr>
          <w:p w:rsidR="00A92BAD" w:rsidRPr="00D5539B" w:rsidRDefault="00B372C8">
            <w:pPr>
              <w:autoSpaceDE w:val="0"/>
              <w:autoSpaceDN w:val="0"/>
              <w:adjustRightInd w:val="0"/>
              <w:snapToGrid w:val="0"/>
              <w:rPr>
                <w:rFonts w:hAnsi="宋体" w:cs="宋体"/>
                <w:b/>
                <w:sz w:val="24"/>
                <w:szCs w:val="24"/>
              </w:rPr>
            </w:pPr>
            <w:r w:rsidRPr="00D5539B">
              <w:rPr>
                <w:rFonts w:hAnsi="宋体" w:cs="宋体" w:hint="eastAsia"/>
                <w:b/>
                <w:sz w:val="24"/>
                <w:szCs w:val="24"/>
              </w:rPr>
              <w:t>电子投标文件：按招标文件要求加盖电子印章和法人电子印章。</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3.7.4</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投标文件份数</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1、电子投标文件</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（1）成功上传至《全国公共资源交易平台（河南省·许昌市）》公共资源交易系统电子投标文件1份（文件格式为：XX公司XXX项目编号XXX标段.file）。</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（2）使用电子介质存储的投标文件2份文件格式为：xxx公司XXX（项目编号）.bin）。</w:t>
            </w:r>
          </w:p>
          <w:p w:rsidR="00A92BAD" w:rsidRPr="00D5539B" w:rsidRDefault="00B372C8">
            <w:pPr>
              <w:pStyle w:val="a0"/>
              <w:ind w:firstLineChars="0" w:firstLine="0"/>
            </w:pPr>
            <w:r w:rsidRPr="00D5539B">
              <w:rPr>
                <w:rFonts w:ascii="新宋体" w:eastAsia="新宋体" w:hAnsi="新宋体" w:hint="eastAsia"/>
                <w:sz w:val="24"/>
              </w:rPr>
              <w:lastRenderedPageBreak/>
              <w:t>2、电子介质（U盘）须用标签标注投标单位名称、项目编号。</w:t>
            </w:r>
          </w:p>
          <w:p w:rsidR="00A92BAD" w:rsidRPr="00D5539B" w:rsidRDefault="00B372C8">
            <w:pPr>
              <w:autoSpaceDE w:val="0"/>
              <w:autoSpaceDN w:val="0"/>
              <w:adjustRightInd w:val="0"/>
              <w:snapToGrid w:val="0"/>
              <w:rPr>
                <w:rFonts w:hAnsi="宋体" w:cs="宋体"/>
                <w:b/>
                <w:sz w:val="24"/>
                <w:szCs w:val="24"/>
              </w:rPr>
            </w:pPr>
            <w:r w:rsidRPr="00D5539B">
              <w:rPr>
                <w:rFonts w:hAnsi="宋体" w:cs="宋体" w:hint="eastAsia"/>
                <w:b/>
                <w:sz w:val="24"/>
                <w:szCs w:val="24"/>
              </w:rPr>
              <w:t xml:space="preserve">注:投标人提交的电子投标文件，必须是通过“许昌投标文件制作系统SEARUN </w:t>
            </w:r>
            <w:r w:rsidR="00334182" w:rsidRPr="00D5539B">
              <w:rPr>
                <w:rFonts w:hAnsi="宋体" w:cs="宋体" w:hint="eastAsia"/>
                <w:b/>
                <w:sz w:val="24"/>
                <w:szCs w:val="24"/>
              </w:rPr>
              <w:t>最新版本</w:t>
            </w:r>
            <w:r w:rsidRPr="00D5539B">
              <w:rPr>
                <w:rFonts w:hAnsi="宋体" w:cs="宋体" w:hint="eastAsia"/>
                <w:b/>
                <w:sz w:val="24"/>
                <w:szCs w:val="24"/>
              </w:rPr>
              <w:t>”制作，并经过签章和加密后生成的电子投标文件。</w:t>
            </w:r>
          </w:p>
        </w:tc>
      </w:tr>
      <w:tr w:rsidR="00A92BAD" w:rsidRPr="00D5539B">
        <w:trPr>
          <w:trHeight w:val="468"/>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lastRenderedPageBreak/>
              <w:t>3.7.5</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装订要求</w:t>
            </w:r>
          </w:p>
        </w:tc>
        <w:tc>
          <w:tcPr>
            <w:tcW w:w="6388" w:type="dxa"/>
            <w:vAlign w:val="center"/>
          </w:tcPr>
          <w:p w:rsidR="00A92BAD" w:rsidRPr="00D5539B" w:rsidRDefault="00BF3BD0">
            <w:pPr>
              <w:autoSpaceDE w:val="0"/>
              <w:autoSpaceDN w:val="0"/>
              <w:adjustRightInd w:val="0"/>
              <w:snapToGrid w:val="0"/>
              <w:rPr>
                <w:rFonts w:hAnsi="宋体" w:cs="宋体"/>
                <w:sz w:val="24"/>
                <w:szCs w:val="24"/>
              </w:rPr>
            </w:pPr>
            <w:r w:rsidRPr="00BF3BD0">
              <w:rPr>
                <w:rFonts w:hAnsi="宋体" w:cs="宋体" w:hint="eastAsia"/>
                <w:sz w:val="24"/>
                <w:szCs w:val="24"/>
              </w:rPr>
              <w:t>使用电子介质存储的投标文件应分别单独密封、盖章，并在开标前递交开标现场。</w:t>
            </w:r>
          </w:p>
        </w:tc>
      </w:tr>
      <w:tr w:rsidR="00A92BAD" w:rsidRPr="00D5539B">
        <w:trPr>
          <w:trHeight w:val="422"/>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4.1.2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封套上写明</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招标人名称：</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项目名称、标段：</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投标人名称：（盖章）</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投标文件在</w:t>
            </w:r>
            <w:r w:rsidR="00BF3BD0" w:rsidRPr="00D5539B">
              <w:rPr>
                <w:rFonts w:hAnsi="宋体" w:cs="宋体" w:hint="eastAsia"/>
                <w:sz w:val="24"/>
                <w:szCs w:val="24"/>
                <w:u w:val="single"/>
              </w:rPr>
              <w:t xml:space="preserve">   </w:t>
            </w:r>
            <w:r w:rsidRPr="00D5539B">
              <w:rPr>
                <w:rFonts w:hAnsi="宋体" w:cs="宋体" w:hint="eastAsia"/>
                <w:sz w:val="24"/>
                <w:szCs w:val="24"/>
              </w:rPr>
              <w:t>年</w:t>
            </w:r>
            <w:r w:rsidR="00BF3BD0" w:rsidRPr="00D5539B">
              <w:rPr>
                <w:rFonts w:hAnsi="宋体" w:cs="宋体" w:hint="eastAsia"/>
                <w:sz w:val="24"/>
                <w:szCs w:val="24"/>
                <w:u w:val="single"/>
              </w:rPr>
              <w:t xml:space="preserve">   </w:t>
            </w:r>
            <w:r w:rsidRPr="00D5539B">
              <w:rPr>
                <w:rFonts w:hAnsi="宋体" w:cs="宋体" w:hint="eastAsia"/>
                <w:sz w:val="24"/>
                <w:szCs w:val="24"/>
              </w:rPr>
              <w:t>月</w:t>
            </w:r>
            <w:r w:rsidR="00BF3BD0" w:rsidRPr="00D5539B">
              <w:rPr>
                <w:rFonts w:hAnsi="宋体" w:cs="宋体" w:hint="eastAsia"/>
                <w:sz w:val="24"/>
                <w:szCs w:val="24"/>
                <w:u w:val="single"/>
              </w:rPr>
              <w:t xml:space="preserve">   </w:t>
            </w:r>
            <w:r w:rsidRPr="00D5539B">
              <w:rPr>
                <w:rFonts w:hAnsi="宋体" w:cs="宋体" w:hint="eastAsia"/>
                <w:sz w:val="24"/>
                <w:szCs w:val="24"/>
              </w:rPr>
              <w:t>日</w:t>
            </w:r>
            <w:r w:rsidR="00BF3BD0" w:rsidRPr="00D5539B">
              <w:rPr>
                <w:rFonts w:hAnsi="宋体" w:cs="宋体" w:hint="eastAsia"/>
                <w:sz w:val="24"/>
                <w:szCs w:val="24"/>
                <w:u w:val="single"/>
              </w:rPr>
              <w:t xml:space="preserve">   </w:t>
            </w:r>
            <w:r w:rsidRPr="00D5539B">
              <w:rPr>
                <w:rFonts w:hAnsi="宋体" w:cs="宋体" w:hint="eastAsia"/>
                <w:sz w:val="24"/>
                <w:szCs w:val="24"/>
              </w:rPr>
              <w:t>时</w:t>
            </w:r>
            <w:r w:rsidR="00BF3BD0" w:rsidRPr="00D5539B">
              <w:rPr>
                <w:rFonts w:hAnsi="宋体" w:cs="宋体" w:hint="eastAsia"/>
                <w:sz w:val="24"/>
                <w:szCs w:val="24"/>
                <w:u w:val="single"/>
              </w:rPr>
              <w:t xml:space="preserve">   </w:t>
            </w:r>
            <w:r w:rsidRPr="00D5539B">
              <w:rPr>
                <w:rFonts w:hAnsi="宋体" w:cs="宋体" w:hint="eastAsia"/>
                <w:sz w:val="24"/>
                <w:szCs w:val="24"/>
              </w:rPr>
              <w:t>分前不得开启。</w:t>
            </w:r>
          </w:p>
        </w:tc>
      </w:tr>
      <w:tr w:rsidR="00A92BAD" w:rsidRPr="00D5539B">
        <w:trPr>
          <w:trHeight w:val="45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4.2.2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递交投标文件地点</w:t>
            </w:r>
          </w:p>
        </w:tc>
        <w:tc>
          <w:tcPr>
            <w:tcW w:w="6388" w:type="dxa"/>
            <w:vAlign w:val="center"/>
          </w:tcPr>
          <w:p w:rsidR="00A92BAD" w:rsidRPr="00D5539B" w:rsidRDefault="00B372C8" w:rsidP="00862C1A">
            <w:pPr>
              <w:numPr>
                <w:ilvl w:val="0"/>
                <w:numId w:val="1"/>
              </w:numPr>
              <w:tabs>
                <w:tab w:val="clear" w:pos="360"/>
                <w:tab w:val="left" w:pos="0"/>
              </w:tabs>
              <w:adjustRightInd w:val="0"/>
              <w:snapToGrid w:val="0"/>
              <w:ind w:left="0" w:hanging="648"/>
              <w:rPr>
                <w:rFonts w:hAnsi="宋体" w:cs="宋体"/>
                <w:sz w:val="24"/>
                <w:szCs w:val="24"/>
                <w:u w:val="single"/>
              </w:rPr>
            </w:pPr>
            <w:r w:rsidRPr="00D5539B">
              <w:rPr>
                <w:rFonts w:hAnsi="宋体" w:cs="宋体" w:hint="eastAsia"/>
                <w:sz w:val="24"/>
                <w:szCs w:val="24"/>
              </w:rPr>
              <w:t>许昌市建安区新元大道兴业大厦4楼</w:t>
            </w:r>
            <w:r w:rsidR="00862C1A">
              <w:rPr>
                <w:rFonts w:hAnsi="宋体" w:cs="宋体" w:hint="eastAsia"/>
                <w:sz w:val="24"/>
                <w:szCs w:val="24"/>
              </w:rPr>
              <w:t>4165室（</w:t>
            </w:r>
            <w:r w:rsidR="00862C1A" w:rsidRPr="00D5539B">
              <w:rPr>
                <w:rFonts w:hAnsi="宋体" w:cs="宋体" w:hint="eastAsia"/>
                <w:sz w:val="24"/>
                <w:szCs w:val="24"/>
              </w:rPr>
              <w:t>开标</w:t>
            </w:r>
            <w:r w:rsidR="00862C1A">
              <w:rPr>
                <w:rFonts w:hAnsi="宋体" w:cs="宋体" w:hint="eastAsia"/>
                <w:sz w:val="24"/>
                <w:szCs w:val="24"/>
              </w:rPr>
              <w:t>二</w:t>
            </w:r>
            <w:r w:rsidR="00862C1A" w:rsidRPr="00D5539B">
              <w:rPr>
                <w:rFonts w:hAnsi="宋体" w:cs="宋体" w:hint="eastAsia"/>
                <w:sz w:val="24"/>
                <w:szCs w:val="24"/>
              </w:rPr>
              <w:t>室</w:t>
            </w:r>
            <w:r w:rsidR="00862C1A">
              <w:rPr>
                <w:rFonts w:hAnsi="宋体" w:cs="宋体" w:hint="eastAsia"/>
                <w:sz w:val="24"/>
                <w:szCs w:val="24"/>
              </w:rPr>
              <w:t>）</w:t>
            </w:r>
          </w:p>
        </w:tc>
      </w:tr>
      <w:tr w:rsidR="00A92BAD" w:rsidRPr="00D5539B">
        <w:trPr>
          <w:trHeight w:val="415"/>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4.2.3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是否退还投标文件</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否</w:t>
            </w:r>
          </w:p>
        </w:tc>
      </w:tr>
      <w:tr w:rsidR="00A92BAD" w:rsidRPr="00D5539B">
        <w:trPr>
          <w:trHeight w:val="458"/>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5.1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开标时间和地点</w:t>
            </w:r>
          </w:p>
        </w:tc>
        <w:tc>
          <w:tcPr>
            <w:tcW w:w="6388" w:type="dxa"/>
            <w:vAlign w:val="center"/>
          </w:tcPr>
          <w:p w:rsidR="00A92BAD" w:rsidRPr="00D5539B" w:rsidRDefault="00B372C8">
            <w:pPr>
              <w:numPr>
                <w:ilvl w:val="0"/>
                <w:numId w:val="1"/>
              </w:numPr>
              <w:tabs>
                <w:tab w:val="clear" w:pos="360"/>
                <w:tab w:val="left" w:pos="0"/>
              </w:tabs>
              <w:adjustRightInd w:val="0"/>
              <w:snapToGrid w:val="0"/>
              <w:ind w:left="0" w:hanging="648"/>
              <w:rPr>
                <w:rFonts w:hAnsi="宋体" w:cs="宋体"/>
                <w:sz w:val="24"/>
                <w:szCs w:val="24"/>
              </w:rPr>
            </w:pPr>
            <w:r w:rsidRPr="00D5539B">
              <w:rPr>
                <w:rFonts w:hAnsi="宋体" w:cs="宋体" w:hint="eastAsia"/>
                <w:sz w:val="24"/>
                <w:szCs w:val="24"/>
              </w:rPr>
              <w:t>开标时间：同投标截止时间</w:t>
            </w:r>
          </w:p>
          <w:p w:rsidR="00A92BAD" w:rsidRPr="00D5539B" w:rsidRDefault="00B372C8">
            <w:pPr>
              <w:numPr>
                <w:ilvl w:val="0"/>
                <w:numId w:val="1"/>
              </w:numPr>
              <w:tabs>
                <w:tab w:val="clear" w:pos="360"/>
                <w:tab w:val="left" w:pos="0"/>
              </w:tabs>
              <w:adjustRightInd w:val="0"/>
              <w:snapToGrid w:val="0"/>
              <w:ind w:left="0" w:hanging="648"/>
              <w:rPr>
                <w:rFonts w:hAnsi="宋体" w:cs="宋体"/>
                <w:sz w:val="24"/>
                <w:szCs w:val="24"/>
              </w:rPr>
            </w:pPr>
            <w:r w:rsidRPr="00D5539B">
              <w:rPr>
                <w:rFonts w:hAnsi="宋体" w:cs="宋体" w:hint="eastAsia"/>
                <w:sz w:val="24"/>
                <w:szCs w:val="24"/>
              </w:rPr>
              <w:t>开标地点：同递交投标文件地点</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5.2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开标程序</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见招标文件第二章  投标人须知第5.2条</w:t>
            </w:r>
          </w:p>
        </w:tc>
      </w:tr>
      <w:tr w:rsidR="00A92BAD" w:rsidRPr="00D5539B">
        <w:trPr>
          <w:trHeight w:val="350"/>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6.1.1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评标委员会的组建</w:t>
            </w:r>
          </w:p>
        </w:tc>
        <w:tc>
          <w:tcPr>
            <w:tcW w:w="6388" w:type="dxa"/>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评标委员会构成：5人，招标人代表1人和从河南省综合评标专家库中随机抽取4人（</w:t>
            </w:r>
            <w:r w:rsidR="00BF3BD0" w:rsidRPr="00BF3BD0">
              <w:rPr>
                <w:rFonts w:hAnsi="宋体" w:cs="宋体" w:hint="eastAsia"/>
                <w:sz w:val="24"/>
                <w:szCs w:val="24"/>
              </w:rPr>
              <w:t>其中工程造价专家不应少于五分之二</w:t>
            </w:r>
            <w:r w:rsidRPr="00D5539B">
              <w:rPr>
                <w:rFonts w:hAnsi="宋体" w:cs="宋体" w:hint="eastAsia"/>
                <w:sz w:val="24"/>
                <w:szCs w:val="24"/>
              </w:rPr>
              <w:t>）。</w:t>
            </w:r>
          </w:p>
        </w:tc>
      </w:tr>
      <w:tr w:rsidR="00A92BAD" w:rsidRPr="00D5539B">
        <w:trPr>
          <w:trHeight w:val="435"/>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7.1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是否授权评标委员会确定中标人</w:t>
            </w:r>
          </w:p>
        </w:tc>
        <w:tc>
          <w:tcPr>
            <w:tcW w:w="6388" w:type="dxa"/>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否，推荐的中标候选人数：1-3名</w:t>
            </w:r>
          </w:p>
        </w:tc>
      </w:tr>
      <w:tr w:rsidR="00A92BAD" w:rsidRPr="00D5539B">
        <w:trPr>
          <w:trHeight w:val="397"/>
          <w:jc w:val="center"/>
        </w:trPr>
        <w:tc>
          <w:tcPr>
            <w:tcW w:w="9841" w:type="dxa"/>
            <w:gridSpan w:val="5"/>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10.需要补充的其他内容</w:t>
            </w:r>
          </w:p>
        </w:tc>
      </w:tr>
      <w:tr w:rsidR="00A92BAD" w:rsidRPr="00D5539B">
        <w:trPr>
          <w:trHeight w:val="397"/>
          <w:jc w:val="center"/>
        </w:trPr>
        <w:tc>
          <w:tcPr>
            <w:tcW w:w="9841" w:type="dxa"/>
            <w:gridSpan w:val="5"/>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10.1词语定义</w:t>
            </w:r>
          </w:p>
        </w:tc>
      </w:tr>
      <w:tr w:rsidR="00A92BAD" w:rsidRPr="00D5539B">
        <w:trPr>
          <w:trHeight w:val="475"/>
          <w:jc w:val="center"/>
        </w:trPr>
        <w:tc>
          <w:tcPr>
            <w:tcW w:w="1099" w:type="dxa"/>
            <w:gridSpan w:val="2"/>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10.1.1</w:t>
            </w:r>
          </w:p>
        </w:tc>
        <w:tc>
          <w:tcPr>
            <w:tcW w:w="1552"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类似项目</w:t>
            </w:r>
          </w:p>
        </w:tc>
        <w:tc>
          <w:tcPr>
            <w:tcW w:w="7190" w:type="dxa"/>
            <w:gridSpan w:val="2"/>
          </w:tcPr>
          <w:p w:rsidR="00A92BAD" w:rsidRPr="00D5539B" w:rsidRDefault="00B62981" w:rsidP="00B62981">
            <w:pPr>
              <w:adjustRightInd w:val="0"/>
              <w:snapToGrid w:val="0"/>
              <w:rPr>
                <w:rFonts w:hAnsi="宋体" w:cs="宋体"/>
                <w:sz w:val="24"/>
                <w:szCs w:val="24"/>
              </w:rPr>
            </w:pPr>
            <w:r w:rsidRPr="00D5539B">
              <w:rPr>
                <w:rFonts w:hAnsi="宋体" w:cs="宋体" w:hint="eastAsia"/>
                <w:sz w:val="24"/>
                <w:szCs w:val="24"/>
              </w:rPr>
              <w:t>指2016年1月1日（以合同签订时间为准）以来已经完成的建筑装修装饰工程。</w:t>
            </w:r>
          </w:p>
        </w:tc>
      </w:tr>
      <w:tr w:rsidR="00A92BAD" w:rsidRPr="00D5539B">
        <w:trPr>
          <w:trHeight w:val="397"/>
          <w:jc w:val="center"/>
        </w:trPr>
        <w:tc>
          <w:tcPr>
            <w:tcW w:w="9841" w:type="dxa"/>
            <w:gridSpan w:val="5"/>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10.2招标控制价</w:t>
            </w:r>
          </w:p>
        </w:tc>
      </w:tr>
      <w:tr w:rsidR="00A92BAD" w:rsidRPr="00D5539B">
        <w:trPr>
          <w:trHeight w:val="475"/>
          <w:jc w:val="center"/>
        </w:trPr>
        <w:tc>
          <w:tcPr>
            <w:tcW w:w="1099" w:type="dxa"/>
            <w:gridSpan w:val="2"/>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10.2.1</w:t>
            </w:r>
          </w:p>
        </w:tc>
        <w:tc>
          <w:tcPr>
            <w:tcW w:w="1552"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b/>
                <w:sz w:val="24"/>
                <w:szCs w:val="24"/>
              </w:rPr>
              <w:t>招标控制价</w:t>
            </w:r>
          </w:p>
        </w:tc>
        <w:tc>
          <w:tcPr>
            <w:tcW w:w="7190" w:type="dxa"/>
            <w:gridSpan w:val="2"/>
            <w:vAlign w:val="center"/>
          </w:tcPr>
          <w:p w:rsidR="00A92BAD" w:rsidRPr="00D5539B" w:rsidRDefault="00B372C8" w:rsidP="00310E58">
            <w:pPr>
              <w:keepNext/>
              <w:adjustRightInd w:val="0"/>
              <w:snapToGrid w:val="0"/>
              <w:spacing w:line="276" w:lineRule="auto"/>
              <w:rPr>
                <w:rFonts w:hAnsi="宋体" w:cs="宋体"/>
                <w:b/>
                <w:bCs/>
                <w:sz w:val="24"/>
                <w:szCs w:val="24"/>
              </w:rPr>
            </w:pPr>
            <w:r w:rsidRPr="00D5539B">
              <w:rPr>
                <w:rFonts w:hAnsi="宋体" w:cs="宋体" w:hint="eastAsia"/>
                <w:b/>
                <w:bCs/>
                <w:sz w:val="24"/>
                <w:szCs w:val="24"/>
              </w:rPr>
              <w:t>本项目设招标控制价：</w:t>
            </w:r>
          </w:p>
          <w:p w:rsidR="00A92BAD" w:rsidRPr="00D5539B" w:rsidRDefault="00B372C8" w:rsidP="00310E58">
            <w:pPr>
              <w:autoSpaceDE w:val="0"/>
              <w:autoSpaceDN w:val="0"/>
              <w:adjustRightInd w:val="0"/>
              <w:snapToGrid w:val="0"/>
              <w:spacing w:line="276" w:lineRule="auto"/>
              <w:ind w:firstLineChars="200" w:firstLine="482"/>
              <w:rPr>
                <w:rFonts w:hAnsi="宋体" w:cs="宋体"/>
                <w:b/>
                <w:bCs/>
                <w:sz w:val="24"/>
                <w:szCs w:val="24"/>
              </w:rPr>
            </w:pPr>
            <w:r w:rsidRPr="00D5539B">
              <w:rPr>
                <w:rFonts w:hAnsi="宋体" w:cs="宋体" w:hint="eastAsia"/>
                <w:b/>
                <w:bCs/>
                <w:sz w:val="24"/>
                <w:szCs w:val="24"/>
              </w:rPr>
              <w:t>大写：捌拾柒万伍仟陆佰陆拾元玖角整</w:t>
            </w:r>
          </w:p>
          <w:p w:rsidR="00A92BAD" w:rsidRPr="00D5539B" w:rsidRDefault="00B372C8" w:rsidP="00310E58">
            <w:pPr>
              <w:autoSpaceDE w:val="0"/>
              <w:autoSpaceDN w:val="0"/>
              <w:adjustRightInd w:val="0"/>
              <w:snapToGrid w:val="0"/>
              <w:spacing w:line="276" w:lineRule="auto"/>
              <w:ind w:firstLineChars="200" w:firstLine="482"/>
              <w:rPr>
                <w:rFonts w:hAnsi="宋体" w:cs="宋体"/>
                <w:b/>
                <w:bCs/>
                <w:sz w:val="24"/>
                <w:szCs w:val="24"/>
              </w:rPr>
            </w:pPr>
            <w:r w:rsidRPr="00D5539B">
              <w:rPr>
                <w:rFonts w:hAnsi="宋体" w:cs="宋体" w:hint="eastAsia"/>
                <w:b/>
                <w:bCs/>
                <w:sz w:val="24"/>
                <w:szCs w:val="24"/>
              </w:rPr>
              <w:t>小写：</w:t>
            </w:r>
            <w:r w:rsidRPr="00D5539B">
              <w:rPr>
                <w:rFonts w:hAnsi="宋体" w:cs="宋体"/>
                <w:b/>
                <w:bCs/>
                <w:sz w:val="24"/>
                <w:szCs w:val="24"/>
              </w:rPr>
              <w:t>875660.90</w:t>
            </w:r>
            <w:r w:rsidRPr="00D5539B">
              <w:rPr>
                <w:rFonts w:hAnsi="宋体" w:cs="宋体" w:hint="eastAsia"/>
                <w:b/>
                <w:bCs/>
                <w:sz w:val="24"/>
                <w:szCs w:val="24"/>
              </w:rPr>
              <w:t>元</w:t>
            </w:r>
          </w:p>
          <w:p w:rsidR="00BF3080" w:rsidRPr="00D5539B" w:rsidRDefault="00BF3080" w:rsidP="00310E58">
            <w:pPr>
              <w:autoSpaceDE w:val="0"/>
              <w:autoSpaceDN w:val="0"/>
              <w:adjustRightInd w:val="0"/>
              <w:snapToGrid w:val="0"/>
              <w:ind w:firstLineChars="50" w:firstLine="120"/>
              <w:rPr>
                <w:rFonts w:hAnsi="宋体" w:cs="宋体"/>
                <w:bCs/>
                <w:sz w:val="24"/>
                <w:szCs w:val="24"/>
              </w:rPr>
            </w:pPr>
            <w:r w:rsidRPr="00D5539B">
              <w:rPr>
                <w:rFonts w:hAnsi="宋体" w:cs="宋体" w:hint="eastAsia"/>
                <w:bCs/>
                <w:sz w:val="24"/>
                <w:szCs w:val="24"/>
              </w:rPr>
              <w:t>（1）分部分项工程费总额：（人民币，大写：柒拾柒万肆仟捌佰陆拾叁元壹角叁分）（¥774863.13元）；</w:t>
            </w:r>
          </w:p>
          <w:p w:rsidR="00BF3080" w:rsidRPr="00D5539B" w:rsidRDefault="00BF3080" w:rsidP="00310E58">
            <w:pPr>
              <w:autoSpaceDE w:val="0"/>
              <w:autoSpaceDN w:val="0"/>
              <w:adjustRightInd w:val="0"/>
              <w:snapToGrid w:val="0"/>
              <w:ind w:firstLineChars="50" w:firstLine="120"/>
              <w:rPr>
                <w:rFonts w:hAnsi="宋体" w:cs="宋体"/>
                <w:bCs/>
                <w:sz w:val="24"/>
                <w:szCs w:val="24"/>
              </w:rPr>
            </w:pPr>
            <w:r w:rsidRPr="00D5539B">
              <w:rPr>
                <w:rFonts w:hAnsi="宋体" w:cs="宋体" w:hint="eastAsia"/>
                <w:bCs/>
                <w:sz w:val="24"/>
                <w:szCs w:val="24"/>
              </w:rPr>
              <w:t>（2）措施项目费总额：（人民币</w:t>
            </w:r>
            <w:r w:rsidR="00310E58" w:rsidRPr="00D5539B">
              <w:rPr>
                <w:rFonts w:hAnsi="宋体" w:cs="宋体" w:hint="eastAsia"/>
                <w:bCs/>
                <w:sz w:val="24"/>
                <w:szCs w:val="24"/>
              </w:rPr>
              <w:t>，</w:t>
            </w:r>
            <w:r w:rsidRPr="00D5539B">
              <w:rPr>
                <w:rFonts w:hAnsi="宋体" w:cs="宋体" w:hint="eastAsia"/>
                <w:bCs/>
                <w:sz w:val="24"/>
                <w:szCs w:val="24"/>
              </w:rPr>
              <w:t>大写：壹万伍仟叁佰伍拾叁元壹角壹分）（¥15353.11元）</w:t>
            </w:r>
          </w:p>
          <w:p w:rsidR="00BF3080" w:rsidRPr="00D5539B" w:rsidRDefault="00BF3080" w:rsidP="00310E58">
            <w:pPr>
              <w:autoSpaceDE w:val="0"/>
              <w:autoSpaceDN w:val="0"/>
              <w:adjustRightInd w:val="0"/>
              <w:snapToGrid w:val="0"/>
              <w:ind w:firstLineChars="200" w:firstLine="480"/>
              <w:rPr>
                <w:rFonts w:hAnsi="宋体" w:cs="宋体"/>
                <w:bCs/>
                <w:sz w:val="24"/>
                <w:szCs w:val="24"/>
              </w:rPr>
            </w:pPr>
            <w:r w:rsidRPr="00D5539B">
              <w:rPr>
                <w:rFonts w:hAnsi="宋体" w:cs="宋体" w:hint="eastAsia"/>
                <w:bCs/>
                <w:sz w:val="24"/>
                <w:szCs w:val="24"/>
              </w:rPr>
              <w:t>其中不可竞争费的规费、税金、安全文明施工费</w:t>
            </w:r>
            <w:r w:rsidR="00310E58" w:rsidRPr="00D5539B">
              <w:rPr>
                <w:rFonts w:hAnsi="宋体" w:cs="宋体" w:hint="eastAsia"/>
                <w:bCs/>
                <w:sz w:val="24"/>
                <w:szCs w:val="24"/>
              </w:rPr>
              <w:t>不参与商务标评审，单列如下：</w:t>
            </w:r>
          </w:p>
          <w:p w:rsidR="00310E58" w:rsidRPr="00D5539B" w:rsidRDefault="00310E58" w:rsidP="00310E58">
            <w:pPr>
              <w:autoSpaceDE w:val="0"/>
              <w:autoSpaceDN w:val="0"/>
              <w:adjustRightInd w:val="0"/>
              <w:snapToGrid w:val="0"/>
              <w:ind w:firstLineChars="50" w:firstLine="120"/>
              <w:rPr>
                <w:rFonts w:hAnsi="宋体" w:cs="宋体"/>
                <w:bCs/>
                <w:sz w:val="24"/>
                <w:szCs w:val="24"/>
              </w:rPr>
            </w:pPr>
            <w:r w:rsidRPr="00D5539B">
              <w:rPr>
                <w:rFonts w:hAnsi="宋体" w:cs="宋体" w:hint="eastAsia"/>
                <w:bCs/>
                <w:sz w:val="24"/>
                <w:szCs w:val="24"/>
              </w:rPr>
              <w:t>（1）规费：（人民币，大写：壹万叁仟壹佰肆拾贰元叁角玖分）（¥13142.39元）；</w:t>
            </w:r>
          </w:p>
          <w:p w:rsidR="00310E58" w:rsidRPr="00D5539B" w:rsidRDefault="00310E58" w:rsidP="00310E58">
            <w:pPr>
              <w:autoSpaceDE w:val="0"/>
              <w:autoSpaceDN w:val="0"/>
              <w:adjustRightInd w:val="0"/>
              <w:snapToGrid w:val="0"/>
              <w:ind w:firstLineChars="50" w:firstLine="120"/>
              <w:rPr>
                <w:rFonts w:hAnsi="宋体" w:cs="宋体"/>
                <w:bCs/>
                <w:sz w:val="24"/>
                <w:szCs w:val="24"/>
              </w:rPr>
            </w:pPr>
            <w:r w:rsidRPr="00D5539B">
              <w:rPr>
                <w:rFonts w:hAnsi="宋体" w:cs="宋体" w:hint="eastAsia"/>
                <w:bCs/>
                <w:sz w:val="24"/>
                <w:szCs w:val="24"/>
              </w:rPr>
              <w:t>（2）税金：（人民币，大写：柒万贰仟叁佰零贰元贰角柒分）（¥72302.27元）；</w:t>
            </w:r>
          </w:p>
          <w:p w:rsidR="00310E58" w:rsidRPr="00D5539B" w:rsidRDefault="00310E58" w:rsidP="00310E58">
            <w:pPr>
              <w:autoSpaceDE w:val="0"/>
              <w:autoSpaceDN w:val="0"/>
              <w:adjustRightInd w:val="0"/>
              <w:snapToGrid w:val="0"/>
              <w:ind w:firstLineChars="50" w:firstLine="120"/>
              <w:rPr>
                <w:rFonts w:hAnsi="宋体" w:cs="宋体"/>
                <w:bCs/>
                <w:sz w:val="24"/>
                <w:szCs w:val="24"/>
              </w:rPr>
            </w:pPr>
            <w:r w:rsidRPr="00D5539B">
              <w:rPr>
                <w:rFonts w:hAnsi="宋体" w:cs="宋体" w:hint="eastAsia"/>
                <w:bCs/>
                <w:sz w:val="24"/>
                <w:szCs w:val="24"/>
              </w:rPr>
              <w:t>（3）安全文明施工费：（人民币，大写：壹万零肆佰柒拾柒元陆角整）（¥10477.60元）；</w:t>
            </w:r>
          </w:p>
          <w:p w:rsidR="00310E58" w:rsidRPr="00D5539B" w:rsidRDefault="00310E58" w:rsidP="00310E58">
            <w:pPr>
              <w:autoSpaceDE w:val="0"/>
              <w:autoSpaceDN w:val="0"/>
              <w:adjustRightInd w:val="0"/>
              <w:snapToGrid w:val="0"/>
              <w:ind w:firstLineChars="200" w:firstLine="480"/>
              <w:rPr>
                <w:rFonts w:hAnsi="宋体" w:cs="宋体"/>
                <w:bCs/>
                <w:sz w:val="24"/>
                <w:szCs w:val="24"/>
              </w:rPr>
            </w:pPr>
            <w:r w:rsidRPr="00D5539B">
              <w:rPr>
                <w:rFonts w:hAnsi="宋体" w:cs="宋体" w:hint="eastAsia"/>
                <w:bCs/>
                <w:sz w:val="24"/>
                <w:szCs w:val="24"/>
              </w:rPr>
              <w:lastRenderedPageBreak/>
              <w:t>扣除安全文明施工费、规费、税金后的最高投标限价：（人民币，大写：</w:t>
            </w:r>
            <w:r w:rsidR="006E08BE" w:rsidRPr="00D5539B">
              <w:rPr>
                <w:rFonts w:hAnsi="宋体" w:cs="宋体" w:hint="eastAsia"/>
                <w:bCs/>
                <w:sz w:val="24"/>
                <w:szCs w:val="24"/>
              </w:rPr>
              <w:t>柒拾柒万玖仟柒佰叁拾捌元陆角肆分</w:t>
            </w:r>
            <w:r w:rsidRPr="00D5539B">
              <w:rPr>
                <w:rFonts w:hAnsi="宋体" w:cs="宋体" w:hint="eastAsia"/>
                <w:bCs/>
                <w:sz w:val="24"/>
                <w:szCs w:val="24"/>
              </w:rPr>
              <w:t>）（¥</w:t>
            </w:r>
            <w:r w:rsidR="006E08BE" w:rsidRPr="00D5539B">
              <w:rPr>
                <w:rFonts w:hAnsi="宋体" w:cs="宋体" w:hint="eastAsia"/>
                <w:bCs/>
                <w:sz w:val="24"/>
                <w:szCs w:val="24"/>
              </w:rPr>
              <w:t>779738.64</w:t>
            </w:r>
            <w:r w:rsidRPr="00D5539B">
              <w:rPr>
                <w:rFonts w:hAnsi="宋体" w:cs="宋体" w:hint="eastAsia"/>
                <w:bCs/>
                <w:sz w:val="24"/>
                <w:szCs w:val="24"/>
              </w:rPr>
              <w:t>元）</w:t>
            </w:r>
          </w:p>
          <w:p w:rsidR="00A92BAD" w:rsidRPr="003F3DBD" w:rsidRDefault="00145DB1" w:rsidP="003F3DBD">
            <w:pPr>
              <w:spacing w:line="440" w:lineRule="exact"/>
              <w:ind w:firstLineChars="200" w:firstLine="482"/>
              <w:rPr>
                <w:rFonts w:hAnsi="宋体" w:cs="宋体"/>
                <w:b/>
                <w:bCs/>
                <w:sz w:val="22"/>
                <w:szCs w:val="22"/>
              </w:rPr>
            </w:pPr>
            <w:r>
              <w:rPr>
                <w:rFonts w:hAnsi="宋体" w:cs="宋体" w:hint="eastAsia"/>
                <w:b/>
                <w:bCs/>
                <w:sz w:val="24"/>
                <w:szCs w:val="24"/>
              </w:rPr>
              <w:t>凡投标人的投标报价高于招标控制价（不含等于“招标控制价”）的，该投标人的投标文件应予拒绝。</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lastRenderedPageBreak/>
              <w:t>10.3“暗标”评审</w:t>
            </w:r>
          </w:p>
        </w:tc>
      </w:tr>
      <w:tr w:rsidR="00A92BAD" w:rsidRPr="00D5539B">
        <w:trPr>
          <w:trHeight w:val="680"/>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2354" w:type="dxa"/>
            <w:gridSpan w:val="2"/>
            <w:vAlign w:val="center"/>
          </w:tcPr>
          <w:p w:rsidR="00A92BAD" w:rsidRPr="00D5539B" w:rsidRDefault="00B372C8">
            <w:pPr>
              <w:adjustRightInd w:val="0"/>
              <w:snapToGrid w:val="0"/>
              <w:jc w:val="center"/>
              <w:rPr>
                <w:rFonts w:hAnsi="宋体" w:cs="宋体"/>
                <w:sz w:val="24"/>
                <w:szCs w:val="24"/>
              </w:rPr>
            </w:pPr>
            <w:r w:rsidRPr="00D5539B">
              <w:rPr>
                <w:rFonts w:hAnsi="宋体" w:cs="宋体" w:hint="eastAsia"/>
                <w:sz w:val="24"/>
                <w:szCs w:val="24"/>
              </w:rPr>
              <w:t>技术标是否采用“暗标”评审方式</w:t>
            </w:r>
          </w:p>
        </w:tc>
        <w:tc>
          <w:tcPr>
            <w:tcW w:w="6388" w:type="dxa"/>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不采用</w:t>
            </w:r>
          </w:p>
        </w:tc>
      </w:tr>
      <w:tr w:rsidR="00A92BAD" w:rsidRPr="00D5539B">
        <w:trPr>
          <w:trHeight w:val="397"/>
          <w:jc w:val="center"/>
        </w:trPr>
        <w:tc>
          <w:tcPr>
            <w:tcW w:w="9841" w:type="dxa"/>
            <w:gridSpan w:val="5"/>
            <w:vAlign w:val="center"/>
          </w:tcPr>
          <w:p w:rsidR="00A92BAD" w:rsidRPr="00D5539B" w:rsidRDefault="00B372C8">
            <w:pPr>
              <w:adjustRightInd w:val="0"/>
              <w:snapToGrid w:val="0"/>
              <w:ind w:left="240" w:hangingChars="100" w:hanging="240"/>
              <w:rPr>
                <w:rFonts w:hAnsi="宋体" w:cs="宋体"/>
                <w:sz w:val="24"/>
                <w:szCs w:val="24"/>
              </w:rPr>
            </w:pPr>
            <w:r w:rsidRPr="00D5539B">
              <w:rPr>
                <w:rFonts w:hAnsi="宋体" w:cs="宋体" w:hint="eastAsia"/>
                <w:sz w:val="24"/>
                <w:szCs w:val="24"/>
              </w:rPr>
              <w:t>10.4投标人代表出席开标会</w:t>
            </w:r>
          </w:p>
        </w:tc>
      </w:tr>
      <w:tr w:rsidR="00A92BAD" w:rsidRPr="00D5539B">
        <w:trPr>
          <w:trHeight w:val="990"/>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b/>
                <w:sz w:val="24"/>
                <w:szCs w:val="24"/>
              </w:rPr>
            </w:pPr>
            <w:r w:rsidRPr="00D5539B">
              <w:rPr>
                <w:rFonts w:hAnsi="宋体" w:cs="宋体" w:hint="eastAsia"/>
                <w:b/>
                <w:sz w:val="24"/>
                <w:szCs w:val="24"/>
              </w:rPr>
              <w:t>开标时各投标人的法定代表人（持本人身份证原件）或授权委托人（持本人身份证原件及授权委托书原件）到开标现场签到，缺席或逾期不到者视为放弃。各投标单位参加会议人数不得多于二人。</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10.5中标公示</w:t>
            </w:r>
          </w:p>
        </w:tc>
      </w:tr>
      <w:tr w:rsidR="00A92BAD" w:rsidRPr="00D5539B">
        <w:trPr>
          <w:trHeight w:val="1024"/>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10.6 知识产权</w:t>
            </w:r>
          </w:p>
        </w:tc>
      </w:tr>
      <w:tr w:rsidR="00A92BAD" w:rsidRPr="00D5539B">
        <w:trPr>
          <w:trHeight w:val="83"/>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10.7重新招标的其他情形</w:t>
            </w:r>
          </w:p>
        </w:tc>
      </w:tr>
      <w:tr w:rsidR="00A92BAD" w:rsidRPr="00D5539B">
        <w:trPr>
          <w:trHeight w:val="83"/>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10.8 同义词语</w:t>
            </w:r>
          </w:p>
        </w:tc>
      </w:tr>
      <w:tr w:rsidR="00A92BAD" w:rsidRPr="00D5539B">
        <w:trPr>
          <w:trHeight w:val="251"/>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10.9监  督</w:t>
            </w:r>
          </w:p>
        </w:tc>
      </w:tr>
      <w:tr w:rsidR="00A92BAD" w:rsidRPr="00D5539B">
        <w:trPr>
          <w:trHeight w:val="401"/>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本项目的招标投标活动及其相关当事人应当接受有管辖权的建设工程招标投标行政监督部门依法实施的监督。</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10.10 解释权</w:t>
            </w:r>
          </w:p>
        </w:tc>
      </w:tr>
      <w:tr w:rsidR="00A92BAD" w:rsidRPr="00D5539B">
        <w:trPr>
          <w:trHeight w:val="83"/>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构成本招标文件的各个组成文件应互为解释，互为说明；</w:t>
            </w:r>
          </w:p>
          <w:p w:rsidR="00A92BAD" w:rsidRPr="00D5539B" w:rsidRDefault="00B372C8">
            <w:pPr>
              <w:adjustRightInd w:val="0"/>
              <w:snapToGrid w:val="0"/>
              <w:rPr>
                <w:rFonts w:hAnsi="宋体" w:cs="宋体"/>
                <w:sz w:val="24"/>
                <w:szCs w:val="24"/>
              </w:rPr>
            </w:pPr>
            <w:r w:rsidRPr="00D5539B">
              <w:rPr>
                <w:rFonts w:hAnsi="宋体" w:cs="宋体" w:hint="eastAsia"/>
                <w:sz w:val="24"/>
                <w:szCs w:val="24"/>
              </w:rPr>
              <w:t>1、如有不明确或不一致，构成合同文件组成内容，以合同文件约定内容为准，且以专用合同条款约定的合同文件优先顺序解释；</w:t>
            </w:r>
          </w:p>
          <w:p w:rsidR="00A92BAD" w:rsidRPr="00D5539B" w:rsidRDefault="00B372C8">
            <w:pPr>
              <w:adjustRightInd w:val="0"/>
              <w:snapToGrid w:val="0"/>
              <w:rPr>
                <w:rFonts w:hAnsi="宋体" w:cs="宋体"/>
                <w:sz w:val="24"/>
                <w:szCs w:val="24"/>
              </w:rPr>
            </w:pPr>
            <w:r w:rsidRPr="00D5539B">
              <w:rPr>
                <w:rFonts w:hAnsi="宋体" w:cs="宋体" w:hint="eastAsia"/>
                <w:sz w:val="24"/>
                <w:szCs w:val="24"/>
              </w:rPr>
              <w:t>2、除招标文件中有特别规定外，仅适用于招标投标阶段的规定，按招标公告（投标邀请书）、投标人须知、评标办法、投标文件格式的先后顺序解释；</w:t>
            </w:r>
          </w:p>
          <w:p w:rsidR="00A92BAD" w:rsidRPr="00D5539B" w:rsidRDefault="00B372C8">
            <w:pPr>
              <w:adjustRightInd w:val="0"/>
              <w:snapToGrid w:val="0"/>
              <w:rPr>
                <w:rFonts w:hAnsi="宋体" w:cs="宋体"/>
                <w:sz w:val="24"/>
                <w:szCs w:val="24"/>
              </w:rPr>
            </w:pPr>
            <w:r w:rsidRPr="00D5539B">
              <w:rPr>
                <w:rFonts w:hAnsi="宋体" w:cs="宋体" w:hint="eastAsia"/>
                <w:sz w:val="24"/>
                <w:szCs w:val="24"/>
              </w:rPr>
              <w:t>3、同一组成文件中就同一事项的规定或约定不一致的，以编排顺序在后者为准；</w:t>
            </w:r>
          </w:p>
          <w:p w:rsidR="00A92BAD" w:rsidRPr="00D5539B" w:rsidRDefault="00B372C8">
            <w:pPr>
              <w:adjustRightInd w:val="0"/>
              <w:snapToGrid w:val="0"/>
              <w:rPr>
                <w:rFonts w:hAnsi="宋体" w:cs="宋体"/>
                <w:sz w:val="24"/>
                <w:szCs w:val="24"/>
              </w:rPr>
            </w:pPr>
            <w:r w:rsidRPr="00D5539B">
              <w:rPr>
                <w:rFonts w:hAnsi="宋体" w:cs="宋体" w:hint="eastAsia"/>
                <w:sz w:val="24"/>
                <w:szCs w:val="24"/>
              </w:rPr>
              <w:t>4、同一组成文件不同版本之间有不一致的，以形成时间在后者为准。</w:t>
            </w:r>
          </w:p>
          <w:p w:rsidR="00A92BAD" w:rsidRPr="00D5539B" w:rsidRDefault="00B372C8">
            <w:pPr>
              <w:adjustRightInd w:val="0"/>
              <w:snapToGrid w:val="0"/>
              <w:rPr>
                <w:rFonts w:hAnsi="宋体" w:cs="宋体"/>
                <w:sz w:val="24"/>
                <w:szCs w:val="24"/>
              </w:rPr>
            </w:pPr>
            <w:r w:rsidRPr="00D5539B">
              <w:rPr>
                <w:rFonts w:hAnsi="宋体" w:cs="宋体" w:hint="eastAsia"/>
                <w:sz w:val="24"/>
                <w:szCs w:val="24"/>
              </w:rPr>
              <w:t>按本款前述规定仍不能形成结论的，由招标人负责解释。</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b/>
                <w:sz w:val="24"/>
                <w:szCs w:val="24"/>
              </w:rPr>
            </w:pPr>
            <w:r w:rsidRPr="00D5539B">
              <w:rPr>
                <w:rFonts w:hAnsi="宋体" w:cs="宋体" w:hint="eastAsia"/>
                <w:b/>
                <w:sz w:val="24"/>
                <w:szCs w:val="24"/>
              </w:rPr>
              <w:t>10.11招标人补充的其他内容</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bookmarkStart w:id="9" w:name="_Toc283559965"/>
            <w:bookmarkStart w:id="10" w:name="_Toc225243456"/>
            <w:r w:rsidRPr="00D5539B">
              <w:rPr>
                <w:rFonts w:hAnsi="宋体" w:cs="宋体" w:hint="eastAsia"/>
                <w:sz w:val="24"/>
                <w:szCs w:val="24"/>
              </w:rPr>
              <w:lastRenderedPageBreak/>
              <w:t>10.11.1 投标文件的拒收</w:t>
            </w:r>
            <w:bookmarkEnd w:id="9"/>
            <w:bookmarkEnd w:id="10"/>
          </w:p>
        </w:tc>
      </w:tr>
      <w:tr w:rsidR="00A92BAD" w:rsidRPr="00D5539B">
        <w:trPr>
          <w:trHeight w:val="83"/>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1、逾期送达的或者未送达指定地点的电子介质存储的投标文件；</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2、电子介质存储的投标文件未按招标文件要求密封的；</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3、未按招标文件要求缴纳投标保证金的；</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4、开标时法定代表人未携带本人身份证原件或授权委托人未携带本人身份证原件和有效的授权委托书原件到开标现场并签到的；</w:t>
            </w:r>
          </w:p>
          <w:p w:rsidR="00D67F13" w:rsidRDefault="00B372C8">
            <w:pPr>
              <w:autoSpaceDE w:val="0"/>
              <w:autoSpaceDN w:val="0"/>
              <w:adjustRightInd w:val="0"/>
              <w:snapToGrid w:val="0"/>
              <w:rPr>
                <w:rFonts w:hAnsi="宋体" w:cs="宋体"/>
                <w:sz w:val="24"/>
                <w:szCs w:val="24"/>
              </w:rPr>
            </w:pPr>
            <w:r w:rsidRPr="00D5539B">
              <w:rPr>
                <w:rFonts w:hAnsi="宋体" w:cs="宋体" w:hint="eastAsia"/>
                <w:sz w:val="24"/>
                <w:szCs w:val="24"/>
              </w:rPr>
              <w:t>5、未按规定支付招标文件费用的</w:t>
            </w:r>
            <w:r w:rsidR="00D67F13">
              <w:rPr>
                <w:rFonts w:hAnsi="宋体" w:cs="宋体" w:hint="eastAsia"/>
                <w:sz w:val="24"/>
                <w:szCs w:val="24"/>
              </w:rPr>
              <w:t>；</w:t>
            </w:r>
          </w:p>
          <w:p w:rsidR="00A92BAD" w:rsidRPr="00D5539B" w:rsidRDefault="00D67F13">
            <w:pPr>
              <w:autoSpaceDE w:val="0"/>
              <w:autoSpaceDN w:val="0"/>
              <w:adjustRightInd w:val="0"/>
              <w:snapToGrid w:val="0"/>
              <w:rPr>
                <w:rFonts w:hAnsi="宋体" w:cs="宋体"/>
                <w:sz w:val="24"/>
                <w:szCs w:val="24"/>
              </w:rPr>
            </w:pPr>
            <w:r w:rsidRPr="00D67F13">
              <w:rPr>
                <w:rFonts w:hAnsi="宋体" w:cs="宋体" w:hint="eastAsia"/>
                <w:sz w:val="24"/>
                <w:szCs w:val="24"/>
              </w:rPr>
              <w:t>6、未通过《全国公共资源交易平台（河南省•许昌市）》下载招标文件的。</w:t>
            </w:r>
          </w:p>
        </w:tc>
      </w:tr>
      <w:tr w:rsidR="00A92BAD" w:rsidRPr="00D5539B">
        <w:trPr>
          <w:trHeight w:val="83"/>
          <w:jc w:val="center"/>
        </w:trPr>
        <w:tc>
          <w:tcPr>
            <w:tcW w:w="9841" w:type="dxa"/>
            <w:gridSpan w:val="5"/>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napToGrid w:val="0"/>
              <w:rPr>
                <w:rFonts w:hAnsi="宋体" w:cs="宋体"/>
                <w:kern w:val="2"/>
                <w:sz w:val="24"/>
                <w:szCs w:val="24"/>
              </w:rPr>
            </w:pPr>
            <w:r w:rsidRPr="00D5539B">
              <w:rPr>
                <w:rFonts w:hAnsi="宋体" w:cs="宋体" w:hint="eastAsia"/>
                <w:kern w:val="2"/>
                <w:sz w:val="24"/>
                <w:szCs w:val="24"/>
              </w:rPr>
              <w:t>10.11.2  相关费用</w:t>
            </w:r>
          </w:p>
        </w:tc>
      </w:tr>
      <w:tr w:rsidR="00A92BAD" w:rsidRPr="00D67F13" w:rsidTr="00D67F13">
        <w:trPr>
          <w:trHeight w:val="435"/>
          <w:jc w:val="center"/>
        </w:trPr>
        <w:tc>
          <w:tcPr>
            <w:tcW w:w="1099" w:type="dxa"/>
            <w:gridSpan w:val="2"/>
            <w:tcBorders>
              <w:top w:val="single" w:sz="4" w:space="0" w:color="auto"/>
              <w:left w:val="single" w:sz="4" w:space="0" w:color="auto"/>
              <w:bottom w:val="single" w:sz="4" w:space="0" w:color="auto"/>
              <w:right w:val="single" w:sz="4" w:space="0" w:color="auto"/>
            </w:tcBorders>
            <w:vAlign w:val="center"/>
          </w:tcPr>
          <w:p w:rsidR="00A92BAD" w:rsidRPr="00D67F13" w:rsidRDefault="00A92BAD" w:rsidP="00D67F13">
            <w:pPr>
              <w:adjustRightInd w:val="0"/>
              <w:snapToGrid w:val="0"/>
              <w:rPr>
                <w:rFonts w:hAnsi="宋体" w:cs="宋体"/>
                <w:b/>
                <w:kern w:val="2"/>
                <w:sz w:val="24"/>
                <w:szCs w:val="24"/>
              </w:rPr>
            </w:pPr>
          </w:p>
        </w:tc>
        <w:tc>
          <w:tcPr>
            <w:tcW w:w="8742" w:type="dxa"/>
            <w:gridSpan w:val="3"/>
            <w:tcBorders>
              <w:top w:val="single" w:sz="4" w:space="0" w:color="auto"/>
              <w:left w:val="single" w:sz="4" w:space="0" w:color="auto"/>
              <w:bottom w:val="single" w:sz="4" w:space="0" w:color="auto"/>
              <w:right w:val="single" w:sz="4" w:space="0" w:color="auto"/>
            </w:tcBorders>
            <w:vAlign w:val="center"/>
          </w:tcPr>
          <w:p w:rsidR="00A92BAD" w:rsidRPr="00D67F13" w:rsidRDefault="00B372C8" w:rsidP="00D67F13">
            <w:pPr>
              <w:adjustRightInd w:val="0"/>
              <w:snapToGrid w:val="0"/>
              <w:rPr>
                <w:rFonts w:hAnsi="宋体" w:cs="宋体"/>
                <w:b/>
                <w:kern w:val="2"/>
                <w:sz w:val="24"/>
                <w:szCs w:val="24"/>
              </w:rPr>
            </w:pPr>
            <w:r w:rsidRPr="00D67F13">
              <w:rPr>
                <w:rFonts w:hAnsi="宋体" w:cs="宋体" w:hint="eastAsia"/>
                <w:b/>
                <w:kern w:val="2"/>
                <w:sz w:val="24"/>
                <w:szCs w:val="24"/>
              </w:rPr>
              <w:t>本项目招标代理费由中标人支付。</w:t>
            </w:r>
          </w:p>
        </w:tc>
      </w:tr>
      <w:tr w:rsidR="00A92BAD" w:rsidRPr="00D5539B">
        <w:trPr>
          <w:trHeight w:val="397"/>
          <w:jc w:val="center"/>
        </w:trPr>
        <w:tc>
          <w:tcPr>
            <w:tcW w:w="9841" w:type="dxa"/>
            <w:gridSpan w:val="5"/>
            <w:vAlign w:val="center"/>
          </w:tcPr>
          <w:p w:rsidR="00A92BAD" w:rsidRPr="00D5539B" w:rsidRDefault="00B372C8">
            <w:pPr>
              <w:autoSpaceDE w:val="0"/>
              <w:autoSpaceDN w:val="0"/>
              <w:adjustRightInd w:val="0"/>
              <w:snapToGrid w:val="0"/>
              <w:rPr>
                <w:rFonts w:hAnsi="宋体" w:cs="宋体"/>
                <w:b/>
                <w:sz w:val="24"/>
                <w:szCs w:val="24"/>
              </w:rPr>
            </w:pPr>
            <w:r w:rsidRPr="00D5539B">
              <w:rPr>
                <w:rFonts w:hAnsi="宋体" w:cs="宋体" w:hint="eastAsia"/>
                <w:b/>
                <w:sz w:val="24"/>
                <w:szCs w:val="24"/>
              </w:rPr>
              <w:t>10.12 特别提示</w:t>
            </w:r>
          </w:p>
        </w:tc>
      </w:tr>
      <w:tr w:rsidR="00A92BAD" w:rsidRPr="00D5539B">
        <w:trPr>
          <w:trHeight w:val="83"/>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2、潜在投标人如对招标文件有异议，请在规定时间内在《全国公共资源交易平台（河南省·许昌市）》公共资源交易系统中提出，以其他方式递交的异议不予接受。</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3、投标人在投标截止时间前应随时关注《全国公共资源交易平台（河南省·许昌市）》公共资源交易系统发出的有关本项目的答疑、修改等相关内容。</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4、本项目试行全流程电子化交易，如因交易系统异常情况无法完成，将以人工方式进行。</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6、投标人电子投标文件成功提交后，应打印“投标文件提交回执单”，供开标现场备查。</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7、商务标投标文件制作注意事项：</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 xml:space="preserve">7.1 投标人登录《全国公共资源交易平台（河南省·许昌市）》公共资源交易系统下载“许昌投标文件制作系统SEARUN </w:t>
            </w:r>
            <w:r w:rsidR="00334182" w:rsidRPr="00D5539B">
              <w:rPr>
                <w:rFonts w:hAnsi="宋体" w:cs="宋体" w:hint="eastAsia"/>
                <w:sz w:val="24"/>
                <w:szCs w:val="24"/>
              </w:rPr>
              <w:t>最新版本</w:t>
            </w:r>
            <w:r w:rsidRPr="00D5539B">
              <w:rPr>
                <w:rFonts w:hAnsi="宋体" w:cs="宋体" w:hint="eastAsia"/>
                <w:sz w:val="24"/>
                <w:szCs w:val="24"/>
              </w:rPr>
              <w:t>” 和操作手册（工程项目），按招标文件要求制作商务标投标文件。</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7.2 商务标投标文件制作技术咨询：0374-2961598。</w:t>
            </w:r>
          </w:p>
          <w:p w:rsidR="00A92BAD" w:rsidRPr="00D5539B" w:rsidRDefault="00B372C8">
            <w:pPr>
              <w:autoSpaceDE w:val="0"/>
              <w:autoSpaceDN w:val="0"/>
              <w:adjustRightInd w:val="0"/>
              <w:snapToGrid w:val="0"/>
              <w:rPr>
                <w:rFonts w:hAnsi="宋体" w:cs="宋体"/>
                <w:b/>
                <w:sz w:val="24"/>
                <w:szCs w:val="24"/>
              </w:rPr>
            </w:pPr>
            <w:r w:rsidRPr="00D5539B">
              <w:rPr>
                <w:rFonts w:hAnsi="宋体" w:cs="宋体" w:hint="eastAsia"/>
                <w:b/>
                <w:sz w:val="24"/>
                <w:szCs w:val="24"/>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A92BAD" w:rsidRPr="00D5539B" w:rsidRDefault="00B372C8">
      <w:pPr>
        <w:autoSpaceDE w:val="0"/>
        <w:autoSpaceDN w:val="0"/>
        <w:adjustRightInd w:val="0"/>
        <w:snapToGrid w:val="0"/>
        <w:spacing w:line="420" w:lineRule="exact"/>
        <w:jc w:val="left"/>
        <w:rPr>
          <w:rFonts w:hAnsi="宋体" w:cs="宋体"/>
          <w:b/>
          <w:sz w:val="24"/>
          <w:szCs w:val="24"/>
        </w:rPr>
      </w:pPr>
      <w:bookmarkStart w:id="11" w:name="_Toc283559947"/>
      <w:bookmarkStart w:id="12" w:name="_Toc283559990"/>
      <w:r w:rsidRPr="00D5539B">
        <w:br w:type="page"/>
      </w:r>
      <w:r w:rsidRPr="00D5539B">
        <w:rPr>
          <w:rFonts w:hAnsi="宋体" w:cs="宋体" w:hint="eastAsia"/>
          <w:b/>
          <w:sz w:val="24"/>
          <w:szCs w:val="24"/>
        </w:rPr>
        <w:lastRenderedPageBreak/>
        <w:t>1. 总则</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1.1 项目概况</w:t>
      </w:r>
      <w:r w:rsidRPr="00D5539B">
        <w:rPr>
          <w:rFonts w:hAnsi="宋体" w:cs="宋体" w:hint="eastAsia"/>
          <w:b/>
          <w:sz w:val="24"/>
          <w:szCs w:val="24"/>
        </w:rPr>
        <w:tab/>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1.1.1 根据《中华人民共和国招标投标法》等有关法律、法规和规章的规定，本招标项目已具备招标条件，现对本工程进行施工招标。</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1.1.2 本招标项目招标人：见投标人须知前附表。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1.1.3 本招标项目招标代理机构：见投标人须知前附表。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1.1.4 本招标项目名称：见投标人须知前附表。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1.1.5 本项目建设地点：见投标人须知前附表。</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1.2 资金来源和落实情况</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1.2.1 本招标项目的资金来源：见投标人须知前附表。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1.2.2 本招标项目的出资比例：见投标人须知前附表。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1.2.3 本招标项目的资金落实情况：见投标人须知前附表。</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1.3 招标范围、工期和质量要求</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1.3.1 本招标项目的招标范围：见投标人须知前附表。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1.3.2 本招标项目的工期要求：见投标人须知前附表。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1.3.3 本招标项目的质量要求：见投标人须知前附表。</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1.4 投标人及项目负责人资格要求</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1.4.1 投标人、项目负责人</w:t>
      </w:r>
      <w:r w:rsidR="0036187F" w:rsidRPr="0036187F">
        <w:rPr>
          <w:rFonts w:hAnsi="宋体" w:cs="宋体" w:hint="eastAsia"/>
          <w:sz w:val="24"/>
          <w:szCs w:val="24"/>
        </w:rPr>
        <w:t>（项目经理）</w:t>
      </w:r>
      <w:r w:rsidRPr="00D5539B">
        <w:rPr>
          <w:rFonts w:hAnsi="宋体" w:cs="宋体" w:hint="eastAsia"/>
          <w:sz w:val="24"/>
          <w:szCs w:val="24"/>
        </w:rPr>
        <w:t>资格要求：见投标人须知前附表。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（1）联合体各方应招标文件提供的格式签订联合体协议书，明确联合体牵头人和各方的权利义务。</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（2）同一专业的单位组成的联合体，应当按照资质等级较低的单位确定联合体的资质等级。</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（3）联合体各方不得再以自己名义单独或参加其他联合体在同一标段中投标。投标人不得存在下列情形之一：</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（1）为招标人不具有独立法人资格的附属机构（单位）；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（2）为本项目前期准备提供设计或咨询服务的；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（3）为本项目的监理人；</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（4）为本项目的代建人；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（5）为本项目提供招标代理服务的；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（6）与本项目的监理人或代建人或招标代理机构同为一个法定代表人的；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（7）与本项目的监理人或代建人或招标代理机构相互控股或参股的；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lastRenderedPageBreak/>
        <w:t>（8）与本项目的监理人或代建人或招标代理机构相互任职或工作的；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（9）被责令停业的；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（10）被暂停或取消投标资格的；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（11）财产被接管或冻结的；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（12）在最近三年内有骗取中标或严重违约或重大工程质量问题的。</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13" w:name="_Toc144974503"/>
      <w:bookmarkStart w:id="14" w:name="_Toc152045535"/>
      <w:bookmarkStart w:id="15" w:name="_Toc179632552"/>
      <w:bookmarkStart w:id="16" w:name="_Toc152042311"/>
      <w:r w:rsidRPr="00D5539B">
        <w:rPr>
          <w:rFonts w:hAnsi="宋体" w:cs="宋体" w:hint="eastAsia"/>
          <w:b/>
          <w:sz w:val="24"/>
          <w:szCs w:val="24"/>
        </w:rPr>
        <w:t>1.5 费用承担</w:t>
      </w:r>
      <w:bookmarkEnd w:id="13"/>
      <w:bookmarkEnd w:id="14"/>
      <w:bookmarkEnd w:id="15"/>
      <w:bookmarkEnd w:id="16"/>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投标人准备和参加投标活动发生的费用自理。</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17" w:name="_Toc152042312"/>
      <w:bookmarkStart w:id="18" w:name="_Toc179632553"/>
      <w:bookmarkStart w:id="19" w:name="_Toc152045536"/>
      <w:bookmarkStart w:id="20" w:name="_Toc144974504"/>
      <w:r w:rsidRPr="00D5539B">
        <w:rPr>
          <w:rFonts w:hAnsi="宋体" w:cs="宋体" w:hint="eastAsia"/>
          <w:b/>
          <w:sz w:val="24"/>
          <w:szCs w:val="24"/>
        </w:rPr>
        <w:t>1.6 保密</w:t>
      </w:r>
      <w:bookmarkEnd w:id="17"/>
      <w:bookmarkEnd w:id="18"/>
      <w:bookmarkEnd w:id="19"/>
      <w:bookmarkEnd w:id="20"/>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参与招标投标活动的各方应对招标文件和投标文件中的商业和技术等秘密保密，违者应对由此造成的后果承担法律责任。 </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21" w:name="_Toc144974505"/>
      <w:bookmarkStart w:id="22" w:name="_Toc179632554"/>
      <w:bookmarkStart w:id="23" w:name="_Toc152045537"/>
      <w:bookmarkStart w:id="24" w:name="_Toc152042313"/>
      <w:r w:rsidRPr="00D5539B">
        <w:rPr>
          <w:rFonts w:hAnsi="宋体" w:cs="宋体" w:hint="eastAsia"/>
          <w:b/>
          <w:sz w:val="24"/>
          <w:szCs w:val="24"/>
        </w:rPr>
        <w:t>1.7 语言</w:t>
      </w:r>
      <w:bookmarkEnd w:id="21"/>
      <w:r w:rsidRPr="00D5539B">
        <w:rPr>
          <w:rFonts w:hAnsi="宋体" w:cs="宋体" w:hint="eastAsia"/>
          <w:b/>
          <w:sz w:val="24"/>
          <w:szCs w:val="24"/>
        </w:rPr>
        <w:t>文字</w:t>
      </w:r>
      <w:bookmarkEnd w:id="22"/>
      <w:bookmarkEnd w:id="23"/>
      <w:bookmarkEnd w:id="24"/>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除专用术语外，与招标投标有关的语言均使用中文。必要时专用术语应附有中文注释。</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25" w:name="_Toc144974506"/>
      <w:bookmarkStart w:id="26" w:name="_Toc179632555"/>
      <w:bookmarkStart w:id="27" w:name="_Toc152045538"/>
      <w:bookmarkStart w:id="28" w:name="_Toc152042314"/>
      <w:r w:rsidRPr="00D5539B">
        <w:rPr>
          <w:rFonts w:hAnsi="宋体" w:cs="宋体" w:hint="eastAsia"/>
          <w:b/>
          <w:sz w:val="24"/>
          <w:szCs w:val="24"/>
        </w:rPr>
        <w:t>1.8 计量单位</w:t>
      </w:r>
      <w:bookmarkEnd w:id="25"/>
      <w:bookmarkEnd w:id="26"/>
      <w:bookmarkEnd w:id="27"/>
      <w:bookmarkEnd w:id="28"/>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所有计量均采用中华人民共和国法定计量单位。</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1.9 踏勘现场</w:t>
      </w:r>
      <w:bookmarkEnd w:id="11"/>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1.9.1 不组织。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1.9.2 投标人踏勘现场发生的费用自理。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1.9.3 除招标人的原因外，投标人自行负责在踏勘现场中所发生的人员伤亡和财产损失。</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1.9.4 招标人在踏勘现场中介绍的工程场地和相关的周边环境情况，供投标人在编制投标文件时参考，招标人不对投标人据此作出的判断和决策负责。</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29" w:name="_Toc283559948"/>
      <w:r w:rsidRPr="00D5539B">
        <w:rPr>
          <w:rFonts w:hAnsi="宋体" w:cs="宋体" w:hint="eastAsia"/>
          <w:b/>
          <w:sz w:val="24"/>
          <w:szCs w:val="24"/>
        </w:rPr>
        <w:t>1.10 投标预备会</w:t>
      </w:r>
      <w:bookmarkEnd w:id="29"/>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1.10.1 招标人不召开投标预备会。</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1.10.2 投标人应在投标人须知前附表规定的时间前，将问题在公共资源交易系统电子平台上提出。</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1.10.3 招标人在投标人须知前附表规定的时间内，将对投标人所提问题的澄清，在公共资源交易系统电子平台上予以澄清。该澄清内容为招标文件的组成部分。</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30" w:name="_Toc283559949"/>
      <w:r w:rsidRPr="00D5539B">
        <w:rPr>
          <w:rFonts w:hAnsi="宋体" w:cs="宋体" w:hint="eastAsia"/>
          <w:b/>
          <w:sz w:val="24"/>
          <w:szCs w:val="24"/>
        </w:rPr>
        <w:t>1.11 分包</w:t>
      </w:r>
      <w:bookmarkEnd w:id="30"/>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不允许。</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31" w:name="_Toc283559950"/>
      <w:r w:rsidRPr="00D5539B">
        <w:rPr>
          <w:rFonts w:hAnsi="宋体" w:cs="宋体" w:hint="eastAsia"/>
          <w:b/>
          <w:sz w:val="24"/>
          <w:szCs w:val="24"/>
        </w:rPr>
        <w:t>1.12 偏离</w:t>
      </w:r>
      <w:bookmarkEnd w:id="31"/>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投标人须知前附表允许投标文件偏离招标文件某些要求的，偏离应当符合招标文件规定的偏离范围和幅度。</w:t>
      </w:r>
    </w:p>
    <w:p w:rsidR="00A92BAD" w:rsidRPr="00D5539B" w:rsidRDefault="00B372C8">
      <w:pPr>
        <w:pStyle w:val="Default"/>
        <w:snapToGrid w:val="0"/>
        <w:spacing w:line="420" w:lineRule="exact"/>
        <w:jc w:val="both"/>
        <w:rPr>
          <w:rFonts w:hAnsi="宋体"/>
          <w:b/>
          <w:color w:val="auto"/>
        </w:rPr>
      </w:pPr>
      <w:bookmarkStart w:id="32" w:name="_Toc283559951"/>
      <w:r w:rsidRPr="00D5539B">
        <w:rPr>
          <w:rFonts w:hAnsi="宋体" w:hint="eastAsia"/>
          <w:b/>
          <w:color w:val="auto"/>
        </w:rPr>
        <w:t>2. 招标文件</w:t>
      </w:r>
      <w:bookmarkEnd w:id="32"/>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33" w:name="_Toc283559952"/>
      <w:bookmarkStart w:id="34" w:name="OLE_LINK1"/>
      <w:r w:rsidRPr="00D5539B">
        <w:rPr>
          <w:rFonts w:hAnsi="宋体" w:cs="宋体" w:hint="eastAsia"/>
          <w:b/>
          <w:sz w:val="24"/>
          <w:szCs w:val="24"/>
        </w:rPr>
        <w:t>2.1 招标文件的组成</w:t>
      </w:r>
      <w:bookmarkEnd w:id="33"/>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lastRenderedPageBreak/>
        <w:t>本招标文件包括：</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（1）招标公告；</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（2）投标人须知；</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（3）评标办法；</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（4）合同条款及格式；</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（5）工程量清单；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（6）图纸；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（7）技术标准和要求；</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（8）投标文件格式；</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（9）投标人须知前附表规定的其他材料；</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根据本章第2.2 款和第2.3 款对招标文件所作的澄清、修改，构成招标文件的组成部分。</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35" w:name="_Toc283559953"/>
      <w:bookmarkEnd w:id="34"/>
      <w:r w:rsidRPr="00D5539B">
        <w:rPr>
          <w:rFonts w:hAnsi="宋体" w:cs="宋体" w:hint="eastAsia"/>
          <w:b/>
          <w:sz w:val="24"/>
          <w:szCs w:val="24"/>
        </w:rPr>
        <w:t>2.2 招标文件的澄清</w:t>
      </w:r>
      <w:bookmarkEnd w:id="35"/>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36" w:name="_Toc283559954"/>
      <w:r w:rsidRPr="00D5539B">
        <w:rPr>
          <w:rFonts w:hAnsi="宋体" w:cs="宋体" w:hint="eastAsia"/>
          <w:sz w:val="24"/>
          <w:szCs w:val="24"/>
        </w:rPr>
        <w:t xml:space="preserve">2.2.1 </w:t>
      </w:r>
      <w:r w:rsidRPr="00D5539B">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sidRPr="00D5539B">
        <w:rPr>
          <w:rFonts w:ascii="新宋体" w:eastAsia="新宋体" w:cs="仿宋_GB2312" w:hint="eastAsia"/>
          <w:b/>
          <w:bCs/>
          <w:sz w:val="24"/>
        </w:rPr>
        <w:t>如未提出异议，视为全面接受。</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2.2.3 所有澄清、答疑全部以《全国公共资源交易平台（河南省·许昌市）》公共资源交易系统发出的为准，不再接受书面形式的递交。</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2.3 招标文件的修改</w:t>
      </w:r>
      <w:bookmarkEnd w:id="36"/>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2.3.2 当招标文件、补充通知、答疑纪要，内容相互矛盾时，以最后发出的通知或纪要为准。</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37" w:name="_Toc152045546"/>
      <w:bookmarkStart w:id="38" w:name="_Toc144974514"/>
      <w:bookmarkStart w:id="39" w:name="_Toc179632564"/>
      <w:bookmarkStart w:id="40" w:name="_Toc152042322"/>
      <w:r w:rsidRPr="00D5539B">
        <w:rPr>
          <w:rFonts w:hAnsi="宋体" w:cs="宋体" w:hint="eastAsia"/>
          <w:b/>
          <w:sz w:val="24"/>
          <w:szCs w:val="24"/>
        </w:rPr>
        <w:t>3. 投标文件</w:t>
      </w:r>
      <w:bookmarkEnd w:id="37"/>
      <w:bookmarkEnd w:id="38"/>
      <w:bookmarkEnd w:id="39"/>
      <w:bookmarkEnd w:id="40"/>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41" w:name="OLE_LINK2"/>
      <w:bookmarkStart w:id="42" w:name="_Toc278443453"/>
      <w:r w:rsidRPr="00D5539B">
        <w:rPr>
          <w:rFonts w:hAnsi="宋体" w:cs="宋体" w:hint="eastAsia"/>
          <w:b/>
          <w:sz w:val="24"/>
          <w:szCs w:val="24"/>
        </w:rPr>
        <w:t>3.1</w:t>
      </w:r>
      <w:r w:rsidR="009B47CF" w:rsidRPr="00D5539B">
        <w:rPr>
          <w:rFonts w:hAnsi="宋体" w:cs="宋体" w:hint="eastAsia"/>
          <w:b/>
          <w:sz w:val="24"/>
          <w:szCs w:val="24"/>
        </w:rPr>
        <w:t>投标文件由商务标、综合</w:t>
      </w:r>
      <w:r w:rsidRPr="00D5539B">
        <w:rPr>
          <w:rFonts w:hAnsi="宋体" w:cs="宋体" w:hint="eastAsia"/>
          <w:b/>
          <w:sz w:val="24"/>
          <w:szCs w:val="24"/>
        </w:rPr>
        <w:t>标和技术标三部分组成。</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3.1.1  商务标组成：</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已标价工程量清单</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43" w:name="OLE_LINK10"/>
      <w:r w:rsidRPr="00D5539B">
        <w:rPr>
          <w:rFonts w:hAnsi="宋体" w:cs="宋体" w:hint="eastAsia"/>
          <w:sz w:val="24"/>
          <w:szCs w:val="24"/>
        </w:rPr>
        <w:t>3.1.2  综合标组成：</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（1）投标函及投标函附录；</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（2）法定代表人身份证明、授权委托书；</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lastRenderedPageBreak/>
        <w:t>（3）投标保证金；</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（4）项目管理机构配备情况； </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（5）投标单位基本情况</w:t>
      </w:r>
      <w:bookmarkStart w:id="44" w:name="OLE_LINK13"/>
      <w:r w:rsidRPr="00D5539B">
        <w:rPr>
          <w:rFonts w:hAnsi="宋体" w:cs="宋体" w:hint="eastAsia"/>
          <w:sz w:val="24"/>
          <w:szCs w:val="24"/>
        </w:rPr>
        <w:t>表</w:t>
      </w:r>
      <w:bookmarkEnd w:id="44"/>
      <w:r w:rsidRPr="00D5539B">
        <w:rPr>
          <w:rFonts w:hAnsi="宋体" w:cs="宋体" w:hint="eastAsia"/>
          <w:sz w:val="24"/>
          <w:szCs w:val="24"/>
        </w:rPr>
        <w:t>；</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（6）资格证明文件；</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（7）近3年财务状况；</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（8）近3年完成的类似项目情况表；</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（9）正在施工的和新承接的项目情况表；</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（10）近3年发生的诉讼及仲裁；</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（11）其它材料。</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3.1.3  技术标组成：</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bookmarkStart w:id="45" w:name="OLE_LINK12"/>
      <w:bookmarkEnd w:id="43"/>
      <w:r w:rsidRPr="00D5539B">
        <w:rPr>
          <w:rFonts w:hAnsi="宋体" w:cs="宋体" w:hint="eastAsia"/>
          <w:sz w:val="24"/>
          <w:szCs w:val="24"/>
        </w:rPr>
        <w:t>（1）内容完整性；</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（2）主要施工方案与技术措施；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（3）质量管理体系与措施；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（4）安全管理体系与措施；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（5）文明施工、环境保护管理体系及施工现场扬尘治理措施；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（6）工期保证措施；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（7）拟投入资源配备计划；</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（8）施工进度表与网络计划图；</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（9）施工总平面图布置；</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（10）技术创新的应用实施措施；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（11）采用新工艺、新技术、新设备、新材料、BIM等的程度；</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（12）施工现场实施信息化监控和数据处理；</w:t>
      </w:r>
    </w:p>
    <w:p w:rsidR="00A92BAD"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（13）风险管理措施。</w:t>
      </w:r>
    </w:p>
    <w:bookmarkEnd w:id="41"/>
    <w:p w:rsidR="00A92BAD" w:rsidRPr="00D5539B" w:rsidRDefault="00B372C8">
      <w:pPr>
        <w:autoSpaceDE w:val="0"/>
        <w:autoSpaceDN w:val="0"/>
        <w:adjustRightInd w:val="0"/>
        <w:snapToGrid w:val="0"/>
        <w:spacing w:line="420" w:lineRule="exact"/>
        <w:jc w:val="left"/>
        <w:rPr>
          <w:rFonts w:hAnsi="宋体" w:cs="宋体"/>
          <w:b/>
          <w:bCs/>
          <w:sz w:val="24"/>
          <w:szCs w:val="24"/>
        </w:rPr>
      </w:pPr>
      <w:r w:rsidRPr="00D5539B">
        <w:rPr>
          <w:rFonts w:hAnsi="宋体" w:cs="宋体" w:hint="eastAsia"/>
          <w:b/>
          <w:bCs/>
          <w:sz w:val="24"/>
          <w:szCs w:val="24"/>
        </w:rPr>
        <w:t>3.2 投标报价</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46" w:name="OLE_LINK21"/>
      <w:bookmarkEnd w:id="45"/>
      <w:r w:rsidRPr="00D5539B">
        <w:rPr>
          <w:rFonts w:hAnsi="宋体" w:cs="宋体" w:hint="eastAsia"/>
          <w:sz w:val="24"/>
          <w:szCs w:val="24"/>
        </w:rPr>
        <w:t>3.2.1 投标人应按第五章“工程量清单”的要求填写相应表格。</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3.2.2 投标人在投标截止时间前修改投标函中的投标总报价，应同时修改第五章“工程量清单”中的相应报价。此修改须符合本章第4.3款的有关要求。</w:t>
      </w:r>
    </w:p>
    <w:p w:rsidR="00A92BAD" w:rsidRPr="00D5539B" w:rsidRDefault="00B372C8">
      <w:pPr>
        <w:autoSpaceDE w:val="0"/>
        <w:autoSpaceDN w:val="0"/>
        <w:adjustRightInd w:val="0"/>
        <w:snapToGrid w:val="0"/>
        <w:spacing w:line="420" w:lineRule="exact"/>
        <w:ind w:firstLineChars="200" w:firstLine="482"/>
        <w:jc w:val="left"/>
        <w:rPr>
          <w:rFonts w:hAnsi="宋体" w:cs="宋体"/>
          <w:b/>
          <w:sz w:val="24"/>
          <w:szCs w:val="24"/>
        </w:rPr>
      </w:pPr>
      <w:r w:rsidRPr="00D5539B">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6E08BE" w:rsidRPr="00D5539B" w:rsidRDefault="006E08BE" w:rsidP="006E08BE">
      <w:pPr>
        <w:autoSpaceDE w:val="0"/>
        <w:autoSpaceDN w:val="0"/>
        <w:adjustRightInd w:val="0"/>
        <w:snapToGrid w:val="0"/>
        <w:spacing w:line="420" w:lineRule="exact"/>
        <w:ind w:firstLineChars="200" w:firstLine="482"/>
        <w:jc w:val="left"/>
        <w:rPr>
          <w:rFonts w:hAnsi="宋体" w:cs="宋体"/>
          <w:b/>
          <w:sz w:val="24"/>
          <w:szCs w:val="24"/>
        </w:rPr>
      </w:pPr>
      <w:r w:rsidRPr="00D5539B">
        <w:rPr>
          <w:rFonts w:hAnsi="宋体" w:cs="宋体" w:hint="eastAsia"/>
          <w:b/>
          <w:sz w:val="24"/>
          <w:szCs w:val="24"/>
        </w:rPr>
        <w:t>规费、安全文明施工措施费、暂列金额与专业暂估价、增值税计入投标总报价，并在投标函、投标函附录中单列，不参与商务标评审。</w:t>
      </w:r>
    </w:p>
    <w:bookmarkEnd w:id="46"/>
    <w:p w:rsidR="00A92BAD" w:rsidRPr="00D5539B" w:rsidRDefault="00B372C8">
      <w:pPr>
        <w:tabs>
          <w:tab w:val="left" w:pos="3060"/>
        </w:tabs>
        <w:autoSpaceDE w:val="0"/>
        <w:autoSpaceDN w:val="0"/>
        <w:adjustRightInd w:val="0"/>
        <w:snapToGrid w:val="0"/>
        <w:spacing w:line="420" w:lineRule="exact"/>
        <w:jc w:val="left"/>
        <w:rPr>
          <w:rFonts w:hAnsi="宋体" w:cs="宋体"/>
          <w:b/>
          <w:bCs/>
          <w:sz w:val="24"/>
          <w:szCs w:val="24"/>
        </w:rPr>
      </w:pPr>
      <w:r w:rsidRPr="00D5539B">
        <w:rPr>
          <w:rFonts w:hAnsi="宋体" w:cs="宋体" w:hint="eastAsia"/>
          <w:b/>
          <w:bCs/>
          <w:sz w:val="24"/>
          <w:szCs w:val="24"/>
        </w:rPr>
        <w:t>3.3 投标有效期</w:t>
      </w:r>
      <w:bookmarkEnd w:id="42"/>
      <w:r w:rsidRPr="00D5539B">
        <w:rPr>
          <w:rFonts w:hAnsi="宋体" w:cs="宋体" w:hint="eastAsia"/>
          <w:b/>
          <w:bCs/>
          <w:sz w:val="24"/>
          <w:szCs w:val="24"/>
        </w:rPr>
        <w:tab/>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3.3.1 在投标人须知前附表规定的投标有效期内，投标人不得要求撤销或修改其投标文</w:t>
      </w:r>
      <w:r w:rsidRPr="00D5539B">
        <w:rPr>
          <w:rFonts w:hAnsi="宋体" w:cs="宋体" w:hint="eastAsia"/>
          <w:sz w:val="24"/>
          <w:szCs w:val="24"/>
        </w:rPr>
        <w:lastRenderedPageBreak/>
        <w:t>件。</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A92BAD" w:rsidRPr="00D5539B" w:rsidRDefault="00B372C8">
      <w:pPr>
        <w:tabs>
          <w:tab w:val="left" w:pos="3060"/>
        </w:tabs>
        <w:autoSpaceDE w:val="0"/>
        <w:autoSpaceDN w:val="0"/>
        <w:adjustRightInd w:val="0"/>
        <w:snapToGrid w:val="0"/>
        <w:spacing w:line="420" w:lineRule="exact"/>
        <w:jc w:val="left"/>
        <w:rPr>
          <w:rFonts w:hAnsi="宋体" w:cs="宋体"/>
          <w:b/>
          <w:bCs/>
          <w:sz w:val="24"/>
          <w:szCs w:val="24"/>
        </w:rPr>
      </w:pPr>
      <w:bookmarkStart w:id="47" w:name="_Toc282436964"/>
      <w:bookmarkStart w:id="48" w:name="_Toc283559960"/>
      <w:r w:rsidRPr="00D5539B">
        <w:rPr>
          <w:rFonts w:hAnsi="宋体" w:cs="宋体" w:hint="eastAsia"/>
          <w:b/>
          <w:bCs/>
          <w:sz w:val="24"/>
          <w:szCs w:val="24"/>
        </w:rPr>
        <w:t xml:space="preserve">3.4 </w:t>
      </w:r>
      <w:bookmarkEnd w:id="47"/>
      <w:r w:rsidRPr="00D5539B">
        <w:rPr>
          <w:rFonts w:hAnsi="宋体" w:cs="宋体" w:hint="eastAsia"/>
          <w:b/>
          <w:bCs/>
          <w:sz w:val="24"/>
          <w:szCs w:val="24"/>
        </w:rPr>
        <w:t xml:space="preserve"> 投标保证金及履约保证金（见本章附表一）</w:t>
      </w:r>
    </w:p>
    <w:p w:rsidR="00A92BAD" w:rsidRPr="00D5539B" w:rsidRDefault="00B372C8">
      <w:pPr>
        <w:tabs>
          <w:tab w:val="left" w:pos="3060"/>
        </w:tabs>
        <w:autoSpaceDE w:val="0"/>
        <w:autoSpaceDN w:val="0"/>
        <w:adjustRightInd w:val="0"/>
        <w:snapToGrid w:val="0"/>
        <w:spacing w:line="420" w:lineRule="exact"/>
        <w:jc w:val="left"/>
        <w:rPr>
          <w:rFonts w:hAnsi="宋体" w:cs="宋体"/>
          <w:b/>
          <w:bCs/>
          <w:sz w:val="24"/>
          <w:szCs w:val="24"/>
        </w:rPr>
      </w:pPr>
      <w:bookmarkStart w:id="49" w:name="OLE_LINK5"/>
      <w:bookmarkStart w:id="50" w:name="OLE_LINK11"/>
      <w:r w:rsidRPr="00D5539B">
        <w:rPr>
          <w:rFonts w:hAnsi="宋体" w:cs="宋体" w:hint="eastAsia"/>
          <w:b/>
          <w:bCs/>
          <w:sz w:val="24"/>
          <w:szCs w:val="24"/>
        </w:rPr>
        <w:t>3.4.1 投标保证金</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1、 投标保证金的退还：</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（1）中标公告发出后，5个工作日内退还非中标候选人投标保证金及银行同期活期存款利息。</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（3）项目废标或招标人终止招标的，在此后5个工作日内退还投标保证金及银行同期活期存利息。</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（4）投标活动中出现质疑、投诉的，中标候选人、质疑人和被质疑人、投诉人和被投诉人的投标保证金暂停退还。</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（5）相关投标人有违法违规行为的项目，其投标保证金暂不退还，待行政监督部门对相关情况处置后，按照有关规定办理。</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（6）退还投标保证金，除另有规定外，一般以转账方式一次性退还至投标保证金的原提交账户。</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2、投标人有下列情形之一的，不予退还投标保证金：</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 xml:space="preserve">（一）在招标文件要求提交投标文件的截止时间后至投标文件有效期满前撤回投标的； </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 xml:space="preserve">（二）中标通知书发出后，中标人无故放弃中标项目或无正当理由在规定时间内不与招标人签订合同或未按招标文件规定提交履约担保的； </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 xml:space="preserve">（三）将中标项目转让给他人，或者在投标文件中未说明，且未经招标人同意，将中标项目分包给他人的； </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 xml:space="preserve">（四）投标人在招投标活动中弄虚作假、围标串标，骗取中标并经招投标行政监督部门调查核实的； </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（五）拒绝履行合同义务的；</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（六）相关法律、法规规定不予退还的其它情形。</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（七）自2018年1月2日起，凡投标人投标保证金交纳至同一标段相同子账号的，保证金暂不予退还，并依照《许昌市公共资源交易当事人不良行为管理暂行办法》（许公管委〔2017〕</w:t>
      </w:r>
      <w:r w:rsidRPr="00D5539B">
        <w:rPr>
          <w:rFonts w:hAnsi="宋体" w:hint="eastAsia"/>
          <w:sz w:val="24"/>
          <w:szCs w:val="24"/>
        </w:rPr>
        <w:lastRenderedPageBreak/>
        <w:t>1号）规定，进行调查、认定、记录、并予以公示公告。对是否涉嫌串通投标，经调查核实后，记录不良行为，移交有关部门进行查处，不予退还的保证金上缴国库。</w:t>
      </w:r>
    </w:p>
    <w:p w:rsidR="00A92BAD" w:rsidRPr="00D5539B" w:rsidRDefault="00B372C8">
      <w:pPr>
        <w:tabs>
          <w:tab w:val="left" w:pos="1260"/>
        </w:tabs>
        <w:autoSpaceDE w:val="0"/>
        <w:autoSpaceDN w:val="0"/>
        <w:adjustRightInd w:val="0"/>
        <w:spacing w:line="460" w:lineRule="exact"/>
        <w:ind w:firstLineChars="200" w:firstLine="482"/>
        <w:jc w:val="left"/>
        <w:rPr>
          <w:rFonts w:hAnsi="宋体" w:cs="宋体"/>
          <w:b/>
          <w:sz w:val="24"/>
          <w:szCs w:val="24"/>
        </w:rPr>
      </w:pPr>
      <w:r w:rsidRPr="00D5539B">
        <w:rPr>
          <w:rFonts w:hAnsi="宋体" w:cs="宋体" w:hint="eastAsia"/>
          <w:b/>
          <w:sz w:val="24"/>
          <w:szCs w:val="24"/>
        </w:rPr>
        <w:t>3.4.2 履约保证金</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3.4.2.1 履约保证金提交比例和数额：履约保证金数额为不超过中标合同金额的10%。</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3.4.2.2 履约保证金的退还：</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1、项目完工后，由招标人出具《履约保证金退还通知单》，中心财务凭《履约保证金退还通知单》在五个工作日内退还履约保证金及银行同期活期存款利息至中标人账户。</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3.5 资格审查资料</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cs="宋体" w:hint="eastAsia"/>
          <w:sz w:val="24"/>
          <w:szCs w:val="24"/>
        </w:rPr>
        <w:t>3.5.1 “投标单位基本情况表”</w:t>
      </w:r>
      <w:r w:rsidRPr="00D5539B">
        <w:rPr>
          <w:rFonts w:hAnsi="宋体" w:hint="eastAsia"/>
          <w:sz w:val="24"/>
          <w:szCs w:val="24"/>
        </w:rPr>
        <w:t xml:space="preserve"> 应附营业执照副本、资质证书副本、安全生产许可证副本等材料的</w:t>
      </w:r>
      <w:r w:rsidRPr="00D5539B">
        <w:rPr>
          <w:rFonts w:hAnsi="宋体" w:cs="宋体" w:hint="eastAsia"/>
          <w:sz w:val="24"/>
          <w:szCs w:val="24"/>
        </w:rPr>
        <w:t>原件扫描件或图片</w:t>
      </w:r>
      <w:r w:rsidRPr="00D5539B">
        <w:rPr>
          <w:rFonts w:hAnsi="宋体" w:hint="eastAsia"/>
          <w:sz w:val="24"/>
          <w:szCs w:val="24"/>
        </w:rPr>
        <w:t>。</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3.5.2 “近3年财务状况” 应附经会计师事务所或审计机构审计的财务会计报表，包括资产负债表、现金流量表、利润表和财务情况说明书的原件扫描件或图片，具体年份要求见投标人须知前附表。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3.5.3 “近3年完成的类似项目情况表” 应附中标通知书和合同协议书或合同协议书和工程竣工验收备案表（或工程竣工验收证书）的原件扫描件或图片，具体年份要求见投标人须知前附表。每张表格只填写一个项目，并标明序号。</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3.5.4 “正在施工的和新承接的项目情况表” 应附中标通知书和合同协议书的原件扫描件或图片。每张表格只填写一个项目，并标明序号。</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3.5.5 “近3年发生的诉讼及仲裁” 应说明相关情况，并附法院或仲裁机构作出的判决、裁决等有关法律文书原件扫描件或图片，具体年份要求见投标人须知前附表。</w:t>
      </w:r>
    </w:p>
    <w:bookmarkEnd w:id="49"/>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 xml:space="preserve">3.6 </w:t>
      </w:r>
      <w:bookmarkStart w:id="51" w:name="_Toc144974521"/>
      <w:bookmarkStart w:id="52" w:name="_Toc152045553"/>
      <w:bookmarkStart w:id="53" w:name="_Toc152042329"/>
      <w:bookmarkStart w:id="54" w:name="_Toc179632571"/>
      <w:r w:rsidRPr="00D5539B">
        <w:rPr>
          <w:rFonts w:hAnsi="宋体" w:cs="宋体" w:hint="eastAsia"/>
          <w:b/>
          <w:sz w:val="24"/>
          <w:szCs w:val="24"/>
        </w:rPr>
        <w:t>备选投标方案</w:t>
      </w:r>
    </w:p>
    <w:bookmarkEnd w:id="50"/>
    <w:bookmarkEnd w:id="51"/>
    <w:bookmarkEnd w:id="52"/>
    <w:bookmarkEnd w:id="53"/>
    <w:bookmarkEnd w:id="54"/>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3.7 投标文件的编制</w:t>
      </w:r>
      <w:bookmarkEnd w:id="48"/>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55" w:name="_Toc283559961"/>
      <w:r w:rsidRPr="00D5539B">
        <w:rPr>
          <w:rFonts w:hAnsi="宋体"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3.7.2 投标文件应当对招标文件有关工期、投标有效期、质量要求、招标范围等实质性</w:t>
      </w:r>
      <w:r w:rsidRPr="00D5539B">
        <w:rPr>
          <w:rFonts w:hAnsi="宋体" w:cs="宋体" w:hint="eastAsia"/>
          <w:sz w:val="24"/>
          <w:szCs w:val="24"/>
        </w:rPr>
        <w:lastRenderedPageBreak/>
        <w:t>内容作出响应。</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3.7.3 投标人编制的投标文件应分为商务标、综合标和技术标。</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3.7.4投标人登录《全国公共资源交易平台（河南省·许昌市）》公共资源交易系统（</w:t>
      </w:r>
      <w:r w:rsidRPr="00D5539B">
        <w:rPr>
          <w:rFonts w:hAnsi="宋体" w:cs="宋体"/>
          <w:sz w:val="24"/>
          <w:szCs w:val="24"/>
        </w:rPr>
        <w:t>http://221.14.6.70:8088/ggzy/</w:t>
      </w:r>
      <w:r w:rsidRPr="00D5539B">
        <w:rPr>
          <w:rFonts w:hAnsi="宋体" w:cs="宋体" w:hint="eastAsia"/>
          <w:sz w:val="24"/>
          <w:szCs w:val="24"/>
        </w:rPr>
        <w:t xml:space="preserve">）下载“许昌投标文件制作系统SEARUN </w:t>
      </w:r>
      <w:r w:rsidR="00334182" w:rsidRPr="00D5539B">
        <w:rPr>
          <w:rFonts w:hAnsi="宋体" w:cs="宋体" w:hint="eastAsia"/>
          <w:sz w:val="24"/>
          <w:szCs w:val="24"/>
        </w:rPr>
        <w:t>最新版本</w:t>
      </w:r>
      <w:r w:rsidRPr="00D5539B">
        <w:rPr>
          <w:rFonts w:hAnsi="宋体" w:cs="宋体" w:hint="eastAsia"/>
          <w:sz w:val="24"/>
          <w:szCs w:val="24"/>
        </w:rPr>
        <w:t>”，按招标文件要求制作电子投标文件（包括含工程量清单的商务标投标文件）。</w:t>
      </w:r>
    </w:p>
    <w:p w:rsidR="00A92BAD" w:rsidRPr="00D5539B" w:rsidRDefault="00B372C8">
      <w:pPr>
        <w:tabs>
          <w:tab w:val="left" w:pos="7095"/>
        </w:tabs>
        <w:snapToGrid w:val="0"/>
        <w:spacing w:line="450" w:lineRule="exact"/>
        <w:ind w:firstLineChars="200" w:firstLine="480"/>
        <w:rPr>
          <w:rFonts w:hAnsi="宋体"/>
          <w:sz w:val="24"/>
          <w:szCs w:val="24"/>
        </w:rPr>
      </w:pPr>
      <w:r w:rsidRPr="00D5539B">
        <w:rPr>
          <w:rFonts w:hAnsi="宋体" w:hint="eastAsia"/>
          <w:sz w:val="24"/>
          <w:szCs w:val="24"/>
        </w:rPr>
        <w:t>电子投标文件的制作，参考《全国公共资源交易平台（河南省·许昌市）》公共资源交易系统——组件下载——交易系统操作手册（投标人、供应商）。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3.7.5 使用电子介质存储的备份文件2份。</w:t>
      </w:r>
    </w:p>
    <w:p w:rsidR="00A92BAD" w:rsidRPr="00D5539B" w:rsidRDefault="00B372C8">
      <w:pPr>
        <w:autoSpaceDE w:val="0"/>
        <w:autoSpaceDN w:val="0"/>
        <w:spacing w:line="440" w:lineRule="exact"/>
        <w:ind w:firstLineChars="200" w:firstLine="482"/>
        <w:jc w:val="left"/>
        <w:rPr>
          <w:rFonts w:hAnsi="宋体" w:cs="宋体"/>
          <w:sz w:val="24"/>
          <w:szCs w:val="24"/>
        </w:rPr>
      </w:pPr>
      <w:r w:rsidRPr="00D5539B">
        <w:rPr>
          <w:rFonts w:hAnsi="宋体" w:cs="宋体" w:hint="eastAsia"/>
          <w:b/>
          <w:bCs/>
          <w:sz w:val="24"/>
          <w:szCs w:val="24"/>
        </w:rPr>
        <w:t>3.7.6 商务标投标文件制作注意事项：</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3.7.6.1 投标人登录《全国公共资源交易平台（河南省·许昌市）》公共资源交易系统下载“许昌投标文件制作系统SEARUN </w:t>
      </w:r>
      <w:r w:rsidR="00334182" w:rsidRPr="00D5539B">
        <w:rPr>
          <w:rFonts w:hAnsi="宋体" w:cs="宋体" w:hint="eastAsia"/>
          <w:sz w:val="24"/>
          <w:szCs w:val="24"/>
        </w:rPr>
        <w:t>最新版本</w:t>
      </w:r>
      <w:r w:rsidRPr="00D5539B">
        <w:rPr>
          <w:rFonts w:hAnsi="宋体" w:cs="宋体" w:hint="eastAsia"/>
          <w:sz w:val="24"/>
          <w:szCs w:val="24"/>
        </w:rPr>
        <w:t>” 和操作手册（工程项目），按招标文件要求制作商务标投标文件。</w:t>
      </w:r>
    </w:p>
    <w:p w:rsidR="00A92BAD" w:rsidRPr="00D5539B" w:rsidRDefault="00B372C8">
      <w:pPr>
        <w:autoSpaceDE w:val="0"/>
        <w:autoSpaceDN w:val="0"/>
        <w:adjustRightInd w:val="0"/>
        <w:snapToGrid w:val="0"/>
        <w:spacing w:line="420" w:lineRule="exact"/>
        <w:ind w:firstLineChars="200" w:firstLine="480"/>
        <w:jc w:val="left"/>
        <w:rPr>
          <w:rFonts w:hAnsi="宋体" w:cs="宋体"/>
          <w:b/>
          <w:sz w:val="24"/>
          <w:szCs w:val="24"/>
        </w:rPr>
      </w:pPr>
      <w:r w:rsidRPr="00D5539B">
        <w:rPr>
          <w:rFonts w:hAnsi="宋体" w:cs="宋体" w:hint="eastAsia"/>
          <w:sz w:val="24"/>
          <w:szCs w:val="24"/>
        </w:rPr>
        <w:t>3.7.6.2 商务标投标文件制作技术咨询：0374-2961598。</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4. 投标</w:t>
      </w:r>
      <w:bookmarkEnd w:id="55"/>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56" w:name="_Toc283559962"/>
      <w:r w:rsidRPr="00D5539B">
        <w:rPr>
          <w:rFonts w:hAnsi="宋体" w:cs="宋体" w:hint="eastAsia"/>
          <w:b/>
          <w:sz w:val="24"/>
          <w:szCs w:val="24"/>
        </w:rPr>
        <w:t>4.1 投标文件的密封和标记</w:t>
      </w:r>
      <w:bookmarkEnd w:id="56"/>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4.1.1 提交的两份使用电子介质存储的投标文件应分开密封，封套上写明“</w:t>
      </w:r>
      <w:r w:rsidR="000B278F">
        <w:rPr>
          <w:rFonts w:hAnsi="宋体" w:cs="宋体" w:hint="eastAsia"/>
          <w:sz w:val="24"/>
          <w:szCs w:val="24"/>
        </w:rPr>
        <w:t>招标人名称、投标人名称、项目名称、标段，在</w:t>
      </w:r>
      <w:r w:rsidR="000B278F" w:rsidRPr="005A1C45">
        <w:rPr>
          <w:rFonts w:hAnsi="宋体" w:cs="宋体" w:hint="eastAsia"/>
          <w:sz w:val="24"/>
          <w:szCs w:val="24"/>
          <w:u w:val="single"/>
        </w:rPr>
        <w:t xml:space="preserve">   </w:t>
      </w:r>
      <w:r w:rsidR="000B278F">
        <w:rPr>
          <w:rFonts w:hAnsi="宋体" w:cs="宋体" w:hint="eastAsia"/>
          <w:sz w:val="24"/>
          <w:szCs w:val="24"/>
        </w:rPr>
        <w:t>年</w:t>
      </w:r>
      <w:r w:rsidR="000B278F" w:rsidRPr="005A1C45">
        <w:rPr>
          <w:rFonts w:hAnsi="宋体" w:cs="宋体" w:hint="eastAsia"/>
          <w:sz w:val="24"/>
          <w:szCs w:val="24"/>
          <w:u w:val="single"/>
        </w:rPr>
        <w:t xml:space="preserve">   </w:t>
      </w:r>
      <w:r w:rsidR="000B278F">
        <w:rPr>
          <w:rFonts w:hAnsi="宋体" w:cs="宋体" w:hint="eastAsia"/>
          <w:sz w:val="24"/>
          <w:szCs w:val="24"/>
        </w:rPr>
        <w:t>月</w:t>
      </w:r>
      <w:r w:rsidR="000B278F" w:rsidRPr="005A1C45">
        <w:rPr>
          <w:rFonts w:hAnsi="宋体" w:cs="宋体" w:hint="eastAsia"/>
          <w:sz w:val="24"/>
          <w:szCs w:val="24"/>
          <w:u w:val="single"/>
        </w:rPr>
        <w:t xml:space="preserve">   </w:t>
      </w:r>
      <w:r w:rsidR="000B278F">
        <w:rPr>
          <w:rFonts w:hAnsi="宋体" w:cs="宋体" w:hint="eastAsia"/>
          <w:sz w:val="24"/>
          <w:szCs w:val="24"/>
        </w:rPr>
        <w:t>日</w:t>
      </w:r>
      <w:r w:rsidR="000B278F" w:rsidRPr="005A1C45">
        <w:rPr>
          <w:rFonts w:hAnsi="宋体" w:cs="宋体" w:hint="eastAsia"/>
          <w:sz w:val="24"/>
          <w:szCs w:val="24"/>
          <w:u w:val="single"/>
        </w:rPr>
        <w:t xml:space="preserve">   </w:t>
      </w:r>
      <w:r w:rsidR="000B278F">
        <w:rPr>
          <w:rFonts w:hAnsi="宋体" w:cs="宋体" w:hint="eastAsia"/>
          <w:sz w:val="24"/>
          <w:szCs w:val="24"/>
        </w:rPr>
        <w:t>时</w:t>
      </w:r>
      <w:r w:rsidR="000B278F" w:rsidRPr="005A1C45">
        <w:rPr>
          <w:rFonts w:hAnsi="宋体" w:cs="宋体" w:hint="eastAsia"/>
          <w:sz w:val="24"/>
          <w:szCs w:val="24"/>
          <w:u w:val="single"/>
        </w:rPr>
        <w:t xml:space="preserve">   </w:t>
      </w:r>
      <w:r w:rsidR="000B278F">
        <w:rPr>
          <w:rFonts w:hAnsi="宋体" w:cs="宋体" w:hint="eastAsia"/>
          <w:sz w:val="24"/>
          <w:szCs w:val="24"/>
        </w:rPr>
        <w:t>分前不得开启</w:t>
      </w:r>
      <w:r w:rsidRPr="00D5539B">
        <w:rPr>
          <w:rFonts w:hAnsi="宋体" w:cs="宋体" w:hint="eastAsia"/>
          <w:sz w:val="24"/>
          <w:szCs w:val="24"/>
        </w:rPr>
        <w:t>”，并加盖单位公章及密封印章，法定代表人或委托代理人签名，在投标截止时间前递交。</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4.1.2 未按本章第4.1.1项要求密封和加写标记的投标文件，招标人不予受理。</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4.2 投标文件的提交</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57" w:name="_Toc283559964"/>
      <w:r w:rsidRPr="00D5539B">
        <w:rPr>
          <w:rFonts w:hAnsi="宋体" w:cs="宋体" w:hint="eastAsia"/>
          <w:sz w:val="24"/>
          <w:szCs w:val="24"/>
        </w:rPr>
        <w:t>4.2.1 投标人应在投标人须知前附表中规定的投标截止时间前成功上传电子投标文件和在开标现场提交电子介质存储的投标文件。</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4.2.2 投标人提交电子介质存储的投标文件地点：见投标人须知前附表。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4.2.3 除投标人须知前附表另有规定外，投标人所提交的电子投标文件及电子介质存储的投标文件不予退还。</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4.2.4 逾期送达的或者未送达指定地点的电子介质存储的投标文件，招标人不予受理。</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4.3 投标文件的修改与撤回</w:t>
      </w:r>
      <w:bookmarkEnd w:id="57"/>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58" w:name="_Toc283559967"/>
      <w:r w:rsidRPr="00D5539B">
        <w:rPr>
          <w:rFonts w:hAnsi="宋体" w:cs="宋体" w:hint="eastAsia"/>
          <w:sz w:val="24"/>
          <w:szCs w:val="24"/>
        </w:rPr>
        <w:t>4.3.1 在本章第2.2.2 项规定的投标截止时间前，投标人可以修改或撤回已提交的投标文件，电子介质存储投标文件的修改或撤回应以书面形式通知招标人。</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4.3.3 修改的内容为投标文件的组成部分。修改的电子介质存储投标文件应按照本章第3条、第4条规定进行编制、密封、标记和提交，并标明“修改”字样。</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lastRenderedPageBreak/>
        <w:t>4.3.4 投标人应当在投标截止时间前完成电子投标文件的提交，可以补充、修改或撤回。投标截止时间前未完成电子投标文件提交、取得“投标文件提交回执单”的，视为撤回投标文件。</w:t>
      </w:r>
    </w:p>
    <w:p w:rsidR="00A92BAD" w:rsidRPr="00D5539B" w:rsidRDefault="00B372C8">
      <w:pPr>
        <w:pStyle w:val="Default"/>
        <w:snapToGrid w:val="0"/>
        <w:spacing w:line="420" w:lineRule="exact"/>
        <w:jc w:val="both"/>
        <w:rPr>
          <w:rFonts w:hAnsi="宋体"/>
          <w:b/>
          <w:color w:val="auto"/>
        </w:rPr>
      </w:pPr>
      <w:r w:rsidRPr="00D5539B">
        <w:rPr>
          <w:rFonts w:hAnsi="宋体" w:hint="eastAsia"/>
          <w:b/>
          <w:color w:val="auto"/>
        </w:rPr>
        <w:t>5. 开标</w:t>
      </w:r>
      <w:bookmarkEnd w:id="58"/>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59" w:name="_Toc283559968"/>
      <w:r w:rsidRPr="00D5539B">
        <w:rPr>
          <w:rFonts w:hAnsi="宋体" w:cs="宋体" w:hint="eastAsia"/>
          <w:b/>
          <w:sz w:val="24"/>
          <w:szCs w:val="24"/>
        </w:rPr>
        <w:t>5.1 开标时间和地点</w:t>
      </w:r>
      <w:bookmarkEnd w:id="59"/>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招标人在投标人须知前附表第2.2.2项规定的投标截止时间（开标时间）和投标人须知前附表规定的地点公开开标，并邀请所有投标人的法定代表人或授权委托人准时参加。</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0" w:name="_Toc283559970"/>
      <w:r w:rsidRPr="00D5539B">
        <w:rPr>
          <w:rFonts w:hAnsi="宋体" w:cs="宋体" w:hint="eastAsia"/>
          <w:b/>
          <w:sz w:val="24"/>
          <w:szCs w:val="24"/>
        </w:rPr>
        <w:t>5.2 开标、解密、唱标程序</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5.2.1主持人按下列程序进行开标：</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（1）宣布投标截止时间，并公布招标人、代理机构、监督部门名称；</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（2）宣布开标纪律；</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（3）公布在投标截止时间前递交投标文件的投标人名称和投标保证金缴纳情况；</w:t>
      </w:r>
    </w:p>
    <w:p w:rsidR="00145DB1"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w:t>
      </w:r>
      <w:r w:rsidR="00145DB1" w:rsidRPr="0022255B">
        <w:rPr>
          <w:rFonts w:hAnsi="宋体" w:cs="宋体" w:hint="eastAsia"/>
          <w:sz w:val="24"/>
          <w:szCs w:val="24"/>
        </w:rPr>
        <w:t>检查</w:t>
      </w:r>
      <w:r w:rsidR="00145DB1">
        <w:rPr>
          <w:rFonts w:hAnsi="宋体" w:cs="宋体" w:hint="eastAsia"/>
          <w:sz w:val="24"/>
          <w:szCs w:val="24"/>
        </w:rPr>
        <w:t>电子介质存储的</w:t>
      </w:r>
      <w:r w:rsidR="00145DB1" w:rsidRPr="0022255B">
        <w:rPr>
          <w:rFonts w:hAnsi="宋体" w:cs="宋体" w:hint="eastAsia"/>
          <w:sz w:val="24"/>
          <w:szCs w:val="24"/>
        </w:rPr>
        <w:t>投标文件的密封情况</w:t>
      </w:r>
      <w:r w:rsidR="00145DB1">
        <w:rPr>
          <w:rFonts w:hAnsi="宋体" w:cs="宋体" w:hint="eastAsia"/>
          <w:sz w:val="24"/>
          <w:szCs w:val="24"/>
        </w:rPr>
        <w:t>；</w:t>
      </w:r>
    </w:p>
    <w:p w:rsidR="00A92BAD" w:rsidRPr="00D5539B" w:rsidRDefault="00145DB1">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Pr>
          <w:rFonts w:hAnsi="宋体" w:cs="宋体" w:hint="eastAsia"/>
          <w:sz w:val="24"/>
          <w:szCs w:val="24"/>
        </w:rPr>
        <w:t>5</w:t>
      </w:r>
      <w:r w:rsidRPr="00D5539B">
        <w:rPr>
          <w:rFonts w:hAnsi="宋体" w:cs="宋体" w:hint="eastAsia"/>
          <w:sz w:val="24"/>
          <w:szCs w:val="24"/>
        </w:rPr>
        <w:t>）</w:t>
      </w:r>
      <w:r w:rsidR="00B372C8" w:rsidRPr="00D5539B">
        <w:rPr>
          <w:rFonts w:hAnsi="宋体" w:cs="宋体" w:hint="eastAsia"/>
          <w:sz w:val="24"/>
          <w:szCs w:val="24"/>
        </w:rPr>
        <w:t>电子投标文件解密；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00145DB1">
        <w:rPr>
          <w:rFonts w:hAnsi="宋体" w:cs="宋体" w:hint="eastAsia"/>
          <w:sz w:val="24"/>
          <w:szCs w:val="24"/>
        </w:rPr>
        <w:t>6</w:t>
      </w:r>
      <w:r w:rsidRPr="00D5539B">
        <w:rPr>
          <w:rFonts w:hAnsi="宋体" w:cs="宋体" w:hint="eastAsia"/>
          <w:sz w:val="24"/>
          <w:szCs w:val="24"/>
        </w:rPr>
        <w:t>）宣布唱标顺序，按已定顺序唱标，唱标内容为：投标人名称、投标报价、质量目标、工期及其他内容，并记录；</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00145DB1">
        <w:rPr>
          <w:rFonts w:hAnsi="宋体" w:cs="宋体" w:hint="eastAsia"/>
          <w:sz w:val="24"/>
          <w:szCs w:val="24"/>
        </w:rPr>
        <w:t>7</w:t>
      </w:r>
      <w:r w:rsidRPr="00D5539B">
        <w:rPr>
          <w:rFonts w:hAnsi="宋体" w:cs="宋体" w:hint="eastAsia"/>
          <w:sz w:val="24"/>
          <w:szCs w:val="24"/>
        </w:rPr>
        <w:t>）现场随机抽取参与计算评标基准价的权重系数K值并宣布</w:t>
      </w:r>
      <w:r w:rsidR="00D67F13" w:rsidRPr="00D67F13">
        <w:rPr>
          <w:rFonts w:hAnsi="宋体" w:cs="宋体" w:hint="eastAsia"/>
          <w:sz w:val="24"/>
          <w:szCs w:val="24"/>
        </w:rPr>
        <w:t>，同时公布招标控制价</w:t>
      </w:r>
      <w:r w:rsidRPr="00D5539B">
        <w:rPr>
          <w:rFonts w:hAnsi="宋体" w:cs="宋体" w:hint="eastAsia"/>
          <w:sz w:val="24"/>
          <w:szCs w:val="24"/>
        </w:rPr>
        <w:t>；</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00145DB1">
        <w:rPr>
          <w:rFonts w:hAnsi="宋体" w:cs="宋体" w:hint="eastAsia"/>
          <w:sz w:val="24"/>
          <w:szCs w:val="24"/>
        </w:rPr>
        <w:t>8</w:t>
      </w:r>
      <w:r w:rsidRPr="00D5539B">
        <w:rPr>
          <w:rFonts w:hAnsi="宋体" w:cs="宋体" w:hint="eastAsia"/>
          <w:sz w:val="24"/>
          <w:szCs w:val="24"/>
        </w:rPr>
        <w:t>）投标人代表、招标人代表、监标人、记录人等有关人员在开标记录上签字确认；</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00145DB1">
        <w:rPr>
          <w:rFonts w:hAnsi="宋体" w:cs="宋体" w:hint="eastAsia"/>
          <w:sz w:val="24"/>
          <w:szCs w:val="24"/>
        </w:rPr>
        <w:t>9</w:t>
      </w:r>
      <w:r w:rsidRPr="00D5539B">
        <w:rPr>
          <w:rFonts w:hAnsi="宋体" w:cs="宋体" w:hint="eastAsia"/>
          <w:sz w:val="24"/>
          <w:szCs w:val="24"/>
        </w:rPr>
        <w:t>）开标结束。</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w:t>
      </w:r>
      <w:r w:rsidRPr="00D5539B">
        <w:rPr>
          <w:rFonts w:hAnsi="宋体" w:cs="宋体"/>
          <w:sz w:val="24"/>
          <w:szCs w:val="24"/>
        </w:rPr>
        <w:t>2</w:t>
      </w:r>
      <w:r w:rsidRPr="00D5539B">
        <w:rPr>
          <w:rFonts w:hAnsi="宋体" w:cs="宋体" w:hint="eastAsia"/>
          <w:sz w:val="24"/>
          <w:szCs w:val="24"/>
        </w:rPr>
        <w:t>.2 电子投标文件的解密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5.2.2.1本项目为全流程电子化交易项目，电子投标文件采用双重加密。在投标截止时间到达后，分标段进行解密。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(1)投标人解密：投标人使用本单位CA数字证书远程或现场进行解密。需现场使用一体机进行解密的，请在代理机构引导下进行。</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(2)代理机构解密：代理机构</w:t>
      </w:r>
      <w:r w:rsidRPr="00D5539B">
        <w:rPr>
          <w:rFonts w:hAnsi="宋体" w:cs="宋体"/>
          <w:sz w:val="24"/>
          <w:szCs w:val="24"/>
        </w:rPr>
        <w:t>按</w:t>
      </w:r>
      <w:r w:rsidRPr="00D5539B">
        <w:rPr>
          <w:rFonts w:hAnsi="宋体" w:cs="宋体" w:hint="eastAsia"/>
          <w:sz w:val="24"/>
          <w:szCs w:val="24"/>
        </w:rPr>
        <w:t>电子</w:t>
      </w:r>
      <w:r w:rsidRPr="00D5539B">
        <w:rPr>
          <w:rFonts w:hAnsi="宋体" w:cs="宋体"/>
          <w:sz w:val="24"/>
          <w:szCs w:val="24"/>
        </w:rPr>
        <w:t>投标</w:t>
      </w:r>
      <w:r w:rsidRPr="00D5539B">
        <w:rPr>
          <w:rFonts w:hAnsi="宋体" w:cs="宋体" w:hint="eastAsia"/>
          <w:sz w:val="24"/>
          <w:szCs w:val="24"/>
        </w:rPr>
        <w:t>文件到达交易系统</w:t>
      </w:r>
      <w:r w:rsidRPr="00D5539B">
        <w:rPr>
          <w:rFonts w:hAnsi="宋体" w:cs="宋体"/>
          <w:sz w:val="24"/>
          <w:szCs w:val="24"/>
        </w:rPr>
        <w:t>的先后顺序</w:t>
      </w:r>
      <w:r w:rsidRPr="00D5539B">
        <w:rPr>
          <w:rFonts w:hAnsi="宋体" w:cs="宋体" w:hint="eastAsia"/>
          <w:sz w:val="24"/>
          <w:szCs w:val="24"/>
        </w:rPr>
        <w:t>，使用本单位CA数字证书进行再次解密。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5.2.2.2电子投标文件解密异常情况处理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Pr="00D5539B">
        <w:rPr>
          <w:rFonts w:hAnsi="宋体" w:cs="宋体"/>
          <w:sz w:val="24"/>
          <w:szCs w:val="24"/>
        </w:rPr>
        <w:t>1</w:t>
      </w:r>
      <w:r w:rsidRPr="00D5539B">
        <w:rPr>
          <w:rFonts w:hAnsi="宋体" w:cs="宋体" w:hint="eastAsia"/>
          <w:sz w:val="24"/>
          <w:szCs w:val="24"/>
        </w:rPr>
        <w:t>）因电子交易系统异常无法解密电子投标文件的，</w:t>
      </w:r>
      <w:r w:rsidRPr="00D5539B">
        <w:rPr>
          <w:rFonts w:hAnsi="宋体" w:hint="eastAsia"/>
          <w:sz w:val="24"/>
          <w:szCs w:val="24"/>
        </w:rPr>
        <w:t>使用纸质投标文件</w:t>
      </w:r>
      <w:r w:rsidRPr="00D5539B">
        <w:rPr>
          <w:rFonts w:hAnsi="宋体" w:cs="宋体" w:hint="eastAsia"/>
          <w:sz w:val="24"/>
          <w:szCs w:val="24"/>
        </w:rPr>
        <w:t>，以人工方式进行。</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A92BAD" w:rsidRPr="00D5539B" w:rsidRDefault="00B372C8">
      <w:pPr>
        <w:pStyle w:val="Default"/>
        <w:snapToGrid w:val="0"/>
        <w:spacing w:line="420" w:lineRule="exact"/>
        <w:jc w:val="both"/>
        <w:rPr>
          <w:rFonts w:hAnsi="宋体"/>
          <w:b/>
          <w:color w:val="auto"/>
        </w:rPr>
      </w:pPr>
      <w:r w:rsidRPr="00D5539B">
        <w:rPr>
          <w:rFonts w:hAnsi="宋体" w:hint="eastAsia"/>
          <w:b/>
          <w:color w:val="auto"/>
        </w:rPr>
        <w:t>6. 评标</w:t>
      </w:r>
      <w:bookmarkEnd w:id="60"/>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1" w:name="_Toc283559971"/>
      <w:r w:rsidRPr="00D5539B">
        <w:rPr>
          <w:rFonts w:hAnsi="宋体" w:cs="宋体" w:hint="eastAsia"/>
          <w:b/>
          <w:sz w:val="24"/>
          <w:szCs w:val="24"/>
        </w:rPr>
        <w:lastRenderedPageBreak/>
        <w:t>6.1 评标委员会</w:t>
      </w:r>
      <w:bookmarkEnd w:id="61"/>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6.1.1 评标由招标人依法组建的评标委员会负责。评标委员会成员由相关技术、经济等方面的专家组成，组成人数见投标人须知前附表。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6.1.2 评标委员会成员有下列情形之一的，应当回避：</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（1）招标人或投标人的主要负责人的近亲属；</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（2）项目主管部门或者行政监督部门的人员；</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（3）与投标人有经济利益关系，可能影响对投标公正评审的；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（4）曾因在招标、评标以及其他与招标投标有关活动中从事违法行为而受过行政处罚或刑事处罚的。</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2" w:name="_Toc283559972"/>
      <w:r w:rsidRPr="00D5539B">
        <w:rPr>
          <w:rFonts w:hAnsi="宋体" w:cs="宋体" w:hint="eastAsia"/>
          <w:b/>
          <w:sz w:val="24"/>
          <w:szCs w:val="24"/>
        </w:rPr>
        <w:t>6.2 评标原则</w:t>
      </w:r>
      <w:bookmarkEnd w:id="62"/>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评标活动遵循公平、公正、科学和择优的原则。</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3" w:name="_Toc283559973"/>
      <w:r w:rsidRPr="00D5539B">
        <w:rPr>
          <w:rFonts w:hAnsi="宋体" w:cs="宋体" w:hint="eastAsia"/>
          <w:b/>
          <w:sz w:val="24"/>
          <w:szCs w:val="24"/>
        </w:rPr>
        <w:t>6.3 评标</w:t>
      </w:r>
      <w:bookmarkEnd w:id="63"/>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A92BAD" w:rsidRPr="00D5539B" w:rsidRDefault="00B372C8">
      <w:pPr>
        <w:pStyle w:val="Default"/>
        <w:snapToGrid w:val="0"/>
        <w:spacing w:line="420" w:lineRule="exact"/>
        <w:jc w:val="both"/>
        <w:rPr>
          <w:rFonts w:hAnsi="宋体"/>
          <w:b/>
          <w:color w:val="auto"/>
        </w:rPr>
      </w:pPr>
      <w:bookmarkStart w:id="64" w:name="_Toc283559974"/>
      <w:r w:rsidRPr="00D5539B">
        <w:rPr>
          <w:rFonts w:hAnsi="宋体" w:hint="eastAsia"/>
          <w:b/>
          <w:color w:val="auto"/>
        </w:rPr>
        <w:t>7. 合同授予</w:t>
      </w:r>
      <w:bookmarkEnd w:id="64"/>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5" w:name="_Toc283559975"/>
      <w:r w:rsidRPr="00D5539B">
        <w:rPr>
          <w:rFonts w:hAnsi="宋体" w:cs="宋体" w:hint="eastAsia"/>
          <w:b/>
          <w:sz w:val="24"/>
          <w:szCs w:val="24"/>
        </w:rPr>
        <w:t>7.1 定标方式</w:t>
      </w:r>
      <w:bookmarkEnd w:id="65"/>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6" w:name="_Toc283559976"/>
      <w:r w:rsidRPr="00D5539B">
        <w:rPr>
          <w:rFonts w:hAnsi="宋体" w:cs="宋体" w:hint="eastAsia"/>
          <w:b/>
          <w:sz w:val="24"/>
          <w:szCs w:val="24"/>
        </w:rPr>
        <w:t>7.2 中标通知</w:t>
      </w:r>
      <w:bookmarkEnd w:id="66"/>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在本章第3.3 款规定的投标有效期内，招标人以书面形式向中标人发出中标通知书，同时将中标结果通知未中标的投标人。</w:t>
      </w:r>
      <w:bookmarkStart w:id="67" w:name="_Toc152045569"/>
      <w:bookmarkStart w:id="68" w:name="_Toc179632587"/>
      <w:bookmarkStart w:id="69" w:name="_Toc144974537"/>
      <w:bookmarkStart w:id="70" w:name="_Toc152042345"/>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7.</w:t>
      </w:r>
      <w:bookmarkStart w:id="71" w:name="_Toc283559977"/>
      <w:bookmarkEnd w:id="67"/>
      <w:bookmarkEnd w:id="68"/>
      <w:bookmarkEnd w:id="69"/>
      <w:bookmarkEnd w:id="70"/>
      <w:r w:rsidRPr="00D5539B">
        <w:rPr>
          <w:rFonts w:hAnsi="宋体" w:cs="宋体" w:hint="eastAsia"/>
          <w:b/>
          <w:sz w:val="24"/>
          <w:szCs w:val="24"/>
        </w:rPr>
        <w:t>3签订合同</w:t>
      </w:r>
      <w:bookmarkEnd w:id="71"/>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7.3.2 发出中标通知书后，招标人无正当理由拒签合同的，招标人向中标人退还投标保证金；给中标人造成损失的，还应当赔偿损失。</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2" w:name="_Toc283559978"/>
      <w:r w:rsidRPr="00D5539B">
        <w:rPr>
          <w:rFonts w:hAnsi="宋体" w:cs="宋体" w:hint="eastAsia"/>
          <w:b/>
          <w:sz w:val="24"/>
          <w:szCs w:val="24"/>
        </w:rPr>
        <w:t>8. 重新招标和不再招标</w:t>
      </w:r>
      <w:bookmarkEnd w:id="72"/>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3" w:name="_Toc283559979"/>
      <w:r w:rsidRPr="00D5539B">
        <w:rPr>
          <w:rFonts w:hAnsi="宋体" w:cs="宋体" w:hint="eastAsia"/>
          <w:b/>
          <w:sz w:val="24"/>
          <w:szCs w:val="24"/>
        </w:rPr>
        <w:t>8.1 重新招标</w:t>
      </w:r>
      <w:bookmarkEnd w:id="73"/>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有下列情形之一的，招标人将重新招标：</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（1）投标截止时间止，投标人少于3个的；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（2）经评标委员会评审后否决所有投标的。</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4" w:name="_Toc283559980"/>
      <w:r w:rsidRPr="00D5539B">
        <w:rPr>
          <w:rFonts w:hAnsi="宋体" w:cs="宋体" w:hint="eastAsia"/>
          <w:b/>
          <w:sz w:val="24"/>
          <w:szCs w:val="24"/>
        </w:rPr>
        <w:lastRenderedPageBreak/>
        <w:t>8.2 不再招标</w:t>
      </w:r>
      <w:bookmarkEnd w:id="74"/>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重新招标后投标人仍少于3个，属于必须审批或核准的工程建设项目，经原审批或核准部门批准后不再进行招标。</w:t>
      </w:r>
    </w:p>
    <w:p w:rsidR="00A92BAD" w:rsidRPr="00D5539B" w:rsidRDefault="00B372C8">
      <w:pPr>
        <w:pStyle w:val="Default"/>
        <w:snapToGrid w:val="0"/>
        <w:spacing w:line="420" w:lineRule="exact"/>
        <w:jc w:val="both"/>
        <w:rPr>
          <w:rFonts w:hAnsi="宋体"/>
          <w:b/>
          <w:color w:val="auto"/>
        </w:rPr>
      </w:pPr>
      <w:bookmarkStart w:id="75" w:name="_Toc283559981"/>
      <w:r w:rsidRPr="00D5539B">
        <w:rPr>
          <w:rFonts w:hAnsi="宋体" w:hint="eastAsia"/>
          <w:b/>
          <w:color w:val="auto"/>
        </w:rPr>
        <w:t>9. 纪律和监督</w:t>
      </w:r>
      <w:bookmarkEnd w:id="75"/>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6" w:name="_Toc283559982"/>
      <w:r w:rsidRPr="00D5539B">
        <w:rPr>
          <w:rFonts w:hAnsi="宋体" w:cs="宋体" w:hint="eastAsia"/>
          <w:b/>
          <w:sz w:val="24"/>
          <w:szCs w:val="24"/>
        </w:rPr>
        <w:t>9.1 对招标人的纪律要求</w:t>
      </w:r>
      <w:bookmarkEnd w:id="76"/>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招标人不得泄漏招标投标活动中应当保密的信息和资料，不得与投标人串通损害国家利益、社会公共利益或者他人合法权益。</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7" w:name="_Toc283559983"/>
      <w:r w:rsidRPr="00D5539B">
        <w:rPr>
          <w:rFonts w:hAnsi="宋体" w:cs="宋体" w:hint="eastAsia"/>
          <w:b/>
          <w:sz w:val="24"/>
          <w:szCs w:val="24"/>
        </w:rPr>
        <w:t>9.2 对投标人的纪律要求</w:t>
      </w:r>
      <w:bookmarkEnd w:id="77"/>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8" w:name="_Toc283559984"/>
      <w:r w:rsidRPr="00D5539B">
        <w:rPr>
          <w:rFonts w:hAnsi="宋体" w:cs="宋体" w:hint="eastAsia"/>
          <w:b/>
          <w:sz w:val="24"/>
          <w:szCs w:val="24"/>
        </w:rPr>
        <w:t>9.3 对评标委员会成员的纪律要求</w:t>
      </w:r>
      <w:bookmarkEnd w:id="78"/>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9" w:name="_Toc283559985"/>
      <w:r w:rsidRPr="00D5539B">
        <w:rPr>
          <w:rFonts w:hAnsi="宋体" w:cs="宋体" w:hint="eastAsia"/>
          <w:b/>
          <w:sz w:val="24"/>
          <w:szCs w:val="24"/>
        </w:rPr>
        <w:t>9.4 对与评标活动有关的工作人员的纪律要求</w:t>
      </w:r>
      <w:bookmarkEnd w:id="79"/>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80" w:name="_Toc283559986"/>
      <w:r w:rsidRPr="00D5539B">
        <w:rPr>
          <w:rFonts w:hAnsi="宋体" w:cs="宋体" w:hint="eastAsia"/>
          <w:b/>
          <w:sz w:val="24"/>
          <w:szCs w:val="24"/>
        </w:rPr>
        <w:t>9.5 投诉</w:t>
      </w:r>
      <w:bookmarkEnd w:id="80"/>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投标人和其他利害关系人认为本次招标活动违反法律、法规和规章规定的，有权向有关行政监督部门投诉。</w:t>
      </w:r>
    </w:p>
    <w:p w:rsidR="00A92BAD" w:rsidRPr="00D5539B" w:rsidRDefault="00B372C8">
      <w:pPr>
        <w:pStyle w:val="Default"/>
        <w:snapToGrid w:val="0"/>
        <w:spacing w:line="420" w:lineRule="exact"/>
        <w:jc w:val="both"/>
        <w:rPr>
          <w:rFonts w:hAnsi="宋体"/>
          <w:b/>
          <w:color w:val="auto"/>
        </w:rPr>
      </w:pPr>
      <w:bookmarkStart w:id="81" w:name="_Toc283559987"/>
      <w:r w:rsidRPr="00D5539B">
        <w:rPr>
          <w:rFonts w:hAnsi="宋体" w:hint="eastAsia"/>
          <w:b/>
          <w:color w:val="auto"/>
        </w:rPr>
        <w:t>10. 需要补充的其他内容</w:t>
      </w:r>
      <w:bookmarkEnd w:id="81"/>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需要补充的其他内容：见投标人须知前附表。</w:t>
      </w:r>
    </w:p>
    <w:p w:rsidR="00A92BAD" w:rsidRPr="00D5539B" w:rsidRDefault="00B372C8" w:rsidP="00C40554">
      <w:pPr>
        <w:spacing w:beforeLines="100" w:line="400" w:lineRule="exact"/>
        <w:rPr>
          <w:rFonts w:hAnsi="宋体" w:cs="宋体"/>
          <w:b/>
          <w:sz w:val="24"/>
        </w:rPr>
      </w:pPr>
      <w:r w:rsidRPr="00D5539B">
        <w:rPr>
          <w:rFonts w:ascii="新宋体" w:eastAsia="新宋体" w:hAnsi="新宋体"/>
          <w:b/>
          <w:sz w:val="24"/>
        </w:rPr>
        <w:br w:type="page"/>
      </w:r>
      <w:r w:rsidRPr="00D5539B">
        <w:rPr>
          <w:rFonts w:hAnsi="宋体" w:cs="宋体" w:hint="eastAsia"/>
          <w:b/>
          <w:sz w:val="24"/>
        </w:rPr>
        <w:lastRenderedPageBreak/>
        <w:t>附表一：投标保证金</w:t>
      </w:r>
      <w:r w:rsidR="006B4BAB" w:rsidRPr="00D5539B">
        <w:rPr>
          <w:rFonts w:hAnsi="宋体" w:cs="宋体" w:hint="eastAsia"/>
          <w:b/>
          <w:sz w:val="24"/>
        </w:rPr>
        <w:t>及履约保证金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A92BAD" w:rsidRPr="00D5539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pacing w:line="500" w:lineRule="exact"/>
              <w:jc w:val="center"/>
              <w:rPr>
                <w:rFonts w:asciiTheme="minorEastAsia" w:eastAsiaTheme="minorEastAsia" w:hAnsiTheme="minorEastAsia" w:cs="宋体"/>
                <w:sz w:val="24"/>
                <w:szCs w:val="22"/>
              </w:rPr>
            </w:pPr>
            <w:r w:rsidRPr="00D5539B">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862C1A">
            <w:pPr>
              <w:adjustRightInd w:val="0"/>
              <w:spacing w:line="500" w:lineRule="exact"/>
              <w:jc w:val="left"/>
              <w:rPr>
                <w:rFonts w:asciiTheme="minorEastAsia" w:eastAsiaTheme="minorEastAsia" w:hAnsiTheme="minorEastAsia" w:cs="宋体"/>
                <w:sz w:val="24"/>
                <w:szCs w:val="22"/>
              </w:rPr>
            </w:pPr>
            <w:r w:rsidRPr="00D5539B">
              <w:rPr>
                <w:rFonts w:asciiTheme="minorEastAsia" w:eastAsiaTheme="minorEastAsia" w:hAnsiTheme="minorEastAsia" w:cs="宋体" w:hint="eastAsia"/>
                <w:sz w:val="24"/>
                <w:szCs w:val="22"/>
              </w:rPr>
              <w:t>建安建工公字〔2019〕</w:t>
            </w:r>
            <w:r w:rsidR="00862C1A">
              <w:rPr>
                <w:rFonts w:asciiTheme="minorEastAsia" w:eastAsiaTheme="minorEastAsia" w:hAnsiTheme="minorEastAsia" w:cs="宋体" w:hint="eastAsia"/>
                <w:sz w:val="24"/>
                <w:szCs w:val="22"/>
              </w:rPr>
              <w:t>161</w:t>
            </w:r>
            <w:r w:rsidRPr="00D5539B">
              <w:rPr>
                <w:rFonts w:asciiTheme="minorEastAsia" w:eastAsiaTheme="minorEastAsia" w:hAnsiTheme="minorEastAsia" w:cs="宋体" w:hint="eastAsia"/>
                <w:sz w:val="24"/>
                <w:szCs w:val="22"/>
              </w:rPr>
              <w:t>号</w:t>
            </w:r>
          </w:p>
        </w:tc>
      </w:tr>
      <w:tr w:rsidR="00A92BAD" w:rsidRPr="00D5539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500" w:lineRule="exact"/>
              <w:jc w:val="center"/>
              <w:rPr>
                <w:rFonts w:asciiTheme="minorEastAsia" w:eastAsiaTheme="minorEastAsia" w:hAnsiTheme="minorEastAsia" w:cs="宋体"/>
                <w:sz w:val="24"/>
              </w:rPr>
            </w:pPr>
            <w:r w:rsidRPr="00D5539B">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A92BAD" w:rsidRPr="00D5539B" w:rsidRDefault="00B372C8">
            <w:pPr>
              <w:adjustRightInd w:val="0"/>
              <w:spacing w:line="500" w:lineRule="exact"/>
              <w:jc w:val="left"/>
              <w:rPr>
                <w:rFonts w:asciiTheme="minorEastAsia" w:eastAsiaTheme="minorEastAsia" w:hAnsiTheme="minorEastAsia" w:cs="宋体"/>
                <w:sz w:val="24"/>
              </w:rPr>
            </w:pPr>
            <w:r w:rsidRPr="00D5539B">
              <w:rPr>
                <w:rFonts w:asciiTheme="minorEastAsia" w:eastAsiaTheme="minorEastAsia" w:hAnsiTheme="minorEastAsia" w:cs="宋体" w:hint="eastAsia"/>
                <w:sz w:val="24"/>
              </w:rPr>
              <w:t>许昌市建安区公安局执法办案中心改扩建工程项目</w:t>
            </w:r>
          </w:p>
        </w:tc>
      </w:tr>
      <w:tr w:rsidR="00A92BAD" w:rsidRPr="00D5539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pacing w:line="500" w:lineRule="exact"/>
              <w:jc w:val="center"/>
              <w:rPr>
                <w:rFonts w:asciiTheme="minorEastAsia" w:eastAsiaTheme="minorEastAsia" w:hAnsiTheme="minorEastAsia" w:cs="宋体"/>
                <w:sz w:val="24"/>
                <w:szCs w:val="22"/>
              </w:rPr>
            </w:pPr>
            <w:r w:rsidRPr="00D5539B">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A92BAD" w:rsidRPr="00D5539B" w:rsidRDefault="00B372C8">
            <w:pPr>
              <w:adjustRightInd w:val="0"/>
              <w:spacing w:line="500" w:lineRule="exact"/>
              <w:jc w:val="left"/>
              <w:rPr>
                <w:rFonts w:asciiTheme="minorEastAsia" w:eastAsiaTheme="minorEastAsia" w:hAnsiTheme="minorEastAsia" w:cs="宋体"/>
                <w:sz w:val="24"/>
                <w:szCs w:val="22"/>
              </w:rPr>
            </w:pPr>
            <w:r w:rsidRPr="00D5539B">
              <w:rPr>
                <w:rFonts w:asciiTheme="minorEastAsia" w:eastAsiaTheme="minorEastAsia" w:hAnsiTheme="minorEastAsia" w:cs="宋体" w:hint="eastAsia"/>
                <w:sz w:val="24"/>
                <w:szCs w:val="22"/>
              </w:rPr>
              <w:t>一标段</w:t>
            </w:r>
          </w:p>
        </w:tc>
      </w:tr>
      <w:tr w:rsidR="00A92BAD" w:rsidRPr="00D5539B">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500" w:lineRule="exact"/>
              <w:jc w:val="center"/>
              <w:rPr>
                <w:rFonts w:asciiTheme="minorEastAsia" w:eastAsiaTheme="minorEastAsia" w:hAnsiTheme="minorEastAsia" w:cs="宋体"/>
                <w:sz w:val="24"/>
              </w:rPr>
            </w:pPr>
            <w:r w:rsidRPr="00D5539B">
              <w:rPr>
                <w:rFonts w:asciiTheme="minorEastAsia" w:eastAsiaTheme="minorEastAsia" w:hAnsiTheme="minorEastAsia" w:cs="宋体" w:hint="eastAsia"/>
                <w:sz w:val="24"/>
              </w:rPr>
              <w:t>投标保证金</w:t>
            </w:r>
          </w:p>
          <w:p w:rsidR="00A92BAD" w:rsidRPr="00D5539B" w:rsidRDefault="00B372C8">
            <w:pPr>
              <w:spacing w:line="500" w:lineRule="exact"/>
              <w:jc w:val="center"/>
              <w:rPr>
                <w:rFonts w:asciiTheme="minorEastAsia" w:eastAsiaTheme="minorEastAsia" w:hAnsiTheme="minorEastAsia" w:cs="宋体"/>
                <w:sz w:val="24"/>
              </w:rPr>
            </w:pPr>
            <w:r w:rsidRPr="00D5539B">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862C1A">
            <w:pPr>
              <w:adjustRightInd w:val="0"/>
              <w:spacing w:line="500" w:lineRule="exact"/>
              <w:jc w:val="left"/>
              <w:rPr>
                <w:rFonts w:asciiTheme="minorEastAsia" w:eastAsiaTheme="minorEastAsia" w:hAnsiTheme="minorEastAsia" w:cs="宋体"/>
                <w:sz w:val="24"/>
              </w:rPr>
            </w:pPr>
            <w:r w:rsidRPr="00D5539B">
              <w:rPr>
                <w:rFonts w:asciiTheme="minorEastAsia" w:eastAsiaTheme="minorEastAsia" w:hAnsiTheme="minorEastAsia" w:cs="宋体" w:hint="eastAsia"/>
                <w:sz w:val="24"/>
                <w:szCs w:val="22"/>
              </w:rPr>
              <w:t>金额：人民币壹万</w:t>
            </w:r>
            <w:r w:rsidR="00862C1A">
              <w:rPr>
                <w:rFonts w:asciiTheme="minorEastAsia" w:eastAsiaTheme="minorEastAsia" w:hAnsiTheme="minorEastAsia" w:cs="宋体" w:hint="eastAsia"/>
                <w:sz w:val="24"/>
                <w:szCs w:val="22"/>
              </w:rPr>
              <w:t>伍</w:t>
            </w:r>
            <w:r w:rsidRPr="00D5539B">
              <w:rPr>
                <w:rFonts w:asciiTheme="minorEastAsia" w:eastAsiaTheme="minorEastAsia" w:hAnsiTheme="minorEastAsia" w:cs="宋体" w:hint="eastAsia"/>
                <w:sz w:val="24"/>
                <w:szCs w:val="22"/>
              </w:rPr>
              <w:t>仟元整（</w:t>
            </w:r>
            <w:r w:rsidR="00BF3080" w:rsidRPr="00D5539B">
              <w:rPr>
                <w:rFonts w:asciiTheme="minorEastAsia" w:eastAsiaTheme="minorEastAsia" w:hAnsiTheme="minorEastAsia" w:cs="宋体" w:hint="eastAsia"/>
                <w:sz w:val="24"/>
                <w:szCs w:val="22"/>
              </w:rPr>
              <w:t>¥</w:t>
            </w:r>
            <w:r w:rsidR="00BF3080" w:rsidRPr="00D5539B">
              <w:rPr>
                <w:rFonts w:asciiTheme="minorEastAsia" w:eastAsiaTheme="minorEastAsia" w:hAnsiTheme="minorEastAsia" w:cs="宋体"/>
                <w:sz w:val="24"/>
                <w:szCs w:val="22"/>
              </w:rPr>
              <w:t xml:space="preserve"> </w:t>
            </w:r>
            <w:r w:rsidRPr="00D5539B">
              <w:rPr>
                <w:rFonts w:asciiTheme="minorEastAsia" w:eastAsiaTheme="minorEastAsia" w:hAnsiTheme="minorEastAsia" w:cs="宋体" w:hint="eastAsia"/>
                <w:sz w:val="24"/>
                <w:szCs w:val="22"/>
              </w:rPr>
              <w:t>1</w:t>
            </w:r>
            <w:r w:rsidR="00862C1A">
              <w:rPr>
                <w:rFonts w:asciiTheme="minorEastAsia" w:eastAsiaTheme="minorEastAsia" w:hAnsiTheme="minorEastAsia" w:cs="宋体" w:hint="eastAsia"/>
                <w:sz w:val="24"/>
                <w:szCs w:val="22"/>
              </w:rPr>
              <w:t>5</w:t>
            </w:r>
            <w:r w:rsidRPr="00D5539B">
              <w:rPr>
                <w:rFonts w:asciiTheme="minorEastAsia" w:eastAsiaTheme="minorEastAsia" w:hAnsiTheme="minorEastAsia" w:cs="宋体" w:hint="eastAsia"/>
                <w:sz w:val="24"/>
                <w:szCs w:val="22"/>
              </w:rPr>
              <w:t>000.00元）。</w:t>
            </w:r>
          </w:p>
        </w:tc>
      </w:tr>
      <w:tr w:rsidR="00A92BAD" w:rsidRPr="00D5539B">
        <w:trPr>
          <w:trHeight w:hRule="exact" w:val="552"/>
        </w:trPr>
        <w:tc>
          <w:tcPr>
            <w:tcW w:w="1590"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pacing w:line="380" w:lineRule="exact"/>
              <w:rPr>
                <w:rFonts w:asciiTheme="minorEastAsia" w:eastAsiaTheme="minorEastAsia" w:hAnsiTheme="minorEastAsia" w:cs="宋体"/>
                <w:sz w:val="24"/>
              </w:rPr>
            </w:pPr>
            <w:r w:rsidRPr="00D5539B">
              <w:rPr>
                <w:rFonts w:asciiTheme="minorEastAsia" w:eastAsiaTheme="minorEastAsia" w:hAnsiTheme="minorEastAsia" w:cs="宋体" w:hint="eastAsia"/>
                <w:sz w:val="24"/>
              </w:rPr>
              <w:t>截止时间：同投标截止时间</w:t>
            </w:r>
          </w:p>
        </w:tc>
      </w:tr>
      <w:tr w:rsidR="00A92BAD" w:rsidRPr="00D5539B">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2、投标保证金缴纳方式：</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2.1投标人网上报名后，登录</w:t>
            </w:r>
            <w:hyperlink r:id="rId17" w:history="1">
              <w:r w:rsidRPr="00D5539B">
                <w:rPr>
                  <w:rStyle w:val="af5"/>
                  <w:rFonts w:asciiTheme="minorEastAsia" w:eastAsiaTheme="minorEastAsia" w:hAnsiTheme="minorEastAsia" w:cs="宋体" w:hint="eastAsia"/>
                  <w:color w:val="auto"/>
                  <w:sz w:val="24"/>
                </w:rPr>
                <w:t>http://221.14.6.70:8088/ggzy</w:t>
              </w:r>
            </w:hyperlink>
            <w:r w:rsidRPr="00D5539B">
              <w:rPr>
                <w:rFonts w:asciiTheme="minorEastAsia" w:eastAsiaTheme="minorEastAsia" w:hAnsiTheme="minorEastAsia" w:cs="宋体" w:hint="eastAsia"/>
                <w:sz w:val="24"/>
              </w:rPr>
              <w:t>系统，依次点击“会员向导”→“参与投标”→“费用缴纳说明”→“保证金缴纳说明单”，获取缴费说明单，根据每个标段的缴纳说明单在缴纳截止时间前缴纳；</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2.2成功缴纳后重新登录前述系统，依次点击“会员向导”→“参与投标”→“保证金绑定”→“绑定”进行投标保证金绑定。</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2.4 每个投标人每个项目每个标段只有唯一缴纳账号，切勿重复缴纳或错误缴纳。</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3、未按上述规定操作引起的无效投标，由投标人自行负责。</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4、汇款凭证无须备注项目编号和项目名称。</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5、出现以下情形造成的投标保证金无效，由投标人自行负责。</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(1)投标保证金未从投标人的基本账户转出；</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(2)投标保证金未按照招标文件划分的标段依次转账。</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6、《保证金缴纳绑定操作指南》获取方法：</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登录</w:t>
            </w:r>
            <w:r w:rsidRPr="00D5539B">
              <w:rPr>
                <w:rFonts w:asciiTheme="minorEastAsia" w:eastAsiaTheme="minorEastAsia" w:hAnsiTheme="minorEastAsia" w:cs="宋体" w:hint="eastAsia"/>
                <w:bCs/>
                <w:sz w:val="24"/>
              </w:rPr>
              <w:t>全国公共资源交易平台（河南省</w:t>
            </w:r>
            <w:r w:rsidRPr="00D5539B">
              <w:rPr>
                <w:rFonts w:asciiTheme="minorEastAsia" w:eastAsia="MS Mincho" w:hAnsiTheme="minorEastAsia" w:cs="MS Mincho" w:hint="eastAsia"/>
                <w:bCs/>
                <w:sz w:val="24"/>
              </w:rPr>
              <w:t>▪</w:t>
            </w:r>
            <w:r w:rsidRPr="00D5539B">
              <w:rPr>
                <w:rFonts w:asciiTheme="minorEastAsia" w:eastAsiaTheme="minorEastAsia" w:hAnsiTheme="minorEastAsia" w:cs="宋体" w:hint="eastAsia"/>
                <w:bCs/>
                <w:sz w:val="24"/>
              </w:rPr>
              <w:t>许昌市）</w:t>
            </w:r>
            <w:r w:rsidRPr="00D5539B">
              <w:rPr>
                <w:rFonts w:asciiTheme="minorEastAsia" w:eastAsiaTheme="minorEastAsia" w:hAnsiTheme="minorEastAsia" w:cs="宋体" w:hint="eastAsia"/>
                <w:sz w:val="24"/>
              </w:rPr>
              <w:t>系统-组件下载-《保证金缴纳绑定操作指南》</w:t>
            </w:r>
          </w:p>
        </w:tc>
      </w:tr>
      <w:tr w:rsidR="00A92BAD" w:rsidRPr="00D5539B">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500" w:lineRule="exact"/>
              <w:jc w:val="center"/>
              <w:rPr>
                <w:rFonts w:asciiTheme="minorEastAsia" w:eastAsiaTheme="minorEastAsia" w:hAnsiTheme="minorEastAsia" w:cs="宋体"/>
                <w:sz w:val="24"/>
              </w:rPr>
            </w:pPr>
            <w:r w:rsidRPr="00D5539B">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pacing w:line="340" w:lineRule="exact"/>
              <w:ind w:firstLineChars="196" w:firstLine="470"/>
              <w:rPr>
                <w:rFonts w:asciiTheme="minorEastAsia" w:eastAsiaTheme="minorEastAsia" w:hAnsiTheme="minorEastAsia" w:cs="宋体"/>
                <w:bCs/>
                <w:sz w:val="24"/>
              </w:rPr>
            </w:pPr>
            <w:r w:rsidRPr="00D5539B">
              <w:rPr>
                <w:rFonts w:asciiTheme="minorEastAsia" w:eastAsiaTheme="minorEastAsia" w:hAnsiTheme="minorEastAsia" w:cs="宋体" w:hint="eastAsia"/>
                <w:bCs/>
                <w:sz w:val="24"/>
              </w:rPr>
              <w:t>1、因投标人的原因无法及时退还投标（竞买）保证金、滞留三年以上的，投标（竞买）保证金上缴财政。</w:t>
            </w:r>
          </w:p>
          <w:p w:rsidR="00A92BAD" w:rsidRPr="00D5539B" w:rsidRDefault="00B372C8">
            <w:pPr>
              <w:adjustRightInd w:val="0"/>
              <w:spacing w:line="340" w:lineRule="exact"/>
              <w:ind w:firstLineChars="196" w:firstLine="470"/>
              <w:rPr>
                <w:rFonts w:asciiTheme="minorEastAsia" w:eastAsiaTheme="minorEastAsia" w:hAnsiTheme="minorEastAsia" w:cs="宋体"/>
                <w:bCs/>
                <w:sz w:val="24"/>
              </w:rPr>
            </w:pPr>
            <w:r w:rsidRPr="00D5539B">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A92BAD" w:rsidRPr="00D5539B" w:rsidRDefault="00B372C8">
            <w:pPr>
              <w:adjustRightInd w:val="0"/>
              <w:spacing w:line="340" w:lineRule="exact"/>
              <w:ind w:firstLineChars="196" w:firstLine="470"/>
              <w:rPr>
                <w:rFonts w:asciiTheme="minorEastAsia" w:eastAsiaTheme="minorEastAsia" w:hAnsiTheme="minorEastAsia" w:cs="宋体"/>
                <w:bCs/>
                <w:sz w:val="24"/>
              </w:rPr>
            </w:pPr>
            <w:r w:rsidRPr="00D5539B">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92BAD" w:rsidRPr="00D5539B" w:rsidRDefault="00B372C8">
            <w:pPr>
              <w:adjustRightInd w:val="0"/>
              <w:spacing w:line="340" w:lineRule="exact"/>
              <w:ind w:firstLineChars="196" w:firstLine="470"/>
              <w:rPr>
                <w:rFonts w:asciiTheme="minorEastAsia" w:eastAsiaTheme="minorEastAsia" w:hAnsiTheme="minorEastAsia" w:cs="宋体"/>
                <w:bCs/>
                <w:sz w:val="24"/>
              </w:rPr>
            </w:pPr>
            <w:r w:rsidRPr="00D5539B">
              <w:rPr>
                <w:rFonts w:asciiTheme="minorEastAsia" w:eastAsiaTheme="minorEastAsia" w:hAnsiTheme="minorEastAsia" w:cs="宋体" w:hint="eastAsia"/>
                <w:bCs/>
                <w:sz w:val="24"/>
              </w:rPr>
              <w:t>4、特殊情况处理</w:t>
            </w:r>
          </w:p>
          <w:p w:rsidR="00A92BAD" w:rsidRPr="00D5539B" w:rsidRDefault="00B372C8">
            <w:pPr>
              <w:adjustRightInd w:val="0"/>
              <w:spacing w:line="340" w:lineRule="exact"/>
              <w:ind w:firstLineChars="196" w:firstLine="470"/>
              <w:rPr>
                <w:rFonts w:asciiTheme="minorEastAsia" w:eastAsiaTheme="minorEastAsia" w:hAnsiTheme="minorEastAsia" w:cs="仿宋_GB2312"/>
                <w:sz w:val="24"/>
              </w:rPr>
            </w:pPr>
            <w:r w:rsidRPr="00D5539B">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A92BAD" w:rsidRPr="00D5539B" w:rsidRDefault="00A92BAD">
      <w:pPr>
        <w:pStyle w:val="a0"/>
        <w:ind w:firstLine="340"/>
      </w:pPr>
    </w:p>
    <w:p w:rsidR="00A92BAD" w:rsidRPr="00D5539B" w:rsidRDefault="00A92BAD">
      <w:pPr>
        <w:pStyle w:val="a0"/>
        <w:ind w:firstLine="340"/>
      </w:pPr>
    </w:p>
    <w:p w:rsidR="00A92BAD" w:rsidRPr="00D5539B" w:rsidRDefault="00B372C8">
      <w:pPr>
        <w:adjustRightInd w:val="0"/>
        <w:snapToGrid w:val="0"/>
        <w:jc w:val="center"/>
        <w:rPr>
          <w:rFonts w:ascii="方正小标宋简体" w:eastAsia="方正小标宋简体" w:hAnsi="宋体" w:cs="宋体"/>
          <w:sz w:val="36"/>
          <w:szCs w:val="36"/>
        </w:rPr>
      </w:pPr>
      <w:r w:rsidRPr="00D5539B">
        <w:rPr>
          <w:rFonts w:ascii="方正小标宋简体" w:eastAsia="方正小标宋简体" w:hAnsi="宋体" w:cs="宋体" w:hint="eastAsia"/>
          <w:sz w:val="36"/>
          <w:szCs w:val="36"/>
        </w:rPr>
        <w:t>投标保证金退还申请表</w:t>
      </w:r>
    </w:p>
    <w:p w:rsidR="00A92BAD" w:rsidRPr="00D5539B" w:rsidRDefault="00A92BAD">
      <w:pPr>
        <w:pStyle w:val="a0"/>
        <w:ind w:firstLine="340"/>
      </w:pPr>
    </w:p>
    <w:tbl>
      <w:tblPr>
        <w:tblpPr w:leftFromText="180" w:rightFromText="180" w:vertAnchor="text" w:horzAnchor="margin" w:tblpY="11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A92BAD" w:rsidRPr="00D55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jc w:val="center"/>
              <w:rPr>
                <w:rFonts w:ascii="仿宋_GB2312" w:eastAsia="仿宋_GB2312" w:hAnsi="华文中宋"/>
                <w:sz w:val="24"/>
              </w:rPr>
            </w:pPr>
            <w:r w:rsidRPr="00D5539B">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jc w:val="center"/>
              <w:rPr>
                <w:rFonts w:ascii="仿宋_GB2312" w:eastAsia="仿宋_GB2312" w:hAnsi="华文中宋"/>
                <w:sz w:val="24"/>
              </w:rPr>
            </w:pPr>
            <w:r w:rsidRPr="00D5539B">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ind w:firstLineChars="100" w:firstLine="240"/>
              <w:rPr>
                <w:rFonts w:ascii="仿宋_GB2312" w:eastAsia="仿宋_GB2312" w:hAnsi="华文中宋"/>
                <w:sz w:val="24"/>
              </w:rPr>
            </w:pPr>
            <w:r w:rsidRPr="00D5539B">
              <w:rPr>
                <w:rFonts w:ascii="仿宋_GB2312" w:eastAsia="仿宋_GB2312" w:hAnsi="新宋体" w:cs="新宋体" w:hint="eastAsia"/>
                <w:sz w:val="24"/>
              </w:rPr>
              <w:t>是□   否□</w:t>
            </w:r>
          </w:p>
        </w:tc>
      </w:tr>
      <w:tr w:rsidR="00A92BAD" w:rsidRPr="00D55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jc w:val="center"/>
              <w:rPr>
                <w:rFonts w:ascii="仿宋_GB2312" w:eastAsia="仿宋_GB2312" w:hAnsi="华文中宋"/>
                <w:sz w:val="24"/>
              </w:rPr>
            </w:pPr>
            <w:r w:rsidRPr="00D5539B">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360" w:lineRule="exact"/>
              <w:jc w:val="center"/>
              <w:rPr>
                <w:rFonts w:ascii="仿宋_GB2312" w:eastAsia="仿宋_GB2312" w:hAnsi="华文中宋"/>
                <w:sz w:val="24"/>
              </w:rPr>
            </w:pPr>
          </w:p>
        </w:tc>
      </w:tr>
      <w:tr w:rsidR="00A92BAD" w:rsidRPr="00D55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ind w:firstLineChars="200" w:firstLine="480"/>
              <w:rPr>
                <w:rFonts w:ascii="仿宋_GB2312" w:eastAsia="仿宋_GB2312"/>
                <w:sz w:val="24"/>
              </w:rPr>
            </w:pPr>
            <w:r w:rsidRPr="00D5539B">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rPr>
                <w:rFonts w:ascii="仿宋_GB2312" w:eastAsia="仿宋_GB2312"/>
                <w:sz w:val="24"/>
              </w:rPr>
            </w:pPr>
            <w:r w:rsidRPr="00D5539B">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A92BAD">
            <w:pPr>
              <w:rPr>
                <w:rFonts w:ascii="仿宋_GB2312" w:eastAsia="仿宋_GB2312"/>
                <w:sz w:val="24"/>
              </w:rPr>
            </w:pPr>
          </w:p>
        </w:tc>
      </w:tr>
      <w:tr w:rsidR="00A92BAD" w:rsidRPr="00D55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ind w:firstLineChars="200" w:firstLine="480"/>
              <w:rPr>
                <w:rFonts w:ascii="仿宋_GB2312" w:eastAsia="仿宋_GB2312"/>
                <w:sz w:val="24"/>
              </w:rPr>
            </w:pPr>
            <w:r w:rsidRPr="00D5539B">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rPr>
                <w:rFonts w:ascii="仿宋_GB2312" w:eastAsia="仿宋_GB2312"/>
                <w:sz w:val="24"/>
              </w:rPr>
            </w:pPr>
            <w:r w:rsidRPr="00D5539B">
              <w:rPr>
                <w:rFonts w:ascii="仿宋_GB2312" w:eastAsia="仿宋_GB2312" w:hAnsi="新宋体" w:cs="新宋体" w:hint="eastAsia"/>
                <w:sz w:val="24"/>
              </w:rPr>
              <w:t xml:space="preserve">大写：                                    </w:t>
            </w:r>
            <w:r w:rsidRPr="00D5539B">
              <w:rPr>
                <w:rFonts w:ascii="新宋体" w:eastAsia="仿宋_GB2312" w:hAnsi="新宋体" w:cs="新宋体" w:hint="eastAsia"/>
                <w:sz w:val="24"/>
              </w:rPr>
              <w:t>¥</w:t>
            </w:r>
          </w:p>
        </w:tc>
      </w:tr>
      <w:tr w:rsidR="00A92BAD" w:rsidRPr="00D5539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A92BAD" w:rsidRPr="00D5539B" w:rsidRDefault="00B372C8">
            <w:pPr>
              <w:spacing w:line="360" w:lineRule="exact"/>
              <w:jc w:val="center"/>
              <w:rPr>
                <w:rFonts w:ascii="仿宋_GB2312" w:eastAsia="仿宋_GB2312" w:hAnsi="华文中宋"/>
                <w:sz w:val="24"/>
              </w:rPr>
            </w:pPr>
            <w:r w:rsidRPr="00D5539B">
              <w:rPr>
                <w:rFonts w:ascii="仿宋_GB2312" w:eastAsia="仿宋_GB2312" w:hAnsi="新宋体" w:cs="新宋体" w:hint="eastAsia"/>
                <w:sz w:val="24"/>
              </w:rPr>
              <w:t>股室负责人意见</w:t>
            </w:r>
          </w:p>
        </w:tc>
      </w:tr>
      <w:tr w:rsidR="00A92BAD" w:rsidRPr="00D5539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A92BAD" w:rsidRPr="00D5539B" w:rsidRDefault="00A92BAD">
            <w:pPr>
              <w:wordWrap w:val="0"/>
              <w:jc w:val="right"/>
              <w:rPr>
                <w:rFonts w:ascii="仿宋_GB2312" w:eastAsia="仿宋_GB2312" w:hAnsi="新宋体" w:cs="新宋体"/>
                <w:sz w:val="24"/>
              </w:rPr>
            </w:pPr>
          </w:p>
          <w:p w:rsidR="00A92BAD" w:rsidRPr="00D5539B" w:rsidRDefault="00A92BAD">
            <w:pPr>
              <w:ind w:right="480" w:firstLineChars="2450" w:firstLine="5880"/>
              <w:rPr>
                <w:rFonts w:ascii="仿宋_GB2312" w:eastAsia="仿宋_GB2312" w:hAnsi="新宋体" w:cs="新宋体"/>
                <w:sz w:val="24"/>
              </w:rPr>
            </w:pPr>
          </w:p>
          <w:p w:rsidR="00A92BAD" w:rsidRPr="00D5539B" w:rsidRDefault="00A92BAD">
            <w:pPr>
              <w:ind w:right="480" w:firstLineChars="2450" w:firstLine="5880"/>
              <w:rPr>
                <w:rFonts w:ascii="仿宋_GB2312" w:eastAsia="仿宋_GB2312" w:hAnsi="新宋体" w:cs="新宋体"/>
                <w:sz w:val="24"/>
              </w:rPr>
            </w:pPr>
          </w:p>
          <w:p w:rsidR="00A92BAD" w:rsidRPr="00D5539B" w:rsidRDefault="00A92BAD">
            <w:pPr>
              <w:ind w:right="480" w:firstLineChars="2450" w:firstLine="5880"/>
              <w:rPr>
                <w:rFonts w:ascii="仿宋_GB2312" w:eastAsia="仿宋_GB2312" w:hAnsi="新宋体" w:cs="新宋体"/>
                <w:sz w:val="24"/>
              </w:rPr>
            </w:pPr>
          </w:p>
          <w:p w:rsidR="00A92BAD" w:rsidRPr="00D5539B" w:rsidRDefault="00B372C8">
            <w:pPr>
              <w:ind w:right="480" w:firstLineChars="2450" w:firstLine="5880"/>
              <w:rPr>
                <w:rFonts w:ascii="仿宋_GB2312" w:eastAsia="仿宋_GB2312" w:hAnsi="华文中宋"/>
                <w:sz w:val="24"/>
              </w:rPr>
            </w:pPr>
            <w:r w:rsidRPr="00D5539B">
              <w:rPr>
                <w:rFonts w:ascii="仿宋_GB2312" w:eastAsia="仿宋_GB2312" w:hAnsi="新宋体" w:cs="新宋体" w:hint="eastAsia"/>
                <w:sz w:val="24"/>
              </w:rPr>
              <w:t>年   月   日</w:t>
            </w:r>
          </w:p>
        </w:tc>
      </w:tr>
    </w:tbl>
    <w:p w:rsidR="00A92BAD" w:rsidRPr="00D5539B" w:rsidRDefault="00B372C8">
      <w:pPr>
        <w:rPr>
          <w:rFonts w:ascii="华文中宋" w:eastAsia="华文中宋" w:hAnsi="华文中宋"/>
          <w:b/>
          <w:bCs/>
          <w:sz w:val="32"/>
          <w:szCs w:val="32"/>
        </w:rPr>
      </w:pPr>
      <w:r w:rsidRPr="00D5539B">
        <w:rPr>
          <w:rFonts w:ascii="仿宋_GB2312" w:eastAsia="仿宋_GB2312" w:hAnsi="宋体" w:hint="eastAsia"/>
          <w:sz w:val="24"/>
        </w:rPr>
        <w:t>备注：中标单位使用此表退还保证金时，此表格大小及格式不得改变</w:t>
      </w:r>
      <w:r w:rsidRPr="00D5539B">
        <w:rPr>
          <w:rFonts w:ascii="仿宋_GB2312" w:eastAsia="仿宋_GB2312" w:hAnsi="宋体" w:hint="eastAsia"/>
          <w:sz w:val="28"/>
          <w:szCs w:val="28"/>
        </w:rPr>
        <w:t>。</w:t>
      </w:r>
    </w:p>
    <w:p w:rsidR="00A92BAD" w:rsidRPr="00D5539B" w:rsidRDefault="00A92BAD" w:rsidP="00C40554">
      <w:pPr>
        <w:spacing w:beforeLines="100" w:line="400" w:lineRule="exact"/>
        <w:rPr>
          <w:rFonts w:hAnsi="宋体" w:cs="宋体"/>
          <w:b/>
          <w:sz w:val="24"/>
        </w:rPr>
      </w:pPr>
    </w:p>
    <w:p w:rsidR="00A92BAD" w:rsidRPr="00D5539B" w:rsidRDefault="00A92BAD" w:rsidP="00C40554">
      <w:pPr>
        <w:spacing w:beforeLines="100" w:line="400" w:lineRule="exact"/>
        <w:rPr>
          <w:rFonts w:hAnsi="宋体" w:cs="宋体"/>
          <w:b/>
          <w:sz w:val="24"/>
        </w:rPr>
      </w:pPr>
    </w:p>
    <w:p w:rsidR="00A92BAD" w:rsidRPr="00D5539B" w:rsidRDefault="00B372C8">
      <w:pPr>
        <w:widowControl/>
        <w:jc w:val="center"/>
        <w:rPr>
          <w:rFonts w:ascii="仿宋" w:eastAsia="仿宋" w:hAnsi="仿宋"/>
          <w:sz w:val="36"/>
          <w:szCs w:val="36"/>
        </w:rPr>
      </w:pPr>
      <w:r w:rsidRPr="00D5539B">
        <w:rPr>
          <w:rFonts w:ascii="仿宋" w:eastAsia="仿宋" w:hAnsi="仿宋" w:hint="eastAsia"/>
          <w:sz w:val="36"/>
          <w:szCs w:val="36"/>
        </w:rPr>
        <w:t>履约保证金退还通知单</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600"/>
        <w:gridCol w:w="343"/>
        <w:gridCol w:w="345"/>
        <w:gridCol w:w="1027"/>
        <w:gridCol w:w="2059"/>
      </w:tblGrid>
      <w:tr w:rsidR="00A92BAD" w:rsidRPr="00D5539B">
        <w:trPr>
          <w:trHeight w:hRule="exact" w:val="706"/>
          <w:jc w:val="center"/>
        </w:trPr>
        <w:tc>
          <w:tcPr>
            <w:tcW w:w="1987" w:type="dxa"/>
            <w:vAlign w:val="center"/>
          </w:tcPr>
          <w:p w:rsidR="00A92BAD" w:rsidRPr="00D5539B" w:rsidRDefault="00B372C8">
            <w:pPr>
              <w:spacing w:line="360" w:lineRule="exact"/>
              <w:jc w:val="center"/>
              <w:rPr>
                <w:rFonts w:ascii="仿宋" w:eastAsia="仿宋" w:hAnsi="仿宋"/>
                <w:sz w:val="24"/>
              </w:rPr>
            </w:pPr>
            <w:r w:rsidRPr="00D5539B">
              <w:rPr>
                <w:rFonts w:ascii="仿宋" w:eastAsia="仿宋" w:hAnsi="仿宋" w:hint="eastAsia"/>
                <w:sz w:val="24"/>
              </w:rPr>
              <w:t>项目编号</w:t>
            </w:r>
          </w:p>
        </w:tc>
        <w:tc>
          <w:tcPr>
            <w:tcW w:w="3943" w:type="dxa"/>
            <w:gridSpan w:val="2"/>
            <w:vAlign w:val="center"/>
          </w:tcPr>
          <w:p w:rsidR="00A92BAD" w:rsidRPr="00D5539B" w:rsidRDefault="00A92BAD">
            <w:pPr>
              <w:spacing w:line="360" w:lineRule="exact"/>
              <w:jc w:val="center"/>
              <w:rPr>
                <w:rFonts w:ascii="仿宋" w:eastAsia="仿宋" w:hAnsi="仿宋"/>
                <w:sz w:val="24"/>
              </w:rPr>
            </w:pPr>
          </w:p>
        </w:tc>
        <w:tc>
          <w:tcPr>
            <w:tcW w:w="1372" w:type="dxa"/>
            <w:gridSpan w:val="2"/>
            <w:vAlign w:val="center"/>
          </w:tcPr>
          <w:p w:rsidR="00A92BAD" w:rsidRPr="00D5539B" w:rsidRDefault="00B372C8">
            <w:pPr>
              <w:spacing w:line="360" w:lineRule="exact"/>
              <w:jc w:val="center"/>
              <w:rPr>
                <w:rFonts w:ascii="仿宋" w:eastAsia="仿宋" w:hAnsi="仿宋"/>
                <w:sz w:val="24"/>
              </w:rPr>
            </w:pPr>
            <w:r w:rsidRPr="00D5539B">
              <w:rPr>
                <w:rFonts w:ascii="仿宋" w:eastAsia="仿宋" w:hAnsi="仿宋" w:hint="eastAsia"/>
                <w:sz w:val="24"/>
              </w:rPr>
              <w:t>是否完工</w:t>
            </w:r>
          </w:p>
        </w:tc>
        <w:tc>
          <w:tcPr>
            <w:tcW w:w="2059" w:type="dxa"/>
            <w:vAlign w:val="center"/>
          </w:tcPr>
          <w:p w:rsidR="00A92BAD" w:rsidRPr="00D5539B" w:rsidRDefault="00B372C8">
            <w:pPr>
              <w:spacing w:line="360" w:lineRule="exact"/>
              <w:ind w:firstLineChars="100" w:firstLine="240"/>
              <w:rPr>
                <w:rFonts w:ascii="仿宋" w:eastAsia="仿宋" w:hAnsi="仿宋"/>
                <w:sz w:val="24"/>
              </w:rPr>
            </w:pPr>
            <w:r w:rsidRPr="00D5539B">
              <w:rPr>
                <w:rFonts w:ascii="仿宋" w:eastAsia="仿宋" w:hAnsi="仿宋" w:hint="eastAsia"/>
                <w:sz w:val="24"/>
              </w:rPr>
              <w:t>是□   否□</w:t>
            </w:r>
          </w:p>
        </w:tc>
      </w:tr>
      <w:tr w:rsidR="00A92BAD" w:rsidRPr="00D5539B">
        <w:trPr>
          <w:trHeight w:hRule="exact" w:val="538"/>
          <w:jc w:val="center"/>
        </w:trPr>
        <w:tc>
          <w:tcPr>
            <w:tcW w:w="1987" w:type="dxa"/>
            <w:vAlign w:val="center"/>
          </w:tcPr>
          <w:p w:rsidR="00A92BAD" w:rsidRPr="00D5539B" w:rsidRDefault="00B372C8">
            <w:pPr>
              <w:spacing w:line="360" w:lineRule="exact"/>
              <w:jc w:val="center"/>
              <w:rPr>
                <w:rFonts w:ascii="仿宋" w:eastAsia="仿宋" w:hAnsi="仿宋"/>
                <w:sz w:val="24"/>
              </w:rPr>
            </w:pPr>
            <w:r w:rsidRPr="00D5539B">
              <w:rPr>
                <w:rFonts w:ascii="仿宋" w:eastAsia="仿宋" w:hAnsi="仿宋" w:hint="eastAsia"/>
                <w:sz w:val="24"/>
              </w:rPr>
              <w:t>中标企业名称</w:t>
            </w:r>
          </w:p>
        </w:tc>
        <w:tc>
          <w:tcPr>
            <w:tcW w:w="7374" w:type="dxa"/>
            <w:gridSpan w:val="5"/>
            <w:vAlign w:val="center"/>
          </w:tcPr>
          <w:p w:rsidR="00A92BAD" w:rsidRPr="00D5539B" w:rsidRDefault="00A92BAD">
            <w:pPr>
              <w:spacing w:line="360" w:lineRule="exact"/>
              <w:jc w:val="center"/>
              <w:rPr>
                <w:rFonts w:ascii="仿宋" w:eastAsia="仿宋" w:hAnsi="仿宋"/>
                <w:sz w:val="24"/>
              </w:rPr>
            </w:pPr>
          </w:p>
        </w:tc>
      </w:tr>
      <w:tr w:rsidR="00A92BAD" w:rsidRPr="00D5539B">
        <w:trPr>
          <w:trHeight w:hRule="exact" w:val="830"/>
          <w:jc w:val="center"/>
        </w:trPr>
        <w:tc>
          <w:tcPr>
            <w:tcW w:w="1987" w:type="dxa"/>
            <w:vAlign w:val="center"/>
          </w:tcPr>
          <w:p w:rsidR="00A92BAD" w:rsidRPr="00D5539B" w:rsidRDefault="00B372C8">
            <w:pPr>
              <w:spacing w:line="360" w:lineRule="exact"/>
              <w:ind w:firstLineChars="200" w:firstLine="480"/>
              <w:rPr>
                <w:rFonts w:ascii="仿宋" w:eastAsia="仿宋" w:hAnsi="仿宋"/>
                <w:sz w:val="24"/>
              </w:rPr>
            </w:pPr>
            <w:r w:rsidRPr="00D5539B">
              <w:rPr>
                <w:rFonts w:ascii="仿宋" w:eastAsia="仿宋" w:hAnsi="仿宋" w:hint="eastAsia"/>
                <w:sz w:val="24"/>
              </w:rPr>
              <w:t>开户银行</w:t>
            </w:r>
          </w:p>
        </w:tc>
        <w:tc>
          <w:tcPr>
            <w:tcW w:w="3600" w:type="dxa"/>
            <w:vAlign w:val="center"/>
          </w:tcPr>
          <w:p w:rsidR="00A92BAD" w:rsidRPr="00D5539B" w:rsidRDefault="00A92BAD">
            <w:pPr>
              <w:rPr>
                <w:rFonts w:ascii="仿宋" w:eastAsia="仿宋" w:hAnsi="仿宋"/>
                <w:sz w:val="24"/>
              </w:rPr>
            </w:pPr>
          </w:p>
        </w:tc>
        <w:tc>
          <w:tcPr>
            <w:tcW w:w="688" w:type="dxa"/>
            <w:gridSpan w:val="2"/>
            <w:vAlign w:val="center"/>
          </w:tcPr>
          <w:p w:rsidR="00A92BAD" w:rsidRPr="00D5539B" w:rsidRDefault="00B372C8">
            <w:pPr>
              <w:spacing w:line="360" w:lineRule="exact"/>
              <w:rPr>
                <w:rFonts w:ascii="仿宋" w:eastAsia="仿宋" w:hAnsi="仿宋"/>
                <w:sz w:val="24"/>
              </w:rPr>
            </w:pPr>
            <w:r w:rsidRPr="00D5539B">
              <w:rPr>
                <w:rFonts w:ascii="仿宋" w:eastAsia="仿宋" w:hAnsi="仿宋" w:hint="eastAsia"/>
                <w:sz w:val="24"/>
              </w:rPr>
              <w:t>账号</w:t>
            </w:r>
          </w:p>
        </w:tc>
        <w:tc>
          <w:tcPr>
            <w:tcW w:w="3086" w:type="dxa"/>
            <w:gridSpan w:val="2"/>
            <w:vAlign w:val="center"/>
          </w:tcPr>
          <w:p w:rsidR="00A92BAD" w:rsidRPr="00D5539B" w:rsidRDefault="00A92BAD">
            <w:pPr>
              <w:rPr>
                <w:rFonts w:ascii="仿宋" w:eastAsia="仿宋" w:hAnsi="仿宋"/>
                <w:sz w:val="24"/>
              </w:rPr>
            </w:pPr>
          </w:p>
        </w:tc>
      </w:tr>
      <w:tr w:rsidR="00A92BAD" w:rsidRPr="00D5539B">
        <w:trPr>
          <w:trHeight w:hRule="exact" w:val="538"/>
          <w:jc w:val="center"/>
        </w:trPr>
        <w:tc>
          <w:tcPr>
            <w:tcW w:w="1987" w:type="dxa"/>
            <w:tcBorders>
              <w:bottom w:val="single" w:sz="4" w:space="0" w:color="auto"/>
            </w:tcBorders>
            <w:vAlign w:val="center"/>
          </w:tcPr>
          <w:p w:rsidR="00A92BAD" w:rsidRPr="00D5539B" w:rsidRDefault="00B372C8">
            <w:pPr>
              <w:spacing w:line="360" w:lineRule="exact"/>
              <w:ind w:firstLineChars="200" w:firstLine="480"/>
              <w:rPr>
                <w:rFonts w:ascii="仿宋" w:eastAsia="仿宋" w:hAnsi="仿宋"/>
                <w:sz w:val="24"/>
              </w:rPr>
            </w:pPr>
            <w:r w:rsidRPr="00D5539B">
              <w:rPr>
                <w:rFonts w:ascii="仿宋" w:eastAsia="仿宋" w:hAnsi="仿宋" w:hint="eastAsia"/>
                <w:sz w:val="24"/>
              </w:rPr>
              <w:t>金额</w:t>
            </w:r>
          </w:p>
        </w:tc>
        <w:tc>
          <w:tcPr>
            <w:tcW w:w="7374" w:type="dxa"/>
            <w:gridSpan w:val="5"/>
            <w:vAlign w:val="center"/>
          </w:tcPr>
          <w:p w:rsidR="00A92BAD" w:rsidRPr="00D5539B" w:rsidRDefault="00B372C8">
            <w:pPr>
              <w:spacing w:line="360" w:lineRule="exact"/>
              <w:rPr>
                <w:rFonts w:ascii="仿宋" w:eastAsia="仿宋" w:hAnsi="仿宋"/>
                <w:sz w:val="24"/>
              </w:rPr>
            </w:pPr>
            <w:r w:rsidRPr="00D5539B">
              <w:rPr>
                <w:rFonts w:ascii="仿宋" w:eastAsia="仿宋" w:hAnsi="仿宋" w:hint="eastAsia"/>
                <w:sz w:val="24"/>
              </w:rPr>
              <w:t xml:space="preserve">大写：                                  ￥                                 </w:t>
            </w:r>
          </w:p>
        </w:tc>
      </w:tr>
      <w:tr w:rsidR="00A92BAD" w:rsidRPr="00D5539B">
        <w:trPr>
          <w:trHeight w:hRule="exact" w:val="538"/>
          <w:jc w:val="center"/>
        </w:trPr>
        <w:tc>
          <w:tcPr>
            <w:tcW w:w="9361" w:type="dxa"/>
            <w:gridSpan w:val="6"/>
            <w:tcBorders>
              <w:top w:val="nil"/>
            </w:tcBorders>
            <w:vAlign w:val="center"/>
          </w:tcPr>
          <w:p w:rsidR="00A92BAD" w:rsidRPr="00D5539B" w:rsidRDefault="00B372C8">
            <w:pPr>
              <w:spacing w:line="360" w:lineRule="exact"/>
              <w:jc w:val="center"/>
              <w:rPr>
                <w:rFonts w:ascii="仿宋" w:eastAsia="仿宋" w:hAnsi="仿宋"/>
                <w:sz w:val="24"/>
              </w:rPr>
            </w:pPr>
            <w:r w:rsidRPr="00D5539B">
              <w:rPr>
                <w:rFonts w:ascii="仿宋" w:eastAsia="仿宋" w:hAnsi="仿宋" w:hint="eastAsia"/>
                <w:sz w:val="24"/>
              </w:rPr>
              <w:t>招标人（采购人）意见</w:t>
            </w:r>
          </w:p>
        </w:tc>
      </w:tr>
      <w:tr w:rsidR="00A92BAD" w:rsidRPr="00D5539B">
        <w:trPr>
          <w:trHeight w:val="1383"/>
          <w:jc w:val="center"/>
        </w:trPr>
        <w:tc>
          <w:tcPr>
            <w:tcW w:w="9361" w:type="dxa"/>
            <w:gridSpan w:val="6"/>
          </w:tcPr>
          <w:p w:rsidR="00A92BAD" w:rsidRPr="00D5539B" w:rsidRDefault="00A92BAD">
            <w:pPr>
              <w:jc w:val="center"/>
              <w:rPr>
                <w:rFonts w:ascii="仿宋" w:eastAsia="仿宋" w:hAnsi="仿宋"/>
                <w:sz w:val="24"/>
              </w:rPr>
            </w:pPr>
          </w:p>
          <w:p w:rsidR="00A92BAD" w:rsidRPr="00D5539B" w:rsidRDefault="00A92BAD">
            <w:pPr>
              <w:jc w:val="center"/>
              <w:rPr>
                <w:rFonts w:ascii="仿宋" w:eastAsia="仿宋" w:hAnsi="仿宋"/>
                <w:sz w:val="24"/>
              </w:rPr>
            </w:pPr>
          </w:p>
          <w:p w:rsidR="00A92BAD" w:rsidRPr="00D5539B" w:rsidRDefault="00B372C8">
            <w:pPr>
              <w:ind w:firstLineChars="350" w:firstLine="840"/>
              <w:rPr>
                <w:rFonts w:ascii="仿宋" w:eastAsia="仿宋" w:hAnsi="仿宋"/>
                <w:sz w:val="24"/>
              </w:rPr>
            </w:pPr>
            <w:r w:rsidRPr="00D5539B">
              <w:rPr>
                <w:rFonts w:ascii="仿宋" w:eastAsia="仿宋" w:hAnsi="仿宋" w:hint="eastAsia"/>
                <w:sz w:val="24"/>
              </w:rPr>
              <w:t>主要负责人签字 ：                           盖  章：</w:t>
            </w:r>
          </w:p>
          <w:p w:rsidR="00A92BAD" w:rsidRPr="00D5539B" w:rsidRDefault="00A92BAD">
            <w:pPr>
              <w:jc w:val="center"/>
              <w:rPr>
                <w:rFonts w:ascii="仿宋" w:eastAsia="仿宋" w:hAnsi="仿宋"/>
                <w:sz w:val="24"/>
              </w:rPr>
            </w:pPr>
          </w:p>
          <w:p w:rsidR="00A92BAD" w:rsidRPr="00D5539B" w:rsidRDefault="00B372C8">
            <w:pPr>
              <w:ind w:right="480" w:firstLineChars="2450" w:firstLine="5880"/>
              <w:rPr>
                <w:rFonts w:ascii="仿宋" w:eastAsia="仿宋" w:hAnsi="仿宋"/>
                <w:sz w:val="24"/>
              </w:rPr>
            </w:pPr>
            <w:r w:rsidRPr="00D5539B">
              <w:rPr>
                <w:rFonts w:ascii="仿宋" w:eastAsia="仿宋" w:hAnsi="仿宋" w:hint="eastAsia"/>
                <w:sz w:val="24"/>
              </w:rPr>
              <w:t>年   月   日</w:t>
            </w:r>
          </w:p>
        </w:tc>
      </w:tr>
    </w:tbl>
    <w:p w:rsidR="00A92BAD" w:rsidRPr="00D5539B" w:rsidRDefault="00B372C8" w:rsidP="00C40554">
      <w:pPr>
        <w:spacing w:beforeLines="100" w:line="400" w:lineRule="exact"/>
        <w:rPr>
          <w:rFonts w:hAnsi="宋体" w:cs="宋体"/>
          <w:b/>
          <w:sz w:val="24"/>
        </w:rPr>
      </w:pPr>
      <w:r w:rsidRPr="00D5539B">
        <w:rPr>
          <w:rFonts w:hAnsi="宋体" w:cs="宋体"/>
          <w:b/>
          <w:sz w:val="24"/>
        </w:rPr>
        <w:br w:type="page"/>
      </w:r>
      <w:r w:rsidRPr="00D5539B">
        <w:rPr>
          <w:rFonts w:hAnsi="宋体" w:cs="宋体" w:hint="eastAsia"/>
          <w:b/>
          <w:sz w:val="24"/>
        </w:rPr>
        <w:lastRenderedPageBreak/>
        <w:t>附表二：问题澄清通知</w:t>
      </w:r>
    </w:p>
    <w:p w:rsidR="00B372C8" w:rsidRPr="00D5539B" w:rsidRDefault="00B372C8" w:rsidP="00C40554">
      <w:pPr>
        <w:spacing w:beforeLines="100" w:afterLines="100" w:line="400" w:lineRule="exact"/>
        <w:jc w:val="center"/>
        <w:rPr>
          <w:rFonts w:hAnsi="宋体" w:cs="宋体"/>
          <w:sz w:val="28"/>
          <w:szCs w:val="28"/>
        </w:rPr>
      </w:pPr>
      <w:r w:rsidRPr="00D5539B">
        <w:rPr>
          <w:rFonts w:hAnsi="宋体" w:cs="宋体" w:hint="eastAsia"/>
          <w:sz w:val="28"/>
          <w:szCs w:val="28"/>
        </w:rPr>
        <w:t>问题澄清通知</w:t>
      </w:r>
    </w:p>
    <w:p w:rsidR="00B372C8" w:rsidRPr="00D5539B" w:rsidRDefault="00B372C8" w:rsidP="00B372C8">
      <w:pPr>
        <w:spacing w:line="400" w:lineRule="exact"/>
        <w:ind w:firstLineChars="2550" w:firstLine="6120"/>
        <w:rPr>
          <w:rFonts w:hAnsi="宋体" w:cs="宋体"/>
          <w:sz w:val="24"/>
          <w:u w:val="single"/>
        </w:rPr>
      </w:pPr>
      <w:r w:rsidRPr="00D5539B">
        <w:rPr>
          <w:rFonts w:hAnsi="宋体" w:cs="宋体" w:hint="eastAsia"/>
          <w:sz w:val="24"/>
        </w:rPr>
        <w:t>编号：</w:t>
      </w:r>
      <w:r w:rsidRPr="00D5539B">
        <w:rPr>
          <w:rFonts w:hAnsi="宋体" w:cs="宋体" w:hint="eastAsia"/>
          <w:sz w:val="24"/>
          <w:u w:val="single"/>
        </w:rPr>
        <w:t xml:space="preserve">            </w:t>
      </w:r>
    </w:p>
    <w:p w:rsidR="00B372C8" w:rsidRPr="00D5539B" w:rsidRDefault="00B372C8" w:rsidP="00B372C8">
      <w:pPr>
        <w:spacing w:line="400" w:lineRule="exact"/>
        <w:rPr>
          <w:rFonts w:hAnsi="宋体" w:cs="宋体"/>
          <w:sz w:val="24"/>
        </w:rPr>
      </w:pPr>
      <w:r w:rsidRPr="00D5539B">
        <w:rPr>
          <w:rFonts w:hAnsi="宋体" w:cs="宋体" w:hint="eastAsia"/>
          <w:sz w:val="24"/>
          <w:u w:val="single"/>
        </w:rPr>
        <w:t xml:space="preserve">                           </w:t>
      </w:r>
      <w:r w:rsidRPr="00D5539B">
        <w:rPr>
          <w:rFonts w:hAnsi="宋体" w:cs="宋体" w:hint="eastAsia"/>
          <w:sz w:val="24"/>
        </w:rPr>
        <w:t>（投标人名称）：</w:t>
      </w: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u w:val="single"/>
        </w:rPr>
        <w:t xml:space="preserve">             </w:t>
      </w:r>
      <w:r w:rsidRPr="00D5539B">
        <w:rPr>
          <w:rFonts w:hAnsi="宋体" w:cs="宋体" w:hint="eastAsia"/>
          <w:sz w:val="24"/>
        </w:rPr>
        <w:t>（项目名称、标段）招标的评标委员会，对你方的投标文件进行了仔细的审查，现需你方对本通知所附质疑问卷中的问题以书面形式予以澄清、说明或者补正。</w:t>
      </w: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1.</w:t>
      </w: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2.</w:t>
      </w: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w:t>
      </w: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请将上述问题的澄清、说明或者补正于</w:t>
      </w: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r w:rsidRPr="00D5539B">
        <w:rPr>
          <w:rFonts w:hAnsi="宋体" w:cs="宋体" w:hint="eastAsia"/>
          <w:sz w:val="24"/>
          <w:u w:val="single"/>
        </w:rPr>
        <w:t xml:space="preserve">     </w:t>
      </w:r>
      <w:r w:rsidRPr="00D5539B">
        <w:rPr>
          <w:rFonts w:hAnsi="宋体" w:cs="宋体" w:hint="eastAsia"/>
          <w:sz w:val="24"/>
        </w:rPr>
        <w:t>时前密封递交至</w:t>
      </w:r>
      <w:r w:rsidRPr="00D5539B">
        <w:rPr>
          <w:rFonts w:hAnsi="宋体" w:cs="宋体" w:hint="eastAsia"/>
          <w:sz w:val="24"/>
          <w:u w:val="single"/>
        </w:rPr>
        <w:t xml:space="preserve">                         </w:t>
      </w:r>
      <w:r w:rsidRPr="00D5539B">
        <w:rPr>
          <w:rFonts w:hAnsi="宋体" w:cs="宋体" w:hint="eastAsia"/>
          <w:sz w:val="24"/>
        </w:rPr>
        <w:t xml:space="preserve"> （详细地址）。</w:t>
      </w:r>
    </w:p>
    <w:p w:rsidR="00B372C8" w:rsidRPr="00D5539B" w:rsidRDefault="00B372C8" w:rsidP="00B372C8">
      <w:pPr>
        <w:spacing w:line="480" w:lineRule="exact"/>
        <w:rPr>
          <w:rFonts w:hAnsi="宋体" w:cs="宋体"/>
          <w:sz w:val="24"/>
        </w:rPr>
      </w:pPr>
    </w:p>
    <w:p w:rsidR="00B372C8" w:rsidRPr="00D5539B" w:rsidRDefault="00B372C8" w:rsidP="00B372C8">
      <w:pPr>
        <w:spacing w:line="480" w:lineRule="exact"/>
        <w:rPr>
          <w:rFonts w:hAnsi="宋体" w:cs="宋体"/>
          <w:sz w:val="24"/>
        </w:rPr>
      </w:pPr>
      <w:r w:rsidRPr="00D5539B">
        <w:rPr>
          <w:rFonts w:hAnsi="宋体" w:cs="宋体" w:hint="eastAsia"/>
          <w:sz w:val="24"/>
        </w:rPr>
        <w:t>附件：质疑问卷</w:t>
      </w:r>
    </w:p>
    <w:p w:rsidR="00B372C8" w:rsidRPr="00D5539B" w:rsidRDefault="00B372C8" w:rsidP="00B372C8">
      <w:pPr>
        <w:spacing w:line="480" w:lineRule="exact"/>
        <w:ind w:firstLineChars="1700" w:firstLine="4080"/>
        <w:rPr>
          <w:rFonts w:hAnsi="宋体" w:cs="宋体"/>
          <w:sz w:val="24"/>
          <w:u w:val="single"/>
        </w:rPr>
      </w:pPr>
    </w:p>
    <w:p w:rsidR="00B372C8" w:rsidRPr="00D5539B" w:rsidRDefault="00B372C8" w:rsidP="00B372C8">
      <w:pPr>
        <w:spacing w:line="480" w:lineRule="exact"/>
        <w:ind w:firstLineChars="1700" w:firstLine="4080"/>
        <w:rPr>
          <w:rFonts w:hAnsi="宋体" w:cs="宋体"/>
          <w:sz w:val="24"/>
          <w:u w:val="single"/>
        </w:rPr>
      </w:pPr>
    </w:p>
    <w:p w:rsidR="00B372C8" w:rsidRPr="00D5539B" w:rsidRDefault="00B372C8" w:rsidP="00B372C8">
      <w:pPr>
        <w:spacing w:line="480" w:lineRule="exact"/>
        <w:ind w:firstLineChars="1700" w:firstLine="4080"/>
        <w:rPr>
          <w:rFonts w:hAnsi="宋体" w:cs="宋体"/>
          <w:sz w:val="24"/>
          <w:u w:val="single"/>
        </w:rPr>
      </w:pPr>
    </w:p>
    <w:p w:rsidR="00B372C8" w:rsidRPr="00D5539B" w:rsidRDefault="00B372C8" w:rsidP="00B372C8">
      <w:pPr>
        <w:spacing w:line="480" w:lineRule="exact"/>
        <w:rPr>
          <w:rFonts w:hAnsi="宋体" w:cs="宋体"/>
          <w:sz w:val="24"/>
          <w:u w:val="single"/>
        </w:rPr>
      </w:pPr>
    </w:p>
    <w:p w:rsidR="00B372C8" w:rsidRPr="00D5539B" w:rsidRDefault="00B372C8" w:rsidP="00B372C8">
      <w:pPr>
        <w:spacing w:line="480" w:lineRule="exact"/>
        <w:ind w:firstLineChars="1700" w:firstLine="4080"/>
        <w:rPr>
          <w:rFonts w:hAnsi="宋体" w:cs="宋体"/>
          <w:sz w:val="24"/>
          <w:u w:val="single"/>
        </w:rPr>
      </w:pPr>
    </w:p>
    <w:p w:rsidR="00B372C8" w:rsidRPr="00D5539B" w:rsidRDefault="00B372C8" w:rsidP="00B372C8">
      <w:pPr>
        <w:spacing w:line="480" w:lineRule="exact"/>
        <w:ind w:firstLineChars="1700" w:firstLine="4080"/>
        <w:rPr>
          <w:sz w:val="24"/>
        </w:rPr>
      </w:pPr>
      <w:r w:rsidRPr="00D5539B">
        <w:rPr>
          <w:rFonts w:hint="eastAsia"/>
          <w:sz w:val="24"/>
          <w:u w:val="single"/>
        </w:rPr>
        <w:t xml:space="preserve">     </w:t>
      </w:r>
      <w:r w:rsidRPr="00D5539B">
        <w:rPr>
          <w:rFonts w:hint="eastAsia"/>
          <w:sz w:val="24"/>
        </w:rPr>
        <w:t xml:space="preserve"> （项目名称）</w:t>
      </w:r>
      <w:r w:rsidRPr="00D5539B">
        <w:rPr>
          <w:rFonts w:hint="eastAsia"/>
          <w:sz w:val="24"/>
          <w:u w:val="single"/>
        </w:rPr>
        <w:t xml:space="preserve">     </w:t>
      </w:r>
      <w:r w:rsidRPr="00D5539B">
        <w:rPr>
          <w:rFonts w:hAnsi="宋体" w:cs="宋体" w:hint="eastAsia"/>
          <w:sz w:val="24"/>
        </w:rPr>
        <w:t>招标评标委员会</w:t>
      </w:r>
    </w:p>
    <w:p w:rsidR="00B372C8" w:rsidRPr="00D5539B" w:rsidRDefault="00B372C8" w:rsidP="00B372C8">
      <w:pPr>
        <w:spacing w:line="480" w:lineRule="exact"/>
        <w:ind w:firstLineChars="1200" w:firstLine="2880"/>
        <w:rPr>
          <w:sz w:val="24"/>
        </w:rPr>
      </w:pPr>
      <w:r w:rsidRPr="00D5539B">
        <w:rPr>
          <w:rFonts w:hint="eastAsia"/>
          <w:sz w:val="24"/>
        </w:rPr>
        <w:t>（经评标委员会授权的招标人代表签字或招标人加盖单位章）</w:t>
      </w:r>
    </w:p>
    <w:p w:rsidR="00B372C8" w:rsidRPr="00D5539B" w:rsidRDefault="00B372C8" w:rsidP="00B372C8">
      <w:pPr>
        <w:spacing w:line="480" w:lineRule="exact"/>
        <w:ind w:firstLineChars="2200" w:firstLine="5280"/>
        <w:rPr>
          <w:rFonts w:hAnsi="宋体" w:cs="宋体"/>
          <w:sz w:val="24"/>
        </w:rPr>
      </w:pPr>
      <w:r w:rsidRPr="00D5539B">
        <w:rPr>
          <w:rFonts w:hint="eastAsia"/>
          <w:sz w:val="24"/>
          <w:u w:val="single"/>
        </w:rPr>
        <w:t xml:space="preserve">      </w:t>
      </w:r>
      <w:r w:rsidRPr="00D5539B">
        <w:rPr>
          <w:rFonts w:hint="eastAsia"/>
          <w:sz w:val="24"/>
        </w:rPr>
        <w:t>年</w:t>
      </w:r>
      <w:r w:rsidRPr="00D5539B">
        <w:rPr>
          <w:rFonts w:hint="eastAsia"/>
          <w:sz w:val="24"/>
          <w:u w:val="single"/>
        </w:rPr>
        <w:t xml:space="preserve">       </w:t>
      </w:r>
      <w:r w:rsidRPr="00D5539B">
        <w:rPr>
          <w:rFonts w:hint="eastAsia"/>
          <w:sz w:val="24"/>
        </w:rPr>
        <w:t>月</w:t>
      </w:r>
      <w:r w:rsidRPr="00D5539B">
        <w:rPr>
          <w:rFonts w:hint="eastAsia"/>
          <w:sz w:val="24"/>
          <w:u w:val="single"/>
        </w:rPr>
        <w:t xml:space="preserve">       </w:t>
      </w:r>
      <w:r w:rsidRPr="00D5539B">
        <w:rPr>
          <w:rFonts w:hint="eastAsia"/>
          <w:sz w:val="24"/>
        </w:rPr>
        <w:t>日</w:t>
      </w:r>
    </w:p>
    <w:p w:rsidR="00A92BAD" w:rsidRPr="00D5539B" w:rsidRDefault="00B372C8" w:rsidP="00C40554">
      <w:pPr>
        <w:spacing w:beforeLines="100" w:afterLines="100" w:line="400" w:lineRule="exact"/>
        <w:rPr>
          <w:rFonts w:hAnsi="宋体" w:cs="宋体"/>
          <w:b/>
          <w:sz w:val="24"/>
        </w:rPr>
      </w:pPr>
      <w:r w:rsidRPr="00D5539B">
        <w:rPr>
          <w:rFonts w:hAnsi="宋体" w:cs="宋体"/>
          <w:sz w:val="24"/>
        </w:rPr>
        <w:br w:type="page"/>
      </w:r>
      <w:r w:rsidRPr="00D5539B">
        <w:rPr>
          <w:rFonts w:hAnsi="宋体" w:cs="宋体" w:hint="eastAsia"/>
          <w:b/>
          <w:sz w:val="24"/>
        </w:rPr>
        <w:lastRenderedPageBreak/>
        <w:t>附表三：问题的澄清</w:t>
      </w:r>
    </w:p>
    <w:p w:rsidR="00B372C8" w:rsidRPr="00D5539B" w:rsidRDefault="00B372C8" w:rsidP="00C40554">
      <w:pPr>
        <w:spacing w:beforeLines="100" w:afterLines="100" w:line="480" w:lineRule="exact"/>
        <w:jc w:val="center"/>
        <w:rPr>
          <w:rFonts w:hAnsi="宋体" w:cs="宋体"/>
          <w:sz w:val="28"/>
          <w:szCs w:val="28"/>
        </w:rPr>
      </w:pPr>
      <w:r w:rsidRPr="00D5539B">
        <w:rPr>
          <w:rFonts w:hAnsi="宋体" w:cs="宋体" w:hint="eastAsia"/>
          <w:sz w:val="28"/>
          <w:szCs w:val="28"/>
        </w:rPr>
        <w:t>问题的澄清、说明或补正</w:t>
      </w:r>
    </w:p>
    <w:p w:rsidR="00B372C8" w:rsidRPr="00D5539B" w:rsidRDefault="00B372C8" w:rsidP="00B372C8">
      <w:pPr>
        <w:spacing w:line="400" w:lineRule="exact"/>
        <w:ind w:firstLineChars="2550" w:firstLine="6120"/>
        <w:rPr>
          <w:rFonts w:hAnsi="宋体" w:cs="宋体"/>
          <w:sz w:val="24"/>
          <w:u w:val="single"/>
        </w:rPr>
      </w:pPr>
      <w:r w:rsidRPr="00D5539B">
        <w:rPr>
          <w:rFonts w:hAnsi="宋体" w:cs="宋体" w:hint="eastAsia"/>
          <w:sz w:val="24"/>
        </w:rPr>
        <w:t>编号：</w:t>
      </w:r>
      <w:r w:rsidRPr="00D5539B">
        <w:rPr>
          <w:rFonts w:hAnsi="宋体" w:cs="宋体" w:hint="eastAsia"/>
          <w:sz w:val="24"/>
          <w:u w:val="single"/>
        </w:rPr>
        <w:t xml:space="preserve">                  </w:t>
      </w:r>
    </w:p>
    <w:p w:rsidR="00B372C8" w:rsidRPr="00D5539B" w:rsidRDefault="00B372C8" w:rsidP="00B372C8">
      <w:pPr>
        <w:spacing w:line="480" w:lineRule="exact"/>
        <w:rPr>
          <w:rFonts w:hAnsi="宋体" w:cs="宋体"/>
          <w:sz w:val="24"/>
        </w:rPr>
      </w:pPr>
      <w:r w:rsidRPr="00D5539B">
        <w:rPr>
          <w:rFonts w:hAnsi="宋体" w:cs="宋体" w:hint="eastAsia"/>
          <w:sz w:val="24"/>
        </w:rPr>
        <w:t xml:space="preserve">  </w:t>
      </w:r>
      <w:r w:rsidRPr="00D5539B">
        <w:rPr>
          <w:rFonts w:hAnsi="宋体" w:cs="宋体" w:hint="eastAsia"/>
          <w:sz w:val="24"/>
          <w:u w:val="single"/>
        </w:rPr>
        <w:t xml:space="preserve">            </w:t>
      </w:r>
      <w:r w:rsidRPr="00D5539B">
        <w:rPr>
          <w:rFonts w:hAnsi="宋体" w:cs="宋体" w:hint="eastAsia"/>
          <w:sz w:val="24"/>
        </w:rPr>
        <w:t>（项目名称、标段）招标评标委员会：</w:t>
      </w: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问题澄清通知（编号：</w:t>
      </w:r>
      <w:r w:rsidRPr="00D5539B">
        <w:rPr>
          <w:rFonts w:hAnsi="宋体" w:cs="宋体" w:hint="eastAsia"/>
          <w:sz w:val="24"/>
          <w:u w:val="single"/>
        </w:rPr>
        <w:t xml:space="preserve">      </w:t>
      </w:r>
      <w:r w:rsidRPr="00D5539B">
        <w:rPr>
          <w:rFonts w:hAnsi="宋体" w:cs="宋体" w:hint="eastAsia"/>
          <w:sz w:val="24"/>
        </w:rPr>
        <w:t>）已收悉，现澄清、说明或者补正如下：</w:t>
      </w: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1.</w:t>
      </w: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2.</w:t>
      </w: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w:t>
      </w: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wordWrap w:val="0"/>
        <w:spacing w:line="480" w:lineRule="exact"/>
        <w:ind w:firstLineChars="200" w:firstLine="480"/>
        <w:jc w:val="right"/>
        <w:rPr>
          <w:rFonts w:hAnsi="宋体" w:cs="宋体"/>
          <w:sz w:val="24"/>
        </w:rPr>
      </w:pPr>
      <w:r w:rsidRPr="00D5539B">
        <w:rPr>
          <w:rFonts w:hAnsi="宋体" w:cs="宋体" w:hint="eastAsia"/>
          <w:sz w:val="24"/>
        </w:rPr>
        <w:t>投标人：</w:t>
      </w:r>
      <w:r w:rsidRPr="00D5539B">
        <w:rPr>
          <w:rFonts w:hAnsi="宋体" w:cs="宋体" w:hint="eastAsia"/>
          <w:sz w:val="24"/>
          <w:u w:val="single"/>
        </w:rPr>
        <w:t xml:space="preserve">                      </w:t>
      </w:r>
      <w:r w:rsidRPr="00D5539B">
        <w:rPr>
          <w:rFonts w:hAnsi="宋体" w:cs="宋体" w:hint="eastAsia"/>
          <w:sz w:val="24"/>
        </w:rPr>
        <w:t xml:space="preserve">（盖单位章） </w:t>
      </w:r>
    </w:p>
    <w:p w:rsidR="00B372C8" w:rsidRPr="00D5539B" w:rsidRDefault="00B372C8" w:rsidP="00C40554">
      <w:pPr>
        <w:wordWrap w:val="0"/>
        <w:spacing w:beforeLines="50" w:afterLines="50" w:line="480" w:lineRule="exact"/>
        <w:ind w:right="210"/>
        <w:jc w:val="right"/>
        <w:rPr>
          <w:rFonts w:hAnsi="宋体" w:cs="宋体"/>
          <w:sz w:val="24"/>
        </w:rPr>
      </w:pPr>
      <w:r w:rsidRPr="00D5539B">
        <w:rPr>
          <w:rFonts w:hAnsi="宋体" w:cs="宋体" w:hint="eastAsia"/>
          <w:sz w:val="24"/>
        </w:rPr>
        <w:t>法定代表人或其委托代理人：</w:t>
      </w:r>
      <w:r w:rsidRPr="00D5539B">
        <w:rPr>
          <w:rFonts w:hAnsi="宋体" w:cs="宋体" w:hint="eastAsia"/>
          <w:sz w:val="24"/>
          <w:u w:val="single"/>
        </w:rPr>
        <w:t xml:space="preserve">      </w:t>
      </w:r>
      <w:r w:rsidRPr="00D5539B">
        <w:rPr>
          <w:rFonts w:hAnsi="宋体" w:cs="宋体" w:hint="eastAsia"/>
          <w:sz w:val="24"/>
        </w:rPr>
        <w:t xml:space="preserve">（签字） </w:t>
      </w:r>
    </w:p>
    <w:p w:rsidR="00B372C8" w:rsidRPr="00D5539B" w:rsidRDefault="00B372C8" w:rsidP="00B372C8">
      <w:pPr>
        <w:spacing w:line="480" w:lineRule="exact"/>
        <w:rPr>
          <w:rFonts w:hAnsi="宋体" w:cs="宋体"/>
          <w:sz w:val="24"/>
        </w:rPr>
      </w:pPr>
      <w:r w:rsidRPr="00D5539B">
        <w:rPr>
          <w:rFonts w:hAnsi="宋体" w:cs="宋体" w:hint="eastAsia"/>
          <w:sz w:val="24"/>
        </w:rPr>
        <w:t xml:space="preserve">                                                        </w:t>
      </w: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A92BAD" w:rsidRPr="00D5539B" w:rsidRDefault="00A92BAD" w:rsidP="00C40554">
      <w:pPr>
        <w:spacing w:beforeLines="100" w:afterLines="100" w:line="400" w:lineRule="exact"/>
        <w:rPr>
          <w:rFonts w:hAnsi="宋体" w:cs="宋体"/>
          <w:sz w:val="24"/>
        </w:rPr>
      </w:pPr>
    </w:p>
    <w:p w:rsidR="00A92BAD" w:rsidRPr="00D5539B" w:rsidRDefault="00A92BAD">
      <w:pPr>
        <w:snapToGrid w:val="0"/>
        <w:spacing w:line="360" w:lineRule="auto"/>
        <w:jc w:val="center"/>
        <w:rPr>
          <w:rFonts w:hAnsi="宋体" w:cs="宋体"/>
          <w:b/>
          <w:bCs/>
          <w:sz w:val="36"/>
          <w:szCs w:val="36"/>
        </w:rPr>
      </w:pP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rFonts w:hint="eastAsia"/>
          <w:b/>
          <w:sz w:val="36"/>
          <w:szCs w:val="36"/>
        </w:rPr>
        <w:br w:type="page"/>
      </w:r>
      <w:bookmarkStart w:id="82" w:name="_Toc508875507"/>
      <w:bookmarkStart w:id="83" w:name="_Toc525207637"/>
      <w:bookmarkStart w:id="84" w:name="_Toc2081"/>
      <w:r w:rsidRPr="00D5539B">
        <w:rPr>
          <w:rFonts w:ascii="宋体" w:eastAsia="宋体" w:hint="eastAsia"/>
          <w:b/>
          <w:sz w:val="36"/>
          <w:szCs w:val="36"/>
        </w:rPr>
        <w:lastRenderedPageBreak/>
        <w:t>第三章</w:t>
      </w:r>
      <w:r w:rsidR="00BE6C01">
        <w:rPr>
          <w:rFonts w:ascii="宋体" w:eastAsia="宋体" w:hint="eastAsia"/>
          <w:b/>
          <w:sz w:val="36"/>
          <w:szCs w:val="36"/>
        </w:rPr>
        <w:t xml:space="preserve"> </w:t>
      </w:r>
      <w:r w:rsidRPr="00D5539B">
        <w:rPr>
          <w:rFonts w:ascii="宋体" w:eastAsia="宋体" w:hint="eastAsia"/>
          <w:b/>
          <w:sz w:val="36"/>
          <w:szCs w:val="36"/>
        </w:rPr>
        <w:t xml:space="preserve"> 评标办法（综合</w:t>
      </w:r>
      <w:r w:rsidR="00C50D8A" w:rsidRPr="00D5539B">
        <w:rPr>
          <w:rFonts w:ascii="宋体" w:eastAsia="宋体" w:hint="eastAsia"/>
          <w:b/>
          <w:sz w:val="36"/>
          <w:szCs w:val="36"/>
        </w:rPr>
        <w:t>评标</w:t>
      </w:r>
      <w:r w:rsidRPr="00D5539B">
        <w:rPr>
          <w:rFonts w:ascii="宋体" w:eastAsia="宋体" w:hint="eastAsia"/>
          <w:b/>
          <w:sz w:val="36"/>
          <w:szCs w:val="36"/>
        </w:rPr>
        <w:t>法）</w:t>
      </w:r>
      <w:bookmarkEnd w:id="82"/>
      <w:bookmarkEnd w:id="83"/>
      <w:bookmarkEnd w:id="84"/>
    </w:p>
    <w:p w:rsidR="00A92BAD" w:rsidRPr="00D5539B" w:rsidRDefault="00B372C8" w:rsidP="00B372C8">
      <w:pPr>
        <w:adjustRightInd w:val="0"/>
        <w:snapToGrid w:val="0"/>
        <w:spacing w:after="240" w:line="430" w:lineRule="exact"/>
        <w:rPr>
          <w:rFonts w:ascii="新宋体" w:eastAsia="新宋体" w:hAnsi="新宋体" w:cs="新宋体"/>
          <w:b/>
          <w:bCs/>
          <w:sz w:val="24"/>
        </w:rPr>
      </w:pPr>
      <w:r w:rsidRPr="00D5539B">
        <w:rPr>
          <w:rFonts w:ascii="新宋体" w:eastAsia="新宋体" w:hAnsi="新宋体" w:cs="新宋体" w:hint="eastAsia"/>
          <w:b/>
          <w:bCs/>
          <w:sz w:val="24"/>
        </w:rPr>
        <w:t>评标依据：《河南省建设工程工程量清单招标评标办法》</w:t>
      </w:r>
      <w:r w:rsidR="00BF3080" w:rsidRPr="00D5539B">
        <w:rPr>
          <w:rFonts w:ascii="新宋体" w:eastAsia="新宋体" w:hAnsi="新宋体" w:cs="新宋体" w:hint="eastAsia"/>
          <w:b/>
          <w:bCs/>
          <w:sz w:val="24"/>
        </w:rPr>
        <w:t>( 豫建〔2018〕161号)。</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一、评标应遵循公正、公平、择优的原则严格按照招标文件进行。</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二、</w:t>
      </w:r>
      <w:r w:rsidR="006E08BE" w:rsidRPr="00D5539B">
        <w:rPr>
          <w:rFonts w:hAnsi="宋体" w:cs="宋体" w:hint="eastAsia"/>
          <w:sz w:val="24"/>
        </w:rPr>
        <w:t>评标由招标人依法组建的评标委员会负责，评标委员会成员详见前附表。与投标人有利害关系的专家不得进入评标委员会。</w:t>
      </w:r>
    </w:p>
    <w:p w:rsidR="00A92BAD" w:rsidRPr="00D5539B" w:rsidRDefault="00B372C8">
      <w:pPr>
        <w:adjustRightInd w:val="0"/>
        <w:snapToGrid w:val="0"/>
        <w:spacing w:line="430" w:lineRule="exact"/>
        <w:ind w:firstLineChars="200" w:firstLine="480"/>
        <w:rPr>
          <w:rFonts w:hAnsi="宋体" w:cs="宋体"/>
          <w:sz w:val="24"/>
        </w:rPr>
      </w:pPr>
      <w:bookmarkStart w:id="85" w:name="_Toc270931534"/>
      <w:bookmarkStart w:id="86" w:name="_Toc272833453"/>
      <w:bookmarkStart w:id="87" w:name="_Toc295572535"/>
      <w:bookmarkStart w:id="88" w:name="_Toc273546398"/>
      <w:r w:rsidRPr="00D5539B">
        <w:rPr>
          <w:rFonts w:hAnsi="宋体" w:cs="宋体" w:hint="eastAsia"/>
          <w:sz w:val="24"/>
        </w:rPr>
        <w:t>三、评标采用综合</w:t>
      </w:r>
      <w:r w:rsidR="006E08BE" w:rsidRPr="00D5539B">
        <w:rPr>
          <w:rFonts w:hAnsi="宋体" w:cs="宋体" w:hint="eastAsia"/>
          <w:sz w:val="24"/>
        </w:rPr>
        <w:t>评标</w:t>
      </w:r>
      <w:r w:rsidRPr="00D5539B">
        <w:rPr>
          <w:rFonts w:hAnsi="宋体" w:cs="宋体" w:hint="eastAsia"/>
          <w:sz w:val="24"/>
        </w:rPr>
        <w:t>法，是指评标委员会根据招标文件要求，应从技术标、商务标、综合标三部分进行综合评审。</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四、评标程序为：</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（一）</w:t>
      </w:r>
      <w:r w:rsidR="00553BAA" w:rsidRPr="00D5539B">
        <w:rPr>
          <w:rFonts w:hAnsi="宋体" w:cs="宋体" w:hint="eastAsia"/>
          <w:sz w:val="24"/>
        </w:rPr>
        <w:t>初步评审</w:t>
      </w:r>
      <w:r w:rsidRPr="00D5539B">
        <w:rPr>
          <w:rFonts w:hAnsi="宋体" w:cs="宋体" w:hint="eastAsia"/>
          <w:sz w:val="24"/>
        </w:rPr>
        <w:t>；</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（二）</w:t>
      </w:r>
      <w:r w:rsidR="00553BAA" w:rsidRPr="00D5539B">
        <w:rPr>
          <w:rFonts w:hAnsi="宋体" w:cs="宋体" w:hint="eastAsia"/>
          <w:sz w:val="24"/>
        </w:rPr>
        <w:t>详细评审</w:t>
      </w:r>
      <w:r w:rsidRPr="00D5539B">
        <w:rPr>
          <w:rFonts w:hAnsi="宋体" w:cs="宋体" w:hint="eastAsia"/>
          <w:sz w:val="24"/>
        </w:rPr>
        <w:t>；</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（三）</w:t>
      </w:r>
      <w:r w:rsidR="00553BAA" w:rsidRPr="00D5539B">
        <w:rPr>
          <w:rFonts w:hAnsi="宋体" w:cs="宋体" w:hint="eastAsia"/>
          <w:sz w:val="24"/>
        </w:rPr>
        <w:t>问题的澄清、说明或补正</w:t>
      </w:r>
      <w:r w:rsidRPr="00D5539B">
        <w:rPr>
          <w:rFonts w:hAnsi="宋体" w:cs="宋体" w:hint="eastAsia"/>
          <w:sz w:val="24"/>
        </w:rPr>
        <w:t>；</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（四）</w:t>
      </w:r>
      <w:r w:rsidR="00553BAA" w:rsidRPr="00D5539B">
        <w:rPr>
          <w:rFonts w:hAnsi="宋体" w:cs="宋体" w:hint="eastAsia"/>
          <w:sz w:val="24"/>
        </w:rPr>
        <w:t>推荐中标候选人</w:t>
      </w:r>
      <w:r w:rsidRPr="00D5539B">
        <w:rPr>
          <w:rFonts w:hAnsi="宋体" w:cs="宋体" w:hint="eastAsia"/>
          <w:sz w:val="24"/>
        </w:rPr>
        <w:t>；</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（五）</w:t>
      </w:r>
      <w:r w:rsidR="00553BAA" w:rsidRPr="00D5539B">
        <w:rPr>
          <w:rFonts w:hAnsi="宋体" w:cs="宋体" w:hint="eastAsia"/>
          <w:sz w:val="24"/>
        </w:rPr>
        <w:t>评标现场宣布中标候选人确定结果并在指定媒体上进行公示</w:t>
      </w:r>
      <w:r w:rsidR="00553BAA">
        <w:rPr>
          <w:rFonts w:hAnsi="宋体" w:cs="宋体" w:hint="eastAsia"/>
          <w:sz w:val="24"/>
        </w:rPr>
        <w:t>。</w:t>
      </w:r>
    </w:p>
    <w:p w:rsidR="006E08BE" w:rsidRPr="00D5539B" w:rsidRDefault="00B372C8" w:rsidP="006E08BE">
      <w:pPr>
        <w:adjustRightInd w:val="0"/>
        <w:snapToGrid w:val="0"/>
        <w:spacing w:line="430" w:lineRule="exact"/>
        <w:ind w:firstLineChars="200" w:firstLine="482"/>
        <w:rPr>
          <w:rFonts w:hAnsi="宋体" w:cs="宋体"/>
          <w:b/>
          <w:sz w:val="24"/>
        </w:rPr>
      </w:pPr>
      <w:r w:rsidRPr="00D5539B">
        <w:rPr>
          <w:rFonts w:hAnsi="宋体" w:cs="宋体" w:hint="eastAsia"/>
          <w:b/>
          <w:sz w:val="24"/>
        </w:rPr>
        <w:t>五、</w:t>
      </w:r>
      <w:r w:rsidR="006E08BE" w:rsidRPr="00D5539B">
        <w:rPr>
          <w:rFonts w:hAnsi="宋体" w:cs="宋体" w:hint="eastAsia"/>
          <w:b/>
          <w:sz w:val="24"/>
        </w:rPr>
        <w:t>初步评审</w:t>
      </w:r>
    </w:p>
    <w:p w:rsidR="00553BAA"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评标委员会按招标文件及商务标清标内容要求对投标文件的符合性、响应性、资格条件和重大偏差等逐一进行评审。</w:t>
      </w:r>
      <w:r w:rsidR="00553BAA">
        <w:rPr>
          <w:rFonts w:hAnsi="宋体" w:cs="宋体" w:hint="eastAsia"/>
          <w:sz w:val="24"/>
        </w:rPr>
        <w:t>经</w:t>
      </w:r>
      <w:r w:rsidR="00553BAA" w:rsidRPr="00553BAA">
        <w:rPr>
          <w:rFonts w:hAnsi="宋体" w:cs="宋体" w:hint="eastAsia"/>
          <w:sz w:val="24"/>
        </w:rPr>
        <w:t>审查不符合招标文件要求的，不再进入详细评审阶段；符合招标文件要求的投标文件为有效投标文件，进入详细评审阶段，其报价为有效投标报价。</w:t>
      </w:r>
    </w:p>
    <w:p w:rsidR="006E08BE" w:rsidRPr="00553BAA" w:rsidRDefault="006E08BE" w:rsidP="00D67F13">
      <w:pPr>
        <w:adjustRightInd w:val="0"/>
        <w:snapToGrid w:val="0"/>
        <w:spacing w:line="430" w:lineRule="exact"/>
        <w:ind w:firstLineChars="200" w:firstLine="482"/>
        <w:rPr>
          <w:rFonts w:hAnsi="宋体" w:cs="宋体"/>
          <w:b/>
          <w:sz w:val="24"/>
        </w:rPr>
      </w:pPr>
      <w:r w:rsidRPr="00553BAA">
        <w:rPr>
          <w:rFonts w:hAnsi="宋体" w:cs="宋体" w:hint="eastAsia"/>
          <w:b/>
          <w:sz w:val="24"/>
        </w:rPr>
        <w:t xml:space="preserve">初步评审主要包括以下内容：  </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（一）电子投标文件是否按招标文件要求签字盖章（无需逐页签字盖章）；</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（二）投标联合体是否提交共同投标协议（允许联合体投标的）；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（三）投标人是否符合国家或者招标文件规定的资格条件，注册建造师注册单位与投标人是否一致；</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 xml:space="preserve">（四）同一投标人是否提交两个以上不同的投标文件或者投标报价，但招标文件要求提交备选投标的除外； </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（五）投标报价是否高于招标文件设定的最高投标限价；</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（六）投标范围、工期、工程质量、投标有效期、付款方式是否符合招标文件规定；</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（七）投标人是否有串通投标、弄虚作假、行贿等违法行为。</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（八）评标委员会在评标过程中，发现投标文件中除不符合法律法规规定的情形外，还存在下列情况之一的，也可按否决投标处理</w:t>
      </w:r>
      <w:r w:rsidR="00553BAA">
        <w:rPr>
          <w:rFonts w:hAnsi="宋体" w:cs="宋体" w:hint="eastAsia"/>
          <w:sz w:val="24"/>
        </w:rPr>
        <w:t>：</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（1）未按招标文件规定编制各项报价的；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（2）投标报价与其组成部分、工程量清单项目合价与综合单价、综合单价与人材机用量</w:t>
      </w:r>
      <w:r w:rsidRPr="00D5539B">
        <w:rPr>
          <w:rFonts w:hAnsi="宋体" w:cs="宋体" w:hint="eastAsia"/>
          <w:sz w:val="24"/>
        </w:rPr>
        <w:lastRenderedPageBreak/>
        <w:t>相互矛盾，致使评标委员会无法正常评审判定的；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（3）规费和安全文明施工费违反工程造价计价有关规定的；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（4）分部分项工程项目、措施项目报价中的项目编码、项目名称、项目特征、计量单位和工程量与招标文件的清单不一致的；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（5）未按照招标文件所列明的暂列金额、暂估价编制投标报价的；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（6）住房和城乡建设部《标准施工招标文件》规定的其他否决投标条件。</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6E08BE" w:rsidRPr="00D5539B" w:rsidRDefault="006E08BE" w:rsidP="006E08BE">
      <w:pPr>
        <w:adjustRightInd w:val="0"/>
        <w:snapToGrid w:val="0"/>
        <w:spacing w:line="430" w:lineRule="exact"/>
        <w:ind w:firstLineChars="200" w:firstLine="482"/>
        <w:rPr>
          <w:rFonts w:hAnsi="宋体" w:cs="宋体"/>
          <w:b/>
          <w:sz w:val="24"/>
        </w:rPr>
      </w:pPr>
      <w:r w:rsidRPr="00D5539B">
        <w:rPr>
          <w:rFonts w:hAnsi="宋体" w:cs="宋体" w:hint="eastAsia"/>
          <w:b/>
          <w:sz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A92BAD" w:rsidRPr="00D5539B" w:rsidRDefault="006E08BE" w:rsidP="000B278F">
      <w:pPr>
        <w:adjustRightInd w:val="0"/>
        <w:snapToGrid w:val="0"/>
        <w:spacing w:after="240" w:line="430" w:lineRule="exact"/>
        <w:ind w:firstLineChars="200" w:firstLine="482"/>
        <w:rPr>
          <w:rFonts w:hAnsi="宋体" w:cs="宋体"/>
          <w:b/>
          <w:sz w:val="24"/>
        </w:rPr>
      </w:pPr>
      <w:r w:rsidRPr="00D5539B">
        <w:rPr>
          <w:rFonts w:hAnsi="宋体" w:cs="宋体" w:hint="eastAsia"/>
          <w:b/>
          <w:sz w:val="24"/>
        </w:rPr>
        <w:t>（九）商务标</w:t>
      </w:r>
      <w:r w:rsidR="00B372C8" w:rsidRPr="00D5539B">
        <w:rPr>
          <w:rFonts w:hAnsi="宋体" w:cs="宋体" w:hint="eastAsia"/>
          <w:b/>
          <w:sz w:val="24"/>
        </w:rPr>
        <w:t>清标内容：</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3428"/>
        <w:gridCol w:w="3999"/>
        <w:gridCol w:w="602"/>
        <w:gridCol w:w="528"/>
      </w:tblGrid>
      <w:tr w:rsidR="00A92BAD" w:rsidRPr="00D5539B" w:rsidTr="00515C8D">
        <w:trPr>
          <w:trHeight w:val="272"/>
          <w:jc w:val="center"/>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序号</w:t>
            </w:r>
          </w:p>
        </w:tc>
        <w:tc>
          <w:tcPr>
            <w:tcW w:w="3428"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清标项目</w:t>
            </w:r>
          </w:p>
        </w:tc>
        <w:tc>
          <w:tcPr>
            <w:tcW w:w="3999"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清标结果</w:t>
            </w:r>
          </w:p>
        </w:tc>
      </w:tr>
      <w:tr w:rsidR="00A92BAD" w:rsidRPr="00D5539B" w:rsidTr="00515C8D">
        <w:trPr>
          <w:trHeight w:val="80"/>
          <w:jc w:val="center"/>
        </w:trPr>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40" w:lineRule="exact"/>
              <w:rPr>
                <w:rFonts w:hAnsi="宋体" w:cs="宋体"/>
                <w:sz w:val="21"/>
                <w:szCs w:val="21"/>
              </w:rPr>
            </w:pPr>
          </w:p>
        </w:tc>
        <w:tc>
          <w:tcPr>
            <w:tcW w:w="342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40" w:lineRule="exact"/>
              <w:rPr>
                <w:rFonts w:hAnsi="宋体" w:cs="宋体"/>
                <w:sz w:val="21"/>
                <w:szCs w:val="21"/>
              </w:rPr>
            </w:pPr>
          </w:p>
        </w:tc>
        <w:tc>
          <w:tcPr>
            <w:tcW w:w="3999"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40" w:lineRule="exac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否</w:t>
            </w:r>
          </w:p>
        </w:tc>
      </w:tr>
      <w:tr w:rsidR="00A92BAD" w:rsidRPr="00D5539B" w:rsidTr="00515C8D">
        <w:trPr>
          <w:trHeight w:val="47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1.1</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项目总报价</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1.2</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单项工程费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501"/>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1.3</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单位工程费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napToGrid w:val="0"/>
              <w:spacing w:line="400" w:lineRule="exact"/>
              <w:jc w:val="center"/>
              <w:rPr>
                <w:rFonts w:hAnsi="宋体" w:cs="宋体"/>
                <w:sz w:val="21"/>
                <w:szCs w:val="21"/>
              </w:rPr>
            </w:pPr>
            <w:r w:rsidRPr="00D5539B">
              <w:rPr>
                <w:rFonts w:hAnsi="宋体" w:cs="宋体" w:hint="eastAsia"/>
                <w:sz w:val="21"/>
                <w:szCs w:val="21"/>
              </w:rPr>
              <w:t>是否等于分部分项工程费</w:t>
            </w:r>
            <w:r w:rsidRPr="00D5539B">
              <w:rPr>
                <w:rFonts w:hAnsi="宋体" w:cs="宋体"/>
                <w:sz w:val="21"/>
                <w:szCs w:val="21"/>
              </w:rPr>
              <w:t>+</w:t>
            </w:r>
            <w:r w:rsidRPr="00D5539B">
              <w:rPr>
                <w:rFonts w:hAnsi="宋体" w:cs="宋体" w:hint="eastAsia"/>
                <w:sz w:val="21"/>
                <w:szCs w:val="21"/>
              </w:rPr>
              <w:t>措施项目费</w:t>
            </w:r>
            <w:r w:rsidRPr="00D5539B">
              <w:rPr>
                <w:rFonts w:hAnsi="宋体" w:cs="宋体"/>
                <w:sz w:val="21"/>
                <w:szCs w:val="21"/>
              </w:rPr>
              <w:t>+</w:t>
            </w:r>
            <w:r w:rsidRPr="00D5539B">
              <w:rPr>
                <w:rFonts w:hAnsi="宋体" w:cs="宋体" w:hint="eastAsia"/>
                <w:sz w:val="21"/>
                <w:szCs w:val="21"/>
              </w:rPr>
              <w:t>其它项目费</w:t>
            </w:r>
            <w:r w:rsidRPr="00D5539B">
              <w:rPr>
                <w:rFonts w:hAnsi="宋体" w:cs="宋体"/>
                <w:sz w:val="21"/>
                <w:szCs w:val="21"/>
              </w:rPr>
              <w:t>+</w:t>
            </w:r>
            <w:r w:rsidRPr="00D5539B">
              <w:rPr>
                <w:rFonts w:hAnsi="宋体" w:cs="宋体" w:hint="eastAsia"/>
                <w:sz w:val="21"/>
                <w:szCs w:val="21"/>
              </w:rPr>
              <w:t>规费</w:t>
            </w:r>
            <w:r w:rsidRPr="00D5539B">
              <w:rPr>
                <w:rFonts w:hAnsi="宋体" w:cs="宋体"/>
                <w:sz w:val="21"/>
                <w:szCs w:val="21"/>
              </w:rPr>
              <w:t>+</w:t>
            </w:r>
            <w:r w:rsidRPr="00D5539B">
              <w:rPr>
                <w:rFonts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5"/>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2.1</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分部分项工程费及单价措施费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napToGrid w:val="0"/>
              <w:spacing w:line="400" w:lineRule="exact"/>
              <w:jc w:val="center"/>
              <w:rPr>
                <w:rFonts w:hAnsi="宋体" w:cs="宋体"/>
                <w:sz w:val="21"/>
                <w:szCs w:val="21"/>
              </w:rPr>
            </w:pPr>
            <w:r w:rsidRPr="00D5539B">
              <w:rPr>
                <w:rFonts w:hAnsi="宋体" w:cs="宋体" w:hint="eastAsia"/>
                <w:sz w:val="21"/>
                <w:szCs w:val="21"/>
              </w:rPr>
              <w:t>是否等于各分部分项清单（含单价措施项目）费之和</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2.2</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分部分项及单价措施项目编码</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2.3</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分部分项及单价措施项目名称</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2.4</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分部分项及单价措施项目特征</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2.5</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分部分项及单价措施项目计量单位</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2.6</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分部分项及单价措施项目工程量</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61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2.7</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jc w:val="center"/>
              <w:rPr>
                <w:rFonts w:hAnsi="宋体" w:cs="宋体"/>
                <w:sz w:val="21"/>
                <w:szCs w:val="21"/>
              </w:rPr>
            </w:pPr>
            <w:r w:rsidRPr="00D5539B">
              <w:rPr>
                <w:rFonts w:hAnsi="宋体" w:cs="宋体" w:hint="eastAsia"/>
                <w:sz w:val="21"/>
                <w:szCs w:val="21"/>
              </w:rPr>
              <w:t>分部分项工程费及单价措施费清单综合单价</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jc w:val="center"/>
              <w:rPr>
                <w:rFonts w:hAnsi="宋体" w:cs="宋体"/>
                <w:sz w:val="21"/>
                <w:szCs w:val="21"/>
              </w:rPr>
            </w:pPr>
            <w:r w:rsidRPr="00D5539B">
              <w:rPr>
                <w:rFonts w:hAnsi="宋体" w:cs="宋体" w:hint="eastAsia"/>
                <w:sz w:val="21"/>
                <w:szCs w:val="21"/>
              </w:rPr>
              <w:t>综合单价＝人工费</w:t>
            </w:r>
            <w:r w:rsidRPr="00D5539B">
              <w:rPr>
                <w:rFonts w:hAnsi="宋体" w:cs="宋体"/>
                <w:sz w:val="21"/>
                <w:szCs w:val="21"/>
              </w:rPr>
              <w:t>+</w:t>
            </w:r>
            <w:r w:rsidRPr="00D5539B">
              <w:rPr>
                <w:rFonts w:hAnsi="宋体" w:cs="宋体" w:hint="eastAsia"/>
                <w:sz w:val="21"/>
                <w:szCs w:val="21"/>
              </w:rPr>
              <w:t>材料费</w:t>
            </w:r>
            <w:r w:rsidRPr="00D5539B">
              <w:rPr>
                <w:rFonts w:hAnsi="宋体" w:cs="宋体"/>
                <w:sz w:val="21"/>
                <w:szCs w:val="21"/>
              </w:rPr>
              <w:t>+</w:t>
            </w:r>
            <w:r w:rsidRPr="00D5539B">
              <w:rPr>
                <w:rFonts w:hAnsi="宋体" w:cs="宋体" w:hint="eastAsia"/>
                <w:sz w:val="21"/>
                <w:szCs w:val="21"/>
              </w:rPr>
              <w:t>机械费</w:t>
            </w:r>
            <w:r w:rsidRPr="00D5539B">
              <w:rPr>
                <w:rFonts w:hAnsi="宋体" w:cs="宋体"/>
                <w:sz w:val="21"/>
                <w:szCs w:val="21"/>
              </w:rPr>
              <w:t>+</w:t>
            </w:r>
            <w:r w:rsidRPr="00D5539B">
              <w:rPr>
                <w:rFonts w:hAnsi="宋体" w:cs="宋体" w:hint="eastAsia"/>
                <w:sz w:val="21"/>
                <w:szCs w:val="21"/>
              </w:rPr>
              <w:t>管理费</w:t>
            </w:r>
            <w:r w:rsidRPr="00D5539B">
              <w:rPr>
                <w:rFonts w:hAnsi="宋体" w:cs="宋体"/>
                <w:sz w:val="21"/>
                <w:szCs w:val="21"/>
              </w:rPr>
              <w:t>+</w:t>
            </w:r>
            <w:r w:rsidRPr="00D5539B">
              <w:rPr>
                <w:rFonts w:hAnsi="宋体" w:cs="宋体" w:hint="eastAsia"/>
                <w:sz w:val="21"/>
                <w:szCs w:val="21"/>
              </w:rPr>
              <w:t>利润之和</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700"/>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2.8</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napToGrid w:val="0"/>
              <w:spacing w:line="400" w:lineRule="exact"/>
              <w:jc w:val="center"/>
              <w:rPr>
                <w:rFonts w:hAnsi="宋体" w:cs="宋体"/>
                <w:sz w:val="21"/>
                <w:szCs w:val="21"/>
              </w:rPr>
            </w:pPr>
            <w:r w:rsidRPr="00D5539B">
              <w:rPr>
                <w:rFonts w:hAnsi="宋体" w:cs="宋体" w:hint="eastAsia"/>
                <w:sz w:val="21"/>
                <w:szCs w:val="21"/>
              </w:rPr>
              <w:t>材料单价</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jc w:val="center"/>
              <w:rPr>
                <w:rFonts w:hAnsi="宋体" w:cs="宋体"/>
                <w:sz w:val="21"/>
                <w:szCs w:val="21"/>
              </w:rPr>
            </w:pPr>
            <w:r w:rsidRPr="00D5539B">
              <w:rPr>
                <w:rFonts w:hAnsi="宋体" w:cs="宋体" w:hint="eastAsia"/>
                <w:sz w:val="21"/>
                <w:szCs w:val="21"/>
              </w:rPr>
              <w:t>材料表中的单价与组成清单单价中的综合单价必须一致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7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3</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3.1</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安全文明施工费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根据河南省计价依据规定计算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3.2</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其他措施费（费率类）项目</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643"/>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4.1</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其它项目费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jc w:val="center"/>
              <w:rPr>
                <w:rFonts w:hAnsi="宋体" w:cs="宋体"/>
                <w:sz w:val="21"/>
                <w:szCs w:val="21"/>
              </w:rPr>
            </w:pPr>
            <w:r w:rsidRPr="00D5539B">
              <w:rPr>
                <w:rFonts w:hAnsi="宋体" w:cs="宋体" w:hint="eastAsia"/>
                <w:sz w:val="21"/>
                <w:szCs w:val="21"/>
              </w:rPr>
              <w:t>各组成部分之和（暂列金额</w:t>
            </w:r>
            <w:r w:rsidRPr="00D5539B">
              <w:rPr>
                <w:rFonts w:hAnsi="宋体" w:cs="宋体"/>
                <w:sz w:val="21"/>
                <w:szCs w:val="21"/>
              </w:rPr>
              <w:t>+</w:t>
            </w:r>
            <w:r w:rsidRPr="00D5539B">
              <w:rPr>
                <w:rFonts w:hAnsi="宋体" w:cs="宋体" w:hint="eastAsia"/>
                <w:sz w:val="21"/>
                <w:szCs w:val="21"/>
              </w:rPr>
              <w:t>专业暂估价</w:t>
            </w:r>
            <w:r w:rsidRPr="00D5539B">
              <w:rPr>
                <w:rFonts w:hAnsi="宋体" w:cs="宋体"/>
                <w:sz w:val="21"/>
                <w:szCs w:val="21"/>
              </w:rPr>
              <w:t>+</w:t>
            </w:r>
            <w:r w:rsidRPr="00D5539B">
              <w:rPr>
                <w:rFonts w:hAnsi="宋体" w:cs="宋体" w:hint="eastAsia"/>
                <w:sz w:val="21"/>
                <w:szCs w:val="21"/>
              </w:rPr>
              <w:t>计日工费</w:t>
            </w:r>
            <w:r w:rsidRPr="00D5539B">
              <w:rPr>
                <w:rFonts w:hAnsi="宋体" w:cs="宋体"/>
                <w:sz w:val="21"/>
                <w:szCs w:val="21"/>
              </w:rPr>
              <w:t>+</w:t>
            </w:r>
            <w:r w:rsidRPr="00D5539B">
              <w:rPr>
                <w:rFonts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4.2</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暂列金额</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应与招标人价格一致</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70"/>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4.3</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专业工程暂估价</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应与招标人价格一致</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4.4</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计日工</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应与招标人数量一致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4.5</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总承包服务费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70"/>
          <w:jc w:val="center"/>
        </w:trPr>
        <w:tc>
          <w:tcPr>
            <w:tcW w:w="56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5</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5</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规费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根据河南省计价依据规定计算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70"/>
          <w:jc w:val="center"/>
        </w:trPr>
        <w:tc>
          <w:tcPr>
            <w:tcW w:w="56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6</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6</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增值税</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根据河南省计价依据规定计算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333"/>
          <w:jc w:val="center"/>
        </w:trPr>
        <w:tc>
          <w:tcPr>
            <w:tcW w:w="56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jc w:val="center"/>
              <w:rPr>
                <w:rFonts w:hAnsi="宋体" w:cs="宋体"/>
                <w:sz w:val="21"/>
                <w:szCs w:val="21"/>
              </w:rPr>
            </w:pPr>
            <w:r w:rsidRPr="00D5539B">
              <w:rPr>
                <w:rFonts w:hAnsi="宋体" w:cs="宋体" w:hint="eastAsia"/>
                <w:sz w:val="21"/>
                <w:szCs w:val="21"/>
              </w:rPr>
              <w:t>7</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jc w:val="center"/>
              <w:rPr>
                <w:rFonts w:hAnsi="宋体" w:cs="宋体"/>
                <w:sz w:val="21"/>
                <w:szCs w:val="21"/>
              </w:rPr>
            </w:pPr>
            <w:r w:rsidRPr="00D5539B">
              <w:rPr>
                <w:rFonts w:hAnsi="宋体" w:cs="宋体" w:hint="eastAsia"/>
                <w:sz w:val="21"/>
                <w:szCs w:val="21"/>
              </w:rPr>
              <w:t>7</w:t>
            </w:r>
          </w:p>
        </w:tc>
        <w:tc>
          <w:tcPr>
            <w:tcW w:w="7427"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tcPr>
          <w:p w:rsidR="00A92BAD" w:rsidRPr="00D5539B" w:rsidRDefault="00A92BAD">
            <w:pPr>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jc w:val="center"/>
              <w:rPr>
                <w:rFonts w:hAnsi="宋体" w:cs="宋体"/>
                <w:b/>
                <w:sz w:val="21"/>
                <w:szCs w:val="21"/>
              </w:rPr>
            </w:pPr>
          </w:p>
        </w:tc>
      </w:tr>
    </w:tbl>
    <w:p w:rsidR="00515C8D" w:rsidRPr="00D5539B" w:rsidRDefault="00515C8D" w:rsidP="00515C8D">
      <w:pPr>
        <w:tabs>
          <w:tab w:val="left" w:pos="1260"/>
        </w:tabs>
        <w:autoSpaceDE w:val="0"/>
        <w:autoSpaceDN w:val="0"/>
        <w:adjustRightInd w:val="0"/>
        <w:ind w:firstLineChars="200" w:firstLine="482"/>
        <w:jc w:val="left"/>
        <w:rPr>
          <w:rFonts w:hAnsi="宋体" w:cs="宋体"/>
          <w:sz w:val="24"/>
          <w:szCs w:val="24"/>
        </w:rPr>
      </w:pPr>
      <w:r w:rsidRPr="00D5539B">
        <w:rPr>
          <w:rFonts w:hAnsi="宋体" w:cs="宋体" w:hint="eastAsia"/>
          <w:b/>
          <w:sz w:val="24"/>
          <w:szCs w:val="24"/>
        </w:rPr>
        <w:t>注：</w:t>
      </w:r>
      <w:r w:rsidRPr="00D5539B">
        <w:rPr>
          <w:rFonts w:hAnsi="宋体" w:cs="宋体" w:hint="eastAsia"/>
          <w:sz w:val="24"/>
          <w:szCs w:val="24"/>
        </w:rPr>
        <w:t>不在上述范围内且不具有实质性影响的内容，均不能作为清标的依据或理由。</w:t>
      </w:r>
    </w:p>
    <w:p w:rsidR="00602A54" w:rsidRPr="00D5539B" w:rsidRDefault="00602A54" w:rsidP="00602A54">
      <w:pPr>
        <w:spacing w:line="440" w:lineRule="exact"/>
        <w:ind w:firstLineChars="200" w:firstLine="480"/>
        <w:rPr>
          <w:rFonts w:ascii="新宋体" w:eastAsia="新宋体" w:hAnsi="新宋体"/>
          <w:sz w:val="24"/>
        </w:rPr>
      </w:pPr>
      <w:r w:rsidRPr="00D5539B">
        <w:rPr>
          <w:rFonts w:ascii="新宋体" w:eastAsia="新宋体" w:hAnsi="新宋体" w:hint="eastAsia"/>
          <w:sz w:val="24"/>
        </w:rPr>
        <w:t>初步评审经审查后应写出评审意见。</w:t>
      </w:r>
    </w:p>
    <w:p w:rsidR="00A92BAD" w:rsidRPr="003B0D60" w:rsidRDefault="00B372C8" w:rsidP="003B0D60">
      <w:pPr>
        <w:spacing w:line="440" w:lineRule="exact"/>
        <w:ind w:firstLineChars="200" w:firstLine="482"/>
        <w:rPr>
          <w:rFonts w:ascii="新宋体" w:eastAsia="新宋体" w:hAnsi="新宋体"/>
          <w:b/>
          <w:sz w:val="24"/>
        </w:rPr>
      </w:pPr>
      <w:r w:rsidRPr="003B0D60">
        <w:rPr>
          <w:rFonts w:ascii="新宋体" w:eastAsia="新宋体" w:hAnsi="新宋体" w:hint="eastAsia"/>
          <w:b/>
          <w:sz w:val="24"/>
        </w:rPr>
        <w:t>六、</w:t>
      </w:r>
      <w:r w:rsidR="00602A54" w:rsidRPr="003B0D60">
        <w:rPr>
          <w:rFonts w:ascii="新宋体" w:eastAsia="新宋体" w:hAnsi="新宋体" w:hint="eastAsia"/>
          <w:b/>
          <w:sz w:val="24"/>
        </w:rPr>
        <w:t>详细</w:t>
      </w:r>
      <w:r w:rsidRPr="003B0D60">
        <w:rPr>
          <w:rFonts w:ascii="新宋体" w:eastAsia="新宋体" w:hAnsi="新宋体" w:hint="eastAsia"/>
          <w:b/>
          <w:sz w:val="24"/>
        </w:rPr>
        <w:t>评审</w:t>
      </w:r>
    </w:p>
    <w:p w:rsidR="00A92BAD" w:rsidRPr="003B0D60" w:rsidRDefault="00B372C8" w:rsidP="003B0D60">
      <w:pPr>
        <w:spacing w:line="440" w:lineRule="exact"/>
        <w:ind w:firstLineChars="200" w:firstLine="482"/>
        <w:rPr>
          <w:rFonts w:ascii="新宋体" w:eastAsia="新宋体" w:hAnsi="新宋体"/>
          <w:b/>
          <w:sz w:val="24"/>
        </w:rPr>
      </w:pPr>
      <w:r w:rsidRPr="003B0D60">
        <w:rPr>
          <w:rFonts w:ascii="新宋体" w:eastAsia="新宋体" w:hAnsi="新宋体" w:hint="eastAsia"/>
          <w:b/>
          <w:sz w:val="24"/>
        </w:rPr>
        <w:t>（一）技术标（25分）</w:t>
      </w:r>
    </w:p>
    <w:tbl>
      <w:tblPr>
        <w:tblW w:w="10170" w:type="dxa"/>
        <w:jc w:val="center"/>
        <w:tblCellSpacing w:w="0" w:type="dxa"/>
        <w:tblInd w:w="-275" w:type="dxa"/>
        <w:shd w:val="clear" w:color="auto" w:fill="FAFAFA"/>
        <w:tblLayout w:type="fixed"/>
        <w:tblCellMar>
          <w:left w:w="0" w:type="dxa"/>
          <w:right w:w="0" w:type="dxa"/>
        </w:tblCellMar>
        <w:tblLook w:val="04A0"/>
      </w:tblPr>
      <w:tblGrid>
        <w:gridCol w:w="857"/>
        <w:gridCol w:w="1397"/>
        <w:gridCol w:w="1102"/>
        <w:gridCol w:w="5183"/>
        <w:gridCol w:w="1631"/>
      </w:tblGrid>
      <w:tr w:rsidR="00A92BAD" w:rsidRPr="00D5539B" w:rsidTr="00C76A1C">
        <w:trPr>
          <w:tblCellSpacing w:w="0" w:type="dxa"/>
          <w:jc w:val="center"/>
        </w:trPr>
        <w:tc>
          <w:tcPr>
            <w:tcW w:w="857" w:type="dxa"/>
            <w:tcBorders>
              <w:top w:val="single" w:sz="8" w:space="0" w:color="auto"/>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序号</w:t>
            </w:r>
          </w:p>
        </w:tc>
        <w:tc>
          <w:tcPr>
            <w:tcW w:w="1397"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内容</w:t>
            </w:r>
          </w:p>
        </w:tc>
        <w:tc>
          <w:tcPr>
            <w:tcW w:w="1102"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分值</w:t>
            </w:r>
          </w:p>
        </w:tc>
        <w:tc>
          <w:tcPr>
            <w:tcW w:w="5183"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评审标准</w:t>
            </w:r>
          </w:p>
        </w:tc>
        <w:tc>
          <w:tcPr>
            <w:tcW w:w="1631"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adjustRightInd w:val="0"/>
              <w:snapToGrid w:val="0"/>
              <w:spacing w:line="276" w:lineRule="auto"/>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评审得分</w:t>
            </w:r>
          </w:p>
        </w:tc>
      </w:tr>
      <w:tr w:rsidR="00A92BAD"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内容完整性</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0-0.5</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技术标的主要内容具有完整性，符合招标文件的要求。</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w:t>
            </w:r>
          </w:p>
        </w:tc>
      </w:tr>
      <w:tr w:rsidR="00A92BAD"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A92BAD" w:rsidRPr="00D5539B" w:rsidRDefault="00A92BAD">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A92BAD" w:rsidRPr="00D5539B" w:rsidRDefault="00A92BAD">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A92BAD" w:rsidRPr="00D5539B" w:rsidRDefault="00A92BAD">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技术标不符合招标文件要求。</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2</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主要施工方案与技术措施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1-3</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施工方案（含工程特点、施工重点与难点及绿色施工）总体安排合理，运用先进、合理的施工工艺、施工机械；对施工难点有先进和合理的建议。</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≤3</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施工方案（含工程特点、施工重点与难点及绿色施工）总体安排合理，施工工艺、施工机械合理、可行；对施工难点有合理的建议。</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3</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质量管理体系与措施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组织机构形式基本合理，指挥系统、质量监控系统、</w:t>
            </w:r>
            <w:r w:rsidRPr="00D5539B">
              <w:rPr>
                <w:rFonts w:asciiTheme="minorEastAsia" w:eastAsiaTheme="minorEastAsia" w:hAnsiTheme="minorEastAsia" w:cs="宋体" w:hint="eastAsia"/>
                <w:sz w:val="21"/>
                <w:szCs w:val="21"/>
              </w:rPr>
              <w:lastRenderedPageBreak/>
              <w:t>联络协调系统，具体措施可行。主体结构质量保证措施经济、安全、基本可行。主体结构、装饰装修符合工程建设强制性标准，不得偷工减料。</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lastRenderedPageBreak/>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lastRenderedPageBreak/>
              <w:t>4</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安全管理体系与措施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5</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文明施工、环境保护管理体系及施工现场扬尘治理措施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1-3</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D5539B">
              <w:rPr>
                <w:rFonts w:asciiTheme="minorEastAsia" w:eastAsiaTheme="minorEastAsia" w:hAnsiTheme="minorEastAsia" w:cs="宋体"/>
                <w:sz w:val="21"/>
                <w:szCs w:val="21"/>
              </w:rPr>
              <w:t>DBJ41/174</w:t>
            </w:r>
            <w:r w:rsidRPr="00D5539B">
              <w:rPr>
                <w:rFonts w:asciiTheme="minorEastAsia" w:eastAsiaTheme="minorEastAsia" w:hAnsiTheme="minorEastAsia" w:cs="宋体" w:hint="eastAsia"/>
                <w:sz w:val="21"/>
                <w:szCs w:val="21"/>
              </w:rPr>
              <w:t>）的规定，防治方案科学、先进。</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≤3</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D5539B">
              <w:rPr>
                <w:rFonts w:asciiTheme="minorEastAsia" w:eastAsiaTheme="minorEastAsia" w:hAnsiTheme="minorEastAsia" w:cs="宋体"/>
                <w:sz w:val="21"/>
                <w:szCs w:val="21"/>
              </w:rPr>
              <w:t>DBJ41/174</w:t>
            </w:r>
            <w:r w:rsidRPr="00D5539B">
              <w:rPr>
                <w:rFonts w:asciiTheme="minorEastAsia" w:eastAsiaTheme="minorEastAsia" w:hAnsiTheme="minorEastAsia" w:cs="宋体" w:hint="eastAsia"/>
                <w:sz w:val="21"/>
                <w:szCs w:val="21"/>
              </w:rPr>
              <w:t>）的规定，有防治方案。</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lastRenderedPageBreak/>
              <w:t>6</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工期保证措施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工期承诺满足招标文件要求，工期保证措施合理且有针对性，有具体的违约责任承诺。</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工期承诺满足招标文件要求，工期保证措施基本合理，有具体的违约责任承诺。</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7</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拟投入资源配备计划</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机械：投入计划与进度计划呼应，采用先进机械设备且配置合理、先进，满足安全技术规范和施工进度需要；</w:t>
            </w:r>
            <w:r w:rsidRPr="00D5539B">
              <w:rPr>
                <w:rFonts w:asciiTheme="minorEastAsia" w:eastAsiaTheme="minorEastAsia" w:hAnsiTheme="minorEastAsia" w:cs="宋体"/>
                <w:sz w:val="21"/>
                <w:szCs w:val="21"/>
              </w:rPr>
              <w:t>PC</w:t>
            </w:r>
            <w:r w:rsidRPr="00D5539B">
              <w:rPr>
                <w:rFonts w:asciiTheme="minorEastAsia" w:eastAsiaTheme="minorEastAsia" w:hAnsiTheme="minorEastAsia" w:cs="宋体" w:hint="eastAsia"/>
                <w:sz w:val="21"/>
                <w:szCs w:val="21"/>
              </w:rPr>
              <w:t>构件运输、安装设备满足施工要求；</w:t>
            </w:r>
          </w:p>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劳动力：投入计划与进度计划呼应，较好满足施工需要，调配投入计划合理、准确；</w:t>
            </w:r>
          </w:p>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3.</w:t>
            </w:r>
            <w:r w:rsidRPr="00D5539B">
              <w:rPr>
                <w:rFonts w:asciiTheme="minorEastAsia" w:eastAsiaTheme="minorEastAsia" w:hAnsiTheme="minorEastAsia" w:cs="宋体" w:hint="eastAsia"/>
                <w:sz w:val="21"/>
                <w:szCs w:val="21"/>
              </w:rPr>
              <w:t>主要物资计划：主要物资（含</w:t>
            </w:r>
            <w:r w:rsidRPr="00D5539B">
              <w:rPr>
                <w:rFonts w:asciiTheme="minorEastAsia" w:eastAsiaTheme="minorEastAsia" w:hAnsiTheme="minorEastAsia" w:cs="宋体"/>
                <w:sz w:val="21"/>
                <w:szCs w:val="21"/>
              </w:rPr>
              <w:t>PC</w:t>
            </w:r>
            <w:r w:rsidRPr="00D5539B">
              <w:rPr>
                <w:rFonts w:asciiTheme="minorEastAsia" w:eastAsiaTheme="minorEastAsia" w:hAnsiTheme="minorEastAsia" w:cs="宋体" w:hint="eastAsia"/>
                <w:sz w:val="21"/>
                <w:szCs w:val="21"/>
              </w:rPr>
              <w:t>构件的供应需求）投入计划与进度计划呼应，较好满足施工需要，调配投入计划合理、准确。</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机械：投入计划与进度计划呼应，机械设备配置基本合理，满足安全技术规范和施工进度需要；</w:t>
            </w:r>
          </w:p>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劳动力：投入计划与进度计划呼应，基本满足施工需要，调配投入计划基本合理；</w:t>
            </w:r>
          </w:p>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3.</w:t>
            </w:r>
            <w:r w:rsidRPr="00D5539B">
              <w:rPr>
                <w:rFonts w:asciiTheme="minorEastAsia" w:eastAsiaTheme="minorEastAsia" w:hAnsiTheme="minorEastAsia" w:cs="宋体" w:hint="eastAsia"/>
                <w:sz w:val="21"/>
                <w:szCs w:val="21"/>
              </w:rPr>
              <w:t>主要物资计划：主要物资（含</w:t>
            </w:r>
            <w:r w:rsidRPr="00D5539B">
              <w:rPr>
                <w:rFonts w:asciiTheme="minorEastAsia" w:eastAsiaTheme="minorEastAsia" w:hAnsiTheme="minorEastAsia" w:cs="宋体"/>
                <w:sz w:val="21"/>
                <w:szCs w:val="21"/>
              </w:rPr>
              <w:t>PC</w:t>
            </w:r>
            <w:r w:rsidRPr="00D5539B">
              <w:rPr>
                <w:rFonts w:asciiTheme="minorEastAsia" w:eastAsiaTheme="minorEastAsia" w:hAnsiTheme="minorEastAsia" w:cs="宋体" w:hint="eastAsia"/>
                <w:sz w:val="21"/>
                <w:szCs w:val="21"/>
              </w:rPr>
              <w:t>构件的供应需求）投入计划与进度计划呼应，基本满足施工需要，调配投入计划基本合理。</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8</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施工进度表与网络计划图</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关键线路清晰、准确、完整、计划编制合理、可行、满足招标文件对工期的要求。</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关键线路基本准确，计划编制基本可行。</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9</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施工总平面图布置</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0.5-1</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总体布置有针对性、合理、能较好满足施工需要，符合安全、文明施工要求；材料堆放有序。</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总体布置基本合理、基本满足施工需要。</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10</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技术创新的应用实施措施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w:t>
            </w: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）节能减排、（</w:t>
            </w: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）绿色施工、（</w:t>
            </w:r>
            <w:r w:rsidRPr="00D5539B">
              <w:rPr>
                <w:rFonts w:asciiTheme="minorEastAsia" w:eastAsiaTheme="minorEastAsia" w:hAnsiTheme="minorEastAsia" w:cs="宋体"/>
                <w:sz w:val="21"/>
                <w:szCs w:val="21"/>
              </w:rPr>
              <w:t>3</w:t>
            </w:r>
            <w:r w:rsidRPr="00D5539B">
              <w:rPr>
                <w:rFonts w:asciiTheme="minorEastAsia" w:eastAsiaTheme="minorEastAsia" w:hAnsiTheme="minorEastAsia" w:cs="宋体" w:hint="eastAsia"/>
                <w:sz w:val="21"/>
                <w:szCs w:val="21"/>
              </w:rPr>
              <w:t>）工艺创新、（</w:t>
            </w:r>
            <w:r w:rsidRPr="00D5539B">
              <w:rPr>
                <w:rFonts w:asciiTheme="minorEastAsia" w:eastAsiaTheme="minorEastAsia" w:hAnsiTheme="minorEastAsia" w:cs="宋体"/>
                <w:sz w:val="21"/>
                <w:szCs w:val="21"/>
              </w:rPr>
              <w:t>4</w:t>
            </w:r>
            <w:r w:rsidRPr="00D5539B">
              <w:rPr>
                <w:rFonts w:asciiTheme="minorEastAsia" w:eastAsiaTheme="minorEastAsia" w:hAnsiTheme="minorEastAsia" w:cs="宋体" w:hint="eastAsia"/>
                <w:sz w:val="21"/>
                <w:szCs w:val="21"/>
              </w:rPr>
              <w:t>）装配式建筑等技术创新的应用实施措施符合工程情况，具有针对性、可行性、经济适用性。</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pacing w:val="-19"/>
                <w:sz w:val="21"/>
                <w:szCs w:val="21"/>
              </w:rPr>
              <w:t>（</w:t>
            </w: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）节能减排、（</w:t>
            </w: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）绿色施工、（</w:t>
            </w:r>
            <w:r w:rsidRPr="00D5539B">
              <w:rPr>
                <w:rFonts w:asciiTheme="minorEastAsia" w:eastAsiaTheme="minorEastAsia" w:hAnsiTheme="minorEastAsia" w:cs="宋体"/>
                <w:sz w:val="21"/>
                <w:szCs w:val="21"/>
              </w:rPr>
              <w:t>3</w:t>
            </w:r>
            <w:r w:rsidRPr="00D5539B">
              <w:rPr>
                <w:rFonts w:asciiTheme="minorEastAsia" w:eastAsiaTheme="minorEastAsia" w:hAnsiTheme="minorEastAsia" w:cs="宋体" w:hint="eastAsia"/>
                <w:sz w:val="21"/>
                <w:szCs w:val="21"/>
              </w:rPr>
              <w:t>）工艺创新、（</w:t>
            </w:r>
            <w:r w:rsidRPr="00D5539B">
              <w:rPr>
                <w:rFonts w:asciiTheme="minorEastAsia" w:eastAsiaTheme="minorEastAsia" w:hAnsiTheme="minorEastAsia" w:cs="宋体"/>
                <w:sz w:val="21"/>
                <w:szCs w:val="21"/>
              </w:rPr>
              <w:t>4</w:t>
            </w:r>
            <w:r w:rsidRPr="00D5539B">
              <w:rPr>
                <w:rFonts w:asciiTheme="minorEastAsia" w:eastAsiaTheme="minorEastAsia" w:hAnsiTheme="minorEastAsia" w:cs="宋体" w:hint="eastAsia"/>
                <w:sz w:val="21"/>
                <w:szCs w:val="21"/>
              </w:rPr>
              <w:t>）装配式建筑等技术创新的应用实施措施基本符合工程</w:t>
            </w:r>
            <w:r w:rsidRPr="00D5539B">
              <w:rPr>
                <w:rFonts w:asciiTheme="minorEastAsia" w:eastAsiaTheme="minorEastAsia" w:hAnsiTheme="minorEastAsia" w:cs="宋体" w:hint="eastAsia"/>
                <w:sz w:val="21"/>
                <w:szCs w:val="21"/>
              </w:rPr>
              <w:lastRenderedPageBreak/>
              <w:t>情况，具有针对性。</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lastRenderedPageBreak/>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lastRenderedPageBreak/>
              <w:t>11</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采用新工艺、新技术、新设备、新材料、</w:t>
            </w:r>
            <w:r w:rsidRPr="00D5539B">
              <w:rPr>
                <w:rFonts w:asciiTheme="minorEastAsia" w:eastAsiaTheme="minorEastAsia" w:hAnsiTheme="minorEastAsia" w:cs="宋体"/>
                <w:sz w:val="21"/>
                <w:szCs w:val="21"/>
              </w:rPr>
              <w:t>BIM</w:t>
            </w:r>
            <w:r w:rsidRPr="00D5539B">
              <w:rPr>
                <w:rFonts w:asciiTheme="minorEastAsia" w:eastAsiaTheme="minorEastAsia" w:hAnsiTheme="minorEastAsia" w:cs="宋体" w:hint="eastAsia"/>
                <w:sz w:val="21"/>
                <w:szCs w:val="21"/>
              </w:rPr>
              <w:t>等的程度</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采用新工艺、新技术、新设备、新材料、</w:t>
            </w:r>
            <w:r w:rsidRPr="00D5539B">
              <w:rPr>
                <w:rFonts w:asciiTheme="minorEastAsia" w:eastAsiaTheme="minorEastAsia" w:hAnsiTheme="minorEastAsia" w:cs="宋体"/>
                <w:sz w:val="21"/>
                <w:szCs w:val="21"/>
              </w:rPr>
              <w:t>BIM</w:t>
            </w:r>
            <w:r w:rsidRPr="00D5539B">
              <w:rPr>
                <w:rFonts w:asciiTheme="minorEastAsia" w:eastAsiaTheme="minorEastAsia" w:hAnsiTheme="minorEastAsia" w:cs="宋体" w:hint="eastAsia"/>
                <w:sz w:val="21"/>
                <w:szCs w:val="21"/>
              </w:rPr>
              <w:t>等的程度满足设计要求，符合施工需要和相应技术标准等规定，经济适用。</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采用新工艺、新技术、新设备、新材料、</w:t>
            </w:r>
            <w:r w:rsidRPr="00D5539B">
              <w:rPr>
                <w:rFonts w:asciiTheme="minorEastAsia" w:eastAsiaTheme="minorEastAsia" w:hAnsiTheme="minorEastAsia" w:cs="宋体"/>
                <w:sz w:val="21"/>
                <w:szCs w:val="21"/>
              </w:rPr>
              <w:t>BIM</w:t>
            </w:r>
            <w:r w:rsidRPr="00D5539B">
              <w:rPr>
                <w:rFonts w:asciiTheme="minorEastAsia" w:eastAsiaTheme="minorEastAsia" w:hAnsiTheme="minorEastAsia" w:cs="宋体" w:hint="eastAsia"/>
                <w:sz w:val="21"/>
                <w:szCs w:val="21"/>
              </w:rPr>
              <w:t>等的程度满足设计要求，基本符合施工要求和相应技术标准等规定。</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施工现场实施信息化监控和数据处理</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0.5-1.5</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施工现场实施信息化监控和数据处理系统布置合理，满足需要。</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施工现场实施信息化监控和数据处理系统布置基本符合需要。</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13</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风险管理措施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风险防控管理措施齐全，风险预控符合规范要求，风险控制要点定位准确，各阶段风险控制及应急措施得力。</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风险防控管理措施基本齐全，风险预控符合规范要求，风险控制要点定位基本准确，有各阶段风险控制及应急措施。</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rHeight w:val="714"/>
          <w:tblCellSpacing w:w="0" w:type="dxa"/>
          <w:jc w:val="center"/>
        </w:trPr>
        <w:tc>
          <w:tcPr>
            <w:tcW w:w="2254" w:type="dxa"/>
            <w:gridSpan w:val="2"/>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合计</w:t>
            </w:r>
          </w:p>
        </w:tc>
        <w:tc>
          <w:tcPr>
            <w:tcW w:w="1102"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10-25分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b/>
                <w:sz w:val="21"/>
                <w:szCs w:val="21"/>
              </w:rPr>
            </w:pP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adjustRightInd w:val="0"/>
              <w:snapToGrid w:val="0"/>
              <w:spacing w:line="276" w:lineRule="auto"/>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10≤得分≤25</w:t>
            </w:r>
          </w:p>
        </w:tc>
      </w:tr>
    </w:tbl>
    <w:p w:rsidR="00A92BAD" w:rsidRPr="00D5539B" w:rsidRDefault="00B372C8">
      <w:pPr>
        <w:autoSpaceDE w:val="0"/>
        <w:autoSpaceDN w:val="0"/>
        <w:adjustRightInd w:val="0"/>
        <w:spacing w:line="360" w:lineRule="auto"/>
        <w:ind w:firstLineChars="200" w:firstLine="480"/>
        <w:rPr>
          <w:rFonts w:hAnsi="宋体" w:cs="宋体"/>
          <w:bCs/>
          <w:sz w:val="24"/>
          <w:szCs w:val="24"/>
        </w:rPr>
      </w:pPr>
      <w:r w:rsidRPr="00D5539B">
        <w:rPr>
          <w:rFonts w:hAnsi="宋体" w:cs="宋体" w:hint="eastAsia"/>
          <w:bCs/>
          <w:sz w:val="24"/>
          <w:szCs w:val="24"/>
        </w:rPr>
        <w:t>以上项目若有缺项，该项为0分。</w:t>
      </w:r>
    </w:p>
    <w:p w:rsidR="00A92BAD" w:rsidRPr="00D5539B" w:rsidRDefault="00B372C8">
      <w:pPr>
        <w:snapToGrid w:val="0"/>
        <w:spacing w:line="360" w:lineRule="auto"/>
        <w:rPr>
          <w:rFonts w:hAnsi="宋体" w:cs="宋体"/>
          <w:b/>
          <w:bCs/>
          <w:sz w:val="24"/>
          <w:szCs w:val="24"/>
        </w:rPr>
      </w:pPr>
      <w:r w:rsidRPr="00D5539B">
        <w:rPr>
          <w:rFonts w:hAnsi="宋体" w:cs="宋体" w:hint="eastAsia"/>
          <w:b/>
          <w:bCs/>
          <w:sz w:val="24"/>
          <w:szCs w:val="24"/>
        </w:rPr>
        <w:t xml:space="preserve">   （二）商务标（50分）</w:t>
      </w:r>
    </w:p>
    <w:p w:rsidR="00A92BAD" w:rsidRPr="00D5539B" w:rsidRDefault="00B372C8">
      <w:pPr>
        <w:snapToGrid w:val="0"/>
        <w:spacing w:line="360" w:lineRule="auto"/>
        <w:rPr>
          <w:rFonts w:hAnsi="宋体" w:cs="宋体"/>
          <w:b/>
          <w:bCs/>
          <w:sz w:val="24"/>
          <w:szCs w:val="24"/>
        </w:rPr>
      </w:pPr>
      <w:r w:rsidRPr="00D5539B">
        <w:rPr>
          <w:rFonts w:hAnsi="宋体" w:cs="宋体" w:hint="eastAsia"/>
          <w:b/>
          <w:bCs/>
          <w:sz w:val="24"/>
          <w:szCs w:val="24"/>
        </w:rPr>
        <w:t xml:space="preserve">    1、投标报价（30分） </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工程量清单报价评标基准价计算公式为：</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评标基准价＝最高投标限价</w:t>
      </w:r>
      <w:r w:rsidRPr="00D5539B">
        <w:rPr>
          <w:rFonts w:hAnsi="宋体" w:cs="宋体"/>
          <w:sz w:val="24"/>
          <w:szCs w:val="24"/>
        </w:rPr>
        <w:t>×K+</w:t>
      </w:r>
      <w:r w:rsidRPr="00D5539B">
        <w:rPr>
          <w:rFonts w:hAnsi="宋体" w:cs="宋体" w:hint="eastAsia"/>
          <w:sz w:val="24"/>
          <w:szCs w:val="24"/>
        </w:rPr>
        <w:t>投标报价</w:t>
      </w:r>
      <w:r w:rsidRPr="00D5539B">
        <w:rPr>
          <w:rFonts w:hAnsi="宋体" w:cs="宋体"/>
          <w:sz w:val="24"/>
          <w:szCs w:val="24"/>
        </w:rPr>
        <w:t>×</w:t>
      </w:r>
      <w:r w:rsidRPr="00D5539B">
        <w:rPr>
          <w:rFonts w:hAnsi="宋体" w:cs="宋体" w:hint="eastAsia"/>
          <w:sz w:val="24"/>
          <w:szCs w:val="24"/>
        </w:rPr>
        <w:t>（</w:t>
      </w:r>
      <w:r w:rsidRPr="00D5539B">
        <w:rPr>
          <w:rFonts w:hAnsi="宋体" w:cs="宋体"/>
          <w:sz w:val="24"/>
          <w:szCs w:val="24"/>
        </w:rPr>
        <w:t>1</w:t>
      </w:r>
      <w:r w:rsidRPr="00D5539B">
        <w:rPr>
          <w:rFonts w:hAnsi="宋体" w:cs="宋体" w:hint="eastAsia"/>
          <w:sz w:val="24"/>
          <w:szCs w:val="24"/>
        </w:rPr>
        <w:t>－</w:t>
      </w:r>
      <w:r w:rsidRPr="00D5539B">
        <w:rPr>
          <w:rFonts w:hAnsi="宋体" w:cs="宋体"/>
          <w:sz w:val="24"/>
          <w:szCs w:val="24"/>
        </w:rPr>
        <w:t>K</w:t>
      </w:r>
      <w:r w:rsidRPr="00D5539B">
        <w:rPr>
          <w:rFonts w:hAnsi="宋体" w:cs="宋体" w:hint="eastAsia"/>
          <w:sz w:val="24"/>
          <w:szCs w:val="24"/>
        </w:rPr>
        <w:t>）。</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其中：</w:t>
      </w:r>
      <w:r w:rsidRPr="00D5539B">
        <w:rPr>
          <w:rFonts w:hAnsi="宋体" w:cs="宋体"/>
          <w:sz w:val="24"/>
          <w:szCs w:val="24"/>
        </w:rPr>
        <w:t>K</w:t>
      </w:r>
      <w:r w:rsidRPr="00D5539B">
        <w:rPr>
          <w:rFonts w:hAnsi="宋体" w:cs="宋体" w:hint="eastAsia"/>
          <w:sz w:val="24"/>
          <w:szCs w:val="24"/>
        </w:rPr>
        <w:t>为最高投标限价权重系数，取值范围为</w:t>
      </w:r>
      <w:r w:rsidRPr="00D5539B">
        <w:rPr>
          <w:rFonts w:hAnsi="宋体" w:cs="宋体"/>
          <w:sz w:val="24"/>
          <w:szCs w:val="24"/>
        </w:rPr>
        <w:t>0.3≤K≤0.5</w:t>
      </w:r>
      <w:r w:rsidR="00664C9E">
        <w:rPr>
          <w:rFonts w:hAnsi="宋体" w:cs="宋体" w:hint="eastAsia"/>
          <w:sz w:val="24"/>
          <w:szCs w:val="24"/>
        </w:rPr>
        <w:t>，在开标现场随机抽取。</w:t>
      </w:r>
      <w:r w:rsidR="00002A88" w:rsidRPr="00002A88">
        <w:rPr>
          <w:rFonts w:hAnsi="宋体" w:cs="宋体" w:hint="eastAsia"/>
          <w:sz w:val="24"/>
          <w:szCs w:val="24"/>
        </w:rPr>
        <w:t>K值的间隔为0.</w:t>
      </w:r>
      <w:r w:rsidR="00002A88">
        <w:rPr>
          <w:rFonts w:hAnsi="宋体" w:cs="宋体" w:hint="eastAsia"/>
          <w:sz w:val="24"/>
          <w:szCs w:val="24"/>
        </w:rPr>
        <w:t>1</w:t>
      </w:r>
      <w:r w:rsidR="00002A88" w:rsidRPr="00002A88">
        <w:rPr>
          <w:rFonts w:hAnsi="宋体" w:cs="宋体" w:hint="eastAsia"/>
          <w:sz w:val="24"/>
          <w:szCs w:val="24"/>
        </w:rPr>
        <w:t>，K</w:t>
      </w:r>
      <w:r w:rsidR="00002A88">
        <w:rPr>
          <w:rFonts w:hAnsi="宋体" w:cs="宋体" w:hint="eastAsia"/>
          <w:sz w:val="24"/>
          <w:szCs w:val="24"/>
        </w:rPr>
        <w:t>值</w:t>
      </w:r>
      <w:r w:rsidR="00002A88" w:rsidRPr="00002A88">
        <w:rPr>
          <w:rFonts w:hAnsi="宋体" w:cs="宋体" w:hint="eastAsia"/>
          <w:sz w:val="24"/>
          <w:szCs w:val="24"/>
        </w:rPr>
        <w:t>系数即为0.3、0.4、0.5</w:t>
      </w:r>
      <w:r w:rsidR="00002A88">
        <w:rPr>
          <w:rFonts w:hAnsi="宋体" w:cs="宋体" w:hint="eastAsia"/>
          <w:sz w:val="24"/>
          <w:szCs w:val="24"/>
        </w:rPr>
        <w:t>三个系数</w:t>
      </w:r>
      <w:r w:rsidR="00D67F13" w:rsidRPr="00D67F13">
        <w:rPr>
          <w:rFonts w:hAnsi="宋体" w:cs="宋体" w:hint="eastAsia"/>
          <w:sz w:val="24"/>
          <w:szCs w:val="24"/>
        </w:rPr>
        <w:t>。</w:t>
      </w:r>
      <w:r w:rsidRPr="00D5539B">
        <w:rPr>
          <w:rFonts w:hAnsi="宋体" w:cs="宋体" w:hint="eastAsia"/>
          <w:sz w:val="24"/>
          <w:szCs w:val="24"/>
        </w:rPr>
        <w:t>投标报价为各投标人有效投标报价去掉一个最高和一个最低报价后的算术平均值。当有效投标少于</w:t>
      </w:r>
      <w:r w:rsidRPr="00D5539B">
        <w:rPr>
          <w:rFonts w:hAnsi="宋体" w:cs="宋体"/>
          <w:sz w:val="24"/>
          <w:szCs w:val="24"/>
        </w:rPr>
        <w:t>5</w:t>
      </w:r>
      <w:r w:rsidRPr="00D5539B">
        <w:rPr>
          <w:rFonts w:hAnsi="宋体" w:cs="宋体" w:hint="eastAsia"/>
          <w:sz w:val="24"/>
          <w:szCs w:val="24"/>
        </w:rPr>
        <w:t>家时（不含</w:t>
      </w:r>
      <w:r w:rsidRPr="00D5539B">
        <w:rPr>
          <w:rFonts w:hAnsi="宋体" w:cs="宋体"/>
          <w:sz w:val="24"/>
          <w:szCs w:val="24"/>
        </w:rPr>
        <w:t>5</w:t>
      </w:r>
      <w:r w:rsidRPr="00D5539B">
        <w:rPr>
          <w:rFonts w:hAnsi="宋体" w:cs="宋体" w:hint="eastAsia"/>
          <w:sz w:val="24"/>
          <w:szCs w:val="24"/>
        </w:rPr>
        <w:t>家），则以所有有效投标报价的算术平均值作为投标报价。上述最高投标限价、投标报价、有效投标报价在参与评标基准价计算时，均不含</w:t>
      </w:r>
      <w:r w:rsidRPr="00D5539B">
        <w:rPr>
          <w:rFonts w:hAnsi="宋体" w:cs="宋体"/>
          <w:sz w:val="24"/>
          <w:szCs w:val="24"/>
        </w:rPr>
        <w:t>:</w:t>
      </w:r>
      <w:r w:rsidRPr="00D5539B">
        <w:rPr>
          <w:rFonts w:hAnsi="宋体" w:cs="宋体" w:hint="eastAsia"/>
          <w:sz w:val="24"/>
          <w:szCs w:val="24"/>
        </w:rPr>
        <w:t>规费、安全文明施工措施费、暂列金额与专业暂估价、增值税。</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lastRenderedPageBreak/>
        <w:t>当投标报价与评标基准价相等时，得基本分</w:t>
      </w:r>
      <w:r w:rsidRPr="00D5539B">
        <w:rPr>
          <w:rFonts w:hAnsi="宋体" w:cs="宋体"/>
          <w:sz w:val="24"/>
          <w:szCs w:val="24"/>
        </w:rPr>
        <w:t>20</w:t>
      </w:r>
      <w:r w:rsidRPr="00D5539B">
        <w:rPr>
          <w:rFonts w:hAnsi="宋体" w:cs="宋体" w:hint="eastAsia"/>
          <w:sz w:val="24"/>
          <w:szCs w:val="24"/>
        </w:rPr>
        <w:t>分。当投标报价低于评标基准价时，每低</w:t>
      </w:r>
      <w:r w:rsidRPr="00D5539B">
        <w:rPr>
          <w:rFonts w:hAnsi="宋体" w:cs="宋体"/>
          <w:sz w:val="24"/>
          <w:szCs w:val="24"/>
        </w:rPr>
        <w:t>1%</w:t>
      </w:r>
      <w:r w:rsidRPr="00D5539B">
        <w:rPr>
          <w:rFonts w:hAnsi="宋体" w:cs="宋体" w:hint="eastAsia"/>
          <w:sz w:val="24"/>
          <w:szCs w:val="24"/>
        </w:rPr>
        <w:t>范围内在基本分</w:t>
      </w:r>
      <w:r w:rsidRPr="00D5539B">
        <w:rPr>
          <w:rFonts w:hAnsi="宋体" w:cs="宋体"/>
          <w:sz w:val="24"/>
          <w:szCs w:val="24"/>
        </w:rPr>
        <w:t>20</w:t>
      </w:r>
      <w:r w:rsidRPr="00D5539B">
        <w:rPr>
          <w:rFonts w:hAnsi="宋体" w:cs="宋体" w:hint="eastAsia"/>
          <w:sz w:val="24"/>
          <w:szCs w:val="24"/>
        </w:rPr>
        <w:t>分的基础上加</w:t>
      </w:r>
      <w:r w:rsidRPr="00D5539B">
        <w:rPr>
          <w:rFonts w:hAnsi="宋体" w:cs="宋体"/>
          <w:sz w:val="24"/>
          <w:szCs w:val="24"/>
        </w:rPr>
        <w:t>2</w:t>
      </w:r>
      <w:r w:rsidRPr="00D5539B">
        <w:rPr>
          <w:rFonts w:hAnsi="宋体" w:cs="宋体" w:hint="eastAsia"/>
          <w:sz w:val="24"/>
          <w:szCs w:val="24"/>
        </w:rPr>
        <w:t>分，最多加</w:t>
      </w:r>
      <w:r w:rsidRPr="00D5539B">
        <w:rPr>
          <w:rFonts w:hAnsi="宋体" w:cs="宋体"/>
          <w:sz w:val="24"/>
          <w:szCs w:val="24"/>
        </w:rPr>
        <w:t>10</w:t>
      </w:r>
      <w:r w:rsidRPr="00D5539B">
        <w:rPr>
          <w:rFonts w:hAnsi="宋体" w:cs="宋体" w:hint="eastAsia"/>
          <w:sz w:val="24"/>
          <w:szCs w:val="24"/>
        </w:rPr>
        <w:t>分；当投标报价低于评标基准价</w:t>
      </w:r>
      <w:r w:rsidRPr="00D5539B">
        <w:rPr>
          <w:rFonts w:hAnsi="宋体" w:cs="宋体"/>
          <w:sz w:val="24"/>
          <w:szCs w:val="24"/>
        </w:rPr>
        <w:t>5%</w:t>
      </w:r>
      <w:r w:rsidRPr="00D5539B">
        <w:rPr>
          <w:rFonts w:hAnsi="宋体" w:cs="宋体" w:hint="eastAsia"/>
          <w:sz w:val="24"/>
          <w:szCs w:val="24"/>
        </w:rPr>
        <w:t>以上（不含</w:t>
      </w:r>
      <w:r w:rsidRPr="00D5539B">
        <w:rPr>
          <w:rFonts w:hAnsi="宋体" w:cs="宋体"/>
          <w:sz w:val="24"/>
          <w:szCs w:val="24"/>
        </w:rPr>
        <w:t>5%</w:t>
      </w:r>
      <w:r w:rsidRPr="00D5539B">
        <w:rPr>
          <w:rFonts w:hAnsi="宋体" w:cs="宋体" w:hint="eastAsia"/>
          <w:sz w:val="24"/>
          <w:szCs w:val="24"/>
        </w:rPr>
        <w:t>）时，每再低</w:t>
      </w:r>
      <w:r w:rsidRPr="00D5539B">
        <w:rPr>
          <w:rFonts w:hAnsi="宋体" w:cs="宋体"/>
          <w:sz w:val="24"/>
          <w:szCs w:val="24"/>
        </w:rPr>
        <w:t>1%</w:t>
      </w:r>
      <w:r w:rsidRPr="00D5539B">
        <w:rPr>
          <w:rFonts w:hAnsi="宋体" w:cs="宋体" w:hint="eastAsia"/>
          <w:sz w:val="24"/>
          <w:szCs w:val="24"/>
        </w:rPr>
        <w:t>范围内在满分</w:t>
      </w:r>
      <w:r w:rsidRPr="00D5539B">
        <w:rPr>
          <w:rFonts w:hAnsi="宋体" w:cs="宋体"/>
          <w:sz w:val="24"/>
          <w:szCs w:val="24"/>
        </w:rPr>
        <w:t>30</w:t>
      </w:r>
      <w:r w:rsidRPr="00D5539B">
        <w:rPr>
          <w:rFonts w:hAnsi="宋体" w:cs="宋体" w:hint="eastAsia"/>
          <w:sz w:val="24"/>
          <w:szCs w:val="24"/>
        </w:rPr>
        <w:t>分的基础上扣</w:t>
      </w:r>
      <w:r w:rsidRPr="00D5539B">
        <w:rPr>
          <w:rFonts w:hAnsi="宋体" w:cs="宋体"/>
          <w:sz w:val="24"/>
          <w:szCs w:val="24"/>
        </w:rPr>
        <w:t>3</w:t>
      </w:r>
      <w:r w:rsidRPr="00D5539B">
        <w:rPr>
          <w:rFonts w:hAnsi="宋体" w:cs="宋体" w:hint="eastAsia"/>
          <w:sz w:val="24"/>
          <w:szCs w:val="24"/>
        </w:rPr>
        <w:t>分，扣完为止；当投标报价高于评标基准价时，每高</w:t>
      </w:r>
      <w:r w:rsidRPr="00D5539B">
        <w:rPr>
          <w:rFonts w:hAnsi="宋体" w:cs="宋体"/>
          <w:sz w:val="24"/>
          <w:szCs w:val="24"/>
        </w:rPr>
        <w:t>1%</w:t>
      </w:r>
      <w:r w:rsidRPr="00D5539B">
        <w:rPr>
          <w:rFonts w:hAnsi="宋体" w:cs="宋体" w:hint="eastAsia"/>
          <w:sz w:val="24"/>
          <w:szCs w:val="24"/>
        </w:rPr>
        <w:t>范围内在基本分</w:t>
      </w:r>
      <w:r w:rsidRPr="00D5539B">
        <w:rPr>
          <w:rFonts w:hAnsi="宋体" w:cs="宋体"/>
          <w:sz w:val="24"/>
          <w:szCs w:val="24"/>
        </w:rPr>
        <w:t>20</w:t>
      </w:r>
      <w:r w:rsidRPr="00D5539B">
        <w:rPr>
          <w:rFonts w:hAnsi="宋体" w:cs="宋体" w:hint="eastAsia"/>
          <w:sz w:val="24"/>
          <w:szCs w:val="24"/>
        </w:rPr>
        <w:t>分的基础上扣</w:t>
      </w:r>
      <w:r w:rsidRPr="00D5539B">
        <w:rPr>
          <w:rFonts w:hAnsi="宋体" w:cs="宋体"/>
          <w:sz w:val="24"/>
          <w:szCs w:val="24"/>
        </w:rPr>
        <w:t>2</w:t>
      </w:r>
      <w:r w:rsidRPr="00D5539B">
        <w:rPr>
          <w:rFonts w:hAnsi="宋体" w:cs="宋体" w:hint="eastAsia"/>
          <w:sz w:val="24"/>
          <w:szCs w:val="24"/>
        </w:rPr>
        <w:t>分，扣完为止。</w:t>
      </w:r>
    </w:p>
    <w:p w:rsidR="00A92BAD" w:rsidRPr="00D5539B" w:rsidRDefault="00B372C8">
      <w:pPr>
        <w:numPr>
          <w:ilvl w:val="0"/>
          <w:numId w:val="2"/>
        </w:numPr>
        <w:snapToGrid w:val="0"/>
        <w:spacing w:line="360" w:lineRule="auto"/>
        <w:ind w:firstLine="481"/>
        <w:rPr>
          <w:rFonts w:hAnsi="宋体" w:cs="宋体"/>
          <w:b/>
          <w:bCs/>
          <w:sz w:val="24"/>
          <w:szCs w:val="24"/>
        </w:rPr>
      </w:pPr>
      <w:r w:rsidRPr="00D5539B">
        <w:rPr>
          <w:rFonts w:hAnsi="宋体" w:cs="宋体" w:hint="eastAsia"/>
          <w:b/>
          <w:bCs/>
          <w:sz w:val="24"/>
          <w:szCs w:val="24"/>
        </w:rPr>
        <w:t>分部分项工程项目综合单价（10分）</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从最高投标限价中分部分项工程项目权重最大的前</w:t>
      </w:r>
      <w:r w:rsidRPr="00D5539B">
        <w:rPr>
          <w:rFonts w:hAnsi="宋体" w:cs="宋体"/>
          <w:sz w:val="24"/>
          <w:szCs w:val="24"/>
        </w:rPr>
        <w:t>10-30</w:t>
      </w:r>
      <w:r w:rsidRPr="00D5539B">
        <w:rPr>
          <w:rFonts w:hAnsi="宋体" w:cs="宋体" w:hint="eastAsia"/>
          <w:sz w:val="24"/>
          <w:szCs w:val="24"/>
        </w:rPr>
        <w:t>项清单项目中抽取</w:t>
      </w:r>
      <w:r w:rsidRPr="00D5539B">
        <w:rPr>
          <w:rFonts w:hAnsi="宋体" w:cs="宋体"/>
          <w:sz w:val="24"/>
          <w:szCs w:val="24"/>
        </w:rPr>
        <w:t>15</w:t>
      </w:r>
      <w:r w:rsidRPr="00D5539B">
        <w:rPr>
          <w:rFonts w:hAnsi="宋体" w:cs="宋体" w:hint="eastAsia"/>
          <w:sz w:val="24"/>
          <w:szCs w:val="24"/>
        </w:rPr>
        <w:t>项，在剩余的分部分项工程项目清单项目中抽取</w:t>
      </w:r>
      <w:r w:rsidRPr="00D5539B">
        <w:rPr>
          <w:rFonts w:hAnsi="宋体" w:cs="宋体"/>
          <w:sz w:val="24"/>
          <w:szCs w:val="24"/>
        </w:rPr>
        <w:t>5</w:t>
      </w:r>
      <w:r w:rsidRPr="00D5539B">
        <w:rPr>
          <w:rFonts w:hAnsi="宋体" w:cs="宋体" w:hint="eastAsia"/>
          <w:sz w:val="24"/>
          <w:szCs w:val="24"/>
        </w:rPr>
        <w:t>项。</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综合单价基准值是以各有效投标报价中（当有效投标人</w:t>
      </w:r>
      <w:r w:rsidRPr="00D5539B">
        <w:rPr>
          <w:rFonts w:hAnsi="宋体" w:cs="宋体"/>
          <w:sz w:val="24"/>
          <w:szCs w:val="24"/>
        </w:rPr>
        <w:t>5</w:t>
      </w:r>
      <w:r w:rsidRPr="00D5539B">
        <w:rPr>
          <w:rFonts w:hAnsi="宋体" w:cs="宋体" w:hint="eastAsia"/>
          <w:sz w:val="24"/>
          <w:szCs w:val="24"/>
        </w:rPr>
        <w:t>名及以上时，去掉</w:t>
      </w:r>
      <w:r w:rsidRPr="00D5539B">
        <w:rPr>
          <w:rFonts w:hAnsi="宋体" w:cs="宋体"/>
          <w:sz w:val="24"/>
          <w:szCs w:val="24"/>
        </w:rPr>
        <w:t>1</w:t>
      </w:r>
      <w:r w:rsidRPr="00D5539B">
        <w:rPr>
          <w:rFonts w:hAnsi="宋体" w:cs="宋体" w:hint="eastAsia"/>
          <w:sz w:val="24"/>
          <w:szCs w:val="24"/>
        </w:rPr>
        <w:t>个最高、</w:t>
      </w:r>
      <w:r w:rsidRPr="00D5539B">
        <w:rPr>
          <w:rFonts w:hAnsi="宋体" w:cs="宋体"/>
          <w:sz w:val="24"/>
          <w:szCs w:val="24"/>
        </w:rPr>
        <w:t>1</w:t>
      </w:r>
      <w:r w:rsidRPr="00D5539B">
        <w:rPr>
          <w:rFonts w:hAnsi="宋体" w:cs="宋体" w:hint="eastAsia"/>
          <w:sz w:val="24"/>
          <w:szCs w:val="24"/>
        </w:rPr>
        <w:t>个最低值）对应抽取清单项目综合单价的算术平均值。</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投标人报价在综合单价基准值</w:t>
      </w:r>
      <w:r w:rsidRPr="00D5539B">
        <w:rPr>
          <w:rFonts w:hAnsi="宋体" w:cs="宋体"/>
          <w:sz w:val="24"/>
          <w:szCs w:val="24"/>
        </w:rPr>
        <w:t>95%–103%</w:t>
      </w:r>
      <w:r w:rsidRPr="00D5539B">
        <w:rPr>
          <w:rFonts w:hAnsi="宋体" w:cs="宋体" w:hint="eastAsia"/>
          <w:sz w:val="24"/>
          <w:szCs w:val="24"/>
        </w:rPr>
        <w:t>范围内（不含</w:t>
      </w:r>
      <w:r w:rsidRPr="00D5539B">
        <w:rPr>
          <w:rFonts w:hAnsi="宋体" w:cs="宋体"/>
          <w:sz w:val="24"/>
          <w:szCs w:val="24"/>
        </w:rPr>
        <w:t>95%</w:t>
      </w:r>
      <w:r w:rsidRPr="00D5539B">
        <w:rPr>
          <w:rFonts w:hAnsi="宋体" w:cs="宋体" w:hint="eastAsia"/>
          <w:sz w:val="24"/>
          <w:szCs w:val="24"/>
        </w:rPr>
        <w:t>和</w:t>
      </w:r>
      <w:r w:rsidRPr="00D5539B">
        <w:rPr>
          <w:rFonts w:hAnsi="宋体" w:cs="宋体"/>
          <w:sz w:val="24"/>
          <w:szCs w:val="24"/>
        </w:rPr>
        <w:t>103%</w:t>
      </w:r>
      <w:r w:rsidRPr="00D5539B">
        <w:rPr>
          <w:rFonts w:hAnsi="宋体" w:cs="宋体" w:hint="eastAsia"/>
          <w:sz w:val="24"/>
          <w:szCs w:val="24"/>
        </w:rPr>
        <w:t>）的，每项得</w:t>
      </w:r>
      <w:r w:rsidRPr="00D5539B">
        <w:rPr>
          <w:rFonts w:hAnsi="宋体" w:cs="宋体"/>
          <w:sz w:val="24"/>
          <w:szCs w:val="24"/>
        </w:rPr>
        <w:t>0.5</w:t>
      </w:r>
      <w:r w:rsidRPr="00D5539B">
        <w:rPr>
          <w:rFonts w:hAnsi="宋体" w:cs="宋体" w:hint="eastAsia"/>
          <w:sz w:val="24"/>
          <w:szCs w:val="24"/>
        </w:rPr>
        <w:t>分；在综合单价基准值</w:t>
      </w:r>
      <w:r w:rsidRPr="00D5539B">
        <w:rPr>
          <w:rFonts w:hAnsi="宋体" w:cs="宋体"/>
          <w:sz w:val="24"/>
          <w:szCs w:val="24"/>
        </w:rPr>
        <w:t>90%–95%</w:t>
      </w:r>
      <w:r w:rsidRPr="00D5539B">
        <w:rPr>
          <w:rFonts w:hAnsi="宋体" w:cs="宋体" w:hint="eastAsia"/>
          <w:sz w:val="24"/>
          <w:szCs w:val="24"/>
        </w:rPr>
        <w:t>范围内（含</w:t>
      </w:r>
      <w:r w:rsidRPr="00D5539B">
        <w:rPr>
          <w:rFonts w:hAnsi="宋体" w:cs="宋体"/>
          <w:sz w:val="24"/>
          <w:szCs w:val="24"/>
        </w:rPr>
        <w:t>90%</w:t>
      </w:r>
      <w:r w:rsidRPr="00D5539B">
        <w:rPr>
          <w:rFonts w:hAnsi="宋体" w:cs="宋体" w:hint="eastAsia"/>
          <w:sz w:val="24"/>
          <w:szCs w:val="24"/>
        </w:rPr>
        <w:t>和</w:t>
      </w:r>
      <w:r w:rsidRPr="00D5539B">
        <w:rPr>
          <w:rFonts w:hAnsi="宋体" w:cs="宋体"/>
          <w:sz w:val="24"/>
          <w:szCs w:val="24"/>
        </w:rPr>
        <w:t>95%</w:t>
      </w:r>
      <w:r w:rsidRPr="00D5539B">
        <w:rPr>
          <w:rFonts w:hAnsi="宋体" w:cs="宋体" w:hint="eastAsia"/>
          <w:sz w:val="24"/>
          <w:szCs w:val="24"/>
        </w:rPr>
        <w:t>）每项得</w:t>
      </w:r>
      <w:r w:rsidRPr="00D5539B">
        <w:rPr>
          <w:rFonts w:hAnsi="宋体" w:cs="宋体"/>
          <w:sz w:val="24"/>
          <w:szCs w:val="24"/>
        </w:rPr>
        <w:t>0.25</w:t>
      </w:r>
      <w:r w:rsidRPr="00D5539B">
        <w:rPr>
          <w:rFonts w:hAnsi="宋体" w:cs="宋体" w:hint="eastAsia"/>
          <w:sz w:val="24"/>
          <w:szCs w:val="24"/>
        </w:rPr>
        <w:t>分。满分共计</w:t>
      </w:r>
      <w:r w:rsidRPr="00D5539B">
        <w:rPr>
          <w:rFonts w:hAnsi="宋体" w:cs="宋体"/>
          <w:sz w:val="24"/>
          <w:szCs w:val="24"/>
        </w:rPr>
        <w:t>10</w:t>
      </w:r>
      <w:r w:rsidRPr="00D5539B">
        <w:rPr>
          <w:rFonts w:hAnsi="宋体" w:cs="宋体" w:hint="eastAsia"/>
          <w:sz w:val="24"/>
          <w:szCs w:val="24"/>
        </w:rPr>
        <w:t>分。超出该范围的不得分。</w:t>
      </w:r>
    </w:p>
    <w:p w:rsidR="00A92BAD" w:rsidRPr="00D5539B" w:rsidRDefault="00B372C8">
      <w:pPr>
        <w:adjustRightInd w:val="0"/>
        <w:snapToGrid w:val="0"/>
        <w:spacing w:line="360" w:lineRule="auto"/>
        <w:rPr>
          <w:rFonts w:hAnsi="宋体" w:cs="宋体"/>
          <w:sz w:val="24"/>
          <w:szCs w:val="24"/>
        </w:rPr>
      </w:pPr>
      <w:r w:rsidRPr="00D5539B">
        <w:rPr>
          <w:rFonts w:hAnsi="宋体" w:cs="宋体" w:hint="eastAsia"/>
          <w:b/>
          <w:bCs/>
          <w:sz w:val="24"/>
          <w:szCs w:val="24"/>
        </w:rPr>
        <w:t xml:space="preserve">    3、措施项目（5分）</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措施项目费基准值是在最高投标限价中措施项目费用</w:t>
      </w:r>
      <w:r w:rsidRPr="00D5539B">
        <w:rPr>
          <w:rFonts w:hAnsi="宋体" w:cs="宋体"/>
          <w:sz w:val="24"/>
          <w:szCs w:val="24"/>
        </w:rPr>
        <w:t>80%-110%</w:t>
      </w:r>
      <w:r w:rsidRPr="00D5539B">
        <w:rPr>
          <w:rFonts w:hAnsi="宋体" w:cs="宋体" w:hint="eastAsia"/>
          <w:sz w:val="24"/>
          <w:szCs w:val="24"/>
        </w:rPr>
        <w:t>范围之间的有效投标人所报措施项目费的算术平均值。投标所报措施费与措施项目基准值相等得基本分</w:t>
      </w:r>
      <w:r w:rsidRPr="00D5539B">
        <w:rPr>
          <w:rFonts w:hAnsi="宋体" w:cs="宋体"/>
          <w:sz w:val="24"/>
          <w:szCs w:val="24"/>
        </w:rPr>
        <w:t>3</w:t>
      </w:r>
      <w:r w:rsidRPr="00D5539B">
        <w:rPr>
          <w:rFonts w:hAnsi="宋体" w:cs="宋体" w:hint="eastAsia"/>
          <w:sz w:val="24"/>
          <w:szCs w:val="24"/>
        </w:rPr>
        <w:t>分。当投标报价低于措施项目基准值时，每低</w:t>
      </w:r>
      <w:r w:rsidRPr="00D5539B">
        <w:rPr>
          <w:rFonts w:hAnsi="宋体" w:cs="宋体"/>
          <w:sz w:val="24"/>
          <w:szCs w:val="24"/>
        </w:rPr>
        <w:t>1%</w:t>
      </w:r>
      <w:r w:rsidRPr="00D5539B">
        <w:rPr>
          <w:rFonts w:hAnsi="宋体" w:cs="宋体" w:hint="eastAsia"/>
          <w:sz w:val="24"/>
          <w:szCs w:val="24"/>
        </w:rPr>
        <w:t>在基本分</w:t>
      </w:r>
      <w:r w:rsidRPr="00D5539B">
        <w:rPr>
          <w:rFonts w:hAnsi="宋体" w:cs="宋体"/>
          <w:sz w:val="24"/>
          <w:szCs w:val="24"/>
        </w:rPr>
        <w:t>3</w:t>
      </w:r>
      <w:r w:rsidRPr="00D5539B">
        <w:rPr>
          <w:rFonts w:hAnsi="宋体" w:cs="宋体" w:hint="eastAsia"/>
          <w:sz w:val="24"/>
          <w:szCs w:val="24"/>
        </w:rPr>
        <w:t>分的基础上加</w:t>
      </w:r>
      <w:r w:rsidRPr="00D5539B">
        <w:rPr>
          <w:rFonts w:hAnsi="宋体" w:cs="宋体"/>
          <w:sz w:val="24"/>
          <w:szCs w:val="24"/>
        </w:rPr>
        <w:t>0.1</w:t>
      </w:r>
      <w:r w:rsidRPr="00D5539B">
        <w:rPr>
          <w:rFonts w:hAnsi="宋体" w:cs="宋体" w:hint="eastAsia"/>
          <w:sz w:val="24"/>
          <w:szCs w:val="24"/>
        </w:rPr>
        <w:t>分，最多加至</w:t>
      </w:r>
      <w:r w:rsidRPr="00D5539B">
        <w:rPr>
          <w:rFonts w:hAnsi="宋体" w:cs="宋体"/>
          <w:sz w:val="24"/>
          <w:szCs w:val="24"/>
        </w:rPr>
        <w:t>5</w:t>
      </w:r>
      <w:r w:rsidRPr="00D5539B">
        <w:rPr>
          <w:rFonts w:hAnsi="宋体" w:cs="宋体" w:hint="eastAsia"/>
          <w:sz w:val="24"/>
          <w:szCs w:val="24"/>
        </w:rPr>
        <w:t>分为止；当高于措施项目基准值时，每高于</w:t>
      </w:r>
      <w:r w:rsidRPr="00D5539B">
        <w:rPr>
          <w:rFonts w:hAnsi="宋体" w:cs="宋体"/>
          <w:sz w:val="24"/>
          <w:szCs w:val="24"/>
        </w:rPr>
        <w:t>1%</w:t>
      </w:r>
      <w:r w:rsidRPr="00D5539B">
        <w:rPr>
          <w:rFonts w:hAnsi="宋体" w:cs="宋体" w:hint="eastAsia"/>
          <w:sz w:val="24"/>
          <w:szCs w:val="24"/>
        </w:rPr>
        <w:t>时，在基本分</w:t>
      </w:r>
      <w:r w:rsidRPr="00D5539B">
        <w:rPr>
          <w:rFonts w:hAnsi="宋体" w:cs="宋体"/>
          <w:sz w:val="24"/>
          <w:szCs w:val="24"/>
        </w:rPr>
        <w:t>3</w:t>
      </w:r>
      <w:r w:rsidRPr="00D5539B">
        <w:rPr>
          <w:rFonts w:hAnsi="宋体" w:cs="宋体" w:hint="eastAsia"/>
          <w:sz w:val="24"/>
          <w:szCs w:val="24"/>
        </w:rPr>
        <w:t>分的基础上扣</w:t>
      </w:r>
      <w:r w:rsidRPr="00D5539B">
        <w:rPr>
          <w:rFonts w:hAnsi="宋体" w:cs="宋体"/>
          <w:sz w:val="24"/>
          <w:szCs w:val="24"/>
        </w:rPr>
        <w:t>0.2</w:t>
      </w:r>
      <w:r w:rsidRPr="00D5539B">
        <w:rPr>
          <w:rFonts w:hAnsi="宋体" w:cs="宋体" w:hint="eastAsia"/>
          <w:sz w:val="24"/>
          <w:szCs w:val="24"/>
        </w:rPr>
        <w:t>分，扣完为止。</w:t>
      </w:r>
    </w:p>
    <w:p w:rsidR="00A92BAD" w:rsidRPr="00D5539B" w:rsidRDefault="00B372C8">
      <w:pPr>
        <w:numPr>
          <w:ilvl w:val="0"/>
          <w:numId w:val="3"/>
        </w:numPr>
        <w:adjustRightInd w:val="0"/>
        <w:snapToGrid w:val="0"/>
        <w:spacing w:line="360" w:lineRule="auto"/>
        <w:ind w:firstLine="484"/>
        <w:rPr>
          <w:rFonts w:hAnsi="宋体" w:cs="宋体"/>
          <w:b/>
          <w:bCs/>
          <w:sz w:val="24"/>
          <w:szCs w:val="24"/>
        </w:rPr>
      </w:pPr>
      <w:r w:rsidRPr="00D5539B">
        <w:rPr>
          <w:rFonts w:hAnsi="宋体" w:cs="宋体" w:hint="eastAsia"/>
          <w:b/>
          <w:bCs/>
          <w:sz w:val="24"/>
          <w:szCs w:val="24"/>
        </w:rPr>
        <w:t>主要材料单价（5分）</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从最高投标限价中材料总价权重最大的前</w:t>
      </w:r>
      <w:r w:rsidRPr="00D5539B">
        <w:rPr>
          <w:rFonts w:hAnsi="宋体" w:cs="宋体"/>
          <w:sz w:val="24"/>
          <w:szCs w:val="24"/>
        </w:rPr>
        <w:t>10-20</w:t>
      </w:r>
      <w:r w:rsidRPr="00D5539B">
        <w:rPr>
          <w:rFonts w:hAnsi="宋体" w:cs="宋体" w:hint="eastAsia"/>
          <w:sz w:val="24"/>
          <w:szCs w:val="24"/>
        </w:rPr>
        <w:t>项材料中抽取</w:t>
      </w:r>
      <w:r w:rsidRPr="00D5539B">
        <w:rPr>
          <w:rFonts w:hAnsi="宋体" w:cs="宋体"/>
          <w:sz w:val="24"/>
          <w:szCs w:val="24"/>
        </w:rPr>
        <w:t>6</w:t>
      </w:r>
      <w:r w:rsidRPr="00D5539B">
        <w:rPr>
          <w:rFonts w:hAnsi="宋体" w:cs="宋体" w:hint="eastAsia"/>
          <w:sz w:val="24"/>
          <w:szCs w:val="24"/>
        </w:rPr>
        <w:t>项，在剩余材料中抽取</w:t>
      </w:r>
      <w:r w:rsidRPr="00D5539B">
        <w:rPr>
          <w:rFonts w:hAnsi="宋体" w:cs="宋体"/>
          <w:sz w:val="24"/>
          <w:szCs w:val="24"/>
        </w:rPr>
        <w:t>4</w:t>
      </w:r>
      <w:r w:rsidRPr="00D5539B">
        <w:rPr>
          <w:rFonts w:hAnsi="宋体" w:cs="宋体" w:hint="eastAsia"/>
          <w:sz w:val="24"/>
          <w:szCs w:val="24"/>
        </w:rPr>
        <w:t>项。</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主要材料单价基准值是以各有效投标报价中（当有效投标人</w:t>
      </w:r>
      <w:r w:rsidRPr="00D5539B">
        <w:rPr>
          <w:rFonts w:hAnsi="宋体" w:cs="宋体"/>
          <w:sz w:val="24"/>
          <w:szCs w:val="24"/>
        </w:rPr>
        <w:t>5</w:t>
      </w:r>
      <w:r w:rsidRPr="00D5539B">
        <w:rPr>
          <w:rFonts w:hAnsi="宋体" w:cs="宋体" w:hint="eastAsia"/>
          <w:sz w:val="24"/>
          <w:szCs w:val="24"/>
        </w:rPr>
        <w:t>名及以上时，去掉</w:t>
      </w:r>
      <w:r w:rsidRPr="00D5539B">
        <w:rPr>
          <w:rFonts w:hAnsi="宋体" w:cs="宋体"/>
          <w:sz w:val="24"/>
          <w:szCs w:val="24"/>
        </w:rPr>
        <w:t>1</w:t>
      </w:r>
      <w:r w:rsidRPr="00D5539B">
        <w:rPr>
          <w:rFonts w:hAnsi="宋体" w:cs="宋体" w:hint="eastAsia"/>
          <w:sz w:val="24"/>
          <w:szCs w:val="24"/>
        </w:rPr>
        <w:t>个最高、</w:t>
      </w:r>
      <w:r w:rsidRPr="00D5539B">
        <w:rPr>
          <w:rFonts w:hAnsi="宋体" w:cs="宋体"/>
          <w:sz w:val="24"/>
          <w:szCs w:val="24"/>
        </w:rPr>
        <w:t>1</w:t>
      </w:r>
      <w:r w:rsidRPr="00D5539B">
        <w:rPr>
          <w:rFonts w:hAnsi="宋体" w:cs="宋体" w:hint="eastAsia"/>
          <w:sz w:val="24"/>
          <w:szCs w:val="24"/>
        </w:rPr>
        <w:t>个最低值）对应抽取材料单价的算术平均值。</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当投标人报价在材料单价基准值</w:t>
      </w:r>
      <w:r w:rsidRPr="00D5539B">
        <w:rPr>
          <w:rFonts w:hAnsi="宋体" w:cs="宋体"/>
          <w:sz w:val="24"/>
          <w:szCs w:val="24"/>
        </w:rPr>
        <w:t>95%–103%</w:t>
      </w:r>
      <w:r w:rsidRPr="00D5539B">
        <w:rPr>
          <w:rFonts w:hAnsi="宋体" w:cs="宋体" w:hint="eastAsia"/>
          <w:sz w:val="24"/>
          <w:szCs w:val="24"/>
        </w:rPr>
        <w:t>范围内（不含</w:t>
      </w:r>
      <w:r w:rsidRPr="00D5539B">
        <w:rPr>
          <w:rFonts w:hAnsi="宋体" w:cs="宋体"/>
          <w:sz w:val="24"/>
          <w:szCs w:val="24"/>
        </w:rPr>
        <w:t>95%</w:t>
      </w:r>
      <w:r w:rsidRPr="00D5539B">
        <w:rPr>
          <w:rFonts w:hAnsi="宋体" w:cs="宋体" w:hint="eastAsia"/>
          <w:sz w:val="24"/>
          <w:szCs w:val="24"/>
        </w:rPr>
        <w:t>和</w:t>
      </w:r>
      <w:r w:rsidRPr="00D5539B">
        <w:rPr>
          <w:rFonts w:hAnsi="宋体" w:cs="宋体"/>
          <w:sz w:val="24"/>
          <w:szCs w:val="24"/>
        </w:rPr>
        <w:t>103%</w:t>
      </w:r>
      <w:r w:rsidRPr="00D5539B">
        <w:rPr>
          <w:rFonts w:hAnsi="宋体" w:cs="宋体" w:hint="eastAsia"/>
          <w:sz w:val="24"/>
          <w:szCs w:val="24"/>
        </w:rPr>
        <w:t>）每项得</w:t>
      </w:r>
      <w:r w:rsidRPr="00D5539B">
        <w:rPr>
          <w:rFonts w:hAnsi="宋体" w:cs="宋体"/>
          <w:sz w:val="24"/>
          <w:szCs w:val="24"/>
        </w:rPr>
        <w:t>0.5</w:t>
      </w:r>
      <w:r w:rsidRPr="00D5539B">
        <w:rPr>
          <w:rFonts w:hAnsi="宋体" w:cs="宋体" w:hint="eastAsia"/>
          <w:sz w:val="24"/>
          <w:szCs w:val="24"/>
        </w:rPr>
        <w:t>分，在材料单价基准值</w:t>
      </w:r>
      <w:r w:rsidRPr="00D5539B">
        <w:rPr>
          <w:rFonts w:hAnsi="宋体" w:cs="宋体"/>
          <w:sz w:val="24"/>
          <w:szCs w:val="24"/>
        </w:rPr>
        <w:t>90%–95%</w:t>
      </w:r>
      <w:r w:rsidRPr="00D5539B">
        <w:rPr>
          <w:rFonts w:hAnsi="宋体" w:cs="宋体" w:hint="eastAsia"/>
          <w:sz w:val="24"/>
          <w:szCs w:val="24"/>
        </w:rPr>
        <w:t>范围内（含</w:t>
      </w:r>
      <w:r w:rsidRPr="00D5539B">
        <w:rPr>
          <w:rFonts w:hAnsi="宋体" w:cs="宋体"/>
          <w:sz w:val="24"/>
          <w:szCs w:val="24"/>
        </w:rPr>
        <w:t>90%</w:t>
      </w:r>
      <w:r w:rsidRPr="00D5539B">
        <w:rPr>
          <w:rFonts w:hAnsi="宋体" w:cs="宋体" w:hint="eastAsia"/>
          <w:sz w:val="24"/>
          <w:szCs w:val="24"/>
        </w:rPr>
        <w:t>和</w:t>
      </w:r>
      <w:r w:rsidRPr="00D5539B">
        <w:rPr>
          <w:rFonts w:hAnsi="宋体" w:cs="宋体"/>
          <w:sz w:val="24"/>
          <w:szCs w:val="24"/>
        </w:rPr>
        <w:t>95%</w:t>
      </w:r>
      <w:r w:rsidRPr="00D5539B">
        <w:rPr>
          <w:rFonts w:hAnsi="宋体" w:cs="宋体" w:hint="eastAsia"/>
          <w:sz w:val="24"/>
          <w:szCs w:val="24"/>
        </w:rPr>
        <w:t>）每项得</w:t>
      </w:r>
      <w:r w:rsidRPr="00D5539B">
        <w:rPr>
          <w:rFonts w:hAnsi="宋体" w:cs="宋体"/>
          <w:sz w:val="24"/>
          <w:szCs w:val="24"/>
        </w:rPr>
        <w:t>0.25</w:t>
      </w:r>
      <w:r w:rsidRPr="00D5539B">
        <w:rPr>
          <w:rFonts w:hAnsi="宋体" w:cs="宋体" w:hint="eastAsia"/>
          <w:sz w:val="24"/>
          <w:szCs w:val="24"/>
        </w:rPr>
        <w:t>分。超出该范围的不得分。材料单价与综合单价组成中价格不一致时该项为</w:t>
      </w:r>
      <w:r w:rsidRPr="00D5539B">
        <w:rPr>
          <w:rFonts w:hAnsi="宋体" w:cs="宋体"/>
          <w:sz w:val="24"/>
          <w:szCs w:val="24"/>
        </w:rPr>
        <w:t>0</w:t>
      </w:r>
      <w:r w:rsidRPr="00D5539B">
        <w:rPr>
          <w:rFonts w:hAnsi="宋体" w:cs="宋体" w:hint="eastAsia"/>
          <w:sz w:val="24"/>
          <w:szCs w:val="24"/>
        </w:rPr>
        <w:t>分。</w:t>
      </w:r>
    </w:p>
    <w:p w:rsidR="00931C9E" w:rsidRPr="00D5539B" w:rsidRDefault="00931C9E" w:rsidP="00931C9E">
      <w:pPr>
        <w:adjustRightInd w:val="0"/>
        <w:snapToGrid w:val="0"/>
        <w:spacing w:line="360" w:lineRule="auto"/>
        <w:ind w:firstLine="484"/>
        <w:rPr>
          <w:rFonts w:hAnsi="宋体" w:cs="宋体"/>
          <w:sz w:val="24"/>
          <w:szCs w:val="24"/>
        </w:rPr>
      </w:pPr>
      <w:r w:rsidRPr="00D5539B">
        <w:rPr>
          <w:rFonts w:hAnsi="宋体" w:cs="宋体" w:hint="eastAsia"/>
          <w:b/>
          <w:sz w:val="24"/>
          <w:szCs w:val="24"/>
        </w:rPr>
        <w:t>注：</w:t>
      </w:r>
      <w:r w:rsidRPr="00D5539B">
        <w:rPr>
          <w:rFonts w:hAnsi="宋体" w:cs="宋体" w:hint="eastAsia"/>
          <w:sz w:val="24"/>
          <w:szCs w:val="24"/>
        </w:rPr>
        <w:t>针对上述</w:t>
      </w:r>
      <w:r w:rsidRPr="00D5539B">
        <w:rPr>
          <w:rFonts w:hAnsi="宋体" w:cs="宋体"/>
          <w:sz w:val="24"/>
          <w:szCs w:val="24"/>
        </w:rPr>
        <w:t>2</w:t>
      </w:r>
      <w:r w:rsidRPr="00D5539B">
        <w:rPr>
          <w:rFonts w:hAnsi="宋体" w:cs="宋体" w:hint="eastAsia"/>
          <w:sz w:val="24"/>
          <w:szCs w:val="24"/>
        </w:rPr>
        <w:t>、</w:t>
      </w:r>
      <w:r w:rsidRPr="00D5539B">
        <w:rPr>
          <w:rFonts w:hAnsi="宋体" w:cs="宋体"/>
          <w:sz w:val="24"/>
          <w:szCs w:val="24"/>
        </w:rPr>
        <w:t>4</w:t>
      </w:r>
      <w:r w:rsidRPr="00D5539B">
        <w:rPr>
          <w:rFonts w:hAnsi="宋体" w:cs="宋体" w:hint="eastAsia"/>
          <w:sz w:val="24"/>
          <w:szCs w:val="24"/>
        </w:rPr>
        <w:t>款项中部分分部分项工程项目数量较少、施工工艺简单、主材种类较少而不能满足最低抽项要求的，应将所有分部分项工程项目或主要材料项目纳入评审范围。</w:t>
      </w:r>
    </w:p>
    <w:p w:rsidR="00A92BAD" w:rsidRPr="00D5539B" w:rsidRDefault="00B372C8" w:rsidP="00C40554">
      <w:pPr>
        <w:snapToGrid w:val="0"/>
        <w:spacing w:afterLines="50"/>
        <w:ind w:firstLine="482"/>
        <w:rPr>
          <w:rFonts w:hAnsi="宋体" w:cs="宋体"/>
          <w:b/>
          <w:bCs/>
          <w:sz w:val="24"/>
          <w:szCs w:val="24"/>
        </w:rPr>
      </w:pPr>
      <w:r w:rsidRPr="00D5539B">
        <w:rPr>
          <w:rFonts w:hAnsi="宋体" w:cs="宋体" w:hint="eastAsia"/>
          <w:b/>
          <w:bCs/>
          <w:sz w:val="24"/>
          <w:szCs w:val="24"/>
        </w:rPr>
        <w:t>（三）综合标（25分）</w:t>
      </w:r>
    </w:p>
    <w:tbl>
      <w:tblPr>
        <w:tblW w:w="9694" w:type="dxa"/>
        <w:jc w:val="center"/>
        <w:tblCellSpacing w:w="0" w:type="dxa"/>
        <w:tblInd w:w="-329" w:type="dxa"/>
        <w:shd w:val="clear" w:color="auto" w:fill="FAFAFA"/>
        <w:tblLayout w:type="fixed"/>
        <w:tblCellMar>
          <w:left w:w="0" w:type="dxa"/>
          <w:right w:w="0" w:type="dxa"/>
        </w:tblCellMar>
        <w:tblLook w:val="04A0"/>
      </w:tblPr>
      <w:tblGrid>
        <w:gridCol w:w="840"/>
        <w:gridCol w:w="1634"/>
        <w:gridCol w:w="5571"/>
        <w:gridCol w:w="1649"/>
      </w:tblGrid>
      <w:tr w:rsidR="00A92BAD" w:rsidRPr="00D5539B" w:rsidTr="00931C9E">
        <w:trPr>
          <w:trHeight w:val="480"/>
          <w:tblCellSpacing w:w="0" w:type="dxa"/>
          <w:jc w:val="center"/>
        </w:trPr>
        <w:tc>
          <w:tcPr>
            <w:tcW w:w="840" w:type="dxa"/>
            <w:tcBorders>
              <w:top w:val="single" w:sz="8" w:space="0" w:color="auto"/>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bookmarkEnd w:id="85"/>
          <w:bookmarkEnd w:id="86"/>
          <w:bookmarkEnd w:id="87"/>
          <w:bookmarkEnd w:id="88"/>
          <w:p w:rsidR="00A92BAD" w:rsidRPr="00D5539B" w:rsidRDefault="00B372C8">
            <w:pPr>
              <w:widowControl/>
              <w:spacing w:after="94" w:line="337" w:lineRule="atLeast"/>
              <w:jc w:val="center"/>
              <w:rPr>
                <w:rFonts w:ascii="Verdana" w:hAnsi="Verdana" w:cs="宋体"/>
                <w:b/>
                <w:sz w:val="22"/>
              </w:rPr>
            </w:pPr>
            <w:r w:rsidRPr="00D5539B">
              <w:rPr>
                <w:rFonts w:hAnsi="宋体" w:cs="宋体" w:hint="eastAsia"/>
                <w:b/>
                <w:sz w:val="22"/>
              </w:rPr>
              <w:t>序号</w:t>
            </w:r>
          </w:p>
        </w:tc>
        <w:tc>
          <w:tcPr>
            <w:tcW w:w="1634"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b/>
                <w:sz w:val="22"/>
              </w:rPr>
            </w:pPr>
            <w:r w:rsidRPr="00D5539B">
              <w:rPr>
                <w:rFonts w:hAnsi="宋体" w:cs="宋体" w:hint="eastAsia"/>
                <w:b/>
                <w:sz w:val="22"/>
              </w:rPr>
              <w:t>项</w:t>
            </w:r>
            <w:r w:rsidRPr="00D5539B">
              <w:rPr>
                <w:rFonts w:ascii="Verdana" w:hAnsi="Verdana" w:cs="宋体"/>
                <w:b/>
                <w:sz w:val="22"/>
              </w:rPr>
              <w:t> </w:t>
            </w:r>
            <w:r w:rsidRPr="00D5539B">
              <w:rPr>
                <w:rFonts w:hAnsi="宋体" w:cs="宋体" w:hint="eastAsia"/>
                <w:b/>
                <w:sz w:val="22"/>
              </w:rPr>
              <w:t>目</w:t>
            </w:r>
          </w:p>
        </w:tc>
        <w:tc>
          <w:tcPr>
            <w:tcW w:w="5571"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b/>
                <w:sz w:val="22"/>
              </w:rPr>
            </w:pPr>
            <w:r w:rsidRPr="00D5539B">
              <w:rPr>
                <w:rFonts w:hAnsi="宋体" w:cs="宋体" w:hint="eastAsia"/>
                <w:b/>
                <w:sz w:val="22"/>
              </w:rPr>
              <w:t>评</w:t>
            </w:r>
            <w:r w:rsidRPr="00D5539B">
              <w:rPr>
                <w:rFonts w:ascii="Verdana" w:hAnsi="Verdana" w:cs="宋体"/>
                <w:b/>
                <w:sz w:val="22"/>
              </w:rPr>
              <w:t> </w:t>
            </w:r>
            <w:r w:rsidRPr="00D5539B">
              <w:rPr>
                <w:rFonts w:hAnsi="宋体" w:cs="宋体" w:hint="eastAsia"/>
                <w:b/>
                <w:sz w:val="22"/>
              </w:rPr>
              <w:t>审</w:t>
            </w:r>
            <w:r w:rsidRPr="00D5539B">
              <w:rPr>
                <w:rFonts w:ascii="Verdana" w:hAnsi="Verdana" w:cs="宋体"/>
                <w:b/>
                <w:sz w:val="22"/>
              </w:rPr>
              <w:t> </w:t>
            </w:r>
            <w:r w:rsidRPr="00D5539B">
              <w:rPr>
                <w:rFonts w:hAnsi="宋体" w:cs="宋体" w:hint="eastAsia"/>
                <w:b/>
                <w:sz w:val="22"/>
              </w:rPr>
              <w:t>标</w:t>
            </w:r>
            <w:r w:rsidRPr="00D5539B">
              <w:rPr>
                <w:rFonts w:ascii="Verdana" w:hAnsi="Verdana" w:cs="宋体"/>
                <w:b/>
                <w:sz w:val="22"/>
              </w:rPr>
              <w:t> </w:t>
            </w:r>
            <w:r w:rsidRPr="00D5539B">
              <w:rPr>
                <w:rFonts w:hAnsi="宋体" w:cs="宋体" w:hint="eastAsia"/>
                <w:b/>
                <w:sz w:val="22"/>
              </w:rPr>
              <w:t>准</w:t>
            </w:r>
          </w:p>
        </w:tc>
        <w:tc>
          <w:tcPr>
            <w:tcW w:w="1649"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b/>
                <w:sz w:val="22"/>
              </w:rPr>
            </w:pPr>
            <w:r w:rsidRPr="00D5539B">
              <w:rPr>
                <w:rFonts w:hAnsi="宋体" w:cs="宋体" w:hint="eastAsia"/>
                <w:b/>
                <w:sz w:val="22"/>
              </w:rPr>
              <w:t>评审计分</w:t>
            </w:r>
          </w:p>
        </w:tc>
      </w:tr>
      <w:tr w:rsidR="00A92BAD" w:rsidRPr="00D5539B" w:rsidTr="00931C9E">
        <w:trPr>
          <w:trHeight w:val="46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lastRenderedPageBreak/>
              <w:t>1</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企业业绩</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C76A1C" w:rsidP="00047E2D">
            <w:pPr>
              <w:widowControl/>
              <w:spacing w:after="94" w:line="299" w:lineRule="atLeast"/>
              <w:jc w:val="left"/>
              <w:rPr>
                <w:rFonts w:ascii="Verdana" w:hAnsi="Verdana" w:cs="宋体"/>
                <w:sz w:val="22"/>
              </w:rPr>
            </w:pPr>
            <w:r w:rsidRPr="00D5539B">
              <w:rPr>
                <w:rFonts w:hAnsi="宋体" w:cs="宋体" w:hint="eastAsia"/>
                <w:sz w:val="22"/>
              </w:rPr>
              <w:t>自2016年1月1日以来企业具有类似</w:t>
            </w:r>
            <w:r w:rsidR="00047E2D">
              <w:rPr>
                <w:rFonts w:hAnsi="宋体" w:cs="宋体" w:hint="eastAsia"/>
                <w:sz w:val="22"/>
              </w:rPr>
              <w:t>项目</w:t>
            </w:r>
            <w:r w:rsidRPr="00D5539B">
              <w:rPr>
                <w:rFonts w:hAnsi="宋体" w:cs="宋体" w:hint="eastAsia"/>
                <w:sz w:val="22"/>
              </w:rPr>
              <w:t>业绩者，每项得2分，本项最高得4分。（以中标通知书和合同协议书或合同协议书和工程竣工验收备案表（或工程竣工验收证书）为准</w:t>
            </w:r>
            <w:r w:rsidR="00047E2D" w:rsidRPr="003475A1">
              <w:rPr>
                <w:rFonts w:hint="eastAsia"/>
                <w:sz w:val="21"/>
                <w:szCs w:val="21"/>
              </w:rPr>
              <w:t>，不齐全者不得分</w:t>
            </w:r>
            <w:r w:rsidRPr="00D5539B">
              <w:rPr>
                <w:rFonts w:hAnsi="宋体" w:cs="宋体" w:hint="eastAsia"/>
                <w:sz w:val="22"/>
              </w:rPr>
              <w:t>）。</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0</w:t>
            </w:r>
            <w:r w:rsidRPr="00D5539B">
              <w:rPr>
                <w:rFonts w:hAnsi="宋体" w:cs="宋体" w:hint="eastAsia"/>
                <w:sz w:val="22"/>
              </w:rPr>
              <w:t>＜得分</w:t>
            </w:r>
            <w:r w:rsidRPr="00D5539B">
              <w:rPr>
                <w:rFonts w:ascii="Verdana" w:hAnsi="Verdana" w:cs="宋体"/>
                <w:sz w:val="22"/>
              </w:rPr>
              <w:t>≤4</w:t>
            </w:r>
          </w:p>
        </w:tc>
      </w:tr>
      <w:tr w:rsidR="00A92BAD" w:rsidRPr="00D5539B" w:rsidTr="00931C9E">
        <w:trPr>
          <w:trHeight w:val="55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2</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项目经理业绩</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047E2D" w:rsidRDefault="00C76A1C" w:rsidP="00047E2D">
            <w:pPr>
              <w:widowControl/>
              <w:spacing w:after="94" w:line="299" w:lineRule="atLeast"/>
              <w:jc w:val="left"/>
              <w:rPr>
                <w:rFonts w:ascii="Verdana" w:hAnsi="Verdana" w:cs="宋体"/>
                <w:sz w:val="22"/>
                <w:szCs w:val="22"/>
              </w:rPr>
            </w:pPr>
            <w:r w:rsidRPr="00047E2D">
              <w:rPr>
                <w:rFonts w:hAnsi="宋体" w:cs="宋体" w:hint="eastAsia"/>
                <w:sz w:val="22"/>
                <w:szCs w:val="22"/>
              </w:rPr>
              <w:t>自2016年1月1日以来拟派项目</w:t>
            </w:r>
            <w:r w:rsidR="00047E2D" w:rsidRPr="00047E2D">
              <w:rPr>
                <w:rFonts w:hAnsi="宋体" w:cs="宋体" w:hint="eastAsia"/>
                <w:sz w:val="22"/>
                <w:szCs w:val="22"/>
              </w:rPr>
              <w:t>经理</w:t>
            </w:r>
            <w:r w:rsidRPr="00047E2D">
              <w:rPr>
                <w:rFonts w:hAnsi="宋体" w:cs="宋体" w:hint="eastAsia"/>
                <w:sz w:val="22"/>
                <w:szCs w:val="22"/>
              </w:rPr>
              <w:t>承建过类似项目者每项得</w:t>
            </w:r>
            <w:r w:rsidR="00047E2D" w:rsidRPr="00047E2D">
              <w:rPr>
                <w:rFonts w:hAnsi="宋体" w:cs="宋体" w:hint="eastAsia"/>
                <w:sz w:val="22"/>
                <w:szCs w:val="22"/>
              </w:rPr>
              <w:t>1</w:t>
            </w:r>
            <w:r w:rsidRPr="00047E2D">
              <w:rPr>
                <w:rFonts w:hAnsi="宋体" w:cs="宋体" w:hint="eastAsia"/>
                <w:sz w:val="22"/>
                <w:szCs w:val="22"/>
              </w:rPr>
              <w:t>分，本项最高得6分。（</w:t>
            </w:r>
            <w:r w:rsidR="00047E2D" w:rsidRPr="00047E2D">
              <w:rPr>
                <w:rFonts w:hint="eastAsia"/>
                <w:sz w:val="22"/>
                <w:szCs w:val="22"/>
              </w:rPr>
              <w:t>以合同协议书和竣工验收资料为准，不齐全者不得分。若施工合同或竣工验收资料中未注明项目经理姓名者须提供建设单位出具的相关证明文件</w:t>
            </w:r>
            <w:r w:rsidRPr="00047E2D">
              <w:rPr>
                <w:rFonts w:hAnsi="宋体" w:cs="宋体" w:hint="eastAsia"/>
                <w:sz w:val="22"/>
                <w:szCs w:val="22"/>
              </w:rPr>
              <w:t>）</w:t>
            </w:r>
            <w:r w:rsidR="00047E2D" w:rsidRPr="00047E2D">
              <w:rPr>
                <w:rFonts w:hint="eastAsia"/>
                <w:sz w:val="22"/>
                <w:szCs w:val="22"/>
              </w:rPr>
              <w:t>企业业绩和项目经理业绩为同一业绩时，只按项目经理业绩得分。</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0</w:t>
            </w:r>
            <w:r w:rsidRPr="00D5539B">
              <w:rPr>
                <w:rFonts w:hAnsi="宋体" w:cs="宋体" w:hint="eastAsia"/>
                <w:sz w:val="22"/>
              </w:rPr>
              <w:t>＜得分</w:t>
            </w:r>
            <w:r w:rsidRPr="00D5539B">
              <w:rPr>
                <w:rFonts w:ascii="Verdana" w:hAnsi="Verdana" w:cs="宋体"/>
                <w:sz w:val="22"/>
              </w:rPr>
              <w:t>≤6</w:t>
            </w:r>
          </w:p>
        </w:tc>
      </w:tr>
      <w:tr w:rsidR="00A92BAD" w:rsidRPr="00D5539B" w:rsidTr="00931C9E">
        <w:trPr>
          <w:trHeight w:val="630"/>
          <w:tblCellSpacing w:w="0" w:type="dxa"/>
          <w:jc w:val="center"/>
        </w:trPr>
        <w:tc>
          <w:tcPr>
            <w:tcW w:w="840"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3</w:t>
            </w:r>
          </w:p>
        </w:tc>
        <w:tc>
          <w:tcPr>
            <w:tcW w:w="1634"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优惠承诺</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047E2D" w:rsidRDefault="00B372C8">
            <w:pPr>
              <w:widowControl/>
              <w:spacing w:after="94" w:line="299" w:lineRule="atLeast"/>
              <w:jc w:val="left"/>
              <w:rPr>
                <w:rFonts w:ascii="Verdana" w:hAnsi="Verdana" w:cs="宋体"/>
                <w:sz w:val="22"/>
                <w:szCs w:val="22"/>
              </w:rPr>
            </w:pPr>
            <w:r w:rsidRPr="00047E2D">
              <w:rPr>
                <w:rFonts w:hAnsi="宋体" w:cs="宋体" w:hint="eastAsia"/>
                <w:sz w:val="22"/>
                <w:szCs w:val="22"/>
              </w:rPr>
              <w:t>优惠承诺应是书面的符合工程实际情况，确保依法依规，优惠合理，详实可行。</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3</w:t>
            </w:r>
            <w:r w:rsidRPr="00D5539B">
              <w:rPr>
                <w:rFonts w:hAnsi="宋体" w:cs="宋体" w:hint="eastAsia"/>
                <w:sz w:val="22"/>
              </w:rPr>
              <w:t>＜得分</w:t>
            </w:r>
            <w:r w:rsidRPr="00D5539B">
              <w:rPr>
                <w:rFonts w:ascii="Verdana" w:hAnsi="Verdana" w:cs="宋体"/>
                <w:sz w:val="22"/>
              </w:rPr>
              <w:t>≤4</w:t>
            </w:r>
          </w:p>
        </w:tc>
      </w:tr>
      <w:tr w:rsidR="00A92BAD" w:rsidRPr="00D5539B" w:rsidTr="00931C9E">
        <w:trPr>
          <w:trHeight w:val="735"/>
          <w:tblCellSpacing w:w="0" w:type="dxa"/>
          <w:jc w:val="center"/>
        </w:trPr>
        <w:tc>
          <w:tcPr>
            <w:tcW w:w="840" w:type="dxa"/>
            <w:vMerge/>
            <w:tcBorders>
              <w:top w:val="nil"/>
              <w:left w:val="single" w:sz="8" w:space="0" w:color="auto"/>
              <w:bottom w:val="single" w:sz="8" w:space="0" w:color="auto"/>
              <w:right w:val="single" w:sz="8" w:space="0" w:color="auto"/>
            </w:tcBorders>
            <w:shd w:val="clear" w:color="auto" w:fill="FAFAFA"/>
            <w:vAlign w:val="center"/>
          </w:tcPr>
          <w:p w:rsidR="00A92BAD" w:rsidRPr="00D5539B" w:rsidRDefault="00A92BAD">
            <w:pPr>
              <w:widowControl/>
              <w:jc w:val="left"/>
              <w:rPr>
                <w:rFonts w:ascii="Verdana" w:hAnsi="Verdana" w:cs="宋体"/>
                <w:sz w:val="22"/>
              </w:rPr>
            </w:pPr>
          </w:p>
        </w:tc>
        <w:tc>
          <w:tcPr>
            <w:tcW w:w="1634" w:type="dxa"/>
            <w:vMerge/>
            <w:tcBorders>
              <w:top w:val="nil"/>
              <w:left w:val="nil"/>
              <w:bottom w:val="single" w:sz="8" w:space="0" w:color="auto"/>
              <w:right w:val="single" w:sz="8" w:space="0" w:color="auto"/>
            </w:tcBorders>
            <w:shd w:val="clear" w:color="auto" w:fill="FAFAFA"/>
            <w:vAlign w:val="center"/>
          </w:tcPr>
          <w:p w:rsidR="00A92BAD" w:rsidRPr="00D5539B" w:rsidRDefault="00A92BAD">
            <w:pPr>
              <w:widowControl/>
              <w:jc w:val="left"/>
              <w:rPr>
                <w:rFonts w:ascii="Verdana" w:hAnsi="Verdana" w:cs="宋体"/>
                <w:sz w:val="22"/>
              </w:rPr>
            </w:pP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047E2D" w:rsidRDefault="00B372C8">
            <w:pPr>
              <w:widowControl/>
              <w:spacing w:after="94" w:line="299" w:lineRule="atLeast"/>
              <w:jc w:val="left"/>
              <w:rPr>
                <w:rFonts w:ascii="Verdana" w:hAnsi="Verdana" w:cs="宋体"/>
                <w:sz w:val="22"/>
                <w:szCs w:val="22"/>
              </w:rPr>
            </w:pPr>
            <w:r w:rsidRPr="00047E2D">
              <w:rPr>
                <w:rFonts w:hAnsi="宋体" w:cs="宋体" w:hint="eastAsia"/>
                <w:sz w:val="22"/>
                <w:szCs w:val="22"/>
              </w:rPr>
              <w:t>优惠承诺符合工程实际情况，确保依法依规，优惠基本合理，基本详实可行。</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1≤</w:t>
            </w:r>
            <w:r w:rsidRPr="00D5539B">
              <w:rPr>
                <w:rFonts w:hAnsi="宋体" w:cs="宋体" w:hint="eastAsia"/>
                <w:sz w:val="22"/>
              </w:rPr>
              <w:t>得分</w:t>
            </w:r>
            <w:r w:rsidRPr="00D5539B">
              <w:rPr>
                <w:rFonts w:ascii="Verdana" w:hAnsi="Verdana" w:cs="宋体"/>
                <w:sz w:val="22"/>
              </w:rPr>
              <w:t>≤3</w:t>
            </w:r>
          </w:p>
        </w:tc>
      </w:tr>
      <w:tr w:rsidR="00A92BAD" w:rsidRPr="00D5539B" w:rsidTr="00931C9E">
        <w:trPr>
          <w:trHeight w:val="825"/>
          <w:tblCellSpacing w:w="0" w:type="dxa"/>
          <w:jc w:val="center"/>
        </w:trPr>
        <w:tc>
          <w:tcPr>
            <w:tcW w:w="840"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4</w:t>
            </w:r>
          </w:p>
        </w:tc>
        <w:tc>
          <w:tcPr>
            <w:tcW w:w="1634"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履职尽责承诺</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299" w:lineRule="atLeast"/>
              <w:jc w:val="left"/>
              <w:rPr>
                <w:rFonts w:ascii="Verdana" w:hAnsi="Verdana" w:cs="宋体"/>
                <w:sz w:val="22"/>
              </w:rPr>
            </w:pPr>
            <w:r w:rsidRPr="00D5539B">
              <w:rPr>
                <w:rFonts w:hAnsi="宋体" w:cs="宋体" w:hint="eastAsia"/>
                <w:sz w:val="22"/>
              </w:rPr>
              <w:t>具有全面、详实、可行、合法有效的书面保证技术措施落实到位的承诺和落实不到位的处理承诺，其中包括各关键岗位人员（</w:t>
            </w:r>
            <w:r w:rsidR="00047E2D" w:rsidRPr="00047E2D">
              <w:rPr>
                <w:rFonts w:hAnsi="宋体" w:cs="宋体" w:hint="eastAsia"/>
                <w:sz w:val="22"/>
              </w:rPr>
              <w:t>项目经理、技术负责人、施工员、质检（量）员、安全员、资料员、机械员、测量员、劳务员、取样员</w:t>
            </w:r>
            <w:r w:rsidRPr="00D5539B">
              <w:rPr>
                <w:rFonts w:hAnsi="宋体" w:cs="宋体" w:hint="eastAsia"/>
                <w:sz w:val="22"/>
              </w:rPr>
              <w:t>等）的在岗、更换等履职尽责承诺，提供承包商履约保证。</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2</w:t>
            </w:r>
            <w:r w:rsidRPr="00D5539B">
              <w:rPr>
                <w:rFonts w:hAnsi="宋体" w:cs="宋体" w:hint="eastAsia"/>
                <w:sz w:val="22"/>
              </w:rPr>
              <w:t>＜得分</w:t>
            </w:r>
            <w:r w:rsidRPr="00D5539B">
              <w:rPr>
                <w:rFonts w:ascii="Verdana" w:hAnsi="Verdana" w:cs="宋体"/>
                <w:sz w:val="22"/>
              </w:rPr>
              <w:t>≤3</w:t>
            </w:r>
          </w:p>
        </w:tc>
      </w:tr>
      <w:tr w:rsidR="00A92BAD" w:rsidRPr="00D5539B" w:rsidTr="00931C9E">
        <w:trPr>
          <w:trHeight w:val="660"/>
          <w:tblCellSpacing w:w="0" w:type="dxa"/>
          <w:jc w:val="center"/>
        </w:trPr>
        <w:tc>
          <w:tcPr>
            <w:tcW w:w="840" w:type="dxa"/>
            <w:vMerge/>
            <w:tcBorders>
              <w:top w:val="nil"/>
              <w:left w:val="single" w:sz="8" w:space="0" w:color="auto"/>
              <w:bottom w:val="single" w:sz="8" w:space="0" w:color="auto"/>
              <w:right w:val="single" w:sz="8" w:space="0" w:color="auto"/>
            </w:tcBorders>
            <w:shd w:val="clear" w:color="auto" w:fill="FAFAFA"/>
            <w:vAlign w:val="center"/>
          </w:tcPr>
          <w:p w:rsidR="00A92BAD" w:rsidRPr="00D5539B" w:rsidRDefault="00A92BAD">
            <w:pPr>
              <w:widowControl/>
              <w:jc w:val="left"/>
              <w:rPr>
                <w:rFonts w:ascii="Verdana" w:hAnsi="Verdana" w:cs="宋体"/>
                <w:sz w:val="22"/>
              </w:rPr>
            </w:pPr>
          </w:p>
        </w:tc>
        <w:tc>
          <w:tcPr>
            <w:tcW w:w="1634" w:type="dxa"/>
            <w:vMerge/>
            <w:tcBorders>
              <w:top w:val="nil"/>
              <w:left w:val="nil"/>
              <w:bottom w:val="single" w:sz="8" w:space="0" w:color="auto"/>
              <w:right w:val="single" w:sz="8" w:space="0" w:color="auto"/>
            </w:tcBorders>
            <w:shd w:val="clear" w:color="auto" w:fill="FAFAFA"/>
            <w:vAlign w:val="center"/>
          </w:tcPr>
          <w:p w:rsidR="00A92BAD" w:rsidRPr="00D5539B" w:rsidRDefault="00A92BAD">
            <w:pPr>
              <w:widowControl/>
              <w:jc w:val="left"/>
              <w:rPr>
                <w:rFonts w:ascii="Verdana" w:hAnsi="Verdana" w:cs="宋体"/>
                <w:sz w:val="22"/>
              </w:rPr>
            </w:pP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rsidP="00931C9E">
            <w:pPr>
              <w:widowControl/>
              <w:spacing w:after="94" w:line="299" w:lineRule="atLeast"/>
              <w:jc w:val="left"/>
              <w:rPr>
                <w:rFonts w:ascii="Verdana" w:hAnsi="Verdana" w:cs="宋体"/>
                <w:sz w:val="22"/>
              </w:rPr>
            </w:pPr>
            <w:r w:rsidRPr="00D5539B">
              <w:rPr>
                <w:rFonts w:hAnsi="宋体" w:cs="宋体" w:hint="eastAsia"/>
                <w:sz w:val="22"/>
              </w:rPr>
              <w:t>具有可行、合法有效的书面保证技术措施落实到位的承诺和落实不到位的处理承诺，其中包括各关键岗位人员（</w:t>
            </w:r>
            <w:r w:rsidR="00047E2D" w:rsidRPr="00047E2D">
              <w:rPr>
                <w:rFonts w:hAnsi="宋体" w:cs="宋体" w:hint="eastAsia"/>
                <w:bCs/>
                <w:sz w:val="22"/>
              </w:rPr>
              <w:t>项目经理、技术负责人、施工员、质检（量）员、安全员、资料员、机械员、测量员、劳务员、</w:t>
            </w:r>
            <w:r w:rsidR="00047E2D" w:rsidRPr="00047E2D">
              <w:rPr>
                <w:rFonts w:hAnsi="宋体" w:cs="宋体" w:hint="eastAsia"/>
                <w:sz w:val="22"/>
              </w:rPr>
              <w:t>取样员</w:t>
            </w:r>
            <w:r w:rsidRPr="00D5539B">
              <w:rPr>
                <w:rFonts w:hAnsi="宋体" w:cs="宋体" w:hint="eastAsia"/>
                <w:sz w:val="22"/>
              </w:rPr>
              <w:t>等）的在岗、更换等履职尽责承诺，提供承包商履约保证。</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1≤</w:t>
            </w:r>
            <w:r w:rsidRPr="00D5539B">
              <w:rPr>
                <w:rFonts w:hAnsi="宋体" w:cs="宋体" w:hint="eastAsia"/>
                <w:sz w:val="22"/>
              </w:rPr>
              <w:t>得分</w:t>
            </w:r>
            <w:r w:rsidRPr="00D5539B">
              <w:rPr>
                <w:rFonts w:ascii="Verdana" w:hAnsi="Verdana" w:cs="宋体"/>
                <w:sz w:val="22"/>
              </w:rPr>
              <w:t>≤2</w:t>
            </w:r>
          </w:p>
        </w:tc>
      </w:tr>
      <w:tr w:rsidR="00A92BAD" w:rsidRPr="00D5539B" w:rsidTr="00931C9E">
        <w:trPr>
          <w:trHeight w:val="64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5</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企业信用（含纳税诚信）</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047E2D" w:rsidRDefault="00047E2D" w:rsidP="00047E2D">
            <w:pPr>
              <w:widowControl/>
              <w:spacing w:after="94" w:line="299" w:lineRule="atLeast"/>
              <w:jc w:val="left"/>
              <w:rPr>
                <w:rFonts w:hAnsi="宋体" w:cs="宋体"/>
                <w:bCs/>
                <w:sz w:val="22"/>
              </w:rPr>
            </w:pPr>
            <w:r>
              <w:rPr>
                <w:rFonts w:hAnsi="宋体" w:cs="宋体" w:hint="eastAsia"/>
                <w:bCs/>
                <w:sz w:val="22"/>
              </w:rPr>
              <w:t>1、</w:t>
            </w:r>
            <w:r w:rsidRPr="00047E2D">
              <w:rPr>
                <w:rFonts w:hAnsi="宋体" w:cs="宋体" w:hint="eastAsia"/>
                <w:bCs/>
                <w:sz w:val="22"/>
              </w:rPr>
              <w:t>提供企业所在地税务主管部门出具的纳税情况证明等信用情况，有不良信息者扣4份</w:t>
            </w:r>
            <w:r>
              <w:rPr>
                <w:rFonts w:hAnsi="宋体" w:cs="宋体" w:hint="eastAsia"/>
                <w:bCs/>
                <w:sz w:val="22"/>
              </w:rPr>
              <w:t>。</w:t>
            </w:r>
          </w:p>
          <w:p w:rsidR="00047E2D" w:rsidRPr="00047E2D" w:rsidRDefault="00047E2D" w:rsidP="00047E2D">
            <w:pPr>
              <w:widowControl/>
              <w:spacing w:after="94" w:line="299" w:lineRule="atLeast"/>
              <w:jc w:val="left"/>
              <w:rPr>
                <w:rFonts w:hAnsi="宋体" w:cs="宋体"/>
                <w:bCs/>
                <w:sz w:val="22"/>
              </w:rPr>
            </w:pPr>
            <w:r>
              <w:rPr>
                <w:rFonts w:hAnsi="宋体" w:cs="宋体" w:hint="eastAsia"/>
                <w:bCs/>
                <w:sz w:val="22"/>
              </w:rPr>
              <w:t>2、</w:t>
            </w:r>
            <w:r w:rsidRPr="00047E2D">
              <w:rPr>
                <w:rFonts w:hAnsi="宋体" w:cs="宋体" w:hint="eastAsia"/>
                <w:bCs/>
                <w:sz w:val="22"/>
              </w:rPr>
              <w:t>企业获AAA信用等级证书，同时提供相应的企业信用</w:t>
            </w:r>
            <w:r w:rsidRPr="00047E2D">
              <w:rPr>
                <w:rFonts w:hAnsi="宋体" w:cs="宋体" w:hint="eastAsia"/>
                <w:bCs/>
                <w:sz w:val="22"/>
              </w:rPr>
              <w:lastRenderedPageBreak/>
              <w:t>报告者得2分（以证书及评估报告原件扫描件（或图片）为准</w:t>
            </w:r>
            <w:r>
              <w:rPr>
                <w:rFonts w:hAnsi="宋体" w:cs="宋体" w:hint="eastAsia"/>
                <w:bCs/>
                <w:sz w:val="22"/>
              </w:rPr>
              <w:t>。</w:t>
            </w:r>
          </w:p>
          <w:p w:rsidR="00047E2D" w:rsidRPr="00047E2D" w:rsidRDefault="00047E2D" w:rsidP="00047E2D">
            <w:pPr>
              <w:widowControl/>
              <w:spacing w:after="94" w:line="299" w:lineRule="atLeast"/>
              <w:jc w:val="left"/>
              <w:rPr>
                <w:rFonts w:hAnsi="宋体" w:cs="宋体"/>
                <w:bCs/>
                <w:sz w:val="22"/>
              </w:rPr>
            </w:pPr>
            <w:r>
              <w:rPr>
                <w:rFonts w:hAnsi="宋体" w:cs="宋体" w:hint="eastAsia"/>
                <w:bCs/>
                <w:sz w:val="22"/>
              </w:rPr>
              <w:t>3、</w:t>
            </w:r>
            <w:r w:rsidRPr="00047E2D">
              <w:rPr>
                <w:rFonts w:hAnsi="宋体" w:cs="宋体" w:hint="eastAsia"/>
                <w:bCs/>
                <w:sz w:val="22"/>
              </w:rPr>
              <w:t>企业通过质量管理体系认证、职业健康安全管理体系认证、环境体系认证三证齐全得2分，缺项不得分。（以证书原件扫描件（或图片）为准）</w:t>
            </w:r>
            <w:r>
              <w:rPr>
                <w:rFonts w:hAnsi="宋体" w:cs="宋体" w:hint="eastAsia"/>
                <w:bCs/>
                <w:sz w:val="22"/>
              </w:rPr>
              <w:t>。</w:t>
            </w:r>
          </w:p>
          <w:p w:rsidR="00D87210" w:rsidRPr="00D87210" w:rsidRDefault="00047E2D" w:rsidP="00047E2D">
            <w:pPr>
              <w:widowControl/>
              <w:spacing w:after="94" w:line="299" w:lineRule="atLeast"/>
              <w:jc w:val="left"/>
              <w:rPr>
                <w:rFonts w:hAnsi="宋体" w:cs="宋体"/>
                <w:color w:val="FF0000"/>
                <w:sz w:val="22"/>
              </w:rPr>
            </w:pPr>
            <w:r w:rsidRPr="00047E2D">
              <w:rPr>
                <w:rFonts w:hAnsi="宋体" w:cs="宋体" w:hint="eastAsia"/>
                <w:bCs/>
                <w:sz w:val="22"/>
              </w:rPr>
              <w:t>无信用信息得0分。</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047E2D" w:rsidP="009F0B06">
            <w:pPr>
              <w:widowControl/>
              <w:spacing w:after="94" w:line="337" w:lineRule="atLeast"/>
              <w:jc w:val="center"/>
              <w:rPr>
                <w:rFonts w:ascii="Verdana" w:hAnsi="Verdana" w:cs="宋体"/>
                <w:sz w:val="22"/>
              </w:rPr>
            </w:pPr>
            <w:r>
              <w:rPr>
                <w:rFonts w:ascii="Verdana" w:hAnsi="Verdana" w:cs="宋体" w:hint="eastAsia"/>
                <w:sz w:val="22"/>
              </w:rPr>
              <w:lastRenderedPageBreak/>
              <w:t>-4</w:t>
            </w:r>
            <w:r w:rsidR="00B372C8" w:rsidRPr="00D5539B">
              <w:rPr>
                <w:rFonts w:ascii="Verdana" w:hAnsi="Verdana" w:cs="宋体"/>
                <w:sz w:val="22"/>
              </w:rPr>
              <w:t>≤</w:t>
            </w:r>
            <w:r w:rsidR="00B372C8" w:rsidRPr="00D5539B">
              <w:rPr>
                <w:rFonts w:hAnsi="宋体" w:cs="宋体" w:hint="eastAsia"/>
                <w:sz w:val="22"/>
              </w:rPr>
              <w:t>得分</w:t>
            </w:r>
            <w:r w:rsidR="009F0B06">
              <w:rPr>
                <w:rFonts w:ascii="Verdana" w:hAnsi="Verdana" w:cs="宋体"/>
                <w:sz w:val="22"/>
              </w:rPr>
              <w:t>≤</w:t>
            </w:r>
            <w:r w:rsidR="00B372C8" w:rsidRPr="00D5539B">
              <w:rPr>
                <w:rFonts w:ascii="Verdana" w:hAnsi="Verdana" w:cs="宋体"/>
                <w:sz w:val="22"/>
              </w:rPr>
              <w:t>4</w:t>
            </w:r>
          </w:p>
        </w:tc>
      </w:tr>
      <w:tr w:rsidR="00A92BAD" w:rsidRPr="00D5539B" w:rsidTr="00931C9E">
        <w:trPr>
          <w:trHeight w:val="46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lastRenderedPageBreak/>
              <w:t>6</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项目经理信用</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047E2D" w:rsidP="00047E2D">
            <w:pPr>
              <w:widowControl/>
              <w:spacing w:after="94" w:line="299" w:lineRule="atLeast"/>
              <w:jc w:val="left"/>
              <w:rPr>
                <w:rFonts w:ascii="Verdana" w:hAnsi="Verdana" w:cs="宋体"/>
                <w:sz w:val="22"/>
              </w:rPr>
            </w:pPr>
            <w:r w:rsidRPr="00047E2D">
              <w:rPr>
                <w:rFonts w:hAnsi="宋体" w:cs="宋体" w:hint="eastAsia"/>
                <w:bCs/>
                <w:sz w:val="22"/>
              </w:rPr>
              <w:t>拟派项目经理自2016年1月1日以来获得市级优质工程得1分；省级及以上优质工程得2分；（须提供获奖证书和同级奖励文件的扫描件（或图片）），以发证时间为准。有不良信息扣2分，无信用信息，得0分。</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047E2D">
            <w:pPr>
              <w:widowControl/>
              <w:spacing w:after="94" w:line="337" w:lineRule="atLeast"/>
              <w:jc w:val="center"/>
              <w:rPr>
                <w:rFonts w:ascii="Verdana" w:hAnsi="Verdana" w:cs="宋体"/>
                <w:sz w:val="22"/>
              </w:rPr>
            </w:pPr>
            <w:r>
              <w:rPr>
                <w:rFonts w:ascii="Verdana" w:hAnsi="Verdana" w:cs="宋体" w:hint="eastAsia"/>
                <w:sz w:val="22"/>
              </w:rPr>
              <w:t>-2</w:t>
            </w:r>
            <w:r w:rsidR="00B372C8" w:rsidRPr="00D5539B">
              <w:rPr>
                <w:rFonts w:ascii="Verdana" w:hAnsi="Verdana" w:cs="宋体"/>
                <w:sz w:val="22"/>
              </w:rPr>
              <w:t>≤</w:t>
            </w:r>
            <w:r w:rsidR="00B372C8" w:rsidRPr="00D5539B">
              <w:rPr>
                <w:rFonts w:hAnsi="宋体" w:cs="宋体" w:hint="eastAsia"/>
                <w:sz w:val="22"/>
              </w:rPr>
              <w:t>得分</w:t>
            </w:r>
            <w:r w:rsidR="009F0B06">
              <w:rPr>
                <w:rFonts w:ascii="Verdana" w:hAnsi="Verdana" w:cs="宋体"/>
                <w:sz w:val="22"/>
              </w:rPr>
              <w:t>≤</w:t>
            </w:r>
            <w:r w:rsidR="00B372C8" w:rsidRPr="00D5539B">
              <w:rPr>
                <w:rFonts w:ascii="Verdana" w:hAnsi="Verdana" w:cs="宋体"/>
                <w:sz w:val="22"/>
              </w:rPr>
              <w:t>2</w:t>
            </w:r>
          </w:p>
        </w:tc>
      </w:tr>
      <w:tr w:rsidR="00A92BAD" w:rsidRPr="00D5539B" w:rsidTr="002D5C76">
        <w:trPr>
          <w:trHeight w:val="634"/>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C40554" w:rsidRDefault="00B372C8" w:rsidP="003B0D60">
            <w:pPr>
              <w:widowControl/>
              <w:spacing w:after="94" w:line="337" w:lineRule="atLeast"/>
              <w:jc w:val="center"/>
              <w:rPr>
                <w:rFonts w:ascii="Verdana" w:hAnsi="Verdana" w:cs="宋体"/>
                <w:sz w:val="22"/>
              </w:rPr>
            </w:pPr>
            <w:r w:rsidRPr="00C40554">
              <w:rPr>
                <w:rFonts w:ascii="Verdana" w:hAnsi="Verdana" w:cs="宋体"/>
                <w:sz w:val="22"/>
              </w:rPr>
              <w:t>7</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C40554" w:rsidRDefault="00B372C8">
            <w:pPr>
              <w:widowControl/>
              <w:spacing w:after="94" w:line="337" w:lineRule="atLeast"/>
              <w:jc w:val="center"/>
              <w:rPr>
                <w:rFonts w:ascii="Verdana" w:hAnsi="Verdana" w:cs="宋体"/>
                <w:sz w:val="22"/>
              </w:rPr>
            </w:pPr>
            <w:r w:rsidRPr="00C40554">
              <w:rPr>
                <w:rFonts w:hAnsi="宋体" w:cs="宋体" w:hint="eastAsia"/>
                <w:sz w:val="22"/>
              </w:rPr>
              <w:t>招标人意见</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C40554" w:rsidRDefault="002D5C76">
            <w:pPr>
              <w:widowControl/>
              <w:spacing w:line="337" w:lineRule="atLeast"/>
              <w:jc w:val="left"/>
              <w:rPr>
                <w:rFonts w:hAnsi="宋体" w:cs="宋体"/>
                <w:sz w:val="22"/>
              </w:rPr>
            </w:pPr>
            <w:r w:rsidRPr="00C40554">
              <w:rPr>
                <w:rFonts w:hAnsi="宋体" w:cs="宋体" w:hint="eastAsia"/>
                <w:sz w:val="22"/>
              </w:rPr>
              <w:t>各投标人得分均按2分计算。</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C40554">
              <w:rPr>
                <w:rFonts w:ascii="Verdana" w:hAnsi="Verdana" w:cs="宋体"/>
                <w:sz w:val="22"/>
              </w:rPr>
              <w:t>0≤</w:t>
            </w:r>
            <w:r w:rsidRPr="00C40554">
              <w:rPr>
                <w:rFonts w:hAnsi="宋体" w:cs="宋体" w:hint="eastAsia"/>
                <w:sz w:val="22"/>
              </w:rPr>
              <w:t>得分</w:t>
            </w:r>
            <w:r w:rsidRPr="00C40554">
              <w:rPr>
                <w:rFonts w:ascii="Verdana" w:hAnsi="Verdana" w:cs="宋体"/>
                <w:sz w:val="22"/>
              </w:rPr>
              <w:t>≤2</w:t>
            </w:r>
            <w:r w:rsidRPr="00C40554">
              <w:rPr>
                <w:rFonts w:hAnsi="宋体" w:cs="宋体" w:hint="eastAsia"/>
                <w:sz w:val="22"/>
              </w:rPr>
              <w:t>分</w:t>
            </w:r>
          </w:p>
        </w:tc>
      </w:tr>
    </w:tbl>
    <w:p w:rsidR="00A92BAD" w:rsidRPr="00D5539B" w:rsidRDefault="00B372C8" w:rsidP="00515C8D">
      <w:pPr>
        <w:adjustRightInd w:val="0"/>
        <w:snapToGrid w:val="0"/>
        <w:spacing w:before="240" w:line="360" w:lineRule="auto"/>
        <w:ind w:firstLine="484"/>
        <w:rPr>
          <w:rFonts w:hAnsi="宋体" w:cs="宋体"/>
          <w:b/>
          <w:sz w:val="24"/>
          <w:szCs w:val="24"/>
        </w:rPr>
      </w:pPr>
      <w:r w:rsidRPr="00D5539B">
        <w:rPr>
          <w:rFonts w:hAnsi="宋体" w:cs="宋体" w:hint="eastAsia"/>
          <w:b/>
          <w:sz w:val="24"/>
          <w:szCs w:val="24"/>
        </w:rPr>
        <w:t>注：1）近年年份要求：2016年1月1日以来；</w:t>
      </w:r>
    </w:p>
    <w:p w:rsidR="00A92BAD" w:rsidRPr="00D5539B" w:rsidRDefault="00B372C8">
      <w:pPr>
        <w:adjustRightInd w:val="0"/>
        <w:snapToGrid w:val="0"/>
        <w:spacing w:line="360" w:lineRule="auto"/>
        <w:ind w:firstLine="484"/>
        <w:rPr>
          <w:rFonts w:hAnsi="宋体" w:cs="宋体"/>
          <w:b/>
          <w:sz w:val="24"/>
          <w:szCs w:val="24"/>
        </w:rPr>
      </w:pPr>
      <w:r w:rsidRPr="00D5539B">
        <w:rPr>
          <w:rFonts w:hAnsi="宋体" w:cs="宋体" w:hint="eastAsia"/>
          <w:b/>
          <w:sz w:val="24"/>
          <w:szCs w:val="24"/>
        </w:rPr>
        <w:t>2）类似工程：指2016年1月1日（以合同签订时间为准）以来已经完成的建筑装修装饰工程；</w:t>
      </w:r>
    </w:p>
    <w:p w:rsidR="00A92BAD" w:rsidRPr="00D5539B" w:rsidRDefault="00B372C8">
      <w:pPr>
        <w:adjustRightInd w:val="0"/>
        <w:snapToGrid w:val="0"/>
        <w:spacing w:line="360" w:lineRule="auto"/>
        <w:ind w:firstLine="484"/>
        <w:rPr>
          <w:rFonts w:hAnsi="宋体" w:cs="宋体"/>
          <w:b/>
          <w:sz w:val="24"/>
          <w:szCs w:val="24"/>
        </w:rPr>
      </w:pPr>
      <w:r w:rsidRPr="00D5539B">
        <w:rPr>
          <w:rFonts w:hAnsi="宋体" w:cs="宋体" w:hint="eastAsia"/>
          <w:b/>
          <w:sz w:val="24"/>
          <w:szCs w:val="24"/>
        </w:rPr>
        <w:t>3）业绩合同以合同签订日期为准，获奖证书以发证日期为准。</w:t>
      </w:r>
    </w:p>
    <w:p w:rsidR="00602A54" w:rsidRDefault="00602A54" w:rsidP="00602A54">
      <w:pPr>
        <w:adjustRightInd w:val="0"/>
        <w:snapToGrid w:val="0"/>
        <w:spacing w:line="360" w:lineRule="auto"/>
        <w:ind w:firstLine="484"/>
        <w:rPr>
          <w:rFonts w:hAnsi="宋体" w:cs="宋体"/>
          <w:b/>
          <w:sz w:val="24"/>
          <w:szCs w:val="24"/>
        </w:rPr>
      </w:pPr>
      <w:r w:rsidRPr="00D5539B">
        <w:rPr>
          <w:rFonts w:hAnsi="宋体" w:cs="宋体" w:hint="eastAsia"/>
          <w:b/>
          <w:sz w:val="24"/>
          <w:szCs w:val="24"/>
        </w:rPr>
        <w:t>4）凡评标办法里涉及到的证书、证件及业绩材料等，均应在电子版投标文件中附其原件扫描件（或图片），所有扫描件和图片须加盖企业电子公章，否则该项得分应作0分处理。</w:t>
      </w:r>
    </w:p>
    <w:p w:rsidR="00047E2D" w:rsidRPr="00047E2D" w:rsidRDefault="00047E2D" w:rsidP="00047E2D">
      <w:pPr>
        <w:adjustRightInd w:val="0"/>
        <w:snapToGrid w:val="0"/>
        <w:spacing w:line="360" w:lineRule="auto"/>
        <w:ind w:firstLine="484"/>
        <w:rPr>
          <w:rFonts w:hAnsi="宋体" w:cs="宋体"/>
          <w:b/>
          <w:sz w:val="24"/>
          <w:szCs w:val="24"/>
        </w:rPr>
      </w:pPr>
      <w:r>
        <w:rPr>
          <w:rFonts w:hAnsi="宋体" w:cs="宋体" w:hint="eastAsia"/>
          <w:b/>
          <w:sz w:val="24"/>
          <w:szCs w:val="24"/>
        </w:rPr>
        <w:t>5）</w:t>
      </w:r>
      <w:r w:rsidRPr="00047E2D">
        <w:rPr>
          <w:rFonts w:hAnsi="宋体" w:cs="宋体" w:hint="eastAsia"/>
          <w:b/>
          <w:sz w:val="24"/>
          <w:szCs w:val="24"/>
        </w:rPr>
        <w:t>不良信用信息采集见省级住房城乡建设主管部门以及信用中国、信用河南、国家企业信用信息公示系统和全国法院失信被执行人名单信息公布与查询平台等网站中公示的与建筑活动有关的信息。</w:t>
      </w:r>
    </w:p>
    <w:p w:rsidR="00A92BAD" w:rsidRPr="00D5539B" w:rsidRDefault="00B372C8">
      <w:pPr>
        <w:adjustRightInd w:val="0"/>
        <w:snapToGrid w:val="0"/>
        <w:spacing w:line="360" w:lineRule="auto"/>
        <w:ind w:firstLineChars="196" w:firstLine="472"/>
        <w:rPr>
          <w:rFonts w:hAnsi="宋体" w:cs="宋体"/>
          <w:sz w:val="24"/>
          <w:szCs w:val="24"/>
        </w:rPr>
      </w:pPr>
      <w:r w:rsidRPr="00D5539B">
        <w:rPr>
          <w:rFonts w:hAnsi="宋体" w:cs="宋体" w:hint="eastAsia"/>
          <w:b/>
          <w:bCs/>
          <w:sz w:val="24"/>
          <w:szCs w:val="24"/>
        </w:rPr>
        <w:t>（</w:t>
      </w:r>
      <w:r w:rsidR="00602A54" w:rsidRPr="00D5539B">
        <w:rPr>
          <w:rFonts w:hAnsi="宋体" w:cs="宋体" w:hint="eastAsia"/>
          <w:b/>
          <w:bCs/>
          <w:sz w:val="24"/>
          <w:szCs w:val="24"/>
        </w:rPr>
        <w:t>四</w:t>
      </w:r>
      <w:r w:rsidRPr="00D5539B">
        <w:rPr>
          <w:rFonts w:hAnsi="宋体" w:cs="宋体" w:hint="eastAsia"/>
          <w:b/>
          <w:bCs/>
          <w:sz w:val="24"/>
          <w:szCs w:val="24"/>
        </w:rPr>
        <w:t>）投标人综合得分按下列公式计算：</w:t>
      </w:r>
    </w:p>
    <w:p w:rsidR="00D67F13" w:rsidRDefault="00D67F13">
      <w:pPr>
        <w:adjustRightInd w:val="0"/>
        <w:snapToGrid w:val="0"/>
        <w:spacing w:line="360" w:lineRule="auto"/>
        <w:ind w:firstLine="480"/>
        <w:rPr>
          <w:rFonts w:hAnsi="宋体" w:cs="宋体"/>
          <w:sz w:val="24"/>
          <w:szCs w:val="24"/>
        </w:rPr>
      </w:pPr>
      <w:r w:rsidRPr="00D67F13">
        <w:rPr>
          <w:rFonts w:hAnsi="宋体" w:cs="宋体" w:hint="eastAsia"/>
          <w:sz w:val="24"/>
          <w:szCs w:val="24"/>
        </w:rPr>
        <w:t>评标委员会应按下列公式计算得分，分值均保留两位小数。</w:t>
      </w:r>
    </w:p>
    <w:p w:rsidR="00A92BAD" w:rsidRPr="00D5539B" w:rsidRDefault="00B372C8">
      <w:pPr>
        <w:adjustRightInd w:val="0"/>
        <w:snapToGrid w:val="0"/>
        <w:spacing w:line="360" w:lineRule="auto"/>
        <w:ind w:firstLine="480"/>
        <w:rPr>
          <w:rFonts w:hAnsi="宋体" w:cs="宋体"/>
          <w:sz w:val="24"/>
          <w:szCs w:val="24"/>
        </w:rPr>
      </w:pPr>
      <w:r w:rsidRPr="00D5539B">
        <w:rPr>
          <w:rFonts w:hAnsi="宋体" w:cs="宋体" w:hint="eastAsia"/>
          <w:sz w:val="24"/>
          <w:szCs w:val="24"/>
        </w:rPr>
        <w:t>投标人综合得分＝技术标得分＋商务标得分＋综合标得分。</w:t>
      </w:r>
    </w:p>
    <w:p w:rsidR="00A92BAD" w:rsidRPr="00D5539B" w:rsidRDefault="00B372C8">
      <w:pPr>
        <w:adjustRightInd w:val="0"/>
        <w:snapToGrid w:val="0"/>
        <w:spacing w:line="360" w:lineRule="auto"/>
        <w:rPr>
          <w:rFonts w:hAnsi="宋体" w:cs="宋体"/>
          <w:sz w:val="24"/>
          <w:szCs w:val="24"/>
        </w:rPr>
      </w:pPr>
      <w:r w:rsidRPr="00D5539B">
        <w:rPr>
          <w:rFonts w:hAnsi="宋体" w:cs="宋体" w:hint="eastAsia"/>
          <w:b/>
          <w:bCs/>
          <w:sz w:val="24"/>
          <w:szCs w:val="24"/>
        </w:rPr>
        <w:t xml:space="preserve">    （</w:t>
      </w:r>
      <w:r w:rsidR="00602A54" w:rsidRPr="00D5539B">
        <w:rPr>
          <w:rFonts w:hAnsi="宋体" w:cs="宋体" w:hint="eastAsia"/>
          <w:b/>
          <w:bCs/>
          <w:sz w:val="24"/>
          <w:szCs w:val="24"/>
        </w:rPr>
        <w:t>五</w:t>
      </w:r>
      <w:r w:rsidRPr="00D5539B">
        <w:rPr>
          <w:rFonts w:hAnsi="宋体" w:cs="宋体" w:hint="eastAsia"/>
          <w:b/>
          <w:bCs/>
          <w:sz w:val="24"/>
          <w:szCs w:val="24"/>
        </w:rPr>
        <w:t>）投标人的最终得分及中标候选人排序</w:t>
      </w:r>
    </w:p>
    <w:p w:rsidR="00A92BAD" w:rsidRPr="00D5539B" w:rsidRDefault="00B372C8">
      <w:pPr>
        <w:snapToGrid w:val="0"/>
        <w:spacing w:line="360" w:lineRule="auto"/>
        <w:ind w:firstLine="481"/>
        <w:rPr>
          <w:rFonts w:hAnsi="宋体" w:cs="宋体"/>
          <w:sz w:val="24"/>
          <w:szCs w:val="24"/>
        </w:rPr>
      </w:pPr>
      <w:r w:rsidRPr="00D5539B">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A92BAD" w:rsidRPr="00D5539B" w:rsidRDefault="00B372C8">
      <w:pPr>
        <w:snapToGrid w:val="0"/>
        <w:spacing w:line="360" w:lineRule="auto"/>
        <w:ind w:firstLine="481"/>
        <w:rPr>
          <w:rFonts w:hAnsi="宋体" w:cs="宋体"/>
          <w:sz w:val="24"/>
          <w:szCs w:val="24"/>
        </w:rPr>
      </w:pPr>
      <w:r w:rsidRPr="00D5539B">
        <w:rPr>
          <w:rFonts w:hAnsi="宋体" w:cs="宋体" w:hint="eastAsia"/>
          <w:sz w:val="24"/>
          <w:szCs w:val="24"/>
        </w:rPr>
        <w:t>评标委员会人数在5人以上时，去掉一个最高分和一个最低分取平均值；评标委员会人</w:t>
      </w:r>
      <w:r w:rsidRPr="00D5539B">
        <w:rPr>
          <w:rFonts w:hAnsi="宋体" w:cs="宋体" w:hint="eastAsia"/>
          <w:sz w:val="24"/>
          <w:szCs w:val="24"/>
        </w:rPr>
        <w:lastRenderedPageBreak/>
        <w:t>数在5</w:t>
      </w:r>
      <w:r w:rsidR="00D50F04" w:rsidRPr="00D5539B">
        <w:rPr>
          <w:rFonts w:hAnsi="宋体" w:cs="宋体" w:hint="eastAsia"/>
          <w:sz w:val="24"/>
          <w:szCs w:val="24"/>
        </w:rPr>
        <w:t>人时，取所有评委评分的平均值。</w:t>
      </w:r>
    </w:p>
    <w:p w:rsidR="00A92BAD" w:rsidRPr="00D5539B" w:rsidRDefault="00B372C8">
      <w:pPr>
        <w:snapToGrid w:val="0"/>
        <w:spacing w:line="360" w:lineRule="auto"/>
        <w:ind w:firstLine="481"/>
        <w:rPr>
          <w:rFonts w:hAnsi="宋体" w:cs="宋体"/>
          <w:sz w:val="24"/>
          <w:szCs w:val="24"/>
        </w:rPr>
      </w:pPr>
      <w:r w:rsidRPr="00D5539B">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A92BAD" w:rsidRPr="00D5539B" w:rsidRDefault="00B372C8">
      <w:pPr>
        <w:adjustRightInd w:val="0"/>
        <w:snapToGrid w:val="0"/>
        <w:spacing w:line="360" w:lineRule="auto"/>
        <w:ind w:firstLineChars="200" w:firstLine="482"/>
        <w:rPr>
          <w:rFonts w:hAnsi="宋体" w:cs="宋体"/>
          <w:b/>
          <w:bCs/>
          <w:sz w:val="24"/>
          <w:szCs w:val="24"/>
        </w:rPr>
      </w:pPr>
      <w:r w:rsidRPr="00D5539B">
        <w:rPr>
          <w:rFonts w:hAnsi="宋体" w:cs="宋体" w:hint="eastAsia"/>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92BAD" w:rsidRPr="00D5539B" w:rsidRDefault="00D67F13">
      <w:pPr>
        <w:adjustRightInd w:val="0"/>
        <w:snapToGrid w:val="0"/>
        <w:spacing w:line="360" w:lineRule="auto"/>
        <w:ind w:firstLineChars="200" w:firstLine="482"/>
        <w:rPr>
          <w:rFonts w:hAnsi="宋体" w:cs="宋体"/>
          <w:b/>
          <w:sz w:val="24"/>
          <w:szCs w:val="24"/>
        </w:rPr>
      </w:pPr>
      <w:r>
        <w:rPr>
          <w:rFonts w:hAnsi="宋体" w:cs="宋体" w:hint="eastAsia"/>
          <w:b/>
          <w:sz w:val="24"/>
          <w:szCs w:val="24"/>
        </w:rPr>
        <w:t>七</w:t>
      </w:r>
      <w:r w:rsidR="00B372C8" w:rsidRPr="00D5539B">
        <w:rPr>
          <w:rFonts w:hAnsi="宋体" w:cs="宋体" w:hint="eastAsia"/>
          <w:b/>
          <w:sz w:val="24"/>
          <w:szCs w:val="24"/>
        </w:rPr>
        <w:t>、定标</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D5539B">
        <w:rPr>
          <w:rFonts w:hAnsi="宋体" w:cs="宋体" w:hint="eastAsia"/>
          <w:sz w:val="24"/>
          <w:szCs w:val="24"/>
        </w:rPr>
        <w:t>。</w:t>
      </w:r>
    </w:p>
    <w:p w:rsidR="00A92BAD" w:rsidRPr="00D5539B" w:rsidRDefault="00D67F13">
      <w:pPr>
        <w:pStyle w:val="378020"/>
        <w:keepNext w:val="0"/>
        <w:keepLines w:val="0"/>
        <w:adjustRightInd w:val="0"/>
        <w:snapToGrid w:val="0"/>
        <w:spacing w:line="360" w:lineRule="auto"/>
        <w:ind w:firstLineChars="200" w:firstLine="482"/>
        <w:outlineLvl w:val="9"/>
        <w:rPr>
          <w:rFonts w:eastAsia="宋体" w:hAnsi="宋体"/>
          <w:b/>
          <w:szCs w:val="24"/>
        </w:rPr>
      </w:pPr>
      <w:bookmarkStart w:id="89" w:name="_Toc508875508"/>
      <w:r>
        <w:rPr>
          <w:rFonts w:eastAsia="宋体" w:hAnsi="宋体" w:hint="eastAsia"/>
          <w:b/>
          <w:szCs w:val="24"/>
        </w:rPr>
        <w:t>八</w:t>
      </w:r>
      <w:r w:rsidR="00B372C8" w:rsidRPr="00D5539B">
        <w:rPr>
          <w:rFonts w:eastAsia="宋体" w:hAnsi="宋体" w:hint="eastAsia"/>
          <w:b/>
          <w:szCs w:val="24"/>
        </w:rPr>
        <w:t>、评标报告</w:t>
      </w:r>
      <w:bookmarkEnd w:id="89"/>
    </w:p>
    <w:p w:rsidR="00A92BAD" w:rsidRPr="00D5539B" w:rsidRDefault="00B372C8" w:rsidP="00166EA0">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评标委员会根据投标人须知前附表7.1条的规定向招标人提交评标报告。评标报告应当由全体评标委员会成员签字，并于评标结束时抄送有关行政监督部门。</w:t>
      </w:r>
    </w:p>
    <w:p w:rsidR="00A92BAD" w:rsidRPr="00D5539B" w:rsidRDefault="00D67F13">
      <w:pPr>
        <w:pStyle w:val="378020"/>
        <w:keepNext w:val="0"/>
        <w:keepLines w:val="0"/>
        <w:adjustRightInd w:val="0"/>
        <w:snapToGrid w:val="0"/>
        <w:spacing w:line="360" w:lineRule="auto"/>
        <w:ind w:firstLineChars="200" w:firstLine="482"/>
        <w:outlineLvl w:val="9"/>
        <w:rPr>
          <w:rFonts w:eastAsia="宋体" w:hAnsi="宋体"/>
          <w:b/>
          <w:szCs w:val="24"/>
        </w:rPr>
      </w:pPr>
      <w:bookmarkStart w:id="90" w:name="_Toc508875509"/>
      <w:r>
        <w:rPr>
          <w:rFonts w:eastAsia="宋体" w:hAnsi="宋体" w:hint="eastAsia"/>
          <w:b/>
          <w:szCs w:val="24"/>
        </w:rPr>
        <w:t>九</w:t>
      </w:r>
      <w:r w:rsidR="00B372C8" w:rsidRPr="00D5539B">
        <w:rPr>
          <w:rFonts w:eastAsia="宋体" w:hAnsi="宋体" w:hint="eastAsia"/>
          <w:b/>
          <w:szCs w:val="24"/>
        </w:rPr>
        <w:t>、公示</w:t>
      </w:r>
      <w:bookmarkEnd w:id="90"/>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A92BAD" w:rsidRPr="00D5539B" w:rsidRDefault="00D67F13">
      <w:pPr>
        <w:adjustRightInd w:val="0"/>
        <w:snapToGrid w:val="0"/>
        <w:spacing w:line="360" w:lineRule="auto"/>
        <w:ind w:firstLineChars="200" w:firstLine="482"/>
        <w:rPr>
          <w:rFonts w:hAnsi="宋体" w:cs="宋体"/>
          <w:b/>
          <w:sz w:val="24"/>
          <w:szCs w:val="24"/>
        </w:rPr>
      </w:pPr>
      <w:r>
        <w:rPr>
          <w:rFonts w:hAnsi="宋体" w:cs="宋体" w:hint="eastAsia"/>
          <w:b/>
          <w:sz w:val="24"/>
          <w:szCs w:val="24"/>
        </w:rPr>
        <w:t>十</w:t>
      </w:r>
      <w:r w:rsidR="00B372C8" w:rsidRPr="00D5539B">
        <w:rPr>
          <w:rFonts w:hAnsi="宋体" w:cs="宋体" w:hint="eastAsia"/>
          <w:b/>
          <w:sz w:val="24"/>
          <w:szCs w:val="24"/>
        </w:rPr>
        <w:t>、特殊情况的处置程序</w:t>
      </w:r>
    </w:p>
    <w:p w:rsidR="00A92BAD" w:rsidRPr="00D5539B" w:rsidRDefault="00B372C8">
      <w:pPr>
        <w:adjustRightInd w:val="0"/>
        <w:snapToGrid w:val="0"/>
        <w:spacing w:line="360" w:lineRule="auto"/>
        <w:ind w:firstLineChars="200" w:firstLine="482"/>
        <w:rPr>
          <w:rFonts w:hAnsi="宋体" w:cs="宋体"/>
          <w:b/>
          <w:sz w:val="24"/>
          <w:szCs w:val="24"/>
        </w:rPr>
      </w:pPr>
      <w:r w:rsidRPr="00D5539B">
        <w:rPr>
          <w:rFonts w:hAnsi="宋体" w:cs="宋体" w:hint="eastAsia"/>
          <w:b/>
          <w:sz w:val="24"/>
          <w:szCs w:val="24"/>
        </w:rPr>
        <w:t>1</w:t>
      </w:r>
      <w:r w:rsidR="00D67F13">
        <w:rPr>
          <w:rFonts w:hAnsi="宋体" w:cs="宋体" w:hint="eastAsia"/>
          <w:b/>
          <w:sz w:val="24"/>
          <w:szCs w:val="24"/>
        </w:rPr>
        <w:t>0</w:t>
      </w:r>
      <w:r w:rsidRPr="00D5539B">
        <w:rPr>
          <w:rFonts w:hAnsi="宋体" w:cs="宋体" w:hint="eastAsia"/>
          <w:b/>
          <w:sz w:val="24"/>
          <w:szCs w:val="24"/>
        </w:rPr>
        <w:t>.1关于澄清、说明或补正</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A92BAD" w:rsidRPr="00D5539B" w:rsidRDefault="00B372C8">
      <w:pPr>
        <w:adjustRightInd w:val="0"/>
        <w:snapToGrid w:val="0"/>
        <w:spacing w:line="360" w:lineRule="auto"/>
        <w:ind w:firstLineChars="200" w:firstLine="482"/>
        <w:rPr>
          <w:rFonts w:hAnsi="宋体" w:cs="宋体"/>
          <w:b/>
          <w:sz w:val="24"/>
          <w:szCs w:val="24"/>
        </w:rPr>
      </w:pPr>
      <w:r w:rsidRPr="00D5539B">
        <w:rPr>
          <w:rFonts w:hAnsi="宋体" w:cs="宋体" w:hint="eastAsia"/>
          <w:b/>
          <w:sz w:val="24"/>
          <w:szCs w:val="24"/>
        </w:rPr>
        <w:t>1</w:t>
      </w:r>
      <w:r w:rsidR="00D67F13">
        <w:rPr>
          <w:rFonts w:hAnsi="宋体" w:cs="宋体" w:hint="eastAsia"/>
          <w:b/>
          <w:sz w:val="24"/>
          <w:szCs w:val="24"/>
        </w:rPr>
        <w:t>0</w:t>
      </w:r>
      <w:r w:rsidRPr="00D5539B">
        <w:rPr>
          <w:rFonts w:hAnsi="宋体" w:cs="宋体" w:hint="eastAsia"/>
          <w:b/>
          <w:sz w:val="24"/>
          <w:szCs w:val="24"/>
        </w:rPr>
        <w:t>.2关于评标活动暂停</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1</w:t>
      </w:r>
      <w:r w:rsidR="00D67F13">
        <w:rPr>
          <w:rFonts w:hAnsi="宋体" w:cs="宋体" w:hint="eastAsia"/>
          <w:sz w:val="24"/>
          <w:szCs w:val="24"/>
        </w:rPr>
        <w:t>0</w:t>
      </w:r>
      <w:r w:rsidRPr="00D5539B">
        <w:rPr>
          <w:rFonts w:hAnsi="宋体" w:cs="宋体" w:hint="eastAsia"/>
          <w:sz w:val="24"/>
          <w:szCs w:val="24"/>
        </w:rPr>
        <w:t>.2.1评标委员会应当执行连续评标的原则，按评标办法中规定的程序、内容、方法、标准完成全部评标工作。只有发生不可抗力导致评标工作无法继续时，评标活动方可暂停。</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1</w:t>
      </w:r>
      <w:r w:rsidR="00D67F13">
        <w:rPr>
          <w:rFonts w:hAnsi="宋体" w:cs="宋体" w:hint="eastAsia"/>
          <w:sz w:val="24"/>
          <w:szCs w:val="24"/>
        </w:rPr>
        <w:t>0</w:t>
      </w:r>
      <w:r w:rsidRPr="00D5539B">
        <w:rPr>
          <w:rFonts w:hAnsi="宋体" w:cs="宋体" w:hint="eastAsia"/>
          <w:sz w:val="24"/>
          <w:szCs w:val="24"/>
        </w:rPr>
        <w:t>.2.2发生评标暂停情况时，评标委员会应当封存全部投标文件和评标记录，待不可抗</w:t>
      </w:r>
      <w:r w:rsidRPr="00D5539B">
        <w:rPr>
          <w:rFonts w:hAnsi="宋体" w:cs="宋体" w:hint="eastAsia"/>
          <w:sz w:val="24"/>
          <w:szCs w:val="24"/>
        </w:rPr>
        <w:lastRenderedPageBreak/>
        <w:t>力的影响结束且具备继续评标的条件时，由原评标委员会继续评标。</w:t>
      </w:r>
    </w:p>
    <w:p w:rsidR="00A92BAD" w:rsidRPr="00D5539B" w:rsidRDefault="00B372C8">
      <w:pPr>
        <w:adjustRightInd w:val="0"/>
        <w:snapToGrid w:val="0"/>
        <w:spacing w:line="360" w:lineRule="auto"/>
        <w:ind w:firstLineChars="200" w:firstLine="482"/>
        <w:rPr>
          <w:rFonts w:hAnsi="宋体" w:cs="宋体"/>
          <w:b/>
          <w:sz w:val="24"/>
          <w:szCs w:val="24"/>
        </w:rPr>
      </w:pPr>
      <w:r w:rsidRPr="00D5539B">
        <w:rPr>
          <w:rFonts w:hAnsi="宋体" w:cs="宋体" w:hint="eastAsia"/>
          <w:b/>
          <w:sz w:val="24"/>
          <w:szCs w:val="24"/>
        </w:rPr>
        <w:t>1</w:t>
      </w:r>
      <w:r w:rsidR="00D67F13">
        <w:rPr>
          <w:rFonts w:hAnsi="宋体" w:cs="宋体" w:hint="eastAsia"/>
          <w:b/>
          <w:sz w:val="24"/>
          <w:szCs w:val="24"/>
        </w:rPr>
        <w:t>0</w:t>
      </w:r>
      <w:r w:rsidRPr="00D5539B">
        <w:rPr>
          <w:rFonts w:hAnsi="宋体" w:cs="宋体" w:hint="eastAsia"/>
          <w:b/>
          <w:sz w:val="24"/>
          <w:szCs w:val="24"/>
        </w:rPr>
        <w:t>.3关于评标中途更换评标委员会成员</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1</w:t>
      </w:r>
      <w:r w:rsidR="00D67F13">
        <w:rPr>
          <w:rFonts w:hAnsi="宋体" w:cs="宋体" w:hint="eastAsia"/>
          <w:sz w:val="24"/>
          <w:szCs w:val="24"/>
        </w:rPr>
        <w:t>0</w:t>
      </w:r>
      <w:r w:rsidRPr="00D5539B">
        <w:rPr>
          <w:rFonts w:hAnsi="宋体" w:cs="宋体" w:hint="eastAsia"/>
          <w:sz w:val="24"/>
          <w:szCs w:val="24"/>
        </w:rPr>
        <w:t>.3.1除非发生下列情况之一，评标委员会成员不得在评标中途更换：</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（1）因不可抗拒的客观原因，不能到场或需在评标中途退出评标活动。</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（2）根据法律法规规定，某个或某几个评标委员会成员需要回避。</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1</w:t>
      </w:r>
      <w:r w:rsidR="00D67F13">
        <w:rPr>
          <w:rFonts w:hAnsi="宋体" w:cs="宋体" w:hint="eastAsia"/>
          <w:sz w:val="24"/>
          <w:szCs w:val="24"/>
        </w:rPr>
        <w:t>0</w:t>
      </w:r>
      <w:r w:rsidRPr="00D5539B">
        <w:rPr>
          <w:rFonts w:hAnsi="宋体" w:cs="宋体" w:hint="eastAsia"/>
          <w:sz w:val="24"/>
          <w:szCs w:val="24"/>
        </w:rPr>
        <w:t>.3.2退出评标的评标委员会成员，其已完成的评标行为无效。由招标人根据本招标文件规定的评标委员会成员产生方式另行确定替代者进行评标。</w:t>
      </w:r>
    </w:p>
    <w:p w:rsidR="00A92BAD" w:rsidRPr="00D5539B" w:rsidRDefault="00B372C8">
      <w:pPr>
        <w:adjustRightInd w:val="0"/>
        <w:snapToGrid w:val="0"/>
        <w:spacing w:line="360" w:lineRule="auto"/>
        <w:ind w:firstLineChars="200" w:firstLine="482"/>
        <w:rPr>
          <w:rFonts w:hAnsi="宋体" w:cs="宋体"/>
          <w:b/>
          <w:sz w:val="24"/>
          <w:szCs w:val="24"/>
        </w:rPr>
      </w:pPr>
      <w:r w:rsidRPr="00D5539B">
        <w:rPr>
          <w:rFonts w:hAnsi="宋体" w:cs="宋体" w:hint="eastAsia"/>
          <w:b/>
          <w:sz w:val="24"/>
          <w:szCs w:val="24"/>
        </w:rPr>
        <w:t>1</w:t>
      </w:r>
      <w:r w:rsidR="00D67F13">
        <w:rPr>
          <w:rFonts w:hAnsi="宋体" w:cs="宋体" w:hint="eastAsia"/>
          <w:b/>
          <w:sz w:val="24"/>
          <w:szCs w:val="24"/>
        </w:rPr>
        <w:t>0</w:t>
      </w:r>
      <w:r w:rsidRPr="00D5539B">
        <w:rPr>
          <w:rFonts w:hAnsi="宋体" w:cs="宋体" w:hint="eastAsia"/>
          <w:b/>
          <w:sz w:val="24"/>
          <w:szCs w:val="24"/>
        </w:rPr>
        <w:t>.4记名投票</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在任何评标环节中，需评标委员会就某项定性的评审结论做出表决的，由评标委员会全体成员按照少数服从多数的原则，以记名投票方式表决。</w:t>
      </w:r>
    </w:p>
    <w:p w:rsidR="00A92BAD" w:rsidRPr="00D5539B" w:rsidRDefault="00B372C8">
      <w:pPr>
        <w:adjustRightInd w:val="0"/>
        <w:snapToGrid w:val="0"/>
        <w:spacing w:line="360" w:lineRule="auto"/>
        <w:ind w:firstLineChars="200" w:firstLine="482"/>
        <w:rPr>
          <w:rFonts w:hAnsi="宋体" w:cs="宋体"/>
          <w:b/>
          <w:sz w:val="24"/>
          <w:szCs w:val="24"/>
        </w:rPr>
      </w:pPr>
      <w:r w:rsidRPr="00D5539B">
        <w:rPr>
          <w:rFonts w:hAnsi="宋体" w:cs="宋体" w:hint="eastAsia"/>
          <w:b/>
          <w:sz w:val="24"/>
          <w:szCs w:val="24"/>
        </w:rPr>
        <w:t>1</w:t>
      </w:r>
      <w:r w:rsidR="00D67F13">
        <w:rPr>
          <w:rFonts w:hAnsi="宋体" w:cs="宋体" w:hint="eastAsia"/>
          <w:b/>
          <w:sz w:val="24"/>
          <w:szCs w:val="24"/>
        </w:rPr>
        <w:t>0</w:t>
      </w:r>
      <w:r w:rsidRPr="00D5539B">
        <w:rPr>
          <w:rFonts w:hAnsi="宋体" w:cs="宋体" w:hint="eastAsia"/>
          <w:b/>
          <w:sz w:val="24"/>
          <w:szCs w:val="24"/>
        </w:rPr>
        <w:t>.5评标委员会对评标结果有异议的</w:t>
      </w:r>
    </w:p>
    <w:p w:rsidR="00A92BAD" w:rsidRPr="00D5539B" w:rsidRDefault="00B372C8">
      <w:pPr>
        <w:adjustRightInd w:val="0"/>
        <w:snapToGrid w:val="0"/>
        <w:spacing w:line="360" w:lineRule="auto"/>
        <w:ind w:firstLineChars="200" w:firstLine="468"/>
        <w:rPr>
          <w:rFonts w:hAnsi="宋体" w:cs="宋体"/>
          <w:spacing w:val="-3"/>
          <w:sz w:val="24"/>
          <w:szCs w:val="24"/>
        </w:rPr>
      </w:pPr>
      <w:r w:rsidRPr="00D5539B">
        <w:rPr>
          <w:rFonts w:hAnsi="宋体" w:cs="宋体"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92BAD" w:rsidRPr="00D5539B" w:rsidRDefault="00A92BAD">
      <w:pPr>
        <w:snapToGrid w:val="0"/>
        <w:spacing w:line="400" w:lineRule="exact"/>
      </w:pPr>
    </w:p>
    <w:p w:rsidR="00A92BAD" w:rsidRPr="00D5539B" w:rsidRDefault="00B372C8">
      <w:pPr>
        <w:pStyle w:val="10"/>
        <w:tabs>
          <w:tab w:val="clear" w:pos="9060"/>
          <w:tab w:val="right" w:leader="dot" w:pos="9637"/>
        </w:tabs>
        <w:spacing w:line="360" w:lineRule="auto"/>
        <w:jc w:val="center"/>
        <w:rPr>
          <w:rFonts w:ascii="宋体" w:eastAsia="宋体"/>
          <w:b/>
          <w:sz w:val="36"/>
          <w:szCs w:val="36"/>
        </w:rPr>
      </w:pPr>
      <w:bookmarkStart w:id="91" w:name="_Toc13587"/>
      <w:bookmarkStart w:id="92" w:name="_Toc508875510"/>
      <w:r w:rsidRPr="00D5539B">
        <w:rPr>
          <w:rFonts w:ascii="宋体" w:eastAsia="宋体"/>
          <w:b/>
          <w:sz w:val="36"/>
          <w:szCs w:val="36"/>
        </w:rPr>
        <w:br w:type="page"/>
      </w: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bookmarkStart w:id="93" w:name="_Toc525207638"/>
      <w:r w:rsidRPr="00D5539B">
        <w:rPr>
          <w:rFonts w:ascii="宋体" w:eastAsia="宋体" w:hint="eastAsia"/>
          <w:b/>
          <w:sz w:val="36"/>
          <w:szCs w:val="36"/>
        </w:rPr>
        <w:lastRenderedPageBreak/>
        <w:t>第四章</w:t>
      </w:r>
      <w:r w:rsidR="00602A54" w:rsidRPr="00D5539B">
        <w:rPr>
          <w:rFonts w:ascii="宋体" w:eastAsia="宋体" w:hint="eastAsia"/>
          <w:b/>
          <w:sz w:val="36"/>
          <w:szCs w:val="36"/>
        </w:rPr>
        <w:t xml:space="preserve"> </w:t>
      </w:r>
      <w:r w:rsidR="00BE6C01">
        <w:rPr>
          <w:rFonts w:ascii="宋体" w:eastAsia="宋体" w:hint="eastAsia"/>
          <w:b/>
          <w:sz w:val="36"/>
          <w:szCs w:val="36"/>
        </w:rPr>
        <w:t xml:space="preserve"> </w:t>
      </w:r>
      <w:r w:rsidRPr="00D5539B">
        <w:rPr>
          <w:rFonts w:ascii="宋体" w:eastAsia="宋体" w:hint="eastAsia"/>
          <w:b/>
          <w:sz w:val="36"/>
          <w:szCs w:val="36"/>
        </w:rPr>
        <w:t>合同条款及格式</w:t>
      </w:r>
      <w:bookmarkEnd w:id="12"/>
      <w:bookmarkEnd w:id="91"/>
      <w:bookmarkEnd w:id="92"/>
      <w:bookmarkEnd w:id="93"/>
    </w:p>
    <w:p w:rsidR="00A92BAD" w:rsidRPr="00D5539B" w:rsidRDefault="00A92BAD">
      <w:pPr>
        <w:adjustRightInd w:val="0"/>
        <w:snapToGrid w:val="0"/>
        <w:spacing w:line="440" w:lineRule="exact"/>
        <w:ind w:firstLineChars="200" w:firstLine="480"/>
        <w:rPr>
          <w:rFonts w:hAnsi="宋体" w:cs="宋体"/>
          <w:sz w:val="24"/>
          <w:szCs w:val="22"/>
        </w:rPr>
      </w:pPr>
      <w:bookmarkStart w:id="94" w:name="_Toc278443518"/>
    </w:p>
    <w:p w:rsidR="00A92BAD" w:rsidRPr="00D5539B" w:rsidRDefault="00B372C8">
      <w:pPr>
        <w:adjustRightInd w:val="0"/>
        <w:snapToGrid w:val="0"/>
        <w:spacing w:line="360" w:lineRule="auto"/>
        <w:ind w:firstLineChars="200" w:firstLine="643"/>
        <w:rPr>
          <w:rFonts w:hAnsi="宋体" w:cs="宋体"/>
          <w:b/>
          <w:sz w:val="32"/>
          <w:szCs w:val="32"/>
        </w:rPr>
      </w:pPr>
      <w:r w:rsidRPr="00D5539B">
        <w:rPr>
          <w:rFonts w:hAnsi="宋体" w:cs="宋体" w:hint="eastAsia"/>
          <w:b/>
          <w:sz w:val="32"/>
          <w:szCs w:val="32"/>
        </w:rPr>
        <w:t>采用由中华人民共和国住房和城乡建设部与国家工商行政管理局联合制定的《建设工程施工合同示范文本》(GF2017-0201)签订合同。</w:t>
      </w:r>
    </w:p>
    <w:p w:rsidR="00A92BAD" w:rsidRPr="00D5539B" w:rsidRDefault="00A92BAD">
      <w:pPr>
        <w:autoSpaceDE w:val="0"/>
        <w:autoSpaceDN w:val="0"/>
        <w:adjustRightInd w:val="0"/>
        <w:jc w:val="center"/>
        <w:rPr>
          <w:rFonts w:hAnsi="宋体" w:cs="黑体"/>
          <w:b/>
          <w:sz w:val="36"/>
          <w:szCs w:val="36"/>
        </w:rPr>
      </w:pP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rFonts w:cs="黑体"/>
          <w:b/>
          <w:sz w:val="36"/>
          <w:szCs w:val="36"/>
        </w:rPr>
        <w:br w:type="page"/>
      </w:r>
      <w:bookmarkStart w:id="95" w:name="_Toc2321"/>
      <w:bookmarkStart w:id="96" w:name="_Toc508875511"/>
      <w:bookmarkStart w:id="97" w:name="_Toc525207639"/>
      <w:r w:rsidRPr="00D5539B">
        <w:rPr>
          <w:rFonts w:ascii="宋体" w:eastAsia="宋体" w:hint="eastAsia"/>
          <w:b/>
          <w:sz w:val="36"/>
          <w:szCs w:val="36"/>
        </w:rPr>
        <w:lastRenderedPageBreak/>
        <w:t xml:space="preserve">第五章 </w:t>
      </w:r>
      <w:r w:rsidR="00BE6C01">
        <w:rPr>
          <w:rFonts w:ascii="宋体" w:eastAsia="宋体" w:hint="eastAsia"/>
          <w:b/>
          <w:sz w:val="36"/>
          <w:szCs w:val="36"/>
        </w:rPr>
        <w:t xml:space="preserve"> </w:t>
      </w:r>
      <w:r w:rsidRPr="00D5539B">
        <w:rPr>
          <w:rFonts w:ascii="宋体" w:eastAsia="宋体" w:hint="eastAsia"/>
          <w:b/>
          <w:sz w:val="36"/>
          <w:szCs w:val="36"/>
        </w:rPr>
        <w:t>工程量清单</w:t>
      </w:r>
      <w:bookmarkEnd w:id="95"/>
      <w:bookmarkEnd w:id="96"/>
      <w:bookmarkEnd w:id="97"/>
    </w:p>
    <w:p w:rsidR="00A92BAD" w:rsidRPr="00D5539B" w:rsidRDefault="00B372C8">
      <w:pPr>
        <w:adjustRightInd w:val="0"/>
        <w:snapToGrid w:val="0"/>
        <w:spacing w:line="420" w:lineRule="exact"/>
        <w:rPr>
          <w:rFonts w:hAnsi="宋体"/>
          <w:b/>
          <w:sz w:val="24"/>
          <w:szCs w:val="24"/>
        </w:rPr>
      </w:pPr>
      <w:r w:rsidRPr="00D5539B">
        <w:rPr>
          <w:rFonts w:hAnsi="宋体" w:hint="eastAsia"/>
          <w:b/>
          <w:sz w:val="24"/>
          <w:szCs w:val="24"/>
        </w:rPr>
        <w:t>1、工程量清单说明</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1.2 本工程量清单应与招标文件中的投标人须知、通用合同条款、专用合同条款、技术标准和要求及图纸等章节内容一起阅读和理解。</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1.4补充子目的子目特征、计量单位、工程量计算规则及工作内容说明如下：</w:t>
      </w:r>
      <w:r w:rsidRPr="00D5539B">
        <w:rPr>
          <w:rFonts w:hAnsi="宋体" w:hint="eastAsia"/>
          <w:sz w:val="24"/>
          <w:szCs w:val="24"/>
          <w:u w:val="single"/>
        </w:rPr>
        <w:t>本工程使用《建设工程工程量清单计价规范（GB50500-2013）》</w:t>
      </w:r>
      <w:r w:rsidRPr="00D5539B">
        <w:rPr>
          <w:rFonts w:hAnsi="宋体" w:hint="eastAsia"/>
          <w:sz w:val="24"/>
          <w:szCs w:val="24"/>
        </w:rPr>
        <w:t>。</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1.5 本条第1.1款中约定的计量和计价规则适用于合同履约过程中工程量计量与价款支付、工程变更、索赔和工程结算。</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1.6 本条与下述第2条和第3条的说明内容是构成合同文件的已标价工程量清单的组成部分。</w:t>
      </w:r>
    </w:p>
    <w:p w:rsidR="00A92BAD" w:rsidRPr="00D5539B" w:rsidRDefault="00B372C8">
      <w:pPr>
        <w:adjustRightInd w:val="0"/>
        <w:snapToGrid w:val="0"/>
        <w:spacing w:line="420" w:lineRule="exact"/>
        <w:rPr>
          <w:rFonts w:hAnsi="宋体"/>
          <w:b/>
          <w:sz w:val="24"/>
          <w:szCs w:val="24"/>
        </w:rPr>
      </w:pPr>
      <w:r w:rsidRPr="00D5539B">
        <w:rPr>
          <w:rFonts w:hAnsi="宋体" w:hint="eastAsia"/>
          <w:b/>
          <w:sz w:val="24"/>
          <w:szCs w:val="24"/>
        </w:rPr>
        <w:t>2、投标报价说明</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 投标报价应根据招标文件中的有关计价要求，并按照下列依据自主报价。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 本招标文件；</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w:t>
      </w:r>
      <w:r w:rsidR="00D67F13">
        <w:rPr>
          <w:rFonts w:hAnsi="宋体" w:hint="eastAsia"/>
          <w:sz w:val="24"/>
          <w:szCs w:val="24"/>
        </w:rPr>
        <w:t xml:space="preserve"> </w:t>
      </w:r>
      <w:r w:rsidRPr="00D5539B">
        <w:rPr>
          <w:rFonts w:hAnsi="宋体" w:hint="eastAsia"/>
          <w:sz w:val="24"/>
          <w:szCs w:val="24"/>
        </w:rPr>
        <w:t>依据《建设工程工程量清单计价规范（GB50500-2013）》、《河南省建筑与装饰工程预算定额》（HA 01-31-2016）、《河南省通用安装工程预算定额》（HA 02-31-2016）以及省市相关配套文件；</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w:t>
      </w:r>
      <w:r w:rsidR="00D67F13">
        <w:rPr>
          <w:rFonts w:hAnsi="宋体" w:hint="eastAsia"/>
          <w:sz w:val="24"/>
          <w:szCs w:val="24"/>
        </w:rPr>
        <w:t>3</w:t>
      </w:r>
      <w:r w:rsidRPr="00D5539B">
        <w:rPr>
          <w:rFonts w:hAnsi="宋体" w:hint="eastAsia"/>
          <w:sz w:val="24"/>
          <w:szCs w:val="24"/>
        </w:rPr>
        <w:t>) 材料价格依据《许昌建设工程造价信息》2019年第三期及6月份主材价格、部分材料按市场询价；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w:t>
      </w:r>
      <w:r w:rsidR="00D67F13">
        <w:rPr>
          <w:rFonts w:hAnsi="宋体" w:hint="eastAsia"/>
          <w:sz w:val="24"/>
          <w:szCs w:val="24"/>
        </w:rPr>
        <w:t>4</w:t>
      </w:r>
      <w:r w:rsidRPr="00D5539B">
        <w:rPr>
          <w:rFonts w:hAnsi="宋体" w:hint="eastAsia"/>
          <w:sz w:val="24"/>
          <w:szCs w:val="24"/>
        </w:rPr>
        <w:t>)</w:t>
      </w:r>
      <w:r w:rsidR="00D67F13">
        <w:rPr>
          <w:rFonts w:hAnsi="宋体" w:hint="eastAsia"/>
          <w:sz w:val="24"/>
          <w:szCs w:val="24"/>
        </w:rPr>
        <w:t xml:space="preserve"> </w:t>
      </w:r>
      <w:r w:rsidRPr="00D5539B">
        <w:rPr>
          <w:rFonts w:hAnsi="宋体" w:hint="eastAsia"/>
          <w:sz w:val="24"/>
          <w:szCs w:val="24"/>
        </w:rPr>
        <w:t>人工指数按许昌市第五期价格指数调整；</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w:t>
      </w:r>
      <w:r w:rsidR="00D67F13">
        <w:rPr>
          <w:rFonts w:hAnsi="宋体" w:hint="eastAsia"/>
          <w:sz w:val="24"/>
          <w:szCs w:val="24"/>
        </w:rPr>
        <w:t>5</w:t>
      </w:r>
      <w:r w:rsidRPr="00D5539B">
        <w:rPr>
          <w:rFonts w:hAnsi="宋体" w:hint="eastAsia"/>
          <w:sz w:val="24"/>
          <w:szCs w:val="24"/>
        </w:rPr>
        <w:t>) 税金按《住建部办公厅关于重新调整建设工程计价依据增值税税率的通知》执行，按9%计入</w:t>
      </w:r>
      <w:r w:rsidR="00862C1A">
        <w:rPr>
          <w:rFonts w:hAnsi="宋体" w:hint="eastAsia"/>
          <w:sz w:val="24"/>
          <w:szCs w:val="24"/>
        </w:rPr>
        <w:t>。</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2.2 工程量清单中的每一子目须填入单价或价格，且只允许有一个报价。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2.3 工程量清单中标价的单价或金额，应包括所需人工费、材料费、施工机械使用费和</w:t>
      </w:r>
      <w:r w:rsidRPr="00D5539B">
        <w:rPr>
          <w:rFonts w:hAnsi="宋体" w:hint="eastAsia"/>
          <w:spacing w:val="-6"/>
          <w:sz w:val="24"/>
          <w:szCs w:val="24"/>
        </w:rPr>
        <w:lastRenderedPageBreak/>
        <w:t>管理费及利润，以及一定范围内的风险费用。所谓“一定范围内的风险”是指合同约定的风险。</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2.4 已标价工程量清单中投标人没有填入单价或价格的子目，其费用视为已分摊在工程量清单中其他已标价的相关子目的单价或价格之中。</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 分部分项工程项目按下列要求报价：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2.6.1 分部分项工程量清单计价应依据计价规范中关于综合单价的组成内容确定报价。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2.6.4 “分部分项工程量清单与计价表”所列各子目的综合单价组成中，各子目的人工、材料和机械台班消耗量由投标人按照其自身情况做充分的、竞争性考虑。材料消耗量包括损耗量。</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2.7 措施项目按下列要求报价：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2.7.2 招标人提供的措施项目清单中所列项目仅指一般的通用项目，投标人在报价时应充分、全面地阅读和理解招标文件的相关内容和约定，包括第七章“技术标准和要求”的相</w:t>
      </w:r>
      <w:r w:rsidRPr="00D5539B">
        <w:rPr>
          <w:rFonts w:hAnsi="宋体" w:hint="eastAsia"/>
          <w:sz w:val="24"/>
          <w:szCs w:val="24"/>
        </w:rPr>
        <w:lastRenderedPageBreak/>
        <w:t>关约定，详实了解工程场地及其周围环境，充分考虑招标工程特点及拟定的施工方案和施工组织设计，对招标人给出的措施项目清单的内容进行细化或增减。</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2.7.4 对于“措施项目清单与计价表”中所填写的报价金额，应按照“措施项目清单报价分析表”对措施项目报价的组成进行详细的列项和分析。</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2.8 其他项目清单费应按下列规定报价：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2.8.1 暂列金额按“暂列金额明细表”中列出的金额报价，此处的暂列金额是招标人在招标文件中统一给定的，并不包括本章第2.8.3项的计日工金额。</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2.8.3 计日工按“计日工表”中列出的子目和估算数量，自主确定综合单价并计算计日工金额。计日工综合单价均不包括规费和税金，其中：</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 劳务单价应当包括工人工资、交通费用、各种补贴、劳动安全保护、社保费用、手提手动和电动工器具、施工场地内已经搭设的脚手架、水电和低值易耗品费用、现场管理费用、企业管理费和利润；</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 材料价格包括材料运到现场的价格以及现场搬运、仓储、二次搬运、损耗、保险、企业管理费和利润；</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2.8.4 总承包服务费根据招标文件中列出的内容和要求，按“总承包服务费计价表”所列格式自主报价。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2.9 规费和税金应按“规费、税金项目清单与计价表”所列项目并根据国家、省级或行业建设主管部门的有关规定列项和计算，不得作为竞争性费用。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2.10 除招标文件有强制性规定外，投标报价由投标人自主确定，但不得低于其成本。</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2.12 管理费应由投标人在保证不低于其成本的基础上做竞争性考虑；利润由投标人根据</w:t>
      </w:r>
      <w:r w:rsidRPr="00D5539B">
        <w:rPr>
          <w:rFonts w:hAnsi="宋体" w:hint="eastAsia"/>
          <w:sz w:val="24"/>
          <w:szCs w:val="24"/>
        </w:rPr>
        <w:lastRenderedPageBreak/>
        <w:t>自身情况和综合实力做竞争性考虑。</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2.13 投标报价中应考虑招标文件中要求投标人承担的风险范围以及相关的费用。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A92BAD" w:rsidRPr="00D5539B" w:rsidRDefault="00B372C8">
      <w:pPr>
        <w:adjustRightInd w:val="0"/>
        <w:snapToGrid w:val="0"/>
        <w:spacing w:line="420" w:lineRule="exact"/>
        <w:ind w:left="1" w:firstLineChars="200" w:firstLine="482"/>
        <w:rPr>
          <w:rFonts w:hAnsi="宋体"/>
          <w:b/>
          <w:sz w:val="24"/>
          <w:szCs w:val="24"/>
        </w:rPr>
      </w:pPr>
      <w:r w:rsidRPr="00D5539B">
        <w:rPr>
          <w:rFonts w:hAnsi="宋体" w:hint="eastAsia"/>
          <w:b/>
          <w:sz w:val="24"/>
          <w:szCs w:val="24"/>
        </w:rPr>
        <w:t>2.15 有关投标报价的其他说明：</w:t>
      </w:r>
    </w:p>
    <w:p w:rsidR="00A92BAD" w:rsidRPr="00D5539B" w:rsidRDefault="00B372C8">
      <w:pPr>
        <w:adjustRightInd w:val="0"/>
        <w:snapToGrid w:val="0"/>
        <w:spacing w:line="420" w:lineRule="exact"/>
        <w:ind w:left="1" w:firstLineChars="200" w:firstLine="482"/>
        <w:rPr>
          <w:rFonts w:hAnsi="宋体"/>
          <w:b/>
          <w:sz w:val="24"/>
          <w:szCs w:val="24"/>
        </w:rPr>
      </w:pPr>
      <w:r w:rsidRPr="00D5539B">
        <w:rPr>
          <w:rFonts w:hAnsi="宋体" w:hint="eastAsia"/>
          <w:b/>
          <w:sz w:val="24"/>
          <w:szCs w:val="24"/>
        </w:rPr>
        <w:t>“规费和税金”的规定按照住建部《建设工程工程量清单计价规范》（GB50500-2013）及省住建厅有关规定，规费和税金应按规定费（税）率足额计取，即费（税）率不可竞争。</w:t>
      </w:r>
    </w:p>
    <w:p w:rsidR="00602A54" w:rsidRPr="00D5539B" w:rsidRDefault="00602A54">
      <w:pPr>
        <w:adjustRightInd w:val="0"/>
        <w:snapToGrid w:val="0"/>
        <w:spacing w:line="420" w:lineRule="exact"/>
        <w:ind w:firstLine="481"/>
        <w:rPr>
          <w:rFonts w:hAnsi="宋体"/>
          <w:b/>
          <w:sz w:val="24"/>
          <w:szCs w:val="24"/>
        </w:rPr>
      </w:pPr>
      <w:r w:rsidRPr="00D5539B">
        <w:rPr>
          <w:rFonts w:hAnsi="宋体" w:hint="eastAsia"/>
          <w:b/>
          <w:sz w:val="24"/>
          <w:szCs w:val="24"/>
        </w:rPr>
        <w:t>规费、安全文明施工措施费、暂列金额与专业暂估价、增值税计入投标总报价，并在投标函、投标函附录中单列，不参与商务标评审。</w:t>
      </w:r>
    </w:p>
    <w:p w:rsidR="00A92BAD" w:rsidRPr="00D5539B" w:rsidRDefault="00B372C8">
      <w:pPr>
        <w:adjustRightInd w:val="0"/>
        <w:snapToGrid w:val="0"/>
        <w:spacing w:line="420" w:lineRule="exact"/>
        <w:ind w:firstLine="481"/>
        <w:rPr>
          <w:rFonts w:hAnsi="宋体"/>
          <w:b/>
          <w:sz w:val="24"/>
          <w:szCs w:val="24"/>
        </w:rPr>
      </w:pPr>
      <w:r w:rsidRPr="00D5539B">
        <w:rPr>
          <w:rFonts w:hAnsi="宋体" w:hint="eastAsia"/>
          <w:b/>
          <w:sz w:val="24"/>
          <w:szCs w:val="24"/>
        </w:rPr>
        <w:t>3、其他说明</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3.1词语和定义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3.1.1 工程量清单</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是表现本工程分部分项工程项目、措施项目、其他项目、规费项目和税金的名称和相应数量等的明细清单。</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3.1.2 总价子目</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3.1.3 单价子目</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工程量清单中以单价计价，根据有合同约束力的图纸和工程量计算规则进行计量，以实际完成数量乘以相应单价进行结算的子目。</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3.1.4 子目编码</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分部分项工程项目清单中所列的子目名称的数字标识和代码，子目编码与项目编码同义。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3.1.5 子目特征</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构成分部分项工程项目清单子目、措施项目的实质内容、决定其自身价值的本质特征，子目特征与项目特征同义。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3.1.6 规费</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承包人根据省级政府或省级有关权力部门规定必须缴纳的，应计入建筑安装工程造价的费用。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3.1.7 税金</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国家税法规定的应计入建筑安装工程造价内的营业税、城市维护建设税及教育费附加等。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3.1.8 总承包服务费</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lastRenderedPageBreak/>
        <w:t>总承包人为配合协调发包人发包的专业工程以及发包人采购的材料和工程设备等进行管理、服务以及施工现场管理、竣工资料汇总整理等所需的费用。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3.1.9 同义词语</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本章中使用的词语“招标人”和“投标人”分别与合同条款中定义的“发包人”和“承包人”同义；就工程量清单而言，“子目”与“项目”同义。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3.2工程量差异调整</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3.3暂列金额和暂估价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w:t>
      </w:r>
      <w:r w:rsidRPr="00D5539B">
        <w:rPr>
          <w:rFonts w:hAnsi="宋体" w:hint="eastAsia"/>
          <w:sz w:val="24"/>
          <w:szCs w:val="24"/>
        </w:rPr>
        <w:lastRenderedPageBreak/>
        <w:t>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92BAD" w:rsidRPr="00D5539B" w:rsidRDefault="00B372C8">
      <w:pPr>
        <w:adjustRightInd w:val="0"/>
        <w:snapToGrid w:val="0"/>
        <w:spacing w:line="420" w:lineRule="exact"/>
        <w:ind w:left="1" w:firstLineChars="200" w:firstLine="480"/>
        <w:rPr>
          <w:rFonts w:hAnsi="宋体"/>
          <w:sz w:val="24"/>
          <w:szCs w:val="24"/>
          <w:u w:val="single"/>
        </w:rPr>
      </w:pPr>
      <w:r w:rsidRPr="00D5539B">
        <w:rPr>
          <w:rFonts w:hAnsi="宋体" w:hint="eastAsia"/>
          <w:sz w:val="24"/>
          <w:szCs w:val="24"/>
        </w:rPr>
        <w:t>3.4其他补充说明：</w:t>
      </w:r>
      <w:r w:rsidRPr="00D5539B">
        <w:rPr>
          <w:rFonts w:hAnsi="宋体" w:hint="eastAsia"/>
          <w:sz w:val="24"/>
          <w:szCs w:val="24"/>
          <w:u w:val="single"/>
        </w:rPr>
        <w:t xml:space="preserve">                                               。</w:t>
      </w:r>
    </w:p>
    <w:p w:rsidR="00A92BAD" w:rsidRPr="00D5539B" w:rsidRDefault="00B372C8">
      <w:pPr>
        <w:adjustRightInd w:val="0"/>
        <w:snapToGrid w:val="0"/>
        <w:spacing w:line="420" w:lineRule="exact"/>
        <w:rPr>
          <w:rFonts w:hAnsi="宋体"/>
          <w:b/>
          <w:sz w:val="24"/>
          <w:szCs w:val="24"/>
        </w:rPr>
      </w:pPr>
      <w:r w:rsidRPr="00D5539B">
        <w:rPr>
          <w:rFonts w:hAnsi="宋体" w:hint="eastAsia"/>
          <w:b/>
          <w:sz w:val="24"/>
          <w:szCs w:val="24"/>
        </w:rPr>
        <w:t>4．工程量清单</w:t>
      </w:r>
    </w:p>
    <w:p w:rsidR="00A92BAD" w:rsidRPr="00D5539B" w:rsidRDefault="00B372C8">
      <w:pPr>
        <w:widowControl/>
        <w:spacing w:line="420" w:lineRule="exact"/>
        <w:ind w:firstLineChars="250" w:firstLine="600"/>
        <w:rPr>
          <w:rFonts w:hAnsi="宋体" w:cs="宋体"/>
          <w:sz w:val="24"/>
          <w:szCs w:val="24"/>
        </w:rPr>
      </w:pPr>
      <w:r w:rsidRPr="00D5539B">
        <w:rPr>
          <w:rFonts w:hAnsi="宋体" w:cs="宋体"/>
          <w:sz w:val="24"/>
          <w:szCs w:val="24"/>
        </w:rPr>
        <w:t>工程量清单在《全国公共资源交易平台(河南省</w:t>
      </w:r>
      <w:r w:rsidRPr="00D5539B">
        <w:rPr>
          <w:rFonts w:hAnsi="宋体" w:hint="eastAsia"/>
          <w:sz w:val="24"/>
          <w:szCs w:val="24"/>
        </w:rPr>
        <w:t>•</w:t>
      </w:r>
      <w:r w:rsidRPr="00D5539B">
        <w:rPr>
          <w:rFonts w:hAnsi="宋体" w:cs="宋体"/>
          <w:sz w:val="24"/>
          <w:szCs w:val="24"/>
        </w:rPr>
        <w:t>许昌市)》（http://www.ggzy.xuchang.gov.cn/），通过“投标人/供应商登录”后自行下载。</w:t>
      </w:r>
    </w:p>
    <w:p w:rsidR="00A92BAD" w:rsidRPr="00D5539B" w:rsidRDefault="00B372C8">
      <w:pPr>
        <w:spacing w:line="440" w:lineRule="exact"/>
        <w:ind w:left="1" w:firstLineChars="200" w:firstLine="480"/>
        <w:rPr>
          <w:rFonts w:hAnsi="宋体"/>
          <w:sz w:val="24"/>
          <w:szCs w:val="24"/>
        </w:rPr>
      </w:pPr>
      <w:r w:rsidRPr="00D5539B">
        <w:rPr>
          <w:rFonts w:hAnsi="宋体" w:hint="eastAsia"/>
          <w:sz w:val="24"/>
          <w:szCs w:val="24"/>
        </w:rPr>
        <w:t>投标人按照下载的工程量清单编制投标报价，未尽事宜按照国家、省、市、行业现行的文件执行。</w:t>
      </w: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rFonts w:ascii="新宋体" w:eastAsia="新宋体" w:hAnsi="新宋体"/>
          <w:sz w:val="24"/>
          <w:u w:val="single"/>
        </w:rPr>
        <w:br w:type="page"/>
      </w:r>
      <w:bookmarkStart w:id="98" w:name="_Toc525207640"/>
      <w:bookmarkStart w:id="99" w:name="_Toc8264"/>
      <w:bookmarkStart w:id="100" w:name="_Toc508875512"/>
      <w:r w:rsidRPr="00D5539B">
        <w:rPr>
          <w:rFonts w:ascii="宋体" w:eastAsia="宋体" w:hint="eastAsia"/>
          <w:b/>
          <w:sz w:val="36"/>
          <w:szCs w:val="36"/>
        </w:rPr>
        <w:lastRenderedPageBreak/>
        <w:t>第六章</w:t>
      </w:r>
      <w:r w:rsidR="00BE6C01">
        <w:rPr>
          <w:rFonts w:ascii="宋体" w:eastAsia="宋体" w:hint="eastAsia"/>
          <w:b/>
          <w:sz w:val="36"/>
          <w:szCs w:val="36"/>
        </w:rPr>
        <w:t xml:space="preserve">  </w:t>
      </w:r>
      <w:r w:rsidRPr="00D5539B">
        <w:rPr>
          <w:rFonts w:ascii="宋体" w:eastAsia="宋体" w:hint="eastAsia"/>
          <w:b/>
          <w:sz w:val="36"/>
          <w:szCs w:val="36"/>
        </w:rPr>
        <w:t>图纸</w:t>
      </w:r>
      <w:bookmarkEnd w:id="94"/>
      <w:bookmarkEnd w:id="98"/>
      <w:bookmarkEnd w:id="99"/>
      <w:bookmarkEnd w:id="100"/>
    </w:p>
    <w:p w:rsidR="00A92BAD" w:rsidRPr="00D5539B" w:rsidRDefault="00A92BAD">
      <w:pPr>
        <w:autoSpaceDE w:val="0"/>
        <w:autoSpaceDN w:val="0"/>
        <w:adjustRightInd w:val="0"/>
        <w:jc w:val="center"/>
        <w:rPr>
          <w:rFonts w:hAnsi="宋体" w:cs="黑体"/>
          <w:b/>
          <w:sz w:val="24"/>
        </w:rPr>
      </w:pPr>
    </w:p>
    <w:p w:rsidR="00A92BAD" w:rsidRPr="00D5539B" w:rsidRDefault="00B372C8">
      <w:pPr>
        <w:pStyle w:val="a0"/>
        <w:ind w:firstLine="280"/>
        <w:rPr>
          <w:rFonts w:ascii="仿宋_GB2312" w:eastAsia="仿宋_GB2312"/>
          <w:b/>
          <w:sz w:val="32"/>
          <w:szCs w:val="32"/>
        </w:rPr>
      </w:pPr>
      <w:bookmarkStart w:id="101" w:name="_Toc278443522"/>
      <w:r w:rsidRPr="00D5539B">
        <w:rPr>
          <w:rFonts w:hAnsi="宋体" w:cs="黑体" w:hint="eastAsia"/>
          <w:sz w:val="28"/>
          <w:szCs w:val="28"/>
        </w:rPr>
        <w:t>按照招标文件中第二章投标人须知前附表第2.1项所给的方式自行下载。</w:t>
      </w: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bookmarkStart w:id="102" w:name="_Toc508875513"/>
      <w:bookmarkStart w:id="103" w:name="_Toc30209"/>
      <w:bookmarkStart w:id="104" w:name="_Toc525207641"/>
      <w:r w:rsidRPr="00D5539B">
        <w:rPr>
          <w:rFonts w:ascii="宋体" w:eastAsia="宋体" w:hint="eastAsia"/>
          <w:b/>
          <w:sz w:val="36"/>
          <w:szCs w:val="36"/>
        </w:rPr>
        <w:t>第七章</w:t>
      </w:r>
      <w:r w:rsidR="00BE6C01">
        <w:rPr>
          <w:rFonts w:ascii="宋体" w:eastAsia="宋体" w:hint="eastAsia"/>
          <w:b/>
          <w:sz w:val="36"/>
          <w:szCs w:val="36"/>
        </w:rPr>
        <w:t xml:space="preserve">  </w:t>
      </w:r>
      <w:r w:rsidRPr="00D5539B">
        <w:rPr>
          <w:rFonts w:ascii="宋体" w:eastAsia="宋体" w:hint="eastAsia"/>
          <w:b/>
          <w:sz w:val="36"/>
          <w:szCs w:val="36"/>
        </w:rPr>
        <w:t>技术标准和要求</w:t>
      </w:r>
      <w:bookmarkEnd w:id="101"/>
      <w:bookmarkEnd w:id="102"/>
      <w:bookmarkEnd w:id="103"/>
      <w:bookmarkEnd w:id="104"/>
    </w:p>
    <w:p w:rsidR="00A92BAD" w:rsidRPr="00D5539B" w:rsidRDefault="00A92BAD">
      <w:pPr>
        <w:pStyle w:val="a0"/>
        <w:ind w:firstLine="321"/>
        <w:rPr>
          <w:rFonts w:ascii="仿宋_GB2312" w:eastAsia="仿宋_GB2312"/>
          <w:b/>
          <w:sz w:val="32"/>
          <w:szCs w:val="32"/>
        </w:rPr>
      </w:pPr>
    </w:p>
    <w:p w:rsidR="00A92BAD" w:rsidRPr="00D5539B" w:rsidRDefault="00B372C8">
      <w:pPr>
        <w:numPr>
          <w:ilvl w:val="0"/>
          <w:numId w:val="4"/>
        </w:numPr>
        <w:spacing w:line="360" w:lineRule="auto"/>
        <w:ind w:firstLineChars="200" w:firstLine="480"/>
        <w:jc w:val="left"/>
        <w:rPr>
          <w:rFonts w:ascii="新宋体" w:eastAsia="新宋体"/>
          <w:sz w:val="24"/>
        </w:rPr>
      </w:pPr>
      <w:r w:rsidRPr="00D5539B">
        <w:rPr>
          <w:rFonts w:ascii="新宋体" w:eastAsia="新宋体" w:hint="eastAsia"/>
          <w:sz w:val="24"/>
        </w:rPr>
        <w:t>本工程技术标准和要求以本工程施工图纸和适用的国家、行业以及地方规范、标准和规程为准。</w:t>
      </w:r>
    </w:p>
    <w:p w:rsidR="00A92BAD" w:rsidRPr="00D5539B" w:rsidRDefault="00B372C8">
      <w:pPr>
        <w:spacing w:line="500" w:lineRule="exact"/>
        <w:ind w:firstLineChars="200" w:firstLine="480"/>
        <w:jc w:val="left"/>
        <w:rPr>
          <w:rFonts w:hAnsi="宋体" w:cs="宋体"/>
          <w:sz w:val="24"/>
        </w:rPr>
      </w:pPr>
      <w:r w:rsidRPr="00D5539B">
        <w:rPr>
          <w:rFonts w:cs="宋体" w:hint="eastAsia"/>
          <w:sz w:val="24"/>
          <w:szCs w:val="24"/>
        </w:rPr>
        <w:t>2、</w:t>
      </w:r>
      <w:r w:rsidRPr="00D5539B">
        <w:rPr>
          <w:rFonts w:hAnsi="宋体" w:cs="宋体" w:hint="eastAsia"/>
          <w:sz w:val="24"/>
        </w:rPr>
        <w:t>施工工地扬尘污染整治标准以《许昌市施工工地扬尘污染综合整治工作方案》许气联办【2016】21号文件为准。</w:t>
      </w:r>
      <w:bookmarkStart w:id="105" w:name="_Toc278443525"/>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rFonts w:cs="黑体" w:hint="eastAsia"/>
          <w:b/>
          <w:sz w:val="44"/>
          <w:szCs w:val="44"/>
        </w:rPr>
        <w:br w:type="page"/>
      </w:r>
      <w:bookmarkStart w:id="106" w:name="_Toc525207642"/>
      <w:bookmarkStart w:id="107" w:name="_Toc25579"/>
      <w:bookmarkStart w:id="108" w:name="_Toc508875514"/>
      <w:bookmarkEnd w:id="105"/>
      <w:r w:rsidRPr="00D5539B">
        <w:rPr>
          <w:rFonts w:ascii="宋体" w:eastAsia="宋体" w:hint="eastAsia"/>
          <w:b/>
          <w:sz w:val="36"/>
          <w:szCs w:val="36"/>
        </w:rPr>
        <w:lastRenderedPageBreak/>
        <w:t xml:space="preserve">第八章 </w:t>
      </w:r>
      <w:r w:rsidR="00BE6C01">
        <w:rPr>
          <w:rFonts w:ascii="宋体" w:eastAsia="宋体" w:hint="eastAsia"/>
          <w:b/>
          <w:sz w:val="36"/>
          <w:szCs w:val="36"/>
        </w:rPr>
        <w:t xml:space="preserve"> </w:t>
      </w:r>
      <w:r w:rsidRPr="00D5539B">
        <w:rPr>
          <w:rFonts w:ascii="宋体" w:eastAsia="宋体" w:hint="eastAsia"/>
          <w:b/>
          <w:sz w:val="36"/>
          <w:szCs w:val="36"/>
        </w:rPr>
        <w:t>投标文件格式</w:t>
      </w:r>
      <w:bookmarkEnd w:id="106"/>
      <w:bookmarkEnd w:id="107"/>
      <w:bookmarkEnd w:id="108"/>
    </w:p>
    <w:p w:rsidR="00A92BAD" w:rsidRPr="00D5539B" w:rsidRDefault="00A92BAD" w:rsidP="00C40554">
      <w:pPr>
        <w:tabs>
          <w:tab w:val="center" w:pos="4739"/>
        </w:tabs>
        <w:spacing w:beforeLines="100" w:afterLines="100"/>
        <w:jc w:val="right"/>
        <w:rPr>
          <w:rFonts w:hAnsi="宋体" w:cs="宋体"/>
          <w:b/>
          <w:bCs/>
          <w:sz w:val="24"/>
          <w:szCs w:val="24"/>
        </w:rPr>
      </w:pPr>
    </w:p>
    <w:p w:rsidR="00A92BAD" w:rsidRPr="00D5539B" w:rsidRDefault="002561F1" w:rsidP="002561F1">
      <w:pPr>
        <w:tabs>
          <w:tab w:val="center" w:pos="4739"/>
        </w:tabs>
        <w:jc w:val="center"/>
        <w:rPr>
          <w:rFonts w:hAnsi="宋体" w:cs="宋体"/>
          <w:b/>
          <w:bCs/>
          <w:spacing w:val="60"/>
          <w:sz w:val="31"/>
          <w:szCs w:val="31"/>
          <w:u w:val="single"/>
        </w:rPr>
      </w:pPr>
      <w:r w:rsidRPr="00D5539B">
        <w:rPr>
          <w:rFonts w:hAnsi="宋体" w:cs="宋体" w:hint="eastAsia"/>
          <w:b/>
          <w:bCs/>
          <w:spacing w:val="60"/>
          <w:sz w:val="31"/>
          <w:szCs w:val="31"/>
          <w:u w:val="single"/>
        </w:rPr>
        <w:t xml:space="preserve">   </w:t>
      </w:r>
      <w:r w:rsidR="00B372C8" w:rsidRPr="00D5539B">
        <w:rPr>
          <w:rFonts w:hAnsi="宋体" w:cs="宋体" w:hint="eastAsia"/>
          <w:b/>
          <w:bCs/>
          <w:spacing w:val="60"/>
          <w:sz w:val="31"/>
          <w:szCs w:val="31"/>
          <w:u w:val="single"/>
        </w:rPr>
        <w:t>（项目名称、标段）</w:t>
      </w:r>
      <w:r w:rsidRPr="00D5539B">
        <w:rPr>
          <w:rFonts w:hAnsi="宋体" w:cs="宋体" w:hint="eastAsia"/>
          <w:b/>
          <w:bCs/>
          <w:spacing w:val="60"/>
          <w:sz w:val="31"/>
          <w:szCs w:val="31"/>
          <w:u w:val="single"/>
        </w:rPr>
        <w:t xml:space="preserve">   </w:t>
      </w:r>
    </w:p>
    <w:p w:rsidR="00A92BAD" w:rsidRPr="00D5539B" w:rsidRDefault="00A92BAD">
      <w:pPr>
        <w:tabs>
          <w:tab w:val="center" w:pos="4739"/>
        </w:tabs>
        <w:ind w:left="180"/>
        <w:jc w:val="center"/>
        <w:rPr>
          <w:rFonts w:hAnsi="宋体" w:cs="宋体"/>
          <w:b/>
          <w:bCs/>
          <w:sz w:val="36"/>
          <w:szCs w:val="36"/>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B372C8">
      <w:pPr>
        <w:autoSpaceDE w:val="0"/>
        <w:autoSpaceDN w:val="0"/>
        <w:adjustRightInd w:val="0"/>
        <w:jc w:val="center"/>
        <w:rPr>
          <w:rFonts w:hAnsi="宋体" w:cs="宋体"/>
          <w:b/>
          <w:bCs/>
          <w:spacing w:val="60"/>
          <w:sz w:val="70"/>
        </w:rPr>
      </w:pPr>
      <w:r w:rsidRPr="00D5539B">
        <w:rPr>
          <w:rFonts w:hAnsi="宋体" w:cs="宋体" w:hint="eastAsia"/>
          <w:b/>
          <w:bCs/>
          <w:spacing w:val="60"/>
          <w:sz w:val="70"/>
        </w:rPr>
        <w:t>投 标 文 件</w:t>
      </w:r>
    </w:p>
    <w:p w:rsidR="00A92BAD" w:rsidRPr="00D5539B" w:rsidRDefault="00B372C8">
      <w:pPr>
        <w:autoSpaceDE w:val="0"/>
        <w:autoSpaceDN w:val="0"/>
        <w:adjustRightInd w:val="0"/>
        <w:jc w:val="center"/>
        <w:rPr>
          <w:rFonts w:hAnsi="宋体" w:cs="宋体"/>
          <w:b/>
          <w:bCs/>
          <w:sz w:val="52"/>
          <w:szCs w:val="22"/>
        </w:rPr>
      </w:pPr>
      <w:r w:rsidRPr="00D5539B">
        <w:rPr>
          <w:rFonts w:hAnsi="宋体" w:cs="宋体" w:hint="eastAsia"/>
          <w:b/>
          <w:bCs/>
          <w:sz w:val="32"/>
          <w:szCs w:val="22"/>
        </w:rPr>
        <w:t>建安建工公字〔2019〕</w:t>
      </w:r>
      <w:r w:rsidR="00862C1A">
        <w:rPr>
          <w:rFonts w:hAnsi="宋体" w:cs="宋体" w:hint="eastAsia"/>
          <w:b/>
          <w:bCs/>
          <w:sz w:val="32"/>
          <w:szCs w:val="22"/>
        </w:rPr>
        <w:t>161</w:t>
      </w:r>
      <w:r w:rsidRPr="00D5539B">
        <w:rPr>
          <w:rFonts w:hAnsi="宋体" w:cs="宋体" w:hint="eastAsia"/>
          <w:b/>
          <w:bCs/>
          <w:sz w:val="32"/>
          <w:szCs w:val="22"/>
        </w:rPr>
        <w:t>号</w:t>
      </w:r>
    </w:p>
    <w:p w:rsidR="00A92BAD" w:rsidRPr="00D5539B" w:rsidRDefault="00B372C8">
      <w:pPr>
        <w:autoSpaceDE w:val="0"/>
        <w:autoSpaceDN w:val="0"/>
        <w:adjustRightInd w:val="0"/>
        <w:jc w:val="center"/>
        <w:rPr>
          <w:b/>
          <w:bCs/>
          <w:sz w:val="44"/>
          <w:szCs w:val="44"/>
        </w:rPr>
      </w:pPr>
      <w:r w:rsidRPr="00D5539B">
        <w:rPr>
          <w:rFonts w:hint="eastAsia"/>
          <w:b/>
          <w:bCs/>
          <w:sz w:val="44"/>
          <w:szCs w:val="44"/>
        </w:rPr>
        <w:t>商务标</w:t>
      </w: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bookmarkStart w:id="109" w:name="_GoBack"/>
      <w:bookmarkEnd w:id="109"/>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rPr>
        <w:t>投标人:</w:t>
      </w:r>
      <w:r w:rsidRPr="00D5539B">
        <w:rPr>
          <w:rFonts w:hAnsi="宋体" w:cs="宋体" w:hint="eastAsia"/>
          <w:b/>
          <w:sz w:val="24"/>
          <w:szCs w:val="24"/>
          <w:u w:val="single"/>
        </w:rPr>
        <w:t xml:space="preserve">                         </w:t>
      </w:r>
      <w:r w:rsidRPr="00D5539B">
        <w:rPr>
          <w:rFonts w:hAnsi="宋体" w:cs="宋体" w:hint="eastAsia"/>
          <w:b/>
          <w:sz w:val="24"/>
          <w:szCs w:val="24"/>
        </w:rPr>
        <w:t>(盖单位章)</w:t>
      </w:r>
    </w:p>
    <w:p w:rsidR="002561F1" w:rsidRPr="00D5539B" w:rsidRDefault="002561F1" w:rsidP="002561F1">
      <w:pPr>
        <w:tabs>
          <w:tab w:val="center" w:pos="4739"/>
        </w:tabs>
        <w:ind w:left="180"/>
        <w:jc w:val="center"/>
        <w:rPr>
          <w:rFonts w:hAnsi="宋体" w:cs="宋体"/>
          <w:b/>
          <w:sz w:val="24"/>
          <w:szCs w:val="24"/>
        </w:rPr>
      </w:pPr>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rPr>
        <w:t>法定代表人或其委托代理人:</w:t>
      </w:r>
      <w:r w:rsidRPr="00D5539B">
        <w:rPr>
          <w:rFonts w:hAnsi="宋体" w:cs="宋体" w:hint="eastAsia"/>
          <w:b/>
          <w:sz w:val="24"/>
          <w:szCs w:val="24"/>
          <w:u w:val="single"/>
        </w:rPr>
        <w:t xml:space="preserve">           </w:t>
      </w:r>
      <w:r w:rsidRPr="00D5539B">
        <w:rPr>
          <w:rFonts w:hAnsi="宋体" w:cs="宋体" w:hint="eastAsia"/>
          <w:b/>
          <w:sz w:val="24"/>
          <w:szCs w:val="24"/>
        </w:rPr>
        <w:t>(签字)</w:t>
      </w:r>
    </w:p>
    <w:p w:rsidR="002561F1" w:rsidRPr="00D5539B" w:rsidRDefault="002561F1" w:rsidP="002561F1">
      <w:pPr>
        <w:tabs>
          <w:tab w:val="center" w:pos="4739"/>
        </w:tabs>
        <w:ind w:left="180"/>
        <w:jc w:val="center"/>
        <w:rPr>
          <w:rFonts w:hAnsi="宋体" w:cs="宋体"/>
          <w:b/>
          <w:sz w:val="24"/>
          <w:szCs w:val="24"/>
        </w:rPr>
      </w:pPr>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u w:val="single"/>
        </w:rPr>
        <w:t xml:space="preserve">       </w:t>
      </w:r>
      <w:r w:rsidRPr="00D5539B">
        <w:rPr>
          <w:rFonts w:hAnsi="宋体" w:cs="宋体" w:hint="eastAsia"/>
          <w:b/>
          <w:sz w:val="24"/>
          <w:szCs w:val="24"/>
        </w:rPr>
        <w:t>年</w:t>
      </w:r>
      <w:r w:rsidRPr="00D5539B">
        <w:rPr>
          <w:rFonts w:hAnsi="宋体" w:cs="宋体" w:hint="eastAsia"/>
          <w:b/>
          <w:sz w:val="24"/>
          <w:szCs w:val="24"/>
          <w:u w:val="single"/>
        </w:rPr>
        <w:t xml:space="preserve">      </w:t>
      </w:r>
      <w:r w:rsidRPr="00D5539B">
        <w:rPr>
          <w:rFonts w:hAnsi="宋体" w:cs="宋体" w:hint="eastAsia"/>
          <w:b/>
          <w:sz w:val="24"/>
          <w:szCs w:val="24"/>
        </w:rPr>
        <w:t>月</w:t>
      </w:r>
      <w:r w:rsidRPr="00D5539B">
        <w:rPr>
          <w:rFonts w:hAnsi="宋体" w:cs="宋体" w:hint="eastAsia"/>
          <w:b/>
          <w:sz w:val="24"/>
          <w:szCs w:val="24"/>
          <w:u w:val="single"/>
        </w:rPr>
        <w:t xml:space="preserve">      </w:t>
      </w:r>
      <w:r w:rsidRPr="00D5539B">
        <w:rPr>
          <w:rFonts w:hAnsi="宋体" w:cs="宋体" w:hint="eastAsia"/>
          <w:b/>
          <w:sz w:val="24"/>
          <w:szCs w:val="24"/>
        </w:rPr>
        <w:t>日</w:t>
      </w:r>
    </w:p>
    <w:p w:rsidR="00A92BAD" w:rsidRPr="00D5539B" w:rsidRDefault="00B372C8">
      <w:pPr>
        <w:autoSpaceDE w:val="0"/>
        <w:autoSpaceDN w:val="0"/>
        <w:adjustRightInd w:val="0"/>
        <w:spacing w:line="420" w:lineRule="exact"/>
        <w:jc w:val="center"/>
        <w:rPr>
          <w:rFonts w:hAnsi="宋体" w:cs="宋体"/>
          <w:b/>
          <w:sz w:val="36"/>
          <w:szCs w:val="36"/>
        </w:rPr>
      </w:pPr>
      <w:r w:rsidRPr="00D5539B">
        <w:rPr>
          <w:rFonts w:hAnsi="宋体" w:cs="宋体" w:hint="eastAsia"/>
          <w:b/>
          <w:sz w:val="36"/>
          <w:szCs w:val="36"/>
        </w:rPr>
        <w:br w:type="page"/>
      </w: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A92BAD">
      <w:pPr>
        <w:pStyle w:val="a0"/>
        <w:ind w:firstLineChars="0" w:firstLine="0"/>
        <w:jc w:val="center"/>
      </w:pPr>
    </w:p>
    <w:p w:rsidR="00A92BAD" w:rsidRPr="00D5539B" w:rsidRDefault="00A92BAD">
      <w:pPr>
        <w:pStyle w:val="a0"/>
        <w:ind w:firstLineChars="0" w:firstLine="0"/>
        <w:jc w:val="center"/>
      </w:pPr>
    </w:p>
    <w:p w:rsidR="00A92BAD" w:rsidRPr="00D5539B" w:rsidRDefault="00A92BAD">
      <w:pPr>
        <w:pStyle w:val="a0"/>
        <w:ind w:firstLineChars="0" w:firstLine="0"/>
        <w:jc w:val="center"/>
      </w:pPr>
    </w:p>
    <w:p w:rsidR="00A92BAD" w:rsidRPr="00D5539B" w:rsidRDefault="00A92BAD">
      <w:pPr>
        <w:pStyle w:val="a0"/>
        <w:ind w:firstLineChars="0" w:firstLine="0"/>
        <w:jc w:val="center"/>
      </w:pPr>
    </w:p>
    <w:p w:rsidR="00A92BAD" w:rsidRPr="00D5539B" w:rsidRDefault="00A92BAD">
      <w:pPr>
        <w:pStyle w:val="a0"/>
        <w:ind w:firstLineChars="0" w:firstLine="0"/>
        <w:jc w:val="center"/>
      </w:pP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B372C8">
      <w:pPr>
        <w:autoSpaceDE w:val="0"/>
        <w:autoSpaceDN w:val="0"/>
        <w:adjustRightInd w:val="0"/>
        <w:spacing w:line="420" w:lineRule="exact"/>
        <w:jc w:val="center"/>
        <w:rPr>
          <w:rFonts w:hAnsi="宋体" w:cs="宋体"/>
          <w:b/>
          <w:sz w:val="36"/>
          <w:szCs w:val="36"/>
        </w:rPr>
      </w:pPr>
      <w:r w:rsidRPr="00D5539B">
        <w:rPr>
          <w:rFonts w:hAnsi="宋体" w:cs="宋体" w:hint="eastAsia"/>
          <w:b/>
          <w:sz w:val="36"/>
          <w:szCs w:val="36"/>
        </w:rPr>
        <w:t>已标价工程量清单</w:t>
      </w:r>
    </w:p>
    <w:p w:rsidR="00A92BAD" w:rsidRPr="00D5539B" w:rsidRDefault="00B372C8">
      <w:pPr>
        <w:autoSpaceDE w:val="0"/>
        <w:autoSpaceDN w:val="0"/>
        <w:adjustRightInd w:val="0"/>
        <w:spacing w:line="360" w:lineRule="auto"/>
        <w:ind w:right="215"/>
        <w:jc w:val="center"/>
        <w:rPr>
          <w:rFonts w:hAnsi="宋体" w:cs="宋体"/>
          <w:b/>
          <w:sz w:val="32"/>
        </w:rPr>
      </w:pPr>
      <w:r w:rsidRPr="00D5539B">
        <w:rPr>
          <w:rFonts w:hAnsi="宋体" w:cs="宋体" w:hint="eastAsia"/>
          <w:sz w:val="24"/>
        </w:rPr>
        <w:t xml:space="preserve">  （按所发放的工程量清单编制）</w:t>
      </w:r>
    </w:p>
    <w:p w:rsidR="00A92BAD" w:rsidRPr="00D5539B" w:rsidRDefault="00B372C8" w:rsidP="00C40554">
      <w:pPr>
        <w:tabs>
          <w:tab w:val="center" w:pos="4739"/>
        </w:tabs>
        <w:spacing w:beforeLines="100" w:afterLines="100"/>
        <w:jc w:val="right"/>
        <w:rPr>
          <w:rFonts w:hAnsi="宋体" w:cs="宋体"/>
          <w:sz w:val="32"/>
          <w:szCs w:val="32"/>
        </w:rPr>
      </w:pPr>
      <w:bookmarkStart w:id="110" w:name="_Toc22043"/>
      <w:r w:rsidRPr="00D5539B">
        <w:rPr>
          <w:rFonts w:hAnsi="宋体" w:cs="宋体"/>
          <w:sz w:val="32"/>
          <w:szCs w:val="32"/>
        </w:rPr>
        <w:br w:type="page"/>
      </w:r>
    </w:p>
    <w:p w:rsidR="00A92BAD" w:rsidRPr="00D5539B" w:rsidRDefault="00A92BAD" w:rsidP="00C40554">
      <w:pPr>
        <w:tabs>
          <w:tab w:val="center" w:pos="4739"/>
        </w:tabs>
        <w:spacing w:beforeLines="100" w:afterLines="100"/>
        <w:jc w:val="right"/>
        <w:rPr>
          <w:rFonts w:hAnsi="宋体" w:cs="宋体"/>
          <w:sz w:val="32"/>
          <w:szCs w:val="32"/>
        </w:rPr>
      </w:pPr>
    </w:p>
    <w:bookmarkEnd w:id="110"/>
    <w:p w:rsidR="00A92BAD" w:rsidRPr="00D5539B" w:rsidRDefault="00A92BAD" w:rsidP="00C40554">
      <w:pPr>
        <w:tabs>
          <w:tab w:val="center" w:pos="4739"/>
        </w:tabs>
        <w:spacing w:beforeLines="100" w:afterLines="100"/>
        <w:jc w:val="right"/>
        <w:rPr>
          <w:rFonts w:hAnsi="宋体" w:cs="宋体"/>
          <w:sz w:val="24"/>
          <w:szCs w:val="24"/>
        </w:rPr>
      </w:pPr>
    </w:p>
    <w:p w:rsidR="00A92BAD" w:rsidRPr="00D5539B" w:rsidRDefault="002561F1" w:rsidP="002561F1">
      <w:pPr>
        <w:tabs>
          <w:tab w:val="center" w:pos="4739"/>
        </w:tabs>
        <w:jc w:val="center"/>
        <w:rPr>
          <w:rFonts w:hAnsi="宋体" w:cs="宋体"/>
          <w:b/>
          <w:spacing w:val="60"/>
          <w:sz w:val="52"/>
          <w:szCs w:val="52"/>
          <w:u w:val="single"/>
        </w:rPr>
      </w:pPr>
      <w:r w:rsidRPr="00D5539B">
        <w:rPr>
          <w:rFonts w:hAnsi="宋体" w:cs="宋体" w:hint="eastAsia"/>
          <w:b/>
          <w:spacing w:val="60"/>
          <w:sz w:val="31"/>
          <w:szCs w:val="31"/>
          <w:u w:val="single"/>
        </w:rPr>
        <w:t xml:space="preserve">   </w:t>
      </w:r>
      <w:r w:rsidR="00B372C8" w:rsidRPr="00D5539B">
        <w:rPr>
          <w:rFonts w:hAnsi="宋体" w:cs="宋体" w:hint="eastAsia"/>
          <w:b/>
          <w:spacing w:val="60"/>
          <w:sz w:val="31"/>
          <w:szCs w:val="31"/>
          <w:u w:val="single"/>
        </w:rPr>
        <w:t>（项目名称、标段）</w:t>
      </w:r>
      <w:r w:rsidRPr="00D5539B">
        <w:rPr>
          <w:rFonts w:hAnsi="宋体" w:cs="宋体" w:hint="eastAsia"/>
          <w:b/>
          <w:spacing w:val="60"/>
          <w:sz w:val="31"/>
          <w:szCs w:val="31"/>
          <w:u w:val="single"/>
        </w:rPr>
        <w:t xml:space="preserve">   </w:t>
      </w:r>
    </w:p>
    <w:p w:rsidR="00A92BAD" w:rsidRPr="00D5539B" w:rsidRDefault="00A92BAD">
      <w:pPr>
        <w:tabs>
          <w:tab w:val="center" w:pos="4739"/>
        </w:tabs>
        <w:ind w:left="180"/>
        <w:jc w:val="center"/>
        <w:rPr>
          <w:rFonts w:hAnsi="宋体" w:cs="宋体"/>
          <w:b/>
          <w:sz w:val="36"/>
          <w:szCs w:val="36"/>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B372C8">
      <w:pPr>
        <w:autoSpaceDE w:val="0"/>
        <w:autoSpaceDN w:val="0"/>
        <w:adjustRightInd w:val="0"/>
        <w:jc w:val="center"/>
        <w:rPr>
          <w:rFonts w:hAnsi="宋体" w:cs="宋体"/>
          <w:b/>
          <w:spacing w:val="60"/>
          <w:sz w:val="70"/>
        </w:rPr>
      </w:pPr>
      <w:r w:rsidRPr="00D5539B">
        <w:rPr>
          <w:rFonts w:hAnsi="宋体" w:cs="宋体" w:hint="eastAsia"/>
          <w:b/>
          <w:spacing w:val="60"/>
          <w:sz w:val="70"/>
        </w:rPr>
        <w:t>投 标 文 件</w:t>
      </w:r>
    </w:p>
    <w:p w:rsidR="00A92BAD" w:rsidRPr="00D5539B" w:rsidRDefault="00B372C8">
      <w:pPr>
        <w:autoSpaceDE w:val="0"/>
        <w:autoSpaceDN w:val="0"/>
        <w:adjustRightInd w:val="0"/>
        <w:jc w:val="center"/>
        <w:rPr>
          <w:rFonts w:hAnsi="宋体" w:cs="宋体"/>
          <w:b/>
          <w:sz w:val="52"/>
          <w:szCs w:val="22"/>
        </w:rPr>
      </w:pPr>
      <w:r w:rsidRPr="00D5539B">
        <w:rPr>
          <w:rFonts w:hAnsi="宋体" w:cs="宋体" w:hint="eastAsia"/>
          <w:b/>
          <w:sz w:val="32"/>
          <w:szCs w:val="22"/>
        </w:rPr>
        <w:t>建安建工公字〔2019〕</w:t>
      </w:r>
      <w:r w:rsidR="00862C1A">
        <w:rPr>
          <w:rFonts w:hAnsi="宋体" w:cs="宋体" w:hint="eastAsia"/>
          <w:b/>
          <w:sz w:val="32"/>
          <w:szCs w:val="22"/>
        </w:rPr>
        <w:t>161</w:t>
      </w:r>
      <w:r w:rsidRPr="00D5539B">
        <w:rPr>
          <w:rFonts w:hAnsi="宋体" w:cs="宋体" w:hint="eastAsia"/>
          <w:b/>
          <w:sz w:val="32"/>
          <w:szCs w:val="22"/>
        </w:rPr>
        <w:t>号</w:t>
      </w:r>
    </w:p>
    <w:p w:rsidR="00A92BAD" w:rsidRPr="00D5539B" w:rsidRDefault="00B372C8">
      <w:pPr>
        <w:autoSpaceDE w:val="0"/>
        <w:autoSpaceDN w:val="0"/>
        <w:adjustRightInd w:val="0"/>
        <w:jc w:val="center"/>
        <w:rPr>
          <w:b/>
          <w:sz w:val="44"/>
          <w:szCs w:val="44"/>
        </w:rPr>
      </w:pPr>
      <w:r w:rsidRPr="00D5539B">
        <w:rPr>
          <w:rFonts w:hint="eastAsia"/>
          <w:b/>
          <w:sz w:val="44"/>
          <w:szCs w:val="44"/>
        </w:rPr>
        <w:t>综合标</w:t>
      </w: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rsidP="00F97C97">
      <w:pPr>
        <w:pStyle w:val="a0"/>
        <w:ind w:firstLine="241"/>
        <w:rPr>
          <w:rFonts w:hAnsi="宋体" w:cs="宋体"/>
          <w:b/>
          <w:sz w:val="24"/>
        </w:rPr>
      </w:pPr>
    </w:p>
    <w:p w:rsidR="00A92BAD" w:rsidRPr="00D5539B" w:rsidRDefault="00A92BAD" w:rsidP="00F97C97">
      <w:pPr>
        <w:pStyle w:val="a0"/>
        <w:ind w:firstLine="241"/>
        <w:rPr>
          <w:rFonts w:hAnsi="宋体" w:cs="宋体"/>
          <w:b/>
          <w:sz w:val="24"/>
        </w:rPr>
      </w:pPr>
    </w:p>
    <w:p w:rsidR="00A92BAD" w:rsidRPr="00D5539B" w:rsidRDefault="00A92BAD" w:rsidP="00F97C97">
      <w:pPr>
        <w:pStyle w:val="a0"/>
        <w:ind w:firstLine="341"/>
        <w:rPr>
          <w:b/>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rPr>
        <w:t>投标人:</w:t>
      </w:r>
      <w:r w:rsidRPr="00D5539B">
        <w:rPr>
          <w:rFonts w:hAnsi="宋体" w:cs="宋体" w:hint="eastAsia"/>
          <w:b/>
          <w:sz w:val="24"/>
          <w:szCs w:val="24"/>
          <w:u w:val="single"/>
        </w:rPr>
        <w:t xml:space="preserve">                         </w:t>
      </w:r>
      <w:r w:rsidRPr="00D5539B">
        <w:rPr>
          <w:rFonts w:hAnsi="宋体" w:cs="宋体" w:hint="eastAsia"/>
          <w:b/>
          <w:sz w:val="24"/>
          <w:szCs w:val="24"/>
        </w:rPr>
        <w:t>(盖单位章)</w:t>
      </w:r>
    </w:p>
    <w:p w:rsidR="002561F1" w:rsidRPr="00D5539B" w:rsidRDefault="002561F1" w:rsidP="002561F1">
      <w:pPr>
        <w:tabs>
          <w:tab w:val="center" w:pos="4739"/>
        </w:tabs>
        <w:ind w:left="180"/>
        <w:jc w:val="center"/>
        <w:rPr>
          <w:rFonts w:hAnsi="宋体" w:cs="宋体"/>
          <w:b/>
          <w:sz w:val="24"/>
          <w:szCs w:val="24"/>
        </w:rPr>
      </w:pPr>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rPr>
        <w:t>法定代表人或其委托代理人:</w:t>
      </w:r>
      <w:r w:rsidRPr="00D5539B">
        <w:rPr>
          <w:rFonts w:hAnsi="宋体" w:cs="宋体" w:hint="eastAsia"/>
          <w:b/>
          <w:sz w:val="24"/>
          <w:szCs w:val="24"/>
          <w:u w:val="single"/>
        </w:rPr>
        <w:t xml:space="preserve">           </w:t>
      </w:r>
      <w:r w:rsidRPr="00D5539B">
        <w:rPr>
          <w:rFonts w:hAnsi="宋体" w:cs="宋体" w:hint="eastAsia"/>
          <w:b/>
          <w:sz w:val="24"/>
          <w:szCs w:val="24"/>
        </w:rPr>
        <w:t>(签字)</w:t>
      </w:r>
    </w:p>
    <w:p w:rsidR="002561F1" w:rsidRPr="00D5539B" w:rsidRDefault="002561F1" w:rsidP="002561F1">
      <w:pPr>
        <w:tabs>
          <w:tab w:val="center" w:pos="4739"/>
        </w:tabs>
        <w:ind w:left="180"/>
        <w:jc w:val="center"/>
        <w:rPr>
          <w:rFonts w:hAnsi="宋体" w:cs="宋体"/>
          <w:b/>
          <w:sz w:val="24"/>
          <w:szCs w:val="24"/>
        </w:rPr>
      </w:pPr>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u w:val="single"/>
        </w:rPr>
        <w:t xml:space="preserve">       </w:t>
      </w:r>
      <w:r w:rsidRPr="00D5539B">
        <w:rPr>
          <w:rFonts w:hAnsi="宋体" w:cs="宋体" w:hint="eastAsia"/>
          <w:b/>
          <w:sz w:val="24"/>
          <w:szCs w:val="24"/>
        </w:rPr>
        <w:t>年</w:t>
      </w:r>
      <w:r w:rsidRPr="00D5539B">
        <w:rPr>
          <w:rFonts w:hAnsi="宋体" w:cs="宋体" w:hint="eastAsia"/>
          <w:b/>
          <w:sz w:val="24"/>
          <w:szCs w:val="24"/>
          <w:u w:val="single"/>
        </w:rPr>
        <w:t xml:space="preserve">      </w:t>
      </w:r>
      <w:r w:rsidRPr="00D5539B">
        <w:rPr>
          <w:rFonts w:hAnsi="宋体" w:cs="宋体" w:hint="eastAsia"/>
          <w:b/>
          <w:sz w:val="24"/>
          <w:szCs w:val="24"/>
        </w:rPr>
        <w:t>月</w:t>
      </w:r>
      <w:r w:rsidRPr="00D5539B">
        <w:rPr>
          <w:rFonts w:hAnsi="宋体" w:cs="宋体" w:hint="eastAsia"/>
          <w:b/>
          <w:sz w:val="24"/>
          <w:szCs w:val="24"/>
          <w:u w:val="single"/>
        </w:rPr>
        <w:t xml:space="preserve">      </w:t>
      </w:r>
      <w:r w:rsidRPr="00D5539B">
        <w:rPr>
          <w:rFonts w:hAnsi="宋体" w:cs="宋体" w:hint="eastAsia"/>
          <w:b/>
          <w:sz w:val="24"/>
          <w:szCs w:val="24"/>
        </w:rPr>
        <w:t>日</w:t>
      </w:r>
    </w:p>
    <w:p w:rsidR="00A92BAD" w:rsidRPr="00D5539B" w:rsidRDefault="00B372C8">
      <w:pPr>
        <w:widowControl/>
        <w:spacing w:after="200" w:line="276" w:lineRule="auto"/>
        <w:jc w:val="left"/>
        <w:rPr>
          <w:rFonts w:hAnsi="宋体" w:cs="宋体"/>
          <w:b/>
          <w:sz w:val="36"/>
          <w:szCs w:val="36"/>
        </w:rPr>
      </w:pPr>
      <w:r w:rsidRPr="00D5539B">
        <w:rPr>
          <w:rFonts w:hAnsi="宋体" w:cs="宋体"/>
          <w:b/>
          <w:sz w:val="36"/>
          <w:szCs w:val="36"/>
        </w:rPr>
        <w:br w:type="page"/>
      </w: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B372C8">
      <w:pPr>
        <w:autoSpaceDE w:val="0"/>
        <w:autoSpaceDN w:val="0"/>
        <w:adjustRightInd w:val="0"/>
        <w:spacing w:line="420" w:lineRule="exact"/>
        <w:jc w:val="center"/>
        <w:rPr>
          <w:rFonts w:hAnsi="宋体" w:cs="宋体"/>
          <w:sz w:val="36"/>
          <w:szCs w:val="36"/>
        </w:rPr>
      </w:pPr>
      <w:r w:rsidRPr="00D5539B">
        <w:rPr>
          <w:rFonts w:hAnsi="宋体" w:cs="宋体" w:hint="eastAsia"/>
          <w:b/>
          <w:sz w:val="36"/>
          <w:szCs w:val="36"/>
        </w:rPr>
        <w:t>目    录</w:t>
      </w:r>
    </w:p>
    <w:p w:rsidR="00A92BAD" w:rsidRPr="00D5539B" w:rsidRDefault="00A92BAD">
      <w:pPr>
        <w:autoSpaceDE w:val="0"/>
        <w:autoSpaceDN w:val="0"/>
        <w:adjustRightInd w:val="0"/>
        <w:spacing w:line="420" w:lineRule="exact"/>
        <w:jc w:val="center"/>
        <w:rPr>
          <w:rFonts w:hAnsi="宋体" w:cs="宋体"/>
          <w:sz w:val="28"/>
          <w:szCs w:val="28"/>
        </w:rPr>
      </w:pPr>
    </w:p>
    <w:p w:rsidR="00A92BAD" w:rsidRPr="00D5539B" w:rsidRDefault="00A92BAD">
      <w:pPr>
        <w:autoSpaceDE w:val="0"/>
        <w:autoSpaceDN w:val="0"/>
        <w:adjustRightInd w:val="0"/>
        <w:spacing w:line="420" w:lineRule="exact"/>
        <w:jc w:val="center"/>
        <w:rPr>
          <w:rFonts w:hAnsi="宋体" w:cs="宋体"/>
          <w:sz w:val="28"/>
          <w:szCs w:val="28"/>
        </w:rPr>
      </w:pPr>
    </w:p>
    <w:p w:rsidR="00AE5BEE" w:rsidRPr="00D5539B" w:rsidRDefault="00AE5BEE" w:rsidP="00AE5BEE">
      <w:pPr>
        <w:autoSpaceDE w:val="0"/>
        <w:autoSpaceDN w:val="0"/>
        <w:adjustRightInd w:val="0"/>
        <w:spacing w:line="276" w:lineRule="auto"/>
        <w:ind w:leftChars="342" w:left="1163"/>
        <w:jc w:val="left"/>
        <w:rPr>
          <w:rFonts w:hAnsi="宋体" w:cs="宋体"/>
          <w:b/>
          <w:sz w:val="24"/>
        </w:rPr>
      </w:pPr>
      <w:bookmarkStart w:id="111" w:name="OLE_LINK8"/>
      <w:r w:rsidRPr="00D5539B">
        <w:rPr>
          <w:rFonts w:hAnsi="宋体" w:cs="宋体" w:hint="eastAsia"/>
          <w:b/>
          <w:sz w:val="24"/>
        </w:rPr>
        <w:t>一、投标函及投标函附录；</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二、法定代表人身份证明、授权委托书；</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三、投标保证金；</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四、项目管理机构配备情况；</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五、投标单位基本情况表；</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六、资格证明文件；</w:t>
      </w:r>
    </w:p>
    <w:p w:rsidR="00AE5BEE" w:rsidRPr="00D5539B" w:rsidRDefault="00AE5BEE" w:rsidP="00AE5BEE">
      <w:pPr>
        <w:autoSpaceDE w:val="0"/>
        <w:autoSpaceDN w:val="0"/>
        <w:adjustRightInd w:val="0"/>
        <w:spacing w:line="276" w:lineRule="auto"/>
        <w:ind w:leftChars="342" w:left="1163"/>
        <w:jc w:val="left"/>
        <w:rPr>
          <w:rFonts w:hAnsi="宋体" w:cs="仿宋_GB2312"/>
          <w:b/>
          <w:sz w:val="24"/>
        </w:rPr>
      </w:pPr>
      <w:r w:rsidRPr="00D5539B">
        <w:rPr>
          <w:rFonts w:hAnsi="宋体" w:cs="仿宋_GB2312" w:hint="eastAsia"/>
          <w:b/>
          <w:sz w:val="24"/>
        </w:rPr>
        <w:t>七、近3年财务状况；</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八、近3年完成的类似项目情况表；</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九、正在施工的和新承接的项目情况表；</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十、近3年发生的诉讼及仲裁；</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十一、其它材料。</w:t>
      </w:r>
    </w:p>
    <w:bookmarkEnd w:id="111"/>
    <w:p w:rsidR="00A92BAD" w:rsidRPr="00D5539B" w:rsidRDefault="00A92BAD">
      <w:pPr>
        <w:autoSpaceDE w:val="0"/>
        <w:autoSpaceDN w:val="0"/>
        <w:adjustRightInd w:val="0"/>
        <w:spacing w:line="276" w:lineRule="auto"/>
        <w:ind w:leftChars="342" w:left="1163"/>
        <w:jc w:val="left"/>
        <w:rPr>
          <w:rFonts w:hAnsi="宋体" w:cs="宋体"/>
          <w:b/>
          <w:sz w:val="24"/>
        </w:rPr>
      </w:pPr>
    </w:p>
    <w:p w:rsidR="00A92BAD" w:rsidRPr="00D5539B" w:rsidRDefault="00A92BAD">
      <w:pPr>
        <w:autoSpaceDE w:val="0"/>
        <w:autoSpaceDN w:val="0"/>
        <w:adjustRightInd w:val="0"/>
        <w:spacing w:line="276" w:lineRule="auto"/>
        <w:ind w:leftChars="342" w:left="1163"/>
        <w:jc w:val="left"/>
        <w:rPr>
          <w:rFonts w:hAnsi="宋体" w:cs="宋体"/>
          <w:b/>
          <w:sz w:val="24"/>
        </w:rPr>
      </w:pPr>
    </w:p>
    <w:p w:rsidR="00A92BAD" w:rsidRPr="00D5539B" w:rsidRDefault="00B372C8">
      <w:pPr>
        <w:spacing w:line="276" w:lineRule="auto"/>
        <w:ind w:leftChars="405" w:left="1377"/>
        <w:rPr>
          <w:rFonts w:hAnsi="宋体" w:cs="宋体"/>
          <w:b/>
          <w:sz w:val="24"/>
        </w:rPr>
      </w:pPr>
      <w:r w:rsidRPr="00D5539B">
        <w:rPr>
          <w:rFonts w:hAnsi="宋体" w:cs="宋体" w:hint="eastAsia"/>
          <w:b/>
          <w:sz w:val="24"/>
        </w:rPr>
        <w:t>投标文件编制过程中应按本章提供的格式填报。</w:t>
      </w:r>
    </w:p>
    <w:p w:rsidR="00A92BAD" w:rsidRPr="00D5539B" w:rsidRDefault="00B372C8">
      <w:pPr>
        <w:spacing w:line="276" w:lineRule="auto"/>
        <w:ind w:leftChars="405" w:left="1377"/>
        <w:rPr>
          <w:rFonts w:hAnsi="宋体" w:cs="宋体"/>
          <w:b/>
          <w:sz w:val="24"/>
        </w:rPr>
      </w:pPr>
      <w:r w:rsidRPr="00D5539B">
        <w:rPr>
          <w:rFonts w:hAnsi="宋体" w:cs="宋体" w:hint="eastAsia"/>
          <w:b/>
          <w:sz w:val="24"/>
        </w:rPr>
        <w:t>如有本章未提供的格式，投标人可自行编制。</w:t>
      </w:r>
    </w:p>
    <w:p w:rsidR="00A92BAD" w:rsidRPr="00D5539B" w:rsidRDefault="00A92BAD">
      <w:pPr>
        <w:tabs>
          <w:tab w:val="center" w:pos="4739"/>
        </w:tabs>
        <w:spacing w:line="600" w:lineRule="auto"/>
        <w:ind w:left="180"/>
        <w:jc w:val="center"/>
        <w:rPr>
          <w:rFonts w:hAnsi="宋体" w:cs="宋体"/>
          <w:b/>
          <w:sz w:val="32"/>
        </w:rPr>
      </w:pPr>
    </w:p>
    <w:p w:rsidR="00A92BAD" w:rsidRPr="00D5539B" w:rsidRDefault="00A92BAD">
      <w:pPr>
        <w:tabs>
          <w:tab w:val="center" w:pos="4739"/>
        </w:tabs>
        <w:spacing w:line="600" w:lineRule="auto"/>
        <w:ind w:left="180"/>
        <w:jc w:val="center"/>
        <w:rPr>
          <w:rFonts w:hAnsi="宋体" w:cs="宋体"/>
          <w:b/>
          <w:sz w:val="32"/>
        </w:rPr>
      </w:pPr>
    </w:p>
    <w:p w:rsidR="00A92BAD" w:rsidRDefault="00A92BAD">
      <w:pPr>
        <w:tabs>
          <w:tab w:val="center" w:pos="4739"/>
        </w:tabs>
        <w:spacing w:line="600" w:lineRule="auto"/>
        <w:ind w:left="180"/>
        <w:jc w:val="center"/>
        <w:rPr>
          <w:rFonts w:hAnsi="宋体" w:cs="宋体"/>
          <w:b/>
          <w:sz w:val="32"/>
        </w:rPr>
      </w:pPr>
    </w:p>
    <w:p w:rsidR="00AE5BEE" w:rsidRPr="00D5539B" w:rsidRDefault="00AE5BEE" w:rsidP="00AE5BEE">
      <w:pPr>
        <w:tabs>
          <w:tab w:val="center" w:pos="4739"/>
        </w:tabs>
        <w:spacing w:line="600" w:lineRule="auto"/>
        <w:ind w:left="180"/>
        <w:jc w:val="center"/>
        <w:rPr>
          <w:rFonts w:hAnsi="宋体" w:cs="宋体"/>
          <w:b/>
          <w:sz w:val="32"/>
        </w:rPr>
      </w:pPr>
      <w:bookmarkStart w:id="112" w:name="_Toc271787730"/>
      <w:r w:rsidRPr="00D5539B">
        <w:rPr>
          <w:rFonts w:hAnsi="宋体" w:cs="宋体" w:hint="eastAsia"/>
          <w:b/>
          <w:sz w:val="32"/>
        </w:rPr>
        <w:lastRenderedPageBreak/>
        <w:t>一、投标函及投标函附录</w:t>
      </w:r>
    </w:p>
    <w:p w:rsidR="00AE5BEE" w:rsidRPr="00D5539B" w:rsidRDefault="00AE5BEE" w:rsidP="00AE5BEE">
      <w:pPr>
        <w:pStyle w:val="a0"/>
        <w:ind w:firstLineChars="0" w:firstLine="0"/>
        <w:jc w:val="center"/>
        <w:rPr>
          <w:rFonts w:ascii="仿宋_GB2312" w:eastAsia="仿宋_GB2312"/>
          <w:sz w:val="32"/>
          <w:szCs w:val="32"/>
        </w:rPr>
      </w:pPr>
      <w:r w:rsidRPr="00D5539B">
        <w:rPr>
          <w:rFonts w:hAnsi="宋体" w:cs="宋体" w:hint="eastAsia"/>
          <w:b/>
          <w:sz w:val="28"/>
          <w:szCs w:val="28"/>
        </w:rPr>
        <w:t>（一）投标函</w:t>
      </w:r>
    </w:p>
    <w:p w:rsidR="00C9705D" w:rsidRPr="00D5539B" w:rsidRDefault="00C9705D" w:rsidP="00C9705D">
      <w:pPr>
        <w:spacing w:line="480" w:lineRule="exact"/>
        <w:rPr>
          <w:rFonts w:hAnsi="宋体" w:cs="宋体"/>
          <w:sz w:val="24"/>
        </w:rPr>
      </w:pPr>
      <w:r w:rsidRPr="00D5539B">
        <w:rPr>
          <w:rFonts w:hAnsi="宋体" w:cs="宋体" w:hint="eastAsia"/>
          <w:sz w:val="24"/>
        </w:rPr>
        <w:t>致：</w:t>
      </w:r>
      <w:r w:rsidRPr="00D5539B">
        <w:rPr>
          <w:rFonts w:hAnsi="宋体" w:cs="宋体" w:hint="eastAsia"/>
          <w:sz w:val="24"/>
          <w:u w:val="single"/>
        </w:rPr>
        <w:t xml:space="preserve">                              </w:t>
      </w:r>
      <w:r w:rsidRPr="00D5539B">
        <w:rPr>
          <w:rFonts w:hAnsi="宋体" w:cs="宋体" w:hint="eastAsia"/>
          <w:sz w:val="24"/>
        </w:rPr>
        <w:t>（招标人名称）</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在考察现场并充分研究</w:t>
      </w:r>
      <w:r w:rsidRPr="00D5539B">
        <w:rPr>
          <w:rFonts w:hAnsi="宋体" w:cs="宋体" w:hint="eastAsia"/>
          <w:sz w:val="24"/>
          <w:u w:val="single"/>
        </w:rPr>
        <w:t xml:space="preserve">                 </w:t>
      </w:r>
      <w:r w:rsidRPr="00D5539B">
        <w:rPr>
          <w:rFonts w:hAnsi="宋体" w:cs="宋体" w:hint="eastAsia"/>
          <w:sz w:val="24"/>
        </w:rPr>
        <w:t>（项目名称、标段）（以下简称“本工程”）施工招标文件的全部内容后，我方兹以：</w:t>
      </w:r>
    </w:p>
    <w:p w:rsidR="00C9705D" w:rsidRPr="00D5539B" w:rsidRDefault="00C9705D" w:rsidP="00C9705D">
      <w:pPr>
        <w:spacing w:line="480" w:lineRule="exact"/>
        <w:ind w:firstLineChars="393" w:firstLine="943"/>
        <w:rPr>
          <w:rFonts w:hAnsi="宋体" w:cs="宋体"/>
          <w:sz w:val="24"/>
        </w:rPr>
      </w:pPr>
      <w:r w:rsidRPr="00D5539B">
        <w:rPr>
          <w:rFonts w:hAnsi="宋体" w:cs="宋体" w:hint="eastAsia"/>
          <w:sz w:val="24"/>
        </w:rPr>
        <w:t>人民币（大写）：</w:t>
      </w:r>
      <w:r w:rsidRPr="00D5539B">
        <w:rPr>
          <w:rFonts w:hAnsi="宋体" w:cs="宋体" w:hint="eastAsia"/>
          <w:sz w:val="24"/>
          <w:u w:val="single"/>
        </w:rPr>
        <w:t xml:space="preserve">                                        </w:t>
      </w:r>
      <w:r w:rsidRPr="00D5539B">
        <w:rPr>
          <w:rFonts w:hAnsi="宋体" w:cs="宋体" w:hint="eastAsia"/>
          <w:sz w:val="24"/>
        </w:rPr>
        <w:t>元</w:t>
      </w:r>
    </w:p>
    <w:p w:rsidR="00C9705D" w:rsidRPr="00D5539B" w:rsidRDefault="00C9705D" w:rsidP="00C9705D">
      <w:pPr>
        <w:spacing w:line="480" w:lineRule="exact"/>
        <w:ind w:firstLineChars="393" w:firstLine="943"/>
        <w:rPr>
          <w:rFonts w:hAnsi="宋体" w:cs="宋体"/>
          <w:sz w:val="24"/>
        </w:rPr>
      </w:pPr>
      <w:r w:rsidRPr="00D5539B">
        <w:rPr>
          <w:rFonts w:hAnsi="宋体" w:cs="宋体" w:hint="eastAsia"/>
          <w:sz w:val="24"/>
        </w:rPr>
        <w:t>RMB￥：</w:t>
      </w:r>
      <w:r w:rsidRPr="00D5539B">
        <w:rPr>
          <w:rFonts w:hAnsi="宋体" w:cs="宋体" w:hint="eastAsia"/>
          <w:sz w:val="24"/>
          <w:u w:val="single"/>
        </w:rPr>
        <w:t xml:space="preserve">                                                 </w:t>
      </w:r>
      <w:r w:rsidRPr="00D5539B">
        <w:rPr>
          <w:rFonts w:hAnsi="宋体" w:cs="宋体" w:hint="eastAsia"/>
          <w:sz w:val="24"/>
        </w:rPr>
        <w:t>元</w:t>
      </w:r>
    </w:p>
    <w:p w:rsidR="00C9705D" w:rsidRPr="00D5539B" w:rsidRDefault="00C9705D" w:rsidP="00C9705D">
      <w:pPr>
        <w:spacing w:line="480" w:lineRule="exact"/>
        <w:rPr>
          <w:rFonts w:hAnsi="宋体" w:cs="宋体"/>
          <w:sz w:val="24"/>
        </w:rPr>
      </w:pPr>
      <w:r w:rsidRPr="00D5539B">
        <w:rPr>
          <w:rFonts w:hAnsi="宋体" w:cs="宋体" w:hint="eastAsia"/>
          <w:sz w:val="24"/>
        </w:rPr>
        <w:t>的投标价格和按合同约定有权得到的其它金额，并严格按照合同约定，施工、竣工和交付本工程并维修其中的任何缺陷。</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在我方的上述投标总报价中，包括：</w:t>
      </w:r>
    </w:p>
    <w:p w:rsidR="009851DF" w:rsidRPr="009851DF" w:rsidRDefault="009851DF" w:rsidP="009851DF">
      <w:pPr>
        <w:spacing w:line="480" w:lineRule="exact"/>
        <w:ind w:firstLineChars="200" w:firstLine="480"/>
        <w:rPr>
          <w:rFonts w:hAnsi="宋体"/>
          <w:sz w:val="24"/>
        </w:rPr>
      </w:pPr>
      <w:r w:rsidRPr="009851DF">
        <w:rPr>
          <w:rFonts w:hAnsi="宋体" w:hint="eastAsia"/>
          <w:sz w:val="24"/>
        </w:rPr>
        <w:t>投标报价</w:t>
      </w:r>
      <w:r w:rsidRPr="009851DF">
        <w:rPr>
          <w:rFonts w:hAnsi="宋体" w:cs="宋体" w:hint="eastAsia"/>
          <w:sz w:val="24"/>
        </w:rPr>
        <w:t>RMB￥：</w:t>
      </w:r>
      <w:r w:rsidRPr="009851DF">
        <w:rPr>
          <w:rFonts w:hAnsi="宋体" w:cs="宋体" w:hint="eastAsia"/>
          <w:sz w:val="24"/>
          <w:u w:val="single"/>
        </w:rPr>
        <w:t xml:space="preserve">                      </w:t>
      </w:r>
      <w:r w:rsidRPr="009851DF">
        <w:rPr>
          <w:rFonts w:hAnsi="宋体" w:cs="宋体" w:hint="eastAsia"/>
          <w:sz w:val="24"/>
        </w:rPr>
        <w:t>元</w:t>
      </w:r>
    </w:p>
    <w:p w:rsidR="009851DF" w:rsidRPr="009851DF" w:rsidRDefault="009851DF" w:rsidP="009851DF">
      <w:pPr>
        <w:spacing w:line="480" w:lineRule="exact"/>
        <w:ind w:firstLineChars="200" w:firstLine="480"/>
        <w:rPr>
          <w:rFonts w:hAnsi="宋体" w:cs="宋体"/>
          <w:sz w:val="24"/>
        </w:rPr>
      </w:pPr>
      <w:r w:rsidRPr="009851DF">
        <w:rPr>
          <w:rFonts w:hAnsi="宋体" w:cs="宋体" w:hint="eastAsia"/>
          <w:sz w:val="24"/>
        </w:rPr>
        <w:t>规费RMB￥：</w:t>
      </w:r>
      <w:r w:rsidRPr="009851DF">
        <w:rPr>
          <w:rFonts w:hAnsi="宋体" w:cs="宋体" w:hint="eastAsia"/>
          <w:sz w:val="24"/>
          <w:u w:val="single"/>
        </w:rPr>
        <w:t xml:space="preserve">                          </w:t>
      </w:r>
      <w:r w:rsidRPr="009851DF">
        <w:rPr>
          <w:rFonts w:hAnsi="宋体" w:cs="宋体" w:hint="eastAsia"/>
          <w:sz w:val="24"/>
        </w:rPr>
        <w:t>元</w:t>
      </w:r>
    </w:p>
    <w:p w:rsidR="009851DF" w:rsidRPr="009851DF" w:rsidRDefault="009851DF" w:rsidP="009851DF">
      <w:pPr>
        <w:spacing w:line="480" w:lineRule="exact"/>
        <w:ind w:firstLineChars="200" w:firstLine="480"/>
        <w:rPr>
          <w:rFonts w:hAnsi="宋体"/>
        </w:rPr>
      </w:pPr>
      <w:r w:rsidRPr="009851DF">
        <w:rPr>
          <w:rFonts w:hAnsi="宋体" w:cs="宋体" w:hint="eastAsia"/>
          <w:sz w:val="24"/>
        </w:rPr>
        <w:t>安全文明施工措施费RMB￥：</w:t>
      </w:r>
      <w:r w:rsidRPr="009851DF">
        <w:rPr>
          <w:rFonts w:hAnsi="宋体" w:cs="宋体" w:hint="eastAsia"/>
          <w:sz w:val="24"/>
          <w:u w:val="single"/>
        </w:rPr>
        <w:t xml:space="preserve">            </w:t>
      </w:r>
      <w:r w:rsidRPr="009851DF">
        <w:rPr>
          <w:rFonts w:hAnsi="宋体" w:cs="宋体" w:hint="eastAsia"/>
          <w:sz w:val="24"/>
        </w:rPr>
        <w:t>元</w:t>
      </w:r>
    </w:p>
    <w:p w:rsidR="009851DF" w:rsidRPr="009851DF" w:rsidRDefault="009851DF" w:rsidP="009851DF">
      <w:pPr>
        <w:spacing w:line="480" w:lineRule="exact"/>
        <w:ind w:firstLineChars="200" w:firstLine="480"/>
        <w:rPr>
          <w:rFonts w:hAnsi="宋体" w:cs="宋体"/>
          <w:sz w:val="24"/>
        </w:rPr>
      </w:pPr>
      <w:r w:rsidRPr="009851DF">
        <w:rPr>
          <w:rFonts w:hAnsi="宋体" w:cs="宋体" w:hint="eastAsia"/>
          <w:sz w:val="24"/>
        </w:rPr>
        <w:t>暂列金额RMB￥：</w:t>
      </w:r>
      <w:r w:rsidRPr="009851DF">
        <w:rPr>
          <w:rFonts w:hAnsi="宋体" w:cs="宋体" w:hint="eastAsia"/>
          <w:sz w:val="24"/>
          <w:u w:val="single"/>
        </w:rPr>
        <w:t xml:space="preserve">                      </w:t>
      </w:r>
      <w:r w:rsidRPr="009851DF">
        <w:rPr>
          <w:rFonts w:hAnsi="宋体" w:cs="宋体" w:hint="eastAsia"/>
          <w:sz w:val="24"/>
        </w:rPr>
        <w:t>元</w:t>
      </w:r>
    </w:p>
    <w:p w:rsidR="009851DF" w:rsidRPr="009851DF" w:rsidRDefault="009851DF" w:rsidP="009851DF">
      <w:pPr>
        <w:spacing w:line="480" w:lineRule="exact"/>
        <w:ind w:firstLineChars="200" w:firstLine="480"/>
        <w:rPr>
          <w:rFonts w:hAnsi="宋体" w:cs="宋体"/>
          <w:sz w:val="24"/>
        </w:rPr>
      </w:pPr>
      <w:r w:rsidRPr="009851DF">
        <w:rPr>
          <w:rFonts w:hAnsi="宋体" w:cs="宋体" w:hint="eastAsia"/>
          <w:sz w:val="24"/>
        </w:rPr>
        <w:t>专业工程暂估价RMB￥：</w:t>
      </w:r>
      <w:r w:rsidRPr="009851DF">
        <w:rPr>
          <w:rFonts w:hAnsi="宋体" w:cs="宋体" w:hint="eastAsia"/>
          <w:sz w:val="24"/>
          <w:u w:val="single"/>
        </w:rPr>
        <w:t xml:space="preserve">                </w:t>
      </w:r>
      <w:r w:rsidRPr="009851DF">
        <w:rPr>
          <w:rFonts w:hAnsi="宋体" w:cs="宋体" w:hint="eastAsia"/>
          <w:sz w:val="24"/>
        </w:rPr>
        <w:t>元</w:t>
      </w:r>
    </w:p>
    <w:p w:rsidR="009851DF" w:rsidRPr="009851DF" w:rsidRDefault="009851DF" w:rsidP="009851DF">
      <w:pPr>
        <w:spacing w:line="480" w:lineRule="exact"/>
        <w:ind w:firstLineChars="200" w:firstLine="480"/>
        <w:rPr>
          <w:rFonts w:hAnsi="宋体" w:cs="宋体"/>
          <w:sz w:val="24"/>
        </w:rPr>
      </w:pPr>
      <w:r w:rsidRPr="009851DF">
        <w:rPr>
          <w:rFonts w:hAnsi="宋体" w:cs="宋体" w:hint="eastAsia"/>
          <w:sz w:val="24"/>
        </w:rPr>
        <w:t>增值税RMB￥：</w:t>
      </w:r>
      <w:r w:rsidRPr="009851DF">
        <w:rPr>
          <w:rFonts w:hAnsi="宋体" w:cs="宋体" w:hint="eastAsia"/>
          <w:sz w:val="24"/>
          <w:u w:val="single"/>
        </w:rPr>
        <w:t xml:space="preserve">                        </w:t>
      </w:r>
      <w:r w:rsidRPr="009851DF">
        <w:rPr>
          <w:rFonts w:hAnsi="宋体" w:cs="宋体" w:hint="eastAsia"/>
          <w:sz w:val="24"/>
        </w:rPr>
        <w:t>元</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如果我方中标，我方保证按照合同约定的开工日期开始本工程的施工，</w:t>
      </w:r>
      <w:r w:rsidRPr="00D5539B">
        <w:rPr>
          <w:rFonts w:hAnsi="宋体" w:cs="宋体" w:hint="eastAsia"/>
          <w:sz w:val="24"/>
          <w:u w:val="single"/>
        </w:rPr>
        <w:t xml:space="preserve">      </w:t>
      </w:r>
      <w:r w:rsidRPr="00D5539B">
        <w:rPr>
          <w:rFonts w:hAnsi="宋体" w:cs="宋体" w:hint="eastAsia"/>
          <w:sz w:val="24"/>
        </w:rPr>
        <w:t>天（日历日）内竣工，并确保工程质量达到</w:t>
      </w:r>
      <w:r w:rsidRPr="00D5539B">
        <w:rPr>
          <w:rFonts w:hAnsi="宋体" w:cs="宋体" w:hint="eastAsia"/>
          <w:sz w:val="24"/>
          <w:u w:val="single"/>
        </w:rPr>
        <w:t xml:space="preserve">      </w:t>
      </w:r>
      <w:r w:rsidRPr="00D5539B">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r w:rsidR="00EF3EA7">
        <w:rPr>
          <w:rFonts w:ascii="新宋体" w:eastAsia="新宋体" w:hAnsi="新宋体" w:hint="eastAsia"/>
          <w:b/>
          <w:bCs/>
          <w:sz w:val="24"/>
          <w:szCs w:val="22"/>
        </w:rPr>
        <w:t>我方承诺中标后按招标文件要求交纳代理费相关费用。</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随本投标函递交的投标函附录是本投标函的组成部分，对我方构成约束力。</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随同本投标函递交投标保证金一份，金额为人民币（大写）：</w:t>
      </w:r>
      <w:r w:rsidRPr="00D5539B">
        <w:rPr>
          <w:rFonts w:hAnsi="宋体" w:cs="宋体" w:hint="eastAsia"/>
          <w:sz w:val="24"/>
          <w:u w:val="single"/>
        </w:rPr>
        <w:t xml:space="preserve">           </w:t>
      </w:r>
      <w:r w:rsidRPr="00D5539B">
        <w:rPr>
          <w:rFonts w:hAnsi="宋体" w:cs="宋体" w:hint="eastAsia"/>
          <w:sz w:val="24"/>
        </w:rPr>
        <w:t>元。</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在签署协议书之前，你方的中标通知书连同本投标函，包括投标函附录，对双方具有约束力。</w:t>
      </w:r>
    </w:p>
    <w:p w:rsidR="00C9705D" w:rsidRPr="00D5539B" w:rsidRDefault="00C9705D" w:rsidP="00C9705D">
      <w:pPr>
        <w:spacing w:line="480" w:lineRule="exact"/>
        <w:ind w:firstLineChars="1550" w:firstLine="3720"/>
        <w:rPr>
          <w:rFonts w:hAnsi="宋体" w:cs="宋体"/>
          <w:sz w:val="24"/>
        </w:rPr>
      </w:pPr>
      <w:r w:rsidRPr="00D5539B">
        <w:rPr>
          <w:rFonts w:hAnsi="宋体" w:cs="宋体" w:hint="eastAsia"/>
          <w:sz w:val="24"/>
        </w:rPr>
        <w:t>投标人（盖章）：</w:t>
      </w:r>
      <w:r w:rsidRPr="00D5539B">
        <w:rPr>
          <w:rFonts w:hAnsi="宋体" w:cs="宋体" w:hint="eastAsia"/>
          <w:sz w:val="24"/>
          <w:u w:val="single"/>
        </w:rPr>
        <w:t xml:space="preserve">                            </w:t>
      </w:r>
    </w:p>
    <w:p w:rsidR="00C9705D" w:rsidRPr="00D5539B" w:rsidRDefault="00C9705D" w:rsidP="00C9705D">
      <w:pPr>
        <w:spacing w:line="480" w:lineRule="exact"/>
        <w:ind w:firstLineChars="1550" w:firstLine="3720"/>
        <w:rPr>
          <w:rFonts w:hAnsi="宋体" w:cs="宋体"/>
          <w:sz w:val="24"/>
        </w:rPr>
      </w:pPr>
      <w:r w:rsidRPr="00D5539B">
        <w:rPr>
          <w:rFonts w:hAnsi="宋体" w:cs="宋体" w:hint="eastAsia"/>
          <w:sz w:val="24"/>
        </w:rPr>
        <w:t>法定代表人或委托代理人（签字）：</w:t>
      </w:r>
      <w:r w:rsidRPr="00D5539B">
        <w:rPr>
          <w:rFonts w:hAnsi="宋体" w:cs="宋体" w:hint="eastAsia"/>
          <w:sz w:val="24"/>
          <w:u w:val="single"/>
        </w:rPr>
        <w:t xml:space="preserve">             </w:t>
      </w:r>
    </w:p>
    <w:p w:rsidR="00C9705D" w:rsidRPr="00D5539B" w:rsidRDefault="00C9705D" w:rsidP="00C9705D">
      <w:pPr>
        <w:spacing w:line="480" w:lineRule="exact"/>
        <w:ind w:firstLineChars="1550" w:firstLine="3720"/>
        <w:rPr>
          <w:rFonts w:hAnsi="宋体" w:cs="宋体"/>
          <w:sz w:val="24"/>
        </w:rPr>
      </w:pPr>
      <w:r w:rsidRPr="00D5539B">
        <w:rPr>
          <w:rFonts w:hAnsi="宋体" w:cs="宋体" w:hint="eastAsia"/>
          <w:sz w:val="24"/>
        </w:rPr>
        <w:t>日          期：</w:t>
      </w: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A92BAD" w:rsidRPr="00D5539B" w:rsidRDefault="00B372C8">
      <w:pPr>
        <w:pStyle w:val="a0"/>
        <w:ind w:firstLineChars="0" w:firstLine="0"/>
        <w:jc w:val="center"/>
        <w:rPr>
          <w:rFonts w:hAnsi="宋体" w:cs="宋体"/>
          <w:b/>
          <w:sz w:val="28"/>
          <w:szCs w:val="28"/>
        </w:rPr>
      </w:pPr>
      <w:r w:rsidRPr="00D5539B">
        <w:rPr>
          <w:rFonts w:hAnsi="宋体" w:cs="宋体" w:hint="eastAsia"/>
          <w:sz w:val="24"/>
        </w:rPr>
        <w:br w:type="page"/>
      </w:r>
      <w:r w:rsidR="00AE5BEE" w:rsidRPr="00D5539B">
        <w:rPr>
          <w:rFonts w:hAnsi="宋体" w:cs="宋体" w:hint="eastAsia"/>
          <w:b/>
          <w:sz w:val="28"/>
          <w:szCs w:val="28"/>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387"/>
        <w:gridCol w:w="709"/>
        <w:gridCol w:w="1224"/>
        <w:gridCol w:w="790"/>
        <w:gridCol w:w="1904"/>
      </w:tblGrid>
      <w:tr w:rsidR="00C9705D" w:rsidRPr="00D5539B" w:rsidTr="00B51FA7">
        <w:trPr>
          <w:trHeight w:val="774"/>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工程名称</w:t>
            </w:r>
          </w:p>
        </w:tc>
        <w:tc>
          <w:tcPr>
            <w:tcW w:w="6014" w:type="dxa"/>
            <w:gridSpan w:val="5"/>
            <w:vAlign w:val="center"/>
          </w:tcPr>
          <w:p w:rsidR="00C9705D" w:rsidRPr="00D5539B" w:rsidRDefault="00C9705D" w:rsidP="00B51FA7">
            <w:pPr>
              <w:jc w:val="center"/>
              <w:rPr>
                <w:rFonts w:hAnsi="宋体" w:cs="宋体"/>
                <w:sz w:val="24"/>
              </w:rPr>
            </w:pPr>
          </w:p>
        </w:tc>
      </w:tr>
      <w:tr w:rsidR="00C9705D" w:rsidRPr="00D5539B" w:rsidTr="00B51FA7">
        <w:trPr>
          <w:trHeight w:val="798"/>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投标人</w:t>
            </w:r>
            <w:r w:rsidR="00AE5BEE" w:rsidRPr="00D5539B">
              <w:rPr>
                <w:rFonts w:hAnsi="宋体" w:cs="宋体" w:hint="eastAsia"/>
                <w:sz w:val="24"/>
              </w:rPr>
              <w:t>名称</w:t>
            </w:r>
          </w:p>
        </w:tc>
        <w:tc>
          <w:tcPr>
            <w:tcW w:w="6014" w:type="dxa"/>
            <w:gridSpan w:val="5"/>
            <w:vAlign w:val="center"/>
          </w:tcPr>
          <w:p w:rsidR="00C9705D" w:rsidRPr="00D5539B" w:rsidRDefault="00C9705D" w:rsidP="00B51FA7">
            <w:pPr>
              <w:jc w:val="center"/>
              <w:rPr>
                <w:rFonts w:hAnsi="宋体" w:cs="宋体"/>
                <w:sz w:val="24"/>
              </w:rPr>
            </w:pPr>
          </w:p>
        </w:tc>
      </w:tr>
      <w:tr w:rsidR="00C9705D" w:rsidRPr="00D5539B" w:rsidTr="00B51FA7">
        <w:trPr>
          <w:trHeight w:val="778"/>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项目负责人</w:t>
            </w:r>
            <w:r w:rsidR="0036187F" w:rsidRPr="0036187F">
              <w:rPr>
                <w:rFonts w:hAnsi="宋体" w:cs="宋体" w:hint="eastAsia"/>
                <w:sz w:val="24"/>
              </w:rPr>
              <w:t>（项目经理）</w:t>
            </w:r>
          </w:p>
        </w:tc>
        <w:tc>
          <w:tcPr>
            <w:tcW w:w="1387" w:type="dxa"/>
            <w:vAlign w:val="center"/>
          </w:tcPr>
          <w:p w:rsidR="00C9705D" w:rsidRPr="00D5539B" w:rsidRDefault="00C9705D" w:rsidP="00B51FA7">
            <w:pPr>
              <w:jc w:val="center"/>
              <w:rPr>
                <w:rFonts w:hAnsi="宋体" w:cs="宋体"/>
                <w:sz w:val="24"/>
              </w:rPr>
            </w:pPr>
          </w:p>
        </w:tc>
        <w:tc>
          <w:tcPr>
            <w:tcW w:w="709" w:type="dxa"/>
            <w:vAlign w:val="center"/>
          </w:tcPr>
          <w:p w:rsidR="00C9705D" w:rsidRPr="00D5539B" w:rsidRDefault="00C9705D" w:rsidP="00B51FA7">
            <w:pPr>
              <w:jc w:val="center"/>
              <w:rPr>
                <w:rFonts w:hAnsi="宋体" w:cs="宋体"/>
                <w:sz w:val="24"/>
              </w:rPr>
            </w:pPr>
            <w:r w:rsidRPr="00D5539B">
              <w:rPr>
                <w:rFonts w:hAnsi="宋体" w:cs="宋体" w:hint="eastAsia"/>
                <w:sz w:val="24"/>
              </w:rPr>
              <w:t>级别</w:t>
            </w:r>
          </w:p>
        </w:tc>
        <w:tc>
          <w:tcPr>
            <w:tcW w:w="1224" w:type="dxa"/>
            <w:vAlign w:val="center"/>
          </w:tcPr>
          <w:p w:rsidR="00C9705D" w:rsidRPr="00D5539B" w:rsidRDefault="00C9705D" w:rsidP="00B51FA7">
            <w:pPr>
              <w:jc w:val="center"/>
              <w:rPr>
                <w:rFonts w:hAnsi="宋体" w:cs="宋体"/>
                <w:sz w:val="24"/>
              </w:rPr>
            </w:pPr>
          </w:p>
        </w:tc>
        <w:tc>
          <w:tcPr>
            <w:tcW w:w="790" w:type="dxa"/>
            <w:vAlign w:val="center"/>
          </w:tcPr>
          <w:p w:rsidR="00C9705D" w:rsidRPr="00D5539B" w:rsidRDefault="00C9705D" w:rsidP="00B51FA7">
            <w:pPr>
              <w:jc w:val="center"/>
              <w:rPr>
                <w:rFonts w:hAnsi="宋体" w:cs="宋体"/>
                <w:sz w:val="24"/>
              </w:rPr>
            </w:pPr>
            <w:r w:rsidRPr="00D5539B">
              <w:rPr>
                <w:rFonts w:hAnsi="宋体" w:cs="宋体" w:hint="eastAsia"/>
                <w:sz w:val="24"/>
              </w:rPr>
              <w:t>证书编号</w:t>
            </w:r>
          </w:p>
        </w:tc>
        <w:tc>
          <w:tcPr>
            <w:tcW w:w="1904" w:type="dxa"/>
            <w:vAlign w:val="center"/>
          </w:tcPr>
          <w:p w:rsidR="00C9705D" w:rsidRPr="00D5539B" w:rsidRDefault="00C9705D" w:rsidP="00B51FA7">
            <w:pPr>
              <w:jc w:val="center"/>
              <w:rPr>
                <w:rFonts w:hAnsi="宋体" w:cs="宋体"/>
                <w:sz w:val="24"/>
              </w:rPr>
            </w:pPr>
          </w:p>
        </w:tc>
      </w:tr>
      <w:tr w:rsidR="00C9705D" w:rsidRPr="00D5539B" w:rsidTr="00B51FA7">
        <w:trPr>
          <w:trHeight w:val="778"/>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技术负责人</w:t>
            </w:r>
          </w:p>
        </w:tc>
        <w:tc>
          <w:tcPr>
            <w:tcW w:w="1387" w:type="dxa"/>
            <w:vAlign w:val="center"/>
          </w:tcPr>
          <w:p w:rsidR="00C9705D" w:rsidRPr="00D5539B" w:rsidRDefault="00C9705D" w:rsidP="00B51FA7">
            <w:pPr>
              <w:jc w:val="center"/>
              <w:rPr>
                <w:rFonts w:hAnsi="宋体" w:cs="宋体"/>
                <w:sz w:val="24"/>
              </w:rPr>
            </w:pPr>
          </w:p>
        </w:tc>
        <w:tc>
          <w:tcPr>
            <w:tcW w:w="709" w:type="dxa"/>
            <w:vAlign w:val="center"/>
          </w:tcPr>
          <w:p w:rsidR="00C9705D" w:rsidRPr="00D5539B" w:rsidRDefault="00C9705D" w:rsidP="00B51FA7">
            <w:pPr>
              <w:jc w:val="center"/>
              <w:rPr>
                <w:rFonts w:hAnsi="宋体" w:cs="宋体"/>
                <w:sz w:val="24"/>
              </w:rPr>
            </w:pPr>
            <w:r w:rsidRPr="00D5539B">
              <w:rPr>
                <w:rFonts w:hAnsi="宋体" w:cs="宋体" w:hint="eastAsia"/>
                <w:sz w:val="24"/>
              </w:rPr>
              <w:t>级别</w:t>
            </w:r>
          </w:p>
        </w:tc>
        <w:tc>
          <w:tcPr>
            <w:tcW w:w="1224" w:type="dxa"/>
            <w:vAlign w:val="center"/>
          </w:tcPr>
          <w:p w:rsidR="00C9705D" w:rsidRPr="00D5539B" w:rsidRDefault="00C9705D" w:rsidP="00B51FA7">
            <w:pPr>
              <w:jc w:val="center"/>
              <w:rPr>
                <w:rFonts w:hAnsi="宋体" w:cs="宋体"/>
                <w:sz w:val="24"/>
              </w:rPr>
            </w:pPr>
          </w:p>
        </w:tc>
        <w:tc>
          <w:tcPr>
            <w:tcW w:w="790" w:type="dxa"/>
            <w:vAlign w:val="center"/>
          </w:tcPr>
          <w:p w:rsidR="00C9705D" w:rsidRPr="00D5539B" w:rsidRDefault="00C9705D" w:rsidP="00B51FA7">
            <w:pPr>
              <w:jc w:val="center"/>
              <w:rPr>
                <w:rFonts w:hAnsi="宋体" w:cs="宋体"/>
                <w:sz w:val="24"/>
              </w:rPr>
            </w:pPr>
            <w:r w:rsidRPr="00D5539B">
              <w:rPr>
                <w:rFonts w:hAnsi="宋体" w:cs="宋体" w:hint="eastAsia"/>
                <w:sz w:val="24"/>
              </w:rPr>
              <w:t>证书编号</w:t>
            </w:r>
          </w:p>
        </w:tc>
        <w:tc>
          <w:tcPr>
            <w:tcW w:w="1904" w:type="dxa"/>
            <w:vAlign w:val="center"/>
          </w:tcPr>
          <w:p w:rsidR="00C9705D" w:rsidRPr="00D5539B" w:rsidRDefault="00C9705D" w:rsidP="00B51FA7">
            <w:pPr>
              <w:jc w:val="center"/>
              <w:rPr>
                <w:rFonts w:hAnsi="宋体" w:cs="宋体"/>
                <w:sz w:val="24"/>
              </w:rPr>
            </w:pPr>
          </w:p>
        </w:tc>
      </w:tr>
      <w:tr w:rsidR="00C9705D" w:rsidRPr="00D5539B" w:rsidTr="00B51FA7">
        <w:trPr>
          <w:trHeight w:val="671"/>
          <w:jc w:val="center"/>
        </w:trPr>
        <w:tc>
          <w:tcPr>
            <w:tcW w:w="3242" w:type="dxa"/>
            <w:vMerge w:val="restart"/>
            <w:vAlign w:val="center"/>
          </w:tcPr>
          <w:p w:rsidR="00C9705D" w:rsidRPr="00D5539B" w:rsidRDefault="00C9705D" w:rsidP="00B51FA7">
            <w:pPr>
              <w:jc w:val="center"/>
              <w:rPr>
                <w:rFonts w:hAnsi="宋体" w:cs="宋体"/>
                <w:sz w:val="24"/>
              </w:rPr>
            </w:pPr>
            <w:r w:rsidRPr="00D5539B">
              <w:rPr>
                <w:rFonts w:hAnsi="宋体" w:cs="宋体" w:hint="eastAsia"/>
                <w:sz w:val="24"/>
              </w:rPr>
              <w:t>投标总报价</w:t>
            </w:r>
          </w:p>
        </w:tc>
        <w:tc>
          <w:tcPr>
            <w:tcW w:w="3320" w:type="dxa"/>
            <w:gridSpan w:val="3"/>
            <w:vAlign w:val="center"/>
          </w:tcPr>
          <w:p w:rsidR="00C9705D" w:rsidRPr="00D5539B" w:rsidRDefault="00C9705D" w:rsidP="00B51FA7">
            <w:pPr>
              <w:rPr>
                <w:rFonts w:hAnsi="宋体" w:cs="宋体"/>
                <w:sz w:val="24"/>
              </w:rPr>
            </w:pPr>
            <w:r w:rsidRPr="00D5539B">
              <w:rPr>
                <w:rFonts w:hAnsi="宋体" w:cs="宋体" w:hint="eastAsia"/>
                <w:sz w:val="24"/>
              </w:rPr>
              <w:t>（大写）</w:t>
            </w:r>
          </w:p>
        </w:tc>
        <w:tc>
          <w:tcPr>
            <w:tcW w:w="2694" w:type="dxa"/>
            <w:gridSpan w:val="2"/>
            <w:vAlign w:val="center"/>
          </w:tcPr>
          <w:p w:rsidR="00C9705D" w:rsidRPr="00D5539B" w:rsidRDefault="00C9705D" w:rsidP="00B51FA7">
            <w:pPr>
              <w:rPr>
                <w:rFonts w:hAnsi="宋体" w:cs="宋体"/>
                <w:sz w:val="24"/>
              </w:rPr>
            </w:pPr>
            <w:r w:rsidRPr="00D5539B">
              <w:rPr>
                <w:rFonts w:hAnsi="宋体" w:cs="宋体" w:hint="eastAsia"/>
                <w:sz w:val="24"/>
              </w:rPr>
              <w:t>（小写）</w:t>
            </w:r>
          </w:p>
        </w:tc>
      </w:tr>
      <w:tr w:rsidR="00C9705D" w:rsidRPr="00D5539B" w:rsidTr="00B51FA7">
        <w:trPr>
          <w:trHeight w:val="2149"/>
          <w:jc w:val="center"/>
        </w:trPr>
        <w:tc>
          <w:tcPr>
            <w:tcW w:w="3242" w:type="dxa"/>
            <w:vMerge/>
            <w:vAlign w:val="center"/>
          </w:tcPr>
          <w:p w:rsidR="00C9705D" w:rsidRPr="00D5539B" w:rsidRDefault="00C9705D" w:rsidP="00B51FA7">
            <w:pPr>
              <w:jc w:val="center"/>
              <w:rPr>
                <w:rFonts w:hAnsi="宋体" w:cs="宋体"/>
                <w:sz w:val="24"/>
              </w:rPr>
            </w:pPr>
          </w:p>
        </w:tc>
        <w:tc>
          <w:tcPr>
            <w:tcW w:w="6014" w:type="dxa"/>
            <w:gridSpan w:val="5"/>
            <w:vAlign w:val="center"/>
          </w:tcPr>
          <w:p w:rsidR="00C9705D" w:rsidRPr="00D5539B" w:rsidRDefault="00C9705D" w:rsidP="00B51FA7">
            <w:pPr>
              <w:spacing w:line="480" w:lineRule="exact"/>
              <w:rPr>
                <w:rFonts w:hAnsi="宋体" w:cs="宋体"/>
                <w:sz w:val="24"/>
              </w:rPr>
            </w:pPr>
            <w:r w:rsidRPr="00D5539B">
              <w:rPr>
                <w:rFonts w:hAnsi="宋体" w:cs="宋体" w:hint="eastAsia"/>
                <w:sz w:val="24"/>
              </w:rPr>
              <w:t>其中：</w:t>
            </w:r>
          </w:p>
          <w:p w:rsidR="009851DF" w:rsidRPr="00CC2157" w:rsidRDefault="009851DF" w:rsidP="009851DF">
            <w:pPr>
              <w:spacing w:line="480" w:lineRule="exact"/>
              <w:ind w:firstLineChars="200" w:firstLine="480"/>
              <w:rPr>
                <w:rFonts w:asciiTheme="minorEastAsia" w:eastAsiaTheme="minorEastAsia" w:hAnsiTheme="minorEastAsia"/>
                <w:sz w:val="24"/>
              </w:rPr>
            </w:pPr>
            <w:r w:rsidRPr="00CC2157">
              <w:rPr>
                <w:rFonts w:asciiTheme="minorEastAsia" w:eastAsiaTheme="minorEastAsia" w:hAnsiTheme="minorEastAsia" w:hint="eastAsia"/>
                <w:sz w:val="24"/>
              </w:rPr>
              <w:t>投标报价</w:t>
            </w:r>
            <w:r w:rsidRPr="00CC2157">
              <w:rPr>
                <w:rFonts w:asciiTheme="minorEastAsia" w:eastAsiaTheme="minorEastAsia" w:hAnsiTheme="minorEastAsia" w:cs="宋体" w:hint="eastAsia"/>
                <w:sz w:val="24"/>
              </w:rPr>
              <w:t>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p w:rsidR="009851DF" w:rsidRPr="00CC2157" w:rsidRDefault="009851DF" w:rsidP="009851DF">
            <w:pPr>
              <w:spacing w:line="480" w:lineRule="exact"/>
              <w:ind w:firstLineChars="200" w:firstLine="480"/>
              <w:rPr>
                <w:rFonts w:asciiTheme="minorEastAsia" w:eastAsiaTheme="minorEastAsia" w:hAnsiTheme="minorEastAsia" w:cs="宋体"/>
                <w:sz w:val="24"/>
              </w:rPr>
            </w:pPr>
            <w:r w:rsidRPr="00CC2157">
              <w:rPr>
                <w:rFonts w:asciiTheme="minorEastAsia" w:eastAsiaTheme="minorEastAsia" w:hAnsiTheme="minorEastAsia" w:cs="宋体" w:hint="eastAsia"/>
                <w:sz w:val="24"/>
              </w:rPr>
              <w:t>规费RMB￥：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p w:rsidR="009851DF" w:rsidRPr="00CC2157" w:rsidRDefault="009851DF" w:rsidP="009851DF">
            <w:pPr>
              <w:spacing w:line="480" w:lineRule="exact"/>
              <w:ind w:firstLineChars="200" w:firstLine="480"/>
              <w:rPr>
                <w:rFonts w:asciiTheme="minorEastAsia" w:eastAsiaTheme="minorEastAsia" w:hAnsiTheme="minorEastAsia"/>
              </w:rPr>
            </w:pPr>
            <w:r w:rsidRPr="00CC2157">
              <w:rPr>
                <w:rFonts w:asciiTheme="minorEastAsia" w:eastAsiaTheme="minorEastAsia" w:hAnsiTheme="minorEastAsia" w:cs="宋体" w:hint="eastAsia"/>
                <w:sz w:val="24"/>
              </w:rPr>
              <w:t>安全文明施工措施费RMB￥：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p w:rsidR="009851DF" w:rsidRPr="00CC2157" w:rsidRDefault="009851DF" w:rsidP="009851DF">
            <w:pPr>
              <w:spacing w:line="480" w:lineRule="exact"/>
              <w:ind w:firstLineChars="200" w:firstLine="480"/>
              <w:rPr>
                <w:rFonts w:asciiTheme="minorEastAsia" w:eastAsiaTheme="minorEastAsia" w:hAnsiTheme="minorEastAsia" w:cs="宋体"/>
                <w:sz w:val="24"/>
              </w:rPr>
            </w:pPr>
            <w:r w:rsidRPr="00CC2157">
              <w:rPr>
                <w:rFonts w:asciiTheme="minorEastAsia" w:eastAsiaTheme="minorEastAsia" w:hAnsiTheme="minorEastAsia" w:cs="宋体" w:hint="eastAsia"/>
                <w:sz w:val="24"/>
              </w:rPr>
              <w:t>暂列金额RMB￥：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p w:rsidR="009851DF" w:rsidRPr="00CC2157" w:rsidRDefault="009851DF" w:rsidP="009851DF">
            <w:pPr>
              <w:spacing w:line="480" w:lineRule="exact"/>
              <w:ind w:firstLineChars="200" w:firstLine="480"/>
              <w:rPr>
                <w:rFonts w:asciiTheme="minorEastAsia" w:eastAsiaTheme="minorEastAsia" w:hAnsiTheme="minorEastAsia" w:cs="宋体"/>
                <w:sz w:val="24"/>
              </w:rPr>
            </w:pPr>
            <w:r w:rsidRPr="00CC2157">
              <w:rPr>
                <w:rFonts w:asciiTheme="minorEastAsia" w:eastAsiaTheme="minorEastAsia" w:hAnsiTheme="minorEastAsia" w:cs="宋体" w:hint="eastAsia"/>
                <w:sz w:val="24"/>
              </w:rPr>
              <w:t>专业工程暂估价RMB￥：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p w:rsidR="00C9705D" w:rsidRPr="009851DF" w:rsidRDefault="009851DF" w:rsidP="009851DF">
            <w:pPr>
              <w:spacing w:line="480" w:lineRule="exact"/>
              <w:ind w:firstLineChars="200" w:firstLine="480"/>
              <w:rPr>
                <w:rFonts w:asciiTheme="minorEastAsia" w:eastAsiaTheme="minorEastAsia" w:hAnsiTheme="minorEastAsia" w:cs="宋体"/>
                <w:sz w:val="24"/>
              </w:rPr>
            </w:pPr>
            <w:r w:rsidRPr="00CC2157">
              <w:rPr>
                <w:rFonts w:asciiTheme="minorEastAsia" w:eastAsiaTheme="minorEastAsia" w:hAnsiTheme="minorEastAsia" w:cs="宋体" w:hint="eastAsia"/>
                <w:sz w:val="24"/>
              </w:rPr>
              <w:t>增值税RMB￥：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tc>
      </w:tr>
      <w:tr w:rsidR="00C9705D" w:rsidRPr="00D5539B" w:rsidTr="00B51FA7">
        <w:trPr>
          <w:trHeight w:val="751"/>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投标质量等级</w:t>
            </w:r>
          </w:p>
        </w:tc>
        <w:tc>
          <w:tcPr>
            <w:tcW w:w="6014" w:type="dxa"/>
            <w:gridSpan w:val="5"/>
            <w:vAlign w:val="center"/>
          </w:tcPr>
          <w:p w:rsidR="00C9705D" w:rsidRPr="00D5539B" w:rsidRDefault="00C9705D" w:rsidP="00B51FA7">
            <w:pPr>
              <w:jc w:val="center"/>
              <w:rPr>
                <w:rFonts w:hAnsi="宋体" w:cs="宋体"/>
                <w:sz w:val="24"/>
              </w:rPr>
            </w:pPr>
          </w:p>
        </w:tc>
      </w:tr>
      <w:tr w:rsidR="00C9705D" w:rsidRPr="00D5539B" w:rsidTr="00B51FA7">
        <w:trPr>
          <w:trHeight w:val="761"/>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投标工期</w:t>
            </w:r>
          </w:p>
        </w:tc>
        <w:tc>
          <w:tcPr>
            <w:tcW w:w="6014" w:type="dxa"/>
            <w:gridSpan w:val="5"/>
            <w:vAlign w:val="center"/>
          </w:tcPr>
          <w:p w:rsidR="00C9705D" w:rsidRPr="00D5539B" w:rsidRDefault="00C9705D" w:rsidP="00B51FA7">
            <w:pPr>
              <w:jc w:val="center"/>
              <w:rPr>
                <w:rFonts w:hAnsi="宋体" w:cs="宋体"/>
                <w:sz w:val="24"/>
              </w:rPr>
            </w:pPr>
            <w:r w:rsidRPr="00D5539B">
              <w:rPr>
                <w:rFonts w:hAnsi="宋体" w:cs="宋体" w:hint="eastAsia"/>
                <w:sz w:val="24"/>
                <w:u w:val="single"/>
              </w:rPr>
              <w:t xml:space="preserve">     </w:t>
            </w:r>
            <w:r w:rsidRPr="00D5539B">
              <w:rPr>
                <w:rFonts w:hAnsi="宋体" w:cs="宋体" w:hint="eastAsia"/>
                <w:sz w:val="24"/>
              </w:rPr>
              <w:t>日历天</w:t>
            </w:r>
          </w:p>
        </w:tc>
      </w:tr>
      <w:tr w:rsidR="00C9705D" w:rsidRPr="00D5539B" w:rsidTr="00B51FA7">
        <w:trPr>
          <w:trHeight w:val="757"/>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投标有效期</w:t>
            </w:r>
          </w:p>
        </w:tc>
        <w:tc>
          <w:tcPr>
            <w:tcW w:w="6014" w:type="dxa"/>
            <w:gridSpan w:val="5"/>
            <w:vAlign w:val="center"/>
          </w:tcPr>
          <w:p w:rsidR="00C9705D" w:rsidRPr="00D5539B" w:rsidRDefault="00C9705D" w:rsidP="00B51FA7">
            <w:pPr>
              <w:jc w:val="center"/>
              <w:rPr>
                <w:rFonts w:hAnsi="宋体" w:cs="宋体"/>
                <w:sz w:val="24"/>
                <w:u w:val="single"/>
              </w:rPr>
            </w:pPr>
          </w:p>
        </w:tc>
      </w:tr>
      <w:tr w:rsidR="00C9705D" w:rsidRPr="00D5539B" w:rsidTr="00B51FA7">
        <w:trPr>
          <w:trHeight w:val="733"/>
          <w:jc w:val="center"/>
        </w:trPr>
        <w:tc>
          <w:tcPr>
            <w:tcW w:w="9256" w:type="dxa"/>
            <w:gridSpan w:val="6"/>
          </w:tcPr>
          <w:p w:rsidR="00C9705D" w:rsidRPr="00D5539B" w:rsidRDefault="00C9705D" w:rsidP="00B51FA7">
            <w:pPr>
              <w:rPr>
                <w:rFonts w:hAnsi="宋体" w:cs="宋体"/>
                <w:sz w:val="24"/>
              </w:rPr>
            </w:pPr>
            <w:r w:rsidRPr="00D5539B">
              <w:rPr>
                <w:rFonts w:hAnsi="宋体" w:cs="宋体" w:hint="eastAsia"/>
                <w:sz w:val="24"/>
              </w:rPr>
              <w:t xml:space="preserve"> 优惠与服务承诺：</w:t>
            </w:r>
          </w:p>
          <w:p w:rsidR="00C9705D" w:rsidRPr="00D5539B" w:rsidRDefault="00C9705D" w:rsidP="00B51FA7">
            <w:pPr>
              <w:rPr>
                <w:rFonts w:hAnsi="宋体" w:cs="宋体"/>
                <w:sz w:val="24"/>
              </w:rPr>
            </w:pPr>
          </w:p>
          <w:p w:rsidR="00C9705D" w:rsidRPr="00D5539B" w:rsidRDefault="00C9705D" w:rsidP="00B51FA7">
            <w:pPr>
              <w:widowControl/>
              <w:spacing w:line="450" w:lineRule="atLeast"/>
              <w:jc w:val="left"/>
              <w:rPr>
                <w:rFonts w:ascii="微软雅黑" w:eastAsia="微软雅黑" w:hAnsi="微软雅黑" w:cs="宋体"/>
                <w:sz w:val="18"/>
                <w:szCs w:val="18"/>
              </w:rPr>
            </w:pPr>
          </w:p>
        </w:tc>
      </w:tr>
    </w:tbl>
    <w:p w:rsidR="00C9705D" w:rsidRPr="00D5539B" w:rsidRDefault="00B372C8" w:rsidP="00C9705D">
      <w:pPr>
        <w:overflowPunct w:val="0"/>
        <w:spacing w:line="276" w:lineRule="auto"/>
        <w:ind w:right="714"/>
        <w:jc w:val="center"/>
        <w:rPr>
          <w:rFonts w:hAnsi="宋体" w:cs="宋体"/>
          <w:sz w:val="24"/>
        </w:rPr>
      </w:pPr>
      <w:r w:rsidRPr="00D5539B">
        <w:rPr>
          <w:rFonts w:hAnsi="宋体" w:cs="宋体" w:hint="eastAsia"/>
          <w:sz w:val="24"/>
        </w:rPr>
        <w:t xml:space="preserve">          </w:t>
      </w:r>
    </w:p>
    <w:p w:rsidR="00C9705D" w:rsidRPr="00D5539B" w:rsidRDefault="00C9705D" w:rsidP="00C9705D">
      <w:pPr>
        <w:overflowPunct w:val="0"/>
        <w:spacing w:line="276" w:lineRule="auto"/>
        <w:ind w:right="714"/>
        <w:jc w:val="center"/>
        <w:rPr>
          <w:rFonts w:hAnsi="宋体" w:cs="宋体"/>
          <w:sz w:val="24"/>
        </w:rPr>
      </w:pPr>
      <w:r w:rsidRPr="00D5539B">
        <w:rPr>
          <w:rFonts w:hAnsi="宋体" w:cs="宋体" w:hint="eastAsia"/>
          <w:sz w:val="24"/>
        </w:rPr>
        <w:t xml:space="preserve">           </w:t>
      </w:r>
      <w:r w:rsidR="00B372C8" w:rsidRPr="00D5539B">
        <w:rPr>
          <w:rFonts w:hAnsi="宋体" w:cs="宋体" w:hint="eastAsia"/>
          <w:sz w:val="24"/>
        </w:rPr>
        <w:t xml:space="preserve">    </w:t>
      </w:r>
      <w:r w:rsidRPr="00D5539B">
        <w:rPr>
          <w:rFonts w:hAnsi="宋体" w:cs="宋体" w:hint="eastAsia"/>
          <w:sz w:val="24"/>
        </w:rPr>
        <w:t>投标单位（盖章）：</w:t>
      </w:r>
      <w:r w:rsidRPr="00D5539B">
        <w:rPr>
          <w:rFonts w:hAnsi="宋体" w:cs="宋体" w:hint="eastAsia"/>
          <w:sz w:val="24"/>
          <w:u w:val="single"/>
        </w:rPr>
        <w:t xml:space="preserve">                        </w:t>
      </w:r>
    </w:p>
    <w:p w:rsidR="00C9705D" w:rsidRPr="00D5539B" w:rsidRDefault="00C9705D" w:rsidP="00C9705D">
      <w:pPr>
        <w:spacing w:line="276" w:lineRule="auto"/>
        <w:ind w:right="315"/>
        <w:jc w:val="center"/>
        <w:rPr>
          <w:rFonts w:hAnsi="宋体" w:cs="宋体"/>
          <w:sz w:val="24"/>
        </w:rPr>
      </w:pPr>
      <w:r w:rsidRPr="00D5539B">
        <w:rPr>
          <w:rFonts w:hAnsi="宋体" w:cs="宋体" w:hint="eastAsia"/>
          <w:sz w:val="24"/>
        </w:rPr>
        <w:t xml:space="preserve">                          法定代表人或委托代理人（签字）：</w:t>
      </w:r>
      <w:r w:rsidRPr="00D5539B">
        <w:rPr>
          <w:rFonts w:hAnsi="宋体" w:cs="宋体" w:hint="eastAsia"/>
          <w:sz w:val="24"/>
          <w:u w:val="single"/>
        </w:rPr>
        <w:t xml:space="preserve">       </w:t>
      </w:r>
    </w:p>
    <w:p w:rsidR="00C9705D" w:rsidRPr="00D5539B" w:rsidRDefault="00C9705D" w:rsidP="00C9705D">
      <w:pPr>
        <w:wordWrap w:val="0"/>
        <w:spacing w:line="276" w:lineRule="auto"/>
        <w:ind w:right="1590" w:firstLineChars="2100" w:firstLine="5040"/>
        <w:rPr>
          <w:rFonts w:hAnsi="宋体" w:cs="宋体"/>
          <w:sz w:val="28"/>
          <w:szCs w:val="28"/>
        </w:rPr>
      </w:pP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AE5BEE" w:rsidRPr="00D5539B" w:rsidRDefault="00B372C8" w:rsidP="00AE5BEE">
      <w:pPr>
        <w:ind w:right="715"/>
        <w:jc w:val="center"/>
        <w:rPr>
          <w:rFonts w:hAnsi="宋体" w:cs="宋体"/>
          <w:b/>
          <w:sz w:val="32"/>
        </w:rPr>
      </w:pPr>
      <w:r w:rsidRPr="00D5539B">
        <w:rPr>
          <w:rFonts w:hAnsi="宋体" w:cs="宋体" w:hint="eastAsia"/>
          <w:sz w:val="28"/>
          <w:szCs w:val="28"/>
        </w:rPr>
        <w:br w:type="page"/>
      </w:r>
      <w:bookmarkEnd w:id="112"/>
      <w:r w:rsidR="00AE5BEE" w:rsidRPr="00D5539B">
        <w:rPr>
          <w:rFonts w:hAnsi="宋体" w:cs="宋体" w:hint="eastAsia"/>
          <w:b/>
          <w:sz w:val="32"/>
        </w:rPr>
        <w:lastRenderedPageBreak/>
        <w:t>二、法定代表人身份证明、授权委托书</w:t>
      </w:r>
    </w:p>
    <w:p w:rsidR="00AE5BEE" w:rsidRPr="00D5539B" w:rsidRDefault="00AE5BEE" w:rsidP="00AE5BEE">
      <w:pPr>
        <w:pStyle w:val="a0"/>
        <w:ind w:firstLineChars="0" w:firstLine="0"/>
        <w:jc w:val="center"/>
        <w:rPr>
          <w:rFonts w:hAnsi="宋体" w:cs="宋体"/>
          <w:b/>
          <w:sz w:val="28"/>
          <w:szCs w:val="28"/>
        </w:rPr>
      </w:pPr>
      <w:bookmarkStart w:id="113" w:name="_Toc271787731"/>
      <w:r w:rsidRPr="00D5539B">
        <w:rPr>
          <w:rFonts w:hAnsi="宋体" w:cs="宋体" w:hint="eastAsia"/>
          <w:b/>
          <w:sz w:val="28"/>
          <w:szCs w:val="28"/>
        </w:rPr>
        <w:t>（一）法定代表人身份证明</w:t>
      </w:r>
      <w:bookmarkEnd w:id="113"/>
    </w:p>
    <w:p w:rsidR="00A92BAD" w:rsidRPr="00AE5BEE" w:rsidRDefault="00A92BAD" w:rsidP="00AE5BEE">
      <w:pPr>
        <w:ind w:right="715"/>
        <w:jc w:val="center"/>
        <w:rPr>
          <w:rFonts w:hAnsi="宋体" w:cs="宋体"/>
          <w:sz w:val="28"/>
          <w:szCs w:val="28"/>
        </w:rPr>
      </w:pPr>
    </w:p>
    <w:p w:rsidR="00C9705D" w:rsidRPr="00D5539B" w:rsidRDefault="00C9705D" w:rsidP="00C9705D">
      <w:pPr>
        <w:autoSpaceDE w:val="0"/>
        <w:autoSpaceDN w:val="0"/>
        <w:adjustRightInd w:val="0"/>
        <w:spacing w:line="420" w:lineRule="exact"/>
        <w:ind w:firstLineChars="200" w:firstLine="480"/>
        <w:jc w:val="left"/>
        <w:rPr>
          <w:rFonts w:hAnsi="宋体" w:cs="宋体"/>
          <w:sz w:val="24"/>
          <w:u w:val="single"/>
        </w:rPr>
      </w:pPr>
      <w:r w:rsidRPr="00D5539B">
        <w:rPr>
          <w:rFonts w:hAnsi="宋体" w:cs="宋体" w:hint="eastAsia"/>
          <w:sz w:val="24"/>
        </w:rPr>
        <w:t>投标人名称：</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单位性质：</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地址：</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成立时间：</w:t>
      </w: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经营期限：</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姓名：</w:t>
      </w:r>
      <w:r w:rsidRPr="00D5539B">
        <w:rPr>
          <w:rFonts w:hAnsi="宋体" w:cs="宋体" w:hint="eastAsia"/>
          <w:sz w:val="24"/>
          <w:u w:val="single"/>
        </w:rPr>
        <w:t xml:space="preserve">     </w:t>
      </w:r>
      <w:r w:rsidRPr="00D5539B">
        <w:rPr>
          <w:rFonts w:hAnsi="宋体" w:cs="宋体" w:hint="eastAsia"/>
          <w:sz w:val="24"/>
        </w:rPr>
        <w:t>性别：</w:t>
      </w:r>
      <w:r w:rsidRPr="00D5539B">
        <w:rPr>
          <w:rFonts w:hAnsi="宋体" w:cs="宋体" w:hint="eastAsia"/>
          <w:sz w:val="24"/>
          <w:u w:val="single"/>
        </w:rPr>
        <w:t xml:space="preserve">      </w:t>
      </w:r>
      <w:r w:rsidRPr="00D5539B">
        <w:rPr>
          <w:rFonts w:hAnsi="宋体" w:cs="宋体" w:hint="eastAsia"/>
          <w:sz w:val="24"/>
        </w:rPr>
        <w:t>年龄：</w:t>
      </w:r>
      <w:r w:rsidRPr="00D5539B">
        <w:rPr>
          <w:rFonts w:hAnsi="宋体" w:cs="宋体" w:hint="eastAsia"/>
          <w:sz w:val="24"/>
          <w:u w:val="single"/>
        </w:rPr>
        <w:t xml:space="preserve">      </w:t>
      </w:r>
      <w:r w:rsidRPr="00D5539B">
        <w:rPr>
          <w:rFonts w:hAnsi="宋体" w:cs="宋体" w:hint="eastAsia"/>
          <w:sz w:val="24"/>
        </w:rPr>
        <w:t>职务：</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系</w:t>
      </w:r>
      <w:r w:rsidRPr="00D5539B">
        <w:rPr>
          <w:rFonts w:hAnsi="宋体" w:cs="宋体" w:hint="eastAsia"/>
          <w:sz w:val="24"/>
          <w:u w:val="single"/>
        </w:rPr>
        <w:t xml:space="preserve">                              </w:t>
      </w:r>
      <w:r w:rsidRPr="00D5539B">
        <w:rPr>
          <w:rFonts w:hAnsi="宋体" w:cs="宋体" w:hint="eastAsia"/>
          <w:sz w:val="24"/>
        </w:rPr>
        <w:t>（投标人名称）的法定代表人。</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特此证明。</w:t>
      </w:r>
    </w:p>
    <w:p w:rsidR="00C9705D" w:rsidRPr="00D5539B" w:rsidRDefault="00C9705D" w:rsidP="00C9705D">
      <w:pPr>
        <w:autoSpaceDE w:val="0"/>
        <w:autoSpaceDN w:val="0"/>
        <w:adjustRightInd w:val="0"/>
        <w:spacing w:line="420" w:lineRule="exact"/>
        <w:ind w:firstLineChars="200" w:firstLine="480"/>
        <w:jc w:val="right"/>
        <w:rPr>
          <w:rFonts w:hAnsi="宋体" w:cs="宋体"/>
          <w:sz w:val="24"/>
        </w:rPr>
      </w:pPr>
    </w:p>
    <w:p w:rsidR="00C9705D" w:rsidRPr="00D5539B" w:rsidRDefault="00C9705D" w:rsidP="00C9705D">
      <w:pPr>
        <w:autoSpaceDE w:val="0"/>
        <w:autoSpaceDN w:val="0"/>
        <w:adjustRightInd w:val="0"/>
        <w:spacing w:line="420" w:lineRule="exact"/>
        <w:ind w:firstLineChars="200" w:firstLine="480"/>
        <w:jc w:val="right"/>
        <w:rPr>
          <w:rFonts w:hAnsi="宋体" w:cs="宋体"/>
          <w:sz w:val="24"/>
        </w:rPr>
      </w:pPr>
      <w:r w:rsidRPr="00D5539B">
        <w:rPr>
          <w:rFonts w:hAnsi="宋体" w:cs="宋体" w:hint="eastAsia"/>
          <w:sz w:val="24"/>
        </w:rPr>
        <w:t>投标人：</w:t>
      </w:r>
      <w:r w:rsidRPr="00D5539B">
        <w:rPr>
          <w:rFonts w:hAnsi="宋体" w:cs="宋体" w:hint="eastAsia"/>
          <w:sz w:val="24"/>
          <w:u w:val="single"/>
        </w:rPr>
        <w:t xml:space="preserve">                         </w:t>
      </w:r>
      <w:r w:rsidRPr="00D5539B">
        <w:rPr>
          <w:rFonts w:hAnsi="宋体" w:cs="宋体" w:hint="eastAsia"/>
          <w:sz w:val="24"/>
        </w:rPr>
        <w:t>（盖单位章）</w:t>
      </w:r>
    </w:p>
    <w:p w:rsidR="00C9705D" w:rsidRPr="00D5539B" w:rsidRDefault="00C9705D" w:rsidP="00C9705D">
      <w:pPr>
        <w:autoSpaceDE w:val="0"/>
        <w:autoSpaceDN w:val="0"/>
        <w:adjustRightInd w:val="0"/>
        <w:spacing w:line="420" w:lineRule="exact"/>
        <w:ind w:right="480" w:firstLineChars="2300" w:firstLine="5520"/>
        <w:rPr>
          <w:rFonts w:hAnsi="宋体" w:cs="宋体"/>
          <w:sz w:val="24"/>
        </w:rPr>
      </w:pP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A92BAD" w:rsidRPr="00D5539B" w:rsidRDefault="00A92BAD">
      <w:pPr>
        <w:autoSpaceDE w:val="0"/>
        <w:autoSpaceDN w:val="0"/>
        <w:adjustRightInd w:val="0"/>
        <w:spacing w:line="420" w:lineRule="exact"/>
        <w:ind w:firstLineChars="200" w:firstLine="680"/>
        <w:jc w:val="right"/>
        <w:rPr>
          <w:rFonts w:hAnsi="宋体" w:cs="宋体"/>
          <w:szCs w:val="21"/>
        </w:rPr>
      </w:pPr>
    </w:p>
    <w:p w:rsidR="00A92BAD" w:rsidRPr="00D5539B" w:rsidRDefault="00B372C8">
      <w:pPr>
        <w:pStyle w:val="a0"/>
        <w:ind w:firstLineChars="0" w:firstLine="0"/>
        <w:jc w:val="center"/>
        <w:rPr>
          <w:rFonts w:hAnsi="宋体" w:cs="宋体"/>
          <w:b/>
          <w:sz w:val="28"/>
          <w:szCs w:val="28"/>
        </w:rPr>
      </w:pPr>
      <w:bookmarkStart w:id="114" w:name="_Toc271787732"/>
      <w:r w:rsidRPr="00D5539B">
        <w:rPr>
          <w:rFonts w:hAnsi="宋体" w:cs="宋体" w:hint="eastAsia"/>
          <w:b/>
          <w:sz w:val="28"/>
          <w:szCs w:val="28"/>
        </w:rPr>
        <w:t>（二）授权委托书</w:t>
      </w:r>
      <w:bookmarkEnd w:id="114"/>
    </w:p>
    <w:p w:rsidR="00A92BAD" w:rsidRPr="00D5539B" w:rsidRDefault="00A92BAD">
      <w:pPr>
        <w:autoSpaceDE w:val="0"/>
        <w:autoSpaceDN w:val="0"/>
        <w:adjustRightInd w:val="0"/>
        <w:spacing w:line="420" w:lineRule="exact"/>
        <w:jc w:val="center"/>
        <w:rPr>
          <w:rFonts w:hAnsi="宋体" w:cs="宋体"/>
          <w:sz w:val="28"/>
          <w:szCs w:val="28"/>
        </w:rPr>
      </w:pPr>
    </w:p>
    <w:p w:rsidR="00C9705D" w:rsidRPr="00D5539B" w:rsidRDefault="00C9705D" w:rsidP="00C9705D">
      <w:pPr>
        <w:autoSpaceDE w:val="0"/>
        <w:autoSpaceDN w:val="0"/>
        <w:adjustRightInd w:val="0"/>
        <w:spacing w:line="440" w:lineRule="exact"/>
        <w:ind w:firstLineChars="200" w:firstLine="480"/>
        <w:jc w:val="left"/>
        <w:rPr>
          <w:rFonts w:hAnsi="宋体" w:cs="宋体"/>
          <w:sz w:val="24"/>
        </w:rPr>
      </w:pPr>
      <w:r w:rsidRPr="00D5539B">
        <w:rPr>
          <w:rFonts w:hAnsi="宋体" w:cs="宋体" w:hint="eastAsia"/>
          <w:sz w:val="24"/>
        </w:rPr>
        <w:t xml:space="preserve">本人 </w:t>
      </w:r>
      <w:r w:rsidRPr="00D5539B">
        <w:rPr>
          <w:rFonts w:hAnsi="宋体" w:cs="宋体" w:hint="eastAsia"/>
          <w:sz w:val="24"/>
          <w:u w:val="single"/>
        </w:rPr>
        <w:t xml:space="preserve">       </w:t>
      </w:r>
      <w:r w:rsidRPr="00D5539B">
        <w:rPr>
          <w:rFonts w:hAnsi="宋体" w:cs="宋体" w:hint="eastAsia"/>
          <w:sz w:val="24"/>
        </w:rPr>
        <w:t>（姓名）系</w:t>
      </w:r>
      <w:r w:rsidRPr="00D5539B">
        <w:rPr>
          <w:rFonts w:hAnsi="宋体" w:cs="宋体" w:hint="eastAsia"/>
          <w:sz w:val="24"/>
          <w:u w:val="single"/>
        </w:rPr>
        <w:t xml:space="preserve">       </w:t>
      </w:r>
      <w:r w:rsidRPr="00D5539B">
        <w:rPr>
          <w:rFonts w:hAnsi="宋体" w:cs="宋体" w:hint="eastAsia"/>
          <w:sz w:val="24"/>
        </w:rPr>
        <w:t>（投标人名称）的法定代表人，现委托</w:t>
      </w:r>
      <w:r w:rsidRPr="00D5539B">
        <w:rPr>
          <w:rFonts w:hAnsi="宋体" w:cs="宋体" w:hint="eastAsia"/>
          <w:sz w:val="24"/>
          <w:u w:val="single"/>
        </w:rPr>
        <w:t xml:space="preserve">       </w:t>
      </w:r>
      <w:r w:rsidRPr="00D5539B">
        <w:rPr>
          <w:rFonts w:hAnsi="宋体" w:cs="宋体" w:hint="eastAsia"/>
          <w:sz w:val="24"/>
        </w:rPr>
        <w:t>（姓名）为我方代理人。代理人根据授权，以我方名义签署、澄清、说明、补正、递交、撤回、修改</w:t>
      </w:r>
    </w:p>
    <w:p w:rsidR="00C9705D" w:rsidRPr="00D5539B" w:rsidRDefault="00C9705D" w:rsidP="00C9705D">
      <w:pPr>
        <w:autoSpaceDE w:val="0"/>
        <w:autoSpaceDN w:val="0"/>
        <w:adjustRightInd w:val="0"/>
        <w:spacing w:line="440" w:lineRule="exact"/>
        <w:jc w:val="left"/>
        <w:rPr>
          <w:rFonts w:hAnsi="宋体" w:cs="宋体"/>
          <w:sz w:val="24"/>
        </w:rPr>
      </w:pPr>
      <w:r w:rsidRPr="00D5539B">
        <w:rPr>
          <w:rFonts w:hAnsi="宋体" w:cs="宋体" w:hint="eastAsia"/>
          <w:sz w:val="24"/>
          <w:u w:val="single"/>
        </w:rPr>
        <w:t xml:space="preserve">       </w:t>
      </w:r>
      <w:r w:rsidRPr="00D5539B">
        <w:rPr>
          <w:rFonts w:hAnsi="宋体" w:cs="宋体" w:hint="eastAsia"/>
          <w:sz w:val="24"/>
        </w:rPr>
        <w:t xml:space="preserve"> （项目名称、标段）施工投标文件、签订合同和处理有关事宜，其法律后果由我方承担。</w:t>
      </w:r>
    </w:p>
    <w:p w:rsidR="00C9705D" w:rsidRPr="00D5539B" w:rsidRDefault="00C9705D" w:rsidP="00C9705D">
      <w:pPr>
        <w:autoSpaceDE w:val="0"/>
        <w:autoSpaceDN w:val="0"/>
        <w:adjustRightInd w:val="0"/>
        <w:spacing w:line="440" w:lineRule="exact"/>
        <w:ind w:firstLineChars="200" w:firstLine="480"/>
        <w:jc w:val="left"/>
        <w:rPr>
          <w:rFonts w:hAnsi="宋体" w:cs="宋体"/>
          <w:sz w:val="24"/>
        </w:rPr>
      </w:pPr>
      <w:r w:rsidRPr="00D5539B">
        <w:rPr>
          <w:rFonts w:hAnsi="宋体" w:cs="宋体" w:hint="eastAsia"/>
          <w:sz w:val="24"/>
        </w:rPr>
        <w:t>委托期限：</w:t>
      </w:r>
      <w:r w:rsidRPr="00D5539B">
        <w:rPr>
          <w:rFonts w:hAnsi="宋体" w:cs="宋体" w:hint="eastAsia"/>
          <w:sz w:val="24"/>
          <w:u w:val="single"/>
        </w:rPr>
        <w:t xml:space="preserve">           </w:t>
      </w:r>
      <w:r w:rsidRPr="00D5539B">
        <w:rPr>
          <w:rFonts w:hAnsi="宋体" w:cs="宋体" w:hint="eastAsia"/>
          <w:sz w:val="24"/>
        </w:rPr>
        <w:t>。</w:t>
      </w:r>
    </w:p>
    <w:p w:rsidR="00C9705D" w:rsidRPr="00D5539B" w:rsidRDefault="00C9705D" w:rsidP="00C9705D">
      <w:pPr>
        <w:autoSpaceDE w:val="0"/>
        <w:autoSpaceDN w:val="0"/>
        <w:adjustRightInd w:val="0"/>
        <w:spacing w:line="440" w:lineRule="exact"/>
        <w:ind w:firstLineChars="200" w:firstLine="480"/>
        <w:jc w:val="left"/>
        <w:rPr>
          <w:rFonts w:hAnsi="宋体" w:cs="宋体"/>
          <w:sz w:val="24"/>
        </w:rPr>
      </w:pPr>
      <w:r w:rsidRPr="00D5539B">
        <w:rPr>
          <w:rFonts w:hAnsi="宋体" w:cs="宋体" w:hint="eastAsia"/>
          <w:sz w:val="24"/>
        </w:rPr>
        <w:t>代理人无转委托权。</w:t>
      </w:r>
    </w:p>
    <w:p w:rsidR="00C9705D" w:rsidRPr="00D5539B" w:rsidRDefault="00C9705D" w:rsidP="00C9705D">
      <w:pPr>
        <w:autoSpaceDE w:val="0"/>
        <w:autoSpaceDN w:val="0"/>
        <w:adjustRightInd w:val="0"/>
        <w:spacing w:line="440" w:lineRule="exact"/>
        <w:ind w:firstLineChars="200" w:firstLine="480"/>
        <w:jc w:val="left"/>
        <w:rPr>
          <w:rFonts w:hAnsi="宋体" w:cs="宋体"/>
          <w:sz w:val="24"/>
        </w:rPr>
      </w:pPr>
      <w:r w:rsidRPr="00D5539B">
        <w:rPr>
          <w:rFonts w:hAnsi="宋体" w:cs="宋体" w:hint="eastAsia"/>
          <w:sz w:val="24"/>
        </w:rPr>
        <w:t>附：法定代表人身份证明和授权委托人身份证明的原件扫描件或图片</w:t>
      </w:r>
    </w:p>
    <w:p w:rsidR="00C9705D" w:rsidRPr="00D5539B" w:rsidRDefault="00C9705D" w:rsidP="00C9705D">
      <w:pPr>
        <w:autoSpaceDE w:val="0"/>
        <w:autoSpaceDN w:val="0"/>
        <w:adjustRightInd w:val="0"/>
        <w:spacing w:line="440" w:lineRule="exact"/>
        <w:ind w:firstLineChars="200" w:firstLine="480"/>
        <w:jc w:val="left"/>
        <w:rPr>
          <w:rFonts w:hAnsi="宋体" w:cs="宋体"/>
          <w:sz w:val="24"/>
        </w:rPr>
      </w:pPr>
    </w:p>
    <w:p w:rsidR="00C9705D" w:rsidRPr="00D5539B" w:rsidRDefault="00C9705D" w:rsidP="00C9705D">
      <w:pPr>
        <w:autoSpaceDE w:val="0"/>
        <w:autoSpaceDN w:val="0"/>
        <w:adjustRightInd w:val="0"/>
        <w:spacing w:line="440" w:lineRule="exact"/>
        <w:ind w:firstLineChars="1542" w:firstLine="3701"/>
        <w:jc w:val="left"/>
        <w:rPr>
          <w:rFonts w:hAnsi="宋体" w:cs="宋体"/>
          <w:sz w:val="24"/>
        </w:rPr>
      </w:pPr>
      <w:r w:rsidRPr="00D5539B">
        <w:rPr>
          <w:rFonts w:hAnsi="宋体" w:cs="宋体" w:hint="eastAsia"/>
          <w:sz w:val="24"/>
        </w:rPr>
        <w:t>投标人：</w:t>
      </w:r>
      <w:r w:rsidRPr="00D5539B">
        <w:rPr>
          <w:rFonts w:hAnsi="宋体" w:cs="宋体" w:hint="eastAsia"/>
          <w:sz w:val="24"/>
          <w:u w:val="single"/>
        </w:rPr>
        <w:t xml:space="preserve">                           </w:t>
      </w:r>
      <w:r w:rsidRPr="00D5539B">
        <w:rPr>
          <w:rFonts w:hAnsi="宋体" w:cs="宋体" w:hint="eastAsia"/>
          <w:sz w:val="24"/>
        </w:rPr>
        <w:t>（盖单位章）</w:t>
      </w:r>
    </w:p>
    <w:p w:rsidR="00C9705D" w:rsidRPr="00D5539B" w:rsidRDefault="00C9705D" w:rsidP="00C9705D">
      <w:pPr>
        <w:autoSpaceDE w:val="0"/>
        <w:autoSpaceDN w:val="0"/>
        <w:adjustRightInd w:val="0"/>
        <w:spacing w:line="440" w:lineRule="exact"/>
        <w:ind w:firstLineChars="1542" w:firstLine="3701"/>
        <w:jc w:val="left"/>
        <w:rPr>
          <w:rFonts w:hAnsi="宋体" w:cs="宋体"/>
          <w:sz w:val="24"/>
        </w:rPr>
      </w:pPr>
      <w:r w:rsidRPr="00D5539B">
        <w:rPr>
          <w:rFonts w:hAnsi="宋体" w:cs="宋体" w:hint="eastAsia"/>
          <w:sz w:val="24"/>
        </w:rPr>
        <w:t>法定代表人：</w:t>
      </w:r>
      <w:r w:rsidRPr="00D5539B">
        <w:rPr>
          <w:rFonts w:hAnsi="宋体" w:cs="宋体" w:hint="eastAsia"/>
          <w:sz w:val="24"/>
          <w:u w:val="single"/>
        </w:rPr>
        <w:t xml:space="preserve">                          </w:t>
      </w:r>
      <w:r w:rsidRPr="00D5539B">
        <w:rPr>
          <w:rFonts w:hAnsi="宋体" w:cs="宋体" w:hint="eastAsia"/>
          <w:sz w:val="24"/>
        </w:rPr>
        <w:t xml:space="preserve"> （签字）</w:t>
      </w:r>
    </w:p>
    <w:p w:rsidR="00C9705D" w:rsidRPr="00D5539B" w:rsidRDefault="00C9705D" w:rsidP="00C9705D">
      <w:pPr>
        <w:autoSpaceDE w:val="0"/>
        <w:autoSpaceDN w:val="0"/>
        <w:adjustRightInd w:val="0"/>
        <w:spacing w:line="440" w:lineRule="exact"/>
        <w:ind w:firstLineChars="1542" w:firstLine="3701"/>
        <w:jc w:val="left"/>
        <w:rPr>
          <w:rFonts w:hAnsi="宋体" w:cs="宋体"/>
          <w:sz w:val="24"/>
        </w:rPr>
      </w:pPr>
      <w:r w:rsidRPr="00D5539B">
        <w:rPr>
          <w:rFonts w:hAnsi="宋体" w:cs="宋体" w:hint="eastAsia"/>
          <w:sz w:val="24"/>
        </w:rPr>
        <w:t>身份证号码：</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40" w:lineRule="exact"/>
        <w:ind w:firstLineChars="1542" w:firstLine="3701"/>
        <w:jc w:val="left"/>
        <w:rPr>
          <w:rFonts w:hAnsi="宋体" w:cs="宋体"/>
          <w:sz w:val="24"/>
        </w:rPr>
      </w:pPr>
      <w:r w:rsidRPr="00D5539B">
        <w:rPr>
          <w:rFonts w:hAnsi="宋体" w:cs="宋体" w:hint="eastAsia"/>
          <w:sz w:val="24"/>
        </w:rPr>
        <w:t>委托代理人：</w:t>
      </w:r>
      <w:r w:rsidRPr="00D5539B">
        <w:rPr>
          <w:rFonts w:hAnsi="宋体" w:cs="宋体" w:hint="eastAsia"/>
          <w:sz w:val="24"/>
          <w:u w:val="single"/>
        </w:rPr>
        <w:t xml:space="preserve">                          </w:t>
      </w:r>
      <w:r w:rsidRPr="00D5539B">
        <w:rPr>
          <w:rFonts w:hAnsi="宋体" w:cs="宋体" w:hint="eastAsia"/>
          <w:sz w:val="24"/>
        </w:rPr>
        <w:t xml:space="preserve"> （签字）</w:t>
      </w:r>
    </w:p>
    <w:p w:rsidR="00C9705D" w:rsidRPr="00D5539B" w:rsidRDefault="00C9705D" w:rsidP="00C9705D">
      <w:pPr>
        <w:autoSpaceDE w:val="0"/>
        <w:autoSpaceDN w:val="0"/>
        <w:adjustRightInd w:val="0"/>
        <w:spacing w:line="440" w:lineRule="exact"/>
        <w:ind w:firstLineChars="1542" w:firstLine="3701"/>
        <w:jc w:val="left"/>
        <w:rPr>
          <w:rFonts w:hAnsi="宋体" w:cs="宋体"/>
          <w:sz w:val="24"/>
        </w:rPr>
      </w:pPr>
      <w:r w:rsidRPr="00D5539B">
        <w:rPr>
          <w:rFonts w:hAnsi="宋体" w:cs="宋体" w:hint="eastAsia"/>
          <w:sz w:val="24"/>
        </w:rPr>
        <w:t>身份证号码：</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40" w:lineRule="exact"/>
        <w:ind w:firstLineChars="2042" w:firstLine="4901"/>
        <w:jc w:val="left"/>
        <w:rPr>
          <w:rFonts w:hAnsi="宋体" w:cs="宋体"/>
          <w:sz w:val="24"/>
        </w:rPr>
      </w:pP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 xml:space="preserve"> 日</w:t>
      </w: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D5539B">
        <w:rPr>
          <w:rFonts w:hAnsi="宋体" w:cs="宋体" w:hint="eastAsia"/>
          <w:b/>
          <w:sz w:val="32"/>
        </w:rPr>
        <w:t>三、投标保证金</w:t>
      </w:r>
    </w:p>
    <w:p w:rsidR="00A92BAD" w:rsidRPr="00D5539B" w:rsidRDefault="00A92BAD">
      <w:pPr>
        <w:rPr>
          <w:sz w:val="21"/>
          <w:szCs w:val="21"/>
        </w:rPr>
      </w:pPr>
    </w:p>
    <w:p w:rsidR="00A92BAD" w:rsidRPr="00D5539B" w:rsidRDefault="00B372C8">
      <w:pPr>
        <w:autoSpaceDE w:val="0"/>
        <w:autoSpaceDN w:val="0"/>
        <w:adjustRightInd w:val="0"/>
        <w:spacing w:line="420" w:lineRule="exact"/>
        <w:jc w:val="center"/>
        <w:rPr>
          <w:rFonts w:hAnsi="宋体" w:cs="宋体"/>
          <w:sz w:val="24"/>
          <w:szCs w:val="24"/>
        </w:rPr>
      </w:pPr>
      <w:r w:rsidRPr="00D5539B">
        <w:rPr>
          <w:rFonts w:hAnsi="宋体" w:cs="宋体" w:hint="eastAsia"/>
          <w:sz w:val="24"/>
          <w:szCs w:val="24"/>
        </w:rPr>
        <w:t>附投标保证金有效银行转账凭证的原件扫描件或图片</w:t>
      </w:r>
      <w:r w:rsidR="00AE5BEE">
        <w:rPr>
          <w:rFonts w:hAnsi="宋体" w:cs="宋体" w:hint="eastAsia"/>
          <w:sz w:val="24"/>
          <w:szCs w:val="24"/>
        </w:rPr>
        <w:t>。</w:t>
      </w:r>
    </w:p>
    <w:p w:rsidR="00AE5BEE" w:rsidRDefault="00AE5BEE" w:rsidP="00AE5BEE">
      <w:pPr>
        <w:pStyle w:val="a0"/>
        <w:ind w:firstLineChars="0" w:firstLine="0"/>
      </w:pPr>
    </w:p>
    <w:p w:rsidR="00AE5BEE" w:rsidRDefault="00AE5BEE" w:rsidP="00AE5BEE">
      <w:pPr>
        <w:pStyle w:val="a0"/>
        <w:ind w:firstLineChars="0" w:firstLine="0"/>
      </w:pPr>
    </w:p>
    <w:p w:rsidR="00AE5BEE" w:rsidRDefault="00AE5BEE" w:rsidP="00AE5BEE">
      <w:pPr>
        <w:pStyle w:val="a0"/>
        <w:ind w:firstLineChars="0" w:firstLine="0"/>
      </w:pPr>
    </w:p>
    <w:p w:rsidR="00AE5BEE" w:rsidRDefault="00AE5BEE" w:rsidP="00AE5BEE">
      <w:pPr>
        <w:pStyle w:val="a0"/>
        <w:ind w:firstLineChars="0" w:firstLine="0"/>
      </w:pPr>
    </w:p>
    <w:p w:rsidR="00A92BAD" w:rsidRPr="00D5539B" w:rsidRDefault="00B372C8" w:rsidP="00AE5BEE">
      <w:pPr>
        <w:pStyle w:val="a0"/>
        <w:ind w:firstLineChars="0" w:firstLine="0"/>
        <w:jc w:val="center"/>
        <w:rPr>
          <w:rFonts w:hAnsi="宋体" w:cs="宋体"/>
          <w:b/>
          <w:sz w:val="32"/>
        </w:rPr>
      </w:pPr>
      <w:r w:rsidRPr="00D5539B">
        <w:rPr>
          <w:rFonts w:hAnsi="宋体" w:cs="宋体" w:hint="eastAsia"/>
          <w:b/>
          <w:sz w:val="32"/>
        </w:rPr>
        <w:t>四、项目管理机构配备情况</w:t>
      </w:r>
    </w:p>
    <w:p w:rsidR="00A92BAD" w:rsidRPr="00D5539B" w:rsidRDefault="00B372C8">
      <w:pPr>
        <w:pStyle w:val="a0"/>
        <w:ind w:firstLineChars="0" w:firstLine="0"/>
        <w:jc w:val="center"/>
        <w:rPr>
          <w:rFonts w:hAnsi="宋体" w:cs="宋体"/>
          <w:b/>
          <w:sz w:val="28"/>
          <w:szCs w:val="28"/>
        </w:rPr>
      </w:pPr>
      <w:r w:rsidRPr="00D5539B">
        <w:rPr>
          <w:rFonts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A92BAD" w:rsidRPr="00D5539B">
        <w:trPr>
          <w:trHeight w:val="499"/>
          <w:jc w:val="center"/>
        </w:trPr>
        <w:tc>
          <w:tcPr>
            <w:tcW w:w="913" w:type="dxa"/>
            <w:vMerge w:val="restart"/>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职务</w:t>
            </w:r>
          </w:p>
        </w:tc>
        <w:tc>
          <w:tcPr>
            <w:tcW w:w="914" w:type="dxa"/>
            <w:vMerge w:val="restart"/>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姓名</w:t>
            </w:r>
          </w:p>
        </w:tc>
        <w:tc>
          <w:tcPr>
            <w:tcW w:w="914" w:type="dxa"/>
            <w:vMerge w:val="restart"/>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职称</w:t>
            </w:r>
          </w:p>
        </w:tc>
        <w:tc>
          <w:tcPr>
            <w:tcW w:w="5710" w:type="dxa"/>
            <w:gridSpan w:val="5"/>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执业或职业资格证明</w:t>
            </w:r>
          </w:p>
        </w:tc>
        <w:tc>
          <w:tcPr>
            <w:tcW w:w="1036"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备注</w:t>
            </w:r>
          </w:p>
        </w:tc>
      </w:tr>
      <w:tr w:rsidR="00A92BAD" w:rsidRPr="00D5539B">
        <w:trPr>
          <w:trHeight w:val="155"/>
          <w:jc w:val="center"/>
        </w:trPr>
        <w:tc>
          <w:tcPr>
            <w:tcW w:w="913" w:type="dxa"/>
            <w:vMerge/>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Merge/>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Merge/>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证书名称</w:t>
            </w:r>
          </w:p>
        </w:tc>
        <w:tc>
          <w:tcPr>
            <w:tcW w:w="945"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级别</w:t>
            </w:r>
          </w:p>
        </w:tc>
        <w:tc>
          <w:tcPr>
            <w:tcW w:w="945"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证号</w:t>
            </w:r>
          </w:p>
        </w:tc>
        <w:tc>
          <w:tcPr>
            <w:tcW w:w="945"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专业</w:t>
            </w:r>
          </w:p>
        </w:tc>
        <w:tc>
          <w:tcPr>
            <w:tcW w:w="1470"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养老保险</w:t>
            </w: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76"/>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w:t>
            </w: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bl>
    <w:p w:rsidR="00A92BAD" w:rsidRPr="00D5539B" w:rsidRDefault="00A92BAD">
      <w:pPr>
        <w:autoSpaceDE w:val="0"/>
        <w:autoSpaceDN w:val="0"/>
        <w:adjustRightInd w:val="0"/>
        <w:spacing w:line="360" w:lineRule="auto"/>
        <w:ind w:right="215"/>
        <w:rPr>
          <w:rFonts w:hAnsi="宋体" w:cs="宋体"/>
        </w:rPr>
      </w:pPr>
    </w:p>
    <w:p w:rsidR="00A92BAD" w:rsidRPr="00D5539B" w:rsidRDefault="00B372C8">
      <w:pPr>
        <w:pStyle w:val="a0"/>
        <w:ind w:firstLineChars="0" w:firstLine="0"/>
        <w:jc w:val="center"/>
        <w:rPr>
          <w:rFonts w:hAnsi="宋体" w:cs="宋体"/>
          <w:b/>
          <w:sz w:val="28"/>
          <w:szCs w:val="28"/>
        </w:rPr>
      </w:pPr>
      <w:r w:rsidRPr="00D5539B">
        <w:rPr>
          <w:rFonts w:hAnsi="宋体" w:cs="宋体"/>
          <w:b/>
          <w:sz w:val="28"/>
          <w:szCs w:val="28"/>
        </w:rPr>
        <w:br w:type="page"/>
      </w:r>
      <w:r w:rsidRPr="00D5539B">
        <w:rPr>
          <w:rFonts w:hAnsi="宋体" w:cs="宋体" w:hint="eastAsia"/>
          <w:b/>
          <w:sz w:val="28"/>
          <w:szCs w:val="28"/>
        </w:rPr>
        <w:lastRenderedPageBreak/>
        <w:t>（二）主要人员简历表</w:t>
      </w:r>
    </w:p>
    <w:p w:rsidR="00A92BAD" w:rsidRPr="00D5539B" w:rsidRDefault="00B372C8">
      <w:pPr>
        <w:spacing w:line="420" w:lineRule="exact"/>
        <w:rPr>
          <w:rFonts w:hAnsi="宋体" w:cs="宋体"/>
          <w:sz w:val="28"/>
          <w:szCs w:val="28"/>
        </w:rPr>
      </w:pPr>
      <w:r w:rsidRPr="00D5539B">
        <w:rPr>
          <w:rFonts w:hAnsi="宋体" w:cs="宋体" w:hint="eastAsia"/>
          <w:sz w:val="28"/>
          <w:szCs w:val="28"/>
        </w:rPr>
        <w:t>附1：项目负责人</w:t>
      </w:r>
      <w:r w:rsidR="0036187F" w:rsidRPr="0036187F">
        <w:rPr>
          <w:rFonts w:hAnsi="宋体" w:cs="宋体" w:hint="eastAsia"/>
          <w:sz w:val="28"/>
          <w:szCs w:val="28"/>
        </w:rPr>
        <w:t>（项目经理）</w:t>
      </w:r>
      <w:r w:rsidRPr="00D5539B">
        <w:rPr>
          <w:rFonts w:hAnsi="宋体" w:cs="宋体" w:hint="eastAsia"/>
          <w:sz w:val="28"/>
          <w:szCs w:val="28"/>
        </w:rPr>
        <w:t>简历表</w:t>
      </w:r>
    </w:p>
    <w:p w:rsidR="00A92BAD" w:rsidRPr="00D5539B" w:rsidRDefault="00B372C8" w:rsidP="00047E2D">
      <w:pPr>
        <w:spacing w:line="420" w:lineRule="exact"/>
        <w:ind w:firstLineChars="200" w:firstLine="480"/>
        <w:rPr>
          <w:rFonts w:hAnsi="宋体" w:cs="宋体"/>
          <w:sz w:val="24"/>
          <w:szCs w:val="24"/>
        </w:rPr>
      </w:pPr>
      <w:r w:rsidRPr="00D5539B">
        <w:rPr>
          <w:rFonts w:hAnsi="宋体" w:cs="宋体" w:hint="eastAsia"/>
          <w:sz w:val="24"/>
          <w:szCs w:val="24"/>
        </w:rPr>
        <w:t>项目负责人</w:t>
      </w:r>
      <w:r w:rsidR="0036187F" w:rsidRPr="0036187F">
        <w:rPr>
          <w:rFonts w:hAnsi="宋体" w:cs="宋体" w:hint="eastAsia"/>
          <w:sz w:val="24"/>
          <w:szCs w:val="24"/>
        </w:rPr>
        <w:t>（项目经理）</w:t>
      </w:r>
      <w:r w:rsidRPr="00D5539B">
        <w:rPr>
          <w:rFonts w:hAnsi="宋体" w:cs="宋体" w:hint="eastAsia"/>
          <w:sz w:val="24"/>
          <w:szCs w:val="24"/>
        </w:rPr>
        <w:t>应附项目负责人</w:t>
      </w:r>
      <w:r w:rsidR="0036187F" w:rsidRPr="0036187F">
        <w:rPr>
          <w:rFonts w:hAnsi="宋体" w:cs="宋体" w:hint="eastAsia"/>
          <w:sz w:val="24"/>
          <w:szCs w:val="24"/>
        </w:rPr>
        <w:t>（项目经理）</w:t>
      </w:r>
      <w:r w:rsidRPr="00D5539B">
        <w:rPr>
          <w:rFonts w:hAnsi="宋体" w:cs="宋体" w:hint="eastAsia"/>
          <w:sz w:val="24"/>
          <w:szCs w:val="24"/>
        </w:rPr>
        <w:t>执业资格证书、注册证书、安全生产考核合格证书、身份证、职称证、学历证、养老保险原件扫描件或图片及未担任其他在施建设工程项目项目负责人</w:t>
      </w:r>
      <w:r w:rsidR="0036187F" w:rsidRPr="0036187F">
        <w:rPr>
          <w:rFonts w:hAnsi="宋体" w:cs="宋体" w:hint="eastAsia"/>
          <w:sz w:val="24"/>
          <w:szCs w:val="24"/>
        </w:rPr>
        <w:t>（项目经理）</w:t>
      </w:r>
      <w:r w:rsidRPr="00D5539B">
        <w:rPr>
          <w:rFonts w:hAnsi="宋体" w:cs="宋体" w:hint="eastAsia"/>
          <w:sz w:val="24"/>
          <w:szCs w:val="24"/>
        </w:rPr>
        <w:t>的承诺书，管理过的项目业绩须附</w:t>
      </w:r>
      <w:r w:rsidR="00047E2D" w:rsidRPr="00047E2D">
        <w:rPr>
          <w:rFonts w:hAnsi="宋体" w:cs="宋体" w:hint="eastAsia"/>
          <w:sz w:val="24"/>
          <w:szCs w:val="24"/>
        </w:rPr>
        <w:t>合同协议书和竣工验收资料原件扫描件或图片</w:t>
      </w:r>
      <w:r w:rsidR="00047E2D">
        <w:rPr>
          <w:rFonts w:hAnsi="宋体" w:cs="宋体" w:hint="eastAsia"/>
          <w:sz w:val="24"/>
          <w:szCs w:val="24"/>
        </w:rPr>
        <w:t>（</w:t>
      </w:r>
      <w:r w:rsidR="00047E2D" w:rsidRPr="00047E2D">
        <w:rPr>
          <w:rFonts w:hAnsi="宋体" w:cs="宋体" w:hint="eastAsia"/>
          <w:sz w:val="24"/>
          <w:szCs w:val="24"/>
        </w:rPr>
        <w:t>若施工合同或竣工验收资料中未注明项目经理姓名者须提供建设单位出具的相关证明文件</w:t>
      </w:r>
      <w:r w:rsidR="00047E2D">
        <w:rPr>
          <w:rFonts w:hAnsi="宋体" w:cs="宋体" w:hint="eastAsia"/>
          <w:sz w:val="24"/>
          <w:szCs w:val="24"/>
        </w:rPr>
        <w:t>）</w:t>
      </w:r>
      <w:r w:rsidRPr="00D5539B">
        <w:rPr>
          <w:rFonts w:hAnsi="宋体" w:cs="宋体" w:hint="eastAsia"/>
          <w:sz w:val="24"/>
          <w:szCs w:val="24"/>
        </w:rPr>
        <w:t>。类似项目限于以项目负责人</w:t>
      </w:r>
      <w:r w:rsidR="0036187F" w:rsidRPr="0036187F">
        <w:rPr>
          <w:rFonts w:hAnsi="宋体" w:cs="宋体" w:hint="eastAsia"/>
          <w:sz w:val="24"/>
          <w:szCs w:val="24"/>
        </w:rPr>
        <w:t>（项目经理）</w:t>
      </w:r>
      <w:r w:rsidRPr="00D5539B">
        <w:rPr>
          <w:rFonts w:hAnsi="宋体" w:cs="宋体" w:hint="eastAsia"/>
          <w:sz w:val="24"/>
          <w:szCs w:val="24"/>
        </w:rPr>
        <w:t>身份参与的项目。</w:t>
      </w:r>
    </w:p>
    <w:p w:rsidR="00A92BAD" w:rsidRPr="00EF3EA7" w:rsidRDefault="00A92BAD">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1001"/>
        <w:gridCol w:w="1204"/>
        <w:gridCol w:w="1355"/>
        <w:gridCol w:w="1959"/>
        <w:gridCol w:w="2259"/>
      </w:tblGrid>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姓  名</w:t>
            </w:r>
          </w:p>
        </w:tc>
        <w:tc>
          <w:tcPr>
            <w:tcW w:w="1001" w:type="dxa"/>
            <w:vAlign w:val="center"/>
          </w:tcPr>
          <w:p w:rsidR="00C9705D" w:rsidRPr="00D5539B" w:rsidRDefault="00C9705D" w:rsidP="00B51FA7">
            <w:pPr>
              <w:spacing w:line="360" w:lineRule="auto"/>
              <w:jc w:val="center"/>
              <w:rPr>
                <w:rFonts w:hAnsi="宋体" w:cs="宋体"/>
                <w:sz w:val="24"/>
              </w:rPr>
            </w:pPr>
          </w:p>
        </w:tc>
        <w:tc>
          <w:tcPr>
            <w:tcW w:w="1204"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年  龄</w:t>
            </w:r>
          </w:p>
        </w:tc>
        <w:tc>
          <w:tcPr>
            <w:tcW w:w="1355" w:type="dxa"/>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学历</w:t>
            </w: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职  称</w:t>
            </w:r>
          </w:p>
        </w:tc>
        <w:tc>
          <w:tcPr>
            <w:tcW w:w="1001" w:type="dxa"/>
            <w:vAlign w:val="center"/>
          </w:tcPr>
          <w:p w:rsidR="00C9705D" w:rsidRPr="00D5539B" w:rsidRDefault="00C9705D" w:rsidP="00B51FA7">
            <w:pPr>
              <w:spacing w:line="360" w:lineRule="auto"/>
              <w:jc w:val="center"/>
              <w:rPr>
                <w:rFonts w:hAnsi="宋体" w:cs="宋体"/>
                <w:sz w:val="24"/>
              </w:rPr>
            </w:pPr>
          </w:p>
        </w:tc>
        <w:tc>
          <w:tcPr>
            <w:tcW w:w="1204"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职  务</w:t>
            </w:r>
          </w:p>
        </w:tc>
        <w:tc>
          <w:tcPr>
            <w:tcW w:w="1355" w:type="dxa"/>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拟在本工程任职</w:t>
            </w:r>
          </w:p>
        </w:tc>
        <w:tc>
          <w:tcPr>
            <w:tcW w:w="2259" w:type="dxa"/>
            <w:vAlign w:val="center"/>
          </w:tcPr>
          <w:p w:rsidR="00C9705D" w:rsidRPr="00D5539B" w:rsidRDefault="00C9705D" w:rsidP="0036187F">
            <w:pPr>
              <w:jc w:val="center"/>
              <w:rPr>
                <w:rFonts w:hAnsi="宋体" w:cs="宋体"/>
                <w:sz w:val="24"/>
              </w:rPr>
            </w:pPr>
            <w:r w:rsidRPr="00D5539B">
              <w:rPr>
                <w:rFonts w:hAnsi="宋体" w:cs="宋体" w:hint="eastAsia"/>
                <w:sz w:val="24"/>
              </w:rPr>
              <w:t>项目负责人</w:t>
            </w:r>
            <w:r w:rsidR="0036187F" w:rsidRPr="0036187F">
              <w:rPr>
                <w:rFonts w:hAnsi="宋体" w:cs="宋体" w:hint="eastAsia"/>
                <w:sz w:val="24"/>
              </w:rPr>
              <w:t>（项目经理）</w:t>
            </w:r>
          </w:p>
        </w:tc>
      </w:tr>
      <w:tr w:rsidR="00C9705D" w:rsidRPr="00D5539B" w:rsidTr="00B51FA7">
        <w:trPr>
          <w:trHeight w:val="374"/>
          <w:jc w:val="center"/>
        </w:trPr>
        <w:tc>
          <w:tcPr>
            <w:tcW w:w="3466" w:type="dxa"/>
            <w:gridSpan w:val="3"/>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注册建造师执业资格等级</w:t>
            </w:r>
          </w:p>
        </w:tc>
        <w:tc>
          <w:tcPr>
            <w:tcW w:w="1355"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级</w:t>
            </w:r>
          </w:p>
        </w:tc>
        <w:tc>
          <w:tcPr>
            <w:tcW w:w="1959"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建造师专业</w:t>
            </w: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3466" w:type="dxa"/>
            <w:gridSpan w:val="3"/>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安全生产考核合格证书</w:t>
            </w:r>
          </w:p>
        </w:tc>
        <w:tc>
          <w:tcPr>
            <w:tcW w:w="5573" w:type="dxa"/>
            <w:gridSpan w:val="3"/>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毕业学校</w:t>
            </w:r>
          </w:p>
        </w:tc>
        <w:tc>
          <w:tcPr>
            <w:tcW w:w="7778" w:type="dxa"/>
            <w:gridSpan w:val="5"/>
            <w:vAlign w:val="center"/>
          </w:tcPr>
          <w:p w:rsidR="00C9705D" w:rsidRPr="00D5539B" w:rsidRDefault="00C9705D" w:rsidP="00B51FA7">
            <w:pPr>
              <w:spacing w:line="360" w:lineRule="auto"/>
              <w:ind w:firstLineChars="200" w:firstLine="480"/>
              <w:rPr>
                <w:rFonts w:hAnsi="宋体" w:cs="宋体"/>
                <w:sz w:val="24"/>
              </w:rPr>
            </w:pPr>
            <w:r w:rsidRPr="00D5539B">
              <w:rPr>
                <w:rFonts w:hAnsi="宋体" w:cs="宋体" w:hint="eastAsia"/>
                <w:sz w:val="24"/>
                <w:u w:val="single"/>
              </w:rPr>
              <w:t xml:space="preserve">       </w:t>
            </w:r>
            <w:r w:rsidRPr="00D5539B">
              <w:rPr>
                <w:rFonts w:hAnsi="宋体" w:cs="宋体" w:hint="eastAsia"/>
                <w:sz w:val="24"/>
              </w:rPr>
              <w:t>年毕业于</w:t>
            </w:r>
            <w:r w:rsidRPr="00D5539B">
              <w:rPr>
                <w:rFonts w:hAnsi="宋体" w:cs="宋体" w:hint="eastAsia"/>
                <w:sz w:val="24"/>
                <w:u w:val="single"/>
              </w:rPr>
              <w:t xml:space="preserve">                  </w:t>
            </w:r>
            <w:r w:rsidRPr="00D5539B">
              <w:rPr>
                <w:rFonts w:hAnsi="宋体" w:cs="宋体" w:hint="eastAsia"/>
                <w:sz w:val="24"/>
              </w:rPr>
              <w:t>学校</w:t>
            </w:r>
            <w:r w:rsidRPr="00D5539B">
              <w:rPr>
                <w:rFonts w:hAnsi="宋体" w:cs="宋体" w:hint="eastAsia"/>
                <w:sz w:val="24"/>
                <w:u w:val="single"/>
              </w:rPr>
              <w:t xml:space="preserve">            </w:t>
            </w:r>
            <w:r w:rsidRPr="00D5539B">
              <w:rPr>
                <w:rFonts w:hAnsi="宋体" w:cs="宋体" w:hint="eastAsia"/>
                <w:sz w:val="24"/>
              </w:rPr>
              <w:t>专业</w:t>
            </w:r>
          </w:p>
        </w:tc>
      </w:tr>
      <w:tr w:rsidR="00C9705D" w:rsidRPr="00D5539B" w:rsidTr="00B51FA7">
        <w:trPr>
          <w:trHeight w:val="374"/>
          <w:jc w:val="center"/>
        </w:trPr>
        <w:tc>
          <w:tcPr>
            <w:tcW w:w="9039" w:type="dxa"/>
            <w:gridSpan w:val="6"/>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主要工作经历</w:t>
            </w: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时  间</w:t>
            </w:r>
          </w:p>
        </w:tc>
        <w:tc>
          <w:tcPr>
            <w:tcW w:w="3560" w:type="dxa"/>
            <w:gridSpan w:val="3"/>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参加过的类似项目名称</w:t>
            </w:r>
          </w:p>
        </w:tc>
        <w:tc>
          <w:tcPr>
            <w:tcW w:w="1959"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工程概况说明</w:t>
            </w:r>
          </w:p>
        </w:tc>
        <w:tc>
          <w:tcPr>
            <w:tcW w:w="2259"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发包人及联系电话</w:t>
            </w: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p>
        </w:tc>
        <w:tc>
          <w:tcPr>
            <w:tcW w:w="3560" w:type="dxa"/>
            <w:gridSpan w:val="3"/>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p>
        </w:tc>
        <w:tc>
          <w:tcPr>
            <w:tcW w:w="3560" w:type="dxa"/>
            <w:gridSpan w:val="3"/>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p>
        </w:tc>
        <w:tc>
          <w:tcPr>
            <w:tcW w:w="3560" w:type="dxa"/>
            <w:gridSpan w:val="3"/>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p>
        </w:tc>
        <w:tc>
          <w:tcPr>
            <w:tcW w:w="3560" w:type="dxa"/>
            <w:gridSpan w:val="3"/>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86"/>
          <w:jc w:val="center"/>
        </w:trPr>
        <w:tc>
          <w:tcPr>
            <w:tcW w:w="1261" w:type="dxa"/>
            <w:vAlign w:val="center"/>
          </w:tcPr>
          <w:p w:rsidR="00C9705D" w:rsidRPr="00D5539B" w:rsidRDefault="00C9705D" w:rsidP="00B51FA7">
            <w:pPr>
              <w:spacing w:line="360" w:lineRule="auto"/>
              <w:jc w:val="center"/>
              <w:rPr>
                <w:rFonts w:hAnsi="宋体" w:cs="宋体"/>
                <w:sz w:val="24"/>
              </w:rPr>
            </w:pPr>
          </w:p>
        </w:tc>
        <w:tc>
          <w:tcPr>
            <w:tcW w:w="3560" w:type="dxa"/>
            <w:gridSpan w:val="3"/>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p>
        </w:tc>
        <w:tc>
          <w:tcPr>
            <w:tcW w:w="2259" w:type="dxa"/>
            <w:vAlign w:val="center"/>
          </w:tcPr>
          <w:p w:rsidR="00C9705D" w:rsidRPr="00D5539B" w:rsidRDefault="00C9705D" w:rsidP="00B51FA7">
            <w:pPr>
              <w:spacing w:line="360" w:lineRule="auto"/>
              <w:jc w:val="center"/>
              <w:rPr>
                <w:rFonts w:hAnsi="宋体" w:cs="宋体"/>
                <w:sz w:val="24"/>
              </w:rPr>
            </w:pPr>
          </w:p>
        </w:tc>
      </w:tr>
    </w:tbl>
    <w:p w:rsidR="00A92BAD" w:rsidRPr="00D5539B" w:rsidRDefault="00B372C8">
      <w:pPr>
        <w:spacing w:line="420" w:lineRule="exact"/>
        <w:rPr>
          <w:rFonts w:hAnsi="宋体" w:cs="宋体"/>
          <w:sz w:val="28"/>
          <w:szCs w:val="28"/>
        </w:rPr>
      </w:pPr>
      <w:r w:rsidRPr="00D5539B">
        <w:rPr>
          <w:rFonts w:hAnsi="宋体" w:cs="宋体" w:hint="eastAsia"/>
          <w:szCs w:val="21"/>
        </w:rPr>
        <w:br w:type="page"/>
      </w:r>
      <w:r w:rsidRPr="00D5539B">
        <w:rPr>
          <w:rFonts w:hAnsi="宋体" w:cs="宋体" w:hint="eastAsia"/>
          <w:sz w:val="28"/>
          <w:szCs w:val="28"/>
        </w:rPr>
        <w:lastRenderedPageBreak/>
        <w:t>附2：主要项目管理人员简历表</w:t>
      </w:r>
    </w:p>
    <w:p w:rsidR="00A92BAD" w:rsidRPr="00D5539B" w:rsidRDefault="00B372C8">
      <w:pPr>
        <w:spacing w:line="420" w:lineRule="exact"/>
        <w:ind w:firstLineChars="200" w:firstLine="480"/>
        <w:rPr>
          <w:rFonts w:hAnsi="宋体" w:cs="宋体"/>
          <w:sz w:val="24"/>
          <w:szCs w:val="24"/>
        </w:rPr>
      </w:pPr>
      <w:r w:rsidRPr="00D5539B">
        <w:rPr>
          <w:rFonts w:hAnsi="宋体" w:cs="宋体" w:hint="eastAsia"/>
          <w:sz w:val="24"/>
          <w:szCs w:val="24"/>
        </w:rPr>
        <w:t>主要项目管理人员是指项目副经理、技术负责人、专职安全生产管理员等岗位人员。应附注册资格证书、身份证、职称证、学历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A92BAD" w:rsidRPr="00D5539B">
        <w:trPr>
          <w:trHeight w:val="590"/>
          <w:jc w:val="center"/>
        </w:trPr>
        <w:tc>
          <w:tcPr>
            <w:tcW w:w="8684" w:type="dxa"/>
            <w:gridSpan w:val="3"/>
            <w:tcBorders>
              <w:bottom w:val="single" w:sz="4" w:space="0" w:color="auto"/>
            </w:tcBorders>
            <w:vAlign w:val="center"/>
          </w:tcPr>
          <w:p w:rsidR="00A92BAD" w:rsidRPr="00D5539B" w:rsidRDefault="00B372C8">
            <w:pPr>
              <w:spacing w:line="276" w:lineRule="auto"/>
              <w:rPr>
                <w:rFonts w:hAnsi="宋体" w:cs="宋体"/>
                <w:sz w:val="24"/>
              </w:rPr>
            </w:pPr>
            <w:r w:rsidRPr="00D5539B">
              <w:rPr>
                <w:rFonts w:hAnsi="宋体" w:cs="宋体" w:hint="eastAsia"/>
                <w:sz w:val="24"/>
              </w:rPr>
              <w:t>岗位名称</w:t>
            </w:r>
          </w:p>
        </w:tc>
      </w:tr>
      <w:tr w:rsidR="00A92BAD" w:rsidRPr="00D5539B">
        <w:trPr>
          <w:trHeight w:val="604"/>
          <w:jc w:val="center"/>
        </w:trPr>
        <w:tc>
          <w:tcPr>
            <w:tcW w:w="4226" w:type="dxa"/>
            <w:gridSpan w:val="2"/>
            <w:tcBorders>
              <w:left w:val="single" w:sz="4" w:space="0" w:color="auto"/>
            </w:tcBorders>
            <w:vAlign w:val="center"/>
          </w:tcPr>
          <w:p w:rsidR="00A92BAD" w:rsidRPr="00D5539B" w:rsidRDefault="00B372C8">
            <w:pPr>
              <w:spacing w:line="276" w:lineRule="auto"/>
              <w:rPr>
                <w:rFonts w:hAnsi="宋体" w:cs="宋体"/>
                <w:sz w:val="24"/>
              </w:rPr>
            </w:pPr>
            <w:r w:rsidRPr="00D5539B">
              <w:rPr>
                <w:rFonts w:hAnsi="宋体" w:cs="宋体" w:hint="eastAsia"/>
                <w:sz w:val="24"/>
              </w:rPr>
              <w:t>姓    名</w:t>
            </w:r>
          </w:p>
        </w:tc>
        <w:tc>
          <w:tcPr>
            <w:tcW w:w="4458" w:type="dxa"/>
            <w:tcBorders>
              <w:left w:val="nil"/>
            </w:tcBorders>
            <w:vAlign w:val="center"/>
          </w:tcPr>
          <w:p w:rsidR="00A92BAD" w:rsidRPr="00D5539B" w:rsidRDefault="00B372C8">
            <w:pPr>
              <w:spacing w:line="276" w:lineRule="auto"/>
              <w:rPr>
                <w:rFonts w:hAnsi="宋体" w:cs="宋体"/>
                <w:sz w:val="24"/>
              </w:rPr>
            </w:pPr>
            <w:r w:rsidRPr="00D5539B">
              <w:rPr>
                <w:rFonts w:hAnsi="宋体" w:cs="宋体" w:hint="eastAsia"/>
                <w:sz w:val="24"/>
              </w:rPr>
              <w:t>年    龄</w:t>
            </w:r>
          </w:p>
        </w:tc>
      </w:tr>
      <w:tr w:rsidR="00A92BAD" w:rsidRPr="00D5539B">
        <w:trPr>
          <w:trHeight w:val="590"/>
          <w:jc w:val="center"/>
        </w:trPr>
        <w:tc>
          <w:tcPr>
            <w:tcW w:w="4226" w:type="dxa"/>
            <w:gridSpan w:val="2"/>
            <w:vAlign w:val="center"/>
          </w:tcPr>
          <w:p w:rsidR="00A92BAD" w:rsidRPr="00D5539B" w:rsidRDefault="00B372C8">
            <w:pPr>
              <w:spacing w:line="276" w:lineRule="auto"/>
              <w:rPr>
                <w:rFonts w:hAnsi="宋体" w:cs="宋体"/>
                <w:sz w:val="24"/>
              </w:rPr>
            </w:pPr>
            <w:r w:rsidRPr="00D5539B">
              <w:rPr>
                <w:rFonts w:hAnsi="宋体" w:cs="宋体" w:hint="eastAsia"/>
                <w:sz w:val="24"/>
              </w:rPr>
              <w:t>性    别</w:t>
            </w:r>
          </w:p>
        </w:tc>
        <w:tc>
          <w:tcPr>
            <w:tcW w:w="4458" w:type="dxa"/>
            <w:vAlign w:val="center"/>
          </w:tcPr>
          <w:p w:rsidR="00A92BAD" w:rsidRPr="00D5539B" w:rsidRDefault="00B372C8">
            <w:pPr>
              <w:spacing w:line="276" w:lineRule="auto"/>
              <w:rPr>
                <w:rFonts w:hAnsi="宋体" w:cs="宋体"/>
                <w:sz w:val="24"/>
              </w:rPr>
            </w:pPr>
            <w:r w:rsidRPr="00D5539B">
              <w:rPr>
                <w:rFonts w:hAnsi="宋体" w:cs="宋体" w:hint="eastAsia"/>
                <w:sz w:val="24"/>
              </w:rPr>
              <w:t>毕业学校</w:t>
            </w:r>
          </w:p>
        </w:tc>
      </w:tr>
      <w:tr w:rsidR="00A92BAD" w:rsidRPr="00D5539B">
        <w:trPr>
          <w:trHeight w:val="590"/>
          <w:jc w:val="center"/>
        </w:trPr>
        <w:tc>
          <w:tcPr>
            <w:tcW w:w="4226" w:type="dxa"/>
            <w:gridSpan w:val="2"/>
            <w:vAlign w:val="center"/>
          </w:tcPr>
          <w:p w:rsidR="00A92BAD" w:rsidRPr="00D5539B" w:rsidRDefault="00B372C8">
            <w:pPr>
              <w:spacing w:line="276" w:lineRule="auto"/>
              <w:rPr>
                <w:rFonts w:hAnsi="宋体" w:cs="宋体"/>
                <w:sz w:val="24"/>
              </w:rPr>
            </w:pPr>
            <w:r w:rsidRPr="00D5539B">
              <w:rPr>
                <w:rFonts w:hAnsi="宋体" w:cs="宋体" w:hint="eastAsia"/>
                <w:sz w:val="24"/>
              </w:rPr>
              <w:t>学历和专业</w:t>
            </w:r>
          </w:p>
        </w:tc>
        <w:tc>
          <w:tcPr>
            <w:tcW w:w="4458" w:type="dxa"/>
            <w:vAlign w:val="center"/>
          </w:tcPr>
          <w:p w:rsidR="00A92BAD" w:rsidRPr="00D5539B" w:rsidRDefault="00B372C8">
            <w:pPr>
              <w:spacing w:line="276" w:lineRule="auto"/>
              <w:rPr>
                <w:rFonts w:hAnsi="宋体" w:cs="宋体"/>
                <w:sz w:val="24"/>
              </w:rPr>
            </w:pPr>
            <w:r w:rsidRPr="00D5539B">
              <w:rPr>
                <w:rFonts w:hAnsi="宋体" w:cs="宋体" w:hint="eastAsia"/>
                <w:sz w:val="24"/>
              </w:rPr>
              <w:t>毕业时间</w:t>
            </w:r>
          </w:p>
        </w:tc>
      </w:tr>
      <w:tr w:rsidR="00A92BAD" w:rsidRPr="00D5539B">
        <w:trPr>
          <w:trHeight w:val="604"/>
          <w:jc w:val="center"/>
        </w:trPr>
        <w:tc>
          <w:tcPr>
            <w:tcW w:w="4226" w:type="dxa"/>
            <w:gridSpan w:val="2"/>
            <w:vAlign w:val="center"/>
          </w:tcPr>
          <w:p w:rsidR="00A92BAD" w:rsidRPr="00D5539B" w:rsidRDefault="00B372C8">
            <w:pPr>
              <w:spacing w:line="276" w:lineRule="auto"/>
              <w:rPr>
                <w:rFonts w:hAnsi="宋体" w:cs="宋体"/>
                <w:sz w:val="24"/>
              </w:rPr>
            </w:pPr>
            <w:r w:rsidRPr="00D5539B">
              <w:rPr>
                <w:rFonts w:hAnsi="宋体" w:cs="宋体" w:hint="eastAsia"/>
                <w:sz w:val="24"/>
              </w:rPr>
              <w:t>拥有的执业资格</w:t>
            </w:r>
          </w:p>
        </w:tc>
        <w:tc>
          <w:tcPr>
            <w:tcW w:w="4458" w:type="dxa"/>
            <w:vAlign w:val="center"/>
          </w:tcPr>
          <w:p w:rsidR="00A92BAD" w:rsidRPr="00D5539B" w:rsidRDefault="00B372C8">
            <w:pPr>
              <w:spacing w:line="276" w:lineRule="auto"/>
              <w:rPr>
                <w:rFonts w:hAnsi="宋体" w:cs="宋体"/>
                <w:sz w:val="24"/>
              </w:rPr>
            </w:pPr>
            <w:r w:rsidRPr="00D5539B">
              <w:rPr>
                <w:rFonts w:hAnsi="宋体" w:cs="宋体" w:hint="eastAsia"/>
                <w:sz w:val="24"/>
              </w:rPr>
              <w:t>专业职称</w:t>
            </w:r>
          </w:p>
        </w:tc>
      </w:tr>
      <w:tr w:rsidR="00A92BAD" w:rsidRPr="00D5539B">
        <w:trPr>
          <w:trHeight w:val="517"/>
          <w:jc w:val="center"/>
        </w:trPr>
        <w:tc>
          <w:tcPr>
            <w:tcW w:w="4226" w:type="dxa"/>
            <w:gridSpan w:val="2"/>
            <w:vAlign w:val="center"/>
          </w:tcPr>
          <w:p w:rsidR="00A92BAD" w:rsidRPr="00D5539B" w:rsidRDefault="00B372C8">
            <w:pPr>
              <w:spacing w:line="276" w:lineRule="auto"/>
              <w:rPr>
                <w:rFonts w:hAnsi="宋体" w:cs="宋体"/>
                <w:sz w:val="24"/>
              </w:rPr>
            </w:pPr>
            <w:r w:rsidRPr="00D5539B">
              <w:rPr>
                <w:rFonts w:hAnsi="宋体" w:cs="宋体" w:hint="eastAsia"/>
                <w:sz w:val="24"/>
              </w:rPr>
              <w:t>执业资格证书编号</w:t>
            </w:r>
          </w:p>
        </w:tc>
        <w:tc>
          <w:tcPr>
            <w:tcW w:w="4458" w:type="dxa"/>
            <w:vAlign w:val="center"/>
          </w:tcPr>
          <w:p w:rsidR="00A92BAD" w:rsidRPr="00D5539B" w:rsidRDefault="00B372C8">
            <w:pPr>
              <w:spacing w:line="276" w:lineRule="auto"/>
              <w:rPr>
                <w:rFonts w:hAnsi="宋体" w:cs="宋体"/>
                <w:sz w:val="24"/>
              </w:rPr>
            </w:pPr>
            <w:r w:rsidRPr="00D5539B">
              <w:rPr>
                <w:rFonts w:hAnsi="宋体" w:cs="宋体" w:hint="eastAsia"/>
                <w:sz w:val="24"/>
              </w:rPr>
              <w:t>工作年限</w:t>
            </w:r>
          </w:p>
        </w:tc>
      </w:tr>
      <w:tr w:rsidR="00A92BAD" w:rsidRPr="00D5539B">
        <w:trPr>
          <w:trHeight w:val="2196"/>
          <w:jc w:val="center"/>
        </w:trPr>
        <w:tc>
          <w:tcPr>
            <w:tcW w:w="1098" w:type="dxa"/>
            <w:vAlign w:val="center"/>
          </w:tcPr>
          <w:p w:rsidR="00A92BAD" w:rsidRPr="00D5539B" w:rsidRDefault="00B372C8">
            <w:pPr>
              <w:spacing w:line="276" w:lineRule="auto"/>
              <w:jc w:val="center"/>
              <w:rPr>
                <w:rFonts w:hAnsi="宋体" w:cs="宋体"/>
                <w:sz w:val="24"/>
              </w:rPr>
            </w:pPr>
            <w:r w:rsidRPr="00D5539B">
              <w:rPr>
                <w:rFonts w:hAnsi="宋体" w:cs="宋体" w:hint="eastAsia"/>
                <w:sz w:val="24"/>
              </w:rPr>
              <w:t>主要</w:t>
            </w:r>
          </w:p>
          <w:p w:rsidR="00A92BAD" w:rsidRPr="00D5539B" w:rsidRDefault="00B372C8">
            <w:pPr>
              <w:spacing w:line="276" w:lineRule="auto"/>
              <w:jc w:val="center"/>
              <w:rPr>
                <w:rFonts w:hAnsi="宋体" w:cs="宋体"/>
                <w:sz w:val="24"/>
              </w:rPr>
            </w:pPr>
            <w:r w:rsidRPr="00D5539B">
              <w:rPr>
                <w:rFonts w:hAnsi="宋体" w:cs="宋体" w:hint="eastAsia"/>
                <w:sz w:val="24"/>
              </w:rPr>
              <w:t>工作</w:t>
            </w:r>
          </w:p>
          <w:p w:rsidR="00A92BAD" w:rsidRPr="00D5539B" w:rsidRDefault="00B372C8">
            <w:pPr>
              <w:spacing w:line="276" w:lineRule="auto"/>
              <w:jc w:val="center"/>
              <w:rPr>
                <w:rFonts w:hAnsi="宋体" w:cs="宋体"/>
                <w:sz w:val="24"/>
              </w:rPr>
            </w:pPr>
            <w:r w:rsidRPr="00D5539B">
              <w:rPr>
                <w:rFonts w:hAnsi="宋体" w:cs="宋体" w:hint="eastAsia"/>
                <w:sz w:val="24"/>
              </w:rPr>
              <w:t>业绩</w:t>
            </w:r>
          </w:p>
          <w:p w:rsidR="00A92BAD" w:rsidRPr="00D5539B" w:rsidRDefault="00B372C8">
            <w:pPr>
              <w:spacing w:line="276" w:lineRule="auto"/>
              <w:jc w:val="center"/>
              <w:rPr>
                <w:rFonts w:hAnsi="宋体" w:cs="宋体"/>
                <w:sz w:val="24"/>
              </w:rPr>
            </w:pPr>
            <w:r w:rsidRPr="00D5539B">
              <w:rPr>
                <w:rFonts w:hAnsi="宋体" w:cs="宋体" w:hint="eastAsia"/>
                <w:sz w:val="24"/>
              </w:rPr>
              <w:t>及担</w:t>
            </w:r>
          </w:p>
          <w:p w:rsidR="00A92BAD" w:rsidRPr="00D5539B" w:rsidRDefault="00B372C8">
            <w:pPr>
              <w:spacing w:line="276" w:lineRule="auto"/>
              <w:jc w:val="center"/>
              <w:rPr>
                <w:rFonts w:hAnsi="宋体" w:cs="宋体"/>
                <w:sz w:val="24"/>
              </w:rPr>
            </w:pPr>
            <w:r w:rsidRPr="00D5539B">
              <w:rPr>
                <w:rFonts w:hAnsi="宋体" w:cs="宋体" w:hint="eastAsia"/>
                <w:sz w:val="24"/>
              </w:rPr>
              <w:t>任的</w:t>
            </w:r>
          </w:p>
          <w:p w:rsidR="00A92BAD" w:rsidRPr="00D5539B" w:rsidRDefault="00B372C8">
            <w:pPr>
              <w:spacing w:line="276" w:lineRule="auto"/>
              <w:jc w:val="center"/>
              <w:rPr>
                <w:rFonts w:hAnsi="宋体" w:cs="宋体"/>
                <w:sz w:val="24"/>
              </w:rPr>
            </w:pPr>
            <w:r w:rsidRPr="00D5539B">
              <w:rPr>
                <w:rFonts w:hAnsi="宋体" w:cs="宋体" w:hint="eastAsia"/>
                <w:sz w:val="24"/>
              </w:rPr>
              <w:t>主要</w:t>
            </w:r>
          </w:p>
          <w:p w:rsidR="00A92BAD" w:rsidRPr="00D5539B" w:rsidRDefault="00B372C8">
            <w:pPr>
              <w:spacing w:line="276" w:lineRule="auto"/>
              <w:jc w:val="center"/>
              <w:rPr>
                <w:rFonts w:hAnsi="宋体" w:cs="宋体"/>
                <w:sz w:val="24"/>
              </w:rPr>
            </w:pPr>
            <w:r w:rsidRPr="00D5539B">
              <w:rPr>
                <w:rFonts w:hAnsi="宋体" w:cs="宋体" w:hint="eastAsia"/>
                <w:sz w:val="24"/>
              </w:rPr>
              <w:t>工作</w:t>
            </w:r>
          </w:p>
        </w:tc>
        <w:tc>
          <w:tcPr>
            <w:tcW w:w="7586" w:type="dxa"/>
            <w:gridSpan w:val="2"/>
            <w:vAlign w:val="center"/>
          </w:tcPr>
          <w:p w:rsidR="00A92BAD" w:rsidRPr="00D5539B" w:rsidRDefault="00A92BAD">
            <w:pPr>
              <w:spacing w:line="276" w:lineRule="auto"/>
              <w:rPr>
                <w:rFonts w:hAnsi="宋体" w:cs="宋体"/>
                <w:sz w:val="24"/>
              </w:rPr>
            </w:pPr>
          </w:p>
        </w:tc>
      </w:tr>
    </w:tbl>
    <w:p w:rsidR="00A92BAD" w:rsidRPr="00D5539B" w:rsidRDefault="00A92BAD">
      <w:pPr>
        <w:rPr>
          <w:rFonts w:hAnsi="宋体" w:cs="宋体"/>
          <w:szCs w:val="21"/>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B372C8">
      <w:pPr>
        <w:spacing w:line="420" w:lineRule="exact"/>
        <w:rPr>
          <w:rFonts w:hAnsi="宋体" w:cs="宋体"/>
          <w:sz w:val="28"/>
          <w:szCs w:val="28"/>
        </w:rPr>
      </w:pPr>
      <w:r w:rsidRPr="00D5539B">
        <w:rPr>
          <w:rFonts w:hAnsi="宋体" w:cs="宋体" w:hint="eastAsia"/>
          <w:sz w:val="28"/>
          <w:szCs w:val="28"/>
        </w:rPr>
        <w:lastRenderedPageBreak/>
        <w:t>附3：承诺书</w:t>
      </w:r>
    </w:p>
    <w:p w:rsidR="00A92BAD" w:rsidRPr="00D5539B" w:rsidRDefault="00B372C8">
      <w:pPr>
        <w:jc w:val="center"/>
        <w:rPr>
          <w:rFonts w:hAnsi="宋体" w:cs="宋体"/>
          <w:b/>
          <w:bCs/>
          <w:sz w:val="24"/>
        </w:rPr>
      </w:pPr>
      <w:r w:rsidRPr="00D5539B">
        <w:rPr>
          <w:rFonts w:hAnsi="宋体" w:cs="宋体" w:hint="eastAsia"/>
          <w:b/>
          <w:bCs/>
          <w:sz w:val="24"/>
        </w:rPr>
        <w:t>承诺书</w:t>
      </w:r>
    </w:p>
    <w:p w:rsidR="00C9705D" w:rsidRPr="00D5539B" w:rsidRDefault="00C9705D" w:rsidP="00C40554">
      <w:pPr>
        <w:spacing w:afterLines="100" w:line="440" w:lineRule="exact"/>
        <w:rPr>
          <w:rFonts w:hAnsi="宋体" w:cs="宋体"/>
          <w:sz w:val="24"/>
        </w:rPr>
      </w:pPr>
      <w:r w:rsidRPr="00D5539B">
        <w:rPr>
          <w:rFonts w:hAnsi="宋体" w:cs="宋体" w:hint="eastAsia"/>
          <w:sz w:val="24"/>
          <w:u w:val="single"/>
        </w:rPr>
        <w:t xml:space="preserve">                     </w:t>
      </w:r>
      <w:r w:rsidRPr="00D5539B">
        <w:rPr>
          <w:rFonts w:hAnsi="宋体" w:cs="宋体" w:hint="eastAsia"/>
          <w:sz w:val="24"/>
        </w:rPr>
        <w:t>（招标人名称）：</w:t>
      </w:r>
    </w:p>
    <w:p w:rsidR="00C9705D" w:rsidRPr="00D5539B" w:rsidRDefault="00C9705D" w:rsidP="00C9705D">
      <w:pPr>
        <w:spacing w:line="440" w:lineRule="exact"/>
        <w:ind w:firstLineChars="200" w:firstLine="480"/>
        <w:rPr>
          <w:rFonts w:hAnsi="宋体" w:cs="宋体"/>
          <w:sz w:val="24"/>
        </w:rPr>
      </w:pPr>
      <w:r w:rsidRPr="00D5539B">
        <w:rPr>
          <w:rFonts w:hAnsi="宋体" w:cs="宋体" w:hint="eastAsia"/>
          <w:sz w:val="24"/>
        </w:rPr>
        <w:t>我方在此声明，我方拟派往</w:t>
      </w:r>
      <w:r w:rsidRPr="00D5539B">
        <w:rPr>
          <w:rFonts w:hAnsi="宋体" w:cs="宋体" w:hint="eastAsia"/>
          <w:sz w:val="24"/>
          <w:u w:val="single"/>
        </w:rPr>
        <w:t xml:space="preserve">        </w:t>
      </w:r>
      <w:r w:rsidRPr="00D5539B">
        <w:rPr>
          <w:rFonts w:hAnsi="宋体" w:cs="宋体" w:hint="eastAsia"/>
          <w:sz w:val="24"/>
        </w:rPr>
        <w:t>（项目名称）（以下简称“本工程”）的项目负责人</w:t>
      </w:r>
      <w:r w:rsidR="0036187F" w:rsidRPr="0036187F">
        <w:rPr>
          <w:rFonts w:hAnsi="宋体" w:cs="宋体" w:hint="eastAsia"/>
          <w:sz w:val="24"/>
        </w:rPr>
        <w:t>（项目经理）</w:t>
      </w:r>
      <w:r w:rsidRPr="00D5539B">
        <w:rPr>
          <w:rFonts w:hAnsi="宋体" w:cs="宋体" w:hint="eastAsia"/>
          <w:sz w:val="24"/>
          <w:u w:val="single"/>
        </w:rPr>
        <w:t xml:space="preserve">           </w:t>
      </w:r>
      <w:r w:rsidRPr="00D5539B">
        <w:rPr>
          <w:rFonts w:hAnsi="宋体" w:cs="宋体" w:hint="eastAsia"/>
          <w:sz w:val="24"/>
        </w:rPr>
        <w:t>（项目负责人</w:t>
      </w:r>
      <w:r w:rsidR="0036187F" w:rsidRPr="0036187F">
        <w:rPr>
          <w:rFonts w:hAnsi="宋体" w:cs="宋体" w:hint="eastAsia"/>
          <w:sz w:val="24"/>
        </w:rPr>
        <w:t>（项目经理）</w:t>
      </w:r>
      <w:r w:rsidRPr="00D5539B">
        <w:rPr>
          <w:rFonts w:hAnsi="宋体" w:cs="宋体" w:hint="eastAsia"/>
          <w:sz w:val="24"/>
        </w:rPr>
        <w:t>姓名）现阶段没有担任任何在施建设工程项目的项目负责人</w:t>
      </w:r>
      <w:r w:rsidR="0036187F" w:rsidRPr="0036187F">
        <w:rPr>
          <w:rFonts w:hAnsi="宋体" w:cs="宋体" w:hint="eastAsia"/>
          <w:sz w:val="24"/>
        </w:rPr>
        <w:t>（项目经理）</w:t>
      </w:r>
      <w:r w:rsidRPr="00D5539B">
        <w:rPr>
          <w:rFonts w:hAnsi="宋体" w:cs="宋体" w:hint="eastAsia"/>
          <w:sz w:val="24"/>
        </w:rPr>
        <w:t>。</w:t>
      </w:r>
    </w:p>
    <w:p w:rsidR="00C9705D" w:rsidRPr="00D5539B" w:rsidRDefault="00C9705D" w:rsidP="00C9705D">
      <w:pPr>
        <w:spacing w:line="440" w:lineRule="exact"/>
        <w:ind w:firstLineChars="200" w:firstLine="480"/>
        <w:rPr>
          <w:rFonts w:hAnsi="宋体" w:cs="宋体"/>
          <w:sz w:val="24"/>
        </w:rPr>
      </w:pPr>
      <w:r w:rsidRPr="00D5539B">
        <w:rPr>
          <w:rFonts w:hAnsi="宋体" w:cs="宋体" w:hint="eastAsia"/>
          <w:sz w:val="24"/>
        </w:rPr>
        <w:t>我方保证上述信息的真实和准确，并愿意承担因我方就此弄虚作假所引起的一切法律后果。</w:t>
      </w:r>
    </w:p>
    <w:p w:rsidR="00C9705D" w:rsidRPr="00D5539B" w:rsidRDefault="00C9705D" w:rsidP="00C9705D">
      <w:pPr>
        <w:spacing w:line="440" w:lineRule="exact"/>
        <w:ind w:firstLineChars="200" w:firstLine="480"/>
        <w:rPr>
          <w:rFonts w:hAnsi="宋体" w:cs="宋体"/>
          <w:sz w:val="24"/>
        </w:rPr>
      </w:pPr>
      <w:r w:rsidRPr="00D5539B">
        <w:rPr>
          <w:rFonts w:hAnsi="宋体" w:cs="宋体" w:hint="eastAsia"/>
          <w:sz w:val="24"/>
        </w:rPr>
        <w:t>特此承诺。</w:t>
      </w:r>
    </w:p>
    <w:p w:rsidR="00C9705D" w:rsidRPr="00D5539B" w:rsidRDefault="00C9705D" w:rsidP="00C9705D">
      <w:pPr>
        <w:pStyle w:val="a0"/>
        <w:ind w:firstLine="321"/>
        <w:rPr>
          <w:rFonts w:ascii="仿宋_GB2312" w:eastAsia="仿宋_GB2312"/>
          <w:b/>
          <w:sz w:val="32"/>
          <w:szCs w:val="32"/>
        </w:rPr>
      </w:pPr>
    </w:p>
    <w:p w:rsidR="00C9705D" w:rsidRPr="00D5539B" w:rsidRDefault="00C9705D" w:rsidP="00C9705D">
      <w:pPr>
        <w:spacing w:line="440" w:lineRule="exact"/>
        <w:jc w:val="right"/>
        <w:rPr>
          <w:rFonts w:hAnsi="宋体" w:cs="宋体"/>
          <w:sz w:val="24"/>
        </w:rPr>
      </w:pPr>
      <w:r w:rsidRPr="00D5539B">
        <w:rPr>
          <w:rFonts w:hAnsi="宋体" w:cs="宋体" w:hint="eastAsia"/>
          <w:sz w:val="24"/>
        </w:rPr>
        <w:t>投标人：</w:t>
      </w:r>
      <w:r w:rsidRPr="00D5539B">
        <w:rPr>
          <w:rFonts w:hAnsi="宋体" w:cs="宋体" w:hint="eastAsia"/>
          <w:sz w:val="24"/>
          <w:u w:val="single"/>
        </w:rPr>
        <w:t xml:space="preserve">                  </w:t>
      </w:r>
      <w:r w:rsidRPr="00D5539B">
        <w:rPr>
          <w:rFonts w:hAnsi="宋体" w:cs="宋体" w:hint="eastAsia"/>
          <w:sz w:val="24"/>
        </w:rPr>
        <w:t>（盖单位章）</w:t>
      </w:r>
    </w:p>
    <w:p w:rsidR="00C9705D" w:rsidRPr="00D5539B" w:rsidRDefault="00C9705D" w:rsidP="00C9705D">
      <w:pPr>
        <w:wordWrap w:val="0"/>
        <w:spacing w:line="440" w:lineRule="exact"/>
        <w:ind w:right="75"/>
        <w:jc w:val="right"/>
        <w:rPr>
          <w:rFonts w:hAnsi="宋体" w:cs="宋体"/>
          <w:sz w:val="24"/>
        </w:rPr>
      </w:pPr>
      <w:r w:rsidRPr="00D5539B">
        <w:rPr>
          <w:rFonts w:hAnsi="宋体" w:cs="宋体" w:hint="eastAsia"/>
          <w:sz w:val="24"/>
        </w:rPr>
        <w:t xml:space="preserve"> 法定代表人：</w:t>
      </w:r>
      <w:r w:rsidRPr="00D5539B">
        <w:rPr>
          <w:rFonts w:hAnsi="宋体" w:cs="宋体" w:hint="eastAsia"/>
          <w:sz w:val="24"/>
          <w:u w:val="single"/>
        </w:rPr>
        <w:t xml:space="preserve">                 </w:t>
      </w:r>
      <w:r w:rsidRPr="00D5539B">
        <w:rPr>
          <w:rFonts w:hAnsi="宋体" w:cs="宋体" w:hint="eastAsia"/>
          <w:sz w:val="24"/>
        </w:rPr>
        <w:t>（签字）</w:t>
      </w:r>
    </w:p>
    <w:p w:rsidR="00C9705D" w:rsidRPr="00D5539B" w:rsidRDefault="00C9705D" w:rsidP="00C9705D">
      <w:pPr>
        <w:spacing w:line="440" w:lineRule="exact"/>
        <w:jc w:val="right"/>
        <w:rPr>
          <w:rFonts w:hAnsi="宋体" w:cs="宋体"/>
          <w:sz w:val="24"/>
        </w:rPr>
      </w:pP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sz w:val="32"/>
        </w:rPr>
        <w:br w:type="page"/>
      </w:r>
      <w:r w:rsidRPr="00D5539B">
        <w:rPr>
          <w:rFonts w:hAnsi="宋体" w:cs="宋体" w:hint="eastAsia"/>
          <w:b/>
          <w:sz w:val="32"/>
        </w:rPr>
        <w:lastRenderedPageBreak/>
        <w:t>五、投标单位基本情况表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投标人名称</w:t>
            </w:r>
          </w:p>
        </w:tc>
        <w:tc>
          <w:tcPr>
            <w:tcW w:w="7435" w:type="dxa"/>
            <w:gridSpan w:val="9"/>
            <w:vAlign w:val="center"/>
          </w:tcPr>
          <w:p w:rsidR="00A92BAD" w:rsidRPr="00D5539B" w:rsidRDefault="00A92BAD" w:rsidP="00F97C97">
            <w:pPr>
              <w:autoSpaceDE w:val="0"/>
              <w:autoSpaceDN w:val="0"/>
              <w:adjustRightInd w:val="0"/>
              <w:spacing w:line="276" w:lineRule="auto"/>
              <w:ind w:left="41" w:right="215" w:hangingChars="17" w:hanging="41"/>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注册地址</w:t>
            </w:r>
          </w:p>
        </w:tc>
        <w:tc>
          <w:tcPr>
            <w:tcW w:w="4134" w:type="dxa"/>
            <w:gridSpan w:val="5"/>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575"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邮政编码</w:t>
            </w:r>
          </w:p>
        </w:tc>
        <w:tc>
          <w:tcPr>
            <w:tcW w:w="1726"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Merge w:val="restart"/>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联系方式</w:t>
            </w:r>
          </w:p>
        </w:tc>
        <w:tc>
          <w:tcPr>
            <w:tcW w:w="1205"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联系人</w:t>
            </w:r>
          </w:p>
        </w:tc>
        <w:tc>
          <w:tcPr>
            <w:tcW w:w="2929" w:type="dxa"/>
            <w:gridSpan w:val="4"/>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575"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电话</w:t>
            </w:r>
          </w:p>
        </w:tc>
        <w:tc>
          <w:tcPr>
            <w:tcW w:w="1726"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146"/>
          <w:jc w:val="center"/>
        </w:trPr>
        <w:tc>
          <w:tcPr>
            <w:tcW w:w="1709" w:type="dxa"/>
            <w:vMerge/>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传真</w:t>
            </w:r>
          </w:p>
        </w:tc>
        <w:tc>
          <w:tcPr>
            <w:tcW w:w="2929" w:type="dxa"/>
            <w:gridSpan w:val="4"/>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575"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网址</w:t>
            </w:r>
          </w:p>
        </w:tc>
        <w:tc>
          <w:tcPr>
            <w:tcW w:w="1726"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组织结构</w:t>
            </w:r>
          </w:p>
        </w:tc>
        <w:tc>
          <w:tcPr>
            <w:tcW w:w="7435" w:type="dxa"/>
            <w:gridSpan w:val="9"/>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法定代表人</w:t>
            </w:r>
          </w:p>
        </w:tc>
        <w:tc>
          <w:tcPr>
            <w:tcW w:w="1205"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姓名</w:t>
            </w:r>
          </w:p>
        </w:tc>
        <w:tc>
          <w:tcPr>
            <w:tcW w:w="1205"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689"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技术职称</w:t>
            </w:r>
          </w:p>
        </w:tc>
        <w:tc>
          <w:tcPr>
            <w:tcW w:w="1069"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061"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电话</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技术负责人</w:t>
            </w:r>
          </w:p>
        </w:tc>
        <w:tc>
          <w:tcPr>
            <w:tcW w:w="1205"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姓名</w:t>
            </w:r>
          </w:p>
        </w:tc>
        <w:tc>
          <w:tcPr>
            <w:tcW w:w="1205"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689"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技术职称</w:t>
            </w:r>
          </w:p>
        </w:tc>
        <w:tc>
          <w:tcPr>
            <w:tcW w:w="1069"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061"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电话</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55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成立时间</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5025" w:type="dxa"/>
            <w:gridSpan w:val="7"/>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员工总人数：</w:t>
            </w: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pacing w:val="-20"/>
                <w:sz w:val="24"/>
                <w:szCs w:val="24"/>
              </w:rPr>
            </w:pPr>
            <w:r w:rsidRPr="00D5539B">
              <w:rPr>
                <w:rFonts w:hAnsi="宋体" w:cs="宋体" w:hint="eastAsia"/>
                <w:spacing w:val="-20"/>
                <w:sz w:val="24"/>
                <w:szCs w:val="24"/>
              </w:rPr>
              <w:t>企业资质等级</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Merge w:val="restart"/>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其中</w:t>
            </w:r>
          </w:p>
        </w:tc>
        <w:tc>
          <w:tcPr>
            <w:tcW w:w="2614" w:type="dxa"/>
            <w:gridSpan w:val="5"/>
            <w:vAlign w:val="center"/>
          </w:tcPr>
          <w:p w:rsidR="00A92BAD" w:rsidRPr="00D5539B" w:rsidRDefault="00B372C8" w:rsidP="0036187F">
            <w:pPr>
              <w:autoSpaceDE w:val="0"/>
              <w:autoSpaceDN w:val="0"/>
              <w:adjustRightInd w:val="0"/>
              <w:ind w:right="215"/>
              <w:jc w:val="center"/>
              <w:rPr>
                <w:rFonts w:hAnsi="宋体" w:cs="宋体"/>
                <w:sz w:val="24"/>
                <w:szCs w:val="24"/>
              </w:rPr>
            </w:pPr>
            <w:r w:rsidRPr="00D5539B">
              <w:rPr>
                <w:rFonts w:hAnsi="宋体" w:cs="宋体" w:hint="eastAsia"/>
                <w:sz w:val="24"/>
                <w:szCs w:val="24"/>
              </w:rPr>
              <w:t>项目负责人</w:t>
            </w:r>
            <w:r w:rsidR="0036187F" w:rsidRPr="0036187F">
              <w:rPr>
                <w:rFonts w:hAnsi="宋体" w:cs="宋体" w:hint="eastAsia"/>
                <w:sz w:val="24"/>
                <w:szCs w:val="24"/>
              </w:rPr>
              <w:t>（项目经理）</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营业执照号</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高级职称人员</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57"/>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注册资金</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中级职称人员</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开户银行</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初级职称人员</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57"/>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账号</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技工</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2585"/>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经营范围</w:t>
            </w:r>
          </w:p>
        </w:tc>
        <w:tc>
          <w:tcPr>
            <w:tcW w:w="7435" w:type="dxa"/>
            <w:gridSpan w:val="9"/>
            <w:vAlign w:val="center"/>
          </w:tcPr>
          <w:p w:rsidR="00A92BAD" w:rsidRPr="00D5539B" w:rsidRDefault="00A92BAD">
            <w:pPr>
              <w:autoSpaceDE w:val="0"/>
              <w:autoSpaceDN w:val="0"/>
              <w:adjustRightInd w:val="0"/>
              <w:spacing w:line="276" w:lineRule="auto"/>
              <w:ind w:right="215"/>
              <w:rPr>
                <w:rFonts w:hAnsi="宋体" w:cs="宋体"/>
                <w:sz w:val="24"/>
                <w:szCs w:val="24"/>
              </w:rPr>
            </w:pPr>
          </w:p>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944"/>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备注</w:t>
            </w:r>
          </w:p>
        </w:tc>
        <w:tc>
          <w:tcPr>
            <w:tcW w:w="7435" w:type="dxa"/>
            <w:gridSpan w:val="9"/>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p w:rsidR="00A92BAD" w:rsidRPr="00D5539B" w:rsidRDefault="00A92BAD">
            <w:pPr>
              <w:autoSpaceDE w:val="0"/>
              <w:autoSpaceDN w:val="0"/>
              <w:adjustRightInd w:val="0"/>
              <w:spacing w:line="276" w:lineRule="auto"/>
              <w:ind w:right="215"/>
              <w:jc w:val="center"/>
              <w:rPr>
                <w:rFonts w:hAnsi="宋体" w:cs="宋体"/>
                <w:sz w:val="24"/>
                <w:szCs w:val="24"/>
              </w:rPr>
            </w:pPr>
          </w:p>
        </w:tc>
      </w:tr>
    </w:tbl>
    <w:p w:rsidR="00A92BAD" w:rsidRPr="00D5539B" w:rsidRDefault="00B372C8">
      <w:pPr>
        <w:autoSpaceDE w:val="0"/>
        <w:autoSpaceDN w:val="0"/>
        <w:adjustRightInd w:val="0"/>
        <w:spacing w:line="276" w:lineRule="auto"/>
        <w:ind w:right="215" w:firstLine="420"/>
        <w:rPr>
          <w:rFonts w:hAnsi="宋体" w:cs="宋体"/>
          <w:sz w:val="24"/>
        </w:rPr>
      </w:pPr>
      <w:r w:rsidRPr="00D5539B">
        <w:rPr>
          <w:rFonts w:hAnsi="宋体" w:cs="宋体" w:hint="eastAsia"/>
          <w:sz w:val="24"/>
        </w:rPr>
        <w:t>备注：本表后附营业执照副本、资质证书副本、安全生产许可证副本等材料的原件扫描件或图片。</w:t>
      </w: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sz w:val="24"/>
        </w:rPr>
        <w:br w:type="page"/>
      </w:r>
      <w:r w:rsidRPr="00D5539B">
        <w:rPr>
          <w:rFonts w:hAnsi="宋体" w:cs="宋体" w:hint="eastAsia"/>
          <w:b/>
          <w:sz w:val="32"/>
        </w:rPr>
        <w:lastRenderedPageBreak/>
        <w:t>六、资格证明文件</w:t>
      </w:r>
    </w:p>
    <w:p w:rsidR="00A92BAD" w:rsidRPr="00D5539B" w:rsidRDefault="00B372C8">
      <w:pPr>
        <w:autoSpaceDE w:val="0"/>
        <w:autoSpaceDN w:val="0"/>
        <w:adjustRightInd w:val="0"/>
        <w:spacing w:line="360" w:lineRule="auto"/>
        <w:ind w:right="215" w:firstLine="420"/>
        <w:jc w:val="center"/>
        <w:rPr>
          <w:rFonts w:hAnsi="宋体" w:cs="宋体"/>
          <w:sz w:val="24"/>
        </w:rPr>
      </w:pPr>
      <w:r w:rsidRPr="00D5539B">
        <w:rPr>
          <w:rFonts w:hAnsi="宋体" w:cs="宋体" w:hint="eastAsia"/>
          <w:sz w:val="24"/>
        </w:rPr>
        <w:t>（附原件扫描件或图片）</w:t>
      </w: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A92BAD">
      <w:pPr>
        <w:autoSpaceDE w:val="0"/>
        <w:autoSpaceDN w:val="0"/>
        <w:adjustRightInd w:val="0"/>
        <w:spacing w:line="360" w:lineRule="auto"/>
        <w:ind w:right="215" w:firstLine="420"/>
        <w:jc w:val="center"/>
        <w:rPr>
          <w:rFonts w:hAnsi="宋体" w:cs="宋体"/>
          <w:sz w:val="24"/>
        </w:rPr>
      </w:pP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sz w:val="32"/>
        </w:rPr>
        <w:t>七、近3年财务状况</w:t>
      </w:r>
    </w:p>
    <w:p w:rsidR="00A92BAD" w:rsidRPr="00D5539B" w:rsidRDefault="00B372C8">
      <w:pPr>
        <w:autoSpaceDE w:val="0"/>
        <w:autoSpaceDN w:val="0"/>
        <w:adjustRightInd w:val="0"/>
        <w:spacing w:line="360" w:lineRule="auto"/>
        <w:ind w:right="215" w:firstLine="420"/>
        <w:rPr>
          <w:rFonts w:hAnsi="宋体"/>
          <w:sz w:val="24"/>
        </w:rPr>
      </w:pPr>
      <w:r w:rsidRPr="00D5539B">
        <w:rPr>
          <w:rFonts w:hAnsi="宋体" w:hint="eastAsia"/>
          <w:sz w:val="24"/>
        </w:rPr>
        <w:t>备注：应附经会计师事务所或审计机构审计的财务会计报表，包括资产负债表、现金流量表、利润表和财务情况说明书的原件扫描件或图片，具体年份要求见投标人须知前附表。</w:t>
      </w:r>
    </w:p>
    <w:p w:rsidR="00A92BAD" w:rsidRPr="00D5539B" w:rsidRDefault="00A92BAD">
      <w:pPr>
        <w:pStyle w:val="a0"/>
        <w:ind w:firstLine="321"/>
        <w:rPr>
          <w:rFonts w:ascii="仿宋_GB2312" w:eastAsia="仿宋_GB2312"/>
          <w:b/>
          <w:sz w:val="32"/>
          <w:szCs w:val="32"/>
        </w:rPr>
      </w:pPr>
    </w:p>
    <w:p w:rsidR="00A92BAD" w:rsidRPr="00D5539B" w:rsidRDefault="00B372C8">
      <w:pPr>
        <w:widowControl/>
        <w:spacing w:after="200" w:line="276" w:lineRule="auto"/>
        <w:jc w:val="left"/>
        <w:rPr>
          <w:rFonts w:hAnsi="宋体" w:cs="宋体"/>
          <w:b/>
          <w:sz w:val="32"/>
        </w:rPr>
      </w:pPr>
      <w:r w:rsidRPr="00D5539B">
        <w:rPr>
          <w:rFonts w:hAnsi="宋体" w:cs="宋体"/>
          <w:b/>
          <w:sz w:val="32"/>
        </w:rPr>
        <w:br w:type="page"/>
      </w: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sz w:val="32"/>
        </w:rPr>
        <w:lastRenderedPageBreak/>
        <w:t>八、近3年完成的类似项目情况表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项目名称</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项目所在地</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发包人名称</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发包人地址</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发包人电话</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合同价格</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54"/>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开工日期</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竣工日期</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承担的工作</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工程质量</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rsidP="0036187F">
            <w:pPr>
              <w:autoSpaceDE w:val="0"/>
              <w:autoSpaceDN w:val="0"/>
              <w:adjustRightInd w:val="0"/>
              <w:ind w:right="215"/>
              <w:jc w:val="center"/>
              <w:rPr>
                <w:rFonts w:hAnsi="宋体" w:cs="宋体"/>
                <w:sz w:val="24"/>
              </w:rPr>
            </w:pPr>
            <w:r w:rsidRPr="00D5539B">
              <w:rPr>
                <w:rFonts w:hAnsi="宋体" w:cs="宋体" w:hint="eastAsia"/>
                <w:sz w:val="24"/>
              </w:rPr>
              <w:t>项目负责人</w:t>
            </w:r>
            <w:r w:rsidR="0036187F" w:rsidRPr="0036187F">
              <w:rPr>
                <w:rFonts w:hAnsi="宋体" w:cs="宋体" w:hint="eastAsia"/>
                <w:sz w:val="24"/>
              </w:rPr>
              <w:t>（项目经理）</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技术负责人</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pacing w:val="-20"/>
                <w:sz w:val="24"/>
              </w:rPr>
            </w:pPr>
            <w:r w:rsidRPr="00D5539B">
              <w:rPr>
                <w:rFonts w:hAnsi="宋体" w:cs="宋体" w:hint="eastAsia"/>
                <w:spacing w:val="-20"/>
                <w:sz w:val="24"/>
              </w:rPr>
              <w:t>总监理工程师及电话</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1861"/>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项目描述</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838"/>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备注</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bl>
    <w:p w:rsidR="00A92BAD" w:rsidRPr="00D5539B" w:rsidRDefault="00B372C8">
      <w:pPr>
        <w:autoSpaceDE w:val="0"/>
        <w:autoSpaceDN w:val="0"/>
        <w:adjustRightInd w:val="0"/>
        <w:spacing w:line="276" w:lineRule="auto"/>
        <w:ind w:right="215" w:firstLine="420"/>
        <w:rPr>
          <w:rFonts w:hAnsi="宋体" w:cs="宋体"/>
          <w:sz w:val="24"/>
        </w:rPr>
      </w:pPr>
      <w:r w:rsidRPr="00D5539B">
        <w:rPr>
          <w:rFonts w:hAnsi="宋体" w:cs="宋体" w:hint="eastAsia"/>
          <w:sz w:val="24"/>
        </w:rPr>
        <w:t>备注:附中标通知书和合同协议书或合同协议书和工程竣工验收备案表（或工程竣工验收证书）的原件扫描件或图片，具体年份要求见投标人须知前附表。每张表格只填写一个项目，并标明序号。</w:t>
      </w: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b/>
          <w:sz w:val="32"/>
        </w:rPr>
        <w:br w:type="page"/>
      </w:r>
      <w:r w:rsidRPr="00D5539B">
        <w:rPr>
          <w:rFonts w:hAnsi="宋体" w:cs="宋体" w:hint="eastAsia"/>
          <w:b/>
          <w:sz w:val="32"/>
        </w:rPr>
        <w:lastRenderedPageBreak/>
        <w:t>九、正在施工的和新承接的项目情况表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项目名称</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项目所在地</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发包人名称</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发包人地址</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发包人电话</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签约合同价</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65"/>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开工日期</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计划竣工日期</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承担的工作</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工程质量</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rsidP="0036187F">
            <w:pPr>
              <w:autoSpaceDE w:val="0"/>
              <w:autoSpaceDN w:val="0"/>
              <w:adjustRightInd w:val="0"/>
              <w:ind w:right="215"/>
              <w:jc w:val="center"/>
              <w:rPr>
                <w:rFonts w:hAnsi="宋体" w:cs="宋体"/>
                <w:sz w:val="24"/>
              </w:rPr>
            </w:pPr>
            <w:r w:rsidRPr="00D5539B">
              <w:rPr>
                <w:rFonts w:hAnsi="宋体" w:cs="宋体" w:hint="eastAsia"/>
                <w:sz w:val="24"/>
              </w:rPr>
              <w:t>项目负责人</w:t>
            </w:r>
            <w:r w:rsidR="0036187F" w:rsidRPr="0036187F">
              <w:rPr>
                <w:rFonts w:hAnsi="宋体" w:cs="宋体" w:hint="eastAsia"/>
                <w:sz w:val="24"/>
              </w:rPr>
              <w:t>（项目经理）</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技术负责人</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pacing w:val="-20"/>
                <w:sz w:val="24"/>
              </w:rPr>
            </w:pPr>
            <w:r w:rsidRPr="00D5539B">
              <w:rPr>
                <w:rFonts w:hAnsi="宋体" w:cs="宋体" w:hint="eastAsia"/>
                <w:spacing w:val="-20"/>
                <w:sz w:val="24"/>
              </w:rPr>
              <w:t>总监理工程师及电话</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2453"/>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项目描述</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p w:rsidR="00A92BAD" w:rsidRPr="00D5539B" w:rsidRDefault="00A92BAD">
            <w:pPr>
              <w:autoSpaceDE w:val="0"/>
              <w:autoSpaceDN w:val="0"/>
              <w:adjustRightInd w:val="0"/>
              <w:spacing w:line="276" w:lineRule="auto"/>
              <w:ind w:right="215"/>
              <w:jc w:val="center"/>
              <w:rPr>
                <w:rFonts w:hAnsi="宋体" w:cs="宋体"/>
                <w:sz w:val="24"/>
              </w:rPr>
            </w:pPr>
          </w:p>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688"/>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备注</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bl>
    <w:p w:rsidR="00A92BAD" w:rsidRPr="00D5539B" w:rsidRDefault="00B372C8">
      <w:pPr>
        <w:autoSpaceDE w:val="0"/>
        <w:autoSpaceDN w:val="0"/>
        <w:adjustRightInd w:val="0"/>
        <w:spacing w:line="276" w:lineRule="auto"/>
        <w:ind w:right="215" w:firstLine="420"/>
        <w:rPr>
          <w:rFonts w:hAnsi="宋体" w:cs="宋体"/>
          <w:sz w:val="24"/>
        </w:rPr>
      </w:pPr>
      <w:r w:rsidRPr="00D5539B">
        <w:rPr>
          <w:rFonts w:hAnsi="宋体" w:cs="宋体" w:hint="eastAsia"/>
          <w:sz w:val="24"/>
        </w:rPr>
        <w:t>备注：附中标通知书和合同协议书的原件扫描件或图片。每张表格只填写一个项目，并标明序号。</w:t>
      </w: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sz w:val="32"/>
        </w:rPr>
        <w:lastRenderedPageBreak/>
        <w:t>十、近3年发生的诉讼及仲裁</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A92BAD" w:rsidRPr="00D5539B">
        <w:tc>
          <w:tcPr>
            <w:tcW w:w="1273" w:type="dxa"/>
            <w:vAlign w:val="center"/>
          </w:tcPr>
          <w:p w:rsidR="00A92BAD" w:rsidRPr="00D5539B" w:rsidRDefault="00B372C8">
            <w:pPr>
              <w:autoSpaceDE w:val="0"/>
              <w:autoSpaceDN w:val="0"/>
              <w:adjustRightInd w:val="0"/>
              <w:spacing w:line="276" w:lineRule="auto"/>
              <w:ind w:right="215"/>
              <w:jc w:val="center"/>
              <w:rPr>
                <w:rFonts w:hAnsi="宋体" w:cs="宋体"/>
                <w:bCs/>
                <w:sz w:val="24"/>
                <w:szCs w:val="24"/>
              </w:rPr>
            </w:pPr>
            <w:r w:rsidRPr="00D5539B">
              <w:rPr>
                <w:rFonts w:hAnsi="宋体" w:cs="宋体" w:hint="eastAsia"/>
                <w:bCs/>
                <w:sz w:val="24"/>
                <w:szCs w:val="24"/>
              </w:rPr>
              <w:t>类别</w:t>
            </w:r>
          </w:p>
        </w:tc>
        <w:tc>
          <w:tcPr>
            <w:tcW w:w="1164" w:type="dxa"/>
            <w:vAlign w:val="center"/>
          </w:tcPr>
          <w:p w:rsidR="00A92BAD" w:rsidRPr="00D5539B" w:rsidRDefault="00B372C8">
            <w:pPr>
              <w:autoSpaceDE w:val="0"/>
              <w:autoSpaceDN w:val="0"/>
              <w:adjustRightInd w:val="0"/>
              <w:spacing w:line="276" w:lineRule="auto"/>
              <w:ind w:right="215"/>
              <w:jc w:val="center"/>
              <w:rPr>
                <w:rFonts w:hAnsi="宋体" w:cs="宋体"/>
                <w:bCs/>
                <w:sz w:val="24"/>
                <w:szCs w:val="24"/>
              </w:rPr>
            </w:pPr>
            <w:r w:rsidRPr="00D5539B">
              <w:rPr>
                <w:rFonts w:hAnsi="宋体" w:cs="宋体" w:hint="eastAsia"/>
                <w:bCs/>
                <w:sz w:val="24"/>
                <w:szCs w:val="24"/>
              </w:rPr>
              <w:t>序号</w:t>
            </w:r>
          </w:p>
        </w:tc>
        <w:tc>
          <w:tcPr>
            <w:tcW w:w="1752" w:type="dxa"/>
            <w:vAlign w:val="center"/>
          </w:tcPr>
          <w:p w:rsidR="00A92BAD" w:rsidRPr="00D5539B" w:rsidRDefault="00B372C8">
            <w:pPr>
              <w:autoSpaceDE w:val="0"/>
              <w:autoSpaceDN w:val="0"/>
              <w:adjustRightInd w:val="0"/>
              <w:spacing w:line="276" w:lineRule="auto"/>
              <w:ind w:right="215"/>
              <w:jc w:val="center"/>
              <w:rPr>
                <w:rFonts w:hAnsi="宋体" w:cs="宋体"/>
                <w:bCs/>
                <w:sz w:val="24"/>
                <w:szCs w:val="24"/>
              </w:rPr>
            </w:pPr>
            <w:r w:rsidRPr="00D5539B">
              <w:rPr>
                <w:rFonts w:hAnsi="宋体" w:cs="宋体" w:hint="eastAsia"/>
                <w:bCs/>
                <w:sz w:val="24"/>
                <w:szCs w:val="24"/>
              </w:rPr>
              <w:t>发生时间</w:t>
            </w:r>
          </w:p>
        </w:tc>
        <w:tc>
          <w:tcPr>
            <w:tcW w:w="3060" w:type="dxa"/>
            <w:vAlign w:val="center"/>
          </w:tcPr>
          <w:p w:rsidR="00A92BAD" w:rsidRPr="00D5539B" w:rsidRDefault="00B372C8">
            <w:pPr>
              <w:autoSpaceDE w:val="0"/>
              <w:autoSpaceDN w:val="0"/>
              <w:adjustRightInd w:val="0"/>
              <w:spacing w:line="276" w:lineRule="auto"/>
              <w:ind w:right="215"/>
              <w:jc w:val="center"/>
              <w:rPr>
                <w:rFonts w:hAnsi="宋体" w:cs="宋体"/>
                <w:bCs/>
                <w:sz w:val="24"/>
                <w:szCs w:val="24"/>
              </w:rPr>
            </w:pPr>
            <w:r w:rsidRPr="00D5539B">
              <w:rPr>
                <w:rFonts w:hAnsi="宋体" w:cs="宋体" w:hint="eastAsia"/>
                <w:bCs/>
                <w:sz w:val="24"/>
                <w:szCs w:val="24"/>
              </w:rPr>
              <w:t>情况简介</w:t>
            </w:r>
          </w:p>
        </w:tc>
        <w:tc>
          <w:tcPr>
            <w:tcW w:w="2605" w:type="dxa"/>
            <w:vAlign w:val="center"/>
          </w:tcPr>
          <w:p w:rsidR="00A92BAD" w:rsidRPr="00D5539B" w:rsidRDefault="00B372C8">
            <w:pPr>
              <w:autoSpaceDE w:val="0"/>
              <w:autoSpaceDN w:val="0"/>
              <w:adjustRightInd w:val="0"/>
              <w:spacing w:line="276" w:lineRule="auto"/>
              <w:ind w:right="215"/>
              <w:jc w:val="center"/>
              <w:rPr>
                <w:rFonts w:hAnsi="宋体" w:cs="宋体"/>
                <w:bCs/>
                <w:sz w:val="24"/>
                <w:szCs w:val="24"/>
              </w:rPr>
            </w:pPr>
            <w:r w:rsidRPr="00D5539B">
              <w:rPr>
                <w:rFonts w:hAnsi="宋体" w:cs="宋体" w:hint="eastAsia"/>
                <w:bCs/>
                <w:sz w:val="24"/>
                <w:szCs w:val="24"/>
              </w:rPr>
              <w:t>证明材料索引</w:t>
            </w:r>
          </w:p>
        </w:tc>
      </w:tr>
      <w:tr w:rsidR="00A92BAD" w:rsidRPr="00D5539B">
        <w:tc>
          <w:tcPr>
            <w:tcW w:w="1273" w:type="dxa"/>
            <w:vMerge w:val="restart"/>
            <w:vAlign w:val="center"/>
          </w:tcPr>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诉</w:t>
            </w:r>
          </w:p>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讼</w:t>
            </w:r>
          </w:p>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情</w:t>
            </w:r>
          </w:p>
          <w:p w:rsidR="00A92BAD" w:rsidRPr="00D5539B" w:rsidRDefault="00B372C8">
            <w:pPr>
              <w:autoSpaceDE w:val="0"/>
              <w:autoSpaceDN w:val="0"/>
              <w:adjustRightInd w:val="0"/>
              <w:spacing w:line="276" w:lineRule="auto"/>
              <w:ind w:right="215"/>
              <w:jc w:val="center"/>
              <w:rPr>
                <w:rFonts w:hAnsi="宋体" w:cs="宋体"/>
                <w:b/>
                <w:sz w:val="32"/>
                <w:szCs w:val="32"/>
              </w:rPr>
            </w:pPr>
            <w:r w:rsidRPr="00D5539B">
              <w:rPr>
                <w:rFonts w:hAnsi="宋体" w:cs="宋体" w:hint="eastAsia"/>
                <w:bCs/>
                <w:sz w:val="32"/>
                <w:szCs w:val="32"/>
              </w:rPr>
              <w:t>况</w:t>
            </w: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restart"/>
            <w:vAlign w:val="center"/>
          </w:tcPr>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仲</w:t>
            </w:r>
          </w:p>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裁</w:t>
            </w:r>
          </w:p>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情</w:t>
            </w:r>
          </w:p>
          <w:p w:rsidR="00A92BAD" w:rsidRPr="00D5539B" w:rsidRDefault="00B372C8">
            <w:pPr>
              <w:autoSpaceDE w:val="0"/>
              <w:autoSpaceDN w:val="0"/>
              <w:adjustRightInd w:val="0"/>
              <w:spacing w:line="276" w:lineRule="auto"/>
              <w:ind w:right="215"/>
              <w:jc w:val="center"/>
              <w:rPr>
                <w:rFonts w:hAnsi="宋体" w:cs="宋体"/>
                <w:b/>
                <w:sz w:val="32"/>
                <w:szCs w:val="32"/>
              </w:rPr>
            </w:pPr>
            <w:r w:rsidRPr="00D5539B">
              <w:rPr>
                <w:rFonts w:hAnsi="宋体" w:cs="宋体" w:hint="eastAsia"/>
                <w:bCs/>
                <w:sz w:val="32"/>
                <w:szCs w:val="32"/>
              </w:rPr>
              <w:t>况</w:t>
            </w: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bl>
    <w:p w:rsidR="00A92BAD" w:rsidRPr="00D5539B" w:rsidRDefault="00B372C8">
      <w:pPr>
        <w:autoSpaceDE w:val="0"/>
        <w:autoSpaceDN w:val="0"/>
        <w:adjustRightInd w:val="0"/>
        <w:spacing w:line="276" w:lineRule="auto"/>
        <w:ind w:right="215" w:firstLine="420"/>
        <w:rPr>
          <w:rFonts w:hAnsi="宋体" w:cs="宋体"/>
          <w:sz w:val="24"/>
        </w:rPr>
      </w:pPr>
      <w:r w:rsidRPr="00D5539B">
        <w:rPr>
          <w:rFonts w:hAnsi="宋体" w:cs="宋体" w:hint="eastAsia"/>
          <w:sz w:val="24"/>
        </w:rPr>
        <w:t>备注：应说明相关情况，并附法院或仲裁机构作出的判决、裁决等有关法律文书原件扫描件或图片，具体年份要求见投标人须知前附表。</w:t>
      </w: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sz w:val="32"/>
        </w:rPr>
        <w:t>十一、其它材料</w:t>
      </w:r>
    </w:p>
    <w:p w:rsidR="00A92BAD" w:rsidRPr="00D5539B" w:rsidRDefault="00B372C8">
      <w:pPr>
        <w:tabs>
          <w:tab w:val="center" w:pos="4739"/>
        </w:tabs>
        <w:jc w:val="center"/>
        <w:rPr>
          <w:rFonts w:hAnsi="宋体" w:cs="宋体"/>
          <w:b/>
          <w:bCs/>
          <w:sz w:val="28"/>
          <w:szCs w:val="28"/>
        </w:rPr>
      </w:pPr>
      <w:r w:rsidRPr="00D5539B">
        <w:rPr>
          <w:rFonts w:hAnsi="宋体" w:cs="宋体" w:hint="eastAsia"/>
          <w:b/>
          <w:bCs/>
          <w:sz w:val="28"/>
          <w:szCs w:val="28"/>
        </w:rPr>
        <w:t>投标人认为须附的其他材料，格式可自行编制。</w:t>
      </w:r>
    </w:p>
    <w:p w:rsidR="00A92BAD" w:rsidRPr="00D5539B" w:rsidRDefault="00A92BAD">
      <w:pPr>
        <w:tabs>
          <w:tab w:val="center" w:pos="4739"/>
        </w:tabs>
        <w:jc w:val="center"/>
        <w:rPr>
          <w:rFonts w:hAnsi="宋体" w:cs="宋体"/>
          <w:b/>
          <w:bCs/>
          <w:sz w:val="28"/>
          <w:szCs w:val="28"/>
        </w:rPr>
      </w:pPr>
    </w:p>
    <w:p w:rsidR="00A92BAD" w:rsidRPr="00D5539B" w:rsidRDefault="00A92BAD">
      <w:pPr>
        <w:autoSpaceDE w:val="0"/>
        <w:autoSpaceDN w:val="0"/>
        <w:adjustRightInd w:val="0"/>
        <w:spacing w:line="360" w:lineRule="auto"/>
        <w:ind w:right="215"/>
        <w:jc w:val="center"/>
        <w:rPr>
          <w:rFonts w:hAnsi="宋体" w:cs="宋体"/>
          <w:b/>
          <w:sz w:val="32"/>
        </w:rPr>
      </w:pPr>
    </w:p>
    <w:p w:rsidR="00A92BAD" w:rsidRPr="00D5539B" w:rsidRDefault="00B372C8">
      <w:pPr>
        <w:autoSpaceDE w:val="0"/>
        <w:autoSpaceDN w:val="0"/>
        <w:adjustRightInd w:val="0"/>
        <w:spacing w:line="360" w:lineRule="auto"/>
        <w:ind w:right="215"/>
        <w:jc w:val="center"/>
        <w:rPr>
          <w:rFonts w:hAnsi="宋体" w:cs="宋体"/>
          <w:b/>
          <w:sz w:val="32"/>
        </w:rPr>
      </w:pPr>
      <w:r w:rsidRPr="00D5539B">
        <w:rPr>
          <w:rFonts w:hAnsi="宋体" w:cs="宋体" w:hint="eastAsia"/>
          <w:b/>
          <w:sz w:val="32"/>
        </w:rPr>
        <w:br w:type="page"/>
      </w:r>
    </w:p>
    <w:p w:rsidR="00A92BAD" w:rsidRPr="00D5539B" w:rsidRDefault="00A92BAD" w:rsidP="00C40554">
      <w:pPr>
        <w:tabs>
          <w:tab w:val="center" w:pos="4739"/>
        </w:tabs>
        <w:spacing w:beforeLines="100" w:afterLines="100"/>
        <w:jc w:val="right"/>
        <w:rPr>
          <w:rFonts w:hAnsi="宋体" w:cs="宋体"/>
          <w:sz w:val="24"/>
          <w:szCs w:val="24"/>
        </w:rPr>
      </w:pPr>
    </w:p>
    <w:p w:rsidR="00A92BAD" w:rsidRPr="00D5539B" w:rsidRDefault="00A92BAD" w:rsidP="00C40554">
      <w:pPr>
        <w:tabs>
          <w:tab w:val="center" w:pos="4739"/>
        </w:tabs>
        <w:spacing w:beforeLines="100" w:afterLines="100"/>
        <w:jc w:val="right"/>
        <w:rPr>
          <w:rFonts w:hAnsi="宋体" w:cs="宋体"/>
          <w:sz w:val="24"/>
          <w:szCs w:val="24"/>
        </w:rPr>
      </w:pPr>
    </w:p>
    <w:p w:rsidR="00A92BAD" w:rsidRPr="00D5539B" w:rsidRDefault="00C9705D" w:rsidP="00C9705D">
      <w:pPr>
        <w:tabs>
          <w:tab w:val="center" w:pos="4739"/>
        </w:tabs>
        <w:jc w:val="center"/>
        <w:rPr>
          <w:rFonts w:hAnsi="宋体" w:cs="宋体"/>
          <w:b/>
          <w:spacing w:val="60"/>
          <w:sz w:val="52"/>
          <w:szCs w:val="52"/>
          <w:u w:val="single"/>
        </w:rPr>
      </w:pPr>
      <w:r w:rsidRPr="00D5539B">
        <w:rPr>
          <w:rFonts w:hAnsi="宋体" w:cs="宋体" w:hint="eastAsia"/>
          <w:b/>
          <w:spacing w:val="60"/>
          <w:sz w:val="31"/>
          <w:szCs w:val="31"/>
          <w:u w:val="single"/>
        </w:rPr>
        <w:t xml:space="preserve">   </w:t>
      </w:r>
      <w:r w:rsidR="00B372C8" w:rsidRPr="00D5539B">
        <w:rPr>
          <w:rFonts w:hAnsi="宋体" w:cs="宋体" w:hint="eastAsia"/>
          <w:b/>
          <w:spacing w:val="60"/>
          <w:sz w:val="31"/>
          <w:szCs w:val="31"/>
          <w:u w:val="single"/>
        </w:rPr>
        <w:t>（项目名称、标段）</w:t>
      </w:r>
      <w:r w:rsidRPr="00D5539B">
        <w:rPr>
          <w:rFonts w:hAnsi="宋体" w:cs="宋体" w:hint="eastAsia"/>
          <w:b/>
          <w:spacing w:val="60"/>
          <w:sz w:val="31"/>
          <w:szCs w:val="31"/>
          <w:u w:val="single"/>
        </w:rPr>
        <w:t xml:space="preserve">   </w:t>
      </w:r>
    </w:p>
    <w:p w:rsidR="00A92BAD" w:rsidRPr="00D5539B" w:rsidRDefault="00A92BAD">
      <w:pPr>
        <w:tabs>
          <w:tab w:val="center" w:pos="4739"/>
        </w:tabs>
        <w:ind w:left="180"/>
        <w:jc w:val="center"/>
        <w:rPr>
          <w:rFonts w:hAnsi="宋体" w:cs="宋体"/>
          <w:b/>
          <w:sz w:val="36"/>
          <w:szCs w:val="36"/>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B372C8">
      <w:pPr>
        <w:autoSpaceDE w:val="0"/>
        <w:autoSpaceDN w:val="0"/>
        <w:adjustRightInd w:val="0"/>
        <w:jc w:val="center"/>
        <w:rPr>
          <w:rFonts w:hAnsi="宋体" w:cs="宋体"/>
          <w:b/>
          <w:spacing w:val="60"/>
          <w:sz w:val="70"/>
        </w:rPr>
      </w:pPr>
      <w:r w:rsidRPr="00D5539B">
        <w:rPr>
          <w:rFonts w:hAnsi="宋体" w:cs="宋体" w:hint="eastAsia"/>
          <w:b/>
          <w:spacing w:val="60"/>
          <w:sz w:val="70"/>
        </w:rPr>
        <w:t>投 标 文 件</w:t>
      </w:r>
    </w:p>
    <w:p w:rsidR="00A92BAD" w:rsidRPr="00D5539B" w:rsidRDefault="00B372C8">
      <w:pPr>
        <w:autoSpaceDE w:val="0"/>
        <w:autoSpaceDN w:val="0"/>
        <w:adjustRightInd w:val="0"/>
        <w:jc w:val="center"/>
        <w:rPr>
          <w:rFonts w:hAnsi="宋体" w:cs="宋体"/>
          <w:b/>
          <w:sz w:val="52"/>
          <w:szCs w:val="22"/>
        </w:rPr>
      </w:pPr>
      <w:r w:rsidRPr="00D5539B">
        <w:rPr>
          <w:rFonts w:hAnsi="宋体" w:cs="宋体" w:hint="eastAsia"/>
          <w:b/>
          <w:sz w:val="32"/>
          <w:szCs w:val="22"/>
        </w:rPr>
        <w:t>建安建工公字〔2019〕</w:t>
      </w:r>
      <w:r w:rsidR="00862C1A">
        <w:rPr>
          <w:rFonts w:hAnsi="宋体" w:cs="宋体" w:hint="eastAsia"/>
          <w:b/>
          <w:sz w:val="32"/>
          <w:szCs w:val="22"/>
        </w:rPr>
        <w:t>161</w:t>
      </w:r>
      <w:r w:rsidRPr="00D5539B">
        <w:rPr>
          <w:rFonts w:hAnsi="宋体" w:cs="宋体" w:hint="eastAsia"/>
          <w:b/>
          <w:sz w:val="32"/>
          <w:szCs w:val="22"/>
        </w:rPr>
        <w:t>号</w:t>
      </w:r>
    </w:p>
    <w:p w:rsidR="00A92BAD" w:rsidRPr="00D5539B" w:rsidRDefault="00B372C8">
      <w:pPr>
        <w:autoSpaceDE w:val="0"/>
        <w:autoSpaceDN w:val="0"/>
        <w:adjustRightInd w:val="0"/>
        <w:jc w:val="center"/>
        <w:rPr>
          <w:b/>
          <w:sz w:val="44"/>
          <w:szCs w:val="44"/>
        </w:rPr>
      </w:pPr>
      <w:r w:rsidRPr="00D5539B">
        <w:rPr>
          <w:rFonts w:hint="eastAsia"/>
          <w:b/>
          <w:sz w:val="44"/>
          <w:szCs w:val="44"/>
        </w:rPr>
        <w:t>技术标</w:t>
      </w: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rsidP="00F97C97">
      <w:pPr>
        <w:pStyle w:val="a0"/>
        <w:ind w:firstLine="341"/>
        <w:rPr>
          <w:b/>
        </w:rPr>
      </w:pPr>
    </w:p>
    <w:p w:rsidR="00A92BAD" w:rsidRPr="00D5539B" w:rsidRDefault="00A92BAD" w:rsidP="00F97C97">
      <w:pPr>
        <w:pStyle w:val="a0"/>
        <w:ind w:firstLine="341"/>
        <w:rPr>
          <w:b/>
        </w:rPr>
      </w:pPr>
    </w:p>
    <w:p w:rsidR="00A92BAD" w:rsidRPr="00D5539B" w:rsidRDefault="00A92BAD">
      <w:pPr>
        <w:tabs>
          <w:tab w:val="center" w:pos="4739"/>
        </w:tabs>
        <w:ind w:left="180"/>
        <w:rPr>
          <w:rFonts w:hAnsi="宋体" w:cs="宋体"/>
          <w:b/>
          <w:sz w:val="24"/>
        </w:rPr>
      </w:pPr>
    </w:p>
    <w:p w:rsidR="00A92BAD" w:rsidRPr="00D5539B" w:rsidRDefault="00B372C8">
      <w:pPr>
        <w:tabs>
          <w:tab w:val="center" w:pos="4739"/>
        </w:tabs>
        <w:ind w:left="180"/>
        <w:jc w:val="center"/>
        <w:rPr>
          <w:rFonts w:hAnsi="宋体" w:cs="宋体"/>
          <w:b/>
          <w:sz w:val="24"/>
          <w:szCs w:val="24"/>
        </w:rPr>
      </w:pPr>
      <w:r w:rsidRPr="00D5539B">
        <w:rPr>
          <w:rFonts w:hAnsi="宋体" w:cs="宋体" w:hint="eastAsia"/>
          <w:b/>
          <w:sz w:val="24"/>
          <w:szCs w:val="24"/>
        </w:rPr>
        <w:t>投标人:</w:t>
      </w:r>
      <w:r w:rsidR="00C9705D" w:rsidRPr="00D5539B">
        <w:rPr>
          <w:rFonts w:hAnsi="宋体" w:cs="宋体" w:hint="eastAsia"/>
          <w:b/>
          <w:sz w:val="24"/>
          <w:szCs w:val="24"/>
          <w:u w:val="single"/>
        </w:rPr>
        <w:t xml:space="preserve">                         </w:t>
      </w:r>
      <w:r w:rsidRPr="00D5539B">
        <w:rPr>
          <w:rFonts w:hAnsi="宋体" w:cs="宋体" w:hint="eastAsia"/>
          <w:b/>
          <w:sz w:val="24"/>
          <w:szCs w:val="24"/>
        </w:rPr>
        <w:t>(盖单位章)</w:t>
      </w:r>
    </w:p>
    <w:p w:rsidR="00A92BAD" w:rsidRPr="00D5539B" w:rsidRDefault="00A92BAD">
      <w:pPr>
        <w:tabs>
          <w:tab w:val="center" w:pos="4739"/>
        </w:tabs>
        <w:ind w:left="180"/>
        <w:jc w:val="center"/>
        <w:rPr>
          <w:rFonts w:hAnsi="宋体" w:cs="宋体"/>
          <w:b/>
          <w:sz w:val="24"/>
          <w:szCs w:val="24"/>
        </w:rPr>
      </w:pPr>
    </w:p>
    <w:p w:rsidR="00A92BAD" w:rsidRPr="00D5539B" w:rsidRDefault="00B372C8">
      <w:pPr>
        <w:tabs>
          <w:tab w:val="center" w:pos="4739"/>
        </w:tabs>
        <w:ind w:left="180"/>
        <w:jc w:val="center"/>
        <w:rPr>
          <w:rFonts w:hAnsi="宋体" w:cs="宋体"/>
          <w:b/>
          <w:sz w:val="24"/>
          <w:szCs w:val="24"/>
        </w:rPr>
      </w:pPr>
      <w:r w:rsidRPr="00D5539B">
        <w:rPr>
          <w:rFonts w:hAnsi="宋体" w:cs="宋体" w:hint="eastAsia"/>
          <w:b/>
          <w:sz w:val="24"/>
          <w:szCs w:val="24"/>
        </w:rPr>
        <w:t>法定代表人或其委托代理人:</w:t>
      </w:r>
      <w:r w:rsidR="00C9705D" w:rsidRPr="00D5539B">
        <w:rPr>
          <w:rFonts w:hAnsi="宋体" w:cs="宋体" w:hint="eastAsia"/>
          <w:b/>
          <w:sz w:val="24"/>
          <w:szCs w:val="24"/>
          <w:u w:val="single"/>
        </w:rPr>
        <w:t xml:space="preserve">           </w:t>
      </w:r>
      <w:r w:rsidRPr="00D5539B">
        <w:rPr>
          <w:rFonts w:hAnsi="宋体" w:cs="宋体" w:hint="eastAsia"/>
          <w:b/>
          <w:sz w:val="24"/>
          <w:szCs w:val="24"/>
        </w:rPr>
        <w:t>(签字)</w:t>
      </w:r>
    </w:p>
    <w:p w:rsidR="00A92BAD" w:rsidRPr="00D5539B" w:rsidRDefault="00A92BAD">
      <w:pPr>
        <w:tabs>
          <w:tab w:val="center" w:pos="4739"/>
        </w:tabs>
        <w:ind w:left="180"/>
        <w:jc w:val="center"/>
        <w:rPr>
          <w:rFonts w:hAnsi="宋体" w:cs="宋体"/>
          <w:b/>
          <w:sz w:val="24"/>
          <w:szCs w:val="24"/>
        </w:rPr>
      </w:pPr>
    </w:p>
    <w:p w:rsidR="00A92BAD" w:rsidRPr="00D5539B" w:rsidRDefault="00C9705D">
      <w:pPr>
        <w:tabs>
          <w:tab w:val="center" w:pos="4739"/>
        </w:tabs>
        <w:ind w:left="180"/>
        <w:jc w:val="center"/>
        <w:rPr>
          <w:rFonts w:hAnsi="宋体" w:cs="宋体"/>
          <w:b/>
          <w:sz w:val="24"/>
          <w:szCs w:val="24"/>
        </w:rPr>
      </w:pPr>
      <w:r w:rsidRPr="00D5539B">
        <w:rPr>
          <w:rFonts w:hAnsi="宋体" w:cs="宋体" w:hint="eastAsia"/>
          <w:b/>
          <w:sz w:val="24"/>
          <w:szCs w:val="24"/>
          <w:u w:val="single"/>
        </w:rPr>
        <w:t xml:space="preserve">       </w:t>
      </w:r>
      <w:r w:rsidR="00B372C8" w:rsidRPr="00D5539B">
        <w:rPr>
          <w:rFonts w:hAnsi="宋体" w:cs="宋体" w:hint="eastAsia"/>
          <w:b/>
          <w:sz w:val="24"/>
          <w:szCs w:val="24"/>
        </w:rPr>
        <w:t>年</w:t>
      </w:r>
      <w:r w:rsidRPr="00D5539B">
        <w:rPr>
          <w:rFonts w:hAnsi="宋体" w:cs="宋体" w:hint="eastAsia"/>
          <w:b/>
          <w:sz w:val="24"/>
          <w:szCs w:val="24"/>
          <w:u w:val="single"/>
        </w:rPr>
        <w:t xml:space="preserve">      </w:t>
      </w:r>
      <w:r w:rsidR="00B372C8" w:rsidRPr="00D5539B">
        <w:rPr>
          <w:rFonts w:hAnsi="宋体" w:cs="宋体" w:hint="eastAsia"/>
          <w:b/>
          <w:sz w:val="24"/>
          <w:szCs w:val="24"/>
        </w:rPr>
        <w:t>月</w:t>
      </w:r>
      <w:r w:rsidRPr="00D5539B">
        <w:rPr>
          <w:rFonts w:hAnsi="宋体" w:cs="宋体" w:hint="eastAsia"/>
          <w:b/>
          <w:sz w:val="24"/>
          <w:szCs w:val="24"/>
          <w:u w:val="single"/>
        </w:rPr>
        <w:t xml:space="preserve">      </w:t>
      </w:r>
      <w:r w:rsidR="00B372C8" w:rsidRPr="00D5539B">
        <w:rPr>
          <w:rFonts w:hAnsi="宋体" w:cs="宋体" w:hint="eastAsia"/>
          <w:b/>
          <w:sz w:val="24"/>
          <w:szCs w:val="24"/>
        </w:rPr>
        <w:t>日</w:t>
      </w:r>
    </w:p>
    <w:p w:rsidR="00A92BAD" w:rsidRPr="00D5539B" w:rsidRDefault="00B372C8">
      <w:pPr>
        <w:widowControl/>
        <w:spacing w:after="200" w:line="276" w:lineRule="auto"/>
        <w:jc w:val="left"/>
        <w:rPr>
          <w:rFonts w:hAnsi="宋体" w:cs="宋体"/>
          <w:b/>
          <w:sz w:val="36"/>
          <w:szCs w:val="36"/>
        </w:rPr>
      </w:pPr>
      <w:r w:rsidRPr="00D5539B">
        <w:rPr>
          <w:rFonts w:hAnsi="宋体" w:cs="宋体"/>
          <w:b/>
          <w:sz w:val="36"/>
          <w:szCs w:val="36"/>
        </w:rPr>
        <w:br w:type="page"/>
      </w:r>
    </w:p>
    <w:p w:rsidR="00A92BAD" w:rsidRPr="00D5539B" w:rsidRDefault="00A92BAD">
      <w:pPr>
        <w:tabs>
          <w:tab w:val="center" w:pos="4739"/>
        </w:tabs>
        <w:ind w:left="180"/>
        <w:jc w:val="center"/>
        <w:rPr>
          <w:rFonts w:hAnsi="宋体" w:cs="宋体"/>
          <w:b/>
          <w:sz w:val="44"/>
          <w:szCs w:val="44"/>
        </w:rPr>
      </w:pPr>
      <w:bookmarkStart w:id="115" w:name="_Toc30564"/>
    </w:p>
    <w:p w:rsidR="00A92BAD" w:rsidRPr="00D5539B" w:rsidRDefault="00B372C8">
      <w:pPr>
        <w:autoSpaceDE w:val="0"/>
        <w:autoSpaceDN w:val="0"/>
        <w:spacing w:line="540" w:lineRule="exact"/>
        <w:jc w:val="center"/>
        <w:rPr>
          <w:rFonts w:hAnsi="宋体" w:cs="宋体"/>
          <w:b/>
          <w:sz w:val="44"/>
          <w:szCs w:val="44"/>
        </w:rPr>
      </w:pPr>
      <w:r w:rsidRPr="00D5539B">
        <w:rPr>
          <w:rFonts w:hAnsi="宋体" w:cs="宋体" w:hint="eastAsia"/>
          <w:b/>
          <w:sz w:val="44"/>
          <w:szCs w:val="44"/>
        </w:rPr>
        <w:t>目  录</w:t>
      </w:r>
      <w:bookmarkEnd w:id="115"/>
    </w:p>
    <w:p w:rsidR="00A92BAD" w:rsidRPr="00D5539B" w:rsidRDefault="00A92BAD">
      <w:pPr>
        <w:autoSpaceDE w:val="0"/>
        <w:autoSpaceDN w:val="0"/>
        <w:spacing w:line="540" w:lineRule="exact"/>
        <w:jc w:val="center"/>
        <w:rPr>
          <w:rFonts w:hAnsi="宋体" w:cs="宋体"/>
          <w:b/>
          <w:sz w:val="36"/>
          <w:szCs w:val="36"/>
        </w:rPr>
      </w:pP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（1）内容完整性；</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（2）</w:t>
      </w:r>
      <w:r w:rsidR="00602A54" w:rsidRPr="00D5539B">
        <w:rPr>
          <w:rFonts w:hAnsi="宋体" w:cs="宋体" w:hint="eastAsia"/>
          <w:b/>
          <w:sz w:val="26"/>
          <w:szCs w:val="26"/>
        </w:rPr>
        <w:t>主要施工方案与技术措施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（3）</w:t>
      </w:r>
      <w:r w:rsidR="00602A54" w:rsidRPr="00D5539B">
        <w:rPr>
          <w:rFonts w:hAnsi="宋体" w:cs="宋体" w:hint="eastAsia"/>
          <w:b/>
          <w:sz w:val="26"/>
          <w:szCs w:val="26"/>
        </w:rPr>
        <w:t>质量管理体系与措施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（4）</w:t>
      </w:r>
      <w:r w:rsidR="00602A54" w:rsidRPr="00D5539B">
        <w:rPr>
          <w:rFonts w:hAnsi="宋体" w:cs="宋体" w:hint="eastAsia"/>
          <w:b/>
          <w:sz w:val="26"/>
          <w:szCs w:val="26"/>
        </w:rPr>
        <w:t>安全管理体系与措施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（5）</w:t>
      </w:r>
      <w:r w:rsidR="00602A54" w:rsidRPr="00D5539B">
        <w:rPr>
          <w:rFonts w:hAnsi="宋体" w:cs="宋体" w:hint="eastAsia"/>
          <w:b/>
          <w:sz w:val="26"/>
          <w:szCs w:val="26"/>
        </w:rPr>
        <w:t>文明施工、环境保护管理体系及施工现场扬尘治理措施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（6）</w:t>
      </w:r>
      <w:r w:rsidR="00602A54" w:rsidRPr="00D5539B">
        <w:rPr>
          <w:rFonts w:hAnsi="宋体" w:cs="宋体" w:hint="eastAsia"/>
          <w:b/>
          <w:sz w:val="26"/>
          <w:szCs w:val="26"/>
        </w:rPr>
        <w:t>工期保证措施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（7）</w:t>
      </w:r>
      <w:r w:rsidR="00602A54" w:rsidRPr="00D5539B">
        <w:rPr>
          <w:rFonts w:hAnsi="宋体" w:cs="宋体" w:hint="eastAsia"/>
          <w:b/>
          <w:sz w:val="26"/>
          <w:szCs w:val="26"/>
        </w:rPr>
        <w:t>拟投入资源配备计划</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（8）</w:t>
      </w:r>
      <w:r w:rsidR="00602A54" w:rsidRPr="00D5539B">
        <w:rPr>
          <w:rFonts w:hAnsi="宋体" w:cs="宋体" w:hint="eastAsia"/>
          <w:b/>
          <w:sz w:val="26"/>
          <w:szCs w:val="26"/>
        </w:rPr>
        <w:t>施工进度表与网络计划图</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（9）</w:t>
      </w:r>
      <w:r w:rsidR="00602A54" w:rsidRPr="00D5539B">
        <w:rPr>
          <w:rFonts w:hAnsi="宋体" w:cs="宋体" w:hint="eastAsia"/>
          <w:b/>
          <w:sz w:val="26"/>
          <w:szCs w:val="26"/>
        </w:rPr>
        <w:t>施工总平面图布置</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（10）</w:t>
      </w:r>
      <w:r w:rsidR="00602A54" w:rsidRPr="00D5539B">
        <w:rPr>
          <w:rFonts w:hAnsi="宋体" w:cs="宋体" w:hint="eastAsia"/>
          <w:b/>
          <w:sz w:val="26"/>
          <w:szCs w:val="26"/>
        </w:rPr>
        <w:t>技术创新的应用实施措施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（11）</w:t>
      </w:r>
      <w:r w:rsidR="00602A54" w:rsidRPr="00D5539B">
        <w:rPr>
          <w:rFonts w:hAnsi="宋体" w:cs="宋体" w:hint="eastAsia"/>
          <w:b/>
          <w:sz w:val="26"/>
          <w:szCs w:val="26"/>
        </w:rPr>
        <w:t>采用新工艺、新技术、新设备、新材料、BIM等的程度</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（12）</w:t>
      </w:r>
      <w:r w:rsidR="00602A54" w:rsidRPr="00D5539B">
        <w:rPr>
          <w:rFonts w:hAnsi="宋体" w:cs="宋体" w:hint="eastAsia"/>
          <w:b/>
          <w:sz w:val="26"/>
          <w:szCs w:val="26"/>
        </w:rPr>
        <w:t>施工现场实施信息化监控和数据处理；</w:t>
      </w:r>
    </w:p>
    <w:p w:rsidR="00602A54" w:rsidRPr="00D5539B" w:rsidRDefault="00602A54" w:rsidP="00602A54">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（13）风险管理措施。</w:t>
      </w:r>
    </w:p>
    <w:p w:rsidR="00A92BAD" w:rsidRPr="00D5539B" w:rsidRDefault="00A92BAD"/>
    <w:sectPr w:rsidR="00A92BAD" w:rsidRPr="00D5539B" w:rsidSect="00A92BAD">
      <w:footerReference w:type="default" r:id="rId19"/>
      <w:footerReference w:type="first" r:id="rId20"/>
      <w:pgSz w:w="11906" w:h="16838"/>
      <w:pgMar w:top="1304" w:right="1134" w:bottom="1304" w:left="1134" w:header="851" w:footer="992" w:gutter="0"/>
      <w:pgNumType w:start="1"/>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216" w:rsidRDefault="00AF2216" w:rsidP="00A92BAD">
      <w:r>
        <w:separator/>
      </w:r>
    </w:p>
  </w:endnote>
  <w:endnote w:type="continuationSeparator" w:id="1">
    <w:p w:rsidR="00AF2216" w:rsidRDefault="00AF2216" w:rsidP="00A92BA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45" w:rsidRDefault="000D5E4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45" w:rsidRDefault="000D5E4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45" w:rsidRDefault="000D5E45">
    <w:pPr>
      <w:pStyle w:val="ac"/>
      <w:tabs>
        <w:tab w:val="clear" w:pos="4153"/>
        <w:tab w:val="center" w:pos="4819"/>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45" w:rsidRDefault="001355A0">
    <w:pPr>
      <w:pStyle w:val="ac"/>
      <w:jc w:val="center"/>
    </w:pPr>
    <w:r w:rsidRPr="001355A0">
      <w:fldChar w:fldCharType="begin"/>
    </w:r>
    <w:r w:rsidR="000D5E45">
      <w:instrText xml:space="preserve"> PAGE   \* MERGEFORMAT </w:instrText>
    </w:r>
    <w:r w:rsidRPr="001355A0">
      <w:fldChar w:fldCharType="separate"/>
    </w:r>
    <w:r w:rsidR="00C40554" w:rsidRPr="00C40554">
      <w:rPr>
        <w:noProof/>
        <w:lang w:val="zh-CN" w:eastAsia="zh-CN"/>
      </w:rPr>
      <w:t>35</w:t>
    </w:r>
    <w:r>
      <w:rPr>
        <w:lang w:val="zh-CN" w:eastAsia="zh-CN"/>
      </w:rPr>
      <w:fldChar w:fldCharType="end"/>
    </w:r>
  </w:p>
  <w:p w:rsidR="000D5E45" w:rsidRDefault="000D5E45">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45" w:rsidRDefault="001355A0">
    <w:pPr>
      <w:pStyle w:val="ac"/>
      <w:tabs>
        <w:tab w:val="clear" w:pos="4153"/>
        <w:tab w:val="center" w:pos="4819"/>
      </w:tabs>
    </w:pPr>
    <w:r>
      <w:pict>
        <v:shapetype id="_x0000_t202" coordsize="21600,21600" o:spt="202" path="m,l,21600r21600,l21600,xe">
          <v:stroke joinstyle="miter"/>
          <v:path gradientshapeok="t" o:connecttype="rect"/>
        </v:shapetype>
        <v:shape id="文本框 23" o:spid="_x0000_s2049" type="#_x0000_t202" style="position:absolute;margin-left:0;margin-top:0;width:2in;height:2in;z-index:251660288;mso-wrap-style:none;mso-position-horizontal:center;mso-position-horizontal-relative:margin" filled="f" stroked="f" strokeweight="1.25pt">
          <v:textbox style="mso-fit-shape-to-text:t" inset="0,0,0,0">
            <w:txbxContent>
              <w:p w:rsidR="000D5E45" w:rsidRDefault="001355A0">
                <w:pPr>
                  <w:pStyle w:val="ac"/>
                  <w:rPr>
                    <w:lang w:eastAsia="zh-CN"/>
                  </w:rPr>
                </w:pPr>
                <w:r>
                  <w:rPr>
                    <w:rFonts w:hint="eastAsia"/>
                    <w:lang w:eastAsia="zh-CN"/>
                  </w:rPr>
                  <w:fldChar w:fldCharType="begin"/>
                </w:r>
                <w:r w:rsidR="000D5E45">
                  <w:rPr>
                    <w:rFonts w:hint="eastAsia"/>
                    <w:lang w:eastAsia="zh-CN"/>
                  </w:rPr>
                  <w:instrText xml:space="preserve"> PAGE  \* MERGEFORMAT </w:instrText>
                </w:r>
                <w:r>
                  <w:rPr>
                    <w:rFonts w:hint="eastAsia"/>
                    <w:lang w:eastAsia="zh-CN"/>
                  </w:rPr>
                  <w:fldChar w:fldCharType="separate"/>
                </w:r>
                <w:r w:rsidR="000D5E45">
                  <w:t>0</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216" w:rsidRDefault="00AF2216" w:rsidP="00A92BAD">
      <w:r>
        <w:separator/>
      </w:r>
    </w:p>
  </w:footnote>
  <w:footnote w:type="continuationSeparator" w:id="1">
    <w:p w:rsidR="00AF2216" w:rsidRDefault="00AF2216" w:rsidP="00A92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45" w:rsidRDefault="000D5E4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45" w:rsidRDefault="000D5E45">
    <w:pPr>
      <w:pStyle w:val="ad"/>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45" w:rsidRDefault="000D5E45">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7986"/>
    <w:rsid w:val="000012CE"/>
    <w:rsid w:val="00002A88"/>
    <w:rsid w:val="000115E5"/>
    <w:rsid w:val="000228A7"/>
    <w:rsid w:val="000248D0"/>
    <w:rsid w:val="00035990"/>
    <w:rsid w:val="00036988"/>
    <w:rsid w:val="00047E2D"/>
    <w:rsid w:val="00065267"/>
    <w:rsid w:val="000662D2"/>
    <w:rsid w:val="00081CC8"/>
    <w:rsid w:val="00084014"/>
    <w:rsid w:val="000867D6"/>
    <w:rsid w:val="00095742"/>
    <w:rsid w:val="000A20D9"/>
    <w:rsid w:val="000B15C1"/>
    <w:rsid w:val="000B278F"/>
    <w:rsid w:val="000C71AD"/>
    <w:rsid w:val="000D5E45"/>
    <w:rsid w:val="000F3EF8"/>
    <w:rsid w:val="00106B8F"/>
    <w:rsid w:val="00112C5D"/>
    <w:rsid w:val="00121A7A"/>
    <w:rsid w:val="001355A0"/>
    <w:rsid w:val="001423CA"/>
    <w:rsid w:val="00145DB1"/>
    <w:rsid w:val="001536A5"/>
    <w:rsid w:val="00154B8D"/>
    <w:rsid w:val="00161275"/>
    <w:rsid w:val="001625C3"/>
    <w:rsid w:val="001640AD"/>
    <w:rsid w:val="00166EA0"/>
    <w:rsid w:val="00176A58"/>
    <w:rsid w:val="0019353A"/>
    <w:rsid w:val="001B19F1"/>
    <w:rsid w:val="001C40BE"/>
    <w:rsid w:val="001D0D49"/>
    <w:rsid w:val="001E30BD"/>
    <w:rsid w:val="001E364C"/>
    <w:rsid w:val="001E4722"/>
    <w:rsid w:val="001E6FCE"/>
    <w:rsid w:val="001F3A7A"/>
    <w:rsid w:val="001F7D6A"/>
    <w:rsid w:val="002005B4"/>
    <w:rsid w:val="002341D4"/>
    <w:rsid w:val="00245E18"/>
    <w:rsid w:val="002561F1"/>
    <w:rsid w:val="002675AF"/>
    <w:rsid w:val="00274B62"/>
    <w:rsid w:val="002832EF"/>
    <w:rsid w:val="002A5753"/>
    <w:rsid w:val="002C749C"/>
    <w:rsid w:val="002D5C76"/>
    <w:rsid w:val="002D723A"/>
    <w:rsid w:val="002F708F"/>
    <w:rsid w:val="00310E58"/>
    <w:rsid w:val="0031348B"/>
    <w:rsid w:val="00316004"/>
    <w:rsid w:val="003204F6"/>
    <w:rsid w:val="00334182"/>
    <w:rsid w:val="00335A44"/>
    <w:rsid w:val="0034385E"/>
    <w:rsid w:val="0035766A"/>
    <w:rsid w:val="0036187F"/>
    <w:rsid w:val="00362144"/>
    <w:rsid w:val="003703E9"/>
    <w:rsid w:val="0038173C"/>
    <w:rsid w:val="00384807"/>
    <w:rsid w:val="0039496C"/>
    <w:rsid w:val="003A1009"/>
    <w:rsid w:val="003B0D60"/>
    <w:rsid w:val="003B5FAA"/>
    <w:rsid w:val="003C0AB4"/>
    <w:rsid w:val="003D0BDD"/>
    <w:rsid w:val="003D3A90"/>
    <w:rsid w:val="003F0DBE"/>
    <w:rsid w:val="003F3DBD"/>
    <w:rsid w:val="003F4223"/>
    <w:rsid w:val="00416338"/>
    <w:rsid w:val="004415C4"/>
    <w:rsid w:val="00456603"/>
    <w:rsid w:val="00461599"/>
    <w:rsid w:val="004631AB"/>
    <w:rsid w:val="004B40FB"/>
    <w:rsid w:val="004C632E"/>
    <w:rsid w:val="004F600E"/>
    <w:rsid w:val="00500283"/>
    <w:rsid w:val="005014F5"/>
    <w:rsid w:val="00507246"/>
    <w:rsid w:val="00515C8D"/>
    <w:rsid w:val="00553BAA"/>
    <w:rsid w:val="00574A6E"/>
    <w:rsid w:val="005917CA"/>
    <w:rsid w:val="005A1CC1"/>
    <w:rsid w:val="005A378A"/>
    <w:rsid w:val="005A40E5"/>
    <w:rsid w:val="005A6B7E"/>
    <w:rsid w:val="005D7AEC"/>
    <w:rsid w:val="005F0EAF"/>
    <w:rsid w:val="00602A54"/>
    <w:rsid w:val="0062524C"/>
    <w:rsid w:val="00664C9E"/>
    <w:rsid w:val="00674541"/>
    <w:rsid w:val="00683928"/>
    <w:rsid w:val="00693D82"/>
    <w:rsid w:val="006A55AA"/>
    <w:rsid w:val="006B4BAB"/>
    <w:rsid w:val="006B57C5"/>
    <w:rsid w:val="006E08BE"/>
    <w:rsid w:val="006E1C85"/>
    <w:rsid w:val="006F5118"/>
    <w:rsid w:val="00705610"/>
    <w:rsid w:val="0071631D"/>
    <w:rsid w:val="0074658A"/>
    <w:rsid w:val="00757878"/>
    <w:rsid w:val="00760F55"/>
    <w:rsid w:val="00794F5E"/>
    <w:rsid w:val="007A72E0"/>
    <w:rsid w:val="007B382C"/>
    <w:rsid w:val="007C4ECA"/>
    <w:rsid w:val="007D6F97"/>
    <w:rsid w:val="007F27BD"/>
    <w:rsid w:val="00803266"/>
    <w:rsid w:val="00817236"/>
    <w:rsid w:val="00821B00"/>
    <w:rsid w:val="008239FE"/>
    <w:rsid w:val="0083213B"/>
    <w:rsid w:val="008416FF"/>
    <w:rsid w:val="008473AA"/>
    <w:rsid w:val="0086070C"/>
    <w:rsid w:val="00862C1A"/>
    <w:rsid w:val="0086559F"/>
    <w:rsid w:val="008B18AA"/>
    <w:rsid w:val="008B368C"/>
    <w:rsid w:val="008C0763"/>
    <w:rsid w:val="008D2979"/>
    <w:rsid w:val="00931C9E"/>
    <w:rsid w:val="00960DB2"/>
    <w:rsid w:val="00981EF2"/>
    <w:rsid w:val="0098507D"/>
    <w:rsid w:val="009851DF"/>
    <w:rsid w:val="00987FB6"/>
    <w:rsid w:val="00992AD3"/>
    <w:rsid w:val="009A0A55"/>
    <w:rsid w:val="009B47CF"/>
    <w:rsid w:val="009C36B6"/>
    <w:rsid w:val="009C5C48"/>
    <w:rsid w:val="009F0B06"/>
    <w:rsid w:val="009F6CB9"/>
    <w:rsid w:val="00A23591"/>
    <w:rsid w:val="00A3343B"/>
    <w:rsid w:val="00A37A15"/>
    <w:rsid w:val="00A600AB"/>
    <w:rsid w:val="00A6543D"/>
    <w:rsid w:val="00A67CBF"/>
    <w:rsid w:val="00A72E50"/>
    <w:rsid w:val="00A91D9A"/>
    <w:rsid w:val="00A92BAD"/>
    <w:rsid w:val="00AA0B4C"/>
    <w:rsid w:val="00AA6D2B"/>
    <w:rsid w:val="00AC1C87"/>
    <w:rsid w:val="00AC24EB"/>
    <w:rsid w:val="00AC2FC9"/>
    <w:rsid w:val="00AE5BEE"/>
    <w:rsid w:val="00AF2216"/>
    <w:rsid w:val="00B10B24"/>
    <w:rsid w:val="00B16B67"/>
    <w:rsid w:val="00B23854"/>
    <w:rsid w:val="00B23BC1"/>
    <w:rsid w:val="00B357BB"/>
    <w:rsid w:val="00B372C8"/>
    <w:rsid w:val="00B42FC7"/>
    <w:rsid w:val="00B51FA7"/>
    <w:rsid w:val="00B62981"/>
    <w:rsid w:val="00B728DA"/>
    <w:rsid w:val="00B80433"/>
    <w:rsid w:val="00B808D5"/>
    <w:rsid w:val="00B86FDC"/>
    <w:rsid w:val="00B91C3B"/>
    <w:rsid w:val="00B925DD"/>
    <w:rsid w:val="00B9385D"/>
    <w:rsid w:val="00B94A29"/>
    <w:rsid w:val="00B959EC"/>
    <w:rsid w:val="00BA25D8"/>
    <w:rsid w:val="00BB4104"/>
    <w:rsid w:val="00BB7986"/>
    <w:rsid w:val="00BC45B1"/>
    <w:rsid w:val="00BC5A9A"/>
    <w:rsid w:val="00BE6C01"/>
    <w:rsid w:val="00BF036C"/>
    <w:rsid w:val="00BF3080"/>
    <w:rsid w:val="00BF3BD0"/>
    <w:rsid w:val="00C050EA"/>
    <w:rsid w:val="00C05318"/>
    <w:rsid w:val="00C240A8"/>
    <w:rsid w:val="00C34E59"/>
    <w:rsid w:val="00C40554"/>
    <w:rsid w:val="00C44A79"/>
    <w:rsid w:val="00C50D8A"/>
    <w:rsid w:val="00C67A1E"/>
    <w:rsid w:val="00C7407C"/>
    <w:rsid w:val="00C76A1C"/>
    <w:rsid w:val="00C93310"/>
    <w:rsid w:val="00C9705D"/>
    <w:rsid w:val="00CC50BC"/>
    <w:rsid w:val="00CD566E"/>
    <w:rsid w:val="00CD6E95"/>
    <w:rsid w:val="00CD766C"/>
    <w:rsid w:val="00CE39AD"/>
    <w:rsid w:val="00D05464"/>
    <w:rsid w:val="00D070C4"/>
    <w:rsid w:val="00D148EB"/>
    <w:rsid w:val="00D1675C"/>
    <w:rsid w:val="00D21698"/>
    <w:rsid w:val="00D42B8B"/>
    <w:rsid w:val="00D50F04"/>
    <w:rsid w:val="00D53AB5"/>
    <w:rsid w:val="00D5539B"/>
    <w:rsid w:val="00D67F13"/>
    <w:rsid w:val="00D87210"/>
    <w:rsid w:val="00DA47D3"/>
    <w:rsid w:val="00DC1615"/>
    <w:rsid w:val="00DC5F16"/>
    <w:rsid w:val="00DE704E"/>
    <w:rsid w:val="00DF1A09"/>
    <w:rsid w:val="00DF7ED3"/>
    <w:rsid w:val="00E016D3"/>
    <w:rsid w:val="00E27D0F"/>
    <w:rsid w:val="00E408F4"/>
    <w:rsid w:val="00E4600A"/>
    <w:rsid w:val="00E53EBA"/>
    <w:rsid w:val="00E650CC"/>
    <w:rsid w:val="00E72F16"/>
    <w:rsid w:val="00EA40CE"/>
    <w:rsid w:val="00EB3254"/>
    <w:rsid w:val="00EB6338"/>
    <w:rsid w:val="00ED16AB"/>
    <w:rsid w:val="00EF3EA7"/>
    <w:rsid w:val="00EF5F2F"/>
    <w:rsid w:val="00F05732"/>
    <w:rsid w:val="00F80B33"/>
    <w:rsid w:val="00F838A9"/>
    <w:rsid w:val="00F84A84"/>
    <w:rsid w:val="00F97C97"/>
    <w:rsid w:val="00FB0949"/>
    <w:rsid w:val="00FB784B"/>
    <w:rsid w:val="00FD7AA1"/>
    <w:rsid w:val="00FE247C"/>
    <w:rsid w:val="03144DD8"/>
    <w:rsid w:val="039624E6"/>
    <w:rsid w:val="20DC55ED"/>
    <w:rsid w:val="4C313325"/>
    <w:rsid w:val="703210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92BAD"/>
    <w:pPr>
      <w:widowControl w:val="0"/>
      <w:jc w:val="both"/>
    </w:pPr>
    <w:rPr>
      <w:rFonts w:ascii="宋体"/>
      <w:sz w:val="34"/>
    </w:rPr>
  </w:style>
  <w:style w:type="paragraph" w:styleId="1">
    <w:name w:val="heading 1"/>
    <w:basedOn w:val="a"/>
    <w:next w:val="a"/>
    <w:link w:val="1Char"/>
    <w:qFormat/>
    <w:rsid w:val="00A92BAD"/>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nhideWhenUsed/>
    <w:qFormat/>
    <w:rsid w:val="00A92BAD"/>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Char"/>
    <w:unhideWhenUsed/>
    <w:qFormat/>
    <w:rsid w:val="00A92BAD"/>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nhideWhenUsed/>
    <w:qFormat/>
    <w:rsid w:val="00A92BAD"/>
    <w:pPr>
      <w:spacing w:before="200"/>
      <w:outlineLvl w:val="3"/>
    </w:pPr>
    <w:rPr>
      <w:rFonts w:asciiTheme="majorHAnsi" w:eastAsiaTheme="majorEastAsia" w:hAnsiTheme="majorHAnsi" w:cstheme="majorBidi"/>
      <w:b/>
      <w:bCs/>
      <w:i/>
      <w:iCs/>
    </w:rPr>
  </w:style>
  <w:style w:type="paragraph" w:styleId="5">
    <w:name w:val="heading 5"/>
    <w:basedOn w:val="a"/>
    <w:next w:val="a"/>
    <w:link w:val="5Char"/>
    <w:unhideWhenUsed/>
    <w:qFormat/>
    <w:rsid w:val="00A92BAD"/>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nhideWhenUsed/>
    <w:qFormat/>
    <w:rsid w:val="00A92BAD"/>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nhideWhenUsed/>
    <w:qFormat/>
    <w:rsid w:val="00A92BAD"/>
    <w:pPr>
      <w:outlineLvl w:val="6"/>
    </w:pPr>
    <w:rPr>
      <w:rFonts w:asciiTheme="majorHAnsi" w:eastAsiaTheme="majorEastAsia" w:hAnsiTheme="majorHAnsi" w:cstheme="majorBidi"/>
      <w:i/>
      <w:iCs/>
    </w:rPr>
  </w:style>
  <w:style w:type="paragraph" w:styleId="8">
    <w:name w:val="heading 8"/>
    <w:basedOn w:val="a"/>
    <w:next w:val="a"/>
    <w:link w:val="8Char"/>
    <w:unhideWhenUsed/>
    <w:qFormat/>
    <w:rsid w:val="00A92BAD"/>
    <w:pPr>
      <w:outlineLvl w:val="7"/>
    </w:pPr>
    <w:rPr>
      <w:rFonts w:asciiTheme="majorHAnsi" w:eastAsiaTheme="majorEastAsia" w:hAnsiTheme="majorHAnsi" w:cstheme="majorBidi"/>
      <w:sz w:val="20"/>
    </w:rPr>
  </w:style>
  <w:style w:type="paragraph" w:styleId="9">
    <w:name w:val="heading 9"/>
    <w:basedOn w:val="a"/>
    <w:next w:val="a"/>
    <w:link w:val="9Char"/>
    <w:unhideWhenUsed/>
    <w:qFormat/>
    <w:rsid w:val="00A92BAD"/>
    <w:pPr>
      <w:outlineLvl w:val="8"/>
    </w:pPr>
    <w:rPr>
      <w:rFonts w:asciiTheme="majorHAnsi" w:eastAsiaTheme="majorEastAsia" w:hAnsiTheme="majorHAnsi" w:cstheme="majorBidi"/>
      <w:i/>
      <w:iCs/>
      <w:spacing w:val="5"/>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A92BAD"/>
    <w:pPr>
      <w:ind w:firstLineChars="100" w:firstLine="420"/>
    </w:pPr>
  </w:style>
  <w:style w:type="paragraph" w:styleId="a4">
    <w:name w:val="Body Text"/>
    <w:basedOn w:val="a"/>
    <w:link w:val="Char0"/>
    <w:qFormat/>
    <w:rsid w:val="00A92BAD"/>
    <w:pPr>
      <w:spacing w:after="120"/>
    </w:pPr>
  </w:style>
  <w:style w:type="paragraph" w:styleId="a5">
    <w:name w:val="Normal Indent"/>
    <w:basedOn w:val="a"/>
    <w:rsid w:val="00A92BAD"/>
    <w:pPr>
      <w:ind w:firstLineChars="200" w:firstLine="420"/>
    </w:pPr>
  </w:style>
  <w:style w:type="paragraph" w:styleId="a6">
    <w:name w:val="Document Map"/>
    <w:basedOn w:val="a"/>
    <w:link w:val="Char1"/>
    <w:semiHidden/>
    <w:qFormat/>
    <w:rsid w:val="00A92BAD"/>
    <w:pPr>
      <w:shd w:val="clear" w:color="auto" w:fill="000080"/>
    </w:pPr>
  </w:style>
  <w:style w:type="paragraph" w:styleId="a7">
    <w:name w:val="annotation text"/>
    <w:basedOn w:val="a"/>
    <w:link w:val="Char2"/>
    <w:qFormat/>
    <w:rsid w:val="00A92BAD"/>
  </w:style>
  <w:style w:type="paragraph" w:styleId="30">
    <w:name w:val="Body Text 3"/>
    <w:basedOn w:val="a"/>
    <w:link w:val="3Char0"/>
    <w:qFormat/>
    <w:rsid w:val="00A92BAD"/>
    <w:rPr>
      <w:sz w:val="24"/>
    </w:rPr>
  </w:style>
  <w:style w:type="paragraph" w:styleId="a8">
    <w:name w:val="Body Text Indent"/>
    <w:basedOn w:val="a"/>
    <w:link w:val="Char3"/>
    <w:rsid w:val="00A92BAD"/>
    <w:pPr>
      <w:spacing w:after="120"/>
      <w:ind w:leftChars="200" w:left="420"/>
    </w:pPr>
  </w:style>
  <w:style w:type="paragraph" w:styleId="31">
    <w:name w:val="toc 3"/>
    <w:basedOn w:val="a"/>
    <w:next w:val="a"/>
    <w:qFormat/>
    <w:rsid w:val="00A92BAD"/>
    <w:pPr>
      <w:ind w:leftChars="400" w:left="840"/>
    </w:pPr>
  </w:style>
  <w:style w:type="paragraph" w:styleId="a9">
    <w:name w:val="Plain Text"/>
    <w:basedOn w:val="a"/>
    <w:link w:val="Char10"/>
    <w:qFormat/>
    <w:rsid w:val="00A92BAD"/>
    <w:rPr>
      <w:rFonts w:hAnsi="Courier New" w:cs="Courier New"/>
      <w:kern w:val="2"/>
      <w:sz w:val="21"/>
      <w:szCs w:val="21"/>
    </w:rPr>
  </w:style>
  <w:style w:type="paragraph" w:styleId="aa">
    <w:name w:val="Date"/>
    <w:basedOn w:val="a"/>
    <w:next w:val="a"/>
    <w:link w:val="Char4"/>
    <w:rsid w:val="00A92BAD"/>
    <w:pPr>
      <w:ind w:leftChars="2500" w:left="100"/>
    </w:pPr>
  </w:style>
  <w:style w:type="paragraph" w:styleId="20">
    <w:name w:val="Body Text Indent 2"/>
    <w:basedOn w:val="a"/>
    <w:link w:val="2Char0"/>
    <w:rsid w:val="00A92BAD"/>
    <w:pPr>
      <w:spacing w:after="120" w:line="480" w:lineRule="auto"/>
      <w:ind w:leftChars="200" w:left="420"/>
    </w:pPr>
  </w:style>
  <w:style w:type="paragraph" w:styleId="ab">
    <w:name w:val="Balloon Text"/>
    <w:basedOn w:val="a"/>
    <w:link w:val="Char5"/>
    <w:semiHidden/>
    <w:rsid w:val="00A92BAD"/>
    <w:rPr>
      <w:sz w:val="18"/>
      <w:szCs w:val="18"/>
    </w:rPr>
  </w:style>
  <w:style w:type="paragraph" w:styleId="ac">
    <w:name w:val="footer"/>
    <w:basedOn w:val="a"/>
    <w:link w:val="Char11"/>
    <w:uiPriority w:val="99"/>
    <w:rsid w:val="00A92BAD"/>
    <w:pPr>
      <w:tabs>
        <w:tab w:val="center" w:pos="4153"/>
        <w:tab w:val="right" w:pos="8306"/>
      </w:tabs>
      <w:snapToGrid w:val="0"/>
      <w:jc w:val="left"/>
    </w:pPr>
    <w:rPr>
      <w:rFonts w:asciiTheme="minorHAnsi" w:eastAsiaTheme="minorEastAsia" w:hAnsiTheme="minorHAnsi" w:cstheme="minorBidi"/>
      <w:kern w:val="2"/>
      <w:sz w:val="18"/>
      <w:szCs w:val="18"/>
      <w:lang w:eastAsia="en-US" w:bidi="en-US"/>
    </w:rPr>
  </w:style>
  <w:style w:type="paragraph" w:styleId="ad">
    <w:name w:val="header"/>
    <w:basedOn w:val="a"/>
    <w:link w:val="Char6"/>
    <w:rsid w:val="00A92BA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92BAD"/>
    <w:pPr>
      <w:tabs>
        <w:tab w:val="right" w:leader="dot" w:pos="9060"/>
      </w:tabs>
      <w:spacing w:line="580" w:lineRule="exact"/>
    </w:pPr>
    <w:rPr>
      <w:rFonts w:ascii="黑体" w:eastAsia="黑体" w:hAnsi="宋体" w:cs="TimesNewRomanPSMT"/>
    </w:rPr>
  </w:style>
  <w:style w:type="paragraph" w:styleId="ae">
    <w:name w:val="Subtitle"/>
    <w:basedOn w:val="a"/>
    <w:next w:val="a"/>
    <w:link w:val="Char7"/>
    <w:uiPriority w:val="11"/>
    <w:qFormat/>
    <w:rsid w:val="00A92BAD"/>
    <w:pPr>
      <w:spacing w:after="600"/>
    </w:pPr>
    <w:rPr>
      <w:rFonts w:asciiTheme="majorHAnsi" w:eastAsiaTheme="majorEastAsia" w:hAnsiTheme="majorHAnsi" w:cstheme="majorBidi"/>
      <w:i/>
      <w:iCs/>
      <w:spacing w:val="13"/>
      <w:sz w:val="24"/>
      <w:szCs w:val="24"/>
    </w:rPr>
  </w:style>
  <w:style w:type="paragraph" w:styleId="32">
    <w:name w:val="Body Text Indent 3"/>
    <w:basedOn w:val="a"/>
    <w:link w:val="3Char1"/>
    <w:rsid w:val="00A92BAD"/>
    <w:pPr>
      <w:ind w:firstLineChars="200" w:firstLine="420"/>
    </w:pPr>
    <w:rPr>
      <w:rFonts w:hAnsi="宋体"/>
    </w:rPr>
  </w:style>
  <w:style w:type="paragraph" w:styleId="af">
    <w:name w:val="Normal (Web)"/>
    <w:basedOn w:val="a"/>
    <w:uiPriority w:val="99"/>
    <w:qFormat/>
    <w:rsid w:val="00A92BAD"/>
    <w:pPr>
      <w:widowControl/>
      <w:spacing w:before="100" w:beforeAutospacing="1" w:after="100" w:afterAutospacing="1"/>
      <w:jc w:val="left"/>
    </w:pPr>
    <w:rPr>
      <w:rFonts w:hAnsi="宋体" w:cs="宋体"/>
      <w:sz w:val="24"/>
    </w:rPr>
  </w:style>
  <w:style w:type="paragraph" w:styleId="af0">
    <w:name w:val="Title"/>
    <w:basedOn w:val="a"/>
    <w:next w:val="a"/>
    <w:link w:val="Char8"/>
    <w:qFormat/>
    <w:rsid w:val="00A92BAD"/>
    <w:pPr>
      <w:pBdr>
        <w:bottom w:val="single" w:sz="4" w:space="1" w:color="auto"/>
      </w:pBdr>
      <w:contextualSpacing/>
    </w:pPr>
    <w:rPr>
      <w:rFonts w:asciiTheme="majorHAnsi" w:eastAsiaTheme="majorEastAsia" w:hAnsiTheme="majorHAnsi" w:cstheme="majorBidi"/>
      <w:spacing w:val="5"/>
      <w:sz w:val="52"/>
      <w:szCs w:val="52"/>
    </w:rPr>
  </w:style>
  <w:style w:type="character" w:styleId="af1">
    <w:name w:val="Strong"/>
    <w:uiPriority w:val="22"/>
    <w:qFormat/>
    <w:rsid w:val="00A92BAD"/>
    <w:rPr>
      <w:b/>
      <w:bCs/>
    </w:rPr>
  </w:style>
  <w:style w:type="character" w:styleId="af2">
    <w:name w:val="page number"/>
    <w:basedOn w:val="a1"/>
    <w:qFormat/>
    <w:rsid w:val="00A92BAD"/>
    <w:rPr>
      <w:rFonts w:ascii="仿宋_GB2312" w:eastAsia="仿宋_GB2312"/>
      <w:b/>
      <w:sz w:val="32"/>
      <w:szCs w:val="32"/>
    </w:rPr>
  </w:style>
  <w:style w:type="character" w:styleId="af3">
    <w:name w:val="FollowedHyperlink"/>
    <w:rsid w:val="00A92BAD"/>
    <w:rPr>
      <w:color w:val="000000"/>
      <w:u w:val="none"/>
    </w:rPr>
  </w:style>
  <w:style w:type="character" w:styleId="af4">
    <w:name w:val="Emphasis"/>
    <w:qFormat/>
    <w:rsid w:val="00A92BAD"/>
    <w:rPr>
      <w:b/>
      <w:bCs/>
      <w:i/>
      <w:iCs/>
      <w:spacing w:val="10"/>
      <w:shd w:val="clear" w:color="auto" w:fill="auto"/>
    </w:rPr>
  </w:style>
  <w:style w:type="character" w:styleId="af5">
    <w:name w:val="Hyperlink"/>
    <w:uiPriority w:val="99"/>
    <w:qFormat/>
    <w:rsid w:val="00A92BAD"/>
    <w:rPr>
      <w:color w:val="000000"/>
      <w:u w:val="none"/>
    </w:rPr>
  </w:style>
  <w:style w:type="character" w:customStyle="1" w:styleId="1Char">
    <w:name w:val="标题 1 Char"/>
    <w:basedOn w:val="a1"/>
    <w:link w:val="1"/>
    <w:uiPriority w:val="9"/>
    <w:rsid w:val="00A92BAD"/>
    <w:rPr>
      <w:rFonts w:asciiTheme="majorHAnsi" w:eastAsiaTheme="majorEastAsia" w:hAnsiTheme="majorHAnsi" w:cstheme="majorBidi"/>
      <w:b/>
      <w:bCs/>
      <w:sz w:val="28"/>
      <w:szCs w:val="28"/>
    </w:rPr>
  </w:style>
  <w:style w:type="character" w:customStyle="1" w:styleId="2Char">
    <w:name w:val="标题 2 Char"/>
    <w:basedOn w:val="a1"/>
    <w:link w:val="2"/>
    <w:rsid w:val="00A92BAD"/>
    <w:rPr>
      <w:rFonts w:asciiTheme="majorHAnsi" w:eastAsiaTheme="majorEastAsia" w:hAnsiTheme="majorHAnsi" w:cstheme="majorBidi"/>
      <w:b/>
      <w:bCs/>
      <w:sz w:val="26"/>
      <w:szCs w:val="26"/>
    </w:rPr>
  </w:style>
  <w:style w:type="character" w:customStyle="1" w:styleId="3Char">
    <w:name w:val="标题 3 Char"/>
    <w:basedOn w:val="a1"/>
    <w:link w:val="3"/>
    <w:uiPriority w:val="9"/>
    <w:rsid w:val="00A92BAD"/>
    <w:rPr>
      <w:rFonts w:asciiTheme="majorHAnsi" w:eastAsiaTheme="majorEastAsia" w:hAnsiTheme="majorHAnsi" w:cstheme="majorBidi"/>
      <w:b/>
      <w:bCs/>
    </w:rPr>
  </w:style>
  <w:style w:type="character" w:customStyle="1" w:styleId="4Char">
    <w:name w:val="标题 4 Char"/>
    <w:basedOn w:val="a1"/>
    <w:link w:val="4"/>
    <w:uiPriority w:val="9"/>
    <w:semiHidden/>
    <w:rsid w:val="00A92BAD"/>
    <w:rPr>
      <w:rFonts w:asciiTheme="majorHAnsi" w:eastAsiaTheme="majorEastAsia" w:hAnsiTheme="majorHAnsi" w:cstheme="majorBidi"/>
      <w:b/>
      <w:bCs/>
      <w:i/>
      <w:iCs/>
    </w:rPr>
  </w:style>
  <w:style w:type="character" w:customStyle="1" w:styleId="5Char">
    <w:name w:val="标题 5 Char"/>
    <w:basedOn w:val="a1"/>
    <w:link w:val="5"/>
    <w:uiPriority w:val="9"/>
    <w:semiHidden/>
    <w:rsid w:val="00A92BAD"/>
    <w:rPr>
      <w:rFonts w:asciiTheme="majorHAnsi" w:eastAsiaTheme="majorEastAsia" w:hAnsiTheme="majorHAnsi" w:cstheme="majorBidi"/>
      <w:b/>
      <w:bCs/>
      <w:color w:val="7F7F7F" w:themeColor="text1" w:themeTint="80"/>
    </w:rPr>
  </w:style>
  <w:style w:type="character" w:customStyle="1" w:styleId="6Char">
    <w:name w:val="标题 6 Char"/>
    <w:basedOn w:val="a1"/>
    <w:link w:val="6"/>
    <w:uiPriority w:val="9"/>
    <w:semiHidden/>
    <w:rsid w:val="00A92BAD"/>
    <w:rPr>
      <w:rFonts w:asciiTheme="majorHAnsi" w:eastAsiaTheme="majorEastAsia" w:hAnsiTheme="majorHAnsi" w:cstheme="majorBidi"/>
      <w:b/>
      <w:bCs/>
      <w:i/>
      <w:iCs/>
      <w:color w:val="7F7F7F" w:themeColor="text1" w:themeTint="80"/>
    </w:rPr>
  </w:style>
  <w:style w:type="character" w:customStyle="1" w:styleId="7Char">
    <w:name w:val="标题 7 Char"/>
    <w:basedOn w:val="a1"/>
    <w:link w:val="7"/>
    <w:uiPriority w:val="9"/>
    <w:semiHidden/>
    <w:rsid w:val="00A92BAD"/>
    <w:rPr>
      <w:rFonts w:asciiTheme="majorHAnsi" w:eastAsiaTheme="majorEastAsia" w:hAnsiTheme="majorHAnsi" w:cstheme="majorBidi"/>
      <w:i/>
      <w:iCs/>
    </w:rPr>
  </w:style>
  <w:style w:type="character" w:customStyle="1" w:styleId="8Char">
    <w:name w:val="标题 8 Char"/>
    <w:basedOn w:val="a1"/>
    <w:link w:val="8"/>
    <w:uiPriority w:val="9"/>
    <w:semiHidden/>
    <w:rsid w:val="00A92BAD"/>
    <w:rPr>
      <w:rFonts w:asciiTheme="majorHAnsi" w:eastAsiaTheme="majorEastAsia" w:hAnsiTheme="majorHAnsi" w:cstheme="majorBidi"/>
      <w:sz w:val="20"/>
      <w:szCs w:val="20"/>
    </w:rPr>
  </w:style>
  <w:style w:type="character" w:customStyle="1" w:styleId="9Char">
    <w:name w:val="标题 9 Char"/>
    <w:basedOn w:val="a1"/>
    <w:link w:val="9"/>
    <w:uiPriority w:val="9"/>
    <w:semiHidden/>
    <w:rsid w:val="00A92BAD"/>
    <w:rPr>
      <w:rFonts w:asciiTheme="majorHAnsi" w:eastAsiaTheme="majorEastAsia" w:hAnsiTheme="majorHAnsi" w:cstheme="majorBidi"/>
      <w:i/>
      <w:iCs/>
      <w:spacing w:val="5"/>
      <w:sz w:val="20"/>
      <w:szCs w:val="20"/>
    </w:rPr>
  </w:style>
  <w:style w:type="character" w:customStyle="1" w:styleId="Char8">
    <w:name w:val="标题 Char"/>
    <w:basedOn w:val="a1"/>
    <w:link w:val="af0"/>
    <w:uiPriority w:val="10"/>
    <w:rsid w:val="00A92BAD"/>
    <w:rPr>
      <w:rFonts w:asciiTheme="majorHAnsi" w:eastAsiaTheme="majorEastAsia" w:hAnsiTheme="majorHAnsi" w:cstheme="majorBidi"/>
      <w:spacing w:val="5"/>
      <w:sz w:val="52"/>
      <w:szCs w:val="52"/>
    </w:rPr>
  </w:style>
  <w:style w:type="character" w:customStyle="1" w:styleId="Char7">
    <w:name w:val="副标题 Char"/>
    <w:basedOn w:val="a1"/>
    <w:link w:val="ae"/>
    <w:uiPriority w:val="11"/>
    <w:rsid w:val="00A92BAD"/>
    <w:rPr>
      <w:rFonts w:asciiTheme="majorHAnsi" w:eastAsiaTheme="majorEastAsia" w:hAnsiTheme="majorHAnsi" w:cstheme="majorBidi"/>
      <w:i/>
      <w:iCs/>
      <w:spacing w:val="13"/>
      <w:sz w:val="24"/>
      <w:szCs w:val="24"/>
    </w:rPr>
  </w:style>
  <w:style w:type="paragraph" w:styleId="af6">
    <w:name w:val="No Spacing"/>
    <w:basedOn w:val="a"/>
    <w:uiPriority w:val="1"/>
    <w:qFormat/>
    <w:rsid w:val="00A92BAD"/>
  </w:style>
  <w:style w:type="paragraph" w:styleId="af7">
    <w:name w:val="List Paragraph"/>
    <w:basedOn w:val="a"/>
    <w:uiPriority w:val="34"/>
    <w:qFormat/>
    <w:rsid w:val="00A92BAD"/>
    <w:pPr>
      <w:ind w:left="720"/>
      <w:contextualSpacing/>
    </w:pPr>
  </w:style>
  <w:style w:type="paragraph" w:styleId="af8">
    <w:name w:val="Quote"/>
    <w:basedOn w:val="a"/>
    <w:next w:val="a"/>
    <w:link w:val="Char9"/>
    <w:uiPriority w:val="29"/>
    <w:qFormat/>
    <w:rsid w:val="00A92BAD"/>
    <w:pPr>
      <w:spacing w:before="200"/>
      <w:ind w:left="360" w:right="360"/>
    </w:pPr>
    <w:rPr>
      <w:i/>
      <w:iCs/>
    </w:rPr>
  </w:style>
  <w:style w:type="character" w:customStyle="1" w:styleId="Char9">
    <w:name w:val="引用 Char"/>
    <w:basedOn w:val="a1"/>
    <w:link w:val="af8"/>
    <w:uiPriority w:val="29"/>
    <w:rsid w:val="00A92BAD"/>
    <w:rPr>
      <w:i/>
      <w:iCs/>
    </w:rPr>
  </w:style>
  <w:style w:type="paragraph" w:styleId="af9">
    <w:name w:val="Intense Quote"/>
    <w:basedOn w:val="a"/>
    <w:next w:val="a"/>
    <w:link w:val="Chara"/>
    <w:uiPriority w:val="30"/>
    <w:qFormat/>
    <w:rsid w:val="00A92BAD"/>
    <w:pPr>
      <w:pBdr>
        <w:bottom w:val="single" w:sz="4" w:space="1" w:color="auto"/>
      </w:pBdr>
      <w:spacing w:before="200" w:after="280"/>
      <w:ind w:left="1008" w:right="1152"/>
    </w:pPr>
    <w:rPr>
      <w:b/>
      <w:bCs/>
      <w:i/>
      <w:iCs/>
    </w:rPr>
  </w:style>
  <w:style w:type="character" w:customStyle="1" w:styleId="Chara">
    <w:name w:val="明显引用 Char"/>
    <w:basedOn w:val="a1"/>
    <w:link w:val="af9"/>
    <w:uiPriority w:val="30"/>
    <w:rsid w:val="00A92BAD"/>
    <w:rPr>
      <w:b/>
      <w:bCs/>
      <w:i/>
      <w:iCs/>
    </w:rPr>
  </w:style>
  <w:style w:type="character" w:customStyle="1" w:styleId="11">
    <w:name w:val="不明显强调1"/>
    <w:uiPriority w:val="19"/>
    <w:qFormat/>
    <w:rsid w:val="00A92BAD"/>
    <w:rPr>
      <w:i/>
      <w:iCs/>
    </w:rPr>
  </w:style>
  <w:style w:type="character" w:customStyle="1" w:styleId="12">
    <w:name w:val="明显强调1"/>
    <w:uiPriority w:val="21"/>
    <w:qFormat/>
    <w:rsid w:val="00A92BAD"/>
    <w:rPr>
      <w:b/>
      <w:bCs/>
    </w:rPr>
  </w:style>
  <w:style w:type="character" w:customStyle="1" w:styleId="13">
    <w:name w:val="不明显参考1"/>
    <w:uiPriority w:val="31"/>
    <w:qFormat/>
    <w:rsid w:val="00A92BAD"/>
    <w:rPr>
      <w:smallCaps/>
    </w:rPr>
  </w:style>
  <w:style w:type="character" w:customStyle="1" w:styleId="14">
    <w:name w:val="明显参考1"/>
    <w:uiPriority w:val="32"/>
    <w:qFormat/>
    <w:rsid w:val="00A92BAD"/>
    <w:rPr>
      <w:smallCaps/>
      <w:spacing w:val="5"/>
      <w:u w:val="single"/>
    </w:rPr>
  </w:style>
  <w:style w:type="character" w:customStyle="1" w:styleId="15">
    <w:name w:val="书籍标题1"/>
    <w:uiPriority w:val="33"/>
    <w:qFormat/>
    <w:rsid w:val="00A92BAD"/>
    <w:rPr>
      <w:i/>
      <w:iCs/>
      <w:smallCaps/>
      <w:spacing w:val="5"/>
    </w:rPr>
  </w:style>
  <w:style w:type="paragraph" w:customStyle="1" w:styleId="TOC1">
    <w:name w:val="TOC 标题1"/>
    <w:basedOn w:val="1"/>
    <w:next w:val="a"/>
    <w:uiPriority w:val="39"/>
    <w:unhideWhenUsed/>
    <w:qFormat/>
    <w:rsid w:val="00A92BAD"/>
    <w:pPr>
      <w:outlineLvl w:val="9"/>
    </w:pPr>
  </w:style>
  <w:style w:type="character" w:customStyle="1" w:styleId="red">
    <w:name w:val="red"/>
    <w:rsid w:val="00A92BAD"/>
    <w:rPr>
      <w:rFonts w:ascii="仿宋_GB2312" w:eastAsia="仿宋_GB2312"/>
      <w:b/>
      <w:color w:val="FF0000"/>
      <w:sz w:val="18"/>
      <w:szCs w:val="18"/>
    </w:rPr>
  </w:style>
  <w:style w:type="character" w:customStyle="1" w:styleId="tit1">
    <w:name w:val="tit1"/>
    <w:basedOn w:val="a1"/>
    <w:rsid w:val="00A92BAD"/>
    <w:rPr>
      <w:rFonts w:ascii="仿宋_GB2312" w:eastAsia="仿宋_GB2312"/>
      <w:b/>
      <w:sz w:val="32"/>
      <w:szCs w:val="32"/>
    </w:rPr>
  </w:style>
  <w:style w:type="character" w:customStyle="1" w:styleId="cpb">
    <w:name w:val="cpb"/>
    <w:rsid w:val="00A92BAD"/>
    <w:rPr>
      <w:color w:val="FFFFFF"/>
    </w:rPr>
  </w:style>
  <w:style w:type="character" w:customStyle="1" w:styleId="blue">
    <w:name w:val="blue"/>
    <w:rsid w:val="00A92BAD"/>
    <w:rPr>
      <w:rFonts w:ascii="仿宋_GB2312" w:eastAsia="仿宋_GB2312"/>
      <w:b/>
      <w:color w:val="0371C6"/>
      <w:sz w:val="21"/>
      <w:szCs w:val="21"/>
    </w:rPr>
  </w:style>
  <w:style w:type="character" w:customStyle="1" w:styleId="green">
    <w:name w:val="green"/>
    <w:rsid w:val="00A92BAD"/>
    <w:rPr>
      <w:rFonts w:ascii="仿宋_GB2312" w:eastAsia="仿宋_GB2312"/>
      <w:b/>
      <w:color w:val="66AE00"/>
      <w:sz w:val="18"/>
      <w:szCs w:val="18"/>
    </w:rPr>
  </w:style>
  <w:style w:type="character" w:customStyle="1" w:styleId="red1">
    <w:name w:val="red1"/>
    <w:rsid w:val="00A92BAD"/>
    <w:rPr>
      <w:rFonts w:ascii="仿宋_GB2312" w:eastAsia="仿宋_GB2312"/>
      <w:b/>
      <w:color w:val="FF0000"/>
      <w:sz w:val="18"/>
      <w:szCs w:val="18"/>
    </w:rPr>
  </w:style>
  <w:style w:type="character" w:customStyle="1" w:styleId="tit">
    <w:name w:val="tit"/>
    <w:basedOn w:val="a1"/>
    <w:rsid w:val="00A92BAD"/>
    <w:rPr>
      <w:rFonts w:ascii="仿宋_GB2312" w:eastAsia="仿宋_GB2312"/>
      <w:b/>
      <w:sz w:val="32"/>
      <w:szCs w:val="32"/>
    </w:rPr>
  </w:style>
  <w:style w:type="character" w:customStyle="1" w:styleId="150">
    <w:name w:val="15"/>
    <w:qFormat/>
    <w:rsid w:val="00A92BAD"/>
    <w:rPr>
      <w:rFonts w:ascii="Times New Roman" w:hAnsi="Times New Roman" w:cs="Times New Roman" w:hint="default"/>
      <w:color w:val="0000FF"/>
      <w:u w:val="single"/>
    </w:rPr>
  </w:style>
  <w:style w:type="character" w:customStyle="1" w:styleId="red3">
    <w:name w:val="red3"/>
    <w:basedOn w:val="a1"/>
    <w:rsid w:val="00A92BAD"/>
    <w:rPr>
      <w:rFonts w:ascii="仿宋_GB2312" w:eastAsia="仿宋_GB2312"/>
      <w:b/>
      <w:color w:val="CC0000"/>
      <w:sz w:val="32"/>
      <w:szCs w:val="32"/>
    </w:rPr>
  </w:style>
  <w:style w:type="character" w:customStyle="1" w:styleId="sr">
    <w:name w:val="sr"/>
    <w:basedOn w:val="a1"/>
    <w:rsid w:val="00A92BAD"/>
    <w:rPr>
      <w:rFonts w:ascii="仿宋_GB2312" w:eastAsia="仿宋_GB2312"/>
      <w:b/>
      <w:sz w:val="32"/>
      <w:szCs w:val="32"/>
    </w:rPr>
  </w:style>
  <w:style w:type="character" w:customStyle="1" w:styleId="hover25">
    <w:name w:val="hover25"/>
    <w:basedOn w:val="a1"/>
    <w:rsid w:val="00A92BAD"/>
    <w:rPr>
      <w:rFonts w:ascii="仿宋_GB2312" w:eastAsia="仿宋_GB2312"/>
      <w:b/>
      <w:sz w:val="32"/>
      <w:szCs w:val="32"/>
    </w:rPr>
  </w:style>
  <w:style w:type="character" w:customStyle="1" w:styleId="hover3">
    <w:name w:val="hover3"/>
    <w:rsid w:val="00A92BAD"/>
    <w:rPr>
      <w:bdr w:val="single" w:sz="6" w:space="0" w:color="FFCC33"/>
    </w:rPr>
  </w:style>
  <w:style w:type="character" w:customStyle="1" w:styleId="sl">
    <w:name w:val="sl"/>
    <w:basedOn w:val="a1"/>
    <w:rsid w:val="00A92BAD"/>
    <w:rPr>
      <w:rFonts w:ascii="仿宋_GB2312" w:eastAsia="仿宋_GB2312"/>
      <w:b/>
      <w:sz w:val="32"/>
      <w:szCs w:val="32"/>
    </w:rPr>
  </w:style>
  <w:style w:type="character" w:customStyle="1" w:styleId="lsl">
    <w:name w:val="lsl"/>
    <w:basedOn w:val="a1"/>
    <w:rsid w:val="00A92BAD"/>
    <w:rPr>
      <w:rFonts w:ascii="仿宋_GB2312" w:eastAsia="仿宋_GB2312"/>
      <w:b/>
      <w:sz w:val="32"/>
      <w:szCs w:val="32"/>
    </w:rPr>
  </w:style>
  <w:style w:type="character" w:customStyle="1" w:styleId="down">
    <w:name w:val="down"/>
    <w:rsid w:val="00A92BAD"/>
    <w:rPr>
      <w:shd w:val="clear" w:color="auto" w:fill="DAEEF9"/>
    </w:rPr>
  </w:style>
  <w:style w:type="character" w:customStyle="1" w:styleId="up">
    <w:name w:val="up"/>
    <w:basedOn w:val="a1"/>
    <w:rsid w:val="00A92BAD"/>
    <w:rPr>
      <w:rFonts w:ascii="仿宋_GB2312" w:eastAsia="仿宋_GB2312"/>
      <w:b/>
      <w:sz w:val="32"/>
      <w:szCs w:val="32"/>
    </w:rPr>
  </w:style>
  <w:style w:type="character" w:customStyle="1" w:styleId="Charb">
    <w:name w:val="页脚 Char"/>
    <w:link w:val="ac"/>
    <w:uiPriority w:val="99"/>
    <w:rsid w:val="00A92BAD"/>
    <w:rPr>
      <w:kern w:val="2"/>
      <w:sz w:val="18"/>
      <w:szCs w:val="18"/>
    </w:rPr>
  </w:style>
  <w:style w:type="character" w:customStyle="1" w:styleId="red2">
    <w:name w:val="red2"/>
    <w:rsid w:val="00A92BAD"/>
    <w:rPr>
      <w:rFonts w:ascii="仿宋_GB2312" w:eastAsia="仿宋_GB2312"/>
      <w:b/>
      <w:color w:val="FF0000"/>
      <w:sz w:val="32"/>
      <w:szCs w:val="32"/>
    </w:rPr>
  </w:style>
  <w:style w:type="character" w:customStyle="1" w:styleId="down1">
    <w:name w:val="down1"/>
    <w:rsid w:val="00A92BAD"/>
    <w:rPr>
      <w:rFonts w:ascii="仿宋_GB2312" w:eastAsia="仿宋_GB2312"/>
      <w:b/>
      <w:sz w:val="32"/>
      <w:szCs w:val="32"/>
      <w:shd w:val="clear" w:color="auto" w:fill="DAEEF9"/>
    </w:rPr>
  </w:style>
  <w:style w:type="character" w:customStyle="1" w:styleId="apple-converted-space">
    <w:name w:val="apple-converted-space"/>
    <w:basedOn w:val="a1"/>
    <w:rsid w:val="00A92BAD"/>
    <w:rPr>
      <w:rFonts w:ascii="仿宋_GB2312" w:eastAsia="仿宋_GB2312"/>
      <w:b/>
      <w:sz w:val="32"/>
      <w:szCs w:val="32"/>
    </w:rPr>
  </w:style>
  <w:style w:type="character" w:customStyle="1" w:styleId="green1">
    <w:name w:val="green1"/>
    <w:rsid w:val="00A92BAD"/>
    <w:rPr>
      <w:rFonts w:ascii="仿宋_GB2312" w:eastAsia="仿宋_GB2312"/>
      <w:b/>
      <w:color w:val="66AE00"/>
      <w:sz w:val="18"/>
      <w:szCs w:val="18"/>
    </w:rPr>
  </w:style>
  <w:style w:type="character" w:customStyle="1" w:styleId="font161">
    <w:name w:val="font161"/>
    <w:rsid w:val="00A92BAD"/>
    <w:rPr>
      <w:b/>
      <w:bCs/>
      <w:sz w:val="32"/>
      <w:szCs w:val="32"/>
    </w:rPr>
  </w:style>
  <w:style w:type="character" w:customStyle="1" w:styleId="textcontents">
    <w:name w:val="textcontents"/>
    <w:basedOn w:val="a1"/>
    <w:rsid w:val="00A92BAD"/>
    <w:rPr>
      <w:rFonts w:ascii="仿宋_GB2312" w:eastAsia="仿宋_GB2312"/>
      <w:b/>
      <w:sz w:val="32"/>
      <w:szCs w:val="32"/>
    </w:rPr>
  </w:style>
  <w:style w:type="character" w:customStyle="1" w:styleId="right">
    <w:name w:val="right"/>
    <w:rsid w:val="00A92BAD"/>
    <w:rPr>
      <w:rFonts w:ascii="仿宋_GB2312" w:eastAsia="仿宋_GB2312"/>
      <w:b/>
      <w:color w:val="999999"/>
      <w:sz w:val="18"/>
      <w:szCs w:val="18"/>
    </w:rPr>
  </w:style>
  <w:style w:type="character" w:customStyle="1" w:styleId="Charc">
    <w:name w:val="纯文本 Char"/>
    <w:link w:val="a9"/>
    <w:rsid w:val="00A92BAD"/>
    <w:rPr>
      <w:rFonts w:ascii="宋体" w:eastAsia="宋体" w:hAnsi="Courier New" w:cs="Courier New"/>
      <w:kern w:val="2"/>
      <w:sz w:val="21"/>
      <w:szCs w:val="21"/>
      <w:lang w:eastAsia="zh-CN" w:bidi="ar-SA"/>
    </w:rPr>
  </w:style>
  <w:style w:type="character" w:customStyle="1" w:styleId="lsr">
    <w:name w:val="lsr"/>
    <w:basedOn w:val="a1"/>
    <w:rsid w:val="00A92BAD"/>
    <w:rPr>
      <w:rFonts w:ascii="仿宋_GB2312" w:eastAsia="仿宋_GB2312"/>
      <w:b/>
      <w:sz w:val="32"/>
      <w:szCs w:val="32"/>
    </w:rPr>
  </w:style>
  <w:style w:type="character" w:customStyle="1" w:styleId="gb-jt">
    <w:name w:val="gb-jt"/>
    <w:basedOn w:val="a1"/>
    <w:rsid w:val="00A92BAD"/>
    <w:rPr>
      <w:rFonts w:ascii="仿宋_GB2312" w:eastAsia="仿宋_GB2312"/>
      <w:b/>
      <w:sz w:val="32"/>
      <w:szCs w:val="32"/>
    </w:rPr>
  </w:style>
  <w:style w:type="character" w:customStyle="1" w:styleId="2Char0">
    <w:name w:val="正文文本缩进 2 Char"/>
    <w:basedOn w:val="a1"/>
    <w:link w:val="20"/>
    <w:rsid w:val="00A92BAD"/>
    <w:rPr>
      <w:rFonts w:ascii="宋体" w:eastAsia="宋体" w:hAnsi="Times New Roman" w:cs="Times New Roman"/>
      <w:sz w:val="34"/>
      <w:szCs w:val="20"/>
      <w:lang w:eastAsia="zh-CN" w:bidi="ar-SA"/>
    </w:rPr>
  </w:style>
  <w:style w:type="character" w:customStyle="1" w:styleId="Char0">
    <w:name w:val="正文文本 Char"/>
    <w:basedOn w:val="a1"/>
    <w:link w:val="a4"/>
    <w:rsid w:val="00A92BAD"/>
    <w:rPr>
      <w:rFonts w:ascii="宋体" w:eastAsia="宋体" w:hAnsi="Times New Roman" w:cs="Times New Roman"/>
      <w:sz w:val="34"/>
      <w:szCs w:val="20"/>
      <w:lang w:eastAsia="zh-CN" w:bidi="ar-SA"/>
    </w:rPr>
  </w:style>
  <w:style w:type="character" w:customStyle="1" w:styleId="Char10">
    <w:name w:val="纯文本 Char1"/>
    <w:basedOn w:val="a1"/>
    <w:link w:val="a9"/>
    <w:uiPriority w:val="99"/>
    <w:semiHidden/>
    <w:rsid w:val="00A92BAD"/>
    <w:rPr>
      <w:rFonts w:ascii="宋体" w:eastAsia="宋体" w:hAnsi="Courier New" w:cs="Courier New"/>
      <w:sz w:val="21"/>
      <w:szCs w:val="21"/>
      <w:lang w:eastAsia="zh-CN" w:bidi="ar-SA"/>
    </w:rPr>
  </w:style>
  <w:style w:type="character" w:customStyle="1" w:styleId="3Char1">
    <w:name w:val="正文文本缩进 3 Char"/>
    <w:basedOn w:val="a1"/>
    <w:link w:val="32"/>
    <w:rsid w:val="00A92BAD"/>
    <w:rPr>
      <w:rFonts w:ascii="宋体" w:eastAsia="宋体" w:hAnsi="宋体" w:cs="Times New Roman"/>
      <w:sz w:val="34"/>
      <w:szCs w:val="20"/>
      <w:lang w:eastAsia="zh-CN" w:bidi="ar-SA"/>
    </w:rPr>
  </w:style>
  <w:style w:type="character" w:customStyle="1" w:styleId="Char11">
    <w:name w:val="页脚 Char1"/>
    <w:basedOn w:val="a1"/>
    <w:link w:val="ac"/>
    <w:uiPriority w:val="99"/>
    <w:semiHidden/>
    <w:rsid w:val="00A92BAD"/>
    <w:rPr>
      <w:rFonts w:ascii="宋体" w:eastAsia="宋体" w:hAnsi="Times New Roman" w:cs="Times New Roman"/>
      <w:sz w:val="18"/>
      <w:szCs w:val="18"/>
      <w:lang w:eastAsia="zh-CN" w:bidi="ar-SA"/>
    </w:rPr>
  </w:style>
  <w:style w:type="character" w:customStyle="1" w:styleId="Char2">
    <w:name w:val="批注文字 Char"/>
    <w:basedOn w:val="a1"/>
    <w:link w:val="a7"/>
    <w:rsid w:val="00A92BAD"/>
    <w:rPr>
      <w:rFonts w:ascii="宋体" w:eastAsia="宋体" w:hAnsi="Times New Roman" w:cs="Times New Roman"/>
      <w:sz w:val="34"/>
      <w:szCs w:val="20"/>
      <w:lang w:eastAsia="zh-CN" w:bidi="ar-SA"/>
    </w:rPr>
  </w:style>
  <w:style w:type="character" w:customStyle="1" w:styleId="Char1">
    <w:name w:val="文档结构图 Char"/>
    <w:basedOn w:val="a1"/>
    <w:link w:val="a6"/>
    <w:semiHidden/>
    <w:rsid w:val="00A92BAD"/>
    <w:rPr>
      <w:rFonts w:ascii="宋体" w:eastAsia="宋体" w:hAnsi="Times New Roman" w:cs="Times New Roman"/>
      <w:sz w:val="34"/>
      <w:szCs w:val="20"/>
      <w:shd w:val="clear" w:color="auto" w:fill="000080"/>
      <w:lang w:eastAsia="zh-CN" w:bidi="ar-SA"/>
    </w:rPr>
  </w:style>
  <w:style w:type="character" w:customStyle="1" w:styleId="Char5">
    <w:name w:val="批注框文本 Char"/>
    <w:basedOn w:val="a1"/>
    <w:link w:val="ab"/>
    <w:semiHidden/>
    <w:rsid w:val="00A92BAD"/>
    <w:rPr>
      <w:rFonts w:ascii="宋体" w:eastAsia="宋体" w:hAnsi="Times New Roman" w:cs="Times New Roman"/>
      <w:sz w:val="18"/>
      <w:szCs w:val="18"/>
      <w:lang w:eastAsia="zh-CN" w:bidi="ar-SA"/>
    </w:rPr>
  </w:style>
  <w:style w:type="character" w:customStyle="1" w:styleId="Char4">
    <w:name w:val="日期 Char"/>
    <w:basedOn w:val="a1"/>
    <w:link w:val="aa"/>
    <w:rsid w:val="00A92BAD"/>
    <w:rPr>
      <w:rFonts w:ascii="宋体" w:eastAsia="宋体" w:hAnsi="Times New Roman" w:cs="Times New Roman"/>
      <w:sz w:val="34"/>
      <w:szCs w:val="20"/>
      <w:lang w:eastAsia="zh-CN" w:bidi="ar-SA"/>
    </w:rPr>
  </w:style>
  <w:style w:type="character" w:customStyle="1" w:styleId="Char6">
    <w:name w:val="页眉 Char"/>
    <w:basedOn w:val="a1"/>
    <w:link w:val="ad"/>
    <w:rsid w:val="00A92BAD"/>
    <w:rPr>
      <w:rFonts w:ascii="宋体" w:eastAsia="宋体" w:hAnsi="Times New Roman" w:cs="Times New Roman"/>
      <w:sz w:val="18"/>
      <w:szCs w:val="18"/>
      <w:lang w:eastAsia="zh-CN" w:bidi="ar-SA"/>
    </w:rPr>
  </w:style>
  <w:style w:type="character" w:customStyle="1" w:styleId="Char3">
    <w:name w:val="正文文本缩进 Char"/>
    <w:basedOn w:val="a1"/>
    <w:link w:val="a8"/>
    <w:rsid w:val="00A92BAD"/>
    <w:rPr>
      <w:rFonts w:ascii="宋体" w:eastAsia="宋体" w:hAnsi="Times New Roman" w:cs="Times New Roman"/>
      <w:sz w:val="34"/>
      <w:szCs w:val="20"/>
      <w:lang w:eastAsia="zh-CN" w:bidi="ar-SA"/>
    </w:rPr>
  </w:style>
  <w:style w:type="character" w:customStyle="1" w:styleId="Char">
    <w:name w:val="正文首行缩进 Char"/>
    <w:basedOn w:val="Char0"/>
    <w:link w:val="a0"/>
    <w:uiPriority w:val="99"/>
    <w:rsid w:val="00A92BAD"/>
  </w:style>
  <w:style w:type="character" w:customStyle="1" w:styleId="3Char0">
    <w:name w:val="正文文本 3 Char"/>
    <w:basedOn w:val="a1"/>
    <w:link w:val="30"/>
    <w:rsid w:val="00A92BAD"/>
    <w:rPr>
      <w:rFonts w:ascii="宋体" w:eastAsia="宋体" w:hAnsi="Times New Roman" w:cs="Times New Roman"/>
      <w:sz w:val="24"/>
      <w:szCs w:val="20"/>
      <w:lang w:eastAsia="zh-CN" w:bidi="ar-SA"/>
    </w:rPr>
  </w:style>
  <w:style w:type="paragraph" w:customStyle="1" w:styleId="afa">
    <w:name w:val="表格文字"/>
    <w:basedOn w:val="a"/>
    <w:qFormat/>
    <w:rsid w:val="00A92BAD"/>
    <w:pPr>
      <w:adjustRightInd w:val="0"/>
      <w:spacing w:line="420" w:lineRule="atLeast"/>
      <w:jc w:val="left"/>
      <w:textAlignment w:val="baseline"/>
    </w:pPr>
  </w:style>
  <w:style w:type="paragraph" w:customStyle="1" w:styleId="Chard">
    <w:name w:val="Char"/>
    <w:basedOn w:val="a"/>
    <w:rsid w:val="00A92BAD"/>
    <w:rPr>
      <w:rFonts w:ascii="仿宋_GB2312" w:eastAsia="仿宋_GB2312"/>
      <w:b/>
      <w:sz w:val="32"/>
      <w:szCs w:val="32"/>
    </w:rPr>
  </w:style>
  <w:style w:type="paragraph" w:customStyle="1" w:styleId="378020">
    <w:name w:val="样式 标题 3 + (中文) 黑体 小四 非加粗 段前: 7.8 磅 段后: 0 磅 行距: 固定值 20 磅"/>
    <w:basedOn w:val="3"/>
    <w:rsid w:val="00A92BAD"/>
    <w:pPr>
      <w:keepNext/>
      <w:keepLines/>
      <w:spacing w:before="0" w:line="400" w:lineRule="exact"/>
    </w:pPr>
    <w:rPr>
      <w:rFonts w:ascii="宋体" w:eastAsia="黑体" w:hAnsi="Times New Roman" w:cs="宋体"/>
      <w:b w:val="0"/>
      <w:bCs w:val="0"/>
      <w:sz w:val="24"/>
    </w:rPr>
  </w:style>
  <w:style w:type="paragraph" w:customStyle="1" w:styleId="16">
    <w:name w:val="正文1"/>
    <w:rsid w:val="00A92BAD"/>
    <w:pPr>
      <w:widowControl w:val="0"/>
      <w:adjustRightInd w:val="0"/>
      <w:spacing w:line="312" w:lineRule="atLeast"/>
      <w:jc w:val="both"/>
      <w:textAlignment w:val="baseline"/>
    </w:pPr>
    <w:rPr>
      <w:rFonts w:ascii="宋体"/>
      <w:sz w:val="34"/>
    </w:rPr>
  </w:style>
  <w:style w:type="paragraph" w:customStyle="1" w:styleId="CharCharCharCharCharCharCharCharCharCharCharCharCharCharCharChar">
    <w:name w:val="Char Char Char Char Char Char Char Char Char Char Char Char Char Char Char Char"/>
    <w:basedOn w:val="a"/>
    <w:qFormat/>
    <w:rsid w:val="00A92BAD"/>
    <w:pPr>
      <w:snapToGrid w:val="0"/>
      <w:spacing w:line="360" w:lineRule="auto"/>
      <w:ind w:firstLineChars="200" w:firstLine="200"/>
    </w:pPr>
    <w:rPr>
      <w:rFonts w:ascii="Times New Roman"/>
      <w:kern w:val="2"/>
      <w:sz w:val="21"/>
      <w:szCs w:val="24"/>
    </w:rPr>
  </w:style>
  <w:style w:type="paragraph" w:customStyle="1" w:styleId="WPSOffice1">
    <w:name w:val="WPSOffice手动目录 1"/>
    <w:rsid w:val="00A92BAD"/>
  </w:style>
  <w:style w:type="paragraph" w:customStyle="1" w:styleId="Default">
    <w:name w:val="Default"/>
    <w:qFormat/>
    <w:rsid w:val="00A92BAD"/>
    <w:pPr>
      <w:widowControl w:val="0"/>
      <w:autoSpaceDE w:val="0"/>
      <w:autoSpaceDN w:val="0"/>
      <w:adjustRightInd w:val="0"/>
    </w:pPr>
    <w:rPr>
      <w:rFonts w:ascii="宋体" w:cs="宋体"/>
      <w:color w:val="000000"/>
      <w:sz w:val="24"/>
      <w:szCs w:val="24"/>
    </w:rPr>
  </w:style>
  <w:style w:type="paragraph" w:customStyle="1" w:styleId="17">
    <w:name w:val="列出段落1"/>
    <w:basedOn w:val="a"/>
    <w:qFormat/>
    <w:rsid w:val="00A92BAD"/>
    <w:pPr>
      <w:adjustRightInd w:val="0"/>
      <w:snapToGrid w:val="0"/>
      <w:spacing w:line="360" w:lineRule="auto"/>
      <w:ind w:firstLineChars="200" w:firstLine="420"/>
    </w:pPr>
    <w:rPr>
      <w:color w:val="000000"/>
      <w:szCs w:val="21"/>
    </w:rPr>
  </w:style>
  <w:style w:type="paragraph" w:customStyle="1" w:styleId="ParaCharCharCharCharCharCharChar">
    <w:name w:val="默认段落字体 Para Char Char Char Char Char Char Char"/>
    <w:basedOn w:val="a"/>
    <w:rsid w:val="00A92BAD"/>
    <w:rPr>
      <w:rFonts w:ascii="Tahoma" w:hAnsi="Tahoma"/>
      <w:sz w:val="24"/>
    </w:rPr>
  </w:style>
  <w:style w:type="paragraph" w:customStyle="1" w:styleId="afb">
    <w:name w:val="正文 + 自动设置"/>
    <w:basedOn w:val="1"/>
    <w:rsid w:val="00A92BAD"/>
    <w:pPr>
      <w:keepNext/>
      <w:keepLines/>
      <w:tabs>
        <w:tab w:val="left" w:pos="840"/>
      </w:tabs>
      <w:spacing w:before="360" w:after="360" w:line="480" w:lineRule="auto"/>
      <w:contextualSpacing w:val="0"/>
      <w:jc w:val="center"/>
    </w:pPr>
    <w:rPr>
      <w:rFonts w:ascii="宋体" w:eastAsia="黑体" w:hAnsi="Times New Roman" w:cs="Times New Roman"/>
      <w:bCs w:val="0"/>
      <w:kern w:val="44"/>
      <w:sz w:val="36"/>
      <w:szCs w:val="20"/>
    </w:rPr>
  </w:style>
  <w:style w:type="paragraph" w:customStyle="1" w:styleId="2TimesNewRoman5020">
    <w:name w:val="样式 标题 2 + Times New Roman 四号 非加粗 段前: 5 磅 段后: 0 磅 行距: 固定值 20..."/>
    <w:basedOn w:val="2"/>
    <w:qFormat/>
    <w:rsid w:val="00A92BAD"/>
    <w:pPr>
      <w:keepNext/>
      <w:keepLines/>
      <w:spacing w:before="100" w:line="400" w:lineRule="exact"/>
    </w:pPr>
    <w:rPr>
      <w:rFonts w:ascii="Times New Roman" w:eastAsia="黑体" w:hAnsi="Times New Roman" w:cs="宋体"/>
      <w:b w:val="0"/>
      <w:bCs w:val="0"/>
      <w:kern w:val="2"/>
      <w:sz w:val="28"/>
      <w:szCs w:val="20"/>
    </w:rPr>
  </w:style>
  <w:style w:type="paragraph" w:customStyle="1" w:styleId="cjk">
    <w:name w:val="cjk"/>
    <w:basedOn w:val="a"/>
    <w:qFormat/>
    <w:rsid w:val="00A92BAD"/>
    <w:pPr>
      <w:widowControl/>
      <w:jc w:val="left"/>
    </w:pPr>
    <w:rPr>
      <w:rFonts w:hAnsi="宋体" w:cs="宋体"/>
      <w:sz w:val="24"/>
      <w:szCs w:val="24"/>
    </w:rPr>
  </w:style>
  <w:style w:type="paragraph" w:customStyle="1" w:styleId="afc">
    <w:name w:val="表格"/>
    <w:basedOn w:val="a"/>
    <w:rsid w:val="00A92BAD"/>
    <w:pPr>
      <w:jc w:val="center"/>
      <w:textAlignment w:val="center"/>
    </w:pPr>
    <w:rPr>
      <w:rFonts w:ascii="华文细黑" w:hAnsi="华文细黑"/>
    </w:rPr>
  </w:style>
  <w:style w:type="paragraph" w:customStyle="1" w:styleId="18">
    <w:name w:val="1"/>
    <w:basedOn w:val="a"/>
    <w:next w:val="a"/>
    <w:qFormat/>
    <w:rsid w:val="00A92BAD"/>
  </w:style>
  <w:style w:type="paragraph" w:customStyle="1" w:styleId="16620">
    <w:name w:val="样式 标题 1 + 黑体 三号 非加粗 居中 段前: 6 磅 段后: 6 磅 行距: 固定值 20 磅"/>
    <w:basedOn w:val="1"/>
    <w:rsid w:val="00A92BAD"/>
    <w:pPr>
      <w:keepNext/>
      <w:keepLines/>
      <w:spacing w:before="120" w:after="120" w:line="400" w:lineRule="exact"/>
      <w:contextualSpacing w:val="0"/>
      <w:jc w:val="center"/>
    </w:pPr>
    <w:rPr>
      <w:rFonts w:ascii="黑体" w:eastAsia="黑体" w:hAnsi="黑体" w:cs="宋体"/>
      <w:b w:val="0"/>
      <w:bCs w:val="0"/>
      <w:kern w:val="44"/>
      <w:sz w:val="32"/>
      <w:szCs w:val="20"/>
    </w:rPr>
  </w:style>
  <w:style w:type="paragraph" w:customStyle="1" w:styleId="60">
    <w:name w:val="6'"/>
    <w:basedOn w:val="a"/>
    <w:qFormat/>
    <w:rsid w:val="00A92BAD"/>
    <w:pPr>
      <w:autoSpaceDE w:val="0"/>
      <w:autoSpaceDN w:val="0"/>
      <w:adjustRightInd w:val="0"/>
      <w:snapToGrid w:val="0"/>
      <w:spacing w:line="320" w:lineRule="exact"/>
      <w:jc w:val="center"/>
      <w:textAlignment w:val="baseline"/>
    </w:pPr>
    <w:rPr>
      <w:spacing w:val="20"/>
      <w:kern w:val="28"/>
    </w:rPr>
  </w:style>
  <w:style w:type="paragraph" w:customStyle="1" w:styleId="Char110">
    <w:name w:val="Char11"/>
    <w:basedOn w:val="a"/>
    <w:qFormat/>
    <w:rsid w:val="00A92BAD"/>
    <w:rPr>
      <w:rFonts w:ascii="仿宋_GB2312" w:eastAsia="仿宋_GB2312"/>
      <w:b/>
      <w:sz w:val="32"/>
      <w:szCs w:val="32"/>
    </w:rPr>
  </w:style>
  <w:style w:type="paragraph" w:customStyle="1" w:styleId="p0">
    <w:name w:val="p0"/>
    <w:basedOn w:val="a"/>
    <w:rsid w:val="00A92BAD"/>
    <w:pPr>
      <w:widowControl/>
      <w:spacing w:line="408" w:lineRule="auto"/>
      <w:ind w:left="1"/>
      <w:textAlignment w:val="bottom"/>
    </w:pPr>
    <w:rPr>
      <w:color w:val="000000"/>
    </w:rPr>
  </w:style>
  <w:style w:type="paragraph" w:customStyle="1" w:styleId="z-1">
    <w:name w:val="z-窗体顶端1"/>
    <w:basedOn w:val="a"/>
    <w:next w:val="a"/>
    <w:rsid w:val="00A92BAD"/>
    <w:pPr>
      <w:pBdr>
        <w:bottom w:val="single" w:sz="6" w:space="1" w:color="auto"/>
      </w:pBdr>
      <w:jc w:val="center"/>
    </w:pPr>
    <w:rPr>
      <w:rFonts w:ascii="Arial"/>
      <w:vanish/>
      <w:sz w:val="16"/>
    </w:rPr>
  </w:style>
  <w:style w:type="paragraph" w:customStyle="1" w:styleId="z-10">
    <w:name w:val="z-窗体底端1"/>
    <w:basedOn w:val="a"/>
    <w:next w:val="a"/>
    <w:rsid w:val="00A92BAD"/>
    <w:pPr>
      <w:pBdr>
        <w:top w:val="single" w:sz="6" w:space="1" w:color="auto"/>
      </w:pBdr>
      <w:jc w:val="center"/>
    </w:pPr>
    <w:rPr>
      <w:rFonts w:ascii="Arial"/>
      <w:vanish/>
      <w:sz w:val="16"/>
    </w:rPr>
  </w:style>
  <w:style w:type="paragraph" w:customStyle="1" w:styleId="Char12">
    <w:name w:val="Char1"/>
    <w:basedOn w:val="a"/>
    <w:rsid w:val="00A92BAD"/>
    <w:pPr>
      <w:adjustRightInd w:val="0"/>
      <w:spacing w:line="600" w:lineRule="exact"/>
      <w:ind w:firstLineChars="200" w:firstLine="560"/>
      <w:jc w:val="cente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5B8B1-D381-42C3-84B8-825EF8C6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63</Pages>
  <Words>5697</Words>
  <Characters>32474</Characters>
  <Application>Microsoft Office Word</Application>
  <DocSecurity>0</DocSecurity>
  <Lines>270</Lines>
  <Paragraphs>76</Paragraphs>
  <ScaleCrop>false</ScaleCrop>
  <Company>china</Company>
  <LinksUpToDate>false</LinksUpToDate>
  <CharactersWithSpaces>38095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10</cp:revision>
  <cp:lastPrinted>2019-09-04T01:18:00Z</cp:lastPrinted>
  <dcterms:created xsi:type="dcterms:W3CDTF">2019-09-09T02:36:00Z</dcterms:created>
  <dcterms:modified xsi:type="dcterms:W3CDTF">2019-09-21T02:12:00Z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