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jc w:val="center"/>
        <w:rPr>
          <w:sz w:val="72"/>
          <w:szCs w:val="72"/>
        </w:rPr>
      </w:pPr>
      <w:r>
        <w:rPr>
          <w:rFonts w:hint="eastAsia" w:ascii="隶书" w:hAnsi="宋体" w:eastAsia="黑体"/>
          <w:b/>
          <w:bCs/>
          <w:sz w:val="48"/>
          <w:szCs w:val="48"/>
        </w:rPr>
        <w:t>2019年长葛市</w:t>
      </w:r>
      <w:r>
        <w:rPr>
          <w:rFonts w:hint="eastAsia" w:ascii="隶书" w:hAnsi="宋体" w:eastAsia="黑体"/>
          <w:b/>
          <w:bCs/>
          <w:sz w:val="48"/>
          <w:szCs w:val="48"/>
          <w:lang w:eastAsia="zh-CN"/>
        </w:rPr>
        <w:t>坡胡镇王昌贺村排水沟</w:t>
      </w:r>
      <w:r>
        <w:rPr>
          <w:rFonts w:hint="eastAsia" w:ascii="隶书" w:hAnsi="宋体" w:eastAsia="黑体"/>
          <w:b/>
          <w:bCs/>
          <w:sz w:val="48"/>
          <w:szCs w:val="48"/>
        </w:rPr>
        <w:t>项目</w:t>
      </w:r>
    </w:p>
    <w:p>
      <w:pPr>
        <w:pStyle w:val="18"/>
      </w:pP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2"/>
        <w:ind w:firstLine="240"/>
      </w:pPr>
    </w:p>
    <w:p/>
    <w:p/>
    <w:p>
      <w:pPr>
        <w:adjustRightInd w:val="0"/>
        <w:snapToGrid w:val="0"/>
        <w:spacing w:line="300" w:lineRule="auto"/>
        <w:rPr>
          <w:rFonts w:ascii="隶书" w:eastAsia="隶书"/>
          <w:b/>
          <w:bCs/>
          <w:sz w:val="28"/>
        </w:rPr>
      </w:pPr>
    </w:p>
    <w:p>
      <w:pPr>
        <w:pStyle w:val="18"/>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w:t>
      </w:r>
      <w:r>
        <w:rPr>
          <w:rFonts w:hint="eastAsia" w:asciiTheme="minorEastAsia" w:hAnsiTheme="minorEastAsia" w:eastAsiaTheme="minorEastAsia" w:cstheme="minorEastAsia"/>
          <w:b/>
          <w:bCs/>
          <w:sz w:val="28"/>
          <w:szCs w:val="28"/>
          <w:lang w:val="en-US" w:eastAsia="zh-CN"/>
        </w:rPr>
        <w:t>116</w:t>
      </w:r>
      <w:r>
        <w:rPr>
          <w:rFonts w:hint="eastAsia" w:asciiTheme="minorEastAsia" w:hAnsiTheme="minorEastAsia" w:eastAsiaTheme="minorEastAsia" w:cstheme="minorEastAsia"/>
          <w:b/>
          <w:bCs/>
          <w:sz w:val="28"/>
          <w:szCs w:val="28"/>
        </w:rPr>
        <w:t>号</w:t>
      </w:r>
    </w:p>
    <w:p>
      <w:p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项目名称：2019年长葛市</w:t>
      </w:r>
      <w:r>
        <w:rPr>
          <w:rFonts w:hint="eastAsia" w:asciiTheme="minorEastAsia" w:hAnsiTheme="minorEastAsia" w:eastAsiaTheme="minorEastAsia" w:cstheme="minorEastAsia"/>
          <w:b/>
          <w:bCs/>
          <w:sz w:val="28"/>
          <w:szCs w:val="28"/>
          <w:lang w:eastAsia="zh-CN"/>
        </w:rPr>
        <w:t>坡胡镇王昌贺村排水沟</w:t>
      </w:r>
      <w:r>
        <w:rPr>
          <w:rFonts w:hint="eastAsia" w:asciiTheme="minorEastAsia" w:hAnsiTheme="minorEastAsia" w:eastAsiaTheme="minorEastAsia" w:cstheme="minorEastAsia"/>
          <w:b/>
          <w:bCs/>
          <w:sz w:val="28"/>
          <w:szCs w:val="28"/>
        </w:rPr>
        <w:t>项目</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 购 人：长葛市</w:t>
      </w:r>
      <w:r>
        <w:rPr>
          <w:rFonts w:hint="eastAsia" w:asciiTheme="minorEastAsia" w:hAnsiTheme="minorEastAsia" w:eastAsiaTheme="minorEastAsia" w:cstheme="minorEastAsia"/>
          <w:b/>
          <w:bCs/>
          <w:sz w:val="28"/>
          <w:szCs w:val="28"/>
          <w:lang w:eastAsia="zh-CN"/>
        </w:rPr>
        <w:t>坡胡镇</w:t>
      </w:r>
      <w:r>
        <w:rPr>
          <w:rFonts w:hint="eastAsia" w:asciiTheme="minorEastAsia" w:hAnsiTheme="minorEastAsia" w:eastAsiaTheme="minorEastAsia" w:cstheme="minorEastAsia"/>
          <w:b/>
          <w:bCs/>
          <w:sz w:val="28"/>
          <w:szCs w:val="28"/>
        </w:rPr>
        <w:t>人民政府</w:t>
      </w:r>
    </w:p>
    <w:p>
      <w:pPr>
        <w:adjustRightInd w:val="0"/>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3233" w:firstLineChars="11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二〇一九年</w:t>
      </w:r>
      <w:r>
        <w:rPr>
          <w:rFonts w:hint="eastAsia" w:asciiTheme="minorEastAsia" w:hAnsiTheme="minorEastAsia" w:eastAsiaTheme="minorEastAsia" w:cstheme="minorEastAsia"/>
          <w:b/>
          <w:bCs/>
          <w:sz w:val="28"/>
          <w:szCs w:val="28"/>
          <w:lang w:eastAsia="zh-CN"/>
        </w:rPr>
        <w:t>九</w:t>
      </w:r>
      <w:r>
        <w:rPr>
          <w:rFonts w:hint="eastAsia" w:asciiTheme="minorEastAsia" w:hAnsiTheme="minorEastAsia" w:eastAsiaTheme="minorEastAsia" w:cstheme="minorEastAsia"/>
          <w:b/>
          <w:bCs/>
          <w:sz w:val="28"/>
          <w:szCs w:val="28"/>
        </w:rPr>
        <w:t>月</w:t>
      </w:r>
    </w:p>
    <w:p>
      <w:pPr>
        <w:spacing w:line="360" w:lineRule="auto"/>
        <w:rPr>
          <w:rFonts w:ascii="宋体"/>
        </w:rPr>
      </w:pPr>
    </w:p>
    <w:p>
      <w:pPr>
        <w:pStyle w:val="32"/>
        <w:ind w:firstLine="281"/>
        <w:rPr>
          <w:rFonts w:ascii="宋体" w:cs="宋体"/>
          <w:b/>
          <w:bCs/>
          <w:sz w:val="28"/>
          <w:szCs w:val="28"/>
        </w:rPr>
        <w:sectPr>
          <w:headerReference r:id="rId4" w:type="first"/>
          <w:headerReference r:id="rId3" w:type="default"/>
          <w:footerReference r:id="rId5" w:type="default"/>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spacing w:line="360" w:lineRule="auto"/>
        <w:ind w:firstLine="540" w:firstLineChars="225"/>
        <w:jc w:val="left"/>
        <w:rPr>
          <w:rFonts w:hint="eastAsia" w:ascii="宋体" w:hAnsi="宋体" w:cs="宋体"/>
          <w:kern w:val="0"/>
          <w:sz w:val="24"/>
          <w:szCs w:val="24"/>
        </w:rPr>
      </w:pPr>
      <w:r>
        <w:rPr>
          <w:rFonts w:hint="eastAsia" w:ascii="宋体" w:hAnsi="宋体" w:cs="宋体"/>
          <w:kern w:val="0"/>
          <w:sz w:val="24"/>
          <w:szCs w:val="24"/>
        </w:rPr>
        <w:t>长葛市公共资源交易中心受</w:t>
      </w:r>
      <w:r>
        <w:rPr>
          <w:rFonts w:hint="eastAsia" w:ascii="宋体" w:hAnsi="宋体" w:cs="宋体"/>
          <w:kern w:val="0"/>
          <w:sz w:val="24"/>
          <w:szCs w:val="24"/>
          <w:u w:val="single"/>
        </w:rPr>
        <w:t>长葛市</w:t>
      </w:r>
      <w:r>
        <w:rPr>
          <w:rFonts w:hint="eastAsia" w:ascii="宋体" w:hAnsi="宋体" w:cs="宋体"/>
          <w:kern w:val="0"/>
          <w:sz w:val="24"/>
          <w:szCs w:val="24"/>
          <w:u w:val="single"/>
          <w:lang w:eastAsia="zh-CN"/>
        </w:rPr>
        <w:t>坡胡镇</w:t>
      </w:r>
      <w:r>
        <w:rPr>
          <w:rFonts w:hint="eastAsia" w:ascii="宋体" w:hAnsi="宋体" w:cs="宋体"/>
          <w:kern w:val="0"/>
          <w:sz w:val="24"/>
          <w:szCs w:val="24"/>
          <w:u w:val="single"/>
        </w:rPr>
        <w:t>人民政府</w:t>
      </w:r>
      <w:r>
        <w:rPr>
          <w:rFonts w:hint="eastAsia" w:ascii="宋体" w:hAnsi="宋体" w:cs="宋体"/>
          <w:kern w:val="0"/>
          <w:sz w:val="24"/>
          <w:szCs w:val="24"/>
        </w:rPr>
        <w:t>的委托，根据委托协议委托的事项，就“</w:t>
      </w:r>
      <w:r>
        <w:rPr>
          <w:rFonts w:hint="eastAsia" w:ascii="宋体" w:hAnsi="宋体" w:cs="宋体"/>
          <w:kern w:val="0"/>
          <w:sz w:val="24"/>
          <w:szCs w:val="24"/>
          <w:u w:val="single"/>
        </w:rPr>
        <w:t>2019年长葛市</w:t>
      </w:r>
      <w:r>
        <w:rPr>
          <w:rFonts w:hint="eastAsia" w:ascii="宋体" w:hAnsi="宋体" w:cs="宋体"/>
          <w:kern w:val="0"/>
          <w:sz w:val="24"/>
          <w:szCs w:val="24"/>
          <w:u w:val="single"/>
          <w:lang w:eastAsia="zh-CN"/>
        </w:rPr>
        <w:t>坡胡镇王昌贺村排水沟</w:t>
      </w:r>
      <w:r>
        <w:rPr>
          <w:rFonts w:hint="eastAsia" w:ascii="宋体" w:hAnsi="宋体" w:cs="宋体"/>
          <w:kern w:val="0"/>
          <w:sz w:val="24"/>
          <w:szCs w:val="24"/>
          <w:u w:val="single"/>
        </w:rPr>
        <w:t>项目</w:t>
      </w:r>
      <w:r>
        <w:rPr>
          <w:rFonts w:hint="eastAsia" w:ascii="宋体" w:hAnsi="宋体" w:cs="宋体"/>
          <w:kern w:val="0"/>
          <w:sz w:val="24"/>
          <w:szCs w:val="24"/>
        </w:rPr>
        <w:t>”项目进行竞争性谈判采购，欢迎合格的供应商参加谈判。</w:t>
      </w:r>
    </w:p>
    <w:p>
      <w:pPr>
        <w:widowControl/>
        <w:spacing w:line="360" w:lineRule="auto"/>
        <w:ind w:firstLine="540" w:firstLineChars="225"/>
        <w:jc w:val="left"/>
        <w:rPr>
          <w:rFonts w:hint="eastAsia" w:ascii="宋体" w:hAnsi="宋体" w:cs="宋体"/>
          <w:kern w:val="0"/>
          <w:sz w:val="24"/>
          <w:szCs w:val="24"/>
        </w:rPr>
      </w:pPr>
      <w:r>
        <w:rPr>
          <w:rFonts w:hint="eastAsia" w:ascii="宋体" w:hAnsi="宋体" w:cs="宋体"/>
          <w:kern w:val="0"/>
          <w:sz w:val="24"/>
          <w:szCs w:val="24"/>
        </w:rPr>
        <w:t>一、项目基本情况</w:t>
      </w:r>
    </w:p>
    <w:p>
      <w:pPr>
        <w:widowControl/>
        <w:spacing w:line="360" w:lineRule="auto"/>
        <w:ind w:firstLine="540" w:firstLineChars="225"/>
        <w:jc w:val="left"/>
        <w:rPr>
          <w:rFonts w:hint="eastAsia" w:ascii="宋体" w:hAnsi="宋体" w:cs="宋体"/>
          <w:kern w:val="0"/>
          <w:sz w:val="24"/>
          <w:szCs w:val="24"/>
        </w:rPr>
      </w:pPr>
      <w:r>
        <w:rPr>
          <w:rFonts w:hint="eastAsia" w:ascii="宋体" w:hAnsi="宋体" w:cs="宋体"/>
          <w:kern w:val="0"/>
          <w:sz w:val="24"/>
          <w:szCs w:val="24"/>
        </w:rPr>
        <w:t>（一）项目名称：2019年长葛市</w:t>
      </w:r>
      <w:r>
        <w:rPr>
          <w:rFonts w:hint="eastAsia" w:ascii="宋体" w:hAnsi="宋体" w:cs="宋体"/>
          <w:kern w:val="0"/>
          <w:sz w:val="24"/>
          <w:szCs w:val="24"/>
          <w:lang w:eastAsia="zh-CN"/>
        </w:rPr>
        <w:t>坡胡镇王昌贺村排水沟</w:t>
      </w:r>
      <w:r>
        <w:rPr>
          <w:rFonts w:hint="eastAsia" w:ascii="宋体" w:hAnsi="宋体" w:cs="宋体"/>
          <w:kern w:val="0"/>
          <w:sz w:val="24"/>
          <w:szCs w:val="24"/>
        </w:rPr>
        <w:t>项目</w:t>
      </w:r>
    </w:p>
    <w:p>
      <w:pPr>
        <w:widowControl/>
        <w:spacing w:line="360" w:lineRule="auto"/>
        <w:ind w:firstLine="540" w:firstLineChars="225"/>
        <w:jc w:val="left"/>
        <w:rPr>
          <w:rFonts w:hint="eastAsia" w:ascii="宋体" w:hAnsi="宋体" w:cs="宋体"/>
          <w:kern w:val="0"/>
          <w:sz w:val="24"/>
          <w:szCs w:val="24"/>
        </w:rPr>
      </w:pPr>
      <w:r>
        <w:rPr>
          <w:rFonts w:hint="eastAsia" w:ascii="宋体" w:hAnsi="宋体" w:cs="宋体"/>
          <w:kern w:val="0"/>
          <w:sz w:val="24"/>
          <w:szCs w:val="24"/>
        </w:rPr>
        <w:t>（二）项目编号：长招采竞字【2019】</w:t>
      </w:r>
      <w:r>
        <w:rPr>
          <w:rFonts w:hint="eastAsia" w:ascii="宋体" w:hAnsi="宋体" w:cs="宋体"/>
          <w:kern w:val="0"/>
          <w:sz w:val="24"/>
          <w:szCs w:val="24"/>
          <w:lang w:val="en-US" w:eastAsia="zh-CN"/>
        </w:rPr>
        <w:t>116</w:t>
      </w:r>
      <w:r>
        <w:rPr>
          <w:rFonts w:hint="eastAsia" w:ascii="宋体" w:hAnsi="宋体" w:cs="宋体"/>
          <w:kern w:val="0"/>
          <w:sz w:val="24"/>
          <w:szCs w:val="24"/>
        </w:rPr>
        <w:t>号</w:t>
      </w:r>
    </w:p>
    <w:p>
      <w:pPr>
        <w:pStyle w:val="30"/>
        <w:shd w:val="clear" w:color="auto" w:fill="FFFFFF"/>
        <w:spacing w:before="0" w:beforeAutospacing="0" w:after="0" w:afterAutospacing="0" w:line="360" w:lineRule="auto"/>
        <w:ind w:firstLine="556"/>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（三）本项目标包划分及采购预算：</w:t>
      </w:r>
    </w:p>
    <w:p>
      <w:pPr>
        <w:pStyle w:val="30"/>
        <w:shd w:val="clear" w:color="auto" w:fill="FFFFFF"/>
        <w:spacing w:before="0" w:beforeAutospacing="0" w:after="0" w:afterAutospacing="0" w:line="360" w:lineRule="auto"/>
        <w:ind w:firstLine="1113" w:firstLineChars="464"/>
        <w:rPr>
          <w:rFonts w:hint="eastAsia" w:ascii="宋体" w:hAnsi="宋体" w:eastAsia="宋体" w:cs="宋体"/>
          <w:b/>
          <w:bCs/>
          <w:kern w:val="0"/>
          <w:sz w:val="24"/>
          <w:szCs w:val="24"/>
          <w:lang w:val="en-US" w:eastAsia="zh-CN" w:bidi="ar-SA"/>
        </w:rPr>
      </w:pPr>
      <w:r>
        <w:rPr>
          <w:rFonts w:hint="eastAsia" w:ascii="宋体" w:hAnsi="宋体" w:eastAsia="宋体" w:cs="宋体"/>
          <w:kern w:val="0"/>
          <w:sz w:val="24"/>
          <w:szCs w:val="24"/>
          <w:lang w:val="en-US" w:eastAsia="zh-CN" w:bidi="ar-SA"/>
        </w:rPr>
        <w:t>采购预算：</w:t>
      </w:r>
      <w:r>
        <w:rPr>
          <w:rFonts w:hint="eastAsia" w:cs="宋体"/>
          <w:kern w:val="0"/>
          <w:sz w:val="24"/>
          <w:szCs w:val="24"/>
          <w:lang w:val="en-US" w:eastAsia="zh-CN" w:bidi="ar-SA"/>
        </w:rPr>
        <w:t>1964</w:t>
      </w:r>
      <w:r>
        <w:rPr>
          <w:rFonts w:hint="eastAsia" w:ascii="宋体" w:hAnsi="宋体" w:eastAsia="宋体" w:cs="宋体"/>
          <w:kern w:val="0"/>
          <w:sz w:val="24"/>
          <w:szCs w:val="24"/>
          <w:lang w:val="en-US" w:eastAsia="zh-CN" w:bidi="ar-SA"/>
        </w:rPr>
        <w:t>66元；（超过此预算报价为无效报价）</w:t>
      </w:r>
    </w:p>
    <w:p>
      <w:pPr>
        <w:pStyle w:val="30"/>
        <w:shd w:val="clear" w:color="auto" w:fill="FFFFFF"/>
        <w:spacing w:before="0" w:beforeAutospacing="0" w:after="0" w:afterAutospacing="0" w:line="360" w:lineRule="auto"/>
        <w:ind w:firstLine="556"/>
      </w:pPr>
      <w:r>
        <w:rPr>
          <w:rFonts w:hint="eastAsia"/>
        </w:rPr>
        <w:t>（四）项目采购内容：</w:t>
      </w:r>
    </w:p>
    <w:p>
      <w:pPr>
        <w:pStyle w:val="30"/>
        <w:shd w:val="clear" w:color="auto" w:fill="FFFFFF"/>
        <w:spacing w:before="0" w:beforeAutospacing="0" w:after="0" w:afterAutospacing="0" w:line="360" w:lineRule="auto"/>
        <w:ind w:firstLine="873" w:firstLineChars="364"/>
        <w:rPr>
          <w:shd w:val="clear" w:color="auto" w:fill="FFFFFF"/>
        </w:rPr>
      </w:pPr>
      <w:r>
        <w:rPr>
          <w:rFonts w:hint="eastAsia"/>
          <w:shd w:val="clear" w:color="auto" w:fill="FFFFFF"/>
          <w:lang w:val="en-US" w:eastAsia="zh-CN"/>
        </w:rPr>
        <w:t>2019年长葛市坡胡镇王昌贺村排水沟项目，该项目主要建设内容包括：新建0.7米宽0.74米深盖板排水沟634米，新建直径400混凝土过路排水管道46米。</w:t>
      </w:r>
      <w:r>
        <w:rPr>
          <w:rFonts w:hint="eastAsia"/>
          <w:shd w:val="clear" w:color="auto" w:fill="FFFFFF"/>
        </w:rPr>
        <w:t>详见谈判文件及工程量清单；</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（五）工期：为合同签订后</w:t>
      </w:r>
      <w:r>
        <w:rPr>
          <w:rFonts w:hint="eastAsia"/>
          <w:shd w:val="clear" w:color="auto" w:fill="FFFFFF"/>
          <w:lang w:val="en-US" w:eastAsia="zh-CN"/>
        </w:rPr>
        <w:t xml:space="preserve"> 30 </w:t>
      </w:r>
      <w:r>
        <w:rPr>
          <w:rFonts w:hint="eastAsia"/>
          <w:shd w:val="clear" w:color="auto" w:fill="FFFFFF"/>
        </w:rPr>
        <w:t>日历天内。</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财政专项扶贫资金</w:t>
      </w:r>
      <w:r>
        <w:rPr>
          <w:rFonts w:hint="eastAsia"/>
          <w:shd w:val="clear" w:color="auto" w:fill="FFFFFF"/>
        </w:rPr>
        <w:t>。</w:t>
      </w:r>
    </w:p>
    <w:p>
      <w:pPr>
        <w:pStyle w:val="30"/>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0"/>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rPr>
          <w:rFonts w:ascii="宋体" w:hAnsi="宋体"/>
          <w:sz w:val="24"/>
          <w:szCs w:val="24"/>
        </w:rPr>
      </w:pPr>
      <w:r>
        <w:rPr>
          <w:rFonts w:hint="eastAsia" w:ascii="宋体" w:hAnsi="宋体" w:cs="宋体"/>
          <w:kern w:val="0"/>
          <w:sz w:val="24"/>
          <w:szCs w:val="24"/>
        </w:rPr>
        <w:t xml:space="preserve">     （二）一至三标包：</w:t>
      </w:r>
      <w:r>
        <w:rPr>
          <w:rFonts w:hint="eastAsia" w:ascii="宋体" w:hAnsi="宋体" w:cs="宋体"/>
          <w:sz w:val="24"/>
          <w:szCs w:val="24"/>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pStyle w:val="30"/>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0"/>
        <w:shd w:val="clear" w:color="auto" w:fill="FFFFFF"/>
        <w:spacing w:before="0" w:beforeAutospacing="0" w:after="0" w:afterAutospacing="0" w:line="360" w:lineRule="auto"/>
        <w:ind w:firstLine="562"/>
      </w:pPr>
      <w:r>
        <w:rPr>
          <w:rFonts w:hint="eastAsia"/>
        </w:rPr>
        <w:t>（四）本项目不接受联合体参加谈判。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0"/>
        <w:shd w:val="clear" w:color="auto" w:fill="FFFFFF"/>
        <w:spacing w:before="0" w:beforeAutospacing="0" w:after="0" w:afterAutospacing="0" w:line="360" w:lineRule="auto"/>
        <w:ind w:firstLine="562"/>
        <w:rPr>
          <w:color w:val="FF0000"/>
        </w:rPr>
      </w:pPr>
      <w:r>
        <w:rPr>
          <w:rFonts w:hint="eastAsia"/>
          <w:shd w:val="clear" w:color="auto" w:fill="FFFFFF"/>
        </w:rPr>
        <w:t>（一）</w:t>
      </w:r>
      <w:r>
        <w:rPr>
          <w:rFonts w:hint="eastAsia"/>
          <w:color w:val="FF0000"/>
        </w:rPr>
        <w:t>谈判文件接收截止及谈判时间：2019年</w:t>
      </w:r>
      <w:r>
        <w:rPr>
          <w:rFonts w:hint="eastAsia"/>
          <w:color w:val="FF0000"/>
          <w:lang w:val="en-US" w:eastAsia="zh-CN"/>
        </w:rPr>
        <w:t>9</w:t>
      </w:r>
      <w:r>
        <w:rPr>
          <w:rFonts w:hint="eastAsia"/>
          <w:color w:val="FF0000"/>
        </w:rPr>
        <w:t>月</w:t>
      </w:r>
      <w:r>
        <w:rPr>
          <w:rFonts w:hint="eastAsia"/>
          <w:color w:val="FF0000"/>
          <w:lang w:val="en-US" w:eastAsia="zh-CN"/>
        </w:rPr>
        <w:t>24</w:t>
      </w:r>
      <w:r>
        <w:rPr>
          <w:rFonts w:hint="eastAsia"/>
          <w:color w:val="FF0000"/>
        </w:rPr>
        <w:t>日</w:t>
      </w:r>
      <w:r>
        <w:rPr>
          <w:rFonts w:hint="eastAsia"/>
          <w:color w:val="FF0000"/>
          <w:lang w:val="en-US" w:eastAsia="zh-CN"/>
        </w:rPr>
        <w:t xml:space="preserve">10 </w:t>
      </w:r>
      <w:r>
        <w:rPr>
          <w:rFonts w:hint="eastAsia"/>
          <w:color w:val="FF0000"/>
        </w:rPr>
        <w:t>时</w:t>
      </w:r>
      <w:r>
        <w:rPr>
          <w:rFonts w:hint="eastAsia"/>
          <w:color w:val="FF0000"/>
          <w:lang w:val="en-US" w:eastAsia="zh-CN"/>
        </w:rPr>
        <w:t>30</w:t>
      </w:r>
      <w:r>
        <w:rPr>
          <w:rFonts w:hint="eastAsia"/>
          <w:color w:val="FF0000"/>
        </w:rPr>
        <w:t>分（北京时间），逾期送达或不符合规定的响应文件不予接受。</w:t>
      </w:r>
    </w:p>
    <w:p>
      <w:pPr>
        <w:pStyle w:val="30"/>
        <w:shd w:val="clear" w:color="auto" w:fill="FFFFFF"/>
        <w:spacing w:before="0" w:beforeAutospacing="0" w:after="0" w:afterAutospacing="0" w:line="360" w:lineRule="auto"/>
      </w:pPr>
      <w:r>
        <w:rPr>
          <w:rFonts w:hint="eastAsia"/>
        </w:rPr>
        <w:t xml:space="preserve">    （二）谈判响应文件递交地点：</w:t>
      </w:r>
      <w:r>
        <w:rPr>
          <w:rFonts w:hint="eastAsia"/>
          <w:color w:val="FF0000"/>
        </w:rPr>
        <w:t>长葛市公共资源交易中心楼</w:t>
      </w:r>
      <w:r>
        <w:rPr>
          <w:rFonts w:hint="eastAsia"/>
          <w:color w:val="FF0000"/>
          <w:lang w:val="en-US" w:eastAsia="zh-CN"/>
        </w:rPr>
        <w:t>5</w:t>
      </w:r>
      <w:r>
        <w:rPr>
          <w:rFonts w:hint="eastAsia"/>
          <w:color w:val="FF0000"/>
        </w:rPr>
        <w:t>楼开标</w:t>
      </w:r>
      <w:r>
        <w:rPr>
          <w:rFonts w:hint="eastAsia"/>
          <w:color w:val="FF0000"/>
          <w:lang w:eastAsia="zh-CN"/>
        </w:rPr>
        <w:t>四</w:t>
      </w:r>
      <w:r>
        <w:rPr>
          <w:rFonts w:hint="eastAsia"/>
          <w:color w:val="FF0000"/>
        </w:rPr>
        <w:t>室</w:t>
      </w:r>
      <w:r>
        <w:rPr>
          <w:rFonts w:hint="eastAsia"/>
        </w:rPr>
        <w:t>。</w:t>
      </w:r>
    </w:p>
    <w:p>
      <w:pPr>
        <w:pStyle w:val="30"/>
        <w:shd w:val="clear" w:color="auto" w:fill="FFFFFF"/>
        <w:spacing w:before="0" w:beforeAutospacing="0" w:after="0" w:afterAutospacing="0" w:line="360" w:lineRule="auto"/>
        <w:ind w:firstLine="465"/>
      </w:pPr>
      <w:r>
        <w:rPr>
          <w:rFonts w:hint="eastAsia"/>
        </w:rPr>
        <w:t>（三）谈判地点：</w:t>
      </w:r>
      <w:r>
        <w:rPr>
          <w:rFonts w:hint="eastAsia"/>
          <w:color w:val="FF0000"/>
        </w:rPr>
        <w:t>长葛市公共资源交易中心楼</w:t>
      </w:r>
      <w:r>
        <w:rPr>
          <w:rFonts w:hint="eastAsia"/>
          <w:color w:val="FF0000"/>
          <w:lang w:val="en-US" w:eastAsia="zh-CN"/>
        </w:rPr>
        <w:t>5</w:t>
      </w:r>
      <w:r>
        <w:rPr>
          <w:rFonts w:hint="eastAsia"/>
          <w:color w:val="FF0000"/>
        </w:rPr>
        <w:t>楼评标</w:t>
      </w:r>
      <w:r>
        <w:rPr>
          <w:rFonts w:hint="eastAsia"/>
          <w:color w:val="FF0000"/>
          <w:lang w:val="en-US" w:eastAsia="zh-CN"/>
        </w:rPr>
        <w:t>二</w:t>
      </w:r>
      <w:r>
        <w:rPr>
          <w:rFonts w:hint="eastAsia"/>
          <w:color w:val="FF0000"/>
        </w:rPr>
        <w:t>室。</w:t>
      </w:r>
    </w:p>
    <w:p>
      <w:pPr>
        <w:pStyle w:val="30"/>
        <w:shd w:val="clear" w:color="auto" w:fill="FFFFFF"/>
        <w:spacing w:before="0" w:beforeAutospacing="0" w:after="0" w:afterAutospacing="0" w:line="360" w:lineRule="auto"/>
        <w:ind w:left="210" w:leftChars="100" w:firstLine="240" w:firstLineChars="100"/>
      </w:pPr>
      <w:r>
        <w:rPr>
          <w:rFonts w:hint="eastAsia"/>
        </w:rPr>
        <w:t>（四）本项目为全流程电子化交易项目，供应商须提交电子响应文件和纸质响应文件。</w:t>
      </w:r>
    </w:p>
    <w:p>
      <w:pPr>
        <w:pStyle w:val="30"/>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30"/>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0"/>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招 标 人：长葛市</w:t>
      </w:r>
      <w:r>
        <w:rPr>
          <w:rFonts w:hint="eastAsia" w:ascii="宋体" w:hAnsi="宋体" w:cs="宋体"/>
          <w:kern w:val="0"/>
          <w:sz w:val="24"/>
          <w:szCs w:val="24"/>
          <w:lang w:eastAsia="zh-CN"/>
        </w:rPr>
        <w:t>坡胡镇</w:t>
      </w:r>
      <w:r>
        <w:rPr>
          <w:rFonts w:hint="eastAsia" w:cs="仿宋_GB2312"/>
        </w:rPr>
        <w:t xml:space="preserve">人民政府   </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地    址：长葛市</w:t>
      </w:r>
      <w:r>
        <w:rPr>
          <w:rFonts w:hint="eastAsia" w:ascii="宋体" w:hAnsi="宋体" w:cs="宋体"/>
          <w:kern w:val="0"/>
          <w:sz w:val="24"/>
          <w:szCs w:val="24"/>
          <w:lang w:eastAsia="zh-CN"/>
        </w:rPr>
        <w:t>坡胡镇</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 系 人：</w:t>
      </w:r>
      <w:r>
        <w:rPr>
          <w:rFonts w:hint="eastAsia" w:cs="仿宋_GB2312"/>
          <w:lang w:eastAsia="zh-CN"/>
        </w:rPr>
        <w:t>张主任</w:t>
      </w:r>
      <w:r>
        <w:rPr>
          <w:rFonts w:hint="eastAsia" w:cs="仿宋_GB2312"/>
        </w:rPr>
        <w:t xml:space="preserve">      联系电话：</w:t>
      </w:r>
      <w:r>
        <w:rPr>
          <w:rFonts w:hint="eastAsia" w:cs="仿宋_GB2312"/>
          <w:lang w:val="en-US" w:eastAsia="zh-CN"/>
        </w:rPr>
        <w:t>17698019356</w:t>
      </w:r>
      <w:r>
        <w:rPr>
          <w:rFonts w:hint="eastAsia" w:cs="仿宋_GB2312"/>
        </w:rPr>
        <w:t xml:space="preserve"> </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30"/>
        <w:shd w:val="clear" w:color="auto" w:fill="FFFFFF"/>
        <w:spacing w:before="0" w:beforeAutospacing="0" w:after="0" w:afterAutospacing="0" w:line="360" w:lineRule="auto"/>
        <w:ind w:firstLine="480" w:firstLineChars="200"/>
        <w:rPr>
          <w:rFonts w:hint="default" w:eastAsia="宋体" w:cs="仿宋_GB2312"/>
          <w:lang w:val="en-US" w:eastAsia="zh-CN"/>
        </w:rPr>
      </w:pPr>
      <w:r>
        <w:rPr>
          <w:rFonts w:hint="eastAsia" w:cs="仿宋_GB2312"/>
        </w:rPr>
        <w:t>联系人：政府采购</w:t>
      </w:r>
      <w:r>
        <w:rPr>
          <w:rFonts w:hint="eastAsia" w:cs="仿宋_GB2312"/>
          <w:lang w:eastAsia="zh-CN"/>
        </w:rPr>
        <w:t>二</w:t>
      </w:r>
      <w:r>
        <w:rPr>
          <w:rFonts w:hint="eastAsia" w:cs="仿宋_GB2312"/>
        </w:rPr>
        <w:t>部    联系电话：0374</w:t>
      </w:r>
      <w:r>
        <w:rPr>
          <w:rFonts w:cs="仿宋_GB2312"/>
        </w:rPr>
        <w:t>-</w:t>
      </w:r>
      <w:r>
        <w:rPr>
          <w:rFonts w:hint="eastAsia" w:cs="仿宋_GB2312"/>
        </w:rPr>
        <w:t>6189</w:t>
      </w:r>
      <w:r>
        <w:rPr>
          <w:rFonts w:hint="eastAsia" w:cs="仿宋_GB2312"/>
          <w:lang w:val="en-US" w:eastAsia="zh-CN"/>
        </w:rPr>
        <w:t>667</w:t>
      </w:r>
    </w:p>
    <w:p>
      <w:pPr>
        <w:pStyle w:val="30"/>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30"/>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30"/>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0"/>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0"/>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30"/>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0"/>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0"/>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0"/>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0"/>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0"/>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30"/>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0"/>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0"/>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0"/>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仿宋_GB2312"/>
              </w:rPr>
              <w:t>长葛市</w:t>
            </w:r>
            <w:r>
              <w:rPr>
                <w:rFonts w:hint="eastAsia" w:ascii="宋体" w:hAnsi="宋体" w:cs="宋体"/>
                <w:kern w:val="0"/>
                <w:sz w:val="24"/>
                <w:szCs w:val="24"/>
                <w:lang w:eastAsia="zh-CN"/>
              </w:rPr>
              <w:t>坡胡镇</w:t>
            </w:r>
            <w:r>
              <w:rPr>
                <w:rFonts w:hint="eastAsia" w:ascii="宋体" w:hAnsi="宋体" w:cs="仿宋_GB2312"/>
              </w:rPr>
              <w:t>人民政府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5" w:hRule="atLeast"/>
          <w:jc w:val="center"/>
        </w:trPr>
        <w:tc>
          <w:tcPr>
            <w:tcW w:w="1561" w:type="dxa"/>
            <w:vAlign w:val="center"/>
          </w:tcPr>
          <w:p>
            <w:pPr>
              <w:spacing w:line="300" w:lineRule="auto"/>
              <w:rPr>
                <w:rFonts w:hint="eastAsia" w:ascii="宋体" w:hAnsi="宋体" w:cs="宋体"/>
                <w:bCs/>
                <w:szCs w:val="21"/>
              </w:rPr>
            </w:pPr>
            <w:r>
              <w:rPr>
                <w:rFonts w:hint="eastAsia" w:ascii="宋体" w:hAnsi="宋体" w:cs="宋体"/>
                <w:bCs/>
                <w:szCs w:val="21"/>
              </w:rPr>
              <w:t>项目名称</w:t>
            </w:r>
          </w:p>
        </w:tc>
        <w:tc>
          <w:tcPr>
            <w:tcW w:w="8226" w:type="dxa"/>
            <w:vAlign w:val="center"/>
          </w:tcPr>
          <w:p>
            <w:pPr>
              <w:spacing w:line="300" w:lineRule="auto"/>
              <w:rPr>
                <w:rFonts w:hint="eastAsia" w:ascii="宋体" w:hAnsi="宋体" w:cs="宋体"/>
                <w:bCs/>
                <w:szCs w:val="21"/>
              </w:rPr>
            </w:pPr>
            <w:r>
              <w:rPr>
                <w:rFonts w:hint="eastAsia" w:ascii="宋体" w:hAnsi="宋体" w:cs="仿宋_GB2312"/>
              </w:rPr>
              <w:t>2019年长葛市</w:t>
            </w:r>
            <w:r>
              <w:rPr>
                <w:rFonts w:hint="eastAsia" w:ascii="宋体" w:hAnsi="宋体" w:cs="仿宋_GB2312"/>
                <w:lang w:eastAsia="zh-CN"/>
              </w:rPr>
              <w:t>坡胡镇王昌贺村排水沟</w:t>
            </w:r>
            <w:r>
              <w:rPr>
                <w:rFonts w:hint="eastAsia" w:ascii="宋体" w:hAnsi="宋体" w:cs="仿宋_GB2312"/>
              </w:rPr>
              <w:t>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长招采竞字【2019】</w:t>
            </w:r>
            <w:r>
              <w:rPr>
                <w:rFonts w:hint="eastAsia" w:ascii="宋体" w:hAnsi="宋体" w:cs="宋体"/>
                <w:bCs/>
                <w:szCs w:val="21"/>
                <w:lang w:val="en-US" w:eastAsia="zh-CN"/>
              </w:rPr>
              <w:t>116</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w:t>
            </w:r>
            <w:r>
              <w:rPr>
                <w:rFonts w:hint="eastAsia"/>
              </w:rPr>
              <w:t xml:space="preserve"> </w:t>
            </w:r>
            <w:r>
              <w:rPr>
                <w:rFonts w:hint="eastAsia" w:ascii="宋体" w:hAnsi="宋体" w:cs="宋体"/>
                <w:bCs/>
                <w:szCs w:val="21"/>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1.财政专项扶贫资金。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Cs/>
                <w:szCs w:val="21"/>
              </w:rPr>
              <w:t>采购预算：</w:t>
            </w:r>
            <w:r>
              <w:rPr>
                <w:rFonts w:hint="eastAsia" w:ascii="宋体" w:hAnsi="宋体" w:cs="宋体"/>
                <w:bCs/>
                <w:szCs w:val="21"/>
                <w:lang w:val="en-US" w:eastAsia="zh-CN"/>
              </w:rPr>
              <w:t>196466</w:t>
            </w:r>
            <w:r>
              <w:rPr>
                <w:rFonts w:hint="eastAsia"/>
                <w:shd w:val="clear" w:color="auto" w:fill="FFFFFF"/>
              </w:rPr>
              <w:t>元；</w:t>
            </w:r>
            <w:r>
              <w:rPr>
                <w:rFonts w:hint="eastAsia" w:ascii="宋体" w:hAnsi="宋体" w:cs="宋体"/>
                <w:bCs/>
                <w:szCs w:val="21"/>
              </w:rPr>
              <w:t>（超过此预算报价为无效报价）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ascii="宋体" w:hAnsi="宋体" w:cs="宋体"/>
                <w:szCs w:val="21"/>
              </w:rPr>
            </w:pPr>
            <w:r>
              <w:rPr>
                <w:rFonts w:hint="eastAsia" w:ascii="宋体" w:hAnsi="宋体" w:cs="仿宋_GB2312"/>
              </w:rPr>
              <w:t>长葛市</w:t>
            </w:r>
            <w:r>
              <w:rPr>
                <w:rFonts w:hint="eastAsia" w:ascii="宋体" w:hAnsi="宋体" w:cs="宋体"/>
                <w:kern w:val="0"/>
                <w:sz w:val="24"/>
                <w:szCs w:val="24"/>
                <w:lang w:eastAsia="zh-CN"/>
              </w:rPr>
              <w:t>坡胡镇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pStyle w:val="30"/>
              <w:shd w:val="clear" w:color="auto" w:fill="FFFFFF"/>
              <w:spacing w:before="0" w:beforeAutospacing="0" w:after="0" w:afterAutospacing="0" w:line="360" w:lineRule="auto"/>
              <w:ind w:firstLine="764" w:firstLineChars="364"/>
              <w:rPr>
                <w:rFonts w:ascii="宋体" w:hAnsi="宋体" w:cs="宋体"/>
                <w:szCs w:val="21"/>
              </w:rPr>
            </w:pPr>
            <w:r>
              <w:rPr>
                <w:rFonts w:hint="eastAsia" w:ascii="宋体" w:hAnsi="宋体" w:eastAsia="宋体" w:cs="仿宋_GB2312"/>
                <w:kern w:val="2"/>
                <w:sz w:val="21"/>
                <w:szCs w:val="22"/>
                <w:lang w:val="en-US" w:eastAsia="zh-CN" w:bidi="ar-SA"/>
              </w:rPr>
              <w:t>2019年长葛市坡胡镇王昌贺村排水沟项目，该项目主要建设内容包括：新建0.7米宽0.74米深盖板排水沟634米，新建直径400混凝土过路排水管道46米。详见谈判文件及工程量清单；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spacing w:line="300" w:lineRule="auto"/>
              <w:rPr>
                <w:rFonts w:ascii="宋体" w:hAnsi="宋体" w:cs="宋体"/>
                <w:szCs w:val="21"/>
              </w:rPr>
            </w:pPr>
            <w:r>
              <w:rPr>
                <w:rFonts w:hint="eastAsia"/>
                <w:shd w:val="clear" w:color="auto" w:fill="FFFFFF"/>
              </w:rPr>
              <w:t>为合同签订后</w:t>
            </w:r>
            <w:r>
              <w:rPr>
                <w:rFonts w:hint="eastAsia"/>
                <w:shd w:val="clear" w:color="auto" w:fill="FFFFFF"/>
                <w:lang w:val="en-US" w:eastAsia="zh-CN"/>
              </w:rPr>
              <w:t xml:space="preserve"> 30 </w:t>
            </w:r>
            <w:r>
              <w:rPr>
                <w:rFonts w:hint="eastAsia"/>
                <w:shd w:val="clear" w:color="auto" w:fill="FFFFFF"/>
              </w:rPr>
              <w:t>日历天内。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 xml:space="preserve"> 5</w:t>
            </w:r>
            <w:r>
              <w:rPr>
                <w:rFonts w:hint="eastAsia" w:ascii="宋体" w:hAnsi="宋体"/>
                <w:bCs/>
                <w:color w:val="C00000"/>
                <w:szCs w:val="21"/>
              </w:rPr>
              <w:t>楼开标</w:t>
            </w:r>
            <w:r>
              <w:rPr>
                <w:rFonts w:hint="eastAsia" w:ascii="宋体" w:hAnsi="宋体"/>
                <w:bCs/>
                <w:color w:val="C00000"/>
                <w:szCs w:val="21"/>
                <w:lang w:val="en-US" w:eastAsia="zh-CN"/>
              </w:rPr>
              <w:t>四</w:t>
            </w:r>
            <w:r>
              <w:rPr>
                <w:rFonts w:hint="eastAsia" w:ascii="宋体" w:hAnsi="宋体"/>
                <w:bCs/>
                <w:color w:val="C00000"/>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w:t>
            </w:r>
            <w:r>
              <w:rPr>
                <w:rFonts w:hint="eastAsia"/>
                <w:color w:val="C00000"/>
                <w:shd w:val="clear" w:color="auto" w:fill="FFFFFF"/>
                <w:lang w:val="en-US" w:eastAsia="zh-CN"/>
              </w:rPr>
              <w:t xml:space="preserve"> 9 </w:t>
            </w:r>
            <w:r>
              <w:rPr>
                <w:rFonts w:hint="eastAsia"/>
                <w:color w:val="C00000"/>
                <w:shd w:val="clear" w:color="auto" w:fill="FFFFFF"/>
              </w:rPr>
              <w:t>月</w:t>
            </w:r>
            <w:r>
              <w:rPr>
                <w:rFonts w:hint="eastAsia"/>
                <w:color w:val="C00000"/>
                <w:shd w:val="clear" w:color="auto" w:fill="FFFFFF"/>
                <w:lang w:val="en-US" w:eastAsia="zh-CN"/>
              </w:rPr>
              <w:t xml:space="preserve"> 24 </w:t>
            </w:r>
            <w:r>
              <w:rPr>
                <w:rFonts w:hint="eastAsia"/>
                <w:color w:val="C00000"/>
                <w:shd w:val="clear" w:color="auto" w:fill="FFFFFF"/>
              </w:rPr>
              <w:t>日</w:t>
            </w:r>
            <w:r>
              <w:rPr>
                <w:rFonts w:hint="eastAsia"/>
                <w:color w:val="C00000"/>
                <w:shd w:val="clear" w:color="auto" w:fill="FFFFFF"/>
                <w:lang w:val="en-US" w:eastAsia="zh-CN"/>
              </w:rPr>
              <w:t>10</w:t>
            </w:r>
            <w:r>
              <w:rPr>
                <w:rFonts w:hint="eastAsia"/>
                <w:color w:val="C00000"/>
                <w:shd w:val="clear" w:color="auto" w:fill="FFFFFF"/>
              </w:rPr>
              <w:t>时</w:t>
            </w:r>
            <w:r>
              <w:rPr>
                <w:rFonts w:hint="eastAsia"/>
                <w:color w:val="C00000"/>
                <w:shd w:val="clear" w:color="auto" w:fill="FFFFFF"/>
                <w:lang w:val="en-US" w:eastAsia="zh-CN"/>
              </w:rPr>
              <w:t>30</w:t>
            </w:r>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color w:val="FF0000"/>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履约保证金的形式：基本户转账，在中标人签订合同前办理。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44141212"/>
            <w:bookmarkEnd w:id="0"/>
            <w:bookmarkStart w:id="1" w:name="定位_【循环符合性证明材料】_20122614258"/>
            <w:bookmarkEnd w:id="1"/>
            <w:bookmarkStart w:id="2" w:name="定位_【循环符合性证明材料】_20122314636"/>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261436"/>
            <w:bookmarkEnd w:id="3"/>
            <w:bookmarkStart w:id="4" w:name="定位_【循环资格性证明材料】_201244141223"/>
            <w:bookmarkEnd w:id="4"/>
            <w:bookmarkStart w:id="5" w:name="定位_【循环资格性证明材料】_20122314645"/>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spacing w:line="360" w:lineRule="auto"/>
        <w:ind w:firstLine="420" w:firstLineChars="200"/>
        <w:outlineLvl w:val="0"/>
        <w:rPr>
          <w:rFonts w:hint="eastAsia" w:ascii="宋体" w:hAnsi="宋体" w:eastAsia="宋体" w:cs="仿宋_GB2312"/>
          <w:kern w:val="2"/>
          <w:sz w:val="21"/>
          <w:szCs w:val="22"/>
          <w:lang w:val="en-US" w:eastAsia="zh-CN" w:bidi="ar-SA"/>
        </w:rPr>
      </w:pPr>
      <w:r>
        <w:rPr>
          <w:rFonts w:hint="eastAsia" w:ascii="宋体" w:hAnsi="宋体" w:eastAsia="宋体" w:cs="仿宋_GB2312"/>
          <w:kern w:val="2"/>
          <w:sz w:val="21"/>
          <w:szCs w:val="22"/>
          <w:lang w:val="en-US" w:eastAsia="zh-CN" w:bidi="ar-SA"/>
        </w:rPr>
        <w:t>2019年长葛市坡胡镇王昌贺村排水沟项目，该项目主要建设内容包括：新建0.7米宽0.74米深盖板排水沟634米，新建直径400混凝土过路排水管道46米。详见谈判文件及工程量清单；</w:t>
      </w:r>
    </w:p>
    <w:tbl>
      <w:tblPr>
        <w:tblStyle w:val="33"/>
        <w:tblW w:w="8535" w:type="dxa"/>
        <w:tblInd w:w="0" w:type="dxa"/>
        <w:shd w:val="clear" w:color="auto" w:fill="auto"/>
        <w:tblLayout w:type="fixed"/>
        <w:tblCellMar>
          <w:top w:w="0" w:type="dxa"/>
          <w:left w:w="0" w:type="dxa"/>
          <w:bottom w:w="0" w:type="dxa"/>
          <w:right w:w="0" w:type="dxa"/>
        </w:tblCellMar>
      </w:tblPr>
      <w:tblGrid>
        <w:gridCol w:w="885"/>
        <w:gridCol w:w="3750"/>
        <w:gridCol w:w="705"/>
        <w:gridCol w:w="1065"/>
        <w:gridCol w:w="1065"/>
        <w:gridCol w:w="1065"/>
      </w:tblGrid>
      <w:tr>
        <w:tblPrEx>
          <w:shd w:val="clear" w:color="auto" w:fill="auto"/>
          <w:tblLayout w:type="fixed"/>
          <w:tblCellMar>
            <w:top w:w="0" w:type="dxa"/>
            <w:left w:w="0" w:type="dxa"/>
            <w:bottom w:w="0" w:type="dxa"/>
            <w:right w:w="0" w:type="dxa"/>
          </w:tblCellMar>
        </w:tblPrEx>
        <w:trPr>
          <w:trHeight w:val="559" w:hRule="atLeast"/>
        </w:trPr>
        <w:tc>
          <w:tcPr>
            <w:tcW w:w="8535" w:type="dxa"/>
            <w:gridSpan w:val="6"/>
            <w:tcBorders>
              <w:top w:val="nil"/>
              <w:left w:val="nil"/>
              <w:bottom w:val="nil"/>
              <w:right w:val="nil"/>
            </w:tcBorders>
            <w:shd w:val="clear" w:color="auto" w:fill="FFFFFF"/>
            <w:tcMar>
              <w:top w:w="15" w:type="dxa"/>
              <w:left w:w="15" w:type="dxa"/>
              <w:right w:w="15" w:type="dxa"/>
            </w:tcMar>
            <w:vAlign w:val="top"/>
          </w:tcPr>
          <w:tbl>
            <w:tblPr>
              <w:tblStyle w:val="33"/>
              <w:tblW w:w="9040" w:type="dxa"/>
              <w:tblInd w:w="0" w:type="dxa"/>
              <w:shd w:val="clear" w:color="auto" w:fill="auto"/>
              <w:tblLayout w:type="fixed"/>
              <w:tblCellMar>
                <w:top w:w="0" w:type="dxa"/>
                <w:left w:w="0" w:type="dxa"/>
                <w:bottom w:w="0" w:type="dxa"/>
                <w:right w:w="0" w:type="dxa"/>
              </w:tblCellMar>
            </w:tblPr>
            <w:tblGrid>
              <w:gridCol w:w="1524"/>
              <w:gridCol w:w="39"/>
              <w:gridCol w:w="2176"/>
              <w:gridCol w:w="612"/>
              <w:gridCol w:w="2514"/>
              <w:gridCol w:w="182"/>
              <w:gridCol w:w="1993"/>
            </w:tblGrid>
            <w:tr>
              <w:tblPrEx>
                <w:shd w:val="clear" w:color="auto" w:fill="auto"/>
                <w:tblLayout w:type="fixed"/>
                <w:tblCellMar>
                  <w:top w:w="0" w:type="dxa"/>
                  <w:left w:w="0" w:type="dxa"/>
                  <w:bottom w:w="0" w:type="dxa"/>
                  <w:right w:w="0" w:type="dxa"/>
                </w:tblCellMar>
              </w:tblPrEx>
              <w:trPr>
                <w:trHeight w:val="2228" w:hRule="atLeast"/>
              </w:trPr>
              <w:tc>
                <w:tcPr>
                  <w:tcW w:w="1563" w:type="dxa"/>
                  <w:gridSpan w:val="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484" w:type="dxa"/>
                  <w:gridSpan w:val="4"/>
                  <w:tcBorders>
                    <w:top w:val="nil"/>
                    <w:left w:val="nil"/>
                    <w:bottom w:val="single" w:color="000000" w:sz="4" w:space="0"/>
                    <w:right w:val="nil"/>
                  </w:tcBorders>
                  <w:shd w:val="clear" w:color="FFFFFF"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2019年长葛市坡胡镇王昌贺村排水沟项目</w:t>
                  </w:r>
                </w:p>
              </w:tc>
              <w:tc>
                <w:tcPr>
                  <w:tcW w:w="1993" w:type="dxa"/>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工程</w:t>
                  </w:r>
                </w:p>
              </w:tc>
            </w:tr>
            <w:tr>
              <w:tblPrEx>
                <w:tblLayout w:type="fixed"/>
                <w:tblCellMar>
                  <w:top w:w="0" w:type="dxa"/>
                  <w:left w:w="0" w:type="dxa"/>
                  <w:bottom w:w="0" w:type="dxa"/>
                  <w:right w:w="0" w:type="dxa"/>
                </w:tblCellMar>
              </w:tblPrEx>
              <w:trPr>
                <w:trHeight w:val="1510" w:hRule="atLeast"/>
              </w:trPr>
              <w:tc>
                <w:tcPr>
                  <w:tcW w:w="9040"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招 标 工 程 量 清 单</w:t>
                  </w:r>
                </w:p>
              </w:tc>
            </w:tr>
            <w:tr>
              <w:tblPrEx>
                <w:tblLayout w:type="fixed"/>
                <w:tblCellMar>
                  <w:top w:w="0" w:type="dxa"/>
                  <w:left w:w="0" w:type="dxa"/>
                  <w:bottom w:w="0" w:type="dxa"/>
                  <w:right w:w="0" w:type="dxa"/>
                </w:tblCellMar>
              </w:tblPrEx>
              <w:trPr>
                <w:trHeight w:val="4919" w:hRule="atLeast"/>
              </w:trPr>
              <w:tc>
                <w:tcPr>
                  <w:tcW w:w="1524"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215"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  标  人：</w:t>
                  </w:r>
                </w:p>
              </w:tc>
              <w:tc>
                <w:tcPr>
                  <w:tcW w:w="3126" w:type="dxa"/>
                  <w:gridSpan w:val="2"/>
                  <w:tcBorders>
                    <w:top w:val="nil"/>
                    <w:left w:val="nil"/>
                    <w:bottom w:val="single" w:color="000000" w:sz="4" w:space="0"/>
                    <w:right w:val="nil"/>
                  </w:tcBorders>
                  <w:shd w:val="clear" w:color="FFFFFF" w:fill="FFFFFF"/>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2175" w:type="dxa"/>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82" w:hRule="atLeast"/>
              </w:trPr>
              <w:tc>
                <w:tcPr>
                  <w:tcW w:w="1524"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215" w:type="dxa"/>
                  <w:gridSpan w:val="2"/>
                  <w:tcBorders>
                    <w:top w:val="nil"/>
                    <w:left w:val="nil"/>
                    <w:bottom w:val="nil"/>
                    <w:right w:val="nil"/>
                  </w:tcBorders>
                  <w:shd w:val="clear" w:color="FFFFFF" w:fill="FFFFFF"/>
                  <w:tcMar>
                    <w:top w:w="15" w:type="dxa"/>
                    <w:left w:w="15" w:type="dxa"/>
                    <w:right w:w="15" w:type="dxa"/>
                  </w:tcMar>
                  <w:vAlign w:val="bottom"/>
                </w:tcPr>
                <w:p>
                  <w:pPr>
                    <w:jc w:val="right"/>
                    <w:rPr>
                      <w:rFonts w:hint="eastAsia" w:ascii="宋体" w:hAnsi="宋体" w:eastAsia="宋体" w:cs="宋体"/>
                      <w:b/>
                      <w:i w:val="0"/>
                      <w:color w:val="000000"/>
                      <w:sz w:val="28"/>
                      <w:szCs w:val="28"/>
                      <w:u w:val="none"/>
                    </w:rPr>
                  </w:pPr>
                </w:p>
              </w:tc>
              <w:tc>
                <w:tcPr>
                  <w:tcW w:w="3126" w:type="dxa"/>
                  <w:gridSpan w:val="2"/>
                  <w:tcBorders>
                    <w:top w:val="single" w:color="000000" w:sz="4" w:space="0"/>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(单位盖章)</w:t>
                  </w:r>
                </w:p>
              </w:tc>
              <w:tc>
                <w:tcPr>
                  <w:tcW w:w="2175" w:type="dxa"/>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1266" w:hRule="atLeast"/>
              </w:trPr>
              <w:tc>
                <w:tcPr>
                  <w:tcW w:w="1524"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215"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造价咨询人：</w:t>
                  </w:r>
                </w:p>
              </w:tc>
              <w:tc>
                <w:tcPr>
                  <w:tcW w:w="3126" w:type="dxa"/>
                  <w:gridSpan w:val="2"/>
                  <w:tcBorders>
                    <w:top w:val="nil"/>
                    <w:left w:val="nil"/>
                    <w:bottom w:val="single" w:color="000000" w:sz="4" w:space="0"/>
                    <w:right w:val="nil"/>
                  </w:tcBorders>
                  <w:shd w:val="clear" w:color="FFFFFF" w:fill="FFFFFF"/>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2175" w:type="dxa"/>
                  <w:gridSpan w:val="2"/>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62" w:hRule="atLeast"/>
              </w:trPr>
              <w:tc>
                <w:tcPr>
                  <w:tcW w:w="1524"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215" w:type="dxa"/>
                  <w:gridSpan w:val="2"/>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26" w:type="dxa"/>
                  <w:gridSpan w:val="2"/>
                  <w:tcBorders>
                    <w:top w:val="single" w:color="000000" w:sz="4" w:space="0"/>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(单位盖章)</w:t>
                  </w:r>
                </w:p>
              </w:tc>
              <w:tc>
                <w:tcPr>
                  <w:tcW w:w="2175" w:type="dxa"/>
                  <w:gridSpan w:val="2"/>
                  <w:tcBorders>
                    <w:top w:val="nil"/>
                    <w:left w:val="nil"/>
                    <w:bottom w:val="nil"/>
                    <w:right w:val="nil"/>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232" w:hRule="atLeast"/>
              </w:trPr>
              <w:tc>
                <w:tcPr>
                  <w:tcW w:w="9040" w:type="dxa"/>
                  <w:gridSpan w:val="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年   月   日</w:t>
                  </w:r>
                </w:p>
              </w:tc>
            </w:tr>
            <w:tr>
              <w:tblPrEx>
                <w:tblLayout w:type="fixed"/>
                <w:tblCellMar>
                  <w:top w:w="0" w:type="dxa"/>
                  <w:left w:w="0" w:type="dxa"/>
                  <w:bottom w:w="0" w:type="dxa"/>
                  <w:right w:w="0" w:type="dxa"/>
                </w:tblCellMar>
              </w:tblPrEx>
              <w:trPr>
                <w:trHeight w:val="672" w:hRule="atLeast"/>
              </w:trPr>
              <w:tc>
                <w:tcPr>
                  <w:tcW w:w="1524"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2215" w:type="dxa"/>
                  <w:gridSpan w:val="2"/>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2"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b/>
                      <w:i w:val="0"/>
                      <w:color w:val="000000"/>
                      <w:sz w:val="28"/>
                      <w:szCs w:val="28"/>
                      <w:u w:val="none"/>
                    </w:rPr>
                  </w:pPr>
                </w:p>
              </w:tc>
              <w:tc>
                <w:tcPr>
                  <w:tcW w:w="2514" w:type="dxa"/>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b/>
                      <w:i w:val="0"/>
                      <w:color w:val="000000"/>
                      <w:sz w:val="28"/>
                      <w:szCs w:val="28"/>
                      <w:u w:val="none"/>
                    </w:rPr>
                  </w:pPr>
                </w:p>
              </w:tc>
              <w:tc>
                <w:tcPr>
                  <w:tcW w:w="2175" w:type="dxa"/>
                  <w:gridSpan w:val="2"/>
                  <w:tcBorders>
                    <w:top w:val="nil"/>
                    <w:left w:val="nil"/>
                    <w:bottom w:val="nil"/>
                    <w:right w:val="nil"/>
                  </w:tcBorders>
                  <w:shd w:val="clear" w:color="FFFFFF" w:fill="FFFFFF"/>
                  <w:tcMar>
                    <w:top w:w="15" w:type="dxa"/>
                    <w:left w:w="15" w:type="dxa"/>
                    <w:right w:w="15" w:type="dxa"/>
                  </w:tcMar>
                  <w:vAlign w:val="top"/>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43" w:hRule="atLeast"/>
              </w:trPr>
              <w:tc>
                <w:tcPr>
                  <w:tcW w:w="1563" w:type="dxa"/>
                  <w:gridSpan w:val="2"/>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484"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center"/>
                    <w:textAlignment w:val="bottom"/>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 xml:space="preserve">                                                                </w:t>
                  </w:r>
                </w:p>
              </w:tc>
              <w:tc>
                <w:tcPr>
                  <w:tcW w:w="1993" w:type="dxa"/>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封-1</w:t>
                  </w:r>
                </w:p>
              </w:tc>
            </w:tr>
            <w:tr>
              <w:tblPrEx>
                <w:tblLayout w:type="fixed"/>
                <w:tblCellMar>
                  <w:top w:w="0" w:type="dxa"/>
                  <w:left w:w="0" w:type="dxa"/>
                  <w:bottom w:w="0" w:type="dxa"/>
                  <w:right w:w="0" w:type="dxa"/>
                </w:tblCellMar>
              </w:tblPrEx>
              <w:trPr>
                <w:trHeight w:val="343" w:hRule="atLeast"/>
              </w:trPr>
              <w:tc>
                <w:tcPr>
                  <w:tcW w:w="9040" w:type="dxa"/>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 xml:space="preserve">   河南省建设工程造价计价软件测评合格编号：2017-RJ004</w:t>
                  </w:r>
                </w:p>
              </w:tc>
            </w:tr>
          </w:tbl>
          <w:p/>
          <w:p>
            <w:pPr>
              <w:keepNext w:val="0"/>
              <w:keepLines w:val="0"/>
              <w:widowControl/>
              <w:suppressLineNumbers w:val="0"/>
              <w:jc w:val="center"/>
              <w:textAlignment w:val="top"/>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工程量清单表</w:t>
            </w:r>
          </w:p>
        </w:tc>
      </w:tr>
      <w:tr>
        <w:tblPrEx>
          <w:tblLayout w:type="fixed"/>
          <w:tblCellMar>
            <w:top w:w="0" w:type="dxa"/>
            <w:left w:w="0" w:type="dxa"/>
            <w:bottom w:w="0" w:type="dxa"/>
            <w:right w:w="0" w:type="dxa"/>
          </w:tblCellMar>
        </w:tblPrEx>
        <w:trPr>
          <w:trHeight w:val="300" w:hRule="atLeast"/>
        </w:trPr>
        <w:tc>
          <w:tcPr>
            <w:tcW w:w="4635"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合同段：2019年长葛市坡胡镇王昌贺村排水沟项目</w:t>
            </w:r>
          </w:p>
        </w:tc>
        <w:tc>
          <w:tcPr>
            <w:tcW w:w="2835" w:type="dxa"/>
            <w:gridSpan w:val="3"/>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06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标表2</w:t>
            </w:r>
          </w:p>
        </w:tc>
      </w:tr>
      <w:tr>
        <w:tblPrEx>
          <w:tblLayout w:type="fixed"/>
          <w:tblCellMar>
            <w:top w:w="0" w:type="dxa"/>
            <w:left w:w="0" w:type="dxa"/>
            <w:bottom w:w="0" w:type="dxa"/>
            <w:right w:w="0" w:type="dxa"/>
          </w:tblCellMar>
        </w:tblPrEx>
        <w:trPr>
          <w:trHeight w:val="439" w:hRule="atLeast"/>
        </w:trPr>
        <w:tc>
          <w:tcPr>
            <w:tcW w:w="8535" w:type="dxa"/>
            <w:gridSpan w:val="6"/>
            <w:tcBorders>
              <w:top w:val="single" w:color="000000" w:sz="8" w:space="0"/>
              <w:left w:val="single" w:color="000000" w:sz="8"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清单  第100章  总 则</w:t>
            </w:r>
          </w:p>
        </w:tc>
      </w:tr>
      <w:tr>
        <w:tblPrEx>
          <w:tblLayout w:type="fixed"/>
          <w:tblCellMar>
            <w:top w:w="0" w:type="dxa"/>
            <w:left w:w="0" w:type="dxa"/>
            <w:bottom w:w="0" w:type="dxa"/>
            <w:right w:w="0" w:type="dxa"/>
          </w:tblCellMar>
        </w:tblPrEx>
        <w:trPr>
          <w:trHeight w:val="342" w:hRule="atLeast"/>
        </w:trPr>
        <w:tc>
          <w:tcPr>
            <w:tcW w:w="88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细目号</w:t>
            </w:r>
          </w:p>
        </w:tc>
        <w:tc>
          <w:tcPr>
            <w:tcW w:w="37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单位</w:t>
            </w:r>
          </w:p>
        </w:tc>
        <w:tc>
          <w:tcPr>
            <w:tcW w:w="106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数量</w:t>
            </w:r>
          </w:p>
        </w:tc>
        <w:tc>
          <w:tcPr>
            <w:tcW w:w="106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单价</w:t>
            </w:r>
          </w:p>
        </w:tc>
        <w:tc>
          <w:tcPr>
            <w:tcW w:w="1065"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合价</w:t>
            </w:r>
          </w:p>
        </w:tc>
      </w:tr>
      <w:tr>
        <w:tblPrEx>
          <w:tblLayout w:type="fixed"/>
          <w:tblCellMar>
            <w:top w:w="0" w:type="dxa"/>
            <w:left w:w="0" w:type="dxa"/>
            <w:bottom w:w="0" w:type="dxa"/>
            <w:right w:w="0"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通则</w:t>
            </w: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Arial Narrow" w:hAnsi="Arial Narrow" w:eastAsia="Arial Narrow" w:cs="Arial Narrow"/>
                <w:i w:val="0"/>
                <w:color w:val="000000"/>
                <w:sz w:val="16"/>
                <w:szCs w:val="16"/>
                <w:u w:val="none"/>
              </w:rPr>
            </w:pPr>
          </w:p>
        </w:tc>
        <w:tc>
          <w:tcPr>
            <w:tcW w:w="106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5"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保险费</w:t>
            </w: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5"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按合同条款规定，提供建筑工程一切险</w:t>
            </w: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106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u w:val="none"/>
              </w:rPr>
            </w:pPr>
            <w:r>
              <w:rPr>
                <w:rFonts w:hint="default" w:ascii="Arial Narrow" w:hAnsi="Arial Narrow" w:eastAsia="Arial Narrow" w:cs="Arial Narrow"/>
                <w:i w:val="0"/>
                <w:color w:val="000000"/>
                <w:kern w:val="0"/>
                <w:sz w:val="16"/>
                <w:szCs w:val="16"/>
                <w:u w:val="none"/>
                <w:lang w:val="en-US" w:eastAsia="zh-CN" w:bidi="ar"/>
              </w:rPr>
              <w:t>1.000</w:t>
            </w:r>
          </w:p>
        </w:tc>
        <w:tc>
          <w:tcPr>
            <w:tcW w:w="106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5"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300" w:hRule="atLeast"/>
        </w:trPr>
        <w:tc>
          <w:tcPr>
            <w:tcW w:w="885"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按合同条款规定，提供第三者责任险</w:t>
            </w: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总额</w:t>
            </w:r>
          </w:p>
        </w:tc>
        <w:tc>
          <w:tcPr>
            <w:tcW w:w="106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u w:val="none"/>
              </w:rPr>
            </w:pPr>
            <w:r>
              <w:rPr>
                <w:rFonts w:hint="default" w:ascii="Arial Narrow" w:hAnsi="Arial Narrow" w:eastAsia="Arial Narrow" w:cs="Arial Narrow"/>
                <w:i w:val="0"/>
                <w:color w:val="000000"/>
                <w:kern w:val="0"/>
                <w:sz w:val="16"/>
                <w:szCs w:val="16"/>
                <w:u w:val="none"/>
                <w:lang w:val="en-US" w:eastAsia="zh-CN" w:bidi="ar"/>
              </w:rPr>
              <w:t>1.000</w:t>
            </w:r>
          </w:p>
        </w:tc>
        <w:tc>
          <w:tcPr>
            <w:tcW w:w="1065"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5"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8179" w:hRule="atLeast"/>
        </w:trPr>
        <w:tc>
          <w:tcPr>
            <w:tcW w:w="885" w:type="dxa"/>
            <w:vMerge w:val="restart"/>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750"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05"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5"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5" w:type="dxa"/>
            <w:vMerge w:val="restart"/>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727" w:hRule="atLeast"/>
        </w:trPr>
        <w:tc>
          <w:tcPr>
            <w:tcW w:w="885" w:type="dxa"/>
            <w:vMerge w:val="continue"/>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750"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05"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5"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5"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5" w:type="dxa"/>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300" w:hRule="atLeast"/>
        </w:trPr>
        <w:tc>
          <w:tcPr>
            <w:tcW w:w="8535" w:type="dxa"/>
            <w:gridSpan w:val="6"/>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清单  第100章  </w:t>
            </w:r>
          </w:p>
        </w:tc>
      </w:tr>
      <w:tr>
        <w:tblPrEx>
          <w:tblLayout w:type="fixed"/>
          <w:tblCellMar>
            <w:top w:w="0" w:type="dxa"/>
            <w:left w:w="0" w:type="dxa"/>
            <w:bottom w:w="0" w:type="dxa"/>
            <w:right w:w="0" w:type="dxa"/>
          </w:tblCellMar>
        </w:tblPrEx>
        <w:trPr>
          <w:trHeight w:val="300" w:hRule="atLeast"/>
        </w:trPr>
        <w:tc>
          <w:tcPr>
            <w:tcW w:w="7470" w:type="dxa"/>
            <w:gridSpan w:val="5"/>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清单   第 1 页</w:t>
            </w:r>
          </w:p>
        </w:tc>
        <w:tc>
          <w:tcPr>
            <w:tcW w:w="106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共 3 页</w:t>
            </w:r>
          </w:p>
        </w:tc>
      </w:tr>
    </w:tbl>
    <w:p/>
    <w:p/>
    <w:p/>
    <w:tbl>
      <w:tblPr>
        <w:tblStyle w:val="33"/>
        <w:tblW w:w="8520" w:type="dxa"/>
        <w:tblInd w:w="0" w:type="dxa"/>
        <w:shd w:val="clear" w:color="auto" w:fill="auto"/>
        <w:tblLayout w:type="fixed"/>
        <w:tblCellMar>
          <w:top w:w="0" w:type="dxa"/>
          <w:left w:w="0" w:type="dxa"/>
          <w:bottom w:w="0" w:type="dxa"/>
          <w:right w:w="0" w:type="dxa"/>
        </w:tblCellMar>
      </w:tblPr>
      <w:tblGrid>
        <w:gridCol w:w="884"/>
        <w:gridCol w:w="3743"/>
        <w:gridCol w:w="703"/>
        <w:gridCol w:w="1064"/>
        <w:gridCol w:w="1062"/>
        <w:gridCol w:w="1064"/>
      </w:tblGrid>
      <w:tr>
        <w:tblPrEx>
          <w:shd w:val="clear" w:color="auto" w:fill="auto"/>
          <w:tblLayout w:type="fixed"/>
          <w:tblCellMar>
            <w:top w:w="0" w:type="dxa"/>
            <w:left w:w="0" w:type="dxa"/>
            <w:bottom w:w="0" w:type="dxa"/>
            <w:right w:w="0" w:type="dxa"/>
          </w:tblCellMar>
        </w:tblPrEx>
        <w:trPr>
          <w:trHeight w:val="668" w:hRule="atLeast"/>
        </w:trPr>
        <w:tc>
          <w:tcPr>
            <w:tcW w:w="4627"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合同段：2019年长葛市坡胡镇王昌贺村排水沟项目</w:t>
            </w:r>
          </w:p>
        </w:tc>
        <w:tc>
          <w:tcPr>
            <w:tcW w:w="2829" w:type="dxa"/>
            <w:gridSpan w:val="3"/>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064"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标表2</w:t>
            </w:r>
          </w:p>
        </w:tc>
      </w:tr>
      <w:tr>
        <w:tblPrEx>
          <w:tblLayout w:type="fixed"/>
          <w:tblCellMar>
            <w:top w:w="0" w:type="dxa"/>
            <w:left w:w="0" w:type="dxa"/>
            <w:bottom w:w="0" w:type="dxa"/>
            <w:right w:w="0" w:type="dxa"/>
          </w:tblCellMar>
        </w:tblPrEx>
        <w:trPr>
          <w:trHeight w:val="731" w:hRule="atLeast"/>
        </w:trPr>
        <w:tc>
          <w:tcPr>
            <w:tcW w:w="8520" w:type="dxa"/>
            <w:gridSpan w:val="6"/>
            <w:tcBorders>
              <w:top w:val="single" w:color="000000" w:sz="8" w:space="0"/>
              <w:left w:val="single" w:color="000000" w:sz="8"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清单  第200章  路 基</w:t>
            </w:r>
          </w:p>
        </w:tc>
      </w:tr>
      <w:tr>
        <w:tblPrEx>
          <w:tblLayout w:type="fixed"/>
          <w:tblCellMar>
            <w:top w:w="0" w:type="dxa"/>
            <w:left w:w="0" w:type="dxa"/>
            <w:bottom w:w="0" w:type="dxa"/>
            <w:right w:w="0" w:type="dxa"/>
          </w:tblCellMar>
        </w:tblPrEx>
        <w:trPr>
          <w:trHeight w:val="700" w:hRule="atLeast"/>
        </w:trPr>
        <w:tc>
          <w:tcPr>
            <w:tcW w:w="884"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细目号</w:t>
            </w:r>
          </w:p>
        </w:tc>
        <w:tc>
          <w:tcPr>
            <w:tcW w:w="37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细目名称</w:t>
            </w:r>
          </w:p>
        </w:tc>
        <w:tc>
          <w:tcPr>
            <w:tcW w:w="7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单位</w:t>
            </w:r>
          </w:p>
        </w:tc>
        <w:tc>
          <w:tcPr>
            <w:tcW w:w="106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数量</w:t>
            </w:r>
          </w:p>
        </w:tc>
        <w:tc>
          <w:tcPr>
            <w:tcW w:w="106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单价</w:t>
            </w:r>
          </w:p>
        </w:tc>
        <w:tc>
          <w:tcPr>
            <w:tcW w:w="106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合价</w:t>
            </w:r>
          </w:p>
        </w:tc>
      </w:tr>
      <w:tr>
        <w:tblPrEx>
          <w:tblLayout w:type="fixed"/>
          <w:tblCellMar>
            <w:top w:w="0" w:type="dxa"/>
            <w:left w:w="0" w:type="dxa"/>
            <w:bottom w:w="0" w:type="dxa"/>
            <w:right w:w="0" w:type="dxa"/>
          </w:tblCellMar>
        </w:tblPrEx>
        <w:trPr>
          <w:trHeight w:val="700" w:hRule="atLeast"/>
        </w:trPr>
        <w:tc>
          <w:tcPr>
            <w:tcW w:w="884"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203</w:t>
            </w:r>
          </w:p>
        </w:tc>
        <w:tc>
          <w:tcPr>
            <w:tcW w:w="37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挖方路基</w:t>
            </w:r>
          </w:p>
        </w:tc>
        <w:tc>
          <w:tcPr>
            <w:tcW w:w="7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m3</w:t>
            </w:r>
          </w:p>
        </w:tc>
        <w:tc>
          <w:tcPr>
            <w:tcW w:w="106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Arial Narrow" w:hAnsi="Arial Narrow" w:eastAsia="Arial Narrow" w:cs="Arial Narrow"/>
                <w:i w:val="0"/>
                <w:color w:val="000000"/>
                <w:sz w:val="16"/>
                <w:szCs w:val="16"/>
                <w:u w:val="none"/>
              </w:rPr>
            </w:pPr>
            <w:r>
              <w:rPr>
                <w:rFonts w:hint="default" w:ascii="Arial Narrow" w:hAnsi="Arial Narrow" w:eastAsia="Arial Narrow" w:cs="Arial Narrow"/>
                <w:i w:val="0"/>
                <w:color w:val="000000"/>
                <w:kern w:val="0"/>
                <w:sz w:val="16"/>
                <w:szCs w:val="16"/>
                <w:u w:val="none"/>
                <w:lang w:val="en-US" w:eastAsia="zh-CN" w:bidi="ar"/>
              </w:rPr>
              <w:t>367.000</w:t>
            </w:r>
          </w:p>
        </w:tc>
        <w:tc>
          <w:tcPr>
            <w:tcW w:w="106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700" w:hRule="atLeast"/>
        </w:trPr>
        <w:tc>
          <w:tcPr>
            <w:tcW w:w="884"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203-1</w:t>
            </w:r>
          </w:p>
        </w:tc>
        <w:tc>
          <w:tcPr>
            <w:tcW w:w="37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路基挖方</w:t>
            </w:r>
          </w:p>
        </w:tc>
        <w:tc>
          <w:tcPr>
            <w:tcW w:w="7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m3</w:t>
            </w:r>
          </w:p>
        </w:tc>
        <w:tc>
          <w:tcPr>
            <w:tcW w:w="106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u w:val="none"/>
              </w:rPr>
            </w:pPr>
            <w:r>
              <w:rPr>
                <w:rFonts w:hint="default" w:ascii="Arial Narrow" w:hAnsi="Arial Narrow" w:eastAsia="Arial Narrow" w:cs="Arial Narrow"/>
                <w:i w:val="0"/>
                <w:color w:val="000000"/>
                <w:kern w:val="0"/>
                <w:sz w:val="16"/>
                <w:szCs w:val="16"/>
                <w:u w:val="none"/>
                <w:lang w:val="en-US" w:eastAsia="zh-CN" w:bidi="ar"/>
              </w:rPr>
              <w:t>367.000</w:t>
            </w:r>
          </w:p>
        </w:tc>
        <w:tc>
          <w:tcPr>
            <w:tcW w:w="106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700" w:hRule="atLeast"/>
        </w:trPr>
        <w:tc>
          <w:tcPr>
            <w:tcW w:w="884"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w:t>
            </w:r>
          </w:p>
        </w:tc>
        <w:tc>
          <w:tcPr>
            <w:tcW w:w="37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挖土方</w:t>
            </w:r>
          </w:p>
        </w:tc>
        <w:tc>
          <w:tcPr>
            <w:tcW w:w="7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m3</w:t>
            </w:r>
          </w:p>
        </w:tc>
        <w:tc>
          <w:tcPr>
            <w:tcW w:w="106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u w:val="none"/>
              </w:rPr>
            </w:pPr>
            <w:r>
              <w:rPr>
                <w:rFonts w:hint="default" w:ascii="Arial Narrow" w:hAnsi="Arial Narrow" w:eastAsia="Arial Narrow" w:cs="Arial Narrow"/>
                <w:i w:val="0"/>
                <w:color w:val="000000"/>
                <w:kern w:val="0"/>
                <w:sz w:val="16"/>
                <w:szCs w:val="16"/>
                <w:u w:val="none"/>
                <w:lang w:val="en-US" w:eastAsia="zh-CN" w:bidi="ar"/>
              </w:rPr>
              <w:t>367.000</w:t>
            </w:r>
          </w:p>
        </w:tc>
        <w:tc>
          <w:tcPr>
            <w:tcW w:w="106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700" w:hRule="atLeast"/>
        </w:trPr>
        <w:tc>
          <w:tcPr>
            <w:tcW w:w="884"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-b</w:t>
            </w:r>
          </w:p>
        </w:tc>
        <w:tc>
          <w:tcPr>
            <w:tcW w:w="37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挖石方（拆除原砼路面）</w:t>
            </w:r>
          </w:p>
        </w:tc>
        <w:tc>
          <w:tcPr>
            <w:tcW w:w="7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m3</w:t>
            </w:r>
          </w:p>
        </w:tc>
        <w:tc>
          <w:tcPr>
            <w:tcW w:w="106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u w:val="none"/>
              </w:rPr>
            </w:pPr>
            <w:r>
              <w:rPr>
                <w:rFonts w:hint="default" w:ascii="Arial Narrow" w:hAnsi="Arial Narrow" w:eastAsia="Arial Narrow" w:cs="Arial Narrow"/>
                <w:i w:val="0"/>
                <w:color w:val="000000"/>
                <w:kern w:val="0"/>
                <w:sz w:val="16"/>
                <w:szCs w:val="16"/>
                <w:u w:val="none"/>
                <w:lang w:val="en-US" w:eastAsia="zh-CN" w:bidi="ar"/>
              </w:rPr>
              <w:t>6.000</w:t>
            </w:r>
          </w:p>
        </w:tc>
        <w:tc>
          <w:tcPr>
            <w:tcW w:w="106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700" w:hRule="atLeast"/>
        </w:trPr>
        <w:tc>
          <w:tcPr>
            <w:tcW w:w="884"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w:t>
            </w:r>
          </w:p>
        </w:tc>
        <w:tc>
          <w:tcPr>
            <w:tcW w:w="37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坡面排水</w:t>
            </w:r>
          </w:p>
        </w:tc>
        <w:tc>
          <w:tcPr>
            <w:tcW w:w="7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106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u w:val="none"/>
              </w:rPr>
            </w:pPr>
            <w:r>
              <w:rPr>
                <w:rFonts w:hint="default" w:ascii="Arial Narrow" w:hAnsi="Arial Narrow" w:eastAsia="Arial Narrow" w:cs="Arial Narrow"/>
                <w:i w:val="0"/>
                <w:color w:val="000000"/>
                <w:kern w:val="0"/>
                <w:sz w:val="16"/>
                <w:szCs w:val="16"/>
                <w:u w:val="none"/>
                <w:lang w:val="en-US" w:eastAsia="zh-CN" w:bidi="ar"/>
              </w:rPr>
              <w:t>680.000</w:t>
            </w:r>
          </w:p>
        </w:tc>
        <w:tc>
          <w:tcPr>
            <w:tcW w:w="106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700" w:hRule="atLeast"/>
        </w:trPr>
        <w:tc>
          <w:tcPr>
            <w:tcW w:w="884"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207-2</w:t>
            </w:r>
          </w:p>
        </w:tc>
        <w:tc>
          <w:tcPr>
            <w:tcW w:w="37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排水沟（暗沟）</w:t>
            </w:r>
          </w:p>
        </w:tc>
        <w:tc>
          <w:tcPr>
            <w:tcW w:w="7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106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u w:val="none"/>
              </w:rPr>
            </w:pPr>
            <w:r>
              <w:rPr>
                <w:rFonts w:hint="default" w:ascii="Arial Narrow" w:hAnsi="Arial Narrow" w:eastAsia="Arial Narrow" w:cs="Arial Narrow"/>
                <w:i w:val="0"/>
                <w:color w:val="000000"/>
                <w:kern w:val="0"/>
                <w:sz w:val="16"/>
                <w:szCs w:val="16"/>
                <w:u w:val="none"/>
                <w:lang w:val="en-US" w:eastAsia="zh-CN" w:bidi="ar"/>
              </w:rPr>
              <w:t>634.000</w:t>
            </w:r>
          </w:p>
        </w:tc>
        <w:tc>
          <w:tcPr>
            <w:tcW w:w="106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700" w:hRule="atLeast"/>
        </w:trPr>
        <w:tc>
          <w:tcPr>
            <w:tcW w:w="884"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-c</w:t>
            </w:r>
          </w:p>
        </w:tc>
        <w:tc>
          <w:tcPr>
            <w:tcW w:w="37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现浇混凝土（C25商砼，运距自行考虑）</w:t>
            </w:r>
          </w:p>
        </w:tc>
        <w:tc>
          <w:tcPr>
            <w:tcW w:w="7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m3</w:t>
            </w:r>
          </w:p>
        </w:tc>
        <w:tc>
          <w:tcPr>
            <w:tcW w:w="106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u w:val="none"/>
              </w:rPr>
            </w:pPr>
            <w:r>
              <w:rPr>
                <w:rFonts w:hint="default" w:ascii="Arial Narrow" w:hAnsi="Arial Narrow" w:eastAsia="Arial Narrow" w:cs="Arial Narrow"/>
                <w:i w:val="0"/>
                <w:color w:val="000000"/>
                <w:kern w:val="0"/>
                <w:sz w:val="16"/>
                <w:szCs w:val="16"/>
                <w:u w:val="none"/>
                <w:lang w:val="en-US" w:eastAsia="zh-CN" w:bidi="ar"/>
              </w:rPr>
              <w:t>119.000</w:t>
            </w:r>
          </w:p>
        </w:tc>
        <w:tc>
          <w:tcPr>
            <w:tcW w:w="106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1323" w:hRule="atLeast"/>
        </w:trPr>
        <w:tc>
          <w:tcPr>
            <w:tcW w:w="884"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w:t>
            </w:r>
          </w:p>
        </w:tc>
        <w:tc>
          <w:tcPr>
            <w:tcW w:w="37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预制安装混凝土盖板（C25商砼，运距自行考虑，含盖板钢筋）</w:t>
            </w:r>
          </w:p>
        </w:tc>
        <w:tc>
          <w:tcPr>
            <w:tcW w:w="7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m3</w:t>
            </w:r>
          </w:p>
        </w:tc>
        <w:tc>
          <w:tcPr>
            <w:tcW w:w="106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u w:val="none"/>
              </w:rPr>
            </w:pPr>
            <w:r>
              <w:rPr>
                <w:rFonts w:hint="default" w:ascii="Arial Narrow" w:hAnsi="Arial Narrow" w:eastAsia="Arial Narrow" w:cs="Arial Narrow"/>
                <w:i w:val="0"/>
                <w:color w:val="000000"/>
                <w:kern w:val="0"/>
                <w:sz w:val="16"/>
                <w:szCs w:val="16"/>
                <w:u w:val="none"/>
                <w:lang w:val="en-US" w:eastAsia="zh-CN" w:bidi="ar"/>
              </w:rPr>
              <w:t>38.000</w:t>
            </w:r>
          </w:p>
        </w:tc>
        <w:tc>
          <w:tcPr>
            <w:tcW w:w="106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700" w:hRule="atLeast"/>
        </w:trPr>
        <w:tc>
          <w:tcPr>
            <w:tcW w:w="884"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7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排水管（暗管）</w:t>
            </w:r>
          </w:p>
        </w:tc>
        <w:tc>
          <w:tcPr>
            <w:tcW w:w="7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w:t>
            </w:r>
          </w:p>
        </w:tc>
        <w:tc>
          <w:tcPr>
            <w:tcW w:w="106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u w:val="none"/>
              </w:rPr>
            </w:pPr>
            <w:r>
              <w:rPr>
                <w:rFonts w:hint="default" w:ascii="Arial Narrow" w:hAnsi="Arial Narrow" w:eastAsia="Arial Narrow" w:cs="Arial Narrow"/>
                <w:i w:val="0"/>
                <w:color w:val="000000"/>
                <w:kern w:val="0"/>
                <w:sz w:val="16"/>
                <w:szCs w:val="16"/>
                <w:u w:val="none"/>
                <w:lang w:val="en-US" w:eastAsia="zh-CN" w:bidi="ar"/>
              </w:rPr>
              <w:t>46.000</w:t>
            </w:r>
          </w:p>
        </w:tc>
        <w:tc>
          <w:tcPr>
            <w:tcW w:w="106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3261" w:hRule="atLeast"/>
        </w:trPr>
        <w:tc>
          <w:tcPr>
            <w:tcW w:w="884" w:type="dxa"/>
            <w:vMerge w:val="restart"/>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743"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03"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4"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2" w:type="dxa"/>
            <w:vMerge w:val="restart"/>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4" w:type="dxa"/>
            <w:vMerge w:val="restart"/>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866" w:hRule="atLeast"/>
        </w:trPr>
        <w:tc>
          <w:tcPr>
            <w:tcW w:w="884" w:type="dxa"/>
            <w:vMerge w:val="continue"/>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743"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03"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4"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2" w:type="dxa"/>
            <w:vMerge w:val="continue"/>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4" w:type="dxa"/>
            <w:vMerge w:val="continue"/>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bl>
    <w:p/>
    <w:tbl>
      <w:tblPr>
        <w:tblStyle w:val="33"/>
        <w:tblW w:w="8520" w:type="dxa"/>
        <w:tblInd w:w="0" w:type="dxa"/>
        <w:shd w:val="clear" w:color="auto" w:fill="auto"/>
        <w:tblLayout w:type="fixed"/>
        <w:tblCellMar>
          <w:top w:w="0" w:type="dxa"/>
          <w:left w:w="0" w:type="dxa"/>
          <w:bottom w:w="0" w:type="dxa"/>
          <w:right w:w="0" w:type="dxa"/>
        </w:tblCellMar>
      </w:tblPr>
      <w:tblGrid>
        <w:gridCol w:w="884"/>
        <w:gridCol w:w="3743"/>
        <w:gridCol w:w="703"/>
        <w:gridCol w:w="1064"/>
        <w:gridCol w:w="1062"/>
        <w:gridCol w:w="1064"/>
      </w:tblGrid>
      <w:tr>
        <w:tblPrEx>
          <w:shd w:val="clear" w:color="auto" w:fill="auto"/>
          <w:tblLayout w:type="fixed"/>
          <w:tblCellMar>
            <w:top w:w="0" w:type="dxa"/>
            <w:left w:w="0" w:type="dxa"/>
            <w:bottom w:w="0" w:type="dxa"/>
            <w:right w:w="0" w:type="dxa"/>
          </w:tblCellMar>
        </w:tblPrEx>
        <w:trPr>
          <w:trHeight w:val="778" w:hRule="atLeast"/>
        </w:trPr>
        <w:tc>
          <w:tcPr>
            <w:tcW w:w="8520" w:type="dxa"/>
            <w:gridSpan w:val="6"/>
            <w:tcBorders>
              <w:top w:val="nil"/>
              <w:left w:val="nil"/>
              <w:bottom w:val="nil"/>
              <w:right w:val="nil"/>
            </w:tcBorders>
            <w:shd w:val="clear" w:color="auto" w:fill="FFFFFF"/>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工程量清单表</w:t>
            </w:r>
          </w:p>
        </w:tc>
      </w:tr>
      <w:tr>
        <w:tblPrEx>
          <w:tblLayout w:type="fixed"/>
          <w:tblCellMar>
            <w:top w:w="0" w:type="dxa"/>
            <w:left w:w="0" w:type="dxa"/>
            <w:bottom w:w="0" w:type="dxa"/>
            <w:right w:w="0" w:type="dxa"/>
          </w:tblCellMar>
        </w:tblPrEx>
        <w:trPr>
          <w:trHeight w:val="398" w:hRule="atLeast"/>
        </w:trPr>
        <w:tc>
          <w:tcPr>
            <w:tcW w:w="4627"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合同段：2019年长葛市坡胡镇王昌贺村排水沟项目</w:t>
            </w:r>
          </w:p>
        </w:tc>
        <w:tc>
          <w:tcPr>
            <w:tcW w:w="2829" w:type="dxa"/>
            <w:gridSpan w:val="3"/>
            <w:tcBorders>
              <w:top w:val="nil"/>
              <w:left w:val="nil"/>
              <w:bottom w:val="nil"/>
              <w:right w:val="nil"/>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1064"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标表2</w:t>
            </w:r>
          </w:p>
        </w:tc>
      </w:tr>
      <w:tr>
        <w:tblPrEx>
          <w:tblLayout w:type="fixed"/>
          <w:tblCellMar>
            <w:top w:w="0" w:type="dxa"/>
            <w:left w:w="0" w:type="dxa"/>
            <w:bottom w:w="0" w:type="dxa"/>
            <w:right w:w="0" w:type="dxa"/>
          </w:tblCellMar>
        </w:tblPrEx>
        <w:trPr>
          <w:trHeight w:val="422" w:hRule="atLeast"/>
        </w:trPr>
        <w:tc>
          <w:tcPr>
            <w:tcW w:w="8520" w:type="dxa"/>
            <w:gridSpan w:val="6"/>
            <w:tcBorders>
              <w:top w:val="single" w:color="000000" w:sz="8" w:space="0"/>
              <w:left w:val="single" w:color="000000" w:sz="8"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清单  第300章  路 面</w:t>
            </w:r>
          </w:p>
        </w:tc>
      </w:tr>
      <w:tr>
        <w:tblPrEx>
          <w:tblLayout w:type="fixed"/>
          <w:tblCellMar>
            <w:top w:w="0" w:type="dxa"/>
            <w:left w:w="0" w:type="dxa"/>
            <w:bottom w:w="0" w:type="dxa"/>
            <w:right w:w="0" w:type="dxa"/>
          </w:tblCellMar>
        </w:tblPrEx>
        <w:trPr>
          <w:trHeight w:val="410" w:hRule="atLeast"/>
        </w:trPr>
        <w:tc>
          <w:tcPr>
            <w:tcW w:w="884"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细目号</w:t>
            </w:r>
          </w:p>
        </w:tc>
        <w:tc>
          <w:tcPr>
            <w:tcW w:w="37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细目名称</w:t>
            </w:r>
          </w:p>
        </w:tc>
        <w:tc>
          <w:tcPr>
            <w:tcW w:w="7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单位</w:t>
            </w:r>
          </w:p>
        </w:tc>
        <w:tc>
          <w:tcPr>
            <w:tcW w:w="106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数量</w:t>
            </w:r>
          </w:p>
        </w:tc>
        <w:tc>
          <w:tcPr>
            <w:tcW w:w="106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单价</w:t>
            </w:r>
          </w:p>
        </w:tc>
        <w:tc>
          <w:tcPr>
            <w:tcW w:w="106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合价</w:t>
            </w:r>
          </w:p>
        </w:tc>
      </w:tr>
      <w:tr>
        <w:tblPrEx>
          <w:tblLayout w:type="fixed"/>
          <w:tblCellMar>
            <w:top w:w="0" w:type="dxa"/>
            <w:left w:w="0" w:type="dxa"/>
            <w:bottom w:w="0" w:type="dxa"/>
            <w:right w:w="0" w:type="dxa"/>
          </w:tblCellMar>
        </w:tblPrEx>
        <w:trPr>
          <w:trHeight w:val="410" w:hRule="atLeast"/>
        </w:trPr>
        <w:tc>
          <w:tcPr>
            <w:tcW w:w="884"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w:t>
            </w:r>
          </w:p>
        </w:tc>
        <w:tc>
          <w:tcPr>
            <w:tcW w:w="37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水泥混凝土面板</w:t>
            </w:r>
          </w:p>
        </w:tc>
        <w:tc>
          <w:tcPr>
            <w:tcW w:w="7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m2</w:t>
            </w:r>
          </w:p>
        </w:tc>
        <w:tc>
          <w:tcPr>
            <w:tcW w:w="106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ascii="Arial Narrow" w:hAnsi="Arial Narrow" w:eastAsia="Arial Narrow" w:cs="Arial Narrow"/>
                <w:i w:val="0"/>
                <w:color w:val="000000"/>
                <w:sz w:val="16"/>
                <w:szCs w:val="16"/>
                <w:u w:val="none"/>
              </w:rPr>
            </w:pPr>
            <w:r>
              <w:rPr>
                <w:rFonts w:hint="default" w:ascii="Arial Narrow" w:hAnsi="Arial Narrow" w:eastAsia="Arial Narrow" w:cs="Arial Narrow"/>
                <w:i w:val="0"/>
                <w:color w:val="000000"/>
                <w:kern w:val="0"/>
                <w:sz w:val="16"/>
                <w:szCs w:val="16"/>
                <w:u w:val="none"/>
                <w:lang w:val="en-US" w:eastAsia="zh-CN" w:bidi="ar"/>
              </w:rPr>
              <w:t>32.000</w:t>
            </w:r>
          </w:p>
        </w:tc>
        <w:tc>
          <w:tcPr>
            <w:tcW w:w="106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410" w:hRule="atLeast"/>
        </w:trPr>
        <w:tc>
          <w:tcPr>
            <w:tcW w:w="884"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312-1</w:t>
            </w:r>
          </w:p>
        </w:tc>
        <w:tc>
          <w:tcPr>
            <w:tcW w:w="37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水泥混凝土面板</w:t>
            </w:r>
          </w:p>
        </w:tc>
        <w:tc>
          <w:tcPr>
            <w:tcW w:w="7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m2</w:t>
            </w:r>
          </w:p>
        </w:tc>
        <w:tc>
          <w:tcPr>
            <w:tcW w:w="106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u w:val="none"/>
              </w:rPr>
            </w:pPr>
            <w:r>
              <w:rPr>
                <w:rFonts w:hint="default" w:ascii="Arial Narrow" w:hAnsi="Arial Narrow" w:eastAsia="Arial Narrow" w:cs="Arial Narrow"/>
                <w:i w:val="0"/>
                <w:color w:val="000000"/>
                <w:kern w:val="0"/>
                <w:sz w:val="16"/>
                <w:szCs w:val="16"/>
                <w:u w:val="none"/>
                <w:lang w:val="en-US" w:eastAsia="zh-CN" w:bidi="ar"/>
              </w:rPr>
              <w:t>32.000</w:t>
            </w:r>
          </w:p>
        </w:tc>
        <w:tc>
          <w:tcPr>
            <w:tcW w:w="106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410" w:hRule="atLeast"/>
        </w:trPr>
        <w:tc>
          <w:tcPr>
            <w:tcW w:w="884"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w:t>
            </w:r>
          </w:p>
        </w:tc>
        <w:tc>
          <w:tcPr>
            <w:tcW w:w="37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厚20cm（C30商砼，运距自行考虑）</w:t>
            </w:r>
          </w:p>
        </w:tc>
        <w:tc>
          <w:tcPr>
            <w:tcW w:w="7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100m2</w:t>
            </w:r>
          </w:p>
        </w:tc>
        <w:tc>
          <w:tcPr>
            <w:tcW w:w="106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default" w:ascii="Arial Narrow" w:hAnsi="Arial Narrow" w:eastAsia="Arial Narrow" w:cs="Arial Narrow"/>
                <w:i w:val="0"/>
                <w:color w:val="000000"/>
                <w:sz w:val="16"/>
                <w:szCs w:val="16"/>
                <w:u w:val="none"/>
              </w:rPr>
            </w:pPr>
            <w:r>
              <w:rPr>
                <w:rFonts w:hint="default" w:ascii="Arial Narrow" w:hAnsi="Arial Narrow" w:eastAsia="Arial Narrow" w:cs="Arial Narrow"/>
                <w:i w:val="0"/>
                <w:color w:val="000000"/>
                <w:kern w:val="0"/>
                <w:sz w:val="16"/>
                <w:szCs w:val="16"/>
                <w:u w:val="none"/>
                <w:lang w:val="en-US" w:eastAsia="zh-CN" w:bidi="ar"/>
              </w:rPr>
              <w:t>0.320</w:t>
            </w:r>
          </w:p>
        </w:tc>
        <w:tc>
          <w:tcPr>
            <w:tcW w:w="106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r>
        <w:tblPrEx>
          <w:tblLayout w:type="fixed"/>
          <w:tblCellMar>
            <w:top w:w="0" w:type="dxa"/>
            <w:left w:w="0" w:type="dxa"/>
            <w:bottom w:w="0" w:type="dxa"/>
            <w:right w:w="0" w:type="dxa"/>
          </w:tblCellMar>
        </w:tblPrEx>
        <w:trPr>
          <w:trHeight w:val="6446" w:hRule="atLeast"/>
        </w:trPr>
        <w:tc>
          <w:tcPr>
            <w:tcW w:w="884" w:type="dxa"/>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7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7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6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2"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c>
          <w:tcPr>
            <w:tcW w:w="1064" w:type="dxa"/>
            <w:tcBorders>
              <w:top w:val="nil"/>
              <w:left w:val="nil"/>
              <w:bottom w:val="single" w:color="000000" w:sz="4" w:space="0"/>
              <w:right w:val="single" w:color="000000" w:sz="8" w:space="0"/>
            </w:tcBorders>
            <w:shd w:val="clear" w:color="auto" w:fill="FFFFFF"/>
            <w:tcMar>
              <w:top w:w="15" w:type="dxa"/>
              <w:left w:w="15" w:type="dxa"/>
              <w:right w:w="15" w:type="dxa"/>
            </w:tcMar>
            <w:vAlign w:val="center"/>
          </w:tcPr>
          <w:p>
            <w:pPr>
              <w:jc w:val="right"/>
              <w:rPr>
                <w:rFonts w:hint="default" w:ascii="Arial Narrow" w:hAnsi="Arial Narrow" w:eastAsia="Arial Narrow" w:cs="Arial Narrow"/>
                <w:i w:val="0"/>
                <w:color w:val="000000"/>
                <w:sz w:val="16"/>
                <w:szCs w:val="16"/>
                <w:u w:val="none"/>
              </w:rPr>
            </w:pPr>
          </w:p>
        </w:tc>
      </w:tr>
    </w:tbl>
    <w:p>
      <w:pPr>
        <w:pStyle w:val="2"/>
        <w:rPr>
          <w:rFonts w:hint="eastAsia"/>
          <w:lang w:val="en-US" w:eastAsia="zh-CN"/>
        </w:rPr>
      </w:pP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bookmarkStart w:id="22" w:name="_GoBack"/>
      <w:bookmarkEnd w:id="22"/>
    </w:p>
    <w:p>
      <w:pPr>
        <w:spacing w:line="360" w:lineRule="auto"/>
        <w:ind w:firstLine="480" w:firstLineChars="200"/>
        <w:rPr>
          <w:rFonts w:ascii="宋体" w:hAnsi="宋体"/>
          <w:kern w:val="0"/>
          <w:sz w:val="24"/>
          <w:szCs w:val="24"/>
        </w:rPr>
      </w:pPr>
      <w:r>
        <w:rPr>
          <w:rFonts w:hint="eastAsia" w:ascii="宋体" w:hAnsi="宋体"/>
          <w:kern w:val="0"/>
          <w:sz w:val="24"/>
          <w:szCs w:val="24"/>
        </w:rPr>
        <w:t>1、依据建设单位提供的施工图纸；</w:t>
      </w:r>
    </w:p>
    <w:p>
      <w:pPr>
        <w:spacing w:line="360" w:lineRule="auto"/>
        <w:ind w:firstLine="480" w:firstLineChars="200"/>
        <w:rPr>
          <w:rFonts w:ascii="宋体" w:hAnsi="宋体"/>
          <w:kern w:val="0"/>
          <w:sz w:val="24"/>
          <w:szCs w:val="24"/>
        </w:rPr>
      </w:pPr>
      <w:r>
        <w:rPr>
          <w:rFonts w:hint="eastAsia" w:ascii="宋体" w:hAnsi="宋体"/>
          <w:kern w:val="0"/>
          <w:sz w:val="24"/>
          <w:szCs w:val="24"/>
        </w:rPr>
        <w:t>2、清单依据《建设工程工程量清单计价规范》（2013）；</w:t>
      </w:r>
    </w:p>
    <w:p>
      <w:pPr>
        <w:spacing w:line="360" w:lineRule="auto"/>
        <w:ind w:firstLine="480" w:firstLineChars="200"/>
        <w:rPr>
          <w:rFonts w:ascii="宋体" w:hAnsi="宋体"/>
          <w:kern w:val="0"/>
          <w:sz w:val="24"/>
          <w:szCs w:val="24"/>
        </w:rPr>
      </w:pPr>
      <w:r>
        <w:rPr>
          <w:rFonts w:hint="eastAsia" w:ascii="宋体" w:hAnsi="宋体"/>
          <w:kern w:val="0"/>
          <w:sz w:val="24"/>
          <w:szCs w:val="24"/>
        </w:rPr>
        <w:t>3、定额依据《河南省市政工程预算定额》（HA A1-31-2016）；</w:t>
      </w:r>
    </w:p>
    <w:p>
      <w:pPr>
        <w:spacing w:line="360" w:lineRule="auto"/>
        <w:ind w:firstLine="480" w:firstLineChars="200"/>
        <w:rPr>
          <w:rFonts w:ascii="宋体" w:hAnsi="宋体"/>
          <w:kern w:val="0"/>
          <w:sz w:val="24"/>
          <w:szCs w:val="24"/>
        </w:rPr>
      </w:pPr>
      <w:r>
        <w:rPr>
          <w:rFonts w:hint="eastAsia" w:ascii="宋体" w:hAnsi="宋体"/>
          <w:kern w:val="0"/>
          <w:sz w:val="24"/>
          <w:szCs w:val="24"/>
        </w:rPr>
        <w:t>4、材料价格按2019年第3期《许昌工程造价信息》，未包含的材料价格参考市场价；</w:t>
      </w:r>
    </w:p>
    <w:p>
      <w:pPr>
        <w:spacing w:line="360" w:lineRule="auto"/>
        <w:ind w:firstLine="480" w:firstLineChars="200"/>
        <w:rPr>
          <w:rFonts w:ascii="宋体" w:hAnsi="宋体"/>
          <w:kern w:val="0"/>
          <w:sz w:val="24"/>
          <w:szCs w:val="24"/>
        </w:rPr>
      </w:pPr>
      <w:r>
        <w:rPr>
          <w:rFonts w:hint="eastAsia" w:ascii="宋体" w:hAnsi="宋体"/>
          <w:kern w:val="0"/>
          <w:sz w:val="24"/>
          <w:szCs w:val="24"/>
        </w:rPr>
        <w:t>5、税金调整依据建办标函【2019】193号文，按9%计入；</w:t>
      </w:r>
    </w:p>
    <w:p>
      <w:pPr>
        <w:spacing w:line="360" w:lineRule="auto"/>
        <w:ind w:firstLine="480" w:firstLineChars="200"/>
        <w:outlineLvl w:val="0"/>
        <w:rPr>
          <w:rFonts w:ascii="宋体" w:hAnsi="宋体"/>
          <w:kern w:val="0"/>
          <w:sz w:val="24"/>
          <w:szCs w:val="24"/>
        </w:rPr>
      </w:pPr>
      <w:r>
        <w:rPr>
          <w:rFonts w:hint="eastAsia" w:ascii="宋体" w:hAnsi="宋体"/>
          <w:kern w:val="0"/>
          <w:sz w:val="24"/>
          <w:szCs w:val="24"/>
        </w:rPr>
        <w:t>6、人工费依据按豫建标定【2019】26号文发布的人工费指数进行调整。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2"/>
        <w:ind w:left="360" w:leftChars="0" w:firstLine="0" w:firstLineChars="0"/>
        <w:rPr>
          <w:rFonts w:hAnsi="宋体" w:cs="宋体"/>
          <w:szCs w:val="24"/>
        </w:rPr>
      </w:pPr>
      <w:r>
        <w:rPr>
          <w:rFonts w:hint="eastAsia" w:hAnsi="宋体" w:cs="宋体"/>
          <w:szCs w:val="24"/>
        </w:rPr>
        <w:t>2、按照招标文件要求、投标文件响应和承诺验收。</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五、其他要求</w:t>
      </w:r>
    </w:p>
    <w:p>
      <w:pPr>
        <w:pStyle w:val="2"/>
        <w:ind w:left="0" w:leftChars="0" w:firstLine="480"/>
      </w:pPr>
      <w:r>
        <w:rPr>
          <w:rFonts w:hint="eastAsia"/>
        </w:rPr>
        <w:t>1、供方在合同规定的工期内不能完工，应向需方支付全部合同金额5%的违约金，需方有权终止合同。</w:t>
      </w:r>
    </w:p>
    <w:p>
      <w:pPr>
        <w:pStyle w:val="2"/>
        <w:ind w:left="0" w:leftChars="0" w:firstLine="480"/>
      </w:pPr>
      <w:r>
        <w:rPr>
          <w:rFonts w:hint="eastAsia"/>
        </w:rPr>
        <w:t>2、因供方原因造成逾期付款，需方不承担责任。</w:t>
      </w: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lang w:val="en-US" w:eastAsia="zh-CN"/>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按照《关于推进全流程电子化交易和在线监管工作有关问题的通知》（许公管办[2019]3号）规定，不同供应商电子响应文件制作硬件特征码（网卡MAC地址、CPU序号、硬盘序列号等）雷同时，视为‘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2"/>
        <w:ind w:firstLine="480"/>
        <w:rPr>
          <w:rFonts w:cs="宋体" w:asciiTheme="minorEastAsia" w:hAnsiTheme="minorEastAsia"/>
          <w:kern w:val="0"/>
          <w:szCs w:val="21"/>
        </w:rPr>
      </w:pPr>
    </w:p>
    <w:p>
      <w:pPr>
        <w:pStyle w:val="2"/>
        <w:ind w:firstLine="480"/>
      </w:pPr>
    </w:p>
    <w:p>
      <w:pPr>
        <w:pStyle w:val="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502600"/>
      <w:bookmarkStart w:id="8" w:name="_Toc80458943"/>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458946"/>
      <w:bookmarkStart w:id="14" w:name="_Toc80502603"/>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458948"/>
      <w:bookmarkStart w:id="16" w:name="_Toc80502605"/>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（项目名称）/标包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8"/>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2"/>
        <w:ind w:firstLine="482"/>
        <w:rPr>
          <w:rFonts w:hAnsi="宋体"/>
          <w:b/>
          <w:bCs/>
          <w:szCs w:val="24"/>
        </w:rPr>
      </w:pPr>
    </w:p>
    <w:p>
      <w:pPr>
        <w:pStyle w:val="2"/>
        <w:ind w:firstLine="482"/>
        <w:rPr>
          <w:rFonts w:hAnsi="宋体"/>
          <w:b/>
          <w:bCs/>
          <w:szCs w:val="24"/>
        </w:rPr>
      </w:pPr>
    </w:p>
    <w:p>
      <w:pPr>
        <w:pStyle w:val="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4"/>
      <w:bookmarkStart w:id="21" w:name="OLE_LINK13"/>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8"/>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3"/>
        <w:spacing w:line="480" w:lineRule="exact"/>
        <w:ind w:firstLine="0" w:firstLineChars="0"/>
        <w:rPr>
          <w:rFonts w:hAnsi="宋体"/>
          <w:b/>
          <w:bCs/>
          <w:position w:val="6"/>
          <w:szCs w:val="24"/>
        </w:rPr>
      </w:pPr>
    </w:p>
    <w:p>
      <w:pPr>
        <w:pStyle w:val="18"/>
      </w:pPr>
    </w:p>
    <w:sectPr>
      <w:headerReference r:id="rId6" w:type="default"/>
      <w:footerReference r:id="rId7" w:type="default"/>
      <w:footerReference r:id="rId8"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Arial Narrow">
    <w:panose1 w:val="020B0606020202030204"/>
    <w:charset w:val="00"/>
    <w:family w:val="auto"/>
    <w:pitch w:val="default"/>
    <w:sig w:usb0="00000287" w:usb1="000008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roman"/>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6F7352"/>
    <w:rsid w:val="01A44B44"/>
    <w:rsid w:val="01B91BC1"/>
    <w:rsid w:val="01C5534A"/>
    <w:rsid w:val="022547A5"/>
    <w:rsid w:val="02656992"/>
    <w:rsid w:val="02834957"/>
    <w:rsid w:val="029F1E76"/>
    <w:rsid w:val="02AA226C"/>
    <w:rsid w:val="02D47D1E"/>
    <w:rsid w:val="032F2F41"/>
    <w:rsid w:val="0351778C"/>
    <w:rsid w:val="03597BB0"/>
    <w:rsid w:val="03697175"/>
    <w:rsid w:val="03960C45"/>
    <w:rsid w:val="03CD01C1"/>
    <w:rsid w:val="03F35D05"/>
    <w:rsid w:val="03FB46A9"/>
    <w:rsid w:val="05046BDC"/>
    <w:rsid w:val="0509798A"/>
    <w:rsid w:val="05493F08"/>
    <w:rsid w:val="054B6A7E"/>
    <w:rsid w:val="05650C0A"/>
    <w:rsid w:val="056D5FCF"/>
    <w:rsid w:val="05C843C9"/>
    <w:rsid w:val="063211C1"/>
    <w:rsid w:val="067C3307"/>
    <w:rsid w:val="07543619"/>
    <w:rsid w:val="07A45B36"/>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825EB5"/>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C13E98"/>
    <w:rsid w:val="0CC63F0A"/>
    <w:rsid w:val="0CD27F7B"/>
    <w:rsid w:val="0D2501D2"/>
    <w:rsid w:val="0D327597"/>
    <w:rsid w:val="0DB83337"/>
    <w:rsid w:val="0E3F2BF8"/>
    <w:rsid w:val="0E8526DE"/>
    <w:rsid w:val="0E8A0B38"/>
    <w:rsid w:val="0FAA40BA"/>
    <w:rsid w:val="10772D1D"/>
    <w:rsid w:val="10780D82"/>
    <w:rsid w:val="107E416D"/>
    <w:rsid w:val="10D52198"/>
    <w:rsid w:val="11304488"/>
    <w:rsid w:val="113605B2"/>
    <w:rsid w:val="113C19D0"/>
    <w:rsid w:val="11A46367"/>
    <w:rsid w:val="11A73FC2"/>
    <w:rsid w:val="11F92BB1"/>
    <w:rsid w:val="120C7431"/>
    <w:rsid w:val="123D37EC"/>
    <w:rsid w:val="127B1065"/>
    <w:rsid w:val="12B65988"/>
    <w:rsid w:val="12F802BA"/>
    <w:rsid w:val="12F86756"/>
    <w:rsid w:val="1308275A"/>
    <w:rsid w:val="13343754"/>
    <w:rsid w:val="135925DF"/>
    <w:rsid w:val="136731DF"/>
    <w:rsid w:val="13851EEC"/>
    <w:rsid w:val="13870E42"/>
    <w:rsid w:val="13B27C3E"/>
    <w:rsid w:val="13E253DB"/>
    <w:rsid w:val="141C2F08"/>
    <w:rsid w:val="15267F9C"/>
    <w:rsid w:val="153F65E8"/>
    <w:rsid w:val="15591C45"/>
    <w:rsid w:val="155F7EAD"/>
    <w:rsid w:val="15864884"/>
    <w:rsid w:val="15964577"/>
    <w:rsid w:val="159B7FB3"/>
    <w:rsid w:val="15BD1DD2"/>
    <w:rsid w:val="160B3E63"/>
    <w:rsid w:val="1653056C"/>
    <w:rsid w:val="1667328A"/>
    <w:rsid w:val="16EF655D"/>
    <w:rsid w:val="17653CBD"/>
    <w:rsid w:val="179740BF"/>
    <w:rsid w:val="17F507D1"/>
    <w:rsid w:val="17F872D1"/>
    <w:rsid w:val="180010FF"/>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5C4A89"/>
    <w:rsid w:val="1D704579"/>
    <w:rsid w:val="1E1E191D"/>
    <w:rsid w:val="1E9761E8"/>
    <w:rsid w:val="1EBA5ED6"/>
    <w:rsid w:val="1EBD273E"/>
    <w:rsid w:val="1EC14828"/>
    <w:rsid w:val="1F294332"/>
    <w:rsid w:val="1F3E54F1"/>
    <w:rsid w:val="1F8F306A"/>
    <w:rsid w:val="1FB766D1"/>
    <w:rsid w:val="201064CC"/>
    <w:rsid w:val="20562A02"/>
    <w:rsid w:val="20784C7B"/>
    <w:rsid w:val="20B136DD"/>
    <w:rsid w:val="20BF2B7F"/>
    <w:rsid w:val="20E31259"/>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5A332DE"/>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00A50"/>
    <w:rsid w:val="28E36D76"/>
    <w:rsid w:val="29570A11"/>
    <w:rsid w:val="29845795"/>
    <w:rsid w:val="299D39D4"/>
    <w:rsid w:val="29CB45B7"/>
    <w:rsid w:val="29D36C55"/>
    <w:rsid w:val="29FF5201"/>
    <w:rsid w:val="2AB2778A"/>
    <w:rsid w:val="2ABC3520"/>
    <w:rsid w:val="2B050725"/>
    <w:rsid w:val="2B2C0D2C"/>
    <w:rsid w:val="2BA25B80"/>
    <w:rsid w:val="2BB658F9"/>
    <w:rsid w:val="2C1E0077"/>
    <w:rsid w:val="2C7A6B94"/>
    <w:rsid w:val="2CAD4518"/>
    <w:rsid w:val="2CD67175"/>
    <w:rsid w:val="2D417888"/>
    <w:rsid w:val="2D6362D3"/>
    <w:rsid w:val="2D937FF8"/>
    <w:rsid w:val="2E4F24A0"/>
    <w:rsid w:val="2E5368ED"/>
    <w:rsid w:val="2EFC4487"/>
    <w:rsid w:val="2F4F1DE1"/>
    <w:rsid w:val="2FB35F57"/>
    <w:rsid w:val="30482DAE"/>
    <w:rsid w:val="30EB3D78"/>
    <w:rsid w:val="30EE28D0"/>
    <w:rsid w:val="31405B68"/>
    <w:rsid w:val="31AA22DA"/>
    <w:rsid w:val="31FB7DDB"/>
    <w:rsid w:val="321B56DB"/>
    <w:rsid w:val="32436CE6"/>
    <w:rsid w:val="329B2BF7"/>
    <w:rsid w:val="32C21237"/>
    <w:rsid w:val="33732267"/>
    <w:rsid w:val="33C1433C"/>
    <w:rsid w:val="33CC19CE"/>
    <w:rsid w:val="33FA3703"/>
    <w:rsid w:val="340705DB"/>
    <w:rsid w:val="3467051D"/>
    <w:rsid w:val="348914E4"/>
    <w:rsid w:val="348D5FF7"/>
    <w:rsid w:val="34C53782"/>
    <w:rsid w:val="35341B14"/>
    <w:rsid w:val="35494F7D"/>
    <w:rsid w:val="35D30274"/>
    <w:rsid w:val="366A5C4C"/>
    <w:rsid w:val="36EC0B9A"/>
    <w:rsid w:val="36F44449"/>
    <w:rsid w:val="37826D6C"/>
    <w:rsid w:val="37C416F7"/>
    <w:rsid w:val="37D903CC"/>
    <w:rsid w:val="3855531C"/>
    <w:rsid w:val="39CF104F"/>
    <w:rsid w:val="39F151D5"/>
    <w:rsid w:val="39FA5B2B"/>
    <w:rsid w:val="3C20303D"/>
    <w:rsid w:val="3C5B5E1C"/>
    <w:rsid w:val="3C837E1D"/>
    <w:rsid w:val="3C8662DA"/>
    <w:rsid w:val="3CB66F48"/>
    <w:rsid w:val="3DA76EFE"/>
    <w:rsid w:val="3DCD75E3"/>
    <w:rsid w:val="3DF63399"/>
    <w:rsid w:val="3E5F19E9"/>
    <w:rsid w:val="3E7C7F4D"/>
    <w:rsid w:val="3E9B2C01"/>
    <w:rsid w:val="3F140E9A"/>
    <w:rsid w:val="3F7457AF"/>
    <w:rsid w:val="3F751903"/>
    <w:rsid w:val="3F933318"/>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3420C0E"/>
    <w:rsid w:val="43717460"/>
    <w:rsid w:val="43EA4668"/>
    <w:rsid w:val="43FC54AB"/>
    <w:rsid w:val="440304BA"/>
    <w:rsid w:val="4456107B"/>
    <w:rsid w:val="450D3E1C"/>
    <w:rsid w:val="45132963"/>
    <w:rsid w:val="45181F43"/>
    <w:rsid w:val="455970FD"/>
    <w:rsid w:val="45AA691F"/>
    <w:rsid w:val="45B87217"/>
    <w:rsid w:val="45DA43EA"/>
    <w:rsid w:val="460322AD"/>
    <w:rsid w:val="460E5C70"/>
    <w:rsid w:val="464152AB"/>
    <w:rsid w:val="47036F6C"/>
    <w:rsid w:val="477830D2"/>
    <w:rsid w:val="47C73EC2"/>
    <w:rsid w:val="47F86F91"/>
    <w:rsid w:val="48391728"/>
    <w:rsid w:val="4864773D"/>
    <w:rsid w:val="486D17CE"/>
    <w:rsid w:val="4872481A"/>
    <w:rsid w:val="48C01F1D"/>
    <w:rsid w:val="48D945F2"/>
    <w:rsid w:val="49796E27"/>
    <w:rsid w:val="49C40DF6"/>
    <w:rsid w:val="49C837F9"/>
    <w:rsid w:val="4A2D0812"/>
    <w:rsid w:val="4A6B74F9"/>
    <w:rsid w:val="4A6D24FF"/>
    <w:rsid w:val="4B1168F6"/>
    <w:rsid w:val="4B1A5880"/>
    <w:rsid w:val="4B1E5C26"/>
    <w:rsid w:val="4B71793A"/>
    <w:rsid w:val="4B923520"/>
    <w:rsid w:val="4BE05207"/>
    <w:rsid w:val="4C083B05"/>
    <w:rsid w:val="4C8706B6"/>
    <w:rsid w:val="4CA95CA7"/>
    <w:rsid w:val="4CEB2F56"/>
    <w:rsid w:val="4CF16D8A"/>
    <w:rsid w:val="4D25409B"/>
    <w:rsid w:val="4D2729A1"/>
    <w:rsid w:val="4D8209F2"/>
    <w:rsid w:val="4D896328"/>
    <w:rsid w:val="4DA3332E"/>
    <w:rsid w:val="4DB316CA"/>
    <w:rsid w:val="4DD92CC9"/>
    <w:rsid w:val="4DF14440"/>
    <w:rsid w:val="4E570C2E"/>
    <w:rsid w:val="4E691682"/>
    <w:rsid w:val="4E741BBC"/>
    <w:rsid w:val="4E9149D5"/>
    <w:rsid w:val="4F004713"/>
    <w:rsid w:val="4F411E86"/>
    <w:rsid w:val="4F5C4B3F"/>
    <w:rsid w:val="4FD1347A"/>
    <w:rsid w:val="500E6070"/>
    <w:rsid w:val="504317A7"/>
    <w:rsid w:val="50A908CA"/>
    <w:rsid w:val="50F55889"/>
    <w:rsid w:val="514A5ED5"/>
    <w:rsid w:val="51E45484"/>
    <w:rsid w:val="52127757"/>
    <w:rsid w:val="529F4F80"/>
    <w:rsid w:val="534F1878"/>
    <w:rsid w:val="53651314"/>
    <w:rsid w:val="536875F6"/>
    <w:rsid w:val="537D1897"/>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73864B2"/>
    <w:rsid w:val="579656BA"/>
    <w:rsid w:val="57BC22EE"/>
    <w:rsid w:val="585C0B4D"/>
    <w:rsid w:val="587009B8"/>
    <w:rsid w:val="58A84444"/>
    <w:rsid w:val="596651B9"/>
    <w:rsid w:val="5A551D6A"/>
    <w:rsid w:val="5A5C3958"/>
    <w:rsid w:val="5A686AF3"/>
    <w:rsid w:val="5ADA4BD5"/>
    <w:rsid w:val="5B3777E2"/>
    <w:rsid w:val="5B3D2C5B"/>
    <w:rsid w:val="5B8F6B0D"/>
    <w:rsid w:val="5BA42C23"/>
    <w:rsid w:val="5C611FE0"/>
    <w:rsid w:val="5CB36E60"/>
    <w:rsid w:val="5D324280"/>
    <w:rsid w:val="5D720C52"/>
    <w:rsid w:val="5D7C7178"/>
    <w:rsid w:val="5DA5352D"/>
    <w:rsid w:val="5E5A12C4"/>
    <w:rsid w:val="5E88036F"/>
    <w:rsid w:val="5EBA127A"/>
    <w:rsid w:val="5EC823E0"/>
    <w:rsid w:val="5F2D0585"/>
    <w:rsid w:val="5F7F62DB"/>
    <w:rsid w:val="5F810DC4"/>
    <w:rsid w:val="5FAD16ED"/>
    <w:rsid w:val="60941165"/>
    <w:rsid w:val="60A66C3C"/>
    <w:rsid w:val="60DB5548"/>
    <w:rsid w:val="61481D34"/>
    <w:rsid w:val="62537A75"/>
    <w:rsid w:val="627153F8"/>
    <w:rsid w:val="62A34D91"/>
    <w:rsid w:val="62ED3579"/>
    <w:rsid w:val="63270485"/>
    <w:rsid w:val="63387204"/>
    <w:rsid w:val="634A7ADB"/>
    <w:rsid w:val="63634AA9"/>
    <w:rsid w:val="63911B91"/>
    <w:rsid w:val="63D55D55"/>
    <w:rsid w:val="63E85DBB"/>
    <w:rsid w:val="64052471"/>
    <w:rsid w:val="642F3463"/>
    <w:rsid w:val="644957BC"/>
    <w:rsid w:val="644A79A7"/>
    <w:rsid w:val="654736FD"/>
    <w:rsid w:val="66495E90"/>
    <w:rsid w:val="665B21E1"/>
    <w:rsid w:val="666B21A6"/>
    <w:rsid w:val="667D7C35"/>
    <w:rsid w:val="66B137E9"/>
    <w:rsid w:val="66B540ED"/>
    <w:rsid w:val="66D519C9"/>
    <w:rsid w:val="675B3DD3"/>
    <w:rsid w:val="67AF2518"/>
    <w:rsid w:val="67C245FA"/>
    <w:rsid w:val="67E858EB"/>
    <w:rsid w:val="68075FA1"/>
    <w:rsid w:val="681A4E23"/>
    <w:rsid w:val="69077E9F"/>
    <w:rsid w:val="693D28E3"/>
    <w:rsid w:val="69C27B82"/>
    <w:rsid w:val="6A0E6A75"/>
    <w:rsid w:val="6A1C17E5"/>
    <w:rsid w:val="6ABA08C1"/>
    <w:rsid w:val="6AE9324E"/>
    <w:rsid w:val="6B5E4527"/>
    <w:rsid w:val="6BBB51C4"/>
    <w:rsid w:val="6C0A1C09"/>
    <w:rsid w:val="6C4B0F58"/>
    <w:rsid w:val="6C511995"/>
    <w:rsid w:val="6C71644E"/>
    <w:rsid w:val="6CDA5121"/>
    <w:rsid w:val="6D04469C"/>
    <w:rsid w:val="6D0B07B6"/>
    <w:rsid w:val="6D773602"/>
    <w:rsid w:val="6DA24987"/>
    <w:rsid w:val="6DE36C6F"/>
    <w:rsid w:val="6DE668DD"/>
    <w:rsid w:val="6E1F380D"/>
    <w:rsid w:val="6E7C1A7C"/>
    <w:rsid w:val="6E961609"/>
    <w:rsid w:val="6E9D6C43"/>
    <w:rsid w:val="6EB71A31"/>
    <w:rsid w:val="6EC56D4A"/>
    <w:rsid w:val="6F2A0E7F"/>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5D08DE"/>
    <w:rsid w:val="736D29E1"/>
    <w:rsid w:val="73DB551B"/>
    <w:rsid w:val="74213957"/>
    <w:rsid w:val="745F66ED"/>
    <w:rsid w:val="74857FF0"/>
    <w:rsid w:val="748D53A3"/>
    <w:rsid w:val="74996878"/>
    <w:rsid w:val="74A40D07"/>
    <w:rsid w:val="74B07D3F"/>
    <w:rsid w:val="74CE35A7"/>
    <w:rsid w:val="74E90345"/>
    <w:rsid w:val="74FD1133"/>
    <w:rsid w:val="756532D7"/>
    <w:rsid w:val="75B7322A"/>
    <w:rsid w:val="75EB695D"/>
    <w:rsid w:val="76081372"/>
    <w:rsid w:val="765F7C55"/>
    <w:rsid w:val="76E6019F"/>
    <w:rsid w:val="778C25A1"/>
    <w:rsid w:val="77944E76"/>
    <w:rsid w:val="7809439C"/>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AD4B21"/>
    <w:rsid w:val="7BBA04AD"/>
    <w:rsid w:val="7BBE296A"/>
    <w:rsid w:val="7C1C2800"/>
    <w:rsid w:val="7C8F2142"/>
    <w:rsid w:val="7C9F4D22"/>
    <w:rsid w:val="7CB01E5A"/>
    <w:rsid w:val="7CFA0A36"/>
    <w:rsid w:val="7CFF77E6"/>
    <w:rsid w:val="7D02404E"/>
    <w:rsid w:val="7D910386"/>
    <w:rsid w:val="7DB027D0"/>
    <w:rsid w:val="7E0E64C9"/>
    <w:rsid w:val="7EC34349"/>
    <w:rsid w:val="7F0F7C4D"/>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1"/>
    <w:qFormat/>
    <w:uiPriority w:val="9"/>
    <w:pPr>
      <w:keepNext/>
      <w:keepLines/>
      <w:spacing w:before="340" w:after="330" w:line="576" w:lineRule="auto"/>
      <w:outlineLvl w:val="0"/>
    </w:pPr>
    <w:rPr>
      <w:b/>
      <w:kern w:val="44"/>
      <w:sz w:val="44"/>
      <w:szCs w:val="20"/>
    </w:rPr>
  </w:style>
  <w:style w:type="paragraph" w:styleId="5">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8"/>
    <w:qFormat/>
    <w:uiPriority w:val="0"/>
    <w:pPr>
      <w:keepNext/>
      <w:keepLines/>
      <w:spacing w:before="260" w:after="260" w:line="415" w:lineRule="auto"/>
      <w:outlineLvl w:val="2"/>
    </w:pPr>
    <w:rPr>
      <w:b/>
      <w:sz w:val="32"/>
      <w:szCs w:val="20"/>
    </w:rPr>
  </w:style>
  <w:style w:type="paragraph" w:styleId="7">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74"/>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kern w:val="0"/>
      <w:sz w:val="18"/>
      <w:szCs w:val="18"/>
    </w:rPr>
  </w:style>
  <w:style w:type="paragraph" w:styleId="16">
    <w:name w:val="annotation text"/>
    <w:basedOn w:val="1"/>
    <w:link w:val="60"/>
    <w:qFormat/>
    <w:uiPriority w:val="0"/>
    <w:pPr>
      <w:jc w:val="left"/>
    </w:pPr>
  </w:style>
  <w:style w:type="paragraph" w:styleId="17">
    <w:name w:val="Body Text 3"/>
    <w:basedOn w:val="1"/>
    <w:link w:val="49"/>
    <w:qFormat/>
    <w:uiPriority w:val="0"/>
    <w:pPr>
      <w:spacing w:after="120"/>
    </w:pPr>
    <w:rPr>
      <w:sz w:val="16"/>
      <w:szCs w:val="20"/>
    </w:rPr>
  </w:style>
  <w:style w:type="paragraph" w:styleId="18">
    <w:name w:val="Body Text"/>
    <w:basedOn w:val="1"/>
    <w:link w:val="65"/>
    <w:qFormat/>
    <w:uiPriority w:val="0"/>
    <w:pPr>
      <w:adjustRightInd w:val="0"/>
      <w:spacing w:after="120" w:line="360" w:lineRule="atLeast"/>
      <w:jc w:val="left"/>
      <w:textAlignment w:val="baseline"/>
    </w:pPr>
    <w:rPr>
      <w:kern w:val="0"/>
      <w:sz w:val="24"/>
      <w:szCs w:val="20"/>
    </w:rPr>
  </w:style>
  <w:style w:type="paragraph" w:styleId="19">
    <w:name w:val="Block Text"/>
    <w:basedOn w:val="1"/>
    <w:qFormat/>
    <w:uiPriority w:val="0"/>
    <w:pPr>
      <w:spacing w:line="360" w:lineRule="auto"/>
      <w:ind w:left="1155" w:right="3840" w:firstLine="420"/>
    </w:pPr>
    <w:rPr>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2">
    <w:name w:val="Date"/>
    <w:basedOn w:val="1"/>
    <w:next w:val="1"/>
    <w:link w:val="62"/>
    <w:qFormat/>
    <w:uiPriority w:val="0"/>
    <w:rPr>
      <w:sz w:val="24"/>
      <w:szCs w:val="20"/>
    </w:rPr>
  </w:style>
  <w:style w:type="paragraph" w:styleId="23">
    <w:name w:val="Body Text Indent 2"/>
    <w:basedOn w:val="1"/>
    <w:link w:val="87"/>
    <w:qFormat/>
    <w:uiPriority w:val="99"/>
    <w:pPr>
      <w:spacing w:after="120" w:line="480" w:lineRule="auto"/>
      <w:ind w:left="420" w:leftChars="200"/>
    </w:pPr>
    <w:rPr>
      <w:szCs w:val="20"/>
    </w:rPr>
  </w:style>
  <w:style w:type="paragraph" w:styleId="24">
    <w:name w:val="Balloon Text"/>
    <w:basedOn w:val="1"/>
    <w:link w:val="50"/>
    <w:qFormat/>
    <w:uiPriority w:val="0"/>
    <w:rPr>
      <w:kern w:val="0"/>
      <w:sz w:val="18"/>
      <w:szCs w:val="18"/>
    </w:rPr>
  </w:style>
  <w:style w:type="paragraph" w:styleId="25">
    <w:name w:val="footer"/>
    <w:basedOn w:val="1"/>
    <w:link w:val="86"/>
    <w:qFormat/>
    <w:uiPriority w:val="0"/>
    <w:pPr>
      <w:tabs>
        <w:tab w:val="center" w:pos="4153"/>
        <w:tab w:val="right" w:pos="8306"/>
      </w:tabs>
      <w:snapToGrid w:val="0"/>
      <w:jc w:val="left"/>
    </w:pPr>
    <w:rPr>
      <w:kern w:val="0"/>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3"/>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7"/>
    <w:qFormat/>
    <w:uiPriority w:val="0"/>
    <w:rPr>
      <w:b/>
      <w:bCs/>
    </w:rPr>
  </w:style>
  <w:style w:type="paragraph" w:styleId="32">
    <w:name w:val="Body Text First Indent"/>
    <w:basedOn w:val="18"/>
    <w:link w:val="53"/>
    <w:qFormat/>
    <w:uiPriority w:val="0"/>
    <w:pPr>
      <w:ind w:firstLine="420" w:firstLineChars="10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10"/>
    <w:qFormat/>
    <w:uiPriority w:val="0"/>
    <w:rPr>
      <w:rFonts w:ascii="Times New Roman" w:hAnsi="Times New Roman"/>
      <w:b/>
      <w:bCs/>
      <w:sz w:val="24"/>
      <w:szCs w:val="24"/>
    </w:rPr>
  </w:style>
  <w:style w:type="character" w:customStyle="1" w:styleId="43">
    <w:name w:val="正文文本 2 Char"/>
    <w:link w:val="29"/>
    <w:qFormat/>
    <w:uiPriority w:val="0"/>
    <w:rPr>
      <w:rFonts w:ascii="Times New Roman" w:hAnsi="Times New Roman"/>
      <w:sz w:val="24"/>
    </w:rPr>
  </w:style>
  <w:style w:type="character" w:customStyle="1" w:styleId="44">
    <w:name w:val="标题 9 Char"/>
    <w:link w:val="12"/>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8"/>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7"/>
    <w:qFormat/>
    <w:uiPriority w:val="0"/>
    <w:rPr>
      <w:rFonts w:ascii="Times New Roman" w:hAnsi="Times New Roman"/>
      <w:kern w:val="2"/>
      <w:sz w:val="16"/>
    </w:rPr>
  </w:style>
  <w:style w:type="character" w:customStyle="1" w:styleId="50">
    <w:name w:val="批注框文本 Char"/>
    <w:link w:val="24"/>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2"/>
    <w:qFormat/>
    <w:uiPriority w:val="0"/>
    <w:rPr>
      <w:sz w:val="24"/>
    </w:rPr>
  </w:style>
  <w:style w:type="character" w:customStyle="1" w:styleId="54">
    <w:name w:val="标题 4 Char"/>
    <w:link w:val="7"/>
    <w:qFormat/>
    <w:uiPriority w:val="0"/>
    <w:rPr>
      <w:rFonts w:ascii="Arial" w:hAnsi="Arial" w:eastAsia="黑体"/>
      <w:b/>
      <w:bCs/>
      <w:sz w:val="28"/>
      <w:szCs w:val="28"/>
    </w:rPr>
  </w:style>
  <w:style w:type="character" w:customStyle="1" w:styleId="55">
    <w:name w:val="纯文本 Char"/>
    <w:link w:val="21"/>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1"/>
    <w:qFormat/>
    <w:uiPriority w:val="0"/>
    <w:rPr>
      <w:b/>
      <w:bCs/>
      <w:kern w:val="2"/>
      <w:sz w:val="21"/>
      <w:szCs w:val="22"/>
    </w:rPr>
  </w:style>
  <w:style w:type="character" w:customStyle="1" w:styleId="58">
    <w:name w:val="标题 3 Char"/>
    <w:link w:val="6"/>
    <w:qFormat/>
    <w:uiPriority w:val="0"/>
    <w:rPr>
      <w:rFonts w:ascii="Times New Roman" w:hAnsi="Times New Roman"/>
      <w:b/>
      <w:kern w:val="2"/>
      <w:sz w:val="32"/>
    </w:rPr>
  </w:style>
  <w:style w:type="character" w:customStyle="1" w:styleId="59">
    <w:name w:val="标题 5 Char"/>
    <w:link w:val="8"/>
    <w:qFormat/>
    <w:uiPriority w:val="0"/>
    <w:rPr>
      <w:rFonts w:ascii="Times New Roman" w:hAnsi="Times New Roman"/>
      <w:b/>
      <w:bCs/>
      <w:sz w:val="28"/>
      <w:szCs w:val="28"/>
    </w:rPr>
  </w:style>
  <w:style w:type="character" w:customStyle="1" w:styleId="60">
    <w:name w:val="批注文字 Char"/>
    <w:link w:val="16"/>
    <w:qFormat/>
    <w:uiPriority w:val="0"/>
    <w:rPr>
      <w:kern w:val="2"/>
      <w:sz w:val="21"/>
      <w:szCs w:val="22"/>
    </w:rPr>
  </w:style>
  <w:style w:type="character" w:customStyle="1" w:styleId="61">
    <w:name w:val="标题 1 Char"/>
    <w:link w:val="4"/>
    <w:qFormat/>
    <w:uiPriority w:val="9"/>
    <w:rPr>
      <w:rFonts w:ascii="Times New Roman" w:hAnsi="Times New Roman"/>
      <w:b/>
      <w:kern w:val="44"/>
      <w:sz w:val="44"/>
    </w:rPr>
  </w:style>
  <w:style w:type="character" w:customStyle="1" w:styleId="62">
    <w:name w:val="日期 Char"/>
    <w:link w:val="22"/>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8"/>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5"/>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9"/>
    <w:qFormat/>
    <w:uiPriority w:val="0"/>
    <w:rPr>
      <w:rFonts w:ascii="Arial" w:hAnsi="Arial" w:eastAsia="黑体"/>
      <w:b/>
      <w:bCs/>
      <w:sz w:val="24"/>
      <w:szCs w:val="24"/>
    </w:rPr>
  </w:style>
  <w:style w:type="character" w:customStyle="1" w:styleId="73">
    <w:name w:val="页眉 Char"/>
    <w:link w:val="26"/>
    <w:qFormat/>
    <w:uiPriority w:val="0"/>
    <w:rPr>
      <w:sz w:val="18"/>
      <w:szCs w:val="18"/>
    </w:rPr>
  </w:style>
  <w:style w:type="character" w:customStyle="1" w:styleId="74">
    <w:name w:val="正文文本缩进 Char"/>
    <w:link w:val="3"/>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5"/>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11"/>
    <w:qFormat/>
    <w:uiPriority w:val="0"/>
    <w:rPr>
      <w:rFonts w:ascii="Arial" w:hAnsi="Arial" w:eastAsia="黑体"/>
      <w:sz w:val="24"/>
      <w:szCs w:val="24"/>
    </w:rPr>
  </w:style>
  <w:style w:type="character" w:customStyle="1" w:styleId="86">
    <w:name w:val="页脚 Char"/>
    <w:link w:val="25"/>
    <w:qFormat/>
    <w:uiPriority w:val="0"/>
    <w:rPr>
      <w:sz w:val="18"/>
      <w:szCs w:val="18"/>
    </w:rPr>
  </w:style>
  <w:style w:type="character" w:customStyle="1" w:styleId="87">
    <w:name w:val="正文文本缩进 2 Char"/>
    <w:link w:val="23"/>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5"/>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9</TotalTime>
  <ScaleCrop>false</ScaleCrop>
  <LinksUpToDate>false</LinksUpToDate>
  <CharactersWithSpaces>31078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长葛市公共资源交易中心:王丹丹</cp:lastModifiedBy>
  <cp:lastPrinted>2019-08-14T05:16:00Z</cp:lastPrinted>
  <dcterms:modified xsi:type="dcterms:W3CDTF">2019-09-17T09:07:42Z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