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DAA" w:rsidRPr="00466DAA" w:rsidRDefault="00466DAA" w:rsidP="00466DAA">
      <w:pPr>
        <w:autoSpaceDE w:val="0"/>
        <w:autoSpaceDN w:val="0"/>
        <w:spacing w:line="360" w:lineRule="auto"/>
        <w:jc w:val="center"/>
        <w:outlineLvl w:val="0"/>
        <w:rPr>
          <w:rFonts w:ascii="宋体" w:eastAsia="宋体" w:hAnsi="宋体"/>
          <w:b/>
          <w:bCs/>
          <w:color w:val="000000"/>
          <w:sz w:val="24"/>
          <w:szCs w:val="24"/>
        </w:rPr>
      </w:pPr>
      <w:r w:rsidRPr="00466DAA">
        <w:rPr>
          <w:rFonts w:ascii="宋体" w:eastAsia="宋体" w:hAnsi="宋体" w:hint="eastAsia"/>
          <w:b/>
          <w:bCs/>
          <w:color w:val="000000"/>
          <w:sz w:val="24"/>
          <w:szCs w:val="24"/>
        </w:rPr>
        <w:t>投标分项报价表（货物类项目）</w:t>
      </w:r>
    </w:p>
    <w:p w:rsidR="00466DAA" w:rsidRPr="00466DAA" w:rsidRDefault="00466DAA" w:rsidP="00466DAA">
      <w:pPr>
        <w:spacing w:before="50" w:afterLines="50" w:line="360" w:lineRule="auto"/>
        <w:contextualSpacing/>
        <w:rPr>
          <w:rFonts w:ascii="宋体" w:eastAsia="宋体" w:hAnsi="宋体"/>
          <w:color w:val="000000"/>
          <w:szCs w:val="21"/>
        </w:rPr>
      </w:pPr>
      <w:r w:rsidRPr="00466DAA">
        <w:rPr>
          <w:rFonts w:ascii="宋体" w:eastAsia="宋体" w:hAnsi="宋体" w:hint="eastAsia"/>
          <w:color w:val="000000"/>
          <w:szCs w:val="21"/>
        </w:rPr>
        <w:t>项目编号：</w:t>
      </w:r>
      <w:r w:rsidRPr="00466DAA">
        <w:rPr>
          <w:rFonts w:ascii="宋体" w:eastAsia="宋体" w:hAnsi="宋体" w:cs="仿宋_GB2312" w:hint="eastAsia"/>
          <w:color w:val="000000"/>
          <w:szCs w:val="21"/>
          <w:shd w:val="clear" w:color="auto" w:fill="FFFFFF"/>
        </w:rPr>
        <w:t>ZFCG-G2019121号</w:t>
      </w:r>
    </w:p>
    <w:p w:rsidR="00466DAA" w:rsidRPr="00466DAA" w:rsidRDefault="00466DAA" w:rsidP="00466DAA">
      <w:pPr>
        <w:autoSpaceDE w:val="0"/>
        <w:autoSpaceDN w:val="0"/>
        <w:spacing w:line="360" w:lineRule="auto"/>
        <w:outlineLvl w:val="0"/>
        <w:rPr>
          <w:rFonts w:ascii="宋体" w:eastAsia="宋体" w:hAnsi="宋体"/>
          <w:b/>
          <w:snapToGrid w:val="0"/>
          <w:szCs w:val="21"/>
        </w:rPr>
      </w:pPr>
      <w:r w:rsidRPr="00466DAA">
        <w:rPr>
          <w:rFonts w:ascii="宋体" w:eastAsia="宋体" w:hAnsi="宋体" w:hint="eastAsia"/>
          <w:color w:val="000000"/>
          <w:szCs w:val="21"/>
        </w:rPr>
        <w:t>项目名称：许昌职业技术学院</w:t>
      </w:r>
      <w:r w:rsidRPr="00466DAA">
        <w:rPr>
          <w:rFonts w:ascii="宋体" w:eastAsia="宋体" w:hAnsi="宋体" w:cs="仿宋_GB2312" w:hint="eastAsia"/>
          <w:color w:val="000000"/>
          <w:szCs w:val="21"/>
          <w:shd w:val="clear" w:color="auto" w:fill="FFFFFF"/>
        </w:rPr>
        <w:t>数字化设计实训室设备</w:t>
      </w:r>
      <w:r w:rsidRPr="00466DAA">
        <w:rPr>
          <w:rFonts w:ascii="宋体" w:eastAsia="宋体" w:hAnsi="宋体" w:hint="eastAsia"/>
          <w:color w:val="000000"/>
          <w:szCs w:val="21"/>
        </w:rPr>
        <w:t xml:space="preserve">   </w:t>
      </w:r>
    </w:p>
    <w:tbl>
      <w:tblPr>
        <w:tblW w:w="10491" w:type="dxa"/>
        <w:jc w:val="center"/>
        <w:tblInd w:w="-446" w:type="dxa"/>
        <w:tblLayout w:type="fixed"/>
        <w:tblLook w:val="0000"/>
      </w:tblPr>
      <w:tblGrid>
        <w:gridCol w:w="567"/>
        <w:gridCol w:w="710"/>
        <w:gridCol w:w="1134"/>
        <w:gridCol w:w="4252"/>
        <w:gridCol w:w="567"/>
        <w:gridCol w:w="567"/>
        <w:gridCol w:w="851"/>
        <w:gridCol w:w="850"/>
        <w:gridCol w:w="993"/>
      </w:tblGrid>
      <w:tr w:rsidR="00466DAA" w:rsidRPr="00466DAA" w:rsidTr="007814A5">
        <w:trPr>
          <w:trHeight w:val="851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  <w:lang w:val="zh-CN"/>
              </w:rPr>
            </w:pPr>
            <w:r w:rsidRPr="00466DAA">
              <w:rPr>
                <w:rFonts w:ascii="宋体" w:eastAsia="宋体" w:hAnsi="宋体" w:cs="宋体" w:hint="eastAsia"/>
                <w:b/>
                <w:sz w:val="21"/>
                <w:szCs w:val="21"/>
                <w:lang w:val="zh-CN"/>
              </w:rPr>
              <w:t>序号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  <w:lang w:val="zh-CN"/>
              </w:rPr>
            </w:pPr>
            <w:r w:rsidRPr="00466DAA">
              <w:rPr>
                <w:rFonts w:ascii="宋体" w:eastAsia="宋体" w:hAnsi="宋体" w:cs="宋体" w:hint="eastAsia"/>
                <w:b/>
                <w:sz w:val="21"/>
                <w:szCs w:val="21"/>
                <w:lang w:val="zh-CN"/>
              </w:rPr>
              <w:t>名</w:t>
            </w:r>
            <w:r w:rsidRPr="00466DAA">
              <w:rPr>
                <w:rFonts w:ascii="宋体" w:eastAsia="宋体" w:hAnsi="宋体" w:cs="宋体"/>
                <w:b/>
                <w:sz w:val="21"/>
                <w:szCs w:val="21"/>
                <w:lang w:val="zh-CN"/>
              </w:rPr>
              <w:t xml:space="preserve"> </w:t>
            </w:r>
            <w:r w:rsidRPr="00466DAA">
              <w:rPr>
                <w:rFonts w:ascii="宋体" w:eastAsia="宋体" w:hAnsi="宋体" w:cs="宋体" w:hint="eastAsia"/>
                <w:b/>
                <w:sz w:val="21"/>
                <w:szCs w:val="21"/>
                <w:lang w:val="zh-CN"/>
              </w:rPr>
              <w:t>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ind w:firstLine="120"/>
              <w:jc w:val="center"/>
              <w:rPr>
                <w:rFonts w:ascii="宋体" w:eastAsia="宋体" w:hAnsi="宋体" w:cs="宋体"/>
                <w:b/>
                <w:sz w:val="21"/>
                <w:szCs w:val="21"/>
                <w:lang w:val="zh-CN"/>
              </w:rPr>
            </w:pPr>
            <w:r w:rsidRPr="00466DAA">
              <w:rPr>
                <w:rFonts w:ascii="宋体" w:eastAsia="宋体" w:hAnsi="宋体" w:cs="宋体" w:hint="eastAsia"/>
                <w:b/>
                <w:sz w:val="21"/>
                <w:szCs w:val="21"/>
                <w:lang w:val="zh-CN"/>
              </w:rPr>
              <w:t>规格型号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  <w:lang w:val="zh-CN"/>
              </w:rPr>
            </w:pPr>
            <w:r w:rsidRPr="00466DAA">
              <w:rPr>
                <w:rFonts w:ascii="宋体" w:eastAsia="宋体" w:hAnsi="宋体" w:cs="宋体" w:hint="eastAsia"/>
                <w:b/>
                <w:sz w:val="21"/>
                <w:szCs w:val="21"/>
                <w:lang w:val="zh-CN"/>
              </w:rPr>
              <w:t>技术</w:t>
            </w:r>
          </w:p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  <w:lang w:val="zh-CN"/>
              </w:rPr>
            </w:pPr>
            <w:r w:rsidRPr="00466DAA">
              <w:rPr>
                <w:rFonts w:ascii="宋体" w:eastAsia="宋体" w:hAnsi="宋体" w:cs="宋体" w:hint="eastAsia"/>
                <w:b/>
                <w:sz w:val="21"/>
                <w:szCs w:val="21"/>
                <w:lang w:val="zh-CN"/>
              </w:rPr>
              <w:t>参数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  <w:lang w:val="zh-CN"/>
              </w:rPr>
            </w:pPr>
            <w:r w:rsidRPr="00466DAA">
              <w:rPr>
                <w:rFonts w:ascii="宋体" w:eastAsia="宋体" w:hAnsi="宋体" w:cs="宋体" w:hint="eastAsia"/>
                <w:b/>
                <w:sz w:val="21"/>
                <w:szCs w:val="21"/>
                <w:lang w:val="zh-CN"/>
              </w:rPr>
              <w:t>单</w:t>
            </w:r>
            <w:r w:rsidRPr="00466DAA">
              <w:rPr>
                <w:rFonts w:ascii="宋体" w:eastAsia="宋体" w:hAnsi="宋体" w:cs="宋体"/>
                <w:b/>
                <w:sz w:val="21"/>
                <w:szCs w:val="21"/>
                <w:lang w:val="zh-CN"/>
              </w:rPr>
              <w:t xml:space="preserve"> </w:t>
            </w:r>
            <w:r w:rsidRPr="00466DAA">
              <w:rPr>
                <w:rFonts w:ascii="宋体" w:eastAsia="宋体" w:hAnsi="宋体" w:cs="宋体" w:hint="eastAsia"/>
                <w:b/>
                <w:sz w:val="21"/>
                <w:szCs w:val="21"/>
                <w:lang w:val="zh-CN"/>
              </w:rPr>
              <w:t>位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  <w:lang w:val="zh-CN"/>
              </w:rPr>
            </w:pPr>
            <w:r w:rsidRPr="00466DAA">
              <w:rPr>
                <w:rFonts w:ascii="宋体" w:eastAsia="宋体" w:hAnsi="宋体" w:cs="宋体" w:hint="eastAsia"/>
                <w:b/>
                <w:sz w:val="21"/>
                <w:szCs w:val="21"/>
                <w:lang w:val="zh-CN"/>
              </w:rPr>
              <w:t>数</w:t>
            </w:r>
            <w:r w:rsidRPr="00466DAA">
              <w:rPr>
                <w:rFonts w:ascii="宋体" w:eastAsia="宋体" w:hAnsi="宋体" w:cs="宋体"/>
                <w:b/>
                <w:sz w:val="21"/>
                <w:szCs w:val="21"/>
                <w:lang w:val="zh-CN"/>
              </w:rPr>
              <w:t xml:space="preserve"> </w:t>
            </w:r>
            <w:r w:rsidRPr="00466DAA">
              <w:rPr>
                <w:rFonts w:ascii="宋体" w:eastAsia="宋体" w:hAnsi="宋体" w:cs="宋体" w:hint="eastAsia"/>
                <w:b/>
                <w:sz w:val="21"/>
                <w:szCs w:val="21"/>
                <w:lang w:val="zh-CN"/>
              </w:rPr>
              <w:t>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  <w:lang w:val="zh-CN"/>
              </w:rPr>
            </w:pPr>
            <w:r w:rsidRPr="00466DAA">
              <w:rPr>
                <w:rFonts w:ascii="宋体" w:eastAsia="宋体" w:hAnsi="宋体" w:cs="宋体" w:hint="eastAsia"/>
                <w:b/>
                <w:sz w:val="21"/>
                <w:szCs w:val="21"/>
                <w:lang w:val="zh-CN"/>
              </w:rPr>
              <w:t>单价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ind w:firstLine="120"/>
              <w:jc w:val="center"/>
              <w:rPr>
                <w:rFonts w:ascii="宋体" w:eastAsia="宋体" w:hAnsi="宋体" w:cs="宋体"/>
                <w:b/>
                <w:sz w:val="21"/>
                <w:szCs w:val="21"/>
                <w:lang w:val="zh-CN"/>
              </w:rPr>
            </w:pPr>
            <w:r w:rsidRPr="00466DAA">
              <w:rPr>
                <w:rFonts w:ascii="宋体" w:eastAsia="宋体" w:hAnsi="宋体" w:cs="宋体" w:hint="eastAsia"/>
                <w:b/>
                <w:sz w:val="21"/>
                <w:szCs w:val="21"/>
                <w:lang w:val="zh-CN"/>
              </w:rPr>
              <w:t>总价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ind w:left="120" w:hanging="120"/>
              <w:jc w:val="center"/>
              <w:rPr>
                <w:rFonts w:ascii="宋体" w:eastAsia="宋体" w:hAnsi="宋体" w:cs="宋体"/>
                <w:b/>
                <w:sz w:val="21"/>
                <w:szCs w:val="21"/>
                <w:lang w:val="zh-CN"/>
              </w:rPr>
            </w:pPr>
            <w:r w:rsidRPr="00466DAA">
              <w:rPr>
                <w:rFonts w:ascii="宋体" w:eastAsia="宋体" w:hAnsi="宋体" w:cs="宋体" w:hint="eastAsia"/>
                <w:b/>
                <w:sz w:val="21"/>
                <w:szCs w:val="21"/>
                <w:lang w:val="zh-CN"/>
              </w:rPr>
              <w:t>产地及</w:t>
            </w:r>
          </w:p>
          <w:p w:rsidR="00466DAA" w:rsidRPr="00466DAA" w:rsidRDefault="00466DAA" w:rsidP="00466DAA">
            <w:pPr>
              <w:autoSpaceDE w:val="0"/>
              <w:autoSpaceDN w:val="0"/>
              <w:spacing w:after="0"/>
              <w:ind w:left="120" w:hanging="120"/>
              <w:jc w:val="center"/>
              <w:rPr>
                <w:rFonts w:ascii="宋体" w:eastAsia="宋体" w:hAnsi="宋体" w:cs="宋体"/>
                <w:b/>
                <w:sz w:val="21"/>
                <w:szCs w:val="21"/>
                <w:lang w:val="zh-CN"/>
              </w:rPr>
            </w:pPr>
            <w:r w:rsidRPr="00466DAA">
              <w:rPr>
                <w:rFonts w:ascii="宋体" w:eastAsia="宋体" w:hAnsi="宋体" w:cs="宋体" w:hint="eastAsia"/>
                <w:b/>
                <w:sz w:val="21"/>
                <w:szCs w:val="21"/>
                <w:lang w:val="zh-CN"/>
              </w:rPr>
              <w:t>厂家</w:t>
            </w:r>
          </w:p>
        </w:tc>
      </w:tr>
      <w:tr w:rsidR="00466DAA" w:rsidRPr="00466DAA" w:rsidTr="007814A5">
        <w:trPr>
          <w:trHeight w:val="851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计算机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戴尔DELL</w:t>
            </w:r>
          </w:p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/>
                <w:sz w:val="21"/>
                <w:szCs w:val="21"/>
              </w:rPr>
              <w:t>OptiPlex 3060 Tower</w:t>
            </w:r>
            <w:r w:rsidRPr="00466DAA">
              <w:rPr>
                <w:rFonts w:ascii="宋体" w:eastAsia="宋体" w:hAnsi="宋体" w:hint="eastAsia"/>
                <w:sz w:val="21"/>
                <w:szCs w:val="21"/>
              </w:rPr>
              <w:t xml:space="preserve"> </w:t>
            </w:r>
            <w:r w:rsidRPr="00466DAA">
              <w:rPr>
                <w:rFonts w:ascii="宋体" w:eastAsia="宋体" w:hAnsi="宋体"/>
                <w:sz w:val="21"/>
                <w:szCs w:val="21"/>
              </w:rPr>
              <w:t>233369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商用计算机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/>
                <w:sz w:val="21"/>
                <w:szCs w:val="21"/>
              </w:rPr>
              <w:t>1.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主板： Intel H370芯片组，主板与整机同品牌 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/>
                <w:sz w:val="21"/>
                <w:szCs w:val="21"/>
              </w:rPr>
              <w:t>2.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CPU：第八代英特尔i5-8500 (6 核/9MB/6T/高达 4.1GHz/65W);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/>
                <w:sz w:val="21"/>
                <w:szCs w:val="21"/>
              </w:rPr>
              <w:t>3.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内存：内存8GB DDR4 2666MHz 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/>
                <w:sz w:val="21"/>
                <w:szCs w:val="21"/>
              </w:rPr>
              <w:t>4.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 xml:space="preserve">硬盘： 1TB 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SATA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硬盘+128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G SSD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固态硬盘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/>
                <w:sz w:val="21"/>
                <w:szCs w:val="21"/>
              </w:rPr>
              <w:t>5.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显卡：独立显卡2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 xml:space="preserve">GB 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显存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/>
                <w:sz w:val="21"/>
                <w:szCs w:val="21"/>
              </w:rPr>
              <w:t>6.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声卡：集成声卡，内置音响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/>
                <w:sz w:val="21"/>
                <w:szCs w:val="21"/>
              </w:rPr>
              <w:t>7.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网卡：千兆网卡,支持M.2 无线网卡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/>
                <w:sz w:val="21"/>
                <w:szCs w:val="21"/>
              </w:rPr>
              <w:t>8.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接口： 8 个外置 USB 端口 ，1 个 RJ-45 端口，2 个 Display Port 1.2 端口， 1 个 HDMI 1.4 端口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/>
                <w:sz w:val="21"/>
                <w:szCs w:val="21"/>
              </w:rPr>
              <w:t>9.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扩展槽： 4个PCI-E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/>
                <w:sz w:val="21"/>
                <w:szCs w:val="21"/>
              </w:rPr>
              <w:t>10.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机箱： 15L , 后置电源诊断灯（不启动检查电源状态）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/>
                <w:sz w:val="21"/>
                <w:szCs w:val="21"/>
              </w:rPr>
              <w:t>1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.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配置后I/O安全防护罩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/>
                <w:sz w:val="21"/>
                <w:szCs w:val="21"/>
              </w:rPr>
              <w:t>1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.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电源： 260W；电源铭牌与主机同品牌；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/>
                <w:sz w:val="21"/>
                <w:szCs w:val="21"/>
              </w:rPr>
              <w:t>1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.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键鼠： USB键盘和鼠标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14.显示器： 戴尔DELL23.8寸液晶显示器，分辨率为1920*1080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套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6500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195000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厦门市</w:t>
            </w:r>
          </w:p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戴尔（中国）有限公司</w:t>
            </w:r>
          </w:p>
        </w:tc>
      </w:tr>
      <w:tr w:rsidR="00466DAA" w:rsidRPr="00466DAA" w:rsidTr="007814A5">
        <w:trPr>
          <w:trHeight w:val="851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钢木结构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学生电脑桌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沃之臻YL130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1.大小：长1.3m 宽0.6m 高0.75m；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2.桌面：板厚为25mm，板材为E1实木颗粒板，三聚氰胺双饰面（浅胡桃色），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有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60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mm穿线孔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及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优质合金盖板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3.桌架：50*25mm镀锌钢管（黑色）, 管壁厚1.2mm；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4.桌腿：50*50mm镀锌钢管，管壁厚1.2mm，外表烤漆工艺，环保无味（黑色）；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5.线盒：一侧桌面下带穿线盒，铁质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，宽100mm，深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150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mm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。</w:t>
            </w:r>
          </w:p>
          <w:p w:rsidR="00466DAA" w:rsidRPr="00466DAA" w:rsidRDefault="00466DAA" w:rsidP="00466DAA">
            <w:pPr>
              <w:spacing w:before="100" w:beforeAutospacing="1" w:after="0" w:afterAutospacing="1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/>
                <w:sz w:val="21"/>
                <w:szCs w:val="21"/>
              </w:rPr>
              <w:t>图片如下：</w:t>
            </w:r>
          </w:p>
          <w:p w:rsidR="00466DAA" w:rsidRPr="00466DAA" w:rsidRDefault="00466DAA" w:rsidP="00466DAA">
            <w:pPr>
              <w:spacing w:before="100" w:beforeAutospacing="1" w:after="0" w:afterAutospacing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/>
                <w:noProof/>
                <w:sz w:val="21"/>
                <w:szCs w:val="21"/>
              </w:rPr>
              <w:lastRenderedPageBreak/>
              <w:drawing>
                <wp:inline distT="0" distB="0" distL="0" distR="0">
                  <wp:extent cx="2371725" cy="1752600"/>
                  <wp:effectExtent l="0" t="0" r="9525" b="0"/>
                  <wp:docPr id="1" name="图片 12" descr="桌子平面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" descr="桌子平面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1725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6DAA">
              <w:rPr>
                <w:rFonts w:ascii="宋体" w:eastAsia="宋体" w:hAnsi="宋体" w:cs="宋体"/>
                <w:noProof/>
                <w:sz w:val="21"/>
                <w:szCs w:val="21"/>
              </w:rPr>
              <w:drawing>
                <wp:inline distT="0" distB="0" distL="0" distR="0">
                  <wp:extent cx="1914525" cy="2038350"/>
                  <wp:effectExtent l="0" t="0" r="9525" b="0"/>
                  <wp:docPr id="2" name="图片 11" descr="学生桌细节图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2" descr="学生桌细节图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203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lastRenderedPageBreak/>
              <w:t>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450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6750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郑州市</w:t>
            </w:r>
          </w:p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河南沃之臻家具有限公司</w:t>
            </w:r>
          </w:p>
        </w:tc>
      </w:tr>
      <w:tr w:rsidR="00466DAA" w:rsidRPr="00466DAA" w:rsidTr="007814A5">
        <w:trPr>
          <w:trHeight w:val="851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lastRenderedPageBreak/>
              <w:t>3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学生铁架小方凳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沃之臻DE34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pStyle w:val="a5"/>
              <w:widowControl/>
              <w:adjustRightInd w:val="0"/>
              <w:snapToGrid w:val="0"/>
              <w:ind w:firstLineChars="0" w:firstLine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66DAA">
              <w:rPr>
                <w:rFonts w:ascii="宋体" w:hAnsi="宋体" w:cs="宋体" w:hint="eastAsia"/>
                <w:kern w:val="0"/>
                <w:szCs w:val="21"/>
              </w:rPr>
              <w:t>学生铁架小方凳</w:t>
            </w:r>
          </w:p>
          <w:p w:rsidR="00466DAA" w:rsidRPr="00466DAA" w:rsidRDefault="00466DAA" w:rsidP="00466DAA">
            <w:pPr>
              <w:pStyle w:val="a5"/>
              <w:widowControl/>
              <w:adjustRightInd w:val="0"/>
              <w:snapToGrid w:val="0"/>
              <w:ind w:firstLineChars="0" w:firstLine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66DAA">
              <w:rPr>
                <w:rFonts w:ascii="宋体" w:hAnsi="宋体" w:cs="宋体" w:hint="eastAsia"/>
                <w:kern w:val="0"/>
                <w:szCs w:val="21"/>
              </w:rPr>
              <w:t>1.方管壁厚度1.5mm ；</w:t>
            </w:r>
          </w:p>
          <w:p w:rsidR="00466DAA" w:rsidRPr="00466DAA" w:rsidRDefault="00466DAA" w:rsidP="00466DAA">
            <w:pPr>
              <w:pStyle w:val="a5"/>
              <w:widowControl/>
              <w:adjustRightInd w:val="0"/>
              <w:snapToGrid w:val="0"/>
              <w:ind w:firstLineChars="0" w:firstLine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66DAA">
              <w:rPr>
                <w:rFonts w:ascii="宋体" w:hAnsi="宋体" w:cs="宋体" w:hint="eastAsia"/>
                <w:kern w:val="0"/>
                <w:szCs w:val="21"/>
              </w:rPr>
              <w:t xml:space="preserve">2.面板：板材为E1实木颗粒板，厚度25mm，三聚氰胺榉木面；  </w:t>
            </w:r>
          </w:p>
          <w:p w:rsidR="00466DAA" w:rsidRPr="00466DAA" w:rsidRDefault="00466DAA" w:rsidP="00466DAA">
            <w:pPr>
              <w:pStyle w:val="a5"/>
              <w:widowControl/>
              <w:adjustRightInd w:val="0"/>
              <w:snapToGrid w:val="0"/>
              <w:ind w:firstLineChars="0" w:firstLine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66DAA">
              <w:rPr>
                <w:rFonts w:ascii="宋体" w:hAnsi="宋体" w:cs="宋体" w:hint="eastAsia"/>
                <w:kern w:val="0"/>
                <w:szCs w:val="21"/>
              </w:rPr>
              <w:t>3.大小： 34cm（长</w:t>
            </w:r>
            <w:r w:rsidRPr="00466DAA">
              <w:rPr>
                <w:rFonts w:ascii="宋体" w:hAnsi="宋体" w:cs="宋体"/>
                <w:kern w:val="0"/>
                <w:szCs w:val="21"/>
              </w:rPr>
              <w:t>）</w:t>
            </w:r>
            <w:r w:rsidRPr="00466DAA">
              <w:rPr>
                <w:rFonts w:ascii="宋体" w:hAnsi="宋体" w:cs="宋体" w:hint="eastAsia"/>
                <w:kern w:val="0"/>
                <w:szCs w:val="21"/>
              </w:rPr>
              <w:t>×24cm（宽）×45cm（高）。</w:t>
            </w:r>
            <w:r w:rsidRPr="00466DAA">
              <w:rPr>
                <w:rFonts w:ascii="宋体" w:hAnsi="宋体" w:cs="宋体"/>
                <w:kern w:val="0"/>
                <w:szCs w:val="21"/>
              </w:rPr>
              <w:t>图片如下：</w:t>
            </w:r>
          </w:p>
          <w:p w:rsidR="00466DAA" w:rsidRPr="00466DAA" w:rsidRDefault="00466DAA" w:rsidP="00466DAA">
            <w:pPr>
              <w:pStyle w:val="a5"/>
              <w:widowControl/>
              <w:adjustRightInd w:val="0"/>
              <w:snapToGrid w:val="0"/>
              <w:ind w:firstLineChars="0" w:firstLine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66DAA">
              <w:rPr>
                <w:rFonts w:ascii="宋体" w:hAnsi="宋体" w:cs="宋体"/>
                <w:noProof/>
                <w:kern w:val="0"/>
                <w:szCs w:val="21"/>
              </w:rPr>
              <w:drawing>
                <wp:inline distT="0" distB="0" distL="0" distR="0">
                  <wp:extent cx="1685925" cy="2305050"/>
                  <wp:effectExtent l="0" t="0" r="9525" b="0"/>
                  <wp:docPr id="3" name="图片 10" descr="学生用铁凳子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3" descr="学生用铁凳子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b="107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230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套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1500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郑州市</w:t>
            </w:r>
          </w:p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河南沃之臻家具有限公司</w:t>
            </w:r>
          </w:p>
        </w:tc>
      </w:tr>
      <w:tr w:rsidR="00466DAA" w:rsidRPr="00466DAA" w:rsidTr="007814A5">
        <w:trPr>
          <w:trHeight w:val="851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教师用电脑桌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沃之臻TL160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/>
                <w:sz w:val="21"/>
                <w:szCs w:val="21"/>
              </w:rPr>
              <w:t>1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.黑胡桃色配白架 带柜；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/>
                <w:sz w:val="21"/>
                <w:szCs w:val="21"/>
              </w:rPr>
              <w:t>2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.长160cm 宽60cm 高74cm；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/>
                <w:sz w:val="21"/>
                <w:szCs w:val="21"/>
              </w:rPr>
              <w:t>3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.材质：人造板；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/>
                <w:sz w:val="21"/>
                <w:szCs w:val="21"/>
              </w:rPr>
              <w:t>4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.厚重板材：产品精选基材采用环保MDF，符合国家规定以及各项安全指标，用料充足，厚重视觉感。封边讲究，不脱落。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/>
                <w:sz w:val="21"/>
                <w:szCs w:val="21"/>
              </w:rPr>
              <w:t>5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.板材：E1级环保板材，甲醛释放量E1≤1.5MG/L,使用标准:E1级板材可直接用于室内。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/>
                <w:sz w:val="21"/>
                <w:szCs w:val="21"/>
              </w:rPr>
              <w:lastRenderedPageBreak/>
              <w:t>6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.穿线孔设计：电脑桌桌面距离外侧桌面。设计有穿线孔，笔记本等设备的线路统一规整在穿线孔内。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/>
                <w:sz w:val="21"/>
                <w:szCs w:val="21"/>
              </w:rPr>
              <w:t>7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.电脑桌背板：电脑桌背面采用整块板材遮挡。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/>
                <w:sz w:val="21"/>
                <w:szCs w:val="21"/>
              </w:rPr>
              <w:t>8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.固定框架：确保整个电脑桌的稳固平稳，采用粗壮的不锈钢管作为支撑框架，两种截然不同的材质搭配。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/>
                <w:sz w:val="21"/>
                <w:szCs w:val="21"/>
              </w:rPr>
              <w:t>9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.电脑桌桌面下方搭配三层文件柜，左右自由摆放，方便收纳文件等物件。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0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.安全垫脚：支撑框架四个支撑底部设计垫脚，高分子合成材料制造，环保耐用，保护地面，防止搬运摩擦划坏地板，安全有保障。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套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900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900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郑州市</w:t>
            </w:r>
          </w:p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河南沃之臻家具有限公司</w:t>
            </w:r>
          </w:p>
        </w:tc>
      </w:tr>
      <w:tr w:rsidR="00466DAA" w:rsidRPr="00466DAA" w:rsidTr="007814A5">
        <w:trPr>
          <w:trHeight w:val="851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lastRenderedPageBreak/>
              <w:t>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教师用椅子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沃之臻CX6012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1.黑色弓形（弓脚款）电脑椅；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2.无滑轮，有防滑垫；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3.椅面材质：皮艺；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4.固定扶手，时尚扁管设计；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5.托盘加防爆板；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6.坐垫.靠背厚实饱满，内凹贴合，舒适回弹，循环透气；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/>
                <w:sz w:val="21"/>
                <w:szCs w:val="21"/>
              </w:rPr>
              <w:t>7.高110cm，宽60cm，深60cm；座垫宽50cm，深50cm.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/>
                <w:sz w:val="21"/>
                <w:szCs w:val="21"/>
              </w:rPr>
              <w:t>图片如下：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noProof/>
                <w:sz w:val="21"/>
                <w:szCs w:val="21"/>
              </w:rPr>
              <w:drawing>
                <wp:inline distT="0" distB="0" distL="0" distR="0">
                  <wp:extent cx="1428750" cy="1666875"/>
                  <wp:effectExtent l="0" t="0" r="0" b="9525"/>
                  <wp:docPr id="4" name="图片 9" descr="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4" descr="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把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350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350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郑州市</w:t>
            </w:r>
          </w:p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河南沃之臻家具有限公司</w:t>
            </w:r>
          </w:p>
        </w:tc>
      </w:tr>
      <w:tr w:rsidR="00466DAA" w:rsidRPr="00466DAA" w:rsidTr="007814A5">
        <w:trPr>
          <w:trHeight w:val="851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6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触摸式一体机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希沃seewo F75EA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一.硬件参数：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1.屏幕类型: LED背光A规屏；书写屏采用防眩光全钢化玻璃屏。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2.显示尺寸: 75英寸,显示比例: 16: 9(全屏) 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3.可视角度: 178°,物理分辨率: 1920*1080；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4.平板采用前维护结构, 表面无尖锐边缘或突起；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5.内置2*10W扬声器,保证扩声音质；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6.整机电视开关.电脑开关和节能待机键三合一，操作便捷。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7.整机具备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3路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前置双通道USB接口,同一个USB接口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可支持同时在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Windows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及Android系统下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被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读取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，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无需区分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。其中有3路为USB3.0。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8.触控技术：内置红外触摸感应模组,可实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现10点触摸，在嵌入式操作系统下支持十笔书写，在Windows操作系统下支持10笔书写，任意通道下支持十笔批注。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9.内置触摸中控菜单，将信号源通道切换,亮度对比度调节,声音图像调节等整合到同一菜单下，无须实体按键，在任意显示通道下均可通过手势在屏幕上调取该触摸菜单，方便快捷，触摸中控菜单上的通道信号源名称支持自定义，方便老师识别。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10.内置500W摄像头，方便老师录课。非外置、外接摄像头。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11.配备无线智能遥控：人性化设计具备电视遥控功能和电脑键盘常用的F1—F12功能键及Alt+F4.Alt+Tab.Space.Enter.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windows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等快捷按键，可实现一键开启交互白板软件.PPT上下翻页.一键锁定/解锁触摸及整机实体按键.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一键冻结屏幕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.一键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查看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整机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温度.一键黑屏等功能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。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12.具备组合按键锁定屏幕.遥控器锁定屏幕.全通道U盘锁定屏幕，保证无关人士无法自由操作；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13.无需借助PC，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整机可一键进行硬件自检，包括对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系统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硬盘.系统内存.触摸框.PC模块.光感系统等模块进行检测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，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并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针对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不同模块给出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问题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原因提示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，支持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直接扫描系统提供的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二维码进行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在线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客服问题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保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修。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14.我公司所投产品交互式一体机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支持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任意通道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下通过手势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识别，调出板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擦工具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，能够根据手与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屏幕的接触面积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自动调整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板擦工具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的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大小，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 xml:space="preserve">方便教学； 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15.在安卓系统下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，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嵌入式互动白板支持十笔书写及手势擦除（手势擦除识别面积根据手势大小自动调整），支持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十种以上图形工具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，白板书写内容可导出PDF格式。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16.当外接电脑设备时，如整机处于关机上电状态，则接上外接电脑后自动开机。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17.可实现通过一个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USB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接口同时传输音视及触摸信号。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18.实物展台在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windows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和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 xml:space="preserve"> Android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双系统下自动切换。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19.内置电脑：采用模块化电脑方案，采用120pin接口，采用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按压式开关，无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需工具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即可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快速拆卸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电脑模块。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a.处理器：Intel i5，8G内存，128G固态硬盘，内置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W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i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F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i：IEEE 802.11n标准内置网卡：10M/100M/1000M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b. 具有独立非外扩展的电脑USB接口：电脑上具有6个USB接口，其中2个为USB3.0接口。具有独立非外扩展的视频输出接口： 1路VGA ； 1路HDMI ； 1路DP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二.软件部分: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1.软件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整体设计简洁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.清新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，主界面仅保留常用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功能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按键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，易学.易用。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2.书写功能:提供多种笔迹的对应功能,包含硬笔,软笔,荧光笔等,可通过同一功能笔实现擦除、书写、前后翻页、选择对象等功能;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3.页面切换：支持多种页面浏览及切换方式，满足不同老师的教学习惯，包括PPT式切换.动态滑动切换及3D球状图片廊等。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4.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资源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分享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平台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：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平台上根据用户使用权限分类为云端资源.学校资源以及个人资源三大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版块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，每个版块均包含课件资源.素材资源.试题资源和微课资源。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/>
                <w:sz w:val="21"/>
                <w:szCs w:val="21"/>
              </w:rPr>
              <w:t>5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.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支持导入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PPT文件并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打开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，可在PPT播放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状态下实现批注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、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擦除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、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局部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内容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放大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、板中板、滑动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翻页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、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页面浏览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、二维码分享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等功能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。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此功能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在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白板软件关闭的情况下单独打开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PPT也可实现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。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/>
                <w:sz w:val="21"/>
                <w:szCs w:val="21"/>
              </w:rPr>
              <w:t>6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.思维导图：提供思维导图编辑功能，可轻松增删或拖拽编辑内容节点，并支持在节点上插入图片、音频、视频、网页链接、课件页面链接。支持思维导图逐级、逐个节点展开，并可任意缩放，满足不同演示需求。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/>
                <w:sz w:val="21"/>
                <w:szCs w:val="21"/>
              </w:rPr>
              <w:t>7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.图片裁切功能：导入的图片对象自带裁切功能，无需借助截图工具，即可直接对图片进行裁切，方便去除边角水印。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lastRenderedPageBreak/>
              <w:t>套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18000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18000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广州市</w:t>
            </w:r>
          </w:p>
          <w:p w:rsidR="00466DAA" w:rsidRPr="00466DAA" w:rsidRDefault="00466DAA" w:rsidP="00466DAA">
            <w:pPr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广州视睿电子科技有</w:t>
            </w:r>
          </w:p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限公司</w:t>
            </w:r>
          </w:p>
        </w:tc>
      </w:tr>
      <w:tr w:rsidR="00466DAA" w:rsidRPr="00466DAA" w:rsidTr="007814A5">
        <w:trPr>
          <w:trHeight w:val="851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lastRenderedPageBreak/>
              <w:t>7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专业全画幅数码单反相机（套机）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佳能</w:t>
            </w:r>
          </w:p>
          <w:p w:rsidR="00466DAA" w:rsidRPr="00466DAA" w:rsidRDefault="00466DAA" w:rsidP="00466DAA">
            <w:pPr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6D Mark II带24-105mm镜头（套机）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1. CMOS全画幅感应器；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2. 有效像素2620万，最高分辨率 6240×4160；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3. DIGIC 7影像处理器，45点对焦点AF系统；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4. 3英寸104万像素液晶屏，有触摸功能；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5. 镁合金机身；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6. 感光度ISO 100-40000（可扩展致50-102400）；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7. 连拍功能支持（最高约6.5张/秒）；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8. 具有Wi-F.蓝牙功能；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9. 电子控制焦平面快门，1/4000至30秒，B门，闪光同步速度1/180秒；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/>
                <w:sz w:val="21"/>
                <w:szCs w:val="21"/>
              </w:rPr>
              <w:t>10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.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ab/>
              <w:t>套机包括原装24-105mm f/4L IS USM 镜头1支，EF卡口设计，135mm全画幅镜头，与相机同一品牌，最大光圈F4；适用该套机镜头的</w:t>
            </w:r>
            <w:r w:rsidRPr="00466DAA">
              <w:rPr>
                <w:rFonts w:ascii="宋体" w:eastAsia="宋体" w:hAnsi="宋体" w:cs="Arial" w:hint="eastAsia"/>
                <w:bCs/>
                <w:sz w:val="21"/>
                <w:szCs w:val="21"/>
                <w:shd w:val="clear" w:color="auto" w:fill="FFFFFF"/>
              </w:rPr>
              <w:t>卓美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MC UV77mm UV镜品牌多层镀膜UV镜片1块；适用本相机的佳能EOSC2单肩斜跨防水相机包1个，可放置本相机(套机)。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套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19000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19000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北京市</w:t>
            </w:r>
          </w:p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佳能（中国）有限公司</w:t>
            </w:r>
          </w:p>
        </w:tc>
      </w:tr>
      <w:tr w:rsidR="00466DAA" w:rsidRPr="00466DAA" w:rsidTr="007814A5">
        <w:trPr>
          <w:trHeight w:val="851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lastRenderedPageBreak/>
              <w:t>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专业全画幅单反数码相机（单机）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佳能</w:t>
            </w:r>
          </w:p>
          <w:p w:rsidR="00466DAA" w:rsidRPr="00466DAA" w:rsidRDefault="00466DAA" w:rsidP="00466DAA">
            <w:pPr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5D Mark IV单机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spacing w:after="0"/>
              <w:ind w:left="63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1. CMOS全画幅感应器；</w:t>
            </w:r>
          </w:p>
          <w:p w:rsidR="00466DAA" w:rsidRPr="00466DAA" w:rsidRDefault="00466DAA" w:rsidP="00466DAA">
            <w:pPr>
              <w:spacing w:after="0"/>
              <w:ind w:leftChars="30" w:left="66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2. 有效像素3040万，最高分辨率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6720×4480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；</w:t>
            </w:r>
          </w:p>
          <w:p w:rsidR="00466DAA" w:rsidRPr="00466DAA" w:rsidRDefault="00466DAA" w:rsidP="00466DAA">
            <w:pPr>
              <w:spacing w:after="0"/>
              <w:ind w:left="63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 xml:space="preserve">3. 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DIGIC6+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影像处理器；</w:t>
            </w:r>
          </w:p>
          <w:p w:rsidR="00466DAA" w:rsidRPr="00466DAA" w:rsidRDefault="00466DAA" w:rsidP="00466DAA">
            <w:pPr>
              <w:spacing w:after="0"/>
              <w:ind w:left="63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4. 具备4K超高清视频录制功能；</w:t>
            </w:r>
          </w:p>
          <w:p w:rsidR="00466DAA" w:rsidRPr="00466DAA" w:rsidRDefault="00466DAA" w:rsidP="00466DAA">
            <w:pPr>
              <w:spacing w:after="0"/>
              <w:ind w:left="63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5. 61点（41个十字）对焦点，弱光对焦-3ev，支持全像素双核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CMOS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 xml:space="preserve"> AF对焦；</w:t>
            </w:r>
          </w:p>
          <w:p w:rsidR="00466DAA" w:rsidRPr="00466DAA" w:rsidRDefault="00466DAA" w:rsidP="00466DAA">
            <w:pPr>
              <w:spacing w:after="0"/>
              <w:ind w:left="63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6. 3.2英寸162万像素液晶显示屏，有触摸功能；</w:t>
            </w:r>
          </w:p>
          <w:p w:rsidR="00466DAA" w:rsidRPr="00466DAA" w:rsidRDefault="00466DAA" w:rsidP="00466DAA">
            <w:pPr>
              <w:spacing w:after="0"/>
              <w:ind w:left="63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7. 光学取景器视野率垂直/水平方向为100%，放大倍率0.71倍，屈光度调节范围-3.0-1.0m（dpt）</w:t>
            </w:r>
          </w:p>
          <w:p w:rsidR="00466DAA" w:rsidRPr="00466DAA" w:rsidRDefault="00466DAA" w:rsidP="00466DAA">
            <w:pPr>
              <w:spacing w:after="0"/>
              <w:ind w:left="63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8. 电子控制焦平面快门，1/8000至30秒，B门，闪光同步速度1/200秒；</w:t>
            </w:r>
          </w:p>
          <w:p w:rsidR="00466DAA" w:rsidRPr="00466DAA" w:rsidRDefault="00466DAA" w:rsidP="00466DAA">
            <w:pPr>
              <w:spacing w:after="0"/>
              <w:ind w:left="63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9. ISO 100-32000，可扩展最高到ISO 50-102400；</w:t>
            </w:r>
          </w:p>
          <w:p w:rsidR="00466DAA" w:rsidRPr="00466DAA" w:rsidRDefault="00466DAA" w:rsidP="00466DAA">
            <w:pPr>
              <w:spacing w:after="0"/>
              <w:ind w:left="63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10. 最高7张/秒的高速连拍速度；</w:t>
            </w:r>
          </w:p>
          <w:p w:rsidR="00466DAA" w:rsidRPr="00466DAA" w:rsidRDefault="00466DAA" w:rsidP="00466DAA">
            <w:pPr>
              <w:spacing w:after="0"/>
              <w:ind w:left="63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11. 具有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Wi-Fi/NFC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功能，有GPS功能；</w:t>
            </w:r>
          </w:p>
          <w:p w:rsidR="00466DAA" w:rsidRPr="00466DAA" w:rsidRDefault="00466DAA" w:rsidP="00466DAA">
            <w:pPr>
              <w:spacing w:after="0"/>
              <w:ind w:left="63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12. 镁合金机身，防水防尘；</w:t>
            </w:r>
          </w:p>
          <w:p w:rsidR="00466DAA" w:rsidRPr="00466DAA" w:rsidRDefault="00466DAA" w:rsidP="00466DAA">
            <w:pPr>
              <w:spacing w:after="0"/>
              <w:ind w:left="63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 xml:space="preserve">13. 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USB3.0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接口，支持HDMI mini C型接口；</w:t>
            </w:r>
          </w:p>
          <w:p w:rsidR="00466DAA" w:rsidRPr="00466DAA" w:rsidRDefault="00466DAA" w:rsidP="00466DAA">
            <w:pPr>
              <w:spacing w:after="0"/>
              <w:ind w:left="63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 xml:space="preserve">14. SD+CF双卡槽设计； </w:t>
            </w:r>
          </w:p>
          <w:p w:rsidR="00466DAA" w:rsidRPr="00466DAA" w:rsidRDefault="00466DAA" w:rsidP="00466DAA">
            <w:pPr>
              <w:spacing w:after="0"/>
              <w:ind w:left="63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15. 15万像素RGB+红外测光感应器；</w:t>
            </w:r>
          </w:p>
          <w:p w:rsidR="00466DAA" w:rsidRPr="00466DAA" w:rsidRDefault="00466DAA" w:rsidP="00466DA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16. 配本数码相机适用的原装正品电池1块；</w:t>
            </w:r>
          </w:p>
          <w:p w:rsidR="00466DAA" w:rsidRPr="00466DAA" w:rsidRDefault="00466DAA" w:rsidP="00466DA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 xml:space="preserve"> 17. 配乐摄宝450AW便携单反相机包1个，腰挂式设计，顶部快捷存取设计，可拆卸式隔板设计。底部有三脚架固定带。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套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19500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19500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北京市</w:t>
            </w:r>
          </w:p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佳能（中国）有限公司</w:t>
            </w:r>
          </w:p>
        </w:tc>
      </w:tr>
      <w:tr w:rsidR="00466DAA" w:rsidRPr="00466DAA" w:rsidTr="007814A5">
        <w:trPr>
          <w:trHeight w:val="851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9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竖拍手柄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佳能BG-E20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1.我公司所投设备可与序号8设备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配套使用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2.本设备为电池盒兼手柄，可装入1-2块相机用电池；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3.镁合金材质，防水滴防尘设计；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4.手柄正面具有快门按钮.主拨盘.多功能按钮等操作部件；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5.手柄背面具有自动对焦区域选择按钮.多功能控制钮.对焦启动按钮.曝光锁按钮.对焦点选择按钮等操作部件。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个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2500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2500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北京市</w:t>
            </w:r>
          </w:p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佳能（中国）有限公司</w:t>
            </w:r>
          </w:p>
        </w:tc>
      </w:tr>
      <w:tr w:rsidR="00466DAA" w:rsidRPr="00466DAA" w:rsidTr="007814A5">
        <w:trPr>
          <w:trHeight w:val="851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SD储存卡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闪迪SanDisk Class10 64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1. class10高速卡，写入速度可达90M/S；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2. 容量64G。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/>
                <w:sz w:val="21"/>
                <w:szCs w:val="21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120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480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上海市</w:t>
            </w:r>
          </w:p>
          <w:p w:rsidR="00466DAA" w:rsidRPr="00466DAA" w:rsidRDefault="00466DAA" w:rsidP="00466DAA">
            <w:pPr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晟碟半导体（上海）有限公司</w:t>
            </w:r>
          </w:p>
        </w:tc>
      </w:tr>
      <w:tr w:rsidR="00466DAA" w:rsidRPr="00466DAA" w:rsidTr="007814A5">
        <w:trPr>
          <w:trHeight w:val="851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11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测光表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世光L-758DR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1. 闪光灯和环境光数字式显示专业多功能测光表；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2. 入反射两用测光表，采用分割测光系统；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3. 2个硅光体(Silicon photo diodes) 测光组件，ISO 3～8000 (以1/3级 单位调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节)，有两个ISO可预设； 0～100%闪光分析，以10%递增；9组模式记忆功能；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4. 内置闪光灯无线触发系统，可无线触发闪光灯来进行测光；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5. 4级防水标准，防淋水支持水溅功能；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6. 屈亮度调整-2.5～1.0D；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7. 亮度差异：±9.9EV(以1/10单位)；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8. 测光模式有光圈优先.快门优先.EV；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9. 产品测光范围：</w:t>
            </w:r>
          </w:p>
          <w:p w:rsidR="00466DAA" w:rsidRPr="00466DAA" w:rsidRDefault="00466DAA" w:rsidP="00466DAA">
            <w:pPr>
              <w:spacing w:after="0"/>
              <w:ind w:left="36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入射光：EV-2～22.9EV，</w:t>
            </w:r>
          </w:p>
          <w:p w:rsidR="00466DAA" w:rsidRPr="00466DAA" w:rsidRDefault="00466DAA" w:rsidP="00466DAA">
            <w:pPr>
              <w:spacing w:after="0"/>
              <w:ind w:left="36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反射光：EV1～24.4EV，</w:t>
            </w:r>
          </w:p>
          <w:p w:rsidR="00466DAA" w:rsidRPr="00466DAA" w:rsidRDefault="00466DAA" w:rsidP="00466DAA">
            <w:pPr>
              <w:spacing w:after="0"/>
              <w:ind w:left="36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闪光入射光：f/0.5～161.2（约f/175），</w:t>
            </w:r>
          </w:p>
          <w:p w:rsidR="00466DAA" w:rsidRPr="00466DAA" w:rsidRDefault="00466DAA" w:rsidP="00466DAA">
            <w:pPr>
              <w:spacing w:after="0"/>
              <w:ind w:left="36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闪光反射光：f/2.0～161.2（约f/175，1°取景器）；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10.可显示范围：</w:t>
            </w:r>
          </w:p>
          <w:p w:rsidR="00466DAA" w:rsidRPr="00466DAA" w:rsidRDefault="00466DAA" w:rsidP="00466DAA">
            <w:pPr>
              <w:spacing w:after="0"/>
              <w:ind w:left="36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胶片感光度：ISO 3～ISO 8000（1/3EV分挡），</w:t>
            </w:r>
          </w:p>
          <w:p w:rsidR="00466DAA" w:rsidRPr="00466DAA" w:rsidRDefault="00466DAA" w:rsidP="00466DAA">
            <w:pPr>
              <w:spacing w:after="0"/>
              <w:ind w:left="36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快门速度（自然光）：由 1/8000 秒至 30 分钟（1EV.1/2EV 或 1/3EV 分挡），</w:t>
            </w:r>
          </w:p>
          <w:p w:rsidR="00466DAA" w:rsidRPr="00466DAA" w:rsidRDefault="00466DAA" w:rsidP="00466DAA">
            <w:pPr>
              <w:spacing w:after="0"/>
              <w:ind w:left="36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闪光：由 1/1000 秒至 30 分钟（1EV.1/2EV 或 1/3EV 分挡），</w:t>
            </w:r>
          </w:p>
          <w:p w:rsidR="00466DAA" w:rsidRPr="00466DAA" w:rsidRDefault="00466DAA" w:rsidP="00466DAA">
            <w:pPr>
              <w:spacing w:after="0"/>
              <w:ind w:left="36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光圈显示范围 f/0.5 至 161.2（1EV.1/2EV 或 1/3EV 分挡）。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个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5900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5900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北京市</w:t>
            </w:r>
          </w:p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中西远大科技有限公司</w:t>
            </w:r>
          </w:p>
        </w:tc>
      </w:tr>
      <w:tr w:rsidR="00466DAA" w:rsidRPr="00466DAA" w:rsidTr="007814A5">
        <w:trPr>
          <w:trHeight w:val="851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lastRenderedPageBreak/>
              <w:t>12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航拍飞行器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大疆</w:t>
            </w:r>
          </w:p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悟2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1. 四轴专业智能航拍飞行器；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2. 铝镁合金可变形机身，碳纤维机臂；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3. 最大起飞重量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ab/>
              <w:t>4000 g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4. 轴距605mm（不含桨，降落模式）；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5. 两轴FPV摄影头；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6. 单轴2KG推力，15寸桨；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7. 配置前视和下视双目视觉系统，具有环境感知功能，障碍物感知范围在0.7-30m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8. 配置顶部红外线感知系统，能有效感知上方5m范围内的障碍物；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9. 自加热双电池系统，飞行时间25-27mins；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10. 最大飞行速度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94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公里/小时；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11. 最大旋转最大上升速度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ab/>
              <w:t>P模式/A 模式：5 m/s；S 模式：6 m/s角速度：俯仰轴：300° /s；航向轴：150° /s；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12. 最大下降速度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ab/>
              <w:t>垂直：4 m/s；斜下降：4 － 9 m/s；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13. 悬停精度：垂直：±0.5m（下视视觉系统启用：±0.1 m）；水平：±1.5m（下视视觉系统启用：±0.3m）；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14. 最大俯仰角度：P模式：35°（前视视觉系统启用：25°）；A模式：35°；S模式：40°；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15. 最大控制转速：俯仰：90°/s，横滚：90°/s，水平：90°/s；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16. 最大可承受风速10m/s；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17. 信号距离7KM；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 xml:space="preserve">18. 遥控器工作频率2.400 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–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 xml:space="preserve"> 2.483 GHz，</w:t>
            </w:r>
            <w:r w:rsidRPr="00466DAA">
              <w:rPr>
                <w:rFonts w:ascii="宋体" w:eastAsia="宋体" w:hAnsi="宋体" w:cs="宋体"/>
                <w:sz w:val="21"/>
                <w:szCs w:val="21"/>
              </w:rPr>
              <w:t>5.725 – 5.850 GHz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19. 遥控器最大信号有效距离（无干扰.无遮挡）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ab/>
              <w:t>2.4 GHz：7 km（FCC）3.5 km（CE）4 km（SRRC），5.8 GHz：7 km（FCC）2 km（CE）5 km（SRRC）；视频输出接口USB.HDMI，内置锂电供电方式；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20. 配件包括飞行器1个，遥控器1个，螺旋桨4对，智能飞行电池1套（2块），充电器1个，电池管家1个，电源箱1根，双A口USB线1根，SD卡1块，视觉标定板1块，云台减震球3个，快拆桨桨座套件2个，包装手提箱1个，电池保温贴纸4张。</w:t>
            </w:r>
          </w:p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21. 增配本航拍器适用的大疆</w:t>
            </w:r>
            <w:r w:rsidRPr="00466DAA">
              <w:rPr>
                <w:rFonts w:ascii="宋体" w:eastAsia="宋体" w:hAnsi="宋体" w:hint="eastAsia"/>
                <w:sz w:val="21"/>
                <w:szCs w:val="21"/>
              </w:rPr>
              <w:t>悟2原装电池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1套（2块）</w:t>
            </w:r>
            <w:r w:rsidRPr="00466DAA">
              <w:rPr>
                <w:rFonts w:ascii="宋体" w:eastAsia="宋体" w:hAnsi="宋体" w:hint="eastAsia"/>
                <w:sz w:val="21"/>
                <w:szCs w:val="21"/>
              </w:rPr>
              <w:t>，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电池采用高性能高能量密度的动力电芯，且配备电池管理单元；内置70瓦加热系统，每分钟温度提升5度。加热可在使用中智能开启，也可以手动开启；单块电池容量4280 mAh，电池能量97.58 Wh，最大充电功率180 W。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套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29000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29000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深圳市</w:t>
            </w:r>
          </w:p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深圳市大疆创新科技有限公司</w:t>
            </w:r>
          </w:p>
        </w:tc>
      </w:tr>
      <w:tr w:rsidR="00466DAA" w:rsidRPr="00466DAA" w:rsidTr="007814A5">
        <w:trPr>
          <w:trHeight w:val="851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lastRenderedPageBreak/>
              <w:t>13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航拍器影像系统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大疆</w:t>
            </w:r>
          </w:p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X5S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1. 专业航拍器影像系统，包括云台和相机，本项可与序号12设备</w:t>
            </w:r>
            <w:r w:rsidRPr="00466DAA">
              <w:rPr>
                <w:rFonts w:ascii="宋体" w:eastAsia="宋体" w:hAnsi="宋体"/>
                <w:sz w:val="21"/>
                <w:szCs w:val="21"/>
              </w:rPr>
              <w:t>配套使用</w:t>
            </w:r>
            <w:r w:rsidRPr="00466DAA">
              <w:rPr>
                <w:rFonts w:ascii="宋体" w:eastAsia="宋体" w:hAnsi="宋体" w:hint="eastAsia"/>
                <w:sz w:val="21"/>
                <w:szCs w:val="21"/>
              </w:rPr>
              <w:t>，可与飞行器.遥控器直接连接，相互兼容；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 xml:space="preserve">2. </w:t>
            </w:r>
            <w:r w:rsidRPr="00466DAA">
              <w:rPr>
                <w:rFonts w:ascii="宋体" w:eastAsia="宋体" w:hAnsi="宋体"/>
                <w:sz w:val="21"/>
                <w:szCs w:val="21"/>
              </w:rPr>
              <w:t>CMOS</w:t>
            </w:r>
            <w:r w:rsidRPr="00466DAA">
              <w:rPr>
                <w:rFonts w:ascii="宋体" w:eastAsia="宋体" w:hAnsi="宋体" w:hint="eastAsia"/>
                <w:sz w:val="21"/>
                <w:szCs w:val="21"/>
              </w:rPr>
              <w:t>影像传感器，尺寸4/3英寸，有效像素2080万；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3. 电子快门速度</w:t>
            </w:r>
            <w:r w:rsidRPr="00466DAA">
              <w:rPr>
                <w:rFonts w:ascii="宋体" w:eastAsia="宋体" w:hAnsi="宋体" w:hint="eastAsia"/>
                <w:sz w:val="21"/>
                <w:szCs w:val="21"/>
              </w:rPr>
              <w:tab/>
              <w:t>8－1/8000秒；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4. 白平衡：自动（AWB），晴天，阴天，白炽灯，日光灯，手动白平衡（2000K-10000K）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5. 感光度：照片</w:t>
            </w:r>
            <w:r w:rsidRPr="00466DAA">
              <w:rPr>
                <w:rFonts w:ascii="宋体" w:eastAsia="宋体" w:hAnsi="宋体"/>
                <w:sz w:val="21"/>
                <w:szCs w:val="21"/>
              </w:rPr>
              <w:t>I</w:t>
            </w:r>
            <w:r w:rsidRPr="00466DAA">
              <w:rPr>
                <w:rFonts w:ascii="宋体" w:eastAsia="宋体" w:hAnsi="宋体" w:hint="eastAsia"/>
                <w:sz w:val="21"/>
                <w:szCs w:val="21"/>
              </w:rPr>
              <w:t>so100-25600，视频</w:t>
            </w:r>
            <w:r w:rsidRPr="00466DAA">
              <w:rPr>
                <w:rFonts w:ascii="宋体" w:eastAsia="宋体" w:hAnsi="宋体"/>
                <w:sz w:val="21"/>
                <w:szCs w:val="21"/>
              </w:rPr>
              <w:t>I</w:t>
            </w:r>
            <w:r w:rsidRPr="00466DAA">
              <w:rPr>
                <w:rFonts w:ascii="宋体" w:eastAsia="宋体" w:hAnsi="宋体" w:hint="eastAsia"/>
                <w:sz w:val="21"/>
                <w:szCs w:val="21"/>
              </w:rPr>
              <w:t>so100-6400；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6. 曝光补偿</w:t>
            </w:r>
            <w:r w:rsidRPr="00466DAA">
              <w:rPr>
                <w:rFonts w:ascii="宋体" w:eastAsia="宋体" w:hAnsi="宋体" w:hint="eastAsia"/>
                <w:sz w:val="21"/>
                <w:szCs w:val="21"/>
              </w:rPr>
              <w:tab/>
              <w:t>±3.0（以1/3 为步长）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7. 12.8档动态范围；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8. 支持更换镜头，配</w:t>
            </w:r>
            <w:r w:rsidRPr="00466DAA">
              <w:rPr>
                <w:rFonts w:ascii="宋体" w:eastAsia="宋体" w:hAnsi="宋体"/>
                <w:sz w:val="21"/>
                <w:szCs w:val="21"/>
              </w:rPr>
              <w:t>15mm</w:t>
            </w:r>
            <w:r w:rsidRPr="00466DAA">
              <w:rPr>
                <w:rFonts w:ascii="宋体" w:eastAsia="宋体" w:hAnsi="宋体" w:hint="eastAsia"/>
                <w:sz w:val="21"/>
                <w:szCs w:val="21"/>
              </w:rPr>
              <w:t>焦距（35mm画幅等效焦距为30mm）镜头，最大光圈为F1.7；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9. 支持最大4.2Gbps码流录制5.2K的CinemaDNG*1以及1.8Gbps码流录制5.2K的Apple ProRes*2和高达100Mbps码率的H.265和H.264视频；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10. 具备高速连拍功能，可以支持JPEG+DNG 14张连拍，如搭配高速存储卡，可以支持单张2080万像素每秒20帧的DNG无限连拍；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11. 支持exFAT*或FAT32标准文件系统，无需额外软件；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12.360°云台系统，三轴云台增稳系统，云台控制精度达±0.01°；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13. 可拆式安装方式；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lastRenderedPageBreak/>
              <w:t>14. 可控转动范围</w:t>
            </w:r>
            <w:r w:rsidRPr="00466DAA">
              <w:rPr>
                <w:rFonts w:ascii="宋体" w:eastAsia="宋体" w:hAnsi="宋体" w:hint="eastAsia"/>
                <w:sz w:val="21"/>
                <w:szCs w:val="21"/>
              </w:rPr>
              <w:tab/>
              <w:t>俯仰：+30°至－90°，平移：±320°；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15. 结构设计范围</w:t>
            </w:r>
            <w:r w:rsidRPr="00466DAA">
              <w:rPr>
                <w:rFonts w:ascii="宋体" w:eastAsia="宋体" w:hAnsi="宋体" w:hint="eastAsia"/>
                <w:sz w:val="21"/>
                <w:szCs w:val="21"/>
              </w:rPr>
              <w:tab/>
              <w:t>俯仰：+50°至－140°，平移：±330°，横滚：+90°至-50°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16. 最大控制转速</w:t>
            </w:r>
            <w:r w:rsidRPr="00466DAA">
              <w:rPr>
                <w:rFonts w:ascii="宋体" w:eastAsia="宋体" w:hAnsi="宋体" w:hint="eastAsia"/>
                <w:sz w:val="21"/>
                <w:szCs w:val="21"/>
              </w:rPr>
              <w:tab/>
              <w:t>俯仰：90°/s，平移：90°/s；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套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22000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22000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深圳市</w:t>
            </w:r>
          </w:p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深圳市大疆创新科技有限公司</w:t>
            </w:r>
          </w:p>
        </w:tc>
      </w:tr>
      <w:tr w:rsidR="00466DAA" w:rsidRPr="00466DAA" w:rsidTr="007814A5">
        <w:trPr>
          <w:trHeight w:val="851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lastRenderedPageBreak/>
              <w:t>14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摄像机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松下</w:t>
            </w:r>
          </w:p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AG-DVX200MC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1. 碳纤维材料机身，4K便携式专业摄影机；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2. 4/3英寸MOS传感器， 传感器像素：1549万像素（FHD）.871万像素（UHD/59.94p.1289万像素（UHD/29.97p）.1335万像素（4K/24p）；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3. 13倍光学变焦，采用LEICA DICOMAR 4K 13倍变焦镜头，最大光圈 F2.8，镜头11组17片含5片非球面镜构成；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4. 镜头实际焦距12.8-167mm，等效35mm焦距28-365.3mm（FHD），滤镜直径72mm；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5. 采用MP4/MOV 编码.4K(4096×2160)/24p.UHD(3840×2160)/60p.FHD(1920×1080) 高码流录制及AVCHD 编解码的低码流HD/SD录制功能；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6. 4.3英寸HD彩色显示器，像素276万，具备触摸屏显示功能；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7. 可变帧频速率最大值为120 fps（全高清分辨率）；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8. 支持V-log L伽玛曲线(12档宽容度)；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9. USB3.0接口，支持BNC，XLR，麦克风，SDI OUT，音频输出，扬声器，2.5mm超级迷你耳机插孔，3.5mm迷你耳机插孔，DC IN等接口；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10.双SD卡槽，存储介质 SD/SDHC/SDXC卡，最大支持128GB容量；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11.. 有ND滤镜（1/4，1/16，1/64）功能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12. 具备5轴混合图像防抖功能，具备红外拍摄功能</w:t>
            </w:r>
          </w:p>
          <w:p w:rsidR="00466DAA" w:rsidRPr="00466DAA" w:rsidRDefault="00466DAA" w:rsidP="00466DAA">
            <w:pPr>
              <w:pStyle w:val="1"/>
              <w:shd w:val="clear" w:color="auto" w:fill="FFFFFF"/>
              <w:adjustRightInd w:val="0"/>
              <w:snapToGrid w:val="0"/>
              <w:spacing w:before="0" w:beforeAutospacing="0" w:after="0" w:afterAutospacing="0"/>
              <w:rPr>
                <w:b w:val="0"/>
                <w:color w:val="000000"/>
                <w:sz w:val="21"/>
                <w:szCs w:val="21"/>
              </w:rPr>
            </w:pPr>
            <w:r w:rsidRPr="00466DAA">
              <w:rPr>
                <w:rFonts w:hint="eastAsia"/>
                <w:b w:val="0"/>
                <w:kern w:val="0"/>
                <w:sz w:val="21"/>
                <w:szCs w:val="21"/>
              </w:rPr>
              <w:t>13. 增配适用于本摄像机的</w:t>
            </w:r>
            <w:r w:rsidRPr="00466DAA">
              <w:rPr>
                <w:b w:val="0"/>
                <w:sz w:val="21"/>
                <w:szCs w:val="21"/>
              </w:rPr>
              <w:t>沣标VW-VBD58</w:t>
            </w:r>
            <w:r w:rsidRPr="00466DAA">
              <w:rPr>
                <w:rFonts w:hint="eastAsia"/>
                <w:b w:val="0"/>
                <w:kern w:val="0"/>
                <w:sz w:val="21"/>
                <w:szCs w:val="21"/>
              </w:rPr>
              <w:t>加厚锂电池3块，</w:t>
            </w:r>
            <w:r w:rsidRPr="00466DAA">
              <w:rPr>
                <w:rFonts w:hint="eastAsia"/>
                <w:b w:val="0"/>
                <w:sz w:val="21"/>
                <w:szCs w:val="21"/>
              </w:rPr>
              <w:t>，沣标</w:t>
            </w:r>
            <w:r w:rsidRPr="00466DAA">
              <w:rPr>
                <w:rFonts w:cs="Arial"/>
                <w:b w:val="0"/>
                <w:bCs w:val="0"/>
                <w:sz w:val="21"/>
                <w:szCs w:val="21"/>
                <w:shd w:val="clear" w:color="auto" w:fill="FFFFFF"/>
              </w:rPr>
              <w:t>D16S</w:t>
            </w:r>
            <w:r w:rsidRPr="00466DAA">
              <w:rPr>
                <w:rFonts w:hint="eastAsia"/>
                <w:b w:val="0"/>
                <w:kern w:val="0"/>
                <w:sz w:val="21"/>
                <w:szCs w:val="21"/>
              </w:rPr>
              <w:t>电池座充一个，电池容量5800毫安，四格LED电量指示灯，内置全自动MCU芯片；</w:t>
            </w:r>
            <w:r w:rsidRPr="00466DAA">
              <w:rPr>
                <w:b w:val="0"/>
                <w:color w:val="000000"/>
                <w:sz w:val="21"/>
                <w:szCs w:val="21"/>
              </w:rPr>
              <w:t xml:space="preserve"> 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14. 增配适用于本摄像机的赛腾PXW1品牌原装专用摄影包1个。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套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29500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29500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北京市</w:t>
            </w:r>
          </w:p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松下电器（中国）有限公司</w:t>
            </w:r>
          </w:p>
        </w:tc>
      </w:tr>
      <w:tr w:rsidR="00466DAA" w:rsidRPr="00466DAA" w:rsidTr="007814A5">
        <w:trPr>
          <w:trHeight w:val="851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15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腰包式无线领夹麦克风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索尼</w:t>
            </w:r>
          </w:p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D11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1. 套件内含腰包式发射器和便携式接收器，全方位领夹式麦克风等配件；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2. 独特的DSP数字处理技术；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3. 振荡器类型为晶体控制锁相环合成器；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4. 天线类型1/4 波长线；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5. 在中频采用CN38： 710.025 MHz 至 782.000 MHz载波频率，导频音信号32 kHz/ 32.382 kHz/ 32.768 kHz；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6. 频率响应23HZ至18HZ（典型）；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lastRenderedPageBreak/>
              <w:t>7. 信噪比</w:t>
            </w:r>
            <w:r w:rsidRPr="00466DAA">
              <w:rPr>
                <w:rFonts w:ascii="宋体" w:eastAsia="宋体" w:hAnsi="宋体"/>
                <w:sz w:val="21"/>
                <w:szCs w:val="21"/>
              </w:rPr>
              <w:t>96dB</w:t>
            </w:r>
            <w:r w:rsidRPr="00466DAA">
              <w:rPr>
                <w:rFonts w:ascii="宋体" w:eastAsia="宋体" w:hAnsi="宋体" w:hint="eastAsia"/>
                <w:sz w:val="21"/>
                <w:szCs w:val="21"/>
              </w:rPr>
              <w:t>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8. 失真 (T.H.D) 0.9% 或更低（-60dBV，1kHz 输入）；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9. 音频延迟0.35 毫秒；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10. 模拟输出电平-60dBV（±5kHz 误差）；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11. 模拟输出调节范围-12dB至+12dB（3dB进步）；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12.导频音信号：32KHZ/32.382KHZ/32.768KHZ；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13. 发射器类型F3E；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14. 薄膜类型驻极体电容式；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15. 全金属外壳，带液晶显示屏；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套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3350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3350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北京市</w:t>
            </w:r>
          </w:p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索尼（中国）有限公司</w:t>
            </w:r>
          </w:p>
        </w:tc>
      </w:tr>
      <w:tr w:rsidR="00466DAA" w:rsidRPr="00466DAA" w:rsidTr="007814A5">
        <w:trPr>
          <w:trHeight w:val="851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lastRenderedPageBreak/>
              <w:t>16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专业摄像三脚架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百诺</w:t>
            </w:r>
          </w:p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BV6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1. 可调阻尼液压云台专业铝合金材质摄像专用三脚架.云台套装；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2. 高强度铝合金脚管，节数3节，最大高度160CM，最小高度77CM，折合高度832CM；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3. 承重6KG；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4. 铝合金球碗，直径75MM；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5. 多功能中置支撑系统；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6. 可更换的防滑橡胶脚垫系统设计；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7. 云台俯仰范围+90°/-60°，俯仰阻尼0-3档，俯仰动态阻尼0-7档；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8. 云台有独立的水平锁和俯仰锁；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9. 云台可360°水平摇摄，有1个气泡水平仪；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10. 1只可伸缩式摇摄手柄；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11. 1个快装板，快装板可滑动距离90MM，附有1个1/4和3/8螺丝；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12. 多功能带刻度中置支撑系统，可伸缩；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 xml:space="preserve">13. 加厚百诺AC1480便携包1个，增配本脚架适用的百诺QR13快装板1块； 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14. 增配摄像机三脚架百诺DL06底座滑轮1个，本设备为摄像三脚架配件，与三脚架品牌一致，铝合金材质，承重50KG，最大圆径1160MM，单腿长度450MM，脚轮有锁死开关。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套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1900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1900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中山市</w:t>
            </w:r>
          </w:p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宝锐摄影器材有限公司</w:t>
            </w:r>
          </w:p>
        </w:tc>
      </w:tr>
      <w:tr w:rsidR="00466DAA" w:rsidRPr="00466DAA" w:rsidTr="007814A5">
        <w:trPr>
          <w:trHeight w:val="851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17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提词器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天影视通TS-200P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spacing w:after="0"/>
              <w:ind w:left="420" w:hangingChars="200" w:hanging="42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1. 提词器软件支持Windows系统，文稿录入.编辑方便，操作简单，自动完成排版， 支持txt.rtf .word .PPT等格式文；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2.镜像液晶显示器19寸，可以随时切换正像显示器与镜像显示器画面；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3.支持任意大摄像机，小摄像机以及照相机；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4.分光镜可以调节高度与角度；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5．轻质铝合金挤压框架，完全免工具安装，背面防反射布料；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6．整体支架可以旋转.角度任意调整；</w:t>
            </w:r>
          </w:p>
          <w:p w:rsidR="00466DAA" w:rsidRPr="00466DAA" w:rsidRDefault="00466DAA" w:rsidP="00466DAA">
            <w:pPr>
              <w:spacing w:after="0"/>
              <w:ind w:left="420" w:hangingChars="200" w:hanging="42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7.采用多层宽带介质分光膜（硬膜）玻璃，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厚度为2mm，光损失率在3%以下，透光率97%-98% ；</w:t>
            </w:r>
          </w:p>
          <w:p w:rsidR="00466DAA" w:rsidRPr="00466DAA" w:rsidRDefault="00466DAA" w:rsidP="00466DAA">
            <w:pPr>
              <w:spacing w:after="0"/>
              <w:ind w:left="420" w:hangingChars="200" w:hanging="42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8．主要设备包括专用三脚架1个，通用题词软件1套，分光镜1块，钢架1套，全金属遮光罩1个，19寸显示面板1个（支持VGA，HDMI，AV视频直接输入），其它附属设备等。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/>
                <w:sz w:val="21"/>
                <w:szCs w:val="21"/>
              </w:rPr>
              <w:lastRenderedPageBreak/>
              <w:t>套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13000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13000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北京市</w:t>
            </w:r>
          </w:p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天影视通科技有限公司</w:t>
            </w:r>
          </w:p>
        </w:tc>
      </w:tr>
      <w:tr w:rsidR="00466DAA" w:rsidRPr="00466DAA" w:rsidTr="007814A5">
        <w:trPr>
          <w:trHeight w:val="851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lastRenderedPageBreak/>
              <w:t>18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电源设备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定制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1. 6位3孔插座16个 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2. 6平方国标铜线200米，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3. 4平方国标铜线200米，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4. 专用配电盒1个；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5. 总控空气开关2个；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6. 铝合金线槽及附属材料；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套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3000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3000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许昌市</w:t>
            </w:r>
          </w:p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许昌国明科贸有限公司定制</w:t>
            </w:r>
          </w:p>
        </w:tc>
      </w:tr>
      <w:tr w:rsidR="00466DAA" w:rsidRPr="00466DAA" w:rsidTr="007814A5">
        <w:trPr>
          <w:trHeight w:val="851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19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网络设备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定制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1.工程级超五类高速网线2箱（305米/箱）；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2.采用超五类非屏蔽网络水晶头40个，芯片材质磷青铜镀镍镀金，全新环保PC材质；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3.快速以太网24口千兆交换机2台，2层，传输速率10/100/1000Mbps，包转发率3.6Mpps，背板带宽4,8Gbps；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4.18U壁挂式机柜1台，主要用于交换机.路由器.配线架等网络设备，立柱2.0mm，框架1.0mm，防护等级IP20，顶部底部留有出线孔，单开钢化玻璃前门，带锁，材质采用SPCC优质冷轧钢板.镀锌方空条；酸洗.磷化.脱脂静电.喷塑处理。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5.高强度铝合金线槽及附属材料等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套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5000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5000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许昌市</w:t>
            </w:r>
          </w:p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许昌国明科贸有限公司定制</w:t>
            </w:r>
          </w:p>
        </w:tc>
      </w:tr>
      <w:tr w:rsidR="00466DAA" w:rsidRPr="00466DAA" w:rsidTr="007814A5">
        <w:trPr>
          <w:trHeight w:val="851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网络、电源安装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定制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1.包括所有计算机.设备的网络.电源安装和施工；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2.严格执行室内家装国家标准和规范；</w:t>
            </w:r>
          </w:p>
          <w:p w:rsidR="00466DAA" w:rsidRPr="00466DAA" w:rsidRDefault="00466DAA" w:rsidP="00466DA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3.施工规范，线路布局合理，符合室内家装国家标准和规范，坚决杜绝安全隐患。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套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3000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3000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许昌市</w:t>
            </w:r>
          </w:p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hint="eastAsia"/>
                <w:sz w:val="21"/>
                <w:szCs w:val="21"/>
              </w:rPr>
              <w:t>许昌国明科贸有限公司定制</w:t>
            </w:r>
          </w:p>
        </w:tc>
      </w:tr>
      <w:tr w:rsidR="00466DAA" w:rsidRPr="00466DAA" w:rsidTr="007814A5">
        <w:trPr>
          <w:trHeight w:val="851"/>
          <w:jc w:val="center"/>
        </w:trPr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  <w:lang w:val="zh-CN"/>
              </w:rPr>
              <w:t>合</w:t>
            </w:r>
            <w:r w:rsidRPr="00466DAA">
              <w:rPr>
                <w:rFonts w:ascii="宋体" w:eastAsia="宋体" w:hAnsi="宋体"/>
                <w:sz w:val="21"/>
                <w:szCs w:val="21"/>
              </w:rPr>
              <w:t xml:space="preserve">  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  <w:lang w:val="zh-CN"/>
              </w:rPr>
              <w:t>计</w:t>
            </w:r>
          </w:p>
        </w:tc>
        <w:tc>
          <w:tcPr>
            <w:tcW w:w="921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DAA" w:rsidRPr="00466DAA" w:rsidRDefault="00466DAA" w:rsidP="00466DAA">
            <w:pPr>
              <w:autoSpaceDE w:val="0"/>
              <w:autoSpaceDN w:val="0"/>
              <w:spacing w:after="0"/>
              <w:ind w:firstLineChars="50" w:firstLine="105"/>
              <w:rPr>
                <w:rFonts w:ascii="宋体" w:eastAsia="宋体" w:hAnsi="宋体" w:cs="宋体"/>
                <w:sz w:val="21"/>
                <w:szCs w:val="21"/>
                <w:lang w:val="zh-CN"/>
              </w:rPr>
            </w:pPr>
            <w:r w:rsidRPr="00466DAA">
              <w:rPr>
                <w:rFonts w:ascii="宋体" w:eastAsia="宋体" w:hAnsi="宋体" w:cs="宋体" w:hint="eastAsia"/>
                <w:sz w:val="21"/>
                <w:szCs w:val="21"/>
                <w:lang w:val="zh-CN"/>
              </w:rPr>
              <w:t xml:space="preserve">大写：叁拾柒万玖仟陆佰叁拾元整　　　　　　</w:t>
            </w:r>
            <w:r w:rsidRPr="00466DAA">
              <w:rPr>
                <w:rFonts w:ascii="宋体" w:eastAsia="宋体" w:hAnsi="宋体"/>
                <w:sz w:val="21"/>
                <w:szCs w:val="21"/>
              </w:rPr>
              <w:t xml:space="preserve">              </w:t>
            </w:r>
            <w:r w:rsidRPr="00466DAA">
              <w:rPr>
                <w:rFonts w:ascii="宋体" w:eastAsia="宋体" w:hAnsi="宋体" w:cs="宋体" w:hint="eastAsia"/>
                <w:sz w:val="21"/>
                <w:szCs w:val="21"/>
                <w:lang w:val="zh-CN"/>
              </w:rPr>
              <w:t>小写：379630.00元</w:t>
            </w:r>
          </w:p>
        </w:tc>
      </w:tr>
    </w:tbl>
    <w:p w:rsidR="00466DAA" w:rsidRPr="00466DAA" w:rsidRDefault="00466DAA" w:rsidP="00466DAA">
      <w:pPr>
        <w:autoSpaceDE w:val="0"/>
        <w:autoSpaceDN w:val="0"/>
        <w:spacing w:line="480" w:lineRule="auto"/>
        <w:rPr>
          <w:rFonts w:ascii="宋体" w:eastAsia="宋体" w:hAnsi="宋体" w:cs="宋体"/>
          <w:szCs w:val="21"/>
          <w:lang w:val="zh-CN"/>
        </w:rPr>
      </w:pPr>
    </w:p>
    <w:p w:rsidR="00466DAA" w:rsidRPr="00466DAA" w:rsidRDefault="00466DAA" w:rsidP="00466DAA">
      <w:pPr>
        <w:autoSpaceDE w:val="0"/>
        <w:autoSpaceDN w:val="0"/>
        <w:spacing w:line="480" w:lineRule="auto"/>
        <w:rPr>
          <w:rFonts w:ascii="宋体" w:eastAsia="宋体" w:hAnsi="宋体" w:cs="宋体"/>
          <w:sz w:val="24"/>
          <w:szCs w:val="24"/>
          <w:lang w:val="zh-CN"/>
        </w:rPr>
      </w:pPr>
      <w:r w:rsidRPr="00466DAA">
        <w:rPr>
          <w:rFonts w:ascii="宋体" w:eastAsia="宋体" w:hAnsi="宋体" w:cs="宋体" w:hint="eastAsia"/>
          <w:sz w:val="24"/>
          <w:szCs w:val="24"/>
          <w:lang w:val="zh-CN"/>
        </w:rPr>
        <w:t>投标人（公章）：许昌国明科贸有限公司</w:t>
      </w:r>
    </w:p>
    <w:p w:rsidR="004358AB" w:rsidRPr="00466DAA" w:rsidRDefault="004358AB" w:rsidP="00466DAA">
      <w:pPr>
        <w:rPr>
          <w:rFonts w:ascii="宋体" w:eastAsia="宋体" w:hAnsi="宋体"/>
        </w:rPr>
      </w:pPr>
    </w:p>
    <w:sectPr w:rsidR="004358AB" w:rsidRPr="00466DAA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B19" w:rsidRDefault="00160B19" w:rsidP="00027C71">
      <w:pPr>
        <w:spacing w:after="0"/>
      </w:pPr>
      <w:r>
        <w:separator/>
      </w:r>
    </w:p>
  </w:endnote>
  <w:endnote w:type="continuationSeparator" w:id="0">
    <w:p w:rsidR="00160B19" w:rsidRDefault="00160B19" w:rsidP="00027C7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B19" w:rsidRDefault="00160B19" w:rsidP="00027C71">
      <w:pPr>
        <w:spacing w:after="0"/>
      </w:pPr>
      <w:r>
        <w:separator/>
      </w:r>
    </w:p>
  </w:footnote>
  <w:footnote w:type="continuationSeparator" w:id="0">
    <w:p w:rsidR="00160B19" w:rsidRDefault="00160B19" w:rsidP="00027C71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27C71"/>
    <w:rsid w:val="00160B19"/>
    <w:rsid w:val="00323B43"/>
    <w:rsid w:val="003D37D8"/>
    <w:rsid w:val="00426133"/>
    <w:rsid w:val="004358AB"/>
    <w:rsid w:val="00466DAA"/>
    <w:rsid w:val="008B7726"/>
    <w:rsid w:val="00D31D50"/>
    <w:rsid w:val="00FF5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link w:val="1Char"/>
    <w:uiPriority w:val="9"/>
    <w:qFormat/>
    <w:rsid w:val="00027C71"/>
    <w:pPr>
      <w:adjustRightInd/>
      <w:snapToGrid/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7C7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7C71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27C71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27C71"/>
    <w:rPr>
      <w:rFonts w:ascii="Tahoma" w:hAnsi="Tahoma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027C71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List Paragraph"/>
    <w:basedOn w:val="a"/>
    <w:link w:val="Char1"/>
    <w:uiPriority w:val="99"/>
    <w:unhideWhenUsed/>
    <w:qFormat/>
    <w:rsid w:val="00027C71"/>
    <w:pPr>
      <w:widowControl w:val="0"/>
      <w:adjustRightInd/>
      <w:snapToGrid/>
      <w:spacing w:after="0"/>
      <w:ind w:firstLineChars="200" w:firstLine="420"/>
      <w:jc w:val="both"/>
    </w:pPr>
    <w:rPr>
      <w:rFonts w:ascii="Calibri" w:eastAsia="宋体" w:hAnsi="Calibri" w:cs="Times New Roman"/>
      <w:kern w:val="2"/>
      <w:sz w:val="21"/>
    </w:rPr>
  </w:style>
  <w:style w:type="character" w:customStyle="1" w:styleId="Char1">
    <w:name w:val="列出段落 Char"/>
    <w:link w:val="a5"/>
    <w:uiPriority w:val="99"/>
    <w:qFormat/>
    <w:rsid w:val="00027C71"/>
    <w:rPr>
      <w:rFonts w:ascii="Calibri" w:eastAsia="宋体" w:hAnsi="Calibri" w:cs="Times New Roman"/>
      <w:kern w:val="2"/>
      <w:sz w:val="21"/>
    </w:rPr>
  </w:style>
  <w:style w:type="paragraph" w:styleId="a6">
    <w:name w:val="Balloon Text"/>
    <w:basedOn w:val="a"/>
    <w:link w:val="Char2"/>
    <w:uiPriority w:val="99"/>
    <w:semiHidden/>
    <w:unhideWhenUsed/>
    <w:rsid w:val="00027C71"/>
    <w:pPr>
      <w:spacing w:after="0"/>
    </w:pPr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027C71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1433</Words>
  <Characters>8172</Characters>
  <Application>Microsoft Office Word</Application>
  <DocSecurity>0</DocSecurity>
  <Lines>68</Lines>
  <Paragraphs>19</Paragraphs>
  <ScaleCrop>false</ScaleCrop>
  <Company/>
  <LinksUpToDate>false</LinksUpToDate>
  <CharactersWithSpaces>9586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2019-09-11T07:23:00Z</dcterms:modified>
</cp:coreProperties>
</file>