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4A15C" w14:textId="77777777" w:rsidR="009B6EBE" w:rsidRPr="009B6EBE" w:rsidRDefault="009B6EBE" w:rsidP="009B6EBE">
      <w:pPr>
        <w:snapToGrid w:val="0"/>
        <w:spacing w:line="360" w:lineRule="auto"/>
        <w:ind w:rightChars="-50" w:right="-105"/>
        <w:jc w:val="center"/>
        <w:rPr>
          <w:rFonts w:hAnsi="宋体" w:cs="宋体" w:hint="eastAsia"/>
          <w:b/>
          <w:color w:val="000000"/>
          <w:sz w:val="36"/>
          <w:szCs w:val="36"/>
        </w:rPr>
      </w:pPr>
      <w:r w:rsidRPr="009B6EBE">
        <w:rPr>
          <w:rFonts w:hAnsi="宋体" w:cs="宋体" w:hint="eastAsia"/>
          <w:b/>
          <w:color w:val="000000"/>
          <w:sz w:val="36"/>
          <w:szCs w:val="36"/>
        </w:rPr>
        <w:t>鄢陵县</w:t>
      </w:r>
      <w:r w:rsidRPr="009B6EBE">
        <w:rPr>
          <w:rFonts w:hAnsi="宋体" w:cs="宋体" w:hint="eastAsia"/>
          <w:b/>
          <w:color w:val="000000"/>
          <w:sz w:val="36"/>
          <w:szCs w:val="36"/>
        </w:rPr>
        <w:t>2019</w:t>
      </w:r>
      <w:r w:rsidRPr="009B6EBE">
        <w:rPr>
          <w:rFonts w:hAnsi="宋体" w:cs="宋体" w:hint="eastAsia"/>
          <w:b/>
          <w:color w:val="000000"/>
          <w:sz w:val="36"/>
          <w:szCs w:val="36"/>
        </w:rPr>
        <w:t>年</w:t>
      </w:r>
      <w:r w:rsidRPr="009B6EBE">
        <w:rPr>
          <w:rFonts w:hAnsi="宋体" w:cs="宋体" w:hint="eastAsia"/>
          <w:b/>
          <w:color w:val="000000"/>
          <w:sz w:val="36"/>
          <w:szCs w:val="36"/>
        </w:rPr>
        <w:t>4.4</w:t>
      </w:r>
      <w:r w:rsidRPr="009B6EBE">
        <w:rPr>
          <w:rFonts w:hAnsi="宋体" w:cs="宋体" w:hint="eastAsia"/>
          <w:b/>
          <w:color w:val="000000"/>
          <w:sz w:val="36"/>
          <w:szCs w:val="36"/>
        </w:rPr>
        <w:t>万亩高标准农田建设项目监理标</w:t>
      </w:r>
    </w:p>
    <w:p w14:paraId="4D4F07AF" w14:textId="77777777" w:rsidR="009B6EBE" w:rsidRPr="009B6EBE" w:rsidRDefault="009B6EBE" w:rsidP="009B6EBE">
      <w:pPr>
        <w:snapToGrid w:val="0"/>
        <w:spacing w:line="360" w:lineRule="auto"/>
        <w:ind w:rightChars="-50" w:right="-105"/>
        <w:jc w:val="center"/>
        <w:rPr>
          <w:rFonts w:hAnsi="宋体" w:cs="宋体" w:hint="eastAsia"/>
          <w:b/>
          <w:bCs/>
          <w:color w:val="000000"/>
          <w:sz w:val="24"/>
          <w:szCs w:val="20"/>
        </w:rPr>
      </w:pPr>
      <w:r w:rsidRPr="009B6EBE">
        <w:rPr>
          <w:rFonts w:hAnsi="宋体" w:cs="宋体" w:hint="eastAsia"/>
          <w:b/>
          <w:color w:val="000000"/>
          <w:sz w:val="36"/>
          <w:szCs w:val="36"/>
        </w:rPr>
        <w:t>招标公告</w:t>
      </w:r>
    </w:p>
    <w:p w14:paraId="6BE6A66E" w14:textId="77777777" w:rsidR="009B6EBE" w:rsidRPr="009B6EBE" w:rsidRDefault="009B6EBE" w:rsidP="009B6EBE">
      <w:pPr>
        <w:snapToGrid w:val="0"/>
        <w:spacing w:line="360" w:lineRule="auto"/>
        <w:ind w:rightChars="-50" w:right="-105"/>
        <w:rPr>
          <w:rFonts w:ascii="宋体" w:hAnsi="宋体" w:cs="宋体" w:hint="eastAsia"/>
          <w:b/>
          <w:bCs/>
          <w:color w:val="000000"/>
          <w:sz w:val="24"/>
          <w:szCs w:val="20"/>
        </w:rPr>
      </w:pPr>
      <w:r w:rsidRPr="009B6EBE">
        <w:rPr>
          <w:rFonts w:ascii="宋体" w:hAnsi="宋体" w:cs="宋体" w:hint="eastAsia"/>
          <w:b/>
          <w:bCs/>
          <w:color w:val="000000"/>
          <w:sz w:val="24"/>
          <w:szCs w:val="20"/>
        </w:rPr>
        <w:t>1、招标条件</w:t>
      </w:r>
    </w:p>
    <w:p w14:paraId="0A8BAC58" w14:textId="77777777" w:rsidR="009B6EBE" w:rsidRPr="009B6EBE" w:rsidRDefault="009B6EBE" w:rsidP="009B6EBE">
      <w:pPr>
        <w:snapToGrid w:val="0"/>
        <w:spacing w:line="360" w:lineRule="auto"/>
        <w:ind w:leftChars="-50" w:left="-105" w:rightChars="-50" w:right="-105" w:firstLineChars="200" w:firstLine="480"/>
        <w:rPr>
          <w:rFonts w:ascii="宋体" w:hAnsi="宋体" w:cs="宋体" w:hint="eastAsia"/>
          <w:bCs/>
          <w:color w:val="000000"/>
          <w:sz w:val="24"/>
          <w:szCs w:val="20"/>
        </w:rPr>
      </w:pPr>
      <w:r w:rsidRPr="009B6EBE">
        <w:rPr>
          <w:rFonts w:ascii="宋体" w:hAnsi="宋体" w:cs="宋体" w:hint="eastAsia"/>
          <w:bCs/>
          <w:color w:val="000000"/>
          <w:sz w:val="24"/>
          <w:szCs w:val="20"/>
        </w:rPr>
        <w:t xml:space="preserve"> 鄢陵县2019年4.4万亩高标准农田建设项目，已由豫财农水【2019】5号文批准建设，招标人为鄢陵县农业农村局，建设资金为财政资金，项目已具备招标条件，现对该项目监理标进行公开招标。</w:t>
      </w:r>
    </w:p>
    <w:p w14:paraId="2B5F727A" w14:textId="77777777" w:rsidR="009B6EBE" w:rsidRPr="009B6EBE" w:rsidRDefault="009B6EBE" w:rsidP="009B6EBE">
      <w:pPr>
        <w:snapToGrid w:val="0"/>
        <w:spacing w:line="360" w:lineRule="auto"/>
        <w:ind w:rightChars="-50" w:right="-105"/>
        <w:rPr>
          <w:rFonts w:ascii="宋体" w:hAnsi="宋体" w:cs="宋体" w:hint="eastAsia"/>
          <w:b/>
          <w:bCs/>
          <w:color w:val="000000"/>
          <w:sz w:val="24"/>
          <w:szCs w:val="20"/>
        </w:rPr>
      </w:pPr>
      <w:r w:rsidRPr="009B6EBE">
        <w:rPr>
          <w:rFonts w:ascii="宋体" w:hAnsi="宋体" w:cs="宋体" w:hint="eastAsia"/>
          <w:b/>
          <w:bCs/>
          <w:color w:val="000000"/>
          <w:sz w:val="24"/>
          <w:szCs w:val="20"/>
        </w:rPr>
        <w:t>2、项目概况与招标内容</w:t>
      </w:r>
    </w:p>
    <w:p w14:paraId="07B7893E" w14:textId="77777777" w:rsidR="009B6EBE" w:rsidRPr="009B6EBE" w:rsidRDefault="009B6EBE" w:rsidP="009B6EBE">
      <w:pPr>
        <w:snapToGrid w:val="0"/>
        <w:spacing w:line="360" w:lineRule="auto"/>
        <w:ind w:rightChars="-50" w:right="-105" w:firstLineChars="100" w:firstLine="240"/>
        <w:rPr>
          <w:rFonts w:ascii="宋体" w:hAnsi="宋体" w:cs="宋体" w:hint="eastAsia"/>
          <w:bCs/>
          <w:color w:val="000000"/>
          <w:sz w:val="24"/>
          <w:szCs w:val="20"/>
        </w:rPr>
      </w:pPr>
      <w:r w:rsidRPr="009B6EBE">
        <w:rPr>
          <w:rFonts w:ascii="宋体" w:hAnsi="宋体" w:cs="宋体" w:hint="eastAsia"/>
          <w:bCs/>
          <w:color w:val="000000"/>
          <w:sz w:val="24"/>
          <w:szCs w:val="20"/>
        </w:rPr>
        <w:t>2.1项目名称： 鄢陵县2019年4.4万亩高标准农田建设项目监理标</w:t>
      </w:r>
    </w:p>
    <w:p w14:paraId="2718B79D" w14:textId="77777777" w:rsidR="009B6EBE" w:rsidRPr="009B6EBE" w:rsidRDefault="009B6EBE" w:rsidP="009B6EBE">
      <w:pPr>
        <w:snapToGrid w:val="0"/>
        <w:spacing w:line="360" w:lineRule="auto"/>
        <w:ind w:rightChars="-50" w:right="-105" w:firstLineChars="100" w:firstLine="240"/>
        <w:rPr>
          <w:rFonts w:ascii="宋体" w:hAnsi="宋体" w:cs="宋体" w:hint="eastAsia"/>
          <w:bCs/>
          <w:color w:val="000000"/>
          <w:sz w:val="24"/>
          <w:szCs w:val="20"/>
        </w:rPr>
      </w:pPr>
      <w:r w:rsidRPr="009B6EBE">
        <w:rPr>
          <w:rFonts w:ascii="宋体" w:hAnsi="宋体" w:cs="宋体" w:hint="eastAsia"/>
          <w:bCs/>
          <w:color w:val="000000"/>
          <w:sz w:val="24"/>
          <w:szCs w:val="20"/>
        </w:rPr>
        <w:t xml:space="preserve">　 招标编号：Y</w:t>
      </w:r>
      <w:r w:rsidRPr="009B6EBE">
        <w:rPr>
          <w:rFonts w:ascii="宋体" w:hAnsi="宋体" w:cs="宋体"/>
          <w:bCs/>
          <w:color w:val="000000"/>
          <w:sz w:val="24"/>
          <w:szCs w:val="20"/>
        </w:rPr>
        <w:t>2019FZ193</w:t>
      </w:r>
    </w:p>
    <w:p w14:paraId="7A48BC53" w14:textId="77777777" w:rsidR="009B6EBE" w:rsidRPr="009B6EBE" w:rsidRDefault="009B6EBE" w:rsidP="009B6EBE">
      <w:pPr>
        <w:snapToGrid w:val="0"/>
        <w:spacing w:line="360" w:lineRule="auto"/>
        <w:ind w:leftChars="-50" w:left="-105" w:rightChars="-50" w:right="-105" w:firstLineChars="200" w:firstLine="480"/>
        <w:rPr>
          <w:rFonts w:ascii="宋体" w:hAnsi="宋体" w:cs="宋体"/>
          <w:bCs/>
          <w:color w:val="000000"/>
          <w:sz w:val="24"/>
          <w:szCs w:val="20"/>
          <w:u w:val="single"/>
        </w:rPr>
      </w:pPr>
      <w:r w:rsidRPr="009B6EBE">
        <w:rPr>
          <w:rFonts w:ascii="宋体" w:hAnsi="宋体" w:cs="宋体" w:hint="eastAsia"/>
          <w:bCs/>
          <w:color w:val="000000"/>
          <w:sz w:val="24"/>
          <w:szCs w:val="20"/>
        </w:rPr>
        <w:t>2.2项目概况：该项目</w:t>
      </w:r>
      <w:r w:rsidRPr="009B6EBE">
        <w:rPr>
          <w:rFonts w:ascii="宋体" w:hAnsi="宋体" w:cs="宋体"/>
          <w:bCs/>
          <w:color w:val="000000"/>
          <w:sz w:val="24"/>
          <w:szCs w:val="20"/>
        </w:rPr>
        <w:t>位于鄢陵县境内，包含</w:t>
      </w:r>
      <w:r w:rsidRPr="009B6EBE">
        <w:rPr>
          <w:rFonts w:ascii="宋体" w:hAnsi="宋体" w:cs="宋体" w:hint="eastAsia"/>
          <w:bCs/>
          <w:color w:val="000000"/>
          <w:sz w:val="24"/>
          <w:szCs w:val="20"/>
        </w:rPr>
        <w:t>只乐镇0.3万亩、南坞镇1.5万亩、彭店镇0.9万亩、彭店镇1.7万亩等四个项目区；高标准农田建设项目包含：土壤改良、灌溉和排水、田间道路、农田防护与生态环境保户，农田输配电等建设内容。</w:t>
      </w:r>
    </w:p>
    <w:p w14:paraId="536DC87E" w14:textId="77777777" w:rsidR="009B6EBE" w:rsidRPr="009B6EBE" w:rsidRDefault="009B6EBE" w:rsidP="009B6EBE">
      <w:pPr>
        <w:snapToGrid w:val="0"/>
        <w:spacing w:line="360" w:lineRule="auto"/>
        <w:ind w:leftChars="-50" w:left="-105" w:rightChars="-50" w:right="-105" w:firstLineChars="200" w:firstLine="480"/>
        <w:rPr>
          <w:rFonts w:ascii="宋体" w:hAnsi="宋体" w:cs="宋体"/>
          <w:bCs/>
          <w:color w:val="000000"/>
          <w:sz w:val="24"/>
          <w:szCs w:val="20"/>
        </w:rPr>
      </w:pPr>
      <w:r w:rsidRPr="009B6EBE">
        <w:rPr>
          <w:rFonts w:ascii="宋体" w:hAnsi="宋体" w:cs="宋体" w:hint="eastAsia"/>
          <w:bCs/>
          <w:color w:val="000000"/>
          <w:sz w:val="24"/>
          <w:szCs w:val="20"/>
        </w:rPr>
        <w:t>2.3标段划分价：该项目</w:t>
      </w:r>
      <w:r w:rsidRPr="009B6EBE">
        <w:rPr>
          <w:rFonts w:ascii="宋体" w:hAnsi="宋体" w:cs="宋体"/>
          <w:bCs/>
          <w:color w:val="000000"/>
          <w:sz w:val="24"/>
          <w:szCs w:val="20"/>
        </w:rPr>
        <w:t>监理标共划分为一个标段；</w:t>
      </w:r>
    </w:p>
    <w:p w14:paraId="35B16BDB" w14:textId="77777777" w:rsidR="009B6EBE" w:rsidRPr="009B6EBE" w:rsidRDefault="009B6EBE" w:rsidP="009B6EBE">
      <w:pPr>
        <w:snapToGrid w:val="0"/>
        <w:spacing w:line="360" w:lineRule="auto"/>
        <w:ind w:leftChars="-50" w:left="-105" w:rightChars="-50" w:right="-105" w:firstLineChars="200" w:firstLine="480"/>
        <w:rPr>
          <w:rFonts w:ascii="宋体" w:hAnsi="宋体" w:cs="宋体" w:hint="eastAsia"/>
          <w:bCs/>
          <w:color w:val="000000"/>
          <w:sz w:val="24"/>
          <w:szCs w:val="20"/>
        </w:rPr>
      </w:pPr>
      <w:r w:rsidRPr="009B6EBE">
        <w:rPr>
          <w:rFonts w:ascii="宋体" w:hAnsi="宋体" w:cs="宋体"/>
          <w:bCs/>
          <w:color w:val="000000"/>
          <w:sz w:val="24"/>
          <w:szCs w:val="20"/>
        </w:rPr>
        <w:t>2.4招标控制价</w:t>
      </w:r>
      <w:r w:rsidRPr="009B6EBE">
        <w:rPr>
          <w:rFonts w:ascii="宋体" w:hAnsi="宋体" w:cs="宋体" w:hint="eastAsia"/>
          <w:bCs/>
          <w:color w:val="000000"/>
          <w:sz w:val="24"/>
          <w:szCs w:val="20"/>
        </w:rPr>
        <w:t>1007100.00元</w:t>
      </w:r>
      <w:r w:rsidRPr="009B6EBE">
        <w:rPr>
          <w:rFonts w:ascii="宋体" w:hAnsi="宋体" w:cs="宋体"/>
          <w:bCs/>
          <w:color w:val="000000"/>
          <w:sz w:val="24"/>
          <w:szCs w:val="20"/>
        </w:rPr>
        <w:t>；</w:t>
      </w:r>
    </w:p>
    <w:p w14:paraId="7283817A" w14:textId="77777777" w:rsidR="009B6EBE" w:rsidRPr="009B6EBE" w:rsidRDefault="009B6EBE" w:rsidP="009B6EBE">
      <w:pPr>
        <w:snapToGrid w:val="0"/>
        <w:spacing w:line="360" w:lineRule="auto"/>
        <w:ind w:rightChars="-50" w:right="-105" w:firstLineChars="150" w:firstLine="360"/>
        <w:rPr>
          <w:rFonts w:ascii="宋体" w:hAnsi="宋体" w:cs="宋体"/>
          <w:bCs/>
          <w:color w:val="000000"/>
          <w:sz w:val="22"/>
          <w:szCs w:val="22"/>
        </w:rPr>
      </w:pPr>
      <w:r w:rsidRPr="009B6EBE">
        <w:rPr>
          <w:rFonts w:ascii="宋体" w:hAnsi="宋体" w:cs="宋体" w:hint="eastAsia"/>
          <w:bCs/>
          <w:color w:val="000000"/>
          <w:sz w:val="24"/>
          <w:szCs w:val="20"/>
        </w:rPr>
        <w:t>2.5招标范围：</w:t>
      </w:r>
      <w:r w:rsidRPr="009B6EBE">
        <w:rPr>
          <w:rFonts w:ascii="宋体" w:hAnsi="宋体" w:cs="仿宋_GB2312" w:hint="eastAsia"/>
          <w:kern w:val="0"/>
          <w:sz w:val="24"/>
          <w:szCs w:val="20"/>
        </w:rPr>
        <w:t>对</w:t>
      </w:r>
      <w:r w:rsidRPr="009B6EBE">
        <w:rPr>
          <w:rFonts w:ascii="宋体" w:hAnsi="宋体" w:cs="仿宋_GB2312"/>
          <w:kern w:val="0"/>
          <w:sz w:val="24"/>
          <w:szCs w:val="20"/>
        </w:rPr>
        <w:t>本项目范围内的施工及保修阶段全过程监理服务</w:t>
      </w:r>
      <w:r w:rsidRPr="009B6EBE">
        <w:rPr>
          <w:rFonts w:ascii="宋体" w:hAnsi="宋体" w:cs="仿宋_GB2312" w:hint="eastAsia"/>
          <w:kern w:val="0"/>
          <w:sz w:val="24"/>
          <w:szCs w:val="20"/>
        </w:rPr>
        <w:t>；</w:t>
      </w:r>
    </w:p>
    <w:p w14:paraId="3A0B2C1E" w14:textId="77777777" w:rsidR="009B6EBE" w:rsidRPr="009B6EBE" w:rsidRDefault="009B6EBE" w:rsidP="009B6EBE">
      <w:pPr>
        <w:snapToGrid w:val="0"/>
        <w:spacing w:line="360" w:lineRule="auto"/>
        <w:ind w:rightChars="-50" w:right="-105" w:firstLineChars="150" w:firstLine="360"/>
        <w:rPr>
          <w:rFonts w:ascii="宋体" w:hAnsi="宋体" w:cs="宋体" w:hint="eastAsia"/>
          <w:bCs/>
          <w:color w:val="000000"/>
          <w:sz w:val="24"/>
          <w:szCs w:val="20"/>
        </w:rPr>
      </w:pPr>
      <w:r w:rsidRPr="009B6EBE">
        <w:rPr>
          <w:rFonts w:ascii="宋体" w:hAnsi="宋体" w:cs="宋体" w:hint="eastAsia"/>
          <w:bCs/>
          <w:color w:val="000000"/>
          <w:sz w:val="24"/>
          <w:szCs w:val="20"/>
        </w:rPr>
        <w:t>2.6计划工期：</w:t>
      </w:r>
      <w:r w:rsidRPr="009B6EBE">
        <w:rPr>
          <w:rFonts w:ascii="宋体" w:hAnsi="宋体" w:cs="仿宋_GB2312" w:hint="eastAsia"/>
          <w:kern w:val="0"/>
          <w:sz w:val="24"/>
          <w:szCs w:val="20"/>
        </w:rPr>
        <w:t>施工工期加缺陷责任期</w:t>
      </w:r>
    </w:p>
    <w:p w14:paraId="59A84C0B" w14:textId="77777777" w:rsidR="009B6EBE" w:rsidRPr="009B6EBE" w:rsidRDefault="009B6EBE" w:rsidP="009B6EBE">
      <w:pPr>
        <w:snapToGrid w:val="0"/>
        <w:spacing w:line="360" w:lineRule="auto"/>
        <w:ind w:leftChars="-50" w:left="-105" w:rightChars="-50" w:right="-105" w:firstLineChars="200" w:firstLine="480"/>
        <w:rPr>
          <w:rFonts w:ascii="宋体" w:hAnsi="宋体" w:cs="宋体" w:hint="eastAsia"/>
          <w:bCs/>
          <w:color w:val="000000"/>
          <w:sz w:val="24"/>
          <w:szCs w:val="20"/>
        </w:rPr>
      </w:pPr>
      <w:r w:rsidRPr="009B6EBE">
        <w:rPr>
          <w:rFonts w:ascii="宋体" w:hAnsi="宋体" w:cs="宋体" w:hint="eastAsia"/>
          <w:bCs/>
          <w:color w:val="000000"/>
          <w:sz w:val="24"/>
          <w:szCs w:val="20"/>
        </w:rPr>
        <w:t>2.</w:t>
      </w:r>
      <w:r w:rsidRPr="009B6EBE">
        <w:rPr>
          <w:rFonts w:ascii="宋体" w:hAnsi="宋体" w:cs="宋体"/>
          <w:bCs/>
          <w:color w:val="000000"/>
          <w:sz w:val="24"/>
          <w:szCs w:val="20"/>
        </w:rPr>
        <w:t>7</w:t>
      </w:r>
      <w:r w:rsidRPr="009B6EBE">
        <w:rPr>
          <w:rFonts w:ascii="宋体" w:hAnsi="宋体" w:cs="宋体" w:hint="eastAsia"/>
          <w:bCs/>
          <w:color w:val="000000"/>
          <w:sz w:val="24"/>
          <w:szCs w:val="20"/>
        </w:rPr>
        <w:t>质量要求：合格</w:t>
      </w:r>
    </w:p>
    <w:p w14:paraId="287A3756" w14:textId="77777777" w:rsidR="009B6EBE" w:rsidRPr="009B6EBE" w:rsidRDefault="009B6EBE" w:rsidP="009B6EBE">
      <w:pPr>
        <w:numPr>
          <w:ilvl w:val="0"/>
          <w:numId w:val="1"/>
        </w:numPr>
        <w:snapToGrid w:val="0"/>
        <w:spacing w:line="360" w:lineRule="auto"/>
        <w:ind w:rightChars="-50" w:right="-105"/>
        <w:rPr>
          <w:rFonts w:ascii="宋体" w:hAnsi="宋体" w:cs="宋体" w:hint="eastAsia"/>
          <w:b/>
          <w:bCs/>
          <w:sz w:val="22"/>
          <w:szCs w:val="22"/>
        </w:rPr>
      </w:pPr>
      <w:r w:rsidRPr="009B6EBE">
        <w:rPr>
          <w:rFonts w:ascii="宋体" w:hAnsi="宋体" w:cs="宋体" w:hint="eastAsia"/>
          <w:b/>
          <w:bCs/>
          <w:color w:val="000000"/>
          <w:sz w:val="24"/>
          <w:szCs w:val="20"/>
        </w:rPr>
        <w:t>投标人资格要求</w:t>
      </w:r>
    </w:p>
    <w:p w14:paraId="73A9A2F3" w14:textId="77777777" w:rsidR="009B6EBE" w:rsidRPr="009B6EBE" w:rsidRDefault="009B6EBE" w:rsidP="009B6EBE">
      <w:pPr>
        <w:spacing w:line="360" w:lineRule="auto"/>
        <w:ind w:firstLineChars="200" w:firstLine="480"/>
        <w:rPr>
          <w:rFonts w:ascii="宋体" w:hAnsi="宋体" w:cs="宋体" w:hint="eastAsia"/>
          <w:bCs/>
          <w:kern w:val="0"/>
          <w:sz w:val="24"/>
          <w:lang w:val="x-none" w:eastAsia="x-none"/>
        </w:rPr>
      </w:pPr>
      <w:r w:rsidRPr="009B6EBE">
        <w:rPr>
          <w:rFonts w:ascii="宋体" w:hAnsi="宋体" w:cs="宋体" w:hint="eastAsia"/>
          <w:bCs/>
          <w:kern w:val="0"/>
          <w:sz w:val="24"/>
          <w:lang w:val="x-none" w:eastAsia="x-none"/>
        </w:rPr>
        <w:t>3</w:t>
      </w:r>
      <w:r w:rsidRPr="009B6EBE">
        <w:rPr>
          <w:rFonts w:ascii="宋体" w:hAnsi="宋体" w:cs="宋体"/>
          <w:bCs/>
          <w:kern w:val="0"/>
          <w:sz w:val="24"/>
          <w:lang w:val="x-none" w:eastAsia="x-none"/>
        </w:rPr>
        <w:t>.1</w:t>
      </w:r>
      <w:r w:rsidRPr="009B6EBE">
        <w:rPr>
          <w:rFonts w:ascii="宋体" w:hAnsi="宋体" w:cs="宋体" w:hint="eastAsia"/>
          <w:bCs/>
          <w:kern w:val="0"/>
          <w:sz w:val="24"/>
          <w:lang w:val="x-none" w:eastAsia="x-none"/>
        </w:rPr>
        <w:t>投标人须具备独立法人资格，具备水利工程施工监理乙级或乙级以上资质，并在人员、设备、资金等方面具备相应的监理能力。</w:t>
      </w:r>
    </w:p>
    <w:p w14:paraId="4DDD33C5" w14:textId="77777777" w:rsidR="009B6EBE" w:rsidRPr="009B6EBE" w:rsidRDefault="009B6EBE" w:rsidP="009B6EBE">
      <w:pPr>
        <w:spacing w:line="360" w:lineRule="auto"/>
        <w:ind w:firstLineChars="200" w:firstLine="480"/>
        <w:rPr>
          <w:rFonts w:ascii="宋体" w:hAnsi="宋体" w:cs="宋体" w:hint="eastAsia"/>
          <w:bCs/>
          <w:sz w:val="24"/>
        </w:rPr>
      </w:pPr>
      <w:r w:rsidRPr="009B6EBE">
        <w:rPr>
          <w:rFonts w:ascii="宋体" w:hAnsi="宋体" w:cs="宋体" w:hint="eastAsia"/>
          <w:bCs/>
          <w:sz w:val="24"/>
        </w:rPr>
        <w:t>3</w:t>
      </w:r>
      <w:r w:rsidRPr="009B6EBE">
        <w:rPr>
          <w:rFonts w:ascii="宋体" w:hAnsi="宋体" w:cs="宋体"/>
          <w:bCs/>
          <w:sz w:val="24"/>
        </w:rPr>
        <w:t>.2</w:t>
      </w:r>
      <w:r w:rsidRPr="009B6EBE">
        <w:rPr>
          <w:rFonts w:ascii="宋体" w:hAnsi="宋体" w:cs="宋体" w:hint="eastAsia"/>
          <w:bCs/>
          <w:sz w:val="24"/>
        </w:rPr>
        <w:t>拟派总监理工程师须持有水利专业注册监理工程师证书、水利总监理工程师岗位证书和水利工程建设监理人员安全生产培训结业证书（或考核合格证），且不得在其他在建项目中担任职务。</w:t>
      </w:r>
    </w:p>
    <w:p w14:paraId="3A17F132" w14:textId="77777777" w:rsidR="009B6EBE" w:rsidRPr="009B6EBE" w:rsidRDefault="009B6EBE" w:rsidP="009B6EBE">
      <w:pPr>
        <w:spacing w:after="120"/>
        <w:rPr>
          <w:rFonts w:ascii="宋体" w:hAnsi="宋体" w:cs="宋体" w:hint="eastAsia"/>
          <w:bCs/>
          <w:sz w:val="24"/>
          <w:lang w:val="x-none" w:eastAsia="x-none"/>
        </w:rPr>
      </w:pPr>
      <w:r w:rsidRPr="009B6EBE">
        <w:rPr>
          <w:rFonts w:ascii="宋体" w:hAnsi="宋体" w:cs="宋体" w:hint="eastAsia"/>
          <w:bCs/>
          <w:sz w:val="24"/>
          <w:lang w:val="x-none" w:eastAsia="x-none"/>
        </w:rPr>
        <w:t xml:space="preserve">    3.3 </w:t>
      </w:r>
      <w:r w:rsidRPr="009B6EBE">
        <w:rPr>
          <w:rFonts w:ascii="宋体" w:hAnsi="宋体" w:cs="宋体" w:hint="eastAsia"/>
          <w:bCs/>
          <w:kern w:val="0"/>
          <w:sz w:val="24"/>
          <w:szCs w:val="20"/>
          <w:lang w:val="x-none" w:eastAsia="x-none"/>
        </w:rPr>
        <w:t>每个项目区常驻监理员不得少于2名。</w:t>
      </w:r>
    </w:p>
    <w:p w14:paraId="438CE2D5" w14:textId="77777777" w:rsidR="009B6EBE" w:rsidRPr="009B6EBE" w:rsidRDefault="009B6EBE" w:rsidP="009B6EBE">
      <w:pPr>
        <w:snapToGrid w:val="0"/>
        <w:spacing w:line="360" w:lineRule="auto"/>
        <w:ind w:firstLineChars="200" w:firstLine="480"/>
        <w:rPr>
          <w:rFonts w:ascii="宋体" w:hAnsi="宋体" w:cs="宋体" w:hint="eastAsia"/>
          <w:color w:val="000000"/>
          <w:sz w:val="24"/>
        </w:rPr>
      </w:pPr>
      <w:r w:rsidRPr="009B6EBE">
        <w:rPr>
          <w:rFonts w:ascii="宋体" w:hAnsi="宋体" w:cs="宋体" w:hint="eastAsia"/>
          <w:color w:val="000000"/>
          <w:sz w:val="24"/>
        </w:rPr>
        <w:t>3.4未被列入“信用中国”（www.creditchina.gov.cn）/</w:t>
      </w:r>
      <w:r w:rsidRPr="009B6EBE">
        <w:rPr>
          <w:rFonts w:cs="宋体" w:hint="eastAsia"/>
          <w:color w:val="000000"/>
          <w:sz w:val="24"/>
        </w:rPr>
        <w:t>失信被执行人名单，</w:t>
      </w:r>
      <w:r w:rsidRPr="009B6EBE">
        <w:rPr>
          <w:rFonts w:ascii="宋体" w:hAnsi="宋体" w:cs="宋体" w:hint="eastAsia"/>
          <w:color w:val="000000"/>
          <w:sz w:val="24"/>
        </w:rPr>
        <w:t>“国家企业信用信息公示系统” （http://www.gsxt.gov.cn/）经营异常名录或严重失信黑名单。</w:t>
      </w:r>
    </w:p>
    <w:p w14:paraId="0EE6CCCA" w14:textId="77777777" w:rsidR="009B6EBE" w:rsidRPr="009B6EBE" w:rsidRDefault="009B6EBE" w:rsidP="009B6EBE">
      <w:pPr>
        <w:snapToGrid w:val="0"/>
        <w:spacing w:line="360" w:lineRule="auto"/>
        <w:ind w:firstLineChars="200" w:firstLine="480"/>
        <w:rPr>
          <w:rFonts w:ascii="宋体" w:hAnsi="宋体" w:cs="宋体" w:hint="eastAsia"/>
          <w:color w:val="000000"/>
          <w:sz w:val="24"/>
        </w:rPr>
      </w:pPr>
      <w:r w:rsidRPr="009B6EBE">
        <w:rPr>
          <w:rFonts w:ascii="宋体" w:hAnsi="宋体" w:cs="宋体" w:hint="eastAsia"/>
          <w:color w:val="000000"/>
          <w:sz w:val="24"/>
        </w:rPr>
        <w:t>3.5本次招标不接受联合体投标。</w:t>
      </w:r>
    </w:p>
    <w:p w14:paraId="474B18D4" w14:textId="77777777" w:rsidR="009B6EBE" w:rsidRPr="009B6EBE" w:rsidRDefault="009B6EBE" w:rsidP="009B6EBE">
      <w:pPr>
        <w:snapToGrid w:val="0"/>
        <w:spacing w:line="360" w:lineRule="auto"/>
        <w:ind w:firstLineChars="200" w:firstLine="480"/>
        <w:rPr>
          <w:rFonts w:ascii="宋体" w:hAnsi="宋体" w:cs="宋体" w:hint="eastAsia"/>
          <w:color w:val="000000"/>
          <w:sz w:val="24"/>
        </w:rPr>
      </w:pPr>
      <w:r w:rsidRPr="009B6EBE">
        <w:rPr>
          <w:rFonts w:ascii="宋体" w:hAnsi="宋体" w:cs="宋体" w:hint="eastAsia"/>
          <w:color w:val="000000"/>
          <w:sz w:val="24"/>
        </w:rPr>
        <w:t>3.6本次招标实行资格后审。</w:t>
      </w:r>
    </w:p>
    <w:p w14:paraId="270466BE" w14:textId="77777777" w:rsidR="009B6EBE" w:rsidRPr="009B6EBE" w:rsidRDefault="009B6EBE" w:rsidP="009B6EBE">
      <w:pPr>
        <w:snapToGrid w:val="0"/>
        <w:spacing w:line="360" w:lineRule="auto"/>
        <w:ind w:rightChars="-50" w:right="-105"/>
        <w:rPr>
          <w:rFonts w:ascii="宋体" w:hAnsi="宋体" w:cs="宋体" w:hint="eastAsia"/>
          <w:b/>
          <w:color w:val="000000"/>
          <w:sz w:val="24"/>
          <w:szCs w:val="20"/>
        </w:rPr>
      </w:pPr>
      <w:r w:rsidRPr="009B6EBE">
        <w:rPr>
          <w:rFonts w:ascii="宋体" w:hAnsi="宋体" w:cs="宋体" w:hint="eastAsia"/>
          <w:b/>
          <w:color w:val="000000"/>
          <w:sz w:val="24"/>
          <w:szCs w:val="20"/>
        </w:rPr>
        <w:t>4、网上下载招标文件</w:t>
      </w:r>
    </w:p>
    <w:p w14:paraId="6EE645D0" w14:textId="77777777" w:rsidR="009B6EBE" w:rsidRPr="009B6EBE" w:rsidRDefault="009B6EBE" w:rsidP="009B6EBE">
      <w:pPr>
        <w:snapToGrid w:val="0"/>
        <w:spacing w:line="360" w:lineRule="auto"/>
        <w:ind w:leftChars="-50" w:left="-105" w:rightChars="-50" w:right="-105" w:firstLineChars="200" w:firstLine="480"/>
        <w:rPr>
          <w:rFonts w:ascii="宋体" w:hAnsi="宋体" w:cs="宋体" w:hint="eastAsia"/>
          <w:color w:val="000000"/>
          <w:sz w:val="24"/>
          <w:szCs w:val="20"/>
        </w:rPr>
      </w:pPr>
      <w:bookmarkStart w:id="0" w:name="_Toc28753"/>
      <w:r w:rsidRPr="009B6EBE">
        <w:rPr>
          <w:rFonts w:ascii="宋体" w:hAnsi="宋体" w:cs="宋体" w:hint="eastAsia"/>
          <w:color w:val="000000"/>
          <w:sz w:val="24"/>
          <w:szCs w:val="20"/>
        </w:rPr>
        <w:lastRenderedPageBreak/>
        <w:t>4.1</w:t>
      </w:r>
      <w:bookmarkEnd w:id="0"/>
      <w:r w:rsidRPr="009B6EBE">
        <w:rPr>
          <w:rFonts w:ascii="宋体" w:hAnsi="宋体" w:cs="宋体" w:hint="eastAsia"/>
          <w:color w:val="000000"/>
          <w:sz w:val="24"/>
          <w:szCs w:val="20"/>
        </w:rPr>
        <w:t>投标人持CA数字认证证书，登录《全国公共资源交易平台（河南省·许昌市）》“系统用户注册”入口（http://221.14.6.70:8088/ggzy/eps/public/RegistAllJcxx.html）进行免费注册登记（详见“常见问题解答-诚信库网上注册相关资料下载”）；</w:t>
      </w:r>
    </w:p>
    <w:p w14:paraId="13111EA6" w14:textId="77777777" w:rsidR="009B6EBE" w:rsidRPr="009B6EBE" w:rsidRDefault="009B6EBE" w:rsidP="009B6EBE">
      <w:pPr>
        <w:snapToGrid w:val="0"/>
        <w:spacing w:line="360" w:lineRule="auto"/>
        <w:ind w:leftChars="-50" w:left="-105" w:rightChars="-50" w:right="-105" w:firstLineChars="200" w:firstLine="480"/>
        <w:rPr>
          <w:rFonts w:ascii="宋体" w:hAnsi="宋体" w:cs="宋体" w:hint="eastAsia"/>
          <w:color w:val="000000"/>
          <w:sz w:val="24"/>
          <w:szCs w:val="20"/>
        </w:rPr>
      </w:pPr>
      <w:bookmarkStart w:id="1" w:name="_Toc16941"/>
      <w:r w:rsidRPr="009B6EBE">
        <w:rPr>
          <w:rFonts w:ascii="宋体" w:hAnsi="宋体" w:cs="宋体" w:hint="eastAsia"/>
          <w:color w:val="000000"/>
          <w:sz w:val="24"/>
          <w:szCs w:val="20"/>
        </w:rPr>
        <w:t>4.2</w:t>
      </w:r>
      <w:bookmarkEnd w:id="1"/>
      <w:r w:rsidRPr="009B6EBE">
        <w:rPr>
          <w:rFonts w:ascii="宋体" w:hAnsi="宋体" w:cs="宋体" w:hint="eastAsia"/>
          <w:color w:val="000000"/>
          <w:sz w:val="24"/>
          <w:szCs w:val="20"/>
        </w:rPr>
        <w:t>在投标截止时间前登录《全国公共资源交易平台（河南省·许昌市）》“投标人/供应商登录”入口（http://221.14.6.70:8088/ggzy/）自行下载招标文件（详见“常见问题解答-交易系统操作手册”）。</w:t>
      </w:r>
    </w:p>
    <w:p w14:paraId="12D170F1" w14:textId="77777777" w:rsidR="009B6EBE" w:rsidRPr="009B6EBE" w:rsidRDefault="009B6EBE" w:rsidP="009B6EBE">
      <w:pPr>
        <w:snapToGrid w:val="0"/>
        <w:spacing w:line="360" w:lineRule="auto"/>
        <w:ind w:rightChars="-50" w:right="-105"/>
        <w:rPr>
          <w:rFonts w:ascii="宋体" w:hAnsi="宋体" w:cs="宋体" w:hint="eastAsia"/>
          <w:b/>
          <w:color w:val="000000"/>
          <w:sz w:val="24"/>
          <w:szCs w:val="20"/>
        </w:rPr>
      </w:pPr>
      <w:r w:rsidRPr="009B6EBE">
        <w:rPr>
          <w:rFonts w:ascii="宋体" w:hAnsi="宋体" w:cs="宋体" w:hint="eastAsia"/>
          <w:b/>
          <w:color w:val="000000"/>
          <w:sz w:val="24"/>
          <w:szCs w:val="20"/>
        </w:rPr>
        <w:t>5、招标文件和施工图纸的获取</w:t>
      </w:r>
    </w:p>
    <w:p w14:paraId="07E68E98" w14:textId="77777777" w:rsidR="009B6EBE" w:rsidRPr="009B6EBE" w:rsidRDefault="009B6EBE" w:rsidP="009B6EBE">
      <w:pPr>
        <w:snapToGrid w:val="0"/>
        <w:spacing w:line="360" w:lineRule="auto"/>
        <w:ind w:leftChars="-50" w:left="-105" w:rightChars="-50" w:right="-105" w:firstLineChars="200" w:firstLine="480"/>
        <w:rPr>
          <w:rFonts w:ascii="宋体" w:hAnsi="宋体" w:cs="宋体" w:hint="eastAsia"/>
          <w:color w:val="000000"/>
          <w:sz w:val="24"/>
          <w:szCs w:val="20"/>
        </w:rPr>
      </w:pPr>
      <w:bookmarkStart w:id="2" w:name="_Toc1157"/>
      <w:r w:rsidRPr="009B6EBE">
        <w:rPr>
          <w:rFonts w:ascii="宋体" w:hAnsi="宋体" w:cs="宋体" w:hint="eastAsia"/>
          <w:color w:val="000000"/>
          <w:sz w:val="24"/>
          <w:szCs w:val="20"/>
        </w:rPr>
        <w:t>5.1</w:t>
      </w:r>
      <w:bookmarkEnd w:id="2"/>
      <w:r w:rsidRPr="009B6EBE">
        <w:rPr>
          <w:rFonts w:ascii="宋体" w:hAnsi="宋体" w:cs="宋体" w:hint="eastAsia"/>
          <w:color w:val="000000"/>
          <w:sz w:val="24"/>
          <w:szCs w:val="20"/>
        </w:rPr>
        <w:t>招标文件和工程量清单的获取：投标人于</w:t>
      </w:r>
      <w:r w:rsidRPr="009B6EBE">
        <w:rPr>
          <w:rFonts w:ascii="宋体" w:hAnsi="宋体" w:cs="宋体" w:hint="eastAsia"/>
          <w:color w:val="000000"/>
          <w:sz w:val="24"/>
          <w:szCs w:val="20"/>
          <w:lang w:val="zh-CN"/>
        </w:rPr>
        <w:t>电子介质存储的</w:t>
      </w:r>
      <w:r w:rsidRPr="009B6EBE">
        <w:rPr>
          <w:rFonts w:ascii="宋体" w:hAnsi="宋体" w:cs="宋体" w:hint="eastAsia"/>
          <w:color w:val="000000"/>
          <w:sz w:val="24"/>
          <w:szCs w:val="20"/>
        </w:rPr>
        <w:t>投标文件递交截止时间前均可登录【全国公共资源交易平台(河南省</w:t>
      </w:r>
      <w:r w:rsidRPr="009B6EBE">
        <w:rPr>
          <w:rFonts w:ascii="Segoe UI Emoji" w:hAnsi="Segoe UI Emoji" w:cs="Segoe UI Emoji"/>
          <w:color w:val="000000"/>
          <w:sz w:val="24"/>
          <w:szCs w:val="20"/>
        </w:rPr>
        <w:t>▪</w:t>
      </w:r>
      <w:r w:rsidRPr="009B6EBE">
        <w:rPr>
          <w:rFonts w:ascii="宋体" w:hAnsi="宋体" w:cs="宋体" w:hint="eastAsia"/>
          <w:color w:val="000000"/>
          <w:sz w:val="24"/>
          <w:szCs w:val="20"/>
        </w:rPr>
        <w:t>许昌市)】（</w:t>
      </w:r>
      <w:hyperlink r:id="rId7" w:history="1">
        <w:r w:rsidRPr="009B6EBE">
          <w:rPr>
            <w:rFonts w:ascii="宋体" w:hAnsi="宋体" w:cs="宋体" w:hint="eastAsia"/>
            <w:color w:val="000000"/>
            <w:sz w:val="24"/>
            <w:szCs w:val="20"/>
          </w:rPr>
          <w:t>http://ggzy.xuchang.gov.cn/</w:t>
        </w:r>
      </w:hyperlink>
      <w:r w:rsidRPr="009B6EBE">
        <w:rPr>
          <w:rFonts w:ascii="宋体" w:hAnsi="宋体" w:cs="宋体" w:hint="eastAsia"/>
          <w:color w:val="000000"/>
          <w:sz w:val="24"/>
          <w:szCs w:val="20"/>
        </w:rPr>
        <w:t>），通过“投标人/供应商登录”入口自行下载。</w:t>
      </w:r>
    </w:p>
    <w:p w14:paraId="32F903CF" w14:textId="77777777" w:rsidR="009B6EBE" w:rsidRPr="009B6EBE" w:rsidRDefault="009B6EBE" w:rsidP="009B6EBE">
      <w:pPr>
        <w:snapToGrid w:val="0"/>
        <w:spacing w:line="360" w:lineRule="auto"/>
        <w:ind w:leftChars="-50" w:left="-105" w:rightChars="-50" w:right="-105" w:firstLineChars="200" w:firstLine="480"/>
        <w:rPr>
          <w:rFonts w:ascii="宋体" w:hAnsi="宋体" w:cs="宋体" w:hint="eastAsia"/>
          <w:color w:val="000000"/>
          <w:sz w:val="24"/>
          <w:szCs w:val="20"/>
        </w:rPr>
      </w:pPr>
      <w:bookmarkStart w:id="3" w:name="_Toc27236"/>
      <w:r w:rsidRPr="009B6EBE">
        <w:rPr>
          <w:rFonts w:ascii="宋体" w:hAnsi="宋体" w:cs="宋体" w:hint="eastAsia"/>
          <w:color w:val="000000"/>
          <w:sz w:val="24"/>
          <w:szCs w:val="20"/>
        </w:rPr>
        <w:t>5.2</w:t>
      </w:r>
      <w:bookmarkEnd w:id="3"/>
      <w:r w:rsidRPr="009B6EBE">
        <w:rPr>
          <w:rFonts w:ascii="宋体" w:hAnsi="宋体" w:cs="宋体" w:hint="eastAsia"/>
          <w:color w:val="000000"/>
          <w:sz w:val="24"/>
          <w:szCs w:val="20"/>
        </w:rPr>
        <w:t>施工图纸下载：按照施工招标文件中第二章投标人须知前附表第2.1项所给的网址自行下载。</w:t>
      </w:r>
    </w:p>
    <w:p w14:paraId="1613E495" w14:textId="77777777" w:rsidR="009B6EBE" w:rsidRPr="009B6EBE" w:rsidRDefault="009B6EBE" w:rsidP="009B6EBE">
      <w:pPr>
        <w:snapToGrid w:val="0"/>
        <w:spacing w:line="360" w:lineRule="auto"/>
        <w:ind w:leftChars="-50" w:left="-105" w:rightChars="-50" w:right="-105" w:firstLineChars="200" w:firstLine="480"/>
        <w:rPr>
          <w:rFonts w:ascii="宋体" w:hAnsi="宋体" w:cs="宋体" w:hint="eastAsia"/>
          <w:color w:val="000000"/>
          <w:sz w:val="24"/>
          <w:szCs w:val="20"/>
        </w:rPr>
      </w:pPr>
      <w:bookmarkStart w:id="4" w:name="_Toc29696"/>
      <w:r w:rsidRPr="009B6EBE">
        <w:rPr>
          <w:rFonts w:ascii="宋体" w:hAnsi="宋体" w:cs="宋体" w:hint="eastAsia"/>
          <w:color w:val="000000"/>
          <w:sz w:val="24"/>
          <w:szCs w:val="20"/>
        </w:rPr>
        <w:t>5.3</w:t>
      </w:r>
      <w:bookmarkEnd w:id="4"/>
      <w:r w:rsidRPr="009B6EBE">
        <w:rPr>
          <w:rFonts w:ascii="宋体" w:hAnsi="宋体" w:cs="宋体" w:hint="eastAsia"/>
          <w:color w:val="000000"/>
          <w:sz w:val="24"/>
          <w:szCs w:val="20"/>
        </w:rPr>
        <w:t>招标文件每套售价300元，于递交电子介质存储的投标文件时缴纳给招标代理机构，售后不退。</w:t>
      </w:r>
    </w:p>
    <w:p w14:paraId="1434ED71" w14:textId="77777777" w:rsidR="009B6EBE" w:rsidRPr="009B6EBE" w:rsidRDefault="009B6EBE" w:rsidP="009B6EBE">
      <w:pPr>
        <w:snapToGrid w:val="0"/>
        <w:spacing w:line="360" w:lineRule="auto"/>
        <w:ind w:rightChars="-50" w:right="-105"/>
        <w:rPr>
          <w:rFonts w:ascii="宋体" w:hAnsi="宋体" w:cs="宋体" w:hint="eastAsia"/>
          <w:b/>
          <w:color w:val="000000"/>
          <w:sz w:val="24"/>
          <w:szCs w:val="20"/>
        </w:rPr>
      </w:pPr>
      <w:r w:rsidRPr="009B6EBE">
        <w:rPr>
          <w:rFonts w:ascii="宋体" w:hAnsi="宋体" w:cs="宋体" w:hint="eastAsia"/>
          <w:b/>
          <w:color w:val="000000"/>
          <w:sz w:val="24"/>
          <w:szCs w:val="20"/>
        </w:rPr>
        <w:t>6、</w:t>
      </w:r>
      <w:r w:rsidRPr="009B6EBE">
        <w:rPr>
          <w:rFonts w:ascii="宋体" w:hAnsi="宋体" w:cs="宋体" w:hint="eastAsia"/>
          <w:b/>
          <w:color w:val="000000"/>
          <w:sz w:val="24"/>
          <w:szCs w:val="20"/>
          <w:lang w:val="zh-CN"/>
        </w:rPr>
        <w:t>电子介质存储的</w:t>
      </w:r>
      <w:r w:rsidRPr="009B6EBE">
        <w:rPr>
          <w:rFonts w:ascii="宋体" w:hAnsi="宋体" w:cs="宋体" w:hint="eastAsia"/>
          <w:b/>
          <w:color w:val="000000"/>
          <w:sz w:val="24"/>
          <w:szCs w:val="20"/>
        </w:rPr>
        <w:t>投标文件的提交</w:t>
      </w:r>
    </w:p>
    <w:p w14:paraId="4D85BC33" w14:textId="77777777" w:rsidR="009B6EBE" w:rsidRPr="009B6EBE" w:rsidRDefault="009B6EBE" w:rsidP="009B6EBE">
      <w:pPr>
        <w:snapToGrid w:val="0"/>
        <w:spacing w:line="360" w:lineRule="auto"/>
        <w:ind w:rightChars="-50" w:right="-105" w:firstLineChars="200" w:firstLine="480"/>
        <w:rPr>
          <w:rFonts w:ascii="宋体" w:hAnsi="宋体" w:cs="宋体" w:hint="eastAsia"/>
          <w:color w:val="000000"/>
          <w:sz w:val="24"/>
          <w:szCs w:val="20"/>
        </w:rPr>
      </w:pPr>
      <w:bookmarkStart w:id="5" w:name="_Toc8114"/>
      <w:r w:rsidRPr="009B6EBE">
        <w:rPr>
          <w:rFonts w:ascii="宋体" w:hAnsi="宋体" w:cs="宋体" w:hint="eastAsia"/>
          <w:color w:val="000000"/>
          <w:sz w:val="24"/>
          <w:szCs w:val="20"/>
        </w:rPr>
        <w:t>6.1</w:t>
      </w:r>
      <w:bookmarkEnd w:id="5"/>
      <w:r w:rsidRPr="009B6EBE">
        <w:rPr>
          <w:rFonts w:ascii="宋体" w:hAnsi="宋体" w:cs="宋体" w:hint="eastAsia"/>
          <w:color w:val="000000"/>
          <w:sz w:val="24"/>
          <w:szCs w:val="20"/>
        </w:rPr>
        <w:t>本项目为全流程电子化交易项目，须提交电子投标文件（不再提供纸质投标文件）。</w:t>
      </w:r>
    </w:p>
    <w:p w14:paraId="1E91DA8E" w14:textId="77777777" w:rsidR="009B6EBE" w:rsidRPr="009B6EBE" w:rsidRDefault="009B6EBE" w:rsidP="009B6EBE">
      <w:pPr>
        <w:snapToGrid w:val="0"/>
        <w:spacing w:line="360" w:lineRule="auto"/>
        <w:ind w:rightChars="-50" w:right="-105" w:firstLineChars="200" w:firstLine="480"/>
        <w:rPr>
          <w:rFonts w:ascii="宋体" w:hAnsi="宋体" w:cs="宋体" w:hint="eastAsia"/>
          <w:color w:val="000000"/>
          <w:sz w:val="24"/>
          <w:szCs w:val="20"/>
        </w:rPr>
      </w:pPr>
      <w:bookmarkStart w:id="6" w:name="_Toc5243"/>
      <w:r w:rsidRPr="009B6EBE">
        <w:rPr>
          <w:rFonts w:ascii="宋体" w:hAnsi="宋体" w:cs="宋体" w:hint="eastAsia"/>
          <w:color w:val="000000"/>
          <w:sz w:val="24"/>
          <w:szCs w:val="20"/>
        </w:rPr>
        <w:t>6.2</w:t>
      </w:r>
      <w:bookmarkEnd w:id="6"/>
      <w:r w:rsidRPr="009B6EBE">
        <w:rPr>
          <w:rFonts w:ascii="宋体" w:hAnsi="宋体" w:cs="宋体" w:hint="eastAsia"/>
          <w:color w:val="000000"/>
          <w:sz w:val="24"/>
          <w:szCs w:val="20"/>
          <w:lang w:val="zh-CN"/>
        </w:rPr>
        <w:t>电子介质存储的</w:t>
      </w:r>
      <w:r w:rsidRPr="009B6EBE">
        <w:rPr>
          <w:rFonts w:ascii="宋体" w:hAnsi="宋体" w:cs="宋体" w:hint="eastAsia"/>
          <w:color w:val="000000"/>
          <w:sz w:val="24"/>
          <w:szCs w:val="20"/>
        </w:rPr>
        <w:t>投标文件提交的截止时间及开标时间：</w:t>
      </w:r>
      <w:r w:rsidRPr="009B6EBE">
        <w:rPr>
          <w:rFonts w:ascii="宋体" w:hAnsi="宋体" w:cs="宋体" w:hint="eastAsia"/>
          <w:color w:val="000000"/>
          <w:sz w:val="24"/>
          <w:szCs w:val="20"/>
          <w:shd w:val="clear" w:color="FFFFFF" w:fill="auto"/>
        </w:rPr>
        <w:t>2019年</w:t>
      </w:r>
      <w:r w:rsidRPr="009B6EBE">
        <w:rPr>
          <w:rFonts w:ascii="宋体" w:hAnsi="宋体" w:cs="宋体"/>
          <w:color w:val="000000"/>
          <w:sz w:val="24"/>
          <w:szCs w:val="20"/>
          <w:shd w:val="clear" w:color="FFFFFF" w:fill="auto"/>
        </w:rPr>
        <w:t>9</w:t>
      </w:r>
      <w:r w:rsidRPr="009B6EBE">
        <w:rPr>
          <w:rFonts w:ascii="宋体" w:hAnsi="宋体" w:cs="宋体" w:hint="eastAsia"/>
          <w:color w:val="000000"/>
          <w:sz w:val="24"/>
          <w:szCs w:val="20"/>
          <w:shd w:val="clear" w:color="FFFFFF" w:fill="auto"/>
        </w:rPr>
        <w:t>月</w:t>
      </w:r>
      <w:r w:rsidRPr="009B6EBE">
        <w:rPr>
          <w:rFonts w:ascii="宋体" w:hAnsi="宋体" w:cs="宋体"/>
          <w:color w:val="000000"/>
          <w:sz w:val="24"/>
          <w:szCs w:val="20"/>
          <w:shd w:val="clear" w:color="FFFFFF" w:fill="auto"/>
        </w:rPr>
        <w:t>30</w:t>
      </w:r>
      <w:r w:rsidRPr="009B6EBE">
        <w:rPr>
          <w:rFonts w:ascii="宋体" w:hAnsi="宋体" w:cs="宋体" w:hint="eastAsia"/>
          <w:color w:val="000000"/>
          <w:sz w:val="24"/>
          <w:szCs w:val="20"/>
          <w:shd w:val="clear" w:color="FFFFFF" w:fill="auto"/>
        </w:rPr>
        <w:t xml:space="preserve"> 日</w:t>
      </w:r>
      <w:r w:rsidRPr="009B6EBE">
        <w:rPr>
          <w:rFonts w:ascii="宋体" w:hAnsi="宋体" w:cs="宋体"/>
          <w:color w:val="000000"/>
          <w:sz w:val="24"/>
          <w:szCs w:val="20"/>
          <w:shd w:val="clear" w:color="FFFFFF" w:fill="auto"/>
        </w:rPr>
        <w:t>9</w:t>
      </w:r>
      <w:r w:rsidRPr="009B6EBE">
        <w:rPr>
          <w:rFonts w:ascii="宋体" w:hAnsi="宋体" w:cs="宋体" w:hint="eastAsia"/>
          <w:color w:val="000000"/>
          <w:sz w:val="24"/>
          <w:szCs w:val="20"/>
          <w:shd w:val="clear" w:color="FFFFFF" w:fill="auto"/>
        </w:rPr>
        <w:t>时</w:t>
      </w:r>
      <w:r w:rsidRPr="009B6EBE">
        <w:rPr>
          <w:rFonts w:ascii="宋体" w:hAnsi="宋体" w:cs="宋体"/>
          <w:color w:val="000000"/>
          <w:sz w:val="24"/>
          <w:szCs w:val="20"/>
          <w:shd w:val="clear" w:color="FFFFFF" w:fill="auto"/>
        </w:rPr>
        <w:t>40</w:t>
      </w:r>
      <w:r w:rsidRPr="009B6EBE">
        <w:rPr>
          <w:rFonts w:ascii="宋体" w:hAnsi="宋体" w:cs="宋体" w:hint="eastAsia"/>
          <w:color w:val="000000"/>
          <w:sz w:val="24"/>
          <w:szCs w:val="20"/>
        </w:rPr>
        <w:t>(北京时间)。</w:t>
      </w:r>
    </w:p>
    <w:p w14:paraId="5C7A2DE2" w14:textId="77777777" w:rsidR="009B6EBE" w:rsidRPr="009B6EBE" w:rsidRDefault="009B6EBE" w:rsidP="009B6EBE">
      <w:pPr>
        <w:snapToGrid w:val="0"/>
        <w:spacing w:line="360" w:lineRule="auto"/>
        <w:ind w:rightChars="-50" w:right="-105" w:firstLineChars="200" w:firstLine="480"/>
        <w:rPr>
          <w:rFonts w:ascii="宋体" w:hAnsi="宋体" w:cs="宋体" w:hint="eastAsia"/>
          <w:color w:val="000000"/>
          <w:sz w:val="24"/>
          <w:szCs w:val="20"/>
        </w:rPr>
      </w:pPr>
      <w:bookmarkStart w:id="7" w:name="_Toc6708"/>
      <w:r w:rsidRPr="009B6EBE">
        <w:rPr>
          <w:rFonts w:ascii="宋体" w:hAnsi="宋体" w:cs="宋体" w:hint="eastAsia"/>
          <w:color w:val="000000"/>
          <w:sz w:val="24"/>
          <w:szCs w:val="20"/>
        </w:rPr>
        <w:t>6.3</w:t>
      </w:r>
      <w:bookmarkEnd w:id="7"/>
      <w:r w:rsidRPr="009B6EBE">
        <w:rPr>
          <w:rFonts w:ascii="宋体" w:hAnsi="宋体" w:cs="宋体" w:hint="eastAsia"/>
          <w:color w:val="000000"/>
          <w:sz w:val="24"/>
          <w:szCs w:val="20"/>
        </w:rPr>
        <w:t>电子投标文件的提交：电子投标文件应在承包文件提交截止时间（开标时间）之前成功提交至【全国公共资源交易平台(河南省</w:t>
      </w:r>
      <w:r w:rsidRPr="009B6EBE">
        <w:rPr>
          <w:rFonts w:ascii="Segoe UI Emoji" w:hAnsi="Segoe UI Emoji" w:cs="Segoe UI Emoji"/>
          <w:color w:val="000000"/>
          <w:sz w:val="24"/>
          <w:szCs w:val="20"/>
        </w:rPr>
        <w:t>▪</w:t>
      </w:r>
      <w:r w:rsidRPr="009B6EBE">
        <w:rPr>
          <w:rFonts w:ascii="宋体" w:hAnsi="宋体" w:cs="宋体" w:hint="eastAsia"/>
          <w:color w:val="000000"/>
          <w:sz w:val="24"/>
          <w:szCs w:val="20"/>
        </w:rPr>
        <w:t>许昌市)】公共资源交易系统，并在开标时提交1份一致的使用电子介质存储的投标文件。</w:t>
      </w:r>
    </w:p>
    <w:p w14:paraId="563F2F10" w14:textId="77777777" w:rsidR="009B6EBE" w:rsidRPr="009B6EBE" w:rsidRDefault="009B6EBE" w:rsidP="009B6EBE">
      <w:pPr>
        <w:snapToGrid w:val="0"/>
        <w:spacing w:line="360" w:lineRule="auto"/>
        <w:ind w:rightChars="-50" w:right="-105" w:firstLineChars="200" w:firstLine="480"/>
        <w:rPr>
          <w:rFonts w:ascii="宋体" w:hAnsi="宋体" w:cs="宋体" w:hint="eastAsia"/>
          <w:color w:val="000000"/>
          <w:sz w:val="24"/>
          <w:szCs w:val="20"/>
        </w:rPr>
      </w:pPr>
      <w:bookmarkStart w:id="8" w:name="_Toc14786"/>
      <w:r w:rsidRPr="009B6EBE">
        <w:rPr>
          <w:rFonts w:ascii="宋体" w:hAnsi="宋体" w:cs="宋体" w:hint="eastAsia"/>
          <w:color w:val="000000"/>
          <w:sz w:val="24"/>
          <w:szCs w:val="20"/>
        </w:rPr>
        <w:t>6.4</w:t>
      </w:r>
      <w:bookmarkEnd w:id="8"/>
      <w:r w:rsidRPr="009B6EBE">
        <w:rPr>
          <w:rFonts w:ascii="宋体" w:hAnsi="宋体" w:cs="宋体" w:hint="eastAsia"/>
          <w:color w:val="000000"/>
          <w:sz w:val="24"/>
          <w:szCs w:val="20"/>
        </w:rPr>
        <w:t>电子介质存储的投标文件提交地点：鄢陵县公共资源交易中心（S219（鄢陶路）与未来大道交叉口鄢陵创客园院内南楼四楼开标二室）。</w:t>
      </w:r>
    </w:p>
    <w:p w14:paraId="50FD4B3C" w14:textId="77777777" w:rsidR="009B6EBE" w:rsidRPr="009B6EBE" w:rsidRDefault="009B6EBE" w:rsidP="009B6EBE">
      <w:pPr>
        <w:snapToGrid w:val="0"/>
        <w:spacing w:line="360" w:lineRule="auto"/>
        <w:ind w:rightChars="-50" w:right="-105" w:firstLineChars="200" w:firstLine="480"/>
        <w:rPr>
          <w:rFonts w:ascii="宋体" w:hAnsi="宋体" w:cs="宋体" w:hint="eastAsia"/>
          <w:color w:val="000000"/>
          <w:sz w:val="24"/>
          <w:szCs w:val="20"/>
        </w:rPr>
      </w:pPr>
      <w:bookmarkStart w:id="9" w:name="_Toc29214"/>
      <w:r w:rsidRPr="009B6EBE">
        <w:rPr>
          <w:rFonts w:ascii="宋体" w:hAnsi="宋体" w:cs="宋体" w:hint="eastAsia"/>
          <w:color w:val="000000"/>
          <w:sz w:val="24"/>
          <w:szCs w:val="20"/>
        </w:rPr>
        <w:t>6.5</w:t>
      </w:r>
      <w:bookmarkEnd w:id="9"/>
      <w:r w:rsidRPr="009B6EBE">
        <w:rPr>
          <w:rFonts w:ascii="宋体" w:hAnsi="宋体" w:cs="宋体" w:hint="eastAsia"/>
          <w:color w:val="000000"/>
          <w:sz w:val="24"/>
          <w:szCs w:val="20"/>
        </w:rPr>
        <w:t>未通过《全国公共资源交易平台(河南省</w:t>
      </w:r>
      <w:r w:rsidRPr="009B6EBE">
        <w:rPr>
          <w:rFonts w:ascii="Segoe UI Emoji" w:hAnsi="Segoe UI Emoji" w:cs="Segoe UI Emoji"/>
          <w:color w:val="000000"/>
          <w:sz w:val="24"/>
          <w:szCs w:val="20"/>
        </w:rPr>
        <w:t>▪</w:t>
      </w:r>
      <w:r w:rsidRPr="009B6EBE">
        <w:rPr>
          <w:rFonts w:ascii="宋体" w:hAnsi="宋体" w:cs="宋体" w:hint="eastAsia"/>
          <w:color w:val="000000"/>
          <w:sz w:val="24"/>
          <w:szCs w:val="20"/>
        </w:rPr>
        <w:t>许昌市)》公共资源交易系统下载招标文件的投标人，其投标文件将拒收。</w:t>
      </w:r>
    </w:p>
    <w:p w14:paraId="203C0F25" w14:textId="77777777" w:rsidR="009B6EBE" w:rsidRPr="009B6EBE" w:rsidRDefault="009B6EBE" w:rsidP="009B6EBE">
      <w:pPr>
        <w:snapToGrid w:val="0"/>
        <w:spacing w:line="360" w:lineRule="auto"/>
        <w:ind w:rightChars="-50" w:right="-105" w:firstLineChars="200" w:firstLine="480"/>
        <w:rPr>
          <w:rFonts w:ascii="宋体" w:hAnsi="宋体" w:cs="宋体" w:hint="eastAsia"/>
          <w:color w:val="000000"/>
          <w:sz w:val="24"/>
          <w:szCs w:val="20"/>
        </w:rPr>
      </w:pPr>
      <w:bookmarkStart w:id="10" w:name="_Toc18533"/>
      <w:r w:rsidRPr="009B6EBE">
        <w:rPr>
          <w:rFonts w:ascii="宋体" w:hAnsi="宋体" w:cs="宋体" w:hint="eastAsia"/>
          <w:color w:val="000000"/>
          <w:sz w:val="24"/>
          <w:szCs w:val="20"/>
        </w:rPr>
        <w:t>6.6</w:t>
      </w:r>
      <w:bookmarkEnd w:id="10"/>
      <w:r w:rsidRPr="009B6EBE">
        <w:rPr>
          <w:rFonts w:ascii="宋体" w:hAnsi="宋体" w:cs="宋体" w:hint="eastAsia"/>
          <w:color w:val="000000"/>
          <w:sz w:val="24"/>
          <w:szCs w:val="20"/>
        </w:rPr>
        <w:t>逾期送达的或者未送达指定地点的电子介质存储的投标文件，招标人不予受理。</w:t>
      </w:r>
    </w:p>
    <w:p w14:paraId="3B1DC9D2" w14:textId="77777777" w:rsidR="009B6EBE" w:rsidRPr="009B6EBE" w:rsidRDefault="009B6EBE" w:rsidP="009B6EBE">
      <w:pPr>
        <w:snapToGrid w:val="0"/>
        <w:spacing w:line="360" w:lineRule="auto"/>
        <w:ind w:rightChars="-50" w:right="-105"/>
        <w:rPr>
          <w:rFonts w:ascii="宋体" w:hAnsi="宋体" w:cs="宋体" w:hint="eastAsia"/>
          <w:b/>
          <w:color w:val="000000"/>
          <w:sz w:val="24"/>
          <w:szCs w:val="20"/>
        </w:rPr>
      </w:pPr>
      <w:r w:rsidRPr="009B6EBE">
        <w:rPr>
          <w:rFonts w:ascii="宋体" w:hAnsi="宋体" w:cs="宋体" w:hint="eastAsia"/>
          <w:b/>
          <w:color w:val="000000"/>
          <w:sz w:val="24"/>
          <w:szCs w:val="20"/>
        </w:rPr>
        <w:t>7、发布公告的媒介</w:t>
      </w:r>
    </w:p>
    <w:p w14:paraId="00D44CCB" w14:textId="77777777" w:rsidR="009B6EBE" w:rsidRPr="009B6EBE" w:rsidRDefault="009B6EBE" w:rsidP="009B6EBE">
      <w:pPr>
        <w:snapToGrid w:val="0"/>
        <w:spacing w:line="360" w:lineRule="auto"/>
        <w:ind w:leftChars="-50" w:left="-105" w:rightChars="-50" w:right="-105" w:firstLineChars="200" w:firstLine="480"/>
        <w:rPr>
          <w:rFonts w:ascii="宋体" w:hAnsi="宋体" w:cs="宋体" w:hint="eastAsia"/>
          <w:color w:val="000000"/>
          <w:sz w:val="24"/>
          <w:szCs w:val="20"/>
        </w:rPr>
      </w:pPr>
      <w:bookmarkStart w:id="11" w:name="_Toc14888"/>
      <w:r w:rsidRPr="009B6EBE">
        <w:rPr>
          <w:rFonts w:ascii="宋体" w:hAnsi="宋体" w:cs="宋体" w:hint="eastAsia"/>
          <w:color w:val="000000"/>
          <w:sz w:val="24"/>
          <w:szCs w:val="20"/>
        </w:rPr>
        <w:t>本公告同时在《全国公共资源交易平台(河南省</w:t>
      </w:r>
      <w:bookmarkEnd w:id="11"/>
      <w:r w:rsidRPr="009B6EBE">
        <w:rPr>
          <w:rFonts w:ascii="Segoe UI Emoji" w:hAnsi="Segoe UI Emoji" w:cs="Segoe UI Emoji"/>
          <w:color w:val="000000"/>
          <w:sz w:val="24"/>
          <w:szCs w:val="20"/>
        </w:rPr>
        <w:t>▪</w:t>
      </w:r>
      <w:r w:rsidRPr="009B6EBE">
        <w:rPr>
          <w:rFonts w:ascii="宋体" w:hAnsi="宋体" w:cs="宋体" w:hint="eastAsia"/>
          <w:color w:val="000000"/>
          <w:sz w:val="24"/>
          <w:szCs w:val="20"/>
        </w:rPr>
        <w:t>许昌市)》、《河南省电子招标投标公共服务平台》上发布。</w:t>
      </w:r>
    </w:p>
    <w:p w14:paraId="6B92B081" w14:textId="77777777" w:rsidR="009B6EBE" w:rsidRPr="009B6EBE" w:rsidRDefault="009B6EBE" w:rsidP="009B6EBE">
      <w:pPr>
        <w:snapToGrid w:val="0"/>
        <w:spacing w:line="360" w:lineRule="auto"/>
        <w:ind w:rightChars="-50" w:right="-105"/>
        <w:rPr>
          <w:rFonts w:ascii="宋体" w:hAnsi="宋体" w:cs="宋体" w:hint="eastAsia"/>
          <w:b/>
          <w:color w:val="000000"/>
          <w:sz w:val="24"/>
          <w:szCs w:val="20"/>
        </w:rPr>
      </w:pPr>
      <w:r w:rsidRPr="009B6EBE">
        <w:rPr>
          <w:rFonts w:ascii="宋体" w:hAnsi="宋体" w:cs="宋体" w:hint="eastAsia"/>
          <w:b/>
          <w:color w:val="000000"/>
          <w:sz w:val="24"/>
          <w:szCs w:val="20"/>
        </w:rPr>
        <w:t>8、联系方式</w:t>
      </w:r>
    </w:p>
    <w:p w14:paraId="758A3DDF" w14:textId="77777777" w:rsidR="009B6EBE" w:rsidRPr="009B6EBE" w:rsidRDefault="009B6EBE" w:rsidP="009B6EBE">
      <w:pPr>
        <w:snapToGrid w:val="0"/>
        <w:spacing w:line="360" w:lineRule="auto"/>
        <w:ind w:rightChars="-50" w:right="-105"/>
        <w:rPr>
          <w:rFonts w:ascii="宋体" w:hAnsi="宋体" w:cs="宋体" w:hint="eastAsia"/>
          <w:bCs/>
          <w:color w:val="000000"/>
          <w:sz w:val="24"/>
          <w:szCs w:val="20"/>
        </w:rPr>
      </w:pPr>
      <w:r w:rsidRPr="009B6EBE">
        <w:rPr>
          <w:rFonts w:ascii="宋体" w:hAnsi="宋体" w:cs="宋体" w:hint="eastAsia"/>
          <w:bCs/>
          <w:color w:val="000000"/>
          <w:sz w:val="24"/>
          <w:szCs w:val="20"/>
        </w:rPr>
        <w:lastRenderedPageBreak/>
        <w:t>招 标 人：鄢陵县农业农村局</w:t>
      </w:r>
    </w:p>
    <w:p w14:paraId="537486E0" w14:textId="77777777" w:rsidR="009B6EBE" w:rsidRPr="009B6EBE" w:rsidRDefault="009B6EBE" w:rsidP="009B6EBE">
      <w:pPr>
        <w:snapToGrid w:val="0"/>
        <w:spacing w:line="360" w:lineRule="auto"/>
        <w:ind w:rightChars="-50" w:right="-105"/>
        <w:rPr>
          <w:rFonts w:ascii="宋体" w:hAnsi="宋体" w:cs="宋体" w:hint="eastAsia"/>
          <w:bCs/>
          <w:color w:val="000000"/>
          <w:sz w:val="24"/>
          <w:szCs w:val="20"/>
        </w:rPr>
      </w:pPr>
      <w:r w:rsidRPr="009B6EBE">
        <w:rPr>
          <w:rFonts w:ascii="宋体" w:hAnsi="宋体" w:cs="宋体" w:hint="eastAsia"/>
          <w:bCs/>
          <w:color w:val="000000"/>
          <w:sz w:val="24"/>
          <w:szCs w:val="20"/>
        </w:rPr>
        <w:t>联 系 人：吴女士</w:t>
      </w:r>
    </w:p>
    <w:p w14:paraId="38672ABF" w14:textId="77777777" w:rsidR="009B6EBE" w:rsidRPr="009B6EBE" w:rsidRDefault="009B6EBE" w:rsidP="009B6EBE">
      <w:pPr>
        <w:snapToGrid w:val="0"/>
        <w:spacing w:line="360" w:lineRule="auto"/>
        <w:ind w:rightChars="-50" w:right="-105"/>
        <w:rPr>
          <w:rFonts w:ascii="宋体" w:hAnsi="宋体" w:cs="宋体" w:hint="eastAsia"/>
          <w:color w:val="000000"/>
          <w:szCs w:val="20"/>
        </w:rPr>
      </w:pPr>
      <w:r w:rsidRPr="009B6EBE">
        <w:rPr>
          <w:rFonts w:ascii="宋体" w:hAnsi="宋体" w:cs="宋体" w:hint="eastAsia"/>
          <w:bCs/>
          <w:color w:val="000000"/>
          <w:sz w:val="24"/>
          <w:szCs w:val="20"/>
        </w:rPr>
        <w:t>联系电话：</w:t>
      </w:r>
      <w:r w:rsidRPr="009B6EBE">
        <w:rPr>
          <w:rFonts w:ascii="宋体" w:hAnsi="宋体" w:cs="宋体" w:hint="eastAsia"/>
          <w:color w:val="000000"/>
          <w:sz w:val="24"/>
          <w:szCs w:val="20"/>
        </w:rPr>
        <w:t xml:space="preserve"> 0374-7102556</w:t>
      </w:r>
    </w:p>
    <w:p w14:paraId="68DFC663" w14:textId="77777777" w:rsidR="009B6EBE" w:rsidRPr="009B6EBE" w:rsidRDefault="009B6EBE" w:rsidP="009B6EBE">
      <w:pPr>
        <w:snapToGrid w:val="0"/>
        <w:spacing w:line="360" w:lineRule="auto"/>
        <w:ind w:rightChars="-50" w:right="-105"/>
        <w:rPr>
          <w:rFonts w:ascii="宋体" w:hAnsi="宋体" w:cs="宋体" w:hint="eastAsia"/>
          <w:color w:val="000000"/>
          <w:sz w:val="24"/>
          <w:szCs w:val="20"/>
        </w:rPr>
      </w:pPr>
      <w:r w:rsidRPr="009B6EBE">
        <w:rPr>
          <w:rFonts w:ascii="宋体" w:hAnsi="宋体" w:cs="宋体" w:hint="eastAsia"/>
          <w:color w:val="000000"/>
          <w:sz w:val="24"/>
          <w:szCs w:val="20"/>
        </w:rPr>
        <w:t>代理机构：河南大河招标有限公司</w:t>
      </w:r>
    </w:p>
    <w:p w14:paraId="6BCABE78" w14:textId="77777777" w:rsidR="009B6EBE" w:rsidRPr="009B6EBE" w:rsidRDefault="009B6EBE" w:rsidP="009B6EBE">
      <w:pPr>
        <w:snapToGrid w:val="0"/>
        <w:spacing w:line="360" w:lineRule="auto"/>
        <w:ind w:rightChars="-50" w:right="-105"/>
        <w:rPr>
          <w:rFonts w:ascii="宋体" w:hAnsi="宋体" w:cs="宋体" w:hint="eastAsia"/>
          <w:color w:val="000000"/>
          <w:sz w:val="24"/>
          <w:szCs w:val="20"/>
        </w:rPr>
      </w:pPr>
      <w:r w:rsidRPr="009B6EBE">
        <w:rPr>
          <w:rFonts w:ascii="宋体" w:hAnsi="宋体" w:cs="宋体" w:hint="eastAsia"/>
          <w:color w:val="000000"/>
          <w:sz w:val="24"/>
          <w:szCs w:val="20"/>
        </w:rPr>
        <w:t xml:space="preserve">联 系 人：杨先生 </w:t>
      </w:r>
    </w:p>
    <w:p w14:paraId="5BFA011F" w14:textId="77777777" w:rsidR="009B6EBE" w:rsidRPr="009B6EBE" w:rsidRDefault="009B6EBE" w:rsidP="009B6EBE">
      <w:pPr>
        <w:snapToGrid w:val="0"/>
        <w:spacing w:line="360" w:lineRule="auto"/>
        <w:ind w:rightChars="-50" w:right="-105"/>
        <w:rPr>
          <w:rFonts w:ascii="宋体" w:hAnsi="宋体" w:cs="宋体" w:hint="eastAsia"/>
          <w:color w:val="000000"/>
          <w:sz w:val="24"/>
          <w:szCs w:val="20"/>
        </w:rPr>
      </w:pPr>
      <w:r w:rsidRPr="009B6EBE">
        <w:rPr>
          <w:rFonts w:ascii="宋体" w:hAnsi="宋体" w:cs="宋体" w:hint="eastAsia"/>
          <w:color w:val="000000"/>
          <w:sz w:val="24"/>
          <w:szCs w:val="20"/>
        </w:rPr>
        <w:t>联系电话：</w:t>
      </w:r>
      <w:r w:rsidRPr="009B6EBE">
        <w:rPr>
          <w:rFonts w:ascii="宋体" w:hAnsi="宋体" w:cs="宋体"/>
          <w:color w:val="000000"/>
          <w:sz w:val="24"/>
          <w:szCs w:val="20"/>
        </w:rPr>
        <w:t>0374-8235388</w:t>
      </w:r>
    </w:p>
    <w:p w14:paraId="2109E219" w14:textId="77777777" w:rsidR="009B6EBE" w:rsidRPr="009B6EBE" w:rsidRDefault="009B6EBE" w:rsidP="009B6EBE">
      <w:pPr>
        <w:snapToGrid w:val="0"/>
        <w:spacing w:line="360" w:lineRule="auto"/>
        <w:ind w:leftChars="-50" w:left="-105" w:rightChars="-50" w:right="-105" w:firstLineChars="200" w:firstLine="480"/>
        <w:rPr>
          <w:rFonts w:ascii="宋体" w:hAnsi="宋体" w:cs="宋体"/>
          <w:color w:val="000000"/>
          <w:sz w:val="24"/>
          <w:szCs w:val="20"/>
        </w:rPr>
      </w:pPr>
      <w:r w:rsidRPr="009B6EBE">
        <w:rPr>
          <w:rFonts w:ascii="宋体" w:hAnsi="宋体" w:cs="宋体" w:hint="eastAsia"/>
          <w:color w:val="000000"/>
          <w:sz w:val="24"/>
          <w:szCs w:val="20"/>
        </w:rPr>
        <w:t> </w:t>
      </w:r>
    </w:p>
    <w:p w14:paraId="133398C6" w14:textId="77777777" w:rsidR="009B6EBE" w:rsidRPr="009B6EBE" w:rsidRDefault="009B6EBE" w:rsidP="009B6EBE">
      <w:pPr>
        <w:snapToGrid w:val="0"/>
        <w:spacing w:line="360" w:lineRule="auto"/>
        <w:ind w:leftChars="-50" w:left="-105" w:rightChars="-50" w:right="-105" w:firstLineChars="200" w:firstLine="643"/>
        <w:rPr>
          <w:rFonts w:ascii="宋体" w:hAnsi="宋体" w:cs="宋体" w:hint="eastAsia"/>
          <w:b/>
          <w:color w:val="000000"/>
          <w:sz w:val="32"/>
          <w:szCs w:val="32"/>
        </w:rPr>
      </w:pPr>
      <w:r w:rsidRPr="009B6EBE">
        <w:rPr>
          <w:rFonts w:ascii="宋体" w:hAnsi="宋体" w:cs="宋体" w:hint="eastAsia"/>
          <w:b/>
          <w:color w:val="000000"/>
          <w:sz w:val="32"/>
          <w:szCs w:val="32"/>
        </w:rPr>
        <w:t>温馨提示：</w:t>
      </w:r>
    </w:p>
    <w:p w14:paraId="3D78A68B" w14:textId="77777777" w:rsidR="009B6EBE" w:rsidRPr="009B6EBE" w:rsidRDefault="009B6EBE" w:rsidP="009B6EBE">
      <w:pPr>
        <w:snapToGrid w:val="0"/>
        <w:spacing w:line="360" w:lineRule="auto"/>
        <w:ind w:leftChars="-50" w:left="-105" w:rightChars="-50" w:right="-105" w:firstLineChars="200" w:firstLine="482"/>
        <w:rPr>
          <w:rFonts w:ascii="宋体" w:hAnsi="宋体" w:cs="宋体" w:hint="eastAsia"/>
          <w:b/>
          <w:bCs/>
          <w:color w:val="000000"/>
          <w:sz w:val="24"/>
          <w:szCs w:val="20"/>
        </w:rPr>
      </w:pPr>
      <w:r w:rsidRPr="009B6EBE">
        <w:rPr>
          <w:rFonts w:ascii="宋体" w:hAnsi="宋体" w:cs="宋体" w:hint="eastAsia"/>
          <w:b/>
          <w:bCs/>
          <w:color w:val="000000"/>
          <w:sz w:val="24"/>
          <w:szCs w:val="20"/>
        </w:rPr>
        <w:t>本项目为全流程电子化交易项目，请认真阅读招标文件，并注意以下事项。</w:t>
      </w:r>
    </w:p>
    <w:p w14:paraId="5899E854" w14:textId="77777777" w:rsidR="009B6EBE" w:rsidRPr="009B6EBE" w:rsidRDefault="009B6EBE" w:rsidP="009B6EBE">
      <w:pPr>
        <w:snapToGrid w:val="0"/>
        <w:spacing w:line="360" w:lineRule="auto"/>
        <w:ind w:leftChars="-50" w:left="-105" w:rightChars="-50" w:right="-105" w:firstLineChars="200" w:firstLine="482"/>
        <w:rPr>
          <w:rFonts w:ascii="宋体" w:hAnsi="宋体" w:cs="宋体" w:hint="eastAsia"/>
          <w:b/>
          <w:bCs/>
          <w:color w:val="000000"/>
          <w:sz w:val="24"/>
          <w:szCs w:val="20"/>
        </w:rPr>
      </w:pPr>
      <w:r w:rsidRPr="009B6EBE">
        <w:rPr>
          <w:rFonts w:ascii="宋体" w:hAnsi="宋体" w:cs="宋体" w:hint="eastAsia"/>
          <w:b/>
          <w:bCs/>
          <w:color w:val="000000"/>
          <w:sz w:val="24"/>
          <w:szCs w:val="20"/>
        </w:rPr>
        <w:t>1.投标人应按招标文件规定下载、编制、提交电子投标文件和电子介质存储的投标文件。开、评标现场不接受投标人递交的电子介质存储的投标文件以外的其他资料。</w:t>
      </w:r>
    </w:p>
    <w:p w14:paraId="2372C372" w14:textId="77777777" w:rsidR="009B6EBE" w:rsidRPr="009B6EBE" w:rsidRDefault="009B6EBE" w:rsidP="009B6EBE">
      <w:pPr>
        <w:snapToGrid w:val="0"/>
        <w:spacing w:line="360" w:lineRule="auto"/>
        <w:ind w:leftChars="-50" w:left="-105" w:rightChars="-50" w:right="-105" w:firstLineChars="200" w:firstLine="482"/>
        <w:rPr>
          <w:rFonts w:ascii="宋体" w:hAnsi="宋体" w:cs="宋体" w:hint="eastAsia"/>
          <w:b/>
          <w:bCs/>
          <w:color w:val="000000"/>
          <w:sz w:val="24"/>
          <w:szCs w:val="20"/>
        </w:rPr>
      </w:pPr>
      <w:r w:rsidRPr="009B6EBE">
        <w:rPr>
          <w:rFonts w:ascii="宋体" w:hAnsi="宋体" w:cs="宋体" w:hint="eastAsia"/>
          <w:b/>
          <w:bCs/>
          <w:color w:val="000000"/>
          <w:sz w:val="24"/>
          <w:szCs w:val="20"/>
        </w:rPr>
        <w:t>2.电子文件下载、制作、提交期间和开标（电子投标文件的解密）环节，投标人须使用CA数字证书（证书须在有效期内）。</w:t>
      </w:r>
    </w:p>
    <w:p w14:paraId="04C0B998" w14:textId="77777777" w:rsidR="009B6EBE" w:rsidRPr="009B6EBE" w:rsidRDefault="009B6EBE" w:rsidP="009B6EBE">
      <w:pPr>
        <w:snapToGrid w:val="0"/>
        <w:spacing w:line="360" w:lineRule="auto"/>
        <w:ind w:leftChars="-50" w:left="-105" w:rightChars="-50" w:right="-105" w:firstLineChars="200" w:firstLine="482"/>
        <w:rPr>
          <w:rFonts w:ascii="宋体" w:hAnsi="宋体" w:cs="宋体" w:hint="eastAsia"/>
          <w:b/>
          <w:bCs/>
          <w:color w:val="000000"/>
          <w:sz w:val="24"/>
          <w:szCs w:val="20"/>
        </w:rPr>
      </w:pPr>
      <w:r w:rsidRPr="009B6EBE">
        <w:rPr>
          <w:rFonts w:ascii="宋体" w:hAnsi="宋体" w:cs="宋体" w:hint="eastAsia"/>
          <w:b/>
          <w:bCs/>
          <w:color w:val="000000"/>
          <w:sz w:val="24"/>
          <w:szCs w:val="20"/>
        </w:rPr>
        <w:t>3.电子投标文件的制作</w:t>
      </w:r>
    </w:p>
    <w:p w14:paraId="709CB323" w14:textId="77777777" w:rsidR="009B6EBE" w:rsidRPr="009B6EBE" w:rsidRDefault="009B6EBE" w:rsidP="009B6EBE">
      <w:pPr>
        <w:snapToGrid w:val="0"/>
        <w:spacing w:line="360" w:lineRule="auto"/>
        <w:ind w:leftChars="-50" w:left="-105" w:rightChars="-50" w:right="-105" w:firstLineChars="200" w:firstLine="480"/>
        <w:rPr>
          <w:rFonts w:ascii="宋体" w:hAnsi="宋体" w:cs="宋体" w:hint="eastAsia"/>
          <w:color w:val="000000"/>
          <w:sz w:val="24"/>
          <w:szCs w:val="20"/>
        </w:rPr>
      </w:pPr>
      <w:r w:rsidRPr="009B6EBE">
        <w:rPr>
          <w:rFonts w:ascii="宋体" w:hAnsi="宋体" w:cs="宋体" w:hint="eastAsia"/>
          <w:color w:val="000000"/>
          <w:sz w:val="24"/>
          <w:szCs w:val="20"/>
        </w:rPr>
        <w:t>3.1 投标人登录《全国公共资源交易平台(河南省</w:t>
      </w:r>
      <w:r w:rsidRPr="009B6EBE">
        <w:rPr>
          <w:rFonts w:ascii="Segoe UI Emoji" w:hAnsi="Segoe UI Emoji" w:cs="Segoe UI Emoji"/>
          <w:color w:val="000000"/>
          <w:sz w:val="24"/>
          <w:szCs w:val="20"/>
        </w:rPr>
        <w:t>▪</w:t>
      </w:r>
      <w:r w:rsidRPr="009B6EBE">
        <w:rPr>
          <w:rFonts w:ascii="宋体" w:hAnsi="宋体" w:cs="宋体" w:hint="eastAsia"/>
          <w:color w:val="000000"/>
          <w:sz w:val="24"/>
          <w:szCs w:val="20"/>
        </w:rPr>
        <w:t>许昌市)》公共资源交易系统（</w:t>
      </w:r>
      <w:hyperlink r:id="rId8" w:history="1">
        <w:r w:rsidRPr="009B6EBE">
          <w:rPr>
            <w:rFonts w:ascii="宋体" w:hAnsi="宋体" w:cs="宋体" w:hint="eastAsia"/>
            <w:color w:val="000000"/>
            <w:sz w:val="24"/>
            <w:szCs w:val="20"/>
          </w:rPr>
          <w:t>http://221.14.6.70:8088/ggzy/</w:t>
        </w:r>
      </w:hyperlink>
      <w:r w:rsidRPr="009B6EBE">
        <w:rPr>
          <w:rFonts w:ascii="宋体" w:hAnsi="宋体" w:cs="宋体" w:hint="eastAsia"/>
          <w:color w:val="000000"/>
          <w:sz w:val="24"/>
          <w:szCs w:val="20"/>
        </w:rPr>
        <w:t>）下载“许昌投标文件制作系统SEARUN V1.0”，按招标文件要求制作电子投标文件。</w:t>
      </w:r>
    </w:p>
    <w:p w14:paraId="46914B63" w14:textId="77777777" w:rsidR="009B6EBE" w:rsidRPr="009B6EBE" w:rsidRDefault="009B6EBE" w:rsidP="009B6EBE">
      <w:pPr>
        <w:snapToGrid w:val="0"/>
        <w:spacing w:line="360" w:lineRule="auto"/>
        <w:ind w:leftChars="-50" w:left="-105" w:rightChars="-50" w:right="-105" w:firstLineChars="200" w:firstLine="480"/>
        <w:rPr>
          <w:rFonts w:ascii="宋体" w:hAnsi="宋体" w:cs="宋体" w:hint="eastAsia"/>
          <w:color w:val="000000"/>
          <w:sz w:val="24"/>
          <w:szCs w:val="20"/>
        </w:rPr>
      </w:pPr>
      <w:r w:rsidRPr="009B6EBE">
        <w:rPr>
          <w:rFonts w:ascii="宋体" w:hAnsi="宋体" w:cs="宋体" w:hint="eastAsia"/>
          <w:color w:val="000000"/>
          <w:sz w:val="24"/>
          <w:szCs w:val="20"/>
        </w:rPr>
        <w:t>电子投标文件的制作，参考《全国公共资源交易平台(河南省</w:t>
      </w:r>
      <w:r w:rsidRPr="009B6EBE">
        <w:rPr>
          <w:rFonts w:ascii="Segoe UI Emoji" w:hAnsi="Segoe UI Emoji" w:cs="Segoe UI Emoji"/>
          <w:color w:val="000000"/>
          <w:sz w:val="24"/>
          <w:szCs w:val="20"/>
        </w:rPr>
        <w:t>▪</w:t>
      </w:r>
      <w:r w:rsidRPr="009B6EBE">
        <w:rPr>
          <w:rFonts w:ascii="宋体" w:hAnsi="宋体" w:cs="宋体" w:hint="eastAsia"/>
          <w:color w:val="000000"/>
          <w:sz w:val="24"/>
          <w:szCs w:val="20"/>
        </w:rPr>
        <w:t>许昌市)》公共资源交易系统——组件下载——交易系统操作手册（投标人、供应商）。</w:t>
      </w:r>
    </w:p>
    <w:p w14:paraId="4F05F09A" w14:textId="77777777" w:rsidR="009B6EBE" w:rsidRPr="009B6EBE" w:rsidRDefault="009B6EBE" w:rsidP="009B6EBE">
      <w:pPr>
        <w:snapToGrid w:val="0"/>
        <w:spacing w:line="360" w:lineRule="auto"/>
        <w:ind w:leftChars="-50" w:left="-105" w:rightChars="-50" w:right="-105" w:firstLineChars="200" w:firstLine="480"/>
        <w:rPr>
          <w:rFonts w:ascii="宋体" w:hAnsi="宋体" w:cs="宋体" w:hint="eastAsia"/>
          <w:color w:val="000000"/>
          <w:sz w:val="24"/>
          <w:szCs w:val="20"/>
        </w:rPr>
      </w:pPr>
      <w:r w:rsidRPr="009B6EBE">
        <w:rPr>
          <w:rFonts w:ascii="宋体" w:hAnsi="宋体" w:cs="宋体" w:hint="eastAsia"/>
          <w:color w:val="000000"/>
          <w:sz w:val="24"/>
          <w:szCs w:val="20"/>
        </w:rPr>
        <w:t>3.2 投标人须将招标文件要求的资质、业绩、荣誉及相关人员证明材料等资料原件扫描件（或图片）制作到所提交的电子投标文件中。</w:t>
      </w:r>
    </w:p>
    <w:p w14:paraId="31EC2368" w14:textId="77777777" w:rsidR="009B6EBE" w:rsidRPr="009B6EBE" w:rsidRDefault="009B6EBE" w:rsidP="009B6EBE">
      <w:pPr>
        <w:snapToGrid w:val="0"/>
        <w:spacing w:line="360" w:lineRule="auto"/>
        <w:ind w:leftChars="-50" w:left="-105" w:rightChars="-50" w:right="-105" w:firstLineChars="200" w:firstLine="480"/>
        <w:rPr>
          <w:rFonts w:ascii="宋体" w:hAnsi="宋体" w:cs="宋体" w:hint="eastAsia"/>
          <w:color w:val="000000"/>
          <w:sz w:val="24"/>
          <w:szCs w:val="20"/>
        </w:rPr>
      </w:pPr>
      <w:r w:rsidRPr="009B6EBE">
        <w:rPr>
          <w:rFonts w:ascii="宋体" w:hAnsi="宋体" w:cs="宋体" w:hint="eastAsia"/>
          <w:color w:val="000000"/>
          <w:sz w:val="24"/>
          <w:szCs w:val="20"/>
        </w:rPr>
        <w:t>3.3投标人对同一项目多个标段进行投标的，应分别下载所投标段的招标文件，按标段制作电子投标文件，并按招标文件要求在相应位置加盖投标人电子印章和法人电子印章。</w:t>
      </w:r>
    </w:p>
    <w:p w14:paraId="4B170FFE" w14:textId="77777777" w:rsidR="009B6EBE" w:rsidRPr="009B6EBE" w:rsidRDefault="009B6EBE" w:rsidP="009B6EBE">
      <w:pPr>
        <w:snapToGrid w:val="0"/>
        <w:spacing w:line="360" w:lineRule="auto"/>
        <w:ind w:leftChars="-50" w:left="-105" w:rightChars="-50" w:right="-105" w:firstLineChars="200" w:firstLine="480"/>
        <w:rPr>
          <w:rFonts w:ascii="宋体" w:hAnsi="宋体" w:cs="宋体" w:hint="eastAsia"/>
          <w:color w:val="000000"/>
          <w:sz w:val="24"/>
          <w:szCs w:val="20"/>
        </w:rPr>
      </w:pPr>
      <w:r w:rsidRPr="009B6EBE">
        <w:rPr>
          <w:rFonts w:ascii="宋体" w:hAnsi="宋体" w:cs="宋体" w:hint="eastAsia"/>
          <w:color w:val="000000"/>
          <w:sz w:val="24"/>
          <w:szCs w:val="20"/>
        </w:rPr>
        <w:t>一个标段对应生成一个文件夹（xxxx项目xx标段）, 其中包含2个文件和1个文件夹。后缀名为“.file”的文件用于电子投标使用， “备份文件夹”使用电子介质存储，供开标现场备用。</w:t>
      </w:r>
    </w:p>
    <w:p w14:paraId="4ECD5A7D" w14:textId="77777777" w:rsidR="009B6EBE" w:rsidRPr="009B6EBE" w:rsidRDefault="009B6EBE" w:rsidP="009B6EBE">
      <w:pPr>
        <w:snapToGrid w:val="0"/>
        <w:spacing w:line="360" w:lineRule="auto"/>
        <w:ind w:leftChars="-50" w:left="-105" w:rightChars="-50" w:right="-105" w:firstLineChars="200" w:firstLine="482"/>
        <w:rPr>
          <w:rFonts w:ascii="宋体" w:hAnsi="宋体" w:cs="宋体" w:hint="eastAsia"/>
          <w:b/>
          <w:bCs/>
          <w:color w:val="000000"/>
          <w:sz w:val="24"/>
          <w:szCs w:val="20"/>
        </w:rPr>
      </w:pPr>
      <w:r w:rsidRPr="009B6EBE">
        <w:rPr>
          <w:rFonts w:ascii="宋体" w:hAnsi="宋体" w:cs="宋体" w:hint="eastAsia"/>
          <w:b/>
          <w:bCs/>
          <w:color w:val="000000"/>
          <w:sz w:val="24"/>
          <w:szCs w:val="20"/>
        </w:rPr>
        <w:t>4.电子投标文件的提交</w:t>
      </w:r>
    </w:p>
    <w:p w14:paraId="371557BC" w14:textId="77777777" w:rsidR="009B6EBE" w:rsidRPr="009B6EBE" w:rsidRDefault="009B6EBE" w:rsidP="009B6EBE">
      <w:pPr>
        <w:snapToGrid w:val="0"/>
        <w:spacing w:line="360" w:lineRule="auto"/>
        <w:ind w:leftChars="-50" w:left="-105" w:rightChars="-50" w:right="-105" w:firstLineChars="200" w:firstLine="480"/>
        <w:rPr>
          <w:rFonts w:ascii="宋体" w:hAnsi="宋体" w:cs="宋体" w:hint="eastAsia"/>
          <w:color w:val="000000"/>
          <w:sz w:val="24"/>
          <w:szCs w:val="20"/>
        </w:rPr>
      </w:pPr>
      <w:r w:rsidRPr="009B6EBE">
        <w:rPr>
          <w:rFonts w:ascii="宋体" w:hAnsi="宋体" w:cs="宋体" w:hint="eastAsia"/>
          <w:color w:val="000000"/>
          <w:sz w:val="24"/>
          <w:szCs w:val="20"/>
        </w:rPr>
        <w:t xml:space="preserve">  4.1电子投标文件应在招标文件规定的投标文件提交截止时间（开标时间）之前成功提交至《全国公共资源交易平台(河南省</w:t>
      </w:r>
      <w:r w:rsidRPr="009B6EBE">
        <w:rPr>
          <w:rFonts w:ascii="Segoe UI Emoji" w:hAnsi="Segoe UI Emoji" w:cs="Segoe UI Emoji"/>
          <w:color w:val="000000"/>
          <w:sz w:val="24"/>
          <w:szCs w:val="20"/>
        </w:rPr>
        <w:t>▪</w:t>
      </w:r>
      <w:r w:rsidRPr="009B6EBE">
        <w:rPr>
          <w:rFonts w:ascii="宋体" w:hAnsi="宋体" w:cs="宋体" w:hint="eastAsia"/>
          <w:color w:val="000000"/>
          <w:sz w:val="24"/>
          <w:szCs w:val="20"/>
        </w:rPr>
        <w:t>许昌市)》公共资源交易系统（</w:t>
      </w:r>
      <w:hyperlink r:id="rId9" w:history="1">
        <w:r w:rsidRPr="009B6EBE">
          <w:rPr>
            <w:rFonts w:ascii="宋体" w:hAnsi="宋体" w:cs="宋体" w:hint="eastAsia"/>
            <w:color w:val="000000"/>
            <w:sz w:val="24"/>
            <w:szCs w:val="20"/>
          </w:rPr>
          <w:t>http://221.14.6.70:8088/ggzy/</w:t>
        </w:r>
      </w:hyperlink>
      <w:r w:rsidRPr="009B6EBE">
        <w:rPr>
          <w:rFonts w:ascii="宋体" w:hAnsi="宋体" w:cs="宋体" w:hint="eastAsia"/>
          <w:color w:val="000000"/>
          <w:sz w:val="24"/>
          <w:szCs w:val="20"/>
        </w:rPr>
        <w:t>）。</w:t>
      </w:r>
    </w:p>
    <w:p w14:paraId="48D39778" w14:textId="77777777" w:rsidR="009B6EBE" w:rsidRPr="009B6EBE" w:rsidRDefault="009B6EBE" w:rsidP="009B6EBE">
      <w:pPr>
        <w:snapToGrid w:val="0"/>
        <w:spacing w:line="360" w:lineRule="auto"/>
        <w:ind w:leftChars="-50" w:left="-105" w:rightChars="-50" w:right="-105" w:firstLineChars="200" w:firstLine="480"/>
        <w:rPr>
          <w:rFonts w:ascii="宋体" w:hAnsi="宋体" w:cs="宋体" w:hint="eastAsia"/>
          <w:color w:val="000000"/>
          <w:sz w:val="24"/>
          <w:szCs w:val="20"/>
        </w:rPr>
      </w:pPr>
      <w:r w:rsidRPr="009B6EBE">
        <w:rPr>
          <w:rFonts w:ascii="宋体" w:hAnsi="宋体" w:cs="宋体" w:hint="eastAsia"/>
          <w:color w:val="000000"/>
          <w:sz w:val="24"/>
          <w:szCs w:val="20"/>
        </w:rPr>
        <w:lastRenderedPageBreak/>
        <w:t>投标人应充分考虑并预留技术处理和上传数据所需时间。</w:t>
      </w:r>
    </w:p>
    <w:p w14:paraId="7866BE11" w14:textId="77777777" w:rsidR="009B6EBE" w:rsidRPr="009B6EBE" w:rsidRDefault="009B6EBE" w:rsidP="009B6EBE">
      <w:pPr>
        <w:snapToGrid w:val="0"/>
        <w:spacing w:line="360" w:lineRule="auto"/>
        <w:ind w:leftChars="-50" w:left="-105" w:rightChars="-50" w:right="-105" w:firstLineChars="200" w:firstLine="480"/>
        <w:rPr>
          <w:rFonts w:ascii="宋体" w:hAnsi="宋体" w:cs="宋体" w:hint="eastAsia"/>
          <w:color w:val="000000"/>
          <w:sz w:val="24"/>
          <w:szCs w:val="20"/>
        </w:rPr>
      </w:pPr>
      <w:r w:rsidRPr="009B6EBE">
        <w:rPr>
          <w:rFonts w:ascii="宋体" w:hAnsi="宋体" w:cs="宋体" w:hint="eastAsia"/>
          <w:color w:val="000000"/>
          <w:sz w:val="24"/>
          <w:szCs w:val="20"/>
        </w:rPr>
        <w:t>4.2 投标人对同一项目多个标段进行投标的，电子投标文件应按标段分别提交。</w:t>
      </w:r>
    </w:p>
    <w:p w14:paraId="18968C76" w14:textId="77777777" w:rsidR="009B6EBE" w:rsidRPr="009B6EBE" w:rsidRDefault="009B6EBE" w:rsidP="009B6EBE">
      <w:pPr>
        <w:snapToGrid w:val="0"/>
        <w:spacing w:line="360" w:lineRule="auto"/>
        <w:ind w:leftChars="-50" w:left="-105" w:rightChars="-50" w:right="-105" w:firstLineChars="200" w:firstLine="480"/>
        <w:rPr>
          <w:rFonts w:ascii="宋体" w:hAnsi="宋体" w:cs="宋体" w:hint="eastAsia"/>
          <w:color w:val="000000"/>
          <w:sz w:val="24"/>
          <w:szCs w:val="20"/>
        </w:rPr>
      </w:pPr>
      <w:r w:rsidRPr="009B6EBE">
        <w:rPr>
          <w:rFonts w:ascii="宋体" w:hAnsi="宋体" w:cs="宋体" w:hint="eastAsia"/>
          <w:color w:val="000000"/>
          <w:sz w:val="24"/>
          <w:szCs w:val="20"/>
        </w:rPr>
        <w:t>4.3 电子投标文件成功提交后，投标人应打印“投标文件提交回执单”，供开标现场备查。</w:t>
      </w:r>
    </w:p>
    <w:p w14:paraId="62974F20" w14:textId="77777777" w:rsidR="009B6EBE" w:rsidRPr="009B6EBE" w:rsidRDefault="009B6EBE" w:rsidP="009B6EBE">
      <w:pPr>
        <w:snapToGrid w:val="0"/>
        <w:spacing w:line="360" w:lineRule="auto"/>
        <w:ind w:leftChars="-50" w:left="-105" w:rightChars="-50" w:right="-105" w:firstLineChars="200" w:firstLine="482"/>
        <w:rPr>
          <w:rFonts w:ascii="宋体" w:hAnsi="宋体" w:cs="宋体" w:hint="eastAsia"/>
          <w:b/>
          <w:bCs/>
          <w:color w:val="000000"/>
          <w:sz w:val="24"/>
          <w:szCs w:val="20"/>
        </w:rPr>
      </w:pPr>
      <w:r w:rsidRPr="009B6EBE">
        <w:rPr>
          <w:rFonts w:ascii="宋体" w:hAnsi="宋体" w:cs="宋体" w:hint="eastAsia"/>
          <w:b/>
          <w:bCs/>
          <w:color w:val="000000"/>
          <w:sz w:val="24"/>
          <w:szCs w:val="20"/>
        </w:rPr>
        <w:t>5.评标依据</w:t>
      </w:r>
    </w:p>
    <w:p w14:paraId="61C36AAB" w14:textId="77777777" w:rsidR="009B6EBE" w:rsidRPr="009B6EBE" w:rsidRDefault="009B6EBE" w:rsidP="009B6EBE">
      <w:pPr>
        <w:snapToGrid w:val="0"/>
        <w:spacing w:line="360" w:lineRule="auto"/>
        <w:ind w:rightChars="-50" w:right="-105" w:firstLineChars="200" w:firstLine="480"/>
        <w:rPr>
          <w:rFonts w:ascii="宋体" w:hAnsi="宋体" w:cs="宋体" w:hint="eastAsia"/>
          <w:color w:val="000000"/>
          <w:sz w:val="24"/>
          <w:szCs w:val="20"/>
        </w:rPr>
      </w:pPr>
      <w:r w:rsidRPr="009B6EBE">
        <w:rPr>
          <w:rFonts w:ascii="宋体" w:hAnsi="宋体" w:cs="宋体" w:hint="eastAsia"/>
          <w:color w:val="000000"/>
          <w:sz w:val="24"/>
          <w:szCs w:val="20"/>
        </w:rPr>
        <w:t>5.1采用全流程电子化交易评标时，评标委员会以电子投标文件为依据评标。</w:t>
      </w:r>
    </w:p>
    <w:p w14:paraId="20E01F7A" w14:textId="77777777" w:rsidR="009B6EBE" w:rsidRPr="009B6EBE" w:rsidRDefault="009B6EBE" w:rsidP="009B6EBE">
      <w:pPr>
        <w:tabs>
          <w:tab w:val="left" w:pos="4140"/>
          <w:tab w:val="left" w:pos="4260"/>
        </w:tabs>
        <w:spacing w:line="360" w:lineRule="auto"/>
        <w:ind w:rightChars="-170" w:right="-357" w:firstLineChars="200" w:firstLine="480"/>
        <w:rPr>
          <w:rFonts w:hint="eastAsia"/>
          <w:szCs w:val="20"/>
        </w:rPr>
      </w:pPr>
      <w:r w:rsidRPr="009B6EBE">
        <w:rPr>
          <w:rFonts w:ascii="宋体" w:hAnsi="宋体" w:cs="宋体" w:hint="eastAsia"/>
          <w:color w:val="000000"/>
          <w:sz w:val="24"/>
          <w:szCs w:val="20"/>
        </w:rPr>
        <w:t>5.2全流程电子化交易如因系统异常情况无法完成，将以人工方式进行。评标委员会以电子介质存储的投标文件为依据评标。</w:t>
      </w:r>
    </w:p>
    <w:p w14:paraId="4F032623" w14:textId="77777777" w:rsidR="004A7A0A" w:rsidRPr="009B6EBE" w:rsidRDefault="004A7A0A" w:rsidP="009B6EBE">
      <w:bookmarkStart w:id="12" w:name="_GoBack"/>
      <w:bookmarkEnd w:id="12"/>
    </w:p>
    <w:sectPr w:rsidR="004A7A0A" w:rsidRPr="009B6EBE" w:rsidSect="00490661">
      <w:pgSz w:w="11906" w:h="16838"/>
      <w:pgMar w:top="1304" w:right="1247" w:bottom="130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3B21D" w14:textId="77777777" w:rsidR="00B21BDF" w:rsidRDefault="00B21BDF" w:rsidP="00B21BDF">
      <w:r>
        <w:separator/>
      </w:r>
    </w:p>
  </w:endnote>
  <w:endnote w:type="continuationSeparator" w:id="0">
    <w:p w14:paraId="0901D2C9" w14:textId="77777777" w:rsidR="00B21BDF" w:rsidRDefault="00B21BDF" w:rsidP="00B2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ADA44" w14:textId="77777777" w:rsidR="00B21BDF" w:rsidRDefault="00B21BDF" w:rsidP="00B21BDF">
      <w:r>
        <w:separator/>
      </w:r>
    </w:p>
  </w:footnote>
  <w:footnote w:type="continuationSeparator" w:id="0">
    <w:p w14:paraId="38C0924C" w14:textId="77777777" w:rsidR="00B21BDF" w:rsidRDefault="00B21BDF" w:rsidP="00B2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182C407"/>
    <w:multiLevelType w:val="singleLevel"/>
    <w:tmpl w:val="F182C407"/>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661"/>
    <w:rsid w:val="000529D0"/>
    <w:rsid w:val="0029430C"/>
    <w:rsid w:val="003642B9"/>
    <w:rsid w:val="00482138"/>
    <w:rsid w:val="00490661"/>
    <w:rsid w:val="004A7A0A"/>
    <w:rsid w:val="004D596D"/>
    <w:rsid w:val="00734D58"/>
    <w:rsid w:val="009B6EBE"/>
    <w:rsid w:val="00B21BDF"/>
    <w:rsid w:val="00D6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AFA038"/>
  <w15:chartTrackingRefBased/>
  <w15:docId w15:val="{356B0110-5EAC-4006-B298-1682EDEE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rsid w:val="00490661"/>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a5"/>
    <w:uiPriority w:val="99"/>
    <w:semiHidden/>
    <w:unhideWhenUsed/>
    <w:rsid w:val="00490661"/>
    <w:pPr>
      <w:spacing w:after="120"/>
      <w:ind w:leftChars="200" w:left="420"/>
    </w:pPr>
  </w:style>
  <w:style w:type="character" w:customStyle="1" w:styleId="a5">
    <w:name w:val="正文文本缩进 字符"/>
    <w:basedOn w:val="a1"/>
    <w:link w:val="a4"/>
    <w:uiPriority w:val="99"/>
    <w:semiHidden/>
    <w:rsid w:val="00490661"/>
    <w:rPr>
      <w:rFonts w:ascii="Times New Roman" w:eastAsia="宋体" w:hAnsi="Times New Roman" w:cs="Times New Roman"/>
      <w:szCs w:val="24"/>
    </w:rPr>
  </w:style>
  <w:style w:type="paragraph" w:styleId="2">
    <w:name w:val="Body Text First Indent 2"/>
    <w:basedOn w:val="a4"/>
    <w:next w:val="a"/>
    <w:link w:val="20"/>
    <w:rsid w:val="00490661"/>
    <w:pPr>
      <w:spacing w:after="0"/>
      <w:ind w:leftChars="0" w:left="0" w:firstLineChars="200" w:firstLine="420"/>
    </w:pPr>
    <w:rPr>
      <w:color w:val="FF0000"/>
    </w:rPr>
  </w:style>
  <w:style w:type="character" w:customStyle="1" w:styleId="20">
    <w:name w:val="正文文本首行缩进 2 字符"/>
    <w:basedOn w:val="a5"/>
    <w:link w:val="2"/>
    <w:rsid w:val="00490661"/>
    <w:rPr>
      <w:rFonts w:ascii="Times New Roman" w:eastAsia="宋体" w:hAnsi="Times New Roman" w:cs="Times New Roman"/>
      <w:color w:val="FF0000"/>
      <w:szCs w:val="24"/>
    </w:rPr>
  </w:style>
  <w:style w:type="paragraph" w:styleId="a6">
    <w:name w:val="Body Text"/>
    <w:basedOn w:val="a"/>
    <w:link w:val="a7"/>
    <w:uiPriority w:val="99"/>
    <w:semiHidden/>
    <w:unhideWhenUsed/>
    <w:rsid w:val="00490661"/>
    <w:pPr>
      <w:spacing w:after="120"/>
    </w:pPr>
  </w:style>
  <w:style w:type="character" w:customStyle="1" w:styleId="a7">
    <w:name w:val="正文文本 字符"/>
    <w:basedOn w:val="a1"/>
    <w:link w:val="a6"/>
    <w:uiPriority w:val="99"/>
    <w:semiHidden/>
    <w:rsid w:val="00490661"/>
    <w:rPr>
      <w:rFonts w:ascii="Times New Roman" w:eastAsia="宋体" w:hAnsi="Times New Roman" w:cs="Times New Roman"/>
      <w:szCs w:val="24"/>
    </w:rPr>
  </w:style>
  <w:style w:type="paragraph" w:styleId="a0">
    <w:name w:val="Body Text First Indent"/>
    <w:basedOn w:val="a6"/>
    <w:link w:val="a8"/>
    <w:uiPriority w:val="99"/>
    <w:unhideWhenUsed/>
    <w:qFormat/>
    <w:rsid w:val="00490661"/>
    <w:pPr>
      <w:ind w:firstLineChars="100" w:firstLine="420"/>
    </w:pPr>
  </w:style>
  <w:style w:type="character" w:customStyle="1" w:styleId="a8">
    <w:name w:val="正文文本首行缩进 字符"/>
    <w:basedOn w:val="a7"/>
    <w:link w:val="a0"/>
    <w:uiPriority w:val="99"/>
    <w:rsid w:val="00490661"/>
    <w:rPr>
      <w:rFonts w:ascii="Times New Roman" w:eastAsia="宋体" w:hAnsi="Times New Roman" w:cs="Times New Roman"/>
      <w:szCs w:val="24"/>
    </w:rPr>
  </w:style>
  <w:style w:type="paragraph" w:styleId="a9">
    <w:name w:val="header"/>
    <w:basedOn w:val="a"/>
    <w:link w:val="aa"/>
    <w:uiPriority w:val="99"/>
    <w:unhideWhenUsed/>
    <w:rsid w:val="00B21BD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B21BDF"/>
    <w:rPr>
      <w:rFonts w:ascii="Times New Roman" w:eastAsia="宋体" w:hAnsi="Times New Roman" w:cs="Times New Roman"/>
      <w:sz w:val="18"/>
      <w:szCs w:val="18"/>
    </w:rPr>
  </w:style>
  <w:style w:type="paragraph" w:styleId="ab">
    <w:name w:val="footer"/>
    <w:basedOn w:val="a"/>
    <w:link w:val="ac"/>
    <w:uiPriority w:val="99"/>
    <w:unhideWhenUsed/>
    <w:rsid w:val="00B21BDF"/>
    <w:pPr>
      <w:tabs>
        <w:tab w:val="center" w:pos="4153"/>
        <w:tab w:val="right" w:pos="8306"/>
      </w:tabs>
      <w:snapToGrid w:val="0"/>
      <w:jc w:val="left"/>
    </w:pPr>
    <w:rPr>
      <w:sz w:val="18"/>
      <w:szCs w:val="18"/>
    </w:rPr>
  </w:style>
  <w:style w:type="character" w:customStyle="1" w:styleId="ac">
    <w:name w:val="页脚 字符"/>
    <w:basedOn w:val="a1"/>
    <w:link w:val="ab"/>
    <w:uiPriority w:val="99"/>
    <w:rsid w:val="00B21BDF"/>
    <w:rPr>
      <w:rFonts w:ascii="Times New Roman" w:eastAsia="宋体" w:hAnsi="Times New Roman" w:cs="Times New Roman"/>
      <w:sz w:val="18"/>
      <w:szCs w:val="18"/>
    </w:rPr>
  </w:style>
  <w:style w:type="paragraph" w:styleId="ad">
    <w:name w:val="Balloon Text"/>
    <w:basedOn w:val="a"/>
    <w:link w:val="ae"/>
    <w:uiPriority w:val="99"/>
    <w:semiHidden/>
    <w:unhideWhenUsed/>
    <w:rsid w:val="00734D58"/>
    <w:rPr>
      <w:sz w:val="18"/>
      <w:szCs w:val="18"/>
    </w:rPr>
  </w:style>
  <w:style w:type="character" w:customStyle="1" w:styleId="ae">
    <w:name w:val="批注框文本 字符"/>
    <w:basedOn w:val="a1"/>
    <w:link w:val="ad"/>
    <w:uiPriority w:val="99"/>
    <w:semiHidden/>
    <w:rsid w:val="00734D5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ggzy.xuchang.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许昌建设工程项目管理有限公司:刘莉</cp:lastModifiedBy>
  <cp:revision>26</cp:revision>
  <cp:lastPrinted>2019-09-10T00:15:00Z</cp:lastPrinted>
  <dcterms:created xsi:type="dcterms:W3CDTF">2019-09-09T05:28:00Z</dcterms:created>
  <dcterms:modified xsi:type="dcterms:W3CDTF">2019-09-10T08:02:00Z</dcterms:modified>
</cp:coreProperties>
</file>