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color w:val="000000"/>
          <w:sz w:val="40"/>
          <w:szCs w:val="40"/>
          <w:shd w:val="clear" w:color="auto" w:fill="FFFFFF"/>
        </w:rPr>
        <w:t>禹州市无梁镇大木厂村果树进村项目评标</w:t>
      </w:r>
      <w:r>
        <w:rPr>
          <w:rFonts w:hint="eastAsia" w:asciiTheme="minorEastAsia" w:hAnsiTheme="minorEastAsia" w:cstheme="minorEastAsia"/>
          <w:b/>
          <w:color w:val="000000"/>
          <w:sz w:val="40"/>
          <w:szCs w:val="40"/>
          <w:shd w:val="clear" w:color="auto" w:fill="FFFFFF"/>
          <w:lang w:val="en-US" w:eastAsia="zh-CN"/>
        </w:rPr>
        <w:t>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（一）项目概况</w:t>
      </w:r>
    </w:p>
    <w:p>
      <w:pPr>
        <w:spacing w:line="360" w:lineRule="auto"/>
        <w:ind w:firstLine="480" w:firstLineChars="200"/>
        <w:outlineLvl w:val="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sz w:val="24"/>
          <w:szCs w:val="24"/>
        </w:rPr>
        <w:t>项目编号：JSGC-SZ-2019</w:t>
      </w:r>
      <w:r>
        <w:rPr>
          <w:rFonts w:hint="eastAsia" w:hAnsi="宋体" w:cs="宋体"/>
          <w:sz w:val="24"/>
          <w:szCs w:val="24"/>
          <w:lang w:val="en-US" w:eastAsia="zh-CN"/>
        </w:rPr>
        <w:t>165</w:t>
      </w:r>
    </w:p>
    <w:p>
      <w:pPr>
        <w:spacing w:line="360" w:lineRule="auto"/>
        <w:ind w:firstLine="480" w:firstLineChars="200"/>
        <w:rPr>
          <w:rFonts w:hint="default" w:hAnsi="宋体" w:cs="宋体"/>
          <w:sz w:val="24"/>
          <w:szCs w:val="24"/>
          <w:lang w:val="en-US"/>
        </w:rPr>
      </w:pPr>
      <w:r>
        <w:rPr>
          <w:rFonts w:hint="eastAsia" w:hAnsi="宋体" w:cs="宋体"/>
          <w:sz w:val="24"/>
          <w:szCs w:val="24"/>
          <w:lang w:val="en-US" w:eastAsia="zh-CN"/>
        </w:rPr>
        <w:t>2、</w:t>
      </w:r>
      <w:r>
        <w:rPr>
          <w:rFonts w:hint="eastAsia" w:hAnsi="宋体" w:cs="宋体"/>
          <w:sz w:val="24"/>
          <w:szCs w:val="24"/>
        </w:rPr>
        <w:t>项目概况：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包括果树运输，河道开挖等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3、</w:t>
      </w:r>
      <w:r>
        <w:rPr>
          <w:rFonts w:hint="eastAsia" w:hAnsi="宋体" w:cs="宋体"/>
          <w:sz w:val="24"/>
          <w:szCs w:val="24"/>
        </w:rPr>
        <w:t>招标控制价：</w:t>
      </w:r>
      <w:r>
        <w:rPr>
          <w:rFonts w:hint="eastAsia" w:hAnsi="宋体"/>
          <w:sz w:val="24"/>
          <w:szCs w:val="24"/>
          <w:lang w:eastAsia="zh-CN"/>
        </w:rPr>
        <w:t>866322.60元</w:t>
      </w:r>
      <w:r>
        <w:rPr>
          <w:rFonts w:hint="eastAsia" w:ascii="Calibri" w:hAnsi="宋体"/>
          <w:kern w:val="2"/>
          <w:sz w:val="24"/>
          <w:szCs w:val="24"/>
        </w:rPr>
        <w:t>（含规费、税金、安全文明施工费）</w:t>
      </w:r>
      <w:r>
        <w:rPr>
          <w:rFonts w:hint="eastAsia" w:hAnsi="宋体" w:cs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4、</w:t>
      </w:r>
      <w:r>
        <w:rPr>
          <w:rFonts w:hint="eastAsia" w:hAnsi="宋体" w:cs="宋体"/>
          <w:sz w:val="24"/>
          <w:szCs w:val="24"/>
        </w:rPr>
        <w:t>招标范围：</w:t>
      </w:r>
      <w:r>
        <w:rPr>
          <w:rFonts w:hint="eastAsia" w:ascii="Calibri" w:hAnsi="宋体"/>
          <w:kern w:val="2"/>
          <w:sz w:val="24"/>
          <w:szCs w:val="24"/>
        </w:rPr>
        <w:t>招标文件、图纸、工程量清单、答疑纪要及补充文件（如有）范围内的所有工程内容。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5、</w:t>
      </w:r>
      <w:r>
        <w:rPr>
          <w:rFonts w:hint="eastAsia" w:hAnsi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6、</w:t>
      </w:r>
      <w:r>
        <w:rPr>
          <w:rFonts w:hint="eastAsia" w:hAnsi="宋体" w:cs="宋体"/>
          <w:sz w:val="24"/>
          <w:szCs w:val="24"/>
        </w:rPr>
        <w:t>发包方式：总承包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7、</w:t>
      </w:r>
      <w:r>
        <w:rPr>
          <w:rFonts w:hint="eastAsia" w:hAnsi="宋体" w:cs="宋体"/>
          <w:sz w:val="24"/>
          <w:szCs w:val="24"/>
        </w:rPr>
        <w:t>标段划分：本项目共划分为1个标段；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8、</w:t>
      </w:r>
      <w:r>
        <w:rPr>
          <w:rFonts w:hint="eastAsia" w:hAnsi="宋体" w:cs="宋体"/>
          <w:sz w:val="24"/>
          <w:szCs w:val="24"/>
        </w:rPr>
        <w:t>计划工期：60日历天；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（二）招标过程</w:t>
      </w:r>
    </w:p>
    <w:p>
      <w:pPr>
        <w:pStyle w:val="6"/>
        <w:widowControl/>
        <w:shd w:val="clear" w:color="auto" w:fill="FFFFFF"/>
        <w:spacing w:before="0" w:beforeAutospacing="0" w:after="0" w:afterAutospacing="0" w:line="386" w:lineRule="atLeast"/>
        <w:ind w:firstLine="420"/>
        <w:rPr>
          <w:rFonts w:asciiTheme="minorEastAsia" w:hAnsiTheme="minorEastAsia" w:eastAsiaTheme="minorEastAsia" w:cstheme="minorEastAsia"/>
          <w:color w:val="0000FF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本工程招标采用公开招标方式进行，按照法定公开招标程序和要求，于201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日至20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日</w:t>
      </w:r>
      <w:r>
        <w:rPr>
          <w:rFonts w:hint="eastAsia" w:hAnsi="宋体"/>
          <w:sz w:val="21"/>
          <w:szCs w:val="21"/>
        </w:rPr>
        <w:t>在《</w:t>
      </w:r>
      <w:r>
        <w:rPr>
          <w:rFonts w:hint="eastAsia" w:hAnsi="宋体"/>
          <w:color w:val="000000"/>
          <w:sz w:val="21"/>
          <w:szCs w:val="21"/>
          <w:shd w:val="clear" w:color="auto" w:fill="FFFFFF"/>
        </w:rPr>
        <w:t>河南省电子招标投标公共服务平台</w:t>
      </w:r>
      <w:r>
        <w:rPr>
          <w:rFonts w:hint="eastAsia" w:hAnsi="宋体"/>
          <w:sz w:val="21"/>
          <w:szCs w:val="21"/>
        </w:rPr>
        <w:t>》、《全国公共资源交易平台（河南省•许昌市）》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上公开发布招标信息，于投标截止时间前递交投标文件及投标保证金的投标单位有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项目开标数据表</w:t>
      </w:r>
    </w:p>
    <w:p>
      <w:pPr>
        <w:pStyle w:val="2"/>
        <w:ind w:firstLine="210"/>
      </w:pP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51"/>
        <w:gridCol w:w="81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禹州市无梁镇人民政府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安信项目管理有限公司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禹州市无梁镇大木厂村果树进村项目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开标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日10时00分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评标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室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开标记录</w:t>
      </w:r>
    </w:p>
    <w:tbl>
      <w:tblPr>
        <w:tblStyle w:val="7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397"/>
        <w:gridCol w:w="775"/>
        <w:gridCol w:w="1171"/>
        <w:gridCol w:w="875"/>
        <w:gridCol w:w="853"/>
        <w:gridCol w:w="708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861989.01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杨晓玲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王建兵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南海马建设工程有限公司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859399.01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柴文政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王凯庆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河南圣哲市政工程有限公司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864596.33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薛昊东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艾闯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866322.60</w:t>
            </w:r>
            <w:r>
              <w:rPr>
                <w:rFonts w:hint="eastAsia" w:hAnsi="宋体" w:cs="宋体"/>
                <w:sz w:val="24"/>
                <w:szCs w:val="24"/>
              </w:rPr>
              <w:t>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szCs w:val="21"/>
              </w:rPr>
              <w:t>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/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评审情况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：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以上3家投标企业电子投标文件制作硬件特征码均不雷同，可以进行下步评审。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南海马建设工程有限公司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（二）初步评审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南海马建设工程有限公司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河南省富民公路工程有限公司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未按招标文件提供“信用中国”网站中失信被执行人查询结果网页截图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6"/>
        <w:gridCol w:w="2220"/>
        <w:gridCol w:w="2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2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南海马建设工程有限公司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57.88</w:t>
            </w:r>
          </w:p>
        </w:tc>
        <w:tc>
          <w:tcPr>
            <w:tcW w:w="2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河南圣哲市政工程有限公司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52.78</w:t>
            </w:r>
          </w:p>
        </w:tc>
        <w:tc>
          <w:tcPr>
            <w:tcW w:w="2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</w:tbl>
    <w:p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推荐的中标候选人详细评审得分</w:t>
      </w: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750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：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南海马建设工程有限公司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 xml:space="preserve">项目负责人业绩及信用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57.88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p>
      <w:pPr>
        <w:pStyle w:val="2"/>
        <w:ind w:firstLine="210"/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765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12.企业具备信息化管理平台，能够使工程管理者对现场实施监控和数据处理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szCs w:val="21"/>
              </w:rPr>
              <w:instrText xml:space="preserve"> = sum(C3:C14) \* MERGEFORMAT 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13.7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szCs w:val="21"/>
              </w:rPr>
              <w:instrText xml:space="preserve"> = sum(D3:D14) \* MERGEFORMAT 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15.8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szCs w:val="21"/>
              </w:rPr>
              <w:instrText xml:space="preserve"> = sum(E3:E14) \* MERGEFORMAT 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14.9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szCs w:val="21"/>
              </w:rPr>
              <w:instrText xml:space="preserve"> = sum(F3:F14) \* MERGEFORMAT 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13.8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szCs w:val="21"/>
              </w:rPr>
              <w:instrText xml:space="preserve"> = sum(G3:G14) \* MERGEFORMAT 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14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 xml:space="preserve">项目负责人业绩及信用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1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备注：</w:t>
            </w:r>
            <w:r>
              <w:rPr>
                <w:rFonts w:hint="eastAsia" w:asciiTheme="minorEastAsia" w:hAnsiTheme="minor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hint="eastAsia" w:asciiTheme="minorEastAsia" w:hAnsiTheme="minor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>
      <w:pPr>
        <w:widowControl/>
        <w:spacing w:before="226"/>
        <w:jc w:val="left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:shd w:val="clear" w:color="auto" w:fill="FFFFFF"/>
        </w:rPr>
        <w:t>七、推荐的中标候选人情况与签订合同前要处理的事宜</w:t>
      </w:r>
    </w:p>
    <w:p>
      <w:pPr>
        <w:spacing w:line="4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spacing w:line="460" w:lineRule="exact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第一中标候选人： 河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南海马建设工程有限公司</w:t>
      </w:r>
    </w:p>
    <w:p>
      <w:pPr>
        <w:spacing w:line="460" w:lineRule="exact"/>
        <w:rPr>
          <w:rFonts w:hint="default" w:asciiTheme="minorEastAsia" w:hAnsiTheme="minorEastAsia"/>
          <w:szCs w:val="21"/>
          <w:lang w:val="en-US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>859399.01元</w:t>
      </w:r>
    </w:p>
    <w:p>
      <w:pPr>
        <w:spacing w:line="4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捌拾伍万玖仟叁佰玖拾玖元零壹分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4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工期： </w:t>
      </w:r>
      <w:r>
        <w:rPr>
          <w:rFonts w:hint="eastAsia" w:asciiTheme="minorEastAsia" w:hAnsiTheme="minorEastAsia"/>
          <w:szCs w:val="21"/>
          <w:lang w:val="en-US" w:eastAsia="zh-CN"/>
        </w:rPr>
        <w:t>60日历</w:t>
      </w:r>
      <w:r>
        <w:rPr>
          <w:rFonts w:hint="eastAsia" w:asciiTheme="minorEastAsia" w:hAnsiTheme="minorEastAsia"/>
          <w:szCs w:val="21"/>
        </w:rPr>
        <w:t>天      质量标准： 合格</w:t>
      </w:r>
    </w:p>
    <w:p>
      <w:pPr>
        <w:spacing w:line="460" w:lineRule="exact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项目负责人：</w:t>
      </w:r>
      <w:r>
        <w:rPr>
          <w:rFonts w:hint="eastAsia" w:asciiTheme="minorEastAsia" w:hAnsiTheme="minorEastAsia"/>
          <w:szCs w:val="21"/>
          <w:lang w:val="en-US" w:eastAsia="zh-CN"/>
        </w:rPr>
        <w:t>柴文政</w:t>
      </w:r>
      <w:r>
        <w:rPr>
          <w:rFonts w:hint="eastAsia" w:asciiTheme="minorEastAsia" w:hAnsiTheme="minorEastAsia"/>
          <w:szCs w:val="21"/>
        </w:rPr>
        <w:t xml:space="preserve"> 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证书名称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>工程师</w:t>
      </w:r>
      <w:r>
        <w:rPr>
          <w:rFonts w:hint="eastAsia" w:asciiTheme="minorEastAsia" w:hAnsiTheme="minorEastAsia"/>
          <w:szCs w:val="21"/>
        </w:rPr>
        <w:t xml:space="preserve">  编号：</w:t>
      </w:r>
      <w:r>
        <w:rPr>
          <w:rFonts w:hint="eastAsia" w:asciiTheme="minorEastAsia" w:hAnsiTheme="minorEastAsia"/>
          <w:szCs w:val="21"/>
          <w:lang w:val="en-US" w:eastAsia="zh-CN"/>
        </w:rPr>
        <w:t>C09003100911519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第二中标候选人：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河南圣哲市政工程有限公司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sz w:val="21"/>
          <w:szCs w:val="21"/>
          <w:lang w:val="en-US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864596.33元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捌拾陆万肆仟伍佰玖拾陆元叁角叁分</w:t>
      </w:r>
      <w:r>
        <w:rPr>
          <w:rFonts w:hint="eastAsia" w:asciiTheme="minorEastAsia" w:hAnsi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60日历</w:t>
      </w:r>
      <w:r>
        <w:rPr>
          <w:rFonts w:hint="eastAsia" w:asciiTheme="minorEastAsia" w:hAnsiTheme="minorEastAsia"/>
          <w:sz w:val="21"/>
          <w:szCs w:val="21"/>
        </w:rPr>
        <w:t>天      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1"/>
          <w:szCs w:val="21"/>
        </w:rPr>
        <w:t>质量标准： 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项目负责人：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薛昊东</w:t>
      </w:r>
      <w:r>
        <w:rPr>
          <w:rFonts w:hint="eastAsia" w:asciiTheme="minorEastAsia" w:hAnsiTheme="minorEastAsia"/>
          <w:sz w:val="21"/>
          <w:szCs w:val="21"/>
        </w:rPr>
        <w:t xml:space="preserve"> 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</w:rPr>
        <w:t>证书名称</w:t>
      </w:r>
      <w:r>
        <w:rPr>
          <w:rFonts w:hint="eastAsia" w:asciiTheme="minorEastAsia" w:hAnsi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工程师</w:t>
      </w:r>
      <w:r>
        <w:rPr>
          <w:rFonts w:hint="eastAsia" w:asciiTheme="minorEastAsia" w:hAnsiTheme="minorEastAsia"/>
          <w:sz w:val="21"/>
          <w:szCs w:val="21"/>
        </w:rPr>
        <w:t xml:space="preserve">   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C19089140900023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1、叶县洛宁、许平南及建设路生态廊道绿化工程第六标段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:shd w:val="clear" w:color="auto" w:fill="FFFFFF"/>
        </w:rPr>
        <w:t>八、澄清、说明、补正事项纪要：无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00"/>
        <w:jc w:val="left"/>
        <w:textAlignment w:val="auto"/>
        <w:rPr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pacing w:val="15"/>
          <w:kern w:val="0"/>
          <w:sz w:val="28"/>
          <w:szCs w:val="28"/>
          <w:shd w:val="clear" w:color="auto" w:fill="FFFFFF"/>
        </w:rPr>
        <w:t>九、公示期：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</w:rPr>
        <w:t>2019年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</w:rPr>
        <w:t>日—2019年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00"/>
        <w:jc w:val="left"/>
        <w:textAlignment w:val="auto"/>
        <w:rPr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pacing w:val="15"/>
          <w:kern w:val="0"/>
          <w:sz w:val="28"/>
          <w:szCs w:val="28"/>
          <w:shd w:val="clear" w:color="auto" w:fill="FFFFFF"/>
        </w:rPr>
        <w:t>十、联系方式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招标人：禹州市无梁镇人民政府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地  址：禹州市无梁镇 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联系人：吕先生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联系电话：13598999767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招标代理机构：安信项目管理有限公司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联系人：韩女士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联系电话：13526626087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监督部门：禹州市建设工程招标投标管理办公室</w:t>
      </w:r>
    </w:p>
    <w:p>
      <w:pPr>
        <w:keepNext w:val="0"/>
        <w:keepLines w:val="0"/>
        <w:pageBreakBefore w:val="0"/>
        <w:tabs>
          <w:tab w:val="left" w:pos="4140"/>
          <w:tab w:val="left" w:pos="4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57" w:rightChars="-170" w:firstLine="210" w:firstLineChars="100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联系电话：0374-8111255</w:t>
      </w: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A0BFFE8"/>
    <w:multiLevelType w:val="singleLevel"/>
    <w:tmpl w:val="5A0BFFE8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7C9D1866"/>
    <w:multiLevelType w:val="singleLevel"/>
    <w:tmpl w:val="7C9D18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37089"/>
    <w:rsid w:val="00040C4D"/>
    <w:rsid w:val="0004416B"/>
    <w:rsid w:val="00065507"/>
    <w:rsid w:val="00083685"/>
    <w:rsid w:val="00112DCA"/>
    <w:rsid w:val="001853C7"/>
    <w:rsid w:val="002A6ADC"/>
    <w:rsid w:val="0039741E"/>
    <w:rsid w:val="004130F0"/>
    <w:rsid w:val="00425E74"/>
    <w:rsid w:val="005C7DD3"/>
    <w:rsid w:val="005E51C7"/>
    <w:rsid w:val="007555B7"/>
    <w:rsid w:val="00755DCC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273CC"/>
    <w:rsid w:val="00B81D24"/>
    <w:rsid w:val="00C55B90"/>
    <w:rsid w:val="00C94DEB"/>
    <w:rsid w:val="00CA2F00"/>
    <w:rsid w:val="00D67A00"/>
    <w:rsid w:val="00DA15E6"/>
    <w:rsid w:val="00DA3EA4"/>
    <w:rsid w:val="00E441FA"/>
    <w:rsid w:val="00EE1005"/>
    <w:rsid w:val="00EE1248"/>
    <w:rsid w:val="00EF10CB"/>
    <w:rsid w:val="00F05347"/>
    <w:rsid w:val="00F163D0"/>
    <w:rsid w:val="00F3566A"/>
    <w:rsid w:val="00F63C90"/>
    <w:rsid w:val="00FA78E9"/>
    <w:rsid w:val="04765E71"/>
    <w:rsid w:val="063135B1"/>
    <w:rsid w:val="0AF715C2"/>
    <w:rsid w:val="0CA16E90"/>
    <w:rsid w:val="0FDA38E8"/>
    <w:rsid w:val="1379114E"/>
    <w:rsid w:val="1398627D"/>
    <w:rsid w:val="14FB4393"/>
    <w:rsid w:val="1705473F"/>
    <w:rsid w:val="17C065A6"/>
    <w:rsid w:val="185F20FF"/>
    <w:rsid w:val="18ED28D5"/>
    <w:rsid w:val="19B2229F"/>
    <w:rsid w:val="1D7B3401"/>
    <w:rsid w:val="1FDE3722"/>
    <w:rsid w:val="20D71390"/>
    <w:rsid w:val="217A751F"/>
    <w:rsid w:val="23B91EBD"/>
    <w:rsid w:val="24310305"/>
    <w:rsid w:val="268F4FA9"/>
    <w:rsid w:val="2C2C1C9B"/>
    <w:rsid w:val="2E425DA9"/>
    <w:rsid w:val="3392110B"/>
    <w:rsid w:val="345C6225"/>
    <w:rsid w:val="3AD85A7D"/>
    <w:rsid w:val="42451D68"/>
    <w:rsid w:val="43C35E04"/>
    <w:rsid w:val="44451DC3"/>
    <w:rsid w:val="44675204"/>
    <w:rsid w:val="45FD3A3B"/>
    <w:rsid w:val="4B10256F"/>
    <w:rsid w:val="4B534D7B"/>
    <w:rsid w:val="58615832"/>
    <w:rsid w:val="58F11933"/>
    <w:rsid w:val="5B0114F5"/>
    <w:rsid w:val="5B6019B7"/>
    <w:rsid w:val="60BD4D78"/>
    <w:rsid w:val="6270717C"/>
    <w:rsid w:val="628664C2"/>
    <w:rsid w:val="62FC74D4"/>
    <w:rsid w:val="63515B6E"/>
    <w:rsid w:val="690B3576"/>
    <w:rsid w:val="6AAF7DB7"/>
    <w:rsid w:val="6B5D000E"/>
    <w:rsid w:val="6CB77246"/>
    <w:rsid w:val="6CFE50B3"/>
    <w:rsid w:val="700B044F"/>
    <w:rsid w:val="71626D8D"/>
    <w:rsid w:val="76452150"/>
    <w:rsid w:val="7AC84317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15"/>
    <w:basedOn w:val="9"/>
    <w:qFormat/>
    <w:uiPriority w:val="0"/>
  </w:style>
  <w:style w:type="character" w:customStyle="1" w:styleId="16">
    <w:name w:val="tit"/>
    <w:basedOn w:val="9"/>
    <w:qFormat/>
    <w:uiPriority w:val="0"/>
  </w:style>
  <w:style w:type="character" w:customStyle="1" w:styleId="17">
    <w:name w:val="sl"/>
    <w:basedOn w:val="9"/>
    <w:qFormat/>
    <w:uiPriority w:val="0"/>
  </w:style>
  <w:style w:type="character" w:customStyle="1" w:styleId="18">
    <w:name w:val="lsr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lsl"/>
    <w:basedOn w:val="9"/>
    <w:qFormat/>
    <w:uiPriority w:val="0"/>
  </w:style>
  <w:style w:type="character" w:customStyle="1" w:styleId="21">
    <w:name w:val="sr"/>
    <w:basedOn w:val="9"/>
    <w:qFormat/>
    <w:uiPriority w:val="0"/>
  </w:style>
  <w:style w:type="character" w:customStyle="1" w:styleId="22">
    <w:name w:val="down"/>
    <w:basedOn w:val="9"/>
    <w:qFormat/>
    <w:uiPriority w:val="0"/>
    <w:rPr>
      <w:shd w:val="clear" w:color="auto" w:fill="DAEEF9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blue"/>
    <w:basedOn w:val="9"/>
    <w:uiPriority w:val="0"/>
    <w:rPr>
      <w:color w:val="0371C6"/>
      <w:sz w:val="21"/>
      <w:szCs w:val="21"/>
    </w:rPr>
  </w:style>
  <w:style w:type="character" w:customStyle="1" w:styleId="27">
    <w:name w:val="right"/>
    <w:basedOn w:val="9"/>
    <w:uiPriority w:val="0"/>
    <w:rPr>
      <w:color w:val="999999"/>
      <w:sz w:val="18"/>
      <w:szCs w:val="18"/>
    </w:rPr>
  </w:style>
  <w:style w:type="character" w:customStyle="1" w:styleId="28">
    <w:name w:val="red"/>
    <w:basedOn w:val="9"/>
    <w:uiPriority w:val="0"/>
    <w:rPr>
      <w:color w:val="FF0000"/>
      <w:sz w:val="18"/>
      <w:szCs w:val="18"/>
    </w:rPr>
  </w:style>
  <w:style w:type="character" w:customStyle="1" w:styleId="29">
    <w:name w:val="red1"/>
    <w:basedOn w:val="9"/>
    <w:uiPriority w:val="0"/>
    <w:rPr>
      <w:color w:val="FF0000"/>
      <w:sz w:val="18"/>
      <w:szCs w:val="18"/>
    </w:rPr>
  </w:style>
  <w:style w:type="character" w:customStyle="1" w:styleId="30">
    <w:name w:val="red2"/>
    <w:basedOn w:val="9"/>
    <w:uiPriority w:val="0"/>
    <w:rPr>
      <w:color w:val="CC0000"/>
    </w:rPr>
  </w:style>
  <w:style w:type="character" w:customStyle="1" w:styleId="31">
    <w:name w:val="red3"/>
    <w:basedOn w:val="9"/>
    <w:uiPriority w:val="0"/>
    <w:rPr>
      <w:color w:val="FF0000"/>
    </w:rPr>
  </w:style>
  <w:style w:type="character" w:customStyle="1" w:styleId="32">
    <w:name w:val="green"/>
    <w:basedOn w:val="9"/>
    <w:uiPriority w:val="0"/>
    <w:rPr>
      <w:color w:val="66AE00"/>
      <w:sz w:val="18"/>
      <w:szCs w:val="18"/>
    </w:rPr>
  </w:style>
  <w:style w:type="character" w:customStyle="1" w:styleId="33">
    <w:name w:val="green1"/>
    <w:basedOn w:val="9"/>
    <w:uiPriority w:val="0"/>
    <w:rPr>
      <w:color w:val="66AE00"/>
      <w:sz w:val="18"/>
      <w:szCs w:val="18"/>
    </w:rPr>
  </w:style>
  <w:style w:type="character" w:customStyle="1" w:styleId="34">
    <w:name w:val="hover25"/>
    <w:basedOn w:val="9"/>
    <w:uiPriority w:val="0"/>
  </w:style>
  <w:style w:type="character" w:customStyle="1" w:styleId="35">
    <w:name w:val="gb-jt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1445</Words>
  <Characters>8241</Characters>
  <Lines>68</Lines>
  <Paragraphs>19</Paragraphs>
  <TotalTime>57</TotalTime>
  <ScaleCrop>false</ScaleCrop>
  <LinksUpToDate>false</LinksUpToDate>
  <CharactersWithSpaces>9667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2018-07-17T03:04:00Z</dcterms:created>
  <dc:creator>Windows 用户</dc:creator>
  <cp:lastModifiedBy>end～已陌</cp:lastModifiedBy>
  <cp:lastPrinted>2019-09-09T01:01:00Z</cp:lastPrinted>
  <dcterms:modified xsi:type="dcterms:W3CDTF">2019-09-09T02:14:19Z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