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96521A" w:rsidRDefault="0096521A" w:rsidP="0096521A">
      <w:pPr>
        <w:jc w:val="center"/>
        <w:rPr>
          <w:rFonts w:asciiTheme="majorEastAsia" w:eastAsiaTheme="majorEastAsia" w:hAnsiTheme="majorEastAsia" w:cstheme="majorEastAsia"/>
          <w:b/>
          <w:bCs/>
          <w:sz w:val="44"/>
          <w:szCs w:val="44"/>
        </w:rPr>
      </w:pPr>
      <w:r w:rsidRPr="0096521A">
        <w:rPr>
          <w:rFonts w:asciiTheme="majorEastAsia" w:eastAsiaTheme="majorEastAsia" w:hAnsiTheme="majorEastAsia" w:cstheme="majorEastAsia" w:hint="eastAsia"/>
          <w:b/>
          <w:bCs/>
          <w:sz w:val="44"/>
          <w:szCs w:val="44"/>
        </w:rPr>
        <w:t>襄城县人民</w:t>
      </w:r>
      <w:proofErr w:type="gramStart"/>
      <w:r w:rsidRPr="0096521A">
        <w:rPr>
          <w:rFonts w:asciiTheme="majorEastAsia" w:eastAsiaTheme="majorEastAsia" w:hAnsiTheme="majorEastAsia" w:cstheme="majorEastAsia" w:hint="eastAsia"/>
          <w:b/>
          <w:bCs/>
          <w:sz w:val="44"/>
          <w:szCs w:val="44"/>
        </w:rPr>
        <w:t>医院低氮燃气</w:t>
      </w:r>
      <w:proofErr w:type="gramEnd"/>
      <w:r w:rsidRPr="0096521A">
        <w:rPr>
          <w:rFonts w:asciiTheme="majorEastAsia" w:eastAsiaTheme="majorEastAsia" w:hAnsiTheme="majorEastAsia" w:cstheme="majorEastAsia" w:hint="eastAsia"/>
          <w:b/>
          <w:bCs/>
          <w:sz w:val="44"/>
          <w:szCs w:val="44"/>
        </w:rPr>
        <w:t>燃烧器</w:t>
      </w:r>
    </w:p>
    <w:p w:rsidR="00E651ED" w:rsidRPr="00C67B7D" w:rsidRDefault="0096521A" w:rsidP="0096521A">
      <w:pPr>
        <w:jc w:val="center"/>
        <w:rPr>
          <w:rFonts w:ascii="微软简隶书" w:eastAsia="微软简隶书"/>
        </w:rPr>
      </w:pPr>
      <w:r w:rsidRPr="0096521A">
        <w:rPr>
          <w:rFonts w:asciiTheme="majorEastAsia" w:eastAsiaTheme="majorEastAsia" w:hAnsiTheme="majorEastAsia" w:cstheme="majorEastAsia" w:hint="eastAsia"/>
          <w:b/>
          <w:bCs/>
          <w:sz w:val="44"/>
          <w:szCs w:val="44"/>
        </w:rPr>
        <w:t>采购与安装项目</w:t>
      </w:r>
      <w:r w:rsidR="0098371E">
        <w:rPr>
          <w:rFonts w:asciiTheme="majorEastAsia" w:eastAsiaTheme="majorEastAsia" w:hAnsiTheme="majorEastAsia" w:cstheme="majorEastAsia" w:hint="eastAsia"/>
          <w:b/>
          <w:bCs/>
          <w:sz w:val="44"/>
          <w:szCs w:val="44"/>
        </w:rPr>
        <w:t>（二次 ）</w:t>
      </w:r>
    </w:p>
    <w:p w:rsidR="00E651ED" w:rsidRPr="00C67B7D" w:rsidRDefault="00E651ED">
      <w:pPr>
        <w:rPr>
          <w:rFonts w:ascii="微软简隶书" w:eastAsia="微软简隶书"/>
        </w:rPr>
      </w:pPr>
    </w:p>
    <w:p w:rsidR="00E651ED" w:rsidRDefault="00E651ED">
      <w:pPr>
        <w:rPr>
          <w:rFonts w:ascii="微软简隶书" w:eastAsia="微软简隶书"/>
        </w:rPr>
      </w:pPr>
    </w:p>
    <w:p w:rsidR="0096521A" w:rsidRPr="00C67B7D" w:rsidRDefault="0096521A">
      <w:pPr>
        <w:rPr>
          <w:rFonts w:ascii="微软简隶书" w:eastAsia="微软简隶书"/>
        </w:rPr>
      </w:pPr>
    </w:p>
    <w:p w:rsidR="00E651ED" w:rsidRDefault="00E651ED">
      <w:pPr>
        <w:rPr>
          <w:rFonts w:ascii="微软简隶书" w:eastAsia="微软简隶书"/>
        </w:rPr>
      </w:pPr>
    </w:p>
    <w:p w:rsidR="0096521A" w:rsidRDefault="0096521A">
      <w:pPr>
        <w:rPr>
          <w:rFonts w:ascii="微软简隶书" w:eastAsia="微软简隶书"/>
        </w:rPr>
      </w:pPr>
    </w:p>
    <w:p w:rsidR="003E07FD" w:rsidRPr="00C67B7D" w:rsidRDefault="003E07F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w:t>
      </w:r>
      <w:r w:rsidR="0096521A">
        <w:rPr>
          <w:rFonts w:asciiTheme="majorEastAsia" w:eastAsiaTheme="majorEastAsia" w:hAnsiTheme="majorEastAsia" w:cstheme="majorEastAsia" w:hint="eastAsia"/>
          <w:bCs/>
          <w:sz w:val="36"/>
          <w:szCs w:val="36"/>
        </w:rPr>
        <w:t>9020</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96521A">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CE484A">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CE484A">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4D45B8">
        <w:rPr>
          <w:rFonts w:asciiTheme="minorEastAsia" w:hAnsiTheme="minorEastAsia" w:cs="仿宋" w:hint="eastAsia"/>
          <w:sz w:val="24"/>
          <w:szCs w:val="24"/>
          <w:shd w:val="clear" w:color="auto" w:fill="FFFFFF"/>
        </w:rPr>
        <w:t>人民医院</w:t>
      </w:r>
      <w:r w:rsidRPr="00C67B7D">
        <w:rPr>
          <w:rFonts w:asciiTheme="minorEastAsia" w:hAnsiTheme="minorEastAsia" w:cs="仿宋" w:hint="eastAsia"/>
          <w:sz w:val="24"/>
          <w:szCs w:val="24"/>
        </w:rPr>
        <w:t>的委托，对“</w:t>
      </w:r>
      <w:r w:rsidR="004D45B8" w:rsidRPr="004D45B8">
        <w:rPr>
          <w:rFonts w:asciiTheme="minorEastAsia" w:hAnsiTheme="minorEastAsia" w:cs="仿宋" w:hint="eastAsia"/>
          <w:sz w:val="24"/>
          <w:szCs w:val="24"/>
        </w:rPr>
        <w:t>襄城县人民医院低氮燃气燃烧器采购与安装项目</w:t>
      </w:r>
      <w:r w:rsidR="00CE484A">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4D45B8"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shd w:val="clear" w:color="auto" w:fill="FFFFFF"/>
        </w:rPr>
      </w:pPr>
      <w:r w:rsidRPr="00C67B7D">
        <w:rPr>
          <w:rFonts w:asciiTheme="minorEastAsia" w:eastAsiaTheme="minorEastAsia" w:hAnsiTheme="minorEastAsia" w:cs="仿宋_GB2312" w:hint="eastAsia"/>
          <w:shd w:val="clear" w:color="auto" w:fill="FFFFFF"/>
        </w:rPr>
        <w:t>（一）项目名称：</w:t>
      </w:r>
      <w:r w:rsidR="004D45B8" w:rsidRPr="004D45B8">
        <w:rPr>
          <w:rFonts w:asciiTheme="minorEastAsia" w:eastAsiaTheme="minorEastAsia" w:hAnsiTheme="minorEastAsia" w:cs="仿宋" w:hint="eastAsia"/>
          <w:shd w:val="clear" w:color="auto" w:fill="FFFFFF"/>
        </w:rPr>
        <w:t>襄城县人民</w:t>
      </w:r>
      <w:proofErr w:type="gramStart"/>
      <w:r w:rsidR="004D45B8" w:rsidRPr="004D45B8">
        <w:rPr>
          <w:rFonts w:asciiTheme="minorEastAsia" w:eastAsiaTheme="minorEastAsia" w:hAnsiTheme="minorEastAsia" w:cs="仿宋" w:hint="eastAsia"/>
          <w:shd w:val="clear" w:color="auto" w:fill="FFFFFF"/>
        </w:rPr>
        <w:t>医院低氮燃气</w:t>
      </w:r>
      <w:proofErr w:type="gramEnd"/>
      <w:r w:rsidR="004D45B8" w:rsidRPr="004D45B8">
        <w:rPr>
          <w:rFonts w:asciiTheme="minorEastAsia" w:eastAsiaTheme="minorEastAsia" w:hAnsiTheme="minorEastAsia" w:cs="仿宋" w:hint="eastAsia"/>
          <w:shd w:val="clear" w:color="auto" w:fill="FFFFFF"/>
        </w:rPr>
        <w:t>燃烧器采购与安装项目</w:t>
      </w:r>
      <w:r w:rsidR="00CE484A">
        <w:rPr>
          <w:rFonts w:asciiTheme="minorEastAsia" w:eastAsiaTheme="minorEastAsia" w:hAnsiTheme="minorEastAsia" w:cs="仿宋" w:hint="eastAsia"/>
          <w:shd w:val="clear" w:color="auto" w:fill="FFFFFF"/>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4D45B8">
        <w:rPr>
          <w:rFonts w:asciiTheme="minorEastAsia" w:eastAsiaTheme="minorEastAsia" w:hAnsiTheme="minorEastAsia" w:cs="仿宋_GB2312" w:hint="eastAsia"/>
          <w:shd w:val="clear" w:color="auto" w:fill="FFFFFF"/>
        </w:rPr>
        <w:t>020</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CE484A" w:rsidRPr="00CE484A" w:rsidRDefault="00C4024D" w:rsidP="00CE484A">
      <w:pPr>
        <w:spacing w:line="360" w:lineRule="auto"/>
        <w:ind w:firstLineChars="200" w:firstLine="480"/>
        <w:jc w:val="left"/>
        <w:rPr>
          <w:rFonts w:asciiTheme="minorEastAsia" w:hAnsiTheme="minorEastAsia" w:cs="仿宋_GB2312" w:hint="eastAsia"/>
          <w:sz w:val="24"/>
          <w:szCs w:val="24"/>
          <w:shd w:val="clear" w:color="auto" w:fill="FFFFFF"/>
        </w:rPr>
      </w:pPr>
      <w:r w:rsidRPr="009631E9">
        <w:rPr>
          <w:rFonts w:asciiTheme="minorEastAsia" w:hAnsiTheme="minorEastAsia" w:cs="仿宋" w:hint="eastAsia"/>
          <w:sz w:val="24"/>
          <w:szCs w:val="24"/>
        </w:rPr>
        <w:t>（四）</w:t>
      </w:r>
      <w:r w:rsidR="005865D9">
        <w:rPr>
          <w:rFonts w:asciiTheme="minorEastAsia" w:hAnsiTheme="minorEastAsia" w:cs="仿宋" w:hint="eastAsia"/>
          <w:sz w:val="24"/>
          <w:szCs w:val="24"/>
        </w:rPr>
        <w:t>项目需求</w:t>
      </w:r>
      <w:r w:rsidRPr="009631E9">
        <w:rPr>
          <w:rFonts w:asciiTheme="minorEastAsia" w:hAnsiTheme="minorEastAsia" w:cs="仿宋" w:hint="eastAsia"/>
          <w:sz w:val="24"/>
          <w:szCs w:val="24"/>
        </w:rPr>
        <w:t>：</w:t>
      </w:r>
      <w:r w:rsidR="00CE484A" w:rsidRPr="00CE484A">
        <w:rPr>
          <w:rFonts w:asciiTheme="minorEastAsia" w:hAnsiTheme="minorEastAsia" w:cs="仿宋_GB2312" w:hint="eastAsia"/>
          <w:sz w:val="24"/>
          <w:szCs w:val="24"/>
          <w:shd w:val="clear" w:color="auto" w:fill="FFFFFF"/>
        </w:rPr>
        <w:t>按照环保部门要求</w:t>
      </w:r>
      <w:r w:rsidR="00672415">
        <w:rPr>
          <w:rFonts w:asciiTheme="minorEastAsia" w:hAnsiTheme="minorEastAsia" w:cs="仿宋_GB2312" w:hint="eastAsia"/>
          <w:sz w:val="24"/>
          <w:szCs w:val="24"/>
          <w:shd w:val="clear" w:color="auto" w:fill="FFFFFF"/>
        </w:rPr>
        <w:t>：</w:t>
      </w:r>
      <w:r w:rsidR="00D634FF" w:rsidRPr="00D634FF">
        <w:rPr>
          <w:rFonts w:asciiTheme="minorEastAsia" w:hAnsiTheme="minorEastAsia" w:cs="仿宋_GB2312" w:hint="eastAsia"/>
          <w:sz w:val="24"/>
          <w:szCs w:val="24"/>
          <w:shd w:val="clear" w:color="auto" w:fill="FFFFFF"/>
        </w:rPr>
        <w:t>按照环保部门要求</w:t>
      </w:r>
      <w:r w:rsidR="00CE484A" w:rsidRPr="00CE484A">
        <w:rPr>
          <w:rFonts w:asciiTheme="minorEastAsia" w:hAnsiTheme="minorEastAsia" w:cs="仿宋_GB2312" w:hint="eastAsia"/>
          <w:sz w:val="24"/>
          <w:szCs w:val="24"/>
          <w:shd w:val="clear" w:color="auto" w:fill="FFFFFF"/>
        </w:rPr>
        <w:t>现有2.8MW、3.5MW(热水炉为</w:t>
      </w:r>
      <w:proofErr w:type="gramStart"/>
      <w:r w:rsidR="00CE484A" w:rsidRPr="00CE484A">
        <w:rPr>
          <w:rFonts w:asciiTheme="minorEastAsia" w:hAnsiTheme="minorEastAsia" w:cs="仿宋_GB2312" w:hint="eastAsia"/>
          <w:sz w:val="24"/>
          <w:szCs w:val="24"/>
          <w:shd w:val="clear" w:color="auto" w:fill="FFFFFF"/>
        </w:rPr>
        <w:t>中心回燃炉型</w:t>
      </w:r>
      <w:proofErr w:type="gramEnd"/>
      <w:r w:rsidR="00CE484A" w:rsidRPr="00CE484A">
        <w:rPr>
          <w:rFonts w:asciiTheme="minorEastAsia" w:hAnsiTheme="minorEastAsia" w:cs="仿宋_GB2312" w:hint="eastAsia"/>
          <w:sz w:val="24"/>
          <w:szCs w:val="24"/>
          <w:shd w:val="clear" w:color="auto" w:fill="FFFFFF"/>
        </w:rPr>
        <w:t>)两台燃气锅炉，需</w:t>
      </w:r>
      <w:proofErr w:type="gramStart"/>
      <w:r w:rsidR="00CE484A" w:rsidRPr="00CE484A">
        <w:rPr>
          <w:rFonts w:asciiTheme="minorEastAsia" w:hAnsiTheme="minorEastAsia" w:cs="仿宋_GB2312" w:hint="eastAsia"/>
          <w:sz w:val="24"/>
          <w:szCs w:val="24"/>
          <w:shd w:val="clear" w:color="auto" w:fill="FFFFFF"/>
        </w:rPr>
        <w:t>采购低氮燃气</w:t>
      </w:r>
      <w:proofErr w:type="gramEnd"/>
      <w:r w:rsidR="00CE484A" w:rsidRPr="00CE484A">
        <w:rPr>
          <w:rFonts w:asciiTheme="minorEastAsia" w:hAnsiTheme="minorEastAsia" w:cs="仿宋_GB2312" w:hint="eastAsia"/>
          <w:sz w:val="24"/>
          <w:szCs w:val="24"/>
          <w:shd w:val="clear" w:color="auto" w:fill="FFFFFF"/>
        </w:rPr>
        <w:t>燃烧器设备</w:t>
      </w:r>
      <w:r w:rsidR="00CE484A" w:rsidRPr="00CE484A">
        <w:rPr>
          <w:rFonts w:asciiTheme="minorEastAsia" w:hAnsiTheme="minorEastAsia" w:cs="仿宋_GB2312"/>
          <w:sz w:val="24"/>
          <w:szCs w:val="24"/>
          <w:shd w:val="clear" w:color="auto" w:fill="FFFFFF"/>
        </w:rPr>
        <w:t>2</w:t>
      </w:r>
      <w:r w:rsidR="00CE484A" w:rsidRPr="00CE484A">
        <w:rPr>
          <w:rFonts w:asciiTheme="minorEastAsia" w:hAnsiTheme="minorEastAsia" w:cs="仿宋_GB2312" w:hint="eastAsia"/>
          <w:sz w:val="24"/>
          <w:szCs w:val="24"/>
          <w:shd w:val="clear" w:color="auto" w:fill="FFFFFF"/>
        </w:rPr>
        <w:t>台，对两台燃气锅炉进行改造。排放要求达到颗粒物（折算值）小于</w:t>
      </w:r>
      <w:r w:rsidR="00CE484A" w:rsidRPr="00CE484A">
        <w:rPr>
          <w:rFonts w:asciiTheme="minorEastAsia" w:hAnsiTheme="minorEastAsia" w:cs="仿宋_GB2312"/>
          <w:sz w:val="24"/>
          <w:szCs w:val="24"/>
          <w:shd w:val="clear" w:color="auto" w:fill="FFFFFF"/>
        </w:rPr>
        <w:t>5mg/Nm3</w:t>
      </w:r>
      <w:r w:rsidR="00CE484A" w:rsidRPr="00CE484A">
        <w:rPr>
          <w:rFonts w:asciiTheme="minorEastAsia" w:hAnsiTheme="minorEastAsia" w:cs="仿宋_GB2312" w:hint="eastAsia"/>
          <w:sz w:val="24"/>
          <w:szCs w:val="24"/>
          <w:shd w:val="clear" w:color="auto" w:fill="FFFFFF"/>
        </w:rPr>
        <w:t>，在基准氧含量</w:t>
      </w:r>
      <w:r w:rsidR="00CE484A" w:rsidRPr="00CE484A">
        <w:rPr>
          <w:rFonts w:asciiTheme="minorEastAsia" w:hAnsiTheme="minorEastAsia" w:cs="仿宋_GB2312"/>
          <w:sz w:val="24"/>
          <w:szCs w:val="24"/>
          <w:shd w:val="clear" w:color="auto" w:fill="FFFFFF"/>
        </w:rPr>
        <w:t>3.5%</w:t>
      </w:r>
      <w:r w:rsidR="00CE484A" w:rsidRPr="00CE484A">
        <w:rPr>
          <w:rFonts w:asciiTheme="minorEastAsia" w:hAnsiTheme="minorEastAsia" w:cs="仿宋_GB2312" w:hint="eastAsia"/>
          <w:sz w:val="24"/>
          <w:szCs w:val="24"/>
          <w:shd w:val="clear" w:color="auto" w:fill="FFFFFF"/>
        </w:rPr>
        <w:t>的条件下，烟尘排放浓度不高于</w:t>
      </w:r>
      <w:r w:rsidR="00CE484A" w:rsidRPr="00CE484A">
        <w:rPr>
          <w:rFonts w:asciiTheme="minorEastAsia" w:hAnsiTheme="minorEastAsia" w:cs="仿宋_GB2312"/>
          <w:sz w:val="24"/>
          <w:szCs w:val="24"/>
          <w:shd w:val="clear" w:color="auto" w:fill="FFFFFF"/>
        </w:rPr>
        <w:t>5</w:t>
      </w:r>
      <w:r w:rsidR="00CE484A" w:rsidRPr="00CE484A">
        <w:rPr>
          <w:rFonts w:asciiTheme="minorEastAsia" w:hAnsiTheme="minorEastAsia" w:cs="仿宋_GB2312" w:hint="eastAsia"/>
          <w:sz w:val="24"/>
          <w:szCs w:val="24"/>
          <w:shd w:val="clear" w:color="auto" w:fill="FFFFFF"/>
        </w:rPr>
        <w:t>毫克；二氧化硫排放浓度不高于</w:t>
      </w:r>
      <w:r w:rsidR="00CE484A" w:rsidRPr="00CE484A">
        <w:rPr>
          <w:rFonts w:asciiTheme="minorEastAsia" w:hAnsiTheme="minorEastAsia" w:cs="仿宋_GB2312"/>
          <w:sz w:val="24"/>
          <w:szCs w:val="24"/>
          <w:shd w:val="clear" w:color="auto" w:fill="FFFFFF"/>
        </w:rPr>
        <w:t>10</w:t>
      </w:r>
      <w:r w:rsidR="00CE484A" w:rsidRPr="00CE484A">
        <w:rPr>
          <w:rFonts w:asciiTheme="minorEastAsia" w:hAnsiTheme="minorEastAsia" w:cs="仿宋_GB2312" w:hint="eastAsia"/>
          <w:sz w:val="24"/>
          <w:szCs w:val="24"/>
          <w:shd w:val="clear" w:color="auto" w:fill="FFFFFF"/>
        </w:rPr>
        <w:t>毫克；氮氧化物排放浓度不高于</w:t>
      </w:r>
      <w:r w:rsidR="00CE484A" w:rsidRPr="00CE484A">
        <w:rPr>
          <w:rFonts w:asciiTheme="minorEastAsia" w:hAnsiTheme="minorEastAsia" w:cs="仿宋_GB2312"/>
          <w:sz w:val="24"/>
          <w:szCs w:val="24"/>
          <w:shd w:val="clear" w:color="auto" w:fill="FFFFFF"/>
        </w:rPr>
        <w:t>30</w:t>
      </w:r>
      <w:r w:rsidR="00CE484A" w:rsidRPr="00CE484A">
        <w:rPr>
          <w:rFonts w:asciiTheme="minorEastAsia" w:hAnsiTheme="minorEastAsia" w:cs="仿宋_GB2312" w:hint="eastAsia"/>
          <w:sz w:val="24"/>
          <w:szCs w:val="24"/>
          <w:shd w:val="clear" w:color="auto" w:fill="FFFFFF"/>
        </w:rPr>
        <w:t>毫克。</w:t>
      </w:r>
      <w:r w:rsidR="00CE484A" w:rsidRPr="00CE484A">
        <w:rPr>
          <w:rFonts w:asciiTheme="minorEastAsia" w:hAnsiTheme="minorEastAsia" w:cs="仿宋_GB2312"/>
          <w:sz w:val="24"/>
          <w:szCs w:val="24"/>
          <w:shd w:val="clear" w:color="auto" w:fill="FFFFFF"/>
        </w:rPr>
        <w:t>CO</w:t>
      </w:r>
      <w:r w:rsidR="00CE484A" w:rsidRPr="00CE484A">
        <w:rPr>
          <w:rFonts w:asciiTheme="minorEastAsia" w:hAnsiTheme="minorEastAsia" w:cs="仿宋_GB2312" w:hint="eastAsia"/>
          <w:sz w:val="24"/>
          <w:szCs w:val="24"/>
          <w:shd w:val="clear" w:color="auto" w:fill="FFFFFF"/>
        </w:rPr>
        <w:t>排放浓度小于</w:t>
      </w:r>
      <w:r w:rsidR="00CE484A" w:rsidRPr="00CE484A">
        <w:rPr>
          <w:rFonts w:asciiTheme="minorEastAsia" w:hAnsiTheme="minorEastAsia" w:cs="仿宋_GB2312"/>
          <w:sz w:val="24"/>
          <w:szCs w:val="24"/>
          <w:shd w:val="clear" w:color="auto" w:fill="FFFFFF"/>
        </w:rPr>
        <w:t>95mg/Nm3</w:t>
      </w:r>
      <w:r w:rsidR="00CE484A" w:rsidRPr="00CE484A">
        <w:rPr>
          <w:rFonts w:asciiTheme="minorEastAsia" w:hAnsiTheme="minorEastAsia" w:cs="仿宋_GB2312" w:hint="eastAsia"/>
          <w:sz w:val="24"/>
          <w:szCs w:val="24"/>
          <w:shd w:val="clear" w:color="auto" w:fill="FFFFFF"/>
        </w:rPr>
        <w:t>。</w:t>
      </w:r>
    </w:p>
    <w:p w:rsidR="00E651ED" w:rsidRPr="003654B7" w:rsidRDefault="00CE484A" w:rsidP="003654B7">
      <w:pPr>
        <w:spacing w:line="360" w:lineRule="auto"/>
        <w:ind w:firstLineChars="200" w:firstLine="480"/>
        <w:jc w:val="left"/>
        <w:rPr>
          <w:rFonts w:asciiTheme="minorEastAsia" w:hAnsiTheme="minorEastAsia" w:cs="仿宋"/>
          <w:sz w:val="24"/>
          <w:szCs w:val="24"/>
        </w:rPr>
      </w:pPr>
      <w:r w:rsidRPr="003654B7">
        <w:rPr>
          <w:rFonts w:asciiTheme="minorEastAsia" w:hAnsiTheme="minorEastAsia" w:cs="仿宋_GB2312" w:hint="eastAsia"/>
          <w:sz w:val="24"/>
          <w:szCs w:val="24"/>
          <w:shd w:val="clear" w:color="auto" w:fill="FFFFFF"/>
        </w:rPr>
        <w:t>（</w:t>
      </w:r>
      <w:r w:rsidR="00C4024D" w:rsidRPr="003654B7">
        <w:rPr>
          <w:rFonts w:asciiTheme="minorEastAsia" w:hAnsiTheme="minorEastAsia" w:cs="仿宋" w:hint="eastAsia"/>
          <w:sz w:val="24"/>
          <w:szCs w:val="24"/>
        </w:rPr>
        <w:t>五）预算金额</w:t>
      </w:r>
      <w:r w:rsidR="003F1209" w:rsidRPr="003654B7">
        <w:rPr>
          <w:rFonts w:asciiTheme="minorEastAsia" w:hAnsiTheme="minorEastAsia" w:cs="仿宋" w:hint="eastAsia"/>
          <w:sz w:val="24"/>
          <w:szCs w:val="24"/>
        </w:rPr>
        <w:t>（最高限价）</w:t>
      </w:r>
      <w:r w:rsidR="00C4024D" w:rsidRPr="003654B7">
        <w:rPr>
          <w:rFonts w:asciiTheme="minorEastAsia" w:hAnsiTheme="minorEastAsia" w:cs="仿宋" w:hint="eastAsia"/>
          <w:sz w:val="24"/>
          <w:szCs w:val="24"/>
        </w:rPr>
        <w:t>：</w:t>
      </w:r>
      <w:r w:rsidR="009631E9" w:rsidRPr="003654B7">
        <w:rPr>
          <w:rFonts w:asciiTheme="minorEastAsia" w:hAnsiTheme="minorEastAsia" w:cs="仿宋" w:hint="eastAsia"/>
          <w:sz w:val="24"/>
          <w:szCs w:val="24"/>
        </w:rPr>
        <w:t>380000</w:t>
      </w:r>
      <w:r w:rsidR="00713933" w:rsidRPr="003654B7">
        <w:rPr>
          <w:rFonts w:asciiTheme="minorEastAsia" w:hAnsiTheme="minorEastAsia" w:cs="仿宋" w:hint="eastAsia"/>
          <w:sz w:val="24"/>
          <w:szCs w:val="24"/>
        </w:rPr>
        <w:t>元</w:t>
      </w:r>
      <w:r w:rsidR="00C4024D" w:rsidRPr="003654B7">
        <w:rPr>
          <w:rFonts w:asciiTheme="minorEastAsia" w:hAnsiTheme="minorEastAsia" w:cs="仿宋" w:hint="eastAsia"/>
          <w:sz w:val="24"/>
          <w:szCs w:val="24"/>
        </w:rPr>
        <w:t>。</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（六）交付（服务、完工）时间 ：</w:t>
      </w:r>
      <w:r w:rsidR="009631E9" w:rsidRPr="00961675">
        <w:rPr>
          <w:rFonts w:asciiTheme="minorEastAsia" w:eastAsiaTheme="minorEastAsia" w:hAnsiTheme="minorEastAsia" w:cs="仿宋" w:hint="eastAsia"/>
        </w:rPr>
        <w:t>2019年9月30日前</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（七）交付（服务、完工）地点：</w:t>
      </w:r>
      <w:r w:rsidR="009631E9" w:rsidRPr="00961675">
        <w:rPr>
          <w:rFonts w:asciiTheme="minorEastAsia" w:eastAsiaTheme="minorEastAsia" w:hAnsiTheme="minorEastAsia" w:cs="仿宋" w:hint="eastAsia"/>
        </w:rPr>
        <w:t>襄城县人民医院</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（八）进口产品：不允许。</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rsidP="009631E9">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Default="00C4024D" w:rsidP="009631E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CE484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3654B7" w:rsidRPr="003654B7" w:rsidRDefault="009631E9" w:rsidP="003654B7">
      <w:pPr>
        <w:spacing w:line="360" w:lineRule="auto"/>
        <w:ind w:firstLineChars="200" w:firstLine="480"/>
        <w:rPr>
          <w:rFonts w:asciiTheme="minorEastAsia" w:hAnsiTheme="minorEastAsia" w:cs="仿宋_GB2312" w:hint="eastAsia"/>
          <w:sz w:val="24"/>
          <w:szCs w:val="24"/>
          <w:shd w:val="clear" w:color="auto" w:fill="FFFFFF"/>
        </w:rPr>
      </w:pPr>
      <w:r w:rsidRPr="009631E9">
        <w:rPr>
          <w:rFonts w:asciiTheme="minorEastAsia" w:hAnsiTheme="minorEastAsia" w:cs="仿宋_GB2312"/>
          <w:sz w:val="24"/>
          <w:szCs w:val="24"/>
          <w:shd w:val="clear" w:color="auto" w:fill="FFFFFF"/>
        </w:rPr>
        <w:t>（二）</w:t>
      </w:r>
      <w:r w:rsidR="003654B7" w:rsidRPr="003654B7">
        <w:rPr>
          <w:rFonts w:asciiTheme="minorEastAsia" w:hAnsiTheme="minorEastAsia" w:cs="仿宋_GB2312" w:hint="eastAsia"/>
          <w:sz w:val="24"/>
          <w:szCs w:val="24"/>
          <w:shd w:val="clear" w:color="auto" w:fill="FFFFFF"/>
        </w:rPr>
        <w:t>投标企业近二年内不准有重大质量安全事故。</w:t>
      </w:r>
    </w:p>
    <w:p w:rsidR="003654B7" w:rsidRPr="003654B7" w:rsidRDefault="003654B7" w:rsidP="003654B7">
      <w:pPr>
        <w:spacing w:line="360" w:lineRule="auto"/>
        <w:ind w:firstLineChars="200" w:firstLine="480"/>
        <w:rPr>
          <w:rFonts w:asciiTheme="minorEastAsia" w:hAnsiTheme="minorEastAsia" w:cs="仿宋_GB2312" w:hint="eastAsia"/>
          <w:sz w:val="24"/>
          <w:szCs w:val="24"/>
          <w:shd w:val="clear" w:color="auto" w:fill="FFFFFF"/>
        </w:rPr>
      </w:pPr>
      <w:r w:rsidRPr="003654B7">
        <w:rPr>
          <w:rFonts w:asciiTheme="minorEastAsia" w:hAnsiTheme="minorEastAsia" w:cs="仿宋_GB2312" w:hint="eastAsia"/>
          <w:sz w:val="24"/>
          <w:szCs w:val="24"/>
          <w:shd w:val="clear" w:color="auto" w:fill="FFFFFF"/>
        </w:rPr>
        <w:t>（三）投标企业所投燃烧器设备须提供中国特种设备检测研究院出具的型式试验证书。</w:t>
      </w:r>
    </w:p>
    <w:p w:rsidR="003654B7" w:rsidRPr="003654B7" w:rsidRDefault="003654B7" w:rsidP="003654B7">
      <w:pPr>
        <w:spacing w:line="360" w:lineRule="auto"/>
        <w:ind w:firstLineChars="200" w:firstLine="480"/>
        <w:rPr>
          <w:rFonts w:asciiTheme="minorEastAsia" w:hAnsiTheme="minorEastAsia" w:cs="仿宋_GB2312" w:hint="eastAsia"/>
          <w:sz w:val="24"/>
          <w:szCs w:val="24"/>
          <w:shd w:val="clear" w:color="auto" w:fill="FFFFFF"/>
        </w:rPr>
      </w:pPr>
      <w:r w:rsidRPr="003654B7">
        <w:rPr>
          <w:rFonts w:asciiTheme="minorEastAsia" w:hAnsiTheme="minorEastAsia" w:cs="仿宋_GB2312" w:hint="eastAsia"/>
          <w:sz w:val="24"/>
          <w:szCs w:val="24"/>
          <w:shd w:val="clear" w:color="auto" w:fill="FFFFFF"/>
        </w:rPr>
        <w:t>（四）投标企业经营范围需包含锅炉安装及改造内容；还需具备特种设备安装改</w:t>
      </w:r>
      <w:r w:rsidRPr="003654B7">
        <w:rPr>
          <w:rFonts w:asciiTheme="minorEastAsia" w:hAnsiTheme="minorEastAsia" w:cs="仿宋_GB2312" w:hint="eastAsia"/>
          <w:sz w:val="24"/>
          <w:szCs w:val="24"/>
          <w:shd w:val="clear" w:color="auto" w:fill="FFFFFF"/>
        </w:rPr>
        <w:lastRenderedPageBreak/>
        <w:t>造修理许可证（锅炉），二级以上（含二级）。</w:t>
      </w:r>
    </w:p>
    <w:p w:rsidR="00E651ED" w:rsidRPr="003654B7" w:rsidRDefault="00C4024D" w:rsidP="003654B7">
      <w:pPr>
        <w:spacing w:line="360" w:lineRule="auto"/>
        <w:ind w:firstLineChars="200" w:firstLine="480"/>
        <w:rPr>
          <w:rFonts w:asciiTheme="minorEastAsia" w:hAnsiTheme="minorEastAsia" w:cs="仿宋_GB2312"/>
          <w:color w:val="000000"/>
          <w:sz w:val="24"/>
          <w:szCs w:val="24"/>
          <w:shd w:val="clear" w:color="auto" w:fill="FFFFFF"/>
        </w:rPr>
      </w:pPr>
      <w:r w:rsidRPr="003654B7">
        <w:rPr>
          <w:rFonts w:asciiTheme="minorEastAsia" w:hAnsiTheme="minorEastAsia" w:cs="仿宋_GB2312" w:hint="eastAsia"/>
          <w:sz w:val="24"/>
          <w:szCs w:val="24"/>
          <w:shd w:val="clear" w:color="auto" w:fill="FFFFFF"/>
        </w:rPr>
        <w:t>（</w:t>
      </w:r>
      <w:r w:rsidR="003654B7" w:rsidRPr="003654B7">
        <w:rPr>
          <w:rFonts w:asciiTheme="minorEastAsia" w:hAnsiTheme="minorEastAsia" w:cs="仿宋_GB2312" w:hint="eastAsia"/>
          <w:sz w:val="24"/>
          <w:szCs w:val="24"/>
          <w:shd w:val="clear" w:color="auto" w:fill="FFFFFF"/>
        </w:rPr>
        <w:t>五</w:t>
      </w:r>
      <w:r w:rsidRPr="003654B7">
        <w:rPr>
          <w:rFonts w:asciiTheme="minorEastAsia" w:hAnsiTheme="minorEastAsia" w:cs="仿宋_GB2312" w:hint="eastAsia"/>
          <w:sz w:val="24"/>
          <w:szCs w:val="24"/>
          <w:shd w:val="clear" w:color="auto" w:fill="FFFFFF"/>
        </w:rPr>
        <w:t>）</w:t>
      </w:r>
      <w:r w:rsidR="00961675" w:rsidRPr="003654B7">
        <w:rPr>
          <w:rFonts w:asciiTheme="minorEastAsia" w:hAnsiTheme="minorEastAsia" w:cs="仿宋_GB2312" w:hint="eastAsia"/>
          <w:sz w:val="24"/>
          <w:szCs w:val="24"/>
          <w:shd w:val="clear" w:color="auto" w:fill="FFFFFF"/>
        </w:rPr>
        <w:t>供应商</w:t>
      </w:r>
      <w:r w:rsidR="009C0806" w:rsidRPr="003654B7">
        <w:rPr>
          <w:rFonts w:asciiTheme="minorEastAsia" w:hAnsiTheme="minorEastAsia" w:cs="仿宋_GB2312"/>
          <w:color w:val="000000"/>
          <w:sz w:val="24"/>
          <w:szCs w:val="24"/>
          <w:shd w:val="clear" w:color="auto" w:fill="FFFFFF"/>
        </w:rPr>
        <w:t>未被列入“信用中国”网站(www.creditchina.gov.cn)失信被执行人、重大税收违法案件当事人名单、政府采购严重违法失信名单的</w:t>
      </w:r>
      <w:r w:rsidR="009C0806" w:rsidRPr="003654B7">
        <w:rPr>
          <w:rFonts w:asciiTheme="minorEastAsia" w:hAnsiTheme="minorEastAsia" w:cs="仿宋_GB2312" w:hint="eastAsia"/>
          <w:color w:val="000000"/>
          <w:sz w:val="24"/>
          <w:szCs w:val="24"/>
          <w:shd w:val="clear" w:color="auto" w:fill="FFFFFF"/>
        </w:rPr>
        <w:t>供应商</w:t>
      </w:r>
      <w:r w:rsidR="009C0806" w:rsidRPr="003654B7">
        <w:rPr>
          <w:rFonts w:asciiTheme="minorEastAsia" w:hAnsiTheme="minorEastAsia" w:cs="仿宋_GB2312"/>
          <w:color w:val="000000"/>
          <w:sz w:val="24"/>
          <w:szCs w:val="24"/>
          <w:shd w:val="clear" w:color="auto" w:fill="FFFFFF"/>
        </w:rPr>
        <w:t>；</w:t>
      </w:r>
      <w:r w:rsidR="009C0806" w:rsidRPr="003654B7">
        <w:rPr>
          <w:rFonts w:asciiTheme="minorEastAsia" w:hAnsiTheme="minorEastAsia" w:cs="仿宋_GB2312" w:hint="eastAsia"/>
          <w:color w:val="000000"/>
          <w:sz w:val="24"/>
          <w:szCs w:val="24"/>
          <w:shd w:val="clear" w:color="auto" w:fill="FFFFFF"/>
        </w:rPr>
        <w:t>“</w:t>
      </w:r>
      <w:r w:rsidR="009C0806" w:rsidRPr="003654B7">
        <w:rPr>
          <w:rFonts w:asciiTheme="minorEastAsia" w:hAnsiTheme="minorEastAsia" w:cs="仿宋_GB2312"/>
          <w:color w:val="000000"/>
          <w:sz w:val="24"/>
          <w:szCs w:val="24"/>
          <w:shd w:val="clear" w:color="auto" w:fill="FFFFFF"/>
        </w:rPr>
        <w:t>中国政府采购网</w:t>
      </w:r>
      <w:r w:rsidR="009C0806" w:rsidRPr="003654B7">
        <w:rPr>
          <w:rFonts w:asciiTheme="minorEastAsia" w:hAnsiTheme="minorEastAsia" w:cs="仿宋_GB2312" w:hint="eastAsia"/>
          <w:color w:val="000000"/>
          <w:sz w:val="24"/>
          <w:szCs w:val="24"/>
          <w:shd w:val="clear" w:color="auto" w:fill="FFFFFF"/>
        </w:rPr>
        <w:t>”</w:t>
      </w:r>
      <w:r w:rsidR="009C0806" w:rsidRPr="003654B7">
        <w:rPr>
          <w:rFonts w:asciiTheme="minorEastAsia" w:hAnsiTheme="minorEastAsia" w:cs="仿宋_GB2312"/>
          <w:color w:val="000000"/>
          <w:sz w:val="24"/>
          <w:szCs w:val="24"/>
          <w:shd w:val="clear" w:color="auto" w:fill="FFFFFF"/>
        </w:rPr>
        <w:t xml:space="preserve"> (www.ccgp.gov.cn)政府采购严重违法失信行为记录名单的</w:t>
      </w:r>
      <w:r w:rsidR="009C0806" w:rsidRPr="003654B7">
        <w:rPr>
          <w:rFonts w:asciiTheme="minorEastAsia" w:hAnsiTheme="minorEastAsia" w:cs="仿宋_GB2312" w:hint="eastAsia"/>
          <w:color w:val="000000"/>
          <w:sz w:val="24"/>
          <w:szCs w:val="24"/>
          <w:shd w:val="clear" w:color="auto" w:fill="FFFFFF"/>
        </w:rPr>
        <w:t>供应商；“中国社会组织公共服务平台”网站（</w:t>
      </w:r>
      <w:r w:rsidR="009C0806" w:rsidRPr="003654B7">
        <w:rPr>
          <w:rFonts w:asciiTheme="minorEastAsia" w:hAnsiTheme="minorEastAsia" w:cs="仿宋_GB2312"/>
          <w:color w:val="000000"/>
          <w:sz w:val="24"/>
          <w:szCs w:val="24"/>
          <w:shd w:val="clear" w:color="auto" w:fill="FFFFFF"/>
        </w:rPr>
        <w:t>www.chinanpo.gov.cn</w:t>
      </w:r>
      <w:r w:rsidR="009C0806" w:rsidRPr="003654B7">
        <w:rPr>
          <w:rFonts w:asciiTheme="minorEastAsia" w:hAnsiTheme="minorEastAsia" w:cs="仿宋_GB2312" w:hint="eastAsia"/>
          <w:color w:val="000000"/>
          <w:sz w:val="24"/>
          <w:szCs w:val="24"/>
          <w:shd w:val="clear" w:color="auto" w:fill="FFFFFF"/>
        </w:rPr>
        <w:t>）严重违法失信名单的供应商</w:t>
      </w:r>
      <w:r w:rsidR="00971D71" w:rsidRPr="003654B7">
        <w:rPr>
          <w:rFonts w:asciiTheme="minorEastAsia" w:hAnsiTheme="minorEastAsia" w:cs="仿宋_GB2312" w:hint="eastAsia"/>
          <w:color w:val="000000"/>
          <w:sz w:val="24"/>
          <w:szCs w:val="24"/>
          <w:shd w:val="clear" w:color="auto" w:fill="FFFFFF"/>
        </w:rPr>
        <w:t>；</w:t>
      </w:r>
      <w:r w:rsidR="003F1209" w:rsidRPr="003654B7">
        <w:rPr>
          <w:rFonts w:asciiTheme="minorEastAsia" w:hAnsiTheme="minorEastAsia" w:cs="仿宋_GB2312" w:hint="eastAsia"/>
          <w:sz w:val="24"/>
          <w:szCs w:val="24"/>
          <w:shd w:val="clear" w:color="auto" w:fill="FFFFFF"/>
        </w:rPr>
        <w:t>上述查询结果页面</w:t>
      </w:r>
      <w:r w:rsidR="003F1209" w:rsidRPr="003654B7">
        <w:rPr>
          <w:rFonts w:asciiTheme="minorEastAsia" w:hAnsiTheme="minorEastAsia" w:cs="仿宋_GB2312"/>
          <w:sz w:val="24"/>
          <w:szCs w:val="24"/>
          <w:shd w:val="clear" w:color="auto" w:fill="FFFFFF"/>
        </w:rPr>
        <w:t>截图查询时间应在本公告发布</w:t>
      </w:r>
      <w:r w:rsidR="009C0806" w:rsidRPr="003654B7">
        <w:rPr>
          <w:rFonts w:asciiTheme="minorEastAsia" w:hAnsiTheme="minorEastAsia" w:cs="仿宋_GB2312" w:hint="eastAsia"/>
          <w:sz w:val="24"/>
          <w:szCs w:val="24"/>
          <w:shd w:val="clear" w:color="auto" w:fill="FFFFFF"/>
        </w:rPr>
        <w:t>之</w:t>
      </w:r>
      <w:r w:rsidR="009C0806" w:rsidRPr="003654B7">
        <w:rPr>
          <w:rFonts w:asciiTheme="minorEastAsia" w:hAnsiTheme="minorEastAsia" w:cs="仿宋_GB2312"/>
          <w:sz w:val="24"/>
          <w:szCs w:val="24"/>
          <w:shd w:val="clear" w:color="auto" w:fill="FFFFFF"/>
        </w:rPr>
        <w:t>日</w:t>
      </w:r>
      <w:r w:rsidR="003F1209" w:rsidRPr="003654B7">
        <w:rPr>
          <w:rFonts w:asciiTheme="minorEastAsia" w:hAnsiTheme="minorEastAsia" w:cs="仿宋_GB2312"/>
          <w:sz w:val="24"/>
          <w:szCs w:val="24"/>
          <w:shd w:val="clear" w:color="auto" w:fill="FFFFFF"/>
        </w:rPr>
        <w:t>至开</w:t>
      </w:r>
      <w:r w:rsidR="009C0806" w:rsidRPr="003654B7">
        <w:rPr>
          <w:rFonts w:asciiTheme="minorEastAsia" w:hAnsiTheme="minorEastAsia" w:cs="仿宋_GB2312" w:hint="eastAsia"/>
          <w:sz w:val="24"/>
          <w:szCs w:val="24"/>
          <w:shd w:val="clear" w:color="auto" w:fill="FFFFFF"/>
        </w:rPr>
        <w:t>标前</w:t>
      </w:r>
      <w:r w:rsidR="003F1209" w:rsidRPr="003654B7">
        <w:rPr>
          <w:rFonts w:asciiTheme="minorEastAsia" w:hAnsiTheme="minorEastAsia" w:cs="仿宋_GB2312" w:hint="eastAsia"/>
          <w:sz w:val="24"/>
          <w:szCs w:val="24"/>
          <w:shd w:val="clear" w:color="auto" w:fill="FFFFFF"/>
        </w:rPr>
        <w:t>。</w:t>
      </w:r>
      <w:r w:rsidR="003F1209" w:rsidRPr="003654B7">
        <w:rPr>
          <w:rFonts w:asciiTheme="minorEastAsia" w:hAnsiTheme="minorEastAsia" w:cs="仿宋_GB2312"/>
          <w:sz w:val="24"/>
          <w:szCs w:val="24"/>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654B7">
        <w:rPr>
          <w:rFonts w:asciiTheme="minorEastAsia" w:eastAsiaTheme="minorEastAsia" w:hAnsiTheme="minorEastAsia" w:cs="仿宋_GB2312" w:hint="eastAsia"/>
          <w:shd w:val="clear" w:color="auto" w:fill="FFFFFF"/>
        </w:rPr>
        <w:t>六</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rsidP="00961675">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31E9"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31E9" w:rsidP="009631E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31E9">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F15AAA">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月</w:t>
      </w:r>
      <w:r w:rsidR="00F15AAA">
        <w:rPr>
          <w:rFonts w:asciiTheme="minorEastAsia" w:eastAsiaTheme="minorEastAsia" w:hAnsiTheme="minorEastAsia" w:cs="仿宋_GB2312" w:hint="eastAsia"/>
        </w:rPr>
        <w:t>17</w:t>
      </w:r>
      <w:r w:rsidRPr="00C67B7D">
        <w:rPr>
          <w:rFonts w:asciiTheme="minorEastAsia" w:eastAsiaTheme="minorEastAsia" w:hAnsiTheme="minorEastAsia" w:cs="仿宋_GB2312" w:hint="eastAsia"/>
        </w:rPr>
        <w:t>日</w:t>
      </w:r>
      <w:r w:rsidR="00F15AAA">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F15AAA">
        <w:rPr>
          <w:rFonts w:asciiTheme="minorEastAsia" w:eastAsiaTheme="minorEastAsia" w:hAnsiTheme="minorEastAsia" w:cs="仿宋_GB2312" w:hint="eastAsia"/>
        </w:rPr>
        <w:t>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襄城县城</w:t>
      </w:r>
      <w:r w:rsidR="00961675">
        <w:rPr>
          <w:rFonts w:ascii="宋体" w:hAnsi="宋体" w:hint="eastAsia"/>
          <w:sz w:val="24"/>
          <w:szCs w:val="24"/>
        </w:rPr>
        <w:t>人民医院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961675">
        <w:rPr>
          <w:rFonts w:asciiTheme="minorEastAsia" w:hAnsiTheme="minorEastAsia" w:cs="仿宋_GB2312" w:hint="eastAsia"/>
          <w:sz w:val="24"/>
          <w:szCs w:val="24"/>
          <w:shd w:val="clear" w:color="auto" w:fill="FFFFFF"/>
        </w:rPr>
        <w:t>襄城县中心路2119号</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2370AE">
        <w:rPr>
          <w:rFonts w:asciiTheme="minorEastAsia" w:hAnsiTheme="minorEastAsia" w:cs="仿宋_GB2312" w:hint="eastAsia"/>
          <w:sz w:val="24"/>
          <w:szCs w:val="24"/>
          <w:shd w:val="clear" w:color="auto" w:fill="FFFFFF"/>
        </w:rPr>
        <w:t>刘</w:t>
      </w:r>
      <w:r w:rsidR="00961675">
        <w:rPr>
          <w:rFonts w:asciiTheme="minorEastAsia" w:hAnsiTheme="minorEastAsia" w:cs="仿宋_GB2312" w:hint="eastAsia"/>
          <w:sz w:val="24"/>
          <w:szCs w:val="24"/>
          <w:shd w:val="clear" w:color="auto" w:fill="FFFFFF"/>
        </w:rPr>
        <w:t>龙飞</w:t>
      </w:r>
      <w:r w:rsidRPr="00C67B7D">
        <w:rPr>
          <w:rFonts w:asciiTheme="minorEastAsia" w:hAnsiTheme="minorEastAsia" w:cs="仿宋_GB2312" w:hint="eastAsia"/>
          <w:sz w:val="24"/>
          <w:szCs w:val="24"/>
          <w:shd w:val="clear" w:color="auto" w:fill="FFFFFF"/>
        </w:rPr>
        <w:t xml:space="preserve">           联系电话：</w:t>
      </w:r>
      <w:r w:rsidR="00961675">
        <w:rPr>
          <w:rFonts w:asciiTheme="minorEastAsia" w:hAnsiTheme="minorEastAsia" w:cs="仿宋_GB2312" w:hint="eastAsia"/>
          <w:sz w:val="24"/>
          <w:szCs w:val="24"/>
          <w:shd w:val="clear" w:color="auto" w:fill="FFFFFF"/>
        </w:rPr>
        <w:t>17797719555</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7D7452">
        <w:rPr>
          <w:rFonts w:ascii="宋体" w:hAnsi="宋体" w:hint="eastAsia"/>
          <w:sz w:val="24"/>
          <w:szCs w:val="24"/>
        </w:rPr>
        <w:t>来</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395466">
        <w:rPr>
          <w:rFonts w:asciiTheme="minorEastAsia" w:hAnsiTheme="minorEastAsia" w:cs="仿宋_GB2312" w:hint="eastAsia"/>
          <w:sz w:val="24"/>
          <w:szCs w:val="24"/>
          <w:shd w:val="clear" w:color="auto" w:fill="FFFFFF"/>
        </w:rPr>
        <w:t xml:space="preserve">  </w:t>
      </w:r>
      <w:r w:rsidR="007A1523">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1812AC">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1812AC">
        <w:rPr>
          <w:rFonts w:asciiTheme="minorEastAsia" w:hAnsiTheme="minorEastAsia" w:cs="仿宋_GB2312" w:hint="eastAsia"/>
          <w:sz w:val="24"/>
          <w:szCs w:val="24"/>
          <w:shd w:val="clear" w:color="auto" w:fill="FFFFFF"/>
        </w:rPr>
        <w:t>六</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9C080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lastRenderedPageBreak/>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3272DA">
      <w:pP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3272DA" w:rsidRPr="00044CC8" w:rsidRDefault="003272DA" w:rsidP="00044CC8">
      <w:pPr>
        <w:spacing w:line="360" w:lineRule="auto"/>
        <w:ind w:firstLineChars="200" w:firstLine="480"/>
        <w:jc w:val="left"/>
        <w:rPr>
          <w:rFonts w:asciiTheme="minorEastAsia" w:hAnsiTheme="minorEastAsia"/>
          <w:sz w:val="24"/>
          <w:szCs w:val="24"/>
        </w:rPr>
      </w:pPr>
      <w:r w:rsidRPr="00044CC8">
        <w:rPr>
          <w:rFonts w:asciiTheme="minorEastAsia" w:hAnsiTheme="minorEastAsia" w:hint="eastAsia"/>
          <w:sz w:val="24"/>
          <w:szCs w:val="24"/>
        </w:rPr>
        <w:t>排放要求达到颗粒物（折算值）小于</w:t>
      </w:r>
      <w:r w:rsidRPr="00044CC8">
        <w:rPr>
          <w:rFonts w:asciiTheme="minorEastAsia" w:hAnsiTheme="minorEastAsia"/>
          <w:sz w:val="24"/>
          <w:szCs w:val="24"/>
        </w:rPr>
        <w:t>5mg/Nm3</w:t>
      </w:r>
      <w:r w:rsidRPr="00044CC8">
        <w:rPr>
          <w:rFonts w:asciiTheme="minorEastAsia" w:hAnsiTheme="minorEastAsia" w:hint="eastAsia"/>
          <w:sz w:val="24"/>
          <w:szCs w:val="24"/>
        </w:rPr>
        <w:t>，在基准氧含量</w:t>
      </w:r>
      <w:r w:rsidRPr="00044CC8">
        <w:rPr>
          <w:rFonts w:asciiTheme="minorEastAsia" w:hAnsiTheme="minorEastAsia"/>
          <w:sz w:val="24"/>
          <w:szCs w:val="24"/>
        </w:rPr>
        <w:t>3.5%</w:t>
      </w:r>
      <w:r w:rsidRPr="00044CC8">
        <w:rPr>
          <w:rFonts w:asciiTheme="minorEastAsia" w:hAnsiTheme="minorEastAsia" w:hint="eastAsia"/>
          <w:sz w:val="24"/>
          <w:szCs w:val="24"/>
        </w:rPr>
        <w:t>的条件下，烟尘排放浓度不高于</w:t>
      </w:r>
      <w:r w:rsidRPr="00044CC8">
        <w:rPr>
          <w:rFonts w:asciiTheme="minorEastAsia" w:hAnsiTheme="minorEastAsia"/>
          <w:sz w:val="24"/>
          <w:szCs w:val="24"/>
        </w:rPr>
        <w:t>5</w:t>
      </w:r>
      <w:r w:rsidRPr="00044CC8">
        <w:rPr>
          <w:rFonts w:asciiTheme="minorEastAsia" w:hAnsiTheme="minorEastAsia" w:hint="eastAsia"/>
          <w:sz w:val="24"/>
          <w:szCs w:val="24"/>
        </w:rPr>
        <w:t>毫克；二氧</w:t>
      </w:r>
      <w:r w:rsidRPr="007A1523">
        <w:rPr>
          <w:rFonts w:asciiTheme="minorEastAsia" w:hAnsiTheme="minorEastAsia" w:hint="eastAsia"/>
          <w:sz w:val="24"/>
          <w:szCs w:val="24"/>
        </w:rPr>
        <w:t>化硫</w:t>
      </w:r>
      <w:r w:rsidRPr="00044CC8">
        <w:rPr>
          <w:rFonts w:asciiTheme="minorEastAsia" w:hAnsiTheme="minorEastAsia" w:hint="eastAsia"/>
          <w:sz w:val="24"/>
          <w:szCs w:val="24"/>
        </w:rPr>
        <w:t>排放浓度不高于</w:t>
      </w:r>
      <w:r w:rsidRPr="00044CC8">
        <w:rPr>
          <w:rFonts w:asciiTheme="minorEastAsia" w:hAnsiTheme="minorEastAsia"/>
          <w:sz w:val="24"/>
          <w:szCs w:val="24"/>
        </w:rPr>
        <w:t>10</w:t>
      </w:r>
      <w:r w:rsidRPr="00044CC8">
        <w:rPr>
          <w:rFonts w:asciiTheme="minorEastAsia" w:hAnsiTheme="minorEastAsia" w:hint="eastAsia"/>
          <w:sz w:val="24"/>
          <w:szCs w:val="24"/>
        </w:rPr>
        <w:t>毫克；氮氧化物排放浓度不高于</w:t>
      </w:r>
      <w:r w:rsidRPr="00044CC8">
        <w:rPr>
          <w:rFonts w:asciiTheme="minorEastAsia" w:hAnsiTheme="minorEastAsia"/>
          <w:sz w:val="24"/>
          <w:szCs w:val="24"/>
        </w:rPr>
        <w:t>30</w:t>
      </w:r>
      <w:r w:rsidRPr="00044CC8">
        <w:rPr>
          <w:rFonts w:asciiTheme="minorEastAsia" w:hAnsiTheme="minorEastAsia" w:hint="eastAsia"/>
          <w:sz w:val="24"/>
          <w:szCs w:val="24"/>
        </w:rPr>
        <w:t>毫克。</w:t>
      </w:r>
      <w:r w:rsidRPr="00044CC8">
        <w:rPr>
          <w:rFonts w:asciiTheme="minorEastAsia" w:hAnsiTheme="minorEastAsia"/>
          <w:sz w:val="24"/>
          <w:szCs w:val="24"/>
        </w:rPr>
        <w:t>CO</w:t>
      </w:r>
      <w:r w:rsidRPr="00044CC8">
        <w:rPr>
          <w:rFonts w:asciiTheme="minorEastAsia" w:hAnsiTheme="minorEastAsia" w:hint="eastAsia"/>
          <w:sz w:val="24"/>
          <w:szCs w:val="24"/>
        </w:rPr>
        <w:t>排放浓度小于</w:t>
      </w:r>
      <w:r w:rsidRPr="00044CC8">
        <w:rPr>
          <w:rFonts w:asciiTheme="minorEastAsia" w:hAnsiTheme="minorEastAsia"/>
          <w:sz w:val="24"/>
          <w:szCs w:val="24"/>
        </w:rPr>
        <w:t>95mg/Nm3</w:t>
      </w:r>
      <w:r w:rsidRPr="00044CC8">
        <w:rPr>
          <w:rFonts w:asciiTheme="minorEastAsia" w:hAnsiTheme="minorEastAsia" w:hint="eastAsia"/>
          <w:sz w:val="24"/>
          <w:szCs w:val="24"/>
        </w:rPr>
        <w:t>。</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7766"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0"/>
        <w:gridCol w:w="2670"/>
        <w:gridCol w:w="1134"/>
        <w:gridCol w:w="992"/>
      </w:tblGrid>
      <w:tr w:rsidR="002A5EE7" w:rsidTr="00410B5A">
        <w:trPr>
          <w:trHeight w:val="799"/>
          <w:jc w:val="center"/>
        </w:trPr>
        <w:tc>
          <w:tcPr>
            <w:tcW w:w="2970" w:type="dxa"/>
            <w:tcMar>
              <w:left w:w="105" w:type="dxa"/>
              <w:right w:w="105" w:type="dxa"/>
            </w:tcMar>
            <w:vAlign w:val="center"/>
          </w:tcPr>
          <w:p w:rsidR="002A5EE7" w:rsidRPr="002A5EE7" w:rsidRDefault="002A5EE7" w:rsidP="00F15AAA">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货物名称</w:t>
            </w:r>
          </w:p>
        </w:tc>
        <w:tc>
          <w:tcPr>
            <w:tcW w:w="2670" w:type="dxa"/>
            <w:tcMar>
              <w:left w:w="105" w:type="dxa"/>
              <w:right w:w="105" w:type="dxa"/>
            </w:tcMar>
            <w:vAlign w:val="center"/>
          </w:tcPr>
          <w:p w:rsidR="002A5EE7" w:rsidRPr="002A5EE7" w:rsidRDefault="002A5EE7" w:rsidP="00F15AAA">
            <w:pPr>
              <w:widowControl/>
              <w:tabs>
                <w:tab w:val="left" w:pos="588"/>
              </w:tabs>
              <w:spacing w:line="360" w:lineRule="auto"/>
              <w:rPr>
                <w:rFonts w:asciiTheme="minorEastAsia" w:hAnsiTheme="minorEastAsia"/>
                <w:b/>
                <w:sz w:val="24"/>
                <w:szCs w:val="24"/>
              </w:rPr>
            </w:pPr>
            <w:r w:rsidRPr="002A5EE7">
              <w:rPr>
                <w:rFonts w:asciiTheme="minorEastAsia" w:hAnsiTheme="minorEastAsia" w:hint="eastAsia"/>
                <w:b/>
                <w:sz w:val="24"/>
                <w:szCs w:val="24"/>
              </w:rPr>
              <w:t>技术规格及主要参数</w:t>
            </w:r>
          </w:p>
        </w:tc>
        <w:tc>
          <w:tcPr>
            <w:tcW w:w="1134" w:type="dxa"/>
            <w:tcMar>
              <w:left w:w="105" w:type="dxa"/>
              <w:right w:w="105" w:type="dxa"/>
            </w:tcMar>
            <w:vAlign w:val="center"/>
          </w:tcPr>
          <w:p w:rsidR="002A5EE7" w:rsidRPr="002A5EE7" w:rsidRDefault="002A5EE7" w:rsidP="00F15AAA">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单位</w:t>
            </w:r>
          </w:p>
        </w:tc>
        <w:tc>
          <w:tcPr>
            <w:tcW w:w="992" w:type="dxa"/>
            <w:tcMar>
              <w:left w:w="105" w:type="dxa"/>
              <w:right w:w="105" w:type="dxa"/>
            </w:tcMar>
            <w:vAlign w:val="center"/>
          </w:tcPr>
          <w:p w:rsidR="002A5EE7" w:rsidRPr="002A5EE7" w:rsidRDefault="002A5EE7" w:rsidP="00F15AAA">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数量</w:t>
            </w:r>
          </w:p>
        </w:tc>
      </w:tr>
      <w:tr w:rsidR="002A5EE7" w:rsidTr="00410B5A">
        <w:trPr>
          <w:trHeight w:val="575"/>
          <w:jc w:val="center"/>
        </w:trPr>
        <w:tc>
          <w:tcPr>
            <w:tcW w:w="2970" w:type="dxa"/>
            <w:tcMar>
              <w:left w:w="105" w:type="dxa"/>
              <w:right w:w="105" w:type="dxa"/>
            </w:tcMar>
            <w:vAlign w:val="center"/>
          </w:tcPr>
          <w:p w:rsidR="002A5EE7" w:rsidRPr="002A5EE7" w:rsidRDefault="002A5EE7" w:rsidP="00410B5A">
            <w:pPr>
              <w:widowControl/>
              <w:tabs>
                <w:tab w:val="left" w:pos="588"/>
              </w:tabs>
              <w:spacing w:line="360" w:lineRule="auto"/>
              <w:jc w:val="center"/>
              <w:rPr>
                <w:rFonts w:asciiTheme="minorEastAsia" w:hAnsiTheme="minorEastAsia"/>
                <w:sz w:val="24"/>
                <w:szCs w:val="24"/>
              </w:rPr>
            </w:pPr>
            <w:proofErr w:type="gramStart"/>
            <w:r w:rsidRPr="002A5EE7">
              <w:rPr>
                <w:rFonts w:asciiTheme="minorEastAsia" w:hAnsiTheme="minorEastAsia" w:hint="eastAsia"/>
                <w:sz w:val="24"/>
                <w:szCs w:val="24"/>
              </w:rPr>
              <w:t>低氮燃气</w:t>
            </w:r>
            <w:proofErr w:type="gramEnd"/>
            <w:r w:rsidRPr="002A5EE7">
              <w:rPr>
                <w:rFonts w:asciiTheme="minorEastAsia" w:hAnsiTheme="minorEastAsia" w:hint="eastAsia"/>
                <w:sz w:val="24"/>
                <w:szCs w:val="24"/>
              </w:rPr>
              <w:t>燃烧器</w:t>
            </w:r>
          </w:p>
        </w:tc>
        <w:tc>
          <w:tcPr>
            <w:tcW w:w="2670" w:type="dxa"/>
            <w:tcMar>
              <w:left w:w="105" w:type="dxa"/>
              <w:right w:w="105" w:type="dxa"/>
            </w:tcMar>
            <w:vAlign w:val="center"/>
          </w:tcPr>
          <w:p w:rsidR="002A5EE7" w:rsidRPr="002A5EE7" w:rsidRDefault="002A5EE7" w:rsidP="00410B5A">
            <w:pPr>
              <w:jc w:val="center"/>
              <w:rPr>
                <w:rFonts w:asciiTheme="minorEastAsia" w:hAnsiTheme="minorEastAsia"/>
                <w:sz w:val="24"/>
                <w:szCs w:val="24"/>
              </w:rPr>
            </w:pPr>
            <w:r w:rsidRPr="002A5EE7">
              <w:rPr>
                <w:rFonts w:asciiTheme="minorEastAsia" w:hAnsiTheme="minorEastAsia" w:hint="eastAsia"/>
                <w:sz w:val="24"/>
                <w:szCs w:val="24"/>
              </w:rPr>
              <w:t>详见附件</w:t>
            </w:r>
          </w:p>
        </w:tc>
        <w:tc>
          <w:tcPr>
            <w:tcW w:w="1134" w:type="dxa"/>
            <w:tcMar>
              <w:left w:w="105" w:type="dxa"/>
              <w:right w:w="105" w:type="dxa"/>
            </w:tcMar>
            <w:vAlign w:val="center"/>
          </w:tcPr>
          <w:p w:rsidR="002A5EE7" w:rsidRPr="002A5EE7" w:rsidRDefault="002A5EE7" w:rsidP="00410B5A">
            <w:pPr>
              <w:widowControl/>
              <w:tabs>
                <w:tab w:val="left" w:pos="588"/>
              </w:tabs>
              <w:spacing w:line="360" w:lineRule="auto"/>
              <w:ind w:firstLineChars="100" w:firstLine="240"/>
              <w:jc w:val="center"/>
              <w:rPr>
                <w:rFonts w:asciiTheme="minorEastAsia" w:hAnsiTheme="minorEastAsia"/>
                <w:sz w:val="24"/>
                <w:szCs w:val="24"/>
              </w:rPr>
            </w:pPr>
            <w:r w:rsidRPr="002A5EE7">
              <w:rPr>
                <w:rFonts w:asciiTheme="minorEastAsia" w:hAnsiTheme="minorEastAsia" w:hint="eastAsia"/>
                <w:sz w:val="24"/>
                <w:szCs w:val="24"/>
              </w:rPr>
              <w:t>台</w:t>
            </w:r>
          </w:p>
        </w:tc>
        <w:tc>
          <w:tcPr>
            <w:tcW w:w="992" w:type="dxa"/>
            <w:tcMar>
              <w:left w:w="105" w:type="dxa"/>
              <w:right w:w="105" w:type="dxa"/>
            </w:tcMar>
            <w:vAlign w:val="center"/>
          </w:tcPr>
          <w:p w:rsidR="002A5EE7" w:rsidRPr="002A5EE7" w:rsidRDefault="002A5EE7" w:rsidP="00410B5A">
            <w:pPr>
              <w:widowControl/>
              <w:tabs>
                <w:tab w:val="left" w:pos="588"/>
              </w:tabs>
              <w:spacing w:line="360" w:lineRule="auto"/>
              <w:ind w:firstLineChars="150" w:firstLine="360"/>
              <w:jc w:val="center"/>
              <w:rPr>
                <w:rFonts w:asciiTheme="minorEastAsia" w:hAnsiTheme="minorEastAsia"/>
                <w:sz w:val="24"/>
                <w:szCs w:val="24"/>
              </w:rPr>
            </w:pPr>
            <w:r w:rsidRPr="002A5EE7">
              <w:rPr>
                <w:rFonts w:asciiTheme="minorEastAsia" w:hAnsiTheme="minorEastAsia"/>
                <w:sz w:val="24"/>
                <w:szCs w:val="24"/>
              </w:rPr>
              <w:t>2</w:t>
            </w:r>
          </w:p>
        </w:tc>
      </w:tr>
    </w:tbl>
    <w:p w:rsidR="0049211B" w:rsidRPr="00597224" w:rsidRDefault="002A5EE7" w:rsidP="00597224">
      <w:pPr>
        <w:widowControl/>
        <w:tabs>
          <w:tab w:val="left" w:pos="588"/>
        </w:tabs>
        <w:spacing w:line="360" w:lineRule="auto"/>
        <w:ind w:firstLineChars="200" w:firstLine="482"/>
        <w:jc w:val="left"/>
        <w:rPr>
          <w:rFonts w:ascii="仿宋_GB2312" w:eastAsia="仿宋_GB2312"/>
          <w:sz w:val="28"/>
          <w:szCs w:val="28"/>
        </w:rPr>
      </w:pPr>
      <w:r w:rsidRPr="00597224">
        <w:rPr>
          <w:rFonts w:asciiTheme="minorEastAsia" w:hAnsiTheme="minorEastAsia" w:hint="eastAsia"/>
          <w:b/>
          <w:sz w:val="24"/>
          <w:szCs w:val="24"/>
        </w:rPr>
        <w:t>附件：</w:t>
      </w:r>
      <w:r w:rsidR="009A08D5" w:rsidRPr="00597224">
        <w:rPr>
          <w:rFonts w:ascii="仿宋_GB2312" w:eastAsia="仿宋_GB2312" w:hint="eastAsia"/>
          <w:sz w:val="28"/>
          <w:szCs w:val="28"/>
        </w:rPr>
        <w:t>采购标的技术参数</w:t>
      </w:r>
    </w:p>
    <w:p w:rsidR="009A08D5" w:rsidRPr="00597224" w:rsidRDefault="009A08D5" w:rsidP="009A08D5">
      <w:pPr>
        <w:spacing w:line="360" w:lineRule="auto"/>
        <w:ind w:firstLineChars="200" w:firstLine="482"/>
        <w:jc w:val="left"/>
        <w:rPr>
          <w:rFonts w:asciiTheme="minorEastAsia" w:hAnsiTheme="minorEastAsia" w:cs="仿宋_GB2312"/>
          <w:sz w:val="24"/>
          <w:szCs w:val="24"/>
        </w:rPr>
      </w:pPr>
      <w:r w:rsidRPr="00597224">
        <w:rPr>
          <w:rFonts w:asciiTheme="minorEastAsia" w:hAnsiTheme="minorEastAsia" w:cs="仿宋_GB2312" w:hint="eastAsia"/>
          <w:b/>
          <w:bCs/>
          <w:sz w:val="24"/>
          <w:szCs w:val="24"/>
        </w:rPr>
        <w:t xml:space="preserve">A、项目内容： </w:t>
      </w:r>
      <w:r w:rsidRPr="00597224">
        <w:rPr>
          <w:rFonts w:asciiTheme="minorEastAsia" w:hAnsiTheme="minorEastAsia" w:cs="仿宋_GB2312" w:hint="eastAsia"/>
          <w:sz w:val="24"/>
          <w:szCs w:val="24"/>
        </w:rPr>
        <w:t>1、燃气燃烧器</w:t>
      </w: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台（需与原锅炉匹配）</w:t>
      </w:r>
    </w:p>
    <w:p w:rsidR="009A08D5" w:rsidRPr="00597224" w:rsidRDefault="009A08D5" w:rsidP="00597224">
      <w:pPr>
        <w:tabs>
          <w:tab w:val="left" w:pos="2021"/>
        </w:tabs>
        <w:spacing w:line="360" w:lineRule="auto"/>
        <w:ind w:firstLineChars="900" w:firstLine="2160"/>
        <w:jc w:val="left"/>
        <w:rPr>
          <w:rFonts w:asciiTheme="minorEastAsia" w:hAnsiTheme="minorEastAsia" w:cs="仿宋_GB2312"/>
          <w:sz w:val="24"/>
          <w:szCs w:val="24"/>
        </w:rPr>
      </w:pPr>
      <w:r w:rsidRPr="00597224">
        <w:rPr>
          <w:rFonts w:asciiTheme="minorEastAsia" w:hAnsiTheme="minorEastAsia" w:cs="仿宋_GB2312" w:hint="eastAsia"/>
          <w:sz w:val="24"/>
          <w:szCs w:val="24"/>
        </w:rPr>
        <w:t>2、设备安装</w:t>
      </w:r>
    </w:p>
    <w:p w:rsidR="009A08D5" w:rsidRPr="00597224" w:rsidRDefault="009A08D5" w:rsidP="00597224">
      <w:pPr>
        <w:spacing w:line="360" w:lineRule="auto"/>
        <w:ind w:firstLineChars="900" w:firstLine="2160"/>
        <w:jc w:val="left"/>
        <w:rPr>
          <w:rFonts w:asciiTheme="minorEastAsia" w:hAnsiTheme="minorEastAsia" w:cs="仿宋_GB2312"/>
          <w:sz w:val="24"/>
          <w:szCs w:val="24"/>
        </w:rPr>
      </w:pPr>
      <w:r w:rsidRPr="00597224">
        <w:rPr>
          <w:rFonts w:asciiTheme="minorEastAsia" w:hAnsiTheme="minorEastAsia" w:cs="仿宋_GB2312" w:hint="eastAsia"/>
          <w:sz w:val="24"/>
          <w:szCs w:val="24"/>
        </w:rPr>
        <w:t>3、设备验收包含第三方检测合格报告</w:t>
      </w:r>
    </w:p>
    <w:p w:rsidR="009A08D5" w:rsidRPr="00597224" w:rsidRDefault="009A08D5" w:rsidP="009A08D5">
      <w:pPr>
        <w:spacing w:line="360" w:lineRule="auto"/>
        <w:jc w:val="left"/>
        <w:rPr>
          <w:rFonts w:asciiTheme="minorEastAsia" w:hAnsiTheme="minorEastAsia" w:cs="仿宋_GB2312"/>
          <w:sz w:val="24"/>
          <w:szCs w:val="24"/>
        </w:rPr>
      </w:pPr>
      <w:r w:rsidRPr="00597224">
        <w:rPr>
          <w:rFonts w:asciiTheme="minorEastAsia" w:hAnsiTheme="minorEastAsia" w:cs="仿宋_GB2312"/>
          <w:sz w:val="24"/>
          <w:szCs w:val="24"/>
        </w:rPr>
        <w:t xml:space="preserve"> </w:t>
      </w:r>
      <w:r w:rsidR="00597224" w:rsidRPr="00597224">
        <w:rPr>
          <w:rFonts w:asciiTheme="minorEastAsia" w:hAnsiTheme="minorEastAsia" w:cs="仿宋_GB2312" w:hint="eastAsia"/>
          <w:sz w:val="24"/>
          <w:szCs w:val="24"/>
        </w:rPr>
        <w:t xml:space="preserve">  </w:t>
      </w:r>
      <w:r w:rsidRPr="00597224">
        <w:rPr>
          <w:rFonts w:asciiTheme="minorEastAsia" w:hAnsiTheme="minorEastAsia" w:cs="仿宋_GB2312" w:hint="eastAsia"/>
          <w:sz w:val="24"/>
          <w:szCs w:val="24"/>
        </w:rPr>
        <w:t>原锅炉炉膛尺寸</w:t>
      </w:r>
      <w:r w:rsidRPr="00597224">
        <w:rPr>
          <w:rFonts w:asciiTheme="minorEastAsia" w:hAnsiTheme="minorEastAsia" w:cs="仿宋_GB2312"/>
          <w:sz w:val="24"/>
          <w:szCs w:val="24"/>
        </w:rPr>
        <w:t>:4</w:t>
      </w:r>
      <w:r w:rsidRPr="00597224">
        <w:rPr>
          <w:rFonts w:asciiTheme="minorEastAsia" w:hAnsiTheme="minorEastAsia" w:cs="仿宋_GB2312" w:hint="eastAsia"/>
          <w:sz w:val="24"/>
          <w:szCs w:val="24"/>
        </w:rPr>
        <w:t>吨锅炉：直径</w:t>
      </w:r>
      <w:r w:rsidRPr="00597224">
        <w:rPr>
          <w:rFonts w:asciiTheme="minorEastAsia" w:hAnsiTheme="minorEastAsia" w:cs="仿宋_GB2312"/>
          <w:sz w:val="24"/>
          <w:szCs w:val="24"/>
        </w:rPr>
        <w:t>900mm*</w:t>
      </w:r>
      <w:r w:rsidRPr="00597224">
        <w:rPr>
          <w:rFonts w:asciiTheme="minorEastAsia" w:hAnsiTheme="minorEastAsia" w:cs="仿宋_GB2312" w:hint="eastAsia"/>
          <w:sz w:val="24"/>
          <w:szCs w:val="24"/>
        </w:rPr>
        <w:t>长</w:t>
      </w:r>
      <w:r w:rsidRPr="00597224">
        <w:rPr>
          <w:rFonts w:asciiTheme="minorEastAsia" w:hAnsiTheme="minorEastAsia" w:cs="仿宋_GB2312"/>
          <w:sz w:val="24"/>
          <w:szCs w:val="24"/>
        </w:rPr>
        <w:t>309mm</w:t>
      </w:r>
    </w:p>
    <w:p w:rsidR="009A08D5" w:rsidRPr="00597224" w:rsidRDefault="009A08D5" w:rsidP="009A08D5">
      <w:pPr>
        <w:spacing w:line="360" w:lineRule="auto"/>
        <w:ind w:firstLineChars="800" w:firstLine="1920"/>
        <w:jc w:val="left"/>
        <w:rPr>
          <w:rFonts w:asciiTheme="minorEastAsia" w:hAnsiTheme="minorEastAsia" w:cs="仿宋_GB2312"/>
          <w:sz w:val="24"/>
          <w:szCs w:val="24"/>
        </w:rPr>
      </w:pPr>
      <w:r w:rsidRPr="00597224">
        <w:rPr>
          <w:rFonts w:asciiTheme="minorEastAsia" w:hAnsiTheme="minorEastAsia" w:cs="仿宋_GB2312"/>
          <w:sz w:val="24"/>
          <w:szCs w:val="24"/>
        </w:rPr>
        <w:t>5</w:t>
      </w:r>
      <w:r w:rsidRPr="00597224">
        <w:rPr>
          <w:rFonts w:asciiTheme="minorEastAsia" w:hAnsiTheme="minorEastAsia" w:cs="仿宋_GB2312" w:hint="eastAsia"/>
          <w:sz w:val="24"/>
          <w:szCs w:val="24"/>
        </w:rPr>
        <w:t>吨锅炉：直径</w:t>
      </w:r>
      <w:r w:rsidRPr="00597224">
        <w:rPr>
          <w:rFonts w:asciiTheme="minorEastAsia" w:hAnsiTheme="minorEastAsia" w:cs="仿宋_GB2312"/>
          <w:sz w:val="24"/>
          <w:szCs w:val="24"/>
        </w:rPr>
        <w:t>1200mm*</w:t>
      </w:r>
      <w:r w:rsidRPr="00597224">
        <w:rPr>
          <w:rFonts w:asciiTheme="minorEastAsia" w:hAnsiTheme="minorEastAsia" w:cs="仿宋_GB2312" w:hint="eastAsia"/>
          <w:sz w:val="24"/>
          <w:szCs w:val="24"/>
        </w:rPr>
        <w:t>长</w:t>
      </w:r>
      <w:r w:rsidRPr="00597224">
        <w:rPr>
          <w:rFonts w:asciiTheme="minorEastAsia" w:hAnsiTheme="minorEastAsia" w:cs="仿宋_GB2312"/>
          <w:sz w:val="24"/>
          <w:szCs w:val="24"/>
        </w:rPr>
        <w:t>3600mm</w:t>
      </w:r>
    </w:p>
    <w:p w:rsidR="009A08D5" w:rsidRPr="00597224" w:rsidRDefault="009A08D5" w:rsidP="00597224">
      <w:pPr>
        <w:spacing w:line="360" w:lineRule="auto"/>
        <w:ind w:firstLineChars="200" w:firstLine="482"/>
        <w:jc w:val="left"/>
        <w:rPr>
          <w:rFonts w:asciiTheme="minorEastAsia" w:hAnsiTheme="minorEastAsia" w:cs="仿宋_GB2312"/>
          <w:sz w:val="24"/>
          <w:szCs w:val="24"/>
        </w:rPr>
      </w:pPr>
      <w:r w:rsidRPr="00597224">
        <w:rPr>
          <w:rFonts w:asciiTheme="minorEastAsia" w:hAnsiTheme="minorEastAsia" w:cs="仿宋_GB2312" w:hint="eastAsia"/>
          <w:b/>
          <w:bCs/>
          <w:sz w:val="24"/>
          <w:szCs w:val="24"/>
        </w:rPr>
        <w:t>B、技术要求</w:t>
      </w:r>
      <w:r w:rsidRPr="00597224">
        <w:rPr>
          <w:rFonts w:asciiTheme="minorEastAsia" w:hAnsiTheme="minorEastAsia" w:cs="仿宋_GB2312" w:hint="eastAsia"/>
          <w:sz w:val="24"/>
          <w:szCs w:val="24"/>
        </w:rPr>
        <w:t>：</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、符合国家或行业现行的制造验收标准与规范；</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、排放要求</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）颗粒物（折算值）小于</w:t>
      </w:r>
      <w:r w:rsidRPr="00597224">
        <w:rPr>
          <w:rFonts w:asciiTheme="minorEastAsia" w:hAnsiTheme="minorEastAsia" w:cs="仿宋_GB2312"/>
          <w:sz w:val="24"/>
          <w:szCs w:val="24"/>
        </w:rPr>
        <w:t>5mg/Nm3</w:t>
      </w:r>
      <w:r w:rsidRPr="00597224">
        <w:rPr>
          <w:rFonts w:asciiTheme="minorEastAsia" w:hAnsiTheme="minorEastAsia" w:cs="仿宋_GB2312" w:hint="eastAsia"/>
          <w:sz w:val="24"/>
          <w:szCs w:val="24"/>
        </w:rPr>
        <w:t>，在基准氧含量</w:t>
      </w:r>
      <w:r w:rsidRPr="00597224">
        <w:rPr>
          <w:rFonts w:asciiTheme="minorEastAsia" w:hAnsiTheme="minorEastAsia" w:cs="仿宋_GB2312"/>
          <w:sz w:val="24"/>
          <w:szCs w:val="24"/>
        </w:rPr>
        <w:t>3.5%</w:t>
      </w:r>
      <w:r w:rsidRPr="00597224">
        <w:rPr>
          <w:rFonts w:asciiTheme="minorEastAsia" w:hAnsiTheme="minorEastAsia" w:cs="仿宋_GB2312" w:hint="eastAsia"/>
          <w:sz w:val="24"/>
          <w:szCs w:val="24"/>
        </w:rPr>
        <w:t>的条件下，烟尘排放浓度不高于</w:t>
      </w:r>
      <w:r w:rsidRPr="00597224">
        <w:rPr>
          <w:rFonts w:asciiTheme="minorEastAsia" w:hAnsiTheme="minorEastAsia" w:cs="仿宋_GB2312"/>
          <w:sz w:val="24"/>
          <w:szCs w:val="24"/>
        </w:rPr>
        <w:t>5</w:t>
      </w:r>
      <w:r w:rsidRPr="00597224">
        <w:rPr>
          <w:rFonts w:asciiTheme="minorEastAsia" w:hAnsiTheme="minorEastAsia" w:cs="仿宋_GB2312" w:hint="eastAsia"/>
          <w:sz w:val="24"/>
          <w:szCs w:val="24"/>
        </w:rPr>
        <w:t>毫克；</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）二氧化硫排放浓度不高于</w:t>
      </w:r>
      <w:r w:rsidRPr="00597224">
        <w:rPr>
          <w:rFonts w:asciiTheme="minorEastAsia" w:hAnsiTheme="minorEastAsia" w:cs="仿宋_GB2312"/>
          <w:sz w:val="24"/>
          <w:szCs w:val="24"/>
        </w:rPr>
        <w:t>10</w:t>
      </w:r>
      <w:r w:rsidRPr="00597224">
        <w:rPr>
          <w:rFonts w:asciiTheme="minorEastAsia" w:hAnsiTheme="minorEastAsia" w:cs="仿宋_GB2312" w:hint="eastAsia"/>
          <w:sz w:val="24"/>
          <w:szCs w:val="24"/>
        </w:rPr>
        <w:t>毫克；</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3</w:t>
      </w:r>
      <w:r w:rsidRPr="00597224">
        <w:rPr>
          <w:rFonts w:asciiTheme="minorEastAsia" w:hAnsiTheme="minorEastAsia" w:cs="仿宋_GB2312" w:hint="eastAsia"/>
          <w:sz w:val="24"/>
          <w:szCs w:val="24"/>
        </w:rPr>
        <w:t>）氮氧化物排放浓度不高于</w:t>
      </w:r>
      <w:r w:rsidRPr="00597224">
        <w:rPr>
          <w:rFonts w:asciiTheme="minorEastAsia" w:hAnsiTheme="minorEastAsia" w:cs="仿宋_GB2312"/>
          <w:sz w:val="24"/>
          <w:szCs w:val="24"/>
        </w:rPr>
        <w:t>30</w:t>
      </w:r>
      <w:r w:rsidRPr="00597224">
        <w:rPr>
          <w:rFonts w:asciiTheme="minorEastAsia" w:hAnsiTheme="minorEastAsia" w:cs="仿宋_GB2312" w:hint="eastAsia"/>
          <w:sz w:val="24"/>
          <w:szCs w:val="24"/>
        </w:rPr>
        <w:t>毫克；</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4</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CO</w:t>
      </w:r>
      <w:r w:rsidRPr="00597224">
        <w:rPr>
          <w:rFonts w:asciiTheme="minorEastAsia" w:hAnsiTheme="minorEastAsia" w:cs="仿宋_GB2312" w:hint="eastAsia"/>
          <w:sz w:val="24"/>
          <w:szCs w:val="24"/>
        </w:rPr>
        <w:t>排放浓度小于</w:t>
      </w:r>
      <w:r w:rsidRPr="00597224">
        <w:rPr>
          <w:rFonts w:asciiTheme="minorEastAsia" w:hAnsiTheme="minorEastAsia" w:cs="仿宋_GB2312"/>
          <w:sz w:val="24"/>
          <w:szCs w:val="24"/>
        </w:rPr>
        <w:t>95mg/Nm3</w:t>
      </w:r>
      <w:r w:rsidRPr="00597224">
        <w:rPr>
          <w:rFonts w:asciiTheme="minorEastAsia" w:hAnsiTheme="minorEastAsia" w:cs="仿宋_GB2312" w:hint="eastAsia"/>
          <w:sz w:val="24"/>
          <w:szCs w:val="24"/>
        </w:rPr>
        <w:t>。</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3</w:t>
      </w:r>
      <w:r w:rsidRPr="00597224">
        <w:rPr>
          <w:rFonts w:asciiTheme="minorEastAsia" w:hAnsiTheme="minorEastAsia" w:cs="仿宋_GB2312" w:hint="eastAsia"/>
          <w:sz w:val="24"/>
          <w:szCs w:val="24"/>
        </w:rPr>
        <w:t>、安全要求</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）满足国家</w:t>
      </w:r>
      <w:r w:rsidRPr="00597224">
        <w:rPr>
          <w:rFonts w:asciiTheme="minorEastAsia" w:hAnsiTheme="minorEastAsia" w:cs="仿宋_GB2312"/>
          <w:sz w:val="24"/>
          <w:szCs w:val="24"/>
        </w:rPr>
        <w:t>GB/30597-2014</w:t>
      </w:r>
      <w:r w:rsidRPr="00597224">
        <w:rPr>
          <w:rFonts w:asciiTheme="minorEastAsia" w:hAnsiTheme="minorEastAsia" w:cs="仿宋_GB2312" w:hint="eastAsia"/>
          <w:sz w:val="24"/>
          <w:szCs w:val="24"/>
        </w:rPr>
        <w:t>《燃气燃烧器具和燃烧器具用安全和控制通用要求》</w:t>
      </w:r>
      <w:r w:rsidRPr="00597224">
        <w:rPr>
          <w:rFonts w:asciiTheme="minorEastAsia" w:hAnsiTheme="minorEastAsia" w:cs="仿宋_GB2312" w:hint="eastAsia"/>
          <w:sz w:val="24"/>
          <w:szCs w:val="24"/>
        </w:rPr>
        <w:lastRenderedPageBreak/>
        <w:t>以及《燃油（气）燃烧器安全技术规则》（</w:t>
      </w:r>
      <w:r w:rsidRPr="00597224">
        <w:rPr>
          <w:rFonts w:asciiTheme="minorEastAsia" w:hAnsiTheme="minorEastAsia" w:cs="仿宋_GB2312"/>
          <w:sz w:val="24"/>
          <w:szCs w:val="24"/>
        </w:rPr>
        <w:t>TSG ZB001-2008</w:t>
      </w:r>
      <w:r w:rsidRPr="00597224">
        <w:rPr>
          <w:rFonts w:asciiTheme="minorEastAsia" w:hAnsiTheme="minorEastAsia" w:cs="仿宋_GB2312" w:hint="eastAsia"/>
          <w:sz w:val="24"/>
          <w:szCs w:val="24"/>
        </w:rPr>
        <w:t>）等规范标准的相关要求。</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安全性符合国际通用的</w:t>
      </w:r>
      <w:r w:rsidRPr="00597224">
        <w:rPr>
          <w:rFonts w:asciiTheme="minorEastAsia" w:hAnsiTheme="minorEastAsia" w:cs="仿宋_GB2312"/>
          <w:sz w:val="24"/>
          <w:szCs w:val="24"/>
        </w:rPr>
        <w:t>CE</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EN676</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CENITC131</w:t>
      </w:r>
      <w:r w:rsidRPr="00597224">
        <w:rPr>
          <w:rFonts w:asciiTheme="minorEastAsia" w:hAnsiTheme="minorEastAsia" w:cs="仿宋_GB2312" w:hint="eastAsia"/>
          <w:sz w:val="24"/>
          <w:szCs w:val="24"/>
        </w:rPr>
        <w:t>设计制造安全标准，阀组、程序控制器、紧急切断阀等重要部件必须采用国际一线产品，确保运行安全。</w:t>
      </w:r>
    </w:p>
    <w:p w:rsidR="009A08D5" w:rsidRPr="00597224" w:rsidRDefault="009A08D5" w:rsidP="00597224">
      <w:pPr>
        <w:widowControl/>
        <w:tabs>
          <w:tab w:val="left" w:pos="588"/>
        </w:tabs>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4</w:t>
      </w:r>
      <w:r w:rsidRPr="00597224">
        <w:rPr>
          <w:rFonts w:asciiTheme="minorEastAsia" w:hAnsiTheme="minorEastAsia" w:cs="仿宋_GB2312" w:hint="eastAsia"/>
          <w:sz w:val="24"/>
          <w:szCs w:val="24"/>
        </w:rPr>
        <w:t>、其他要求：</w:t>
      </w:r>
    </w:p>
    <w:p w:rsidR="009A08D5" w:rsidRPr="00597224" w:rsidRDefault="009A08D5" w:rsidP="00597224">
      <w:pPr>
        <w:spacing w:line="360" w:lineRule="auto"/>
        <w:ind w:firstLineChars="200" w:firstLine="480"/>
        <w:rPr>
          <w:rFonts w:asciiTheme="minorEastAsia" w:hAnsiTheme="minorEastAsia" w:cs="仿宋_GB2312"/>
          <w:sz w:val="24"/>
          <w:szCs w:val="24"/>
        </w:rPr>
      </w:pP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）燃烧机</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米处满负荷噪音低于85</w:t>
      </w:r>
      <w:r w:rsidRPr="00597224">
        <w:rPr>
          <w:rFonts w:asciiTheme="minorEastAsia" w:hAnsiTheme="minorEastAsia" w:cs="仿宋_GB2312"/>
          <w:sz w:val="24"/>
          <w:szCs w:val="24"/>
        </w:rPr>
        <w:t>dB</w:t>
      </w:r>
    </w:p>
    <w:p w:rsidR="009A08D5" w:rsidRPr="00597224" w:rsidRDefault="009A08D5" w:rsidP="00597224">
      <w:pPr>
        <w:spacing w:line="360" w:lineRule="auto"/>
        <w:ind w:firstLineChars="200" w:firstLine="480"/>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（2）排烟黑度≤</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级（林格曼）</w:t>
      </w:r>
    </w:p>
    <w:p w:rsidR="009A08D5" w:rsidRPr="00597224" w:rsidRDefault="009A08D5" w:rsidP="00597224">
      <w:pPr>
        <w:spacing w:line="360" w:lineRule="auto"/>
        <w:ind w:firstLineChars="200" w:firstLine="480"/>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（3）不降低锅炉现有出力</w:t>
      </w:r>
    </w:p>
    <w:p w:rsidR="0049211B" w:rsidRPr="002A5EE7" w:rsidRDefault="00410B5A" w:rsidP="00571B9A">
      <w:pPr>
        <w:widowControl/>
        <w:tabs>
          <w:tab w:val="left" w:pos="588"/>
        </w:tabs>
        <w:spacing w:line="360" w:lineRule="auto"/>
        <w:ind w:firstLineChars="200" w:firstLine="482"/>
        <w:jc w:val="left"/>
        <w:rPr>
          <w:rFonts w:asciiTheme="minorEastAsia" w:hAnsiTheme="minorEastAsia" w:cs="仿宋_GB2312"/>
          <w:sz w:val="24"/>
          <w:szCs w:val="24"/>
        </w:rPr>
      </w:pPr>
      <w:r>
        <w:rPr>
          <w:rFonts w:asciiTheme="minorEastAsia" w:hAnsiTheme="minorEastAsia" w:cs="仿宋_GB2312" w:hint="eastAsia"/>
          <w:b/>
          <w:bCs/>
          <w:sz w:val="24"/>
          <w:szCs w:val="24"/>
        </w:rPr>
        <w:t>三</w:t>
      </w:r>
      <w:r w:rsidR="0049211B" w:rsidRPr="002A5EE7">
        <w:rPr>
          <w:rFonts w:asciiTheme="minorEastAsia" w:hAnsiTheme="minorEastAsia" w:cs="仿宋_GB2312" w:hint="eastAsia"/>
          <w:b/>
          <w:bCs/>
          <w:sz w:val="24"/>
          <w:szCs w:val="24"/>
        </w:rPr>
        <w:t>、验收标准</w:t>
      </w:r>
    </w:p>
    <w:p w:rsidR="00044CC8"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1</w:t>
      </w:r>
      <w:r w:rsidRPr="00044CC8">
        <w:rPr>
          <w:rFonts w:asciiTheme="minorEastAsia" w:hAnsiTheme="minorEastAsia" w:cs="仿宋_GB2312" w:hint="eastAsia"/>
          <w:sz w:val="24"/>
          <w:szCs w:val="24"/>
        </w:rPr>
        <w:t>、对供应商提供的资质材料进行审查和核对</w:t>
      </w:r>
    </w:p>
    <w:p w:rsidR="00044CC8"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1.1</w:t>
      </w:r>
      <w:r w:rsidRPr="00044CC8">
        <w:rPr>
          <w:rFonts w:asciiTheme="minorEastAsia" w:hAnsiTheme="minorEastAsia" w:cs="仿宋_GB2312" w:hint="eastAsia"/>
          <w:sz w:val="24"/>
          <w:szCs w:val="24"/>
        </w:rPr>
        <w:t>产品出厂合格证</w:t>
      </w:r>
      <w:r w:rsidRPr="00044CC8">
        <w:rPr>
          <w:rFonts w:asciiTheme="minorEastAsia" w:hAnsiTheme="minorEastAsia" w:cs="仿宋_GB2312"/>
          <w:sz w:val="24"/>
          <w:szCs w:val="24"/>
        </w:rPr>
        <w:t>;</w:t>
      </w:r>
    </w:p>
    <w:p w:rsidR="00044CC8" w:rsidRPr="00044CC8" w:rsidRDefault="00044CC8" w:rsidP="009A08D5">
      <w:pPr>
        <w:spacing w:line="360" w:lineRule="auto"/>
        <w:ind w:firstLineChars="200" w:firstLine="480"/>
        <w:rPr>
          <w:rFonts w:asciiTheme="minorEastAsia" w:hAnsiTheme="minorEastAsia" w:cs="宋体"/>
          <w:sz w:val="24"/>
          <w:szCs w:val="24"/>
        </w:rPr>
      </w:pPr>
      <w:r w:rsidRPr="00044CC8">
        <w:rPr>
          <w:rFonts w:asciiTheme="minorEastAsia" w:hAnsiTheme="minorEastAsia" w:cs="仿宋_GB2312"/>
          <w:sz w:val="24"/>
          <w:szCs w:val="24"/>
        </w:rPr>
        <w:t>1.2</w:t>
      </w:r>
      <w:r w:rsidRPr="00044CC8">
        <w:rPr>
          <w:rFonts w:asciiTheme="minorEastAsia" w:hAnsiTheme="minorEastAsia" w:cs="宋体"/>
          <w:sz w:val="24"/>
          <w:szCs w:val="24"/>
        </w:rPr>
        <w:t xml:space="preserve"> </w:t>
      </w:r>
      <w:r w:rsidRPr="00044CC8">
        <w:rPr>
          <w:rFonts w:asciiTheme="minorEastAsia" w:hAnsiTheme="minorEastAsia" w:cs="宋体" w:hint="eastAsia"/>
          <w:sz w:val="24"/>
          <w:szCs w:val="24"/>
        </w:rPr>
        <w:t>所投燃烧器设备须提供中国特种设备检测研究院出具的型式试验证书。</w:t>
      </w:r>
    </w:p>
    <w:p w:rsidR="00044CC8" w:rsidRPr="00044CC8" w:rsidRDefault="00044CC8" w:rsidP="009A08D5">
      <w:pPr>
        <w:spacing w:line="360" w:lineRule="auto"/>
        <w:ind w:firstLineChars="200" w:firstLine="480"/>
        <w:rPr>
          <w:rFonts w:asciiTheme="minorEastAsia" w:hAnsiTheme="minorEastAsia" w:cs="宋体"/>
          <w:sz w:val="24"/>
          <w:szCs w:val="24"/>
        </w:rPr>
      </w:pPr>
      <w:r w:rsidRPr="00044CC8">
        <w:rPr>
          <w:rFonts w:asciiTheme="minorEastAsia" w:hAnsiTheme="minorEastAsia" w:cs="宋体"/>
          <w:sz w:val="24"/>
          <w:szCs w:val="24"/>
        </w:rPr>
        <w:t>1.3</w:t>
      </w:r>
      <w:r w:rsidRPr="00044CC8">
        <w:rPr>
          <w:rFonts w:asciiTheme="minorEastAsia" w:hAnsiTheme="minorEastAsia" w:cs="宋体" w:hint="eastAsia"/>
          <w:sz w:val="24"/>
          <w:szCs w:val="24"/>
        </w:rPr>
        <w:t>具备特种设备安装改造修理许可证（锅炉），二级以上（含二级）</w:t>
      </w:r>
    </w:p>
    <w:p w:rsidR="00044CC8" w:rsidRPr="00044CC8" w:rsidRDefault="00044CC8" w:rsidP="009A08D5">
      <w:pPr>
        <w:widowControl/>
        <w:tabs>
          <w:tab w:val="left" w:pos="588"/>
        </w:tabs>
        <w:spacing w:line="360" w:lineRule="auto"/>
        <w:ind w:leftChars="233" w:left="489"/>
        <w:jc w:val="left"/>
        <w:rPr>
          <w:rFonts w:asciiTheme="minorEastAsia" w:hAnsiTheme="minorEastAsia" w:cs="仿宋_GB2312"/>
          <w:sz w:val="24"/>
          <w:szCs w:val="24"/>
        </w:rPr>
      </w:pPr>
      <w:r w:rsidRPr="00044CC8">
        <w:rPr>
          <w:rFonts w:asciiTheme="minorEastAsia" w:hAnsiTheme="minorEastAsia" w:cs="仿宋_GB2312"/>
          <w:sz w:val="24"/>
          <w:szCs w:val="24"/>
        </w:rPr>
        <w:t>2</w:t>
      </w:r>
      <w:r w:rsidRPr="00044CC8">
        <w:rPr>
          <w:rFonts w:asciiTheme="minorEastAsia" w:hAnsiTheme="minorEastAsia" w:cs="仿宋_GB2312" w:hint="eastAsia"/>
          <w:sz w:val="24"/>
          <w:szCs w:val="24"/>
        </w:rPr>
        <w:t>、对设备的外包装进行验收</w:t>
      </w:r>
      <w:r w:rsidRPr="00044CC8">
        <w:rPr>
          <w:rFonts w:asciiTheme="minorEastAsia" w:hAnsiTheme="minorEastAsia" w:cs="仿宋_GB2312"/>
          <w:sz w:val="24"/>
          <w:szCs w:val="24"/>
        </w:rPr>
        <w:br/>
        <w:t>3</w:t>
      </w:r>
      <w:r w:rsidRPr="00044CC8">
        <w:rPr>
          <w:rFonts w:asciiTheme="minorEastAsia" w:hAnsiTheme="minorEastAsia" w:cs="仿宋_GB2312" w:hint="eastAsia"/>
          <w:sz w:val="24"/>
          <w:szCs w:val="24"/>
        </w:rPr>
        <w:t>、验收机器设备</w:t>
      </w:r>
      <w:r w:rsidRPr="00044CC8">
        <w:rPr>
          <w:rFonts w:asciiTheme="minorEastAsia" w:hAnsiTheme="minorEastAsia" w:cs="仿宋_GB2312"/>
          <w:sz w:val="24"/>
          <w:szCs w:val="24"/>
        </w:rPr>
        <w:br/>
        <w:t>3.1</w:t>
      </w:r>
      <w:r w:rsidRPr="00044CC8">
        <w:rPr>
          <w:rFonts w:asciiTheme="minorEastAsia" w:hAnsiTheme="minorEastAsia" w:cs="仿宋_GB2312" w:hint="eastAsia"/>
          <w:sz w:val="24"/>
          <w:szCs w:val="24"/>
        </w:rPr>
        <w:t>按照合同约定与随同设备的装箱单进行清点核对，包括设备产地、规格型号、数量等。</w:t>
      </w:r>
      <w:r w:rsidRPr="00044CC8">
        <w:rPr>
          <w:rFonts w:asciiTheme="minorEastAsia" w:hAnsiTheme="minorEastAsia" w:cs="仿宋_GB2312"/>
          <w:sz w:val="24"/>
          <w:szCs w:val="24"/>
        </w:rPr>
        <w:br/>
        <w:t>3.2</w:t>
      </w:r>
      <w:r w:rsidRPr="00044CC8">
        <w:rPr>
          <w:rFonts w:asciiTheme="minorEastAsia" w:hAnsiTheme="minorEastAsia" w:cs="仿宋_GB2312" w:hint="eastAsia"/>
          <w:sz w:val="24"/>
          <w:szCs w:val="24"/>
        </w:rPr>
        <w:t>设备外观检查。</w:t>
      </w:r>
    </w:p>
    <w:p w:rsidR="00044CC8"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3.3</w:t>
      </w:r>
      <w:r w:rsidRPr="00044CC8">
        <w:rPr>
          <w:rFonts w:asciiTheme="minorEastAsia" w:hAnsiTheme="minorEastAsia" w:cs="仿宋_GB2312" w:hint="eastAsia"/>
          <w:sz w:val="24"/>
          <w:szCs w:val="24"/>
        </w:rPr>
        <w:t>开机检查。按照合同约定的技术参数逐条验证，确保设备各项性能指标到达使用要求。</w:t>
      </w:r>
      <w:r w:rsidRPr="00044CC8">
        <w:rPr>
          <w:rFonts w:asciiTheme="minorEastAsia" w:hAnsiTheme="minorEastAsia" w:cs="仿宋_GB2312"/>
          <w:sz w:val="24"/>
          <w:szCs w:val="24"/>
        </w:rPr>
        <w:br/>
      </w:r>
      <w:r w:rsidRPr="00044CC8">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sidRPr="00044CC8">
        <w:rPr>
          <w:rFonts w:asciiTheme="minorEastAsia" w:hAnsiTheme="minorEastAsia" w:cs="仿宋_GB2312"/>
          <w:sz w:val="24"/>
          <w:szCs w:val="24"/>
        </w:rPr>
        <w:t>4</w:t>
      </w:r>
      <w:r w:rsidRPr="00044CC8">
        <w:rPr>
          <w:rFonts w:asciiTheme="minorEastAsia" w:hAnsiTheme="minorEastAsia" w:cs="仿宋_GB2312" w:hint="eastAsia"/>
          <w:sz w:val="24"/>
          <w:szCs w:val="24"/>
        </w:rPr>
        <w:t xml:space="preserve">、产品质量验收完毕，验收员应签署验收结论并要有记录。各项检查记录应完整、规范。并取得第三方检测合格报告　　</w:t>
      </w:r>
    </w:p>
    <w:p w:rsidR="0049211B"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5</w:t>
      </w:r>
      <w:r w:rsidRPr="00044CC8">
        <w:rPr>
          <w:rFonts w:asciiTheme="minorEastAsia" w:hAnsiTheme="minorEastAsia" w:cs="仿宋_GB2312" w:hint="eastAsia"/>
          <w:sz w:val="24"/>
          <w:szCs w:val="24"/>
        </w:rPr>
        <w:t>、产品安装使用</w:t>
      </w:r>
      <w:r w:rsidRPr="00044CC8">
        <w:rPr>
          <w:rFonts w:asciiTheme="minorEastAsia" w:hAnsiTheme="minorEastAsia" w:cs="仿宋_GB2312"/>
          <w:sz w:val="24"/>
          <w:szCs w:val="24"/>
        </w:rPr>
        <w:t>2</w:t>
      </w:r>
      <w:r w:rsidRPr="00044CC8">
        <w:rPr>
          <w:rFonts w:asciiTheme="minorEastAsia" w:hAnsiTheme="minorEastAsia" w:cs="仿宋_GB2312" w:hint="eastAsia"/>
          <w:sz w:val="24"/>
          <w:szCs w:val="24"/>
        </w:rPr>
        <w:t>周后对设备性能，工作状态，使用效果进行验收，并填写验收工作单。</w:t>
      </w:r>
    </w:p>
    <w:p w:rsidR="00E651ED" w:rsidRPr="00C67B7D" w:rsidRDefault="00C4024D" w:rsidP="005327D1">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410B5A">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lastRenderedPageBreak/>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5327D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410B5A">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410B5A">
        <w:rPr>
          <w:rFonts w:asciiTheme="minorEastAsia" w:eastAsiaTheme="minorEastAsia" w:hAnsiTheme="minorEastAsia" w:cs="黑体" w:hint="eastAsia"/>
          <w:b/>
          <w:bCs/>
          <w:shd w:val="clear" w:color="auto" w:fill="FFFFFF"/>
        </w:rPr>
        <w:t>380000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5327D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410B5A">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410B5A">
        <w:rPr>
          <w:rFonts w:asciiTheme="minorEastAsia" w:hAnsiTheme="minorEastAsia" w:cs="宋体" w:hint="eastAsia"/>
          <w:kern w:val="0"/>
          <w:sz w:val="24"/>
          <w:szCs w:val="24"/>
          <w:lang w:val="zh-CN"/>
        </w:rPr>
        <w:t>电汇</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410B5A" w:rsidRPr="00410B5A">
        <w:rPr>
          <w:rFonts w:asciiTheme="minorEastAsia" w:hAnsiTheme="minorEastAsia" w:cs="宋体" w:hint="eastAsia"/>
          <w:kern w:val="0"/>
          <w:sz w:val="24"/>
          <w:szCs w:val="24"/>
          <w:lang w:val="zh-CN"/>
        </w:rPr>
        <w:t>设备安装调试结束，提供第三方检测合格报告后</w:t>
      </w:r>
      <w:proofErr w:type="gramStart"/>
      <w:r w:rsidR="00410B5A" w:rsidRPr="00410B5A">
        <w:rPr>
          <w:rFonts w:asciiTheme="minorEastAsia" w:hAnsiTheme="minorEastAsia" w:cs="宋体" w:hint="eastAsia"/>
          <w:kern w:val="0"/>
          <w:sz w:val="24"/>
          <w:szCs w:val="24"/>
          <w:lang w:val="zh-CN"/>
        </w:rPr>
        <w:t>付合同</w:t>
      </w:r>
      <w:proofErr w:type="gramEnd"/>
      <w:r w:rsidR="00410B5A" w:rsidRPr="00410B5A">
        <w:rPr>
          <w:rFonts w:asciiTheme="minorEastAsia" w:hAnsiTheme="minorEastAsia" w:cs="宋体" w:hint="eastAsia"/>
          <w:kern w:val="0"/>
          <w:sz w:val="24"/>
          <w:szCs w:val="24"/>
          <w:lang w:val="zh-CN"/>
        </w:rPr>
        <w:t>款</w:t>
      </w:r>
      <w:r w:rsidR="00410B5A" w:rsidRPr="00410B5A">
        <w:rPr>
          <w:rFonts w:asciiTheme="minorEastAsia" w:hAnsiTheme="minorEastAsia" w:cs="宋体"/>
          <w:kern w:val="0"/>
          <w:sz w:val="24"/>
          <w:szCs w:val="24"/>
          <w:lang w:val="zh-CN"/>
        </w:rPr>
        <w:t>90%</w:t>
      </w:r>
      <w:r w:rsidR="00410B5A" w:rsidRPr="00410B5A">
        <w:rPr>
          <w:rFonts w:asciiTheme="minorEastAsia" w:hAnsiTheme="minorEastAsia" w:cs="宋体" w:hint="eastAsia"/>
          <w:kern w:val="0"/>
          <w:sz w:val="24"/>
          <w:szCs w:val="24"/>
          <w:lang w:val="zh-CN"/>
        </w:rPr>
        <w:t>，余款满一年无质量问题一次付清。</w:t>
      </w:r>
    </w:p>
    <w:p w:rsidR="00E651ED" w:rsidRPr="00410B5A"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2A5EE7" w:rsidRDefault="002A5EE7" w:rsidP="006B6C8E">
      <w:pPr>
        <w:autoSpaceDE w:val="0"/>
        <w:autoSpaceDN w:val="0"/>
        <w:adjustRightInd w:val="0"/>
        <w:rPr>
          <w:rFonts w:asciiTheme="majorEastAsia" w:eastAsiaTheme="majorEastAsia" w:hAnsiTheme="majorEastAsia" w:cs="宋体"/>
          <w:b/>
          <w:kern w:val="0"/>
          <w:sz w:val="32"/>
          <w:szCs w:val="32"/>
        </w:rPr>
      </w:pPr>
    </w:p>
    <w:p w:rsidR="002A5EE7" w:rsidRDefault="002A5EE7" w:rsidP="006B6C8E">
      <w:pPr>
        <w:autoSpaceDE w:val="0"/>
        <w:autoSpaceDN w:val="0"/>
        <w:adjustRightInd w:val="0"/>
        <w:rPr>
          <w:rFonts w:asciiTheme="majorEastAsia" w:eastAsiaTheme="majorEastAsia" w:hAnsiTheme="majorEastAsia" w:cs="宋体"/>
          <w:b/>
          <w:kern w:val="0"/>
          <w:sz w:val="32"/>
          <w:szCs w:val="32"/>
        </w:rPr>
      </w:pPr>
    </w:p>
    <w:p w:rsidR="00410B5A" w:rsidRDefault="00410B5A">
      <w:pPr>
        <w:autoSpaceDE w:val="0"/>
        <w:autoSpaceDN w:val="0"/>
        <w:adjustRightInd w:val="0"/>
        <w:jc w:val="center"/>
        <w:rPr>
          <w:rFonts w:asciiTheme="majorEastAsia" w:eastAsiaTheme="majorEastAsia" w:hAnsiTheme="majorEastAsia" w:cs="宋体" w:hint="eastAsia"/>
          <w:b/>
          <w:kern w:val="0"/>
          <w:sz w:val="32"/>
          <w:szCs w:val="32"/>
        </w:rPr>
      </w:pPr>
    </w:p>
    <w:p w:rsidR="00672415" w:rsidRDefault="00672415">
      <w:pPr>
        <w:autoSpaceDE w:val="0"/>
        <w:autoSpaceDN w:val="0"/>
        <w:adjustRightInd w:val="0"/>
        <w:jc w:val="center"/>
        <w:rPr>
          <w:rFonts w:asciiTheme="majorEastAsia" w:eastAsiaTheme="majorEastAsia" w:hAnsiTheme="majorEastAsia" w:cs="宋体" w:hint="eastAsia"/>
          <w:b/>
          <w:kern w:val="0"/>
          <w:sz w:val="32"/>
          <w:szCs w:val="32"/>
        </w:rPr>
      </w:pPr>
    </w:p>
    <w:p w:rsidR="00672415" w:rsidRDefault="00672415">
      <w:pPr>
        <w:autoSpaceDE w:val="0"/>
        <w:autoSpaceDN w:val="0"/>
        <w:adjustRightInd w:val="0"/>
        <w:jc w:val="center"/>
        <w:rPr>
          <w:rFonts w:asciiTheme="majorEastAsia" w:eastAsiaTheme="majorEastAsia" w:hAnsiTheme="majorEastAsia" w:cs="宋体" w:hint="eastAsia"/>
          <w:b/>
          <w:kern w:val="0"/>
          <w:sz w:val="32"/>
          <w:szCs w:val="32"/>
        </w:rPr>
      </w:pPr>
    </w:p>
    <w:p w:rsidR="00672415" w:rsidRDefault="00672415">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74685C" w:rsidRPr="004D45B8">
              <w:rPr>
                <w:rFonts w:asciiTheme="minorEastAsia" w:hAnsiTheme="minorEastAsia" w:cs="仿宋" w:hint="eastAsia"/>
                <w:sz w:val="24"/>
                <w:szCs w:val="24"/>
                <w:shd w:val="clear" w:color="auto" w:fill="FFFFFF"/>
              </w:rPr>
              <w:t>襄城县人民</w:t>
            </w:r>
            <w:proofErr w:type="gramStart"/>
            <w:r w:rsidR="0074685C" w:rsidRPr="004D45B8">
              <w:rPr>
                <w:rFonts w:asciiTheme="minorEastAsia" w:hAnsiTheme="minorEastAsia" w:cs="仿宋" w:hint="eastAsia"/>
                <w:sz w:val="24"/>
                <w:szCs w:val="24"/>
                <w:shd w:val="clear" w:color="auto" w:fill="FFFFFF"/>
              </w:rPr>
              <w:t>医院低氮燃气</w:t>
            </w:r>
            <w:proofErr w:type="gramEnd"/>
            <w:r w:rsidR="0074685C" w:rsidRPr="004D45B8">
              <w:rPr>
                <w:rFonts w:asciiTheme="minorEastAsia" w:hAnsiTheme="minorEastAsia" w:cs="仿宋" w:hint="eastAsia"/>
                <w:sz w:val="24"/>
                <w:szCs w:val="24"/>
                <w:shd w:val="clear" w:color="auto" w:fill="FFFFFF"/>
              </w:rPr>
              <w:t>燃烧器采购与安装项目</w:t>
            </w:r>
            <w:r w:rsidR="00672415">
              <w:rPr>
                <w:rFonts w:asciiTheme="minorEastAsia" w:hAnsiTheme="minorEastAsia" w:cs="仿宋" w:hint="eastAsia"/>
                <w:sz w:val="24"/>
                <w:szCs w:val="24"/>
                <w:shd w:val="clear" w:color="auto" w:fill="FFFFFF"/>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74685C">
              <w:rPr>
                <w:rFonts w:asciiTheme="minorEastAsia" w:hAnsiTheme="minorEastAsia" w:cs="仿宋_GB2312" w:hint="eastAsia"/>
                <w:sz w:val="24"/>
                <w:szCs w:val="24"/>
              </w:rPr>
              <w:t>XZZ-2019020</w:t>
            </w:r>
          </w:p>
          <w:p w:rsidR="002D01B5" w:rsidRPr="00CE484A" w:rsidRDefault="00C4024D" w:rsidP="002D01B5">
            <w:pPr>
              <w:spacing w:line="360" w:lineRule="auto"/>
              <w:jc w:val="left"/>
              <w:rPr>
                <w:rFonts w:asciiTheme="minorEastAsia" w:hAnsiTheme="minorEastAsia" w:cs="仿宋_GB2312" w:hint="eastAsia"/>
                <w:sz w:val="24"/>
                <w:szCs w:val="24"/>
                <w:shd w:val="clear" w:color="auto" w:fill="FFFFFF"/>
              </w:rPr>
            </w:pPr>
            <w:r w:rsidRPr="00C67B7D">
              <w:rPr>
                <w:rFonts w:asciiTheme="minorEastAsia" w:hAnsiTheme="minorEastAsia" w:cs="仿宋_GB2312" w:hint="eastAsia"/>
                <w:sz w:val="24"/>
                <w:szCs w:val="24"/>
              </w:rPr>
              <w:t>项目内容：</w:t>
            </w:r>
            <w:r w:rsidR="002D01B5" w:rsidRPr="00D634FF">
              <w:rPr>
                <w:rFonts w:asciiTheme="minorEastAsia" w:hAnsiTheme="minorEastAsia" w:cs="仿宋_GB2312" w:hint="eastAsia"/>
                <w:sz w:val="24"/>
                <w:szCs w:val="24"/>
                <w:shd w:val="clear" w:color="auto" w:fill="FFFFFF"/>
              </w:rPr>
              <w:t>按照环保部门要求</w:t>
            </w:r>
            <w:r w:rsidR="002D01B5" w:rsidRPr="00CE484A">
              <w:rPr>
                <w:rFonts w:asciiTheme="minorEastAsia" w:hAnsiTheme="minorEastAsia" w:cs="仿宋_GB2312" w:hint="eastAsia"/>
                <w:sz w:val="24"/>
                <w:szCs w:val="24"/>
                <w:shd w:val="clear" w:color="auto" w:fill="FFFFFF"/>
              </w:rPr>
              <w:t>现有2.8MW、3.5MW(热水炉为</w:t>
            </w:r>
            <w:proofErr w:type="gramStart"/>
            <w:r w:rsidR="002D01B5" w:rsidRPr="00CE484A">
              <w:rPr>
                <w:rFonts w:asciiTheme="minorEastAsia" w:hAnsiTheme="minorEastAsia" w:cs="仿宋_GB2312" w:hint="eastAsia"/>
                <w:sz w:val="24"/>
                <w:szCs w:val="24"/>
                <w:shd w:val="clear" w:color="auto" w:fill="FFFFFF"/>
              </w:rPr>
              <w:t>中心回燃炉型</w:t>
            </w:r>
            <w:proofErr w:type="gramEnd"/>
            <w:r w:rsidR="002D01B5" w:rsidRPr="00CE484A">
              <w:rPr>
                <w:rFonts w:asciiTheme="minorEastAsia" w:hAnsiTheme="minorEastAsia" w:cs="仿宋_GB2312" w:hint="eastAsia"/>
                <w:sz w:val="24"/>
                <w:szCs w:val="24"/>
                <w:shd w:val="clear" w:color="auto" w:fill="FFFFFF"/>
              </w:rPr>
              <w:t>)两台燃气锅炉，需</w:t>
            </w:r>
            <w:proofErr w:type="gramStart"/>
            <w:r w:rsidR="002D01B5" w:rsidRPr="00CE484A">
              <w:rPr>
                <w:rFonts w:asciiTheme="minorEastAsia" w:hAnsiTheme="minorEastAsia" w:cs="仿宋_GB2312" w:hint="eastAsia"/>
                <w:sz w:val="24"/>
                <w:szCs w:val="24"/>
                <w:shd w:val="clear" w:color="auto" w:fill="FFFFFF"/>
              </w:rPr>
              <w:t>采购低氮燃气</w:t>
            </w:r>
            <w:proofErr w:type="gramEnd"/>
            <w:r w:rsidR="002D01B5" w:rsidRPr="00CE484A">
              <w:rPr>
                <w:rFonts w:asciiTheme="minorEastAsia" w:hAnsiTheme="minorEastAsia" w:cs="仿宋_GB2312" w:hint="eastAsia"/>
                <w:sz w:val="24"/>
                <w:szCs w:val="24"/>
                <w:shd w:val="clear" w:color="auto" w:fill="FFFFFF"/>
              </w:rPr>
              <w:t>燃烧器设备</w:t>
            </w:r>
            <w:r w:rsidR="002D01B5" w:rsidRPr="00CE484A">
              <w:rPr>
                <w:rFonts w:asciiTheme="minorEastAsia" w:hAnsiTheme="minorEastAsia" w:cs="仿宋_GB2312"/>
                <w:sz w:val="24"/>
                <w:szCs w:val="24"/>
                <w:shd w:val="clear" w:color="auto" w:fill="FFFFFF"/>
              </w:rPr>
              <w:t>2</w:t>
            </w:r>
            <w:r w:rsidR="002D01B5" w:rsidRPr="00CE484A">
              <w:rPr>
                <w:rFonts w:asciiTheme="minorEastAsia" w:hAnsiTheme="minorEastAsia" w:cs="仿宋_GB2312" w:hint="eastAsia"/>
                <w:sz w:val="24"/>
                <w:szCs w:val="24"/>
                <w:shd w:val="clear" w:color="auto" w:fill="FFFFFF"/>
              </w:rPr>
              <w:t>台，对两台燃气锅炉进行改造。排放要求达到颗粒物（折算值）小于</w:t>
            </w:r>
            <w:r w:rsidR="002D01B5" w:rsidRPr="00CE484A">
              <w:rPr>
                <w:rFonts w:asciiTheme="minorEastAsia" w:hAnsiTheme="minorEastAsia" w:cs="仿宋_GB2312"/>
                <w:sz w:val="24"/>
                <w:szCs w:val="24"/>
                <w:shd w:val="clear" w:color="auto" w:fill="FFFFFF"/>
              </w:rPr>
              <w:t>5mg/Nm3</w:t>
            </w:r>
            <w:r w:rsidR="002D01B5" w:rsidRPr="00CE484A">
              <w:rPr>
                <w:rFonts w:asciiTheme="minorEastAsia" w:hAnsiTheme="minorEastAsia" w:cs="仿宋_GB2312" w:hint="eastAsia"/>
                <w:sz w:val="24"/>
                <w:szCs w:val="24"/>
                <w:shd w:val="clear" w:color="auto" w:fill="FFFFFF"/>
              </w:rPr>
              <w:t>，在基准氧含量</w:t>
            </w:r>
            <w:r w:rsidR="002D01B5" w:rsidRPr="00CE484A">
              <w:rPr>
                <w:rFonts w:asciiTheme="minorEastAsia" w:hAnsiTheme="minorEastAsia" w:cs="仿宋_GB2312"/>
                <w:sz w:val="24"/>
                <w:szCs w:val="24"/>
                <w:shd w:val="clear" w:color="auto" w:fill="FFFFFF"/>
              </w:rPr>
              <w:t>3.5%</w:t>
            </w:r>
            <w:r w:rsidR="002D01B5" w:rsidRPr="00CE484A">
              <w:rPr>
                <w:rFonts w:asciiTheme="minorEastAsia" w:hAnsiTheme="minorEastAsia" w:cs="仿宋_GB2312" w:hint="eastAsia"/>
                <w:sz w:val="24"/>
                <w:szCs w:val="24"/>
                <w:shd w:val="clear" w:color="auto" w:fill="FFFFFF"/>
              </w:rPr>
              <w:t>的条件下，烟尘排放浓度不高于</w:t>
            </w:r>
            <w:r w:rsidR="002D01B5" w:rsidRPr="00CE484A">
              <w:rPr>
                <w:rFonts w:asciiTheme="minorEastAsia" w:hAnsiTheme="minorEastAsia" w:cs="仿宋_GB2312"/>
                <w:sz w:val="24"/>
                <w:szCs w:val="24"/>
                <w:shd w:val="clear" w:color="auto" w:fill="FFFFFF"/>
              </w:rPr>
              <w:t>5</w:t>
            </w:r>
            <w:r w:rsidR="002D01B5" w:rsidRPr="00CE484A">
              <w:rPr>
                <w:rFonts w:asciiTheme="minorEastAsia" w:hAnsiTheme="minorEastAsia" w:cs="仿宋_GB2312" w:hint="eastAsia"/>
                <w:sz w:val="24"/>
                <w:szCs w:val="24"/>
                <w:shd w:val="clear" w:color="auto" w:fill="FFFFFF"/>
              </w:rPr>
              <w:t>毫克；二氧化硫排放浓度不高于</w:t>
            </w:r>
            <w:r w:rsidR="002D01B5" w:rsidRPr="00CE484A">
              <w:rPr>
                <w:rFonts w:asciiTheme="minorEastAsia" w:hAnsiTheme="minorEastAsia" w:cs="仿宋_GB2312"/>
                <w:sz w:val="24"/>
                <w:szCs w:val="24"/>
                <w:shd w:val="clear" w:color="auto" w:fill="FFFFFF"/>
              </w:rPr>
              <w:t>10</w:t>
            </w:r>
            <w:r w:rsidR="002D01B5" w:rsidRPr="00CE484A">
              <w:rPr>
                <w:rFonts w:asciiTheme="minorEastAsia" w:hAnsiTheme="minorEastAsia" w:cs="仿宋_GB2312" w:hint="eastAsia"/>
                <w:sz w:val="24"/>
                <w:szCs w:val="24"/>
                <w:shd w:val="clear" w:color="auto" w:fill="FFFFFF"/>
              </w:rPr>
              <w:t>毫克；氮氧化物排放浓度不高于</w:t>
            </w:r>
            <w:r w:rsidR="002D01B5" w:rsidRPr="00CE484A">
              <w:rPr>
                <w:rFonts w:asciiTheme="minorEastAsia" w:hAnsiTheme="minorEastAsia" w:cs="仿宋_GB2312"/>
                <w:sz w:val="24"/>
                <w:szCs w:val="24"/>
                <w:shd w:val="clear" w:color="auto" w:fill="FFFFFF"/>
              </w:rPr>
              <w:t>30</w:t>
            </w:r>
            <w:r w:rsidR="002D01B5" w:rsidRPr="00CE484A">
              <w:rPr>
                <w:rFonts w:asciiTheme="minorEastAsia" w:hAnsiTheme="minorEastAsia" w:cs="仿宋_GB2312" w:hint="eastAsia"/>
                <w:sz w:val="24"/>
                <w:szCs w:val="24"/>
                <w:shd w:val="clear" w:color="auto" w:fill="FFFFFF"/>
              </w:rPr>
              <w:t>毫克。</w:t>
            </w:r>
            <w:r w:rsidR="002D01B5" w:rsidRPr="00CE484A">
              <w:rPr>
                <w:rFonts w:asciiTheme="minorEastAsia" w:hAnsiTheme="minorEastAsia" w:cs="仿宋_GB2312"/>
                <w:sz w:val="24"/>
                <w:szCs w:val="24"/>
                <w:shd w:val="clear" w:color="auto" w:fill="FFFFFF"/>
              </w:rPr>
              <w:t>CO</w:t>
            </w:r>
            <w:r w:rsidR="002D01B5" w:rsidRPr="00CE484A">
              <w:rPr>
                <w:rFonts w:asciiTheme="minorEastAsia" w:hAnsiTheme="minorEastAsia" w:cs="仿宋_GB2312" w:hint="eastAsia"/>
                <w:sz w:val="24"/>
                <w:szCs w:val="24"/>
                <w:shd w:val="clear" w:color="auto" w:fill="FFFFFF"/>
              </w:rPr>
              <w:t>排放浓度小于</w:t>
            </w:r>
            <w:r w:rsidR="002D01B5" w:rsidRPr="00CE484A">
              <w:rPr>
                <w:rFonts w:asciiTheme="minorEastAsia" w:hAnsiTheme="minorEastAsia" w:cs="仿宋_GB2312"/>
                <w:sz w:val="24"/>
                <w:szCs w:val="24"/>
                <w:shd w:val="clear" w:color="auto" w:fill="FFFFFF"/>
              </w:rPr>
              <w:t>95mg/Nm3</w:t>
            </w:r>
            <w:r w:rsidR="002D01B5" w:rsidRPr="00CE484A">
              <w:rPr>
                <w:rFonts w:asciiTheme="minorEastAsia" w:hAnsiTheme="minorEastAsia" w:cs="仿宋_GB2312" w:hint="eastAsia"/>
                <w:sz w:val="24"/>
                <w:szCs w:val="24"/>
                <w:shd w:val="clear" w:color="auto" w:fill="FFFFFF"/>
              </w:rPr>
              <w:t>。</w:t>
            </w:r>
          </w:p>
          <w:p w:rsidR="00E651ED" w:rsidRPr="00C67B7D" w:rsidRDefault="00C4024D" w:rsidP="00C7273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C72737">
              <w:rPr>
                <w:rFonts w:asciiTheme="minorEastAsia" w:hAnsiTheme="minorEastAsia" w:cs="仿宋_GB2312" w:hint="eastAsia"/>
                <w:sz w:val="24"/>
                <w:szCs w:val="24"/>
              </w:rPr>
              <w:t>襄城县人民医院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C72737">
              <w:rPr>
                <w:rFonts w:asciiTheme="minorEastAsia" w:hAnsiTheme="minorEastAsia" w:cs="仿宋_GB2312" w:hint="eastAsia"/>
                <w:sz w:val="24"/>
                <w:szCs w:val="24"/>
              </w:rPr>
              <w:t>襄城县人民医院</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C72737">
              <w:rPr>
                <w:rFonts w:asciiTheme="minorEastAsia" w:hAnsiTheme="minorEastAsia" w:cs="仿宋_GB2312" w:hint="eastAsia"/>
                <w:sz w:val="24"/>
                <w:szCs w:val="24"/>
              </w:rPr>
              <w:t>襄城县中心路2119号</w:t>
            </w:r>
          </w:p>
          <w:p w:rsidR="00E651ED" w:rsidRPr="00C67B7D" w:rsidRDefault="00C4024D" w:rsidP="00C7273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72737">
              <w:rPr>
                <w:rFonts w:asciiTheme="minorEastAsia" w:hAnsiTheme="minorEastAsia" w:cs="仿宋_GB2312" w:hint="eastAsia"/>
                <w:sz w:val="24"/>
                <w:szCs w:val="24"/>
              </w:rPr>
              <w:t>刘龙飞</w:t>
            </w:r>
            <w:r w:rsidRPr="00C67B7D">
              <w:rPr>
                <w:rFonts w:asciiTheme="minorEastAsia" w:hAnsiTheme="minorEastAsia" w:cs="仿宋_GB2312" w:hint="eastAsia"/>
                <w:sz w:val="24"/>
                <w:szCs w:val="24"/>
              </w:rPr>
              <w:t xml:space="preserve">             电话：</w:t>
            </w:r>
            <w:r w:rsidR="00C72737">
              <w:rPr>
                <w:rFonts w:asciiTheme="minorEastAsia" w:hAnsiTheme="minorEastAsia" w:cs="仿宋_GB2312" w:hint="eastAsia"/>
                <w:sz w:val="24"/>
                <w:szCs w:val="24"/>
              </w:rPr>
              <w:t>17797719555</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987C48" w:rsidRPr="00C67B7D">
              <w:rPr>
                <w:rFonts w:asciiTheme="minorEastAsia" w:hAnsiTheme="minorEastAsia" w:cs="仿宋_GB2312" w:hint="eastAsia"/>
                <w:sz w:val="24"/>
                <w:szCs w:val="24"/>
              </w:rPr>
              <w:t>来女士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6A5372" w:rsidRDefault="00C4024D">
            <w:pPr>
              <w:spacing w:line="360" w:lineRule="auto"/>
              <w:rPr>
                <w:rFonts w:asciiTheme="minorEastAsia" w:hAnsiTheme="minorEastAsia" w:hint="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6A5372" w:rsidRDefault="00C4024D" w:rsidP="007E294C">
            <w:pPr>
              <w:spacing w:line="360" w:lineRule="auto"/>
              <w:rPr>
                <w:rFonts w:asciiTheme="minorEastAsia" w:hAnsiTheme="minorEastAsia" w:hint="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w:t>
            </w:r>
            <w:r w:rsidRPr="00C67B7D">
              <w:rPr>
                <w:rFonts w:asciiTheme="minorEastAsia" w:hAnsiTheme="minorEastAsia" w:cs="宋体"/>
                <w:b/>
                <w:bCs/>
                <w:sz w:val="24"/>
                <w:szCs w:val="24"/>
                <w:lang w:val="zh-CN"/>
              </w:rPr>
              <w:lastRenderedPageBreak/>
              <w:t>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954D76">
              <w:rPr>
                <w:rFonts w:asciiTheme="minorEastAsia" w:hAnsiTheme="minorEastAsia" w:cs="宋体" w:hint="eastAsia"/>
                <w:b/>
                <w:bCs/>
                <w:szCs w:val="21"/>
                <w:lang w:val="zh-CN"/>
              </w:rPr>
              <w:t>供应商</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w:t>
            </w:r>
            <w:r w:rsidR="00C0686C" w:rsidRPr="00C0686C">
              <w:rPr>
                <w:rFonts w:asciiTheme="minorEastAsia" w:hAnsiTheme="minorEastAsia" w:cs="宋体" w:hint="eastAsia"/>
                <w:kern w:val="0"/>
                <w:sz w:val="24"/>
                <w:szCs w:val="24"/>
              </w:rPr>
              <w:lastRenderedPageBreak/>
              <w:t>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3583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3583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1925CE"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3583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3583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764B8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764B87">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月</w:t>
            </w:r>
            <w:r w:rsidR="00764B87">
              <w:rPr>
                <w:rFonts w:asciiTheme="minorEastAsia" w:hAnsiTheme="minorEastAsia" w:cs="宋体" w:hint="eastAsia"/>
                <w:bCs/>
                <w:sz w:val="24"/>
                <w:szCs w:val="24"/>
                <w:lang w:val="zh-CN"/>
              </w:rPr>
              <w:t>17</w:t>
            </w:r>
            <w:r w:rsidR="00C4024D" w:rsidRPr="00C67B7D">
              <w:rPr>
                <w:rFonts w:asciiTheme="minorEastAsia" w:hAnsiTheme="minorEastAsia" w:cs="宋体" w:hint="eastAsia"/>
                <w:bCs/>
                <w:sz w:val="24"/>
                <w:szCs w:val="24"/>
                <w:lang w:val="zh-CN"/>
              </w:rPr>
              <w:t>日</w:t>
            </w:r>
            <w:r w:rsidR="00764B87">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764B87">
              <w:rPr>
                <w:rFonts w:asciiTheme="minorEastAsia" w:hAnsiTheme="minorEastAsia" w:cs="宋体" w:hint="eastAsia"/>
                <w:bCs/>
                <w:sz w:val="24"/>
                <w:szCs w:val="24"/>
                <w:lang w:val="zh-CN"/>
              </w:rPr>
              <w:t>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lastRenderedPageBreak/>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3583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3583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3583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w:t>
            </w:r>
            <w:r w:rsidRPr="00C67B7D">
              <w:rPr>
                <w:rFonts w:hint="eastAsia"/>
                <w:sz w:val="24"/>
                <w:szCs w:val="24"/>
              </w:rPr>
              <w:lastRenderedPageBreak/>
              <w:t>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3583A">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3583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w:t>
            </w:r>
            <w:r w:rsidR="007A1523">
              <w:rPr>
                <w:rFonts w:ascii="ˎ̥" w:hAnsi="ˎ̥" w:hint="eastAsia"/>
                <w:sz w:val="24"/>
                <w:szCs w:val="24"/>
              </w:rPr>
              <w:t>关于推进全流程电子化交易和在线监管工作有关问题的通知》</w:t>
            </w:r>
            <w:r w:rsidRPr="00C67B7D">
              <w:rPr>
                <w:rFonts w:ascii="ˎ̥" w:hAnsi="ˎ̥" w:hint="eastAsia"/>
                <w:sz w:val="24"/>
                <w:szCs w:val="24"/>
              </w:rPr>
              <w:t>规定：</w:t>
            </w:r>
          </w:p>
          <w:p w:rsidR="005520C0" w:rsidRPr="00C67B7D" w:rsidRDefault="00F6318F" w:rsidP="00F6318F">
            <w:pPr>
              <w:autoSpaceDE w:val="0"/>
              <w:autoSpaceDN w:val="0"/>
              <w:adjustRightInd w:val="0"/>
              <w:spacing w:line="360" w:lineRule="auto"/>
              <w:ind w:firstLineChars="200" w:firstLine="480"/>
              <w:contextualSpacing/>
              <w:rPr>
                <w:rFonts w:ascii="ˎ̥" w:hAnsi="ˎ̥" w:hint="eastAsia"/>
                <w:sz w:val="24"/>
                <w:szCs w:val="24"/>
              </w:rPr>
            </w:pPr>
            <w:r w:rsidRPr="00F6318F">
              <w:rPr>
                <w:rFonts w:ascii="ˎ̥" w:hAnsi="ˎ̥" w:hint="eastAsia"/>
                <w:sz w:val="24"/>
                <w:szCs w:val="24"/>
              </w:rPr>
              <w:t>不同投标人电子投标文件记录的网卡</w:t>
            </w:r>
            <w:r w:rsidRPr="00F6318F">
              <w:rPr>
                <w:rFonts w:ascii="ˎ̥" w:hAnsi="ˎ̥" w:hint="eastAsia"/>
                <w:sz w:val="24"/>
                <w:szCs w:val="24"/>
              </w:rPr>
              <w:t>MAC</w:t>
            </w:r>
            <w:r w:rsidRPr="00F6318F">
              <w:rPr>
                <w:rFonts w:ascii="ˎ̥" w:hAnsi="ˎ̥" w:hint="eastAsia"/>
                <w:sz w:val="24"/>
                <w:szCs w:val="24"/>
              </w:rPr>
              <w:t>地址、</w:t>
            </w:r>
            <w:r w:rsidRPr="00F6318F">
              <w:rPr>
                <w:rFonts w:ascii="ˎ̥" w:hAnsi="ˎ̥" w:hint="eastAsia"/>
                <w:sz w:val="24"/>
                <w:szCs w:val="24"/>
              </w:rPr>
              <w:t>CPU</w:t>
            </w:r>
            <w:r w:rsidRPr="00F6318F">
              <w:rPr>
                <w:rFonts w:ascii="ˎ̥" w:hAnsi="ˎ̥" w:hint="eastAsia"/>
                <w:sz w:val="24"/>
                <w:szCs w:val="24"/>
              </w:rPr>
              <w:t>序号、硬盘序列号等硬件特征码均相同时，</w:t>
            </w:r>
            <w:r w:rsidR="005520C0" w:rsidRPr="00C67B7D">
              <w:rPr>
                <w:rFonts w:ascii="ˎ̥" w:hAnsi="ˎ̥" w:hint="eastAsia"/>
                <w:sz w:val="24"/>
                <w:szCs w:val="24"/>
              </w:rPr>
              <w:t>视为‘</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的</w:t>
            </w:r>
            <w:r w:rsidR="005520C0" w:rsidRPr="00C67B7D">
              <w:rPr>
                <w:rFonts w:ascii="ˎ̥" w:hAnsi="ˎ̥" w:hint="eastAsia"/>
                <w:sz w:val="24"/>
                <w:szCs w:val="24"/>
              </w:rPr>
              <w:t>响应</w:t>
            </w:r>
            <w:r w:rsidR="005520C0" w:rsidRPr="00C67B7D">
              <w:rPr>
                <w:rFonts w:ascii="ˎ̥" w:hAnsi="ˎ̥"/>
                <w:sz w:val="24"/>
                <w:szCs w:val="24"/>
              </w:rPr>
              <w:t>文件由同一单位或者个人编制</w:t>
            </w:r>
            <w:r w:rsidR="005520C0" w:rsidRPr="00C67B7D">
              <w:rPr>
                <w:rFonts w:ascii="ˎ̥" w:hAnsi="ˎ̥" w:hint="eastAsia"/>
                <w:sz w:val="24"/>
                <w:szCs w:val="24"/>
              </w:rPr>
              <w:t>’或‘</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委托同一单位或者个人办理</w:t>
            </w:r>
            <w:r w:rsidR="005520C0" w:rsidRPr="00C67B7D">
              <w:rPr>
                <w:rFonts w:ascii="ˎ̥" w:hAnsi="ˎ̥" w:hint="eastAsia"/>
                <w:sz w:val="24"/>
                <w:szCs w:val="24"/>
              </w:rPr>
              <w:t>响应</w:t>
            </w:r>
            <w:r w:rsidR="005520C0" w:rsidRPr="00C67B7D">
              <w:rPr>
                <w:rFonts w:ascii="ˎ̥" w:hAnsi="ˎ̥"/>
                <w:sz w:val="24"/>
                <w:szCs w:val="24"/>
              </w:rPr>
              <w:t>事宜</w:t>
            </w:r>
            <w:r w:rsidR="005520C0" w:rsidRPr="00C67B7D">
              <w:rPr>
                <w:rFonts w:ascii="ˎ̥" w:hAnsi="ˎ̥" w:hint="eastAsia"/>
                <w:sz w:val="24"/>
                <w:szCs w:val="24"/>
              </w:rPr>
              <w:t>’，其</w:t>
            </w:r>
            <w:r w:rsidR="00680B3D" w:rsidRPr="00C67B7D">
              <w:rPr>
                <w:rFonts w:ascii="ˎ̥" w:hAnsi="ˎ̥" w:hint="eastAsia"/>
                <w:sz w:val="24"/>
                <w:szCs w:val="24"/>
              </w:rPr>
              <w:t>询价响应</w:t>
            </w:r>
            <w:r w:rsidR="005520C0" w:rsidRPr="00C67B7D">
              <w:rPr>
                <w:rFonts w:ascii="ˎ̥" w:hAnsi="ˎ̥" w:hint="eastAsia"/>
                <w:sz w:val="24"/>
                <w:szCs w:val="24"/>
              </w:rPr>
              <w:t>无效。</w:t>
            </w:r>
          </w:p>
          <w:p w:rsidR="005520C0" w:rsidRPr="00C67B7D" w:rsidRDefault="005520C0" w:rsidP="00816A11">
            <w:pPr>
              <w:autoSpaceDE w:val="0"/>
              <w:autoSpaceDN w:val="0"/>
              <w:adjustRightInd w:val="0"/>
              <w:spacing w:line="360" w:lineRule="auto"/>
              <w:ind w:firstLineChars="200" w:firstLine="480"/>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w:t>
            </w:r>
            <w:r w:rsidRPr="00C67B7D">
              <w:rPr>
                <w:rFonts w:ascii="ˎ̥" w:hAnsi="ˎ̥" w:hint="eastAsia"/>
                <w:sz w:val="24"/>
                <w:szCs w:val="24"/>
              </w:rPr>
              <w:lastRenderedPageBreak/>
              <w:t>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rsidP="00E222E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E222E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E222E0" w:rsidRDefault="00E222E0" w:rsidP="00E222E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2.9</w:t>
      </w:r>
      <w:r w:rsidRPr="00E222E0">
        <w:rPr>
          <w:rFonts w:asciiTheme="minorEastAsia" w:hAnsiTheme="minorEastAsia" w:cs="宋体" w:hint="eastAsia"/>
          <w:kern w:val="0"/>
          <w:sz w:val="24"/>
          <w:szCs w:val="24"/>
        </w:rPr>
        <w:t xml:space="preserve"> </w:t>
      </w:r>
      <w:r w:rsidR="00665510" w:rsidRPr="00E222E0">
        <w:rPr>
          <w:rFonts w:asciiTheme="minorEastAsia" w:hAnsiTheme="minorEastAsia" w:cs="宋体" w:hint="eastAsia"/>
          <w:kern w:val="0"/>
          <w:sz w:val="24"/>
          <w:szCs w:val="24"/>
        </w:rPr>
        <w:t>询价文件</w:t>
      </w:r>
      <w:r w:rsidR="00C4024D" w:rsidRPr="00E222E0">
        <w:rPr>
          <w:rFonts w:asciiTheme="minorEastAsia" w:hAnsiTheme="minorEastAsia" w:cs="宋体" w:hint="eastAsia"/>
          <w:kern w:val="0"/>
          <w:sz w:val="24"/>
          <w:szCs w:val="24"/>
        </w:rPr>
        <w:t>中凡标有</w:t>
      </w:r>
      <w:r w:rsidR="00C4024D" w:rsidRPr="00E222E0">
        <w:rPr>
          <w:rFonts w:asciiTheme="minorEastAsia" w:hAnsiTheme="minorEastAsia" w:cs="宋体" w:hint="eastAsia"/>
          <w:color w:val="FF0000"/>
          <w:kern w:val="0"/>
          <w:sz w:val="24"/>
          <w:szCs w:val="24"/>
        </w:rPr>
        <w:t>“★”</w:t>
      </w:r>
      <w:r w:rsidR="00C4024D" w:rsidRPr="00E222E0">
        <w:rPr>
          <w:rFonts w:asciiTheme="minorEastAsia" w:hAnsiTheme="minorEastAsia" w:cs="宋体" w:hint="eastAsia"/>
          <w:kern w:val="0"/>
          <w:sz w:val="24"/>
          <w:szCs w:val="24"/>
        </w:rPr>
        <w:t>的条款均系实质性要求条款。</w:t>
      </w:r>
    </w:p>
    <w:p w:rsidR="00E651ED" w:rsidRPr="00E222E0" w:rsidRDefault="00E222E0" w:rsidP="00E222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C4024D" w:rsidRPr="00E222E0">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35B77">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E35B77">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3"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33748F" w:rsidRDefault="00C4024D" w:rsidP="0033748F">
      <w:pPr>
        <w:autoSpaceDE w:val="0"/>
        <w:autoSpaceDN w:val="0"/>
        <w:spacing w:line="360" w:lineRule="auto"/>
        <w:ind w:firstLineChars="200" w:firstLine="480"/>
        <w:contextualSpacing/>
        <w:rPr>
          <w:rFonts w:asciiTheme="minorEastAsia" w:hAnsiTheme="minorEastAsia" w:cs="宋体"/>
          <w:kern w:val="0"/>
          <w:sz w:val="24"/>
          <w:szCs w:val="24"/>
        </w:rPr>
      </w:pPr>
      <w:r w:rsidRPr="0033748F">
        <w:rPr>
          <w:rFonts w:cs="微软雅黑" w:hint="eastAsia"/>
          <w:sz w:val="24"/>
          <w:szCs w:val="24"/>
        </w:rPr>
        <w:t>集中采购机构提供</w:t>
      </w:r>
      <w:r w:rsidR="00665510" w:rsidRPr="0033748F">
        <w:rPr>
          <w:rFonts w:cs="微软雅黑" w:hint="eastAsia"/>
          <w:sz w:val="24"/>
          <w:szCs w:val="24"/>
        </w:rPr>
        <w:t>询价文件</w:t>
      </w:r>
      <w:r w:rsidR="001A1E3A" w:rsidRPr="0033748F">
        <w:rPr>
          <w:rFonts w:cs="微软雅黑" w:hint="eastAsia"/>
          <w:sz w:val="24"/>
          <w:szCs w:val="24"/>
        </w:rPr>
        <w:t>自行</w:t>
      </w:r>
      <w:r w:rsidRPr="0033748F">
        <w:rPr>
          <w:rFonts w:cs="微软雅黑" w:hint="eastAsia"/>
          <w:sz w:val="24"/>
          <w:szCs w:val="24"/>
        </w:rPr>
        <w:t>下载或获取，</w:t>
      </w:r>
      <w:r w:rsidR="001A1E3A" w:rsidRPr="0033748F">
        <w:rPr>
          <w:rFonts w:cs="微软雅黑" w:hint="eastAsia"/>
          <w:sz w:val="24"/>
          <w:szCs w:val="24"/>
        </w:rPr>
        <w:t>在递交询价</w:t>
      </w:r>
      <w:proofErr w:type="gramStart"/>
      <w:r w:rsidR="001A1E3A" w:rsidRPr="0033748F">
        <w:rPr>
          <w:rFonts w:cs="微软雅黑" w:hint="eastAsia"/>
          <w:sz w:val="24"/>
          <w:szCs w:val="24"/>
        </w:rPr>
        <w:t>响价文件</w:t>
      </w:r>
      <w:proofErr w:type="gramEnd"/>
      <w:r w:rsidR="001A1E3A" w:rsidRPr="0033748F">
        <w:rPr>
          <w:rFonts w:cs="微软雅黑" w:hint="eastAsia"/>
          <w:sz w:val="24"/>
          <w:szCs w:val="24"/>
        </w:rPr>
        <w:t>同时缴纳询价文件工本费</w:t>
      </w:r>
      <w:r w:rsidR="001A1E3A" w:rsidRPr="0033748F">
        <w:rPr>
          <w:rFonts w:cs="微软雅黑" w:hint="eastAsia"/>
          <w:sz w:val="24"/>
          <w:szCs w:val="24"/>
        </w:rPr>
        <w:t>100</w:t>
      </w:r>
      <w:r w:rsidR="001A1E3A" w:rsidRPr="0033748F">
        <w:rPr>
          <w:rFonts w:cs="微软雅黑" w:hint="eastAsia"/>
          <w:sz w:val="24"/>
          <w:szCs w:val="24"/>
        </w:rPr>
        <w:t>元，</w:t>
      </w:r>
      <w:r w:rsidRPr="0033748F">
        <w:rPr>
          <w:rFonts w:cs="微软雅黑" w:hint="eastAsia"/>
          <w:sz w:val="24"/>
          <w:szCs w:val="24"/>
        </w:rPr>
        <w:t>不收取成交服务费</w:t>
      </w:r>
      <w:r w:rsidRPr="0033748F">
        <w:rPr>
          <w:rFonts w:asciiTheme="minorEastAsia" w:hAnsiTheme="minorEastAsia" w:cs="宋体" w:hint="eastAsia"/>
          <w:kern w:val="0"/>
          <w:sz w:val="24"/>
          <w:szCs w:val="24"/>
        </w:rPr>
        <w:t>。</w:t>
      </w:r>
    </w:p>
    <w:p w:rsidR="00E651ED" w:rsidRPr="007A0DFF"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33748F">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35B77">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35B77">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w:t>
      </w:r>
      <w:r w:rsidR="00E76E7E">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质性响应予以拒绝。</w:t>
      </w:r>
    </w:p>
    <w:p w:rsidR="00C63CFB" w:rsidRDefault="00E76E7E"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35B77">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E76E7E">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35B77">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904A7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w:t>
      </w:r>
      <w:r w:rsidR="00E76E7E">
        <w:rPr>
          <w:rFonts w:asciiTheme="minorEastAsia" w:hAnsiTheme="minorEastAsia" w:cs="宋体" w:hint="eastAsia"/>
          <w:kern w:val="0"/>
          <w:sz w:val="24"/>
          <w:szCs w:val="24"/>
        </w:rPr>
        <w:t>密封</w:t>
      </w:r>
      <w:r w:rsidR="00E76E7E">
        <w:rPr>
          <w:rFonts w:ascii="宋体" w:hAnsi="宋体" w:cs="仿宋_GB2312" w:hint="eastAsia"/>
          <w:sz w:val="24"/>
          <w:lang w:val="zh-CN"/>
        </w:rPr>
        <w:t>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C4024D" w:rsidP="00E35B77">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35B77">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3952AA" w:rsidRDefault="003952AA" w:rsidP="003952AA">
      <w:pPr>
        <w:pStyle w:val="af2"/>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 xml:space="preserve">          五、</w:t>
      </w:r>
      <w:r w:rsidR="00A979BD" w:rsidRPr="003952AA">
        <w:rPr>
          <w:rFonts w:asciiTheme="minorEastAsia" w:hAnsiTheme="minorEastAsia" w:cs="宋体" w:hint="eastAsia"/>
          <w:b/>
          <w:kern w:val="0"/>
          <w:sz w:val="28"/>
          <w:szCs w:val="28"/>
        </w:rPr>
        <w:t>开标</w:t>
      </w:r>
      <w:r w:rsidR="00C4024D" w:rsidRPr="003952AA">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35B7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35B77">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35B77">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35B77">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35B77">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35B77">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35B77">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35B77">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35B77">
      <w:pPr>
        <w:pStyle w:val="af2"/>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1B0445" w:rsidRDefault="00F05B55" w:rsidP="001B0445">
      <w:pPr>
        <w:pStyle w:val="af2"/>
        <w:numPr>
          <w:ilvl w:val="1"/>
          <w:numId w:val="18"/>
        </w:numPr>
        <w:autoSpaceDE w:val="0"/>
        <w:autoSpaceDN w:val="0"/>
        <w:spacing w:line="360" w:lineRule="auto"/>
        <w:ind w:firstLineChars="0"/>
        <w:contextualSpacing/>
        <w:rPr>
          <w:rFonts w:asciiTheme="minorEastAsia" w:hAnsiTheme="minorEastAsia" w:cs="宋体"/>
          <w:b/>
          <w:kern w:val="0"/>
          <w:sz w:val="24"/>
          <w:szCs w:val="24"/>
        </w:rPr>
      </w:pPr>
      <w:r w:rsidRPr="001B0445">
        <w:rPr>
          <w:rFonts w:ascii="ˎ̥" w:hAnsi="ˎ̥" w:hint="eastAsia"/>
          <w:b/>
          <w:sz w:val="24"/>
          <w:szCs w:val="24"/>
        </w:rPr>
        <w:t>按照《</w:t>
      </w:r>
      <w:r w:rsidR="001B6B4D">
        <w:rPr>
          <w:rFonts w:ascii="ˎ̥" w:hAnsi="ˎ̥" w:hint="eastAsia"/>
          <w:b/>
          <w:sz w:val="24"/>
          <w:szCs w:val="24"/>
        </w:rPr>
        <w:t>关于推进全流程电子化交易和在线监管工作有关问题的通知》</w:t>
      </w:r>
      <w:r w:rsidRPr="001B0445">
        <w:rPr>
          <w:rFonts w:ascii="ˎ̥" w:hAnsi="ˎ̥" w:hint="eastAsia"/>
          <w:b/>
          <w:sz w:val="24"/>
          <w:szCs w:val="24"/>
        </w:rPr>
        <w:t>规定，</w:t>
      </w:r>
      <w:r w:rsidR="001B0445" w:rsidRPr="001B0445">
        <w:rPr>
          <w:rFonts w:ascii="ˎ̥" w:hAnsi="ˎ̥" w:hint="eastAsia"/>
          <w:b/>
          <w:sz w:val="24"/>
          <w:szCs w:val="24"/>
        </w:rPr>
        <w:t>不同投标人电子投标文件记录的网卡</w:t>
      </w:r>
      <w:r w:rsidR="001B0445" w:rsidRPr="001B0445">
        <w:rPr>
          <w:rFonts w:ascii="ˎ̥" w:hAnsi="ˎ̥" w:hint="eastAsia"/>
          <w:b/>
          <w:sz w:val="24"/>
          <w:szCs w:val="24"/>
        </w:rPr>
        <w:t>MAC</w:t>
      </w:r>
      <w:r w:rsidR="001B0445" w:rsidRPr="001B0445">
        <w:rPr>
          <w:rFonts w:ascii="ˎ̥" w:hAnsi="ˎ̥" w:hint="eastAsia"/>
          <w:b/>
          <w:sz w:val="24"/>
          <w:szCs w:val="24"/>
        </w:rPr>
        <w:t>地址、</w:t>
      </w:r>
      <w:r w:rsidR="001B0445" w:rsidRPr="001B0445">
        <w:rPr>
          <w:rFonts w:ascii="ˎ̥" w:hAnsi="ˎ̥" w:hint="eastAsia"/>
          <w:b/>
          <w:sz w:val="24"/>
          <w:szCs w:val="24"/>
        </w:rPr>
        <w:t>CPU</w:t>
      </w:r>
      <w:r w:rsidR="001B0445" w:rsidRPr="001B0445">
        <w:rPr>
          <w:rFonts w:ascii="ˎ̥" w:hAnsi="ˎ̥" w:hint="eastAsia"/>
          <w:b/>
          <w:sz w:val="24"/>
          <w:szCs w:val="24"/>
        </w:rPr>
        <w:t>序号、硬盘序列号等硬件特征码均相同时</w:t>
      </w:r>
      <w:r w:rsidRPr="001B0445">
        <w:rPr>
          <w:rFonts w:ascii="ˎ̥" w:hAnsi="ˎ̥" w:hint="eastAsia"/>
          <w:b/>
          <w:sz w:val="24"/>
          <w:szCs w:val="24"/>
        </w:rPr>
        <w:t>，视为‘</w:t>
      </w:r>
      <w:r w:rsidRPr="001B0445">
        <w:rPr>
          <w:rFonts w:ascii="ˎ̥" w:hAnsi="ˎ̥"/>
          <w:b/>
          <w:sz w:val="24"/>
          <w:szCs w:val="24"/>
        </w:rPr>
        <w:t>不同</w:t>
      </w:r>
      <w:r w:rsidRPr="001B0445">
        <w:rPr>
          <w:rFonts w:ascii="ˎ̥" w:hAnsi="ˎ̥" w:hint="eastAsia"/>
          <w:b/>
          <w:sz w:val="24"/>
          <w:szCs w:val="24"/>
        </w:rPr>
        <w:t>供应商</w:t>
      </w:r>
      <w:r w:rsidRPr="001B0445">
        <w:rPr>
          <w:rFonts w:ascii="ˎ̥" w:hAnsi="ˎ̥"/>
          <w:b/>
          <w:sz w:val="24"/>
          <w:szCs w:val="24"/>
        </w:rPr>
        <w:t>的</w:t>
      </w:r>
      <w:r w:rsidRPr="001B0445">
        <w:rPr>
          <w:rFonts w:ascii="ˎ̥" w:hAnsi="ˎ̥" w:hint="eastAsia"/>
          <w:b/>
          <w:sz w:val="24"/>
          <w:szCs w:val="24"/>
        </w:rPr>
        <w:t>响应</w:t>
      </w:r>
      <w:r w:rsidRPr="001B0445">
        <w:rPr>
          <w:rFonts w:ascii="ˎ̥" w:hAnsi="ˎ̥"/>
          <w:b/>
          <w:sz w:val="24"/>
          <w:szCs w:val="24"/>
        </w:rPr>
        <w:t>文件由同一单位或者个人编制</w:t>
      </w:r>
      <w:r w:rsidRPr="001B0445">
        <w:rPr>
          <w:rFonts w:ascii="ˎ̥" w:hAnsi="ˎ̥" w:hint="eastAsia"/>
          <w:b/>
          <w:sz w:val="24"/>
          <w:szCs w:val="24"/>
        </w:rPr>
        <w:t>’或‘</w:t>
      </w:r>
      <w:r w:rsidRPr="001B0445">
        <w:rPr>
          <w:rFonts w:ascii="ˎ̥" w:hAnsi="ˎ̥"/>
          <w:b/>
          <w:sz w:val="24"/>
          <w:szCs w:val="24"/>
        </w:rPr>
        <w:t>不同</w:t>
      </w:r>
      <w:r w:rsidRPr="001B0445">
        <w:rPr>
          <w:rFonts w:ascii="ˎ̥" w:hAnsi="ˎ̥" w:hint="eastAsia"/>
          <w:b/>
          <w:sz w:val="24"/>
          <w:szCs w:val="24"/>
        </w:rPr>
        <w:t>供应商</w:t>
      </w:r>
      <w:r w:rsidRPr="001B0445">
        <w:rPr>
          <w:rFonts w:ascii="ˎ̥" w:hAnsi="ˎ̥"/>
          <w:b/>
          <w:sz w:val="24"/>
          <w:szCs w:val="24"/>
        </w:rPr>
        <w:t>委托同一单位或者个人办理</w:t>
      </w:r>
      <w:r w:rsidRPr="001B0445">
        <w:rPr>
          <w:rFonts w:ascii="ˎ̥" w:hAnsi="ˎ̥" w:hint="eastAsia"/>
          <w:b/>
          <w:sz w:val="24"/>
          <w:szCs w:val="24"/>
        </w:rPr>
        <w:t>响应</w:t>
      </w:r>
      <w:r w:rsidRPr="001B0445">
        <w:rPr>
          <w:rFonts w:ascii="ˎ̥" w:hAnsi="ˎ̥"/>
          <w:b/>
          <w:sz w:val="24"/>
          <w:szCs w:val="24"/>
        </w:rPr>
        <w:t>事宜</w:t>
      </w:r>
      <w:r w:rsidRPr="001B0445">
        <w:rPr>
          <w:rFonts w:ascii="ˎ̥" w:hAnsi="ˎ̥" w:hint="eastAsia"/>
          <w:b/>
          <w:sz w:val="24"/>
          <w:szCs w:val="24"/>
        </w:rPr>
        <w:t>’，其</w:t>
      </w:r>
      <w:r w:rsidR="00680B3D" w:rsidRPr="001B0445">
        <w:rPr>
          <w:rFonts w:ascii="ˎ̥" w:hAnsi="ˎ̥" w:hint="eastAsia"/>
          <w:b/>
          <w:sz w:val="24"/>
          <w:szCs w:val="24"/>
        </w:rPr>
        <w:t>询价响应</w:t>
      </w:r>
      <w:r w:rsidRPr="001B0445">
        <w:rPr>
          <w:rFonts w:ascii="ˎ̥" w:hAnsi="ˎ̥" w:hint="eastAsia"/>
          <w:b/>
          <w:sz w:val="24"/>
          <w:szCs w:val="24"/>
        </w:rPr>
        <w:t>无效。</w:t>
      </w:r>
    </w:p>
    <w:p w:rsidR="00E651ED" w:rsidRPr="00C67B7D" w:rsidRDefault="006D4938"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1B0445" w:rsidRDefault="001B0445" w:rsidP="001B044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C4024D" w:rsidRPr="001B0445">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605BAB">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E35B77">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35B77">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35B77">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605BAB">
        <w:rPr>
          <w:rFonts w:ascii="宋体" w:hAnsi="宋体" w:cs="宋体" w:hint="eastAsia"/>
          <w:kern w:val="0"/>
          <w:sz w:val="24"/>
          <w:szCs w:val="24"/>
        </w:rPr>
        <w:t>询价</w:t>
      </w:r>
      <w:r w:rsidR="00605BAB" w:rsidRPr="009A7931">
        <w:rPr>
          <w:rFonts w:ascii="宋体" w:hAnsi="宋体" w:cs="宋体" w:hint="eastAsia"/>
          <w:kern w:val="0"/>
          <w:sz w:val="24"/>
          <w:szCs w:val="24"/>
        </w:rPr>
        <w:t>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34BD5" w:rsidRDefault="00034BD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4BD5" w:rsidRDefault="00034BD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3748F" w:rsidRDefault="0033748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A72905" w:rsidRPr="00A72905" w:rsidRDefault="00A72905" w:rsidP="00A72905">
            <w:pPr>
              <w:spacing w:line="360" w:lineRule="auto"/>
              <w:jc w:val="left"/>
              <w:rPr>
                <w:rFonts w:asciiTheme="minorEastAsia" w:hAnsiTheme="minorEastAsia" w:hint="eastAsia"/>
                <w:bCs/>
                <w:sz w:val="24"/>
                <w:szCs w:val="24"/>
              </w:rPr>
            </w:pPr>
            <w:r>
              <w:rPr>
                <w:rFonts w:asciiTheme="minorEastAsia" w:hAnsiTheme="minorEastAsia" w:hint="eastAsia"/>
                <w:bCs/>
                <w:sz w:val="24"/>
                <w:szCs w:val="24"/>
              </w:rPr>
              <w:t>（1）</w:t>
            </w:r>
            <w:r w:rsidR="00C4024D" w:rsidRPr="00A72905">
              <w:rPr>
                <w:rFonts w:asciiTheme="minorEastAsia" w:hAnsiTheme="minorEastAsia" w:hint="eastAsia"/>
                <w:bCs/>
                <w:sz w:val="24"/>
                <w:szCs w:val="24"/>
              </w:rPr>
              <w:t>供应商是法人（法人包括企业法人、机关法人、事业单位法人和社会团体法人），提供本单位：</w:t>
            </w:r>
          </w:p>
          <w:p w:rsidR="00E651ED" w:rsidRPr="00A72905" w:rsidRDefault="00C4024D" w:rsidP="00A72905">
            <w:pPr>
              <w:spacing w:line="360" w:lineRule="auto"/>
              <w:rPr>
                <w:rFonts w:asciiTheme="minorEastAsia" w:hAnsiTheme="minorEastAsia"/>
                <w:bCs/>
                <w:sz w:val="24"/>
                <w:szCs w:val="24"/>
              </w:rPr>
            </w:pPr>
            <w:r w:rsidRPr="00A72905">
              <w:rPr>
                <w:rFonts w:asciiTheme="minorEastAsia" w:hAnsiTheme="minorEastAsia" w:hint="eastAsia"/>
                <w:bCs/>
                <w:sz w:val="24"/>
                <w:szCs w:val="24"/>
              </w:rPr>
              <w:t>2018年度经审计的财务报告，包括资产负债表、利润表、现金流量表、所有者权益变动表及其附注；</w:t>
            </w:r>
            <w:r w:rsidR="00A01131" w:rsidRPr="00A72905">
              <w:rPr>
                <w:rFonts w:asciiTheme="minorEastAsia" w:hAnsiTheme="minorEastAsia" w:hint="eastAsia"/>
                <w:bCs/>
                <w:sz w:val="24"/>
                <w:szCs w:val="24"/>
              </w:rPr>
              <w:t>或</w:t>
            </w:r>
            <w:r w:rsidRPr="00A72905">
              <w:rPr>
                <w:rFonts w:asciiTheme="minorEastAsia" w:hAnsiTheme="minorEastAsia" w:hint="eastAsia"/>
                <w:bCs/>
                <w:sz w:val="24"/>
                <w:szCs w:val="24"/>
              </w:rPr>
              <w:t>基本开户银行出具的资信证明；</w:t>
            </w:r>
            <w:r w:rsidR="00A01131" w:rsidRPr="00A72905">
              <w:rPr>
                <w:rFonts w:asciiTheme="minorEastAsia" w:hAnsiTheme="minorEastAsia" w:hint="eastAsia"/>
                <w:bCs/>
                <w:sz w:val="24"/>
                <w:szCs w:val="24"/>
              </w:rPr>
              <w:t>或</w:t>
            </w:r>
            <w:r w:rsidRPr="00A72905">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2C3F51">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8E7002" w:rsidRPr="008E7002" w:rsidRDefault="008E7002" w:rsidP="008E7002">
            <w:pPr>
              <w:spacing w:line="360" w:lineRule="auto"/>
              <w:rPr>
                <w:rFonts w:asciiTheme="minorEastAsia" w:hAnsiTheme="minorEastAsia" w:cs="仿宋_GB2312" w:hint="eastAsia"/>
                <w:sz w:val="24"/>
                <w:szCs w:val="24"/>
                <w:shd w:val="clear" w:color="auto" w:fill="FFFFFF"/>
              </w:rPr>
            </w:pPr>
            <w:r>
              <w:rPr>
                <w:rFonts w:asciiTheme="minorEastAsia" w:hAnsiTheme="minorEastAsia" w:cs="仿宋_GB2312" w:hint="eastAsia"/>
                <w:sz w:val="24"/>
                <w:szCs w:val="24"/>
                <w:shd w:val="clear" w:color="auto" w:fill="FFFFFF"/>
              </w:rPr>
              <w:t>1.</w:t>
            </w:r>
            <w:r w:rsidRPr="008E7002">
              <w:rPr>
                <w:rFonts w:asciiTheme="minorEastAsia" w:hAnsiTheme="minorEastAsia" w:cs="仿宋_GB2312" w:hint="eastAsia"/>
                <w:sz w:val="24"/>
                <w:szCs w:val="24"/>
                <w:shd w:val="clear" w:color="auto" w:fill="FFFFFF"/>
              </w:rPr>
              <w:t>投标企业近二年内不准有重大质量安全事故。</w:t>
            </w:r>
          </w:p>
          <w:p w:rsidR="008E7002" w:rsidRPr="008E7002" w:rsidRDefault="008E7002" w:rsidP="008E7002">
            <w:pPr>
              <w:spacing w:line="360" w:lineRule="auto"/>
              <w:rPr>
                <w:rFonts w:asciiTheme="minorEastAsia" w:hAnsiTheme="minorEastAsia" w:cs="仿宋_GB2312" w:hint="eastAsia"/>
                <w:sz w:val="24"/>
                <w:szCs w:val="24"/>
                <w:shd w:val="clear" w:color="auto" w:fill="FFFFFF"/>
              </w:rPr>
            </w:pPr>
            <w:r>
              <w:rPr>
                <w:rFonts w:asciiTheme="minorEastAsia" w:hAnsiTheme="minorEastAsia" w:cs="仿宋_GB2312" w:hint="eastAsia"/>
                <w:sz w:val="24"/>
                <w:szCs w:val="24"/>
                <w:shd w:val="clear" w:color="auto" w:fill="FFFFFF"/>
              </w:rPr>
              <w:t>2.</w:t>
            </w:r>
            <w:r w:rsidRPr="008E7002">
              <w:rPr>
                <w:rFonts w:asciiTheme="minorEastAsia" w:hAnsiTheme="minorEastAsia" w:cs="仿宋_GB2312" w:hint="eastAsia"/>
                <w:sz w:val="24"/>
                <w:szCs w:val="24"/>
                <w:shd w:val="clear" w:color="auto" w:fill="FFFFFF"/>
              </w:rPr>
              <w:t>投标企业所投燃烧器设备须提供中国特种设备检测研究院出具的型式试验证书。</w:t>
            </w:r>
          </w:p>
          <w:p w:rsidR="00E651ED" w:rsidRPr="008E7002" w:rsidRDefault="008E7002" w:rsidP="008E7002">
            <w:pPr>
              <w:spacing w:line="360" w:lineRule="auto"/>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w:t>
            </w:r>
            <w:r w:rsidRPr="008E7002">
              <w:rPr>
                <w:rFonts w:asciiTheme="minorEastAsia" w:hAnsiTheme="minorEastAsia" w:cs="仿宋_GB2312" w:hint="eastAsia"/>
                <w:sz w:val="24"/>
                <w:szCs w:val="24"/>
                <w:shd w:val="clear" w:color="auto" w:fill="FFFFFF"/>
              </w:rPr>
              <w:t>投标企业经营范围需包含锅炉安装及改造内容；还需具备特种设备安装改造修理许可证（锅炉），二级以上（含二级）。</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w:t>
            </w:r>
            <w:r w:rsidR="00C4024D" w:rsidRPr="00C67B7D">
              <w:rPr>
                <w:rFonts w:asciiTheme="minorEastAsia" w:hAnsiTheme="minorEastAsia" w:hint="eastAsia"/>
                <w:bCs/>
                <w:sz w:val="24"/>
                <w:szCs w:val="24"/>
              </w:rPr>
              <w:lastRenderedPageBreak/>
              <w:t>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w:t>
            </w:r>
            <w:r w:rsidRPr="00C67B7D">
              <w:rPr>
                <w:rFonts w:asciiTheme="minorEastAsia" w:hAnsiTheme="minorEastAsia" w:hint="eastAsia"/>
                <w:b/>
                <w:bCs/>
                <w:sz w:val="24"/>
                <w:szCs w:val="24"/>
              </w:rPr>
              <w:lastRenderedPageBreak/>
              <w:t>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F2416A" w:rsidRDefault="00F2416A">
      <w:pPr>
        <w:pStyle w:val="a7"/>
        <w:spacing w:line="360" w:lineRule="auto"/>
        <w:contextualSpacing/>
        <w:rPr>
          <w:rFonts w:asciiTheme="minorEastAsia" w:eastAsiaTheme="minorEastAsia" w:hAnsiTheme="minorEastAsia" w:cs="仿宋_GB2312" w:hint="eastAsia"/>
          <w:b/>
          <w:szCs w:val="24"/>
          <w:lang w:val="zh-CN"/>
        </w:rPr>
      </w:pPr>
    </w:p>
    <w:p w:rsidR="00E651ED" w:rsidRPr="00C67B7D" w:rsidRDefault="00C4024D" w:rsidP="00F2416A">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19603E" w:rsidRPr="0019603E" w:rsidRDefault="0019603E" w:rsidP="0019603E">
      <w:pPr>
        <w:pStyle w:val="a7"/>
        <w:spacing w:line="360" w:lineRule="auto"/>
        <w:ind w:firstLineChars="200" w:firstLine="482"/>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cs="仿宋_GB2312" w:hint="eastAsia"/>
          <w:b/>
          <w:szCs w:val="24"/>
          <w:lang w:val="zh-CN"/>
        </w:rPr>
        <w:t>（二）落实政府采购政策及强制性认证</w:t>
      </w:r>
    </w:p>
    <w:p w:rsidR="0019603E" w:rsidRPr="0019603E" w:rsidRDefault="0019603E" w:rsidP="0019603E">
      <w:pPr>
        <w:pStyle w:val="a7"/>
        <w:spacing w:line="360" w:lineRule="auto"/>
        <w:ind w:firstLineChars="200" w:firstLine="482"/>
        <w:contextualSpacing/>
        <w:jc w:val="left"/>
        <w:rPr>
          <w:rFonts w:asciiTheme="minorEastAsia" w:hAnsiTheme="minorEastAsia" w:cs="仿宋_GB2312"/>
          <w:szCs w:val="24"/>
          <w:lang w:val="zh-CN"/>
        </w:rPr>
      </w:pPr>
      <w:r w:rsidRPr="0019603E">
        <w:rPr>
          <w:rFonts w:asciiTheme="minorEastAsia" w:eastAsiaTheme="minorEastAsia" w:hAnsiTheme="minorEastAsia" w:cs="仿宋_GB2312" w:hint="eastAsia"/>
          <w:b/>
          <w:szCs w:val="24"/>
          <w:lang w:val="zh-CN"/>
        </w:rPr>
        <w:t>1、</w:t>
      </w:r>
      <w:r w:rsidRPr="0019603E">
        <w:rPr>
          <w:rFonts w:asciiTheme="minorEastAsia" w:eastAsiaTheme="minorEastAsia" w:hAnsiTheme="minorEastAsia" w:cs="仿宋_GB2312"/>
          <w:b/>
          <w:szCs w:val="24"/>
          <w:lang w:val="zh-CN"/>
        </w:rPr>
        <w:t>因落实政府采购政策进行价格调整的，以调整后的价格计算报价。</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s="仿宋_GB2312"/>
          <w:szCs w:val="24"/>
          <w:lang w:val="zh-CN"/>
        </w:rPr>
      </w:pPr>
      <w:r w:rsidRPr="0019603E">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19603E">
        <w:rPr>
          <w:rFonts w:asciiTheme="minorEastAsia" w:eastAsiaTheme="minorEastAsia" w:hAnsiTheme="minorEastAsia" w:cs="仿宋_GB2312" w:hint="eastAsia"/>
          <w:szCs w:val="24"/>
          <w:lang w:val="zh-CN"/>
        </w:rPr>
        <w:t>应</w:t>
      </w:r>
      <w:proofErr w:type="gramEnd"/>
      <w:r w:rsidRPr="0019603E">
        <w:rPr>
          <w:rFonts w:asciiTheme="minorEastAsia" w:eastAsiaTheme="minorEastAsia" w:hAnsiTheme="minorEastAsia" w:cs="仿宋_GB2312" w:hint="eastAsia"/>
          <w:szCs w:val="24"/>
          <w:lang w:val="zh-CN"/>
        </w:rPr>
        <w:t>提供《中小企业声明函》，如为联合响应的，联合体各方需分别填写《中小企业声明函》。</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s="仿宋_GB2312"/>
          <w:szCs w:val="24"/>
          <w:lang w:val="zh-CN"/>
        </w:rPr>
      </w:pPr>
      <w:r w:rsidRPr="0019603E">
        <w:rPr>
          <w:rFonts w:asciiTheme="minorEastAsia" w:eastAsiaTheme="minorEastAsia" w:hAnsiTheme="minorEastAsia" w:cs="仿宋_GB2312" w:hint="eastAsia"/>
          <w:szCs w:val="24"/>
          <w:lang w:val="zh-CN"/>
        </w:rPr>
        <w:t>小型和微型企业不包含民办非企业单位。</w:t>
      </w:r>
    </w:p>
    <w:p w:rsidR="0019603E" w:rsidRPr="0019603E" w:rsidRDefault="0019603E" w:rsidP="0019603E">
      <w:pPr>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olor w:val="000000"/>
          <w:szCs w:val="24"/>
        </w:rPr>
      </w:pPr>
      <w:r w:rsidRPr="0019603E">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9603E">
        <w:rPr>
          <w:rFonts w:asciiTheme="minorEastAsia" w:eastAsiaTheme="minorEastAsia" w:hAnsiTheme="minorEastAsia" w:hint="eastAsia"/>
          <w:color w:val="000000"/>
          <w:szCs w:val="24"/>
        </w:rPr>
        <w:t>残疾人福利性单位属于小型、微型企业的，不重复享</w:t>
      </w:r>
      <w:r w:rsidRPr="0019603E">
        <w:rPr>
          <w:rFonts w:asciiTheme="minorEastAsia" w:eastAsiaTheme="minorEastAsia" w:hAnsiTheme="minorEastAsia" w:hint="eastAsia"/>
          <w:color w:val="000000"/>
          <w:szCs w:val="24"/>
        </w:rPr>
        <w:lastRenderedPageBreak/>
        <w:t>受政策。</w:t>
      </w:r>
    </w:p>
    <w:p w:rsidR="0019603E" w:rsidRPr="0019603E" w:rsidRDefault="0019603E" w:rsidP="0019603E">
      <w:pPr>
        <w:spacing w:line="360" w:lineRule="auto"/>
        <w:ind w:firstLineChars="200" w:firstLine="482"/>
        <w:rPr>
          <w:rFonts w:asciiTheme="minorEastAsia" w:hAnsiTheme="minorEastAsia" w:cs="仿宋_GB2312"/>
          <w:b/>
          <w:sz w:val="24"/>
          <w:szCs w:val="24"/>
          <w:lang w:val="zh-CN"/>
        </w:rPr>
      </w:pPr>
      <w:r w:rsidRPr="0019603E">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9603E" w:rsidRPr="0019603E" w:rsidTr="00F15AAA">
        <w:trPr>
          <w:trHeight w:val="55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序号</w:t>
            </w:r>
          </w:p>
        </w:tc>
        <w:tc>
          <w:tcPr>
            <w:tcW w:w="2823"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情形</w:t>
            </w:r>
          </w:p>
        </w:tc>
        <w:tc>
          <w:tcPr>
            <w:tcW w:w="2552"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rPr>
              <w:t>价格扣除</w:t>
            </w:r>
            <w:r w:rsidRPr="0019603E">
              <w:rPr>
                <w:rFonts w:ascii="宋体" w:hAnsi="宋体" w:hint="eastAsia"/>
                <w:b/>
                <w:color w:val="000000"/>
                <w:sz w:val="24"/>
                <w:szCs w:val="24"/>
                <w:lang w:val="en-GB"/>
              </w:rPr>
              <w:t>比例</w:t>
            </w:r>
          </w:p>
        </w:tc>
        <w:tc>
          <w:tcPr>
            <w:tcW w:w="2835"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计算公式</w:t>
            </w:r>
          </w:p>
        </w:tc>
      </w:tr>
      <w:tr w:rsidR="0019603E" w:rsidRPr="0019603E" w:rsidTr="00F15AAA">
        <w:trPr>
          <w:trHeight w:val="891"/>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1</w:t>
            </w:r>
          </w:p>
        </w:tc>
        <w:tc>
          <w:tcPr>
            <w:tcW w:w="2823"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color w:val="000000"/>
                <w:sz w:val="24"/>
                <w:szCs w:val="24"/>
                <w:lang w:val="en-GB"/>
              </w:rPr>
              <w:t>非联合体供应商</w:t>
            </w:r>
          </w:p>
        </w:tc>
        <w:tc>
          <w:tcPr>
            <w:tcW w:w="2552" w:type="dxa"/>
            <w:vAlign w:val="center"/>
          </w:tcPr>
          <w:p w:rsidR="0019603E" w:rsidRPr="0019603E" w:rsidRDefault="0019603E" w:rsidP="00F15AAA">
            <w:pPr>
              <w:jc w:val="center"/>
              <w:rPr>
                <w:rFonts w:ascii="宋体" w:hAnsi="宋体"/>
                <w:b/>
                <w:sz w:val="24"/>
                <w:szCs w:val="24"/>
                <w:lang w:val="en-GB"/>
              </w:rPr>
            </w:pPr>
            <w:r w:rsidRPr="0019603E">
              <w:rPr>
                <w:rFonts w:ascii="宋体" w:hAnsi="宋体" w:hint="eastAsia"/>
                <w:color w:val="000000"/>
                <w:sz w:val="24"/>
                <w:szCs w:val="24"/>
              </w:rPr>
              <w:t>对小型和微型企业产品的价格扣除</w:t>
            </w:r>
            <w:r w:rsidRPr="0019603E">
              <w:rPr>
                <w:rFonts w:ascii="宋体" w:hAnsi="宋体"/>
                <w:sz w:val="24"/>
                <w:szCs w:val="24"/>
                <w:u w:val="single"/>
              </w:rPr>
              <w:t>6</w:t>
            </w:r>
            <w:r w:rsidRPr="0019603E">
              <w:rPr>
                <w:rFonts w:ascii="宋体" w:hAnsi="宋体" w:hint="eastAsia"/>
                <w:sz w:val="24"/>
                <w:szCs w:val="24"/>
              </w:rPr>
              <w:t>%</w:t>
            </w:r>
          </w:p>
        </w:tc>
        <w:tc>
          <w:tcPr>
            <w:tcW w:w="2835" w:type="dxa"/>
            <w:vMerge w:val="restart"/>
            <w:shd w:val="clear" w:color="auto" w:fill="auto"/>
            <w:vAlign w:val="center"/>
          </w:tcPr>
          <w:p w:rsidR="0019603E" w:rsidRPr="0019603E" w:rsidRDefault="0019603E" w:rsidP="00F15AAA">
            <w:pPr>
              <w:jc w:val="center"/>
              <w:rPr>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小型和微型企业产品的价格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p w:rsidR="0019603E" w:rsidRPr="0019603E" w:rsidRDefault="0019603E" w:rsidP="00F15AAA">
            <w:pPr>
              <w:jc w:val="center"/>
              <w:rPr>
                <w:rFonts w:ascii="宋体" w:hAnsi="宋体"/>
                <w:b/>
                <w:color w:val="000000"/>
                <w:sz w:val="24"/>
                <w:szCs w:val="24"/>
                <w:lang w:val="en-GB"/>
              </w:rPr>
            </w:pPr>
          </w:p>
        </w:tc>
      </w:tr>
      <w:tr w:rsidR="0019603E" w:rsidRPr="0019603E" w:rsidTr="00F15AAA">
        <w:trPr>
          <w:trHeight w:val="1414"/>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2</w:t>
            </w:r>
          </w:p>
        </w:tc>
        <w:tc>
          <w:tcPr>
            <w:tcW w:w="2823" w:type="dxa"/>
            <w:vAlign w:val="center"/>
          </w:tcPr>
          <w:p w:rsidR="0019603E" w:rsidRPr="0019603E" w:rsidRDefault="0019603E" w:rsidP="00F15AAA">
            <w:pPr>
              <w:jc w:val="center"/>
              <w:rPr>
                <w:rFonts w:ascii="宋体" w:hAnsi="宋体"/>
                <w:b/>
                <w:color w:val="000000"/>
                <w:sz w:val="24"/>
                <w:szCs w:val="24"/>
              </w:rPr>
            </w:pPr>
            <w:r w:rsidRPr="0019603E">
              <w:rPr>
                <w:rFonts w:ascii="宋体" w:hAnsi="宋体" w:hint="eastAsia"/>
                <w:color w:val="000000"/>
                <w:sz w:val="24"/>
                <w:szCs w:val="24"/>
                <w:lang w:val="en-GB"/>
              </w:rPr>
              <w:t>联合体各方均为小型、微型企业</w:t>
            </w:r>
          </w:p>
        </w:tc>
        <w:tc>
          <w:tcPr>
            <w:tcW w:w="2552" w:type="dxa"/>
            <w:vAlign w:val="center"/>
          </w:tcPr>
          <w:p w:rsidR="0019603E" w:rsidRPr="0019603E" w:rsidRDefault="0019603E" w:rsidP="00F15AAA">
            <w:pPr>
              <w:jc w:val="center"/>
              <w:rPr>
                <w:rFonts w:ascii="宋体" w:hAnsi="宋体"/>
                <w:sz w:val="24"/>
                <w:szCs w:val="24"/>
              </w:rPr>
            </w:pPr>
            <w:r w:rsidRPr="0019603E">
              <w:rPr>
                <w:rFonts w:ascii="宋体" w:hAnsi="宋体" w:hint="eastAsia"/>
                <w:color w:val="000000"/>
                <w:sz w:val="24"/>
                <w:szCs w:val="24"/>
              </w:rPr>
              <w:t>对小型和微型企业产品的价格扣除</w:t>
            </w:r>
            <w:r w:rsidRPr="0019603E">
              <w:rPr>
                <w:rFonts w:ascii="宋体" w:hAnsi="宋体"/>
                <w:sz w:val="24"/>
                <w:szCs w:val="24"/>
                <w:u w:val="single"/>
              </w:rPr>
              <w:t>6</w:t>
            </w:r>
            <w:r w:rsidRPr="0019603E">
              <w:rPr>
                <w:rFonts w:ascii="宋体" w:hAnsi="宋体" w:hint="eastAsia"/>
                <w:sz w:val="24"/>
                <w:szCs w:val="24"/>
              </w:rPr>
              <w:t>%</w:t>
            </w:r>
          </w:p>
          <w:p w:rsidR="0019603E" w:rsidRPr="0019603E" w:rsidRDefault="0019603E" w:rsidP="00F15AAA">
            <w:pPr>
              <w:jc w:val="center"/>
              <w:rPr>
                <w:rFonts w:ascii="宋体" w:hAnsi="宋体"/>
                <w:b/>
                <w:sz w:val="24"/>
                <w:szCs w:val="24"/>
                <w:lang w:val="en-GB"/>
              </w:rPr>
            </w:pPr>
            <w:r w:rsidRPr="0019603E">
              <w:rPr>
                <w:rFonts w:ascii="宋体" w:hAnsi="宋体" w:hint="eastAsia"/>
                <w:sz w:val="24"/>
                <w:szCs w:val="24"/>
              </w:rPr>
              <w:t>（不再享受序号3的价格折扣）</w:t>
            </w:r>
          </w:p>
        </w:tc>
        <w:tc>
          <w:tcPr>
            <w:tcW w:w="2835" w:type="dxa"/>
            <w:vMerge/>
            <w:shd w:val="clear" w:color="auto" w:fill="auto"/>
          </w:tcPr>
          <w:p w:rsidR="0019603E" w:rsidRPr="0019603E" w:rsidRDefault="0019603E" w:rsidP="00F15AAA">
            <w:pPr>
              <w:rPr>
                <w:rFonts w:ascii="宋体" w:hAnsi="宋体"/>
                <w:color w:val="000000"/>
                <w:sz w:val="24"/>
                <w:szCs w:val="24"/>
                <w:lang w:val="en-GB"/>
              </w:rPr>
            </w:pPr>
          </w:p>
        </w:tc>
      </w:tr>
      <w:tr w:rsidR="0019603E" w:rsidRPr="0019603E" w:rsidTr="00F15AAA">
        <w:trPr>
          <w:trHeight w:val="70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3</w:t>
            </w:r>
          </w:p>
        </w:tc>
        <w:tc>
          <w:tcPr>
            <w:tcW w:w="2823"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对联</w:t>
            </w:r>
            <w:proofErr w:type="gramStart"/>
            <w:r w:rsidRPr="0019603E">
              <w:rPr>
                <w:rFonts w:ascii="宋体" w:hAnsi="宋体" w:hint="eastAsia"/>
                <w:color w:val="000000"/>
                <w:sz w:val="24"/>
                <w:szCs w:val="24"/>
                <w:lang w:val="en-GB"/>
              </w:rPr>
              <w:t>合体总</w:t>
            </w:r>
            <w:proofErr w:type="gramEnd"/>
            <w:r w:rsidRPr="0019603E">
              <w:rPr>
                <w:rFonts w:ascii="宋体" w:hAnsi="宋体" w:hint="eastAsia"/>
                <w:color w:val="000000"/>
                <w:sz w:val="24"/>
                <w:szCs w:val="24"/>
                <w:lang w:val="en-GB"/>
              </w:rPr>
              <w:t>金额扣除</w:t>
            </w:r>
          </w:p>
          <w:p w:rsidR="0019603E" w:rsidRPr="0019603E" w:rsidRDefault="0019603E" w:rsidP="00F15AAA">
            <w:pPr>
              <w:jc w:val="center"/>
              <w:rPr>
                <w:rFonts w:ascii="宋体" w:hAnsi="宋体"/>
                <w:b/>
                <w:sz w:val="24"/>
                <w:szCs w:val="24"/>
                <w:lang w:val="en-GB"/>
              </w:rPr>
            </w:pPr>
            <w:r w:rsidRPr="0019603E">
              <w:rPr>
                <w:rFonts w:ascii="宋体" w:hAnsi="宋体"/>
                <w:sz w:val="24"/>
                <w:szCs w:val="24"/>
                <w:u w:val="single"/>
              </w:rPr>
              <w:t>2</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15AAA">
            <w:pPr>
              <w:jc w:val="center"/>
              <w:rPr>
                <w:rFonts w:ascii="宋体" w:hAnsi="宋体"/>
                <w:color w:val="FF0000"/>
                <w:sz w:val="24"/>
                <w:szCs w:val="24"/>
                <w:u w:val="single"/>
              </w:rPr>
            </w:pPr>
            <w:r w:rsidRPr="0019603E">
              <w:rPr>
                <w:rFonts w:ascii="宋体" w:hAnsi="宋体" w:hint="eastAsia"/>
                <w:color w:val="000000"/>
                <w:sz w:val="24"/>
                <w:szCs w:val="24"/>
                <w:lang w:val="en-GB"/>
              </w:rPr>
              <w:t>评审价格＝响应报价×</w:t>
            </w:r>
            <w:r w:rsidRPr="0019603E">
              <w:rPr>
                <w:rFonts w:ascii="宋体" w:hAnsi="宋体" w:hint="eastAsia"/>
                <w:color w:val="000000" w:themeColor="text1"/>
                <w:sz w:val="24"/>
                <w:szCs w:val="24"/>
              </w:rPr>
              <w:t>(1-</w:t>
            </w:r>
            <w:r w:rsidRPr="0019603E">
              <w:rPr>
                <w:rFonts w:ascii="宋体" w:hAnsi="宋体"/>
                <w:color w:val="000000" w:themeColor="text1"/>
                <w:sz w:val="24"/>
                <w:szCs w:val="24"/>
                <w:u w:val="single"/>
              </w:rPr>
              <w:t>2</w:t>
            </w:r>
            <w:r w:rsidRPr="0019603E">
              <w:rPr>
                <w:rFonts w:ascii="宋体" w:hAnsi="宋体" w:hint="eastAsia"/>
                <w:color w:val="000000" w:themeColor="text1"/>
                <w:sz w:val="24"/>
                <w:szCs w:val="24"/>
                <w:u w:val="single"/>
              </w:rPr>
              <w:t>%)</w:t>
            </w:r>
          </w:p>
          <w:p w:rsidR="0019603E" w:rsidRPr="0019603E" w:rsidRDefault="0019603E" w:rsidP="00F15AAA">
            <w:pPr>
              <w:jc w:val="center"/>
              <w:rPr>
                <w:rFonts w:ascii="宋体" w:hAnsi="宋体"/>
                <w:b/>
                <w:color w:val="000000"/>
                <w:sz w:val="24"/>
                <w:szCs w:val="24"/>
                <w:lang w:val="en-GB"/>
              </w:rPr>
            </w:pPr>
          </w:p>
        </w:tc>
      </w:tr>
      <w:tr w:rsidR="0019603E" w:rsidRPr="0019603E" w:rsidTr="00F15AAA">
        <w:trPr>
          <w:trHeight w:val="70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4</w:t>
            </w:r>
          </w:p>
        </w:tc>
        <w:tc>
          <w:tcPr>
            <w:tcW w:w="2823"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监狱企业</w:t>
            </w:r>
          </w:p>
        </w:tc>
        <w:tc>
          <w:tcPr>
            <w:tcW w:w="2552"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视同小型、微型企业</w:t>
            </w:r>
          </w:p>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对监狱企业产品价格扣除</w:t>
            </w:r>
            <w:r w:rsidRPr="0019603E">
              <w:rPr>
                <w:rFonts w:ascii="宋体" w:hAnsi="宋体"/>
                <w:sz w:val="24"/>
                <w:szCs w:val="24"/>
                <w:u w:val="single"/>
              </w:rPr>
              <w:t>6</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15AAA">
            <w:pPr>
              <w:jc w:val="center"/>
              <w:rPr>
                <w:rFonts w:ascii="宋体" w:hAnsi="宋体"/>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监狱企业产品的价格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tc>
      </w:tr>
      <w:tr w:rsidR="0019603E" w:rsidRPr="0019603E" w:rsidTr="00F15AAA">
        <w:trPr>
          <w:trHeight w:val="70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5</w:t>
            </w:r>
          </w:p>
        </w:tc>
        <w:tc>
          <w:tcPr>
            <w:tcW w:w="2823"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残疾人福利性单位</w:t>
            </w:r>
          </w:p>
        </w:tc>
        <w:tc>
          <w:tcPr>
            <w:tcW w:w="2552"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视同小型、微型企业</w:t>
            </w:r>
          </w:p>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对残疾人福利性单位产品价格扣除</w:t>
            </w:r>
            <w:r w:rsidRPr="0019603E">
              <w:rPr>
                <w:rFonts w:ascii="宋体" w:hAnsi="宋体"/>
                <w:sz w:val="24"/>
                <w:szCs w:val="24"/>
                <w:u w:val="single"/>
              </w:rPr>
              <w:t>6</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15AAA">
            <w:pPr>
              <w:jc w:val="center"/>
              <w:rPr>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残疾人福利性单位产品的价格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tc>
      </w:tr>
      <w:tr w:rsidR="0019603E" w:rsidRPr="0019603E" w:rsidTr="00F15AAA">
        <w:trPr>
          <w:trHeight w:val="2582"/>
        </w:trPr>
        <w:tc>
          <w:tcPr>
            <w:tcW w:w="8931" w:type="dxa"/>
            <w:gridSpan w:val="4"/>
            <w:vAlign w:val="center"/>
          </w:tcPr>
          <w:p w:rsidR="0019603E" w:rsidRPr="0019603E" w:rsidRDefault="0019603E" w:rsidP="0019603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603E" w:rsidRPr="0019603E" w:rsidRDefault="0019603E" w:rsidP="0019603E">
            <w:pPr>
              <w:adjustRightInd w:val="0"/>
              <w:spacing w:line="360" w:lineRule="auto"/>
              <w:ind w:leftChars="-42" w:left="-88" w:firstLineChars="214" w:firstLine="514"/>
              <w:jc w:val="left"/>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2、</w:t>
            </w:r>
            <w:r w:rsidRPr="0019603E">
              <w:rPr>
                <w:rFonts w:asciiTheme="minorEastAsia" w:hAnsiTheme="minorEastAsia" w:cs="仿宋_GB2312"/>
                <w:sz w:val="24"/>
                <w:szCs w:val="24"/>
                <w:lang w:val="zh-CN"/>
              </w:rPr>
              <w:t>经</w:t>
            </w:r>
            <w:r w:rsidRPr="0019603E">
              <w:rPr>
                <w:rFonts w:asciiTheme="minorEastAsia" w:hAnsiTheme="minorEastAsia" w:cs="仿宋_GB2312" w:hint="eastAsia"/>
                <w:sz w:val="24"/>
                <w:szCs w:val="24"/>
                <w:lang w:val="zh-CN"/>
              </w:rPr>
              <w:t>询价小组审查、评价</w:t>
            </w:r>
            <w:r w:rsidRPr="0019603E">
              <w:rPr>
                <w:rFonts w:asciiTheme="minorEastAsia" w:hAnsiTheme="minorEastAsia" w:cs="仿宋_GB2312"/>
                <w:sz w:val="24"/>
                <w:szCs w:val="24"/>
                <w:lang w:val="zh-CN"/>
              </w:rPr>
              <w:t>，</w:t>
            </w:r>
            <w:r w:rsidRPr="0019603E">
              <w:rPr>
                <w:rFonts w:asciiTheme="minorEastAsia" w:hAnsiTheme="minorEastAsia" w:cs="仿宋_GB2312" w:hint="eastAsia"/>
                <w:sz w:val="24"/>
                <w:szCs w:val="24"/>
                <w:lang w:val="zh-CN"/>
              </w:rPr>
              <w:t>响应文件符合询价文件实质性</w:t>
            </w:r>
            <w:r w:rsidRPr="0019603E">
              <w:rPr>
                <w:rFonts w:asciiTheme="minorEastAsia" w:hAnsiTheme="minorEastAsia" w:cs="仿宋_GB2312"/>
                <w:sz w:val="24"/>
                <w:szCs w:val="24"/>
                <w:lang w:val="zh-CN"/>
              </w:rPr>
              <w:t>要求且</w:t>
            </w:r>
            <w:r w:rsidRPr="0019603E">
              <w:rPr>
                <w:rFonts w:asciiTheme="minorEastAsia" w:hAnsiTheme="minorEastAsia" w:cs="仿宋_GB2312" w:hint="eastAsia"/>
                <w:sz w:val="24"/>
                <w:szCs w:val="24"/>
                <w:lang w:val="zh-CN"/>
              </w:rPr>
              <w:t>进行了政策性价格扣除后，</w:t>
            </w:r>
            <w:r w:rsidRPr="0019603E">
              <w:rPr>
                <w:rFonts w:asciiTheme="minorEastAsia" w:hAnsiTheme="minorEastAsia" w:cs="仿宋_GB2312"/>
                <w:sz w:val="24"/>
                <w:szCs w:val="24"/>
                <w:lang w:val="zh-CN"/>
              </w:rPr>
              <w:t>以</w:t>
            </w:r>
            <w:r w:rsidRPr="0019603E">
              <w:rPr>
                <w:rFonts w:asciiTheme="minorEastAsia" w:hAnsiTheme="minorEastAsia" w:cs="仿宋_GB2312" w:hint="eastAsia"/>
                <w:sz w:val="24"/>
                <w:szCs w:val="24"/>
                <w:lang w:val="zh-CN"/>
              </w:rPr>
              <w:t>评审价格由低到高的顺序提出</w:t>
            </w:r>
            <w:r w:rsidRPr="0019603E">
              <w:rPr>
                <w:rFonts w:asciiTheme="minorEastAsia" w:hAnsiTheme="minorEastAsia" w:cs="仿宋_GB2312"/>
                <w:sz w:val="24"/>
                <w:szCs w:val="24"/>
                <w:lang w:val="zh-CN"/>
              </w:rPr>
              <w:t>3</w:t>
            </w:r>
            <w:r w:rsidRPr="0019603E">
              <w:rPr>
                <w:rFonts w:asciiTheme="minorEastAsia" w:hAnsiTheme="minorEastAsia" w:cs="仿宋_GB2312" w:hint="eastAsia"/>
                <w:sz w:val="24"/>
                <w:szCs w:val="24"/>
                <w:lang w:val="zh-CN"/>
              </w:rPr>
              <w:t>名成交候选人。</w:t>
            </w:r>
          </w:p>
        </w:tc>
      </w:tr>
    </w:tbl>
    <w:p w:rsidR="0019603E" w:rsidRPr="0019603E" w:rsidRDefault="0019603E" w:rsidP="0019603E">
      <w:pPr>
        <w:tabs>
          <w:tab w:val="left" w:pos="1260"/>
        </w:tabs>
        <w:autoSpaceDE w:val="0"/>
        <w:autoSpaceDN w:val="0"/>
        <w:spacing w:line="360" w:lineRule="auto"/>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备注：</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a、不接受联合体响应的项目，本表中第2项、第3项情形不适用。</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b、小型和微型企业产品包括货物及其提供的服务与工程。</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603E" w:rsidRPr="0019603E" w:rsidRDefault="0019603E" w:rsidP="0019603E">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19603E">
        <w:rPr>
          <w:rFonts w:asciiTheme="minorEastAsia" w:hAnsiTheme="minorEastAsia" w:cs="仿宋_GB2312" w:hint="eastAsia"/>
          <w:sz w:val="24"/>
          <w:szCs w:val="24"/>
          <w:lang w:val="zh-CN"/>
        </w:rPr>
        <w:t>d、残疾人福利性单位属于小型、微型企业的，不重复享受政策</w:t>
      </w:r>
      <w:r w:rsidRPr="0019603E">
        <w:rPr>
          <w:rFonts w:ascii="宋体" w:hAnsi="宋体" w:hint="eastAsia"/>
          <w:bCs/>
          <w:color w:val="FF0000"/>
          <w:sz w:val="24"/>
          <w:szCs w:val="24"/>
          <w:lang w:val="en-GB"/>
        </w:rPr>
        <w:t>。</w:t>
      </w:r>
    </w:p>
    <w:p w:rsidR="0019603E" w:rsidRPr="0019603E" w:rsidRDefault="0019603E" w:rsidP="0019603E">
      <w:pPr>
        <w:spacing w:line="360" w:lineRule="auto"/>
        <w:ind w:firstLineChars="200" w:firstLine="480"/>
        <w:rPr>
          <w:rFonts w:asciiTheme="minorEastAsia" w:hAnsiTheme="minorEastAsia" w:cs="仿宋_GB2312"/>
          <w:sz w:val="24"/>
          <w:szCs w:val="24"/>
          <w:lang w:val="zh-CN"/>
        </w:rPr>
      </w:pPr>
      <w:r w:rsidRPr="0019603E">
        <w:rPr>
          <w:rFonts w:asciiTheme="minorEastAsia" w:hAnsiTheme="minorEastAsia" w:cs="仿宋_GB2312"/>
          <w:sz w:val="24"/>
          <w:szCs w:val="24"/>
          <w:lang w:val="zh-CN"/>
        </w:rPr>
        <w:lastRenderedPageBreak/>
        <w:t>E</w:t>
      </w:r>
      <w:r w:rsidRPr="0019603E">
        <w:rPr>
          <w:rFonts w:asciiTheme="minorEastAsia" w:hAnsiTheme="minorEastAsia" w:cs="仿宋_GB2312" w:hint="eastAsia"/>
          <w:sz w:val="24"/>
          <w:szCs w:val="24"/>
          <w:lang w:val="zh-CN"/>
        </w:rPr>
        <w:t>、小型和微型企业不包括民办非企业单位。</w:t>
      </w:r>
    </w:p>
    <w:p w:rsidR="0019603E" w:rsidRPr="0019603E" w:rsidRDefault="0019603E" w:rsidP="0019603E">
      <w:pPr>
        <w:pStyle w:val="a7"/>
        <w:spacing w:line="360" w:lineRule="auto"/>
        <w:ind w:firstLineChars="200" w:firstLine="482"/>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hint="eastAsia"/>
          <w:b/>
          <w:color w:val="000000"/>
          <w:szCs w:val="24"/>
        </w:rPr>
        <w:t>2、</w:t>
      </w:r>
      <w:r w:rsidRPr="0019603E">
        <w:rPr>
          <w:rFonts w:asciiTheme="minorEastAsia" w:eastAsiaTheme="minorEastAsia" w:hAnsiTheme="minorEastAsia" w:cs="仿宋_GB2312" w:hint="eastAsia"/>
          <w:b/>
          <w:szCs w:val="24"/>
          <w:lang w:val="zh-CN"/>
        </w:rPr>
        <w:t>关于强制性产品认证</w:t>
      </w:r>
    </w:p>
    <w:p w:rsidR="0019603E" w:rsidRPr="0019603E" w:rsidRDefault="0019603E" w:rsidP="0019603E">
      <w:pPr>
        <w:spacing w:line="360" w:lineRule="auto"/>
        <w:ind w:firstLineChars="200" w:firstLine="480"/>
        <w:contextualSpacing/>
        <w:rPr>
          <w:rFonts w:asciiTheme="minorEastAsia" w:hAnsiTheme="minorEastAsia" w:cs="宋体"/>
          <w:kern w:val="0"/>
          <w:sz w:val="24"/>
          <w:szCs w:val="24"/>
        </w:rPr>
      </w:pPr>
      <w:r w:rsidRPr="0019603E">
        <w:rPr>
          <w:rFonts w:asciiTheme="minorEastAsia" w:hAnsiTheme="minorEastAsia" w:cs="仿宋_GB2312" w:hint="eastAsia"/>
          <w:sz w:val="24"/>
          <w:szCs w:val="24"/>
          <w:lang w:val="zh-CN"/>
        </w:rPr>
        <w:t>（1）如供应商所响应产品属于“中国强制性产品认证”（3C认证）范围内,则必须承诺采用</w:t>
      </w:r>
      <w:r w:rsidRPr="0019603E">
        <w:rPr>
          <w:rFonts w:asciiTheme="minorEastAsia" w:hAnsiTheme="minorEastAsia" w:cs="仿宋_GB2312"/>
          <w:sz w:val="24"/>
          <w:szCs w:val="24"/>
          <w:lang w:val="zh-CN"/>
        </w:rPr>
        <w:t>《中华人民共和国实施强制性产品认证的产品目录》</w:t>
      </w:r>
      <w:r w:rsidRPr="0019603E">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宋体" w:hint="eastAsia"/>
          <w:kern w:val="0"/>
          <w:sz w:val="24"/>
          <w:szCs w:val="24"/>
        </w:rPr>
        <w:t>（2）供应商所响应产品如被列入</w:t>
      </w:r>
      <w:r w:rsidRPr="0019603E">
        <w:rPr>
          <w:rFonts w:asciiTheme="minorEastAsia" w:hAnsiTheme="minorEastAsia" w:cs="宋体"/>
          <w:kern w:val="0"/>
          <w:sz w:val="24"/>
          <w:szCs w:val="24"/>
        </w:rPr>
        <w:t>《信息安全产品强制性认证目录》，</w:t>
      </w:r>
      <w:r w:rsidRPr="0019603E">
        <w:rPr>
          <w:rFonts w:asciiTheme="minorEastAsia" w:hAnsiTheme="minorEastAsia" w:cs="仿宋_GB2312" w:hint="eastAsia"/>
          <w:sz w:val="24"/>
          <w:szCs w:val="24"/>
          <w:lang w:val="zh-CN"/>
        </w:rPr>
        <w:t>则响应文件中应根据本项目询价文件“第二章 采购需求”</w:t>
      </w:r>
      <w:r w:rsidRPr="0019603E">
        <w:rPr>
          <w:rFonts w:asciiTheme="minorEastAsia" w:hAnsiTheme="minorEastAsia" w:cs="仿宋_GB2312"/>
          <w:sz w:val="24"/>
          <w:szCs w:val="24"/>
          <w:lang w:val="zh-CN"/>
        </w:rPr>
        <w:t>提供</w:t>
      </w:r>
      <w:r w:rsidRPr="0019603E">
        <w:rPr>
          <w:rFonts w:asciiTheme="minorEastAsia" w:hAnsiTheme="minorEastAsia" w:cs="仿宋_GB2312" w:hint="eastAsia"/>
          <w:sz w:val="24"/>
          <w:szCs w:val="24"/>
          <w:lang w:val="zh-CN"/>
        </w:rPr>
        <w:t>：</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19603E">
        <w:rPr>
          <w:rFonts w:asciiTheme="minorEastAsia" w:hAnsiTheme="minorEastAsia" w:cs="宋体" w:hint="eastAsia"/>
          <w:kern w:val="0"/>
          <w:sz w:val="24"/>
          <w:szCs w:val="24"/>
        </w:rPr>
        <w:t>①中国信息安全认证中心官网（</w:t>
      </w:r>
      <w:r w:rsidRPr="0019603E">
        <w:rPr>
          <w:rFonts w:asciiTheme="minorEastAsia" w:hAnsiTheme="minorEastAsia" w:cs="宋体"/>
          <w:kern w:val="0"/>
          <w:sz w:val="24"/>
          <w:szCs w:val="24"/>
        </w:rPr>
        <w:t>http://www.isccc.gov.cn/index.shtml</w:t>
      </w:r>
      <w:r w:rsidRPr="0019603E">
        <w:rPr>
          <w:rFonts w:asciiTheme="minorEastAsia" w:hAnsiTheme="minorEastAsia" w:cs="宋体" w:hint="eastAsia"/>
          <w:kern w:val="0"/>
          <w:sz w:val="24"/>
          <w:szCs w:val="24"/>
        </w:rPr>
        <w:t>）产品查询结果截图并加盖供应商公章；</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宋体" w:hint="eastAsia"/>
          <w:kern w:val="0"/>
          <w:sz w:val="24"/>
          <w:szCs w:val="24"/>
        </w:rPr>
        <w:t>②中国信息安全认证中心</w:t>
      </w:r>
      <w:r w:rsidRPr="0019603E">
        <w:rPr>
          <w:rFonts w:asciiTheme="minorEastAsia" w:hAnsiTheme="minorEastAsia" w:cs="仿宋_GB2312" w:hint="eastAsia"/>
          <w:sz w:val="24"/>
          <w:szCs w:val="24"/>
          <w:lang w:val="zh-CN"/>
        </w:rPr>
        <w:t>颁发的《中国国家信息安全产品认证证书》加盖供应商公章的原件扫描件（或图片）。</w:t>
      </w:r>
    </w:p>
    <w:p w:rsidR="0019603E" w:rsidRPr="0019603E" w:rsidRDefault="0019603E" w:rsidP="0019603E">
      <w:pPr>
        <w:wordWrap w:val="0"/>
        <w:spacing w:line="360" w:lineRule="auto"/>
        <w:ind w:firstLineChars="200" w:firstLine="480"/>
        <w:contextualSpacing/>
        <w:rPr>
          <w:rFonts w:asciiTheme="minorEastAsia" w:hAnsiTheme="minorEastAsia" w:cs="宋体"/>
          <w:kern w:val="0"/>
          <w:sz w:val="24"/>
          <w:szCs w:val="24"/>
        </w:rPr>
      </w:pPr>
      <w:r w:rsidRPr="0019603E">
        <w:rPr>
          <w:rFonts w:ascii="楷体" w:eastAsia="楷体" w:hAnsi="楷体" w:cs="仿宋_GB2312" w:hint="eastAsia"/>
          <w:sz w:val="24"/>
          <w:szCs w:val="24"/>
          <w:lang w:val="zh-CN"/>
        </w:rPr>
        <w:t>注：仅需提供序号</w:t>
      </w:r>
      <w:r w:rsidRPr="0019603E">
        <w:rPr>
          <w:rFonts w:ascii="楷体" w:eastAsia="楷体" w:hAnsi="楷体" w:hint="eastAsia"/>
          <w:color w:val="000000"/>
          <w:sz w:val="24"/>
          <w:szCs w:val="24"/>
        </w:rPr>
        <w:t>①～②其中之一即可。</w:t>
      </w:r>
    </w:p>
    <w:p w:rsidR="0019603E" w:rsidRPr="0019603E" w:rsidRDefault="0019603E" w:rsidP="0019603E">
      <w:pPr>
        <w:pStyle w:val="a7"/>
        <w:spacing w:line="360" w:lineRule="auto"/>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cs="仿宋_GB2312" w:hint="eastAsia"/>
          <w:b/>
          <w:szCs w:val="24"/>
          <w:lang w:val="zh-CN"/>
        </w:rPr>
        <w:t>三、询价小组编写评审报告。</w:t>
      </w:r>
    </w:p>
    <w:p w:rsidR="0019603E" w:rsidRPr="0019603E" w:rsidRDefault="0019603E" w:rsidP="0019603E">
      <w:pPr>
        <w:wordWrap w:val="0"/>
        <w:spacing w:line="360" w:lineRule="auto"/>
        <w:ind w:firstLineChars="200" w:firstLine="480"/>
        <w:contextualSpacing/>
        <w:rPr>
          <w:rFonts w:ascii="楷体" w:eastAsia="楷体" w:hAnsi="楷体" w:cs="仿宋_GB2312"/>
          <w:sz w:val="24"/>
          <w:szCs w:val="24"/>
          <w:lang w:val="zh-CN"/>
        </w:rPr>
      </w:pPr>
      <w:r w:rsidRPr="0019603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ascii="Calibri" w:eastAsia="宋体" w:hAnsi="Calibri" w:cs="Times New Roman" w:hint="eastAsia"/>
          <w:b/>
          <w:sz w:val="52"/>
          <w:szCs w:val="52"/>
        </w:rPr>
      </w:pPr>
      <w:r>
        <w:rPr>
          <w:rFonts w:ascii="Calibri" w:eastAsia="宋体" w:hAnsi="Calibri" w:cs="Times New Roman" w:hint="eastAsia"/>
          <w:b/>
          <w:kern w:val="0"/>
          <w:sz w:val="52"/>
          <w:szCs w:val="52"/>
        </w:rPr>
        <w:lastRenderedPageBreak/>
        <w:t>燃气锅炉</w:t>
      </w:r>
      <w:proofErr w:type="gramStart"/>
      <w:r>
        <w:rPr>
          <w:rFonts w:ascii="Calibri" w:eastAsia="宋体" w:hAnsi="Calibri" w:cs="Times New Roman" w:hint="eastAsia"/>
          <w:b/>
          <w:kern w:val="0"/>
          <w:sz w:val="52"/>
          <w:szCs w:val="52"/>
        </w:rPr>
        <w:t>低氮改造</w:t>
      </w:r>
      <w:proofErr w:type="gramEnd"/>
      <w:r>
        <w:rPr>
          <w:rFonts w:ascii="Calibri" w:eastAsia="宋体" w:hAnsi="Calibri" w:cs="Times New Roman" w:hint="eastAsia"/>
          <w:b/>
          <w:kern w:val="0"/>
          <w:sz w:val="52"/>
          <w:szCs w:val="52"/>
        </w:rPr>
        <w:t>工程</w:t>
      </w:r>
    </w:p>
    <w:p w:rsidR="00F906D4" w:rsidRDefault="00F906D4" w:rsidP="00F906D4">
      <w:pPr>
        <w:jc w:val="center"/>
        <w:rPr>
          <w:rFonts w:ascii="Calibri" w:eastAsia="宋体" w:hAnsi="Calibri" w:cs="Times New Roman" w:hint="eastAsia"/>
          <w:b/>
          <w:sz w:val="52"/>
          <w:szCs w:val="52"/>
        </w:rPr>
      </w:pPr>
    </w:p>
    <w:p w:rsidR="00F906D4" w:rsidRDefault="00F906D4" w:rsidP="00F906D4">
      <w:pPr>
        <w:jc w:val="center"/>
        <w:rPr>
          <w:rFonts w:ascii="Calibri" w:eastAsia="宋体" w:hAnsi="Calibri" w:cs="Times New Roman" w:hint="eastAsia"/>
          <w:b/>
          <w:sz w:val="52"/>
          <w:szCs w:val="52"/>
        </w:rPr>
      </w:pPr>
    </w:p>
    <w:p w:rsidR="00F906D4" w:rsidRDefault="00F906D4" w:rsidP="00F906D4">
      <w:pPr>
        <w:jc w:val="center"/>
        <w:rPr>
          <w:rFonts w:ascii="Calibri" w:eastAsia="宋体" w:hAnsi="Calibri" w:cs="Times New Roman" w:hint="eastAsia"/>
          <w:b/>
          <w:sz w:val="52"/>
          <w:szCs w:val="52"/>
        </w:rPr>
      </w:pPr>
      <w:r>
        <w:rPr>
          <w:rFonts w:ascii="Calibri" w:eastAsia="宋体" w:hAnsi="Calibri" w:cs="Times New Roman" w:hint="eastAsia"/>
          <w:b/>
          <w:sz w:val="52"/>
          <w:szCs w:val="52"/>
        </w:rPr>
        <w:t>合</w:t>
      </w: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jc w:val="center"/>
        <w:rPr>
          <w:rFonts w:ascii="Calibri" w:eastAsia="宋体" w:hAnsi="Calibri" w:cs="Times New Roman" w:hint="eastAsia"/>
          <w:b/>
          <w:sz w:val="48"/>
          <w:szCs w:val="48"/>
        </w:rPr>
      </w:pPr>
      <w:r>
        <w:rPr>
          <w:rFonts w:ascii="Calibri" w:eastAsia="宋体" w:hAnsi="Calibri" w:cs="Times New Roman" w:hint="eastAsia"/>
          <w:b/>
          <w:sz w:val="48"/>
          <w:szCs w:val="48"/>
        </w:rPr>
        <w:t>同</w:t>
      </w: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jc w:val="center"/>
        <w:rPr>
          <w:rFonts w:ascii="Calibri" w:eastAsia="宋体" w:hAnsi="Calibri" w:cs="Times New Roman" w:hint="eastAsia"/>
          <w:b/>
          <w:sz w:val="48"/>
          <w:szCs w:val="48"/>
        </w:rPr>
      </w:pPr>
      <w:r>
        <w:rPr>
          <w:rFonts w:ascii="Calibri" w:eastAsia="宋体" w:hAnsi="Calibri" w:cs="Times New Roman" w:hint="eastAsia"/>
          <w:b/>
          <w:sz w:val="48"/>
          <w:szCs w:val="48"/>
        </w:rPr>
        <w:t>书</w:t>
      </w:r>
      <w:r>
        <w:rPr>
          <w:rFonts w:ascii="Calibri" w:eastAsia="宋体" w:hAnsi="Calibri" w:cs="Times New Roman" w:hint="eastAsia"/>
          <w:b/>
          <w:sz w:val="48"/>
          <w:szCs w:val="48"/>
        </w:rPr>
        <w:t xml:space="preserve"> </w:t>
      </w: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ind w:firstLineChars="842" w:firstLine="4057"/>
        <w:rPr>
          <w:rFonts w:ascii="Calibri" w:eastAsia="宋体" w:hAnsi="Calibri" w:cs="Times New Roman" w:hint="eastAsia"/>
          <w:b/>
          <w:sz w:val="48"/>
          <w:szCs w:val="48"/>
        </w:rPr>
      </w:pPr>
    </w:p>
    <w:p w:rsidR="00F906D4" w:rsidRDefault="00F906D4" w:rsidP="00F906D4">
      <w:pPr>
        <w:ind w:firstLineChars="842" w:firstLine="4057"/>
        <w:rPr>
          <w:rFonts w:ascii="Calibri" w:eastAsia="宋体" w:hAnsi="Calibri" w:cs="Times New Roman" w:hint="eastAsia"/>
          <w:b/>
          <w:sz w:val="48"/>
          <w:szCs w:val="48"/>
        </w:rPr>
      </w:pPr>
    </w:p>
    <w:p w:rsidR="00F906D4" w:rsidRDefault="00F906D4" w:rsidP="00F906D4">
      <w:pPr>
        <w:ind w:firstLineChars="842" w:firstLine="4057"/>
        <w:rPr>
          <w:rFonts w:ascii="Calibri" w:eastAsia="宋体" w:hAnsi="Calibri" w:cs="Times New Roman" w:hint="eastAsia"/>
          <w:b/>
          <w:sz w:val="48"/>
          <w:szCs w:val="48"/>
        </w:rPr>
      </w:pPr>
    </w:p>
    <w:p w:rsidR="00F906D4" w:rsidRDefault="00F906D4" w:rsidP="00F906D4">
      <w:pPr>
        <w:spacing w:line="800" w:lineRule="exact"/>
        <w:ind w:firstLineChars="545" w:firstLine="1751"/>
        <w:rPr>
          <w:rFonts w:ascii="Calibri" w:eastAsia="宋体" w:hAnsi="Calibri" w:cs="Times New Roman" w:hint="eastAsia"/>
          <w:b/>
          <w:sz w:val="32"/>
          <w:szCs w:val="32"/>
          <w:u w:val="single"/>
        </w:rPr>
      </w:pPr>
      <w:r>
        <w:rPr>
          <w:rFonts w:ascii="Calibri" w:eastAsia="宋体" w:hAnsi="Calibri" w:cs="Times New Roman" w:hint="eastAsia"/>
          <w:b/>
          <w:sz w:val="32"/>
          <w:szCs w:val="32"/>
        </w:rPr>
        <w:t>甲方：</w:t>
      </w:r>
      <w:r>
        <w:rPr>
          <w:rFonts w:ascii="Calibri" w:eastAsia="宋体" w:hAnsi="Calibri" w:cs="Times New Roman" w:hint="eastAsia"/>
          <w:b/>
          <w:sz w:val="32"/>
          <w:szCs w:val="32"/>
          <w:u w:val="single"/>
        </w:rPr>
        <w:t xml:space="preserve">                             </w:t>
      </w:r>
    </w:p>
    <w:p w:rsidR="00F906D4" w:rsidRDefault="00F906D4" w:rsidP="00F906D4">
      <w:pPr>
        <w:spacing w:line="800" w:lineRule="exact"/>
        <w:rPr>
          <w:rFonts w:ascii="Calibri" w:eastAsia="宋体" w:hAnsi="Calibri" w:cs="Times New Roman" w:hint="eastAsia"/>
          <w:b/>
          <w:sz w:val="32"/>
          <w:szCs w:val="32"/>
          <w:u w:val="single"/>
        </w:rPr>
      </w:pP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乙方：</w:t>
      </w:r>
      <w:r>
        <w:rPr>
          <w:rFonts w:ascii="Calibri" w:eastAsia="宋体" w:hAnsi="Calibri" w:cs="Times New Roman" w:hint="eastAsia"/>
          <w:b/>
          <w:sz w:val="32"/>
          <w:szCs w:val="32"/>
          <w:u w:val="single"/>
        </w:rPr>
        <w:t xml:space="preserve">                             </w:t>
      </w:r>
    </w:p>
    <w:p w:rsidR="00F906D4" w:rsidRDefault="00F906D4" w:rsidP="00F906D4">
      <w:pPr>
        <w:spacing w:line="800" w:lineRule="exact"/>
        <w:ind w:firstLineChars="550" w:firstLine="1767"/>
        <w:rPr>
          <w:rFonts w:ascii="Calibri" w:eastAsia="宋体" w:hAnsi="Calibri" w:cs="Times New Roman" w:hint="eastAsia"/>
          <w:b/>
          <w:sz w:val="32"/>
          <w:szCs w:val="32"/>
        </w:rPr>
      </w:pPr>
      <w:r>
        <w:rPr>
          <w:rFonts w:ascii="Calibri" w:eastAsia="宋体" w:hAnsi="Calibri" w:cs="Times New Roman" w:hint="eastAsia"/>
          <w:b/>
          <w:sz w:val="32"/>
          <w:szCs w:val="32"/>
        </w:rPr>
        <w:t>时间：</w:t>
      </w:r>
      <w:r>
        <w:rPr>
          <w:rFonts w:ascii="Calibri" w:eastAsia="宋体" w:hAnsi="Calibri" w:cs="Times New Roman" w:hint="eastAsia"/>
          <w:b/>
          <w:sz w:val="32"/>
          <w:szCs w:val="32"/>
        </w:rPr>
        <w:t xml:space="preserve"> </w:t>
      </w:r>
    </w:p>
    <w:p w:rsidR="00F906D4" w:rsidRDefault="00F906D4" w:rsidP="00F906D4">
      <w:pPr>
        <w:tabs>
          <w:tab w:val="right" w:pos="8306"/>
        </w:tabs>
        <w:jc w:val="center"/>
        <w:rPr>
          <w:rFonts w:ascii="Calibri" w:eastAsia="宋体" w:hAnsi="Calibri" w:cs="Times New Roman" w:hint="eastAsia"/>
          <w:b/>
          <w:sz w:val="44"/>
          <w:szCs w:val="44"/>
        </w:rPr>
      </w:pPr>
      <w:r>
        <w:rPr>
          <w:rFonts w:ascii="Calibri" w:eastAsia="宋体" w:hAnsi="Calibri" w:cs="Times New Roman" w:hint="eastAsia"/>
          <w:b/>
          <w:sz w:val="44"/>
          <w:szCs w:val="44"/>
        </w:rPr>
        <w:lastRenderedPageBreak/>
        <w:t>燃气</w:t>
      </w:r>
      <w:proofErr w:type="gramStart"/>
      <w:r>
        <w:rPr>
          <w:rFonts w:ascii="Calibri" w:eastAsia="宋体" w:hAnsi="Calibri" w:cs="Times New Roman" w:hint="eastAsia"/>
          <w:b/>
          <w:sz w:val="44"/>
          <w:szCs w:val="44"/>
        </w:rPr>
        <w:t>锅炉低氮设备</w:t>
      </w:r>
      <w:proofErr w:type="gramEnd"/>
      <w:r>
        <w:rPr>
          <w:rFonts w:ascii="Calibri" w:eastAsia="宋体" w:hAnsi="Calibri" w:cs="Times New Roman" w:hint="eastAsia"/>
          <w:b/>
          <w:sz w:val="44"/>
          <w:szCs w:val="44"/>
        </w:rPr>
        <w:t>、安装合同</w:t>
      </w:r>
    </w:p>
    <w:p w:rsidR="00F906D4" w:rsidRPr="00F906D4" w:rsidRDefault="00F906D4" w:rsidP="00F906D4">
      <w:pPr>
        <w:tabs>
          <w:tab w:val="right" w:pos="8306"/>
        </w:tabs>
        <w:spacing w:line="360" w:lineRule="auto"/>
        <w:rPr>
          <w:rFonts w:ascii="宋体" w:eastAsia="宋体" w:hAnsi="宋体" w:cs="Times New Roman" w:hint="eastAsia"/>
          <w:b/>
          <w:sz w:val="24"/>
          <w:szCs w:val="24"/>
        </w:rPr>
      </w:pPr>
      <w:r w:rsidRPr="00F906D4">
        <w:rPr>
          <w:rFonts w:ascii="宋体" w:eastAsia="宋体" w:hAnsi="宋体" w:cs="Times New Roman" w:hint="eastAsia"/>
          <w:b/>
          <w:sz w:val="24"/>
          <w:szCs w:val="24"/>
        </w:rPr>
        <w:t>甲方：</w:t>
      </w:r>
    </w:p>
    <w:p w:rsidR="00F906D4" w:rsidRPr="00F906D4" w:rsidRDefault="00F906D4" w:rsidP="00F906D4">
      <w:pPr>
        <w:tabs>
          <w:tab w:val="right" w:pos="8306"/>
        </w:tabs>
        <w:spacing w:line="360" w:lineRule="auto"/>
        <w:rPr>
          <w:rFonts w:ascii="宋体" w:eastAsia="宋体" w:hAnsi="宋体" w:cs="Times New Roman" w:hint="eastAsia"/>
          <w:b/>
          <w:sz w:val="24"/>
          <w:szCs w:val="24"/>
        </w:rPr>
      </w:pPr>
      <w:r w:rsidRPr="00F906D4">
        <w:rPr>
          <w:rFonts w:ascii="宋体" w:eastAsia="宋体" w:hAnsi="宋体" w:cs="Times New Roman" w:hint="eastAsia"/>
          <w:b/>
          <w:sz w:val="24"/>
          <w:szCs w:val="24"/>
        </w:rPr>
        <w:t>乙方：</w:t>
      </w:r>
    </w:p>
    <w:p w:rsidR="00F906D4" w:rsidRPr="00F906D4" w:rsidRDefault="00F906D4" w:rsidP="00F906D4">
      <w:pPr>
        <w:tabs>
          <w:tab w:val="right" w:pos="8306"/>
        </w:tabs>
        <w:spacing w:line="360" w:lineRule="auto"/>
        <w:ind w:firstLineChars="99" w:firstLine="238"/>
        <w:rPr>
          <w:rFonts w:ascii="宋体" w:eastAsia="宋体" w:hAnsi="宋体" w:cs="Times New Roman" w:hint="eastAsia"/>
          <w:sz w:val="24"/>
          <w:szCs w:val="24"/>
        </w:rPr>
      </w:pPr>
      <w:r w:rsidRPr="00F906D4">
        <w:rPr>
          <w:rFonts w:ascii="宋体" w:eastAsia="宋体" w:hAnsi="宋体" w:cs="Times New Roman" w:hint="eastAsia"/>
          <w:sz w:val="24"/>
          <w:szCs w:val="24"/>
        </w:rPr>
        <w:t xml:space="preserve">根据甲乙双方协商，甲方同意购买由乙方提供的如下产品并由乙方负责安装、调试工程：    </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其成交条款如下：</w:t>
      </w:r>
    </w:p>
    <w:p w:rsidR="00F906D4" w:rsidRPr="00F906D4" w:rsidRDefault="00F906D4" w:rsidP="00F906D4">
      <w:pPr>
        <w:tabs>
          <w:tab w:val="right" w:pos="8306"/>
        </w:tabs>
        <w:spacing w:line="360" w:lineRule="auto"/>
        <w:rPr>
          <w:rFonts w:ascii="宋体" w:eastAsia="宋体" w:hAnsi="宋体" w:cs="Times New Roman" w:hint="eastAsia"/>
          <w:sz w:val="24"/>
          <w:szCs w:val="24"/>
        </w:rPr>
      </w:pPr>
      <w:proofErr w:type="gramStart"/>
      <w:r w:rsidRPr="00F906D4">
        <w:rPr>
          <w:rFonts w:ascii="宋体" w:eastAsia="宋体" w:hAnsi="宋体" w:cs="Times New Roman" w:hint="eastAsia"/>
          <w:sz w:val="24"/>
          <w:szCs w:val="24"/>
        </w:rPr>
        <w:t>一</w:t>
      </w:r>
      <w:proofErr w:type="gramEnd"/>
      <w:r w:rsidRPr="00F906D4">
        <w:rPr>
          <w:rFonts w:ascii="宋体" w:eastAsia="宋体" w:hAnsi="宋体" w:cs="Times New Roman" w:hint="eastAsia"/>
          <w:sz w:val="24"/>
          <w:szCs w:val="24"/>
        </w:rPr>
        <w:t>：本合同总金额为人民币￥</w:t>
      </w:r>
      <w:r w:rsidRPr="00F906D4">
        <w:rPr>
          <w:rFonts w:ascii="宋体" w:eastAsia="宋体" w:hAnsi="宋体" w:cs="Times New Roman" w:hint="eastAsia"/>
          <w:sz w:val="24"/>
          <w:szCs w:val="24"/>
          <w:u w:val="single"/>
        </w:rPr>
        <w:t xml:space="preserve">      </w:t>
      </w:r>
      <w:r w:rsidRPr="00F906D4">
        <w:rPr>
          <w:rFonts w:ascii="宋体" w:eastAsia="宋体" w:hAnsi="宋体" w:cs="Times New Roman" w:hint="eastAsia"/>
          <w:sz w:val="24"/>
          <w:szCs w:val="24"/>
        </w:rPr>
        <w:t>万元（大写：</w:t>
      </w:r>
      <w:r w:rsidRPr="00F906D4">
        <w:rPr>
          <w:rFonts w:ascii="宋体" w:eastAsia="宋体" w:hAnsi="宋体" w:cs="Times New Roman" w:hint="eastAsia"/>
          <w:sz w:val="24"/>
          <w:szCs w:val="24"/>
          <w:u w:val="single"/>
        </w:rPr>
        <w:t xml:space="preserve">      </w:t>
      </w:r>
      <w:r w:rsidRPr="00F906D4">
        <w:rPr>
          <w:rFonts w:ascii="宋体" w:eastAsia="宋体" w:hAnsi="宋体" w:cs="Times New Roman" w:hint="eastAsia"/>
          <w:sz w:val="24"/>
          <w:szCs w:val="24"/>
        </w:rPr>
        <w:t>元整 ）；其中包主机（燃烧器主体）、辅机设备、</w:t>
      </w:r>
      <w:proofErr w:type="gramStart"/>
      <w:r w:rsidRPr="00F906D4">
        <w:rPr>
          <w:rFonts w:ascii="宋体" w:eastAsia="宋体" w:hAnsi="宋体" w:cs="Times New Roman" w:hint="eastAsia"/>
          <w:sz w:val="24"/>
          <w:szCs w:val="24"/>
        </w:rPr>
        <w:t>烟循管道</w:t>
      </w:r>
      <w:proofErr w:type="gramEnd"/>
      <w:r w:rsidRPr="00F906D4">
        <w:rPr>
          <w:rFonts w:ascii="宋体" w:eastAsia="宋体" w:hAnsi="宋体" w:cs="Times New Roman" w:hint="eastAsia"/>
          <w:sz w:val="24"/>
          <w:szCs w:val="24"/>
        </w:rPr>
        <w:t>的安装、调试及第三方检测验收的费用。</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二：甲乙双方责任及义务：</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甲方：</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应向乙方提供现场用水、电源（水、电费由乙方承担）；</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保证场地内设备运输道路通畅；</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应给乙方提供必要的材料堆放场所；</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负责协商与安装有关的其他事宜；</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配合乙方做好工程验收的相关工作；</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乙方：</w:t>
      </w:r>
    </w:p>
    <w:p w:rsidR="00F906D4" w:rsidRPr="00F906D4" w:rsidRDefault="00F906D4" w:rsidP="00F906D4">
      <w:pPr>
        <w:numPr>
          <w:ilvl w:val="0"/>
          <w:numId w:val="29"/>
        </w:num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设备安装必须按照招标文件要求达到检测标准，并通过第三方验收。</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2、</w:t>
      </w:r>
      <w:r w:rsidRPr="00F906D4">
        <w:rPr>
          <w:rFonts w:ascii="宋体" w:eastAsia="宋体" w:hAnsi="宋体" w:cs="Times New Roman"/>
          <w:sz w:val="24"/>
          <w:szCs w:val="24"/>
        </w:rPr>
        <w:t>在全部设备安装,调试完毕,可靠连续运行168小时完毕后,6个月内进行性能验收考核</w:t>
      </w:r>
      <w:r w:rsidRPr="00F906D4">
        <w:rPr>
          <w:rFonts w:ascii="宋体" w:eastAsia="宋体" w:hAnsi="宋体" w:cs="Times New Roman" w:hint="eastAsia"/>
          <w:sz w:val="24"/>
          <w:szCs w:val="24"/>
        </w:rPr>
        <w:t>（</w:t>
      </w:r>
      <w:r w:rsidRPr="00F906D4">
        <w:rPr>
          <w:rFonts w:ascii="宋体" w:eastAsia="宋体" w:hAnsi="宋体" w:cs="Times New Roman"/>
          <w:sz w:val="24"/>
          <w:szCs w:val="24"/>
        </w:rPr>
        <w:t>指为达到性能保证值所进行的试验</w:t>
      </w:r>
      <w:r w:rsidRPr="00F906D4">
        <w:rPr>
          <w:rFonts w:ascii="宋体" w:eastAsia="宋体" w:hAnsi="宋体" w:cs="Times New Roman" w:hint="eastAsia"/>
          <w:sz w:val="24"/>
          <w:szCs w:val="24"/>
        </w:rPr>
        <w:t>）</w:t>
      </w:r>
      <w:r w:rsidRPr="00F906D4">
        <w:rPr>
          <w:rFonts w:ascii="宋体" w:eastAsia="宋体" w:hAnsi="宋体" w:cs="Times New Roman"/>
          <w:sz w:val="24"/>
          <w:szCs w:val="24"/>
        </w:rPr>
        <w:t>。</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3、设备出力必须达到100%并提供相应实验及资料。</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4、不能改变原有锅炉房的任何安装条件（锅炉设备，地面基础）。</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5、在河南地区有售后服务团队。</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6、</w:t>
      </w:r>
      <w:r w:rsidRPr="00F906D4">
        <w:rPr>
          <w:rFonts w:ascii="宋体" w:eastAsia="宋体" w:hAnsi="宋体" w:cs="Times New Roman"/>
          <w:sz w:val="24"/>
          <w:szCs w:val="24"/>
        </w:rPr>
        <w:t>最终验收是指承包方对其所提供的系统通过了最终验收考核</w:t>
      </w:r>
      <w:r w:rsidRPr="00F906D4">
        <w:rPr>
          <w:rFonts w:ascii="宋体" w:eastAsia="宋体" w:hAnsi="宋体" w:cs="Times New Roman" w:hint="eastAsia"/>
          <w:sz w:val="24"/>
          <w:szCs w:val="24"/>
        </w:rPr>
        <w:t>（第三方验收）</w:t>
      </w:r>
      <w:r w:rsidRPr="00F906D4">
        <w:rPr>
          <w:rFonts w:ascii="宋体" w:eastAsia="宋体" w:hAnsi="宋体" w:cs="Times New Roman"/>
          <w:sz w:val="24"/>
          <w:szCs w:val="24"/>
        </w:rPr>
        <w:t>,</w:t>
      </w:r>
      <w:r w:rsidRPr="00F906D4">
        <w:rPr>
          <w:rFonts w:ascii="宋体" w:eastAsia="宋体" w:hAnsi="宋体" w:cs="Times New Roman" w:hint="eastAsia"/>
          <w:sz w:val="24"/>
          <w:szCs w:val="24"/>
        </w:rPr>
        <w:t>甲方</w:t>
      </w:r>
      <w:r w:rsidRPr="00F906D4">
        <w:rPr>
          <w:rFonts w:ascii="宋体" w:eastAsia="宋体" w:hAnsi="宋体" w:cs="Times New Roman"/>
          <w:sz w:val="24"/>
          <w:szCs w:val="24"/>
        </w:rPr>
        <w:t>签署最终验收证书。</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7、严格按设计要求和国家相关规范进行施工，按甲方及合同要求完成工程量；</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8、保修期内乙方应对设备的产品质量、安全性、使用性能等负责。</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9、该项目完工后，乙方负责验收有关资质证（复印件），材料检测报告，合格证等技</w:t>
      </w:r>
      <w:r w:rsidRPr="00F906D4">
        <w:rPr>
          <w:rFonts w:ascii="宋体" w:eastAsia="宋体" w:hAnsi="宋体" w:cs="Times New Roman" w:hint="eastAsia"/>
          <w:sz w:val="24"/>
          <w:szCs w:val="24"/>
        </w:rPr>
        <w:lastRenderedPageBreak/>
        <w:t>术资料完整交予甲方；</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三、结算方式及期限</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1、支付方式：电汇</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2、支付时间及条件：设备安装调试结束，提供第三方检测合格报告后</w:t>
      </w:r>
      <w:proofErr w:type="gramStart"/>
      <w:r w:rsidRPr="00F906D4">
        <w:rPr>
          <w:rFonts w:ascii="宋体" w:eastAsia="宋体" w:hAnsi="宋体" w:cs="Times New Roman" w:hint="eastAsia"/>
          <w:sz w:val="24"/>
          <w:szCs w:val="24"/>
        </w:rPr>
        <w:t>付合同</w:t>
      </w:r>
      <w:proofErr w:type="gramEnd"/>
      <w:r w:rsidRPr="00F906D4">
        <w:rPr>
          <w:rFonts w:ascii="宋体" w:eastAsia="宋体" w:hAnsi="宋体" w:cs="Times New Roman" w:hint="eastAsia"/>
          <w:sz w:val="24"/>
          <w:szCs w:val="24"/>
        </w:rPr>
        <w:t>款90%，余款满一年无质量问题一次付清。</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四、质量要求技术标准、供货方对质量负责的条件和期限</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1、满足国家GB/30597-2014《燃气燃烧器具和燃烧器具用安全和控制通用要求》以及《燃油（气）燃烧器安全技术规则》（TSG ZB001-2008）等规范标准的相关要求。</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2、安全性符合国际通用的CE、EN676、CENITC131设计制造安全标准，阀组、程序控制器、紧急切断阀等重要部件必须采用国际一线产品，确保运行安全。</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3、</w:t>
      </w:r>
      <w:proofErr w:type="gramStart"/>
      <w:r w:rsidRPr="00F906D4">
        <w:rPr>
          <w:rFonts w:ascii="宋体" w:eastAsia="宋体" w:hAnsi="宋体" w:cs="Times New Roman" w:hint="eastAsia"/>
          <w:sz w:val="24"/>
          <w:szCs w:val="24"/>
        </w:rPr>
        <w:t>低氮燃烧</w:t>
      </w:r>
      <w:proofErr w:type="gramEnd"/>
      <w:r w:rsidRPr="00F906D4">
        <w:rPr>
          <w:rFonts w:ascii="宋体" w:eastAsia="宋体" w:hAnsi="宋体" w:cs="Times New Roman" w:hint="eastAsia"/>
          <w:sz w:val="24"/>
          <w:szCs w:val="24"/>
        </w:rPr>
        <w:t>机符合ISO9001国际质量认证，三年保修，并保证出现问题一小时内解决问题，终身维修。</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五、验收标准、方法及提出异议期限</w:t>
      </w:r>
    </w:p>
    <w:p w:rsidR="00F906D4" w:rsidRPr="00F906D4" w:rsidRDefault="00F906D4" w:rsidP="00F906D4">
      <w:pPr>
        <w:tabs>
          <w:tab w:val="right" w:pos="8306"/>
        </w:tabs>
        <w:spacing w:line="360" w:lineRule="auto"/>
        <w:ind w:firstLine="570"/>
        <w:rPr>
          <w:rFonts w:ascii="宋体" w:eastAsia="宋体" w:hAnsi="宋体" w:cs="Times New Roman" w:hint="eastAsia"/>
          <w:sz w:val="24"/>
          <w:szCs w:val="24"/>
        </w:rPr>
      </w:pPr>
      <w:proofErr w:type="gramStart"/>
      <w:r w:rsidRPr="00F906D4">
        <w:rPr>
          <w:rFonts w:ascii="宋体" w:eastAsia="宋体" w:hAnsi="宋体" w:cs="Times New Roman" w:hint="eastAsia"/>
          <w:sz w:val="24"/>
          <w:szCs w:val="24"/>
        </w:rPr>
        <w:t>低氮燃烧</w:t>
      </w:r>
      <w:proofErr w:type="gramEnd"/>
      <w:r w:rsidRPr="00F906D4">
        <w:rPr>
          <w:rFonts w:ascii="宋体" w:eastAsia="宋体" w:hAnsi="宋体" w:cs="Times New Roman" w:hint="eastAsia"/>
          <w:sz w:val="24"/>
          <w:szCs w:val="24"/>
        </w:rPr>
        <w:t>机按中国有关部门技术法规和质量标准执行，根据国家技术监督局发布的燃烧机型式实验报告验收。</w:t>
      </w:r>
    </w:p>
    <w:p w:rsidR="00F906D4" w:rsidRPr="00F906D4" w:rsidRDefault="00F906D4" w:rsidP="00F906D4">
      <w:pPr>
        <w:tabs>
          <w:tab w:val="right" w:pos="8306"/>
        </w:tabs>
        <w:spacing w:line="360" w:lineRule="auto"/>
        <w:rPr>
          <w:rFonts w:ascii="宋体" w:eastAsia="宋体" w:hAnsi="宋体" w:cs="Times New Roman" w:hint="eastAsia"/>
          <w:sz w:val="24"/>
          <w:szCs w:val="24"/>
          <w:u w:val="single"/>
        </w:rPr>
      </w:pPr>
      <w:r w:rsidRPr="00F906D4">
        <w:rPr>
          <w:rFonts w:ascii="宋体" w:eastAsia="宋体" w:hAnsi="宋体" w:cs="Times New Roman" w:hint="eastAsia"/>
          <w:sz w:val="24"/>
          <w:szCs w:val="24"/>
        </w:rPr>
        <w:t xml:space="preserve">六、交货地点：  </w:t>
      </w:r>
      <w:r w:rsidRPr="00F906D4">
        <w:rPr>
          <w:rFonts w:ascii="宋体" w:eastAsia="宋体" w:hAnsi="宋体" w:cs="Times New Roman" w:hint="eastAsia"/>
          <w:sz w:val="24"/>
          <w:szCs w:val="24"/>
          <w:u w:val="single"/>
        </w:rPr>
        <w:t xml:space="preserve">人民医院锅炉房 </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七、运输方式：乙方负责实行托运事宜。</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八、供货期限：合同签订之日起20天完成安装， </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九、售后服务事项及质量保证</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乙方供应货由乙方负责进行安装及技术调试验收工作，验收</w:t>
      </w:r>
      <w:proofErr w:type="gramStart"/>
      <w:r w:rsidRPr="00F906D4">
        <w:rPr>
          <w:rFonts w:ascii="宋体" w:eastAsia="宋体" w:hAnsi="宋体" w:cs="Times New Roman" w:hint="eastAsia"/>
          <w:sz w:val="24"/>
          <w:szCs w:val="24"/>
        </w:rPr>
        <w:t>合格后质保</w:t>
      </w:r>
      <w:proofErr w:type="gramEnd"/>
      <w:r w:rsidRPr="00F906D4">
        <w:rPr>
          <w:rFonts w:ascii="宋体" w:eastAsia="宋体" w:hAnsi="宋体" w:cs="Times New Roman" w:hint="eastAsia"/>
          <w:sz w:val="24"/>
          <w:szCs w:val="24"/>
        </w:rPr>
        <w:t>三年。</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十、违约责任</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甲方按合同规定期限付清货款，乙方按合同规定期限交货。否则违约方按合同法有关规定向守约方付逾期部分货款总额每天万分之三的违约金。</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十一、人力不可抗力</w:t>
      </w:r>
    </w:p>
    <w:p w:rsidR="00F906D4" w:rsidRPr="00F906D4" w:rsidRDefault="00F906D4" w:rsidP="00F906D4">
      <w:pPr>
        <w:tabs>
          <w:tab w:val="right" w:pos="8306"/>
        </w:tabs>
        <w:spacing w:line="360" w:lineRule="auto"/>
        <w:ind w:firstLineChars="200" w:firstLine="480"/>
        <w:rPr>
          <w:rFonts w:ascii="宋体" w:eastAsia="宋体" w:hAnsi="宋体" w:cs="Times New Roman" w:hint="eastAsia"/>
          <w:sz w:val="24"/>
          <w:szCs w:val="24"/>
        </w:rPr>
      </w:pPr>
      <w:r w:rsidRPr="00F906D4">
        <w:rPr>
          <w:rFonts w:ascii="宋体" w:eastAsia="宋体" w:hAnsi="宋体" w:cs="Times New Roman" w:hint="eastAsia"/>
          <w:sz w:val="24"/>
          <w:szCs w:val="24"/>
        </w:rPr>
        <w:t>如因不可抗力的因素以致不能履约或延迟交货时，乙方应在不可抗力发生两周内以挂号或传真向甲方提供相应的法律证明文件并提出弥补措施及解决方法，除人力不</w:t>
      </w:r>
      <w:r w:rsidRPr="00F906D4">
        <w:rPr>
          <w:rFonts w:ascii="宋体" w:eastAsia="宋体" w:hAnsi="宋体" w:cs="Times New Roman" w:hint="eastAsia"/>
          <w:sz w:val="24"/>
          <w:szCs w:val="24"/>
        </w:rPr>
        <w:lastRenderedPageBreak/>
        <w:t xml:space="preserve">可抗力外，甲方中途退货或乙方不能提货，违约方应按货款总值的 </w:t>
      </w:r>
      <w:r w:rsidRPr="00F906D4">
        <w:rPr>
          <w:rFonts w:ascii="宋体" w:eastAsia="宋体" w:hAnsi="宋体" w:cs="Times New Roman" w:hint="eastAsia"/>
          <w:bCs/>
          <w:sz w:val="24"/>
          <w:szCs w:val="24"/>
          <w:u w:val="single"/>
        </w:rPr>
        <w:t xml:space="preserve"> 0.1％</w:t>
      </w:r>
      <w:r w:rsidRPr="00F906D4">
        <w:rPr>
          <w:rFonts w:ascii="宋体" w:eastAsia="宋体" w:hAnsi="宋体" w:cs="Times New Roman" w:hint="eastAsia"/>
          <w:sz w:val="24"/>
          <w:szCs w:val="24"/>
        </w:rPr>
        <w:t>支付违约金。</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十二、仲裁  凡因执行本合同所发生的一切争执，双方应友好协商解决，如协商不成，通过法律途径解决。</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十三、本合同一式四份，甲乙双方各执二份，合同经双方签字盖章即刻生效。</w:t>
      </w:r>
    </w:p>
    <w:p w:rsidR="00F906D4" w:rsidRPr="00F906D4" w:rsidRDefault="00F906D4" w:rsidP="00F906D4">
      <w:pPr>
        <w:tabs>
          <w:tab w:val="right" w:pos="8306"/>
        </w:tabs>
        <w:spacing w:line="360" w:lineRule="auto"/>
        <w:rPr>
          <w:rFonts w:ascii="宋体" w:eastAsia="宋体" w:hAnsi="宋体" w:cs="Times New Roman" w:hint="eastAsia"/>
          <w:sz w:val="24"/>
          <w:szCs w:val="24"/>
        </w:rPr>
      </w:pPr>
    </w:p>
    <w:p w:rsidR="00F906D4" w:rsidRPr="00F906D4" w:rsidRDefault="00F906D4" w:rsidP="00F906D4">
      <w:pPr>
        <w:tabs>
          <w:tab w:val="right" w:pos="8306"/>
        </w:tabs>
        <w:spacing w:line="360" w:lineRule="auto"/>
        <w:rPr>
          <w:rFonts w:ascii="宋体" w:eastAsia="宋体" w:hAnsi="宋体" w:cs="Times New Roman" w:hint="eastAsia"/>
          <w:sz w:val="24"/>
          <w:szCs w:val="24"/>
        </w:rPr>
      </w:pP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甲 方：                          </w:t>
      </w:r>
      <w:r>
        <w:rPr>
          <w:rFonts w:asciiTheme="minorEastAsia" w:hAnsiTheme="minorEastAsia" w:hint="eastAsia"/>
          <w:sz w:val="24"/>
          <w:szCs w:val="24"/>
        </w:rPr>
        <w:t xml:space="preserve">      </w:t>
      </w:r>
      <w:r w:rsidRPr="00F906D4">
        <w:rPr>
          <w:rFonts w:ascii="宋体" w:eastAsia="宋体" w:hAnsi="宋体" w:cs="Times New Roman" w:hint="eastAsia"/>
          <w:sz w:val="24"/>
          <w:szCs w:val="24"/>
        </w:rPr>
        <w:t>乙 方：</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代表人：                                 代表人：</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签署日期：                               签署日期：</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9603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E0457F" w:rsidRDefault="001B5E5C" w:rsidP="001B5E5C">
      <w:pPr>
        <w:autoSpaceDE w:val="0"/>
        <w:autoSpaceDN w:val="0"/>
        <w:adjustRightInd w:val="0"/>
        <w:spacing w:line="700" w:lineRule="exact"/>
        <w:jc w:val="center"/>
        <w:rPr>
          <w:rFonts w:asciiTheme="majorEastAsia" w:eastAsiaTheme="majorEastAsia" w:hAnsiTheme="majorEastAsia" w:cs="宋体" w:hint="eastAsia"/>
          <w:b/>
          <w:kern w:val="0"/>
          <w:sz w:val="36"/>
          <w:szCs w:val="36"/>
        </w:rPr>
      </w:pPr>
      <w:r w:rsidRPr="00C67B7D">
        <w:rPr>
          <w:rFonts w:asciiTheme="majorEastAsia" w:eastAsiaTheme="majorEastAsia" w:hAnsiTheme="majorEastAsia" w:cs="宋体" w:hint="eastAsia"/>
          <w:b/>
          <w:kern w:val="0"/>
          <w:sz w:val="36"/>
          <w:szCs w:val="36"/>
        </w:rPr>
        <w:t xml:space="preserve"> </w:t>
      </w:r>
      <w:r w:rsidR="007533C4">
        <w:rPr>
          <w:rFonts w:asciiTheme="majorEastAsia" w:eastAsiaTheme="majorEastAsia" w:hAnsiTheme="majorEastAsia" w:cs="宋体" w:hint="eastAsia"/>
          <w:b/>
          <w:kern w:val="0"/>
          <w:sz w:val="36"/>
          <w:szCs w:val="36"/>
        </w:rPr>
        <w:t xml:space="preserve">                        </w:t>
      </w:r>
    </w:p>
    <w:p w:rsidR="001B5E5C" w:rsidRPr="00C67B7D" w:rsidRDefault="00E0457F"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7533C4">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9603E">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19603E" w:rsidRDefault="0019603E" w:rsidP="001B5E5C">
      <w:pPr>
        <w:ind w:firstLineChars="1200" w:firstLine="3360"/>
        <w:rPr>
          <w:rFonts w:ascii="宋体" w:hAnsi="宋体" w:cs="微软雅黑"/>
          <w:sz w:val="28"/>
          <w:szCs w:val="28"/>
        </w:rPr>
      </w:pPr>
    </w:p>
    <w:p w:rsidR="0019603E" w:rsidRPr="00C67B7D" w:rsidRDefault="0019603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CE484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E651ED" w:rsidRPr="0019603E" w:rsidRDefault="00C4024D" w:rsidP="001B5E5C">
      <w:pPr>
        <w:autoSpaceDE w:val="0"/>
        <w:autoSpaceDN w:val="0"/>
        <w:adjustRightInd w:val="0"/>
        <w:spacing w:line="360" w:lineRule="auto"/>
        <w:jc w:val="center"/>
        <w:rPr>
          <w:rFonts w:asciiTheme="minorEastAsia" w:hAnsiTheme="minorEastAsia" w:cs="黑体"/>
          <w:b/>
          <w:bCs/>
          <w:sz w:val="32"/>
          <w:szCs w:val="32"/>
          <w:lang w:val="zh-CN"/>
        </w:rPr>
      </w:pPr>
      <w:r w:rsidRPr="0019603E">
        <w:rPr>
          <w:rFonts w:asciiTheme="minorEastAsia" w:hAnsiTheme="minorEastAsia" w:cs="黑体" w:hint="eastAsia"/>
          <w:b/>
          <w:bCs/>
          <w:sz w:val="32"/>
          <w:szCs w:val="32"/>
          <w:lang w:val="zh-CN"/>
        </w:rPr>
        <w:t>三、资格审查证明材料</w:t>
      </w: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E651ED" w:rsidRPr="0033748F" w:rsidRDefault="00C4024D">
      <w:pPr>
        <w:pStyle w:val="a7"/>
        <w:spacing w:line="360" w:lineRule="auto"/>
        <w:jc w:val="center"/>
        <w:rPr>
          <w:rFonts w:asciiTheme="majorEastAsia" w:eastAsiaTheme="majorEastAsia" w:hAnsiTheme="majorEastAsia"/>
          <w:b/>
          <w:snapToGrid w:val="0"/>
          <w:kern w:val="0"/>
          <w:sz w:val="32"/>
          <w:szCs w:val="32"/>
        </w:rPr>
      </w:pPr>
      <w:r w:rsidRPr="0033748F">
        <w:rPr>
          <w:rFonts w:asciiTheme="majorEastAsia" w:eastAsiaTheme="majorEastAsia" w:hAnsiTheme="majorEastAsia" w:hint="eastAsia"/>
          <w:b/>
          <w:snapToGrid w:val="0"/>
          <w:kern w:val="0"/>
          <w:sz w:val="32"/>
          <w:szCs w:val="32"/>
        </w:rPr>
        <w:lastRenderedPageBreak/>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19603E">
        <w:rPr>
          <w:rFonts w:asciiTheme="minorEastAsia" w:hAnsiTheme="minorEastAsia" w:hint="eastAsia"/>
          <w:b/>
          <w:snapToGrid w:val="0"/>
          <w:kern w:val="0"/>
          <w:sz w:val="24"/>
          <w:szCs w:val="24"/>
        </w:rPr>
        <w:t>襄城县</w:t>
      </w:r>
      <w:r w:rsidR="009271A7">
        <w:rPr>
          <w:rFonts w:asciiTheme="minorEastAsia" w:hAnsiTheme="minorEastAsia" w:hint="eastAsia"/>
          <w:b/>
          <w:snapToGrid w:val="0"/>
          <w:kern w:val="0"/>
          <w:sz w:val="24"/>
          <w:szCs w:val="24"/>
        </w:rPr>
        <w:t>政府采购</w:t>
      </w:r>
      <w:r w:rsidR="0019603E">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19603E">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19603E">
        <w:rPr>
          <w:rFonts w:asciiTheme="minorEastAsia" w:eastAsiaTheme="minorEastAsia" w:hAnsiTheme="minorEastAsia" w:hint="eastAsia"/>
          <w:i/>
          <w:snapToGrid w:val="0"/>
          <w:kern w:val="0"/>
          <w:szCs w:val="24"/>
        </w:rPr>
        <w:t xml:space="preserve"> </w:t>
      </w:r>
      <w:r w:rsidR="0019603E">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9603E">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8D4C05">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8D4C05" w:rsidRPr="009772E9">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w:t>
      </w:r>
      <w:r w:rsidRPr="00C67B7D">
        <w:rPr>
          <w:rFonts w:asciiTheme="minorEastAsia" w:eastAsiaTheme="minorEastAsia" w:hAnsiTheme="minorEastAsia" w:cs="Courier New" w:hint="eastAsia"/>
        </w:rPr>
        <w:lastRenderedPageBreak/>
        <w:t>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F6281D">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r w:rsidR="00345938">
        <w:rPr>
          <w:rFonts w:ascii="宋体" w:hAnsi="宋体" w:cs="宋体" w:hint="eastAsia"/>
          <w:sz w:val="24"/>
          <w:szCs w:val="24"/>
        </w:rPr>
        <w:t>或盖章</w:t>
      </w:r>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F6281D" w:rsidRDefault="00C4024D">
      <w:pPr>
        <w:spacing w:line="480" w:lineRule="exact"/>
        <w:jc w:val="center"/>
        <w:rPr>
          <w:rFonts w:asciiTheme="majorEastAsia" w:eastAsiaTheme="majorEastAsia" w:hAnsiTheme="majorEastAsia"/>
          <w:b/>
          <w:bCs/>
          <w:sz w:val="32"/>
          <w:szCs w:val="32"/>
        </w:rPr>
      </w:pPr>
      <w:r w:rsidRPr="00F6281D">
        <w:rPr>
          <w:rFonts w:asciiTheme="majorEastAsia" w:eastAsiaTheme="majorEastAsia" w:hAnsiTheme="majorEastAsia" w:hint="eastAsia"/>
          <w:b/>
          <w:bCs/>
          <w:sz w:val="32"/>
          <w:szCs w:val="32"/>
        </w:rPr>
        <w:lastRenderedPageBreak/>
        <w:t xml:space="preserve">3.2 </w:t>
      </w:r>
      <w:r w:rsidR="00F31D80" w:rsidRPr="00F6281D">
        <w:rPr>
          <w:rFonts w:asciiTheme="majorEastAsia" w:eastAsiaTheme="majorEastAsia" w:hAnsiTheme="majorEastAsia" w:hint="eastAsia"/>
          <w:b/>
          <w:bCs/>
          <w:sz w:val="32"/>
          <w:szCs w:val="32"/>
        </w:rPr>
        <w:t>法定代表人</w:t>
      </w:r>
      <w:r w:rsidR="008D4C05">
        <w:rPr>
          <w:rFonts w:asciiTheme="majorEastAsia" w:eastAsiaTheme="majorEastAsia" w:hAnsiTheme="majorEastAsia" w:hint="eastAsia"/>
          <w:b/>
          <w:bCs/>
          <w:sz w:val="32"/>
          <w:szCs w:val="32"/>
        </w:rPr>
        <w:t>（单位负责人）</w:t>
      </w:r>
      <w:r w:rsidRPr="00F6281D">
        <w:rPr>
          <w:rFonts w:asciiTheme="majorEastAsia" w:eastAsiaTheme="majorEastAsia" w:hAnsiTheme="majorEastAsia"/>
          <w:b/>
          <w:bCs/>
          <w:sz w:val="32"/>
          <w:szCs w:val="32"/>
        </w:rPr>
        <w:t>资</w:t>
      </w:r>
      <w:r w:rsidRPr="00F6281D">
        <w:rPr>
          <w:rFonts w:asciiTheme="majorEastAsia" w:eastAsiaTheme="majorEastAsia" w:hAnsiTheme="majorEastAsia" w:hint="eastAsia"/>
          <w:b/>
          <w:bCs/>
          <w:sz w:val="32"/>
          <w:szCs w:val="32"/>
        </w:rPr>
        <w:t>格</w:t>
      </w:r>
      <w:r w:rsidRPr="00F6281D">
        <w:rPr>
          <w:rFonts w:asciiTheme="majorEastAsia" w:eastAsiaTheme="majorEastAsia" w:hAnsiTheme="majorEastAsia"/>
          <w:b/>
          <w:bCs/>
          <w:sz w:val="32"/>
          <w:szCs w:val="32"/>
        </w:rPr>
        <w:t>证</w:t>
      </w:r>
      <w:r w:rsidRPr="00F6281D">
        <w:rPr>
          <w:rFonts w:asciiTheme="majorEastAsia" w:eastAsiaTheme="majorEastAsia" w:hAnsiTheme="majorEastAsia" w:hint="eastAsia"/>
          <w:b/>
          <w:bCs/>
          <w:sz w:val="32"/>
          <w:szCs w:val="32"/>
        </w:rPr>
        <w:t>明</w:t>
      </w:r>
      <w:r w:rsidRPr="00F6281D">
        <w:rPr>
          <w:rFonts w:asciiTheme="majorEastAsia" w:eastAsiaTheme="majorEastAsia" w:hAnsiTheme="majorEastAsia"/>
          <w:b/>
          <w:bCs/>
          <w:sz w:val="32"/>
          <w:szCs w:val="32"/>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F6281D" w:rsidRDefault="00C4024D">
      <w:pPr>
        <w:spacing w:line="480" w:lineRule="exact"/>
        <w:jc w:val="center"/>
        <w:rPr>
          <w:rFonts w:ascii="宋体" w:hAnsi="宋体"/>
          <w:b/>
          <w:bCs/>
          <w:sz w:val="32"/>
          <w:szCs w:val="32"/>
        </w:rPr>
      </w:pPr>
      <w:r w:rsidRPr="00F6281D">
        <w:rPr>
          <w:rFonts w:ascii="宋体" w:hAnsi="宋体" w:hint="eastAsia"/>
          <w:b/>
          <w:bCs/>
          <w:sz w:val="32"/>
          <w:szCs w:val="32"/>
        </w:rPr>
        <w:lastRenderedPageBreak/>
        <w:t xml:space="preserve">3.3 </w:t>
      </w:r>
      <w:r w:rsidR="00F31D80" w:rsidRPr="00F6281D">
        <w:rPr>
          <w:rFonts w:ascii="宋体" w:hAnsi="宋体" w:hint="eastAsia"/>
          <w:b/>
          <w:bCs/>
          <w:sz w:val="32"/>
          <w:szCs w:val="32"/>
        </w:rPr>
        <w:t>法定代表人</w:t>
      </w:r>
      <w:r w:rsidR="008D4C05">
        <w:rPr>
          <w:rFonts w:ascii="宋体" w:hAnsi="宋体" w:hint="eastAsia"/>
          <w:b/>
          <w:bCs/>
          <w:sz w:val="32"/>
          <w:szCs w:val="32"/>
        </w:rPr>
        <w:t>（单位负责人）</w:t>
      </w:r>
      <w:r w:rsidRPr="00F6281D">
        <w:rPr>
          <w:rFonts w:ascii="宋体" w:hAnsi="宋体" w:hint="eastAsia"/>
          <w:b/>
          <w:bCs/>
          <w:sz w:val="32"/>
          <w:szCs w:val="32"/>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33748F" w:rsidRDefault="00C4024D">
      <w:pPr>
        <w:widowControl/>
        <w:spacing w:before="100" w:beforeAutospacing="1" w:after="100" w:afterAutospacing="1" w:line="360" w:lineRule="auto"/>
        <w:jc w:val="center"/>
        <w:rPr>
          <w:rFonts w:ascii="宋体" w:hAnsi="宋体"/>
          <w:b/>
          <w:bCs/>
          <w:sz w:val="32"/>
          <w:szCs w:val="32"/>
        </w:rPr>
      </w:pPr>
      <w:r w:rsidRPr="0033748F">
        <w:rPr>
          <w:rFonts w:ascii="宋体" w:hAnsi="宋体" w:hint="eastAsia"/>
          <w:b/>
          <w:bCs/>
          <w:sz w:val="32"/>
          <w:szCs w:val="32"/>
        </w:rPr>
        <w:lastRenderedPageBreak/>
        <w:t>3.4 没有重大违法记录的声明</w:t>
      </w:r>
    </w:p>
    <w:p w:rsidR="00E651ED" w:rsidRPr="00EF40D2" w:rsidRDefault="00C4024D" w:rsidP="00CE484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CE48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CE48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CE48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CE484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CE484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CE484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CE48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CE48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CE484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33748F" w:rsidRDefault="00EF40D2" w:rsidP="00EF40D2">
      <w:pPr>
        <w:autoSpaceDE w:val="0"/>
        <w:autoSpaceDN w:val="0"/>
        <w:snapToGrid w:val="0"/>
        <w:spacing w:line="360" w:lineRule="auto"/>
        <w:jc w:val="center"/>
        <w:rPr>
          <w:rFonts w:ascii="宋体" w:hAnsi="宋体"/>
          <w:b/>
          <w:bCs/>
          <w:color w:val="000000"/>
          <w:sz w:val="32"/>
          <w:szCs w:val="32"/>
        </w:rPr>
      </w:pPr>
      <w:r w:rsidRPr="0033748F">
        <w:rPr>
          <w:rFonts w:ascii="宋体" w:hAnsi="宋体" w:hint="eastAsia"/>
          <w:b/>
          <w:bCs/>
          <w:color w:val="000000"/>
          <w:sz w:val="32"/>
          <w:szCs w:val="32"/>
        </w:rPr>
        <w:lastRenderedPageBreak/>
        <w:t>3.5</w:t>
      </w:r>
      <w:r w:rsidR="003C1480">
        <w:rPr>
          <w:rFonts w:ascii="宋体" w:hAnsi="宋体" w:hint="eastAsia"/>
          <w:b/>
          <w:bCs/>
          <w:color w:val="000000"/>
          <w:sz w:val="32"/>
          <w:szCs w:val="32"/>
        </w:rPr>
        <w:t xml:space="preserve"> </w:t>
      </w:r>
      <w:r w:rsidRPr="0033748F">
        <w:rPr>
          <w:rFonts w:ascii="宋体" w:hAnsi="宋体" w:hint="eastAsia"/>
          <w:b/>
          <w:bCs/>
          <w:color w:val="000000"/>
          <w:sz w:val="32"/>
          <w:szCs w:val="32"/>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794051" w:rsidP="00CE484A">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lang w:val="zh-CN"/>
        </w:rPr>
        <w:t>襄城县政府采购中心</w:t>
      </w:r>
      <w:r w:rsidR="00EF40D2" w:rsidRPr="00EF40D2">
        <w:rPr>
          <w:rFonts w:asciiTheme="minorEastAsia" w:hAnsiTheme="minorEastAsia" w:cs="宋体"/>
          <w:sz w:val="24"/>
          <w:szCs w:val="24"/>
          <w:lang w:val="zh-CN"/>
        </w:rPr>
        <w:t>：</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33748F" w:rsidRDefault="00C4024D">
      <w:pPr>
        <w:autoSpaceDE w:val="0"/>
        <w:autoSpaceDN w:val="0"/>
        <w:adjustRightInd w:val="0"/>
        <w:spacing w:line="360" w:lineRule="auto"/>
        <w:jc w:val="center"/>
        <w:outlineLvl w:val="0"/>
        <w:rPr>
          <w:rFonts w:ascii="宋体" w:hAnsi="宋体"/>
          <w:b/>
          <w:bCs/>
          <w:sz w:val="32"/>
          <w:szCs w:val="32"/>
        </w:rPr>
      </w:pPr>
      <w:r w:rsidRPr="0033748F">
        <w:rPr>
          <w:rFonts w:ascii="宋体" w:hAnsi="宋体" w:hint="eastAsia"/>
          <w:b/>
          <w:bCs/>
          <w:sz w:val="32"/>
          <w:szCs w:val="32"/>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Pr="00C67B7D" w:rsidRDefault="0033748F">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四、符合性审查证明材料</w:t>
      </w: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4.1分项报价表（货物类项目）</w:t>
      </w:r>
    </w:p>
    <w:p w:rsidR="00E651ED" w:rsidRPr="00794051" w:rsidRDefault="00C4024D" w:rsidP="00CE484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794051" w:rsidRDefault="00C4024D">
      <w:pPr>
        <w:autoSpaceDE w:val="0"/>
        <w:autoSpaceDN w:val="0"/>
        <w:adjustRightInd w:val="0"/>
        <w:spacing w:line="360" w:lineRule="auto"/>
        <w:outlineLvl w:val="0"/>
        <w:rPr>
          <w:rFonts w:eastAsia="宋体" w:hAnsi="宋体"/>
          <w:b/>
          <w:snapToGrid w:val="0"/>
          <w:kern w:val="0"/>
          <w:sz w:val="24"/>
          <w:szCs w:val="24"/>
        </w:rPr>
      </w:pPr>
      <w:r w:rsidRPr="00794051">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4.2 技术规格偏离表（货物类项目）</w:t>
      </w:r>
    </w:p>
    <w:p w:rsidR="00E651ED" w:rsidRPr="00794051" w:rsidRDefault="00C4024D" w:rsidP="00CE484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794051">
        <w:rPr>
          <w:rFonts w:asciiTheme="minorEastAsia" w:hAnsiTheme="minorEastAsia" w:hint="eastAsia"/>
          <w:sz w:val="24"/>
          <w:szCs w:val="24"/>
        </w:rPr>
        <w:t>项目名称：</w:t>
      </w:r>
      <w:r w:rsidRPr="00C67B7D">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33748F" w:rsidRDefault="0033748F">
      <w:pPr>
        <w:autoSpaceDE w:val="0"/>
        <w:autoSpaceDN w:val="0"/>
        <w:adjustRightInd w:val="0"/>
        <w:spacing w:line="360" w:lineRule="auto"/>
        <w:jc w:val="center"/>
        <w:outlineLvl w:val="0"/>
        <w:rPr>
          <w:rFonts w:ascii="宋体" w:hAnsi="宋体"/>
          <w:b/>
          <w:bCs/>
          <w:sz w:val="24"/>
          <w:szCs w:val="24"/>
        </w:rPr>
      </w:pPr>
    </w:p>
    <w:p w:rsidR="00E651ED" w:rsidRPr="00794051" w:rsidRDefault="00C4024D" w:rsidP="00794051">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794051" w:rsidRDefault="00C4024D">
      <w:pPr>
        <w:autoSpaceDE w:val="0"/>
        <w:autoSpaceDN w:val="0"/>
        <w:adjustRightInd w:val="0"/>
        <w:spacing w:line="360" w:lineRule="auto"/>
        <w:jc w:val="center"/>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（供应商根据</w:t>
      </w:r>
      <w:r w:rsidR="00665510" w:rsidRPr="00794051">
        <w:rPr>
          <w:rFonts w:asciiTheme="minorEastAsia" w:hAnsiTheme="minorEastAsia" w:cs="宋体" w:hint="eastAsia"/>
          <w:sz w:val="24"/>
          <w:szCs w:val="24"/>
          <w:lang w:val="zh-CN"/>
        </w:rPr>
        <w:t>询价文件</w:t>
      </w:r>
      <w:r w:rsidRPr="00794051">
        <w:rPr>
          <w:rFonts w:asciiTheme="minorEastAsia" w:hAnsiTheme="minorEastAsia" w:cs="宋体" w:hint="eastAsia"/>
          <w:sz w:val="24"/>
          <w:szCs w:val="24"/>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794051" w:rsidRDefault="00C4024D" w:rsidP="00CE484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C67B7D" w:rsidRDefault="00C4024D">
      <w:pPr>
        <w:snapToGrid w:val="0"/>
        <w:spacing w:line="360" w:lineRule="auto"/>
        <w:rPr>
          <w:rFonts w:eastAsia="宋体" w:hAnsi="宋体"/>
          <w:b/>
          <w:snapToGrid w:val="0"/>
          <w:kern w:val="0"/>
          <w:szCs w:val="21"/>
        </w:rPr>
      </w:pPr>
      <w:r w:rsidRPr="00794051">
        <w:rPr>
          <w:rFonts w:asciiTheme="minorEastAsia" w:hAnsiTheme="minorEastAsia" w:hint="eastAsia"/>
          <w:sz w:val="24"/>
          <w:szCs w:val="24"/>
        </w:rPr>
        <w:t xml:space="preserve">项目名称： </w:t>
      </w:r>
      <w:r w:rsidRPr="00C67B7D">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F31D80" w:rsidRPr="00794051" w:rsidRDefault="00F31D80" w:rsidP="00794051">
      <w:pPr>
        <w:autoSpaceDE w:val="0"/>
        <w:autoSpaceDN w:val="0"/>
        <w:adjustRightInd w:val="0"/>
        <w:spacing w:line="360" w:lineRule="auto"/>
        <w:jc w:val="center"/>
        <w:outlineLvl w:val="0"/>
        <w:rPr>
          <w:rFonts w:ascii="宋体" w:hAnsi="宋体"/>
          <w:b/>
          <w:bCs/>
          <w:sz w:val="32"/>
          <w:szCs w:val="32"/>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4.5 售后服务方案</w:t>
      </w:r>
    </w:p>
    <w:p w:rsidR="00E651ED" w:rsidRPr="00794051" w:rsidRDefault="00E651ED">
      <w:pPr>
        <w:autoSpaceDE w:val="0"/>
        <w:autoSpaceDN w:val="0"/>
        <w:adjustRightInd w:val="0"/>
        <w:spacing w:line="360" w:lineRule="auto"/>
        <w:jc w:val="center"/>
        <w:outlineLvl w:val="0"/>
        <w:rPr>
          <w:rFonts w:ascii="宋体" w:hAnsi="宋体"/>
          <w:b/>
          <w:bCs/>
          <w:sz w:val="32"/>
          <w:szCs w:val="32"/>
        </w:rPr>
      </w:pPr>
    </w:p>
    <w:p w:rsidR="00E651ED" w:rsidRPr="00794051" w:rsidRDefault="00C4024D">
      <w:pPr>
        <w:autoSpaceDE w:val="0"/>
        <w:autoSpaceDN w:val="0"/>
        <w:adjustRightInd w:val="0"/>
        <w:spacing w:line="360" w:lineRule="auto"/>
        <w:jc w:val="center"/>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（供应商根据</w:t>
      </w:r>
      <w:r w:rsidR="00665510" w:rsidRPr="00794051">
        <w:rPr>
          <w:rFonts w:asciiTheme="minorEastAsia" w:hAnsiTheme="minorEastAsia" w:cs="宋体" w:hint="eastAsia"/>
          <w:sz w:val="24"/>
          <w:szCs w:val="24"/>
          <w:lang w:val="zh-CN"/>
        </w:rPr>
        <w:t>询价文件</w:t>
      </w:r>
      <w:r w:rsidRPr="00794051">
        <w:rPr>
          <w:rFonts w:asciiTheme="minorEastAsia" w:hAnsiTheme="minorEastAsia" w:cs="宋体" w:hint="eastAsia"/>
          <w:sz w:val="24"/>
          <w:szCs w:val="24"/>
          <w:lang w:val="zh-CN"/>
        </w:rPr>
        <w:t>要求自行编制）</w:t>
      </w:r>
    </w:p>
    <w:p w:rsidR="0033748F" w:rsidRDefault="0033748F"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Pr="00C67B7D" w:rsidRDefault="00794051" w:rsidP="00794051">
      <w:pPr>
        <w:autoSpaceDE w:val="0"/>
        <w:autoSpaceDN w:val="0"/>
        <w:adjustRightInd w:val="0"/>
        <w:spacing w:line="360" w:lineRule="auto"/>
        <w:outlineLvl w:val="0"/>
        <w:rPr>
          <w:rFonts w:ascii="宋体" w:hAnsi="宋体"/>
          <w:b/>
          <w:bCs/>
          <w:sz w:val="36"/>
          <w:szCs w:val="36"/>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4.6 中小企业声明函</w:t>
      </w:r>
    </w:p>
    <w:p w:rsidR="00E651ED" w:rsidRPr="00C67B7D" w:rsidRDefault="00E651ED">
      <w:pPr>
        <w:spacing w:line="360" w:lineRule="auto"/>
        <w:jc w:val="center"/>
        <w:rPr>
          <w:rFonts w:ascii="宋体" w:hAnsi="宋体"/>
          <w:b/>
          <w:bCs/>
          <w:szCs w:val="21"/>
        </w:rPr>
      </w:pPr>
    </w:p>
    <w:p w:rsidR="00E651ED" w:rsidRPr="00794051" w:rsidRDefault="00C4024D" w:rsidP="00602BB0">
      <w:pPr>
        <w:widowControl/>
        <w:spacing w:before="100" w:beforeAutospacing="1" w:after="100" w:afterAutospacing="1" w:line="360" w:lineRule="auto"/>
        <w:ind w:firstLine="420"/>
        <w:contextualSpacing/>
        <w:jc w:val="left"/>
        <w:rPr>
          <w:rFonts w:ascii="宋体" w:hAnsi="宋体" w:cs="Arial"/>
          <w:kern w:val="0"/>
          <w:sz w:val="24"/>
          <w:szCs w:val="24"/>
        </w:rPr>
      </w:pPr>
      <w:r w:rsidRPr="0079405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9405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94051">
        <w:rPr>
          <w:rFonts w:hint="eastAsia"/>
          <w:sz w:val="24"/>
          <w:szCs w:val="24"/>
        </w:rPr>
        <w:t>按照《国家统计局关于印发统计上大中小微型企业划分办法的通知》（国统字</w:t>
      </w:r>
      <w:r w:rsidRPr="00794051">
        <w:rPr>
          <w:sz w:val="24"/>
          <w:szCs w:val="24"/>
        </w:rPr>
        <w:t>[2011] 75</w:t>
      </w:r>
      <w:r w:rsidRPr="00794051">
        <w:rPr>
          <w:rFonts w:hint="eastAsia"/>
          <w:sz w:val="24"/>
          <w:szCs w:val="24"/>
        </w:rPr>
        <w:t>号）规定，本公司所属行业为</w:t>
      </w:r>
      <w:r w:rsidRPr="00794051">
        <w:rPr>
          <w:sz w:val="24"/>
          <w:szCs w:val="24"/>
        </w:rPr>
        <w:t>______</w:t>
      </w:r>
      <w:r w:rsidRPr="00794051">
        <w:rPr>
          <w:rFonts w:hint="eastAsia"/>
          <w:sz w:val="24"/>
          <w:szCs w:val="24"/>
        </w:rPr>
        <w:t>，截至上一财年末，公司资产总额</w:t>
      </w:r>
      <w:r w:rsidRPr="00794051">
        <w:rPr>
          <w:sz w:val="24"/>
          <w:szCs w:val="24"/>
        </w:rPr>
        <w:t>______</w:t>
      </w:r>
      <w:r w:rsidRPr="00794051">
        <w:rPr>
          <w:rFonts w:hint="eastAsia"/>
          <w:sz w:val="24"/>
          <w:szCs w:val="24"/>
        </w:rPr>
        <w:t>万元，营业收入</w:t>
      </w:r>
      <w:r w:rsidRPr="00794051">
        <w:rPr>
          <w:sz w:val="24"/>
          <w:szCs w:val="24"/>
        </w:rPr>
        <w:t>______</w:t>
      </w:r>
      <w:r w:rsidRPr="00794051">
        <w:rPr>
          <w:rFonts w:hint="eastAsia"/>
          <w:sz w:val="24"/>
          <w:szCs w:val="24"/>
        </w:rPr>
        <w:t>万元，从业人员</w:t>
      </w:r>
      <w:r w:rsidRPr="00794051">
        <w:rPr>
          <w:sz w:val="24"/>
          <w:szCs w:val="24"/>
        </w:rPr>
        <w:t>______</w:t>
      </w:r>
      <w:r w:rsidRPr="00794051">
        <w:rPr>
          <w:rFonts w:hint="eastAsia"/>
          <w:sz w:val="24"/>
          <w:szCs w:val="24"/>
        </w:rPr>
        <w:t>人，</w:t>
      </w:r>
      <w:r w:rsidRPr="00794051">
        <w:rPr>
          <w:rFonts w:ascii="宋体" w:hAnsi="宋体" w:cs="Arial" w:hint="eastAsia"/>
          <w:kern w:val="0"/>
          <w:sz w:val="24"/>
          <w:szCs w:val="24"/>
        </w:rPr>
        <w:t xml:space="preserve">本公司为______（请填写：中型、小型、微型）企业。　　</w:t>
      </w:r>
    </w:p>
    <w:p w:rsidR="00E651ED" w:rsidRPr="00794051" w:rsidRDefault="00C4024D" w:rsidP="00602BB0">
      <w:pPr>
        <w:widowControl/>
        <w:spacing w:before="100" w:beforeAutospacing="1" w:after="100" w:afterAutospacing="1" w:line="360" w:lineRule="auto"/>
        <w:ind w:firstLine="420"/>
        <w:contextualSpacing/>
        <w:jc w:val="left"/>
        <w:rPr>
          <w:rFonts w:ascii="宋体" w:hAnsi="宋体" w:cs="Arial"/>
          <w:kern w:val="0"/>
          <w:sz w:val="24"/>
          <w:szCs w:val="24"/>
        </w:rPr>
      </w:pPr>
      <w:r w:rsidRPr="00794051">
        <w:rPr>
          <w:rFonts w:ascii="宋体" w:hAnsi="宋体" w:cs="Arial" w:hint="eastAsia"/>
          <w:kern w:val="0"/>
          <w:sz w:val="24"/>
          <w:szCs w:val="24"/>
        </w:rPr>
        <w:t>本公司对上述声明的真实性负责。如有虚假，将依法承担相应责任。</w:t>
      </w:r>
    </w:p>
    <w:p w:rsidR="00E651ED" w:rsidRPr="00794051" w:rsidRDefault="00E651ED" w:rsidP="00602BB0">
      <w:pPr>
        <w:widowControl/>
        <w:spacing w:before="100" w:beforeAutospacing="1" w:after="100" w:afterAutospacing="1" w:line="360" w:lineRule="auto"/>
        <w:ind w:leftChars="1850" w:left="3885"/>
        <w:jc w:val="left"/>
        <w:rPr>
          <w:rFonts w:ascii="宋体" w:hAnsi="宋体" w:cs="Arial"/>
          <w:kern w:val="0"/>
          <w:sz w:val="24"/>
          <w:szCs w:val="24"/>
        </w:rPr>
      </w:pPr>
    </w:p>
    <w:p w:rsidR="00E651ED" w:rsidRPr="00794051" w:rsidRDefault="00E651ED" w:rsidP="00602BB0">
      <w:pPr>
        <w:widowControl/>
        <w:spacing w:before="100" w:beforeAutospacing="1" w:after="100" w:afterAutospacing="1" w:line="360" w:lineRule="auto"/>
        <w:ind w:leftChars="1850" w:left="3885"/>
        <w:jc w:val="left"/>
        <w:rPr>
          <w:rFonts w:ascii="宋体" w:hAnsi="宋体" w:cs="Arial"/>
          <w:kern w:val="0"/>
          <w:sz w:val="24"/>
          <w:szCs w:val="24"/>
        </w:rPr>
      </w:pPr>
    </w:p>
    <w:p w:rsidR="00E651ED" w:rsidRPr="00794051" w:rsidRDefault="00C4024D" w:rsidP="00602BB0">
      <w:pPr>
        <w:widowControl/>
        <w:spacing w:before="100" w:beforeAutospacing="1" w:after="100" w:afterAutospacing="1" w:line="360" w:lineRule="auto"/>
        <w:ind w:leftChars="1850" w:left="3885"/>
        <w:jc w:val="left"/>
        <w:rPr>
          <w:rFonts w:ascii="宋体" w:hAnsi="宋体" w:cs="Arial"/>
          <w:kern w:val="0"/>
          <w:sz w:val="24"/>
          <w:szCs w:val="24"/>
        </w:rPr>
      </w:pPr>
      <w:r w:rsidRPr="00794051">
        <w:rPr>
          <w:rFonts w:ascii="宋体" w:hAnsi="宋体" w:cs="Arial" w:hint="eastAsia"/>
          <w:kern w:val="0"/>
          <w:sz w:val="24"/>
          <w:szCs w:val="24"/>
        </w:rPr>
        <w:t xml:space="preserve">企业名称（盖章）：　　　　　　　　　</w:t>
      </w:r>
      <w:r w:rsidRPr="00794051">
        <w:rPr>
          <w:rFonts w:ascii="宋体" w:hAnsi="宋体" w:cs="Arial" w:hint="eastAsia"/>
          <w:kern w:val="0"/>
          <w:sz w:val="24"/>
          <w:szCs w:val="24"/>
        </w:rPr>
        <w:br/>
        <w:t xml:space="preserve">日　  期：      </w:t>
      </w:r>
      <w:r w:rsidRPr="00794051">
        <w:rPr>
          <w:rFonts w:asciiTheme="minorEastAsia" w:hAnsiTheme="minorEastAsia" w:cs="宋体" w:hint="eastAsia"/>
          <w:sz w:val="24"/>
          <w:szCs w:val="24"/>
        </w:rPr>
        <w:t>年    月    日</w:t>
      </w:r>
    </w:p>
    <w:p w:rsidR="00E651ED" w:rsidRPr="00794051" w:rsidRDefault="00C4024D" w:rsidP="00602BB0">
      <w:pPr>
        <w:widowControl/>
        <w:spacing w:before="100" w:beforeAutospacing="1" w:after="100" w:afterAutospacing="1" w:line="360" w:lineRule="auto"/>
        <w:contextualSpacing/>
        <w:jc w:val="left"/>
        <w:rPr>
          <w:rFonts w:ascii="宋体" w:hAnsi="宋体"/>
          <w:sz w:val="24"/>
          <w:szCs w:val="24"/>
        </w:rPr>
      </w:pPr>
      <w:r w:rsidRPr="00794051">
        <w:rPr>
          <w:rFonts w:ascii="宋体" w:hAnsi="宋体" w:hint="eastAsia"/>
          <w:sz w:val="24"/>
          <w:szCs w:val="24"/>
        </w:rPr>
        <w:t>说明：</w:t>
      </w:r>
    </w:p>
    <w:p w:rsidR="00E651ED" w:rsidRPr="00794051" w:rsidRDefault="00C4024D" w:rsidP="00602BB0">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E651ED" w:rsidRPr="00794051" w:rsidRDefault="00C4024D" w:rsidP="00602BB0">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2、如供应商为联合投标的，联合供应商需分别填写上述《中小企业声明函》。</w:t>
      </w:r>
    </w:p>
    <w:p w:rsidR="00F31D80" w:rsidRPr="00794051" w:rsidRDefault="00C4024D" w:rsidP="0033748F">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3、小型和微型企业不包括民办非企业。</w:t>
      </w:r>
    </w:p>
    <w:p w:rsidR="00794051" w:rsidRDefault="00794051">
      <w:pPr>
        <w:autoSpaceDE w:val="0"/>
        <w:autoSpaceDN w:val="0"/>
        <w:adjustRightInd w:val="0"/>
        <w:spacing w:line="360" w:lineRule="auto"/>
        <w:jc w:val="center"/>
        <w:outlineLvl w:val="0"/>
        <w:rPr>
          <w:rFonts w:ascii="宋体" w:hAnsi="宋体"/>
          <w:b/>
          <w:bCs/>
          <w:sz w:val="24"/>
          <w:szCs w:val="24"/>
        </w:rPr>
      </w:pPr>
    </w:p>
    <w:p w:rsidR="00794051" w:rsidRDefault="00794051">
      <w:pPr>
        <w:autoSpaceDE w:val="0"/>
        <w:autoSpaceDN w:val="0"/>
        <w:adjustRightInd w:val="0"/>
        <w:spacing w:line="360" w:lineRule="auto"/>
        <w:jc w:val="center"/>
        <w:outlineLvl w:val="0"/>
        <w:rPr>
          <w:rFonts w:ascii="宋体" w:hAnsi="宋体"/>
          <w:b/>
          <w:bCs/>
          <w:sz w:val="24"/>
          <w:szCs w:val="24"/>
        </w:rPr>
      </w:pPr>
    </w:p>
    <w:p w:rsidR="003C1480" w:rsidRDefault="003C1480">
      <w:pPr>
        <w:autoSpaceDE w:val="0"/>
        <w:autoSpaceDN w:val="0"/>
        <w:adjustRightInd w:val="0"/>
        <w:spacing w:line="360" w:lineRule="auto"/>
        <w:jc w:val="center"/>
        <w:outlineLvl w:val="0"/>
        <w:rPr>
          <w:rFonts w:ascii="宋体" w:hAnsi="宋体"/>
          <w:b/>
          <w:bCs/>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1E" w:rsidRDefault="003D641E" w:rsidP="00E651ED">
      <w:r>
        <w:separator/>
      </w:r>
    </w:p>
  </w:endnote>
  <w:endnote w:type="continuationSeparator" w:id="0">
    <w:p w:rsidR="003D641E" w:rsidRDefault="003D641E"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AA" w:rsidRDefault="00F15AA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15AAA" w:rsidRDefault="00F15AAA">
                <w:pPr>
                  <w:pStyle w:val="aa"/>
                </w:pPr>
                <w:fldSimple w:instr=" PAGE  \* MERGEFORMAT ">
                  <w:r w:rsidR="001B6B4D">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1E" w:rsidRDefault="003D641E" w:rsidP="00E651ED">
      <w:r>
        <w:separator/>
      </w:r>
    </w:p>
  </w:footnote>
  <w:footnote w:type="continuationSeparator" w:id="0">
    <w:p w:rsidR="003D641E" w:rsidRDefault="003D641E"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5B52F"/>
    <w:multiLevelType w:val="singleLevel"/>
    <w:tmpl w:val="82D5B52F"/>
    <w:lvl w:ilvl="0">
      <w:start w:val="1"/>
      <w:numFmt w:val="chineseCounting"/>
      <w:suff w:val="nothing"/>
      <w:lvlText w:val="%1、"/>
      <w:lvlJc w:val="left"/>
      <w:rPr>
        <w:rFonts w:hint="eastAsia"/>
      </w:rPr>
    </w:lvl>
  </w:abstractNum>
  <w:abstractNum w:abstractNumId="1">
    <w:nsid w:val="B786758C"/>
    <w:multiLevelType w:val="singleLevel"/>
    <w:tmpl w:val="B786758C"/>
    <w:lvl w:ilvl="0">
      <w:start w:val="2"/>
      <w:numFmt w:val="decimal"/>
      <w:suff w:val="nothing"/>
      <w:lvlText w:val="%1、"/>
      <w:lvlJc w:val="left"/>
      <w:pPr>
        <w:ind w:left="1960" w:firstLine="0"/>
      </w:pPr>
    </w:lvl>
  </w:abstractNum>
  <w:abstractNum w:abstractNumId="2">
    <w:nsid w:val="D38D9819"/>
    <w:multiLevelType w:val="singleLevel"/>
    <w:tmpl w:val="D38D9819"/>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B"/>
    <w:multiLevelType w:val="multilevel"/>
    <w:tmpl w:val="0000000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052D45"/>
    <w:multiLevelType w:val="hybridMultilevel"/>
    <w:tmpl w:val="D8B06740"/>
    <w:lvl w:ilvl="0" w:tplc="A85E9D1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8CD78C3"/>
    <w:multiLevelType w:val="hybridMultilevel"/>
    <w:tmpl w:val="1D500122"/>
    <w:lvl w:ilvl="0" w:tplc="5FB87E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2E5449"/>
    <w:multiLevelType w:val="hybridMultilevel"/>
    <w:tmpl w:val="CA42E016"/>
    <w:lvl w:ilvl="0" w:tplc="AD2020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67B01FB8"/>
    <w:multiLevelType w:val="hybridMultilevel"/>
    <w:tmpl w:val="3EBC2E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23"/>
  </w:num>
  <w:num w:numId="4">
    <w:abstractNumId w:val="13"/>
  </w:num>
  <w:num w:numId="5">
    <w:abstractNumId w:val="26"/>
  </w:num>
  <w:num w:numId="6">
    <w:abstractNumId w:val="10"/>
  </w:num>
  <w:num w:numId="7">
    <w:abstractNumId w:val="14"/>
  </w:num>
  <w:num w:numId="8">
    <w:abstractNumId w:val="27"/>
  </w:num>
  <w:num w:numId="9">
    <w:abstractNumId w:val="7"/>
  </w:num>
  <w:num w:numId="10">
    <w:abstractNumId w:val="8"/>
  </w:num>
  <w:num w:numId="11">
    <w:abstractNumId w:val="20"/>
  </w:num>
  <w:num w:numId="12">
    <w:abstractNumId w:val="12"/>
  </w:num>
  <w:num w:numId="13">
    <w:abstractNumId w:val="28"/>
  </w:num>
  <w:num w:numId="14">
    <w:abstractNumId w:val="21"/>
  </w:num>
  <w:num w:numId="15">
    <w:abstractNumId w:val="24"/>
  </w:num>
  <w:num w:numId="16">
    <w:abstractNumId w:val="6"/>
  </w:num>
  <w:num w:numId="17">
    <w:abstractNumId w:val="19"/>
  </w:num>
  <w:num w:numId="18">
    <w:abstractNumId w:val="11"/>
  </w:num>
  <w:num w:numId="19">
    <w:abstractNumId w:val="15"/>
  </w:num>
  <w:num w:numId="20">
    <w:abstractNumId w:val="17"/>
  </w:num>
  <w:num w:numId="21">
    <w:abstractNumId w:val="18"/>
  </w:num>
  <w:num w:numId="22">
    <w:abstractNumId w:val="0"/>
  </w:num>
  <w:num w:numId="23">
    <w:abstractNumId w:val="1"/>
  </w:num>
  <w:num w:numId="24">
    <w:abstractNumId w:val="9"/>
  </w:num>
  <w:num w:numId="25">
    <w:abstractNumId w:val="22"/>
  </w:num>
  <w:num w:numId="26">
    <w:abstractNumId w:val="16"/>
  </w:num>
  <w:num w:numId="27">
    <w:abstractNumId w:val="25"/>
  </w:num>
  <w:num w:numId="28">
    <w:abstractNumId w:val="4"/>
  </w:num>
  <w:num w:numId="29">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CBA"/>
    <w:rsid w:val="00003C00"/>
    <w:rsid w:val="00003D13"/>
    <w:rsid w:val="00006D15"/>
    <w:rsid w:val="00010A8E"/>
    <w:rsid w:val="00010FAB"/>
    <w:rsid w:val="000159BD"/>
    <w:rsid w:val="00015CB5"/>
    <w:rsid w:val="0001677B"/>
    <w:rsid w:val="0001699F"/>
    <w:rsid w:val="00016ECB"/>
    <w:rsid w:val="00020755"/>
    <w:rsid w:val="00025E45"/>
    <w:rsid w:val="0003056A"/>
    <w:rsid w:val="000311FB"/>
    <w:rsid w:val="000327E2"/>
    <w:rsid w:val="000328B5"/>
    <w:rsid w:val="00032AF5"/>
    <w:rsid w:val="0003398D"/>
    <w:rsid w:val="00033F99"/>
    <w:rsid w:val="00034BD5"/>
    <w:rsid w:val="00034E53"/>
    <w:rsid w:val="0003556C"/>
    <w:rsid w:val="0003677A"/>
    <w:rsid w:val="000400E2"/>
    <w:rsid w:val="00040A19"/>
    <w:rsid w:val="00040F65"/>
    <w:rsid w:val="0004289A"/>
    <w:rsid w:val="00043FBC"/>
    <w:rsid w:val="00044CC8"/>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0EE5"/>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25ED"/>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613"/>
    <w:rsid w:val="00175D7E"/>
    <w:rsid w:val="00177313"/>
    <w:rsid w:val="00177750"/>
    <w:rsid w:val="001812AC"/>
    <w:rsid w:val="001829C2"/>
    <w:rsid w:val="00183EF7"/>
    <w:rsid w:val="00184640"/>
    <w:rsid w:val="001858DD"/>
    <w:rsid w:val="00185C2F"/>
    <w:rsid w:val="00185ECD"/>
    <w:rsid w:val="00185F40"/>
    <w:rsid w:val="0018761C"/>
    <w:rsid w:val="00190E86"/>
    <w:rsid w:val="00191570"/>
    <w:rsid w:val="001925CE"/>
    <w:rsid w:val="001948F5"/>
    <w:rsid w:val="00195BD1"/>
    <w:rsid w:val="00195D1B"/>
    <w:rsid w:val="0019603E"/>
    <w:rsid w:val="001977EA"/>
    <w:rsid w:val="001A00BA"/>
    <w:rsid w:val="001A0EDB"/>
    <w:rsid w:val="001A1E3A"/>
    <w:rsid w:val="001A2150"/>
    <w:rsid w:val="001A41A2"/>
    <w:rsid w:val="001A4C92"/>
    <w:rsid w:val="001A5A0B"/>
    <w:rsid w:val="001A6AA1"/>
    <w:rsid w:val="001A70C2"/>
    <w:rsid w:val="001B0445"/>
    <w:rsid w:val="001B2541"/>
    <w:rsid w:val="001B41AD"/>
    <w:rsid w:val="001B4E29"/>
    <w:rsid w:val="001B5E5C"/>
    <w:rsid w:val="001B619B"/>
    <w:rsid w:val="001B6B4D"/>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0AE"/>
    <w:rsid w:val="00237179"/>
    <w:rsid w:val="00237336"/>
    <w:rsid w:val="00241A73"/>
    <w:rsid w:val="00243B01"/>
    <w:rsid w:val="00245322"/>
    <w:rsid w:val="002461BB"/>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5EE7"/>
    <w:rsid w:val="002A7921"/>
    <w:rsid w:val="002B2BE8"/>
    <w:rsid w:val="002B3C48"/>
    <w:rsid w:val="002B51C1"/>
    <w:rsid w:val="002B737D"/>
    <w:rsid w:val="002B75C6"/>
    <w:rsid w:val="002C12C3"/>
    <w:rsid w:val="002C3CC2"/>
    <w:rsid w:val="002C3F51"/>
    <w:rsid w:val="002C4967"/>
    <w:rsid w:val="002C78F6"/>
    <w:rsid w:val="002D01B5"/>
    <w:rsid w:val="002D0D13"/>
    <w:rsid w:val="002D11F7"/>
    <w:rsid w:val="002D6B1C"/>
    <w:rsid w:val="002E028C"/>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72DA"/>
    <w:rsid w:val="00332254"/>
    <w:rsid w:val="00333113"/>
    <w:rsid w:val="00333AAE"/>
    <w:rsid w:val="00334874"/>
    <w:rsid w:val="00335C32"/>
    <w:rsid w:val="00336815"/>
    <w:rsid w:val="0033748F"/>
    <w:rsid w:val="00337D9B"/>
    <w:rsid w:val="0034060D"/>
    <w:rsid w:val="00341BE1"/>
    <w:rsid w:val="00345108"/>
    <w:rsid w:val="00345938"/>
    <w:rsid w:val="00345B36"/>
    <w:rsid w:val="00345E09"/>
    <w:rsid w:val="00350E1D"/>
    <w:rsid w:val="0035386D"/>
    <w:rsid w:val="00354B6F"/>
    <w:rsid w:val="00356510"/>
    <w:rsid w:val="00360B35"/>
    <w:rsid w:val="00360DAD"/>
    <w:rsid w:val="003620CD"/>
    <w:rsid w:val="00362359"/>
    <w:rsid w:val="003650E5"/>
    <w:rsid w:val="00365286"/>
    <w:rsid w:val="003654B7"/>
    <w:rsid w:val="00365BDD"/>
    <w:rsid w:val="00366838"/>
    <w:rsid w:val="003708B7"/>
    <w:rsid w:val="00370DFF"/>
    <w:rsid w:val="00370F43"/>
    <w:rsid w:val="00372753"/>
    <w:rsid w:val="00373F74"/>
    <w:rsid w:val="003745BB"/>
    <w:rsid w:val="00376F8E"/>
    <w:rsid w:val="00380000"/>
    <w:rsid w:val="0038108B"/>
    <w:rsid w:val="003826A1"/>
    <w:rsid w:val="00383277"/>
    <w:rsid w:val="00383E22"/>
    <w:rsid w:val="00383E94"/>
    <w:rsid w:val="00383FA4"/>
    <w:rsid w:val="00383FF4"/>
    <w:rsid w:val="00390340"/>
    <w:rsid w:val="0039051F"/>
    <w:rsid w:val="00391CDE"/>
    <w:rsid w:val="00394229"/>
    <w:rsid w:val="003952AA"/>
    <w:rsid w:val="00395466"/>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480"/>
    <w:rsid w:val="003C1A3D"/>
    <w:rsid w:val="003C2B01"/>
    <w:rsid w:val="003C3022"/>
    <w:rsid w:val="003C4F0E"/>
    <w:rsid w:val="003C570D"/>
    <w:rsid w:val="003C669F"/>
    <w:rsid w:val="003C76DE"/>
    <w:rsid w:val="003D2326"/>
    <w:rsid w:val="003D2A39"/>
    <w:rsid w:val="003D400D"/>
    <w:rsid w:val="003D61F3"/>
    <w:rsid w:val="003D641E"/>
    <w:rsid w:val="003D6EA0"/>
    <w:rsid w:val="003E05ED"/>
    <w:rsid w:val="003E07F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0B5A"/>
    <w:rsid w:val="004117D0"/>
    <w:rsid w:val="00411D64"/>
    <w:rsid w:val="00414634"/>
    <w:rsid w:val="00414D08"/>
    <w:rsid w:val="00414F96"/>
    <w:rsid w:val="00416D0E"/>
    <w:rsid w:val="004179D8"/>
    <w:rsid w:val="00420293"/>
    <w:rsid w:val="0042097D"/>
    <w:rsid w:val="004224AA"/>
    <w:rsid w:val="00423593"/>
    <w:rsid w:val="004250EF"/>
    <w:rsid w:val="00427171"/>
    <w:rsid w:val="00431083"/>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3F7"/>
    <w:rsid w:val="00483BBC"/>
    <w:rsid w:val="00486B9D"/>
    <w:rsid w:val="00490683"/>
    <w:rsid w:val="0049104D"/>
    <w:rsid w:val="0049211B"/>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45B8"/>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0BBE"/>
    <w:rsid w:val="00523927"/>
    <w:rsid w:val="00523928"/>
    <w:rsid w:val="00526033"/>
    <w:rsid w:val="00527005"/>
    <w:rsid w:val="005314A3"/>
    <w:rsid w:val="005327D1"/>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1B9A"/>
    <w:rsid w:val="00572C46"/>
    <w:rsid w:val="00573136"/>
    <w:rsid w:val="00573CF1"/>
    <w:rsid w:val="005754D3"/>
    <w:rsid w:val="005755F7"/>
    <w:rsid w:val="00576428"/>
    <w:rsid w:val="00577000"/>
    <w:rsid w:val="00581FC6"/>
    <w:rsid w:val="005828A9"/>
    <w:rsid w:val="005865D9"/>
    <w:rsid w:val="00587160"/>
    <w:rsid w:val="005939AD"/>
    <w:rsid w:val="00594467"/>
    <w:rsid w:val="00594542"/>
    <w:rsid w:val="0059516F"/>
    <w:rsid w:val="005958C1"/>
    <w:rsid w:val="00597224"/>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BAB"/>
    <w:rsid w:val="00605D7C"/>
    <w:rsid w:val="00606922"/>
    <w:rsid w:val="006070B9"/>
    <w:rsid w:val="006118DE"/>
    <w:rsid w:val="0061788D"/>
    <w:rsid w:val="006211BD"/>
    <w:rsid w:val="00621788"/>
    <w:rsid w:val="00622134"/>
    <w:rsid w:val="00622944"/>
    <w:rsid w:val="00622FF6"/>
    <w:rsid w:val="00626DBC"/>
    <w:rsid w:val="00633894"/>
    <w:rsid w:val="00633E13"/>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415"/>
    <w:rsid w:val="00672CB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5372"/>
    <w:rsid w:val="006A6509"/>
    <w:rsid w:val="006B04B2"/>
    <w:rsid w:val="006B0B41"/>
    <w:rsid w:val="006B0DF4"/>
    <w:rsid w:val="006B3B14"/>
    <w:rsid w:val="006B6C8E"/>
    <w:rsid w:val="006B6FCC"/>
    <w:rsid w:val="006C0258"/>
    <w:rsid w:val="006C2307"/>
    <w:rsid w:val="006C2C97"/>
    <w:rsid w:val="006C301B"/>
    <w:rsid w:val="006C33F0"/>
    <w:rsid w:val="006C4D95"/>
    <w:rsid w:val="006C575E"/>
    <w:rsid w:val="006C7EC8"/>
    <w:rsid w:val="006D0E37"/>
    <w:rsid w:val="006D1C9F"/>
    <w:rsid w:val="006D24FE"/>
    <w:rsid w:val="006D3FBB"/>
    <w:rsid w:val="006D4938"/>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4685C"/>
    <w:rsid w:val="0075246E"/>
    <w:rsid w:val="007530A0"/>
    <w:rsid w:val="007533C4"/>
    <w:rsid w:val="00754526"/>
    <w:rsid w:val="0075555D"/>
    <w:rsid w:val="00755EAC"/>
    <w:rsid w:val="00760A41"/>
    <w:rsid w:val="00761164"/>
    <w:rsid w:val="00763DFC"/>
    <w:rsid w:val="007642BA"/>
    <w:rsid w:val="00764B87"/>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051"/>
    <w:rsid w:val="007942AC"/>
    <w:rsid w:val="00795757"/>
    <w:rsid w:val="00797ADF"/>
    <w:rsid w:val="007A05F2"/>
    <w:rsid w:val="007A0DFF"/>
    <w:rsid w:val="007A0F7B"/>
    <w:rsid w:val="007A1523"/>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452"/>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16A11"/>
    <w:rsid w:val="00820CAD"/>
    <w:rsid w:val="008219F4"/>
    <w:rsid w:val="00822AC8"/>
    <w:rsid w:val="00822E12"/>
    <w:rsid w:val="008250A7"/>
    <w:rsid w:val="00827D09"/>
    <w:rsid w:val="00827FEC"/>
    <w:rsid w:val="00831675"/>
    <w:rsid w:val="00834D27"/>
    <w:rsid w:val="0083583A"/>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0F18"/>
    <w:rsid w:val="008B1EBC"/>
    <w:rsid w:val="008B2EF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C05"/>
    <w:rsid w:val="008D4DB3"/>
    <w:rsid w:val="008E2454"/>
    <w:rsid w:val="008E3ACB"/>
    <w:rsid w:val="008E41C8"/>
    <w:rsid w:val="008E7002"/>
    <w:rsid w:val="008E7034"/>
    <w:rsid w:val="008F2CA7"/>
    <w:rsid w:val="00901B12"/>
    <w:rsid w:val="00902012"/>
    <w:rsid w:val="009024C2"/>
    <w:rsid w:val="00903C60"/>
    <w:rsid w:val="00904A78"/>
    <w:rsid w:val="009063F6"/>
    <w:rsid w:val="00910FBF"/>
    <w:rsid w:val="00912327"/>
    <w:rsid w:val="009125F1"/>
    <w:rsid w:val="00912E30"/>
    <w:rsid w:val="009130EC"/>
    <w:rsid w:val="00913638"/>
    <w:rsid w:val="00920741"/>
    <w:rsid w:val="00924304"/>
    <w:rsid w:val="00924A26"/>
    <w:rsid w:val="00924BEE"/>
    <w:rsid w:val="00926F8B"/>
    <w:rsid w:val="009270F3"/>
    <w:rsid w:val="009271A7"/>
    <w:rsid w:val="0093028A"/>
    <w:rsid w:val="00930E84"/>
    <w:rsid w:val="00932A01"/>
    <w:rsid w:val="00932BA0"/>
    <w:rsid w:val="009332CB"/>
    <w:rsid w:val="0093402B"/>
    <w:rsid w:val="009407DF"/>
    <w:rsid w:val="00943698"/>
    <w:rsid w:val="00944C89"/>
    <w:rsid w:val="009462A9"/>
    <w:rsid w:val="00946D0A"/>
    <w:rsid w:val="009471BE"/>
    <w:rsid w:val="00947FB1"/>
    <w:rsid w:val="00950BCD"/>
    <w:rsid w:val="0095149E"/>
    <w:rsid w:val="00951507"/>
    <w:rsid w:val="00951A0E"/>
    <w:rsid w:val="00951B79"/>
    <w:rsid w:val="00951C8E"/>
    <w:rsid w:val="0095351D"/>
    <w:rsid w:val="00954D76"/>
    <w:rsid w:val="009574C6"/>
    <w:rsid w:val="00961675"/>
    <w:rsid w:val="009631E9"/>
    <w:rsid w:val="00963A73"/>
    <w:rsid w:val="00964173"/>
    <w:rsid w:val="009647C7"/>
    <w:rsid w:val="0096521A"/>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2E9"/>
    <w:rsid w:val="00977773"/>
    <w:rsid w:val="00977ACB"/>
    <w:rsid w:val="00977CD0"/>
    <w:rsid w:val="00981D7D"/>
    <w:rsid w:val="0098371E"/>
    <w:rsid w:val="00983891"/>
    <w:rsid w:val="00985444"/>
    <w:rsid w:val="00987C48"/>
    <w:rsid w:val="0099196E"/>
    <w:rsid w:val="00992F1F"/>
    <w:rsid w:val="0099354B"/>
    <w:rsid w:val="00994A8A"/>
    <w:rsid w:val="00995231"/>
    <w:rsid w:val="009956ED"/>
    <w:rsid w:val="009964B1"/>
    <w:rsid w:val="009A08D5"/>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3A5"/>
    <w:rsid w:val="00A64FE3"/>
    <w:rsid w:val="00A663FF"/>
    <w:rsid w:val="00A67F60"/>
    <w:rsid w:val="00A71479"/>
    <w:rsid w:val="00A72905"/>
    <w:rsid w:val="00A72BD8"/>
    <w:rsid w:val="00A72EF1"/>
    <w:rsid w:val="00A73B7F"/>
    <w:rsid w:val="00A77E89"/>
    <w:rsid w:val="00A80539"/>
    <w:rsid w:val="00A82BFF"/>
    <w:rsid w:val="00A83081"/>
    <w:rsid w:val="00A85865"/>
    <w:rsid w:val="00A87546"/>
    <w:rsid w:val="00A9002A"/>
    <w:rsid w:val="00A94238"/>
    <w:rsid w:val="00A94441"/>
    <w:rsid w:val="00A94C72"/>
    <w:rsid w:val="00A96A05"/>
    <w:rsid w:val="00A979BD"/>
    <w:rsid w:val="00A97D1D"/>
    <w:rsid w:val="00A97F1A"/>
    <w:rsid w:val="00AA0FE4"/>
    <w:rsid w:val="00AA16B6"/>
    <w:rsid w:val="00AA265E"/>
    <w:rsid w:val="00AB2358"/>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2F45"/>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47A8"/>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0B73"/>
    <w:rsid w:val="00BE6912"/>
    <w:rsid w:val="00BF1DA5"/>
    <w:rsid w:val="00BF21E1"/>
    <w:rsid w:val="00BF28D3"/>
    <w:rsid w:val="00C00EB4"/>
    <w:rsid w:val="00C02C34"/>
    <w:rsid w:val="00C02DE2"/>
    <w:rsid w:val="00C0503F"/>
    <w:rsid w:val="00C0686C"/>
    <w:rsid w:val="00C06F9E"/>
    <w:rsid w:val="00C07CED"/>
    <w:rsid w:val="00C10866"/>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37"/>
    <w:rsid w:val="00C727B1"/>
    <w:rsid w:val="00C731CA"/>
    <w:rsid w:val="00C75A26"/>
    <w:rsid w:val="00C850F9"/>
    <w:rsid w:val="00C8587D"/>
    <w:rsid w:val="00C86AC5"/>
    <w:rsid w:val="00C87210"/>
    <w:rsid w:val="00C8746C"/>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484A"/>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4FF"/>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5519"/>
    <w:rsid w:val="00DD66CF"/>
    <w:rsid w:val="00DE0880"/>
    <w:rsid w:val="00DE3222"/>
    <w:rsid w:val="00DE3E9A"/>
    <w:rsid w:val="00DE4F7B"/>
    <w:rsid w:val="00DE58C3"/>
    <w:rsid w:val="00DF233C"/>
    <w:rsid w:val="00DF493C"/>
    <w:rsid w:val="00DF664B"/>
    <w:rsid w:val="00E00A80"/>
    <w:rsid w:val="00E033A9"/>
    <w:rsid w:val="00E0457F"/>
    <w:rsid w:val="00E05333"/>
    <w:rsid w:val="00E07350"/>
    <w:rsid w:val="00E10FD3"/>
    <w:rsid w:val="00E152C7"/>
    <w:rsid w:val="00E155B5"/>
    <w:rsid w:val="00E16A95"/>
    <w:rsid w:val="00E203D7"/>
    <w:rsid w:val="00E222E0"/>
    <w:rsid w:val="00E2286C"/>
    <w:rsid w:val="00E23924"/>
    <w:rsid w:val="00E2434C"/>
    <w:rsid w:val="00E24944"/>
    <w:rsid w:val="00E300DD"/>
    <w:rsid w:val="00E30383"/>
    <w:rsid w:val="00E31DF6"/>
    <w:rsid w:val="00E328ED"/>
    <w:rsid w:val="00E32D01"/>
    <w:rsid w:val="00E3418E"/>
    <w:rsid w:val="00E35345"/>
    <w:rsid w:val="00E353E7"/>
    <w:rsid w:val="00E35B7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6E7E"/>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EF69DD"/>
    <w:rsid w:val="00F00F6E"/>
    <w:rsid w:val="00F011B0"/>
    <w:rsid w:val="00F01880"/>
    <w:rsid w:val="00F02578"/>
    <w:rsid w:val="00F033DE"/>
    <w:rsid w:val="00F05B55"/>
    <w:rsid w:val="00F06A23"/>
    <w:rsid w:val="00F10A3D"/>
    <w:rsid w:val="00F10A63"/>
    <w:rsid w:val="00F12CE8"/>
    <w:rsid w:val="00F13EFD"/>
    <w:rsid w:val="00F15AAA"/>
    <w:rsid w:val="00F165A3"/>
    <w:rsid w:val="00F206B2"/>
    <w:rsid w:val="00F21791"/>
    <w:rsid w:val="00F21E3B"/>
    <w:rsid w:val="00F23C62"/>
    <w:rsid w:val="00F2416A"/>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281D"/>
    <w:rsid w:val="00F6318F"/>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6D4"/>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520B"/>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DD7BB-E83E-4325-9C6D-BA36DC75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67</Pages>
  <Words>4989</Words>
  <Characters>28443</Characters>
  <Application>Microsoft Office Word</Application>
  <DocSecurity>0</DocSecurity>
  <Lines>237</Lines>
  <Paragraphs>66</Paragraphs>
  <ScaleCrop>false</ScaleCrop>
  <Company>Sky123.Org</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209</cp:revision>
  <cp:lastPrinted>2019-08-12T10:21:00Z</cp:lastPrinted>
  <dcterms:created xsi:type="dcterms:W3CDTF">2019-07-03T02:41:00Z</dcterms:created>
  <dcterms:modified xsi:type="dcterms:W3CDTF">2019-09-06T02:55:00Z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