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0AFD1" w14:textId="77777777" w:rsidR="007F7EB3" w:rsidRDefault="007F7EB3" w:rsidP="007F7EB3">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禹州市人民医院互联网+</w:t>
      </w:r>
      <w:proofErr w:type="gramStart"/>
      <w:r>
        <w:rPr>
          <w:rFonts w:ascii="仿宋" w:eastAsia="仿宋" w:hAnsi="仿宋" w:cs="仿宋" w:hint="eastAsia"/>
          <w:b/>
          <w:bCs/>
          <w:sz w:val="36"/>
          <w:szCs w:val="36"/>
        </w:rPr>
        <w:t>医</w:t>
      </w:r>
      <w:proofErr w:type="gramEnd"/>
      <w:r>
        <w:rPr>
          <w:rFonts w:ascii="仿宋" w:eastAsia="仿宋" w:hAnsi="仿宋" w:cs="仿宋" w:hint="eastAsia"/>
          <w:b/>
          <w:bCs/>
          <w:sz w:val="36"/>
          <w:szCs w:val="36"/>
        </w:rPr>
        <w:t>共体平台服务采购项目四次</w:t>
      </w:r>
    </w:p>
    <w:p w14:paraId="2AD5A870" w14:textId="77777777" w:rsidR="007F7EB3" w:rsidRPr="001F4160" w:rsidRDefault="007F7EB3" w:rsidP="007F7EB3">
      <w:pPr>
        <w:spacing w:line="600" w:lineRule="exact"/>
        <w:jc w:val="center"/>
        <w:rPr>
          <w:rFonts w:ascii="仿宋" w:eastAsia="仿宋" w:hAnsi="仿宋" w:cs="仿宋"/>
          <w:b/>
          <w:bCs/>
          <w:sz w:val="36"/>
          <w:szCs w:val="36"/>
        </w:rPr>
      </w:pPr>
      <w:r w:rsidRPr="001F4160">
        <w:rPr>
          <w:rFonts w:ascii="仿宋" w:eastAsia="仿宋" w:hAnsi="仿宋" w:cs="仿宋" w:hint="eastAsia"/>
          <w:b/>
          <w:bCs/>
          <w:sz w:val="36"/>
          <w:szCs w:val="36"/>
        </w:rPr>
        <w:t>招标公告</w:t>
      </w:r>
    </w:p>
    <w:p w14:paraId="61AB9D6A" w14:textId="77777777" w:rsidR="007F7EB3" w:rsidRPr="006311DF" w:rsidRDefault="007F7EB3" w:rsidP="007F7EB3">
      <w:pPr>
        <w:autoSpaceDE w:val="0"/>
        <w:autoSpaceDN w:val="0"/>
        <w:adjustRightInd w:val="0"/>
        <w:spacing w:line="360" w:lineRule="auto"/>
        <w:ind w:firstLine="560"/>
        <w:rPr>
          <w:rFonts w:asciiTheme="minorEastAsia" w:hAnsiTheme="minorEastAsia" w:cs="仿宋_GB2312"/>
          <w:color w:val="000000"/>
          <w:sz w:val="24"/>
          <w:szCs w:val="24"/>
        </w:rPr>
      </w:pPr>
      <w:r w:rsidRPr="006311DF">
        <w:rPr>
          <w:rFonts w:asciiTheme="minorEastAsia" w:hAnsiTheme="minorEastAsia" w:cs="仿宋_GB2312" w:hint="eastAsia"/>
          <w:color w:val="000000"/>
          <w:sz w:val="24"/>
          <w:szCs w:val="24"/>
        </w:rPr>
        <w:t>河南大河招标有限公司受禹州市人民医院的委托，就“</w:t>
      </w:r>
      <w:r>
        <w:rPr>
          <w:rFonts w:asciiTheme="minorEastAsia" w:hAnsiTheme="minorEastAsia" w:cs="仿宋_GB2312" w:hint="eastAsia"/>
          <w:color w:val="000000"/>
          <w:sz w:val="24"/>
          <w:szCs w:val="24"/>
        </w:rPr>
        <w:t>禹州市人民医院互联网+</w:t>
      </w:r>
      <w:proofErr w:type="gramStart"/>
      <w:r>
        <w:rPr>
          <w:rFonts w:asciiTheme="minorEastAsia" w:hAnsiTheme="minorEastAsia" w:cs="仿宋_GB2312" w:hint="eastAsia"/>
          <w:color w:val="000000"/>
          <w:sz w:val="24"/>
          <w:szCs w:val="24"/>
        </w:rPr>
        <w:t>医</w:t>
      </w:r>
      <w:proofErr w:type="gramEnd"/>
      <w:r>
        <w:rPr>
          <w:rFonts w:asciiTheme="minorEastAsia" w:hAnsiTheme="minorEastAsia" w:cs="仿宋_GB2312" w:hint="eastAsia"/>
          <w:color w:val="000000"/>
          <w:sz w:val="24"/>
          <w:szCs w:val="24"/>
        </w:rPr>
        <w:t>共体平台服务采购项目</w:t>
      </w:r>
      <w:r w:rsidRPr="006311DF">
        <w:rPr>
          <w:rFonts w:asciiTheme="minorEastAsia" w:hAnsiTheme="minorEastAsia" w:cs="仿宋_GB2312" w:hint="eastAsia"/>
          <w:color w:val="000000"/>
          <w:sz w:val="24"/>
          <w:szCs w:val="24"/>
        </w:rPr>
        <w:t>”进行</w:t>
      </w:r>
      <w:r>
        <w:rPr>
          <w:rFonts w:asciiTheme="minorEastAsia" w:hAnsiTheme="minorEastAsia" w:cs="仿宋_GB2312" w:hint="eastAsia"/>
          <w:color w:val="000000"/>
          <w:sz w:val="24"/>
          <w:szCs w:val="24"/>
        </w:rPr>
        <w:t>第四次</w:t>
      </w:r>
      <w:r w:rsidRPr="006311DF">
        <w:rPr>
          <w:rFonts w:asciiTheme="minorEastAsia" w:hAnsiTheme="minorEastAsia" w:cs="仿宋_GB2312" w:hint="eastAsia"/>
          <w:color w:val="000000"/>
          <w:sz w:val="24"/>
          <w:szCs w:val="24"/>
        </w:rPr>
        <w:t>公开招标，欢迎合格投标人前来投标。</w:t>
      </w:r>
    </w:p>
    <w:p w14:paraId="0FC2C55A" w14:textId="77777777" w:rsidR="007F7EB3" w:rsidRPr="006311DF" w:rsidRDefault="007F7EB3" w:rsidP="007F7EB3">
      <w:pPr>
        <w:autoSpaceDE w:val="0"/>
        <w:autoSpaceDN w:val="0"/>
        <w:adjustRightInd w:val="0"/>
        <w:spacing w:line="360" w:lineRule="auto"/>
        <w:rPr>
          <w:rFonts w:asciiTheme="minorEastAsia" w:hAnsiTheme="minorEastAsia" w:cs="仿宋_GB2312"/>
          <w:color w:val="000000"/>
          <w:sz w:val="24"/>
          <w:szCs w:val="24"/>
        </w:rPr>
      </w:pPr>
      <w:r w:rsidRPr="00760DFF">
        <w:rPr>
          <w:rFonts w:asciiTheme="minorEastAsia" w:hAnsiTheme="minorEastAsia" w:cs="仿宋_GB2312" w:hint="eastAsia"/>
          <w:color w:val="000000"/>
          <w:sz w:val="24"/>
          <w:szCs w:val="24"/>
        </w:rPr>
        <w:t>一、项目基本情况</w:t>
      </w:r>
    </w:p>
    <w:p w14:paraId="3E19B901" w14:textId="77777777" w:rsidR="007F7EB3" w:rsidRPr="006311DF" w:rsidRDefault="007F7EB3" w:rsidP="007F7EB3">
      <w:pPr>
        <w:autoSpaceDE w:val="0"/>
        <w:autoSpaceDN w:val="0"/>
        <w:adjustRightInd w:val="0"/>
        <w:spacing w:line="360" w:lineRule="auto"/>
        <w:rPr>
          <w:rFonts w:asciiTheme="minorEastAsia" w:hAnsiTheme="minorEastAsia" w:cs="仿宋_GB2312"/>
          <w:color w:val="000000"/>
          <w:sz w:val="24"/>
          <w:szCs w:val="24"/>
        </w:rPr>
      </w:pPr>
      <w:r w:rsidRPr="006311DF">
        <w:rPr>
          <w:rFonts w:asciiTheme="minorEastAsia" w:hAnsiTheme="minorEastAsia" w:cs="仿宋_GB2312" w:hint="eastAsia"/>
          <w:color w:val="000000"/>
          <w:sz w:val="24"/>
          <w:szCs w:val="24"/>
        </w:rPr>
        <w:t>1、采购人：禹州市人民医院；</w:t>
      </w:r>
    </w:p>
    <w:p w14:paraId="7BDB34C0" w14:textId="77777777" w:rsidR="007F7EB3" w:rsidRPr="001D2E0C" w:rsidRDefault="007F7EB3" w:rsidP="007F7EB3">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2、项目名称：</w:t>
      </w:r>
      <w:r>
        <w:rPr>
          <w:rFonts w:asciiTheme="minorEastAsia" w:hAnsiTheme="minorEastAsia" w:cs="仿宋_GB2312" w:hint="eastAsia"/>
          <w:color w:val="000000"/>
          <w:sz w:val="24"/>
          <w:szCs w:val="24"/>
        </w:rPr>
        <w:t>禹州市人民医院互联网+</w:t>
      </w:r>
      <w:proofErr w:type="gramStart"/>
      <w:r>
        <w:rPr>
          <w:rFonts w:asciiTheme="minorEastAsia" w:hAnsiTheme="minorEastAsia" w:cs="仿宋_GB2312" w:hint="eastAsia"/>
          <w:color w:val="000000"/>
          <w:sz w:val="24"/>
          <w:szCs w:val="24"/>
        </w:rPr>
        <w:t>医</w:t>
      </w:r>
      <w:proofErr w:type="gramEnd"/>
      <w:r>
        <w:rPr>
          <w:rFonts w:asciiTheme="minorEastAsia" w:hAnsiTheme="minorEastAsia" w:cs="仿宋_GB2312" w:hint="eastAsia"/>
          <w:color w:val="000000"/>
          <w:sz w:val="24"/>
          <w:szCs w:val="24"/>
        </w:rPr>
        <w:t>共体平台服务采购项目四次</w:t>
      </w:r>
      <w:r w:rsidRPr="001D2E0C">
        <w:rPr>
          <w:rFonts w:asciiTheme="minorEastAsia" w:hAnsiTheme="minorEastAsia" w:cs="仿宋_GB2312" w:hint="eastAsia"/>
          <w:color w:val="000000"/>
          <w:sz w:val="24"/>
          <w:szCs w:val="24"/>
        </w:rPr>
        <w:t>；</w:t>
      </w:r>
    </w:p>
    <w:p w14:paraId="23839E57" w14:textId="77777777" w:rsidR="007F7EB3" w:rsidRPr="001D2E0C" w:rsidRDefault="007F7EB3" w:rsidP="007F7EB3">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3、采购编号：YZCG-DL201</w:t>
      </w:r>
      <w:r>
        <w:rPr>
          <w:rFonts w:asciiTheme="minorEastAsia" w:hAnsiTheme="minorEastAsia" w:cs="仿宋_GB2312"/>
          <w:color w:val="000000"/>
          <w:sz w:val="24"/>
          <w:szCs w:val="24"/>
        </w:rPr>
        <w:t>9</w:t>
      </w:r>
      <w:r w:rsidRPr="001D2E0C">
        <w:rPr>
          <w:rFonts w:asciiTheme="minorEastAsia" w:hAnsiTheme="minorEastAsia" w:cs="仿宋_GB2312" w:hint="eastAsia"/>
          <w:color w:val="000000"/>
          <w:sz w:val="24"/>
          <w:szCs w:val="24"/>
        </w:rPr>
        <w:t>0</w:t>
      </w:r>
      <w:r>
        <w:rPr>
          <w:rFonts w:asciiTheme="minorEastAsia" w:hAnsiTheme="minorEastAsia" w:cs="仿宋_GB2312"/>
          <w:color w:val="000000"/>
          <w:sz w:val="24"/>
          <w:szCs w:val="24"/>
        </w:rPr>
        <w:t>10</w:t>
      </w:r>
      <w:r>
        <w:rPr>
          <w:rFonts w:asciiTheme="minorEastAsia" w:hAnsiTheme="minorEastAsia" w:cs="仿宋_GB2312" w:hint="eastAsia"/>
          <w:color w:val="000000"/>
          <w:sz w:val="24"/>
          <w:szCs w:val="24"/>
        </w:rPr>
        <w:t>-</w:t>
      </w:r>
      <w:r>
        <w:rPr>
          <w:rFonts w:asciiTheme="minorEastAsia" w:hAnsiTheme="minorEastAsia" w:cs="仿宋_GB2312"/>
          <w:color w:val="000000"/>
          <w:sz w:val="24"/>
          <w:szCs w:val="24"/>
        </w:rPr>
        <w:t xml:space="preserve">3; </w:t>
      </w:r>
    </w:p>
    <w:p w14:paraId="0B5E3B5D" w14:textId="77777777" w:rsidR="007F7EB3" w:rsidRPr="001D2E0C" w:rsidRDefault="007F7EB3" w:rsidP="007F7EB3">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4、项目需求：</w:t>
      </w:r>
      <w:r>
        <w:rPr>
          <w:rFonts w:asciiTheme="minorEastAsia" w:hAnsiTheme="minorEastAsia" w:cs="仿宋_GB2312" w:hint="eastAsia"/>
          <w:color w:val="000000"/>
          <w:sz w:val="24"/>
          <w:szCs w:val="24"/>
        </w:rPr>
        <w:t>本次招标项目为禹州市人民医院互联网+</w:t>
      </w:r>
      <w:proofErr w:type="gramStart"/>
      <w:r>
        <w:rPr>
          <w:rFonts w:asciiTheme="minorEastAsia" w:hAnsiTheme="minorEastAsia" w:cs="仿宋_GB2312" w:hint="eastAsia"/>
          <w:color w:val="000000"/>
          <w:sz w:val="24"/>
          <w:szCs w:val="24"/>
        </w:rPr>
        <w:t>医</w:t>
      </w:r>
      <w:proofErr w:type="gramEnd"/>
      <w:r>
        <w:rPr>
          <w:rFonts w:asciiTheme="minorEastAsia" w:hAnsiTheme="minorEastAsia" w:cs="仿宋_GB2312" w:hint="eastAsia"/>
          <w:color w:val="000000"/>
          <w:sz w:val="24"/>
          <w:szCs w:val="24"/>
        </w:rPr>
        <w:t>共体平台服务采购项目四次（详见招标文件第二</w:t>
      </w:r>
      <w:proofErr w:type="gramStart"/>
      <w:r>
        <w:rPr>
          <w:rFonts w:asciiTheme="minorEastAsia" w:hAnsiTheme="minorEastAsia" w:cs="仿宋_GB2312" w:hint="eastAsia"/>
          <w:color w:val="000000"/>
          <w:sz w:val="24"/>
          <w:szCs w:val="24"/>
        </w:rPr>
        <w:t>章项目</w:t>
      </w:r>
      <w:proofErr w:type="gramEnd"/>
      <w:r>
        <w:rPr>
          <w:rFonts w:asciiTheme="minorEastAsia" w:hAnsiTheme="minorEastAsia" w:cs="仿宋_GB2312" w:hint="eastAsia"/>
          <w:color w:val="000000"/>
          <w:sz w:val="24"/>
          <w:szCs w:val="24"/>
        </w:rPr>
        <w:t>需求）；</w:t>
      </w:r>
    </w:p>
    <w:p w14:paraId="39180466" w14:textId="77777777" w:rsidR="007F7EB3" w:rsidRDefault="007F7EB3" w:rsidP="007F7EB3">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5、采购预算：</w:t>
      </w:r>
      <w:r>
        <w:rPr>
          <w:rFonts w:asciiTheme="minorEastAsia" w:hAnsiTheme="minorEastAsia" w:cs="仿宋_GB2312" w:hint="eastAsia"/>
          <w:color w:val="000000"/>
          <w:sz w:val="24"/>
          <w:szCs w:val="24"/>
        </w:rPr>
        <w:t>预估算年支付服务费约为260万元</w:t>
      </w:r>
      <w:r w:rsidRPr="001D2E0C">
        <w:rPr>
          <w:rFonts w:asciiTheme="minorEastAsia" w:hAnsiTheme="minorEastAsia" w:cs="仿宋_GB2312" w:hint="eastAsia"/>
          <w:color w:val="000000"/>
          <w:sz w:val="24"/>
          <w:szCs w:val="24"/>
        </w:rPr>
        <w:t xml:space="preserve">； </w:t>
      </w:r>
    </w:p>
    <w:p w14:paraId="696D9DEF" w14:textId="77777777" w:rsidR="007F7EB3" w:rsidRPr="00306101" w:rsidRDefault="007F7EB3" w:rsidP="007F7EB3">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6、采购限价</w:t>
      </w:r>
      <w:r>
        <w:rPr>
          <w:rFonts w:asciiTheme="minorEastAsia" w:hAnsiTheme="minorEastAsia" w:cs="仿宋_GB2312" w:hint="eastAsia"/>
          <w:color w:val="000000"/>
          <w:sz w:val="24"/>
          <w:szCs w:val="24"/>
        </w:rPr>
        <w:t>（比率限价）</w:t>
      </w:r>
      <w:r w:rsidRPr="001D2E0C">
        <w:rPr>
          <w:rFonts w:asciiTheme="minorEastAsia" w:hAnsiTheme="minorEastAsia" w:cs="仿宋_GB2312" w:hint="eastAsia"/>
          <w:color w:val="000000"/>
          <w:sz w:val="24"/>
          <w:szCs w:val="24"/>
        </w:rPr>
        <w:t>：</w:t>
      </w:r>
      <w:r w:rsidRPr="00306101">
        <w:rPr>
          <w:rFonts w:asciiTheme="minorEastAsia" w:hAnsiTheme="minorEastAsia" w:cs="仿宋_GB2312" w:hint="eastAsia"/>
          <w:color w:val="000000"/>
          <w:sz w:val="24"/>
          <w:szCs w:val="24"/>
        </w:rPr>
        <w:t>按互联网+</w:t>
      </w:r>
      <w:proofErr w:type="gramStart"/>
      <w:r w:rsidRPr="00306101">
        <w:rPr>
          <w:rFonts w:asciiTheme="minorEastAsia" w:hAnsiTheme="minorEastAsia" w:cs="仿宋_GB2312" w:hint="eastAsia"/>
          <w:color w:val="000000"/>
          <w:sz w:val="24"/>
          <w:szCs w:val="24"/>
        </w:rPr>
        <w:t>医</w:t>
      </w:r>
      <w:proofErr w:type="gramEnd"/>
      <w:r w:rsidRPr="00306101">
        <w:rPr>
          <w:rFonts w:asciiTheme="minorEastAsia" w:hAnsiTheme="minorEastAsia" w:cs="仿宋_GB2312" w:hint="eastAsia"/>
          <w:color w:val="000000"/>
          <w:sz w:val="24"/>
          <w:szCs w:val="24"/>
        </w:rPr>
        <w:t>共体平台服务项目增加医院业务收入（业务收入计算标准详见服务费用支付方案）的比例百分之二（2</w:t>
      </w:r>
      <w:r w:rsidRPr="00306101">
        <w:rPr>
          <w:rFonts w:asciiTheme="minorEastAsia" w:hAnsiTheme="minorEastAsia" w:cs="仿宋_GB2312"/>
          <w:color w:val="000000"/>
          <w:sz w:val="24"/>
          <w:szCs w:val="24"/>
        </w:rPr>
        <w:t>%</w:t>
      </w:r>
      <w:r w:rsidRPr="00306101">
        <w:rPr>
          <w:rFonts w:asciiTheme="minorEastAsia" w:hAnsiTheme="minorEastAsia" w:cs="仿宋_GB2312" w:hint="eastAsia"/>
          <w:color w:val="000000"/>
          <w:sz w:val="24"/>
          <w:szCs w:val="24"/>
        </w:rPr>
        <w:t>）。</w:t>
      </w:r>
    </w:p>
    <w:p w14:paraId="2D50D4B5" w14:textId="77777777" w:rsidR="007F7EB3" w:rsidRDefault="007F7EB3" w:rsidP="007F7EB3">
      <w:pPr>
        <w:autoSpaceDE w:val="0"/>
        <w:autoSpaceDN w:val="0"/>
        <w:adjustRightInd w:val="0"/>
        <w:spacing w:line="360" w:lineRule="auto"/>
        <w:rPr>
          <w:rFonts w:asciiTheme="minorEastAsia" w:hAnsiTheme="minorEastAsia" w:cs="仿宋_GB2312"/>
          <w:color w:val="000000"/>
          <w:sz w:val="24"/>
          <w:szCs w:val="24"/>
        </w:rPr>
      </w:pPr>
      <w:r w:rsidRPr="00306101">
        <w:rPr>
          <w:rFonts w:asciiTheme="minorEastAsia" w:hAnsiTheme="minorEastAsia" w:cs="仿宋_GB2312" w:hint="eastAsia"/>
          <w:color w:val="000000"/>
          <w:sz w:val="24"/>
          <w:szCs w:val="24"/>
        </w:rPr>
        <w:t>7、项目周期：根据双方签订合同为准</w:t>
      </w:r>
      <w:r w:rsidRPr="00306101">
        <w:rPr>
          <w:rFonts w:asciiTheme="minorEastAsia" w:hAnsiTheme="minorEastAsia" w:cs="仿宋_GB2312"/>
          <w:color w:val="000000"/>
          <w:sz w:val="24"/>
          <w:szCs w:val="24"/>
        </w:rPr>
        <w:t>；</w:t>
      </w:r>
      <w:r>
        <w:rPr>
          <w:rFonts w:asciiTheme="minorEastAsia" w:hAnsiTheme="minorEastAsia" w:cs="仿宋_GB2312"/>
          <w:color w:val="000000"/>
          <w:sz w:val="24"/>
          <w:szCs w:val="24"/>
        </w:rPr>
        <w:t xml:space="preserve"> </w:t>
      </w:r>
    </w:p>
    <w:p w14:paraId="10FCF966" w14:textId="77777777" w:rsidR="007F7EB3" w:rsidRPr="00760DFF" w:rsidRDefault="007F7EB3" w:rsidP="007F7EB3">
      <w:pPr>
        <w:pStyle w:val="a0"/>
        <w:rPr>
          <w:rFonts w:asciiTheme="minorEastAsia" w:hAnsiTheme="minorEastAsia" w:cs="仿宋_GB2312"/>
          <w:color w:val="000000"/>
          <w:sz w:val="24"/>
          <w:szCs w:val="24"/>
        </w:rPr>
      </w:pPr>
      <w:r w:rsidRPr="00760DFF">
        <w:rPr>
          <w:rFonts w:asciiTheme="minorEastAsia" w:hAnsiTheme="minorEastAsia" w:cs="仿宋_GB2312" w:hint="eastAsia"/>
          <w:color w:val="000000"/>
          <w:sz w:val="24"/>
          <w:szCs w:val="24"/>
        </w:rPr>
        <w:t>8、服务地点：禹州市人民医院。</w:t>
      </w:r>
    </w:p>
    <w:p w14:paraId="53F88922" w14:textId="77777777" w:rsidR="007F7EB3" w:rsidRPr="00760DFF" w:rsidRDefault="007F7EB3" w:rsidP="007F7EB3">
      <w:pPr>
        <w:pStyle w:val="a0"/>
        <w:rPr>
          <w:rFonts w:asciiTheme="minorEastAsia" w:hAnsiTheme="minorEastAsia" w:cs="仿宋_GB2312"/>
          <w:color w:val="000000"/>
          <w:sz w:val="24"/>
          <w:szCs w:val="24"/>
        </w:rPr>
      </w:pPr>
      <w:r w:rsidRPr="00760DFF">
        <w:rPr>
          <w:rFonts w:asciiTheme="minorEastAsia" w:hAnsiTheme="minorEastAsia" w:cs="仿宋_GB2312"/>
          <w:color w:val="000000"/>
          <w:sz w:val="24"/>
          <w:szCs w:val="24"/>
        </w:rPr>
        <w:t>9</w:t>
      </w:r>
      <w:r w:rsidRPr="00760DFF">
        <w:rPr>
          <w:rFonts w:asciiTheme="minorEastAsia" w:hAnsiTheme="minorEastAsia" w:cs="仿宋_GB2312" w:hint="eastAsia"/>
          <w:color w:val="000000"/>
          <w:sz w:val="24"/>
          <w:szCs w:val="24"/>
        </w:rPr>
        <w:t>、标段划分：本项目共划分为一个标段：</w:t>
      </w:r>
    </w:p>
    <w:p w14:paraId="00B1B758" w14:textId="77777777" w:rsidR="007F7EB3" w:rsidRPr="00306101" w:rsidRDefault="007F7EB3" w:rsidP="007F7EB3">
      <w:pPr>
        <w:autoSpaceDE w:val="0"/>
        <w:autoSpaceDN w:val="0"/>
        <w:adjustRightInd w:val="0"/>
        <w:spacing w:line="360" w:lineRule="auto"/>
        <w:rPr>
          <w:rFonts w:asciiTheme="minorEastAsia" w:hAnsiTheme="minorEastAsia" w:cs="仿宋_GB2312"/>
          <w:sz w:val="24"/>
          <w:szCs w:val="24"/>
        </w:rPr>
      </w:pPr>
      <w:r w:rsidRPr="00306101">
        <w:rPr>
          <w:rFonts w:asciiTheme="minorEastAsia" w:hAnsiTheme="minorEastAsia" w:cs="仿宋_GB2312" w:hint="eastAsia"/>
          <w:sz w:val="24"/>
          <w:szCs w:val="24"/>
        </w:rPr>
        <w:t>二、需要落实的政府采购政策</w:t>
      </w:r>
    </w:p>
    <w:p w14:paraId="3CD36437" w14:textId="77777777" w:rsidR="007F7EB3" w:rsidRPr="0039335D" w:rsidRDefault="007F7EB3" w:rsidP="007F7EB3">
      <w:pPr>
        <w:autoSpaceDE w:val="0"/>
        <w:autoSpaceDN w:val="0"/>
        <w:adjustRightInd w:val="0"/>
        <w:spacing w:line="360" w:lineRule="auto"/>
        <w:ind w:firstLine="560"/>
        <w:rPr>
          <w:rFonts w:asciiTheme="minorEastAsia" w:hAnsiTheme="minorEastAsia" w:cs="仿宋_GB2312"/>
          <w:sz w:val="24"/>
          <w:szCs w:val="24"/>
        </w:rPr>
      </w:pPr>
      <w:r w:rsidRPr="00306101">
        <w:rPr>
          <w:rFonts w:asciiTheme="minorEastAsia" w:hAnsiTheme="minorEastAsia" w:cs="仿宋_GB2312" w:hint="eastAsia"/>
          <w:sz w:val="24"/>
          <w:szCs w:val="24"/>
        </w:rPr>
        <w:t>本项目落实节约能源、保护环境、扶持不发达地区和少数民族地区、促进中小企业、监狱企业发展等政府采购政策。（详见招标文件）</w:t>
      </w:r>
      <w:r>
        <w:rPr>
          <w:rFonts w:asciiTheme="minorEastAsia" w:hAnsiTheme="minorEastAsia" w:cs="仿宋_GB2312" w:hint="eastAsia"/>
          <w:sz w:val="24"/>
          <w:szCs w:val="24"/>
        </w:rPr>
        <w:t>。</w:t>
      </w:r>
    </w:p>
    <w:p w14:paraId="14B86322" w14:textId="77777777" w:rsidR="007F7EB3" w:rsidRPr="001D2E0C" w:rsidRDefault="007F7EB3" w:rsidP="007F7EB3">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三、供应商资格要求：</w:t>
      </w:r>
    </w:p>
    <w:p w14:paraId="00BFC36E" w14:textId="77777777" w:rsidR="007F7EB3" w:rsidRPr="003B2C81" w:rsidRDefault="007F7EB3" w:rsidP="007F7EB3">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1、</w:t>
      </w:r>
      <w:r w:rsidRPr="003D1E96">
        <w:rPr>
          <w:rFonts w:ascii="宋体" w:eastAsia="宋体" w:hAnsi="宋体" w:cs="仿宋" w:hint="eastAsia"/>
          <w:bCs/>
          <w:kern w:val="0"/>
          <w:sz w:val="24"/>
          <w:szCs w:val="24"/>
        </w:rPr>
        <w:t>供应商须</w:t>
      </w:r>
      <w:r w:rsidRPr="001D2E0C">
        <w:rPr>
          <w:rFonts w:asciiTheme="minorEastAsia" w:hAnsiTheme="minorEastAsia" w:cs="仿宋_GB2312" w:hint="eastAsia"/>
          <w:color w:val="000000"/>
          <w:sz w:val="24"/>
          <w:szCs w:val="24"/>
        </w:rPr>
        <w:t>符合《政</w:t>
      </w:r>
      <w:r>
        <w:rPr>
          <w:rFonts w:asciiTheme="minorEastAsia" w:hAnsiTheme="minorEastAsia" w:cs="仿宋_GB2312" w:hint="eastAsia"/>
          <w:color w:val="000000"/>
          <w:sz w:val="24"/>
          <w:szCs w:val="24"/>
        </w:rPr>
        <w:t>府采购法》第二十二条之规定，</w:t>
      </w:r>
      <w:r w:rsidRPr="003D1E96">
        <w:rPr>
          <w:rFonts w:ascii="宋体" w:eastAsia="宋体" w:hAnsi="宋体" w:cs="仿宋" w:hint="eastAsia"/>
          <w:bCs/>
          <w:kern w:val="0"/>
          <w:sz w:val="24"/>
          <w:szCs w:val="24"/>
        </w:rPr>
        <w:t>在中华人民共和国境内注册的具有独立法人资格投标商，经营范围中能满足本次招标所要求的相关业务；</w:t>
      </w:r>
      <w:r w:rsidRPr="003B2C81">
        <w:rPr>
          <w:rFonts w:asciiTheme="minorEastAsia" w:hAnsiTheme="minorEastAsia" w:cs="仿宋_GB2312"/>
          <w:color w:val="000000"/>
          <w:sz w:val="24"/>
          <w:szCs w:val="24"/>
        </w:rPr>
        <w:t xml:space="preserve"> </w:t>
      </w:r>
    </w:p>
    <w:p w14:paraId="57B90FA7" w14:textId="77777777" w:rsidR="007F7EB3" w:rsidRDefault="007F7EB3" w:rsidP="007F7EB3">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color w:val="000000"/>
          <w:sz w:val="24"/>
          <w:szCs w:val="24"/>
        </w:rPr>
        <w:t>2</w:t>
      </w:r>
      <w:r>
        <w:rPr>
          <w:rFonts w:asciiTheme="minorEastAsia" w:hAnsiTheme="minorEastAsia" w:cs="仿宋_GB2312" w:hint="eastAsia"/>
          <w:color w:val="000000"/>
          <w:sz w:val="24"/>
          <w:szCs w:val="24"/>
        </w:rPr>
        <w:t>、</w:t>
      </w:r>
      <w:r w:rsidRPr="003D1E96">
        <w:rPr>
          <w:rFonts w:ascii="宋体" w:eastAsia="宋体" w:hAnsi="宋体" w:cs="仿宋" w:hint="eastAsia"/>
          <w:bCs/>
          <w:kern w:val="0"/>
          <w:sz w:val="24"/>
          <w:szCs w:val="24"/>
        </w:rPr>
        <w:t>供应商须</w:t>
      </w:r>
      <w:r w:rsidRPr="00460DE5">
        <w:rPr>
          <w:rFonts w:ascii="宋体" w:eastAsia="宋体" w:hAnsi="宋体" w:cs="仿宋" w:hint="eastAsia"/>
          <w:sz w:val="24"/>
          <w:szCs w:val="24"/>
        </w:rPr>
        <w:t>具有计算机、医疗技术或互联网信息系统及其他相关系统开发服务的能力（以营业执照经营范围为准）</w:t>
      </w:r>
      <w:r w:rsidRPr="00460DE5">
        <w:rPr>
          <w:rFonts w:ascii="宋体" w:eastAsia="宋体" w:hAnsi="宋体" w:cs="仿宋" w:hint="eastAsia"/>
          <w:bCs/>
          <w:kern w:val="0"/>
          <w:sz w:val="24"/>
          <w:szCs w:val="24"/>
        </w:rPr>
        <w:t>；</w:t>
      </w:r>
    </w:p>
    <w:p w14:paraId="719A5873" w14:textId="77777777" w:rsidR="007F7EB3" w:rsidRPr="001D2E0C" w:rsidRDefault="007F7EB3" w:rsidP="007F7EB3">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3、被委托人</w:t>
      </w:r>
      <w:r w:rsidRPr="001D2E0C">
        <w:rPr>
          <w:rFonts w:asciiTheme="minorEastAsia" w:hAnsiTheme="minorEastAsia" w:cs="仿宋_GB2312" w:hint="eastAsia"/>
          <w:color w:val="000000"/>
          <w:sz w:val="24"/>
          <w:szCs w:val="24"/>
        </w:rPr>
        <w:t>须是本单位职工，须提供公司为本人缴纳社会保险证明；</w:t>
      </w:r>
    </w:p>
    <w:p w14:paraId="494036D4" w14:textId="77777777" w:rsidR="007F7EB3" w:rsidRPr="001D2E0C" w:rsidRDefault="007F7EB3" w:rsidP="007F7EB3">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color w:val="000000"/>
          <w:sz w:val="24"/>
          <w:szCs w:val="24"/>
        </w:rPr>
        <w:t>4</w:t>
      </w:r>
      <w:r w:rsidRPr="001D2E0C">
        <w:rPr>
          <w:rFonts w:asciiTheme="minorEastAsia" w:hAnsiTheme="minorEastAsia" w:cs="仿宋_GB2312" w:hint="eastAsia"/>
          <w:color w:val="000000"/>
          <w:sz w:val="24"/>
          <w:szCs w:val="24"/>
        </w:rPr>
        <w:t>、本项目不接受联合体投标。</w:t>
      </w:r>
    </w:p>
    <w:p w14:paraId="3F843104" w14:textId="77777777" w:rsidR="007F7EB3" w:rsidRPr="001D2E0C" w:rsidRDefault="007F7EB3" w:rsidP="007F7EB3">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四、获取招标文件的方式、时间、地点</w:t>
      </w:r>
    </w:p>
    <w:p w14:paraId="4D5943AA" w14:textId="77777777" w:rsidR="007F7EB3" w:rsidRDefault="007F7EB3" w:rsidP="007F7EB3">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w:t>
      </w:r>
      <w:r w:rsidRPr="001D2E0C">
        <w:rPr>
          <w:rFonts w:asciiTheme="minorEastAsia" w:hAnsiTheme="minorEastAsia" w:cs="仿宋_GB2312" w:hint="eastAsia"/>
          <w:color w:val="000000"/>
          <w:sz w:val="24"/>
          <w:szCs w:val="24"/>
        </w:rPr>
        <w:t>持CA数字认证证书，登录</w:t>
      </w:r>
    </w:p>
    <w:p w14:paraId="7485A918" w14:textId="77777777" w:rsidR="007F7EB3" w:rsidRPr="001D2E0C" w:rsidRDefault="007F7EB3" w:rsidP="007F7EB3">
      <w:pPr>
        <w:autoSpaceDE w:val="0"/>
        <w:autoSpaceDN w:val="0"/>
        <w:adjustRightInd w:val="0"/>
        <w:spacing w:line="360" w:lineRule="auto"/>
        <w:ind w:firstLine="560"/>
        <w:rPr>
          <w:rFonts w:asciiTheme="minorEastAsia" w:hAnsiTheme="minorEastAsia" w:cs="仿宋_GB2312"/>
          <w:color w:val="000000"/>
          <w:sz w:val="24"/>
          <w:szCs w:val="24"/>
        </w:rPr>
      </w:pPr>
      <w:hyperlink r:id="rId6" w:history="1">
        <w:r w:rsidRPr="00F506B3">
          <w:rPr>
            <w:rStyle w:val="a9"/>
            <w:rFonts w:asciiTheme="minorEastAsia" w:hAnsiTheme="minorEastAsia" w:cs="仿宋_GB2312" w:hint="eastAsia"/>
            <w:sz w:val="24"/>
            <w:szCs w:val="24"/>
          </w:rPr>
          <w:t>http://221.14.6.70:8088/ggzy/eps/public/RegistAllJcxx.html</w:t>
        </w:r>
      </w:hyperlink>
      <w:r w:rsidRPr="001D2E0C">
        <w:rPr>
          <w:rFonts w:asciiTheme="minorEastAsia" w:hAnsiTheme="minorEastAsia" w:cs="仿宋_GB2312" w:hint="eastAsia"/>
          <w:color w:val="000000"/>
          <w:sz w:val="24"/>
          <w:szCs w:val="24"/>
        </w:rPr>
        <w:t>进行免费注册登记（详见全国公共资源交易平台（河南省•许昌市）“常见问题解答-诚信库网上注册相关</w:t>
      </w:r>
      <w:r w:rsidRPr="001D2E0C">
        <w:rPr>
          <w:rFonts w:asciiTheme="minorEastAsia" w:hAnsiTheme="minorEastAsia" w:cs="仿宋_GB2312" w:hint="eastAsia"/>
          <w:color w:val="000000"/>
          <w:sz w:val="24"/>
          <w:szCs w:val="24"/>
        </w:rPr>
        <w:lastRenderedPageBreak/>
        <w:t>资料下载”）；</w:t>
      </w:r>
    </w:p>
    <w:p w14:paraId="46B503D7" w14:textId="77777777" w:rsidR="007F7EB3" w:rsidRPr="001D2E0C" w:rsidRDefault="007F7EB3" w:rsidP="007F7EB3">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2、在投标截止时间前登录</w:t>
      </w:r>
      <w:r>
        <w:fldChar w:fldCharType="begin"/>
      </w:r>
      <w:r>
        <w:instrText xml:space="preserve"> HYPERLINK "http://221.14.6.70:8088/ggzy" </w:instrText>
      </w:r>
      <w:r>
        <w:fldChar w:fldCharType="separate"/>
      </w:r>
      <w:r w:rsidRPr="00F506B3">
        <w:rPr>
          <w:rStyle w:val="a9"/>
          <w:rFonts w:asciiTheme="minorEastAsia" w:hAnsiTheme="minorEastAsia" w:cs="仿宋_GB2312" w:hint="eastAsia"/>
          <w:sz w:val="24"/>
          <w:szCs w:val="24"/>
        </w:rPr>
        <w:t>http://221.14.6.70:8088/ggzy/</w:t>
      </w:r>
      <w:r>
        <w:rPr>
          <w:rStyle w:val="a9"/>
          <w:rFonts w:asciiTheme="minorEastAsia" w:hAnsiTheme="minorEastAsia" w:cs="仿宋_GB2312"/>
          <w:sz w:val="24"/>
          <w:szCs w:val="24"/>
        </w:rPr>
        <w:fldChar w:fldCharType="end"/>
      </w:r>
      <w:r w:rsidRPr="001D2E0C">
        <w:rPr>
          <w:rFonts w:asciiTheme="minorEastAsia" w:hAnsiTheme="minorEastAsia" w:cs="仿宋_GB2312" w:hint="eastAsia"/>
          <w:color w:val="000000"/>
          <w:sz w:val="24"/>
          <w:szCs w:val="24"/>
        </w:rPr>
        <w:t>，自行下载招标文件（详见全国公共资源交易平台（河南省•许昌市）“常见问题解答-交易系统操作手册”）。</w:t>
      </w:r>
    </w:p>
    <w:p w14:paraId="29612E57" w14:textId="77777777" w:rsidR="007F7EB3" w:rsidRPr="001D2E0C" w:rsidRDefault="007F7EB3" w:rsidP="007F7EB3">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3、未通过全国公共资源交易平台（河南省•许昌市）下载招标文件的投标企业，拒收其递交的投标文件。</w:t>
      </w:r>
    </w:p>
    <w:p w14:paraId="103B9447" w14:textId="77777777" w:rsidR="007F7EB3" w:rsidRPr="001D2E0C" w:rsidRDefault="007F7EB3" w:rsidP="007F7EB3">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4、招标文件每份售价人民币</w:t>
      </w:r>
      <w:r>
        <w:rPr>
          <w:rFonts w:asciiTheme="minorEastAsia" w:hAnsiTheme="minorEastAsia" w:cs="仿宋_GB2312"/>
          <w:color w:val="000000"/>
          <w:sz w:val="24"/>
          <w:szCs w:val="24"/>
        </w:rPr>
        <w:t>5</w:t>
      </w:r>
      <w:r w:rsidRPr="001D2E0C">
        <w:rPr>
          <w:rFonts w:asciiTheme="minorEastAsia" w:hAnsiTheme="minorEastAsia" w:cs="仿宋_GB2312" w:hint="eastAsia"/>
          <w:color w:val="000000"/>
          <w:sz w:val="24"/>
          <w:szCs w:val="24"/>
        </w:rPr>
        <w:t>00元，于递交投标文件时缴纳给采购代理机构，售后不退。</w:t>
      </w:r>
    </w:p>
    <w:p w14:paraId="58B42502" w14:textId="77777777" w:rsidR="007F7EB3" w:rsidRPr="001D2E0C" w:rsidRDefault="007F7EB3" w:rsidP="007F7EB3">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五、投标截止时间、开标时间及地点：</w:t>
      </w:r>
    </w:p>
    <w:p w14:paraId="11FCA6EE" w14:textId="77777777" w:rsidR="007F7EB3" w:rsidRPr="001D2E0C" w:rsidRDefault="007F7EB3" w:rsidP="007F7EB3">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1、投标截止及开标时间：2019年</w:t>
      </w:r>
      <w:r>
        <w:rPr>
          <w:rFonts w:asciiTheme="minorEastAsia" w:hAnsiTheme="minorEastAsia" w:cs="仿宋_GB2312"/>
          <w:color w:val="000000"/>
          <w:sz w:val="24"/>
          <w:szCs w:val="24"/>
        </w:rPr>
        <w:t>10</w:t>
      </w:r>
      <w:r w:rsidRPr="001D2E0C">
        <w:rPr>
          <w:rFonts w:asciiTheme="minorEastAsia" w:hAnsiTheme="minorEastAsia" w:cs="仿宋_GB2312" w:hint="eastAsia"/>
          <w:color w:val="000000"/>
          <w:sz w:val="24"/>
          <w:szCs w:val="24"/>
        </w:rPr>
        <w:t>月</w:t>
      </w:r>
      <w:r>
        <w:rPr>
          <w:rFonts w:asciiTheme="minorEastAsia" w:hAnsiTheme="minorEastAsia" w:cs="仿宋_GB2312"/>
          <w:color w:val="000000"/>
          <w:sz w:val="24"/>
          <w:szCs w:val="24"/>
        </w:rPr>
        <w:t>10</w:t>
      </w:r>
      <w:r w:rsidRPr="001D2E0C">
        <w:rPr>
          <w:rFonts w:asciiTheme="minorEastAsia" w:hAnsiTheme="minorEastAsia" w:cs="仿宋_GB2312" w:hint="eastAsia"/>
          <w:color w:val="000000"/>
          <w:sz w:val="24"/>
          <w:szCs w:val="24"/>
        </w:rPr>
        <w:t>日</w:t>
      </w:r>
      <w:r>
        <w:rPr>
          <w:rFonts w:asciiTheme="minorEastAsia" w:hAnsiTheme="minorEastAsia" w:cs="仿宋_GB2312" w:hint="eastAsia"/>
          <w:color w:val="000000"/>
          <w:sz w:val="24"/>
          <w:szCs w:val="24"/>
        </w:rPr>
        <w:t>上午</w:t>
      </w:r>
      <w:r>
        <w:rPr>
          <w:rFonts w:asciiTheme="minorEastAsia" w:hAnsiTheme="minorEastAsia" w:cs="仿宋_GB2312"/>
          <w:color w:val="000000"/>
          <w:sz w:val="24"/>
          <w:szCs w:val="24"/>
        </w:rPr>
        <w:t xml:space="preserve">08 </w:t>
      </w:r>
      <w:r>
        <w:rPr>
          <w:rFonts w:asciiTheme="minorEastAsia" w:hAnsiTheme="minorEastAsia" w:cs="仿宋_GB2312" w:hint="eastAsia"/>
          <w:color w:val="000000"/>
          <w:sz w:val="24"/>
          <w:szCs w:val="24"/>
        </w:rPr>
        <w:t>时</w:t>
      </w:r>
      <w:r>
        <w:rPr>
          <w:rFonts w:asciiTheme="minorEastAsia" w:hAnsiTheme="minorEastAsia" w:cs="仿宋_GB2312"/>
          <w:color w:val="000000"/>
          <w:sz w:val="24"/>
          <w:szCs w:val="24"/>
        </w:rPr>
        <w:t>30</w:t>
      </w:r>
      <w:r>
        <w:rPr>
          <w:rFonts w:asciiTheme="minorEastAsia" w:hAnsiTheme="minorEastAsia" w:cs="仿宋_GB2312" w:hint="eastAsia"/>
          <w:color w:val="000000"/>
          <w:sz w:val="24"/>
          <w:szCs w:val="24"/>
        </w:rPr>
        <w:t>分</w:t>
      </w:r>
      <w:r w:rsidRPr="001D2E0C">
        <w:rPr>
          <w:rFonts w:asciiTheme="minorEastAsia" w:hAnsiTheme="minorEastAsia" w:cs="仿宋_GB2312" w:hint="eastAsia"/>
          <w:color w:val="000000"/>
          <w:sz w:val="24"/>
          <w:szCs w:val="24"/>
        </w:rPr>
        <w:t>（北京时间），逾期送达或不符合规定的投标文件不予接受。</w:t>
      </w:r>
    </w:p>
    <w:p w14:paraId="249CACD6" w14:textId="77777777" w:rsidR="007F7EB3" w:rsidRPr="001D2E0C" w:rsidRDefault="007F7EB3" w:rsidP="007F7EB3">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2、开标地点：禹州市公共资源交易中心</w:t>
      </w:r>
      <w:r w:rsidRPr="00D46F52">
        <w:rPr>
          <w:rFonts w:asciiTheme="minorEastAsia" w:hAnsiTheme="minorEastAsia" w:cs="仿宋_GB2312" w:hint="eastAsia"/>
          <w:color w:val="000000"/>
          <w:sz w:val="24"/>
          <w:szCs w:val="24"/>
        </w:rPr>
        <w:t>第一开标室</w:t>
      </w:r>
      <w:r w:rsidRPr="001D2E0C">
        <w:rPr>
          <w:rFonts w:asciiTheme="minorEastAsia" w:hAnsiTheme="minorEastAsia" w:cs="仿宋_GB2312" w:hint="eastAsia"/>
          <w:color w:val="000000"/>
          <w:sz w:val="24"/>
          <w:szCs w:val="24"/>
        </w:rPr>
        <w:t xml:space="preserve">（禹州市行政服务中心楼9楼） </w:t>
      </w:r>
    </w:p>
    <w:p w14:paraId="299F664F" w14:textId="77777777" w:rsidR="007F7EB3" w:rsidRPr="001D2E0C" w:rsidRDefault="007F7EB3" w:rsidP="007F7EB3">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3、本项目为全流程电子化交易项目，投标人须提交电子投标文件和纸质投标文件。</w:t>
      </w:r>
    </w:p>
    <w:p w14:paraId="6324B2FF" w14:textId="77777777" w:rsidR="007F7EB3" w:rsidRPr="001D2E0C" w:rsidRDefault="007F7EB3" w:rsidP="007F7EB3">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w:t>
      </w:r>
      <w:r w:rsidRPr="001D2E0C">
        <w:rPr>
          <w:rFonts w:asciiTheme="minorEastAsia" w:hAnsiTheme="minorEastAsia" w:cs="仿宋_GB2312"/>
          <w:color w:val="000000"/>
          <w:sz w:val="24"/>
          <w:szCs w:val="24"/>
        </w:rPr>
        <w:t>1</w:t>
      </w:r>
      <w:r w:rsidRPr="001D2E0C">
        <w:rPr>
          <w:rFonts w:asciiTheme="minorEastAsia" w:hAnsiTheme="minorEastAsia" w:cs="仿宋_GB2312" w:hint="eastAsia"/>
          <w:color w:val="000000"/>
          <w:sz w:val="24"/>
          <w:szCs w:val="24"/>
        </w:rPr>
        <w:t>）加密电子投标文件（</w:t>
      </w:r>
      <w:r w:rsidRPr="001D2E0C">
        <w:rPr>
          <w:rFonts w:asciiTheme="minorEastAsia" w:hAnsiTheme="minorEastAsia" w:cs="仿宋_GB2312"/>
          <w:color w:val="000000"/>
          <w:sz w:val="24"/>
          <w:szCs w:val="24"/>
        </w:rPr>
        <w:t>.file</w:t>
      </w:r>
      <w:r w:rsidRPr="001D2E0C">
        <w:rPr>
          <w:rFonts w:asciiTheme="minorEastAsia" w:hAnsiTheme="minorEastAsia" w:cs="仿宋_GB2312" w:hint="eastAsia"/>
          <w:color w:val="000000"/>
          <w:sz w:val="24"/>
          <w:szCs w:val="24"/>
        </w:rPr>
        <w:t>格式）须在投标截止时间（开标时间）前通过《全国公共资源交易平台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》公共资源交易系统成功上传。</w:t>
      </w:r>
    </w:p>
    <w:p w14:paraId="11F3D9B9" w14:textId="77777777" w:rsidR="007F7EB3" w:rsidRPr="001D2E0C" w:rsidRDefault="007F7EB3" w:rsidP="007F7EB3">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（2）纸质投标文件（正本1份、副本</w:t>
      </w:r>
      <w:r>
        <w:rPr>
          <w:rFonts w:asciiTheme="minorEastAsia" w:hAnsiTheme="minorEastAsia" w:cs="仿宋_GB2312"/>
          <w:color w:val="000000"/>
          <w:sz w:val="24"/>
          <w:szCs w:val="24"/>
        </w:rPr>
        <w:t>4</w:t>
      </w:r>
      <w:r w:rsidRPr="001D2E0C">
        <w:rPr>
          <w:rFonts w:asciiTheme="minorEastAsia" w:hAnsiTheme="minorEastAsia" w:cs="仿宋_GB2312" w:hint="eastAsia"/>
          <w:color w:val="000000"/>
          <w:sz w:val="24"/>
          <w:szCs w:val="24"/>
        </w:rPr>
        <w:t>份）和备份文件1份（使用电子介质存储）在投标截止时间（开标时间）前递交至本项目开标地点。</w:t>
      </w:r>
    </w:p>
    <w:p w14:paraId="52F45610" w14:textId="77777777" w:rsidR="007F7EB3" w:rsidRDefault="007F7EB3" w:rsidP="007F7EB3">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六、本次招标公告同时在《中国政府采购网》、《河南省政府采购网》、《全国公共资源交易平台（河南省•许昌市）》发布等。</w:t>
      </w:r>
    </w:p>
    <w:p w14:paraId="02968513" w14:textId="77777777" w:rsidR="007F7EB3" w:rsidRPr="004A5EC0" w:rsidRDefault="007F7EB3" w:rsidP="007F7EB3">
      <w:pPr>
        <w:pStyle w:val="a0"/>
        <w:rPr>
          <w:rFonts w:asciiTheme="minorEastAsia" w:hAnsiTheme="minorEastAsia" w:cs="仿宋_GB2312"/>
          <w:color w:val="000000"/>
          <w:sz w:val="24"/>
          <w:szCs w:val="24"/>
        </w:rPr>
      </w:pPr>
      <w:r w:rsidRPr="004A5EC0">
        <w:rPr>
          <w:rFonts w:asciiTheme="minorEastAsia" w:hAnsiTheme="minorEastAsia" w:cs="仿宋_GB2312" w:hint="eastAsia"/>
          <w:color w:val="000000"/>
          <w:sz w:val="24"/>
          <w:szCs w:val="24"/>
        </w:rPr>
        <w:t>七、公告期限</w:t>
      </w:r>
    </w:p>
    <w:p w14:paraId="637BD489" w14:textId="77777777" w:rsidR="007F7EB3" w:rsidRPr="004A5EC0" w:rsidRDefault="007F7EB3" w:rsidP="007F7EB3">
      <w:pPr>
        <w:pStyle w:val="a0"/>
        <w:ind w:firstLineChars="300" w:firstLine="720"/>
        <w:rPr>
          <w:rFonts w:asciiTheme="minorEastAsia" w:hAnsiTheme="minorEastAsia" w:cs="仿宋_GB2312"/>
          <w:color w:val="000000"/>
          <w:sz w:val="24"/>
          <w:szCs w:val="24"/>
        </w:rPr>
      </w:pPr>
      <w:r w:rsidRPr="004A5EC0">
        <w:rPr>
          <w:rFonts w:asciiTheme="minorEastAsia" w:hAnsiTheme="minorEastAsia" w:cs="仿宋_GB2312" w:hint="eastAsia"/>
          <w:color w:val="000000"/>
          <w:sz w:val="24"/>
          <w:szCs w:val="24"/>
        </w:rPr>
        <w:t>本招标公告自发布之日起公告期限为5个工作日。</w:t>
      </w:r>
    </w:p>
    <w:p w14:paraId="2095732D" w14:textId="77777777" w:rsidR="007F7EB3" w:rsidRPr="00516FD2" w:rsidRDefault="007F7EB3" w:rsidP="007F7EB3">
      <w:pPr>
        <w:pStyle w:val="a0"/>
      </w:pPr>
      <w:r>
        <w:rPr>
          <w:rFonts w:ascii="宋体" w:eastAsia="宋体" w:hAnsi="宋体" w:cs="仿宋" w:hint="eastAsia"/>
          <w:color w:val="000000"/>
          <w:kern w:val="0"/>
          <w:sz w:val="24"/>
          <w:szCs w:val="24"/>
        </w:rPr>
        <w:t>八</w:t>
      </w:r>
      <w:r w:rsidRPr="00961BD6">
        <w:rPr>
          <w:rFonts w:ascii="宋体" w:eastAsia="宋体" w:hAnsi="宋体" w:cs="仿宋" w:hint="eastAsia"/>
          <w:color w:val="000000"/>
          <w:kern w:val="0"/>
          <w:sz w:val="24"/>
          <w:szCs w:val="24"/>
        </w:rPr>
        <w:t>、代理机构及采购单位地址、联系人、联系电话</w:t>
      </w:r>
    </w:p>
    <w:p w14:paraId="207042F1" w14:textId="77777777" w:rsidR="007F7EB3" w:rsidRPr="00961BD6" w:rsidRDefault="007F7EB3" w:rsidP="007F7EB3">
      <w:pPr>
        <w:widowControl/>
        <w:shd w:val="clear" w:color="auto" w:fill="FFFFFF"/>
        <w:tabs>
          <w:tab w:val="left" w:pos="312"/>
        </w:tabs>
        <w:spacing w:line="360" w:lineRule="auto"/>
        <w:ind w:left="480" w:firstLineChars="100" w:firstLine="240"/>
        <w:jc w:val="left"/>
        <w:rPr>
          <w:rFonts w:ascii="宋体" w:eastAsia="宋体" w:hAnsi="宋体" w:cs="仿宋"/>
          <w:sz w:val="24"/>
          <w:szCs w:val="24"/>
        </w:rPr>
      </w:pPr>
      <w:r w:rsidRPr="00961BD6">
        <w:rPr>
          <w:rFonts w:ascii="宋体" w:eastAsia="宋体" w:hAnsi="宋体" w:cs="仿宋" w:hint="eastAsia"/>
          <w:color w:val="000000"/>
          <w:kern w:val="0"/>
          <w:sz w:val="24"/>
          <w:szCs w:val="24"/>
        </w:rPr>
        <w:t>采购单位：</w:t>
      </w:r>
      <w:r w:rsidRPr="00961BD6">
        <w:rPr>
          <w:rFonts w:ascii="宋体" w:eastAsia="宋体" w:hAnsi="宋体" w:cs="仿宋" w:hint="eastAsia"/>
          <w:sz w:val="24"/>
          <w:szCs w:val="24"/>
        </w:rPr>
        <w:t>禹州市人民医院</w:t>
      </w:r>
    </w:p>
    <w:p w14:paraId="0DC4D6DE" w14:textId="77777777" w:rsidR="007F7EB3" w:rsidRPr="00961BD6" w:rsidRDefault="007F7EB3" w:rsidP="007F7EB3">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地址：禹州市康复路1号</w:t>
      </w:r>
    </w:p>
    <w:p w14:paraId="5373C8C8" w14:textId="77777777" w:rsidR="007F7EB3" w:rsidRPr="00907F31" w:rsidRDefault="007F7EB3" w:rsidP="007F7EB3">
      <w:pPr>
        <w:widowControl/>
        <w:shd w:val="clear" w:color="auto" w:fill="FFFFFF"/>
        <w:spacing w:line="360" w:lineRule="auto"/>
        <w:ind w:firstLineChars="300" w:firstLine="720"/>
        <w:jc w:val="left"/>
        <w:rPr>
          <w:rFonts w:ascii="宋体" w:cs="Times New Roman"/>
          <w:color w:val="000000"/>
          <w:kern w:val="0"/>
          <w:sz w:val="24"/>
          <w:szCs w:val="24"/>
        </w:rPr>
      </w:pPr>
      <w:r w:rsidRPr="00907F31">
        <w:rPr>
          <w:rFonts w:ascii="宋体" w:hAnsi="宋体" w:cs="宋体" w:hint="eastAsia"/>
          <w:color w:val="000000"/>
          <w:kern w:val="0"/>
          <w:sz w:val="24"/>
          <w:szCs w:val="24"/>
        </w:rPr>
        <w:t>联系人：</w:t>
      </w:r>
      <w:smartTag w:uri="urn:schemas-microsoft-com:office:smarttags" w:element="PersonName">
        <w:smartTagPr>
          <w:attr w:name="ProductID" w:val="祁"/>
        </w:smartTagPr>
        <w:r w:rsidRPr="00907F31">
          <w:rPr>
            <w:rFonts w:ascii="宋体" w:hAnsi="宋体" w:cs="宋体" w:hint="eastAsia"/>
            <w:color w:val="000000"/>
            <w:kern w:val="0"/>
            <w:sz w:val="24"/>
            <w:szCs w:val="24"/>
          </w:rPr>
          <w:t>祁</w:t>
        </w:r>
      </w:smartTag>
      <w:r w:rsidRPr="00907F31">
        <w:rPr>
          <w:rFonts w:ascii="宋体" w:hAnsi="宋体" w:cs="宋体" w:hint="eastAsia"/>
          <w:color w:val="000000"/>
          <w:kern w:val="0"/>
          <w:sz w:val="24"/>
          <w:szCs w:val="24"/>
        </w:rPr>
        <w:t>先生</w:t>
      </w:r>
      <w:r w:rsidRPr="00907F31">
        <w:rPr>
          <w:rFonts w:ascii="宋体" w:hAnsi="宋体" w:cs="宋体"/>
          <w:color w:val="000000"/>
          <w:kern w:val="0"/>
          <w:sz w:val="24"/>
          <w:szCs w:val="24"/>
        </w:rPr>
        <w:t xml:space="preserve">        </w:t>
      </w:r>
    </w:p>
    <w:p w14:paraId="1BEA7B19" w14:textId="77777777" w:rsidR="007F7EB3" w:rsidRPr="00961BD6" w:rsidRDefault="007F7EB3" w:rsidP="007F7EB3">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07F31">
        <w:rPr>
          <w:rFonts w:ascii="宋体" w:hAnsi="宋体" w:cs="宋体" w:hint="eastAsia"/>
          <w:color w:val="000000"/>
          <w:kern w:val="0"/>
          <w:sz w:val="24"/>
          <w:szCs w:val="24"/>
        </w:rPr>
        <w:t>联系电话：</w:t>
      </w:r>
      <w:r w:rsidRPr="00907F31">
        <w:rPr>
          <w:rFonts w:ascii="宋体" w:hAnsi="宋体" w:cs="宋体"/>
          <w:color w:val="000000"/>
          <w:kern w:val="0"/>
          <w:sz w:val="24"/>
          <w:szCs w:val="24"/>
        </w:rPr>
        <w:t xml:space="preserve">0374--6068726 </w:t>
      </w:r>
      <w:r w:rsidRPr="00961BD6">
        <w:rPr>
          <w:rFonts w:ascii="宋体" w:eastAsia="宋体" w:hAnsi="宋体" w:cs="仿宋" w:hint="eastAsia"/>
          <w:color w:val="000000"/>
          <w:kern w:val="0"/>
          <w:sz w:val="24"/>
          <w:szCs w:val="24"/>
        </w:rPr>
        <w:t xml:space="preserve">      </w:t>
      </w:r>
    </w:p>
    <w:p w14:paraId="0D812AC7" w14:textId="77777777" w:rsidR="007F7EB3" w:rsidRPr="00961BD6" w:rsidRDefault="007F7EB3" w:rsidP="007F7EB3">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代理机构：河南大河招标有限公司</w:t>
      </w:r>
    </w:p>
    <w:p w14:paraId="2F52CCB7" w14:textId="77777777" w:rsidR="007F7EB3" w:rsidRPr="00961BD6" w:rsidRDefault="007F7EB3" w:rsidP="007F7EB3">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联系人：</w:t>
      </w:r>
      <w:r>
        <w:rPr>
          <w:rFonts w:ascii="宋体" w:eastAsia="宋体" w:hAnsi="宋体" w:cs="仿宋" w:hint="eastAsia"/>
          <w:color w:val="000000"/>
          <w:kern w:val="0"/>
          <w:sz w:val="24"/>
          <w:szCs w:val="24"/>
        </w:rPr>
        <w:t>张</w:t>
      </w:r>
      <w:r w:rsidRPr="00961BD6">
        <w:rPr>
          <w:rFonts w:ascii="宋体" w:eastAsia="宋体" w:hAnsi="宋体" w:cs="仿宋" w:hint="eastAsia"/>
          <w:color w:val="000000"/>
          <w:kern w:val="0"/>
          <w:sz w:val="24"/>
          <w:szCs w:val="24"/>
        </w:rPr>
        <w:t xml:space="preserve">先生          </w:t>
      </w:r>
    </w:p>
    <w:p w14:paraId="168459B5" w14:textId="77777777" w:rsidR="007F7EB3" w:rsidRDefault="007F7EB3" w:rsidP="007F7EB3">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联系电话：0374-</w:t>
      </w:r>
      <w:r w:rsidRPr="00961BD6">
        <w:rPr>
          <w:rFonts w:ascii="宋体" w:eastAsia="宋体" w:hAnsi="宋体" w:cs="仿宋"/>
          <w:color w:val="000000"/>
          <w:kern w:val="0"/>
          <w:sz w:val="24"/>
          <w:szCs w:val="24"/>
        </w:rPr>
        <w:t>8235388</w:t>
      </w:r>
    </w:p>
    <w:p w14:paraId="07F56478" w14:textId="19E13009" w:rsidR="00665745"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p>
    <w:p w14:paraId="6EFC91F3" w14:textId="77777777" w:rsidR="007F7EB3" w:rsidRPr="007F7EB3" w:rsidRDefault="007F7EB3" w:rsidP="007F7EB3">
      <w:pPr>
        <w:pStyle w:val="a0"/>
        <w:rPr>
          <w:rFonts w:hint="eastAsia"/>
        </w:rPr>
      </w:pPr>
      <w:bookmarkStart w:id="0" w:name="_GoBack"/>
      <w:bookmarkEnd w:id="0"/>
    </w:p>
    <w:p w14:paraId="6C1C065D" w14:textId="77777777" w:rsidR="00665745"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p>
    <w:p w14:paraId="0A2D1586" w14:textId="77777777"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lastRenderedPageBreak/>
        <w:t>温馨提示：</w:t>
      </w:r>
    </w:p>
    <w:p w14:paraId="7E9F7358" w14:textId="77777777"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本项目为全流程电子化交易项目，请认真阅读招标文件，并注意以下事项。</w:t>
      </w:r>
    </w:p>
    <w:p w14:paraId="4618E39D" w14:textId="77777777"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43E0E68F" w14:textId="77777777"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2.电子文件下载、制作、提交期间和开标（电子投标文件的解密）环节，投标人须使用CA数字证书（证书须在有效期内）。</w:t>
      </w:r>
    </w:p>
    <w:p w14:paraId="25F9E4B3" w14:textId="77777777"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3.电子投标文件的制作</w:t>
      </w:r>
    </w:p>
    <w:p w14:paraId="7EC77E51" w14:textId="77777777"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color w:val="000000"/>
          <w:sz w:val="24"/>
          <w:szCs w:val="24"/>
        </w:rPr>
        <w:t xml:space="preserve">3.1 </w:t>
      </w:r>
      <w:r w:rsidRPr="001D2E0C">
        <w:rPr>
          <w:rFonts w:asciiTheme="minorEastAsia" w:hAnsiTheme="minorEastAsia" w:cs="仿宋_GB2312" w:hint="eastAsia"/>
          <w:color w:val="000000"/>
          <w:sz w:val="24"/>
          <w:szCs w:val="24"/>
        </w:rPr>
        <w:t>投标人登录《全国公共资源交易平台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w:t>
      </w:r>
      <w:r w:rsidR="003E023B">
        <w:fldChar w:fldCharType="begin"/>
      </w:r>
      <w:r w:rsidR="003E023B">
        <w:instrText xml:space="preserve"> HYPERLINK "http://221.14.6.70:8088/ggzy" </w:instrText>
      </w:r>
      <w:r w:rsidR="003E023B">
        <w:fldChar w:fldCharType="separate"/>
      </w:r>
      <w:r w:rsidRPr="00F506B3">
        <w:rPr>
          <w:rStyle w:val="a9"/>
          <w:rFonts w:asciiTheme="minorEastAsia" w:hAnsiTheme="minorEastAsia" w:cs="仿宋_GB2312"/>
          <w:sz w:val="24"/>
          <w:szCs w:val="24"/>
        </w:rPr>
        <w:t>http://221.14.6.70:8088/ggzy/</w:t>
      </w:r>
      <w:r w:rsidR="003E023B">
        <w:rPr>
          <w:rStyle w:val="a9"/>
          <w:rFonts w:asciiTheme="minorEastAsia" w:hAnsiTheme="minorEastAsia" w:cs="仿宋_GB2312"/>
          <w:sz w:val="24"/>
          <w:szCs w:val="24"/>
        </w:rPr>
        <w:fldChar w:fldCharType="end"/>
      </w:r>
      <w:r w:rsidRPr="001D2E0C">
        <w:rPr>
          <w:rFonts w:asciiTheme="minorEastAsia" w:hAnsiTheme="minorEastAsia" w:cs="仿宋_GB2312" w:hint="eastAsia"/>
          <w:color w:val="000000"/>
          <w:sz w:val="24"/>
          <w:szCs w:val="24"/>
        </w:rPr>
        <w:t>）下载“许昌投标文件制作系统</w:t>
      </w:r>
      <w:r w:rsidRPr="001D2E0C">
        <w:rPr>
          <w:rFonts w:asciiTheme="minorEastAsia" w:hAnsiTheme="minorEastAsia" w:cs="仿宋_GB2312"/>
          <w:color w:val="000000"/>
          <w:sz w:val="24"/>
          <w:szCs w:val="24"/>
        </w:rPr>
        <w:t>SEARUN</w:t>
      </w:r>
      <w:r>
        <w:rPr>
          <w:rFonts w:asciiTheme="minorEastAsia" w:hAnsiTheme="minorEastAsia" w:cs="仿宋_GB2312" w:hint="eastAsia"/>
          <w:color w:val="000000"/>
          <w:sz w:val="24"/>
          <w:szCs w:val="24"/>
        </w:rPr>
        <w:t>最新版本</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，按招标文件要求制作电子投标文件。</w:t>
      </w:r>
    </w:p>
    <w:p w14:paraId="4645DAB8" w14:textId="77777777"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电子投标文件的制作，参考《全国公共资源交易平台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》公共资源交易系统——组件下载——交易系统操作手册（投标人、供应商）。</w:t>
      </w:r>
    </w:p>
    <w:p w14:paraId="00E490E6" w14:textId="77777777"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3.2 投标人须将招标文件要求的资质、业绩、荣誉及相关人员证明材料等资料原件扫描件（或图片）制作到所提交的电子投标文件中。</w:t>
      </w:r>
    </w:p>
    <w:p w14:paraId="5B97890A" w14:textId="77777777"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5F713B65" w14:textId="77777777"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一个标段对应生成一个文件夹（</w:t>
      </w:r>
      <w:proofErr w:type="spellStart"/>
      <w:r w:rsidRPr="001D2E0C">
        <w:rPr>
          <w:rFonts w:asciiTheme="minorEastAsia" w:hAnsiTheme="minorEastAsia" w:cs="仿宋_GB2312" w:hint="eastAsia"/>
          <w:color w:val="000000"/>
          <w:sz w:val="24"/>
          <w:szCs w:val="24"/>
        </w:rPr>
        <w:t>xxxx</w:t>
      </w:r>
      <w:proofErr w:type="spellEnd"/>
      <w:r w:rsidRPr="001D2E0C">
        <w:rPr>
          <w:rFonts w:asciiTheme="minorEastAsia" w:hAnsiTheme="minorEastAsia" w:cs="仿宋_GB2312" w:hint="eastAsia"/>
          <w:color w:val="000000"/>
          <w:sz w:val="24"/>
          <w:szCs w:val="24"/>
        </w:rPr>
        <w:t>项目xx标段）, 其中包含2个文件和1个文件夹。后缀名为“.file”的文件用于电子投标使用，后缀名为“.PDF”的文件用于打印纸质投标文件，名称为“备份”的文件夹使用电子介质存储，供开标现场备用。</w:t>
      </w:r>
    </w:p>
    <w:p w14:paraId="1600732D" w14:textId="77777777"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4.加密电子投标文件的提交</w:t>
      </w:r>
    </w:p>
    <w:p w14:paraId="2A4F44E3" w14:textId="77777777"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color w:val="000000"/>
          <w:sz w:val="24"/>
          <w:szCs w:val="24"/>
        </w:rPr>
        <w:t>4.1</w:t>
      </w:r>
      <w:r w:rsidRPr="001D2E0C">
        <w:rPr>
          <w:rFonts w:asciiTheme="minorEastAsia" w:hAnsiTheme="minorEastAsia" w:cs="仿宋_GB2312" w:hint="eastAsia"/>
          <w:color w:val="000000"/>
          <w:sz w:val="24"/>
          <w:szCs w:val="24"/>
        </w:rPr>
        <w:t>加密电子投标文件应在招标文件规定的投标截止时间（开标时间）之前成功提交至《全国公共资源交易平台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w:t>
      </w:r>
      <w:hyperlink r:id="rId7" w:history="1">
        <w:r w:rsidRPr="00F506B3">
          <w:rPr>
            <w:rStyle w:val="a9"/>
            <w:rFonts w:asciiTheme="minorEastAsia" w:hAnsiTheme="minorEastAsia" w:cs="仿宋_GB2312"/>
            <w:sz w:val="24"/>
            <w:szCs w:val="24"/>
          </w:rPr>
          <w:t>http://221.14.6.70:8088/ggzy/</w:t>
        </w:r>
      </w:hyperlink>
      <w:r w:rsidRPr="001D2E0C">
        <w:rPr>
          <w:rFonts w:asciiTheme="minorEastAsia" w:hAnsiTheme="minorEastAsia" w:cs="仿宋_GB2312" w:hint="eastAsia"/>
          <w:color w:val="000000"/>
          <w:sz w:val="24"/>
          <w:szCs w:val="24"/>
        </w:rPr>
        <w:t>）。</w:t>
      </w:r>
    </w:p>
    <w:p w14:paraId="3E129381" w14:textId="77777777"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投标人应充分考虑并预留技术处理和上传数据所需时间。</w:t>
      </w:r>
    </w:p>
    <w:p w14:paraId="69B189F0" w14:textId="77777777"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4.2 投标人对同一项目多个标段进行投标的，加密电子投标文件应按标段分别提交。</w:t>
      </w:r>
    </w:p>
    <w:p w14:paraId="5B05A05E" w14:textId="77777777"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4.3 加密电子投标文件成功提交后，投标人应打印“投标文件提交回执单”供开标现场备查。</w:t>
      </w:r>
    </w:p>
    <w:p w14:paraId="01E60A5F" w14:textId="77777777"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5.评标依据</w:t>
      </w:r>
    </w:p>
    <w:p w14:paraId="71289847" w14:textId="77777777" w:rsidR="00665745" w:rsidRPr="001D2E0C" w:rsidRDefault="00665745" w:rsidP="0066574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5.1采用全流程电子化交易评标时，评标委员会以电子投标文件为依据评标。</w:t>
      </w:r>
    </w:p>
    <w:p w14:paraId="3D66DDB9" w14:textId="77777777" w:rsidR="006C609A" w:rsidRPr="00B44D65" w:rsidRDefault="00665745" w:rsidP="00B44D65">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5.2全流程电子化交易如因系统异常情况无法完成，将以人工方式进行。评标委员会以纸质投标文件为依据评标。</w:t>
      </w:r>
    </w:p>
    <w:sectPr w:rsidR="006C609A" w:rsidRPr="00B44D65" w:rsidSect="008E3DB7">
      <w:pgSz w:w="11906" w:h="16838"/>
      <w:pgMar w:top="1134" w:right="1304" w:bottom="1134"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A0495" w14:textId="77777777" w:rsidR="003C418F" w:rsidRDefault="003C418F" w:rsidP="00655748">
      <w:r>
        <w:separator/>
      </w:r>
    </w:p>
  </w:endnote>
  <w:endnote w:type="continuationSeparator" w:id="0">
    <w:p w14:paraId="4B23A321" w14:textId="77777777" w:rsidR="003C418F" w:rsidRDefault="003C418F" w:rsidP="0065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4CB6A" w14:textId="77777777" w:rsidR="003C418F" w:rsidRDefault="003C418F" w:rsidP="00655748">
      <w:r>
        <w:separator/>
      </w:r>
    </w:p>
  </w:footnote>
  <w:footnote w:type="continuationSeparator" w:id="0">
    <w:p w14:paraId="24CE5A92" w14:textId="77777777" w:rsidR="003C418F" w:rsidRDefault="003C418F" w:rsidP="00655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C04"/>
    <w:rsid w:val="001813A1"/>
    <w:rsid w:val="00301646"/>
    <w:rsid w:val="003A2395"/>
    <w:rsid w:val="003C418F"/>
    <w:rsid w:val="003E023B"/>
    <w:rsid w:val="004240EE"/>
    <w:rsid w:val="005F46E4"/>
    <w:rsid w:val="00655748"/>
    <w:rsid w:val="00665745"/>
    <w:rsid w:val="00691B89"/>
    <w:rsid w:val="006C609A"/>
    <w:rsid w:val="007055DF"/>
    <w:rsid w:val="00775218"/>
    <w:rsid w:val="007F7EB3"/>
    <w:rsid w:val="008562EB"/>
    <w:rsid w:val="008E3DB7"/>
    <w:rsid w:val="00936A4E"/>
    <w:rsid w:val="00AB2E15"/>
    <w:rsid w:val="00B31558"/>
    <w:rsid w:val="00B44D65"/>
    <w:rsid w:val="00B477BA"/>
    <w:rsid w:val="00DA7947"/>
    <w:rsid w:val="00DC72C8"/>
    <w:rsid w:val="00F80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2025E754"/>
  <w15:chartTrackingRefBased/>
  <w15:docId w15:val="{B39F1EC2-29F6-4B4B-8D6D-21880D0B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next w:val="a0"/>
    <w:qFormat/>
    <w:rsid w:val="00655748"/>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65574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655748"/>
    <w:rPr>
      <w:sz w:val="18"/>
      <w:szCs w:val="18"/>
    </w:rPr>
  </w:style>
  <w:style w:type="paragraph" w:styleId="a6">
    <w:name w:val="footer"/>
    <w:basedOn w:val="a"/>
    <w:link w:val="a7"/>
    <w:uiPriority w:val="99"/>
    <w:unhideWhenUsed/>
    <w:rsid w:val="00655748"/>
    <w:pPr>
      <w:tabs>
        <w:tab w:val="center" w:pos="4153"/>
        <w:tab w:val="right" w:pos="8306"/>
      </w:tabs>
      <w:snapToGrid w:val="0"/>
      <w:jc w:val="left"/>
    </w:pPr>
    <w:rPr>
      <w:sz w:val="18"/>
      <w:szCs w:val="18"/>
    </w:rPr>
  </w:style>
  <w:style w:type="character" w:customStyle="1" w:styleId="a7">
    <w:name w:val="页脚 字符"/>
    <w:basedOn w:val="a1"/>
    <w:link w:val="a6"/>
    <w:uiPriority w:val="99"/>
    <w:rsid w:val="00655748"/>
    <w:rPr>
      <w:sz w:val="18"/>
      <w:szCs w:val="18"/>
    </w:rPr>
  </w:style>
  <w:style w:type="paragraph" w:styleId="a0">
    <w:name w:val="Body Text"/>
    <w:basedOn w:val="a"/>
    <w:link w:val="a8"/>
    <w:unhideWhenUsed/>
    <w:qFormat/>
    <w:rsid w:val="00655748"/>
    <w:pPr>
      <w:spacing w:after="120"/>
    </w:pPr>
  </w:style>
  <w:style w:type="character" w:customStyle="1" w:styleId="a8">
    <w:name w:val="正文文本 字符"/>
    <w:basedOn w:val="a1"/>
    <w:link w:val="a0"/>
    <w:qFormat/>
    <w:rsid w:val="00655748"/>
  </w:style>
  <w:style w:type="character" w:styleId="a9">
    <w:name w:val="Hyperlink"/>
    <w:basedOn w:val="a1"/>
    <w:uiPriority w:val="99"/>
    <w:unhideWhenUsed/>
    <w:qFormat/>
    <w:rsid w:val="00665745"/>
    <w:rPr>
      <w:color w:val="0000FF"/>
      <w:u w:val="single"/>
    </w:rPr>
  </w:style>
  <w:style w:type="character" w:styleId="aa">
    <w:name w:val="FollowedHyperlink"/>
    <w:basedOn w:val="a1"/>
    <w:uiPriority w:val="99"/>
    <w:semiHidden/>
    <w:unhideWhenUsed/>
    <w:rsid w:val="003E02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eps/public/RegistAllJcx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20</cp:revision>
  <dcterms:created xsi:type="dcterms:W3CDTF">2019-04-26T02:29:00Z</dcterms:created>
  <dcterms:modified xsi:type="dcterms:W3CDTF">2019-09-02T06:56:00Z</dcterms:modified>
</cp:coreProperties>
</file>