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widowControl/>
        <w:shd w:val="clear" w:color="auto" w:fill="FFFFFF"/>
        <w:spacing w:line="360" w:lineRule="atLeast"/>
        <w:ind w:firstLine="600"/>
        <w:jc w:val="left"/>
        <w:rPr>
          <w:rFonts w:ascii="微软简隶书" w:eastAsia="微软简隶书"/>
          <w:u w:val="single"/>
        </w:rPr>
      </w:pPr>
      <w:r>
        <w:rPr>
          <w:rFonts w:hint="eastAsia" w:asciiTheme="majorEastAsia" w:hAnsiTheme="majorEastAsia" w:eastAsiaTheme="majorEastAsia" w:cstheme="majorEastAsia"/>
          <w:b/>
          <w:bCs/>
          <w:color w:val="000000"/>
          <w:sz w:val="44"/>
          <w:szCs w:val="44"/>
        </w:rPr>
        <w:t>许昌职业技术学院“购置服务器”项目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项目编号：ZFCG-T2019</w:t>
      </w:r>
      <w:r>
        <w:rPr>
          <w:rFonts w:hint="eastAsia" w:asciiTheme="majorEastAsia" w:hAnsiTheme="majorEastAsia" w:eastAsiaTheme="majorEastAsia" w:cstheme="majorEastAsia"/>
          <w:b/>
          <w:bCs/>
          <w:sz w:val="36"/>
          <w:szCs w:val="36"/>
          <w:lang w:val="en-US" w:eastAsia="zh-CN"/>
        </w:rPr>
        <w:t>053</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采购单位：许昌职业技术学院</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三</w:t>
      </w:r>
      <w:r>
        <w:rPr>
          <w:rFonts w:hint="eastAsia" w:asciiTheme="majorEastAsia" w:hAnsiTheme="majorEastAsia" w:eastAsiaTheme="majorEastAsia" w:cstheme="majorEastAsia"/>
          <w:b/>
          <w:bCs/>
          <w:sz w:val="36"/>
          <w:szCs w:val="36"/>
        </w:rPr>
        <w:t>日</w:t>
      </w:r>
      <w:bookmarkStart w:id="3" w:name="_GoBack"/>
      <w:bookmarkEnd w:id="3"/>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许昌</w:t>
      </w:r>
      <w:r>
        <w:rPr>
          <w:rFonts w:hint="eastAsia" w:ascii="宋体" w:hAnsi="宋体" w:cs="仿宋_GB2312"/>
          <w:color w:val="000000"/>
          <w:sz w:val="21"/>
          <w:szCs w:val="21"/>
          <w:shd w:val="clear" w:color="auto" w:fill="FFFFFF"/>
        </w:rPr>
        <w:t>市政府采购中心(以下简称采购中</w:t>
      </w:r>
      <w:r>
        <w:rPr>
          <w:rFonts w:hint="eastAsia" w:cs="仿宋_GB2312" w:asciiTheme="minorEastAsia" w:hAnsiTheme="minorEastAsia" w:eastAsiaTheme="minorEastAsia"/>
          <w:color w:val="000000"/>
          <w:sz w:val="21"/>
          <w:szCs w:val="21"/>
          <w:shd w:val="clear" w:color="auto" w:fill="FFFFFF"/>
        </w:rPr>
        <w:t>心) 受许昌职业技术学院的委托，对购置服务器项目进行竞争性谈判采购</w:t>
      </w:r>
      <w:r>
        <w:rPr>
          <w:rFonts w:hint="eastAsia" w:ascii="宋体" w:hAnsi="宋体" w:cs="仿宋_GB2312"/>
          <w:color w:val="000000"/>
          <w:sz w:val="21"/>
          <w:szCs w:val="21"/>
          <w:shd w:val="clear" w:color="auto" w:fill="FFFFFF"/>
        </w:rPr>
        <w:t>。</w:t>
      </w:r>
      <w:r>
        <w:rPr>
          <w:rFonts w:hint="eastAsia" w:ascii="宋体" w:hAnsi="宋体" w:cs="微软雅黑"/>
          <w:sz w:val="21"/>
          <w:szCs w:val="21"/>
        </w:rPr>
        <w:t>现邀请符合本谈判文件规定条件的供应商前来谈判。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（一）项目名称：购置服务器</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w:t>
      </w:r>
      <w:r>
        <w:rPr>
          <w:rFonts w:hint="eastAsia" w:cs="仿宋_GB2312" w:asciiTheme="minorEastAsia" w:hAnsiTheme="minorEastAsia" w:eastAsiaTheme="minorEastAsia"/>
          <w:color w:val="000000"/>
          <w:sz w:val="21"/>
          <w:szCs w:val="21"/>
          <w:shd w:val="clear" w:color="auto" w:fill="FFFFFF"/>
          <w:lang w:val="en-US" w:eastAsia="zh-CN"/>
        </w:rPr>
        <w:t>T</w:t>
      </w:r>
      <w:r>
        <w:rPr>
          <w:rFonts w:hint="eastAsia" w:cs="仿宋_GB2312" w:asciiTheme="minorEastAsia" w:hAnsiTheme="minorEastAsia" w:eastAsiaTheme="minorEastAsia"/>
          <w:color w:val="000000"/>
          <w:sz w:val="21"/>
          <w:szCs w:val="21"/>
          <w:shd w:val="clear" w:color="auto" w:fill="FFFFFF"/>
        </w:rPr>
        <w:t>2019</w:t>
      </w:r>
      <w:r>
        <w:rPr>
          <w:rFonts w:hint="eastAsia" w:cs="仿宋_GB2312" w:asciiTheme="minorEastAsia" w:hAnsiTheme="minorEastAsia" w:eastAsiaTheme="minorEastAsia"/>
          <w:color w:val="000000"/>
          <w:sz w:val="21"/>
          <w:szCs w:val="21"/>
          <w:shd w:val="clear" w:color="auto" w:fill="FFFFFF"/>
          <w:lang w:val="en-US" w:eastAsia="zh-CN"/>
        </w:rPr>
        <w:t>053</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（三）采购方式：竞争性谈判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（四）项目主要内容、数量及简要规格描述或项目基本概况介绍：服务器2台</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（五）预算金额：170000元。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：自合同生效之日起</w:t>
      </w:r>
      <w:r>
        <w:rPr>
          <w:rFonts w:hint="eastAsia" w:cs="仿宋_GB2312" w:asciiTheme="minorEastAsia" w:hAnsiTheme="minorEastAsia" w:eastAsiaTheme="minorEastAsia"/>
          <w:color w:val="000000"/>
          <w:sz w:val="21"/>
          <w:szCs w:val="21"/>
          <w:shd w:val="clear" w:color="auto" w:fill="FFFFFF"/>
          <w:lang w:val="en-US" w:eastAsia="zh-CN"/>
        </w:rPr>
        <w:t>15</w:t>
      </w:r>
      <w:r>
        <w:rPr>
          <w:rFonts w:hint="eastAsia" w:cs="仿宋_GB2312" w:asciiTheme="minorEastAsia" w:hAnsiTheme="minorEastAsia" w:eastAsiaTheme="minorEastAsia"/>
          <w:color w:val="000000"/>
          <w:sz w:val="21"/>
          <w:szCs w:val="21"/>
          <w:shd w:val="clear" w:color="auto" w:fill="FFFFFF"/>
        </w:rPr>
        <w:t>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（七）交付（服务、完工）地点：许昌职业技术学院</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lang w:eastAsia="zh-CN"/>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w:t>
      </w:r>
      <w:r>
        <w:rPr>
          <w:rFonts w:hint="eastAsia" w:cs="仿宋_GB2312" w:asciiTheme="minorEastAsia" w:hAnsiTheme="minorEastAsia" w:eastAsiaTheme="minorEastAsia"/>
          <w:color w:val="000000"/>
          <w:sz w:val="21"/>
          <w:szCs w:val="21"/>
          <w:shd w:val="clear" w:color="auto" w:fill="FFFFFF"/>
          <w:lang w:eastAsia="zh-CN"/>
        </w:rPr>
        <w:t>社会组织</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12</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（一）谈判响应文件递交地点：许昌市公共资源交易中心（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二</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（二）谈判响应文件开启及谈判地点：许昌市公共资源交易中心（龙兴路与竹林路交汇处</w:t>
      </w:r>
      <w:r>
        <w:rPr>
          <w:rFonts w:hint="eastAsia" w:cs="仿宋_GB2312" w:asciiTheme="minorEastAsia" w:hAnsiTheme="minorEastAsia" w:eastAsiaTheme="minorEastAsia"/>
          <w:color w:val="000000"/>
          <w:sz w:val="21"/>
          <w:szCs w:val="21"/>
        </w:rPr>
        <w:t>公共资源大厦）四楼</w:t>
      </w:r>
      <w:r>
        <w:rPr>
          <w:rFonts w:hint="eastAsia" w:cs="仿宋_GB2312" w:asciiTheme="minorEastAsia" w:hAnsiTheme="minorEastAsia" w:eastAsiaTheme="minorEastAsia"/>
          <w:color w:val="000000"/>
          <w:sz w:val="21"/>
          <w:szCs w:val="21"/>
          <w:lang w:eastAsia="zh-CN"/>
        </w:rPr>
        <w:t>谈判二</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在响应谈判截止时间（谈判时间）前须一并递交。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许昌职业</w:t>
      </w:r>
      <w:r>
        <w:rPr>
          <w:rFonts w:cs="Arial" w:asciiTheme="minorEastAsia" w:hAnsiTheme="minorEastAsia"/>
          <w:color w:val="000000"/>
          <w:szCs w:val="21"/>
        </w:rPr>
        <w:t>技术学院</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地址：许昌</w:t>
      </w:r>
      <w:r>
        <w:rPr>
          <w:rFonts w:cs="Arial" w:asciiTheme="minorEastAsia" w:hAnsiTheme="minorEastAsia"/>
          <w:color w:val="000000"/>
          <w:szCs w:val="21"/>
        </w:rPr>
        <w:t>市新兴路</w:t>
      </w:r>
      <w:r>
        <w:rPr>
          <w:rFonts w:hint="eastAsia" w:cs="Arial" w:asciiTheme="minorEastAsia" w:hAnsiTheme="minorEastAsia"/>
          <w:color w:val="000000"/>
          <w:szCs w:val="21"/>
        </w:rPr>
        <w:t>4336号</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联系人：王甫</w:t>
      </w:r>
      <w:r>
        <w:rPr>
          <w:rFonts w:cs="Arial" w:asciiTheme="minorEastAsia" w:hAnsiTheme="minorEastAsia"/>
          <w:color w:val="000000"/>
          <w:szCs w:val="21"/>
        </w:rPr>
        <w:t> </w:t>
      </w:r>
      <w:r>
        <w:rPr>
          <w:rFonts w:hint="eastAsia" w:cs="Arial" w:asciiTheme="minorEastAsia" w:hAnsiTheme="minorEastAsia"/>
          <w:color w:val="000000"/>
          <w:szCs w:val="21"/>
        </w:rPr>
        <w:t xml:space="preserve">                   联系电话：18503749668</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ascii="宋体" w:hAnsi="宋体"/>
          <w:szCs w:val="21"/>
          <w:lang w:val="en-US" w:eastAsia="zh-CN"/>
        </w:rPr>
        <w:t xml:space="preserve">                                                      </w:t>
      </w:r>
      <w:r>
        <w:rPr>
          <w:rFonts w:hint="eastAsia" w:cs="Arial" w:asciiTheme="minorEastAsia" w:hAnsiTheme="minorEastAsia"/>
          <w:color w:val="000000"/>
          <w:szCs w:val="21"/>
        </w:rPr>
        <w:t>许昌职业</w:t>
      </w:r>
      <w:r>
        <w:rPr>
          <w:rFonts w:cs="Arial" w:asciiTheme="minorEastAsia" w:hAnsiTheme="minorEastAsia"/>
          <w:color w:val="000000"/>
          <w:szCs w:val="21"/>
        </w:rPr>
        <w:t>技术学院</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lang w:val="en-US" w:eastAsia="zh-CN"/>
        </w:rPr>
        <w:t>二〇一九年九月三日</w:t>
      </w:r>
    </w:p>
    <w:p>
      <w:pPr>
        <w:adjustRightInd w:val="0"/>
        <w:snapToGrid w:val="0"/>
        <w:spacing w:line="360" w:lineRule="auto"/>
        <w:ind w:firstLine="840" w:firstLineChars="400"/>
        <w:jc w:val="left"/>
        <w:rPr>
          <w:rFonts w:hint="default" w:ascii="宋体" w:hAnsi="宋体" w:eastAsiaTheme="minorEastAsia"/>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w:t>
      </w:r>
      <w:r>
        <w:rPr>
          <w:rFonts w:hint="eastAsia" w:hAnsi="宋体"/>
          <w:color w:val="000000"/>
          <w:szCs w:val="21"/>
          <w:lang w:eastAsia="zh-CN"/>
        </w:rPr>
        <w:t>投标人</w:t>
      </w:r>
      <w:r>
        <w:rPr>
          <w:rFonts w:hint="eastAsia" w:hAnsi="宋体"/>
          <w:color w:val="000000"/>
          <w:szCs w:val="21"/>
        </w:rPr>
        <w:t>、供应商）。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一、采购清单</w:t>
      </w:r>
    </w:p>
    <w:tbl>
      <w:tblPr>
        <w:tblStyle w:val="22"/>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819"/>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Cs w:val="21"/>
              </w:rPr>
            </w:pPr>
            <w:r>
              <w:rPr>
                <w:rFonts w:hint="eastAsia" w:ascii="宋体" w:hAnsi="宋体" w:cs="宋体"/>
                <w:color w:val="000000"/>
                <w:kern w:val="0"/>
                <w:szCs w:val="21"/>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left"/>
              <w:rPr>
                <w:rFonts w:ascii="宋体" w:hAnsi="宋体" w:eastAsia="宋体" w:cs="宋体"/>
                <w:color w:val="000000"/>
                <w:kern w:val="0"/>
                <w:szCs w:val="21"/>
              </w:rPr>
            </w:pPr>
            <w:r>
              <w:rPr>
                <w:rFonts w:hint="eastAsia" w:ascii="宋体" w:hAnsi="宋体" w:cs="宋体"/>
                <w:color w:val="000000"/>
                <w:kern w:val="0"/>
                <w:szCs w:val="21"/>
              </w:rPr>
              <w:t>服务器</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widowControl/>
              <w:spacing w:line="240" w:lineRule="atLeast"/>
              <w:jc w:val="left"/>
              <w:rPr>
                <w:rFonts w:ascii="宋体" w:hAnsi="宋体" w:cs="Arial"/>
                <w:color w:val="000000"/>
                <w:kern w:val="0"/>
                <w:szCs w:val="21"/>
              </w:rPr>
            </w:pPr>
            <w:r>
              <w:rPr>
                <w:rFonts w:hint="eastAsia" w:ascii="宋体" w:hAnsi="宋体" w:cs="Arial"/>
                <w:color w:val="000000"/>
                <w:kern w:val="0"/>
                <w:szCs w:val="21"/>
              </w:rPr>
              <w:t>1、2U机架式服务器，最大支持2颗CPU，含滑动上架导轨。</w:t>
            </w:r>
          </w:p>
          <w:p>
            <w:pPr>
              <w:widowControl/>
              <w:spacing w:line="240" w:lineRule="atLeast"/>
              <w:jc w:val="left"/>
              <w:rPr>
                <w:rFonts w:ascii="宋体" w:hAnsi="宋体" w:cs="Arial"/>
                <w:color w:val="000000"/>
                <w:kern w:val="0"/>
                <w:szCs w:val="21"/>
              </w:rPr>
            </w:pPr>
            <w:r>
              <w:rPr>
                <w:rFonts w:hint="eastAsia" w:ascii="宋体" w:hAnsi="宋体" w:cs="Arial"/>
                <w:color w:val="000000"/>
                <w:kern w:val="0"/>
                <w:szCs w:val="21"/>
              </w:rPr>
              <w:t>2、2×金牌 5117处理器 14核心，2.0 GHZ。</w:t>
            </w:r>
          </w:p>
          <w:p>
            <w:pPr>
              <w:widowControl/>
              <w:spacing w:line="240" w:lineRule="atLeast"/>
              <w:jc w:val="left"/>
              <w:rPr>
                <w:rFonts w:ascii="宋体" w:hAnsi="宋体" w:cs="Arial"/>
                <w:color w:val="000000"/>
                <w:kern w:val="0"/>
                <w:szCs w:val="21"/>
              </w:rPr>
            </w:pPr>
            <w:r>
              <w:rPr>
                <w:rFonts w:hint="eastAsia" w:ascii="宋体" w:hAnsi="宋体" w:cs="Arial"/>
                <w:color w:val="000000"/>
                <w:kern w:val="0"/>
                <w:szCs w:val="21"/>
              </w:rPr>
              <w:t>3、配置128GB DDR4 LV RDIMM内存，单机可扩展至48个DDR4内存插槽，最大 6TB内存，支持≥12个NVDIMM，最高384 GB 。</w:t>
            </w:r>
          </w:p>
          <w:p>
            <w:pPr>
              <w:widowControl/>
              <w:spacing w:line="240" w:lineRule="atLeast"/>
              <w:jc w:val="left"/>
              <w:rPr>
                <w:rFonts w:ascii="宋体" w:hAnsi="宋体" w:cs="Arial"/>
                <w:color w:val="000000"/>
                <w:kern w:val="0"/>
                <w:szCs w:val="21"/>
              </w:rPr>
            </w:pPr>
            <w:r>
              <w:rPr>
                <w:rFonts w:hint="eastAsia" w:ascii="宋体" w:hAnsi="宋体" w:cs="Arial"/>
                <w:color w:val="000000"/>
                <w:kern w:val="0"/>
                <w:szCs w:val="21"/>
              </w:rPr>
              <w:t>4、配置4×600G 10K SAS硬盘。</w:t>
            </w:r>
          </w:p>
          <w:p>
            <w:pPr>
              <w:widowControl/>
              <w:spacing w:line="240" w:lineRule="atLeast"/>
              <w:jc w:val="left"/>
              <w:rPr>
                <w:rFonts w:ascii="宋体" w:hAnsi="宋体" w:cs="Arial"/>
                <w:color w:val="000000"/>
                <w:kern w:val="0"/>
                <w:szCs w:val="21"/>
              </w:rPr>
            </w:pPr>
            <w:r>
              <w:rPr>
                <w:rFonts w:hint="eastAsia" w:ascii="宋体" w:hAnsi="宋体" w:cs="Arial"/>
                <w:color w:val="000000"/>
                <w:kern w:val="0"/>
                <w:szCs w:val="21"/>
              </w:rPr>
              <w:t>5、支持Raid0/1/10/5；2G cache 缓存。</w:t>
            </w:r>
          </w:p>
          <w:p>
            <w:pPr>
              <w:widowControl/>
              <w:spacing w:line="240" w:lineRule="atLeast"/>
              <w:jc w:val="left"/>
              <w:rPr>
                <w:rFonts w:ascii="宋体" w:hAnsi="宋体" w:cs="Arial"/>
                <w:color w:val="000000"/>
                <w:kern w:val="0"/>
                <w:szCs w:val="21"/>
              </w:rPr>
            </w:pPr>
            <w:r>
              <w:rPr>
                <w:rFonts w:hint="eastAsia" w:ascii="宋体" w:hAnsi="宋体" w:cs="Arial"/>
                <w:color w:val="000000"/>
                <w:kern w:val="0"/>
                <w:szCs w:val="21"/>
              </w:rPr>
              <w:t>6、支持内置双SD卡配置raid1。</w:t>
            </w:r>
          </w:p>
          <w:p>
            <w:pPr>
              <w:widowControl/>
              <w:spacing w:line="240" w:lineRule="atLeast"/>
              <w:jc w:val="left"/>
              <w:rPr>
                <w:rFonts w:ascii="宋体" w:hAnsi="宋体" w:cs="Arial"/>
                <w:color w:val="000000"/>
                <w:kern w:val="0"/>
                <w:szCs w:val="21"/>
              </w:rPr>
            </w:pPr>
            <w:r>
              <w:rPr>
                <w:rFonts w:hint="eastAsia" w:ascii="宋体" w:hAnsi="宋体" w:cs="Arial"/>
                <w:color w:val="000000"/>
                <w:kern w:val="0"/>
                <w:szCs w:val="21"/>
              </w:rPr>
              <w:t>7、支持两块独立的SSD磁盘作为启动盘，支持硬件RAID1（镜像）功能。</w:t>
            </w:r>
          </w:p>
          <w:p>
            <w:pPr>
              <w:widowControl/>
              <w:spacing w:line="240" w:lineRule="atLeast"/>
              <w:jc w:val="left"/>
              <w:rPr>
                <w:rFonts w:ascii="宋体" w:hAnsi="宋体" w:cs="Arial"/>
                <w:color w:val="000000"/>
                <w:kern w:val="0"/>
                <w:szCs w:val="21"/>
              </w:rPr>
            </w:pPr>
            <w:r>
              <w:rPr>
                <w:rFonts w:hint="eastAsia" w:ascii="宋体" w:hAnsi="宋体" w:cs="Arial"/>
                <w:color w:val="000000"/>
                <w:kern w:val="0"/>
                <w:szCs w:val="21"/>
              </w:rPr>
              <w:t>8、本次板载配置4口10Gb 网卡，带网络模块。</w:t>
            </w:r>
          </w:p>
          <w:p>
            <w:pPr>
              <w:widowControl/>
              <w:spacing w:line="240" w:lineRule="atLeast"/>
              <w:jc w:val="left"/>
              <w:rPr>
                <w:rFonts w:ascii="Arial" w:hAnsi="Arial" w:cs="Arial"/>
                <w:color w:val="444444"/>
                <w:szCs w:val="21"/>
                <w:shd w:val="clear" w:color="auto" w:fill="FFFFFF"/>
              </w:rPr>
            </w:pPr>
            <w:r>
              <w:rPr>
                <w:rFonts w:hint="eastAsia" w:ascii="宋体" w:hAnsi="宋体" w:cs="Arial"/>
                <w:kern w:val="0"/>
                <w:szCs w:val="21"/>
              </w:rPr>
              <w:t>9、支持≥</w:t>
            </w:r>
            <w:r>
              <w:rPr>
                <w:rFonts w:ascii="Arial" w:hAnsi="Arial" w:cs="Arial"/>
                <w:szCs w:val="21"/>
                <w:shd w:val="clear" w:color="auto" w:fill="FFFFFF"/>
              </w:rPr>
              <w:t>三个300 W或六个150 W GPU或四个FPGA</w:t>
            </w:r>
            <w:r>
              <w:rPr>
                <w:rFonts w:hint="eastAsia" w:ascii="Arial" w:hAnsi="Arial" w:cs="Arial"/>
                <w:szCs w:val="21"/>
                <w:shd w:val="clear" w:color="auto" w:fill="FFFFFF"/>
              </w:rPr>
              <w:t>。</w:t>
            </w:r>
          </w:p>
          <w:p>
            <w:pPr>
              <w:widowControl/>
              <w:spacing w:line="240" w:lineRule="atLeast"/>
              <w:jc w:val="left"/>
              <w:rPr>
                <w:rFonts w:ascii="宋体" w:hAnsi="宋体" w:cs="Arial"/>
                <w:color w:val="000000"/>
                <w:kern w:val="0"/>
                <w:szCs w:val="21"/>
              </w:rPr>
            </w:pPr>
            <w:r>
              <w:rPr>
                <w:rFonts w:hint="eastAsia" w:ascii="宋体" w:hAnsi="宋体" w:cs="Arial"/>
                <w:color w:val="000000"/>
                <w:kern w:val="0"/>
                <w:szCs w:val="21"/>
              </w:rPr>
              <w:t>10、2个750W 高性能热插拔冗余电源。</w:t>
            </w:r>
          </w:p>
          <w:p>
            <w:pPr>
              <w:widowControl/>
              <w:spacing w:line="240" w:lineRule="atLeast"/>
              <w:jc w:val="left"/>
              <w:rPr>
                <w:rFonts w:ascii="宋体" w:hAnsi="宋体" w:cs="Arial"/>
                <w:color w:val="000000"/>
                <w:kern w:val="0"/>
                <w:szCs w:val="21"/>
              </w:rPr>
            </w:pPr>
            <w:r>
              <w:rPr>
                <w:rFonts w:hint="eastAsia" w:ascii="宋体" w:hAnsi="宋体" w:cs="Arial"/>
                <w:color w:val="000000"/>
                <w:kern w:val="0"/>
                <w:szCs w:val="21"/>
              </w:rPr>
              <w:t>11、配置前置LCD面板。</w:t>
            </w:r>
          </w:p>
          <w:p>
            <w:pPr>
              <w:widowControl/>
              <w:spacing w:line="240" w:lineRule="atLeast"/>
              <w:jc w:val="left"/>
              <w:rPr>
                <w:rFonts w:ascii="宋体" w:hAnsi="宋体" w:cs="Arial"/>
                <w:color w:val="000000"/>
                <w:kern w:val="0"/>
                <w:szCs w:val="21"/>
              </w:rPr>
            </w:pPr>
            <w:r>
              <w:rPr>
                <w:rFonts w:hint="eastAsia" w:ascii="宋体" w:hAnsi="宋体" w:cs="Arial"/>
                <w:color w:val="000000"/>
                <w:kern w:val="0"/>
                <w:szCs w:val="21"/>
              </w:rPr>
              <w:t>12、主板集成远程管理卡。</w:t>
            </w:r>
          </w:p>
          <w:p>
            <w:pPr>
              <w:widowControl/>
              <w:spacing w:line="240" w:lineRule="atLeast"/>
              <w:jc w:val="left"/>
              <w:rPr>
                <w:rFonts w:ascii="宋体" w:hAnsi="宋体" w:cs="Arial"/>
                <w:color w:val="000000"/>
                <w:kern w:val="0"/>
                <w:szCs w:val="21"/>
              </w:rPr>
            </w:pPr>
            <w:r>
              <w:rPr>
                <w:rFonts w:hint="eastAsia" w:ascii="宋体" w:hAnsi="宋体" w:cs="Arial"/>
                <w:color w:val="000000"/>
                <w:kern w:val="0"/>
                <w:szCs w:val="21"/>
              </w:rPr>
              <w:t>13、SATA Slim DVD支持≥6个PCIe 3.0 插槽。</w:t>
            </w:r>
          </w:p>
          <w:p>
            <w:pPr>
              <w:widowControl/>
              <w:spacing w:line="240" w:lineRule="atLeast"/>
              <w:jc w:val="left"/>
              <w:rPr>
                <w:rFonts w:ascii="Times New Roman" w:hAnsi="Times New Roman" w:eastAsia="仿宋_GB2312" w:cs="Times New Roman"/>
                <w:b/>
                <w:i/>
                <w:color w:val="548DD4" w:themeColor="text2" w:themeTint="99"/>
                <w:kern w:val="0"/>
                <w:szCs w:val="21"/>
              </w:rPr>
            </w:pPr>
            <w:r>
              <w:rPr>
                <w:rFonts w:hint="eastAsia" w:ascii="宋体" w:hAnsi="宋体" w:cs="Arial"/>
                <w:color w:val="000000"/>
                <w:kern w:val="0"/>
                <w:szCs w:val="21"/>
              </w:rPr>
              <w:t>14、1.系统锁定特性，2.系统擦除功能，3. 加密签名的固件。</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Cs w:val="21"/>
              </w:rPr>
            </w:pPr>
            <w:r>
              <w:rPr>
                <w:rFonts w:hint="eastAsia" w:ascii="宋体" w:hAnsi="宋体" w:cs="宋体"/>
                <w:color w:val="000000"/>
                <w:kern w:val="0"/>
                <w:szCs w:val="21"/>
              </w:rPr>
              <w:t>台</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Cs w:val="21"/>
              </w:rPr>
            </w:pPr>
            <w:r>
              <w:rPr>
                <w:rFonts w:hint="eastAsia" w:ascii="宋体" w:hAnsi="宋体" w:cs="宋体"/>
                <w:color w:val="000000"/>
                <w:kern w:val="0"/>
                <w:szCs w:val="21"/>
              </w:rPr>
              <w:t>2</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二、采购标的的其他技术、服务等要求</w:t>
      </w:r>
    </w:p>
    <w:p>
      <w:pPr>
        <w:numPr>
          <w:ilvl w:val="0"/>
          <w:numId w:val="4"/>
        </w:numPr>
        <w:wordWrap w:val="0"/>
        <w:topLinePunct/>
        <w:spacing w:line="360" w:lineRule="auto"/>
        <w:ind w:firstLine="480" w:firstLineChars="200"/>
        <w:rPr>
          <w:rFonts w:hint="eastAsia" w:ascii="宋体" w:cs="宋体"/>
          <w:b/>
          <w:sz w:val="24"/>
          <w:lang w:val="zh-CN"/>
        </w:rPr>
      </w:pPr>
      <w:r>
        <w:rPr>
          <w:rFonts w:hint="eastAsia" w:ascii="宋体" w:cs="宋体"/>
          <w:sz w:val="24"/>
          <w:lang w:val="zh-CN"/>
        </w:rPr>
        <w:t>供应商须明确响应产品的厂家、产地、品牌、型号、详细参数，</w:t>
      </w:r>
      <w:r>
        <w:rPr>
          <w:rFonts w:hint="eastAsia" w:ascii="宋体" w:cs="宋体"/>
          <w:b/>
          <w:sz w:val="24"/>
          <w:lang w:val="zh-CN"/>
        </w:rPr>
        <w:t>否则为无效响应。</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2、</w:t>
      </w:r>
      <w:r>
        <w:rPr>
          <w:rFonts w:hint="eastAsia" w:ascii="宋体" w:cs="宋体"/>
          <w:sz w:val="24"/>
          <w:lang w:val="zh-CN"/>
        </w:rPr>
        <w:t>自验收合格之日起，提供原厂5年免费人工、部件，7x24小时响应，4小时带备件上门服务。服务器厂商提供硬盘维修不返还服务。即硬盘在保修期内出现故障，需要更换硬盘时，为保障客户数据的安全性和私密性，由原厂商提供更换的硬盘，且原故障硬盘的盘芯将拆下留给客户，保修期内不限更换次数。</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3、</w:t>
      </w:r>
      <w:r>
        <w:rPr>
          <w:rFonts w:hint="eastAsia" w:ascii="宋体" w:cs="宋体"/>
          <w:sz w:val="24"/>
          <w:lang w:val="zh-CN"/>
        </w:rPr>
        <w:t>中标后提供原厂商服务承诺函。</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en-US" w:eastAsia="zh-CN"/>
        </w:rPr>
        <w:t>4</w:t>
      </w:r>
      <w:r>
        <w:rPr>
          <w:rFonts w:hint="eastAsia" w:ascii="宋体" w:cs="宋体"/>
          <w:sz w:val="24"/>
          <w:lang w:val="zh-CN"/>
        </w:rPr>
        <w:t>、供应商应就本项目完整响应，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5</w:t>
      </w:r>
      <w:r>
        <w:rPr>
          <w:rFonts w:hint="eastAsia" w:ascii="宋体" w:cs="宋体"/>
          <w:sz w:val="24"/>
          <w:lang w:val="zh-CN"/>
        </w:rPr>
        <w:t>、所响应产品必须符合国家质量检测标准和本竞争性谈判文件规定标准的全新正品现货。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6</w:t>
      </w:r>
      <w:r>
        <w:rPr>
          <w:rFonts w:hint="eastAsia" w:ascii="宋体" w:cs="宋体"/>
          <w:sz w:val="24"/>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三、验收标准</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1. 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四</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170000</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超出预算金额的谈判响应无效。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五、资金支付</w:t>
      </w:r>
    </w:p>
    <w:p>
      <w:pPr>
        <w:wordWrap w:val="0"/>
        <w:topLinePunct/>
        <w:spacing w:line="360" w:lineRule="auto"/>
        <w:ind w:firstLine="480" w:firstLineChars="200"/>
        <w:rPr>
          <w:rFonts w:hint="eastAsia" w:ascii="宋体" w:cs="宋体"/>
          <w:sz w:val="24"/>
          <w:lang w:val="zh-CN" w:eastAsia="zh-CN"/>
        </w:rPr>
      </w:pPr>
      <w:r>
        <w:rPr>
          <w:rFonts w:hint="eastAsia" w:ascii="宋体" w:cs="宋体"/>
          <w:sz w:val="24"/>
          <w:lang w:val="zh-CN" w:eastAsia="zh-CN"/>
        </w:rPr>
        <w:t>1、支付方式：银行转账</w:t>
      </w:r>
    </w:p>
    <w:p>
      <w:pPr>
        <w:wordWrap w:val="0"/>
        <w:topLinePunct/>
        <w:spacing w:line="360" w:lineRule="auto"/>
        <w:ind w:firstLine="480" w:firstLineChars="200"/>
        <w:rPr>
          <w:rFonts w:hint="eastAsia" w:ascii="宋体" w:cs="宋体"/>
          <w:sz w:val="24"/>
          <w:lang w:val="zh-CN" w:eastAsia="zh-CN"/>
        </w:rPr>
      </w:pPr>
      <w:r>
        <w:rPr>
          <w:rFonts w:hint="eastAsia" w:ascii="宋体" w:cs="宋体"/>
          <w:sz w:val="24"/>
          <w:lang w:val="zh-CN" w:eastAsia="zh-CN"/>
        </w:rPr>
        <w:t>2、支付时间及条件：</w:t>
      </w:r>
      <w:r>
        <w:rPr>
          <w:rFonts w:hint="eastAsia" w:ascii="宋体" w:cs="宋体"/>
          <w:sz w:val="24"/>
          <w:lang w:val="en-US" w:eastAsia="zh-CN"/>
        </w:rPr>
        <w:t>经验收合格付合同总价款的95%，剩余5%满一年无质量问题一次付清。</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项目名称：购置服务器</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w:t>
            </w:r>
            <w:r>
              <w:rPr>
                <w:rFonts w:hint="eastAsia" w:cs="仿宋_GB2312" w:asciiTheme="minorEastAsia" w:hAnsiTheme="minorEastAsia"/>
                <w:szCs w:val="21"/>
                <w:lang w:val="en-US" w:eastAsia="zh-CN"/>
              </w:rPr>
              <w:t>T</w:t>
            </w:r>
            <w:r>
              <w:rPr>
                <w:rFonts w:hint="eastAsia" w:cs="仿宋_GB2312" w:asciiTheme="minorEastAsia" w:hAnsiTheme="minorEastAsia"/>
                <w:szCs w:val="21"/>
              </w:rPr>
              <w:t>2019</w:t>
            </w:r>
            <w:r>
              <w:rPr>
                <w:rFonts w:hint="eastAsia" w:cs="仿宋_GB2312" w:asciiTheme="minorEastAsia" w:hAnsiTheme="minorEastAsia"/>
                <w:szCs w:val="21"/>
                <w:lang w:val="en-US" w:eastAsia="zh-CN"/>
              </w:rPr>
              <w:t>053</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项目内容：服务器2台。</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名称：许昌职业技术学院</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地址：许昌市新兴路4336号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联系人：王甫                    电话：18503749668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lang w:eastAsia="zh-CN"/>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lang w:eastAsia="zh-CN"/>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w:t>
            </w:r>
            <w:r>
              <w:rPr>
                <w:rFonts w:hint="eastAsia" w:cs="仿宋_GB2312" w:asciiTheme="minorEastAsia" w:hAnsiTheme="minorEastAsia"/>
                <w:b/>
                <w:color w:val="000000"/>
                <w:szCs w:val="21"/>
                <w:shd w:val="clear" w:color="auto" w:fill="FFFFFF"/>
                <w:lang w:eastAsia="zh-CN"/>
              </w:rPr>
              <w:t>供应商</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170000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lang w:val="en-US" w:eastAsia="zh-CN"/>
              </w:rPr>
              <w:t>二</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2、开启及谈判地点：许昌市公共资源交易中心四楼</w:t>
            </w:r>
            <w:r>
              <w:rPr>
                <w:rFonts w:hint="eastAsia" w:cs="宋体" w:asciiTheme="minorEastAsia" w:hAnsiTheme="minorEastAsia"/>
                <w:bCs/>
                <w:szCs w:val="21"/>
                <w:lang w:val="zh-CN" w:eastAsia="zh-CN"/>
              </w:rPr>
              <w:t>谈判</w:t>
            </w:r>
            <w:r>
              <w:rPr>
                <w:rFonts w:hint="eastAsia" w:cs="宋体" w:asciiTheme="minorEastAsia" w:hAnsiTheme="minorEastAsia"/>
                <w:bCs/>
                <w:szCs w:val="21"/>
                <w:lang w:val="en-US" w:eastAsia="zh-CN"/>
              </w:rPr>
              <w:t>二</w:t>
            </w:r>
            <w:r>
              <w:rPr>
                <w:rFonts w:hint="eastAsia" w:cs="宋体" w:asciiTheme="minorEastAsia" w:hAnsiTheme="minorEastAsia"/>
                <w:bCs/>
                <w:szCs w:val="21"/>
                <w:lang w:val="zh-CN"/>
              </w:rPr>
              <w:t>室</w:t>
            </w:r>
            <w:r>
              <w:rPr>
                <w:rFonts w:hint="eastAsia" w:cs="仿宋_GB2312"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不同供应商电子投标文件制作硬件特征码（网卡MAC地址、CPU序号、硬盘序列号等）雷同时，视为‘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w:t>
      </w:r>
      <w:r>
        <w:rPr>
          <w:rFonts w:hint="eastAsia" w:ascii="宋体" w:hAnsi="宋体"/>
          <w:szCs w:val="21"/>
          <w:lang w:eastAsia="zh-CN"/>
        </w:rPr>
        <w:t>谈判</w:t>
      </w:r>
      <w:r>
        <w:rPr>
          <w:rFonts w:hint="eastAsia" w:ascii="宋体" w:hAnsi="宋体"/>
          <w:szCs w:val="21"/>
        </w:rPr>
        <w:t>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须知前附表”中规定的合格</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信用记录的具体要求为：</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3"/>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pStyle w:val="43"/>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 xml:space="preserve">3.3.5  </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提供的货物应当符合</w:t>
      </w:r>
      <w:r>
        <w:rPr>
          <w:rFonts w:hint="eastAsia" w:cs="宋体" w:asciiTheme="minorEastAsia" w:hAnsiTheme="minorEastAsia"/>
          <w:kern w:val="0"/>
          <w:szCs w:val="21"/>
          <w:lang w:eastAsia="zh-CN"/>
        </w:rPr>
        <w:t>谈判文件</w:t>
      </w:r>
      <w:r>
        <w:rPr>
          <w:rFonts w:hint="eastAsia" w:cs="宋体" w:asciiTheme="minorEastAsia" w:hAnsiTheme="minorEastAsia"/>
          <w:kern w:val="0"/>
          <w:szCs w:val="21"/>
        </w:rPr>
        <w:t>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本项目不收取谈判保证金。</w:t>
      </w:r>
    </w:p>
    <w:p>
      <w:pPr>
        <w:pStyle w:val="43"/>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供应商应提供投标承诺函。</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我方</w:t>
      </w:r>
      <w:r>
        <w:rPr>
          <w:rFonts w:hint="eastAsia" w:cs="Courier New" w:asciiTheme="minorEastAsia" w:hAnsiTheme="minorEastAsia" w:eastAsiaTheme="minorEastAsia"/>
          <w:sz w:val="21"/>
          <w:szCs w:val="21"/>
        </w:rPr>
        <w:t>明白并同意，在规定的</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响应时间截止之后，响应有效期之内撤销</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响应的，则我方将承担违背投标承诺函的责任追究</w:t>
      </w:r>
      <w:r>
        <w:rPr>
          <w:rFonts w:hint="eastAsia" w:cs="Courier New" w:asciiTheme="minorEastAsia" w:hAnsiTheme="minorEastAsia"/>
          <w:sz w:val="21"/>
          <w:szCs w:val="21"/>
          <w:lang w:eastAsia="zh-CN"/>
        </w:rPr>
        <w:t>。</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w:t>
      </w:r>
      <w:r>
        <w:rPr>
          <w:rFonts w:hint="eastAsia" w:ascii="ˎ̥" w:hAnsi="ˎ̥"/>
          <w:lang w:eastAsia="zh-CN"/>
        </w:rPr>
        <w:t>供应商</w:t>
      </w:r>
      <w:r>
        <w:rPr>
          <w:rFonts w:hint="eastAsia" w:ascii="ˎ̥" w:hAnsi="ˎ̥"/>
        </w:rPr>
        <w:t>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0"/>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0"/>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w:t>
            </w:r>
            <w:r>
              <w:rPr>
                <w:rFonts w:hint="eastAsia" w:ascii="宋体" w:hAnsi="宋体" w:cs="微软雅黑"/>
                <w:bCs/>
                <w:szCs w:val="21"/>
                <w:lang w:eastAsia="zh-CN"/>
              </w:rPr>
              <w:t>谈判</w:t>
            </w:r>
            <w:r>
              <w:rPr>
                <w:rFonts w:hint="eastAsia" w:ascii="宋体" w:hAnsi="宋体" w:cs="微软雅黑"/>
                <w:bCs/>
                <w:szCs w:val="21"/>
              </w:rPr>
              <w:t>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lang w:eastAsia="zh-CN"/>
              </w:rPr>
              <w:t>供应商</w:t>
            </w:r>
            <w:r>
              <w:rPr>
                <w:rFonts w:hint="eastAsia" w:asciiTheme="minorEastAsia" w:hAnsiTheme="minorEastAsia"/>
                <w:szCs w:val="21"/>
              </w:rPr>
              <w:t>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2、</w:t>
      </w:r>
      <w:r>
        <w:rPr>
          <w:rFonts w:hint="eastAsia" w:asciiTheme="minorEastAsia" w:hAnsiTheme="minorEastAsia" w:eastAsiaTheme="minorEastAsia"/>
          <w:b/>
          <w:color w:val="000000"/>
          <w:sz w:val="21"/>
          <w:szCs w:val="21"/>
        </w:rPr>
        <w:t>强制采购节能产品和优先采购节能产品、优先采购环保产品</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3</w:t>
      </w:r>
      <w:r>
        <w:rPr>
          <w:rFonts w:hint="eastAsia" w:asciiTheme="minorEastAsia" w:hAnsiTheme="minorEastAsia" w:eastAsiaTheme="minorEastAsia"/>
          <w:b/>
          <w:color w:val="000000"/>
          <w:sz w:val="21"/>
          <w:szCs w:val="21"/>
        </w:rPr>
        <w:t>、</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numPr>
          <w:ilvl w:val="0"/>
          <w:numId w:val="0"/>
        </w:numPr>
        <w:spacing w:line="360" w:lineRule="auto"/>
        <w:contextualSpacing/>
        <w:rPr>
          <w:rFonts w:hint="eastAsia"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w:t>
      </w:r>
      <w:r>
        <w:rPr>
          <w:rFonts w:hint="eastAsia" w:ascii="宋体" w:hAnsi="宋体" w:cs="微软雅黑"/>
          <w:b/>
          <w:bCs/>
          <w:szCs w:val="21"/>
          <w:highlight w:val="none"/>
          <w:lang w:eastAsia="zh-CN"/>
        </w:rPr>
        <w:t>谈判</w:t>
      </w:r>
      <w:r>
        <w:rPr>
          <w:rFonts w:hint="eastAsia" w:ascii="宋体" w:hAnsi="宋体" w:cs="微软雅黑"/>
          <w:b/>
          <w:bCs/>
          <w:szCs w:val="21"/>
          <w:highlight w:val="none"/>
        </w:rPr>
        <w:t>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w:t>
      </w:r>
      <w:r>
        <w:rPr>
          <w:rFonts w:hint="eastAsia" w:asciiTheme="minorEastAsia" w:hAnsiTheme="minorEastAsia" w:eastAsiaTheme="minorEastAsia"/>
          <w:color w:val="000000"/>
          <w:sz w:val="21"/>
          <w:szCs w:val="21"/>
          <w:highlight w:val="none"/>
          <w:lang w:eastAsia="zh-CN"/>
        </w:rPr>
        <w:t>供应商</w:t>
      </w:r>
      <w:r>
        <w:rPr>
          <w:rFonts w:asciiTheme="minorEastAsia" w:hAnsiTheme="minorEastAsia" w:eastAsiaTheme="minorEastAsia"/>
          <w:color w:val="000000"/>
          <w:sz w:val="21"/>
          <w:szCs w:val="21"/>
          <w:highlight w:val="none"/>
        </w:rPr>
        <w:t>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第五章已有规定的，双方均不得变更或调整；</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28</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29</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rPr>
              <w:t>30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rPr>
              <w:t>31</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9</w:t>
      </w:r>
      <w:r>
        <w:rPr>
          <w:rFonts w:hint="eastAsia" w:ascii="楷体" w:hAnsi="楷体" w:eastAsia="楷体"/>
          <w:color w:val="000000"/>
          <w:sz w:val="24"/>
          <w:szCs w:val="24"/>
        </w:rPr>
        <w:t>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w:t>
      </w:r>
      <w:r>
        <w:rPr>
          <w:rFonts w:hint="eastAsia" w:ascii="楷体" w:hAnsi="楷体" w:eastAsia="楷体"/>
          <w:color w:val="000000"/>
          <w:sz w:val="24"/>
          <w:szCs w:val="24"/>
          <w:lang w:val="en-US" w:eastAsia="zh-CN"/>
        </w:rPr>
        <w:t>30-32</w:t>
      </w:r>
      <w:r>
        <w:rPr>
          <w:rFonts w:hint="eastAsia" w:ascii="楷体" w:hAnsi="楷体" w:eastAsia="楷体"/>
          <w:color w:val="000000"/>
          <w:sz w:val="24"/>
          <w:szCs w:val="24"/>
        </w:rPr>
        <w:t>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lang w:eastAsia="zh-CN"/>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hint="eastAsia"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w:t>
      </w:r>
      <w:r>
        <w:rPr>
          <w:rFonts w:hint="eastAsia" w:ascii="宋体" w:hAnsi="宋体"/>
          <w:szCs w:val="21"/>
          <w:lang w:eastAsia="zh-CN"/>
        </w:rPr>
        <w:t>谈判文件</w:t>
      </w:r>
      <w:r>
        <w:rPr>
          <w:rFonts w:hint="eastAsia" w:ascii="宋体" w:hAnsi="宋体"/>
          <w:szCs w:val="21"/>
        </w:rPr>
        <w:t>中规定的开标日起90天内遵守本</w:t>
      </w:r>
      <w:r>
        <w:rPr>
          <w:rFonts w:hint="eastAsia" w:ascii="宋体" w:hAnsi="宋体"/>
          <w:szCs w:val="21"/>
          <w:lang w:eastAsia="zh-CN"/>
        </w:rPr>
        <w:t>谈判</w:t>
      </w:r>
      <w:r>
        <w:rPr>
          <w:rFonts w:hint="eastAsia" w:ascii="宋体" w:hAnsi="宋体"/>
          <w:szCs w:val="21"/>
        </w:rPr>
        <w:t>文件中的承诺且在此期限期满之前均具有约束力。我方同意并遵守本</w:t>
      </w:r>
      <w:r>
        <w:rPr>
          <w:rFonts w:hint="eastAsia" w:ascii="宋体" w:hAnsi="宋体"/>
          <w:szCs w:val="21"/>
          <w:lang w:eastAsia="zh-CN"/>
        </w:rPr>
        <w:t>谈判</w:t>
      </w:r>
      <w:r>
        <w:rPr>
          <w:rFonts w:hint="eastAsia" w:ascii="宋体" w:hAnsi="宋体"/>
          <w:szCs w:val="21"/>
        </w:rPr>
        <w:t>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lang w:eastAsia="zh-CN"/>
        </w:rPr>
        <w:t>供应商</w:t>
      </w:r>
      <w:r>
        <w:rPr>
          <w:rFonts w:hint="eastAsia" w:asciiTheme="minorEastAsia" w:hAnsiTheme="minorEastAsia"/>
          <w:szCs w:val="21"/>
        </w:rPr>
        <w:t xml:space="preserve">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rFonts w:hint="eastAsia"/>
          <w:color w:val="000000"/>
          <w:sz w:val="28"/>
          <w:szCs w:val="28"/>
          <w:u w:val="single"/>
        </w:rPr>
      </w:pPr>
    </w:p>
    <w:p>
      <w:pPr>
        <w:rPr>
          <w:color w:val="000000"/>
          <w:sz w:val="28"/>
          <w:szCs w:val="28"/>
          <w:u w:val="single"/>
        </w:rPr>
      </w:pPr>
    </w:p>
    <w:p>
      <w:pPr>
        <w:spacing w:line="480" w:lineRule="auto"/>
        <w:ind w:firstLine="4357" w:firstLineChars="2075"/>
        <w:rPr>
          <w:rFonts w:hint="eastAsia"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lang w:eastAsia="zh-CN"/>
              </w:rPr>
              <w:t>谈判</w:t>
            </w:r>
            <w:r>
              <w:rPr>
                <w:rFonts w:hint="eastAsia" w:ascii="宋体" w:hAnsi="宋体" w:eastAsia="宋体" w:cs="宋体"/>
                <w:b/>
                <w:bCs/>
                <w:sz w:val="21"/>
                <w:szCs w:val="21"/>
              </w:rPr>
              <w:t>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hint="eastAsia"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hint="eastAsia"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hint="eastAsia"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9</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10</w:t>
      </w:r>
      <w:r>
        <w:rPr>
          <w:rFonts w:hint="eastAsia" w:ascii="宋体" w:hAnsi="宋体"/>
          <w:b/>
          <w:bCs/>
          <w:color w:val="000000"/>
          <w:sz w:val="24"/>
          <w:szCs w:val="24"/>
        </w:rPr>
        <w:t xml:space="preserve">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11</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264DFD5"/>
    <w:multiLevelType w:val="singleLevel"/>
    <w:tmpl w:val="4264DFD5"/>
    <w:lvl w:ilvl="0" w:tentative="0">
      <w:start w:val="1"/>
      <w:numFmt w:val="decimal"/>
      <w:suff w:val="nothing"/>
      <w:lvlText w:val="%1、"/>
      <w:lvlJc w:val="left"/>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9"/>
  </w:num>
  <w:num w:numId="6">
    <w:abstractNumId w:val="14"/>
  </w:num>
  <w:num w:numId="7">
    <w:abstractNumId w:val="7"/>
  </w:num>
  <w:num w:numId="8">
    <w:abstractNumId w:val="2"/>
  </w:num>
  <w:num w:numId="9">
    <w:abstractNumId w:val="8"/>
  </w:num>
  <w:num w:numId="10">
    <w:abstractNumId w:val="10"/>
  </w:num>
  <w:num w:numId="11">
    <w:abstractNumId w:val="17"/>
  </w:num>
  <w:num w:numId="12">
    <w:abstractNumId w:val="6"/>
  </w:num>
  <w:num w:numId="13">
    <w:abstractNumId w:val="3"/>
  </w:num>
  <w:num w:numId="14">
    <w:abstractNumId w:val="15"/>
  </w:num>
  <w:num w:numId="15">
    <w:abstractNumId w:val="11"/>
  </w:num>
  <w:num w:numId="16">
    <w:abstractNumId w:val="5"/>
  </w:num>
  <w:num w:numId="17">
    <w:abstractNumId w:val="16"/>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56E76"/>
    <w:rsid w:val="01413A8D"/>
    <w:rsid w:val="01C5177F"/>
    <w:rsid w:val="04A6236A"/>
    <w:rsid w:val="053F5432"/>
    <w:rsid w:val="05FE030D"/>
    <w:rsid w:val="064E7C45"/>
    <w:rsid w:val="0A1E34A8"/>
    <w:rsid w:val="0A9C03E7"/>
    <w:rsid w:val="0AED524D"/>
    <w:rsid w:val="0B391354"/>
    <w:rsid w:val="0C5E2FEB"/>
    <w:rsid w:val="0CAE7D79"/>
    <w:rsid w:val="0EB7104C"/>
    <w:rsid w:val="0F492F98"/>
    <w:rsid w:val="100B4F00"/>
    <w:rsid w:val="10DB5E62"/>
    <w:rsid w:val="13AA7763"/>
    <w:rsid w:val="13E15FE3"/>
    <w:rsid w:val="14214638"/>
    <w:rsid w:val="1488140B"/>
    <w:rsid w:val="149819C8"/>
    <w:rsid w:val="14D058A3"/>
    <w:rsid w:val="15EE44D7"/>
    <w:rsid w:val="17B078B6"/>
    <w:rsid w:val="17CC2F77"/>
    <w:rsid w:val="18740DF4"/>
    <w:rsid w:val="197B011F"/>
    <w:rsid w:val="1B3D34DD"/>
    <w:rsid w:val="1BC27E34"/>
    <w:rsid w:val="1C317F37"/>
    <w:rsid w:val="1C527EEE"/>
    <w:rsid w:val="1D90357B"/>
    <w:rsid w:val="1DE9264C"/>
    <w:rsid w:val="1DF30F43"/>
    <w:rsid w:val="1EAA5A81"/>
    <w:rsid w:val="1F2D4AD8"/>
    <w:rsid w:val="204C3CC9"/>
    <w:rsid w:val="21087196"/>
    <w:rsid w:val="21DF17AC"/>
    <w:rsid w:val="21EF4F1C"/>
    <w:rsid w:val="22B643D4"/>
    <w:rsid w:val="24326801"/>
    <w:rsid w:val="24530D8A"/>
    <w:rsid w:val="25720679"/>
    <w:rsid w:val="257D3B7C"/>
    <w:rsid w:val="27B5253B"/>
    <w:rsid w:val="2A211A2C"/>
    <w:rsid w:val="2BF54341"/>
    <w:rsid w:val="2C2E4C48"/>
    <w:rsid w:val="2D5F028F"/>
    <w:rsid w:val="2DB43C8B"/>
    <w:rsid w:val="2E5E5570"/>
    <w:rsid w:val="2F45482D"/>
    <w:rsid w:val="2F477084"/>
    <w:rsid w:val="305F0D15"/>
    <w:rsid w:val="307D673F"/>
    <w:rsid w:val="31DB69A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3582675"/>
    <w:rsid w:val="44EA4606"/>
    <w:rsid w:val="46366161"/>
    <w:rsid w:val="467D2F1A"/>
    <w:rsid w:val="46CE1703"/>
    <w:rsid w:val="46E35449"/>
    <w:rsid w:val="473960E8"/>
    <w:rsid w:val="47F83B34"/>
    <w:rsid w:val="485128BA"/>
    <w:rsid w:val="491B0D50"/>
    <w:rsid w:val="49574371"/>
    <w:rsid w:val="4A4B18BB"/>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8A50FCB"/>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5045142"/>
    <w:rsid w:val="662947E2"/>
    <w:rsid w:val="67341FB4"/>
    <w:rsid w:val="685736D4"/>
    <w:rsid w:val="694E7CA3"/>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 w:val="7F2D4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8</TotalTime>
  <ScaleCrop>false</ScaleCrop>
  <LinksUpToDate>false</LinksUpToDate>
  <CharactersWithSpaces>34056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许昌市公共资源交易中心:杨丹丹</cp:lastModifiedBy>
  <cp:lastPrinted>2018-03-20T03:26:00Z</cp:lastPrinted>
  <dcterms:modified xsi:type="dcterms:W3CDTF">2019-09-02T08:15:24Z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