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EC6" w:rsidRPr="00727EC6" w:rsidRDefault="00727EC6" w:rsidP="00727EC6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sz w:val="28"/>
          <w:szCs w:val="28"/>
        </w:rPr>
      </w:pPr>
      <w:r w:rsidRPr="00727EC6">
        <w:rPr>
          <w:rFonts w:ascii="宋体" w:hAnsi="宋体" w:hint="eastAsia"/>
          <w:b/>
          <w:bCs/>
          <w:sz w:val="28"/>
          <w:szCs w:val="28"/>
        </w:rPr>
        <w:t>技术方案（实施方案）</w:t>
      </w:r>
    </w:p>
    <w:p w:rsidR="00727EC6" w:rsidRDefault="00727EC6" w:rsidP="00727EC6">
      <w:pPr>
        <w:widowControl/>
        <w:jc w:val="left"/>
        <w:rPr>
          <w:rFonts w:hint="eastAsia"/>
        </w:rPr>
      </w:pPr>
      <w:r>
        <w:rPr>
          <w:rFonts w:ascii="MicrosoftYaHei-Bold" w:eastAsia="MicrosoftYaHei-Bold" w:hAnsi="MicrosoftYaHei-Bold" w:cs="MicrosoftYaHei-Bold"/>
          <w:b/>
          <w:color w:val="000000"/>
          <w:kern w:val="0"/>
          <w:szCs w:val="21"/>
          <w:lang/>
        </w:rPr>
        <w:t>1</w:t>
      </w:r>
      <w:r>
        <w:rPr>
          <w:rFonts w:ascii="宋体" w:hAnsi="宋体" w:cs="宋体" w:hint="eastAsia"/>
          <w:b/>
          <w:color w:val="000000"/>
          <w:kern w:val="0"/>
          <w:szCs w:val="21"/>
          <w:lang/>
        </w:rPr>
        <w:t xml:space="preserve">、项目管理 </w:t>
      </w:r>
    </w:p>
    <w:p w:rsidR="00727EC6" w:rsidRDefault="00727EC6" w:rsidP="00727EC6">
      <w:pPr>
        <w:widowControl/>
        <w:jc w:val="left"/>
      </w:pPr>
      <w:r>
        <w:rPr>
          <w:rFonts w:ascii="MicrosoftYaHei-Bold" w:eastAsia="MicrosoftYaHei-Bold" w:hAnsi="MicrosoftYaHei-Bold" w:cs="MicrosoftYaHei-Bold"/>
          <w:b/>
          <w:color w:val="000000"/>
          <w:kern w:val="0"/>
          <w:szCs w:val="21"/>
          <w:lang/>
        </w:rPr>
        <w:t xml:space="preserve">(1) </w:t>
      </w:r>
      <w:r>
        <w:rPr>
          <w:rFonts w:ascii="宋体" w:hAnsi="宋体" w:cs="宋体" w:hint="eastAsia"/>
          <w:b/>
          <w:color w:val="000000"/>
          <w:kern w:val="0"/>
          <w:szCs w:val="21"/>
          <w:lang/>
        </w:rPr>
        <w:t xml:space="preserve">成立项目管理小组 </w:t>
      </w:r>
    </w:p>
    <w:p w:rsidR="00727EC6" w:rsidRDefault="00727EC6" w:rsidP="00727EC6">
      <w:pPr>
        <w:widowControl/>
        <w:ind w:firstLine="420"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“三分计划，七分管理”。一套健全有效的组织机构是贯彻项目意图和顺利进行项目实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施的重要条件和保证。在项目规划之初，首要工作是提出并组建起适用于本项目实施和管理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的全套组织和领导机构。从实施和管理的职责看，这套组织应是完整配套的，从人员素质构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成看，这套组织应是精干、高效的。 </w:t>
      </w:r>
    </w:p>
    <w:p w:rsidR="00727EC6" w:rsidRDefault="00727EC6" w:rsidP="00727EC6">
      <w:pPr>
        <w:widowControl/>
        <w:ind w:firstLine="420"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为保证项目的顺利进行，提高工程实施效率和保证工程质量，把控项目风险，我司根据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各方在项目中不同的义务和责任，在项目开始后将分别成立项目运筹领导小组、项目监督小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组和项目技术组。采用领导小组下的项目经理负责制，并明确规定所属下级各组的职责及组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间协调关系。 </w:t>
      </w:r>
    </w:p>
    <w:p w:rsidR="00727EC6" w:rsidRDefault="00727EC6" w:rsidP="00727EC6">
      <w:pPr>
        <w:widowControl/>
        <w:jc w:val="left"/>
      </w:pPr>
      <w:r>
        <w:rPr>
          <w:rFonts w:ascii="MicrosoftYaHei-Bold" w:eastAsia="MicrosoftYaHei-Bold" w:hAnsi="MicrosoftYaHei-Bold" w:cs="MicrosoftYaHei-Bold"/>
          <w:b/>
          <w:color w:val="000000"/>
          <w:kern w:val="0"/>
          <w:szCs w:val="21"/>
          <w:lang/>
        </w:rPr>
        <w:t xml:space="preserve">(2) </w:t>
      </w:r>
      <w:r>
        <w:rPr>
          <w:rFonts w:ascii="宋体" w:hAnsi="宋体" w:cs="宋体" w:hint="eastAsia"/>
          <w:b/>
          <w:color w:val="000000"/>
          <w:kern w:val="0"/>
          <w:szCs w:val="21"/>
          <w:lang/>
        </w:rPr>
        <w:t xml:space="preserve">组织机构人员构成及职责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b/>
          <w:color w:val="000000"/>
          <w:kern w:val="0"/>
          <w:szCs w:val="21"/>
          <w:lang/>
        </w:rPr>
        <w:t xml:space="preserve">项目运筹领导小组： </w:t>
      </w:r>
    </w:p>
    <w:p w:rsidR="00727EC6" w:rsidRDefault="00727EC6" w:rsidP="00727EC6">
      <w:pPr>
        <w:widowControl/>
        <w:ind w:firstLineChars="150" w:firstLine="315"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由校方、监理方、本公司共同组成； 组长由校方领导担任，副组长由监理方的项目主管担任； 主要岗位责任：按照项目的招标文件和项目合同，审核批准项目的总体方案、项目实施计划；负责项目实施制作过程中需要多方配合的工作、涉及到有关部门和对外协调及工程中 发现的重大问题等重大事件的决策；根据项目过程中的进度、质量、技术、资源、风险等实 行宏观监控；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b/>
          <w:color w:val="000000"/>
          <w:kern w:val="0"/>
          <w:szCs w:val="21"/>
          <w:lang/>
        </w:rPr>
        <w:t xml:space="preserve">项目监督组 </w:t>
      </w:r>
    </w:p>
    <w:p w:rsidR="00727EC6" w:rsidRDefault="00727EC6" w:rsidP="00727EC6">
      <w:pPr>
        <w:widowControl/>
        <w:ind w:firstLineChars="200" w:firstLine="420"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由校方、监理方、本公司共同组成组长，由校方技术负责人担任，副组长由我方项目负责人担任，主要负责：项目进度监督；项目质量监督；配合和协助校方做好协调工作；提出设备变，更与应用变更的需求，经领导小组审核后形成需求变更说明书；制定阶段验收标准和最终验，收标准，上报项目领导小组审批；在技术上负责对各技术组指导，协助解决重大问题；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b/>
          <w:color w:val="000000"/>
          <w:kern w:val="0"/>
          <w:szCs w:val="21"/>
          <w:lang/>
        </w:rPr>
        <w:t xml:space="preserve">项目技术组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我司排选经验丰富的技术人员成立项目技术组，任命负责人担任组长；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主要负责：根据项目需求制定项目总体实施周期计划；负责各个项目板块的调试制作等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等，对各个项目模块进行设计、施工，并根据总体组对总体设计的变更来调整具体设计和施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工；对校方有关人员进行培训：包含调研会以及专业人员培训，包含理论培训和实践培训等；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在项目建设过程中和项目建设结束后，向项目建设领导小组提交完成资料；并提交项目验收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申请，配合项目验收 </w:t>
      </w:r>
    </w:p>
    <w:p w:rsidR="00727EC6" w:rsidRDefault="00727EC6" w:rsidP="00727EC6">
      <w:pPr>
        <w:widowControl/>
        <w:jc w:val="left"/>
        <w:rPr>
          <w:rFonts w:ascii="宋体" w:hAnsi="宋体" w:cs="宋体"/>
          <w:color w:val="000000"/>
          <w:kern w:val="0"/>
          <w:szCs w:val="21"/>
          <w:lang/>
        </w:rPr>
      </w:pPr>
      <w:r>
        <w:rPr>
          <w:rFonts w:ascii="宋体" w:hAnsi="宋体" w:cs="宋体" w:hint="eastAsia"/>
          <w:color w:val="000000"/>
          <w:kern w:val="0"/>
          <w:szCs w:val="21"/>
          <w:lang/>
        </w:rPr>
        <w:t>组织图如下：</w:t>
      </w:r>
    </w:p>
    <w:p w:rsidR="00727EC6" w:rsidRDefault="00727EC6" w:rsidP="00727EC6">
      <w:pPr>
        <w:widowControl/>
        <w:jc w:val="left"/>
        <w:rPr>
          <w:rFonts w:hint="eastAsia"/>
        </w:rPr>
      </w:pPr>
      <w:r>
        <w:rPr>
          <w:rFonts w:ascii="微软雅黑" w:hAnsi="微软雅黑" w:cs="微软雅黑"/>
          <w:b/>
          <w:bCs/>
          <w:noProof/>
          <w:szCs w:val="24"/>
        </w:rPr>
        <w:lastRenderedPageBreak/>
        <w:drawing>
          <wp:inline distT="0" distB="0" distL="0" distR="0">
            <wp:extent cx="5184140" cy="2465070"/>
            <wp:effectExtent l="19050" t="0" r="0" b="0"/>
            <wp:docPr id="1" name="图片 1" descr="qt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qt_te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140" cy="246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b/>
          <w:color w:val="000000"/>
          <w:kern w:val="0"/>
          <w:szCs w:val="21"/>
          <w:lang/>
        </w:rPr>
        <w:t xml:space="preserve">商务小组：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由我司项目助理担任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主要负责：商务洽商、合同签订以后项目商务方面的内容，项目文档整理和归档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b/>
          <w:color w:val="000000"/>
          <w:kern w:val="0"/>
          <w:szCs w:val="21"/>
          <w:lang/>
        </w:rPr>
        <w:t xml:space="preserve">技术支持中心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由我司经验丰富的工程师担任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主要责任：负责对工程实施小组编写整体的技术方案、实施方案和验收方案等技术方案进行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审核，负责对复杂技术难点问题的方案设计，负责系统调试期间的技术指导，负责工程复杂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故障的定位和处理，负责工程实施期间的技术指导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b/>
          <w:color w:val="000000"/>
          <w:kern w:val="0"/>
          <w:szCs w:val="21"/>
          <w:lang/>
        </w:rPr>
        <w:t xml:space="preserve">质量控制小组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由校方领导和我方公司项目负责人共同担任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主要责任：负责整个工期的进度和质量把控，及时指出工期中不符合质量或工期规范的地方， </w:t>
      </w:r>
    </w:p>
    <w:p w:rsidR="00727EC6" w:rsidRDefault="00727EC6" w:rsidP="00727EC6">
      <w:pPr>
        <w:widowControl/>
        <w:jc w:val="left"/>
      </w:pPr>
      <w:r>
        <w:rPr>
          <w:rFonts w:ascii="宋体" w:hAnsi="宋体" w:cs="宋体" w:hint="eastAsia"/>
          <w:color w:val="000000"/>
          <w:kern w:val="0"/>
          <w:szCs w:val="21"/>
          <w:lang/>
        </w:rPr>
        <w:t xml:space="preserve">并监督进行整改。确保项目工期如期完成 </w:t>
      </w:r>
    </w:p>
    <w:p w:rsidR="00727EC6" w:rsidRDefault="00727EC6" w:rsidP="00727EC6">
      <w:pPr>
        <w:widowControl/>
        <w:jc w:val="left"/>
      </w:pPr>
      <w:r>
        <w:rPr>
          <w:rFonts w:ascii="MicrosoftYaHei-Bold" w:eastAsia="MicrosoftYaHei-Bold" w:hAnsi="MicrosoftYaHei-Bold" w:cs="MicrosoftYaHei-Bold"/>
          <w:b/>
          <w:color w:val="000000"/>
          <w:kern w:val="0"/>
          <w:szCs w:val="21"/>
          <w:lang/>
        </w:rPr>
        <w:t>2</w:t>
      </w:r>
      <w:r>
        <w:rPr>
          <w:rFonts w:ascii="宋体" w:hAnsi="宋体" w:cs="宋体" w:hint="eastAsia"/>
          <w:b/>
          <w:color w:val="000000"/>
          <w:kern w:val="0"/>
          <w:szCs w:val="21"/>
          <w:lang/>
        </w:rPr>
        <w:t xml:space="preserve">、项目实施进度和各阶段实施内容 </w:t>
      </w:r>
    </w:p>
    <w:p w:rsidR="00727EC6" w:rsidRDefault="00727EC6" w:rsidP="00727EC6">
      <w:pPr>
        <w:widowControl/>
        <w:jc w:val="left"/>
        <w:rPr>
          <w:rFonts w:ascii="宋体" w:hAnsi="宋体" w:cs="宋体"/>
          <w:color w:val="000000"/>
          <w:kern w:val="0"/>
          <w:szCs w:val="21"/>
          <w:lang/>
        </w:rPr>
      </w:pPr>
      <w:r>
        <w:rPr>
          <w:rFonts w:ascii="宋体" w:hAnsi="宋体" w:cs="宋体" w:hint="eastAsia"/>
          <w:color w:val="000000"/>
          <w:kern w:val="0"/>
          <w:szCs w:val="21"/>
          <w:lang/>
        </w:rPr>
        <w:t>本项目的工作程序和步骤将严格按照学校项目计划进行。</w:t>
      </w:r>
    </w:p>
    <w:tbl>
      <w:tblPr>
        <w:tblStyle w:val="a5"/>
        <w:tblW w:w="0" w:type="auto"/>
        <w:tblInd w:w="0" w:type="dxa"/>
        <w:tblLayout w:type="fixed"/>
        <w:tblLook w:val="04A0"/>
      </w:tblPr>
      <w:tblGrid>
        <w:gridCol w:w="2116"/>
        <w:gridCol w:w="3405"/>
        <w:gridCol w:w="3001"/>
      </w:tblGrid>
      <w:tr w:rsidR="00727EC6" w:rsidTr="00727EC6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b/>
                <w:bCs/>
                <w:sz w:val="24"/>
                <w:szCs w:val="24"/>
              </w:rPr>
              <w:t>项目进度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b/>
                <w:bCs/>
                <w:sz w:val="24"/>
                <w:szCs w:val="24"/>
              </w:rPr>
              <w:t>阶段目标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b/>
                <w:bCs/>
                <w:sz w:val="24"/>
                <w:szCs w:val="24"/>
              </w:rPr>
              <w:t>预计时间</w:t>
            </w:r>
          </w:p>
        </w:tc>
      </w:tr>
      <w:tr w:rsidR="00727EC6" w:rsidTr="00727EC6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sz w:val="24"/>
                <w:szCs w:val="24"/>
              </w:rPr>
              <w:t>第一阶段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eastAsia="微软雅黑" w:hAnsi="微软雅黑" w:cs="微软雅黑"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sz w:val="24"/>
                <w:szCs w:val="24"/>
              </w:rPr>
              <w:t>项目启动和现场调研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sz w:val="24"/>
                <w:szCs w:val="24"/>
              </w:rPr>
              <w:t>合同签订后</w:t>
            </w:r>
            <w:r>
              <w:rPr>
                <w:rFonts w:ascii="微软雅黑" w:hAnsi="微软雅黑" w:cs="微软雅黑" w:hint="eastAsia"/>
                <w:sz w:val="24"/>
                <w:szCs w:val="24"/>
              </w:rPr>
              <w:t>2</w:t>
            </w:r>
            <w:r>
              <w:rPr>
                <w:rFonts w:ascii="微软雅黑" w:hAnsi="微软雅黑" w:cs="微软雅黑" w:hint="eastAsia"/>
                <w:sz w:val="24"/>
                <w:szCs w:val="24"/>
              </w:rPr>
              <w:t>个日历日内</w:t>
            </w:r>
          </w:p>
        </w:tc>
      </w:tr>
      <w:tr w:rsidR="00727EC6" w:rsidTr="00727EC6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sz w:val="24"/>
                <w:szCs w:val="24"/>
              </w:rPr>
              <w:t>第二阶段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sz w:val="24"/>
                <w:szCs w:val="24"/>
              </w:rPr>
              <w:t>视频内容采集、前期准备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sz w:val="24"/>
                <w:szCs w:val="24"/>
              </w:rPr>
              <w:t>合同签订后</w:t>
            </w:r>
            <w:r>
              <w:rPr>
                <w:rFonts w:ascii="微软雅黑" w:hAnsi="微软雅黑" w:cs="微软雅黑" w:hint="eastAsia"/>
                <w:sz w:val="24"/>
                <w:szCs w:val="24"/>
              </w:rPr>
              <w:t>10</w:t>
            </w:r>
            <w:r>
              <w:rPr>
                <w:rFonts w:ascii="微软雅黑" w:hAnsi="微软雅黑" w:cs="微软雅黑" w:hint="eastAsia"/>
                <w:sz w:val="24"/>
                <w:szCs w:val="24"/>
              </w:rPr>
              <w:t>个日历日内</w:t>
            </w:r>
          </w:p>
        </w:tc>
      </w:tr>
      <w:tr w:rsidR="00727EC6" w:rsidTr="00727EC6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sz w:val="24"/>
                <w:szCs w:val="24"/>
              </w:rPr>
              <w:t>第三阶段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sz w:val="24"/>
                <w:szCs w:val="24"/>
              </w:rPr>
              <w:t>产品制作，准备交付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sz w:val="24"/>
                <w:szCs w:val="24"/>
              </w:rPr>
              <w:t>合同签订后</w:t>
            </w:r>
            <w:r>
              <w:rPr>
                <w:rFonts w:ascii="微软雅黑" w:hAnsi="微软雅黑" w:cs="微软雅黑" w:hint="eastAsia"/>
                <w:sz w:val="24"/>
                <w:szCs w:val="24"/>
              </w:rPr>
              <w:t>20</w:t>
            </w:r>
            <w:r>
              <w:rPr>
                <w:rFonts w:ascii="微软雅黑" w:hAnsi="微软雅黑" w:cs="微软雅黑" w:hint="eastAsia"/>
                <w:sz w:val="24"/>
                <w:szCs w:val="24"/>
              </w:rPr>
              <w:t>个日历日内</w:t>
            </w:r>
          </w:p>
        </w:tc>
      </w:tr>
      <w:tr w:rsidR="00727EC6" w:rsidTr="00727EC6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sz w:val="24"/>
                <w:szCs w:val="24"/>
              </w:rPr>
              <w:t>第四阶段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sz w:val="24"/>
                <w:szCs w:val="24"/>
              </w:rPr>
              <w:t>校方相关人员培训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sz w:val="24"/>
                <w:szCs w:val="24"/>
              </w:rPr>
              <w:t>合同签订后</w:t>
            </w:r>
            <w:r>
              <w:rPr>
                <w:rFonts w:ascii="微软雅黑" w:hAnsi="微软雅黑" w:cs="微软雅黑" w:hint="eastAsia"/>
                <w:sz w:val="24"/>
                <w:szCs w:val="24"/>
              </w:rPr>
              <w:t>25</w:t>
            </w:r>
            <w:r>
              <w:rPr>
                <w:rFonts w:ascii="微软雅黑" w:hAnsi="微软雅黑" w:cs="微软雅黑" w:hint="eastAsia"/>
                <w:sz w:val="24"/>
                <w:szCs w:val="24"/>
              </w:rPr>
              <w:t>个日历日内</w:t>
            </w:r>
          </w:p>
        </w:tc>
      </w:tr>
      <w:tr w:rsidR="00727EC6" w:rsidTr="00727EC6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sz w:val="24"/>
                <w:szCs w:val="24"/>
              </w:rPr>
              <w:t>第五阶段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sz w:val="24"/>
                <w:szCs w:val="24"/>
              </w:rPr>
              <w:t>项目整体验收与交接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C6" w:rsidRDefault="00727EC6">
            <w:pPr>
              <w:rPr>
                <w:rFonts w:ascii="微软雅黑" w:hAnsi="微软雅黑" w:cs="微软雅黑"/>
                <w:kern w:val="2"/>
                <w:sz w:val="24"/>
                <w:szCs w:val="24"/>
              </w:rPr>
            </w:pPr>
            <w:r>
              <w:rPr>
                <w:rFonts w:ascii="微软雅黑" w:hAnsi="微软雅黑" w:cs="微软雅黑" w:hint="eastAsia"/>
                <w:sz w:val="24"/>
                <w:szCs w:val="24"/>
              </w:rPr>
              <w:t>合同签订后</w:t>
            </w:r>
            <w:r>
              <w:rPr>
                <w:rFonts w:ascii="微软雅黑" w:hAnsi="微软雅黑" w:cs="微软雅黑" w:hint="eastAsia"/>
                <w:sz w:val="24"/>
                <w:szCs w:val="24"/>
              </w:rPr>
              <w:t>30</w:t>
            </w:r>
            <w:r>
              <w:rPr>
                <w:rFonts w:ascii="微软雅黑" w:hAnsi="微软雅黑" w:cs="微软雅黑" w:hint="eastAsia"/>
                <w:sz w:val="24"/>
                <w:szCs w:val="24"/>
              </w:rPr>
              <w:t>个日历日内</w:t>
            </w:r>
          </w:p>
        </w:tc>
      </w:tr>
    </w:tbl>
    <w:p w:rsidR="00727EC6" w:rsidRDefault="00727EC6" w:rsidP="00727EC6">
      <w:pPr>
        <w:autoSpaceDE w:val="0"/>
        <w:autoSpaceDN w:val="0"/>
        <w:adjustRightInd w:val="0"/>
        <w:spacing w:line="480" w:lineRule="auto"/>
        <w:ind w:left="2940" w:firstLine="420"/>
        <w:rPr>
          <w:rFonts w:ascii="宋体" w:hAnsi="宋体" w:cs="宋体" w:hint="eastAsia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供应商：杭州瑞亚教育科技有限公司</w:t>
      </w:r>
    </w:p>
    <w:p w:rsidR="00AD5803" w:rsidRDefault="00AD5803"/>
    <w:sectPr w:rsidR="00AD5803" w:rsidSect="00AD58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EC6" w:rsidRDefault="00727EC6" w:rsidP="00727EC6">
      <w:r>
        <w:separator/>
      </w:r>
    </w:p>
  </w:endnote>
  <w:endnote w:type="continuationSeparator" w:id="0">
    <w:p w:rsidR="00727EC6" w:rsidRDefault="00727EC6" w:rsidP="00727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YaHei-Bold">
    <w:altName w:val="Calibri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EC6" w:rsidRDefault="00727EC6" w:rsidP="00727EC6">
      <w:r>
        <w:separator/>
      </w:r>
    </w:p>
  </w:footnote>
  <w:footnote w:type="continuationSeparator" w:id="0">
    <w:p w:rsidR="00727EC6" w:rsidRDefault="00727EC6" w:rsidP="00727E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7EC6"/>
    <w:rsid w:val="00727EC6"/>
    <w:rsid w:val="00AD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EC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7E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7E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7E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7EC6"/>
    <w:rPr>
      <w:sz w:val="18"/>
      <w:szCs w:val="18"/>
    </w:rPr>
  </w:style>
  <w:style w:type="table" w:styleId="a5">
    <w:name w:val="Table Grid"/>
    <w:basedOn w:val="a1"/>
    <w:qFormat/>
    <w:rsid w:val="00727EC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727EC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27EC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1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1195</Characters>
  <Application>Microsoft Office Word</Application>
  <DocSecurity>0</DocSecurity>
  <Lines>9</Lines>
  <Paragraphs>2</Paragraphs>
  <ScaleCrop>false</ScaleCrop>
  <Company>HP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SXL</dc:creator>
  <cp:keywords/>
  <dc:description/>
  <cp:lastModifiedBy>SXL</cp:lastModifiedBy>
  <cp:revision>2</cp:revision>
  <dcterms:created xsi:type="dcterms:W3CDTF">2019-08-31T23:41:00Z</dcterms:created>
  <dcterms:modified xsi:type="dcterms:W3CDTF">2019-08-31T23:42:00Z</dcterms:modified>
</cp:coreProperties>
</file>