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CA" w:rsidRDefault="00B124CA" w:rsidP="00202D68">
      <w:pPr>
        <w:widowControl/>
        <w:spacing w:line="420" w:lineRule="atLeast"/>
        <w:jc w:val="center"/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</w:pPr>
      <w:r w:rsidRPr="00B124CA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禹州市教师周转宿舍空气能热水器采购项目</w:t>
      </w:r>
    </w:p>
    <w:p w:rsidR="00B124CA" w:rsidRPr="00B124CA" w:rsidRDefault="00874697" w:rsidP="00B124CA">
      <w:pPr>
        <w:widowControl/>
        <w:spacing w:line="420" w:lineRule="atLeast"/>
        <w:jc w:val="center"/>
        <w:rPr>
          <w:rFonts w:ascii="仿宋" w:eastAsia="仿宋" w:hAnsi="仿宋" w:cs="仿宋"/>
          <w:b/>
          <w:color w:val="444444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color w:val="444444"/>
          <w:kern w:val="0"/>
          <w:sz w:val="36"/>
          <w:szCs w:val="36"/>
        </w:rPr>
        <w:t>变更公告</w:t>
      </w:r>
    </w:p>
    <w:p w:rsidR="00D347FB" w:rsidRPr="00B124CA" w:rsidRDefault="00874697">
      <w:pPr>
        <w:pStyle w:val="a3"/>
        <w:widowControl/>
        <w:numPr>
          <w:ilvl w:val="0"/>
          <w:numId w:val="1"/>
        </w:numPr>
        <w:spacing w:line="420" w:lineRule="atLeast"/>
        <w:rPr>
          <w:rFonts w:ascii="仿宋" w:eastAsia="仿宋" w:hAnsi="仿宋" w:cs="仿宋" w:hint="eastAsia"/>
          <w:color w:val="444444"/>
          <w:sz w:val="30"/>
          <w:szCs w:val="30"/>
        </w:rPr>
      </w:pPr>
      <w:r>
        <w:rPr>
          <w:rFonts w:ascii="仿宋" w:eastAsia="仿宋" w:hAnsi="仿宋" w:cs="仿宋"/>
          <w:color w:val="444444"/>
          <w:sz w:val="30"/>
          <w:szCs w:val="30"/>
        </w:rPr>
        <w:t>项目名称：</w:t>
      </w:r>
      <w:r w:rsidR="00B124CA" w:rsidRPr="00B124C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禹州市教师周转宿舍空气能热水器采购项目</w:t>
      </w:r>
    </w:p>
    <w:p w:rsidR="00B124CA" w:rsidRDefault="00B124CA">
      <w:pPr>
        <w:pStyle w:val="a3"/>
        <w:widowControl/>
        <w:numPr>
          <w:ilvl w:val="0"/>
          <w:numId w:val="1"/>
        </w:numPr>
        <w:spacing w:line="420" w:lineRule="atLeast"/>
        <w:rPr>
          <w:rFonts w:ascii="仿宋" w:eastAsia="仿宋" w:hAnsi="仿宋" w:cs="仿宋"/>
          <w:color w:val="444444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采购单位：禹州市教育体育局</w:t>
      </w:r>
    </w:p>
    <w:p w:rsidR="00D347FB" w:rsidRDefault="00874697">
      <w:pPr>
        <w:pStyle w:val="a3"/>
        <w:widowControl/>
        <w:numPr>
          <w:ilvl w:val="0"/>
          <w:numId w:val="1"/>
        </w:numPr>
        <w:spacing w:line="420" w:lineRule="atLeast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仿宋" w:eastAsia="仿宋" w:hAnsi="仿宋" w:cs="仿宋" w:hint="eastAsia"/>
          <w:color w:val="444444"/>
          <w:sz w:val="30"/>
          <w:szCs w:val="30"/>
        </w:rPr>
        <w:t>采购编号：</w:t>
      </w:r>
      <w:r>
        <w:rPr>
          <w:rFonts w:ascii="仿宋" w:eastAsia="仿宋" w:hAnsi="仿宋" w:cs="仿宋"/>
          <w:color w:val="444444"/>
          <w:sz w:val="32"/>
          <w:szCs w:val="32"/>
        </w:rPr>
        <w:t>YZCG-G20191</w:t>
      </w:r>
      <w:r w:rsidR="00B124CA">
        <w:rPr>
          <w:rFonts w:ascii="仿宋" w:eastAsia="仿宋" w:hAnsi="仿宋" w:cs="仿宋" w:hint="eastAsia"/>
          <w:color w:val="444444"/>
          <w:sz w:val="32"/>
          <w:szCs w:val="32"/>
        </w:rPr>
        <w:t>89</w:t>
      </w:r>
    </w:p>
    <w:p w:rsidR="00D347FB" w:rsidRDefault="00B124CA">
      <w:pPr>
        <w:pStyle w:val="a3"/>
        <w:widowControl/>
        <w:spacing w:line="420" w:lineRule="atLeast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仿宋" w:eastAsia="仿宋" w:hAnsi="仿宋" w:cs="仿宋" w:hint="eastAsia"/>
          <w:color w:val="444444"/>
          <w:sz w:val="30"/>
          <w:szCs w:val="30"/>
        </w:rPr>
        <w:t>四</w:t>
      </w:r>
      <w:r w:rsidR="00874697">
        <w:rPr>
          <w:rFonts w:ascii="仿宋" w:eastAsia="仿宋" w:hAnsi="仿宋" w:cs="仿宋" w:hint="eastAsia"/>
          <w:color w:val="444444"/>
          <w:sz w:val="30"/>
          <w:szCs w:val="30"/>
        </w:rPr>
        <w:t>、变更内容：</w:t>
      </w:r>
    </w:p>
    <w:p w:rsidR="00B124CA" w:rsidRDefault="00555A0D" w:rsidP="00B124CA">
      <w:pPr>
        <w:ind w:leftChars="100" w:left="210" w:firstLineChars="200" w:firstLine="640"/>
        <w:rPr>
          <w:rFonts w:ascii="仿宋" w:eastAsia="仿宋" w:hAnsi="仿宋" w:cs="仿宋"/>
          <w:sz w:val="32"/>
          <w:szCs w:val="40"/>
        </w:rPr>
      </w:pPr>
      <w:r w:rsidRPr="00555A0D">
        <w:rPr>
          <w:rFonts w:ascii="仿宋" w:eastAsia="仿宋" w:hAnsi="仿宋" w:cs="仿宋"/>
          <w:color w:val="444444"/>
          <w:sz w:val="32"/>
          <w:szCs w:val="32"/>
        </w:rPr>
        <w:t>招标文件</w:t>
      </w:r>
      <w:r w:rsidR="00CE63E9">
        <w:rPr>
          <w:rFonts w:ascii="仿宋" w:eastAsia="仿宋" w:hAnsi="仿宋" w:cs="仿宋"/>
          <w:color w:val="444444"/>
          <w:sz w:val="32"/>
          <w:szCs w:val="32"/>
        </w:rPr>
        <w:t>第二</w:t>
      </w:r>
      <w:proofErr w:type="gramStart"/>
      <w:r w:rsidR="00CE63E9">
        <w:rPr>
          <w:rFonts w:ascii="仿宋" w:eastAsia="仿宋" w:hAnsi="仿宋" w:cs="仿宋"/>
          <w:color w:val="444444"/>
          <w:sz w:val="32"/>
          <w:szCs w:val="32"/>
        </w:rPr>
        <w:t>章项目</w:t>
      </w:r>
      <w:proofErr w:type="gramEnd"/>
      <w:r w:rsidR="00CE63E9">
        <w:rPr>
          <w:rFonts w:ascii="仿宋" w:eastAsia="仿宋" w:hAnsi="仿宋" w:cs="仿宋"/>
          <w:color w:val="444444"/>
          <w:sz w:val="32"/>
          <w:szCs w:val="32"/>
        </w:rPr>
        <w:t>需求、采购清单</w:t>
      </w:r>
      <w:r w:rsidRPr="00555A0D">
        <w:rPr>
          <w:rFonts w:ascii="仿宋" w:eastAsia="仿宋" w:hAnsi="仿宋" w:cs="仿宋"/>
          <w:color w:val="444444"/>
          <w:sz w:val="32"/>
          <w:szCs w:val="32"/>
        </w:rPr>
        <w:t>中</w:t>
      </w:r>
    </w:p>
    <w:tbl>
      <w:tblPr>
        <w:tblW w:w="8762" w:type="dxa"/>
        <w:tblInd w:w="-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7"/>
        <w:gridCol w:w="900"/>
        <w:gridCol w:w="4801"/>
        <w:gridCol w:w="806"/>
        <w:gridCol w:w="900"/>
        <w:gridCol w:w="938"/>
      </w:tblGrid>
      <w:tr w:rsidR="00B124CA" w:rsidRPr="006B22A5" w:rsidTr="003F7317">
        <w:trPr>
          <w:trHeight w:val="1160"/>
        </w:trPr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24CA" w:rsidRPr="006B22A5" w:rsidRDefault="00B124CA" w:rsidP="003F7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B22A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24CA" w:rsidRPr="006B22A5" w:rsidRDefault="00B124CA" w:rsidP="003F731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B22A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空气源热泵热水机组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24CA" w:rsidRPr="006B22A5" w:rsidRDefault="00B124CA" w:rsidP="003F731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B22A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低温工况（环境干球温度7℃，湿球温度6℃，初始水温9℃，终止水温55℃）下：额定输入功率≤5kW，额定制热量≥9kW。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24CA" w:rsidRPr="006B22A5" w:rsidRDefault="00B124CA" w:rsidP="003F731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B22A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24CA" w:rsidRPr="006B22A5" w:rsidRDefault="00B124CA" w:rsidP="003F7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B22A5">
              <w:rPr>
                <w:rFonts w:ascii="仿宋" w:eastAsia="仿宋" w:hAnsi="仿宋" w:cs="仿宋"/>
                <w:color w:val="000000"/>
                <w:kern w:val="0"/>
                <w:sz w:val="24"/>
              </w:rPr>
              <w:t>19台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24CA" w:rsidRPr="006B22A5" w:rsidRDefault="00B124CA" w:rsidP="003F7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B22A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</w:t>
            </w:r>
          </w:p>
        </w:tc>
      </w:tr>
    </w:tbl>
    <w:p w:rsidR="00B124CA" w:rsidRDefault="00B124CA" w:rsidP="00202D68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变更为</w:t>
      </w:r>
    </w:p>
    <w:tbl>
      <w:tblPr>
        <w:tblW w:w="8762" w:type="dxa"/>
        <w:tblInd w:w="-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7"/>
        <w:gridCol w:w="900"/>
        <w:gridCol w:w="4801"/>
        <w:gridCol w:w="806"/>
        <w:gridCol w:w="900"/>
        <w:gridCol w:w="938"/>
      </w:tblGrid>
      <w:tr w:rsidR="00B124CA" w:rsidRPr="006B22A5" w:rsidTr="003F7317">
        <w:trPr>
          <w:trHeight w:val="1160"/>
        </w:trPr>
        <w:tc>
          <w:tcPr>
            <w:tcW w:w="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24CA" w:rsidRPr="006B22A5" w:rsidRDefault="00B124CA" w:rsidP="003F7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B22A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24CA" w:rsidRPr="006B22A5" w:rsidRDefault="00B124CA" w:rsidP="003F731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B22A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空气源热泵热水机组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24CA" w:rsidRPr="00B124CA" w:rsidRDefault="00B124CA" w:rsidP="003F731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 w:rsidRPr="00B124CA">
              <w:rPr>
                <w:rFonts w:ascii="仿宋" w:eastAsia="仿宋" w:hAnsi="仿宋" w:cs="仿宋" w:hint="eastAsia"/>
                <w:color w:val="FF0000"/>
                <w:kern w:val="0"/>
                <w:sz w:val="24"/>
              </w:rPr>
              <w:t>低温工况（环境干球温度</w:t>
            </w:r>
            <w:r w:rsidRPr="00B124CA">
              <w:rPr>
                <w:rFonts w:ascii="仿宋" w:eastAsia="仿宋" w:hAnsi="仿宋" w:cs="仿宋" w:hint="eastAsia"/>
                <w:color w:val="FF0000"/>
                <w:kern w:val="0"/>
                <w:sz w:val="24"/>
              </w:rPr>
              <w:t>20</w:t>
            </w:r>
            <w:r w:rsidRPr="00B124CA">
              <w:rPr>
                <w:rFonts w:ascii="仿宋" w:eastAsia="仿宋" w:hAnsi="仿宋" w:cs="仿宋" w:hint="eastAsia"/>
                <w:color w:val="FF0000"/>
                <w:kern w:val="0"/>
                <w:sz w:val="24"/>
              </w:rPr>
              <w:t>℃，湿球温度</w:t>
            </w:r>
            <w:r w:rsidRPr="00B124CA">
              <w:rPr>
                <w:rFonts w:ascii="仿宋" w:eastAsia="仿宋" w:hAnsi="仿宋" w:cs="仿宋" w:hint="eastAsia"/>
                <w:color w:val="FF0000"/>
                <w:kern w:val="0"/>
                <w:sz w:val="24"/>
              </w:rPr>
              <w:t>14</w:t>
            </w:r>
            <w:r w:rsidRPr="00B124CA">
              <w:rPr>
                <w:rFonts w:ascii="仿宋" w:eastAsia="仿宋" w:hAnsi="仿宋" w:cs="仿宋" w:hint="eastAsia"/>
                <w:color w:val="FF0000"/>
                <w:kern w:val="0"/>
                <w:sz w:val="24"/>
              </w:rPr>
              <w:t>℃，初始水温</w:t>
            </w:r>
            <w:r w:rsidRPr="00B124CA">
              <w:rPr>
                <w:rFonts w:ascii="仿宋" w:eastAsia="仿宋" w:hAnsi="仿宋" w:cs="仿宋" w:hint="eastAsia"/>
                <w:color w:val="FF0000"/>
                <w:kern w:val="0"/>
                <w:sz w:val="24"/>
              </w:rPr>
              <w:t>15</w:t>
            </w:r>
            <w:r w:rsidRPr="00B124CA">
              <w:rPr>
                <w:rFonts w:ascii="仿宋" w:eastAsia="仿宋" w:hAnsi="仿宋" w:cs="仿宋" w:hint="eastAsia"/>
                <w:color w:val="FF0000"/>
                <w:kern w:val="0"/>
                <w:sz w:val="24"/>
              </w:rPr>
              <w:t>℃，终止水温55℃）下：额定输入功率≤5kW，额定制热量≥9kW。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124CA" w:rsidRPr="006B22A5" w:rsidRDefault="00B124CA" w:rsidP="003F731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B22A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24CA" w:rsidRPr="006B22A5" w:rsidRDefault="00B124CA" w:rsidP="003F7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B22A5">
              <w:rPr>
                <w:rFonts w:ascii="仿宋" w:eastAsia="仿宋" w:hAnsi="仿宋" w:cs="仿宋"/>
                <w:color w:val="000000"/>
                <w:kern w:val="0"/>
                <w:sz w:val="24"/>
              </w:rPr>
              <w:t>19台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24CA" w:rsidRPr="006B22A5" w:rsidRDefault="00B124CA" w:rsidP="003F7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B22A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</w:t>
            </w:r>
          </w:p>
        </w:tc>
      </w:tr>
    </w:tbl>
    <w:p w:rsidR="00B124CA" w:rsidRDefault="00B124CA" w:rsidP="00202D68">
      <w:pPr>
        <w:rPr>
          <w:rFonts w:ascii="仿宋" w:eastAsia="仿宋" w:hAnsi="仿宋" w:cs="仿宋" w:hint="eastAsia"/>
          <w:sz w:val="32"/>
          <w:szCs w:val="40"/>
        </w:rPr>
      </w:pPr>
    </w:p>
    <w:p w:rsidR="00202D68" w:rsidRPr="00202D68" w:rsidRDefault="00B124CA" w:rsidP="00202D68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五</w:t>
      </w:r>
      <w:r w:rsidR="00202D68" w:rsidRPr="00202D68">
        <w:rPr>
          <w:rFonts w:ascii="仿宋" w:eastAsia="仿宋" w:hAnsi="仿宋" w:cs="仿宋" w:hint="eastAsia"/>
          <w:sz w:val="32"/>
          <w:szCs w:val="40"/>
        </w:rPr>
        <w:t>、其他内容不变</w:t>
      </w:r>
    </w:p>
    <w:p w:rsidR="00D347FB" w:rsidRDefault="00874697">
      <w:pPr>
        <w:pStyle w:val="1"/>
        <w:rPr>
          <w:b w:val="0"/>
          <w:bCs/>
          <w:sz w:val="32"/>
          <w:szCs w:val="32"/>
        </w:rPr>
      </w:pPr>
      <w:r>
        <w:rPr>
          <w:rFonts w:hint="eastAsia"/>
        </w:rPr>
        <w:t xml:space="preserve">                    </w:t>
      </w: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2019</w:t>
      </w:r>
      <w:r>
        <w:rPr>
          <w:rFonts w:hint="eastAsia"/>
          <w:b w:val="0"/>
          <w:bCs/>
          <w:sz w:val="32"/>
          <w:szCs w:val="32"/>
        </w:rPr>
        <w:t>年</w:t>
      </w:r>
      <w:r>
        <w:rPr>
          <w:rFonts w:hint="eastAsia"/>
          <w:b w:val="0"/>
          <w:bCs/>
          <w:sz w:val="32"/>
          <w:szCs w:val="32"/>
        </w:rPr>
        <w:t>8</w:t>
      </w:r>
      <w:r>
        <w:rPr>
          <w:rFonts w:hint="eastAsia"/>
          <w:b w:val="0"/>
          <w:bCs/>
          <w:sz w:val="32"/>
          <w:szCs w:val="32"/>
        </w:rPr>
        <w:t>月</w:t>
      </w:r>
      <w:r w:rsidR="00B124CA">
        <w:rPr>
          <w:rFonts w:hint="eastAsia"/>
          <w:b w:val="0"/>
          <w:bCs/>
          <w:sz w:val="32"/>
          <w:szCs w:val="32"/>
        </w:rPr>
        <w:t>28</w:t>
      </w:r>
      <w:r>
        <w:rPr>
          <w:rFonts w:hint="eastAsia"/>
          <w:b w:val="0"/>
          <w:bCs/>
          <w:sz w:val="32"/>
          <w:szCs w:val="32"/>
        </w:rPr>
        <w:t>日</w:t>
      </w:r>
    </w:p>
    <w:sectPr w:rsidR="00D347FB" w:rsidSect="00D34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A8D" w:rsidRDefault="00824A8D" w:rsidP="00202D68">
      <w:r>
        <w:separator/>
      </w:r>
    </w:p>
  </w:endnote>
  <w:endnote w:type="continuationSeparator" w:id="0">
    <w:p w:rsidR="00824A8D" w:rsidRDefault="00824A8D" w:rsidP="0020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A8D" w:rsidRDefault="00824A8D" w:rsidP="00202D68">
      <w:r>
        <w:separator/>
      </w:r>
    </w:p>
  </w:footnote>
  <w:footnote w:type="continuationSeparator" w:id="0">
    <w:p w:rsidR="00824A8D" w:rsidRDefault="00824A8D" w:rsidP="00202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EC3F5C"/>
    <w:multiLevelType w:val="singleLevel"/>
    <w:tmpl w:val="1A2C7B12"/>
    <w:lvl w:ilvl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4769F369"/>
    <w:multiLevelType w:val="singleLevel"/>
    <w:tmpl w:val="4769F3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4E797D"/>
    <w:rsid w:val="00202D68"/>
    <w:rsid w:val="00555A0D"/>
    <w:rsid w:val="00824A8D"/>
    <w:rsid w:val="00874697"/>
    <w:rsid w:val="008E3FA8"/>
    <w:rsid w:val="00A874DC"/>
    <w:rsid w:val="00B124CA"/>
    <w:rsid w:val="00CE63E9"/>
    <w:rsid w:val="00D347FB"/>
    <w:rsid w:val="00ED491C"/>
    <w:rsid w:val="3D4E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D347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347FB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47FB"/>
    <w:rPr>
      <w:sz w:val="24"/>
    </w:rPr>
  </w:style>
  <w:style w:type="paragraph" w:customStyle="1" w:styleId="10">
    <w:name w:val="列出段落1"/>
    <w:basedOn w:val="a"/>
    <w:uiPriority w:val="34"/>
    <w:qFormat/>
    <w:rsid w:val="00D347FB"/>
    <w:pPr>
      <w:ind w:firstLineChars="200" w:firstLine="420"/>
    </w:pPr>
  </w:style>
  <w:style w:type="paragraph" w:styleId="a4">
    <w:name w:val="header"/>
    <w:basedOn w:val="a"/>
    <w:link w:val="Char"/>
    <w:rsid w:val="00202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2D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02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02D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禹州市公共资源交易中心:郭亚青</cp:lastModifiedBy>
  <cp:revision>5</cp:revision>
  <cp:lastPrinted>2019-08-27T08:02:00Z</cp:lastPrinted>
  <dcterms:created xsi:type="dcterms:W3CDTF">2019-08-26T01:44:00Z</dcterms:created>
  <dcterms:modified xsi:type="dcterms:W3CDTF">2019-08-27T09:42:00Z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