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D1" w:rsidRDefault="00CC34D1">
      <w:pPr>
        <w:ind w:firstLineChars="300" w:firstLine="1325"/>
        <w:rPr>
          <w:rFonts w:asciiTheme="majorEastAsia" w:eastAsiaTheme="majorEastAsia" w:hAnsiTheme="majorEastAsia" w:cstheme="majorEastAsia"/>
          <w:b/>
          <w:bCs/>
          <w:sz w:val="44"/>
          <w:szCs w:val="44"/>
        </w:rPr>
      </w:pPr>
    </w:p>
    <w:p w:rsidR="00754BB3" w:rsidRDefault="00754BB3" w:rsidP="00754BB3">
      <w:pPr>
        <w:spacing w:line="600" w:lineRule="exact"/>
        <w:jc w:val="center"/>
        <w:rPr>
          <w:b/>
          <w:bCs/>
          <w:sz w:val="44"/>
          <w:szCs w:val="44"/>
        </w:rPr>
      </w:pPr>
      <w:r>
        <w:rPr>
          <w:rFonts w:hint="eastAsia"/>
          <w:b/>
          <w:bCs/>
          <w:sz w:val="44"/>
          <w:szCs w:val="44"/>
        </w:rPr>
        <w:t>禹州市朱阁</w:t>
      </w:r>
      <w:proofErr w:type="gramStart"/>
      <w:r>
        <w:rPr>
          <w:rFonts w:hint="eastAsia"/>
          <w:b/>
          <w:bCs/>
          <w:sz w:val="44"/>
          <w:szCs w:val="44"/>
        </w:rPr>
        <w:t>镇吓水河</w:t>
      </w:r>
      <w:proofErr w:type="gramEnd"/>
      <w:r>
        <w:rPr>
          <w:rFonts w:hint="eastAsia"/>
          <w:b/>
          <w:bCs/>
          <w:sz w:val="44"/>
          <w:szCs w:val="44"/>
        </w:rPr>
        <w:t>村</w:t>
      </w:r>
    </w:p>
    <w:p w:rsidR="00754BB3" w:rsidRDefault="00754BB3" w:rsidP="00754BB3">
      <w:pPr>
        <w:spacing w:line="600" w:lineRule="exact"/>
        <w:jc w:val="center"/>
        <w:rPr>
          <w:b/>
          <w:bCs/>
          <w:sz w:val="44"/>
          <w:szCs w:val="44"/>
        </w:rPr>
      </w:pPr>
      <w:r>
        <w:rPr>
          <w:rFonts w:hint="eastAsia"/>
          <w:b/>
          <w:bCs/>
          <w:sz w:val="44"/>
          <w:szCs w:val="44"/>
        </w:rPr>
        <w:t>党组织活动场所建设工程</w:t>
      </w:r>
    </w:p>
    <w:p w:rsidR="00CC34D1" w:rsidRPr="00754BB3"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754BB3">
        <w:rPr>
          <w:rFonts w:asciiTheme="majorEastAsia" w:eastAsiaTheme="majorEastAsia" w:hAnsiTheme="majorEastAsia" w:cstheme="majorEastAsia" w:hint="eastAsia"/>
          <w:sz w:val="36"/>
          <w:szCs w:val="36"/>
        </w:rPr>
        <w:t>YZCG-T2019202</w:t>
      </w:r>
    </w:p>
    <w:p w:rsidR="0082024E" w:rsidRPr="00C8322B"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w:t>
      </w:r>
      <w:r w:rsidR="00C8322B" w:rsidRPr="00C8322B">
        <w:rPr>
          <w:rFonts w:asciiTheme="majorEastAsia" w:eastAsiaTheme="majorEastAsia" w:hAnsiTheme="majorEastAsia" w:cstheme="majorEastAsia" w:hint="eastAsia"/>
          <w:sz w:val="36"/>
          <w:szCs w:val="36"/>
        </w:rPr>
        <w:t>禹州市</w:t>
      </w:r>
      <w:r w:rsidR="00AA15BE">
        <w:rPr>
          <w:rFonts w:asciiTheme="majorEastAsia" w:eastAsiaTheme="majorEastAsia" w:hAnsiTheme="majorEastAsia" w:cstheme="majorEastAsia" w:hint="eastAsia"/>
          <w:sz w:val="36"/>
          <w:szCs w:val="36"/>
        </w:rPr>
        <w:t>朱阁镇人民政府</w:t>
      </w:r>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AA15BE">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二〇一九年八</w:t>
      </w:r>
      <w:r w:rsidR="0082024E">
        <w:rPr>
          <w:rFonts w:asciiTheme="majorEastAsia" w:eastAsiaTheme="majorEastAsia" w:hAnsiTheme="majorEastAsia" w:cstheme="majorEastAsia" w:hint="eastAsia"/>
          <w:b/>
          <w:bCs/>
          <w:sz w:val="36"/>
          <w:szCs w:val="36"/>
        </w:rPr>
        <w:t>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CC34D1" w:rsidRDefault="00CC34D1">
      <w:pPr>
        <w:rPr>
          <w:rFonts w:asciiTheme="majorEastAsia" w:eastAsiaTheme="majorEastAsia" w:hAnsiTheme="majorEastAsia" w:cs="宋体"/>
          <w:b/>
          <w:kern w:val="0"/>
          <w:sz w:val="32"/>
          <w:szCs w:val="32"/>
        </w:rPr>
      </w:pPr>
    </w:p>
    <w:p w:rsidR="00754BB3" w:rsidRPr="00754BB3" w:rsidRDefault="00754BB3" w:rsidP="00754BB3">
      <w:pPr>
        <w:spacing w:line="600" w:lineRule="exact"/>
        <w:jc w:val="center"/>
        <w:rPr>
          <w:b/>
          <w:bCs/>
          <w:sz w:val="36"/>
          <w:szCs w:val="36"/>
        </w:rPr>
      </w:pPr>
      <w:r w:rsidRPr="00754BB3">
        <w:rPr>
          <w:rFonts w:hint="eastAsia"/>
          <w:b/>
          <w:bCs/>
          <w:sz w:val="36"/>
          <w:szCs w:val="36"/>
        </w:rPr>
        <w:t>禹州市朱阁</w:t>
      </w:r>
      <w:proofErr w:type="gramStart"/>
      <w:r w:rsidRPr="00754BB3">
        <w:rPr>
          <w:rFonts w:hint="eastAsia"/>
          <w:b/>
          <w:bCs/>
          <w:sz w:val="36"/>
          <w:szCs w:val="36"/>
        </w:rPr>
        <w:t>镇吓水河</w:t>
      </w:r>
      <w:proofErr w:type="gramEnd"/>
      <w:r w:rsidRPr="00754BB3">
        <w:rPr>
          <w:rFonts w:hint="eastAsia"/>
          <w:b/>
          <w:bCs/>
          <w:sz w:val="36"/>
          <w:szCs w:val="36"/>
        </w:rPr>
        <w:t>村</w:t>
      </w:r>
    </w:p>
    <w:p w:rsidR="00CC34D1" w:rsidRDefault="00754BB3" w:rsidP="00754BB3">
      <w:pPr>
        <w:spacing w:line="600" w:lineRule="exact"/>
        <w:jc w:val="center"/>
        <w:rPr>
          <w:b/>
          <w:bCs/>
          <w:sz w:val="36"/>
          <w:szCs w:val="36"/>
        </w:rPr>
      </w:pPr>
      <w:r w:rsidRPr="00754BB3">
        <w:rPr>
          <w:rFonts w:hint="eastAsia"/>
          <w:b/>
          <w:bCs/>
          <w:sz w:val="36"/>
          <w:szCs w:val="36"/>
        </w:rPr>
        <w:t>党组织活动场所建设工程</w:t>
      </w:r>
      <w:r w:rsidR="0082024E">
        <w:rPr>
          <w:rFonts w:hint="eastAsia"/>
          <w:b/>
          <w:bCs/>
          <w:sz w:val="36"/>
          <w:szCs w:val="36"/>
        </w:rPr>
        <w:t>谈判邀请函</w:t>
      </w:r>
    </w:p>
    <w:p w:rsidR="00CC34D1" w:rsidRDefault="00CC34D1">
      <w:pPr>
        <w:spacing w:line="600" w:lineRule="exact"/>
        <w:jc w:val="center"/>
        <w:rPr>
          <w:b/>
          <w:bCs/>
          <w:sz w:val="44"/>
          <w:szCs w:val="44"/>
        </w:rPr>
      </w:pPr>
    </w:p>
    <w:p w:rsidR="00CC34D1" w:rsidRDefault="0082024E" w:rsidP="00754BB3">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sidR="00C8322B" w:rsidRPr="00C8322B">
        <w:rPr>
          <w:rFonts w:ascii="新宋体" w:eastAsia="新宋体" w:hAnsi="新宋体" w:cs="新宋体" w:hint="eastAsia"/>
          <w:sz w:val="24"/>
          <w:szCs w:val="24"/>
        </w:rPr>
        <w:t>禹州市</w:t>
      </w:r>
      <w:r w:rsidR="0011793C">
        <w:rPr>
          <w:rFonts w:ascii="新宋体" w:eastAsia="新宋体" w:hAnsi="新宋体" w:cs="新宋体" w:hint="eastAsia"/>
          <w:sz w:val="24"/>
          <w:szCs w:val="24"/>
        </w:rPr>
        <w:t>朱阁镇人民政府</w:t>
      </w:r>
      <w:r>
        <w:rPr>
          <w:rFonts w:ascii="新宋体" w:eastAsia="新宋体" w:hAnsi="新宋体" w:cs="新宋体" w:hint="eastAsia"/>
          <w:sz w:val="24"/>
          <w:szCs w:val="24"/>
        </w:rPr>
        <w:t>的委托，就“</w:t>
      </w:r>
      <w:r w:rsidR="00754BB3" w:rsidRPr="00754BB3">
        <w:rPr>
          <w:rFonts w:ascii="新宋体" w:eastAsia="新宋体" w:hAnsi="新宋体" w:cs="新宋体" w:hint="eastAsia"/>
          <w:sz w:val="24"/>
          <w:szCs w:val="24"/>
        </w:rPr>
        <w:t>禹州市朱阁镇吓水河村党组织活动场所建设工程</w:t>
      </w:r>
      <w:r>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82024E" w:rsidRPr="00C8322B" w:rsidRDefault="0082024E" w:rsidP="0082024E">
      <w:pPr>
        <w:widowControl/>
        <w:shd w:val="clear" w:color="auto" w:fill="FFFFFF"/>
        <w:spacing w:line="440" w:lineRule="exact"/>
        <w:jc w:val="left"/>
        <w:rPr>
          <w:rFonts w:ascii="新宋体" w:eastAsia="新宋体" w:hAnsi="新宋体" w:cs="新宋体"/>
          <w:sz w:val="24"/>
          <w:szCs w:val="24"/>
        </w:rPr>
      </w:pPr>
      <w:r>
        <w:rPr>
          <w:rFonts w:ascii="新宋体" w:eastAsia="新宋体" w:hAnsi="新宋体" w:cs="新宋体" w:hint="eastAsia"/>
          <w:b/>
          <w:color w:val="000000"/>
          <w:kern w:val="0"/>
          <w:sz w:val="24"/>
          <w:szCs w:val="24"/>
        </w:rPr>
        <w:t xml:space="preserve">   </w:t>
      </w:r>
      <w:r>
        <w:rPr>
          <w:rFonts w:ascii="新宋体" w:eastAsia="新宋体" w:hAnsi="新宋体" w:cs="新宋体" w:hint="eastAsia"/>
          <w:sz w:val="24"/>
          <w:szCs w:val="24"/>
        </w:rPr>
        <w:t xml:space="preserve"> 1、采购人：</w:t>
      </w:r>
      <w:r w:rsidR="00C8322B" w:rsidRPr="00C8322B">
        <w:rPr>
          <w:rFonts w:ascii="新宋体" w:eastAsia="新宋体" w:hAnsi="新宋体" w:cs="新宋体" w:hint="eastAsia"/>
          <w:sz w:val="24"/>
          <w:szCs w:val="24"/>
        </w:rPr>
        <w:t>禹州市</w:t>
      </w:r>
      <w:r w:rsidR="00D716D9">
        <w:rPr>
          <w:rFonts w:ascii="新宋体" w:eastAsia="新宋体" w:hAnsi="新宋体" w:cs="新宋体" w:hint="eastAsia"/>
          <w:sz w:val="24"/>
          <w:szCs w:val="24"/>
        </w:rPr>
        <w:t>朱阁镇人民政府</w:t>
      </w:r>
    </w:p>
    <w:p w:rsidR="00754BB3" w:rsidRDefault="0082024E" w:rsidP="00754BB3">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2、项目名称：</w:t>
      </w:r>
      <w:r w:rsidR="00754BB3" w:rsidRPr="00754BB3">
        <w:rPr>
          <w:rFonts w:ascii="新宋体" w:eastAsia="新宋体" w:hAnsi="新宋体" w:cs="新宋体" w:hint="eastAsia"/>
          <w:color w:val="000000"/>
          <w:kern w:val="0"/>
          <w:sz w:val="24"/>
          <w:szCs w:val="24"/>
        </w:rPr>
        <w:t>禹州市朱阁</w:t>
      </w:r>
      <w:proofErr w:type="gramStart"/>
      <w:r w:rsidR="00754BB3" w:rsidRPr="00754BB3">
        <w:rPr>
          <w:rFonts w:ascii="新宋体" w:eastAsia="新宋体" w:hAnsi="新宋体" w:cs="新宋体" w:hint="eastAsia"/>
          <w:color w:val="000000"/>
          <w:kern w:val="0"/>
          <w:sz w:val="24"/>
          <w:szCs w:val="24"/>
        </w:rPr>
        <w:t>镇吓水河</w:t>
      </w:r>
      <w:proofErr w:type="gramEnd"/>
      <w:r w:rsidR="00754BB3" w:rsidRPr="00754BB3">
        <w:rPr>
          <w:rFonts w:ascii="新宋体" w:eastAsia="新宋体" w:hAnsi="新宋体" w:cs="新宋体" w:hint="eastAsia"/>
          <w:color w:val="000000"/>
          <w:kern w:val="0"/>
          <w:sz w:val="24"/>
          <w:szCs w:val="24"/>
        </w:rPr>
        <w:t>村党组织活动场所建设工程</w:t>
      </w:r>
    </w:p>
    <w:p w:rsidR="00CC34D1" w:rsidRDefault="0082024E" w:rsidP="00754BB3">
      <w:pPr>
        <w:widowControl/>
        <w:shd w:val="clear" w:color="auto" w:fill="FFFFFF"/>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sidR="00754BB3">
        <w:rPr>
          <w:rFonts w:ascii="新宋体" w:eastAsia="新宋体" w:hAnsi="新宋体" w:cs="新宋体" w:hint="eastAsia"/>
          <w:sz w:val="24"/>
          <w:szCs w:val="24"/>
        </w:rPr>
        <w:t>YZCG-T2019202</w:t>
      </w:r>
    </w:p>
    <w:p w:rsidR="00CC34D1" w:rsidRPr="00754BB3" w:rsidRDefault="0082024E" w:rsidP="00754BB3">
      <w:pPr>
        <w:spacing w:line="600" w:lineRule="exact"/>
        <w:ind w:firstLineChars="200" w:firstLine="480"/>
        <w:rPr>
          <w:rFonts w:ascii="新宋体" w:eastAsia="新宋体" w:hAnsi="新宋体" w:cs="新宋体"/>
          <w:sz w:val="24"/>
          <w:szCs w:val="24"/>
        </w:rPr>
      </w:pPr>
      <w:r>
        <w:rPr>
          <w:rFonts w:ascii="新宋体" w:eastAsia="新宋体" w:hAnsi="新宋体" w:cs="新宋体" w:hint="eastAsia"/>
          <w:color w:val="000000"/>
          <w:kern w:val="0"/>
          <w:sz w:val="24"/>
          <w:szCs w:val="24"/>
        </w:rPr>
        <w:t>4、项目需求：</w:t>
      </w:r>
      <w:proofErr w:type="gramStart"/>
      <w:r w:rsidR="00754BB3" w:rsidRPr="00754BB3">
        <w:rPr>
          <w:rFonts w:ascii="新宋体" w:eastAsia="新宋体" w:hAnsi="新宋体" w:cs="新宋体" w:hint="eastAsia"/>
          <w:sz w:val="24"/>
          <w:szCs w:val="24"/>
        </w:rPr>
        <w:t>吓水河</w:t>
      </w:r>
      <w:proofErr w:type="gramEnd"/>
      <w:r w:rsidR="00754BB3" w:rsidRPr="00754BB3">
        <w:rPr>
          <w:rFonts w:ascii="新宋体" w:eastAsia="新宋体" w:hAnsi="新宋体" w:cs="新宋体" w:hint="eastAsia"/>
          <w:sz w:val="24"/>
          <w:szCs w:val="24"/>
        </w:rPr>
        <w:t>村党组织活动场所建设</w:t>
      </w:r>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w:t>
      </w:r>
      <w:r w:rsidR="00754BB3">
        <w:rPr>
          <w:rFonts w:ascii="新宋体" w:eastAsia="新宋体" w:hAnsi="新宋体" w:cs="新宋体" w:hint="eastAsia"/>
          <w:sz w:val="24"/>
          <w:szCs w:val="24"/>
        </w:rPr>
        <w:t>37.5655</w:t>
      </w:r>
      <w:r>
        <w:rPr>
          <w:rFonts w:ascii="新宋体" w:eastAsia="新宋体" w:hAnsi="新宋体" w:cs="新宋体" w:hint="eastAsia"/>
          <w:sz w:val="24"/>
          <w:szCs w:val="24"/>
        </w:rPr>
        <w:t>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1、符合《政府采购法》第二十二条之规定，供应商须具有独立法人资格及相应的经营范围；</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2、投标商须具有建筑工程总承包三级及以上资质；</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3、拟派项目负责人须具有相关专业二级建造师证书；</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 xml:space="preserve">4、被委托人须是本单位职工，须提供公司为本人缴纳社会保险证明； </w:t>
      </w:r>
    </w:p>
    <w:p w:rsid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5、本项目不接受联合体投标。</w:t>
      </w:r>
    </w:p>
    <w:p w:rsidR="00CC34D1" w:rsidRDefault="0082024E" w:rsidP="00754BB3">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82024E" w:rsidRDefault="0082024E">
      <w:pPr>
        <w:wordWrap w:val="0"/>
        <w:topLinePunct/>
        <w:snapToGrid w:val="0"/>
        <w:spacing w:line="440" w:lineRule="exact"/>
        <w:ind w:firstLineChars="200" w:firstLine="480"/>
        <w:rPr>
          <w:rFonts w:ascii="新宋体" w:eastAsia="新宋体" w:hAnsi="新宋体" w:cs="新宋体"/>
          <w:sz w:val="24"/>
          <w:szCs w:val="24"/>
        </w:rPr>
      </w:pPr>
      <w:r w:rsidRPr="0082024E">
        <w:rPr>
          <w:rFonts w:ascii="新宋体" w:eastAsia="新宋体" w:hAnsi="新宋体" w:cs="新宋体" w:hint="eastAsia"/>
          <w:sz w:val="24"/>
          <w:szCs w:val="24"/>
        </w:rPr>
        <w:t>1</w:t>
      </w:r>
      <w:r>
        <w:rPr>
          <w:rFonts w:ascii="新宋体" w:eastAsia="新宋体" w:hAnsi="新宋体" w:cs="新宋体" w:hint="eastAsia"/>
          <w:sz w:val="24"/>
          <w:szCs w:val="24"/>
          <w:lang w:val="zh-CN"/>
        </w:rPr>
        <w:t>、持</w:t>
      </w:r>
      <w:r w:rsidRPr="0082024E">
        <w:rPr>
          <w:rFonts w:ascii="新宋体" w:eastAsia="新宋体" w:hAnsi="新宋体" w:cs="新宋体" w:hint="eastAsia"/>
          <w:sz w:val="24"/>
          <w:szCs w:val="24"/>
        </w:rPr>
        <w:t>CA</w:t>
      </w:r>
      <w:r>
        <w:rPr>
          <w:rFonts w:ascii="新宋体" w:eastAsia="新宋体" w:hAnsi="新宋体" w:cs="新宋体" w:hint="eastAsia"/>
          <w:sz w:val="24"/>
          <w:szCs w:val="24"/>
          <w:lang w:val="zh-CN"/>
        </w:rPr>
        <w:t>数字认证证书</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登录</w:t>
      </w:r>
      <w:hyperlink r:id="rId9" w:history="1">
        <w:r w:rsidRPr="0082024E">
          <w:rPr>
            <w:rFonts w:ascii="新宋体" w:eastAsia="新宋体" w:hAnsi="新宋体" w:cs="新宋体" w:hint="eastAsia"/>
            <w:sz w:val="24"/>
            <w:szCs w:val="24"/>
          </w:rPr>
          <w:t>http://221.14.6.70:8088/ggzy/eps/public/RegistAllJcxx.html</w:t>
        </w:r>
      </w:hyperlink>
      <w:r>
        <w:rPr>
          <w:rFonts w:ascii="新宋体" w:eastAsia="新宋体" w:hAnsi="新宋体" w:cs="新宋体" w:hint="eastAsia"/>
          <w:sz w:val="24"/>
          <w:szCs w:val="24"/>
          <w:lang w:val="zh-CN"/>
        </w:rPr>
        <w:t>进行免费注册登记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2024E">
        <w:rPr>
          <w:rFonts w:ascii="新宋体" w:eastAsia="新宋体" w:hAnsi="新宋体" w:cs="新宋体" w:hint="eastAsia"/>
          <w:sz w:val="24"/>
          <w:szCs w:val="24"/>
        </w:rPr>
        <w:t>）</w:t>
      </w:r>
      <w:r w:rsidRPr="0082024E">
        <w:rPr>
          <w:rFonts w:ascii="新宋体" w:eastAsia="新宋体" w:hAnsi="新宋体" w:cs="新宋体" w:hint="eastAsia"/>
          <w:sz w:val="24"/>
          <w:szCs w:val="24"/>
        </w:rPr>
        <w:lastRenderedPageBreak/>
        <w:t>“</w:t>
      </w:r>
      <w:r>
        <w:rPr>
          <w:rFonts w:ascii="新宋体" w:eastAsia="新宋体" w:hAnsi="新宋体" w:cs="新宋体" w:hint="eastAsia"/>
          <w:sz w:val="24"/>
          <w:szCs w:val="24"/>
          <w:lang w:val="zh-CN"/>
        </w:rPr>
        <w:t>常见问题解答</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诚信库网上注册相关资料下载</w:t>
      </w:r>
      <w:r w:rsidRPr="0082024E">
        <w:rPr>
          <w:rFonts w:ascii="新宋体" w:eastAsia="新宋体" w:hAnsi="新宋体" w:cs="新宋体" w:hint="eastAsia"/>
          <w:sz w:val="24"/>
          <w:szCs w:val="24"/>
        </w:rPr>
        <w:t>”）；</w:t>
      </w:r>
    </w:p>
    <w:p w:rsidR="00CC34D1" w:rsidRPr="001F34DB" w:rsidRDefault="0082024E">
      <w:pPr>
        <w:wordWrap w:val="0"/>
        <w:topLinePunct/>
        <w:autoSpaceDE w:val="0"/>
        <w:autoSpaceDN w:val="0"/>
        <w:adjustRightInd w:val="0"/>
        <w:snapToGrid w:val="0"/>
        <w:spacing w:line="440" w:lineRule="exact"/>
        <w:ind w:firstLine="482"/>
        <w:rPr>
          <w:rFonts w:ascii="新宋体" w:eastAsia="新宋体" w:hAnsi="新宋体" w:cs="新宋体"/>
          <w:sz w:val="24"/>
          <w:szCs w:val="24"/>
        </w:rPr>
      </w:pPr>
      <w:r>
        <w:rPr>
          <w:rFonts w:ascii="新宋体" w:eastAsia="新宋体" w:hAnsi="新宋体" w:cs="新宋体" w:hint="eastAsia"/>
          <w:sz w:val="24"/>
          <w:szCs w:val="24"/>
          <w:lang w:val="zh-CN"/>
        </w:rPr>
        <w:t xml:space="preserve">　</w:t>
      </w:r>
      <w:r w:rsidRPr="001F34DB">
        <w:rPr>
          <w:rFonts w:ascii="新宋体" w:eastAsia="新宋体" w:hAnsi="新宋体" w:cs="新宋体" w:hint="eastAsia"/>
          <w:sz w:val="24"/>
          <w:szCs w:val="24"/>
        </w:rPr>
        <w:t>2</w:t>
      </w:r>
      <w:r>
        <w:rPr>
          <w:rFonts w:ascii="新宋体" w:eastAsia="新宋体" w:hAnsi="新宋体" w:cs="新宋体" w:hint="eastAsia"/>
          <w:sz w:val="24"/>
          <w:szCs w:val="24"/>
          <w:lang w:val="zh-CN"/>
        </w:rPr>
        <w:t>、在投标截止时间前登录</w:t>
      </w:r>
      <w:hyperlink r:id="rId10" w:history="1">
        <w:r w:rsidRPr="002C222E">
          <w:rPr>
            <w:rStyle w:val="af1"/>
            <w:rFonts w:ascii="新宋体" w:eastAsia="新宋体" w:hAnsi="新宋体" w:cs="新宋体" w:hint="eastAsia"/>
            <w:sz w:val="24"/>
            <w:szCs w:val="24"/>
          </w:rPr>
          <w:t>http://ggzy.xuchang.gov.cn</w:t>
        </w:r>
      </w:hyperlink>
      <w:r w:rsidR="001F34DB" w:rsidRPr="001F34DB">
        <w:rPr>
          <w:rFonts w:ascii="新宋体" w:eastAsia="新宋体" w:hAnsi="新宋体" w:cs="新宋体" w:hint="eastAsia"/>
          <w:sz w:val="24"/>
          <w:szCs w:val="24"/>
        </w:rPr>
        <w:t>，</w:t>
      </w:r>
      <w:r w:rsidR="001F34DB">
        <w:rPr>
          <w:rFonts w:ascii="新宋体" w:eastAsia="新宋体" w:hAnsi="新宋体" w:cs="新宋体" w:hint="eastAsia"/>
          <w:sz w:val="24"/>
          <w:szCs w:val="24"/>
          <w:lang w:val="zh-CN"/>
        </w:rPr>
        <w:t>自行下载谈判</w:t>
      </w:r>
      <w:r>
        <w:rPr>
          <w:rFonts w:ascii="新宋体" w:eastAsia="新宋体" w:hAnsi="新宋体" w:cs="新宋体" w:hint="eastAsia"/>
          <w:sz w:val="24"/>
          <w:szCs w:val="24"/>
          <w:lang w:val="zh-CN"/>
        </w:rPr>
        <w:t>文件</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交易系统操作手册</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w:t>
      </w:r>
    </w:p>
    <w:p w:rsidR="00CC34D1" w:rsidRDefault="0082024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3</w:t>
      </w:r>
      <w:r w:rsidR="001F34DB">
        <w:rPr>
          <w:rFonts w:ascii="新宋体" w:eastAsia="新宋体" w:hAnsi="新宋体" w:cs="新宋体" w:hint="eastAsia"/>
          <w:sz w:val="24"/>
          <w:szCs w:val="24"/>
        </w:rPr>
        <w:t>、未通过全国公共资源交易平台（河南省·许昌市）下载谈判</w:t>
      </w:r>
      <w:r>
        <w:rPr>
          <w:rFonts w:ascii="新宋体" w:eastAsia="新宋体" w:hAnsi="新宋体" w:cs="新宋体" w:hint="eastAsia"/>
          <w:sz w:val="24"/>
          <w:szCs w:val="24"/>
        </w:rPr>
        <w:t>文件的投标企业，拒收其递交的投标文件。</w:t>
      </w:r>
    </w:p>
    <w:p w:rsidR="00CC34D1" w:rsidRDefault="0082024E">
      <w:pPr>
        <w:spacing w:line="440" w:lineRule="exact"/>
        <w:ind w:firstLine="640"/>
        <w:rPr>
          <w:rFonts w:ascii="新宋体" w:eastAsia="新宋体" w:hAnsi="新宋体" w:cs="新宋体"/>
          <w:sz w:val="24"/>
          <w:szCs w:val="24"/>
        </w:rPr>
      </w:pPr>
      <w:r>
        <w:rPr>
          <w:rFonts w:ascii="新宋体" w:eastAsia="新宋体" w:hAnsi="新宋体" w:cs="新宋体" w:hint="eastAsia"/>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1、谈判截止及谈判时间：2019年</w:t>
      </w:r>
      <w:r w:rsidR="00754BB3">
        <w:rPr>
          <w:rFonts w:ascii="新宋体" w:eastAsia="新宋体" w:hAnsi="新宋体" w:cs="新宋体" w:hint="eastAsia"/>
          <w:color w:val="000000"/>
          <w:kern w:val="0"/>
          <w:sz w:val="24"/>
          <w:szCs w:val="24"/>
        </w:rPr>
        <w:t>9</w:t>
      </w:r>
      <w:r>
        <w:rPr>
          <w:rFonts w:ascii="新宋体" w:eastAsia="新宋体" w:hAnsi="新宋体" w:cs="新宋体" w:hint="eastAsia"/>
          <w:color w:val="000000"/>
          <w:kern w:val="0"/>
          <w:sz w:val="24"/>
          <w:szCs w:val="24"/>
        </w:rPr>
        <w:t>月</w:t>
      </w:r>
      <w:r w:rsidR="005361DA">
        <w:rPr>
          <w:rFonts w:ascii="新宋体" w:eastAsia="新宋体" w:hAnsi="新宋体" w:cs="新宋体" w:hint="eastAsia"/>
          <w:color w:val="000000"/>
          <w:kern w:val="0"/>
          <w:sz w:val="24"/>
          <w:szCs w:val="24"/>
        </w:rPr>
        <w:t>4</w:t>
      </w:r>
      <w:r>
        <w:rPr>
          <w:rFonts w:ascii="新宋体" w:eastAsia="新宋体" w:hAnsi="新宋体" w:cs="新宋体" w:hint="eastAsia"/>
          <w:color w:val="000000"/>
          <w:kern w:val="0"/>
          <w:sz w:val="24"/>
          <w:szCs w:val="24"/>
        </w:rPr>
        <w:t>日</w:t>
      </w:r>
      <w:r w:rsidR="00661AC9">
        <w:rPr>
          <w:rFonts w:ascii="新宋体" w:eastAsia="新宋体" w:hAnsi="新宋体" w:cs="新宋体" w:hint="eastAsia"/>
          <w:color w:val="000000"/>
          <w:kern w:val="0"/>
          <w:sz w:val="24"/>
          <w:szCs w:val="24"/>
        </w:rPr>
        <w:t xml:space="preserve"> 15</w:t>
      </w:r>
      <w:r>
        <w:rPr>
          <w:rFonts w:ascii="新宋体" w:eastAsia="新宋体" w:hAnsi="新宋体" w:cs="新宋体" w:hint="eastAsia"/>
          <w:color w:val="000000"/>
          <w:kern w:val="0"/>
          <w:sz w:val="24"/>
          <w:szCs w:val="24"/>
        </w:rPr>
        <w:t>：00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Pr>
          <w:rFonts w:ascii="新宋体" w:eastAsia="新宋体" w:hAnsi="新宋体" w:cs="新宋体" w:hint="eastAsia"/>
          <w:sz w:val="24"/>
          <w:szCs w:val="24"/>
        </w:rPr>
        <w:t>禹州市公共资源交易中心第二开标室（禹州市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（一）代理机构：禹州市政府采购中心</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地址：</w:t>
      </w:r>
      <w:r>
        <w:rPr>
          <w:rFonts w:ascii="新宋体" w:eastAsia="新宋体" w:hAnsi="新宋体" w:cs="新宋体" w:hint="eastAsia"/>
          <w:sz w:val="24"/>
          <w:szCs w:val="24"/>
        </w:rPr>
        <w:t>禹州市行政服务中心楼917房间</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联系人：艾先生  联系电话：0374-2077111</w:t>
      </w:r>
    </w:p>
    <w:p w:rsidR="00754BB3" w:rsidRPr="00754BB3" w:rsidRDefault="00754BB3" w:rsidP="00754BB3">
      <w:pPr>
        <w:spacing w:line="440" w:lineRule="exac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（二）采购单位：禹州市朱阁镇人民政府</w:t>
      </w:r>
    </w:p>
    <w:p w:rsidR="00754BB3" w:rsidRPr="00754BB3" w:rsidRDefault="00754BB3" w:rsidP="00754BB3">
      <w:pPr>
        <w:spacing w:line="440" w:lineRule="exac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地址：禹州市朱阁镇</w:t>
      </w:r>
    </w:p>
    <w:p w:rsidR="00754BB3" w:rsidRPr="00754BB3" w:rsidRDefault="00754BB3" w:rsidP="00754BB3">
      <w:pPr>
        <w:spacing w:line="440" w:lineRule="exac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联系人：肖先生   联系电话：15137412758</w:t>
      </w:r>
    </w:p>
    <w:p w:rsidR="005C1E6E" w:rsidRPr="00754BB3" w:rsidRDefault="005C1E6E" w:rsidP="005C1E6E">
      <w:pPr>
        <w:spacing w:line="440" w:lineRule="exact"/>
        <w:rPr>
          <w:rFonts w:ascii="新宋体" w:eastAsia="新宋体" w:hAnsi="新宋体" w:cs="新宋体"/>
          <w:sz w:val="24"/>
          <w:szCs w:val="24"/>
        </w:rPr>
      </w:pPr>
    </w:p>
    <w:p w:rsidR="00CC34D1" w:rsidRDefault="0082024E" w:rsidP="002C222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w:t>
      </w:r>
      <w:r w:rsidR="002C222E">
        <w:rPr>
          <w:rFonts w:ascii="新宋体" w:eastAsia="新宋体" w:hAnsi="新宋体" w:cs="新宋体" w:hint="eastAsia"/>
          <w:sz w:val="24"/>
          <w:szCs w:val="24"/>
        </w:rPr>
        <w:t xml:space="preserve">                                          </w:t>
      </w:r>
      <w:r>
        <w:rPr>
          <w:rFonts w:ascii="新宋体" w:eastAsia="新宋体" w:hAnsi="新宋体" w:cs="新宋体" w:hint="eastAsia"/>
          <w:sz w:val="24"/>
          <w:szCs w:val="24"/>
        </w:rPr>
        <w:t xml:space="preserve">     2019年</w:t>
      </w:r>
      <w:r w:rsidR="005C1E6E">
        <w:rPr>
          <w:rFonts w:ascii="新宋体" w:eastAsia="新宋体" w:hAnsi="新宋体" w:cs="新宋体" w:hint="eastAsia"/>
          <w:sz w:val="24"/>
          <w:szCs w:val="24"/>
        </w:rPr>
        <w:t>8</w:t>
      </w:r>
      <w:r>
        <w:rPr>
          <w:rFonts w:ascii="新宋体" w:eastAsia="新宋体" w:hAnsi="新宋体" w:cs="新宋体" w:hint="eastAsia"/>
          <w:sz w:val="24"/>
          <w:szCs w:val="24"/>
        </w:rPr>
        <w:t>月</w:t>
      </w:r>
      <w:r w:rsidR="00164494">
        <w:rPr>
          <w:rFonts w:ascii="新宋体" w:eastAsia="新宋体" w:hAnsi="新宋体" w:cs="新宋体" w:hint="eastAsia"/>
          <w:sz w:val="24"/>
          <w:szCs w:val="24"/>
        </w:rPr>
        <w:t>27</w:t>
      </w:r>
      <w:r>
        <w:rPr>
          <w:rFonts w:ascii="新宋体" w:eastAsia="新宋体" w:hAnsi="新宋体" w:cs="新宋体" w:hint="eastAsia"/>
          <w:sz w:val="24"/>
          <w:szCs w:val="24"/>
        </w:rPr>
        <w:t>日</w:t>
      </w:r>
    </w:p>
    <w:p w:rsidR="008618F5" w:rsidRDefault="008618F5">
      <w:pPr>
        <w:spacing w:line="440" w:lineRule="exact"/>
        <w:ind w:firstLineChars="1100" w:firstLine="2640"/>
        <w:rPr>
          <w:rFonts w:ascii="新宋体" w:eastAsia="新宋体" w:hAnsi="新宋体" w:cs="新宋体"/>
          <w:sz w:val="24"/>
          <w:szCs w:val="24"/>
        </w:rPr>
      </w:pP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rsidP="00754BB3">
      <w:pPr>
        <w:pStyle w:val="ad"/>
        <w:ind w:firstLine="320"/>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11" w:history="1">
        <w:r>
          <w:rPr>
            <w:rStyle w:val="af1"/>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w:t>
      </w:r>
      <w:proofErr w:type="gramStart"/>
      <w:r>
        <w:rPr>
          <w:rFonts w:hAnsi="宋体" w:hint="eastAsia"/>
          <w:color w:val="000000"/>
          <w:szCs w:val="21"/>
        </w:rPr>
        <w:t>供谈判</w:t>
      </w:r>
      <w:proofErr w:type="gramEnd"/>
      <w:r>
        <w:rPr>
          <w:rFonts w:hAnsi="宋体" w:hint="eastAsia"/>
          <w:color w:val="000000"/>
          <w:szCs w:val="21"/>
        </w:rPr>
        <w:t>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2" w:history="1">
        <w:r>
          <w:rPr>
            <w:rStyle w:val="af1"/>
            <w:rFonts w:hAnsi="宋体"/>
            <w:szCs w:val="21"/>
          </w:rPr>
          <w:t>http://221.14.6.70:8088/ggzy/</w:t>
        </w:r>
      </w:hyperlink>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lastRenderedPageBreak/>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w:t>
      </w:r>
      <w:proofErr w:type="gramStart"/>
      <w:r>
        <w:rPr>
          <w:rFonts w:hAnsi="宋体" w:hint="eastAsia"/>
          <w:color w:val="000000"/>
          <w:szCs w:val="21"/>
        </w:rPr>
        <w:t>供谈判</w:t>
      </w:r>
      <w:proofErr w:type="gramEnd"/>
      <w:r>
        <w:rPr>
          <w:rFonts w:hAnsi="宋体" w:hint="eastAsia"/>
          <w:color w:val="000000"/>
          <w:szCs w:val="21"/>
        </w:rPr>
        <w:t>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DE0F60" w:rsidRPr="00DE0F60" w:rsidRDefault="00DE0F60" w:rsidP="00DE0F60">
      <w:pPr>
        <w:widowControl/>
        <w:shd w:val="clear" w:color="auto" w:fill="FFFFFF"/>
        <w:spacing w:line="360" w:lineRule="auto"/>
        <w:ind w:firstLineChars="200" w:firstLine="480"/>
        <w:contextualSpacing/>
        <w:jc w:val="left"/>
        <w:rPr>
          <w:rFonts w:ascii="宋体" w:cs="宋体"/>
          <w:sz w:val="24"/>
          <w:lang w:val="zh-CN"/>
        </w:rPr>
      </w:pPr>
      <w:r w:rsidRPr="00DE0F60">
        <w:rPr>
          <w:rFonts w:ascii="宋体" w:cs="宋体" w:hint="eastAsia"/>
          <w:sz w:val="24"/>
          <w:lang w:val="zh-CN"/>
        </w:rPr>
        <w:t>党组织活动场所建设</w:t>
      </w:r>
    </w:p>
    <w:p w:rsidR="00CC34D1" w:rsidRPr="00DE0F60" w:rsidRDefault="00800FA2" w:rsidP="00DE0F60">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二、工程量清单</w:t>
      </w:r>
      <w:r w:rsidR="0082024E">
        <w:rPr>
          <w:rFonts w:asciiTheme="minorEastAsia" w:hAnsiTheme="minorEastAsia" w:cs="黑体" w:hint="eastAsia"/>
          <w:b/>
          <w:bCs/>
          <w:color w:val="000000"/>
          <w:sz w:val="24"/>
          <w:szCs w:val="24"/>
          <w:shd w:val="clear" w:color="auto" w:fill="FFFFFF"/>
        </w:rPr>
        <w:t>：</w:t>
      </w:r>
      <w:r w:rsidR="00DE0F60" w:rsidRPr="00DE0F60">
        <w:rPr>
          <w:rFonts w:asciiTheme="minorEastAsia" w:hAnsiTheme="minorEastAsia" w:cs="黑体" w:hint="eastAsia"/>
          <w:b/>
          <w:bCs/>
          <w:color w:val="000000"/>
          <w:sz w:val="24"/>
          <w:szCs w:val="24"/>
          <w:shd w:val="clear" w:color="auto" w:fill="FFFFFF"/>
        </w:rPr>
        <w:t>禹州市朱阁</w:t>
      </w:r>
      <w:proofErr w:type="gramStart"/>
      <w:r w:rsidR="00DE0F60" w:rsidRPr="00DE0F60">
        <w:rPr>
          <w:rFonts w:asciiTheme="minorEastAsia" w:hAnsiTheme="minorEastAsia" w:cs="黑体" w:hint="eastAsia"/>
          <w:b/>
          <w:bCs/>
          <w:color w:val="000000"/>
          <w:sz w:val="24"/>
          <w:szCs w:val="24"/>
          <w:shd w:val="clear" w:color="auto" w:fill="FFFFFF"/>
        </w:rPr>
        <w:t>镇吓水河</w:t>
      </w:r>
      <w:proofErr w:type="gramEnd"/>
      <w:r w:rsidR="00DE0F60" w:rsidRPr="00DE0F60">
        <w:rPr>
          <w:rFonts w:asciiTheme="minorEastAsia" w:hAnsiTheme="minorEastAsia" w:cs="黑体" w:hint="eastAsia"/>
          <w:b/>
          <w:bCs/>
          <w:color w:val="000000"/>
          <w:sz w:val="24"/>
          <w:szCs w:val="24"/>
          <w:shd w:val="clear" w:color="auto" w:fill="FFFFFF"/>
        </w:rPr>
        <w:t>村党组织活动场所建设工程</w:t>
      </w:r>
      <w:r w:rsidR="0082024E">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w:t>
      </w:r>
      <w:proofErr w:type="gramStart"/>
      <w:r>
        <w:rPr>
          <w:rFonts w:ascii="宋体" w:cs="宋体" w:hint="eastAsia"/>
          <w:sz w:val="24"/>
          <w:lang w:val="zh-CN"/>
        </w:rPr>
        <w:t>验收书</w:t>
      </w:r>
      <w:proofErr w:type="gramEnd"/>
      <w:r>
        <w:rPr>
          <w:rFonts w:ascii="宋体" w:cs="宋体" w:hint="eastAsia"/>
          <w:sz w:val="24"/>
          <w:lang w:val="zh-CN"/>
        </w:rPr>
        <w:t>,列明各项标准的验收情况及项目总体评价,由验收双方共同签署。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2024E">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w:t>
      </w:r>
      <w:proofErr w:type="gramStart"/>
      <w:r>
        <w:rPr>
          <w:rFonts w:asciiTheme="minorEastAsia" w:hAnsiTheme="minorEastAsia" w:cs="宋体" w:hint="eastAsia"/>
          <w:b/>
          <w:color w:val="000000"/>
          <w:kern w:val="0"/>
          <w:sz w:val="24"/>
          <w:szCs w:val="24"/>
          <w:lang w:val="zh-CN"/>
        </w:rPr>
        <w:t>别</w:t>
      </w:r>
      <w:proofErr w:type="gramEnd"/>
      <w:r>
        <w:rPr>
          <w:rFonts w:asciiTheme="minorEastAsia" w:hAnsiTheme="minorEastAsia" w:cs="宋体" w:hint="eastAsia"/>
          <w:b/>
          <w:color w:val="000000"/>
          <w:kern w:val="0"/>
          <w:sz w:val="24"/>
          <w:szCs w:val="24"/>
          <w:lang w:val="zh-CN"/>
        </w:rPr>
        <w:t>示：</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w:t>
      </w:r>
      <w:proofErr w:type="gramStart"/>
      <w:r>
        <w:rPr>
          <w:rFonts w:ascii="宋体" w:cs="宋体" w:hint="eastAsia"/>
          <w:sz w:val="24"/>
          <w:lang w:val="zh-CN"/>
        </w:rPr>
        <w:t>作出</w:t>
      </w:r>
      <w:proofErr w:type="gramEnd"/>
      <w:r>
        <w:rPr>
          <w:rFonts w:ascii="宋体" w:cs="宋体" w:hint="eastAsia"/>
          <w:sz w:val="24"/>
          <w:lang w:val="zh-CN"/>
        </w:rPr>
        <w:t>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hyperlink r:id="rId13" w:history="1">
        <w:r>
          <w:rPr>
            <w:rFonts w:ascii="宋体" w:cs="宋体" w:hint="eastAsia"/>
            <w:sz w:val="24"/>
            <w:lang w:val="zh-CN"/>
          </w:rPr>
          <w:t>YZGGZY2076770@163.com</w:t>
        </w:r>
      </w:hyperlink>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供应商须知前附表</w:t>
      </w: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CC34D1" w:rsidRPr="00100F10" w:rsidRDefault="0082024E" w:rsidP="00DE0F60">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DE0F60" w:rsidRPr="00DE0F60">
              <w:rPr>
                <w:rFonts w:asciiTheme="minorEastAsia" w:hAnsiTheme="minorEastAsia" w:cs="仿宋_GB2312" w:hint="eastAsia"/>
                <w:szCs w:val="21"/>
              </w:rPr>
              <w:t>禹州市朱阁</w:t>
            </w:r>
            <w:proofErr w:type="gramStart"/>
            <w:r w:rsidR="00DE0F60" w:rsidRPr="00DE0F60">
              <w:rPr>
                <w:rFonts w:asciiTheme="minorEastAsia" w:hAnsiTheme="minorEastAsia" w:cs="仿宋_GB2312" w:hint="eastAsia"/>
                <w:szCs w:val="21"/>
              </w:rPr>
              <w:t>镇吓水河</w:t>
            </w:r>
            <w:proofErr w:type="gramEnd"/>
            <w:r w:rsidR="00DE0F60" w:rsidRPr="00DE0F60">
              <w:rPr>
                <w:rFonts w:asciiTheme="minorEastAsia" w:hAnsiTheme="minorEastAsia" w:cs="仿宋_GB2312" w:hint="eastAsia"/>
                <w:szCs w:val="21"/>
              </w:rPr>
              <w:t>村党组织活动场所建设工程</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A44F16">
              <w:rPr>
                <w:rFonts w:asciiTheme="minorEastAsia" w:hAnsiTheme="minorEastAsia" w:cs="仿宋_GB2312" w:hint="eastAsia"/>
                <w:szCs w:val="21"/>
              </w:rPr>
              <w:t>YZCG-T2019202</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100F10">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项目地址：禹州市</w:t>
            </w:r>
            <w:r w:rsidR="00100F10">
              <w:rPr>
                <w:rFonts w:asciiTheme="minorEastAsia" w:hAnsiTheme="minorEastAsia" w:cs="仿宋_GB2312" w:hint="eastAsia"/>
                <w:szCs w:val="21"/>
              </w:rPr>
              <w:t>朱阁镇</w:t>
            </w:r>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E1835"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BE1835" w:rsidRPr="00BE1835">
              <w:rPr>
                <w:rFonts w:asciiTheme="minorEastAsia" w:hAnsiTheme="minorEastAsia" w:cs="仿宋_GB2312" w:hint="eastAsia"/>
                <w:szCs w:val="21"/>
              </w:rPr>
              <w:t>禹州市</w:t>
            </w:r>
            <w:r w:rsidR="00100F10">
              <w:rPr>
                <w:rFonts w:asciiTheme="minorEastAsia" w:hAnsiTheme="minorEastAsia" w:cs="仿宋_GB2312" w:hint="eastAsia"/>
                <w:szCs w:val="21"/>
              </w:rPr>
              <w:t>朱阁镇人民政府</w:t>
            </w:r>
          </w:p>
          <w:p w:rsidR="00CC34D1" w:rsidRDefault="0033017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地址：禹州市</w:t>
            </w:r>
            <w:r w:rsidR="00100F10">
              <w:rPr>
                <w:rFonts w:asciiTheme="minorEastAsia" w:hAnsiTheme="minorEastAsia" w:cs="仿宋_GB2312" w:hint="eastAsia"/>
                <w:szCs w:val="21"/>
              </w:rPr>
              <w:t>朱阁镇</w:t>
            </w:r>
          </w:p>
          <w:p w:rsidR="00CC34D1" w:rsidRPr="00A44F16" w:rsidRDefault="00A44F16" w:rsidP="00330174">
            <w:pPr>
              <w:autoSpaceDE w:val="0"/>
              <w:autoSpaceDN w:val="0"/>
              <w:adjustRightInd w:val="0"/>
              <w:spacing w:line="360" w:lineRule="auto"/>
              <w:jc w:val="left"/>
              <w:rPr>
                <w:rFonts w:asciiTheme="minorEastAsia" w:hAnsiTheme="minorEastAsia" w:cs="仿宋_GB2312"/>
                <w:szCs w:val="21"/>
              </w:rPr>
            </w:pPr>
            <w:r w:rsidRPr="00A44F16">
              <w:rPr>
                <w:rFonts w:asciiTheme="minorEastAsia" w:hAnsiTheme="minorEastAsia" w:cs="仿宋_GB2312" w:hint="eastAsia"/>
                <w:szCs w:val="21"/>
              </w:rPr>
              <w:t>联系人：肖先生   联系电话：15137412758</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联系人：艾先生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CC34D1" w:rsidRDefault="0082024E">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）严重违法失信企业名单（黑名单）的供应商；“中国社会组织公共服务平台”网站（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4" w:history="1">
              <w:r>
                <w:rPr>
                  <w:rFonts w:cs="宋体" w:hint="eastAsia"/>
                  <w:kern w:val="0"/>
                </w:rPr>
                <w:t>www.creditchina.gov.cn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③“国家企业信用公示系统”网站（</w:t>
            </w:r>
            <w:hyperlink r:id="rId15" w:history="1">
              <w:r>
                <w:rPr>
                  <w:rFonts w:cs="宋体"/>
                  <w:kern w:val="0"/>
                </w:rPr>
                <w:t>www.gsxt.gov.cn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④“中国社会组织公共服务平台”网站（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A44F16" w:rsidRPr="00A44F16" w:rsidRDefault="0082024E" w:rsidP="00A44F16">
            <w:pPr>
              <w:spacing w:line="440" w:lineRule="exact"/>
              <w:rPr>
                <w:rFonts w:asciiTheme="minorEastAsia" w:hAnsiTheme="minorEastAsia" w:cs="宋体"/>
                <w:kern w:val="0"/>
                <w:szCs w:val="21"/>
              </w:rPr>
            </w:pPr>
            <w:r>
              <w:rPr>
                <w:rFonts w:asciiTheme="minorEastAsia" w:hAnsiTheme="minorEastAsia" w:cs="宋体" w:hint="eastAsia"/>
                <w:kern w:val="0"/>
                <w:szCs w:val="21"/>
              </w:rPr>
              <w:t>八、</w:t>
            </w:r>
            <w:r w:rsidR="00A44F16">
              <w:rPr>
                <w:rFonts w:asciiTheme="minorEastAsia" w:hAnsiTheme="minorEastAsia" w:cs="宋体" w:hint="eastAsia"/>
                <w:kern w:val="0"/>
                <w:szCs w:val="21"/>
              </w:rPr>
              <w:t>1.</w:t>
            </w:r>
            <w:r w:rsidR="00A44F16" w:rsidRPr="00A44F16">
              <w:rPr>
                <w:rFonts w:asciiTheme="minorEastAsia" w:hAnsiTheme="minorEastAsia" w:cs="宋体" w:hint="eastAsia"/>
                <w:kern w:val="0"/>
                <w:szCs w:val="21"/>
              </w:rPr>
              <w:t>投标商须具有建筑工程总承包三级及以上资质；</w:t>
            </w:r>
          </w:p>
          <w:p w:rsidR="00CC34D1" w:rsidRPr="00A44F16" w:rsidRDefault="00A44F16" w:rsidP="00A44F16">
            <w:pPr>
              <w:autoSpaceDE w:val="0"/>
              <w:autoSpaceDN w:val="0"/>
              <w:spacing w:line="360" w:lineRule="auto"/>
              <w:contextualSpacing/>
              <w:rPr>
                <w:rFonts w:asciiTheme="minorEastAsia" w:hAnsiTheme="minorEastAsia" w:cs="宋体"/>
                <w:color w:val="FF0000"/>
                <w:kern w:val="0"/>
                <w:szCs w:val="21"/>
              </w:rPr>
            </w:pPr>
            <w:r>
              <w:rPr>
                <w:rFonts w:asciiTheme="minorEastAsia" w:hAnsiTheme="minorEastAsia" w:cs="宋体" w:hint="eastAsia"/>
                <w:kern w:val="0"/>
                <w:szCs w:val="21"/>
              </w:rPr>
              <w:t>2</w:t>
            </w:r>
            <w:r w:rsidRPr="00A44F16">
              <w:rPr>
                <w:rFonts w:asciiTheme="minorEastAsia" w:hAnsiTheme="minorEastAsia" w:cs="宋体" w:hint="eastAsia"/>
                <w:kern w:val="0"/>
                <w:szCs w:val="21"/>
              </w:rPr>
              <w:t>、拟派项目负责人须具有相关专业二级建造师证书；</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w:t>
            </w:r>
            <w:r w:rsidR="00BE1835">
              <w:rPr>
                <w:rFonts w:asciiTheme="minorEastAsia" w:hAnsiTheme="minorEastAsia" w:cs="宋体" w:hint="eastAsia"/>
                <w:kern w:val="0"/>
                <w:szCs w:val="21"/>
              </w:rPr>
              <w:t>、被委托人</w:t>
            </w:r>
            <w:r>
              <w:rPr>
                <w:rFonts w:asciiTheme="minorEastAsia" w:hAnsiTheme="minorEastAsia" w:cs="宋体" w:hint="eastAsia"/>
                <w:kern w:val="0"/>
                <w:szCs w:val="21"/>
              </w:rPr>
              <w:t>须是本单位职工，须提供公司为本人缴纳社会保险证明；</w:t>
            </w:r>
          </w:p>
          <w:p w:rsidR="00CC34D1" w:rsidRDefault="00CC34D1">
            <w:pPr>
              <w:autoSpaceDE w:val="0"/>
              <w:autoSpaceDN w:val="0"/>
              <w:spacing w:line="360" w:lineRule="auto"/>
              <w:contextualSpacing/>
              <w:rPr>
                <w:rFonts w:asciiTheme="minorEastAsia" w:hAnsiTheme="minorEastAsia" w:cs="仿宋_GB2312"/>
                <w:szCs w:val="21"/>
              </w:rPr>
            </w:pP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3812FB">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3812FB">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A44F16">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37.5655</w:t>
            </w:r>
            <w:r w:rsidR="0082024E">
              <w:rPr>
                <w:rFonts w:asciiTheme="minorEastAsia" w:hAnsiTheme="minorEastAsia" w:cs="宋体" w:hint="eastAsia"/>
                <w:bCs/>
                <w:szCs w:val="21"/>
              </w:rPr>
              <w:t>万</w:t>
            </w:r>
            <w:r w:rsidR="0082024E">
              <w:rPr>
                <w:rFonts w:asciiTheme="minorEastAsia" w:hAnsiTheme="minorEastAsia" w:cs="宋体" w:hint="eastAsia"/>
                <w:bCs/>
                <w:szCs w:val="21"/>
                <w:lang w:val="zh-CN"/>
              </w:rPr>
              <w:t>元，超出预算金额的响应无效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3812FB">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3812FB">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3812FB">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604CF6">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3812FB">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82024E">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2019年</w:t>
            </w:r>
            <w:r w:rsidR="008C5E9B">
              <w:rPr>
                <w:rFonts w:asciiTheme="minorEastAsia" w:hAnsiTheme="minorEastAsia" w:cs="宋体" w:hint="eastAsia"/>
                <w:bCs/>
                <w:szCs w:val="21"/>
                <w:lang w:val="zh-CN"/>
              </w:rPr>
              <w:t>9</w:t>
            </w:r>
            <w:r>
              <w:rPr>
                <w:rFonts w:asciiTheme="minorEastAsia" w:hAnsiTheme="minorEastAsia" w:cs="宋体" w:hint="eastAsia"/>
                <w:bCs/>
                <w:szCs w:val="21"/>
                <w:lang w:val="zh-CN"/>
              </w:rPr>
              <w:t>月</w:t>
            </w:r>
            <w:r w:rsidR="00993EBA">
              <w:rPr>
                <w:rFonts w:asciiTheme="minorEastAsia" w:hAnsiTheme="minorEastAsia" w:cs="宋体" w:hint="eastAsia"/>
                <w:bCs/>
                <w:szCs w:val="21"/>
              </w:rPr>
              <w:t>4</w:t>
            </w:r>
            <w:r>
              <w:rPr>
                <w:rFonts w:asciiTheme="minorEastAsia" w:hAnsiTheme="minorEastAsia" w:cs="宋体" w:hint="eastAsia"/>
                <w:bCs/>
                <w:szCs w:val="21"/>
                <w:lang w:val="zh-CN"/>
              </w:rPr>
              <w:t>日</w:t>
            </w:r>
            <w:r w:rsidR="008C5E9B">
              <w:rPr>
                <w:rFonts w:asciiTheme="minorEastAsia" w:hAnsiTheme="minorEastAsia" w:cs="宋体" w:hint="eastAsia"/>
                <w:bCs/>
                <w:szCs w:val="21"/>
              </w:rPr>
              <w:t>15</w:t>
            </w:r>
            <w:r>
              <w:rPr>
                <w:rFonts w:asciiTheme="minorEastAsia" w:hAnsiTheme="minorEastAsia" w:cs="宋体" w:hint="eastAsia"/>
                <w:bCs/>
                <w:szCs w:val="21"/>
                <w:lang w:val="zh-CN"/>
              </w:rPr>
              <w:t>：</w:t>
            </w:r>
            <w:r>
              <w:rPr>
                <w:rFonts w:asciiTheme="minorEastAsia" w:hAnsiTheme="minorEastAsia" w:cs="宋体" w:hint="eastAsia"/>
                <w:bCs/>
                <w:szCs w:val="21"/>
              </w:rPr>
              <w:t>00</w:t>
            </w:r>
            <w:r>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8D3FC4" w:rsidRDefault="008D3FC4" w:rsidP="008D3FC4">
            <w:pPr>
              <w:tabs>
                <w:tab w:val="left" w:pos="1260"/>
              </w:tabs>
              <w:autoSpaceDE w:val="0"/>
              <w:autoSpaceDN w:val="0"/>
              <w:spacing w:line="360" w:lineRule="auto"/>
              <w:contextualSpacing/>
              <w:rPr>
                <w:rFonts w:ascii="Calibri" w:eastAsia="宋体" w:hAnsi="Calibri" w:cs="Times New Roman"/>
              </w:rPr>
            </w:pPr>
            <w:r>
              <w:rPr>
                <w:rFonts w:ascii="Calibri" w:eastAsia="宋体" w:hAnsi="Calibri" w:cs="Times New Roman" w:hint="eastAsia"/>
                <w:lang w:val="zh-CN"/>
              </w:rPr>
              <w:t>按照河南省《关于优化政府采购营商环境有关问题的通知》（</w:t>
            </w:r>
            <w:proofErr w:type="gramStart"/>
            <w:r>
              <w:rPr>
                <w:rFonts w:ascii="Calibri" w:eastAsia="宋体" w:hAnsi="Calibri" w:cs="Times New Roman" w:hint="eastAsia"/>
                <w:lang w:val="zh-CN"/>
              </w:rPr>
              <w:t>豫财购</w:t>
            </w:r>
            <w:proofErr w:type="gramEnd"/>
            <w:r>
              <w:rPr>
                <w:rFonts w:ascii="Calibri" w:eastAsia="宋体" w:hAnsi="Calibri" w:cs="Times New Roman" w:hint="eastAsia"/>
                <w:lang w:val="zh-CN"/>
              </w:rPr>
              <w:t>（</w:t>
            </w:r>
            <w:r>
              <w:rPr>
                <w:rFonts w:ascii="Calibri" w:eastAsia="宋体" w:hAnsi="Calibri" w:cs="Times New Roman" w:hint="eastAsia"/>
              </w:rPr>
              <w:t>2019</w:t>
            </w:r>
            <w:r>
              <w:rPr>
                <w:rFonts w:ascii="Calibri" w:eastAsia="宋体" w:hAnsi="Calibri" w:cs="Times New Roman" w:hint="eastAsia"/>
                <w:lang w:val="zh-CN"/>
              </w:rPr>
              <w:t>）</w:t>
            </w:r>
            <w:r>
              <w:rPr>
                <w:rFonts w:ascii="Calibri" w:eastAsia="宋体" w:hAnsi="Calibri" w:cs="Times New Roman" w:hint="eastAsia"/>
              </w:rPr>
              <w:t>4</w:t>
            </w:r>
            <w:r>
              <w:rPr>
                <w:rFonts w:ascii="Calibri" w:eastAsia="宋体" w:hAnsi="Calibri" w:cs="Times New Roman" w:hint="eastAsia"/>
              </w:rPr>
              <w:t>号文</w:t>
            </w:r>
            <w:r>
              <w:rPr>
                <w:rFonts w:ascii="Calibri" w:eastAsia="宋体" w:hAnsi="Calibri" w:cs="Times New Roman" w:hint="eastAsia"/>
                <w:lang w:val="zh-CN"/>
              </w:rPr>
              <w:t>）的要求，自己</w:t>
            </w:r>
            <w:r>
              <w:rPr>
                <w:rFonts w:ascii="Calibri" w:eastAsia="宋体" w:hAnsi="Calibri" w:cs="Times New Roman" w:hint="eastAsia"/>
              </w:rPr>
              <w:t>2019</w:t>
            </w:r>
            <w:r>
              <w:rPr>
                <w:rFonts w:ascii="Calibri" w:eastAsia="宋体" w:hAnsi="Calibri" w:cs="Times New Roman" w:hint="eastAsia"/>
              </w:rPr>
              <w:t>年</w:t>
            </w:r>
            <w:r>
              <w:rPr>
                <w:rFonts w:ascii="Calibri" w:eastAsia="宋体" w:hAnsi="Calibri" w:cs="Times New Roman" w:hint="eastAsia"/>
              </w:rPr>
              <w:t>8</w:t>
            </w:r>
            <w:r>
              <w:rPr>
                <w:rFonts w:ascii="Calibri" w:eastAsia="宋体" w:hAnsi="Calibri" w:cs="Times New Roman" w:hint="eastAsia"/>
              </w:rPr>
              <w:t>月</w:t>
            </w:r>
            <w:r>
              <w:rPr>
                <w:rFonts w:ascii="Calibri" w:eastAsia="宋体" w:hAnsi="Calibri" w:cs="Times New Roman" w:hint="eastAsia"/>
              </w:rPr>
              <w:t>1</w:t>
            </w:r>
            <w:r>
              <w:rPr>
                <w:rFonts w:ascii="Calibri" w:eastAsia="宋体" w:hAnsi="Calibri" w:cs="Times New Roman" w:hint="eastAsia"/>
              </w:rPr>
              <w:t>日起，在全省政府采购和服务招投标活动中，</w:t>
            </w:r>
            <w:r w:rsidRPr="006C5066">
              <w:rPr>
                <w:rFonts w:ascii="Calibri" w:eastAsia="宋体" w:hAnsi="Calibri" w:cs="Times New Roman" w:hint="eastAsia"/>
                <w:color w:val="FF0000"/>
              </w:rPr>
              <w:t>不再向供应商收取投标保证金</w:t>
            </w:r>
            <w:r>
              <w:rPr>
                <w:rFonts w:ascii="Calibri" w:eastAsia="宋体" w:hAnsi="Calibri" w:cs="Times New Roman" w:hint="eastAsia"/>
              </w:rPr>
              <w:t>。非招标采购方式采购货物、工程和服务的，也不再向供应商收取投标保证金。</w:t>
            </w:r>
          </w:p>
          <w:p w:rsidR="00CC34D1" w:rsidRDefault="008D3FC4" w:rsidP="008D3FC4">
            <w:pPr>
              <w:tabs>
                <w:tab w:val="left" w:pos="1260"/>
              </w:tabs>
              <w:autoSpaceDE w:val="0"/>
              <w:autoSpaceDN w:val="0"/>
              <w:spacing w:line="360" w:lineRule="auto"/>
              <w:contextualSpacing/>
              <w:rPr>
                <w:rFonts w:asciiTheme="minorEastAsia" w:hAnsiTheme="minorEastAsia" w:cs="仿宋_GB2312"/>
                <w:szCs w:val="21"/>
                <w:lang w:val="zh-CN"/>
              </w:rPr>
            </w:pPr>
            <w:r w:rsidRPr="006C5066">
              <w:rPr>
                <w:rFonts w:ascii="Calibri" w:eastAsia="宋体" w:hAnsi="Calibri" w:cs="Times New Roman" w:hint="eastAsia"/>
                <w:color w:val="FF0000"/>
              </w:rPr>
              <w:t>投标商应按照招标文件要求，在投标文件中提供投标承诺函，明确所应当承担的责任和义务，并严格按照法律法规和招标文件履约，服从政府采购监管管理部门的监督管理。</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3812FB">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使用电子介质存储的备份文件1份（文件格式为：名称为“备份”的文件夹）。</w:t>
            </w:r>
          </w:p>
          <w:p w:rsidR="00CC34D1" w:rsidRDefault="003812FB">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3812FB">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3812FB">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3812FB">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t>禹州市公共资源交易中心九</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3812FB">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3812FB">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3812FB">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w:t>
            </w:r>
            <w:proofErr w:type="gramStart"/>
            <w:r w:rsidR="0082024E">
              <w:rPr>
                <w:rFonts w:hAnsi="宋体" w:cs="宋体" w:hint="eastAsia"/>
                <w:szCs w:val="21"/>
                <w:lang w:val="zh-CN"/>
              </w:rPr>
              <w:t>本谈判</w:t>
            </w:r>
            <w:proofErr w:type="gramEnd"/>
            <w:r w:rsidR="0082024E">
              <w:rPr>
                <w:rFonts w:hAnsi="宋体" w:cs="宋体" w:hint="eastAsia"/>
                <w:szCs w:val="21"/>
                <w:lang w:val="zh-CN"/>
              </w:rPr>
              <w:t>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rsidP="009D7B05">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w:t>
      </w:r>
      <w:r>
        <w:rPr>
          <w:rFonts w:asciiTheme="minorEastAsia" w:hAnsiTheme="minorEastAsia" w:cs="宋体" w:hint="eastAsia"/>
          <w:kern w:val="0"/>
          <w:szCs w:val="21"/>
        </w:rPr>
        <w:lastRenderedPageBreak/>
        <w:t>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hyperlink r:id="rId16"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7"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w:t>
      </w:r>
      <w:r>
        <w:rPr>
          <w:rFonts w:asciiTheme="minorEastAsia" w:hAnsiTheme="minorEastAsia" w:cs="宋体" w:hint="eastAsia"/>
          <w:kern w:val="0"/>
          <w:szCs w:val="21"/>
        </w:rPr>
        <w:lastRenderedPageBreak/>
        <w:t>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供应商应当按照国家相关规定，结合自身服务水平和承受能力进行第二次报价（</w:t>
      </w:r>
      <w:proofErr w:type="gramStart"/>
      <w:r>
        <w:rPr>
          <w:rFonts w:asciiTheme="minorEastAsia" w:hAnsiTheme="minorEastAsia" w:cs="宋体" w:hint="eastAsia"/>
          <w:kern w:val="0"/>
          <w:szCs w:val="21"/>
        </w:rPr>
        <w:t>即最终</w:t>
      </w:r>
      <w:proofErr w:type="gramEnd"/>
      <w:r>
        <w:rPr>
          <w:rFonts w:asciiTheme="minorEastAsia" w:hAnsiTheme="minorEastAsia" w:cs="宋体" w:hint="eastAsia"/>
          <w:kern w:val="0"/>
          <w:szCs w:val="21"/>
        </w:rPr>
        <w:t>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w:t>
      </w:r>
      <w:proofErr w:type="gramStart"/>
      <w:r>
        <w:rPr>
          <w:rFonts w:cs="微软雅黑" w:hint="eastAsia"/>
          <w:color w:val="000000"/>
        </w:rPr>
        <w:t>作出</w:t>
      </w:r>
      <w:proofErr w:type="gramEnd"/>
      <w:r>
        <w:rPr>
          <w:rFonts w:cs="微软雅黑" w:hint="eastAsia"/>
          <w:color w:val="000000"/>
        </w:rPr>
        <w:t>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w:t>
      </w:r>
      <w:r>
        <w:rPr>
          <w:rFonts w:asciiTheme="minorEastAsia" w:hAnsiTheme="minorEastAsia" w:cs="宋体" w:hint="eastAsia"/>
          <w:kern w:val="0"/>
          <w:szCs w:val="21"/>
        </w:rPr>
        <w:lastRenderedPageBreak/>
        <w:t>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w:t>
      </w:r>
      <w:proofErr w:type="gramStart"/>
      <w:r>
        <w:rPr>
          <w:rFonts w:asciiTheme="minorEastAsia" w:hAnsiTheme="minorEastAsia" w:cs="宋体" w:hint="eastAsia"/>
          <w:kern w:val="0"/>
          <w:szCs w:val="21"/>
        </w:rPr>
        <w:t>供谈判</w:t>
      </w:r>
      <w:proofErr w:type="gramEnd"/>
      <w:r>
        <w:rPr>
          <w:rFonts w:asciiTheme="minorEastAsia" w:hAnsiTheme="minorEastAsia" w:cs="宋体" w:hint="eastAsia"/>
          <w:kern w:val="0"/>
          <w:szCs w:val="21"/>
        </w:rPr>
        <w:t>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（1）供应商应按“供应商须知前附表”规定时间及金额提交谈判保证金，并作为其谈判的一部分。未按要求提交谈判保证金的响应文件为无效报价。</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（2）谈判保证金用于避免和减少本次谈判由于供应商的行为而给采购人带来的损失。</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（3） 谈判保证金的递交方式：银行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、银行电汇（均需从供应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 xml:space="preserve">银行账户转出），不接受以现金方式缴纳的谈判保证金。凡以现金方式缴纳谈判保证金而影响其响应结果的，由供应商自行负责。 </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（4）使用银行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形式的，于缴纳截止时间前通过供应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银行账户将款项一次足额递交、成功绑定，以收款人到账时间为准，在途资金无效，视为未按时交纳。同时供应商应承担节假日、异地、跨行等银行系统不能支付的风险。</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（5）谈判保证金缴纳方式：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供应商网上下载谈判文件后，登录</w:t>
      </w:r>
      <w:hyperlink r:id="rId18" w:history="1">
        <w:r>
          <w:rPr>
            <w:rFonts w:asciiTheme="minorEastAsia" w:hAnsiTheme="minorEastAsia" w:cs="宋体" w:hint="eastAsia"/>
            <w:kern w:val="0"/>
            <w:szCs w:val="21"/>
          </w:rPr>
          <w:t>http://221.14.6.70:8088/ggzy</w:t>
        </w:r>
      </w:hyperlink>
      <w:r>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成功缴纳后重新登录前述系统，依次点击“会员向导”→“参与投标”→“保证金绑定”→“绑定”进行谈判保证金绑定。</w:t>
      </w:r>
    </w:p>
    <w:p w:rsidR="00CC34D1" w:rsidRDefault="0082024E">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《保证金缴纳绑定操作指南》获取方法：登录许昌公共资源交易系统-组件下载-《保证金缴纳绑定操作指南》。</w:t>
      </w:r>
    </w:p>
    <w:p w:rsidR="00CC34D1" w:rsidRDefault="0082024E">
      <w:pPr>
        <w:autoSpaceDE w:val="0"/>
        <w:autoSpaceDN w:val="0"/>
        <w:spacing w:line="360" w:lineRule="auto"/>
        <w:ind w:left="964"/>
        <w:contextualSpacing/>
        <w:rPr>
          <w:rFonts w:asciiTheme="minorEastAsia" w:hAnsiTheme="minorEastAsia" w:cs="仿宋_GB2312"/>
          <w:szCs w:val="21"/>
          <w:lang w:val="zh-CN"/>
        </w:rPr>
      </w:pPr>
      <w:proofErr w:type="gramStart"/>
      <w:r>
        <w:rPr>
          <w:rFonts w:asciiTheme="minorEastAsia" w:hAnsiTheme="minorEastAsia" w:cs="宋体" w:hint="eastAsia"/>
          <w:kern w:val="0"/>
          <w:szCs w:val="21"/>
        </w:rPr>
        <w:t>d</w:t>
      </w:r>
      <w:proofErr w:type="gramEnd"/>
      <w:r>
        <w:rPr>
          <w:rFonts w:asciiTheme="minorEastAsia" w:hAnsiTheme="minorEastAsia" w:cs="宋体" w:hint="eastAsia"/>
          <w:kern w:val="0"/>
          <w:szCs w:val="21"/>
        </w:rPr>
        <w:t>. 供应商要严格按照“保证金缴纳说明单”内容缴纳、成功绑定谈判保证金，未绑定标段的谈判保证金，视为未按时交纳。并将缴纳凭证“禹州市公共资源交易中心保证金缴纳回执”附于响应文件中，同时在谈判响应文件递交现场提供一份“禹州市公共资源交易中心保证金缴纳回执”以备查询。</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每个供应商每个项目每个标段只有唯一缴纳账号，切勿重复缴纳或错误缴纳。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供应商所提交的谈判保证金仅限当次谈判项目（标段）有效，不得重复替代使用。一个谈判项目有多个标段或者有多个项目同时谈判的，供应商必须按项目、标段分别提交谈判保证金。</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 不同供应商的谈判保证金不得从同一单位或者个人的账户转出。</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 未按上述规定操作引起的报价无效，由供应商自行负责。</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（10） 汇款凭证无需备注项目编号和项目名称。</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谈判保证金的退还</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退还谈判保证金时，区别成交与否，按不同时序由银行按来款途径退还原账户。</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a. 自成交通知书发出之日起</w:t>
      </w:r>
      <w:r>
        <w:rPr>
          <w:rFonts w:asciiTheme="minorEastAsia" w:hAnsiTheme="minorEastAsia" w:cs="宋体"/>
          <w:kern w:val="0"/>
          <w:szCs w:val="21"/>
        </w:rPr>
        <w:t>5</w:t>
      </w:r>
      <w:r>
        <w:rPr>
          <w:rFonts w:asciiTheme="minorEastAsia" w:hAnsiTheme="minorEastAsia" w:cs="宋体" w:hint="eastAsia"/>
          <w:kern w:val="0"/>
          <w:szCs w:val="21"/>
        </w:rPr>
        <w:t>个工作日内退还未成交供应商的谈判保证金。</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自采购合同签订之日并备案后</w:t>
      </w:r>
      <w:r>
        <w:rPr>
          <w:rFonts w:asciiTheme="minorEastAsia" w:hAnsiTheme="minorEastAsia" w:cs="宋体"/>
          <w:kern w:val="0"/>
          <w:szCs w:val="21"/>
        </w:rPr>
        <w:t>5</w:t>
      </w:r>
      <w:r>
        <w:rPr>
          <w:rFonts w:asciiTheme="minorEastAsia" w:hAnsiTheme="minorEastAsia" w:cs="宋体" w:hint="eastAsia"/>
          <w:kern w:val="0"/>
          <w:szCs w:val="21"/>
        </w:rPr>
        <w:t>个工作日内退还成交供应商的投标保证金。</w:t>
      </w:r>
    </w:p>
    <w:p w:rsidR="00CC34D1" w:rsidRDefault="0082024E">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特殊情况处理：供应商谈判响应过程中因账户开户银行、银行账号发生变化，不能按照来款途径原路返还谈判保证金的，供应商须提供原账户开户银行相关证明及新开账户开户许可证，到禹州市政府采购监督管理办公室办理退款手续（0374-8112523）。</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因供应商自身原因无法及时退还谈判保证金，滞留三年以上的，谈判保证金上缴财政。</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有下列情形之一的，谈判保证金不予退还</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a. </w:t>
      </w:r>
      <w:r>
        <w:rPr>
          <w:rFonts w:ascii="ˎ̥" w:hAnsi="ˎ̥"/>
        </w:rPr>
        <w:t>供应商在提交响应文件截止时间后撤回响应文件的</w:t>
      </w:r>
      <w:r>
        <w:rPr>
          <w:rFonts w:asciiTheme="minorEastAsia" w:hAnsiTheme="minorEastAsia" w:cs="宋体" w:hint="eastAsia"/>
          <w:kern w:val="0"/>
          <w:szCs w:val="21"/>
        </w:rPr>
        <w:t>；</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供应商在谈判文件中提供虚假材料的；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c. 除因不可抗力或谈判文件认可的情形以外，成交供应商不与采购人签订合同的；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供应商与采购人、其他供应商或者采购代理机构恶意串通的；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e. 法律法规及谈判文件规定的其他情形。</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凡供应</w:t>
      </w:r>
      <w:proofErr w:type="gramStart"/>
      <w:r>
        <w:rPr>
          <w:rFonts w:asciiTheme="minorEastAsia" w:hAnsiTheme="minorEastAsia" w:cs="宋体" w:hint="eastAsia"/>
          <w:kern w:val="0"/>
          <w:szCs w:val="21"/>
        </w:rPr>
        <w:t>商谈判</w:t>
      </w:r>
      <w:proofErr w:type="gramEnd"/>
      <w:r>
        <w:rPr>
          <w:rFonts w:asciiTheme="minorEastAsia" w:hAnsiTheme="minorEastAsia" w:cs="宋体" w:hint="eastAsia"/>
          <w:kern w:val="0"/>
          <w:szCs w:val="21"/>
        </w:rPr>
        <w:t>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供应商不得在投标有效期内撤销响应文件，否则招标人将不退还其谈判保证金。</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lastRenderedPageBreak/>
        <w:t xml:space="preserve">24.3.1     </w:t>
      </w:r>
      <w:r>
        <w:rPr>
          <w:rFonts w:ascii="ˎ̥" w:hAnsi="ˎ̥" w:hint="eastAsia"/>
        </w:rPr>
        <w:t>参加采购活动前三年内</w:t>
      </w:r>
      <w:r>
        <w:rPr>
          <w:rFonts w:ascii="ˎ̥" w:hAnsi="ˎ̥" w:hint="eastAsia"/>
        </w:rPr>
        <w:t>,</w:t>
      </w:r>
      <w:r>
        <w:rPr>
          <w:rFonts w:ascii="ˎ̥" w:hAnsi="ˎ̥" w:hint="eastAsia"/>
        </w:rPr>
        <w:t>与供应</w:t>
      </w:r>
      <w:proofErr w:type="gramStart"/>
      <w:r>
        <w:rPr>
          <w:rFonts w:ascii="ˎ̥" w:hAnsi="ˎ̥" w:hint="eastAsia"/>
        </w:rPr>
        <w:t>商存在</w:t>
      </w:r>
      <w:proofErr w:type="gramEnd"/>
      <w:r>
        <w:rPr>
          <w:rFonts w:ascii="ˎ̥" w:hAnsi="ˎ̥" w:hint="eastAsia"/>
        </w:rPr>
        <w:t>劳动关系</w:t>
      </w:r>
      <w:r>
        <w:rPr>
          <w:rFonts w:ascii="ˎ̥" w:hAnsi="ˎ̥" w:hint="eastAsia"/>
        </w:rPr>
        <w:t>,</w:t>
      </w:r>
      <w:r>
        <w:rPr>
          <w:rFonts w:ascii="ˎ̥" w:hAnsi="ˎ̥" w:hint="eastAsia"/>
        </w:rPr>
        <w:t>或者担任</w:t>
      </w:r>
      <w:proofErr w:type="gramStart"/>
      <w:r>
        <w:rPr>
          <w:rFonts w:ascii="ˎ̥" w:hAnsi="ˎ̥" w:hint="eastAsia"/>
        </w:rPr>
        <w:t>过供应</w:t>
      </w:r>
      <w:proofErr w:type="gramEnd"/>
      <w:r>
        <w:rPr>
          <w:rFonts w:ascii="ˎ̥" w:hAnsi="ˎ̥" w:hint="eastAsia"/>
        </w:rPr>
        <w:t>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Pr>
          <w:rFonts w:ascii="宋体" w:hAnsi="宋体" w:cs="微软雅黑" w:hint="eastAsia"/>
          <w:szCs w:val="21"/>
        </w:rPr>
        <w:t>作出</w:t>
      </w:r>
      <w:proofErr w:type="gramEnd"/>
      <w:r>
        <w:rPr>
          <w:rFonts w:ascii="宋体" w:hAnsi="宋体" w:cs="微软雅黑" w:hint="eastAsia"/>
          <w:szCs w:val="21"/>
        </w:rPr>
        <w:t>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numPr>
          <w:ilvl w:val="0"/>
          <w:numId w:val="16"/>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未按照谈判文件的规定提交投标保证金的；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28.2.6     不同供应商的谈判保证金从同一单位或者个人的账户转出。</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lastRenderedPageBreak/>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w:t>
      </w:r>
      <w:r>
        <w:rPr>
          <w:rFonts w:ascii="ˎ̥" w:hAnsi="ˎ̥" w:hint="eastAsia"/>
        </w:rPr>
        <w:t>（供应商最终报价不能高于第一次报价，采购人改变技术需求的除外）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lastRenderedPageBreak/>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w:t>
      </w:r>
      <w:r>
        <w:rPr>
          <w:rFonts w:asciiTheme="minorEastAsia" w:hAnsiTheme="minorEastAsia" w:cs="宋体" w:hint="eastAsia"/>
          <w:kern w:val="0"/>
          <w:szCs w:val="21"/>
        </w:rPr>
        <w:lastRenderedPageBreak/>
        <w:t>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lastRenderedPageBreak/>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w:t>
      </w:r>
      <w:r>
        <w:rPr>
          <w:rFonts w:asciiTheme="minorEastAsia" w:eastAsiaTheme="minorEastAsia" w:hAnsiTheme="minorEastAsia" w:cs="仿宋_GB2312" w:hint="eastAsia"/>
          <w:sz w:val="21"/>
          <w:szCs w:val="21"/>
          <w:lang w:val="zh-CN"/>
        </w:rPr>
        <w:lastRenderedPageBreak/>
        <w:t>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Pr>
                <w:rFonts w:asciiTheme="minorEastAsia" w:hAnsiTheme="minorEastAsia" w:cs="仿宋_GB2312" w:hint="eastAsia"/>
                <w:color w:val="000000"/>
                <w:szCs w:val="21"/>
              </w:rPr>
              <w:t>“中国社会组织</w:t>
            </w:r>
            <w:r>
              <w:rPr>
                <w:rFonts w:asciiTheme="minorEastAsia" w:hAnsiTheme="minorEastAsia" w:cs="仿宋_GB2312" w:hint="eastAsia"/>
                <w:color w:val="000000"/>
                <w:szCs w:val="21"/>
              </w:rPr>
              <w:lastRenderedPageBreak/>
              <w:t>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（1）查询渠道：</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①“信用中国”网站（</w:t>
            </w:r>
            <w:hyperlink r:id="rId19"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③“国家企业信用公示系统”网站（</w:t>
            </w:r>
            <w:hyperlink r:id="rId20" w:history="1">
              <w:r>
                <w:rPr>
                  <w:rStyle w:val="af1"/>
                  <w:rFonts w:asciiTheme="minorEastAsia" w:hAnsiTheme="minorEastAsia"/>
                  <w:szCs w:val="21"/>
                </w:rPr>
                <w:t>www.gsxt.gov.cn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proofErr w:type="gramStart"/>
            <w:r>
              <w:rPr>
                <w:rFonts w:asciiTheme="minorEastAsia" w:hAnsiTheme="minorEastAsia" w:hint="eastAsia"/>
                <w:bCs/>
                <w:szCs w:val="21"/>
              </w:rPr>
              <w:t>确认确认</w:t>
            </w:r>
            <w:proofErr w:type="gramEnd"/>
            <w:r>
              <w:rPr>
                <w:rFonts w:asciiTheme="minorEastAsia" w:hAnsiTheme="minorEastAsia" w:hint="eastAsia"/>
                <w:bCs/>
                <w:szCs w:val="21"/>
              </w:rPr>
              <w:t>的查询结果网页截图作为查询记录和证据，与其他采购文件一并保存；</w:t>
            </w:r>
          </w:p>
          <w:p w:rsidR="00CC34D1" w:rsidRDefault="0082024E">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Default="008C5E9B" w:rsidP="0096717D">
            <w:pPr>
              <w:spacing w:line="360" w:lineRule="auto"/>
              <w:rPr>
                <w:rFonts w:asciiTheme="minorEastAsia" w:hAnsiTheme="minorEastAsia"/>
                <w:bCs/>
                <w:szCs w:val="21"/>
              </w:rPr>
            </w:pPr>
            <w:r>
              <w:rPr>
                <w:rFonts w:asciiTheme="minorEastAsia" w:hAnsiTheme="minorEastAsia" w:hint="eastAsia"/>
                <w:bCs/>
                <w:szCs w:val="21"/>
              </w:rPr>
              <w:t>无</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96717D">
            <w:pPr>
              <w:spacing w:line="360" w:lineRule="auto"/>
              <w:rPr>
                <w:rFonts w:asciiTheme="minorEastAsia" w:hAnsiTheme="minorEastAsia"/>
                <w:b/>
                <w:szCs w:val="21"/>
              </w:rPr>
            </w:pPr>
            <w:r>
              <w:rPr>
                <w:rFonts w:asciiTheme="minorEastAsia" w:hAnsiTheme="minorEastAsia" w:hint="eastAsia"/>
                <w:szCs w:val="21"/>
              </w:rPr>
              <w:t>不缴纳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w:t>
            </w:r>
            <w:r>
              <w:rPr>
                <w:rFonts w:asciiTheme="minorEastAsia" w:hAnsiTheme="minorEastAsia" w:cs="仿宋_GB2312" w:hint="eastAsia"/>
                <w:szCs w:val="21"/>
                <w:lang w:val="zh-CN"/>
              </w:rPr>
              <w:lastRenderedPageBreak/>
              <w:t>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w:t>
            </w:r>
            <w:proofErr w:type="gramStart"/>
            <w:r>
              <w:rPr>
                <w:rFonts w:asciiTheme="minorEastAsia" w:hAnsiTheme="minorEastAsia" w:cs="仿宋_GB2312" w:hint="eastAsia"/>
                <w:szCs w:val="21"/>
                <w:lang w:val="zh-CN"/>
              </w:rPr>
              <w:t>指代表</w:t>
            </w:r>
            <w:proofErr w:type="gramEnd"/>
            <w:r>
              <w:rPr>
                <w:rFonts w:asciiTheme="minorEastAsia" w:hAnsiTheme="minorEastAsia" w:cs="仿宋_GB2312" w:hint="eastAsia"/>
                <w:szCs w:val="21"/>
                <w:lang w:val="zh-CN"/>
              </w:rPr>
              <w:t>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lastRenderedPageBreak/>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w:t>
      </w:r>
      <w:r>
        <w:rPr>
          <w:rFonts w:asciiTheme="minorEastAsia" w:hAnsiTheme="minorEastAsia" w:cs="宋体" w:hint="eastAsia"/>
          <w:kern w:val="0"/>
          <w:szCs w:val="21"/>
        </w:rPr>
        <w:lastRenderedPageBreak/>
        <w:t>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CC34D1" w:rsidRDefault="0082024E">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CC34D1">
      <w:pPr>
        <w:pStyle w:val="a7"/>
        <w:spacing w:line="360" w:lineRule="auto"/>
        <w:contextualSpacing/>
        <w:rPr>
          <w:rFonts w:asciiTheme="minorEastAsia" w:eastAsiaTheme="minorEastAsia" w:hAnsiTheme="minorEastAsia" w:cs="仿宋_GB2312"/>
          <w:b/>
          <w:sz w:val="21"/>
          <w:szCs w:val="21"/>
          <w:lang w:val="zh-CN"/>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需要取得发包人批准才能行使的职权：设计变更、发布开(停)</w:t>
      </w:r>
      <w:proofErr w:type="gramStart"/>
      <w:r>
        <w:rPr>
          <w:rFonts w:asciiTheme="minorEastAsia" w:hAnsiTheme="minorEastAsia" w:cs="宋体" w:hint="eastAsia"/>
          <w:kern w:val="0"/>
          <w:szCs w:val="21"/>
        </w:rPr>
        <w:t>工令</w:t>
      </w:r>
      <w:proofErr w:type="gramEnd"/>
      <w:r>
        <w:rPr>
          <w:rFonts w:asciiTheme="minorEastAsia" w:hAnsiTheme="minorEastAsia" w:cs="宋体" w:hint="eastAsia"/>
          <w:kern w:val="0"/>
          <w:szCs w:val="21"/>
        </w:rPr>
        <w:t xml:space="preserve">、工期顺延签认、工程量及费用增减的签认、主要材料的确定、不称职技术(管理)人员撤换建议权、发包人认为须取得批准方可实施的其它重要事项等监理合同中赋予监理工程师的职权。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w:t>
      </w:r>
      <w:proofErr w:type="gramStart"/>
      <w:r>
        <w:rPr>
          <w:rFonts w:asciiTheme="minorEastAsia" w:eastAsiaTheme="minorEastAsia" w:hAnsiTheme="minorEastAsia" w:cs="宋体" w:hint="eastAsia"/>
          <w:kern w:val="0"/>
          <w:sz w:val="21"/>
          <w:szCs w:val="21"/>
        </w:rPr>
        <w:t>自设计</w:t>
      </w:r>
      <w:proofErr w:type="gramEnd"/>
      <w:r>
        <w:rPr>
          <w:rFonts w:asciiTheme="minorEastAsia" w:eastAsiaTheme="minorEastAsia" w:hAnsiTheme="minorEastAsia" w:cs="宋体" w:hint="eastAsia"/>
          <w:kern w:val="0"/>
          <w:sz w:val="21"/>
          <w:szCs w:val="21"/>
        </w:rPr>
        <w:t xml:space="preserve">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施工场地周围地下管线和邻近建筑物、构筑物(含文物保护建筑)、古树名木的保护要求及费用承担: </w:t>
      </w:r>
      <w:proofErr w:type="gramStart"/>
      <w:r>
        <w:rPr>
          <w:rFonts w:asciiTheme="minorEastAsia" w:eastAsiaTheme="minorEastAsia" w:hAnsiTheme="minorEastAsia" w:cs="宋体" w:hint="eastAsia"/>
          <w:kern w:val="0"/>
          <w:sz w:val="21"/>
          <w:szCs w:val="21"/>
        </w:rPr>
        <w:t>按照按照</w:t>
      </w:r>
      <w:proofErr w:type="gramEnd"/>
      <w:r>
        <w:rPr>
          <w:rFonts w:asciiTheme="minorEastAsia" w:eastAsiaTheme="minorEastAsia" w:hAnsiTheme="minorEastAsia" w:cs="宋体" w:hint="eastAsia"/>
          <w:kern w:val="0"/>
          <w:sz w:val="21"/>
          <w:szCs w:val="21"/>
        </w:rPr>
        <w:t>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w:t>
      </w:r>
      <w:proofErr w:type="gramStart"/>
      <w:r>
        <w:rPr>
          <w:rFonts w:asciiTheme="minorEastAsia" w:eastAsiaTheme="minorEastAsia" w:hAnsiTheme="minorEastAsia" w:cs="宋体" w:hint="eastAsia"/>
          <w:kern w:val="0"/>
          <w:sz w:val="21"/>
          <w:szCs w:val="21"/>
        </w:rPr>
        <w:t>实核增</w:t>
      </w:r>
      <w:proofErr w:type="gramEnd"/>
      <w:r>
        <w:rPr>
          <w:rFonts w:asciiTheme="minorEastAsia" w:eastAsiaTheme="minorEastAsia" w:hAnsiTheme="minorEastAsia" w:cs="宋体" w:hint="eastAsia"/>
          <w:kern w:val="0"/>
          <w:sz w:val="21"/>
          <w:szCs w:val="21"/>
        </w:rPr>
        <w:t>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w:t>
      </w:r>
      <w:proofErr w:type="gramStart"/>
      <w:r>
        <w:rPr>
          <w:rFonts w:asciiTheme="minorEastAsia" w:eastAsiaTheme="minorEastAsia" w:hAnsiTheme="minorEastAsia" w:cs="宋体" w:hint="eastAsia"/>
          <w:kern w:val="0"/>
          <w:sz w:val="21"/>
          <w:szCs w:val="21"/>
        </w:rPr>
        <w:t>暂估材料</w:t>
      </w:r>
      <w:proofErr w:type="gramEnd"/>
      <w:r>
        <w:rPr>
          <w:rFonts w:asciiTheme="minorEastAsia" w:eastAsiaTheme="minorEastAsia" w:hAnsiTheme="minorEastAsia" w:cs="宋体" w:hint="eastAsia"/>
          <w:kern w:val="0"/>
          <w:sz w:val="21"/>
          <w:szCs w:val="21"/>
        </w:rPr>
        <w:t>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w:t>
      </w:r>
      <w:r>
        <w:rPr>
          <w:rFonts w:asciiTheme="minorEastAsia" w:hAnsiTheme="minorEastAsia" w:cs="宋体" w:hint="eastAsia"/>
          <w:kern w:val="0"/>
          <w:szCs w:val="21"/>
        </w:rPr>
        <w:lastRenderedPageBreak/>
        <w:t>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w:t>
      </w:r>
      <w:proofErr w:type="gramStart"/>
      <w:r>
        <w:rPr>
          <w:rFonts w:asciiTheme="minorEastAsia" w:hAnsiTheme="minorEastAsia" w:cs="宋体" w:hint="eastAsia"/>
          <w:kern w:val="0"/>
          <w:szCs w:val="21"/>
        </w:rPr>
        <w:t>不予计</w:t>
      </w:r>
      <w:proofErr w:type="gramEnd"/>
      <w:r>
        <w:rPr>
          <w:rFonts w:asciiTheme="minorEastAsia" w:hAnsiTheme="minorEastAsia" w:cs="宋体" w:hint="eastAsia"/>
          <w:kern w:val="0"/>
          <w:szCs w:val="21"/>
        </w:rPr>
        <w:t>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w:t>
      </w:r>
      <w:proofErr w:type="gramStart"/>
      <w:r>
        <w:rPr>
          <w:rFonts w:asciiTheme="minorEastAsia" w:hAnsiTheme="minorEastAsia" w:cs="宋体" w:hint="eastAsia"/>
          <w:kern w:val="0"/>
          <w:szCs w:val="21"/>
        </w:rPr>
        <w:t>款确定</w:t>
      </w:r>
      <w:proofErr w:type="gramEnd"/>
      <w:r>
        <w:rPr>
          <w:rFonts w:asciiTheme="minorEastAsia" w:hAnsiTheme="minorEastAsia" w:cs="宋体" w:hint="eastAsia"/>
          <w:kern w:val="0"/>
          <w:szCs w:val="21"/>
        </w:rPr>
        <w:t>)；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w:t>
      </w:r>
      <w:proofErr w:type="gramStart"/>
      <w:r>
        <w:rPr>
          <w:rFonts w:asciiTheme="minorEastAsia" w:eastAsiaTheme="minorEastAsia" w:hAnsiTheme="minorEastAsia" w:cs="宋体" w:hint="eastAsia"/>
          <w:kern w:val="0"/>
          <w:sz w:val="21"/>
          <w:szCs w:val="21"/>
        </w:rPr>
        <w:t>转帐</w:t>
      </w:r>
      <w:proofErr w:type="gramEnd"/>
      <w:r>
        <w:rPr>
          <w:rFonts w:asciiTheme="minorEastAsia" w:eastAsiaTheme="minorEastAsia" w:hAnsiTheme="minorEastAsia" w:cs="宋体" w:hint="eastAsia"/>
          <w:kern w:val="0"/>
          <w:sz w:val="21"/>
          <w:szCs w:val="21"/>
        </w:rPr>
        <w:t>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w:t>
      </w:r>
      <w:proofErr w:type="gramStart"/>
      <w:r>
        <w:rPr>
          <w:rFonts w:asciiTheme="minorEastAsia" w:eastAsiaTheme="minorEastAsia" w:hAnsiTheme="minorEastAsia" w:cs="宋体" w:hint="eastAsia"/>
          <w:kern w:val="0"/>
          <w:sz w:val="21"/>
          <w:szCs w:val="21"/>
        </w:rPr>
        <w:t>做为</w:t>
      </w:r>
      <w:proofErr w:type="gramEnd"/>
      <w:r>
        <w:rPr>
          <w:rFonts w:asciiTheme="minorEastAsia" w:eastAsiaTheme="minorEastAsia" w:hAnsiTheme="minorEastAsia" w:cs="宋体" w:hint="eastAsia"/>
          <w:kern w:val="0"/>
          <w:sz w:val="21"/>
          <w:szCs w:val="21"/>
        </w:rPr>
        <w:t>质量保证金，</w:t>
      </w:r>
      <w:proofErr w:type="gramStart"/>
      <w:r>
        <w:rPr>
          <w:rFonts w:asciiTheme="minorEastAsia" w:eastAsiaTheme="minorEastAsia" w:hAnsiTheme="minorEastAsia" w:cs="宋体" w:hint="eastAsia"/>
          <w:kern w:val="0"/>
          <w:sz w:val="21"/>
          <w:szCs w:val="21"/>
        </w:rPr>
        <w:t>待质保</w:t>
      </w:r>
      <w:proofErr w:type="gramEnd"/>
      <w:r>
        <w:rPr>
          <w:rFonts w:asciiTheme="minorEastAsia" w:eastAsiaTheme="minorEastAsia" w:hAnsiTheme="minorEastAsia" w:cs="宋体" w:hint="eastAsia"/>
          <w:kern w:val="0"/>
          <w:sz w:val="21"/>
          <w:szCs w:val="21"/>
        </w:rPr>
        <w:t>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14.2 投标人应充分考虑施工期间政策和价格风险，以及所有根据合同或其它原因应由投标人支付的税金和其它应交纳的费用一并计入总报价，中标后不作调整；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(1)若承包方未达到双方约定的工程质量要求，承担其由此产生的一切责任。</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(2)经甲乙双方签字盖章后方可生效。</w:t>
      </w:r>
    </w:p>
    <w:p w:rsidR="00CC34D1" w:rsidRDefault="00CC34D1"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w:t>
      </w:r>
      <w:proofErr w:type="gramStart"/>
      <w:r>
        <w:rPr>
          <w:rFonts w:asciiTheme="minorEastAsia" w:hAnsiTheme="minorEastAsia" w:cs="宋体" w:hint="eastAsia"/>
          <w:kern w:val="0"/>
          <w:szCs w:val="21"/>
        </w:rPr>
        <w:t>己接受</w:t>
      </w:r>
      <w:proofErr w:type="gramEnd"/>
      <w:r>
        <w:rPr>
          <w:rFonts w:asciiTheme="minorEastAsia" w:hAnsiTheme="minorEastAsia" w:cs="宋体" w:hint="eastAsia"/>
          <w:kern w:val="0"/>
          <w:szCs w:val="21"/>
        </w:rPr>
        <w:t xml:space="preserve">                  (承包人名称，以下简称“承包人” )对该项目工程施工的投标。发包人和承包人共同达成如下协议。</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5361DA">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5361DA">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商法定</w:t>
      </w:r>
      <w:proofErr w:type="gramEnd"/>
      <w:r>
        <w:rPr>
          <w:rFonts w:asciiTheme="minorEastAsia" w:hAnsiTheme="minorEastAsia" w:cs="宋体" w:hint="eastAsia"/>
          <w:szCs w:val="21"/>
          <w:lang w:val="zh-CN"/>
        </w:rPr>
        <w:t>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lastRenderedPageBreak/>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proofErr w:type="gramStart"/>
      <w:r>
        <w:rPr>
          <w:rFonts w:asciiTheme="minorEastAsia" w:hAnsiTheme="minorEastAsia" w:cs="Courier New" w:hint="eastAsia"/>
          <w:szCs w:val="21"/>
        </w:rPr>
        <w:t>本谈判</w:t>
      </w:r>
      <w:proofErr w:type="gramEnd"/>
      <w:r>
        <w:rPr>
          <w:rFonts w:asciiTheme="minorEastAsia" w:hAnsiTheme="minorEastAsia" w:cs="Courier New" w:hint="eastAsia"/>
          <w:szCs w:val="21"/>
        </w:rPr>
        <w:t>文件的有效期为谈判响应截止时间起天。如成交，有效期将延至供货终止日为止。在此提交的资格证明文件均</w:t>
      </w:r>
      <w:proofErr w:type="gramStart"/>
      <w:r>
        <w:rPr>
          <w:rFonts w:asciiTheme="minorEastAsia" w:hAnsiTheme="minorEastAsia" w:cs="Courier New" w:hint="eastAsia"/>
          <w:szCs w:val="21"/>
        </w:rPr>
        <w:t>至谈判</w:t>
      </w:r>
      <w:proofErr w:type="gramEnd"/>
      <w:r>
        <w:rPr>
          <w:rFonts w:asciiTheme="minorEastAsia" w:hAnsiTheme="minorEastAsia" w:cs="Courier New" w:hint="eastAsia"/>
          <w:szCs w:val="21"/>
        </w:rPr>
        <w:t>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Pr>
          <w:rFonts w:asciiTheme="minorEastAsia" w:eastAsiaTheme="minorEastAsia" w:hAnsiTheme="minorEastAsia" w:cs="Courier New" w:hint="eastAsia"/>
          <w:sz w:val="21"/>
          <w:szCs w:val="21"/>
        </w:rPr>
        <w:t>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 xml:space="preserve">供应商代表姓名：.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CC34D1" w:rsidRDefault="00CC34D1">
      <w:pPr>
        <w:adjustRightInd w:val="0"/>
        <w:snapToGrid w:val="0"/>
        <w:spacing w:line="360" w:lineRule="auto"/>
        <w:rPr>
          <w:rFonts w:asciiTheme="minorEastAsia" w:hAnsiTheme="minorEastAsia" w:cs="宋体"/>
          <w:szCs w:val="21"/>
          <w:u w:val="single"/>
        </w:rPr>
      </w:pP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w:t>
      </w:r>
      <w:proofErr w:type="gramStart"/>
      <w:r>
        <w:rPr>
          <w:rFonts w:asciiTheme="minorEastAsia" w:hAnsiTheme="minorEastAsia" w:cs="宋体" w:hint="eastAsia"/>
          <w:szCs w:val="21"/>
        </w:rPr>
        <w:t>商法定</w:t>
      </w:r>
      <w:proofErr w:type="gramEnd"/>
      <w:r>
        <w:rPr>
          <w:rFonts w:asciiTheme="minorEastAsia" w:hAnsiTheme="minorEastAsia" w:cs="宋体" w:hint="eastAsia"/>
          <w:szCs w:val="21"/>
        </w:rPr>
        <w:t>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proofErr w:type="gramStart"/>
      <w:r>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lastRenderedPageBreak/>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lastRenderedPageBreak/>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5361DA">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5361DA">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5361DA">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5361DA">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5361DA">
      <w:pPr>
        <w:spacing w:beforeLines="50" w:afterLines="50" w:line="360" w:lineRule="auto"/>
        <w:ind w:firstLineChars="236" w:firstLine="496"/>
        <w:rPr>
          <w:rFonts w:asciiTheme="minorEastAsia" w:hAnsiTheme="minorEastAsia" w:cs="宋体"/>
          <w:szCs w:val="21"/>
          <w:lang w:val="zh-CN"/>
        </w:rPr>
      </w:pPr>
    </w:p>
    <w:p w:rsidR="00CC34D1" w:rsidRDefault="0082024E" w:rsidP="005361DA">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5361DA">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5361DA">
      <w:pPr>
        <w:spacing w:beforeLines="50" w:afterLines="50" w:line="360" w:lineRule="auto"/>
        <w:ind w:right="420"/>
        <w:rPr>
          <w:rFonts w:asciiTheme="minorEastAsia" w:hAnsiTheme="minorEastAsia" w:cs="宋体"/>
          <w:sz w:val="24"/>
          <w:szCs w:val="24"/>
          <w:lang w:val="zh-CN"/>
        </w:rPr>
      </w:pPr>
    </w:p>
    <w:p w:rsidR="00B15E51" w:rsidRDefault="00B15E51" w:rsidP="00B15E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投标承诺函</w:t>
      </w:r>
    </w:p>
    <w:p w:rsidR="00B15E51" w:rsidRDefault="00B15E51" w:rsidP="00B15E51">
      <w:pPr>
        <w:autoSpaceDE w:val="0"/>
        <w:autoSpaceDN w:val="0"/>
        <w:adjustRightInd w:val="0"/>
        <w:spacing w:line="360" w:lineRule="auto"/>
        <w:jc w:val="center"/>
        <w:outlineLvl w:val="0"/>
        <w:rPr>
          <w:rFonts w:hAnsi="宋体"/>
          <w:b/>
          <w:snapToGrid w:val="0"/>
          <w:kern w:val="0"/>
          <w:sz w:val="36"/>
          <w:szCs w:val="36"/>
        </w:rPr>
      </w:pPr>
    </w:p>
    <w:p w:rsidR="00B15E51" w:rsidRDefault="00B15E51" w:rsidP="00B15E51">
      <w:pPr>
        <w:autoSpaceDE w:val="0"/>
        <w:autoSpaceDN w:val="0"/>
        <w:adjustRightInd w:val="0"/>
        <w:spacing w:line="360" w:lineRule="auto"/>
        <w:jc w:val="center"/>
        <w:outlineLvl w:val="0"/>
        <w:rPr>
          <w:rFonts w:ascii="宋体" w:hAnsi="宋体"/>
          <w:b/>
          <w:bCs/>
          <w:color w:val="000000"/>
          <w:sz w:val="36"/>
          <w:szCs w:val="36"/>
          <w:lang w:val="zh-CN"/>
        </w:rPr>
      </w:pPr>
      <w:r>
        <w:rPr>
          <w:rFonts w:ascii="宋体" w:hAnsi="宋体" w:hint="eastAsia"/>
          <w:b/>
          <w:bCs/>
          <w:color w:val="000000"/>
          <w:sz w:val="36"/>
          <w:szCs w:val="36"/>
          <w:lang w:val="zh-CN"/>
        </w:rPr>
        <w:t>投标承诺函</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本企业郑重承诺：</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一、将遵循公开、公平、公正和诚实信用的原则参加</w:t>
      </w:r>
      <w:r>
        <w:rPr>
          <w:rFonts w:hint="eastAsia"/>
          <w:color w:val="000000"/>
          <w:sz w:val="21"/>
          <w:szCs w:val="21"/>
        </w:rPr>
        <w:t>(</w:t>
      </w:r>
      <w:r>
        <w:rPr>
          <w:rFonts w:hint="eastAsia"/>
          <w:color w:val="FF0000"/>
          <w:sz w:val="21"/>
          <w:szCs w:val="21"/>
        </w:rPr>
        <w:t>具体政府采购项目名称</w:t>
      </w:r>
      <w:r>
        <w:rPr>
          <w:rFonts w:hint="eastAsia"/>
          <w:color w:val="000000"/>
          <w:sz w:val="21"/>
          <w:szCs w:val="21"/>
        </w:rPr>
        <w:t>）的投标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二、本次投标所提供的一切材料都是真实、有效、合法的</w:t>
      </w:r>
      <w:r>
        <w:rPr>
          <w:rFonts w:hint="eastAsia"/>
          <w:color w:val="000000"/>
          <w:sz w:val="21"/>
          <w:szCs w:val="21"/>
        </w:rPr>
        <w:t xml:space="preserve">; </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三、</w:t>
      </w:r>
      <w:proofErr w:type="gramStart"/>
      <w:r>
        <w:rPr>
          <w:rFonts w:hint="eastAsia"/>
          <w:color w:val="000000"/>
          <w:sz w:val="21"/>
          <w:szCs w:val="21"/>
        </w:rPr>
        <w:t>不</w:t>
      </w:r>
      <w:proofErr w:type="gramEnd"/>
      <w:r>
        <w:rPr>
          <w:rFonts w:hint="eastAsia"/>
          <w:color w:val="000000"/>
          <w:sz w:val="21"/>
          <w:szCs w:val="21"/>
        </w:rPr>
        <w:t>与其他投标人相互串通投标报价，不排挤其他投标人的公平竞争，不损害采购人或其他投标人的合法权益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四、不与采购人或集中采购机构串通投标，不损害国家利益、社会公共利益或者他人的合法权益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五、不向采购人或者</w:t>
      </w:r>
      <w:hyperlink r:id="rId21" w:tgtFrame="https://www.cbi360.net/hyjd/20170619/_blank" w:history="1">
        <w:r>
          <w:rPr>
            <w:rFonts w:hint="eastAsia"/>
            <w:color w:val="000000"/>
            <w:sz w:val="21"/>
            <w:szCs w:val="21"/>
          </w:rPr>
          <w:t>评标</w:t>
        </w:r>
      </w:hyperlink>
      <w:r>
        <w:rPr>
          <w:rFonts w:hint="eastAsia"/>
          <w:color w:val="000000"/>
          <w:sz w:val="21"/>
          <w:szCs w:val="21"/>
        </w:rPr>
        <w:t>委员会成员行贿以牟取</w:t>
      </w:r>
      <w:hyperlink r:id="rId22" w:tgtFrame="https://www.cbi360.net/hyjd/20170619/_blank" w:history="1">
        <w:r>
          <w:rPr>
            <w:rFonts w:hint="eastAsia"/>
            <w:color w:val="000000"/>
            <w:sz w:val="21"/>
            <w:szCs w:val="21"/>
          </w:rPr>
          <w:t>中标</w:t>
        </w:r>
      </w:hyperlink>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六、不以他人名义投标或者以其他方式弄虚作假，骗取中标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七、不扰乱禹州市政府采购市场秩序</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八、不在</w:t>
      </w:r>
      <w:hyperlink r:id="rId23" w:tgtFrame="https://www.cbi360.net/hyjd/20170619/_blank" w:history="1">
        <w:r>
          <w:rPr>
            <w:rFonts w:hint="eastAsia"/>
            <w:color w:val="000000"/>
            <w:sz w:val="21"/>
            <w:szCs w:val="21"/>
          </w:rPr>
          <w:t>开标</w:t>
        </w:r>
      </w:hyperlink>
      <w:r>
        <w:rPr>
          <w:rFonts w:hint="eastAsia"/>
          <w:color w:val="000000"/>
          <w:sz w:val="21"/>
          <w:szCs w:val="21"/>
        </w:rPr>
        <w:t>后进行虚假恶意投诉</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九、中标后不得将</w:t>
      </w:r>
      <w:hyperlink r:id="rId24" w:tgtFrame="https://www.cbi360.net/hyjd/20170619/_blank" w:history="1">
        <w:r>
          <w:rPr>
            <w:rFonts w:hint="eastAsia"/>
            <w:color w:val="000000"/>
            <w:sz w:val="21"/>
            <w:szCs w:val="21"/>
          </w:rPr>
          <w:t>招标文件</w:t>
        </w:r>
      </w:hyperlink>
      <w:r>
        <w:rPr>
          <w:rFonts w:hint="eastAsia"/>
          <w:color w:val="000000"/>
          <w:sz w:val="21"/>
          <w:szCs w:val="21"/>
        </w:rPr>
        <w:t>规定不予转包、分包的项目转包、分包于他人。</w:t>
      </w:r>
    </w:p>
    <w:p w:rsidR="00B15E51" w:rsidRDefault="00B15E51" w:rsidP="006720D6">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本公司若有违反</w:t>
      </w:r>
      <w:proofErr w:type="gramStart"/>
      <w:r>
        <w:rPr>
          <w:rFonts w:hint="eastAsia"/>
          <w:color w:val="000000"/>
          <w:sz w:val="21"/>
          <w:szCs w:val="21"/>
        </w:rPr>
        <w:t>本承诺</w:t>
      </w:r>
      <w:proofErr w:type="gramEnd"/>
      <w:r>
        <w:rPr>
          <w:rFonts w:hint="eastAsia"/>
          <w:color w:val="000000"/>
          <w:sz w:val="21"/>
          <w:szCs w:val="21"/>
        </w:rPr>
        <w:t>内容的行为，愿意承担法律责任，包括：愿意接受相关行政主管部门</w:t>
      </w:r>
      <w:proofErr w:type="gramStart"/>
      <w:r>
        <w:rPr>
          <w:rFonts w:hint="eastAsia"/>
          <w:color w:val="000000"/>
          <w:sz w:val="21"/>
          <w:szCs w:val="21"/>
        </w:rPr>
        <w:t>作出</w:t>
      </w:r>
      <w:proofErr w:type="gramEnd"/>
      <w:r>
        <w:rPr>
          <w:rFonts w:hint="eastAsia"/>
          <w:color w:val="000000"/>
          <w:sz w:val="21"/>
          <w:szCs w:val="21"/>
        </w:rPr>
        <w:t>的处罚，愿意接受禹州市政府采购监督管理办公室</w:t>
      </w:r>
      <w:proofErr w:type="gramStart"/>
      <w:r>
        <w:rPr>
          <w:rFonts w:hint="eastAsia"/>
          <w:color w:val="000000"/>
          <w:sz w:val="21"/>
          <w:szCs w:val="21"/>
        </w:rPr>
        <w:t>作出</w:t>
      </w:r>
      <w:proofErr w:type="gramEnd"/>
      <w:r>
        <w:rPr>
          <w:rFonts w:hint="eastAsia"/>
          <w:color w:val="000000"/>
          <w:sz w:val="21"/>
          <w:szCs w:val="21"/>
        </w:rPr>
        <w:t>的罚没履约保证金或者现金处罚、限制交易和停止交易等市场准入与清出的处理。</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法定代表人或者被委托人（签字</w:t>
      </w:r>
      <w:r w:rsidR="008B22A0">
        <w:rPr>
          <w:rFonts w:hint="eastAsia"/>
          <w:color w:val="000000"/>
          <w:sz w:val="21"/>
          <w:szCs w:val="21"/>
        </w:rPr>
        <w:t>或</w:t>
      </w:r>
      <w:r>
        <w:rPr>
          <w:rFonts w:hint="eastAsia"/>
          <w:color w:val="000000"/>
          <w:sz w:val="21"/>
          <w:szCs w:val="21"/>
        </w:rPr>
        <w:t>盖章</w:t>
      </w:r>
      <w:r>
        <w:rPr>
          <w:rFonts w:hint="eastAsia"/>
          <w:color w:val="000000"/>
          <w:sz w:val="21"/>
          <w:szCs w:val="21"/>
        </w:rPr>
        <w:t>)</w:t>
      </w:r>
      <w:r>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投标商名称</w:t>
      </w:r>
      <w:r>
        <w:rPr>
          <w:rFonts w:hint="eastAsia"/>
          <w:color w:val="000000"/>
          <w:sz w:val="21"/>
          <w:szCs w:val="21"/>
        </w:rPr>
        <w:t>(</w:t>
      </w:r>
      <w:r>
        <w:rPr>
          <w:rFonts w:hint="eastAsia"/>
          <w:color w:val="000000"/>
          <w:sz w:val="21"/>
          <w:szCs w:val="21"/>
        </w:rPr>
        <w:t>盖章</w:t>
      </w:r>
      <w:r>
        <w:rPr>
          <w:rFonts w:hint="eastAsia"/>
          <w:color w:val="000000"/>
          <w:sz w:val="21"/>
          <w:szCs w:val="21"/>
        </w:rPr>
        <w:t>)</w:t>
      </w:r>
      <w:r>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年</w:t>
      </w:r>
      <w:r>
        <w:rPr>
          <w:rFonts w:hint="eastAsia"/>
          <w:color w:val="000000"/>
          <w:sz w:val="21"/>
          <w:szCs w:val="21"/>
        </w:rPr>
        <w:t xml:space="preserve">  </w:t>
      </w:r>
      <w:r>
        <w:rPr>
          <w:rFonts w:hint="eastAsia"/>
          <w:color w:val="000000"/>
          <w:sz w:val="21"/>
          <w:szCs w:val="21"/>
        </w:rPr>
        <w:t>月</w:t>
      </w:r>
      <w:r>
        <w:rPr>
          <w:rFonts w:hint="eastAsia"/>
          <w:color w:val="000000"/>
          <w:sz w:val="21"/>
          <w:szCs w:val="21"/>
        </w:rPr>
        <w:t xml:space="preserve">  </w:t>
      </w:r>
      <w:r>
        <w:rPr>
          <w:rFonts w:hint="eastAsia"/>
          <w:color w:val="000000"/>
          <w:sz w:val="21"/>
          <w:szCs w:val="21"/>
        </w:rPr>
        <w:t>日</w:t>
      </w:r>
    </w:p>
    <w:p w:rsidR="00B15E51" w:rsidRPr="00B15E51" w:rsidRDefault="00B15E51">
      <w:pPr>
        <w:autoSpaceDE w:val="0"/>
        <w:autoSpaceDN w:val="0"/>
        <w:adjustRightInd w:val="0"/>
        <w:spacing w:line="360" w:lineRule="auto"/>
        <w:jc w:val="center"/>
        <w:rPr>
          <w:rFonts w:asciiTheme="minorEastAsia" w:hAnsiTheme="minorEastAsia" w:cs="宋体"/>
          <w:szCs w:val="21"/>
        </w:rPr>
      </w:pPr>
    </w:p>
    <w:p w:rsidR="00B15E51" w:rsidRDefault="00B15E5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rsidP="006720D6">
      <w:pPr>
        <w:autoSpaceDE w:val="0"/>
        <w:autoSpaceDN w:val="0"/>
        <w:adjustRightInd w:val="0"/>
        <w:spacing w:line="360" w:lineRule="auto"/>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rsidP="00B15E51">
      <w:pPr>
        <w:autoSpaceDE w:val="0"/>
        <w:autoSpaceDN w:val="0"/>
        <w:adjustRightInd w:val="0"/>
        <w:spacing w:line="360" w:lineRule="auto"/>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Pr="006720D6" w:rsidRDefault="0082024E" w:rsidP="006720D6">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proofErr w:type="gramStart"/>
      <w:r>
        <w:rPr>
          <w:rFonts w:ascii="宋体" w:hAnsi="宋体"/>
          <w:b/>
          <w:bCs/>
          <w:color w:val="000000"/>
          <w:sz w:val="28"/>
          <w:szCs w:val="28"/>
        </w:rPr>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25"/>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638E" w:rsidRDefault="00EA638E" w:rsidP="00CC34D1">
      <w:r>
        <w:separator/>
      </w:r>
    </w:p>
  </w:endnote>
  <w:endnote w:type="continuationSeparator" w:id="0">
    <w:p w:rsidR="00EA638E" w:rsidRDefault="00EA638E"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华文隶书">
    <w:altName w:val="微软雅黑"/>
    <w:panose1 w:val="02010800040101010101"/>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Arial Unicode MS"/>
    <w:charset w:val="86"/>
    <w:family w:val="auto"/>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5BE" w:rsidRDefault="003812FB">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AA15BE" w:rsidRDefault="003812FB">
                <w:pPr>
                  <w:pStyle w:val="aa"/>
                </w:pPr>
                <w:fldSimple w:instr=" PAGE  \* MERGEFORMAT ">
                  <w:r w:rsidR="00993EBA">
                    <w:rPr>
                      <w:noProof/>
                    </w:rPr>
                    <w:t>26</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638E" w:rsidRDefault="00EA638E" w:rsidP="00CC34D1">
      <w:r>
        <w:separator/>
      </w:r>
    </w:p>
  </w:footnote>
  <w:footnote w:type="continuationSeparator" w:id="0">
    <w:p w:rsidR="00EA638E" w:rsidRDefault="00EA638E"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222E"/>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F74"/>
    <w:rsid w:val="00376F8E"/>
    <w:rsid w:val="0037723D"/>
    <w:rsid w:val="00380000"/>
    <w:rsid w:val="0038108B"/>
    <w:rsid w:val="003812F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1DA"/>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25AE"/>
    <w:rsid w:val="008D37EF"/>
    <w:rsid w:val="008D3FC4"/>
    <w:rsid w:val="008D4DB3"/>
    <w:rsid w:val="008E2454"/>
    <w:rsid w:val="008E7034"/>
    <w:rsid w:val="008F2CA7"/>
    <w:rsid w:val="00902012"/>
    <w:rsid w:val="009024C2"/>
    <w:rsid w:val="00903C60"/>
    <w:rsid w:val="00904202"/>
    <w:rsid w:val="00910FBF"/>
    <w:rsid w:val="00912E30"/>
    <w:rsid w:val="009130EC"/>
    <w:rsid w:val="00913638"/>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3EBA"/>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638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ZGGZY2076770@163.com" TargetMode="External"/><Relationship Id="rId18" Type="http://schemas.openxmlformats.org/officeDocument/2006/relationships/hyperlink" Target="http://221.14.6.70:8088/ggzy"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www.cbi360.net/hyjd/1zt102.html" TargetMode="External"/><Relationship Id="rId7" Type="http://schemas.openxmlformats.org/officeDocument/2006/relationships/footnotes" Target="footnotes.xml"/><Relationship Id="rId12" Type="http://schemas.openxmlformats.org/officeDocument/2006/relationships/hyperlink" Target="http://221.14.6.70:8088/ggzy/" TargetMode="External"/><Relationship Id="rId17" Type="http://schemas.openxmlformats.org/officeDocument/2006/relationships/hyperlink" Target="http://www.cnca.gov.cn/cnca/zwxx/ggxx/images/2010/07/19/A6C32D2A507AC2A38326896013A67542.doc"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aike.baidu.com/item/%E6%89%BF%E6%8B%85%E8%BF%9E%E5%B8%A6%E8%B4%A3%E4%BB%BB" TargetMode="External"/><Relationship Id="rId20" Type="http://schemas.openxmlformats.org/officeDocument/2006/relationships/hyperlink" Target="http://www.gsxt.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21.14.6.70:8088/ggzy/" TargetMode="External"/><Relationship Id="rId24" Type="http://schemas.openxmlformats.org/officeDocument/2006/relationships/hyperlink" Target="http://www.cbi360.net/hyjd/1zt49.html" TargetMode="External"/><Relationship Id="rId5" Type="http://schemas.openxmlformats.org/officeDocument/2006/relationships/settings" Target="settings.xml"/><Relationship Id="rId15" Type="http://schemas.openxmlformats.org/officeDocument/2006/relationships/hyperlink" Target="http://www.gsxt.gov.cn" TargetMode="External"/><Relationship Id="rId23" Type="http://schemas.openxmlformats.org/officeDocument/2006/relationships/hyperlink" Target="http://www.cbi360.net/hyjd/1zt99.html" TargetMode="External"/><Relationship Id="rId10" Type="http://schemas.openxmlformats.org/officeDocument/2006/relationships/hyperlink" Target="360&#23433;&#20840;&#27983;&#35272;&#22120;.lnk" TargetMode="External"/><Relationship Id="rId19" Type="http://schemas.openxmlformats.org/officeDocument/2006/relationships/hyperlink" Target="http://www.creditchina.gov.cn" TargetMode="Externa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www.creditchina.gov.cn" TargetMode="External"/><Relationship Id="rId22" Type="http://schemas.openxmlformats.org/officeDocument/2006/relationships/hyperlink" Target="http://hhb.cbi360.net/TenderBangSoso.aspx" TargetMode="Externa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671387-29EF-4588-9EBA-3EF62FF3F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61</Pages>
  <Words>5426</Words>
  <Characters>30932</Characters>
  <Application>Microsoft Office Word</Application>
  <DocSecurity>0</DocSecurity>
  <Lines>257</Lines>
  <Paragraphs>72</Paragraphs>
  <ScaleCrop>false</ScaleCrop>
  <Company>Sky123.Org</Company>
  <LinksUpToDate>false</LinksUpToDate>
  <CharactersWithSpaces>36286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禹州市公共资源交易中心:郭亚青</cp:lastModifiedBy>
  <cp:revision>570</cp:revision>
  <cp:lastPrinted>2018-03-20T03:26:00Z</cp:lastPrinted>
  <dcterms:created xsi:type="dcterms:W3CDTF">2018-08-06T02:30:00Z</dcterms:created>
  <dcterms:modified xsi:type="dcterms:W3CDTF">2019-08-27T01:51:00Z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