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15" w:rsidRPr="001B6E15" w:rsidRDefault="001B6E15">
      <w:pPr>
        <w:jc w:val="center"/>
        <w:rPr>
          <w:rFonts w:hAnsi="宋体" w:cs="宋体"/>
          <w:b/>
          <w:bCs/>
          <w:sz w:val="21"/>
          <w:szCs w:val="21"/>
        </w:rPr>
      </w:pPr>
    </w:p>
    <w:p w:rsidR="00050C20" w:rsidRDefault="003E6BC3">
      <w:pPr>
        <w:jc w:val="center"/>
      </w:pPr>
      <w:r>
        <w:rPr>
          <w:rFonts w:hAnsi="宋体" w:cs="宋体" w:hint="eastAsia"/>
          <w:b/>
          <w:bCs/>
          <w:sz w:val="48"/>
          <w:szCs w:val="48"/>
        </w:rPr>
        <w:t>天顺街（翠柳路-五一路）道路工程</w:t>
      </w:r>
    </w:p>
    <w:p w:rsidR="00050C20" w:rsidRDefault="00050C20"/>
    <w:p w:rsidR="00050C20" w:rsidRDefault="00050C20">
      <w:pPr>
        <w:pStyle w:val="a0"/>
        <w:ind w:firstLine="340"/>
      </w:pPr>
    </w:p>
    <w:p w:rsidR="00050C20" w:rsidRDefault="003E6BC3">
      <w:pPr>
        <w:tabs>
          <w:tab w:val="left" w:pos="4242"/>
        </w:tabs>
        <w:autoSpaceDE w:val="0"/>
        <w:autoSpaceDN w:val="0"/>
        <w:adjustRightInd w:val="0"/>
        <w:jc w:val="center"/>
        <w:rPr>
          <w:rFonts w:hAnsi="宋体" w:cs="宋体"/>
          <w:b/>
          <w:bCs/>
          <w:sz w:val="100"/>
          <w:szCs w:val="100"/>
          <w:lang w:val="zh-CN"/>
        </w:rPr>
      </w:pPr>
      <w:bookmarkStart w:id="0" w:name="_Toc235936259"/>
      <w:bookmarkStart w:id="1" w:name="_Toc256690494"/>
      <w:r>
        <w:rPr>
          <w:rFonts w:hAnsi="宋体" w:cs="宋体" w:hint="eastAsia"/>
          <w:b/>
          <w:bCs/>
          <w:sz w:val="100"/>
          <w:szCs w:val="100"/>
          <w:lang w:val="zh-CN"/>
        </w:rPr>
        <w:t>监理招标文件</w:t>
      </w:r>
    </w:p>
    <w:bookmarkEnd w:id="0"/>
    <w:bookmarkEnd w:id="1"/>
    <w:p w:rsidR="00050C20" w:rsidRDefault="00050C20">
      <w:pPr>
        <w:rPr>
          <w:rFonts w:hAnsi="宋体" w:cs="宋体"/>
        </w:rPr>
      </w:pPr>
    </w:p>
    <w:p w:rsidR="00050C20" w:rsidRDefault="003E6BC3">
      <w:pPr>
        <w:ind w:firstLineChars="750" w:firstLine="2409"/>
        <w:jc w:val="left"/>
        <w:rPr>
          <w:rFonts w:hAnsi="宋体" w:cs="宋体"/>
          <w:b/>
          <w:bCs/>
          <w:sz w:val="32"/>
          <w:szCs w:val="32"/>
        </w:rPr>
      </w:pPr>
      <w:r>
        <w:rPr>
          <w:rFonts w:hAnsi="宋体" w:cs="宋体" w:hint="eastAsia"/>
          <w:b/>
          <w:bCs/>
          <w:sz w:val="32"/>
          <w:szCs w:val="32"/>
        </w:rPr>
        <w:t>项目编号：XCGC-F2019</w:t>
      </w:r>
      <w:r w:rsidR="00E66205">
        <w:rPr>
          <w:rFonts w:hAnsi="宋体" w:cs="宋体" w:hint="eastAsia"/>
          <w:b/>
          <w:bCs/>
          <w:sz w:val="32"/>
          <w:szCs w:val="32"/>
        </w:rPr>
        <w:t>193</w:t>
      </w:r>
    </w:p>
    <w:p w:rsidR="00050C20" w:rsidRDefault="00050C20">
      <w:pPr>
        <w:rPr>
          <w:rFonts w:hAnsi="宋体" w:cs="宋体"/>
        </w:rPr>
      </w:pPr>
    </w:p>
    <w:p w:rsidR="00050C20" w:rsidRDefault="00050C20">
      <w:pPr>
        <w:pStyle w:val="a0"/>
        <w:ind w:firstLine="340"/>
      </w:pPr>
    </w:p>
    <w:p w:rsidR="00050C20" w:rsidRDefault="003E6BC3">
      <w:pPr>
        <w:rPr>
          <w:rFonts w:hAnsi="宋体" w:cs="宋体"/>
        </w:rPr>
      </w:pPr>
      <w:r>
        <w:rPr>
          <w:noProof/>
        </w:rPr>
        <w:drawing>
          <wp:anchor distT="0" distB="0" distL="114300" distR="114300" simplePos="0" relativeHeight="251661312" behindDoc="0" locked="0" layoutInCell="1" allowOverlap="1">
            <wp:simplePos x="0" y="0"/>
            <wp:positionH relativeFrom="column">
              <wp:posOffset>1722755</wp:posOffset>
            </wp:positionH>
            <wp:positionV relativeFrom="paragraph">
              <wp:posOffset>198120</wp:posOffset>
            </wp:positionV>
            <wp:extent cx="1815465" cy="1624330"/>
            <wp:effectExtent l="19050" t="0" r="0" b="0"/>
            <wp:wrapSquare wrapText="bothSides"/>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8" cstate="print"/>
                    <a:srcRect/>
                    <a:stretch>
                      <a:fillRect/>
                    </a:stretch>
                  </pic:blipFill>
                  <pic:spPr>
                    <a:xfrm>
                      <a:off x="0" y="0"/>
                      <a:ext cx="1815465" cy="1624330"/>
                    </a:xfrm>
                    <a:prstGeom prst="rect">
                      <a:avLst/>
                    </a:prstGeom>
                    <a:noFill/>
                    <a:ln w="9525">
                      <a:noFill/>
                      <a:miter lim="800000"/>
                      <a:headEnd/>
                      <a:tailEnd/>
                    </a:ln>
                  </pic:spPr>
                </pic:pic>
              </a:graphicData>
            </a:graphic>
          </wp:anchor>
        </w:drawing>
      </w:r>
    </w:p>
    <w:p w:rsidR="00050C20" w:rsidRDefault="00050C20">
      <w:pPr>
        <w:jc w:val="center"/>
        <w:rPr>
          <w:rFonts w:hAnsi="宋体" w:cs="宋体"/>
        </w:rPr>
      </w:pPr>
    </w:p>
    <w:p w:rsidR="00050C20" w:rsidRDefault="00050C20">
      <w:pPr>
        <w:rPr>
          <w:rFonts w:hAnsi="宋体" w:cs="宋体"/>
        </w:rPr>
      </w:pPr>
    </w:p>
    <w:p w:rsidR="00050C20" w:rsidRDefault="00050C20">
      <w:pPr>
        <w:rPr>
          <w:rFonts w:hAnsi="宋体" w:cs="宋体"/>
        </w:rPr>
      </w:pPr>
    </w:p>
    <w:p w:rsidR="00050C20" w:rsidRDefault="00050C20">
      <w:pPr>
        <w:rPr>
          <w:rFonts w:hAnsi="宋体" w:cs="宋体"/>
        </w:rPr>
      </w:pPr>
    </w:p>
    <w:p w:rsidR="00050C20" w:rsidRDefault="00050C20">
      <w:pPr>
        <w:pStyle w:val="a0"/>
        <w:ind w:firstLine="340"/>
      </w:pPr>
    </w:p>
    <w:p w:rsidR="00050C20" w:rsidRDefault="00050C20">
      <w:pPr>
        <w:pStyle w:val="a0"/>
        <w:ind w:firstLine="340"/>
      </w:pPr>
    </w:p>
    <w:p w:rsidR="00050C20" w:rsidRDefault="00050C20">
      <w:pPr>
        <w:spacing w:line="276" w:lineRule="auto"/>
      </w:pPr>
    </w:p>
    <w:p w:rsidR="00050C20" w:rsidRDefault="003E6BC3">
      <w:pPr>
        <w:spacing w:line="276" w:lineRule="auto"/>
        <w:ind w:firstLineChars="344" w:firstLine="1174"/>
        <w:rPr>
          <w:rFonts w:hAnsi="宋体" w:cs="宋体"/>
          <w:b/>
          <w:bCs/>
          <w:spacing w:val="20"/>
          <w:sz w:val="30"/>
          <w:szCs w:val="30"/>
        </w:rPr>
      </w:pPr>
      <w:r>
        <w:rPr>
          <w:rFonts w:hAnsi="宋体" w:cs="宋体" w:hint="eastAsia"/>
          <w:b/>
          <w:bCs/>
          <w:spacing w:val="20"/>
          <w:sz w:val="30"/>
          <w:szCs w:val="30"/>
        </w:rPr>
        <w:t>招 标 人：许昌市魏都区住房和城乡建设局</w:t>
      </w:r>
    </w:p>
    <w:p w:rsidR="00050C20" w:rsidRDefault="003E6BC3">
      <w:pPr>
        <w:spacing w:line="276" w:lineRule="auto"/>
        <w:ind w:firstLineChars="344" w:firstLine="1174"/>
        <w:rPr>
          <w:b/>
          <w:bCs/>
          <w:sz w:val="30"/>
          <w:szCs w:val="30"/>
        </w:rPr>
      </w:pPr>
      <w:r>
        <w:rPr>
          <w:rFonts w:hAnsi="宋体" w:cs="宋体" w:hint="eastAsia"/>
          <w:b/>
          <w:bCs/>
          <w:spacing w:val="20"/>
          <w:sz w:val="30"/>
          <w:szCs w:val="30"/>
        </w:rPr>
        <w:t>招标代理机构：中科华水工程管理有限公司</w:t>
      </w:r>
    </w:p>
    <w:p w:rsidR="009226EF" w:rsidRDefault="00AB2253" w:rsidP="00AB2253">
      <w:pPr>
        <w:jc w:val="center"/>
        <w:rPr>
          <w:b/>
          <w:bCs/>
          <w:sz w:val="30"/>
          <w:szCs w:val="30"/>
        </w:rPr>
      </w:pPr>
      <w:r w:rsidRPr="00AB2253">
        <w:rPr>
          <w:rFonts w:hint="eastAsia"/>
          <w:b/>
          <w:bCs/>
          <w:sz w:val="30"/>
          <w:szCs w:val="30"/>
          <w:u w:val="single"/>
        </w:rPr>
        <w:t xml:space="preserve"> </w:t>
      </w:r>
      <w:r w:rsidR="009226EF">
        <w:rPr>
          <w:rFonts w:hint="eastAsia"/>
          <w:b/>
          <w:bCs/>
          <w:sz w:val="30"/>
          <w:szCs w:val="30"/>
          <w:u w:val="single"/>
        </w:rPr>
        <w:t xml:space="preserve">2019 </w:t>
      </w:r>
      <w:r w:rsidR="009226EF">
        <w:rPr>
          <w:rFonts w:hint="eastAsia"/>
          <w:b/>
          <w:bCs/>
          <w:sz w:val="30"/>
          <w:szCs w:val="30"/>
        </w:rPr>
        <w:t>年</w:t>
      </w:r>
      <w:r w:rsidR="009226EF">
        <w:rPr>
          <w:rFonts w:hint="eastAsia"/>
          <w:b/>
          <w:bCs/>
          <w:sz w:val="30"/>
          <w:szCs w:val="30"/>
          <w:u w:val="single"/>
        </w:rPr>
        <w:t xml:space="preserve"> </w:t>
      </w:r>
      <w:r>
        <w:rPr>
          <w:rFonts w:hint="eastAsia"/>
          <w:b/>
          <w:bCs/>
          <w:sz w:val="30"/>
          <w:szCs w:val="30"/>
          <w:u w:val="single"/>
        </w:rPr>
        <w:t>8</w:t>
      </w:r>
      <w:r w:rsidR="009226EF">
        <w:rPr>
          <w:rFonts w:hint="eastAsia"/>
          <w:b/>
          <w:bCs/>
          <w:sz w:val="30"/>
          <w:szCs w:val="30"/>
          <w:u w:val="single"/>
        </w:rPr>
        <w:t xml:space="preserve"> </w:t>
      </w:r>
      <w:r w:rsidR="009226EF">
        <w:rPr>
          <w:rFonts w:hint="eastAsia"/>
          <w:b/>
          <w:bCs/>
          <w:sz w:val="30"/>
          <w:szCs w:val="30"/>
        </w:rPr>
        <w:t>月</w:t>
      </w:r>
    </w:p>
    <w:p w:rsidR="00050C20" w:rsidRDefault="00050C20">
      <w:pPr>
        <w:spacing w:after="160"/>
        <w:jc w:val="center"/>
        <w:rPr>
          <w:rFonts w:ascii="黑体" w:eastAsia="黑体" w:hAnsi="黑体"/>
          <w:sz w:val="44"/>
          <w:szCs w:val="44"/>
        </w:rPr>
        <w:sectPr w:rsidR="00050C20">
          <w:headerReference w:type="default" r:id="rId9"/>
          <w:footerReference w:type="even" r:id="rId10"/>
          <w:footerReference w:type="default" r:id="rId11"/>
          <w:headerReference w:type="first" r:id="rId12"/>
          <w:pgSz w:w="11906" w:h="16838"/>
          <w:pgMar w:top="1440" w:right="1287" w:bottom="1440" w:left="1797" w:header="851" w:footer="992" w:gutter="0"/>
          <w:cols w:space="720"/>
          <w:titlePg/>
          <w:docGrid w:type="lines" w:linePitch="516"/>
        </w:sectPr>
      </w:pPr>
    </w:p>
    <w:p w:rsidR="00050C20" w:rsidRDefault="00050C20">
      <w:pPr>
        <w:spacing w:line="360" w:lineRule="auto"/>
        <w:jc w:val="center"/>
        <w:rPr>
          <w:rFonts w:ascii="新宋体" w:eastAsia="新宋体" w:hAnsi="新宋体" w:cs="隶书"/>
          <w:b/>
          <w:bCs/>
          <w:sz w:val="44"/>
          <w:szCs w:val="44"/>
          <w:lang w:val="zh-CN"/>
        </w:rPr>
      </w:pPr>
      <w:bookmarkStart w:id="2" w:name="_Toc508875505"/>
      <w:bookmarkStart w:id="3" w:name="_Toc2465"/>
      <w:bookmarkStart w:id="4" w:name="_Toc215282124"/>
    </w:p>
    <w:p w:rsidR="00050C20" w:rsidRDefault="003E6BC3">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050C20" w:rsidRDefault="00916782" w:rsidP="006171AD">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3E6BC3">
        <w:rPr>
          <w:rFonts w:hAnsi="宋体" w:cs="宋体" w:hint="eastAsia"/>
          <w:bCs/>
          <w:smallCaps/>
          <w:sz w:val="24"/>
        </w:rPr>
        <w:instrText xml:space="preserve">TOC \o "1-2" \h \u </w:instrText>
      </w:r>
      <w:r>
        <w:rPr>
          <w:rFonts w:hAnsi="宋体" w:cs="宋体" w:hint="eastAsia"/>
          <w:bCs/>
          <w:smallCaps/>
          <w:sz w:val="24"/>
        </w:rPr>
        <w:fldChar w:fldCharType="separate"/>
      </w:r>
    </w:p>
    <w:p w:rsidR="00050C20" w:rsidRDefault="00916782" w:rsidP="006171AD">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3E6BC3">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3E6BC3">
          <w:rPr>
            <w:rFonts w:hAnsi="宋体" w:cs="宋体" w:hint="eastAsia"/>
            <w:bCs/>
            <w:smallCaps/>
            <w:sz w:val="24"/>
          </w:rPr>
          <w:t>第一章  招标公告</w:t>
        </w:r>
        <w:r w:rsidR="003E6BC3">
          <w:rPr>
            <w:rFonts w:hAnsi="宋体" w:cs="宋体"/>
            <w:bCs/>
            <w:smallCaps/>
            <w:sz w:val="24"/>
          </w:rPr>
          <w:tab/>
        </w:r>
      </w:hyperlink>
      <w:r w:rsidR="003E6BC3">
        <w:rPr>
          <w:rFonts w:hAnsi="宋体" w:cs="宋体" w:hint="eastAsia"/>
          <w:bCs/>
          <w:smallCaps/>
          <w:sz w:val="24"/>
        </w:rPr>
        <w:t>3</w:t>
      </w:r>
    </w:p>
    <w:p w:rsidR="00050C20" w:rsidRDefault="00916782" w:rsidP="006171AD">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3E6BC3">
          <w:rPr>
            <w:rFonts w:hAnsi="宋体" w:cs="宋体" w:hint="eastAsia"/>
            <w:bCs/>
            <w:smallCaps/>
            <w:sz w:val="24"/>
          </w:rPr>
          <w:t>第二章  投标人须知</w:t>
        </w:r>
        <w:r w:rsidR="003E6BC3">
          <w:rPr>
            <w:rFonts w:hAnsi="宋体" w:cs="宋体"/>
            <w:bCs/>
            <w:smallCaps/>
            <w:sz w:val="24"/>
          </w:rPr>
          <w:tab/>
        </w:r>
        <w:r w:rsidR="003E6BC3">
          <w:rPr>
            <w:rFonts w:hAnsi="宋体" w:cs="宋体" w:hint="eastAsia"/>
            <w:bCs/>
            <w:smallCaps/>
            <w:sz w:val="24"/>
          </w:rPr>
          <w:t>7</w:t>
        </w:r>
      </w:hyperlink>
    </w:p>
    <w:p w:rsidR="00050C20" w:rsidRDefault="00916782" w:rsidP="006171AD">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3E6BC3">
          <w:rPr>
            <w:rFonts w:hAnsi="宋体" w:cs="宋体" w:hint="eastAsia"/>
            <w:bCs/>
            <w:smallCaps/>
            <w:sz w:val="24"/>
          </w:rPr>
          <w:t>第三章  评标办法</w:t>
        </w:r>
        <w:r w:rsidR="003E6BC3">
          <w:rPr>
            <w:rFonts w:hAnsi="宋体" w:cs="宋体"/>
            <w:bCs/>
            <w:smallCaps/>
            <w:sz w:val="24"/>
          </w:rPr>
          <w:tab/>
        </w:r>
        <w:r w:rsidR="003E6BC3">
          <w:rPr>
            <w:rFonts w:hAnsi="宋体" w:cs="宋体" w:hint="eastAsia"/>
            <w:bCs/>
            <w:smallCaps/>
            <w:sz w:val="24"/>
          </w:rPr>
          <w:t>2</w:t>
        </w:r>
      </w:hyperlink>
      <w:r w:rsidR="003E6BC3">
        <w:rPr>
          <w:rFonts w:hAnsi="宋体" w:cs="宋体" w:hint="eastAsia"/>
          <w:bCs/>
          <w:smallCaps/>
          <w:sz w:val="24"/>
        </w:rPr>
        <w:t>7</w:t>
      </w:r>
    </w:p>
    <w:p w:rsidR="00050C20" w:rsidRDefault="00916782" w:rsidP="006171AD">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3E6BC3">
          <w:rPr>
            <w:rFonts w:hAnsi="宋体" w:cs="宋体" w:hint="eastAsia"/>
            <w:bCs/>
            <w:smallCaps/>
            <w:sz w:val="24"/>
          </w:rPr>
          <w:t>第四章  合同条款及格式</w:t>
        </w:r>
        <w:r w:rsidR="003E6BC3">
          <w:rPr>
            <w:rFonts w:hAnsi="宋体" w:cs="宋体"/>
            <w:bCs/>
            <w:smallCaps/>
            <w:sz w:val="24"/>
          </w:rPr>
          <w:tab/>
        </w:r>
      </w:hyperlink>
      <w:r w:rsidR="003E6BC3">
        <w:rPr>
          <w:rFonts w:hAnsi="宋体" w:cs="宋体" w:hint="eastAsia"/>
          <w:bCs/>
          <w:smallCaps/>
          <w:sz w:val="24"/>
        </w:rPr>
        <w:t>33</w:t>
      </w:r>
    </w:p>
    <w:p w:rsidR="00050C20" w:rsidRDefault="00916782" w:rsidP="006171AD">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3E6BC3">
          <w:rPr>
            <w:rFonts w:hAnsi="宋体" w:cs="宋体" w:hint="eastAsia"/>
            <w:bCs/>
            <w:smallCaps/>
            <w:sz w:val="24"/>
          </w:rPr>
          <w:t>第五章  投标文件格式</w:t>
        </w:r>
        <w:r w:rsidR="003E6BC3">
          <w:rPr>
            <w:rFonts w:hAnsi="宋体" w:cs="宋体"/>
            <w:bCs/>
            <w:smallCaps/>
            <w:sz w:val="24"/>
          </w:rPr>
          <w:tab/>
        </w:r>
      </w:hyperlink>
      <w:r w:rsidR="003E6BC3">
        <w:rPr>
          <w:rFonts w:hAnsi="宋体" w:cs="宋体" w:hint="eastAsia"/>
          <w:bCs/>
          <w:smallCaps/>
          <w:sz w:val="24"/>
        </w:rPr>
        <w:t>49</w:t>
      </w:r>
    </w:p>
    <w:p w:rsidR="00050C20" w:rsidRDefault="00916782" w:rsidP="006171AD">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050C20" w:rsidRDefault="00050C20">
      <w:pPr>
        <w:pStyle w:val="10"/>
        <w:tabs>
          <w:tab w:val="clear" w:pos="9060"/>
          <w:tab w:val="right" w:leader="dot" w:pos="9637"/>
        </w:tabs>
        <w:spacing w:before="120" w:after="120"/>
        <w:jc w:val="left"/>
      </w:pPr>
    </w:p>
    <w:p w:rsidR="00050C20" w:rsidRDefault="00050C20"/>
    <w:p w:rsidR="00050C20" w:rsidRDefault="00050C20">
      <w:pPr>
        <w:pStyle w:val="a0"/>
        <w:ind w:firstLine="340"/>
        <w:sectPr w:rsidR="00050C20">
          <w:headerReference w:type="default" r:id="rId13"/>
          <w:footerReference w:type="default" r:id="rId14"/>
          <w:headerReference w:type="first" r:id="rId15"/>
          <w:footerReference w:type="first" r:id="rId16"/>
          <w:pgSz w:w="11906" w:h="16838"/>
          <w:pgMar w:top="1304" w:right="1134" w:bottom="1304" w:left="1134" w:header="851" w:footer="992" w:gutter="0"/>
          <w:cols w:space="720"/>
          <w:titlePg/>
          <w:docGrid w:type="lines" w:linePitch="312"/>
        </w:sectPr>
      </w:pPr>
    </w:p>
    <w:p w:rsidR="00050C20" w:rsidRDefault="003E6BC3">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2"/>
      <w:bookmarkEnd w:id="3"/>
    </w:p>
    <w:p w:rsidR="00297893" w:rsidRDefault="00297893" w:rsidP="006171AD">
      <w:pPr>
        <w:widowControl/>
        <w:spacing w:beforeLines="50" w:afterLines="50" w:line="360" w:lineRule="auto"/>
        <w:jc w:val="center"/>
        <w:rPr>
          <w:b/>
          <w:sz w:val="32"/>
          <w:szCs w:val="32"/>
        </w:rPr>
      </w:pPr>
      <w:bookmarkStart w:id="5" w:name="_Toc11872"/>
      <w:bookmarkStart w:id="6" w:name="_Toc508875506"/>
      <w:r>
        <w:rPr>
          <w:rFonts w:hAnsi="宋体" w:cs="宋体" w:hint="eastAsia"/>
          <w:b/>
          <w:bCs/>
          <w:sz w:val="32"/>
          <w:szCs w:val="32"/>
        </w:rPr>
        <w:t>XCGC-F2019</w:t>
      </w:r>
      <w:r w:rsidR="00E66205">
        <w:rPr>
          <w:rFonts w:hAnsi="宋体" w:cs="宋体" w:hint="eastAsia"/>
          <w:b/>
          <w:bCs/>
          <w:sz w:val="32"/>
          <w:szCs w:val="32"/>
        </w:rPr>
        <w:t>193</w:t>
      </w:r>
      <w:r>
        <w:rPr>
          <w:rFonts w:hint="eastAsia"/>
          <w:b/>
          <w:sz w:val="32"/>
          <w:szCs w:val="32"/>
        </w:rPr>
        <w:t>许昌市魏都区住房和城乡建设局“</w:t>
      </w:r>
      <w:r>
        <w:rPr>
          <w:rFonts w:hint="eastAsia"/>
          <w:b/>
          <w:bCs/>
          <w:sz w:val="32"/>
          <w:szCs w:val="32"/>
        </w:rPr>
        <w:t>天顺街（翠柳路-五一路）道路工程</w:t>
      </w:r>
      <w:r>
        <w:rPr>
          <w:rFonts w:hint="eastAsia"/>
          <w:b/>
          <w:sz w:val="32"/>
          <w:szCs w:val="32"/>
        </w:rPr>
        <w:t>”招标公告</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1.招标条件</w:t>
      </w:r>
    </w:p>
    <w:p w:rsidR="00297893" w:rsidRDefault="00297893" w:rsidP="00297893">
      <w:pPr>
        <w:widowControl/>
        <w:adjustRightInd w:val="0"/>
        <w:snapToGrid w:val="0"/>
        <w:spacing w:line="360" w:lineRule="auto"/>
        <w:ind w:firstLineChars="200" w:firstLine="480"/>
        <w:rPr>
          <w:rFonts w:hAnsi="宋体" w:cs="宋体"/>
          <w:bCs/>
          <w:sz w:val="24"/>
          <w:szCs w:val="24"/>
        </w:rPr>
      </w:pPr>
      <w:r>
        <w:rPr>
          <w:rFonts w:hAnsi="宋体" w:cs="宋体" w:hint="eastAsia"/>
          <w:bCs/>
          <w:sz w:val="24"/>
          <w:szCs w:val="24"/>
        </w:rPr>
        <w:t>天顺街（翠柳路-五一路）道路工程，已由许昌市魏都区发展和改革委员会以许魏发改[2019]86号文批准建设，招标人为许昌市魏都区住房和城乡建设局，建设资金为财政资金，出资比例为100%。项目已具备招标条件，现对该项目施工及监理进行国内公开招标。</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2.1项目编号：XCGC-F2019</w:t>
      </w:r>
      <w:r w:rsidR="00E66205">
        <w:rPr>
          <w:rFonts w:hint="eastAsia"/>
          <w:szCs w:val="24"/>
        </w:rPr>
        <w:t>193</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2.2项目概况：</w:t>
      </w:r>
      <w:r w:rsidRPr="00A95A02">
        <w:rPr>
          <w:rFonts w:hint="eastAsia"/>
          <w:szCs w:val="24"/>
        </w:rPr>
        <w:t>天顺街（翠柳路-五一路）道路工程</w:t>
      </w:r>
      <w:r>
        <w:rPr>
          <w:rFonts w:hint="eastAsia"/>
          <w:szCs w:val="24"/>
        </w:rPr>
        <w:t>位于许昌市魏都区，东西走向，为道路新建工程，全长359.41m。主要内容包括道路、雨水、污水和给水等工程。</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w:t>
      </w:r>
      <w:r>
        <w:rPr>
          <w:rFonts w:hint="eastAsia"/>
          <w:bCs/>
          <w:szCs w:val="24"/>
        </w:rPr>
        <w:t>魏都区。</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2.4标段划分：本项目共设两个标段。分别为施工标段和监理标段。</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2.6招标控制价：施工标段：10148821.21元；</w:t>
      </w:r>
    </w:p>
    <w:p w:rsidR="00297893" w:rsidRDefault="00297893" w:rsidP="00297893">
      <w:pPr>
        <w:pStyle w:val="ae"/>
        <w:adjustRightInd w:val="0"/>
        <w:snapToGrid w:val="0"/>
        <w:spacing w:before="0" w:beforeAutospacing="0" w:after="0" w:afterAutospacing="0" w:line="360" w:lineRule="auto"/>
        <w:ind w:firstLineChars="1000" w:firstLine="2400"/>
        <w:jc w:val="both"/>
        <w:rPr>
          <w:szCs w:val="24"/>
        </w:rPr>
      </w:pPr>
      <w:r>
        <w:rPr>
          <w:rFonts w:hint="eastAsia"/>
          <w:szCs w:val="24"/>
        </w:rPr>
        <w:t>监理标段：101488.00元。</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2.7 计划工期：施工标段：</w:t>
      </w:r>
      <w:r w:rsidRPr="002609AE">
        <w:rPr>
          <w:rFonts w:hint="eastAsia"/>
          <w:szCs w:val="24"/>
        </w:rPr>
        <w:t>150</w:t>
      </w:r>
      <w:r w:rsidRPr="00A73CAA">
        <w:rPr>
          <w:rFonts w:hint="eastAsia"/>
          <w:szCs w:val="24"/>
        </w:rPr>
        <w:t>日历</w:t>
      </w:r>
      <w:r w:rsidRPr="002609AE">
        <w:rPr>
          <w:rFonts w:hint="eastAsia"/>
          <w:szCs w:val="24"/>
        </w:rPr>
        <w:t>天</w:t>
      </w:r>
      <w:r>
        <w:rPr>
          <w:rFonts w:hint="eastAsia"/>
          <w:szCs w:val="24"/>
        </w:rPr>
        <w:t>；</w:t>
      </w:r>
    </w:p>
    <w:p w:rsidR="00297893" w:rsidRDefault="00297893" w:rsidP="00297893">
      <w:pPr>
        <w:pStyle w:val="ae"/>
        <w:adjustRightInd w:val="0"/>
        <w:snapToGrid w:val="0"/>
        <w:spacing w:before="0" w:beforeAutospacing="0" w:after="0" w:afterAutospacing="0" w:line="360" w:lineRule="auto"/>
        <w:ind w:firstLineChars="900" w:firstLine="2160"/>
        <w:jc w:val="both"/>
        <w:rPr>
          <w:szCs w:val="24"/>
        </w:rPr>
      </w:pPr>
      <w:r>
        <w:rPr>
          <w:rFonts w:hint="eastAsia"/>
          <w:szCs w:val="24"/>
        </w:rPr>
        <w:t>监理标段：同施工工期。</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2.4招标范围：招标文件、工程量清单、施工图纸、答疑纪要和补充文件（如有）范围内的所有建设内容。</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质量要求：合格（符合国家现行的验收规范和标准）。</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3.投标人资格要求</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w:t>
      </w:r>
      <w:r>
        <w:rPr>
          <w:rFonts w:hint="eastAsia"/>
          <w:b/>
          <w:szCs w:val="24"/>
        </w:rPr>
        <w:t>施工标段：</w:t>
      </w:r>
      <w:r>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 xml:space="preserve">3.2 </w:t>
      </w:r>
      <w:r>
        <w:rPr>
          <w:rFonts w:hint="eastAsia"/>
          <w:b/>
          <w:szCs w:val="24"/>
        </w:rPr>
        <w:t>监理标段：</w:t>
      </w:r>
      <w:r>
        <w:rPr>
          <w:rFonts w:hint="eastAsia"/>
          <w:szCs w:val="24"/>
        </w:rPr>
        <w:t>投标人须具备独立的法人资格，并具备市政公用工程丙级及以上资质或工程监理综合资质。拟派项目总监须具有市政公共工程专业注册监理工程师资格。</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lastRenderedPageBreak/>
        <w:t>3.3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3.4本次招标不接受联合体投标。</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3.5本次招标实行资格后审。</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4.网上下载招标文件</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5.1招标文件和工程量清单的获取：投标人于投标文件递交截止时间前均可登录《全国公共资源交易平台(河南省▪许昌市)》（http://www.ggzy.xuchang.gov.cn/），通过“投标人/供应商登录” 入口自行下载。</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5.2施工图纸下载：按照施工招标文件中第二章投标人须知前附表第2.1项所给的方式自行下载。</w:t>
      </w:r>
    </w:p>
    <w:p w:rsidR="00297893" w:rsidRDefault="00297893" w:rsidP="00297893">
      <w:pPr>
        <w:pStyle w:val="ae"/>
        <w:adjustRightInd w:val="0"/>
        <w:snapToGrid w:val="0"/>
        <w:spacing w:before="0" w:beforeAutospacing="0" w:after="0" w:afterAutospacing="0" w:line="360" w:lineRule="auto"/>
        <w:ind w:firstLineChars="200" w:firstLine="480"/>
        <w:jc w:val="both"/>
        <w:rPr>
          <w:szCs w:val="24"/>
        </w:rPr>
      </w:pPr>
      <w:r>
        <w:rPr>
          <w:rFonts w:hint="eastAsia"/>
          <w:szCs w:val="24"/>
        </w:rPr>
        <w:t>5.3招标文件每套售价300元，于提交电子投标文件时缴纳给招标代理机构，售后不退。</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6.投标文件的提交</w:t>
      </w:r>
    </w:p>
    <w:p w:rsidR="00297893" w:rsidRDefault="00297893" w:rsidP="00297893">
      <w:pPr>
        <w:pStyle w:val="ae"/>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297893" w:rsidRDefault="00297893" w:rsidP="00297893">
      <w:pPr>
        <w:pStyle w:val="ae"/>
        <w:adjustRightInd w:val="0"/>
        <w:snapToGrid w:val="0"/>
        <w:spacing w:before="0" w:beforeAutospacing="0" w:after="0" w:afterAutospacing="0" w:line="360" w:lineRule="auto"/>
        <w:ind w:leftChars="35" w:left="119" w:firstLineChars="150" w:firstLine="360"/>
        <w:rPr>
          <w:szCs w:val="24"/>
        </w:rPr>
      </w:pPr>
      <w:r>
        <w:rPr>
          <w:rFonts w:hint="eastAsia"/>
          <w:szCs w:val="24"/>
        </w:rPr>
        <w:t>6.2 投标文件提交的截止时间及开标时间：</w:t>
      </w:r>
      <w:r w:rsidR="00AB2253" w:rsidRPr="00AB2253">
        <w:rPr>
          <w:rFonts w:hint="eastAsia"/>
          <w:szCs w:val="24"/>
        </w:rPr>
        <w:t>2019年9月11日8时30分</w:t>
      </w:r>
      <w:r>
        <w:rPr>
          <w:rFonts w:hint="eastAsia"/>
          <w:szCs w:val="24"/>
        </w:rPr>
        <w:t>。</w:t>
      </w:r>
    </w:p>
    <w:p w:rsidR="00297893" w:rsidRDefault="00297893" w:rsidP="00297893">
      <w:pPr>
        <w:pStyle w:val="ae"/>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297893" w:rsidRDefault="00297893" w:rsidP="00297893">
      <w:pPr>
        <w:pStyle w:val="ae"/>
        <w:adjustRightInd w:val="0"/>
        <w:snapToGrid w:val="0"/>
        <w:spacing w:before="0" w:beforeAutospacing="0" w:after="0" w:afterAutospacing="0" w:line="360" w:lineRule="auto"/>
        <w:ind w:firstLineChars="200" w:firstLine="480"/>
        <w:rPr>
          <w:szCs w:val="24"/>
        </w:rPr>
      </w:pPr>
      <w:r>
        <w:rPr>
          <w:rFonts w:hint="eastAsia"/>
          <w:szCs w:val="24"/>
        </w:rPr>
        <w:t>6.4电子投标文件提交地点：许昌市公共资源交易中心开标</w:t>
      </w:r>
      <w:r w:rsidR="00AB2253">
        <w:rPr>
          <w:rFonts w:hint="eastAsia"/>
          <w:szCs w:val="24"/>
        </w:rPr>
        <w:t>一</w:t>
      </w:r>
      <w:r>
        <w:rPr>
          <w:rFonts w:hint="eastAsia"/>
          <w:szCs w:val="24"/>
        </w:rPr>
        <w:t>室（许昌市龙兴路竹林路交汇处公共资源大厦三楼）。</w:t>
      </w:r>
    </w:p>
    <w:p w:rsidR="00297893" w:rsidRDefault="00297893" w:rsidP="00297893">
      <w:pPr>
        <w:pStyle w:val="ae"/>
        <w:adjustRightInd w:val="0"/>
        <w:snapToGrid w:val="0"/>
        <w:spacing w:before="0" w:beforeAutospacing="0" w:after="0" w:afterAutospacing="0" w:line="360" w:lineRule="auto"/>
        <w:ind w:firstLineChars="200" w:firstLine="480"/>
        <w:rPr>
          <w:rFonts w:cs="Times New Roman"/>
          <w:szCs w:val="24"/>
        </w:rPr>
      </w:pPr>
      <w:r>
        <w:rPr>
          <w:rFonts w:hint="eastAsia"/>
          <w:szCs w:val="24"/>
        </w:rPr>
        <w:t>6.5逾期送达的或者未送达指定地点的电子介质存储的投标文件，招标人不予受理。</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7.发布公告的媒介</w:t>
      </w:r>
    </w:p>
    <w:p w:rsidR="00297893" w:rsidRDefault="00297893" w:rsidP="00297893">
      <w:pPr>
        <w:adjustRightInd w:val="0"/>
        <w:snapToGrid w:val="0"/>
        <w:spacing w:line="360" w:lineRule="auto"/>
        <w:rPr>
          <w:rFonts w:hAnsi="宋体" w:cs="宋体"/>
          <w:sz w:val="24"/>
          <w:szCs w:val="24"/>
        </w:rPr>
      </w:pPr>
      <w:r>
        <w:rPr>
          <w:rFonts w:hAnsi="宋体" w:hint="eastAsia"/>
          <w:sz w:val="24"/>
          <w:szCs w:val="24"/>
        </w:rPr>
        <w:lastRenderedPageBreak/>
        <w:t xml:space="preserve">    本公告同时在《全国公共资源交易平台(河南省▪许昌市)》、《河南省电子招标投标公共</w:t>
      </w:r>
      <w:r>
        <w:rPr>
          <w:rFonts w:hAnsi="宋体" w:cs="宋体" w:hint="eastAsia"/>
          <w:sz w:val="24"/>
          <w:szCs w:val="24"/>
        </w:rPr>
        <w:t>服务平台》上发布。</w:t>
      </w:r>
    </w:p>
    <w:p w:rsidR="00297893" w:rsidRDefault="00297893" w:rsidP="00297893">
      <w:pPr>
        <w:widowControl/>
        <w:adjustRightInd w:val="0"/>
        <w:snapToGrid w:val="0"/>
        <w:spacing w:line="360" w:lineRule="auto"/>
        <w:rPr>
          <w:rFonts w:hAnsi="宋体"/>
          <w:b/>
          <w:sz w:val="24"/>
          <w:szCs w:val="24"/>
        </w:rPr>
      </w:pPr>
      <w:r>
        <w:rPr>
          <w:rFonts w:hAnsi="宋体" w:hint="eastAsia"/>
          <w:b/>
          <w:sz w:val="24"/>
          <w:szCs w:val="24"/>
        </w:rPr>
        <w:t>8.联系方式</w:t>
      </w:r>
    </w:p>
    <w:p w:rsidR="00297893" w:rsidRDefault="00297893" w:rsidP="00297893">
      <w:pPr>
        <w:widowControl/>
        <w:adjustRightInd w:val="0"/>
        <w:snapToGrid w:val="0"/>
        <w:spacing w:line="360" w:lineRule="auto"/>
        <w:ind w:firstLineChars="100" w:firstLine="240"/>
        <w:rPr>
          <w:rFonts w:hAnsi="宋体"/>
          <w:sz w:val="24"/>
          <w:szCs w:val="24"/>
        </w:rPr>
      </w:pPr>
      <w:r>
        <w:rPr>
          <w:rFonts w:hAnsi="宋体" w:hint="eastAsia"/>
          <w:sz w:val="24"/>
          <w:szCs w:val="24"/>
        </w:rPr>
        <w:t>招 标 人：许昌市魏都区住房和城乡建设局</w:t>
      </w:r>
    </w:p>
    <w:p w:rsidR="00297893" w:rsidRDefault="00297893" w:rsidP="00297893">
      <w:pPr>
        <w:widowControl/>
        <w:adjustRightInd w:val="0"/>
        <w:snapToGrid w:val="0"/>
        <w:spacing w:line="360" w:lineRule="auto"/>
        <w:ind w:firstLineChars="100" w:firstLine="240"/>
        <w:rPr>
          <w:rFonts w:hAnsi="宋体"/>
          <w:sz w:val="24"/>
          <w:szCs w:val="24"/>
        </w:rPr>
      </w:pPr>
      <w:r>
        <w:rPr>
          <w:rFonts w:hAnsi="宋体" w:hint="eastAsia"/>
          <w:sz w:val="24"/>
          <w:szCs w:val="24"/>
        </w:rPr>
        <w:t>地    址：许昌市魏都区天宝路</w:t>
      </w:r>
    </w:p>
    <w:p w:rsidR="00297893" w:rsidRPr="00767186" w:rsidRDefault="00297893" w:rsidP="00297893">
      <w:pPr>
        <w:widowControl/>
        <w:adjustRightInd w:val="0"/>
        <w:snapToGrid w:val="0"/>
        <w:spacing w:line="360" w:lineRule="auto"/>
        <w:ind w:firstLineChars="100" w:firstLine="240"/>
        <w:rPr>
          <w:rFonts w:hAnsi="宋体"/>
          <w:sz w:val="24"/>
          <w:szCs w:val="24"/>
        </w:rPr>
      </w:pPr>
      <w:r w:rsidRPr="00767186">
        <w:rPr>
          <w:rFonts w:hAnsi="宋体" w:hint="eastAsia"/>
          <w:sz w:val="24"/>
          <w:szCs w:val="24"/>
        </w:rPr>
        <w:t>联 系 人：王先生</w:t>
      </w:r>
    </w:p>
    <w:p w:rsidR="00297893" w:rsidRPr="00767186" w:rsidRDefault="00297893" w:rsidP="00297893">
      <w:pPr>
        <w:widowControl/>
        <w:adjustRightInd w:val="0"/>
        <w:snapToGrid w:val="0"/>
        <w:spacing w:line="360" w:lineRule="auto"/>
        <w:ind w:firstLineChars="100" w:firstLine="240"/>
        <w:rPr>
          <w:rFonts w:hAnsi="宋体"/>
          <w:sz w:val="24"/>
          <w:szCs w:val="24"/>
        </w:rPr>
      </w:pPr>
      <w:r w:rsidRPr="00767186">
        <w:rPr>
          <w:rFonts w:hAnsi="宋体" w:hint="eastAsia"/>
          <w:sz w:val="24"/>
          <w:szCs w:val="24"/>
        </w:rPr>
        <w:t>联系方式：</w:t>
      </w:r>
      <w:r w:rsidRPr="00767186">
        <w:rPr>
          <w:rFonts w:hAnsi="宋体"/>
          <w:sz w:val="24"/>
          <w:szCs w:val="24"/>
        </w:rPr>
        <w:t>18839926509</w:t>
      </w:r>
    </w:p>
    <w:p w:rsidR="00297893" w:rsidRDefault="00297893" w:rsidP="00297893">
      <w:pPr>
        <w:widowControl/>
        <w:adjustRightInd w:val="0"/>
        <w:snapToGrid w:val="0"/>
        <w:spacing w:line="360" w:lineRule="auto"/>
        <w:ind w:firstLineChars="100" w:firstLine="240"/>
        <w:rPr>
          <w:rFonts w:hAnsi="宋体"/>
          <w:sz w:val="24"/>
          <w:szCs w:val="24"/>
        </w:rPr>
      </w:pPr>
      <w:r>
        <w:rPr>
          <w:rFonts w:hAnsi="宋体" w:hint="eastAsia"/>
          <w:sz w:val="24"/>
          <w:szCs w:val="24"/>
        </w:rPr>
        <w:t>代理机构：中科华水工程管理有限公司</w:t>
      </w:r>
    </w:p>
    <w:p w:rsidR="00297893" w:rsidRDefault="00297893" w:rsidP="00297893">
      <w:pPr>
        <w:adjustRightInd w:val="0"/>
        <w:snapToGrid w:val="0"/>
        <w:spacing w:line="360" w:lineRule="auto"/>
        <w:ind w:firstLineChars="100" w:firstLine="240"/>
        <w:rPr>
          <w:rFonts w:hAnsi="宋体"/>
          <w:sz w:val="24"/>
          <w:szCs w:val="24"/>
        </w:rPr>
      </w:pPr>
      <w:r>
        <w:rPr>
          <w:rFonts w:hAnsi="宋体" w:hint="eastAsia"/>
          <w:sz w:val="24"/>
          <w:szCs w:val="24"/>
        </w:rPr>
        <w:t>地</w:t>
      </w:r>
      <w:r>
        <w:rPr>
          <w:rFonts w:hAnsi="宋体"/>
          <w:sz w:val="24"/>
          <w:szCs w:val="24"/>
        </w:rPr>
        <w:t>  </w:t>
      </w:r>
      <w:r>
        <w:rPr>
          <w:rFonts w:hAnsi="宋体" w:hint="eastAsia"/>
          <w:sz w:val="24"/>
          <w:szCs w:val="24"/>
        </w:rPr>
        <w:t>址：郑州市金水区金成时代广场9号楼18层</w:t>
      </w:r>
    </w:p>
    <w:p w:rsidR="00297893" w:rsidRDefault="00297893" w:rsidP="00297893">
      <w:pPr>
        <w:tabs>
          <w:tab w:val="left" w:pos="3060"/>
        </w:tabs>
        <w:adjustRightInd w:val="0"/>
        <w:snapToGrid w:val="0"/>
        <w:spacing w:line="360" w:lineRule="auto"/>
        <w:ind w:firstLineChars="100" w:firstLine="240"/>
        <w:rPr>
          <w:rFonts w:hAnsi="宋体"/>
          <w:sz w:val="24"/>
          <w:szCs w:val="24"/>
        </w:rPr>
      </w:pPr>
      <w:r>
        <w:rPr>
          <w:rFonts w:hAnsi="宋体" w:hint="eastAsia"/>
          <w:sz w:val="24"/>
          <w:szCs w:val="24"/>
        </w:rPr>
        <w:t>联</w:t>
      </w:r>
      <w:r>
        <w:rPr>
          <w:rFonts w:hAnsi="宋体"/>
          <w:sz w:val="24"/>
          <w:szCs w:val="24"/>
        </w:rPr>
        <w:t xml:space="preserve"> </w:t>
      </w:r>
      <w:r>
        <w:rPr>
          <w:rFonts w:hAnsi="宋体" w:hint="eastAsia"/>
          <w:sz w:val="24"/>
          <w:szCs w:val="24"/>
        </w:rPr>
        <w:t>系</w:t>
      </w:r>
      <w:r>
        <w:rPr>
          <w:rFonts w:hAnsi="宋体"/>
          <w:sz w:val="24"/>
          <w:szCs w:val="24"/>
        </w:rPr>
        <w:t xml:space="preserve"> </w:t>
      </w:r>
      <w:r>
        <w:rPr>
          <w:rFonts w:hAnsi="宋体" w:hint="eastAsia"/>
          <w:sz w:val="24"/>
          <w:szCs w:val="24"/>
        </w:rPr>
        <w:t>人：张女士</w:t>
      </w:r>
    </w:p>
    <w:p w:rsidR="00297893" w:rsidRDefault="00297893" w:rsidP="00297893">
      <w:pPr>
        <w:widowControl/>
        <w:adjustRightInd w:val="0"/>
        <w:snapToGrid w:val="0"/>
        <w:spacing w:line="360" w:lineRule="auto"/>
        <w:ind w:firstLineChars="100" w:firstLine="240"/>
        <w:rPr>
          <w:rFonts w:hAnsi="宋体"/>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297893" w:rsidRDefault="00297893" w:rsidP="00297893">
      <w:pPr>
        <w:pStyle w:val="a0"/>
        <w:adjustRightInd w:val="0"/>
        <w:snapToGrid w:val="0"/>
        <w:spacing w:after="0" w:line="360" w:lineRule="auto"/>
        <w:ind w:firstLine="241"/>
        <w:rPr>
          <w:rFonts w:ascii="仿宋_GB2312" w:eastAsia="仿宋_GB2312"/>
          <w:b/>
          <w:sz w:val="24"/>
          <w:szCs w:val="24"/>
        </w:rPr>
      </w:pPr>
    </w:p>
    <w:p w:rsidR="00297893" w:rsidRDefault="00297893" w:rsidP="00297893">
      <w:pPr>
        <w:pStyle w:val="a0"/>
        <w:adjustRightInd w:val="0"/>
        <w:snapToGrid w:val="0"/>
        <w:spacing w:after="0" w:line="360" w:lineRule="auto"/>
        <w:ind w:firstLine="241"/>
        <w:rPr>
          <w:rFonts w:ascii="仿宋_GB2312" w:eastAsia="仿宋_GB2312"/>
          <w:b/>
          <w:sz w:val="24"/>
          <w:szCs w:val="24"/>
        </w:rPr>
      </w:pPr>
    </w:p>
    <w:p w:rsidR="00297893" w:rsidRDefault="00297893" w:rsidP="006171AD">
      <w:pPr>
        <w:widowControl/>
        <w:adjustRightInd w:val="0"/>
        <w:snapToGrid w:val="0"/>
        <w:spacing w:beforeLines="50" w:line="360" w:lineRule="auto"/>
        <w:ind w:firstLineChars="100" w:firstLine="240"/>
        <w:jc w:val="right"/>
        <w:rPr>
          <w:rFonts w:hAnsi="宋体"/>
          <w:sz w:val="24"/>
          <w:szCs w:val="24"/>
        </w:rPr>
      </w:pPr>
      <w:r>
        <w:rPr>
          <w:rFonts w:hAnsi="宋体" w:hint="eastAsia"/>
          <w:sz w:val="24"/>
          <w:szCs w:val="24"/>
        </w:rPr>
        <w:t>许昌市魏都区住房和城乡建设局</w:t>
      </w:r>
    </w:p>
    <w:p w:rsidR="00297893" w:rsidRDefault="00297893" w:rsidP="006171AD">
      <w:pPr>
        <w:widowControl/>
        <w:adjustRightInd w:val="0"/>
        <w:snapToGrid w:val="0"/>
        <w:spacing w:beforeLines="50" w:line="360" w:lineRule="auto"/>
        <w:ind w:right="480" w:firstLineChars="100" w:firstLine="240"/>
        <w:jc w:val="right"/>
        <w:rPr>
          <w:rFonts w:hAnsi="宋体"/>
          <w:sz w:val="24"/>
          <w:szCs w:val="24"/>
        </w:rPr>
      </w:pPr>
      <w:r>
        <w:rPr>
          <w:rFonts w:hAnsi="宋体"/>
          <w:sz w:val="24"/>
          <w:szCs w:val="24"/>
        </w:rPr>
        <w:t>201</w:t>
      </w:r>
      <w:r>
        <w:rPr>
          <w:rFonts w:hAnsi="宋体" w:hint="eastAsia"/>
          <w:sz w:val="24"/>
          <w:szCs w:val="24"/>
        </w:rPr>
        <w:t>9</w:t>
      </w:r>
      <w:r>
        <w:rPr>
          <w:rFonts w:hAnsi="宋体"/>
          <w:sz w:val="24"/>
          <w:szCs w:val="24"/>
        </w:rPr>
        <w:t>年</w:t>
      </w:r>
      <w:r w:rsidR="00AB2253">
        <w:rPr>
          <w:rFonts w:hAnsi="宋体" w:hint="eastAsia"/>
          <w:sz w:val="24"/>
          <w:szCs w:val="24"/>
        </w:rPr>
        <w:t>8</w:t>
      </w:r>
      <w:r>
        <w:rPr>
          <w:rFonts w:hAnsi="宋体"/>
          <w:sz w:val="24"/>
          <w:szCs w:val="24"/>
        </w:rPr>
        <w:t>月</w:t>
      </w:r>
      <w:r w:rsidR="00AB2253">
        <w:rPr>
          <w:rFonts w:hAnsi="宋体" w:hint="eastAsia"/>
          <w:sz w:val="24"/>
          <w:szCs w:val="24"/>
        </w:rPr>
        <w:t>21</w:t>
      </w:r>
      <w:r>
        <w:rPr>
          <w:rFonts w:hAnsi="宋体"/>
          <w:sz w:val="24"/>
          <w:szCs w:val="24"/>
        </w:rPr>
        <w:t>日</w:t>
      </w:r>
    </w:p>
    <w:p w:rsidR="00297893" w:rsidRDefault="00297893" w:rsidP="006171AD">
      <w:pPr>
        <w:widowControl/>
        <w:adjustRightInd w:val="0"/>
        <w:snapToGrid w:val="0"/>
        <w:spacing w:beforeLines="50" w:line="360" w:lineRule="auto"/>
        <w:ind w:right="480" w:firstLineChars="100" w:firstLine="240"/>
        <w:jc w:val="center"/>
        <w:rPr>
          <w:rFonts w:hAnsi="宋体"/>
          <w:sz w:val="24"/>
          <w:szCs w:val="24"/>
        </w:rPr>
      </w:pPr>
    </w:p>
    <w:p w:rsidR="00297893" w:rsidRDefault="00297893" w:rsidP="006171AD">
      <w:pPr>
        <w:widowControl/>
        <w:adjustRightInd w:val="0"/>
        <w:snapToGrid w:val="0"/>
        <w:spacing w:beforeLines="50" w:line="360" w:lineRule="auto"/>
        <w:ind w:right="480" w:firstLineChars="100" w:firstLine="240"/>
        <w:jc w:val="center"/>
        <w:rPr>
          <w:rFonts w:hAnsi="宋体"/>
          <w:sz w:val="24"/>
          <w:szCs w:val="24"/>
        </w:rPr>
      </w:pPr>
    </w:p>
    <w:p w:rsidR="00297893" w:rsidRDefault="00297893" w:rsidP="006171AD">
      <w:pPr>
        <w:widowControl/>
        <w:adjustRightInd w:val="0"/>
        <w:snapToGrid w:val="0"/>
        <w:spacing w:beforeLines="50" w:line="360" w:lineRule="auto"/>
        <w:ind w:right="480" w:firstLineChars="100" w:firstLine="281"/>
        <w:jc w:val="left"/>
        <w:rPr>
          <w:rFonts w:hAnsi="宋体"/>
          <w:b/>
          <w:sz w:val="28"/>
          <w:szCs w:val="28"/>
        </w:rPr>
      </w:pPr>
      <w:r>
        <w:rPr>
          <w:rFonts w:hAnsi="宋体" w:hint="eastAsia"/>
          <w:b/>
          <w:sz w:val="28"/>
          <w:szCs w:val="28"/>
        </w:rPr>
        <w:t>温馨提示：</w:t>
      </w:r>
    </w:p>
    <w:p w:rsidR="00297893" w:rsidRDefault="00297893" w:rsidP="00297893">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97893" w:rsidRDefault="00297893" w:rsidP="00297893">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297893" w:rsidRDefault="00297893" w:rsidP="00297893">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297893" w:rsidRDefault="00297893" w:rsidP="00297893">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297893" w:rsidRDefault="00297893" w:rsidP="00297893">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297893" w:rsidRDefault="00297893" w:rsidP="00297893">
      <w:pPr>
        <w:tabs>
          <w:tab w:val="left" w:pos="7095"/>
        </w:tabs>
        <w:snapToGrid w:val="0"/>
        <w:spacing w:line="360" w:lineRule="auto"/>
        <w:ind w:firstLineChars="200" w:firstLine="480"/>
        <w:rPr>
          <w:rFonts w:hAnsi="宋体"/>
          <w:sz w:val="24"/>
          <w:szCs w:val="24"/>
        </w:rPr>
      </w:pPr>
      <w:r>
        <w:rPr>
          <w:rFonts w:hAnsi="宋体" w:hint="eastAsia"/>
          <w:sz w:val="24"/>
          <w:szCs w:val="24"/>
        </w:rPr>
        <w:t>电子投标文件的制作，参考《全国公共资源交易平台（河南省·许昌市）》公共资源交</w:t>
      </w:r>
      <w:r>
        <w:rPr>
          <w:rFonts w:hAnsi="宋体" w:hint="eastAsia"/>
          <w:sz w:val="24"/>
          <w:szCs w:val="24"/>
        </w:rPr>
        <w:lastRenderedPageBreak/>
        <w:t>易系统——组件下载——交易系统操作手册（投标人、供应商）。</w:t>
      </w:r>
    </w:p>
    <w:p w:rsidR="00297893" w:rsidRDefault="00297893" w:rsidP="00297893">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297893" w:rsidRDefault="00297893" w:rsidP="00297893">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97893" w:rsidRDefault="00297893" w:rsidP="00297893">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297893" w:rsidRDefault="00297893" w:rsidP="00297893">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297893" w:rsidRDefault="00297893" w:rsidP="00297893">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297893" w:rsidRDefault="00297893" w:rsidP="00297893">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297893" w:rsidRDefault="00297893" w:rsidP="00297893">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297893" w:rsidRDefault="00297893" w:rsidP="00297893">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297893" w:rsidRDefault="00297893" w:rsidP="00297893">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297893" w:rsidRDefault="00297893" w:rsidP="00297893">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297893" w:rsidRDefault="00297893" w:rsidP="00297893">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9226EF" w:rsidRDefault="009226EF" w:rsidP="009226EF">
      <w:pPr>
        <w:pStyle w:val="a0"/>
        <w:ind w:firstLine="340"/>
      </w:pPr>
    </w:p>
    <w:p w:rsidR="00297893" w:rsidRPr="00297893" w:rsidRDefault="00297893" w:rsidP="009226EF">
      <w:pPr>
        <w:pStyle w:val="a0"/>
        <w:ind w:firstLine="340"/>
      </w:pPr>
    </w:p>
    <w:p w:rsidR="00050C20" w:rsidRDefault="00050C20">
      <w:pPr>
        <w:spacing w:line="360" w:lineRule="auto"/>
        <w:jc w:val="center"/>
        <w:rPr>
          <w:b/>
          <w:sz w:val="36"/>
          <w:szCs w:val="36"/>
        </w:rPr>
      </w:pPr>
    </w:p>
    <w:p w:rsidR="00050C20" w:rsidRDefault="00050C20">
      <w:pPr>
        <w:spacing w:line="360" w:lineRule="auto"/>
        <w:jc w:val="center"/>
        <w:rPr>
          <w:b/>
          <w:sz w:val="36"/>
          <w:szCs w:val="36"/>
        </w:rPr>
      </w:pPr>
    </w:p>
    <w:p w:rsidR="00050C20" w:rsidRDefault="00050C20">
      <w:pPr>
        <w:spacing w:line="360" w:lineRule="auto"/>
        <w:jc w:val="center"/>
        <w:rPr>
          <w:b/>
          <w:sz w:val="36"/>
          <w:szCs w:val="36"/>
        </w:rPr>
      </w:pPr>
    </w:p>
    <w:p w:rsidR="00050C20" w:rsidRDefault="00050C20">
      <w:pPr>
        <w:spacing w:line="360" w:lineRule="auto"/>
        <w:jc w:val="center"/>
        <w:rPr>
          <w:b/>
          <w:sz w:val="36"/>
          <w:szCs w:val="36"/>
        </w:rPr>
      </w:pPr>
    </w:p>
    <w:p w:rsidR="00050C20" w:rsidRDefault="00050C20">
      <w:pPr>
        <w:spacing w:line="360" w:lineRule="auto"/>
        <w:jc w:val="center"/>
        <w:rPr>
          <w:b/>
          <w:sz w:val="36"/>
          <w:szCs w:val="36"/>
        </w:rPr>
      </w:pPr>
    </w:p>
    <w:p w:rsidR="00050C20" w:rsidRDefault="00050C20">
      <w:pPr>
        <w:spacing w:line="360" w:lineRule="auto"/>
        <w:jc w:val="center"/>
        <w:rPr>
          <w:b/>
          <w:sz w:val="36"/>
          <w:szCs w:val="36"/>
        </w:rPr>
      </w:pPr>
    </w:p>
    <w:p w:rsidR="00050C20" w:rsidRDefault="003E6BC3">
      <w:pPr>
        <w:spacing w:line="360" w:lineRule="auto"/>
        <w:jc w:val="center"/>
        <w:rPr>
          <w:b/>
          <w:sz w:val="36"/>
          <w:szCs w:val="36"/>
        </w:rPr>
      </w:pPr>
      <w:r>
        <w:rPr>
          <w:rFonts w:hint="eastAsia"/>
          <w:b/>
          <w:sz w:val="36"/>
          <w:szCs w:val="36"/>
        </w:rPr>
        <w:lastRenderedPageBreak/>
        <w:t xml:space="preserve">第二章  </w:t>
      </w:r>
      <w:bookmarkEnd w:id="4"/>
      <w:r>
        <w:rPr>
          <w:rFonts w:hint="eastAsia"/>
          <w:b/>
          <w:sz w:val="36"/>
          <w:szCs w:val="36"/>
        </w:rPr>
        <w:t>投标人须知</w:t>
      </w:r>
      <w:bookmarkEnd w:id="5"/>
      <w:bookmarkEnd w:id="6"/>
    </w:p>
    <w:p w:rsidR="00050C20" w:rsidRDefault="003E6BC3">
      <w:pPr>
        <w:autoSpaceDE w:val="0"/>
        <w:autoSpaceDN w:val="0"/>
        <w:adjustRightInd w:val="0"/>
        <w:jc w:val="center"/>
        <w:rPr>
          <w:rFonts w:hAnsi="宋体" w:cs="黑体"/>
          <w:b/>
          <w:sz w:val="28"/>
          <w:szCs w:val="28"/>
        </w:rPr>
      </w:pPr>
      <w:bookmarkStart w:id="7" w:name="_Toc283559940"/>
      <w:r>
        <w:rPr>
          <w:rFonts w:hAnsi="宋体" w:cs="黑体" w:hint="eastAsia"/>
          <w:b/>
          <w:sz w:val="28"/>
          <w:szCs w:val="28"/>
        </w:rPr>
        <w:t>投标人须知前附表</w:t>
      </w:r>
      <w:bookmarkEnd w:id="7"/>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050C20">
        <w:trPr>
          <w:trHeight w:val="443"/>
          <w:jc w:val="center"/>
        </w:trPr>
        <w:tc>
          <w:tcPr>
            <w:tcW w:w="1003" w:type="dxa"/>
            <w:vAlign w:val="center"/>
          </w:tcPr>
          <w:p w:rsidR="00050C20" w:rsidRDefault="003E6BC3">
            <w:pPr>
              <w:autoSpaceDE w:val="0"/>
              <w:autoSpaceDN w:val="0"/>
              <w:adjustRightInd w:val="0"/>
              <w:jc w:val="center"/>
              <w:rPr>
                <w:rFonts w:hAnsi="宋体" w:cs="宋体"/>
                <w:b/>
                <w:sz w:val="21"/>
                <w:szCs w:val="21"/>
              </w:rPr>
            </w:pPr>
            <w:bookmarkStart w:id="8" w:name="_Toc283559947"/>
            <w:bookmarkStart w:id="9" w:name="_Toc283559990"/>
            <w:r>
              <w:rPr>
                <w:rFonts w:hAnsi="宋体" w:cs="宋体" w:hint="eastAsia"/>
                <w:b/>
                <w:sz w:val="21"/>
                <w:szCs w:val="21"/>
              </w:rPr>
              <w:t>条款号</w:t>
            </w:r>
          </w:p>
        </w:tc>
        <w:tc>
          <w:tcPr>
            <w:tcW w:w="2447" w:type="dxa"/>
            <w:gridSpan w:val="3"/>
            <w:vAlign w:val="center"/>
          </w:tcPr>
          <w:p w:rsidR="00050C20" w:rsidRDefault="003E6BC3">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050C20" w:rsidRDefault="003E6BC3">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050C20">
        <w:trPr>
          <w:trHeight w:val="1271"/>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050C20" w:rsidRPr="005D605A" w:rsidRDefault="003E6BC3">
            <w:pPr>
              <w:widowControl/>
              <w:rPr>
                <w:rFonts w:hAnsi="宋体" w:cs="宋体"/>
                <w:sz w:val="21"/>
                <w:szCs w:val="21"/>
              </w:rPr>
            </w:pPr>
            <w:r w:rsidRPr="005D605A">
              <w:rPr>
                <w:rFonts w:hAnsi="宋体" w:cs="宋体" w:hint="eastAsia"/>
                <w:sz w:val="21"/>
                <w:szCs w:val="21"/>
              </w:rPr>
              <w:t>招 标 人：许昌市魏都区住房和城乡建设局</w:t>
            </w:r>
          </w:p>
          <w:p w:rsidR="00050C20" w:rsidRPr="005D605A" w:rsidRDefault="003E6BC3">
            <w:pPr>
              <w:widowControl/>
              <w:rPr>
                <w:rFonts w:hAnsi="宋体" w:cs="宋体"/>
                <w:sz w:val="21"/>
                <w:szCs w:val="21"/>
              </w:rPr>
            </w:pPr>
            <w:r w:rsidRPr="005D605A">
              <w:rPr>
                <w:rFonts w:hAnsi="宋体" w:cs="宋体" w:hint="eastAsia"/>
                <w:sz w:val="21"/>
                <w:szCs w:val="21"/>
              </w:rPr>
              <w:t>地    址：许昌市魏都区天宝路</w:t>
            </w:r>
          </w:p>
          <w:p w:rsidR="00050C20" w:rsidRPr="005D605A" w:rsidRDefault="003E6BC3">
            <w:pPr>
              <w:widowControl/>
              <w:rPr>
                <w:rFonts w:hAnsi="宋体" w:cs="宋体"/>
                <w:sz w:val="21"/>
                <w:szCs w:val="21"/>
              </w:rPr>
            </w:pPr>
            <w:r w:rsidRPr="005D605A">
              <w:rPr>
                <w:rFonts w:hAnsi="宋体" w:cs="宋体" w:hint="eastAsia"/>
                <w:sz w:val="21"/>
                <w:szCs w:val="21"/>
              </w:rPr>
              <w:t>联 系 人：王先生</w:t>
            </w:r>
          </w:p>
          <w:p w:rsidR="00050C20" w:rsidRPr="005D605A" w:rsidRDefault="003E6BC3">
            <w:pPr>
              <w:widowControl/>
              <w:rPr>
                <w:rFonts w:hAnsi="宋体" w:cs="宋体"/>
                <w:sz w:val="21"/>
                <w:szCs w:val="21"/>
              </w:rPr>
            </w:pPr>
            <w:r w:rsidRPr="005D605A">
              <w:rPr>
                <w:rFonts w:hAnsi="宋体" w:cs="宋体" w:hint="eastAsia"/>
                <w:sz w:val="21"/>
                <w:szCs w:val="21"/>
              </w:rPr>
              <w:t>联系方式：</w:t>
            </w:r>
            <w:r w:rsidR="005D605A" w:rsidRPr="005D605A">
              <w:rPr>
                <w:rFonts w:hAnsi="宋体" w:cs="宋体"/>
                <w:sz w:val="21"/>
                <w:szCs w:val="21"/>
              </w:rPr>
              <w:t>18839926509</w:t>
            </w:r>
          </w:p>
        </w:tc>
      </w:tr>
      <w:tr w:rsidR="00050C20">
        <w:trPr>
          <w:trHeight w:val="1022"/>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050C20" w:rsidRDefault="003E6BC3">
            <w:pPr>
              <w:widowControl/>
              <w:rPr>
                <w:rFonts w:hAnsi="宋体" w:cs="宋体"/>
                <w:sz w:val="21"/>
                <w:szCs w:val="21"/>
              </w:rPr>
            </w:pPr>
            <w:r>
              <w:rPr>
                <w:rFonts w:hAnsi="宋体" w:cs="宋体" w:hint="eastAsia"/>
                <w:sz w:val="21"/>
                <w:szCs w:val="21"/>
              </w:rPr>
              <w:t>代理机构：中科华水工程管理有限公司</w:t>
            </w:r>
          </w:p>
          <w:p w:rsidR="00050C20" w:rsidRDefault="003E6BC3">
            <w:pPr>
              <w:widowControl/>
              <w:rPr>
                <w:rFonts w:hAnsi="宋体" w:cs="宋体"/>
                <w:sz w:val="21"/>
                <w:szCs w:val="21"/>
              </w:rPr>
            </w:pPr>
            <w:r>
              <w:rPr>
                <w:rFonts w:hAnsi="宋体" w:cs="宋体" w:hint="eastAsia"/>
                <w:sz w:val="21"/>
                <w:szCs w:val="21"/>
              </w:rPr>
              <w:t>地    址：郑州市金水区金成时代广场9号楼18层</w:t>
            </w:r>
          </w:p>
          <w:p w:rsidR="00050C20" w:rsidRDefault="003E6BC3">
            <w:pPr>
              <w:widowControl/>
              <w:rPr>
                <w:rFonts w:hAnsi="宋体" w:cs="宋体"/>
                <w:sz w:val="21"/>
                <w:szCs w:val="21"/>
              </w:rPr>
            </w:pPr>
            <w:r>
              <w:rPr>
                <w:rFonts w:hAnsi="宋体" w:cs="宋体" w:hint="eastAsia"/>
                <w:sz w:val="21"/>
                <w:szCs w:val="21"/>
              </w:rPr>
              <w:t>联 系 人：张女士</w:t>
            </w:r>
          </w:p>
          <w:p w:rsidR="00050C20" w:rsidRDefault="003E6BC3">
            <w:pPr>
              <w:widowControl/>
              <w:rPr>
                <w:rFonts w:hAnsi="宋体" w:cs="宋体"/>
                <w:sz w:val="21"/>
                <w:szCs w:val="21"/>
              </w:rPr>
            </w:pPr>
            <w:r>
              <w:rPr>
                <w:rFonts w:hAnsi="宋体" w:cs="宋体" w:hint="eastAsia"/>
                <w:sz w:val="21"/>
                <w:szCs w:val="21"/>
              </w:rPr>
              <w:t>联系电话：0374-2665899</w:t>
            </w:r>
          </w:p>
        </w:tc>
      </w:tr>
      <w:tr w:rsidR="00050C20">
        <w:trPr>
          <w:trHeight w:val="401"/>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bCs/>
                <w:sz w:val="21"/>
                <w:szCs w:val="21"/>
              </w:rPr>
              <w:t>天顺街（翠柳路-五一路）道路工程</w:t>
            </w:r>
          </w:p>
        </w:tc>
      </w:tr>
      <w:tr w:rsidR="00050C20">
        <w:trPr>
          <w:trHeight w:val="457"/>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bCs/>
                <w:sz w:val="21"/>
                <w:szCs w:val="21"/>
              </w:rPr>
              <w:t>许昌市魏都区</w:t>
            </w:r>
          </w:p>
        </w:tc>
      </w:tr>
      <w:tr w:rsidR="00050C20">
        <w:trPr>
          <w:trHeight w:val="329"/>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财政资金</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100％</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已落实</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本项目施工及保修阶段全过程监理工作。</w:t>
            </w:r>
          </w:p>
        </w:tc>
      </w:tr>
      <w:tr w:rsidR="00050C20">
        <w:trPr>
          <w:trHeight w:val="36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050C20" w:rsidRDefault="003E6BC3">
            <w:pPr>
              <w:autoSpaceDE w:val="0"/>
              <w:autoSpaceDN w:val="0"/>
              <w:adjustRightInd w:val="0"/>
              <w:rPr>
                <w:rFonts w:hAnsi="宋体" w:cs="宋体"/>
                <w:sz w:val="21"/>
                <w:szCs w:val="21"/>
                <w:u w:val="single"/>
              </w:rPr>
            </w:pPr>
            <w:r>
              <w:rPr>
                <w:rFonts w:hAnsi="宋体" w:cs="宋体" w:hint="eastAsia"/>
                <w:sz w:val="21"/>
                <w:szCs w:val="21"/>
              </w:rPr>
              <w:t>同施工工期</w:t>
            </w:r>
          </w:p>
        </w:tc>
      </w:tr>
      <w:tr w:rsidR="00050C20">
        <w:trPr>
          <w:trHeight w:val="35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1.3.3</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合格（符合国家现行的验收规范和标准）</w:t>
            </w:r>
          </w:p>
        </w:tc>
      </w:tr>
      <w:tr w:rsidR="00050C20">
        <w:trPr>
          <w:trHeight w:val="716"/>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1、投标人须具备独立的法人资格，并具备市政公用工程丙级及以上资质或工程监理综合资质。拟派项目总监须具有市政公共工程专业注册监理工程师资格。</w:t>
            </w:r>
          </w:p>
          <w:p w:rsidR="00050C20" w:rsidRDefault="003E6BC3">
            <w:pPr>
              <w:autoSpaceDE w:val="0"/>
              <w:autoSpaceDN w:val="0"/>
              <w:rPr>
                <w:sz w:val="21"/>
                <w:szCs w:val="21"/>
              </w:rPr>
            </w:pPr>
            <w:r>
              <w:rPr>
                <w:rFonts w:hAnsi="宋体" w:cs="宋体" w:hint="eastAsia"/>
                <w:sz w:val="21"/>
                <w:szCs w:val="21"/>
              </w:rPr>
              <w:t>2、</w:t>
            </w:r>
            <w:r>
              <w:rPr>
                <w:rFonts w:hint="eastAsia"/>
                <w:sz w:val="21"/>
                <w:szCs w:val="21"/>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050C20" w:rsidRDefault="003E6BC3">
            <w:pPr>
              <w:autoSpaceDE w:val="0"/>
              <w:autoSpaceDN w:val="0"/>
              <w:adjustRightInd w:val="0"/>
              <w:rPr>
                <w:rFonts w:hAnsi="宋体" w:cs="宋体"/>
                <w:sz w:val="21"/>
                <w:szCs w:val="21"/>
              </w:rPr>
            </w:pPr>
            <w:r>
              <w:rPr>
                <w:rFonts w:hAnsi="宋体" w:cs="宋体" w:hint="eastAsia"/>
                <w:sz w:val="21"/>
                <w:szCs w:val="21"/>
              </w:rPr>
              <w:t>3、本次招标不接受联合体投标。</w:t>
            </w:r>
          </w:p>
          <w:p w:rsidR="00050C20" w:rsidRDefault="003E6BC3">
            <w:pPr>
              <w:autoSpaceDE w:val="0"/>
              <w:autoSpaceDN w:val="0"/>
              <w:adjustRightInd w:val="0"/>
              <w:rPr>
                <w:rFonts w:hAnsi="宋体" w:cs="宋体"/>
                <w:sz w:val="21"/>
                <w:szCs w:val="21"/>
              </w:rPr>
            </w:pPr>
            <w:r>
              <w:rPr>
                <w:rFonts w:hAnsi="宋体" w:cs="宋体" w:hint="eastAsia"/>
                <w:sz w:val="21"/>
                <w:szCs w:val="21"/>
              </w:rPr>
              <w:t>4、本次招标实行资格后审。</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不接受</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不召开</w:t>
            </w:r>
          </w:p>
        </w:tc>
      </w:tr>
      <w:tr w:rsidR="00050C20">
        <w:trPr>
          <w:trHeight w:val="69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050C20" w:rsidRDefault="003E6BC3">
            <w:pPr>
              <w:rPr>
                <w:rFonts w:hAnsi="宋体" w:cs="宋体"/>
                <w:sz w:val="21"/>
                <w:szCs w:val="21"/>
              </w:rPr>
            </w:pPr>
            <w:r>
              <w:rPr>
                <w:rFonts w:hAnsi="宋体" w:cs="宋体" w:hint="eastAsia"/>
                <w:sz w:val="21"/>
                <w:szCs w:val="21"/>
              </w:rPr>
              <w:t>递交投标文件截止之日10日前通过公共资源交易系统电子平台发出</w:t>
            </w:r>
          </w:p>
        </w:tc>
      </w:tr>
      <w:tr w:rsidR="00050C20">
        <w:trPr>
          <w:trHeight w:val="472"/>
          <w:jc w:val="center"/>
        </w:trPr>
        <w:tc>
          <w:tcPr>
            <w:tcW w:w="1003" w:type="dxa"/>
            <w:vAlign w:val="center"/>
          </w:tcPr>
          <w:p w:rsidR="00050C20" w:rsidRDefault="003E6BC3">
            <w:pPr>
              <w:jc w:val="center"/>
              <w:rPr>
                <w:rFonts w:hAnsi="宋体" w:cs="宋体"/>
                <w:sz w:val="21"/>
                <w:szCs w:val="21"/>
              </w:rPr>
            </w:pPr>
            <w:r>
              <w:rPr>
                <w:rFonts w:hAnsi="宋体" w:cs="宋体" w:hint="eastAsia"/>
                <w:sz w:val="21"/>
                <w:szCs w:val="21"/>
              </w:rPr>
              <w:t>1.10.3</w:t>
            </w:r>
          </w:p>
        </w:tc>
        <w:tc>
          <w:tcPr>
            <w:tcW w:w="2447" w:type="dxa"/>
            <w:gridSpan w:val="3"/>
            <w:vAlign w:val="center"/>
          </w:tcPr>
          <w:p w:rsidR="00050C20" w:rsidRDefault="003E6BC3">
            <w:pPr>
              <w:jc w:val="center"/>
              <w:rPr>
                <w:rFonts w:hAnsi="宋体" w:cs="宋体"/>
                <w:sz w:val="21"/>
                <w:szCs w:val="21"/>
              </w:rPr>
            </w:pPr>
            <w:r>
              <w:rPr>
                <w:rFonts w:hAnsi="宋体" w:cs="宋体" w:hint="eastAsia"/>
                <w:sz w:val="21"/>
                <w:szCs w:val="21"/>
              </w:rPr>
              <w:t>招标人澄清的时间</w:t>
            </w:r>
          </w:p>
        </w:tc>
        <w:tc>
          <w:tcPr>
            <w:tcW w:w="6283" w:type="dxa"/>
            <w:vAlign w:val="center"/>
          </w:tcPr>
          <w:p w:rsidR="00050C20" w:rsidRDefault="003E6BC3">
            <w:pPr>
              <w:rPr>
                <w:rFonts w:hAnsi="宋体" w:cs="宋体"/>
                <w:sz w:val="21"/>
                <w:szCs w:val="21"/>
              </w:rPr>
            </w:pPr>
            <w:r>
              <w:rPr>
                <w:rFonts w:hAnsi="宋体" w:cs="宋体" w:hint="eastAsia"/>
                <w:sz w:val="21"/>
                <w:szCs w:val="21"/>
              </w:rPr>
              <w:t>递交投标文件截止之日15日前通过公共资源交易系统电子平台发出</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不允许</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偏离</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不允许</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2.1.1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图纸答疑，经备案的招标文件补充和修改文件（如有）。</w:t>
            </w:r>
          </w:p>
        </w:tc>
      </w:tr>
      <w:tr w:rsidR="00050C20">
        <w:trPr>
          <w:trHeight w:val="700"/>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lastRenderedPageBreak/>
              <w:t>2.2.1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050C20" w:rsidRDefault="00AB2253">
            <w:pPr>
              <w:autoSpaceDE w:val="0"/>
              <w:autoSpaceDN w:val="0"/>
              <w:adjustRightInd w:val="0"/>
              <w:rPr>
                <w:rFonts w:hAnsi="宋体" w:cs="宋体"/>
                <w:sz w:val="21"/>
                <w:szCs w:val="21"/>
              </w:rPr>
            </w:pPr>
            <w:r w:rsidRPr="00AB2253">
              <w:rPr>
                <w:rFonts w:hAnsi="宋体" w:cs="宋体" w:hint="eastAsia"/>
                <w:sz w:val="21"/>
                <w:szCs w:val="21"/>
              </w:rPr>
              <w:t>2019年9月11日8时30分</w:t>
            </w:r>
            <w:r w:rsidR="003E6BC3">
              <w:rPr>
                <w:rFonts w:hAnsi="宋体" w:cs="宋体" w:hint="eastAsia"/>
                <w:sz w:val="21"/>
                <w:szCs w:val="21"/>
              </w:rPr>
              <w:t>（北京时间）</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w:t>
            </w:r>
          </w:p>
        </w:tc>
      </w:tr>
      <w:tr w:rsidR="00050C20">
        <w:trPr>
          <w:trHeight w:val="15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w:t>
            </w:r>
          </w:p>
        </w:tc>
      </w:tr>
      <w:tr w:rsidR="00050C20">
        <w:trPr>
          <w:trHeight w:val="503"/>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w:t>
            </w:r>
          </w:p>
        </w:tc>
      </w:tr>
      <w:tr w:rsidR="00050C20">
        <w:trPr>
          <w:trHeight w:val="537"/>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050C20">
        <w:trPr>
          <w:trHeight w:val="401"/>
          <w:jc w:val="center"/>
        </w:trPr>
        <w:tc>
          <w:tcPr>
            <w:tcW w:w="1003" w:type="dxa"/>
            <w:vAlign w:val="center"/>
          </w:tcPr>
          <w:p w:rsidR="00050C20" w:rsidRDefault="003E6BC3">
            <w:pPr>
              <w:autoSpaceDE w:val="0"/>
              <w:autoSpaceDN w:val="0"/>
              <w:adjustRightInd w:val="0"/>
              <w:jc w:val="center"/>
              <w:rPr>
                <w:rFonts w:hAnsi="宋体" w:cs="宋体"/>
                <w:sz w:val="21"/>
                <w:szCs w:val="21"/>
              </w:rPr>
            </w:pPr>
            <w:bookmarkStart w:id="10" w:name="_Hlk424659721"/>
            <w:bookmarkStart w:id="11" w:name="OLE_LINK4" w:colFirst="0" w:colLast="2"/>
            <w:bookmarkStart w:id="12" w:name="OLE_LINK3" w:colFirst="0" w:colLast="2"/>
            <w:r>
              <w:rPr>
                <w:rFonts w:hAnsi="宋体" w:cs="宋体" w:hint="eastAsia"/>
                <w:sz w:val="21"/>
                <w:szCs w:val="21"/>
              </w:rPr>
              <w:t>3.4.1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050C20" w:rsidRDefault="003E6BC3">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050C20" w:rsidRDefault="003E6BC3">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050C20" w:rsidRDefault="003E6BC3">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50C20" w:rsidRDefault="003E6BC3">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050C20" w:rsidRDefault="003E6BC3">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050C20">
        <w:trPr>
          <w:trHeight w:val="76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050C20" w:rsidRDefault="003E6BC3">
            <w:pPr>
              <w:autoSpaceDE w:val="0"/>
              <w:autoSpaceDN w:val="0"/>
              <w:adjustRightInd w:val="0"/>
              <w:rPr>
                <w:rFonts w:hAnsi="宋体" w:cs="宋体"/>
                <w:b/>
                <w:bCs/>
                <w:sz w:val="21"/>
                <w:szCs w:val="21"/>
              </w:rPr>
            </w:pPr>
            <w:r>
              <w:rPr>
                <w:rFonts w:hAnsi="宋体" w:cs="宋体" w:hint="eastAsia"/>
                <w:b/>
                <w:bCs/>
                <w:sz w:val="21"/>
                <w:szCs w:val="21"/>
              </w:rPr>
              <w:t>投标保证金递交截止时间：同投标截止时间。</w:t>
            </w:r>
          </w:p>
          <w:p w:rsidR="00050C20" w:rsidRDefault="003E6BC3">
            <w:pPr>
              <w:pStyle w:val="a0"/>
              <w:ind w:firstLineChars="0" w:firstLine="0"/>
              <w:rPr>
                <w:rFonts w:hAnsi="宋体" w:cs="宋体"/>
                <w:b/>
                <w:bCs/>
                <w:sz w:val="21"/>
                <w:szCs w:val="21"/>
              </w:rPr>
            </w:pPr>
            <w:r>
              <w:rPr>
                <w:rFonts w:hAnsi="宋体" w:cs="宋体" w:hint="eastAsia"/>
                <w:b/>
                <w:bCs/>
                <w:sz w:val="21"/>
                <w:szCs w:val="21"/>
              </w:rPr>
              <w:t>金额：贰仟元整（￥2000.00元）</w:t>
            </w:r>
          </w:p>
          <w:p w:rsidR="00050C20" w:rsidRDefault="003E6BC3">
            <w:pPr>
              <w:autoSpaceDE w:val="0"/>
              <w:autoSpaceDN w:val="0"/>
              <w:adjustRightInd w:val="0"/>
              <w:rPr>
                <w:rFonts w:hAnsi="宋体" w:cs="宋体"/>
                <w:sz w:val="21"/>
                <w:szCs w:val="21"/>
              </w:rPr>
            </w:pPr>
            <w:r>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050C20" w:rsidRDefault="003E6BC3">
            <w:pPr>
              <w:autoSpaceDE w:val="0"/>
              <w:autoSpaceDN w:val="0"/>
              <w:adjustRightInd w:val="0"/>
              <w:rPr>
                <w:rFonts w:hAnsi="宋体" w:cs="宋体"/>
                <w:sz w:val="21"/>
                <w:szCs w:val="21"/>
              </w:rPr>
            </w:pPr>
            <w:r>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050C20" w:rsidRDefault="003E6BC3">
            <w:pPr>
              <w:autoSpaceDE w:val="0"/>
              <w:autoSpaceDN w:val="0"/>
              <w:adjustRightInd w:val="0"/>
              <w:rPr>
                <w:rFonts w:hAnsi="宋体" w:cs="宋体"/>
                <w:sz w:val="21"/>
                <w:szCs w:val="21"/>
              </w:rPr>
            </w:pPr>
            <w:r>
              <w:rPr>
                <w:rFonts w:hAnsi="宋体" w:cs="宋体" w:hint="eastAsia"/>
                <w:sz w:val="21"/>
                <w:szCs w:val="21"/>
              </w:rPr>
              <w:t>2、投标保证金缴纳方式：</w:t>
            </w:r>
          </w:p>
          <w:p w:rsidR="00050C20" w:rsidRDefault="003E6BC3">
            <w:pPr>
              <w:autoSpaceDE w:val="0"/>
              <w:autoSpaceDN w:val="0"/>
              <w:adjustRightInd w:val="0"/>
              <w:rPr>
                <w:rFonts w:hAnsi="宋体" w:cs="宋体"/>
                <w:sz w:val="21"/>
                <w:szCs w:val="21"/>
              </w:rPr>
            </w:pPr>
            <w:r>
              <w:rPr>
                <w:rFonts w:hAnsi="宋体" w:cs="宋体" w:hint="eastAsia"/>
                <w:sz w:val="21"/>
                <w:szCs w:val="21"/>
              </w:rPr>
              <w:t>2.1投标人网上报名后，登录http://www.ggzy.xuchang.gov.cn/系统，依次点击“会员向导”→“参与投标”→“费用缴纳说明”→“保证金缴纳说明单”，获取缴费说明单，根据每个标段的缴纳说</w:t>
            </w:r>
            <w:r>
              <w:rPr>
                <w:rFonts w:hAnsi="宋体" w:cs="宋体" w:hint="eastAsia"/>
                <w:sz w:val="21"/>
                <w:szCs w:val="21"/>
              </w:rPr>
              <w:lastRenderedPageBreak/>
              <w:t>明单在缴纳截止时间前缴纳；</w:t>
            </w:r>
          </w:p>
          <w:p w:rsidR="00050C20" w:rsidRDefault="003E6BC3">
            <w:pPr>
              <w:autoSpaceDE w:val="0"/>
              <w:autoSpaceDN w:val="0"/>
              <w:adjustRightInd w:val="0"/>
              <w:rPr>
                <w:rFonts w:hAnsi="宋体" w:cs="宋体"/>
                <w:sz w:val="21"/>
                <w:szCs w:val="21"/>
              </w:rPr>
            </w:pPr>
            <w:r>
              <w:rPr>
                <w:rFonts w:hAnsi="宋体" w:cs="宋体" w:hint="eastAsia"/>
                <w:sz w:val="21"/>
                <w:szCs w:val="21"/>
              </w:rPr>
              <w:t>2.2成功缴纳后重新登录前述系统，依次点击“会员向导”→“参与投标”→“保证金绑定”→“绑定”进行投标保证金绑定。</w:t>
            </w:r>
          </w:p>
          <w:p w:rsidR="00050C20" w:rsidRDefault="003E6BC3">
            <w:pPr>
              <w:autoSpaceDE w:val="0"/>
              <w:autoSpaceDN w:val="0"/>
              <w:adjustRightInd w:val="0"/>
              <w:rPr>
                <w:rFonts w:hAnsi="宋体" w:cs="宋体"/>
                <w:sz w:val="21"/>
                <w:szCs w:val="21"/>
              </w:rPr>
            </w:pPr>
            <w:r>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50C20" w:rsidRDefault="003E6BC3">
            <w:pPr>
              <w:autoSpaceDE w:val="0"/>
              <w:autoSpaceDN w:val="0"/>
              <w:adjustRightInd w:val="0"/>
              <w:rPr>
                <w:rFonts w:hAnsi="宋体" w:cs="宋体"/>
                <w:sz w:val="21"/>
                <w:szCs w:val="21"/>
              </w:rPr>
            </w:pPr>
            <w:r>
              <w:rPr>
                <w:rFonts w:hAnsi="宋体" w:cs="宋体" w:hint="eastAsia"/>
                <w:sz w:val="21"/>
                <w:szCs w:val="21"/>
              </w:rPr>
              <w:t>2.4每个投标人每个项目每个标段只有唯一缴纳账号，切勿重复缴纳或错误缴纳。</w:t>
            </w:r>
          </w:p>
          <w:p w:rsidR="00050C20" w:rsidRDefault="003E6BC3">
            <w:pPr>
              <w:autoSpaceDE w:val="0"/>
              <w:autoSpaceDN w:val="0"/>
              <w:adjustRightInd w:val="0"/>
              <w:rPr>
                <w:rFonts w:hAnsi="宋体" w:cs="宋体"/>
                <w:sz w:val="21"/>
                <w:szCs w:val="21"/>
              </w:rPr>
            </w:pPr>
            <w:r>
              <w:rPr>
                <w:rFonts w:hAnsi="宋体" w:cs="宋体" w:hint="eastAsia"/>
                <w:sz w:val="21"/>
                <w:szCs w:val="21"/>
              </w:rPr>
              <w:t>3、未按上述规定操作引起的无效投标，由投标人自行负责。</w:t>
            </w:r>
          </w:p>
          <w:p w:rsidR="00050C20" w:rsidRDefault="003E6BC3">
            <w:pPr>
              <w:autoSpaceDE w:val="0"/>
              <w:autoSpaceDN w:val="0"/>
              <w:adjustRightInd w:val="0"/>
              <w:rPr>
                <w:rFonts w:hAnsi="宋体" w:cs="宋体"/>
                <w:sz w:val="21"/>
                <w:szCs w:val="21"/>
              </w:rPr>
            </w:pPr>
            <w:r>
              <w:rPr>
                <w:rFonts w:hAnsi="宋体" w:cs="宋体" w:hint="eastAsia"/>
                <w:sz w:val="21"/>
                <w:szCs w:val="21"/>
              </w:rPr>
              <w:t>4、汇款凭证无须备注项目编号和项目名称。</w:t>
            </w:r>
          </w:p>
          <w:p w:rsidR="00050C20" w:rsidRDefault="003E6BC3">
            <w:pPr>
              <w:autoSpaceDE w:val="0"/>
              <w:autoSpaceDN w:val="0"/>
              <w:adjustRightInd w:val="0"/>
              <w:rPr>
                <w:rFonts w:hAnsi="宋体" w:cs="宋体"/>
                <w:sz w:val="21"/>
                <w:szCs w:val="21"/>
              </w:rPr>
            </w:pPr>
            <w:r>
              <w:rPr>
                <w:rFonts w:hAnsi="宋体" w:cs="宋体" w:hint="eastAsia"/>
                <w:sz w:val="21"/>
                <w:szCs w:val="21"/>
              </w:rPr>
              <w:t>5、出现以下情形造成的投标保证金无效，由投标人自行负责。</w:t>
            </w:r>
          </w:p>
          <w:p w:rsidR="00050C20" w:rsidRDefault="003E6BC3">
            <w:pPr>
              <w:autoSpaceDE w:val="0"/>
              <w:autoSpaceDN w:val="0"/>
              <w:adjustRightInd w:val="0"/>
              <w:rPr>
                <w:rFonts w:hAnsi="宋体" w:cs="宋体"/>
                <w:sz w:val="21"/>
                <w:szCs w:val="21"/>
              </w:rPr>
            </w:pPr>
            <w:r>
              <w:rPr>
                <w:rFonts w:hAnsi="宋体" w:cs="宋体" w:hint="eastAsia"/>
                <w:sz w:val="21"/>
                <w:szCs w:val="21"/>
              </w:rPr>
              <w:t>(1)投标保证金未从投标人的基本账户转出；</w:t>
            </w:r>
          </w:p>
          <w:p w:rsidR="00050C20" w:rsidRDefault="003E6BC3">
            <w:pPr>
              <w:autoSpaceDE w:val="0"/>
              <w:autoSpaceDN w:val="0"/>
              <w:adjustRightInd w:val="0"/>
              <w:rPr>
                <w:rFonts w:hAnsi="宋体" w:cs="宋体"/>
                <w:sz w:val="21"/>
                <w:szCs w:val="21"/>
              </w:rPr>
            </w:pPr>
            <w:r>
              <w:rPr>
                <w:rFonts w:hAnsi="宋体" w:cs="宋体" w:hint="eastAsia"/>
                <w:sz w:val="21"/>
                <w:szCs w:val="21"/>
              </w:rPr>
              <w:t>(2)投标保证金未按照招标文件划分的标段转账。</w:t>
            </w:r>
          </w:p>
          <w:p w:rsidR="00050C20" w:rsidRDefault="003E6BC3">
            <w:pPr>
              <w:autoSpaceDE w:val="0"/>
              <w:autoSpaceDN w:val="0"/>
              <w:adjustRightInd w:val="0"/>
              <w:rPr>
                <w:rFonts w:hAnsi="宋体" w:cs="宋体"/>
                <w:sz w:val="21"/>
                <w:szCs w:val="21"/>
              </w:rPr>
            </w:pPr>
            <w:r>
              <w:rPr>
                <w:rFonts w:hAnsi="宋体" w:cs="宋体" w:hint="eastAsia"/>
                <w:sz w:val="21"/>
                <w:szCs w:val="21"/>
              </w:rPr>
              <w:t>6、《保证金缴纳绑定操作指南》获取方法：登录许昌公共资源交易系统-组件下载-《保证金缴纳绑定操作指南》。</w:t>
            </w:r>
          </w:p>
          <w:p w:rsidR="00050C20" w:rsidRDefault="003E6BC3">
            <w:pPr>
              <w:autoSpaceDE w:val="0"/>
              <w:autoSpaceDN w:val="0"/>
              <w:adjustRightInd w:val="0"/>
              <w:rPr>
                <w:rFonts w:hAnsi="宋体" w:cs="宋体"/>
                <w:sz w:val="21"/>
                <w:szCs w:val="21"/>
              </w:rPr>
            </w:pPr>
            <w:r>
              <w:rPr>
                <w:rFonts w:hAnsi="宋体" w:cs="宋体" w:hint="eastAsia"/>
                <w:sz w:val="21"/>
                <w:szCs w:val="21"/>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0"/>
      <w:bookmarkEnd w:id="11"/>
      <w:bookmarkEnd w:id="12"/>
      <w:tr w:rsidR="00050C20">
        <w:trPr>
          <w:trHeight w:val="452"/>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050C20" w:rsidRDefault="003E6BC3">
            <w:pPr>
              <w:jc w:val="center"/>
              <w:rPr>
                <w:rFonts w:hAnsi="宋体" w:cs="宋体"/>
                <w:sz w:val="21"/>
                <w:szCs w:val="21"/>
              </w:rPr>
            </w:pPr>
            <w:r>
              <w:rPr>
                <w:rFonts w:hAnsi="宋体" w:cs="宋体" w:hint="eastAsia"/>
                <w:sz w:val="21"/>
                <w:szCs w:val="21"/>
              </w:rPr>
              <w:t>资格审查资料的特殊要求</w:t>
            </w:r>
          </w:p>
        </w:tc>
        <w:tc>
          <w:tcPr>
            <w:tcW w:w="6283" w:type="dxa"/>
            <w:vAlign w:val="center"/>
          </w:tcPr>
          <w:p w:rsidR="00050C20" w:rsidRDefault="003E6BC3">
            <w:pPr>
              <w:autoSpaceDE w:val="0"/>
              <w:autoSpaceDN w:val="0"/>
              <w:adjustRightInd w:val="0"/>
              <w:rPr>
                <w:rFonts w:hAnsi="宋体" w:cs="宋体"/>
                <w:sz w:val="21"/>
                <w:szCs w:val="21"/>
                <w:lang w:val="zh-CN"/>
              </w:rPr>
            </w:pPr>
            <w:r>
              <w:rPr>
                <w:rFonts w:hAnsi="宋体" w:cs="宋体" w:hint="eastAsia"/>
                <w:sz w:val="21"/>
                <w:szCs w:val="21"/>
                <w:lang w:val="zh-CN"/>
              </w:rPr>
              <w:t>■无</w:t>
            </w:r>
          </w:p>
          <w:p w:rsidR="00050C20" w:rsidRDefault="003E6BC3">
            <w:pPr>
              <w:autoSpaceDE w:val="0"/>
              <w:autoSpaceDN w:val="0"/>
              <w:adjustRightInd w:val="0"/>
              <w:rPr>
                <w:rFonts w:hAnsi="宋体" w:cs="宋体"/>
                <w:sz w:val="21"/>
                <w:szCs w:val="21"/>
                <w:lang w:val="zh-CN"/>
              </w:rPr>
            </w:pPr>
            <w:r>
              <w:rPr>
                <w:rFonts w:hAnsi="宋体" w:cs="宋体" w:hint="eastAsia"/>
                <w:sz w:val="21"/>
                <w:szCs w:val="21"/>
                <w:lang w:val="zh-CN"/>
              </w:rPr>
              <w:t>□有，具体要求：</w:t>
            </w:r>
          </w:p>
        </w:tc>
      </w:tr>
      <w:tr w:rsidR="00050C20">
        <w:trPr>
          <w:trHeight w:val="452"/>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050C20" w:rsidRDefault="003E6BC3">
            <w:pPr>
              <w:jc w:val="center"/>
              <w:rPr>
                <w:rFonts w:hAnsi="宋体" w:cs="宋体"/>
                <w:sz w:val="21"/>
                <w:szCs w:val="21"/>
              </w:rPr>
            </w:pPr>
            <w:r>
              <w:rPr>
                <w:rFonts w:hAnsi="宋体" w:cs="宋体" w:hint="eastAsia"/>
                <w:sz w:val="21"/>
                <w:szCs w:val="21"/>
              </w:rPr>
              <w:t>近3年财务状况的年份要求</w:t>
            </w:r>
          </w:p>
        </w:tc>
        <w:tc>
          <w:tcPr>
            <w:tcW w:w="6283" w:type="dxa"/>
            <w:vAlign w:val="center"/>
          </w:tcPr>
          <w:p w:rsidR="00050C20" w:rsidRDefault="003E6BC3">
            <w:pPr>
              <w:autoSpaceDE w:val="0"/>
              <w:autoSpaceDN w:val="0"/>
              <w:adjustRightInd w:val="0"/>
              <w:rPr>
                <w:rFonts w:hAnsi="宋体" w:cs="宋体"/>
                <w:sz w:val="21"/>
                <w:szCs w:val="21"/>
                <w:lang w:val="zh-CN"/>
              </w:rPr>
            </w:pPr>
            <w:r>
              <w:rPr>
                <w:rFonts w:hAnsi="宋体" w:cs="宋体" w:hint="eastAsia"/>
                <w:sz w:val="21"/>
                <w:szCs w:val="21"/>
                <w:lang w:val="zh-CN"/>
              </w:rPr>
              <w:t>近3年，指2016、2017、2018年（若公司成立未满三年，须提供成立当年至今的财务报告）</w:t>
            </w:r>
          </w:p>
        </w:tc>
      </w:tr>
      <w:tr w:rsidR="00050C20">
        <w:trPr>
          <w:trHeight w:val="452"/>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050C20" w:rsidRDefault="003E6BC3">
            <w:pPr>
              <w:jc w:val="center"/>
              <w:rPr>
                <w:rFonts w:hAnsi="宋体" w:cs="宋体"/>
                <w:sz w:val="21"/>
                <w:szCs w:val="21"/>
              </w:rPr>
            </w:pPr>
            <w:r>
              <w:rPr>
                <w:rFonts w:hAnsi="宋体" w:cs="宋体" w:hint="eastAsia"/>
                <w:sz w:val="21"/>
                <w:szCs w:val="21"/>
              </w:rPr>
              <w:t>近3年完成的类似监理项目情况表</w:t>
            </w:r>
          </w:p>
        </w:tc>
        <w:tc>
          <w:tcPr>
            <w:tcW w:w="6283" w:type="dxa"/>
            <w:vAlign w:val="center"/>
          </w:tcPr>
          <w:p w:rsidR="00050C20" w:rsidRDefault="003E6BC3">
            <w:pPr>
              <w:autoSpaceDE w:val="0"/>
              <w:autoSpaceDN w:val="0"/>
              <w:adjustRightInd w:val="0"/>
              <w:jc w:val="left"/>
              <w:rPr>
                <w:rFonts w:hAnsi="宋体" w:cs="宋体"/>
                <w:sz w:val="21"/>
                <w:szCs w:val="21"/>
              </w:rPr>
            </w:pPr>
            <w:r>
              <w:rPr>
                <w:rFonts w:hAnsi="宋体" w:cs="宋体" w:hint="eastAsia"/>
                <w:sz w:val="21"/>
                <w:szCs w:val="21"/>
              </w:rPr>
              <w:t>近3年，指2016年1月1日至今</w:t>
            </w:r>
          </w:p>
        </w:tc>
      </w:tr>
      <w:tr w:rsidR="00050C20">
        <w:trPr>
          <w:trHeight w:val="426"/>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近3年发生的诉讼及仲裁情况的年份要求</w:t>
            </w:r>
          </w:p>
        </w:tc>
        <w:tc>
          <w:tcPr>
            <w:tcW w:w="6283" w:type="dxa"/>
            <w:vAlign w:val="center"/>
          </w:tcPr>
          <w:p w:rsidR="00050C20" w:rsidRDefault="003E6BC3">
            <w:pPr>
              <w:autoSpaceDE w:val="0"/>
              <w:autoSpaceDN w:val="0"/>
              <w:adjustRightInd w:val="0"/>
              <w:jc w:val="left"/>
              <w:rPr>
                <w:rFonts w:hAnsi="宋体" w:cs="宋体"/>
                <w:sz w:val="21"/>
                <w:szCs w:val="21"/>
              </w:rPr>
            </w:pPr>
            <w:r>
              <w:rPr>
                <w:rFonts w:hAnsi="宋体" w:cs="宋体" w:hint="eastAsia"/>
                <w:sz w:val="21"/>
                <w:szCs w:val="21"/>
              </w:rPr>
              <w:t>无要求</w:t>
            </w:r>
          </w:p>
        </w:tc>
      </w:tr>
      <w:tr w:rsidR="00050C20">
        <w:trPr>
          <w:trHeight w:val="500"/>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050C20" w:rsidRDefault="003E6BC3">
            <w:pPr>
              <w:autoSpaceDE w:val="0"/>
              <w:autoSpaceDN w:val="0"/>
              <w:adjustRightInd w:val="0"/>
              <w:jc w:val="left"/>
              <w:rPr>
                <w:rFonts w:hAnsi="宋体" w:cs="宋体"/>
                <w:sz w:val="21"/>
                <w:szCs w:val="21"/>
              </w:rPr>
            </w:pPr>
            <w:r>
              <w:rPr>
                <w:rFonts w:hAnsi="宋体" w:cs="宋体" w:hint="eastAsia"/>
                <w:sz w:val="21"/>
                <w:szCs w:val="21"/>
              </w:rPr>
              <w:t>不允许</w:t>
            </w:r>
          </w:p>
        </w:tc>
      </w:tr>
      <w:tr w:rsidR="00050C20">
        <w:trPr>
          <w:trHeight w:val="532"/>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电子投标文件：按招标文件要求加盖电子印章和法人电子印章。</w:t>
            </w:r>
          </w:p>
        </w:tc>
      </w:tr>
      <w:tr w:rsidR="00050C20">
        <w:trPr>
          <w:trHeight w:val="25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w:t>
            </w:r>
          </w:p>
          <w:p w:rsidR="00050C20" w:rsidRDefault="003E6BC3">
            <w:pPr>
              <w:autoSpaceDE w:val="0"/>
              <w:autoSpaceDN w:val="0"/>
              <w:adjustRightInd w:val="0"/>
              <w:rPr>
                <w:rFonts w:hAnsi="宋体" w:cs="宋体"/>
                <w:b/>
                <w:sz w:val="21"/>
                <w:szCs w:val="21"/>
              </w:rPr>
            </w:pPr>
            <w:r>
              <w:rPr>
                <w:rFonts w:hAnsi="宋体" w:cs="宋体" w:hint="eastAsia"/>
                <w:b/>
                <w:spacing w:val="-2"/>
                <w:sz w:val="21"/>
                <w:szCs w:val="21"/>
              </w:rPr>
              <w:t>注:投标人提交的电子投标文件，必须是通过“许昌投标文件制作系统SEARUN V1.1”制作，并经过签章和加密后生成的电子投标文件。</w:t>
            </w:r>
          </w:p>
        </w:tc>
      </w:tr>
      <w:tr w:rsidR="00050C20">
        <w:trPr>
          <w:trHeight w:val="421"/>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3.7.5</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装订要求</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使用电子介质存储的2份投标文件应分别密封包装在两个包装内，加贴封条，并在封套的封口处加盖投标人公章，法定代表人或委托代理人签名，在投标截止时间前递交。</w:t>
            </w:r>
          </w:p>
        </w:tc>
      </w:tr>
      <w:tr w:rsidR="00050C20">
        <w:trPr>
          <w:trHeight w:val="422"/>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lastRenderedPageBreak/>
              <w:t>4.1.2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封套上写明</w:t>
            </w:r>
          </w:p>
        </w:tc>
        <w:tc>
          <w:tcPr>
            <w:tcW w:w="6283" w:type="dxa"/>
            <w:vAlign w:val="center"/>
          </w:tcPr>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050C20" w:rsidRDefault="003E6BC3">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050C20" w:rsidRDefault="003E6BC3">
            <w:pPr>
              <w:autoSpaceDE w:val="0"/>
              <w:autoSpaceDN w:val="0"/>
              <w:adjustRightInd w:val="0"/>
              <w:rPr>
                <w:rFonts w:hAnsi="宋体" w:cs="宋体"/>
                <w:sz w:val="21"/>
                <w:szCs w:val="21"/>
              </w:rPr>
            </w:pPr>
            <w:r>
              <w:rPr>
                <w:rFonts w:hAnsi="宋体" w:cs="宋体" w:hint="eastAsia"/>
                <w:sz w:val="21"/>
                <w:szCs w:val="21"/>
              </w:rPr>
              <w:t>投标文件在年月日时分前不得开启。</w:t>
            </w:r>
          </w:p>
        </w:tc>
      </w:tr>
      <w:tr w:rsidR="00050C20">
        <w:trPr>
          <w:trHeight w:val="457"/>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4.2.2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递交投标文件地点</w:t>
            </w:r>
          </w:p>
        </w:tc>
        <w:tc>
          <w:tcPr>
            <w:tcW w:w="6283" w:type="dxa"/>
            <w:vAlign w:val="center"/>
          </w:tcPr>
          <w:p w:rsidR="00050C20" w:rsidRDefault="003E6BC3" w:rsidP="00AB2253">
            <w:pPr>
              <w:numPr>
                <w:ilvl w:val="0"/>
                <w:numId w:val="1"/>
              </w:numPr>
              <w:tabs>
                <w:tab w:val="clear" w:pos="360"/>
                <w:tab w:val="left" w:pos="0"/>
              </w:tabs>
              <w:ind w:left="0" w:hanging="648"/>
              <w:rPr>
                <w:rFonts w:hAnsi="宋体" w:cs="宋体"/>
                <w:sz w:val="21"/>
                <w:szCs w:val="21"/>
                <w:u w:val="single"/>
              </w:rPr>
            </w:pPr>
            <w:r>
              <w:rPr>
                <w:rFonts w:hAnsi="宋体" w:cs="宋体" w:hint="eastAsia"/>
                <w:sz w:val="21"/>
                <w:szCs w:val="21"/>
              </w:rPr>
              <w:t>许昌市公共资源交易中心开标</w:t>
            </w:r>
            <w:r w:rsidR="00AB2253">
              <w:rPr>
                <w:rFonts w:hAnsi="宋体" w:cs="宋体" w:hint="eastAsia"/>
                <w:sz w:val="21"/>
                <w:szCs w:val="21"/>
              </w:rPr>
              <w:t>一</w:t>
            </w:r>
            <w:r>
              <w:rPr>
                <w:rFonts w:hAnsi="宋体" w:cs="宋体" w:hint="eastAsia"/>
                <w:sz w:val="21"/>
                <w:szCs w:val="21"/>
              </w:rPr>
              <w:t>室(许昌市龙兴路与竹林路交汇处公共资源大厦三楼）</w:t>
            </w:r>
          </w:p>
        </w:tc>
      </w:tr>
      <w:tr w:rsidR="00050C20">
        <w:trPr>
          <w:trHeight w:val="41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4.2.3</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是否退还投标文件</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否</w:t>
            </w:r>
          </w:p>
        </w:tc>
      </w:tr>
      <w:tr w:rsidR="00050C20">
        <w:trPr>
          <w:trHeight w:val="458"/>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5.1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开标时间和地点</w:t>
            </w:r>
          </w:p>
        </w:tc>
        <w:tc>
          <w:tcPr>
            <w:tcW w:w="6283" w:type="dxa"/>
            <w:vAlign w:val="center"/>
          </w:tcPr>
          <w:p w:rsidR="00050C20" w:rsidRDefault="003E6BC3">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开标时间：同投标截止时间</w:t>
            </w:r>
          </w:p>
          <w:p w:rsidR="00050C20" w:rsidRDefault="003E6BC3">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开标地点：同递交投标文件地点</w:t>
            </w:r>
          </w:p>
        </w:tc>
      </w:tr>
      <w:tr w:rsidR="00050C20">
        <w:trPr>
          <w:trHeight w:val="457"/>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5.2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开标程序</w:t>
            </w:r>
          </w:p>
        </w:tc>
        <w:tc>
          <w:tcPr>
            <w:tcW w:w="6283" w:type="dxa"/>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见招标文件第二章  投标人须知第5.2条</w:t>
            </w:r>
          </w:p>
        </w:tc>
      </w:tr>
      <w:tr w:rsidR="00050C20">
        <w:trPr>
          <w:trHeight w:val="350"/>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6.1.1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评标委员会的组建</w:t>
            </w:r>
          </w:p>
        </w:tc>
        <w:tc>
          <w:tcPr>
            <w:tcW w:w="6283" w:type="dxa"/>
            <w:vAlign w:val="center"/>
          </w:tcPr>
          <w:p w:rsidR="00050C20" w:rsidRDefault="003E6BC3">
            <w:pPr>
              <w:rPr>
                <w:rFonts w:hAnsi="宋体" w:cs="宋体"/>
                <w:sz w:val="21"/>
                <w:szCs w:val="21"/>
              </w:rPr>
            </w:pPr>
            <w:r>
              <w:rPr>
                <w:rFonts w:hAnsi="宋体" w:cs="宋体" w:hint="eastAsia"/>
                <w:sz w:val="21"/>
                <w:szCs w:val="21"/>
              </w:rPr>
              <w:t>评标委员会构成：7人，招标人代表2人和从河南省综合评标专家库中随机抽取5人（其中注册造价工程师不少于3人）。</w:t>
            </w:r>
          </w:p>
        </w:tc>
      </w:tr>
      <w:tr w:rsidR="00050C20">
        <w:trPr>
          <w:trHeight w:val="43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6.3.2</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评标委员会推荐中标候选人的人数</w:t>
            </w:r>
          </w:p>
        </w:tc>
        <w:tc>
          <w:tcPr>
            <w:tcW w:w="6283" w:type="dxa"/>
            <w:vAlign w:val="center"/>
          </w:tcPr>
          <w:p w:rsidR="00050C20" w:rsidRDefault="003E6BC3">
            <w:pPr>
              <w:autoSpaceDE w:val="0"/>
              <w:autoSpaceDN w:val="0"/>
              <w:adjustRightInd w:val="0"/>
              <w:jc w:val="left"/>
              <w:rPr>
                <w:rFonts w:hAnsi="宋体" w:cs="宋体"/>
                <w:sz w:val="21"/>
                <w:szCs w:val="21"/>
              </w:rPr>
            </w:pPr>
            <w:r>
              <w:rPr>
                <w:rFonts w:hAnsi="宋体" w:cs="宋体" w:hint="eastAsia"/>
                <w:sz w:val="21"/>
                <w:szCs w:val="21"/>
              </w:rPr>
              <w:t>1-3人</w:t>
            </w:r>
          </w:p>
        </w:tc>
      </w:tr>
      <w:tr w:rsidR="00050C20">
        <w:trPr>
          <w:trHeight w:val="43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7.1</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中标候选人公示媒介及期限</w:t>
            </w:r>
          </w:p>
        </w:tc>
        <w:tc>
          <w:tcPr>
            <w:tcW w:w="6283" w:type="dxa"/>
            <w:vAlign w:val="center"/>
          </w:tcPr>
          <w:p w:rsidR="00050C20" w:rsidRDefault="003E6BC3">
            <w:pPr>
              <w:rPr>
                <w:rFonts w:hAnsi="宋体" w:cs="宋体"/>
                <w:sz w:val="21"/>
                <w:szCs w:val="21"/>
              </w:rPr>
            </w:pPr>
            <w:r>
              <w:rPr>
                <w:rFonts w:hAnsi="宋体" w:cs="宋体" w:hint="eastAsia"/>
                <w:sz w:val="21"/>
                <w:szCs w:val="21"/>
              </w:rPr>
              <w:t xml:space="preserve">公示媒介：同本项目招标公告发布媒介  </w:t>
            </w:r>
          </w:p>
          <w:p w:rsidR="00050C20" w:rsidRDefault="003E6BC3">
            <w:pPr>
              <w:rPr>
                <w:rFonts w:hAnsi="宋体" w:cs="宋体"/>
                <w:sz w:val="21"/>
                <w:szCs w:val="21"/>
              </w:rPr>
            </w:pPr>
            <w:r>
              <w:rPr>
                <w:rFonts w:hAnsi="宋体" w:cs="宋体" w:hint="eastAsia"/>
                <w:sz w:val="21"/>
                <w:szCs w:val="21"/>
              </w:rPr>
              <w:t>公示期限：不少于3日</w:t>
            </w:r>
          </w:p>
        </w:tc>
      </w:tr>
      <w:tr w:rsidR="00050C20">
        <w:trPr>
          <w:trHeight w:val="43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7.4</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是否授权评标委员会确定中标人</w:t>
            </w:r>
          </w:p>
        </w:tc>
        <w:tc>
          <w:tcPr>
            <w:tcW w:w="6283" w:type="dxa"/>
            <w:vAlign w:val="center"/>
          </w:tcPr>
          <w:p w:rsidR="00050C20" w:rsidRDefault="003E6BC3">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rsidR="00050C20">
        <w:trPr>
          <w:trHeight w:val="435"/>
          <w:jc w:val="center"/>
        </w:trPr>
        <w:tc>
          <w:tcPr>
            <w:tcW w:w="1003"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10</w:t>
            </w:r>
          </w:p>
        </w:tc>
        <w:tc>
          <w:tcPr>
            <w:tcW w:w="2447" w:type="dxa"/>
            <w:gridSpan w:val="3"/>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是否采用电子招标投标</w:t>
            </w:r>
          </w:p>
        </w:tc>
        <w:tc>
          <w:tcPr>
            <w:tcW w:w="6283" w:type="dxa"/>
            <w:vAlign w:val="center"/>
          </w:tcPr>
          <w:p w:rsidR="00050C20" w:rsidRDefault="003E6BC3">
            <w:pPr>
              <w:pStyle w:val="TableParagraph"/>
              <w:spacing w:before="61"/>
              <w:ind w:left="103" w:right="102"/>
              <w:rPr>
                <w:sz w:val="24"/>
                <w:szCs w:val="24"/>
              </w:rPr>
            </w:pPr>
            <w:r>
              <w:rPr>
                <w:rFonts w:hint="eastAsia"/>
                <w:sz w:val="24"/>
                <w:szCs w:val="24"/>
              </w:rPr>
              <w:t>是</w:t>
            </w:r>
          </w:p>
        </w:tc>
      </w:tr>
      <w:tr w:rsidR="00050C20">
        <w:trPr>
          <w:trHeight w:val="475"/>
          <w:jc w:val="center"/>
        </w:trPr>
        <w:tc>
          <w:tcPr>
            <w:tcW w:w="9733" w:type="dxa"/>
            <w:gridSpan w:val="5"/>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11.需要补充的其他内容</w:t>
            </w:r>
          </w:p>
        </w:tc>
      </w:tr>
      <w:tr w:rsidR="00050C20">
        <w:trPr>
          <w:trHeight w:val="90"/>
          <w:jc w:val="center"/>
        </w:trPr>
        <w:tc>
          <w:tcPr>
            <w:tcW w:w="9733" w:type="dxa"/>
            <w:gridSpan w:val="5"/>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11.1词语定义</w:t>
            </w:r>
          </w:p>
        </w:tc>
      </w:tr>
      <w:tr w:rsidR="00050C20">
        <w:trPr>
          <w:trHeight w:val="475"/>
          <w:jc w:val="center"/>
        </w:trPr>
        <w:tc>
          <w:tcPr>
            <w:tcW w:w="1077" w:type="dxa"/>
            <w:gridSpan w:val="2"/>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11.1.1</w:t>
            </w:r>
          </w:p>
        </w:tc>
        <w:tc>
          <w:tcPr>
            <w:tcW w:w="1571" w:type="dxa"/>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类似项目</w:t>
            </w:r>
          </w:p>
        </w:tc>
        <w:tc>
          <w:tcPr>
            <w:tcW w:w="7085" w:type="dxa"/>
            <w:gridSpan w:val="2"/>
          </w:tcPr>
          <w:p w:rsidR="00050C20" w:rsidRDefault="003E6BC3">
            <w:pPr>
              <w:rPr>
                <w:rFonts w:hAnsi="宋体" w:cs="宋体"/>
                <w:sz w:val="21"/>
                <w:szCs w:val="21"/>
              </w:rPr>
            </w:pPr>
            <w:r>
              <w:rPr>
                <w:rFonts w:hAnsi="宋体" w:cs="宋体" w:hint="eastAsia"/>
                <w:sz w:val="21"/>
                <w:szCs w:val="21"/>
              </w:rPr>
              <w:t>指2016年1月1日（以合同签订时间为准）以来承建过的市政公用工程监理项目。</w:t>
            </w:r>
          </w:p>
        </w:tc>
      </w:tr>
      <w:tr w:rsidR="00050C20">
        <w:trPr>
          <w:trHeight w:val="565"/>
          <w:jc w:val="center"/>
        </w:trPr>
        <w:tc>
          <w:tcPr>
            <w:tcW w:w="9733" w:type="dxa"/>
            <w:gridSpan w:val="5"/>
            <w:vAlign w:val="center"/>
          </w:tcPr>
          <w:p w:rsidR="00050C20" w:rsidRDefault="003E6BC3">
            <w:pPr>
              <w:autoSpaceDE w:val="0"/>
              <w:autoSpaceDN w:val="0"/>
              <w:adjustRightInd w:val="0"/>
              <w:rPr>
                <w:rFonts w:hAnsi="宋体" w:cs="宋体"/>
                <w:sz w:val="21"/>
                <w:szCs w:val="21"/>
              </w:rPr>
            </w:pPr>
            <w:r>
              <w:rPr>
                <w:rFonts w:hAnsi="宋体" w:cs="宋体" w:hint="eastAsia"/>
                <w:sz w:val="21"/>
                <w:szCs w:val="21"/>
              </w:rPr>
              <w:t>11.2招标控制价</w:t>
            </w:r>
          </w:p>
        </w:tc>
      </w:tr>
      <w:tr w:rsidR="00050C20">
        <w:trPr>
          <w:trHeight w:val="475"/>
          <w:jc w:val="center"/>
        </w:trPr>
        <w:tc>
          <w:tcPr>
            <w:tcW w:w="1077" w:type="dxa"/>
            <w:gridSpan w:val="2"/>
            <w:vAlign w:val="center"/>
          </w:tcPr>
          <w:p w:rsidR="00050C20" w:rsidRDefault="003E6BC3">
            <w:pPr>
              <w:autoSpaceDE w:val="0"/>
              <w:autoSpaceDN w:val="0"/>
              <w:adjustRightInd w:val="0"/>
              <w:jc w:val="center"/>
              <w:rPr>
                <w:rFonts w:hAnsi="宋体" w:cs="宋体"/>
                <w:sz w:val="21"/>
                <w:szCs w:val="21"/>
              </w:rPr>
            </w:pPr>
            <w:r>
              <w:rPr>
                <w:rFonts w:hAnsi="宋体" w:cs="宋体" w:hint="eastAsia"/>
                <w:sz w:val="21"/>
                <w:szCs w:val="21"/>
              </w:rPr>
              <w:t>11.2.1</w:t>
            </w:r>
          </w:p>
        </w:tc>
        <w:tc>
          <w:tcPr>
            <w:tcW w:w="1571" w:type="dxa"/>
            <w:vAlign w:val="center"/>
          </w:tcPr>
          <w:p w:rsidR="00050C20" w:rsidRDefault="003E6BC3">
            <w:pPr>
              <w:autoSpaceDE w:val="0"/>
              <w:autoSpaceDN w:val="0"/>
              <w:adjustRightInd w:val="0"/>
              <w:jc w:val="center"/>
              <w:rPr>
                <w:rFonts w:hAnsi="宋体" w:cs="宋体"/>
                <w:sz w:val="21"/>
                <w:szCs w:val="21"/>
              </w:rPr>
            </w:pPr>
            <w:r>
              <w:rPr>
                <w:rFonts w:hAnsi="宋体" w:cs="宋体" w:hint="eastAsia"/>
                <w:b/>
                <w:sz w:val="21"/>
                <w:szCs w:val="21"/>
              </w:rPr>
              <w:t>招标控制价</w:t>
            </w:r>
          </w:p>
        </w:tc>
        <w:tc>
          <w:tcPr>
            <w:tcW w:w="7085" w:type="dxa"/>
            <w:gridSpan w:val="2"/>
            <w:vAlign w:val="center"/>
          </w:tcPr>
          <w:p w:rsidR="00050C20" w:rsidRDefault="003E6BC3">
            <w:pPr>
              <w:keepNext/>
              <w:rPr>
                <w:rFonts w:hAnsi="宋体" w:cs="宋体"/>
                <w:b/>
                <w:bCs/>
                <w:sz w:val="21"/>
                <w:szCs w:val="21"/>
              </w:rPr>
            </w:pPr>
            <w:r>
              <w:rPr>
                <w:rFonts w:hAnsi="宋体" w:cs="宋体" w:hint="eastAsia"/>
                <w:b/>
                <w:bCs/>
                <w:sz w:val="21"/>
                <w:szCs w:val="21"/>
              </w:rPr>
              <w:t>本标段设招标控制价：</w:t>
            </w:r>
          </w:p>
          <w:p w:rsidR="00050C20" w:rsidRDefault="003E6BC3">
            <w:pPr>
              <w:autoSpaceDE w:val="0"/>
              <w:autoSpaceDN w:val="0"/>
              <w:adjustRightInd w:val="0"/>
              <w:ind w:firstLineChars="200" w:firstLine="422"/>
              <w:rPr>
                <w:rFonts w:hAnsi="宋体" w:cs="宋体"/>
                <w:b/>
                <w:bCs/>
                <w:sz w:val="21"/>
                <w:szCs w:val="21"/>
              </w:rPr>
            </w:pPr>
            <w:r>
              <w:rPr>
                <w:rFonts w:hAnsi="宋体" w:cs="宋体" w:hint="eastAsia"/>
                <w:b/>
                <w:bCs/>
                <w:sz w:val="21"/>
                <w:szCs w:val="21"/>
              </w:rPr>
              <w:t>大写：壹拾万零壹仟肆佰捌拾捌元整</w:t>
            </w:r>
          </w:p>
          <w:p w:rsidR="00050C20" w:rsidRDefault="003E6BC3">
            <w:pPr>
              <w:autoSpaceDE w:val="0"/>
              <w:autoSpaceDN w:val="0"/>
              <w:adjustRightInd w:val="0"/>
              <w:ind w:firstLineChars="200" w:firstLine="422"/>
              <w:rPr>
                <w:rFonts w:hAnsi="宋体" w:cs="宋体"/>
                <w:b/>
                <w:bCs/>
                <w:sz w:val="21"/>
                <w:szCs w:val="21"/>
              </w:rPr>
            </w:pPr>
            <w:r>
              <w:rPr>
                <w:rFonts w:hAnsi="宋体" w:cs="宋体" w:hint="eastAsia"/>
                <w:b/>
                <w:bCs/>
                <w:sz w:val="21"/>
                <w:szCs w:val="21"/>
              </w:rPr>
              <w:t>小写：101488.00元</w:t>
            </w:r>
          </w:p>
          <w:p w:rsidR="00050C20" w:rsidRDefault="003E6BC3">
            <w:pPr>
              <w:autoSpaceDE w:val="0"/>
              <w:autoSpaceDN w:val="0"/>
              <w:adjustRightInd w:val="0"/>
              <w:ind w:firstLineChars="200" w:firstLine="422"/>
              <w:rPr>
                <w:rFonts w:hAnsi="宋体" w:cs="宋体"/>
                <w:sz w:val="21"/>
                <w:szCs w:val="21"/>
              </w:rPr>
            </w:pPr>
            <w:r>
              <w:rPr>
                <w:rFonts w:hAnsi="宋体" w:cs="宋体" w:hint="eastAsia"/>
                <w:b/>
                <w:bCs/>
                <w:sz w:val="21"/>
                <w:szCs w:val="21"/>
              </w:rPr>
              <w:t>凡投标人的投标报价高于招标控制价（不含等于“招标控制价”）的，该投标人的投标文件应予拒绝。</w:t>
            </w:r>
          </w:p>
        </w:tc>
      </w:tr>
      <w:tr w:rsidR="00050C20">
        <w:trPr>
          <w:trHeight w:val="83"/>
          <w:jc w:val="center"/>
        </w:trPr>
        <w:tc>
          <w:tcPr>
            <w:tcW w:w="9733" w:type="dxa"/>
            <w:gridSpan w:val="5"/>
            <w:vAlign w:val="center"/>
          </w:tcPr>
          <w:p w:rsidR="00050C20" w:rsidRDefault="003E6BC3">
            <w:pPr>
              <w:ind w:left="210" w:hangingChars="100" w:hanging="210"/>
              <w:rPr>
                <w:rFonts w:hAnsi="宋体" w:cs="宋体"/>
                <w:sz w:val="21"/>
                <w:szCs w:val="21"/>
              </w:rPr>
            </w:pPr>
            <w:r>
              <w:rPr>
                <w:rFonts w:hAnsi="宋体" w:cs="宋体" w:hint="eastAsia"/>
                <w:sz w:val="21"/>
                <w:szCs w:val="21"/>
              </w:rPr>
              <w:t>11.3投标人代表出席开标会</w:t>
            </w:r>
          </w:p>
        </w:tc>
      </w:tr>
      <w:tr w:rsidR="00050C20">
        <w:trPr>
          <w:trHeight w:val="515"/>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050C20">
        <w:trPr>
          <w:trHeight w:val="83"/>
          <w:jc w:val="center"/>
        </w:trPr>
        <w:tc>
          <w:tcPr>
            <w:tcW w:w="9733" w:type="dxa"/>
            <w:gridSpan w:val="5"/>
            <w:vAlign w:val="center"/>
          </w:tcPr>
          <w:p w:rsidR="00050C20" w:rsidRDefault="003E6BC3">
            <w:pPr>
              <w:rPr>
                <w:rFonts w:hAnsi="宋体" w:cs="宋体"/>
                <w:sz w:val="21"/>
                <w:szCs w:val="21"/>
              </w:rPr>
            </w:pPr>
            <w:r>
              <w:rPr>
                <w:rFonts w:hAnsi="宋体" w:cs="宋体" w:hint="eastAsia"/>
                <w:sz w:val="21"/>
                <w:szCs w:val="21"/>
              </w:rPr>
              <w:t>11.4中标公示</w:t>
            </w:r>
          </w:p>
        </w:tc>
      </w:tr>
      <w:tr w:rsidR="00050C20">
        <w:trPr>
          <w:trHeight w:val="539"/>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050C20">
        <w:trPr>
          <w:trHeight w:val="83"/>
          <w:jc w:val="center"/>
        </w:trPr>
        <w:tc>
          <w:tcPr>
            <w:tcW w:w="9733" w:type="dxa"/>
            <w:gridSpan w:val="5"/>
            <w:vAlign w:val="center"/>
          </w:tcPr>
          <w:p w:rsidR="00050C20" w:rsidRDefault="003E6BC3">
            <w:pPr>
              <w:rPr>
                <w:rFonts w:hAnsi="宋体" w:cs="宋体"/>
                <w:sz w:val="21"/>
                <w:szCs w:val="21"/>
              </w:rPr>
            </w:pPr>
            <w:r>
              <w:rPr>
                <w:rFonts w:hAnsi="宋体" w:cs="宋体" w:hint="eastAsia"/>
                <w:sz w:val="21"/>
                <w:szCs w:val="21"/>
              </w:rPr>
              <w:t>11.5 知识产权</w:t>
            </w:r>
          </w:p>
        </w:tc>
      </w:tr>
      <w:tr w:rsidR="00050C20">
        <w:trPr>
          <w:trHeight w:val="83"/>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50C20">
        <w:trPr>
          <w:trHeight w:val="83"/>
          <w:jc w:val="center"/>
        </w:trPr>
        <w:tc>
          <w:tcPr>
            <w:tcW w:w="9733" w:type="dxa"/>
            <w:gridSpan w:val="5"/>
            <w:vAlign w:val="center"/>
          </w:tcPr>
          <w:p w:rsidR="00050C20" w:rsidRDefault="003E6BC3">
            <w:pPr>
              <w:rPr>
                <w:rFonts w:hAnsi="宋体" w:cs="宋体"/>
                <w:sz w:val="21"/>
                <w:szCs w:val="21"/>
              </w:rPr>
            </w:pPr>
            <w:r>
              <w:rPr>
                <w:rFonts w:hAnsi="宋体" w:cs="宋体" w:hint="eastAsia"/>
                <w:sz w:val="21"/>
                <w:szCs w:val="21"/>
              </w:rPr>
              <w:lastRenderedPageBreak/>
              <w:t>11.6重新招标的其他情形</w:t>
            </w:r>
          </w:p>
        </w:tc>
      </w:tr>
      <w:tr w:rsidR="00050C20">
        <w:trPr>
          <w:trHeight w:val="83"/>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050C20">
        <w:trPr>
          <w:trHeight w:val="375"/>
          <w:jc w:val="center"/>
        </w:trPr>
        <w:tc>
          <w:tcPr>
            <w:tcW w:w="9733" w:type="dxa"/>
            <w:gridSpan w:val="5"/>
            <w:vAlign w:val="center"/>
          </w:tcPr>
          <w:p w:rsidR="00050C20" w:rsidRDefault="003E6BC3">
            <w:pPr>
              <w:rPr>
                <w:rFonts w:hAnsi="宋体" w:cs="宋体"/>
                <w:sz w:val="21"/>
                <w:szCs w:val="21"/>
              </w:rPr>
            </w:pPr>
            <w:r>
              <w:rPr>
                <w:rFonts w:hAnsi="宋体" w:cs="宋体" w:hint="eastAsia"/>
                <w:sz w:val="21"/>
                <w:szCs w:val="21"/>
              </w:rPr>
              <w:t>11.7监  督</w:t>
            </w:r>
          </w:p>
        </w:tc>
      </w:tr>
      <w:tr w:rsidR="00050C20">
        <w:trPr>
          <w:trHeight w:val="401"/>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050C20">
        <w:trPr>
          <w:trHeight w:val="83"/>
          <w:jc w:val="center"/>
        </w:trPr>
        <w:tc>
          <w:tcPr>
            <w:tcW w:w="9733" w:type="dxa"/>
            <w:gridSpan w:val="5"/>
            <w:vAlign w:val="center"/>
          </w:tcPr>
          <w:p w:rsidR="00050C20" w:rsidRDefault="003E6BC3">
            <w:pPr>
              <w:rPr>
                <w:rFonts w:hAnsi="宋体" w:cs="宋体"/>
                <w:sz w:val="21"/>
                <w:szCs w:val="21"/>
              </w:rPr>
            </w:pPr>
            <w:r>
              <w:rPr>
                <w:rFonts w:hAnsi="宋体" w:cs="宋体" w:hint="eastAsia"/>
                <w:sz w:val="21"/>
                <w:szCs w:val="21"/>
              </w:rPr>
              <w:t>11.8 解释权</w:t>
            </w:r>
          </w:p>
        </w:tc>
      </w:tr>
      <w:tr w:rsidR="00050C20">
        <w:trPr>
          <w:trHeight w:val="83"/>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adjustRightInd w:val="0"/>
              <w:snapToGrid w:val="0"/>
              <w:rPr>
                <w:rFonts w:hAnsi="宋体" w:cs="宋体"/>
                <w:sz w:val="21"/>
                <w:szCs w:val="21"/>
              </w:rPr>
            </w:pPr>
            <w:r>
              <w:rPr>
                <w:rFonts w:hAnsi="宋体" w:cs="宋体" w:hint="eastAsia"/>
                <w:sz w:val="21"/>
                <w:szCs w:val="21"/>
              </w:rPr>
              <w:t>构成本招标文件的各个组成文件应互为解释，互为说明；</w:t>
            </w:r>
          </w:p>
          <w:p w:rsidR="00050C20" w:rsidRDefault="003E6BC3">
            <w:pPr>
              <w:adjustRightInd w:val="0"/>
              <w:snapToGrid w:val="0"/>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050C20" w:rsidRDefault="003E6BC3">
            <w:pPr>
              <w:adjustRightInd w:val="0"/>
              <w:snapToGrid w:val="0"/>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050C20" w:rsidRDefault="003E6BC3">
            <w:pPr>
              <w:adjustRightInd w:val="0"/>
              <w:snapToGrid w:val="0"/>
              <w:rPr>
                <w:rFonts w:hAnsi="宋体" w:cs="宋体"/>
                <w:sz w:val="21"/>
                <w:szCs w:val="21"/>
              </w:rPr>
            </w:pPr>
            <w:r>
              <w:rPr>
                <w:rFonts w:hAnsi="宋体" w:cs="宋体" w:hint="eastAsia"/>
                <w:sz w:val="21"/>
                <w:szCs w:val="21"/>
              </w:rPr>
              <w:t>3、同一组成文件中就同一事项的规定或约定不一致的，以编排顺序在后者为准；</w:t>
            </w:r>
          </w:p>
          <w:p w:rsidR="00050C20" w:rsidRDefault="003E6BC3">
            <w:pPr>
              <w:adjustRightInd w:val="0"/>
              <w:snapToGrid w:val="0"/>
              <w:rPr>
                <w:rFonts w:hAnsi="宋体" w:cs="宋体"/>
                <w:sz w:val="21"/>
                <w:szCs w:val="21"/>
              </w:rPr>
            </w:pPr>
            <w:r>
              <w:rPr>
                <w:rFonts w:hAnsi="宋体" w:cs="宋体" w:hint="eastAsia"/>
                <w:sz w:val="21"/>
                <w:szCs w:val="21"/>
              </w:rPr>
              <w:t>4、同一组成文件不同版本之间有不一致的，以形成时间在后者为准。</w:t>
            </w:r>
          </w:p>
          <w:p w:rsidR="00050C20" w:rsidRDefault="003E6BC3">
            <w:pPr>
              <w:adjustRightInd w:val="0"/>
              <w:snapToGrid w:val="0"/>
              <w:rPr>
                <w:rFonts w:hAnsi="宋体" w:cs="宋体"/>
                <w:sz w:val="21"/>
                <w:szCs w:val="21"/>
              </w:rPr>
            </w:pPr>
            <w:r>
              <w:rPr>
                <w:rFonts w:hAnsi="宋体" w:cs="宋体" w:hint="eastAsia"/>
                <w:sz w:val="21"/>
                <w:szCs w:val="21"/>
              </w:rPr>
              <w:t>按本款前述规定仍不能形成结论的，由招标人负责解释。</w:t>
            </w:r>
          </w:p>
        </w:tc>
      </w:tr>
      <w:tr w:rsidR="00050C20">
        <w:trPr>
          <w:trHeight w:val="271"/>
          <w:jc w:val="center"/>
        </w:trPr>
        <w:tc>
          <w:tcPr>
            <w:tcW w:w="9733" w:type="dxa"/>
            <w:gridSpan w:val="5"/>
            <w:vAlign w:val="center"/>
          </w:tcPr>
          <w:p w:rsidR="00050C20" w:rsidRDefault="003E6BC3">
            <w:pPr>
              <w:adjustRightInd w:val="0"/>
              <w:snapToGrid w:val="0"/>
              <w:rPr>
                <w:rFonts w:hAnsi="宋体" w:cs="宋体"/>
                <w:b/>
                <w:sz w:val="21"/>
                <w:szCs w:val="21"/>
              </w:rPr>
            </w:pPr>
            <w:r>
              <w:rPr>
                <w:rFonts w:hAnsi="宋体" w:cs="宋体" w:hint="eastAsia"/>
                <w:b/>
                <w:sz w:val="21"/>
                <w:szCs w:val="21"/>
              </w:rPr>
              <w:t>11.9招标人补充的其他内容</w:t>
            </w:r>
          </w:p>
        </w:tc>
      </w:tr>
      <w:tr w:rsidR="00050C20">
        <w:trPr>
          <w:trHeight w:val="83"/>
          <w:jc w:val="center"/>
        </w:trPr>
        <w:tc>
          <w:tcPr>
            <w:tcW w:w="9733" w:type="dxa"/>
            <w:gridSpan w:val="5"/>
            <w:vAlign w:val="center"/>
          </w:tcPr>
          <w:p w:rsidR="00050C20" w:rsidRDefault="003E6BC3">
            <w:pPr>
              <w:adjustRightInd w:val="0"/>
              <w:snapToGrid w:val="0"/>
              <w:rPr>
                <w:rFonts w:hAnsi="宋体" w:cs="宋体"/>
                <w:sz w:val="21"/>
                <w:szCs w:val="21"/>
              </w:rPr>
            </w:pPr>
            <w:bookmarkStart w:id="13" w:name="_Toc283559965"/>
            <w:bookmarkStart w:id="14" w:name="_Toc225243456"/>
            <w:r>
              <w:rPr>
                <w:rFonts w:hAnsi="宋体" w:cs="宋体" w:hint="eastAsia"/>
                <w:sz w:val="21"/>
                <w:szCs w:val="21"/>
              </w:rPr>
              <w:t>11.9.1 投标文件的拒收</w:t>
            </w:r>
            <w:bookmarkEnd w:id="13"/>
            <w:bookmarkEnd w:id="14"/>
          </w:p>
        </w:tc>
      </w:tr>
      <w:tr w:rsidR="00050C20">
        <w:trPr>
          <w:trHeight w:val="83"/>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autoSpaceDE w:val="0"/>
              <w:autoSpaceDN w:val="0"/>
              <w:adjustRightInd w:val="0"/>
              <w:snapToGrid w:val="0"/>
              <w:rPr>
                <w:rFonts w:hAnsi="宋体" w:cs="宋体"/>
                <w:sz w:val="21"/>
                <w:szCs w:val="21"/>
              </w:rPr>
            </w:pPr>
            <w:r>
              <w:rPr>
                <w:rFonts w:hAnsi="宋体" w:cs="宋体" w:hint="eastAsia"/>
                <w:sz w:val="21"/>
                <w:szCs w:val="21"/>
              </w:rPr>
              <w:t>1、逾期送达的或者未送达指定地点的电子投标文件；</w:t>
            </w:r>
          </w:p>
          <w:p w:rsidR="00050C20" w:rsidRDefault="003E6BC3">
            <w:pPr>
              <w:autoSpaceDE w:val="0"/>
              <w:autoSpaceDN w:val="0"/>
              <w:adjustRightInd w:val="0"/>
              <w:snapToGrid w:val="0"/>
              <w:rPr>
                <w:rFonts w:hAnsi="宋体" w:cs="宋体"/>
                <w:sz w:val="21"/>
                <w:szCs w:val="21"/>
              </w:rPr>
            </w:pPr>
            <w:r>
              <w:rPr>
                <w:rFonts w:hAnsi="宋体" w:cs="宋体" w:hint="eastAsia"/>
                <w:sz w:val="21"/>
                <w:szCs w:val="21"/>
              </w:rPr>
              <w:t>2、电子介质存储的投标文件未按招标文件要求密封的；</w:t>
            </w:r>
          </w:p>
          <w:p w:rsidR="00050C20" w:rsidRDefault="003E6BC3">
            <w:pPr>
              <w:autoSpaceDE w:val="0"/>
              <w:autoSpaceDN w:val="0"/>
              <w:adjustRightInd w:val="0"/>
              <w:snapToGrid w:val="0"/>
              <w:rPr>
                <w:rFonts w:hAnsi="宋体" w:cs="宋体"/>
                <w:sz w:val="21"/>
                <w:szCs w:val="21"/>
              </w:rPr>
            </w:pPr>
            <w:r>
              <w:rPr>
                <w:rFonts w:hAnsi="宋体" w:cs="宋体" w:hint="eastAsia"/>
                <w:sz w:val="21"/>
                <w:szCs w:val="21"/>
              </w:rPr>
              <w:t>3、未按招标文件要求缴纳投标保证金的；</w:t>
            </w:r>
          </w:p>
          <w:p w:rsidR="00050C20" w:rsidRDefault="003E6BC3">
            <w:pPr>
              <w:autoSpaceDE w:val="0"/>
              <w:autoSpaceDN w:val="0"/>
              <w:adjustRightInd w:val="0"/>
              <w:snapToGrid w:val="0"/>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050C20" w:rsidRDefault="003E6BC3">
            <w:pPr>
              <w:autoSpaceDE w:val="0"/>
              <w:autoSpaceDN w:val="0"/>
              <w:adjustRightInd w:val="0"/>
              <w:snapToGrid w:val="0"/>
              <w:rPr>
                <w:rFonts w:ascii="仿宋_GB2312" w:eastAsia="仿宋_GB2312"/>
                <w:b/>
                <w:sz w:val="32"/>
                <w:szCs w:val="32"/>
              </w:rPr>
            </w:pPr>
            <w:r>
              <w:rPr>
                <w:rFonts w:hAnsi="宋体" w:cs="宋体" w:hint="eastAsia"/>
                <w:sz w:val="21"/>
                <w:szCs w:val="21"/>
              </w:rPr>
              <w:t>5、未按规定支付招标文件费用的。</w:t>
            </w:r>
          </w:p>
        </w:tc>
      </w:tr>
      <w:tr w:rsidR="00050C20" w:rsidRPr="004B2DEB">
        <w:trPr>
          <w:trHeight w:val="83"/>
          <w:jc w:val="center"/>
        </w:trPr>
        <w:tc>
          <w:tcPr>
            <w:tcW w:w="9733" w:type="dxa"/>
            <w:gridSpan w:val="5"/>
            <w:vAlign w:val="center"/>
          </w:tcPr>
          <w:p w:rsidR="00050C20" w:rsidRPr="004B2DEB" w:rsidRDefault="003E6BC3">
            <w:pPr>
              <w:autoSpaceDE w:val="0"/>
              <w:autoSpaceDN w:val="0"/>
              <w:adjustRightInd w:val="0"/>
              <w:snapToGrid w:val="0"/>
              <w:rPr>
                <w:rFonts w:hAnsi="宋体" w:cs="宋体"/>
                <w:sz w:val="21"/>
                <w:szCs w:val="21"/>
              </w:rPr>
            </w:pPr>
            <w:r w:rsidRPr="004B2DEB">
              <w:rPr>
                <w:rFonts w:hAnsi="宋体" w:cs="宋体" w:hint="eastAsia"/>
                <w:b/>
                <w:sz w:val="21"/>
                <w:szCs w:val="21"/>
              </w:rPr>
              <w:t>10.10 相关费用</w:t>
            </w:r>
          </w:p>
        </w:tc>
      </w:tr>
      <w:tr w:rsidR="00050C20">
        <w:trPr>
          <w:trHeight w:val="83"/>
          <w:jc w:val="center"/>
        </w:trPr>
        <w:tc>
          <w:tcPr>
            <w:tcW w:w="1077" w:type="dxa"/>
            <w:gridSpan w:val="2"/>
            <w:vAlign w:val="center"/>
          </w:tcPr>
          <w:p w:rsidR="00050C20" w:rsidRPr="004B2DEB" w:rsidRDefault="00050C20">
            <w:pPr>
              <w:jc w:val="center"/>
              <w:rPr>
                <w:rFonts w:hAnsi="宋体" w:cs="宋体"/>
                <w:sz w:val="21"/>
                <w:szCs w:val="21"/>
              </w:rPr>
            </w:pPr>
          </w:p>
        </w:tc>
        <w:tc>
          <w:tcPr>
            <w:tcW w:w="8656" w:type="dxa"/>
            <w:gridSpan w:val="3"/>
            <w:vAlign w:val="center"/>
          </w:tcPr>
          <w:p w:rsidR="00050C20" w:rsidRPr="003D6203" w:rsidRDefault="003E6BC3" w:rsidP="004B2DEB">
            <w:pPr>
              <w:autoSpaceDE w:val="0"/>
              <w:autoSpaceDN w:val="0"/>
              <w:adjustRightInd w:val="0"/>
              <w:snapToGrid w:val="0"/>
              <w:rPr>
                <w:rFonts w:hAnsi="宋体" w:cs="宋体"/>
                <w:b/>
                <w:sz w:val="21"/>
                <w:szCs w:val="21"/>
              </w:rPr>
            </w:pPr>
            <w:r w:rsidRPr="003D6203">
              <w:rPr>
                <w:rFonts w:hAnsi="宋体" w:cs="宋体" w:hint="eastAsia"/>
                <w:b/>
                <w:sz w:val="21"/>
                <w:szCs w:val="21"/>
              </w:rPr>
              <w:t>本项目招标代理费由中标人支付。</w:t>
            </w:r>
          </w:p>
        </w:tc>
      </w:tr>
      <w:tr w:rsidR="00050C20">
        <w:trPr>
          <w:trHeight w:val="83"/>
          <w:jc w:val="center"/>
        </w:trPr>
        <w:tc>
          <w:tcPr>
            <w:tcW w:w="9733" w:type="dxa"/>
            <w:gridSpan w:val="5"/>
            <w:vAlign w:val="center"/>
          </w:tcPr>
          <w:p w:rsidR="00050C20" w:rsidRDefault="003E6BC3">
            <w:pPr>
              <w:autoSpaceDE w:val="0"/>
              <w:autoSpaceDN w:val="0"/>
              <w:adjustRightInd w:val="0"/>
              <w:snapToGrid w:val="0"/>
              <w:rPr>
                <w:rFonts w:hAnsi="宋体" w:cs="宋体"/>
                <w:b/>
                <w:sz w:val="21"/>
                <w:szCs w:val="21"/>
              </w:rPr>
            </w:pPr>
            <w:r>
              <w:rPr>
                <w:rFonts w:hAnsi="宋体" w:cs="宋体" w:hint="eastAsia"/>
                <w:b/>
                <w:sz w:val="21"/>
                <w:szCs w:val="21"/>
              </w:rPr>
              <w:t>11.11 特别提示</w:t>
            </w:r>
          </w:p>
        </w:tc>
      </w:tr>
      <w:tr w:rsidR="00050C20">
        <w:trPr>
          <w:trHeight w:val="83"/>
          <w:jc w:val="center"/>
        </w:trPr>
        <w:tc>
          <w:tcPr>
            <w:tcW w:w="1077" w:type="dxa"/>
            <w:gridSpan w:val="2"/>
            <w:vAlign w:val="center"/>
          </w:tcPr>
          <w:p w:rsidR="00050C20" w:rsidRDefault="00050C20">
            <w:pPr>
              <w:jc w:val="center"/>
              <w:rPr>
                <w:rFonts w:hAnsi="宋体" w:cs="宋体"/>
                <w:sz w:val="21"/>
                <w:szCs w:val="21"/>
              </w:rPr>
            </w:pPr>
          </w:p>
        </w:tc>
        <w:tc>
          <w:tcPr>
            <w:tcW w:w="8656" w:type="dxa"/>
            <w:gridSpan w:val="3"/>
            <w:vAlign w:val="center"/>
          </w:tcPr>
          <w:p w:rsidR="00050C20" w:rsidRDefault="003E6BC3">
            <w:pPr>
              <w:autoSpaceDE w:val="0"/>
              <w:autoSpaceDN w:val="0"/>
              <w:rPr>
                <w:rFonts w:hAnsi="宋体" w:cs="宋体"/>
                <w:sz w:val="21"/>
                <w:szCs w:val="21"/>
              </w:rPr>
            </w:pPr>
            <w:r>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50C20" w:rsidRDefault="003E6BC3">
            <w:pPr>
              <w:autoSpaceDE w:val="0"/>
              <w:autoSpaceDN w:val="0"/>
              <w:rPr>
                <w:rFonts w:hAnsi="宋体" w:cs="宋体"/>
                <w:sz w:val="21"/>
                <w:szCs w:val="21"/>
              </w:rPr>
            </w:pPr>
            <w:r>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050C20" w:rsidRDefault="003E6BC3">
            <w:pPr>
              <w:autoSpaceDE w:val="0"/>
              <w:autoSpaceDN w:val="0"/>
              <w:rPr>
                <w:rFonts w:hAnsi="宋体" w:cs="宋体"/>
                <w:sz w:val="21"/>
                <w:szCs w:val="21"/>
              </w:rPr>
            </w:pPr>
            <w:r>
              <w:rPr>
                <w:rFonts w:hAnsi="宋体" w:cs="宋体" w:hint="eastAsia"/>
                <w:sz w:val="21"/>
                <w:szCs w:val="21"/>
              </w:rPr>
              <w:t>3、投标人在投标截止时间前应随时关注《全国公共资源交易平台（河南省·许昌市）》公共资源交易系统发出的有关本项目的答疑、修改等相关内容。</w:t>
            </w:r>
          </w:p>
          <w:p w:rsidR="00050C20" w:rsidRDefault="003E6BC3">
            <w:pPr>
              <w:autoSpaceDE w:val="0"/>
              <w:autoSpaceDN w:val="0"/>
              <w:rPr>
                <w:rFonts w:hAnsi="宋体" w:cs="宋体"/>
                <w:sz w:val="21"/>
                <w:szCs w:val="21"/>
              </w:rPr>
            </w:pPr>
            <w:r>
              <w:rPr>
                <w:rFonts w:hAnsi="宋体" w:cs="宋体" w:hint="eastAsia"/>
                <w:sz w:val="21"/>
                <w:szCs w:val="21"/>
              </w:rPr>
              <w:t>4、本项目试行全流程电子化交易，如因系统异常情况无法完成，将以人工方式进行。</w:t>
            </w:r>
          </w:p>
          <w:p w:rsidR="00050C20" w:rsidRDefault="003E6BC3">
            <w:pPr>
              <w:autoSpaceDE w:val="0"/>
              <w:autoSpaceDN w:val="0"/>
              <w:rPr>
                <w:rFonts w:hAnsi="宋体" w:cs="宋体"/>
                <w:sz w:val="21"/>
                <w:szCs w:val="21"/>
              </w:rPr>
            </w:pPr>
            <w:r>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050C20" w:rsidRDefault="003E6BC3">
            <w:pPr>
              <w:autoSpaceDE w:val="0"/>
              <w:autoSpaceDN w:val="0"/>
              <w:rPr>
                <w:rFonts w:hAnsi="宋体" w:cs="宋体"/>
                <w:sz w:val="21"/>
                <w:szCs w:val="21"/>
              </w:rPr>
            </w:pPr>
            <w:r>
              <w:rPr>
                <w:rFonts w:hAnsi="宋体" w:cs="宋体" w:hint="eastAsia"/>
                <w:sz w:val="21"/>
                <w:szCs w:val="21"/>
              </w:rPr>
              <w:t>6、投标人电子投标文件成功提交后，应打印“投标文件提交回执单”，供开标现场备查。</w:t>
            </w:r>
          </w:p>
          <w:p w:rsidR="00050C20" w:rsidRDefault="003E6BC3">
            <w:pPr>
              <w:autoSpaceDE w:val="0"/>
              <w:autoSpaceDN w:val="0"/>
              <w:rPr>
                <w:rFonts w:hAnsi="宋体" w:cs="宋体"/>
                <w:sz w:val="21"/>
                <w:szCs w:val="21"/>
              </w:rPr>
            </w:pPr>
            <w:r>
              <w:rPr>
                <w:rFonts w:hAnsi="宋体" w:cs="宋体" w:hint="eastAsia"/>
                <w:sz w:val="21"/>
                <w:szCs w:val="21"/>
              </w:rPr>
              <w:t>7、商务标投标文件制作注意事项：</w:t>
            </w:r>
          </w:p>
          <w:p w:rsidR="00050C20" w:rsidRDefault="003E6BC3">
            <w:pPr>
              <w:autoSpaceDE w:val="0"/>
              <w:autoSpaceDN w:val="0"/>
              <w:rPr>
                <w:rFonts w:hAnsi="宋体" w:cs="宋体"/>
                <w:sz w:val="21"/>
                <w:szCs w:val="21"/>
              </w:rPr>
            </w:pPr>
            <w:r>
              <w:rPr>
                <w:rFonts w:hAnsi="宋体" w:cs="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050C20" w:rsidRDefault="003E6BC3">
            <w:pPr>
              <w:autoSpaceDE w:val="0"/>
              <w:autoSpaceDN w:val="0"/>
              <w:spacing w:line="360" w:lineRule="auto"/>
              <w:jc w:val="left"/>
              <w:outlineLvl w:val="0"/>
              <w:rPr>
                <w:rFonts w:hAnsi="宋体" w:cs="宋体"/>
                <w:sz w:val="21"/>
                <w:szCs w:val="21"/>
              </w:rPr>
            </w:pPr>
            <w:r>
              <w:rPr>
                <w:rFonts w:hAnsi="宋体" w:cs="宋体" w:hint="eastAsia"/>
                <w:sz w:val="21"/>
                <w:szCs w:val="21"/>
              </w:rPr>
              <w:t>7.2 商务标投标文件制作技术咨询：0374-2961598。</w:t>
            </w:r>
          </w:p>
          <w:p w:rsidR="00050C20" w:rsidRDefault="003E6BC3">
            <w:pPr>
              <w:autoSpaceDE w:val="0"/>
              <w:autoSpaceDN w:val="0"/>
              <w:rPr>
                <w:rFonts w:hAnsi="宋体" w:cs="宋体"/>
                <w:b/>
                <w:sz w:val="21"/>
                <w:szCs w:val="21"/>
              </w:rPr>
            </w:pPr>
            <w:r>
              <w:rPr>
                <w:rFonts w:hAnsi="宋体" w:cs="宋体" w:hint="eastAsia"/>
                <w:b/>
                <w:sz w:val="21"/>
                <w:szCs w:val="21"/>
              </w:rPr>
              <w:t>8、</w:t>
            </w:r>
            <w:r w:rsidR="004B2C43" w:rsidRPr="004B2C43">
              <w:rPr>
                <w:rFonts w:hAnsi="宋体" w:cs="宋体" w:hint="eastAsia"/>
                <w:b/>
                <w:sz w:val="21"/>
                <w:szCs w:val="21"/>
              </w:rPr>
              <w:t>不同投标人电子投标文件记录的网卡MAC地址、CPU序号、硬盘序列号等硬件特征码均相同</w:t>
            </w:r>
            <w:r w:rsidR="004B2C43" w:rsidRPr="004B2C43">
              <w:rPr>
                <w:rFonts w:hAnsi="宋体" w:cs="宋体" w:hint="eastAsia"/>
                <w:b/>
                <w:sz w:val="21"/>
                <w:szCs w:val="21"/>
              </w:rPr>
              <w:lastRenderedPageBreak/>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50C20" w:rsidRDefault="003E6BC3">
            <w:pPr>
              <w:autoSpaceDE w:val="0"/>
              <w:autoSpaceDN w:val="0"/>
              <w:rPr>
                <w:rFonts w:hAnsi="宋体" w:cs="宋体"/>
                <w:sz w:val="21"/>
                <w:szCs w:val="21"/>
              </w:rPr>
            </w:pPr>
            <w:r>
              <w:rPr>
                <w:rFonts w:hAnsi="宋体" w:cs="宋体" w:hint="eastAsia"/>
                <w:sz w:val="21"/>
                <w:szCs w:val="21"/>
              </w:rPr>
              <w:t>9、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050C20" w:rsidRDefault="003E6BC3">
            <w:pPr>
              <w:autoSpaceDE w:val="0"/>
              <w:autoSpaceDN w:val="0"/>
            </w:pPr>
            <w:r>
              <w:rPr>
                <w:rFonts w:hAnsi="宋体" w:cs="宋体" w:hint="eastAsia"/>
                <w:sz w:val="21"/>
                <w:szCs w:val="21"/>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050C20" w:rsidRDefault="00050C20">
      <w:pPr>
        <w:autoSpaceDE w:val="0"/>
        <w:autoSpaceDN w:val="0"/>
        <w:spacing w:line="440" w:lineRule="exact"/>
        <w:jc w:val="left"/>
      </w:pPr>
    </w:p>
    <w:p w:rsidR="00050C20" w:rsidRDefault="00050C20">
      <w:pPr>
        <w:autoSpaceDE w:val="0"/>
        <w:autoSpaceDN w:val="0"/>
        <w:spacing w:line="440" w:lineRule="exact"/>
        <w:jc w:val="left"/>
      </w:pPr>
    </w:p>
    <w:p w:rsidR="00050C20" w:rsidRDefault="003E6BC3">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15" w:name="_Toc152045535"/>
      <w:bookmarkStart w:id="16" w:name="_Toc144974503"/>
      <w:bookmarkStart w:id="17" w:name="_Toc179632552"/>
      <w:bookmarkStart w:id="18" w:name="_Toc152042311"/>
      <w:r>
        <w:rPr>
          <w:rFonts w:hAnsi="宋体" w:cs="宋体" w:hint="eastAsia"/>
          <w:sz w:val="24"/>
          <w:szCs w:val="24"/>
        </w:rPr>
        <w:t>（1）为招标人不具有独立法人资格的附属机构（单位）；</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050C20" w:rsidRDefault="003E6BC3">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050C20" w:rsidRDefault="003E6BC3">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（15）“信用中国”网站（</w:t>
      </w:r>
      <w:hyperlink r:id="rId17">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5"/>
      <w:bookmarkEnd w:id="16"/>
      <w:bookmarkEnd w:id="17"/>
      <w:bookmarkEnd w:id="1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050C20" w:rsidRDefault="003E6BC3">
      <w:pPr>
        <w:autoSpaceDE w:val="0"/>
        <w:autoSpaceDN w:val="0"/>
        <w:spacing w:line="440" w:lineRule="exact"/>
        <w:jc w:val="left"/>
        <w:rPr>
          <w:rFonts w:hAnsi="宋体" w:cs="宋体"/>
          <w:b/>
          <w:sz w:val="24"/>
          <w:szCs w:val="24"/>
        </w:rPr>
      </w:pPr>
      <w:bookmarkStart w:id="19" w:name="_Toc144974504"/>
      <w:bookmarkStart w:id="20" w:name="_Toc179632553"/>
      <w:bookmarkStart w:id="21" w:name="_Toc152045536"/>
      <w:bookmarkStart w:id="22" w:name="_Toc152042312"/>
      <w:r>
        <w:rPr>
          <w:rFonts w:hAnsi="宋体" w:cs="宋体" w:hint="eastAsia"/>
          <w:b/>
          <w:sz w:val="24"/>
          <w:szCs w:val="24"/>
        </w:rPr>
        <w:t>1.6 保密</w:t>
      </w:r>
      <w:bookmarkEnd w:id="19"/>
      <w:bookmarkEnd w:id="20"/>
      <w:bookmarkEnd w:id="21"/>
      <w:bookmarkEnd w:id="22"/>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050C20" w:rsidRDefault="003E6BC3">
      <w:pPr>
        <w:autoSpaceDE w:val="0"/>
        <w:autoSpaceDN w:val="0"/>
        <w:spacing w:line="440" w:lineRule="exact"/>
        <w:jc w:val="left"/>
        <w:rPr>
          <w:rFonts w:hAnsi="宋体" w:cs="宋体"/>
          <w:b/>
          <w:sz w:val="24"/>
          <w:szCs w:val="24"/>
        </w:rPr>
      </w:pPr>
      <w:bookmarkStart w:id="23" w:name="_Toc144974505"/>
      <w:bookmarkStart w:id="24" w:name="_Toc179632554"/>
      <w:bookmarkStart w:id="25" w:name="_Toc152042313"/>
      <w:bookmarkStart w:id="26" w:name="_Toc152045537"/>
      <w:r>
        <w:rPr>
          <w:rFonts w:hAnsi="宋体" w:cs="宋体" w:hint="eastAsia"/>
          <w:b/>
          <w:sz w:val="24"/>
          <w:szCs w:val="24"/>
        </w:rPr>
        <w:t>1.7 语言</w:t>
      </w:r>
      <w:bookmarkEnd w:id="23"/>
      <w:r>
        <w:rPr>
          <w:rFonts w:hAnsi="宋体" w:cs="宋体" w:hint="eastAsia"/>
          <w:b/>
          <w:sz w:val="24"/>
          <w:szCs w:val="24"/>
        </w:rPr>
        <w:t>文字</w:t>
      </w:r>
      <w:bookmarkEnd w:id="24"/>
      <w:bookmarkEnd w:id="25"/>
      <w:bookmarkEnd w:id="26"/>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050C20" w:rsidRDefault="003E6BC3">
      <w:pPr>
        <w:autoSpaceDE w:val="0"/>
        <w:autoSpaceDN w:val="0"/>
        <w:spacing w:line="440" w:lineRule="exact"/>
        <w:jc w:val="left"/>
        <w:rPr>
          <w:rFonts w:hAnsi="宋体" w:cs="宋体"/>
          <w:b/>
          <w:sz w:val="24"/>
          <w:szCs w:val="24"/>
        </w:rPr>
      </w:pPr>
      <w:bookmarkStart w:id="27" w:name="_Toc144974506"/>
      <w:bookmarkStart w:id="28" w:name="_Toc152042314"/>
      <w:bookmarkStart w:id="29" w:name="_Toc152045538"/>
      <w:bookmarkStart w:id="30" w:name="_Toc179632555"/>
      <w:r>
        <w:rPr>
          <w:rFonts w:hAnsi="宋体" w:cs="宋体" w:hint="eastAsia"/>
          <w:b/>
          <w:sz w:val="24"/>
          <w:szCs w:val="24"/>
        </w:rPr>
        <w:t>1.8 计量单位</w:t>
      </w:r>
      <w:bookmarkEnd w:id="27"/>
      <w:bookmarkEnd w:id="28"/>
      <w:bookmarkEnd w:id="29"/>
      <w:bookmarkEnd w:id="30"/>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8"/>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31"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1"/>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050C20" w:rsidRDefault="003E6BC3">
      <w:pPr>
        <w:autoSpaceDE w:val="0"/>
        <w:autoSpaceDN w:val="0"/>
        <w:spacing w:line="450" w:lineRule="exact"/>
        <w:jc w:val="left"/>
        <w:rPr>
          <w:rFonts w:hAnsi="宋体" w:cs="宋体"/>
          <w:b/>
          <w:sz w:val="24"/>
          <w:szCs w:val="24"/>
        </w:rPr>
      </w:pPr>
      <w:bookmarkStart w:id="32" w:name="_Toc283559949"/>
      <w:r>
        <w:rPr>
          <w:rFonts w:hAnsi="宋体" w:cs="宋体" w:hint="eastAsia"/>
          <w:b/>
          <w:sz w:val="24"/>
          <w:szCs w:val="24"/>
        </w:rPr>
        <w:t>1.11 分包</w:t>
      </w:r>
      <w:bookmarkEnd w:id="32"/>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050C20" w:rsidRDefault="003E6BC3">
      <w:pPr>
        <w:autoSpaceDE w:val="0"/>
        <w:autoSpaceDN w:val="0"/>
        <w:spacing w:line="450" w:lineRule="exact"/>
        <w:jc w:val="left"/>
        <w:rPr>
          <w:rFonts w:hAnsi="宋体" w:cs="宋体"/>
          <w:b/>
          <w:sz w:val="24"/>
          <w:szCs w:val="24"/>
        </w:rPr>
      </w:pPr>
      <w:bookmarkStart w:id="33" w:name="_Toc283559950"/>
      <w:r>
        <w:rPr>
          <w:rFonts w:hAnsi="宋体" w:cs="宋体" w:hint="eastAsia"/>
          <w:b/>
          <w:sz w:val="24"/>
          <w:szCs w:val="24"/>
        </w:rPr>
        <w:t>1.12 响应和偏差</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050C20" w:rsidRDefault="003E6BC3">
      <w:pPr>
        <w:autoSpaceDE w:val="0"/>
        <w:autoSpaceDN w:val="0"/>
        <w:spacing w:line="450" w:lineRule="exact"/>
        <w:jc w:val="left"/>
        <w:rPr>
          <w:rFonts w:hAnsi="宋体" w:cs="宋体"/>
          <w:b/>
          <w:sz w:val="24"/>
          <w:szCs w:val="24"/>
        </w:rPr>
      </w:pPr>
      <w:bookmarkStart w:id="34" w:name="_Toc283559951"/>
      <w:bookmarkEnd w:id="33"/>
      <w:r>
        <w:rPr>
          <w:rFonts w:hAnsi="宋体" w:cs="宋体" w:hint="eastAsia"/>
          <w:b/>
          <w:sz w:val="24"/>
          <w:szCs w:val="24"/>
        </w:rPr>
        <w:t>2. 招标文件</w:t>
      </w:r>
      <w:bookmarkEnd w:id="34"/>
    </w:p>
    <w:p w:rsidR="00050C20" w:rsidRDefault="003E6BC3">
      <w:pPr>
        <w:autoSpaceDE w:val="0"/>
        <w:autoSpaceDN w:val="0"/>
        <w:spacing w:line="450" w:lineRule="exact"/>
        <w:jc w:val="left"/>
        <w:rPr>
          <w:rFonts w:hAnsi="宋体" w:cs="宋体"/>
          <w:b/>
          <w:sz w:val="24"/>
          <w:szCs w:val="24"/>
        </w:rPr>
      </w:pPr>
      <w:bookmarkStart w:id="35" w:name="_Toc283559952"/>
      <w:bookmarkStart w:id="36" w:name="OLE_LINK1"/>
      <w:r>
        <w:rPr>
          <w:rFonts w:hAnsi="宋体" w:cs="宋体" w:hint="eastAsia"/>
          <w:b/>
          <w:sz w:val="24"/>
          <w:szCs w:val="24"/>
        </w:rPr>
        <w:t>2.1 招标文件的组成</w:t>
      </w:r>
      <w:bookmarkEnd w:id="35"/>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050C20" w:rsidRDefault="003E6BC3">
      <w:pPr>
        <w:autoSpaceDE w:val="0"/>
        <w:autoSpaceDN w:val="0"/>
        <w:spacing w:line="450" w:lineRule="exact"/>
        <w:jc w:val="left"/>
        <w:rPr>
          <w:rFonts w:hAnsi="宋体" w:cs="宋体"/>
          <w:b/>
          <w:sz w:val="24"/>
          <w:szCs w:val="24"/>
        </w:rPr>
      </w:pPr>
      <w:bookmarkStart w:id="37" w:name="_Toc283559953"/>
      <w:bookmarkEnd w:id="36"/>
      <w:r>
        <w:rPr>
          <w:rFonts w:hAnsi="宋体" w:cs="宋体" w:hint="eastAsia"/>
          <w:b/>
          <w:sz w:val="24"/>
          <w:szCs w:val="24"/>
        </w:rPr>
        <w:t>2.2 招标文件的澄清</w:t>
      </w:r>
      <w:bookmarkEnd w:id="37"/>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38"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050C20" w:rsidRDefault="003E6BC3">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050C20" w:rsidRDefault="003E6BC3">
      <w:pPr>
        <w:autoSpaceDE w:val="0"/>
        <w:autoSpaceDN w:val="0"/>
        <w:spacing w:line="450" w:lineRule="exact"/>
        <w:jc w:val="left"/>
        <w:rPr>
          <w:rFonts w:hAnsi="宋体" w:cs="宋体"/>
          <w:b/>
          <w:sz w:val="24"/>
          <w:szCs w:val="24"/>
        </w:rPr>
      </w:pPr>
      <w:bookmarkStart w:id="39" w:name="_Toc152042322"/>
      <w:bookmarkStart w:id="40" w:name="_Toc152045546"/>
      <w:bookmarkStart w:id="41" w:name="_Toc144974514"/>
      <w:bookmarkStart w:id="42" w:name="_Toc179632564"/>
      <w:r>
        <w:rPr>
          <w:rFonts w:hAnsi="宋体" w:cs="宋体" w:hint="eastAsia"/>
          <w:b/>
          <w:sz w:val="24"/>
          <w:szCs w:val="24"/>
        </w:rPr>
        <w:t>2.4  招标文件的异议</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050C20" w:rsidRDefault="003E6BC3">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9"/>
      <w:bookmarkEnd w:id="40"/>
      <w:bookmarkEnd w:id="41"/>
      <w:bookmarkEnd w:id="42"/>
    </w:p>
    <w:p w:rsidR="00050C20" w:rsidRDefault="003E6BC3">
      <w:pPr>
        <w:autoSpaceDE w:val="0"/>
        <w:autoSpaceDN w:val="0"/>
        <w:spacing w:line="420" w:lineRule="exact"/>
        <w:jc w:val="left"/>
        <w:rPr>
          <w:rFonts w:hAnsi="宋体" w:cs="宋体"/>
          <w:b/>
          <w:sz w:val="24"/>
          <w:szCs w:val="24"/>
        </w:rPr>
      </w:pPr>
      <w:bookmarkStart w:id="43" w:name="OLE_LINK2"/>
      <w:bookmarkStart w:id="44" w:name="_Toc278443453"/>
      <w:r>
        <w:rPr>
          <w:rFonts w:hAnsi="宋体" w:cs="宋体" w:hint="eastAsia"/>
          <w:b/>
          <w:sz w:val="24"/>
          <w:szCs w:val="24"/>
        </w:rPr>
        <w:t>3.1投标文件由商务部分及监理大纲两部分组成。</w:t>
      </w:r>
    </w:p>
    <w:p w:rsidR="00050C20" w:rsidRDefault="003E6BC3">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050C20" w:rsidRDefault="003E6BC3">
      <w:pPr>
        <w:autoSpaceDE w:val="0"/>
        <w:autoSpaceDN w:val="0"/>
        <w:adjustRightInd w:val="0"/>
        <w:spacing w:line="420" w:lineRule="exact"/>
        <w:ind w:firstLineChars="243" w:firstLine="583"/>
        <w:jc w:val="left"/>
        <w:rPr>
          <w:rFonts w:hAnsi="宋体"/>
          <w:color w:val="000000"/>
          <w:sz w:val="24"/>
        </w:rPr>
      </w:pPr>
      <w:bookmarkStart w:id="45" w:name="OLE_LINK12"/>
      <w:bookmarkEnd w:id="43"/>
      <w:r>
        <w:rPr>
          <w:rFonts w:hAnsi="宋体" w:hint="eastAsia"/>
          <w:color w:val="000000"/>
          <w:sz w:val="24"/>
        </w:rPr>
        <w:t>（一）投标函及投标函附录；</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（二）法定代表人身份证明或附有法定代表人身份证明的授权委托书</w:t>
      </w:r>
      <w:r w:rsidR="00071480" w:rsidRPr="00071480">
        <w:rPr>
          <w:rFonts w:hAnsi="宋体" w:hint="eastAsia"/>
          <w:color w:val="000000"/>
          <w:sz w:val="24"/>
        </w:rPr>
        <w:t>及项目总监承诺书</w:t>
      </w:r>
      <w:r>
        <w:rPr>
          <w:rFonts w:hAnsi="宋体" w:hint="eastAsia"/>
          <w:color w:val="000000"/>
          <w:sz w:val="24"/>
        </w:rPr>
        <w:t>；</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（三）投标保证金；</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（四）投标人关于资格诚信的声明函</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（五）投标单位基本情况表</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（六）企业业绩与荣誉</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（七）拟派项目监理机构</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（八）项目总监及主要监理人员简历表及业绩与荣誉</w:t>
      </w:r>
    </w:p>
    <w:p w:rsidR="00050C20" w:rsidRDefault="003E6BC3">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（九）投标人认为有必要的其它证明材料</w:t>
      </w:r>
    </w:p>
    <w:p w:rsidR="00050C20" w:rsidRDefault="003E6BC3">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050C20" w:rsidRDefault="003E6BC3">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050C20" w:rsidRDefault="003E6BC3">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5"/>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050C20" w:rsidRDefault="003E6BC3">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4"/>
    </w:p>
    <w:p w:rsidR="00050C20" w:rsidRDefault="003E6BC3" w:rsidP="001B6E15">
      <w:pPr>
        <w:autoSpaceDE w:val="0"/>
        <w:autoSpaceDN w:val="0"/>
        <w:adjustRightInd w:val="0"/>
        <w:spacing w:line="420" w:lineRule="exact"/>
        <w:ind w:firstLineChars="257" w:firstLine="617"/>
        <w:jc w:val="left"/>
        <w:rPr>
          <w:rFonts w:hAnsi="宋体"/>
          <w:color w:val="000000"/>
          <w:sz w:val="24"/>
        </w:rPr>
      </w:pPr>
      <w:bookmarkStart w:id="46" w:name="_Toc282436964"/>
      <w:bookmarkStart w:id="47" w:name="_Toc283559960"/>
      <w:r>
        <w:rPr>
          <w:rFonts w:hAnsi="宋体" w:hint="eastAsia"/>
          <w:color w:val="000000"/>
          <w:sz w:val="24"/>
        </w:rPr>
        <w:t>3.3.1 投标有效期按投标人须知前附表规定执行。</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lastRenderedPageBreak/>
        <w:t>3.3.2 在投标有效期内，投标人撤销投标文件的，应承担招标文件和法律规定的责任。</w:t>
      </w:r>
    </w:p>
    <w:p w:rsidR="00050C20" w:rsidRDefault="003E6BC3" w:rsidP="001B6E15">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050C20" w:rsidRDefault="003E6BC3">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6"/>
      <w:r>
        <w:rPr>
          <w:rFonts w:hAnsi="宋体" w:cs="宋体" w:hint="eastAsia"/>
          <w:b/>
          <w:bCs/>
          <w:sz w:val="24"/>
          <w:szCs w:val="24"/>
        </w:rPr>
        <w:t>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bookmarkStart w:id="48" w:name="OLE_LINK5"/>
      <w:bookmarkStart w:id="49" w:name="OLE_LINK11"/>
      <w:r>
        <w:rPr>
          <w:rFonts w:hAnsi="宋体" w:cs="宋体" w:hint="eastAsia"/>
          <w:sz w:val="24"/>
          <w:szCs w:val="24"/>
        </w:rPr>
        <w:t>3.4.1 投标保证金的基本户备案：按《投标人须知前附表》第3.4.2条规定。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3.4.2.4 未按上述规定操作引起的无效投标，由投标人自行负责。</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（3）将中标项目转让给他人，或者在投标文件中未说明，且未经招标人同意，将中标项</w:t>
      </w:r>
      <w:r>
        <w:rPr>
          <w:rFonts w:hAnsi="宋体" w:cs="宋体" w:hint="eastAsia"/>
          <w:sz w:val="24"/>
          <w:szCs w:val="24"/>
        </w:rPr>
        <w:lastRenderedPageBreak/>
        <w:t xml:space="preserve">目分包给他人的；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050C20" w:rsidRDefault="003E6BC3">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除投标人须知前附表另有规定外，投标人应按下列规定提供资格审查资料，以证明其满足本章第 1.4 款规定的资质、财务、业绩、信誉等要求。</w:t>
      </w:r>
    </w:p>
    <w:bookmarkEnd w:id="48"/>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 应附企业法人营业执照副本、企业资质证书副本等材料的原件扫描件或图片。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“近3年财务状况表” 应附经会计师事务所或审计机构审计的财务会计报表，包括资产负债表、现金流量表、利润表和财务情况说明书的原件扫描件或图片，具体年份要求见投标人须知前附表。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“近3年完成的类似监理项目情况表” 应附中标通知书和监理合同（或监理合同和竣工备案表）的原件扫描件或图片，具体年份要求见投标人须知前附表。每张表格只填写一个项目，并标明序号。</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“正在监理和新承接的项目情况表”应附中标通知书和监理合同的原件扫描件或图片。每张表格只填写一个项目，并标明序号。</w:t>
      </w:r>
    </w:p>
    <w:p w:rsidR="00050C20" w:rsidRDefault="003E6BC3">
      <w:pPr>
        <w:autoSpaceDE w:val="0"/>
        <w:autoSpaceDN w:val="0"/>
        <w:spacing w:line="440" w:lineRule="exact"/>
        <w:jc w:val="left"/>
        <w:rPr>
          <w:rFonts w:ascii="新宋体" w:eastAsia="新宋体" w:hAnsi="新宋体"/>
          <w:sz w:val="24"/>
        </w:rPr>
      </w:pPr>
      <w:r>
        <w:rPr>
          <w:rFonts w:hAnsi="宋体" w:cs="宋体" w:hint="eastAsia"/>
          <w:b/>
          <w:sz w:val="24"/>
          <w:szCs w:val="24"/>
        </w:rPr>
        <w:t xml:space="preserve">3.6 </w:t>
      </w:r>
      <w:bookmarkStart w:id="50" w:name="_Toc152042329"/>
      <w:bookmarkStart w:id="51" w:name="_Toc144974521"/>
      <w:bookmarkStart w:id="52" w:name="_Toc179632571"/>
      <w:bookmarkStart w:id="53" w:name="_Toc152045553"/>
      <w:r>
        <w:rPr>
          <w:rFonts w:hAnsi="宋体" w:cs="宋体" w:hint="eastAsia"/>
          <w:b/>
          <w:sz w:val="24"/>
          <w:szCs w:val="24"/>
        </w:rPr>
        <w:t>备选投标方案（不需要）</w:t>
      </w:r>
      <w:bookmarkEnd w:id="49"/>
      <w:bookmarkEnd w:id="50"/>
      <w:bookmarkEnd w:id="51"/>
      <w:bookmarkEnd w:id="52"/>
      <w:bookmarkEnd w:id="53"/>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7"/>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54" w:name="_Toc283559961"/>
      <w:r>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投标文件应按第五章“投标文件格式”进行编写，如有必要，可以增加附页，作为投标文件的组成部分。其中，投标函附录在满足招标文件要求的基础上，可以提出比招标文件要求更有利于招标人的承诺。</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3.7.2投标文件应当对招标文件有关的招标范围等实质性内容作出响应。</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 投标人编制的投标文件应分为商务部分及监理大纲。</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3.7.4 使用电子介质存储的备份文件2份。</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3.7.5 同时生成与电子投标文件内容、水印码、</w:t>
      </w:r>
      <w:r>
        <w:rPr>
          <w:rFonts w:hAnsi="宋体" w:cs="宋体" w:hint="eastAsia"/>
          <w:b/>
          <w:sz w:val="24"/>
          <w:szCs w:val="24"/>
        </w:rPr>
        <w:t>电子签章</w:t>
      </w:r>
      <w:r>
        <w:rPr>
          <w:rFonts w:hAnsi="宋体" w:cs="宋体" w:hint="eastAsia"/>
          <w:sz w:val="24"/>
          <w:szCs w:val="24"/>
        </w:rPr>
        <w:t>一致的PDF文件。</w:t>
      </w:r>
    </w:p>
    <w:p w:rsidR="00050C20" w:rsidRDefault="003E6BC3">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3.7.6 投标人登录《全国公共资源交易平台（河南省·许昌市）》公共资源交易系统（</w:t>
      </w:r>
      <w:r>
        <w:rPr>
          <w:rFonts w:hAnsi="宋体" w:cs="宋体"/>
          <w:sz w:val="24"/>
          <w:szCs w:val="24"/>
        </w:rPr>
        <w:t>http://221.14.6.70:8088/ggzy/</w:t>
      </w:r>
      <w:r>
        <w:rPr>
          <w:rFonts w:hAnsi="宋体" w:cs="宋体" w:hint="eastAsia"/>
          <w:sz w:val="24"/>
          <w:szCs w:val="24"/>
        </w:rPr>
        <w:t>）下载“许昌投标文件制作系统SEARUN V1.1”，按招标</w:t>
      </w:r>
      <w:r>
        <w:rPr>
          <w:rFonts w:hAnsi="宋体" w:cs="宋体" w:hint="eastAsia"/>
          <w:sz w:val="24"/>
          <w:szCs w:val="24"/>
        </w:rPr>
        <w:lastRenderedPageBreak/>
        <w:t>文件要求制作电子投标文件。</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3.7.7 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050C20" w:rsidRDefault="003E6BC3">
      <w:pPr>
        <w:autoSpaceDE w:val="0"/>
        <w:autoSpaceDN w:val="0"/>
        <w:adjustRightInd w:val="0"/>
        <w:spacing w:line="420" w:lineRule="exact"/>
        <w:ind w:firstLineChars="200" w:firstLine="482"/>
        <w:jc w:val="left"/>
        <w:rPr>
          <w:rFonts w:hAnsi="宋体" w:cs="宋体"/>
          <w:sz w:val="24"/>
          <w:szCs w:val="24"/>
        </w:rPr>
      </w:pPr>
      <w:r>
        <w:rPr>
          <w:rFonts w:hAnsi="宋体" w:cs="宋体" w:hint="eastAsia"/>
          <w:b/>
          <w:sz w:val="24"/>
          <w:szCs w:val="24"/>
        </w:rPr>
        <w:t>3.7.8 当生成的电子投标文件投标报价大小写不一致时，以大写为准。</w:t>
      </w:r>
    </w:p>
    <w:p w:rsidR="00050C20" w:rsidRDefault="003E6BC3">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4"/>
    </w:p>
    <w:p w:rsidR="00050C20" w:rsidRDefault="003E6BC3">
      <w:pPr>
        <w:autoSpaceDE w:val="0"/>
        <w:autoSpaceDN w:val="0"/>
        <w:adjustRightInd w:val="0"/>
        <w:spacing w:line="440" w:lineRule="exact"/>
        <w:jc w:val="left"/>
        <w:rPr>
          <w:rFonts w:hAnsi="宋体" w:cs="宋体"/>
          <w:b/>
          <w:sz w:val="24"/>
          <w:szCs w:val="24"/>
        </w:rPr>
      </w:pPr>
      <w:bookmarkStart w:id="55" w:name="_Toc283559962"/>
      <w:r>
        <w:rPr>
          <w:rFonts w:hAnsi="宋体" w:cs="宋体" w:hint="eastAsia"/>
          <w:b/>
          <w:sz w:val="24"/>
          <w:szCs w:val="24"/>
        </w:rPr>
        <w:t>4.1 投标文件的密封和标记</w:t>
      </w:r>
      <w:bookmarkEnd w:id="55"/>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050C20" w:rsidRDefault="003E6BC3">
      <w:pPr>
        <w:autoSpaceDE w:val="0"/>
        <w:autoSpaceDN w:val="0"/>
        <w:adjustRightInd w:val="0"/>
        <w:spacing w:line="420" w:lineRule="exact"/>
        <w:ind w:firstLineChars="200" w:firstLine="480"/>
        <w:jc w:val="left"/>
        <w:rPr>
          <w:rFonts w:hAnsi="宋体" w:cs="宋体"/>
          <w:sz w:val="24"/>
          <w:szCs w:val="24"/>
        </w:rPr>
      </w:pPr>
      <w:bookmarkStart w:id="56" w:name="_Toc283559964"/>
      <w:r>
        <w:rPr>
          <w:rFonts w:hAnsi="宋体" w:cs="宋体" w:hint="eastAsia"/>
          <w:sz w:val="24"/>
          <w:szCs w:val="24"/>
        </w:rPr>
        <w:t>4.2.1 投标人应在投标人须知前附表中规定的投标截止时间前成功上传电子投标文件、电子介质存储的投标文件。</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6"/>
    </w:p>
    <w:p w:rsidR="00050C20" w:rsidRDefault="003E6BC3">
      <w:pPr>
        <w:autoSpaceDE w:val="0"/>
        <w:autoSpaceDN w:val="0"/>
        <w:spacing w:line="440" w:lineRule="exact"/>
        <w:ind w:firstLineChars="200" w:firstLine="480"/>
        <w:jc w:val="left"/>
        <w:rPr>
          <w:rFonts w:hAnsi="宋体" w:cs="宋体"/>
          <w:sz w:val="24"/>
        </w:rPr>
      </w:pPr>
      <w:bookmarkStart w:id="57" w:name="_Toc283559967"/>
      <w:r>
        <w:rPr>
          <w:rFonts w:hAnsi="宋体" w:cs="宋体" w:hint="eastAsia"/>
          <w:sz w:val="24"/>
        </w:rPr>
        <w:t>4.3.1 在本章第2.2.2 项规定的投标截止时间前，投标人可以修改或撤回已提交的电子投标文件修改或撤回应以书面形式通知招标人。</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050C20" w:rsidRDefault="003E6BC3">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050C20" w:rsidRDefault="003E6BC3">
      <w:pPr>
        <w:pStyle w:val="Default"/>
        <w:spacing w:line="440" w:lineRule="exact"/>
        <w:jc w:val="both"/>
        <w:rPr>
          <w:rFonts w:hAnsi="宋体"/>
          <w:b/>
          <w:color w:val="auto"/>
        </w:rPr>
      </w:pPr>
      <w:r>
        <w:rPr>
          <w:rFonts w:hAnsi="宋体" w:hint="eastAsia"/>
          <w:b/>
          <w:color w:val="auto"/>
        </w:rPr>
        <w:t>5. 开标</w:t>
      </w:r>
      <w:bookmarkEnd w:id="57"/>
    </w:p>
    <w:p w:rsidR="00050C20" w:rsidRDefault="003E6BC3">
      <w:pPr>
        <w:autoSpaceDE w:val="0"/>
        <w:autoSpaceDN w:val="0"/>
        <w:adjustRightInd w:val="0"/>
        <w:spacing w:line="44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招标人在投标人须知前附表第2.2.2项规定的投标截止时间（开标时间）和投标人须知前附表规定的地点公开开标，并邀请所有投标人的法定代表人或授权委托人，准时参加。</w:t>
      </w:r>
    </w:p>
    <w:p w:rsidR="00050C20" w:rsidRDefault="003E6BC3">
      <w:pPr>
        <w:autoSpaceDE w:val="0"/>
        <w:autoSpaceDN w:val="0"/>
        <w:adjustRightInd w:val="0"/>
        <w:spacing w:line="440" w:lineRule="exact"/>
        <w:jc w:val="left"/>
        <w:rPr>
          <w:rFonts w:hAnsi="宋体" w:cs="宋体"/>
          <w:b/>
          <w:sz w:val="24"/>
          <w:szCs w:val="24"/>
        </w:rPr>
      </w:pPr>
      <w:bookmarkStart w:id="59" w:name="_Toc283559970"/>
      <w:r>
        <w:rPr>
          <w:rFonts w:hAnsi="宋体" w:cs="宋体" w:hint="eastAsia"/>
          <w:b/>
          <w:sz w:val="24"/>
          <w:szCs w:val="24"/>
        </w:rPr>
        <w:t>5.2 开标、解密、唱标程序</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5.2.1主持人按下列程序进行开标：</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（4）电子投标文件解密；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（5）宣布唱标顺序，按已定顺序唱标，唱标内容为：投标人名称、投标报价、质量目标、工期及其他内容，并记录；</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）现场抽取参与计算评标基准价的α权重系数并宣布，同时公布招标控制价；</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7</w:t>
      </w:r>
      <w:r>
        <w:rPr>
          <w:rFonts w:hAnsi="宋体" w:cs="宋体" w:hint="eastAsia"/>
          <w:sz w:val="24"/>
          <w:szCs w:val="24"/>
        </w:rPr>
        <w:t>）投标人代表、招标人代表、监标人、记录人等有关人员在开标记录上签字确认；</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8</w:t>
      </w:r>
      <w:r>
        <w:rPr>
          <w:rFonts w:hAnsi="宋体" w:cs="宋体" w:hint="eastAsia"/>
          <w:sz w:val="24"/>
          <w:szCs w:val="24"/>
        </w:rPr>
        <w:t>）开标结束。</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）因电子交易系统异常无法解密电子投标文件的，以人工方式进行。</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050C20" w:rsidRDefault="003E6BC3">
      <w:pPr>
        <w:pStyle w:val="Default"/>
        <w:spacing w:line="440" w:lineRule="exact"/>
        <w:jc w:val="both"/>
        <w:rPr>
          <w:rFonts w:hAnsi="宋体"/>
          <w:b/>
          <w:color w:val="auto"/>
        </w:rPr>
      </w:pPr>
      <w:r>
        <w:rPr>
          <w:rFonts w:hAnsi="宋体" w:hint="eastAsia"/>
          <w:b/>
          <w:color w:val="auto"/>
        </w:rPr>
        <w:t>6. 评标</w:t>
      </w:r>
      <w:bookmarkEnd w:id="59"/>
    </w:p>
    <w:p w:rsidR="00050C20" w:rsidRDefault="003E6BC3">
      <w:pPr>
        <w:autoSpaceDE w:val="0"/>
        <w:autoSpaceDN w:val="0"/>
        <w:adjustRightInd w:val="0"/>
        <w:spacing w:line="44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（4）曾因在招标、评标以及其他与招标投标有关活动中从事违法行为而受过行政处罚或刑事处罚的；</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（5）与投标人有其他利害关系。</w:t>
      </w:r>
    </w:p>
    <w:p w:rsidR="00050C20" w:rsidRDefault="003E6BC3">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050C20" w:rsidRDefault="003E6BC3">
      <w:pPr>
        <w:autoSpaceDE w:val="0"/>
        <w:autoSpaceDN w:val="0"/>
        <w:spacing w:line="44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050C20" w:rsidRDefault="003E6BC3">
      <w:pPr>
        <w:autoSpaceDE w:val="0"/>
        <w:autoSpaceDN w:val="0"/>
        <w:spacing w:line="440" w:lineRule="exact"/>
        <w:jc w:val="left"/>
        <w:rPr>
          <w:rFonts w:hAnsi="宋体" w:cs="宋体"/>
          <w:b/>
          <w:sz w:val="24"/>
          <w:szCs w:val="24"/>
        </w:rPr>
      </w:pPr>
      <w:bookmarkStart w:id="62" w:name="_Toc283559973"/>
      <w:r>
        <w:rPr>
          <w:rFonts w:hAnsi="宋体" w:cs="宋体" w:hint="eastAsia"/>
          <w:b/>
          <w:sz w:val="24"/>
          <w:szCs w:val="24"/>
        </w:rPr>
        <w:t>6.3 评标</w:t>
      </w:r>
      <w:bookmarkEnd w:id="62"/>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6.3.2 评标完成后，评标委员会应当向招标人提交书面评标报告和中标候选人名单。评标委员会推荐中标候选人的人数见投标人须知前附表。</w:t>
      </w:r>
    </w:p>
    <w:p w:rsidR="00050C20" w:rsidRDefault="003E6BC3">
      <w:pPr>
        <w:pStyle w:val="Default"/>
        <w:spacing w:line="440" w:lineRule="exact"/>
        <w:jc w:val="both"/>
        <w:rPr>
          <w:rFonts w:hAnsi="宋体"/>
          <w:b/>
          <w:color w:val="auto"/>
        </w:rPr>
      </w:pPr>
      <w:bookmarkStart w:id="63" w:name="_Toc283559974"/>
      <w:r>
        <w:rPr>
          <w:rFonts w:hAnsi="宋体" w:hint="eastAsia"/>
          <w:b/>
          <w:color w:val="auto"/>
        </w:rPr>
        <w:t>7. 合同授予</w:t>
      </w:r>
      <w:bookmarkEnd w:id="63"/>
    </w:p>
    <w:p w:rsidR="00050C20" w:rsidRDefault="003E6BC3">
      <w:pPr>
        <w:autoSpaceDE w:val="0"/>
        <w:autoSpaceDN w:val="0"/>
        <w:spacing w:line="440" w:lineRule="exact"/>
        <w:jc w:val="left"/>
        <w:rPr>
          <w:rFonts w:hAnsi="宋体" w:cs="宋体"/>
          <w:b/>
          <w:sz w:val="24"/>
          <w:szCs w:val="24"/>
        </w:rPr>
      </w:pPr>
      <w:bookmarkStart w:id="64" w:name="_Toc283559978"/>
      <w:r>
        <w:rPr>
          <w:rFonts w:hAnsi="宋体" w:cs="宋体" w:hint="eastAsia"/>
          <w:b/>
          <w:sz w:val="24"/>
          <w:szCs w:val="24"/>
        </w:rPr>
        <w:t>7.1 中标候选人公示</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招标人在收到评标报告之日起3日内，按照投标人须知前附表规定的公示媒介和期限公示中标候选人，公示期不得少于3天。</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7.2 评标结果异议</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7.4 定标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050C20" w:rsidRDefault="003E6BC3">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w:t>
      </w:r>
      <w:r>
        <w:rPr>
          <w:rFonts w:hAnsi="宋体" w:cs="宋体" w:hint="eastAsia"/>
          <w:sz w:val="24"/>
          <w:szCs w:val="24"/>
        </w:rPr>
        <w:lastRenderedPageBreak/>
        <w:t>件，或 者不按照招标文件要求提交履约保证金的，招标人有权取消其中标资格，其投标保证金不予退还；给招标人造成的损失超过投标保证金数额的，中标人还应当对超过部分予以赔偿。</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050C20" w:rsidRDefault="003E6BC3">
      <w:pPr>
        <w:pStyle w:val="Default"/>
        <w:spacing w:line="440" w:lineRule="exact"/>
        <w:jc w:val="both"/>
        <w:rPr>
          <w:rFonts w:hAnsi="宋体"/>
          <w:b/>
          <w:color w:val="auto"/>
        </w:rPr>
      </w:pPr>
      <w:r>
        <w:rPr>
          <w:rFonts w:hAnsi="宋体" w:hint="eastAsia"/>
          <w:b/>
          <w:color w:val="auto"/>
        </w:rPr>
        <w:t>8.重新招标和不再招标</w:t>
      </w:r>
    </w:p>
    <w:p w:rsidR="00050C20" w:rsidRDefault="003E6BC3">
      <w:pPr>
        <w:pStyle w:val="Default"/>
        <w:spacing w:line="440" w:lineRule="exact"/>
        <w:jc w:val="both"/>
        <w:rPr>
          <w:rFonts w:hAnsi="宋体"/>
          <w:b/>
          <w:color w:val="auto"/>
        </w:rPr>
      </w:pPr>
      <w:r>
        <w:rPr>
          <w:rFonts w:hAnsi="宋体" w:hint="eastAsia"/>
          <w:b/>
          <w:color w:val="auto"/>
        </w:rPr>
        <w:t>8.1 重新招标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050C20" w:rsidRDefault="003E6BC3">
      <w:pPr>
        <w:pStyle w:val="Default"/>
        <w:spacing w:line="440" w:lineRule="exact"/>
        <w:jc w:val="both"/>
        <w:rPr>
          <w:rFonts w:hAnsi="宋体"/>
          <w:b/>
          <w:color w:val="auto"/>
        </w:rPr>
      </w:pPr>
      <w:r>
        <w:rPr>
          <w:rFonts w:hAnsi="宋体" w:hint="eastAsia"/>
          <w:b/>
          <w:color w:val="auto"/>
        </w:rPr>
        <w:t>8.2 不再招标</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050C20" w:rsidRDefault="003E6BC3">
      <w:pPr>
        <w:pStyle w:val="Default"/>
        <w:spacing w:line="440" w:lineRule="exact"/>
        <w:jc w:val="both"/>
        <w:rPr>
          <w:rFonts w:hAnsi="宋体"/>
          <w:b/>
          <w:color w:val="auto"/>
        </w:rPr>
      </w:pPr>
      <w:bookmarkStart w:id="65" w:name="_Toc283559981"/>
      <w:bookmarkEnd w:id="64"/>
      <w:r>
        <w:rPr>
          <w:rFonts w:hAnsi="宋体" w:hint="eastAsia"/>
          <w:b/>
          <w:color w:val="auto"/>
        </w:rPr>
        <w:t>9. 纪律和监督</w:t>
      </w:r>
      <w:bookmarkEnd w:id="65"/>
    </w:p>
    <w:p w:rsidR="00050C20" w:rsidRDefault="003E6BC3">
      <w:pPr>
        <w:autoSpaceDE w:val="0"/>
        <w:autoSpaceDN w:val="0"/>
        <w:adjustRightInd w:val="0"/>
        <w:spacing w:line="440" w:lineRule="exact"/>
        <w:jc w:val="left"/>
        <w:rPr>
          <w:rFonts w:hAnsi="宋体" w:cs="宋体"/>
          <w:b/>
          <w:sz w:val="24"/>
          <w:szCs w:val="24"/>
        </w:rPr>
      </w:pPr>
      <w:bookmarkStart w:id="66" w:name="_Toc283559982"/>
      <w:r>
        <w:rPr>
          <w:rFonts w:hAnsi="宋体" w:cs="宋体" w:hint="eastAsia"/>
          <w:b/>
          <w:sz w:val="24"/>
          <w:szCs w:val="24"/>
        </w:rPr>
        <w:t>9.1 对招标人的纪律要求</w:t>
      </w:r>
      <w:bookmarkEnd w:id="66"/>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050C20" w:rsidRDefault="003E6BC3">
      <w:pPr>
        <w:autoSpaceDE w:val="0"/>
        <w:autoSpaceDN w:val="0"/>
        <w:adjustRightInd w:val="0"/>
        <w:spacing w:line="440" w:lineRule="exact"/>
        <w:jc w:val="left"/>
        <w:rPr>
          <w:rFonts w:hAnsi="宋体" w:cs="宋体"/>
          <w:b/>
          <w:sz w:val="24"/>
          <w:szCs w:val="24"/>
        </w:rPr>
      </w:pPr>
      <w:bookmarkStart w:id="67" w:name="_Toc283559983"/>
      <w:r>
        <w:rPr>
          <w:rFonts w:hAnsi="宋体" w:cs="宋体" w:hint="eastAsia"/>
          <w:b/>
          <w:sz w:val="24"/>
          <w:szCs w:val="24"/>
        </w:rPr>
        <w:t>9.2 对投标人的纪律要求</w:t>
      </w:r>
      <w:bookmarkEnd w:id="67"/>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50C20" w:rsidRDefault="003E6BC3">
      <w:pPr>
        <w:autoSpaceDE w:val="0"/>
        <w:autoSpaceDN w:val="0"/>
        <w:adjustRightInd w:val="0"/>
        <w:spacing w:line="440" w:lineRule="exact"/>
        <w:jc w:val="left"/>
        <w:rPr>
          <w:rFonts w:hAnsi="宋体" w:cs="宋体"/>
          <w:b/>
          <w:sz w:val="24"/>
          <w:szCs w:val="24"/>
        </w:rPr>
      </w:pPr>
      <w:bookmarkStart w:id="68" w:name="_Toc283559984"/>
      <w:r>
        <w:rPr>
          <w:rFonts w:hAnsi="宋体" w:cs="宋体" w:hint="eastAsia"/>
          <w:b/>
          <w:sz w:val="24"/>
          <w:szCs w:val="24"/>
        </w:rPr>
        <w:t>9.3 对评标委员会成员的纪律要求</w:t>
      </w:r>
      <w:bookmarkEnd w:id="68"/>
    </w:p>
    <w:p w:rsidR="00050C20" w:rsidRDefault="003E6BC3">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50C20" w:rsidRDefault="003E6BC3">
      <w:pPr>
        <w:autoSpaceDE w:val="0"/>
        <w:autoSpaceDN w:val="0"/>
        <w:adjustRightInd w:val="0"/>
        <w:spacing w:line="440" w:lineRule="exact"/>
        <w:jc w:val="left"/>
        <w:rPr>
          <w:rFonts w:hAnsi="宋体" w:cs="宋体"/>
          <w:b/>
          <w:sz w:val="24"/>
          <w:szCs w:val="24"/>
        </w:rPr>
      </w:pPr>
      <w:bookmarkStart w:id="69" w:name="_Toc283559985"/>
      <w:r>
        <w:rPr>
          <w:rFonts w:hAnsi="宋体" w:cs="宋体" w:hint="eastAsia"/>
          <w:b/>
          <w:sz w:val="24"/>
          <w:szCs w:val="24"/>
        </w:rPr>
        <w:t>9.4 对与评标活动有关的工作人员的纪律要求</w:t>
      </w:r>
      <w:bookmarkEnd w:id="69"/>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50C20" w:rsidRDefault="003E6BC3">
      <w:pPr>
        <w:autoSpaceDE w:val="0"/>
        <w:autoSpaceDN w:val="0"/>
        <w:adjustRightInd w:val="0"/>
        <w:spacing w:line="440" w:lineRule="exact"/>
        <w:jc w:val="left"/>
        <w:rPr>
          <w:rFonts w:hAnsi="宋体" w:cs="宋体"/>
          <w:b/>
          <w:sz w:val="24"/>
          <w:szCs w:val="24"/>
        </w:rPr>
      </w:pPr>
      <w:bookmarkStart w:id="70" w:name="_Toc283559986"/>
      <w:r>
        <w:rPr>
          <w:rFonts w:hAnsi="宋体" w:cs="宋体" w:hint="eastAsia"/>
          <w:b/>
          <w:sz w:val="24"/>
          <w:szCs w:val="24"/>
        </w:rPr>
        <w:lastRenderedPageBreak/>
        <w:t>9.5 投诉</w:t>
      </w:r>
      <w:bookmarkEnd w:id="70"/>
    </w:p>
    <w:p w:rsidR="00050C20" w:rsidRDefault="003E6BC3">
      <w:pPr>
        <w:autoSpaceDE w:val="0"/>
        <w:autoSpaceDN w:val="0"/>
        <w:spacing w:line="440" w:lineRule="exact"/>
        <w:ind w:firstLineChars="200" w:firstLine="480"/>
        <w:jc w:val="left"/>
        <w:rPr>
          <w:rFonts w:hAnsi="宋体" w:cs="宋体"/>
          <w:sz w:val="24"/>
          <w:szCs w:val="24"/>
        </w:rPr>
      </w:pPr>
      <w:bookmarkStart w:id="71"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050C20" w:rsidRDefault="003E6BC3">
      <w:pPr>
        <w:autoSpaceDE w:val="0"/>
        <w:autoSpaceDN w:val="0"/>
        <w:adjustRightInd w:val="0"/>
        <w:spacing w:line="440" w:lineRule="exact"/>
        <w:jc w:val="left"/>
        <w:rPr>
          <w:rFonts w:hAnsi="宋体" w:cs="宋体"/>
          <w:b/>
          <w:sz w:val="24"/>
          <w:szCs w:val="24"/>
        </w:rPr>
      </w:pPr>
      <w:r>
        <w:rPr>
          <w:rFonts w:hAnsi="宋体" w:cs="宋体" w:hint="eastAsia"/>
          <w:b/>
          <w:sz w:val="24"/>
          <w:szCs w:val="24"/>
        </w:rPr>
        <w:t>10.是否采用电子招标投标</w:t>
      </w:r>
    </w:p>
    <w:p w:rsidR="00050C20" w:rsidRDefault="003E6BC3">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050C20" w:rsidRDefault="003E6BC3">
      <w:pPr>
        <w:pStyle w:val="Default"/>
        <w:spacing w:line="440" w:lineRule="exact"/>
        <w:jc w:val="both"/>
        <w:rPr>
          <w:rFonts w:hAnsi="宋体"/>
          <w:b/>
          <w:color w:val="auto"/>
        </w:rPr>
      </w:pPr>
      <w:r>
        <w:rPr>
          <w:rFonts w:hAnsi="宋体" w:hint="eastAsia"/>
          <w:b/>
          <w:color w:val="auto"/>
        </w:rPr>
        <w:t>11. 需要补充的其他内容</w:t>
      </w:r>
      <w:bookmarkEnd w:id="71"/>
    </w:p>
    <w:p w:rsidR="00050C20" w:rsidRDefault="003E6BC3">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247F9" w:rsidRDefault="003E6BC3" w:rsidP="006171AD">
      <w:pPr>
        <w:spacing w:beforeLines="100" w:afterLines="100" w:line="400" w:lineRule="exact"/>
        <w:rPr>
          <w:rFonts w:hAnsi="宋体" w:cs="宋体"/>
          <w:sz w:val="24"/>
        </w:rPr>
      </w:pPr>
      <w:r>
        <w:rPr>
          <w:rFonts w:ascii="新宋体" w:eastAsia="新宋体" w:hAnsi="新宋体"/>
          <w:b/>
          <w:sz w:val="24"/>
        </w:rPr>
        <w:br w:type="page"/>
      </w:r>
      <w:r w:rsidR="004247F9">
        <w:rPr>
          <w:rFonts w:hAnsi="宋体" w:cs="宋体" w:hint="eastAsia"/>
          <w:sz w:val="24"/>
        </w:rPr>
        <w:lastRenderedPageBreak/>
        <w:t>附表一：</w:t>
      </w:r>
    </w:p>
    <w:p w:rsidR="004247F9" w:rsidRDefault="004247F9" w:rsidP="006171AD">
      <w:pPr>
        <w:spacing w:beforeLines="100" w:afterLines="100" w:line="400" w:lineRule="exact"/>
        <w:jc w:val="center"/>
        <w:rPr>
          <w:rFonts w:hAnsi="宋体" w:cs="宋体"/>
          <w:sz w:val="28"/>
          <w:szCs w:val="28"/>
        </w:rPr>
      </w:pPr>
      <w:r>
        <w:rPr>
          <w:rFonts w:hAnsi="宋体" w:cs="宋体" w:hint="eastAsia"/>
          <w:sz w:val="28"/>
          <w:szCs w:val="28"/>
        </w:rPr>
        <w:t>问题澄清通知</w:t>
      </w:r>
    </w:p>
    <w:p w:rsidR="004247F9" w:rsidRDefault="004247F9" w:rsidP="004247F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247F9" w:rsidRDefault="004247F9" w:rsidP="00D36583">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4247F9" w:rsidRDefault="004247F9" w:rsidP="004247F9">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1.</w:t>
      </w:r>
    </w:p>
    <w:p w:rsidR="004247F9" w:rsidRDefault="004247F9" w:rsidP="004247F9">
      <w:pPr>
        <w:spacing w:line="480" w:lineRule="exact"/>
        <w:ind w:firstLineChars="200" w:firstLine="480"/>
        <w:rPr>
          <w:rFonts w:hAnsi="宋体" w:cs="宋体"/>
          <w:sz w:val="24"/>
        </w:rPr>
      </w:pPr>
      <w:r>
        <w:rPr>
          <w:rFonts w:hAnsi="宋体" w:cs="宋体" w:hint="eastAsia"/>
          <w:sz w:val="24"/>
        </w:rPr>
        <w:t>2.</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247F9" w:rsidRDefault="004247F9" w:rsidP="004247F9">
      <w:pPr>
        <w:spacing w:line="480" w:lineRule="exact"/>
        <w:rPr>
          <w:rFonts w:hAnsi="宋体" w:cs="宋体"/>
          <w:sz w:val="24"/>
        </w:rPr>
      </w:pPr>
    </w:p>
    <w:p w:rsidR="004247F9" w:rsidRDefault="004247F9" w:rsidP="004247F9">
      <w:pPr>
        <w:spacing w:line="480" w:lineRule="exact"/>
        <w:rPr>
          <w:rFonts w:hAnsi="宋体" w:cs="宋体"/>
          <w:sz w:val="24"/>
        </w:rPr>
      </w:pPr>
      <w:r>
        <w:rPr>
          <w:rFonts w:hAnsi="宋体" w:cs="宋体" w:hint="eastAsia"/>
          <w:sz w:val="24"/>
        </w:rPr>
        <w:t>附件：质疑问卷</w:t>
      </w: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rPr>
          <w:rFonts w:hAnsi="宋体" w:cs="宋体"/>
          <w:sz w:val="24"/>
          <w:u w:val="single"/>
        </w:rPr>
      </w:pPr>
    </w:p>
    <w:p w:rsidR="004247F9" w:rsidRDefault="004247F9" w:rsidP="004247F9">
      <w:pPr>
        <w:spacing w:line="480" w:lineRule="exact"/>
        <w:ind w:firstLineChars="1700" w:firstLine="4080"/>
        <w:rPr>
          <w:rFonts w:hAnsi="宋体" w:cs="宋体"/>
          <w:sz w:val="24"/>
          <w:u w:val="single"/>
        </w:rPr>
      </w:pPr>
    </w:p>
    <w:p w:rsidR="004247F9" w:rsidRDefault="004247F9" w:rsidP="004247F9">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247F9" w:rsidRDefault="004247F9" w:rsidP="004247F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247F9" w:rsidRDefault="004247F9" w:rsidP="004247F9">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247F9" w:rsidRDefault="004247F9" w:rsidP="004247F9">
      <w:pPr>
        <w:spacing w:line="480" w:lineRule="exact"/>
        <w:rPr>
          <w:rFonts w:hAnsi="宋体" w:cs="宋体"/>
          <w:sz w:val="24"/>
        </w:rPr>
      </w:pPr>
    </w:p>
    <w:p w:rsidR="004247F9" w:rsidRDefault="004247F9" w:rsidP="004247F9">
      <w:pPr>
        <w:spacing w:line="400" w:lineRule="exact"/>
        <w:ind w:firstLineChars="200" w:firstLine="480"/>
        <w:rPr>
          <w:rFonts w:hAnsi="宋体" w:cs="宋体"/>
          <w:sz w:val="24"/>
        </w:rPr>
      </w:pPr>
    </w:p>
    <w:p w:rsidR="00D36583" w:rsidRPr="00D36583" w:rsidRDefault="00D36583" w:rsidP="00D36583">
      <w:pPr>
        <w:pStyle w:val="a0"/>
        <w:ind w:firstLine="340"/>
      </w:pPr>
    </w:p>
    <w:p w:rsidR="004247F9" w:rsidRDefault="004247F9" w:rsidP="004247F9">
      <w:pPr>
        <w:spacing w:line="400" w:lineRule="exact"/>
        <w:ind w:firstLineChars="200" w:firstLine="480"/>
        <w:rPr>
          <w:rFonts w:hAnsi="宋体" w:cs="宋体"/>
          <w:sz w:val="24"/>
        </w:rPr>
      </w:pPr>
    </w:p>
    <w:p w:rsidR="004247F9" w:rsidRDefault="004247F9" w:rsidP="004247F9">
      <w:pPr>
        <w:spacing w:line="400" w:lineRule="exact"/>
        <w:ind w:firstLineChars="200" w:firstLine="480"/>
        <w:rPr>
          <w:rFonts w:hAnsi="宋体" w:cs="宋体"/>
          <w:sz w:val="24"/>
        </w:rPr>
      </w:pPr>
    </w:p>
    <w:p w:rsidR="004247F9" w:rsidRDefault="004247F9" w:rsidP="004247F9">
      <w:pPr>
        <w:spacing w:line="400" w:lineRule="exact"/>
        <w:ind w:firstLineChars="200" w:firstLine="480"/>
        <w:rPr>
          <w:rFonts w:hAnsi="宋体" w:cs="宋体"/>
          <w:sz w:val="24"/>
        </w:rPr>
      </w:pPr>
      <w:r>
        <w:rPr>
          <w:rFonts w:hAnsi="宋体" w:cs="宋体" w:hint="eastAsia"/>
          <w:sz w:val="24"/>
        </w:rPr>
        <w:t>附表二：问题的澄清</w:t>
      </w:r>
    </w:p>
    <w:p w:rsidR="004247F9" w:rsidRDefault="004247F9" w:rsidP="006171A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247F9" w:rsidRDefault="004247F9" w:rsidP="004247F9">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247F9" w:rsidRDefault="004247F9" w:rsidP="004247F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4247F9" w:rsidRDefault="004247F9" w:rsidP="004247F9">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247F9" w:rsidRDefault="004247F9" w:rsidP="004247F9">
      <w:pPr>
        <w:spacing w:line="480" w:lineRule="exact"/>
        <w:ind w:firstLineChars="200" w:firstLine="480"/>
        <w:rPr>
          <w:rFonts w:hAnsi="宋体" w:cs="宋体"/>
          <w:sz w:val="24"/>
        </w:rPr>
      </w:pPr>
      <w:r>
        <w:rPr>
          <w:rFonts w:hAnsi="宋体" w:cs="宋体" w:hint="eastAsia"/>
          <w:sz w:val="24"/>
        </w:rPr>
        <w:t>1.</w:t>
      </w:r>
    </w:p>
    <w:p w:rsidR="004247F9" w:rsidRDefault="004247F9" w:rsidP="004247F9">
      <w:pPr>
        <w:spacing w:line="480" w:lineRule="exact"/>
        <w:ind w:firstLineChars="200" w:firstLine="480"/>
        <w:rPr>
          <w:rFonts w:hAnsi="宋体" w:cs="宋体"/>
          <w:sz w:val="24"/>
        </w:rPr>
      </w:pPr>
      <w:r>
        <w:rPr>
          <w:rFonts w:hAnsi="宋体" w:cs="宋体" w:hint="eastAsia"/>
          <w:sz w:val="24"/>
        </w:rPr>
        <w:t>2.</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r>
        <w:rPr>
          <w:rFonts w:hAnsi="宋体" w:cs="宋体" w:hint="eastAsia"/>
          <w:sz w:val="24"/>
        </w:rPr>
        <w:t>……</w:t>
      </w: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spacing w:line="480" w:lineRule="exact"/>
        <w:ind w:firstLineChars="200" w:firstLine="480"/>
        <w:rPr>
          <w:rFonts w:hAnsi="宋体" w:cs="宋体"/>
          <w:sz w:val="24"/>
        </w:rPr>
      </w:pPr>
    </w:p>
    <w:p w:rsidR="004247F9" w:rsidRDefault="004247F9" w:rsidP="004247F9">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247F9" w:rsidRDefault="004247F9" w:rsidP="006171AD">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247F9" w:rsidRDefault="004247F9" w:rsidP="004247F9">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247F9" w:rsidRDefault="004247F9" w:rsidP="006171AD">
      <w:pPr>
        <w:spacing w:beforeLines="100" w:afterLines="100" w:line="400" w:lineRule="exact"/>
        <w:rPr>
          <w:rFonts w:hAnsi="宋体" w:cs="宋体"/>
          <w:sz w:val="24"/>
        </w:rPr>
      </w:pPr>
      <w:r>
        <w:rPr>
          <w:rFonts w:hAnsi="宋体" w:cs="宋体" w:hint="eastAsia"/>
          <w:sz w:val="24"/>
        </w:rPr>
        <w:t xml:space="preserve"> </w:t>
      </w:r>
    </w:p>
    <w:p w:rsidR="00050C20" w:rsidRDefault="00050C20" w:rsidP="006171AD">
      <w:pPr>
        <w:spacing w:beforeLines="100" w:afterLines="100" w:line="400" w:lineRule="exact"/>
        <w:rPr>
          <w:rFonts w:hAnsi="宋体" w:cs="宋体"/>
          <w:b/>
          <w:bCs/>
          <w:sz w:val="36"/>
          <w:szCs w:val="36"/>
        </w:rPr>
      </w:pPr>
    </w:p>
    <w:p w:rsidR="00050C20" w:rsidRDefault="003E6BC3">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2" w:name="_Toc2081"/>
      <w:bookmarkStart w:id="73" w:name="_Toc508875507"/>
      <w:r>
        <w:rPr>
          <w:rFonts w:hint="eastAsia"/>
          <w:sz w:val="36"/>
          <w:szCs w:val="36"/>
        </w:rPr>
        <w:lastRenderedPageBreak/>
        <w:t>第三章 评标办法（综合评标法）</w:t>
      </w:r>
      <w:bookmarkEnd w:id="72"/>
      <w:bookmarkEnd w:id="73"/>
    </w:p>
    <w:p w:rsidR="00050C20" w:rsidRDefault="003E6BC3">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050C20" w:rsidRDefault="003E6BC3">
      <w:pPr>
        <w:adjustRightInd w:val="0"/>
        <w:snapToGrid w:val="0"/>
        <w:spacing w:line="450" w:lineRule="exact"/>
        <w:ind w:firstLineChars="200" w:firstLine="482"/>
        <w:rPr>
          <w:rFonts w:hAnsi="宋体" w:cs="宋体"/>
          <w:sz w:val="24"/>
        </w:rPr>
      </w:pPr>
      <w:r>
        <w:rPr>
          <w:rFonts w:hAnsi="宋体" w:cs="宋体" w:hint="eastAsia"/>
          <w:b/>
          <w:sz w:val="24"/>
        </w:rPr>
        <w:t>二、</w:t>
      </w:r>
      <w:r>
        <w:rPr>
          <w:rFonts w:hAnsi="宋体" w:cs="宋体" w:hint="eastAsia"/>
          <w:sz w:val="24"/>
        </w:rPr>
        <w:t>评标由招标人依法组建的评标委员会负责，评标委员会成员由招标人代表2人和从河南省综合评标专家库中随机抽取5人组成，其中注册造价工程师不少于3人。与投标人有利害关系的专家不得进入评标委员会。</w:t>
      </w:r>
    </w:p>
    <w:p w:rsidR="00050C20" w:rsidRDefault="003E6BC3">
      <w:pPr>
        <w:adjustRightInd w:val="0"/>
        <w:snapToGrid w:val="0"/>
        <w:spacing w:line="450" w:lineRule="exact"/>
        <w:ind w:firstLineChars="200" w:firstLine="482"/>
        <w:rPr>
          <w:rFonts w:hAnsi="宋体" w:cs="宋体"/>
          <w:sz w:val="24"/>
        </w:rPr>
      </w:pPr>
      <w:bookmarkStart w:id="74" w:name="_Toc295572535"/>
      <w:bookmarkStart w:id="75" w:name="_Toc273546398"/>
      <w:bookmarkStart w:id="76" w:name="_Toc270931534"/>
      <w:bookmarkStart w:id="77" w:name="_Toc272833453"/>
      <w:r>
        <w:rPr>
          <w:rFonts w:hAnsi="宋体" w:cs="宋体" w:hint="eastAsia"/>
          <w:b/>
          <w:sz w:val="24"/>
        </w:rPr>
        <w:t>三、</w:t>
      </w:r>
      <w:r>
        <w:rPr>
          <w:rFonts w:hAnsi="宋体" w:cs="宋体" w:hint="eastAsia"/>
          <w:sz w:val="24"/>
        </w:rPr>
        <w:t>评标采用综合评标法。</w:t>
      </w:r>
    </w:p>
    <w:p w:rsidR="00050C20" w:rsidRDefault="003E6BC3">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050C20" w:rsidRDefault="003E6BC3">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w:t>
      </w:r>
      <w:bookmarkStart w:id="78" w:name="_GoBack"/>
      <w:bookmarkEnd w:id="78"/>
      <w:r>
        <w:rPr>
          <w:rFonts w:hAnsi="宋体" w:cs="宋体" w:hint="eastAsia"/>
          <w:sz w:val="24"/>
          <w:szCs w:val="24"/>
        </w:rPr>
        <w:t>后，剩余分数的算术平均值作为该投标人的最终得分。评委人数为7人以下（不含7人）时，将所有评委打分取算术平均值作为该投标人的最终得分。</w:t>
      </w:r>
    </w:p>
    <w:p w:rsidR="00050C20" w:rsidRDefault="003E6BC3">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六、初步评审</w:t>
      </w:r>
    </w:p>
    <w:p w:rsidR="00050C20" w:rsidRDefault="003E6BC3">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050C20" w:rsidRDefault="003E6BC3">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050C20" w:rsidRDefault="003E6BC3">
      <w:pPr>
        <w:spacing w:line="360" w:lineRule="auto"/>
        <w:ind w:firstLineChars="200" w:firstLine="480"/>
        <w:rPr>
          <w:rFonts w:hAnsi="宋体" w:cs="宋体"/>
          <w:sz w:val="24"/>
          <w:szCs w:val="24"/>
        </w:rPr>
      </w:pPr>
      <w:r>
        <w:rPr>
          <w:rFonts w:hAnsi="宋体" w:cs="宋体"/>
          <w:sz w:val="24"/>
          <w:szCs w:val="24"/>
        </w:rPr>
        <w:t>5.</w:t>
      </w:r>
      <w:r>
        <w:rPr>
          <w:rFonts w:hAnsi="宋体" w:cs="宋体" w:hint="eastAsia"/>
          <w:sz w:val="24"/>
          <w:szCs w:val="24"/>
        </w:rPr>
        <w:t>投标范围、工期、工程质量、投标有效期、付款方式是否符合招标文件规定</w:t>
      </w:r>
      <w:r>
        <w:rPr>
          <w:rFonts w:hAnsi="宋体" w:cs="宋体"/>
          <w:sz w:val="24"/>
          <w:szCs w:val="24"/>
        </w:rPr>
        <w:t>；</w:t>
      </w:r>
    </w:p>
    <w:p w:rsidR="00050C20" w:rsidRDefault="003E6BC3">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.4投标文件没有对招标文件的实质性要求和条件作出响应；</w:t>
      </w:r>
    </w:p>
    <w:p w:rsidR="00050C20" w:rsidRDefault="003E6BC3">
      <w:pPr>
        <w:spacing w:line="360" w:lineRule="auto"/>
        <w:ind w:firstLineChars="200" w:firstLine="480"/>
        <w:rPr>
          <w:rFonts w:hAnsi="宋体" w:cs="宋体"/>
          <w:sz w:val="24"/>
          <w:szCs w:val="24"/>
        </w:rPr>
      </w:pPr>
      <w:r>
        <w:rPr>
          <w:rFonts w:hAnsi="宋体" w:cs="宋体" w:hint="eastAsia"/>
          <w:sz w:val="24"/>
          <w:szCs w:val="24"/>
        </w:rPr>
        <w:lastRenderedPageBreak/>
        <w:t>7</w:t>
      </w:r>
      <w:r>
        <w:rPr>
          <w:rFonts w:hAnsi="宋体" w:cs="宋体"/>
          <w:sz w:val="24"/>
          <w:szCs w:val="24"/>
        </w:rPr>
        <w:t>.5投标人有串通投标、弄虚作假、行贿等违法行为；</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7.6</w:t>
      </w:r>
      <w:r w:rsidR="004B2C43" w:rsidRPr="004B2C43">
        <w:rPr>
          <w:rFonts w:hAnsi="宋体" w:cs="宋体" w:hint="eastAsia"/>
          <w:b/>
          <w:sz w:val="24"/>
          <w:szCs w:val="24"/>
          <w:lang/>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050C20" w:rsidRDefault="003E6BC3">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050C20" w:rsidRDefault="003E6BC3">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050C20" w:rsidRDefault="003E6BC3">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050C20">
        <w:trPr>
          <w:trHeight w:val="787"/>
          <w:jc w:val="center"/>
        </w:trPr>
        <w:tc>
          <w:tcPr>
            <w:tcW w:w="9563" w:type="dxa"/>
            <w:gridSpan w:val="5"/>
            <w:vAlign w:val="center"/>
          </w:tcPr>
          <w:p w:rsidR="00050C20" w:rsidRDefault="003E6BC3">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050C20">
        <w:trPr>
          <w:trHeight w:val="567"/>
          <w:jc w:val="center"/>
        </w:trPr>
        <w:tc>
          <w:tcPr>
            <w:tcW w:w="1350" w:type="dxa"/>
            <w:gridSpan w:val="2"/>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050C20" w:rsidRDefault="003E6BC3">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050C20">
        <w:trPr>
          <w:trHeight w:val="3154"/>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050C20">
        <w:trPr>
          <w:trHeight w:val="1079"/>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050C20">
        <w:trPr>
          <w:trHeight w:val="1477"/>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050C20">
        <w:trPr>
          <w:trHeight w:val="449"/>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050C20">
        <w:trPr>
          <w:trHeight w:val="1254"/>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050C20">
        <w:trPr>
          <w:trHeight w:val="840"/>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050C20">
        <w:trPr>
          <w:trHeight w:val="1002"/>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050C20">
        <w:trPr>
          <w:trHeight w:val="1018"/>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050C20">
        <w:trPr>
          <w:trHeight w:val="625"/>
          <w:jc w:val="center"/>
        </w:trPr>
        <w:tc>
          <w:tcPr>
            <w:tcW w:w="1350" w:type="dxa"/>
            <w:gridSpan w:val="2"/>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050C20" w:rsidRDefault="003E6BC3">
            <w:pPr>
              <w:widowControl/>
              <w:spacing w:before="60" w:after="60" w:line="315" w:lineRule="atLeast"/>
              <w:jc w:val="center"/>
              <w:rPr>
                <w:rFonts w:hAnsi="宋体" w:cs="宋体"/>
                <w:sz w:val="24"/>
                <w:szCs w:val="24"/>
              </w:rPr>
            </w:pPr>
            <w:r>
              <w:rPr>
                <w:rFonts w:hAnsi="宋体" w:cs="宋体" w:hint="eastAsia"/>
                <w:sz w:val="24"/>
                <w:szCs w:val="24"/>
              </w:rPr>
              <w:t>20分</w:t>
            </w:r>
          </w:p>
        </w:tc>
      </w:tr>
      <w:tr w:rsidR="00050C20">
        <w:trPr>
          <w:trHeight w:val="740"/>
          <w:jc w:val="center"/>
        </w:trPr>
        <w:tc>
          <w:tcPr>
            <w:tcW w:w="9563" w:type="dxa"/>
            <w:gridSpan w:val="5"/>
            <w:vAlign w:val="center"/>
          </w:tcPr>
          <w:p w:rsidR="00050C20" w:rsidRDefault="003E6BC3">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050C20">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050C20" w:rsidRDefault="003E6BC3">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评分标准</w:t>
            </w:r>
          </w:p>
        </w:tc>
      </w:tr>
      <w:tr w:rsidR="00050C20">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050C20" w:rsidRDefault="00050C20">
            <w:pPr>
              <w:widowControl/>
              <w:spacing w:before="60" w:after="60" w:line="240" w:lineRule="atLeast"/>
              <w:jc w:val="left"/>
              <w:rPr>
                <w:rFonts w:hAnsi="宋体" w:cs="宋体"/>
                <w:sz w:val="24"/>
                <w:szCs w:val="24"/>
              </w:rPr>
            </w:pP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评标基准价的计算方法：</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050C20" w:rsidRDefault="003E6BC3">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tc>
      </w:tr>
      <w:tr w:rsidR="00050C20">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监理</w:t>
            </w:r>
          </w:p>
          <w:p w:rsidR="00050C20" w:rsidRDefault="003E6BC3">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1、2016年1月1日以来，监理企业监理过类似项目每项得5分，本项最高得20分（以中标通知书和监理合同（或监理合同和竣工备案表）为准，时间以合同签订日期为准）。</w:t>
            </w:r>
          </w:p>
        </w:tc>
      </w:tr>
      <w:tr w:rsidR="00050C20">
        <w:tblPrEx>
          <w:tblCellMar>
            <w:left w:w="0" w:type="dxa"/>
            <w:right w:w="0" w:type="dxa"/>
          </w:tblCellMar>
        </w:tblPrEx>
        <w:trPr>
          <w:gridAfter w:val="1"/>
          <w:wAfter w:w="19" w:type="dxa"/>
          <w:trHeight w:val="1312"/>
          <w:jc w:val="center"/>
        </w:trPr>
        <w:tc>
          <w:tcPr>
            <w:tcW w:w="814" w:type="dxa"/>
            <w:vMerge/>
            <w:vAlign w:val="center"/>
          </w:tcPr>
          <w:p w:rsidR="00050C20" w:rsidRDefault="00050C20">
            <w:pPr>
              <w:widowControl/>
              <w:jc w:val="left"/>
              <w:rPr>
                <w:rFonts w:hAnsi="宋体" w:cs="宋体"/>
                <w:sz w:val="24"/>
                <w:szCs w:val="24"/>
              </w:rPr>
            </w:pP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荣誉</w:t>
            </w:r>
          </w:p>
          <w:p w:rsidR="00050C20" w:rsidRDefault="00050C20">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050C20" w:rsidRDefault="003E6BC3">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1、2016年1月1日以来，企业获得过省级及以上协会颁发的诚信建设企业称号的得5分，本项最高得5分。（以证书或获奖文件为准，时间以证书发证时间为准）。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2、投标人信用等级评为AAA级的得5分，信用等级评为AA级的得3分，信用等级评为A级的得2分，其他不得分。</w:t>
            </w:r>
          </w:p>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注：信用等级以信用评估报告为准，信用评估报告在投标文件中附扫描件。</w:t>
            </w:r>
          </w:p>
        </w:tc>
      </w:tr>
      <w:tr w:rsidR="00050C20">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总监理工程师</w:t>
            </w: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2016年1月1日以来，本项目拟派总监担任过类似项目的，每项得7.5分，本项最高得15分（以中标通知书和监理合同（或监理合同和竣工备案表）为准，时间以合同签订日期为准）。</w:t>
            </w:r>
          </w:p>
        </w:tc>
      </w:tr>
      <w:tr w:rsidR="00050C20">
        <w:tblPrEx>
          <w:tblCellMar>
            <w:left w:w="0" w:type="dxa"/>
            <w:right w:w="0" w:type="dxa"/>
          </w:tblCellMar>
        </w:tblPrEx>
        <w:trPr>
          <w:gridAfter w:val="1"/>
          <w:wAfter w:w="19" w:type="dxa"/>
          <w:trHeight w:val="829"/>
          <w:jc w:val="center"/>
        </w:trPr>
        <w:tc>
          <w:tcPr>
            <w:tcW w:w="814" w:type="dxa"/>
            <w:vMerge/>
            <w:vAlign w:val="center"/>
          </w:tcPr>
          <w:p w:rsidR="00050C20" w:rsidRDefault="00050C20">
            <w:pPr>
              <w:widowControl/>
              <w:jc w:val="left"/>
              <w:rPr>
                <w:rFonts w:hAnsi="宋体" w:cs="宋体"/>
                <w:sz w:val="24"/>
                <w:szCs w:val="24"/>
              </w:rPr>
            </w:pPr>
          </w:p>
        </w:tc>
        <w:tc>
          <w:tcPr>
            <w:tcW w:w="536"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2016年1月1日以来，本项目拟派项目总监获得过市级及以上优秀总监理工程师的得5分。本项最高得5分。（以证书和奖励文件为准、时间以发证时间为准）</w:t>
            </w:r>
          </w:p>
        </w:tc>
      </w:tr>
      <w:tr w:rsidR="00050C20">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项目监理机构人员配备齐全，各专业监理工程师、监理员、资料员、安全员等配备情况，在0-7分范围内打分。</w:t>
            </w:r>
          </w:p>
        </w:tc>
      </w:tr>
      <w:tr w:rsidR="00050C20">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3</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评委根据投标人的承诺内容，按照鼓励优质服务的原则对比评审；在0-3分范围内打分。</w:t>
            </w:r>
          </w:p>
        </w:tc>
      </w:tr>
      <w:tr w:rsidR="00050C20">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0C20" w:rsidRDefault="003E6BC3">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050C20">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sz w:val="24"/>
                <w:szCs w:val="24"/>
              </w:rPr>
            </w:pPr>
            <w:r>
              <w:rPr>
                <w:rFonts w:hAnsi="宋体" w:cs="宋体" w:hint="eastAsia"/>
                <w:sz w:val="24"/>
                <w:szCs w:val="24"/>
              </w:rPr>
              <w:t>80分</w:t>
            </w:r>
          </w:p>
        </w:tc>
      </w:tr>
      <w:tr w:rsidR="00050C20">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050C20" w:rsidRDefault="003E6BC3">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050C20" w:rsidRDefault="003E6BC3" w:rsidP="00E52E42">
            <w:pPr>
              <w:widowControl/>
              <w:spacing w:before="60" w:after="60"/>
              <w:jc w:val="center"/>
              <w:rPr>
                <w:rFonts w:hAnsi="宋体" w:cs="宋体"/>
                <w:b/>
                <w:sz w:val="24"/>
                <w:szCs w:val="24"/>
              </w:rPr>
            </w:pPr>
            <w:r>
              <w:rPr>
                <w:rFonts w:hAnsi="宋体" w:hint="eastAsia"/>
                <w:b/>
                <w:spacing w:val="-3"/>
                <w:sz w:val="24"/>
              </w:rPr>
              <w:t>投标人得分=监理大纲得分＋商务</w:t>
            </w:r>
            <w:r w:rsidR="00E52E42">
              <w:rPr>
                <w:rFonts w:hAnsi="宋体" w:hint="eastAsia"/>
                <w:b/>
                <w:spacing w:val="-3"/>
                <w:sz w:val="24"/>
              </w:rPr>
              <w:t>部分</w:t>
            </w:r>
            <w:r>
              <w:rPr>
                <w:rFonts w:hAnsi="宋体" w:hint="eastAsia"/>
                <w:b/>
                <w:spacing w:val="-3"/>
                <w:sz w:val="24"/>
              </w:rPr>
              <w:t>得分</w:t>
            </w:r>
          </w:p>
        </w:tc>
      </w:tr>
    </w:tbl>
    <w:p w:rsidR="00050C20" w:rsidRDefault="003E6BC3">
      <w:pPr>
        <w:spacing w:line="408" w:lineRule="auto"/>
        <w:ind w:firstLineChars="200" w:firstLine="482"/>
        <w:rPr>
          <w:rFonts w:hAnsi="宋体" w:cs="宋体"/>
          <w:bCs/>
          <w:sz w:val="24"/>
          <w:szCs w:val="24"/>
        </w:rPr>
      </w:pPr>
      <w:r>
        <w:rPr>
          <w:rFonts w:hAnsi="宋体" w:cs="宋体" w:hint="eastAsia"/>
          <w:b/>
          <w:bCs/>
          <w:sz w:val="24"/>
          <w:szCs w:val="24"/>
        </w:rPr>
        <w:t>注：</w:t>
      </w:r>
      <w:r>
        <w:rPr>
          <w:rFonts w:hAnsi="宋体" w:cs="宋体" w:hint="eastAsia"/>
          <w:bCs/>
          <w:sz w:val="24"/>
          <w:szCs w:val="24"/>
        </w:rPr>
        <w:t>1、分数计算过程中，保留两位小数，小数点后第三位四舍五入。</w:t>
      </w:r>
    </w:p>
    <w:p w:rsidR="00050C20" w:rsidRDefault="003E6BC3">
      <w:pPr>
        <w:spacing w:line="408" w:lineRule="auto"/>
        <w:ind w:firstLineChars="200" w:firstLine="480"/>
        <w:rPr>
          <w:rFonts w:hAnsi="宋体" w:cs="宋体"/>
          <w:bCs/>
          <w:sz w:val="24"/>
          <w:szCs w:val="24"/>
        </w:rPr>
      </w:pPr>
      <w:r>
        <w:rPr>
          <w:rFonts w:hAnsi="宋体" w:cs="宋体" w:hint="eastAsia"/>
          <w:bCs/>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050C20" w:rsidRDefault="003E6BC3">
      <w:pPr>
        <w:spacing w:line="408" w:lineRule="auto"/>
        <w:ind w:firstLineChars="200" w:firstLine="480"/>
        <w:rPr>
          <w:rFonts w:hAnsi="宋体" w:cs="宋体"/>
          <w:bCs/>
          <w:sz w:val="24"/>
          <w:szCs w:val="24"/>
        </w:rPr>
      </w:pPr>
      <w:r>
        <w:rPr>
          <w:rFonts w:hAnsi="宋体" w:cs="宋体" w:hint="eastAsia"/>
          <w:bCs/>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050C20" w:rsidRDefault="003E6BC3">
      <w:pPr>
        <w:spacing w:line="408" w:lineRule="auto"/>
        <w:ind w:firstLineChars="200" w:firstLine="480"/>
        <w:rPr>
          <w:rFonts w:hAnsi="宋体" w:cs="宋体"/>
          <w:bCs/>
          <w:sz w:val="24"/>
          <w:szCs w:val="24"/>
        </w:rPr>
      </w:pPr>
      <w:r>
        <w:rPr>
          <w:rFonts w:hAnsi="宋体" w:cs="宋体" w:hint="eastAsia"/>
          <w:bCs/>
          <w:sz w:val="24"/>
          <w:szCs w:val="24"/>
        </w:rPr>
        <w:t>4、评标委员会根据规定否决不合格投标或界定为废标后，在评审过程中有效投标不足三家，认为投标明显缺乏竞争的，评标委员会可以否决全部投标。</w:t>
      </w:r>
      <w:r>
        <w:rPr>
          <w:rFonts w:hAnsi="宋体" w:cs="宋体"/>
          <w:bCs/>
          <w:sz w:val="24"/>
          <w:szCs w:val="24"/>
        </w:rPr>
        <w:t>若所有具有评标资格的投标人均被评标委员会否决，招标人应当重新组织招标。</w:t>
      </w:r>
    </w:p>
    <w:bookmarkEnd w:id="74"/>
    <w:bookmarkEnd w:id="75"/>
    <w:bookmarkEnd w:id="76"/>
    <w:bookmarkEnd w:id="77"/>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050C20" w:rsidRDefault="003E6BC3">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050C20" w:rsidRDefault="003E6BC3">
      <w:pPr>
        <w:pStyle w:val="378020"/>
        <w:keepNext w:val="0"/>
        <w:keepLines w:val="0"/>
        <w:adjustRightInd w:val="0"/>
        <w:snapToGrid w:val="0"/>
        <w:spacing w:line="360" w:lineRule="auto"/>
        <w:ind w:firstLineChars="200" w:firstLine="482"/>
        <w:outlineLvl w:val="9"/>
        <w:rPr>
          <w:rFonts w:eastAsia="宋体" w:hAnsi="宋体"/>
          <w:b/>
          <w:szCs w:val="24"/>
        </w:rPr>
      </w:pPr>
      <w:bookmarkStart w:id="79" w:name="_Toc508875508"/>
      <w:r>
        <w:rPr>
          <w:rFonts w:eastAsia="宋体" w:hAnsi="宋体" w:hint="eastAsia"/>
          <w:b/>
          <w:szCs w:val="24"/>
        </w:rPr>
        <w:t>十、评标报告</w:t>
      </w:r>
      <w:bookmarkEnd w:id="79"/>
    </w:p>
    <w:p w:rsidR="00050C20" w:rsidRDefault="003E6BC3">
      <w:pPr>
        <w:pStyle w:val="378020"/>
        <w:keepNext w:val="0"/>
        <w:keepLines w:val="0"/>
        <w:adjustRightInd w:val="0"/>
        <w:snapToGrid w:val="0"/>
        <w:spacing w:line="360" w:lineRule="auto"/>
        <w:ind w:firstLineChars="200" w:firstLine="480"/>
        <w:outlineLvl w:val="9"/>
        <w:rPr>
          <w:rFonts w:eastAsia="宋体" w:hAnsi="宋体"/>
          <w:szCs w:val="24"/>
        </w:rPr>
      </w:pPr>
      <w:bookmarkStart w:id="80"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050C20" w:rsidRDefault="003E6BC3">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80"/>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12.2.2发生评标暂停情况时，评标委员会应当封存全部投标文件和评标记录，待不可抗力的影响结束且具备继续评标的条件时，由原评标委员会继续评标。</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12.3.1除非发生下列情况之一，评标委员会成员不得在评标中途更换：</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050C20" w:rsidRDefault="003E6BC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（八）标人商务评分汇总表；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050C20" w:rsidRDefault="003E6BC3">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050C20" w:rsidRDefault="00050C20">
      <w:pPr>
        <w:pStyle w:val="a0"/>
        <w:ind w:firstLine="340"/>
      </w:pPr>
    </w:p>
    <w:p w:rsidR="00071480" w:rsidRDefault="00071480">
      <w:pPr>
        <w:pStyle w:val="a0"/>
        <w:ind w:firstLine="340"/>
      </w:pPr>
    </w:p>
    <w:p w:rsidR="009226EF" w:rsidRDefault="009226EF" w:rsidP="009226EF">
      <w:pPr>
        <w:pStyle w:val="10"/>
        <w:tabs>
          <w:tab w:val="clear" w:pos="9060"/>
          <w:tab w:val="right" w:leader="dot" w:pos="9637"/>
        </w:tabs>
        <w:spacing w:before="120" w:after="120" w:line="600" w:lineRule="auto"/>
        <w:jc w:val="center"/>
        <w:rPr>
          <w:sz w:val="36"/>
          <w:szCs w:val="36"/>
        </w:rPr>
      </w:pPr>
      <w:bookmarkStart w:id="81" w:name="_Toc13587"/>
      <w:bookmarkStart w:id="82" w:name="_Toc508875510"/>
      <w:bookmarkStart w:id="83" w:name="_Toc278443518"/>
      <w:bookmarkEnd w:id="9"/>
      <w:r>
        <w:rPr>
          <w:rFonts w:hint="eastAsia"/>
          <w:sz w:val="36"/>
          <w:szCs w:val="36"/>
        </w:rPr>
        <w:lastRenderedPageBreak/>
        <w:t>第四章</w:t>
      </w:r>
      <w:r>
        <w:rPr>
          <w:sz w:val="36"/>
          <w:szCs w:val="36"/>
        </w:rPr>
        <w:t xml:space="preserve"> </w:t>
      </w:r>
      <w:r>
        <w:rPr>
          <w:rFonts w:hint="eastAsia"/>
          <w:sz w:val="36"/>
          <w:szCs w:val="36"/>
        </w:rPr>
        <w:t>合同条款及格式</w:t>
      </w:r>
      <w:bookmarkEnd w:id="81"/>
      <w:bookmarkEnd w:id="82"/>
    </w:p>
    <w:p w:rsidR="009226EF" w:rsidRDefault="009226EF" w:rsidP="009226EF">
      <w:pPr>
        <w:spacing w:line="360" w:lineRule="auto"/>
        <w:rPr>
          <w:rFonts w:hAnsi="宋体"/>
          <w:b/>
          <w:bCs/>
          <w:sz w:val="30"/>
          <w:szCs w:val="30"/>
        </w:rPr>
      </w:pPr>
      <w:r>
        <w:rPr>
          <w:rFonts w:hAnsi="宋体" w:hint="eastAsia"/>
          <w:b/>
          <w:sz w:val="32"/>
          <w:szCs w:val="32"/>
        </w:rPr>
        <w:t>（ＧＦ－2012－0202）</w:t>
      </w:r>
    </w:p>
    <w:p w:rsidR="009226EF" w:rsidRDefault="009226EF" w:rsidP="009226EF">
      <w:pPr>
        <w:spacing w:line="360" w:lineRule="auto"/>
        <w:jc w:val="center"/>
        <w:rPr>
          <w:rFonts w:hAnsi="宋体"/>
          <w:b/>
          <w:bCs/>
          <w:sz w:val="52"/>
          <w:szCs w:val="52"/>
        </w:rPr>
      </w:pPr>
    </w:p>
    <w:p w:rsidR="009226EF" w:rsidRDefault="009226EF" w:rsidP="009226EF">
      <w:pPr>
        <w:spacing w:line="360" w:lineRule="auto"/>
        <w:jc w:val="center"/>
        <w:rPr>
          <w:rFonts w:hAnsi="宋体"/>
          <w:b/>
          <w:bCs/>
          <w:sz w:val="48"/>
          <w:szCs w:val="48"/>
        </w:rPr>
      </w:pPr>
    </w:p>
    <w:p w:rsidR="009226EF" w:rsidRDefault="009226EF" w:rsidP="009226EF">
      <w:pPr>
        <w:spacing w:line="360" w:lineRule="auto"/>
        <w:jc w:val="center"/>
        <w:rPr>
          <w:rFonts w:hAnsi="宋体"/>
          <w:b/>
          <w:bCs/>
          <w:sz w:val="48"/>
          <w:szCs w:val="48"/>
        </w:rPr>
      </w:pPr>
    </w:p>
    <w:p w:rsidR="009226EF" w:rsidRDefault="009226EF" w:rsidP="009226EF">
      <w:pPr>
        <w:spacing w:line="360" w:lineRule="auto"/>
        <w:jc w:val="center"/>
        <w:rPr>
          <w:rFonts w:hAnsi="宋体"/>
          <w:b/>
          <w:bCs/>
          <w:spacing w:val="48"/>
          <w:sz w:val="52"/>
          <w:szCs w:val="52"/>
        </w:rPr>
      </w:pPr>
      <w:r>
        <w:rPr>
          <w:rFonts w:hAnsi="宋体" w:hint="eastAsia"/>
          <w:b/>
          <w:bCs/>
          <w:spacing w:val="48"/>
          <w:sz w:val="52"/>
          <w:szCs w:val="52"/>
        </w:rPr>
        <w:t>建设工程监理合同</w:t>
      </w:r>
    </w:p>
    <w:p w:rsidR="009226EF" w:rsidRDefault="009226EF" w:rsidP="009226EF">
      <w:pPr>
        <w:spacing w:line="360" w:lineRule="auto"/>
        <w:jc w:val="center"/>
        <w:rPr>
          <w:rFonts w:hAnsi="宋体"/>
          <w:b/>
          <w:bCs/>
          <w:sz w:val="48"/>
          <w:szCs w:val="48"/>
        </w:rPr>
      </w:pPr>
      <w:r>
        <w:rPr>
          <w:rFonts w:hAnsi="宋体" w:hint="eastAsia"/>
          <w:b/>
          <w:bCs/>
          <w:sz w:val="48"/>
          <w:szCs w:val="48"/>
        </w:rPr>
        <w:t>（示范文本）</w:t>
      </w:r>
    </w:p>
    <w:p w:rsidR="009226EF" w:rsidRDefault="009226EF" w:rsidP="009226EF">
      <w:pPr>
        <w:spacing w:line="360" w:lineRule="auto"/>
        <w:jc w:val="center"/>
        <w:rPr>
          <w:rFonts w:hAnsi="宋体"/>
          <w:bCs/>
          <w:sz w:val="48"/>
          <w:szCs w:val="48"/>
        </w:rPr>
      </w:pPr>
    </w:p>
    <w:p w:rsidR="009226EF" w:rsidRDefault="009226EF" w:rsidP="009226EF">
      <w:pPr>
        <w:spacing w:line="360" w:lineRule="auto"/>
        <w:jc w:val="center"/>
        <w:rPr>
          <w:rFonts w:hAnsi="宋体"/>
          <w:b/>
          <w:bCs/>
          <w:sz w:val="24"/>
        </w:rPr>
      </w:pPr>
    </w:p>
    <w:p w:rsidR="009226EF" w:rsidRDefault="009226EF" w:rsidP="009226EF">
      <w:pPr>
        <w:spacing w:line="360" w:lineRule="auto"/>
        <w:jc w:val="center"/>
        <w:rPr>
          <w:rFonts w:hAnsi="宋体"/>
          <w:b/>
          <w:bCs/>
          <w:sz w:val="24"/>
        </w:rPr>
      </w:pPr>
    </w:p>
    <w:p w:rsidR="009226EF" w:rsidRDefault="009226EF" w:rsidP="009226EF">
      <w:pPr>
        <w:pStyle w:val="a0"/>
        <w:ind w:firstLine="340"/>
      </w:pPr>
    </w:p>
    <w:p w:rsidR="009226EF" w:rsidRDefault="009226EF" w:rsidP="009226EF">
      <w:pPr>
        <w:spacing w:line="360" w:lineRule="auto"/>
        <w:jc w:val="center"/>
        <w:rPr>
          <w:rFonts w:hAnsi="宋体"/>
          <w:b/>
          <w:bCs/>
          <w:sz w:val="24"/>
        </w:rPr>
      </w:pPr>
    </w:p>
    <w:p w:rsidR="009226EF" w:rsidRDefault="009226EF" w:rsidP="009226EF">
      <w:pPr>
        <w:spacing w:line="360" w:lineRule="auto"/>
        <w:jc w:val="center"/>
        <w:rPr>
          <w:rFonts w:hAnsi="宋体"/>
          <w:b/>
          <w:bCs/>
          <w:sz w:val="24"/>
        </w:rPr>
      </w:pPr>
    </w:p>
    <w:p w:rsidR="009226EF" w:rsidRDefault="009226EF" w:rsidP="009226EF">
      <w:pPr>
        <w:spacing w:line="360" w:lineRule="auto"/>
        <w:jc w:val="center"/>
        <w:rPr>
          <w:rFonts w:hAnsi="宋体"/>
          <w:b/>
          <w:bCs/>
          <w:sz w:val="24"/>
        </w:rPr>
      </w:pPr>
    </w:p>
    <w:p w:rsidR="009226EF" w:rsidRDefault="009226EF" w:rsidP="009226EF">
      <w:pPr>
        <w:spacing w:line="360" w:lineRule="auto"/>
        <w:rPr>
          <w:rFonts w:hAnsi="宋体"/>
          <w:b/>
          <w:bCs/>
          <w:sz w:val="24"/>
        </w:rPr>
      </w:pPr>
    </w:p>
    <w:p w:rsidR="009226EF" w:rsidRDefault="009226EF" w:rsidP="009226EF">
      <w:pPr>
        <w:spacing w:line="360" w:lineRule="auto"/>
        <w:rPr>
          <w:rFonts w:hAnsi="宋体"/>
          <w:b/>
          <w:bCs/>
          <w:sz w:val="24"/>
        </w:rPr>
      </w:pPr>
    </w:p>
    <w:p w:rsidR="009226EF" w:rsidRDefault="009226EF" w:rsidP="009226EF">
      <w:pPr>
        <w:spacing w:line="360" w:lineRule="auto"/>
        <w:rPr>
          <w:rFonts w:hAnsi="宋体"/>
          <w:b/>
          <w:bCs/>
          <w:sz w:val="24"/>
        </w:rPr>
      </w:pPr>
    </w:p>
    <w:p w:rsidR="009226EF" w:rsidRDefault="009226EF" w:rsidP="009226EF">
      <w:pPr>
        <w:spacing w:line="360" w:lineRule="auto"/>
        <w:rPr>
          <w:rFonts w:hAnsi="宋体"/>
          <w:b/>
          <w:bCs/>
          <w:sz w:val="24"/>
        </w:rPr>
      </w:pPr>
    </w:p>
    <w:p w:rsidR="009226EF" w:rsidRDefault="009226EF" w:rsidP="009226EF">
      <w:pPr>
        <w:spacing w:line="360" w:lineRule="auto"/>
        <w:jc w:val="center"/>
        <w:rPr>
          <w:rFonts w:hAnsi="宋体"/>
          <w:b/>
        </w:rPr>
      </w:pPr>
      <w:r>
        <w:rPr>
          <w:rFonts w:hAnsi="宋体" w:hint="eastAsia"/>
          <w:b/>
          <w:bCs/>
          <w:sz w:val="32"/>
          <w:szCs w:val="32"/>
        </w:rPr>
        <w:t xml:space="preserve">  住房和城乡建设部</w:t>
      </w:r>
    </w:p>
    <w:p w:rsidR="009226EF" w:rsidRDefault="009226EF" w:rsidP="009226EF">
      <w:pPr>
        <w:spacing w:line="360" w:lineRule="auto"/>
        <w:jc w:val="center"/>
        <w:rPr>
          <w:rFonts w:hAnsi="宋体"/>
          <w:b/>
          <w:sz w:val="32"/>
          <w:szCs w:val="32"/>
        </w:rPr>
      </w:pPr>
      <w:r>
        <w:rPr>
          <w:rFonts w:hAnsi="宋体" w:hint="eastAsia"/>
          <w:b/>
        </w:rPr>
        <w:t xml:space="preserve">                               </w:t>
      </w:r>
      <w:r>
        <w:rPr>
          <w:rFonts w:hAnsi="宋体" w:hint="eastAsia"/>
          <w:b/>
          <w:sz w:val="32"/>
          <w:szCs w:val="32"/>
        </w:rPr>
        <w:t>制定</w:t>
      </w:r>
    </w:p>
    <w:p w:rsidR="009226EF" w:rsidRDefault="009226EF" w:rsidP="009226EF">
      <w:pPr>
        <w:spacing w:line="360" w:lineRule="auto"/>
        <w:jc w:val="center"/>
        <w:rPr>
          <w:rFonts w:hAnsi="宋体"/>
          <w:b/>
          <w:bCs/>
          <w:sz w:val="24"/>
        </w:rPr>
      </w:pPr>
      <w:r>
        <w:rPr>
          <w:rFonts w:hAnsi="宋体" w:hint="eastAsia"/>
          <w:b/>
          <w:bCs/>
          <w:sz w:val="32"/>
          <w:szCs w:val="32"/>
        </w:rPr>
        <w:t xml:space="preserve">   国家工商行政管理总局</w:t>
      </w:r>
    </w:p>
    <w:p w:rsidR="009226EF" w:rsidRDefault="009226EF" w:rsidP="009226EF">
      <w:pPr>
        <w:adjustRightInd w:val="0"/>
        <w:snapToGrid w:val="0"/>
        <w:spacing w:line="440" w:lineRule="exact"/>
        <w:ind w:firstLineChars="200" w:firstLine="480"/>
        <w:rPr>
          <w:rFonts w:hAnsi="宋体" w:cs="宋体"/>
          <w:sz w:val="24"/>
          <w:szCs w:val="22"/>
        </w:rPr>
      </w:pPr>
    </w:p>
    <w:p w:rsidR="009226EF" w:rsidRPr="001B6653" w:rsidRDefault="009226EF" w:rsidP="009226EF">
      <w:pPr>
        <w:pStyle w:val="a0"/>
        <w:ind w:firstLine="340"/>
      </w:pPr>
    </w:p>
    <w:p w:rsidR="009226EF" w:rsidRDefault="009226EF" w:rsidP="009226EF">
      <w:pPr>
        <w:spacing w:line="360" w:lineRule="auto"/>
        <w:jc w:val="center"/>
        <w:rPr>
          <w:rFonts w:hAnsi="宋体"/>
          <w:b/>
          <w:bCs/>
          <w:sz w:val="24"/>
        </w:rPr>
      </w:pPr>
      <w:r>
        <w:rPr>
          <w:rFonts w:hAnsi="宋体" w:hint="eastAsia"/>
          <w:b/>
          <w:bCs/>
          <w:sz w:val="24"/>
        </w:rPr>
        <w:lastRenderedPageBreak/>
        <w:t>第一部分  协议书</w:t>
      </w:r>
    </w:p>
    <w:p w:rsidR="009226EF" w:rsidRDefault="009226EF" w:rsidP="009226EF">
      <w:pPr>
        <w:spacing w:line="360" w:lineRule="auto"/>
        <w:jc w:val="center"/>
        <w:rPr>
          <w:rFonts w:hAnsi="宋体"/>
          <w:b/>
          <w:bCs/>
          <w:sz w:val="24"/>
        </w:rPr>
      </w:pPr>
    </w:p>
    <w:p w:rsidR="009226EF" w:rsidRDefault="009226EF" w:rsidP="009226EF">
      <w:pPr>
        <w:adjustRightInd w:val="0"/>
        <w:snapToGrid w:val="0"/>
        <w:spacing w:line="360" w:lineRule="auto"/>
        <w:ind w:firstLineChars="200" w:firstLine="482"/>
        <w:rPr>
          <w:rFonts w:hAnsi="宋体"/>
          <w:b/>
          <w:sz w:val="24"/>
        </w:rPr>
      </w:pPr>
      <w:r>
        <w:rPr>
          <w:rFonts w:hAnsi="宋体" w:hint="eastAsia"/>
          <w:b/>
          <w:sz w:val="24"/>
        </w:rPr>
        <w:t>委托人（全称）：</w:t>
      </w:r>
      <w:r w:rsidRPr="008D0497">
        <w:rPr>
          <w:rFonts w:hAnsi="宋体" w:hint="eastAsia"/>
          <w:b/>
          <w:sz w:val="24"/>
          <w:u w:val="single"/>
        </w:rPr>
        <w:t xml:space="preserve">                             </w:t>
      </w:r>
    </w:p>
    <w:p w:rsidR="009226EF" w:rsidRDefault="009226EF" w:rsidP="009226EF">
      <w:pPr>
        <w:adjustRightInd w:val="0"/>
        <w:snapToGrid w:val="0"/>
        <w:spacing w:line="360" w:lineRule="auto"/>
        <w:ind w:firstLineChars="200" w:firstLine="482"/>
        <w:rPr>
          <w:rFonts w:hAnsi="宋体"/>
          <w:sz w:val="24"/>
        </w:rPr>
      </w:pPr>
      <w:r>
        <w:rPr>
          <w:rFonts w:hAnsi="宋体" w:hint="eastAsia"/>
          <w:b/>
          <w:sz w:val="24"/>
        </w:rPr>
        <w:t>监理人（全称）：</w:t>
      </w:r>
      <w:r w:rsidRPr="008D0497">
        <w:rPr>
          <w:rFonts w:hAnsi="宋体" w:hint="eastAsia"/>
          <w:b/>
          <w:sz w:val="24"/>
          <w:u w:val="single"/>
        </w:rPr>
        <w:t xml:space="preserve">                             </w:t>
      </w:r>
    </w:p>
    <w:p w:rsidR="009226EF" w:rsidRDefault="009226EF" w:rsidP="009226EF">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9226EF" w:rsidRDefault="009226EF" w:rsidP="009226EF">
      <w:pPr>
        <w:spacing w:line="360" w:lineRule="auto"/>
        <w:ind w:firstLineChars="198" w:firstLine="477"/>
        <w:outlineLvl w:val="0"/>
        <w:rPr>
          <w:rFonts w:hAnsi="宋体"/>
          <w:b/>
          <w:sz w:val="24"/>
        </w:rPr>
      </w:pPr>
      <w:r>
        <w:rPr>
          <w:rFonts w:hAnsi="宋体" w:hint="eastAsia"/>
          <w:b/>
          <w:sz w:val="24"/>
        </w:rPr>
        <w:t>一、工程概况</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 工程名称：</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2. 工程地点：</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3. 工程规模：</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r>
        <w:rPr>
          <w:rFonts w:hAnsi="宋体" w:hint="eastAsia"/>
          <w:sz w:val="24"/>
          <w:u w:val="single"/>
        </w:rPr>
        <w:t xml:space="preserve">         </w:t>
      </w:r>
      <w:r>
        <w:rPr>
          <w:rFonts w:hAnsi="宋体" w:hint="eastAsia"/>
          <w:sz w:val="24"/>
        </w:rPr>
        <w:t>。</w:t>
      </w:r>
    </w:p>
    <w:p w:rsidR="009226EF" w:rsidRDefault="009226EF" w:rsidP="009226EF">
      <w:pPr>
        <w:spacing w:line="360" w:lineRule="auto"/>
        <w:ind w:firstLineChars="198" w:firstLine="477"/>
        <w:rPr>
          <w:rFonts w:hAnsi="宋体"/>
          <w:b/>
          <w:sz w:val="24"/>
        </w:rPr>
      </w:pPr>
      <w:r>
        <w:rPr>
          <w:rFonts w:hAnsi="宋体" w:hint="eastAsia"/>
          <w:b/>
          <w:sz w:val="24"/>
        </w:rPr>
        <w:t>二、词语限定</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9226EF" w:rsidRDefault="009226EF" w:rsidP="009226EF">
      <w:pPr>
        <w:spacing w:line="360" w:lineRule="auto"/>
        <w:ind w:firstLineChars="198" w:firstLine="477"/>
        <w:outlineLvl w:val="0"/>
        <w:rPr>
          <w:rFonts w:hAnsi="宋体"/>
          <w:b/>
          <w:sz w:val="24"/>
        </w:rPr>
      </w:pPr>
      <w:r>
        <w:rPr>
          <w:rFonts w:hAnsi="宋体" w:hint="eastAsia"/>
          <w:b/>
          <w:sz w:val="24"/>
        </w:rPr>
        <w:t>三、组成本合同的文件</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 协议书；</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9226EF" w:rsidRDefault="009226EF" w:rsidP="009226EF">
      <w:pPr>
        <w:adjustRightInd w:val="0"/>
        <w:snapToGrid w:val="0"/>
        <w:spacing w:line="360" w:lineRule="auto"/>
        <w:rPr>
          <w:rFonts w:hAnsi="宋体"/>
          <w:sz w:val="24"/>
        </w:rPr>
      </w:pPr>
      <w:r>
        <w:rPr>
          <w:rFonts w:hAnsi="宋体" w:hint="eastAsia"/>
          <w:sz w:val="24"/>
        </w:rPr>
        <w:t xml:space="preserve">    4. 专用条件；</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5. 通用条件；</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6. 附录，即：</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9226EF" w:rsidRDefault="009226EF" w:rsidP="009226EF">
      <w:pPr>
        <w:spacing w:line="360" w:lineRule="auto"/>
        <w:ind w:firstLineChars="198" w:firstLine="477"/>
        <w:outlineLvl w:val="0"/>
        <w:rPr>
          <w:rFonts w:hAnsi="宋体"/>
          <w:b/>
          <w:sz w:val="24"/>
        </w:rPr>
      </w:pPr>
      <w:r>
        <w:rPr>
          <w:rFonts w:hAnsi="宋体" w:hint="eastAsia"/>
          <w:b/>
          <w:sz w:val="24"/>
        </w:rPr>
        <w:t>四、总监理工程师</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总监理工程师姓名：</w:t>
      </w:r>
      <w:r>
        <w:rPr>
          <w:rFonts w:hAnsi="宋体" w:hint="eastAsia"/>
          <w:sz w:val="24"/>
          <w:u w:val="single"/>
        </w:rPr>
        <w:t xml:space="preserve">        </w:t>
      </w:r>
      <w:r>
        <w:rPr>
          <w:rFonts w:hAnsi="宋体" w:hint="eastAsia"/>
          <w:sz w:val="24"/>
        </w:rPr>
        <w:t>，身份证号码：</w:t>
      </w:r>
      <w:r>
        <w:rPr>
          <w:rFonts w:hAnsi="宋体" w:hint="eastAsia"/>
          <w:sz w:val="24"/>
          <w:u w:val="single"/>
        </w:rPr>
        <w:t xml:space="preserve">        </w:t>
      </w:r>
      <w:r>
        <w:rPr>
          <w:rFonts w:hAnsi="宋体" w:hint="eastAsia"/>
          <w:sz w:val="24"/>
        </w:rPr>
        <w:t>，注册号：</w:t>
      </w:r>
      <w:r>
        <w:rPr>
          <w:rFonts w:hAnsi="宋体" w:hint="eastAsia"/>
          <w:sz w:val="24"/>
          <w:u w:val="single"/>
        </w:rPr>
        <w:t xml:space="preserve">                 </w:t>
      </w:r>
      <w:r>
        <w:rPr>
          <w:rFonts w:hAnsi="宋体" w:hint="eastAsia"/>
          <w:sz w:val="24"/>
        </w:rPr>
        <w:t>。</w:t>
      </w:r>
    </w:p>
    <w:p w:rsidR="009226EF" w:rsidRDefault="009226EF" w:rsidP="009226EF">
      <w:pPr>
        <w:spacing w:line="360" w:lineRule="auto"/>
        <w:ind w:firstLineChars="198" w:firstLine="477"/>
        <w:outlineLvl w:val="0"/>
        <w:rPr>
          <w:rFonts w:hAnsi="宋体"/>
          <w:b/>
          <w:sz w:val="24"/>
        </w:rPr>
      </w:pPr>
      <w:r>
        <w:rPr>
          <w:rFonts w:hAnsi="宋体" w:hint="eastAsia"/>
          <w:b/>
          <w:sz w:val="24"/>
        </w:rPr>
        <w:t>五、签约酬金</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签约酬金（大写）：</w:t>
      </w:r>
      <w:r>
        <w:rPr>
          <w:rFonts w:hAnsi="宋体" w:hint="eastAsia"/>
          <w:sz w:val="24"/>
          <w:u w:val="single"/>
        </w:rPr>
        <w:t xml:space="preserve">                            </w:t>
      </w:r>
      <w:r>
        <w:rPr>
          <w:rFonts w:hAnsi="宋体" w:hint="eastAsia"/>
          <w:sz w:val="24"/>
        </w:rPr>
        <w:t>（</w:t>
      </w:r>
      <w:r>
        <w:rPr>
          <w:rFonts w:hAnsi="宋体" w:cs="宋体" w:hint="eastAsia"/>
          <w:sz w:val="24"/>
        </w:rPr>
        <w:t>¥</w:t>
      </w:r>
      <w:r w:rsidRPr="00B96203">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包括：</w:t>
      </w:r>
    </w:p>
    <w:p w:rsidR="009226EF" w:rsidRDefault="009226EF" w:rsidP="009226EF">
      <w:pPr>
        <w:adjustRightInd w:val="0"/>
        <w:snapToGrid w:val="0"/>
        <w:spacing w:line="360" w:lineRule="auto"/>
        <w:ind w:firstLineChars="250" w:firstLine="600"/>
        <w:rPr>
          <w:rFonts w:hAnsi="宋体"/>
          <w:sz w:val="24"/>
        </w:rPr>
      </w:pPr>
      <w:r>
        <w:rPr>
          <w:rFonts w:hAnsi="宋体" w:hint="eastAsia"/>
          <w:sz w:val="24"/>
        </w:rPr>
        <w:t>1. 监理酬金：</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t>2. 相关服务酬金：</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lastRenderedPageBreak/>
        <w:t>其中：</w:t>
      </w:r>
    </w:p>
    <w:p w:rsidR="009226EF" w:rsidRDefault="009226EF" w:rsidP="009226EF">
      <w:pPr>
        <w:adjustRightInd w:val="0"/>
        <w:snapToGrid w:val="0"/>
        <w:spacing w:line="400" w:lineRule="exact"/>
        <w:ind w:firstLineChars="400" w:firstLine="960"/>
        <w:rPr>
          <w:rFonts w:hAnsi="宋体"/>
          <w:sz w:val="24"/>
        </w:rPr>
      </w:pPr>
      <w:r>
        <w:rPr>
          <w:rFonts w:hAnsi="宋体" w:hint="eastAsia"/>
          <w:sz w:val="24"/>
        </w:rPr>
        <w:t>（1）勘察阶段服务酬金：</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400" w:lineRule="exact"/>
        <w:ind w:firstLineChars="400" w:firstLine="960"/>
        <w:rPr>
          <w:rFonts w:hAnsi="宋体"/>
          <w:sz w:val="24"/>
        </w:rPr>
      </w:pPr>
      <w:r>
        <w:rPr>
          <w:rFonts w:hAnsi="宋体" w:hint="eastAsia"/>
          <w:sz w:val="24"/>
        </w:rPr>
        <w:t>（2）设计阶段服务酬金：</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400" w:lineRule="exact"/>
        <w:ind w:firstLineChars="400" w:firstLine="960"/>
        <w:rPr>
          <w:rFonts w:hAnsi="宋体"/>
          <w:sz w:val="24"/>
        </w:rPr>
      </w:pPr>
      <w:r>
        <w:rPr>
          <w:rFonts w:hAnsi="宋体" w:hint="eastAsia"/>
          <w:sz w:val="24"/>
        </w:rPr>
        <w:t>（3）保修阶段服务酬金：</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400" w:lineRule="exact"/>
        <w:ind w:firstLineChars="400" w:firstLine="960"/>
        <w:rPr>
          <w:rFonts w:hAnsi="宋体"/>
          <w:sz w:val="24"/>
        </w:rPr>
      </w:pPr>
      <w:r>
        <w:rPr>
          <w:rFonts w:hAnsi="宋体" w:hint="eastAsia"/>
          <w:sz w:val="24"/>
        </w:rPr>
        <w:t>（4）其他相关服务酬金：</w:t>
      </w:r>
      <w:r>
        <w:rPr>
          <w:rFonts w:hAnsi="宋体" w:hint="eastAsia"/>
          <w:sz w:val="24"/>
          <w:u w:val="single"/>
        </w:rPr>
        <w:t xml:space="preserve">                           </w:t>
      </w:r>
      <w:r>
        <w:rPr>
          <w:rFonts w:hAnsi="宋体" w:hint="eastAsia"/>
          <w:sz w:val="24"/>
        </w:rPr>
        <w:t>。</w:t>
      </w:r>
    </w:p>
    <w:p w:rsidR="009226EF" w:rsidRDefault="009226EF" w:rsidP="009226EF">
      <w:pPr>
        <w:spacing w:line="400" w:lineRule="exact"/>
        <w:ind w:firstLineChars="198" w:firstLine="477"/>
        <w:outlineLvl w:val="0"/>
        <w:rPr>
          <w:rFonts w:hAnsi="宋体"/>
          <w:b/>
          <w:sz w:val="24"/>
        </w:rPr>
      </w:pPr>
      <w:r>
        <w:rPr>
          <w:rFonts w:hAnsi="宋体" w:hint="eastAsia"/>
          <w:b/>
          <w:sz w:val="24"/>
        </w:rPr>
        <w:t>六、期限</w:t>
      </w:r>
    </w:p>
    <w:p w:rsidR="009226EF" w:rsidRDefault="009226EF" w:rsidP="009226EF">
      <w:pPr>
        <w:adjustRightInd w:val="0"/>
        <w:snapToGrid w:val="0"/>
        <w:spacing w:line="400" w:lineRule="exact"/>
        <w:ind w:firstLineChars="250" w:firstLine="600"/>
        <w:jc w:val="left"/>
        <w:rPr>
          <w:rFonts w:hAnsi="宋体"/>
          <w:sz w:val="24"/>
        </w:rPr>
      </w:pPr>
      <w:r>
        <w:rPr>
          <w:rFonts w:hAnsi="宋体" w:hint="eastAsia"/>
          <w:sz w:val="24"/>
        </w:rPr>
        <w:t>1. 监理期限：</w:t>
      </w:r>
    </w:p>
    <w:p w:rsidR="009226EF" w:rsidRDefault="009226EF" w:rsidP="009226EF">
      <w:pPr>
        <w:adjustRightInd w:val="0"/>
        <w:snapToGrid w:val="0"/>
        <w:spacing w:line="400" w:lineRule="exact"/>
        <w:ind w:firstLineChars="250" w:firstLine="600"/>
        <w:jc w:val="left"/>
        <w:rPr>
          <w:rFonts w:hAnsi="宋体"/>
          <w:sz w:val="24"/>
        </w:rPr>
      </w:pPr>
      <w:r>
        <w:rPr>
          <w:rFonts w:hAnsi="宋体" w:hint="eastAsia"/>
          <w:sz w:val="24"/>
        </w:rPr>
        <w:t>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t>2. 相关服务期限：</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t>（1）勘察阶段服务期限自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t>（2）设计阶段服务期限自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t>（3）保修阶段服务期限自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9226EF" w:rsidRDefault="009226EF" w:rsidP="009226EF">
      <w:pPr>
        <w:adjustRightInd w:val="0"/>
        <w:snapToGrid w:val="0"/>
        <w:spacing w:line="400" w:lineRule="exact"/>
        <w:ind w:firstLineChars="250" w:firstLine="600"/>
        <w:rPr>
          <w:rFonts w:hAnsi="宋体"/>
          <w:sz w:val="24"/>
        </w:rPr>
      </w:pPr>
      <w:r>
        <w:rPr>
          <w:rFonts w:hAnsi="宋体" w:hint="eastAsia"/>
          <w:sz w:val="24"/>
        </w:rPr>
        <w:t>（4）其他相关服务期限自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9226EF" w:rsidRDefault="009226EF" w:rsidP="009226EF">
      <w:pPr>
        <w:spacing w:line="400" w:lineRule="exact"/>
        <w:ind w:firstLineChars="198" w:firstLine="477"/>
        <w:outlineLvl w:val="0"/>
        <w:rPr>
          <w:rFonts w:hAnsi="宋体"/>
          <w:b/>
          <w:sz w:val="24"/>
        </w:rPr>
      </w:pPr>
      <w:r>
        <w:rPr>
          <w:rFonts w:hAnsi="宋体" w:hint="eastAsia"/>
          <w:b/>
          <w:sz w:val="24"/>
        </w:rPr>
        <w:t>七、双方承诺</w:t>
      </w:r>
    </w:p>
    <w:p w:rsidR="009226EF" w:rsidRDefault="009226EF" w:rsidP="009226EF">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9226EF" w:rsidRDefault="009226EF" w:rsidP="009226EF">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9226EF" w:rsidRDefault="009226EF" w:rsidP="009226EF">
      <w:pPr>
        <w:spacing w:line="400" w:lineRule="exact"/>
        <w:ind w:firstLineChars="198" w:firstLine="477"/>
        <w:outlineLvl w:val="0"/>
        <w:rPr>
          <w:rFonts w:hAnsi="宋体"/>
          <w:b/>
          <w:sz w:val="24"/>
        </w:rPr>
      </w:pPr>
      <w:r>
        <w:rPr>
          <w:rFonts w:hAnsi="宋体" w:hint="eastAsia"/>
          <w:b/>
          <w:sz w:val="24"/>
        </w:rPr>
        <w:t>八、合同订立</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1. 订立时间：</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2. 订立地点：</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400" w:lineRule="exact"/>
        <w:ind w:firstLineChars="200" w:firstLine="480"/>
        <w:rPr>
          <w:rFonts w:hAnsi="宋体"/>
          <w:sz w:val="24"/>
        </w:rPr>
      </w:pPr>
      <w:r>
        <w:rPr>
          <w:rFonts w:hAnsi="宋体" w:hint="eastAsia"/>
          <w:sz w:val="24"/>
        </w:rPr>
        <w:t>3. 本合同一式</w:t>
      </w:r>
      <w:r>
        <w:rPr>
          <w:rFonts w:hAnsi="宋体" w:hint="eastAsia"/>
          <w:sz w:val="24"/>
          <w:u w:val="single"/>
        </w:rPr>
        <w:t xml:space="preserve">    </w:t>
      </w:r>
      <w:r>
        <w:rPr>
          <w:rFonts w:hAnsi="宋体" w:hint="eastAsia"/>
          <w:sz w:val="24"/>
        </w:rPr>
        <w:t>份，具有同等法律效力，双方各执</w:t>
      </w:r>
      <w:r>
        <w:rPr>
          <w:rFonts w:hAnsi="宋体" w:hint="eastAsia"/>
          <w:sz w:val="24"/>
          <w:u w:val="single"/>
        </w:rPr>
        <w:t xml:space="preserve">     </w:t>
      </w:r>
      <w:r>
        <w:rPr>
          <w:rFonts w:hAnsi="宋体" w:hint="eastAsia"/>
          <w:sz w:val="24"/>
        </w:rPr>
        <w:t>份。</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 xml:space="preserve">住所： </w:t>
      </w:r>
      <w:r>
        <w:rPr>
          <w:rFonts w:hAnsi="宋体" w:hint="eastAsia"/>
          <w:sz w:val="24"/>
          <w:u w:val="single"/>
        </w:rPr>
        <w:t xml:space="preserve">                     </w:t>
      </w:r>
      <w:r>
        <w:rPr>
          <w:rFonts w:hAnsi="宋体" w:hint="eastAsia"/>
          <w:sz w:val="24"/>
        </w:rPr>
        <w:t xml:space="preserve">    住所： </w:t>
      </w:r>
      <w:r>
        <w:rPr>
          <w:rFonts w:hAnsi="宋体" w:hint="eastAsia"/>
          <w:sz w:val="24"/>
          <w:u w:val="single"/>
        </w:rPr>
        <w:t xml:space="preserve">                        </w:t>
      </w:r>
    </w:p>
    <w:p w:rsidR="009226EF" w:rsidRDefault="009226EF" w:rsidP="009226EF">
      <w:pPr>
        <w:adjustRightInd w:val="0"/>
        <w:snapToGrid w:val="0"/>
        <w:spacing w:line="400" w:lineRule="exact"/>
        <w:ind w:firstLineChars="200" w:firstLine="480"/>
        <w:rPr>
          <w:rFonts w:hAnsi="宋体"/>
          <w:sz w:val="24"/>
        </w:rPr>
      </w:pPr>
      <w:r>
        <w:rPr>
          <w:rFonts w:hAnsi="宋体" w:hint="eastAsia"/>
          <w:sz w:val="24"/>
        </w:rPr>
        <w:t>邮政编码：</w:t>
      </w:r>
      <w:r>
        <w:rPr>
          <w:rFonts w:hAnsi="宋体" w:hint="eastAsia"/>
          <w:sz w:val="24"/>
          <w:u w:val="single"/>
        </w:rPr>
        <w:t xml:space="preserve">                  </w:t>
      </w:r>
      <w:r>
        <w:rPr>
          <w:rFonts w:hAnsi="宋体" w:hint="eastAsia"/>
          <w:sz w:val="24"/>
        </w:rPr>
        <w:t xml:space="preserve">    邮政编码：</w:t>
      </w:r>
      <w:r>
        <w:rPr>
          <w:rFonts w:hAnsi="宋体" w:hint="eastAsia"/>
          <w:sz w:val="24"/>
          <w:u w:val="single"/>
        </w:rPr>
        <w:t xml:space="preserve">                     </w:t>
      </w:r>
    </w:p>
    <w:p w:rsidR="009226EF" w:rsidRDefault="009226EF" w:rsidP="009226EF">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9226EF" w:rsidRDefault="009226EF" w:rsidP="009226EF">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开户银行：</w:t>
      </w:r>
      <w:r>
        <w:rPr>
          <w:rFonts w:hAnsi="宋体" w:hint="eastAsia"/>
          <w:sz w:val="24"/>
          <w:u w:val="single"/>
        </w:rPr>
        <w:t xml:space="preserve">                  </w:t>
      </w:r>
      <w:r>
        <w:rPr>
          <w:rFonts w:hAnsi="宋体" w:hint="eastAsia"/>
          <w:sz w:val="24"/>
        </w:rPr>
        <w:t xml:space="preserve">    开户银行：</w:t>
      </w:r>
      <w:r>
        <w:rPr>
          <w:rFonts w:hAnsi="宋体" w:hint="eastAsia"/>
          <w:sz w:val="24"/>
          <w:u w:val="single"/>
        </w:rPr>
        <w:t xml:space="preserve">                     </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账号：</w:t>
      </w:r>
      <w:r>
        <w:rPr>
          <w:rFonts w:hAnsi="宋体" w:hint="eastAsia"/>
          <w:sz w:val="24"/>
          <w:u w:val="single"/>
        </w:rPr>
        <w:t xml:space="preserve">                      </w:t>
      </w:r>
      <w:r>
        <w:rPr>
          <w:rFonts w:hAnsi="宋体" w:hint="eastAsia"/>
          <w:sz w:val="24"/>
        </w:rPr>
        <w:t xml:space="preserve">    账号：</w:t>
      </w:r>
      <w:r>
        <w:rPr>
          <w:rFonts w:hAnsi="宋体" w:hint="eastAsia"/>
          <w:sz w:val="24"/>
          <w:u w:val="single"/>
        </w:rPr>
        <w:t xml:space="preserve">                         </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电话：</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rsidR="009226EF" w:rsidRDefault="009226EF" w:rsidP="009226EF">
      <w:pPr>
        <w:adjustRightInd w:val="0"/>
        <w:snapToGrid w:val="0"/>
        <w:spacing w:line="400" w:lineRule="exact"/>
        <w:ind w:firstLineChars="198" w:firstLine="475"/>
        <w:rPr>
          <w:rFonts w:hAnsi="宋体"/>
          <w:sz w:val="24"/>
        </w:rPr>
      </w:pPr>
      <w:r>
        <w:rPr>
          <w:rFonts w:hAnsi="宋体" w:hint="eastAsia"/>
          <w:sz w:val="24"/>
        </w:rPr>
        <w:t>传真：</w:t>
      </w:r>
      <w:r>
        <w:rPr>
          <w:rFonts w:hAnsi="宋体" w:hint="eastAsia"/>
          <w:sz w:val="24"/>
          <w:u w:val="single"/>
        </w:rPr>
        <w:t xml:space="preserve">                      </w:t>
      </w:r>
      <w:r>
        <w:rPr>
          <w:rFonts w:hAnsi="宋体" w:hint="eastAsia"/>
          <w:sz w:val="24"/>
        </w:rPr>
        <w:t xml:space="preserve">    传真：</w:t>
      </w:r>
      <w:r>
        <w:rPr>
          <w:rFonts w:hAnsi="宋体" w:hint="eastAsia"/>
          <w:sz w:val="24"/>
          <w:u w:val="single"/>
        </w:rPr>
        <w:t xml:space="preserve">                         </w:t>
      </w:r>
    </w:p>
    <w:p w:rsidR="009226EF" w:rsidRDefault="009226EF" w:rsidP="009226EF">
      <w:pPr>
        <w:adjustRightInd w:val="0"/>
        <w:snapToGrid w:val="0"/>
        <w:spacing w:line="400" w:lineRule="exact"/>
        <w:ind w:firstLineChars="198" w:firstLine="475"/>
        <w:rPr>
          <w:rFonts w:hAnsi="宋体"/>
          <w:sz w:val="24"/>
          <w:u w:val="single"/>
        </w:rPr>
      </w:pPr>
      <w:r>
        <w:rPr>
          <w:rFonts w:hAnsi="宋体" w:hint="eastAsia"/>
          <w:sz w:val="24"/>
        </w:rPr>
        <w:t>电子邮箱：</w:t>
      </w:r>
      <w:r>
        <w:rPr>
          <w:rFonts w:hAnsi="宋体" w:hint="eastAsia"/>
          <w:sz w:val="24"/>
          <w:u w:val="single"/>
        </w:rPr>
        <w:t xml:space="preserve">                  </w:t>
      </w:r>
      <w:r>
        <w:rPr>
          <w:rFonts w:hAnsi="宋体" w:hint="eastAsia"/>
          <w:sz w:val="24"/>
        </w:rPr>
        <w:t xml:space="preserve">    电子邮箱：</w:t>
      </w:r>
      <w:r>
        <w:rPr>
          <w:rFonts w:hAnsi="宋体" w:hint="eastAsia"/>
          <w:sz w:val="24"/>
          <w:u w:val="single"/>
        </w:rPr>
        <w:t xml:space="preserve">                     </w:t>
      </w:r>
    </w:p>
    <w:p w:rsidR="009226EF" w:rsidRDefault="009226EF" w:rsidP="009226EF">
      <w:pPr>
        <w:pageBreakBefore/>
        <w:spacing w:line="360" w:lineRule="auto"/>
        <w:jc w:val="center"/>
        <w:rPr>
          <w:rFonts w:hAnsi="宋体"/>
          <w:b/>
          <w:sz w:val="24"/>
        </w:rPr>
      </w:pPr>
      <w:r>
        <w:rPr>
          <w:rFonts w:hAnsi="宋体" w:hint="eastAsia"/>
          <w:b/>
          <w:sz w:val="24"/>
        </w:rPr>
        <w:lastRenderedPageBreak/>
        <w:t>第二部分  通用条件</w:t>
      </w:r>
    </w:p>
    <w:p w:rsidR="009226EF" w:rsidRDefault="009226EF" w:rsidP="009226EF">
      <w:pPr>
        <w:spacing w:line="360" w:lineRule="auto"/>
        <w:jc w:val="center"/>
        <w:rPr>
          <w:rFonts w:hAnsi="宋体"/>
          <w:b/>
          <w:sz w:val="24"/>
        </w:rPr>
      </w:pPr>
    </w:p>
    <w:p w:rsidR="009226EF" w:rsidRDefault="009226EF" w:rsidP="009226EF">
      <w:pPr>
        <w:spacing w:line="360" w:lineRule="auto"/>
        <w:rPr>
          <w:rFonts w:hAnsi="宋体"/>
          <w:b/>
          <w:sz w:val="24"/>
        </w:rPr>
      </w:pPr>
      <w:r>
        <w:rPr>
          <w:rFonts w:hAnsi="宋体" w:hint="eastAsia"/>
          <w:b/>
          <w:sz w:val="24"/>
        </w:rPr>
        <w:t>1. 定义与解释</w:t>
      </w:r>
    </w:p>
    <w:p w:rsidR="009226EF" w:rsidRDefault="009226EF" w:rsidP="009226EF">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9226EF" w:rsidRDefault="009226EF" w:rsidP="009226EF">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9226EF" w:rsidRDefault="009226EF" w:rsidP="009226EF">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9226EF" w:rsidRDefault="009226EF" w:rsidP="009226EF">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9226EF" w:rsidRDefault="009226EF" w:rsidP="009226EF">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9226EF" w:rsidRDefault="009226EF" w:rsidP="009226EF">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（1）协议书；</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（3）专用条件及附录A、附录B；</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（4）通用条件；</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9226EF" w:rsidRDefault="009226EF" w:rsidP="009226EF">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9226EF" w:rsidRDefault="009226EF" w:rsidP="009226EF">
      <w:pPr>
        <w:spacing w:line="360" w:lineRule="auto"/>
        <w:rPr>
          <w:rFonts w:hAnsi="宋体"/>
          <w:b/>
          <w:sz w:val="24"/>
        </w:rPr>
      </w:pPr>
      <w:r>
        <w:rPr>
          <w:rFonts w:hAnsi="宋体" w:hint="eastAsia"/>
          <w:b/>
          <w:sz w:val="24"/>
        </w:rPr>
        <w:t>2. 监理人的义务</w:t>
      </w:r>
    </w:p>
    <w:p w:rsidR="009226EF" w:rsidRDefault="009226EF" w:rsidP="009226EF">
      <w:pPr>
        <w:adjustRightInd w:val="0"/>
        <w:snapToGrid w:val="0"/>
        <w:spacing w:line="360" w:lineRule="auto"/>
        <w:ind w:leftChars="100" w:left="340"/>
        <w:rPr>
          <w:rFonts w:hAnsi="宋体"/>
          <w:bCs/>
          <w:sz w:val="24"/>
        </w:rPr>
      </w:pPr>
      <w:r>
        <w:rPr>
          <w:rFonts w:hAnsi="宋体" w:hint="eastAsia"/>
          <w:sz w:val="24"/>
        </w:rPr>
        <w:t>2.1 监理的范围和工作内容</w:t>
      </w:r>
    </w:p>
    <w:p w:rsidR="009226EF" w:rsidRDefault="009226EF" w:rsidP="009226EF">
      <w:pPr>
        <w:adjustRightInd w:val="0"/>
        <w:snapToGrid w:val="0"/>
        <w:spacing w:line="360" w:lineRule="auto"/>
        <w:ind w:leftChars="200" w:left="680"/>
        <w:rPr>
          <w:rFonts w:hAnsi="宋体"/>
          <w:sz w:val="24"/>
        </w:rPr>
      </w:pPr>
      <w:r>
        <w:rPr>
          <w:rFonts w:hAnsi="宋体" w:hint="eastAsia"/>
          <w:sz w:val="24"/>
        </w:rPr>
        <w:t>2.1.1 监理范围在专用条件中约定。</w:t>
      </w:r>
    </w:p>
    <w:p w:rsidR="009226EF" w:rsidRDefault="009226EF" w:rsidP="009226EF">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（8）检查施工承包人的试验室；</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（9）审核施工分包人资质条件；</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9226EF" w:rsidRDefault="009226EF" w:rsidP="009226EF">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9226EF" w:rsidRDefault="009226EF" w:rsidP="009226EF">
      <w:pPr>
        <w:spacing w:line="360" w:lineRule="auto"/>
        <w:ind w:leftChars="200" w:left="680" w:firstLineChars="50" w:firstLine="120"/>
        <w:rPr>
          <w:rFonts w:hAnsi="宋体"/>
          <w:sz w:val="24"/>
        </w:rPr>
      </w:pPr>
      <w:r>
        <w:rPr>
          <w:rFonts w:hAnsi="宋体" w:hint="eastAsia"/>
          <w:sz w:val="24"/>
        </w:rPr>
        <w:t>2.1.3 相关服务的范围和内容在附录A中约定。</w:t>
      </w:r>
    </w:p>
    <w:p w:rsidR="009226EF" w:rsidRDefault="009226EF" w:rsidP="009226EF">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2.2.1 监理依据包括：</w:t>
      </w:r>
    </w:p>
    <w:p w:rsidR="009226EF" w:rsidRDefault="009226EF" w:rsidP="009226EF">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9226EF" w:rsidRDefault="009226EF" w:rsidP="009226EF">
      <w:pPr>
        <w:adjustRightInd w:val="0"/>
        <w:snapToGrid w:val="0"/>
        <w:spacing w:line="360" w:lineRule="auto"/>
        <w:ind w:firstLineChars="250" w:firstLine="600"/>
        <w:rPr>
          <w:rFonts w:hAnsi="宋体"/>
          <w:sz w:val="24"/>
        </w:rPr>
      </w:pPr>
      <w:r>
        <w:rPr>
          <w:rFonts w:hAnsi="宋体" w:hint="eastAsia"/>
          <w:sz w:val="24"/>
        </w:rPr>
        <w:t>（2）与工程有关的标准；</w:t>
      </w:r>
    </w:p>
    <w:p w:rsidR="009226EF" w:rsidRDefault="009226EF" w:rsidP="009226EF">
      <w:pPr>
        <w:adjustRightInd w:val="0"/>
        <w:snapToGrid w:val="0"/>
        <w:spacing w:line="360" w:lineRule="auto"/>
        <w:ind w:firstLineChars="250" w:firstLine="600"/>
        <w:rPr>
          <w:rFonts w:hAnsi="宋体"/>
          <w:sz w:val="24"/>
        </w:rPr>
      </w:pPr>
      <w:r>
        <w:rPr>
          <w:rFonts w:hAnsi="宋体" w:hint="eastAsia"/>
          <w:sz w:val="24"/>
        </w:rPr>
        <w:t>（3）工程设计及有关文件；</w:t>
      </w:r>
    </w:p>
    <w:p w:rsidR="009226EF" w:rsidRDefault="009226EF" w:rsidP="009226EF">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9226EF" w:rsidRDefault="009226EF" w:rsidP="009226EF">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9226EF" w:rsidRDefault="009226EF" w:rsidP="009226EF">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9226EF" w:rsidRDefault="009226EF" w:rsidP="009226EF">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（1）严重过失行为的；</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（3）涉嫌犯罪的；</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（4）不能胜任岗位职责的；</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（5）严重违反职业道德的；</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（6）专用条件约定的其他情形。</w:t>
      </w:r>
    </w:p>
    <w:p w:rsidR="009226EF" w:rsidRDefault="009226EF" w:rsidP="009226EF">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9226EF" w:rsidRDefault="009226EF" w:rsidP="009226EF">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9226EF" w:rsidRDefault="009226EF" w:rsidP="009226EF">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9226EF" w:rsidRDefault="009226EF" w:rsidP="009226EF">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9226EF" w:rsidRDefault="009226EF" w:rsidP="009226EF">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9226EF" w:rsidRDefault="009226EF" w:rsidP="009226EF">
      <w:pPr>
        <w:spacing w:line="360" w:lineRule="auto"/>
        <w:ind w:leftChars="100" w:left="340"/>
        <w:rPr>
          <w:rFonts w:hAnsi="宋体"/>
          <w:sz w:val="24"/>
        </w:rPr>
      </w:pPr>
      <w:r>
        <w:rPr>
          <w:rFonts w:hAnsi="宋体" w:hint="eastAsia"/>
          <w:sz w:val="24"/>
        </w:rPr>
        <w:t>2.6 文件资料</w:t>
      </w:r>
    </w:p>
    <w:p w:rsidR="009226EF" w:rsidRDefault="009226EF" w:rsidP="009226EF">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9226EF" w:rsidRDefault="009226EF" w:rsidP="009226EF">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9226EF" w:rsidRDefault="009226EF" w:rsidP="009226EF">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9226EF" w:rsidRDefault="009226EF" w:rsidP="009226EF">
      <w:pPr>
        <w:spacing w:line="360" w:lineRule="auto"/>
        <w:rPr>
          <w:rFonts w:hAnsi="宋体"/>
          <w:b/>
          <w:sz w:val="24"/>
        </w:rPr>
      </w:pPr>
      <w:r>
        <w:rPr>
          <w:rFonts w:hAnsi="宋体" w:hint="eastAsia"/>
          <w:b/>
          <w:sz w:val="24"/>
        </w:rPr>
        <w:t>3．委托人的义务</w:t>
      </w:r>
    </w:p>
    <w:p w:rsidR="009226EF" w:rsidRDefault="009226EF" w:rsidP="009226EF">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9226EF" w:rsidRDefault="009226EF" w:rsidP="009226EF">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9226EF" w:rsidRDefault="009226EF" w:rsidP="009226EF">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9226EF" w:rsidRDefault="009226EF" w:rsidP="009226EF">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9226EF" w:rsidRDefault="009226EF" w:rsidP="009226EF">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9226EF" w:rsidRDefault="009226EF" w:rsidP="009226EF">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9226EF" w:rsidRDefault="009226EF" w:rsidP="009226EF">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9226EF" w:rsidRDefault="009226EF" w:rsidP="009226EF">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9226EF" w:rsidRDefault="009226EF" w:rsidP="009226EF">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9226EF" w:rsidRDefault="009226EF" w:rsidP="009226EF">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9226EF" w:rsidRDefault="009226EF" w:rsidP="009226EF">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9226EF" w:rsidRDefault="009226EF" w:rsidP="009226EF">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9226EF" w:rsidRDefault="009226EF" w:rsidP="009226EF">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9226EF" w:rsidRDefault="009226EF" w:rsidP="009226EF">
      <w:pPr>
        <w:snapToGrid w:val="0"/>
        <w:spacing w:line="360" w:lineRule="auto"/>
        <w:ind w:firstLineChars="200" w:firstLine="480"/>
        <w:rPr>
          <w:rFonts w:hAnsi="宋体"/>
          <w:sz w:val="24"/>
        </w:rPr>
      </w:pPr>
      <w:r>
        <w:rPr>
          <w:rFonts w:hAnsi="宋体" w:hint="eastAsia"/>
          <w:sz w:val="24"/>
        </w:rPr>
        <w:t>委托人应按本合同约定，向监理人支付酬金。</w:t>
      </w:r>
    </w:p>
    <w:p w:rsidR="009226EF" w:rsidRDefault="009226EF" w:rsidP="009226EF">
      <w:pPr>
        <w:snapToGrid w:val="0"/>
        <w:spacing w:line="360" w:lineRule="auto"/>
        <w:rPr>
          <w:rFonts w:hAnsi="宋体"/>
          <w:b/>
          <w:bCs/>
          <w:sz w:val="24"/>
        </w:rPr>
      </w:pPr>
      <w:r>
        <w:rPr>
          <w:rFonts w:hAnsi="宋体" w:hint="eastAsia"/>
          <w:b/>
          <w:bCs/>
          <w:sz w:val="24"/>
        </w:rPr>
        <w:t>4. 违约责任</w:t>
      </w:r>
    </w:p>
    <w:p w:rsidR="009226EF" w:rsidRDefault="009226EF" w:rsidP="009226EF">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9226EF" w:rsidRDefault="009226EF" w:rsidP="009226EF">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9226EF" w:rsidRDefault="009226EF" w:rsidP="009226EF">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9226EF" w:rsidRDefault="009226EF" w:rsidP="009226EF">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9226EF" w:rsidRDefault="009226EF" w:rsidP="009226EF">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9226EF" w:rsidRDefault="009226EF" w:rsidP="009226EF">
      <w:pPr>
        <w:spacing w:line="360" w:lineRule="auto"/>
        <w:ind w:firstLineChars="100" w:firstLine="240"/>
        <w:rPr>
          <w:rFonts w:hAnsi="宋体"/>
          <w:sz w:val="24"/>
        </w:rPr>
      </w:pPr>
      <w:r>
        <w:rPr>
          <w:rFonts w:hAnsi="宋体" w:hint="eastAsia"/>
          <w:sz w:val="24"/>
        </w:rPr>
        <w:t>4.3 除外责任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9226EF" w:rsidRDefault="009226EF" w:rsidP="009226EF">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9226EF" w:rsidRDefault="009226EF" w:rsidP="009226EF">
      <w:pPr>
        <w:snapToGrid w:val="0"/>
        <w:spacing w:line="360" w:lineRule="auto"/>
        <w:rPr>
          <w:rFonts w:hAnsi="宋体"/>
          <w:b/>
          <w:bCs/>
          <w:sz w:val="24"/>
        </w:rPr>
      </w:pPr>
      <w:r>
        <w:rPr>
          <w:rFonts w:hAnsi="宋体" w:hint="eastAsia"/>
          <w:b/>
          <w:bCs/>
          <w:sz w:val="24"/>
        </w:rPr>
        <w:t>5. 支付</w:t>
      </w:r>
    </w:p>
    <w:p w:rsidR="009226EF" w:rsidRDefault="009226EF" w:rsidP="009226EF">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9226EF" w:rsidRDefault="009226EF" w:rsidP="009226EF">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9226EF" w:rsidRDefault="009226EF" w:rsidP="009226EF">
      <w:pPr>
        <w:snapToGrid w:val="0"/>
        <w:spacing w:line="360" w:lineRule="auto"/>
        <w:ind w:leftChars="100" w:left="340"/>
        <w:rPr>
          <w:rFonts w:hAnsi="宋体"/>
          <w:bCs/>
          <w:sz w:val="24"/>
        </w:rPr>
      </w:pPr>
      <w:r>
        <w:rPr>
          <w:rFonts w:hAnsi="宋体" w:hint="eastAsia"/>
          <w:sz w:val="24"/>
        </w:rPr>
        <w:t>5.2 支付申请</w:t>
      </w:r>
    </w:p>
    <w:p w:rsidR="009226EF" w:rsidRDefault="009226EF" w:rsidP="009226EF">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9226EF" w:rsidRDefault="009226EF" w:rsidP="009226EF">
      <w:pPr>
        <w:snapToGrid w:val="0"/>
        <w:spacing w:line="360" w:lineRule="auto"/>
        <w:ind w:firstLineChars="100" w:firstLine="240"/>
        <w:rPr>
          <w:rFonts w:hAnsi="宋体"/>
          <w:sz w:val="24"/>
        </w:rPr>
      </w:pPr>
      <w:r>
        <w:rPr>
          <w:rFonts w:hAnsi="宋体" w:hint="eastAsia"/>
          <w:sz w:val="24"/>
        </w:rPr>
        <w:t xml:space="preserve"> 5.3 支付酬金</w:t>
      </w:r>
    </w:p>
    <w:p w:rsidR="009226EF" w:rsidRDefault="009226EF" w:rsidP="009226EF">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9226EF" w:rsidRDefault="009226EF" w:rsidP="009226EF">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9226EF" w:rsidRDefault="009226EF" w:rsidP="009226EF">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9226EF" w:rsidRDefault="009226EF" w:rsidP="009226EF">
      <w:pPr>
        <w:snapToGrid w:val="0"/>
        <w:spacing w:line="360" w:lineRule="auto"/>
        <w:rPr>
          <w:rFonts w:hAnsi="宋体"/>
          <w:b/>
          <w:bCs/>
          <w:sz w:val="24"/>
        </w:rPr>
      </w:pPr>
      <w:r>
        <w:rPr>
          <w:rFonts w:hAnsi="宋体" w:hint="eastAsia"/>
          <w:b/>
          <w:bCs/>
          <w:sz w:val="24"/>
        </w:rPr>
        <w:t>6. 合同生效、变更、暂停、解除与终止</w:t>
      </w:r>
    </w:p>
    <w:p w:rsidR="009226EF" w:rsidRDefault="009226EF" w:rsidP="009226EF">
      <w:pPr>
        <w:spacing w:line="360" w:lineRule="auto"/>
        <w:ind w:leftChars="100" w:left="340"/>
        <w:rPr>
          <w:rFonts w:hAnsi="宋体"/>
          <w:sz w:val="24"/>
        </w:rPr>
      </w:pPr>
      <w:r>
        <w:rPr>
          <w:rFonts w:hAnsi="宋体" w:hint="eastAsia"/>
          <w:sz w:val="24"/>
        </w:rPr>
        <w:t>6.1生效</w:t>
      </w:r>
    </w:p>
    <w:p w:rsidR="009226EF" w:rsidRDefault="009226EF" w:rsidP="009226EF">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9226EF" w:rsidRDefault="009226EF" w:rsidP="009226EF">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9226EF" w:rsidRDefault="009226EF" w:rsidP="009226EF">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9226EF" w:rsidRDefault="009226EF" w:rsidP="009226EF">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9226EF" w:rsidRDefault="009226EF" w:rsidP="009226EF">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9226EF" w:rsidRDefault="009226EF" w:rsidP="009226EF">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9226EF" w:rsidRDefault="009226EF" w:rsidP="009226EF">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9226EF" w:rsidRDefault="009226EF" w:rsidP="009226EF">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9226EF" w:rsidRDefault="009226EF" w:rsidP="009226EF">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9226EF" w:rsidRDefault="009226EF" w:rsidP="009226EF">
      <w:pPr>
        <w:snapToGrid w:val="0"/>
        <w:spacing w:line="360" w:lineRule="auto"/>
        <w:ind w:firstLineChars="200" w:firstLine="480"/>
        <w:rPr>
          <w:rFonts w:hAnsi="宋体"/>
          <w:sz w:val="24"/>
        </w:rPr>
      </w:pPr>
      <w:r>
        <w:rPr>
          <w:rFonts w:hAnsi="宋体" w:hint="eastAsia"/>
          <w:sz w:val="24"/>
        </w:rPr>
        <w:t>（2）委托人与监理人结清并支付全部酬金。</w:t>
      </w:r>
    </w:p>
    <w:p w:rsidR="009226EF" w:rsidRDefault="009226EF" w:rsidP="009226EF">
      <w:pPr>
        <w:snapToGrid w:val="0"/>
        <w:spacing w:line="360" w:lineRule="auto"/>
        <w:rPr>
          <w:rFonts w:hAnsi="宋体"/>
          <w:b/>
          <w:bCs/>
          <w:sz w:val="24"/>
        </w:rPr>
      </w:pPr>
      <w:r>
        <w:rPr>
          <w:rFonts w:hAnsi="宋体" w:hint="eastAsia"/>
          <w:b/>
          <w:bCs/>
          <w:sz w:val="24"/>
        </w:rPr>
        <w:t>7. 争议解决</w:t>
      </w:r>
    </w:p>
    <w:p w:rsidR="009226EF" w:rsidRDefault="009226EF" w:rsidP="009226EF">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9226EF" w:rsidRDefault="009226EF" w:rsidP="009226EF">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9226EF" w:rsidRDefault="009226EF" w:rsidP="009226EF">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9226EF" w:rsidRDefault="009226EF" w:rsidP="009226EF">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9226EF" w:rsidRDefault="009226EF" w:rsidP="009226EF">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9226EF" w:rsidRDefault="009226EF" w:rsidP="009226EF">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9226EF" w:rsidRDefault="009226EF" w:rsidP="009226EF">
      <w:pPr>
        <w:snapToGrid w:val="0"/>
        <w:spacing w:line="360" w:lineRule="auto"/>
        <w:rPr>
          <w:rFonts w:hAnsi="宋体"/>
          <w:b/>
          <w:bCs/>
          <w:sz w:val="24"/>
        </w:rPr>
      </w:pPr>
      <w:r>
        <w:rPr>
          <w:rFonts w:hAnsi="宋体" w:hint="eastAsia"/>
          <w:b/>
          <w:bCs/>
          <w:sz w:val="24"/>
        </w:rPr>
        <w:t>8. 其他</w:t>
      </w:r>
    </w:p>
    <w:p w:rsidR="009226EF" w:rsidRDefault="009226EF" w:rsidP="009226EF">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9226EF" w:rsidRDefault="009226EF" w:rsidP="009226EF">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9226EF" w:rsidRDefault="009226EF" w:rsidP="009226EF">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9226EF" w:rsidRDefault="009226EF" w:rsidP="009226EF">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9226EF" w:rsidRDefault="009226EF" w:rsidP="009226EF">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9226EF" w:rsidRDefault="009226EF" w:rsidP="009226EF">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9226EF" w:rsidRDefault="009226EF" w:rsidP="009226EF">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9226EF" w:rsidRDefault="009226EF" w:rsidP="009226EF">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9226EF" w:rsidRDefault="009226EF" w:rsidP="009226EF">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9226EF" w:rsidRDefault="009226EF" w:rsidP="009226EF">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9226EF" w:rsidRDefault="009226EF" w:rsidP="009226EF">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9226EF" w:rsidRDefault="009226EF" w:rsidP="009226EF">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9226EF" w:rsidRDefault="009226EF" w:rsidP="009226EF">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9226EF" w:rsidRDefault="009226EF" w:rsidP="009226EF">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9226EF" w:rsidRDefault="009226EF" w:rsidP="009226EF">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9226EF" w:rsidRDefault="009226EF" w:rsidP="009226EF">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9226EF" w:rsidRDefault="009226EF" w:rsidP="009226EF">
      <w:pPr>
        <w:pageBreakBefore/>
        <w:spacing w:line="360" w:lineRule="auto"/>
        <w:jc w:val="center"/>
        <w:rPr>
          <w:rFonts w:hAnsi="宋体"/>
          <w:b/>
          <w:sz w:val="24"/>
        </w:rPr>
      </w:pPr>
      <w:r>
        <w:rPr>
          <w:rFonts w:hAnsi="宋体" w:hint="eastAsia"/>
          <w:b/>
          <w:sz w:val="24"/>
        </w:rPr>
        <w:lastRenderedPageBreak/>
        <w:t>第三部分  专用条件</w:t>
      </w:r>
    </w:p>
    <w:p w:rsidR="009226EF" w:rsidRDefault="009226EF" w:rsidP="009226EF">
      <w:pPr>
        <w:adjustRightInd w:val="0"/>
        <w:snapToGrid w:val="0"/>
        <w:spacing w:line="360" w:lineRule="auto"/>
        <w:rPr>
          <w:rFonts w:hAnsi="宋体"/>
          <w:b/>
          <w:sz w:val="24"/>
        </w:rPr>
      </w:pPr>
      <w:r>
        <w:rPr>
          <w:rFonts w:hAnsi="宋体" w:hint="eastAsia"/>
          <w:b/>
          <w:sz w:val="24"/>
        </w:rPr>
        <w:t>1. 定义与解释</w:t>
      </w:r>
    </w:p>
    <w:p w:rsidR="009226EF" w:rsidRDefault="009226EF" w:rsidP="009226EF">
      <w:pPr>
        <w:adjustRightInd w:val="0"/>
        <w:snapToGrid w:val="0"/>
        <w:spacing w:line="360" w:lineRule="auto"/>
        <w:rPr>
          <w:rFonts w:hAnsi="宋体"/>
          <w:sz w:val="24"/>
        </w:rPr>
      </w:pPr>
      <w:r>
        <w:rPr>
          <w:rFonts w:hAnsi="宋体" w:hint="eastAsia"/>
          <w:sz w:val="24"/>
        </w:rPr>
        <w:t xml:space="preserve">  1.2  解释</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1.2.1 本合同文件除使用中文外，还可用</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1.2.2 约定本合同文件的解释顺序为：</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rPr>
          <w:rFonts w:hAnsi="宋体"/>
          <w:b/>
          <w:sz w:val="24"/>
        </w:rPr>
      </w:pPr>
      <w:r>
        <w:rPr>
          <w:rFonts w:hAnsi="宋体" w:hint="eastAsia"/>
          <w:b/>
          <w:sz w:val="24"/>
        </w:rPr>
        <w:t>2. 监理人义务</w:t>
      </w:r>
    </w:p>
    <w:p w:rsidR="009226EF" w:rsidRDefault="009226EF" w:rsidP="009226EF">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9226EF" w:rsidRDefault="009226EF" w:rsidP="009226EF">
      <w:pPr>
        <w:spacing w:line="360" w:lineRule="auto"/>
        <w:ind w:firstLineChars="98" w:firstLine="235"/>
        <w:rPr>
          <w:rFonts w:hAnsi="宋体"/>
          <w:sz w:val="24"/>
        </w:rPr>
      </w:pPr>
      <w:r>
        <w:rPr>
          <w:rFonts w:hAnsi="宋体" w:hint="eastAsia"/>
          <w:sz w:val="24"/>
        </w:rPr>
        <w:t>2.2 监理与相关服务依据</w:t>
      </w:r>
    </w:p>
    <w:p w:rsidR="009226EF" w:rsidRDefault="009226EF" w:rsidP="009226EF">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9226EF" w:rsidRDefault="009226EF" w:rsidP="009226EF">
      <w:pPr>
        <w:adjustRightInd w:val="0"/>
        <w:snapToGrid w:val="0"/>
        <w:spacing w:line="360" w:lineRule="auto"/>
        <w:ind w:firstLineChars="200" w:firstLine="480"/>
        <w:rPr>
          <w:rFonts w:hAnsi="宋体"/>
          <w:dstrike/>
          <w:sz w:val="24"/>
        </w:rPr>
      </w:pPr>
      <w:r>
        <w:rPr>
          <w:rFonts w:hAnsi="宋体" w:hint="eastAsia"/>
          <w:sz w:val="24"/>
        </w:rPr>
        <w:t>2.2.2 相关服务依据包括：</w:t>
      </w:r>
      <w:r>
        <w:rPr>
          <w:rFonts w:hAnsi="宋体" w:hint="eastAsia"/>
          <w:sz w:val="24"/>
          <w:u w:val="single"/>
        </w:rPr>
        <w:t xml:space="preserve">                                    </w:t>
      </w:r>
      <w:r>
        <w:rPr>
          <w:rFonts w:hAnsi="宋体" w:hint="eastAsia"/>
          <w:sz w:val="24"/>
        </w:rPr>
        <w:t>。</w:t>
      </w:r>
    </w:p>
    <w:p w:rsidR="009226EF" w:rsidRDefault="009226EF" w:rsidP="009226EF">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2.3.4 更换监理人员的其他情形：</w:t>
      </w:r>
      <w:r>
        <w:rPr>
          <w:rFonts w:hAnsi="宋体" w:hint="eastAsia"/>
          <w:sz w:val="24"/>
          <w:u w:val="single"/>
        </w:rPr>
        <w:t xml:space="preserve">                              </w:t>
      </w:r>
      <w:r>
        <w:rPr>
          <w:rFonts w:hAnsi="宋体" w:hint="eastAsia"/>
          <w:sz w:val="24"/>
        </w:rPr>
        <w:t>。</w:t>
      </w:r>
    </w:p>
    <w:p w:rsidR="009226EF" w:rsidRDefault="009226EF" w:rsidP="009226EF">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9226EF" w:rsidRDefault="009226EF" w:rsidP="009226EF">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hint="eastAsia"/>
          <w:sz w:val="24"/>
          <w:u w:val="single"/>
        </w:rPr>
        <w:t xml:space="preserve">  </w:t>
      </w:r>
      <w:r>
        <w:rPr>
          <w:rFonts w:hAnsi="宋体" w:cs="仿宋_GB2312" w:hint="eastAsia"/>
          <w:sz w:val="24"/>
          <w:u w:val="single"/>
        </w:rPr>
        <w:t>代表甲方对工程建设期间的工程质量、进度、安全文明进行合理有效的控制，全面协调有关参建各方之间的关系。</w:t>
      </w:r>
    </w:p>
    <w:p w:rsidR="009226EF" w:rsidRDefault="009226EF" w:rsidP="009226EF">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9226EF" w:rsidRDefault="009226EF" w:rsidP="009226EF">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9226EF" w:rsidRDefault="009226EF" w:rsidP="009226EF">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   。</w:t>
      </w:r>
    </w:p>
    <w:p w:rsidR="009226EF" w:rsidRDefault="009226EF" w:rsidP="009226EF">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9226EF" w:rsidRDefault="009226EF" w:rsidP="009226EF">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9226EF" w:rsidRDefault="009226EF" w:rsidP="009226EF">
      <w:pPr>
        <w:adjustRightInd w:val="0"/>
        <w:snapToGrid w:val="0"/>
        <w:spacing w:line="360" w:lineRule="auto"/>
        <w:rPr>
          <w:rFonts w:hAnsi="宋体"/>
          <w:sz w:val="24"/>
          <w:u w:val="single"/>
        </w:rPr>
      </w:pPr>
      <w:r>
        <w:rPr>
          <w:rFonts w:hAnsi="宋体" w:hint="eastAsia"/>
          <w:sz w:val="24"/>
          <w:u w:val="single"/>
        </w:rPr>
        <w:t xml:space="preserve">1、监理规划在第一次工地会议七天前报送甲方1份；2、监理周报在每周一报送甲方1份；3、监理月报在每月30日前报送甲方1份。      </w:t>
      </w:r>
      <w:r>
        <w:rPr>
          <w:rFonts w:hAnsi="宋体" w:hint="eastAsia"/>
          <w:sz w:val="24"/>
        </w:rPr>
        <w:t>。</w:t>
      </w:r>
    </w:p>
    <w:p w:rsidR="009226EF" w:rsidRDefault="009226EF" w:rsidP="009226EF">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9226EF" w:rsidRDefault="009226EF" w:rsidP="009226EF">
      <w:pPr>
        <w:spacing w:line="360" w:lineRule="auto"/>
        <w:rPr>
          <w:rFonts w:hAnsi="宋体"/>
          <w:sz w:val="24"/>
          <w:u w:val="single"/>
        </w:rPr>
      </w:pPr>
      <w:r>
        <w:rPr>
          <w:rFonts w:hAnsi="宋体" w:cs="宋体" w:hint="eastAsia"/>
          <w:sz w:val="24"/>
        </w:rPr>
        <w:t xml:space="preserve">  </w:t>
      </w:r>
      <w:r>
        <w:rPr>
          <w:rFonts w:hAnsi="宋体" w:hint="eastAsia"/>
          <w:sz w:val="24"/>
        </w:rPr>
        <w:t xml:space="preserve">   附录B中由委托人无偿提供的房屋、设备的所有权属于：</w:t>
      </w:r>
      <w:r>
        <w:rPr>
          <w:rFonts w:hAnsi="宋体" w:hint="eastAsia"/>
          <w:sz w:val="24"/>
          <w:u w:val="single"/>
        </w:rPr>
        <w:t xml:space="preserve">                  </w:t>
      </w:r>
      <w:r w:rsidRPr="004D709D">
        <w:rPr>
          <w:rFonts w:hAnsi="宋体" w:hint="eastAsia"/>
          <w:sz w:val="24"/>
        </w:rPr>
        <w:t>。</w:t>
      </w:r>
    </w:p>
    <w:p w:rsidR="009226EF" w:rsidRDefault="009226EF" w:rsidP="009226EF">
      <w:pPr>
        <w:spacing w:line="360" w:lineRule="auto"/>
        <w:ind w:firstLineChars="200" w:firstLine="480"/>
        <w:rPr>
          <w:rFonts w:hAnsi="宋体"/>
          <w:sz w:val="24"/>
        </w:rPr>
      </w:pPr>
      <w:r>
        <w:rPr>
          <w:rFonts w:hAnsi="宋体" w:hint="eastAsia"/>
          <w:sz w:val="24"/>
        </w:rPr>
        <w:t>监理人应在本合同终止后</w:t>
      </w:r>
      <w:r>
        <w:rPr>
          <w:rFonts w:hAnsi="宋体" w:hint="eastAsia"/>
          <w:sz w:val="24"/>
          <w:u w:val="single"/>
        </w:rPr>
        <w:t xml:space="preserve">       </w:t>
      </w:r>
      <w:r>
        <w:rPr>
          <w:rFonts w:hAnsi="宋体" w:hint="eastAsia"/>
          <w:sz w:val="24"/>
        </w:rPr>
        <w:t>天内移交委托人无偿提供的房屋、设备，移交的时间和方式为：</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rPr>
          <w:rFonts w:hAnsi="宋体"/>
          <w:b/>
          <w:sz w:val="24"/>
        </w:rPr>
      </w:pPr>
      <w:r>
        <w:rPr>
          <w:rFonts w:hAnsi="宋体" w:hint="eastAsia"/>
          <w:b/>
          <w:sz w:val="24"/>
        </w:rPr>
        <w:t xml:space="preserve">3. 委托人义务  </w:t>
      </w:r>
    </w:p>
    <w:p w:rsidR="009226EF" w:rsidRDefault="009226EF" w:rsidP="009226EF">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9226EF" w:rsidRDefault="009226EF" w:rsidP="009226EF">
      <w:pPr>
        <w:adjustRightInd w:val="0"/>
        <w:snapToGrid w:val="0"/>
        <w:spacing w:line="360" w:lineRule="auto"/>
        <w:ind w:firstLineChars="200" w:firstLine="480"/>
        <w:rPr>
          <w:rFonts w:hAnsi="宋体"/>
          <w:sz w:val="24"/>
          <w:u w:val="single"/>
        </w:rPr>
      </w:pPr>
      <w:r>
        <w:rPr>
          <w:rFonts w:hAnsi="宋体" w:hint="eastAsia"/>
          <w:sz w:val="24"/>
        </w:rPr>
        <w:t>委托人代表为：</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9226EF" w:rsidRDefault="009226EF" w:rsidP="009226EF">
      <w:pPr>
        <w:adjustRightInd w:val="0"/>
        <w:snapToGrid w:val="0"/>
        <w:spacing w:line="360" w:lineRule="auto"/>
        <w:rPr>
          <w:rFonts w:hAnsi="宋体"/>
          <w:sz w:val="24"/>
        </w:rPr>
      </w:pPr>
      <w:r>
        <w:rPr>
          <w:rFonts w:hAnsi="宋体" w:hint="eastAsia"/>
          <w:sz w:val="24"/>
        </w:rPr>
        <w:t>委托人同意在</w:t>
      </w:r>
      <w:r>
        <w:rPr>
          <w:rFonts w:hAnsi="宋体" w:hint="eastAsia"/>
          <w:sz w:val="24"/>
          <w:u w:val="single"/>
        </w:rPr>
        <w:t xml:space="preserve">        </w:t>
      </w:r>
      <w:r>
        <w:rPr>
          <w:rFonts w:hAnsi="宋体" w:hint="eastAsia"/>
          <w:sz w:val="24"/>
        </w:rPr>
        <w:t>天内，对监理人书面提交并要求做出决定的事宜给予书面答复。</w:t>
      </w:r>
    </w:p>
    <w:p w:rsidR="009226EF" w:rsidRDefault="009226EF" w:rsidP="009226EF">
      <w:pPr>
        <w:snapToGrid w:val="0"/>
        <w:spacing w:line="360" w:lineRule="auto"/>
        <w:rPr>
          <w:rFonts w:hAnsi="宋体"/>
          <w:b/>
          <w:bCs/>
          <w:sz w:val="24"/>
        </w:rPr>
      </w:pPr>
      <w:r>
        <w:rPr>
          <w:rFonts w:hAnsi="宋体" w:hint="eastAsia"/>
          <w:b/>
          <w:bCs/>
          <w:sz w:val="24"/>
        </w:rPr>
        <w:t>4. 违约责任</w:t>
      </w:r>
    </w:p>
    <w:p w:rsidR="009226EF" w:rsidRDefault="009226EF" w:rsidP="009226EF">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9226EF" w:rsidRDefault="009226EF" w:rsidP="009226EF">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9226EF" w:rsidRDefault="009226EF" w:rsidP="009226EF">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9226EF" w:rsidRDefault="009226EF" w:rsidP="009226EF">
      <w:pPr>
        <w:spacing w:line="360" w:lineRule="auto"/>
        <w:ind w:firstLineChars="200" w:firstLine="480"/>
        <w:rPr>
          <w:rFonts w:hAnsi="宋体"/>
          <w:sz w:val="24"/>
        </w:rPr>
      </w:pPr>
      <w:r>
        <w:rPr>
          <w:rFonts w:hAnsi="宋体" w:hint="eastAsia"/>
          <w:sz w:val="24"/>
        </w:rPr>
        <w:t>4.2.3 委托人逾期付款利息按下列方法确定：</w:t>
      </w:r>
    </w:p>
    <w:p w:rsidR="009226EF" w:rsidRDefault="009226EF" w:rsidP="009226EF">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9226EF" w:rsidRDefault="009226EF" w:rsidP="009226EF">
      <w:pPr>
        <w:snapToGrid w:val="0"/>
        <w:spacing w:line="360" w:lineRule="auto"/>
        <w:rPr>
          <w:rFonts w:hAnsi="宋体"/>
          <w:b/>
          <w:sz w:val="24"/>
        </w:rPr>
      </w:pPr>
      <w:r>
        <w:rPr>
          <w:rFonts w:hAnsi="宋体" w:hint="eastAsia"/>
          <w:b/>
          <w:bCs/>
          <w:sz w:val="24"/>
        </w:rPr>
        <w:t>5. 支付</w:t>
      </w:r>
    </w:p>
    <w:p w:rsidR="009226EF" w:rsidRDefault="009226EF" w:rsidP="009226EF">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9226EF" w:rsidRDefault="009226EF" w:rsidP="009226EF">
      <w:pPr>
        <w:snapToGrid w:val="0"/>
        <w:spacing w:line="360" w:lineRule="auto"/>
        <w:ind w:firstLineChars="200" w:firstLine="480"/>
        <w:rPr>
          <w:rFonts w:hAnsi="宋体"/>
          <w:sz w:val="24"/>
        </w:rPr>
      </w:pPr>
      <w:r>
        <w:rPr>
          <w:rFonts w:hAnsi="宋体" w:hint="eastAsia"/>
          <w:sz w:val="24"/>
        </w:rPr>
        <w:t>币种为：</w:t>
      </w:r>
      <w:r>
        <w:rPr>
          <w:rFonts w:hAnsi="宋体" w:hint="eastAsia"/>
          <w:sz w:val="24"/>
          <w:u w:val="single"/>
        </w:rPr>
        <w:t xml:space="preserve">       </w:t>
      </w:r>
      <w:r>
        <w:rPr>
          <w:rFonts w:hAnsi="宋体" w:hint="eastAsia"/>
          <w:sz w:val="24"/>
        </w:rPr>
        <w:t>，比例为：</w:t>
      </w:r>
      <w:r>
        <w:rPr>
          <w:rFonts w:hAnsi="宋体" w:hint="eastAsia"/>
          <w:sz w:val="24"/>
          <w:u w:val="single"/>
        </w:rPr>
        <w:t xml:space="preserve">      </w:t>
      </w:r>
      <w:r>
        <w:rPr>
          <w:rFonts w:hAnsi="宋体" w:hint="eastAsia"/>
          <w:sz w:val="24"/>
        </w:rPr>
        <w:t>，汇率为：</w:t>
      </w:r>
      <w:r>
        <w:rPr>
          <w:rFonts w:hAnsi="宋体" w:hint="eastAsia"/>
          <w:sz w:val="24"/>
          <w:u w:val="single"/>
        </w:rPr>
        <w:t xml:space="preserve">      </w:t>
      </w:r>
      <w:r>
        <w:rPr>
          <w:rFonts w:hAnsi="宋体" w:hint="eastAsia"/>
          <w:sz w:val="24"/>
        </w:rPr>
        <w:t xml:space="preserve">。 </w:t>
      </w:r>
    </w:p>
    <w:p w:rsidR="009226EF" w:rsidRDefault="009226EF" w:rsidP="009226EF">
      <w:pPr>
        <w:snapToGrid w:val="0"/>
        <w:spacing w:line="360" w:lineRule="auto"/>
        <w:ind w:firstLineChars="100" w:firstLine="240"/>
        <w:rPr>
          <w:rFonts w:hAnsi="宋体"/>
          <w:sz w:val="24"/>
        </w:rPr>
      </w:pPr>
      <w:r>
        <w:rPr>
          <w:rFonts w:hAnsi="宋体" w:hint="eastAsia"/>
          <w:sz w:val="24"/>
        </w:rPr>
        <w:t>5.3 支付酬金</w:t>
      </w:r>
    </w:p>
    <w:p w:rsidR="009226EF" w:rsidRDefault="009226EF" w:rsidP="009226EF">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9226EF" w:rsidRDefault="009226EF" w:rsidP="009226EF">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9226EF" w:rsidRDefault="009226EF" w:rsidP="009226EF">
      <w:pPr>
        <w:adjustRightInd w:val="0"/>
        <w:snapToGrid w:val="0"/>
        <w:spacing w:line="360" w:lineRule="auto"/>
        <w:ind w:firstLineChars="100" w:firstLine="240"/>
        <w:rPr>
          <w:rFonts w:hAnsi="宋体"/>
          <w:sz w:val="24"/>
        </w:rPr>
      </w:pPr>
      <w:r>
        <w:rPr>
          <w:rFonts w:hAnsi="宋体" w:hint="eastAsia"/>
          <w:sz w:val="24"/>
        </w:rPr>
        <w:t>6.1 生效</w:t>
      </w:r>
    </w:p>
    <w:p w:rsidR="009226EF" w:rsidRDefault="009226EF" w:rsidP="009226EF">
      <w:pPr>
        <w:adjustRightInd w:val="0"/>
        <w:snapToGrid w:val="0"/>
        <w:spacing w:line="360" w:lineRule="auto"/>
        <w:ind w:firstLine="480"/>
        <w:rPr>
          <w:rFonts w:hAnsi="宋体"/>
          <w:sz w:val="24"/>
        </w:rPr>
      </w:pPr>
      <w:r>
        <w:rPr>
          <w:rFonts w:hAnsi="宋体" w:hint="eastAsia"/>
          <w:sz w:val="24"/>
        </w:rPr>
        <w:t>本合同生效条件：</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98" w:firstLine="235"/>
        <w:rPr>
          <w:rFonts w:hAnsi="宋体"/>
          <w:sz w:val="24"/>
        </w:rPr>
      </w:pPr>
      <w:r>
        <w:rPr>
          <w:rFonts w:hAnsi="宋体" w:hint="eastAsia"/>
          <w:sz w:val="24"/>
        </w:rPr>
        <w:t>6.2 变更</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9226EF" w:rsidRDefault="009226EF" w:rsidP="009226EF">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9226EF" w:rsidRDefault="009226EF" w:rsidP="009226EF">
      <w:pPr>
        <w:snapToGrid w:val="0"/>
        <w:spacing w:line="360" w:lineRule="auto"/>
        <w:ind w:firstLineChars="200" w:firstLine="480"/>
        <w:rPr>
          <w:rFonts w:hAnsi="宋体"/>
          <w:sz w:val="24"/>
        </w:rPr>
      </w:pPr>
      <w:r>
        <w:rPr>
          <w:rFonts w:hAnsi="宋体" w:hint="eastAsia"/>
          <w:sz w:val="24"/>
        </w:rPr>
        <w:t>6.2.3附加工作酬金按下列方法确定：</w:t>
      </w:r>
    </w:p>
    <w:p w:rsidR="009226EF" w:rsidRDefault="009226EF" w:rsidP="009226EF">
      <w:pPr>
        <w:snapToGrid w:val="0"/>
        <w:spacing w:line="360" w:lineRule="auto"/>
        <w:ind w:firstLineChars="200" w:firstLine="480"/>
        <w:rPr>
          <w:rFonts w:hAnsi="宋体"/>
          <w:sz w:val="24"/>
        </w:rPr>
      </w:pPr>
      <w:r>
        <w:rPr>
          <w:rFonts w:hAnsi="宋体" w:hint="eastAsia"/>
          <w:sz w:val="24"/>
        </w:rPr>
        <w:lastRenderedPageBreak/>
        <w:t>附加工作酬金=善后工作及恢复服务的准备工作时间（天）×正常工作酬金÷协议书约定的监理与相关服务期限（天）</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9226EF" w:rsidRDefault="009226EF" w:rsidP="009226EF">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9226EF" w:rsidRDefault="009226EF" w:rsidP="009226EF">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9226EF" w:rsidRDefault="009226EF" w:rsidP="009226EF">
      <w:pPr>
        <w:snapToGrid w:val="0"/>
        <w:spacing w:line="360" w:lineRule="auto"/>
        <w:rPr>
          <w:rFonts w:hAnsi="宋体"/>
          <w:b/>
          <w:sz w:val="24"/>
        </w:rPr>
      </w:pPr>
      <w:r>
        <w:rPr>
          <w:rFonts w:hAnsi="宋体" w:hint="eastAsia"/>
          <w:b/>
          <w:bCs/>
          <w:sz w:val="24"/>
        </w:rPr>
        <w:t>7. 争议解决</w:t>
      </w:r>
    </w:p>
    <w:p w:rsidR="009226EF" w:rsidRDefault="009226EF" w:rsidP="009226EF">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9226EF" w:rsidRDefault="009226EF" w:rsidP="009226EF">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9226EF" w:rsidRDefault="009226EF" w:rsidP="009226EF">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9226EF" w:rsidRDefault="009226EF" w:rsidP="009226EF">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9226EF" w:rsidRDefault="009226EF" w:rsidP="009226EF">
      <w:pPr>
        <w:adjustRightInd w:val="0"/>
        <w:snapToGrid w:val="0"/>
        <w:spacing w:line="360" w:lineRule="auto"/>
        <w:rPr>
          <w:rFonts w:hAnsi="宋体"/>
          <w:b/>
          <w:bCs/>
          <w:sz w:val="24"/>
        </w:rPr>
      </w:pPr>
      <w:r>
        <w:rPr>
          <w:rFonts w:hAnsi="宋体" w:hint="eastAsia"/>
          <w:b/>
          <w:bCs/>
          <w:sz w:val="24"/>
        </w:rPr>
        <w:t>8. 其他</w:t>
      </w:r>
    </w:p>
    <w:p w:rsidR="009226EF" w:rsidRDefault="009226EF" w:rsidP="009226EF">
      <w:pPr>
        <w:adjustRightInd w:val="0"/>
        <w:snapToGrid w:val="0"/>
        <w:spacing w:line="360" w:lineRule="auto"/>
        <w:rPr>
          <w:rFonts w:hAnsi="宋体"/>
          <w:bCs/>
          <w:sz w:val="24"/>
        </w:rPr>
      </w:pPr>
      <w:r>
        <w:rPr>
          <w:rFonts w:hAnsi="宋体" w:hint="eastAsia"/>
          <w:b/>
          <w:bCs/>
          <w:sz w:val="24"/>
        </w:rPr>
        <w:t xml:space="preserve">  </w:t>
      </w:r>
      <w:r>
        <w:rPr>
          <w:rFonts w:hAnsi="宋体" w:hint="eastAsia"/>
          <w:bCs/>
          <w:sz w:val="24"/>
        </w:rPr>
        <w:t>8.2 检测费用</w:t>
      </w:r>
    </w:p>
    <w:p w:rsidR="009226EF" w:rsidRDefault="009226EF" w:rsidP="009226EF">
      <w:pPr>
        <w:adjustRightInd w:val="0"/>
        <w:snapToGrid w:val="0"/>
        <w:spacing w:line="360" w:lineRule="auto"/>
        <w:rPr>
          <w:rFonts w:hAnsi="宋体"/>
          <w:bCs/>
          <w:sz w:val="24"/>
        </w:rPr>
      </w:pPr>
      <w:r>
        <w:rPr>
          <w:rFonts w:hAnsi="宋体" w:hint="eastAsia"/>
          <w:bCs/>
          <w:sz w:val="24"/>
        </w:rPr>
        <w:t xml:space="preserve">    委托人应在检测工作完成后</w:t>
      </w:r>
      <w:r>
        <w:rPr>
          <w:rFonts w:hAnsi="宋体" w:hint="eastAsia"/>
          <w:sz w:val="24"/>
          <w:u w:val="single"/>
        </w:rPr>
        <w:t xml:space="preserve">     </w:t>
      </w:r>
      <w:r>
        <w:rPr>
          <w:rFonts w:hAnsi="宋体" w:hint="eastAsia"/>
          <w:bCs/>
          <w:sz w:val="24"/>
        </w:rPr>
        <w:t>天内支付检测费用。</w:t>
      </w:r>
    </w:p>
    <w:p w:rsidR="009226EF" w:rsidRDefault="009226EF" w:rsidP="009226EF">
      <w:pPr>
        <w:adjustRightInd w:val="0"/>
        <w:snapToGrid w:val="0"/>
        <w:spacing w:line="360" w:lineRule="auto"/>
        <w:rPr>
          <w:rFonts w:hAnsi="宋体"/>
          <w:bCs/>
          <w:sz w:val="24"/>
        </w:rPr>
      </w:pPr>
      <w:r>
        <w:rPr>
          <w:rFonts w:hAnsi="宋体" w:hint="eastAsia"/>
          <w:bCs/>
          <w:sz w:val="24"/>
        </w:rPr>
        <w:t xml:space="preserve">  8.3 咨询费用</w:t>
      </w:r>
    </w:p>
    <w:p w:rsidR="009226EF" w:rsidRDefault="009226EF" w:rsidP="009226EF">
      <w:pPr>
        <w:adjustRightInd w:val="0"/>
        <w:snapToGrid w:val="0"/>
        <w:spacing w:line="360" w:lineRule="auto"/>
        <w:rPr>
          <w:rFonts w:hAnsi="宋体"/>
          <w:bCs/>
          <w:sz w:val="24"/>
        </w:rPr>
      </w:pPr>
      <w:r>
        <w:rPr>
          <w:rFonts w:hAnsi="宋体" w:hint="eastAsia"/>
          <w:bCs/>
          <w:sz w:val="24"/>
        </w:rPr>
        <w:t xml:space="preserve">    委托人应在咨询工作完成后</w:t>
      </w:r>
      <w:r>
        <w:rPr>
          <w:rFonts w:hAnsi="宋体" w:hint="eastAsia"/>
          <w:sz w:val="24"/>
          <w:u w:val="single"/>
        </w:rPr>
        <w:t xml:space="preserve">     </w:t>
      </w:r>
      <w:r>
        <w:rPr>
          <w:rFonts w:hAnsi="宋体" w:hint="eastAsia"/>
          <w:bCs/>
          <w:sz w:val="24"/>
        </w:rPr>
        <w:t>天内支付咨询费用。</w:t>
      </w:r>
    </w:p>
    <w:p w:rsidR="009226EF" w:rsidRDefault="009226EF" w:rsidP="009226EF">
      <w:pPr>
        <w:snapToGrid w:val="0"/>
        <w:spacing w:line="360" w:lineRule="auto"/>
        <w:ind w:firstLineChars="98" w:firstLine="235"/>
        <w:rPr>
          <w:rFonts w:hAnsi="宋体"/>
          <w:sz w:val="24"/>
        </w:rPr>
      </w:pPr>
      <w:r>
        <w:rPr>
          <w:rFonts w:hAnsi="宋体" w:hint="eastAsia"/>
          <w:sz w:val="24"/>
        </w:rPr>
        <w:t>8.4 奖励</w:t>
      </w:r>
    </w:p>
    <w:p w:rsidR="009226EF" w:rsidRDefault="009226EF" w:rsidP="009226EF">
      <w:pPr>
        <w:snapToGrid w:val="0"/>
        <w:spacing w:line="360" w:lineRule="auto"/>
        <w:ind w:firstLineChars="200" w:firstLine="480"/>
        <w:rPr>
          <w:rFonts w:hAnsi="宋体"/>
          <w:sz w:val="24"/>
        </w:rPr>
      </w:pPr>
      <w:r>
        <w:rPr>
          <w:rFonts w:hAnsi="宋体" w:hint="eastAsia"/>
          <w:sz w:val="24"/>
        </w:rPr>
        <w:t>合理化建议的奖励金额按下列方法确定为：</w:t>
      </w:r>
    </w:p>
    <w:p w:rsidR="009226EF" w:rsidRDefault="009226EF" w:rsidP="009226EF">
      <w:pPr>
        <w:snapToGrid w:val="0"/>
        <w:spacing w:line="360" w:lineRule="auto"/>
        <w:ind w:firstLineChars="200" w:firstLine="480"/>
        <w:rPr>
          <w:rFonts w:hAnsi="宋体"/>
          <w:sz w:val="24"/>
        </w:rPr>
      </w:pPr>
      <w:r>
        <w:rPr>
          <w:rFonts w:hAnsi="宋体" w:hint="eastAsia"/>
          <w:sz w:val="24"/>
        </w:rPr>
        <w:t>奖励金额＝工程投资节省额×奖励金额的比率；</w:t>
      </w:r>
    </w:p>
    <w:p w:rsidR="009226EF" w:rsidRDefault="009226EF" w:rsidP="009226EF">
      <w:pPr>
        <w:snapToGrid w:val="0"/>
        <w:spacing w:line="360" w:lineRule="auto"/>
        <w:ind w:firstLineChars="200" w:firstLine="480"/>
        <w:rPr>
          <w:rFonts w:hAnsi="宋体"/>
          <w:sz w:val="24"/>
        </w:rPr>
      </w:pPr>
      <w:r>
        <w:rPr>
          <w:rFonts w:hAnsi="宋体" w:hint="eastAsia"/>
          <w:sz w:val="24"/>
        </w:rPr>
        <w:t>奖励金额的比率为</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98" w:firstLine="235"/>
        <w:rPr>
          <w:rFonts w:hAnsi="宋体"/>
          <w:sz w:val="24"/>
        </w:rPr>
      </w:pPr>
      <w:r>
        <w:rPr>
          <w:rFonts w:hAnsi="宋体" w:hint="eastAsia"/>
          <w:sz w:val="24"/>
        </w:rPr>
        <w:t>8.6 保密</w:t>
      </w:r>
    </w:p>
    <w:p w:rsidR="009226EF" w:rsidRDefault="009226EF" w:rsidP="009226EF">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r>
        <w:rPr>
          <w:rFonts w:hAnsi="宋体" w:hint="eastAsia"/>
          <w:sz w:val="24"/>
          <w:u w:val="single"/>
        </w:rPr>
        <w:t xml:space="preserve">                         </w:t>
      </w:r>
      <w:r>
        <w:rPr>
          <w:rFonts w:hAnsi="宋体" w:hint="eastAsia"/>
          <w:sz w:val="24"/>
        </w:rPr>
        <w:t>。</w:t>
      </w:r>
    </w:p>
    <w:p w:rsidR="009226EF" w:rsidRDefault="009226EF" w:rsidP="009226EF">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r>
        <w:rPr>
          <w:rFonts w:hAnsi="宋体" w:hint="eastAsia"/>
          <w:sz w:val="24"/>
          <w:u w:val="single"/>
        </w:rPr>
        <w:t xml:space="preserve">                         </w:t>
      </w:r>
      <w:r>
        <w:rPr>
          <w:rFonts w:hAnsi="宋体" w:hint="eastAsia"/>
          <w:sz w:val="24"/>
        </w:rPr>
        <w:t>。</w:t>
      </w:r>
    </w:p>
    <w:p w:rsidR="009226EF" w:rsidRDefault="009226EF" w:rsidP="009226EF">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9226EF" w:rsidRDefault="009226EF" w:rsidP="009226EF">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r>
        <w:rPr>
          <w:rFonts w:hAnsi="宋体" w:hint="eastAsia"/>
          <w:sz w:val="24"/>
          <w:u w:val="single"/>
        </w:rPr>
        <w:t xml:space="preserve">                                       </w:t>
      </w:r>
      <w:r>
        <w:rPr>
          <w:rFonts w:hAnsi="宋体" w:hint="eastAsia"/>
          <w:sz w:val="24"/>
        </w:rPr>
        <w:t>。</w:t>
      </w:r>
    </w:p>
    <w:p w:rsidR="009226EF" w:rsidRDefault="009226EF" w:rsidP="009226EF">
      <w:pPr>
        <w:autoSpaceDE w:val="0"/>
        <w:autoSpaceDN w:val="0"/>
        <w:adjustRightInd w:val="0"/>
        <w:spacing w:line="440" w:lineRule="exact"/>
        <w:ind w:firstLineChars="200" w:firstLine="480"/>
        <w:rPr>
          <w:rFonts w:hAnsi="宋体"/>
          <w:sz w:val="24"/>
        </w:rPr>
      </w:pPr>
      <w:r>
        <w:rPr>
          <w:rFonts w:hAnsi="宋体" w:hint="eastAsia"/>
          <w:sz w:val="24"/>
        </w:rPr>
        <w:lastRenderedPageBreak/>
        <w:t>9. 补充条款</w:t>
      </w:r>
    </w:p>
    <w:p w:rsidR="009226EF" w:rsidRDefault="009226EF" w:rsidP="009226EF">
      <w:pPr>
        <w:autoSpaceDE w:val="0"/>
        <w:autoSpaceDN w:val="0"/>
        <w:adjustRightInd w:val="0"/>
        <w:spacing w:line="440" w:lineRule="exact"/>
        <w:ind w:firstLineChars="200" w:firstLine="480"/>
        <w:rPr>
          <w:rFonts w:hAnsi="宋体"/>
          <w:sz w:val="24"/>
        </w:rPr>
      </w:pPr>
      <w:r>
        <w:rPr>
          <w:rFonts w:hAnsi="宋体" w:hint="eastAsia"/>
          <w:sz w:val="24"/>
        </w:rPr>
        <w:t>1、关于6.2条款变更，按以下进行约定：工期延误3个月内不增加费用；超过3个月，视具体原因，根据工程量增减情况进行确定。</w:t>
      </w:r>
    </w:p>
    <w:p w:rsidR="009226EF" w:rsidRDefault="009226EF" w:rsidP="009226EF">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9226EF" w:rsidRDefault="009226EF" w:rsidP="009226EF">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9226EF" w:rsidRDefault="009226EF" w:rsidP="009226EF">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9226EF" w:rsidRDefault="009226EF" w:rsidP="009226EF">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9226EF" w:rsidRDefault="009226EF" w:rsidP="009226EF">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050C20" w:rsidRPr="009226EF" w:rsidRDefault="00050C20">
      <w:pPr>
        <w:pStyle w:val="a0"/>
        <w:ind w:firstLine="340"/>
      </w:pPr>
    </w:p>
    <w:p w:rsidR="00FA2D76" w:rsidRDefault="003E6BC3" w:rsidP="00FA2D76">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84" w:name="_Toc2321"/>
      <w:bookmarkStart w:id="85" w:name="_Toc508875511"/>
      <w:bookmarkEnd w:id="83"/>
      <w:r w:rsidR="00FA2D76">
        <w:rPr>
          <w:rFonts w:hint="eastAsia"/>
          <w:sz w:val="36"/>
          <w:szCs w:val="36"/>
        </w:rPr>
        <w:lastRenderedPageBreak/>
        <w:t>第五章</w:t>
      </w:r>
      <w:bookmarkStart w:id="86" w:name="_Toc25579"/>
      <w:bookmarkStart w:id="87" w:name="_Toc508875514"/>
      <w:bookmarkEnd w:id="84"/>
      <w:bookmarkEnd w:id="85"/>
      <w:r w:rsidR="00FA2D76">
        <w:rPr>
          <w:rFonts w:hint="eastAsia"/>
          <w:sz w:val="36"/>
          <w:szCs w:val="36"/>
        </w:rPr>
        <w:t xml:space="preserve"> 投标文件格式</w:t>
      </w:r>
      <w:bookmarkEnd w:id="86"/>
      <w:bookmarkEnd w:id="87"/>
    </w:p>
    <w:p w:rsidR="00FA2D76" w:rsidRDefault="00FA2D76" w:rsidP="006171AD">
      <w:pPr>
        <w:tabs>
          <w:tab w:val="center" w:pos="4739"/>
        </w:tabs>
        <w:spacing w:beforeLines="100" w:afterLines="100"/>
        <w:jc w:val="right"/>
        <w:rPr>
          <w:rFonts w:hAnsi="宋体" w:cs="宋体"/>
          <w:sz w:val="32"/>
          <w:szCs w:val="32"/>
        </w:rPr>
      </w:pPr>
    </w:p>
    <w:p w:rsidR="00FA2D76" w:rsidRDefault="00FA2D76" w:rsidP="00FA2D76">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（项目名称、标段）</w:t>
      </w:r>
    </w:p>
    <w:p w:rsidR="00FA2D76" w:rsidRDefault="00FA2D76" w:rsidP="00FA2D76">
      <w:pPr>
        <w:tabs>
          <w:tab w:val="center" w:pos="4739"/>
        </w:tabs>
        <w:ind w:left="180"/>
        <w:jc w:val="center"/>
        <w:rPr>
          <w:rFonts w:hAnsi="宋体" w:cs="宋体"/>
          <w:b/>
          <w:sz w:val="36"/>
          <w:szCs w:val="36"/>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jc w:val="center"/>
        <w:rPr>
          <w:rFonts w:hAnsi="宋体" w:cs="宋体"/>
          <w:b/>
          <w:sz w:val="72"/>
          <w:szCs w:val="72"/>
        </w:rPr>
      </w:pPr>
      <w:r>
        <w:rPr>
          <w:rFonts w:hAnsi="宋体" w:cs="宋体" w:hint="eastAsia"/>
          <w:b/>
          <w:sz w:val="72"/>
          <w:szCs w:val="72"/>
        </w:rPr>
        <w:t>投 标 文 件</w:t>
      </w: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FA2D76" w:rsidRDefault="00FA2D76" w:rsidP="00FA2D76">
      <w:pPr>
        <w:tabs>
          <w:tab w:val="center" w:pos="4739"/>
        </w:tabs>
        <w:ind w:left="180"/>
        <w:rPr>
          <w:rFonts w:hAnsi="宋体" w:cs="宋体"/>
          <w:b/>
          <w:sz w:val="32"/>
          <w:szCs w:val="32"/>
        </w:rPr>
      </w:pPr>
      <w:r>
        <w:rPr>
          <w:rFonts w:hAnsi="宋体" w:cs="宋体" w:hint="eastAsia"/>
          <w:b/>
          <w:sz w:val="32"/>
          <w:szCs w:val="32"/>
        </w:rPr>
        <w:t xml:space="preserve">               项目编号：</w:t>
      </w: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rPr>
          <w:rFonts w:hAnsi="宋体" w:cs="宋体"/>
          <w:sz w:val="24"/>
        </w:rPr>
      </w:pPr>
    </w:p>
    <w:p w:rsidR="00FA2D76" w:rsidRDefault="00FA2D76" w:rsidP="00FA2D76">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FA2D76" w:rsidRDefault="00FA2D76" w:rsidP="00FA2D76">
      <w:pPr>
        <w:tabs>
          <w:tab w:val="center" w:pos="4739"/>
        </w:tabs>
        <w:ind w:left="180"/>
        <w:jc w:val="center"/>
        <w:rPr>
          <w:rFonts w:hAnsi="宋体" w:cs="宋体"/>
          <w:b/>
          <w:sz w:val="32"/>
        </w:rPr>
      </w:pPr>
    </w:p>
    <w:p w:rsidR="00FA2D76" w:rsidRDefault="00FA2D76" w:rsidP="00FA2D76">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FA2D76" w:rsidRDefault="00FA2D76" w:rsidP="00FA2D76">
      <w:pPr>
        <w:tabs>
          <w:tab w:val="center" w:pos="4739"/>
        </w:tabs>
        <w:ind w:left="180"/>
        <w:jc w:val="center"/>
        <w:rPr>
          <w:rFonts w:hAnsi="宋体" w:cs="宋体"/>
          <w:b/>
          <w:sz w:val="32"/>
        </w:rPr>
      </w:pPr>
    </w:p>
    <w:p w:rsidR="00FA2D76" w:rsidRDefault="00FA2D76" w:rsidP="00FA2D76">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FA2D76" w:rsidRDefault="00FA2D76" w:rsidP="00FA2D76">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FA2D76" w:rsidRDefault="00FA2D76" w:rsidP="00FA2D76">
      <w:pPr>
        <w:autoSpaceDE w:val="0"/>
        <w:autoSpaceDN w:val="0"/>
        <w:adjustRightInd w:val="0"/>
        <w:spacing w:line="420" w:lineRule="exact"/>
        <w:jc w:val="center"/>
        <w:rPr>
          <w:rFonts w:hAnsi="宋体" w:cs="宋体"/>
          <w:b/>
          <w:sz w:val="36"/>
          <w:szCs w:val="36"/>
        </w:rPr>
      </w:pPr>
    </w:p>
    <w:p w:rsidR="00FA2D76" w:rsidRDefault="00FA2D76" w:rsidP="00FA2D76">
      <w:pPr>
        <w:autoSpaceDE w:val="0"/>
        <w:autoSpaceDN w:val="0"/>
        <w:adjustRightInd w:val="0"/>
        <w:spacing w:line="420" w:lineRule="exact"/>
        <w:jc w:val="center"/>
        <w:rPr>
          <w:rFonts w:hAnsi="宋体" w:cs="宋体"/>
          <w:b/>
          <w:sz w:val="36"/>
          <w:szCs w:val="36"/>
        </w:rPr>
      </w:pPr>
    </w:p>
    <w:p w:rsidR="00FA2D76" w:rsidRPr="0052013E" w:rsidRDefault="00FA2D76" w:rsidP="00FA2D76">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FA2D76" w:rsidRDefault="00FA2D76" w:rsidP="00FA2D76">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一、投标函及投标函附录；</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二、法定代表人身份证明或附有法定代表人身份证明的授权委托书</w:t>
      </w:r>
      <w:r w:rsidR="00071480" w:rsidRPr="00071480">
        <w:rPr>
          <w:rFonts w:hAnsi="宋体" w:cs="宋体" w:hint="eastAsia"/>
          <w:bCs/>
          <w:sz w:val="24"/>
          <w:szCs w:val="24"/>
        </w:rPr>
        <w:t>及项目总监承诺书</w:t>
      </w:r>
      <w:r w:rsidRPr="004D709D">
        <w:rPr>
          <w:rFonts w:hAnsi="宋体" w:cs="宋体" w:hint="eastAsia"/>
          <w:bCs/>
          <w:sz w:val="24"/>
          <w:szCs w:val="24"/>
        </w:rPr>
        <w:t>；</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三、投标保证金；</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四、投标人关于资格诚信的声明函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五、投标单位基本情况表</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六、企业业绩与荣誉</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七、拟派项目监理机构</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八、项目总监及主要监理人员简历表及业绩与荣誉</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九、投标人认为有必要的其它证明材料</w:t>
      </w: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p>
    <w:p w:rsidR="00FA2D76" w:rsidRDefault="00FA2D76" w:rsidP="00FA2D76">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FA2D76" w:rsidRPr="004D709D" w:rsidRDefault="00FA2D76" w:rsidP="00FA2D76">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FA2D76" w:rsidRDefault="00FA2D76" w:rsidP="00FA2D76">
      <w:pPr>
        <w:autoSpaceDE w:val="0"/>
        <w:autoSpaceDN w:val="0"/>
        <w:adjustRightInd w:val="0"/>
        <w:ind w:firstLineChars="1100" w:firstLine="3092"/>
        <w:outlineLvl w:val="0"/>
        <w:rPr>
          <w:rFonts w:hAnsi="宋体" w:cs="宋体"/>
          <w:b/>
          <w:bCs/>
          <w:sz w:val="28"/>
          <w:szCs w:val="28"/>
        </w:rPr>
      </w:pPr>
      <w:bookmarkStart w:id="88" w:name="_Toc493153700"/>
      <w:bookmarkStart w:id="89" w:name="_Toc493153923"/>
    </w:p>
    <w:p w:rsidR="00FA2D76" w:rsidRDefault="00FA2D76" w:rsidP="00FA2D76">
      <w:pPr>
        <w:spacing w:line="600" w:lineRule="exact"/>
        <w:ind w:leftChars="405" w:left="1377"/>
        <w:rPr>
          <w:rFonts w:hAnsi="宋体"/>
          <w:b/>
          <w:sz w:val="24"/>
        </w:rPr>
      </w:pPr>
      <w:r>
        <w:rPr>
          <w:rFonts w:hAnsi="宋体" w:hint="eastAsia"/>
          <w:b/>
          <w:sz w:val="24"/>
        </w:rPr>
        <w:t>投标文件编制过程中应按本章提供的格式填报。</w:t>
      </w:r>
    </w:p>
    <w:p w:rsidR="00FA2D76" w:rsidRDefault="00FA2D76" w:rsidP="00FA2D76">
      <w:pPr>
        <w:spacing w:line="600" w:lineRule="exact"/>
        <w:ind w:leftChars="405" w:left="1377"/>
        <w:rPr>
          <w:rFonts w:hAnsi="宋体"/>
          <w:b/>
          <w:sz w:val="24"/>
        </w:rPr>
      </w:pPr>
      <w:r>
        <w:rPr>
          <w:rFonts w:hAnsi="宋体" w:hint="eastAsia"/>
          <w:b/>
          <w:sz w:val="24"/>
        </w:rPr>
        <w:t>如有本章未提供的格式，投标人可自行编制。</w:t>
      </w:r>
    </w:p>
    <w:p w:rsidR="00FA2D76" w:rsidRDefault="00FA2D76" w:rsidP="00FA2D76">
      <w:pPr>
        <w:pStyle w:val="af8"/>
        <w:autoSpaceDE w:val="0"/>
        <w:autoSpaceDN w:val="0"/>
        <w:adjustRightInd w:val="0"/>
        <w:ind w:left="720" w:firstLineChars="0" w:firstLine="0"/>
        <w:outlineLvl w:val="0"/>
        <w:rPr>
          <w:rFonts w:hAnsi="宋体" w:cs="宋体"/>
          <w:b/>
          <w:bCs/>
          <w:sz w:val="32"/>
          <w:szCs w:val="32"/>
        </w:rPr>
      </w:pPr>
    </w:p>
    <w:p w:rsidR="00FA2D76" w:rsidRPr="0095685D" w:rsidRDefault="00FA2D76" w:rsidP="00FA2D76">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FA2D76" w:rsidRPr="0095685D"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8"/>
      <w:bookmarkEnd w:id="89"/>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FA2D76" w:rsidRDefault="00FA2D76" w:rsidP="00FA2D76">
      <w:pPr>
        <w:autoSpaceDE w:val="0"/>
        <w:autoSpaceDN w:val="0"/>
        <w:adjustRightInd w:val="0"/>
        <w:spacing w:line="300" w:lineRule="auto"/>
        <w:jc w:val="center"/>
        <w:outlineLvl w:val="0"/>
        <w:rPr>
          <w:rFonts w:hAnsi="宋体" w:cs="宋体"/>
          <w:b/>
          <w:bCs/>
          <w:sz w:val="32"/>
          <w:szCs w:val="32"/>
        </w:rPr>
      </w:pPr>
      <w:bookmarkStart w:id="90" w:name="_Toc493153701"/>
      <w:bookmarkStart w:id="91" w:name="_Toc493153924"/>
      <w:r>
        <w:rPr>
          <w:rFonts w:hAnsi="宋体" w:cs="宋体" w:hint="eastAsia"/>
          <w:b/>
          <w:bCs/>
          <w:sz w:val="32"/>
          <w:szCs w:val="32"/>
        </w:rPr>
        <w:t>（一）投 标 函</w:t>
      </w:r>
      <w:bookmarkEnd w:id="90"/>
      <w:bookmarkEnd w:id="91"/>
    </w:p>
    <w:p w:rsidR="00FA2D76" w:rsidRDefault="00FA2D76" w:rsidP="00FA2D76">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FA2D76" w:rsidRDefault="00FA2D76" w:rsidP="00FA2D76">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r>
        <w:rPr>
          <w:rFonts w:hAnsi="宋体" w:hint="eastAsia"/>
          <w:sz w:val="24"/>
          <w:u w:val="single"/>
        </w:rPr>
        <w:t xml:space="preserve">           </w:t>
      </w:r>
      <w:r>
        <w:rPr>
          <w:rFonts w:hAnsi="宋体" w:hint="eastAsia"/>
          <w:sz w:val="24"/>
        </w:rPr>
        <w:t>。</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FA2D76" w:rsidRPr="0052013E" w:rsidRDefault="00FA2D76" w:rsidP="00FA2D76">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FA2D76" w:rsidRDefault="00FA2D76" w:rsidP="00FA2D76">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FA2D76" w:rsidRPr="00EF411B" w:rsidRDefault="00FA2D76" w:rsidP="00FA2D76">
      <w:pPr>
        <w:spacing w:line="360" w:lineRule="auto"/>
        <w:ind w:firstLineChars="200" w:firstLine="480"/>
        <w:rPr>
          <w:rFonts w:hAnsi="宋体" w:cs="宋体"/>
          <w:sz w:val="24"/>
          <w:szCs w:val="24"/>
        </w:rPr>
      </w:pP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 xml:space="preserve">  </w:t>
      </w:r>
    </w:p>
    <w:p w:rsidR="00FA2D76" w:rsidRDefault="00FA2D76" w:rsidP="00FA2D76">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FA2D76" w:rsidRDefault="00FA2D76" w:rsidP="00FA2D76">
      <w:pPr>
        <w:spacing w:line="360" w:lineRule="auto"/>
        <w:ind w:firstLineChars="1700" w:firstLine="4080"/>
        <w:rPr>
          <w:rFonts w:hAnsi="宋体" w:cs="宋体"/>
          <w:sz w:val="24"/>
          <w:szCs w:val="24"/>
        </w:rPr>
      </w:pPr>
      <w:r>
        <w:rPr>
          <w:rFonts w:hAnsi="宋体" w:cs="宋体" w:hint="eastAsia"/>
          <w:sz w:val="24"/>
          <w:szCs w:val="24"/>
        </w:rPr>
        <w:t xml:space="preserve"> </w:t>
      </w:r>
    </w:p>
    <w:p w:rsidR="00FA2D76" w:rsidRDefault="00FA2D76" w:rsidP="00FA2D76">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FA2D76" w:rsidRDefault="00FA2D76" w:rsidP="00FA2D76">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FA2D76" w:rsidRDefault="00FA2D76" w:rsidP="00FA2D76">
      <w:pPr>
        <w:autoSpaceDE w:val="0"/>
        <w:autoSpaceDN w:val="0"/>
        <w:adjustRightInd w:val="0"/>
        <w:jc w:val="center"/>
        <w:outlineLvl w:val="0"/>
        <w:rPr>
          <w:rFonts w:hAnsi="宋体" w:cs="宋体"/>
          <w:b/>
          <w:bCs/>
          <w:sz w:val="32"/>
          <w:szCs w:val="32"/>
        </w:rPr>
      </w:pPr>
      <w:bookmarkStart w:id="92" w:name="_Toc493153702"/>
      <w:bookmarkStart w:id="93" w:name="_Toc493153925"/>
      <w:r>
        <w:rPr>
          <w:rFonts w:hAnsi="宋体" w:cs="宋体" w:hint="eastAsia"/>
          <w:b/>
          <w:bCs/>
          <w:sz w:val="32"/>
          <w:szCs w:val="32"/>
        </w:rPr>
        <w:lastRenderedPageBreak/>
        <w:t>（二）投标函附录</w:t>
      </w:r>
      <w:bookmarkEnd w:id="92"/>
      <w:bookmarkEnd w:id="93"/>
    </w:p>
    <w:p w:rsidR="00FA2D76" w:rsidRDefault="00FA2D76" w:rsidP="00FA2D76">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FA2D76" w:rsidTr="00823D47">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823D47">
            <w:pPr>
              <w:jc w:val="center"/>
              <w:rPr>
                <w:rFonts w:hAnsi="宋体" w:cs="宋体"/>
                <w:bCs/>
                <w:sz w:val="24"/>
                <w:szCs w:val="24"/>
              </w:rPr>
            </w:pPr>
          </w:p>
        </w:tc>
      </w:tr>
      <w:tr w:rsidR="00FA2D76" w:rsidTr="00823D47">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823D47">
            <w:pPr>
              <w:jc w:val="center"/>
              <w:rPr>
                <w:rFonts w:hAnsi="宋体" w:cs="宋体"/>
                <w:bCs/>
                <w:sz w:val="24"/>
                <w:szCs w:val="24"/>
              </w:rPr>
            </w:pPr>
          </w:p>
        </w:tc>
      </w:tr>
      <w:tr w:rsidR="00FA2D76" w:rsidTr="00823D47">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FA2D76" w:rsidRDefault="00FA2D76" w:rsidP="00823D47">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FA2D76" w:rsidRDefault="00FA2D76" w:rsidP="00823D47">
            <w:pPr>
              <w:jc w:val="center"/>
              <w:rPr>
                <w:rFonts w:hAnsi="宋体" w:cs="宋体"/>
                <w:bCs/>
                <w:sz w:val="24"/>
                <w:szCs w:val="24"/>
              </w:rPr>
            </w:pPr>
          </w:p>
        </w:tc>
      </w:tr>
      <w:tr w:rsidR="00FA2D76" w:rsidTr="00823D47">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FA2D76" w:rsidRDefault="00FA2D76" w:rsidP="00823D47">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FA2D76" w:rsidRDefault="00FA2D76" w:rsidP="00823D47">
            <w:pPr>
              <w:rPr>
                <w:rFonts w:hAnsi="宋体" w:cs="宋体"/>
                <w:bCs/>
                <w:sz w:val="24"/>
                <w:szCs w:val="24"/>
              </w:rPr>
            </w:pPr>
            <w:r>
              <w:rPr>
                <w:rFonts w:hAnsi="宋体" w:cs="宋体" w:hint="eastAsia"/>
                <w:bCs/>
                <w:sz w:val="24"/>
                <w:szCs w:val="24"/>
              </w:rPr>
              <w:t>（小写）</w:t>
            </w:r>
          </w:p>
        </w:tc>
      </w:tr>
      <w:tr w:rsidR="00FA2D76" w:rsidTr="00823D47">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823D47">
            <w:pPr>
              <w:rPr>
                <w:rFonts w:hAnsi="宋体" w:cs="宋体"/>
                <w:bCs/>
                <w:sz w:val="24"/>
                <w:szCs w:val="24"/>
              </w:rPr>
            </w:pPr>
          </w:p>
        </w:tc>
      </w:tr>
      <w:tr w:rsidR="00FA2D76" w:rsidTr="00823D47">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FA2D76" w:rsidRDefault="00FA2D76" w:rsidP="00823D47">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FA2D76" w:rsidRDefault="00FA2D76" w:rsidP="00823D47">
            <w:pPr>
              <w:rPr>
                <w:rFonts w:hAnsi="宋体" w:cs="宋体"/>
                <w:bCs/>
                <w:sz w:val="24"/>
                <w:szCs w:val="24"/>
              </w:rPr>
            </w:pPr>
          </w:p>
        </w:tc>
      </w:tr>
      <w:tr w:rsidR="00FA2D76" w:rsidRPr="0052013E" w:rsidTr="00823D47">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FA2D76" w:rsidRPr="0052013E" w:rsidRDefault="00FA2D76" w:rsidP="00823D47">
            <w:pPr>
              <w:rPr>
                <w:rFonts w:hAnsi="宋体" w:cs="宋体"/>
                <w:bCs/>
                <w:sz w:val="24"/>
                <w:szCs w:val="24"/>
              </w:rPr>
            </w:pPr>
            <w:r>
              <w:rPr>
                <w:rFonts w:hAnsi="宋体" w:cs="宋体" w:hint="eastAsia"/>
                <w:bCs/>
                <w:sz w:val="24"/>
                <w:szCs w:val="24"/>
              </w:rPr>
              <w:t>优惠与服务承诺：</w:t>
            </w:r>
          </w:p>
        </w:tc>
      </w:tr>
    </w:tbl>
    <w:p w:rsidR="00FA2D76" w:rsidRDefault="00FA2D76" w:rsidP="00FA2D76">
      <w:pPr>
        <w:ind w:right="315"/>
        <w:jc w:val="right"/>
        <w:rPr>
          <w:rFonts w:hAnsi="宋体" w:cs="宋体"/>
          <w:sz w:val="24"/>
          <w:szCs w:val="24"/>
        </w:rPr>
      </w:pPr>
      <w:r>
        <w:rPr>
          <w:rFonts w:hAnsi="宋体" w:cs="宋体" w:hint="eastAsia"/>
          <w:sz w:val="24"/>
          <w:szCs w:val="24"/>
        </w:rPr>
        <w:t xml:space="preserve"> </w:t>
      </w:r>
    </w:p>
    <w:p w:rsidR="00FA2D76" w:rsidRPr="00185117" w:rsidRDefault="00FA2D76" w:rsidP="00FA2D76">
      <w:pPr>
        <w:pStyle w:val="a0"/>
        <w:ind w:firstLine="340"/>
      </w:pPr>
    </w:p>
    <w:p w:rsidR="00FA2D76" w:rsidRDefault="00FA2D76" w:rsidP="00FA2D76">
      <w:pPr>
        <w:ind w:right="1470"/>
        <w:jc w:val="center"/>
        <w:rPr>
          <w:rFonts w:hAnsi="宋体" w:cs="宋体"/>
          <w:sz w:val="24"/>
          <w:szCs w:val="24"/>
        </w:rPr>
      </w:pPr>
      <w:r>
        <w:rPr>
          <w:rFonts w:hAnsi="宋体" w:cs="宋体" w:hint="eastAsia"/>
          <w:sz w:val="24"/>
          <w:szCs w:val="24"/>
        </w:rPr>
        <w:t xml:space="preserve">                                投标单位（盖章）：</w:t>
      </w:r>
    </w:p>
    <w:p w:rsidR="00FA2D76" w:rsidRDefault="00FA2D76" w:rsidP="00FA2D76">
      <w:pPr>
        <w:ind w:right="840"/>
        <w:jc w:val="right"/>
        <w:rPr>
          <w:rFonts w:hAnsi="宋体" w:cs="宋体"/>
          <w:sz w:val="24"/>
          <w:szCs w:val="24"/>
        </w:rPr>
      </w:pPr>
      <w:r>
        <w:rPr>
          <w:rFonts w:hAnsi="宋体" w:cs="宋体" w:hint="eastAsia"/>
          <w:sz w:val="24"/>
          <w:szCs w:val="24"/>
        </w:rPr>
        <w:t xml:space="preserve"> </w:t>
      </w:r>
    </w:p>
    <w:p w:rsidR="00FA2D76" w:rsidRDefault="00FA2D76" w:rsidP="00FA2D76">
      <w:pPr>
        <w:ind w:right="840" w:firstLineChars="1400" w:firstLine="3360"/>
        <w:rPr>
          <w:rFonts w:hAnsi="宋体" w:cs="宋体"/>
          <w:sz w:val="24"/>
          <w:szCs w:val="24"/>
        </w:rPr>
      </w:pPr>
      <w:r>
        <w:rPr>
          <w:rFonts w:hAnsi="宋体" w:cs="宋体" w:hint="eastAsia"/>
          <w:sz w:val="24"/>
          <w:szCs w:val="24"/>
        </w:rPr>
        <w:t>法定代表人或委托代理人（签字）：</w:t>
      </w:r>
    </w:p>
    <w:p w:rsidR="00FA2D76" w:rsidRDefault="00FA2D76" w:rsidP="00FA2D76">
      <w:pPr>
        <w:ind w:right="1470"/>
        <w:jc w:val="right"/>
        <w:rPr>
          <w:rFonts w:hAnsi="宋体" w:cs="宋体"/>
          <w:sz w:val="24"/>
          <w:szCs w:val="24"/>
        </w:rPr>
      </w:pPr>
      <w:r>
        <w:rPr>
          <w:rFonts w:hAnsi="宋体" w:cs="宋体" w:hint="eastAsia"/>
          <w:sz w:val="24"/>
          <w:szCs w:val="24"/>
        </w:rPr>
        <w:t xml:space="preserve"> </w:t>
      </w:r>
    </w:p>
    <w:p w:rsidR="00FA2D76" w:rsidRDefault="00FA2D76" w:rsidP="00FA2D76">
      <w:pPr>
        <w:ind w:right="1470"/>
        <w:jc w:val="right"/>
        <w:rPr>
          <w:rFonts w:hAnsi="宋体" w:cs="宋体"/>
          <w:sz w:val="24"/>
          <w:szCs w:val="24"/>
        </w:rPr>
      </w:pPr>
      <w:r>
        <w:rPr>
          <w:rFonts w:hAnsi="宋体" w:cs="宋体" w:hint="eastAsia"/>
          <w:sz w:val="24"/>
          <w:szCs w:val="24"/>
        </w:rPr>
        <w:t>年    月   日</w:t>
      </w:r>
    </w:p>
    <w:p w:rsidR="00FA2D76" w:rsidRDefault="00FA2D76" w:rsidP="00FA2D76">
      <w:pPr>
        <w:autoSpaceDE w:val="0"/>
        <w:autoSpaceDN w:val="0"/>
        <w:adjustRightInd w:val="0"/>
        <w:spacing w:line="420" w:lineRule="exact"/>
        <w:jc w:val="center"/>
        <w:outlineLvl w:val="0"/>
        <w:rPr>
          <w:rFonts w:hAnsi="宋体" w:cs="宋体"/>
          <w:b/>
          <w:bCs/>
          <w:sz w:val="28"/>
          <w:szCs w:val="28"/>
        </w:rPr>
      </w:pPr>
    </w:p>
    <w:p w:rsidR="00FA2D76" w:rsidRDefault="00FA2D76" w:rsidP="00FA2D76">
      <w:pPr>
        <w:autoSpaceDE w:val="0"/>
        <w:autoSpaceDN w:val="0"/>
        <w:adjustRightInd w:val="0"/>
        <w:spacing w:line="420" w:lineRule="exact"/>
        <w:jc w:val="center"/>
        <w:outlineLvl w:val="0"/>
        <w:rPr>
          <w:rFonts w:hAnsi="宋体" w:cs="宋体"/>
          <w:b/>
          <w:bCs/>
          <w:sz w:val="28"/>
          <w:szCs w:val="28"/>
        </w:rPr>
      </w:pPr>
      <w:bookmarkStart w:id="94" w:name="_Toc493153703"/>
      <w:bookmarkStart w:id="95" w:name="_Toc493153926"/>
    </w:p>
    <w:p w:rsidR="00FA2D76" w:rsidRDefault="00FA2D76" w:rsidP="00FA2D76">
      <w:pPr>
        <w:pStyle w:val="a0"/>
        <w:ind w:firstLine="340"/>
      </w:pPr>
    </w:p>
    <w:p w:rsidR="00FA2D76" w:rsidRDefault="00FA2D76" w:rsidP="00FA2D76">
      <w:pPr>
        <w:pStyle w:val="a0"/>
        <w:ind w:firstLine="340"/>
      </w:pP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4"/>
      <w:bookmarkEnd w:id="95"/>
      <w:r w:rsidR="00071480">
        <w:rPr>
          <w:rFonts w:hAnsi="宋体" w:cs="宋体" w:hint="eastAsia"/>
          <w:b/>
          <w:bCs/>
          <w:sz w:val="32"/>
          <w:szCs w:val="32"/>
        </w:rPr>
        <w:t>书及</w:t>
      </w:r>
      <w:r w:rsidR="00071480" w:rsidRPr="00071480">
        <w:rPr>
          <w:rFonts w:hAnsi="宋体" w:cs="宋体" w:hint="eastAsia"/>
          <w:b/>
          <w:bCs/>
          <w:sz w:val="32"/>
          <w:szCs w:val="32"/>
        </w:rPr>
        <w:t>项目总监承诺书</w:t>
      </w:r>
    </w:p>
    <w:p w:rsidR="00FA2D76" w:rsidRDefault="00FA2D76" w:rsidP="00FA2D76">
      <w:pPr>
        <w:autoSpaceDE w:val="0"/>
        <w:autoSpaceDN w:val="0"/>
        <w:adjustRightInd w:val="0"/>
        <w:spacing w:line="420" w:lineRule="exact"/>
        <w:rPr>
          <w:rFonts w:hAnsi="宋体" w:cs="宋体"/>
          <w:b/>
          <w:bCs/>
          <w:sz w:val="32"/>
          <w:szCs w:val="32"/>
        </w:rPr>
      </w:pPr>
    </w:p>
    <w:p w:rsidR="00FA2D76" w:rsidRDefault="00FA2D76" w:rsidP="00FA2D76">
      <w:pPr>
        <w:autoSpaceDE w:val="0"/>
        <w:autoSpaceDN w:val="0"/>
        <w:adjustRightInd w:val="0"/>
        <w:jc w:val="center"/>
        <w:outlineLvl w:val="0"/>
        <w:rPr>
          <w:rFonts w:hAnsi="宋体" w:cs="宋体"/>
          <w:b/>
          <w:bCs/>
          <w:sz w:val="32"/>
          <w:szCs w:val="32"/>
        </w:rPr>
      </w:pPr>
      <w:bookmarkStart w:id="96" w:name="_Toc493153704"/>
      <w:bookmarkStart w:id="97" w:name="_Toc493153927"/>
      <w:r>
        <w:rPr>
          <w:rFonts w:hAnsi="宋体" w:cs="宋体" w:hint="eastAsia"/>
          <w:b/>
          <w:bCs/>
          <w:sz w:val="32"/>
          <w:szCs w:val="32"/>
        </w:rPr>
        <w:t>（一）法定代表人身份证明</w:t>
      </w:r>
      <w:bookmarkEnd w:id="96"/>
      <w:bookmarkEnd w:id="97"/>
    </w:p>
    <w:p w:rsidR="00FA2D76" w:rsidRDefault="00FA2D76" w:rsidP="00FA2D76">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FA2D76" w:rsidRDefault="00FA2D76" w:rsidP="00FA2D76">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FA2D76" w:rsidRDefault="00FA2D76" w:rsidP="00FA2D76">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FA2D76" w:rsidRDefault="00FA2D76" w:rsidP="00FA2D76">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FA2D76" w:rsidRDefault="00FA2D76" w:rsidP="00FA2D76">
      <w:pPr>
        <w:autoSpaceDE w:val="0"/>
        <w:autoSpaceDN w:val="0"/>
        <w:adjustRightInd w:val="0"/>
        <w:ind w:firstLineChars="1225" w:firstLine="3443"/>
        <w:outlineLvl w:val="0"/>
        <w:rPr>
          <w:rFonts w:hAnsi="宋体" w:cs="宋体"/>
          <w:b/>
          <w:bCs/>
          <w:sz w:val="28"/>
          <w:szCs w:val="28"/>
        </w:rPr>
      </w:pPr>
      <w:bookmarkStart w:id="98" w:name="_Toc493153705"/>
      <w:bookmarkStart w:id="99" w:name="_Toc493153928"/>
      <w:r>
        <w:rPr>
          <w:rFonts w:hAnsi="宋体" w:cs="宋体" w:hint="eastAsia"/>
          <w:b/>
          <w:bCs/>
          <w:sz w:val="28"/>
          <w:szCs w:val="28"/>
        </w:rPr>
        <w:br w:type="page"/>
      </w: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8"/>
      <w:bookmarkEnd w:id="99"/>
    </w:p>
    <w:p w:rsidR="00FA2D76" w:rsidRDefault="00FA2D76" w:rsidP="00FA2D76">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6F5968"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p>
    <w:p w:rsidR="00FA2D76" w:rsidRDefault="00FA2D76" w:rsidP="006F5968">
      <w:pPr>
        <w:autoSpaceDE w:val="0"/>
        <w:autoSpaceDN w:val="0"/>
        <w:adjustRightInd w:val="0"/>
        <w:spacing w:line="360" w:lineRule="auto"/>
        <w:jc w:val="left"/>
        <w:rPr>
          <w:rFonts w:hAnsi="宋体" w:cs="宋体"/>
          <w:sz w:val="24"/>
          <w:szCs w:val="24"/>
        </w:rPr>
      </w:pPr>
      <w:r>
        <w:rPr>
          <w:rFonts w:hAnsi="宋体" w:cs="宋体" w:hint="eastAsia"/>
          <w:sz w:val="24"/>
          <w:szCs w:val="24"/>
          <w:u w:val="single"/>
        </w:rPr>
        <w:t xml:space="preserve">       </w:t>
      </w:r>
      <w:r>
        <w:rPr>
          <w:rFonts w:hAnsi="宋体" w:cs="宋体" w:hint="eastAsia"/>
          <w:sz w:val="24"/>
          <w:szCs w:val="24"/>
        </w:rPr>
        <w:t xml:space="preserve"> （项目名称）监理投标文件、签订合同和处理有关事宜，其法律后果由我方承担。</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FA2D76" w:rsidRDefault="00FA2D76" w:rsidP="00FA2D76">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w:t>
      </w:r>
      <w:r>
        <w:rPr>
          <w:rFonts w:hAnsi="宋体" w:cs="宋体" w:hint="eastAsia"/>
          <w:sz w:val="24"/>
          <w:szCs w:val="24"/>
          <w:u w:val="single"/>
        </w:rPr>
        <w:t xml:space="preserve">                    </w:t>
      </w:r>
      <w:r>
        <w:rPr>
          <w:rFonts w:hAnsi="宋体" w:cs="宋体" w:hint="eastAsia"/>
          <w:sz w:val="24"/>
          <w:szCs w:val="24"/>
        </w:rPr>
        <w:t xml:space="preserve"> （签字或盖章）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w:t>
      </w:r>
      <w:r>
        <w:rPr>
          <w:rFonts w:hAnsi="宋体" w:cs="宋体" w:hint="eastAsia"/>
          <w:sz w:val="24"/>
          <w:szCs w:val="24"/>
          <w:u w:val="single"/>
        </w:rPr>
        <w:t xml:space="preserve">                     </w:t>
      </w:r>
      <w:r>
        <w:rPr>
          <w:rFonts w:hAnsi="宋体" w:cs="宋体" w:hint="eastAsia"/>
          <w:sz w:val="24"/>
          <w:szCs w:val="24"/>
        </w:rPr>
        <w:t xml:space="preserve"> （签字或盖章）</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FA2D76" w:rsidRDefault="00FA2D76" w:rsidP="00FA2D76">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 xml:space="preserve"> 日</w:t>
      </w:r>
    </w:p>
    <w:p w:rsidR="00FA2D76" w:rsidRDefault="00FA2D76" w:rsidP="00FA2D76">
      <w:pPr>
        <w:autoSpaceDE w:val="0"/>
        <w:autoSpaceDN w:val="0"/>
        <w:adjustRightInd w:val="0"/>
        <w:spacing w:line="440" w:lineRule="exact"/>
        <w:jc w:val="left"/>
        <w:rPr>
          <w:rFonts w:hAnsi="宋体" w:cs="宋体"/>
          <w:sz w:val="24"/>
          <w:szCs w:val="24"/>
        </w:rPr>
      </w:pPr>
    </w:p>
    <w:p w:rsidR="00FA2D76" w:rsidRPr="0052013E"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52013E" w:rsidRDefault="00FA2D76" w:rsidP="00FA2D76">
      <w:pPr>
        <w:pStyle w:val="a0"/>
        <w:ind w:firstLine="340"/>
      </w:pPr>
    </w:p>
    <w:p w:rsidR="00FA2D76" w:rsidRDefault="00FA2D76" w:rsidP="00FA2D76">
      <w:pPr>
        <w:autoSpaceDE w:val="0"/>
        <w:autoSpaceDN w:val="0"/>
        <w:adjustRightInd w:val="0"/>
        <w:spacing w:line="420" w:lineRule="exact"/>
        <w:outlineLvl w:val="0"/>
        <w:rPr>
          <w:rFonts w:hAnsi="宋体" w:cs="宋体"/>
          <w:b/>
          <w:bCs/>
          <w:sz w:val="28"/>
          <w:szCs w:val="28"/>
        </w:rPr>
      </w:pPr>
    </w:p>
    <w:p w:rsidR="00FA2D76" w:rsidRPr="00864A5C" w:rsidRDefault="00FA2D76" w:rsidP="00FA2D76">
      <w:pPr>
        <w:autoSpaceDE w:val="0"/>
        <w:autoSpaceDN w:val="0"/>
        <w:adjustRightInd w:val="0"/>
        <w:jc w:val="center"/>
        <w:outlineLvl w:val="0"/>
        <w:rPr>
          <w:rFonts w:hAnsi="宋体" w:cs="宋体"/>
          <w:b/>
          <w:bCs/>
          <w:sz w:val="32"/>
          <w:szCs w:val="32"/>
        </w:rPr>
      </w:pPr>
      <w:bookmarkStart w:id="100" w:name="_Toc493153706"/>
      <w:bookmarkStart w:id="101" w:name="_Toc493153929"/>
      <w:r w:rsidRPr="00864A5C">
        <w:rPr>
          <w:rFonts w:hAnsi="宋体" w:cs="宋体" w:hint="eastAsia"/>
          <w:b/>
          <w:bCs/>
          <w:sz w:val="32"/>
          <w:szCs w:val="32"/>
        </w:rPr>
        <w:lastRenderedPageBreak/>
        <w:t>（三）项目总监承诺书</w:t>
      </w:r>
    </w:p>
    <w:p w:rsidR="00FA2D76" w:rsidRDefault="00FA2D76" w:rsidP="00FA2D76">
      <w:pPr>
        <w:spacing w:line="360" w:lineRule="auto"/>
        <w:rPr>
          <w:sz w:val="24"/>
        </w:rPr>
      </w:pPr>
      <w:r>
        <w:rPr>
          <w:rFonts w:hint="eastAsia"/>
          <w:sz w:val="24"/>
        </w:rPr>
        <w:t xml:space="preserve"> </w:t>
      </w:r>
    </w:p>
    <w:p w:rsidR="00FA2D76" w:rsidRDefault="00FA2D76" w:rsidP="00FA2D76">
      <w:pPr>
        <w:spacing w:line="360" w:lineRule="auto"/>
        <w:rPr>
          <w:sz w:val="24"/>
        </w:rPr>
      </w:pPr>
      <w:r>
        <w:rPr>
          <w:rFonts w:hint="eastAsia"/>
          <w:sz w:val="24"/>
          <w:u w:val="single"/>
        </w:rPr>
        <w:t xml:space="preserve">                       </w:t>
      </w:r>
      <w:r>
        <w:rPr>
          <w:rFonts w:hint="eastAsia"/>
          <w:sz w:val="24"/>
        </w:rPr>
        <w:t>（招标人名称）：</w:t>
      </w:r>
    </w:p>
    <w:p w:rsidR="00FA2D76" w:rsidRDefault="00FA2D76" w:rsidP="00FA2D76">
      <w:pPr>
        <w:spacing w:line="360" w:lineRule="auto"/>
        <w:ind w:firstLine="480"/>
        <w:rPr>
          <w:sz w:val="24"/>
        </w:rPr>
      </w:pPr>
      <w:r>
        <w:rPr>
          <w:rFonts w:hint="eastAsia"/>
          <w:sz w:val="24"/>
        </w:rPr>
        <w:t>本人</w:t>
      </w:r>
      <w:r>
        <w:rPr>
          <w:rFonts w:hint="eastAsia"/>
          <w:sz w:val="24"/>
          <w:u w:val="single"/>
        </w:rPr>
        <w:t xml:space="preserve">           </w:t>
      </w:r>
      <w:r>
        <w:rPr>
          <w:rFonts w:hint="eastAsia"/>
          <w:sz w:val="24"/>
        </w:rPr>
        <w:t>（姓名）系我公司拟派</w:t>
      </w:r>
      <w:r>
        <w:rPr>
          <w:rFonts w:hint="eastAsia"/>
          <w:sz w:val="24"/>
          <w:u w:val="single"/>
        </w:rPr>
        <w:t xml:space="preserve">                       </w:t>
      </w:r>
      <w:r>
        <w:rPr>
          <w:rFonts w:hint="eastAsia"/>
          <w:sz w:val="24"/>
        </w:rPr>
        <w:t xml:space="preserve"> （项目名称、标段）的项目总监，愿意承担因我方就此弄虚作假所引起的一切法律后果。</w:t>
      </w:r>
    </w:p>
    <w:p w:rsidR="00FA2D76" w:rsidRDefault="00FA2D76" w:rsidP="00FA2D76">
      <w:pPr>
        <w:spacing w:line="360" w:lineRule="auto"/>
        <w:ind w:firstLine="480"/>
        <w:rPr>
          <w:sz w:val="24"/>
        </w:rPr>
      </w:pPr>
      <w:r>
        <w:rPr>
          <w:rFonts w:hint="eastAsia"/>
          <w:sz w:val="24"/>
        </w:rPr>
        <w:t xml:space="preserve">特此承诺  </w:t>
      </w:r>
    </w:p>
    <w:p w:rsidR="00FA2D76" w:rsidRDefault="00FA2D76" w:rsidP="00FA2D76">
      <w:pPr>
        <w:spacing w:line="360" w:lineRule="auto"/>
        <w:ind w:firstLine="480"/>
        <w:rPr>
          <w:sz w:val="24"/>
        </w:rPr>
      </w:pPr>
    </w:p>
    <w:p w:rsidR="00FA2D76" w:rsidRDefault="00FA2D76" w:rsidP="00FA2D76">
      <w:pPr>
        <w:spacing w:line="720" w:lineRule="auto"/>
        <w:ind w:firstLine="482"/>
        <w:rPr>
          <w:sz w:val="24"/>
        </w:rPr>
      </w:pPr>
      <w:r>
        <w:rPr>
          <w:rFonts w:hint="eastAsia"/>
          <w:sz w:val="24"/>
        </w:rPr>
        <w:t>附：项目总监身份证明</w:t>
      </w:r>
    </w:p>
    <w:p w:rsidR="00FA2D76" w:rsidRDefault="00FA2D76" w:rsidP="00FA2D76">
      <w:pPr>
        <w:spacing w:line="720" w:lineRule="auto"/>
        <w:ind w:firstLine="482"/>
        <w:rPr>
          <w:sz w:val="24"/>
        </w:rPr>
      </w:pPr>
      <w:r>
        <w:rPr>
          <w:rFonts w:hint="eastAsia"/>
          <w:sz w:val="24"/>
        </w:rPr>
        <w:t>投  标  人：</w:t>
      </w:r>
      <w:r>
        <w:rPr>
          <w:rFonts w:hint="eastAsia"/>
          <w:sz w:val="24"/>
          <w:u w:val="single"/>
        </w:rPr>
        <w:t xml:space="preserve">                   </w:t>
      </w:r>
      <w:r>
        <w:rPr>
          <w:rFonts w:hint="eastAsia"/>
          <w:sz w:val="24"/>
        </w:rPr>
        <w:t xml:space="preserve"> （盖单位章）</w:t>
      </w:r>
    </w:p>
    <w:p w:rsidR="00FA2D76" w:rsidRDefault="00FA2D76" w:rsidP="00FA2D76">
      <w:pPr>
        <w:spacing w:line="720" w:lineRule="auto"/>
        <w:ind w:firstLine="482"/>
        <w:rPr>
          <w:sz w:val="24"/>
        </w:rPr>
      </w:pPr>
      <w:r>
        <w:rPr>
          <w:rFonts w:hint="eastAsia"/>
          <w:sz w:val="24"/>
        </w:rPr>
        <w:t>项目总监：</w:t>
      </w:r>
      <w:r>
        <w:rPr>
          <w:rFonts w:hint="eastAsia"/>
          <w:sz w:val="24"/>
          <w:u w:val="single"/>
        </w:rPr>
        <w:t xml:space="preserve">                   </w:t>
      </w:r>
      <w:r>
        <w:rPr>
          <w:rFonts w:hint="eastAsia"/>
          <w:sz w:val="24"/>
        </w:rPr>
        <w:t xml:space="preserve"> （须本人签字）</w:t>
      </w:r>
    </w:p>
    <w:p w:rsidR="00FA2D76" w:rsidRDefault="00FA2D76" w:rsidP="00FA2D76">
      <w:pPr>
        <w:spacing w:line="720" w:lineRule="auto"/>
        <w:ind w:firstLine="482"/>
        <w:rPr>
          <w:sz w:val="24"/>
          <w:u w:val="single"/>
        </w:rPr>
      </w:pPr>
      <w:r>
        <w:rPr>
          <w:rFonts w:hint="eastAsia"/>
          <w:sz w:val="24"/>
        </w:rPr>
        <w:t>身份证号：</w:t>
      </w:r>
      <w:r>
        <w:rPr>
          <w:rFonts w:hint="eastAsia"/>
          <w:sz w:val="24"/>
          <w:u w:val="single"/>
        </w:rPr>
        <w:t xml:space="preserve">                                  </w:t>
      </w:r>
    </w:p>
    <w:p w:rsidR="00FA2D76" w:rsidRDefault="00FA2D76" w:rsidP="00FA2D76">
      <w:pPr>
        <w:spacing w:line="720" w:lineRule="auto"/>
        <w:ind w:firstLine="482"/>
        <w:rPr>
          <w:sz w:val="24"/>
        </w:rPr>
      </w:pPr>
      <w:r>
        <w:rPr>
          <w:rFonts w:hint="eastAsia"/>
          <w:sz w:val="24"/>
        </w:rPr>
        <w:t xml:space="preserve">                                           年     月     日</w:t>
      </w:r>
    </w:p>
    <w:p w:rsidR="00FA2D76" w:rsidRDefault="00FA2D76" w:rsidP="00FA2D76">
      <w:pPr>
        <w:spacing w:line="360" w:lineRule="auto"/>
        <w:ind w:firstLine="480"/>
        <w:rPr>
          <w:sz w:val="24"/>
        </w:rPr>
      </w:pPr>
    </w:p>
    <w:tbl>
      <w:tblPr>
        <w:tblpPr w:leftFromText="180" w:rightFromText="180" w:vertAnchor="text"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FA2D76" w:rsidTr="00823D47">
        <w:trPr>
          <w:trHeight w:val="3965"/>
        </w:trPr>
        <w:tc>
          <w:tcPr>
            <w:tcW w:w="8613" w:type="dxa"/>
            <w:vAlign w:val="center"/>
          </w:tcPr>
          <w:p w:rsidR="00FA2D76" w:rsidRDefault="00FA2D76" w:rsidP="00823D47">
            <w:pPr>
              <w:spacing w:line="360" w:lineRule="auto"/>
              <w:jc w:val="center"/>
              <w:rPr>
                <w:sz w:val="24"/>
              </w:rPr>
            </w:pPr>
            <w:r>
              <w:rPr>
                <w:rFonts w:hint="eastAsia"/>
                <w:sz w:val="24"/>
              </w:rPr>
              <w:t>注册监理工程师证书复印件</w:t>
            </w:r>
          </w:p>
        </w:tc>
      </w:tr>
    </w:tbl>
    <w:p w:rsidR="00FA2D76" w:rsidRDefault="00FA2D76" w:rsidP="00FA2D76">
      <w:pPr>
        <w:autoSpaceDE w:val="0"/>
        <w:autoSpaceDN w:val="0"/>
        <w:adjustRightInd w:val="0"/>
        <w:spacing w:line="420" w:lineRule="exact"/>
        <w:jc w:val="center"/>
        <w:outlineLvl w:val="0"/>
        <w:rPr>
          <w:rFonts w:hAnsi="宋体" w:cs="宋体"/>
          <w:b/>
          <w:bCs/>
          <w:sz w:val="32"/>
          <w:szCs w:val="32"/>
        </w:rPr>
      </w:pPr>
    </w:p>
    <w:p w:rsidR="00FA2D76" w:rsidRDefault="00FA2D76" w:rsidP="00FA2D76">
      <w:pPr>
        <w:autoSpaceDE w:val="0"/>
        <w:autoSpaceDN w:val="0"/>
        <w:adjustRightInd w:val="0"/>
        <w:spacing w:line="420" w:lineRule="exact"/>
        <w:jc w:val="center"/>
        <w:outlineLvl w:val="0"/>
        <w:rPr>
          <w:rFonts w:hAnsi="宋体" w:cs="宋体"/>
          <w:b/>
          <w:bCs/>
          <w:sz w:val="32"/>
          <w:szCs w:val="32"/>
        </w:rPr>
      </w:pPr>
    </w:p>
    <w:p w:rsidR="000E12BD" w:rsidRPr="000E12BD" w:rsidRDefault="000E12BD" w:rsidP="000E12BD">
      <w:pPr>
        <w:pStyle w:val="a0"/>
        <w:ind w:firstLine="340"/>
      </w:pPr>
    </w:p>
    <w:p w:rsidR="00FA2D76" w:rsidRDefault="00FA2D76" w:rsidP="00FA2D76">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三、投标保证金</w:t>
      </w:r>
      <w:bookmarkEnd w:id="100"/>
      <w:bookmarkEnd w:id="101"/>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附投标保证金有效的转账凭证；</w:t>
      </w:r>
    </w:p>
    <w:p w:rsidR="00FA2D76" w:rsidRDefault="00FA2D76" w:rsidP="00FA2D76">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185117" w:rsidRDefault="00FA2D76" w:rsidP="00FA2D76">
      <w:pPr>
        <w:pStyle w:val="a0"/>
        <w:ind w:firstLine="340"/>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四、投标人关于资格诚信的声明函</w:t>
      </w:r>
    </w:p>
    <w:p w:rsidR="00FA2D76" w:rsidRDefault="00FA2D76" w:rsidP="00FA2D76">
      <w:pPr>
        <w:spacing w:line="360" w:lineRule="auto"/>
        <w:rPr>
          <w:rFonts w:ascii="新宋体" w:eastAsia="新宋体" w:hAnsi="新宋体"/>
          <w:bCs/>
          <w:sz w:val="24"/>
        </w:rPr>
      </w:pPr>
    </w:p>
    <w:p w:rsidR="00FA2D76" w:rsidRDefault="00FA2D76" w:rsidP="00FA2D76">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FA2D76" w:rsidRDefault="00FA2D76" w:rsidP="00FA2D76">
      <w:pPr>
        <w:spacing w:line="360" w:lineRule="auto"/>
        <w:ind w:firstLine="555"/>
        <w:rPr>
          <w:rFonts w:ascii="新宋体" w:eastAsia="新宋体" w:hAnsi="新宋体"/>
          <w:bCs/>
          <w:sz w:val="24"/>
        </w:rPr>
      </w:pPr>
      <w:r>
        <w:rPr>
          <w:rFonts w:ascii="新宋体" w:eastAsia="新宋体" w:hAnsi="新宋体" w:hint="eastAsia"/>
          <w:bCs/>
          <w:sz w:val="24"/>
        </w:rPr>
        <w:t>我们</w:t>
      </w:r>
      <w:r>
        <w:rPr>
          <w:rFonts w:ascii="新宋体" w:eastAsia="新宋体" w:hAnsi="新宋体" w:hint="eastAsia"/>
          <w:bCs/>
          <w:sz w:val="24"/>
          <w:u w:val="single"/>
        </w:rPr>
        <w:t xml:space="preserve">               </w:t>
      </w:r>
      <w:r w:rsidRPr="00185117">
        <w:rPr>
          <w:rFonts w:ascii="新宋体" w:eastAsia="新宋体" w:hAnsi="新宋体" w:hint="eastAsia"/>
          <w:bCs/>
          <w:sz w:val="24"/>
        </w:rPr>
        <w:t>（投标人名称）</w:t>
      </w:r>
      <w:r>
        <w:rPr>
          <w:rFonts w:ascii="新宋体" w:eastAsia="新宋体" w:hAnsi="新宋体" w:hint="eastAsia"/>
          <w:bCs/>
          <w:sz w:val="24"/>
        </w:rPr>
        <w:t>愿意对</w:t>
      </w:r>
      <w:r>
        <w:rPr>
          <w:rFonts w:ascii="新宋体" w:eastAsia="新宋体" w:hAnsi="新宋体" w:hint="eastAsia"/>
          <w:sz w:val="24"/>
          <w:u w:val="single"/>
        </w:rPr>
        <w:t xml:space="preserve">  （工程名称、标段）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FA2D76" w:rsidRDefault="00FA2D76" w:rsidP="00FA2D76">
      <w:pPr>
        <w:spacing w:line="360" w:lineRule="auto"/>
        <w:ind w:firstLine="555"/>
        <w:rPr>
          <w:rFonts w:ascii="新宋体" w:eastAsia="新宋体" w:hAnsi="新宋体"/>
          <w:bCs/>
          <w:sz w:val="24"/>
        </w:rPr>
      </w:pPr>
    </w:p>
    <w:p w:rsidR="00FA2D76" w:rsidRDefault="00FA2D76" w:rsidP="00FA2D76">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FA2D76" w:rsidRDefault="00FA2D76" w:rsidP="00FA2D76">
      <w:pPr>
        <w:spacing w:line="360" w:lineRule="auto"/>
        <w:ind w:firstLine="555"/>
        <w:rPr>
          <w:rFonts w:ascii="新宋体" w:eastAsia="新宋体" w:hAnsi="新宋体"/>
          <w:bCs/>
          <w:sz w:val="24"/>
        </w:rPr>
      </w:pPr>
    </w:p>
    <w:p w:rsidR="00FA2D76" w:rsidRDefault="00FA2D76" w:rsidP="00FA2D76">
      <w:pPr>
        <w:spacing w:line="360" w:lineRule="auto"/>
        <w:ind w:firstLine="555"/>
        <w:rPr>
          <w:rFonts w:ascii="新宋体" w:eastAsia="新宋体" w:hAnsi="新宋体"/>
          <w:bCs/>
          <w:sz w:val="24"/>
        </w:rPr>
      </w:pPr>
      <w:r>
        <w:rPr>
          <w:rFonts w:ascii="新宋体" w:eastAsia="新宋体" w:hAnsi="新宋体" w:hint="eastAsia"/>
          <w:bCs/>
          <w:sz w:val="24"/>
        </w:rPr>
        <w:t>投标人：</w:t>
      </w:r>
      <w:r>
        <w:rPr>
          <w:rFonts w:ascii="新宋体" w:eastAsia="新宋体" w:hAnsi="新宋体" w:hint="eastAsia"/>
          <w:bCs/>
          <w:sz w:val="24"/>
          <w:u w:val="single"/>
        </w:rPr>
        <w:t xml:space="preserve">                          </w:t>
      </w:r>
      <w:r>
        <w:rPr>
          <w:rFonts w:ascii="新宋体" w:eastAsia="新宋体" w:hAnsi="新宋体" w:hint="eastAsia"/>
          <w:bCs/>
          <w:sz w:val="24"/>
        </w:rPr>
        <w:t>（盖章）</w:t>
      </w:r>
    </w:p>
    <w:p w:rsidR="00FA2D76" w:rsidRDefault="00FA2D76" w:rsidP="00FA2D76">
      <w:pPr>
        <w:spacing w:line="360" w:lineRule="auto"/>
        <w:ind w:firstLine="555"/>
        <w:rPr>
          <w:rFonts w:ascii="新宋体" w:eastAsia="新宋体" w:hAnsi="新宋体"/>
          <w:bCs/>
          <w:sz w:val="24"/>
        </w:rPr>
      </w:pPr>
    </w:p>
    <w:p w:rsidR="00FA2D76" w:rsidRDefault="00FA2D76" w:rsidP="00FA2D76">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w:t>
      </w:r>
      <w:r w:rsidRPr="00185117">
        <w:rPr>
          <w:rFonts w:ascii="新宋体" w:eastAsia="新宋体" w:hAnsi="新宋体" w:hint="eastAsia"/>
          <w:bCs/>
          <w:sz w:val="24"/>
          <w:u w:val="single"/>
        </w:rPr>
        <w:t xml:space="preserve">     </w:t>
      </w:r>
      <w:r w:rsidRPr="00185117">
        <w:rPr>
          <w:rFonts w:ascii="新宋体" w:eastAsia="新宋体" w:hAnsi="新宋体" w:hint="eastAsia"/>
          <w:bCs/>
          <w:sz w:val="24"/>
        </w:rPr>
        <w:t>（签字或盖章）</w:t>
      </w:r>
    </w:p>
    <w:p w:rsidR="00FA2D76" w:rsidRDefault="00FA2D76" w:rsidP="00FA2D76">
      <w:pPr>
        <w:spacing w:line="360" w:lineRule="auto"/>
        <w:ind w:firstLine="555"/>
        <w:rPr>
          <w:rFonts w:ascii="新宋体" w:eastAsia="新宋体" w:hAnsi="新宋体"/>
          <w:bCs/>
          <w:sz w:val="24"/>
        </w:rPr>
      </w:pPr>
    </w:p>
    <w:p w:rsidR="00FA2D76" w:rsidRDefault="00FA2D76" w:rsidP="00FA2D76">
      <w:pPr>
        <w:spacing w:line="360" w:lineRule="auto"/>
        <w:ind w:firstLine="555"/>
        <w:rPr>
          <w:rFonts w:ascii="新宋体" w:eastAsia="新宋体" w:hAnsi="新宋体"/>
          <w:bCs/>
          <w:sz w:val="24"/>
        </w:rPr>
      </w:pPr>
    </w:p>
    <w:p w:rsidR="00FA2D76" w:rsidRDefault="00FA2D76" w:rsidP="00FA2D76">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FA2D76" w:rsidRDefault="00FA2D76" w:rsidP="00FA2D76">
      <w:pPr>
        <w:rPr>
          <w:rFonts w:ascii="新宋体" w:eastAsia="新宋体" w:hAnsi="新宋体" w:cs="宋体"/>
          <w:sz w:val="24"/>
        </w:rPr>
      </w:pPr>
    </w:p>
    <w:p w:rsidR="00FA2D76" w:rsidRPr="00864A5C" w:rsidRDefault="00FA2D76" w:rsidP="00FA2D76">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2" w:name="_Toc493153732"/>
      <w:bookmarkStart w:id="103" w:name="_Toc493153955"/>
      <w:r w:rsidRPr="00864A5C">
        <w:rPr>
          <w:rFonts w:hAnsi="宋体" w:cs="宋体" w:hint="eastAsia"/>
          <w:b/>
          <w:bCs/>
          <w:sz w:val="32"/>
          <w:szCs w:val="32"/>
        </w:rPr>
        <w:lastRenderedPageBreak/>
        <w:t>五、投标人基本情况表</w:t>
      </w:r>
    </w:p>
    <w:p w:rsidR="00FA2D76" w:rsidRDefault="00FA2D76" w:rsidP="00FA2D76">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FA2D76" w:rsidTr="00823D47">
        <w:trPr>
          <w:trHeight w:val="439"/>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420"/>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cantSplit/>
          <w:trHeight w:val="439"/>
          <w:jc w:val="center"/>
        </w:trPr>
        <w:tc>
          <w:tcPr>
            <w:tcW w:w="1522" w:type="dxa"/>
            <w:vMerge w:val="restart"/>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w:t>
            </w:r>
            <w:r>
              <w:rPr>
                <w:rFonts w:ascii="新宋体" w:eastAsia="新宋体" w:hAnsi="新宋体" w:cs="仿宋_GB2312"/>
                <w:sz w:val="24"/>
              </w:rPr>
              <w:t xml:space="preserve"> </w:t>
            </w:r>
            <w:r>
              <w:rPr>
                <w:rFonts w:ascii="新宋体" w:eastAsia="新宋体" w:hAnsi="新宋体" w:cs="仿宋_GB2312" w:hint="eastAsia"/>
                <w:sz w:val="24"/>
              </w:rPr>
              <w:t>话</w:t>
            </w:r>
          </w:p>
        </w:tc>
        <w:tc>
          <w:tcPr>
            <w:tcW w:w="2613"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cantSplit/>
          <w:trHeight w:val="150"/>
          <w:jc w:val="center"/>
        </w:trPr>
        <w:tc>
          <w:tcPr>
            <w:tcW w:w="1522" w:type="dxa"/>
            <w:vMerge/>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 xml:space="preserve">传 </w:t>
            </w:r>
            <w:r>
              <w:rPr>
                <w:rFonts w:ascii="新宋体" w:eastAsia="新宋体" w:hAnsi="新宋体" w:cs="仿宋_GB2312"/>
                <w:sz w:val="24"/>
              </w:rPr>
              <w:t xml:space="preserve"> </w:t>
            </w:r>
            <w:r>
              <w:rPr>
                <w:rFonts w:ascii="新宋体" w:eastAsia="新宋体" w:hAnsi="新宋体" w:cs="仿宋_GB2312" w:hint="eastAsia"/>
                <w:sz w:val="24"/>
              </w:rPr>
              <w:t>真</w:t>
            </w:r>
          </w:p>
        </w:tc>
        <w:tc>
          <w:tcPr>
            <w:tcW w:w="2611"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w:t>
            </w:r>
            <w:r>
              <w:rPr>
                <w:rFonts w:ascii="新宋体" w:eastAsia="新宋体" w:hAnsi="新宋体" w:cs="仿宋_GB2312"/>
                <w:sz w:val="24"/>
              </w:rPr>
              <w:t xml:space="preserve"> </w:t>
            </w:r>
            <w:r>
              <w:rPr>
                <w:rFonts w:ascii="新宋体" w:eastAsia="新宋体" w:hAnsi="新宋体" w:cs="仿宋_GB2312" w:hint="eastAsia"/>
                <w:sz w:val="24"/>
              </w:rPr>
              <w:t>址</w:t>
            </w:r>
          </w:p>
        </w:tc>
        <w:tc>
          <w:tcPr>
            <w:tcW w:w="2613"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439"/>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420"/>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439"/>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420"/>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FA2D76" w:rsidTr="00823D47">
        <w:trPr>
          <w:cantSplit/>
          <w:trHeight w:val="439"/>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cantSplit/>
          <w:trHeight w:val="420"/>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cantSplit/>
          <w:trHeight w:val="439"/>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cantSplit/>
          <w:trHeight w:val="420"/>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cantSplit/>
          <w:trHeight w:val="562"/>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w:t>
            </w:r>
            <w:r>
              <w:rPr>
                <w:rFonts w:ascii="新宋体" w:eastAsia="新宋体" w:hAnsi="新宋体" w:cs="仿宋_GB2312"/>
                <w:sz w:val="24"/>
              </w:rPr>
              <w:t xml:space="preserve"> </w:t>
            </w:r>
            <w:r>
              <w:rPr>
                <w:rFonts w:ascii="新宋体" w:eastAsia="新宋体" w:hAnsi="新宋体" w:cs="仿宋_GB2312" w:hint="eastAsia"/>
                <w:sz w:val="24"/>
              </w:rPr>
              <w:t>工</w:t>
            </w:r>
          </w:p>
        </w:tc>
        <w:tc>
          <w:tcPr>
            <w:tcW w:w="1306"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3039"/>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r w:rsidR="00FA2D76" w:rsidTr="00823D47">
        <w:trPr>
          <w:trHeight w:val="702"/>
          <w:jc w:val="center"/>
        </w:trPr>
        <w:tc>
          <w:tcPr>
            <w:tcW w:w="1522" w:type="dxa"/>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FA2D76" w:rsidRDefault="00FA2D76" w:rsidP="00823D47">
            <w:pPr>
              <w:autoSpaceDE w:val="0"/>
              <w:autoSpaceDN w:val="0"/>
              <w:adjustRightInd w:val="0"/>
              <w:spacing w:line="420" w:lineRule="exact"/>
              <w:jc w:val="center"/>
              <w:rPr>
                <w:rFonts w:ascii="新宋体" w:eastAsia="新宋体" w:hAnsi="新宋体" w:cs="黑体"/>
                <w:sz w:val="24"/>
              </w:rPr>
            </w:pPr>
          </w:p>
        </w:tc>
      </w:tr>
    </w:tbl>
    <w:p w:rsidR="00FA2D76" w:rsidRDefault="00FA2D76" w:rsidP="006171AD">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FA2D76" w:rsidRDefault="00FA2D76" w:rsidP="006171AD">
      <w:pPr>
        <w:tabs>
          <w:tab w:val="left" w:pos="1800"/>
          <w:tab w:val="left" w:pos="2860"/>
          <w:tab w:val="left" w:pos="3240"/>
        </w:tabs>
        <w:spacing w:beforeLines="50" w:afterLines="50" w:line="0" w:lineRule="atLeast"/>
        <w:rPr>
          <w:rFonts w:hAnsi="宋体" w:cs="宋体"/>
          <w:b/>
          <w:bCs/>
          <w:spacing w:val="12"/>
          <w:sz w:val="24"/>
        </w:rPr>
      </w:pPr>
    </w:p>
    <w:p w:rsidR="00FA2D76" w:rsidRPr="00185117" w:rsidRDefault="00FA2D76" w:rsidP="00FA2D76">
      <w:pPr>
        <w:pStyle w:val="a0"/>
        <w:ind w:firstLine="340"/>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六、企业业绩与荣誉</w:t>
      </w:r>
    </w:p>
    <w:p w:rsidR="00FA2D76"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七、拟派项目监理机构</w:t>
      </w: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Default="00FA2D76" w:rsidP="00FA2D76">
      <w:pPr>
        <w:pStyle w:val="a0"/>
        <w:ind w:firstLine="340"/>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八、项目总监及主要监理人员简历表及业绩与荣誉</w:t>
      </w:r>
    </w:p>
    <w:p w:rsidR="00FA2D76" w:rsidRPr="001B6653" w:rsidRDefault="00FA2D76" w:rsidP="00FA2D76">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FA2D76" w:rsidTr="00823D47">
        <w:trPr>
          <w:trHeight w:val="780"/>
        </w:trPr>
        <w:tc>
          <w:tcPr>
            <w:tcW w:w="2093" w:type="dxa"/>
            <w:gridSpan w:val="3"/>
            <w:vAlign w:val="center"/>
          </w:tcPr>
          <w:p w:rsidR="00FA2D76" w:rsidRDefault="00FA2D76" w:rsidP="00823D47">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FA2D76" w:rsidRDefault="00FA2D76" w:rsidP="006171AD">
            <w:pPr>
              <w:spacing w:afterLines="150"/>
              <w:rPr>
                <w:rFonts w:ascii="新宋体" w:eastAsia="新宋体" w:hAnsi="新宋体"/>
                <w:b/>
                <w:sz w:val="24"/>
              </w:rPr>
            </w:pPr>
          </w:p>
        </w:tc>
      </w:tr>
      <w:tr w:rsidR="00FA2D76" w:rsidTr="00823D47">
        <w:trPr>
          <w:trHeight w:val="780"/>
        </w:trPr>
        <w:tc>
          <w:tcPr>
            <w:tcW w:w="646" w:type="dxa"/>
            <w:vMerge w:val="restart"/>
            <w:vAlign w:val="center"/>
          </w:tcPr>
          <w:p w:rsidR="00FA2D76" w:rsidRDefault="00FA2D76" w:rsidP="00823D47">
            <w:pPr>
              <w:jc w:val="center"/>
              <w:rPr>
                <w:rFonts w:ascii="新宋体" w:eastAsia="新宋体" w:hAnsi="新宋体"/>
                <w:sz w:val="24"/>
              </w:rPr>
            </w:pPr>
            <w:r>
              <w:rPr>
                <w:rFonts w:ascii="新宋体" w:eastAsia="新宋体" w:hAnsi="新宋体"/>
                <w:sz w:val="24"/>
              </w:rPr>
              <w:t>工</w:t>
            </w:r>
          </w:p>
          <w:p w:rsidR="00FA2D76" w:rsidRDefault="00FA2D76" w:rsidP="00823D47">
            <w:pPr>
              <w:jc w:val="center"/>
              <w:rPr>
                <w:rFonts w:ascii="新宋体" w:eastAsia="新宋体" w:hAnsi="新宋体"/>
                <w:sz w:val="24"/>
              </w:rPr>
            </w:pPr>
            <w:r>
              <w:rPr>
                <w:rFonts w:ascii="新宋体" w:eastAsia="新宋体" w:hAnsi="新宋体"/>
                <w:sz w:val="24"/>
              </w:rPr>
              <w:t>程</w:t>
            </w:r>
          </w:p>
          <w:p w:rsidR="00FA2D76" w:rsidRDefault="00FA2D76" w:rsidP="00823D47">
            <w:pPr>
              <w:jc w:val="center"/>
              <w:rPr>
                <w:rFonts w:ascii="新宋体" w:eastAsia="新宋体" w:hAnsi="新宋体"/>
                <w:sz w:val="24"/>
              </w:rPr>
            </w:pPr>
            <w:r>
              <w:rPr>
                <w:rFonts w:ascii="新宋体" w:eastAsia="新宋体" w:hAnsi="新宋体"/>
                <w:sz w:val="24"/>
              </w:rPr>
              <w:t>概</w:t>
            </w:r>
          </w:p>
          <w:p w:rsidR="00FA2D76" w:rsidRDefault="00FA2D76" w:rsidP="00823D47">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FA2D76" w:rsidRDefault="00FA2D76" w:rsidP="00823D47">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FA2D76" w:rsidRDefault="00FA2D76" w:rsidP="00823D47">
            <w:pPr>
              <w:rPr>
                <w:rFonts w:ascii="新宋体" w:eastAsia="新宋体" w:hAnsi="新宋体"/>
                <w:b/>
                <w:sz w:val="24"/>
              </w:rPr>
            </w:pPr>
          </w:p>
        </w:tc>
      </w:tr>
      <w:tr w:rsidR="00FA2D76" w:rsidTr="00823D47">
        <w:trPr>
          <w:trHeight w:val="780"/>
        </w:trPr>
        <w:tc>
          <w:tcPr>
            <w:tcW w:w="646" w:type="dxa"/>
            <w:vMerge/>
            <w:vAlign w:val="center"/>
          </w:tcPr>
          <w:p w:rsidR="00FA2D76" w:rsidRDefault="00FA2D76" w:rsidP="00823D47">
            <w:pPr>
              <w:jc w:val="center"/>
              <w:rPr>
                <w:rFonts w:ascii="新宋体" w:eastAsia="新宋体" w:hAnsi="新宋体"/>
                <w:sz w:val="24"/>
              </w:rPr>
            </w:pPr>
          </w:p>
        </w:tc>
        <w:tc>
          <w:tcPr>
            <w:tcW w:w="1447" w:type="dxa"/>
            <w:gridSpan w:val="2"/>
            <w:vAlign w:val="center"/>
          </w:tcPr>
          <w:p w:rsidR="00FA2D76" w:rsidRDefault="00FA2D76" w:rsidP="00823D47">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FA2D76" w:rsidRDefault="00FA2D76" w:rsidP="00823D47">
            <w:pPr>
              <w:rPr>
                <w:rFonts w:ascii="新宋体" w:eastAsia="新宋体" w:hAnsi="新宋体"/>
                <w:b/>
                <w:sz w:val="24"/>
              </w:rPr>
            </w:pPr>
          </w:p>
        </w:tc>
      </w:tr>
      <w:tr w:rsidR="00FA2D76" w:rsidTr="00823D47">
        <w:trPr>
          <w:trHeight w:val="780"/>
        </w:trPr>
        <w:tc>
          <w:tcPr>
            <w:tcW w:w="646" w:type="dxa"/>
            <w:vMerge/>
            <w:vAlign w:val="center"/>
          </w:tcPr>
          <w:p w:rsidR="00FA2D76" w:rsidRDefault="00FA2D76" w:rsidP="00823D47">
            <w:pPr>
              <w:jc w:val="center"/>
              <w:rPr>
                <w:rFonts w:ascii="新宋体" w:eastAsia="新宋体" w:hAnsi="新宋体"/>
                <w:sz w:val="24"/>
              </w:rPr>
            </w:pPr>
          </w:p>
        </w:tc>
        <w:tc>
          <w:tcPr>
            <w:tcW w:w="1447" w:type="dxa"/>
            <w:gridSpan w:val="2"/>
            <w:vAlign w:val="center"/>
          </w:tcPr>
          <w:p w:rsidR="00FA2D76" w:rsidRDefault="00FA2D76" w:rsidP="00823D47">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FA2D76" w:rsidRDefault="00FA2D76" w:rsidP="006171AD">
            <w:pPr>
              <w:spacing w:afterLines="150"/>
              <w:rPr>
                <w:rFonts w:ascii="新宋体" w:eastAsia="新宋体" w:hAnsi="新宋体"/>
                <w:b/>
                <w:sz w:val="24"/>
              </w:rPr>
            </w:pPr>
          </w:p>
        </w:tc>
      </w:tr>
      <w:tr w:rsidR="00FA2D76" w:rsidTr="00823D47">
        <w:trPr>
          <w:trHeight w:val="780"/>
        </w:trPr>
        <w:tc>
          <w:tcPr>
            <w:tcW w:w="9485" w:type="dxa"/>
            <w:gridSpan w:val="5"/>
            <w:vAlign w:val="center"/>
          </w:tcPr>
          <w:p w:rsidR="00FA2D76" w:rsidRDefault="00FA2D76" w:rsidP="00823D47">
            <w:pPr>
              <w:jc w:val="center"/>
              <w:rPr>
                <w:rFonts w:ascii="新宋体" w:eastAsia="新宋体" w:hAnsi="新宋体"/>
                <w:b/>
                <w:sz w:val="24"/>
              </w:rPr>
            </w:pPr>
            <w:r>
              <w:rPr>
                <w:rFonts w:ascii="新宋体" w:eastAsia="新宋体" w:hAnsi="新宋体"/>
                <w:sz w:val="24"/>
              </w:rPr>
              <w:t>人</w:t>
            </w:r>
            <w:r>
              <w:rPr>
                <w:rFonts w:ascii="新宋体" w:eastAsia="新宋体" w:hAnsi="新宋体" w:hint="eastAsia"/>
                <w:sz w:val="24"/>
              </w:rPr>
              <w:t xml:space="preserve">   </w:t>
            </w:r>
            <w:r>
              <w:rPr>
                <w:rFonts w:ascii="新宋体" w:eastAsia="新宋体" w:hAnsi="新宋体"/>
                <w:sz w:val="24"/>
              </w:rPr>
              <w:t>员</w:t>
            </w:r>
            <w:r>
              <w:rPr>
                <w:rFonts w:ascii="新宋体" w:eastAsia="新宋体" w:hAnsi="新宋体" w:hint="eastAsia"/>
                <w:sz w:val="24"/>
              </w:rPr>
              <w:t xml:space="preserve">   </w:t>
            </w:r>
            <w:r>
              <w:rPr>
                <w:rFonts w:ascii="新宋体" w:eastAsia="新宋体" w:hAnsi="新宋体"/>
                <w:sz w:val="24"/>
              </w:rPr>
              <w:t>配</w:t>
            </w:r>
            <w:r>
              <w:rPr>
                <w:rFonts w:ascii="新宋体" w:eastAsia="新宋体" w:hAnsi="新宋体" w:hint="eastAsia"/>
                <w:sz w:val="24"/>
              </w:rPr>
              <w:t xml:space="preserve">   </w:t>
            </w:r>
            <w:r>
              <w:rPr>
                <w:rFonts w:ascii="新宋体" w:eastAsia="新宋体" w:hAnsi="新宋体"/>
                <w:sz w:val="24"/>
              </w:rPr>
              <w:t>置</w:t>
            </w:r>
          </w:p>
        </w:tc>
      </w:tr>
      <w:tr w:rsidR="00FA2D76" w:rsidTr="00823D47">
        <w:trPr>
          <w:cantSplit/>
          <w:trHeight w:val="780"/>
        </w:trPr>
        <w:tc>
          <w:tcPr>
            <w:tcW w:w="2079" w:type="dxa"/>
            <w:gridSpan w:val="2"/>
            <w:vAlign w:val="center"/>
          </w:tcPr>
          <w:p w:rsidR="00FA2D76" w:rsidRDefault="00FA2D76" w:rsidP="00823D47">
            <w:pPr>
              <w:jc w:val="center"/>
              <w:rPr>
                <w:rFonts w:ascii="新宋体" w:eastAsia="新宋体" w:hAnsi="新宋体"/>
                <w:sz w:val="24"/>
              </w:rPr>
            </w:pPr>
            <w:r>
              <w:rPr>
                <w:rFonts w:ascii="新宋体" w:eastAsia="新宋体" w:hAnsi="新宋体"/>
                <w:sz w:val="24"/>
              </w:rPr>
              <w:t>姓</w:t>
            </w:r>
            <w:r>
              <w:rPr>
                <w:rFonts w:ascii="新宋体" w:eastAsia="新宋体" w:hAnsi="新宋体" w:hint="eastAsia"/>
                <w:sz w:val="24"/>
              </w:rPr>
              <w:t xml:space="preserve">   </w:t>
            </w:r>
            <w:r>
              <w:rPr>
                <w:rFonts w:ascii="新宋体" w:eastAsia="新宋体" w:hAnsi="新宋体"/>
                <w:sz w:val="24"/>
              </w:rPr>
              <w:t>名</w:t>
            </w:r>
          </w:p>
        </w:tc>
        <w:tc>
          <w:tcPr>
            <w:tcW w:w="2685" w:type="dxa"/>
            <w:gridSpan w:val="2"/>
            <w:vAlign w:val="center"/>
          </w:tcPr>
          <w:p w:rsidR="00FA2D76" w:rsidRDefault="00FA2D76" w:rsidP="00823D47">
            <w:pPr>
              <w:jc w:val="center"/>
              <w:rPr>
                <w:rFonts w:ascii="新宋体" w:eastAsia="新宋体" w:hAnsi="新宋体"/>
                <w:sz w:val="24"/>
              </w:rPr>
            </w:pPr>
            <w:r>
              <w:rPr>
                <w:rFonts w:ascii="新宋体" w:eastAsia="新宋体" w:hAnsi="新宋体"/>
                <w:sz w:val="24"/>
              </w:rPr>
              <w:t>岗</w:t>
            </w:r>
            <w:r>
              <w:rPr>
                <w:rFonts w:ascii="新宋体" w:eastAsia="新宋体" w:hAnsi="新宋体" w:hint="eastAsia"/>
                <w:sz w:val="24"/>
              </w:rPr>
              <w:t xml:space="preserve">  </w:t>
            </w:r>
            <w:r>
              <w:rPr>
                <w:rFonts w:ascii="新宋体" w:eastAsia="新宋体" w:hAnsi="新宋体"/>
                <w:sz w:val="24"/>
              </w:rPr>
              <w:t>位</w:t>
            </w:r>
            <w:r>
              <w:rPr>
                <w:rFonts w:ascii="新宋体" w:eastAsia="新宋体" w:hAnsi="新宋体" w:hint="eastAsia"/>
                <w:sz w:val="24"/>
              </w:rPr>
              <w:t xml:space="preserve">  </w:t>
            </w:r>
            <w:r>
              <w:rPr>
                <w:rFonts w:ascii="新宋体" w:eastAsia="新宋体" w:hAnsi="新宋体"/>
                <w:sz w:val="24"/>
              </w:rPr>
              <w:t>职</w:t>
            </w:r>
            <w:r>
              <w:rPr>
                <w:rFonts w:ascii="新宋体" w:eastAsia="新宋体" w:hAnsi="新宋体" w:hint="eastAsia"/>
                <w:sz w:val="24"/>
              </w:rPr>
              <w:t xml:space="preserve">  </w:t>
            </w:r>
            <w:r>
              <w:rPr>
                <w:rFonts w:ascii="新宋体" w:eastAsia="新宋体" w:hAnsi="新宋体"/>
                <w:sz w:val="24"/>
              </w:rPr>
              <w:t>务</w:t>
            </w:r>
          </w:p>
        </w:tc>
        <w:tc>
          <w:tcPr>
            <w:tcW w:w="4721" w:type="dxa"/>
            <w:vAlign w:val="center"/>
          </w:tcPr>
          <w:p w:rsidR="00FA2D76" w:rsidRDefault="00FA2D76" w:rsidP="00823D47">
            <w:pPr>
              <w:jc w:val="center"/>
              <w:rPr>
                <w:rFonts w:ascii="新宋体" w:eastAsia="新宋体" w:hAnsi="新宋体"/>
                <w:sz w:val="24"/>
              </w:rPr>
            </w:pPr>
            <w:r>
              <w:rPr>
                <w:rFonts w:ascii="新宋体" w:eastAsia="新宋体" w:hAnsi="新宋体"/>
                <w:sz w:val="24"/>
              </w:rPr>
              <w:t>证</w:t>
            </w:r>
            <w:r>
              <w:rPr>
                <w:rFonts w:ascii="新宋体" w:eastAsia="新宋体" w:hAnsi="新宋体" w:hint="eastAsia"/>
                <w:sz w:val="24"/>
              </w:rPr>
              <w:t xml:space="preserve">  </w:t>
            </w:r>
            <w:r>
              <w:rPr>
                <w:rFonts w:ascii="新宋体" w:eastAsia="新宋体" w:hAnsi="新宋体"/>
                <w:sz w:val="24"/>
              </w:rPr>
              <w:t>书</w:t>
            </w:r>
            <w:r>
              <w:rPr>
                <w:rFonts w:ascii="新宋体" w:eastAsia="新宋体" w:hAnsi="新宋体" w:hint="eastAsia"/>
                <w:sz w:val="24"/>
              </w:rPr>
              <w:t xml:space="preserve">  </w:t>
            </w:r>
            <w:r>
              <w:rPr>
                <w:rFonts w:ascii="新宋体" w:eastAsia="新宋体" w:hAnsi="新宋体"/>
                <w:sz w:val="24"/>
              </w:rPr>
              <w:t>编</w:t>
            </w:r>
            <w:r>
              <w:rPr>
                <w:rFonts w:ascii="新宋体" w:eastAsia="新宋体" w:hAnsi="新宋体" w:hint="eastAsia"/>
                <w:sz w:val="24"/>
              </w:rPr>
              <w:t xml:space="preserve">  </w:t>
            </w:r>
            <w:r>
              <w:rPr>
                <w:rFonts w:ascii="新宋体" w:eastAsia="新宋体" w:hAnsi="新宋体"/>
                <w:sz w:val="24"/>
              </w:rPr>
              <w:t>号</w:t>
            </w:r>
          </w:p>
        </w:tc>
      </w:tr>
      <w:tr w:rsidR="00FA2D76" w:rsidTr="00823D47">
        <w:trPr>
          <w:cantSplit/>
          <w:trHeight w:val="780"/>
        </w:trPr>
        <w:tc>
          <w:tcPr>
            <w:tcW w:w="2079" w:type="dxa"/>
            <w:gridSpan w:val="2"/>
            <w:vAlign w:val="center"/>
          </w:tcPr>
          <w:p w:rsidR="00FA2D76" w:rsidRDefault="00FA2D76" w:rsidP="00823D47">
            <w:pPr>
              <w:rPr>
                <w:rFonts w:ascii="新宋体" w:eastAsia="新宋体" w:hAnsi="新宋体"/>
                <w:sz w:val="24"/>
              </w:rPr>
            </w:pPr>
          </w:p>
        </w:tc>
        <w:tc>
          <w:tcPr>
            <w:tcW w:w="2685" w:type="dxa"/>
            <w:gridSpan w:val="2"/>
            <w:vAlign w:val="center"/>
          </w:tcPr>
          <w:p w:rsidR="00FA2D76" w:rsidRDefault="00FA2D76" w:rsidP="00823D47">
            <w:pPr>
              <w:rPr>
                <w:rFonts w:ascii="新宋体" w:eastAsia="新宋体" w:hAnsi="新宋体"/>
                <w:sz w:val="24"/>
              </w:rPr>
            </w:pPr>
          </w:p>
        </w:tc>
        <w:tc>
          <w:tcPr>
            <w:tcW w:w="4721" w:type="dxa"/>
            <w:vAlign w:val="center"/>
          </w:tcPr>
          <w:p w:rsidR="00FA2D76" w:rsidRDefault="00FA2D76" w:rsidP="00823D47">
            <w:pPr>
              <w:rPr>
                <w:rFonts w:ascii="新宋体" w:eastAsia="新宋体" w:hAnsi="新宋体"/>
                <w:sz w:val="24"/>
              </w:rPr>
            </w:pPr>
          </w:p>
        </w:tc>
      </w:tr>
    </w:tbl>
    <w:p w:rsidR="00FA2D76" w:rsidRPr="00B96203" w:rsidRDefault="00FA2D76" w:rsidP="006171AD">
      <w:pPr>
        <w:tabs>
          <w:tab w:val="left" w:pos="1800"/>
          <w:tab w:val="left" w:pos="2860"/>
          <w:tab w:val="left" w:pos="3240"/>
        </w:tabs>
        <w:spacing w:beforeLines="50" w:afterLines="50" w:line="0" w:lineRule="atLeast"/>
        <w:jc w:val="center"/>
        <w:rPr>
          <w:rFonts w:hAnsi="宋体" w:cs="宋体"/>
          <w:b/>
          <w:bCs/>
          <w:spacing w:val="12"/>
          <w:sz w:val="32"/>
          <w:szCs w:val="32"/>
        </w:rPr>
      </w:pPr>
    </w:p>
    <w:p w:rsidR="00FA2D76" w:rsidRPr="001B6653" w:rsidRDefault="00FA2D76" w:rsidP="00FA2D76">
      <w:pPr>
        <w:pStyle w:val="a0"/>
        <w:ind w:firstLine="340"/>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FA2D76" w:rsidTr="00823D47">
        <w:trPr>
          <w:cantSplit/>
          <w:trHeight w:val="626"/>
          <w:jc w:val="center"/>
        </w:trPr>
        <w:tc>
          <w:tcPr>
            <w:tcW w:w="915" w:type="dxa"/>
            <w:vAlign w:val="center"/>
          </w:tcPr>
          <w:p w:rsidR="00FA2D76" w:rsidRDefault="00FA2D76" w:rsidP="00823D47">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FA2D76" w:rsidRDefault="00FA2D76" w:rsidP="00823D47">
            <w:pPr>
              <w:jc w:val="center"/>
              <w:rPr>
                <w:rFonts w:ascii="新宋体" w:eastAsia="新宋体" w:hAnsi="新宋体"/>
                <w:sz w:val="24"/>
              </w:rPr>
            </w:pPr>
          </w:p>
        </w:tc>
        <w:tc>
          <w:tcPr>
            <w:tcW w:w="707" w:type="dxa"/>
            <w:vAlign w:val="center"/>
          </w:tcPr>
          <w:p w:rsidR="00FA2D76" w:rsidRDefault="00FA2D76" w:rsidP="00823D47">
            <w:pPr>
              <w:jc w:val="center"/>
              <w:rPr>
                <w:rFonts w:ascii="新宋体" w:eastAsia="新宋体" w:hAnsi="新宋体"/>
                <w:sz w:val="24"/>
              </w:rPr>
            </w:pPr>
            <w:r>
              <w:rPr>
                <w:rFonts w:ascii="新宋体" w:eastAsia="新宋体" w:hAnsi="新宋体"/>
                <w:sz w:val="24"/>
              </w:rPr>
              <w:t>性别</w:t>
            </w:r>
          </w:p>
        </w:tc>
        <w:tc>
          <w:tcPr>
            <w:tcW w:w="1680" w:type="dxa"/>
            <w:vAlign w:val="center"/>
          </w:tcPr>
          <w:p w:rsidR="00FA2D76" w:rsidRDefault="00FA2D76" w:rsidP="00823D47">
            <w:pPr>
              <w:jc w:val="center"/>
              <w:rPr>
                <w:rFonts w:ascii="新宋体" w:eastAsia="新宋体" w:hAnsi="新宋体"/>
                <w:sz w:val="24"/>
              </w:rPr>
            </w:pPr>
          </w:p>
        </w:tc>
        <w:tc>
          <w:tcPr>
            <w:tcW w:w="917" w:type="dxa"/>
            <w:vAlign w:val="center"/>
          </w:tcPr>
          <w:p w:rsidR="00FA2D76" w:rsidRDefault="00FA2D76" w:rsidP="00823D47">
            <w:pPr>
              <w:jc w:val="center"/>
              <w:rPr>
                <w:rFonts w:ascii="新宋体" w:eastAsia="新宋体" w:hAnsi="新宋体"/>
                <w:sz w:val="24"/>
              </w:rPr>
            </w:pPr>
            <w:r>
              <w:rPr>
                <w:rFonts w:ascii="新宋体" w:eastAsia="新宋体" w:hAnsi="新宋体"/>
                <w:sz w:val="24"/>
              </w:rPr>
              <w:t>职称</w:t>
            </w:r>
          </w:p>
        </w:tc>
        <w:tc>
          <w:tcPr>
            <w:tcW w:w="3061" w:type="dxa"/>
            <w:vAlign w:val="center"/>
          </w:tcPr>
          <w:p w:rsidR="00FA2D76" w:rsidRDefault="00FA2D76" w:rsidP="00823D47">
            <w:pPr>
              <w:jc w:val="center"/>
              <w:rPr>
                <w:rFonts w:ascii="新宋体" w:eastAsia="新宋体" w:hAnsi="新宋体"/>
                <w:sz w:val="24"/>
              </w:rPr>
            </w:pPr>
          </w:p>
        </w:tc>
      </w:tr>
      <w:tr w:rsidR="00FA2D76" w:rsidTr="00823D47">
        <w:trPr>
          <w:cantSplit/>
          <w:trHeight w:val="1024"/>
          <w:jc w:val="center"/>
        </w:trPr>
        <w:tc>
          <w:tcPr>
            <w:tcW w:w="1831" w:type="dxa"/>
            <w:gridSpan w:val="2"/>
            <w:vAlign w:val="center"/>
          </w:tcPr>
          <w:p w:rsidR="00FA2D76" w:rsidRDefault="00FA2D76" w:rsidP="00823D47">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FA2D76" w:rsidRDefault="00FA2D76" w:rsidP="00823D47">
            <w:pPr>
              <w:jc w:val="center"/>
              <w:rPr>
                <w:rFonts w:ascii="新宋体" w:eastAsia="新宋体" w:hAnsi="新宋体"/>
                <w:sz w:val="24"/>
              </w:rPr>
            </w:pPr>
          </w:p>
        </w:tc>
      </w:tr>
      <w:tr w:rsidR="00FA2D76" w:rsidTr="00823D47">
        <w:trPr>
          <w:cantSplit/>
          <w:trHeight w:val="947"/>
          <w:jc w:val="center"/>
        </w:trPr>
        <w:tc>
          <w:tcPr>
            <w:tcW w:w="9476" w:type="dxa"/>
            <w:gridSpan w:val="7"/>
            <w:vAlign w:val="center"/>
          </w:tcPr>
          <w:p w:rsidR="00FA2D76" w:rsidRDefault="00FA2D76" w:rsidP="00823D47">
            <w:pPr>
              <w:jc w:val="center"/>
              <w:rPr>
                <w:rFonts w:ascii="新宋体" w:eastAsia="新宋体" w:hAnsi="新宋体"/>
                <w:sz w:val="24"/>
              </w:rPr>
            </w:pPr>
            <w:r>
              <w:rPr>
                <w:rFonts w:ascii="新宋体" w:eastAsia="新宋体" w:hAnsi="新宋体"/>
                <w:sz w:val="24"/>
              </w:rPr>
              <w:t>拟派总监理工程师业绩荣誉</w:t>
            </w:r>
          </w:p>
        </w:tc>
      </w:tr>
      <w:tr w:rsidR="00FA2D76" w:rsidTr="00823D47">
        <w:trPr>
          <w:cantSplit/>
          <w:trHeight w:val="1286"/>
          <w:jc w:val="center"/>
        </w:trPr>
        <w:tc>
          <w:tcPr>
            <w:tcW w:w="9476" w:type="dxa"/>
            <w:gridSpan w:val="7"/>
            <w:vAlign w:val="center"/>
          </w:tcPr>
          <w:p w:rsidR="00FA2D76" w:rsidRDefault="00FA2D76" w:rsidP="00823D47">
            <w:pPr>
              <w:jc w:val="center"/>
              <w:rPr>
                <w:rFonts w:ascii="新宋体" w:eastAsia="新宋体" w:hAnsi="新宋体"/>
                <w:sz w:val="24"/>
              </w:rPr>
            </w:pPr>
            <w:r>
              <w:rPr>
                <w:rFonts w:ascii="新宋体" w:eastAsia="新宋体" w:hAnsi="新宋体"/>
                <w:sz w:val="24"/>
              </w:rPr>
              <w:t xml:space="preserve">                            监理单位（盖章）</w:t>
            </w:r>
          </w:p>
        </w:tc>
      </w:tr>
    </w:tbl>
    <w:p w:rsidR="00FA2D76" w:rsidRDefault="00FA2D76" w:rsidP="00FA2D76">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附资格证书、荣誉证书</w:t>
      </w:r>
      <w:r w:rsidRPr="00CE2F8C">
        <w:rPr>
          <w:rFonts w:hAnsi="宋体" w:cs="宋体" w:hint="eastAsia"/>
          <w:sz w:val="24"/>
        </w:rPr>
        <w:t>的原件扫描件或图片</w:t>
      </w:r>
    </w:p>
    <w:p w:rsidR="00FA2D76" w:rsidRDefault="00FA2D76" w:rsidP="00FA2D76">
      <w:pPr>
        <w:pStyle w:val="14"/>
        <w:tabs>
          <w:tab w:val="clear" w:pos="8400"/>
        </w:tabs>
        <w:rPr>
          <w:rFonts w:ascii="新宋体" w:eastAsia="新宋体" w:hAnsi="新宋体"/>
          <w:sz w:val="24"/>
        </w:rPr>
      </w:pPr>
    </w:p>
    <w:p w:rsidR="00FA2D76" w:rsidRDefault="00FA2D76" w:rsidP="00FA2D76">
      <w:pPr>
        <w:pStyle w:val="14"/>
        <w:tabs>
          <w:tab w:val="clear" w:pos="8400"/>
        </w:tabs>
        <w:rPr>
          <w:rFonts w:ascii="新宋体" w:eastAsia="新宋体" w:hAnsi="新宋体"/>
          <w:sz w:val="24"/>
        </w:rPr>
      </w:pPr>
    </w:p>
    <w:p w:rsidR="00FA2D76" w:rsidRPr="00864A5C" w:rsidRDefault="00FA2D76" w:rsidP="00FA2D76">
      <w:pPr>
        <w:pStyle w:val="14"/>
        <w:tabs>
          <w:tab w:val="clear" w:pos="8400"/>
        </w:tabs>
        <w:rPr>
          <w:rFonts w:ascii="新宋体" w:eastAsia="新宋体" w:hAnsi="新宋体"/>
          <w:sz w:val="24"/>
        </w:rPr>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（二）拟派主要监理人员简历表</w:t>
      </w:r>
    </w:p>
    <w:p w:rsidR="00FA2D76" w:rsidRDefault="00FA2D76" w:rsidP="00FA2D76">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FA2D76" w:rsidTr="00823D47">
        <w:trPr>
          <w:cantSplit/>
          <w:trHeight w:val="634"/>
        </w:trPr>
        <w:tc>
          <w:tcPr>
            <w:tcW w:w="949" w:type="dxa"/>
            <w:vAlign w:val="center"/>
          </w:tcPr>
          <w:p w:rsidR="00FA2D76" w:rsidRDefault="00FA2D76" w:rsidP="00823D47">
            <w:pPr>
              <w:jc w:val="center"/>
              <w:rPr>
                <w:rFonts w:ascii="新宋体" w:eastAsia="新宋体" w:hAnsi="新宋体"/>
                <w:sz w:val="24"/>
              </w:rPr>
            </w:pPr>
            <w:r>
              <w:rPr>
                <w:rFonts w:ascii="新宋体" w:eastAsia="新宋体" w:hAnsi="新宋体"/>
                <w:sz w:val="24"/>
              </w:rPr>
              <w:t>姓名</w:t>
            </w:r>
          </w:p>
        </w:tc>
        <w:tc>
          <w:tcPr>
            <w:tcW w:w="1730" w:type="dxa"/>
            <w:vAlign w:val="center"/>
          </w:tcPr>
          <w:p w:rsidR="00FA2D76" w:rsidRDefault="00FA2D76" w:rsidP="00823D47">
            <w:pPr>
              <w:jc w:val="center"/>
              <w:rPr>
                <w:rFonts w:ascii="新宋体" w:eastAsia="新宋体" w:hAnsi="新宋体"/>
                <w:sz w:val="24"/>
              </w:rPr>
            </w:pPr>
          </w:p>
        </w:tc>
        <w:tc>
          <w:tcPr>
            <w:tcW w:w="825" w:type="dxa"/>
            <w:vAlign w:val="center"/>
          </w:tcPr>
          <w:p w:rsidR="00FA2D76" w:rsidRDefault="00FA2D76" w:rsidP="00823D47">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FA2D76" w:rsidRDefault="00FA2D76" w:rsidP="00823D47">
            <w:pPr>
              <w:jc w:val="center"/>
              <w:rPr>
                <w:rFonts w:ascii="新宋体" w:eastAsia="新宋体" w:hAnsi="新宋体"/>
                <w:sz w:val="24"/>
              </w:rPr>
            </w:pPr>
          </w:p>
        </w:tc>
        <w:tc>
          <w:tcPr>
            <w:tcW w:w="810" w:type="dxa"/>
            <w:vAlign w:val="center"/>
          </w:tcPr>
          <w:p w:rsidR="00FA2D76" w:rsidRDefault="00FA2D76" w:rsidP="00823D47">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FA2D76" w:rsidRDefault="00FA2D76" w:rsidP="00823D47">
            <w:pPr>
              <w:jc w:val="center"/>
              <w:rPr>
                <w:rFonts w:ascii="新宋体" w:eastAsia="新宋体" w:hAnsi="新宋体"/>
                <w:sz w:val="24"/>
              </w:rPr>
            </w:pPr>
          </w:p>
        </w:tc>
        <w:tc>
          <w:tcPr>
            <w:tcW w:w="735" w:type="dxa"/>
            <w:vAlign w:val="center"/>
          </w:tcPr>
          <w:p w:rsidR="00FA2D76" w:rsidRDefault="00FA2D76" w:rsidP="00823D47">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FA2D76" w:rsidRDefault="00FA2D76" w:rsidP="00823D47">
            <w:pPr>
              <w:jc w:val="center"/>
              <w:rPr>
                <w:rFonts w:ascii="新宋体" w:eastAsia="新宋体" w:hAnsi="新宋体"/>
                <w:sz w:val="24"/>
              </w:rPr>
            </w:pPr>
          </w:p>
        </w:tc>
      </w:tr>
      <w:tr w:rsidR="00FA2D76" w:rsidTr="00823D47">
        <w:trPr>
          <w:cantSplit/>
          <w:trHeight w:val="770"/>
        </w:trPr>
        <w:tc>
          <w:tcPr>
            <w:tcW w:w="949" w:type="dxa"/>
            <w:vAlign w:val="center"/>
          </w:tcPr>
          <w:p w:rsidR="00FA2D76" w:rsidRDefault="00FA2D76" w:rsidP="00823D47">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FA2D76" w:rsidRDefault="00FA2D76" w:rsidP="00823D47">
            <w:pPr>
              <w:jc w:val="center"/>
              <w:rPr>
                <w:rFonts w:ascii="新宋体" w:eastAsia="新宋体" w:hAnsi="新宋体"/>
                <w:sz w:val="24"/>
              </w:rPr>
            </w:pPr>
          </w:p>
        </w:tc>
        <w:tc>
          <w:tcPr>
            <w:tcW w:w="1815" w:type="dxa"/>
            <w:gridSpan w:val="3"/>
            <w:vAlign w:val="center"/>
          </w:tcPr>
          <w:p w:rsidR="00FA2D76" w:rsidRDefault="00FA2D76" w:rsidP="00823D47">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FA2D76" w:rsidRDefault="00FA2D76" w:rsidP="00823D47">
            <w:pPr>
              <w:jc w:val="center"/>
              <w:rPr>
                <w:rFonts w:ascii="新宋体" w:eastAsia="新宋体" w:hAnsi="新宋体"/>
                <w:sz w:val="24"/>
              </w:rPr>
            </w:pPr>
          </w:p>
        </w:tc>
      </w:tr>
      <w:tr w:rsidR="00FA2D76" w:rsidTr="00823D47">
        <w:trPr>
          <w:cantSplit/>
          <w:trHeight w:val="810"/>
        </w:trPr>
        <w:tc>
          <w:tcPr>
            <w:tcW w:w="9826" w:type="dxa"/>
            <w:gridSpan w:val="9"/>
            <w:vAlign w:val="center"/>
          </w:tcPr>
          <w:p w:rsidR="00FA2D76" w:rsidRDefault="00FA2D76" w:rsidP="00823D47">
            <w:pPr>
              <w:jc w:val="center"/>
              <w:rPr>
                <w:rFonts w:ascii="新宋体" w:eastAsia="新宋体" w:hAnsi="新宋体"/>
                <w:sz w:val="24"/>
              </w:rPr>
            </w:pPr>
          </w:p>
          <w:p w:rsidR="00FA2D76" w:rsidRDefault="00FA2D76" w:rsidP="00823D47">
            <w:pPr>
              <w:jc w:val="center"/>
              <w:rPr>
                <w:rFonts w:ascii="新宋体" w:eastAsia="新宋体" w:hAnsi="新宋体"/>
                <w:sz w:val="24"/>
              </w:rPr>
            </w:pPr>
            <w:r>
              <w:rPr>
                <w:rFonts w:ascii="新宋体" w:eastAsia="新宋体" w:hAnsi="新宋体"/>
                <w:sz w:val="24"/>
              </w:rPr>
              <w:t>工</w:t>
            </w:r>
            <w:r>
              <w:rPr>
                <w:rFonts w:ascii="新宋体" w:eastAsia="新宋体" w:hAnsi="新宋体" w:hint="eastAsia"/>
                <w:sz w:val="24"/>
              </w:rPr>
              <w:t xml:space="preserve"> </w:t>
            </w:r>
            <w:r>
              <w:rPr>
                <w:rFonts w:ascii="新宋体" w:eastAsia="新宋体" w:hAnsi="新宋体"/>
                <w:sz w:val="24"/>
              </w:rPr>
              <w:t>作</w:t>
            </w:r>
            <w:r>
              <w:rPr>
                <w:rFonts w:ascii="新宋体" w:eastAsia="新宋体" w:hAnsi="新宋体" w:hint="eastAsia"/>
                <w:sz w:val="24"/>
              </w:rPr>
              <w:t xml:space="preserve"> </w:t>
            </w:r>
            <w:r>
              <w:rPr>
                <w:rFonts w:ascii="新宋体" w:eastAsia="新宋体" w:hAnsi="新宋体"/>
                <w:sz w:val="24"/>
              </w:rPr>
              <w:t>简</w:t>
            </w:r>
            <w:r>
              <w:rPr>
                <w:rFonts w:ascii="新宋体" w:eastAsia="新宋体" w:hAnsi="新宋体" w:hint="eastAsia"/>
                <w:sz w:val="24"/>
              </w:rPr>
              <w:t xml:space="preserve"> </w:t>
            </w:r>
            <w:r>
              <w:rPr>
                <w:rFonts w:ascii="新宋体" w:eastAsia="新宋体" w:hAnsi="新宋体"/>
                <w:sz w:val="24"/>
              </w:rPr>
              <w:t>历</w:t>
            </w:r>
          </w:p>
          <w:p w:rsidR="00FA2D76" w:rsidRDefault="00FA2D76" w:rsidP="00823D47">
            <w:pPr>
              <w:jc w:val="center"/>
              <w:rPr>
                <w:rFonts w:ascii="新宋体" w:eastAsia="新宋体" w:hAnsi="新宋体"/>
                <w:sz w:val="24"/>
              </w:rPr>
            </w:pPr>
          </w:p>
        </w:tc>
      </w:tr>
      <w:tr w:rsidR="00FA2D76" w:rsidTr="00823D47">
        <w:trPr>
          <w:cantSplit/>
          <w:trHeight w:val="1065"/>
        </w:trPr>
        <w:tc>
          <w:tcPr>
            <w:tcW w:w="9826" w:type="dxa"/>
            <w:gridSpan w:val="9"/>
            <w:vAlign w:val="center"/>
          </w:tcPr>
          <w:p w:rsidR="00FA2D76" w:rsidRDefault="00FA2D76" w:rsidP="00823D47">
            <w:pPr>
              <w:rPr>
                <w:rFonts w:ascii="新宋体" w:eastAsia="新宋体" w:hAnsi="新宋体"/>
                <w:sz w:val="24"/>
              </w:rPr>
            </w:pPr>
          </w:p>
          <w:p w:rsidR="00FA2D76" w:rsidRDefault="00FA2D76" w:rsidP="00823D47">
            <w:pPr>
              <w:rPr>
                <w:rFonts w:ascii="新宋体" w:eastAsia="新宋体" w:hAnsi="新宋体"/>
                <w:sz w:val="24"/>
              </w:rPr>
            </w:pPr>
            <w:r>
              <w:rPr>
                <w:rFonts w:ascii="新宋体" w:eastAsia="新宋体" w:hAnsi="新宋体"/>
                <w:sz w:val="24"/>
              </w:rPr>
              <w:t xml:space="preserve">           </w:t>
            </w:r>
          </w:p>
          <w:p w:rsidR="00FA2D76" w:rsidRDefault="00FA2D76" w:rsidP="00823D47">
            <w:pPr>
              <w:rPr>
                <w:rFonts w:ascii="新宋体" w:eastAsia="新宋体" w:hAnsi="新宋体"/>
                <w:sz w:val="24"/>
              </w:rPr>
            </w:pPr>
          </w:p>
          <w:p w:rsidR="00FA2D76" w:rsidRDefault="00FA2D76" w:rsidP="00823D47">
            <w:pPr>
              <w:rPr>
                <w:rFonts w:ascii="新宋体" w:eastAsia="新宋体" w:hAnsi="新宋体"/>
                <w:sz w:val="24"/>
              </w:rPr>
            </w:pPr>
          </w:p>
          <w:p w:rsidR="00FA2D76" w:rsidRDefault="00FA2D76" w:rsidP="00823D47">
            <w:pPr>
              <w:rPr>
                <w:rFonts w:ascii="新宋体" w:eastAsia="新宋体" w:hAnsi="新宋体"/>
                <w:sz w:val="24"/>
              </w:rPr>
            </w:pPr>
          </w:p>
        </w:tc>
      </w:tr>
    </w:tbl>
    <w:p w:rsidR="00FA2D76" w:rsidRDefault="00FA2D76" w:rsidP="00FA2D76">
      <w:pPr>
        <w:jc w:val="left"/>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附本表每人一张附资格证书</w:t>
      </w:r>
      <w:r w:rsidRPr="00CE2F8C">
        <w:rPr>
          <w:rFonts w:hAnsi="宋体" w:cs="宋体" w:hint="eastAsia"/>
          <w:sz w:val="24"/>
          <w:szCs w:val="24"/>
        </w:rPr>
        <w:t>的原件扫描件或图片</w:t>
      </w:r>
      <w:r>
        <w:rPr>
          <w:rFonts w:hAnsi="宋体" w:cs="宋体" w:hint="eastAsia"/>
          <w:sz w:val="24"/>
          <w:szCs w:val="24"/>
        </w:rPr>
        <w:t>。</w:t>
      </w:r>
    </w:p>
    <w:p w:rsidR="00FA2D76" w:rsidRDefault="00FA2D76" w:rsidP="00FA2D76">
      <w:pPr>
        <w:jc w:val="left"/>
        <w:rPr>
          <w:rFonts w:ascii="新宋体" w:eastAsia="新宋体" w:hAnsi="新宋体"/>
          <w:sz w:val="24"/>
        </w:rPr>
      </w:pPr>
    </w:p>
    <w:p w:rsidR="00FA2D76" w:rsidRDefault="00FA2D76" w:rsidP="00FA2D76">
      <w:pPr>
        <w:jc w:val="left"/>
        <w:rPr>
          <w:rFonts w:ascii="新宋体" w:eastAsia="新宋体" w:hAnsi="新宋体"/>
          <w:sz w:val="24"/>
        </w:rPr>
      </w:pPr>
    </w:p>
    <w:p w:rsidR="00FA2D76" w:rsidRDefault="00FA2D76" w:rsidP="00FA2D76">
      <w:pPr>
        <w:jc w:val="left"/>
        <w:rPr>
          <w:rFonts w:ascii="新宋体" w:eastAsia="新宋体" w:hAnsi="新宋体"/>
          <w:sz w:val="24"/>
        </w:rPr>
      </w:pPr>
    </w:p>
    <w:p w:rsidR="00FA2D76" w:rsidRDefault="00FA2D76" w:rsidP="00FA2D76">
      <w:pPr>
        <w:pStyle w:val="a0"/>
        <w:ind w:firstLine="340"/>
      </w:pPr>
    </w:p>
    <w:p w:rsidR="00FA2D76" w:rsidRDefault="00FA2D76" w:rsidP="00FA2D76">
      <w:pPr>
        <w:pStyle w:val="a0"/>
        <w:ind w:firstLine="340"/>
      </w:pPr>
    </w:p>
    <w:p w:rsidR="00FA2D76" w:rsidRPr="00185117" w:rsidRDefault="00FA2D76" w:rsidP="00FA2D76">
      <w:pPr>
        <w:pStyle w:val="a0"/>
        <w:ind w:firstLine="340"/>
      </w:pPr>
    </w:p>
    <w:p w:rsidR="00FA2D76" w:rsidRPr="00864A5C" w:rsidRDefault="00FA2D76" w:rsidP="00FA2D76">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九、投标人认为有必要的其它证明材料</w:t>
      </w:r>
    </w:p>
    <w:p w:rsidR="00FA2D76" w:rsidRDefault="00FA2D76" w:rsidP="00FA2D76">
      <w:pPr>
        <w:widowControl/>
        <w:jc w:val="left"/>
        <w:rPr>
          <w:rFonts w:hAnsi="宋体" w:cs="宋体"/>
          <w:b/>
          <w:bCs/>
          <w:sz w:val="32"/>
          <w:szCs w:val="32"/>
        </w:rPr>
      </w:pPr>
      <w:bookmarkStart w:id="104" w:name="_Toc493153758"/>
      <w:bookmarkStart w:id="105" w:name="_Toc493153981"/>
      <w:bookmarkEnd w:id="102"/>
      <w:bookmarkEnd w:id="103"/>
      <w:r>
        <w:rPr>
          <w:rFonts w:hAnsi="宋体" w:cs="宋体"/>
          <w:b/>
          <w:bCs/>
          <w:sz w:val="32"/>
          <w:szCs w:val="32"/>
        </w:rPr>
        <w:br w:type="page"/>
      </w:r>
    </w:p>
    <w:p w:rsidR="00FA2D76" w:rsidRDefault="00FA2D76" w:rsidP="00FA2D76">
      <w:pPr>
        <w:autoSpaceDE w:val="0"/>
        <w:autoSpaceDN w:val="0"/>
        <w:adjustRightInd w:val="0"/>
        <w:spacing w:line="420" w:lineRule="exact"/>
        <w:jc w:val="left"/>
        <w:outlineLvl w:val="0"/>
        <w:rPr>
          <w:rFonts w:hAnsi="宋体" w:cs="宋体"/>
          <w:b/>
          <w:bCs/>
          <w:sz w:val="32"/>
          <w:szCs w:val="32"/>
        </w:rPr>
      </w:pPr>
    </w:p>
    <w:p w:rsidR="00FA2D76" w:rsidRDefault="00FA2D76" w:rsidP="00FA2D76">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4"/>
      <w:bookmarkEnd w:id="105"/>
    </w:p>
    <w:p w:rsidR="00FA2D76" w:rsidRPr="00185117" w:rsidRDefault="00FA2D76" w:rsidP="00FA2D76">
      <w:pPr>
        <w:pStyle w:val="a0"/>
        <w:ind w:firstLine="340"/>
      </w:pPr>
    </w:p>
    <w:p w:rsidR="00FA2D76" w:rsidRPr="004D709D" w:rsidRDefault="00FA2D76" w:rsidP="00FA2D76">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FA2D76" w:rsidRPr="004D709D" w:rsidRDefault="00FA2D76" w:rsidP="00FA2D76">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050C20" w:rsidRPr="00FA2D76" w:rsidRDefault="00050C20" w:rsidP="00FA2D76">
      <w:pPr>
        <w:pStyle w:val="10"/>
        <w:tabs>
          <w:tab w:val="clear" w:pos="9060"/>
          <w:tab w:val="right" w:leader="dot" w:pos="9637"/>
        </w:tabs>
        <w:spacing w:before="120" w:after="120" w:line="600" w:lineRule="auto"/>
        <w:jc w:val="center"/>
        <w:rPr>
          <w:rFonts w:cs="宋体"/>
          <w:sz w:val="36"/>
          <w:szCs w:val="36"/>
        </w:rPr>
      </w:pPr>
    </w:p>
    <w:sectPr w:rsidR="00050C20" w:rsidRPr="00FA2D76" w:rsidSect="00050C20">
      <w:footerReference w:type="default" r:id="rId18"/>
      <w:footerReference w:type="first" r:id="rId19"/>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BFC" w:rsidRPr="00E239D9" w:rsidRDefault="00F24BFC" w:rsidP="00050C20">
      <w:pPr>
        <w:rPr>
          <w:rFonts w:ascii="仿宋_GB2312" w:eastAsia="仿宋_GB2312"/>
          <w:b/>
          <w:sz w:val="32"/>
          <w:szCs w:val="32"/>
        </w:rPr>
      </w:pPr>
      <w:r>
        <w:separator/>
      </w:r>
    </w:p>
  </w:endnote>
  <w:endnote w:type="continuationSeparator" w:id="1">
    <w:p w:rsidR="00F24BFC" w:rsidRPr="00E239D9" w:rsidRDefault="00F24BFC" w:rsidP="00050C20">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916782">
    <w:pPr>
      <w:pStyle w:val="ac"/>
      <w:framePr w:wrap="around" w:vAnchor="text" w:hAnchor="margin" w:x="4724" w:y="1"/>
      <w:spacing w:after="160"/>
      <w:rPr>
        <w:rStyle w:val="af1"/>
        <w:rFonts w:eastAsia="Times New Roman"/>
      </w:rPr>
    </w:pPr>
    <w:r w:rsidRPr="00916782">
      <w:fldChar w:fldCharType="begin"/>
    </w:r>
    <w:r w:rsidR="003E6BC3">
      <w:instrText>PAGE  \* MERGEFORMAT</w:instrText>
    </w:r>
    <w:r w:rsidRPr="00916782">
      <w:fldChar w:fldCharType="separate"/>
    </w:r>
    <w:r w:rsidR="003E6BC3">
      <w:rPr>
        <w:rStyle w:val="af1"/>
        <w:rFonts w:eastAsia="Times New Roman"/>
      </w:rPr>
      <w:t>71</w:t>
    </w:r>
    <w:r>
      <w:rPr>
        <w:rStyle w:val="af1"/>
        <w:rFonts w:eastAsia="Times New Roman"/>
      </w:rPr>
      <w:fldChar w:fldCharType="end"/>
    </w:r>
  </w:p>
  <w:p w:rsidR="00050C20" w:rsidRDefault="00050C20">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916782">
    <w:pPr>
      <w:pStyle w:val="ac"/>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56704;mso-wrap-style:none;mso-position-horizontal:center;mso-position-horizontal-relative:margin" filled="f" stroked="f" strokeweight="1.25pt">
          <v:textbox style="mso-fit-shape-to-text:t" inset="0,0,0,0">
            <w:txbxContent>
              <w:p w:rsidR="00050C20" w:rsidRDefault="00916782">
                <w:pPr>
                  <w:pStyle w:val="ac"/>
                </w:pPr>
                <w:r>
                  <w:fldChar w:fldCharType="begin"/>
                </w:r>
                <w:r w:rsidR="003E6BC3">
                  <w:instrText xml:space="preserve"> PAGE  \* MERGEFORMAT </w:instrText>
                </w:r>
                <w:r>
                  <w:fldChar w:fldCharType="separate"/>
                </w:r>
                <w:r w:rsidR="003E6BC3">
                  <w:t>9</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050C2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050C20">
    <w:pPr>
      <w:pStyle w:val="ac"/>
      <w:tabs>
        <w:tab w:val="clear" w:pos="4153"/>
        <w:tab w:val="center" w:pos="4819"/>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916782">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050C20" w:rsidRDefault="00916782">
                <w:pPr>
                  <w:pStyle w:val="ac"/>
                </w:pPr>
                <w:r>
                  <w:fldChar w:fldCharType="begin"/>
                </w:r>
                <w:r w:rsidR="003E6BC3">
                  <w:instrText xml:space="preserve"> PAGE  \* MERGEFORMAT </w:instrText>
                </w:r>
                <w:r>
                  <w:fldChar w:fldCharType="separate"/>
                </w:r>
                <w:r w:rsidR="004B2C43">
                  <w:rPr>
                    <w:noProof/>
                  </w:rPr>
                  <w:t>61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916782">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050C20" w:rsidRDefault="00916782">
                <w:pPr>
                  <w:pStyle w:val="ac"/>
                </w:pPr>
                <w:r>
                  <w:fldChar w:fldCharType="begin"/>
                </w:r>
                <w:r w:rsidR="003E6BC3">
                  <w:instrText xml:space="preserve"> PAGE  \* MERGEFORMAT </w:instrText>
                </w:r>
                <w:r>
                  <w:fldChar w:fldCharType="separate"/>
                </w:r>
                <w:r w:rsidR="003E6BC3">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BFC" w:rsidRPr="00E239D9" w:rsidRDefault="00F24BFC" w:rsidP="00050C20">
      <w:pPr>
        <w:rPr>
          <w:rFonts w:ascii="仿宋_GB2312" w:eastAsia="仿宋_GB2312"/>
          <w:b/>
          <w:sz w:val="32"/>
          <w:szCs w:val="32"/>
        </w:rPr>
      </w:pPr>
      <w:r>
        <w:separator/>
      </w:r>
    </w:p>
  </w:footnote>
  <w:footnote w:type="continuationSeparator" w:id="1">
    <w:p w:rsidR="00F24BFC" w:rsidRPr="00E239D9" w:rsidRDefault="00F24BFC" w:rsidP="00050C20">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050C20">
    <w:pPr>
      <w:spacing w:after="160"/>
      <w:rPr>
        <w:rFonts w:ascii="华文新魏" w:eastAsia="华文新魏" w:hAnsi="华文新魏"/>
        <w:b/>
        <w:w w:val="8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050C20" w:rsidP="006171AD">
    <w:pPr>
      <w:snapToGrid w:val="0"/>
      <w:spacing w:beforeLines="5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050C20">
    <w:pPr>
      <w:pStyle w:val="ad"/>
      <w:pBdr>
        <w:bottom w:val="none" w:sz="0" w:space="1" w:color="auto"/>
      </w:pBdr>
      <w:rPr>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20" w:rsidRDefault="00050C20" w:rsidP="006171AD">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50C20"/>
    <w:rsid w:val="000514FC"/>
    <w:rsid w:val="00063D43"/>
    <w:rsid w:val="00071480"/>
    <w:rsid w:val="000E12BD"/>
    <w:rsid w:val="001328CE"/>
    <w:rsid w:val="00157C9B"/>
    <w:rsid w:val="00185117"/>
    <w:rsid w:val="001A2A17"/>
    <w:rsid w:val="001B44B0"/>
    <w:rsid w:val="001B6653"/>
    <w:rsid w:val="001B6E15"/>
    <w:rsid w:val="00273D87"/>
    <w:rsid w:val="002740FC"/>
    <w:rsid w:val="00297893"/>
    <w:rsid w:val="002A1482"/>
    <w:rsid w:val="002D45BA"/>
    <w:rsid w:val="002E3A7C"/>
    <w:rsid w:val="0032540A"/>
    <w:rsid w:val="003359BC"/>
    <w:rsid w:val="003756CE"/>
    <w:rsid w:val="0038239E"/>
    <w:rsid w:val="003D4E04"/>
    <w:rsid w:val="003D6203"/>
    <w:rsid w:val="003E6BC3"/>
    <w:rsid w:val="00401905"/>
    <w:rsid w:val="004247F9"/>
    <w:rsid w:val="004A06EF"/>
    <w:rsid w:val="004B2C43"/>
    <w:rsid w:val="004B2DEB"/>
    <w:rsid w:val="004D709D"/>
    <w:rsid w:val="0051085A"/>
    <w:rsid w:val="0052013E"/>
    <w:rsid w:val="00547684"/>
    <w:rsid w:val="005542E1"/>
    <w:rsid w:val="005A081D"/>
    <w:rsid w:val="005D000A"/>
    <w:rsid w:val="005D605A"/>
    <w:rsid w:val="005E72D2"/>
    <w:rsid w:val="0060538F"/>
    <w:rsid w:val="006171AD"/>
    <w:rsid w:val="0065351F"/>
    <w:rsid w:val="00660081"/>
    <w:rsid w:val="00665A01"/>
    <w:rsid w:val="006D4CA3"/>
    <w:rsid w:val="006F3D4A"/>
    <w:rsid w:val="006F5968"/>
    <w:rsid w:val="00707E69"/>
    <w:rsid w:val="007259CE"/>
    <w:rsid w:val="0074487E"/>
    <w:rsid w:val="00767869"/>
    <w:rsid w:val="007827E6"/>
    <w:rsid w:val="007D755B"/>
    <w:rsid w:val="007E20E4"/>
    <w:rsid w:val="007E60F2"/>
    <w:rsid w:val="00815B6D"/>
    <w:rsid w:val="00833695"/>
    <w:rsid w:val="00854966"/>
    <w:rsid w:val="00864A5C"/>
    <w:rsid w:val="0087319D"/>
    <w:rsid w:val="0087660B"/>
    <w:rsid w:val="008A4A94"/>
    <w:rsid w:val="008D0497"/>
    <w:rsid w:val="008F4120"/>
    <w:rsid w:val="009105B8"/>
    <w:rsid w:val="00916782"/>
    <w:rsid w:val="009226EF"/>
    <w:rsid w:val="00925455"/>
    <w:rsid w:val="0095685D"/>
    <w:rsid w:val="00957D8C"/>
    <w:rsid w:val="00984D40"/>
    <w:rsid w:val="009E4D01"/>
    <w:rsid w:val="00A23E7C"/>
    <w:rsid w:val="00AB2253"/>
    <w:rsid w:val="00B323A6"/>
    <w:rsid w:val="00B67E19"/>
    <w:rsid w:val="00B72BE2"/>
    <w:rsid w:val="00B96203"/>
    <w:rsid w:val="00BA1AC2"/>
    <w:rsid w:val="00C01CF6"/>
    <w:rsid w:val="00C14569"/>
    <w:rsid w:val="00C525A2"/>
    <w:rsid w:val="00CE2F8C"/>
    <w:rsid w:val="00CE3CA1"/>
    <w:rsid w:val="00D33F32"/>
    <w:rsid w:val="00D36583"/>
    <w:rsid w:val="00E02C6A"/>
    <w:rsid w:val="00E11F00"/>
    <w:rsid w:val="00E47949"/>
    <w:rsid w:val="00E52E42"/>
    <w:rsid w:val="00E620E1"/>
    <w:rsid w:val="00E66205"/>
    <w:rsid w:val="00E81AC6"/>
    <w:rsid w:val="00E954EF"/>
    <w:rsid w:val="00EE6C97"/>
    <w:rsid w:val="00EF411B"/>
    <w:rsid w:val="00F24BFC"/>
    <w:rsid w:val="00F86F2C"/>
    <w:rsid w:val="00F91891"/>
    <w:rsid w:val="00FA2D76"/>
    <w:rsid w:val="00FA51CF"/>
    <w:rsid w:val="00FC7DC0"/>
    <w:rsid w:val="00FF282A"/>
    <w:rsid w:val="4A177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50C20"/>
    <w:pPr>
      <w:widowControl w:val="0"/>
      <w:jc w:val="both"/>
    </w:pPr>
    <w:rPr>
      <w:rFonts w:ascii="宋体"/>
      <w:sz w:val="34"/>
    </w:rPr>
  </w:style>
  <w:style w:type="paragraph" w:styleId="1">
    <w:name w:val="heading 1"/>
    <w:basedOn w:val="a"/>
    <w:next w:val="a"/>
    <w:link w:val="1Char"/>
    <w:qFormat/>
    <w:rsid w:val="00050C2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50C2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50C20"/>
    <w:pPr>
      <w:keepNext/>
      <w:keepLines/>
      <w:spacing w:before="260" w:after="260" w:line="416" w:lineRule="auto"/>
      <w:outlineLvl w:val="2"/>
    </w:pPr>
    <w:rPr>
      <w:b/>
      <w:bCs/>
      <w:sz w:val="32"/>
      <w:szCs w:val="32"/>
    </w:rPr>
  </w:style>
  <w:style w:type="paragraph" w:styleId="4">
    <w:name w:val="heading 4"/>
    <w:basedOn w:val="a"/>
    <w:next w:val="a"/>
    <w:link w:val="4Char"/>
    <w:qFormat/>
    <w:rsid w:val="00050C20"/>
    <w:pPr>
      <w:keepNext/>
      <w:keepLines/>
      <w:spacing w:line="360" w:lineRule="auto"/>
      <w:outlineLvl w:val="3"/>
    </w:pPr>
    <w:rPr>
      <w:rFonts w:ascii="Arial" w:hAnsi="Arial"/>
      <w:b/>
      <w:bCs/>
      <w:szCs w:val="28"/>
    </w:rPr>
  </w:style>
  <w:style w:type="paragraph" w:styleId="5">
    <w:name w:val="heading 5"/>
    <w:basedOn w:val="a"/>
    <w:next w:val="a"/>
    <w:link w:val="5Char"/>
    <w:qFormat/>
    <w:rsid w:val="00050C20"/>
    <w:pPr>
      <w:keepNext/>
      <w:keepLines/>
      <w:spacing w:before="280" w:after="290" w:line="376" w:lineRule="auto"/>
      <w:outlineLvl w:val="4"/>
    </w:pPr>
    <w:rPr>
      <w:b/>
      <w:bCs/>
      <w:sz w:val="28"/>
      <w:szCs w:val="28"/>
    </w:rPr>
  </w:style>
  <w:style w:type="paragraph" w:styleId="6">
    <w:name w:val="heading 6"/>
    <w:basedOn w:val="a"/>
    <w:next w:val="a"/>
    <w:link w:val="6Char"/>
    <w:qFormat/>
    <w:rsid w:val="00050C2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50C2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50C2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50C2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050C20"/>
    <w:pPr>
      <w:ind w:firstLineChars="100" w:firstLine="420"/>
    </w:pPr>
  </w:style>
  <w:style w:type="paragraph" w:styleId="a4">
    <w:name w:val="Body Text"/>
    <w:basedOn w:val="a"/>
    <w:link w:val="Char0"/>
    <w:qFormat/>
    <w:rsid w:val="00050C20"/>
    <w:pPr>
      <w:spacing w:after="120"/>
    </w:pPr>
  </w:style>
  <w:style w:type="paragraph" w:styleId="a5">
    <w:name w:val="Normal Indent"/>
    <w:basedOn w:val="a"/>
    <w:rsid w:val="00050C20"/>
    <w:pPr>
      <w:ind w:firstLineChars="200" w:firstLine="420"/>
    </w:pPr>
  </w:style>
  <w:style w:type="paragraph" w:styleId="a6">
    <w:name w:val="Document Map"/>
    <w:basedOn w:val="a"/>
    <w:link w:val="Char1"/>
    <w:semiHidden/>
    <w:qFormat/>
    <w:rsid w:val="00050C20"/>
    <w:pPr>
      <w:shd w:val="clear" w:color="auto" w:fill="000080"/>
    </w:pPr>
  </w:style>
  <w:style w:type="paragraph" w:styleId="a7">
    <w:name w:val="annotation text"/>
    <w:basedOn w:val="a"/>
    <w:link w:val="Char2"/>
    <w:qFormat/>
    <w:rsid w:val="00050C20"/>
  </w:style>
  <w:style w:type="paragraph" w:styleId="30">
    <w:name w:val="Body Text 3"/>
    <w:basedOn w:val="a"/>
    <w:link w:val="3Char0"/>
    <w:qFormat/>
    <w:rsid w:val="00050C20"/>
    <w:rPr>
      <w:sz w:val="24"/>
    </w:rPr>
  </w:style>
  <w:style w:type="paragraph" w:styleId="a8">
    <w:name w:val="Body Text Indent"/>
    <w:basedOn w:val="a"/>
    <w:link w:val="Char3"/>
    <w:qFormat/>
    <w:rsid w:val="00050C20"/>
    <w:pPr>
      <w:spacing w:after="120"/>
      <w:ind w:leftChars="200" w:left="420"/>
    </w:pPr>
  </w:style>
  <w:style w:type="paragraph" w:styleId="31">
    <w:name w:val="toc 3"/>
    <w:basedOn w:val="a"/>
    <w:next w:val="a"/>
    <w:uiPriority w:val="39"/>
    <w:qFormat/>
    <w:rsid w:val="00050C20"/>
    <w:pPr>
      <w:ind w:leftChars="400" w:left="840"/>
    </w:pPr>
  </w:style>
  <w:style w:type="paragraph" w:styleId="a9">
    <w:name w:val="Plain Text"/>
    <w:basedOn w:val="a"/>
    <w:link w:val="Char10"/>
    <w:qFormat/>
    <w:rsid w:val="00050C20"/>
    <w:rPr>
      <w:rFonts w:hAnsi="Courier New" w:cs="Courier New"/>
      <w:kern w:val="2"/>
      <w:sz w:val="21"/>
      <w:szCs w:val="21"/>
    </w:rPr>
  </w:style>
  <w:style w:type="paragraph" w:styleId="aa">
    <w:name w:val="Date"/>
    <w:basedOn w:val="a"/>
    <w:next w:val="a"/>
    <w:link w:val="Char4"/>
    <w:rsid w:val="00050C20"/>
    <w:pPr>
      <w:ind w:leftChars="2500" w:left="100"/>
    </w:pPr>
  </w:style>
  <w:style w:type="paragraph" w:styleId="20">
    <w:name w:val="Body Text Indent 2"/>
    <w:basedOn w:val="a"/>
    <w:link w:val="2Char0"/>
    <w:rsid w:val="00050C20"/>
    <w:pPr>
      <w:spacing w:after="120" w:line="480" w:lineRule="auto"/>
      <w:ind w:leftChars="200" w:left="420"/>
    </w:pPr>
  </w:style>
  <w:style w:type="paragraph" w:styleId="ab">
    <w:name w:val="Balloon Text"/>
    <w:basedOn w:val="a"/>
    <w:link w:val="Char5"/>
    <w:semiHidden/>
    <w:rsid w:val="00050C20"/>
    <w:rPr>
      <w:sz w:val="18"/>
      <w:szCs w:val="18"/>
    </w:rPr>
  </w:style>
  <w:style w:type="paragraph" w:styleId="ac">
    <w:name w:val="footer"/>
    <w:basedOn w:val="a"/>
    <w:link w:val="Char11"/>
    <w:uiPriority w:val="99"/>
    <w:rsid w:val="00050C20"/>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rsid w:val="00050C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50C20"/>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050C20"/>
    <w:pPr>
      <w:ind w:firstLineChars="200" w:firstLine="420"/>
    </w:pPr>
    <w:rPr>
      <w:rFonts w:hAnsi="宋体"/>
    </w:rPr>
  </w:style>
  <w:style w:type="paragraph" w:styleId="ae">
    <w:name w:val="Normal (Web)"/>
    <w:basedOn w:val="a"/>
    <w:uiPriority w:val="99"/>
    <w:qFormat/>
    <w:rsid w:val="00050C20"/>
    <w:pPr>
      <w:widowControl/>
      <w:spacing w:before="100" w:beforeAutospacing="1" w:after="100" w:afterAutospacing="1"/>
      <w:jc w:val="left"/>
    </w:pPr>
    <w:rPr>
      <w:rFonts w:hAnsi="宋体" w:cs="宋体"/>
      <w:sz w:val="24"/>
    </w:rPr>
  </w:style>
  <w:style w:type="paragraph" w:styleId="af">
    <w:name w:val="Title"/>
    <w:basedOn w:val="a"/>
    <w:link w:val="Char7"/>
    <w:qFormat/>
    <w:rsid w:val="00050C20"/>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050C20"/>
    <w:rPr>
      <w:b/>
      <w:bCs/>
    </w:rPr>
  </w:style>
  <w:style w:type="character" w:styleId="af1">
    <w:name w:val="page number"/>
    <w:basedOn w:val="a1"/>
    <w:qFormat/>
    <w:rsid w:val="00050C20"/>
    <w:rPr>
      <w:rFonts w:ascii="仿宋_GB2312" w:eastAsia="仿宋_GB2312"/>
      <w:b/>
      <w:sz w:val="32"/>
      <w:szCs w:val="32"/>
    </w:rPr>
  </w:style>
  <w:style w:type="character" w:styleId="af2">
    <w:name w:val="FollowedHyperlink"/>
    <w:rsid w:val="00050C20"/>
    <w:rPr>
      <w:color w:val="000000"/>
      <w:u w:val="none"/>
    </w:rPr>
  </w:style>
  <w:style w:type="character" w:styleId="af3">
    <w:name w:val="Emphasis"/>
    <w:qFormat/>
    <w:rsid w:val="00050C20"/>
    <w:rPr>
      <w:rFonts w:ascii="仿宋_GB2312" w:eastAsia="仿宋_GB2312"/>
      <w:sz w:val="32"/>
      <w:szCs w:val="32"/>
    </w:rPr>
  </w:style>
  <w:style w:type="character" w:styleId="af4">
    <w:name w:val="Hyperlink"/>
    <w:uiPriority w:val="99"/>
    <w:rsid w:val="00050C20"/>
    <w:rPr>
      <w:color w:val="000000"/>
      <w:u w:val="none"/>
    </w:rPr>
  </w:style>
  <w:style w:type="character" w:customStyle="1" w:styleId="1Char">
    <w:name w:val="标题 1 Char"/>
    <w:basedOn w:val="a1"/>
    <w:link w:val="1"/>
    <w:rsid w:val="00050C20"/>
    <w:rPr>
      <w:rFonts w:ascii="宋体" w:eastAsia="宋体" w:hAnsi="Times New Roman" w:cs="Times New Roman"/>
      <w:b/>
      <w:bCs/>
      <w:kern w:val="44"/>
      <w:sz w:val="44"/>
      <w:szCs w:val="44"/>
    </w:rPr>
  </w:style>
  <w:style w:type="character" w:customStyle="1" w:styleId="2Char">
    <w:name w:val="标题 2 Char"/>
    <w:basedOn w:val="a1"/>
    <w:link w:val="2"/>
    <w:rsid w:val="00050C20"/>
    <w:rPr>
      <w:rFonts w:ascii="Arial" w:eastAsia="黑体" w:hAnsi="Arial" w:cs="Times New Roman"/>
      <w:b/>
      <w:bCs/>
      <w:sz w:val="32"/>
      <w:szCs w:val="32"/>
    </w:rPr>
  </w:style>
  <w:style w:type="character" w:customStyle="1" w:styleId="3Char">
    <w:name w:val="标题 3 Char"/>
    <w:basedOn w:val="a1"/>
    <w:link w:val="3"/>
    <w:rsid w:val="00050C20"/>
    <w:rPr>
      <w:rFonts w:ascii="宋体" w:eastAsia="宋体" w:hAnsi="Times New Roman" w:cs="Times New Roman"/>
      <w:b/>
      <w:bCs/>
      <w:kern w:val="0"/>
      <w:sz w:val="32"/>
      <w:szCs w:val="32"/>
    </w:rPr>
  </w:style>
  <w:style w:type="character" w:customStyle="1" w:styleId="4Char">
    <w:name w:val="标题 4 Char"/>
    <w:basedOn w:val="a1"/>
    <w:link w:val="4"/>
    <w:rsid w:val="00050C20"/>
    <w:rPr>
      <w:rFonts w:ascii="Arial" w:eastAsia="宋体" w:hAnsi="Arial" w:cs="Times New Roman"/>
      <w:b/>
      <w:bCs/>
      <w:kern w:val="0"/>
      <w:sz w:val="34"/>
      <w:szCs w:val="28"/>
    </w:rPr>
  </w:style>
  <w:style w:type="character" w:customStyle="1" w:styleId="5Char">
    <w:name w:val="标题 5 Char"/>
    <w:basedOn w:val="a1"/>
    <w:link w:val="5"/>
    <w:rsid w:val="00050C20"/>
    <w:rPr>
      <w:rFonts w:ascii="宋体" w:eastAsia="宋体" w:hAnsi="Times New Roman" w:cs="Times New Roman"/>
      <w:b/>
      <w:bCs/>
      <w:kern w:val="0"/>
      <w:sz w:val="28"/>
      <w:szCs w:val="28"/>
    </w:rPr>
  </w:style>
  <w:style w:type="character" w:customStyle="1" w:styleId="6Char">
    <w:name w:val="标题 6 Char"/>
    <w:basedOn w:val="a1"/>
    <w:link w:val="6"/>
    <w:rsid w:val="00050C20"/>
    <w:rPr>
      <w:rFonts w:ascii="Arial" w:eastAsia="黑体" w:hAnsi="Arial" w:cs="Times New Roman"/>
      <w:b/>
      <w:bCs/>
      <w:kern w:val="0"/>
      <w:sz w:val="24"/>
      <w:szCs w:val="20"/>
    </w:rPr>
  </w:style>
  <w:style w:type="character" w:customStyle="1" w:styleId="7Char">
    <w:name w:val="标题 7 Char"/>
    <w:basedOn w:val="a1"/>
    <w:link w:val="7"/>
    <w:rsid w:val="00050C20"/>
    <w:rPr>
      <w:rFonts w:ascii="宋体" w:eastAsia="宋体" w:hAnsi="Times New Roman" w:cs="Times New Roman"/>
      <w:b/>
      <w:bCs/>
      <w:kern w:val="0"/>
      <w:sz w:val="24"/>
      <w:szCs w:val="20"/>
    </w:rPr>
  </w:style>
  <w:style w:type="character" w:customStyle="1" w:styleId="8Char">
    <w:name w:val="标题 8 Char"/>
    <w:basedOn w:val="a1"/>
    <w:link w:val="8"/>
    <w:rsid w:val="00050C20"/>
    <w:rPr>
      <w:rFonts w:ascii="Arial" w:eastAsia="黑体" w:hAnsi="Arial" w:cs="Times New Roman"/>
      <w:kern w:val="0"/>
      <w:sz w:val="24"/>
      <w:szCs w:val="20"/>
    </w:rPr>
  </w:style>
  <w:style w:type="character" w:customStyle="1" w:styleId="9Char">
    <w:name w:val="标题 9 Char"/>
    <w:basedOn w:val="a1"/>
    <w:link w:val="9"/>
    <w:rsid w:val="00050C20"/>
    <w:rPr>
      <w:rFonts w:ascii="Arial" w:eastAsia="黑体" w:hAnsi="Arial" w:cs="Times New Roman"/>
      <w:kern w:val="0"/>
      <w:sz w:val="34"/>
      <w:szCs w:val="21"/>
    </w:rPr>
  </w:style>
  <w:style w:type="character" w:customStyle="1" w:styleId="green">
    <w:name w:val="green"/>
    <w:rsid w:val="00050C20"/>
    <w:rPr>
      <w:rFonts w:ascii="仿宋_GB2312" w:eastAsia="仿宋_GB2312"/>
      <w:b/>
      <w:color w:val="66AE00"/>
      <w:sz w:val="18"/>
      <w:szCs w:val="18"/>
    </w:rPr>
  </w:style>
  <w:style w:type="character" w:customStyle="1" w:styleId="up">
    <w:name w:val="up"/>
    <w:basedOn w:val="a1"/>
    <w:rsid w:val="00050C20"/>
    <w:rPr>
      <w:rFonts w:ascii="仿宋_GB2312" w:eastAsia="仿宋_GB2312"/>
      <w:b/>
      <w:sz w:val="32"/>
      <w:szCs w:val="32"/>
    </w:rPr>
  </w:style>
  <w:style w:type="character" w:customStyle="1" w:styleId="red1">
    <w:name w:val="red1"/>
    <w:rsid w:val="00050C20"/>
    <w:rPr>
      <w:rFonts w:ascii="仿宋_GB2312" w:eastAsia="仿宋_GB2312"/>
      <w:b/>
      <w:color w:val="FF0000"/>
      <w:sz w:val="18"/>
      <w:szCs w:val="18"/>
    </w:rPr>
  </w:style>
  <w:style w:type="character" w:customStyle="1" w:styleId="red3">
    <w:name w:val="red3"/>
    <w:basedOn w:val="a1"/>
    <w:rsid w:val="00050C20"/>
    <w:rPr>
      <w:rFonts w:ascii="仿宋_GB2312" w:eastAsia="仿宋_GB2312"/>
      <w:b/>
      <w:color w:val="CC0000"/>
      <w:sz w:val="32"/>
      <w:szCs w:val="32"/>
    </w:rPr>
  </w:style>
  <w:style w:type="character" w:customStyle="1" w:styleId="15">
    <w:name w:val="15"/>
    <w:qFormat/>
    <w:rsid w:val="00050C20"/>
    <w:rPr>
      <w:rFonts w:ascii="Times New Roman" w:hAnsi="Times New Roman" w:cs="Times New Roman" w:hint="default"/>
      <w:color w:val="0000FF"/>
      <w:u w:val="single"/>
    </w:rPr>
  </w:style>
  <w:style w:type="character" w:customStyle="1" w:styleId="green1">
    <w:name w:val="green1"/>
    <w:rsid w:val="00050C20"/>
    <w:rPr>
      <w:rFonts w:ascii="仿宋_GB2312" w:eastAsia="仿宋_GB2312"/>
      <w:b/>
      <w:color w:val="66AE00"/>
      <w:sz w:val="18"/>
      <w:szCs w:val="18"/>
    </w:rPr>
  </w:style>
  <w:style w:type="character" w:customStyle="1" w:styleId="lsr">
    <w:name w:val="lsr"/>
    <w:basedOn w:val="a1"/>
    <w:rsid w:val="00050C20"/>
    <w:rPr>
      <w:rFonts w:ascii="仿宋_GB2312" w:eastAsia="仿宋_GB2312"/>
      <w:b/>
      <w:sz w:val="32"/>
      <w:szCs w:val="32"/>
    </w:rPr>
  </w:style>
  <w:style w:type="character" w:customStyle="1" w:styleId="Char8">
    <w:name w:val="页脚 Char"/>
    <w:link w:val="ac"/>
    <w:uiPriority w:val="99"/>
    <w:rsid w:val="00050C20"/>
    <w:rPr>
      <w:sz w:val="18"/>
      <w:szCs w:val="18"/>
    </w:rPr>
  </w:style>
  <w:style w:type="character" w:customStyle="1" w:styleId="sl">
    <w:name w:val="sl"/>
    <w:basedOn w:val="a1"/>
    <w:rsid w:val="00050C20"/>
    <w:rPr>
      <w:rFonts w:ascii="仿宋_GB2312" w:eastAsia="仿宋_GB2312"/>
      <w:b/>
      <w:sz w:val="32"/>
      <w:szCs w:val="32"/>
    </w:rPr>
  </w:style>
  <w:style w:type="character" w:customStyle="1" w:styleId="red2">
    <w:name w:val="red2"/>
    <w:rsid w:val="00050C20"/>
    <w:rPr>
      <w:rFonts w:ascii="仿宋_GB2312" w:eastAsia="仿宋_GB2312"/>
      <w:b/>
      <w:color w:val="FF0000"/>
      <w:sz w:val="32"/>
      <w:szCs w:val="32"/>
    </w:rPr>
  </w:style>
  <w:style w:type="character" w:customStyle="1" w:styleId="hover25">
    <w:name w:val="hover25"/>
    <w:basedOn w:val="a1"/>
    <w:rsid w:val="00050C20"/>
    <w:rPr>
      <w:rFonts w:ascii="仿宋_GB2312" w:eastAsia="仿宋_GB2312"/>
      <w:b/>
      <w:sz w:val="32"/>
      <w:szCs w:val="32"/>
    </w:rPr>
  </w:style>
  <w:style w:type="character" w:customStyle="1" w:styleId="gb-jt">
    <w:name w:val="gb-jt"/>
    <w:basedOn w:val="a1"/>
    <w:rsid w:val="00050C20"/>
    <w:rPr>
      <w:rFonts w:ascii="仿宋_GB2312" w:eastAsia="仿宋_GB2312"/>
      <w:b/>
      <w:sz w:val="32"/>
      <w:szCs w:val="32"/>
    </w:rPr>
  </w:style>
  <w:style w:type="character" w:customStyle="1" w:styleId="down1">
    <w:name w:val="down1"/>
    <w:rsid w:val="00050C20"/>
    <w:rPr>
      <w:rFonts w:ascii="仿宋_GB2312" w:eastAsia="仿宋_GB2312"/>
      <w:b/>
      <w:sz w:val="32"/>
      <w:szCs w:val="32"/>
      <w:shd w:val="clear" w:color="auto" w:fill="DAEEF9"/>
    </w:rPr>
  </w:style>
  <w:style w:type="character" w:customStyle="1" w:styleId="sr">
    <w:name w:val="sr"/>
    <w:basedOn w:val="a1"/>
    <w:rsid w:val="00050C20"/>
    <w:rPr>
      <w:rFonts w:ascii="仿宋_GB2312" w:eastAsia="仿宋_GB2312"/>
      <w:b/>
      <w:sz w:val="32"/>
      <w:szCs w:val="32"/>
    </w:rPr>
  </w:style>
  <w:style w:type="character" w:customStyle="1" w:styleId="textcontents">
    <w:name w:val="textcontents"/>
    <w:basedOn w:val="a1"/>
    <w:rsid w:val="00050C20"/>
    <w:rPr>
      <w:rFonts w:ascii="仿宋_GB2312" w:eastAsia="仿宋_GB2312"/>
      <w:b/>
      <w:sz w:val="32"/>
      <w:szCs w:val="32"/>
    </w:rPr>
  </w:style>
  <w:style w:type="character" w:customStyle="1" w:styleId="lsl">
    <w:name w:val="lsl"/>
    <w:basedOn w:val="a1"/>
    <w:rsid w:val="00050C20"/>
    <w:rPr>
      <w:rFonts w:ascii="仿宋_GB2312" w:eastAsia="仿宋_GB2312"/>
      <w:b/>
      <w:sz w:val="32"/>
      <w:szCs w:val="32"/>
    </w:rPr>
  </w:style>
  <w:style w:type="character" w:customStyle="1" w:styleId="blue">
    <w:name w:val="blue"/>
    <w:rsid w:val="00050C20"/>
    <w:rPr>
      <w:rFonts w:ascii="仿宋_GB2312" w:eastAsia="仿宋_GB2312"/>
      <w:b/>
      <w:color w:val="0371C6"/>
      <w:sz w:val="21"/>
      <w:szCs w:val="21"/>
    </w:rPr>
  </w:style>
  <w:style w:type="character" w:customStyle="1" w:styleId="Char9">
    <w:name w:val="纯文本 Char"/>
    <w:link w:val="a9"/>
    <w:rsid w:val="00050C20"/>
    <w:rPr>
      <w:rFonts w:ascii="宋体" w:eastAsia="宋体" w:hAnsi="Courier New" w:cs="Courier New"/>
      <w:szCs w:val="21"/>
    </w:rPr>
  </w:style>
  <w:style w:type="character" w:customStyle="1" w:styleId="apple-converted-space">
    <w:name w:val="apple-converted-space"/>
    <w:basedOn w:val="a1"/>
    <w:rsid w:val="00050C20"/>
    <w:rPr>
      <w:rFonts w:ascii="仿宋_GB2312" w:eastAsia="仿宋_GB2312"/>
      <w:b/>
      <w:sz w:val="32"/>
      <w:szCs w:val="32"/>
    </w:rPr>
  </w:style>
  <w:style w:type="character" w:customStyle="1" w:styleId="down">
    <w:name w:val="down"/>
    <w:rsid w:val="00050C20"/>
    <w:rPr>
      <w:shd w:val="clear" w:color="auto" w:fill="DAEEF9"/>
    </w:rPr>
  </w:style>
  <w:style w:type="character" w:customStyle="1" w:styleId="hover3">
    <w:name w:val="hover3"/>
    <w:rsid w:val="00050C20"/>
    <w:rPr>
      <w:bdr w:val="single" w:sz="6" w:space="0" w:color="FFCC33"/>
    </w:rPr>
  </w:style>
  <w:style w:type="character" w:customStyle="1" w:styleId="tit">
    <w:name w:val="tit"/>
    <w:basedOn w:val="a1"/>
    <w:rsid w:val="00050C20"/>
    <w:rPr>
      <w:rFonts w:ascii="仿宋_GB2312" w:eastAsia="仿宋_GB2312"/>
      <w:b/>
      <w:sz w:val="32"/>
      <w:szCs w:val="32"/>
    </w:rPr>
  </w:style>
  <w:style w:type="character" w:customStyle="1" w:styleId="font161">
    <w:name w:val="font161"/>
    <w:rsid w:val="00050C20"/>
    <w:rPr>
      <w:b/>
      <w:bCs/>
      <w:sz w:val="32"/>
      <w:szCs w:val="32"/>
    </w:rPr>
  </w:style>
  <w:style w:type="character" w:customStyle="1" w:styleId="red">
    <w:name w:val="red"/>
    <w:rsid w:val="00050C20"/>
    <w:rPr>
      <w:rFonts w:ascii="仿宋_GB2312" w:eastAsia="仿宋_GB2312"/>
      <w:b/>
      <w:color w:val="FF0000"/>
      <w:sz w:val="18"/>
      <w:szCs w:val="18"/>
    </w:rPr>
  </w:style>
  <w:style w:type="character" w:customStyle="1" w:styleId="cpb">
    <w:name w:val="cpb"/>
    <w:rsid w:val="00050C20"/>
    <w:rPr>
      <w:color w:val="FFFFFF"/>
    </w:rPr>
  </w:style>
  <w:style w:type="character" w:customStyle="1" w:styleId="right">
    <w:name w:val="right"/>
    <w:rsid w:val="00050C20"/>
    <w:rPr>
      <w:rFonts w:ascii="仿宋_GB2312" w:eastAsia="仿宋_GB2312"/>
      <w:b/>
      <w:color w:val="999999"/>
      <w:sz w:val="18"/>
      <w:szCs w:val="18"/>
    </w:rPr>
  </w:style>
  <w:style w:type="character" w:customStyle="1" w:styleId="tit1">
    <w:name w:val="tit1"/>
    <w:basedOn w:val="a1"/>
    <w:rsid w:val="00050C20"/>
    <w:rPr>
      <w:rFonts w:ascii="仿宋_GB2312" w:eastAsia="仿宋_GB2312"/>
      <w:b/>
      <w:sz w:val="32"/>
      <w:szCs w:val="32"/>
    </w:rPr>
  </w:style>
  <w:style w:type="paragraph" w:customStyle="1" w:styleId="z-1">
    <w:name w:val="z-窗体顶端1"/>
    <w:basedOn w:val="a"/>
    <w:next w:val="a"/>
    <w:rsid w:val="00050C20"/>
    <w:pPr>
      <w:pBdr>
        <w:bottom w:val="single" w:sz="6" w:space="1" w:color="auto"/>
      </w:pBdr>
      <w:jc w:val="center"/>
    </w:pPr>
    <w:rPr>
      <w:rFonts w:ascii="Arial"/>
      <w:vanish/>
      <w:sz w:val="16"/>
    </w:rPr>
  </w:style>
  <w:style w:type="paragraph" w:customStyle="1" w:styleId="z-10">
    <w:name w:val="z-窗体底端1"/>
    <w:basedOn w:val="a"/>
    <w:next w:val="a"/>
    <w:qFormat/>
    <w:rsid w:val="00050C20"/>
    <w:pPr>
      <w:pBdr>
        <w:top w:val="single" w:sz="6" w:space="1" w:color="auto"/>
      </w:pBdr>
      <w:jc w:val="center"/>
    </w:pPr>
    <w:rPr>
      <w:rFonts w:ascii="Arial"/>
      <w:vanish/>
      <w:sz w:val="16"/>
    </w:rPr>
  </w:style>
  <w:style w:type="paragraph" w:customStyle="1" w:styleId="11">
    <w:name w:val="正文1"/>
    <w:rsid w:val="00050C20"/>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050C20"/>
    <w:pPr>
      <w:adjustRightInd w:val="0"/>
      <w:snapToGrid w:val="0"/>
      <w:spacing w:line="360" w:lineRule="auto"/>
      <w:ind w:firstLineChars="200" w:firstLine="420"/>
    </w:pPr>
    <w:rPr>
      <w:color w:val="000000"/>
      <w:szCs w:val="21"/>
    </w:rPr>
  </w:style>
  <w:style w:type="paragraph" w:customStyle="1" w:styleId="60">
    <w:name w:val="6'"/>
    <w:basedOn w:val="a"/>
    <w:qFormat/>
    <w:rsid w:val="00050C20"/>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050C20"/>
    <w:rPr>
      <w:rFonts w:ascii="宋体" w:eastAsia="宋体" w:hAnsi="Times New Roman" w:cs="Times New Roman"/>
      <w:kern w:val="0"/>
      <w:sz w:val="34"/>
      <w:szCs w:val="20"/>
    </w:rPr>
  </w:style>
  <w:style w:type="paragraph" w:customStyle="1" w:styleId="Chara">
    <w:name w:val="Char"/>
    <w:basedOn w:val="a"/>
    <w:rsid w:val="00050C20"/>
    <w:rPr>
      <w:rFonts w:ascii="仿宋_GB2312" w:eastAsia="仿宋_GB2312"/>
      <w:b/>
      <w:sz w:val="32"/>
      <w:szCs w:val="32"/>
    </w:rPr>
  </w:style>
  <w:style w:type="character" w:customStyle="1" w:styleId="Char5">
    <w:name w:val="批注框文本 Char"/>
    <w:basedOn w:val="a1"/>
    <w:link w:val="ab"/>
    <w:semiHidden/>
    <w:rsid w:val="00050C20"/>
    <w:rPr>
      <w:rFonts w:ascii="宋体" w:eastAsia="宋体" w:hAnsi="Times New Roman" w:cs="Times New Roman"/>
      <w:kern w:val="0"/>
      <w:sz w:val="18"/>
      <w:szCs w:val="18"/>
    </w:rPr>
  </w:style>
  <w:style w:type="paragraph" w:customStyle="1" w:styleId="Char110">
    <w:name w:val="Char11"/>
    <w:basedOn w:val="a"/>
    <w:qFormat/>
    <w:rsid w:val="00050C20"/>
    <w:rPr>
      <w:rFonts w:ascii="仿宋_GB2312" w:eastAsia="仿宋_GB2312"/>
      <w:b/>
      <w:sz w:val="32"/>
      <w:szCs w:val="32"/>
    </w:rPr>
  </w:style>
  <w:style w:type="character" w:customStyle="1" w:styleId="Char1">
    <w:name w:val="文档结构图 Char"/>
    <w:basedOn w:val="a1"/>
    <w:link w:val="a6"/>
    <w:semiHidden/>
    <w:rsid w:val="00050C20"/>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050C20"/>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050C20"/>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050C20"/>
    <w:rPr>
      <w:rFonts w:ascii="宋体" w:eastAsia="宋体" w:hAnsi="宋体" w:cs="Times New Roman"/>
      <w:kern w:val="0"/>
      <w:sz w:val="34"/>
      <w:szCs w:val="20"/>
    </w:rPr>
  </w:style>
  <w:style w:type="character" w:customStyle="1" w:styleId="Char4">
    <w:name w:val="日期 Char"/>
    <w:basedOn w:val="a1"/>
    <w:link w:val="aa"/>
    <w:rsid w:val="00050C20"/>
    <w:rPr>
      <w:rFonts w:ascii="宋体" w:eastAsia="宋体" w:hAnsi="Times New Roman" w:cs="Times New Roman"/>
      <w:kern w:val="0"/>
      <w:sz w:val="34"/>
      <w:szCs w:val="20"/>
    </w:rPr>
  </w:style>
  <w:style w:type="paragraph" w:customStyle="1" w:styleId="p0">
    <w:name w:val="p0"/>
    <w:basedOn w:val="a"/>
    <w:rsid w:val="00050C20"/>
    <w:pPr>
      <w:widowControl/>
      <w:spacing w:line="408" w:lineRule="auto"/>
      <w:ind w:left="1"/>
      <w:textAlignment w:val="bottom"/>
    </w:pPr>
    <w:rPr>
      <w:color w:val="000000"/>
    </w:rPr>
  </w:style>
  <w:style w:type="character" w:customStyle="1" w:styleId="Char">
    <w:name w:val="正文首行缩进 Char"/>
    <w:basedOn w:val="Char0"/>
    <w:link w:val="a0"/>
    <w:uiPriority w:val="99"/>
    <w:rsid w:val="00050C20"/>
  </w:style>
  <w:style w:type="paragraph" w:customStyle="1" w:styleId="Char12">
    <w:name w:val="Char1"/>
    <w:basedOn w:val="a"/>
    <w:rsid w:val="00050C20"/>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050C20"/>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050C20"/>
    <w:rPr>
      <w:rFonts w:ascii="宋体" w:eastAsia="宋体" w:hAnsi="Times New Roman" w:cs="Times New Roman"/>
      <w:kern w:val="0"/>
      <w:sz w:val="34"/>
      <w:szCs w:val="20"/>
    </w:rPr>
  </w:style>
  <w:style w:type="paragraph" w:customStyle="1" w:styleId="af5">
    <w:name w:val="表格"/>
    <w:basedOn w:val="a"/>
    <w:rsid w:val="00050C20"/>
    <w:pPr>
      <w:jc w:val="center"/>
      <w:textAlignment w:val="center"/>
    </w:pPr>
    <w:rPr>
      <w:rFonts w:ascii="华文细黑" w:hAnsi="华文细黑"/>
    </w:rPr>
  </w:style>
  <w:style w:type="paragraph" w:customStyle="1" w:styleId="cjk">
    <w:name w:val="cjk"/>
    <w:basedOn w:val="a"/>
    <w:qFormat/>
    <w:rsid w:val="00050C20"/>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050C20"/>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050C20"/>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rsid w:val="00050C20"/>
    <w:rPr>
      <w:rFonts w:ascii="Arial" w:eastAsia="宋体" w:hAnsi="Arial" w:cs="Times New Roman"/>
      <w:b/>
      <w:kern w:val="0"/>
      <w:sz w:val="32"/>
      <w:szCs w:val="20"/>
    </w:rPr>
  </w:style>
  <w:style w:type="paragraph" w:customStyle="1" w:styleId="WPSOffice1">
    <w:name w:val="WPSOffice手动目录 1"/>
    <w:rsid w:val="00050C20"/>
  </w:style>
  <w:style w:type="character" w:customStyle="1" w:styleId="Char10">
    <w:name w:val="纯文本 Char1"/>
    <w:basedOn w:val="a1"/>
    <w:link w:val="a9"/>
    <w:uiPriority w:val="99"/>
    <w:semiHidden/>
    <w:rsid w:val="00050C20"/>
    <w:rPr>
      <w:rFonts w:ascii="宋体" w:eastAsia="宋体" w:hAnsi="Courier New" w:cs="Courier New"/>
      <w:kern w:val="0"/>
      <w:szCs w:val="21"/>
    </w:rPr>
  </w:style>
  <w:style w:type="character" w:customStyle="1" w:styleId="Char3">
    <w:name w:val="正文文本缩进 Char"/>
    <w:basedOn w:val="a1"/>
    <w:link w:val="a8"/>
    <w:rsid w:val="00050C20"/>
    <w:rPr>
      <w:rFonts w:ascii="宋体" w:eastAsia="宋体" w:hAnsi="Times New Roman" w:cs="Times New Roman"/>
      <w:kern w:val="0"/>
      <w:sz w:val="34"/>
      <w:szCs w:val="20"/>
    </w:rPr>
  </w:style>
  <w:style w:type="paragraph" w:customStyle="1" w:styleId="13">
    <w:name w:val="1"/>
    <w:basedOn w:val="a"/>
    <w:next w:val="a"/>
    <w:qFormat/>
    <w:rsid w:val="00050C20"/>
  </w:style>
  <w:style w:type="character" w:customStyle="1" w:styleId="2Char0">
    <w:name w:val="正文文本缩进 2 Char"/>
    <w:basedOn w:val="a1"/>
    <w:link w:val="20"/>
    <w:rsid w:val="00050C20"/>
    <w:rPr>
      <w:rFonts w:ascii="宋体" w:eastAsia="宋体" w:hAnsi="Times New Roman" w:cs="Times New Roman"/>
      <w:kern w:val="0"/>
      <w:sz w:val="34"/>
      <w:szCs w:val="20"/>
    </w:rPr>
  </w:style>
  <w:style w:type="paragraph" w:customStyle="1" w:styleId="af6">
    <w:name w:val="表格文字"/>
    <w:basedOn w:val="a"/>
    <w:qFormat/>
    <w:rsid w:val="00050C20"/>
    <w:pPr>
      <w:adjustRightInd w:val="0"/>
      <w:spacing w:line="420" w:lineRule="atLeast"/>
      <w:jc w:val="left"/>
      <w:textAlignment w:val="baseline"/>
    </w:pPr>
  </w:style>
  <w:style w:type="paragraph" w:customStyle="1" w:styleId="ParaCharCharCharCharCharCharChar">
    <w:name w:val="默认段落字体 Para Char Char Char Char Char Char Char"/>
    <w:basedOn w:val="a"/>
    <w:rsid w:val="00050C20"/>
    <w:rPr>
      <w:rFonts w:ascii="Tahoma" w:hAnsi="Tahoma"/>
      <w:sz w:val="24"/>
    </w:rPr>
  </w:style>
  <w:style w:type="character" w:customStyle="1" w:styleId="Char11">
    <w:name w:val="页脚 Char1"/>
    <w:basedOn w:val="a1"/>
    <w:link w:val="ac"/>
    <w:uiPriority w:val="99"/>
    <w:semiHidden/>
    <w:rsid w:val="00050C20"/>
    <w:rPr>
      <w:rFonts w:ascii="宋体" w:eastAsia="宋体" w:hAnsi="Times New Roman" w:cs="Times New Roman"/>
      <w:kern w:val="0"/>
      <w:sz w:val="18"/>
      <w:szCs w:val="18"/>
    </w:rPr>
  </w:style>
  <w:style w:type="character" w:customStyle="1" w:styleId="3Char0">
    <w:name w:val="正文文本 3 Char"/>
    <w:basedOn w:val="a1"/>
    <w:link w:val="30"/>
    <w:rsid w:val="00050C20"/>
    <w:rPr>
      <w:rFonts w:ascii="宋体" w:eastAsia="宋体" w:hAnsi="Times New Roman" w:cs="Times New Roman"/>
      <w:kern w:val="0"/>
      <w:sz w:val="24"/>
      <w:szCs w:val="20"/>
    </w:rPr>
  </w:style>
  <w:style w:type="paragraph" w:customStyle="1" w:styleId="Default">
    <w:name w:val="Default"/>
    <w:qFormat/>
    <w:rsid w:val="00050C2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rsid w:val="00050C20"/>
    <w:pPr>
      <w:spacing w:before="0" w:after="0" w:line="400" w:lineRule="exact"/>
    </w:pPr>
    <w:rPr>
      <w:rFonts w:eastAsia="黑体" w:cs="宋体"/>
      <w:b w:val="0"/>
      <w:bCs w:val="0"/>
      <w:sz w:val="24"/>
      <w:szCs w:val="20"/>
    </w:rPr>
  </w:style>
  <w:style w:type="paragraph" w:customStyle="1" w:styleId="af7">
    <w:name w:val="正文 + 自动设置"/>
    <w:basedOn w:val="1"/>
    <w:rsid w:val="00050C20"/>
    <w:pPr>
      <w:tabs>
        <w:tab w:val="left" w:pos="840"/>
      </w:tabs>
      <w:spacing w:before="360" w:after="360" w:line="480" w:lineRule="auto"/>
      <w:jc w:val="center"/>
    </w:pPr>
    <w:rPr>
      <w:rFonts w:eastAsia="黑体"/>
      <w:bCs w:val="0"/>
      <w:sz w:val="36"/>
      <w:szCs w:val="20"/>
    </w:rPr>
  </w:style>
  <w:style w:type="character" w:customStyle="1" w:styleId="16">
    <w:name w:val="16"/>
    <w:basedOn w:val="a1"/>
    <w:rsid w:val="00050C20"/>
    <w:rPr>
      <w:rFonts w:ascii="宋体" w:eastAsia="宋体" w:hAnsi="宋体" w:hint="eastAsia"/>
      <w:sz w:val="21"/>
      <w:szCs w:val="21"/>
    </w:rPr>
  </w:style>
  <w:style w:type="paragraph" w:customStyle="1" w:styleId="pa-47">
    <w:name w:val="pa-47"/>
    <w:basedOn w:val="a"/>
    <w:rsid w:val="00050C20"/>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050C20"/>
    <w:rPr>
      <w:rFonts w:hAnsi="宋体" w:cs="宋体"/>
      <w:kern w:val="2"/>
      <w:sz w:val="21"/>
      <w:szCs w:val="21"/>
    </w:rPr>
  </w:style>
  <w:style w:type="paragraph" w:styleId="af8">
    <w:name w:val="List Paragraph"/>
    <w:basedOn w:val="a"/>
    <w:uiPriority w:val="34"/>
    <w:qFormat/>
    <w:rsid w:val="00050C20"/>
    <w:pPr>
      <w:ind w:firstLineChars="200" w:firstLine="420"/>
    </w:pPr>
  </w:style>
  <w:style w:type="paragraph" w:customStyle="1" w:styleId="14">
    <w:name w:val="样式1"/>
    <w:basedOn w:val="a"/>
    <w:qFormat/>
    <w:rsid w:val="00050C20"/>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61</Pages>
  <Words>5875</Words>
  <Characters>33490</Characters>
  <Application>Microsoft Office Word</Application>
  <DocSecurity>0</DocSecurity>
  <Lines>279</Lines>
  <Paragraphs>78</Paragraphs>
  <ScaleCrop>false</ScaleCrop>
  <Company>china</Company>
  <LinksUpToDate>false</LinksUpToDate>
  <CharactersWithSpaces>39287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40</cp:revision>
  <cp:lastPrinted>2019-07-19T06:44:00Z</cp:lastPrinted>
  <dcterms:created xsi:type="dcterms:W3CDTF">2019-07-17T08:55:00Z</dcterms:created>
  <dcterms:modified xsi:type="dcterms:W3CDTF">2019-08-21T09:32:00Z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