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B0" w:rsidRDefault="006648B0">
      <w:pPr>
        <w:jc w:val="center"/>
        <w:rPr>
          <w:rFonts w:ascii="宋体" w:eastAsia="宋体" w:hAnsi="宋体" w:cs="宋体"/>
          <w:b/>
          <w:bCs/>
          <w:sz w:val="48"/>
          <w:szCs w:val="48"/>
        </w:rPr>
      </w:pPr>
    </w:p>
    <w:p w:rsidR="006648B0" w:rsidRPr="00FD32BE" w:rsidRDefault="00036B50" w:rsidP="00FD32BE">
      <w:pPr>
        <w:jc w:val="center"/>
        <w:rPr>
          <w:rFonts w:ascii="宋体" w:eastAsia="宋体" w:hAnsi="宋体" w:cs="宋体"/>
          <w:b/>
          <w:bCs/>
          <w:sz w:val="44"/>
          <w:szCs w:val="44"/>
        </w:rPr>
      </w:pPr>
      <w:r w:rsidRPr="00FD32BE">
        <w:rPr>
          <w:rFonts w:ascii="宋体" w:eastAsia="宋体" w:hAnsi="宋体" w:cs="宋体"/>
          <w:b/>
          <w:bCs/>
          <w:sz w:val="44"/>
          <w:szCs w:val="44"/>
        </w:rPr>
        <w:t>2019</w:t>
      </w:r>
      <w:r w:rsidRPr="00FD32BE">
        <w:rPr>
          <w:rFonts w:ascii="宋体" w:eastAsia="宋体" w:hAnsi="宋体" w:cs="宋体" w:hint="eastAsia"/>
          <w:b/>
          <w:bCs/>
          <w:sz w:val="44"/>
          <w:szCs w:val="44"/>
        </w:rPr>
        <w:t>年长葛市和尚桥镇段庄村组道路项目</w:t>
      </w:r>
    </w:p>
    <w:p w:rsidR="00036B50" w:rsidRDefault="00036B50">
      <w:pPr>
        <w:ind w:firstLineChars="400" w:firstLine="2891"/>
        <w:rPr>
          <w:rFonts w:ascii="宋体" w:eastAsia="宋体" w:hAnsi="宋体" w:cs="宋体"/>
          <w:b/>
          <w:bCs/>
          <w:sz w:val="72"/>
          <w:szCs w:val="72"/>
        </w:rPr>
      </w:pPr>
    </w:p>
    <w:p w:rsidR="006648B0" w:rsidRDefault="00B751DD">
      <w:pPr>
        <w:ind w:firstLineChars="400" w:firstLine="2891"/>
        <w:rPr>
          <w:rFonts w:ascii="宋体" w:eastAsia="宋体" w:hAnsi="宋体" w:cs="宋体"/>
          <w:b/>
          <w:bCs/>
          <w:sz w:val="72"/>
          <w:szCs w:val="72"/>
        </w:rPr>
      </w:pPr>
      <w:r>
        <w:rPr>
          <w:rFonts w:ascii="宋体" w:eastAsia="宋体" w:hAnsi="宋体" w:cs="宋体" w:hint="eastAsia"/>
          <w:b/>
          <w:bCs/>
          <w:sz w:val="72"/>
          <w:szCs w:val="72"/>
        </w:rPr>
        <w:t>招标文件</w:t>
      </w:r>
    </w:p>
    <w:p w:rsidR="006648B0" w:rsidRDefault="006648B0">
      <w:pPr>
        <w:jc w:val="center"/>
        <w:rPr>
          <w:rFonts w:ascii="宋体" w:eastAsia="宋体" w:hAnsi="宋体" w:cs="宋体"/>
          <w:b/>
          <w:bCs/>
          <w:sz w:val="32"/>
          <w:szCs w:val="32"/>
        </w:rPr>
      </w:pPr>
    </w:p>
    <w:p w:rsidR="00036B50" w:rsidRPr="00036B50" w:rsidRDefault="00036B50" w:rsidP="00036B50">
      <w:pPr>
        <w:pStyle w:val="a0"/>
        <w:ind w:firstLine="210"/>
      </w:pPr>
    </w:p>
    <w:p w:rsidR="006648B0" w:rsidRDefault="00B751DD">
      <w:pPr>
        <w:jc w:val="center"/>
        <w:rPr>
          <w:rFonts w:ascii="宋体" w:eastAsia="宋体" w:hAnsi="宋体" w:cs="宋体"/>
          <w:b/>
          <w:bCs/>
          <w:sz w:val="32"/>
          <w:szCs w:val="32"/>
        </w:rPr>
      </w:pPr>
      <w:r>
        <w:rPr>
          <w:rFonts w:ascii="宋体" w:eastAsia="宋体" w:hAnsi="宋体" w:cs="宋体" w:hint="eastAsia"/>
          <w:b/>
          <w:bCs/>
          <w:sz w:val="32"/>
          <w:szCs w:val="32"/>
        </w:rPr>
        <w:t>项目编号：长交建【2019】GZ</w:t>
      </w:r>
      <w:r w:rsidR="008B0948">
        <w:rPr>
          <w:rFonts w:ascii="宋体" w:eastAsia="宋体" w:hAnsi="宋体" w:cs="宋体" w:hint="eastAsia"/>
          <w:b/>
          <w:bCs/>
          <w:sz w:val="32"/>
          <w:szCs w:val="32"/>
        </w:rPr>
        <w:t>124</w:t>
      </w:r>
      <w:r>
        <w:rPr>
          <w:rFonts w:ascii="宋体" w:eastAsia="宋体" w:hAnsi="宋体" w:cs="宋体" w:hint="eastAsia"/>
          <w:b/>
          <w:bCs/>
          <w:sz w:val="32"/>
          <w:szCs w:val="32"/>
        </w:rPr>
        <w:t>号</w:t>
      </w:r>
    </w:p>
    <w:p w:rsidR="006648B0" w:rsidRDefault="006648B0">
      <w:pPr>
        <w:rPr>
          <w:rFonts w:ascii="宋体" w:eastAsia="宋体" w:hAnsi="宋体" w:cs="宋体"/>
          <w:b/>
          <w:bCs/>
          <w:sz w:val="32"/>
          <w:szCs w:val="32"/>
        </w:rPr>
      </w:pPr>
    </w:p>
    <w:p w:rsidR="006648B0" w:rsidRDefault="006648B0">
      <w:pPr>
        <w:ind w:firstLineChars="300" w:firstLine="720"/>
        <w:jc w:val="center"/>
        <w:rPr>
          <w:rFonts w:ascii="宋体" w:eastAsia="宋体" w:hAnsi="宋体" w:cs="宋体"/>
          <w:sz w:val="24"/>
          <w:szCs w:val="24"/>
        </w:rPr>
      </w:pPr>
    </w:p>
    <w:p w:rsidR="006648B0" w:rsidRDefault="006648B0">
      <w:pPr>
        <w:ind w:firstLineChars="300" w:firstLine="720"/>
        <w:jc w:val="center"/>
        <w:rPr>
          <w:rFonts w:ascii="宋体" w:eastAsia="宋体" w:hAnsi="宋体" w:cs="宋体"/>
          <w:sz w:val="24"/>
          <w:szCs w:val="24"/>
        </w:rPr>
      </w:pPr>
    </w:p>
    <w:p w:rsidR="006648B0" w:rsidRDefault="006648B0">
      <w:pPr>
        <w:ind w:firstLineChars="300" w:firstLine="720"/>
        <w:jc w:val="center"/>
        <w:rPr>
          <w:rFonts w:ascii="宋体" w:eastAsia="宋体" w:hAnsi="宋体" w:cs="宋体"/>
          <w:sz w:val="24"/>
          <w:szCs w:val="24"/>
        </w:rPr>
      </w:pPr>
    </w:p>
    <w:p w:rsidR="006648B0" w:rsidRDefault="006648B0">
      <w:pPr>
        <w:ind w:firstLineChars="300" w:firstLine="720"/>
        <w:jc w:val="center"/>
        <w:rPr>
          <w:rFonts w:ascii="宋体" w:eastAsia="宋体" w:hAnsi="宋体" w:cs="宋体"/>
          <w:sz w:val="24"/>
          <w:szCs w:val="24"/>
        </w:rPr>
      </w:pPr>
    </w:p>
    <w:p w:rsidR="006648B0" w:rsidRDefault="006648B0">
      <w:pPr>
        <w:ind w:firstLineChars="300" w:firstLine="720"/>
        <w:jc w:val="center"/>
        <w:rPr>
          <w:rFonts w:ascii="宋体" w:eastAsia="宋体" w:hAnsi="宋体" w:cs="宋体"/>
          <w:sz w:val="24"/>
          <w:szCs w:val="24"/>
        </w:rPr>
      </w:pPr>
    </w:p>
    <w:p w:rsidR="006648B0" w:rsidRDefault="006648B0">
      <w:pPr>
        <w:ind w:firstLineChars="300" w:firstLine="720"/>
        <w:jc w:val="center"/>
        <w:rPr>
          <w:rFonts w:ascii="宋体" w:eastAsia="宋体" w:hAnsi="宋体" w:cs="宋体"/>
          <w:sz w:val="24"/>
          <w:szCs w:val="24"/>
        </w:rPr>
      </w:pPr>
    </w:p>
    <w:p w:rsidR="006648B0" w:rsidRDefault="00B751DD">
      <w:pPr>
        <w:ind w:firstLineChars="300" w:firstLine="720"/>
        <w:jc w:val="center"/>
        <w:rPr>
          <w:rFonts w:ascii="宋体" w:eastAsia="宋体" w:hAnsi="宋体" w:cs="宋体"/>
          <w:b/>
          <w:bCs/>
          <w:sz w:val="32"/>
          <w:szCs w:val="32"/>
        </w:rPr>
      </w:pPr>
      <w:r>
        <w:rPr>
          <w:rFonts w:ascii="宋体" w:eastAsia="宋体" w:hAnsi="宋体" w:cs="宋体" w:hint="eastAsia"/>
          <w:noProof/>
          <w:sz w:val="24"/>
          <w:szCs w:val="24"/>
        </w:rPr>
        <w:drawing>
          <wp:inline distT="0" distB="0" distL="114300" distR="114300">
            <wp:extent cx="1275715" cy="1267460"/>
            <wp:effectExtent l="0" t="0" r="635" b="8890"/>
            <wp:docPr id="4" name="图片 4" descr="1368c42b5eac642571edc721afaf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68c42b5eac642571edc721afaf62f"/>
                    <pic:cNvPicPr>
                      <a:picLocks noChangeAspect="1"/>
                    </pic:cNvPicPr>
                  </pic:nvPicPr>
                  <pic:blipFill>
                    <a:blip r:embed="rId9" cstate="print"/>
                    <a:stretch>
                      <a:fillRect/>
                    </a:stretch>
                  </pic:blipFill>
                  <pic:spPr>
                    <a:xfrm>
                      <a:off x="0" y="0"/>
                      <a:ext cx="1275715" cy="1267460"/>
                    </a:xfrm>
                    <a:prstGeom prst="rect">
                      <a:avLst/>
                    </a:prstGeom>
                    <a:noFill/>
                    <a:ln>
                      <a:noFill/>
                    </a:ln>
                  </pic:spPr>
                </pic:pic>
              </a:graphicData>
            </a:graphic>
          </wp:inline>
        </w:drawing>
      </w:r>
    </w:p>
    <w:p w:rsidR="006648B0" w:rsidRDefault="006648B0">
      <w:pPr>
        <w:ind w:firstLineChars="300" w:firstLine="964"/>
        <w:jc w:val="center"/>
        <w:rPr>
          <w:rFonts w:ascii="宋体" w:eastAsia="宋体" w:hAnsi="宋体" w:cs="宋体"/>
          <w:b/>
          <w:bCs/>
          <w:sz w:val="32"/>
          <w:szCs w:val="32"/>
        </w:rPr>
      </w:pPr>
    </w:p>
    <w:p w:rsidR="006648B0" w:rsidRDefault="006648B0">
      <w:pPr>
        <w:rPr>
          <w:rFonts w:ascii="宋体" w:eastAsia="宋体" w:hAnsi="宋体" w:cs="宋体"/>
          <w:b/>
          <w:bCs/>
          <w:sz w:val="32"/>
          <w:szCs w:val="32"/>
        </w:rPr>
      </w:pPr>
    </w:p>
    <w:p w:rsidR="00FB304A" w:rsidRPr="00FB304A" w:rsidRDefault="00FB304A" w:rsidP="00FB304A">
      <w:pPr>
        <w:pStyle w:val="a0"/>
        <w:ind w:firstLine="210"/>
      </w:pPr>
    </w:p>
    <w:p w:rsidR="006648B0" w:rsidRDefault="00B751DD">
      <w:pPr>
        <w:rPr>
          <w:rFonts w:ascii="宋体" w:eastAsia="宋体" w:hAnsi="宋体" w:cs="宋体"/>
          <w:b/>
          <w:bCs/>
          <w:sz w:val="30"/>
          <w:szCs w:val="30"/>
        </w:rPr>
      </w:pPr>
      <w:r>
        <w:rPr>
          <w:rFonts w:ascii="宋体" w:eastAsia="宋体" w:hAnsi="宋体" w:cs="宋体" w:hint="eastAsia"/>
          <w:b/>
          <w:bCs/>
          <w:sz w:val="32"/>
          <w:szCs w:val="32"/>
        </w:rPr>
        <w:t xml:space="preserve">            招   标   人：</w:t>
      </w:r>
      <w:r>
        <w:rPr>
          <w:rFonts w:ascii="宋体" w:eastAsia="宋体" w:hAnsi="宋体" w:cs="宋体" w:hint="eastAsia"/>
          <w:b/>
          <w:bCs/>
          <w:sz w:val="30"/>
          <w:szCs w:val="30"/>
        </w:rPr>
        <w:t>长葛市和尚桥镇人民政府</w:t>
      </w:r>
    </w:p>
    <w:p w:rsidR="006648B0" w:rsidRDefault="00B751DD">
      <w:pPr>
        <w:ind w:firstLineChars="300" w:firstLine="964"/>
        <w:jc w:val="center"/>
        <w:rPr>
          <w:rFonts w:ascii="宋体" w:eastAsia="宋体" w:hAnsi="宋体" w:cs="宋体"/>
          <w:b/>
          <w:bCs/>
          <w:sz w:val="32"/>
          <w:szCs w:val="32"/>
        </w:rPr>
      </w:pPr>
      <w:r>
        <w:rPr>
          <w:rFonts w:ascii="宋体" w:eastAsia="宋体" w:hAnsi="宋体" w:cs="宋体" w:hint="eastAsia"/>
          <w:b/>
          <w:bCs/>
          <w:sz w:val="32"/>
          <w:szCs w:val="32"/>
        </w:rPr>
        <w:t>招标代理机构：河南腾飞工程造价咨询有限公司</w:t>
      </w:r>
    </w:p>
    <w:p w:rsidR="006648B0" w:rsidRDefault="00B751DD">
      <w:pPr>
        <w:spacing w:before="100" w:beforeAutospacing="1" w:after="120"/>
        <w:jc w:val="center"/>
        <w:rPr>
          <w:rFonts w:ascii="宋体" w:eastAsia="宋体" w:hAnsi="宋体" w:cs="宋体"/>
          <w:szCs w:val="24"/>
        </w:rPr>
      </w:pPr>
      <w:r>
        <w:rPr>
          <w:rFonts w:ascii="宋体" w:eastAsia="宋体" w:hAnsi="宋体" w:cs="宋体" w:hint="eastAsia"/>
          <w:b/>
          <w:bCs/>
          <w:sz w:val="32"/>
          <w:szCs w:val="32"/>
        </w:rPr>
        <w:t>二〇一九八月</w:t>
      </w:r>
    </w:p>
    <w:p w:rsidR="00FD32BE" w:rsidRDefault="00FD32BE">
      <w:pPr>
        <w:jc w:val="center"/>
        <w:rPr>
          <w:rFonts w:ascii="宋体" w:eastAsia="宋体" w:hAnsi="宋体" w:cs="宋体"/>
          <w:b/>
          <w:bCs/>
          <w:sz w:val="36"/>
          <w:szCs w:val="36"/>
        </w:rPr>
      </w:pPr>
    </w:p>
    <w:p w:rsidR="006648B0" w:rsidRDefault="00B751DD">
      <w:pPr>
        <w:jc w:val="center"/>
        <w:rPr>
          <w:rFonts w:ascii="宋体" w:eastAsia="宋体" w:hAnsi="宋体" w:cs="宋体"/>
          <w:b/>
          <w:bCs/>
          <w:sz w:val="36"/>
          <w:szCs w:val="36"/>
        </w:rPr>
      </w:pPr>
      <w:r>
        <w:rPr>
          <w:rFonts w:ascii="宋体" w:eastAsia="宋体" w:hAnsi="宋体" w:cs="宋体" w:hint="eastAsia"/>
          <w:b/>
          <w:bCs/>
          <w:sz w:val="36"/>
          <w:szCs w:val="36"/>
        </w:rPr>
        <w:t>目  录</w:t>
      </w:r>
    </w:p>
    <w:p w:rsidR="006648B0" w:rsidRDefault="006648B0">
      <w:pPr>
        <w:widowControl/>
        <w:tabs>
          <w:tab w:val="right" w:leader="dot" w:pos="8306"/>
        </w:tabs>
        <w:jc w:val="left"/>
        <w:rPr>
          <w:rFonts w:ascii="宋体" w:eastAsia="宋体" w:hAnsi="宋体" w:cs="宋体"/>
          <w:kern w:val="0"/>
          <w:sz w:val="20"/>
          <w:szCs w:val="20"/>
        </w:rPr>
      </w:pPr>
      <w:bookmarkStart w:id="0" w:name="_Toc5646_WPSOffice_Type1"/>
    </w:p>
    <w:p w:rsidR="006648B0" w:rsidRDefault="008A2287">
      <w:pPr>
        <w:widowControl/>
        <w:tabs>
          <w:tab w:val="right" w:leader="dot" w:pos="8306"/>
        </w:tabs>
        <w:spacing w:line="480" w:lineRule="auto"/>
        <w:jc w:val="left"/>
        <w:rPr>
          <w:rFonts w:ascii="宋体" w:eastAsia="宋体" w:hAnsi="宋体" w:cs="宋体"/>
          <w:kern w:val="0"/>
          <w:sz w:val="28"/>
          <w:szCs w:val="28"/>
        </w:rPr>
      </w:pPr>
      <w:hyperlink w:anchor="_Toc12574_WPSOffice_Level1" w:history="1">
        <w:r w:rsidR="00B751DD">
          <w:rPr>
            <w:rFonts w:ascii="宋体" w:eastAsia="宋体" w:hAnsi="宋体" w:cs="宋体" w:hint="eastAsia"/>
            <w:kern w:val="0"/>
            <w:sz w:val="28"/>
            <w:szCs w:val="28"/>
          </w:rPr>
          <w:t>第一章  招标公告</w:t>
        </w:r>
      </w:hyperlink>
    </w:p>
    <w:p w:rsidR="006648B0" w:rsidRDefault="008A2287">
      <w:pPr>
        <w:widowControl/>
        <w:tabs>
          <w:tab w:val="right" w:leader="dot" w:pos="8306"/>
        </w:tabs>
        <w:spacing w:line="480" w:lineRule="auto"/>
        <w:jc w:val="left"/>
        <w:rPr>
          <w:rFonts w:ascii="宋体" w:eastAsia="宋体" w:hAnsi="宋体" w:cs="宋体"/>
          <w:kern w:val="0"/>
          <w:sz w:val="28"/>
          <w:szCs w:val="28"/>
        </w:rPr>
      </w:pPr>
      <w:hyperlink w:anchor="_Toc31812_WPSOffice_Level1" w:history="1">
        <w:r w:rsidR="00B751DD">
          <w:rPr>
            <w:rFonts w:ascii="宋体" w:eastAsia="宋体" w:hAnsi="宋体" w:cs="宋体" w:hint="eastAsia"/>
            <w:kern w:val="0"/>
            <w:sz w:val="28"/>
            <w:szCs w:val="28"/>
          </w:rPr>
          <w:t>第二章  投标人须知</w:t>
        </w:r>
      </w:hyperlink>
    </w:p>
    <w:p w:rsidR="006648B0" w:rsidRDefault="008A2287">
      <w:pPr>
        <w:widowControl/>
        <w:tabs>
          <w:tab w:val="right" w:leader="dot" w:pos="8306"/>
        </w:tabs>
        <w:spacing w:line="480" w:lineRule="auto"/>
        <w:jc w:val="left"/>
        <w:rPr>
          <w:rFonts w:ascii="宋体" w:eastAsia="宋体" w:hAnsi="宋体" w:cs="宋体"/>
          <w:kern w:val="0"/>
          <w:sz w:val="28"/>
          <w:szCs w:val="28"/>
        </w:rPr>
      </w:pPr>
      <w:hyperlink w:anchor="_Toc4425_WPSOffice_Level1" w:history="1">
        <w:r w:rsidR="00B751DD">
          <w:rPr>
            <w:rFonts w:ascii="宋体" w:eastAsia="宋体" w:hAnsi="宋体" w:cs="宋体" w:hint="eastAsia"/>
            <w:kern w:val="0"/>
            <w:sz w:val="28"/>
            <w:szCs w:val="28"/>
          </w:rPr>
          <w:t>第三章  评标办法（综合计分法）</w:t>
        </w:r>
      </w:hyperlink>
    </w:p>
    <w:p w:rsidR="006648B0" w:rsidRDefault="008A2287">
      <w:pPr>
        <w:widowControl/>
        <w:tabs>
          <w:tab w:val="right" w:leader="dot" w:pos="8306"/>
        </w:tabs>
        <w:spacing w:line="480" w:lineRule="auto"/>
        <w:jc w:val="left"/>
        <w:rPr>
          <w:rFonts w:ascii="宋体" w:eastAsia="宋体" w:hAnsi="宋体" w:cs="宋体"/>
          <w:kern w:val="0"/>
          <w:sz w:val="28"/>
          <w:szCs w:val="28"/>
        </w:rPr>
      </w:pPr>
      <w:hyperlink w:anchor="_Toc31134_WPSOffice_Level1" w:history="1">
        <w:r w:rsidR="00B751DD">
          <w:rPr>
            <w:rFonts w:ascii="宋体" w:eastAsia="宋体" w:hAnsi="宋体" w:cs="宋体" w:hint="eastAsia"/>
            <w:kern w:val="0"/>
            <w:sz w:val="28"/>
            <w:szCs w:val="28"/>
          </w:rPr>
          <w:t>第四章  合同条款及格式（参考）</w:t>
        </w:r>
      </w:hyperlink>
    </w:p>
    <w:p w:rsidR="006648B0" w:rsidRDefault="008A2287">
      <w:pPr>
        <w:widowControl/>
        <w:tabs>
          <w:tab w:val="right" w:leader="dot" w:pos="8306"/>
        </w:tabs>
        <w:spacing w:line="480" w:lineRule="auto"/>
        <w:jc w:val="left"/>
        <w:rPr>
          <w:rFonts w:ascii="宋体" w:eastAsia="宋体" w:hAnsi="宋体" w:cs="宋体"/>
          <w:kern w:val="0"/>
          <w:sz w:val="28"/>
          <w:szCs w:val="28"/>
        </w:rPr>
      </w:pPr>
      <w:hyperlink w:anchor="_Toc12477_WPSOffice_Level1" w:history="1">
        <w:r w:rsidR="00B751DD">
          <w:rPr>
            <w:rFonts w:ascii="宋体" w:eastAsia="宋体" w:hAnsi="宋体" w:cs="宋体" w:hint="eastAsia"/>
            <w:kern w:val="0"/>
            <w:sz w:val="28"/>
            <w:szCs w:val="28"/>
          </w:rPr>
          <w:t>第五章  工程量清单编制要求</w:t>
        </w:r>
      </w:hyperlink>
    </w:p>
    <w:p w:rsidR="006648B0" w:rsidRDefault="008A2287">
      <w:pPr>
        <w:widowControl/>
        <w:tabs>
          <w:tab w:val="right" w:leader="dot" w:pos="8306"/>
        </w:tabs>
        <w:spacing w:line="480" w:lineRule="auto"/>
        <w:jc w:val="left"/>
        <w:rPr>
          <w:rFonts w:ascii="宋体" w:eastAsia="宋体" w:hAnsi="宋体" w:cs="宋体"/>
          <w:kern w:val="0"/>
          <w:sz w:val="28"/>
          <w:szCs w:val="28"/>
        </w:rPr>
      </w:pPr>
      <w:hyperlink w:anchor="_Toc2359_WPSOffice_Level1" w:history="1">
        <w:r w:rsidR="00B751DD">
          <w:rPr>
            <w:rFonts w:ascii="宋体" w:eastAsia="宋体" w:hAnsi="宋体" w:cs="宋体" w:hint="eastAsia"/>
            <w:kern w:val="0"/>
            <w:sz w:val="28"/>
            <w:szCs w:val="28"/>
          </w:rPr>
          <w:t>第六章  图 纸</w:t>
        </w:r>
      </w:hyperlink>
    </w:p>
    <w:p w:rsidR="006648B0" w:rsidRDefault="008A2287">
      <w:pPr>
        <w:widowControl/>
        <w:tabs>
          <w:tab w:val="right" w:leader="dot" w:pos="8306"/>
        </w:tabs>
        <w:spacing w:line="480" w:lineRule="auto"/>
        <w:jc w:val="left"/>
        <w:rPr>
          <w:rFonts w:ascii="宋体" w:eastAsia="宋体" w:hAnsi="宋体" w:cs="宋体"/>
          <w:kern w:val="0"/>
          <w:sz w:val="28"/>
          <w:szCs w:val="28"/>
        </w:rPr>
      </w:pPr>
      <w:hyperlink w:anchor="_Toc23478_WPSOffice_Level1" w:history="1">
        <w:r w:rsidR="00B751DD">
          <w:rPr>
            <w:rFonts w:ascii="宋体" w:eastAsia="宋体" w:hAnsi="宋体" w:cs="宋体" w:hint="eastAsia"/>
            <w:kern w:val="0"/>
            <w:sz w:val="28"/>
            <w:szCs w:val="28"/>
          </w:rPr>
          <w:t>第七章  技术标准和要求</w:t>
        </w:r>
      </w:hyperlink>
    </w:p>
    <w:p w:rsidR="006648B0" w:rsidRDefault="008A2287">
      <w:pPr>
        <w:widowControl/>
        <w:tabs>
          <w:tab w:val="right" w:leader="dot" w:pos="8306"/>
        </w:tabs>
        <w:spacing w:line="480" w:lineRule="auto"/>
        <w:jc w:val="left"/>
        <w:rPr>
          <w:rFonts w:ascii="宋体" w:eastAsia="宋体" w:hAnsi="宋体" w:cs="宋体"/>
          <w:kern w:val="0"/>
          <w:sz w:val="20"/>
          <w:szCs w:val="20"/>
        </w:rPr>
      </w:pPr>
      <w:hyperlink w:anchor="_Toc4133_WPSOffice_Level1" w:history="1">
        <w:r w:rsidR="00B751DD">
          <w:rPr>
            <w:rFonts w:ascii="宋体" w:eastAsia="宋体" w:hAnsi="宋体" w:cs="宋体" w:hint="eastAsia"/>
            <w:kern w:val="0"/>
            <w:sz w:val="28"/>
            <w:szCs w:val="28"/>
          </w:rPr>
          <w:t>第八章  投标文件格式</w:t>
        </w:r>
      </w:hyperlink>
    </w:p>
    <w:bookmarkEnd w:id="0"/>
    <w:p w:rsidR="006648B0" w:rsidRDefault="006648B0">
      <w:pPr>
        <w:spacing w:before="100" w:after="120" w:line="400" w:lineRule="exact"/>
        <w:rPr>
          <w:rFonts w:ascii="宋体" w:eastAsia="宋体" w:hAnsi="宋体" w:cs="宋体"/>
          <w:szCs w:val="24"/>
        </w:rPr>
      </w:pPr>
    </w:p>
    <w:p w:rsidR="006648B0" w:rsidRDefault="006648B0">
      <w:pPr>
        <w:spacing w:before="100" w:after="120" w:line="400" w:lineRule="exact"/>
        <w:rPr>
          <w:rFonts w:ascii="宋体" w:eastAsia="宋体" w:hAnsi="宋体" w:cs="宋体"/>
          <w:bCs/>
          <w:szCs w:val="24"/>
        </w:rPr>
        <w:sectPr w:rsidR="006648B0">
          <w:headerReference w:type="default" r:id="rId10"/>
          <w:footerReference w:type="default" r:id="rId11"/>
          <w:pgSz w:w="11906" w:h="16838"/>
          <w:pgMar w:top="1440" w:right="1800" w:bottom="1440" w:left="1800" w:header="283" w:footer="283" w:gutter="0"/>
          <w:pgNumType w:start="1"/>
          <w:cols w:space="720"/>
          <w:docGrid w:type="lines" w:linePitch="312"/>
        </w:sectPr>
      </w:pPr>
    </w:p>
    <w:p w:rsidR="006648B0" w:rsidRDefault="00B751DD">
      <w:pPr>
        <w:jc w:val="center"/>
        <w:rPr>
          <w:rFonts w:ascii="宋体" w:eastAsia="宋体" w:hAnsi="宋体" w:cs="宋体"/>
          <w:sz w:val="28"/>
          <w:szCs w:val="28"/>
        </w:rPr>
      </w:pPr>
      <w:bookmarkStart w:id="1" w:name="_Toc17198_WPSOffice_Level1"/>
      <w:r>
        <w:rPr>
          <w:rFonts w:ascii="宋体" w:eastAsia="宋体" w:hAnsi="宋体" w:cs="宋体" w:hint="eastAsia"/>
          <w:sz w:val="28"/>
          <w:szCs w:val="28"/>
        </w:rPr>
        <w:lastRenderedPageBreak/>
        <w:t>投标人失信行为惩戒告知</w:t>
      </w:r>
      <w:bookmarkEnd w:id="1"/>
    </w:p>
    <w:p w:rsidR="006648B0" w:rsidRDefault="00B751DD">
      <w:pPr>
        <w:spacing w:line="400" w:lineRule="exact"/>
        <w:jc w:val="left"/>
        <w:rPr>
          <w:rFonts w:ascii="宋体" w:eastAsia="宋体" w:hAnsi="宋体" w:cs="宋体"/>
          <w:bCs/>
          <w:sz w:val="24"/>
          <w:szCs w:val="32"/>
        </w:rPr>
      </w:pPr>
      <w:r>
        <w:rPr>
          <w:rFonts w:ascii="宋体" w:eastAsia="宋体" w:hAnsi="宋体" w:cs="宋体" w:hint="eastAsia"/>
          <w:bCs/>
          <w:sz w:val="24"/>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6648B0" w:rsidRDefault="00B751DD">
      <w:pPr>
        <w:spacing w:line="400" w:lineRule="exact"/>
        <w:jc w:val="left"/>
        <w:rPr>
          <w:rFonts w:ascii="宋体" w:eastAsia="宋体" w:hAnsi="宋体" w:cs="宋体"/>
          <w:b/>
          <w:sz w:val="24"/>
          <w:szCs w:val="32"/>
        </w:rPr>
      </w:pPr>
      <w:r>
        <w:rPr>
          <w:rFonts w:ascii="宋体" w:eastAsia="宋体" w:hAnsi="宋体" w:cs="宋体" w:hint="eastAsia"/>
          <w:b/>
          <w:sz w:val="24"/>
          <w:szCs w:val="32"/>
        </w:rPr>
        <w:t>一、投标人（供应商）的质疑投诉活动经调查有下列情形之一的，将实施“一案双查”，限制其一定期限内参与区域内公共资源交易活动，并在全国公共资源交易平台网上公示。</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1.不符合投诉（举报）受理条件，被告知后仍进行重复投诉（举报），或多头投诉（举报）的。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2.行政监督部门受理投诉（举报）处理期间，投诉（举报）人仍就同一内容、事项向其他部门另行投诉（举报）的；同一投诉（举报）人以不同名义多次、重复投诉（举报）的。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3.其他虚假恶意投诉（举报）情况。</w:t>
      </w:r>
    </w:p>
    <w:p w:rsidR="006648B0" w:rsidRDefault="00B751DD">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6648B0" w:rsidRDefault="00B751DD">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三、投标人（供应商）及其从业人员的不良行为记录期限一般为6—24个月。</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（一）存在下列行为之一的，记录期限为6个月：</w:t>
      </w:r>
    </w:p>
    <w:p w:rsidR="006648B0" w:rsidRDefault="00B751DD">
      <w:pPr>
        <w:autoSpaceDE w:val="0"/>
        <w:autoSpaceDN w:val="0"/>
        <w:spacing w:line="400" w:lineRule="exact"/>
        <w:jc w:val="left"/>
        <w:outlineLvl w:val="0"/>
        <w:rPr>
          <w:rFonts w:ascii="宋体" w:eastAsia="宋体" w:hAnsi="宋体" w:cs="宋体"/>
          <w:bCs/>
          <w:sz w:val="24"/>
          <w:szCs w:val="32"/>
        </w:rPr>
      </w:pPr>
      <w:bookmarkStart w:id="2" w:name="_Toc23178_WPSOffice_Level1"/>
      <w:r>
        <w:rPr>
          <w:rFonts w:ascii="宋体" w:eastAsia="宋体" w:hAnsi="宋体" w:cs="宋体" w:hint="eastAsia"/>
          <w:bCs/>
          <w:sz w:val="24"/>
          <w:szCs w:val="32"/>
        </w:rPr>
        <w:t>1.采用不正当手段干扰交易活动正常进行的；</w:t>
      </w:r>
      <w:bookmarkEnd w:id="2"/>
    </w:p>
    <w:p w:rsidR="006648B0" w:rsidRDefault="00B751DD">
      <w:pPr>
        <w:autoSpaceDE w:val="0"/>
        <w:autoSpaceDN w:val="0"/>
        <w:spacing w:line="400" w:lineRule="exact"/>
        <w:jc w:val="left"/>
        <w:outlineLvl w:val="0"/>
        <w:rPr>
          <w:rFonts w:ascii="宋体" w:eastAsia="宋体" w:hAnsi="宋体" w:cs="宋体"/>
          <w:bCs/>
          <w:sz w:val="24"/>
          <w:szCs w:val="32"/>
        </w:rPr>
      </w:pPr>
      <w:bookmarkStart w:id="3" w:name="_Toc30061_WPSOffice_Level1"/>
      <w:r>
        <w:rPr>
          <w:rFonts w:ascii="宋体" w:eastAsia="宋体" w:hAnsi="宋体" w:cs="宋体" w:hint="eastAsia"/>
          <w:bCs/>
          <w:sz w:val="24"/>
          <w:szCs w:val="32"/>
        </w:rPr>
        <w:t>2.不服从现场工作人员管理，扰乱开评标秩序的；</w:t>
      </w:r>
      <w:bookmarkEnd w:id="3"/>
    </w:p>
    <w:p w:rsidR="006648B0" w:rsidRDefault="00B751DD">
      <w:pPr>
        <w:autoSpaceDE w:val="0"/>
        <w:autoSpaceDN w:val="0"/>
        <w:spacing w:line="400" w:lineRule="exact"/>
        <w:jc w:val="left"/>
        <w:outlineLvl w:val="0"/>
        <w:rPr>
          <w:rFonts w:ascii="宋体" w:eastAsia="宋体" w:hAnsi="宋体" w:cs="宋体"/>
          <w:bCs/>
          <w:sz w:val="24"/>
          <w:szCs w:val="32"/>
        </w:rPr>
      </w:pPr>
      <w:bookmarkStart w:id="4" w:name="_Toc8976_WPSOffice_Level1"/>
      <w:r>
        <w:rPr>
          <w:rFonts w:ascii="宋体" w:eastAsia="宋体" w:hAnsi="宋体" w:cs="宋体" w:hint="eastAsia"/>
          <w:bCs/>
          <w:sz w:val="24"/>
          <w:szCs w:val="32"/>
        </w:rPr>
        <w:t>3.在投标截止时间后撤回投标文件的；</w:t>
      </w:r>
      <w:bookmarkEnd w:id="4"/>
    </w:p>
    <w:p w:rsidR="006648B0" w:rsidRDefault="00B751DD">
      <w:pPr>
        <w:autoSpaceDE w:val="0"/>
        <w:autoSpaceDN w:val="0"/>
        <w:spacing w:line="400" w:lineRule="exact"/>
        <w:jc w:val="left"/>
        <w:outlineLvl w:val="0"/>
        <w:rPr>
          <w:rFonts w:ascii="宋体" w:eastAsia="宋体" w:hAnsi="宋体" w:cs="宋体"/>
          <w:bCs/>
          <w:sz w:val="24"/>
          <w:szCs w:val="32"/>
        </w:rPr>
      </w:pPr>
      <w:bookmarkStart w:id="5" w:name="_Toc31666_WPSOffice_Level1"/>
      <w:r>
        <w:rPr>
          <w:rFonts w:ascii="宋体" w:eastAsia="宋体" w:hAnsi="宋体" w:cs="宋体" w:hint="eastAsia"/>
          <w:bCs/>
          <w:sz w:val="24"/>
          <w:szCs w:val="32"/>
        </w:rPr>
        <w:t>4.质疑（异议）、投诉提供的证据证明系非法取得的。</w:t>
      </w:r>
      <w:bookmarkEnd w:id="5"/>
    </w:p>
    <w:p w:rsidR="006648B0" w:rsidRDefault="00B751DD">
      <w:pPr>
        <w:autoSpaceDE w:val="0"/>
        <w:autoSpaceDN w:val="0"/>
        <w:spacing w:line="400" w:lineRule="exact"/>
        <w:jc w:val="left"/>
        <w:outlineLvl w:val="0"/>
        <w:rPr>
          <w:rFonts w:ascii="宋体" w:eastAsia="宋体" w:hAnsi="宋体" w:cs="宋体"/>
          <w:bCs/>
          <w:sz w:val="24"/>
          <w:szCs w:val="32"/>
        </w:rPr>
      </w:pPr>
      <w:bookmarkStart w:id="6" w:name="_Toc30685_WPSOffice_Level1"/>
      <w:r>
        <w:rPr>
          <w:rFonts w:ascii="宋体" w:eastAsia="宋体" w:hAnsi="宋体" w:cs="宋体" w:hint="eastAsia"/>
          <w:bCs/>
          <w:sz w:val="24"/>
          <w:szCs w:val="32"/>
        </w:rPr>
        <w:t>5.一年内投标人质疑（异议）后无故撤销质疑（异议）2次（含2次）以上的；</w:t>
      </w:r>
      <w:bookmarkEnd w:id="6"/>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（二）存在下列行为之一的，记录期限为12个月：</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1.捏造、歪曲事实或提供虚假不实的证据恶意投诉，影响交易活动正常进行的；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2.质疑（异议）投诉（举报）双方当事人无正当理由拒不配合调查处理或不参加质证的；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3.未提供有效证明材料支持其主张，经行政监督部门2次及以上书面答复，仍缠</w:t>
      </w:r>
      <w:r>
        <w:rPr>
          <w:rFonts w:ascii="宋体" w:eastAsia="宋体" w:hAnsi="宋体" w:cs="宋体" w:hint="eastAsia"/>
          <w:bCs/>
          <w:sz w:val="24"/>
          <w:szCs w:val="32"/>
        </w:rPr>
        <w:lastRenderedPageBreak/>
        <w:t>诉或多方投诉的；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4.未按交易文件主要内容签订合同的；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（三）存在下列行为之一的，记录期限为18个月：</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1.在确定中标人之前就投标价格、投标方案等实质性内容与招标人（采购人）进行合同谈判的；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2.无正当理由放弃中标（成交）资格的；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3.中标（成交）后，不按招标文件规定提交履约保证金的；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4.中标（成交）后，无正当理由未在规定期限内与招标人签订合同的；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5.拒绝接受或者阻挠公管办和行政监督部门依法进行监督检查的。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1.投标人互相串通投标或者与招标人串通投标，投标人以向招标人或者评标委员会成员行贿的手段谋取中标的；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2.投标时提供虚假材料，或以受让、借用、涂改、盗用、伪造资质证书或年检记录、图章、签名，使用虚假身份证件以及其他弄虚作假的方式参与投标的；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4.中标企业将工程转包或者违法分包的；中标人将中标项目转让给他人，将中标项目肢解后分别转让给他人的，违反法律规定将中标项目的部分主体、关键性工作分包给他人的，或者分包人再次分包的；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5.中标人不按照与招标人订立的合同履行义务，情节严重的；</w:t>
      </w:r>
    </w:p>
    <w:p w:rsidR="006648B0" w:rsidRDefault="00B751DD">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036B50" w:rsidRDefault="00B751DD" w:rsidP="00036B50">
      <w:pPr>
        <w:adjustRightInd w:val="0"/>
        <w:snapToGrid w:val="0"/>
        <w:spacing w:line="450" w:lineRule="exact"/>
        <w:jc w:val="center"/>
        <w:outlineLvl w:val="0"/>
        <w:rPr>
          <w:rFonts w:ascii="宋体" w:hAnsi="宋体"/>
          <w:b/>
          <w:bCs/>
          <w:sz w:val="40"/>
        </w:rPr>
      </w:pPr>
      <w:r>
        <w:rPr>
          <w:rFonts w:ascii="宋体" w:eastAsia="宋体" w:hAnsi="宋体" w:cs="宋体" w:hint="eastAsia"/>
          <w:bCs/>
          <w:szCs w:val="24"/>
        </w:rPr>
        <w:br w:type="page"/>
      </w:r>
      <w:bookmarkStart w:id="7" w:name="_Toc31812_WPSOffice_Level1"/>
      <w:r w:rsidR="00036B50">
        <w:rPr>
          <w:rFonts w:ascii="宋体" w:hAnsi="宋体"/>
          <w:b/>
          <w:bCs/>
          <w:sz w:val="40"/>
        </w:rPr>
        <w:lastRenderedPageBreak/>
        <w:t>第一章</w:t>
      </w:r>
      <w:r w:rsidR="00036B50">
        <w:rPr>
          <w:rFonts w:ascii="宋体" w:hAnsi="宋体" w:hint="eastAsia"/>
          <w:b/>
          <w:bCs/>
          <w:sz w:val="40"/>
        </w:rPr>
        <w:t xml:space="preserve">  </w:t>
      </w:r>
      <w:r w:rsidR="00036B50">
        <w:rPr>
          <w:rFonts w:ascii="宋体" w:hAnsi="宋体"/>
          <w:b/>
          <w:bCs/>
          <w:sz w:val="40"/>
        </w:rPr>
        <w:t>招标公告</w:t>
      </w:r>
    </w:p>
    <w:p w:rsidR="00036B50" w:rsidRDefault="00036B50" w:rsidP="00036B50">
      <w:pPr>
        <w:spacing w:line="360" w:lineRule="auto"/>
        <w:jc w:val="center"/>
        <w:outlineLvl w:val="0"/>
        <w:rPr>
          <w:rFonts w:ascii="宋体" w:hAnsi="宋体" w:cs="宋体"/>
          <w:b/>
          <w:bCs/>
          <w:sz w:val="32"/>
          <w:szCs w:val="32"/>
        </w:rPr>
      </w:pPr>
      <w:r>
        <w:rPr>
          <w:rFonts w:ascii="宋体" w:hAnsi="宋体" w:cs="宋体" w:hint="eastAsia"/>
          <w:b/>
          <w:bCs/>
          <w:sz w:val="36"/>
          <w:szCs w:val="36"/>
        </w:rPr>
        <w:t>2019</w:t>
      </w:r>
      <w:r>
        <w:rPr>
          <w:rFonts w:ascii="宋体" w:hAnsi="宋体" w:cs="宋体" w:hint="eastAsia"/>
          <w:b/>
          <w:bCs/>
          <w:sz w:val="36"/>
          <w:szCs w:val="36"/>
        </w:rPr>
        <w:t>年长葛市和尚桥镇段庄村组道路项目招标公告</w:t>
      </w:r>
    </w:p>
    <w:p w:rsidR="00036B50" w:rsidRDefault="00036B50" w:rsidP="00036B50">
      <w:pPr>
        <w:spacing w:line="360" w:lineRule="auto"/>
        <w:jc w:val="left"/>
        <w:outlineLvl w:val="0"/>
        <w:rPr>
          <w:rFonts w:ascii="宋体" w:hAnsi="宋体" w:cs="宋体"/>
          <w:sz w:val="24"/>
          <w:szCs w:val="28"/>
        </w:rPr>
      </w:pPr>
      <w:r>
        <w:rPr>
          <w:rFonts w:ascii="宋体" w:hAnsi="宋体" w:cs="宋体" w:hint="eastAsia"/>
          <w:b/>
          <w:bCs/>
          <w:sz w:val="24"/>
          <w:szCs w:val="28"/>
        </w:rPr>
        <w:t>一、招标条件</w:t>
      </w:r>
    </w:p>
    <w:p w:rsidR="00036B50" w:rsidRDefault="00036B50" w:rsidP="00036B50">
      <w:pPr>
        <w:spacing w:line="360" w:lineRule="auto"/>
        <w:ind w:firstLineChars="200" w:firstLine="480"/>
        <w:rPr>
          <w:rFonts w:ascii="宋体" w:hAnsi="宋体" w:cs="宋体"/>
          <w:sz w:val="24"/>
          <w:szCs w:val="28"/>
        </w:rPr>
      </w:pPr>
      <w:r>
        <w:rPr>
          <w:rFonts w:hAnsi="宋体" w:hint="eastAsia"/>
          <w:sz w:val="24"/>
        </w:rPr>
        <w:t>本招标项目</w:t>
      </w:r>
      <w:r>
        <w:rPr>
          <w:rFonts w:ascii="宋体" w:hAnsi="宋体" w:cs="宋体" w:hint="eastAsia"/>
          <w:sz w:val="24"/>
          <w:szCs w:val="28"/>
          <w:u w:val="single"/>
        </w:rPr>
        <w:t>2019</w:t>
      </w:r>
      <w:r>
        <w:rPr>
          <w:rFonts w:ascii="宋体" w:hAnsi="宋体" w:cs="宋体" w:hint="eastAsia"/>
          <w:sz w:val="24"/>
          <w:szCs w:val="28"/>
          <w:u w:val="single"/>
        </w:rPr>
        <w:t>年长葛市和尚桥镇段庄村组道路项目</w:t>
      </w:r>
      <w:r>
        <w:rPr>
          <w:rFonts w:ascii="宋体" w:hAnsi="宋体" w:cs="宋体" w:hint="eastAsia"/>
          <w:sz w:val="24"/>
          <w:szCs w:val="28"/>
        </w:rPr>
        <w:t>，已由相关部分批准建设，</w:t>
      </w:r>
      <w:bookmarkStart w:id="8" w:name="_Toc28000"/>
      <w:r>
        <w:rPr>
          <w:rFonts w:ascii="宋体" w:hAnsi="宋体" w:cs="宋体" w:hint="eastAsia"/>
          <w:sz w:val="24"/>
          <w:szCs w:val="28"/>
        </w:rPr>
        <w:t>建设资金来源为</w:t>
      </w:r>
      <w:r w:rsidR="00216203" w:rsidRPr="00216203">
        <w:rPr>
          <w:rFonts w:ascii="宋体" w:hAnsi="宋体" w:cs="宋体" w:hint="eastAsia"/>
          <w:b/>
          <w:sz w:val="24"/>
          <w:szCs w:val="28"/>
          <w:u w:val="single"/>
        </w:rPr>
        <w:t>财政专项扶贫资金</w:t>
      </w:r>
      <w:bookmarkEnd w:id="8"/>
      <w:r>
        <w:rPr>
          <w:rFonts w:ascii="宋体" w:hAnsi="宋体" w:cs="宋体" w:hint="eastAsia"/>
          <w:sz w:val="24"/>
          <w:szCs w:val="28"/>
        </w:rPr>
        <w:t>，</w:t>
      </w:r>
      <w:r>
        <w:rPr>
          <w:rFonts w:hAnsi="宋体" w:hint="eastAsia"/>
          <w:sz w:val="24"/>
        </w:rPr>
        <w:t>出资比例100%</w:t>
      </w:r>
      <w:r>
        <w:rPr>
          <w:rFonts w:ascii="宋体" w:hAnsi="宋体" w:cs="宋体" w:hint="eastAsia"/>
          <w:sz w:val="24"/>
          <w:szCs w:val="28"/>
        </w:rPr>
        <w:t>。招标人为</w:t>
      </w:r>
      <w:r>
        <w:rPr>
          <w:rFonts w:ascii="宋体" w:hAnsi="宋体" w:cs="宋体" w:hint="eastAsia"/>
          <w:sz w:val="24"/>
          <w:szCs w:val="28"/>
          <w:u w:val="single"/>
        </w:rPr>
        <w:t>长葛市和尚桥镇人民政府</w:t>
      </w:r>
      <w:r>
        <w:rPr>
          <w:rFonts w:ascii="宋体" w:hAnsi="宋体" w:cs="宋体" w:hint="eastAsia"/>
          <w:sz w:val="24"/>
          <w:szCs w:val="28"/>
        </w:rPr>
        <w:t>，招标代理机构为</w:t>
      </w:r>
      <w:r>
        <w:rPr>
          <w:rFonts w:ascii="宋体" w:hAnsi="宋体" w:cs="宋体" w:hint="eastAsia"/>
          <w:sz w:val="24"/>
          <w:szCs w:val="28"/>
          <w:u w:val="single"/>
        </w:rPr>
        <w:t>河南腾飞工程造价咨询有限公司</w:t>
      </w:r>
      <w:r>
        <w:rPr>
          <w:rFonts w:ascii="宋体" w:hAnsi="宋体" w:cs="宋体" w:hint="eastAsia"/>
          <w:sz w:val="24"/>
          <w:szCs w:val="28"/>
        </w:rPr>
        <w:t>。项目已具备招标条件，现对该项目的施工进行国内公开招标。</w:t>
      </w:r>
    </w:p>
    <w:p w:rsidR="00036B50" w:rsidRDefault="00036B50" w:rsidP="00036B50">
      <w:pPr>
        <w:spacing w:line="360" w:lineRule="auto"/>
        <w:rPr>
          <w:rFonts w:ascii="宋体" w:hAnsi="宋体" w:cs="宋体"/>
          <w:sz w:val="24"/>
          <w:szCs w:val="28"/>
        </w:rPr>
      </w:pPr>
      <w:r>
        <w:rPr>
          <w:rFonts w:ascii="宋体" w:hAnsi="宋体" w:cs="宋体" w:hint="eastAsia"/>
          <w:b/>
          <w:bCs/>
          <w:sz w:val="24"/>
          <w:szCs w:val="28"/>
        </w:rPr>
        <w:t>二、项目概况及招标范围</w:t>
      </w:r>
    </w:p>
    <w:p w:rsidR="00036B50" w:rsidRDefault="00036B50" w:rsidP="00036B50">
      <w:pPr>
        <w:spacing w:line="360" w:lineRule="auto"/>
        <w:ind w:firstLineChars="200" w:firstLine="480"/>
        <w:rPr>
          <w:rFonts w:ascii="宋体" w:hAnsi="宋体" w:cs="宋体"/>
          <w:sz w:val="24"/>
          <w:szCs w:val="28"/>
        </w:rPr>
      </w:pPr>
      <w:bookmarkStart w:id="9" w:name="_Toc397507509"/>
      <w:bookmarkStart w:id="10" w:name="_Toc397507921"/>
      <w:bookmarkStart w:id="11" w:name="_Toc397605790"/>
      <w:r>
        <w:rPr>
          <w:rFonts w:ascii="宋体" w:hAnsi="宋体" w:cs="宋体" w:hint="eastAsia"/>
          <w:sz w:val="24"/>
          <w:szCs w:val="28"/>
        </w:rPr>
        <w:t>2.1</w:t>
      </w:r>
      <w:r>
        <w:rPr>
          <w:rFonts w:ascii="宋体" w:hAnsi="宋体" w:cs="宋体" w:hint="eastAsia"/>
          <w:sz w:val="24"/>
          <w:szCs w:val="28"/>
        </w:rPr>
        <w:t>招标编号：长交建</w:t>
      </w:r>
      <w:r>
        <w:rPr>
          <w:rFonts w:ascii="宋体" w:hAnsi="宋体" w:cs="宋体" w:hint="eastAsia"/>
          <w:sz w:val="24"/>
          <w:szCs w:val="28"/>
        </w:rPr>
        <w:t>[2019]GZ</w:t>
      </w:r>
      <w:r w:rsidR="008B0948">
        <w:rPr>
          <w:rFonts w:ascii="宋体" w:hAnsi="宋体" w:cs="宋体" w:hint="eastAsia"/>
          <w:sz w:val="24"/>
          <w:szCs w:val="28"/>
        </w:rPr>
        <w:t>124</w:t>
      </w:r>
      <w:r>
        <w:rPr>
          <w:rFonts w:ascii="宋体" w:hAnsi="宋体" w:cs="宋体" w:hint="eastAsia"/>
          <w:sz w:val="24"/>
          <w:szCs w:val="28"/>
        </w:rPr>
        <w:t>号；</w:t>
      </w:r>
    </w:p>
    <w:p w:rsidR="00036B50" w:rsidRDefault="00036B50" w:rsidP="00036B50">
      <w:pPr>
        <w:spacing w:line="360" w:lineRule="auto"/>
        <w:ind w:firstLineChars="200" w:firstLine="480"/>
        <w:rPr>
          <w:rFonts w:ascii="宋体" w:hAnsi="宋体" w:cs="宋体"/>
          <w:bCs/>
          <w:sz w:val="24"/>
          <w:szCs w:val="28"/>
        </w:rPr>
      </w:pPr>
      <w:bookmarkStart w:id="12" w:name="_Toc397605782"/>
      <w:bookmarkStart w:id="13" w:name="_Toc397507913"/>
      <w:bookmarkStart w:id="14" w:name="_Toc397507501"/>
      <w:r>
        <w:rPr>
          <w:rFonts w:ascii="宋体" w:hAnsi="宋体" w:cs="宋体" w:hint="eastAsia"/>
          <w:sz w:val="24"/>
          <w:szCs w:val="28"/>
        </w:rPr>
        <w:t>2.2</w:t>
      </w:r>
      <w:r>
        <w:rPr>
          <w:rFonts w:ascii="宋体" w:hAnsi="宋体" w:cs="宋体" w:hint="eastAsia"/>
          <w:sz w:val="24"/>
          <w:szCs w:val="28"/>
        </w:rPr>
        <w:t>项目名称：</w:t>
      </w:r>
      <w:bookmarkStart w:id="15" w:name="_Toc397507502"/>
      <w:bookmarkStart w:id="16" w:name="_Toc397605783"/>
      <w:bookmarkStart w:id="17" w:name="_Toc397507914"/>
      <w:bookmarkEnd w:id="12"/>
      <w:bookmarkEnd w:id="13"/>
      <w:bookmarkEnd w:id="14"/>
      <w:r>
        <w:rPr>
          <w:rFonts w:ascii="宋体" w:hAnsi="宋体" w:cs="宋体" w:hint="eastAsia"/>
          <w:sz w:val="24"/>
          <w:szCs w:val="28"/>
        </w:rPr>
        <w:t>2019</w:t>
      </w:r>
      <w:r>
        <w:rPr>
          <w:rFonts w:ascii="宋体" w:hAnsi="宋体" w:cs="宋体" w:hint="eastAsia"/>
          <w:sz w:val="24"/>
          <w:szCs w:val="28"/>
        </w:rPr>
        <w:t>年长葛市和尚桥镇段庄村组道路项目</w:t>
      </w:r>
      <w:r>
        <w:rPr>
          <w:rFonts w:ascii="宋体" w:hAnsi="宋体" w:cs="宋体" w:hint="eastAsia"/>
          <w:bCs/>
          <w:sz w:val="24"/>
          <w:szCs w:val="28"/>
        </w:rPr>
        <w:t>；</w:t>
      </w:r>
    </w:p>
    <w:p w:rsidR="00036B50" w:rsidRDefault="00036B50" w:rsidP="00036B50">
      <w:pPr>
        <w:spacing w:line="360" w:lineRule="auto"/>
        <w:ind w:firstLineChars="200" w:firstLine="480"/>
        <w:outlineLvl w:val="0"/>
        <w:rPr>
          <w:rFonts w:ascii="宋体" w:hAnsi="宋体" w:cs="宋体"/>
          <w:sz w:val="24"/>
          <w:szCs w:val="28"/>
        </w:rPr>
      </w:pPr>
      <w:r>
        <w:rPr>
          <w:rFonts w:ascii="宋体" w:hAnsi="宋体" w:cs="宋体" w:hint="eastAsia"/>
          <w:sz w:val="24"/>
          <w:szCs w:val="28"/>
        </w:rPr>
        <w:t>2.3</w:t>
      </w:r>
      <w:r>
        <w:rPr>
          <w:rFonts w:ascii="宋体" w:hAnsi="宋体" w:cs="宋体" w:hint="eastAsia"/>
          <w:sz w:val="24"/>
          <w:szCs w:val="28"/>
        </w:rPr>
        <w:t>建设地点：</w:t>
      </w:r>
      <w:bookmarkEnd w:id="15"/>
      <w:bookmarkEnd w:id="16"/>
      <w:bookmarkEnd w:id="17"/>
      <w:r>
        <w:rPr>
          <w:rFonts w:ascii="宋体" w:hAnsi="宋体" w:cs="宋体" w:hint="eastAsia"/>
          <w:sz w:val="24"/>
          <w:szCs w:val="28"/>
        </w:rPr>
        <w:t>长葛市和尚桥镇段庄村；</w:t>
      </w:r>
    </w:p>
    <w:p w:rsidR="00036B50" w:rsidRDefault="00036B50" w:rsidP="00036B50">
      <w:pPr>
        <w:spacing w:line="360" w:lineRule="auto"/>
        <w:ind w:firstLineChars="200" w:firstLine="480"/>
        <w:outlineLvl w:val="0"/>
        <w:rPr>
          <w:rFonts w:ascii="宋体" w:hAnsi="宋体" w:cs="宋体"/>
          <w:sz w:val="24"/>
          <w:szCs w:val="28"/>
        </w:rPr>
      </w:pPr>
      <w:bookmarkStart w:id="18" w:name="_Toc397507916"/>
      <w:bookmarkStart w:id="19" w:name="_Toc397605785"/>
      <w:bookmarkStart w:id="20" w:name="_Toc397507504"/>
      <w:r>
        <w:rPr>
          <w:rFonts w:ascii="宋体" w:hAnsi="宋体" w:cs="宋体" w:hint="eastAsia"/>
          <w:sz w:val="24"/>
          <w:szCs w:val="28"/>
        </w:rPr>
        <w:t>2.4</w:t>
      </w:r>
      <w:r>
        <w:rPr>
          <w:rFonts w:ascii="宋体" w:hAnsi="宋体" w:cs="宋体" w:hint="eastAsia"/>
          <w:sz w:val="24"/>
          <w:szCs w:val="28"/>
        </w:rPr>
        <w:t>项目</w:t>
      </w:r>
      <w:bookmarkEnd w:id="18"/>
      <w:bookmarkEnd w:id="19"/>
      <w:bookmarkEnd w:id="20"/>
      <w:r>
        <w:rPr>
          <w:rFonts w:ascii="宋体" w:hAnsi="宋体" w:cs="宋体" w:hint="eastAsia"/>
          <w:sz w:val="24"/>
          <w:szCs w:val="28"/>
        </w:rPr>
        <w:t>概况：</w:t>
      </w:r>
      <w:bookmarkStart w:id="21" w:name="_Toc397507917"/>
      <w:bookmarkStart w:id="22" w:name="_Toc397507505"/>
      <w:bookmarkStart w:id="23" w:name="_Toc397605786"/>
      <w:r>
        <w:rPr>
          <w:rFonts w:ascii="宋体" w:hAnsi="宋体" w:cs="宋体" w:hint="eastAsia"/>
          <w:sz w:val="24"/>
          <w:szCs w:val="28"/>
        </w:rPr>
        <w:t>本工程位于长葛市和尚桥镇段庄村，新修</w:t>
      </w:r>
      <w:r>
        <w:rPr>
          <w:rFonts w:ascii="宋体" w:hAnsi="宋体" w:cs="宋体" w:hint="eastAsia"/>
          <w:sz w:val="24"/>
          <w:szCs w:val="28"/>
        </w:rPr>
        <w:t>4</w:t>
      </w:r>
      <w:r>
        <w:rPr>
          <w:rFonts w:ascii="宋体" w:hAnsi="宋体" w:cs="宋体" w:hint="eastAsia"/>
          <w:sz w:val="24"/>
          <w:szCs w:val="28"/>
        </w:rPr>
        <w:t>米宽</w:t>
      </w:r>
      <w:r>
        <w:rPr>
          <w:rFonts w:ascii="宋体" w:hAnsi="宋体" w:cs="宋体" w:hint="eastAsia"/>
          <w:sz w:val="24"/>
          <w:szCs w:val="28"/>
        </w:rPr>
        <w:t>15</w:t>
      </w:r>
      <w:r>
        <w:rPr>
          <w:rFonts w:ascii="宋体" w:hAnsi="宋体" w:cs="宋体" w:hint="eastAsia"/>
          <w:sz w:val="24"/>
          <w:szCs w:val="28"/>
        </w:rPr>
        <w:t>公分厚</w:t>
      </w:r>
      <w:r>
        <w:rPr>
          <w:rFonts w:ascii="宋体" w:hAnsi="宋体" w:cs="宋体" w:hint="eastAsia"/>
          <w:sz w:val="24"/>
          <w:szCs w:val="28"/>
        </w:rPr>
        <w:t>C25</w:t>
      </w:r>
      <w:r>
        <w:rPr>
          <w:rFonts w:ascii="宋体" w:hAnsi="宋体" w:cs="宋体" w:hint="eastAsia"/>
          <w:sz w:val="24"/>
          <w:szCs w:val="28"/>
        </w:rPr>
        <w:t>混凝土道路</w:t>
      </w:r>
      <w:r>
        <w:rPr>
          <w:rFonts w:ascii="宋体" w:hAnsi="宋体" w:cs="宋体" w:hint="eastAsia"/>
          <w:sz w:val="24"/>
          <w:szCs w:val="28"/>
        </w:rPr>
        <w:t>973.3</w:t>
      </w:r>
      <w:r>
        <w:rPr>
          <w:rFonts w:ascii="宋体" w:hAnsi="宋体" w:cs="宋体" w:hint="eastAsia"/>
          <w:sz w:val="24"/>
          <w:szCs w:val="28"/>
        </w:rPr>
        <w:t>米，</w:t>
      </w:r>
      <w:r>
        <w:rPr>
          <w:rFonts w:ascii="宋体" w:hAnsi="宋体" w:cs="宋体" w:hint="eastAsia"/>
          <w:sz w:val="24"/>
          <w:szCs w:val="28"/>
        </w:rPr>
        <w:t>3.5</w:t>
      </w:r>
      <w:r>
        <w:rPr>
          <w:rFonts w:ascii="宋体" w:hAnsi="宋体" w:cs="宋体" w:hint="eastAsia"/>
          <w:sz w:val="24"/>
          <w:szCs w:val="28"/>
        </w:rPr>
        <w:t>米宽</w:t>
      </w:r>
      <w:r>
        <w:rPr>
          <w:rFonts w:ascii="宋体" w:hAnsi="宋体" w:cs="宋体" w:hint="eastAsia"/>
          <w:sz w:val="24"/>
          <w:szCs w:val="28"/>
        </w:rPr>
        <w:t>15</w:t>
      </w:r>
      <w:r>
        <w:rPr>
          <w:rFonts w:ascii="宋体" w:hAnsi="宋体" w:cs="宋体" w:hint="eastAsia"/>
          <w:sz w:val="24"/>
          <w:szCs w:val="28"/>
        </w:rPr>
        <w:t>公分厚</w:t>
      </w:r>
      <w:r>
        <w:rPr>
          <w:rFonts w:ascii="宋体" w:hAnsi="宋体" w:cs="宋体" w:hint="eastAsia"/>
          <w:sz w:val="24"/>
          <w:szCs w:val="28"/>
        </w:rPr>
        <w:t>C25</w:t>
      </w:r>
      <w:r>
        <w:rPr>
          <w:rFonts w:ascii="宋体" w:hAnsi="宋体" w:cs="宋体" w:hint="eastAsia"/>
          <w:sz w:val="24"/>
          <w:szCs w:val="28"/>
        </w:rPr>
        <w:t>混凝土道路</w:t>
      </w:r>
      <w:r>
        <w:rPr>
          <w:rFonts w:ascii="宋体" w:hAnsi="宋体" w:cs="宋体" w:hint="eastAsia"/>
          <w:sz w:val="24"/>
          <w:szCs w:val="28"/>
        </w:rPr>
        <w:t>74</w:t>
      </w:r>
      <w:r>
        <w:rPr>
          <w:rFonts w:ascii="宋体" w:hAnsi="宋体" w:cs="宋体" w:hint="eastAsia"/>
          <w:sz w:val="24"/>
          <w:szCs w:val="28"/>
        </w:rPr>
        <w:t>米，</w:t>
      </w:r>
      <w:r>
        <w:rPr>
          <w:rFonts w:ascii="宋体" w:hAnsi="宋体" w:cs="宋体" w:hint="eastAsia"/>
          <w:sz w:val="24"/>
          <w:szCs w:val="28"/>
        </w:rPr>
        <w:t>5</w:t>
      </w:r>
      <w:r>
        <w:rPr>
          <w:rFonts w:ascii="宋体" w:hAnsi="宋体" w:cs="宋体" w:hint="eastAsia"/>
          <w:sz w:val="24"/>
          <w:szCs w:val="28"/>
        </w:rPr>
        <w:t>米宽</w:t>
      </w:r>
      <w:r>
        <w:rPr>
          <w:rFonts w:ascii="宋体" w:hAnsi="宋体" w:cs="宋体" w:hint="eastAsia"/>
          <w:sz w:val="24"/>
          <w:szCs w:val="28"/>
        </w:rPr>
        <w:t>15</w:t>
      </w:r>
      <w:r>
        <w:rPr>
          <w:rFonts w:ascii="宋体" w:hAnsi="宋体" w:cs="宋体" w:hint="eastAsia"/>
          <w:sz w:val="24"/>
          <w:szCs w:val="28"/>
        </w:rPr>
        <w:t>公分厚</w:t>
      </w:r>
      <w:r>
        <w:rPr>
          <w:rFonts w:ascii="宋体" w:hAnsi="宋体" w:cs="宋体" w:hint="eastAsia"/>
          <w:sz w:val="24"/>
          <w:szCs w:val="28"/>
        </w:rPr>
        <w:t>C25</w:t>
      </w:r>
      <w:r>
        <w:rPr>
          <w:rFonts w:ascii="宋体" w:hAnsi="宋体" w:cs="宋体" w:hint="eastAsia"/>
          <w:sz w:val="24"/>
          <w:szCs w:val="28"/>
        </w:rPr>
        <w:t>混凝土道路</w:t>
      </w:r>
      <w:r>
        <w:rPr>
          <w:rFonts w:ascii="宋体" w:hAnsi="宋体" w:cs="宋体" w:hint="eastAsia"/>
          <w:sz w:val="24"/>
          <w:szCs w:val="28"/>
        </w:rPr>
        <w:t>44.5</w:t>
      </w:r>
      <w:r>
        <w:rPr>
          <w:rFonts w:ascii="宋体" w:hAnsi="宋体" w:cs="宋体" w:hint="eastAsia"/>
          <w:sz w:val="24"/>
          <w:szCs w:val="28"/>
        </w:rPr>
        <w:t>米。</w:t>
      </w:r>
    </w:p>
    <w:p w:rsidR="00036B50" w:rsidRDefault="00036B50" w:rsidP="00036B50">
      <w:pPr>
        <w:spacing w:line="360" w:lineRule="auto"/>
        <w:ind w:firstLineChars="200" w:firstLine="480"/>
        <w:outlineLvl w:val="0"/>
      </w:pPr>
      <w:r>
        <w:rPr>
          <w:rFonts w:ascii="宋体" w:hAnsi="宋体" w:cs="宋体" w:hint="eastAsia"/>
          <w:sz w:val="24"/>
          <w:szCs w:val="28"/>
        </w:rPr>
        <w:t>2.5</w:t>
      </w:r>
      <w:r>
        <w:rPr>
          <w:rFonts w:ascii="宋体" w:hAnsi="宋体" w:cs="宋体" w:hint="eastAsia"/>
          <w:sz w:val="24"/>
          <w:szCs w:val="28"/>
        </w:rPr>
        <w:t>本项目划分为一个标段；</w:t>
      </w:r>
    </w:p>
    <w:p w:rsidR="00036B50" w:rsidRDefault="00036B50" w:rsidP="00036B50">
      <w:pPr>
        <w:spacing w:line="360" w:lineRule="auto"/>
        <w:ind w:firstLineChars="200" w:firstLine="480"/>
        <w:outlineLvl w:val="0"/>
        <w:rPr>
          <w:rFonts w:ascii="宋体" w:hAnsi="宋体" w:cs="宋体"/>
          <w:sz w:val="24"/>
          <w:szCs w:val="28"/>
        </w:rPr>
      </w:pPr>
      <w:r>
        <w:rPr>
          <w:rFonts w:ascii="宋体" w:hAnsi="宋体" w:cs="宋体" w:hint="eastAsia"/>
          <w:sz w:val="24"/>
          <w:szCs w:val="28"/>
        </w:rPr>
        <w:t>2.6</w:t>
      </w:r>
      <w:r>
        <w:rPr>
          <w:rFonts w:ascii="宋体" w:hAnsi="宋体" w:cs="宋体" w:hint="eastAsia"/>
          <w:sz w:val="24"/>
          <w:szCs w:val="28"/>
        </w:rPr>
        <w:t>招标控制价：</w:t>
      </w:r>
      <w:r>
        <w:rPr>
          <w:rFonts w:ascii="宋体" w:hAnsi="宋体" w:cs="宋体" w:hint="eastAsia"/>
          <w:sz w:val="24"/>
          <w:szCs w:val="28"/>
        </w:rPr>
        <w:t>597978.49</w:t>
      </w:r>
      <w:r>
        <w:rPr>
          <w:rFonts w:ascii="宋体" w:hAnsi="宋体" w:cs="宋体" w:hint="eastAsia"/>
          <w:sz w:val="24"/>
          <w:szCs w:val="28"/>
        </w:rPr>
        <w:t>元；</w:t>
      </w:r>
    </w:p>
    <w:p w:rsidR="00036B50" w:rsidRDefault="00036B50" w:rsidP="00036B50">
      <w:pPr>
        <w:spacing w:line="360" w:lineRule="auto"/>
        <w:ind w:firstLineChars="200" w:firstLine="480"/>
        <w:outlineLvl w:val="0"/>
        <w:rPr>
          <w:rFonts w:ascii="宋体" w:hAnsi="宋体" w:cs="宋体"/>
          <w:sz w:val="24"/>
          <w:szCs w:val="28"/>
        </w:rPr>
      </w:pPr>
      <w:r>
        <w:rPr>
          <w:rFonts w:ascii="宋体" w:hAnsi="宋体" w:cs="宋体" w:hint="eastAsia"/>
          <w:sz w:val="24"/>
          <w:szCs w:val="28"/>
        </w:rPr>
        <w:t>2.7</w:t>
      </w:r>
      <w:r>
        <w:rPr>
          <w:rFonts w:ascii="宋体" w:hAnsi="宋体" w:cs="宋体" w:hint="eastAsia"/>
          <w:sz w:val="24"/>
          <w:szCs w:val="28"/>
        </w:rPr>
        <w:t>计划工期：</w:t>
      </w:r>
      <w:bookmarkEnd w:id="21"/>
      <w:bookmarkEnd w:id="22"/>
      <w:bookmarkEnd w:id="23"/>
      <w:r>
        <w:rPr>
          <w:rFonts w:ascii="宋体" w:hAnsi="宋体" w:cs="宋体" w:hint="eastAsia"/>
          <w:sz w:val="24"/>
          <w:szCs w:val="28"/>
        </w:rPr>
        <w:t>30</w:t>
      </w:r>
      <w:r>
        <w:rPr>
          <w:rFonts w:ascii="宋体" w:hAnsi="宋体" w:cs="宋体" w:hint="eastAsia"/>
          <w:sz w:val="24"/>
          <w:szCs w:val="28"/>
        </w:rPr>
        <w:t>日历天；</w:t>
      </w:r>
    </w:p>
    <w:p w:rsidR="00036B50" w:rsidRDefault="00036B50" w:rsidP="00036B50">
      <w:pPr>
        <w:spacing w:line="360" w:lineRule="auto"/>
        <w:ind w:firstLineChars="200" w:firstLine="480"/>
        <w:rPr>
          <w:rFonts w:ascii="宋体" w:hAnsi="宋体" w:cs="宋体"/>
          <w:sz w:val="24"/>
          <w:szCs w:val="28"/>
        </w:rPr>
      </w:pPr>
      <w:bookmarkStart w:id="24" w:name="_Toc397507918"/>
      <w:bookmarkStart w:id="25" w:name="_Toc397605787"/>
      <w:bookmarkStart w:id="26" w:name="_Toc397507506"/>
      <w:r>
        <w:rPr>
          <w:rFonts w:ascii="宋体" w:hAnsi="宋体" w:cs="宋体" w:hint="eastAsia"/>
          <w:sz w:val="24"/>
          <w:szCs w:val="28"/>
        </w:rPr>
        <w:t>2.8</w:t>
      </w:r>
      <w:r>
        <w:rPr>
          <w:rFonts w:ascii="宋体" w:hAnsi="宋体" w:cs="宋体" w:hint="eastAsia"/>
          <w:sz w:val="24"/>
          <w:szCs w:val="28"/>
        </w:rPr>
        <w:t>招标范围：</w:t>
      </w:r>
      <w:r>
        <w:rPr>
          <w:rFonts w:ascii="宋体" w:hAnsi="宋体" w:cs="宋体" w:hint="eastAsia"/>
          <w:sz w:val="24"/>
          <w:szCs w:val="28"/>
          <w:shd w:val="clear" w:color="auto" w:fill="FFFFFF"/>
        </w:rPr>
        <w:t>本工程招标文件、工程量清单、施工图纸、补充文件（如有）、答疑纪要等列明的所有建设内容</w:t>
      </w:r>
      <w:r>
        <w:rPr>
          <w:rFonts w:ascii="宋体" w:hAnsi="宋体" w:cs="宋体" w:hint="eastAsia"/>
          <w:sz w:val="24"/>
          <w:szCs w:val="28"/>
        </w:rPr>
        <w:t>；</w:t>
      </w:r>
      <w:bookmarkEnd w:id="24"/>
      <w:bookmarkEnd w:id="25"/>
      <w:bookmarkEnd w:id="26"/>
    </w:p>
    <w:p w:rsidR="00036B50" w:rsidRDefault="00036B50" w:rsidP="00036B50">
      <w:pPr>
        <w:spacing w:line="360" w:lineRule="auto"/>
        <w:ind w:firstLineChars="200" w:firstLine="480"/>
        <w:rPr>
          <w:rFonts w:ascii="宋体" w:hAnsi="宋体" w:cs="宋体"/>
          <w:sz w:val="24"/>
          <w:szCs w:val="28"/>
        </w:rPr>
      </w:pPr>
      <w:bookmarkStart w:id="27" w:name="_Toc397507507"/>
      <w:bookmarkStart w:id="28" w:name="_Toc397507919"/>
      <w:bookmarkStart w:id="29" w:name="_Toc397605788"/>
      <w:r>
        <w:rPr>
          <w:rFonts w:ascii="宋体" w:hAnsi="宋体" w:cs="宋体" w:hint="eastAsia"/>
          <w:sz w:val="24"/>
          <w:szCs w:val="28"/>
        </w:rPr>
        <w:t>2.9</w:t>
      </w:r>
      <w:r>
        <w:rPr>
          <w:rFonts w:ascii="宋体" w:hAnsi="宋体" w:cs="宋体" w:hint="eastAsia"/>
          <w:sz w:val="24"/>
          <w:szCs w:val="28"/>
        </w:rPr>
        <w:t>质量要求：合格（符合国家现行的验收规范和标准）</w:t>
      </w:r>
      <w:bookmarkStart w:id="30" w:name="_Toc397507920"/>
      <w:bookmarkStart w:id="31" w:name="_Toc397605789"/>
      <w:bookmarkStart w:id="32" w:name="_Toc397507508"/>
      <w:bookmarkEnd w:id="27"/>
      <w:bookmarkEnd w:id="28"/>
      <w:bookmarkEnd w:id="29"/>
      <w:r>
        <w:rPr>
          <w:rFonts w:ascii="宋体" w:hAnsi="宋体" w:cs="宋体" w:hint="eastAsia"/>
          <w:sz w:val="24"/>
          <w:szCs w:val="28"/>
        </w:rPr>
        <w:t>。</w:t>
      </w:r>
    </w:p>
    <w:bookmarkEnd w:id="30"/>
    <w:bookmarkEnd w:id="31"/>
    <w:bookmarkEnd w:id="32"/>
    <w:p w:rsidR="00036B50" w:rsidRDefault="00036B50" w:rsidP="00036B50">
      <w:pPr>
        <w:spacing w:line="360" w:lineRule="auto"/>
        <w:outlineLvl w:val="0"/>
        <w:rPr>
          <w:rFonts w:ascii="宋体" w:hAnsi="宋体" w:cs="宋体"/>
          <w:sz w:val="24"/>
          <w:szCs w:val="28"/>
        </w:rPr>
      </w:pPr>
      <w:r>
        <w:rPr>
          <w:rFonts w:ascii="宋体" w:hAnsi="宋体" w:cs="宋体" w:hint="eastAsia"/>
          <w:b/>
          <w:bCs/>
          <w:sz w:val="24"/>
          <w:szCs w:val="28"/>
        </w:rPr>
        <w:t>三、投标人资格要求</w:t>
      </w:r>
      <w:bookmarkEnd w:id="9"/>
      <w:bookmarkEnd w:id="10"/>
      <w:bookmarkEnd w:id="11"/>
    </w:p>
    <w:p w:rsidR="00036B50" w:rsidRDefault="00036B50" w:rsidP="00036B50">
      <w:pPr>
        <w:spacing w:line="360" w:lineRule="auto"/>
        <w:ind w:firstLineChars="200" w:firstLine="480"/>
        <w:rPr>
          <w:rFonts w:ascii="宋体" w:hAnsi="宋体" w:cs="宋体"/>
          <w:sz w:val="24"/>
          <w:szCs w:val="28"/>
        </w:rPr>
      </w:pPr>
      <w:r>
        <w:rPr>
          <w:rFonts w:ascii="宋体" w:hAnsi="宋体" w:cs="宋体" w:hint="eastAsia"/>
          <w:sz w:val="24"/>
          <w:szCs w:val="28"/>
        </w:rPr>
        <w:t>3.1</w:t>
      </w:r>
      <w:r>
        <w:rPr>
          <w:rFonts w:ascii="宋体" w:hAnsi="宋体" w:cs="宋体" w:hint="eastAsia"/>
          <w:sz w:val="24"/>
          <w:szCs w:val="28"/>
        </w:rPr>
        <w:t>投标人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rsidR="00036B50" w:rsidRDefault="00036B50" w:rsidP="00036B50">
      <w:pPr>
        <w:spacing w:line="360" w:lineRule="auto"/>
        <w:ind w:firstLineChars="200" w:firstLine="480"/>
        <w:rPr>
          <w:rFonts w:ascii="宋体" w:hAnsi="宋体" w:cs="宋体"/>
          <w:sz w:val="24"/>
          <w:szCs w:val="28"/>
        </w:rPr>
      </w:pPr>
      <w:r>
        <w:rPr>
          <w:rFonts w:ascii="宋体" w:hAnsi="宋体" w:cs="宋体" w:hint="eastAsia"/>
          <w:sz w:val="24"/>
          <w:szCs w:val="28"/>
        </w:rPr>
        <w:t>3.2</w:t>
      </w:r>
      <w:r>
        <w:rPr>
          <w:rFonts w:ascii="宋体" w:hAnsi="宋体" w:cs="宋体" w:hint="eastAsia"/>
          <w:sz w:val="24"/>
          <w:szCs w:val="28"/>
        </w:rPr>
        <w:t>未被列入“信用中国”</w:t>
      </w:r>
      <w:r>
        <w:rPr>
          <w:rFonts w:ascii="宋体" w:hAnsi="宋体" w:cs="宋体" w:hint="eastAsia"/>
          <w:sz w:val="24"/>
          <w:szCs w:val="28"/>
        </w:rPr>
        <w:t>/</w:t>
      </w:r>
      <w:r>
        <w:rPr>
          <w:rFonts w:ascii="宋体" w:hAnsi="宋体" w:cs="宋体" w:hint="eastAsia"/>
          <w:sz w:val="24"/>
          <w:szCs w:val="28"/>
        </w:rPr>
        <w:t>“信用河南”网站信用信息栏黑名单，“国家企业信用信息公示系统”经营异常名录或严重失信黑名单，无行贿犯罪记录的投标人；</w:t>
      </w:r>
    </w:p>
    <w:p w:rsidR="00036B50" w:rsidRDefault="00036B50" w:rsidP="00036B50">
      <w:pPr>
        <w:spacing w:line="360" w:lineRule="auto"/>
        <w:ind w:firstLineChars="200" w:firstLine="480"/>
        <w:rPr>
          <w:rFonts w:ascii="宋体" w:hAnsi="宋体" w:cs="宋体"/>
          <w:sz w:val="24"/>
          <w:szCs w:val="28"/>
        </w:rPr>
      </w:pPr>
      <w:r>
        <w:rPr>
          <w:rFonts w:ascii="宋体" w:hAnsi="宋体" w:cs="宋体" w:hint="eastAsia"/>
          <w:sz w:val="24"/>
          <w:szCs w:val="28"/>
        </w:rPr>
        <w:lastRenderedPageBreak/>
        <w:t>3.3</w:t>
      </w:r>
      <w:r>
        <w:rPr>
          <w:rFonts w:ascii="宋体" w:hAnsi="宋体" w:cs="宋体" w:hint="eastAsia"/>
          <w:sz w:val="24"/>
          <w:szCs w:val="28"/>
        </w:rPr>
        <w:t>本项目不接受联合体投标，不得转包、挂靠及违法分包；</w:t>
      </w:r>
    </w:p>
    <w:p w:rsidR="00036B50" w:rsidRDefault="00036B50" w:rsidP="00036B50">
      <w:pPr>
        <w:spacing w:line="360" w:lineRule="auto"/>
        <w:ind w:firstLineChars="200" w:firstLine="480"/>
        <w:rPr>
          <w:rFonts w:ascii="宋体" w:hAnsi="宋体" w:cs="宋体"/>
          <w:sz w:val="24"/>
          <w:szCs w:val="28"/>
        </w:rPr>
      </w:pPr>
      <w:r>
        <w:rPr>
          <w:rFonts w:ascii="宋体" w:hAnsi="宋体" w:cs="宋体" w:hint="eastAsia"/>
          <w:sz w:val="24"/>
          <w:szCs w:val="28"/>
        </w:rPr>
        <w:t>3.4</w:t>
      </w:r>
      <w:r>
        <w:rPr>
          <w:rFonts w:ascii="宋体" w:hAnsi="宋体" w:cs="宋体" w:hint="eastAsia"/>
          <w:sz w:val="24"/>
          <w:szCs w:val="28"/>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036B50" w:rsidRDefault="00036B50" w:rsidP="00036B50">
      <w:pPr>
        <w:spacing w:line="360" w:lineRule="auto"/>
        <w:rPr>
          <w:rFonts w:ascii="宋体" w:hAnsi="宋体" w:cs="宋体"/>
          <w:b/>
          <w:bCs/>
          <w:sz w:val="24"/>
          <w:szCs w:val="28"/>
        </w:rPr>
      </w:pPr>
      <w:r>
        <w:rPr>
          <w:rFonts w:ascii="宋体" w:hAnsi="宋体" w:cs="宋体" w:hint="eastAsia"/>
          <w:b/>
          <w:bCs/>
          <w:sz w:val="24"/>
          <w:szCs w:val="28"/>
        </w:rPr>
        <w:t>四、投标报名</w:t>
      </w:r>
    </w:p>
    <w:p w:rsidR="00036B50" w:rsidRDefault="00036B50" w:rsidP="00036B50">
      <w:pPr>
        <w:spacing w:line="360" w:lineRule="auto"/>
        <w:ind w:rightChars="-95" w:right="-199" w:firstLineChars="200" w:firstLine="480"/>
        <w:rPr>
          <w:rFonts w:ascii="宋体" w:hAnsi="宋体" w:cs="宋体"/>
          <w:sz w:val="24"/>
          <w:szCs w:val="28"/>
        </w:rPr>
      </w:pPr>
      <w:bookmarkStart w:id="33" w:name="_Toc397507510"/>
      <w:bookmarkStart w:id="34" w:name="_Toc397605791"/>
      <w:bookmarkStart w:id="35" w:name="_Toc397507922"/>
      <w:r>
        <w:rPr>
          <w:rFonts w:ascii="宋体" w:hAnsi="宋体" w:cs="宋体" w:hint="eastAsia"/>
          <w:sz w:val="24"/>
          <w:szCs w:val="28"/>
        </w:rPr>
        <w:t>4.1</w:t>
      </w:r>
      <w:r>
        <w:rPr>
          <w:rFonts w:ascii="宋体" w:hAnsi="宋体" w:cs="宋体" w:hint="eastAsia"/>
          <w:sz w:val="24"/>
          <w:szCs w:val="28"/>
          <w:shd w:val="clear" w:color="auto" w:fill="FFFFFF"/>
        </w:rPr>
        <w:t>报名时间</w:t>
      </w:r>
      <w:r>
        <w:rPr>
          <w:rFonts w:ascii="宋体" w:hAnsi="宋体" w:cs="宋体" w:hint="eastAsia"/>
          <w:sz w:val="24"/>
          <w:szCs w:val="28"/>
          <w:shd w:val="clear" w:color="auto" w:fill="FFFFFF"/>
        </w:rPr>
        <w:t>:</w:t>
      </w:r>
      <w:r>
        <w:rPr>
          <w:rFonts w:ascii="宋体" w:hAnsi="宋体" w:cs="宋体" w:hint="eastAsia"/>
          <w:sz w:val="24"/>
          <w:szCs w:val="28"/>
        </w:rPr>
        <w:t xml:space="preserve"> </w:t>
      </w:r>
      <w:r>
        <w:rPr>
          <w:rFonts w:ascii="宋体" w:hAnsi="宋体" w:cs="宋体" w:hint="eastAsia"/>
          <w:sz w:val="24"/>
          <w:szCs w:val="28"/>
        </w:rPr>
        <w:t>投标人在投标文件递交截止时间前均可报名。</w:t>
      </w:r>
    </w:p>
    <w:p w:rsidR="00036B50" w:rsidRDefault="00036B50" w:rsidP="00036B50">
      <w:pPr>
        <w:shd w:val="solid" w:color="FFFFFF" w:fill="auto"/>
        <w:autoSpaceDN w:val="0"/>
        <w:spacing w:line="360" w:lineRule="auto"/>
        <w:ind w:firstLineChars="200" w:firstLine="480"/>
        <w:jc w:val="left"/>
        <w:rPr>
          <w:rFonts w:ascii="宋体" w:hAnsi="宋体" w:cs="宋体"/>
          <w:sz w:val="24"/>
          <w:szCs w:val="28"/>
          <w:shd w:val="clear" w:color="auto" w:fill="FFFFFF"/>
        </w:rPr>
      </w:pPr>
      <w:r>
        <w:rPr>
          <w:rFonts w:ascii="宋体" w:hAnsi="宋体" w:cs="宋体" w:hint="eastAsia"/>
          <w:sz w:val="24"/>
          <w:szCs w:val="28"/>
          <w:shd w:val="clear" w:color="auto" w:fill="FFFFFF"/>
        </w:rPr>
        <w:t>4.2</w:t>
      </w:r>
      <w:r>
        <w:rPr>
          <w:rFonts w:ascii="宋体" w:hAnsi="宋体" w:cs="宋体" w:hint="eastAsia"/>
          <w:sz w:val="24"/>
          <w:szCs w:val="28"/>
          <w:shd w:val="clear" w:color="auto" w:fill="FFFFFF"/>
        </w:rPr>
        <w:t>报名方式：网上报名。</w:t>
      </w:r>
    </w:p>
    <w:p w:rsidR="00036B50" w:rsidRDefault="00036B50" w:rsidP="00036B50">
      <w:pPr>
        <w:shd w:val="solid" w:color="FFFFFF" w:fill="auto"/>
        <w:autoSpaceDN w:val="0"/>
        <w:spacing w:line="360" w:lineRule="auto"/>
        <w:ind w:firstLineChars="200" w:firstLine="482"/>
        <w:jc w:val="left"/>
        <w:rPr>
          <w:rFonts w:ascii="宋体" w:hAnsi="宋体" w:cs="宋体"/>
          <w:sz w:val="24"/>
          <w:szCs w:val="28"/>
          <w:shd w:val="clear" w:color="auto" w:fill="FFFFFF"/>
        </w:rPr>
      </w:pPr>
      <w:r>
        <w:rPr>
          <w:rFonts w:ascii="宋体" w:hAnsi="宋体" w:cs="宋体" w:hint="eastAsia"/>
          <w:b/>
          <w:sz w:val="24"/>
          <w:szCs w:val="28"/>
          <w:shd w:val="clear" w:color="auto" w:fill="FFFFFF"/>
        </w:rPr>
        <w:t>（</w:t>
      </w:r>
      <w:r>
        <w:rPr>
          <w:rFonts w:ascii="宋体" w:hAnsi="宋体" w:cs="宋体" w:hint="eastAsia"/>
          <w:b/>
          <w:sz w:val="24"/>
          <w:szCs w:val="28"/>
          <w:shd w:val="clear" w:color="auto" w:fill="FFFFFF"/>
        </w:rPr>
        <w:t>1</w:t>
      </w:r>
      <w:r>
        <w:rPr>
          <w:rFonts w:ascii="宋体" w:hAnsi="宋体" w:cs="宋体" w:hint="eastAsia"/>
          <w:b/>
          <w:sz w:val="24"/>
          <w:szCs w:val="28"/>
          <w:shd w:val="clear" w:color="auto" w:fill="FFFFFF"/>
        </w:rPr>
        <w:t>）注册：</w:t>
      </w:r>
      <w:r>
        <w:rPr>
          <w:rFonts w:ascii="宋体" w:hAnsi="宋体" w:cs="宋体" w:hint="eastAsia"/>
          <w:sz w:val="24"/>
          <w:szCs w:val="28"/>
          <w:shd w:val="clear" w:color="auto" w:fill="FFFFFF"/>
        </w:rPr>
        <w:t>持</w:t>
      </w:r>
      <w:r>
        <w:rPr>
          <w:rFonts w:ascii="宋体" w:hAnsi="宋体" w:cs="宋体" w:hint="eastAsia"/>
          <w:sz w:val="24"/>
          <w:szCs w:val="28"/>
          <w:shd w:val="clear" w:color="auto" w:fill="FFFFFF"/>
        </w:rPr>
        <w:t>CA</w:t>
      </w:r>
      <w:r>
        <w:rPr>
          <w:rFonts w:ascii="宋体" w:hAnsi="宋体" w:cs="宋体" w:hint="eastAsia"/>
          <w:sz w:val="24"/>
          <w:szCs w:val="28"/>
          <w:shd w:val="clear" w:color="auto" w:fill="FFFFFF"/>
        </w:rPr>
        <w:t>数字认证证书，登录【全国公共资源交易平台（河南省·许昌市）】“系统用户注册”入口（</w:t>
      </w:r>
      <w:r>
        <w:rPr>
          <w:rFonts w:ascii="宋体" w:hAnsi="宋体" w:cs="宋体" w:hint="eastAsia"/>
          <w:sz w:val="24"/>
          <w:szCs w:val="28"/>
          <w:shd w:val="clear" w:color="auto" w:fill="FFFFFF"/>
        </w:rPr>
        <w:t>http://221.14.6.70:8088/ggzy/eps/public/RegistAllJcxx.html</w:t>
      </w:r>
      <w:r>
        <w:rPr>
          <w:rFonts w:ascii="宋体" w:hAnsi="宋体" w:cs="宋体" w:hint="eastAsia"/>
          <w:sz w:val="24"/>
          <w:szCs w:val="28"/>
          <w:shd w:val="clear" w:color="auto" w:fill="FFFFFF"/>
        </w:rPr>
        <w:t>）进行免费注册登记（详见网站首页“常见问题解答</w:t>
      </w:r>
      <w:r>
        <w:rPr>
          <w:rFonts w:ascii="宋体" w:hAnsi="宋体" w:cs="宋体" w:hint="eastAsia"/>
          <w:sz w:val="24"/>
          <w:szCs w:val="28"/>
          <w:shd w:val="clear" w:color="auto" w:fill="FFFFFF"/>
        </w:rPr>
        <w:t>-</w:t>
      </w:r>
      <w:r>
        <w:rPr>
          <w:rFonts w:ascii="宋体" w:hAnsi="宋体" w:cs="宋体" w:hint="eastAsia"/>
          <w:sz w:val="24"/>
          <w:szCs w:val="28"/>
          <w:shd w:val="clear" w:color="auto" w:fill="FFFFFF"/>
        </w:rPr>
        <w:t>诚信库网上注册相关资料下载”）；</w:t>
      </w:r>
    </w:p>
    <w:p w:rsidR="00036B50" w:rsidRDefault="00036B50" w:rsidP="00036B50">
      <w:pPr>
        <w:shd w:val="solid" w:color="FFFFFF" w:fill="auto"/>
        <w:autoSpaceDN w:val="0"/>
        <w:spacing w:line="360" w:lineRule="auto"/>
        <w:ind w:firstLineChars="200" w:firstLine="482"/>
        <w:jc w:val="left"/>
        <w:rPr>
          <w:rFonts w:ascii="宋体" w:hAnsi="宋体" w:cs="宋体"/>
          <w:sz w:val="24"/>
          <w:szCs w:val="28"/>
          <w:shd w:val="clear" w:color="auto" w:fill="FFFFFF"/>
        </w:rPr>
      </w:pPr>
      <w:r>
        <w:rPr>
          <w:rFonts w:ascii="宋体" w:hAnsi="宋体" w:cs="宋体" w:hint="eastAsia"/>
          <w:b/>
          <w:sz w:val="24"/>
          <w:szCs w:val="28"/>
          <w:shd w:val="clear" w:color="auto" w:fill="FFFFFF"/>
        </w:rPr>
        <w:t>（</w:t>
      </w:r>
      <w:r>
        <w:rPr>
          <w:rFonts w:ascii="宋体" w:hAnsi="宋体" w:cs="宋体" w:hint="eastAsia"/>
          <w:b/>
          <w:sz w:val="24"/>
          <w:szCs w:val="28"/>
          <w:shd w:val="clear" w:color="auto" w:fill="FFFFFF"/>
        </w:rPr>
        <w:t>2</w:t>
      </w:r>
      <w:r>
        <w:rPr>
          <w:rFonts w:ascii="宋体" w:hAnsi="宋体" w:cs="宋体" w:hint="eastAsia"/>
          <w:b/>
          <w:sz w:val="24"/>
          <w:szCs w:val="28"/>
          <w:shd w:val="clear" w:color="auto" w:fill="FFFFFF"/>
        </w:rPr>
        <w:t>）报名：</w:t>
      </w:r>
      <w:r>
        <w:rPr>
          <w:rFonts w:ascii="宋体" w:hAnsi="宋体" w:cs="宋体" w:hint="eastAsia"/>
          <w:sz w:val="24"/>
          <w:szCs w:val="28"/>
          <w:shd w:val="clear" w:color="auto" w:fill="FFFFFF"/>
        </w:rPr>
        <w:t>登录【全国公共资源交易平台（河南省·许昌市）】“投标人</w:t>
      </w:r>
      <w:r>
        <w:rPr>
          <w:rFonts w:ascii="宋体" w:hAnsi="宋体" w:cs="宋体" w:hint="eastAsia"/>
          <w:sz w:val="24"/>
          <w:szCs w:val="28"/>
          <w:shd w:val="clear" w:color="auto" w:fill="FFFFFF"/>
        </w:rPr>
        <w:t>/</w:t>
      </w:r>
      <w:r>
        <w:rPr>
          <w:rFonts w:ascii="宋体" w:hAnsi="宋体" w:cs="宋体" w:hint="eastAsia"/>
          <w:sz w:val="24"/>
          <w:szCs w:val="28"/>
          <w:shd w:val="clear" w:color="auto" w:fill="FFFFFF"/>
        </w:rPr>
        <w:t>供应商登录”入口（</w:t>
      </w:r>
      <w:r>
        <w:rPr>
          <w:rFonts w:ascii="宋体" w:hAnsi="宋体" w:cs="宋体" w:hint="eastAsia"/>
          <w:sz w:val="24"/>
          <w:szCs w:val="28"/>
          <w:shd w:val="clear" w:color="auto" w:fill="FFFFFF"/>
        </w:rPr>
        <w:t>http://221.14.6.70:8088/ggzy/</w:t>
      </w:r>
      <w:r>
        <w:rPr>
          <w:rFonts w:ascii="宋体" w:hAnsi="宋体" w:cs="宋体" w:hint="eastAsia"/>
          <w:sz w:val="24"/>
          <w:szCs w:val="28"/>
          <w:shd w:val="clear" w:color="auto" w:fill="FFFFFF"/>
        </w:rPr>
        <w:t>），在</w:t>
      </w:r>
      <w:r>
        <w:rPr>
          <w:rFonts w:ascii="宋体" w:hAnsi="宋体" w:cs="宋体" w:hint="eastAsia"/>
          <w:bCs/>
          <w:sz w:val="24"/>
          <w:szCs w:val="28"/>
          <w:shd w:val="clear" w:color="auto" w:fill="FFFFFF"/>
        </w:rPr>
        <w:t>报名期限内</w:t>
      </w:r>
      <w:r>
        <w:rPr>
          <w:rFonts w:ascii="宋体" w:hAnsi="宋体" w:cs="宋体" w:hint="eastAsia"/>
          <w:sz w:val="24"/>
          <w:szCs w:val="28"/>
          <w:shd w:val="clear" w:color="auto" w:fill="FFFFFF"/>
        </w:rPr>
        <w:t>报名。（详见网站首页“常见问题解答</w:t>
      </w:r>
      <w:r>
        <w:rPr>
          <w:rFonts w:ascii="宋体" w:hAnsi="宋体" w:cs="宋体" w:hint="eastAsia"/>
          <w:sz w:val="24"/>
          <w:szCs w:val="28"/>
          <w:shd w:val="clear" w:color="auto" w:fill="FFFFFF"/>
        </w:rPr>
        <w:t>-</w:t>
      </w:r>
      <w:r>
        <w:rPr>
          <w:rFonts w:ascii="宋体" w:hAnsi="宋体" w:cs="宋体" w:hint="eastAsia"/>
          <w:sz w:val="24"/>
          <w:szCs w:val="28"/>
          <w:shd w:val="clear" w:color="auto" w:fill="FFFFFF"/>
        </w:rPr>
        <w:t>交易系统操作手册”）。</w:t>
      </w:r>
    </w:p>
    <w:p w:rsidR="00036B50" w:rsidRDefault="00036B50" w:rsidP="00036B50">
      <w:pPr>
        <w:spacing w:line="360" w:lineRule="auto"/>
        <w:outlineLvl w:val="0"/>
        <w:rPr>
          <w:rFonts w:ascii="宋体" w:hAnsi="宋体" w:cs="宋体"/>
          <w:b/>
          <w:bCs/>
          <w:sz w:val="24"/>
          <w:szCs w:val="28"/>
        </w:rPr>
      </w:pPr>
      <w:r>
        <w:rPr>
          <w:rFonts w:ascii="宋体" w:hAnsi="宋体" w:cs="宋体" w:hint="eastAsia"/>
          <w:b/>
          <w:bCs/>
          <w:sz w:val="24"/>
          <w:szCs w:val="28"/>
        </w:rPr>
        <w:t>五、招标文件的获取</w:t>
      </w:r>
      <w:bookmarkEnd w:id="33"/>
      <w:bookmarkEnd w:id="34"/>
      <w:bookmarkEnd w:id="35"/>
    </w:p>
    <w:p w:rsidR="00036B50" w:rsidRDefault="00036B50" w:rsidP="00036B50">
      <w:pPr>
        <w:widowControl/>
        <w:spacing w:line="360" w:lineRule="auto"/>
        <w:ind w:firstLineChars="200" w:firstLine="480"/>
        <w:jc w:val="left"/>
        <w:rPr>
          <w:rFonts w:ascii="宋体" w:hAnsi="宋体" w:cs="宋体"/>
          <w:sz w:val="24"/>
          <w:szCs w:val="28"/>
        </w:rPr>
      </w:pPr>
      <w:bookmarkStart w:id="36" w:name="_Toc397605792"/>
      <w:bookmarkStart w:id="37" w:name="_Toc397507511"/>
      <w:bookmarkStart w:id="38" w:name="_Toc397507923"/>
      <w:r>
        <w:rPr>
          <w:rFonts w:ascii="宋体" w:hAnsi="宋体" w:cs="宋体" w:hint="eastAsia"/>
          <w:bCs/>
          <w:sz w:val="24"/>
          <w:szCs w:val="28"/>
        </w:rPr>
        <w:t>5.1</w:t>
      </w:r>
      <w:r>
        <w:rPr>
          <w:rFonts w:ascii="宋体" w:hAnsi="宋体" w:cs="宋体" w:hint="eastAsia"/>
          <w:bCs/>
          <w:sz w:val="24"/>
          <w:szCs w:val="28"/>
        </w:rPr>
        <w:t>招标文件和工程量清单的下载：报名期限内</w:t>
      </w:r>
      <w:r>
        <w:rPr>
          <w:rFonts w:ascii="宋体" w:hAnsi="宋体" w:cs="宋体" w:hint="eastAsia"/>
          <w:sz w:val="24"/>
          <w:szCs w:val="28"/>
        </w:rPr>
        <w:t>，投标人登录《全国公共资源交易平台（河南省·许昌市）》自行下载本项目招标文件、工程量清单。</w:t>
      </w:r>
    </w:p>
    <w:p w:rsidR="00036B50" w:rsidRDefault="00036B50" w:rsidP="00036B50">
      <w:pPr>
        <w:widowControl/>
        <w:spacing w:line="360" w:lineRule="auto"/>
        <w:ind w:firstLineChars="200" w:firstLine="480"/>
        <w:jc w:val="left"/>
        <w:rPr>
          <w:rFonts w:ascii="宋体" w:hAnsi="宋体" w:cs="宋体"/>
          <w:sz w:val="24"/>
          <w:szCs w:val="28"/>
        </w:rPr>
      </w:pPr>
      <w:r>
        <w:rPr>
          <w:rFonts w:ascii="宋体" w:hAnsi="宋体" w:cs="宋体" w:hint="eastAsia"/>
          <w:bCs/>
          <w:sz w:val="24"/>
          <w:szCs w:val="28"/>
        </w:rPr>
        <w:t>5.2</w:t>
      </w:r>
      <w:r>
        <w:rPr>
          <w:rFonts w:ascii="宋体" w:hAnsi="宋体" w:cs="宋体" w:hint="eastAsia"/>
          <w:bCs/>
          <w:sz w:val="24"/>
          <w:szCs w:val="28"/>
        </w:rPr>
        <w:t>施工图纸下载</w:t>
      </w:r>
      <w:r w:rsidR="006F2081">
        <w:rPr>
          <w:rFonts w:ascii="宋体" w:hAnsi="宋体" w:cs="宋体" w:hint="eastAsia"/>
          <w:bCs/>
          <w:sz w:val="24"/>
          <w:szCs w:val="28"/>
        </w:rPr>
        <w:t>（如有）</w:t>
      </w:r>
      <w:r>
        <w:rPr>
          <w:rFonts w:ascii="宋体" w:hAnsi="宋体" w:cs="宋体" w:hint="eastAsia"/>
          <w:bCs/>
          <w:sz w:val="24"/>
          <w:szCs w:val="28"/>
        </w:rPr>
        <w:t>：</w:t>
      </w:r>
      <w:r>
        <w:rPr>
          <w:rFonts w:ascii="宋体" w:hAnsi="宋体" w:cs="宋体" w:hint="eastAsia"/>
          <w:sz w:val="24"/>
          <w:szCs w:val="28"/>
        </w:rPr>
        <w:t>按照招标文件中第二章投标人须知前附表</w:t>
      </w:r>
      <w:r w:rsidR="006F2081">
        <w:rPr>
          <w:rFonts w:ascii="宋体" w:hAnsi="宋体" w:cs="宋体" w:hint="eastAsia"/>
          <w:sz w:val="24"/>
          <w:szCs w:val="28"/>
        </w:rPr>
        <w:t>所给网址</w:t>
      </w:r>
      <w:r>
        <w:rPr>
          <w:rFonts w:ascii="宋体" w:hAnsi="宋体" w:cs="宋体" w:hint="eastAsia"/>
          <w:sz w:val="24"/>
          <w:szCs w:val="28"/>
        </w:rPr>
        <w:t>自行下载。</w:t>
      </w:r>
    </w:p>
    <w:p w:rsidR="00036B50" w:rsidRDefault="00036B50" w:rsidP="00036B50">
      <w:pPr>
        <w:widowControl/>
        <w:spacing w:line="360" w:lineRule="auto"/>
        <w:ind w:firstLineChars="200" w:firstLine="480"/>
        <w:jc w:val="left"/>
        <w:rPr>
          <w:rFonts w:ascii="宋体" w:hAnsi="宋体" w:cs="宋体"/>
          <w:sz w:val="24"/>
          <w:szCs w:val="28"/>
        </w:rPr>
      </w:pPr>
      <w:r>
        <w:rPr>
          <w:rFonts w:ascii="宋体" w:hAnsi="宋体" w:cs="宋体" w:hint="eastAsia"/>
          <w:bCs/>
          <w:sz w:val="24"/>
          <w:szCs w:val="28"/>
        </w:rPr>
        <w:t>5.3</w:t>
      </w:r>
      <w:r>
        <w:rPr>
          <w:rFonts w:ascii="宋体" w:hAnsi="宋体" w:cs="宋体" w:hint="eastAsia"/>
          <w:bCs/>
          <w:sz w:val="24"/>
          <w:szCs w:val="28"/>
        </w:rPr>
        <w:t>招标文件费用：</w:t>
      </w:r>
      <w:r>
        <w:rPr>
          <w:rFonts w:ascii="宋体" w:hAnsi="宋体" w:cs="宋体" w:hint="eastAsia"/>
          <w:sz w:val="24"/>
          <w:szCs w:val="28"/>
        </w:rPr>
        <w:t>投标人在递交纸制投标文件时向代理公司缴纳招标文件费用，本项目招标文件费用为</w:t>
      </w:r>
      <w:r>
        <w:rPr>
          <w:rFonts w:ascii="宋体" w:hAnsi="宋体" w:cs="宋体" w:hint="eastAsia"/>
          <w:sz w:val="24"/>
          <w:szCs w:val="28"/>
        </w:rPr>
        <w:t>300</w:t>
      </w:r>
      <w:r>
        <w:rPr>
          <w:rFonts w:ascii="宋体" w:hAnsi="宋体" w:cs="宋体" w:hint="eastAsia"/>
          <w:sz w:val="24"/>
          <w:szCs w:val="28"/>
        </w:rPr>
        <w:t>元</w:t>
      </w:r>
      <w:r>
        <w:rPr>
          <w:rFonts w:ascii="宋体" w:hAnsi="宋体" w:cs="宋体" w:hint="eastAsia"/>
          <w:sz w:val="24"/>
          <w:szCs w:val="28"/>
        </w:rPr>
        <w:t>/</w:t>
      </w:r>
      <w:r>
        <w:rPr>
          <w:rFonts w:ascii="宋体" w:hAnsi="宋体" w:cs="宋体" w:hint="eastAsia"/>
          <w:sz w:val="24"/>
          <w:szCs w:val="28"/>
        </w:rPr>
        <w:t>套，售后不退。</w:t>
      </w:r>
    </w:p>
    <w:p w:rsidR="00036B50" w:rsidRDefault="00036B50" w:rsidP="00036B50">
      <w:pPr>
        <w:spacing w:line="360" w:lineRule="auto"/>
        <w:ind w:firstLineChars="200" w:firstLine="480"/>
        <w:outlineLvl w:val="0"/>
        <w:rPr>
          <w:rFonts w:ascii="宋体" w:hAnsi="宋体" w:cs="宋体"/>
          <w:bCs/>
          <w:sz w:val="24"/>
          <w:szCs w:val="28"/>
        </w:rPr>
      </w:pPr>
      <w:r>
        <w:rPr>
          <w:rFonts w:ascii="宋体" w:hAnsi="宋体" w:cs="宋体" w:hint="eastAsia"/>
          <w:bCs/>
          <w:sz w:val="24"/>
          <w:szCs w:val="28"/>
        </w:rPr>
        <w:t>5.4</w:t>
      </w:r>
      <w:r>
        <w:rPr>
          <w:rFonts w:ascii="宋体" w:hAnsi="宋体" w:cs="宋体" w:hint="eastAsia"/>
          <w:bCs/>
          <w:sz w:val="24"/>
          <w:szCs w:val="28"/>
        </w:rPr>
        <w:t>本项目实行资格后审，资格后审所需资料详见招标文件。</w:t>
      </w:r>
    </w:p>
    <w:p w:rsidR="00036B50" w:rsidRDefault="00036B50" w:rsidP="00036B50">
      <w:pPr>
        <w:spacing w:line="360" w:lineRule="auto"/>
        <w:outlineLvl w:val="0"/>
        <w:rPr>
          <w:rFonts w:ascii="宋体" w:hAnsi="宋体" w:cs="宋体"/>
          <w:b/>
          <w:bCs/>
          <w:sz w:val="24"/>
          <w:szCs w:val="28"/>
        </w:rPr>
      </w:pPr>
      <w:r>
        <w:rPr>
          <w:rFonts w:ascii="宋体" w:hAnsi="宋体" w:cs="宋体" w:hint="eastAsia"/>
          <w:b/>
          <w:bCs/>
          <w:sz w:val="24"/>
          <w:szCs w:val="28"/>
        </w:rPr>
        <w:t>六、投标文件的递交</w:t>
      </w:r>
      <w:bookmarkEnd w:id="36"/>
      <w:bookmarkEnd w:id="37"/>
      <w:bookmarkEnd w:id="38"/>
    </w:p>
    <w:p w:rsidR="00036B50" w:rsidRDefault="00036B50" w:rsidP="00036B50">
      <w:pPr>
        <w:widowControl/>
        <w:spacing w:line="360" w:lineRule="auto"/>
        <w:ind w:firstLineChars="250" w:firstLine="600"/>
        <w:jc w:val="left"/>
        <w:rPr>
          <w:rFonts w:ascii="宋体" w:hAnsi="宋体"/>
          <w:sz w:val="24"/>
        </w:rPr>
      </w:pPr>
      <w:bookmarkStart w:id="39" w:name="_Toc397605793"/>
      <w:bookmarkStart w:id="40" w:name="_Toc397507512"/>
      <w:bookmarkStart w:id="41" w:name="_Toc397507924"/>
      <w:r>
        <w:rPr>
          <w:rFonts w:ascii="宋体" w:hAnsi="宋体" w:cs="宋体" w:hint="eastAsia"/>
          <w:color w:val="000000"/>
          <w:sz w:val="24"/>
          <w:szCs w:val="28"/>
        </w:rPr>
        <w:t>6.1</w:t>
      </w:r>
      <w:r>
        <w:rPr>
          <w:rFonts w:ascii="宋体" w:hAnsi="宋体" w:hint="eastAsia"/>
          <w:sz w:val="24"/>
        </w:rPr>
        <w:t>本项目为全流程电子化交易项目，须提交电子投标文件和纸质投标文件（正本</w:t>
      </w:r>
      <w:r>
        <w:rPr>
          <w:rFonts w:ascii="宋体" w:hAnsi="宋体" w:hint="eastAsia"/>
          <w:sz w:val="24"/>
        </w:rPr>
        <w:t>1</w:t>
      </w:r>
      <w:r>
        <w:rPr>
          <w:rFonts w:ascii="宋体" w:hAnsi="宋体" w:hint="eastAsia"/>
          <w:sz w:val="24"/>
        </w:rPr>
        <w:t>份、副本</w:t>
      </w:r>
      <w:r>
        <w:rPr>
          <w:rFonts w:ascii="宋体" w:hAnsi="宋体"/>
          <w:sz w:val="24"/>
        </w:rPr>
        <w:t>1</w:t>
      </w:r>
      <w:r>
        <w:rPr>
          <w:rFonts w:ascii="宋体" w:hAnsi="宋体" w:hint="eastAsia"/>
          <w:sz w:val="24"/>
        </w:rPr>
        <w:t>份）。</w:t>
      </w:r>
    </w:p>
    <w:p w:rsidR="00036B50" w:rsidRDefault="00036B50" w:rsidP="00036B50">
      <w:pPr>
        <w:widowControl/>
        <w:spacing w:line="360" w:lineRule="auto"/>
        <w:ind w:leftChars="114" w:left="239" w:firstLineChars="150" w:firstLine="360"/>
        <w:jc w:val="left"/>
        <w:rPr>
          <w:rFonts w:ascii="宋体" w:hAnsi="宋体" w:cs="宋体"/>
          <w:sz w:val="24"/>
          <w:szCs w:val="28"/>
        </w:rPr>
      </w:pPr>
      <w:r>
        <w:rPr>
          <w:rFonts w:ascii="宋体" w:hAnsi="宋体" w:hint="eastAsia"/>
          <w:sz w:val="24"/>
        </w:rPr>
        <w:t>6.2</w:t>
      </w:r>
      <w:r>
        <w:rPr>
          <w:rFonts w:ascii="宋体" w:hAnsi="宋体" w:cs="宋体" w:hint="eastAsia"/>
          <w:color w:val="000000"/>
          <w:sz w:val="24"/>
          <w:szCs w:val="28"/>
        </w:rPr>
        <w:t>投标文件递交的截止时间</w:t>
      </w:r>
      <w:r>
        <w:rPr>
          <w:rFonts w:ascii="宋体" w:hAnsi="宋体" w:hint="eastAsia"/>
          <w:sz w:val="24"/>
        </w:rPr>
        <w:t>及开标时间</w:t>
      </w:r>
      <w:r>
        <w:rPr>
          <w:rFonts w:ascii="宋体" w:hAnsi="宋体" w:cs="宋体" w:hint="eastAsia"/>
          <w:sz w:val="24"/>
          <w:szCs w:val="28"/>
        </w:rPr>
        <w:t>：</w:t>
      </w:r>
      <w:r w:rsidR="008B0948" w:rsidRPr="008B0948">
        <w:rPr>
          <w:rFonts w:ascii="宋体" w:hAnsi="宋体" w:cs="宋体" w:hint="eastAsia"/>
          <w:sz w:val="24"/>
          <w:szCs w:val="28"/>
          <w:u w:val="single"/>
        </w:rPr>
        <w:t>2019</w:t>
      </w:r>
      <w:r w:rsidR="008B0948" w:rsidRPr="008B0948">
        <w:rPr>
          <w:rFonts w:ascii="宋体" w:hAnsi="宋体" w:cs="宋体" w:hint="eastAsia"/>
          <w:sz w:val="24"/>
          <w:szCs w:val="28"/>
          <w:u w:val="single"/>
        </w:rPr>
        <w:t>年</w:t>
      </w:r>
      <w:r w:rsidR="008B0948" w:rsidRPr="008B0948">
        <w:rPr>
          <w:rFonts w:ascii="宋体" w:hAnsi="宋体" w:cs="宋体" w:hint="eastAsia"/>
          <w:sz w:val="24"/>
          <w:szCs w:val="28"/>
          <w:u w:val="single"/>
        </w:rPr>
        <w:t xml:space="preserve"> 9 </w:t>
      </w:r>
      <w:r w:rsidR="008B0948" w:rsidRPr="008B0948">
        <w:rPr>
          <w:rFonts w:ascii="宋体" w:hAnsi="宋体" w:cs="宋体" w:hint="eastAsia"/>
          <w:sz w:val="24"/>
          <w:szCs w:val="28"/>
          <w:u w:val="single"/>
        </w:rPr>
        <w:t>月</w:t>
      </w:r>
      <w:r w:rsidR="008B0948" w:rsidRPr="008B0948">
        <w:rPr>
          <w:rFonts w:ascii="宋体" w:hAnsi="宋体" w:cs="宋体" w:hint="eastAsia"/>
          <w:sz w:val="24"/>
          <w:szCs w:val="28"/>
          <w:u w:val="single"/>
        </w:rPr>
        <w:t xml:space="preserve"> 9</w:t>
      </w:r>
      <w:r w:rsidR="008B0948" w:rsidRPr="008B0948">
        <w:rPr>
          <w:rFonts w:ascii="宋体" w:hAnsi="宋体" w:cs="宋体" w:hint="eastAsia"/>
          <w:sz w:val="24"/>
          <w:szCs w:val="28"/>
          <w:u w:val="single"/>
        </w:rPr>
        <w:t>日</w:t>
      </w:r>
      <w:r w:rsidR="008B0948" w:rsidRPr="008B0948">
        <w:rPr>
          <w:rFonts w:ascii="宋体" w:hAnsi="宋体" w:cs="宋体" w:hint="eastAsia"/>
          <w:sz w:val="24"/>
          <w:szCs w:val="28"/>
          <w:u w:val="single"/>
        </w:rPr>
        <w:t xml:space="preserve"> 10 </w:t>
      </w:r>
      <w:r w:rsidR="008B0948" w:rsidRPr="008B0948">
        <w:rPr>
          <w:rFonts w:ascii="宋体" w:hAnsi="宋体" w:cs="宋体" w:hint="eastAsia"/>
          <w:sz w:val="24"/>
          <w:szCs w:val="28"/>
          <w:u w:val="single"/>
        </w:rPr>
        <w:t>时</w:t>
      </w:r>
      <w:r w:rsidR="008B0948" w:rsidRPr="008B0948">
        <w:rPr>
          <w:rFonts w:ascii="宋体" w:hAnsi="宋体" w:cs="宋体" w:hint="eastAsia"/>
          <w:sz w:val="24"/>
          <w:szCs w:val="28"/>
          <w:u w:val="single"/>
        </w:rPr>
        <w:t xml:space="preserve"> 30</w:t>
      </w:r>
      <w:r w:rsidR="008B0948" w:rsidRPr="008B0948">
        <w:rPr>
          <w:rFonts w:ascii="宋体" w:hAnsi="宋体" w:cs="宋体" w:hint="eastAsia"/>
          <w:sz w:val="24"/>
          <w:szCs w:val="28"/>
          <w:u w:val="single"/>
        </w:rPr>
        <w:t>分</w:t>
      </w:r>
      <w:r w:rsidRPr="003217EC">
        <w:rPr>
          <w:rFonts w:ascii="宋体" w:hAnsi="宋体" w:cs="宋体" w:hint="eastAsia"/>
          <w:sz w:val="24"/>
          <w:szCs w:val="28"/>
        </w:rPr>
        <w:t>（北京时间）。</w:t>
      </w:r>
      <w:r>
        <w:rPr>
          <w:rFonts w:ascii="宋体" w:hAnsi="宋体" w:cs="宋体" w:hint="eastAsia"/>
          <w:sz w:val="24"/>
          <w:szCs w:val="28"/>
        </w:rPr>
        <w:t xml:space="preserve"> </w:t>
      </w:r>
    </w:p>
    <w:p w:rsidR="00036B50" w:rsidRDefault="00036B50" w:rsidP="00036B50">
      <w:pPr>
        <w:widowControl/>
        <w:spacing w:line="360" w:lineRule="auto"/>
        <w:ind w:leftChars="114" w:left="239" w:firstLineChars="150" w:firstLine="360"/>
        <w:jc w:val="left"/>
        <w:rPr>
          <w:rFonts w:ascii="宋体" w:hAnsi="宋体" w:cs="宋体"/>
          <w:sz w:val="24"/>
          <w:szCs w:val="28"/>
        </w:rPr>
      </w:pPr>
      <w:r>
        <w:rPr>
          <w:rFonts w:ascii="宋体" w:hAnsi="宋体" w:hint="eastAsia"/>
          <w:sz w:val="24"/>
        </w:rPr>
        <w:lastRenderedPageBreak/>
        <w:t>6.3</w:t>
      </w:r>
      <w:r>
        <w:rPr>
          <w:rFonts w:ascii="宋体" w:hAnsi="宋体" w:hint="eastAsia"/>
          <w:sz w:val="24"/>
        </w:rPr>
        <w:t>电子投标文件的提交：电子投标文件应在投标文件提交截止时间（开标时间）之前成功提交至《全国公共资源交易平台</w:t>
      </w:r>
      <w:r>
        <w:rPr>
          <w:rFonts w:ascii="宋体" w:hAnsi="宋体" w:hint="eastAsia"/>
          <w:sz w:val="24"/>
        </w:rPr>
        <w:t>(</w:t>
      </w:r>
      <w:r>
        <w:rPr>
          <w:rFonts w:ascii="宋体" w:hAnsi="宋体" w:hint="eastAsia"/>
          <w:sz w:val="24"/>
        </w:rPr>
        <w:t>河南省</w:t>
      </w:r>
      <w:r>
        <w:rPr>
          <w:rFonts w:ascii="Segoe UI Emoji" w:hAnsi="Segoe UI Emoji" w:cs="Segoe UI Emoji"/>
          <w:sz w:val="24"/>
        </w:rPr>
        <w:t>▪</w:t>
      </w:r>
      <w:r>
        <w:rPr>
          <w:rFonts w:ascii="宋体" w:hAnsi="宋体" w:hint="eastAsia"/>
          <w:sz w:val="24"/>
        </w:rPr>
        <w:t>许昌市</w:t>
      </w:r>
      <w:r>
        <w:rPr>
          <w:rFonts w:ascii="宋体" w:hAnsi="宋体" w:hint="eastAsia"/>
          <w:sz w:val="24"/>
        </w:rPr>
        <w:t>)</w:t>
      </w:r>
      <w:r>
        <w:rPr>
          <w:rFonts w:ascii="宋体" w:hAnsi="宋体" w:hint="eastAsia"/>
          <w:sz w:val="24"/>
        </w:rPr>
        <w:t>》公共资源交易系统，并随纸质投标文件同时提交</w:t>
      </w:r>
      <w:r>
        <w:rPr>
          <w:rFonts w:ascii="宋体" w:hAnsi="宋体" w:hint="eastAsia"/>
          <w:sz w:val="24"/>
        </w:rPr>
        <w:t>1</w:t>
      </w:r>
      <w:r>
        <w:rPr>
          <w:rFonts w:ascii="宋体" w:hAnsi="宋体" w:hint="eastAsia"/>
          <w:sz w:val="24"/>
        </w:rPr>
        <w:t>份使用电子介质存储的备份文件。</w:t>
      </w:r>
    </w:p>
    <w:p w:rsidR="00036B50" w:rsidRDefault="00036B50" w:rsidP="00036B50">
      <w:pPr>
        <w:widowControl/>
        <w:spacing w:line="360" w:lineRule="auto"/>
        <w:ind w:firstLineChars="150" w:firstLine="360"/>
        <w:jc w:val="left"/>
        <w:rPr>
          <w:rFonts w:ascii="宋体" w:hAnsi="宋体" w:cs="宋体"/>
          <w:sz w:val="24"/>
          <w:szCs w:val="28"/>
        </w:rPr>
      </w:pPr>
      <w:r>
        <w:rPr>
          <w:rFonts w:ascii="宋体" w:hAnsi="宋体" w:cs="宋体" w:hint="eastAsia"/>
          <w:sz w:val="24"/>
          <w:szCs w:val="28"/>
        </w:rPr>
        <w:t> 6.4</w:t>
      </w:r>
      <w:r>
        <w:rPr>
          <w:rFonts w:ascii="宋体" w:hAnsi="宋体" w:hint="eastAsia"/>
          <w:sz w:val="24"/>
        </w:rPr>
        <w:t>纸质投标文件提交地点及</w:t>
      </w:r>
      <w:r>
        <w:rPr>
          <w:rFonts w:ascii="宋体" w:hAnsi="宋体" w:cs="宋体" w:hint="eastAsia"/>
          <w:sz w:val="24"/>
          <w:szCs w:val="28"/>
        </w:rPr>
        <w:t>开标地点：长葛市公共资源交易中心（长葛市葛天大道东段商务区</w:t>
      </w:r>
      <w:r>
        <w:rPr>
          <w:rFonts w:ascii="宋体" w:hAnsi="宋体" w:cs="宋体" w:hint="eastAsia"/>
          <w:sz w:val="24"/>
          <w:szCs w:val="28"/>
        </w:rPr>
        <w:t>6</w:t>
      </w:r>
      <w:r>
        <w:rPr>
          <w:rFonts w:ascii="宋体" w:hAnsi="宋体" w:cs="宋体" w:hint="eastAsia"/>
          <w:sz w:val="24"/>
          <w:szCs w:val="28"/>
        </w:rPr>
        <w:t>号</w:t>
      </w:r>
      <w:r w:rsidRPr="008B0948">
        <w:rPr>
          <w:rFonts w:ascii="宋体" w:hAnsi="宋体" w:cs="宋体" w:hint="eastAsia"/>
          <w:sz w:val="24"/>
          <w:szCs w:val="28"/>
        </w:rPr>
        <w:t>楼</w:t>
      </w:r>
      <w:r w:rsidR="008B0948" w:rsidRPr="008B0948">
        <w:rPr>
          <w:rFonts w:ascii="宋体" w:hAnsi="宋体" w:cs="宋体" w:hint="eastAsia"/>
          <w:sz w:val="24"/>
          <w:szCs w:val="28"/>
        </w:rPr>
        <w:t>5</w:t>
      </w:r>
      <w:r w:rsidRPr="008B0948">
        <w:rPr>
          <w:rFonts w:ascii="宋体" w:hAnsi="宋体" w:cs="宋体" w:hint="eastAsia"/>
          <w:sz w:val="24"/>
          <w:szCs w:val="28"/>
        </w:rPr>
        <w:t>楼开标</w:t>
      </w:r>
      <w:r w:rsidR="008B0948" w:rsidRPr="008B0948">
        <w:rPr>
          <w:rFonts w:ascii="宋体" w:hAnsi="宋体" w:cs="宋体" w:hint="eastAsia"/>
          <w:sz w:val="24"/>
          <w:szCs w:val="28"/>
        </w:rPr>
        <w:t>一</w:t>
      </w:r>
      <w:r w:rsidRPr="008B0948">
        <w:rPr>
          <w:rFonts w:ascii="宋体" w:hAnsi="宋体" w:cs="宋体" w:hint="eastAsia"/>
          <w:sz w:val="24"/>
          <w:szCs w:val="28"/>
        </w:rPr>
        <w:t>室</w:t>
      </w:r>
      <w:r>
        <w:rPr>
          <w:rFonts w:ascii="宋体" w:hAnsi="宋体" w:cs="宋体" w:hint="eastAsia"/>
          <w:sz w:val="24"/>
          <w:szCs w:val="28"/>
        </w:rPr>
        <w:t>）。</w:t>
      </w:r>
    </w:p>
    <w:p w:rsidR="00036B50" w:rsidRDefault="00036B50" w:rsidP="00036B50">
      <w:pPr>
        <w:widowControl/>
        <w:spacing w:line="360" w:lineRule="auto"/>
        <w:ind w:firstLineChars="250" w:firstLine="600"/>
        <w:jc w:val="left"/>
        <w:rPr>
          <w:rFonts w:ascii="宋体" w:hAnsi="宋体" w:cs="宋体"/>
          <w:color w:val="000000"/>
          <w:sz w:val="24"/>
          <w:szCs w:val="28"/>
        </w:rPr>
      </w:pPr>
      <w:r>
        <w:rPr>
          <w:rFonts w:ascii="宋体" w:hAnsi="宋体" w:cs="宋体" w:hint="eastAsia"/>
          <w:color w:val="000000"/>
          <w:sz w:val="24"/>
          <w:szCs w:val="28"/>
        </w:rPr>
        <w:t>6.5</w:t>
      </w:r>
      <w:r>
        <w:rPr>
          <w:rFonts w:ascii="宋体" w:hAnsi="宋体" w:cs="宋体" w:hint="eastAsia"/>
          <w:color w:val="000000"/>
          <w:sz w:val="24"/>
          <w:szCs w:val="28"/>
        </w:rPr>
        <w:t>逾期送达的或者未按招标文件要求密封的投标文件，招标人不予受理。</w:t>
      </w:r>
    </w:p>
    <w:p w:rsidR="00036B50" w:rsidRDefault="00036B50" w:rsidP="00036B50">
      <w:pPr>
        <w:widowControl/>
        <w:spacing w:line="360" w:lineRule="auto"/>
        <w:ind w:firstLineChars="250" w:firstLine="600"/>
        <w:jc w:val="left"/>
        <w:rPr>
          <w:rFonts w:ascii="宋体" w:hAnsi="宋体" w:cs="宋体"/>
          <w:color w:val="000000"/>
          <w:sz w:val="24"/>
          <w:szCs w:val="28"/>
        </w:rPr>
      </w:pPr>
      <w:r>
        <w:rPr>
          <w:rFonts w:ascii="宋体" w:hAnsi="宋体" w:cs="宋体" w:hint="eastAsia"/>
          <w:color w:val="000000"/>
          <w:sz w:val="24"/>
          <w:szCs w:val="28"/>
        </w:rPr>
        <w:t>6.4</w:t>
      </w:r>
      <w:r>
        <w:rPr>
          <w:rFonts w:ascii="宋体" w:hAnsi="宋体" w:cs="宋体" w:hint="eastAsia"/>
          <w:color w:val="000000"/>
          <w:sz w:val="24"/>
          <w:szCs w:val="28"/>
        </w:rPr>
        <w:t>未通过全国公共资源交易平台（河南省</w:t>
      </w:r>
      <w:r>
        <w:rPr>
          <w:rFonts w:ascii="MS Mincho" w:eastAsia="MS Mincho" w:hAnsi="MS Mincho" w:cs="MS Mincho" w:hint="eastAsia"/>
          <w:color w:val="000000"/>
          <w:sz w:val="24"/>
          <w:szCs w:val="28"/>
        </w:rPr>
        <w:t>▪</w:t>
      </w:r>
      <w:r>
        <w:rPr>
          <w:rFonts w:ascii="宋体" w:hAnsi="宋体" w:cs="宋体" w:hint="eastAsia"/>
          <w:color w:val="000000"/>
          <w:sz w:val="24"/>
          <w:szCs w:val="28"/>
        </w:rPr>
        <w:t>许昌市）下载招标文件的投标人，其投标文件不予受理。</w:t>
      </w:r>
    </w:p>
    <w:p w:rsidR="00036B50" w:rsidRDefault="00036B50" w:rsidP="00036B50">
      <w:pPr>
        <w:spacing w:line="360" w:lineRule="auto"/>
        <w:jc w:val="left"/>
        <w:outlineLvl w:val="0"/>
        <w:rPr>
          <w:rFonts w:ascii="宋体" w:hAnsi="宋体" w:cs="宋体"/>
          <w:b/>
          <w:bCs/>
          <w:sz w:val="24"/>
          <w:szCs w:val="28"/>
        </w:rPr>
      </w:pPr>
      <w:r>
        <w:rPr>
          <w:rFonts w:ascii="宋体" w:hAnsi="宋体" w:cs="宋体" w:hint="eastAsia"/>
          <w:b/>
          <w:bCs/>
          <w:sz w:val="24"/>
          <w:szCs w:val="28"/>
        </w:rPr>
        <w:t>七、发布公告的媒介</w:t>
      </w:r>
      <w:bookmarkEnd w:id="39"/>
      <w:bookmarkEnd w:id="40"/>
      <w:bookmarkEnd w:id="41"/>
    </w:p>
    <w:p w:rsidR="00036B50" w:rsidRDefault="00036B50" w:rsidP="00036B50">
      <w:pPr>
        <w:spacing w:line="360" w:lineRule="auto"/>
        <w:ind w:firstLine="480"/>
        <w:outlineLvl w:val="0"/>
        <w:rPr>
          <w:rFonts w:ascii="宋体" w:hAnsi="宋体" w:cs="宋体"/>
          <w:sz w:val="24"/>
          <w:szCs w:val="28"/>
        </w:rPr>
      </w:pPr>
      <w:r>
        <w:rPr>
          <w:rFonts w:ascii="宋体" w:hAnsi="宋体" w:cs="宋体" w:hint="eastAsia"/>
          <w:sz w:val="24"/>
          <w:szCs w:val="28"/>
        </w:rPr>
        <w:t>本公告同时在“全国公共资源交易平台</w:t>
      </w:r>
      <w:r>
        <w:rPr>
          <w:rFonts w:ascii="宋体" w:hAnsi="宋体" w:cs="宋体"/>
          <w:sz w:val="24"/>
          <w:szCs w:val="28"/>
        </w:rPr>
        <w:t>(</w:t>
      </w:r>
      <w:r>
        <w:rPr>
          <w:rFonts w:ascii="宋体" w:hAnsi="宋体" w:cs="宋体" w:hint="eastAsia"/>
          <w:sz w:val="24"/>
          <w:szCs w:val="28"/>
        </w:rPr>
        <w:t>河南省</w:t>
      </w:r>
      <w:r>
        <w:rPr>
          <w:rFonts w:ascii="MS Mincho" w:eastAsia="MS Mincho" w:hAnsi="MS Mincho" w:cs="MS Mincho" w:hint="eastAsia"/>
          <w:sz w:val="24"/>
          <w:szCs w:val="28"/>
        </w:rPr>
        <w:t>▪</w:t>
      </w:r>
      <w:r>
        <w:rPr>
          <w:rFonts w:ascii="宋体" w:hAnsi="宋体" w:cs="宋体" w:hint="eastAsia"/>
          <w:sz w:val="24"/>
          <w:szCs w:val="28"/>
        </w:rPr>
        <w:t>许昌市</w:t>
      </w:r>
      <w:r>
        <w:rPr>
          <w:rFonts w:ascii="宋体" w:hAnsi="宋体" w:cs="宋体"/>
          <w:sz w:val="24"/>
          <w:szCs w:val="28"/>
        </w:rPr>
        <w:t>)</w:t>
      </w:r>
      <w:r>
        <w:rPr>
          <w:rFonts w:ascii="宋体" w:hAnsi="宋体" w:cs="宋体" w:hint="eastAsia"/>
          <w:sz w:val="24"/>
          <w:szCs w:val="28"/>
        </w:rPr>
        <w:t>”、“河南省电子招标投标公共服务平台”、“长葛市人民政府门户网站”上发布。</w:t>
      </w:r>
    </w:p>
    <w:p w:rsidR="00036B50" w:rsidRDefault="00036B50" w:rsidP="00036B50">
      <w:pPr>
        <w:spacing w:line="360" w:lineRule="auto"/>
        <w:outlineLvl w:val="0"/>
        <w:rPr>
          <w:rFonts w:ascii="宋体" w:hAnsi="宋体" w:cs="宋体"/>
          <w:b/>
          <w:bCs/>
          <w:sz w:val="24"/>
          <w:szCs w:val="28"/>
        </w:rPr>
      </w:pPr>
      <w:r>
        <w:rPr>
          <w:rFonts w:ascii="宋体" w:hAnsi="宋体" w:cs="宋体" w:hint="eastAsia"/>
          <w:b/>
          <w:bCs/>
          <w:sz w:val="24"/>
          <w:szCs w:val="28"/>
        </w:rPr>
        <w:t>八、招标人及代理机构</w:t>
      </w:r>
    </w:p>
    <w:p w:rsidR="00036B50" w:rsidRDefault="00036B50" w:rsidP="00036B50">
      <w:pPr>
        <w:autoSpaceDE w:val="0"/>
        <w:autoSpaceDN w:val="0"/>
        <w:adjustRightInd w:val="0"/>
        <w:snapToGrid w:val="0"/>
        <w:spacing w:line="360" w:lineRule="auto"/>
        <w:ind w:firstLineChars="200" w:firstLine="480"/>
        <w:jc w:val="left"/>
        <w:rPr>
          <w:rFonts w:hAnsi="宋体"/>
          <w:sz w:val="24"/>
        </w:rPr>
      </w:pPr>
      <w:r>
        <w:rPr>
          <w:rFonts w:hAnsi="宋体" w:hint="eastAsia"/>
          <w:sz w:val="24"/>
        </w:rPr>
        <w:t>招 标 人：长葛市和尚桥镇人民政府</w:t>
      </w:r>
    </w:p>
    <w:p w:rsidR="006917E0" w:rsidRDefault="006917E0" w:rsidP="00036B50">
      <w:pPr>
        <w:autoSpaceDE w:val="0"/>
        <w:autoSpaceDN w:val="0"/>
        <w:adjustRightInd w:val="0"/>
        <w:snapToGrid w:val="0"/>
        <w:spacing w:line="360" w:lineRule="auto"/>
        <w:ind w:firstLine="480"/>
        <w:jc w:val="left"/>
        <w:rPr>
          <w:rFonts w:hAnsi="宋体"/>
          <w:sz w:val="24"/>
        </w:rPr>
      </w:pPr>
      <w:r w:rsidRPr="006917E0">
        <w:rPr>
          <w:rFonts w:hAnsi="宋体" w:hint="eastAsia"/>
          <w:sz w:val="24"/>
        </w:rPr>
        <w:t>联</w:t>
      </w:r>
      <w:r w:rsidRPr="006917E0">
        <w:rPr>
          <w:rFonts w:hAnsi="宋体"/>
          <w:sz w:val="24"/>
        </w:rPr>
        <w:t xml:space="preserve"> </w:t>
      </w:r>
      <w:r w:rsidRPr="006917E0">
        <w:rPr>
          <w:rFonts w:hAnsi="宋体" w:hint="eastAsia"/>
          <w:sz w:val="24"/>
        </w:rPr>
        <w:t>系</w:t>
      </w:r>
      <w:r w:rsidRPr="006917E0">
        <w:rPr>
          <w:rFonts w:hAnsi="宋体"/>
          <w:sz w:val="24"/>
        </w:rPr>
        <w:t xml:space="preserve"> </w:t>
      </w:r>
      <w:r w:rsidRPr="006917E0">
        <w:rPr>
          <w:rFonts w:hAnsi="宋体" w:hint="eastAsia"/>
          <w:sz w:val="24"/>
        </w:rPr>
        <w:t>人：李浩源</w:t>
      </w:r>
      <w:r w:rsidRPr="006917E0">
        <w:rPr>
          <w:rFonts w:hAnsi="宋体"/>
          <w:sz w:val="24"/>
        </w:rPr>
        <w:t xml:space="preserve">      </w:t>
      </w:r>
      <w:r w:rsidRPr="006917E0">
        <w:rPr>
          <w:rFonts w:hAnsi="宋体" w:hint="eastAsia"/>
          <w:sz w:val="24"/>
        </w:rPr>
        <w:t>联系电话：</w:t>
      </w:r>
      <w:r w:rsidRPr="006917E0">
        <w:rPr>
          <w:rFonts w:hAnsi="宋体"/>
          <w:sz w:val="24"/>
        </w:rPr>
        <w:t>13243361222</w:t>
      </w:r>
    </w:p>
    <w:p w:rsidR="00036B50" w:rsidRDefault="00036B50" w:rsidP="00036B50">
      <w:pPr>
        <w:autoSpaceDE w:val="0"/>
        <w:autoSpaceDN w:val="0"/>
        <w:adjustRightInd w:val="0"/>
        <w:snapToGrid w:val="0"/>
        <w:spacing w:line="360" w:lineRule="auto"/>
        <w:ind w:firstLine="480"/>
        <w:jc w:val="left"/>
        <w:rPr>
          <w:rFonts w:hAnsi="宋体"/>
          <w:sz w:val="24"/>
        </w:rPr>
      </w:pPr>
      <w:r>
        <w:rPr>
          <w:rFonts w:hAnsi="宋体" w:hint="eastAsia"/>
          <w:sz w:val="24"/>
        </w:rPr>
        <w:t>招标代理机构：河南腾飞工程造价咨询有限公司</w:t>
      </w:r>
    </w:p>
    <w:p w:rsidR="00036B50" w:rsidRDefault="00036B50" w:rsidP="00036B50">
      <w:pPr>
        <w:autoSpaceDE w:val="0"/>
        <w:autoSpaceDN w:val="0"/>
        <w:adjustRightInd w:val="0"/>
        <w:snapToGrid w:val="0"/>
        <w:spacing w:line="360" w:lineRule="auto"/>
        <w:ind w:firstLine="480"/>
        <w:jc w:val="left"/>
        <w:rPr>
          <w:rFonts w:hAnsi="宋体"/>
          <w:sz w:val="24"/>
        </w:rPr>
      </w:pPr>
      <w:r>
        <w:rPr>
          <w:rFonts w:hAnsi="宋体" w:hint="eastAsia"/>
          <w:sz w:val="24"/>
        </w:rPr>
        <w:t>联 系 人：王女士                  联系电话：18503745088</w:t>
      </w:r>
      <w:r>
        <w:rPr>
          <w:rFonts w:hint="eastAsia"/>
          <w:sz w:val="24"/>
        </w:rPr>
        <w:t xml:space="preserve"> </w:t>
      </w:r>
    </w:p>
    <w:p w:rsidR="00036B50" w:rsidRPr="006F2081" w:rsidRDefault="00036B50" w:rsidP="006F2081">
      <w:pPr>
        <w:spacing w:line="360" w:lineRule="auto"/>
        <w:outlineLvl w:val="0"/>
        <w:rPr>
          <w:rFonts w:ascii="宋体" w:hAnsi="宋体" w:cs="宋体"/>
          <w:b/>
          <w:bCs/>
          <w:sz w:val="24"/>
          <w:szCs w:val="28"/>
        </w:rPr>
      </w:pPr>
      <w:r w:rsidRPr="006F2081">
        <w:rPr>
          <w:rFonts w:ascii="宋体" w:hAnsi="宋体" w:cs="宋体" w:hint="eastAsia"/>
          <w:b/>
          <w:bCs/>
          <w:sz w:val="24"/>
          <w:szCs w:val="28"/>
        </w:rPr>
        <w:t>九、</w:t>
      </w:r>
      <w:r w:rsidR="006F2081">
        <w:rPr>
          <w:rFonts w:ascii="宋体" w:hAnsi="宋体" w:cs="宋体" w:hint="eastAsia"/>
          <w:b/>
          <w:bCs/>
          <w:sz w:val="24"/>
          <w:szCs w:val="28"/>
        </w:rPr>
        <w:t>特别提示</w:t>
      </w:r>
    </w:p>
    <w:p w:rsidR="00036B50" w:rsidRDefault="00036B50" w:rsidP="00036B50">
      <w:pPr>
        <w:spacing w:line="360" w:lineRule="auto"/>
        <w:ind w:firstLineChars="200" w:firstLine="482"/>
        <w:rPr>
          <w:rFonts w:ascii="宋体" w:hAnsi="宋体" w:cs="宋体"/>
          <w:b/>
          <w:color w:val="000000"/>
          <w:sz w:val="24"/>
          <w:szCs w:val="28"/>
        </w:rPr>
      </w:pPr>
      <w:r>
        <w:rPr>
          <w:rFonts w:ascii="宋体" w:hAnsi="宋体" w:cs="宋体" w:hint="eastAsia"/>
          <w:b/>
          <w:color w:val="000000"/>
          <w:sz w:val="24"/>
          <w:szCs w:val="28"/>
        </w:rPr>
        <w:t>1</w:t>
      </w:r>
      <w:r>
        <w:rPr>
          <w:rFonts w:ascii="宋体" w:hAnsi="宋体" w:cs="宋体" w:hint="eastAsia"/>
          <w:b/>
          <w:color w:val="000000"/>
          <w:sz w:val="24"/>
          <w:szCs w:val="28"/>
        </w:rPr>
        <w:t>、所有投标单位请时刻关注“全国公共资源交易平台（河南省</w:t>
      </w:r>
      <w:r>
        <w:rPr>
          <w:rFonts w:ascii="宋体" w:hAnsi="宋体" w:cs="宋体" w:hint="eastAsia"/>
          <w:b/>
          <w:color w:val="000000"/>
          <w:sz w:val="24"/>
          <w:szCs w:val="28"/>
        </w:rPr>
        <w:t xml:space="preserve"> </w:t>
      </w:r>
      <w:r>
        <w:rPr>
          <w:rFonts w:ascii="宋体" w:hAnsi="宋体" w:cs="宋体" w:hint="eastAsia"/>
          <w:b/>
          <w:color w:val="000000"/>
          <w:sz w:val="24"/>
          <w:szCs w:val="28"/>
        </w:rPr>
        <w:t>许昌市）”，澄清、答疑、变更均在“全国公共资源交易平台（河南省</w:t>
      </w:r>
      <w:r>
        <w:rPr>
          <w:rFonts w:hAnsi="宋体" w:cs="Times New Roman" w:hint="eastAsia"/>
          <w:color w:val="000000"/>
          <w:sz w:val="24"/>
        </w:rPr>
        <w:t>▪</w:t>
      </w:r>
      <w:r>
        <w:rPr>
          <w:rFonts w:ascii="宋体" w:hAnsi="宋体" w:cs="宋体" w:hint="eastAsia"/>
          <w:b/>
          <w:color w:val="000000"/>
          <w:sz w:val="24"/>
          <w:szCs w:val="28"/>
        </w:rPr>
        <w:t>许昌市）”发布，不再另行通知。如未及时查看影响其投标，后果自负。</w:t>
      </w:r>
    </w:p>
    <w:p w:rsidR="00036B50" w:rsidRDefault="00036B50" w:rsidP="00036B50">
      <w:pPr>
        <w:spacing w:line="360" w:lineRule="auto"/>
        <w:ind w:firstLineChars="200" w:firstLine="482"/>
        <w:rPr>
          <w:rFonts w:ascii="宋体" w:hAnsi="宋体" w:cs="宋体"/>
          <w:b/>
          <w:color w:val="000000"/>
          <w:sz w:val="24"/>
          <w:szCs w:val="28"/>
        </w:rPr>
      </w:pPr>
      <w:r>
        <w:rPr>
          <w:rFonts w:ascii="宋体" w:hAnsi="宋体" w:cs="宋体" w:hint="eastAsia"/>
          <w:b/>
          <w:color w:val="000000"/>
          <w:sz w:val="24"/>
          <w:szCs w:val="28"/>
        </w:rPr>
        <w:t>2</w:t>
      </w:r>
      <w:r>
        <w:rPr>
          <w:rFonts w:ascii="宋体" w:hAnsi="宋体" w:cs="宋体" w:hint="eastAsia"/>
          <w:b/>
          <w:color w:val="000000"/>
          <w:sz w:val="24"/>
          <w:szCs w:val="28"/>
        </w:rPr>
        <w:t>、各投标人对代理公司提供的服务不满意，或认为代理公司在服务过程中有不当行为的，可致电长葛市公共资源交易管理委员会办公室监管股（</w:t>
      </w:r>
      <w:r>
        <w:rPr>
          <w:rFonts w:ascii="宋体" w:hAnsi="宋体" w:cs="宋体" w:hint="eastAsia"/>
          <w:b/>
          <w:color w:val="000000"/>
          <w:sz w:val="24"/>
          <w:szCs w:val="28"/>
        </w:rPr>
        <w:t>0374-6189576</w:t>
      </w:r>
      <w:r>
        <w:rPr>
          <w:rFonts w:ascii="宋体" w:hAnsi="宋体" w:cs="宋体" w:hint="eastAsia"/>
          <w:b/>
          <w:color w:val="000000"/>
          <w:sz w:val="24"/>
          <w:szCs w:val="28"/>
        </w:rPr>
        <w:t>），经查实后将视情况作出处理。</w:t>
      </w:r>
      <w:r>
        <w:rPr>
          <w:rFonts w:ascii="宋体" w:hAnsi="宋体" w:cs="宋体" w:hint="eastAsia"/>
          <w:b/>
          <w:color w:val="000000"/>
          <w:sz w:val="24"/>
          <w:szCs w:val="28"/>
        </w:rPr>
        <w:t xml:space="preserve"> </w:t>
      </w:r>
    </w:p>
    <w:p w:rsidR="00036B50" w:rsidRDefault="00036B50" w:rsidP="00036B50">
      <w:pPr>
        <w:autoSpaceDE w:val="0"/>
        <w:autoSpaceDN w:val="0"/>
        <w:spacing w:line="440" w:lineRule="exact"/>
        <w:ind w:firstLineChars="200" w:firstLine="602"/>
        <w:outlineLvl w:val="0"/>
        <w:rPr>
          <w:rFonts w:ascii="宋体" w:hAnsi="宋体"/>
          <w:b/>
          <w:bCs/>
          <w:sz w:val="30"/>
          <w:szCs w:val="30"/>
        </w:rPr>
      </w:pPr>
      <w:r>
        <w:rPr>
          <w:rFonts w:ascii="宋体" w:hAnsi="宋体" w:hint="eastAsia"/>
          <w:b/>
          <w:bCs/>
          <w:sz w:val="30"/>
          <w:szCs w:val="30"/>
        </w:rPr>
        <w:t>温馨提示：</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本项目为全流程电子化交易项目，请认真阅读招标文件，并注意以下事项。</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1.</w:t>
      </w:r>
      <w:r>
        <w:rPr>
          <w:rFonts w:ascii="宋体" w:hAnsi="宋体" w:hint="eastAsia"/>
          <w:b/>
          <w:bCs/>
          <w:sz w:val="24"/>
        </w:rPr>
        <w:t>投标人应按招标文件规定下载、编制、提交电子投标文件和纸质投标文件。开、评标现场不接受投标人递交的电子投标文件和纸质投标文件以外的其他资料。</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2.</w:t>
      </w:r>
      <w:r>
        <w:rPr>
          <w:rFonts w:ascii="宋体" w:hAnsi="宋体" w:hint="eastAsia"/>
          <w:b/>
          <w:bCs/>
          <w:sz w:val="24"/>
        </w:rPr>
        <w:t>电子文件下载、制作、提交期间和开标（电子投标文件的解密）环节，</w:t>
      </w:r>
      <w:r>
        <w:rPr>
          <w:rFonts w:ascii="宋体" w:hAnsi="宋体" w:hint="eastAsia"/>
          <w:b/>
          <w:bCs/>
          <w:sz w:val="24"/>
        </w:rPr>
        <w:lastRenderedPageBreak/>
        <w:t>承包人须使用</w:t>
      </w:r>
      <w:r>
        <w:rPr>
          <w:rFonts w:ascii="宋体" w:hAnsi="宋体" w:hint="eastAsia"/>
          <w:b/>
          <w:bCs/>
          <w:sz w:val="24"/>
        </w:rPr>
        <w:t>CA</w:t>
      </w:r>
      <w:r>
        <w:rPr>
          <w:rFonts w:ascii="宋体" w:hAnsi="宋体" w:hint="eastAsia"/>
          <w:b/>
          <w:bCs/>
          <w:sz w:val="24"/>
        </w:rPr>
        <w:t>数字证书（证书须在有效期内）。</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w:t>
      </w:r>
      <w:r>
        <w:rPr>
          <w:rFonts w:ascii="宋体" w:hAnsi="宋体" w:hint="eastAsia"/>
          <w:b/>
          <w:bCs/>
          <w:sz w:val="24"/>
        </w:rPr>
        <w:t>电子投标文件的制作</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 xml:space="preserve">3.1 </w:t>
      </w:r>
      <w:r>
        <w:rPr>
          <w:rFonts w:ascii="宋体" w:hAnsi="宋体" w:hint="eastAsia"/>
          <w:b/>
          <w:bCs/>
          <w:sz w:val="24"/>
        </w:rPr>
        <w:t>投标人登录【全国公共资源交易平台</w:t>
      </w:r>
      <w:r>
        <w:rPr>
          <w:rFonts w:ascii="宋体" w:hAnsi="宋体" w:hint="eastAsia"/>
          <w:b/>
          <w:bCs/>
          <w:sz w:val="24"/>
        </w:rPr>
        <w:t>(</w:t>
      </w:r>
      <w:r>
        <w:rPr>
          <w:rFonts w:ascii="宋体" w:hAnsi="宋体" w:hint="eastAsia"/>
          <w:b/>
          <w:bCs/>
          <w:sz w:val="24"/>
        </w:rPr>
        <w:t>河南省</w:t>
      </w:r>
      <w:r>
        <w:rPr>
          <w:rFonts w:ascii="Segoe UI Emoji" w:hAnsi="Segoe UI Emoji" w:cs="Segoe UI Emoji"/>
          <w:b/>
          <w:bCs/>
          <w:sz w:val="24"/>
        </w:rPr>
        <w:t>▪</w:t>
      </w:r>
      <w:r>
        <w:rPr>
          <w:rFonts w:ascii="宋体" w:hAnsi="宋体" w:hint="eastAsia"/>
          <w:b/>
          <w:bCs/>
          <w:sz w:val="24"/>
        </w:rPr>
        <w:t>许昌市</w:t>
      </w:r>
      <w:r>
        <w:rPr>
          <w:rFonts w:ascii="宋体" w:hAnsi="宋体" w:hint="eastAsia"/>
          <w:b/>
          <w:bCs/>
          <w:sz w:val="24"/>
        </w:rPr>
        <w:t>)</w:t>
      </w:r>
      <w:r>
        <w:rPr>
          <w:rFonts w:ascii="宋体" w:hAnsi="宋体" w:hint="eastAsia"/>
          <w:b/>
          <w:bCs/>
          <w:sz w:val="24"/>
        </w:rPr>
        <w:t>】公共资源交易系统（</w:t>
      </w:r>
      <w:r>
        <w:rPr>
          <w:rFonts w:ascii="宋体" w:hAnsi="宋体"/>
          <w:b/>
          <w:bCs/>
          <w:sz w:val="24"/>
        </w:rPr>
        <w:t>http://ggzy.xuchang.gov.cn</w:t>
      </w:r>
      <w:r>
        <w:rPr>
          <w:rFonts w:ascii="宋体" w:hAnsi="宋体" w:hint="eastAsia"/>
          <w:b/>
          <w:bCs/>
          <w:sz w:val="24"/>
        </w:rPr>
        <w:t>/</w:t>
      </w:r>
      <w:r>
        <w:rPr>
          <w:rFonts w:ascii="宋体" w:hAnsi="宋体" w:hint="eastAsia"/>
          <w:b/>
          <w:bCs/>
          <w:sz w:val="24"/>
        </w:rPr>
        <w:t>）下载“许昌投标文件制作系统</w:t>
      </w:r>
      <w:r>
        <w:rPr>
          <w:rFonts w:ascii="宋体" w:hAnsi="宋体" w:hint="eastAsia"/>
          <w:b/>
          <w:bCs/>
          <w:sz w:val="24"/>
        </w:rPr>
        <w:t>SEARUN V1.0</w:t>
      </w:r>
      <w:r>
        <w:rPr>
          <w:rFonts w:ascii="宋体" w:hAnsi="宋体" w:hint="eastAsia"/>
          <w:b/>
          <w:bCs/>
          <w:sz w:val="24"/>
        </w:rPr>
        <w:t>”，按招标文件要求制作电子投标文件。</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电子投标文件的制作，参考【全国公共资源交易平台</w:t>
      </w:r>
      <w:r>
        <w:rPr>
          <w:rFonts w:ascii="宋体" w:hAnsi="宋体" w:hint="eastAsia"/>
          <w:b/>
          <w:bCs/>
          <w:sz w:val="24"/>
        </w:rPr>
        <w:t>(</w:t>
      </w:r>
      <w:r>
        <w:rPr>
          <w:rFonts w:ascii="宋体" w:hAnsi="宋体" w:hint="eastAsia"/>
          <w:b/>
          <w:bCs/>
          <w:sz w:val="24"/>
        </w:rPr>
        <w:t>河南省</w:t>
      </w:r>
      <w:r>
        <w:rPr>
          <w:rFonts w:ascii="Segoe UI Emoji" w:hAnsi="Segoe UI Emoji" w:cs="Segoe UI Emoji"/>
          <w:b/>
          <w:bCs/>
          <w:sz w:val="24"/>
        </w:rPr>
        <w:t>▪</w:t>
      </w:r>
      <w:r>
        <w:rPr>
          <w:rFonts w:ascii="宋体" w:hAnsi="宋体" w:hint="eastAsia"/>
          <w:b/>
          <w:bCs/>
          <w:sz w:val="24"/>
        </w:rPr>
        <w:t>许昌市</w:t>
      </w:r>
      <w:r>
        <w:rPr>
          <w:rFonts w:ascii="宋体" w:hAnsi="宋体" w:hint="eastAsia"/>
          <w:b/>
          <w:bCs/>
          <w:sz w:val="24"/>
        </w:rPr>
        <w:t>)</w:t>
      </w:r>
      <w:r>
        <w:rPr>
          <w:rFonts w:ascii="宋体" w:hAnsi="宋体" w:hint="eastAsia"/>
          <w:b/>
          <w:bCs/>
          <w:sz w:val="24"/>
        </w:rPr>
        <w:t>】公共资源交易系统——组件下载——交易系统操作手册（投标人、供应商）。</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 xml:space="preserve">3.2 </w:t>
      </w:r>
      <w:r>
        <w:rPr>
          <w:rFonts w:ascii="宋体" w:hAnsi="宋体" w:hint="eastAsia"/>
          <w:b/>
          <w:bCs/>
          <w:sz w:val="24"/>
        </w:rPr>
        <w:t>投标人须将招标文件要求的资质、业绩、荣誉及相关人员证明材料等资料原件扫描件（或图片）制作到所提交的电子投标文件中。</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3.3</w:t>
      </w:r>
      <w:r>
        <w:rPr>
          <w:rFonts w:ascii="宋体" w:hAnsi="宋体" w:hint="eastAsia"/>
          <w:b/>
          <w:bCs/>
          <w:sz w:val="24"/>
        </w:rPr>
        <w:t>投标人对同一项目多个标段进行投标的，应分别下载所投标段的招标文件，按标段制作电子投标文件，并按招标文件要求在相应位置加盖投标人电子印章和法人电子印章。</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一个标段对应生成一个文件夹（</w:t>
      </w:r>
      <w:r>
        <w:rPr>
          <w:rFonts w:ascii="宋体" w:hAnsi="宋体" w:hint="eastAsia"/>
          <w:b/>
          <w:bCs/>
          <w:sz w:val="24"/>
        </w:rPr>
        <w:t>xxxx</w:t>
      </w:r>
      <w:r>
        <w:rPr>
          <w:rFonts w:ascii="宋体" w:hAnsi="宋体" w:hint="eastAsia"/>
          <w:b/>
          <w:bCs/>
          <w:sz w:val="24"/>
        </w:rPr>
        <w:t>项目</w:t>
      </w:r>
      <w:r>
        <w:rPr>
          <w:rFonts w:ascii="宋体" w:hAnsi="宋体" w:hint="eastAsia"/>
          <w:b/>
          <w:bCs/>
          <w:sz w:val="24"/>
        </w:rPr>
        <w:t>xx</w:t>
      </w:r>
      <w:r>
        <w:rPr>
          <w:rFonts w:ascii="宋体" w:hAnsi="宋体" w:hint="eastAsia"/>
          <w:b/>
          <w:bCs/>
          <w:sz w:val="24"/>
        </w:rPr>
        <w:t>标段）</w:t>
      </w:r>
      <w:r>
        <w:rPr>
          <w:rFonts w:ascii="宋体" w:hAnsi="宋体" w:hint="eastAsia"/>
          <w:b/>
          <w:bCs/>
          <w:sz w:val="24"/>
        </w:rPr>
        <w:t xml:space="preserve">, </w:t>
      </w:r>
      <w:r>
        <w:rPr>
          <w:rFonts w:ascii="宋体" w:hAnsi="宋体" w:hint="eastAsia"/>
          <w:b/>
          <w:bCs/>
          <w:sz w:val="24"/>
        </w:rPr>
        <w:t>其中包含</w:t>
      </w:r>
      <w:r>
        <w:rPr>
          <w:rFonts w:ascii="宋体" w:hAnsi="宋体" w:hint="eastAsia"/>
          <w:b/>
          <w:bCs/>
          <w:sz w:val="24"/>
        </w:rPr>
        <w:t>2</w:t>
      </w:r>
      <w:r>
        <w:rPr>
          <w:rFonts w:ascii="宋体" w:hAnsi="宋体" w:hint="eastAsia"/>
          <w:b/>
          <w:bCs/>
          <w:sz w:val="24"/>
        </w:rPr>
        <w:t>个文件和</w:t>
      </w:r>
      <w:r>
        <w:rPr>
          <w:rFonts w:ascii="宋体" w:hAnsi="宋体" w:hint="eastAsia"/>
          <w:b/>
          <w:bCs/>
          <w:sz w:val="24"/>
        </w:rPr>
        <w:t>1</w:t>
      </w:r>
      <w:r>
        <w:rPr>
          <w:rFonts w:ascii="宋体" w:hAnsi="宋体" w:hint="eastAsia"/>
          <w:b/>
          <w:bCs/>
          <w:sz w:val="24"/>
        </w:rPr>
        <w:t>个文件夹。后缀名为“</w:t>
      </w:r>
      <w:r>
        <w:rPr>
          <w:rFonts w:ascii="宋体" w:hAnsi="宋体" w:hint="eastAsia"/>
          <w:b/>
          <w:bCs/>
          <w:sz w:val="24"/>
        </w:rPr>
        <w:t>.file</w:t>
      </w:r>
      <w:r>
        <w:rPr>
          <w:rFonts w:ascii="宋体" w:hAnsi="宋体" w:hint="eastAsia"/>
          <w:b/>
          <w:bCs/>
          <w:sz w:val="24"/>
        </w:rPr>
        <w:t>”的文件用于电子投标使用，后缀名为“</w:t>
      </w:r>
      <w:r>
        <w:rPr>
          <w:rFonts w:ascii="宋体" w:hAnsi="宋体" w:hint="eastAsia"/>
          <w:b/>
          <w:bCs/>
          <w:sz w:val="24"/>
        </w:rPr>
        <w:t>.PDF</w:t>
      </w:r>
      <w:r>
        <w:rPr>
          <w:rFonts w:ascii="宋体" w:hAnsi="宋体" w:hint="eastAsia"/>
          <w:b/>
          <w:bCs/>
          <w:sz w:val="24"/>
        </w:rPr>
        <w:t>”的文件用于打印纸质投标文件，“备份文件夹”使用电子介质存储，供开标现场备用。</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w:t>
      </w:r>
      <w:r>
        <w:rPr>
          <w:rFonts w:ascii="宋体" w:hAnsi="宋体" w:hint="eastAsia"/>
          <w:b/>
          <w:bCs/>
          <w:sz w:val="24"/>
        </w:rPr>
        <w:t>电子投标文件的提交</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4.1</w:t>
      </w:r>
      <w:r>
        <w:rPr>
          <w:rFonts w:ascii="宋体" w:hAnsi="宋体" w:hint="eastAsia"/>
          <w:b/>
          <w:bCs/>
          <w:sz w:val="24"/>
        </w:rPr>
        <w:t>电子投标文件应在招标文件规定的投标文件提交截止时间（开标时间）之前成功提交至【全国公共资源交易平台</w:t>
      </w:r>
      <w:r>
        <w:rPr>
          <w:rFonts w:ascii="宋体" w:hAnsi="宋体" w:hint="eastAsia"/>
          <w:b/>
          <w:bCs/>
          <w:sz w:val="24"/>
        </w:rPr>
        <w:t>(</w:t>
      </w:r>
      <w:r>
        <w:rPr>
          <w:rFonts w:ascii="宋体" w:hAnsi="宋体" w:hint="eastAsia"/>
          <w:b/>
          <w:bCs/>
          <w:sz w:val="24"/>
        </w:rPr>
        <w:t>河南省</w:t>
      </w:r>
      <w:r>
        <w:rPr>
          <w:rFonts w:ascii="Segoe UI Emoji" w:hAnsi="Segoe UI Emoji" w:cs="Segoe UI Emoji"/>
          <w:b/>
          <w:bCs/>
          <w:sz w:val="24"/>
        </w:rPr>
        <w:t>▪</w:t>
      </w:r>
      <w:r>
        <w:rPr>
          <w:rFonts w:ascii="宋体" w:hAnsi="宋体" w:hint="eastAsia"/>
          <w:b/>
          <w:bCs/>
          <w:sz w:val="24"/>
        </w:rPr>
        <w:t>许昌市</w:t>
      </w:r>
      <w:r>
        <w:rPr>
          <w:rFonts w:ascii="宋体" w:hAnsi="宋体" w:hint="eastAsia"/>
          <w:b/>
          <w:bCs/>
          <w:sz w:val="24"/>
        </w:rPr>
        <w:t>)</w:t>
      </w:r>
      <w:r>
        <w:rPr>
          <w:rFonts w:ascii="宋体" w:hAnsi="宋体" w:hint="eastAsia"/>
          <w:b/>
          <w:bCs/>
          <w:sz w:val="24"/>
        </w:rPr>
        <w:t>】公共资源交易系统（</w:t>
      </w:r>
      <w:r>
        <w:rPr>
          <w:rFonts w:ascii="宋体" w:hAnsi="宋体"/>
          <w:b/>
          <w:bCs/>
          <w:sz w:val="24"/>
        </w:rPr>
        <w:t>http://ggzy.xuchang.gov.cn</w:t>
      </w:r>
      <w:r>
        <w:rPr>
          <w:rFonts w:ascii="宋体" w:hAnsi="宋体" w:hint="eastAsia"/>
          <w:b/>
          <w:bCs/>
          <w:sz w:val="24"/>
        </w:rPr>
        <w:t>/</w:t>
      </w:r>
      <w:r>
        <w:rPr>
          <w:rFonts w:ascii="宋体" w:hAnsi="宋体" w:hint="eastAsia"/>
          <w:b/>
          <w:bCs/>
          <w:sz w:val="24"/>
        </w:rPr>
        <w:t>）。</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投标人应充分考虑并预留技术处理和上传数据所需时间。</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 xml:space="preserve">4.2 </w:t>
      </w:r>
      <w:r>
        <w:rPr>
          <w:rFonts w:ascii="宋体" w:hAnsi="宋体" w:hint="eastAsia"/>
          <w:b/>
          <w:bCs/>
          <w:sz w:val="24"/>
        </w:rPr>
        <w:t>投标人对同一项目多个标段进行投标的，电子投标文件应按标段分别提交。</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 xml:space="preserve">4.3 </w:t>
      </w:r>
      <w:r>
        <w:rPr>
          <w:rFonts w:ascii="宋体" w:hAnsi="宋体" w:hint="eastAsia"/>
          <w:b/>
          <w:bCs/>
          <w:sz w:val="24"/>
        </w:rPr>
        <w:t>电子投标文件成功提交后，投标人应打印“投标文件提交回执单”，供开标现场备查。</w:t>
      </w:r>
    </w:p>
    <w:p w:rsidR="00036B50" w:rsidRDefault="00036B50" w:rsidP="00036B50">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5.</w:t>
      </w:r>
      <w:r>
        <w:rPr>
          <w:rFonts w:ascii="宋体" w:hAnsi="宋体" w:hint="eastAsia"/>
          <w:b/>
          <w:bCs/>
          <w:sz w:val="24"/>
        </w:rPr>
        <w:t>评标依据</w:t>
      </w:r>
    </w:p>
    <w:p w:rsidR="00036B50" w:rsidRDefault="00036B50" w:rsidP="00036B50">
      <w:pPr>
        <w:autoSpaceDE w:val="0"/>
        <w:autoSpaceDN w:val="0"/>
        <w:spacing w:line="440" w:lineRule="exact"/>
        <w:ind w:firstLineChars="300" w:firstLine="723"/>
        <w:outlineLvl w:val="0"/>
        <w:rPr>
          <w:rFonts w:ascii="宋体" w:hAnsi="宋体"/>
          <w:b/>
          <w:bCs/>
          <w:sz w:val="24"/>
        </w:rPr>
      </w:pPr>
      <w:r>
        <w:rPr>
          <w:rFonts w:ascii="宋体" w:hAnsi="宋体" w:hint="eastAsia"/>
          <w:b/>
          <w:bCs/>
          <w:sz w:val="24"/>
        </w:rPr>
        <w:t>本项目采用全流程电子化交易评标，评标委员会以电子投标文件为依据评标。</w:t>
      </w:r>
    </w:p>
    <w:p w:rsidR="00A534E6" w:rsidRDefault="00A534E6" w:rsidP="00036B50">
      <w:pPr>
        <w:spacing w:before="100" w:after="120" w:line="400" w:lineRule="exact"/>
        <w:jc w:val="center"/>
        <w:rPr>
          <w:rFonts w:ascii="宋体" w:eastAsia="宋体" w:hAnsi="宋体" w:cs="宋体"/>
          <w:kern w:val="0"/>
          <w:sz w:val="24"/>
          <w:szCs w:val="24"/>
        </w:rPr>
      </w:pPr>
    </w:p>
    <w:p w:rsidR="00A534E6" w:rsidRDefault="00A534E6" w:rsidP="008B0948">
      <w:pPr>
        <w:autoSpaceDE w:val="0"/>
        <w:autoSpaceDN w:val="0"/>
        <w:adjustRightInd w:val="0"/>
        <w:spacing w:afterLines="50" w:line="400" w:lineRule="exact"/>
        <w:jc w:val="center"/>
        <w:outlineLvl w:val="0"/>
        <w:rPr>
          <w:rFonts w:ascii="宋体" w:eastAsia="宋体" w:hAnsi="宋体" w:cs="宋体"/>
          <w:kern w:val="0"/>
          <w:sz w:val="24"/>
          <w:szCs w:val="24"/>
        </w:rPr>
      </w:pPr>
    </w:p>
    <w:p w:rsidR="00A534E6" w:rsidRDefault="00A534E6" w:rsidP="008B0948">
      <w:pPr>
        <w:autoSpaceDE w:val="0"/>
        <w:autoSpaceDN w:val="0"/>
        <w:adjustRightInd w:val="0"/>
        <w:spacing w:afterLines="50" w:line="400" w:lineRule="exact"/>
        <w:jc w:val="center"/>
        <w:outlineLvl w:val="0"/>
        <w:rPr>
          <w:rFonts w:ascii="宋体" w:eastAsia="宋体" w:hAnsi="宋体" w:cs="宋体"/>
          <w:kern w:val="0"/>
          <w:sz w:val="24"/>
          <w:szCs w:val="24"/>
        </w:rPr>
      </w:pPr>
    </w:p>
    <w:p w:rsidR="006648B0" w:rsidRDefault="00B751DD" w:rsidP="008B0948">
      <w:pPr>
        <w:autoSpaceDE w:val="0"/>
        <w:autoSpaceDN w:val="0"/>
        <w:adjustRightInd w:val="0"/>
        <w:spacing w:afterLines="50" w:line="400" w:lineRule="exact"/>
        <w:jc w:val="center"/>
        <w:outlineLvl w:val="0"/>
        <w:rPr>
          <w:rFonts w:ascii="宋体" w:eastAsia="宋体" w:hAnsi="宋体" w:cs="宋体"/>
          <w:b/>
          <w:bCs/>
          <w:kern w:val="0"/>
          <w:sz w:val="36"/>
          <w:szCs w:val="36"/>
        </w:rPr>
      </w:pPr>
      <w:r>
        <w:rPr>
          <w:rFonts w:ascii="宋体" w:eastAsia="宋体" w:hAnsi="宋体" w:cs="宋体" w:hint="eastAsia"/>
          <w:b/>
          <w:bCs/>
          <w:sz w:val="36"/>
          <w:szCs w:val="36"/>
        </w:rPr>
        <w:lastRenderedPageBreak/>
        <w:t>第二章  投标人须知</w:t>
      </w:r>
      <w:bookmarkEnd w:id="7"/>
    </w:p>
    <w:p w:rsidR="006648B0" w:rsidRDefault="00B751DD">
      <w:pPr>
        <w:autoSpaceDE w:val="0"/>
        <w:autoSpaceDN w:val="0"/>
        <w:spacing w:line="400" w:lineRule="exact"/>
        <w:outlineLvl w:val="0"/>
        <w:rPr>
          <w:rFonts w:ascii="宋体" w:eastAsia="宋体" w:hAnsi="宋体" w:cs="宋体"/>
          <w:b/>
          <w:kern w:val="0"/>
          <w:szCs w:val="21"/>
        </w:rPr>
      </w:pPr>
      <w:bookmarkStart w:id="42" w:name="_Toc464824550"/>
      <w:bookmarkStart w:id="43" w:name="_Toc17870"/>
      <w:r>
        <w:rPr>
          <w:rFonts w:ascii="宋体" w:eastAsia="宋体" w:hAnsi="宋体" w:cs="宋体" w:hint="eastAsia"/>
          <w:b/>
          <w:kern w:val="0"/>
          <w:szCs w:val="21"/>
        </w:rPr>
        <w:t>投标人须知前附表</w:t>
      </w:r>
      <w:bookmarkEnd w:id="42"/>
      <w:bookmarkEnd w:id="43"/>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333"/>
        <w:gridCol w:w="6206"/>
      </w:tblGrid>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条款名称</w:t>
            </w:r>
          </w:p>
        </w:tc>
        <w:tc>
          <w:tcPr>
            <w:tcW w:w="6206" w:type="dxa"/>
            <w:vAlign w:val="center"/>
          </w:tcPr>
          <w:p w:rsidR="006648B0" w:rsidRDefault="00B751DD">
            <w:pPr>
              <w:autoSpaceDE w:val="0"/>
              <w:autoSpaceDN w:val="0"/>
              <w:spacing w:line="380" w:lineRule="exact"/>
              <w:jc w:val="center"/>
              <w:rPr>
                <w:rFonts w:ascii="宋体" w:eastAsia="宋体" w:hAnsi="宋体" w:cs="宋体"/>
                <w:szCs w:val="21"/>
              </w:rPr>
            </w:pPr>
            <w:r>
              <w:rPr>
                <w:rFonts w:ascii="宋体" w:eastAsia="宋体" w:hAnsi="宋体" w:cs="宋体" w:hint="eastAsia"/>
                <w:szCs w:val="21"/>
              </w:rPr>
              <w:t>编列内容</w:t>
            </w:r>
          </w:p>
        </w:tc>
      </w:tr>
      <w:tr w:rsidR="006648B0">
        <w:trPr>
          <w:trHeight w:val="188"/>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招标编号</w:t>
            </w:r>
          </w:p>
        </w:tc>
        <w:tc>
          <w:tcPr>
            <w:tcW w:w="6206" w:type="dxa"/>
          </w:tcPr>
          <w:p w:rsidR="006648B0" w:rsidRDefault="00B751DD" w:rsidP="008B0948">
            <w:pPr>
              <w:spacing w:line="380" w:lineRule="exact"/>
              <w:rPr>
                <w:rFonts w:ascii="宋体" w:eastAsia="宋体" w:hAnsi="宋体" w:cs="宋体"/>
                <w:szCs w:val="21"/>
              </w:rPr>
            </w:pPr>
            <w:r>
              <w:rPr>
                <w:rFonts w:ascii="宋体" w:eastAsia="宋体" w:hAnsi="宋体" w:cs="宋体" w:hint="eastAsia"/>
                <w:szCs w:val="21"/>
              </w:rPr>
              <w:t>长交建【2019】GZ</w:t>
            </w:r>
            <w:r w:rsidR="008B0948">
              <w:rPr>
                <w:rFonts w:ascii="宋体" w:eastAsia="宋体" w:hAnsi="宋体" w:cs="宋体" w:hint="eastAsia"/>
                <w:szCs w:val="21"/>
              </w:rPr>
              <w:t>124</w:t>
            </w:r>
            <w:r>
              <w:rPr>
                <w:rFonts w:ascii="宋体" w:eastAsia="宋体" w:hAnsi="宋体" w:cs="宋体" w:hint="eastAsia"/>
                <w:szCs w:val="21"/>
              </w:rPr>
              <w:t>号</w:t>
            </w:r>
          </w:p>
        </w:tc>
      </w:tr>
      <w:tr w:rsidR="006648B0">
        <w:trPr>
          <w:trHeight w:val="381"/>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招标人</w:t>
            </w:r>
          </w:p>
        </w:tc>
        <w:tc>
          <w:tcPr>
            <w:tcW w:w="6206" w:type="dxa"/>
          </w:tcPr>
          <w:p w:rsidR="006648B0" w:rsidRDefault="00B751DD">
            <w:pPr>
              <w:topLinePunct/>
              <w:spacing w:line="360" w:lineRule="auto"/>
              <w:jc w:val="left"/>
              <w:rPr>
                <w:rFonts w:ascii="宋体" w:eastAsia="宋体" w:hAnsi="宋体" w:cs="宋体"/>
                <w:szCs w:val="21"/>
              </w:rPr>
            </w:pPr>
            <w:r>
              <w:rPr>
                <w:rFonts w:ascii="宋体" w:eastAsia="宋体" w:hAnsi="宋体" w:cs="宋体" w:hint="eastAsia"/>
                <w:szCs w:val="21"/>
              </w:rPr>
              <w:t>招标人：长葛市和尚桥镇人民政府</w:t>
            </w:r>
          </w:p>
          <w:p w:rsidR="006648B0" w:rsidRDefault="000F3775" w:rsidP="002520C5">
            <w:pPr>
              <w:topLinePunct/>
              <w:spacing w:line="360" w:lineRule="auto"/>
              <w:jc w:val="left"/>
              <w:rPr>
                <w:rFonts w:ascii="宋体" w:eastAsia="宋体" w:hAnsi="宋体" w:cs="宋体"/>
                <w:szCs w:val="21"/>
              </w:rPr>
            </w:pPr>
            <w:r w:rsidRPr="000F3775">
              <w:rPr>
                <w:rFonts w:ascii="宋体" w:eastAsia="宋体" w:hAnsi="宋体" w:cs="宋体" w:hint="eastAsia"/>
                <w:szCs w:val="21"/>
              </w:rPr>
              <w:t>联</w:t>
            </w:r>
            <w:r w:rsidRPr="000F3775">
              <w:rPr>
                <w:rFonts w:ascii="宋体" w:eastAsia="宋体" w:hAnsi="宋体" w:cs="宋体"/>
                <w:szCs w:val="21"/>
              </w:rPr>
              <w:t xml:space="preserve"> </w:t>
            </w:r>
            <w:r w:rsidRPr="000F3775">
              <w:rPr>
                <w:rFonts w:ascii="宋体" w:eastAsia="宋体" w:hAnsi="宋体" w:cs="宋体" w:hint="eastAsia"/>
                <w:szCs w:val="21"/>
              </w:rPr>
              <w:t>系</w:t>
            </w:r>
            <w:r w:rsidRPr="000F3775">
              <w:rPr>
                <w:rFonts w:ascii="宋体" w:eastAsia="宋体" w:hAnsi="宋体" w:cs="宋体"/>
                <w:szCs w:val="21"/>
              </w:rPr>
              <w:t xml:space="preserve"> </w:t>
            </w:r>
            <w:r w:rsidRPr="000F3775">
              <w:rPr>
                <w:rFonts w:ascii="宋体" w:eastAsia="宋体" w:hAnsi="宋体" w:cs="宋体" w:hint="eastAsia"/>
                <w:szCs w:val="21"/>
              </w:rPr>
              <w:t>人：李浩源</w:t>
            </w:r>
            <w:r w:rsidRPr="000F3775">
              <w:rPr>
                <w:rFonts w:ascii="宋体" w:eastAsia="宋体" w:hAnsi="宋体" w:cs="宋体"/>
                <w:szCs w:val="21"/>
              </w:rPr>
              <w:t xml:space="preserve">      </w:t>
            </w:r>
            <w:r w:rsidRPr="000F3775">
              <w:rPr>
                <w:rFonts w:ascii="宋体" w:eastAsia="宋体" w:hAnsi="宋体" w:cs="宋体" w:hint="eastAsia"/>
                <w:szCs w:val="21"/>
              </w:rPr>
              <w:t>联系电话：</w:t>
            </w:r>
            <w:r w:rsidRPr="000F3775">
              <w:rPr>
                <w:rFonts w:ascii="宋体" w:eastAsia="宋体" w:hAnsi="宋体" w:cs="宋体"/>
                <w:szCs w:val="21"/>
              </w:rPr>
              <w:t>13243361222</w:t>
            </w:r>
            <w:r w:rsidR="002520C5">
              <w:rPr>
                <w:rFonts w:ascii="宋体" w:eastAsia="宋体" w:hAnsi="宋体" w:cs="宋体" w:hint="eastAsia"/>
                <w:szCs w:val="21"/>
              </w:rPr>
              <w:t xml:space="preserve"> </w:t>
            </w:r>
          </w:p>
        </w:tc>
      </w:tr>
      <w:tr w:rsidR="006648B0">
        <w:trPr>
          <w:trHeight w:val="9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招标代理机构</w:t>
            </w:r>
          </w:p>
        </w:tc>
        <w:tc>
          <w:tcPr>
            <w:tcW w:w="6206" w:type="dxa"/>
          </w:tcPr>
          <w:p w:rsidR="006648B0" w:rsidRDefault="00B751DD">
            <w:pPr>
              <w:spacing w:line="360" w:lineRule="auto"/>
              <w:jc w:val="left"/>
              <w:rPr>
                <w:rFonts w:ascii="宋体" w:eastAsia="宋体" w:hAnsi="宋体" w:cs="宋体"/>
                <w:bCs/>
                <w:szCs w:val="21"/>
              </w:rPr>
            </w:pPr>
            <w:r>
              <w:rPr>
                <w:rFonts w:ascii="宋体" w:eastAsia="宋体" w:hAnsi="宋体" w:cs="宋体" w:hint="eastAsia"/>
                <w:bCs/>
                <w:szCs w:val="21"/>
              </w:rPr>
              <w:t>招标代理机构：河南腾飞工程造价咨询有限公司</w:t>
            </w:r>
          </w:p>
          <w:p w:rsidR="006648B0" w:rsidRDefault="00B751DD">
            <w:pPr>
              <w:spacing w:line="360" w:lineRule="auto"/>
              <w:jc w:val="left"/>
              <w:rPr>
                <w:rFonts w:ascii="宋体" w:eastAsia="宋体" w:hAnsi="宋体" w:cs="宋体"/>
                <w:bCs/>
                <w:szCs w:val="21"/>
              </w:rPr>
            </w:pPr>
            <w:r>
              <w:rPr>
                <w:rFonts w:ascii="宋体" w:eastAsia="宋体" w:hAnsi="宋体" w:cs="宋体" w:hint="eastAsia"/>
                <w:bCs/>
                <w:szCs w:val="21"/>
              </w:rPr>
              <w:t>联系人：王丽     联系电话：18503745088</w:t>
            </w:r>
          </w:p>
        </w:tc>
      </w:tr>
      <w:tr w:rsidR="006648B0">
        <w:trPr>
          <w:trHeight w:val="49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项目名称</w:t>
            </w:r>
          </w:p>
        </w:tc>
        <w:tc>
          <w:tcPr>
            <w:tcW w:w="6206" w:type="dxa"/>
            <w:vAlign w:val="center"/>
          </w:tcPr>
          <w:p w:rsidR="006648B0" w:rsidRDefault="00FD32BE">
            <w:pPr>
              <w:autoSpaceDE w:val="0"/>
              <w:autoSpaceDN w:val="0"/>
              <w:spacing w:line="380" w:lineRule="exact"/>
              <w:rPr>
                <w:rFonts w:ascii="宋体" w:eastAsia="宋体" w:hAnsi="宋体" w:cs="宋体"/>
                <w:szCs w:val="21"/>
              </w:rPr>
            </w:pPr>
            <w:r>
              <w:rPr>
                <w:rFonts w:ascii="宋体" w:eastAsia="宋体" w:hAnsi="宋体" w:cs="宋体" w:hint="eastAsia"/>
                <w:szCs w:val="21"/>
              </w:rPr>
              <w:t>2019年长葛市和尚桥镇段庄村组道路项目</w:t>
            </w:r>
          </w:p>
        </w:tc>
      </w:tr>
      <w:tr w:rsidR="006648B0">
        <w:trPr>
          <w:trHeight w:val="4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建设地点</w:t>
            </w:r>
          </w:p>
        </w:tc>
        <w:tc>
          <w:tcPr>
            <w:tcW w:w="6206" w:type="dxa"/>
            <w:vAlign w:val="center"/>
          </w:tcPr>
          <w:p w:rsidR="006648B0" w:rsidRDefault="00B751DD">
            <w:pPr>
              <w:autoSpaceDE w:val="0"/>
              <w:autoSpaceDN w:val="0"/>
              <w:spacing w:line="380" w:lineRule="exact"/>
              <w:rPr>
                <w:rFonts w:ascii="宋体" w:eastAsia="宋体" w:hAnsi="宋体" w:cs="宋体"/>
                <w:szCs w:val="21"/>
              </w:rPr>
            </w:pPr>
            <w:r w:rsidRPr="00616176">
              <w:rPr>
                <w:rFonts w:ascii="宋体" w:eastAsia="宋体" w:hAnsi="宋体" w:cs="宋体" w:hint="eastAsia"/>
                <w:szCs w:val="21"/>
              </w:rPr>
              <w:t>长葛市和尚桥镇</w:t>
            </w:r>
          </w:p>
        </w:tc>
      </w:tr>
      <w:tr w:rsidR="006648B0">
        <w:trPr>
          <w:trHeight w:val="274"/>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项目概况</w:t>
            </w:r>
          </w:p>
        </w:tc>
        <w:tc>
          <w:tcPr>
            <w:tcW w:w="6206" w:type="dxa"/>
            <w:vAlign w:val="center"/>
          </w:tcPr>
          <w:p w:rsidR="006648B0" w:rsidRPr="00222A60" w:rsidRDefault="00616176" w:rsidP="00222A60">
            <w:pPr>
              <w:spacing w:line="360" w:lineRule="auto"/>
              <w:jc w:val="left"/>
              <w:rPr>
                <w:rFonts w:ascii="宋体" w:eastAsia="宋体" w:hAnsi="宋体" w:cs="宋体"/>
                <w:bCs/>
                <w:szCs w:val="21"/>
              </w:rPr>
            </w:pPr>
            <w:r w:rsidRPr="00616176">
              <w:rPr>
                <w:rFonts w:ascii="宋体" w:eastAsia="宋体" w:hAnsi="宋体" w:cs="宋体" w:hint="eastAsia"/>
                <w:bCs/>
                <w:szCs w:val="21"/>
              </w:rPr>
              <w:t>本工程位于长葛市和尚桥镇段庄村，新修</w:t>
            </w:r>
            <w:r w:rsidRPr="00616176">
              <w:rPr>
                <w:rFonts w:ascii="宋体" w:eastAsia="宋体" w:hAnsi="宋体" w:cs="宋体"/>
                <w:bCs/>
                <w:szCs w:val="21"/>
              </w:rPr>
              <w:t>4</w:t>
            </w:r>
            <w:r w:rsidRPr="00616176">
              <w:rPr>
                <w:rFonts w:ascii="宋体" w:eastAsia="宋体" w:hAnsi="宋体" w:cs="宋体" w:hint="eastAsia"/>
                <w:bCs/>
                <w:szCs w:val="21"/>
              </w:rPr>
              <w:t>米宽</w:t>
            </w:r>
            <w:r w:rsidRPr="00616176">
              <w:rPr>
                <w:rFonts w:ascii="宋体" w:eastAsia="宋体" w:hAnsi="宋体" w:cs="宋体"/>
                <w:bCs/>
                <w:szCs w:val="21"/>
              </w:rPr>
              <w:t>15</w:t>
            </w:r>
            <w:r w:rsidRPr="00616176">
              <w:rPr>
                <w:rFonts w:ascii="宋体" w:eastAsia="宋体" w:hAnsi="宋体" w:cs="宋体" w:hint="eastAsia"/>
                <w:bCs/>
                <w:szCs w:val="21"/>
              </w:rPr>
              <w:t>公分厚</w:t>
            </w:r>
            <w:r w:rsidRPr="00616176">
              <w:rPr>
                <w:rFonts w:ascii="宋体" w:eastAsia="宋体" w:hAnsi="宋体" w:cs="宋体"/>
                <w:bCs/>
                <w:szCs w:val="21"/>
              </w:rPr>
              <w:t>C25</w:t>
            </w:r>
            <w:r w:rsidRPr="00616176">
              <w:rPr>
                <w:rFonts w:ascii="宋体" w:eastAsia="宋体" w:hAnsi="宋体" w:cs="宋体" w:hint="eastAsia"/>
                <w:bCs/>
                <w:szCs w:val="21"/>
              </w:rPr>
              <w:t>混凝土道路</w:t>
            </w:r>
            <w:r w:rsidRPr="00616176">
              <w:rPr>
                <w:rFonts w:ascii="宋体" w:eastAsia="宋体" w:hAnsi="宋体" w:cs="宋体"/>
                <w:bCs/>
                <w:szCs w:val="21"/>
              </w:rPr>
              <w:t>973.3</w:t>
            </w:r>
            <w:r w:rsidRPr="00616176">
              <w:rPr>
                <w:rFonts w:ascii="宋体" w:eastAsia="宋体" w:hAnsi="宋体" w:cs="宋体" w:hint="eastAsia"/>
                <w:bCs/>
                <w:szCs w:val="21"/>
              </w:rPr>
              <w:t>米，</w:t>
            </w:r>
            <w:r w:rsidRPr="00616176">
              <w:rPr>
                <w:rFonts w:ascii="宋体" w:eastAsia="宋体" w:hAnsi="宋体" w:cs="宋体"/>
                <w:bCs/>
                <w:szCs w:val="21"/>
              </w:rPr>
              <w:t>3.5</w:t>
            </w:r>
            <w:r w:rsidRPr="00616176">
              <w:rPr>
                <w:rFonts w:ascii="宋体" w:eastAsia="宋体" w:hAnsi="宋体" w:cs="宋体" w:hint="eastAsia"/>
                <w:bCs/>
                <w:szCs w:val="21"/>
              </w:rPr>
              <w:t>米宽</w:t>
            </w:r>
            <w:r w:rsidRPr="00616176">
              <w:rPr>
                <w:rFonts w:ascii="宋体" w:eastAsia="宋体" w:hAnsi="宋体" w:cs="宋体"/>
                <w:bCs/>
                <w:szCs w:val="21"/>
              </w:rPr>
              <w:t>15</w:t>
            </w:r>
            <w:r w:rsidRPr="00616176">
              <w:rPr>
                <w:rFonts w:ascii="宋体" w:eastAsia="宋体" w:hAnsi="宋体" w:cs="宋体" w:hint="eastAsia"/>
                <w:bCs/>
                <w:szCs w:val="21"/>
              </w:rPr>
              <w:t>公分厚</w:t>
            </w:r>
            <w:r w:rsidRPr="00616176">
              <w:rPr>
                <w:rFonts w:ascii="宋体" w:eastAsia="宋体" w:hAnsi="宋体" w:cs="宋体"/>
                <w:bCs/>
                <w:szCs w:val="21"/>
              </w:rPr>
              <w:t>C25</w:t>
            </w:r>
            <w:r w:rsidRPr="00616176">
              <w:rPr>
                <w:rFonts w:ascii="宋体" w:eastAsia="宋体" w:hAnsi="宋体" w:cs="宋体" w:hint="eastAsia"/>
                <w:bCs/>
                <w:szCs w:val="21"/>
              </w:rPr>
              <w:t>混凝土道路</w:t>
            </w:r>
            <w:r w:rsidRPr="00616176">
              <w:rPr>
                <w:rFonts w:ascii="宋体" w:eastAsia="宋体" w:hAnsi="宋体" w:cs="宋体"/>
                <w:bCs/>
                <w:szCs w:val="21"/>
              </w:rPr>
              <w:t>74</w:t>
            </w:r>
            <w:r w:rsidRPr="00616176">
              <w:rPr>
                <w:rFonts w:ascii="宋体" w:eastAsia="宋体" w:hAnsi="宋体" w:cs="宋体" w:hint="eastAsia"/>
                <w:bCs/>
                <w:szCs w:val="21"/>
              </w:rPr>
              <w:t>米，</w:t>
            </w:r>
            <w:r w:rsidRPr="00616176">
              <w:rPr>
                <w:rFonts w:ascii="宋体" w:eastAsia="宋体" w:hAnsi="宋体" w:cs="宋体"/>
                <w:bCs/>
                <w:szCs w:val="21"/>
              </w:rPr>
              <w:t>5</w:t>
            </w:r>
            <w:r w:rsidRPr="00616176">
              <w:rPr>
                <w:rFonts w:ascii="宋体" w:eastAsia="宋体" w:hAnsi="宋体" w:cs="宋体" w:hint="eastAsia"/>
                <w:bCs/>
                <w:szCs w:val="21"/>
              </w:rPr>
              <w:t>米宽</w:t>
            </w:r>
            <w:r w:rsidRPr="00616176">
              <w:rPr>
                <w:rFonts w:ascii="宋体" w:eastAsia="宋体" w:hAnsi="宋体" w:cs="宋体"/>
                <w:bCs/>
                <w:szCs w:val="21"/>
              </w:rPr>
              <w:t>15</w:t>
            </w:r>
            <w:r w:rsidRPr="00616176">
              <w:rPr>
                <w:rFonts w:ascii="宋体" w:eastAsia="宋体" w:hAnsi="宋体" w:cs="宋体" w:hint="eastAsia"/>
                <w:bCs/>
                <w:szCs w:val="21"/>
              </w:rPr>
              <w:t>公分厚</w:t>
            </w:r>
            <w:r w:rsidRPr="00616176">
              <w:rPr>
                <w:rFonts w:ascii="宋体" w:eastAsia="宋体" w:hAnsi="宋体" w:cs="宋体"/>
                <w:bCs/>
                <w:szCs w:val="21"/>
              </w:rPr>
              <w:t>C25</w:t>
            </w:r>
            <w:r w:rsidRPr="00616176">
              <w:rPr>
                <w:rFonts w:ascii="宋体" w:eastAsia="宋体" w:hAnsi="宋体" w:cs="宋体" w:hint="eastAsia"/>
                <w:bCs/>
                <w:szCs w:val="21"/>
              </w:rPr>
              <w:t>混凝土道路</w:t>
            </w:r>
            <w:r w:rsidRPr="00616176">
              <w:rPr>
                <w:rFonts w:ascii="宋体" w:eastAsia="宋体" w:hAnsi="宋体" w:cs="宋体"/>
                <w:bCs/>
                <w:szCs w:val="21"/>
              </w:rPr>
              <w:t>44.5</w:t>
            </w:r>
            <w:r w:rsidRPr="00616176">
              <w:rPr>
                <w:rFonts w:ascii="宋体" w:eastAsia="宋体" w:hAnsi="宋体" w:cs="宋体" w:hint="eastAsia"/>
                <w:bCs/>
                <w:szCs w:val="21"/>
              </w:rPr>
              <w:t>米。</w:t>
            </w:r>
            <w:r w:rsidR="00B751DD" w:rsidRPr="00222A60">
              <w:rPr>
                <w:rFonts w:ascii="宋体" w:eastAsia="宋体" w:hAnsi="宋体" w:cs="宋体" w:hint="eastAsia"/>
                <w:bCs/>
                <w:szCs w:val="21"/>
              </w:rPr>
              <w:t>(详见工程量清单) ；</w:t>
            </w:r>
          </w:p>
        </w:tc>
      </w:tr>
      <w:tr w:rsidR="006648B0">
        <w:trPr>
          <w:trHeight w:val="206"/>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资金来源</w:t>
            </w:r>
          </w:p>
        </w:tc>
        <w:tc>
          <w:tcPr>
            <w:tcW w:w="6206" w:type="dxa"/>
          </w:tcPr>
          <w:p w:rsidR="006648B0" w:rsidRDefault="00216203">
            <w:pPr>
              <w:autoSpaceDE w:val="0"/>
              <w:autoSpaceDN w:val="0"/>
              <w:spacing w:line="380" w:lineRule="exact"/>
              <w:rPr>
                <w:rFonts w:ascii="宋体" w:eastAsia="宋体" w:hAnsi="宋体" w:cs="宋体"/>
                <w:szCs w:val="21"/>
              </w:rPr>
            </w:pPr>
            <w:r w:rsidRPr="00216203">
              <w:rPr>
                <w:rFonts w:ascii="宋体" w:eastAsia="宋体" w:hAnsi="宋体" w:cs="宋体" w:hint="eastAsia"/>
                <w:b/>
                <w:szCs w:val="21"/>
              </w:rPr>
              <w:t>财政专项扶贫资金</w:t>
            </w:r>
          </w:p>
        </w:tc>
      </w:tr>
      <w:tr w:rsidR="006648B0">
        <w:trPr>
          <w:trHeight w:val="206"/>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出资比例</w:t>
            </w:r>
          </w:p>
        </w:tc>
        <w:tc>
          <w:tcPr>
            <w:tcW w:w="6206" w:type="dxa"/>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szCs w:val="21"/>
              </w:rPr>
              <w:t>100%</w:t>
            </w:r>
          </w:p>
        </w:tc>
      </w:tr>
      <w:tr w:rsidR="006648B0">
        <w:trPr>
          <w:trHeight w:val="559"/>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资金落实情况</w:t>
            </w:r>
          </w:p>
        </w:tc>
        <w:tc>
          <w:tcPr>
            <w:tcW w:w="6206" w:type="dxa"/>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项目资金已落实</w:t>
            </w:r>
          </w:p>
        </w:tc>
      </w:tr>
      <w:tr w:rsidR="006648B0">
        <w:trPr>
          <w:trHeight w:val="544"/>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1.2.4</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标段划分</w:t>
            </w:r>
          </w:p>
        </w:tc>
        <w:tc>
          <w:tcPr>
            <w:tcW w:w="6206" w:type="dxa"/>
            <w:tcBorders>
              <w:bottom w:val="single" w:sz="4" w:space="0" w:color="auto"/>
            </w:tcBorders>
            <w:vAlign w:val="center"/>
          </w:tcPr>
          <w:p w:rsidR="006648B0" w:rsidRDefault="00B751DD">
            <w:pPr>
              <w:spacing w:line="380" w:lineRule="exact"/>
              <w:rPr>
                <w:rFonts w:ascii="宋体" w:eastAsia="宋体" w:hAnsi="宋体" w:cs="宋体"/>
                <w:kern w:val="0"/>
                <w:szCs w:val="21"/>
              </w:rPr>
            </w:pPr>
            <w:r>
              <w:rPr>
                <w:rFonts w:ascii="宋体" w:eastAsia="宋体" w:hAnsi="宋体" w:cs="宋体" w:hint="eastAsia"/>
                <w:kern w:val="0"/>
                <w:szCs w:val="21"/>
              </w:rPr>
              <w:t>本项目共划分</w:t>
            </w:r>
            <w:r w:rsidR="00616176">
              <w:rPr>
                <w:rFonts w:ascii="宋体" w:eastAsia="宋体" w:hAnsi="宋体" w:cs="宋体" w:hint="eastAsia"/>
                <w:kern w:val="0"/>
                <w:szCs w:val="21"/>
              </w:rPr>
              <w:t>1</w:t>
            </w:r>
            <w:r>
              <w:rPr>
                <w:rFonts w:ascii="宋体" w:eastAsia="宋体" w:hAnsi="宋体" w:cs="宋体" w:hint="eastAsia"/>
                <w:kern w:val="0"/>
                <w:szCs w:val="21"/>
              </w:rPr>
              <w:t>个标段.</w:t>
            </w:r>
          </w:p>
        </w:tc>
      </w:tr>
      <w:tr w:rsidR="006648B0">
        <w:trPr>
          <w:trHeight w:val="449"/>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招标范围</w:t>
            </w:r>
          </w:p>
        </w:tc>
        <w:tc>
          <w:tcPr>
            <w:tcW w:w="6206" w:type="dxa"/>
            <w:tcBorders>
              <w:bottom w:val="single" w:sz="4" w:space="0" w:color="auto"/>
            </w:tcBorders>
            <w:vAlign w:val="center"/>
          </w:tcPr>
          <w:p w:rsidR="006648B0" w:rsidRDefault="00B751DD">
            <w:pPr>
              <w:spacing w:line="380" w:lineRule="exact"/>
              <w:outlineLvl w:val="0"/>
              <w:rPr>
                <w:rFonts w:ascii="宋体" w:eastAsia="宋体" w:hAnsi="宋体" w:cs="宋体"/>
                <w:kern w:val="0"/>
                <w:szCs w:val="21"/>
              </w:rPr>
            </w:pPr>
            <w:r>
              <w:rPr>
                <w:rFonts w:ascii="宋体" w:eastAsia="宋体" w:hAnsi="宋体" w:cs="宋体" w:hint="eastAsia"/>
                <w:kern w:val="0"/>
                <w:szCs w:val="21"/>
              </w:rPr>
              <w:t>招标文件、工程量清单、施工图纸、技术参数、补充文件（如有）、答疑纪要等列明的所有建设内容</w:t>
            </w:r>
            <w:r>
              <w:rPr>
                <w:rFonts w:ascii="宋体" w:eastAsia="宋体" w:hAnsi="宋体" w:cs="宋体" w:hint="eastAsia"/>
                <w:bCs/>
                <w:szCs w:val="21"/>
              </w:rPr>
              <w:t>；</w:t>
            </w:r>
          </w:p>
        </w:tc>
      </w:tr>
      <w:tr w:rsidR="006648B0">
        <w:trPr>
          <w:trHeight w:val="562"/>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1.3.2</w:t>
            </w:r>
          </w:p>
        </w:tc>
        <w:tc>
          <w:tcPr>
            <w:tcW w:w="1537" w:type="dxa"/>
            <w:gridSpan w:val="3"/>
            <w:tcBorders>
              <w:right w:val="single" w:sz="4" w:space="0" w:color="auto"/>
            </w:tcBorders>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6648B0" w:rsidRPr="00766FF5" w:rsidRDefault="00766FF5" w:rsidP="00766FF5">
            <w:pPr>
              <w:rPr>
                <w:rFonts w:ascii="宋体" w:eastAsia="宋体" w:hAnsi="宋体" w:cs="宋体"/>
                <w:kern w:val="0"/>
                <w:szCs w:val="21"/>
              </w:rPr>
            </w:pPr>
            <w:r w:rsidRPr="00766FF5">
              <w:rPr>
                <w:rFonts w:ascii="宋体" w:eastAsia="宋体" w:hAnsi="宋体" w:cs="宋体"/>
                <w:kern w:val="0"/>
                <w:szCs w:val="21"/>
                <w:u w:val="single"/>
              </w:rPr>
              <w:t>30</w:t>
            </w:r>
            <w:r w:rsidRPr="00766FF5">
              <w:rPr>
                <w:rFonts w:ascii="宋体" w:eastAsia="宋体" w:hAnsi="宋体" w:cs="宋体" w:hint="eastAsia"/>
                <w:kern w:val="0"/>
                <w:szCs w:val="21"/>
              </w:rPr>
              <w:t>日历天</w:t>
            </w:r>
          </w:p>
        </w:tc>
      </w:tr>
      <w:tr w:rsidR="006648B0">
        <w:trPr>
          <w:trHeight w:val="536"/>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质量要求</w:t>
            </w:r>
          </w:p>
        </w:tc>
        <w:tc>
          <w:tcPr>
            <w:tcW w:w="6206" w:type="dxa"/>
            <w:tcBorders>
              <w:top w:val="single" w:sz="4" w:space="0" w:color="auto"/>
            </w:tcBorders>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合格（符合国家现行的验收规范和标准）</w:t>
            </w:r>
          </w:p>
        </w:tc>
      </w:tr>
      <w:tr w:rsidR="006648B0">
        <w:trPr>
          <w:trHeight w:val="416"/>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投标人资质条件</w:t>
            </w:r>
          </w:p>
        </w:tc>
        <w:tc>
          <w:tcPr>
            <w:tcW w:w="6206" w:type="dxa"/>
          </w:tcPr>
          <w:p w:rsidR="006648B0" w:rsidRDefault="00B751DD">
            <w:pPr>
              <w:spacing w:line="400" w:lineRule="exact"/>
              <w:jc w:val="left"/>
              <w:outlineLvl w:val="1"/>
              <w:rPr>
                <w:rFonts w:ascii="宋体" w:eastAsia="宋体" w:hAnsi="宋体" w:cs="宋体"/>
                <w:b/>
                <w:bCs/>
                <w:szCs w:val="21"/>
              </w:rPr>
            </w:pPr>
            <w:r w:rsidRPr="00766FF5">
              <w:rPr>
                <w:rFonts w:ascii="宋体" w:eastAsia="宋体" w:hAnsi="宋体" w:cs="宋体" w:hint="eastAsia"/>
                <w:b/>
                <w:bCs/>
                <w:szCs w:val="21"/>
              </w:rPr>
              <w:t>1、</w:t>
            </w:r>
            <w:r w:rsidR="00766FF5" w:rsidRPr="00766FF5">
              <w:rPr>
                <w:rFonts w:ascii="宋体" w:eastAsia="宋体" w:hAnsi="宋体" w:cs="宋体" w:hint="eastAsia"/>
                <w:b/>
                <w:bCs/>
                <w:szCs w:val="21"/>
              </w:rPr>
              <w:t>投标人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w:t>
            </w:r>
            <w:r w:rsidR="00766FF5">
              <w:rPr>
                <w:rFonts w:ascii="宋体" w:eastAsia="宋体" w:hAnsi="宋体" w:cs="宋体" w:hint="eastAsia"/>
                <w:b/>
                <w:bCs/>
                <w:szCs w:val="21"/>
              </w:rPr>
              <w:t>得有效的安全生产考核合格证，且未担任其他在施建设工程的项目经理</w:t>
            </w:r>
            <w:r>
              <w:rPr>
                <w:rFonts w:ascii="宋体" w:eastAsia="宋体" w:hAnsi="宋体" w:cs="宋体" w:hint="eastAsia"/>
                <w:b/>
                <w:bCs/>
                <w:szCs w:val="21"/>
              </w:rPr>
              <w:t>；</w:t>
            </w:r>
          </w:p>
          <w:p w:rsidR="006648B0" w:rsidRDefault="00B751DD">
            <w:pPr>
              <w:spacing w:line="400" w:lineRule="exact"/>
              <w:jc w:val="left"/>
              <w:outlineLvl w:val="1"/>
              <w:rPr>
                <w:rFonts w:ascii="宋体" w:eastAsia="宋体" w:hAnsi="宋体" w:cs="宋体"/>
                <w:bCs/>
                <w:szCs w:val="21"/>
              </w:rPr>
            </w:pPr>
            <w:r>
              <w:rPr>
                <w:rFonts w:ascii="宋体" w:eastAsia="宋体" w:hAnsi="宋体" w:cs="宋体" w:hint="eastAsia"/>
                <w:bCs/>
                <w:szCs w:val="21"/>
              </w:rPr>
              <w:t xml:space="preserve"> 2、未被列入“信用中国”/“信用河南”网站信用信息栏黑名单，“国家企业信用信息公示系统”经营异常名录或严重失信黑名单、无行贿犯罪记录的投标人。</w:t>
            </w:r>
          </w:p>
          <w:p w:rsidR="006648B0" w:rsidRDefault="00B751DD">
            <w:pPr>
              <w:spacing w:line="400" w:lineRule="exact"/>
              <w:jc w:val="left"/>
              <w:outlineLvl w:val="1"/>
              <w:rPr>
                <w:rFonts w:ascii="宋体" w:eastAsia="宋体" w:hAnsi="宋体" w:cs="宋体"/>
                <w:bCs/>
                <w:szCs w:val="21"/>
              </w:rPr>
            </w:pPr>
            <w:r>
              <w:rPr>
                <w:rFonts w:ascii="宋体" w:eastAsia="宋体" w:hAnsi="宋体" w:cs="宋体" w:hint="eastAsia"/>
                <w:bCs/>
                <w:szCs w:val="21"/>
              </w:rPr>
              <w:t>3、本次招标不接受联合体投标，不得转包、挂靠及违法分包。</w:t>
            </w:r>
          </w:p>
          <w:p w:rsidR="006648B0" w:rsidRDefault="00B751DD">
            <w:pPr>
              <w:spacing w:line="400" w:lineRule="exact"/>
              <w:jc w:val="left"/>
              <w:outlineLvl w:val="1"/>
              <w:rPr>
                <w:rFonts w:ascii="宋体" w:eastAsia="宋体" w:hAnsi="宋体" w:cs="宋体"/>
                <w:bCs/>
                <w:szCs w:val="21"/>
              </w:rPr>
            </w:pPr>
            <w:r>
              <w:rPr>
                <w:rFonts w:ascii="宋体" w:eastAsia="宋体" w:hAnsi="宋体" w:cs="宋体" w:hint="eastAsia"/>
                <w:bCs/>
                <w:szCs w:val="21"/>
              </w:rPr>
              <w:lastRenderedPageBreak/>
              <w:t>4、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1.4.2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是否接受联合体投标</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不接受</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1.9.1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踏勘现场</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不组织</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1.10.1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投标预备会</w:t>
            </w:r>
          </w:p>
        </w:tc>
        <w:tc>
          <w:tcPr>
            <w:tcW w:w="6206" w:type="dxa"/>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不召开</w:t>
            </w:r>
          </w:p>
        </w:tc>
      </w:tr>
      <w:tr w:rsidR="006648B0">
        <w:trPr>
          <w:trHeight w:val="480"/>
        </w:trPr>
        <w:tc>
          <w:tcPr>
            <w:tcW w:w="969"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1.10.3</w:t>
            </w:r>
          </w:p>
        </w:tc>
        <w:tc>
          <w:tcPr>
            <w:tcW w:w="1537"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招标人书面澄清的时间</w:t>
            </w:r>
          </w:p>
        </w:tc>
        <w:tc>
          <w:tcPr>
            <w:tcW w:w="6206" w:type="dxa"/>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递交投标文件截止之日15日前通过公共资源交易系统电子平台发出。</w:t>
            </w:r>
          </w:p>
        </w:tc>
      </w:tr>
      <w:tr w:rsidR="006648B0">
        <w:trPr>
          <w:trHeight w:val="48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分包</w:t>
            </w:r>
          </w:p>
        </w:tc>
        <w:tc>
          <w:tcPr>
            <w:tcW w:w="6206" w:type="dxa"/>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6648B0">
        <w:trPr>
          <w:trHeight w:val="48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1.12 </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偏离</w:t>
            </w:r>
          </w:p>
        </w:tc>
        <w:tc>
          <w:tcPr>
            <w:tcW w:w="6206" w:type="dxa"/>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6648B0">
        <w:trPr>
          <w:trHeight w:val="261"/>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招标文件及图纸的获取</w:t>
            </w:r>
          </w:p>
        </w:tc>
        <w:tc>
          <w:tcPr>
            <w:tcW w:w="6206" w:type="dxa"/>
            <w:vAlign w:val="center"/>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在全国公共资源交易平台（河南省.许昌市）网上下载招标文件、商务标招标文件（工程量清单）、招标控制价、图纸。</w:t>
            </w:r>
          </w:p>
        </w:tc>
      </w:tr>
      <w:tr w:rsidR="006648B0">
        <w:trPr>
          <w:trHeight w:val="169"/>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2.1.1 </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构成招标文件的其他材料</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答疑，经备案的招标文件的补充和修改文件（如有）。</w:t>
            </w:r>
          </w:p>
        </w:tc>
      </w:tr>
      <w:tr w:rsidR="006648B0">
        <w:trPr>
          <w:trHeight w:val="425"/>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2.2.1</w:t>
            </w:r>
          </w:p>
        </w:tc>
        <w:tc>
          <w:tcPr>
            <w:tcW w:w="1537" w:type="dxa"/>
            <w:gridSpan w:val="3"/>
            <w:vAlign w:val="center"/>
          </w:tcPr>
          <w:p w:rsidR="006648B0" w:rsidRPr="008B0948" w:rsidRDefault="00B751DD">
            <w:pPr>
              <w:autoSpaceDE w:val="0"/>
              <w:autoSpaceDN w:val="0"/>
              <w:spacing w:line="380" w:lineRule="exact"/>
              <w:jc w:val="center"/>
              <w:rPr>
                <w:rFonts w:ascii="宋体" w:eastAsia="宋体" w:hAnsi="宋体" w:cs="宋体"/>
                <w:kern w:val="0"/>
                <w:szCs w:val="21"/>
              </w:rPr>
            </w:pPr>
            <w:r w:rsidRPr="008B0948">
              <w:rPr>
                <w:rFonts w:ascii="宋体" w:eastAsia="宋体" w:hAnsi="宋体" w:cs="宋体" w:hint="eastAsia"/>
                <w:kern w:val="0"/>
                <w:szCs w:val="21"/>
              </w:rPr>
              <w:t>投标截止时间</w:t>
            </w:r>
          </w:p>
        </w:tc>
        <w:tc>
          <w:tcPr>
            <w:tcW w:w="6206" w:type="dxa"/>
          </w:tcPr>
          <w:p w:rsidR="006648B0" w:rsidRPr="008B0948" w:rsidRDefault="008B0948">
            <w:pPr>
              <w:autoSpaceDE w:val="0"/>
              <w:autoSpaceDN w:val="0"/>
              <w:spacing w:line="380" w:lineRule="exact"/>
              <w:jc w:val="left"/>
              <w:rPr>
                <w:rFonts w:ascii="宋体" w:eastAsia="宋体" w:hAnsi="宋体" w:cs="宋体"/>
                <w:kern w:val="0"/>
                <w:szCs w:val="21"/>
              </w:rPr>
            </w:pPr>
            <w:r w:rsidRPr="008B0948">
              <w:rPr>
                <w:rFonts w:ascii="宋体" w:eastAsia="宋体" w:hAnsi="宋体" w:cs="宋体" w:hint="eastAsia"/>
                <w:b/>
                <w:bCs/>
                <w:color w:val="FF0000"/>
                <w:kern w:val="0"/>
                <w:szCs w:val="21"/>
                <w:u w:val="single"/>
              </w:rPr>
              <w:t>2019年 9 月 9日 10 时 30分</w:t>
            </w:r>
            <w:r w:rsidR="00B751DD" w:rsidRPr="008B0948">
              <w:rPr>
                <w:rFonts w:ascii="宋体" w:eastAsia="宋体" w:hAnsi="宋体" w:cs="宋体" w:hint="eastAsia"/>
                <w:color w:val="FF0000"/>
                <w:kern w:val="0"/>
                <w:szCs w:val="21"/>
              </w:rPr>
              <w:t>（</w:t>
            </w:r>
            <w:r w:rsidR="00B751DD" w:rsidRPr="008B0948">
              <w:rPr>
                <w:rFonts w:ascii="宋体" w:eastAsia="宋体" w:hAnsi="宋体" w:cs="宋体" w:hint="eastAsia"/>
                <w:kern w:val="0"/>
                <w:szCs w:val="21"/>
              </w:rPr>
              <w:t>北京时间）</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投标人确认收到招标文件澄清的时间</w:t>
            </w:r>
          </w:p>
        </w:tc>
        <w:tc>
          <w:tcPr>
            <w:tcW w:w="6206" w:type="dxa"/>
            <w:vAlign w:val="center"/>
          </w:tcPr>
          <w:p w:rsidR="006648B0" w:rsidRDefault="00B751DD">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投标人确认收到招标文件修改的时间</w:t>
            </w:r>
          </w:p>
        </w:tc>
        <w:tc>
          <w:tcPr>
            <w:tcW w:w="6206" w:type="dxa"/>
            <w:vAlign w:val="center"/>
          </w:tcPr>
          <w:p w:rsidR="006648B0" w:rsidRDefault="00B751DD">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投标人对招标文件有异议的提出与受理</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投标人对招标文件有异议的应当在投标截止时间10日前提出，招标人应当自收到异议之日起3日内作出答复，作出答复前，应当暂停招标投标活动。</w:t>
            </w:r>
          </w:p>
        </w:tc>
      </w:tr>
      <w:tr w:rsidR="006648B0">
        <w:trPr>
          <w:trHeight w:val="451"/>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3.1.1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构成投标文件的其他材料</w:t>
            </w:r>
          </w:p>
        </w:tc>
        <w:tc>
          <w:tcPr>
            <w:tcW w:w="6206" w:type="dxa"/>
            <w:vAlign w:val="center"/>
          </w:tcPr>
          <w:p w:rsidR="006648B0" w:rsidRDefault="00B751DD">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（1）投标人认为其它需要补充的内容</w:t>
            </w:r>
          </w:p>
          <w:p w:rsidR="006648B0" w:rsidRDefault="00B751DD">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（2）本项目发出的补遗书</w:t>
            </w:r>
          </w:p>
        </w:tc>
      </w:tr>
      <w:tr w:rsidR="006648B0">
        <w:trPr>
          <w:trHeight w:val="18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3.3.1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投标有效期</w:t>
            </w:r>
          </w:p>
        </w:tc>
        <w:tc>
          <w:tcPr>
            <w:tcW w:w="6206" w:type="dxa"/>
          </w:tcPr>
          <w:p w:rsidR="006648B0" w:rsidRDefault="00B751DD">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自投标截止时间起60日历天，投标人应当在投标有效期内办理相关事宜。</w:t>
            </w:r>
          </w:p>
        </w:tc>
      </w:tr>
      <w:tr w:rsidR="006648B0">
        <w:trPr>
          <w:trHeight w:val="765"/>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3.4.1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投标保证金</w:t>
            </w:r>
          </w:p>
        </w:tc>
        <w:tc>
          <w:tcPr>
            <w:tcW w:w="6206" w:type="dxa"/>
          </w:tcPr>
          <w:p w:rsidR="006648B0"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1.投标保证金递交截止时间：同投标截止时间。</w:t>
            </w:r>
          </w:p>
          <w:p w:rsidR="00766FF5" w:rsidRPr="00766FF5"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2.金额：</w:t>
            </w:r>
            <w:r w:rsidR="00766FF5">
              <w:rPr>
                <w:rFonts w:ascii="宋体" w:hAnsi="宋体" w:cs="宋体" w:hint="eastAsia"/>
                <w:bCs/>
                <w:kern w:val="0"/>
                <w:sz w:val="24"/>
              </w:rPr>
              <w:t>壹</w:t>
            </w:r>
            <w:r w:rsidR="00766FF5">
              <w:rPr>
                <w:rFonts w:ascii="宋体" w:hAnsi="宋体" w:cs="宋体" w:hint="eastAsia"/>
                <w:b/>
                <w:kern w:val="0"/>
                <w:sz w:val="24"/>
              </w:rPr>
              <w:t>万壹仟元整（</w:t>
            </w:r>
            <w:r w:rsidR="00766FF5">
              <w:rPr>
                <w:rFonts w:ascii="宋体" w:hAnsi="宋体" w:cs="宋体" w:hint="eastAsia"/>
                <w:b/>
                <w:sz w:val="24"/>
              </w:rPr>
              <w:t>￥：</w:t>
            </w:r>
            <w:r w:rsidR="00766FF5">
              <w:rPr>
                <w:rFonts w:ascii="宋体" w:hAnsi="宋体" w:cs="宋体" w:hint="eastAsia"/>
                <w:b/>
                <w:sz w:val="24"/>
              </w:rPr>
              <w:t>11</w:t>
            </w:r>
            <w:r w:rsidR="00766FF5">
              <w:rPr>
                <w:rFonts w:ascii="宋体" w:hAnsi="宋体" w:cs="宋体" w:hint="eastAsia"/>
                <w:b/>
                <w:kern w:val="0"/>
                <w:sz w:val="24"/>
              </w:rPr>
              <w:t>000.00</w:t>
            </w:r>
            <w:r w:rsidR="00766FF5">
              <w:rPr>
                <w:rFonts w:ascii="宋体" w:hAnsi="宋体" w:cs="宋体" w:hint="eastAsia"/>
                <w:b/>
                <w:kern w:val="0"/>
                <w:sz w:val="24"/>
              </w:rPr>
              <w:t>元）</w:t>
            </w:r>
          </w:p>
          <w:p w:rsidR="006648B0"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3.递交方式：银行转账、银行电汇（均需从投标人的基本账户汇出），不接受以现金方式缴纳的投标保证金。凡以现金方式缴纳投标保证</w:t>
            </w:r>
            <w:r>
              <w:rPr>
                <w:rFonts w:ascii="宋体" w:eastAsia="宋体" w:hAnsi="宋体" w:cs="宋体" w:hint="eastAsia"/>
                <w:bCs/>
                <w:kern w:val="0"/>
                <w:szCs w:val="21"/>
              </w:rPr>
              <w:lastRenderedPageBreak/>
              <w:t>金而影响其投标结果的，由投标人自行负责。</w:t>
            </w:r>
          </w:p>
          <w:p w:rsidR="006648B0"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6648B0"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4.基本户备案：自文件发布之日起，投标人需进行基本户备案；已备案的基本户，其开户银行及账户发生变化的，须在投标保证金缴纳前办理变更手续。</w:t>
            </w:r>
          </w:p>
          <w:p w:rsidR="006648B0" w:rsidRDefault="00B751DD">
            <w:pPr>
              <w:spacing w:line="380" w:lineRule="exact"/>
              <w:rPr>
                <w:rFonts w:ascii="宋体" w:eastAsia="宋体" w:hAnsi="宋体" w:cs="宋体"/>
                <w:bCs/>
                <w:kern w:val="0"/>
                <w:szCs w:val="21"/>
              </w:rPr>
            </w:pPr>
            <w:r>
              <w:rPr>
                <w:rFonts w:ascii="宋体" w:eastAsia="宋体" w:hAnsi="宋体" w:cs="宋体" w:hint="eastAsia"/>
                <w:bCs/>
                <w:kern w:val="0"/>
                <w:szCs w:val="21"/>
              </w:rPr>
              <w:t>5.其他事项详见本招标文件投标人须知。</w:t>
            </w:r>
          </w:p>
          <w:p w:rsidR="006648B0" w:rsidRDefault="00B751DD">
            <w:pPr>
              <w:spacing w:line="380" w:lineRule="exact"/>
              <w:rPr>
                <w:rFonts w:ascii="宋体" w:eastAsia="宋体" w:hAnsi="宋体" w:cs="宋体"/>
                <w:b/>
                <w:kern w:val="0"/>
                <w:szCs w:val="21"/>
              </w:rPr>
            </w:pPr>
            <w:r>
              <w:rPr>
                <w:rFonts w:ascii="宋体" w:eastAsia="宋体" w:hAnsi="宋体" w:cs="宋体" w:hint="eastAsia"/>
                <w:bCs/>
                <w:kern w:val="0"/>
                <w:szCs w:val="21"/>
              </w:rPr>
              <w:t>保证金缴纳绑定问题咨询电话:0374-2961598</w:t>
            </w:r>
          </w:p>
        </w:tc>
      </w:tr>
      <w:tr w:rsidR="006648B0">
        <w:trPr>
          <w:trHeight w:val="651"/>
        </w:trPr>
        <w:tc>
          <w:tcPr>
            <w:tcW w:w="969"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lastRenderedPageBreak/>
              <w:t>3.5.2</w:t>
            </w:r>
          </w:p>
        </w:tc>
        <w:tc>
          <w:tcPr>
            <w:tcW w:w="1537"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近年财务状况的年份要求</w:t>
            </w:r>
          </w:p>
        </w:tc>
        <w:tc>
          <w:tcPr>
            <w:tcW w:w="6206" w:type="dxa"/>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2016、2017、2018年度（若公司成立未满三年，需提供从成立至今的年度财务状况）</w:t>
            </w:r>
          </w:p>
        </w:tc>
      </w:tr>
      <w:tr w:rsidR="006648B0">
        <w:trPr>
          <w:trHeight w:val="651"/>
        </w:trPr>
        <w:tc>
          <w:tcPr>
            <w:tcW w:w="969"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3.5.3</w:t>
            </w:r>
          </w:p>
        </w:tc>
        <w:tc>
          <w:tcPr>
            <w:tcW w:w="1537"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近年完成的类似项目的年份要求</w:t>
            </w:r>
          </w:p>
        </w:tc>
        <w:tc>
          <w:tcPr>
            <w:tcW w:w="6206" w:type="dxa"/>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2016年1月以来。</w:t>
            </w:r>
          </w:p>
        </w:tc>
      </w:tr>
      <w:tr w:rsidR="006648B0">
        <w:trPr>
          <w:trHeight w:val="651"/>
        </w:trPr>
        <w:tc>
          <w:tcPr>
            <w:tcW w:w="969"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3.5.4</w:t>
            </w:r>
          </w:p>
        </w:tc>
        <w:tc>
          <w:tcPr>
            <w:tcW w:w="1537" w:type="dxa"/>
            <w:gridSpan w:val="3"/>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近年发生的诉讼及仲裁情况的年份要求</w:t>
            </w:r>
          </w:p>
        </w:tc>
        <w:tc>
          <w:tcPr>
            <w:tcW w:w="6206" w:type="dxa"/>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2016年1月以来。</w:t>
            </w:r>
          </w:p>
        </w:tc>
      </w:tr>
      <w:tr w:rsidR="006648B0">
        <w:trPr>
          <w:trHeight w:val="9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3.6</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是否允许递交备选投标方案</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不允许</w:t>
            </w:r>
          </w:p>
        </w:tc>
      </w:tr>
      <w:tr w:rsidR="006648B0">
        <w:trPr>
          <w:trHeight w:val="86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签字或盖章要求</w:t>
            </w:r>
          </w:p>
        </w:tc>
        <w:tc>
          <w:tcPr>
            <w:tcW w:w="6206" w:type="dxa"/>
          </w:tcPr>
          <w:p w:rsidR="006648B0" w:rsidRDefault="00B751DD">
            <w:pPr>
              <w:autoSpaceDE w:val="0"/>
              <w:autoSpaceDN w:val="0"/>
              <w:spacing w:line="380" w:lineRule="exact"/>
              <w:rPr>
                <w:rFonts w:ascii="宋体" w:eastAsia="宋体" w:hAnsi="宋体" w:cs="宋体"/>
                <w:szCs w:val="24"/>
              </w:rPr>
            </w:pPr>
            <w:r>
              <w:rPr>
                <w:rFonts w:ascii="宋体" w:eastAsia="宋体" w:hAnsi="宋体" w:cs="宋体" w:hint="eastAsia"/>
                <w:szCs w:val="24"/>
              </w:rPr>
              <w:t>纸质投标文件：正本按招标文件要求签字盖章（无需逐页签字盖章），副本应与正本保持一致（可为正本的复印件）。正本与副本不一致的，以正本为准。</w:t>
            </w:r>
          </w:p>
          <w:p w:rsidR="006648B0" w:rsidRDefault="00B751DD">
            <w:pPr>
              <w:spacing w:line="380" w:lineRule="exact"/>
              <w:rPr>
                <w:rFonts w:ascii="宋体" w:eastAsia="宋体" w:hAnsi="宋体" w:cs="宋体"/>
                <w:szCs w:val="24"/>
              </w:rPr>
            </w:pPr>
            <w:r>
              <w:rPr>
                <w:rFonts w:ascii="宋体" w:eastAsia="宋体" w:hAnsi="宋体" w:cs="宋体" w:hint="eastAsia"/>
                <w:szCs w:val="24"/>
              </w:rPr>
              <w:t>电子投标文件：按招标文件要求加盖电子印章和法人电子印章。</w:t>
            </w:r>
          </w:p>
        </w:tc>
      </w:tr>
      <w:tr w:rsidR="006648B0">
        <w:trPr>
          <w:trHeight w:val="7869"/>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3.7.4</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投标文件份数</w:t>
            </w:r>
          </w:p>
        </w:tc>
        <w:tc>
          <w:tcPr>
            <w:tcW w:w="6206" w:type="dxa"/>
            <w:vAlign w:val="center"/>
          </w:tcPr>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1、电子投标文件</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2、纸质投标文件</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商务标：正本1份，副本1份；</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 xml:space="preserve">综合（信用）标：正本1份，副本1份； </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技术标：正本1份，副本1份。</w:t>
            </w:r>
          </w:p>
          <w:p w:rsidR="006648B0" w:rsidRDefault="00B751D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电子投标文件和纸质投标文件的内容、格式、水印码、电子签章应一致。</w:t>
            </w:r>
          </w:p>
          <w:p w:rsidR="006648B0" w:rsidRDefault="00B751DD">
            <w:pPr>
              <w:spacing w:line="380" w:lineRule="exact"/>
              <w:rPr>
                <w:rFonts w:ascii="宋体" w:eastAsia="宋体" w:hAnsi="宋体" w:cs="宋体"/>
                <w:szCs w:val="21"/>
              </w:rPr>
            </w:pPr>
            <w:r>
              <w:rPr>
                <w:rFonts w:ascii="宋体" w:eastAsia="宋体" w:hAnsi="宋体" w:cs="宋体" w:hint="eastAsia"/>
                <w:szCs w:val="21"/>
              </w:rPr>
              <w:t>注:投标人提交的电子投标文件，必须是通过“许昌投标文件制作系统SEARUN V1.1”制作，并经过签章和加密后生成的电子投标文件。</w:t>
            </w:r>
          </w:p>
        </w:tc>
      </w:tr>
      <w:tr w:rsidR="006648B0">
        <w:trPr>
          <w:trHeight w:val="516"/>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3.7.5</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投标文件装订要求</w:t>
            </w:r>
          </w:p>
        </w:tc>
        <w:tc>
          <w:tcPr>
            <w:tcW w:w="6206" w:type="dxa"/>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1、按照投标人须知第3.1项规定的投标文件组成内容，纸质投标文件应按以下要求装订：</w:t>
            </w:r>
          </w:p>
          <w:p w:rsidR="006648B0" w:rsidRDefault="00B751DD">
            <w:pPr>
              <w:spacing w:line="380" w:lineRule="exact"/>
              <w:rPr>
                <w:rFonts w:ascii="宋体" w:eastAsia="宋体" w:hAnsi="宋体" w:cs="宋体"/>
                <w:szCs w:val="21"/>
              </w:rPr>
            </w:pPr>
            <w:r>
              <w:rPr>
                <w:rFonts w:ascii="宋体" w:eastAsia="宋体" w:hAnsi="宋体" w:cs="宋体" w:hint="eastAsia"/>
                <w:szCs w:val="21"/>
              </w:rPr>
              <w:t>共分三种标书，分别为：商务标、综合（信用）标、技术标。</w:t>
            </w:r>
          </w:p>
          <w:p w:rsidR="006648B0" w:rsidRDefault="00B751DD">
            <w:pPr>
              <w:spacing w:line="380" w:lineRule="exact"/>
              <w:rPr>
                <w:rFonts w:ascii="宋体" w:eastAsia="宋体" w:hAnsi="宋体" w:cs="宋体"/>
                <w:szCs w:val="21"/>
              </w:rPr>
            </w:pPr>
            <w:r>
              <w:rPr>
                <w:rFonts w:ascii="宋体" w:eastAsia="宋体" w:hAnsi="宋体" w:cs="宋体" w:hint="eastAsia"/>
                <w:szCs w:val="21"/>
              </w:rPr>
              <w:t>三种标书均采用胶装方式分别装订、统一包装。装订应牢固、不易拆散和换页，不得采用活页装订。</w:t>
            </w:r>
          </w:p>
          <w:p w:rsidR="006648B0" w:rsidRDefault="00B751DD">
            <w:pPr>
              <w:spacing w:line="380" w:lineRule="exact"/>
              <w:rPr>
                <w:rFonts w:ascii="宋体" w:eastAsia="宋体" w:hAnsi="宋体" w:cs="宋体"/>
                <w:szCs w:val="21"/>
              </w:rPr>
            </w:pPr>
            <w:r>
              <w:rPr>
                <w:rFonts w:ascii="宋体" w:eastAsia="宋体" w:hAnsi="宋体" w:cs="宋体" w:hint="eastAsia"/>
                <w:szCs w:val="21"/>
              </w:rPr>
              <w:t>2、使用电子介质存储的投标文件单独密封、盖章，并随纸质投标文件一并提交。</w:t>
            </w:r>
          </w:p>
        </w:tc>
      </w:tr>
      <w:tr w:rsidR="006648B0">
        <w:trPr>
          <w:trHeight w:val="51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4.1.2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封套上写明</w:t>
            </w:r>
          </w:p>
        </w:tc>
        <w:tc>
          <w:tcPr>
            <w:tcW w:w="6206" w:type="dxa"/>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招标人名称：</w:t>
            </w:r>
          </w:p>
          <w:p w:rsidR="006648B0" w:rsidRDefault="00B751DD">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项目名称：</w:t>
            </w:r>
            <w:r>
              <w:rPr>
                <w:rFonts w:ascii="宋体" w:eastAsia="宋体" w:hAnsi="宋体" w:cs="宋体" w:hint="eastAsia"/>
                <w:kern w:val="0"/>
                <w:szCs w:val="21"/>
                <w:u w:val="single"/>
              </w:rPr>
              <w:t xml:space="preserve">          （工程名称）/(标段）</w:t>
            </w:r>
          </w:p>
          <w:p w:rsidR="006648B0" w:rsidRDefault="00B751DD">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投标单位名称：（加盖投标人公章）</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在年月日时分前不得开启，不得邮寄。</w:t>
            </w:r>
          </w:p>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（投标文件包封开口处应以密封条密封，并加盖骑缝章。）</w:t>
            </w:r>
          </w:p>
        </w:tc>
      </w:tr>
      <w:tr w:rsidR="006648B0">
        <w:trPr>
          <w:trHeight w:val="860"/>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4.2.2</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递交投标文件地点</w:t>
            </w:r>
          </w:p>
        </w:tc>
        <w:tc>
          <w:tcPr>
            <w:tcW w:w="6206" w:type="dxa"/>
            <w:vAlign w:val="center"/>
          </w:tcPr>
          <w:p w:rsidR="006648B0" w:rsidRDefault="00B751DD" w:rsidP="008B0948">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长葛市公共资源交易中心（长葛市葛天大道东段商务区6号楼</w:t>
            </w:r>
            <w:r w:rsidR="008B0948">
              <w:rPr>
                <w:rFonts w:ascii="宋体" w:eastAsia="宋体" w:hAnsi="宋体" w:cs="宋体" w:hint="eastAsia"/>
                <w:kern w:val="0"/>
                <w:szCs w:val="21"/>
              </w:rPr>
              <w:t>5</w:t>
            </w:r>
            <w:r>
              <w:rPr>
                <w:rFonts w:ascii="宋体" w:eastAsia="宋体" w:hAnsi="宋体" w:cs="宋体" w:hint="eastAsia"/>
                <w:kern w:val="0"/>
                <w:szCs w:val="21"/>
              </w:rPr>
              <w:t>楼开标</w:t>
            </w:r>
            <w:r w:rsidR="008B0948">
              <w:rPr>
                <w:rFonts w:ascii="宋体" w:eastAsia="宋体" w:hAnsi="宋体" w:cs="宋体" w:hint="eastAsia"/>
                <w:kern w:val="0"/>
                <w:szCs w:val="21"/>
              </w:rPr>
              <w:t>一</w:t>
            </w:r>
            <w:r>
              <w:rPr>
                <w:rFonts w:ascii="宋体" w:eastAsia="宋体" w:hAnsi="宋体" w:cs="宋体" w:hint="eastAsia"/>
                <w:kern w:val="0"/>
                <w:szCs w:val="21"/>
              </w:rPr>
              <w:t xml:space="preserve"> 室）</w:t>
            </w:r>
          </w:p>
        </w:tc>
      </w:tr>
      <w:tr w:rsidR="006648B0">
        <w:trPr>
          <w:trHeight w:val="525"/>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4.2.3</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是否退还投标</w:t>
            </w:r>
            <w:r>
              <w:rPr>
                <w:rFonts w:ascii="宋体" w:eastAsia="宋体" w:hAnsi="宋体" w:cs="宋体" w:hint="eastAsia"/>
                <w:kern w:val="0"/>
                <w:szCs w:val="21"/>
              </w:rPr>
              <w:lastRenderedPageBreak/>
              <w:t>文件</w:t>
            </w:r>
          </w:p>
        </w:tc>
        <w:tc>
          <w:tcPr>
            <w:tcW w:w="6206" w:type="dxa"/>
            <w:vAlign w:val="center"/>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lastRenderedPageBreak/>
              <w:t>否</w:t>
            </w:r>
          </w:p>
        </w:tc>
      </w:tr>
      <w:tr w:rsidR="006648B0">
        <w:trPr>
          <w:trHeight w:val="847"/>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5.1</w:t>
            </w:r>
          </w:p>
        </w:tc>
        <w:tc>
          <w:tcPr>
            <w:tcW w:w="1537" w:type="dxa"/>
            <w:gridSpan w:val="3"/>
            <w:vAlign w:val="center"/>
          </w:tcPr>
          <w:p w:rsidR="006648B0" w:rsidRPr="0015426C" w:rsidRDefault="00B751DD">
            <w:pPr>
              <w:autoSpaceDE w:val="0"/>
              <w:autoSpaceDN w:val="0"/>
              <w:spacing w:line="380" w:lineRule="exact"/>
              <w:jc w:val="center"/>
              <w:rPr>
                <w:rFonts w:ascii="宋体" w:eastAsia="宋体" w:hAnsi="宋体" w:cs="宋体"/>
                <w:kern w:val="0"/>
                <w:szCs w:val="21"/>
              </w:rPr>
            </w:pPr>
            <w:r w:rsidRPr="0015426C">
              <w:rPr>
                <w:rFonts w:ascii="宋体" w:eastAsia="宋体" w:hAnsi="宋体" w:cs="宋体" w:hint="eastAsia"/>
                <w:kern w:val="0"/>
                <w:szCs w:val="21"/>
              </w:rPr>
              <w:t>开标时间和地点</w:t>
            </w:r>
          </w:p>
        </w:tc>
        <w:tc>
          <w:tcPr>
            <w:tcW w:w="6206" w:type="dxa"/>
          </w:tcPr>
          <w:p w:rsidR="006648B0" w:rsidRPr="0015426C" w:rsidRDefault="00B751DD">
            <w:pPr>
              <w:autoSpaceDE w:val="0"/>
              <w:autoSpaceDN w:val="0"/>
              <w:spacing w:line="380" w:lineRule="exact"/>
              <w:jc w:val="left"/>
              <w:rPr>
                <w:rFonts w:ascii="宋体" w:eastAsia="宋体" w:hAnsi="宋体" w:cs="宋体"/>
                <w:kern w:val="0"/>
                <w:szCs w:val="21"/>
              </w:rPr>
            </w:pPr>
            <w:r w:rsidRPr="0015426C">
              <w:rPr>
                <w:rFonts w:ascii="宋体" w:eastAsia="宋体" w:hAnsi="宋体" w:cs="宋体" w:hint="eastAsia"/>
                <w:b/>
                <w:bCs/>
                <w:kern w:val="0"/>
                <w:sz w:val="22"/>
              </w:rPr>
              <w:t>开标时间</w:t>
            </w:r>
            <w:r w:rsidRPr="0015426C">
              <w:rPr>
                <w:rFonts w:ascii="宋体" w:eastAsia="宋体" w:hAnsi="宋体" w:cs="宋体" w:hint="eastAsia"/>
                <w:kern w:val="0"/>
                <w:szCs w:val="21"/>
              </w:rPr>
              <w:t>：</w:t>
            </w:r>
            <w:r w:rsidR="008B0948" w:rsidRPr="008B0948">
              <w:rPr>
                <w:rFonts w:ascii="宋体" w:eastAsia="宋体" w:hAnsi="宋体" w:cs="宋体" w:hint="eastAsia"/>
                <w:b/>
                <w:bCs/>
                <w:kern w:val="0"/>
                <w:szCs w:val="21"/>
                <w:u w:val="single"/>
              </w:rPr>
              <w:t>2019年 9 月 9日 10 时 30分</w:t>
            </w:r>
            <w:r w:rsidRPr="0015426C">
              <w:rPr>
                <w:rFonts w:ascii="宋体" w:eastAsia="宋体" w:hAnsi="宋体" w:cs="宋体" w:hint="eastAsia"/>
                <w:kern w:val="0"/>
                <w:szCs w:val="21"/>
              </w:rPr>
              <w:t>（北京时间）</w:t>
            </w:r>
          </w:p>
          <w:p w:rsidR="006648B0" w:rsidRPr="0015426C" w:rsidRDefault="00B751DD" w:rsidP="008B0948">
            <w:pPr>
              <w:autoSpaceDE w:val="0"/>
              <w:autoSpaceDN w:val="0"/>
              <w:spacing w:line="380" w:lineRule="exact"/>
              <w:jc w:val="left"/>
              <w:rPr>
                <w:rFonts w:ascii="宋体" w:eastAsia="宋体" w:hAnsi="宋体" w:cs="宋体"/>
                <w:kern w:val="0"/>
                <w:szCs w:val="21"/>
              </w:rPr>
            </w:pPr>
            <w:r w:rsidRPr="0015426C">
              <w:rPr>
                <w:rFonts w:ascii="宋体" w:eastAsia="宋体" w:hAnsi="宋体" w:cs="宋体" w:hint="eastAsia"/>
                <w:b/>
                <w:bCs/>
                <w:kern w:val="0"/>
                <w:sz w:val="22"/>
              </w:rPr>
              <w:t>开标地点：</w:t>
            </w:r>
            <w:r w:rsidRPr="0015426C">
              <w:rPr>
                <w:rFonts w:ascii="宋体" w:eastAsia="宋体" w:hAnsi="宋体" w:cs="宋体" w:hint="eastAsia"/>
                <w:kern w:val="0"/>
                <w:szCs w:val="21"/>
              </w:rPr>
              <w:t>长葛市公共资源交易中心（长葛市葛天大道东段商务区6号楼</w:t>
            </w:r>
            <w:r w:rsidR="008B0948">
              <w:rPr>
                <w:rFonts w:ascii="宋体" w:eastAsia="宋体" w:hAnsi="宋体" w:cs="宋体" w:hint="eastAsia"/>
                <w:kern w:val="0"/>
                <w:szCs w:val="21"/>
              </w:rPr>
              <w:t>5</w:t>
            </w:r>
            <w:r w:rsidRPr="0015426C">
              <w:rPr>
                <w:rFonts w:ascii="宋体" w:eastAsia="宋体" w:hAnsi="宋体" w:cs="宋体" w:hint="eastAsia"/>
                <w:kern w:val="0"/>
                <w:szCs w:val="21"/>
              </w:rPr>
              <w:t>楼开标</w:t>
            </w:r>
            <w:r w:rsidR="008B0948">
              <w:rPr>
                <w:rFonts w:ascii="宋体" w:eastAsia="宋体" w:hAnsi="宋体" w:cs="宋体" w:hint="eastAsia"/>
                <w:kern w:val="0"/>
                <w:szCs w:val="21"/>
              </w:rPr>
              <w:t>一</w:t>
            </w:r>
            <w:r w:rsidRPr="0015426C">
              <w:rPr>
                <w:rFonts w:ascii="宋体" w:eastAsia="宋体" w:hAnsi="宋体" w:cs="宋体" w:hint="eastAsia"/>
                <w:kern w:val="0"/>
                <w:szCs w:val="21"/>
              </w:rPr>
              <w:t>室）</w:t>
            </w:r>
          </w:p>
        </w:tc>
      </w:tr>
      <w:tr w:rsidR="006648B0">
        <w:trPr>
          <w:trHeight w:val="845"/>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5.2 </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开标程序</w:t>
            </w:r>
          </w:p>
        </w:tc>
        <w:tc>
          <w:tcPr>
            <w:tcW w:w="6206" w:type="dxa"/>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密封情况检查：由投标人代表对投标文件的密封情况进行检查。</w:t>
            </w:r>
          </w:p>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开标顺序：按投标文件递交顺序的逆顺序开标。</w:t>
            </w:r>
          </w:p>
        </w:tc>
      </w:tr>
      <w:tr w:rsidR="006648B0">
        <w:trPr>
          <w:trHeight w:val="523"/>
        </w:trPr>
        <w:tc>
          <w:tcPr>
            <w:tcW w:w="969" w:type="dxa"/>
            <w:gridSpan w:val="3"/>
            <w:vMerge w:val="restart"/>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6.1.1 </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评标委员会的组建</w:t>
            </w:r>
          </w:p>
        </w:tc>
        <w:tc>
          <w:tcPr>
            <w:tcW w:w="6206" w:type="dxa"/>
            <w:vAlign w:val="center"/>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评标委员会构成：</w:t>
            </w:r>
            <w:r w:rsidR="00893059">
              <w:rPr>
                <w:rFonts w:ascii="宋体" w:eastAsia="宋体" w:hAnsi="宋体" w:cs="宋体" w:hint="eastAsia"/>
                <w:kern w:val="0"/>
                <w:szCs w:val="21"/>
              </w:rPr>
              <w:t>5</w:t>
            </w:r>
            <w:r>
              <w:rPr>
                <w:rFonts w:ascii="宋体" w:eastAsia="宋体" w:hAnsi="宋体" w:cs="宋体" w:hint="eastAsia"/>
                <w:kern w:val="0"/>
                <w:szCs w:val="21"/>
              </w:rPr>
              <w:t>人.其中招标人代表</w:t>
            </w:r>
            <w:r w:rsidR="00893059">
              <w:rPr>
                <w:rFonts w:ascii="宋体" w:eastAsia="宋体" w:hAnsi="宋体" w:cs="宋体" w:hint="eastAsia"/>
                <w:kern w:val="0"/>
                <w:szCs w:val="21"/>
              </w:rPr>
              <w:t>1</w:t>
            </w:r>
            <w:r>
              <w:rPr>
                <w:rFonts w:ascii="宋体" w:eastAsia="宋体" w:hAnsi="宋体" w:cs="宋体" w:hint="eastAsia"/>
                <w:kern w:val="0"/>
                <w:szCs w:val="21"/>
              </w:rPr>
              <w:t>人，其余</w:t>
            </w:r>
            <w:r w:rsidR="00893059">
              <w:rPr>
                <w:rFonts w:ascii="宋体" w:eastAsia="宋体" w:hAnsi="宋体" w:cs="宋体" w:hint="eastAsia"/>
                <w:kern w:val="0"/>
                <w:szCs w:val="21"/>
              </w:rPr>
              <w:t>4</w:t>
            </w:r>
            <w:r>
              <w:rPr>
                <w:rFonts w:ascii="宋体" w:eastAsia="宋体" w:hAnsi="宋体" w:cs="宋体" w:hint="eastAsia"/>
                <w:kern w:val="0"/>
                <w:szCs w:val="21"/>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b/>
                <w:kern w:val="0"/>
                <w:szCs w:val="21"/>
              </w:rPr>
              <w:t>注：评标（评审）委员会成员在评标（评审）过程中有不良行为的，按《许昌市公共资源交易当事人不良行为管理暂行办法》记录其不良行为6—18个月；情节严重的，由主管部门取消评标（评审）专家资格</w:t>
            </w:r>
            <w:r>
              <w:rPr>
                <w:rFonts w:ascii="宋体" w:eastAsia="宋体" w:hAnsi="宋体" w:cs="宋体" w:hint="eastAsia"/>
                <w:sz w:val="24"/>
                <w:szCs w:val="24"/>
              </w:rPr>
              <w:t>。</w:t>
            </w:r>
          </w:p>
        </w:tc>
      </w:tr>
      <w:tr w:rsidR="006648B0">
        <w:trPr>
          <w:trHeight w:val="533"/>
        </w:trPr>
        <w:tc>
          <w:tcPr>
            <w:tcW w:w="969" w:type="dxa"/>
            <w:gridSpan w:val="3"/>
            <w:vMerge/>
            <w:vAlign w:val="center"/>
          </w:tcPr>
          <w:p w:rsidR="006648B0" w:rsidRDefault="006648B0">
            <w:pPr>
              <w:autoSpaceDE w:val="0"/>
              <w:autoSpaceDN w:val="0"/>
              <w:spacing w:line="380" w:lineRule="exact"/>
              <w:jc w:val="center"/>
              <w:rPr>
                <w:rFonts w:ascii="宋体" w:eastAsia="宋体" w:hAnsi="宋体" w:cs="宋体"/>
                <w:kern w:val="0"/>
                <w:szCs w:val="21"/>
              </w:rPr>
            </w:pP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授权函</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6648B0">
        <w:trPr>
          <w:trHeight w:val="533"/>
        </w:trPr>
        <w:tc>
          <w:tcPr>
            <w:tcW w:w="969"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7.1</w:t>
            </w:r>
          </w:p>
        </w:tc>
        <w:tc>
          <w:tcPr>
            <w:tcW w:w="1537" w:type="dxa"/>
            <w:gridSpan w:val="3"/>
            <w:vAlign w:val="center"/>
          </w:tcPr>
          <w:p w:rsidR="006648B0" w:rsidRDefault="00B751D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是否授权评标委员会确定中标人</w:t>
            </w:r>
          </w:p>
        </w:tc>
        <w:tc>
          <w:tcPr>
            <w:tcW w:w="6206" w:type="dxa"/>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否，推荐的中标候选人数：1-3名</w:t>
            </w:r>
          </w:p>
        </w:tc>
      </w:tr>
      <w:tr w:rsidR="006648B0">
        <w:trPr>
          <w:trHeight w:val="306"/>
        </w:trPr>
        <w:tc>
          <w:tcPr>
            <w:tcW w:w="8712" w:type="dxa"/>
            <w:gridSpan w:val="7"/>
            <w:vAlign w:val="center"/>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10.需要补充的其他内容</w:t>
            </w:r>
          </w:p>
        </w:tc>
      </w:tr>
      <w:tr w:rsidR="006648B0">
        <w:trPr>
          <w:trHeight w:val="306"/>
        </w:trPr>
        <w:tc>
          <w:tcPr>
            <w:tcW w:w="8712" w:type="dxa"/>
            <w:gridSpan w:val="7"/>
            <w:vAlign w:val="center"/>
          </w:tcPr>
          <w:p w:rsidR="006648B0" w:rsidRDefault="00B751D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10.1词语定义</w:t>
            </w:r>
          </w:p>
        </w:tc>
      </w:tr>
      <w:tr w:rsidR="006648B0">
        <w:trPr>
          <w:trHeight w:val="306"/>
        </w:trPr>
        <w:tc>
          <w:tcPr>
            <w:tcW w:w="901" w:type="dxa"/>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10.1.1</w:t>
            </w:r>
          </w:p>
        </w:tc>
        <w:tc>
          <w:tcPr>
            <w:tcW w:w="160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类似项目</w:t>
            </w:r>
          </w:p>
        </w:tc>
        <w:tc>
          <w:tcPr>
            <w:tcW w:w="6206" w:type="dxa"/>
            <w:vAlign w:val="center"/>
          </w:tcPr>
          <w:p w:rsidR="006648B0" w:rsidRDefault="00B751DD" w:rsidP="00DE5589">
            <w:pPr>
              <w:spacing w:line="380" w:lineRule="exact"/>
              <w:rPr>
                <w:rFonts w:ascii="宋体" w:eastAsia="宋体" w:hAnsi="宋体" w:cs="宋体"/>
                <w:szCs w:val="21"/>
              </w:rPr>
            </w:pPr>
            <w:r>
              <w:rPr>
                <w:rFonts w:ascii="宋体" w:eastAsia="宋体" w:hAnsi="宋体" w:cs="宋体" w:hint="eastAsia"/>
                <w:szCs w:val="21"/>
              </w:rPr>
              <w:t>2016年1月1日以来承建合同金额</w:t>
            </w:r>
            <w:r w:rsidR="00FE131C">
              <w:rPr>
                <w:rFonts w:ascii="宋体" w:eastAsia="宋体" w:hAnsi="宋体" w:cs="宋体" w:hint="eastAsia"/>
                <w:szCs w:val="21"/>
              </w:rPr>
              <w:t>不低于</w:t>
            </w:r>
            <w:r>
              <w:rPr>
                <w:rFonts w:ascii="宋体" w:eastAsia="宋体" w:hAnsi="宋体" w:cs="宋体" w:hint="eastAsia"/>
                <w:szCs w:val="21"/>
              </w:rPr>
              <w:t>招标控制价的类似</w:t>
            </w:r>
            <w:r w:rsidR="00DE5589">
              <w:rPr>
                <w:rFonts w:ascii="宋体" w:eastAsia="宋体" w:hAnsi="宋体" w:cs="宋体" w:hint="eastAsia"/>
                <w:szCs w:val="21"/>
              </w:rPr>
              <w:t>道路施工</w:t>
            </w:r>
            <w:r>
              <w:rPr>
                <w:rFonts w:ascii="宋体" w:eastAsia="宋体" w:hAnsi="宋体" w:cs="宋体" w:hint="eastAsia"/>
                <w:szCs w:val="21"/>
              </w:rPr>
              <w:t>工程。</w:t>
            </w:r>
          </w:p>
        </w:tc>
      </w:tr>
      <w:tr w:rsidR="006648B0">
        <w:trPr>
          <w:trHeight w:val="306"/>
        </w:trPr>
        <w:tc>
          <w:tcPr>
            <w:tcW w:w="901" w:type="dxa"/>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10.1.2</w:t>
            </w:r>
          </w:p>
        </w:tc>
        <w:tc>
          <w:tcPr>
            <w:tcW w:w="1605" w:type="dxa"/>
            <w:gridSpan w:val="5"/>
            <w:vAlign w:val="center"/>
          </w:tcPr>
          <w:p w:rsidR="006648B0" w:rsidRDefault="00B751DD">
            <w:pPr>
              <w:spacing w:line="380" w:lineRule="exact"/>
              <w:rPr>
                <w:rFonts w:ascii="宋体" w:eastAsia="宋体" w:hAnsi="宋体" w:cs="宋体"/>
                <w:kern w:val="0"/>
                <w:szCs w:val="21"/>
              </w:rPr>
            </w:pPr>
            <w:r>
              <w:rPr>
                <w:rFonts w:ascii="宋体" w:eastAsia="宋体" w:hAnsi="宋体" w:cs="宋体" w:hint="eastAsia"/>
                <w:szCs w:val="21"/>
              </w:rPr>
              <w:t>不良行为记录</w:t>
            </w:r>
          </w:p>
        </w:tc>
        <w:tc>
          <w:tcPr>
            <w:tcW w:w="6206" w:type="dxa"/>
            <w:vAlign w:val="center"/>
          </w:tcPr>
          <w:p w:rsidR="006648B0" w:rsidRDefault="00B751DD">
            <w:pPr>
              <w:spacing w:line="380" w:lineRule="exact"/>
              <w:rPr>
                <w:rFonts w:ascii="宋体" w:eastAsia="宋体" w:hAnsi="宋体" w:cs="宋体"/>
                <w:szCs w:val="21"/>
                <w:shd w:val="clear" w:color="auto" w:fill="FFFFFF"/>
              </w:rPr>
            </w:pPr>
            <w:r>
              <w:rPr>
                <w:rFonts w:ascii="宋体" w:eastAsia="宋体" w:hAnsi="宋体" w:cs="宋体" w:hint="eastAsia"/>
                <w:szCs w:val="21"/>
              </w:rPr>
              <w:t>投标人因质量、安全事故、拖欠农民工工资及招标投标中出具虚假资料等受到县级以上建设行政主管部门或招投标监督部门查实和行政处罚，形成的不良记录。</w:t>
            </w:r>
          </w:p>
        </w:tc>
      </w:tr>
      <w:tr w:rsidR="006648B0">
        <w:trPr>
          <w:trHeight w:val="306"/>
        </w:trPr>
        <w:tc>
          <w:tcPr>
            <w:tcW w:w="901" w:type="dxa"/>
            <w:vAlign w:val="center"/>
          </w:tcPr>
          <w:p w:rsidR="006648B0" w:rsidRDefault="00B751DD">
            <w:pPr>
              <w:spacing w:line="380" w:lineRule="exact"/>
              <w:jc w:val="center"/>
              <w:rPr>
                <w:rFonts w:ascii="宋体" w:eastAsia="宋体" w:hAnsi="宋体" w:cs="宋体"/>
                <w:szCs w:val="21"/>
              </w:rPr>
            </w:pPr>
            <w:r>
              <w:rPr>
                <w:rFonts w:ascii="宋体" w:eastAsia="宋体" w:hAnsi="宋体" w:cs="宋体" w:hint="eastAsia"/>
                <w:szCs w:val="21"/>
              </w:rPr>
              <w:t>10.2</w:t>
            </w:r>
          </w:p>
        </w:tc>
        <w:tc>
          <w:tcPr>
            <w:tcW w:w="1605" w:type="dxa"/>
            <w:gridSpan w:val="5"/>
            <w:vAlign w:val="center"/>
          </w:tcPr>
          <w:p w:rsidR="006648B0" w:rsidRDefault="00B751DD">
            <w:pPr>
              <w:autoSpaceDE w:val="0"/>
              <w:autoSpaceDN w:val="0"/>
              <w:spacing w:line="380" w:lineRule="exact"/>
              <w:jc w:val="center"/>
              <w:rPr>
                <w:rFonts w:ascii="宋体" w:eastAsia="宋体" w:hAnsi="宋体" w:cs="宋体"/>
                <w:szCs w:val="21"/>
              </w:rPr>
            </w:pPr>
            <w:r>
              <w:rPr>
                <w:rFonts w:ascii="宋体" w:eastAsia="宋体" w:hAnsi="宋体" w:cs="宋体" w:hint="eastAsia"/>
                <w:kern w:val="0"/>
                <w:szCs w:val="21"/>
              </w:rPr>
              <w:t>招标控制价</w:t>
            </w:r>
          </w:p>
        </w:tc>
        <w:tc>
          <w:tcPr>
            <w:tcW w:w="6206" w:type="dxa"/>
            <w:vAlign w:val="center"/>
          </w:tcPr>
          <w:p w:rsidR="003F68AF" w:rsidRDefault="003F68AF" w:rsidP="003F68AF">
            <w:pPr>
              <w:spacing w:line="360" w:lineRule="auto"/>
              <w:rPr>
                <w:rFonts w:ascii="宋体" w:hAnsi="宋体" w:cs="宋体"/>
                <w:b/>
                <w:bCs/>
                <w:sz w:val="24"/>
              </w:rPr>
            </w:pPr>
            <w:r>
              <w:rPr>
                <w:rFonts w:ascii="宋体" w:hAnsi="宋体" w:cs="宋体" w:hint="eastAsia"/>
                <w:b/>
                <w:bCs/>
                <w:sz w:val="24"/>
              </w:rPr>
              <w:t>本工程招标控制价：</w:t>
            </w:r>
            <w:r>
              <w:rPr>
                <w:rFonts w:ascii="宋体" w:hAnsi="宋体" w:cs="宋体" w:hint="eastAsia"/>
                <w:b/>
                <w:bCs/>
                <w:sz w:val="24"/>
              </w:rPr>
              <w:t>597978.49</w:t>
            </w:r>
            <w:r>
              <w:rPr>
                <w:rFonts w:ascii="宋体" w:hAnsi="宋体" w:cs="宋体" w:hint="eastAsia"/>
                <w:b/>
                <w:bCs/>
                <w:sz w:val="24"/>
              </w:rPr>
              <w:t>元；</w:t>
            </w:r>
          </w:p>
          <w:p w:rsidR="006648B0" w:rsidRDefault="003F68AF" w:rsidP="003F68AF">
            <w:r>
              <w:rPr>
                <w:rFonts w:ascii="宋体" w:hAnsi="宋体" w:cs="宋体" w:hint="eastAsia"/>
                <w:b/>
                <w:bCs/>
                <w:sz w:val="24"/>
              </w:rPr>
              <w:t>投标人的投标报价不可超过招标控制价，否则其投标无效。</w:t>
            </w:r>
          </w:p>
        </w:tc>
      </w:tr>
      <w:tr w:rsidR="006648B0">
        <w:trPr>
          <w:trHeight w:val="52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lastRenderedPageBreak/>
              <w:t>10.3投标人代表出席开标会</w:t>
            </w:r>
          </w:p>
        </w:tc>
      </w:tr>
      <w:tr w:rsidR="006648B0">
        <w:trPr>
          <w:trHeight w:val="523"/>
        </w:trPr>
        <w:tc>
          <w:tcPr>
            <w:tcW w:w="927" w:type="dxa"/>
            <w:gridSpan w:val="2"/>
            <w:vAlign w:val="center"/>
          </w:tcPr>
          <w:p w:rsidR="006648B0" w:rsidRDefault="006648B0">
            <w:pPr>
              <w:autoSpaceDE w:val="0"/>
              <w:autoSpaceDN w:val="0"/>
              <w:spacing w:line="380" w:lineRule="exact"/>
              <w:jc w:val="left"/>
              <w:rPr>
                <w:rFonts w:ascii="宋体" w:eastAsia="宋体" w:hAnsi="宋体" w:cs="宋体"/>
                <w:kern w:val="0"/>
                <w:szCs w:val="21"/>
              </w:rPr>
            </w:pPr>
          </w:p>
        </w:tc>
        <w:tc>
          <w:tcPr>
            <w:tcW w:w="7785" w:type="dxa"/>
            <w:gridSpan w:val="5"/>
            <w:vAlign w:val="center"/>
          </w:tcPr>
          <w:p w:rsidR="006648B0" w:rsidRDefault="00B751DD">
            <w:pPr>
              <w:spacing w:line="380" w:lineRule="exact"/>
              <w:rPr>
                <w:rFonts w:ascii="宋体" w:eastAsia="宋体" w:hAnsi="宋体" w:cs="宋体"/>
                <w:kern w:val="0"/>
                <w:szCs w:val="21"/>
              </w:rPr>
            </w:pPr>
            <w:r>
              <w:rPr>
                <w:rFonts w:ascii="宋体" w:eastAsia="宋体" w:hAnsi="宋体" w:cs="宋体" w:hint="eastAsia"/>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rsidR="006648B0" w:rsidRDefault="00B751DD">
            <w:pPr>
              <w:spacing w:line="380" w:lineRule="exact"/>
              <w:rPr>
                <w:rFonts w:ascii="宋体" w:eastAsia="宋体" w:hAnsi="宋体" w:cs="宋体"/>
                <w:kern w:val="0"/>
                <w:szCs w:val="21"/>
              </w:rPr>
            </w:pPr>
            <w:r>
              <w:rPr>
                <w:rFonts w:ascii="宋体" w:eastAsia="宋体" w:hAnsi="宋体" w:cs="宋体" w:hint="eastAsia"/>
                <w:kern w:val="0"/>
                <w:szCs w:val="21"/>
              </w:rPr>
              <w:t>法定代表人（或授权代表）不按规定参加开标会议的，视为放弃投标。</w:t>
            </w:r>
          </w:p>
        </w:tc>
      </w:tr>
      <w:tr w:rsidR="006648B0">
        <w:trPr>
          <w:trHeight w:val="187"/>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10.4中标公示</w:t>
            </w:r>
          </w:p>
        </w:tc>
      </w:tr>
      <w:tr w:rsidR="006648B0">
        <w:trPr>
          <w:trHeight w:val="330"/>
        </w:trPr>
        <w:tc>
          <w:tcPr>
            <w:tcW w:w="927" w:type="dxa"/>
            <w:gridSpan w:val="2"/>
            <w:vMerge w:val="restart"/>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1、在中标通知书发出前，招标人将中标候选人的情况</w:t>
            </w:r>
            <w:r>
              <w:rPr>
                <w:rFonts w:ascii="宋体" w:eastAsia="宋体" w:hAnsi="宋体" w:cs="宋体" w:hint="eastAsia"/>
                <w:bCs/>
                <w:szCs w:val="21"/>
              </w:rPr>
              <w:t>在“河南省电子招标投标公共服务平台”、“全国公共资源交易平台（河南省·许昌市）”、“长葛市人民政府门户网站”上发布</w:t>
            </w:r>
            <w:r>
              <w:rPr>
                <w:rFonts w:ascii="宋体" w:eastAsia="宋体" w:hAnsi="宋体" w:cs="宋体" w:hint="eastAsia"/>
                <w:szCs w:val="21"/>
              </w:rPr>
              <w:t>，公示期不少于3日。</w:t>
            </w:r>
          </w:p>
          <w:p w:rsidR="006648B0" w:rsidRDefault="00B751DD">
            <w:pPr>
              <w:spacing w:line="380" w:lineRule="exact"/>
              <w:rPr>
                <w:rFonts w:ascii="宋体" w:eastAsia="宋体" w:hAnsi="宋体" w:cs="宋体"/>
                <w:sz w:val="22"/>
              </w:rPr>
            </w:pPr>
            <w:r>
              <w:rPr>
                <w:rFonts w:ascii="宋体" w:eastAsia="宋体" w:hAnsi="宋体" w:cs="宋体" w:hint="eastAsia"/>
                <w:sz w:val="22"/>
              </w:rPr>
              <w:t>2、在评标结果公示期满且无异议后的5个工作日内，排名第一的中标候选人，其在投标文件中约定的拟任项目负责人，持以下证明材料，到项目招标单位接受资格核验：1、职称证书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6648B0" w:rsidRDefault="00B751DD">
            <w:pPr>
              <w:spacing w:line="380" w:lineRule="exact"/>
              <w:rPr>
                <w:rFonts w:ascii="宋体" w:eastAsia="宋体" w:hAnsi="宋体" w:cs="宋体"/>
                <w:b/>
                <w:bCs/>
                <w:sz w:val="24"/>
                <w:szCs w:val="24"/>
              </w:rPr>
            </w:pPr>
            <w:r>
              <w:rPr>
                <w:rFonts w:ascii="宋体" w:eastAsia="宋体" w:hAnsi="宋体" w:cs="宋体" w:hint="eastAsia"/>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6648B0" w:rsidRDefault="00B751DD">
            <w:pPr>
              <w:spacing w:line="380" w:lineRule="exact"/>
              <w:rPr>
                <w:rFonts w:ascii="宋体" w:eastAsia="宋体" w:hAnsi="宋体" w:cs="宋体"/>
                <w:szCs w:val="21"/>
              </w:rPr>
            </w:pPr>
            <w:r>
              <w:rPr>
                <w:rFonts w:ascii="宋体" w:eastAsia="宋体" w:hAnsi="宋体" w:cs="宋体"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6648B0">
        <w:trPr>
          <w:trHeight w:val="330"/>
        </w:trPr>
        <w:tc>
          <w:tcPr>
            <w:tcW w:w="927" w:type="dxa"/>
            <w:gridSpan w:val="2"/>
            <w:vMerge/>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 w:val="22"/>
              </w:rPr>
            </w:pPr>
            <w:r>
              <w:rPr>
                <w:rFonts w:ascii="宋体" w:eastAsia="宋体" w:hAnsi="宋体" w:cs="宋体" w:hint="eastAsia"/>
                <w:sz w:val="22"/>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6648B0" w:rsidRDefault="00B751DD">
            <w:pPr>
              <w:spacing w:line="380" w:lineRule="exact"/>
              <w:rPr>
                <w:rFonts w:ascii="宋体" w:eastAsia="宋体" w:hAnsi="宋体" w:cs="宋体"/>
                <w:b/>
                <w:bCs/>
                <w:sz w:val="24"/>
                <w:szCs w:val="24"/>
              </w:rPr>
            </w:pPr>
            <w:r>
              <w:rPr>
                <w:rFonts w:ascii="宋体" w:eastAsia="宋体" w:hAnsi="宋体" w:cs="宋体" w:hint="eastAsia"/>
                <w:b/>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6648B0" w:rsidRDefault="00B751DD">
            <w:pPr>
              <w:spacing w:line="380" w:lineRule="exact"/>
              <w:rPr>
                <w:rFonts w:ascii="宋体" w:eastAsia="宋体" w:hAnsi="宋体" w:cs="宋体"/>
                <w:b/>
                <w:bCs/>
                <w:sz w:val="24"/>
                <w:szCs w:val="24"/>
              </w:rPr>
            </w:pPr>
            <w:r>
              <w:rPr>
                <w:rFonts w:ascii="宋体" w:eastAsia="宋体" w:hAnsi="宋体" w:cs="宋体" w:hint="eastAsia"/>
                <w:b/>
                <w:bCs/>
                <w:sz w:val="24"/>
                <w:szCs w:val="24"/>
              </w:rPr>
              <w:t>中标人无正当理由不与招标人订立合同，在签订合同时向招标人提出附加条件，或者不按照招标文件要求提交履约保证金的，取消其中标资格，投标保证金不予退还。</w:t>
            </w:r>
          </w:p>
          <w:p w:rsidR="006648B0" w:rsidRDefault="00B751DD">
            <w:pPr>
              <w:spacing w:line="380" w:lineRule="exact"/>
              <w:rPr>
                <w:rFonts w:ascii="宋体" w:eastAsia="宋体" w:hAnsi="宋体" w:cs="宋体"/>
                <w:b/>
                <w:bCs/>
                <w:sz w:val="24"/>
                <w:szCs w:val="24"/>
              </w:rPr>
            </w:pPr>
            <w:r>
              <w:rPr>
                <w:rFonts w:ascii="宋体" w:eastAsia="宋体" w:hAnsi="宋体" w:cs="宋体" w:hint="eastAsia"/>
                <w:b/>
                <w:bCs/>
                <w:sz w:val="24"/>
                <w:szCs w:val="24"/>
              </w:rPr>
              <w:t>中标人不履行与招标人订立的合同的，履约保证金不予退还，给招标人</w:t>
            </w:r>
            <w:r>
              <w:rPr>
                <w:rFonts w:ascii="宋体" w:eastAsia="宋体" w:hAnsi="宋体" w:cs="宋体" w:hint="eastAsia"/>
                <w:b/>
                <w:bCs/>
                <w:sz w:val="24"/>
                <w:szCs w:val="24"/>
              </w:rPr>
              <w:lastRenderedPageBreak/>
              <w:t>造成的损失超过履约保证金数额的，还应当对超过部分予以赔偿；没有提交履约保证金的，应当对招标人的损失承担赔偿责任。</w:t>
            </w:r>
          </w:p>
          <w:p w:rsidR="006648B0" w:rsidRDefault="00B751DD">
            <w:pPr>
              <w:spacing w:line="380" w:lineRule="exact"/>
              <w:rPr>
                <w:rFonts w:ascii="宋体" w:eastAsia="宋体" w:hAnsi="宋体" w:cs="宋体"/>
                <w:szCs w:val="21"/>
              </w:rPr>
            </w:pPr>
            <w:r>
              <w:rPr>
                <w:rFonts w:ascii="宋体" w:eastAsia="宋体" w:hAnsi="宋体" w:cs="宋体" w:hint="eastAsia"/>
                <w:b/>
                <w:bCs/>
                <w:sz w:val="24"/>
                <w:szCs w:val="24"/>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rsidR="006648B0">
        <w:trPr>
          <w:trHeight w:val="10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lastRenderedPageBreak/>
              <w:t>10.5知识产权</w:t>
            </w:r>
          </w:p>
        </w:tc>
      </w:tr>
      <w:tr w:rsidR="006648B0">
        <w:trPr>
          <w:trHeight w:val="103"/>
        </w:trPr>
        <w:tc>
          <w:tcPr>
            <w:tcW w:w="927" w:type="dxa"/>
            <w:gridSpan w:val="2"/>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648B0">
        <w:trPr>
          <w:trHeight w:val="10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10.6重新招标的其他情形</w:t>
            </w:r>
          </w:p>
        </w:tc>
      </w:tr>
      <w:tr w:rsidR="006648B0">
        <w:trPr>
          <w:trHeight w:val="103"/>
        </w:trPr>
        <w:tc>
          <w:tcPr>
            <w:tcW w:w="927" w:type="dxa"/>
            <w:gridSpan w:val="2"/>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6648B0">
        <w:trPr>
          <w:trHeight w:val="10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10.7同义词语</w:t>
            </w:r>
          </w:p>
        </w:tc>
      </w:tr>
      <w:tr w:rsidR="006648B0">
        <w:trPr>
          <w:trHeight w:val="1068"/>
        </w:trPr>
        <w:tc>
          <w:tcPr>
            <w:tcW w:w="927" w:type="dxa"/>
            <w:gridSpan w:val="2"/>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6648B0">
        <w:trPr>
          <w:trHeight w:val="10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10.8监督</w:t>
            </w:r>
          </w:p>
        </w:tc>
      </w:tr>
      <w:tr w:rsidR="006648B0">
        <w:trPr>
          <w:trHeight w:val="103"/>
        </w:trPr>
        <w:tc>
          <w:tcPr>
            <w:tcW w:w="927" w:type="dxa"/>
            <w:gridSpan w:val="2"/>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本项目的招标投标活动及其相关当事人应当接受有管辖权的招标投标行政监督部门依法实施的监督。</w:t>
            </w:r>
          </w:p>
        </w:tc>
      </w:tr>
      <w:tr w:rsidR="006648B0">
        <w:trPr>
          <w:trHeight w:val="103"/>
        </w:trPr>
        <w:tc>
          <w:tcPr>
            <w:tcW w:w="8712" w:type="dxa"/>
            <w:gridSpan w:val="7"/>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10.9解释权</w:t>
            </w:r>
          </w:p>
        </w:tc>
      </w:tr>
      <w:tr w:rsidR="006648B0">
        <w:trPr>
          <w:trHeight w:val="103"/>
        </w:trPr>
        <w:tc>
          <w:tcPr>
            <w:tcW w:w="927" w:type="dxa"/>
            <w:gridSpan w:val="2"/>
            <w:vAlign w:val="center"/>
          </w:tcPr>
          <w:p w:rsidR="006648B0" w:rsidRDefault="006648B0">
            <w:pPr>
              <w:spacing w:line="380" w:lineRule="exact"/>
              <w:rPr>
                <w:rFonts w:ascii="宋体" w:eastAsia="宋体" w:hAnsi="宋体" w:cs="宋体"/>
                <w:szCs w:val="21"/>
              </w:rPr>
            </w:pPr>
          </w:p>
        </w:tc>
        <w:tc>
          <w:tcPr>
            <w:tcW w:w="7785" w:type="dxa"/>
            <w:gridSpan w:val="5"/>
            <w:vAlign w:val="center"/>
          </w:tcPr>
          <w:p w:rsidR="006648B0" w:rsidRDefault="00B751DD">
            <w:pPr>
              <w:spacing w:line="380" w:lineRule="exact"/>
              <w:rPr>
                <w:rFonts w:ascii="宋体" w:eastAsia="宋体" w:hAnsi="宋体" w:cs="宋体"/>
                <w:szCs w:val="21"/>
              </w:rPr>
            </w:pPr>
            <w:r>
              <w:rPr>
                <w:rFonts w:ascii="宋体" w:eastAsia="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6648B0">
        <w:trPr>
          <w:trHeight w:val="305"/>
        </w:trPr>
        <w:tc>
          <w:tcPr>
            <w:tcW w:w="8712" w:type="dxa"/>
            <w:gridSpan w:val="7"/>
            <w:vAlign w:val="center"/>
          </w:tcPr>
          <w:p w:rsidR="006648B0" w:rsidRDefault="00B751DD">
            <w:pPr>
              <w:autoSpaceDE w:val="0"/>
              <w:autoSpaceDN w:val="0"/>
              <w:spacing w:line="380" w:lineRule="exact"/>
              <w:jc w:val="left"/>
              <w:rPr>
                <w:rFonts w:ascii="宋体" w:eastAsia="宋体" w:hAnsi="宋体" w:cs="宋体"/>
                <w:szCs w:val="21"/>
              </w:rPr>
            </w:pPr>
            <w:r>
              <w:rPr>
                <w:rFonts w:ascii="宋体" w:eastAsia="宋体" w:hAnsi="宋体" w:cs="宋体" w:hint="eastAsia"/>
                <w:szCs w:val="21"/>
              </w:rPr>
              <w:t>10.10</w:t>
            </w:r>
            <w:r>
              <w:rPr>
                <w:rFonts w:ascii="宋体" w:eastAsia="宋体" w:hAnsi="宋体" w:cs="宋体" w:hint="eastAsia"/>
                <w:kern w:val="0"/>
                <w:szCs w:val="21"/>
              </w:rPr>
              <w:t>投标文件的拒收</w:t>
            </w:r>
          </w:p>
        </w:tc>
      </w:tr>
      <w:tr w:rsidR="006648B0">
        <w:trPr>
          <w:trHeight w:val="612"/>
        </w:trPr>
        <w:tc>
          <w:tcPr>
            <w:tcW w:w="969" w:type="dxa"/>
            <w:gridSpan w:val="3"/>
            <w:vAlign w:val="center"/>
          </w:tcPr>
          <w:p w:rsidR="006648B0" w:rsidRDefault="006648B0">
            <w:pPr>
              <w:spacing w:line="380" w:lineRule="exact"/>
              <w:rPr>
                <w:rFonts w:ascii="宋体" w:eastAsia="宋体" w:hAnsi="宋体" w:cs="宋体"/>
                <w:szCs w:val="21"/>
              </w:rPr>
            </w:pPr>
          </w:p>
        </w:tc>
        <w:tc>
          <w:tcPr>
            <w:tcW w:w="7743" w:type="dxa"/>
            <w:gridSpan w:val="4"/>
            <w:vAlign w:val="center"/>
          </w:tcPr>
          <w:p w:rsidR="006648B0" w:rsidRDefault="00B751DD">
            <w:pPr>
              <w:tabs>
                <w:tab w:val="center" w:pos="4739"/>
              </w:tabs>
              <w:rPr>
                <w:rFonts w:ascii="宋体" w:eastAsia="宋体" w:hAnsi="宋体" w:cs="宋体"/>
                <w:szCs w:val="21"/>
              </w:rPr>
            </w:pPr>
            <w:r>
              <w:rPr>
                <w:rFonts w:ascii="宋体" w:eastAsia="宋体" w:hAnsi="宋体" w:cs="宋体" w:hint="eastAsia"/>
                <w:szCs w:val="21"/>
              </w:rPr>
              <w:t>1、逾期送达的或者未按招标文件要求密封的纸质投标文件及仅提供纸质投标文件的，招标人不予受理。</w:t>
            </w:r>
          </w:p>
          <w:p w:rsidR="006648B0" w:rsidRDefault="00B751DD">
            <w:pPr>
              <w:tabs>
                <w:tab w:val="center" w:pos="4739"/>
              </w:tabs>
              <w:rPr>
                <w:rFonts w:ascii="宋体" w:eastAsia="宋体" w:hAnsi="宋体" w:cs="宋体"/>
                <w:szCs w:val="21"/>
              </w:rPr>
            </w:pPr>
            <w:r>
              <w:rPr>
                <w:rFonts w:ascii="宋体" w:eastAsia="宋体" w:hAnsi="宋体" w:cs="宋体" w:hint="eastAsia"/>
                <w:szCs w:val="21"/>
              </w:rPr>
              <w:t>2、未按招标文件要求缴纳投标保证金的</w:t>
            </w:r>
          </w:p>
          <w:p w:rsidR="006648B0" w:rsidRDefault="00B751DD">
            <w:pPr>
              <w:autoSpaceDE w:val="0"/>
              <w:autoSpaceDN w:val="0"/>
              <w:jc w:val="left"/>
              <w:outlineLvl w:val="0"/>
              <w:rPr>
                <w:rFonts w:ascii="宋体" w:eastAsia="宋体" w:hAnsi="宋体" w:cs="宋体"/>
                <w:kern w:val="0"/>
                <w:szCs w:val="21"/>
              </w:rPr>
            </w:pPr>
            <w:r>
              <w:rPr>
                <w:rFonts w:ascii="宋体" w:eastAsia="宋体" w:hAnsi="宋体" w:cs="宋体" w:hint="eastAsia"/>
                <w:szCs w:val="21"/>
              </w:rPr>
              <w:t>3、开标时，法定代表人或其授权委托人（持有效的授权委托书）未携带本人身份</w:t>
            </w:r>
            <w:r>
              <w:rPr>
                <w:rFonts w:ascii="宋体" w:eastAsia="宋体" w:hAnsi="宋体" w:cs="宋体" w:hint="eastAsia"/>
                <w:szCs w:val="21"/>
              </w:rPr>
              <w:lastRenderedPageBreak/>
              <w:t>证到开标现场并签到的。</w:t>
            </w:r>
          </w:p>
        </w:tc>
      </w:tr>
      <w:tr w:rsidR="006648B0">
        <w:trPr>
          <w:trHeight w:val="277"/>
        </w:trPr>
        <w:tc>
          <w:tcPr>
            <w:tcW w:w="8712" w:type="dxa"/>
            <w:gridSpan w:val="7"/>
            <w:vAlign w:val="center"/>
          </w:tcPr>
          <w:p w:rsidR="006648B0" w:rsidRDefault="00B751DD">
            <w:pPr>
              <w:autoSpaceDE w:val="0"/>
              <w:autoSpaceDN w:val="0"/>
              <w:spacing w:line="380" w:lineRule="exact"/>
              <w:jc w:val="left"/>
              <w:outlineLvl w:val="0"/>
              <w:rPr>
                <w:rFonts w:ascii="宋体" w:eastAsia="宋体" w:hAnsi="宋体" w:cs="宋体"/>
                <w:kern w:val="0"/>
                <w:szCs w:val="21"/>
              </w:rPr>
            </w:pPr>
            <w:bookmarkStart w:id="44" w:name="_Toc464824557"/>
            <w:bookmarkStart w:id="45" w:name="_Toc1703"/>
            <w:bookmarkStart w:id="46" w:name="_Toc397507930"/>
            <w:bookmarkStart w:id="47" w:name="_Toc397507517"/>
            <w:bookmarkStart w:id="48" w:name="_Toc397605799"/>
            <w:r>
              <w:rPr>
                <w:rFonts w:ascii="宋体" w:eastAsia="宋体" w:hAnsi="宋体" w:cs="宋体" w:hint="eastAsia"/>
                <w:kern w:val="0"/>
                <w:szCs w:val="21"/>
              </w:rPr>
              <w:lastRenderedPageBreak/>
              <w:t>10.12招标代理费</w:t>
            </w:r>
            <w:bookmarkEnd w:id="44"/>
            <w:bookmarkEnd w:id="45"/>
          </w:p>
        </w:tc>
      </w:tr>
      <w:tr w:rsidR="006648B0">
        <w:trPr>
          <w:trHeight w:val="173"/>
        </w:trPr>
        <w:tc>
          <w:tcPr>
            <w:tcW w:w="8712" w:type="dxa"/>
            <w:gridSpan w:val="7"/>
            <w:vAlign w:val="center"/>
          </w:tcPr>
          <w:p w:rsidR="006648B0" w:rsidRDefault="00B751DD">
            <w:pPr>
              <w:autoSpaceDE w:val="0"/>
              <w:autoSpaceDN w:val="0"/>
              <w:spacing w:line="380" w:lineRule="exact"/>
              <w:jc w:val="left"/>
              <w:outlineLvl w:val="0"/>
              <w:rPr>
                <w:rFonts w:ascii="宋体" w:eastAsia="宋体" w:hAnsi="宋体" w:cs="宋体"/>
                <w:kern w:val="0"/>
                <w:szCs w:val="21"/>
              </w:rPr>
            </w:pPr>
            <w:bookmarkStart w:id="49" w:name="_Toc397507933"/>
            <w:bookmarkStart w:id="50" w:name="_Toc397605802"/>
            <w:bookmarkStart w:id="51" w:name="_Toc5119"/>
            <w:bookmarkStart w:id="52" w:name="_Toc464824558"/>
            <w:bookmarkStart w:id="53" w:name="_Toc397507520"/>
            <w:r>
              <w:rPr>
                <w:rFonts w:ascii="宋体" w:eastAsia="宋体" w:hAnsi="宋体" w:cs="宋体" w:hint="eastAsia"/>
                <w:szCs w:val="21"/>
              </w:rPr>
              <w:t>招标代理服务费由中标人向招标代理机构支付服务费及相关费用。</w:t>
            </w:r>
            <w:bookmarkEnd w:id="49"/>
            <w:bookmarkEnd w:id="50"/>
            <w:bookmarkEnd w:id="51"/>
            <w:bookmarkEnd w:id="52"/>
            <w:bookmarkEnd w:id="53"/>
          </w:p>
        </w:tc>
      </w:tr>
      <w:tr w:rsidR="006648B0">
        <w:trPr>
          <w:trHeight w:val="103"/>
        </w:trPr>
        <w:tc>
          <w:tcPr>
            <w:tcW w:w="8712" w:type="dxa"/>
            <w:gridSpan w:val="7"/>
          </w:tcPr>
          <w:p w:rsidR="006648B0" w:rsidRDefault="00B751DD">
            <w:pPr>
              <w:autoSpaceDE w:val="0"/>
              <w:autoSpaceDN w:val="0"/>
              <w:spacing w:line="380" w:lineRule="exact"/>
              <w:jc w:val="left"/>
              <w:outlineLvl w:val="0"/>
              <w:rPr>
                <w:rFonts w:ascii="宋体" w:eastAsia="宋体" w:hAnsi="宋体" w:cs="宋体"/>
                <w:kern w:val="0"/>
                <w:szCs w:val="21"/>
              </w:rPr>
            </w:pPr>
            <w:bookmarkStart w:id="54" w:name="_Toc464824559"/>
            <w:bookmarkStart w:id="55" w:name="_Toc11052"/>
            <w:r>
              <w:rPr>
                <w:rFonts w:ascii="宋体" w:eastAsia="宋体" w:hAnsi="宋体" w:cs="宋体" w:hint="eastAsia"/>
                <w:szCs w:val="21"/>
              </w:rPr>
              <w:t>10.13招标文件费</w:t>
            </w:r>
            <w:bookmarkEnd w:id="46"/>
            <w:bookmarkEnd w:id="47"/>
            <w:bookmarkEnd w:id="48"/>
            <w:r>
              <w:rPr>
                <w:rFonts w:ascii="宋体" w:eastAsia="宋体" w:hAnsi="宋体" w:cs="宋体" w:hint="eastAsia"/>
                <w:szCs w:val="21"/>
              </w:rPr>
              <w:t>用</w:t>
            </w:r>
            <w:bookmarkEnd w:id="54"/>
            <w:bookmarkEnd w:id="55"/>
          </w:p>
        </w:tc>
      </w:tr>
      <w:tr w:rsidR="006648B0">
        <w:trPr>
          <w:trHeight w:val="103"/>
        </w:trPr>
        <w:tc>
          <w:tcPr>
            <w:tcW w:w="969" w:type="dxa"/>
            <w:gridSpan w:val="3"/>
            <w:vAlign w:val="center"/>
          </w:tcPr>
          <w:p w:rsidR="006648B0" w:rsidRDefault="006648B0">
            <w:pPr>
              <w:spacing w:line="380" w:lineRule="exact"/>
              <w:rPr>
                <w:rFonts w:ascii="宋体" w:eastAsia="宋体" w:hAnsi="宋体" w:cs="宋体"/>
                <w:szCs w:val="21"/>
              </w:rPr>
            </w:pPr>
          </w:p>
        </w:tc>
        <w:tc>
          <w:tcPr>
            <w:tcW w:w="7743" w:type="dxa"/>
            <w:gridSpan w:val="4"/>
          </w:tcPr>
          <w:p w:rsidR="006648B0" w:rsidRDefault="00B751DD">
            <w:pPr>
              <w:autoSpaceDE w:val="0"/>
              <w:autoSpaceDN w:val="0"/>
              <w:spacing w:line="380" w:lineRule="exact"/>
              <w:jc w:val="left"/>
              <w:outlineLvl w:val="0"/>
              <w:rPr>
                <w:rFonts w:ascii="宋体" w:eastAsia="宋体" w:hAnsi="宋体" w:cs="宋体"/>
                <w:szCs w:val="21"/>
              </w:rPr>
            </w:pPr>
            <w:bookmarkStart w:id="56" w:name="_Toc4662"/>
            <w:bookmarkStart w:id="57" w:name="_Toc464824560"/>
            <w:r>
              <w:rPr>
                <w:rFonts w:ascii="宋体" w:eastAsia="宋体" w:hAnsi="宋体" w:cs="宋体" w:hint="eastAsia"/>
                <w:szCs w:val="21"/>
              </w:rPr>
              <w:t>1、招标文件费用300元/套 ，售后不退；</w:t>
            </w:r>
            <w:bookmarkEnd w:id="56"/>
            <w:bookmarkEnd w:id="57"/>
          </w:p>
          <w:p w:rsidR="006648B0" w:rsidRDefault="00B751DD">
            <w:pPr>
              <w:autoSpaceDE w:val="0"/>
              <w:autoSpaceDN w:val="0"/>
              <w:spacing w:line="380" w:lineRule="exact"/>
              <w:jc w:val="left"/>
              <w:outlineLvl w:val="0"/>
              <w:rPr>
                <w:rFonts w:ascii="宋体" w:eastAsia="宋体" w:hAnsi="宋体" w:cs="宋体"/>
                <w:szCs w:val="21"/>
              </w:rPr>
            </w:pPr>
            <w:bookmarkStart w:id="58" w:name="_Toc464824561"/>
            <w:bookmarkStart w:id="59" w:name="_Toc22741"/>
            <w:r>
              <w:rPr>
                <w:rFonts w:ascii="宋体" w:eastAsia="宋体" w:hAnsi="宋体" w:cs="宋体" w:hint="eastAsia"/>
                <w:szCs w:val="21"/>
              </w:rPr>
              <w:t>2、投标人在递交纸质投标文件时交纳招标文件费用。</w:t>
            </w:r>
            <w:bookmarkEnd w:id="58"/>
            <w:bookmarkEnd w:id="59"/>
          </w:p>
        </w:tc>
      </w:tr>
      <w:tr w:rsidR="006648B0">
        <w:trPr>
          <w:trHeight w:val="274"/>
        </w:trPr>
        <w:tc>
          <w:tcPr>
            <w:tcW w:w="8712" w:type="dxa"/>
            <w:gridSpan w:val="7"/>
            <w:vAlign w:val="center"/>
          </w:tcPr>
          <w:p w:rsidR="006648B0" w:rsidRDefault="00B751DD">
            <w:pPr>
              <w:autoSpaceDE w:val="0"/>
              <w:autoSpaceDN w:val="0"/>
              <w:spacing w:line="380" w:lineRule="exact"/>
              <w:jc w:val="left"/>
              <w:outlineLvl w:val="0"/>
              <w:rPr>
                <w:rFonts w:ascii="宋体" w:eastAsia="宋体" w:hAnsi="宋体" w:cs="宋体"/>
                <w:kern w:val="0"/>
                <w:szCs w:val="21"/>
              </w:rPr>
            </w:pPr>
            <w:bookmarkStart w:id="60" w:name="_Toc19831"/>
            <w:bookmarkStart w:id="61" w:name="_Toc397605805"/>
            <w:bookmarkStart w:id="62" w:name="_Toc397507936"/>
            <w:bookmarkStart w:id="63" w:name="_Toc464824562"/>
            <w:bookmarkStart w:id="64" w:name="_Toc397507523"/>
            <w:r>
              <w:rPr>
                <w:rFonts w:ascii="宋体" w:eastAsia="宋体" w:hAnsi="宋体" w:cs="宋体" w:hint="eastAsia"/>
                <w:kern w:val="0"/>
                <w:szCs w:val="21"/>
              </w:rPr>
              <w:t>10.14</w:t>
            </w:r>
            <w:r>
              <w:rPr>
                <w:rFonts w:ascii="宋体" w:eastAsia="宋体" w:hAnsi="宋体" w:cs="宋体" w:hint="eastAsia"/>
                <w:szCs w:val="21"/>
              </w:rPr>
              <w:t>履约</w:t>
            </w:r>
            <w:bookmarkEnd w:id="60"/>
            <w:bookmarkEnd w:id="61"/>
            <w:bookmarkEnd w:id="62"/>
            <w:bookmarkEnd w:id="63"/>
            <w:bookmarkEnd w:id="64"/>
            <w:r w:rsidR="002049DB">
              <w:rPr>
                <w:rFonts w:ascii="宋体" w:eastAsia="宋体" w:hAnsi="宋体" w:cs="宋体" w:hint="eastAsia"/>
                <w:szCs w:val="21"/>
              </w:rPr>
              <w:t>保证金</w:t>
            </w:r>
          </w:p>
        </w:tc>
      </w:tr>
      <w:tr w:rsidR="006648B0">
        <w:trPr>
          <w:trHeight w:val="274"/>
        </w:trPr>
        <w:tc>
          <w:tcPr>
            <w:tcW w:w="1173" w:type="dxa"/>
            <w:gridSpan w:val="5"/>
            <w:vAlign w:val="center"/>
          </w:tcPr>
          <w:p w:rsidR="006648B0" w:rsidRDefault="006648B0">
            <w:pPr>
              <w:spacing w:line="380" w:lineRule="exact"/>
              <w:rPr>
                <w:rFonts w:ascii="宋体" w:eastAsia="宋体" w:hAnsi="宋体" w:cs="宋体"/>
                <w:szCs w:val="21"/>
              </w:rPr>
            </w:pPr>
          </w:p>
        </w:tc>
        <w:tc>
          <w:tcPr>
            <w:tcW w:w="7539" w:type="dxa"/>
            <w:gridSpan w:val="2"/>
          </w:tcPr>
          <w:p w:rsidR="006648B0" w:rsidRPr="000C4965" w:rsidRDefault="00B751DD">
            <w:pPr>
              <w:autoSpaceDE w:val="0"/>
              <w:autoSpaceDN w:val="0"/>
              <w:spacing w:line="380" w:lineRule="exact"/>
              <w:jc w:val="left"/>
              <w:outlineLvl w:val="0"/>
              <w:rPr>
                <w:rFonts w:ascii="宋体" w:eastAsia="宋体" w:hAnsi="宋体" w:cs="宋体"/>
                <w:b/>
                <w:kern w:val="0"/>
                <w:szCs w:val="21"/>
              </w:rPr>
            </w:pPr>
            <w:r w:rsidRPr="000C4965">
              <w:rPr>
                <w:rFonts w:ascii="宋体" w:eastAsia="宋体" w:hAnsi="宋体" w:cs="宋体" w:hint="eastAsia"/>
                <w:b/>
                <w:kern w:val="0"/>
                <w:szCs w:val="21"/>
              </w:rPr>
              <w:t>开户行：河南长葛农村商业银行股份有限公司营业部</w:t>
            </w:r>
          </w:p>
          <w:p w:rsidR="006648B0" w:rsidRPr="000C4965" w:rsidRDefault="00B751DD">
            <w:pPr>
              <w:autoSpaceDE w:val="0"/>
              <w:autoSpaceDN w:val="0"/>
              <w:spacing w:line="380" w:lineRule="exact"/>
              <w:jc w:val="left"/>
              <w:outlineLvl w:val="0"/>
              <w:rPr>
                <w:rFonts w:ascii="宋体" w:eastAsia="宋体" w:hAnsi="宋体" w:cs="宋体"/>
                <w:b/>
                <w:kern w:val="0"/>
                <w:szCs w:val="21"/>
              </w:rPr>
            </w:pPr>
            <w:r w:rsidRPr="000C4965">
              <w:rPr>
                <w:rFonts w:ascii="宋体" w:eastAsia="宋体" w:hAnsi="宋体" w:cs="宋体" w:hint="eastAsia"/>
                <w:b/>
                <w:kern w:val="0"/>
                <w:szCs w:val="21"/>
              </w:rPr>
              <w:t>户  名：长葛市公共资源交易中心</w:t>
            </w:r>
          </w:p>
          <w:p w:rsidR="006648B0" w:rsidRPr="000C4965" w:rsidRDefault="00B751DD">
            <w:pPr>
              <w:autoSpaceDE w:val="0"/>
              <w:autoSpaceDN w:val="0"/>
              <w:spacing w:line="380" w:lineRule="exact"/>
              <w:jc w:val="left"/>
              <w:outlineLvl w:val="0"/>
              <w:rPr>
                <w:rFonts w:ascii="宋体" w:eastAsia="宋体" w:hAnsi="宋体" w:cs="宋体"/>
                <w:b/>
                <w:kern w:val="0"/>
                <w:szCs w:val="21"/>
              </w:rPr>
            </w:pPr>
            <w:r w:rsidRPr="000C4965">
              <w:rPr>
                <w:rFonts w:ascii="宋体" w:eastAsia="宋体" w:hAnsi="宋体" w:cs="宋体" w:hint="eastAsia"/>
                <w:b/>
                <w:kern w:val="0"/>
                <w:szCs w:val="21"/>
              </w:rPr>
              <w:t>账  号：13201001800000552</w:t>
            </w:r>
          </w:p>
          <w:p w:rsidR="006648B0" w:rsidRDefault="00B751D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2049DB">
              <w:rPr>
                <w:rFonts w:ascii="宋体" w:eastAsia="宋体" w:hAnsi="宋体" w:cs="宋体" w:hint="eastAsia"/>
                <w:kern w:val="0"/>
                <w:szCs w:val="21"/>
              </w:rPr>
              <w:t>保证金</w:t>
            </w:r>
            <w:r>
              <w:rPr>
                <w:rFonts w:ascii="宋体" w:eastAsia="宋体" w:hAnsi="宋体" w:cs="宋体" w:hint="eastAsia"/>
                <w:kern w:val="0"/>
                <w:szCs w:val="21"/>
              </w:rPr>
              <w:t>的形式：基本户转账，中标人在签订合同前提交。</w:t>
            </w:r>
          </w:p>
          <w:p w:rsidR="006648B0" w:rsidRDefault="00B751D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2049DB">
              <w:rPr>
                <w:rFonts w:ascii="宋体" w:eastAsia="宋体" w:hAnsi="宋体" w:cs="宋体" w:hint="eastAsia"/>
                <w:kern w:val="0"/>
                <w:szCs w:val="21"/>
              </w:rPr>
              <w:t>保证金</w:t>
            </w:r>
            <w:r>
              <w:rPr>
                <w:rFonts w:ascii="宋体" w:eastAsia="宋体" w:hAnsi="宋体" w:cs="宋体" w:hint="eastAsia"/>
                <w:kern w:val="0"/>
                <w:szCs w:val="21"/>
              </w:rPr>
              <w:t>的金额：中标金额的10%。</w:t>
            </w:r>
          </w:p>
          <w:p w:rsidR="006648B0" w:rsidRDefault="00B751D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中标人无正当理由不与招标人订立合同，在签订合同时向招标人提出附加条件，或者不按照招标文件要求提交履约保证金的，取消其中标资格，投标保证金不予退还。</w:t>
            </w:r>
          </w:p>
        </w:tc>
      </w:tr>
      <w:tr w:rsidR="006648B0">
        <w:trPr>
          <w:trHeight w:val="518"/>
        </w:trPr>
        <w:tc>
          <w:tcPr>
            <w:tcW w:w="8712" w:type="dxa"/>
            <w:gridSpan w:val="7"/>
            <w:vAlign w:val="center"/>
          </w:tcPr>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10.15</w:t>
            </w:r>
            <w:r>
              <w:rPr>
                <w:rFonts w:ascii="宋体" w:eastAsia="宋体" w:hAnsi="宋体" w:cs="宋体" w:hint="eastAsia"/>
                <w:bCs/>
                <w:kern w:val="0"/>
                <w:szCs w:val="21"/>
              </w:rPr>
              <w:t>招标人、投标人不得有下列行为：</w:t>
            </w:r>
          </w:p>
        </w:tc>
      </w:tr>
      <w:tr w:rsidR="006648B0">
        <w:trPr>
          <w:trHeight w:val="475"/>
        </w:trPr>
        <w:tc>
          <w:tcPr>
            <w:tcW w:w="1110" w:type="dxa"/>
            <w:gridSpan w:val="4"/>
            <w:vAlign w:val="center"/>
          </w:tcPr>
          <w:p w:rsidR="006648B0" w:rsidRDefault="006648B0">
            <w:pPr>
              <w:autoSpaceDE w:val="0"/>
              <w:autoSpaceDN w:val="0"/>
              <w:spacing w:line="380" w:lineRule="exact"/>
              <w:rPr>
                <w:rFonts w:ascii="宋体" w:eastAsia="宋体" w:hAnsi="宋体" w:cs="宋体"/>
                <w:b/>
                <w:bCs/>
                <w:kern w:val="0"/>
                <w:szCs w:val="21"/>
              </w:rPr>
            </w:pPr>
          </w:p>
        </w:tc>
        <w:tc>
          <w:tcPr>
            <w:tcW w:w="7602" w:type="dxa"/>
            <w:gridSpan w:val="3"/>
            <w:vAlign w:val="center"/>
          </w:tcPr>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《中华人民共和国招标投标法》第三十二条： </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b/>
                <w:kern w:val="0"/>
                <w:szCs w:val="21"/>
              </w:rPr>
              <w:t>《中华人民共和国招标投标法》第三十三条：</w:t>
            </w:r>
            <w:r>
              <w:rPr>
                <w:rFonts w:ascii="宋体" w:eastAsia="宋体" w:hAnsi="宋体" w:cs="宋体" w:hint="eastAsia"/>
                <w:kern w:val="0"/>
                <w:szCs w:val="21"/>
              </w:rPr>
              <w:t>投标人不得以低于成本的报价竞标，也不得以他人名义投标或者以其他方式弄虚作假，骗取中标。</w:t>
            </w:r>
          </w:p>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《中华人民共和国招标投标法实施条例》第三十九条：</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禁止投标人相互串通投标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有下列情形之一的，属于投标人相互串通投标：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（一）投标人之间协商投标报价等投标文件的实质性内容；</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（二）投标人之间约定中标人；</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（三）投标人之间约定部分投标人放弃投标或者中标；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（四）属于同一集团、协会、商会等组织成员的投标人按照该组织要求协同投标；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（五）投标人之间为谋取中标或者排斥特定投标人而采取的其他联合行动。</w:t>
            </w:r>
          </w:p>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《中华人民共和国招标投标法实施条例》第四十条：</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有下列情形之一的，视为投标人相互串通投标：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（一）不同投标人的投标文件由同一单位或者个人编制；</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（二）不同投标人委托同一单位或者个人办理投标事宜；</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（三）不同投标人的投标文件载明的项目管理成员为同一人；</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（四）不同投标人的投标文件异常一致或者投标报价呈规律性差异；</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（五）不同投标人的投标文件相互混装；</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（六）不同投标人的投标保证金从同一单位或者个人的账户转出。</w:t>
            </w:r>
          </w:p>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《中华人民共和国招标投标法实施条例》第四十一条： </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禁止招标人与投标人串通投标。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有下列情形之一的，属于招标人与投标人串通投标：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（一）招标人在开标前开启投标文件并将有关信息泄露给其他投标人；</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（二）招标人直接或者间接向投标人泄露标底、评标委员会成员等信息；</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（三）招标人明示或者暗示投标人压低或者抬高投标报价；</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（四）招标人授意投标人撤换、修改投标文件；</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（五）招标人明示或者暗示投标人为特定投标人中标提供方便；</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（六）招标人与投标人为谋求特定投标人中标而采取的其他串通行为。</w:t>
            </w:r>
          </w:p>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《中华人民共和国招标投标法实施条例》第四十二条：</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使用通过受让或者租借等方式获取的资格、资质证书投标的，属于招标投标法第三十三条规定的以他人名义投标。</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投标人有下列情形之一的，属于招标投标法第三十三条规定的以其他方式弄虚作假的行为：</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（一）使用伪造、变造的许可证件；</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（二）提供虚假的财务状况或者业绩；</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（三）提供虚假的项目负责人或者主要技术人员简历、劳动关系证明；</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（四）提供虚假的信用状况；</w:t>
            </w:r>
          </w:p>
          <w:p w:rsidR="006648B0" w:rsidRDefault="00B751D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（五）其他弄虚作假的行为。</w:t>
            </w:r>
          </w:p>
        </w:tc>
      </w:tr>
      <w:tr w:rsidR="006648B0">
        <w:trPr>
          <w:trHeight w:val="274"/>
        </w:trPr>
        <w:tc>
          <w:tcPr>
            <w:tcW w:w="8712" w:type="dxa"/>
            <w:gridSpan w:val="7"/>
            <w:vAlign w:val="center"/>
          </w:tcPr>
          <w:p w:rsidR="006648B0" w:rsidRDefault="00B751DD">
            <w:pPr>
              <w:autoSpaceDE w:val="0"/>
              <w:autoSpaceDN w:val="0"/>
              <w:spacing w:line="380" w:lineRule="exact"/>
              <w:rPr>
                <w:rFonts w:ascii="宋体" w:eastAsia="宋体" w:hAnsi="宋体" w:cs="宋体"/>
                <w:b/>
                <w:kern w:val="0"/>
                <w:szCs w:val="21"/>
              </w:rPr>
            </w:pPr>
            <w:r>
              <w:rPr>
                <w:rFonts w:ascii="宋体" w:eastAsia="宋体" w:hAnsi="宋体" w:cs="宋体" w:hint="eastAsia"/>
                <w:szCs w:val="24"/>
              </w:rPr>
              <w:lastRenderedPageBreak/>
              <w:t>10.16</w:t>
            </w:r>
            <w:r>
              <w:rPr>
                <w:rFonts w:ascii="宋体" w:eastAsia="宋体" w:hAnsi="宋体" w:cs="宋体" w:hint="eastAsia"/>
                <w:b/>
                <w:bCs/>
                <w:kern w:val="0"/>
                <w:szCs w:val="21"/>
              </w:rPr>
              <w:t>特别提醒</w:t>
            </w:r>
          </w:p>
        </w:tc>
      </w:tr>
      <w:tr w:rsidR="006648B0">
        <w:trPr>
          <w:trHeight w:val="1191"/>
        </w:trPr>
        <w:tc>
          <w:tcPr>
            <w:tcW w:w="1110" w:type="dxa"/>
            <w:gridSpan w:val="4"/>
            <w:vAlign w:val="center"/>
          </w:tcPr>
          <w:p w:rsidR="006648B0" w:rsidRDefault="006648B0">
            <w:pPr>
              <w:autoSpaceDE w:val="0"/>
              <w:autoSpaceDN w:val="0"/>
              <w:spacing w:line="380" w:lineRule="exact"/>
              <w:rPr>
                <w:rFonts w:ascii="宋体" w:eastAsia="宋体" w:hAnsi="宋体" w:cs="宋体"/>
                <w:b/>
                <w:bCs/>
                <w:kern w:val="0"/>
                <w:szCs w:val="21"/>
              </w:rPr>
            </w:pPr>
          </w:p>
        </w:tc>
        <w:tc>
          <w:tcPr>
            <w:tcW w:w="7602" w:type="dxa"/>
            <w:gridSpan w:val="3"/>
            <w:vAlign w:val="center"/>
          </w:tcPr>
          <w:p w:rsidR="006648B0" w:rsidRDefault="00B751DD">
            <w:pPr>
              <w:autoSpaceDE w:val="0"/>
              <w:autoSpaceDN w:val="0"/>
              <w:spacing w:line="380" w:lineRule="exact"/>
              <w:rPr>
                <w:rFonts w:ascii="宋体" w:eastAsia="宋体" w:hAnsi="宋体" w:cs="宋体"/>
                <w:szCs w:val="24"/>
              </w:rPr>
            </w:pPr>
            <w:r>
              <w:rPr>
                <w:rFonts w:ascii="宋体" w:eastAsia="宋体" w:hAnsi="宋体" w:cs="宋体" w:hint="eastAsia"/>
                <w:szCs w:val="24"/>
              </w:rPr>
              <w:t>中标人应当按合同约定履行义务，完成中标项目。中标人不得向他人转让中标项目，也不得将中标项目肢解后分别向他人转让。</w:t>
            </w:r>
          </w:p>
          <w:p w:rsidR="006648B0" w:rsidRDefault="00B751DD">
            <w:pPr>
              <w:autoSpaceDE w:val="0"/>
              <w:autoSpaceDN w:val="0"/>
              <w:spacing w:line="380" w:lineRule="exact"/>
              <w:rPr>
                <w:rFonts w:ascii="宋体" w:eastAsia="宋体" w:hAnsi="宋体" w:cs="宋体"/>
                <w:b/>
                <w:bCs/>
                <w:kern w:val="0"/>
                <w:szCs w:val="21"/>
              </w:rPr>
            </w:pPr>
            <w:r>
              <w:rPr>
                <w:rFonts w:ascii="宋体" w:eastAsia="宋体" w:hAnsi="宋体" w:cs="宋体" w:hint="eastAsia"/>
                <w:szCs w:val="24"/>
              </w:rPr>
              <w:t>投标人应作出“不挂靠、不转包、不违法分包”的专项承诺。</w:t>
            </w:r>
          </w:p>
        </w:tc>
      </w:tr>
      <w:tr w:rsidR="006648B0">
        <w:trPr>
          <w:trHeight w:val="529"/>
        </w:trPr>
        <w:tc>
          <w:tcPr>
            <w:tcW w:w="8712" w:type="dxa"/>
            <w:gridSpan w:val="7"/>
            <w:vAlign w:val="center"/>
          </w:tcPr>
          <w:p w:rsidR="006648B0" w:rsidRDefault="00B751DD">
            <w:pPr>
              <w:autoSpaceDE w:val="0"/>
              <w:autoSpaceDN w:val="0"/>
              <w:spacing w:line="380" w:lineRule="exact"/>
              <w:jc w:val="left"/>
              <w:outlineLvl w:val="0"/>
              <w:rPr>
                <w:rFonts w:ascii="宋体" w:eastAsia="宋体" w:hAnsi="宋体" w:cs="宋体"/>
                <w:szCs w:val="24"/>
              </w:rPr>
            </w:pPr>
            <w:bookmarkStart w:id="65" w:name="_Toc8494"/>
            <w:bookmarkStart w:id="66" w:name="_Toc464824564"/>
            <w:r>
              <w:rPr>
                <w:rFonts w:ascii="宋体" w:eastAsia="宋体" w:hAnsi="宋体" w:cs="宋体" w:hint="eastAsia"/>
                <w:szCs w:val="24"/>
              </w:rPr>
              <w:t>特别提示：</w:t>
            </w:r>
            <w:bookmarkEnd w:id="65"/>
          </w:p>
          <w:p w:rsidR="006648B0" w:rsidRDefault="00B751DD">
            <w:pPr>
              <w:autoSpaceDE w:val="0"/>
              <w:autoSpaceDN w:val="0"/>
              <w:spacing w:line="380" w:lineRule="exact"/>
              <w:jc w:val="left"/>
              <w:outlineLvl w:val="0"/>
              <w:rPr>
                <w:rFonts w:ascii="宋体" w:eastAsia="宋体" w:hAnsi="宋体" w:cs="宋体"/>
                <w:szCs w:val="24"/>
              </w:rPr>
            </w:pPr>
            <w:bookmarkStart w:id="67" w:name="_Toc464824565"/>
            <w:bookmarkEnd w:id="66"/>
            <w:r>
              <w:rPr>
                <w:rFonts w:ascii="宋体" w:eastAsia="宋体" w:hAnsi="宋体" w:cs="宋体" w:hint="eastAsia"/>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648B0" w:rsidRDefault="00B751D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2、潜在投标人如对招标文件有异议，请在规定时间内在许昌市公共资源交易系统平台上提出，以其他方式递交的异议不予接受。</w:t>
            </w:r>
          </w:p>
          <w:p w:rsidR="006648B0" w:rsidRDefault="00B751D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lastRenderedPageBreak/>
              <w:t>3.投标人在投标截止时间前应随时关注全国公共资源交易平台(河南省▪许昌市)交易系统平台发出的有关本工程的答疑、修改等相关内容。</w:t>
            </w:r>
          </w:p>
          <w:bookmarkEnd w:id="67"/>
          <w:p w:rsidR="006648B0" w:rsidRDefault="00B751D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4、本项目试行全流程电子化交易，如因交易系统异常情况无法完成，将以人工方式进行。</w:t>
            </w:r>
          </w:p>
          <w:p w:rsidR="006648B0" w:rsidRDefault="00B751D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5、投标文件依据最终的招标文件进行编制。如果招标文件发生变更，投标人应以招标人最终发出的电子招标文件为准，编制投标文件，务请投标人随时关注项目变更信息。</w:t>
            </w:r>
          </w:p>
          <w:p w:rsidR="006648B0" w:rsidRDefault="00B751D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6、投标人电子投标文件成功提交后，应打印“投标文件提交回执单”，供开标现场备查。</w:t>
            </w:r>
          </w:p>
        </w:tc>
      </w:tr>
      <w:tr w:rsidR="006648B0">
        <w:trPr>
          <w:trHeight w:val="525"/>
        </w:trPr>
        <w:tc>
          <w:tcPr>
            <w:tcW w:w="8712" w:type="dxa"/>
            <w:gridSpan w:val="7"/>
            <w:vAlign w:val="center"/>
          </w:tcPr>
          <w:p w:rsidR="006648B0" w:rsidRDefault="00B751DD">
            <w:pPr>
              <w:autoSpaceDE w:val="0"/>
              <w:autoSpaceDN w:val="0"/>
              <w:spacing w:line="380" w:lineRule="exact"/>
              <w:jc w:val="left"/>
              <w:outlineLvl w:val="0"/>
              <w:rPr>
                <w:rFonts w:ascii="宋体" w:eastAsia="宋体" w:hAnsi="宋体" w:cs="宋体"/>
                <w:position w:val="6"/>
                <w:szCs w:val="21"/>
              </w:rPr>
            </w:pPr>
            <w:r>
              <w:rPr>
                <w:rFonts w:ascii="宋体" w:eastAsia="宋体" w:hAnsi="宋体" w:cs="宋体" w:hint="eastAsia"/>
                <w:position w:val="6"/>
                <w:szCs w:val="21"/>
              </w:rPr>
              <w:lastRenderedPageBreak/>
              <w:t>未尽事宜，按国家有关规定执行。</w:t>
            </w:r>
          </w:p>
        </w:tc>
      </w:tr>
    </w:tbl>
    <w:p w:rsidR="006648B0" w:rsidRDefault="006648B0">
      <w:pPr>
        <w:autoSpaceDE w:val="0"/>
        <w:autoSpaceDN w:val="0"/>
        <w:spacing w:line="400" w:lineRule="exact"/>
        <w:jc w:val="left"/>
        <w:outlineLvl w:val="0"/>
        <w:rPr>
          <w:rFonts w:ascii="宋体" w:eastAsia="宋体" w:hAnsi="宋体" w:cs="宋体"/>
          <w:b/>
          <w:bCs/>
          <w:kern w:val="0"/>
          <w:szCs w:val="24"/>
        </w:rPr>
      </w:pP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1.总则</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 项目概况（详见投标人须知前附表）</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根据《中华人民共和国招标投标法》等有关法律、法规和规章的规定，本招标项目已具备招标条件，现对本工程施工进行招标。</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1.2 资金来源和落实情况（详见投标人须知前附表）</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1.3 招标范围、计划工期和质量要求（详见投标人须知前附表）</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1.4 投标人资格要求</w:t>
      </w:r>
    </w:p>
    <w:p w:rsidR="006648B0" w:rsidRDefault="00B751DD">
      <w:pPr>
        <w:spacing w:line="400" w:lineRule="exact"/>
        <w:rPr>
          <w:rFonts w:ascii="宋体" w:eastAsia="宋体" w:hAnsi="宋体" w:cs="宋体"/>
          <w:szCs w:val="24"/>
        </w:rPr>
      </w:pPr>
      <w:r>
        <w:rPr>
          <w:rFonts w:ascii="宋体" w:eastAsia="宋体" w:hAnsi="宋体" w:cs="宋体" w:hint="eastAsia"/>
          <w:szCs w:val="24"/>
        </w:rPr>
        <w:t>1.4.1投标人应具备承担本标段施工的资质条件、能力和信誉。</w:t>
      </w:r>
    </w:p>
    <w:p w:rsidR="006648B0" w:rsidRDefault="00B751DD">
      <w:pPr>
        <w:spacing w:line="400" w:lineRule="exact"/>
        <w:rPr>
          <w:rFonts w:ascii="宋体" w:eastAsia="宋体" w:hAnsi="宋体" w:cs="宋体"/>
          <w:szCs w:val="24"/>
        </w:rPr>
      </w:pPr>
      <w:r>
        <w:rPr>
          <w:rFonts w:ascii="宋体" w:eastAsia="宋体" w:hAnsi="宋体" w:cs="宋体" w:hint="eastAsia"/>
          <w:szCs w:val="24"/>
        </w:rPr>
        <w:t>（1）资质条件：见投标人须知前附表；</w:t>
      </w:r>
    </w:p>
    <w:p w:rsidR="006648B0" w:rsidRDefault="00B751DD">
      <w:pPr>
        <w:spacing w:line="400" w:lineRule="exact"/>
        <w:rPr>
          <w:rFonts w:ascii="宋体" w:eastAsia="宋体" w:hAnsi="宋体" w:cs="宋体"/>
          <w:szCs w:val="24"/>
        </w:rPr>
      </w:pPr>
      <w:r>
        <w:rPr>
          <w:rFonts w:ascii="宋体" w:eastAsia="宋体" w:hAnsi="宋体" w:cs="宋体" w:hint="eastAsia"/>
          <w:szCs w:val="24"/>
        </w:rPr>
        <w:t>（2）项目负责人资格：见投标人须知前附表；</w:t>
      </w:r>
    </w:p>
    <w:p w:rsidR="006648B0" w:rsidRDefault="00B751DD">
      <w:pPr>
        <w:spacing w:line="400" w:lineRule="exact"/>
        <w:rPr>
          <w:rFonts w:ascii="宋体" w:eastAsia="宋体" w:hAnsi="宋体" w:cs="宋体"/>
          <w:szCs w:val="24"/>
        </w:rPr>
      </w:pPr>
      <w:r>
        <w:rPr>
          <w:rFonts w:ascii="宋体" w:eastAsia="宋体" w:hAnsi="宋体" w:cs="宋体" w:hint="eastAsia"/>
          <w:szCs w:val="24"/>
        </w:rPr>
        <w:t>（3）其他要求：见投标人须知前附表。</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1.4.2 若投标人须知前附表规定接受联合体投标的，除应符合本章第1.4.1项和投标人须知前附表的要求外，还应遵守以下规定： </w:t>
      </w:r>
    </w:p>
    <w:p w:rsidR="006648B0" w:rsidRDefault="00B751DD">
      <w:pPr>
        <w:spacing w:line="400" w:lineRule="exact"/>
        <w:rPr>
          <w:rFonts w:ascii="宋体" w:eastAsia="宋体" w:hAnsi="宋体" w:cs="宋体"/>
          <w:szCs w:val="24"/>
        </w:rPr>
      </w:pPr>
      <w:r>
        <w:rPr>
          <w:rFonts w:ascii="宋体" w:eastAsia="宋体" w:hAnsi="宋体" w:cs="宋体" w:hint="eastAsia"/>
          <w:szCs w:val="24"/>
        </w:rPr>
        <w:t>（1）联合体各方应按招标文件提供的格式签订联合体协议书，明确联合体牵头人和各方权利义务；</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（2）由同一专业的单位组成的联合体，按照资质等级较低的单位确定资质等级； </w:t>
      </w:r>
    </w:p>
    <w:p w:rsidR="006648B0" w:rsidRDefault="00B751DD">
      <w:pPr>
        <w:spacing w:line="400" w:lineRule="exact"/>
        <w:rPr>
          <w:rFonts w:ascii="宋体" w:eastAsia="宋体" w:hAnsi="宋体" w:cs="宋体"/>
          <w:szCs w:val="24"/>
        </w:rPr>
      </w:pPr>
      <w:r>
        <w:rPr>
          <w:rFonts w:ascii="宋体" w:eastAsia="宋体" w:hAnsi="宋体" w:cs="宋体" w:hint="eastAsia"/>
          <w:szCs w:val="24"/>
        </w:rPr>
        <w:t>（3）联合体各方不得再以自己名义单独或参加其他联合体在同一标段中投标。</w:t>
      </w:r>
    </w:p>
    <w:p w:rsidR="006648B0" w:rsidRDefault="00B751DD">
      <w:pPr>
        <w:spacing w:line="400" w:lineRule="exact"/>
        <w:rPr>
          <w:rFonts w:ascii="宋体" w:eastAsia="宋体" w:hAnsi="宋体" w:cs="宋体"/>
          <w:b/>
          <w:bCs/>
          <w:szCs w:val="24"/>
        </w:rPr>
      </w:pPr>
      <w:r>
        <w:rPr>
          <w:rFonts w:ascii="宋体" w:eastAsia="宋体" w:hAnsi="宋体" w:cs="宋体" w:hint="eastAsia"/>
          <w:b/>
          <w:bCs/>
          <w:szCs w:val="24"/>
        </w:rPr>
        <w:t>1.4.3 投标人不得存在下列情形之一：</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（1）为招标人不具有独立法人资格的附属机构（单位）； </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（2）为本标段前期准备提供设计或咨询服务的，但设计施工总承包的除外； </w:t>
      </w:r>
    </w:p>
    <w:p w:rsidR="006648B0" w:rsidRDefault="00B751DD">
      <w:pPr>
        <w:spacing w:line="400" w:lineRule="exact"/>
        <w:rPr>
          <w:rFonts w:ascii="宋体" w:eastAsia="宋体" w:hAnsi="宋体" w:cs="宋体"/>
          <w:szCs w:val="24"/>
        </w:rPr>
      </w:pPr>
      <w:r>
        <w:rPr>
          <w:rFonts w:ascii="宋体" w:eastAsia="宋体" w:hAnsi="宋体" w:cs="宋体" w:hint="eastAsia"/>
          <w:szCs w:val="24"/>
        </w:rPr>
        <w:t>（3）为本标段的监理人；</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（4）为本标段的代建人； </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（5）为本标段提供招标代理服务的； </w:t>
      </w:r>
    </w:p>
    <w:p w:rsidR="006648B0" w:rsidRDefault="00B751DD">
      <w:pPr>
        <w:spacing w:line="400" w:lineRule="exact"/>
        <w:rPr>
          <w:rFonts w:ascii="宋体" w:eastAsia="宋体" w:hAnsi="宋体" w:cs="宋体"/>
          <w:szCs w:val="24"/>
        </w:rPr>
      </w:pPr>
      <w:r>
        <w:rPr>
          <w:rFonts w:ascii="宋体" w:eastAsia="宋体" w:hAnsi="宋体" w:cs="宋体" w:hint="eastAsia"/>
          <w:szCs w:val="24"/>
        </w:rPr>
        <w:t>（6）与本标段的监理人或代建人或招标代理机构同为一个法定代表人的；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（7）与本标段的监理人或代建人或招标代理机构相互控股或参股的；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（8）与本标段的监理人或代建人或招标代理机构相互任职或工作的；</w:t>
      </w:r>
    </w:p>
    <w:p w:rsidR="006648B0" w:rsidRDefault="00B751DD">
      <w:pPr>
        <w:spacing w:line="400" w:lineRule="exact"/>
        <w:rPr>
          <w:rFonts w:ascii="宋体" w:eastAsia="宋体" w:hAnsi="宋体" w:cs="宋体"/>
          <w:szCs w:val="24"/>
        </w:rPr>
      </w:pPr>
      <w:r>
        <w:rPr>
          <w:rFonts w:ascii="宋体" w:eastAsia="宋体" w:hAnsi="宋体" w:cs="宋体" w:hint="eastAsia"/>
          <w:szCs w:val="24"/>
        </w:rPr>
        <w:lastRenderedPageBreak/>
        <w:t xml:space="preserve">（9）被责令停业的； </w:t>
      </w:r>
    </w:p>
    <w:p w:rsidR="006648B0" w:rsidRDefault="00B751DD">
      <w:pPr>
        <w:spacing w:line="400" w:lineRule="exact"/>
        <w:rPr>
          <w:rFonts w:ascii="宋体" w:eastAsia="宋体" w:hAnsi="宋体" w:cs="宋体"/>
          <w:szCs w:val="24"/>
        </w:rPr>
      </w:pPr>
      <w:r>
        <w:rPr>
          <w:rFonts w:ascii="宋体" w:eastAsia="宋体" w:hAnsi="宋体" w:cs="宋体" w:hint="eastAsia"/>
          <w:szCs w:val="24"/>
        </w:rPr>
        <w:t xml:space="preserve">（10）被暂停或取消投标资格的； </w:t>
      </w:r>
    </w:p>
    <w:p w:rsidR="006648B0" w:rsidRDefault="00B751DD">
      <w:pPr>
        <w:spacing w:line="400" w:lineRule="exact"/>
        <w:rPr>
          <w:rFonts w:ascii="宋体" w:eastAsia="宋体" w:hAnsi="宋体" w:cs="宋体"/>
          <w:szCs w:val="24"/>
        </w:rPr>
      </w:pPr>
      <w:r>
        <w:rPr>
          <w:rFonts w:ascii="宋体" w:eastAsia="宋体" w:hAnsi="宋体" w:cs="宋体" w:hint="eastAsia"/>
          <w:szCs w:val="24"/>
        </w:rPr>
        <w:t>（11）财产被接管或冻结的；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（12）在最近三年内有骗取中标或严重违约或重大工程质量问题的；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（13）被国家发改委等部门列入联合惩戒备忘录（黑名单）的。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1.4.4单位负责人为同一人或存在控股、管理关系的不同单位，不得同时参加本项目投标。</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1.5 费用承担</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投标人准备和参加投标活动发生的费用自理。</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1.6 保密</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参与招标投标活动的各方应对招标文件和投标文件中的商业和技术等秘密保密，违者应对由此造成的后果承担法律责任。</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1.7 语言文字</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除专用术语外，与招标投标有关的语言均使用中文。必要时专用术语应附有中文注释。</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1.8 计量单位</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所有计量均采用中华人民共和国法定计量单位。</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1.9 踏勘现场（不组织）</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1.10 投标预备会（不组织）</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1.11 分包（不允许）</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1.12 偏离（不允许）</w:t>
      </w:r>
    </w:p>
    <w:p w:rsidR="006648B0" w:rsidRDefault="00B751DD">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2.招标文件</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2.1 招标文件的组成</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本招标文件包括：</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第一章 招标公告</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第二章 投标人须知 </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第三章 评标办法</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第四章 合同条款及格式</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第五章 工程量清单</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第六章 图纸</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第七章 技术标准和要求</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第八章 投标文件格式</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根据本章第2.2款和第2.3款对招标文件所作的澄清、修改，构成招标文件的组成部分。</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2.2 招标文件的澄清</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2.2.1 投标人应仔细阅读和检查招标文件的全部内容。如发现缺页或附件不全，应及时向招标人提出，以便补齐。如有疑问，应在投标人须知前附表规定的时间要求招标人对招标文件</w:t>
      </w:r>
      <w:r>
        <w:rPr>
          <w:rFonts w:ascii="宋体" w:eastAsia="宋体" w:hAnsi="宋体" w:cs="宋体" w:hint="eastAsia"/>
          <w:kern w:val="0"/>
          <w:szCs w:val="24"/>
        </w:rPr>
        <w:lastRenderedPageBreak/>
        <w:t>予以澄清。如未提出异议，视为全面接受。</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6648B0" w:rsidRDefault="00B751DD">
      <w:pPr>
        <w:autoSpaceDE w:val="0"/>
        <w:autoSpaceDN w:val="0"/>
        <w:spacing w:line="400" w:lineRule="exact"/>
        <w:jc w:val="left"/>
        <w:outlineLvl w:val="0"/>
        <w:rPr>
          <w:rFonts w:ascii="宋体" w:eastAsia="宋体" w:hAnsi="宋体" w:cs="宋体"/>
          <w:spacing w:val="-2"/>
          <w:kern w:val="0"/>
          <w:szCs w:val="24"/>
        </w:rPr>
      </w:pPr>
      <w:r>
        <w:rPr>
          <w:rFonts w:ascii="宋体" w:eastAsia="宋体" w:hAnsi="宋体" w:cs="宋体" w:hint="eastAsia"/>
          <w:spacing w:val="-2"/>
          <w:kern w:val="0"/>
          <w:szCs w:val="24"/>
        </w:rPr>
        <w:t>2.2.3 所有澄清、答疑全部以公共资源交易系统电子平台发出的为准，不再接受书面形式的递交。</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2.3 招标文件的修改</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2.3.1 在投标截止时间15天前，招标人可以通过公共资源交易系统电子平台修改招标文件，如果修改招标文件的时间距投标截止时间不足15天，相应延长投标截止时间。</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2.3.2 投标人对招标文件有异议的应当在投标截止时间10日前提出，招标人应当自收到异议之日起3日内作出答复，作出答复前，应当暂停招标投标活动。</w:t>
      </w:r>
    </w:p>
    <w:p w:rsidR="006648B0" w:rsidRDefault="00B751DD">
      <w:pPr>
        <w:numPr>
          <w:ilvl w:val="0"/>
          <w:numId w:val="1"/>
        </w:numPr>
        <w:autoSpaceDE w:val="0"/>
        <w:autoSpaceDN w:val="0"/>
        <w:spacing w:line="400" w:lineRule="exact"/>
        <w:ind w:firstLine="422"/>
        <w:jc w:val="left"/>
        <w:outlineLvl w:val="0"/>
        <w:rPr>
          <w:rFonts w:ascii="宋体" w:eastAsia="宋体" w:hAnsi="宋体" w:cs="宋体"/>
          <w:b/>
          <w:bCs/>
          <w:kern w:val="0"/>
          <w:szCs w:val="21"/>
        </w:rPr>
      </w:pPr>
      <w:r>
        <w:rPr>
          <w:rFonts w:ascii="宋体" w:eastAsia="宋体" w:hAnsi="宋体" w:cs="宋体" w:hint="eastAsia"/>
          <w:b/>
          <w:bCs/>
          <w:kern w:val="0"/>
          <w:szCs w:val="21"/>
        </w:rPr>
        <w:t xml:space="preserve">投标文件 </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3.1投标文件由商务标、技术标、综合信用标三部分组成。</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3.1.1 商务标组成：</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已标价的工程量清单。</w:t>
      </w:r>
    </w:p>
    <w:p w:rsidR="006648B0" w:rsidRDefault="00B751DD">
      <w:pPr>
        <w:autoSpaceDE w:val="0"/>
        <w:autoSpaceDN w:val="0"/>
        <w:spacing w:line="400" w:lineRule="exact"/>
        <w:jc w:val="left"/>
        <w:outlineLvl w:val="0"/>
        <w:rPr>
          <w:rFonts w:ascii="宋体" w:eastAsia="宋体" w:hAnsi="宋体" w:cs="宋体"/>
          <w:kern w:val="0"/>
          <w:sz w:val="18"/>
          <w:szCs w:val="18"/>
        </w:rPr>
      </w:pPr>
      <w:r>
        <w:rPr>
          <w:rFonts w:ascii="宋体" w:eastAsia="宋体" w:hAnsi="宋体" w:cs="宋体" w:hint="eastAsia"/>
          <w:b/>
          <w:bCs/>
          <w:kern w:val="0"/>
          <w:szCs w:val="24"/>
        </w:rPr>
        <w:t>3.1.2 技术标组成：</w:t>
      </w:r>
    </w:p>
    <w:p w:rsidR="006648B0" w:rsidRDefault="00B751DD">
      <w:pPr>
        <w:autoSpaceDE w:val="0"/>
        <w:autoSpaceDN w:val="0"/>
        <w:spacing w:line="400" w:lineRule="exact"/>
        <w:jc w:val="left"/>
        <w:rPr>
          <w:rFonts w:ascii="宋体" w:eastAsia="宋体" w:hAnsi="宋体" w:cs="宋体"/>
          <w:kern w:val="0"/>
          <w:szCs w:val="21"/>
        </w:rPr>
      </w:pPr>
      <w:r>
        <w:rPr>
          <w:rFonts w:ascii="宋体" w:eastAsia="宋体" w:hAnsi="宋体" w:cs="宋体" w:hint="eastAsia"/>
          <w:kern w:val="0"/>
          <w:szCs w:val="24"/>
        </w:rPr>
        <w:t xml:space="preserve">（1）内容完整性和编制水平； </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（2）施工方案和技术措施；</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（3）质量管理体系与措施；</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（4）安全管理体系与措施；</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（5）环境保护管理体系与措施；</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（6）工程进度计划与措施；</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（7）拟投入资源配备计划；</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（8）施工进度表或施工网络图；</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（9）施工总平面布置图；</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（10）在节能减排、绿色施工（含扬尘治理）、工艺创新方面针对本工程有具体措施或企业自有创新技术；</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（11）新工艺、新技术、新设备、新材料的采用程度，其在确保质量、降低成本、缩短工期、减轻劳动强度、提高工效等方面的作用；</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（12）企业具备信息化管理平台，能够使工程管理者对现场实施监控和数据处理。</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3.1.3 综合信用标组成</w:t>
      </w:r>
    </w:p>
    <w:p w:rsidR="006648B0" w:rsidRDefault="00B751DD">
      <w:pPr>
        <w:autoSpaceDE w:val="0"/>
        <w:autoSpaceDN w:val="0"/>
        <w:spacing w:line="440" w:lineRule="exact"/>
        <w:jc w:val="left"/>
        <w:outlineLvl w:val="0"/>
        <w:rPr>
          <w:rFonts w:ascii="宋体" w:eastAsia="宋体" w:hAnsi="宋体" w:cs="宋体"/>
          <w:kern w:val="0"/>
          <w:szCs w:val="21"/>
        </w:rPr>
      </w:pPr>
      <w:bookmarkStart w:id="68" w:name="_Toc397507982"/>
      <w:bookmarkStart w:id="69" w:name="_Toc397507569"/>
      <w:bookmarkStart w:id="70" w:name="_Toc397605851"/>
      <w:bookmarkStart w:id="71" w:name="_Toc464824608"/>
      <w:bookmarkStart w:id="72" w:name="_Toc16742"/>
      <w:r>
        <w:rPr>
          <w:rFonts w:ascii="宋体" w:eastAsia="宋体" w:hAnsi="宋体" w:cs="宋体" w:hint="eastAsia"/>
          <w:kern w:val="0"/>
          <w:szCs w:val="21"/>
        </w:rPr>
        <w:t>（1）投标函及投标函附录</w:t>
      </w:r>
      <w:bookmarkEnd w:id="68"/>
      <w:bookmarkEnd w:id="69"/>
      <w:bookmarkEnd w:id="70"/>
      <w:r>
        <w:rPr>
          <w:rFonts w:ascii="宋体" w:eastAsia="宋体" w:hAnsi="宋体" w:cs="宋体" w:hint="eastAsia"/>
          <w:kern w:val="0"/>
          <w:szCs w:val="21"/>
        </w:rPr>
        <w:t>；</w:t>
      </w:r>
      <w:bookmarkEnd w:id="71"/>
      <w:bookmarkEnd w:id="72"/>
    </w:p>
    <w:p w:rsidR="006648B0" w:rsidRDefault="00B751DD">
      <w:pPr>
        <w:autoSpaceDE w:val="0"/>
        <w:autoSpaceDN w:val="0"/>
        <w:spacing w:line="440" w:lineRule="exact"/>
        <w:jc w:val="left"/>
        <w:outlineLvl w:val="0"/>
        <w:rPr>
          <w:rFonts w:ascii="宋体" w:eastAsia="宋体" w:hAnsi="宋体" w:cs="宋体"/>
          <w:kern w:val="0"/>
          <w:szCs w:val="21"/>
        </w:rPr>
      </w:pPr>
      <w:bookmarkStart w:id="73" w:name="_Toc397507570"/>
      <w:bookmarkStart w:id="74" w:name="_Toc397507983"/>
      <w:bookmarkStart w:id="75" w:name="_Toc397605852"/>
      <w:bookmarkStart w:id="76" w:name="_Toc29188"/>
      <w:bookmarkStart w:id="77" w:name="_Toc464824609"/>
      <w:r>
        <w:rPr>
          <w:rFonts w:ascii="宋体" w:eastAsia="宋体" w:hAnsi="宋体" w:cs="宋体" w:hint="eastAsia"/>
          <w:kern w:val="0"/>
          <w:szCs w:val="21"/>
        </w:rPr>
        <w:t>（2）法定代表人身份证明或授权委托书</w:t>
      </w:r>
      <w:bookmarkEnd w:id="73"/>
      <w:bookmarkEnd w:id="74"/>
      <w:bookmarkEnd w:id="75"/>
      <w:r>
        <w:rPr>
          <w:rFonts w:ascii="宋体" w:eastAsia="宋体" w:hAnsi="宋体" w:cs="宋体" w:hint="eastAsia"/>
          <w:kern w:val="0"/>
          <w:szCs w:val="21"/>
        </w:rPr>
        <w:t>；</w:t>
      </w:r>
      <w:bookmarkEnd w:id="76"/>
      <w:bookmarkEnd w:id="77"/>
    </w:p>
    <w:p w:rsidR="006648B0" w:rsidRDefault="00B751DD">
      <w:pPr>
        <w:autoSpaceDE w:val="0"/>
        <w:autoSpaceDN w:val="0"/>
        <w:spacing w:line="440" w:lineRule="exact"/>
        <w:jc w:val="left"/>
        <w:outlineLvl w:val="0"/>
        <w:rPr>
          <w:rFonts w:ascii="宋体" w:eastAsia="宋体" w:hAnsi="宋体" w:cs="宋体"/>
          <w:kern w:val="0"/>
          <w:szCs w:val="21"/>
        </w:rPr>
      </w:pPr>
      <w:bookmarkStart w:id="78" w:name="_Toc397605853"/>
      <w:bookmarkStart w:id="79" w:name="_Toc397507984"/>
      <w:bookmarkStart w:id="80" w:name="_Toc4813"/>
      <w:bookmarkStart w:id="81" w:name="_Toc397507571"/>
      <w:bookmarkStart w:id="82" w:name="_Toc464824610"/>
      <w:r>
        <w:rPr>
          <w:rFonts w:ascii="宋体" w:eastAsia="宋体" w:hAnsi="宋体" w:cs="宋体" w:hint="eastAsia"/>
          <w:kern w:val="0"/>
          <w:szCs w:val="21"/>
        </w:rPr>
        <w:t>（3）</w:t>
      </w:r>
      <w:bookmarkEnd w:id="78"/>
      <w:bookmarkEnd w:id="79"/>
      <w:bookmarkEnd w:id="80"/>
      <w:bookmarkEnd w:id="81"/>
      <w:bookmarkEnd w:id="82"/>
      <w:r>
        <w:rPr>
          <w:rFonts w:ascii="宋体" w:eastAsia="宋体" w:hAnsi="宋体" w:cs="宋体" w:hint="eastAsia"/>
          <w:kern w:val="0"/>
          <w:szCs w:val="21"/>
        </w:rPr>
        <w:t>投标保证金；</w:t>
      </w:r>
    </w:p>
    <w:p w:rsidR="006648B0" w:rsidRDefault="00B751DD">
      <w:pPr>
        <w:autoSpaceDE w:val="0"/>
        <w:autoSpaceDN w:val="0"/>
        <w:spacing w:line="440" w:lineRule="exact"/>
        <w:jc w:val="left"/>
        <w:outlineLvl w:val="0"/>
        <w:rPr>
          <w:rFonts w:ascii="宋体" w:eastAsia="宋体" w:hAnsi="宋体" w:cs="宋体"/>
          <w:kern w:val="0"/>
          <w:szCs w:val="21"/>
        </w:rPr>
      </w:pPr>
      <w:bookmarkStart w:id="83" w:name="_Toc397507985"/>
      <w:bookmarkStart w:id="84" w:name="_Toc397605854"/>
      <w:bookmarkStart w:id="85" w:name="_Toc397507572"/>
      <w:bookmarkStart w:id="86" w:name="_Toc464824611"/>
      <w:bookmarkStart w:id="87" w:name="_Toc4344"/>
      <w:r>
        <w:rPr>
          <w:rFonts w:ascii="宋体" w:eastAsia="宋体" w:hAnsi="宋体" w:cs="宋体" w:hint="eastAsia"/>
          <w:kern w:val="0"/>
          <w:szCs w:val="21"/>
        </w:rPr>
        <w:lastRenderedPageBreak/>
        <w:t>（4）项目管理机构配备情况</w:t>
      </w:r>
      <w:bookmarkEnd w:id="83"/>
      <w:bookmarkEnd w:id="84"/>
      <w:bookmarkEnd w:id="85"/>
      <w:r>
        <w:rPr>
          <w:rFonts w:ascii="宋体" w:eastAsia="宋体" w:hAnsi="宋体" w:cs="宋体" w:hint="eastAsia"/>
          <w:kern w:val="0"/>
          <w:szCs w:val="21"/>
        </w:rPr>
        <w:t>；</w:t>
      </w:r>
      <w:bookmarkEnd w:id="86"/>
      <w:bookmarkEnd w:id="87"/>
    </w:p>
    <w:p w:rsidR="006648B0" w:rsidRDefault="00B751DD">
      <w:pPr>
        <w:autoSpaceDE w:val="0"/>
        <w:autoSpaceDN w:val="0"/>
        <w:spacing w:line="440" w:lineRule="exact"/>
        <w:jc w:val="left"/>
        <w:outlineLvl w:val="0"/>
        <w:rPr>
          <w:rFonts w:ascii="宋体" w:eastAsia="宋体" w:hAnsi="宋体" w:cs="宋体"/>
          <w:kern w:val="0"/>
          <w:szCs w:val="21"/>
        </w:rPr>
      </w:pPr>
      <w:bookmarkStart w:id="88" w:name="_Toc397507986"/>
      <w:bookmarkStart w:id="89" w:name="_Toc397605855"/>
      <w:bookmarkStart w:id="90" w:name="_Toc397507573"/>
      <w:bookmarkStart w:id="91" w:name="_Toc19347"/>
      <w:bookmarkStart w:id="92" w:name="_Toc464824612"/>
      <w:r>
        <w:rPr>
          <w:rFonts w:ascii="宋体" w:eastAsia="宋体" w:hAnsi="宋体" w:cs="宋体" w:hint="eastAsia"/>
          <w:kern w:val="0"/>
          <w:szCs w:val="21"/>
        </w:rPr>
        <w:t>（5）投标单位基本信息表</w:t>
      </w:r>
      <w:bookmarkEnd w:id="88"/>
      <w:bookmarkEnd w:id="89"/>
      <w:bookmarkEnd w:id="90"/>
      <w:r>
        <w:rPr>
          <w:rFonts w:ascii="宋体" w:eastAsia="宋体" w:hAnsi="宋体" w:cs="宋体" w:hint="eastAsia"/>
          <w:kern w:val="0"/>
          <w:szCs w:val="21"/>
        </w:rPr>
        <w:t>；</w:t>
      </w:r>
      <w:bookmarkEnd w:id="91"/>
      <w:bookmarkEnd w:id="92"/>
    </w:p>
    <w:p w:rsidR="006648B0" w:rsidRDefault="00B751DD">
      <w:pPr>
        <w:autoSpaceDE w:val="0"/>
        <w:autoSpaceDN w:val="0"/>
        <w:spacing w:line="440" w:lineRule="exact"/>
        <w:jc w:val="left"/>
        <w:outlineLvl w:val="0"/>
        <w:rPr>
          <w:rFonts w:ascii="宋体" w:eastAsia="宋体" w:hAnsi="宋体" w:cs="宋体"/>
          <w:kern w:val="0"/>
          <w:szCs w:val="21"/>
        </w:rPr>
      </w:pPr>
      <w:bookmarkStart w:id="93" w:name="_Toc397507574"/>
      <w:bookmarkStart w:id="94" w:name="_Toc397605856"/>
      <w:bookmarkStart w:id="95" w:name="_Toc397507987"/>
      <w:bookmarkStart w:id="96" w:name="_Toc14424"/>
      <w:bookmarkStart w:id="97" w:name="_Toc464824613"/>
      <w:r>
        <w:rPr>
          <w:rFonts w:ascii="宋体" w:eastAsia="宋体" w:hAnsi="宋体" w:cs="宋体" w:hint="eastAsia"/>
          <w:kern w:val="0"/>
          <w:szCs w:val="21"/>
        </w:rPr>
        <w:t>（6）资格证明文件</w:t>
      </w:r>
      <w:bookmarkEnd w:id="93"/>
      <w:bookmarkEnd w:id="94"/>
      <w:bookmarkEnd w:id="95"/>
      <w:r>
        <w:rPr>
          <w:rFonts w:ascii="宋体" w:eastAsia="宋体" w:hAnsi="宋体" w:cs="宋体" w:hint="eastAsia"/>
          <w:kern w:val="0"/>
          <w:szCs w:val="21"/>
        </w:rPr>
        <w:t>；</w:t>
      </w:r>
      <w:bookmarkEnd w:id="96"/>
      <w:bookmarkEnd w:id="97"/>
    </w:p>
    <w:p w:rsidR="006648B0" w:rsidRDefault="00B751DD">
      <w:pPr>
        <w:autoSpaceDE w:val="0"/>
        <w:autoSpaceDN w:val="0"/>
        <w:spacing w:line="440" w:lineRule="exact"/>
        <w:jc w:val="left"/>
        <w:outlineLvl w:val="0"/>
        <w:rPr>
          <w:rFonts w:ascii="宋体" w:eastAsia="宋体" w:hAnsi="宋体" w:cs="宋体"/>
          <w:kern w:val="0"/>
          <w:szCs w:val="21"/>
        </w:rPr>
      </w:pPr>
      <w:bookmarkStart w:id="98" w:name="_Toc397605861"/>
      <w:bookmarkStart w:id="99" w:name="_Toc397507992"/>
      <w:bookmarkStart w:id="100" w:name="_Toc397507579"/>
      <w:bookmarkStart w:id="101" w:name="_Toc464824614"/>
      <w:bookmarkStart w:id="102" w:name="_Toc10361"/>
      <w:r>
        <w:rPr>
          <w:rFonts w:ascii="宋体" w:eastAsia="宋体" w:hAnsi="宋体" w:cs="宋体" w:hint="eastAsia"/>
          <w:kern w:val="0"/>
          <w:szCs w:val="21"/>
        </w:rPr>
        <w:t>（7）承诺书</w:t>
      </w:r>
      <w:bookmarkEnd w:id="98"/>
      <w:bookmarkEnd w:id="99"/>
      <w:bookmarkEnd w:id="100"/>
      <w:r>
        <w:rPr>
          <w:rFonts w:ascii="宋体" w:eastAsia="宋体" w:hAnsi="宋体" w:cs="宋体" w:hint="eastAsia"/>
          <w:kern w:val="0"/>
          <w:szCs w:val="21"/>
        </w:rPr>
        <w:t>；</w:t>
      </w:r>
      <w:bookmarkEnd w:id="101"/>
      <w:bookmarkEnd w:id="102"/>
    </w:p>
    <w:p w:rsidR="006648B0" w:rsidRDefault="00B751DD">
      <w:pPr>
        <w:autoSpaceDE w:val="0"/>
        <w:autoSpaceDN w:val="0"/>
        <w:spacing w:line="440" w:lineRule="exact"/>
        <w:jc w:val="left"/>
        <w:outlineLvl w:val="0"/>
        <w:rPr>
          <w:rFonts w:ascii="宋体" w:eastAsia="宋体" w:hAnsi="宋体" w:cs="宋体"/>
          <w:kern w:val="0"/>
          <w:szCs w:val="21"/>
        </w:rPr>
      </w:pPr>
      <w:bookmarkStart w:id="103" w:name="_Toc397507580"/>
      <w:bookmarkStart w:id="104" w:name="_Toc397605862"/>
      <w:bookmarkStart w:id="105" w:name="_Toc397507993"/>
      <w:bookmarkStart w:id="106" w:name="_Toc20535"/>
      <w:bookmarkStart w:id="107" w:name="_Toc464824615"/>
      <w:r>
        <w:rPr>
          <w:rFonts w:ascii="宋体" w:eastAsia="宋体" w:hAnsi="宋体" w:cs="宋体" w:hint="eastAsia"/>
          <w:kern w:val="0"/>
          <w:szCs w:val="21"/>
        </w:rPr>
        <w:t>（8）其他需要说明的情况</w:t>
      </w:r>
      <w:bookmarkEnd w:id="103"/>
      <w:bookmarkEnd w:id="104"/>
      <w:bookmarkEnd w:id="105"/>
      <w:r>
        <w:rPr>
          <w:rFonts w:ascii="宋体" w:eastAsia="宋体" w:hAnsi="宋体" w:cs="宋体" w:hint="eastAsia"/>
          <w:kern w:val="0"/>
          <w:szCs w:val="21"/>
        </w:rPr>
        <w:t>；</w:t>
      </w:r>
      <w:bookmarkEnd w:id="106"/>
      <w:bookmarkEnd w:id="107"/>
    </w:p>
    <w:p w:rsidR="006648B0" w:rsidRDefault="00B751DD">
      <w:pPr>
        <w:autoSpaceDE w:val="0"/>
        <w:autoSpaceDN w:val="0"/>
        <w:adjustRightInd w:val="0"/>
        <w:spacing w:line="380" w:lineRule="exact"/>
        <w:rPr>
          <w:rFonts w:ascii="宋体" w:eastAsia="宋体" w:hAnsi="宋体" w:cs="宋体"/>
          <w:kern w:val="0"/>
          <w:szCs w:val="21"/>
        </w:rPr>
      </w:pPr>
      <w:r>
        <w:rPr>
          <w:rFonts w:ascii="宋体" w:eastAsia="宋体" w:hAnsi="宋体" w:cs="宋体" w:hint="eastAsia"/>
          <w:kern w:val="0"/>
          <w:szCs w:val="21"/>
        </w:rPr>
        <w:t>（9）其它材料</w:t>
      </w:r>
    </w:p>
    <w:p w:rsidR="006648B0" w:rsidRDefault="00B751DD">
      <w:pPr>
        <w:spacing w:line="360" w:lineRule="auto"/>
        <w:rPr>
          <w:rFonts w:ascii="宋体" w:eastAsia="宋体" w:hAnsi="宋体" w:cs="宋体"/>
          <w:b/>
          <w:bCs/>
          <w:kern w:val="0"/>
          <w:szCs w:val="24"/>
        </w:rPr>
      </w:pPr>
      <w:r>
        <w:rPr>
          <w:rFonts w:ascii="宋体" w:eastAsia="宋体" w:hAnsi="宋体" w:cs="宋体" w:hint="eastAsia"/>
          <w:b/>
          <w:bCs/>
          <w:kern w:val="0"/>
          <w:szCs w:val="24"/>
        </w:rPr>
        <w:t>3.2 投标报价</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3.2.1 投标人应按第五章“工程量清单”的要求填写相应表格。</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3.2.2 投标人在投标截止时间前修改投标函中的投标总报价，应同时修改第五章“工程量清单”中的相应报价。此修改须符合本章第4.3款的有关要求。</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3.2.3投标人只能提出一个不变价格，招标人不接受任何选择报价。不允许任一投标人对同一招标项目提出两个或两个以上不同的投标报价。</w:t>
      </w:r>
    </w:p>
    <w:p w:rsidR="006648B0" w:rsidRDefault="00B751DD">
      <w:pPr>
        <w:spacing w:line="360" w:lineRule="auto"/>
        <w:rPr>
          <w:rFonts w:ascii="宋体" w:eastAsia="宋体" w:hAnsi="宋体" w:cs="宋体"/>
          <w:b/>
          <w:kern w:val="0"/>
          <w:szCs w:val="21"/>
        </w:rPr>
      </w:pPr>
      <w:r>
        <w:rPr>
          <w:rFonts w:ascii="宋体" w:eastAsia="宋体" w:hAnsi="宋体" w:cs="宋体" w:hint="eastAsia"/>
          <w:b/>
          <w:kern w:val="0"/>
          <w:szCs w:val="21"/>
        </w:rPr>
        <w:t>3.2.4投标报价有算术错误的，评标委员会按以下原则进行修正：</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（一）用数字表示的数额与用文字表示的数额不一致时，以文字数额为准；</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（二）单价与工程量的乘积与总价之间不一致时，以单价为准。若单价有明显的小数点错位，应以总价为准，并修改单价。</w:t>
      </w:r>
    </w:p>
    <w:p w:rsidR="006648B0" w:rsidRDefault="00B751DD">
      <w:pPr>
        <w:spacing w:line="360" w:lineRule="auto"/>
        <w:rPr>
          <w:rFonts w:ascii="宋体" w:eastAsia="宋体" w:hAnsi="宋体" w:cs="宋体"/>
          <w:kern w:val="0"/>
          <w:szCs w:val="21"/>
        </w:rPr>
      </w:pPr>
      <w:r>
        <w:rPr>
          <w:rFonts w:ascii="宋体" w:eastAsia="宋体" w:hAnsi="宋体" w:cs="宋体" w:hint="eastAsia"/>
          <w:kern w:val="0"/>
          <w:szCs w:val="21"/>
        </w:rPr>
        <w:t>调整后的报价经投标人确认后产生约束力，投标人不接受修正价格的，其投标将被否决。</w:t>
      </w:r>
    </w:p>
    <w:p w:rsidR="006648B0" w:rsidRDefault="00B751DD">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6648B0" w:rsidRDefault="00B751DD">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648B0" w:rsidRDefault="00B751DD">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投标人编制投标报价时，同一投标文件综合工日应前后保持一致。</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b/>
          <w:bCs/>
          <w:szCs w:val="24"/>
        </w:rPr>
        <w:t>不按照以上要求编制投标报价的，视为违反《许昌市建设工程工程量清单招标评标办法（试行）》第八条第3款之规定，按废标处理。</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3.3 投标有效期</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3.3.1 在投标人须知前附表规定的投标有效期内，投标人不得要求撤销或修改其投标文件。</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3.3.2 出现特殊情况需要延长投标有效期的，招标人在公共资源交易系统电子平台发出延长</w:t>
      </w:r>
      <w:r>
        <w:rPr>
          <w:rFonts w:ascii="宋体" w:eastAsia="宋体" w:hAnsi="宋体" w:cs="宋体" w:hint="eastAsia"/>
          <w:kern w:val="0"/>
          <w:szCs w:val="24"/>
        </w:rPr>
        <w:lastRenderedPageBreak/>
        <w:t>投标有效期的通知。投标人同意延长的，应相应延长其投标保证金的有效期，但不得要求或被允许修改或撤销其投标文件；投标人拒绝延长的，其投标失效，但投标人有权收回其投标保证金。</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3.4 投标保证金</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投标保证金缴纳及退还</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3.4.1、投标保证金递交截止时间及金额见投标人须知前附表。</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3.4.2、投标保证金缴纳方式：银行转账、银行电汇（均需从投标人的基本账户汇出），不接受以现金方式缴纳的投标保证金。凡以现金方式缴纳投标保证金而影响其投标结果的，由投标人自行负责。</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3.4.2.1 投标人网上报名后，登录http://221.14.6.70:8088/ggzy系统，依次点击“会员向导”→“参与投标”→“费用缴纳说明”→“保证金缴纳说明单”，获取缴费说明单，根据每个标段的缴纳说明单在缴纳截止时间前缴纳；</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3.4.2.2 成功缴纳后重新登录前述系统，依次点击“会员向导”→“参与投标”→“保证金绑定”→“绑定”进行投标保证金绑定。</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3.4.2.4 每个投标人每个项目每个标段只有唯一缴纳账号，切勿重复缴纳或错误缴纳。</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3.4.3、未按上述规定操作引起的无效投标，由投标人自行负责。</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3.4.4、汇款凭证无须备注项目编号和项目名称。</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3.4.5、出现以下情形造成的投标保证金无效，由投标人自行负责。</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(1)投标保证金未从投标人的基本账户转出；</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(2)投标保证金未按照招标文件划分的标段转账。</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3.4.6、《保证金缴纳绑定操作指南》获取方法：</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登录《全国公共资源交易平台（河南省·许昌市）》系统-组件下载-《保证金缴纳绑定操作指南》。</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保证金缴纳绑定问题咨询电话:0374-2961598</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3.4.7、基本户备案</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3.4.7.1 自文件发布之日起，投标人需进行基本户备案，已备案的基本户开户银行、账户发生变化的，须在投标保证金缴纳前办理变更手续。</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3.4.7.2 基本户备案流程： </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工程建设项目的投标人登录注册网址进行系统用户注册（http://221.14.6.70:8088/ggzy/），在注册流程中“银行账户”环节，增加“账户类别-基本账户”，填写投标人基本账户信息，扫描上传基本户开户许可证（两者信息必须相符），</w:t>
      </w:r>
      <w:r>
        <w:rPr>
          <w:rFonts w:ascii="宋体" w:eastAsia="宋体" w:hAnsi="宋体" w:cs="宋体" w:hint="eastAsia"/>
          <w:szCs w:val="24"/>
        </w:rPr>
        <w:lastRenderedPageBreak/>
        <w:t>保存备案信息，提交并绑定CA后可缴纳、绑定投标保证金。</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3.4.7.3 因投标人的原因无法及时退还投标保证金、滞留三年以上的，投标保证金上缴同级国库。</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3.4.8、投标保证金的退还：</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6648B0" w:rsidRDefault="00B751DD">
      <w:pPr>
        <w:tabs>
          <w:tab w:val="left" w:pos="2953"/>
        </w:tabs>
        <w:autoSpaceDE w:val="0"/>
        <w:autoSpaceDN w:val="0"/>
        <w:spacing w:line="400" w:lineRule="exact"/>
        <w:jc w:val="left"/>
        <w:rPr>
          <w:rFonts w:ascii="宋体" w:eastAsia="宋体" w:hAnsi="宋体" w:cs="宋体"/>
          <w:b/>
          <w:bCs/>
          <w:color w:val="000000"/>
          <w:sz w:val="22"/>
          <w:szCs w:val="28"/>
        </w:rPr>
      </w:pPr>
      <w:r>
        <w:rPr>
          <w:rFonts w:ascii="宋体" w:eastAsia="宋体" w:hAnsi="宋体" w:cs="宋体" w:hint="eastAsia"/>
          <w:b/>
          <w:bCs/>
          <w:color w:val="000000"/>
          <w:sz w:val="22"/>
          <w:szCs w:val="28"/>
        </w:rPr>
        <w:t>电话：</w:t>
      </w:r>
      <w:r w:rsidR="00966451" w:rsidRPr="00966451">
        <w:rPr>
          <w:rFonts w:ascii="宋体" w:eastAsia="宋体" w:hAnsi="宋体" w:cs="宋体"/>
          <w:b/>
          <w:bCs/>
          <w:color w:val="000000"/>
          <w:sz w:val="22"/>
          <w:szCs w:val="28"/>
          <w:u w:val="single"/>
        </w:rPr>
        <w:t>0374-6198229</w:t>
      </w:r>
      <w:r>
        <w:rPr>
          <w:rFonts w:ascii="宋体" w:eastAsia="宋体" w:hAnsi="宋体" w:cs="宋体" w:hint="eastAsia"/>
          <w:b/>
          <w:bCs/>
          <w:color w:val="000000"/>
          <w:sz w:val="22"/>
          <w:szCs w:val="28"/>
        </w:rPr>
        <w:tab/>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3.4.8.2 法定期限内未签订书面合同的，按照有关规定向中标人和其他中标候选人退还投标保证金及银行同期活期存款利息。</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3.4.8.3 项目废标或招标人终止招标的，在此后5个工作日内退还投标保证金及银行同期活期存利息。</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3.4.8.4 投标活动中出现质疑、投诉的，中标候选人、质疑人和被质疑人、投诉人和被投诉人的投标保证金暂停退还。</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3.4.8.5 相关投标人有违法违规行为的项目，其投标保证金暂不退还，待行政监督部门对相关情况处置后，按照有关规定办理。</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3.4.8.6 因投标人的原因无法及时退还投标（竞买）保证金、滞留三年以上的，投标（竞买）保证金上缴同级国库。</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3.4.8.7退还投标保证金，除另有规定外，一般以转账方式一次性退还至投标保证金的原提交账户。</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3.4.9、特殊情况处理</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6648B0" w:rsidRDefault="00B751D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电话：0374-6198229。</w:t>
      </w:r>
    </w:p>
    <w:p w:rsidR="006648B0" w:rsidRDefault="00B751D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3.4.10、投标人有下列情形之一的，投标保证金不予退还：</w:t>
      </w:r>
    </w:p>
    <w:p w:rsidR="006648B0" w:rsidRDefault="00B751D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3.4.10.1 中标人无正当理由不与招标人订立合同，在签订合同时向招标人提出附加条件，或者不按照招标文件要求提交履约保证金的，取消其中标资格，投标保证金不予退还。 </w:t>
      </w:r>
    </w:p>
    <w:p w:rsidR="006648B0" w:rsidRDefault="00B751D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3.4.10.2 投标人有违法违规行为，其投标保证金暂不退还，待行政监督部门对相关情况处置后，按照有关规定办理。</w:t>
      </w:r>
    </w:p>
    <w:p w:rsidR="006648B0" w:rsidRDefault="00B751D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3.4.10.3 凡投标人投标保证金交纳至同一标段相同子账号的，保证金暂不予退还，并依照《许昌市公共资源交易当事人不良行为管理暂行办法》（许公管委〔2017〕1号）规定，进行调查、认定、记录、公示、公告。对涉嫌串通投标等违规行为的，移交有关</w:t>
      </w:r>
      <w:r>
        <w:rPr>
          <w:rFonts w:ascii="宋体" w:eastAsia="宋体" w:hAnsi="宋体" w:cs="宋体" w:hint="eastAsia"/>
          <w:b/>
          <w:bCs/>
          <w:sz w:val="22"/>
          <w:szCs w:val="28"/>
        </w:rPr>
        <w:lastRenderedPageBreak/>
        <w:t>部门进行查处。经调查核实后，按有关规定处理。不予退还的保证金上缴国库。</w:t>
      </w:r>
    </w:p>
    <w:p w:rsidR="006648B0" w:rsidRDefault="00B751D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3.4.10.4 相关法律、法规规定不予退还的其它情形。</w:t>
      </w:r>
    </w:p>
    <w:p w:rsidR="006648B0" w:rsidRDefault="00B751DD">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3.5 资格审查资料</w:t>
      </w:r>
    </w:p>
    <w:p w:rsidR="006648B0" w:rsidRDefault="00B751DD">
      <w:pPr>
        <w:tabs>
          <w:tab w:val="left" w:pos="1260"/>
        </w:tabs>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kern w:val="0"/>
          <w:szCs w:val="24"/>
        </w:rPr>
        <w:t xml:space="preserve">3.5.1 </w:t>
      </w:r>
      <w:r>
        <w:rPr>
          <w:rFonts w:ascii="宋体" w:eastAsia="宋体" w:hAnsi="宋体" w:cs="宋体" w:hint="eastAsia"/>
          <w:sz w:val="24"/>
          <w:szCs w:val="24"/>
        </w:rPr>
        <w:t>“投标人基本情况表”应附投标人营业执照副本、等材料的原件扫描件。</w:t>
      </w:r>
    </w:p>
    <w:p w:rsidR="006648B0" w:rsidRDefault="00B751DD">
      <w:pPr>
        <w:spacing w:line="400" w:lineRule="exact"/>
        <w:rPr>
          <w:rFonts w:ascii="宋体" w:eastAsia="宋体" w:hAnsi="宋体" w:cs="宋体"/>
          <w:szCs w:val="24"/>
        </w:rPr>
      </w:pPr>
      <w:r>
        <w:rPr>
          <w:rFonts w:ascii="宋体" w:eastAsia="宋体" w:hAnsi="宋体" w:cs="宋体" w:hint="eastAsia"/>
          <w:szCs w:val="24"/>
        </w:rPr>
        <w:t>3.5.2 “近年财务状况表”应附经会计师事务所或审计机构审计的财务会计报表，包括资产负债表、现金流量表、利润表和财务情况说明书的复印件，具体年份要求见投标人须知前附表。</w:t>
      </w:r>
    </w:p>
    <w:p w:rsidR="006648B0" w:rsidRDefault="00B751DD">
      <w:pPr>
        <w:spacing w:line="400" w:lineRule="exact"/>
        <w:rPr>
          <w:rFonts w:ascii="宋体" w:eastAsia="宋体" w:hAnsi="宋体" w:cs="宋体"/>
          <w:szCs w:val="24"/>
        </w:rPr>
      </w:pPr>
      <w:r>
        <w:rPr>
          <w:rFonts w:ascii="宋体" w:eastAsia="宋体" w:hAnsi="宋体" w:cs="宋体" w:hint="eastAsia"/>
          <w:szCs w:val="24"/>
        </w:rPr>
        <w:t>3.5.3 “近年完成的类似项目情况表”应附中标通知书和合同协议书的复印件，开标时提供原件备查，具体年份要求见投标人须知前附表。每张表格只填写一个项目，并标明序号。</w:t>
      </w:r>
    </w:p>
    <w:p w:rsidR="006648B0" w:rsidRDefault="00B751DD">
      <w:pPr>
        <w:spacing w:line="400" w:lineRule="exact"/>
        <w:rPr>
          <w:rFonts w:ascii="宋体" w:eastAsia="宋体" w:hAnsi="宋体" w:cs="宋体"/>
          <w:szCs w:val="24"/>
        </w:rPr>
      </w:pPr>
      <w:r>
        <w:rPr>
          <w:rFonts w:ascii="宋体" w:eastAsia="宋体" w:hAnsi="宋体" w:cs="宋体" w:hint="eastAsia"/>
          <w:szCs w:val="24"/>
        </w:rPr>
        <w:t>3.5.4 “正在施工和新承接的项目情况表”应附法定媒介中标公示网页截图、合同协议书和中标通知书的原件扫描件（或图片）。每张表格只填写一个项目，并标明序号。</w:t>
      </w:r>
    </w:p>
    <w:p w:rsidR="006648B0" w:rsidRDefault="00B751DD">
      <w:pPr>
        <w:spacing w:line="400" w:lineRule="exact"/>
        <w:rPr>
          <w:rFonts w:ascii="宋体" w:eastAsia="宋体" w:hAnsi="宋体" w:cs="宋体"/>
          <w:szCs w:val="24"/>
        </w:rPr>
      </w:pPr>
      <w:r>
        <w:rPr>
          <w:rFonts w:ascii="宋体" w:eastAsia="宋体" w:hAnsi="宋体" w:cs="宋体" w:hint="eastAsia"/>
          <w:szCs w:val="24"/>
        </w:rPr>
        <w:t>3.5.5 “近年发生的诉讼及仲裁情况”应说明相关情况，并附法院或仲裁机构作出的判决、裁决等有关法律文书原件扫描件（或图片），具体年份要求见投标人须知前附表。</w:t>
      </w:r>
    </w:p>
    <w:p w:rsidR="006648B0" w:rsidRDefault="00B751DD">
      <w:pPr>
        <w:spacing w:line="400" w:lineRule="exact"/>
        <w:rPr>
          <w:rFonts w:ascii="宋体" w:eastAsia="宋体" w:hAnsi="宋体" w:cs="宋体"/>
          <w:szCs w:val="24"/>
        </w:rPr>
      </w:pPr>
      <w:r>
        <w:rPr>
          <w:rFonts w:ascii="宋体" w:eastAsia="宋体" w:hAnsi="宋体" w:cs="宋体" w:hint="eastAsia"/>
          <w:szCs w:val="24"/>
        </w:rPr>
        <w:t>3.5.6被列入失信被执行人名单的投标人，其投标将被拒绝。</w:t>
      </w:r>
    </w:p>
    <w:p w:rsidR="006648B0" w:rsidRDefault="00B751DD">
      <w:pPr>
        <w:spacing w:line="400" w:lineRule="exact"/>
        <w:rPr>
          <w:rFonts w:ascii="宋体" w:eastAsia="宋体" w:hAnsi="宋体" w:cs="宋体"/>
          <w:szCs w:val="24"/>
        </w:rPr>
      </w:pPr>
      <w:r>
        <w:rPr>
          <w:rFonts w:ascii="宋体" w:eastAsia="宋体" w:hAnsi="宋体" w:cs="宋体" w:hint="eastAsia"/>
          <w:szCs w:val="24"/>
        </w:rPr>
        <w:t>招标项目开标结束后、评标开始前，招标人（或招标代理机构）对投标人信用记录进行现场查询，并将查询结果随项目开标资料一并送入评标室，由专家进行评判。</w:t>
      </w:r>
    </w:p>
    <w:p w:rsidR="006648B0" w:rsidRDefault="00B751DD">
      <w:pPr>
        <w:spacing w:line="400" w:lineRule="exact"/>
        <w:rPr>
          <w:rFonts w:ascii="宋体" w:eastAsia="宋体" w:hAnsi="宋体" w:cs="宋体"/>
          <w:szCs w:val="24"/>
        </w:rPr>
      </w:pPr>
      <w:r>
        <w:rPr>
          <w:rFonts w:ascii="宋体" w:eastAsia="宋体" w:hAnsi="宋体" w:cs="宋体" w:hint="eastAsia"/>
          <w:szCs w:val="24"/>
        </w:rPr>
        <w:t>信用信息查询记录和证据留存具体方式：经评标委员会确认的查询结果网页截图作为查询记录和证据，与其他文件一并存档。</w:t>
      </w:r>
    </w:p>
    <w:p w:rsidR="006648B0" w:rsidRDefault="00B751DD">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3.6 备选投标方案</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招标人不接受备选投标方案。</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3.7 投标文件的编制</w:t>
      </w:r>
    </w:p>
    <w:p w:rsidR="006648B0" w:rsidRDefault="00B751DD">
      <w:pPr>
        <w:spacing w:line="400" w:lineRule="exact"/>
        <w:rPr>
          <w:rFonts w:ascii="宋体" w:eastAsia="宋体" w:hAnsi="宋体" w:cs="宋体"/>
          <w:kern w:val="0"/>
          <w:szCs w:val="21"/>
        </w:rPr>
      </w:pPr>
      <w:r>
        <w:rPr>
          <w:rFonts w:ascii="宋体" w:eastAsia="宋体" w:hAnsi="宋体" w:cs="宋体" w:hint="eastAsia"/>
          <w:kern w:val="0"/>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3.7.2 投标文件应当对招标文件有关工期、投标有效期、质量要求、招标范围作出响应。</w:t>
      </w:r>
    </w:p>
    <w:p w:rsidR="006648B0" w:rsidRDefault="00B751DD">
      <w:pPr>
        <w:tabs>
          <w:tab w:val="left" w:pos="7095"/>
        </w:tabs>
        <w:spacing w:line="360" w:lineRule="auto"/>
        <w:rPr>
          <w:rFonts w:ascii="宋体" w:eastAsia="宋体" w:hAnsi="宋体" w:cs="宋体"/>
          <w:kern w:val="0"/>
          <w:szCs w:val="21"/>
        </w:rPr>
      </w:pPr>
      <w:r>
        <w:rPr>
          <w:rFonts w:ascii="宋体" w:eastAsia="宋体" w:hAnsi="宋体" w:cs="宋体" w:hint="eastAsia"/>
          <w:kern w:val="0"/>
          <w:szCs w:val="21"/>
        </w:rPr>
        <w:t>3.7.3 投标人编制的投标文件应分为商务标、综合（信用）标和技术标。</w:t>
      </w:r>
    </w:p>
    <w:p w:rsidR="006648B0" w:rsidRDefault="00B751DD">
      <w:pPr>
        <w:tabs>
          <w:tab w:val="left" w:pos="7095"/>
        </w:tabs>
        <w:spacing w:line="360" w:lineRule="auto"/>
        <w:rPr>
          <w:rFonts w:ascii="宋体" w:eastAsia="宋体" w:hAnsi="宋体" w:cs="宋体"/>
          <w:kern w:val="0"/>
          <w:szCs w:val="21"/>
        </w:rPr>
      </w:pPr>
      <w:r>
        <w:rPr>
          <w:rFonts w:ascii="宋体" w:eastAsia="宋体" w:hAnsi="宋体" w:cs="宋体" w:hint="eastAsia"/>
          <w:kern w:val="0"/>
          <w:szCs w:val="21"/>
        </w:rPr>
        <w:t>3.7.4 投标人登录许昌公共资源交易系统下载“许昌投标文件制作系统SEARUN V1.1”，按招标文件要求制作电子投标文件。</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3.7.5 使用电子介质存储的备份文件1份。商务标（已标价工程量清单）的完整内容以excle形式储存的电子版（U盘）一份，单独密封、盖章，并随纸质投标文件一并提交.</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3.7.6 同时生成与电子投标文件内容、水印码、电子签章一致的PDF文件,用于打印纸质文件。</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3.7.7 纸质投标文件应用不褪色的材料书写或打印，并由投标人的法定代表人或其委托代理</w:t>
      </w:r>
      <w:r>
        <w:rPr>
          <w:rFonts w:ascii="宋体" w:eastAsia="宋体" w:hAnsi="宋体" w:cs="宋体" w:hint="eastAsia"/>
          <w:kern w:val="0"/>
          <w:szCs w:val="21"/>
        </w:rPr>
        <w:lastRenderedPageBreak/>
        <w:t>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6648B0" w:rsidRDefault="00B751DD">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3.7.8 纸质投标文件的份数见投标人须知前附表，在正本和副本的封面上应清楚地标明“正本”、“副本”字样，且需在投标文件书脊部位打印项目名称、标段及单位名称。正本按招标文件要求签字盖章（无需逐页签字盖章）。副本应与正本保持一致（可为正本的复印件）。当副本和正本不一致时，以正本为准。当正本中大小写不一致时，以大写为准。</w:t>
      </w:r>
    </w:p>
    <w:p w:rsidR="006648B0" w:rsidRDefault="00B751DD">
      <w:pPr>
        <w:autoSpaceDE w:val="0"/>
        <w:autoSpaceDN w:val="0"/>
        <w:adjustRightInd w:val="0"/>
        <w:spacing w:line="460" w:lineRule="exact"/>
        <w:jc w:val="left"/>
        <w:rPr>
          <w:rFonts w:ascii="宋体" w:eastAsia="宋体" w:hAnsi="宋体" w:cs="宋体"/>
          <w:kern w:val="0"/>
          <w:szCs w:val="21"/>
        </w:rPr>
      </w:pPr>
      <w:r>
        <w:rPr>
          <w:rFonts w:ascii="宋体" w:eastAsia="宋体" w:hAnsi="宋体" w:cs="宋体" w:hint="eastAsia"/>
          <w:kern w:val="0"/>
          <w:szCs w:val="21"/>
        </w:rPr>
        <w:t>纸质投标文件的正本与副本应分别装订成册，并编制目录，具体装订要求见投标人须知前附表规定。</w:t>
      </w:r>
    </w:p>
    <w:p w:rsidR="006648B0" w:rsidRDefault="00B751DD">
      <w:pPr>
        <w:autoSpaceDE w:val="0"/>
        <w:autoSpaceDN w:val="0"/>
        <w:adjustRightInd w:val="0"/>
        <w:spacing w:line="440" w:lineRule="exact"/>
        <w:jc w:val="left"/>
        <w:outlineLvl w:val="0"/>
        <w:rPr>
          <w:rFonts w:ascii="宋体" w:eastAsia="宋体" w:hAnsi="宋体" w:cs="宋体"/>
          <w:b/>
          <w:kern w:val="0"/>
          <w:szCs w:val="21"/>
        </w:rPr>
      </w:pPr>
      <w:r>
        <w:rPr>
          <w:rFonts w:ascii="宋体" w:eastAsia="宋体" w:hAnsi="宋体" w:cs="宋体" w:hint="eastAsia"/>
          <w:b/>
          <w:kern w:val="0"/>
          <w:szCs w:val="21"/>
        </w:rPr>
        <w:t>3.7.9 商务标投标文件制作注意事项：</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3.7.9.1 投标人登录【全国公共资源交易平台（河南省·许昌市）】公共资源交易系统下载“许昌投标文件制作系统SEARUN V1.1” 和操作手册（工程项目），按招标文件要求制作商务标投标文件。</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3.7.9.2 商务标投标文件制作技术咨询：0374-2961598。</w:t>
      </w:r>
    </w:p>
    <w:p w:rsidR="006648B0" w:rsidRDefault="00B751DD">
      <w:pPr>
        <w:autoSpaceDE w:val="0"/>
        <w:autoSpaceDN w:val="0"/>
        <w:spacing w:line="440" w:lineRule="exact"/>
        <w:jc w:val="left"/>
        <w:outlineLvl w:val="0"/>
        <w:rPr>
          <w:rFonts w:ascii="宋体" w:eastAsia="宋体" w:hAnsi="宋体" w:cs="宋体"/>
          <w:kern w:val="0"/>
          <w:szCs w:val="21"/>
        </w:rPr>
      </w:pPr>
      <w:r>
        <w:rPr>
          <w:rFonts w:ascii="宋体" w:eastAsia="宋体" w:hAnsi="宋体" w:cs="宋体" w:hint="eastAsia"/>
          <w:kern w:val="0"/>
          <w:szCs w:val="21"/>
        </w:rPr>
        <w:t>依据最终的商务标招标文件进行编制。如果招标文件商务标部分发生变更，投标单位应以招标人最终发出的商务标招标文件为准，编制投标文件，请投标单位关注项目变更信息。</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4. 投标</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4.1 投标文件的密封和标记</w:t>
      </w:r>
    </w:p>
    <w:p w:rsidR="006648B0" w:rsidRDefault="00B751D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4.1.1 纸质投标文件的正本、副本应分开包装，最后把包装好的正本与副本包装在一个包装内，加贴封条，并在封套的封口处加盖投标人公章，密封不符合要求的不予受理。</w:t>
      </w:r>
    </w:p>
    <w:p w:rsidR="006648B0" w:rsidRDefault="00B751D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4.1.2 投标文件的封套上应写明的其他内容见投标人须知前附表。</w:t>
      </w:r>
    </w:p>
    <w:p w:rsidR="006648B0" w:rsidRDefault="00B751D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4.1.3 使用电子介质存储的投标文件应单独密封，封套上写明“投标人名称、项目名称、标段，在</w:t>
      </w:r>
      <w:r>
        <w:rPr>
          <w:rFonts w:ascii="宋体" w:eastAsia="宋体" w:hAnsi="宋体" w:cs="宋体" w:hint="eastAsia"/>
          <w:bCs/>
          <w:kern w:val="0"/>
          <w:szCs w:val="21"/>
          <w:u w:val="single"/>
        </w:rPr>
        <w:t xml:space="preserve">  年  月  日  时  分</w:t>
      </w:r>
      <w:r>
        <w:rPr>
          <w:rFonts w:ascii="宋体" w:eastAsia="宋体" w:hAnsi="宋体" w:cs="宋体" w:hint="eastAsia"/>
          <w:bCs/>
          <w:kern w:val="0"/>
          <w:szCs w:val="21"/>
        </w:rPr>
        <w:t>前不得开启”，并加盖单位公章，法定代表人或委托代理人签名，在投标截止时间前随纸质投标文件一并递交。</w:t>
      </w:r>
    </w:p>
    <w:p w:rsidR="006648B0" w:rsidRDefault="00B751D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4.1.4 未按本章第4.1.1项、第4.1.2项、第4.1.3项要求密封和加写标记的投标文件，招标人不予受理。</w:t>
      </w:r>
    </w:p>
    <w:p w:rsidR="006648B0" w:rsidRDefault="00B751DD">
      <w:pPr>
        <w:spacing w:line="400" w:lineRule="exact"/>
        <w:jc w:val="left"/>
        <w:outlineLvl w:val="1"/>
        <w:rPr>
          <w:rFonts w:ascii="宋体" w:eastAsia="宋体" w:hAnsi="宋体" w:cs="宋体"/>
          <w:b/>
          <w:szCs w:val="21"/>
        </w:rPr>
      </w:pPr>
      <w:r>
        <w:rPr>
          <w:rFonts w:ascii="宋体" w:eastAsia="宋体" w:hAnsi="宋体" w:cs="宋体" w:hint="eastAsia"/>
          <w:b/>
          <w:szCs w:val="21"/>
        </w:rPr>
        <w:t>4.2投标文件的递交</w:t>
      </w:r>
    </w:p>
    <w:p w:rsidR="006648B0" w:rsidRDefault="00B751D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4.2.1本项目为全流程电子化交易项目，须提交电子投标文件和纸质投标文件（正本1份、副本1份）。</w:t>
      </w:r>
    </w:p>
    <w:p w:rsidR="006648B0" w:rsidRDefault="00B751DD">
      <w:pPr>
        <w:spacing w:line="400" w:lineRule="exact"/>
        <w:rPr>
          <w:rFonts w:ascii="宋体" w:eastAsia="宋体" w:hAnsi="宋体" w:cs="宋体"/>
          <w:szCs w:val="24"/>
        </w:rPr>
      </w:pPr>
      <w:r>
        <w:rPr>
          <w:rFonts w:ascii="宋体" w:eastAsia="宋体" w:hAnsi="宋体" w:cs="宋体" w:hint="eastAsia"/>
          <w:kern w:val="0"/>
          <w:szCs w:val="21"/>
        </w:rPr>
        <w:t>4.2.2投标文件提交截止时间及开标时间：</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6648B0" w:rsidRDefault="00B751D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4.2.3电子投标文件的提交：电子投标文件应在投标文件提交截止时间（开标时间）之前成功提交至《全国公共资源交易平台(河南省▪许昌市)》公共资源交易系统，并随纸质投标文</w:t>
      </w:r>
      <w:r>
        <w:rPr>
          <w:rFonts w:ascii="宋体" w:eastAsia="宋体" w:hAnsi="宋体" w:cs="宋体" w:hint="eastAsia"/>
          <w:kern w:val="0"/>
          <w:szCs w:val="21"/>
        </w:rPr>
        <w:lastRenderedPageBreak/>
        <w:t>件同时提交1份使用电子介质存储的备份文件。</w:t>
      </w:r>
    </w:p>
    <w:p w:rsidR="006648B0" w:rsidRDefault="00B751DD">
      <w:pPr>
        <w:spacing w:line="400" w:lineRule="exact"/>
        <w:rPr>
          <w:rFonts w:ascii="宋体" w:eastAsia="宋体" w:hAnsi="宋体" w:cs="宋体"/>
          <w:szCs w:val="24"/>
        </w:rPr>
      </w:pPr>
      <w:r>
        <w:rPr>
          <w:rFonts w:ascii="宋体" w:eastAsia="宋体" w:hAnsi="宋体" w:cs="宋体" w:hint="eastAsia"/>
          <w:kern w:val="0"/>
          <w:szCs w:val="21"/>
        </w:rPr>
        <w:t>4.2.4纸质投标文件提交地点：</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6648B0" w:rsidRDefault="00B751D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4.2.5逾期送达的或未按照招标文件要求密封的纸质投标文件、及仅提供纸质投标文件的，招标人不予受理。</w:t>
      </w:r>
    </w:p>
    <w:p w:rsidR="006648B0" w:rsidRDefault="00B751DD">
      <w:pPr>
        <w:spacing w:line="400" w:lineRule="exact"/>
        <w:rPr>
          <w:rFonts w:ascii="宋体" w:eastAsia="宋体" w:hAnsi="宋体" w:cs="宋体"/>
          <w:szCs w:val="24"/>
        </w:rPr>
      </w:pPr>
      <w:r>
        <w:rPr>
          <w:rFonts w:ascii="宋体" w:eastAsia="宋体" w:hAnsi="宋体" w:cs="宋体" w:hint="eastAsia"/>
          <w:kern w:val="0"/>
          <w:szCs w:val="24"/>
        </w:rPr>
        <w:t>4.2.6 除投标人须知前附表另有规定外，投标人所递交的投标文件不予退还。</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4.3 投标文件的修改与撤回</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4.3.1 在本章第2.2.2 项规定的投标截止时间前，投标人可以修改或撤回已提交的投标文件，纸质投标文件的修改或撤回应以书面形式通知招标人。</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4.3.2 投标人修改或撤回已提交纸质投标文件的书面通知应按照投标人须知前附表第3.7.3 项的要求签字或盖章。招标人收到书面通知后，向投标人出具签收凭证。</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4.3.3 修改的内容为投标文件的组成部分。修改的纸质投标文件应按照本章第3条、第4条规定进行编制、密封、标记和提交，并标明“修改”字样。</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4.3.4 投标人应当在投标截止时间前完成电子投标文件的提交，可以补充、修改或撤回。投标截止时间前未完成电子投标文件提交、取得“投标文件提交回执单”的，视为撤回投标文件。</w:t>
      </w:r>
    </w:p>
    <w:p w:rsidR="006648B0" w:rsidRDefault="00B751DD">
      <w:pPr>
        <w:autoSpaceDE w:val="0"/>
        <w:autoSpaceDN w:val="0"/>
        <w:spacing w:line="400" w:lineRule="exact"/>
        <w:jc w:val="left"/>
        <w:outlineLvl w:val="0"/>
        <w:rPr>
          <w:rFonts w:ascii="宋体" w:eastAsia="宋体" w:hAnsi="宋体" w:cs="宋体"/>
          <w:b/>
          <w:bCs/>
          <w:szCs w:val="21"/>
        </w:rPr>
      </w:pPr>
      <w:r>
        <w:rPr>
          <w:rFonts w:ascii="宋体" w:eastAsia="宋体" w:hAnsi="宋体" w:cs="宋体" w:hint="eastAsia"/>
          <w:b/>
          <w:bCs/>
          <w:szCs w:val="21"/>
        </w:rPr>
        <w:t>5.开标</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5.1 开标时间和地点</w:t>
      </w:r>
    </w:p>
    <w:p w:rsidR="006648B0" w:rsidRDefault="00B751DD">
      <w:pPr>
        <w:spacing w:line="400" w:lineRule="exact"/>
        <w:rPr>
          <w:rFonts w:ascii="宋体" w:eastAsia="宋体" w:hAnsi="宋体" w:cs="宋体"/>
          <w:szCs w:val="24"/>
        </w:rPr>
      </w:pPr>
      <w:r>
        <w:rPr>
          <w:rFonts w:ascii="宋体" w:eastAsia="宋体" w:hAnsi="宋体" w:cs="宋体" w:hint="eastAsia"/>
          <w:szCs w:val="24"/>
        </w:rPr>
        <w:t>招标人在前附表第2.2.1项规定的投标截止时间（开标时间）和投标人须知前附表规定的地点公开开标，并邀请所有投标人准时参加。</w:t>
      </w:r>
    </w:p>
    <w:p w:rsidR="006648B0" w:rsidRDefault="00B751DD">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5.2 开标、解密、唱标程序</w:t>
      </w:r>
    </w:p>
    <w:p w:rsidR="006648B0" w:rsidRDefault="00B751DD">
      <w:pPr>
        <w:spacing w:line="400" w:lineRule="exact"/>
        <w:rPr>
          <w:rFonts w:ascii="宋体" w:eastAsia="宋体" w:hAnsi="宋体" w:cs="宋体"/>
          <w:szCs w:val="21"/>
        </w:rPr>
      </w:pPr>
      <w:r>
        <w:rPr>
          <w:rFonts w:ascii="宋体" w:eastAsia="宋体" w:hAnsi="宋体" w:cs="宋体" w:hint="eastAsia"/>
          <w:szCs w:val="21"/>
        </w:rPr>
        <w:t>5.2.1主持人按下列程序进行开标：</w:t>
      </w:r>
    </w:p>
    <w:p w:rsidR="006648B0" w:rsidRDefault="00B751DD">
      <w:pPr>
        <w:spacing w:line="400" w:lineRule="exact"/>
        <w:rPr>
          <w:rFonts w:ascii="宋体" w:eastAsia="宋体" w:hAnsi="宋体" w:cs="宋体"/>
          <w:szCs w:val="21"/>
        </w:rPr>
      </w:pPr>
      <w:r>
        <w:rPr>
          <w:rFonts w:ascii="宋体" w:eastAsia="宋体" w:hAnsi="宋体" w:cs="宋体" w:hint="eastAsia"/>
          <w:szCs w:val="21"/>
        </w:rPr>
        <w:t>（1）宣布投标截止时间，并公布招标人、代理机构、监督部门名称；</w:t>
      </w:r>
    </w:p>
    <w:p w:rsidR="006648B0" w:rsidRDefault="00B751DD">
      <w:pPr>
        <w:spacing w:line="400" w:lineRule="exact"/>
        <w:rPr>
          <w:rFonts w:ascii="宋体" w:eastAsia="宋体" w:hAnsi="宋体" w:cs="宋体"/>
          <w:szCs w:val="21"/>
        </w:rPr>
      </w:pPr>
      <w:r>
        <w:rPr>
          <w:rFonts w:ascii="宋体" w:eastAsia="宋体" w:hAnsi="宋体" w:cs="宋体" w:hint="eastAsia"/>
          <w:szCs w:val="21"/>
        </w:rPr>
        <w:t xml:space="preserve">（2）宣布开标纪律； </w:t>
      </w:r>
    </w:p>
    <w:p w:rsidR="006648B0" w:rsidRDefault="00B751DD">
      <w:pPr>
        <w:spacing w:line="400" w:lineRule="exact"/>
        <w:rPr>
          <w:rFonts w:ascii="宋体" w:eastAsia="宋体" w:hAnsi="宋体" w:cs="宋体"/>
          <w:szCs w:val="21"/>
        </w:rPr>
      </w:pPr>
      <w:r>
        <w:rPr>
          <w:rFonts w:ascii="宋体" w:eastAsia="宋体" w:hAnsi="宋体" w:cs="宋体" w:hint="eastAsia"/>
          <w:szCs w:val="21"/>
        </w:rPr>
        <w:t>（3）公布在投标截止时间前递交投标文件的投标人名称和投标保证金缴纳情况；</w:t>
      </w:r>
    </w:p>
    <w:p w:rsidR="006648B0" w:rsidRDefault="00B751DD">
      <w:pPr>
        <w:spacing w:line="400" w:lineRule="exact"/>
        <w:rPr>
          <w:rFonts w:ascii="宋体" w:eastAsia="宋体" w:hAnsi="宋体" w:cs="宋体"/>
          <w:szCs w:val="21"/>
        </w:rPr>
      </w:pPr>
      <w:r>
        <w:rPr>
          <w:rFonts w:ascii="宋体" w:eastAsia="宋体" w:hAnsi="宋体" w:cs="宋体" w:hint="eastAsia"/>
          <w:szCs w:val="21"/>
        </w:rPr>
        <w:t>（4）检查投标文件的密封情况；</w:t>
      </w:r>
    </w:p>
    <w:p w:rsidR="006648B0" w:rsidRDefault="00B751DD">
      <w:pPr>
        <w:spacing w:line="400" w:lineRule="exact"/>
        <w:rPr>
          <w:rFonts w:ascii="宋体" w:eastAsia="宋体" w:hAnsi="宋体" w:cs="宋体"/>
          <w:szCs w:val="21"/>
        </w:rPr>
      </w:pPr>
      <w:r>
        <w:rPr>
          <w:rFonts w:ascii="宋体" w:eastAsia="宋体" w:hAnsi="宋体" w:cs="宋体" w:hint="eastAsia"/>
          <w:szCs w:val="21"/>
        </w:rPr>
        <w:t>（5）电子投标文件解密；</w:t>
      </w:r>
    </w:p>
    <w:p w:rsidR="006648B0" w:rsidRDefault="00B751DD">
      <w:pPr>
        <w:spacing w:line="400" w:lineRule="exact"/>
        <w:rPr>
          <w:rFonts w:ascii="宋体" w:eastAsia="宋体" w:hAnsi="宋体" w:cs="宋体"/>
          <w:szCs w:val="21"/>
        </w:rPr>
      </w:pPr>
      <w:r>
        <w:rPr>
          <w:rFonts w:ascii="宋体" w:eastAsia="宋体" w:hAnsi="宋体" w:cs="宋体" w:hint="eastAsia"/>
          <w:szCs w:val="21"/>
        </w:rPr>
        <w:t>（6）宣布唱标顺序，按已定顺序唱标，唱标内容为：投标人名称、投标报价、质量目标、工期及其他内容，并记录；</w:t>
      </w:r>
    </w:p>
    <w:p w:rsidR="006648B0" w:rsidRDefault="00B751DD">
      <w:pPr>
        <w:spacing w:line="400" w:lineRule="exact"/>
        <w:rPr>
          <w:rFonts w:ascii="宋体" w:eastAsia="宋体" w:hAnsi="宋体" w:cs="宋体"/>
          <w:szCs w:val="21"/>
        </w:rPr>
      </w:pPr>
      <w:r>
        <w:rPr>
          <w:rFonts w:ascii="宋体" w:eastAsia="宋体" w:hAnsi="宋体" w:cs="宋体" w:hint="eastAsia"/>
          <w:szCs w:val="21"/>
        </w:rPr>
        <w:t>（7）现场抽取参与计算评标基准价的K值并宣布，同时公布招标控制价；</w:t>
      </w:r>
    </w:p>
    <w:p w:rsidR="006648B0" w:rsidRDefault="00B751DD">
      <w:pPr>
        <w:spacing w:line="400" w:lineRule="exact"/>
        <w:rPr>
          <w:rFonts w:ascii="宋体" w:eastAsia="宋体" w:hAnsi="宋体" w:cs="宋体"/>
          <w:szCs w:val="21"/>
        </w:rPr>
      </w:pPr>
      <w:r>
        <w:rPr>
          <w:rFonts w:ascii="宋体" w:eastAsia="宋体" w:hAnsi="宋体" w:cs="宋体" w:hint="eastAsia"/>
          <w:szCs w:val="21"/>
        </w:rPr>
        <w:t>（8）投标人代表、招标人代表、监标人、记录人等有关人员在开标记录上签字确认；</w:t>
      </w:r>
    </w:p>
    <w:p w:rsidR="006648B0" w:rsidRDefault="00B751DD">
      <w:pPr>
        <w:spacing w:line="400" w:lineRule="exact"/>
        <w:rPr>
          <w:rFonts w:ascii="宋体" w:eastAsia="宋体" w:hAnsi="宋体" w:cs="宋体"/>
          <w:szCs w:val="21"/>
        </w:rPr>
      </w:pPr>
      <w:r>
        <w:rPr>
          <w:rFonts w:ascii="宋体" w:eastAsia="宋体" w:hAnsi="宋体" w:cs="宋体" w:hint="eastAsia"/>
          <w:szCs w:val="21"/>
        </w:rPr>
        <w:t>（9）开标结束。</w:t>
      </w:r>
    </w:p>
    <w:p w:rsidR="006648B0" w:rsidRDefault="00B751DD">
      <w:pPr>
        <w:spacing w:line="400" w:lineRule="exact"/>
        <w:rPr>
          <w:rFonts w:ascii="宋体" w:eastAsia="宋体" w:hAnsi="宋体" w:cs="宋体"/>
          <w:szCs w:val="21"/>
        </w:rPr>
      </w:pPr>
      <w:r>
        <w:rPr>
          <w:rFonts w:ascii="宋体" w:eastAsia="宋体" w:hAnsi="宋体" w:cs="宋体" w:hint="eastAsia"/>
          <w:szCs w:val="21"/>
        </w:rPr>
        <w:t>5.2.2 电子投标文件的解密</w:t>
      </w:r>
    </w:p>
    <w:p w:rsidR="006648B0" w:rsidRDefault="00B751DD">
      <w:pPr>
        <w:spacing w:line="400" w:lineRule="exact"/>
        <w:rPr>
          <w:rFonts w:ascii="宋体" w:eastAsia="宋体" w:hAnsi="宋体" w:cs="宋体"/>
          <w:szCs w:val="21"/>
        </w:rPr>
      </w:pPr>
      <w:r>
        <w:rPr>
          <w:rFonts w:ascii="宋体" w:eastAsia="宋体" w:hAnsi="宋体" w:cs="宋体" w:hint="eastAsia"/>
          <w:szCs w:val="21"/>
        </w:rPr>
        <w:t>5.2.2.1本项目为全流程电子化交易项目，电子投标文件采用双重加密。在投标截止时间到达后，分标段进行解密。</w:t>
      </w:r>
    </w:p>
    <w:p w:rsidR="006648B0" w:rsidRDefault="00B751DD">
      <w:pPr>
        <w:spacing w:line="400" w:lineRule="exact"/>
        <w:rPr>
          <w:rFonts w:ascii="宋体" w:eastAsia="宋体" w:hAnsi="宋体" w:cs="宋体"/>
          <w:szCs w:val="21"/>
        </w:rPr>
      </w:pPr>
      <w:r>
        <w:rPr>
          <w:rFonts w:ascii="宋体" w:eastAsia="宋体" w:hAnsi="宋体" w:cs="宋体" w:hint="eastAsia"/>
          <w:szCs w:val="21"/>
        </w:rPr>
        <w:lastRenderedPageBreak/>
        <w:t>(1)投标人解密：投标人使用本单位CA数字证书远程或现场进行解密。需现场使用一体机进行解密的，请在代理机构引导下进行。</w:t>
      </w:r>
    </w:p>
    <w:p w:rsidR="006648B0" w:rsidRDefault="00B751DD">
      <w:pPr>
        <w:spacing w:line="400" w:lineRule="exact"/>
        <w:rPr>
          <w:rFonts w:ascii="宋体" w:eastAsia="宋体" w:hAnsi="宋体" w:cs="宋体"/>
          <w:szCs w:val="21"/>
        </w:rPr>
      </w:pPr>
      <w:r>
        <w:rPr>
          <w:rFonts w:ascii="宋体" w:eastAsia="宋体" w:hAnsi="宋体" w:cs="宋体" w:hint="eastAsia"/>
          <w:szCs w:val="21"/>
        </w:rPr>
        <w:t>(2)代理机构解密：代理机构按电子投标文件到达交易系统的先后顺序，使用本单位CA数字证书进行再次解密。</w:t>
      </w:r>
    </w:p>
    <w:p w:rsidR="006648B0" w:rsidRDefault="00B751DD">
      <w:pPr>
        <w:spacing w:line="400" w:lineRule="exact"/>
        <w:rPr>
          <w:rFonts w:ascii="宋体" w:eastAsia="宋体" w:hAnsi="宋体" w:cs="宋体"/>
          <w:szCs w:val="21"/>
        </w:rPr>
      </w:pPr>
      <w:r>
        <w:rPr>
          <w:rFonts w:ascii="宋体" w:eastAsia="宋体" w:hAnsi="宋体" w:cs="宋体" w:hint="eastAsia"/>
          <w:szCs w:val="21"/>
        </w:rPr>
        <w:t>5.2.2.2电子投标文件解密异常情况处理</w:t>
      </w:r>
    </w:p>
    <w:p w:rsidR="006648B0" w:rsidRDefault="00B751DD">
      <w:pPr>
        <w:spacing w:line="400" w:lineRule="exact"/>
        <w:ind w:firstLineChars="200" w:firstLine="420"/>
        <w:rPr>
          <w:rFonts w:ascii="宋体" w:eastAsia="宋体" w:hAnsi="宋体" w:cs="宋体"/>
          <w:szCs w:val="21"/>
        </w:rPr>
      </w:pPr>
      <w:r>
        <w:rPr>
          <w:rFonts w:ascii="宋体" w:eastAsia="宋体"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6648B0" w:rsidRDefault="00B751DD">
      <w:pPr>
        <w:autoSpaceDE w:val="0"/>
        <w:autoSpaceDN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6. 评标</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6.1 评标委员会</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6.1.1 评标由招标人依法组建的评标委员会负责。评标委员会成员人数以及技术、经济等方面专家的确定方式见投标人须知前附表。</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6.1.2 评标委员会成员有下列情形之一的，应当回避：</w:t>
      </w:r>
    </w:p>
    <w:p w:rsidR="006648B0" w:rsidRDefault="00B751D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1、投标人或者投标人主要负责人的近亲属；</w:t>
      </w:r>
    </w:p>
    <w:p w:rsidR="006648B0" w:rsidRDefault="00B751D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2、项目主管部门或者行政监督部门的人员；</w:t>
      </w:r>
    </w:p>
    <w:p w:rsidR="006648B0" w:rsidRDefault="00B751D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3、与投标人有经济利益关系，可能影响公正评审的</w:t>
      </w:r>
    </w:p>
    <w:p w:rsidR="006648B0" w:rsidRDefault="00B751D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4、曾因在招标、评标以及其他与招标投标有关的活动中有违法、违规、违纪行为而受过刑事处罚或行政处罚或纪律处分受限制的。</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6.1.3评标过程中，评标委员会成员有回避事由、擅离职守或因健康原因未能继续评标的应当及时更换。被更换的评标委员会成员作出的评审结论无效，由更改后的评标会员成员重新进行评审。</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6.1.4评标委员会成员应严格按照招标文件要求查看“硬件特征码”相关信息并进行评审，在评标报告中显示“不同投标人电子投标文件制作硬件特征码”是否雷同的分析及判定结果。</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6.1.5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6.2 评标原则</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评标活动遵循公平、公正、科学和择优的原则。</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6.3 评标</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评标委员会按照第三章“评标办法”规定的方法、评审因素、标准和程序对投标文件进行评审。第三章“评标办法”没有规定的方法、评审因素和标准，不作为评标依据。</w:t>
      </w:r>
    </w:p>
    <w:p w:rsidR="006648B0" w:rsidRDefault="00B751DD">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7. 合同授予</w:t>
      </w:r>
    </w:p>
    <w:p w:rsidR="006648B0" w:rsidRDefault="00B751D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7.1 定标方式</w:t>
      </w:r>
    </w:p>
    <w:p w:rsidR="006648B0" w:rsidRDefault="00B751DD">
      <w:pPr>
        <w:spacing w:line="400" w:lineRule="exact"/>
        <w:rPr>
          <w:rFonts w:ascii="宋体" w:eastAsia="宋体" w:hAnsi="宋体" w:cs="宋体"/>
          <w:szCs w:val="24"/>
        </w:rPr>
      </w:pPr>
      <w:r>
        <w:rPr>
          <w:rFonts w:ascii="宋体" w:eastAsia="宋体" w:hAnsi="宋体" w:cs="宋体" w:hint="eastAsia"/>
          <w:szCs w:val="24"/>
        </w:rPr>
        <w:lastRenderedPageBreak/>
        <w:t>除投标人须知前附表规定评标委员会直接确定中标人外，招标人依据评标委员会推荐的中标候选人确定中标人，评标委员会推荐中标候选人的人数见投标人须知前附表。</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7.2 中标通知</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在本章第3.3.1款规定的投标有效期内，招标人以书面形式向中标人发出中标通知书，同时将中标结果通知未中标的投标人。</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7.3 履约保证金</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中标人不能按本项要求提交履约保证金的，视为放弃中标，其投标保证金不予退还，给招标人造成的损失超过投标保证金数额的，中标人还应当对超过部分予以赔偿。</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中标人不履行与招标人订立的合同的，履约保证金不予退还，给招标人造成的损失超过履约保证金数额的，还应当对超过部分予以赔偿。</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招标人不履行与中标人订立的合同的，应当返还中标人的履约保证金，并承担相应的赔偿责任。</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7.4 签订合同</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648B0" w:rsidRDefault="00B751DD">
      <w:pPr>
        <w:autoSpaceDE w:val="0"/>
        <w:autoSpaceDN w:val="0"/>
        <w:spacing w:line="360" w:lineRule="exact"/>
        <w:jc w:val="left"/>
        <w:outlineLvl w:val="0"/>
        <w:rPr>
          <w:rFonts w:ascii="宋体" w:eastAsia="宋体" w:hAnsi="宋体" w:cs="宋体"/>
          <w:kern w:val="0"/>
          <w:szCs w:val="24"/>
        </w:rPr>
      </w:pPr>
      <w:r>
        <w:rPr>
          <w:rFonts w:ascii="宋体" w:eastAsia="宋体" w:hAnsi="宋体" w:cs="宋体" w:hint="eastAsia"/>
          <w:kern w:val="0"/>
          <w:szCs w:val="24"/>
        </w:rPr>
        <w:t>7.4.2 发出中标通知书后，招标人无正当理由拒签合同的，招标人向中标人退还投标保证金；给中标人造成损失的，还应当赔偿损失。</w:t>
      </w:r>
    </w:p>
    <w:p w:rsidR="006648B0" w:rsidRDefault="00B751DD">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1"/>
        </w:rPr>
        <w:t>8. 重新招标和不再招标</w:t>
      </w:r>
    </w:p>
    <w:p w:rsidR="006648B0" w:rsidRDefault="00B751DD">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8.1 重新招标</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有下列情形之一的，招标人将重新招标：</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（1）投标截止时间止，投标人少于3个的；</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（2）经评标委员会评审后否决所有投标的。</w:t>
      </w:r>
    </w:p>
    <w:p w:rsidR="006648B0" w:rsidRDefault="00B751D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8.2 不再招标</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重新招标后投标人仍少于3个或者所有投标被否决的，属于必须审批或核准的工程建设项目，经原审批或核准部门批准后不再进行招标。</w:t>
      </w:r>
    </w:p>
    <w:p w:rsidR="006648B0" w:rsidRDefault="00B751DD">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9. 纪律和监督</w:t>
      </w:r>
    </w:p>
    <w:p w:rsidR="006648B0" w:rsidRDefault="00B751DD">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9.1 对招标人的纪律要求</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招标人不得泄漏招标投标活动中应当保密的情况和资料，不得与投标人串通损害国家利益、社会公共利益或者他人合法权益。</w:t>
      </w:r>
    </w:p>
    <w:p w:rsidR="006648B0" w:rsidRDefault="00B751D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9.2 对投标人的纪律要求</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648B0" w:rsidRDefault="00B751D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9.3 对评标委员会成员的纪律要求</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评标委员会成员不得收受他人的财物或者其他好处，不得向他人透漏对投标文件的评审和比</w:t>
      </w:r>
      <w:r>
        <w:rPr>
          <w:rFonts w:ascii="宋体" w:eastAsia="宋体" w:hAnsi="宋体" w:cs="宋体" w:hint="eastAsia"/>
          <w:kern w:val="0"/>
          <w:szCs w:val="24"/>
        </w:rPr>
        <w:lastRenderedPageBreak/>
        <w:t>较、中标候选人的推荐情况以及评标有关的其他情况。在评标活动中，评标委员会成员不得擅离职守，影响评标程序正常进行，不得使用第三章“评标办法”没有规定的评审因素和标准进行评标。</w:t>
      </w:r>
    </w:p>
    <w:p w:rsidR="006648B0" w:rsidRDefault="00B751D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9.4 对与评标活动有关的工作人员的纪律要求</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648B0" w:rsidRDefault="00B751D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9.5 投诉</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投标人和其他利害关系人认为本次招标活动违反法律、法规和规章规定的，有权向有关行政监督部门投诉。</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投标人提起投诉应当符合《中华人民共和国招标投标法》及其实施条例、《工程建设项目招标投标活动投诉处理办法》（七部委11号令；九部委23号令于2013年3月11日修改）规定。</w:t>
      </w:r>
    </w:p>
    <w:p w:rsidR="006648B0" w:rsidRDefault="00B751D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的投诉活动存在不良行为的，相关部门将按照《许昌市公共资源交易当事人不良行为管理暂行办法》（许公管委〔2017〕1号）、《长葛市公共资源交易管理委员会关于印发长葛市公共资源交易失信主体失信行为惩戒暂行办法（试行）的通知》（长公管委〔2018〕1号）及有关规定进行处置。</w:t>
      </w:r>
    </w:p>
    <w:p w:rsidR="006648B0" w:rsidRDefault="00B751DD">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10. 需要补充的其他内容</w:t>
      </w:r>
    </w:p>
    <w:p w:rsidR="006648B0" w:rsidRDefault="00B751DD">
      <w:pPr>
        <w:spacing w:line="360" w:lineRule="exact"/>
        <w:rPr>
          <w:rFonts w:ascii="宋体" w:eastAsia="宋体" w:hAnsi="宋体" w:cs="宋体"/>
          <w:szCs w:val="24"/>
        </w:rPr>
      </w:pPr>
      <w:r>
        <w:rPr>
          <w:rFonts w:ascii="宋体" w:eastAsia="宋体" w:hAnsi="宋体" w:cs="宋体" w:hint="eastAsia"/>
          <w:szCs w:val="24"/>
        </w:rPr>
        <w:t>详见前附表。</w:t>
      </w:r>
    </w:p>
    <w:p w:rsidR="006648B0" w:rsidRDefault="00B751DD">
      <w:pPr>
        <w:spacing w:line="360" w:lineRule="auto"/>
        <w:rPr>
          <w:rFonts w:ascii="宋体" w:eastAsia="宋体" w:hAnsi="宋体" w:cs="宋体"/>
          <w:szCs w:val="21"/>
        </w:rPr>
      </w:pPr>
      <w:r>
        <w:rPr>
          <w:rFonts w:ascii="宋体" w:eastAsia="宋体" w:hAnsi="宋体" w:cs="宋体" w:hint="eastAsia"/>
          <w:sz w:val="24"/>
          <w:szCs w:val="24"/>
        </w:rPr>
        <w:br w:type="page"/>
      </w:r>
    </w:p>
    <w:p w:rsidR="006648B0" w:rsidRDefault="006648B0">
      <w:pPr>
        <w:spacing w:line="400" w:lineRule="exact"/>
        <w:rPr>
          <w:rFonts w:ascii="宋体" w:eastAsia="宋体" w:hAnsi="宋体" w:cs="宋体"/>
          <w:sz w:val="24"/>
          <w:szCs w:val="24"/>
        </w:rPr>
      </w:pPr>
    </w:p>
    <w:p w:rsidR="006648B0" w:rsidRDefault="00B751DD">
      <w:pPr>
        <w:spacing w:line="400" w:lineRule="exact"/>
        <w:rPr>
          <w:rFonts w:ascii="宋体" w:eastAsia="宋体" w:hAnsi="宋体" w:cs="宋体"/>
          <w:sz w:val="24"/>
          <w:szCs w:val="24"/>
        </w:rPr>
      </w:pPr>
      <w:r>
        <w:rPr>
          <w:rFonts w:ascii="宋体" w:eastAsia="宋体" w:hAnsi="宋体" w:cs="宋体" w:hint="eastAsia"/>
          <w:sz w:val="24"/>
          <w:szCs w:val="24"/>
        </w:rPr>
        <w:t>附表一：问题澄清通知</w:t>
      </w:r>
    </w:p>
    <w:p w:rsidR="006648B0" w:rsidRDefault="00B751DD" w:rsidP="008B0948">
      <w:pPr>
        <w:spacing w:beforeLines="100" w:afterLines="100" w:line="400" w:lineRule="exact"/>
        <w:jc w:val="center"/>
        <w:rPr>
          <w:rFonts w:ascii="宋体" w:eastAsia="宋体" w:hAnsi="宋体" w:cs="宋体"/>
          <w:sz w:val="28"/>
          <w:szCs w:val="28"/>
        </w:rPr>
      </w:pPr>
      <w:bookmarkStart w:id="108" w:name="_Toc30086_WPSOffice_Level1"/>
      <w:r>
        <w:rPr>
          <w:rFonts w:ascii="宋体" w:eastAsia="宋体" w:hAnsi="宋体" w:cs="宋体" w:hint="eastAsia"/>
          <w:sz w:val="28"/>
          <w:szCs w:val="28"/>
        </w:rPr>
        <w:t>问题澄清通知</w:t>
      </w:r>
      <w:bookmarkEnd w:id="108"/>
    </w:p>
    <w:p w:rsidR="006648B0" w:rsidRDefault="00B751DD">
      <w:pPr>
        <w:spacing w:line="400" w:lineRule="exact"/>
        <w:rPr>
          <w:rFonts w:ascii="宋体" w:eastAsia="宋体" w:hAnsi="宋体" w:cs="宋体"/>
          <w:szCs w:val="24"/>
          <w:u w:val="single"/>
        </w:rPr>
      </w:pPr>
      <w:r>
        <w:rPr>
          <w:rFonts w:ascii="宋体" w:eastAsia="宋体" w:hAnsi="宋体" w:cs="宋体" w:hint="eastAsia"/>
          <w:szCs w:val="24"/>
        </w:rPr>
        <w:t>编号：</w:t>
      </w:r>
    </w:p>
    <w:p w:rsidR="006648B0" w:rsidRDefault="00B751DD">
      <w:pPr>
        <w:spacing w:line="480" w:lineRule="exact"/>
        <w:rPr>
          <w:rFonts w:ascii="宋体" w:eastAsia="宋体" w:hAnsi="宋体" w:cs="宋体"/>
          <w:szCs w:val="24"/>
        </w:rPr>
      </w:pPr>
      <w:r>
        <w:rPr>
          <w:rFonts w:ascii="宋体" w:eastAsia="宋体" w:hAnsi="宋体" w:cs="宋体" w:hint="eastAsia"/>
          <w:szCs w:val="24"/>
        </w:rPr>
        <w:t>（投标人名称）：</w:t>
      </w:r>
    </w:p>
    <w:p w:rsidR="006648B0" w:rsidRDefault="00B751DD">
      <w:pPr>
        <w:spacing w:line="480" w:lineRule="exact"/>
        <w:rPr>
          <w:rFonts w:ascii="宋体" w:eastAsia="宋体" w:hAnsi="宋体" w:cs="宋体"/>
          <w:szCs w:val="24"/>
        </w:rPr>
      </w:pPr>
      <w:r>
        <w:rPr>
          <w:rFonts w:ascii="宋体" w:eastAsia="宋体" w:hAnsi="宋体" w:cs="宋体" w:hint="eastAsia"/>
          <w:szCs w:val="24"/>
        </w:rPr>
        <w:t>（项目名称）施工招标的评标委员会，对你方的投标文件进行了仔细的审查，现需你方对本通知所附质疑问卷中的问题以书面形式予以澄清、说明或者补正。</w:t>
      </w:r>
    </w:p>
    <w:p w:rsidR="006648B0" w:rsidRDefault="00B751DD">
      <w:pPr>
        <w:spacing w:line="480" w:lineRule="exact"/>
        <w:rPr>
          <w:rFonts w:ascii="宋体" w:eastAsia="宋体" w:hAnsi="宋体" w:cs="宋体"/>
          <w:szCs w:val="24"/>
        </w:rPr>
      </w:pPr>
      <w:r>
        <w:rPr>
          <w:rFonts w:ascii="宋体" w:eastAsia="宋体" w:hAnsi="宋体" w:cs="宋体" w:hint="eastAsia"/>
          <w:szCs w:val="24"/>
        </w:rPr>
        <w:t>请将上述问题的澄清、说明或者补正于年月日时前密封递交至（详细地址）或传真至（传真号码）。采用传真方式的，应在年月日</w:t>
      </w:r>
    </w:p>
    <w:p w:rsidR="006648B0" w:rsidRDefault="00B751DD">
      <w:pPr>
        <w:spacing w:line="480" w:lineRule="exact"/>
        <w:rPr>
          <w:rFonts w:ascii="宋体" w:eastAsia="宋体" w:hAnsi="宋体" w:cs="宋体"/>
          <w:szCs w:val="24"/>
        </w:rPr>
      </w:pPr>
      <w:r>
        <w:rPr>
          <w:rFonts w:ascii="宋体" w:eastAsia="宋体" w:hAnsi="宋体" w:cs="宋体" w:hint="eastAsia"/>
          <w:szCs w:val="24"/>
        </w:rPr>
        <w:t>时前将原件递交至 （详细地址）。</w:t>
      </w:r>
    </w:p>
    <w:p w:rsidR="006648B0" w:rsidRDefault="006648B0">
      <w:pPr>
        <w:spacing w:line="480" w:lineRule="exact"/>
        <w:rPr>
          <w:rFonts w:ascii="宋体" w:eastAsia="宋体" w:hAnsi="宋体" w:cs="宋体"/>
          <w:szCs w:val="24"/>
        </w:rPr>
      </w:pPr>
    </w:p>
    <w:p w:rsidR="006648B0" w:rsidRDefault="00B751DD">
      <w:pPr>
        <w:spacing w:line="480" w:lineRule="exact"/>
        <w:rPr>
          <w:rFonts w:ascii="宋体" w:eastAsia="宋体" w:hAnsi="宋体" w:cs="宋体"/>
          <w:szCs w:val="24"/>
        </w:rPr>
      </w:pPr>
      <w:r>
        <w:rPr>
          <w:rFonts w:ascii="宋体" w:eastAsia="宋体" w:hAnsi="宋体" w:cs="宋体" w:hint="eastAsia"/>
          <w:szCs w:val="24"/>
        </w:rPr>
        <w:t>附件：质疑问卷</w:t>
      </w: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6648B0">
      <w:pPr>
        <w:spacing w:line="480" w:lineRule="exact"/>
        <w:rPr>
          <w:rFonts w:ascii="宋体" w:eastAsia="宋体" w:hAnsi="宋体" w:cs="宋体"/>
          <w:szCs w:val="24"/>
          <w:u w:val="single"/>
        </w:rPr>
      </w:pPr>
    </w:p>
    <w:p w:rsidR="006648B0" w:rsidRDefault="00B751DD">
      <w:pPr>
        <w:spacing w:line="480" w:lineRule="exact"/>
        <w:jc w:val="right"/>
        <w:rPr>
          <w:rFonts w:ascii="宋体" w:eastAsia="宋体" w:hAnsi="宋体" w:cs="宋体"/>
          <w:szCs w:val="24"/>
        </w:rPr>
      </w:pPr>
      <w:r>
        <w:rPr>
          <w:rFonts w:ascii="宋体" w:eastAsia="宋体" w:hAnsi="宋体" w:cs="宋体" w:hint="eastAsia"/>
          <w:szCs w:val="24"/>
        </w:rPr>
        <w:t xml:space="preserve"> （项目名称）招标评标委员会</w:t>
      </w:r>
    </w:p>
    <w:p w:rsidR="006648B0" w:rsidRDefault="00B751DD">
      <w:pPr>
        <w:spacing w:line="480" w:lineRule="exact"/>
        <w:jc w:val="right"/>
        <w:rPr>
          <w:rFonts w:ascii="宋体" w:eastAsia="宋体" w:hAnsi="宋体" w:cs="宋体"/>
          <w:szCs w:val="24"/>
        </w:rPr>
      </w:pPr>
      <w:r>
        <w:rPr>
          <w:rFonts w:ascii="宋体" w:eastAsia="宋体" w:hAnsi="宋体" w:cs="宋体" w:hint="eastAsia"/>
          <w:szCs w:val="24"/>
        </w:rPr>
        <w:t xml:space="preserve"> （经评标委员会授权的招标人代表签字或招标人加盖单位章）</w:t>
      </w:r>
    </w:p>
    <w:p w:rsidR="006648B0" w:rsidRDefault="00B751DD">
      <w:pPr>
        <w:wordWrap w:val="0"/>
        <w:spacing w:line="480" w:lineRule="exact"/>
        <w:jc w:val="right"/>
        <w:rPr>
          <w:rFonts w:ascii="宋体" w:eastAsia="宋体" w:hAnsi="宋体" w:cs="宋体"/>
          <w:szCs w:val="24"/>
        </w:rPr>
      </w:pPr>
      <w:r>
        <w:rPr>
          <w:rFonts w:ascii="宋体" w:eastAsia="宋体" w:hAnsi="宋体" w:cs="宋体" w:hint="eastAsia"/>
          <w:szCs w:val="24"/>
        </w:rPr>
        <w:t>年   月   日</w:t>
      </w:r>
    </w:p>
    <w:p w:rsidR="006648B0" w:rsidRDefault="006648B0">
      <w:pPr>
        <w:spacing w:line="480" w:lineRule="exact"/>
        <w:jc w:val="left"/>
        <w:rPr>
          <w:rFonts w:ascii="宋体" w:eastAsia="宋体" w:hAnsi="宋体" w:cs="宋体"/>
          <w:sz w:val="24"/>
          <w:szCs w:val="24"/>
        </w:rPr>
      </w:pPr>
    </w:p>
    <w:p w:rsidR="006648B0" w:rsidRDefault="006648B0">
      <w:pPr>
        <w:spacing w:line="480" w:lineRule="exact"/>
        <w:jc w:val="left"/>
        <w:rPr>
          <w:rFonts w:ascii="宋体" w:eastAsia="宋体" w:hAnsi="宋体" w:cs="宋体"/>
          <w:sz w:val="24"/>
          <w:szCs w:val="24"/>
        </w:rPr>
      </w:pPr>
    </w:p>
    <w:p w:rsidR="006648B0" w:rsidRDefault="006648B0">
      <w:pPr>
        <w:spacing w:line="480" w:lineRule="exact"/>
        <w:jc w:val="left"/>
        <w:rPr>
          <w:rFonts w:ascii="宋体" w:eastAsia="宋体" w:hAnsi="宋体" w:cs="宋体"/>
          <w:sz w:val="24"/>
          <w:szCs w:val="24"/>
        </w:rPr>
      </w:pPr>
    </w:p>
    <w:p w:rsidR="006648B0" w:rsidRDefault="006648B0">
      <w:pPr>
        <w:spacing w:line="480" w:lineRule="exact"/>
        <w:jc w:val="left"/>
        <w:rPr>
          <w:rFonts w:ascii="宋体" w:eastAsia="宋体" w:hAnsi="宋体" w:cs="宋体"/>
          <w:sz w:val="24"/>
          <w:szCs w:val="24"/>
        </w:rPr>
      </w:pPr>
    </w:p>
    <w:p w:rsidR="006648B0" w:rsidRDefault="006648B0">
      <w:pPr>
        <w:spacing w:line="480" w:lineRule="exact"/>
        <w:jc w:val="left"/>
        <w:rPr>
          <w:rFonts w:ascii="宋体" w:eastAsia="宋体" w:hAnsi="宋体" w:cs="宋体"/>
          <w:sz w:val="24"/>
          <w:szCs w:val="24"/>
        </w:rPr>
      </w:pPr>
    </w:p>
    <w:p w:rsidR="006648B0" w:rsidRDefault="006648B0">
      <w:pPr>
        <w:spacing w:line="480" w:lineRule="exact"/>
        <w:jc w:val="left"/>
        <w:rPr>
          <w:rFonts w:ascii="宋体" w:eastAsia="宋体" w:hAnsi="宋体" w:cs="宋体"/>
          <w:sz w:val="24"/>
          <w:szCs w:val="24"/>
        </w:rPr>
      </w:pPr>
    </w:p>
    <w:p w:rsidR="006648B0" w:rsidRDefault="00B751DD">
      <w:pPr>
        <w:spacing w:line="480" w:lineRule="exact"/>
        <w:jc w:val="left"/>
        <w:rPr>
          <w:rFonts w:ascii="宋体" w:eastAsia="宋体" w:hAnsi="宋体" w:cs="宋体"/>
          <w:sz w:val="24"/>
          <w:szCs w:val="24"/>
        </w:rPr>
      </w:pPr>
      <w:r>
        <w:rPr>
          <w:rFonts w:ascii="宋体" w:eastAsia="宋体" w:hAnsi="宋体" w:cs="宋体" w:hint="eastAsia"/>
          <w:sz w:val="24"/>
          <w:szCs w:val="24"/>
        </w:rPr>
        <w:lastRenderedPageBreak/>
        <w:t>附表二：问题的澄清</w:t>
      </w:r>
    </w:p>
    <w:p w:rsidR="006648B0" w:rsidRDefault="00B751DD" w:rsidP="008B0948">
      <w:pPr>
        <w:spacing w:beforeLines="100" w:afterLines="100" w:line="480" w:lineRule="exact"/>
        <w:jc w:val="center"/>
        <w:rPr>
          <w:rFonts w:ascii="宋体" w:eastAsia="宋体" w:hAnsi="宋体" w:cs="宋体"/>
          <w:sz w:val="28"/>
          <w:szCs w:val="28"/>
        </w:rPr>
      </w:pPr>
      <w:bookmarkStart w:id="109" w:name="_Toc31568_WPSOffice_Level1"/>
      <w:r>
        <w:rPr>
          <w:rFonts w:ascii="宋体" w:eastAsia="宋体" w:hAnsi="宋体" w:cs="宋体" w:hint="eastAsia"/>
          <w:sz w:val="28"/>
          <w:szCs w:val="28"/>
        </w:rPr>
        <w:t>问题的澄清、说明或补正</w:t>
      </w:r>
      <w:bookmarkEnd w:id="109"/>
    </w:p>
    <w:p w:rsidR="006648B0" w:rsidRDefault="00B751DD">
      <w:pPr>
        <w:spacing w:line="400" w:lineRule="exact"/>
        <w:rPr>
          <w:rFonts w:ascii="宋体" w:eastAsia="宋体" w:hAnsi="宋体" w:cs="宋体"/>
          <w:szCs w:val="24"/>
          <w:u w:val="single"/>
        </w:rPr>
      </w:pPr>
      <w:r>
        <w:rPr>
          <w:rFonts w:ascii="宋体" w:eastAsia="宋体" w:hAnsi="宋体" w:cs="宋体" w:hint="eastAsia"/>
          <w:szCs w:val="24"/>
        </w:rPr>
        <w:t>编号：</w:t>
      </w:r>
    </w:p>
    <w:p w:rsidR="006648B0" w:rsidRDefault="00B751DD">
      <w:pPr>
        <w:spacing w:line="480" w:lineRule="exact"/>
        <w:rPr>
          <w:rFonts w:ascii="宋体" w:eastAsia="宋体" w:hAnsi="宋体" w:cs="宋体"/>
          <w:szCs w:val="24"/>
        </w:rPr>
      </w:pPr>
      <w:r>
        <w:rPr>
          <w:rFonts w:ascii="宋体" w:eastAsia="宋体" w:hAnsi="宋体" w:cs="宋体" w:hint="eastAsia"/>
          <w:szCs w:val="24"/>
        </w:rPr>
        <w:t>（项目名称）施工招标评标委员会：</w:t>
      </w:r>
    </w:p>
    <w:p w:rsidR="006648B0" w:rsidRDefault="00B751DD">
      <w:pPr>
        <w:spacing w:line="480" w:lineRule="exact"/>
        <w:rPr>
          <w:rFonts w:ascii="宋体" w:eastAsia="宋体" w:hAnsi="宋体" w:cs="宋体"/>
          <w:szCs w:val="24"/>
        </w:rPr>
      </w:pPr>
      <w:r>
        <w:rPr>
          <w:rFonts w:ascii="宋体" w:eastAsia="宋体" w:hAnsi="宋体" w:cs="宋体" w:hint="eastAsia"/>
          <w:szCs w:val="24"/>
        </w:rPr>
        <w:t>问题澄清通知（编号：）已收悉，现澄清、说明或者补正如下：</w:t>
      </w:r>
    </w:p>
    <w:p w:rsidR="006648B0" w:rsidRDefault="00B751DD">
      <w:pPr>
        <w:spacing w:line="480" w:lineRule="exact"/>
        <w:rPr>
          <w:rFonts w:ascii="宋体" w:eastAsia="宋体" w:hAnsi="宋体" w:cs="宋体"/>
          <w:szCs w:val="24"/>
        </w:rPr>
      </w:pPr>
      <w:bookmarkStart w:id="110" w:name="_Toc20526_WPSOffice_Level1"/>
      <w:r>
        <w:rPr>
          <w:rFonts w:ascii="宋体" w:eastAsia="宋体" w:hAnsi="宋体" w:cs="宋体" w:hint="eastAsia"/>
          <w:szCs w:val="24"/>
        </w:rPr>
        <w:t>1.</w:t>
      </w:r>
      <w:bookmarkEnd w:id="110"/>
    </w:p>
    <w:p w:rsidR="006648B0" w:rsidRDefault="00B751DD">
      <w:pPr>
        <w:spacing w:line="480" w:lineRule="exact"/>
        <w:rPr>
          <w:rFonts w:ascii="宋体" w:eastAsia="宋体" w:hAnsi="宋体" w:cs="宋体"/>
          <w:szCs w:val="24"/>
        </w:rPr>
      </w:pPr>
      <w:bookmarkStart w:id="111" w:name="_Toc11797_WPSOffice_Level1"/>
      <w:r>
        <w:rPr>
          <w:rFonts w:ascii="宋体" w:eastAsia="宋体" w:hAnsi="宋体" w:cs="宋体" w:hint="eastAsia"/>
          <w:szCs w:val="24"/>
        </w:rPr>
        <w:t>2.</w:t>
      </w:r>
      <w:bookmarkEnd w:id="111"/>
    </w:p>
    <w:p w:rsidR="006648B0" w:rsidRDefault="006648B0">
      <w:pPr>
        <w:spacing w:line="480" w:lineRule="exact"/>
        <w:rPr>
          <w:rFonts w:ascii="宋体" w:eastAsia="宋体" w:hAnsi="宋体" w:cs="宋体"/>
          <w:szCs w:val="24"/>
        </w:rPr>
      </w:pPr>
    </w:p>
    <w:p w:rsidR="006648B0" w:rsidRDefault="00B751DD">
      <w:pPr>
        <w:spacing w:line="480" w:lineRule="exact"/>
        <w:rPr>
          <w:rFonts w:ascii="宋体" w:eastAsia="宋体" w:hAnsi="宋体" w:cs="宋体"/>
          <w:szCs w:val="24"/>
        </w:rPr>
      </w:pPr>
      <w:r>
        <w:rPr>
          <w:rFonts w:ascii="宋体" w:eastAsia="宋体" w:hAnsi="宋体" w:cs="宋体" w:hint="eastAsia"/>
          <w:szCs w:val="24"/>
        </w:rPr>
        <w:t>……</w:t>
      </w:r>
    </w:p>
    <w:p w:rsidR="006648B0" w:rsidRDefault="006648B0">
      <w:pPr>
        <w:spacing w:line="480" w:lineRule="exact"/>
        <w:rPr>
          <w:rFonts w:ascii="宋体" w:eastAsia="宋体" w:hAnsi="宋体" w:cs="宋体"/>
          <w:szCs w:val="24"/>
        </w:rPr>
      </w:pPr>
    </w:p>
    <w:p w:rsidR="006648B0" w:rsidRDefault="006648B0">
      <w:pPr>
        <w:spacing w:line="480" w:lineRule="exact"/>
        <w:rPr>
          <w:rFonts w:ascii="宋体" w:eastAsia="宋体" w:hAnsi="宋体" w:cs="宋体"/>
          <w:szCs w:val="24"/>
        </w:rPr>
      </w:pPr>
    </w:p>
    <w:p w:rsidR="006648B0" w:rsidRDefault="006648B0">
      <w:pPr>
        <w:spacing w:line="480" w:lineRule="exact"/>
        <w:rPr>
          <w:rFonts w:ascii="宋体" w:eastAsia="宋体" w:hAnsi="宋体" w:cs="宋体"/>
          <w:szCs w:val="24"/>
        </w:rPr>
      </w:pPr>
    </w:p>
    <w:p w:rsidR="006648B0" w:rsidRDefault="006648B0">
      <w:pPr>
        <w:spacing w:line="480" w:lineRule="exact"/>
        <w:rPr>
          <w:rFonts w:ascii="宋体" w:eastAsia="宋体" w:hAnsi="宋体" w:cs="宋体"/>
          <w:szCs w:val="24"/>
        </w:rPr>
      </w:pPr>
    </w:p>
    <w:p w:rsidR="006648B0" w:rsidRDefault="006648B0">
      <w:pPr>
        <w:spacing w:line="480" w:lineRule="exact"/>
        <w:rPr>
          <w:rFonts w:ascii="宋体" w:eastAsia="宋体" w:hAnsi="宋体" w:cs="宋体"/>
          <w:szCs w:val="24"/>
        </w:rPr>
      </w:pPr>
    </w:p>
    <w:p w:rsidR="006648B0" w:rsidRDefault="006648B0">
      <w:pPr>
        <w:spacing w:line="480" w:lineRule="exact"/>
        <w:rPr>
          <w:rFonts w:ascii="宋体" w:eastAsia="宋体" w:hAnsi="宋体" w:cs="宋体"/>
          <w:szCs w:val="24"/>
        </w:rPr>
      </w:pPr>
    </w:p>
    <w:p w:rsidR="006648B0" w:rsidRDefault="00B751DD">
      <w:pPr>
        <w:wordWrap w:val="0"/>
        <w:spacing w:line="480" w:lineRule="exact"/>
        <w:jc w:val="right"/>
        <w:rPr>
          <w:rFonts w:ascii="宋体" w:eastAsia="宋体" w:hAnsi="宋体" w:cs="宋体"/>
          <w:szCs w:val="24"/>
        </w:rPr>
      </w:pPr>
      <w:r>
        <w:rPr>
          <w:rFonts w:ascii="宋体" w:eastAsia="宋体" w:hAnsi="宋体" w:cs="宋体" w:hint="eastAsia"/>
          <w:szCs w:val="24"/>
        </w:rPr>
        <w:t xml:space="preserve">投标人：（盖单位章） </w:t>
      </w:r>
    </w:p>
    <w:p w:rsidR="006648B0" w:rsidRDefault="00B751DD" w:rsidP="008B0948">
      <w:pPr>
        <w:wordWrap w:val="0"/>
        <w:spacing w:beforeLines="50" w:afterLines="50" w:line="480" w:lineRule="exact"/>
        <w:jc w:val="right"/>
        <w:rPr>
          <w:rFonts w:ascii="宋体" w:eastAsia="宋体" w:hAnsi="宋体" w:cs="宋体"/>
          <w:szCs w:val="24"/>
        </w:rPr>
      </w:pPr>
      <w:r>
        <w:rPr>
          <w:rFonts w:ascii="宋体" w:eastAsia="宋体" w:hAnsi="宋体" w:cs="宋体" w:hint="eastAsia"/>
          <w:szCs w:val="24"/>
        </w:rPr>
        <w:t xml:space="preserve">      法定代表人或其委托代理人：（</w:t>
      </w:r>
      <w:r>
        <w:rPr>
          <w:rFonts w:ascii="宋体" w:eastAsia="宋体" w:hAnsi="宋体" w:cs="宋体" w:hint="eastAsia"/>
          <w:kern w:val="0"/>
          <w:szCs w:val="21"/>
        </w:rPr>
        <w:t>签字或盖章</w:t>
      </w:r>
      <w:r>
        <w:rPr>
          <w:rFonts w:ascii="宋体" w:eastAsia="宋体" w:hAnsi="宋体" w:cs="宋体" w:hint="eastAsia"/>
          <w:szCs w:val="24"/>
        </w:rPr>
        <w:t xml:space="preserve">） </w:t>
      </w:r>
    </w:p>
    <w:p w:rsidR="006648B0" w:rsidRDefault="00B751DD">
      <w:pPr>
        <w:spacing w:line="480" w:lineRule="exact"/>
        <w:jc w:val="right"/>
        <w:rPr>
          <w:rFonts w:ascii="宋体" w:eastAsia="宋体" w:hAnsi="宋体" w:cs="宋体"/>
          <w:szCs w:val="24"/>
        </w:rPr>
      </w:pPr>
      <w:r>
        <w:rPr>
          <w:rFonts w:ascii="宋体" w:eastAsia="宋体" w:hAnsi="宋体" w:cs="宋体" w:hint="eastAsia"/>
          <w:szCs w:val="24"/>
        </w:rPr>
        <w:t>年  月  日</w:t>
      </w:r>
    </w:p>
    <w:p w:rsidR="006648B0" w:rsidRDefault="006648B0" w:rsidP="008B0948">
      <w:pPr>
        <w:spacing w:afterLines="50" w:line="440" w:lineRule="exact"/>
        <w:jc w:val="left"/>
        <w:rPr>
          <w:rFonts w:ascii="宋体" w:eastAsia="宋体" w:hAnsi="宋体" w:cs="宋体"/>
          <w:b/>
          <w:bCs/>
          <w:kern w:val="0"/>
          <w:sz w:val="36"/>
          <w:szCs w:val="36"/>
        </w:rPr>
      </w:pPr>
    </w:p>
    <w:p w:rsidR="006648B0" w:rsidRDefault="006648B0" w:rsidP="008B0948">
      <w:pPr>
        <w:autoSpaceDE w:val="0"/>
        <w:autoSpaceDN w:val="0"/>
        <w:adjustRightInd w:val="0"/>
        <w:spacing w:afterLines="50"/>
        <w:jc w:val="center"/>
        <w:outlineLvl w:val="0"/>
        <w:rPr>
          <w:rFonts w:ascii="宋体" w:eastAsia="宋体" w:hAnsi="宋体" w:cs="宋体"/>
          <w:b/>
          <w:bCs/>
          <w:kern w:val="0"/>
          <w:sz w:val="36"/>
          <w:szCs w:val="36"/>
        </w:rPr>
      </w:pPr>
    </w:p>
    <w:p w:rsidR="006648B0" w:rsidRDefault="006648B0" w:rsidP="008B0948">
      <w:pPr>
        <w:autoSpaceDE w:val="0"/>
        <w:autoSpaceDN w:val="0"/>
        <w:adjustRightInd w:val="0"/>
        <w:spacing w:afterLines="50"/>
        <w:jc w:val="center"/>
        <w:outlineLvl w:val="0"/>
        <w:rPr>
          <w:rFonts w:ascii="宋体" w:eastAsia="宋体" w:hAnsi="宋体" w:cs="宋体"/>
          <w:b/>
          <w:bCs/>
          <w:kern w:val="0"/>
          <w:sz w:val="36"/>
          <w:szCs w:val="36"/>
        </w:rPr>
      </w:pPr>
    </w:p>
    <w:p w:rsidR="006648B0" w:rsidRDefault="006648B0" w:rsidP="008B0948">
      <w:pPr>
        <w:autoSpaceDE w:val="0"/>
        <w:autoSpaceDN w:val="0"/>
        <w:adjustRightInd w:val="0"/>
        <w:spacing w:afterLines="50"/>
        <w:jc w:val="center"/>
        <w:outlineLvl w:val="0"/>
        <w:rPr>
          <w:rFonts w:ascii="宋体" w:eastAsia="宋体" w:hAnsi="宋体" w:cs="宋体"/>
          <w:b/>
          <w:bCs/>
          <w:kern w:val="0"/>
          <w:sz w:val="36"/>
          <w:szCs w:val="36"/>
        </w:rPr>
      </w:pPr>
    </w:p>
    <w:p w:rsidR="006648B0" w:rsidRDefault="006648B0" w:rsidP="008B0948">
      <w:pPr>
        <w:autoSpaceDE w:val="0"/>
        <w:autoSpaceDN w:val="0"/>
        <w:adjustRightInd w:val="0"/>
        <w:spacing w:afterLines="50"/>
        <w:jc w:val="center"/>
        <w:outlineLvl w:val="0"/>
        <w:rPr>
          <w:rFonts w:ascii="宋体" w:eastAsia="宋体" w:hAnsi="宋体" w:cs="宋体"/>
          <w:b/>
          <w:bCs/>
          <w:kern w:val="0"/>
          <w:sz w:val="36"/>
          <w:szCs w:val="36"/>
        </w:rPr>
      </w:pPr>
    </w:p>
    <w:p w:rsidR="006648B0" w:rsidRDefault="006648B0" w:rsidP="008B0948">
      <w:pPr>
        <w:autoSpaceDE w:val="0"/>
        <w:autoSpaceDN w:val="0"/>
        <w:adjustRightInd w:val="0"/>
        <w:spacing w:afterLines="50"/>
        <w:jc w:val="center"/>
        <w:outlineLvl w:val="0"/>
        <w:rPr>
          <w:rFonts w:ascii="宋体" w:eastAsia="宋体" w:hAnsi="宋体" w:cs="宋体"/>
          <w:b/>
          <w:bCs/>
          <w:kern w:val="0"/>
          <w:sz w:val="36"/>
          <w:szCs w:val="36"/>
        </w:rPr>
      </w:pPr>
    </w:p>
    <w:p w:rsidR="006648B0" w:rsidRDefault="00B751DD" w:rsidP="008B0948">
      <w:pPr>
        <w:numPr>
          <w:ilvl w:val="0"/>
          <w:numId w:val="2"/>
        </w:numPr>
        <w:autoSpaceDE w:val="0"/>
        <w:autoSpaceDN w:val="0"/>
        <w:adjustRightInd w:val="0"/>
        <w:spacing w:afterLines="50"/>
        <w:jc w:val="center"/>
        <w:outlineLvl w:val="0"/>
        <w:rPr>
          <w:rFonts w:ascii="宋体" w:eastAsia="宋体" w:hAnsi="宋体" w:cs="宋体"/>
          <w:b/>
          <w:bCs/>
          <w:sz w:val="36"/>
          <w:szCs w:val="36"/>
        </w:rPr>
      </w:pPr>
      <w:bookmarkStart w:id="112" w:name="_Toc4425_WPSOffice_Level1"/>
      <w:r>
        <w:rPr>
          <w:rFonts w:ascii="宋体" w:eastAsia="宋体" w:hAnsi="宋体" w:cs="宋体" w:hint="eastAsia"/>
          <w:b/>
          <w:bCs/>
          <w:sz w:val="36"/>
          <w:szCs w:val="36"/>
        </w:rPr>
        <w:lastRenderedPageBreak/>
        <w:t xml:space="preserve"> 评标办法</w:t>
      </w:r>
    </w:p>
    <w:p w:rsidR="006648B0" w:rsidRDefault="00B751DD" w:rsidP="008B0948">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（综合计分法）</w:t>
      </w:r>
      <w:bookmarkEnd w:id="112"/>
    </w:p>
    <w:p w:rsidR="006648B0" w:rsidRDefault="00B751DD">
      <w:pPr>
        <w:rPr>
          <w:rFonts w:ascii="宋体" w:eastAsia="宋体" w:hAnsi="宋体" w:cs="宋体"/>
          <w:b/>
          <w:bCs/>
          <w:szCs w:val="24"/>
        </w:rPr>
      </w:pPr>
      <w:r>
        <w:rPr>
          <w:rFonts w:ascii="宋体" w:eastAsia="宋体" w:hAnsi="宋体" w:cs="宋体" w:hint="eastAsia"/>
          <w:b/>
          <w:bCs/>
          <w:szCs w:val="24"/>
        </w:rPr>
        <w:t>一、评标应遵循公正、公平、科学和择优的原则严格按照招标文件进行。</w:t>
      </w:r>
    </w:p>
    <w:p w:rsidR="006648B0" w:rsidRDefault="00B751DD">
      <w:pPr>
        <w:autoSpaceDE w:val="0"/>
        <w:autoSpaceDN w:val="0"/>
        <w:spacing w:line="440" w:lineRule="exact"/>
        <w:jc w:val="left"/>
        <w:outlineLvl w:val="0"/>
        <w:rPr>
          <w:rFonts w:ascii="宋体" w:eastAsia="宋体" w:hAnsi="宋体" w:cs="宋体"/>
          <w:b/>
          <w:bCs/>
          <w:kern w:val="0"/>
          <w:szCs w:val="24"/>
        </w:rPr>
      </w:pPr>
      <w:r>
        <w:rPr>
          <w:rFonts w:ascii="宋体" w:eastAsia="宋体" w:hAnsi="宋体" w:cs="宋体" w:hint="eastAsia"/>
          <w:b/>
          <w:bCs/>
          <w:kern w:val="0"/>
          <w:szCs w:val="24"/>
        </w:rPr>
        <w:t>二、评标由招标人依法组建的评标委员会负责。</w:t>
      </w:r>
    </w:p>
    <w:p w:rsidR="006648B0" w:rsidRDefault="00B751DD">
      <w:pPr>
        <w:autoSpaceDE w:val="0"/>
        <w:autoSpaceDN w:val="0"/>
        <w:spacing w:line="420" w:lineRule="exact"/>
        <w:jc w:val="left"/>
        <w:outlineLvl w:val="0"/>
        <w:rPr>
          <w:rFonts w:ascii="宋体" w:eastAsia="宋体" w:hAnsi="宋体" w:cs="宋体"/>
          <w:kern w:val="0"/>
          <w:szCs w:val="24"/>
        </w:rPr>
      </w:pPr>
      <w:r>
        <w:rPr>
          <w:rFonts w:ascii="宋体" w:eastAsia="宋体" w:hAnsi="宋体" w:cs="宋体" w:hint="eastAsia"/>
          <w:kern w:val="0"/>
          <w:szCs w:val="24"/>
        </w:rPr>
        <w:t>（一）评标委员会的组成：</w:t>
      </w:r>
    </w:p>
    <w:p w:rsidR="006648B0" w:rsidRDefault="00B751DD">
      <w:pPr>
        <w:autoSpaceDE w:val="0"/>
        <w:autoSpaceDN w:val="0"/>
        <w:spacing w:line="420" w:lineRule="exact"/>
        <w:jc w:val="left"/>
        <w:outlineLvl w:val="0"/>
        <w:rPr>
          <w:rFonts w:ascii="宋体" w:eastAsia="宋体" w:hAnsi="宋体" w:cs="宋体"/>
          <w:kern w:val="0"/>
          <w:szCs w:val="24"/>
        </w:rPr>
      </w:pPr>
      <w:r>
        <w:rPr>
          <w:rFonts w:ascii="宋体" w:eastAsia="宋体" w:hAnsi="宋体" w:cs="宋体" w:hint="eastAsia"/>
          <w:kern w:val="0"/>
          <w:szCs w:val="24"/>
        </w:rPr>
        <w:t>1、评标委员会成员为</w:t>
      </w:r>
      <w:r w:rsidR="002F486B">
        <w:rPr>
          <w:rFonts w:ascii="宋体" w:eastAsia="宋体" w:hAnsi="宋体" w:cs="宋体" w:hint="eastAsia"/>
          <w:kern w:val="0"/>
          <w:szCs w:val="24"/>
        </w:rPr>
        <w:t>5</w:t>
      </w:r>
      <w:r>
        <w:rPr>
          <w:rFonts w:ascii="宋体" w:eastAsia="宋体" w:hAnsi="宋体" w:cs="宋体" w:hint="eastAsia"/>
          <w:kern w:val="0"/>
          <w:szCs w:val="24"/>
        </w:rPr>
        <w:t>人，其中招标人代表</w:t>
      </w:r>
      <w:r w:rsidR="002F486B">
        <w:rPr>
          <w:rFonts w:ascii="宋体" w:eastAsia="宋体" w:hAnsi="宋体" w:cs="宋体" w:hint="eastAsia"/>
          <w:kern w:val="0"/>
          <w:szCs w:val="24"/>
        </w:rPr>
        <w:t>1</w:t>
      </w:r>
      <w:r>
        <w:rPr>
          <w:rFonts w:ascii="宋体" w:eastAsia="宋体" w:hAnsi="宋体" w:cs="宋体" w:hint="eastAsia"/>
          <w:kern w:val="0"/>
          <w:szCs w:val="24"/>
        </w:rPr>
        <w:t>人，其余</w:t>
      </w:r>
      <w:r w:rsidR="002F486B">
        <w:rPr>
          <w:rFonts w:ascii="宋体" w:eastAsia="宋体" w:hAnsi="宋体" w:cs="宋体" w:hint="eastAsia"/>
          <w:kern w:val="0"/>
          <w:szCs w:val="24"/>
        </w:rPr>
        <w:t>4</w:t>
      </w:r>
      <w:r>
        <w:rPr>
          <w:rFonts w:ascii="宋体" w:eastAsia="宋体" w:hAnsi="宋体" w:cs="宋体" w:hint="eastAsia"/>
          <w:kern w:val="0"/>
          <w:szCs w:val="24"/>
        </w:rPr>
        <w:t>人由经济、技术类专家组成，其中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2、评标委员会成员应严格按照招标文件要求查看“硬件特征码”相关信息并进行评审，在评标报告中显示“不同投标人电子投标文件制作硬件特征码”是否雷同的分析及判定结果。</w:t>
      </w:r>
    </w:p>
    <w:p w:rsidR="006648B0" w:rsidRDefault="00B751DD">
      <w:pPr>
        <w:autoSpaceDE w:val="0"/>
        <w:autoSpaceDN w:val="0"/>
        <w:spacing w:line="420" w:lineRule="exact"/>
        <w:jc w:val="left"/>
        <w:outlineLvl w:val="0"/>
        <w:rPr>
          <w:rFonts w:ascii="宋体" w:eastAsia="宋体" w:hAnsi="宋体" w:cs="宋体"/>
          <w:kern w:val="0"/>
          <w:szCs w:val="24"/>
        </w:rPr>
      </w:pPr>
      <w:r>
        <w:rPr>
          <w:rFonts w:ascii="宋体" w:eastAsia="宋体" w:hAnsi="宋体" w:cs="宋体" w:hint="eastAsia"/>
          <w:kern w:val="0"/>
          <w:szCs w:val="24"/>
        </w:rPr>
        <w:t>3、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（二）评标委员会成员的回避：</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 xml:space="preserve">有下列情形之一的，不得担任评标委员会成员：   </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1、投标人或者投标人主要负责人的近亲属；</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2、项目主管部门或者行政监督部门的人员；</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3、与投标人有经济利益关系，可能影响对投标公正评审的；</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4、曾因在招标、评标以及其他与招标投标有关活动中从事违法行为而受过行政处罚或刑事处罚的。</w:t>
      </w:r>
    </w:p>
    <w:p w:rsidR="006648B0" w:rsidRPr="00B164F7" w:rsidRDefault="00B751DD" w:rsidP="00B164F7">
      <w:pPr>
        <w:autoSpaceDE w:val="0"/>
        <w:autoSpaceDN w:val="0"/>
        <w:spacing w:line="400" w:lineRule="exact"/>
        <w:jc w:val="left"/>
        <w:outlineLvl w:val="0"/>
        <w:rPr>
          <w:rFonts w:ascii="宋体" w:eastAsia="宋体" w:hAnsi="宋体" w:cs="宋体"/>
          <w:kern w:val="0"/>
          <w:szCs w:val="24"/>
        </w:rPr>
      </w:pPr>
      <w:r w:rsidRPr="00B164F7">
        <w:rPr>
          <w:rFonts w:ascii="宋体" w:eastAsia="宋体" w:hAnsi="宋体" w:cs="宋体" w:hint="eastAsia"/>
          <w:kern w:val="0"/>
          <w:szCs w:val="24"/>
        </w:rPr>
        <w:t>评标委员会成员有前款规定情形之一的，应当主动提出回避。</w:t>
      </w:r>
    </w:p>
    <w:p w:rsidR="006648B0" w:rsidRPr="00B164F7" w:rsidRDefault="006648B0" w:rsidP="00B164F7">
      <w:pPr>
        <w:autoSpaceDE w:val="0"/>
        <w:autoSpaceDN w:val="0"/>
        <w:spacing w:line="400" w:lineRule="exact"/>
        <w:jc w:val="left"/>
        <w:outlineLvl w:val="0"/>
        <w:rPr>
          <w:rFonts w:ascii="宋体" w:eastAsia="宋体" w:hAnsi="宋体" w:cs="宋体"/>
          <w:kern w:val="0"/>
          <w:szCs w:val="24"/>
        </w:rPr>
      </w:pPr>
    </w:p>
    <w:p w:rsidR="006648B0" w:rsidRDefault="00B751DD">
      <w:pPr>
        <w:autoSpaceDE w:val="0"/>
        <w:autoSpaceDN w:val="0"/>
        <w:spacing w:line="420" w:lineRule="exact"/>
        <w:jc w:val="left"/>
        <w:outlineLvl w:val="0"/>
        <w:rPr>
          <w:rFonts w:ascii="宋体" w:eastAsia="宋体" w:hAnsi="宋体" w:cs="宋体"/>
          <w:b/>
          <w:bCs/>
          <w:kern w:val="0"/>
          <w:szCs w:val="24"/>
        </w:rPr>
      </w:pPr>
      <w:r>
        <w:rPr>
          <w:rFonts w:ascii="宋体" w:eastAsia="宋体" w:hAnsi="宋体" w:cs="宋体" w:hint="eastAsia"/>
          <w:b/>
          <w:bCs/>
          <w:kern w:val="0"/>
          <w:szCs w:val="24"/>
        </w:rPr>
        <w:t>关于交易中心全电子系统的说明（特别提示）</w:t>
      </w:r>
    </w:p>
    <w:p w:rsidR="006648B0" w:rsidRDefault="00B751DD">
      <w:pPr>
        <w:autoSpaceDE w:val="0"/>
        <w:autoSpaceDN w:val="0"/>
        <w:spacing w:line="420" w:lineRule="exact"/>
        <w:jc w:val="left"/>
        <w:outlineLvl w:val="0"/>
        <w:rPr>
          <w:rFonts w:ascii="宋体" w:eastAsia="宋体" w:hAnsi="宋体" w:cs="宋体"/>
          <w:kern w:val="0"/>
          <w:szCs w:val="24"/>
        </w:rPr>
      </w:pPr>
      <w:r>
        <w:rPr>
          <w:rFonts w:ascii="宋体" w:eastAsia="宋体" w:hAnsi="宋体" w:cs="宋体" w:hint="eastAsia"/>
          <w:kern w:val="0"/>
          <w:szCs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rsidR="006648B0" w:rsidRDefault="00B751DD" w:rsidP="00902F9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投标文件中有含义不明确的内容、明显文字或者计算错误，评标委员会认为需要投标人作出必要澄清、说明的，应当书面通知该投标人。投标人的澄清、说明应当采用书面形式,并</w:t>
      </w:r>
      <w:r>
        <w:rPr>
          <w:rFonts w:ascii="宋体" w:eastAsia="宋体" w:hAnsi="宋体" w:cs="宋体" w:hint="eastAsia"/>
          <w:b/>
          <w:bCs/>
          <w:kern w:val="0"/>
          <w:szCs w:val="24"/>
        </w:rPr>
        <w:lastRenderedPageBreak/>
        <w:t>不得超出投标文件的范围或者改变投标文件的实质性内容，除此之外，评标开始后，评标委员会不得再接受场外递交的任何材料。</w:t>
      </w:r>
    </w:p>
    <w:p w:rsidR="006648B0" w:rsidRDefault="00B751DD" w:rsidP="00902F9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评标委员会不得暗示或者诱导投标人作出澄清、说明，不得接受投标人主动提出的澄清、说明。</w:t>
      </w:r>
    </w:p>
    <w:p w:rsidR="006648B0" w:rsidRDefault="00B751DD" w:rsidP="00902F91">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三、评标采用综合计分法。</w:t>
      </w:r>
    </w:p>
    <w:p w:rsidR="006648B0" w:rsidRDefault="00B751DD" w:rsidP="00902F91">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四、评标委员会应按下列原则进行评分汇总统计：</w:t>
      </w:r>
    </w:p>
    <w:p w:rsidR="00662B4D" w:rsidRDefault="00662B4D" w:rsidP="00662B4D">
      <w:pPr>
        <w:autoSpaceDE w:val="0"/>
        <w:autoSpaceDN w:val="0"/>
        <w:spacing w:line="390" w:lineRule="exact"/>
        <w:ind w:firstLineChars="200" w:firstLine="420"/>
        <w:jc w:val="left"/>
        <w:outlineLvl w:val="0"/>
        <w:rPr>
          <w:rFonts w:ascii="新宋体" w:eastAsia="新宋体" w:hAnsi="新宋体" w:cs="宋体"/>
          <w:kern w:val="0"/>
        </w:rPr>
      </w:pPr>
      <w:r>
        <w:rPr>
          <w:rFonts w:ascii="新宋体" w:eastAsia="新宋体" w:hAnsi="新宋体" w:cs="宋体" w:hint="eastAsia"/>
          <w:kern w:val="0"/>
        </w:rPr>
        <w:t>评标委员会完成对技术标、综合（信用）标的汇总后，取所有评委评分的平均值作为该投标人的技术标、综合（信用）标最终得分</w:t>
      </w:r>
      <w:r w:rsidRPr="00DE49B5">
        <w:rPr>
          <w:rFonts w:ascii="新宋体" w:eastAsia="新宋体" w:hAnsi="新宋体" w:cs="宋体" w:hint="eastAsia"/>
          <w:kern w:val="0"/>
        </w:rPr>
        <w:t>；</w:t>
      </w:r>
      <w:r>
        <w:rPr>
          <w:rFonts w:ascii="新宋体" w:eastAsia="新宋体" w:hAnsi="新宋体" w:cs="宋体" w:hint="eastAsia"/>
          <w:kern w:val="0"/>
        </w:rPr>
        <w:t>投标人最终得分=技术标平均得分+商务标得分+综合（信用）标平均得分。计算分值均四舍五入保留两位小数。</w:t>
      </w:r>
    </w:p>
    <w:p w:rsidR="006648B0" w:rsidRDefault="00B751DD" w:rsidP="00902F91">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五、评标程序为：</w:t>
      </w:r>
    </w:p>
    <w:p w:rsidR="006648B0" w:rsidRDefault="00B751DD" w:rsidP="00902F91">
      <w:pPr>
        <w:autoSpaceDE w:val="0"/>
        <w:autoSpaceDN w:val="0"/>
        <w:spacing w:line="400" w:lineRule="exact"/>
        <w:jc w:val="left"/>
        <w:outlineLvl w:val="0"/>
        <w:rPr>
          <w:rFonts w:ascii="宋体" w:eastAsia="宋体" w:hAnsi="宋体" w:cs="宋体"/>
          <w:szCs w:val="21"/>
        </w:rPr>
      </w:pPr>
      <w:r>
        <w:rPr>
          <w:rFonts w:ascii="宋体" w:eastAsia="宋体" w:hAnsi="宋体" w:cs="宋体" w:hint="eastAsia"/>
          <w:szCs w:val="21"/>
        </w:rPr>
        <w:t>（1）清标；</w:t>
      </w:r>
    </w:p>
    <w:p w:rsidR="006648B0" w:rsidRDefault="00B751DD" w:rsidP="00902F91">
      <w:pPr>
        <w:autoSpaceDE w:val="0"/>
        <w:autoSpaceDN w:val="0"/>
        <w:spacing w:line="400" w:lineRule="exact"/>
        <w:jc w:val="left"/>
        <w:outlineLvl w:val="0"/>
        <w:rPr>
          <w:rFonts w:ascii="宋体" w:eastAsia="宋体" w:hAnsi="宋体" w:cs="宋体"/>
          <w:szCs w:val="21"/>
        </w:rPr>
      </w:pPr>
      <w:r>
        <w:rPr>
          <w:rFonts w:ascii="宋体" w:eastAsia="宋体" w:hAnsi="宋体" w:cs="宋体" w:hint="eastAsia"/>
          <w:szCs w:val="21"/>
        </w:rPr>
        <w:t>（2）初步评审；</w:t>
      </w:r>
    </w:p>
    <w:p w:rsidR="006648B0" w:rsidRDefault="00B751DD" w:rsidP="00902F91">
      <w:pPr>
        <w:autoSpaceDE w:val="0"/>
        <w:autoSpaceDN w:val="0"/>
        <w:spacing w:line="400" w:lineRule="exact"/>
        <w:jc w:val="left"/>
        <w:outlineLvl w:val="0"/>
        <w:rPr>
          <w:rFonts w:ascii="宋体" w:eastAsia="宋体" w:hAnsi="宋体" w:cs="宋体"/>
          <w:szCs w:val="21"/>
        </w:rPr>
      </w:pPr>
      <w:r>
        <w:rPr>
          <w:rFonts w:ascii="宋体" w:eastAsia="宋体" w:hAnsi="宋体" w:cs="宋体" w:hint="eastAsia"/>
          <w:szCs w:val="21"/>
        </w:rPr>
        <w:t>（3）详细评审；</w:t>
      </w:r>
    </w:p>
    <w:p w:rsidR="006648B0" w:rsidRDefault="00B751DD" w:rsidP="00902F91">
      <w:pPr>
        <w:autoSpaceDE w:val="0"/>
        <w:autoSpaceDN w:val="0"/>
        <w:spacing w:line="400" w:lineRule="exact"/>
        <w:jc w:val="left"/>
        <w:outlineLvl w:val="0"/>
        <w:rPr>
          <w:rFonts w:ascii="宋体" w:eastAsia="宋体" w:hAnsi="宋体" w:cs="宋体"/>
          <w:szCs w:val="21"/>
        </w:rPr>
      </w:pPr>
      <w:r>
        <w:rPr>
          <w:rFonts w:ascii="宋体" w:eastAsia="宋体" w:hAnsi="宋体" w:cs="宋体" w:hint="eastAsia"/>
          <w:szCs w:val="21"/>
        </w:rPr>
        <w:t>（4）确定中标候选人</w:t>
      </w:r>
    </w:p>
    <w:p w:rsidR="006648B0" w:rsidRDefault="00B751DD" w:rsidP="00902F91">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 xml:space="preserve">（5）评标现场宣布中标候选人确定结果或在指定媒体上进行公示。 　</w:t>
      </w:r>
    </w:p>
    <w:p w:rsidR="006648B0" w:rsidRDefault="00B751DD" w:rsidP="00902F91">
      <w:pPr>
        <w:autoSpaceDE w:val="0"/>
        <w:autoSpaceDN w:val="0"/>
        <w:spacing w:line="400" w:lineRule="exact"/>
        <w:jc w:val="left"/>
        <w:outlineLvl w:val="0"/>
        <w:rPr>
          <w:rFonts w:ascii="宋体" w:eastAsia="宋体" w:hAnsi="宋体" w:cs="宋体"/>
          <w:b/>
          <w:bCs/>
          <w:szCs w:val="24"/>
        </w:rPr>
      </w:pPr>
      <w:r>
        <w:rPr>
          <w:rFonts w:ascii="宋体" w:eastAsia="宋体" w:hAnsi="宋体" w:cs="宋体" w:hint="eastAsia"/>
          <w:b/>
          <w:bCs/>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w:t>
      </w:r>
    </w:p>
    <w:p w:rsidR="006648B0" w:rsidRDefault="00B751DD" w:rsidP="00902F91">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六、清标</w:t>
      </w:r>
    </w:p>
    <w:p w:rsidR="006648B0" w:rsidRPr="00902F91" w:rsidRDefault="00B751DD" w:rsidP="00322671">
      <w:pPr>
        <w:autoSpaceDE w:val="0"/>
        <w:autoSpaceDN w:val="0"/>
        <w:spacing w:line="400" w:lineRule="exact"/>
        <w:ind w:firstLineChars="150" w:firstLine="315"/>
        <w:jc w:val="left"/>
        <w:outlineLvl w:val="0"/>
        <w:rPr>
          <w:rFonts w:ascii="宋体" w:eastAsia="宋体" w:hAnsi="宋体" w:cs="宋体"/>
          <w:kern w:val="0"/>
          <w:szCs w:val="21"/>
        </w:rPr>
      </w:pPr>
      <w:r w:rsidRPr="00902F91">
        <w:rPr>
          <w:rFonts w:ascii="宋体" w:eastAsia="宋体" w:hAnsi="宋体" w:cs="宋体" w:hint="eastAsia"/>
          <w:kern w:val="0"/>
          <w:szCs w:val="21"/>
        </w:rPr>
        <w:t>先由评标委员会在商务标清标系统的辅助下对投标文件进行基础性数据分析和整理（清标内容见下表），形成清标成果。出现否定事项的，评标委员会不再对其质询，直接作为无效投标处理（但法律法规规定的细微偏差除外）。</w:t>
      </w:r>
    </w:p>
    <w:p w:rsidR="006648B0" w:rsidRPr="00902F91" w:rsidRDefault="00B751DD" w:rsidP="00322671">
      <w:pPr>
        <w:autoSpaceDE w:val="0"/>
        <w:autoSpaceDN w:val="0"/>
        <w:spacing w:line="400" w:lineRule="exact"/>
        <w:ind w:firstLineChars="200" w:firstLine="420"/>
        <w:jc w:val="left"/>
        <w:outlineLvl w:val="0"/>
        <w:rPr>
          <w:rFonts w:ascii="宋体" w:eastAsia="宋体" w:hAnsi="宋体" w:cs="宋体"/>
          <w:kern w:val="0"/>
          <w:szCs w:val="21"/>
        </w:rPr>
      </w:pPr>
      <w:r w:rsidRPr="00902F91">
        <w:rPr>
          <w:rFonts w:ascii="宋体" w:eastAsia="宋体" w:hAnsi="宋体" w:cs="宋体" w:hint="eastAsia"/>
          <w:kern w:val="0"/>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评标委员会应当书面要求存在细微偏差的投标人在评标结束前予以补正。拒不补正的，在详细评审时评标委员会将否决其投标。</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清标过程中，投标文件存在下列情形之一的，按废标处理：</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（1）未按招标文件规定编制各项报价的；</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（2）规费和税金、安全文明施工措施费违背工程造价管理规定的；</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（3）分部分项工程项目、措施项目报价中的项目编码、项目名称、项目特征、计量单位和工程量与招标文件的清单不一致的；</w:t>
      </w:r>
    </w:p>
    <w:p w:rsidR="006648B0" w:rsidRPr="00902F91" w:rsidRDefault="00B751DD" w:rsidP="00902F91">
      <w:pPr>
        <w:autoSpaceDE w:val="0"/>
        <w:autoSpaceDN w:val="0"/>
        <w:spacing w:line="400" w:lineRule="exact"/>
        <w:jc w:val="left"/>
        <w:outlineLvl w:val="0"/>
        <w:rPr>
          <w:rFonts w:ascii="宋体" w:eastAsia="宋体" w:hAnsi="宋体" w:cs="宋体"/>
          <w:kern w:val="0"/>
          <w:szCs w:val="21"/>
        </w:rPr>
      </w:pPr>
      <w:r w:rsidRPr="00902F91">
        <w:rPr>
          <w:rFonts w:ascii="宋体" w:eastAsia="宋体" w:hAnsi="宋体" w:cs="宋体" w:hint="eastAsia"/>
          <w:kern w:val="0"/>
          <w:szCs w:val="21"/>
        </w:rPr>
        <w:t xml:space="preserve">（4）未按照暂列金额或者暂估价编制投标报价的。 </w:t>
      </w:r>
    </w:p>
    <w:p w:rsidR="006648B0" w:rsidRPr="00902F91" w:rsidRDefault="006648B0" w:rsidP="00902F91">
      <w:pPr>
        <w:autoSpaceDE w:val="0"/>
        <w:autoSpaceDN w:val="0"/>
        <w:spacing w:line="400" w:lineRule="exact"/>
        <w:jc w:val="left"/>
        <w:outlineLvl w:val="0"/>
        <w:rPr>
          <w:rFonts w:ascii="宋体" w:eastAsia="宋体" w:hAnsi="宋体" w:cs="宋体"/>
          <w:kern w:val="0"/>
          <w:szCs w:val="21"/>
        </w:rPr>
      </w:pPr>
    </w:p>
    <w:p w:rsidR="00902F91" w:rsidRDefault="00902F91">
      <w:pPr>
        <w:spacing w:line="400" w:lineRule="exact"/>
        <w:jc w:val="center"/>
        <w:rPr>
          <w:rFonts w:ascii="宋体" w:eastAsia="宋体" w:hAnsi="宋体" w:cs="宋体"/>
          <w:b/>
          <w:bCs/>
          <w:szCs w:val="24"/>
        </w:rPr>
      </w:pPr>
    </w:p>
    <w:p w:rsidR="006648B0" w:rsidRDefault="00B751DD">
      <w:pPr>
        <w:spacing w:line="400" w:lineRule="exact"/>
        <w:jc w:val="center"/>
        <w:rPr>
          <w:rFonts w:ascii="宋体" w:eastAsia="宋体" w:hAnsi="宋体" w:cs="宋体"/>
          <w:b/>
          <w:bCs/>
          <w:szCs w:val="24"/>
        </w:rPr>
      </w:pPr>
      <w:r>
        <w:rPr>
          <w:rFonts w:ascii="宋体" w:eastAsia="宋体" w:hAnsi="宋体" w:cs="宋体" w:hint="eastAsia"/>
          <w:b/>
          <w:bCs/>
          <w:szCs w:val="24"/>
        </w:rPr>
        <w:t>商务标清标内容</w:t>
      </w:r>
    </w:p>
    <w:tbl>
      <w:tblPr>
        <w:tblW w:w="7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00"/>
        <w:gridCol w:w="532"/>
        <w:gridCol w:w="1816"/>
        <w:gridCol w:w="4165"/>
        <w:gridCol w:w="489"/>
        <w:gridCol w:w="518"/>
      </w:tblGrid>
      <w:tr w:rsidR="006648B0">
        <w:trPr>
          <w:trHeight w:val="423"/>
        </w:trPr>
        <w:tc>
          <w:tcPr>
            <w:tcW w:w="932" w:type="dxa"/>
            <w:gridSpan w:val="2"/>
            <w:vMerge w:val="restart"/>
            <w:tcBorders>
              <w:top w:val="single" w:sz="4" w:space="0" w:color="auto"/>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1816" w:type="dxa"/>
            <w:vMerge w:val="restart"/>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清标项目</w:t>
            </w:r>
          </w:p>
        </w:tc>
        <w:tc>
          <w:tcPr>
            <w:tcW w:w="4165" w:type="dxa"/>
            <w:vMerge w:val="restart"/>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清标内容</w:t>
            </w:r>
          </w:p>
        </w:tc>
        <w:tc>
          <w:tcPr>
            <w:tcW w:w="1007" w:type="dxa"/>
            <w:gridSpan w:val="2"/>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清标成果</w:t>
            </w:r>
          </w:p>
        </w:tc>
      </w:tr>
      <w:tr w:rsidR="006648B0">
        <w:trPr>
          <w:trHeight w:val="423"/>
        </w:trPr>
        <w:tc>
          <w:tcPr>
            <w:tcW w:w="932" w:type="dxa"/>
            <w:gridSpan w:val="2"/>
            <w:vMerge/>
            <w:tcBorders>
              <w:top w:val="single" w:sz="4" w:space="0" w:color="auto"/>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1816" w:type="dxa"/>
            <w:vMerge/>
            <w:tcBorders>
              <w:top w:val="single" w:sz="4" w:space="0" w:color="auto"/>
              <w:left w:val="nil"/>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4165" w:type="dxa"/>
            <w:vMerge/>
            <w:tcBorders>
              <w:top w:val="single" w:sz="4" w:space="0" w:color="auto"/>
              <w:left w:val="nil"/>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489"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w:t>
            </w:r>
          </w:p>
        </w:tc>
        <w:tc>
          <w:tcPr>
            <w:tcW w:w="518" w:type="dxa"/>
            <w:tcBorders>
              <w:top w:val="single" w:sz="4" w:space="0" w:color="auto"/>
              <w:left w:val="nil"/>
              <w:bottom w:val="single" w:sz="4" w:space="0" w:color="auto"/>
              <w:right w:val="single" w:sz="4" w:space="0" w:color="auto"/>
            </w:tcBorders>
            <w:vAlign w:val="center"/>
          </w:tcPr>
          <w:p w:rsidR="006648B0" w:rsidRDefault="00B751DD">
            <w:pPr>
              <w:widowControl/>
              <w:wordWrap w:val="0"/>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否</w:t>
            </w:r>
          </w:p>
        </w:tc>
      </w:tr>
      <w:tr w:rsidR="006648B0">
        <w:trPr>
          <w:trHeight w:val="423"/>
        </w:trPr>
        <w:tc>
          <w:tcPr>
            <w:tcW w:w="400" w:type="dxa"/>
            <w:vMerge w:val="restart"/>
            <w:tcBorders>
              <w:top w:val="nil"/>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项目总报价</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是否等于各单项工程造价之和</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00"/>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单项工程费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是否等于各单位工程造价之和</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54"/>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单位工程费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是否等于分部分项工程费+措施项目费+其它项目费+规费+税金之和</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val="restart"/>
            <w:tcBorders>
              <w:top w:val="nil"/>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分部分项工程费及单价措施费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是否等于各分部分项清单费之和</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2.2</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分部分项及单价措施项目编码</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2.3</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分部分项及单价措施项目名称</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2.4</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分部分项及单价措施项目特征</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2.5</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分部分项及单价措施项目计量单位</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39"/>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2.6</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分部分项及单价措施项目工程数量</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40"/>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2.7</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分部分项工程费及单价措施费清单单价</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综合单价＝人工费+材料费+机械费+管理费+利润之和；</w:t>
            </w:r>
          </w:p>
          <w:p w:rsidR="006648B0" w:rsidRDefault="00B751DD">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偏差不大于招标控制价相应项目单价的±12%</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54"/>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2.8</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材料单价</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材料表中的单价与组成清单单价中的单价必须一致</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val="restart"/>
            <w:tcBorders>
              <w:top w:val="nil"/>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3.1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安全文明费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必须按河南省及许昌市计价依据规定计算</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3.2</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总价措施项目</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根据招标文件要求自主报价</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654"/>
        </w:trPr>
        <w:tc>
          <w:tcPr>
            <w:tcW w:w="400" w:type="dxa"/>
            <w:vMerge w:val="restart"/>
            <w:tcBorders>
              <w:top w:val="nil"/>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其它项目费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必须等于各组成部分之和（暂列金额+专业暂估价+计日工费+总承包服务费）</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4.2</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暂列金额</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必须与招标人价格一致</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4.3</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专业暂估价</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必须与招标人价格一致</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4.4</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计日工</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必须与招标人数量一致</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vMerge/>
            <w:tcBorders>
              <w:top w:val="nil"/>
              <w:left w:val="single" w:sz="4" w:space="0" w:color="auto"/>
              <w:bottom w:val="single" w:sz="4" w:space="0" w:color="auto"/>
              <w:right w:val="single" w:sz="4" w:space="0" w:color="auto"/>
            </w:tcBorders>
            <w:vAlign w:val="center"/>
          </w:tcPr>
          <w:p w:rsidR="006648B0" w:rsidRDefault="006648B0">
            <w:pPr>
              <w:widowControl/>
              <w:spacing w:line="400" w:lineRule="exact"/>
              <w:jc w:val="left"/>
              <w:rPr>
                <w:rFonts w:ascii="宋体" w:eastAsia="宋体" w:hAnsi="宋体" w:cs="宋体"/>
                <w:szCs w:val="21"/>
              </w:rPr>
            </w:pP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4.5</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总承包服务费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是否按招标文件要求计算</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tcBorders>
              <w:top w:val="single" w:sz="4" w:space="0" w:color="auto"/>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5.1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规费</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必须按河南省及许昌市计价依据规定计算</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tcBorders>
              <w:top w:val="single" w:sz="4" w:space="0" w:color="auto"/>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6.1</w:t>
            </w:r>
          </w:p>
        </w:tc>
        <w:tc>
          <w:tcPr>
            <w:tcW w:w="1816"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税金</w:t>
            </w:r>
          </w:p>
        </w:tc>
        <w:tc>
          <w:tcPr>
            <w:tcW w:w="4165"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必须按河南省及许昌市计价依据规定计算</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r w:rsidR="006648B0">
        <w:trPr>
          <w:trHeight w:val="423"/>
        </w:trPr>
        <w:tc>
          <w:tcPr>
            <w:tcW w:w="400" w:type="dxa"/>
            <w:tcBorders>
              <w:top w:val="single" w:sz="4" w:space="0" w:color="auto"/>
              <w:left w:val="single" w:sz="4" w:space="0" w:color="auto"/>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532" w:type="dxa"/>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7.1</w:t>
            </w:r>
          </w:p>
        </w:tc>
        <w:tc>
          <w:tcPr>
            <w:tcW w:w="5981" w:type="dxa"/>
            <w:gridSpan w:val="2"/>
            <w:tcBorders>
              <w:top w:val="single" w:sz="4" w:space="0" w:color="auto"/>
              <w:left w:val="nil"/>
              <w:bottom w:val="single" w:sz="4" w:space="0" w:color="auto"/>
              <w:right w:val="single" w:sz="4" w:space="0" w:color="auto"/>
            </w:tcBorders>
            <w:vAlign w:val="center"/>
          </w:tcPr>
          <w:p w:rsidR="006648B0" w:rsidRDefault="00B751DD">
            <w:pPr>
              <w:widowControl/>
              <w:spacing w:before="100" w:beforeAutospacing="1" w:after="100" w:afterAutospacing="1" w:line="400" w:lineRule="exact"/>
              <w:jc w:val="center"/>
              <w:rPr>
                <w:rFonts w:ascii="宋体" w:eastAsia="宋体" w:hAnsi="宋体" w:cs="宋体"/>
                <w:kern w:val="0"/>
                <w:szCs w:val="21"/>
              </w:rPr>
            </w:pPr>
            <w:r>
              <w:rPr>
                <w:rFonts w:ascii="宋体" w:eastAsia="宋体" w:hAnsi="宋体" w:cs="宋体" w:hint="eastAsia"/>
                <w:kern w:val="0"/>
                <w:szCs w:val="21"/>
              </w:rPr>
              <w:t>不违反法律、法规、规章、规范性文件规定的其它情况</w:t>
            </w:r>
          </w:p>
        </w:tc>
        <w:tc>
          <w:tcPr>
            <w:tcW w:w="489" w:type="dxa"/>
            <w:tcBorders>
              <w:top w:val="single" w:sz="4" w:space="0" w:color="auto"/>
              <w:left w:val="nil"/>
              <w:bottom w:val="single" w:sz="4" w:space="0" w:color="auto"/>
              <w:right w:val="single" w:sz="4" w:space="0" w:color="auto"/>
            </w:tcBorders>
            <w:vAlign w:val="center"/>
          </w:tcPr>
          <w:p w:rsidR="006648B0" w:rsidRDefault="006648B0">
            <w:pPr>
              <w:widowControl/>
              <w:spacing w:before="100" w:beforeAutospacing="1" w:after="100" w:afterAutospacing="1" w:line="400" w:lineRule="exact"/>
              <w:jc w:val="center"/>
              <w:rPr>
                <w:rFonts w:ascii="宋体" w:eastAsia="宋体" w:hAnsi="宋体" w:cs="宋体"/>
                <w:kern w:val="0"/>
                <w:szCs w:val="21"/>
              </w:rPr>
            </w:pPr>
          </w:p>
        </w:tc>
        <w:tc>
          <w:tcPr>
            <w:tcW w:w="518" w:type="dxa"/>
            <w:tcBorders>
              <w:top w:val="single" w:sz="4" w:space="0" w:color="auto"/>
              <w:left w:val="nil"/>
              <w:bottom w:val="single" w:sz="4" w:space="0" w:color="auto"/>
              <w:right w:val="single" w:sz="4" w:space="0" w:color="auto"/>
            </w:tcBorders>
            <w:vAlign w:val="center"/>
          </w:tcPr>
          <w:p w:rsidR="006648B0" w:rsidRDefault="006648B0">
            <w:pPr>
              <w:widowControl/>
              <w:wordWrap w:val="0"/>
              <w:spacing w:before="100" w:beforeAutospacing="1" w:after="100" w:afterAutospacing="1"/>
              <w:jc w:val="center"/>
              <w:rPr>
                <w:rFonts w:ascii="宋体" w:eastAsia="宋体" w:hAnsi="宋体" w:cs="宋体"/>
                <w:kern w:val="0"/>
                <w:szCs w:val="21"/>
              </w:rPr>
            </w:pPr>
          </w:p>
        </w:tc>
      </w:tr>
    </w:tbl>
    <w:p w:rsidR="006648B0" w:rsidRDefault="00B751DD" w:rsidP="00135E00">
      <w:pPr>
        <w:autoSpaceDE w:val="0"/>
        <w:autoSpaceDN w:val="0"/>
        <w:spacing w:line="400" w:lineRule="exact"/>
        <w:jc w:val="left"/>
        <w:outlineLvl w:val="0"/>
        <w:rPr>
          <w:rFonts w:ascii="宋体" w:eastAsia="宋体" w:hAnsi="宋体" w:cs="宋体"/>
          <w:kern w:val="0"/>
          <w:szCs w:val="21"/>
        </w:rPr>
      </w:pPr>
      <w:bookmarkStart w:id="113" w:name="_Toc31423"/>
      <w:r>
        <w:rPr>
          <w:rFonts w:ascii="宋体" w:eastAsia="宋体" w:hAnsi="宋体" w:cs="宋体" w:hint="eastAsia"/>
          <w:kern w:val="0"/>
          <w:szCs w:val="21"/>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bookmarkEnd w:id="113"/>
    </w:p>
    <w:p w:rsidR="006648B0" w:rsidRDefault="00B751DD" w:rsidP="00135E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6648B0" w:rsidRDefault="00B751DD" w:rsidP="00135E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3、根据建设部《建筑工程安全防护、文明施工措施费用及使用管理规定》（建办【2005】89号）要求，投标人在计取安全文明施工措施费时，不得高于招标控制价中安全文明施工措施费费用总额且不得低于90%。</w:t>
      </w:r>
    </w:p>
    <w:p w:rsidR="006648B0" w:rsidRDefault="00B751DD" w:rsidP="00135E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4、投标人编制投标报价时，同一投标文件综合工日应前后保持一致。</w:t>
      </w:r>
    </w:p>
    <w:p w:rsidR="006648B0" w:rsidRDefault="00B751DD" w:rsidP="00135E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5、不按照以上要求编制投标报价的，视为违反《许昌市建设工程工程量清单招标评标办法（试行）》第八条第3款之规定，按废标处理。</w:t>
      </w:r>
    </w:p>
    <w:p w:rsidR="006648B0" w:rsidRDefault="00B751DD" w:rsidP="00135E00">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七、初步评审</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招标人依法组织的评标委员会首先对投标人进行初步评审，只有通过初步评审的投标人才能进入下步评审。初步评审的内容：</w:t>
      </w:r>
    </w:p>
    <w:p w:rsidR="006648B0" w:rsidRDefault="00B751DD" w:rsidP="00135E00">
      <w:pPr>
        <w:spacing w:line="400" w:lineRule="exact"/>
        <w:rPr>
          <w:rFonts w:ascii="宋体" w:eastAsia="宋体" w:hAnsi="宋体" w:cs="宋体"/>
          <w:szCs w:val="24"/>
        </w:rPr>
      </w:pPr>
      <w:r>
        <w:rPr>
          <w:rFonts w:ascii="宋体" w:eastAsia="宋体" w:hAnsi="宋体" w:cs="宋体"/>
          <w:szCs w:val="24"/>
        </w:rPr>
        <w:t>1.投标文件未经投标单位盖章和单位负责人签字或盖章，</w:t>
      </w:r>
    </w:p>
    <w:p w:rsidR="006648B0" w:rsidRDefault="00B751DD" w:rsidP="00135E00">
      <w:pPr>
        <w:spacing w:line="400" w:lineRule="exact"/>
        <w:rPr>
          <w:rFonts w:ascii="宋体" w:eastAsia="宋体" w:hAnsi="宋体" w:cs="宋体"/>
          <w:szCs w:val="24"/>
        </w:rPr>
      </w:pPr>
      <w:r>
        <w:rPr>
          <w:rFonts w:ascii="宋体" w:eastAsia="宋体" w:hAnsi="宋体" w:cs="宋体"/>
          <w:szCs w:val="24"/>
        </w:rPr>
        <w:t>2.投标文件格式是否符合招标文件要求；</w:t>
      </w:r>
    </w:p>
    <w:p w:rsidR="006648B0" w:rsidRDefault="00B751DD" w:rsidP="00135E00">
      <w:pPr>
        <w:spacing w:line="400" w:lineRule="exact"/>
        <w:rPr>
          <w:rFonts w:ascii="宋体" w:eastAsia="宋体" w:hAnsi="宋体" w:cs="宋体"/>
          <w:szCs w:val="24"/>
        </w:rPr>
      </w:pPr>
      <w:r>
        <w:rPr>
          <w:rFonts w:ascii="宋体" w:eastAsia="宋体" w:hAnsi="宋体" w:cs="宋体"/>
          <w:szCs w:val="24"/>
        </w:rPr>
        <w:t xml:space="preserve">3.投标人是否符合国家或者招标文件规定的资格条件； </w:t>
      </w:r>
    </w:p>
    <w:p w:rsidR="006648B0" w:rsidRDefault="00B751DD" w:rsidP="00135E00">
      <w:pPr>
        <w:spacing w:line="400" w:lineRule="exact"/>
        <w:rPr>
          <w:rFonts w:ascii="宋体" w:eastAsia="宋体" w:hAnsi="宋体" w:cs="宋体"/>
          <w:szCs w:val="24"/>
        </w:rPr>
      </w:pPr>
      <w:r>
        <w:rPr>
          <w:rFonts w:ascii="宋体" w:eastAsia="宋体" w:hAnsi="宋体" w:cs="宋体"/>
          <w:szCs w:val="24"/>
        </w:rPr>
        <w:t>4.同一投标人提交两个以上不同的投标文件或者投标报价，但招标文件要求提交备选投标的除外；</w:t>
      </w:r>
    </w:p>
    <w:p w:rsidR="006648B0" w:rsidRDefault="00B751DD" w:rsidP="00135E00">
      <w:pPr>
        <w:spacing w:line="400" w:lineRule="exact"/>
        <w:rPr>
          <w:rFonts w:ascii="宋体" w:eastAsia="宋体" w:hAnsi="宋体" w:cs="宋体"/>
          <w:szCs w:val="24"/>
        </w:rPr>
      </w:pPr>
      <w:r>
        <w:rPr>
          <w:rFonts w:ascii="宋体" w:eastAsia="宋体" w:hAnsi="宋体" w:cs="宋体"/>
          <w:szCs w:val="24"/>
        </w:rPr>
        <w:t>5.投标报价高于招标文件设定的最高投标限价；</w:t>
      </w:r>
    </w:p>
    <w:p w:rsidR="006648B0" w:rsidRDefault="00B751DD" w:rsidP="00135E00">
      <w:pPr>
        <w:spacing w:line="400" w:lineRule="exact"/>
        <w:rPr>
          <w:rFonts w:ascii="宋体" w:eastAsia="宋体" w:hAnsi="宋体" w:cs="宋体"/>
          <w:szCs w:val="24"/>
        </w:rPr>
      </w:pPr>
      <w:r>
        <w:rPr>
          <w:rFonts w:ascii="宋体" w:eastAsia="宋体" w:hAnsi="宋体" w:cs="宋体"/>
          <w:szCs w:val="24"/>
        </w:rPr>
        <w:t>6.投标标的物、工期、工程质量、付款方式是否符合招标文件规定；</w:t>
      </w:r>
    </w:p>
    <w:p w:rsidR="006648B0" w:rsidRDefault="00B751DD" w:rsidP="00135E00">
      <w:pPr>
        <w:spacing w:line="400" w:lineRule="exact"/>
        <w:rPr>
          <w:rFonts w:ascii="宋体" w:eastAsia="宋体" w:hAnsi="宋体" w:cs="宋体"/>
          <w:szCs w:val="24"/>
        </w:rPr>
      </w:pPr>
      <w:r>
        <w:rPr>
          <w:rFonts w:ascii="宋体" w:eastAsia="宋体" w:hAnsi="宋体" w:cs="宋体"/>
          <w:szCs w:val="24"/>
        </w:rPr>
        <w:t>7.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6648B0" w:rsidRDefault="00B751DD" w:rsidP="00135E00">
      <w:pPr>
        <w:spacing w:line="400" w:lineRule="exact"/>
        <w:rPr>
          <w:rFonts w:ascii="宋体" w:eastAsia="宋体" w:hAnsi="宋体" w:cs="宋体"/>
          <w:szCs w:val="24"/>
        </w:rPr>
      </w:pPr>
      <w:r>
        <w:rPr>
          <w:rFonts w:ascii="宋体" w:eastAsia="宋体" w:hAnsi="宋体" w:cs="宋体"/>
          <w:szCs w:val="24"/>
        </w:rPr>
        <w:t>8.投标人是否有串通投标、弄虚作假等违法行为；</w:t>
      </w:r>
    </w:p>
    <w:p w:rsidR="006648B0" w:rsidRDefault="00B751DD" w:rsidP="00135E00">
      <w:pPr>
        <w:spacing w:line="400" w:lineRule="exact"/>
        <w:rPr>
          <w:rFonts w:ascii="宋体" w:eastAsia="宋体" w:hAnsi="宋体" w:cs="宋体"/>
          <w:szCs w:val="24"/>
        </w:rPr>
      </w:pPr>
      <w:r>
        <w:rPr>
          <w:rFonts w:ascii="宋体" w:eastAsia="宋体" w:hAnsi="宋体" w:cs="宋体"/>
          <w:szCs w:val="24"/>
        </w:rPr>
        <w:t>9.是否提供由企业住所地人社部门出具的授权代表、项目经理201</w:t>
      </w:r>
      <w:r>
        <w:rPr>
          <w:rFonts w:ascii="宋体" w:eastAsia="宋体" w:hAnsi="宋体" w:cs="宋体" w:hint="eastAsia"/>
          <w:szCs w:val="24"/>
        </w:rPr>
        <w:t>9</w:t>
      </w:r>
      <w:r>
        <w:rPr>
          <w:rFonts w:ascii="宋体" w:eastAsia="宋体" w:hAnsi="宋体" w:cs="宋体"/>
          <w:szCs w:val="24"/>
        </w:rPr>
        <w:t>年</w:t>
      </w:r>
      <w:r>
        <w:rPr>
          <w:rFonts w:ascii="宋体" w:eastAsia="宋体" w:hAnsi="宋体" w:cs="宋体" w:hint="eastAsia"/>
          <w:szCs w:val="24"/>
        </w:rPr>
        <w:t>1</w:t>
      </w:r>
      <w:r>
        <w:rPr>
          <w:rFonts w:ascii="宋体" w:eastAsia="宋体" w:hAnsi="宋体" w:cs="宋体"/>
          <w:szCs w:val="24"/>
        </w:rPr>
        <w:t>月以来社会保险证</w:t>
      </w:r>
      <w:r>
        <w:rPr>
          <w:rFonts w:ascii="宋体" w:eastAsia="宋体" w:hAnsi="宋体" w:cs="宋体"/>
          <w:szCs w:val="24"/>
        </w:rPr>
        <w:lastRenderedPageBreak/>
        <w:t>明（或相关缴纳凭证）；（</w:t>
      </w:r>
      <w:r w:rsidR="00F50A87">
        <w:rPr>
          <w:rFonts w:ascii="宋体" w:eastAsia="宋体" w:hAnsi="宋体" w:cs="宋体" w:hint="eastAsia"/>
          <w:szCs w:val="24"/>
        </w:rPr>
        <w:t>投标文件电子档中</w:t>
      </w:r>
      <w:r>
        <w:rPr>
          <w:rFonts w:ascii="宋体" w:eastAsia="宋体" w:hAnsi="宋体" w:cs="宋体"/>
          <w:szCs w:val="24"/>
        </w:rPr>
        <w:t>提供电子扫描件）</w:t>
      </w:r>
    </w:p>
    <w:p w:rsidR="006648B0" w:rsidRDefault="00B751DD" w:rsidP="00135E00">
      <w:pPr>
        <w:spacing w:line="400" w:lineRule="exact"/>
        <w:rPr>
          <w:rFonts w:ascii="宋体" w:eastAsia="宋体" w:hAnsi="宋体" w:cs="宋体"/>
          <w:szCs w:val="24"/>
        </w:rPr>
      </w:pPr>
      <w:r>
        <w:rPr>
          <w:rFonts w:ascii="宋体" w:eastAsia="宋体" w:hAnsi="宋体" w:cs="宋体"/>
          <w:szCs w:val="24"/>
        </w:rPr>
        <w:t>10.2016年度、2017年度、2018年度财务状况(至少有一年盈利），且没有被接管、冻结、破产状态（以经会计师事务所或审计机构审计的财务会计报表原件为准，若公司成立未满三年，需提供从成立至今的年度财务状况）；（</w:t>
      </w:r>
      <w:r w:rsidR="00F50A87">
        <w:rPr>
          <w:rFonts w:ascii="宋体" w:eastAsia="宋体" w:hAnsi="宋体" w:cs="宋体" w:hint="eastAsia"/>
          <w:szCs w:val="24"/>
        </w:rPr>
        <w:t>投标文件电子档中</w:t>
      </w:r>
      <w:r w:rsidR="00F50A87">
        <w:rPr>
          <w:rFonts w:ascii="宋体" w:eastAsia="宋体" w:hAnsi="宋体" w:cs="宋体"/>
          <w:szCs w:val="24"/>
        </w:rPr>
        <w:t>提供电子扫描件</w:t>
      </w:r>
      <w:r>
        <w:rPr>
          <w:rFonts w:ascii="宋体" w:eastAsia="宋体" w:hAnsi="宋体" w:cs="宋体"/>
          <w:szCs w:val="24"/>
        </w:rPr>
        <w:t>）</w:t>
      </w:r>
    </w:p>
    <w:p w:rsidR="006648B0" w:rsidRDefault="00B751DD" w:rsidP="00135E00">
      <w:pPr>
        <w:spacing w:line="400" w:lineRule="exact"/>
        <w:rPr>
          <w:rFonts w:ascii="宋体" w:eastAsia="宋体" w:hAnsi="宋体" w:cs="宋体"/>
          <w:szCs w:val="24"/>
        </w:rPr>
      </w:pPr>
      <w:r>
        <w:rPr>
          <w:rFonts w:ascii="宋体" w:eastAsia="宋体" w:hAnsi="宋体" w:cs="宋体"/>
          <w:szCs w:val="24"/>
        </w:rPr>
        <w:t>11.是否有专项承诺：</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①投标文件中投标企业是否具有农民工工资保障金的承诺。</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②投标单位是否出具“不挂靠、不转包、不违法分包”的专项承诺。</w:t>
      </w:r>
    </w:p>
    <w:p w:rsidR="006648B0" w:rsidRDefault="00B751DD" w:rsidP="00135E00">
      <w:pPr>
        <w:spacing w:line="400" w:lineRule="exact"/>
        <w:rPr>
          <w:rFonts w:ascii="宋体" w:eastAsia="宋体" w:hAnsi="宋体" w:cs="宋体"/>
          <w:szCs w:val="24"/>
        </w:rPr>
      </w:pPr>
      <w:r>
        <w:rPr>
          <w:rFonts w:ascii="宋体" w:eastAsia="宋体" w:hAnsi="宋体" w:cs="宋体"/>
          <w:szCs w:val="24"/>
        </w:rPr>
        <w:t>投标单位是否出具有建造师无在建承诺书。</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④</w:t>
      </w:r>
      <w:r>
        <w:rPr>
          <w:rFonts w:ascii="宋体" w:eastAsia="宋体" w:hAnsi="宋体" w:cs="宋体"/>
          <w:szCs w:val="24"/>
        </w:rPr>
        <w:t xml:space="preserve"> 投标单位是否出具对扬尘治理的服务承诺。</w:t>
      </w:r>
    </w:p>
    <w:p w:rsidR="006648B0" w:rsidRDefault="00B751DD" w:rsidP="00135E00">
      <w:pPr>
        <w:spacing w:line="400" w:lineRule="exact"/>
        <w:rPr>
          <w:rFonts w:ascii="宋体" w:eastAsia="宋体" w:hAnsi="宋体" w:cs="宋体"/>
          <w:szCs w:val="24"/>
        </w:rPr>
      </w:pPr>
      <w:r>
        <w:rPr>
          <w:rFonts w:ascii="宋体" w:eastAsia="宋体" w:hAnsi="宋体" w:cs="宋体"/>
          <w:szCs w:val="24"/>
        </w:rPr>
        <w:t>12. 被列入失信被执行人名单的投标人，其投标将被拒绝。（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投标人须提供以下网站的公示信息查询结果截图：</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1）“信用中国”（www.creditchina.gov.cn）“失信被执行人”、“重大税收违法案件当事人名单”和“政府采购严重违法失信名单”网页查询结果截图。查询对象为投标人；</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“信用河南”（</w:t>
      </w:r>
      <w:r>
        <w:rPr>
          <w:rFonts w:ascii="宋体" w:eastAsia="宋体" w:hAnsi="宋体" w:cs="宋体"/>
          <w:szCs w:val="24"/>
        </w:rPr>
        <w:t>www.xyhn.gov.cn）黑名单查询截图。查询内容包括：严重失信债务人名单，国家人社部-拖欠农民工工资黑名单。查询对象为投标人；</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2）“全国企业信用信息公示系统”（www.gsxt.gov.cn）“经营异常名录和严重违法失信企业名单”网页查询结果截图；</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3）“中国裁判文书网”（wenshu.court.gov.cn）行贿犯罪网页查询结果截图。查询对象为投标人。</w:t>
      </w:r>
    </w:p>
    <w:p w:rsidR="006648B0" w:rsidRDefault="00B751DD" w:rsidP="00135E00">
      <w:pPr>
        <w:spacing w:line="400" w:lineRule="exact"/>
        <w:rPr>
          <w:rFonts w:ascii="宋体" w:eastAsia="宋体" w:hAnsi="宋体" w:cs="宋体"/>
          <w:szCs w:val="24"/>
        </w:rPr>
      </w:pPr>
      <w:r>
        <w:rPr>
          <w:rFonts w:ascii="宋体" w:eastAsia="宋体" w:hAnsi="宋体" w:cs="宋体" w:hint="eastAsia"/>
          <w:szCs w:val="24"/>
        </w:rPr>
        <w:t>注：开标不再接收原件，一律以投标文件电子档中电子扫描件为准。</w:t>
      </w:r>
    </w:p>
    <w:p w:rsidR="006648B0" w:rsidRDefault="00B751DD" w:rsidP="00135E00">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八、详细评审</w:t>
      </w:r>
    </w:p>
    <w:p w:rsidR="006648B0" w:rsidRDefault="00B751DD" w:rsidP="00135E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评标委员会根据招标文件要求对技术标、商务标、综合（信用）标三部分进行综合评审。技术标的权重占20%，商务标的权重占60%，综合（信用）标的权重占20%。</w:t>
      </w:r>
    </w:p>
    <w:p w:rsidR="006648B0" w:rsidRDefault="00B751DD" w:rsidP="00135E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（一）工程量清单总报价评标基准价按下列公式确定：</w:t>
      </w:r>
    </w:p>
    <w:p w:rsidR="006648B0" w:rsidRDefault="00B751DD" w:rsidP="00135E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评标基准价＝招标控制价×K+投标总报价×（1－K）</w:t>
      </w:r>
    </w:p>
    <w:p w:rsidR="006648B0" w:rsidRDefault="00B751DD" w:rsidP="00135E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6648B0" w:rsidRDefault="00B751DD" w:rsidP="00135E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K为招标控制价权重系数，0.1≤K≤0.5，在开标现场随机抽取。</w:t>
      </w:r>
    </w:p>
    <w:p w:rsidR="006648B0" w:rsidRDefault="00B751D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（二）技术标的评标分值20分</w:t>
      </w: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6"/>
        <w:gridCol w:w="2711"/>
      </w:tblGrid>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评审内容</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分值</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lastRenderedPageBreak/>
              <w:t>（1）内容完整性和编制水平；</w:t>
            </w:r>
          </w:p>
        </w:tc>
        <w:tc>
          <w:tcPr>
            <w:tcW w:w="2711" w:type="dxa"/>
            <w:tcBorders>
              <w:top w:val="single" w:sz="4" w:space="0" w:color="auto"/>
              <w:left w:val="nil"/>
              <w:bottom w:val="single" w:sz="4" w:space="0" w:color="auto"/>
              <w:right w:val="single" w:sz="4" w:space="0" w:color="auto"/>
            </w:tcBorders>
          </w:tcPr>
          <w:p w:rsidR="006648B0" w:rsidRDefault="00B751DD">
            <w:pPr>
              <w:autoSpaceDE w:val="0"/>
              <w:autoSpaceDN w:val="0"/>
              <w:spacing w:line="400" w:lineRule="exact"/>
              <w:jc w:val="center"/>
              <w:rPr>
                <w:rFonts w:ascii="宋体" w:eastAsia="宋体" w:hAnsi="宋体" w:cs="宋体"/>
                <w:bCs/>
                <w:szCs w:val="21"/>
              </w:rPr>
            </w:pPr>
            <w:r>
              <w:rPr>
                <w:rFonts w:ascii="宋体" w:eastAsia="宋体" w:hAnsi="宋体" w:cs="宋体" w:hint="eastAsia"/>
                <w:bCs/>
                <w:kern w:val="0"/>
                <w:szCs w:val="21"/>
              </w:rPr>
              <w:t>0-1分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（2）施工方案和技术措施；</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autoSpaceDE w:val="0"/>
              <w:autoSpaceDN w:val="0"/>
              <w:spacing w:line="400" w:lineRule="exact"/>
              <w:rPr>
                <w:rFonts w:ascii="宋体" w:eastAsia="宋体" w:hAnsi="宋体" w:cs="宋体"/>
                <w:bCs/>
                <w:szCs w:val="21"/>
              </w:rPr>
            </w:pPr>
            <w:r>
              <w:rPr>
                <w:rFonts w:ascii="宋体" w:eastAsia="宋体" w:hAnsi="宋体" w:cs="宋体" w:hint="eastAsia"/>
                <w:bCs/>
                <w:kern w:val="0"/>
                <w:szCs w:val="21"/>
              </w:rPr>
              <w:t>（3）质量管理体系与措施；</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autoSpaceDE w:val="0"/>
              <w:autoSpaceDN w:val="0"/>
              <w:spacing w:line="400" w:lineRule="exact"/>
              <w:rPr>
                <w:rFonts w:ascii="宋体" w:eastAsia="宋体" w:hAnsi="宋体" w:cs="宋体"/>
                <w:bCs/>
                <w:szCs w:val="21"/>
              </w:rPr>
            </w:pPr>
            <w:r>
              <w:rPr>
                <w:rFonts w:ascii="宋体" w:eastAsia="宋体" w:hAnsi="宋体" w:cs="宋体" w:hint="eastAsia"/>
                <w:bCs/>
                <w:kern w:val="0"/>
                <w:szCs w:val="21"/>
              </w:rPr>
              <w:t>（4）安全管理体系与措施；</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（5）环境保护管理体系与措施；</w:t>
            </w:r>
          </w:p>
        </w:tc>
        <w:tc>
          <w:tcPr>
            <w:tcW w:w="2711" w:type="dxa"/>
            <w:tcBorders>
              <w:top w:val="single" w:sz="4" w:space="0" w:color="auto"/>
              <w:left w:val="nil"/>
              <w:bottom w:val="single" w:sz="4" w:space="0" w:color="auto"/>
              <w:right w:val="single" w:sz="4" w:space="0" w:color="auto"/>
            </w:tcBorders>
          </w:tcPr>
          <w:p w:rsidR="006648B0" w:rsidRDefault="00B751DD">
            <w:pPr>
              <w:autoSpaceDE w:val="0"/>
              <w:autoSpaceDN w:val="0"/>
              <w:spacing w:line="400" w:lineRule="exact"/>
              <w:jc w:val="center"/>
              <w:rPr>
                <w:rFonts w:ascii="宋体" w:eastAsia="宋体" w:hAnsi="宋体" w:cs="宋体"/>
                <w:bCs/>
                <w:szCs w:val="21"/>
              </w:rPr>
            </w:pPr>
            <w:r>
              <w:rPr>
                <w:rFonts w:ascii="宋体" w:eastAsia="宋体" w:hAnsi="宋体" w:cs="宋体" w:hint="eastAsia"/>
                <w:bCs/>
                <w:szCs w:val="21"/>
              </w:rPr>
              <w:t>1-2分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（6）工程进度计划与措施；</w:t>
            </w:r>
          </w:p>
        </w:tc>
        <w:tc>
          <w:tcPr>
            <w:tcW w:w="2711" w:type="dxa"/>
            <w:tcBorders>
              <w:top w:val="single" w:sz="4" w:space="0" w:color="auto"/>
              <w:left w:val="nil"/>
              <w:bottom w:val="single" w:sz="4" w:space="0" w:color="auto"/>
              <w:right w:val="single" w:sz="4" w:space="0" w:color="auto"/>
            </w:tcBorders>
          </w:tcPr>
          <w:p w:rsidR="006648B0" w:rsidRDefault="00B751DD">
            <w:pPr>
              <w:autoSpaceDE w:val="0"/>
              <w:autoSpaceDN w:val="0"/>
              <w:spacing w:line="400" w:lineRule="exact"/>
              <w:jc w:val="center"/>
              <w:rPr>
                <w:rFonts w:ascii="宋体" w:eastAsia="宋体" w:hAnsi="宋体" w:cs="宋体"/>
                <w:bCs/>
                <w:szCs w:val="21"/>
              </w:rPr>
            </w:pPr>
            <w:r>
              <w:rPr>
                <w:rFonts w:ascii="宋体" w:eastAsia="宋体" w:hAnsi="宋体" w:cs="宋体" w:hint="eastAsia"/>
                <w:bCs/>
                <w:kern w:val="0"/>
                <w:szCs w:val="21"/>
              </w:rPr>
              <w:t>1-2分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（7）拟投入资源配备计划；</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0-1分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（8）施工进度表或施工网络图；</w:t>
            </w:r>
          </w:p>
        </w:tc>
        <w:tc>
          <w:tcPr>
            <w:tcW w:w="2711" w:type="dxa"/>
            <w:tcBorders>
              <w:top w:val="single" w:sz="4" w:space="0" w:color="auto"/>
              <w:left w:val="nil"/>
              <w:bottom w:val="single" w:sz="4" w:space="0" w:color="auto"/>
              <w:right w:val="single" w:sz="4" w:space="0" w:color="auto"/>
            </w:tcBorders>
          </w:tcPr>
          <w:p w:rsidR="006648B0" w:rsidRDefault="00B751DD">
            <w:pPr>
              <w:autoSpaceDE w:val="0"/>
              <w:autoSpaceDN w:val="0"/>
              <w:spacing w:line="400" w:lineRule="exact"/>
              <w:jc w:val="center"/>
              <w:rPr>
                <w:rFonts w:ascii="宋体" w:eastAsia="宋体" w:hAnsi="宋体" w:cs="宋体"/>
                <w:bCs/>
                <w:szCs w:val="21"/>
              </w:rPr>
            </w:pPr>
            <w:r>
              <w:rPr>
                <w:rFonts w:ascii="宋体" w:eastAsia="宋体" w:hAnsi="宋体" w:cs="宋体" w:hint="eastAsia"/>
                <w:bCs/>
                <w:kern w:val="0"/>
                <w:szCs w:val="21"/>
              </w:rPr>
              <w:t>0</w:t>
            </w:r>
            <w:r>
              <w:rPr>
                <w:rFonts w:ascii="宋体" w:eastAsia="宋体" w:hAnsi="宋体" w:cs="宋体" w:hint="eastAsia"/>
                <w:bCs/>
                <w:szCs w:val="21"/>
              </w:rPr>
              <w:t>-1</w:t>
            </w:r>
            <w:r>
              <w:rPr>
                <w:rFonts w:ascii="宋体" w:eastAsia="宋体" w:hAnsi="宋体" w:cs="宋体" w:hint="eastAsia"/>
                <w:bCs/>
                <w:kern w:val="0"/>
                <w:szCs w:val="21"/>
              </w:rPr>
              <w:t>分</w:t>
            </w:r>
          </w:p>
        </w:tc>
      </w:tr>
      <w:tr w:rsidR="006648B0">
        <w:trPr>
          <w:trHeight w:val="90"/>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rPr>
                <w:rFonts w:ascii="宋体" w:eastAsia="宋体" w:hAnsi="宋体" w:cs="宋体"/>
                <w:bCs/>
                <w:kern w:val="0"/>
                <w:szCs w:val="21"/>
              </w:rPr>
            </w:pPr>
            <w:r>
              <w:rPr>
                <w:rFonts w:ascii="宋体" w:eastAsia="宋体" w:hAnsi="宋体" w:cs="宋体" w:hint="eastAsia"/>
                <w:bCs/>
                <w:kern w:val="0"/>
                <w:szCs w:val="21"/>
              </w:rPr>
              <w:t>（9）施工总平面布置图；</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0-1分</w:t>
            </w:r>
          </w:p>
        </w:tc>
      </w:tr>
      <w:tr w:rsidR="006648B0">
        <w:trPr>
          <w:trHeight w:val="231"/>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jc w:val="left"/>
              <w:rPr>
                <w:rFonts w:ascii="宋体" w:eastAsia="宋体" w:hAnsi="宋体" w:cs="宋体"/>
                <w:bCs/>
                <w:kern w:val="0"/>
                <w:szCs w:val="21"/>
              </w:rPr>
            </w:pPr>
            <w:r>
              <w:rPr>
                <w:rFonts w:ascii="宋体" w:eastAsia="宋体" w:hAnsi="宋体" w:cs="宋体" w:hint="eastAsia"/>
                <w:bCs/>
                <w:kern w:val="0"/>
                <w:szCs w:val="21"/>
              </w:rPr>
              <w:t>（10）在节能减排、绿色施工（含扬尘治理）、工艺创新方面针对本工程有具体措施或企业自有创新技术；</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r w:rsidR="006648B0">
        <w:trPr>
          <w:trHeight w:val="155"/>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jc w:val="left"/>
              <w:rPr>
                <w:rFonts w:ascii="宋体" w:eastAsia="宋体" w:hAnsi="宋体" w:cs="宋体"/>
                <w:bCs/>
                <w:kern w:val="0"/>
                <w:szCs w:val="21"/>
              </w:rPr>
            </w:pPr>
            <w:r>
              <w:rPr>
                <w:rFonts w:ascii="宋体" w:eastAsia="宋体" w:hAnsi="宋体" w:cs="宋体" w:hint="eastAsia"/>
                <w:bCs/>
                <w:kern w:val="0"/>
                <w:szCs w:val="21"/>
              </w:rPr>
              <w:t>（11）新工艺、新技术、新设备、新材料的采用程度，其在确保质量、降低成本、缩短工期、减轻劳动强度、提高工效等方面的作用；</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r w:rsidR="006648B0">
        <w:trPr>
          <w:trHeight w:val="156"/>
        </w:trPr>
        <w:tc>
          <w:tcPr>
            <w:tcW w:w="5726" w:type="dxa"/>
            <w:tcBorders>
              <w:top w:val="single" w:sz="4" w:space="0" w:color="auto"/>
              <w:left w:val="single" w:sz="4" w:space="0" w:color="auto"/>
              <w:bottom w:val="single" w:sz="4" w:space="0" w:color="auto"/>
              <w:right w:val="single" w:sz="4" w:space="0" w:color="auto"/>
            </w:tcBorders>
          </w:tcPr>
          <w:p w:rsidR="006648B0" w:rsidRDefault="00B751DD">
            <w:pPr>
              <w:widowControl/>
              <w:spacing w:line="400" w:lineRule="exact"/>
              <w:jc w:val="left"/>
              <w:rPr>
                <w:rFonts w:ascii="宋体" w:eastAsia="宋体" w:hAnsi="宋体" w:cs="宋体"/>
                <w:bCs/>
                <w:kern w:val="0"/>
                <w:szCs w:val="21"/>
              </w:rPr>
            </w:pPr>
            <w:r>
              <w:rPr>
                <w:rFonts w:ascii="宋体" w:eastAsia="宋体" w:hAnsi="宋体" w:cs="宋体" w:hint="eastAsia"/>
                <w:bCs/>
                <w:kern w:val="0"/>
                <w:szCs w:val="21"/>
              </w:rPr>
              <w:t>（12）企业具备信息化管理平台，能够使工程管理者对现场实施监控和数据处理。</w:t>
            </w:r>
          </w:p>
        </w:tc>
        <w:tc>
          <w:tcPr>
            <w:tcW w:w="2711" w:type="dxa"/>
            <w:tcBorders>
              <w:top w:val="single" w:sz="4" w:space="0" w:color="auto"/>
              <w:left w:val="nil"/>
              <w:bottom w:val="single" w:sz="4" w:space="0" w:color="auto"/>
              <w:right w:val="single" w:sz="4" w:space="0" w:color="auto"/>
            </w:tcBorders>
          </w:tcPr>
          <w:p w:rsidR="006648B0" w:rsidRDefault="00B751DD">
            <w:pPr>
              <w:widowControl/>
              <w:spacing w:line="400" w:lineRule="exact"/>
              <w:jc w:val="center"/>
              <w:rPr>
                <w:rFonts w:ascii="宋体" w:eastAsia="宋体" w:hAnsi="宋体" w:cs="宋体"/>
                <w:bCs/>
                <w:kern w:val="0"/>
                <w:szCs w:val="21"/>
              </w:rPr>
            </w:pPr>
            <w:r>
              <w:rPr>
                <w:rFonts w:ascii="宋体" w:eastAsia="宋体" w:hAnsi="宋体" w:cs="宋体" w:hint="eastAsia"/>
                <w:bCs/>
                <w:kern w:val="0"/>
                <w:szCs w:val="21"/>
              </w:rPr>
              <w:t>1-2分</w:t>
            </w:r>
          </w:p>
        </w:tc>
      </w:tr>
    </w:tbl>
    <w:p w:rsidR="006648B0" w:rsidRDefault="00B751DD">
      <w:pPr>
        <w:spacing w:line="400" w:lineRule="exact"/>
        <w:rPr>
          <w:rFonts w:ascii="宋体" w:eastAsia="宋体" w:hAnsi="宋体" w:cs="宋体"/>
          <w:bCs/>
          <w:szCs w:val="21"/>
        </w:rPr>
      </w:pPr>
      <w:r>
        <w:rPr>
          <w:rFonts w:ascii="宋体" w:eastAsia="宋体" w:hAnsi="宋体" w:cs="宋体" w:hint="eastAsia"/>
          <w:bCs/>
          <w:szCs w:val="24"/>
        </w:rPr>
        <w:t>以上项目若有缺项，该项为0分。</w:t>
      </w:r>
    </w:p>
    <w:p w:rsidR="006648B0" w:rsidRDefault="00B751DD">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（三）商务标的评标分值60分</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1.投标报价的评审30分</w:t>
      </w:r>
    </w:p>
    <w:p w:rsidR="006648B0" w:rsidRDefault="00B751DD" w:rsidP="00091B9C">
      <w:pPr>
        <w:autoSpaceDE w:val="0"/>
        <w:autoSpaceDN w:val="0"/>
        <w:spacing w:line="400" w:lineRule="exact"/>
        <w:ind w:firstLineChars="150" w:firstLine="315"/>
        <w:jc w:val="left"/>
        <w:rPr>
          <w:rFonts w:ascii="宋体" w:eastAsia="宋体" w:hAnsi="宋体" w:cs="宋体"/>
          <w:kern w:val="0"/>
          <w:szCs w:val="24"/>
        </w:rPr>
      </w:pPr>
      <w:r>
        <w:rPr>
          <w:rFonts w:ascii="宋体" w:eastAsia="宋体" w:hAnsi="宋体" w:cs="宋体" w:hint="eastAsia"/>
          <w:kern w:val="0"/>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2.分部分项工程项目综合单价的评审15分</w:t>
      </w:r>
    </w:p>
    <w:p w:rsidR="006648B0" w:rsidRDefault="00B751DD" w:rsidP="00091B9C">
      <w:pPr>
        <w:autoSpaceDE w:val="0"/>
        <w:autoSpaceDN w:val="0"/>
        <w:spacing w:line="400" w:lineRule="exact"/>
        <w:ind w:firstLineChars="200" w:firstLine="420"/>
        <w:jc w:val="left"/>
        <w:rPr>
          <w:rFonts w:ascii="宋体" w:eastAsia="宋体" w:hAnsi="宋体" w:cs="宋体"/>
          <w:kern w:val="0"/>
          <w:szCs w:val="24"/>
        </w:rPr>
      </w:pPr>
      <w:r>
        <w:rPr>
          <w:rFonts w:ascii="宋体" w:eastAsia="宋体" w:hAnsi="宋体" w:cs="宋体" w:hint="eastAsia"/>
          <w:kern w:val="0"/>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3.措施项目的评审5分</w:t>
      </w:r>
    </w:p>
    <w:p w:rsidR="006648B0" w:rsidRDefault="00B751DD" w:rsidP="00091B9C">
      <w:pPr>
        <w:autoSpaceDE w:val="0"/>
        <w:autoSpaceDN w:val="0"/>
        <w:spacing w:line="400" w:lineRule="exact"/>
        <w:ind w:firstLineChars="200" w:firstLine="420"/>
        <w:jc w:val="left"/>
        <w:rPr>
          <w:rFonts w:ascii="宋体" w:eastAsia="宋体" w:hAnsi="宋体" w:cs="宋体"/>
          <w:kern w:val="0"/>
          <w:szCs w:val="24"/>
        </w:rPr>
      </w:pPr>
      <w:r>
        <w:rPr>
          <w:rFonts w:ascii="宋体" w:eastAsia="宋体" w:hAnsi="宋体" w:cs="宋体" w:hint="eastAsia"/>
          <w:kern w:val="0"/>
          <w:szCs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w:t>
      </w:r>
      <w:r>
        <w:rPr>
          <w:rFonts w:ascii="宋体" w:eastAsia="宋体" w:hAnsi="宋体" w:cs="宋体" w:hint="eastAsia"/>
          <w:kern w:val="0"/>
          <w:szCs w:val="24"/>
        </w:rPr>
        <w:lastRenderedPageBreak/>
        <w:t>每低1%在满分5分的基础上扣0.4分，扣完为止；当高于措施项目基准值时，每高于1%时，在基本分3分的基础上扣0.2分，扣完为止。</w:t>
      </w:r>
    </w:p>
    <w:p w:rsidR="006648B0" w:rsidRDefault="00B751DD">
      <w:pPr>
        <w:autoSpaceDE w:val="0"/>
        <w:autoSpaceDN w:val="0"/>
        <w:spacing w:line="400" w:lineRule="exact"/>
        <w:jc w:val="left"/>
        <w:rPr>
          <w:rFonts w:ascii="宋体" w:eastAsia="宋体" w:hAnsi="宋体" w:cs="宋体"/>
          <w:kern w:val="0"/>
          <w:szCs w:val="24"/>
        </w:rPr>
      </w:pPr>
      <w:r>
        <w:rPr>
          <w:rFonts w:ascii="宋体" w:eastAsia="宋体" w:hAnsi="宋体" w:cs="宋体" w:hint="eastAsia"/>
          <w:kern w:val="0"/>
          <w:szCs w:val="24"/>
        </w:rPr>
        <w:t>4.主要材料单价的评审10分</w:t>
      </w:r>
    </w:p>
    <w:p w:rsidR="006648B0" w:rsidRDefault="00B751DD">
      <w:pPr>
        <w:autoSpaceDE w:val="0"/>
        <w:autoSpaceDN w:val="0"/>
        <w:spacing w:line="390" w:lineRule="exact"/>
        <w:jc w:val="left"/>
        <w:rPr>
          <w:rFonts w:ascii="宋体" w:eastAsia="宋体" w:hAnsi="宋体" w:cs="宋体"/>
          <w:kern w:val="0"/>
          <w:szCs w:val="24"/>
        </w:rPr>
      </w:pPr>
      <w:r>
        <w:rPr>
          <w:rFonts w:ascii="宋体" w:eastAsia="宋体" w:hAnsi="宋体" w:cs="宋体" w:hint="eastAsia"/>
          <w:kern w:val="0"/>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6648B0" w:rsidRDefault="00B751DD">
      <w:pPr>
        <w:autoSpaceDE w:val="0"/>
        <w:autoSpaceDN w:val="0"/>
        <w:spacing w:line="390" w:lineRule="exact"/>
        <w:jc w:val="left"/>
        <w:outlineLvl w:val="0"/>
        <w:rPr>
          <w:rFonts w:ascii="宋体" w:eastAsia="宋体" w:hAnsi="宋体" w:cs="宋体"/>
          <w:b/>
          <w:bCs/>
          <w:kern w:val="0"/>
          <w:szCs w:val="24"/>
        </w:rPr>
      </w:pPr>
      <w:r>
        <w:rPr>
          <w:rFonts w:ascii="宋体" w:eastAsia="宋体" w:hAnsi="宋体" w:cs="宋体" w:hint="eastAsia"/>
          <w:b/>
          <w:bCs/>
          <w:kern w:val="0"/>
          <w:szCs w:val="24"/>
        </w:rPr>
        <w:t>（四）综合（信用）标的评标分值20分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1.项目班子配备（</w:t>
      </w:r>
      <w:r w:rsidR="009F605B">
        <w:rPr>
          <w:rFonts w:ascii="宋体" w:eastAsia="宋体" w:hAnsi="宋体" w:cs="宋体" w:hint="eastAsia"/>
          <w:kern w:val="0"/>
          <w:szCs w:val="21"/>
        </w:rPr>
        <w:t>0-4</w:t>
      </w:r>
      <w:r>
        <w:rPr>
          <w:rFonts w:ascii="宋体" w:eastAsia="宋体" w:hAnsi="宋体" w:cs="宋体" w:hint="eastAsia"/>
          <w:kern w:val="0"/>
          <w:szCs w:val="21"/>
        </w:rPr>
        <w:t xml:space="preserve">分） </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（1）施工员、质检员、安全员、材料员(资料员)、造价师（造价员）配备齐全，并持证上岗和缴纳社保的，得2分。每缺少一人扣0.4分。（以证书电子扫描件和2019年1月以来社保缴纳证明电子扫描件为准）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（2）拟派</w:t>
      </w:r>
      <w:r>
        <w:rPr>
          <w:rFonts w:ascii="宋体" w:eastAsia="宋体" w:hAnsi="宋体" w:cs="宋体" w:hint="eastAsia"/>
          <w:b/>
          <w:bCs/>
          <w:kern w:val="0"/>
          <w:szCs w:val="21"/>
        </w:rPr>
        <w:t>技术负责人</w:t>
      </w:r>
      <w:r>
        <w:rPr>
          <w:rFonts w:ascii="宋体" w:eastAsia="宋体" w:hAnsi="宋体" w:cs="宋体" w:hint="eastAsia"/>
          <w:kern w:val="0"/>
          <w:szCs w:val="21"/>
        </w:rPr>
        <w:t>具有中级以上职称的得2分（以证书电子扫描件及2019年1月以来社保缴纳证明电子扫描件为准）；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2.企业综合信用（</w:t>
      </w:r>
      <w:r w:rsidR="001052F8">
        <w:rPr>
          <w:rFonts w:ascii="宋体" w:eastAsia="宋体" w:hAnsi="宋体" w:cs="宋体" w:hint="eastAsia"/>
          <w:kern w:val="0"/>
          <w:szCs w:val="21"/>
        </w:rPr>
        <w:t>0-6</w:t>
      </w:r>
      <w:r>
        <w:rPr>
          <w:rFonts w:ascii="宋体" w:eastAsia="宋体" w:hAnsi="宋体" w:cs="宋体" w:hint="eastAsia"/>
          <w:kern w:val="0"/>
          <w:szCs w:val="21"/>
        </w:rPr>
        <w:t>分）</w:t>
      </w:r>
    </w:p>
    <w:p w:rsidR="006648B0" w:rsidRDefault="00B751DD" w:rsidP="001052F8">
      <w:pPr>
        <w:autoSpaceDE w:val="0"/>
        <w:autoSpaceDN w:val="0"/>
        <w:spacing w:line="390" w:lineRule="exact"/>
        <w:ind w:firstLineChars="200" w:firstLine="420"/>
        <w:jc w:val="left"/>
        <w:outlineLvl w:val="0"/>
        <w:rPr>
          <w:rFonts w:ascii="宋体" w:eastAsia="宋体" w:hAnsi="宋体" w:cs="宋体"/>
          <w:kern w:val="0"/>
          <w:szCs w:val="21"/>
        </w:rPr>
      </w:pPr>
      <w:r>
        <w:rPr>
          <w:rFonts w:ascii="宋体" w:eastAsia="宋体" w:hAnsi="宋体" w:cs="宋体" w:hint="eastAsia"/>
          <w:kern w:val="0"/>
          <w:szCs w:val="21"/>
        </w:rPr>
        <w:t>投标人在2016年1月以来每承接一项类似项目得2分，最高得6分。（应提供法定媒介中标（成交）公示网页截图、合同、中标通知书（或竣工备案表），并在投标文件中附完整的复印件。三者缺一不计分）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3.项目经理信用（</w:t>
      </w:r>
      <w:r w:rsidR="001052F8">
        <w:rPr>
          <w:rFonts w:ascii="宋体" w:eastAsia="宋体" w:hAnsi="宋体" w:cs="宋体" w:hint="eastAsia"/>
          <w:kern w:val="0"/>
          <w:szCs w:val="21"/>
        </w:rPr>
        <w:t>0-6</w:t>
      </w:r>
      <w:r>
        <w:rPr>
          <w:rFonts w:ascii="宋体" w:eastAsia="宋体" w:hAnsi="宋体" w:cs="宋体" w:hint="eastAsia"/>
          <w:kern w:val="0"/>
          <w:szCs w:val="21"/>
        </w:rPr>
        <w:t>分）</w:t>
      </w:r>
    </w:p>
    <w:p w:rsidR="006648B0" w:rsidRDefault="00B751DD">
      <w:pPr>
        <w:autoSpaceDE w:val="0"/>
        <w:autoSpaceDN w:val="0"/>
        <w:spacing w:line="390" w:lineRule="exact"/>
        <w:ind w:firstLineChars="200" w:firstLine="420"/>
        <w:jc w:val="left"/>
        <w:outlineLvl w:val="0"/>
        <w:rPr>
          <w:rFonts w:ascii="宋体" w:eastAsia="宋体" w:hAnsi="宋体" w:cs="宋体"/>
          <w:kern w:val="0"/>
          <w:szCs w:val="21"/>
        </w:rPr>
      </w:pPr>
      <w:r>
        <w:rPr>
          <w:rFonts w:ascii="宋体" w:eastAsia="宋体" w:hAnsi="宋体" w:cs="宋体" w:hint="eastAsia"/>
          <w:kern w:val="0"/>
          <w:szCs w:val="21"/>
        </w:rPr>
        <w:t>项目负责人在2016年1月以来每承接一项类似项目得</w:t>
      </w:r>
      <w:r w:rsidR="001052F8">
        <w:rPr>
          <w:rFonts w:ascii="宋体" w:eastAsia="宋体" w:hAnsi="宋体" w:cs="宋体" w:hint="eastAsia"/>
          <w:kern w:val="0"/>
          <w:szCs w:val="21"/>
        </w:rPr>
        <w:t>2</w:t>
      </w:r>
      <w:r>
        <w:rPr>
          <w:rFonts w:ascii="宋体" w:eastAsia="宋体" w:hAnsi="宋体" w:cs="宋体" w:hint="eastAsia"/>
          <w:kern w:val="0"/>
          <w:szCs w:val="21"/>
        </w:rPr>
        <w:t>分，最高得</w:t>
      </w:r>
      <w:r w:rsidR="001052F8">
        <w:rPr>
          <w:rFonts w:ascii="宋体" w:eastAsia="宋体" w:hAnsi="宋体" w:cs="宋体" w:hint="eastAsia"/>
          <w:kern w:val="0"/>
          <w:szCs w:val="21"/>
        </w:rPr>
        <w:t>6</w:t>
      </w:r>
      <w:r>
        <w:rPr>
          <w:rFonts w:ascii="宋体" w:eastAsia="宋体" w:hAnsi="宋体" w:cs="宋体" w:hint="eastAsia"/>
          <w:kern w:val="0"/>
          <w:szCs w:val="21"/>
        </w:rPr>
        <w:t>分。（应提供法定媒介中标（成交）公示网页截图、合同、中标通知书（或竣工备案表），并在投标文件中附完整的复印件。三者缺一不计分）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4.服务承诺（</w:t>
      </w:r>
      <w:r w:rsidR="001052F8">
        <w:rPr>
          <w:rFonts w:ascii="宋体" w:eastAsia="宋体" w:hAnsi="宋体" w:cs="宋体" w:hint="eastAsia"/>
          <w:kern w:val="0"/>
          <w:szCs w:val="21"/>
        </w:rPr>
        <w:t>0-4</w:t>
      </w:r>
      <w:r>
        <w:rPr>
          <w:rFonts w:ascii="宋体" w:eastAsia="宋体" w:hAnsi="宋体" w:cs="宋体" w:hint="eastAsia"/>
          <w:kern w:val="0"/>
          <w:szCs w:val="21"/>
        </w:rPr>
        <w:t>分）</w:t>
      </w:r>
    </w:p>
    <w:p w:rsidR="006648B0" w:rsidRDefault="00B751DD">
      <w:pPr>
        <w:snapToGrid w:val="0"/>
        <w:spacing w:line="400" w:lineRule="exact"/>
        <w:ind w:firstLineChars="100" w:firstLine="210"/>
        <w:rPr>
          <w:rFonts w:ascii="宋体" w:eastAsia="宋体" w:hAnsi="宋体" w:cs="宋体"/>
          <w:kern w:val="0"/>
          <w:szCs w:val="21"/>
        </w:rPr>
      </w:pPr>
      <w:r>
        <w:rPr>
          <w:rFonts w:ascii="宋体" w:eastAsia="宋体" w:hAnsi="宋体" w:cs="宋体" w:hint="eastAsia"/>
          <w:kern w:val="0"/>
          <w:szCs w:val="21"/>
        </w:rPr>
        <w:t>（1） 工程质量保修期内的优惠及服务承诺（0-1分）；</w:t>
      </w:r>
    </w:p>
    <w:p w:rsidR="006648B0" w:rsidRDefault="00B751DD">
      <w:pPr>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  （2） 对扬尘治理的服务承诺（0-1分）；</w:t>
      </w:r>
    </w:p>
    <w:p w:rsidR="006648B0" w:rsidRDefault="00B751DD">
      <w:pPr>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  （3）不拖欠农民工工资承诺（0-1分）；</w:t>
      </w:r>
    </w:p>
    <w:p w:rsidR="006648B0" w:rsidRDefault="00B751DD">
      <w:pPr>
        <w:snapToGrid w:val="0"/>
        <w:spacing w:line="400" w:lineRule="exact"/>
        <w:ind w:firstLineChars="100" w:firstLine="210"/>
        <w:rPr>
          <w:rFonts w:ascii="宋体" w:eastAsia="宋体" w:hAnsi="宋体" w:cs="宋体"/>
          <w:kern w:val="0"/>
          <w:szCs w:val="21"/>
        </w:rPr>
      </w:pPr>
      <w:r>
        <w:rPr>
          <w:rFonts w:ascii="宋体" w:eastAsia="宋体" w:hAnsi="宋体" w:cs="宋体" w:hint="eastAsia"/>
          <w:kern w:val="0"/>
          <w:szCs w:val="21"/>
        </w:rPr>
        <w:t>（4）承诺替甲方排忧解难，且措施合理可行的（0-</w:t>
      </w:r>
      <w:r w:rsidR="001052F8">
        <w:rPr>
          <w:rFonts w:ascii="宋体" w:eastAsia="宋体" w:hAnsi="宋体" w:cs="宋体" w:hint="eastAsia"/>
          <w:kern w:val="0"/>
          <w:szCs w:val="21"/>
        </w:rPr>
        <w:t>0.5</w:t>
      </w:r>
      <w:r>
        <w:rPr>
          <w:rFonts w:ascii="宋体" w:eastAsia="宋体" w:hAnsi="宋体" w:cs="宋体" w:hint="eastAsia"/>
          <w:kern w:val="0"/>
          <w:szCs w:val="21"/>
        </w:rPr>
        <w:t>分）；</w:t>
      </w:r>
    </w:p>
    <w:p w:rsidR="006648B0" w:rsidRDefault="00B751DD">
      <w:pPr>
        <w:autoSpaceDE w:val="0"/>
        <w:autoSpaceDN w:val="0"/>
        <w:spacing w:line="390" w:lineRule="exact"/>
        <w:jc w:val="left"/>
        <w:outlineLvl w:val="0"/>
        <w:rPr>
          <w:rFonts w:ascii="宋体" w:eastAsia="宋体" w:hAnsi="宋体" w:cs="宋体"/>
          <w:kern w:val="0"/>
          <w:szCs w:val="21"/>
        </w:rPr>
      </w:pPr>
      <w:r>
        <w:rPr>
          <w:rFonts w:ascii="宋体" w:eastAsia="宋体" w:hAnsi="宋体" w:cs="宋体" w:hint="eastAsia"/>
          <w:kern w:val="0"/>
          <w:szCs w:val="21"/>
        </w:rPr>
        <w:t xml:space="preserve">  （5） 其他实质性优惠服务承诺（</w:t>
      </w:r>
      <w:r w:rsidR="001052F8">
        <w:rPr>
          <w:rFonts w:ascii="宋体" w:eastAsia="宋体" w:hAnsi="宋体" w:cs="宋体" w:hint="eastAsia"/>
          <w:kern w:val="0"/>
          <w:szCs w:val="21"/>
        </w:rPr>
        <w:t>0-0.5</w:t>
      </w:r>
      <w:r>
        <w:rPr>
          <w:rFonts w:ascii="宋体" w:eastAsia="宋体" w:hAnsi="宋体" w:cs="宋体" w:hint="eastAsia"/>
          <w:kern w:val="0"/>
          <w:szCs w:val="21"/>
        </w:rPr>
        <w:t>分）</w:t>
      </w:r>
    </w:p>
    <w:p w:rsidR="006648B0" w:rsidRDefault="00B751DD">
      <w:pPr>
        <w:autoSpaceDE w:val="0"/>
        <w:autoSpaceDN w:val="0"/>
        <w:spacing w:line="390" w:lineRule="exact"/>
        <w:ind w:firstLineChars="100" w:firstLine="210"/>
        <w:jc w:val="left"/>
        <w:outlineLvl w:val="0"/>
      </w:pPr>
      <w:r>
        <w:rPr>
          <w:rFonts w:ascii="宋体" w:eastAsia="宋体" w:hAnsi="宋体" w:cs="宋体" w:hint="eastAsia"/>
          <w:bCs/>
          <w:kern w:val="0"/>
          <w:szCs w:val="24"/>
        </w:rPr>
        <w:t>注：以上各评分项缺项者得0分。</w:t>
      </w:r>
    </w:p>
    <w:p w:rsidR="006648B0" w:rsidRDefault="00B751D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（五）投标人综合得分按下列公式计算：</w:t>
      </w:r>
    </w:p>
    <w:p w:rsidR="006648B0" w:rsidRDefault="00B751DD">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投标人综合得分＝技术标平均得分＋商务标得分＋综合（信用）标平均得分</w:t>
      </w:r>
    </w:p>
    <w:p w:rsidR="006648B0" w:rsidRDefault="00B751D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（六）投标人的最终得分及中标候选人排序</w:t>
      </w:r>
    </w:p>
    <w:p w:rsidR="00091B9C" w:rsidRDefault="00B751DD" w:rsidP="00091B9C">
      <w:pPr>
        <w:autoSpaceDE w:val="0"/>
        <w:autoSpaceDN w:val="0"/>
        <w:spacing w:line="390" w:lineRule="exact"/>
        <w:ind w:firstLineChars="200" w:firstLine="420"/>
        <w:jc w:val="left"/>
        <w:outlineLvl w:val="0"/>
        <w:rPr>
          <w:rFonts w:ascii="新宋体" w:eastAsia="新宋体" w:hAnsi="新宋体" w:cs="宋体"/>
          <w:kern w:val="0"/>
        </w:rPr>
      </w:pPr>
      <w:bookmarkStart w:id="114" w:name="_Toc22631"/>
      <w:bookmarkStart w:id="115" w:name="_Toc21547"/>
      <w:bookmarkEnd w:id="114"/>
      <w:bookmarkEnd w:id="115"/>
      <w:r>
        <w:rPr>
          <w:rFonts w:ascii="新宋体" w:eastAsia="新宋体" w:hAnsi="新宋体" w:cs="宋体" w:hint="eastAsia"/>
          <w:kern w:val="0"/>
        </w:rPr>
        <w:t>1.</w:t>
      </w:r>
      <w:r w:rsidR="00091B9C" w:rsidRPr="00091B9C">
        <w:rPr>
          <w:rFonts w:ascii="新宋体" w:eastAsia="新宋体" w:hAnsi="新宋体" w:cs="宋体" w:hint="eastAsia"/>
          <w:kern w:val="0"/>
        </w:rPr>
        <w:t xml:space="preserve"> </w:t>
      </w:r>
      <w:r w:rsidR="00091B9C">
        <w:rPr>
          <w:rFonts w:ascii="新宋体" w:eastAsia="新宋体" w:hAnsi="新宋体" w:cs="宋体" w:hint="eastAsia"/>
          <w:kern w:val="0"/>
        </w:rPr>
        <w:t>评标委员会完成对技术标、综合（信用）标的汇总后，取所有评委评分的平均值作为该投标人的技术标、综合（信用）标最终得分</w:t>
      </w:r>
      <w:r w:rsidR="00091B9C" w:rsidRPr="00DE49B5">
        <w:rPr>
          <w:rFonts w:ascii="新宋体" w:eastAsia="新宋体" w:hAnsi="新宋体" w:cs="宋体" w:hint="eastAsia"/>
          <w:kern w:val="0"/>
        </w:rPr>
        <w:t>；</w:t>
      </w:r>
      <w:r w:rsidR="00091B9C">
        <w:rPr>
          <w:rFonts w:ascii="新宋体" w:eastAsia="新宋体" w:hAnsi="新宋体" w:cs="宋体" w:hint="eastAsia"/>
          <w:kern w:val="0"/>
        </w:rPr>
        <w:t>投标人最终得分=技术标平均得分+商务标得分+综合（信用）标平均得分。计算分值均四舍五入保留两位小数。</w:t>
      </w:r>
    </w:p>
    <w:p w:rsidR="006648B0" w:rsidRDefault="006648B0">
      <w:pPr>
        <w:autoSpaceDE w:val="0"/>
        <w:autoSpaceDN w:val="0"/>
        <w:spacing w:line="390" w:lineRule="exact"/>
        <w:jc w:val="left"/>
        <w:outlineLvl w:val="0"/>
        <w:rPr>
          <w:rFonts w:ascii="新宋体" w:eastAsia="新宋体" w:hAnsi="新宋体" w:cs="宋体"/>
          <w:kern w:val="0"/>
        </w:rPr>
      </w:pPr>
    </w:p>
    <w:p w:rsidR="006648B0" w:rsidRDefault="00B751DD">
      <w:pPr>
        <w:spacing w:line="390" w:lineRule="exact"/>
        <w:rPr>
          <w:rFonts w:ascii="宋体" w:eastAsia="宋体" w:hAnsi="宋体" w:cs="宋体"/>
          <w:szCs w:val="24"/>
        </w:rPr>
      </w:pPr>
      <w:r>
        <w:rPr>
          <w:rFonts w:ascii="宋体" w:eastAsia="宋体" w:hAnsi="宋体" w:cs="宋体" w:hint="eastAsia"/>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6648B0" w:rsidRDefault="00B751DD" w:rsidP="00091B9C">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116" w:name="_Toc464824745"/>
      <w:bookmarkStart w:id="117" w:name="_Toc17480"/>
      <w:bookmarkStart w:id="118" w:name="_Toc295572536"/>
      <w:bookmarkStart w:id="119" w:name="_Toc272833454"/>
      <w:bookmarkStart w:id="120" w:name="_Toc397606004"/>
      <w:bookmarkStart w:id="121" w:name="_Toc397508135"/>
      <w:bookmarkStart w:id="122" w:name="_Toc397507722"/>
      <w:bookmarkStart w:id="123" w:name="_Toc273546399"/>
      <w:bookmarkStart w:id="124" w:name="_Toc270931535"/>
      <w:bookmarkEnd w:id="116"/>
      <w:bookmarkEnd w:id="117"/>
      <w:bookmarkEnd w:id="118"/>
      <w:bookmarkEnd w:id="119"/>
      <w:bookmarkEnd w:id="120"/>
      <w:bookmarkEnd w:id="121"/>
      <w:bookmarkEnd w:id="122"/>
      <w:bookmarkEnd w:id="123"/>
      <w:bookmarkEnd w:id="124"/>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九、澄清和说明</w:t>
      </w:r>
    </w:p>
    <w:p w:rsidR="006648B0" w:rsidRDefault="00B751DD" w:rsidP="00091B9C">
      <w:pPr>
        <w:autoSpaceDE w:val="0"/>
        <w:autoSpaceDN w:val="0"/>
        <w:spacing w:line="390" w:lineRule="exact"/>
        <w:ind w:firstLineChars="200" w:firstLine="420"/>
        <w:jc w:val="left"/>
        <w:outlineLvl w:val="0"/>
        <w:rPr>
          <w:rFonts w:ascii="宋体" w:eastAsia="宋体" w:hAnsi="宋体" w:cs="宋体"/>
          <w:kern w:val="0"/>
          <w:szCs w:val="24"/>
        </w:rPr>
      </w:pPr>
      <w:r>
        <w:rPr>
          <w:rFonts w:ascii="宋体" w:eastAsia="宋体" w:hAnsi="宋体" w:cs="宋体" w:hint="eastAsia"/>
          <w:kern w:val="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十、关于低价投标</w:t>
      </w:r>
    </w:p>
    <w:p w:rsidR="006648B0" w:rsidRDefault="00B751DD" w:rsidP="00091B9C">
      <w:pPr>
        <w:autoSpaceDE w:val="0"/>
        <w:autoSpaceDN w:val="0"/>
        <w:spacing w:line="400" w:lineRule="exact"/>
        <w:ind w:firstLineChars="200" w:firstLine="420"/>
        <w:jc w:val="left"/>
        <w:outlineLvl w:val="0"/>
        <w:rPr>
          <w:rFonts w:ascii="宋体" w:eastAsia="宋体" w:hAnsi="宋体" w:cs="宋体"/>
          <w:kern w:val="0"/>
          <w:szCs w:val="24"/>
        </w:rPr>
      </w:pPr>
      <w:r>
        <w:rPr>
          <w:rFonts w:ascii="宋体" w:eastAsia="宋体" w:hAnsi="宋体" w:cs="宋体" w:hint="eastAsia"/>
          <w:kern w:val="0"/>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6648B0" w:rsidRDefault="00B751DD">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kern w:val="0"/>
          <w:sz w:val="28"/>
          <w:szCs w:val="36"/>
        </w:rPr>
        <w:t>十一、投标文件的修正</w:t>
      </w:r>
    </w:p>
    <w:p w:rsidR="006648B0" w:rsidRDefault="00B751DD" w:rsidP="00091B9C">
      <w:pPr>
        <w:autoSpaceDE w:val="0"/>
        <w:autoSpaceDN w:val="0"/>
        <w:spacing w:line="400" w:lineRule="exact"/>
        <w:ind w:firstLineChars="200" w:firstLine="420"/>
        <w:jc w:val="left"/>
        <w:outlineLvl w:val="0"/>
        <w:rPr>
          <w:rFonts w:ascii="宋体" w:eastAsia="宋体" w:hAnsi="宋体" w:cs="宋体"/>
          <w:kern w:val="0"/>
          <w:szCs w:val="24"/>
        </w:rPr>
      </w:pPr>
      <w:r>
        <w:rPr>
          <w:rFonts w:ascii="宋体" w:eastAsia="宋体" w:hAnsi="宋体" w:cs="宋体" w:hint="eastAsia"/>
          <w:kern w:val="0"/>
          <w:szCs w:val="24"/>
        </w:rPr>
        <w:t>投标文件不响应招标文件的实质性要求和条件的，评标委员会不得允许投标人通过修正或撤销其不符合要求的差异或保留，使之成为具有响应性的投标。</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投标报价有算术错误的，评标委员会按以下原则进行修正：</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（一）用数字表示的数额与用文字表示的数额不一致时，以文字数额为准；</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（二）单价与工程量的乘积与总价之间不一致时，以单价为准。若单价有明显的小数点错位，应以总价为准，并修改单价。</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十二、投标文件的偏差</w:t>
      </w:r>
    </w:p>
    <w:p w:rsidR="006648B0" w:rsidRDefault="00B751DD" w:rsidP="00091B9C">
      <w:pPr>
        <w:autoSpaceDE w:val="0"/>
        <w:autoSpaceDN w:val="0"/>
        <w:spacing w:line="400" w:lineRule="exact"/>
        <w:ind w:firstLineChars="200" w:firstLine="420"/>
        <w:jc w:val="left"/>
        <w:outlineLvl w:val="0"/>
        <w:rPr>
          <w:rFonts w:ascii="宋体" w:eastAsia="宋体" w:hAnsi="宋体" w:cs="宋体"/>
          <w:kern w:val="0"/>
          <w:szCs w:val="24"/>
        </w:rPr>
      </w:pPr>
      <w:r>
        <w:rPr>
          <w:rFonts w:ascii="宋体" w:eastAsia="宋体" w:hAnsi="宋体" w:cs="宋体" w:hint="eastAsia"/>
          <w:kern w:val="0"/>
          <w:szCs w:val="24"/>
        </w:rPr>
        <w:t>评标委员会应当根据招标文件，审查并逐项列出投标文件的全部投标偏差。投标偏差分为重大偏差和细微偏差。</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下列情况属于重大偏差：</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(一)没有按照招标文件要求提供投标担保或者所提供的投标担保有瑕疵；</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(二)投标文件没有法定代表人或其委托代理人签字或盖章，并加盖单位公章；</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(三)投标文件载明的招标项目完成期限超过招标文件规定的期限；</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(四)明显不符合技术规格、技术标准的要求；</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(五)投标文件载明的货物包装方式、检验标准和方法等不符合招标文件的要求； </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(六)投标文件附有招标人不能接受的条件；</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(七)不符合招标文件中规定的其他实质性要求。</w:t>
      </w:r>
    </w:p>
    <w:p w:rsidR="006648B0" w:rsidRDefault="00B751DD" w:rsidP="00091B9C">
      <w:pPr>
        <w:autoSpaceDE w:val="0"/>
        <w:autoSpaceDN w:val="0"/>
        <w:spacing w:line="400" w:lineRule="exact"/>
        <w:ind w:firstLineChars="200" w:firstLine="420"/>
        <w:jc w:val="left"/>
        <w:outlineLvl w:val="0"/>
        <w:rPr>
          <w:rFonts w:ascii="宋体" w:eastAsia="宋体" w:hAnsi="宋体" w:cs="宋体"/>
          <w:kern w:val="0"/>
          <w:szCs w:val="24"/>
        </w:rPr>
      </w:pPr>
      <w:r>
        <w:rPr>
          <w:rFonts w:ascii="宋体" w:eastAsia="宋体" w:hAnsi="宋体" w:cs="宋体" w:hint="eastAsia"/>
          <w:kern w:val="0"/>
          <w:szCs w:val="24"/>
        </w:rPr>
        <w:t>投标文件有上述情形之一的，为未能对招标文件作出实质性响应，并作否决投标处理。招标文件初审列明的内容均为重大偏差。</w:t>
      </w:r>
    </w:p>
    <w:p w:rsidR="006648B0" w:rsidRDefault="00B751D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6648B0" w:rsidRDefault="00B751DD" w:rsidP="00091B9C">
      <w:pPr>
        <w:autoSpaceDE w:val="0"/>
        <w:autoSpaceDN w:val="0"/>
        <w:spacing w:line="400" w:lineRule="exact"/>
        <w:ind w:firstLineChars="250" w:firstLine="525"/>
        <w:jc w:val="left"/>
        <w:outlineLvl w:val="0"/>
        <w:rPr>
          <w:rFonts w:ascii="宋体" w:eastAsia="宋体" w:hAnsi="宋体" w:cs="宋体"/>
          <w:kern w:val="0"/>
          <w:szCs w:val="24"/>
        </w:rPr>
      </w:pPr>
      <w:r>
        <w:rPr>
          <w:rFonts w:ascii="宋体" w:eastAsia="宋体" w:hAnsi="宋体" w:cs="宋体" w:hint="eastAsia"/>
          <w:kern w:val="0"/>
          <w:szCs w:val="24"/>
        </w:rPr>
        <w:t>评标委员会应当书面要求存在细微偏差的投标人在评标结束前予以补正。拒不补正的，在详细评审时可以对细微偏差作不利于该投标人的量化。</w:t>
      </w:r>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十三、评标报告</w:t>
      </w:r>
    </w:p>
    <w:p w:rsidR="006648B0" w:rsidRDefault="00B751DD">
      <w:pPr>
        <w:spacing w:line="400" w:lineRule="exact"/>
        <w:rPr>
          <w:rFonts w:ascii="宋体" w:eastAsia="宋体" w:hAnsi="宋体" w:cs="宋体"/>
          <w:szCs w:val="24"/>
        </w:rPr>
      </w:pPr>
      <w:r>
        <w:rPr>
          <w:rFonts w:ascii="宋体" w:eastAsia="宋体" w:hAnsi="宋体" w:cs="宋体" w:hint="eastAsia"/>
          <w:szCs w:val="24"/>
        </w:rPr>
        <w:t>评标委员会根据投标人须知前附表7.1条的规定向招标人提交评标报告。评标报告应当由全体评标委员会成员签字，并于评标结束时抄送有关行政监督部门。</w:t>
      </w:r>
    </w:p>
    <w:p w:rsidR="006648B0" w:rsidRDefault="00B751DD">
      <w:pPr>
        <w:spacing w:line="400" w:lineRule="exact"/>
        <w:rPr>
          <w:rFonts w:ascii="宋体" w:eastAsia="宋体" w:hAnsi="宋体" w:cs="宋体"/>
          <w:szCs w:val="24"/>
        </w:rPr>
      </w:pPr>
      <w:r>
        <w:rPr>
          <w:rFonts w:ascii="宋体" w:eastAsia="宋体" w:hAnsi="宋体" w:cs="宋体" w:hint="eastAsia"/>
          <w:szCs w:val="24"/>
        </w:rPr>
        <w:t>招标人应当自确定中标人之日起15日内，向有关行政监督部门提交招标投标情况的书面报告。书面报告应当包括以下内容：</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（1）基本情况和数据表；</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（2）评标委员会成员名单，负责人姓名；</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（3）开标记录；</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（4）符合要求的投标一览表；</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（5）否决投标情况说明；</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（6）评标标准、评标办法或者评标因素一览表；</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（7）经评审的评标表格（包括评标委员会在评标过程中所形成的所有记载评标结果、结论的表格、说明、记录等文件）</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（8）经评审的投标人排序；</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（9）推荐的中标候选人名单与签订合同前要处理的事宜；</w:t>
      </w:r>
    </w:p>
    <w:p w:rsidR="006648B0" w:rsidRDefault="00B751DD">
      <w:pPr>
        <w:spacing w:line="400" w:lineRule="exact"/>
        <w:rPr>
          <w:rFonts w:ascii="宋体" w:eastAsia="宋体" w:hAnsi="宋体" w:cs="宋体"/>
          <w:kern w:val="0"/>
          <w:szCs w:val="24"/>
        </w:rPr>
      </w:pPr>
      <w:r>
        <w:rPr>
          <w:rFonts w:ascii="宋体" w:eastAsia="宋体" w:hAnsi="宋体" w:cs="宋体" w:hint="eastAsia"/>
          <w:kern w:val="0"/>
          <w:szCs w:val="24"/>
        </w:rPr>
        <w:t>（10）澄清、说明、补正事项纪要。</w:t>
      </w:r>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十四、中标人的确立</w:t>
      </w:r>
    </w:p>
    <w:p w:rsidR="006648B0" w:rsidRDefault="00B751DD" w:rsidP="00091B9C">
      <w:pPr>
        <w:autoSpaceDE w:val="0"/>
        <w:autoSpaceDN w:val="0"/>
        <w:spacing w:line="400" w:lineRule="exact"/>
        <w:ind w:firstLineChars="250" w:firstLine="602"/>
        <w:jc w:val="left"/>
        <w:outlineLvl w:val="0"/>
        <w:rPr>
          <w:rFonts w:ascii="宋体" w:eastAsia="宋体" w:hAnsi="宋体" w:cs="宋体"/>
          <w:b/>
          <w:bCs/>
          <w:kern w:val="0"/>
          <w:sz w:val="24"/>
          <w:szCs w:val="32"/>
        </w:rPr>
      </w:pPr>
      <w:r>
        <w:rPr>
          <w:rFonts w:ascii="宋体" w:eastAsia="宋体" w:hAnsi="宋体" w:cs="宋体" w:hint="eastAsia"/>
          <w:b/>
          <w:bCs/>
          <w:kern w:val="0"/>
          <w:sz w:val="24"/>
          <w:szCs w:val="32"/>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w:t>
      </w:r>
      <w:r>
        <w:rPr>
          <w:rFonts w:ascii="宋体" w:eastAsia="宋体" w:hAnsi="宋体" w:cs="宋体" w:hint="eastAsia"/>
          <w:b/>
          <w:bCs/>
          <w:kern w:val="0"/>
          <w:sz w:val="24"/>
          <w:szCs w:val="32"/>
        </w:rPr>
        <w:lastRenderedPageBreak/>
        <w:t>人可以重新招标。</w:t>
      </w:r>
    </w:p>
    <w:p w:rsidR="006648B0" w:rsidRDefault="00B751D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十五、公示</w:t>
      </w:r>
    </w:p>
    <w:p w:rsidR="006648B0" w:rsidRDefault="00B751DD" w:rsidP="00091B9C">
      <w:pPr>
        <w:spacing w:line="400" w:lineRule="exact"/>
        <w:ind w:firstLineChars="200" w:firstLine="420"/>
        <w:outlineLvl w:val="0"/>
        <w:rPr>
          <w:rFonts w:ascii="宋体" w:eastAsia="宋体" w:hAnsi="宋体" w:cs="宋体"/>
          <w:szCs w:val="24"/>
        </w:rPr>
      </w:pPr>
      <w:r>
        <w:rPr>
          <w:rFonts w:ascii="宋体" w:eastAsia="宋体" w:hAnsi="宋体" w:cs="宋体" w:hint="eastAsia"/>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目业绩名称。</w:t>
      </w:r>
    </w:p>
    <w:p w:rsidR="006648B0" w:rsidRDefault="00B751DD">
      <w:pPr>
        <w:spacing w:line="400" w:lineRule="exact"/>
        <w:rPr>
          <w:rFonts w:ascii="宋体" w:eastAsia="宋体" w:hAnsi="宋体" w:cs="宋体"/>
          <w:b/>
          <w:bCs/>
          <w:szCs w:val="24"/>
        </w:rPr>
      </w:pPr>
      <w:r>
        <w:rPr>
          <w:rFonts w:ascii="宋体" w:eastAsia="宋体" w:hAnsi="宋体" w:cs="宋体" w:hint="eastAsia"/>
          <w:kern w:val="0"/>
          <w:sz w:val="28"/>
          <w:szCs w:val="36"/>
        </w:rPr>
        <w:t>十六、特殊情况的处置程序</w:t>
      </w:r>
    </w:p>
    <w:p w:rsidR="006648B0" w:rsidRDefault="00B751DD">
      <w:pPr>
        <w:spacing w:line="400" w:lineRule="exact"/>
        <w:rPr>
          <w:rFonts w:ascii="宋体" w:eastAsia="宋体" w:hAnsi="宋体" w:cs="宋体"/>
          <w:b/>
          <w:bCs/>
          <w:szCs w:val="24"/>
        </w:rPr>
      </w:pPr>
      <w:r>
        <w:rPr>
          <w:rFonts w:ascii="宋体" w:eastAsia="宋体" w:hAnsi="宋体" w:cs="宋体" w:hint="eastAsia"/>
          <w:b/>
          <w:bCs/>
          <w:szCs w:val="24"/>
        </w:rPr>
        <w:t>16.1关于评标活动暂停</w:t>
      </w:r>
    </w:p>
    <w:p w:rsidR="006648B0" w:rsidRDefault="00B751DD">
      <w:pPr>
        <w:spacing w:line="400" w:lineRule="exact"/>
        <w:rPr>
          <w:rFonts w:ascii="宋体" w:eastAsia="宋体" w:hAnsi="宋体" w:cs="宋体"/>
          <w:szCs w:val="24"/>
        </w:rPr>
      </w:pPr>
      <w:r>
        <w:rPr>
          <w:rFonts w:ascii="宋体" w:eastAsia="宋体" w:hAnsi="宋体" w:cs="宋体" w:hint="eastAsia"/>
          <w:szCs w:val="24"/>
        </w:rPr>
        <w:t>16.1.1评标委员会应当执行连续评标的原则，按评标办法中规定的程序、内容、方法、标准完成全部评标工作。只有发生不可抗力导致评标工作无法继续时，评标活动方可暂停。</w:t>
      </w:r>
    </w:p>
    <w:p w:rsidR="006648B0" w:rsidRDefault="00B751DD">
      <w:pPr>
        <w:spacing w:line="400" w:lineRule="exact"/>
        <w:rPr>
          <w:rFonts w:ascii="宋体" w:eastAsia="宋体" w:hAnsi="宋体" w:cs="宋体"/>
          <w:szCs w:val="24"/>
        </w:rPr>
      </w:pPr>
      <w:r>
        <w:rPr>
          <w:rFonts w:ascii="宋体" w:eastAsia="宋体" w:hAnsi="宋体" w:cs="宋体" w:hint="eastAsia"/>
          <w:szCs w:val="24"/>
        </w:rPr>
        <w:t>16.1.2发生评标暂停情况时，评标委员会应当封存全部投标文件和评标记录，待不可抗力的影响结束且具备继续评标的条件时，由原评标委员会继续评标。</w:t>
      </w:r>
    </w:p>
    <w:p w:rsidR="006648B0" w:rsidRDefault="00B751DD">
      <w:pPr>
        <w:spacing w:line="400" w:lineRule="exact"/>
        <w:rPr>
          <w:rFonts w:ascii="宋体" w:eastAsia="宋体" w:hAnsi="宋体" w:cs="宋体"/>
          <w:b/>
          <w:bCs/>
          <w:szCs w:val="24"/>
        </w:rPr>
      </w:pPr>
      <w:r>
        <w:rPr>
          <w:rFonts w:ascii="宋体" w:eastAsia="宋体" w:hAnsi="宋体" w:cs="宋体" w:hint="eastAsia"/>
          <w:b/>
          <w:bCs/>
          <w:szCs w:val="24"/>
        </w:rPr>
        <w:t>16.2关于评标中途更换评标委员会成员</w:t>
      </w:r>
    </w:p>
    <w:p w:rsidR="006648B0" w:rsidRDefault="00B751DD">
      <w:pPr>
        <w:spacing w:line="400" w:lineRule="exact"/>
        <w:rPr>
          <w:rFonts w:ascii="宋体" w:eastAsia="宋体" w:hAnsi="宋体" w:cs="宋体"/>
          <w:szCs w:val="24"/>
        </w:rPr>
      </w:pPr>
      <w:r>
        <w:rPr>
          <w:rFonts w:ascii="宋体" w:eastAsia="宋体" w:hAnsi="宋体" w:cs="宋体" w:hint="eastAsia"/>
          <w:szCs w:val="24"/>
        </w:rPr>
        <w:t>16.2.1 除非发生下列情况之一，评标委员会成员不得在评标中途更换：</w:t>
      </w:r>
    </w:p>
    <w:p w:rsidR="006648B0" w:rsidRDefault="00B751DD">
      <w:pPr>
        <w:spacing w:line="400" w:lineRule="exact"/>
        <w:rPr>
          <w:rFonts w:ascii="宋体" w:eastAsia="宋体" w:hAnsi="宋体" w:cs="宋体"/>
          <w:szCs w:val="24"/>
        </w:rPr>
      </w:pPr>
      <w:r>
        <w:rPr>
          <w:rFonts w:ascii="宋体" w:eastAsia="宋体" w:hAnsi="宋体" w:cs="宋体" w:hint="eastAsia"/>
          <w:szCs w:val="24"/>
        </w:rPr>
        <w:t>（1）因不可抗拒的客观原因，不能到场或需在评标中途退出评标活动。</w:t>
      </w:r>
    </w:p>
    <w:p w:rsidR="006648B0" w:rsidRDefault="00B751DD">
      <w:pPr>
        <w:spacing w:line="400" w:lineRule="exact"/>
        <w:rPr>
          <w:rFonts w:ascii="宋体" w:eastAsia="宋体" w:hAnsi="宋体" w:cs="宋体"/>
          <w:szCs w:val="24"/>
        </w:rPr>
      </w:pPr>
      <w:r>
        <w:rPr>
          <w:rFonts w:ascii="宋体" w:eastAsia="宋体" w:hAnsi="宋体" w:cs="宋体" w:hint="eastAsia"/>
          <w:szCs w:val="24"/>
        </w:rPr>
        <w:t>（2）根据法律法规规定，某个或某几个评标委员会成员需要回避。</w:t>
      </w:r>
    </w:p>
    <w:p w:rsidR="006648B0" w:rsidRDefault="00B751DD">
      <w:pPr>
        <w:spacing w:line="400" w:lineRule="exact"/>
        <w:rPr>
          <w:rFonts w:ascii="宋体" w:eastAsia="宋体" w:hAnsi="宋体" w:cs="宋体"/>
          <w:szCs w:val="24"/>
        </w:rPr>
      </w:pPr>
      <w:r>
        <w:rPr>
          <w:rFonts w:ascii="宋体" w:eastAsia="宋体" w:hAnsi="宋体" w:cs="宋体" w:hint="eastAsia"/>
          <w:szCs w:val="24"/>
        </w:rPr>
        <w:t>16.2.2 退出评标的评标委员会成员，其已完成的评标行为无效。由招标人根据本招标文件规定的评标委员会成员产生方式另行确定替代者进行评标。</w:t>
      </w:r>
    </w:p>
    <w:p w:rsidR="006648B0" w:rsidRDefault="00B751DD">
      <w:pPr>
        <w:spacing w:line="400" w:lineRule="exact"/>
        <w:rPr>
          <w:rFonts w:ascii="宋体" w:eastAsia="宋体" w:hAnsi="宋体" w:cs="宋体"/>
          <w:b/>
          <w:bCs/>
          <w:szCs w:val="24"/>
        </w:rPr>
      </w:pPr>
      <w:r>
        <w:rPr>
          <w:rFonts w:ascii="宋体" w:eastAsia="宋体" w:hAnsi="宋体" w:cs="宋体" w:hint="eastAsia"/>
          <w:b/>
          <w:bCs/>
          <w:szCs w:val="24"/>
        </w:rPr>
        <w:t>16.3记名投票</w:t>
      </w:r>
    </w:p>
    <w:p w:rsidR="006648B0" w:rsidRDefault="00B751DD">
      <w:pPr>
        <w:spacing w:line="400" w:lineRule="exact"/>
        <w:rPr>
          <w:rFonts w:ascii="宋体" w:eastAsia="宋体" w:hAnsi="宋体" w:cs="宋体"/>
          <w:szCs w:val="24"/>
        </w:rPr>
      </w:pPr>
      <w:r>
        <w:rPr>
          <w:rFonts w:ascii="宋体" w:eastAsia="宋体" w:hAnsi="宋体" w:cs="宋体" w:hint="eastAsia"/>
          <w:szCs w:val="24"/>
        </w:rPr>
        <w:t>在任何评标环节中，需评标委员会就某项定性的评审结论做出表决的，由评标委员会全体成员按照少数服从多数的原则，以记名投票方式表决。</w:t>
      </w:r>
    </w:p>
    <w:p w:rsidR="006648B0" w:rsidRDefault="00B751DD">
      <w:pPr>
        <w:spacing w:line="400" w:lineRule="exact"/>
        <w:rPr>
          <w:rFonts w:ascii="宋体" w:eastAsia="宋体" w:hAnsi="宋体" w:cs="宋体"/>
          <w:b/>
          <w:bCs/>
          <w:szCs w:val="24"/>
        </w:rPr>
      </w:pPr>
      <w:r>
        <w:rPr>
          <w:rFonts w:ascii="宋体" w:eastAsia="宋体" w:hAnsi="宋体" w:cs="宋体" w:hint="eastAsia"/>
          <w:b/>
          <w:bCs/>
          <w:szCs w:val="24"/>
        </w:rPr>
        <w:t>16.4评标委员会成员对评标结论持有异议的</w:t>
      </w:r>
    </w:p>
    <w:p w:rsidR="006648B0" w:rsidRDefault="00B751DD">
      <w:pPr>
        <w:spacing w:line="400" w:lineRule="exact"/>
        <w:rPr>
          <w:rFonts w:ascii="宋体" w:eastAsia="宋体" w:hAnsi="宋体" w:cs="宋体"/>
          <w:szCs w:val="24"/>
        </w:rPr>
      </w:pPr>
      <w:r>
        <w:rPr>
          <w:rFonts w:ascii="宋体" w:eastAsia="宋体" w:hAnsi="宋体" w:cs="宋体" w:hint="eastAsia"/>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6648B0" w:rsidRDefault="00B751DD" w:rsidP="008B0948">
      <w:pPr>
        <w:numPr>
          <w:ilvl w:val="0"/>
          <w:numId w:val="2"/>
        </w:num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szCs w:val="24"/>
        </w:rPr>
        <w:br w:type="page"/>
      </w:r>
      <w:bookmarkStart w:id="125" w:name="_Toc31134_WPSOffice_Level1"/>
      <w:r>
        <w:rPr>
          <w:rFonts w:ascii="宋体" w:eastAsia="宋体" w:hAnsi="宋体" w:cs="宋体" w:hint="eastAsia"/>
          <w:b/>
          <w:bCs/>
          <w:sz w:val="36"/>
          <w:szCs w:val="36"/>
        </w:rPr>
        <w:lastRenderedPageBreak/>
        <w:t>合同条款及格式</w:t>
      </w:r>
    </w:p>
    <w:p w:rsidR="006648B0" w:rsidRDefault="00B751DD" w:rsidP="008B0948">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w:t>
      </w:r>
      <w:bookmarkEnd w:id="125"/>
    </w:p>
    <w:p w:rsidR="006648B0" w:rsidRDefault="00B751DD">
      <w:pPr>
        <w:spacing w:line="360" w:lineRule="auto"/>
        <w:rPr>
          <w:rFonts w:ascii="宋体" w:eastAsia="宋体" w:hAnsi="宋体" w:cs="宋体"/>
          <w:bCs/>
          <w:sz w:val="28"/>
          <w:szCs w:val="28"/>
        </w:rPr>
      </w:pPr>
      <w:r>
        <w:rPr>
          <w:rFonts w:ascii="宋体" w:eastAsia="宋体" w:hAnsi="宋体" w:cs="宋体" w:hint="eastAsia"/>
          <w:bCs/>
          <w:sz w:val="28"/>
          <w:szCs w:val="28"/>
        </w:rPr>
        <w:t>采用由中华人民共和国住房和城乡建设部与国家工商行政管理局联合制定的《建设工程施工合同（示范文本）》（GF-2017-0201）签订合同。</w:t>
      </w:r>
    </w:p>
    <w:p w:rsidR="00971B7A" w:rsidRDefault="00B751DD" w:rsidP="008B0948">
      <w:pPr>
        <w:autoSpaceDE w:val="0"/>
        <w:autoSpaceDN w:val="0"/>
        <w:adjustRightInd w:val="0"/>
        <w:spacing w:afterLines="50"/>
        <w:jc w:val="center"/>
        <w:outlineLvl w:val="0"/>
        <w:rPr>
          <w:rFonts w:ascii="宋体" w:hAnsi="宋体"/>
          <w:b/>
          <w:bCs/>
          <w:kern w:val="0"/>
          <w:sz w:val="36"/>
          <w:szCs w:val="36"/>
        </w:rPr>
      </w:pPr>
      <w:r>
        <w:rPr>
          <w:rFonts w:ascii="宋体" w:eastAsia="宋体" w:hAnsi="宋体" w:cs="宋体" w:hint="eastAsia"/>
          <w:szCs w:val="24"/>
        </w:rPr>
        <w:br w:type="page"/>
      </w:r>
      <w:bookmarkStart w:id="126" w:name="_Toc2359_WPSOffice_Level1"/>
      <w:r w:rsidR="00971B7A">
        <w:rPr>
          <w:rFonts w:ascii="宋体" w:hAnsi="宋体" w:hint="eastAsia"/>
          <w:b/>
          <w:bCs/>
          <w:kern w:val="0"/>
          <w:sz w:val="36"/>
          <w:szCs w:val="36"/>
        </w:rPr>
        <w:lastRenderedPageBreak/>
        <w:t>第五章</w:t>
      </w:r>
      <w:r w:rsidR="00971B7A">
        <w:rPr>
          <w:rFonts w:ascii="宋体" w:hAnsi="宋体" w:hint="eastAsia"/>
          <w:b/>
          <w:bCs/>
          <w:kern w:val="0"/>
          <w:sz w:val="36"/>
          <w:szCs w:val="36"/>
        </w:rPr>
        <w:t xml:space="preserve">  </w:t>
      </w:r>
      <w:r w:rsidR="00971B7A">
        <w:rPr>
          <w:rFonts w:ascii="宋体" w:hAnsi="宋体" w:hint="eastAsia"/>
          <w:b/>
          <w:bCs/>
          <w:kern w:val="0"/>
          <w:sz w:val="36"/>
          <w:szCs w:val="36"/>
        </w:rPr>
        <w:t>工程量清单编制要求</w:t>
      </w:r>
    </w:p>
    <w:p w:rsidR="00971B7A" w:rsidRDefault="00971B7A" w:rsidP="00971B7A">
      <w:pPr>
        <w:autoSpaceDE w:val="0"/>
        <w:autoSpaceDN w:val="0"/>
        <w:spacing w:line="400" w:lineRule="exact"/>
        <w:ind w:firstLineChars="200" w:firstLine="422"/>
        <w:jc w:val="left"/>
        <w:outlineLvl w:val="0"/>
        <w:rPr>
          <w:rFonts w:ascii="宋体" w:hAnsi="宋体" w:cs="TimesNewRomanPSMT"/>
          <w:b/>
          <w:bCs/>
          <w:kern w:val="0"/>
          <w:szCs w:val="21"/>
        </w:rPr>
      </w:pPr>
      <w:r>
        <w:rPr>
          <w:rFonts w:ascii="宋体" w:hAnsi="宋体" w:cs="TimesNewRomanPSMT" w:hint="eastAsia"/>
          <w:b/>
          <w:bCs/>
          <w:kern w:val="0"/>
        </w:rPr>
        <w:t>1.</w:t>
      </w:r>
      <w:r>
        <w:rPr>
          <w:rFonts w:ascii="宋体" w:hAnsi="宋体" w:cs="TimesNewRomanPSMT" w:hint="eastAsia"/>
          <w:b/>
          <w:bCs/>
          <w:kern w:val="0"/>
        </w:rPr>
        <w:t>工程量清单说明</w:t>
      </w:r>
    </w:p>
    <w:p w:rsidR="00971B7A" w:rsidRDefault="00971B7A" w:rsidP="00971B7A">
      <w:pPr>
        <w:autoSpaceDE w:val="0"/>
        <w:autoSpaceDN w:val="0"/>
        <w:spacing w:line="400" w:lineRule="exact"/>
        <w:ind w:firstLineChars="200" w:firstLine="420"/>
        <w:jc w:val="left"/>
        <w:rPr>
          <w:rFonts w:ascii="宋体" w:hAnsi="宋体" w:cs="仿宋_GB2312"/>
          <w:kern w:val="0"/>
        </w:rPr>
      </w:pPr>
      <w:r>
        <w:rPr>
          <w:rFonts w:ascii="宋体" w:hAnsi="宋体" w:cs="TimesNewRomanPSMT" w:hint="eastAsia"/>
          <w:kern w:val="0"/>
        </w:rPr>
        <w:t xml:space="preserve">1.1 </w:t>
      </w:r>
      <w:r>
        <w:rPr>
          <w:rFonts w:ascii="宋体" w:hAnsi="宋体" w:cs="仿宋_GB2312" w:hint="eastAsia"/>
          <w:kern w:val="0"/>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971B7A" w:rsidRDefault="00971B7A" w:rsidP="00971B7A">
      <w:pPr>
        <w:autoSpaceDE w:val="0"/>
        <w:autoSpaceDN w:val="0"/>
        <w:spacing w:line="400" w:lineRule="exact"/>
        <w:ind w:firstLineChars="200" w:firstLine="420"/>
        <w:jc w:val="left"/>
        <w:rPr>
          <w:rFonts w:ascii="宋体" w:hAnsi="宋体" w:cs="仿宋_GB2312"/>
          <w:kern w:val="0"/>
        </w:rPr>
      </w:pPr>
      <w:r>
        <w:rPr>
          <w:rFonts w:ascii="宋体" w:hAnsi="宋体" w:cs="TimesNewRomanPSMT" w:hint="eastAsia"/>
          <w:kern w:val="0"/>
        </w:rPr>
        <w:t xml:space="preserve">1.2 </w:t>
      </w:r>
      <w:r>
        <w:rPr>
          <w:rFonts w:ascii="宋体" w:hAnsi="宋体" w:cs="仿宋_GB2312" w:hint="eastAsia"/>
          <w:kern w:val="0"/>
        </w:rPr>
        <w:t>本工程量清单应与招标文件中的投标人须知、通用合同条款、专用合同条款、技术标准和要求及图纸等一起阅读和理解。</w:t>
      </w:r>
    </w:p>
    <w:p w:rsidR="00971B7A" w:rsidRDefault="00971B7A" w:rsidP="00971B7A">
      <w:pPr>
        <w:autoSpaceDE w:val="0"/>
        <w:autoSpaceDN w:val="0"/>
        <w:spacing w:line="400" w:lineRule="exact"/>
        <w:ind w:firstLineChars="200" w:firstLine="420"/>
        <w:jc w:val="left"/>
        <w:rPr>
          <w:rFonts w:ascii="宋体" w:hAnsi="宋体" w:cs="仿宋_GB2312"/>
          <w:kern w:val="0"/>
        </w:rPr>
      </w:pPr>
      <w:r>
        <w:rPr>
          <w:rFonts w:ascii="宋体" w:hAnsi="宋体" w:cs="TimesNewRomanPSMT" w:hint="eastAsia"/>
          <w:kern w:val="0"/>
        </w:rPr>
        <w:t xml:space="preserve">1.3 </w:t>
      </w:r>
      <w:r>
        <w:rPr>
          <w:rFonts w:ascii="宋体" w:hAnsi="宋体" w:cs="仿宋_GB2312" w:hint="eastAsia"/>
          <w:kern w:val="0"/>
        </w:rPr>
        <w:t>本工程量清单仅是投标报价的共同基础，实际工程计量和工程价款的支付应遵循合同条款的约定和第七章“技术标准和要求”的有关规定。</w:t>
      </w:r>
    </w:p>
    <w:p w:rsidR="00971B7A" w:rsidRDefault="00971B7A" w:rsidP="00971B7A">
      <w:pPr>
        <w:autoSpaceDE w:val="0"/>
        <w:autoSpaceDN w:val="0"/>
        <w:spacing w:line="400" w:lineRule="exact"/>
        <w:ind w:firstLineChars="200" w:firstLine="422"/>
        <w:jc w:val="left"/>
        <w:outlineLvl w:val="0"/>
        <w:rPr>
          <w:rFonts w:ascii="宋体" w:hAnsi="宋体"/>
        </w:rPr>
      </w:pPr>
      <w:r>
        <w:rPr>
          <w:rFonts w:ascii="宋体" w:hAnsi="宋体" w:cs="TimesNewRomanPSMT" w:hint="eastAsia"/>
          <w:b/>
          <w:bCs/>
          <w:kern w:val="0"/>
        </w:rPr>
        <w:t>2.</w:t>
      </w:r>
      <w:r>
        <w:rPr>
          <w:rFonts w:ascii="宋体" w:hAnsi="宋体" w:cs="TimesNewRomanPSMT" w:hint="eastAsia"/>
          <w:b/>
          <w:bCs/>
          <w:kern w:val="0"/>
        </w:rPr>
        <w:t>投标报价依据说明</w:t>
      </w:r>
    </w:p>
    <w:p w:rsidR="00971B7A" w:rsidRDefault="00971B7A" w:rsidP="00971B7A">
      <w:pPr>
        <w:spacing w:line="400" w:lineRule="exact"/>
        <w:ind w:firstLineChars="200" w:firstLine="420"/>
        <w:rPr>
          <w:rFonts w:ascii="宋体" w:hAnsi="宋体"/>
        </w:rPr>
      </w:pPr>
      <w:r>
        <w:rPr>
          <w:rFonts w:ascii="宋体" w:hAnsi="宋体" w:hint="eastAsia"/>
        </w:rPr>
        <w:t>2.1</w:t>
      </w:r>
      <w:r>
        <w:rPr>
          <w:rFonts w:ascii="宋体" w:hAnsi="宋体" w:hint="eastAsia"/>
        </w:rPr>
        <w:t>依据建设单位提供的施工图纸及补充说明：</w:t>
      </w:r>
    </w:p>
    <w:p w:rsidR="00971B7A" w:rsidRDefault="00971B7A" w:rsidP="00971B7A">
      <w:pPr>
        <w:spacing w:line="400" w:lineRule="exact"/>
        <w:ind w:firstLineChars="200" w:firstLine="420"/>
        <w:rPr>
          <w:rFonts w:ascii="宋体" w:hAnsi="宋体"/>
        </w:rPr>
      </w:pPr>
      <w:r>
        <w:rPr>
          <w:rFonts w:ascii="宋体" w:hAnsi="宋体" w:hint="eastAsia"/>
        </w:rPr>
        <w:t>2.2</w:t>
      </w:r>
      <w:r>
        <w:rPr>
          <w:rFonts w:ascii="宋体" w:hAnsi="宋体" w:hint="eastAsia"/>
        </w:rPr>
        <w:t>清单依据《建设工程工程量清单计价规范》（</w:t>
      </w:r>
      <w:r>
        <w:rPr>
          <w:rFonts w:ascii="宋体" w:hAnsi="宋体" w:hint="eastAsia"/>
        </w:rPr>
        <w:t>2013</w:t>
      </w:r>
      <w:r>
        <w:rPr>
          <w:rFonts w:ascii="宋体" w:hAnsi="宋体" w:hint="eastAsia"/>
        </w:rPr>
        <w:t>）；</w:t>
      </w:r>
    </w:p>
    <w:p w:rsidR="00971B7A" w:rsidRDefault="00971B7A" w:rsidP="00971B7A">
      <w:pPr>
        <w:spacing w:line="400" w:lineRule="exact"/>
        <w:ind w:firstLineChars="200" w:firstLine="420"/>
        <w:rPr>
          <w:rFonts w:ascii="宋体" w:hAnsi="宋体"/>
        </w:rPr>
      </w:pPr>
      <w:r>
        <w:rPr>
          <w:rFonts w:ascii="宋体" w:hAnsi="宋体" w:hint="eastAsia"/>
        </w:rPr>
        <w:t>2.3</w:t>
      </w:r>
      <w:r>
        <w:rPr>
          <w:rFonts w:ascii="宋体" w:hAnsi="宋体" w:hint="eastAsia"/>
        </w:rPr>
        <w:t>定额依据《河南省市政工程预算定额》（</w:t>
      </w:r>
      <w:r>
        <w:rPr>
          <w:rFonts w:ascii="宋体" w:hAnsi="宋体" w:hint="eastAsia"/>
        </w:rPr>
        <w:t>HA A1-31-2016</w:t>
      </w:r>
      <w:r>
        <w:rPr>
          <w:rFonts w:ascii="宋体" w:hAnsi="宋体" w:hint="eastAsia"/>
        </w:rPr>
        <w:t>）；</w:t>
      </w:r>
    </w:p>
    <w:p w:rsidR="00971B7A" w:rsidRDefault="00971B7A" w:rsidP="00971B7A">
      <w:pPr>
        <w:spacing w:line="400" w:lineRule="exact"/>
        <w:ind w:firstLineChars="200" w:firstLine="420"/>
        <w:rPr>
          <w:rFonts w:ascii="宋体" w:hAnsi="宋体"/>
        </w:rPr>
      </w:pPr>
      <w:r>
        <w:rPr>
          <w:rFonts w:ascii="宋体" w:hAnsi="宋体" w:hint="eastAsia"/>
        </w:rPr>
        <w:t>2.4</w:t>
      </w:r>
      <w:r>
        <w:rPr>
          <w:rFonts w:ascii="宋体" w:hAnsi="宋体" w:hint="eastAsia"/>
        </w:rPr>
        <w:t>材料价格按</w:t>
      </w:r>
      <w:r>
        <w:rPr>
          <w:rFonts w:ascii="宋体" w:hAnsi="宋体" w:hint="eastAsia"/>
        </w:rPr>
        <w:t>2019</w:t>
      </w:r>
      <w:r>
        <w:rPr>
          <w:rFonts w:ascii="宋体" w:hAnsi="宋体" w:hint="eastAsia"/>
        </w:rPr>
        <w:t>年第</w:t>
      </w:r>
      <w:r>
        <w:rPr>
          <w:rFonts w:ascii="宋体" w:hAnsi="宋体" w:hint="eastAsia"/>
        </w:rPr>
        <w:t>3</w:t>
      </w:r>
      <w:r>
        <w:rPr>
          <w:rFonts w:ascii="宋体" w:hAnsi="宋体" w:hint="eastAsia"/>
        </w:rPr>
        <w:t>期《许昌工程造价信息》，未包含的材料参考市场价；</w:t>
      </w:r>
    </w:p>
    <w:p w:rsidR="00971B7A" w:rsidRDefault="00971B7A" w:rsidP="00971B7A">
      <w:pPr>
        <w:spacing w:line="400" w:lineRule="exact"/>
        <w:ind w:firstLineChars="200" w:firstLine="420"/>
        <w:rPr>
          <w:rFonts w:ascii="宋体" w:hAnsi="宋体"/>
        </w:rPr>
      </w:pPr>
      <w:r>
        <w:rPr>
          <w:rFonts w:ascii="宋体" w:hAnsi="宋体" w:hint="eastAsia"/>
        </w:rPr>
        <w:t>2.5</w:t>
      </w:r>
      <w:r>
        <w:rPr>
          <w:rFonts w:ascii="宋体" w:hAnsi="宋体" w:hint="eastAsia"/>
        </w:rPr>
        <w:t>税金调整依据建办标函【</w:t>
      </w:r>
      <w:r>
        <w:rPr>
          <w:rFonts w:ascii="宋体" w:hAnsi="宋体" w:hint="eastAsia"/>
        </w:rPr>
        <w:t>2019</w:t>
      </w:r>
      <w:r>
        <w:rPr>
          <w:rFonts w:ascii="宋体" w:hAnsi="宋体" w:hint="eastAsia"/>
        </w:rPr>
        <w:t>】</w:t>
      </w:r>
      <w:r>
        <w:rPr>
          <w:rFonts w:ascii="宋体" w:hAnsi="宋体" w:hint="eastAsia"/>
        </w:rPr>
        <w:t>193</w:t>
      </w:r>
      <w:r>
        <w:rPr>
          <w:rFonts w:ascii="宋体" w:hAnsi="宋体" w:hint="eastAsia"/>
        </w:rPr>
        <w:t>号文件，按</w:t>
      </w:r>
      <w:r>
        <w:rPr>
          <w:rFonts w:ascii="宋体" w:hAnsi="宋体" w:hint="eastAsia"/>
        </w:rPr>
        <w:t>9%</w:t>
      </w:r>
      <w:r>
        <w:rPr>
          <w:rFonts w:ascii="宋体" w:hAnsi="宋体" w:hint="eastAsia"/>
        </w:rPr>
        <w:t>计入；</w:t>
      </w:r>
    </w:p>
    <w:p w:rsidR="00971B7A" w:rsidRDefault="00971B7A" w:rsidP="00971B7A">
      <w:pPr>
        <w:spacing w:line="400" w:lineRule="exact"/>
        <w:ind w:firstLineChars="200" w:firstLine="420"/>
        <w:rPr>
          <w:rFonts w:ascii="宋体" w:hAnsi="宋体"/>
        </w:rPr>
      </w:pPr>
      <w:r>
        <w:rPr>
          <w:rFonts w:ascii="宋体" w:hAnsi="宋体" w:hint="eastAsia"/>
        </w:rPr>
        <w:t>2.6</w:t>
      </w:r>
      <w:r>
        <w:rPr>
          <w:rFonts w:ascii="宋体" w:hAnsi="宋体" w:hint="eastAsia"/>
        </w:rPr>
        <w:t>人工费依据豫建标定【</w:t>
      </w:r>
      <w:r>
        <w:rPr>
          <w:rFonts w:ascii="宋体" w:hAnsi="宋体" w:hint="eastAsia"/>
        </w:rPr>
        <w:t>2019</w:t>
      </w:r>
      <w:r>
        <w:rPr>
          <w:rFonts w:ascii="宋体" w:hAnsi="宋体" w:hint="eastAsia"/>
        </w:rPr>
        <w:t>】</w:t>
      </w:r>
      <w:r>
        <w:rPr>
          <w:rFonts w:ascii="宋体" w:hAnsi="宋体" w:hint="eastAsia"/>
        </w:rPr>
        <w:t>26</w:t>
      </w:r>
      <w:r>
        <w:rPr>
          <w:rFonts w:ascii="宋体" w:hAnsi="宋体" w:hint="eastAsia"/>
        </w:rPr>
        <w:t>号文发布的人工费指数进行调整。</w:t>
      </w:r>
    </w:p>
    <w:p w:rsidR="00971B7A" w:rsidRDefault="00971B7A" w:rsidP="00971B7A">
      <w:pPr>
        <w:spacing w:line="400" w:lineRule="exact"/>
        <w:ind w:firstLineChars="200" w:firstLine="422"/>
        <w:rPr>
          <w:rFonts w:ascii="宋体" w:hAnsi="宋体"/>
        </w:rPr>
      </w:pPr>
      <w:r>
        <w:rPr>
          <w:rFonts w:ascii="宋体" w:hAnsi="宋体" w:cs="TimesNewRomanPSMT" w:hint="eastAsia"/>
          <w:b/>
          <w:bCs/>
          <w:color w:val="000000"/>
          <w:kern w:val="0"/>
        </w:rPr>
        <w:t>3.</w:t>
      </w:r>
      <w:r>
        <w:rPr>
          <w:rFonts w:ascii="宋体" w:hAnsi="宋体" w:cs="TimesNewRomanPSMT" w:hint="eastAsia"/>
          <w:b/>
          <w:bCs/>
          <w:color w:val="000000"/>
          <w:kern w:val="0"/>
        </w:rPr>
        <w:t>投标人应当根据招标文件提供的商务标招标文件（工程量清单）、招标控制价、招标文件相关要求及有关规定编制投标报价。</w:t>
      </w:r>
    </w:p>
    <w:p w:rsidR="00971B7A" w:rsidRDefault="00971B7A" w:rsidP="00971B7A">
      <w:pPr>
        <w:spacing w:line="400" w:lineRule="exact"/>
        <w:ind w:firstLineChars="200" w:firstLine="422"/>
        <w:rPr>
          <w:rFonts w:ascii="宋体" w:hAnsi="宋体" w:cs="TimesNewRomanPSMT"/>
          <w:b/>
          <w:bCs/>
          <w:kern w:val="0"/>
        </w:rPr>
      </w:pPr>
      <w:r>
        <w:rPr>
          <w:rFonts w:ascii="宋体" w:hAnsi="宋体" w:cs="TimesNewRomanPSMT" w:hint="eastAsia"/>
          <w:b/>
          <w:bCs/>
          <w:kern w:val="0"/>
        </w:rPr>
        <w:t>4.</w:t>
      </w:r>
      <w:r>
        <w:rPr>
          <w:rFonts w:ascii="宋体" w:hAnsi="宋体" w:cs="TimesNewRomanPSMT" w:hint="eastAsia"/>
          <w:b/>
          <w:bCs/>
          <w:kern w:val="0"/>
        </w:rPr>
        <w:t>规费、税金、安全文明施工措施费计入投标总报价，并在投标函、投标函附录中单列，不参与商务标评审。根据建设部《建筑工程安全防护、文明施工措施费用及使用管理规定》（建办</w:t>
      </w:r>
      <w:r>
        <w:rPr>
          <w:rFonts w:ascii="宋体" w:hAnsi="宋体" w:cs="TimesNewRomanPSMT" w:hint="eastAsia"/>
          <w:b/>
          <w:bCs/>
          <w:kern w:val="0"/>
        </w:rPr>
        <w:t>[2005]89</w:t>
      </w:r>
      <w:r>
        <w:rPr>
          <w:rFonts w:ascii="宋体" w:hAnsi="宋体" w:cs="TimesNewRomanPSMT" w:hint="eastAsia"/>
          <w:b/>
          <w:bCs/>
          <w:kern w:val="0"/>
        </w:rPr>
        <w:t>号）要求，投标人在计取安全文明施工措施费时，不得高于招标控制价中安全文明施工措施费费用总额且不得低于</w:t>
      </w:r>
      <w:r>
        <w:rPr>
          <w:rFonts w:ascii="宋体" w:hAnsi="宋体" w:cs="TimesNewRomanPSMT" w:hint="eastAsia"/>
          <w:b/>
          <w:bCs/>
          <w:kern w:val="0"/>
        </w:rPr>
        <w:t>90%</w:t>
      </w:r>
      <w:r>
        <w:rPr>
          <w:rFonts w:ascii="宋体" w:hAnsi="宋体" w:cs="TimesNewRomanPSMT" w:hint="eastAsia"/>
          <w:b/>
          <w:bCs/>
          <w:kern w:val="0"/>
        </w:rPr>
        <w:t>。</w:t>
      </w:r>
    </w:p>
    <w:p w:rsidR="00971B7A" w:rsidRDefault="00971B7A" w:rsidP="00971B7A">
      <w:pPr>
        <w:autoSpaceDE w:val="0"/>
        <w:autoSpaceDN w:val="0"/>
        <w:adjustRightInd w:val="0"/>
        <w:spacing w:line="460" w:lineRule="exact"/>
        <w:ind w:firstLine="481"/>
        <w:jc w:val="left"/>
        <w:rPr>
          <w:rFonts w:ascii="宋体" w:hAnsi="宋体"/>
          <w:b/>
          <w:bCs/>
        </w:rPr>
      </w:pPr>
      <w:r>
        <w:rPr>
          <w:rFonts w:ascii="宋体" w:hAnsi="宋体" w:hint="eastAsia"/>
          <w:b/>
          <w:bCs/>
        </w:rPr>
        <w:t>5</w:t>
      </w:r>
      <w:r>
        <w:rPr>
          <w:rFonts w:ascii="宋体" w:hAnsi="宋体" w:hint="eastAsia"/>
          <w:b/>
          <w:bCs/>
        </w:rPr>
        <w:t>、投标人编制投标报价时，同一投标文件综合工日应前后保持一致。</w:t>
      </w:r>
    </w:p>
    <w:p w:rsidR="00971B7A" w:rsidRDefault="00971B7A" w:rsidP="00971B7A">
      <w:pPr>
        <w:autoSpaceDE w:val="0"/>
        <w:autoSpaceDN w:val="0"/>
        <w:adjustRightInd w:val="0"/>
        <w:spacing w:line="460" w:lineRule="exact"/>
        <w:ind w:firstLine="481"/>
        <w:jc w:val="left"/>
        <w:rPr>
          <w:rFonts w:ascii="宋体" w:hAnsi="宋体"/>
          <w:b/>
          <w:bCs/>
        </w:rPr>
      </w:pPr>
      <w:r>
        <w:rPr>
          <w:rFonts w:ascii="宋体" w:hAnsi="宋体" w:hint="eastAsia"/>
          <w:b/>
          <w:bCs/>
        </w:rPr>
        <w:t>6</w:t>
      </w:r>
      <w:r>
        <w:rPr>
          <w:rFonts w:ascii="宋体" w:hAnsi="宋体" w:hint="eastAsia"/>
          <w:b/>
          <w:bCs/>
        </w:rPr>
        <w:t>、不按照以上要求编制投标报价的，视为违反《许昌市建设工程工程量清单招标评标办法（试行）》第八条第</w:t>
      </w:r>
      <w:r>
        <w:rPr>
          <w:rFonts w:ascii="宋体" w:hAnsi="宋体" w:hint="eastAsia"/>
          <w:b/>
          <w:bCs/>
        </w:rPr>
        <w:t>3</w:t>
      </w:r>
      <w:r>
        <w:rPr>
          <w:rFonts w:ascii="宋体" w:hAnsi="宋体" w:hint="eastAsia"/>
          <w:b/>
          <w:bCs/>
        </w:rPr>
        <w:t>款之规定，按废标处理。</w:t>
      </w:r>
    </w:p>
    <w:p w:rsidR="006648B0" w:rsidRDefault="006648B0" w:rsidP="008B0948">
      <w:pPr>
        <w:autoSpaceDE w:val="0"/>
        <w:autoSpaceDN w:val="0"/>
        <w:adjustRightInd w:val="0"/>
        <w:spacing w:afterLines="50"/>
        <w:jc w:val="center"/>
        <w:outlineLvl w:val="0"/>
        <w:rPr>
          <w:rFonts w:ascii="宋体" w:eastAsia="宋体" w:hAnsi="宋体" w:cs="宋体"/>
          <w:b/>
          <w:bCs/>
          <w:color w:val="FF0000"/>
          <w:sz w:val="36"/>
          <w:szCs w:val="36"/>
        </w:rPr>
      </w:pPr>
    </w:p>
    <w:p w:rsidR="006648B0" w:rsidRDefault="006648B0">
      <w:pPr>
        <w:pStyle w:val="a0"/>
        <w:ind w:firstLine="361"/>
        <w:rPr>
          <w:rFonts w:ascii="宋体" w:hAnsi="宋体" w:cs="宋体"/>
          <w:b/>
          <w:bCs/>
          <w:color w:val="FF0000"/>
          <w:sz w:val="36"/>
          <w:szCs w:val="36"/>
        </w:rPr>
      </w:pPr>
    </w:p>
    <w:p w:rsidR="006648B0" w:rsidRDefault="006648B0">
      <w:pPr>
        <w:pStyle w:val="a0"/>
        <w:ind w:firstLine="361"/>
        <w:rPr>
          <w:rFonts w:ascii="宋体" w:hAnsi="宋体" w:cs="宋体"/>
          <w:b/>
          <w:bCs/>
          <w:sz w:val="36"/>
          <w:szCs w:val="36"/>
        </w:rPr>
      </w:pPr>
    </w:p>
    <w:p w:rsidR="006648B0" w:rsidRDefault="006648B0">
      <w:pPr>
        <w:autoSpaceDE w:val="0"/>
        <w:autoSpaceDN w:val="0"/>
        <w:adjustRightInd w:val="0"/>
        <w:outlineLvl w:val="0"/>
        <w:rPr>
          <w:rFonts w:ascii="宋体" w:eastAsia="宋体" w:hAnsi="宋体" w:cs="宋体"/>
          <w:b/>
          <w:bCs/>
          <w:sz w:val="36"/>
          <w:szCs w:val="36"/>
        </w:rPr>
      </w:pPr>
    </w:p>
    <w:p w:rsidR="006648B0" w:rsidRDefault="006648B0">
      <w:pPr>
        <w:autoSpaceDE w:val="0"/>
        <w:autoSpaceDN w:val="0"/>
        <w:adjustRightInd w:val="0"/>
        <w:outlineLvl w:val="0"/>
        <w:rPr>
          <w:rFonts w:ascii="宋体" w:eastAsia="宋体" w:hAnsi="宋体" w:cs="宋体"/>
          <w:b/>
          <w:bCs/>
          <w:sz w:val="36"/>
          <w:szCs w:val="36"/>
        </w:rPr>
      </w:pPr>
    </w:p>
    <w:p w:rsidR="006648B0" w:rsidRDefault="006648B0">
      <w:pPr>
        <w:pStyle w:val="a0"/>
        <w:ind w:firstLine="210"/>
      </w:pPr>
    </w:p>
    <w:p w:rsidR="006648B0" w:rsidRDefault="00B751DD">
      <w:pPr>
        <w:autoSpaceDE w:val="0"/>
        <w:autoSpaceDN w:val="0"/>
        <w:adjustRightInd w:val="0"/>
        <w:jc w:val="center"/>
        <w:outlineLvl w:val="0"/>
        <w:rPr>
          <w:rFonts w:ascii="宋体" w:eastAsia="宋体" w:hAnsi="宋体" w:cs="宋体"/>
          <w:b/>
          <w:kern w:val="0"/>
          <w:sz w:val="36"/>
          <w:szCs w:val="36"/>
        </w:rPr>
      </w:pPr>
      <w:r>
        <w:rPr>
          <w:rFonts w:ascii="宋体" w:eastAsia="宋体" w:hAnsi="宋体" w:cs="宋体" w:hint="eastAsia"/>
          <w:b/>
          <w:bCs/>
          <w:sz w:val="36"/>
          <w:szCs w:val="36"/>
        </w:rPr>
        <w:t>第六章   图 纸</w:t>
      </w:r>
      <w:bookmarkEnd w:id="126"/>
    </w:p>
    <w:p w:rsidR="006648B0" w:rsidRDefault="00B751DD">
      <w:pPr>
        <w:autoSpaceDE w:val="0"/>
        <w:autoSpaceDN w:val="0"/>
        <w:adjustRightInd w:val="0"/>
        <w:spacing w:line="420" w:lineRule="exact"/>
        <w:jc w:val="center"/>
        <w:rPr>
          <w:rFonts w:ascii="宋体" w:eastAsia="宋体" w:hAnsi="宋体" w:cs="宋体"/>
          <w:b/>
          <w:kern w:val="0"/>
          <w:sz w:val="36"/>
          <w:szCs w:val="36"/>
        </w:rPr>
      </w:pPr>
      <w:r>
        <w:rPr>
          <w:rFonts w:ascii="宋体" w:eastAsia="宋体" w:hAnsi="宋体" w:cs="宋体" w:hint="eastAsia"/>
          <w:bCs/>
          <w:kern w:val="0"/>
          <w:sz w:val="28"/>
          <w:szCs w:val="28"/>
        </w:rPr>
        <w:t>（另附）</w:t>
      </w:r>
    </w:p>
    <w:p w:rsidR="006648B0" w:rsidRDefault="006648B0">
      <w:pPr>
        <w:autoSpaceDE w:val="0"/>
        <w:autoSpaceDN w:val="0"/>
        <w:adjustRightInd w:val="0"/>
        <w:jc w:val="center"/>
        <w:outlineLvl w:val="0"/>
        <w:rPr>
          <w:rFonts w:ascii="宋体" w:eastAsia="宋体" w:hAnsi="宋体" w:cs="宋体"/>
          <w:b/>
          <w:kern w:val="0"/>
          <w:sz w:val="36"/>
          <w:szCs w:val="36"/>
        </w:rPr>
      </w:pPr>
    </w:p>
    <w:p w:rsidR="006648B0" w:rsidRDefault="006648B0">
      <w:pPr>
        <w:autoSpaceDE w:val="0"/>
        <w:autoSpaceDN w:val="0"/>
        <w:adjustRightInd w:val="0"/>
        <w:jc w:val="center"/>
        <w:outlineLvl w:val="0"/>
        <w:rPr>
          <w:rFonts w:ascii="宋体" w:eastAsia="宋体" w:hAnsi="宋体" w:cs="宋体"/>
          <w:b/>
          <w:kern w:val="0"/>
          <w:sz w:val="36"/>
          <w:szCs w:val="36"/>
        </w:rPr>
      </w:pPr>
    </w:p>
    <w:p w:rsidR="006648B0" w:rsidRDefault="006648B0">
      <w:pPr>
        <w:autoSpaceDE w:val="0"/>
        <w:autoSpaceDN w:val="0"/>
        <w:adjustRightInd w:val="0"/>
        <w:jc w:val="center"/>
        <w:outlineLvl w:val="0"/>
        <w:rPr>
          <w:rFonts w:ascii="宋体" w:eastAsia="宋体" w:hAnsi="宋体" w:cs="宋体"/>
          <w:b/>
          <w:kern w:val="0"/>
          <w:sz w:val="36"/>
          <w:szCs w:val="36"/>
        </w:rPr>
      </w:pPr>
    </w:p>
    <w:p w:rsidR="006648B0" w:rsidRDefault="006648B0">
      <w:pPr>
        <w:widowControl/>
        <w:spacing w:line="360" w:lineRule="auto"/>
        <w:jc w:val="left"/>
        <w:rPr>
          <w:rFonts w:ascii="宋体" w:eastAsia="宋体" w:hAnsi="宋体" w:cs="宋体"/>
          <w:sz w:val="28"/>
        </w:rPr>
      </w:pPr>
    </w:p>
    <w:p w:rsidR="006648B0" w:rsidRDefault="00B751DD">
      <w:pPr>
        <w:autoSpaceDE w:val="0"/>
        <w:autoSpaceDN w:val="0"/>
        <w:adjustRightInd w:val="0"/>
        <w:jc w:val="center"/>
        <w:outlineLvl w:val="0"/>
        <w:rPr>
          <w:rFonts w:ascii="宋体" w:eastAsia="宋体" w:hAnsi="宋体" w:cs="宋体"/>
          <w:b/>
          <w:kern w:val="0"/>
          <w:sz w:val="36"/>
          <w:szCs w:val="36"/>
        </w:rPr>
      </w:pPr>
      <w:bookmarkStart w:id="127" w:name="_Toc23478_WPSOffice_Level1"/>
      <w:r>
        <w:rPr>
          <w:rFonts w:ascii="宋体" w:eastAsia="宋体" w:hAnsi="宋体" w:cs="宋体" w:hint="eastAsia"/>
          <w:b/>
          <w:bCs/>
          <w:sz w:val="36"/>
          <w:szCs w:val="36"/>
        </w:rPr>
        <w:t>第七章</w:t>
      </w:r>
      <w:bookmarkStart w:id="128" w:name="_Toc278443522"/>
      <w:r>
        <w:rPr>
          <w:rFonts w:ascii="宋体" w:eastAsia="宋体" w:hAnsi="宋体" w:cs="宋体" w:hint="eastAsia"/>
          <w:b/>
          <w:bCs/>
          <w:sz w:val="36"/>
          <w:szCs w:val="36"/>
        </w:rPr>
        <w:t xml:space="preserve">   技术标准和要求</w:t>
      </w:r>
      <w:bookmarkEnd w:id="127"/>
      <w:bookmarkEnd w:id="128"/>
    </w:p>
    <w:p w:rsidR="006648B0" w:rsidRDefault="00B751DD" w:rsidP="00091B9C">
      <w:pPr>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本工程技术标准和要求以本工程施工图纸和适用的国家、行业以及地方规范、标准和规程为准。</w:t>
      </w:r>
    </w:p>
    <w:p w:rsidR="006648B0" w:rsidRDefault="00B751DD" w:rsidP="00091B9C">
      <w:pPr>
        <w:tabs>
          <w:tab w:val="left" w:pos="6510"/>
        </w:tabs>
        <w:spacing w:line="500" w:lineRule="exact"/>
        <w:ind w:firstLineChars="200" w:firstLine="482"/>
        <w:jc w:val="left"/>
        <w:rPr>
          <w:rFonts w:ascii="宋体" w:eastAsia="宋体" w:hAnsi="宋体" w:cs="宋体"/>
          <w:sz w:val="36"/>
          <w:szCs w:val="36"/>
        </w:rPr>
      </w:pPr>
      <w:r>
        <w:rPr>
          <w:rFonts w:ascii="宋体" w:eastAsia="宋体" w:hAnsi="宋体"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6648B0" w:rsidRDefault="006648B0">
      <w:pPr>
        <w:keepNext/>
        <w:keepLines/>
        <w:spacing w:before="260" w:after="260" w:line="360" w:lineRule="auto"/>
        <w:jc w:val="center"/>
        <w:outlineLvl w:val="1"/>
        <w:rPr>
          <w:rFonts w:ascii="宋体" w:eastAsia="宋体" w:hAnsi="宋体" w:cs="宋体"/>
          <w:b/>
          <w:bCs/>
          <w:sz w:val="36"/>
          <w:szCs w:val="36"/>
        </w:rPr>
      </w:pPr>
    </w:p>
    <w:p w:rsidR="006648B0" w:rsidRDefault="006648B0">
      <w:pPr>
        <w:autoSpaceDE w:val="0"/>
        <w:autoSpaceDN w:val="0"/>
        <w:adjustRightInd w:val="0"/>
        <w:outlineLvl w:val="0"/>
        <w:rPr>
          <w:rFonts w:ascii="宋体" w:eastAsia="宋体" w:hAnsi="宋体" w:cs="宋体"/>
          <w:b/>
          <w:kern w:val="0"/>
          <w:sz w:val="44"/>
          <w:szCs w:val="44"/>
        </w:rPr>
      </w:pPr>
    </w:p>
    <w:p w:rsidR="006648B0" w:rsidRDefault="006648B0">
      <w:pPr>
        <w:autoSpaceDE w:val="0"/>
        <w:autoSpaceDN w:val="0"/>
        <w:adjustRightInd w:val="0"/>
        <w:outlineLvl w:val="0"/>
        <w:rPr>
          <w:rFonts w:ascii="宋体" w:eastAsia="宋体" w:hAnsi="宋体" w:cs="宋体"/>
          <w:b/>
          <w:kern w:val="0"/>
          <w:sz w:val="44"/>
          <w:szCs w:val="44"/>
        </w:rPr>
      </w:pPr>
    </w:p>
    <w:p w:rsidR="006648B0" w:rsidRDefault="006648B0">
      <w:pPr>
        <w:autoSpaceDE w:val="0"/>
        <w:autoSpaceDN w:val="0"/>
        <w:adjustRightInd w:val="0"/>
        <w:outlineLvl w:val="0"/>
        <w:rPr>
          <w:rFonts w:ascii="宋体" w:eastAsia="宋体" w:hAnsi="宋体" w:cs="宋体"/>
          <w:b/>
          <w:kern w:val="0"/>
          <w:sz w:val="44"/>
          <w:szCs w:val="44"/>
        </w:rPr>
      </w:pPr>
    </w:p>
    <w:p w:rsidR="006648B0" w:rsidRDefault="006648B0">
      <w:pPr>
        <w:autoSpaceDE w:val="0"/>
        <w:autoSpaceDN w:val="0"/>
        <w:adjustRightInd w:val="0"/>
        <w:outlineLvl w:val="0"/>
        <w:rPr>
          <w:rFonts w:ascii="宋体" w:eastAsia="宋体" w:hAnsi="宋体" w:cs="宋体"/>
          <w:b/>
          <w:kern w:val="0"/>
          <w:sz w:val="44"/>
          <w:szCs w:val="44"/>
        </w:rPr>
      </w:pPr>
    </w:p>
    <w:p w:rsidR="006648B0" w:rsidRDefault="006648B0">
      <w:pPr>
        <w:autoSpaceDE w:val="0"/>
        <w:autoSpaceDN w:val="0"/>
        <w:adjustRightInd w:val="0"/>
        <w:outlineLvl w:val="0"/>
        <w:rPr>
          <w:rFonts w:ascii="宋体" w:eastAsia="宋体" w:hAnsi="宋体" w:cs="宋体"/>
          <w:b/>
          <w:kern w:val="0"/>
          <w:sz w:val="44"/>
          <w:szCs w:val="44"/>
        </w:rPr>
      </w:pPr>
    </w:p>
    <w:p w:rsidR="006648B0" w:rsidRDefault="006648B0" w:rsidP="008B0948">
      <w:pPr>
        <w:autoSpaceDE w:val="0"/>
        <w:autoSpaceDN w:val="0"/>
        <w:adjustRightInd w:val="0"/>
        <w:spacing w:afterLines="50"/>
        <w:outlineLvl w:val="0"/>
        <w:rPr>
          <w:rFonts w:ascii="宋体" w:eastAsia="宋体" w:hAnsi="宋体" w:cs="宋体"/>
          <w:b/>
          <w:bCs/>
          <w:kern w:val="0"/>
          <w:sz w:val="36"/>
          <w:szCs w:val="36"/>
        </w:rPr>
      </w:pPr>
      <w:bookmarkStart w:id="129" w:name="_Toc464824792"/>
      <w:bookmarkStart w:id="130" w:name="_Toc7581"/>
    </w:p>
    <w:bookmarkEnd w:id="129"/>
    <w:bookmarkEnd w:id="130"/>
    <w:p w:rsidR="006648B0" w:rsidRDefault="00B751DD">
      <w:pPr>
        <w:autoSpaceDE w:val="0"/>
        <w:autoSpaceDN w:val="0"/>
        <w:adjustRightInd w:val="0"/>
        <w:jc w:val="center"/>
        <w:outlineLvl w:val="0"/>
        <w:rPr>
          <w:bCs/>
          <w:kern w:val="0"/>
          <w:sz w:val="36"/>
          <w:szCs w:val="36"/>
        </w:rPr>
      </w:pPr>
      <w:r>
        <w:rPr>
          <w:rFonts w:hint="eastAsia"/>
          <w:b/>
          <w:bCs/>
          <w:kern w:val="0"/>
          <w:sz w:val="36"/>
          <w:szCs w:val="36"/>
        </w:rPr>
        <w:t>第八章投标文件格式</w:t>
      </w:r>
    </w:p>
    <w:p w:rsidR="006648B0" w:rsidRDefault="00B751DD">
      <w:pPr>
        <w:tabs>
          <w:tab w:val="center" w:pos="4739"/>
        </w:tabs>
        <w:ind w:left="180"/>
        <w:jc w:val="right"/>
        <w:rPr>
          <w:rFonts w:ascii="宋体"/>
          <w:sz w:val="24"/>
        </w:rPr>
      </w:pPr>
      <w:r>
        <w:rPr>
          <w:rFonts w:ascii="宋体" w:hint="eastAsia"/>
          <w:sz w:val="24"/>
        </w:rPr>
        <w:t>正（副）本</w:t>
      </w:r>
    </w:p>
    <w:p w:rsidR="006648B0" w:rsidRDefault="006648B0">
      <w:pPr>
        <w:tabs>
          <w:tab w:val="center" w:pos="4739"/>
        </w:tabs>
        <w:ind w:left="180"/>
        <w:rPr>
          <w:sz w:val="24"/>
        </w:rPr>
      </w:pPr>
    </w:p>
    <w:p w:rsidR="006648B0" w:rsidRDefault="00B751DD">
      <w:pPr>
        <w:tabs>
          <w:tab w:val="center" w:pos="4739"/>
        </w:tabs>
        <w:wordWrap w:val="0"/>
        <w:ind w:right="720" w:firstLineChars="245" w:firstLine="885"/>
        <w:jc w:val="center"/>
        <w:rPr>
          <w:rFonts w:ascii="黑体" w:eastAsia="黑体" w:hint="eastAsia"/>
          <w:b/>
          <w:vanish/>
          <w:sz w:val="36"/>
          <w:szCs w:val="36"/>
          <w:u w:val="single"/>
        </w:rPr>
      </w:pPr>
      <w:r>
        <w:rPr>
          <w:rFonts w:ascii="黑体" w:eastAsia="黑体" w:hint="eastAsia"/>
          <w:b/>
          <w:sz w:val="36"/>
          <w:szCs w:val="36"/>
          <w:u w:val="single"/>
        </w:rPr>
        <w:t xml:space="preserve">       (项目名称)    </w:t>
      </w:r>
    </w:p>
    <w:p w:rsidR="006648B0" w:rsidRDefault="006648B0">
      <w:pPr>
        <w:tabs>
          <w:tab w:val="center" w:pos="4739"/>
        </w:tabs>
        <w:rPr>
          <w:sz w:val="24"/>
        </w:rPr>
      </w:pPr>
    </w:p>
    <w:p w:rsidR="006648B0" w:rsidRDefault="006648B0">
      <w:pPr>
        <w:tabs>
          <w:tab w:val="center" w:pos="4739"/>
        </w:tabs>
        <w:ind w:left="180"/>
        <w:rPr>
          <w:sz w:val="24"/>
        </w:rPr>
      </w:pPr>
    </w:p>
    <w:p w:rsidR="006648B0" w:rsidRDefault="00B751DD">
      <w:pPr>
        <w:tabs>
          <w:tab w:val="center" w:pos="4739"/>
        </w:tabs>
        <w:ind w:left="180"/>
        <w:jc w:val="center"/>
        <w:rPr>
          <w:rFonts w:ascii="黑体" w:eastAsia="黑体" w:hint="eastAsia"/>
          <w:b/>
          <w:sz w:val="52"/>
          <w:szCs w:val="52"/>
        </w:rPr>
      </w:pPr>
      <w:r>
        <w:rPr>
          <w:rFonts w:ascii="黑体" w:eastAsia="黑体" w:hint="eastAsia"/>
          <w:b/>
          <w:sz w:val="52"/>
          <w:szCs w:val="52"/>
        </w:rPr>
        <w:t>投 标 文 件</w:t>
      </w:r>
    </w:p>
    <w:p w:rsidR="006648B0" w:rsidRDefault="006648B0">
      <w:pPr>
        <w:jc w:val="center"/>
        <w:rPr>
          <w:rFonts w:ascii="黑体" w:eastAsia="黑体" w:hint="eastAsia"/>
        </w:rPr>
      </w:pPr>
    </w:p>
    <w:p w:rsidR="006648B0" w:rsidRDefault="006648B0">
      <w:pPr>
        <w:jc w:val="center"/>
        <w:rPr>
          <w:rFonts w:ascii="黑体" w:eastAsia="黑体" w:hint="eastAsia"/>
          <w:sz w:val="52"/>
        </w:rPr>
      </w:pPr>
    </w:p>
    <w:p w:rsidR="006648B0" w:rsidRDefault="00B751DD">
      <w:pPr>
        <w:jc w:val="center"/>
        <w:rPr>
          <w:rFonts w:ascii="黑体" w:eastAsia="黑体" w:hint="eastAsia"/>
          <w:sz w:val="52"/>
        </w:rPr>
      </w:pPr>
      <w:r>
        <w:rPr>
          <w:rFonts w:ascii="黑体" w:eastAsia="黑体" w:hint="eastAsia"/>
          <w:sz w:val="52"/>
        </w:rPr>
        <w:t>商</w:t>
      </w:r>
    </w:p>
    <w:p w:rsidR="006648B0" w:rsidRDefault="006648B0">
      <w:pPr>
        <w:jc w:val="center"/>
        <w:rPr>
          <w:rFonts w:ascii="黑体" w:eastAsia="黑体" w:hint="eastAsia"/>
          <w:sz w:val="52"/>
        </w:rPr>
      </w:pPr>
    </w:p>
    <w:p w:rsidR="006648B0" w:rsidRDefault="00B751DD">
      <w:pPr>
        <w:jc w:val="center"/>
        <w:rPr>
          <w:rFonts w:ascii="黑体" w:eastAsia="黑体" w:hint="eastAsia"/>
          <w:sz w:val="52"/>
        </w:rPr>
      </w:pPr>
      <w:r>
        <w:rPr>
          <w:rFonts w:ascii="黑体" w:eastAsia="黑体" w:hint="eastAsia"/>
          <w:sz w:val="52"/>
        </w:rPr>
        <w:t>务</w:t>
      </w:r>
    </w:p>
    <w:p w:rsidR="006648B0" w:rsidRDefault="006648B0">
      <w:pPr>
        <w:jc w:val="center"/>
        <w:rPr>
          <w:rFonts w:ascii="黑体" w:eastAsia="黑体" w:hint="eastAsia"/>
          <w:sz w:val="52"/>
        </w:rPr>
      </w:pPr>
    </w:p>
    <w:p w:rsidR="006648B0" w:rsidRDefault="00B751DD">
      <w:pPr>
        <w:jc w:val="center"/>
        <w:rPr>
          <w:rFonts w:ascii="黑体" w:eastAsia="黑体" w:hint="eastAsia"/>
          <w:sz w:val="52"/>
        </w:rPr>
      </w:pPr>
      <w:r>
        <w:rPr>
          <w:rFonts w:ascii="黑体" w:eastAsia="黑体" w:hint="eastAsia"/>
          <w:sz w:val="52"/>
        </w:rPr>
        <w:t>标</w:t>
      </w:r>
    </w:p>
    <w:p w:rsidR="006648B0" w:rsidRDefault="006648B0">
      <w:pPr>
        <w:tabs>
          <w:tab w:val="center" w:pos="4739"/>
        </w:tabs>
        <w:ind w:left="180"/>
        <w:rPr>
          <w:sz w:val="24"/>
        </w:rPr>
      </w:pPr>
    </w:p>
    <w:p w:rsidR="006648B0" w:rsidRDefault="006648B0">
      <w:pPr>
        <w:tabs>
          <w:tab w:val="center" w:pos="4739"/>
        </w:tabs>
        <w:ind w:left="180"/>
        <w:rPr>
          <w:sz w:val="24"/>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投标人:(盖单位章)</w:t>
      </w: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6648B0" w:rsidRDefault="006648B0">
      <w:pPr>
        <w:tabs>
          <w:tab w:val="center" w:pos="4739"/>
        </w:tabs>
        <w:ind w:left="180"/>
        <w:jc w:val="center"/>
        <w:rPr>
          <w:rFonts w:ascii="黑体" w:eastAsia="黑体" w:hint="eastAsia"/>
          <w:b/>
          <w:sz w:val="32"/>
          <w:szCs w:val="32"/>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年月日</w:t>
      </w:r>
    </w:p>
    <w:p w:rsidR="006648B0" w:rsidRDefault="006648B0">
      <w:pPr>
        <w:tabs>
          <w:tab w:val="center" w:pos="4739"/>
        </w:tabs>
        <w:jc w:val="right"/>
        <w:rPr>
          <w:rFonts w:ascii="宋体" w:eastAsia="宋体" w:hAnsi="宋体" w:cs="宋体"/>
          <w:sz w:val="24"/>
          <w:szCs w:val="24"/>
        </w:rPr>
      </w:pPr>
    </w:p>
    <w:p w:rsidR="006648B0" w:rsidRDefault="006648B0">
      <w:pPr>
        <w:autoSpaceDE w:val="0"/>
        <w:autoSpaceDN w:val="0"/>
        <w:adjustRightInd w:val="0"/>
        <w:spacing w:line="420" w:lineRule="exact"/>
        <w:jc w:val="left"/>
        <w:rPr>
          <w:rFonts w:ascii="宋体" w:eastAsia="宋体" w:hAnsi="宋体" w:cs="宋体"/>
          <w:b/>
          <w:kern w:val="0"/>
          <w:sz w:val="36"/>
          <w:szCs w:val="36"/>
        </w:rPr>
      </w:pPr>
    </w:p>
    <w:p w:rsidR="006648B0" w:rsidRDefault="006648B0">
      <w:pPr>
        <w:autoSpaceDE w:val="0"/>
        <w:autoSpaceDN w:val="0"/>
        <w:adjustRightInd w:val="0"/>
        <w:spacing w:line="420" w:lineRule="exact"/>
        <w:jc w:val="center"/>
        <w:rPr>
          <w:rFonts w:ascii="宋体" w:eastAsia="宋体" w:hAnsi="宋体" w:cs="宋体"/>
          <w:kern w:val="0"/>
          <w:sz w:val="28"/>
          <w:szCs w:val="28"/>
        </w:rPr>
      </w:pPr>
    </w:p>
    <w:p w:rsidR="006648B0" w:rsidRDefault="006648B0">
      <w:pPr>
        <w:autoSpaceDE w:val="0"/>
        <w:autoSpaceDN w:val="0"/>
        <w:adjustRightInd w:val="0"/>
        <w:spacing w:line="420" w:lineRule="exact"/>
        <w:jc w:val="center"/>
        <w:rPr>
          <w:rFonts w:ascii="宋体" w:eastAsia="宋体" w:hAnsi="宋体" w:cs="宋体"/>
          <w:kern w:val="0"/>
          <w:sz w:val="28"/>
          <w:szCs w:val="28"/>
        </w:rPr>
      </w:pPr>
    </w:p>
    <w:p w:rsidR="006648B0" w:rsidRDefault="00B751DD">
      <w:pPr>
        <w:autoSpaceDE w:val="0"/>
        <w:autoSpaceDN w:val="0"/>
        <w:adjustRightInd w:val="0"/>
        <w:spacing w:line="480" w:lineRule="auto"/>
        <w:jc w:val="center"/>
        <w:rPr>
          <w:rFonts w:ascii="宋体" w:eastAsia="宋体" w:hAnsi="宋体" w:cs="宋体"/>
          <w:b/>
          <w:sz w:val="32"/>
          <w:szCs w:val="32"/>
        </w:rPr>
      </w:pPr>
      <w:r>
        <w:rPr>
          <w:rFonts w:ascii="宋体" w:eastAsia="宋体" w:hAnsi="宋体" w:cs="宋体" w:hint="eastAsia"/>
          <w:b/>
          <w:sz w:val="32"/>
          <w:szCs w:val="32"/>
        </w:rPr>
        <w:t>商务标（已标价工程量清单）</w:t>
      </w:r>
    </w:p>
    <w:p w:rsidR="006648B0" w:rsidRDefault="006648B0">
      <w:pPr>
        <w:tabs>
          <w:tab w:val="center" w:pos="4739"/>
        </w:tabs>
        <w:rPr>
          <w:rFonts w:ascii="宋体" w:eastAsia="宋体" w:hAnsi="宋体" w:cs="宋体"/>
          <w:b/>
          <w:sz w:val="32"/>
          <w:szCs w:val="24"/>
        </w:rPr>
      </w:pPr>
    </w:p>
    <w:p w:rsidR="006648B0" w:rsidRDefault="006648B0">
      <w:pPr>
        <w:tabs>
          <w:tab w:val="center" w:pos="4739"/>
        </w:tabs>
        <w:rPr>
          <w:rFonts w:ascii="宋体" w:eastAsia="宋体" w:hAnsi="宋体" w:cs="宋体"/>
          <w:b/>
          <w:sz w:val="32"/>
          <w:szCs w:val="24"/>
        </w:rPr>
      </w:pPr>
    </w:p>
    <w:p w:rsidR="006648B0" w:rsidRDefault="006648B0">
      <w:pPr>
        <w:tabs>
          <w:tab w:val="center" w:pos="4739"/>
        </w:tabs>
        <w:rPr>
          <w:rFonts w:ascii="宋体" w:eastAsia="宋体" w:hAnsi="宋体" w:cs="宋体"/>
          <w:b/>
          <w:sz w:val="32"/>
          <w:szCs w:val="24"/>
        </w:rPr>
      </w:pPr>
    </w:p>
    <w:p w:rsidR="006648B0" w:rsidRDefault="006648B0">
      <w:pPr>
        <w:tabs>
          <w:tab w:val="center" w:pos="4739"/>
        </w:tabs>
        <w:rPr>
          <w:rFonts w:ascii="宋体" w:eastAsia="宋体" w:hAnsi="宋体" w:cs="宋体"/>
          <w:bCs/>
          <w:szCs w:val="21"/>
        </w:rPr>
      </w:pPr>
    </w:p>
    <w:p w:rsidR="006648B0" w:rsidRDefault="00B751DD">
      <w:pPr>
        <w:tabs>
          <w:tab w:val="center" w:pos="4739"/>
        </w:tabs>
        <w:rPr>
          <w:rFonts w:ascii="宋体" w:eastAsia="宋体" w:hAnsi="宋体" w:cs="宋体"/>
          <w:kern w:val="0"/>
          <w:szCs w:val="21"/>
        </w:rPr>
      </w:pPr>
      <w:r>
        <w:rPr>
          <w:rFonts w:ascii="宋体" w:eastAsia="宋体" w:hAnsi="宋体" w:cs="宋体" w:hint="eastAsia"/>
          <w:b/>
          <w:sz w:val="32"/>
          <w:szCs w:val="24"/>
        </w:rPr>
        <w:br w:type="page"/>
      </w:r>
    </w:p>
    <w:p w:rsidR="006648B0" w:rsidRDefault="006648B0">
      <w:pPr>
        <w:rPr>
          <w:rFonts w:ascii="宋体" w:eastAsia="宋体" w:hAnsi="宋体" w:cs="宋体"/>
          <w:sz w:val="24"/>
          <w:szCs w:val="24"/>
        </w:rPr>
      </w:pPr>
    </w:p>
    <w:p w:rsidR="006648B0" w:rsidRDefault="006648B0">
      <w:pPr>
        <w:tabs>
          <w:tab w:val="center" w:pos="4739"/>
        </w:tabs>
        <w:rPr>
          <w:rFonts w:ascii="宋体" w:eastAsia="宋体" w:hAnsi="宋体" w:cs="宋体"/>
          <w:sz w:val="24"/>
          <w:szCs w:val="24"/>
        </w:rPr>
      </w:pPr>
    </w:p>
    <w:p w:rsidR="006648B0" w:rsidRDefault="00B751DD">
      <w:pPr>
        <w:tabs>
          <w:tab w:val="center" w:pos="4739"/>
        </w:tabs>
        <w:jc w:val="right"/>
        <w:rPr>
          <w:rFonts w:ascii="宋体" w:eastAsia="宋体" w:hAnsi="宋体" w:cs="宋体"/>
          <w:sz w:val="24"/>
          <w:szCs w:val="24"/>
        </w:rPr>
      </w:pPr>
      <w:r>
        <w:rPr>
          <w:rFonts w:ascii="宋体" w:eastAsia="宋体" w:hAnsi="宋体" w:cs="宋体" w:hint="eastAsia"/>
          <w:sz w:val="24"/>
          <w:szCs w:val="24"/>
        </w:rPr>
        <w:t>正（副）本</w:t>
      </w:r>
    </w:p>
    <w:p w:rsidR="006648B0" w:rsidRDefault="00B751DD">
      <w:pPr>
        <w:tabs>
          <w:tab w:val="center" w:pos="4739"/>
        </w:tabs>
        <w:jc w:val="center"/>
        <w:rPr>
          <w:rFonts w:ascii="宋体" w:eastAsia="宋体" w:hAnsi="宋体" w:cs="宋体"/>
          <w:b/>
          <w:sz w:val="52"/>
          <w:szCs w:val="52"/>
        </w:rPr>
      </w:pPr>
      <w:r>
        <w:rPr>
          <w:rFonts w:ascii="宋体" w:eastAsia="宋体" w:hAnsi="宋体" w:cs="宋体" w:hint="eastAsia"/>
          <w:b/>
          <w:sz w:val="36"/>
          <w:szCs w:val="36"/>
          <w:u w:val="single"/>
        </w:rPr>
        <w:t xml:space="preserve">       (项目名称)</w:t>
      </w:r>
      <w:r w:rsidR="00481459">
        <w:rPr>
          <w:rFonts w:ascii="宋体" w:eastAsia="宋体" w:hAnsi="宋体" w:cs="宋体" w:hint="eastAsia"/>
          <w:b/>
          <w:sz w:val="36"/>
          <w:szCs w:val="36"/>
          <w:u w:val="single"/>
        </w:rPr>
        <w:t xml:space="preserve">    </w:t>
      </w:r>
      <w:r>
        <w:rPr>
          <w:rFonts w:ascii="宋体" w:eastAsia="宋体" w:hAnsi="宋体" w:cs="宋体" w:hint="eastAsia"/>
          <w:b/>
          <w:sz w:val="36"/>
          <w:szCs w:val="36"/>
          <w:u w:val="single"/>
        </w:rPr>
        <w:t xml:space="preserve"> </w:t>
      </w:r>
    </w:p>
    <w:p w:rsidR="006648B0" w:rsidRDefault="00B751DD">
      <w:pPr>
        <w:tabs>
          <w:tab w:val="center" w:pos="4739"/>
        </w:tabs>
        <w:jc w:val="center"/>
        <w:rPr>
          <w:rFonts w:ascii="宋体" w:eastAsia="宋体" w:hAnsi="宋体" w:cs="宋体"/>
          <w:b/>
          <w:sz w:val="52"/>
          <w:szCs w:val="52"/>
        </w:rPr>
      </w:pPr>
      <w:r>
        <w:rPr>
          <w:rFonts w:ascii="宋体" w:eastAsia="宋体" w:hAnsi="宋体" w:cs="宋体" w:hint="eastAsia"/>
          <w:b/>
          <w:sz w:val="52"/>
          <w:szCs w:val="52"/>
        </w:rPr>
        <w:t>投 标 文 件</w:t>
      </w:r>
    </w:p>
    <w:p w:rsidR="006648B0" w:rsidRDefault="006648B0">
      <w:pPr>
        <w:jc w:val="center"/>
        <w:rPr>
          <w:rFonts w:ascii="宋体" w:eastAsia="宋体" w:hAnsi="宋体" w:cs="宋体"/>
          <w:szCs w:val="24"/>
        </w:rPr>
      </w:pPr>
    </w:p>
    <w:p w:rsidR="006648B0" w:rsidRDefault="006648B0">
      <w:pPr>
        <w:rPr>
          <w:rFonts w:ascii="宋体" w:eastAsia="宋体" w:hAnsi="宋体" w:cs="宋体"/>
          <w:sz w:val="52"/>
          <w:szCs w:val="24"/>
        </w:rPr>
      </w:pPr>
    </w:p>
    <w:p w:rsidR="006648B0" w:rsidRDefault="00B751DD">
      <w:pPr>
        <w:jc w:val="center"/>
        <w:rPr>
          <w:rFonts w:ascii="宋体" w:eastAsia="宋体" w:hAnsi="宋体" w:cs="宋体"/>
          <w:sz w:val="52"/>
          <w:szCs w:val="24"/>
        </w:rPr>
      </w:pPr>
      <w:r>
        <w:rPr>
          <w:rFonts w:ascii="宋体" w:eastAsia="宋体" w:hAnsi="宋体" w:cs="宋体" w:hint="eastAsia"/>
          <w:sz w:val="52"/>
          <w:szCs w:val="24"/>
        </w:rPr>
        <w:t>综</w:t>
      </w:r>
    </w:p>
    <w:p w:rsidR="006648B0" w:rsidRDefault="00B751DD">
      <w:pPr>
        <w:jc w:val="center"/>
        <w:rPr>
          <w:rFonts w:ascii="宋体" w:eastAsia="宋体" w:hAnsi="宋体" w:cs="宋体"/>
          <w:sz w:val="52"/>
          <w:szCs w:val="24"/>
        </w:rPr>
      </w:pPr>
      <w:r>
        <w:rPr>
          <w:rFonts w:ascii="宋体" w:eastAsia="宋体" w:hAnsi="宋体" w:cs="宋体" w:hint="eastAsia"/>
          <w:sz w:val="52"/>
          <w:szCs w:val="24"/>
        </w:rPr>
        <w:t>合</w:t>
      </w:r>
    </w:p>
    <w:p w:rsidR="006648B0" w:rsidRDefault="00B751DD">
      <w:pPr>
        <w:jc w:val="center"/>
        <w:rPr>
          <w:rFonts w:ascii="宋体" w:eastAsia="宋体" w:hAnsi="宋体" w:cs="宋体"/>
          <w:sz w:val="52"/>
          <w:szCs w:val="24"/>
        </w:rPr>
      </w:pPr>
      <w:r>
        <w:rPr>
          <w:rFonts w:ascii="宋体" w:eastAsia="宋体" w:hAnsi="宋体" w:cs="宋体" w:hint="eastAsia"/>
          <w:sz w:val="52"/>
          <w:szCs w:val="24"/>
        </w:rPr>
        <w:t>信</w:t>
      </w:r>
    </w:p>
    <w:p w:rsidR="006648B0" w:rsidRDefault="00B751DD">
      <w:pPr>
        <w:jc w:val="center"/>
        <w:rPr>
          <w:rFonts w:ascii="宋体" w:eastAsia="宋体" w:hAnsi="宋体" w:cs="宋体"/>
          <w:sz w:val="52"/>
          <w:szCs w:val="24"/>
        </w:rPr>
      </w:pPr>
      <w:r>
        <w:rPr>
          <w:rFonts w:ascii="宋体" w:eastAsia="宋体" w:hAnsi="宋体" w:cs="宋体" w:hint="eastAsia"/>
          <w:sz w:val="52"/>
          <w:szCs w:val="24"/>
        </w:rPr>
        <w:t>用</w:t>
      </w:r>
    </w:p>
    <w:p w:rsidR="006648B0" w:rsidRDefault="00B751DD">
      <w:pPr>
        <w:jc w:val="center"/>
        <w:rPr>
          <w:rFonts w:ascii="宋体" w:eastAsia="宋体" w:hAnsi="宋体" w:cs="宋体"/>
          <w:sz w:val="52"/>
          <w:szCs w:val="24"/>
        </w:rPr>
      </w:pPr>
      <w:r>
        <w:rPr>
          <w:rFonts w:ascii="宋体" w:eastAsia="宋体" w:hAnsi="宋体" w:cs="宋体" w:hint="eastAsia"/>
          <w:sz w:val="52"/>
          <w:szCs w:val="24"/>
        </w:rPr>
        <w:t>标</w:t>
      </w:r>
    </w:p>
    <w:p w:rsidR="006648B0" w:rsidRDefault="006648B0">
      <w:pPr>
        <w:tabs>
          <w:tab w:val="center" w:pos="4739"/>
        </w:tabs>
        <w:rPr>
          <w:rFonts w:ascii="宋体" w:eastAsia="宋体" w:hAnsi="宋体" w:cs="宋体"/>
          <w:sz w:val="24"/>
          <w:szCs w:val="24"/>
        </w:rPr>
      </w:pPr>
    </w:p>
    <w:p w:rsidR="006648B0" w:rsidRDefault="006648B0">
      <w:pPr>
        <w:tabs>
          <w:tab w:val="center" w:pos="4739"/>
        </w:tabs>
        <w:rPr>
          <w:rFonts w:ascii="宋体" w:eastAsia="宋体" w:hAnsi="宋体" w:cs="宋体"/>
          <w:sz w:val="24"/>
          <w:szCs w:val="24"/>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投标人:(盖单位章)</w:t>
      </w: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6648B0" w:rsidRDefault="006648B0">
      <w:pPr>
        <w:tabs>
          <w:tab w:val="center" w:pos="4739"/>
        </w:tabs>
        <w:ind w:left="180"/>
        <w:jc w:val="center"/>
        <w:rPr>
          <w:rFonts w:ascii="黑体" w:eastAsia="黑体" w:hint="eastAsia"/>
          <w:b/>
          <w:sz w:val="32"/>
          <w:szCs w:val="32"/>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年月日</w:t>
      </w:r>
    </w:p>
    <w:p w:rsidR="006648B0" w:rsidRDefault="006648B0">
      <w:pPr>
        <w:spacing w:line="400" w:lineRule="exact"/>
        <w:jc w:val="center"/>
        <w:rPr>
          <w:rFonts w:ascii="宋体" w:eastAsia="宋体" w:hAnsi="宋体" w:cs="宋体"/>
          <w:b/>
          <w:bCs/>
          <w:sz w:val="32"/>
          <w:szCs w:val="32"/>
        </w:rPr>
      </w:pPr>
    </w:p>
    <w:p w:rsidR="006648B0" w:rsidRDefault="006648B0">
      <w:pPr>
        <w:spacing w:line="400" w:lineRule="exact"/>
        <w:jc w:val="center"/>
        <w:rPr>
          <w:rFonts w:ascii="宋体" w:eastAsia="宋体" w:hAnsi="宋体" w:cs="宋体"/>
          <w:b/>
          <w:bCs/>
          <w:sz w:val="32"/>
          <w:szCs w:val="32"/>
        </w:rPr>
      </w:pPr>
    </w:p>
    <w:p w:rsidR="006648B0" w:rsidRDefault="006648B0">
      <w:pPr>
        <w:spacing w:line="400" w:lineRule="exact"/>
        <w:jc w:val="center"/>
        <w:rPr>
          <w:rFonts w:ascii="宋体" w:eastAsia="宋体" w:hAnsi="宋体" w:cs="宋体"/>
          <w:b/>
          <w:bCs/>
          <w:sz w:val="32"/>
          <w:szCs w:val="32"/>
        </w:rPr>
      </w:pPr>
    </w:p>
    <w:p w:rsidR="006648B0" w:rsidRDefault="006648B0">
      <w:pPr>
        <w:spacing w:line="400" w:lineRule="exact"/>
        <w:rPr>
          <w:rFonts w:ascii="宋体" w:eastAsia="宋体" w:hAnsi="宋体" w:cs="宋体"/>
          <w:b/>
          <w:bCs/>
          <w:sz w:val="32"/>
          <w:szCs w:val="32"/>
        </w:rPr>
      </w:pPr>
    </w:p>
    <w:p w:rsidR="006648B0" w:rsidRDefault="006648B0">
      <w:pPr>
        <w:spacing w:line="400" w:lineRule="exact"/>
        <w:jc w:val="center"/>
        <w:rPr>
          <w:rFonts w:ascii="宋体" w:eastAsia="宋体" w:hAnsi="宋体" w:cs="宋体"/>
          <w:b/>
          <w:bCs/>
          <w:sz w:val="32"/>
          <w:szCs w:val="32"/>
        </w:rPr>
      </w:pP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lastRenderedPageBreak/>
        <w:t>目录</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一、投标函及投标函附录；</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二、法定代表人身份证明或附有法定代表人身份证明的授权委托书；</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三、投标保证金；</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四、项目管理机构配备情况；</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五、投标单位基本信息表；</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六、资格证明文件；</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七、承诺书（企业农民工工资保障金承诺，企业不挂靠、不转包、不违法分包承诺，项目负责人承诺书）；</w:t>
      </w:r>
    </w:p>
    <w:p w:rsidR="006648B0" w:rsidRDefault="00B751DD">
      <w:pPr>
        <w:autoSpaceDE w:val="0"/>
        <w:autoSpaceDN w:val="0"/>
        <w:adjustRightInd w:val="0"/>
        <w:spacing w:line="600" w:lineRule="exact"/>
        <w:jc w:val="left"/>
        <w:rPr>
          <w:rFonts w:ascii="宋体" w:eastAsia="宋体" w:hAnsi="宋体" w:cs="宋体"/>
          <w:b/>
          <w:kern w:val="0"/>
          <w:sz w:val="24"/>
          <w:szCs w:val="24"/>
        </w:rPr>
      </w:pPr>
      <w:r>
        <w:rPr>
          <w:rFonts w:ascii="宋体" w:eastAsia="宋体" w:hAnsi="宋体" w:cs="宋体" w:hint="eastAsia"/>
          <w:b/>
          <w:kern w:val="0"/>
          <w:sz w:val="24"/>
          <w:szCs w:val="24"/>
        </w:rPr>
        <w:t>八、其它需要说明的情况；</w:t>
      </w:r>
    </w:p>
    <w:p w:rsidR="006648B0" w:rsidRDefault="00B751DD">
      <w:pPr>
        <w:autoSpaceDE w:val="0"/>
        <w:autoSpaceDN w:val="0"/>
        <w:adjustRightInd w:val="0"/>
        <w:spacing w:line="600" w:lineRule="exact"/>
        <w:rPr>
          <w:rFonts w:ascii="宋体" w:eastAsia="宋体" w:hAnsi="宋体" w:cs="宋体"/>
          <w:b/>
          <w:kern w:val="0"/>
          <w:sz w:val="24"/>
          <w:szCs w:val="24"/>
        </w:rPr>
      </w:pPr>
      <w:r>
        <w:rPr>
          <w:rFonts w:ascii="宋体" w:eastAsia="宋体" w:hAnsi="宋体" w:cs="宋体" w:hint="eastAsia"/>
          <w:b/>
          <w:kern w:val="0"/>
          <w:sz w:val="24"/>
          <w:szCs w:val="24"/>
        </w:rPr>
        <w:t>九、其它材料；</w:t>
      </w:r>
    </w:p>
    <w:p w:rsidR="006648B0" w:rsidRDefault="00B751DD">
      <w:pPr>
        <w:adjustRightInd w:val="0"/>
        <w:snapToGrid w:val="0"/>
        <w:spacing w:line="276" w:lineRule="auto"/>
        <w:rPr>
          <w:rFonts w:ascii="宋体" w:eastAsia="宋体" w:hAnsi="宋体" w:cs="宋体"/>
          <w:b/>
          <w:kern w:val="0"/>
          <w:sz w:val="24"/>
          <w:szCs w:val="24"/>
        </w:rPr>
      </w:pPr>
      <w:r>
        <w:rPr>
          <w:rFonts w:ascii="宋体" w:eastAsia="宋体" w:hAnsi="宋体" w:cs="宋体" w:hint="eastAsia"/>
          <w:b/>
          <w:kern w:val="0"/>
          <w:sz w:val="24"/>
          <w:szCs w:val="24"/>
        </w:rPr>
        <w:t>投标文件应按本章提供的格式编制。</w:t>
      </w:r>
    </w:p>
    <w:p w:rsidR="006648B0" w:rsidRDefault="00B751DD">
      <w:pPr>
        <w:autoSpaceDE w:val="0"/>
        <w:autoSpaceDN w:val="0"/>
        <w:adjustRightInd w:val="0"/>
        <w:spacing w:line="276" w:lineRule="auto"/>
        <w:outlineLvl w:val="0"/>
        <w:rPr>
          <w:rFonts w:ascii="宋体" w:eastAsia="宋体" w:hAnsi="宋体" w:cs="宋体"/>
          <w:b/>
          <w:kern w:val="0"/>
          <w:sz w:val="24"/>
          <w:szCs w:val="24"/>
        </w:rPr>
      </w:pPr>
      <w:r>
        <w:rPr>
          <w:rFonts w:ascii="宋体" w:eastAsia="宋体" w:hAnsi="宋体" w:cs="宋体" w:hint="eastAsia"/>
          <w:b/>
          <w:kern w:val="0"/>
          <w:sz w:val="24"/>
          <w:szCs w:val="24"/>
        </w:rPr>
        <w:t>如有本章未提供的格式，投标人可自行编制</w:t>
      </w: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B751DD">
      <w:pPr>
        <w:tabs>
          <w:tab w:val="center" w:pos="4739"/>
        </w:tabs>
        <w:jc w:val="center"/>
        <w:rPr>
          <w:rFonts w:ascii="宋体" w:eastAsia="宋体" w:hAnsi="宋体" w:cs="宋体"/>
          <w:b/>
          <w:sz w:val="32"/>
          <w:szCs w:val="24"/>
        </w:rPr>
      </w:pPr>
      <w:r>
        <w:rPr>
          <w:rFonts w:ascii="宋体" w:eastAsia="宋体" w:hAnsi="宋体" w:cs="宋体" w:hint="eastAsia"/>
          <w:b/>
          <w:sz w:val="32"/>
          <w:szCs w:val="24"/>
        </w:rPr>
        <w:lastRenderedPageBreak/>
        <w:t>一、投标函及投标函附录</w:t>
      </w:r>
    </w:p>
    <w:p w:rsidR="006648B0" w:rsidRDefault="00B751DD">
      <w:pPr>
        <w:tabs>
          <w:tab w:val="center" w:pos="4739"/>
        </w:tabs>
        <w:adjustRightInd w:val="0"/>
        <w:snapToGrid w:val="0"/>
        <w:spacing w:line="400" w:lineRule="exact"/>
        <w:ind w:left="180"/>
        <w:jc w:val="center"/>
        <w:rPr>
          <w:sz w:val="28"/>
          <w:szCs w:val="28"/>
        </w:rPr>
      </w:pPr>
      <w:bookmarkStart w:id="131" w:name="_Toc397507822"/>
      <w:bookmarkStart w:id="132" w:name="_Toc397508149"/>
      <w:bookmarkStart w:id="133" w:name="_Toc397606018"/>
      <w:bookmarkStart w:id="134" w:name="_Toc464824793"/>
      <w:bookmarkStart w:id="135" w:name="_Toc6774"/>
      <w:bookmarkStart w:id="136" w:name="_Toc250616672"/>
      <w:bookmarkStart w:id="137" w:name="_Toc271787730"/>
      <w:r>
        <w:rPr>
          <w:rFonts w:hint="eastAsia"/>
          <w:sz w:val="28"/>
          <w:szCs w:val="28"/>
        </w:rPr>
        <w:t>（一）投标函</w:t>
      </w:r>
    </w:p>
    <w:p w:rsidR="006648B0" w:rsidRDefault="00B751DD">
      <w:pPr>
        <w:adjustRightInd w:val="0"/>
        <w:snapToGrid w:val="0"/>
        <w:spacing w:line="400" w:lineRule="exact"/>
        <w:rPr>
          <w:rFonts w:ascii="新宋体" w:eastAsia="新宋体" w:hint="eastAsia"/>
          <w:szCs w:val="21"/>
        </w:rPr>
      </w:pPr>
      <w:r>
        <w:rPr>
          <w:rFonts w:ascii="新宋体" w:eastAsia="新宋体" w:hint="eastAsia"/>
          <w:szCs w:val="21"/>
        </w:rPr>
        <w:t>致：（招标人名称）</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在考察现场并充分研究 （项目名称、标段）（以下简称“本工程”）施工招标文件的全部内容后，我方兹以：</w:t>
      </w:r>
    </w:p>
    <w:p w:rsidR="006648B0" w:rsidRDefault="00B751DD">
      <w:pPr>
        <w:adjustRightInd w:val="0"/>
        <w:snapToGrid w:val="0"/>
        <w:spacing w:line="400" w:lineRule="exact"/>
        <w:ind w:firstLineChars="393" w:firstLine="825"/>
        <w:rPr>
          <w:rFonts w:ascii="新宋体" w:eastAsia="新宋体" w:hint="eastAsia"/>
          <w:szCs w:val="21"/>
        </w:rPr>
      </w:pPr>
      <w:r>
        <w:rPr>
          <w:rFonts w:ascii="新宋体" w:eastAsia="新宋体" w:hint="eastAsia"/>
          <w:szCs w:val="21"/>
        </w:rPr>
        <w:t>人民币（大写）：元</w:t>
      </w:r>
    </w:p>
    <w:p w:rsidR="006648B0" w:rsidRDefault="00B751DD">
      <w:pPr>
        <w:adjustRightInd w:val="0"/>
        <w:snapToGrid w:val="0"/>
        <w:spacing w:line="400" w:lineRule="exact"/>
        <w:ind w:firstLineChars="393" w:firstLine="825"/>
        <w:rPr>
          <w:rFonts w:ascii="新宋体" w:eastAsia="新宋体" w:hint="eastAsia"/>
          <w:szCs w:val="21"/>
        </w:rPr>
      </w:pPr>
      <w:r>
        <w:rPr>
          <w:rFonts w:ascii="新宋体" w:eastAsia="新宋体" w:hint="eastAsia"/>
          <w:szCs w:val="21"/>
        </w:rPr>
        <w:t>RMB￥：元</w:t>
      </w:r>
    </w:p>
    <w:p w:rsidR="006648B0" w:rsidRDefault="00B751DD">
      <w:pPr>
        <w:adjustRightInd w:val="0"/>
        <w:snapToGrid w:val="0"/>
        <w:spacing w:line="400" w:lineRule="exact"/>
        <w:rPr>
          <w:rFonts w:ascii="新宋体" w:eastAsia="新宋体" w:hint="eastAsia"/>
          <w:szCs w:val="21"/>
        </w:rPr>
      </w:pPr>
      <w:r>
        <w:rPr>
          <w:rFonts w:ascii="新宋体" w:eastAsia="新宋体" w:hint="eastAsia"/>
          <w:szCs w:val="21"/>
        </w:rPr>
        <w:t>的投标价格和按合同约定有权得到的其它金额，并严格按照合同约定，施工、竣工和交付本工程并维修其中的任何缺陷。</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在我方的上述投标总报价中，包括：</w:t>
      </w:r>
    </w:p>
    <w:p w:rsidR="006648B0" w:rsidRDefault="00B751DD" w:rsidP="00811F35">
      <w:pPr>
        <w:adjustRightInd w:val="0"/>
        <w:snapToGrid w:val="0"/>
        <w:spacing w:line="400" w:lineRule="exact"/>
        <w:ind w:firstLineChars="437" w:firstLine="918"/>
        <w:rPr>
          <w:rFonts w:ascii="新宋体" w:eastAsia="新宋体" w:hint="eastAsia"/>
          <w:szCs w:val="21"/>
        </w:rPr>
      </w:pPr>
      <w:r>
        <w:rPr>
          <w:rFonts w:ascii="新宋体" w:eastAsia="新宋体" w:hint="eastAsia"/>
          <w:szCs w:val="21"/>
        </w:rPr>
        <w:t>规费RMB￥：元</w:t>
      </w:r>
    </w:p>
    <w:p w:rsidR="006648B0" w:rsidRDefault="00B751DD" w:rsidP="00811F35">
      <w:pPr>
        <w:adjustRightInd w:val="0"/>
        <w:snapToGrid w:val="0"/>
        <w:spacing w:line="400" w:lineRule="exact"/>
        <w:ind w:firstLineChars="437" w:firstLine="918"/>
        <w:rPr>
          <w:rFonts w:ascii="新宋体" w:eastAsia="新宋体" w:hint="eastAsia"/>
          <w:szCs w:val="21"/>
        </w:rPr>
      </w:pPr>
      <w:r>
        <w:rPr>
          <w:rFonts w:ascii="新宋体" w:eastAsia="新宋体" w:hint="eastAsia"/>
          <w:szCs w:val="21"/>
        </w:rPr>
        <w:t>税金RMB￥：元</w:t>
      </w:r>
    </w:p>
    <w:p w:rsidR="006648B0" w:rsidRDefault="00B751DD" w:rsidP="00811F35">
      <w:pPr>
        <w:adjustRightInd w:val="0"/>
        <w:snapToGrid w:val="0"/>
        <w:spacing w:line="400" w:lineRule="exact"/>
        <w:ind w:firstLineChars="437" w:firstLine="918"/>
        <w:rPr>
          <w:rFonts w:ascii="新宋体" w:eastAsia="新宋体" w:hint="eastAsia"/>
          <w:szCs w:val="21"/>
        </w:rPr>
      </w:pPr>
      <w:r>
        <w:rPr>
          <w:rFonts w:ascii="新宋体" w:eastAsia="新宋体" w:hint="eastAsia"/>
          <w:szCs w:val="21"/>
        </w:rPr>
        <w:t>安全文明措施费RMB￥：元</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若我方中标，我方同意按招标文件规定交纳招标代理费及递交履约担保。</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随本投标函递交的投标函附录是本投标函的组成部分，对我方构成约束力。</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随同本投标函递交投标保证金一份，金额为人民币（大写）：元（￥：元）。</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在签署协议书之前，你方的中标通知书连同本投标函，包括投标函附录，对双方具有约束力。</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我方认可并接受招标文件中的所有内容，并无异议。</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投标人（盖章）：</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法定代表人或委托代理人（签字）：</w:t>
      </w:r>
    </w:p>
    <w:p w:rsidR="006648B0" w:rsidRDefault="00B751DD">
      <w:pPr>
        <w:adjustRightInd w:val="0"/>
        <w:snapToGrid w:val="0"/>
        <w:spacing w:line="400" w:lineRule="exact"/>
        <w:ind w:firstLineChars="200" w:firstLine="420"/>
        <w:rPr>
          <w:rFonts w:ascii="新宋体" w:eastAsia="新宋体" w:hint="eastAsia"/>
          <w:szCs w:val="21"/>
        </w:rPr>
      </w:pPr>
      <w:r>
        <w:rPr>
          <w:rFonts w:ascii="新宋体" w:eastAsia="新宋体" w:hint="eastAsia"/>
          <w:szCs w:val="21"/>
        </w:rPr>
        <w:t>日期：         年      月      日</w:t>
      </w: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B751DD">
      <w:pPr>
        <w:autoSpaceDE w:val="0"/>
        <w:autoSpaceDN w:val="0"/>
        <w:adjustRightInd w:val="0"/>
        <w:jc w:val="center"/>
        <w:rPr>
          <w:rFonts w:ascii="宋体" w:eastAsia="宋体" w:hAnsi="宋体" w:cs="宋体"/>
          <w:sz w:val="28"/>
          <w:szCs w:val="28"/>
        </w:rPr>
      </w:pPr>
      <w:bookmarkStart w:id="138" w:name="_Toc397507823"/>
      <w:bookmarkStart w:id="139" w:name="_Toc397508150"/>
      <w:bookmarkStart w:id="140" w:name="_Toc397606019"/>
      <w:bookmarkStart w:id="141" w:name="_Toc464824794"/>
      <w:bookmarkEnd w:id="131"/>
      <w:bookmarkEnd w:id="132"/>
      <w:bookmarkEnd w:id="133"/>
      <w:bookmarkEnd w:id="134"/>
      <w:bookmarkEnd w:id="135"/>
      <w:bookmarkEnd w:id="136"/>
      <w:r>
        <w:rPr>
          <w:rFonts w:ascii="宋体" w:eastAsia="宋体" w:hAnsi="宋体" w:cs="宋体" w:hint="eastAsia"/>
          <w:sz w:val="28"/>
          <w:szCs w:val="28"/>
        </w:rPr>
        <w:lastRenderedPageBreak/>
        <w:t>（二）投标函附录</w:t>
      </w:r>
    </w:p>
    <w:p w:rsidR="006648B0" w:rsidRDefault="006648B0">
      <w:pPr>
        <w:rPr>
          <w:rFonts w:ascii="宋体" w:eastAsia="宋体" w:hAnsi="宋体" w:cs="宋体"/>
          <w:szCs w:val="24"/>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992"/>
        <w:gridCol w:w="731"/>
        <w:gridCol w:w="970"/>
        <w:gridCol w:w="1134"/>
        <w:gridCol w:w="1835"/>
      </w:tblGrid>
      <w:tr w:rsidR="006648B0">
        <w:trPr>
          <w:trHeight w:val="774"/>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工程名称</w:t>
            </w:r>
          </w:p>
        </w:tc>
        <w:tc>
          <w:tcPr>
            <w:tcW w:w="5662" w:type="dxa"/>
            <w:gridSpan w:val="5"/>
            <w:vAlign w:val="center"/>
          </w:tcPr>
          <w:p w:rsidR="006648B0" w:rsidRDefault="006648B0">
            <w:pPr>
              <w:wordWrap w:val="0"/>
              <w:jc w:val="right"/>
              <w:rPr>
                <w:rFonts w:ascii="宋体" w:eastAsia="宋体" w:hAnsi="宋体" w:cs="宋体"/>
                <w:szCs w:val="21"/>
              </w:rPr>
            </w:pPr>
          </w:p>
        </w:tc>
      </w:tr>
      <w:tr w:rsidR="006648B0">
        <w:trPr>
          <w:trHeight w:val="680"/>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投标人</w:t>
            </w:r>
          </w:p>
        </w:tc>
        <w:tc>
          <w:tcPr>
            <w:tcW w:w="5662" w:type="dxa"/>
            <w:gridSpan w:val="5"/>
            <w:vAlign w:val="center"/>
          </w:tcPr>
          <w:p w:rsidR="006648B0" w:rsidRDefault="006648B0">
            <w:pPr>
              <w:jc w:val="center"/>
              <w:rPr>
                <w:rFonts w:ascii="宋体" w:eastAsia="宋体" w:hAnsi="宋体" w:cs="宋体"/>
                <w:szCs w:val="21"/>
              </w:rPr>
            </w:pPr>
          </w:p>
        </w:tc>
      </w:tr>
      <w:tr w:rsidR="006648B0">
        <w:trPr>
          <w:trHeight w:val="778"/>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项目负责人</w:t>
            </w:r>
          </w:p>
        </w:tc>
        <w:tc>
          <w:tcPr>
            <w:tcW w:w="992" w:type="dxa"/>
            <w:vAlign w:val="center"/>
          </w:tcPr>
          <w:p w:rsidR="006648B0" w:rsidRDefault="006648B0">
            <w:pPr>
              <w:jc w:val="center"/>
              <w:rPr>
                <w:rFonts w:ascii="宋体" w:eastAsia="宋体" w:hAnsi="宋体" w:cs="宋体"/>
                <w:szCs w:val="21"/>
              </w:rPr>
            </w:pPr>
          </w:p>
        </w:tc>
        <w:tc>
          <w:tcPr>
            <w:tcW w:w="731"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级别</w:t>
            </w:r>
          </w:p>
        </w:tc>
        <w:tc>
          <w:tcPr>
            <w:tcW w:w="970" w:type="dxa"/>
            <w:vAlign w:val="center"/>
          </w:tcPr>
          <w:p w:rsidR="006648B0" w:rsidRDefault="006648B0">
            <w:pPr>
              <w:jc w:val="center"/>
              <w:rPr>
                <w:rFonts w:ascii="宋体" w:eastAsia="宋体" w:hAnsi="宋体" w:cs="宋体"/>
                <w:szCs w:val="21"/>
              </w:rPr>
            </w:pPr>
          </w:p>
        </w:tc>
        <w:tc>
          <w:tcPr>
            <w:tcW w:w="1134" w:type="dxa"/>
            <w:vAlign w:val="center"/>
          </w:tcPr>
          <w:p w:rsidR="006648B0" w:rsidRDefault="00B751DD">
            <w:pPr>
              <w:rPr>
                <w:rFonts w:ascii="宋体" w:eastAsia="宋体" w:hAnsi="宋体" w:cs="宋体"/>
                <w:szCs w:val="21"/>
              </w:rPr>
            </w:pPr>
            <w:r>
              <w:rPr>
                <w:rFonts w:ascii="宋体" w:eastAsia="宋体" w:hAnsi="宋体" w:cs="宋体" w:hint="eastAsia"/>
                <w:szCs w:val="21"/>
              </w:rPr>
              <w:t>证书编号</w:t>
            </w:r>
          </w:p>
        </w:tc>
        <w:tc>
          <w:tcPr>
            <w:tcW w:w="1835" w:type="dxa"/>
            <w:vAlign w:val="center"/>
          </w:tcPr>
          <w:p w:rsidR="006648B0" w:rsidRDefault="006648B0">
            <w:pPr>
              <w:jc w:val="center"/>
              <w:rPr>
                <w:rFonts w:ascii="宋体" w:eastAsia="宋体" w:hAnsi="宋体" w:cs="宋体"/>
                <w:szCs w:val="21"/>
              </w:rPr>
            </w:pPr>
          </w:p>
        </w:tc>
      </w:tr>
      <w:tr w:rsidR="006648B0">
        <w:trPr>
          <w:trHeight w:val="778"/>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技术负责人（如有）</w:t>
            </w:r>
          </w:p>
        </w:tc>
        <w:tc>
          <w:tcPr>
            <w:tcW w:w="992" w:type="dxa"/>
            <w:vAlign w:val="center"/>
          </w:tcPr>
          <w:p w:rsidR="006648B0" w:rsidRDefault="006648B0">
            <w:pPr>
              <w:jc w:val="center"/>
              <w:rPr>
                <w:rFonts w:ascii="宋体" w:eastAsia="宋体" w:hAnsi="宋体" w:cs="宋体"/>
                <w:szCs w:val="21"/>
              </w:rPr>
            </w:pPr>
          </w:p>
        </w:tc>
        <w:tc>
          <w:tcPr>
            <w:tcW w:w="731"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级别</w:t>
            </w:r>
          </w:p>
        </w:tc>
        <w:tc>
          <w:tcPr>
            <w:tcW w:w="970" w:type="dxa"/>
            <w:vAlign w:val="center"/>
          </w:tcPr>
          <w:p w:rsidR="006648B0" w:rsidRDefault="006648B0">
            <w:pPr>
              <w:jc w:val="center"/>
              <w:rPr>
                <w:rFonts w:ascii="宋体" w:eastAsia="宋体" w:hAnsi="宋体" w:cs="宋体"/>
                <w:szCs w:val="21"/>
              </w:rPr>
            </w:pPr>
          </w:p>
        </w:tc>
        <w:tc>
          <w:tcPr>
            <w:tcW w:w="1134" w:type="dxa"/>
            <w:vAlign w:val="center"/>
          </w:tcPr>
          <w:p w:rsidR="006648B0" w:rsidRDefault="00B751DD">
            <w:pPr>
              <w:rPr>
                <w:rFonts w:ascii="宋体" w:eastAsia="宋体" w:hAnsi="宋体" w:cs="宋体"/>
                <w:szCs w:val="21"/>
              </w:rPr>
            </w:pPr>
            <w:r>
              <w:rPr>
                <w:rFonts w:ascii="宋体" w:eastAsia="宋体" w:hAnsi="宋体" w:cs="宋体" w:hint="eastAsia"/>
                <w:szCs w:val="21"/>
              </w:rPr>
              <w:t>证书编号</w:t>
            </w:r>
          </w:p>
        </w:tc>
        <w:tc>
          <w:tcPr>
            <w:tcW w:w="1835" w:type="dxa"/>
            <w:vAlign w:val="center"/>
          </w:tcPr>
          <w:p w:rsidR="006648B0" w:rsidRDefault="006648B0">
            <w:pPr>
              <w:jc w:val="center"/>
              <w:rPr>
                <w:rFonts w:ascii="宋体" w:eastAsia="宋体" w:hAnsi="宋体" w:cs="宋体"/>
                <w:szCs w:val="21"/>
              </w:rPr>
            </w:pPr>
          </w:p>
        </w:tc>
      </w:tr>
      <w:tr w:rsidR="006648B0">
        <w:trPr>
          <w:trHeight w:val="671"/>
          <w:jc w:val="center"/>
        </w:trPr>
        <w:tc>
          <w:tcPr>
            <w:tcW w:w="3594" w:type="dxa"/>
            <w:vMerge w:val="restart"/>
            <w:vAlign w:val="center"/>
          </w:tcPr>
          <w:p w:rsidR="006648B0" w:rsidRDefault="00B751DD">
            <w:pPr>
              <w:jc w:val="center"/>
              <w:rPr>
                <w:rFonts w:ascii="宋体" w:eastAsia="宋体" w:hAnsi="宋体" w:cs="宋体"/>
                <w:szCs w:val="21"/>
              </w:rPr>
            </w:pPr>
            <w:r>
              <w:rPr>
                <w:rFonts w:ascii="宋体" w:eastAsia="宋体" w:hAnsi="宋体" w:cs="宋体" w:hint="eastAsia"/>
                <w:szCs w:val="21"/>
              </w:rPr>
              <w:t>投标总报价</w:t>
            </w:r>
          </w:p>
        </w:tc>
        <w:tc>
          <w:tcPr>
            <w:tcW w:w="2693" w:type="dxa"/>
            <w:gridSpan w:val="3"/>
            <w:vAlign w:val="center"/>
          </w:tcPr>
          <w:p w:rsidR="006648B0" w:rsidRDefault="00B751DD">
            <w:pPr>
              <w:rPr>
                <w:rFonts w:ascii="宋体" w:eastAsia="宋体" w:hAnsi="宋体" w:cs="宋体"/>
                <w:szCs w:val="21"/>
              </w:rPr>
            </w:pPr>
            <w:r>
              <w:rPr>
                <w:rFonts w:ascii="宋体" w:eastAsia="宋体" w:hAnsi="宋体" w:cs="宋体" w:hint="eastAsia"/>
                <w:szCs w:val="21"/>
              </w:rPr>
              <w:t>（大写）</w:t>
            </w:r>
          </w:p>
        </w:tc>
        <w:tc>
          <w:tcPr>
            <w:tcW w:w="2969" w:type="dxa"/>
            <w:gridSpan w:val="2"/>
            <w:vAlign w:val="center"/>
          </w:tcPr>
          <w:p w:rsidR="006648B0" w:rsidRDefault="00B751DD">
            <w:pPr>
              <w:rPr>
                <w:rFonts w:ascii="宋体" w:eastAsia="宋体" w:hAnsi="宋体" w:cs="宋体"/>
                <w:szCs w:val="21"/>
              </w:rPr>
            </w:pPr>
            <w:r>
              <w:rPr>
                <w:rFonts w:ascii="宋体" w:eastAsia="宋体" w:hAnsi="宋体" w:cs="宋体" w:hint="eastAsia"/>
                <w:szCs w:val="21"/>
              </w:rPr>
              <w:t>（小写）</w:t>
            </w:r>
          </w:p>
        </w:tc>
      </w:tr>
      <w:tr w:rsidR="006648B0">
        <w:trPr>
          <w:trHeight w:val="2149"/>
          <w:jc w:val="center"/>
        </w:trPr>
        <w:tc>
          <w:tcPr>
            <w:tcW w:w="3594" w:type="dxa"/>
            <w:vMerge/>
            <w:vAlign w:val="center"/>
          </w:tcPr>
          <w:p w:rsidR="006648B0" w:rsidRDefault="006648B0">
            <w:pPr>
              <w:rPr>
                <w:rFonts w:ascii="宋体" w:eastAsia="宋体" w:hAnsi="宋体" w:cs="宋体"/>
                <w:szCs w:val="21"/>
              </w:rPr>
            </w:pPr>
          </w:p>
        </w:tc>
        <w:tc>
          <w:tcPr>
            <w:tcW w:w="5662" w:type="dxa"/>
            <w:gridSpan w:val="5"/>
            <w:vAlign w:val="center"/>
          </w:tcPr>
          <w:p w:rsidR="006648B0" w:rsidRDefault="00B751DD">
            <w:pPr>
              <w:spacing w:line="480" w:lineRule="exact"/>
              <w:rPr>
                <w:rFonts w:ascii="宋体" w:eastAsia="宋体" w:hAnsi="宋体" w:cs="宋体"/>
                <w:szCs w:val="21"/>
              </w:rPr>
            </w:pPr>
            <w:r>
              <w:rPr>
                <w:rFonts w:ascii="宋体" w:eastAsia="宋体" w:hAnsi="宋体" w:cs="宋体" w:hint="eastAsia"/>
                <w:szCs w:val="21"/>
              </w:rPr>
              <w:t>其中：</w:t>
            </w:r>
          </w:p>
          <w:p w:rsidR="006648B0" w:rsidRDefault="00B751DD">
            <w:pPr>
              <w:spacing w:line="480" w:lineRule="exact"/>
              <w:rPr>
                <w:rFonts w:ascii="宋体" w:eastAsia="宋体" w:hAnsi="宋体" w:cs="宋体"/>
                <w:szCs w:val="21"/>
              </w:rPr>
            </w:pPr>
            <w:r>
              <w:rPr>
                <w:rFonts w:ascii="宋体" w:eastAsia="宋体" w:hAnsi="宋体" w:cs="宋体" w:hint="eastAsia"/>
                <w:szCs w:val="21"/>
              </w:rPr>
              <w:t>规费RMB￥：元</w:t>
            </w:r>
          </w:p>
          <w:p w:rsidR="006648B0" w:rsidRDefault="00B751DD">
            <w:pPr>
              <w:spacing w:line="480" w:lineRule="exact"/>
              <w:rPr>
                <w:rFonts w:ascii="宋体" w:eastAsia="宋体" w:hAnsi="宋体" w:cs="宋体"/>
                <w:szCs w:val="21"/>
              </w:rPr>
            </w:pPr>
            <w:r>
              <w:rPr>
                <w:rFonts w:ascii="宋体" w:eastAsia="宋体" w:hAnsi="宋体" w:cs="宋体" w:hint="eastAsia"/>
                <w:szCs w:val="21"/>
              </w:rPr>
              <w:t>税金RMB￥：元</w:t>
            </w:r>
          </w:p>
          <w:p w:rsidR="006648B0" w:rsidRDefault="00B751DD">
            <w:pPr>
              <w:spacing w:line="480" w:lineRule="exact"/>
              <w:rPr>
                <w:rFonts w:ascii="宋体" w:eastAsia="宋体" w:hAnsi="宋体" w:cs="宋体"/>
                <w:szCs w:val="21"/>
              </w:rPr>
            </w:pPr>
            <w:r>
              <w:rPr>
                <w:rFonts w:ascii="宋体" w:eastAsia="宋体" w:hAnsi="宋体" w:cs="宋体" w:hint="eastAsia"/>
                <w:szCs w:val="21"/>
              </w:rPr>
              <w:t>安全文明措施费RMB￥：元</w:t>
            </w:r>
          </w:p>
        </w:tc>
      </w:tr>
      <w:tr w:rsidR="006648B0">
        <w:trPr>
          <w:trHeight w:val="540"/>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投标质量等级</w:t>
            </w:r>
          </w:p>
        </w:tc>
        <w:tc>
          <w:tcPr>
            <w:tcW w:w="5662" w:type="dxa"/>
            <w:gridSpan w:val="5"/>
            <w:vAlign w:val="center"/>
          </w:tcPr>
          <w:p w:rsidR="006648B0" w:rsidRDefault="006648B0">
            <w:pPr>
              <w:jc w:val="center"/>
              <w:rPr>
                <w:rFonts w:ascii="宋体" w:eastAsia="宋体" w:hAnsi="宋体" w:cs="宋体"/>
                <w:szCs w:val="21"/>
              </w:rPr>
            </w:pPr>
          </w:p>
        </w:tc>
      </w:tr>
      <w:tr w:rsidR="006648B0">
        <w:trPr>
          <w:trHeight w:val="480"/>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投标工期</w:t>
            </w:r>
          </w:p>
        </w:tc>
        <w:tc>
          <w:tcPr>
            <w:tcW w:w="5662" w:type="dxa"/>
            <w:gridSpan w:val="5"/>
            <w:vAlign w:val="center"/>
          </w:tcPr>
          <w:p w:rsidR="006648B0" w:rsidRDefault="00B751DD">
            <w:pPr>
              <w:jc w:val="center"/>
              <w:rPr>
                <w:rFonts w:ascii="宋体" w:eastAsia="宋体" w:hAnsi="宋体" w:cs="宋体"/>
                <w:szCs w:val="21"/>
              </w:rPr>
            </w:pPr>
            <w:r>
              <w:rPr>
                <w:rFonts w:ascii="宋体" w:eastAsia="宋体" w:hAnsi="宋体" w:cs="宋体" w:hint="eastAsia"/>
                <w:szCs w:val="21"/>
              </w:rPr>
              <w:t xml:space="preserve">     日历天</w:t>
            </w:r>
          </w:p>
        </w:tc>
      </w:tr>
      <w:tr w:rsidR="006648B0">
        <w:trPr>
          <w:trHeight w:val="572"/>
          <w:jc w:val="center"/>
        </w:trPr>
        <w:tc>
          <w:tcPr>
            <w:tcW w:w="3594" w:type="dxa"/>
            <w:vAlign w:val="center"/>
          </w:tcPr>
          <w:p w:rsidR="006648B0" w:rsidRDefault="00B751DD">
            <w:pPr>
              <w:jc w:val="center"/>
              <w:rPr>
                <w:rFonts w:ascii="宋体" w:eastAsia="宋体" w:hAnsi="宋体" w:cs="宋体"/>
                <w:szCs w:val="21"/>
              </w:rPr>
            </w:pPr>
            <w:r>
              <w:rPr>
                <w:rFonts w:ascii="宋体" w:eastAsia="宋体" w:hAnsi="宋体" w:cs="宋体" w:hint="eastAsia"/>
                <w:szCs w:val="21"/>
              </w:rPr>
              <w:t>投标有效期</w:t>
            </w:r>
          </w:p>
        </w:tc>
        <w:tc>
          <w:tcPr>
            <w:tcW w:w="5662" w:type="dxa"/>
            <w:gridSpan w:val="5"/>
            <w:vAlign w:val="center"/>
          </w:tcPr>
          <w:p w:rsidR="006648B0" w:rsidRDefault="006648B0">
            <w:pPr>
              <w:jc w:val="center"/>
              <w:rPr>
                <w:rFonts w:ascii="宋体" w:eastAsia="宋体" w:hAnsi="宋体" w:cs="宋体"/>
                <w:szCs w:val="21"/>
              </w:rPr>
            </w:pPr>
          </w:p>
        </w:tc>
      </w:tr>
      <w:tr w:rsidR="006648B0">
        <w:trPr>
          <w:trHeight w:val="733"/>
          <w:jc w:val="center"/>
        </w:trPr>
        <w:tc>
          <w:tcPr>
            <w:tcW w:w="9256" w:type="dxa"/>
            <w:gridSpan w:val="6"/>
          </w:tcPr>
          <w:p w:rsidR="006648B0" w:rsidRDefault="00B751DD">
            <w:pPr>
              <w:rPr>
                <w:rFonts w:ascii="宋体" w:eastAsia="宋体" w:hAnsi="宋体" w:cs="宋体"/>
                <w:szCs w:val="21"/>
              </w:rPr>
            </w:pPr>
            <w:r>
              <w:rPr>
                <w:rFonts w:ascii="宋体" w:eastAsia="宋体" w:hAnsi="宋体" w:cs="宋体" w:hint="eastAsia"/>
                <w:szCs w:val="21"/>
              </w:rPr>
              <w:t>优惠与服务承诺：</w:t>
            </w:r>
          </w:p>
          <w:p w:rsidR="006648B0" w:rsidRDefault="006648B0">
            <w:pPr>
              <w:rPr>
                <w:rFonts w:ascii="宋体" w:eastAsia="宋体" w:hAnsi="宋体" w:cs="宋体"/>
                <w:szCs w:val="21"/>
              </w:rPr>
            </w:pPr>
          </w:p>
          <w:p w:rsidR="006648B0" w:rsidRDefault="006648B0">
            <w:pPr>
              <w:rPr>
                <w:rFonts w:ascii="宋体" w:eastAsia="宋体" w:hAnsi="宋体" w:cs="宋体"/>
                <w:szCs w:val="21"/>
              </w:rPr>
            </w:pPr>
          </w:p>
          <w:p w:rsidR="006648B0" w:rsidRDefault="006648B0">
            <w:pPr>
              <w:rPr>
                <w:rFonts w:ascii="宋体" w:eastAsia="宋体" w:hAnsi="宋体" w:cs="宋体"/>
                <w:szCs w:val="21"/>
              </w:rPr>
            </w:pPr>
          </w:p>
        </w:tc>
      </w:tr>
    </w:tbl>
    <w:p w:rsidR="006648B0" w:rsidRDefault="006648B0">
      <w:pPr>
        <w:ind w:right="475"/>
        <w:rPr>
          <w:rFonts w:ascii="宋体" w:eastAsia="宋体" w:hAnsi="宋体" w:cs="宋体"/>
          <w:sz w:val="24"/>
          <w:szCs w:val="24"/>
        </w:rPr>
      </w:pPr>
    </w:p>
    <w:p w:rsidR="006648B0" w:rsidRDefault="00B751DD">
      <w:pPr>
        <w:spacing w:line="360" w:lineRule="auto"/>
        <w:ind w:right="475"/>
        <w:jc w:val="right"/>
        <w:rPr>
          <w:rFonts w:ascii="宋体" w:eastAsia="宋体" w:hAnsi="宋体" w:cs="宋体"/>
          <w:szCs w:val="21"/>
        </w:rPr>
      </w:pPr>
      <w:r>
        <w:rPr>
          <w:rFonts w:ascii="宋体" w:eastAsia="宋体" w:hAnsi="宋体" w:cs="宋体" w:hint="eastAsia"/>
          <w:szCs w:val="21"/>
        </w:rPr>
        <w:t>投标单位（盖章）：</w:t>
      </w:r>
    </w:p>
    <w:p w:rsidR="006648B0" w:rsidRDefault="00B751DD">
      <w:pPr>
        <w:spacing w:line="360" w:lineRule="auto"/>
        <w:ind w:right="315"/>
        <w:jc w:val="right"/>
        <w:rPr>
          <w:rFonts w:ascii="宋体" w:eastAsia="宋体" w:hAnsi="宋体" w:cs="宋体"/>
          <w:szCs w:val="21"/>
        </w:rPr>
      </w:pPr>
      <w:r>
        <w:rPr>
          <w:rFonts w:ascii="宋体" w:eastAsia="宋体" w:hAnsi="宋体" w:cs="宋体" w:hint="eastAsia"/>
          <w:szCs w:val="21"/>
        </w:rPr>
        <w:t>法定代表人或委托代理人（签字）：</w:t>
      </w:r>
    </w:p>
    <w:p w:rsidR="006648B0" w:rsidRDefault="00B751DD">
      <w:pPr>
        <w:autoSpaceDE w:val="0"/>
        <w:autoSpaceDN w:val="0"/>
        <w:adjustRightInd w:val="0"/>
        <w:spacing w:line="420" w:lineRule="exact"/>
        <w:jc w:val="center"/>
        <w:outlineLvl w:val="0"/>
        <w:rPr>
          <w:rFonts w:ascii="宋体" w:eastAsia="宋体" w:hAnsi="宋体" w:cs="宋体"/>
          <w:b/>
          <w:kern w:val="0"/>
          <w:sz w:val="28"/>
          <w:szCs w:val="28"/>
        </w:rPr>
      </w:pPr>
      <w:r>
        <w:rPr>
          <w:rFonts w:ascii="宋体" w:eastAsia="宋体" w:hAnsi="宋体" w:cs="宋体" w:hint="eastAsia"/>
          <w:szCs w:val="21"/>
        </w:rPr>
        <w:t xml:space="preserve">                                                           年   月    日</w:t>
      </w:r>
      <w:r>
        <w:rPr>
          <w:rFonts w:ascii="宋体" w:eastAsia="宋体" w:hAnsi="宋体" w:cs="宋体" w:hint="eastAsia"/>
          <w:kern w:val="0"/>
          <w:sz w:val="28"/>
          <w:szCs w:val="28"/>
        </w:rPr>
        <w:br w:type="page"/>
      </w:r>
      <w:bookmarkStart w:id="142" w:name="_Toc6226"/>
      <w:r>
        <w:rPr>
          <w:rFonts w:ascii="宋体" w:eastAsia="宋体" w:hAnsi="宋体" w:cs="宋体" w:hint="eastAsia"/>
          <w:kern w:val="0"/>
          <w:sz w:val="28"/>
          <w:szCs w:val="28"/>
        </w:rPr>
        <w:lastRenderedPageBreak/>
        <w:t>二、</w:t>
      </w:r>
      <w:r>
        <w:rPr>
          <w:rFonts w:ascii="宋体" w:eastAsia="宋体" w:hAnsi="宋体" w:cs="宋体" w:hint="eastAsia"/>
          <w:b/>
          <w:kern w:val="0"/>
          <w:sz w:val="28"/>
          <w:szCs w:val="28"/>
        </w:rPr>
        <w:t>法定代表人身份证明或授权委托书</w:t>
      </w:r>
      <w:bookmarkEnd w:id="137"/>
      <w:bookmarkEnd w:id="138"/>
      <w:bookmarkEnd w:id="139"/>
      <w:bookmarkEnd w:id="140"/>
      <w:bookmarkEnd w:id="141"/>
      <w:bookmarkEnd w:id="142"/>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B751DD">
      <w:pPr>
        <w:autoSpaceDE w:val="0"/>
        <w:autoSpaceDN w:val="0"/>
        <w:adjustRightInd w:val="0"/>
        <w:spacing w:line="420" w:lineRule="exact"/>
        <w:jc w:val="center"/>
        <w:outlineLvl w:val="0"/>
        <w:rPr>
          <w:rFonts w:ascii="黑体" w:eastAsia="黑体" w:hAnsi="新宋体" w:cs="黑体"/>
          <w:kern w:val="0"/>
          <w:sz w:val="28"/>
          <w:szCs w:val="28"/>
        </w:rPr>
      </w:pPr>
      <w:bookmarkStart w:id="143" w:name="_Toc24952"/>
      <w:r>
        <w:rPr>
          <w:rFonts w:ascii="黑体" w:eastAsia="黑体" w:hAnsi="新宋体" w:cs="黑体" w:hint="eastAsia"/>
          <w:kern w:val="0"/>
          <w:sz w:val="28"/>
          <w:szCs w:val="28"/>
        </w:rPr>
        <w:t>（一）法定代表人身份证明</w:t>
      </w:r>
      <w:bookmarkEnd w:id="143"/>
    </w:p>
    <w:p w:rsidR="006648B0" w:rsidRDefault="006648B0">
      <w:pPr>
        <w:autoSpaceDE w:val="0"/>
        <w:autoSpaceDN w:val="0"/>
        <w:adjustRightInd w:val="0"/>
        <w:spacing w:line="420" w:lineRule="exact"/>
        <w:jc w:val="center"/>
        <w:rPr>
          <w:rFonts w:ascii="宋体" w:hAnsi="宋体" w:cs="黑体"/>
          <w:kern w:val="0"/>
          <w:sz w:val="28"/>
          <w:szCs w:val="28"/>
        </w:rPr>
      </w:pP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投标人名称：</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单位性质：</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地址：</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成立时间：年月日</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经营期限：</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姓名：性别：年龄：职务：</w:t>
      </w: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系（投标人名称）的法定代表人。</w:t>
      </w:r>
    </w:p>
    <w:p w:rsidR="006648B0" w:rsidRDefault="006648B0">
      <w:pPr>
        <w:autoSpaceDE w:val="0"/>
        <w:autoSpaceDN w:val="0"/>
        <w:adjustRightInd w:val="0"/>
        <w:spacing w:line="420" w:lineRule="exact"/>
        <w:ind w:firstLineChars="200" w:firstLine="420"/>
        <w:jc w:val="left"/>
        <w:rPr>
          <w:rFonts w:ascii="宋体" w:hAnsi="宋体" w:cs="仿宋_GB2312"/>
          <w:kern w:val="0"/>
          <w:szCs w:val="21"/>
        </w:rPr>
      </w:pPr>
    </w:p>
    <w:p w:rsidR="006648B0" w:rsidRDefault="00B751DD">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特此证明。</w:t>
      </w:r>
    </w:p>
    <w:p w:rsidR="006648B0" w:rsidRDefault="006648B0">
      <w:pPr>
        <w:autoSpaceDE w:val="0"/>
        <w:autoSpaceDN w:val="0"/>
        <w:adjustRightInd w:val="0"/>
        <w:spacing w:line="420" w:lineRule="exact"/>
        <w:ind w:firstLineChars="200" w:firstLine="420"/>
        <w:jc w:val="right"/>
        <w:rPr>
          <w:rFonts w:ascii="宋体" w:hAnsi="宋体" w:cs="仿宋_GB2312"/>
          <w:kern w:val="0"/>
          <w:szCs w:val="21"/>
        </w:rPr>
      </w:pPr>
    </w:p>
    <w:p w:rsidR="006648B0" w:rsidRDefault="00B751DD">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投标人：（盖单位章）</w:t>
      </w:r>
    </w:p>
    <w:p w:rsidR="006648B0" w:rsidRDefault="00B751DD">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年月日</w:t>
      </w:r>
    </w:p>
    <w:p w:rsidR="006648B0" w:rsidRDefault="006648B0">
      <w:pPr>
        <w:autoSpaceDE w:val="0"/>
        <w:autoSpaceDN w:val="0"/>
        <w:adjustRightInd w:val="0"/>
        <w:spacing w:line="420" w:lineRule="exact"/>
        <w:jc w:val="center"/>
        <w:outlineLvl w:val="0"/>
        <w:rPr>
          <w:rFonts w:ascii="黑体" w:eastAsia="黑体" w:hAnsi="新宋体" w:cs="黑体"/>
          <w:kern w:val="0"/>
          <w:sz w:val="28"/>
          <w:szCs w:val="28"/>
        </w:rPr>
      </w:pPr>
    </w:p>
    <w:p w:rsidR="006648B0" w:rsidRDefault="006648B0">
      <w:pPr>
        <w:autoSpaceDE w:val="0"/>
        <w:autoSpaceDN w:val="0"/>
        <w:adjustRightInd w:val="0"/>
        <w:spacing w:line="420" w:lineRule="exact"/>
        <w:jc w:val="center"/>
        <w:outlineLvl w:val="0"/>
        <w:rPr>
          <w:rFonts w:ascii="黑体" w:eastAsia="黑体" w:hAnsi="新宋体" w:cs="黑体"/>
          <w:kern w:val="0"/>
          <w:sz w:val="28"/>
          <w:szCs w:val="28"/>
        </w:rPr>
      </w:pPr>
    </w:p>
    <w:p w:rsidR="006648B0" w:rsidRDefault="00B751DD">
      <w:pPr>
        <w:autoSpaceDE w:val="0"/>
        <w:autoSpaceDN w:val="0"/>
        <w:adjustRightInd w:val="0"/>
        <w:spacing w:line="420" w:lineRule="exact"/>
        <w:jc w:val="center"/>
        <w:outlineLvl w:val="0"/>
        <w:rPr>
          <w:rFonts w:ascii="黑体" w:eastAsia="黑体" w:hAnsi="新宋体" w:cs="黑体"/>
          <w:kern w:val="0"/>
          <w:sz w:val="28"/>
          <w:szCs w:val="28"/>
        </w:rPr>
      </w:pPr>
      <w:r>
        <w:rPr>
          <w:rFonts w:ascii="黑体" w:eastAsia="黑体" w:hAnsi="新宋体" w:cs="黑体" w:hint="eastAsia"/>
          <w:kern w:val="0"/>
          <w:sz w:val="28"/>
          <w:szCs w:val="28"/>
        </w:rPr>
        <w:t>（二）授权委托书（如有）</w:t>
      </w:r>
    </w:p>
    <w:p w:rsidR="006648B0" w:rsidRDefault="006648B0">
      <w:pPr>
        <w:autoSpaceDE w:val="0"/>
        <w:autoSpaceDN w:val="0"/>
        <w:adjustRightInd w:val="0"/>
        <w:spacing w:line="420" w:lineRule="exact"/>
        <w:jc w:val="center"/>
        <w:outlineLvl w:val="0"/>
        <w:rPr>
          <w:rFonts w:ascii="黑体" w:eastAsia="黑体" w:hAnsi="新宋体" w:cs="黑体"/>
          <w:kern w:val="0"/>
          <w:sz w:val="28"/>
          <w:szCs w:val="28"/>
        </w:rPr>
      </w:pPr>
    </w:p>
    <w:p w:rsidR="006648B0" w:rsidRDefault="00B751DD">
      <w:pPr>
        <w:spacing w:line="3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我系的法定代表人，现授权委托（身份证号：</w:t>
      </w:r>
      <w:r>
        <w:rPr>
          <w:rFonts w:ascii="宋体" w:hAnsi="宋体" w:cs="宋体" w:hint="eastAsia"/>
          <w:szCs w:val="21"/>
        </w:rPr>
        <w:t xml:space="preserve"> </w:t>
      </w:r>
      <w:r>
        <w:rPr>
          <w:rFonts w:ascii="宋体" w:hAnsi="宋体" w:cs="宋体" w:hint="eastAsia"/>
          <w:szCs w:val="21"/>
        </w:rPr>
        <w:t>，联系电话：）为我公司处理投标事宜的唯一授权委托人，该项委托权不得转让。</w:t>
      </w:r>
    </w:p>
    <w:p w:rsidR="006648B0" w:rsidRDefault="00B751DD">
      <w:pPr>
        <w:spacing w:line="360" w:lineRule="exact"/>
        <w:ind w:firstLineChars="200" w:firstLine="420"/>
        <w:rPr>
          <w:rFonts w:ascii="宋体" w:hAnsi="宋体" w:cs="宋体"/>
          <w:szCs w:val="21"/>
        </w:rPr>
      </w:pPr>
      <w:r>
        <w:rPr>
          <w:rFonts w:ascii="宋体" w:hAnsi="宋体" w:cs="宋体" w:hint="eastAsia"/>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6648B0" w:rsidRDefault="00B751DD">
      <w:pPr>
        <w:autoSpaceDE w:val="0"/>
        <w:autoSpaceDN w:val="0"/>
        <w:adjustRightInd w:val="0"/>
        <w:spacing w:line="360" w:lineRule="exact"/>
        <w:ind w:firstLineChars="200" w:firstLine="420"/>
        <w:jc w:val="left"/>
        <w:rPr>
          <w:rFonts w:ascii="宋体" w:hAnsi="宋体" w:cs="仿宋_GB2312"/>
          <w:kern w:val="0"/>
          <w:szCs w:val="21"/>
        </w:rPr>
      </w:pPr>
      <w:r>
        <w:rPr>
          <w:rFonts w:ascii="宋体" w:hAnsi="宋体" w:cs="仿宋_GB2312" w:hint="eastAsia"/>
          <w:kern w:val="0"/>
          <w:szCs w:val="21"/>
        </w:rPr>
        <w:t xml:space="preserve"> </w:t>
      </w:r>
      <w:r>
        <w:rPr>
          <w:rFonts w:ascii="宋体" w:hAnsi="宋体" w:cs="仿宋_GB2312" w:hint="eastAsia"/>
          <w:kern w:val="0"/>
          <w:szCs w:val="21"/>
        </w:rPr>
        <w:t>附：法定代表人（单位负责人）及授权委托人身份证复印件（正反面）</w:t>
      </w:r>
    </w:p>
    <w:p w:rsidR="006648B0" w:rsidRDefault="006648B0">
      <w:pPr>
        <w:spacing w:line="360" w:lineRule="exact"/>
        <w:ind w:firstLineChars="200" w:firstLine="420"/>
        <w:rPr>
          <w:rFonts w:ascii="宋体" w:hAnsi="宋体" w:cs="宋体"/>
          <w:szCs w:val="21"/>
        </w:rPr>
      </w:pPr>
    </w:p>
    <w:p w:rsidR="006648B0" w:rsidRDefault="00B751DD">
      <w:pPr>
        <w:spacing w:line="360" w:lineRule="exact"/>
        <w:ind w:firstLineChars="200" w:firstLine="420"/>
        <w:rPr>
          <w:rFonts w:ascii="宋体" w:hAnsi="宋体" w:cs="宋体"/>
          <w:szCs w:val="21"/>
        </w:rPr>
      </w:pPr>
      <w:r>
        <w:rPr>
          <w:rFonts w:ascii="宋体" w:hAnsi="宋体" w:cs="宋体" w:hint="eastAsia"/>
          <w:szCs w:val="21"/>
        </w:rPr>
        <w:t>投标单位：</w:t>
      </w:r>
      <w:r>
        <w:rPr>
          <w:rFonts w:ascii="宋体" w:hAnsi="宋体" w:cs="宋体" w:hint="eastAsia"/>
          <w:szCs w:val="21"/>
        </w:rPr>
        <w:t xml:space="preserve">                       </w:t>
      </w:r>
      <w:r>
        <w:rPr>
          <w:rFonts w:ascii="宋体" w:hAnsi="宋体" w:cs="宋体" w:hint="eastAsia"/>
          <w:szCs w:val="21"/>
        </w:rPr>
        <w:t>（盖章）</w:t>
      </w:r>
    </w:p>
    <w:p w:rsidR="006648B0" w:rsidRDefault="00B751DD">
      <w:pPr>
        <w:spacing w:line="360" w:lineRule="exact"/>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（签字）</w:t>
      </w:r>
    </w:p>
    <w:p w:rsidR="006648B0" w:rsidRDefault="00B751DD">
      <w:pPr>
        <w:spacing w:line="360" w:lineRule="exact"/>
        <w:ind w:firstLineChars="200" w:firstLine="420"/>
        <w:rPr>
          <w:rFonts w:ascii="宋体" w:hAnsi="宋体" w:cs="宋体"/>
          <w:szCs w:val="21"/>
        </w:rPr>
      </w:pPr>
      <w:r>
        <w:rPr>
          <w:rFonts w:ascii="宋体" w:hAnsi="宋体" w:cs="宋体" w:hint="eastAsia"/>
          <w:szCs w:val="21"/>
        </w:rPr>
        <w:t>受委托人：</w:t>
      </w:r>
      <w:r>
        <w:rPr>
          <w:rFonts w:ascii="宋体" w:hAnsi="宋体" w:cs="宋体" w:hint="eastAsia"/>
          <w:szCs w:val="21"/>
        </w:rPr>
        <w:t xml:space="preserve">                       </w:t>
      </w:r>
      <w:r>
        <w:rPr>
          <w:rFonts w:ascii="宋体" w:hAnsi="宋体" w:cs="宋体" w:hint="eastAsia"/>
          <w:szCs w:val="21"/>
        </w:rPr>
        <w:t>（签字）</w:t>
      </w:r>
    </w:p>
    <w:p w:rsidR="006648B0" w:rsidRDefault="00B751DD">
      <w:pPr>
        <w:spacing w:line="600" w:lineRule="exact"/>
        <w:ind w:firstLineChars="200" w:firstLine="420"/>
        <w:rPr>
          <w:rFonts w:ascii="宋体" w:hAnsi="宋体"/>
          <w:bCs/>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6648B0" w:rsidRDefault="006648B0">
      <w:pPr>
        <w:autoSpaceDE w:val="0"/>
        <w:autoSpaceDN w:val="0"/>
        <w:adjustRightInd w:val="0"/>
        <w:spacing w:line="420" w:lineRule="exact"/>
        <w:jc w:val="center"/>
        <w:outlineLvl w:val="0"/>
        <w:rPr>
          <w:rFonts w:ascii="宋体" w:eastAsia="宋体" w:hAnsi="宋体" w:cs="宋体"/>
          <w:kern w:val="0"/>
          <w:sz w:val="28"/>
          <w:szCs w:val="28"/>
        </w:rPr>
      </w:pPr>
    </w:p>
    <w:p w:rsidR="006648B0" w:rsidRDefault="00B751DD">
      <w:pPr>
        <w:autoSpaceDE w:val="0"/>
        <w:autoSpaceDN w:val="0"/>
        <w:adjustRightInd w:val="0"/>
        <w:spacing w:line="360" w:lineRule="auto"/>
        <w:ind w:right="215"/>
        <w:jc w:val="center"/>
        <w:rPr>
          <w:rFonts w:ascii="宋体" w:eastAsia="宋体" w:hAnsi="宋体" w:cs="宋体"/>
          <w:b/>
          <w:kern w:val="0"/>
          <w:sz w:val="32"/>
          <w:szCs w:val="24"/>
        </w:rPr>
      </w:pPr>
      <w:bookmarkStart w:id="144" w:name="_Toc271787732"/>
      <w:bookmarkStart w:id="145" w:name="_Toc397507825"/>
      <w:bookmarkStart w:id="146" w:name="_Toc397508152"/>
      <w:bookmarkStart w:id="147" w:name="_Toc397606021"/>
      <w:bookmarkStart w:id="148" w:name="_Toc7686"/>
      <w:r>
        <w:rPr>
          <w:rFonts w:ascii="宋体" w:eastAsia="宋体" w:hAnsi="宋体" w:cs="宋体" w:hint="eastAsia"/>
          <w:kern w:val="0"/>
          <w:sz w:val="28"/>
          <w:szCs w:val="28"/>
        </w:rPr>
        <w:br w:type="page"/>
      </w:r>
      <w:bookmarkEnd w:id="144"/>
      <w:bookmarkEnd w:id="145"/>
      <w:bookmarkEnd w:id="146"/>
      <w:bookmarkEnd w:id="147"/>
      <w:bookmarkEnd w:id="148"/>
      <w:r>
        <w:rPr>
          <w:rFonts w:ascii="宋体" w:eastAsia="宋体" w:hAnsi="宋体" w:cs="宋体" w:hint="eastAsia"/>
          <w:b/>
          <w:kern w:val="0"/>
          <w:sz w:val="32"/>
          <w:szCs w:val="24"/>
        </w:rPr>
        <w:lastRenderedPageBreak/>
        <w:t>三、投标保证金</w:t>
      </w:r>
    </w:p>
    <w:p w:rsidR="006648B0" w:rsidRDefault="00B751DD">
      <w:pPr>
        <w:autoSpaceDE w:val="0"/>
        <w:autoSpaceDN w:val="0"/>
        <w:adjustRightInd w:val="0"/>
        <w:spacing w:line="420" w:lineRule="exact"/>
        <w:jc w:val="left"/>
        <w:rPr>
          <w:rFonts w:ascii="宋体" w:eastAsia="宋体" w:hAnsi="宋体" w:cs="宋体"/>
          <w:kern w:val="0"/>
          <w:szCs w:val="21"/>
        </w:rPr>
      </w:pPr>
      <w:r>
        <w:rPr>
          <w:rFonts w:ascii="宋体" w:eastAsia="宋体" w:hAnsi="宋体" w:cs="宋体" w:hint="eastAsia"/>
          <w:kern w:val="0"/>
          <w:szCs w:val="21"/>
        </w:rPr>
        <w:t>………………………………………………………………………………………………………………</w:t>
      </w:r>
    </w:p>
    <w:p w:rsidR="006648B0" w:rsidRDefault="00B751DD">
      <w:pPr>
        <w:spacing w:line="400" w:lineRule="exact"/>
        <w:rPr>
          <w:rFonts w:ascii="宋体" w:eastAsia="宋体" w:hAnsi="宋体" w:cs="宋体"/>
          <w:kern w:val="0"/>
          <w:szCs w:val="21"/>
        </w:rPr>
      </w:pPr>
      <w:r>
        <w:rPr>
          <w:rFonts w:ascii="宋体" w:eastAsia="宋体" w:hAnsi="宋体" w:cs="宋体" w:hint="eastAsia"/>
          <w:kern w:val="0"/>
          <w:szCs w:val="21"/>
        </w:rPr>
        <w:t>附投标保证金有效证明资料：</w:t>
      </w:r>
    </w:p>
    <w:p w:rsidR="006648B0" w:rsidRDefault="00B751DD">
      <w:pPr>
        <w:spacing w:line="400" w:lineRule="exact"/>
        <w:rPr>
          <w:rFonts w:ascii="宋体" w:eastAsia="宋体" w:hAnsi="宋体" w:cs="宋体"/>
          <w:szCs w:val="21"/>
        </w:rPr>
      </w:pPr>
      <w:r>
        <w:rPr>
          <w:rFonts w:ascii="宋体" w:eastAsia="宋体" w:hAnsi="宋体" w:cs="宋体" w:hint="eastAsia"/>
          <w:szCs w:val="21"/>
        </w:rPr>
        <w:t>在投标文件中附投标保证金缴纳证明复印件，并加盖公章。（缴纳证明原件开标时备查）</w:t>
      </w:r>
    </w:p>
    <w:p w:rsidR="006648B0" w:rsidRDefault="006648B0">
      <w:pPr>
        <w:autoSpaceDE w:val="0"/>
        <w:autoSpaceDN w:val="0"/>
        <w:adjustRightInd w:val="0"/>
        <w:spacing w:line="420" w:lineRule="exact"/>
        <w:jc w:val="left"/>
        <w:rPr>
          <w:rFonts w:ascii="宋体" w:eastAsia="宋体" w:hAnsi="宋体" w:cs="宋体"/>
          <w:kern w:val="0"/>
          <w:szCs w:val="21"/>
        </w:rPr>
      </w:pPr>
    </w:p>
    <w:p w:rsidR="006648B0" w:rsidRDefault="006648B0">
      <w:pPr>
        <w:autoSpaceDE w:val="0"/>
        <w:autoSpaceDN w:val="0"/>
        <w:adjustRightInd w:val="0"/>
        <w:jc w:val="center"/>
        <w:outlineLvl w:val="0"/>
        <w:rPr>
          <w:rFonts w:ascii="宋体" w:eastAsia="宋体" w:hAnsi="宋体" w:cs="宋体"/>
          <w:kern w:val="0"/>
          <w:sz w:val="32"/>
          <w:szCs w:val="32"/>
        </w:rPr>
      </w:pPr>
    </w:p>
    <w:p w:rsidR="006648B0" w:rsidRDefault="006648B0">
      <w:pPr>
        <w:autoSpaceDE w:val="0"/>
        <w:autoSpaceDN w:val="0"/>
        <w:adjustRightInd w:val="0"/>
        <w:jc w:val="center"/>
        <w:outlineLvl w:val="0"/>
        <w:rPr>
          <w:rFonts w:ascii="宋体" w:eastAsia="宋体" w:hAnsi="宋体" w:cs="宋体"/>
          <w:kern w:val="0"/>
          <w:sz w:val="32"/>
          <w:szCs w:val="32"/>
        </w:rPr>
      </w:pPr>
    </w:p>
    <w:p w:rsidR="006648B0" w:rsidRDefault="006648B0">
      <w:pPr>
        <w:autoSpaceDE w:val="0"/>
        <w:autoSpaceDN w:val="0"/>
        <w:adjustRightInd w:val="0"/>
        <w:jc w:val="center"/>
        <w:outlineLvl w:val="0"/>
        <w:rPr>
          <w:rFonts w:ascii="宋体" w:eastAsia="宋体" w:hAnsi="宋体" w:cs="宋体"/>
          <w:kern w:val="0"/>
          <w:sz w:val="32"/>
          <w:szCs w:val="32"/>
        </w:rPr>
      </w:pPr>
    </w:p>
    <w:p w:rsidR="006648B0" w:rsidRDefault="00B751DD">
      <w:pPr>
        <w:autoSpaceDE w:val="0"/>
        <w:autoSpaceDN w:val="0"/>
        <w:adjustRightInd w:val="0"/>
        <w:jc w:val="center"/>
        <w:outlineLvl w:val="0"/>
        <w:rPr>
          <w:rFonts w:ascii="宋体" w:eastAsia="宋体" w:hAnsi="宋体" w:cs="宋体"/>
          <w:kern w:val="0"/>
          <w:sz w:val="32"/>
          <w:szCs w:val="32"/>
        </w:rPr>
      </w:pPr>
      <w:r>
        <w:rPr>
          <w:rFonts w:ascii="宋体" w:eastAsia="宋体" w:hAnsi="宋体" w:cs="宋体" w:hint="eastAsia"/>
          <w:kern w:val="0"/>
          <w:sz w:val="32"/>
          <w:szCs w:val="32"/>
        </w:rPr>
        <w:t>四、项目管理机构配备情况</w:t>
      </w:r>
    </w:p>
    <w:p w:rsidR="006648B0" w:rsidRDefault="00B751DD" w:rsidP="008B0948">
      <w:pPr>
        <w:spacing w:afterLines="100" w:line="420" w:lineRule="exact"/>
        <w:jc w:val="center"/>
        <w:rPr>
          <w:rFonts w:ascii="宋体" w:eastAsia="宋体" w:hAnsi="宋体" w:cs="宋体"/>
          <w:sz w:val="24"/>
          <w:szCs w:val="24"/>
        </w:rPr>
      </w:pPr>
      <w:r>
        <w:rPr>
          <w:rFonts w:ascii="宋体" w:eastAsia="宋体" w:hAnsi="宋体" w:cs="宋体" w:hint="eastAsia"/>
          <w:sz w:val="24"/>
          <w:szCs w:val="24"/>
        </w:rPr>
        <w:t>（一）项目管理机构组成表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6648B0">
        <w:trPr>
          <w:trHeight w:val="504"/>
        </w:trPr>
        <w:tc>
          <w:tcPr>
            <w:tcW w:w="781" w:type="dxa"/>
            <w:vMerge w:val="restart"/>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职务</w:t>
            </w:r>
          </w:p>
        </w:tc>
        <w:tc>
          <w:tcPr>
            <w:tcW w:w="781" w:type="dxa"/>
            <w:vMerge w:val="restart"/>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姓名</w:t>
            </w:r>
          </w:p>
        </w:tc>
        <w:tc>
          <w:tcPr>
            <w:tcW w:w="781" w:type="dxa"/>
            <w:vMerge w:val="restart"/>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职称</w:t>
            </w:r>
          </w:p>
        </w:tc>
        <w:tc>
          <w:tcPr>
            <w:tcW w:w="5200" w:type="dxa"/>
            <w:gridSpan w:val="5"/>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执业或职业资格证明</w:t>
            </w:r>
          </w:p>
        </w:tc>
        <w:tc>
          <w:tcPr>
            <w:tcW w:w="720" w:type="dxa"/>
            <w:vMerge w:val="restart"/>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备注</w:t>
            </w:r>
          </w:p>
        </w:tc>
      </w:tr>
      <w:tr w:rsidR="006648B0">
        <w:trPr>
          <w:trHeight w:val="504"/>
        </w:trPr>
        <w:tc>
          <w:tcPr>
            <w:tcW w:w="781" w:type="dxa"/>
            <w:vMerge/>
            <w:vAlign w:val="center"/>
          </w:tcPr>
          <w:p w:rsidR="006648B0" w:rsidRDefault="006648B0">
            <w:pPr>
              <w:spacing w:line="0" w:lineRule="atLeast"/>
              <w:jc w:val="center"/>
              <w:rPr>
                <w:rFonts w:ascii="宋体" w:eastAsia="宋体" w:hAnsi="宋体" w:cs="宋体"/>
                <w:szCs w:val="21"/>
              </w:rPr>
            </w:pPr>
          </w:p>
        </w:tc>
        <w:tc>
          <w:tcPr>
            <w:tcW w:w="781" w:type="dxa"/>
            <w:vMerge/>
            <w:vAlign w:val="center"/>
          </w:tcPr>
          <w:p w:rsidR="006648B0" w:rsidRDefault="006648B0">
            <w:pPr>
              <w:spacing w:line="0" w:lineRule="atLeast"/>
              <w:jc w:val="center"/>
              <w:rPr>
                <w:rFonts w:ascii="宋体" w:eastAsia="宋体" w:hAnsi="宋体" w:cs="宋体"/>
                <w:szCs w:val="21"/>
              </w:rPr>
            </w:pPr>
          </w:p>
        </w:tc>
        <w:tc>
          <w:tcPr>
            <w:tcW w:w="781" w:type="dxa"/>
            <w:vMerge/>
            <w:vAlign w:val="center"/>
          </w:tcPr>
          <w:p w:rsidR="006648B0" w:rsidRDefault="006648B0">
            <w:pPr>
              <w:spacing w:line="0" w:lineRule="atLeast"/>
              <w:jc w:val="center"/>
              <w:rPr>
                <w:rFonts w:ascii="宋体" w:eastAsia="宋体" w:hAnsi="宋体" w:cs="宋体"/>
                <w:szCs w:val="21"/>
              </w:rPr>
            </w:pPr>
          </w:p>
        </w:tc>
        <w:tc>
          <w:tcPr>
            <w:tcW w:w="1249" w:type="dxa"/>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证书</w:t>
            </w:r>
          </w:p>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名称</w:t>
            </w:r>
          </w:p>
        </w:tc>
        <w:tc>
          <w:tcPr>
            <w:tcW w:w="849" w:type="dxa"/>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级别</w:t>
            </w:r>
          </w:p>
        </w:tc>
        <w:tc>
          <w:tcPr>
            <w:tcW w:w="868" w:type="dxa"/>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证号</w:t>
            </w:r>
          </w:p>
        </w:tc>
        <w:tc>
          <w:tcPr>
            <w:tcW w:w="936" w:type="dxa"/>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专业</w:t>
            </w:r>
          </w:p>
        </w:tc>
        <w:tc>
          <w:tcPr>
            <w:tcW w:w="1298" w:type="dxa"/>
            <w:vAlign w:val="center"/>
          </w:tcPr>
          <w:p w:rsidR="006648B0" w:rsidRDefault="00B751DD">
            <w:pPr>
              <w:spacing w:line="0" w:lineRule="atLeast"/>
              <w:jc w:val="center"/>
              <w:rPr>
                <w:rFonts w:ascii="宋体" w:eastAsia="宋体" w:hAnsi="宋体" w:cs="宋体"/>
                <w:szCs w:val="21"/>
              </w:rPr>
            </w:pPr>
            <w:r>
              <w:rPr>
                <w:rFonts w:ascii="宋体" w:eastAsia="宋体" w:hAnsi="宋体" w:cs="宋体" w:hint="eastAsia"/>
                <w:szCs w:val="21"/>
              </w:rPr>
              <w:t>养老保险</w:t>
            </w:r>
          </w:p>
        </w:tc>
        <w:tc>
          <w:tcPr>
            <w:tcW w:w="720" w:type="dxa"/>
            <w:vMerge/>
            <w:vAlign w:val="center"/>
          </w:tcPr>
          <w:p w:rsidR="006648B0" w:rsidRDefault="006648B0">
            <w:pPr>
              <w:spacing w:line="0" w:lineRule="atLeast"/>
              <w:jc w:val="center"/>
              <w:rPr>
                <w:rFonts w:ascii="宋体" w:eastAsia="宋体" w:hAnsi="宋体" w:cs="宋体"/>
                <w:szCs w:val="21"/>
              </w:rPr>
            </w:pPr>
          </w:p>
        </w:tc>
      </w:tr>
      <w:tr w:rsidR="006648B0">
        <w:trPr>
          <w:trHeight w:val="504"/>
        </w:trPr>
        <w:tc>
          <w:tcPr>
            <w:tcW w:w="781" w:type="dxa"/>
            <w:vAlign w:val="center"/>
          </w:tcPr>
          <w:p w:rsidR="006648B0" w:rsidRDefault="006648B0">
            <w:pPr>
              <w:spacing w:line="0" w:lineRule="atLeast"/>
              <w:jc w:val="center"/>
              <w:rPr>
                <w:rFonts w:ascii="宋体" w:eastAsia="宋体" w:hAnsi="宋体" w:cs="宋体"/>
                <w:szCs w:val="21"/>
              </w:rPr>
            </w:pPr>
          </w:p>
        </w:tc>
        <w:tc>
          <w:tcPr>
            <w:tcW w:w="781" w:type="dxa"/>
            <w:vAlign w:val="center"/>
          </w:tcPr>
          <w:p w:rsidR="006648B0" w:rsidRDefault="006648B0">
            <w:pPr>
              <w:spacing w:line="0" w:lineRule="atLeast"/>
              <w:jc w:val="center"/>
              <w:rPr>
                <w:rFonts w:ascii="宋体" w:eastAsia="宋体" w:hAnsi="宋体" w:cs="宋体"/>
                <w:szCs w:val="21"/>
              </w:rPr>
            </w:pPr>
          </w:p>
        </w:tc>
        <w:tc>
          <w:tcPr>
            <w:tcW w:w="781" w:type="dxa"/>
            <w:vAlign w:val="center"/>
          </w:tcPr>
          <w:p w:rsidR="006648B0" w:rsidRDefault="006648B0">
            <w:pPr>
              <w:spacing w:line="0" w:lineRule="atLeast"/>
              <w:jc w:val="center"/>
              <w:rPr>
                <w:rFonts w:ascii="宋体" w:eastAsia="宋体" w:hAnsi="宋体" w:cs="宋体"/>
                <w:szCs w:val="21"/>
              </w:rPr>
            </w:pPr>
          </w:p>
        </w:tc>
        <w:tc>
          <w:tcPr>
            <w:tcW w:w="1249" w:type="dxa"/>
            <w:vAlign w:val="center"/>
          </w:tcPr>
          <w:p w:rsidR="006648B0" w:rsidRDefault="006648B0">
            <w:pPr>
              <w:spacing w:line="0" w:lineRule="atLeast"/>
              <w:jc w:val="center"/>
              <w:rPr>
                <w:rFonts w:ascii="宋体" w:eastAsia="宋体" w:hAnsi="宋体" w:cs="宋体"/>
                <w:szCs w:val="21"/>
              </w:rPr>
            </w:pPr>
          </w:p>
        </w:tc>
        <w:tc>
          <w:tcPr>
            <w:tcW w:w="849" w:type="dxa"/>
            <w:vAlign w:val="center"/>
          </w:tcPr>
          <w:p w:rsidR="006648B0" w:rsidRDefault="006648B0">
            <w:pPr>
              <w:spacing w:line="0" w:lineRule="atLeast"/>
              <w:jc w:val="center"/>
              <w:rPr>
                <w:rFonts w:ascii="宋体" w:eastAsia="宋体" w:hAnsi="宋体" w:cs="宋体"/>
                <w:szCs w:val="21"/>
              </w:rPr>
            </w:pPr>
          </w:p>
        </w:tc>
        <w:tc>
          <w:tcPr>
            <w:tcW w:w="868" w:type="dxa"/>
            <w:vAlign w:val="center"/>
          </w:tcPr>
          <w:p w:rsidR="006648B0" w:rsidRDefault="006648B0">
            <w:pPr>
              <w:spacing w:line="0" w:lineRule="atLeast"/>
              <w:jc w:val="center"/>
              <w:rPr>
                <w:rFonts w:ascii="宋体" w:eastAsia="宋体" w:hAnsi="宋体" w:cs="宋体"/>
                <w:szCs w:val="21"/>
              </w:rPr>
            </w:pPr>
          </w:p>
        </w:tc>
        <w:tc>
          <w:tcPr>
            <w:tcW w:w="936" w:type="dxa"/>
            <w:vAlign w:val="center"/>
          </w:tcPr>
          <w:p w:rsidR="006648B0" w:rsidRDefault="006648B0">
            <w:pPr>
              <w:spacing w:line="0" w:lineRule="atLeast"/>
              <w:jc w:val="center"/>
              <w:rPr>
                <w:rFonts w:ascii="宋体" w:eastAsia="宋体" w:hAnsi="宋体" w:cs="宋体"/>
                <w:szCs w:val="21"/>
              </w:rPr>
            </w:pPr>
          </w:p>
        </w:tc>
        <w:tc>
          <w:tcPr>
            <w:tcW w:w="1298" w:type="dxa"/>
            <w:vAlign w:val="center"/>
          </w:tcPr>
          <w:p w:rsidR="006648B0" w:rsidRDefault="006648B0">
            <w:pPr>
              <w:spacing w:line="0" w:lineRule="atLeast"/>
              <w:jc w:val="center"/>
              <w:rPr>
                <w:rFonts w:ascii="宋体" w:eastAsia="宋体" w:hAnsi="宋体" w:cs="宋体"/>
                <w:szCs w:val="21"/>
              </w:rPr>
            </w:pPr>
          </w:p>
        </w:tc>
        <w:tc>
          <w:tcPr>
            <w:tcW w:w="720" w:type="dxa"/>
            <w:vAlign w:val="center"/>
          </w:tcPr>
          <w:p w:rsidR="006648B0" w:rsidRDefault="006648B0">
            <w:pPr>
              <w:spacing w:line="0" w:lineRule="atLeast"/>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r w:rsidR="006648B0">
        <w:trPr>
          <w:trHeight w:val="504"/>
        </w:trPr>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781" w:type="dxa"/>
            <w:vAlign w:val="center"/>
          </w:tcPr>
          <w:p w:rsidR="006648B0" w:rsidRDefault="006648B0">
            <w:pPr>
              <w:jc w:val="center"/>
              <w:rPr>
                <w:rFonts w:ascii="宋体" w:eastAsia="宋体" w:hAnsi="宋体" w:cs="宋体"/>
                <w:szCs w:val="21"/>
              </w:rPr>
            </w:pPr>
          </w:p>
        </w:tc>
        <w:tc>
          <w:tcPr>
            <w:tcW w:w="1249" w:type="dxa"/>
            <w:vAlign w:val="center"/>
          </w:tcPr>
          <w:p w:rsidR="006648B0" w:rsidRDefault="006648B0">
            <w:pPr>
              <w:jc w:val="center"/>
              <w:rPr>
                <w:rFonts w:ascii="宋体" w:eastAsia="宋体" w:hAnsi="宋体" w:cs="宋体"/>
                <w:szCs w:val="21"/>
              </w:rPr>
            </w:pPr>
          </w:p>
        </w:tc>
        <w:tc>
          <w:tcPr>
            <w:tcW w:w="849" w:type="dxa"/>
            <w:vAlign w:val="center"/>
          </w:tcPr>
          <w:p w:rsidR="006648B0" w:rsidRDefault="006648B0">
            <w:pPr>
              <w:jc w:val="center"/>
              <w:rPr>
                <w:rFonts w:ascii="宋体" w:eastAsia="宋体" w:hAnsi="宋体" w:cs="宋体"/>
                <w:szCs w:val="21"/>
              </w:rPr>
            </w:pPr>
          </w:p>
        </w:tc>
        <w:tc>
          <w:tcPr>
            <w:tcW w:w="868" w:type="dxa"/>
            <w:vAlign w:val="center"/>
          </w:tcPr>
          <w:p w:rsidR="006648B0" w:rsidRDefault="006648B0">
            <w:pPr>
              <w:jc w:val="center"/>
              <w:rPr>
                <w:rFonts w:ascii="宋体" w:eastAsia="宋体" w:hAnsi="宋体" w:cs="宋体"/>
                <w:szCs w:val="21"/>
              </w:rPr>
            </w:pPr>
          </w:p>
        </w:tc>
        <w:tc>
          <w:tcPr>
            <w:tcW w:w="936" w:type="dxa"/>
            <w:vAlign w:val="center"/>
          </w:tcPr>
          <w:p w:rsidR="006648B0" w:rsidRDefault="006648B0">
            <w:pPr>
              <w:jc w:val="center"/>
              <w:rPr>
                <w:rFonts w:ascii="宋体" w:eastAsia="宋体" w:hAnsi="宋体" w:cs="宋体"/>
                <w:szCs w:val="21"/>
              </w:rPr>
            </w:pPr>
          </w:p>
        </w:tc>
        <w:tc>
          <w:tcPr>
            <w:tcW w:w="1298" w:type="dxa"/>
            <w:vAlign w:val="center"/>
          </w:tcPr>
          <w:p w:rsidR="006648B0" w:rsidRDefault="006648B0">
            <w:pPr>
              <w:jc w:val="center"/>
              <w:rPr>
                <w:rFonts w:ascii="宋体" w:eastAsia="宋体" w:hAnsi="宋体" w:cs="宋体"/>
                <w:szCs w:val="21"/>
              </w:rPr>
            </w:pPr>
          </w:p>
        </w:tc>
        <w:tc>
          <w:tcPr>
            <w:tcW w:w="720" w:type="dxa"/>
            <w:vAlign w:val="center"/>
          </w:tcPr>
          <w:p w:rsidR="006648B0" w:rsidRDefault="006648B0">
            <w:pPr>
              <w:jc w:val="center"/>
              <w:rPr>
                <w:rFonts w:ascii="宋体" w:eastAsia="宋体" w:hAnsi="宋体" w:cs="宋体"/>
                <w:szCs w:val="21"/>
              </w:rPr>
            </w:pPr>
          </w:p>
        </w:tc>
      </w:tr>
    </w:tbl>
    <w:p w:rsidR="006648B0" w:rsidRDefault="006648B0">
      <w:pPr>
        <w:tabs>
          <w:tab w:val="center" w:pos="4739"/>
        </w:tabs>
        <w:rPr>
          <w:rFonts w:ascii="黑体" w:eastAsia="黑体" w:hAnsi="宋体"/>
          <w:sz w:val="24"/>
        </w:rPr>
      </w:pPr>
    </w:p>
    <w:p w:rsidR="006648B0" w:rsidRDefault="006648B0">
      <w:pPr>
        <w:tabs>
          <w:tab w:val="center" w:pos="4739"/>
        </w:tabs>
        <w:rPr>
          <w:rFonts w:ascii="黑体" w:eastAsia="黑体" w:hAnsi="宋体"/>
          <w:sz w:val="24"/>
        </w:rPr>
      </w:pPr>
    </w:p>
    <w:p w:rsidR="006648B0" w:rsidRDefault="006648B0">
      <w:pPr>
        <w:tabs>
          <w:tab w:val="center" w:pos="4739"/>
        </w:tabs>
        <w:rPr>
          <w:rFonts w:ascii="黑体" w:eastAsia="黑体" w:hAnsi="宋体"/>
          <w:sz w:val="24"/>
        </w:rPr>
      </w:pPr>
    </w:p>
    <w:p w:rsidR="006648B0" w:rsidRDefault="006648B0">
      <w:pPr>
        <w:tabs>
          <w:tab w:val="center" w:pos="4739"/>
        </w:tabs>
        <w:rPr>
          <w:rFonts w:ascii="黑体" w:eastAsia="黑体" w:hAnsi="宋体"/>
          <w:sz w:val="24"/>
        </w:rPr>
      </w:pPr>
    </w:p>
    <w:p w:rsidR="006648B0" w:rsidRDefault="006648B0">
      <w:pPr>
        <w:tabs>
          <w:tab w:val="center" w:pos="4739"/>
        </w:tabs>
        <w:rPr>
          <w:rFonts w:ascii="黑体" w:eastAsia="黑体" w:hAnsi="宋体"/>
          <w:sz w:val="24"/>
        </w:rPr>
      </w:pPr>
    </w:p>
    <w:p w:rsidR="006648B0" w:rsidRDefault="00B751DD" w:rsidP="008B0948">
      <w:pPr>
        <w:spacing w:afterLines="100" w:line="420" w:lineRule="exact"/>
        <w:jc w:val="center"/>
        <w:rPr>
          <w:rFonts w:ascii="宋体" w:eastAsia="宋体" w:hAnsi="宋体" w:cs="宋体"/>
          <w:sz w:val="24"/>
          <w:szCs w:val="24"/>
        </w:rPr>
      </w:pPr>
      <w:r>
        <w:rPr>
          <w:rFonts w:ascii="宋体" w:eastAsia="宋体" w:hAnsi="宋体" w:cs="宋体" w:hint="eastAsia"/>
          <w:sz w:val="24"/>
          <w:szCs w:val="24"/>
        </w:rPr>
        <w:lastRenderedPageBreak/>
        <w:t>（二）主要人员简历表</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2022"/>
        <w:gridCol w:w="1760"/>
        <w:gridCol w:w="2170"/>
      </w:tblGrid>
      <w:tr w:rsidR="006648B0">
        <w:trPr>
          <w:trHeight w:val="487"/>
        </w:trPr>
        <w:tc>
          <w:tcPr>
            <w:tcW w:w="2464" w:type="dxa"/>
          </w:tcPr>
          <w:p w:rsidR="006648B0" w:rsidRDefault="00B751DD">
            <w:pPr>
              <w:jc w:val="center"/>
              <w:rPr>
                <w:rFonts w:ascii="宋体" w:hAnsi="宋体"/>
                <w:szCs w:val="21"/>
              </w:rPr>
            </w:pPr>
            <w:r>
              <w:rPr>
                <w:rFonts w:ascii="宋体" w:hAnsi="宋体" w:hint="eastAsia"/>
                <w:szCs w:val="21"/>
              </w:rPr>
              <w:t>岗位名称</w:t>
            </w:r>
          </w:p>
        </w:tc>
        <w:tc>
          <w:tcPr>
            <w:tcW w:w="5952" w:type="dxa"/>
            <w:gridSpan w:val="3"/>
          </w:tcPr>
          <w:p w:rsidR="006648B0" w:rsidRDefault="006648B0">
            <w:pPr>
              <w:rPr>
                <w:rFonts w:ascii="宋体" w:hAnsi="宋体"/>
                <w:szCs w:val="21"/>
              </w:rPr>
            </w:pPr>
          </w:p>
        </w:tc>
      </w:tr>
      <w:tr w:rsidR="006648B0">
        <w:trPr>
          <w:trHeight w:val="409"/>
        </w:trPr>
        <w:tc>
          <w:tcPr>
            <w:tcW w:w="2464" w:type="dxa"/>
          </w:tcPr>
          <w:p w:rsidR="006648B0" w:rsidRDefault="00B751DD">
            <w:pPr>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022" w:type="dxa"/>
          </w:tcPr>
          <w:p w:rsidR="006648B0" w:rsidRDefault="006648B0">
            <w:pPr>
              <w:rPr>
                <w:rFonts w:ascii="宋体" w:hAnsi="宋体"/>
                <w:szCs w:val="21"/>
              </w:rPr>
            </w:pPr>
          </w:p>
        </w:tc>
        <w:tc>
          <w:tcPr>
            <w:tcW w:w="1760" w:type="dxa"/>
          </w:tcPr>
          <w:p w:rsidR="006648B0" w:rsidRDefault="00B751DD">
            <w:pPr>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龄</w:t>
            </w:r>
          </w:p>
        </w:tc>
        <w:tc>
          <w:tcPr>
            <w:tcW w:w="2170" w:type="dxa"/>
          </w:tcPr>
          <w:p w:rsidR="006648B0" w:rsidRDefault="006648B0">
            <w:pPr>
              <w:rPr>
                <w:rFonts w:ascii="宋体" w:hAnsi="宋体"/>
                <w:szCs w:val="21"/>
              </w:rPr>
            </w:pPr>
          </w:p>
        </w:tc>
      </w:tr>
      <w:tr w:rsidR="006648B0">
        <w:trPr>
          <w:trHeight w:val="432"/>
        </w:trPr>
        <w:tc>
          <w:tcPr>
            <w:tcW w:w="2464" w:type="dxa"/>
          </w:tcPr>
          <w:p w:rsidR="006648B0" w:rsidRDefault="00B751DD">
            <w:pPr>
              <w:jc w:val="center"/>
              <w:rPr>
                <w:rFonts w:ascii="宋体" w:hAnsi="宋体"/>
                <w:szCs w:val="21"/>
              </w:rPr>
            </w:pPr>
            <w:r>
              <w:rPr>
                <w:rFonts w:ascii="宋体" w:hAnsi="宋体" w:hint="eastAsia"/>
                <w:szCs w:val="21"/>
              </w:rPr>
              <w:t>性</w:t>
            </w:r>
            <w:r>
              <w:rPr>
                <w:rFonts w:ascii="宋体" w:hAnsi="宋体" w:hint="eastAsia"/>
                <w:szCs w:val="21"/>
              </w:rPr>
              <w:t xml:space="preserve">    </w:t>
            </w:r>
            <w:r>
              <w:rPr>
                <w:rFonts w:ascii="宋体" w:hAnsi="宋体" w:hint="eastAsia"/>
                <w:szCs w:val="21"/>
              </w:rPr>
              <w:t>别</w:t>
            </w:r>
          </w:p>
        </w:tc>
        <w:tc>
          <w:tcPr>
            <w:tcW w:w="2022" w:type="dxa"/>
          </w:tcPr>
          <w:p w:rsidR="006648B0" w:rsidRDefault="006648B0">
            <w:pPr>
              <w:rPr>
                <w:rFonts w:ascii="宋体" w:hAnsi="宋体"/>
                <w:szCs w:val="21"/>
              </w:rPr>
            </w:pPr>
          </w:p>
        </w:tc>
        <w:tc>
          <w:tcPr>
            <w:tcW w:w="1760" w:type="dxa"/>
          </w:tcPr>
          <w:p w:rsidR="006648B0" w:rsidRDefault="00B751DD">
            <w:pPr>
              <w:jc w:val="center"/>
              <w:rPr>
                <w:rFonts w:ascii="宋体" w:hAnsi="宋体"/>
                <w:szCs w:val="21"/>
              </w:rPr>
            </w:pPr>
            <w:r>
              <w:rPr>
                <w:rFonts w:ascii="宋体" w:hAnsi="宋体" w:hint="eastAsia"/>
                <w:szCs w:val="21"/>
              </w:rPr>
              <w:t>毕业学校</w:t>
            </w:r>
          </w:p>
        </w:tc>
        <w:tc>
          <w:tcPr>
            <w:tcW w:w="2170" w:type="dxa"/>
          </w:tcPr>
          <w:p w:rsidR="006648B0" w:rsidRDefault="006648B0">
            <w:pPr>
              <w:rPr>
                <w:rFonts w:ascii="宋体" w:hAnsi="宋体"/>
                <w:szCs w:val="21"/>
              </w:rPr>
            </w:pPr>
          </w:p>
        </w:tc>
      </w:tr>
      <w:tr w:rsidR="006648B0">
        <w:trPr>
          <w:trHeight w:val="409"/>
        </w:trPr>
        <w:tc>
          <w:tcPr>
            <w:tcW w:w="2464" w:type="dxa"/>
          </w:tcPr>
          <w:p w:rsidR="006648B0" w:rsidRDefault="00B751DD">
            <w:pPr>
              <w:jc w:val="center"/>
              <w:rPr>
                <w:rFonts w:ascii="宋体" w:hAnsi="宋体"/>
                <w:szCs w:val="21"/>
              </w:rPr>
            </w:pPr>
            <w:r>
              <w:rPr>
                <w:rFonts w:ascii="宋体" w:hAnsi="宋体" w:hint="eastAsia"/>
                <w:szCs w:val="21"/>
              </w:rPr>
              <w:t>学历和专业</w:t>
            </w:r>
          </w:p>
        </w:tc>
        <w:tc>
          <w:tcPr>
            <w:tcW w:w="2022" w:type="dxa"/>
          </w:tcPr>
          <w:p w:rsidR="006648B0" w:rsidRDefault="006648B0">
            <w:pPr>
              <w:rPr>
                <w:rFonts w:ascii="宋体" w:hAnsi="宋体"/>
                <w:szCs w:val="21"/>
              </w:rPr>
            </w:pPr>
          </w:p>
        </w:tc>
        <w:tc>
          <w:tcPr>
            <w:tcW w:w="1760" w:type="dxa"/>
          </w:tcPr>
          <w:p w:rsidR="006648B0" w:rsidRDefault="00B751DD">
            <w:pPr>
              <w:jc w:val="center"/>
              <w:rPr>
                <w:rFonts w:ascii="宋体" w:hAnsi="宋体"/>
                <w:szCs w:val="21"/>
              </w:rPr>
            </w:pPr>
            <w:r>
              <w:rPr>
                <w:rFonts w:ascii="宋体" w:hAnsi="宋体" w:hint="eastAsia"/>
                <w:szCs w:val="21"/>
              </w:rPr>
              <w:t>毕业时间</w:t>
            </w:r>
          </w:p>
        </w:tc>
        <w:tc>
          <w:tcPr>
            <w:tcW w:w="2170" w:type="dxa"/>
          </w:tcPr>
          <w:p w:rsidR="006648B0" w:rsidRDefault="006648B0">
            <w:pPr>
              <w:rPr>
                <w:rFonts w:ascii="宋体" w:hAnsi="宋体"/>
                <w:szCs w:val="21"/>
              </w:rPr>
            </w:pPr>
          </w:p>
        </w:tc>
      </w:tr>
      <w:tr w:rsidR="006648B0">
        <w:trPr>
          <w:trHeight w:val="418"/>
        </w:trPr>
        <w:tc>
          <w:tcPr>
            <w:tcW w:w="2464" w:type="dxa"/>
          </w:tcPr>
          <w:p w:rsidR="006648B0" w:rsidRDefault="00B751DD">
            <w:pPr>
              <w:jc w:val="center"/>
              <w:rPr>
                <w:rFonts w:ascii="宋体" w:hAnsi="宋体"/>
                <w:szCs w:val="21"/>
              </w:rPr>
            </w:pPr>
            <w:r>
              <w:rPr>
                <w:rFonts w:ascii="宋体" w:hAnsi="宋体" w:hint="eastAsia"/>
                <w:szCs w:val="21"/>
              </w:rPr>
              <w:t>专业职称</w:t>
            </w:r>
          </w:p>
        </w:tc>
        <w:tc>
          <w:tcPr>
            <w:tcW w:w="2022" w:type="dxa"/>
          </w:tcPr>
          <w:p w:rsidR="006648B0" w:rsidRDefault="006648B0">
            <w:pPr>
              <w:rPr>
                <w:rFonts w:ascii="宋体" w:hAnsi="宋体"/>
                <w:szCs w:val="21"/>
              </w:rPr>
            </w:pPr>
          </w:p>
        </w:tc>
        <w:tc>
          <w:tcPr>
            <w:tcW w:w="1760" w:type="dxa"/>
          </w:tcPr>
          <w:p w:rsidR="006648B0" w:rsidRDefault="00B751DD">
            <w:pPr>
              <w:jc w:val="center"/>
              <w:rPr>
                <w:rFonts w:ascii="宋体" w:hAnsi="宋体"/>
                <w:szCs w:val="21"/>
              </w:rPr>
            </w:pPr>
            <w:r>
              <w:rPr>
                <w:rFonts w:ascii="宋体" w:hAnsi="宋体" w:hint="eastAsia"/>
                <w:szCs w:val="21"/>
              </w:rPr>
              <w:t>工作年限</w:t>
            </w:r>
          </w:p>
        </w:tc>
        <w:tc>
          <w:tcPr>
            <w:tcW w:w="2170" w:type="dxa"/>
          </w:tcPr>
          <w:p w:rsidR="006648B0" w:rsidRDefault="006648B0">
            <w:pPr>
              <w:rPr>
                <w:rFonts w:ascii="宋体" w:hAnsi="宋体"/>
                <w:szCs w:val="21"/>
              </w:rPr>
            </w:pPr>
          </w:p>
        </w:tc>
      </w:tr>
      <w:tr w:rsidR="006648B0">
        <w:trPr>
          <w:trHeight w:val="3013"/>
        </w:trPr>
        <w:tc>
          <w:tcPr>
            <w:tcW w:w="2464" w:type="dxa"/>
            <w:vAlign w:val="center"/>
          </w:tcPr>
          <w:p w:rsidR="006648B0" w:rsidRDefault="00B751DD">
            <w:pPr>
              <w:jc w:val="center"/>
              <w:rPr>
                <w:rFonts w:ascii="宋体" w:hAnsi="宋体"/>
                <w:szCs w:val="21"/>
              </w:rPr>
            </w:pPr>
            <w:r>
              <w:rPr>
                <w:rFonts w:ascii="宋体" w:hAnsi="宋体" w:hint="eastAsia"/>
                <w:szCs w:val="21"/>
              </w:rPr>
              <w:t>主要</w:t>
            </w:r>
          </w:p>
          <w:p w:rsidR="006648B0" w:rsidRDefault="00B751DD">
            <w:pPr>
              <w:jc w:val="center"/>
              <w:rPr>
                <w:rFonts w:ascii="宋体" w:hAnsi="宋体"/>
                <w:szCs w:val="21"/>
              </w:rPr>
            </w:pPr>
            <w:r>
              <w:rPr>
                <w:rFonts w:ascii="宋体" w:hAnsi="宋体" w:hint="eastAsia"/>
                <w:szCs w:val="21"/>
              </w:rPr>
              <w:t>工作</w:t>
            </w:r>
          </w:p>
          <w:p w:rsidR="006648B0" w:rsidRDefault="00B751DD">
            <w:pPr>
              <w:jc w:val="center"/>
              <w:rPr>
                <w:rFonts w:ascii="宋体" w:hAnsi="宋体"/>
                <w:szCs w:val="21"/>
              </w:rPr>
            </w:pPr>
            <w:r>
              <w:rPr>
                <w:rFonts w:ascii="宋体" w:hAnsi="宋体" w:hint="eastAsia"/>
                <w:szCs w:val="21"/>
              </w:rPr>
              <w:t>业绩</w:t>
            </w:r>
          </w:p>
          <w:p w:rsidR="006648B0" w:rsidRDefault="00B751DD">
            <w:pPr>
              <w:jc w:val="center"/>
              <w:rPr>
                <w:rFonts w:ascii="宋体" w:hAnsi="宋体"/>
                <w:szCs w:val="21"/>
              </w:rPr>
            </w:pPr>
            <w:r>
              <w:rPr>
                <w:rFonts w:ascii="宋体" w:hAnsi="宋体" w:hint="eastAsia"/>
                <w:szCs w:val="21"/>
              </w:rPr>
              <w:t>及担</w:t>
            </w:r>
          </w:p>
          <w:p w:rsidR="006648B0" w:rsidRDefault="00B751DD">
            <w:pPr>
              <w:jc w:val="center"/>
              <w:rPr>
                <w:rFonts w:ascii="宋体" w:hAnsi="宋体"/>
                <w:szCs w:val="21"/>
              </w:rPr>
            </w:pPr>
            <w:r>
              <w:rPr>
                <w:rFonts w:ascii="宋体" w:hAnsi="宋体" w:hint="eastAsia"/>
                <w:szCs w:val="21"/>
              </w:rPr>
              <w:t>任的</w:t>
            </w:r>
          </w:p>
          <w:p w:rsidR="006648B0" w:rsidRDefault="00B751DD">
            <w:pPr>
              <w:jc w:val="center"/>
              <w:rPr>
                <w:rFonts w:ascii="宋体" w:hAnsi="宋体"/>
                <w:szCs w:val="21"/>
              </w:rPr>
            </w:pPr>
            <w:r>
              <w:rPr>
                <w:rFonts w:ascii="宋体" w:hAnsi="宋体" w:hint="eastAsia"/>
                <w:szCs w:val="21"/>
              </w:rPr>
              <w:t>主要</w:t>
            </w:r>
          </w:p>
          <w:p w:rsidR="006648B0" w:rsidRDefault="00B751DD">
            <w:pPr>
              <w:jc w:val="center"/>
              <w:rPr>
                <w:rFonts w:ascii="宋体" w:hAnsi="宋体"/>
                <w:szCs w:val="21"/>
              </w:rPr>
            </w:pPr>
            <w:r>
              <w:rPr>
                <w:rFonts w:ascii="宋体" w:hAnsi="宋体" w:hint="eastAsia"/>
                <w:szCs w:val="21"/>
              </w:rPr>
              <w:t>工作</w:t>
            </w:r>
          </w:p>
          <w:p w:rsidR="006648B0" w:rsidRDefault="006648B0">
            <w:pPr>
              <w:jc w:val="center"/>
              <w:rPr>
                <w:rFonts w:ascii="宋体" w:hAnsi="宋体"/>
                <w:szCs w:val="21"/>
              </w:rPr>
            </w:pPr>
          </w:p>
        </w:tc>
        <w:tc>
          <w:tcPr>
            <w:tcW w:w="5952" w:type="dxa"/>
            <w:gridSpan w:val="3"/>
          </w:tcPr>
          <w:p w:rsidR="006648B0" w:rsidRDefault="006648B0">
            <w:pPr>
              <w:rPr>
                <w:rFonts w:ascii="宋体" w:hAnsi="宋体"/>
                <w:szCs w:val="21"/>
              </w:rPr>
            </w:pPr>
          </w:p>
        </w:tc>
      </w:tr>
    </w:tbl>
    <w:p w:rsidR="006648B0" w:rsidRDefault="006648B0">
      <w:pPr>
        <w:spacing w:line="420" w:lineRule="exact"/>
        <w:rPr>
          <w:rFonts w:ascii="宋体" w:eastAsia="宋体" w:hAnsi="宋体" w:cs="宋体"/>
          <w:szCs w:val="21"/>
        </w:rPr>
      </w:pPr>
    </w:p>
    <w:p w:rsidR="006648B0" w:rsidRDefault="006648B0">
      <w:pPr>
        <w:autoSpaceDE w:val="0"/>
        <w:autoSpaceDN w:val="0"/>
        <w:adjustRightInd w:val="0"/>
        <w:spacing w:line="360" w:lineRule="auto"/>
        <w:ind w:right="215"/>
        <w:rPr>
          <w:rFonts w:ascii="宋体" w:eastAsia="宋体" w:hAnsi="宋体" w:cs="宋体"/>
          <w:b/>
          <w:sz w:val="32"/>
          <w:szCs w:val="24"/>
        </w:rPr>
      </w:pPr>
      <w:bookmarkStart w:id="149" w:name="_Toc397508155"/>
      <w:bookmarkStart w:id="150" w:name="_Toc397606024"/>
      <w:bookmarkStart w:id="151" w:name="_Toc397507828"/>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6648B0" w:rsidRDefault="006648B0">
      <w:pPr>
        <w:autoSpaceDE w:val="0"/>
        <w:autoSpaceDN w:val="0"/>
        <w:adjustRightInd w:val="0"/>
        <w:spacing w:line="360" w:lineRule="auto"/>
        <w:ind w:right="215"/>
        <w:jc w:val="center"/>
        <w:rPr>
          <w:rFonts w:ascii="宋体" w:eastAsia="宋体" w:hAnsi="宋体" w:cs="宋体"/>
          <w:b/>
          <w:sz w:val="32"/>
          <w:szCs w:val="24"/>
        </w:rPr>
      </w:pPr>
    </w:p>
    <w:p w:rsidR="00D810D6" w:rsidRDefault="00D810D6">
      <w:pPr>
        <w:autoSpaceDE w:val="0"/>
        <w:autoSpaceDN w:val="0"/>
        <w:adjustRightInd w:val="0"/>
        <w:spacing w:line="360" w:lineRule="auto"/>
        <w:ind w:right="215"/>
        <w:jc w:val="center"/>
        <w:rPr>
          <w:rFonts w:ascii="宋体" w:eastAsia="宋体" w:hAnsi="宋体" w:cs="宋体"/>
          <w:b/>
          <w:sz w:val="32"/>
          <w:szCs w:val="24"/>
        </w:rPr>
      </w:pPr>
    </w:p>
    <w:p w:rsidR="00D810D6" w:rsidRDefault="00D810D6">
      <w:pPr>
        <w:autoSpaceDE w:val="0"/>
        <w:autoSpaceDN w:val="0"/>
        <w:adjustRightInd w:val="0"/>
        <w:spacing w:line="360" w:lineRule="auto"/>
        <w:ind w:right="215"/>
        <w:jc w:val="center"/>
        <w:rPr>
          <w:rFonts w:ascii="宋体" w:eastAsia="宋体" w:hAnsi="宋体" w:cs="宋体"/>
          <w:b/>
          <w:sz w:val="32"/>
          <w:szCs w:val="24"/>
        </w:rPr>
      </w:pPr>
    </w:p>
    <w:p w:rsidR="00D810D6" w:rsidRDefault="00D810D6">
      <w:pPr>
        <w:autoSpaceDE w:val="0"/>
        <w:autoSpaceDN w:val="0"/>
        <w:adjustRightInd w:val="0"/>
        <w:spacing w:line="360" w:lineRule="auto"/>
        <w:ind w:right="215"/>
        <w:jc w:val="center"/>
        <w:rPr>
          <w:rFonts w:ascii="宋体" w:eastAsia="宋体" w:hAnsi="宋体" w:cs="宋体"/>
          <w:b/>
          <w:sz w:val="32"/>
          <w:szCs w:val="24"/>
        </w:rPr>
      </w:pPr>
    </w:p>
    <w:p w:rsidR="00D810D6" w:rsidRDefault="00D810D6">
      <w:pPr>
        <w:autoSpaceDE w:val="0"/>
        <w:autoSpaceDN w:val="0"/>
        <w:adjustRightInd w:val="0"/>
        <w:spacing w:line="360" w:lineRule="auto"/>
        <w:ind w:right="215"/>
        <w:jc w:val="center"/>
        <w:rPr>
          <w:rFonts w:ascii="宋体" w:eastAsia="宋体" w:hAnsi="宋体" w:cs="宋体"/>
          <w:b/>
          <w:sz w:val="32"/>
          <w:szCs w:val="24"/>
        </w:rPr>
      </w:pPr>
    </w:p>
    <w:p w:rsidR="006648B0" w:rsidRDefault="00B751DD">
      <w:pPr>
        <w:autoSpaceDE w:val="0"/>
        <w:autoSpaceDN w:val="0"/>
        <w:adjustRightInd w:val="0"/>
        <w:spacing w:line="360" w:lineRule="auto"/>
        <w:ind w:right="215"/>
        <w:jc w:val="center"/>
        <w:rPr>
          <w:rFonts w:ascii="宋体" w:eastAsia="宋体" w:hAnsi="宋体" w:cs="宋体"/>
          <w:sz w:val="24"/>
          <w:szCs w:val="24"/>
        </w:rPr>
      </w:pPr>
      <w:r>
        <w:rPr>
          <w:rFonts w:ascii="宋体" w:eastAsia="宋体" w:hAnsi="宋体" w:cs="宋体" w:hint="eastAsia"/>
          <w:b/>
          <w:sz w:val="32"/>
          <w:szCs w:val="24"/>
        </w:rPr>
        <w:lastRenderedPageBreak/>
        <w:t>五、</w:t>
      </w:r>
      <w:r>
        <w:rPr>
          <w:rFonts w:ascii="宋体" w:eastAsia="宋体" w:hAnsi="宋体" w:cs="宋体" w:hint="eastAsia"/>
          <w:b/>
          <w:sz w:val="32"/>
          <w:szCs w:val="32"/>
        </w:rPr>
        <w:t>投标单位基本情况表</w:t>
      </w:r>
    </w:p>
    <w:tbl>
      <w:tblPr>
        <w:tblpPr w:leftFromText="180" w:rightFromText="180" w:vertAnchor="text" w:horzAnchor="page" w:tblpX="1462" w:tblpY="610"/>
        <w:tblOverlap w:val="neve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投标人名称</w:t>
            </w:r>
          </w:p>
        </w:tc>
        <w:tc>
          <w:tcPr>
            <w:tcW w:w="7435" w:type="dxa"/>
            <w:gridSpan w:val="9"/>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注册地址</w:t>
            </w:r>
          </w:p>
        </w:tc>
        <w:tc>
          <w:tcPr>
            <w:tcW w:w="4134" w:type="dxa"/>
            <w:gridSpan w:val="5"/>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575"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邮政编码</w:t>
            </w:r>
          </w:p>
        </w:tc>
        <w:tc>
          <w:tcPr>
            <w:tcW w:w="1726"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Merge w:val="restart"/>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联系方式</w:t>
            </w:r>
          </w:p>
        </w:tc>
        <w:tc>
          <w:tcPr>
            <w:tcW w:w="1205"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联系人</w:t>
            </w:r>
          </w:p>
        </w:tc>
        <w:tc>
          <w:tcPr>
            <w:tcW w:w="2929" w:type="dxa"/>
            <w:gridSpan w:val="4"/>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575"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电话</w:t>
            </w:r>
          </w:p>
        </w:tc>
        <w:tc>
          <w:tcPr>
            <w:tcW w:w="1726"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146"/>
        </w:trPr>
        <w:tc>
          <w:tcPr>
            <w:tcW w:w="1709" w:type="dxa"/>
            <w:vMerge/>
            <w:vAlign w:val="center"/>
          </w:tcPr>
          <w:p w:rsidR="006648B0" w:rsidRDefault="006648B0">
            <w:pPr>
              <w:rPr>
                <w:rFonts w:ascii="宋体" w:eastAsia="宋体" w:hAnsi="宋体" w:cs="宋体"/>
                <w:szCs w:val="21"/>
              </w:rPr>
            </w:pPr>
          </w:p>
        </w:tc>
        <w:tc>
          <w:tcPr>
            <w:tcW w:w="1205"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传真</w:t>
            </w:r>
          </w:p>
        </w:tc>
        <w:tc>
          <w:tcPr>
            <w:tcW w:w="2929" w:type="dxa"/>
            <w:gridSpan w:val="4"/>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575"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网址</w:t>
            </w:r>
          </w:p>
        </w:tc>
        <w:tc>
          <w:tcPr>
            <w:tcW w:w="1726"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组织结构</w:t>
            </w:r>
          </w:p>
        </w:tc>
        <w:tc>
          <w:tcPr>
            <w:tcW w:w="7435" w:type="dxa"/>
            <w:gridSpan w:val="9"/>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法定代表人</w:t>
            </w:r>
          </w:p>
        </w:tc>
        <w:tc>
          <w:tcPr>
            <w:tcW w:w="1205"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姓名</w:t>
            </w:r>
          </w:p>
        </w:tc>
        <w:tc>
          <w:tcPr>
            <w:tcW w:w="1205"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689"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技术职称</w:t>
            </w:r>
          </w:p>
        </w:tc>
        <w:tc>
          <w:tcPr>
            <w:tcW w:w="1069"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061"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电话</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技术负责人</w:t>
            </w:r>
          </w:p>
        </w:tc>
        <w:tc>
          <w:tcPr>
            <w:tcW w:w="1205"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姓名</w:t>
            </w:r>
          </w:p>
        </w:tc>
        <w:tc>
          <w:tcPr>
            <w:tcW w:w="1205"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689"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技术职称</w:t>
            </w:r>
          </w:p>
        </w:tc>
        <w:tc>
          <w:tcPr>
            <w:tcW w:w="1069"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061" w:type="dxa"/>
            <w:gridSpan w:val="2"/>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电话</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55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成立时间</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5025" w:type="dxa"/>
            <w:gridSpan w:val="7"/>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员工总人数：</w:t>
            </w: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pacing w:val="-20"/>
                <w:szCs w:val="21"/>
              </w:rPr>
            </w:pPr>
            <w:r>
              <w:rPr>
                <w:rFonts w:ascii="宋体" w:eastAsia="宋体" w:hAnsi="宋体" w:cs="宋体" w:hint="eastAsia"/>
                <w:spacing w:val="-20"/>
                <w:szCs w:val="21"/>
              </w:rPr>
              <w:t>企业资质等级</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205" w:type="dxa"/>
            <w:vMerge w:val="restart"/>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其中</w:t>
            </w:r>
          </w:p>
        </w:tc>
        <w:tc>
          <w:tcPr>
            <w:tcW w:w="2614" w:type="dxa"/>
            <w:gridSpan w:val="5"/>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项目负责人</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营业执照号</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205" w:type="dxa"/>
            <w:vMerge/>
            <w:vAlign w:val="center"/>
          </w:tcPr>
          <w:p w:rsidR="006648B0" w:rsidRDefault="006648B0">
            <w:pPr>
              <w:rPr>
                <w:rFonts w:ascii="宋体" w:eastAsia="宋体" w:hAnsi="宋体" w:cs="宋体"/>
                <w:szCs w:val="21"/>
              </w:rPr>
            </w:pPr>
          </w:p>
        </w:tc>
        <w:tc>
          <w:tcPr>
            <w:tcW w:w="2614" w:type="dxa"/>
            <w:gridSpan w:val="5"/>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高级职称人员</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57"/>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注册资金</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205" w:type="dxa"/>
            <w:vMerge/>
            <w:vAlign w:val="center"/>
          </w:tcPr>
          <w:p w:rsidR="006648B0" w:rsidRDefault="006648B0">
            <w:pPr>
              <w:rPr>
                <w:rFonts w:ascii="宋体" w:eastAsia="宋体" w:hAnsi="宋体" w:cs="宋体"/>
                <w:szCs w:val="21"/>
              </w:rPr>
            </w:pPr>
          </w:p>
        </w:tc>
        <w:tc>
          <w:tcPr>
            <w:tcW w:w="2614" w:type="dxa"/>
            <w:gridSpan w:val="5"/>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中级职称人员</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72"/>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开户银行</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205" w:type="dxa"/>
            <w:vMerge/>
            <w:vAlign w:val="center"/>
          </w:tcPr>
          <w:p w:rsidR="006648B0" w:rsidRDefault="006648B0">
            <w:pPr>
              <w:rPr>
                <w:rFonts w:ascii="宋体" w:eastAsia="宋体" w:hAnsi="宋体" w:cs="宋体"/>
                <w:szCs w:val="21"/>
              </w:rPr>
            </w:pPr>
          </w:p>
        </w:tc>
        <w:tc>
          <w:tcPr>
            <w:tcW w:w="2614" w:type="dxa"/>
            <w:gridSpan w:val="5"/>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初级职称人员</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457"/>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账号</w:t>
            </w:r>
          </w:p>
        </w:tc>
        <w:tc>
          <w:tcPr>
            <w:tcW w:w="2410" w:type="dxa"/>
            <w:gridSpan w:val="2"/>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c>
          <w:tcPr>
            <w:tcW w:w="1205" w:type="dxa"/>
            <w:vMerge/>
            <w:vAlign w:val="center"/>
          </w:tcPr>
          <w:p w:rsidR="006648B0" w:rsidRDefault="006648B0">
            <w:pPr>
              <w:rPr>
                <w:rFonts w:ascii="宋体" w:eastAsia="宋体" w:hAnsi="宋体" w:cs="宋体"/>
                <w:szCs w:val="21"/>
              </w:rPr>
            </w:pPr>
          </w:p>
        </w:tc>
        <w:tc>
          <w:tcPr>
            <w:tcW w:w="2614" w:type="dxa"/>
            <w:gridSpan w:val="5"/>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技工</w:t>
            </w:r>
          </w:p>
        </w:tc>
        <w:tc>
          <w:tcPr>
            <w:tcW w:w="1206" w:type="dxa"/>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tc>
      </w:tr>
      <w:tr w:rsidR="006648B0">
        <w:trPr>
          <w:trHeight w:val="3321"/>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经营范围</w:t>
            </w:r>
          </w:p>
        </w:tc>
        <w:tc>
          <w:tcPr>
            <w:tcW w:w="7435" w:type="dxa"/>
            <w:gridSpan w:val="9"/>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rPr>
                <w:rFonts w:ascii="宋体" w:eastAsia="宋体" w:hAnsi="宋体" w:cs="宋体"/>
                <w:szCs w:val="21"/>
              </w:rPr>
            </w:pPr>
          </w:p>
        </w:tc>
      </w:tr>
      <w:tr w:rsidR="006648B0">
        <w:trPr>
          <w:trHeight w:val="944"/>
        </w:trPr>
        <w:tc>
          <w:tcPr>
            <w:tcW w:w="1709" w:type="dxa"/>
            <w:vAlign w:val="center"/>
          </w:tcPr>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备注</w:t>
            </w:r>
          </w:p>
        </w:tc>
        <w:tc>
          <w:tcPr>
            <w:tcW w:w="7435" w:type="dxa"/>
            <w:gridSpan w:val="9"/>
            <w:vAlign w:val="center"/>
          </w:tcPr>
          <w:p w:rsidR="006648B0" w:rsidRDefault="006648B0">
            <w:pPr>
              <w:autoSpaceDE w:val="0"/>
              <w:autoSpaceDN w:val="0"/>
              <w:adjustRightInd w:val="0"/>
              <w:spacing w:line="360" w:lineRule="auto"/>
              <w:ind w:right="215"/>
              <w:jc w:val="center"/>
              <w:rPr>
                <w:rFonts w:ascii="宋体" w:eastAsia="宋体" w:hAnsi="宋体" w:cs="宋体"/>
                <w:szCs w:val="21"/>
              </w:rPr>
            </w:pPr>
          </w:p>
          <w:p w:rsidR="006648B0" w:rsidRDefault="006648B0">
            <w:pPr>
              <w:autoSpaceDE w:val="0"/>
              <w:autoSpaceDN w:val="0"/>
              <w:adjustRightInd w:val="0"/>
              <w:spacing w:line="360" w:lineRule="auto"/>
              <w:ind w:right="215"/>
              <w:jc w:val="center"/>
              <w:rPr>
                <w:rFonts w:ascii="宋体" w:eastAsia="宋体" w:hAnsi="宋体" w:cs="宋体"/>
                <w:szCs w:val="21"/>
              </w:rPr>
            </w:pPr>
          </w:p>
        </w:tc>
      </w:tr>
    </w:tbl>
    <w:p w:rsidR="006648B0" w:rsidRDefault="006648B0">
      <w:pPr>
        <w:autoSpaceDE w:val="0"/>
        <w:autoSpaceDN w:val="0"/>
        <w:adjustRightInd w:val="0"/>
        <w:outlineLvl w:val="0"/>
        <w:rPr>
          <w:rFonts w:ascii="宋体" w:eastAsia="宋体" w:hAnsi="宋体" w:cs="宋体"/>
          <w:szCs w:val="21"/>
        </w:rPr>
      </w:pPr>
    </w:p>
    <w:p w:rsidR="006648B0" w:rsidRDefault="006648B0">
      <w:pPr>
        <w:autoSpaceDE w:val="0"/>
        <w:autoSpaceDN w:val="0"/>
        <w:adjustRightInd w:val="0"/>
        <w:jc w:val="center"/>
        <w:outlineLvl w:val="0"/>
        <w:rPr>
          <w:rFonts w:ascii="宋体" w:eastAsia="宋体" w:hAnsi="宋体" w:cs="宋体"/>
          <w:b/>
          <w:sz w:val="32"/>
          <w:szCs w:val="32"/>
        </w:rPr>
      </w:pPr>
      <w:bookmarkStart w:id="152" w:name="_Toc464824799"/>
      <w:bookmarkStart w:id="153" w:name="_Toc23612"/>
      <w:bookmarkEnd w:id="149"/>
      <w:bookmarkEnd w:id="150"/>
      <w:bookmarkEnd w:id="151"/>
    </w:p>
    <w:p w:rsidR="006648B0" w:rsidRDefault="006648B0">
      <w:pPr>
        <w:autoSpaceDE w:val="0"/>
        <w:autoSpaceDN w:val="0"/>
        <w:adjustRightInd w:val="0"/>
        <w:jc w:val="center"/>
        <w:outlineLvl w:val="0"/>
        <w:rPr>
          <w:rFonts w:ascii="宋体" w:eastAsia="宋体" w:hAnsi="宋体" w:cs="宋体"/>
          <w:b/>
          <w:sz w:val="32"/>
          <w:szCs w:val="32"/>
        </w:rPr>
      </w:pPr>
    </w:p>
    <w:p w:rsidR="006648B0" w:rsidRDefault="006648B0">
      <w:pPr>
        <w:autoSpaceDE w:val="0"/>
        <w:autoSpaceDN w:val="0"/>
        <w:adjustRightInd w:val="0"/>
        <w:outlineLvl w:val="0"/>
        <w:rPr>
          <w:rFonts w:ascii="宋体" w:eastAsia="宋体" w:hAnsi="宋体" w:cs="宋体"/>
          <w:b/>
          <w:sz w:val="32"/>
          <w:szCs w:val="32"/>
        </w:rPr>
      </w:pPr>
    </w:p>
    <w:p w:rsidR="006648B0" w:rsidRDefault="00B751DD">
      <w:pPr>
        <w:autoSpaceDE w:val="0"/>
        <w:autoSpaceDN w:val="0"/>
        <w:adjustRightInd w:val="0"/>
        <w:jc w:val="center"/>
        <w:outlineLvl w:val="0"/>
        <w:rPr>
          <w:rFonts w:ascii="宋体" w:eastAsia="宋体" w:hAnsi="宋体" w:cs="宋体"/>
          <w:b/>
          <w:sz w:val="32"/>
          <w:szCs w:val="32"/>
        </w:rPr>
      </w:pPr>
      <w:r>
        <w:rPr>
          <w:rFonts w:ascii="宋体" w:eastAsia="宋体" w:hAnsi="宋体" w:cs="宋体" w:hint="eastAsia"/>
          <w:b/>
          <w:sz w:val="32"/>
          <w:szCs w:val="32"/>
        </w:rPr>
        <w:lastRenderedPageBreak/>
        <w:t>六、资格证明文件</w:t>
      </w:r>
      <w:bookmarkEnd w:id="152"/>
      <w:bookmarkEnd w:id="153"/>
    </w:p>
    <w:p w:rsidR="006648B0" w:rsidRDefault="00B751DD">
      <w:pPr>
        <w:spacing w:line="400" w:lineRule="exact"/>
        <w:rPr>
          <w:rFonts w:ascii="宋体" w:eastAsia="宋体" w:hAnsi="宋体" w:cs="宋体"/>
          <w:sz w:val="24"/>
          <w:szCs w:val="24"/>
        </w:rPr>
      </w:pPr>
      <w:r>
        <w:rPr>
          <w:rFonts w:ascii="宋体" w:eastAsia="宋体" w:hAnsi="宋体" w:cs="宋体" w:hint="eastAsia"/>
          <w:sz w:val="24"/>
          <w:szCs w:val="24"/>
        </w:rPr>
        <w:t>（1</w:t>
      </w:r>
      <w:r w:rsidR="00481459">
        <w:rPr>
          <w:rFonts w:ascii="宋体" w:eastAsia="宋体" w:hAnsi="宋体" w:cs="宋体" w:hint="eastAsia"/>
          <w:sz w:val="24"/>
          <w:szCs w:val="24"/>
        </w:rPr>
        <w:t>）</w:t>
      </w:r>
      <w:r>
        <w:rPr>
          <w:rFonts w:ascii="宋体" w:eastAsia="宋体" w:hAnsi="宋体" w:cs="宋体" w:hint="eastAsia"/>
          <w:sz w:val="24"/>
          <w:szCs w:val="24"/>
        </w:rPr>
        <w:t>法人营业执照、税务登记证（或三证合一营业执照）、企业资质证件（如有）、项目负责人及技术负责人（如有）职称证书等材料</w:t>
      </w:r>
    </w:p>
    <w:p w:rsidR="006648B0" w:rsidRDefault="00B751DD">
      <w:pPr>
        <w:spacing w:line="400" w:lineRule="exact"/>
        <w:rPr>
          <w:rFonts w:ascii="宋体" w:eastAsia="宋体" w:hAnsi="宋体" w:cs="宋体"/>
          <w:sz w:val="24"/>
          <w:szCs w:val="24"/>
        </w:rPr>
      </w:pPr>
      <w:r>
        <w:rPr>
          <w:rFonts w:ascii="宋体" w:eastAsia="宋体" w:hAnsi="宋体" w:cs="宋体" w:hint="eastAsia"/>
          <w:sz w:val="24"/>
          <w:szCs w:val="24"/>
        </w:rPr>
        <w:t>（2</w:t>
      </w:r>
      <w:r w:rsidR="00481459">
        <w:rPr>
          <w:rFonts w:ascii="宋体" w:eastAsia="宋体" w:hAnsi="宋体" w:cs="宋体" w:hint="eastAsia"/>
          <w:sz w:val="24"/>
          <w:szCs w:val="24"/>
        </w:rPr>
        <w:t>）</w:t>
      </w:r>
      <w:r>
        <w:rPr>
          <w:rFonts w:ascii="宋体" w:eastAsia="宋体" w:hAnsi="宋体" w:cs="宋体" w:hint="eastAsia"/>
          <w:sz w:val="24"/>
          <w:szCs w:val="24"/>
        </w:rPr>
        <w:t>近三年财务状况(若公司成立未满三年，需提供从成立至今的年度财务状况）</w:t>
      </w:r>
    </w:p>
    <w:p w:rsidR="006648B0" w:rsidRDefault="006648B0">
      <w:pPr>
        <w:spacing w:line="400" w:lineRule="exact"/>
        <w:rPr>
          <w:rFonts w:ascii="宋体" w:eastAsia="宋体" w:hAnsi="宋体" w:cs="宋体"/>
          <w:sz w:val="24"/>
          <w:szCs w:val="24"/>
        </w:rPr>
      </w:pPr>
    </w:p>
    <w:p w:rsidR="006648B0" w:rsidRDefault="00B751DD">
      <w:pPr>
        <w:spacing w:line="400" w:lineRule="exact"/>
        <w:rPr>
          <w:rFonts w:ascii="宋体" w:eastAsia="宋体" w:hAnsi="宋体" w:cs="宋体"/>
          <w:b/>
          <w:sz w:val="24"/>
          <w:szCs w:val="24"/>
        </w:rPr>
      </w:pPr>
      <w:r>
        <w:rPr>
          <w:rFonts w:ascii="宋体" w:eastAsia="宋体" w:hAnsi="宋体" w:cs="宋体" w:hint="eastAsia"/>
          <w:sz w:val="24"/>
          <w:szCs w:val="24"/>
        </w:rPr>
        <w:t>（3）近年完成的类似项目情况表</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项目名称</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项目所在地</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发包人名称</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发包人地址</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发包人联系人及电话</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合同价格</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开工日期</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竣工日期</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承担的工作</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工程质量</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项目负责人</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技术负责人</w:t>
            </w:r>
          </w:p>
        </w:tc>
        <w:tc>
          <w:tcPr>
            <w:tcW w:w="5892" w:type="dxa"/>
            <w:vAlign w:val="center"/>
          </w:tcPr>
          <w:p w:rsidR="006648B0" w:rsidRDefault="006648B0">
            <w:pPr>
              <w:rPr>
                <w:rFonts w:ascii="宋体" w:eastAsia="宋体" w:hAnsi="宋体" w:cs="宋体"/>
                <w:szCs w:val="21"/>
              </w:rPr>
            </w:pPr>
          </w:p>
        </w:tc>
      </w:tr>
      <w:tr w:rsidR="006648B0">
        <w:trPr>
          <w:trHeight w:val="1293"/>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项目描述</w:t>
            </w:r>
          </w:p>
        </w:tc>
        <w:tc>
          <w:tcPr>
            <w:tcW w:w="5892" w:type="dxa"/>
            <w:vAlign w:val="center"/>
          </w:tcPr>
          <w:p w:rsidR="006648B0" w:rsidRDefault="006648B0">
            <w:pPr>
              <w:rPr>
                <w:rFonts w:ascii="宋体" w:eastAsia="宋体" w:hAnsi="宋体" w:cs="宋体"/>
                <w:szCs w:val="21"/>
              </w:rPr>
            </w:pPr>
          </w:p>
        </w:tc>
      </w:tr>
      <w:tr w:rsidR="006648B0">
        <w:trPr>
          <w:trHeight w:val="529"/>
          <w:jc w:val="center"/>
        </w:trPr>
        <w:tc>
          <w:tcPr>
            <w:tcW w:w="2431" w:type="dxa"/>
            <w:vAlign w:val="center"/>
          </w:tcPr>
          <w:p w:rsidR="006648B0" w:rsidRDefault="00B751DD">
            <w:pPr>
              <w:rPr>
                <w:rFonts w:ascii="宋体" w:eastAsia="宋体" w:hAnsi="宋体" w:cs="宋体"/>
                <w:szCs w:val="21"/>
              </w:rPr>
            </w:pPr>
            <w:r>
              <w:rPr>
                <w:rFonts w:ascii="宋体" w:eastAsia="宋体" w:hAnsi="宋体" w:cs="宋体" w:hint="eastAsia"/>
                <w:szCs w:val="21"/>
              </w:rPr>
              <w:t>备注</w:t>
            </w:r>
          </w:p>
        </w:tc>
        <w:tc>
          <w:tcPr>
            <w:tcW w:w="5892" w:type="dxa"/>
            <w:vAlign w:val="center"/>
          </w:tcPr>
          <w:p w:rsidR="006648B0" w:rsidRDefault="006648B0">
            <w:pPr>
              <w:rPr>
                <w:rFonts w:ascii="宋体" w:eastAsia="宋体" w:hAnsi="宋体" w:cs="宋体"/>
                <w:szCs w:val="21"/>
              </w:rPr>
            </w:pPr>
          </w:p>
        </w:tc>
      </w:tr>
    </w:tbl>
    <w:p w:rsidR="006648B0" w:rsidRDefault="00B751DD">
      <w:pPr>
        <w:autoSpaceDE w:val="0"/>
        <w:autoSpaceDN w:val="0"/>
        <w:adjustRightInd w:val="0"/>
        <w:spacing w:line="380" w:lineRule="exact"/>
        <w:rPr>
          <w:rFonts w:ascii="宋体" w:eastAsia="宋体" w:hAnsi="宋体" w:cs="宋体"/>
          <w:b/>
          <w:kern w:val="0"/>
          <w:sz w:val="32"/>
          <w:szCs w:val="32"/>
        </w:rPr>
      </w:pPr>
      <w:r>
        <w:rPr>
          <w:rFonts w:ascii="宋体" w:eastAsia="宋体" w:hAnsi="宋体" w:cs="宋体" w:hint="eastAsia"/>
          <w:szCs w:val="21"/>
        </w:rPr>
        <w:t>备注：</w:t>
      </w:r>
      <w:r>
        <w:rPr>
          <w:rFonts w:ascii="宋体" w:eastAsia="宋体" w:hAnsi="宋体" w:cs="宋体"/>
          <w:szCs w:val="21"/>
        </w:rPr>
        <w:t>1、类似项目指：见前附表  2、本表后应附媒介中标（成交）公示网页截图、合同、中标通知书（或竣工备案表），并在投标文件中附完整的复印件,三者缺一不计分。具体年份要求见投标人须知前附表。每张表格只填写一个项目，并标明序号。</w:t>
      </w:r>
    </w:p>
    <w:p w:rsidR="006648B0" w:rsidRDefault="006648B0">
      <w:pPr>
        <w:autoSpaceDE w:val="0"/>
        <w:autoSpaceDN w:val="0"/>
        <w:adjustRightInd w:val="0"/>
        <w:spacing w:line="380" w:lineRule="exact"/>
        <w:rPr>
          <w:rFonts w:ascii="宋体" w:eastAsia="宋体" w:hAnsi="宋体" w:cs="宋体"/>
          <w:b/>
          <w:kern w:val="0"/>
          <w:sz w:val="32"/>
          <w:szCs w:val="32"/>
        </w:rPr>
      </w:pPr>
    </w:p>
    <w:p w:rsidR="006648B0" w:rsidRDefault="006648B0">
      <w:pPr>
        <w:autoSpaceDE w:val="0"/>
        <w:autoSpaceDN w:val="0"/>
        <w:adjustRightInd w:val="0"/>
        <w:spacing w:line="380" w:lineRule="exact"/>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73088C" w:rsidRDefault="0073088C">
      <w:pPr>
        <w:autoSpaceDE w:val="0"/>
        <w:autoSpaceDN w:val="0"/>
        <w:adjustRightInd w:val="0"/>
        <w:spacing w:line="380" w:lineRule="exact"/>
        <w:jc w:val="center"/>
        <w:rPr>
          <w:rFonts w:ascii="宋体" w:eastAsia="宋体" w:hAnsi="宋体" w:cs="宋体"/>
          <w:b/>
          <w:kern w:val="0"/>
          <w:sz w:val="32"/>
          <w:szCs w:val="32"/>
        </w:rPr>
      </w:pPr>
    </w:p>
    <w:p w:rsidR="006648B0" w:rsidRDefault="00B751DD">
      <w:pPr>
        <w:autoSpaceDE w:val="0"/>
        <w:autoSpaceDN w:val="0"/>
        <w:adjustRightInd w:val="0"/>
        <w:spacing w:line="380" w:lineRule="exact"/>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七、承诺书</w:t>
      </w: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B751DD">
      <w:pPr>
        <w:spacing w:line="520" w:lineRule="exact"/>
        <w:jc w:val="center"/>
        <w:rPr>
          <w:rFonts w:ascii="宋体" w:eastAsia="宋体" w:hAnsi="宋体" w:cs="宋体"/>
          <w:sz w:val="28"/>
          <w:szCs w:val="28"/>
        </w:rPr>
      </w:pPr>
      <w:r>
        <w:rPr>
          <w:rFonts w:ascii="宋体" w:eastAsia="宋体" w:hAnsi="宋体" w:cs="宋体" w:hint="eastAsia"/>
          <w:sz w:val="28"/>
          <w:szCs w:val="28"/>
        </w:rPr>
        <w:t>（一）、关于农民工工资的承诺</w:t>
      </w:r>
    </w:p>
    <w:p w:rsidR="006648B0" w:rsidRDefault="006648B0">
      <w:pPr>
        <w:spacing w:line="520" w:lineRule="exact"/>
        <w:rPr>
          <w:rFonts w:ascii="宋体" w:eastAsia="宋体" w:hAnsi="宋体" w:cs="宋体"/>
          <w:sz w:val="22"/>
        </w:rPr>
      </w:pPr>
    </w:p>
    <w:p w:rsidR="006648B0" w:rsidRDefault="00B751DD">
      <w:pPr>
        <w:spacing w:line="520" w:lineRule="exact"/>
        <w:rPr>
          <w:rFonts w:ascii="宋体" w:eastAsia="宋体" w:hAnsi="宋体" w:cs="宋体"/>
          <w:sz w:val="22"/>
        </w:rPr>
      </w:pPr>
      <w:r>
        <w:rPr>
          <w:rFonts w:ascii="宋体" w:eastAsia="宋体" w:hAnsi="宋体" w:cs="宋体" w:hint="eastAsia"/>
          <w:sz w:val="22"/>
        </w:rPr>
        <w:t>致             （招标人）    ：</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我单位为守法经营的建筑工程施工企业，针对本次（项目及标段全称）招标项目，我公司郑重承诺：</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1、 截止本工程开标之日止，本企业无拖欠农民工工资及其他职工工资，无克扣或拖欠农民工工资的不良记录；</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2、一旦确定本公司为该项目中标单位，我公司为保证不拖欠农民工资及其他职工工资，特作以下承诺： </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（1）我单位中标后，将及时、足额存入农民工工资保障金；</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（2）工程款优先支付农民工工资，不以任何理由拖欠农民工工资； 一旦我单位承建的建筑工程中出现拖欠职工工资情况的，可由建设行政主管部门从工资保障金中先予划支；</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（3）在工程款结算或农民工工资支付出现争议纠纷时，积极配合主管部门协调解决。 </w:t>
      </w:r>
    </w:p>
    <w:p w:rsidR="006648B0" w:rsidRDefault="00B751DD">
      <w:pPr>
        <w:spacing w:line="520" w:lineRule="exact"/>
        <w:rPr>
          <w:rFonts w:ascii="宋体" w:eastAsia="宋体" w:hAnsi="宋体" w:cs="宋体"/>
          <w:sz w:val="22"/>
        </w:rPr>
      </w:pPr>
      <w:r>
        <w:rPr>
          <w:rFonts w:ascii="宋体" w:eastAsia="宋体" w:hAnsi="宋体" w:cs="宋体" w:hint="eastAsia"/>
          <w:sz w:val="22"/>
        </w:rPr>
        <w:t>如果发生违反规定拖欠或克扣农民工工资行为，造成农民工上访等恶性事件，本单位愿意接受人力资源社会保障、住房和城乡建设、公安、行业行政主管等部门依照有关规定作出的处理和处罚决定。</w:t>
      </w:r>
    </w:p>
    <w:p w:rsidR="006648B0" w:rsidRDefault="006648B0">
      <w:pPr>
        <w:spacing w:line="520" w:lineRule="exact"/>
        <w:rPr>
          <w:rFonts w:ascii="宋体" w:eastAsia="宋体" w:hAnsi="宋体" w:cs="宋体"/>
          <w:sz w:val="22"/>
        </w:rPr>
      </w:pPr>
    </w:p>
    <w:p w:rsidR="006648B0" w:rsidRDefault="00B751DD">
      <w:pPr>
        <w:spacing w:line="520" w:lineRule="exact"/>
        <w:jc w:val="center"/>
        <w:rPr>
          <w:rFonts w:ascii="宋体" w:eastAsia="宋体" w:hAnsi="宋体" w:cs="宋体"/>
          <w:sz w:val="22"/>
        </w:rPr>
      </w:pPr>
      <w:r>
        <w:rPr>
          <w:rFonts w:ascii="宋体" w:eastAsia="宋体" w:hAnsi="宋体" w:cs="宋体" w:hint="eastAsia"/>
          <w:sz w:val="22"/>
        </w:rPr>
        <w:t xml:space="preserve">                                  单位全称：（盖  章） </w:t>
      </w:r>
    </w:p>
    <w:p w:rsidR="006648B0" w:rsidRDefault="00B751DD">
      <w:pPr>
        <w:spacing w:line="520" w:lineRule="exact"/>
        <w:jc w:val="center"/>
        <w:rPr>
          <w:rFonts w:ascii="宋体" w:eastAsia="宋体" w:hAnsi="宋体" w:cs="宋体"/>
          <w:sz w:val="22"/>
        </w:rPr>
      </w:pPr>
      <w:r>
        <w:rPr>
          <w:rFonts w:ascii="宋体" w:eastAsia="宋体" w:hAnsi="宋体" w:cs="宋体" w:hint="eastAsia"/>
          <w:sz w:val="22"/>
        </w:rPr>
        <w:t xml:space="preserve">                                法定代表人（单位负责人）：（签 字） </w:t>
      </w:r>
    </w:p>
    <w:p w:rsidR="006648B0" w:rsidRDefault="00B751DD">
      <w:pPr>
        <w:spacing w:line="520" w:lineRule="exact"/>
        <w:rPr>
          <w:rFonts w:ascii="宋体" w:eastAsia="宋体" w:hAnsi="宋体" w:cs="宋体"/>
          <w:sz w:val="22"/>
        </w:rPr>
      </w:pPr>
      <w:r>
        <w:rPr>
          <w:rFonts w:ascii="宋体" w:eastAsia="宋体" w:hAnsi="宋体" w:cs="宋体" w:hint="eastAsia"/>
          <w:sz w:val="22"/>
        </w:rPr>
        <w:t xml:space="preserve">                                                       年    月    日 </w:t>
      </w:r>
    </w:p>
    <w:p w:rsidR="006648B0" w:rsidRDefault="006648B0">
      <w:pPr>
        <w:spacing w:line="400" w:lineRule="exact"/>
        <w:jc w:val="right"/>
        <w:rPr>
          <w:rFonts w:ascii="宋体" w:eastAsia="宋体" w:hAnsi="宋体" w:cs="宋体"/>
          <w:szCs w:val="21"/>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spacing w:line="520" w:lineRule="exact"/>
        <w:rPr>
          <w:rFonts w:ascii="宋体" w:eastAsia="宋体" w:hAnsi="宋体" w:cs="宋体"/>
          <w:sz w:val="28"/>
          <w:szCs w:val="28"/>
        </w:rPr>
      </w:pPr>
    </w:p>
    <w:p w:rsidR="006648B0" w:rsidRDefault="00B751DD">
      <w:pPr>
        <w:spacing w:line="520" w:lineRule="exact"/>
        <w:jc w:val="center"/>
        <w:rPr>
          <w:rFonts w:ascii="宋体" w:eastAsia="宋体" w:hAnsi="宋体" w:cs="宋体"/>
          <w:sz w:val="28"/>
          <w:szCs w:val="28"/>
        </w:rPr>
      </w:pPr>
      <w:r>
        <w:rPr>
          <w:rFonts w:ascii="宋体" w:eastAsia="宋体" w:hAnsi="宋体" w:cs="宋体" w:hint="eastAsia"/>
          <w:sz w:val="28"/>
          <w:szCs w:val="28"/>
        </w:rPr>
        <w:t>（二）、企业“不挂靠、不转包、不违法分包”专项承诺书</w:t>
      </w: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spacing w:line="520" w:lineRule="exact"/>
        <w:jc w:val="center"/>
        <w:rPr>
          <w:rFonts w:ascii="宋体" w:eastAsia="宋体" w:hAnsi="宋体" w:cs="宋体"/>
          <w:sz w:val="28"/>
          <w:szCs w:val="28"/>
        </w:rPr>
      </w:pPr>
    </w:p>
    <w:p w:rsidR="006648B0" w:rsidRDefault="006648B0">
      <w:pPr>
        <w:spacing w:line="520" w:lineRule="exact"/>
        <w:jc w:val="center"/>
        <w:rPr>
          <w:rFonts w:ascii="宋体" w:eastAsia="宋体" w:hAnsi="宋体" w:cs="宋体"/>
          <w:sz w:val="28"/>
          <w:szCs w:val="28"/>
        </w:rPr>
      </w:pPr>
    </w:p>
    <w:p w:rsidR="006648B0" w:rsidRDefault="006648B0">
      <w:pPr>
        <w:spacing w:line="520" w:lineRule="exact"/>
        <w:jc w:val="center"/>
        <w:rPr>
          <w:rFonts w:ascii="宋体" w:eastAsia="宋体" w:hAnsi="宋体" w:cs="宋体"/>
          <w:sz w:val="28"/>
          <w:szCs w:val="28"/>
        </w:rPr>
      </w:pPr>
    </w:p>
    <w:p w:rsidR="006648B0" w:rsidRDefault="00B751DD">
      <w:pPr>
        <w:spacing w:line="520" w:lineRule="exact"/>
        <w:jc w:val="center"/>
        <w:rPr>
          <w:rFonts w:ascii="宋体" w:eastAsia="宋体" w:hAnsi="宋体" w:cs="宋体"/>
          <w:sz w:val="28"/>
          <w:szCs w:val="28"/>
        </w:rPr>
      </w:pPr>
      <w:r>
        <w:rPr>
          <w:rFonts w:ascii="宋体" w:eastAsia="宋体" w:hAnsi="宋体" w:cs="宋体" w:hint="eastAsia"/>
          <w:sz w:val="28"/>
          <w:szCs w:val="28"/>
        </w:rPr>
        <w:t xml:space="preserve">  （三）、项目负责人承诺书</w:t>
      </w: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B751DD">
      <w:pPr>
        <w:jc w:val="center"/>
        <w:rPr>
          <w:rFonts w:hAnsi="宋体" w:cs="宋体"/>
          <w:b/>
          <w:bCs/>
          <w:sz w:val="24"/>
        </w:rPr>
      </w:pPr>
      <w:r>
        <w:rPr>
          <w:rFonts w:hAnsi="宋体" w:cs="宋体" w:hint="eastAsia"/>
          <w:b/>
          <w:bCs/>
          <w:sz w:val="24"/>
        </w:rPr>
        <w:t>承诺书</w:t>
      </w:r>
    </w:p>
    <w:p w:rsidR="006648B0" w:rsidRDefault="00B751DD" w:rsidP="008B0948">
      <w:pPr>
        <w:spacing w:afterLines="100" w:line="440" w:lineRule="exact"/>
        <w:rPr>
          <w:rFonts w:hAnsi="宋体" w:cs="宋体"/>
          <w:sz w:val="24"/>
        </w:rPr>
      </w:pPr>
      <w:r>
        <w:rPr>
          <w:rFonts w:hAnsi="宋体" w:cs="宋体" w:hint="eastAsia"/>
          <w:sz w:val="24"/>
        </w:rPr>
        <w:t>（招标人名称）：</w:t>
      </w:r>
    </w:p>
    <w:p w:rsidR="006648B0" w:rsidRDefault="00B751DD">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6648B0" w:rsidRDefault="00B751DD">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6648B0" w:rsidRDefault="00B751DD">
      <w:pPr>
        <w:spacing w:line="440" w:lineRule="exact"/>
        <w:ind w:firstLineChars="200" w:firstLine="480"/>
        <w:rPr>
          <w:rFonts w:hAnsi="宋体" w:cs="宋体"/>
          <w:sz w:val="24"/>
        </w:rPr>
      </w:pPr>
      <w:r>
        <w:rPr>
          <w:rFonts w:hAnsi="宋体" w:cs="宋体" w:hint="eastAsia"/>
          <w:sz w:val="24"/>
        </w:rPr>
        <w:t>特此承诺</w:t>
      </w:r>
    </w:p>
    <w:p w:rsidR="006648B0" w:rsidRDefault="00B751DD">
      <w:pPr>
        <w:spacing w:line="440" w:lineRule="exact"/>
        <w:jc w:val="right"/>
        <w:rPr>
          <w:rFonts w:hAnsi="宋体" w:cs="宋体"/>
          <w:sz w:val="24"/>
        </w:rPr>
      </w:pPr>
      <w:r>
        <w:rPr>
          <w:rFonts w:hAnsi="宋体" w:cs="宋体" w:hint="eastAsia"/>
          <w:sz w:val="24"/>
        </w:rPr>
        <w:t>投标人：（盖单位章）</w:t>
      </w:r>
    </w:p>
    <w:p w:rsidR="006648B0" w:rsidRDefault="00B751DD">
      <w:pPr>
        <w:spacing w:line="440" w:lineRule="exact"/>
        <w:ind w:right="315"/>
        <w:jc w:val="right"/>
        <w:rPr>
          <w:rFonts w:hAnsi="宋体" w:cs="宋体"/>
          <w:sz w:val="24"/>
        </w:rPr>
      </w:pPr>
      <w:r>
        <w:rPr>
          <w:rFonts w:hAnsi="宋体" w:cs="宋体" w:hint="eastAsia"/>
          <w:sz w:val="24"/>
        </w:rPr>
        <w:t>法定代表人：（签字）</w:t>
      </w:r>
    </w:p>
    <w:p w:rsidR="006648B0" w:rsidRDefault="00B751DD">
      <w:pPr>
        <w:spacing w:line="440" w:lineRule="exact"/>
        <w:jc w:val="right"/>
        <w:rPr>
          <w:rFonts w:hAnsi="宋体" w:cs="宋体"/>
          <w:sz w:val="24"/>
        </w:rPr>
      </w:pPr>
      <w:r>
        <w:rPr>
          <w:rFonts w:hAnsi="宋体" w:cs="宋体" w:hint="eastAsia"/>
          <w:sz w:val="24"/>
        </w:rPr>
        <w:t>年月日</w:t>
      </w:r>
    </w:p>
    <w:p w:rsidR="006648B0" w:rsidRDefault="006648B0">
      <w:pPr>
        <w:autoSpaceDE w:val="0"/>
        <w:autoSpaceDN w:val="0"/>
        <w:adjustRightInd w:val="0"/>
        <w:spacing w:line="360" w:lineRule="auto"/>
        <w:ind w:right="215"/>
        <w:jc w:val="center"/>
        <w:rPr>
          <w:rFonts w:ascii="宋体" w:hAnsi="宋体"/>
          <w:sz w:val="28"/>
          <w:szCs w:val="28"/>
        </w:rPr>
      </w:pPr>
    </w:p>
    <w:p w:rsidR="006648B0" w:rsidRDefault="00B751DD">
      <w:pPr>
        <w:autoSpaceDE w:val="0"/>
        <w:autoSpaceDN w:val="0"/>
        <w:adjustRightInd w:val="0"/>
        <w:spacing w:line="360" w:lineRule="auto"/>
        <w:ind w:right="215"/>
        <w:jc w:val="center"/>
        <w:rPr>
          <w:rFonts w:ascii="宋体" w:hAnsi="宋体"/>
          <w:sz w:val="28"/>
          <w:szCs w:val="28"/>
        </w:rPr>
      </w:pPr>
      <w:r>
        <w:rPr>
          <w:rFonts w:ascii="宋体" w:hAnsi="宋体" w:hint="eastAsia"/>
          <w:sz w:val="28"/>
          <w:szCs w:val="28"/>
        </w:rPr>
        <w:t>（四）“施工工地扬尘污染整治”的专项承诺</w:t>
      </w:r>
    </w:p>
    <w:p w:rsidR="006648B0" w:rsidRDefault="00B751DD">
      <w:pPr>
        <w:autoSpaceDE w:val="0"/>
        <w:autoSpaceDN w:val="0"/>
        <w:adjustRightInd w:val="0"/>
        <w:spacing w:line="360" w:lineRule="auto"/>
        <w:ind w:right="215"/>
        <w:jc w:val="center"/>
        <w:rPr>
          <w:rFonts w:ascii="宋体" w:hAnsi="宋体"/>
          <w:sz w:val="28"/>
          <w:szCs w:val="28"/>
        </w:rPr>
      </w:pPr>
      <w:r>
        <w:rPr>
          <w:rFonts w:ascii="宋体" w:hAnsi="宋体" w:hint="eastAsia"/>
          <w:sz w:val="28"/>
          <w:szCs w:val="28"/>
        </w:rPr>
        <w:t>（内容自行编制）</w:t>
      </w:r>
    </w:p>
    <w:p w:rsidR="006648B0" w:rsidRDefault="006648B0">
      <w:pPr>
        <w:spacing w:line="440" w:lineRule="exact"/>
        <w:ind w:right="840"/>
        <w:jc w:val="center"/>
        <w:rPr>
          <w:rFonts w:ascii="新宋体" w:eastAsia="新宋体" w:hAnsi="新宋体" w:cs="TimesNewRomanPSMT"/>
          <w:b/>
          <w:bCs/>
          <w:kern w:val="0"/>
          <w:sz w:val="32"/>
          <w:szCs w:val="32"/>
        </w:rPr>
      </w:pPr>
    </w:p>
    <w:p w:rsidR="006648B0" w:rsidRDefault="006648B0">
      <w:pPr>
        <w:pStyle w:val="a0"/>
        <w:ind w:firstLine="321"/>
        <w:rPr>
          <w:rFonts w:ascii="新宋体" w:eastAsia="新宋体" w:hAnsi="新宋体" w:cs="TimesNewRomanPSMT"/>
          <w:b/>
          <w:bCs/>
          <w:kern w:val="0"/>
          <w:sz w:val="32"/>
          <w:szCs w:val="32"/>
        </w:rPr>
      </w:pPr>
    </w:p>
    <w:p w:rsidR="006648B0" w:rsidRDefault="006648B0">
      <w:pPr>
        <w:pStyle w:val="a0"/>
        <w:ind w:firstLine="321"/>
        <w:rPr>
          <w:rFonts w:ascii="新宋体" w:eastAsia="新宋体" w:hAnsi="新宋体" w:cs="TimesNewRomanPSMT"/>
          <w:b/>
          <w:bCs/>
          <w:kern w:val="0"/>
          <w:sz w:val="32"/>
          <w:szCs w:val="32"/>
        </w:rPr>
      </w:pPr>
    </w:p>
    <w:p w:rsidR="006648B0" w:rsidRDefault="006648B0">
      <w:pPr>
        <w:autoSpaceDE w:val="0"/>
        <w:autoSpaceDN w:val="0"/>
        <w:adjustRightInd w:val="0"/>
        <w:spacing w:line="380" w:lineRule="exact"/>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D810D6" w:rsidRDefault="00D810D6">
      <w:pPr>
        <w:autoSpaceDE w:val="0"/>
        <w:autoSpaceDN w:val="0"/>
        <w:adjustRightInd w:val="0"/>
        <w:spacing w:line="380" w:lineRule="exact"/>
        <w:jc w:val="center"/>
        <w:rPr>
          <w:rFonts w:ascii="宋体" w:eastAsia="宋体" w:hAnsi="宋体" w:cs="宋体"/>
          <w:b/>
          <w:kern w:val="0"/>
          <w:sz w:val="32"/>
          <w:szCs w:val="32"/>
        </w:rPr>
      </w:pPr>
    </w:p>
    <w:p w:rsidR="006648B0" w:rsidRDefault="00B751DD">
      <w:pPr>
        <w:autoSpaceDE w:val="0"/>
        <w:autoSpaceDN w:val="0"/>
        <w:adjustRightInd w:val="0"/>
        <w:spacing w:line="380" w:lineRule="exact"/>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八、其他需要说明的情况</w:t>
      </w:r>
    </w:p>
    <w:p w:rsidR="006648B0" w:rsidRDefault="00B751DD">
      <w:pPr>
        <w:autoSpaceDE w:val="0"/>
        <w:autoSpaceDN w:val="0"/>
        <w:adjustRightInd w:val="0"/>
        <w:spacing w:line="360" w:lineRule="auto"/>
        <w:ind w:right="215"/>
        <w:jc w:val="center"/>
        <w:rPr>
          <w:rFonts w:ascii="宋体" w:eastAsia="宋体" w:hAnsi="宋体" w:cs="宋体"/>
          <w:szCs w:val="21"/>
        </w:rPr>
      </w:pPr>
      <w:r>
        <w:rPr>
          <w:rFonts w:ascii="宋体" w:eastAsia="宋体" w:hAnsi="宋体" w:cs="宋体" w:hint="eastAsia"/>
          <w:szCs w:val="21"/>
        </w:rPr>
        <w:t>(可提供招标文件中要求但并未提供格式的材料)</w:t>
      </w:r>
    </w:p>
    <w:p w:rsidR="006648B0" w:rsidRDefault="00B751DD">
      <w:pPr>
        <w:autoSpaceDE w:val="0"/>
        <w:autoSpaceDN w:val="0"/>
        <w:adjustRightInd w:val="0"/>
        <w:spacing w:line="360" w:lineRule="auto"/>
        <w:ind w:right="215"/>
        <w:rPr>
          <w:rFonts w:ascii="宋体" w:eastAsia="宋体" w:hAnsi="宋体" w:cs="宋体"/>
          <w:szCs w:val="21"/>
        </w:rPr>
      </w:pPr>
      <w:r>
        <w:rPr>
          <w:rFonts w:ascii="宋体" w:eastAsia="宋体" w:hAnsi="宋体" w:cs="宋体" w:hint="eastAsia"/>
          <w:szCs w:val="21"/>
        </w:rPr>
        <w:t>需提供近年来发生的诉讼及仲裁情况：近年来发生过的诉讼和仲裁情况仅限于投标人败诉的，且履行施工承包合同有关的案件，不包括调解结案以及未裁决的仲裁或未终审判决的诉讼。</w:t>
      </w: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tabs>
          <w:tab w:val="center" w:pos="4739"/>
        </w:tabs>
        <w:jc w:val="center"/>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tabs>
          <w:tab w:val="center" w:pos="4739"/>
        </w:tabs>
        <w:jc w:val="right"/>
        <w:rPr>
          <w:rFonts w:ascii="宋体" w:eastAsia="宋体" w:hAnsi="宋体" w:cs="宋体"/>
          <w:sz w:val="24"/>
          <w:szCs w:val="24"/>
        </w:rPr>
      </w:pPr>
    </w:p>
    <w:p w:rsidR="006648B0" w:rsidRDefault="00B751DD">
      <w:pPr>
        <w:tabs>
          <w:tab w:val="center" w:pos="4739"/>
        </w:tabs>
        <w:rPr>
          <w:rFonts w:ascii="宋体" w:eastAsia="宋体" w:hAnsi="宋体" w:cs="宋体"/>
          <w:sz w:val="24"/>
          <w:szCs w:val="24"/>
        </w:rPr>
      </w:pPr>
      <w:r>
        <w:rPr>
          <w:rFonts w:ascii="宋体" w:eastAsia="宋体" w:hAnsi="宋体" w:cs="宋体" w:hint="eastAsia"/>
          <w:b/>
          <w:kern w:val="0"/>
          <w:sz w:val="32"/>
          <w:szCs w:val="32"/>
        </w:rPr>
        <w:t>九、其它材料</w:t>
      </w: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tabs>
          <w:tab w:val="center" w:pos="4739"/>
        </w:tabs>
        <w:jc w:val="right"/>
        <w:rPr>
          <w:rFonts w:ascii="宋体" w:eastAsia="宋体" w:hAnsi="宋体" w:cs="宋体"/>
          <w:sz w:val="24"/>
          <w:szCs w:val="24"/>
        </w:rPr>
      </w:pPr>
    </w:p>
    <w:p w:rsidR="006648B0" w:rsidRDefault="006648B0">
      <w:pPr>
        <w:autoSpaceDE w:val="0"/>
        <w:autoSpaceDN w:val="0"/>
        <w:adjustRightInd w:val="0"/>
        <w:spacing w:line="380" w:lineRule="exact"/>
        <w:jc w:val="center"/>
        <w:rPr>
          <w:rFonts w:ascii="宋体" w:eastAsia="宋体" w:hAnsi="宋体" w:cs="宋体"/>
          <w:b/>
          <w:kern w:val="0"/>
          <w:sz w:val="32"/>
          <w:szCs w:val="32"/>
        </w:rPr>
      </w:pPr>
    </w:p>
    <w:p w:rsidR="006648B0" w:rsidRDefault="006648B0">
      <w:pPr>
        <w:autoSpaceDE w:val="0"/>
        <w:autoSpaceDN w:val="0"/>
        <w:adjustRightInd w:val="0"/>
        <w:spacing w:line="380" w:lineRule="exact"/>
        <w:rPr>
          <w:rFonts w:ascii="宋体" w:eastAsia="宋体" w:hAnsi="宋体" w:cs="宋体"/>
          <w:kern w:val="0"/>
          <w:sz w:val="44"/>
          <w:szCs w:val="24"/>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autoSpaceDE w:val="0"/>
        <w:autoSpaceDN w:val="0"/>
        <w:adjustRightInd w:val="0"/>
        <w:outlineLvl w:val="0"/>
        <w:rPr>
          <w:rFonts w:ascii="宋体" w:eastAsia="宋体" w:hAnsi="宋体" w:cs="宋体"/>
          <w:b/>
          <w:kern w:val="0"/>
          <w:sz w:val="36"/>
          <w:szCs w:val="36"/>
        </w:rPr>
      </w:pPr>
    </w:p>
    <w:p w:rsidR="006648B0" w:rsidRDefault="006648B0">
      <w:pPr>
        <w:widowControl/>
        <w:spacing w:line="360" w:lineRule="auto"/>
        <w:jc w:val="left"/>
        <w:rPr>
          <w:rFonts w:ascii="宋体" w:eastAsia="宋体" w:hAnsi="宋体" w:cs="宋体"/>
          <w:sz w:val="28"/>
        </w:rPr>
      </w:pPr>
    </w:p>
    <w:p w:rsidR="006648B0" w:rsidRDefault="00B751DD">
      <w:pPr>
        <w:widowControl/>
        <w:spacing w:line="360" w:lineRule="auto"/>
        <w:jc w:val="left"/>
        <w:rPr>
          <w:rFonts w:ascii="宋体" w:eastAsia="宋体" w:hAnsi="宋体" w:cs="宋体"/>
          <w:sz w:val="28"/>
        </w:rPr>
      </w:pPr>
      <w:r>
        <w:rPr>
          <w:rFonts w:ascii="宋体" w:eastAsia="宋体" w:hAnsi="宋体" w:cs="宋体" w:hint="eastAsia"/>
          <w:sz w:val="28"/>
        </w:rPr>
        <w:br w:type="page"/>
      </w:r>
    </w:p>
    <w:p w:rsidR="006648B0" w:rsidRDefault="006648B0">
      <w:pPr>
        <w:widowControl/>
        <w:spacing w:line="360" w:lineRule="auto"/>
        <w:jc w:val="left"/>
        <w:rPr>
          <w:rFonts w:ascii="宋体" w:eastAsia="宋体" w:hAnsi="宋体" w:cs="宋体"/>
          <w:sz w:val="28"/>
        </w:rPr>
      </w:pPr>
    </w:p>
    <w:p w:rsidR="006648B0" w:rsidRDefault="00B751DD">
      <w:pPr>
        <w:tabs>
          <w:tab w:val="center" w:pos="4739"/>
        </w:tabs>
        <w:jc w:val="right"/>
        <w:rPr>
          <w:rFonts w:ascii="宋体" w:eastAsia="宋体" w:hAnsi="宋体" w:cs="宋体"/>
          <w:sz w:val="24"/>
          <w:szCs w:val="24"/>
        </w:rPr>
      </w:pPr>
      <w:bookmarkStart w:id="154" w:name="_Toc215282262"/>
      <w:bookmarkStart w:id="155" w:name="_Toc215282246"/>
      <w:r>
        <w:rPr>
          <w:rFonts w:ascii="宋体" w:eastAsia="宋体" w:hAnsi="宋体" w:cs="宋体" w:hint="eastAsia"/>
          <w:sz w:val="24"/>
          <w:szCs w:val="24"/>
        </w:rPr>
        <w:t>正（副）本</w:t>
      </w:r>
    </w:p>
    <w:p w:rsidR="006648B0" w:rsidRDefault="006648B0">
      <w:pPr>
        <w:tabs>
          <w:tab w:val="center" w:pos="4739"/>
        </w:tabs>
        <w:rPr>
          <w:rFonts w:ascii="宋体" w:eastAsia="宋体" w:hAnsi="宋体" w:cs="宋体"/>
          <w:sz w:val="24"/>
          <w:szCs w:val="24"/>
          <w:u w:val="single"/>
        </w:rPr>
      </w:pPr>
    </w:p>
    <w:p w:rsidR="006648B0" w:rsidRDefault="006648B0">
      <w:pPr>
        <w:widowControl/>
        <w:spacing w:line="360" w:lineRule="auto"/>
        <w:jc w:val="left"/>
        <w:rPr>
          <w:rFonts w:ascii="宋体" w:eastAsia="宋体" w:hAnsi="宋体" w:cs="宋体"/>
          <w:sz w:val="28"/>
        </w:rPr>
      </w:pPr>
    </w:p>
    <w:p w:rsidR="006648B0" w:rsidRDefault="00B751DD">
      <w:pPr>
        <w:tabs>
          <w:tab w:val="center" w:pos="4739"/>
        </w:tabs>
        <w:wordWrap w:val="0"/>
        <w:ind w:right="720"/>
        <w:jc w:val="center"/>
        <w:rPr>
          <w:rFonts w:ascii="宋体" w:eastAsia="宋体" w:hAnsi="宋体" w:cs="宋体"/>
          <w:b/>
          <w:sz w:val="36"/>
          <w:szCs w:val="36"/>
          <w:u w:val="single"/>
        </w:rPr>
      </w:pPr>
      <w:r>
        <w:rPr>
          <w:rFonts w:ascii="宋体" w:eastAsia="宋体" w:hAnsi="宋体" w:cs="宋体" w:hint="eastAsia"/>
          <w:b/>
          <w:sz w:val="36"/>
          <w:szCs w:val="36"/>
          <w:u w:val="single"/>
        </w:rPr>
        <w:t xml:space="preserve">      (项目名称)</w:t>
      </w:r>
      <w:r w:rsidR="0073088C">
        <w:rPr>
          <w:rFonts w:ascii="宋体" w:eastAsia="宋体" w:hAnsi="宋体" w:cs="宋体" w:hint="eastAsia"/>
          <w:b/>
          <w:sz w:val="36"/>
          <w:szCs w:val="36"/>
          <w:u w:val="single"/>
        </w:rPr>
        <w:t xml:space="preserve">   </w:t>
      </w:r>
    </w:p>
    <w:p w:rsidR="006648B0" w:rsidRDefault="006648B0">
      <w:pPr>
        <w:tabs>
          <w:tab w:val="center" w:pos="4739"/>
        </w:tabs>
        <w:jc w:val="right"/>
        <w:rPr>
          <w:rFonts w:ascii="宋体" w:eastAsia="宋体" w:hAnsi="宋体" w:cs="宋体"/>
          <w:b/>
          <w:sz w:val="36"/>
          <w:szCs w:val="36"/>
          <w:u w:val="single"/>
        </w:rPr>
      </w:pPr>
    </w:p>
    <w:p w:rsidR="006648B0" w:rsidRDefault="006648B0">
      <w:pPr>
        <w:tabs>
          <w:tab w:val="center" w:pos="4739"/>
        </w:tabs>
        <w:rPr>
          <w:rFonts w:ascii="宋体" w:eastAsia="宋体" w:hAnsi="宋体" w:cs="宋体"/>
          <w:sz w:val="24"/>
          <w:szCs w:val="24"/>
        </w:rPr>
      </w:pPr>
    </w:p>
    <w:p w:rsidR="006648B0" w:rsidRDefault="00B751DD">
      <w:pPr>
        <w:tabs>
          <w:tab w:val="center" w:pos="4739"/>
        </w:tabs>
        <w:jc w:val="center"/>
        <w:rPr>
          <w:rFonts w:ascii="宋体" w:eastAsia="宋体" w:hAnsi="宋体" w:cs="宋体"/>
          <w:b/>
          <w:sz w:val="52"/>
          <w:szCs w:val="52"/>
        </w:rPr>
      </w:pPr>
      <w:r>
        <w:rPr>
          <w:rFonts w:ascii="宋体" w:eastAsia="宋体" w:hAnsi="宋体" w:cs="宋体" w:hint="eastAsia"/>
          <w:b/>
          <w:sz w:val="52"/>
          <w:szCs w:val="52"/>
        </w:rPr>
        <w:t>投 标 文 件</w:t>
      </w:r>
    </w:p>
    <w:p w:rsidR="006648B0" w:rsidRDefault="006648B0">
      <w:pPr>
        <w:jc w:val="center"/>
        <w:rPr>
          <w:rFonts w:ascii="宋体" w:eastAsia="宋体" w:hAnsi="宋体" w:cs="宋体"/>
          <w:szCs w:val="24"/>
        </w:rPr>
      </w:pPr>
    </w:p>
    <w:p w:rsidR="006648B0" w:rsidRDefault="006648B0">
      <w:pPr>
        <w:rPr>
          <w:rFonts w:ascii="宋体" w:eastAsia="宋体" w:hAnsi="宋体" w:cs="宋体"/>
          <w:sz w:val="52"/>
          <w:szCs w:val="24"/>
        </w:rPr>
      </w:pPr>
    </w:p>
    <w:p w:rsidR="006648B0" w:rsidRDefault="00B751DD">
      <w:pPr>
        <w:jc w:val="center"/>
        <w:rPr>
          <w:rFonts w:ascii="宋体" w:eastAsia="宋体" w:hAnsi="宋体" w:cs="宋体"/>
          <w:sz w:val="52"/>
          <w:szCs w:val="24"/>
        </w:rPr>
      </w:pPr>
      <w:r>
        <w:rPr>
          <w:rFonts w:ascii="宋体" w:eastAsia="宋体" w:hAnsi="宋体" w:cs="宋体" w:hint="eastAsia"/>
          <w:sz w:val="52"/>
          <w:szCs w:val="24"/>
        </w:rPr>
        <w:t>技</w:t>
      </w:r>
    </w:p>
    <w:p w:rsidR="006648B0" w:rsidRDefault="006648B0">
      <w:pPr>
        <w:jc w:val="center"/>
        <w:rPr>
          <w:rFonts w:ascii="宋体" w:eastAsia="宋体" w:hAnsi="宋体" w:cs="宋体"/>
          <w:sz w:val="52"/>
          <w:szCs w:val="24"/>
        </w:rPr>
      </w:pPr>
    </w:p>
    <w:p w:rsidR="006648B0" w:rsidRDefault="00B751DD">
      <w:pPr>
        <w:jc w:val="center"/>
        <w:rPr>
          <w:rFonts w:ascii="宋体" w:eastAsia="宋体" w:hAnsi="宋体" w:cs="宋体"/>
          <w:sz w:val="52"/>
          <w:szCs w:val="24"/>
        </w:rPr>
      </w:pPr>
      <w:r>
        <w:rPr>
          <w:rFonts w:ascii="宋体" w:eastAsia="宋体" w:hAnsi="宋体" w:cs="宋体" w:hint="eastAsia"/>
          <w:sz w:val="52"/>
          <w:szCs w:val="24"/>
        </w:rPr>
        <w:t>术</w:t>
      </w:r>
    </w:p>
    <w:p w:rsidR="006648B0" w:rsidRDefault="006648B0">
      <w:pPr>
        <w:jc w:val="center"/>
        <w:rPr>
          <w:rFonts w:ascii="宋体" w:eastAsia="宋体" w:hAnsi="宋体" w:cs="宋体"/>
          <w:sz w:val="52"/>
          <w:szCs w:val="24"/>
        </w:rPr>
      </w:pPr>
    </w:p>
    <w:p w:rsidR="006648B0" w:rsidRDefault="00B751DD">
      <w:pPr>
        <w:jc w:val="center"/>
        <w:rPr>
          <w:rFonts w:ascii="宋体" w:eastAsia="宋体" w:hAnsi="宋体" w:cs="宋体"/>
          <w:sz w:val="52"/>
          <w:szCs w:val="24"/>
        </w:rPr>
      </w:pPr>
      <w:r>
        <w:rPr>
          <w:rFonts w:ascii="宋体" w:eastAsia="宋体" w:hAnsi="宋体" w:cs="宋体" w:hint="eastAsia"/>
          <w:sz w:val="52"/>
          <w:szCs w:val="24"/>
        </w:rPr>
        <w:t>标</w:t>
      </w:r>
    </w:p>
    <w:p w:rsidR="006648B0" w:rsidRDefault="006648B0">
      <w:pPr>
        <w:tabs>
          <w:tab w:val="center" w:pos="4739"/>
        </w:tabs>
        <w:rPr>
          <w:rFonts w:ascii="宋体" w:eastAsia="宋体" w:hAnsi="宋体" w:cs="宋体"/>
          <w:sz w:val="24"/>
          <w:szCs w:val="24"/>
        </w:rPr>
      </w:pPr>
    </w:p>
    <w:p w:rsidR="006648B0" w:rsidRDefault="006648B0">
      <w:pPr>
        <w:tabs>
          <w:tab w:val="center" w:pos="4739"/>
        </w:tabs>
        <w:rPr>
          <w:rFonts w:ascii="宋体" w:eastAsia="宋体" w:hAnsi="宋体" w:cs="宋体"/>
          <w:sz w:val="24"/>
          <w:szCs w:val="24"/>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投标人:(盖单位章)</w:t>
      </w: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6648B0" w:rsidRDefault="006648B0">
      <w:pPr>
        <w:tabs>
          <w:tab w:val="center" w:pos="4739"/>
        </w:tabs>
        <w:ind w:left="180"/>
        <w:jc w:val="center"/>
        <w:rPr>
          <w:rFonts w:ascii="黑体" w:eastAsia="黑体" w:hint="eastAsia"/>
          <w:b/>
          <w:sz w:val="32"/>
          <w:szCs w:val="32"/>
        </w:rPr>
      </w:pPr>
    </w:p>
    <w:p w:rsidR="006648B0" w:rsidRDefault="00B751DD">
      <w:pPr>
        <w:tabs>
          <w:tab w:val="center" w:pos="4739"/>
        </w:tabs>
        <w:ind w:left="180"/>
        <w:jc w:val="center"/>
        <w:rPr>
          <w:rFonts w:ascii="黑体" w:eastAsia="黑体" w:hint="eastAsia"/>
          <w:b/>
          <w:sz w:val="32"/>
          <w:szCs w:val="32"/>
        </w:rPr>
      </w:pPr>
      <w:r>
        <w:rPr>
          <w:rFonts w:ascii="黑体" w:eastAsia="黑体" w:hint="eastAsia"/>
          <w:b/>
          <w:sz w:val="32"/>
          <w:szCs w:val="32"/>
        </w:rPr>
        <w:t>年月日</w:t>
      </w:r>
    </w:p>
    <w:p w:rsidR="006648B0" w:rsidRDefault="006648B0">
      <w:pPr>
        <w:autoSpaceDE w:val="0"/>
        <w:autoSpaceDN w:val="0"/>
        <w:adjustRightInd w:val="0"/>
        <w:spacing w:line="400" w:lineRule="exact"/>
        <w:jc w:val="center"/>
        <w:rPr>
          <w:rFonts w:ascii="宋体" w:eastAsia="宋体" w:hAnsi="宋体" w:cs="宋体"/>
          <w:b/>
          <w:kern w:val="0"/>
          <w:sz w:val="32"/>
          <w:szCs w:val="32"/>
        </w:rPr>
      </w:pPr>
    </w:p>
    <w:p w:rsidR="006648B0" w:rsidRDefault="006648B0">
      <w:pPr>
        <w:autoSpaceDE w:val="0"/>
        <w:autoSpaceDN w:val="0"/>
        <w:spacing w:line="520" w:lineRule="exact"/>
        <w:jc w:val="center"/>
        <w:rPr>
          <w:rFonts w:ascii="宋体" w:eastAsia="宋体" w:hAnsi="宋体" w:cs="宋体"/>
          <w:b/>
          <w:kern w:val="0"/>
          <w:sz w:val="32"/>
          <w:szCs w:val="32"/>
        </w:rPr>
      </w:pPr>
    </w:p>
    <w:p w:rsidR="006648B0" w:rsidRDefault="00B751DD">
      <w:pPr>
        <w:autoSpaceDE w:val="0"/>
        <w:autoSpaceDN w:val="0"/>
        <w:spacing w:line="520" w:lineRule="exact"/>
        <w:jc w:val="center"/>
        <w:rPr>
          <w:rFonts w:ascii="宋体" w:eastAsia="宋体" w:hAnsi="宋体" w:cs="宋体"/>
          <w:b/>
          <w:kern w:val="0"/>
          <w:sz w:val="32"/>
          <w:szCs w:val="32"/>
        </w:rPr>
      </w:pPr>
      <w:r>
        <w:rPr>
          <w:rFonts w:ascii="宋体" w:eastAsia="宋体" w:hAnsi="宋体" w:cs="宋体" w:hint="eastAsia"/>
          <w:b/>
          <w:kern w:val="0"/>
          <w:sz w:val="32"/>
          <w:szCs w:val="32"/>
        </w:rPr>
        <w:t>技术标目录</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（1）内容完整性和编制水平； </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（2）施工方案和技术措施；</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（3）质量管理体系与措施；</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（4）安全管理体系与措施；</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（5）环境保护管理体系与措施；</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（6）工程进度计划与措施；</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（7）拟投入资源配备计划……；</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（8）施工进度表或施工网络图； </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（9）施工总平面布置图；</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（10）在节能减排、绿色施工（含扬尘治理）、工艺创新方面针对本工程有具体措施或企业自有创新技术；</w:t>
      </w:r>
    </w:p>
    <w:p w:rsidR="006648B0" w:rsidRDefault="00B751DD">
      <w:pPr>
        <w:autoSpaceDE w:val="0"/>
        <w:autoSpaceDN w:val="0"/>
        <w:adjustRightInd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（11）新工艺、新技术、新设备、新材料的采用程度，其在确保质量、降低成本、缩短工期、减轻劳动强度、提高工效等方面的作用；</w:t>
      </w:r>
    </w:p>
    <w:p w:rsidR="006648B0" w:rsidRDefault="00B751DD">
      <w:pPr>
        <w:autoSpaceDE w:val="0"/>
        <w:autoSpaceDN w:val="0"/>
        <w:spacing w:line="5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（12）企业具备信息化管理平台，能够使工程管理者对现场实施监控和数据处理。</w:t>
      </w:r>
    </w:p>
    <w:p w:rsidR="006648B0" w:rsidRDefault="006648B0">
      <w:pPr>
        <w:autoSpaceDE w:val="0"/>
        <w:autoSpaceDN w:val="0"/>
        <w:spacing w:line="540" w:lineRule="exact"/>
        <w:jc w:val="left"/>
        <w:rPr>
          <w:rFonts w:ascii="宋体" w:eastAsia="宋体" w:hAnsi="宋体" w:cs="宋体"/>
          <w:b/>
          <w:kern w:val="0"/>
          <w:sz w:val="26"/>
          <w:szCs w:val="26"/>
        </w:rPr>
      </w:pPr>
    </w:p>
    <w:p w:rsidR="006648B0" w:rsidRDefault="006648B0">
      <w:pPr>
        <w:autoSpaceDE w:val="0"/>
        <w:autoSpaceDN w:val="0"/>
        <w:spacing w:line="540" w:lineRule="exact"/>
        <w:jc w:val="left"/>
        <w:rPr>
          <w:rFonts w:ascii="宋体" w:eastAsia="宋体" w:hAnsi="宋体" w:cs="宋体"/>
          <w:b/>
          <w:kern w:val="0"/>
          <w:sz w:val="26"/>
          <w:szCs w:val="26"/>
        </w:rPr>
      </w:pPr>
    </w:p>
    <w:bookmarkEnd w:id="154"/>
    <w:bookmarkEnd w:id="155"/>
    <w:p w:rsidR="006648B0" w:rsidRDefault="006648B0" w:rsidP="008B0948">
      <w:pPr>
        <w:autoSpaceDE w:val="0"/>
        <w:autoSpaceDN w:val="0"/>
        <w:adjustRightInd w:val="0"/>
        <w:spacing w:afterLines="50"/>
        <w:jc w:val="center"/>
        <w:outlineLvl w:val="0"/>
        <w:rPr>
          <w:rFonts w:ascii="宋体" w:eastAsia="宋体" w:hAnsi="宋体" w:cs="宋体"/>
          <w:szCs w:val="24"/>
        </w:rPr>
      </w:pPr>
    </w:p>
    <w:p w:rsidR="006648B0" w:rsidRDefault="006648B0">
      <w:pPr>
        <w:rPr>
          <w:rFonts w:ascii="宋体" w:eastAsia="宋体" w:hAnsi="宋体" w:cs="宋体"/>
          <w:szCs w:val="24"/>
        </w:rPr>
      </w:pPr>
    </w:p>
    <w:p w:rsidR="006648B0" w:rsidRDefault="006648B0">
      <w:pPr>
        <w:rPr>
          <w:rFonts w:ascii="宋体" w:eastAsia="宋体" w:hAnsi="宋体" w:cs="宋体"/>
        </w:rPr>
      </w:pPr>
    </w:p>
    <w:sectPr w:rsidR="006648B0" w:rsidSect="006648B0">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734" w:rsidRDefault="00195734" w:rsidP="006648B0">
      <w:r>
        <w:separator/>
      </w:r>
    </w:p>
  </w:endnote>
  <w:endnote w:type="continuationSeparator" w:id="0">
    <w:p w:rsidR="00195734" w:rsidRDefault="00195734" w:rsidP="00664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Emoji">
    <w:altName w:val="Segoe UI"/>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modern"/>
    <w:pitch w:val="default"/>
    <w:sig w:usb0="00000000" w:usb1="00000000" w:usb2="00000010" w:usb3="00000000" w:csb0="00040001" w:csb1="00000000"/>
  </w:font>
  <w:font w:name="仿宋_GB2312">
    <w:altName w:val="仿宋"/>
    <w:charset w:val="86"/>
    <w:family w:val="modern"/>
    <w:pitch w:val="default"/>
    <w:sig w:usb0="00000000"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DD" w:rsidRDefault="008A2287">
    <w:pPr>
      <w:pStyle w:val="a6"/>
      <w:jc w:val="center"/>
    </w:pPr>
    <w:r>
      <w:pict>
        <v:shapetype id="_x0000_t202" coordsize="21600,21600" o:spt="202" path="m,l,21600r21600,l21600,xe">
          <v:stroke joinstyle="miter"/>
          <v:path gradientshapeok="t" o:connecttype="rect"/>
        </v:shapetype>
        <v:shape id="文本框 1" o:spid="_x0000_s4098" type="#_x0000_t202" style="position:absolute;left:0;text-align:left;margin-left:0;margin-top:0;width:4.6pt;height:11pt;z-index:25165721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B751DD" w:rsidRDefault="008A2287">
                <w:pPr>
                  <w:pStyle w:val="a6"/>
                </w:pPr>
                <w:fldSimple w:instr=" PAGE  \* MERGEFORMAT ">
                  <w:r w:rsidR="008B0948">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DD" w:rsidRDefault="008A2287">
    <w:pPr>
      <w:pStyle w:val="a6"/>
      <w:jc w:val="center"/>
    </w:pPr>
    <w:r>
      <w:pict>
        <v:shapetype id="_x0000_t202" coordsize="21600,21600" o:spt="202" path="m,l,21600r21600,l21600,xe">
          <v:stroke joinstyle="miter"/>
          <v:path gradientshapeok="t" o:connecttype="rect"/>
        </v:shapetype>
        <v:shape id="文本框 2" o:spid="_x0000_s4097"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B751DD" w:rsidRDefault="008A2287">
                <w:pPr>
                  <w:pStyle w:val="a6"/>
                </w:pPr>
                <w:fldSimple w:instr=" PAGE  \* MERGEFORMAT ">
                  <w:r w:rsidR="008B0948">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734" w:rsidRDefault="00195734" w:rsidP="006648B0">
      <w:r>
        <w:separator/>
      </w:r>
    </w:p>
  </w:footnote>
  <w:footnote w:type="continuationSeparator" w:id="0">
    <w:p w:rsidR="00195734" w:rsidRDefault="00195734" w:rsidP="00664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DD" w:rsidRDefault="00B751DD">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DD" w:rsidRDefault="00B751DD">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945B"/>
    <w:multiLevelType w:val="singleLevel"/>
    <w:tmpl w:val="2E6E945B"/>
    <w:lvl w:ilvl="0">
      <w:start w:val="3"/>
      <w:numFmt w:val="chineseCounting"/>
      <w:suff w:val="space"/>
      <w:lvlText w:val="第%1章"/>
      <w:lvlJc w:val="left"/>
      <w:rPr>
        <w:rFonts w:hint="eastAsia"/>
      </w:rPr>
    </w:lvl>
  </w:abstractNum>
  <w:abstractNum w:abstractNumId="1">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noPunctuationKerning/>
  <w:characterSpacingControl w:val="compressPunctuation"/>
  <w:hdrShapeDefaults>
    <o:shapedefaults v:ext="edit" spidmax="2253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7B89"/>
    <w:rsid w:val="00036B50"/>
    <w:rsid w:val="00040937"/>
    <w:rsid w:val="00041EF3"/>
    <w:rsid w:val="000736BE"/>
    <w:rsid w:val="0009024B"/>
    <w:rsid w:val="00091B9C"/>
    <w:rsid w:val="000B0BFA"/>
    <w:rsid w:val="000C3DD0"/>
    <w:rsid w:val="000C4965"/>
    <w:rsid w:val="000D1D90"/>
    <w:rsid w:val="000E1392"/>
    <w:rsid w:val="000F3775"/>
    <w:rsid w:val="001052F8"/>
    <w:rsid w:val="0013358F"/>
    <w:rsid w:val="00135E00"/>
    <w:rsid w:val="001476E2"/>
    <w:rsid w:val="0015426C"/>
    <w:rsid w:val="001746E6"/>
    <w:rsid w:val="00195734"/>
    <w:rsid w:val="001C28C2"/>
    <w:rsid w:val="001F3938"/>
    <w:rsid w:val="002049DB"/>
    <w:rsid w:val="00216203"/>
    <w:rsid w:val="00222A60"/>
    <w:rsid w:val="00227AD1"/>
    <w:rsid w:val="002413BB"/>
    <w:rsid w:val="0024578C"/>
    <w:rsid w:val="002478A3"/>
    <w:rsid w:val="00250941"/>
    <w:rsid w:val="002520C5"/>
    <w:rsid w:val="00254D9F"/>
    <w:rsid w:val="00266BA4"/>
    <w:rsid w:val="002737DD"/>
    <w:rsid w:val="00286F06"/>
    <w:rsid w:val="002979FF"/>
    <w:rsid w:val="002A20E2"/>
    <w:rsid w:val="002B2C6E"/>
    <w:rsid w:val="002E6847"/>
    <w:rsid w:val="002F486B"/>
    <w:rsid w:val="003217EC"/>
    <w:rsid w:val="00322671"/>
    <w:rsid w:val="00327F44"/>
    <w:rsid w:val="003376CB"/>
    <w:rsid w:val="003423B8"/>
    <w:rsid w:val="00353AA5"/>
    <w:rsid w:val="00367527"/>
    <w:rsid w:val="00374AEF"/>
    <w:rsid w:val="003A2238"/>
    <w:rsid w:val="003A6EB8"/>
    <w:rsid w:val="003B4891"/>
    <w:rsid w:val="003B4B07"/>
    <w:rsid w:val="003E0E70"/>
    <w:rsid w:val="003F68AF"/>
    <w:rsid w:val="004638E2"/>
    <w:rsid w:val="00481459"/>
    <w:rsid w:val="004F3A80"/>
    <w:rsid w:val="004F63B0"/>
    <w:rsid w:val="005120E0"/>
    <w:rsid w:val="00512382"/>
    <w:rsid w:val="00513479"/>
    <w:rsid w:val="00521F78"/>
    <w:rsid w:val="0052348C"/>
    <w:rsid w:val="005458D3"/>
    <w:rsid w:val="0055036E"/>
    <w:rsid w:val="00560468"/>
    <w:rsid w:val="00576433"/>
    <w:rsid w:val="005A2E8F"/>
    <w:rsid w:val="005B06B8"/>
    <w:rsid w:val="005B4B7C"/>
    <w:rsid w:val="006017DD"/>
    <w:rsid w:val="00603058"/>
    <w:rsid w:val="006048CC"/>
    <w:rsid w:val="00613D29"/>
    <w:rsid w:val="00616176"/>
    <w:rsid w:val="0062368C"/>
    <w:rsid w:val="0063322F"/>
    <w:rsid w:val="00662B4D"/>
    <w:rsid w:val="006648B0"/>
    <w:rsid w:val="00670F7C"/>
    <w:rsid w:val="006739E8"/>
    <w:rsid w:val="00676760"/>
    <w:rsid w:val="006917E0"/>
    <w:rsid w:val="00695073"/>
    <w:rsid w:val="006C13BC"/>
    <w:rsid w:val="006E0260"/>
    <w:rsid w:val="006F115D"/>
    <w:rsid w:val="006F2081"/>
    <w:rsid w:val="007132B6"/>
    <w:rsid w:val="007160DE"/>
    <w:rsid w:val="00721AAC"/>
    <w:rsid w:val="0073088C"/>
    <w:rsid w:val="00761104"/>
    <w:rsid w:val="00766FF5"/>
    <w:rsid w:val="00776234"/>
    <w:rsid w:val="00776D76"/>
    <w:rsid w:val="00784860"/>
    <w:rsid w:val="007862DC"/>
    <w:rsid w:val="007A2C2D"/>
    <w:rsid w:val="007B1D64"/>
    <w:rsid w:val="007C1382"/>
    <w:rsid w:val="007C711C"/>
    <w:rsid w:val="007E0400"/>
    <w:rsid w:val="0080102A"/>
    <w:rsid w:val="00811F35"/>
    <w:rsid w:val="008136D4"/>
    <w:rsid w:val="00814266"/>
    <w:rsid w:val="0082636D"/>
    <w:rsid w:val="008524FB"/>
    <w:rsid w:val="00853559"/>
    <w:rsid w:val="00862B09"/>
    <w:rsid w:val="0087332E"/>
    <w:rsid w:val="00893059"/>
    <w:rsid w:val="008A2287"/>
    <w:rsid w:val="008A278E"/>
    <w:rsid w:val="008B0948"/>
    <w:rsid w:val="008C0A05"/>
    <w:rsid w:val="008D2907"/>
    <w:rsid w:val="008F0336"/>
    <w:rsid w:val="00902F91"/>
    <w:rsid w:val="009230A1"/>
    <w:rsid w:val="009537F9"/>
    <w:rsid w:val="00966451"/>
    <w:rsid w:val="00971B7A"/>
    <w:rsid w:val="009C32AE"/>
    <w:rsid w:val="009D52BB"/>
    <w:rsid w:val="009E33A2"/>
    <w:rsid w:val="009F605B"/>
    <w:rsid w:val="00A03810"/>
    <w:rsid w:val="00A24B71"/>
    <w:rsid w:val="00A25263"/>
    <w:rsid w:val="00A41325"/>
    <w:rsid w:val="00A534E6"/>
    <w:rsid w:val="00A575C5"/>
    <w:rsid w:val="00A95206"/>
    <w:rsid w:val="00AC7A3B"/>
    <w:rsid w:val="00B12555"/>
    <w:rsid w:val="00B164F7"/>
    <w:rsid w:val="00B508FD"/>
    <w:rsid w:val="00B54D05"/>
    <w:rsid w:val="00B6769A"/>
    <w:rsid w:val="00B729BC"/>
    <w:rsid w:val="00B751DD"/>
    <w:rsid w:val="00BA2827"/>
    <w:rsid w:val="00BC60FF"/>
    <w:rsid w:val="00BE57BF"/>
    <w:rsid w:val="00BE6A2B"/>
    <w:rsid w:val="00C02E62"/>
    <w:rsid w:val="00C116F4"/>
    <w:rsid w:val="00C25955"/>
    <w:rsid w:val="00C6671B"/>
    <w:rsid w:val="00C71630"/>
    <w:rsid w:val="00CA5761"/>
    <w:rsid w:val="00CA65C8"/>
    <w:rsid w:val="00CB6385"/>
    <w:rsid w:val="00D23718"/>
    <w:rsid w:val="00D26B42"/>
    <w:rsid w:val="00D72CE6"/>
    <w:rsid w:val="00D810D6"/>
    <w:rsid w:val="00DA3E82"/>
    <w:rsid w:val="00DA544A"/>
    <w:rsid w:val="00DB63FB"/>
    <w:rsid w:val="00DC0FA7"/>
    <w:rsid w:val="00DE5589"/>
    <w:rsid w:val="00DF4B2F"/>
    <w:rsid w:val="00E00826"/>
    <w:rsid w:val="00E01A41"/>
    <w:rsid w:val="00E26705"/>
    <w:rsid w:val="00E27901"/>
    <w:rsid w:val="00E446C8"/>
    <w:rsid w:val="00E55447"/>
    <w:rsid w:val="00E87000"/>
    <w:rsid w:val="00E972EA"/>
    <w:rsid w:val="00EA1D9D"/>
    <w:rsid w:val="00EC0031"/>
    <w:rsid w:val="00EC1266"/>
    <w:rsid w:val="00EC1C13"/>
    <w:rsid w:val="00EE4227"/>
    <w:rsid w:val="00EF466A"/>
    <w:rsid w:val="00F0223F"/>
    <w:rsid w:val="00F053DA"/>
    <w:rsid w:val="00F171C7"/>
    <w:rsid w:val="00F37CE3"/>
    <w:rsid w:val="00F504FA"/>
    <w:rsid w:val="00F50A87"/>
    <w:rsid w:val="00F65334"/>
    <w:rsid w:val="00F73DD0"/>
    <w:rsid w:val="00FB304A"/>
    <w:rsid w:val="00FD32BE"/>
    <w:rsid w:val="00FE131C"/>
    <w:rsid w:val="00FE222E"/>
    <w:rsid w:val="00FF3BB0"/>
    <w:rsid w:val="040E374A"/>
    <w:rsid w:val="0C4A0A56"/>
    <w:rsid w:val="0F4D33E1"/>
    <w:rsid w:val="1ACE74D9"/>
    <w:rsid w:val="1B692A12"/>
    <w:rsid w:val="1C3113D9"/>
    <w:rsid w:val="26CB5726"/>
    <w:rsid w:val="291A2DF0"/>
    <w:rsid w:val="37191FB9"/>
    <w:rsid w:val="379C2E5F"/>
    <w:rsid w:val="3B0035DC"/>
    <w:rsid w:val="3D3D4F18"/>
    <w:rsid w:val="3DED7CEE"/>
    <w:rsid w:val="40503141"/>
    <w:rsid w:val="43652151"/>
    <w:rsid w:val="46750269"/>
    <w:rsid w:val="4F276F8B"/>
    <w:rsid w:val="5F775755"/>
    <w:rsid w:val="6D4B50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Message Header" w:semiHidden="0" w:uiPriority="0" w:unhideWhenUsed="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648B0"/>
    <w:pPr>
      <w:widowControl w:val="0"/>
      <w:jc w:val="both"/>
    </w:pPr>
    <w:rPr>
      <w:rFonts w:eastAsiaTheme="minorEastAsia"/>
      <w:kern w:val="2"/>
      <w:sz w:val="21"/>
      <w:szCs w:val="22"/>
    </w:rPr>
  </w:style>
  <w:style w:type="paragraph" w:styleId="2">
    <w:name w:val="heading 2"/>
    <w:basedOn w:val="a"/>
    <w:next w:val="a"/>
    <w:link w:val="2Char"/>
    <w:qFormat/>
    <w:rsid w:val="006648B0"/>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648B0"/>
    <w:pPr>
      <w:keepNext/>
      <w:keepLines/>
      <w:spacing w:before="260" w:after="260" w:line="416" w:lineRule="auto"/>
      <w:outlineLvl w:val="2"/>
    </w:pPr>
    <w:rPr>
      <w:rFonts w:ascii="Calibri" w:eastAsia="宋体" w:hAnsi="Calibri" w:cs="Times New Roman"/>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6648B0"/>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6648B0"/>
    <w:pPr>
      <w:spacing w:after="120"/>
    </w:pPr>
  </w:style>
  <w:style w:type="paragraph" w:styleId="a5">
    <w:name w:val="Balloon Text"/>
    <w:basedOn w:val="a"/>
    <w:link w:val="Char1"/>
    <w:qFormat/>
    <w:rsid w:val="006648B0"/>
    <w:rPr>
      <w:rFonts w:ascii="Calibri" w:eastAsia="宋体" w:hAnsi="Calibri" w:cs="Times New Roman"/>
      <w:sz w:val="18"/>
      <w:szCs w:val="18"/>
    </w:rPr>
  </w:style>
  <w:style w:type="paragraph" w:styleId="a6">
    <w:name w:val="footer"/>
    <w:basedOn w:val="a"/>
    <w:link w:val="Char2"/>
    <w:unhideWhenUsed/>
    <w:qFormat/>
    <w:rsid w:val="006648B0"/>
    <w:pPr>
      <w:tabs>
        <w:tab w:val="center" w:pos="4153"/>
        <w:tab w:val="right" w:pos="8306"/>
      </w:tabs>
      <w:snapToGrid w:val="0"/>
      <w:jc w:val="left"/>
    </w:pPr>
    <w:rPr>
      <w:sz w:val="18"/>
      <w:szCs w:val="18"/>
    </w:rPr>
  </w:style>
  <w:style w:type="paragraph" w:styleId="a7">
    <w:name w:val="header"/>
    <w:basedOn w:val="a"/>
    <w:link w:val="Char3"/>
    <w:unhideWhenUsed/>
    <w:qFormat/>
    <w:rsid w:val="006648B0"/>
    <w:pPr>
      <w:pBdr>
        <w:bottom w:val="single" w:sz="6" w:space="1" w:color="auto"/>
      </w:pBdr>
      <w:tabs>
        <w:tab w:val="center" w:pos="4153"/>
        <w:tab w:val="right" w:pos="8306"/>
      </w:tabs>
      <w:snapToGrid w:val="0"/>
      <w:jc w:val="center"/>
    </w:pPr>
    <w:rPr>
      <w:sz w:val="18"/>
      <w:szCs w:val="18"/>
    </w:rPr>
  </w:style>
  <w:style w:type="paragraph" w:styleId="a8">
    <w:name w:val="Message Header"/>
    <w:basedOn w:val="a"/>
    <w:next w:val="a"/>
    <w:link w:val="Char4"/>
    <w:qFormat/>
    <w:rsid w:val="006648B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9">
    <w:name w:val="Normal (Web)"/>
    <w:basedOn w:val="a"/>
    <w:uiPriority w:val="99"/>
    <w:qFormat/>
    <w:rsid w:val="006648B0"/>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basedOn w:val="a1"/>
    <w:link w:val="a7"/>
    <w:uiPriority w:val="99"/>
    <w:qFormat/>
    <w:rsid w:val="006648B0"/>
    <w:rPr>
      <w:sz w:val="18"/>
      <w:szCs w:val="18"/>
    </w:rPr>
  </w:style>
  <w:style w:type="character" w:customStyle="1" w:styleId="Char2">
    <w:name w:val="页脚 Char"/>
    <w:basedOn w:val="a1"/>
    <w:link w:val="a6"/>
    <w:uiPriority w:val="99"/>
    <w:qFormat/>
    <w:rsid w:val="006648B0"/>
    <w:rPr>
      <w:sz w:val="18"/>
      <w:szCs w:val="18"/>
    </w:rPr>
  </w:style>
  <w:style w:type="character" w:customStyle="1" w:styleId="2Char">
    <w:name w:val="标题 2 Char"/>
    <w:basedOn w:val="a1"/>
    <w:link w:val="2"/>
    <w:qFormat/>
    <w:rsid w:val="006648B0"/>
    <w:rPr>
      <w:rFonts w:ascii="Arial" w:eastAsia="黑体" w:hAnsi="Arial" w:cs="Times New Roman"/>
      <w:b/>
      <w:bCs/>
      <w:sz w:val="32"/>
      <w:szCs w:val="32"/>
    </w:rPr>
  </w:style>
  <w:style w:type="character" w:customStyle="1" w:styleId="3Char">
    <w:name w:val="标题 3 Char"/>
    <w:basedOn w:val="a1"/>
    <w:link w:val="3"/>
    <w:qFormat/>
    <w:rsid w:val="006648B0"/>
    <w:rPr>
      <w:rFonts w:ascii="Calibri" w:eastAsia="宋体" w:hAnsi="Calibri" w:cs="Times New Roman"/>
      <w:b/>
      <w:bCs/>
      <w:sz w:val="32"/>
      <w:szCs w:val="32"/>
    </w:rPr>
  </w:style>
  <w:style w:type="character" w:customStyle="1" w:styleId="15">
    <w:name w:val="15"/>
    <w:qFormat/>
    <w:rsid w:val="006648B0"/>
    <w:rPr>
      <w:rFonts w:ascii="宋体" w:eastAsia="宋体" w:hAnsi="宋体" w:hint="eastAsia"/>
      <w:b/>
      <w:bCs/>
      <w:spacing w:val="0"/>
      <w:sz w:val="21"/>
      <w:szCs w:val="21"/>
    </w:rPr>
  </w:style>
  <w:style w:type="character" w:customStyle="1" w:styleId="16">
    <w:name w:val="16"/>
    <w:qFormat/>
    <w:rsid w:val="006648B0"/>
    <w:rPr>
      <w:rFonts w:ascii="宋体" w:eastAsia="宋体" w:hAnsi="宋体" w:hint="eastAsia"/>
      <w:b/>
      <w:bCs/>
      <w:spacing w:val="0"/>
      <w:sz w:val="21"/>
      <w:szCs w:val="21"/>
    </w:rPr>
  </w:style>
  <w:style w:type="character" w:customStyle="1" w:styleId="Char4">
    <w:name w:val="信息标题 Char"/>
    <w:basedOn w:val="a1"/>
    <w:link w:val="a8"/>
    <w:qFormat/>
    <w:rsid w:val="006648B0"/>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6648B0"/>
  </w:style>
  <w:style w:type="character" w:customStyle="1" w:styleId="Char">
    <w:name w:val="正文首行缩进 Char"/>
    <w:basedOn w:val="Char0"/>
    <w:link w:val="a0"/>
    <w:uiPriority w:val="99"/>
    <w:qFormat/>
    <w:rsid w:val="006648B0"/>
    <w:rPr>
      <w:rFonts w:ascii="Calibri" w:eastAsia="宋体" w:hAnsi="Calibri" w:cs="Times New Roman"/>
      <w:szCs w:val="24"/>
    </w:rPr>
  </w:style>
  <w:style w:type="paragraph" w:customStyle="1" w:styleId="Default">
    <w:name w:val="Default"/>
    <w:basedOn w:val="a"/>
    <w:qFormat/>
    <w:rsid w:val="006648B0"/>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6648B0"/>
    <w:pPr>
      <w:widowControl/>
      <w:spacing w:line="240" w:lineRule="atLeast"/>
      <w:ind w:firstLine="80"/>
    </w:pPr>
    <w:rPr>
      <w:rFonts w:ascii="宋体" w:eastAsia="宋体" w:hAnsi="宋体" w:cs="宋体"/>
      <w:kern w:val="0"/>
      <w:sz w:val="24"/>
      <w:szCs w:val="24"/>
    </w:rPr>
  </w:style>
  <w:style w:type="paragraph" w:customStyle="1" w:styleId="aa">
    <w:name w:val="正文格式"/>
    <w:uiPriority w:val="99"/>
    <w:qFormat/>
    <w:rsid w:val="006648B0"/>
    <w:pPr>
      <w:spacing w:line="360" w:lineRule="auto"/>
      <w:ind w:firstLineChars="200" w:firstLine="200"/>
    </w:pPr>
    <w:rPr>
      <w:rFonts w:ascii="宋体" w:eastAsia="宋体" w:hAnsi="宋体" w:cs="Times New Roman"/>
      <w:kern w:val="2"/>
      <w:sz w:val="28"/>
      <w:szCs w:val="22"/>
    </w:rPr>
  </w:style>
  <w:style w:type="paragraph" w:customStyle="1" w:styleId="WPSOffice1">
    <w:name w:val="WPSOffice手动目录 1"/>
    <w:qFormat/>
    <w:rsid w:val="006648B0"/>
    <w:rPr>
      <w:rFonts w:ascii="Calibri" w:eastAsia="宋体" w:hAnsi="Calibri" w:cs="Times New Roman"/>
    </w:rPr>
  </w:style>
  <w:style w:type="character" w:customStyle="1" w:styleId="Char1">
    <w:name w:val="批注框文本 Char"/>
    <w:basedOn w:val="a1"/>
    <w:link w:val="a5"/>
    <w:qFormat/>
    <w:rsid w:val="006648B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A43F2-0366-4D5B-9CAE-E872A7E4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60</Pages>
  <Words>5685</Words>
  <Characters>32408</Characters>
  <Application>Microsoft Office Word</Application>
  <DocSecurity>0</DocSecurity>
  <Lines>270</Lines>
  <Paragraphs>76</Paragraphs>
  <ScaleCrop>false</ScaleCrop>
  <Company>微软中国</Company>
  <LinksUpToDate>false</LinksUpToDate>
  <CharactersWithSpaces>38017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河南腾飞工程造价咨询有限公司:罗玉阳</cp:lastModifiedBy>
  <cp:revision>145</cp:revision>
  <cp:lastPrinted>2019-08-12T01:44:00Z</cp:lastPrinted>
  <dcterms:created xsi:type="dcterms:W3CDTF">2019-07-01T06:54:00Z</dcterms:created>
  <dcterms:modified xsi:type="dcterms:W3CDTF">2019-08-15T09:53:00Z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