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A3D" w:rsidRDefault="00622A3D" w:rsidP="00622A3D">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4.3  服务承诺</w:t>
      </w:r>
    </w:p>
    <w:p w:rsidR="00622A3D" w:rsidRDefault="00622A3D" w:rsidP="00622A3D">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622A3D" w:rsidRDefault="00622A3D" w:rsidP="00622A3D">
      <w:pPr>
        <w:pStyle w:val="HTML"/>
        <w:spacing w:line="276" w:lineRule="auto"/>
        <w:rPr>
          <w:rFonts w:ascii="仿宋" w:eastAsia="仿宋" w:hAnsi="仿宋" w:cs="仿宋"/>
          <w:sz w:val="24"/>
          <w:szCs w:val="24"/>
        </w:rPr>
      </w:pPr>
      <w:r>
        <w:rPr>
          <w:rFonts w:ascii="仿宋" w:eastAsia="仿宋" w:hAnsi="仿宋" w:cs="仿宋" w:hint="eastAsia"/>
          <w:b/>
          <w:bCs/>
          <w:sz w:val="24"/>
          <w:szCs w:val="24"/>
        </w:rPr>
        <w:t>一、响应性承诺：</w:t>
      </w:r>
    </w:p>
    <w:p w:rsidR="00622A3D" w:rsidRDefault="00622A3D" w:rsidP="00622A3D">
      <w:pPr>
        <w:spacing w:line="276" w:lineRule="auto"/>
        <w:rPr>
          <w:rFonts w:ascii="仿宋" w:eastAsia="仿宋" w:hAnsi="仿宋" w:cs="仿宋"/>
          <w:b/>
          <w:bCs/>
          <w:sz w:val="24"/>
          <w:szCs w:val="24"/>
        </w:rPr>
      </w:pPr>
      <w:r>
        <w:rPr>
          <w:rFonts w:ascii="仿宋" w:eastAsia="仿宋" w:hAnsi="仿宋" w:cs="仿宋" w:hint="eastAsia"/>
          <w:b/>
          <w:bCs/>
          <w:sz w:val="24"/>
          <w:szCs w:val="24"/>
        </w:rPr>
        <w:t>1、我方符合法律、法规和招标文件中规定的实质性要求，并完全响应招标文件的内容，严格按照招标文件格式编制、技术标依据施工图纸（施工图纸未尽技术标准和要求，按最新现行技术标准和要求执行）、招标文件及相关规定编制，符合招标文件技术标准和要求完成本工程施工。</w:t>
      </w:r>
    </w:p>
    <w:p w:rsidR="00622A3D" w:rsidRDefault="00622A3D" w:rsidP="00622A3D">
      <w:pPr>
        <w:pStyle w:val="HTML"/>
        <w:spacing w:line="276" w:lineRule="auto"/>
        <w:rPr>
          <w:rFonts w:ascii="仿宋" w:eastAsia="仿宋" w:hAnsi="仿宋" w:cs="仿宋"/>
          <w:sz w:val="24"/>
          <w:szCs w:val="24"/>
        </w:rPr>
      </w:pPr>
      <w:r>
        <w:rPr>
          <w:rFonts w:ascii="仿宋" w:eastAsia="仿宋" w:hAnsi="仿宋" w:cs="仿宋" w:hint="eastAsia"/>
          <w:sz w:val="24"/>
          <w:szCs w:val="24"/>
        </w:rPr>
        <w:t>2、我方均符合并响应“投标人资格”，且人员、设备、资金方面均具备相应的施工能力。</w:t>
      </w:r>
    </w:p>
    <w:p w:rsidR="00622A3D" w:rsidRPr="009A154D" w:rsidRDefault="00622A3D" w:rsidP="00622A3D">
      <w:pPr>
        <w:pStyle w:val="HTML"/>
        <w:rPr>
          <w:rFonts w:ascii="仿宋" w:eastAsia="仿宋" w:hAnsi="仿宋" w:cs="仿宋"/>
          <w:sz w:val="24"/>
          <w:szCs w:val="24"/>
        </w:rPr>
      </w:pPr>
      <w:r>
        <w:rPr>
          <w:rFonts w:ascii="仿宋" w:eastAsia="仿宋" w:hAnsi="仿宋" w:cs="仿宋" w:hint="eastAsia"/>
          <w:sz w:val="24"/>
          <w:szCs w:val="24"/>
        </w:rPr>
        <w:t>3</w:t>
      </w:r>
      <w:r w:rsidRPr="009A154D">
        <w:rPr>
          <w:rFonts w:ascii="仿宋" w:eastAsia="仿宋" w:hAnsi="仿宋" w:cs="仿宋" w:hint="eastAsia"/>
          <w:sz w:val="24"/>
          <w:szCs w:val="24"/>
        </w:rPr>
        <w:t>、如我公司中标绝不低于以下承诺：</w:t>
      </w:r>
    </w:p>
    <w:p w:rsidR="00622A3D" w:rsidRDefault="00622A3D" w:rsidP="00622A3D">
      <w:pPr>
        <w:ind w:firstLineChars="200" w:firstLine="480"/>
        <w:rPr>
          <w:rFonts w:ascii="仿宋" w:eastAsia="仿宋" w:hAnsi="仿宋" w:cs="仿宋_GB2312"/>
          <w:bCs/>
          <w:sz w:val="24"/>
          <w:szCs w:val="24"/>
        </w:rPr>
      </w:pPr>
      <w:r>
        <w:rPr>
          <w:rFonts w:ascii="仿宋" w:eastAsia="仿宋" w:hAnsi="仿宋" w:cs="仿宋_GB2312" w:hint="eastAsia"/>
          <w:bCs/>
          <w:sz w:val="24"/>
          <w:szCs w:val="24"/>
        </w:rPr>
        <w:t>（1）属下列情况之一者，在施工单位无法按业主要求及时整改时，业主有权单方面终止合同，不退还履约保证金。并有权向施工单位索赔，由此造成的损失由施工单位自负。</w:t>
      </w:r>
    </w:p>
    <w:p w:rsidR="00622A3D" w:rsidRDefault="00622A3D" w:rsidP="00622A3D">
      <w:pPr>
        <w:ind w:firstLineChars="200" w:firstLine="480"/>
        <w:rPr>
          <w:rFonts w:ascii="仿宋" w:eastAsia="仿宋" w:hAnsi="仿宋" w:cs="仿宋_GB2312"/>
          <w:bCs/>
          <w:sz w:val="24"/>
          <w:szCs w:val="24"/>
        </w:rPr>
      </w:pPr>
      <w:r>
        <w:rPr>
          <w:rFonts w:ascii="仿宋" w:eastAsia="仿宋" w:hAnsi="仿宋" w:cs="仿宋_GB2312" w:hint="eastAsia"/>
          <w:bCs/>
          <w:sz w:val="24"/>
          <w:szCs w:val="24"/>
        </w:rPr>
        <w:t>（1.1）合同执行期间，施工单位拒绝接受业主管理并无正当理由的。</w:t>
      </w:r>
    </w:p>
    <w:p w:rsidR="00622A3D" w:rsidRDefault="00622A3D" w:rsidP="00622A3D">
      <w:pPr>
        <w:ind w:firstLineChars="200" w:firstLine="480"/>
        <w:rPr>
          <w:rFonts w:ascii="仿宋" w:eastAsia="仿宋" w:hAnsi="仿宋" w:cs="仿宋_GB2312"/>
          <w:bCs/>
          <w:sz w:val="24"/>
          <w:szCs w:val="24"/>
        </w:rPr>
      </w:pPr>
      <w:r>
        <w:rPr>
          <w:rFonts w:ascii="仿宋" w:eastAsia="仿宋" w:hAnsi="仿宋" w:cs="仿宋_GB2312" w:hint="eastAsia"/>
          <w:bCs/>
          <w:sz w:val="24"/>
          <w:szCs w:val="24"/>
        </w:rPr>
        <w:t>（1.2）现场技术人员不能胜任本职工作，不配合施工工作开展，业</w:t>
      </w:r>
      <w:bookmarkStart w:id="0" w:name="_GoBack"/>
      <w:bookmarkEnd w:id="0"/>
      <w:r>
        <w:rPr>
          <w:rFonts w:ascii="仿宋" w:eastAsia="仿宋" w:hAnsi="仿宋" w:cs="仿宋_GB2312" w:hint="eastAsia"/>
          <w:bCs/>
          <w:sz w:val="24"/>
          <w:szCs w:val="24"/>
        </w:rPr>
        <w:t>主有权要求立即调换。如施工单位不能及时调换的。</w:t>
      </w:r>
    </w:p>
    <w:p w:rsidR="00622A3D" w:rsidRDefault="00622A3D" w:rsidP="00622A3D">
      <w:pPr>
        <w:ind w:firstLineChars="200" w:firstLine="480"/>
        <w:rPr>
          <w:rFonts w:ascii="仿宋" w:eastAsia="仿宋" w:hAnsi="仿宋" w:cs="仿宋_GB2312"/>
          <w:bCs/>
          <w:sz w:val="24"/>
          <w:szCs w:val="24"/>
        </w:rPr>
      </w:pPr>
      <w:r>
        <w:rPr>
          <w:rFonts w:ascii="仿宋" w:eastAsia="仿宋" w:hAnsi="仿宋" w:cs="仿宋_GB2312" w:hint="eastAsia"/>
          <w:bCs/>
          <w:sz w:val="24"/>
          <w:szCs w:val="24"/>
        </w:rPr>
        <w:t>（1.3）施工单位严重失职造成重大工程事故的。</w:t>
      </w:r>
    </w:p>
    <w:p w:rsidR="00622A3D" w:rsidRDefault="00622A3D" w:rsidP="00622A3D">
      <w:pPr>
        <w:ind w:firstLineChars="200" w:firstLine="480"/>
        <w:rPr>
          <w:rFonts w:ascii="仿宋" w:eastAsia="仿宋" w:hAnsi="仿宋" w:cs="仿宋_GB2312"/>
          <w:bCs/>
          <w:sz w:val="24"/>
          <w:szCs w:val="24"/>
        </w:rPr>
      </w:pPr>
      <w:r>
        <w:rPr>
          <w:rFonts w:ascii="仿宋" w:eastAsia="仿宋" w:hAnsi="仿宋" w:cs="仿宋_GB2312" w:hint="eastAsia"/>
          <w:bCs/>
          <w:sz w:val="24"/>
          <w:szCs w:val="24"/>
        </w:rPr>
        <w:t>（2）谈判响应供应商在成交后未经业主允许，不得更换项目经理及主要技术负责人；更换的人员水平不低于被替换人员水平，且不得影响工程进展。施工单位派驻到项目所在地的项目经理必须常驻现场。休假应事先征得业主同意，并以不影响施工正常进行为前提。</w:t>
      </w:r>
    </w:p>
    <w:p w:rsidR="00622A3D" w:rsidRPr="009A154D" w:rsidRDefault="00622A3D" w:rsidP="00622A3D">
      <w:pPr>
        <w:pStyle w:val="HTML"/>
        <w:ind w:firstLineChars="200" w:firstLine="480"/>
        <w:rPr>
          <w:rFonts w:ascii="仿宋" w:eastAsia="仿宋" w:hAnsi="仿宋" w:cs="仿宋"/>
          <w:sz w:val="24"/>
          <w:szCs w:val="24"/>
        </w:rPr>
      </w:pPr>
      <w:r>
        <w:rPr>
          <w:rFonts w:ascii="仿宋" w:eastAsia="仿宋" w:hAnsi="仿宋" w:cs="仿宋_GB2312" w:hint="eastAsia"/>
          <w:bCs/>
          <w:sz w:val="24"/>
          <w:szCs w:val="24"/>
        </w:rPr>
        <w:t>（3）施工过程中，施工单位因自身原因造成工程进度延误或中断，影响工程正常施工，致使工程增加的费用，由施工单位承担。</w:t>
      </w:r>
    </w:p>
    <w:p w:rsidR="00622A3D" w:rsidRDefault="00622A3D" w:rsidP="00622A3D">
      <w:pPr>
        <w:pStyle w:val="HTML"/>
        <w:spacing w:line="276" w:lineRule="auto"/>
        <w:rPr>
          <w:rFonts w:ascii="仿宋" w:eastAsia="仿宋" w:hAnsi="仿宋" w:cs="仿宋_GB2312"/>
          <w:sz w:val="24"/>
          <w:szCs w:val="24"/>
        </w:rPr>
      </w:pPr>
      <w:r>
        <w:rPr>
          <w:rFonts w:ascii="仿宋" w:eastAsia="仿宋" w:hAnsi="仿宋" w:cs="仿宋" w:hint="eastAsia"/>
          <w:bCs/>
          <w:sz w:val="24"/>
          <w:szCs w:val="24"/>
        </w:rPr>
        <w:t>4、我公司均</w:t>
      </w:r>
      <w:r>
        <w:rPr>
          <w:rFonts w:ascii="仿宋" w:eastAsia="仿宋" w:hAnsi="仿宋" w:cs="仿宋_GB2312"/>
          <w:sz w:val="24"/>
          <w:szCs w:val="24"/>
        </w:rPr>
        <w:t>符合《政府采购法》第二十二条之规定</w:t>
      </w:r>
      <w:r>
        <w:rPr>
          <w:rFonts w:ascii="仿宋" w:eastAsia="仿宋" w:hAnsi="仿宋" w:cs="仿宋_GB2312" w:hint="eastAsia"/>
          <w:sz w:val="24"/>
          <w:szCs w:val="24"/>
        </w:rPr>
        <w:t>：</w:t>
      </w:r>
    </w:p>
    <w:p w:rsidR="00622A3D" w:rsidRDefault="00622A3D" w:rsidP="00622A3D">
      <w:pPr>
        <w:pStyle w:val="HTML"/>
        <w:spacing w:line="276" w:lineRule="auto"/>
        <w:rPr>
          <w:rFonts w:ascii="仿宋" w:eastAsia="仿宋" w:hAnsi="仿宋" w:cs="仿宋_GB2312"/>
          <w:sz w:val="24"/>
          <w:szCs w:val="24"/>
        </w:rPr>
      </w:pPr>
      <w:r>
        <w:rPr>
          <w:rFonts w:ascii="仿宋" w:eastAsia="仿宋" w:hAnsi="仿宋" w:cs="仿宋_GB2312"/>
          <w:sz w:val="24"/>
          <w:szCs w:val="24"/>
        </w:rPr>
        <w:t>(一)具有独立承担民事责任的能力;</w:t>
      </w:r>
      <w:r>
        <w:rPr>
          <w:rFonts w:ascii="仿宋" w:eastAsia="仿宋" w:hAnsi="仿宋" w:cs="仿宋_GB2312" w:hint="eastAsia"/>
          <w:sz w:val="24"/>
          <w:szCs w:val="24"/>
        </w:rPr>
        <w:br/>
        <w:t>(二)具有良好的商业信誉和健全的</w:t>
      </w:r>
      <w:hyperlink r:id="rId5" w:tgtFrame="https://wenda.so.com/q/_blank" w:history="1">
        <w:r>
          <w:rPr>
            <w:rFonts w:ascii="仿宋" w:eastAsia="仿宋" w:hAnsi="仿宋" w:cs="仿宋_GB2312" w:hint="eastAsia"/>
            <w:sz w:val="24"/>
            <w:szCs w:val="24"/>
          </w:rPr>
          <w:t>财务会计制度</w:t>
        </w:r>
      </w:hyperlink>
      <w:r>
        <w:rPr>
          <w:rFonts w:ascii="仿宋" w:eastAsia="仿宋" w:hAnsi="仿宋" w:cs="仿宋_GB2312" w:hint="eastAsia"/>
          <w:sz w:val="24"/>
          <w:szCs w:val="24"/>
        </w:rPr>
        <w:t>;</w:t>
      </w:r>
      <w:r>
        <w:rPr>
          <w:rFonts w:ascii="仿宋" w:eastAsia="仿宋" w:hAnsi="仿宋" w:cs="仿宋_GB2312" w:hint="eastAsia"/>
          <w:sz w:val="24"/>
          <w:szCs w:val="24"/>
        </w:rPr>
        <w:br/>
        <w:t>(三)具有履行合同所必需的设备和专业技术能力;</w:t>
      </w:r>
      <w:r>
        <w:rPr>
          <w:rFonts w:ascii="仿宋" w:eastAsia="仿宋" w:hAnsi="仿宋" w:cs="仿宋_GB2312" w:hint="eastAsia"/>
          <w:sz w:val="24"/>
          <w:szCs w:val="24"/>
        </w:rPr>
        <w:br/>
        <w:t>(四)有依法缴纳税收和</w:t>
      </w:r>
      <w:hyperlink r:id="rId6" w:tgtFrame="https://wenda.so.com/q/_blank" w:history="1">
        <w:r>
          <w:rPr>
            <w:rFonts w:ascii="仿宋" w:eastAsia="仿宋" w:hAnsi="仿宋" w:cs="仿宋_GB2312" w:hint="eastAsia"/>
            <w:sz w:val="24"/>
            <w:szCs w:val="24"/>
          </w:rPr>
          <w:t>社会保障资金</w:t>
        </w:r>
      </w:hyperlink>
      <w:r>
        <w:rPr>
          <w:rFonts w:ascii="仿宋" w:eastAsia="仿宋" w:hAnsi="仿宋" w:cs="仿宋_GB2312" w:hint="eastAsia"/>
          <w:sz w:val="24"/>
          <w:szCs w:val="24"/>
        </w:rPr>
        <w:t>的良好记录;</w:t>
      </w:r>
      <w:r>
        <w:rPr>
          <w:rFonts w:ascii="仿宋" w:eastAsia="仿宋" w:hAnsi="仿宋" w:cs="仿宋_GB2312" w:hint="eastAsia"/>
          <w:sz w:val="24"/>
          <w:szCs w:val="24"/>
        </w:rPr>
        <w:br/>
        <w:t>(五)参加政府采购活动前三年内，在经营活动中没有重大违法记录;</w:t>
      </w:r>
      <w:r>
        <w:rPr>
          <w:rFonts w:ascii="仿宋" w:eastAsia="仿宋" w:hAnsi="仿宋" w:cs="仿宋_GB2312" w:hint="eastAsia"/>
          <w:sz w:val="24"/>
          <w:szCs w:val="24"/>
        </w:rPr>
        <w:br/>
        <w:t>(六)法律、行政法规规定的其他条件。</w:t>
      </w:r>
    </w:p>
    <w:p w:rsidR="00622A3D" w:rsidRDefault="00622A3D" w:rsidP="00622A3D">
      <w:pPr>
        <w:pStyle w:val="HTML"/>
        <w:spacing w:line="276" w:lineRule="auto"/>
        <w:rPr>
          <w:rFonts w:ascii="仿宋" w:eastAsia="仿宋" w:hAnsi="仿宋" w:cs="仿宋_GB2312"/>
          <w:sz w:val="24"/>
          <w:szCs w:val="24"/>
        </w:rPr>
      </w:pPr>
      <w:r>
        <w:rPr>
          <w:rFonts w:ascii="仿宋" w:eastAsia="仿宋" w:hAnsi="仿宋" w:cs="仿宋_GB2312" w:hint="eastAsia"/>
          <w:sz w:val="24"/>
          <w:szCs w:val="24"/>
        </w:rPr>
        <w:t>5、我公司完全响应招标文件所有内容。</w:t>
      </w:r>
    </w:p>
    <w:p w:rsidR="00622A3D" w:rsidRDefault="00622A3D" w:rsidP="00622A3D">
      <w:pPr>
        <w:autoSpaceDE w:val="0"/>
        <w:autoSpaceDN w:val="0"/>
        <w:adjustRightInd w:val="0"/>
        <w:spacing w:line="276" w:lineRule="auto"/>
        <w:rPr>
          <w:rFonts w:ascii="仿宋" w:eastAsia="仿宋" w:hAnsi="仿宋" w:cs="仿宋"/>
          <w:b/>
          <w:bCs/>
          <w:sz w:val="24"/>
          <w:szCs w:val="24"/>
        </w:rPr>
      </w:pPr>
      <w:r>
        <w:rPr>
          <w:rFonts w:ascii="仿宋" w:eastAsia="仿宋" w:hAnsi="仿宋" w:cs="仿宋" w:hint="eastAsia"/>
          <w:b/>
          <w:bCs/>
          <w:color w:val="000000"/>
          <w:sz w:val="24"/>
          <w:szCs w:val="24"/>
        </w:rPr>
        <w:t>二、</w:t>
      </w:r>
      <w:r>
        <w:rPr>
          <w:rFonts w:ascii="仿宋" w:eastAsia="仿宋" w:hAnsi="仿宋" w:cs="仿宋" w:hint="eastAsia"/>
          <w:b/>
          <w:bCs/>
          <w:sz w:val="24"/>
          <w:szCs w:val="24"/>
        </w:rPr>
        <w:t>优惠承诺：</w:t>
      </w:r>
    </w:p>
    <w:p w:rsidR="00622A3D" w:rsidRDefault="00622A3D" w:rsidP="00622A3D">
      <w:pPr>
        <w:pStyle w:val="a5"/>
        <w:snapToGrid w:val="0"/>
        <w:spacing w:line="276" w:lineRule="auto"/>
        <w:rPr>
          <w:rFonts w:ascii="仿宋" w:eastAsia="仿宋" w:hAnsi="仿宋" w:cs="仿宋"/>
          <w:kern w:val="2"/>
        </w:rPr>
      </w:pPr>
      <w:r>
        <w:rPr>
          <w:rFonts w:ascii="仿宋" w:eastAsia="仿宋" w:hAnsi="仿宋" w:cs="仿宋" w:hint="eastAsia"/>
        </w:rPr>
        <w:t xml:space="preserve"> </w:t>
      </w:r>
      <w:r>
        <w:rPr>
          <w:rFonts w:ascii="仿宋" w:eastAsia="仿宋" w:hAnsi="仿宋" w:cs="仿宋" w:hint="eastAsia"/>
          <w:kern w:val="2"/>
        </w:rPr>
        <w:t>1、认真做好不扰民施工的各项措施，搞好环境保护。调和处理好周边关系，如遇影响到工程正常进行的问题，保证不推脱。</w:t>
      </w:r>
    </w:p>
    <w:p w:rsidR="00622A3D" w:rsidRDefault="00622A3D" w:rsidP="00622A3D">
      <w:pPr>
        <w:pStyle w:val="a5"/>
        <w:snapToGrid w:val="0"/>
        <w:spacing w:line="276" w:lineRule="auto"/>
        <w:rPr>
          <w:rFonts w:ascii="仿宋" w:eastAsia="仿宋" w:hAnsi="仿宋" w:cs="仿宋"/>
          <w:kern w:val="2"/>
        </w:rPr>
      </w:pPr>
      <w:r>
        <w:rPr>
          <w:rFonts w:ascii="仿宋" w:eastAsia="仿宋" w:hAnsi="仿宋" w:cs="仿宋" w:hint="eastAsia"/>
          <w:kern w:val="2"/>
        </w:rPr>
        <w:t xml:space="preserve"> 2、售后服务：质保期内免费维修保养，质保期后终身维护，只收取维修材料成本费。</w:t>
      </w:r>
    </w:p>
    <w:p w:rsidR="00622A3D" w:rsidRDefault="00622A3D" w:rsidP="00622A3D">
      <w:pPr>
        <w:autoSpaceDE w:val="0"/>
        <w:autoSpaceDN w:val="0"/>
        <w:adjustRightInd w:val="0"/>
        <w:spacing w:line="276" w:lineRule="auto"/>
        <w:rPr>
          <w:rFonts w:ascii="仿宋" w:eastAsia="仿宋" w:hAnsi="仿宋" w:cs="仿宋"/>
          <w:b/>
          <w:bCs/>
          <w:color w:val="000000"/>
          <w:sz w:val="24"/>
          <w:szCs w:val="24"/>
        </w:rPr>
      </w:pPr>
      <w:r>
        <w:rPr>
          <w:rFonts w:ascii="仿宋" w:eastAsia="仿宋" w:hAnsi="仿宋" w:cs="仿宋" w:hint="eastAsia"/>
          <w:sz w:val="24"/>
          <w:szCs w:val="24"/>
        </w:rPr>
        <w:t xml:space="preserve"> 3、在同等竞争条件下，我公司不以降低质量要求的基础上，真诚以最优惠合适的价格提供给对方。</w:t>
      </w:r>
    </w:p>
    <w:p w:rsidR="00622A3D" w:rsidRDefault="00622A3D" w:rsidP="00622A3D">
      <w:pPr>
        <w:spacing w:line="276" w:lineRule="auto"/>
        <w:rPr>
          <w:rFonts w:ascii="仿宋" w:eastAsia="仿宋" w:hAnsi="仿宋" w:cs="仿宋"/>
          <w:b/>
          <w:bCs/>
          <w:sz w:val="24"/>
          <w:szCs w:val="24"/>
        </w:rPr>
      </w:pPr>
      <w:r>
        <w:rPr>
          <w:rFonts w:ascii="仿宋" w:eastAsia="仿宋" w:hAnsi="仿宋" w:cs="仿宋" w:hint="eastAsia"/>
          <w:sz w:val="24"/>
          <w:szCs w:val="24"/>
        </w:rPr>
        <w:t>三</w:t>
      </w:r>
      <w:r>
        <w:rPr>
          <w:rFonts w:ascii="仿宋" w:eastAsia="仿宋" w:hAnsi="仿宋" w:cs="仿宋" w:hint="eastAsia"/>
          <w:b/>
          <w:bCs/>
          <w:sz w:val="24"/>
          <w:szCs w:val="24"/>
        </w:rPr>
        <w:t>、质量承诺：</w:t>
      </w:r>
    </w:p>
    <w:p w:rsidR="00622A3D" w:rsidRDefault="00622A3D" w:rsidP="00622A3D">
      <w:pPr>
        <w:spacing w:line="276" w:lineRule="auto"/>
        <w:rPr>
          <w:rFonts w:ascii="仿宋" w:eastAsia="仿宋" w:hAnsi="仿宋" w:cs="仿宋"/>
          <w:sz w:val="24"/>
          <w:szCs w:val="24"/>
        </w:rPr>
      </w:pPr>
      <w:r>
        <w:rPr>
          <w:rFonts w:ascii="仿宋" w:eastAsia="仿宋" w:hAnsi="仿宋" w:cs="仿宋" w:hint="eastAsia"/>
          <w:sz w:val="24"/>
          <w:szCs w:val="24"/>
        </w:rPr>
        <w:t xml:space="preserve">    工程质量的保修，保证执行国家《工程质量管理条例》及相关规范标准签订</w:t>
      </w:r>
      <w:r>
        <w:rPr>
          <w:rFonts w:ascii="仿宋" w:eastAsia="仿宋" w:hAnsi="仿宋" w:cs="仿宋" w:hint="eastAsia"/>
          <w:sz w:val="24"/>
          <w:szCs w:val="24"/>
        </w:rPr>
        <w:lastRenderedPageBreak/>
        <w:t>保修合同。保证对工程进行定期回访，属于我公司责任范围、内容的项目，我公司保证在接到保修通知之日起7天内一定派人保修。若发生紧急事故，我公司在接到事故通知后立即到达事故现场抢险。</w:t>
      </w:r>
    </w:p>
    <w:p w:rsidR="00622A3D" w:rsidRDefault="00622A3D" w:rsidP="00622A3D">
      <w:pPr>
        <w:pStyle w:val="a0"/>
        <w:spacing w:line="276" w:lineRule="auto"/>
        <w:ind w:firstLineChars="200" w:firstLine="480"/>
        <w:rPr>
          <w:rFonts w:ascii="仿宋" w:eastAsia="仿宋" w:hAnsi="仿宋" w:cs="仿宋"/>
          <w:sz w:val="24"/>
          <w:szCs w:val="24"/>
        </w:rPr>
      </w:pPr>
      <w:r>
        <w:rPr>
          <w:rFonts w:ascii="仿宋" w:eastAsia="仿宋" w:hAnsi="仿宋" w:cs="仿宋" w:hint="eastAsia"/>
          <w:sz w:val="24"/>
          <w:szCs w:val="24"/>
        </w:rPr>
        <w:t>工期、保修期：我公司保证按工期进行施工和交工验收。</w:t>
      </w:r>
    </w:p>
    <w:p w:rsidR="00622A3D" w:rsidRDefault="00622A3D" w:rsidP="00622A3D">
      <w:pPr>
        <w:autoSpaceDE w:val="0"/>
        <w:autoSpaceDN w:val="0"/>
        <w:adjustRightInd w:val="0"/>
        <w:spacing w:line="276" w:lineRule="auto"/>
        <w:rPr>
          <w:rFonts w:ascii="仿宋" w:eastAsia="仿宋" w:hAnsi="仿宋" w:cs="仿宋"/>
          <w:b/>
          <w:bCs/>
          <w:sz w:val="24"/>
          <w:szCs w:val="24"/>
        </w:rPr>
      </w:pPr>
      <w:r>
        <w:rPr>
          <w:rFonts w:ascii="仿宋" w:eastAsia="仿宋" w:hAnsi="仿宋" w:cs="仿宋" w:hint="eastAsia"/>
          <w:b/>
          <w:bCs/>
          <w:color w:val="000000"/>
          <w:sz w:val="24"/>
          <w:szCs w:val="24"/>
        </w:rPr>
        <w:t>四、服务承诺</w:t>
      </w:r>
      <w:r>
        <w:rPr>
          <w:rFonts w:ascii="仿宋" w:eastAsia="仿宋" w:hAnsi="仿宋" w:cs="仿宋" w:hint="eastAsia"/>
          <w:b/>
          <w:bCs/>
          <w:sz w:val="24"/>
          <w:szCs w:val="24"/>
        </w:rPr>
        <w:t xml:space="preserve">   </w:t>
      </w:r>
    </w:p>
    <w:p w:rsidR="00622A3D" w:rsidRDefault="00622A3D" w:rsidP="00622A3D">
      <w:pPr>
        <w:autoSpaceDE w:val="0"/>
        <w:autoSpaceDN w:val="0"/>
        <w:adjustRightInd w:val="0"/>
        <w:spacing w:line="276" w:lineRule="auto"/>
        <w:rPr>
          <w:rFonts w:ascii="仿宋" w:eastAsia="仿宋" w:hAnsi="仿宋" w:cs="仿宋"/>
          <w:sz w:val="24"/>
          <w:szCs w:val="24"/>
        </w:rPr>
      </w:pPr>
      <w:r>
        <w:rPr>
          <w:rFonts w:ascii="仿宋" w:eastAsia="仿宋" w:hAnsi="仿宋" w:cs="仿宋" w:hint="eastAsia"/>
          <w:sz w:val="24"/>
          <w:szCs w:val="24"/>
        </w:rPr>
        <w:t xml:space="preserve">    我公司一向重视对业主的服务，为此，我公司将以“全心全意为业主”的服务理念，竭诚为贵方的建设服务。结合本工程的特点和要求和我公司自身的条件和潜力，我们完全响应贵方招标要求的全部内容并作出如下具体服务承诺：</w:t>
      </w:r>
    </w:p>
    <w:p w:rsidR="00622A3D" w:rsidRDefault="00622A3D" w:rsidP="00622A3D">
      <w:pPr>
        <w:autoSpaceDE w:val="0"/>
        <w:autoSpaceDN w:val="0"/>
        <w:adjustRightInd w:val="0"/>
        <w:spacing w:line="276" w:lineRule="auto"/>
        <w:rPr>
          <w:rFonts w:ascii="仿宋" w:eastAsia="仿宋" w:hAnsi="仿宋" w:cs="仿宋"/>
          <w:b/>
          <w:bCs/>
          <w:sz w:val="24"/>
          <w:szCs w:val="24"/>
        </w:rPr>
      </w:pPr>
      <w:r>
        <w:rPr>
          <w:rFonts w:ascii="仿宋" w:eastAsia="仿宋" w:hAnsi="仿宋" w:cs="仿宋" w:hint="eastAsia"/>
          <w:b/>
          <w:bCs/>
          <w:sz w:val="24"/>
          <w:szCs w:val="24"/>
        </w:rPr>
        <w:t>追求完美，全程服务</w:t>
      </w:r>
    </w:p>
    <w:p w:rsidR="00622A3D" w:rsidRDefault="00622A3D" w:rsidP="00622A3D">
      <w:pPr>
        <w:autoSpaceDE w:val="0"/>
        <w:autoSpaceDN w:val="0"/>
        <w:adjustRightInd w:val="0"/>
        <w:spacing w:line="276" w:lineRule="auto"/>
        <w:rPr>
          <w:rFonts w:ascii="仿宋" w:eastAsia="仿宋" w:hAnsi="仿宋" w:cs="仿宋"/>
          <w:sz w:val="24"/>
          <w:szCs w:val="24"/>
        </w:rPr>
      </w:pPr>
      <w:r>
        <w:rPr>
          <w:rFonts w:ascii="仿宋" w:eastAsia="仿宋" w:hAnsi="仿宋" w:cs="仿宋" w:hint="eastAsia"/>
          <w:sz w:val="24"/>
          <w:szCs w:val="24"/>
        </w:rPr>
        <w:t xml:space="preserve">    我们时刻要求全体员工必须视业主为“上帝”，想业主之所想，急业主之所争，办业主急需办之事，充分体现“适应业主、情洒业主、承诺业主、满意业主”的经营作风，切实把业主意识贯彻始终，做到项目中标前为业主服务、承建中对业主负责，交工后让业主满意。</w:t>
      </w:r>
    </w:p>
    <w:p w:rsidR="00622A3D" w:rsidRDefault="00622A3D" w:rsidP="00622A3D">
      <w:pPr>
        <w:autoSpaceDE w:val="0"/>
        <w:autoSpaceDN w:val="0"/>
        <w:adjustRightInd w:val="0"/>
        <w:spacing w:line="276" w:lineRule="auto"/>
        <w:rPr>
          <w:rFonts w:ascii="仿宋" w:eastAsia="仿宋" w:hAnsi="仿宋" w:cs="仿宋"/>
          <w:b/>
          <w:bCs/>
          <w:sz w:val="24"/>
          <w:szCs w:val="24"/>
        </w:rPr>
      </w:pPr>
      <w:r>
        <w:rPr>
          <w:rFonts w:ascii="仿宋" w:eastAsia="仿宋" w:hAnsi="仿宋" w:cs="仿宋" w:hint="eastAsia"/>
          <w:b/>
          <w:bCs/>
          <w:sz w:val="24"/>
          <w:szCs w:val="24"/>
        </w:rPr>
        <w:t>诚实守信，尊重业主</w:t>
      </w:r>
    </w:p>
    <w:p w:rsidR="00622A3D" w:rsidRDefault="00622A3D" w:rsidP="00622A3D">
      <w:pPr>
        <w:spacing w:line="276" w:lineRule="auto"/>
        <w:ind w:firstLine="480"/>
        <w:rPr>
          <w:rFonts w:ascii="仿宋" w:eastAsia="仿宋" w:hAnsi="仿宋" w:cs="仿宋"/>
          <w:sz w:val="24"/>
          <w:szCs w:val="24"/>
        </w:rPr>
      </w:pPr>
      <w:r>
        <w:rPr>
          <w:rFonts w:ascii="仿宋" w:eastAsia="仿宋" w:hAnsi="仿宋" w:cs="仿宋" w:hint="eastAsia"/>
          <w:sz w:val="24"/>
          <w:szCs w:val="24"/>
        </w:rPr>
        <w:t>我们完全响应贵方的要求，若中标施工将严格执行投标文件的所有条款，我公司保证服从业主方的统筹调度，配合各责任主体职责范围内的工作，在施工过程中，我们将始终信守合，将履行合同条款作为我们的一切行动的中心目标，我公司对本工程承担总包责任，不转包工程。</w:t>
      </w:r>
    </w:p>
    <w:p w:rsidR="00622A3D" w:rsidRDefault="00622A3D" w:rsidP="00622A3D">
      <w:pPr>
        <w:pStyle w:val="HTML"/>
        <w:spacing w:line="276" w:lineRule="auto"/>
        <w:ind w:firstLineChars="200" w:firstLine="480"/>
        <w:rPr>
          <w:rFonts w:ascii="仿宋" w:eastAsia="仿宋" w:hAnsi="仿宋" w:cs="仿宋"/>
          <w:sz w:val="24"/>
          <w:szCs w:val="24"/>
        </w:rPr>
      </w:pPr>
      <w:r>
        <w:rPr>
          <w:rFonts w:ascii="仿宋" w:eastAsia="仿宋" w:hAnsi="仿宋" w:cs="仿宋" w:hint="eastAsia"/>
          <w:sz w:val="24"/>
          <w:szCs w:val="24"/>
        </w:rPr>
        <w:t>结合我公司自身条件和潜力，我公司将最大限度地为招标人排忧解难。</w:t>
      </w:r>
    </w:p>
    <w:p w:rsidR="00622A3D" w:rsidRDefault="00622A3D" w:rsidP="00622A3D">
      <w:pPr>
        <w:pStyle w:val="HTML"/>
        <w:spacing w:line="276" w:lineRule="auto"/>
        <w:rPr>
          <w:rFonts w:ascii="仿宋" w:eastAsia="仿宋" w:hAnsi="仿宋" w:cs="仿宋"/>
          <w:sz w:val="24"/>
          <w:szCs w:val="24"/>
        </w:rPr>
      </w:pPr>
      <w:r>
        <w:rPr>
          <w:rFonts w:ascii="仿宋" w:eastAsia="仿宋" w:hAnsi="仿宋" w:cs="仿宋" w:hint="eastAsia"/>
          <w:b/>
          <w:bCs/>
          <w:sz w:val="24"/>
          <w:szCs w:val="24"/>
        </w:rPr>
        <w:t>五、按扬尘污染整治标准进行各工序的施工</w:t>
      </w:r>
    </w:p>
    <w:p w:rsidR="00622A3D" w:rsidRDefault="00622A3D" w:rsidP="00622A3D">
      <w:pPr>
        <w:pStyle w:val="HTML"/>
        <w:spacing w:line="276" w:lineRule="auto"/>
        <w:rPr>
          <w:rFonts w:ascii="仿宋" w:eastAsia="仿宋" w:hAnsi="仿宋" w:cs="仿宋"/>
          <w:sz w:val="24"/>
          <w:szCs w:val="24"/>
        </w:rPr>
      </w:pPr>
      <w:r>
        <w:rPr>
          <w:rFonts w:ascii="仿宋" w:eastAsia="仿宋" w:hAnsi="仿宋" w:cs="仿宋" w:hint="eastAsia"/>
          <w:sz w:val="24"/>
          <w:szCs w:val="24"/>
        </w:rPr>
        <w:t xml:space="preserve">    为认真做好我市建筑施工现场大气污染防治工作，本项目部郑重承诺：</w:t>
      </w:r>
    </w:p>
    <w:p w:rsidR="00622A3D" w:rsidRDefault="00622A3D" w:rsidP="00622A3D">
      <w:pPr>
        <w:pStyle w:val="HTML"/>
        <w:numPr>
          <w:ilvl w:val="0"/>
          <w:numId w:val="1"/>
        </w:numPr>
        <w:spacing w:line="276" w:lineRule="auto"/>
        <w:ind w:left="480" w:hanging="480"/>
        <w:rPr>
          <w:rFonts w:ascii="仿宋" w:eastAsia="仿宋" w:hAnsi="仿宋" w:cs="仿宋"/>
          <w:sz w:val="24"/>
          <w:szCs w:val="24"/>
        </w:rPr>
      </w:pPr>
      <w:r>
        <w:rPr>
          <w:rFonts w:ascii="仿宋" w:eastAsia="仿宋" w:hAnsi="仿宋" w:cs="仿宋" w:hint="eastAsia"/>
          <w:sz w:val="24"/>
          <w:szCs w:val="24"/>
        </w:rPr>
        <w:t>施工现场设置环保标志牌，内容清晰、完整。</w:t>
      </w:r>
    </w:p>
    <w:p w:rsidR="00622A3D" w:rsidRDefault="00622A3D" w:rsidP="00622A3D">
      <w:pPr>
        <w:pStyle w:val="HTML"/>
        <w:numPr>
          <w:ilvl w:val="0"/>
          <w:numId w:val="1"/>
        </w:numPr>
        <w:spacing w:line="276" w:lineRule="auto"/>
        <w:ind w:left="480" w:hanging="480"/>
        <w:rPr>
          <w:rFonts w:ascii="仿宋" w:eastAsia="仿宋" w:hAnsi="仿宋" w:cs="仿宋"/>
          <w:sz w:val="24"/>
          <w:szCs w:val="24"/>
        </w:rPr>
      </w:pPr>
      <w:r>
        <w:rPr>
          <w:rFonts w:ascii="仿宋" w:eastAsia="仿宋" w:hAnsi="仿宋" w:cs="仿宋" w:hint="eastAsia"/>
          <w:sz w:val="24"/>
          <w:szCs w:val="24"/>
        </w:rPr>
        <w:t>施工现场按要求设置围挡，工地周围环境保持清洁。</w:t>
      </w:r>
    </w:p>
    <w:p w:rsidR="00622A3D" w:rsidRDefault="00622A3D" w:rsidP="00622A3D">
      <w:pPr>
        <w:pStyle w:val="HTML"/>
        <w:numPr>
          <w:ilvl w:val="0"/>
          <w:numId w:val="1"/>
        </w:numPr>
        <w:spacing w:line="276" w:lineRule="auto"/>
        <w:ind w:left="480" w:hanging="480"/>
        <w:rPr>
          <w:rFonts w:ascii="仿宋" w:eastAsia="仿宋" w:hAnsi="仿宋" w:cs="仿宋"/>
          <w:sz w:val="24"/>
          <w:szCs w:val="24"/>
        </w:rPr>
      </w:pPr>
      <w:r>
        <w:rPr>
          <w:rFonts w:ascii="仿宋" w:eastAsia="仿宋" w:hAnsi="仿宋" w:cs="仿宋" w:hint="eastAsia"/>
          <w:sz w:val="24"/>
          <w:szCs w:val="24"/>
        </w:rPr>
        <w:t>施工现场场内土方、砂石料等易产生扬尘的物料已采取有效措施进行覆盖或绿化。</w:t>
      </w:r>
    </w:p>
    <w:p w:rsidR="00622A3D" w:rsidRDefault="00622A3D" w:rsidP="00622A3D">
      <w:pPr>
        <w:pStyle w:val="HTML"/>
        <w:numPr>
          <w:ilvl w:val="0"/>
          <w:numId w:val="1"/>
        </w:numPr>
        <w:spacing w:line="276" w:lineRule="auto"/>
        <w:ind w:left="480" w:hanging="480"/>
        <w:rPr>
          <w:rFonts w:ascii="仿宋" w:eastAsia="仿宋" w:hAnsi="仿宋" w:cs="仿宋"/>
          <w:sz w:val="24"/>
          <w:szCs w:val="24"/>
        </w:rPr>
      </w:pPr>
      <w:r>
        <w:rPr>
          <w:rFonts w:ascii="仿宋" w:eastAsia="仿宋" w:hAnsi="仿宋" w:cs="仿宋" w:hint="eastAsia"/>
          <w:sz w:val="24"/>
          <w:szCs w:val="24"/>
        </w:rPr>
        <w:t>施工现场出入口设置车辆自动冲洗设备，不带泥土上路。</w:t>
      </w:r>
    </w:p>
    <w:p w:rsidR="00622A3D" w:rsidRDefault="00622A3D" w:rsidP="00622A3D">
      <w:pPr>
        <w:pStyle w:val="HTML"/>
        <w:numPr>
          <w:ilvl w:val="0"/>
          <w:numId w:val="1"/>
        </w:numPr>
        <w:spacing w:line="276" w:lineRule="auto"/>
        <w:ind w:left="480" w:hanging="480"/>
        <w:rPr>
          <w:rFonts w:ascii="仿宋" w:eastAsia="仿宋" w:hAnsi="仿宋" w:cs="仿宋"/>
          <w:sz w:val="24"/>
          <w:szCs w:val="24"/>
        </w:rPr>
      </w:pPr>
      <w:r>
        <w:rPr>
          <w:rFonts w:ascii="仿宋" w:eastAsia="仿宋" w:hAnsi="仿宋" w:cs="仿宋" w:hint="eastAsia"/>
          <w:sz w:val="24"/>
          <w:szCs w:val="24"/>
        </w:rPr>
        <w:t>施工现场安装高空喷淋设施，施工现场主干道及出入口硬化，并安排专人辅以洒水等有效措施防尘。</w:t>
      </w:r>
    </w:p>
    <w:p w:rsidR="00622A3D" w:rsidRDefault="00622A3D" w:rsidP="00622A3D">
      <w:pPr>
        <w:pStyle w:val="HTML"/>
        <w:numPr>
          <w:ilvl w:val="0"/>
          <w:numId w:val="1"/>
        </w:numPr>
        <w:spacing w:line="276" w:lineRule="auto"/>
        <w:ind w:left="480" w:hanging="480"/>
        <w:rPr>
          <w:rFonts w:ascii="仿宋" w:eastAsia="仿宋" w:hAnsi="仿宋" w:cs="仿宋"/>
          <w:sz w:val="24"/>
          <w:szCs w:val="24"/>
        </w:rPr>
      </w:pPr>
      <w:r>
        <w:rPr>
          <w:rFonts w:ascii="仿宋" w:eastAsia="仿宋" w:hAnsi="仿宋" w:cs="仿宋" w:hint="eastAsia"/>
          <w:sz w:val="24"/>
          <w:szCs w:val="24"/>
        </w:rPr>
        <w:t>施工现场安装扬尘视频监控和扬尘在线监测系统。</w:t>
      </w:r>
    </w:p>
    <w:p w:rsidR="00622A3D" w:rsidRDefault="00622A3D" w:rsidP="00622A3D">
      <w:pPr>
        <w:pStyle w:val="HTML"/>
        <w:numPr>
          <w:ilvl w:val="0"/>
          <w:numId w:val="1"/>
        </w:numPr>
        <w:spacing w:line="276" w:lineRule="auto"/>
        <w:ind w:left="480" w:hanging="480"/>
        <w:rPr>
          <w:rFonts w:ascii="仿宋" w:eastAsia="仿宋" w:hAnsi="仿宋" w:cs="仿宋"/>
          <w:sz w:val="24"/>
          <w:szCs w:val="24"/>
        </w:rPr>
      </w:pPr>
      <w:r>
        <w:rPr>
          <w:rFonts w:ascii="仿宋" w:eastAsia="仿宋" w:hAnsi="仿宋" w:cs="仿宋" w:hint="eastAsia"/>
          <w:sz w:val="24"/>
          <w:szCs w:val="24"/>
        </w:rPr>
        <w:t>无现场搅拌砂浆及混凝土现象。</w:t>
      </w:r>
    </w:p>
    <w:p w:rsidR="00622A3D" w:rsidRDefault="00622A3D" w:rsidP="00622A3D">
      <w:pPr>
        <w:pStyle w:val="HTML"/>
        <w:spacing w:line="276" w:lineRule="auto"/>
        <w:rPr>
          <w:rFonts w:ascii="仿宋" w:eastAsia="仿宋" w:hAnsi="仿宋" w:cs="仿宋"/>
          <w:sz w:val="24"/>
          <w:szCs w:val="24"/>
        </w:rPr>
      </w:pPr>
      <w:r>
        <w:rPr>
          <w:rFonts w:ascii="仿宋" w:eastAsia="仿宋" w:hAnsi="仿宋" w:cs="仿宋" w:hint="eastAsia"/>
          <w:sz w:val="24"/>
          <w:szCs w:val="24"/>
        </w:rPr>
        <w:t xml:space="preserve">    如未按照以上承诺施工或因大气污染问题被市住建局督查组或市工程指挥部下达整改通知单，被群众举报，我项目部自愿接受行政主管部门依法下达的责令停工整改及《中华人民共和国大气污染防治法》规定处十万元罚款。</w:t>
      </w:r>
    </w:p>
    <w:p w:rsidR="00622A3D" w:rsidRDefault="00622A3D" w:rsidP="00622A3D">
      <w:pPr>
        <w:spacing w:line="276" w:lineRule="auto"/>
        <w:rPr>
          <w:rFonts w:ascii="仿宋" w:eastAsia="仿宋" w:hAnsi="仿宋" w:cs="仿宋"/>
          <w:b/>
          <w:bCs/>
          <w:sz w:val="24"/>
          <w:szCs w:val="24"/>
        </w:rPr>
      </w:pPr>
      <w:r>
        <w:rPr>
          <w:rFonts w:ascii="仿宋" w:eastAsia="仿宋" w:hAnsi="仿宋" w:cs="仿宋" w:hint="eastAsia"/>
          <w:b/>
          <w:bCs/>
          <w:sz w:val="24"/>
          <w:szCs w:val="24"/>
        </w:rPr>
        <w:t>六、其他承诺：</w:t>
      </w:r>
    </w:p>
    <w:p w:rsidR="00622A3D" w:rsidRDefault="00622A3D" w:rsidP="00622A3D">
      <w:pPr>
        <w:spacing w:line="276" w:lineRule="auto"/>
        <w:rPr>
          <w:rFonts w:ascii="仿宋" w:eastAsia="仿宋" w:hAnsi="仿宋" w:cs="仿宋"/>
          <w:sz w:val="24"/>
          <w:szCs w:val="24"/>
        </w:rPr>
      </w:pPr>
      <w:r>
        <w:rPr>
          <w:rFonts w:ascii="仿宋" w:eastAsia="仿宋" w:hAnsi="仿宋" w:cs="仿宋" w:hint="eastAsia"/>
          <w:sz w:val="24"/>
          <w:szCs w:val="24"/>
        </w:rPr>
        <w:t xml:space="preserve">  1、我公司保证拟投入本工程的项目经理近三年内业绩良好，没有出现过重大质量安全事故。 我公司截止开标之日前所承接工程项目中,无违约现象,无发生拖欠和克扣农民工工资现象,若我公司中标保证不拖欠农民工工资,按时发放农民工工资。</w:t>
      </w:r>
    </w:p>
    <w:p w:rsidR="00622A3D" w:rsidRDefault="00622A3D" w:rsidP="00622A3D">
      <w:pPr>
        <w:spacing w:line="276" w:lineRule="auto"/>
        <w:rPr>
          <w:rFonts w:ascii="仿宋" w:eastAsia="仿宋" w:hAnsi="仿宋" w:cs="仿宋"/>
          <w:sz w:val="24"/>
          <w:szCs w:val="24"/>
        </w:rPr>
      </w:pPr>
      <w:r>
        <w:rPr>
          <w:rFonts w:ascii="仿宋" w:eastAsia="仿宋" w:hAnsi="仿宋" w:cs="仿宋" w:hint="eastAsia"/>
          <w:sz w:val="24"/>
          <w:szCs w:val="24"/>
        </w:rPr>
        <w:lastRenderedPageBreak/>
        <w:t xml:space="preserve"> </w:t>
      </w:r>
      <w:r>
        <w:rPr>
          <w:rFonts w:ascii="仿宋" w:eastAsia="仿宋" w:hAnsi="仿宋" w:cs="仿宋" w:hint="eastAsia"/>
          <w:b/>
          <w:bCs/>
          <w:sz w:val="24"/>
          <w:szCs w:val="24"/>
        </w:rPr>
        <w:t xml:space="preserve"> 2、我公司完全响应招标文件的全部条款内容，技术标准和要求按照文件要求执行，保证财务无接管、冻结、破产的状态。</w:t>
      </w:r>
    </w:p>
    <w:p w:rsidR="00622A3D" w:rsidRDefault="00622A3D" w:rsidP="00622A3D">
      <w:pPr>
        <w:spacing w:line="276" w:lineRule="auto"/>
        <w:ind w:firstLineChars="100" w:firstLine="241"/>
        <w:outlineLvl w:val="0"/>
        <w:rPr>
          <w:rFonts w:ascii="仿宋" w:eastAsia="仿宋" w:hAnsi="仿宋" w:cs="仿宋"/>
          <w:b/>
          <w:bCs/>
          <w:sz w:val="24"/>
          <w:szCs w:val="24"/>
        </w:rPr>
      </w:pPr>
      <w:r>
        <w:rPr>
          <w:rFonts w:ascii="仿宋" w:eastAsia="仿宋" w:hAnsi="仿宋" w:cs="仿宋" w:hint="eastAsia"/>
          <w:b/>
          <w:sz w:val="24"/>
          <w:szCs w:val="24"/>
        </w:rPr>
        <w:t>3、</w:t>
      </w:r>
      <w:r>
        <w:rPr>
          <w:rFonts w:ascii="仿宋" w:eastAsia="仿宋" w:hAnsi="仿宋" w:cs="仿宋" w:hint="eastAsia"/>
          <w:b/>
          <w:bCs/>
          <w:sz w:val="24"/>
          <w:szCs w:val="24"/>
        </w:rPr>
        <w:t>我公司完全响应招标文件的付款方式。</w:t>
      </w:r>
    </w:p>
    <w:p w:rsidR="00622A3D" w:rsidRPr="0000481C" w:rsidRDefault="00622A3D" w:rsidP="00622A3D">
      <w:pPr>
        <w:spacing w:line="276" w:lineRule="auto"/>
        <w:ind w:firstLineChars="100" w:firstLine="241"/>
        <w:rPr>
          <w:rFonts w:ascii="仿宋" w:eastAsia="仿宋" w:hAnsi="仿宋" w:cs="仿宋"/>
          <w:sz w:val="24"/>
          <w:szCs w:val="24"/>
        </w:rPr>
      </w:pPr>
      <w:r>
        <w:rPr>
          <w:rFonts w:ascii="仿宋" w:eastAsia="仿宋" w:hAnsi="仿宋" w:cs="仿宋" w:hint="eastAsia"/>
          <w:b/>
          <w:kern w:val="0"/>
          <w:sz w:val="24"/>
          <w:szCs w:val="24"/>
        </w:rPr>
        <w:t>4、我公司响应工期：</w:t>
      </w:r>
      <w:r>
        <w:rPr>
          <w:rFonts w:ascii="仿宋" w:eastAsia="仿宋" w:hAnsi="仿宋" w:hint="eastAsia"/>
          <w:color w:val="000000"/>
          <w:kern w:val="0"/>
          <w:sz w:val="24"/>
          <w:szCs w:val="24"/>
        </w:rPr>
        <w:t>以签订合同为准</w:t>
      </w:r>
      <w:r>
        <w:rPr>
          <w:rFonts w:ascii="仿宋" w:eastAsia="仿宋" w:hAnsi="仿宋" w:cs="仿宋" w:hint="eastAsia"/>
          <w:kern w:val="0"/>
          <w:sz w:val="24"/>
          <w:szCs w:val="24"/>
        </w:rPr>
        <w:t>；</w:t>
      </w:r>
      <w:r>
        <w:rPr>
          <w:rFonts w:ascii="仿宋" w:eastAsia="仿宋" w:hAnsi="仿宋" w:cs="仿宋" w:hint="eastAsia"/>
          <w:b/>
          <w:kern w:val="0"/>
          <w:sz w:val="24"/>
          <w:szCs w:val="24"/>
        </w:rPr>
        <w:t>谈判响应文件有效期：</w:t>
      </w:r>
      <w:r w:rsidRPr="0000481C">
        <w:rPr>
          <w:rFonts w:ascii="仿宋" w:eastAsia="仿宋" w:hAnsi="仿宋" w:cs="仿宋" w:hint="eastAsia"/>
          <w:sz w:val="24"/>
          <w:szCs w:val="24"/>
        </w:rPr>
        <w:t>60天（自提交谈判响应文件的截止之日起算）。</w:t>
      </w:r>
      <w:r w:rsidRPr="001F75EB">
        <w:rPr>
          <w:rFonts w:ascii="仿宋" w:eastAsia="仿宋" w:hAnsi="仿宋" w:cs="仿宋" w:hint="eastAsia"/>
          <w:b/>
          <w:kern w:val="0"/>
          <w:sz w:val="24"/>
          <w:szCs w:val="24"/>
        </w:rPr>
        <w:t>施工范围：</w:t>
      </w:r>
      <w:r w:rsidRPr="001F75EB">
        <w:rPr>
          <w:rFonts w:ascii="仿宋" w:eastAsia="仿宋" w:hAnsi="仿宋" w:hint="eastAsia"/>
          <w:color w:val="000000"/>
          <w:kern w:val="0"/>
          <w:sz w:val="24"/>
          <w:szCs w:val="24"/>
        </w:rPr>
        <w:t>禹州市鸿畅镇鸿北村老年活动广场项目</w:t>
      </w:r>
      <w:r>
        <w:rPr>
          <w:rFonts w:ascii="仿宋" w:eastAsia="仿宋" w:hAnsi="仿宋" w:hint="eastAsia"/>
          <w:color w:val="000000"/>
          <w:kern w:val="0"/>
          <w:sz w:val="24"/>
          <w:szCs w:val="24"/>
        </w:rPr>
        <w:t>。</w:t>
      </w:r>
    </w:p>
    <w:p w:rsidR="00622A3D" w:rsidRPr="00C83F3C" w:rsidRDefault="00622A3D" w:rsidP="00622A3D">
      <w:pPr>
        <w:spacing w:line="276" w:lineRule="auto"/>
        <w:ind w:firstLineChars="100" w:firstLine="241"/>
        <w:rPr>
          <w:rFonts w:ascii="仿宋" w:eastAsia="仿宋" w:hAnsi="仿宋" w:cs="仿宋"/>
          <w:b/>
          <w:kern w:val="0"/>
          <w:sz w:val="24"/>
          <w:szCs w:val="24"/>
        </w:rPr>
      </w:pPr>
      <w:r>
        <w:rPr>
          <w:rFonts w:ascii="仿宋" w:eastAsia="仿宋" w:hAnsi="仿宋" w:cs="仿宋" w:hint="eastAsia"/>
          <w:b/>
          <w:kern w:val="0"/>
          <w:sz w:val="24"/>
          <w:szCs w:val="24"/>
        </w:rPr>
        <w:t>5</w:t>
      </w:r>
      <w:r w:rsidRPr="00C83F3C">
        <w:rPr>
          <w:rFonts w:ascii="仿宋" w:eastAsia="仿宋" w:hAnsi="仿宋" w:cs="仿宋" w:hint="eastAsia"/>
          <w:b/>
          <w:kern w:val="0"/>
          <w:sz w:val="24"/>
          <w:szCs w:val="24"/>
        </w:rPr>
        <w:t>、</w:t>
      </w:r>
      <w:r>
        <w:rPr>
          <w:rFonts w:ascii="仿宋" w:eastAsia="仿宋" w:hAnsi="仿宋" w:cs="仿宋" w:hint="eastAsia"/>
          <w:b/>
          <w:kern w:val="0"/>
          <w:sz w:val="24"/>
          <w:szCs w:val="24"/>
        </w:rPr>
        <w:t>我公司承诺：</w:t>
      </w:r>
      <w:r w:rsidRPr="0000481C">
        <w:rPr>
          <w:rFonts w:ascii="仿宋" w:eastAsia="仿宋" w:hAnsi="仿宋" w:cs="仿宋" w:hint="eastAsia"/>
          <w:sz w:val="24"/>
          <w:szCs w:val="24"/>
        </w:rPr>
        <w:t>我公司在中华人民共和国境内注册，具有本项目生产、制造、供应或实施能力，符合、承认并承诺履行本磋商文件各项规定的法人</w:t>
      </w:r>
      <w:r>
        <w:rPr>
          <w:rFonts w:ascii="仿宋" w:eastAsia="仿宋" w:hAnsi="仿宋" w:cs="仿宋" w:hint="eastAsia"/>
          <w:sz w:val="24"/>
          <w:szCs w:val="24"/>
        </w:rPr>
        <w:t>。</w:t>
      </w:r>
    </w:p>
    <w:p w:rsidR="00622A3D" w:rsidRPr="007E01B0" w:rsidRDefault="00622A3D" w:rsidP="00622A3D">
      <w:pPr>
        <w:pStyle w:val="HTML"/>
        <w:ind w:firstLineChars="98" w:firstLine="236"/>
        <w:rPr>
          <w:rFonts w:ascii="仿宋" w:eastAsia="仿宋" w:hAnsi="仿宋" w:cs="仿宋"/>
          <w:b/>
          <w:kern w:val="0"/>
          <w:sz w:val="24"/>
          <w:szCs w:val="24"/>
        </w:rPr>
      </w:pPr>
      <w:r w:rsidRPr="007E01B0">
        <w:rPr>
          <w:rFonts w:ascii="仿宋" w:eastAsia="仿宋" w:hAnsi="仿宋" w:cs="仿宋" w:hint="eastAsia"/>
          <w:b/>
          <w:kern w:val="0"/>
          <w:sz w:val="24"/>
          <w:szCs w:val="24"/>
        </w:rPr>
        <w:t>6、</w:t>
      </w:r>
      <w:r>
        <w:rPr>
          <w:rFonts w:ascii="仿宋" w:eastAsia="仿宋" w:hAnsi="仿宋" w:cs="仿宋" w:hint="eastAsia"/>
          <w:b/>
          <w:kern w:val="0"/>
          <w:sz w:val="24"/>
          <w:szCs w:val="24"/>
        </w:rPr>
        <w:t>我公司不属于联合体投标。</w:t>
      </w:r>
    </w:p>
    <w:p w:rsidR="00622A3D" w:rsidRDefault="00622A3D" w:rsidP="00622A3D">
      <w:pPr>
        <w:spacing w:line="480" w:lineRule="exact"/>
        <w:ind w:firstLineChars="1400" w:firstLine="3360"/>
        <w:jc w:val="left"/>
        <w:textAlignment w:val="baseline"/>
        <w:outlineLvl w:val="0"/>
        <w:rPr>
          <w:rFonts w:ascii="仿宋" w:eastAsia="仿宋" w:hAnsi="仿宋" w:cs="仿宋_GB2312"/>
          <w:sz w:val="24"/>
        </w:rPr>
      </w:pPr>
    </w:p>
    <w:p w:rsidR="00622A3D" w:rsidRDefault="00622A3D" w:rsidP="00622A3D">
      <w:pPr>
        <w:spacing w:line="480" w:lineRule="exact"/>
        <w:ind w:firstLineChars="1400" w:firstLine="3360"/>
        <w:jc w:val="left"/>
        <w:textAlignment w:val="baseline"/>
        <w:outlineLvl w:val="0"/>
        <w:rPr>
          <w:rFonts w:ascii="仿宋" w:eastAsia="仿宋" w:hAnsi="仿宋" w:cs="仿宋_GB2312"/>
          <w:sz w:val="24"/>
        </w:rPr>
      </w:pPr>
    </w:p>
    <w:p w:rsidR="00622A3D" w:rsidRDefault="00622A3D" w:rsidP="00622A3D">
      <w:pPr>
        <w:spacing w:line="480" w:lineRule="exact"/>
        <w:ind w:firstLineChars="1400" w:firstLine="3360"/>
        <w:jc w:val="left"/>
        <w:textAlignment w:val="baseline"/>
        <w:outlineLvl w:val="0"/>
        <w:rPr>
          <w:rFonts w:ascii="仿宋" w:eastAsia="仿宋" w:hAnsi="仿宋" w:cs="仿宋_GB2312"/>
          <w:sz w:val="24"/>
        </w:rPr>
      </w:pPr>
    </w:p>
    <w:p w:rsidR="00622A3D" w:rsidRDefault="00622A3D" w:rsidP="00622A3D">
      <w:pPr>
        <w:spacing w:line="480" w:lineRule="exact"/>
        <w:ind w:firstLineChars="1400" w:firstLine="3360"/>
        <w:jc w:val="left"/>
        <w:textAlignment w:val="baseline"/>
        <w:outlineLvl w:val="0"/>
        <w:rPr>
          <w:rFonts w:ascii="仿宋" w:eastAsia="仿宋" w:hAnsi="仿宋" w:cs="仿宋_GB2312"/>
          <w:sz w:val="24"/>
        </w:rPr>
      </w:pPr>
    </w:p>
    <w:p w:rsidR="00622A3D" w:rsidRDefault="00622A3D" w:rsidP="00622A3D">
      <w:pPr>
        <w:spacing w:line="480" w:lineRule="exact"/>
        <w:ind w:firstLineChars="1400" w:firstLine="3360"/>
        <w:jc w:val="left"/>
        <w:textAlignment w:val="baseline"/>
        <w:outlineLvl w:val="0"/>
        <w:rPr>
          <w:rFonts w:ascii="仿宋" w:eastAsia="仿宋" w:hAnsi="仿宋" w:cs="仿宋_GB2312"/>
          <w:sz w:val="24"/>
        </w:rPr>
      </w:pPr>
      <w:r>
        <w:rPr>
          <w:rFonts w:ascii="仿宋" w:eastAsia="仿宋" w:hAnsi="仿宋" w:cs="仿宋_GB2312" w:hint="eastAsia"/>
          <w:sz w:val="24"/>
        </w:rPr>
        <w:t>法人代表（或授权代表）签字：</w:t>
      </w:r>
    </w:p>
    <w:p w:rsidR="00622A3D" w:rsidRDefault="00622A3D" w:rsidP="00622A3D">
      <w:pPr>
        <w:spacing w:line="480" w:lineRule="exact"/>
        <w:jc w:val="left"/>
        <w:textAlignment w:val="baseline"/>
        <w:outlineLvl w:val="0"/>
        <w:rPr>
          <w:rFonts w:ascii="仿宋" w:eastAsia="仿宋" w:hAnsi="仿宋" w:cs="仿宋_GB2312"/>
          <w:sz w:val="24"/>
        </w:rPr>
      </w:pPr>
      <w:r>
        <w:rPr>
          <w:rFonts w:ascii="仿宋" w:eastAsia="仿宋" w:hAnsi="仿宋" w:cs="仿宋_GB2312" w:hint="eastAsia"/>
          <w:sz w:val="24"/>
        </w:rPr>
        <w:t xml:space="preserve">                            投标人（盖章）：河南炳焱建筑工程有限公司</w:t>
      </w:r>
    </w:p>
    <w:p w:rsidR="00622A3D" w:rsidRDefault="00622A3D" w:rsidP="00622A3D">
      <w:pPr>
        <w:tabs>
          <w:tab w:val="left" w:pos="1439"/>
        </w:tabs>
        <w:spacing w:line="500" w:lineRule="exact"/>
        <w:outlineLvl w:val="0"/>
        <w:rPr>
          <w:rFonts w:ascii="仿宋" w:eastAsia="仿宋" w:hAnsi="仿宋" w:cs="仿宋_GB2312"/>
          <w:sz w:val="24"/>
        </w:rPr>
      </w:pPr>
      <w:r>
        <w:rPr>
          <w:rFonts w:ascii="仿宋" w:eastAsia="仿宋" w:hAnsi="仿宋" w:cs="仿宋_GB2312" w:hint="eastAsia"/>
          <w:sz w:val="24"/>
        </w:rPr>
        <w:t xml:space="preserve">                            2019年8月15日</w:t>
      </w:r>
    </w:p>
    <w:p w:rsidR="00622A3D" w:rsidRDefault="00622A3D" w:rsidP="00622A3D">
      <w:pPr>
        <w:spacing w:line="500" w:lineRule="exact"/>
        <w:outlineLvl w:val="0"/>
        <w:rPr>
          <w:rFonts w:ascii="仿宋" w:eastAsia="仿宋" w:hAnsi="仿宋" w:cs="仿宋"/>
          <w:b/>
          <w:sz w:val="24"/>
          <w:szCs w:val="24"/>
        </w:rPr>
      </w:pPr>
    </w:p>
    <w:p w:rsidR="00AB6585" w:rsidRDefault="00AB6585"/>
    <w:sectPr w:rsidR="00AB6585" w:rsidSect="00AB658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DF19AA"/>
    <w:multiLevelType w:val="singleLevel"/>
    <w:tmpl w:val="58DF19AA"/>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22A3D"/>
    <w:rsid w:val="00622A3D"/>
    <w:rsid w:val="00AB65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622A3D"/>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
    <w:link w:val="Char"/>
    <w:uiPriority w:val="99"/>
    <w:semiHidden/>
    <w:unhideWhenUsed/>
    <w:rsid w:val="00622A3D"/>
    <w:pPr>
      <w:spacing w:after="120"/>
    </w:pPr>
  </w:style>
  <w:style w:type="character" w:customStyle="1" w:styleId="Char">
    <w:name w:val="正文文本 Char"/>
    <w:basedOn w:val="a1"/>
    <w:link w:val="a4"/>
    <w:uiPriority w:val="99"/>
    <w:semiHidden/>
    <w:rsid w:val="00622A3D"/>
  </w:style>
  <w:style w:type="paragraph" w:styleId="a0">
    <w:name w:val="Body Text First Indent"/>
    <w:basedOn w:val="a4"/>
    <w:next w:val="2"/>
    <w:link w:val="Char0"/>
    <w:qFormat/>
    <w:rsid w:val="00622A3D"/>
    <w:pPr>
      <w:ind w:firstLineChars="100" w:firstLine="420"/>
    </w:pPr>
    <w:rPr>
      <w:rFonts w:ascii="宋体" w:eastAsia="宋体" w:hAnsi="Times New Roman" w:cs="Times New Roman"/>
      <w:kern w:val="0"/>
      <w:sz w:val="34"/>
      <w:szCs w:val="20"/>
    </w:rPr>
  </w:style>
  <w:style w:type="character" w:customStyle="1" w:styleId="Char0">
    <w:name w:val="正文首行缩进 Char"/>
    <w:basedOn w:val="Char"/>
    <w:link w:val="a0"/>
    <w:qFormat/>
    <w:rsid w:val="00622A3D"/>
    <w:rPr>
      <w:rFonts w:ascii="宋体" w:eastAsia="宋体" w:hAnsi="Times New Roman" w:cs="Times New Roman"/>
      <w:kern w:val="0"/>
      <w:sz w:val="34"/>
      <w:szCs w:val="20"/>
    </w:rPr>
  </w:style>
  <w:style w:type="paragraph" w:styleId="HTML">
    <w:name w:val="HTML Preformatted"/>
    <w:basedOn w:val="a"/>
    <w:link w:val="HTMLChar"/>
    <w:qFormat/>
    <w:rsid w:val="00622A3D"/>
    <w:rPr>
      <w:rFonts w:ascii="Courier New" w:eastAsia="宋体" w:hAnsi="Courier New" w:cs="Courier New"/>
      <w:sz w:val="20"/>
      <w:szCs w:val="20"/>
    </w:rPr>
  </w:style>
  <w:style w:type="character" w:customStyle="1" w:styleId="HTMLChar">
    <w:name w:val="HTML 预设格式 Char"/>
    <w:basedOn w:val="a1"/>
    <w:link w:val="HTML"/>
    <w:qFormat/>
    <w:rsid w:val="00622A3D"/>
    <w:rPr>
      <w:rFonts w:ascii="Courier New" w:eastAsia="宋体" w:hAnsi="Courier New" w:cs="Courier New"/>
      <w:sz w:val="20"/>
      <w:szCs w:val="20"/>
    </w:rPr>
  </w:style>
  <w:style w:type="paragraph" w:customStyle="1" w:styleId="a5">
    <w:name w:val="样式"/>
    <w:qFormat/>
    <w:rsid w:val="00622A3D"/>
    <w:pPr>
      <w:widowControl w:val="0"/>
      <w:autoSpaceDE w:val="0"/>
      <w:autoSpaceDN w:val="0"/>
      <w:adjustRightInd w:val="0"/>
    </w:pPr>
    <w:rPr>
      <w:rFonts w:ascii="Times New Roman" w:eastAsia="宋体" w:hAnsi="Times New Roman" w:cs="Times New Roman"/>
      <w:kern w:val="0"/>
      <w:sz w:val="24"/>
      <w:szCs w:val="24"/>
    </w:rPr>
  </w:style>
  <w:style w:type="paragraph" w:styleId="a6">
    <w:name w:val="Body Text Indent"/>
    <w:basedOn w:val="a"/>
    <w:link w:val="Char1"/>
    <w:uiPriority w:val="99"/>
    <w:semiHidden/>
    <w:unhideWhenUsed/>
    <w:rsid w:val="00622A3D"/>
    <w:pPr>
      <w:spacing w:after="120"/>
      <w:ind w:leftChars="200" w:left="420"/>
    </w:pPr>
  </w:style>
  <w:style w:type="character" w:customStyle="1" w:styleId="Char1">
    <w:name w:val="正文文本缩进 Char"/>
    <w:basedOn w:val="a1"/>
    <w:link w:val="a6"/>
    <w:uiPriority w:val="99"/>
    <w:semiHidden/>
    <w:rsid w:val="00622A3D"/>
  </w:style>
  <w:style w:type="paragraph" w:styleId="2">
    <w:name w:val="Body Text First Indent 2"/>
    <w:basedOn w:val="a6"/>
    <w:link w:val="2Char"/>
    <w:uiPriority w:val="99"/>
    <w:semiHidden/>
    <w:unhideWhenUsed/>
    <w:rsid w:val="00622A3D"/>
    <w:pPr>
      <w:ind w:firstLineChars="200" w:firstLine="420"/>
    </w:pPr>
  </w:style>
  <w:style w:type="character" w:customStyle="1" w:styleId="2Char">
    <w:name w:val="正文首行缩进 2 Char"/>
    <w:basedOn w:val="Char1"/>
    <w:link w:val="2"/>
    <w:uiPriority w:val="99"/>
    <w:semiHidden/>
    <w:rsid w:val="00622A3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o.com/s?q=%E7%A4%BE%E4%BC%9A%E4%BF%9D%E9%9A%9C%E8%B5%84%E9%87%91&amp;ie=utf-8&amp;src=internal_wenda_recommend_textn" TargetMode="External"/><Relationship Id="rId5" Type="http://schemas.openxmlformats.org/officeDocument/2006/relationships/hyperlink" Target="http://www.so.com/s?q=%E8%B4%A2%E5%8A%A1%E4%BC%9A%E8%AE%A1%E5%88%B6%E5%BA%A6&amp;ie=utf-8&amp;src=internal_wenda_recommend_text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396</Words>
  <Characters>2258</Characters>
  <Application>Microsoft Office Word</Application>
  <DocSecurity>0</DocSecurity>
  <Lines>18</Lines>
  <Paragraphs>5</Paragraphs>
  <ScaleCrop>false</ScaleCrop>
  <Company>daohangxitong.com</Company>
  <LinksUpToDate>false</LinksUpToDate>
  <CharactersWithSpaces>2649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daohangxitong.com</dc:creator>
  <cp:lastModifiedBy>daohangxitong.com</cp:lastModifiedBy>
  <cp:revision>1</cp:revision>
  <dcterms:created xsi:type="dcterms:W3CDTF">2019-08-16T08:20:00Z</dcterms:created>
  <dcterms:modified xsi:type="dcterms:W3CDTF">2019-08-16T08:21:00Z</dcterms:modified>
</cp:coreProperties>
</file>