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373847" w:rsidRPr="00234E94" w:rsidRDefault="00373847" w:rsidP="00373847">
      <w:pPr>
        <w:spacing w:line="600" w:lineRule="exact"/>
        <w:jc w:val="center"/>
        <w:rPr>
          <w:rFonts w:ascii="黑体" w:eastAsia="黑体" w:hAnsi="黑体"/>
          <w:b/>
          <w:bCs/>
          <w:sz w:val="44"/>
          <w:szCs w:val="44"/>
        </w:rPr>
      </w:pPr>
      <w:r w:rsidRPr="00234E94">
        <w:rPr>
          <w:rFonts w:ascii="黑体" w:eastAsia="黑体" w:hAnsi="黑体"/>
          <w:b/>
          <w:bCs/>
          <w:sz w:val="44"/>
          <w:szCs w:val="44"/>
        </w:rPr>
        <w:t>禹州市</w:t>
      </w:r>
      <w:r w:rsidRPr="00234E94">
        <w:rPr>
          <w:rFonts w:ascii="黑体" w:eastAsia="黑体" w:hAnsi="黑体" w:hint="eastAsia"/>
          <w:b/>
          <w:bCs/>
          <w:sz w:val="44"/>
          <w:szCs w:val="44"/>
        </w:rPr>
        <w:t>古城中心学校校园文化建设</w:t>
      </w:r>
      <w:r w:rsidRPr="00234E94">
        <w:rPr>
          <w:rFonts w:ascii="黑体" w:eastAsia="黑体" w:hAnsi="黑体"/>
          <w:b/>
          <w:bCs/>
          <w:sz w:val="44"/>
          <w:szCs w:val="44"/>
        </w:rPr>
        <w:t>项目</w:t>
      </w:r>
    </w:p>
    <w:p w:rsidR="00B34E29" w:rsidRPr="00373847" w:rsidRDefault="00B34E29">
      <w:pPr>
        <w:jc w:val="center"/>
        <w:rPr>
          <w:rFonts w:ascii="华文隶书" w:eastAsia="华文隶书"/>
          <w:bCs/>
          <w:w w:val="90"/>
          <w:sz w:val="44"/>
          <w:szCs w:val="44"/>
        </w:rPr>
      </w:pPr>
    </w:p>
    <w:p w:rsidR="00B34E29" w:rsidRDefault="00B34E29" w:rsidP="00BB391E">
      <w:pPr>
        <w:pStyle w:val="a0"/>
        <w:ind w:firstLine="340"/>
      </w:pPr>
    </w:p>
    <w:p w:rsidR="00B34E29" w:rsidRDefault="00B34E29" w:rsidP="00BB391E">
      <w:pPr>
        <w:pStyle w:val="a0"/>
        <w:ind w:firstLine="340"/>
      </w:pPr>
    </w:p>
    <w:p w:rsidR="00B34E29" w:rsidRDefault="00B34E29">
      <w:pPr>
        <w:pStyle w:val="a4"/>
      </w:pPr>
    </w:p>
    <w:p w:rsidR="00B34E29" w:rsidRPr="00234E94" w:rsidRDefault="00BB391E" w:rsidP="00234E94">
      <w:pPr>
        <w:ind w:firstLineChars="600" w:firstLine="2891"/>
        <w:rPr>
          <w:rFonts w:ascii="黑体" w:eastAsia="黑体" w:hAnsi="黑体" w:cs="黑体"/>
          <w:b/>
          <w:bCs/>
          <w:sz w:val="48"/>
          <w:szCs w:val="48"/>
        </w:rPr>
      </w:pPr>
      <w:r w:rsidRPr="00234E94">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373847">
        <w:rPr>
          <w:rFonts w:asciiTheme="majorEastAsia" w:eastAsiaTheme="majorEastAsia" w:hAnsiTheme="majorEastAsia" w:cstheme="majorEastAsia" w:hint="eastAsia"/>
          <w:sz w:val="36"/>
          <w:szCs w:val="36"/>
        </w:rPr>
        <w:t>YZCG-T2019177</w:t>
      </w:r>
    </w:p>
    <w:p w:rsidR="00B34E29"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采购单位：禹州市教育体育局</w:t>
      </w:r>
    </w:p>
    <w:p w:rsidR="00B34E29"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B391E">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二〇一九年八月</w:t>
      </w:r>
    </w:p>
    <w:p w:rsidR="00BB391E" w:rsidRDefault="00BB391E" w:rsidP="00BB391E">
      <w:pPr>
        <w:pStyle w:val="a0"/>
        <w:ind w:firstLine="340"/>
      </w:pPr>
    </w:p>
    <w:p w:rsidR="00BB391E" w:rsidRPr="00BB391E" w:rsidRDefault="00BB391E"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373847" w:rsidRPr="00234E94" w:rsidRDefault="00373847" w:rsidP="00373847">
      <w:pPr>
        <w:spacing w:line="600" w:lineRule="exact"/>
        <w:jc w:val="center"/>
        <w:rPr>
          <w:rFonts w:asciiTheme="minorEastAsia" w:hAnsiTheme="minorEastAsia"/>
          <w:b/>
          <w:bCs/>
          <w:sz w:val="30"/>
          <w:szCs w:val="30"/>
        </w:rPr>
      </w:pPr>
      <w:r w:rsidRPr="00234E94">
        <w:rPr>
          <w:rFonts w:asciiTheme="minorEastAsia" w:hAnsiTheme="minorEastAsia"/>
          <w:b/>
          <w:bCs/>
          <w:sz w:val="30"/>
          <w:szCs w:val="30"/>
        </w:rPr>
        <w:t>禹州市</w:t>
      </w:r>
      <w:r w:rsidRPr="00234E94">
        <w:rPr>
          <w:rFonts w:asciiTheme="minorEastAsia" w:hAnsiTheme="minorEastAsia" w:hint="eastAsia"/>
          <w:b/>
          <w:bCs/>
          <w:sz w:val="30"/>
          <w:szCs w:val="30"/>
        </w:rPr>
        <w:t>古城中心学校校园文化建设</w:t>
      </w:r>
      <w:r w:rsidRPr="00234E94">
        <w:rPr>
          <w:rFonts w:asciiTheme="minorEastAsia" w:hAnsiTheme="minorEastAsia"/>
          <w:b/>
          <w:bCs/>
          <w:sz w:val="30"/>
          <w:szCs w:val="30"/>
        </w:rPr>
        <w:t>项目</w:t>
      </w:r>
    </w:p>
    <w:p w:rsidR="00B34E29" w:rsidRPr="00234E94" w:rsidRDefault="00BB391E">
      <w:pPr>
        <w:spacing w:line="600" w:lineRule="exact"/>
        <w:jc w:val="center"/>
        <w:rPr>
          <w:rFonts w:asciiTheme="minorEastAsia" w:hAnsiTheme="minorEastAsia"/>
          <w:b/>
          <w:bCs/>
          <w:sz w:val="30"/>
          <w:szCs w:val="30"/>
        </w:rPr>
      </w:pPr>
      <w:r w:rsidRPr="00234E94">
        <w:rPr>
          <w:rFonts w:asciiTheme="minorEastAsia" w:hAnsiTheme="minorEastAsia" w:hint="eastAsia"/>
          <w:b/>
          <w:bCs/>
          <w:sz w:val="30"/>
          <w:szCs w:val="30"/>
        </w:rPr>
        <w:t>竞争性谈判公告</w:t>
      </w:r>
    </w:p>
    <w:p w:rsidR="00B34E29" w:rsidRPr="00234E94" w:rsidRDefault="00B34E29">
      <w:pPr>
        <w:spacing w:line="600" w:lineRule="exact"/>
        <w:jc w:val="center"/>
        <w:rPr>
          <w:rFonts w:asciiTheme="minorEastAsia" w:hAnsiTheme="minorEastAsia"/>
          <w:b/>
          <w:bCs/>
          <w:sz w:val="44"/>
          <w:szCs w:val="44"/>
        </w:rPr>
      </w:pPr>
    </w:p>
    <w:p w:rsidR="00B34E29" w:rsidRPr="00234E94" w:rsidRDefault="00BB391E" w:rsidP="00234E94">
      <w:pPr>
        <w:spacing w:line="440" w:lineRule="exact"/>
        <w:ind w:firstLineChars="200" w:firstLine="480"/>
        <w:jc w:val="left"/>
        <w:rPr>
          <w:rFonts w:asciiTheme="minorEastAsia" w:hAnsiTheme="minorEastAsia" w:cs="仿宋_GB2312"/>
          <w:sz w:val="24"/>
          <w:szCs w:val="24"/>
        </w:rPr>
      </w:pPr>
      <w:r w:rsidRPr="00234E94">
        <w:rPr>
          <w:rFonts w:asciiTheme="minorEastAsia" w:hAnsiTheme="minorEastAsia" w:cs="仿宋_GB2312" w:hint="eastAsia"/>
          <w:sz w:val="24"/>
          <w:szCs w:val="24"/>
        </w:rPr>
        <w:t>禹州市政府采购中心受禹州市教育体育局的委托，就“</w:t>
      </w:r>
      <w:r w:rsidR="00373847" w:rsidRPr="00234E94">
        <w:rPr>
          <w:rFonts w:asciiTheme="minorEastAsia" w:hAnsiTheme="minorEastAsia" w:cs="仿宋_GB2312" w:hint="eastAsia"/>
          <w:sz w:val="24"/>
          <w:szCs w:val="24"/>
        </w:rPr>
        <w:t>禹州市古城中心学校校园文化建设项目</w:t>
      </w:r>
      <w:r w:rsidRPr="00234E94">
        <w:rPr>
          <w:rFonts w:asciiTheme="minorEastAsia" w:hAnsiTheme="minorEastAsia" w:cs="仿宋_GB2312" w:hint="eastAsia"/>
          <w:sz w:val="24"/>
          <w:szCs w:val="24"/>
        </w:rPr>
        <w:t>”进行竞争性谈判，欢迎合格的投标人前来投标。</w:t>
      </w:r>
    </w:p>
    <w:p w:rsidR="00B34E29" w:rsidRPr="00234E94" w:rsidRDefault="00BB391E">
      <w:pPr>
        <w:widowControl/>
        <w:numPr>
          <w:ilvl w:val="0"/>
          <w:numId w:val="5"/>
        </w:numPr>
        <w:shd w:val="clear" w:color="auto" w:fill="FFFFFF"/>
        <w:spacing w:line="440" w:lineRule="exact"/>
        <w:ind w:firstLine="482"/>
        <w:jc w:val="left"/>
        <w:rPr>
          <w:rFonts w:asciiTheme="minorEastAsia" w:hAnsiTheme="minorEastAsia" w:cs="Arial"/>
          <w:b/>
          <w:color w:val="000000"/>
          <w:kern w:val="0"/>
          <w:sz w:val="24"/>
          <w:szCs w:val="24"/>
        </w:rPr>
      </w:pPr>
      <w:r w:rsidRPr="00234E94">
        <w:rPr>
          <w:rFonts w:asciiTheme="minorEastAsia" w:hAnsiTheme="minorEastAsia" w:cs="Arial"/>
          <w:b/>
          <w:color w:val="000000"/>
          <w:kern w:val="0"/>
          <w:sz w:val="24"/>
          <w:szCs w:val="24"/>
        </w:rPr>
        <w:t>项目基本情况</w:t>
      </w:r>
    </w:p>
    <w:p w:rsidR="00B34E29" w:rsidRPr="00234E94" w:rsidRDefault="00BB391E">
      <w:pPr>
        <w:widowControl/>
        <w:shd w:val="clear" w:color="auto" w:fill="FFFFFF"/>
        <w:spacing w:line="440" w:lineRule="exact"/>
        <w:jc w:val="left"/>
        <w:rPr>
          <w:rFonts w:asciiTheme="minorEastAsia" w:hAnsiTheme="minorEastAsia" w:cs="仿宋_GB2312"/>
          <w:sz w:val="24"/>
          <w:szCs w:val="24"/>
        </w:rPr>
      </w:pPr>
      <w:r w:rsidRPr="00234E94">
        <w:rPr>
          <w:rFonts w:asciiTheme="minorEastAsia" w:hAnsiTheme="minorEastAsia" w:cs="Arial" w:hint="eastAsia"/>
          <w:b/>
          <w:color w:val="000000"/>
          <w:kern w:val="0"/>
          <w:sz w:val="24"/>
          <w:szCs w:val="24"/>
        </w:rPr>
        <w:t xml:space="preserve">  </w:t>
      </w:r>
      <w:r w:rsidRPr="00234E94">
        <w:rPr>
          <w:rFonts w:asciiTheme="minorEastAsia" w:hAnsiTheme="minorEastAsia" w:cs="仿宋_GB2312" w:hint="eastAsia"/>
          <w:sz w:val="24"/>
          <w:szCs w:val="24"/>
        </w:rPr>
        <w:t xml:space="preserve"> 1、采购人：禹州市教育体育局</w:t>
      </w:r>
    </w:p>
    <w:p w:rsidR="00373847" w:rsidRPr="00234E94" w:rsidRDefault="00BB391E" w:rsidP="00234E94">
      <w:pPr>
        <w:widowControl/>
        <w:shd w:val="clear" w:color="auto" w:fill="FFFFFF"/>
        <w:spacing w:line="440" w:lineRule="exact"/>
        <w:ind w:firstLineChars="150" w:firstLine="360"/>
        <w:jc w:val="left"/>
        <w:rPr>
          <w:rFonts w:asciiTheme="minorEastAsia" w:hAnsiTheme="minorEastAsia" w:cs="Arial"/>
          <w:color w:val="000000"/>
          <w:kern w:val="0"/>
          <w:sz w:val="24"/>
          <w:szCs w:val="24"/>
        </w:rPr>
      </w:pPr>
      <w:r w:rsidRPr="00234E94">
        <w:rPr>
          <w:rFonts w:asciiTheme="minorEastAsia" w:hAnsiTheme="minorEastAsia" w:cs="Arial" w:hint="eastAsia"/>
          <w:color w:val="000000"/>
          <w:kern w:val="0"/>
          <w:sz w:val="24"/>
          <w:szCs w:val="24"/>
        </w:rPr>
        <w:t>2、</w:t>
      </w:r>
      <w:r w:rsidRPr="00234E94">
        <w:rPr>
          <w:rFonts w:asciiTheme="minorEastAsia" w:hAnsiTheme="minorEastAsia" w:cs="Arial"/>
          <w:color w:val="000000"/>
          <w:kern w:val="0"/>
          <w:sz w:val="24"/>
          <w:szCs w:val="24"/>
        </w:rPr>
        <w:t>项目名称：</w:t>
      </w:r>
      <w:r w:rsidR="00373847" w:rsidRPr="00234E94">
        <w:rPr>
          <w:rFonts w:asciiTheme="minorEastAsia" w:hAnsiTheme="minorEastAsia" w:cs="Arial" w:hint="eastAsia"/>
          <w:color w:val="000000"/>
          <w:kern w:val="0"/>
          <w:sz w:val="24"/>
          <w:szCs w:val="24"/>
        </w:rPr>
        <w:t>禹州市古城中心学校校园文化建设项目</w:t>
      </w:r>
    </w:p>
    <w:p w:rsidR="00B34E29" w:rsidRPr="00234E94" w:rsidRDefault="00BB391E" w:rsidP="00234E94">
      <w:pPr>
        <w:widowControl/>
        <w:shd w:val="clear" w:color="auto" w:fill="FFFFFF"/>
        <w:spacing w:line="440" w:lineRule="exact"/>
        <w:ind w:firstLineChars="150" w:firstLine="360"/>
        <w:jc w:val="left"/>
        <w:rPr>
          <w:rFonts w:asciiTheme="minorEastAsia" w:hAnsiTheme="minorEastAsia" w:cs="仿宋_GB2312"/>
          <w:sz w:val="24"/>
          <w:szCs w:val="24"/>
        </w:rPr>
      </w:pPr>
      <w:r w:rsidRPr="00234E94">
        <w:rPr>
          <w:rFonts w:asciiTheme="minorEastAsia" w:hAnsiTheme="minorEastAsia" w:cs="Arial" w:hint="eastAsia"/>
          <w:color w:val="000000"/>
          <w:kern w:val="0"/>
          <w:sz w:val="24"/>
          <w:szCs w:val="24"/>
        </w:rPr>
        <w:t>3、采购</w:t>
      </w:r>
      <w:r w:rsidRPr="00234E94">
        <w:rPr>
          <w:rFonts w:asciiTheme="minorEastAsia" w:hAnsiTheme="minorEastAsia" w:cs="Arial"/>
          <w:color w:val="000000"/>
          <w:kern w:val="0"/>
          <w:sz w:val="24"/>
          <w:szCs w:val="24"/>
        </w:rPr>
        <w:t>编号：</w:t>
      </w:r>
      <w:r w:rsidR="00373847" w:rsidRPr="00234E94">
        <w:rPr>
          <w:rFonts w:asciiTheme="minorEastAsia" w:hAnsiTheme="minorEastAsia" w:cs="仿宋_GB2312" w:hint="eastAsia"/>
          <w:sz w:val="24"/>
          <w:szCs w:val="24"/>
        </w:rPr>
        <w:t>YZCG-T2019177</w:t>
      </w:r>
    </w:p>
    <w:p w:rsidR="00B34E29" w:rsidRPr="00234E94" w:rsidRDefault="00BB391E">
      <w:pPr>
        <w:widowControl/>
        <w:shd w:val="clear" w:color="auto" w:fill="FFFFFF"/>
        <w:spacing w:line="440" w:lineRule="exact"/>
        <w:ind w:firstLine="482"/>
        <w:jc w:val="left"/>
        <w:rPr>
          <w:rFonts w:asciiTheme="minorEastAsia" w:hAnsiTheme="minorEastAsia" w:cs="仿宋_GB2312"/>
          <w:sz w:val="24"/>
          <w:szCs w:val="24"/>
        </w:rPr>
      </w:pPr>
      <w:r w:rsidRPr="00234E94">
        <w:rPr>
          <w:rFonts w:asciiTheme="minorEastAsia" w:hAnsiTheme="minorEastAsia" w:cs="Arial" w:hint="eastAsia"/>
          <w:color w:val="000000"/>
          <w:kern w:val="0"/>
          <w:sz w:val="24"/>
          <w:szCs w:val="24"/>
        </w:rPr>
        <w:t>4、</w:t>
      </w:r>
      <w:r w:rsidRPr="00234E94">
        <w:rPr>
          <w:rFonts w:asciiTheme="minorEastAsia" w:hAnsiTheme="minorEastAsia" w:cs="Arial"/>
          <w:color w:val="000000"/>
          <w:kern w:val="0"/>
          <w:sz w:val="24"/>
          <w:szCs w:val="24"/>
        </w:rPr>
        <w:t>项目需求：</w:t>
      </w:r>
      <w:r w:rsidR="00373847" w:rsidRPr="00234E94">
        <w:rPr>
          <w:rFonts w:asciiTheme="minorEastAsia" w:hAnsiTheme="minorEastAsia" w:cs="Arial" w:hint="eastAsia"/>
          <w:color w:val="000000"/>
          <w:kern w:val="0"/>
          <w:sz w:val="24"/>
          <w:szCs w:val="24"/>
        </w:rPr>
        <w:t>校园文化</w:t>
      </w:r>
      <w:r w:rsidRPr="00234E94">
        <w:rPr>
          <w:rFonts w:asciiTheme="minorEastAsia" w:hAnsiTheme="minorEastAsia" w:cs="仿宋_GB2312" w:hint="eastAsia"/>
          <w:sz w:val="24"/>
          <w:szCs w:val="24"/>
        </w:rPr>
        <w:t>（详见谈判文件）</w:t>
      </w:r>
    </w:p>
    <w:p w:rsidR="00B34E29" w:rsidRPr="00234E94" w:rsidRDefault="00BB391E">
      <w:pPr>
        <w:widowControl/>
        <w:shd w:val="clear" w:color="auto" w:fill="FFFFFF"/>
        <w:spacing w:line="440" w:lineRule="exact"/>
        <w:ind w:firstLine="482"/>
        <w:jc w:val="left"/>
        <w:rPr>
          <w:rFonts w:asciiTheme="minorEastAsia" w:hAnsiTheme="minorEastAsia" w:cs="仿宋_GB2312"/>
          <w:sz w:val="24"/>
          <w:szCs w:val="24"/>
        </w:rPr>
      </w:pPr>
      <w:r w:rsidRPr="00234E94">
        <w:rPr>
          <w:rFonts w:asciiTheme="minorEastAsia" w:hAnsiTheme="minorEastAsia" w:cs="仿宋_GB2312" w:hint="eastAsia"/>
          <w:sz w:val="24"/>
          <w:szCs w:val="24"/>
        </w:rPr>
        <w:t>5、采购预算：</w:t>
      </w:r>
      <w:r w:rsidR="00373847" w:rsidRPr="00234E94">
        <w:rPr>
          <w:rFonts w:asciiTheme="minorEastAsia" w:hAnsiTheme="minorEastAsia" w:cs="仿宋_GB2312" w:hint="eastAsia"/>
          <w:sz w:val="24"/>
          <w:szCs w:val="24"/>
        </w:rPr>
        <w:t>38.5</w:t>
      </w:r>
      <w:r w:rsidRPr="00234E94">
        <w:rPr>
          <w:rFonts w:asciiTheme="minorEastAsia" w:hAnsiTheme="minorEastAsia" w:cs="仿宋_GB2312" w:hint="eastAsia"/>
          <w:sz w:val="24"/>
          <w:szCs w:val="24"/>
        </w:rPr>
        <w:t>万元</w:t>
      </w:r>
    </w:p>
    <w:p w:rsidR="00B34E29" w:rsidRPr="00234E94" w:rsidRDefault="00BB391E" w:rsidP="00234E94">
      <w:pPr>
        <w:widowControl/>
        <w:shd w:val="clear" w:color="auto" w:fill="FFFFFF"/>
        <w:spacing w:line="440" w:lineRule="exact"/>
        <w:ind w:firstLineChars="147" w:firstLine="354"/>
        <w:jc w:val="left"/>
        <w:rPr>
          <w:rFonts w:asciiTheme="minorEastAsia" w:hAnsiTheme="minorEastAsia" w:cs="Arial"/>
          <w:b/>
          <w:color w:val="000000"/>
          <w:kern w:val="0"/>
          <w:sz w:val="24"/>
          <w:szCs w:val="24"/>
        </w:rPr>
      </w:pPr>
      <w:r w:rsidRPr="00234E94">
        <w:rPr>
          <w:rFonts w:asciiTheme="minorEastAsia" w:hAnsiTheme="minorEastAsia" w:cs="Arial" w:hint="eastAsia"/>
          <w:b/>
          <w:color w:val="000000"/>
          <w:kern w:val="0"/>
          <w:sz w:val="24"/>
          <w:szCs w:val="24"/>
        </w:rPr>
        <w:t>二、</w:t>
      </w:r>
      <w:r w:rsidRPr="00234E94">
        <w:rPr>
          <w:rFonts w:asciiTheme="minorEastAsia" w:hAnsiTheme="minorEastAsia" w:cs="Arial"/>
          <w:b/>
          <w:color w:val="000000"/>
          <w:kern w:val="0"/>
          <w:sz w:val="24"/>
          <w:szCs w:val="24"/>
        </w:rPr>
        <w:t>需要落实的政府采购政策</w:t>
      </w:r>
    </w:p>
    <w:p w:rsidR="00B34E29" w:rsidRPr="00234E94" w:rsidRDefault="00BB391E" w:rsidP="00234E94">
      <w:pPr>
        <w:widowControl/>
        <w:shd w:val="clear" w:color="auto" w:fill="FFFFFF"/>
        <w:spacing w:line="440" w:lineRule="exact"/>
        <w:ind w:firstLineChars="200" w:firstLine="480"/>
        <w:jc w:val="left"/>
        <w:rPr>
          <w:rFonts w:asciiTheme="minorEastAsia" w:hAnsiTheme="minorEastAsia" w:cs="Arial"/>
          <w:color w:val="000000"/>
          <w:kern w:val="0"/>
          <w:sz w:val="24"/>
          <w:szCs w:val="24"/>
        </w:rPr>
      </w:pPr>
      <w:r w:rsidRPr="00234E94">
        <w:rPr>
          <w:rFonts w:asciiTheme="minorEastAsia" w:hAnsiTheme="minorEastAsia" w:cs="Arial"/>
          <w:color w:val="000000"/>
          <w:kern w:val="0"/>
          <w:sz w:val="24"/>
          <w:szCs w:val="24"/>
        </w:rPr>
        <w:t>本项目落实节约能源、保护环境、扶持不发达地区和少数民族地区、促进中小企业、监狱企业发展等政府采购政策。（详见</w:t>
      </w:r>
      <w:r w:rsidRPr="00234E94">
        <w:rPr>
          <w:rFonts w:asciiTheme="minorEastAsia" w:hAnsiTheme="minorEastAsia" w:cs="Arial" w:hint="eastAsia"/>
          <w:color w:val="000000"/>
          <w:kern w:val="0"/>
          <w:sz w:val="24"/>
          <w:szCs w:val="24"/>
        </w:rPr>
        <w:t>谈判</w:t>
      </w:r>
      <w:r w:rsidRPr="00234E94">
        <w:rPr>
          <w:rFonts w:asciiTheme="minorEastAsia" w:hAnsiTheme="minorEastAsia" w:cs="Arial"/>
          <w:color w:val="000000"/>
          <w:kern w:val="0"/>
          <w:sz w:val="24"/>
          <w:szCs w:val="24"/>
        </w:rPr>
        <w:t>文件）</w:t>
      </w:r>
    </w:p>
    <w:p w:rsidR="00B34E29" w:rsidRPr="00234E94" w:rsidRDefault="00BB391E">
      <w:pPr>
        <w:widowControl/>
        <w:numPr>
          <w:ilvl w:val="0"/>
          <w:numId w:val="5"/>
        </w:numPr>
        <w:shd w:val="clear" w:color="auto" w:fill="FFFFFF"/>
        <w:spacing w:line="440" w:lineRule="exact"/>
        <w:ind w:firstLine="482"/>
        <w:jc w:val="left"/>
        <w:rPr>
          <w:rFonts w:asciiTheme="minorEastAsia" w:hAnsiTheme="minorEastAsia" w:cs="Arial"/>
          <w:b/>
          <w:color w:val="000000"/>
          <w:kern w:val="0"/>
          <w:sz w:val="24"/>
          <w:szCs w:val="24"/>
        </w:rPr>
      </w:pPr>
      <w:r w:rsidRPr="00234E94">
        <w:rPr>
          <w:rFonts w:asciiTheme="minorEastAsia" w:hAnsiTheme="minorEastAsia" w:cs="Arial"/>
          <w:b/>
          <w:color w:val="000000"/>
          <w:kern w:val="0"/>
          <w:sz w:val="24"/>
          <w:szCs w:val="24"/>
        </w:rPr>
        <w:t>供应商资格要求</w:t>
      </w:r>
    </w:p>
    <w:p w:rsidR="00B34E29" w:rsidRPr="00234E94" w:rsidRDefault="00BB391E" w:rsidP="00234E94">
      <w:pPr>
        <w:widowControl/>
        <w:shd w:val="clear" w:color="auto" w:fill="FFFFFF"/>
        <w:spacing w:line="440" w:lineRule="exact"/>
        <w:ind w:firstLineChars="200" w:firstLine="480"/>
        <w:jc w:val="left"/>
        <w:rPr>
          <w:rFonts w:asciiTheme="minorEastAsia" w:hAnsiTheme="minorEastAsia" w:cs="仿宋_GB2312"/>
          <w:sz w:val="24"/>
          <w:szCs w:val="24"/>
        </w:rPr>
      </w:pPr>
      <w:r w:rsidRPr="00234E94">
        <w:rPr>
          <w:rFonts w:asciiTheme="minorEastAsia" w:hAnsiTheme="minorEastAsia" w:cs="仿宋_GB2312" w:hint="eastAsia"/>
          <w:sz w:val="24"/>
          <w:szCs w:val="24"/>
        </w:rPr>
        <w:t>1、</w:t>
      </w:r>
      <w:r w:rsidRPr="00234E94">
        <w:rPr>
          <w:rFonts w:asciiTheme="minorEastAsia" w:hAnsiTheme="minorEastAsia" w:cs="仿宋_GB2312"/>
          <w:sz w:val="24"/>
          <w:szCs w:val="24"/>
        </w:rPr>
        <w:t>符合《政府采购法》第二十二条之规定</w:t>
      </w:r>
      <w:r w:rsidRPr="00234E94">
        <w:rPr>
          <w:rFonts w:asciiTheme="minorEastAsia" w:hAnsiTheme="minorEastAsia" w:cs="仿宋_GB2312" w:hint="eastAsia"/>
          <w:sz w:val="24"/>
          <w:szCs w:val="24"/>
        </w:rPr>
        <w:t>，供应商须具有独立法人资格及相应的经营范围；</w:t>
      </w:r>
    </w:p>
    <w:p w:rsidR="00B34E29" w:rsidRPr="00234E94" w:rsidRDefault="00BB391E" w:rsidP="00234E94">
      <w:pPr>
        <w:spacing w:line="440" w:lineRule="exact"/>
        <w:ind w:firstLineChars="200" w:firstLine="480"/>
        <w:rPr>
          <w:rFonts w:asciiTheme="minorEastAsia" w:hAnsiTheme="minorEastAsia" w:cs="仿宋_GB2312"/>
          <w:sz w:val="24"/>
          <w:szCs w:val="24"/>
        </w:rPr>
      </w:pPr>
      <w:r w:rsidRPr="00234E94">
        <w:rPr>
          <w:rFonts w:asciiTheme="minorEastAsia" w:hAnsiTheme="minorEastAsia" w:cs="仿宋_GB2312" w:hint="eastAsia"/>
          <w:sz w:val="24"/>
          <w:szCs w:val="24"/>
        </w:rPr>
        <w:t>2、被委托人须是本单位职工，须提供公司为本人缴纳社会保险证明；</w:t>
      </w:r>
    </w:p>
    <w:p w:rsidR="00B34E29" w:rsidRPr="00234E94" w:rsidRDefault="00BB391E" w:rsidP="00234E94">
      <w:pPr>
        <w:spacing w:line="440" w:lineRule="exact"/>
        <w:ind w:firstLineChars="200" w:firstLine="480"/>
        <w:rPr>
          <w:rFonts w:asciiTheme="minorEastAsia" w:hAnsiTheme="minorEastAsia" w:cs="Arial"/>
          <w:b/>
          <w:color w:val="000000"/>
          <w:kern w:val="0"/>
          <w:sz w:val="24"/>
          <w:szCs w:val="24"/>
        </w:rPr>
      </w:pPr>
      <w:r w:rsidRPr="00234E94">
        <w:rPr>
          <w:rFonts w:asciiTheme="minorEastAsia" w:hAnsiTheme="minorEastAsia" w:cs="仿宋_GB2312" w:hint="eastAsia"/>
          <w:sz w:val="24"/>
          <w:szCs w:val="24"/>
        </w:rPr>
        <w:t>3、本项目不接受联合体投标。</w:t>
      </w:r>
    </w:p>
    <w:p w:rsidR="00B34E29" w:rsidRPr="00234E94" w:rsidRDefault="00BB391E">
      <w:pPr>
        <w:widowControl/>
        <w:shd w:val="clear" w:color="auto" w:fill="FFFFFF"/>
        <w:spacing w:line="440" w:lineRule="exact"/>
        <w:ind w:firstLine="482"/>
        <w:jc w:val="left"/>
        <w:rPr>
          <w:rFonts w:asciiTheme="minorEastAsia" w:hAnsiTheme="minorEastAsia" w:cs="Arial"/>
          <w:b/>
          <w:color w:val="000000"/>
          <w:kern w:val="0"/>
          <w:sz w:val="24"/>
          <w:szCs w:val="24"/>
        </w:rPr>
      </w:pPr>
      <w:r w:rsidRPr="00234E94">
        <w:rPr>
          <w:rFonts w:asciiTheme="minorEastAsia" w:hAnsiTheme="minorEastAsia" w:cs="Arial"/>
          <w:b/>
          <w:color w:val="000000"/>
          <w:kern w:val="0"/>
          <w:sz w:val="24"/>
          <w:szCs w:val="24"/>
        </w:rPr>
        <w:t>四、获取</w:t>
      </w:r>
      <w:r w:rsidRPr="00234E94">
        <w:rPr>
          <w:rFonts w:asciiTheme="minorEastAsia" w:hAnsiTheme="minorEastAsia" w:cs="Arial" w:hint="eastAsia"/>
          <w:b/>
          <w:color w:val="000000"/>
          <w:kern w:val="0"/>
          <w:sz w:val="24"/>
          <w:szCs w:val="24"/>
        </w:rPr>
        <w:t>谈判</w:t>
      </w:r>
      <w:r w:rsidRPr="00234E94">
        <w:rPr>
          <w:rFonts w:asciiTheme="minorEastAsia" w:hAnsiTheme="minorEastAsia" w:cs="Arial"/>
          <w:b/>
          <w:color w:val="000000"/>
          <w:kern w:val="0"/>
          <w:sz w:val="24"/>
          <w:szCs w:val="24"/>
        </w:rPr>
        <w:t>文件的</w:t>
      </w:r>
      <w:r w:rsidRPr="00234E94">
        <w:rPr>
          <w:rFonts w:asciiTheme="minorEastAsia" w:hAnsiTheme="minorEastAsia" w:cs="Arial" w:hint="eastAsia"/>
          <w:b/>
          <w:color w:val="000000"/>
          <w:kern w:val="0"/>
          <w:sz w:val="24"/>
          <w:szCs w:val="24"/>
        </w:rPr>
        <w:t>方式、时间、</w:t>
      </w:r>
      <w:r w:rsidRPr="00234E94">
        <w:rPr>
          <w:rFonts w:asciiTheme="minorEastAsia" w:hAnsiTheme="minorEastAsia" w:cs="Arial"/>
          <w:b/>
          <w:color w:val="000000"/>
          <w:kern w:val="0"/>
          <w:sz w:val="24"/>
          <w:szCs w:val="24"/>
        </w:rPr>
        <w:t>地点</w:t>
      </w:r>
    </w:p>
    <w:p w:rsidR="00B34E29" w:rsidRPr="00234E94" w:rsidRDefault="00BB391E" w:rsidP="00234E94">
      <w:pPr>
        <w:wordWrap w:val="0"/>
        <w:topLinePunct/>
        <w:snapToGrid w:val="0"/>
        <w:spacing w:line="440" w:lineRule="exact"/>
        <w:ind w:firstLineChars="200" w:firstLine="480"/>
        <w:rPr>
          <w:rFonts w:asciiTheme="minorEastAsia" w:hAnsiTheme="minorEastAsia" w:cs="宋体"/>
          <w:sz w:val="24"/>
          <w:szCs w:val="24"/>
        </w:rPr>
      </w:pPr>
      <w:r w:rsidRPr="00234E94">
        <w:rPr>
          <w:rFonts w:asciiTheme="minorEastAsia" w:hAnsiTheme="minorEastAsia" w:cs="宋体" w:hint="eastAsia"/>
          <w:sz w:val="24"/>
          <w:szCs w:val="24"/>
        </w:rPr>
        <w:t>1</w:t>
      </w:r>
      <w:r w:rsidRPr="00234E94">
        <w:rPr>
          <w:rFonts w:asciiTheme="minorEastAsia" w:hAnsiTheme="minorEastAsia" w:cs="宋体" w:hint="eastAsia"/>
          <w:sz w:val="24"/>
          <w:szCs w:val="24"/>
          <w:lang w:val="zh-CN"/>
        </w:rPr>
        <w:t>、持</w:t>
      </w:r>
      <w:r w:rsidRPr="00234E94">
        <w:rPr>
          <w:rFonts w:asciiTheme="minorEastAsia" w:hAnsiTheme="minorEastAsia" w:cs="宋体" w:hint="eastAsia"/>
          <w:sz w:val="24"/>
          <w:szCs w:val="24"/>
        </w:rPr>
        <w:t>CA</w:t>
      </w:r>
      <w:r w:rsidRPr="00234E94">
        <w:rPr>
          <w:rFonts w:asciiTheme="minorEastAsia" w:hAnsiTheme="minorEastAsia" w:cs="宋体" w:hint="eastAsia"/>
          <w:sz w:val="24"/>
          <w:szCs w:val="24"/>
          <w:lang w:val="zh-CN"/>
        </w:rPr>
        <w:t>数字认证证书</w:t>
      </w:r>
      <w:r w:rsidRPr="00234E94">
        <w:rPr>
          <w:rFonts w:asciiTheme="minorEastAsia" w:hAnsiTheme="minorEastAsia" w:cs="宋体" w:hint="eastAsia"/>
          <w:sz w:val="24"/>
          <w:szCs w:val="24"/>
        </w:rPr>
        <w:t>，</w:t>
      </w:r>
      <w:r w:rsidRPr="00234E94">
        <w:rPr>
          <w:rFonts w:asciiTheme="minorEastAsia" w:hAnsiTheme="minorEastAsia" w:cs="宋体" w:hint="eastAsia"/>
          <w:sz w:val="24"/>
          <w:szCs w:val="24"/>
          <w:lang w:val="zh-CN"/>
        </w:rPr>
        <w:t>登录</w:t>
      </w:r>
      <w:hyperlink r:id="rId9" w:history="1">
        <w:r w:rsidRPr="00234E94">
          <w:rPr>
            <w:rStyle w:val="af2"/>
            <w:rFonts w:asciiTheme="minorEastAsia" w:hAnsiTheme="minorEastAsia" w:cs="宋体" w:hint="eastAsia"/>
            <w:sz w:val="24"/>
            <w:szCs w:val="24"/>
          </w:rPr>
          <w:t>http://221.14.6.70:8088/ggzy/eps/public/RegistAllJcxx.html</w:t>
        </w:r>
      </w:hyperlink>
      <w:r w:rsidRPr="00234E94">
        <w:rPr>
          <w:rFonts w:asciiTheme="minorEastAsia" w:hAnsiTheme="minorEastAsia" w:cs="宋体" w:hint="eastAsia"/>
          <w:sz w:val="24"/>
          <w:szCs w:val="24"/>
          <w:lang w:val="zh-CN"/>
        </w:rPr>
        <w:t>进行免费注册登记</w:t>
      </w:r>
      <w:r w:rsidRPr="00234E94">
        <w:rPr>
          <w:rFonts w:asciiTheme="minorEastAsia" w:hAnsiTheme="minorEastAsia" w:cs="宋体" w:hint="eastAsia"/>
          <w:sz w:val="24"/>
          <w:szCs w:val="24"/>
        </w:rPr>
        <w:t>（</w:t>
      </w:r>
      <w:r w:rsidRPr="00234E94">
        <w:rPr>
          <w:rFonts w:asciiTheme="minorEastAsia" w:hAnsiTheme="minorEastAsia" w:cs="宋体" w:hint="eastAsia"/>
          <w:sz w:val="24"/>
          <w:szCs w:val="24"/>
          <w:lang w:val="zh-CN"/>
        </w:rPr>
        <w:t>详见全国公共资源交易平台</w:t>
      </w:r>
      <w:r w:rsidRPr="00234E94">
        <w:rPr>
          <w:rFonts w:asciiTheme="minorEastAsia" w:hAnsiTheme="minorEastAsia" w:cs="宋体" w:hint="eastAsia"/>
          <w:sz w:val="24"/>
          <w:szCs w:val="24"/>
        </w:rPr>
        <w:t>（</w:t>
      </w:r>
      <w:r w:rsidRPr="00234E94">
        <w:rPr>
          <w:rFonts w:asciiTheme="minorEastAsia" w:hAnsiTheme="minorEastAsia" w:cs="宋体" w:hint="eastAsia"/>
          <w:sz w:val="24"/>
          <w:szCs w:val="24"/>
          <w:lang w:val="zh-CN"/>
        </w:rPr>
        <w:t>河南省</w:t>
      </w:r>
      <w:r w:rsidRPr="00234E94">
        <w:rPr>
          <w:rFonts w:asciiTheme="minorEastAsia" w:hAnsiTheme="minorEastAsia" w:cs="宋体" w:hint="eastAsia"/>
          <w:sz w:val="24"/>
          <w:szCs w:val="24"/>
        </w:rPr>
        <w:t>·</w:t>
      </w:r>
      <w:r w:rsidRPr="00234E94">
        <w:rPr>
          <w:rFonts w:asciiTheme="minorEastAsia" w:hAnsiTheme="minorEastAsia" w:cs="宋体" w:hint="eastAsia"/>
          <w:sz w:val="24"/>
          <w:szCs w:val="24"/>
          <w:lang w:val="zh-CN"/>
        </w:rPr>
        <w:t>许昌市</w:t>
      </w:r>
      <w:r w:rsidRPr="00234E94">
        <w:rPr>
          <w:rFonts w:asciiTheme="minorEastAsia" w:hAnsiTheme="minorEastAsia" w:cs="宋体" w:hint="eastAsia"/>
          <w:sz w:val="24"/>
          <w:szCs w:val="24"/>
        </w:rPr>
        <w:t>）“</w:t>
      </w:r>
      <w:r w:rsidRPr="00234E94">
        <w:rPr>
          <w:rFonts w:asciiTheme="minorEastAsia" w:hAnsiTheme="minorEastAsia" w:cs="宋体" w:hint="eastAsia"/>
          <w:sz w:val="24"/>
          <w:szCs w:val="24"/>
          <w:lang w:val="zh-CN"/>
        </w:rPr>
        <w:t>常见问题解答</w:t>
      </w:r>
      <w:r w:rsidRPr="00234E94">
        <w:rPr>
          <w:rFonts w:asciiTheme="minorEastAsia" w:hAnsiTheme="minorEastAsia" w:cs="宋体" w:hint="eastAsia"/>
          <w:sz w:val="24"/>
          <w:szCs w:val="24"/>
        </w:rPr>
        <w:t>-</w:t>
      </w:r>
      <w:r w:rsidRPr="00234E94">
        <w:rPr>
          <w:rFonts w:asciiTheme="minorEastAsia" w:hAnsiTheme="minorEastAsia" w:cs="宋体" w:hint="eastAsia"/>
          <w:sz w:val="24"/>
          <w:szCs w:val="24"/>
          <w:lang w:val="zh-CN"/>
        </w:rPr>
        <w:t>诚信库网上注册相关资料下载</w:t>
      </w:r>
      <w:r w:rsidRPr="00234E94">
        <w:rPr>
          <w:rFonts w:asciiTheme="minorEastAsia" w:hAnsiTheme="minorEastAsia" w:cs="宋体" w:hint="eastAsia"/>
          <w:sz w:val="24"/>
          <w:szCs w:val="24"/>
        </w:rPr>
        <w:t>”）；</w:t>
      </w:r>
    </w:p>
    <w:p w:rsidR="00B34E29" w:rsidRPr="00234E94" w:rsidRDefault="00BB391E">
      <w:pPr>
        <w:wordWrap w:val="0"/>
        <w:topLinePunct/>
        <w:autoSpaceDE w:val="0"/>
        <w:autoSpaceDN w:val="0"/>
        <w:adjustRightInd w:val="0"/>
        <w:snapToGrid w:val="0"/>
        <w:spacing w:line="440" w:lineRule="exact"/>
        <w:ind w:firstLine="482"/>
        <w:rPr>
          <w:rFonts w:asciiTheme="minorEastAsia" w:hAnsiTheme="minorEastAsia" w:cs="宋体"/>
          <w:sz w:val="24"/>
          <w:szCs w:val="24"/>
          <w:lang w:val="zh-CN"/>
        </w:rPr>
      </w:pPr>
      <w:r w:rsidRPr="00234E94">
        <w:rPr>
          <w:rFonts w:asciiTheme="minorEastAsia" w:hAnsiTheme="minorEastAsia" w:cs="宋体" w:hint="eastAsia"/>
          <w:sz w:val="24"/>
          <w:szCs w:val="24"/>
          <w:lang w:val="zh-CN"/>
        </w:rPr>
        <w:t xml:space="preserve">　2、在投标截止时间前登录</w:t>
      </w:r>
      <w:hyperlink r:id="rId10" w:history="1">
        <w:r w:rsidRPr="00234E94">
          <w:rPr>
            <w:rStyle w:val="af2"/>
            <w:rFonts w:asciiTheme="minorEastAsia" w:hAnsiTheme="minorEastAsia" w:cs="宋体" w:hint="eastAsia"/>
            <w:sz w:val="24"/>
            <w:szCs w:val="24"/>
            <w:lang w:val="zh-CN"/>
          </w:rPr>
          <w:t>http://ggzy.xuchang.gov.cn</w:t>
        </w:r>
      </w:hyperlink>
      <w:r w:rsidRPr="00234E94">
        <w:rPr>
          <w:rFonts w:asciiTheme="minorEastAsia" w:hAnsiTheme="minorEastAsia" w:cs="宋体" w:hint="eastAsia"/>
          <w:sz w:val="24"/>
          <w:szCs w:val="24"/>
          <w:lang w:val="zh-CN"/>
        </w:rPr>
        <w:t>，自行下载招标文件（详见全国公共资源交易平台（河南省·许昌市）“常见问题解答-交易系统操作手册”）。</w:t>
      </w:r>
    </w:p>
    <w:p w:rsidR="00B34E29" w:rsidRPr="00234E94" w:rsidRDefault="00BB391E">
      <w:pPr>
        <w:spacing w:line="440" w:lineRule="exact"/>
        <w:rPr>
          <w:rFonts w:asciiTheme="minorEastAsia" w:hAnsiTheme="minorEastAsia" w:cs="仿宋"/>
          <w:sz w:val="24"/>
          <w:szCs w:val="24"/>
        </w:rPr>
      </w:pPr>
      <w:r w:rsidRPr="00234E94">
        <w:rPr>
          <w:rFonts w:asciiTheme="minorEastAsia" w:hAnsiTheme="minorEastAsia" w:cs="仿宋" w:hint="eastAsia"/>
          <w:sz w:val="24"/>
          <w:szCs w:val="24"/>
        </w:rPr>
        <w:lastRenderedPageBreak/>
        <w:t xml:space="preserve">　　3、未通过全国公共资源交易平台（河南省·许昌市）下载招标文件的投标企业，拒收其递交的投标文件。</w:t>
      </w:r>
    </w:p>
    <w:p w:rsidR="00B34E29" w:rsidRPr="00234E94" w:rsidRDefault="00BB391E">
      <w:pPr>
        <w:spacing w:line="440" w:lineRule="exact"/>
        <w:ind w:firstLine="640"/>
        <w:rPr>
          <w:rFonts w:asciiTheme="minorEastAsia" w:hAnsiTheme="minorEastAsia" w:cs="仿宋_GB2312"/>
          <w:sz w:val="24"/>
          <w:szCs w:val="24"/>
        </w:rPr>
      </w:pPr>
      <w:r w:rsidRPr="00234E94">
        <w:rPr>
          <w:rFonts w:asciiTheme="minorEastAsia" w:hAnsiTheme="minorEastAsia" w:cs="仿宋_GB2312" w:hint="eastAsia"/>
          <w:sz w:val="24"/>
          <w:szCs w:val="24"/>
        </w:rPr>
        <w:t>4、谈判文件每份售价人民币300元（谈判现场现金收取），于递交投标文件时缴纳给采购代理机构，售后不退。</w:t>
      </w:r>
    </w:p>
    <w:p w:rsidR="00B34E29" w:rsidRPr="00234E94" w:rsidRDefault="00BB391E">
      <w:pPr>
        <w:widowControl/>
        <w:shd w:val="clear" w:color="auto" w:fill="FFFFFF"/>
        <w:spacing w:line="440" w:lineRule="exact"/>
        <w:ind w:firstLine="482"/>
        <w:jc w:val="left"/>
        <w:rPr>
          <w:rFonts w:asciiTheme="minorEastAsia" w:hAnsiTheme="minorEastAsia" w:cs="Arial"/>
          <w:color w:val="000000"/>
          <w:kern w:val="0"/>
          <w:sz w:val="24"/>
          <w:szCs w:val="24"/>
        </w:rPr>
      </w:pPr>
      <w:r w:rsidRPr="00234E94">
        <w:rPr>
          <w:rFonts w:asciiTheme="minorEastAsia" w:hAnsiTheme="minorEastAsia" w:cs="Arial"/>
          <w:color w:val="000000"/>
          <w:kern w:val="0"/>
          <w:sz w:val="24"/>
          <w:szCs w:val="24"/>
        </w:rPr>
        <w:t>五、</w:t>
      </w:r>
      <w:r w:rsidRPr="00234E94">
        <w:rPr>
          <w:rFonts w:asciiTheme="minorEastAsia" w:hAnsiTheme="minorEastAsia" w:cs="Arial" w:hint="eastAsia"/>
          <w:color w:val="000000"/>
          <w:kern w:val="0"/>
          <w:sz w:val="24"/>
          <w:szCs w:val="24"/>
        </w:rPr>
        <w:t>谈判</w:t>
      </w:r>
      <w:r w:rsidRPr="00234E94">
        <w:rPr>
          <w:rFonts w:asciiTheme="minorEastAsia" w:hAnsiTheme="minorEastAsia" w:cs="Arial"/>
          <w:color w:val="000000"/>
          <w:kern w:val="0"/>
          <w:sz w:val="24"/>
          <w:szCs w:val="24"/>
        </w:rPr>
        <w:t>截止时间、</w:t>
      </w:r>
      <w:r w:rsidRPr="00234E94">
        <w:rPr>
          <w:rFonts w:asciiTheme="minorEastAsia" w:hAnsiTheme="minorEastAsia" w:cs="Arial" w:hint="eastAsia"/>
          <w:color w:val="000000"/>
          <w:kern w:val="0"/>
          <w:sz w:val="24"/>
          <w:szCs w:val="24"/>
        </w:rPr>
        <w:t>谈判</w:t>
      </w:r>
      <w:r w:rsidRPr="00234E94">
        <w:rPr>
          <w:rFonts w:asciiTheme="minorEastAsia" w:hAnsiTheme="minorEastAsia" w:cs="Arial"/>
          <w:color w:val="000000"/>
          <w:kern w:val="0"/>
          <w:sz w:val="24"/>
          <w:szCs w:val="24"/>
        </w:rPr>
        <w:t>时间及地点：</w:t>
      </w:r>
    </w:p>
    <w:p w:rsidR="00B34E29" w:rsidRPr="00234E94" w:rsidRDefault="00BB391E" w:rsidP="00234E94">
      <w:pPr>
        <w:widowControl/>
        <w:shd w:val="clear" w:color="auto" w:fill="FFFFFF"/>
        <w:spacing w:line="440" w:lineRule="exact"/>
        <w:ind w:firstLineChars="200" w:firstLine="480"/>
        <w:jc w:val="left"/>
        <w:rPr>
          <w:rFonts w:asciiTheme="minorEastAsia" w:hAnsiTheme="minorEastAsia" w:cs="Arial"/>
          <w:color w:val="000000"/>
          <w:kern w:val="0"/>
          <w:sz w:val="24"/>
          <w:szCs w:val="24"/>
        </w:rPr>
      </w:pPr>
      <w:r w:rsidRPr="00234E94">
        <w:rPr>
          <w:rFonts w:asciiTheme="minorEastAsia" w:hAnsiTheme="minorEastAsia" w:cs="Arial" w:hint="eastAsia"/>
          <w:color w:val="000000"/>
          <w:kern w:val="0"/>
          <w:sz w:val="24"/>
          <w:szCs w:val="24"/>
        </w:rPr>
        <w:t>1、谈判</w:t>
      </w:r>
      <w:r w:rsidRPr="00234E94">
        <w:rPr>
          <w:rFonts w:asciiTheme="minorEastAsia" w:hAnsiTheme="minorEastAsia" w:cs="Arial"/>
          <w:color w:val="000000"/>
          <w:kern w:val="0"/>
          <w:sz w:val="24"/>
          <w:szCs w:val="24"/>
        </w:rPr>
        <w:t>截止及</w:t>
      </w:r>
      <w:r w:rsidRPr="00234E94">
        <w:rPr>
          <w:rFonts w:asciiTheme="minorEastAsia" w:hAnsiTheme="minorEastAsia" w:cs="Arial" w:hint="eastAsia"/>
          <w:color w:val="000000"/>
          <w:kern w:val="0"/>
          <w:sz w:val="24"/>
          <w:szCs w:val="24"/>
        </w:rPr>
        <w:t>谈判</w:t>
      </w:r>
      <w:r w:rsidRPr="00234E94">
        <w:rPr>
          <w:rFonts w:asciiTheme="minorEastAsia" w:hAnsiTheme="minorEastAsia" w:cs="Arial"/>
          <w:color w:val="000000"/>
          <w:kern w:val="0"/>
          <w:sz w:val="24"/>
          <w:szCs w:val="24"/>
        </w:rPr>
        <w:t>时间：</w:t>
      </w:r>
      <w:r w:rsidRPr="00234E94">
        <w:rPr>
          <w:rFonts w:asciiTheme="minorEastAsia" w:hAnsiTheme="minorEastAsia" w:cs="Times New Roman" w:hint="eastAsia"/>
          <w:color w:val="000000"/>
          <w:kern w:val="0"/>
          <w:sz w:val="24"/>
          <w:szCs w:val="24"/>
        </w:rPr>
        <w:t>2019</w:t>
      </w:r>
      <w:r w:rsidRPr="00234E94">
        <w:rPr>
          <w:rFonts w:asciiTheme="minorEastAsia" w:hAnsiTheme="minorEastAsia" w:cs="Arial"/>
          <w:color w:val="000000"/>
          <w:kern w:val="0"/>
          <w:sz w:val="24"/>
          <w:szCs w:val="24"/>
        </w:rPr>
        <w:t>年</w:t>
      </w:r>
      <w:r w:rsidRPr="00234E94">
        <w:rPr>
          <w:rFonts w:asciiTheme="minorEastAsia" w:hAnsiTheme="minorEastAsia" w:cs="Arial" w:hint="eastAsia"/>
          <w:color w:val="000000"/>
          <w:kern w:val="0"/>
          <w:sz w:val="24"/>
          <w:szCs w:val="24"/>
        </w:rPr>
        <w:t xml:space="preserve">8 </w:t>
      </w:r>
      <w:r w:rsidRPr="00234E94">
        <w:rPr>
          <w:rFonts w:asciiTheme="minorEastAsia" w:hAnsiTheme="minorEastAsia" w:cs="Arial"/>
          <w:color w:val="000000"/>
          <w:kern w:val="0"/>
          <w:sz w:val="24"/>
          <w:szCs w:val="24"/>
        </w:rPr>
        <w:t>月</w:t>
      </w:r>
      <w:r w:rsidR="00BB601C" w:rsidRPr="00234E94">
        <w:rPr>
          <w:rFonts w:asciiTheme="minorEastAsia" w:hAnsiTheme="minorEastAsia" w:cs="Arial" w:hint="eastAsia"/>
          <w:color w:val="000000"/>
          <w:kern w:val="0"/>
          <w:sz w:val="24"/>
          <w:szCs w:val="24"/>
        </w:rPr>
        <w:t xml:space="preserve"> 22</w:t>
      </w:r>
      <w:r w:rsidRPr="00234E94">
        <w:rPr>
          <w:rFonts w:asciiTheme="minorEastAsia" w:hAnsiTheme="minorEastAsia" w:cs="Arial"/>
          <w:color w:val="000000"/>
          <w:kern w:val="0"/>
          <w:sz w:val="24"/>
          <w:szCs w:val="24"/>
        </w:rPr>
        <w:t>日</w:t>
      </w:r>
      <w:r w:rsidRPr="00234E94">
        <w:rPr>
          <w:rFonts w:asciiTheme="minorEastAsia" w:hAnsiTheme="minorEastAsia" w:cs="Arial" w:hint="eastAsia"/>
          <w:color w:val="000000"/>
          <w:kern w:val="0"/>
          <w:sz w:val="24"/>
          <w:szCs w:val="24"/>
        </w:rPr>
        <w:t>15 ：00</w:t>
      </w:r>
      <w:r w:rsidRPr="00234E94">
        <w:rPr>
          <w:rFonts w:asciiTheme="minorEastAsia" w:hAnsiTheme="minorEastAsia" w:cs="Arial"/>
          <w:color w:val="000000"/>
          <w:kern w:val="0"/>
          <w:sz w:val="24"/>
          <w:szCs w:val="24"/>
        </w:rPr>
        <w:t>（北京时间），逾期送达或不符合规定的投标文件不予接受。</w:t>
      </w:r>
    </w:p>
    <w:p w:rsidR="00B34E29" w:rsidRPr="00234E94" w:rsidRDefault="00BB391E" w:rsidP="00234E94">
      <w:pPr>
        <w:widowControl/>
        <w:shd w:val="clear" w:color="auto" w:fill="FFFFFF"/>
        <w:spacing w:line="440" w:lineRule="exact"/>
        <w:ind w:firstLineChars="200" w:firstLine="480"/>
        <w:jc w:val="left"/>
        <w:rPr>
          <w:rFonts w:asciiTheme="minorEastAsia" w:hAnsiTheme="minorEastAsia" w:cs="Arial"/>
          <w:color w:val="000000"/>
          <w:kern w:val="0"/>
          <w:sz w:val="24"/>
          <w:szCs w:val="24"/>
        </w:rPr>
      </w:pPr>
      <w:r w:rsidRPr="00234E94">
        <w:rPr>
          <w:rFonts w:asciiTheme="minorEastAsia" w:hAnsiTheme="minorEastAsia" w:cs="Arial" w:hint="eastAsia"/>
          <w:color w:val="000000"/>
          <w:kern w:val="0"/>
          <w:sz w:val="24"/>
          <w:szCs w:val="24"/>
        </w:rPr>
        <w:t>2、谈判</w:t>
      </w:r>
      <w:r w:rsidRPr="00234E94">
        <w:rPr>
          <w:rFonts w:asciiTheme="minorEastAsia" w:hAnsiTheme="minorEastAsia" w:cs="Arial"/>
          <w:color w:val="000000"/>
          <w:kern w:val="0"/>
          <w:sz w:val="24"/>
          <w:szCs w:val="24"/>
        </w:rPr>
        <w:t>地点：</w:t>
      </w:r>
      <w:r w:rsidRPr="00234E94">
        <w:rPr>
          <w:rFonts w:asciiTheme="minorEastAsia" w:hAnsiTheme="minorEastAsia" w:cs="仿宋_GB2312" w:hint="eastAsia"/>
          <w:sz w:val="24"/>
          <w:szCs w:val="24"/>
        </w:rPr>
        <w:t>禹州市公共资源交易中心第二开标室（禹州市</w:t>
      </w:r>
      <w:r w:rsidRPr="00234E94">
        <w:rPr>
          <w:rFonts w:asciiTheme="minorEastAsia" w:hAnsiTheme="minorEastAsia" w:cs="Arial" w:hint="eastAsia"/>
          <w:color w:val="000000"/>
          <w:kern w:val="0"/>
          <w:sz w:val="24"/>
          <w:szCs w:val="24"/>
        </w:rPr>
        <w:t>行政服务中心楼9楼）</w:t>
      </w:r>
      <w:r w:rsidRPr="00234E94">
        <w:rPr>
          <w:rFonts w:asciiTheme="minorEastAsia" w:hAnsiTheme="minorEastAsia" w:cs="Arial"/>
          <w:color w:val="000000"/>
          <w:kern w:val="0"/>
          <w:sz w:val="24"/>
          <w:szCs w:val="24"/>
        </w:rPr>
        <w:t xml:space="preserve"> </w:t>
      </w:r>
    </w:p>
    <w:p w:rsidR="00B34E29" w:rsidRPr="00234E94" w:rsidRDefault="00BB391E" w:rsidP="00234E94">
      <w:pPr>
        <w:spacing w:line="440" w:lineRule="exact"/>
        <w:ind w:firstLineChars="200" w:firstLine="480"/>
        <w:rPr>
          <w:rFonts w:asciiTheme="minorEastAsia" w:hAnsiTheme="minorEastAsia" w:cs="仿宋"/>
          <w:color w:val="000000"/>
          <w:kern w:val="0"/>
          <w:sz w:val="24"/>
          <w:szCs w:val="24"/>
        </w:rPr>
      </w:pPr>
      <w:r w:rsidRPr="00234E94">
        <w:rPr>
          <w:rFonts w:asciiTheme="minorEastAsia" w:hAnsiTheme="minorEastAsia" w:cs="仿宋" w:hint="eastAsia"/>
          <w:color w:val="000000"/>
          <w:kern w:val="0"/>
          <w:sz w:val="24"/>
          <w:szCs w:val="24"/>
        </w:rPr>
        <w:t>3、本项目为全流程电子化交易项目，投标人须提交电子投标文件和纸质投标文件。</w:t>
      </w:r>
    </w:p>
    <w:p w:rsidR="00B34E29" w:rsidRPr="00234E94" w:rsidRDefault="00BB391E" w:rsidP="00234E94">
      <w:pPr>
        <w:spacing w:line="440" w:lineRule="exact"/>
        <w:ind w:firstLineChars="200" w:firstLine="480"/>
        <w:rPr>
          <w:rFonts w:asciiTheme="minorEastAsia" w:hAnsiTheme="minorEastAsia" w:cs="仿宋"/>
          <w:color w:val="000000"/>
          <w:kern w:val="0"/>
          <w:sz w:val="24"/>
          <w:szCs w:val="24"/>
        </w:rPr>
      </w:pPr>
      <w:r w:rsidRPr="00234E94">
        <w:rPr>
          <w:rFonts w:asciiTheme="minorEastAsia" w:hAnsiTheme="minorEastAsia" w:cs="仿宋" w:hint="eastAsia"/>
          <w:color w:val="000000"/>
          <w:kern w:val="0"/>
          <w:sz w:val="24"/>
          <w:szCs w:val="24"/>
        </w:rPr>
        <w:t>（1）加密电子投标文件（.file格式）须在投标截止时间（开标时间）前通过《全国公共资源交易平台(河南省▪许昌市)》公共资源交易系统成功上传。</w:t>
      </w:r>
    </w:p>
    <w:p w:rsidR="00B34E29" w:rsidRPr="00234E94" w:rsidRDefault="00BB391E" w:rsidP="00234E94">
      <w:pPr>
        <w:spacing w:line="440" w:lineRule="exact"/>
        <w:ind w:firstLineChars="200" w:firstLine="480"/>
        <w:rPr>
          <w:rFonts w:asciiTheme="minorEastAsia" w:hAnsiTheme="minorEastAsia" w:cs="仿宋"/>
          <w:color w:val="000000"/>
          <w:kern w:val="0"/>
          <w:sz w:val="24"/>
          <w:szCs w:val="24"/>
        </w:rPr>
      </w:pPr>
      <w:r w:rsidRPr="00234E94">
        <w:rPr>
          <w:rFonts w:asciiTheme="minorEastAsia" w:hAnsiTheme="minorEastAsia" w:cs="仿宋" w:hint="eastAsia"/>
          <w:color w:val="000000"/>
          <w:kern w:val="0"/>
          <w:sz w:val="24"/>
          <w:szCs w:val="24"/>
        </w:rPr>
        <w:t>（2）纸质投标文件（正本1份、副本1份）和备份文件1份（使用电子介质存储）在投标截止时间（开标时间）前递交至本项目开标地点。</w:t>
      </w:r>
    </w:p>
    <w:p w:rsidR="00B34E29" w:rsidRPr="00234E94" w:rsidRDefault="00BB391E" w:rsidP="00234E94">
      <w:pPr>
        <w:widowControl/>
        <w:shd w:val="clear" w:color="auto" w:fill="FFFFFF"/>
        <w:spacing w:line="440" w:lineRule="exact"/>
        <w:ind w:firstLineChars="200" w:firstLine="480"/>
        <w:jc w:val="left"/>
        <w:rPr>
          <w:rFonts w:asciiTheme="minorEastAsia" w:hAnsiTheme="minorEastAsia" w:cs="仿宋"/>
          <w:color w:val="000000"/>
          <w:kern w:val="0"/>
          <w:sz w:val="24"/>
          <w:szCs w:val="24"/>
        </w:rPr>
      </w:pPr>
      <w:r w:rsidRPr="00234E94">
        <w:rPr>
          <w:rFonts w:asciiTheme="minorEastAsia" w:hAnsiTheme="minorEastAsia" w:cs="仿宋" w:hint="eastAsia"/>
          <w:color w:val="000000"/>
          <w:kern w:val="0"/>
          <w:sz w:val="24"/>
          <w:szCs w:val="24"/>
        </w:rPr>
        <w:t>六、本次招标公告同时在《中国政府采购网》、《河南省政府采购网》、《全国公共资源交易平台（河南省·许昌市）》发布等。</w:t>
      </w:r>
    </w:p>
    <w:p w:rsidR="00B34E29" w:rsidRPr="00234E94" w:rsidRDefault="00BB391E" w:rsidP="00234E94">
      <w:pPr>
        <w:widowControl/>
        <w:shd w:val="clear" w:color="auto" w:fill="FFFFFF"/>
        <w:spacing w:line="440" w:lineRule="exact"/>
        <w:ind w:firstLineChars="200" w:firstLine="480"/>
        <w:jc w:val="left"/>
        <w:rPr>
          <w:rFonts w:asciiTheme="minorEastAsia" w:hAnsiTheme="minorEastAsia" w:cs="仿宋"/>
          <w:color w:val="000000"/>
          <w:kern w:val="0"/>
          <w:sz w:val="24"/>
          <w:szCs w:val="24"/>
        </w:rPr>
      </w:pPr>
      <w:r w:rsidRPr="00234E94">
        <w:rPr>
          <w:rFonts w:asciiTheme="minorEastAsia" w:hAnsiTheme="minorEastAsia" w:cs="仿宋" w:hint="eastAsia"/>
          <w:color w:val="000000"/>
          <w:kern w:val="0"/>
          <w:sz w:val="24"/>
          <w:szCs w:val="24"/>
        </w:rPr>
        <w:t>七、代理机构及采购单位地址、联系人、联系电话</w:t>
      </w:r>
    </w:p>
    <w:p w:rsidR="00B34E29" w:rsidRPr="00234E94" w:rsidRDefault="00BB391E">
      <w:pPr>
        <w:widowControl/>
        <w:shd w:val="clear" w:color="auto" w:fill="FFFFFF"/>
        <w:spacing w:line="440" w:lineRule="exact"/>
        <w:ind w:firstLine="641"/>
        <w:jc w:val="left"/>
        <w:rPr>
          <w:rFonts w:asciiTheme="minorEastAsia" w:hAnsiTheme="minorEastAsia" w:cs="仿宋"/>
          <w:color w:val="000000"/>
          <w:kern w:val="0"/>
          <w:sz w:val="24"/>
          <w:szCs w:val="24"/>
        </w:rPr>
      </w:pPr>
      <w:r w:rsidRPr="00234E94">
        <w:rPr>
          <w:rFonts w:asciiTheme="minorEastAsia" w:hAnsiTheme="minorEastAsia" w:cs="仿宋" w:hint="eastAsia"/>
          <w:color w:val="000000"/>
          <w:kern w:val="0"/>
          <w:sz w:val="24"/>
          <w:szCs w:val="24"/>
        </w:rPr>
        <w:t>（一）代理机构：禹州市政府采购中心</w:t>
      </w:r>
    </w:p>
    <w:p w:rsidR="00B34E29" w:rsidRPr="00234E94" w:rsidRDefault="00BB391E">
      <w:pPr>
        <w:widowControl/>
        <w:shd w:val="clear" w:color="auto" w:fill="FFFFFF"/>
        <w:spacing w:line="440" w:lineRule="exact"/>
        <w:ind w:firstLine="641"/>
        <w:jc w:val="left"/>
        <w:rPr>
          <w:rFonts w:asciiTheme="minorEastAsia" w:hAnsiTheme="minorEastAsia" w:cs="仿宋"/>
          <w:color w:val="000000"/>
          <w:kern w:val="0"/>
          <w:sz w:val="24"/>
          <w:szCs w:val="24"/>
        </w:rPr>
      </w:pPr>
      <w:r w:rsidRPr="00234E94">
        <w:rPr>
          <w:rFonts w:asciiTheme="minorEastAsia" w:hAnsiTheme="minorEastAsia" w:cs="仿宋" w:hint="eastAsia"/>
          <w:color w:val="000000"/>
          <w:kern w:val="0"/>
          <w:sz w:val="24"/>
          <w:szCs w:val="24"/>
        </w:rPr>
        <w:t>地址：</w:t>
      </w:r>
      <w:r w:rsidRPr="00234E94">
        <w:rPr>
          <w:rFonts w:asciiTheme="minorEastAsia" w:hAnsiTheme="minorEastAsia" w:cs="仿宋" w:hint="eastAsia"/>
          <w:sz w:val="24"/>
          <w:szCs w:val="24"/>
        </w:rPr>
        <w:t>禹州市行政服务中心楼917房间</w:t>
      </w:r>
    </w:p>
    <w:p w:rsidR="00B34E29" w:rsidRPr="00234E94" w:rsidRDefault="00BB601C">
      <w:pPr>
        <w:widowControl/>
        <w:shd w:val="clear" w:color="auto" w:fill="FFFFFF"/>
        <w:spacing w:line="440" w:lineRule="exact"/>
        <w:ind w:firstLine="641"/>
        <w:jc w:val="left"/>
        <w:rPr>
          <w:rFonts w:asciiTheme="minorEastAsia" w:hAnsiTheme="minorEastAsia" w:cs="仿宋"/>
          <w:color w:val="000000"/>
          <w:kern w:val="0"/>
          <w:sz w:val="24"/>
          <w:szCs w:val="24"/>
        </w:rPr>
      </w:pPr>
      <w:r w:rsidRPr="00234E94">
        <w:rPr>
          <w:rFonts w:asciiTheme="minorEastAsia" w:hAnsiTheme="minorEastAsia" w:cs="仿宋" w:hint="eastAsia"/>
          <w:color w:val="000000"/>
          <w:kern w:val="0"/>
          <w:sz w:val="24"/>
          <w:szCs w:val="24"/>
        </w:rPr>
        <w:t>联系人：郭女士</w:t>
      </w:r>
      <w:r w:rsidR="00BB391E" w:rsidRPr="00234E94">
        <w:rPr>
          <w:rFonts w:asciiTheme="minorEastAsia" w:hAnsiTheme="minorEastAsia" w:cs="仿宋" w:hint="eastAsia"/>
          <w:color w:val="000000"/>
          <w:kern w:val="0"/>
          <w:sz w:val="24"/>
          <w:szCs w:val="24"/>
        </w:rPr>
        <w:t xml:space="preserve">   联系电话：0374-2077111</w:t>
      </w:r>
    </w:p>
    <w:p w:rsidR="00B34E29" w:rsidRPr="00234E94" w:rsidRDefault="00BB391E">
      <w:pPr>
        <w:widowControl/>
        <w:shd w:val="clear" w:color="auto" w:fill="FFFFFF"/>
        <w:spacing w:line="440" w:lineRule="exact"/>
        <w:ind w:left="481"/>
        <w:jc w:val="left"/>
        <w:rPr>
          <w:rFonts w:asciiTheme="minorEastAsia" w:hAnsiTheme="minorEastAsia" w:cs="仿宋"/>
          <w:sz w:val="24"/>
          <w:szCs w:val="24"/>
        </w:rPr>
      </w:pPr>
      <w:r w:rsidRPr="00234E94">
        <w:rPr>
          <w:rFonts w:asciiTheme="minorEastAsia" w:hAnsiTheme="minorEastAsia" w:cs="仿宋" w:hint="eastAsia"/>
          <w:color w:val="000000"/>
          <w:kern w:val="0"/>
          <w:sz w:val="24"/>
          <w:szCs w:val="24"/>
        </w:rPr>
        <w:t>（二）采购单位：</w:t>
      </w:r>
      <w:r w:rsidRPr="00234E94">
        <w:rPr>
          <w:rFonts w:asciiTheme="minorEastAsia" w:hAnsiTheme="minorEastAsia" w:cs="仿宋" w:hint="eastAsia"/>
          <w:sz w:val="24"/>
          <w:szCs w:val="24"/>
        </w:rPr>
        <w:t>禹州市教育体育局</w:t>
      </w:r>
    </w:p>
    <w:p w:rsidR="00B34E29" w:rsidRPr="00234E94" w:rsidRDefault="00BB391E" w:rsidP="00234E94">
      <w:pPr>
        <w:widowControl/>
        <w:shd w:val="clear" w:color="auto" w:fill="FFFFFF"/>
        <w:spacing w:line="440" w:lineRule="exact"/>
        <w:ind w:firstLineChars="200" w:firstLine="480"/>
        <w:jc w:val="left"/>
        <w:rPr>
          <w:rFonts w:asciiTheme="minorEastAsia" w:hAnsiTheme="minorEastAsia" w:cs="仿宋"/>
          <w:color w:val="000000"/>
          <w:kern w:val="0"/>
          <w:sz w:val="24"/>
          <w:szCs w:val="24"/>
        </w:rPr>
      </w:pPr>
      <w:r w:rsidRPr="00234E94">
        <w:rPr>
          <w:rFonts w:asciiTheme="minorEastAsia" w:hAnsiTheme="minorEastAsia" w:cs="仿宋" w:hint="eastAsia"/>
          <w:color w:val="000000"/>
          <w:kern w:val="0"/>
          <w:sz w:val="24"/>
          <w:szCs w:val="24"/>
        </w:rPr>
        <w:t>地址：</w:t>
      </w:r>
      <w:proofErr w:type="gramStart"/>
      <w:r w:rsidRPr="00234E94">
        <w:rPr>
          <w:rFonts w:asciiTheme="minorEastAsia" w:hAnsiTheme="minorEastAsia" w:cs="仿宋" w:hint="eastAsia"/>
          <w:color w:val="000000"/>
          <w:kern w:val="0"/>
          <w:sz w:val="24"/>
          <w:szCs w:val="24"/>
        </w:rPr>
        <w:t>禹州市禹王</w:t>
      </w:r>
      <w:proofErr w:type="gramEnd"/>
      <w:r w:rsidRPr="00234E94">
        <w:rPr>
          <w:rFonts w:asciiTheme="minorEastAsia" w:hAnsiTheme="minorEastAsia" w:cs="仿宋" w:hint="eastAsia"/>
          <w:color w:val="000000"/>
          <w:kern w:val="0"/>
          <w:sz w:val="24"/>
          <w:szCs w:val="24"/>
        </w:rPr>
        <w:t>大道</w:t>
      </w:r>
    </w:p>
    <w:p w:rsidR="00B34E29" w:rsidRPr="00234E94" w:rsidRDefault="00BB391E">
      <w:pPr>
        <w:widowControl/>
        <w:shd w:val="clear" w:color="auto" w:fill="FFFFFF"/>
        <w:spacing w:line="440" w:lineRule="exact"/>
        <w:ind w:firstLine="641"/>
        <w:jc w:val="left"/>
        <w:rPr>
          <w:rFonts w:asciiTheme="minorEastAsia" w:hAnsiTheme="minorEastAsia" w:cs="仿宋"/>
          <w:color w:val="000000"/>
          <w:kern w:val="0"/>
          <w:sz w:val="24"/>
          <w:szCs w:val="24"/>
        </w:rPr>
      </w:pPr>
      <w:r w:rsidRPr="00234E94">
        <w:rPr>
          <w:rFonts w:asciiTheme="minorEastAsia" w:hAnsiTheme="minorEastAsia" w:cs="仿宋" w:hint="eastAsia"/>
          <w:color w:val="000000"/>
          <w:kern w:val="0"/>
          <w:sz w:val="24"/>
          <w:szCs w:val="24"/>
        </w:rPr>
        <w:t>联系人：</w:t>
      </w:r>
      <w:proofErr w:type="gramStart"/>
      <w:r w:rsidRPr="00234E94">
        <w:rPr>
          <w:rFonts w:asciiTheme="minorEastAsia" w:hAnsiTheme="minorEastAsia" w:cs="仿宋" w:hint="eastAsia"/>
          <w:color w:val="000000"/>
          <w:kern w:val="0"/>
          <w:sz w:val="24"/>
          <w:szCs w:val="24"/>
        </w:rPr>
        <w:t>代先生</w:t>
      </w:r>
      <w:proofErr w:type="gramEnd"/>
      <w:r w:rsidRPr="00234E94">
        <w:rPr>
          <w:rFonts w:asciiTheme="minorEastAsia" w:hAnsiTheme="minorEastAsia" w:cs="仿宋" w:hint="eastAsia"/>
          <w:color w:val="000000"/>
          <w:kern w:val="0"/>
          <w:sz w:val="24"/>
          <w:szCs w:val="24"/>
        </w:rPr>
        <w:t xml:space="preserve">   联系电话：0374-8880023</w:t>
      </w:r>
    </w:p>
    <w:p w:rsidR="00B34E29" w:rsidRPr="00234E94" w:rsidRDefault="00BB391E" w:rsidP="00234E94">
      <w:pPr>
        <w:spacing w:line="440" w:lineRule="exact"/>
        <w:ind w:firstLineChars="1700" w:firstLine="4080"/>
        <w:rPr>
          <w:rFonts w:asciiTheme="minorEastAsia" w:hAnsiTheme="minorEastAsia" w:cs="仿宋"/>
          <w:sz w:val="24"/>
          <w:szCs w:val="24"/>
        </w:rPr>
      </w:pPr>
      <w:r w:rsidRPr="00234E94">
        <w:rPr>
          <w:rFonts w:asciiTheme="minorEastAsia" w:hAnsiTheme="minorEastAsia" w:cs="仿宋" w:hint="eastAsia"/>
          <w:sz w:val="24"/>
          <w:szCs w:val="24"/>
        </w:rPr>
        <w:t xml:space="preserve">   </w:t>
      </w:r>
    </w:p>
    <w:p w:rsidR="00B34E29" w:rsidRPr="00234E94" w:rsidRDefault="00B34E29" w:rsidP="00234E94">
      <w:pPr>
        <w:spacing w:line="440" w:lineRule="exact"/>
        <w:ind w:firstLineChars="1900" w:firstLine="4560"/>
        <w:rPr>
          <w:rFonts w:asciiTheme="minorEastAsia" w:hAnsiTheme="minorEastAsia" w:cs="仿宋"/>
          <w:sz w:val="24"/>
          <w:szCs w:val="24"/>
        </w:rPr>
      </w:pPr>
    </w:p>
    <w:p w:rsidR="00B34E29" w:rsidRPr="00234E94" w:rsidRDefault="00BB391E" w:rsidP="00234E94">
      <w:pPr>
        <w:spacing w:line="440" w:lineRule="exact"/>
        <w:ind w:firstLineChars="1500" w:firstLine="3600"/>
        <w:rPr>
          <w:rFonts w:asciiTheme="minorEastAsia" w:hAnsiTheme="minorEastAsia" w:cs="仿宋"/>
          <w:sz w:val="24"/>
          <w:szCs w:val="24"/>
        </w:rPr>
      </w:pPr>
      <w:r w:rsidRPr="00234E94">
        <w:rPr>
          <w:rFonts w:asciiTheme="minorEastAsia" w:hAnsiTheme="minorEastAsia" w:cs="仿宋" w:hint="eastAsia"/>
          <w:sz w:val="24"/>
          <w:szCs w:val="24"/>
        </w:rPr>
        <w:t xml:space="preserve">    </w:t>
      </w:r>
      <w:r w:rsidR="00234E94">
        <w:rPr>
          <w:rFonts w:asciiTheme="minorEastAsia" w:hAnsiTheme="minorEastAsia" w:cs="仿宋" w:hint="eastAsia"/>
          <w:sz w:val="24"/>
          <w:szCs w:val="24"/>
        </w:rPr>
        <w:t xml:space="preserve">       </w:t>
      </w:r>
      <w:r w:rsidRPr="00234E94">
        <w:rPr>
          <w:rFonts w:asciiTheme="minorEastAsia" w:hAnsiTheme="minorEastAsia" w:cs="仿宋" w:hint="eastAsia"/>
          <w:sz w:val="24"/>
          <w:szCs w:val="24"/>
        </w:rPr>
        <w:t xml:space="preserve">  2019年 8 月</w:t>
      </w:r>
      <w:r w:rsidR="00BB601C" w:rsidRPr="00234E94">
        <w:rPr>
          <w:rFonts w:asciiTheme="minorEastAsia" w:hAnsiTheme="minorEastAsia" w:cs="仿宋" w:hint="eastAsia"/>
          <w:sz w:val="24"/>
          <w:szCs w:val="24"/>
        </w:rPr>
        <w:t xml:space="preserve"> 14</w:t>
      </w:r>
      <w:r w:rsidRPr="00234E94">
        <w:rPr>
          <w:rFonts w:asciiTheme="minorEastAsia" w:hAnsiTheme="minorEastAsia" w:cs="仿宋" w:hint="eastAsia"/>
          <w:sz w:val="24"/>
          <w:szCs w:val="24"/>
        </w:rPr>
        <w:t>日</w:t>
      </w:r>
    </w:p>
    <w:p w:rsidR="00B34E29" w:rsidRPr="00234E94" w:rsidRDefault="00B34E29">
      <w:pPr>
        <w:widowControl/>
        <w:shd w:val="clear" w:color="auto" w:fill="FFFFFF"/>
        <w:spacing w:line="440" w:lineRule="exact"/>
        <w:jc w:val="left"/>
        <w:rPr>
          <w:rFonts w:asciiTheme="minorEastAsia" w:hAnsiTheme="minorEastAsia" w:cs="Arial"/>
          <w:color w:val="000000"/>
          <w:kern w:val="0"/>
          <w:sz w:val="24"/>
          <w:szCs w:val="24"/>
        </w:rPr>
      </w:pPr>
    </w:p>
    <w:p w:rsidR="00B34E29" w:rsidRPr="00234E94" w:rsidRDefault="00B34E29">
      <w:pPr>
        <w:spacing w:line="600" w:lineRule="exact"/>
        <w:rPr>
          <w:b/>
          <w:bCs/>
          <w:sz w:val="24"/>
          <w:szCs w:val="2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pPr>
        <w:pStyle w:val="a0"/>
        <w:ind w:firstLine="320"/>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B34E29" w:rsidRPr="00234E94" w:rsidRDefault="00BB391E">
      <w:pPr>
        <w:widowControl/>
        <w:shd w:val="clear" w:color="auto" w:fill="FFFFFF"/>
        <w:spacing w:line="540" w:lineRule="exact"/>
        <w:ind w:firstLine="600"/>
        <w:jc w:val="left"/>
        <w:rPr>
          <w:rFonts w:hAnsi="宋体"/>
          <w:color w:val="000000"/>
          <w:sz w:val="24"/>
          <w:szCs w:val="24"/>
        </w:rPr>
      </w:pPr>
      <w:r w:rsidRPr="00234E94">
        <w:rPr>
          <w:rFonts w:hAnsi="宋体" w:hint="eastAsia"/>
          <w:color w:val="000000"/>
          <w:sz w:val="24"/>
          <w:szCs w:val="24"/>
        </w:rPr>
        <w:t>（一）本项目需实现的功能或者目标</w:t>
      </w:r>
    </w:p>
    <w:p w:rsidR="002C0092" w:rsidRPr="00234E94" w:rsidRDefault="002C0092" w:rsidP="002C0092">
      <w:pPr>
        <w:widowControl/>
        <w:shd w:val="clear" w:color="auto" w:fill="FFFFFF"/>
        <w:spacing w:line="560" w:lineRule="exact"/>
        <w:ind w:firstLine="600"/>
        <w:jc w:val="left"/>
        <w:rPr>
          <w:rFonts w:hAnsi="宋体"/>
          <w:color w:val="000000"/>
          <w:sz w:val="24"/>
          <w:szCs w:val="24"/>
        </w:rPr>
      </w:pPr>
      <w:r w:rsidRPr="00234E94">
        <w:rPr>
          <w:rFonts w:hAnsi="宋体" w:hint="eastAsia"/>
          <w:color w:val="000000"/>
          <w:sz w:val="24"/>
          <w:szCs w:val="24"/>
        </w:rPr>
        <w:lastRenderedPageBreak/>
        <w:t>满足中小学校学校树立完整的文化形象需求以及国家相关安全、环保、质量等要求。</w:t>
      </w:r>
    </w:p>
    <w:p w:rsidR="00B34E29" w:rsidRPr="00234E94" w:rsidRDefault="00BB391E">
      <w:pPr>
        <w:widowControl/>
        <w:numPr>
          <w:ilvl w:val="0"/>
          <w:numId w:val="7"/>
        </w:numPr>
        <w:shd w:val="clear" w:color="auto" w:fill="FFFFFF"/>
        <w:spacing w:line="540" w:lineRule="exact"/>
        <w:ind w:firstLine="600"/>
        <w:jc w:val="left"/>
        <w:rPr>
          <w:rFonts w:hAnsi="宋体"/>
          <w:color w:val="000000"/>
          <w:sz w:val="24"/>
          <w:szCs w:val="24"/>
        </w:rPr>
      </w:pPr>
      <w:r w:rsidRPr="00234E94">
        <w:rPr>
          <w:rFonts w:hAnsi="宋体" w:hint="eastAsia"/>
          <w:color w:val="000000"/>
          <w:sz w:val="24"/>
          <w:szCs w:val="24"/>
        </w:rPr>
        <w:t>采购清单</w:t>
      </w:r>
    </w:p>
    <w:tbl>
      <w:tblPr>
        <w:tblW w:w="0" w:type="auto"/>
        <w:jc w:val="center"/>
        <w:tblLayout w:type="fixed"/>
        <w:tblCellMar>
          <w:left w:w="0" w:type="dxa"/>
          <w:right w:w="0" w:type="dxa"/>
        </w:tblCellMar>
        <w:tblLook w:val="0000"/>
      </w:tblPr>
      <w:tblGrid>
        <w:gridCol w:w="660"/>
        <w:gridCol w:w="1470"/>
        <w:gridCol w:w="4965"/>
        <w:gridCol w:w="780"/>
        <w:gridCol w:w="720"/>
      </w:tblGrid>
      <w:tr w:rsidR="002C0092" w:rsidRPr="00234E94" w:rsidTr="00504A21">
        <w:trPr>
          <w:trHeight w:val="27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序号</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项目名称</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参数</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单位</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数量</w:t>
            </w:r>
          </w:p>
        </w:tc>
      </w:tr>
      <w:tr w:rsidR="002C0092" w:rsidRPr="00234E94" w:rsidTr="00504A21">
        <w:trPr>
          <w:trHeight w:val="54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钛金字</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0.8*0.8m(10</w:t>
            </w:r>
            <w:r w:rsidRPr="00234E94">
              <w:rPr>
                <w:rFonts w:hAnsi="宋体" w:hint="eastAsia"/>
                <w:color w:val="000000"/>
                <w:sz w:val="24"/>
                <w:szCs w:val="24"/>
              </w:rPr>
              <w:t>个），材质：</w:t>
            </w:r>
            <w:r w:rsidRPr="00234E94">
              <w:rPr>
                <w:rFonts w:hAnsi="宋体" w:hint="eastAsia"/>
                <w:color w:val="000000"/>
                <w:sz w:val="24"/>
                <w:szCs w:val="24"/>
              </w:rPr>
              <w:t>1.8mm</w:t>
            </w:r>
            <w:r w:rsidRPr="00234E94">
              <w:rPr>
                <w:rFonts w:hAnsi="宋体" w:hint="eastAsia"/>
                <w:color w:val="000000"/>
                <w:sz w:val="24"/>
                <w:szCs w:val="24"/>
              </w:rPr>
              <w:t>钛金，平面，氩弧焊工艺</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平方米</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6.4</w:t>
            </w:r>
          </w:p>
        </w:tc>
      </w:tr>
      <w:tr w:rsidR="002C0092" w:rsidRPr="00234E94" w:rsidTr="00504A21">
        <w:trPr>
          <w:trHeight w:val="54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2</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校名牌匾</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0.4*2m,</w:t>
            </w:r>
            <w:r w:rsidRPr="00234E94">
              <w:rPr>
                <w:rFonts w:hAnsi="宋体" w:hint="eastAsia"/>
                <w:color w:val="000000"/>
                <w:sz w:val="24"/>
                <w:szCs w:val="24"/>
              </w:rPr>
              <w:t>材质：</w:t>
            </w:r>
            <w:r w:rsidRPr="00234E94">
              <w:rPr>
                <w:rFonts w:hAnsi="宋体" w:hint="eastAsia"/>
                <w:color w:val="000000"/>
                <w:sz w:val="24"/>
                <w:szCs w:val="24"/>
              </w:rPr>
              <w:t>1.8mm</w:t>
            </w:r>
            <w:r w:rsidRPr="00234E94">
              <w:rPr>
                <w:rFonts w:hAnsi="宋体" w:hint="eastAsia"/>
                <w:color w:val="000000"/>
                <w:sz w:val="24"/>
                <w:szCs w:val="24"/>
              </w:rPr>
              <w:t>钛金，腐蚀、氩弧焊工艺</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proofErr w:type="gramStart"/>
            <w:r w:rsidRPr="00234E94">
              <w:rPr>
                <w:rFonts w:hAnsi="宋体" w:hint="eastAsia"/>
                <w:color w:val="000000"/>
                <w:sz w:val="24"/>
                <w:szCs w:val="24"/>
              </w:rPr>
              <w:t>个</w:t>
            </w:r>
            <w:proofErr w:type="gramEnd"/>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w:t>
            </w:r>
          </w:p>
        </w:tc>
      </w:tr>
      <w:tr w:rsidR="002C0092" w:rsidRPr="00234E94" w:rsidTr="00504A21">
        <w:trPr>
          <w:trHeight w:val="54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3</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钛金字</w:t>
            </w:r>
            <w:r w:rsidRPr="00234E94">
              <w:rPr>
                <w:rFonts w:hAnsi="宋体" w:hint="eastAsia"/>
                <w:color w:val="000000"/>
                <w:sz w:val="24"/>
                <w:szCs w:val="24"/>
              </w:rPr>
              <w:t>2</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1.5*1.5m(21</w:t>
            </w:r>
            <w:r w:rsidRPr="00234E94">
              <w:rPr>
                <w:rFonts w:hAnsi="宋体" w:hint="eastAsia"/>
                <w:color w:val="000000"/>
                <w:sz w:val="24"/>
                <w:szCs w:val="24"/>
              </w:rPr>
              <w:t>个），材质：</w:t>
            </w:r>
            <w:r w:rsidRPr="00234E94">
              <w:rPr>
                <w:rFonts w:hAnsi="宋体" w:hint="eastAsia"/>
                <w:color w:val="000000"/>
                <w:sz w:val="24"/>
                <w:szCs w:val="24"/>
              </w:rPr>
              <w:t>1.8mm</w:t>
            </w:r>
            <w:r w:rsidRPr="00234E94">
              <w:rPr>
                <w:rFonts w:hAnsi="宋体" w:hint="eastAsia"/>
                <w:color w:val="000000"/>
                <w:sz w:val="24"/>
                <w:szCs w:val="24"/>
              </w:rPr>
              <w:t>钛金，鼓面</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平方米</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47.25</w:t>
            </w:r>
          </w:p>
        </w:tc>
      </w:tr>
      <w:tr w:rsidR="002C0092" w:rsidRPr="00234E94" w:rsidTr="00504A21">
        <w:trPr>
          <w:trHeight w:val="54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4</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楼宇字</w:t>
            </w:r>
            <w:r w:rsidRPr="00234E94">
              <w:rPr>
                <w:rFonts w:hAnsi="宋体" w:hint="eastAsia"/>
                <w:color w:val="000000"/>
                <w:sz w:val="24"/>
                <w:szCs w:val="24"/>
              </w:rPr>
              <w:t>1</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0.6*0.8m</w:t>
            </w:r>
            <w:r w:rsidRPr="00234E94">
              <w:rPr>
                <w:rFonts w:hAnsi="宋体" w:hint="eastAsia"/>
                <w:color w:val="000000"/>
                <w:sz w:val="24"/>
                <w:szCs w:val="24"/>
              </w:rPr>
              <w:t>（</w:t>
            </w:r>
            <w:r w:rsidRPr="00234E94">
              <w:rPr>
                <w:rFonts w:hAnsi="宋体" w:hint="eastAsia"/>
                <w:color w:val="000000"/>
                <w:sz w:val="24"/>
                <w:szCs w:val="24"/>
              </w:rPr>
              <w:t>40</w:t>
            </w:r>
            <w:r w:rsidRPr="00234E94">
              <w:rPr>
                <w:rFonts w:hAnsi="宋体" w:hint="eastAsia"/>
                <w:color w:val="000000"/>
                <w:sz w:val="24"/>
                <w:szCs w:val="24"/>
              </w:rPr>
              <w:t>个）；材质：</w:t>
            </w:r>
            <w:r w:rsidRPr="00234E94">
              <w:rPr>
                <w:rFonts w:hAnsi="宋体" w:hint="eastAsia"/>
                <w:color w:val="000000"/>
                <w:sz w:val="24"/>
                <w:szCs w:val="24"/>
              </w:rPr>
              <w:t>8mm</w:t>
            </w:r>
            <w:r w:rsidRPr="00234E94">
              <w:rPr>
                <w:rFonts w:hAnsi="宋体" w:hint="eastAsia"/>
                <w:color w:val="000000"/>
                <w:sz w:val="24"/>
                <w:szCs w:val="24"/>
              </w:rPr>
              <w:t>高光</w:t>
            </w:r>
            <w:r w:rsidRPr="00234E94">
              <w:rPr>
                <w:rFonts w:hAnsi="宋体" w:hint="eastAsia"/>
                <w:color w:val="000000"/>
                <w:sz w:val="24"/>
                <w:szCs w:val="24"/>
              </w:rPr>
              <w:t>PVC</w:t>
            </w:r>
            <w:r w:rsidRPr="00234E94">
              <w:rPr>
                <w:rFonts w:hAnsi="宋体" w:hint="eastAsia"/>
                <w:color w:val="000000"/>
                <w:sz w:val="24"/>
                <w:szCs w:val="24"/>
              </w:rPr>
              <w:t>雕刻</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proofErr w:type="gramStart"/>
            <w:r w:rsidRPr="00234E94">
              <w:rPr>
                <w:rFonts w:hAnsi="宋体" w:hint="eastAsia"/>
                <w:color w:val="000000"/>
                <w:sz w:val="24"/>
                <w:szCs w:val="24"/>
              </w:rPr>
              <w:t>个</w:t>
            </w:r>
            <w:proofErr w:type="gramEnd"/>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40</w:t>
            </w:r>
          </w:p>
        </w:tc>
      </w:tr>
      <w:tr w:rsidR="002C0092" w:rsidRPr="00234E94" w:rsidTr="00504A21">
        <w:trPr>
          <w:trHeight w:val="27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5</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楼宇字</w:t>
            </w:r>
            <w:r w:rsidRPr="00234E94">
              <w:rPr>
                <w:rFonts w:hAnsi="宋体" w:hint="eastAsia"/>
                <w:color w:val="000000"/>
                <w:sz w:val="24"/>
                <w:szCs w:val="24"/>
              </w:rPr>
              <w:t>2</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1*1m</w:t>
            </w:r>
            <w:r w:rsidRPr="00234E94">
              <w:rPr>
                <w:rFonts w:hAnsi="宋体" w:hint="eastAsia"/>
                <w:color w:val="000000"/>
                <w:sz w:val="24"/>
                <w:szCs w:val="24"/>
              </w:rPr>
              <w:t>（</w:t>
            </w:r>
            <w:r w:rsidRPr="00234E94">
              <w:rPr>
                <w:rFonts w:hAnsi="宋体" w:hint="eastAsia"/>
                <w:color w:val="000000"/>
                <w:sz w:val="24"/>
                <w:szCs w:val="24"/>
              </w:rPr>
              <w:t>90</w:t>
            </w:r>
            <w:r w:rsidRPr="00234E94">
              <w:rPr>
                <w:rFonts w:hAnsi="宋体" w:hint="eastAsia"/>
                <w:color w:val="000000"/>
                <w:sz w:val="24"/>
                <w:szCs w:val="24"/>
              </w:rPr>
              <w:t>个）；材质：</w:t>
            </w:r>
            <w:r w:rsidRPr="00234E94">
              <w:rPr>
                <w:rFonts w:hAnsi="宋体" w:hint="eastAsia"/>
                <w:color w:val="000000"/>
                <w:sz w:val="24"/>
                <w:szCs w:val="24"/>
              </w:rPr>
              <w:t>8mm</w:t>
            </w:r>
            <w:r w:rsidRPr="00234E94">
              <w:rPr>
                <w:rFonts w:hAnsi="宋体" w:hint="eastAsia"/>
                <w:color w:val="000000"/>
                <w:sz w:val="24"/>
                <w:szCs w:val="24"/>
              </w:rPr>
              <w:t>高光</w:t>
            </w:r>
            <w:r w:rsidRPr="00234E94">
              <w:rPr>
                <w:rFonts w:hAnsi="宋体" w:hint="eastAsia"/>
                <w:color w:val="000000"/>
                <w:sz w:val="24"/>
                <w:szCs w:val="24"/>
              </w:rPr>
              <w:t>PVC</w:t>
            </w:r>
            <w:r w:rsidRPr="00234E94">
              <w:rPr>
                <w:rFonts w:hAnsi="宋体" w:hint="eastAsia"/>
                <w:color w:val="000000"/>
                <w:sz w:val="24"/>
                <w:szCs w:val="24"/>
              </w:rPr>
              <w:t>雕刻，</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proofErr w:type="gramStart"/>
            <w:r w:rsidRPr="00234E94">
              <w:rPr>
                <w:rFonts w:hAnsi="宋体" w:hint="eastAsia"/>
                <w:color w:val="000000"/>
                <w:sz w:val="24"/>
                <w:szCs w:val="24"/>
              </w:rPr>
              <w:t>个</w:t>
            </w:r>
            <w:proofErr w:type="gramEnd"/>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90</w:t>
            </w:r>
          </w:p>
        </w:tc>
      </w:tr>
      <w:tr w:rsidR="002C0092" w:rsidRPr="00234E94" w:rsidTr="00504A21">
        <w:trPr>
          <w:trHeight w:val="135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6</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宣传栏</w:t>
            </w:r>
            <w:r w:rsidRPr="00234E94">
              <w:rPr>
                <w:rFonts w:hAnsi="宋体" w:hint="eastAsia"/>
                <w:color w:val="000000"/>
                <w:sz w:val="24"/>
                <w:szCs w:val="24"/>
              </w:rPr>
              <w:t>1</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2.8*6m</w:t>
            </w:r>
            <w:r w:rsidRPr="00234E94">
              <w:rPr>
                <w:rFonts w:hAnsi="宋体" w:hint="eastAsia"/>
                <w:color w:val="000000"/>
                <w:sz w:val="24"/>
                <w:szCs w:val="24"/>
              </w:rPr>
              <w:t>（定制</w:t>
            </w:r>
            <w:r w:rsidRPr="00234E94">
              <w:rPr>
                <w:rFonts w:hAnsi="宋体" w:hint="eastAsia"/>
                <w:color w:val="000000"/>
                <w:sz w:val="24"/>
                <w:szCs w:val="24"/>
              </w:rPr>
              <w:t xml:space="preserve"> 2</w:t>
            </w:r>
            <w:r w:rsidRPr="00234E94">
              <w:rPr>
                <w:rFonts w:hAnsi="宋体" w:hint="eastAsia"/>
                <w:color w:val="000000"/>
                <w:sz w:val="24"/>
                <w:szCs w:val="24"/>
              </w:rPr>
              <w:t>组）带顶棚、凳子；材质：框架材料：</w:t>
            </w:r>
            <w:r w:rsidRPr="00234E94">
              <w:rPr>
                <w:rFonts w:hAnsi="宋体" w:hint="eastAsia"/>
                <w:color w:val="000000"/>
                <w:sz w:val="24"/>
                <w:szCs w:val="24"/>
              </w:rPr>
              <w:t>1.8mm</w:t>
            </w:r>
            <w:r w:rsidRPr="00234E94">
              <w:rPr>
                <w:rFonts w:hAnsi="宋体" w:hint="eastAsia"/>
                <w:color w:val="000000"/>
                <w:sz w:val="24"/>
                <w:szCs w:val="24"/>
              </w:rPr>
              <w:t>镀锌钢板立柱，箱体材料：</w:t>
            </w:r>
            <w:r w:rsidRPr="00234E94">
              <w:rPr>
                <w:rFonts w:hAnsi="宋体" w:hint="eastAsia"/>
                <w:color w:val="000000"/>
                <w:sz w:val="24"/>
                <w:szCs w:val="24"/>
              </w:rPr>
              <w:t>1.8mm</w:t>
            </w:r>
            <w:r w:rsidRPr="00234E94">
              <w:rPr>
                <w:rFonts w:hAnsi="宋体" w:hint="eastAsia"/>
                <w:color w:val="000000"/>
                <w:sz w:val="24"/>
                <w:szCs w:val="24"/>
              </w:rPr>
              <w:t>镀锌钢板</w:t>
            </w:r>
            <w:r w:rsidRPr="00234E94">
              <w:rPr>
                <w:rFonts w:hAnsi="宋体" w:hint="eastAsia"/>
                <w:color w:val="000000"/>
                <w:sz w:val="24"/>
                <w:szCs w:val="24"/>
              </w:rPr>
              <w:t>,5mm</w:t>
            </w:r>
            <w:r w:rsidRPr="00234E94">
              <w:rPr>
                <w:rFonts w:hAnsi="宋体" w:hint="eastAsia"/>
                <w:color w:val="000000"/>
                <w:sz w:val="24"/>
                <w:szCs w:val="24"/>
              </w:rPr>
              <w:t>钢化玻璃面板</w:t>
            </w:r>
            <w:r w:rsidRPr="00234E94">
              <w:rPr>
                <w:rFonts w:hAnsi="宋体" w:hint="eastAsia"/>
                <w:color w:val="000000"/>
                <w:sz w:val="24"/>
                <w:szCs w:val="24"/>
              </w:rPr>
              <w:t>,</w:t>
            </w:r>
            <w:r w:rsidRPr="00234E94">
              <w:rPr>
                <w:rFonts w:hAnsi="宋体" w:hint="eastAsia"/>
                <w:color w:val="000000"/>
                <w:sz w:val="24"/>
                <w:szCs w:val="24"/>
              </w:rPr>
              <w:t>液压开启，单面视窗</w:t>
            </w:r>
            <w:r w:rsidRPr="00234E94">
              <w:rPr>
                <w:rFonts w:hAnsi="宋体" w:hint="eastAsia"/>
                <w:color w:val="000000"/>
                <w:sz w:val="24"/>
                <w:szCs w:val="24"/>
              </w:rPr>
              <w:t>,</w:t>
            </w:r>
            <w:r w:rsidRPr="00234E94">
              <w:rPr>
                <w:rFonts w:hAnsi="宋体" w:hint="eastAsia"/>
                <w:color w:val="000000"/>
                <w:sz w:val="24"/>
                <w:szCs w:val="24"/>
              </w:rPr>
              <w:t>版面内容：高清室外写真，底部焊接预埋铁架，</w:t>
            </w:r>
            <w:r w:rsidRPr="00234E94">
              <w:rPr>
                <w:rFonts w:hAnsi="宋体" w:hint="eastAsia"/>
                <w:color w:val="000000"/>
                <w:sz w:val="24"/>
                <w:szCs w:val="24"/>
              </w:rPr>
              <w:t>C25</w:t>
            </w:r>
            <w:r w:rsidRPr="00234E94">
              <w:rPr>
                <w:rFonts w:hAnsi="宋体" w:hint="eastAsia"/>
                <w:color w:val="000000"/>
                <w:sz w:val="24"/>
                <w:szCs w:val="24"/>
              </w:rPr>
              <w:t>号混凝土填埋加固。</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平方米</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33.6</w:t>
            </w:r>
          </w:p>
        </w:tc>
      </w:tr>
      <w:tr w:rsidR="002C0092" w:rsidRPr="00234E94" w:rsidTr="00504A21">
        <w:trPr>
          <w:trHeight w:val="135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7</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宣传栏</w:t>
            </w:r>
            <w:r w:rsidRPr="00234E94">
              <w:rPr>
                <w:rFonts w:hAnsi="宋体" w:hint="eastAsia"/>
                <w:color w:val="000000"/>
                <w:sz w:val="24"/>
                <w:szCs w:val="24"/>
              </w:rPr>
              <w:t>2</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2.8*9m</w:t>
            </w:r>
            <w:r w:rsidRPr="00234E94">
              <w:rPr>
                <w:rFonts w:hAnsi="宋体" w:hint="eastAsia"/>
                <w:color w:val="000000"/>
                <w:sz w:val="24"/>
                <w:szCs w:val="24"/>
              </w:rPr>
              <w:t>（定制</w:t>
            </w:r>
            <w:r w:rsidRPr="00234E94">
              <w:rPr>
                <w:rFonts w:hAnsi="宋体" w:hint="eastAsia"/>
                <w:color w:val="000000"/>
                <w:sz w:val="24"/>
                <w:szCs w:val="24"/>
              </w:rPr>
              <w:t xml:space="preserve"> 2</w:t>
            </w:r>
            <w:r w:rsidRPr="00234E94">
              <w:rPr>
                <w:rFonts w:hAnsi="宋体" w:hint="eastAsia"/>
                <w:color w:val="000000"/>
                <w:sz w:val="24"/>
                <w:szCs w:val="24"/>
              </w:rPr>
              <w:t>组）；材质：框架材料：</w:t>
            </w:r>
            <w:r w:rsidRPr="00234E94">
              <w:rPr>
                <w:rFonts w:hAnsi="宋体" w:hint="eastAsia"/>
                <w:color w:val="000000"/>
                <w:sz w:val="24"/>
                <w:szCs w:val="24"/>
              </w:rPr>
              <w:t>1.8mm</w:t>
            </w:r>
            <w:r w:rsidRPr="00234E94">
              <w:rPr>
                <w:rFonts w:hAnsi="宋体" w:hint="eastAsia"/>
                <w:color w:val="000000"/>
                <w:sz w:val="24"/>
                <w:szCs w:val="24"/>
              </w:rPr>
              <w:t>镀锌钢板立柱，箱体材料：</w:t>
            </w:r>
            <w:r w:rsidRPr="00234E94">
              <w:rPr>
                <w:rFonts w:hAnsi="宋体" w:hint="eastAsia"/>
                <w:color w:val="000000"/>
                <w:sz w:val="24"/>
                <w:szCs w:val="24"/>
              </w:rPr>
              <w:t>1.8mm</w:t>
            </w:r>
            <w:r w:rsidRPr="00234E94">
              <w:rPr>
                <w:rFonts w:hAnsi="宋体" w:hint="eastAsia"/>
                <w:color w:val="000000"/>
                <w:sz w:val="24"/>
                <w:szCs w:val="24"/>
              </w:rPr>
              <w:t>镀锌钢板</w:t>
            </w:r>
            <w:r w:rsidRPr="00234E94">
              <w:rPr>
                <w:rFonts w:hAnsi="宋体" w:hint="eastAsia"/>
                <w:color w:val="000000"/>
                <w:sz w:val="24"/>
                <w:szCs w:val="24"/>
              </w:rPr>
              <w:t>,5mm</w:t>
            </w:r>
            <w:r w:rsidRPr="00234E94">
              <w:rPr>
                <w:rFonts w:hAnsi="宋体" w:hint="eastAsia"/>
                <w:color w:val="000000"/>
                <w:sz w:val="24"/>
                <w:szCs w:val="24"/>
              </w:rPr>
              <w:t>钢化玻璃面板</w:t>
            </w:r>
            <w:r w:rsidRPr="00234E94">
              <w:rPr>
                <w:rFonts w:hAnsi="宋体" w:hint="eastAsia"/>
                <w:color w:val="000000"/>
                <w:sz w:val="24"/>
                <w:szCs w:val="24"/>
              </w:rPr>
              <w:t>,</w:t>
            </w:r>
            <w:r w:rsidRPr="00234E94">
              <w:rPr>
                <w:rFonts w:hAnsi="宋体" w:hint="eastAsia"/>
                <w:color w:val="000000"/>
                <w:sz w:val="24"/>
                <w:szCs w:val="24"/>
              </w:rPr>
              <w:t>液压开启，双面视窗</w:t>
            </w:r>
            <w:r w:rsidRPr="00234E94">
              <w:rPr>
                <w:rFonts w:hAnsi="宋体" w:hint="eastAsia"/>
                <w:color w:val="000000"/>
                <w:sz w:val="24"/>
                <w:szCs w:val="24"/>
              </w:rPr>
              <w:t>,</w:t>
            </w:r>
            <w:r w:rsidRPr="00234E94">
              <w:rPr>
                <w:rFonts w:hAnsi="宋体" w:hint="eastAsia"/>
                <w:color w:val="000000"/>
                <w:sz w:val="24"/>
                <w:szCs w:val="24"/>
              </w:rPr>
              <w:t>内容采用高清室外写真</w:t>
            </w:r>
            <w:r w:rsidRPr="00234E94">
              <w:rPr>
                <w:rFonts w:hAnsi="宋体" w:hint="eastAsia"/>
                <w:color w:val="000000"/>
                <w:sz w:val="24"/>
                <w:szCs w:val="24"/>
              </w:rPr>
              <w:t>.</w:t>
            </w:r>
            <w:r w:rsidRPr="00234E94">
              <w:rPr>
                <w:rFonts w:hAnsi="宋体" w:hint="eastAsia"/>
                <w:color w:val="000000"/>
                <w:sz w:val="24"/>
                <w:szCs w:val="24"/>
              </w:rPr>
              <w:t>底部焊接预埋铁架，</w:t>
            </w:r>
            <w:r w:rsidRPr="00234E94">
              <w:rPr>
                <w:rFonts w:hAnsi="宋体" w:hint="eastAsia"/>
                <w:color w:val="000000"/>
                <w:sz w:val="24"/>
                <w:szCs w:val="24"/>
              </w:rPr>
              <w:t>C25</w:t>
            </w:r>
            <w:r w:rsidRPr="00234E94">
              <w:rPr>
                <w:rFonts w:hAnsi="宋体" w:hint="eastAsia"/>
                <w:color w:val="000000"/>
                <w:sz w:val="24"/>
                <w:szCs w:val="24"/>
              </w:rPr>
              <w:t>号混凝土填埋加固。</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平方米</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50.4</w:t>
            </w:r>
          </w:p>
        </w:tc>
      </w:tr>
      <w:tr w:rsidR="002C0092" w:rsidRPr="00234E94" w:rsidTr="00504A21">
        <w:trPr>
          <w:trHeight w:val="135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8</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宣传栏</w:t>
            </w:r>
            <w:r w:rsidRPr="00234E94">
              <w:rPr>
                <w:rFonts w:hAnsi="宋体" w:hint="eastAsia"/>
                <w:color w:val="000000"/>
                <w:sz w:val="24"/>
                <w:szCs w:val="24"/>
              </w:rPr>
              <w:t>3</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2.8*6m</w:t>
            </w:r>
            <w:r w:rsidRPr="00234E94">
              <w:rPr>
                <w:rFonts w:hAnsi="宋体" w:hint="eastAsia"/>
                <w:color w:val="000000"/>
                <w:sz w:val="24"/>
                <w:szCs w:val="24"/>
              </w:rPr>
              <w:t>（定制</w:t>
            </w:r>
            <w:r w:rsidRPr="00234E94">
              <w:rPr>
                <w:rFonts w:hAnsi="宋体" w:hint="eastAsia"/>
                <w:color w:val="000000"/>
                <w:sz w:val="24"/>
                <w:szCs w:val="24"/>
              </w:rPr>
              <w:t xml:space="preserve"> 2</w:t>
            </w:r>
            <w:r w:rsidRPr="00234E94">
              <w:rPr>
                <w:rFonts w:hAnsi="宋体" w:hint="eastAsia"/>
                <w:color w:val="000000"/>
                <w:sz w:val="24"/>
                <w:szCs w:val="24"/>
              </w:rPr>
              <w:t>组）单面；材质：框架材料：</w:t>
            </w:r>
            <w:r w:rsidRPr="00234E94">
              <w:rPr>
                <w:rFonts w:hAnsi="宋体" w:hint="eastAsia"/>
                <w:color w:val="000000"/>
                <w:sz w:val="24"/>
                <w:szCs w:val="24"/>
              </w:rPr>
              <w:t>1.8mm</w:t>
            </w:r>
            <w:r w:rsidRPr="00234E94">
              <w:rPr>
                <w:rFonts w:hAnsi="宋体" w:hint="eastAsia"/>
                <w:color w:val="000000"/>
                <w:sz w:val="24"/>
                <w:szCs w:val="24"/>
              </w:rPr>
              <w:t>镀锌钢板立柱，箱体材料：</w:t>
            </w:r>
            <w:r w:rsidRPr="00234E94">
              <w:rPr>
                <w:rFonts w:hAnsi="宋体" w:hint="eastAsia"/>
                <w:color w:val="000000"/>
                <w:sz w:val="24"/>
                <w:szCs w:val="24"/>
              </w:rPr>
              <w:t>1.8mm</w:t>
            </w:r>
            <w:r w:rsidRPr="00234E94">
              <w:rPr>
                <w:rFonts w:hAnsi="宋体" w:hint="eastAsia"/>
                <w:color w:val="000000"/>
                <w:sz w:val="24"/>
                <w:szCs w:val="24"/>
              </w:rPr>
              <w:t>镀锌钢板</w:t>
            </w:r>
            <w:r w:rsidRPr="00234E94">
              <w:rPr>
                <w:rFonts w:hAnsi="宋体" w:hint="eastAsia"/>
                <w:color w:val="000000"/>
                <w:sz w:val="24"/>
                <w:szCs w:val="24"/>
              </w:rPr>
              <w:t>,5mm</w:t>
            </w:r>
            <w:r w:rsidRPr="00234E94">
              <w:rPr>
                <w:rFonts w:hAnsi="宋体" w:hint="eastAsia"/>
                <w:color w:val="000000"/>
                <w:sz w:val="24"/>
                <w:szCs w:val="24"/>
              </w:rPr>
              <w:t>钢化玻璃面板</w:t>
            </w:r>
            <w:r w:rsidRPr="00234E94">
              <w:rPr>
                <w:rFonts w:hAnsi="宋体" w:hint="eastAsia"/>
                <w:color w:val="000000"/>
                <w:sz w:val="24"/>
                <w:szCs w:val="24"/>
              </w:rPr>
              <w:t>,</w:t>
            </w:r>
            <w:r w:rsidRPr="00234E94">
              <w:rPr>
                <w:rFonts w:hAnsi="宋体" w:hint="eastAsia"/>
                <w:color w:val="000000"/>
                <w:sz w:val="24"/>
                <w:szCs w:val="24"/>
              </w:rPr>
              <w:t>液压开启，单面视窗</w:t>
            </w:r>
            <w:r w:rsidRPr="00234E94">
              <w:rPr>
                <w:rFonts w:hAnsi="宋体" w:hint="eastAsia"/>
                <w:color w:val="000000"/>
                <w:sz w:val="24"/>
                <w:szCs w:val="24"/>
              </w:rPr>
              <w:t>,</w:t>
            </w:r>
            <w:r w:rsidRPr="00234E94">
              <w:rPr>
                <w:rFonts w:hAnsi="宋体" w:hint="eastAsia"/>
                <w:color w:val="000000"/>
                <w:sz w:val="24"/>
                <w:szCs w:val="24"/>
              </w:rPr>
              <w:t>内容采用高清室外写真</w:t>
            </w:r>
            <w:r w:rsidRPr="00234E94">
              <w:rPr>
                <w:rFonts w:hAnsi="宋体" w:hint="eastAsia"/>
                <w:color w:val="000000"/>
                <w:sz w:val="24"/>
                <w:szCs w:val="24"/>
              </w:rPr>
              <w:t>.</w:t>
            </w:r>
            <w:r w:rsidRPr="00234E94">
              <w:rPr>
                <w:rFonts w:hAnsi="宋体" w:hint="eastAsia"/>
                <w:color w:val="000000"/>
                <w:sz w:val="24"/>
                <w:szCs w:val="24"/>
              </w:rPr>
              <w:t>底部焊接预埋铁架，</w:t>
            </w:r>
            <w:r w:rsidRPr="00234E94">
              <w:rPr>
                <w:rFonts w:hAnsi="宋体" w:hint="eastAsia"/>
                <w:color w:val="000000"/>
                <w:sz w:val="24"/>
                <w:szCs w:val="24"/>
              </w:rPr>
              <w:t>C20</w:t>
            </w:r>
            <w:r w:rsidRPr="00234E94">
              <w:rPr>
                <w:rFonts w:hAnsi="宋体" w:hint="eastAsia"/>
                <w:color w:val="000000"/>
                <w:sz w:val="24"/>
                <w:szCs w:val="24"/>
              </w:rPr>
              <w:t>号混凝土填埋加固。</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平方米</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33.6</w:t>
            </w:r>
          </w:p>
        </w:tc>
      </w:tr>
      <w:tr w:rsidR="002C0092" w:rsidRPr="00234E94" w:rsidTr="00504A21">
        <w:trPr>
          <w:trHeight w:val="81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9</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户外花草牌</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40*60*80cm 1.2mm</w:t>
            </w:r>
            <w:r w:rsidRPr="00234E94">
              <w:rPr>
                <w:rFonts w:hAnsi="宋体" w:hint="eastAsia"/>
                <w:color w:val="000000"/>
                <w:sz w:val="24"/>
                <w:szCs w:val="24"/>
              </w:rPr>
              <w:t>镀锌板框架</w:t>
            </w:r>
            <w:r w:rsidRPr="00234E94">
              <w:rPr>
                <w:rFonts w:hAnsi="宋体" w:hint="eastAsia"/>
                <w:color w:val="000000"/>
                <w:sz w:val="24"/>
                <w:szCs w:val="24"/>
              </w:rPr>
              <w:br/>
              <w:t>1.2mm</w:t>
            </w:r>
            <w:r w:rsidRPr="00234E94">
              <w:rPr>
                <w:rFonts w:hAnsi="宋体" w:hint="eastAsia"/>
                <w:color w:val="000000"/>
                <w:sz w:val="24"/>
                <w:szCs w:val="24"/>
              </w:rPr>
              <w:t>厚镀锌方管立柱</w:t>
            </w:r>
            <w:r w:rsidRPr="00234E94">
              <w:rPr>
                <w:rFonts w:hAnsi="宋体" w:hint="eastAsia"/>
                <w:color w:val="000000"/>
                <w:sz w:val="24"/>
                <w:szCs w:val="24"/>
              </w:rPr>
              <w:br/>
            </w:r>
            <w:r w:rsidRPr="00234E94">
              <w:rPr>
                <w:rFonts w:hAnsi="宋体" w:hint="eastAsia"/>
                <w:color w:val="000000"/>
                <w:sz w:val="24"/>
                <w:szCs w:val="24"/>
              </w:rPr>
              <w:t>异形造型，外喷彩漆</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proofErr w:type="gramStart"/>
            <w:r w:rsidRPr="00234E94">
              <w:rPr>
                <w:rFonts w:hAnsi="宋体" w:hint="eastAsia"/>
                <w:color w:val="000000"/>
                <w:sz w:val="24"/>
                <w:szCs w:val="24"/>
              </w:rPr>
              <w:t>个</w:t>
            </w:r>
            <w:proofErr w:type="gramEnd"/>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20</w:t>
            </w:r>
          </w:p>
        </w:tc>
      </w:tr>
      <w:tr w:rsidR="002C0092" w:rsidRPr="00234E94" w:rsidTr="00504A21">
        <w:trPr>
          <w:trHeight w:val="72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10</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校园雕塑</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规格：雕塑</w:t>
            </w:r>
            <w:r w:rsidRPr="00234E94">
              <w:rPr>
                <w:rFonts w:hAnsi="宋体" w:hint="eastAsia"/>
                <w:color w:val="000000"/>
                <w:sz w:val="24"/>
                <w:szCs w:val="24"/>
              </w:rPr>
              <w:t>0.8*0.5*0.35m</w:t>
            </w:r>
            <w:r w:rsidRPr="00234E94">
              <w:rPr>
                <w:rFonts w:hAnsi="宋体" w:hint="eastAsia"/>
                <w:color w:val="000000"/>
                <w:sz w:val="24"/>
                <w:szCs w:val="24"/>
              </w:rPr>
              <w:t>，材质：汉白玉，工艺：人工雕刻</w:t>
            </w:r>
            <w:r w:rsidRPr="00234E94">
              <w:rPr>
                <w:rFonts w:hAnsi="宋体" w:hint="eastAsia"/>
                <w:color w:val="000000"/>
                <w:sz w:val="24"/>
                <w:szCs w:val="24"/>
              </w:rPr>
              <w:t>.</w:t>
            </w:r>
            <w:r w:rsidRPr="00234E94">
              <w:rPr>
                <w:rFonts w:hAnsi="宋体" w:hint="eastAsia"/>
                <w:color w:val="000000"/>
                <w:sz w:val="24"/>
                <w:szCs w:val="24"/>
              </w:rPr>
              <w:br/>
            </w:r>
            <w:r w:rsidRPr="00234E94">
              <w:rPr>
                <w:rFonts w:hAnsi="宋体" w:hint="eastAsia"/>
                <w:color w:val="000000"/>
                <w:sz w:val="24"/>
                <w:szCs w:val="24"/>
              </w:rPr>
              <w:t>基座</w:t>
            </w:r>
            <w:r w:rsidRPr="00234E94">
              <w:rPr>
                <w:rFonts w:hAnsi="宋体" w:hint="eastAsia"/>
                <w:color w:val="000000"/>
                <w:sz w:val="24"/>
                <w:szCs w:val="24"/>
              </w:rPr>
              <w:t>1.2*0.6*0.6m,</w:t>
            </w:r>
            <w:r w:rsidRPr="00234E94">
              <w:rPr>
                <w:rFonts w:hAnsi="宋体" w:hint="eastAsia"/>
                <w:color w:val="000000"/>
                <w:sz w:val="24"/>
                <w:szCs w:val="24"/>
              </w:rPr>
              <w:t>材质：红砖、水泥，外敷瓷片。</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项</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w:t>
            </w:r>
          </w:p>
        </w:tc>
      </w:tr>
      <w:tr w:rsidR="002C0092" w:rsidRPr="00234E94" w:rsidTr="00504A21">
        <w:trPr>
          <w:trHeight w:val="54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11</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电子屏</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0.6*5.4m</w:t>
            </w:r>
            <w:r w:rsidRPr="00234E94">
              <w:rPr>
                <w:rFonts w:hAnsi="宋体" w:hint="eastAsia"/>
                <w:color w:val="000000"/>
                <w:sz w:val="24"/>
                <w:szCs w:val="24"/>
              </w:rPr>
              <w:t>，材质：</w:t>
            </w:r>
            <w:r w:rsidRPr="00234E94">
              <w:rPr>
                <w:rFonts w:hAnsi="宋体" w:hint="eastAsia"/>
                <w:color w:val="000000"/>
                <w:sz w:val="24"/>
                <w:szCs w:val="24"/>
              </w:rPr>
              <w:t>p10</w:t>
            </w:r>
            <w:r w:rsidRPr="00234E94">
              <w:rPr>
                <w:rFonts w:hAnsi="宋体" w:hint="eastAsia"/>
                <w:color w:val="000000"/>
                <w:sz w:val="24"/>
                <w:szCs w:val="24"/>
              </w:rPr>
              <w:t>单色，</w:t>
            </w:r>
            <w:r w:rsidRPr="00234E94">
              <w:rPr>
                <w:rFonts w:hAnsi="宋体" w:hint="eastAsia"/>
                <w:color w:val="000000"/>
                <w:sz w:val="24"/>
                <w:szCs w:val="24"/>
              </w:rPr>
              <w:t xml:space="preserve"> </w:t>
            </w:r>
            <w:r w:rsidRPr="00234E94">
              <w:rPr>
                <w:rFonts w:hAnsi="宋体" w:hint="eastAsia"/>
                <w:color w:val="000000"/>
                <w:sz w:val="24"/>
                <w:szCs w:val="24"/>
              </w:rPr>
              <w:t>户外，定</w:t>
            </w:r>
            <w:r w:rsidRPr="00234E94">
              <w:rPr>
                <w:rFonts w:hAnsi="宋体" w:hint="eastAsia"/>
                <w:color w:val="000000"/>
                <w:sz w:val="24"/>
                <w:szCs w:val="24"/>
              </w:rPr>
              <w:lastRenderedPageBreak/>
              <w:t>时开关</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lastRenderedPageBreak/>
              <w:t>平方米</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3.24</w:t>
            </w:r>
          </w:p>
        </w:tc>
      </w:tr>
      <w:tr w:rsidR="002C0092" w:rsidRPr="00234E94" w:rsidTr="00504A21">
        <w:trPr>
          <w:trHeight w:val="36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lastRenderedPageBreak/>
              <w:t>12</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围墙文化</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2*70m,</w:t>
            </w:r>
            <w:r w:rsidRPr="00234E94">
              <w:rPr>
                <w:rFonts w:hAnsi="宋体" w:hint="eastAsia"/>
                <w:color w:val="000000"/>
                <w:sz w:val="24"/>
                <w:szCs w:val="24"/>
              </w:rPr>
              <w:t>材质：墙体手工彩绘，丙烯颜料</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平方米</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140</w:t>
            </w:r>
          </w:p>
        </w:tc>
      </w:tr>
      <w:tr w:rsidR="002C0092" w:rsidRPr="00234E94" w:rsidTr="00504A21">
        <w:trPr>
          <w:trHeight w:val="54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13</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班级文化版面</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0.8*0.6m,</w:t>
            </w:r>
            <w:r w:rsidRPr="00234E94">
              <w:rPr>
                <w:rFonts w:hAnsi="宋体" w:hint="eastAsia"/>
                <w:color w:val="000000"/>
                <w:sz w:val="24"/>
                <w:szCs w:val="24"/>
              </w:rPr>
              <w:t>材质：</w:t>
            </w:r>
            <w:r w:rsidRPr="00234E94">
              <w:rPr>
                <w:rFonts w:hAnsi="宋体" w:hint="eastAsia"/>
                <w:color w:val="000000"/>
                <w:sz w:val="24"/>
                <w:szCs w:val="24"/>
              </w:rPr>
              <w:t>3mm</w:t>
            </w:r>
            <w:r w:rsidRPr="00234E94">
              <w:rPr>
                <w:rFonts w:hAnsi="宋体" w:hint="eastAsia"/>
                <w:color w:val="000000"/>
                <w:sz w:val="24"/>
                <w:szCs w:val="24"/>
              </w:rPr>
              <w:t>透明亚克力，背打，加</w:t>
            </w:r>
            <w:r w:rsidRPr="00234E94">
              <w:rPr>
                <w:rFonts w:hAnsi="宋体" w:hint="eastAsia"/>
                <w:color w:val="000000"/>
                <w:sz w:val="24"/>
                <w:szCs w:val="24"/>
              </w:rPr>
              <w:t>2mm</w:t>
            </w:r>
            <w:r w:rsidRPr="00234E94">
              <w:rPr>
                <w:rFonts w:hAnsi="宋体" w:hint="eastAsia"/>
                <w:color w:val="000000"/>
                <w:sz w:val="24"/>
                <w:szCs w:val="24"/>
              </w:rPr>
              <w:t>亚克力卡槽</w:t>
            </w:r>
            <w:r w:rsidRPr="00234E94">
              <w:rPr>
                <w:rFonts w:hAnsi="宋体" w:hint="eastAsia"/>
                <w:color w:val="000000"/>
                <w:sz w:val="24"/>
                <w:szCs w:val="24"/>
              </w:rPr>
              <w:t>4</w:t>
            </w:r>
            <w:r w:rsidRPr="00234E94">
              <w:rPr>
                <w:rFonts w:hAnsi="宋体" w:hint="eastAsia"/>
                <w:color w:val="000000"/>
                <w:sz w:val="24"/>
                <w:szCs w:val="24"/>
              </w:rPr>
              <w:t>个</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proofErr w:type="gramStart"/>
            <w:r w:rsidRPr="00234E94">
              <w:rPr>
                <w:rFonts w:hAnsi="宋体" w:hint="eastAsia"/>
                <w:color w:val="000000"/>
                <w:sz w:val="24"/>
                <w:szCs w:val="24"/>
              </w:rPr>
              <w:t>个</w:t>
            </w:r>
            <w:proofErr w:type="gramEnd"/>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24</w:t>
            </w:r>
          </w:p>
        </w:tc>
      </w:tr>
      <w:tr w:rsidR="002C0092" w:rsidRPr="00234E94" w:rsidTr="00504A21">
        <w:trPr>
          <w:trHeight w:val="54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14</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班级文化标语</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0.4*0.4m</w:t>
            </w:r>
            <w:r w:rsidRPr="00234E94">
              <w:rPr>
                <w:rFonts w:hAnsi="宋体" w:hint="eastAsia"/>
                <w:color w:val="000000"/>
                <w:sz w:val="24"/>
                <w:szCs w:val="24"/>
              </w:rPr>
              <w:t>（</w:t>
            </w:r>
            <w:r w:rsidRPr="00234E94">
              <w:rPr>
                <w:rFonts w:hAnsi="宋体" w:hint="eastAsia"/>
                <w:color w:val="000000"/>
                <w:sz w:val="24"/>
                <w:szCs w:val="24"/>
              </w:rPr>
              <w:t>8</w:t>
            </w:r>
            <w:r w:rsidRPr="00234E94">
              <w:rPr>
                <w:rFonts w:hAnsi="宋体" w:hint="eastAsia"/>
                <w:color w:val="000000"/>
                <w:sz w:val="24"/>
                <w:szCs w:val="24"/>
              </w:rPr>
              <w:t>个字），</w:t>
            </w:r>
            <w:r w:rsidRPr="00234E94">
              <w:rPr>
                <w:rFonts w:hAnsi="宋体" w:hint="eastAsia"/>
                <w:color w:val="000000"/>
                <w:sz w:val="24"/>
                <w:szCs w:val="24"/>
              </w:rPr>
              <w:t>0.4*0.6m</w:t>
            </w:r>
            <w:r w:rsidRPr="00234E94">
              <w:rPr>
                <w:rFonts w:hAnsi="宋体" w:hint="eastAsia"/>
                <w:color w:val="000000"/>
                <w:sz w:val="24"/>
                <w:szCs w:val="24"/>
              </w:rPr>
              <w:t>国旗</w:t>
            </w:r>
            <w:r w:rsidRPr="00234E94">
              <w:rPr>
                <w:rFonts w:hAnsi="宋体" w:hint="eastAsia"/>
                <w:color w:val="000000"/>
                <w:sz w:val="24"/>
                <w:szCs w:val="24"/>
              </w:rPr>
              <w:t>1</w:t>
            </w:r>
            <w:r w:rsidRPr="00234E94">
              <w:rPr>
                <w:rFonts w:hAnsi="宋体" w:hint="eastAsia"/>
                <w:color w:val="000000"/>
                <w:sz w:val="24"/>
                <w:szCs w:val="24"/>
              </w:rPr>
              <w:t>个，材质：</w:t>
            </w:r>
            <w:r w:rsidRPr="00234E94">
              <w:rPr>
                <w:rFonts w:hAnsi="宋体" w:hint="eastAsia"/>
                <w:color w:val="000000"/>
                <w:sz w:val="24"/>
                <w:szCs w:val="24"/>
              </w:rPr>
              <w:t>8mmPVC</w:t>
            </w:r>
            <w:r w:rsidRPr="00234E94">
              <w:rPr>
                <w:rFonts w:hAnsi="宋体" w:hint="eastAsia"/>
                <w:color w:val="000000"/>
                <w:sz w:val="24"/>
                <w:szCs w:val="24"/>
              </w:rPr>
              <w:t>雕刻</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组</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24</w:t>
            </w:r>
          </w:p>
        </w:tc>
      </w:tr>
      <w:tr w:rsidR="002C0092" w:rsidRPr="00234E94" w:rsidTr="00504A21">
        <w:trPr>
          <w:trHeight w:val="81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15</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名人名言版面</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0.6*0.8m,</w:t>
            </w:r>
            <w:r w:rsidRPr="00234E94">
              <w:rPr>
                <w:rFonts w:hAnsi="宋体" w:hint="eastAsia"/>
                <w:color w:val="000000"/>
                <w:sz w:val="24"/>
                <w:szCs w:val="24"/>
              </w:rPr>
              <w:t>边框：采用</w:t>
            </w:r>
            <w:r w:rsidRPr="00234E94">
              <w:rPr>
                <w:rFonts w:hAnsi="宋体" w:hint="eastAsia"/>
                <w:color w:val="000000"/>
                <w:sz w:val="24"/>
                <w:szCs w:val="24"/>
              </w:rPr>
              <w:t>2.0cm</w:t>
            </w:r>
            <w:r w:rsidRPr="00234E94">
              <w:rPr>
                <w:rFonts w:hAnsi="宋体" w:hint="eastAsia"/>
                <w:color w:val="000000"/>
                <w:sz w:val="24"/>
                <w:szCs w:val="24"/>
              </w:rPr>
              <w:t>实木边框，喷漆上色。</w:t>
            </w:r>
            <w:r w:rsidRPr="00234E94">
              <w:rPr>
                <w:rFonts w:hAnsi="宋体" w:hint="eastAsia"/>
                <w:color w:val="000000"/>
                <w:sz w:val="24"/>
                <w:szCs w:val="24"/>
              </w:rPr>
              <w:t xml:space="preserve"> </w:t>
            </w:r>
            <w:r w:rsidRPr="00234E94">
              <w:rPr>
                <w:rFonts w:hAnsi="宋体" w:hint="eastAsia"/>
                <w:color w:val="000000"/>
                <w:sz w:val="24"/>
                <w:szCs w:val="24"/>
              </w:rPr>
              <w:t>材质，</w:t>
            </w:r>
            <w:r w:rsidRPr="00234E94">
              <w:rPr>
                <w:rFonts w:hAnsi="宋体" w:hint="eastAsia"/>
                <w:color w:val="000000"/>
                <w:sz w:val="24"/>
                <w:szCs w:val="24"/>
              </w:rPr>
              <w:t>5mm</w:t>
            </w:r>
            <w:r w:rsidRPr="00234E94">
              <w:rPr>
                <w:rFonts w:hAnsi="宋体" w:hint="eastAsia"/>
                <w:color w:val="000000"/>
                <w:sz w:val="24"/>
                <w:szCs w:val="24"/>
              </w:rPr>
              <w:t>龙卡板附写真，内容：高清写真</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proofErr w:type="gramStart"/>
            <w:r w:rsidRPr="00234E94">
              <w:rPr>
                <w:rFonts w:hAnsi="宋体" w:hint="eastAsia"/>
                <w:color w:val="000000"/>
                <w:sz w:val="24"/>
                <w:szCs w:val="24"/>
              </w:rPr>
              <w:t>个</w:t>
            </w:r>
            <w:proofErr w:type="gramEnd"/>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224</w:t>
            </w:r>
          </w:p>
        </w:tc>
      </w:tr>
      <w:tr w:rsidR="002C0092" w:rsidRPr="00234E94" w:rsidTr="00504A21">
        <w:trPr>
          <w:trHeight w:val="27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16</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办公室文化墙</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 xml:space="preserve">1.6*4m </w:t>
            </w:r>
            <w:r w:rsidRPr="00234E94">
              <w:rPr>
                <w:rFonts w:hAnsi="宋体" w:hint="eastAsia"/>
                <w:color w:val="000000"/>
                <w:sz w:val="24"/>
                <w:szCs w:val="24"/>
              </w:rPr>
              <w:t>材质：</w:t>
            </w:r>
            <w:r w:rsidRPr="00234E94">
              <w:rPr>
                <w:rFonts w:hAnsi="宋体" w:hint="eastAsia"/>
                <w:color w:val="000000"/>
                <w:sz w:val="24"/>
                <w:szCs w:val="24"/>
              </w:rPr>
              <w:t>8mmPVC</w:t>
            </w:r>
            <w:r w:rsidRPr="00234E94">
              <w:rPr>
                <w:rFonts w:hAnsi="宋体" w:hint="eastAsia"/>
                <w:color w:val="000000"/>
                <w:sz w:val="24"/>
                <w:szCs w:val="24"/>
              </w:rPr>
              <w:t>雕刻，打印</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套</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8</w:t>
            </w:r>
          </w:p>
        </w:tc>
      </w:tr>
      <w:tr w:rsidR="002C0092" w:rsidRPr="00234E94" w:rsidTr="00504A21">
        <w:trPr>
          <w:trHeight w:val="36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17</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楼梯文化</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0.6*0.8m 8mmPVC</w:t>
            </w:r>
            <w:r w:rsidRPr="00234E94">
              <w:rPr>
                <w:rFonts w:hAnsi="宋体" w:hint="eastAsia"/>
                <w:color w:val="000000"/>
                <w:sz w:val="24"/>
                <w:szCs w:val="24"/>
              </w:rPr>
              <w:t>打印</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proofErr w:type="gramStart"/>
            <w:r w:rsidRPr="00234E94">
              <w:rPr>
                <w:rFonts w:hAnsi="宋体" w:hint="eastAsia"/>
                <w:color w:val="000000"/>
                <w:sz w:val="24"/>
                <w:szCs w:val="24"/>
              </w:rPr>
              <w:t>个</w:t>
            </w:r>
            <w:proofErr w:type="gramEnd"/>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16</w:t>
            </w:r>
          </w:p>
        </w:tc>
      </w:tr>
      <w:tr w:rsidR="002C0092" w:rsidRPr="00234E94" w:rsidTr="00504A21">
        <w:trPr>
          <w:trHeight w:val="54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18</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木雕</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1.2*4m,</w:t>
            </w:r>
            <w:r w:rsidRPr="00234E94">
              <w:rPr>
                <w:rFonts w:hAnsi="宋体" w:hint="eastAsia"/>
                <w:color w:val="000000"/>
                <w:sz w:val="24"/>
                <w:szCs w:val="24"/>
              </w:rPr>
              <w:t>边框：</w:t>
            </w:r>
            <w:r w:rsidRPr="00234E94">
              <w:rPr>
                <w:rFonts w:hAnsi="宋体" w:hint="eastAsia"/>
                <w:color w:val="000000"/>
                <w:sz w:val="24"/>
                <w:szCs w:val="24"/>
              </w:rPr>
              <w:t>3mm</w:t>
            </w:r>
            <w:r w:rsidRPr="00234E94">
              <w:rPr>
                <w:rFonts w:hAnsi="宋体" w:hint="eastAsia"/>
                <w:color w:val="000000"/>
                <w:sz w:val="24"/>
                <w:szCs w:val="24"/>
              </w:rPr>
              <w:t>厚橡木雕刻、浮雕，手工雕刻</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平方米</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4.8</w:t>
            </w:r>
          </w:p>
        </w:tc>
      </w:tr>
      <w:tr w:rsidR="002C0092" w:rsidRPr="00234E94" w:rsidTr="00504A21">
        <w:trPr>
          <w:trHeight w:val="342"/>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19</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文明牌</w:t>
            </w:r>
          </w:p>
        </w:tc>
        <w:tc>
          <w:tcPr>
            <w:tcW w:w="4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left"/>
              <w:textAlignment w:val="center"/>
              <w:rPr>
                <w:rFonts w:hAnsi="宋体"/>
                <w:color w:val="000000"/>
                <w:sz w:val="24"/>
                <w:szCs w:val="24"/>
              </w:rPr>
            </w:pPr>
            <w:r w:rsidRPr="00234E94">
              <w:rPr>
                <w:rFonts w:hAnsi="宋体" w:hint="eastAsia"/>
                <w:color w:val="000000"/>
                <w:sz w:val="24"/>
                <w:szCs w:val="24"/>
              </w:rPr>
              <w:t>规格：</w:t>
            </w:r>
            <w:r w:rsidRPr="00234E94">
              <w:rPr>
                <w:rFonts w:hAnsi="宋体" w:hint="eastAsia"/>
                <w:color w:val="000000"/>
                <w:sz w:val="24"/>
                <w:szCs w:val="24"/>
              </w:rPr>
              <w:t>0.3*0.15m 8mmPVC</w:t>
            </w:r>
            <w:r w:rsidRPr="00234E94">
              <w:rPr>
                <w:rFonts w:hAnsi="宋体" w:hint="eastAsia"/>
                <w:color w:val="000000"/>
                <w:sz w:val="24"/>
                <w:szCs w:val="24"/>
              </w:rPr>
              <w:t>打印</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proofErr w:type="gramStart"/>
            <w:r w:rsidRPr="00234E94">
              <w:rPr>
                <w:rFonts w:hAnsi="宋体" w:hint="eastAsia"/>
                <w:color w:val="000000"/>
                <w:sz w:val="24"/>
                <w:szCs w:val="24"/>
              </w:rPr>
              <w:t>个</w:t>
            </w:r>
            <w:proofErr w:type="gramEnd"/>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0092" w:rsidRPr="00234E94" w:rsidRDefault="002C0092" w:rsidP="00504A21">
            <w:pPr>
              <w:widowControl/>
              <w:jc w:val="center"/>
              <w:textAlignment w:val="center"/>
              <w:rPr>
                <w:rFonts w:hAnsi="宋体"/>
                <w:color w:val="000000"/>
                <w:sz w:val="24"/>
                <w:szCs w:val="24"/>
              </w:rPr>
            </w:pPr>
            <w:r w:rsidRPr="00234E94">
              <w:rPr>
                <w:rFonts w:hAnsi="宋体" w:hint="eastAsia"/>
                <w:color w:val="000000"/>
                <w:sz w:val="24"/>
                <w:szCs w:val="24"/>
              </w:rPr>
              <w:t>34</w:t>
            </w:r>
          </w:p>
        </w:tc>
      </w:tr>
    </w:tbl>
    <w:p w:rsidR="002C0092" w:rsidRDefault="002C0092" w:rsidP="002C0092">
      <w:pPr>
        <w:widowControl/>
        <w:shd w:val="clear" w:color="auto" w:fill="FFFFFF"/>
        <w:spacing w:line="540" w:lineRule="exact"/>
        <w:ind w:firstLineChars="200" w:firstLine="480"/>
        <w:jc w:val="left"/>
        <w:rPr>
          <w:rFonts w:ascii="仿宋" w:eastAsia="仿宋" w:hAnsi="仿宋" w:cs="仿宋" w:hint="eastAsia"/>
          <w:sz w:val="24"/>
          <w:szCs w:val="24"/>
        </w:rPr>
      </w:pPr>
      <w:r w:rsidRPr="002C0092">
        <w:rPr>
          <w:rFonts w:ascii="仿宋" w:eastAsia="仿宋" w:hAnsi="仿宋" w:cs="仿宋" w:hint="eastAsia"/>
          <w:sz w:val="24"/>
          <w:szCs w:val="24"/>
        </w:rPr>
        <w:t>注：</w:t>
      </w:r>
      <w:r w:rsidR="00234E94">
        <w:rPr>
          <w:rFonts w:ascii="仿宋" w:eastAsia="仿宋" w:hAnsi="仿宋" w:cs="仿宋" w:hint="eastAsia"/>
          <w:sz w:val="24"/>
          <w:szCs w:val="24"/>
        </w:rPr>
        <w:t>1、</w:t>
      </w:r>
      <w:r w:rsidRPr="002C0092">
        <w:rPr>
          <w:rFonts w:ascii="仿宋" w:eastAsia="仿宋" w:hAnsi="仿宋" w:cs="仿宋" w:hint="eastAsia"/>
          <w:sz w:val="24"/>
          <w:szCs w:val="24"/>
        </w:rPr>
        <w:t>供应商须提供现场效果图及详细施工方案，否则为无效响应文件</w:t>
      </w:r>
      <w:r w:rsidR="00234E94">
        <w:rPr>
          <w:rFonts w:ascii="仿宋" w:eastAsia="仿宋" w:hAnsi="仿宋" w:cs="仿宋" w:hint="eastAsia"/>
          <w:sz w:val="24"/>
          <w:szCs w:val="24"/>
        </w:rPr>
        <w:t>。</w:t>
      </w:r>
    </w:p>
    <w:p w:rsidR="00F2734E" w:rsidRPr="00F2734E" w:rsidRDefault="00234E94" w:rsidP="00234E94">
      <w:pPr>
        <w:pStyle w:val="a0"/>
        <w:ind w:firstLineChars="0" w:firstLine="0"/>
        <w:rPr>
          <w:rFonts w:ascii="仿宋" w:eastAsia="仿宋" w:hAnsi="仿宋" w:cs="仿宋"/>
          <w:kern w:val="2"/>
          <w:sz w:val="24"/>
          <w:szCs w:val="24"/>
        </w:rPr>
      </w:pPr>
      <w:r>
        <w:rPr>
          <w:rFonts w:hint="eastAsia"/>
        </w:rPr>
        <w:t xml:space="preserve">  </w:t>
      </w:r>
      <w:r w:rsidRPr="00234E94">
        <w:rPr>
          <w:rFonts w:ascii="仿宋" w:eastAsia="仿宋" w:hAnsi="仿宋" w:cs="仿宋" w:hint="eastAsia"/>
          <w:kern w:val="2"/>
          <w:sz w:val="24"/>
          <w:szCs w:val="24"/>
        </w:rPr>
        <w:t xml:space="preserve"> </w:t>
      </w:r>
      <w:r>
        <w:rPr>
          <w:rFonts w:ascii="仿宋" w:eastAsia="仿宋" w:hAnsi="仿宋" w:cs="仿宋" w:hint="eastAsia"/>
          <w:kern w:val="2"/>
          <w:sz w:val="24"/>
          <w:szCs w:val="24"/>
        </w:rPr>
        <w:t xml:space="preserve">    </w:t>
      </w:r>
      <w:r w:rsidRPr="00234E94">
        <w:rPr>
          <w:rFonts w:ascii="仿宋" w:eastAsia="仿宋" w:hAnsi="仿宋" w:cs="仿宋" w:hint="eastAsia"/>
          <w:kern w:val="2"/>
          <w:sz w:val="24"/>
          <w:szCs w:val="24"/>
        </w:rPr>
        <w:t>2、供应商须提供2016年1月1日以来类似项目业绩合同</w:t>
      </w:r>
      <w:r w:rsidR="00BC56C0">
        <w:rPr>
          <w:rFonts w:ascii="仿宋" w:eastAsia="仿宋" w:hAnsi="仿宋" w:cs="仿宋" w:hint="eastAsia"/>
          <w:kern w:val="2"/>
          <w:sz w:val="24"/>
          <w:szCs w:val="24"/>
        </w:rPr>
        <w:t>，</w:t>
      </w:r>
      <w:r w:rsidRPr="00234E94">
        <w:rPr>
          <w:rFonts w:ascii="仿宋" w:eastAsia="仿宋" w:hAnsi="仿宋" w:cs="仿宋" w:hint="eastAsia"/>
          <w:kern w:val="2"/>
          <w:sz w:val="24"/>
          <w:szCs w:val="24"/>
        </w:rPr>
        <w:t>否则为无效响应文件</w:t>
      </w:r>
      <w:r>
        <w:rPr>
          <w:rFonts w:ascii="仿宋" w:eastAsia="仿宋" w:hAnsi="仿宋" w:cs="仿宋" w:hint="eastAsia"/>
          <w:kern w:val="2"/>
          <w:sz w:val="24"/>
          <w:szCs w:val="24"/>
        </w:rPr>
        <w:t>。</w:t>
      </w:r>
      <w:r w:rsidR="00F2734E">
        <w:rPr>
          <w:rFonts w:ascii="仿宋" w:eastAsia="仿宋" w:hAnsi="仿宋" w:cs="仿宋" w:hint="eastAsia"/>
          <w:kern w:val="2"/>
          <w:sz w:val="24"/>
          <w:szCs w:val="24"/>
        </w:rPr>
        <w:t>（提供中标通知书和合同）</w:t>
      </w:r>
    </w:p>
    <w:p w:rsidR="00D60902" w:rsidRPr="00D60902" w:rsidRDefault="00D60902" w:rsidP="002C0092">
      <w:pPr>
        <w:widowControl/>
        <w:shd w:val="clear" w:color="auto" w:fill="FFFFFF"/>
        <w:spacing w:line="540" w:lineRule="exact"/>
        <w:ind w:firstLineChars="200" w:firstLine="480"/>
        <w:jc w:val="left"/>
        <w:rPr>
          <w:rFonts w:ascii="仿宋" w:eastAsia="仿宋" w:hAnsi="仿宋" w:cs="仿宋"/>
          <w:sz w:val="24"/>
          <w:szCs w:val="24"/>
        </w:rPr>
      </w:pPr>
      <w:r w:rsidRPr="00D60902">
        <w:rPr>
          <w:rFonts w:ascii="仿宋" w:eastAsia="仿宋" w:hAnsi="仿宋" w:cs="仿宋" w:hint="eastAsia"/>
          <w:sz w:val="24"/>
          <w:szCs w:val="24"/>
        </w:rPr>
        <w:t>（三）采购标的执行标准：需执行的国家相关标准、行业标准、地方标准或者其他标准、规范</w:t>
      </w:r>
    </w:p>
    <w:p w:rsidR="00D60902" w:rsidRDefault="00D60902" w:rsidP="00D60902">
      <w:pPr>
        <w:widowControl/>
        <w:shd w:val="clear" w:color="auto" w:fill="FFFFFF"/>
        <w:spacing w:line="540" w:lineRule="exact"/>
        <w:ind w:firstLine="600"/>
        <w:jc w:val="left"/>
        <w:rPr>
          <w:rFonts w:ascii="仿宋" w:eastAsia="仿宋" w:hAnsi="仿宋" w:cs="仿宋"/>
          <w:sz w:val="24"/>
          <w:szCs w:val="24"/>
        </w:rPr>
      </w:pPr>
      <w:r w:rsidRPr="00D60902">
        <w:rPr>
          <w:rFonts w:ascii="仿宋" w:eastAsia="仿宋" w:hAnsi="仿宋" w:cs="仿宋" w:hint="eastAsia"/>
          <w:sz w:val="24"/>
          <w:szCs w:val="24"/>
        </w:rPr>
        <w:t>（四）服务标准、期限、效率等要求</w:t>
      </w:r>
      <w:r w:rsidR="00234E94">
        <w:rPr>
          <w:rFonts w:ascii="仿宋" w:eastAsia="仿宋" w:hAnsi="仿宋" w:cs="仿宋" w:hint="eastAsia"/>
          <w:sz w:val="24"/>
          <w:szCs w:val="24"/>
        </w:rPr>
        <w:t>：满足业主需求。</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（五）验收标准</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1、按照国家相关标准、行业标准、地方标准或其他标准、规范验收（与采购标的</w:t>
      </w:r>
      <w:proofErr w:type="gramStart"/>
      <w:r w:rsidRPr="00D60902">
        <w:rPr>
          <w:rFonts w:ascii="仿宋" w:eastAsia="仿宋" w:hAnsi="仿宋" w:cs="仿宋" w:hint="eastAsia"/>
          <w:sz w:val="24"/>
          <w:szCs w:val="24"/>
        </w:rPr>
        <w:t>的</w:t>
      </w:r>
      <w:proofErr w:type="gramEnd"/>
      <w:r w:rsidRPr="00D60902">
        <w:rPr>
          <w:rFonts w:ascii="仿宋" w:eastAsia="仿宋" w:hAnsi="仿宋" w:cs="仿宋" w:hint="eastAsia"/>
          <w:sz w:val="24"/>
          <w:szCs w:val="24"/>
        </w:rPr>
        <w:t>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1、投标人须明确投标产品的品牌、型号、厂家及产地等详细参数</w:t>
      </w:r>
      <w:r w:rsidR="00234E94">
        <w:rPr>
          <w:rFonts w:ascii="仿宋" w:eastAsia="仿宋" w:hAnsi="仿宋" w:cs="仿宋" w:hint="eastAsia"/>
          <w:sz w:val="24"/>
          <w:szCs w:val="24"/>
        </w:rPr>
        <w:t>（序号11）</w:t>
      </w:r>
      <w:r>
        <w:rPr>
          <w:rFonts w:ascii="仿宋" w:eastAsia="仿宋" w:hAnsi="仿宋" w:cs="仿宋" w:hint="eastAsia"/>
          <w:sz w:val="24"/>
          <w:szCs w:val="24"/>
        </w:rPr>
        <w:t>，否则为无效投标。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234E94">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w:t>
      </w:r>
      <w:r w:rsidR="00BB391E">
        <w:rPr>
          <w:rFonts w:ascii="仿宋" w:eastAsia="仿宋" w:hAnsi="仿宋" w:cs="仿宋" w:hint="eastAsia"/>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234E94">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w:t>
      </w:r>
      <w:r w:rsidR="00BB391E">
        <w:rPr>
          <w:rFonts w:ascii="仿宋" w:eastAsia="仿宋" w:hAnsi="仿宋" w:cs="仿宋" w:hint="eastAsia"/>
          <w:sz w:val="24"/>
          <w:szCs w:val="24"/>
        </w:rPr>
        <w:t>、投标人须明确维修点地址、负责人、联系人和联系电话，维修点具备什么样的维修能力等详细资料。</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w:t>
      </w:r>
      <w:r w:rsidR="00234E94">
        <w:rPr>
          <w:rFonts w:ascii="仿宋" w:eastAsia="仿宋" w:hAnsi="仿宋" w:cs="仿宋_GB2312" w:hint="eastAsia"/>
          <w:sz w:val="24"/>
          <w:szCs w:val="24"/>
        </w:rPr>
        <w:t>6</w:t>
      </w:r>
      <w:r>
        <w:rPr>
          <w:rFonts w:ascii="仿宋" w:eastAsia="仿宋" w:hAnsi="仿宋" w:cs="仿宋_GB2312" w:hint="eastAsia"/>
          <w:sz w:val="24"/>
          <w:szCs w:val="24"/>
        </w:rPr>
        <w:t>、投标商必须由法定代表人或其授权代表参加开标会议，随时接受谈判小组询问，并予</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书面解答。</w:t>
      </w:r>
    </w:p>
    <w:p w:rsidR="00B34E29" w:rsidRDefault="00234E94">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w:t>
      </w:r>
      <w:r w:rsidR="00BB391E">
        <w:rPr>
          <w:rFonts w:ascii="仿宋" w:eastAsia="仿宋" w:hAnsi="仿宋" w:cs="仿宋" w:hint="eastAsia"/>
          <w:sz w:val="24"/>
          <w:szCs w:val="24"/>
        </w:rPr>
        <w:t>、付款方式：以签订合同为准。</w:t>
      </w:r>
    </w:p>
    <w:p w:rsidR="00B34E29" w:rsidRPr="00234E94" w:rsidRDefault="00B34E29">
      <w:pPr>
        <w:pStyle w:val="a4"/>
        <w:rPr>
          <w:rFonts w:ascii="仿宋_GB2312" w:eastAsia="仿宋_GB2312" w:hAnsi="仿宋_GB2312" w:cs="仿宋_GB2312"/>
          <w:b/>
          <w:sz w:val="44"/>
        </w:rPr>
      </w:pPr>
    </w:p>
    <w:p w:rsidR="00B34E29" w:rsidRDefault="00B34E29">
      <w:pPr>
        <w:autoSpaceDE w:val="0"/>
        <w:autoSpaceDN w:val="0"/>
        <w:adjustRightInd w:val="0"/>
        <w:rPr>
          <w:rFonts w:asciiTheme="majorEastAsia" w:eastAsiaTheme="majorEastAsia" w:hAnsiTheme="majorEastAsia" w:cs="宋体"/>
          <w:b/>
          <w:kern w:val="0"/>
          <w:sz w:val="32"/>
          <w:szCs w:val="32"/>
        </w:rPr>
      </w:pPr>
    </w:p>
    <w:p w:rsidR="006A5FAE" w:rsidRDefault="006A5FAE" w:rsidP="006A5FAE">
      <w:pPr>
        <w:pStyle w:val="a0"/>
        <w:ind w:firstLine="340"/>
      </w:pPr>
    </w:p>
    <w:p w:rsidR="006A5FAE" w:rsidRDefault="006A5FAE" w:rsidP="006A5FAE">
      <w:pPr>
        <w:pStyle w:val="a0"/>
        <w:ind w:firstLine="340"/>
      </w:pPr>
    </w:p>
    <w:p w:rsidR="006A5FAE" w:rsidRDefault="006A5FAE" w:rsidP="006A5FAE">
      <w:pPr>
        <w:pStyle w:val="a0"/>
        <w:ind w:firstLine="340"/>
      </w:pPr>
    </w:p>
    <w:p w:rsidR="006A5FAE" w:rsidRDefault="006A5FAE" w:rsidP="006A5FAE">
      <w:pPr>
        <w:pStyle w:val="a0"/>
        <w:ind w:firstLine="340"/>
      </w:pPr>
    </w:p>
    <w:p w:rsidR="006A5FAE" w:rsidRDefault="006A5FAE" w:rsidP="006A5FAE">
      <w:pPr>
        <w:pStyle w:val="a0"/>
        <w:ind w:firstLine="340"/>
      </w:pPr>
    </w:p>
    <w:p w:rsidR="006A5FAE" w:rsidRDefault="006A5FAE" w:rsidP="006A5FAE">
      <w:pPr>
        <w:pStyle w:val="a0"/>
        <w:ind w:firstLine="340"/>
      </w:pPr>
    </w:p>
    <w:p w:rsidR="00127755" w:rsidRDefault="00127755" w:rsidP="00C67D32">
      <w:pPr>
        <w:pStyle w:val="a0"/>
        <w:ind w:firstLineChars="0" w:firstLine="0"/>
      </w:pPr>
    </w:p>
    <w:p w:rsidR="00127755" w:rsidRPr="006A5FAE" w:rsidRDefault="00127755" w:rsidP="006A5FAE">
      <w:pPr>
        <w:pStyle w:val="a0"/>
        <w:ind w:firstLine="340"/>
      </w:pPr>
    </w:p>
    <w:p w:rsidR="00B34E29" w:rsidRDefault="00BB391E">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34E29">
      <w:pPr>
        <w:autoSpaceDE w:val="0"/>
        <w:autoSpaceDN w:val="0"/>
        <w:adjustRightInd w:val="0"/>
        <w:rPr>
          <w:rFonts w:asciiTheme="majorEastAsia" w:eastAsiaTheme="majorEastAsia" w:hAnsiTheme="majorEastAsia" w:cs="宋体"/>
          <w:b/>
          <w:kern w:val="0"/>
          <w:sz w:val="32"/>
          <w:szCs w:val="32"/>
        </w:rPr>
      </w:pP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27755"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127755" w:rsidRPr="00127755">
              <w:rPr>
                <w:rFonts w:asciiTheme="minorEastAsia" w:hAnsiTheme="minorEastAsia" w:cs="仿宋_GB2312" w:hint="eastAsia"/>
                <w:szCs w:val="21"/>
              </w:rPr>
              <w:t>禹州市古城中心学校校园文化建设项目</w:t>
            </w:r>
          </w:p>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127755">
              <w:rPr>
                <w:rFonts w:asciiTheme="minorEastAsia" w:hAnsiTheme="minorEastAsia" w:cs="仿宋_GB2312" w:hint="eastAsia"/>
                <w:szCs w:val="21"/>
              </w:rPr>
              <w:t>YZCG-T2019177</w:t>
            </w:r>
          </w:p>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项目地址：禹州市古城镇中心学校</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名称：禹州市教育体育局</w:t>
            </w:r>
          </w:p>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Pr>
                <w:rFonts w:asciiTheme="minorEastAsia" w:hAnsiTheme="minorEastAsia" w:cs="仿宋_GB2312" w:hint="eastAsia"/>
                <w:szCs w:val="21"/>
              </w:rPr>
              <w:t>代先生</w:t>
            </w:r>
            <w:proofErr w:type="gramEnd"/>
            <w:r>
              <w:rPr>
                <w:rFonts w:asciiTheme="minorEastAsia" w:hAnsiTheme="minorEastAsia" w:cs="仿宋_GB2312" w:hint="eastAsia"/>
                <w:szCs w:val="21"/>
              </w:rPr>
              <w:t xml:space="preserve">                   电话：0374-8880023</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12775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w:t>
            </w:r>
            <w:r w:rsidR="00BB391E">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4" w:history="1">
              <w:r>
                <w:rPr>
                  <w:rFonts w:cs="宋体"/>
                  <w:kern w:val="0"/>
                </w:rPr>
                <w:t>www.gsxt.gov.cn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9F0EE3">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F0EE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79350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38.5</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9F0EE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9F0EE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9F0EE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9F0EE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6A5FAE">
              <w:rPr>
                <w:rFonts w:asciiTheme="minorEastAsia" w:hAnsiTheme="minorEastAsia" w:cs="仿宋_GB2312" w:hint="eastAsia"/>
                <w:color w:val="FF0000"/>
                <w:sz w:val="32"/>
                <w:szCs w:val="32"/>
              </w:rPr>
              <w:t>8</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79350B">
              <w:rPr>
                <w:rFonts w:asciiTheme="minorEastAsia" w:hAnsiTheme="minorEastAsia" w:cs="仿宋_GB2312" w:hint="eastAsia"/>
                <w:color w:val="FF0000"/>
                <w:sz w:val="32"/>
                <w:szCs w:val="32"/>
              </w:rPr>
              <w:t>22</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6A5FAE">
              <w:rPr>
                <w:rFonts w:asciiTheme="minorEastAsia" w:hAnsiTheme="minorEastAsia" w:cs="仿宋_GB2312" w:hint="eastAsia"/>
                <w:color w:val="FF0000"/>
                <w:sz w:val="32"/>
                <w:szCs w:val="32"/>
              </w:rPr>
              <w:t>15</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w:t>
            </w:r>
            <w:proofErr w:type="gramStart"/>
            <w:r>
              <w:rPr>
                <w:rFonts w:hint="eastAsia"/>
                <w:color w:val="FF0000"/>
                <w:lang w:val="zh-CN"/>
              </w:rPr>
              <w:t>豫财购</w:t>
            </w:r>
            <w:proofErr w:type="gramEnd"/>
            <w:r>
              <w:rPr>
                <w:rFonts w:hint="eastAsia"/>
                <w:color w:val="FF0000"/>
                <w:lang w:val="zh-CN"/>
              </w:rPr>
              <w:t>（</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lastRenderedPageBreak/>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9F0EE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9F0EE3">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9F0EE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9F0EE3">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9F0EE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9F0EE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无要求</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9F0EE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lastRenderedPageBreak/>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成交供应商在接到成交通知时，须</w:t>
            </w:r>
            <w:r>
              <w:rPr>
                <w:rFonts w:ascii="新宋体" w:eastAsia="新宋体" w:hAnsi="新宋体" w:hint="eastAsia"/>
                <w:szCs w:val="21"/>
              </w:rPr>
              <w:t>向禹州市公共资源交易中心交易见证</w:t>
            </w:r>
            <w:r>
              <w:rPr>
                <w:rFonts w:ascii="新宋体" w:eastAsia="新宋体" w:hAnsi="新宋体" w:hint="eastAsia"/>
                <w:szCs w:val="21"/>
              </w:rPr>
              <w:lastRenderedPageBreak/>
              <w:t>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9F0EE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B391E">
              <w:rPr>
                <w:rFonts w:hAnsi="宋体" w:cs="宋体" w:hint="eastAsia"/>
                <w:szCs w:val="21"/>
                <w:lang w:val="zh-CN"/>
              </w:rPr>
              <w:t>本谈判</w:t>
            </w:r>
            <w:proofErr w:type="gramEnd"/>
            <w:r w:rsidR="00BB391E">
              <w:rPr>
                <w:rFonts w:hAnsi="宋体" w:cs="宋体" w:hint="eastAsia"/>
                <w:szCs w:val="21"/>
                <w:lang w:val="zh-CN"/>
              </w:rPr>
              <w:t>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rsidP="00BB391E">
      <w:pPr>
        <w:pStyle w:val="a0"/>
        <w:ind w:firstLine="321"/>
        <w:rPr>
          <w:rFonts w:asciiTheme="majorEastAsia" w:eastAsiaTheme="majorEastAsia" w:hAnsiTheme="majorEastAsia" w:cs="宋体"/>
          <w:b/>
          <w:sz w:val="32"/>
          <w:szCs w:val="32"/>
        </w:rPr>
      </w:pPr>
    </w:p>
    <w:p w:rsidR="00B34E29" w:rsidRDefault="00B34E29" w:rsidP="00BB391E">
      <w:pPr>
        <w:pStyle w:val="a0"/>
        <w:ind w:firstLine="321"/>
        <w:rPr>
          <w:rFonts w:asciiTheme="majorEastAsia" w:eastAsiaTheme="majorEastAsia" w:hAnsiTheme="majorEastAsia" w:cs="宋体"/>
          <w:b/>
          <w:sz w:val="32"/>
          <w:szCs w:val="32"/>
        </w:rPr>
      </w:pPr>
    </w:p>
    <w:p w:rsidR="00B34E29" w:rsidRDefault="00B34E29" w:rsidP="00BB391E">
      <w:pPr>
        <w:pStyle w:val="a0"/>
        <w:ind w:firstLine="321"/>
        <w:rPr>
          <w:rFonts w:asciiTheme="majorEastAsia" w:eastAsiaTheme="majorEastAsia" w:hAnsiTheme="majorEastAsia" w:cs="宋体"/>
          <w:b/>
          <w:sz w:val="32"/>
          <w:szCs w:val="32"/>
        </w:rPr>
      </w:pPr>
    </w:p>
    <w:p w:rsidR="00B34E29" w:rsidRDefault="00B34E29" w:rsidP="00BB391E">
      <w:pPr>
        <w:pStyle w:val="a0"/>
        <w:ind w:firstLine="321"/>
        <w:rPr>
          <w:rFonts w:asciiTheme="majorEastAsia" w:eastAsiaTheme="majorEastAsia" w:hAnsiTheme="majorEastAsia" w:cs="宋体"/>
          <w:b/>
          <w:sz w:val="32"/>
          <w:szCs w:val="32"/>
        </w:rPr>
      </w:pPr>
    </w:p>
    <w:p w:rsidR="00B34E29" w:rsidRDefault="00B34E29" w:rsidP="00BB391E">
      <w:pPr>
        <w:pStyle w:val="a0"/>
        <w:ind w:firstLine="321"/>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响应文件计量单位，谈判文件已有明确规定的，使用谈判文件规定的计量单位；谈判文件没有规定的，一律采用中华人民共和国法定计量单位。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w:t>
      </w:r>
      <w:proofErr w:type="gramStart"/>
      <w:r>
        <w:rPr>
          <w:rFonts w:asciiTheme="minorEastAsia" w:hAnsiTheme="minorEastAsia" w:cs="宋体" w:hint="eastAsia"/>
          <w:kern w:val="0"/>
          <w:szCs w:val="21"/>
        </w:rPr>
        <w:t>即最终</w:t>
      </w:r>
      <w:proofErr w:type="gramEnd"/>
      <w:r>
        <w:rPr>
          <w:rFonts w:asciiTheme="minorEastAsia" w:hAnsiTheme="minorEastAsia"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w:t>
      </w:r>
      <w:r>
        <w:rPr>
          <w:rFonts w:asciiTheme="minorEastAsia" w:hAnsiTheme="minorEastAsia" w:cs="宋体" w:hint="eastAsia"/>
          <w:kern w:val="0"/>
          <w:szCs w:val="21"/>
        </w:rPr>
        <w:lastRenderedPageBreak/>
        <w:t>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w:t>
      </w:r>
      <w:r>
        <w:rPr>
          <w:rFonts w:asciiTheme="minorEastAsia" w:hAnsiTheme="minorEastAsia" w:cs="宋体" w:hint="eastAsia"/>
          <w:kern w:val="0"/>
          <w:szCs w:val="21"/>
        </w:rPr>
        <w:lastRenderedPageBreak/>
        <w:t>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供应商不得在投标有效期内撤销响应文件，否则招标人将不退还其谈判保证金。</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w:t>
      </w:r>
      <w:r>
        <w:rPr>
          <w:rFonts w:asciiTheme="minorEastAsia" w:hAnsiTheme="minorEastAsia" w:cs="宋体" w:hint="eastAsia"/>
          <w:kern w:val="0"/>
          <w:szCs w:val="21"/>
        </w:rPr>
        <w:lastRenderedPageBreak/>
        <w:t>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w:t>
      </w:r>
      <w:r>
        <w:rPr>
          <w:rFonts w:ascii="ˎ̥" w:hAnsi="ˎ̥"/>
        </w:rPr>
        <w:lastRenderedPageBreak/>
        <w:t>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lastRenderedPageBreak/>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Pr>
          <w:rFonts w:asciiTheme="minorEastAsia" w:eastAsiaTheme="minorEastAsia" w:hAnsiTheme="minorEastAsia" w:cs="仿宋_GB2312" w:hint="eastAsia"/>
          <w:sz w:val="21"/>
          <w:szCs w:val="21"/>
          <w:lang w:val="zh-CN"/>
        </w:rPr>
        <w:lastRenderedPageBreak/>
        <w:t>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C67D32" w:rsidRDefault="00BB391E" w:rsidP="00C67D32">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w:t>
            </w:r>
            <w:r>
              <w:rPr>
                <w:rFonts w:asciiTheme="minorEastAsia" w:hAnsiTheme="minorEastAsia" w:hint="eastAsia"/>
                <w:bCs/>
                <w:szCs w:val="21"/>
              </w:rPr>
              <w:lastRenderedPageBreak/>
              <w:t>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8" w:history="1">
              <w:r>
                <w:rPr>
                  <w:rStyle w:val="af2"/>
                  <w:rFonts w:asciiTheme="minorEastAsia" w:hAnsiTheme="minorEastAsia"/>
                  <w:szCs w:val="21"/>
                </w:rPr>
                <w:t>www.gsxt.gov.cn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proofErr w:type="gramStart"/>
            <w:r>
              <w:rPr>
                <w:rFonts w:asciiTheme="minorEastAsia" w:hAnsiTheme="minorEastAsia" w:hint="eastAsia"/>
                <w:bCs/>
                <w:szCs w:val="21"/>
              </w:rPr>
              <w:t>确认确认</w:t>
            </w:r>
            <w:proofErr w:type="gramEnd"/>
            <w:r>
              <w:rPr>
                <w:rFonts w:asciiTheme="minorEastAsia" w:hAnsiTheme="minorEastAsia" w:hint="eastAsia"/>
                <w:bCs/>
                <w:szCs w:val="21"/>
              </w:rPr>
              <w:t>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仿宋_GB2312" w:hint="eastAsia"/>
                <w:szCs w:val="21"/>
                <w:lang w:val="zh-CN"/>
              </w:rPr>
              <w:t>指代表</w:t>
            </w:r>
            <w:proofErr w:type="gramEnd"/>
            <w:r>
              <w:rPr>
                <w:rFonts w:asciiTheme="minorEastAsia" w:hAnsiTheme="minorEastAsia" w:cs="仿宋_GB2312" w:hint="eastAsia"/>
                <w:szCs w:val="21"/>
                <w:lang w:val="zh-CN"/>
              </w:rPr>
              <w:t>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w:t>
      </w:r>
      <w:r>
        <w:rPr>
          <w:rFonts w:asciiTheme="minorEastAsia" w:eastAsiaTheme="minorEastAsia" w:hAnsiTheme="minorEastAsia" w:cs="仿宋_GB2312" w:hint="eastAsia"/>
          <w:sz w:val="21"/>
          <w:szCs w:val="21"/>
          <w:lang w:val="zh-CN"/>
        </w:rPr>
        <w:lastRenderedPageBreak/>
        <w:t>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lastRenderedPageBreak/>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w:t>
      </w:r>
      <w:r>
        <w:rPr>
          <w:rFonts w:asciiTheme="minorEastAsia" w:hAnsiTheme="minorEastAsia" w:cs="宋体" w:hint="eastAsia"/>
          <w:kern w:val="0"/>
          <w:szCs w:val="21"/>
        </w:rPr>
        <w:lastRenderedPageBreak/>
        <w:t>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需要取得发包人批准才能行使的职权：设计变更、发布开(停)</w:t>
      </w:r>
      <w:proofErr w:type="gramStart"/>
      <w:r>
        <w:rPr>
          <w:rFonts w:asciiTheme="minorEastAsia" w:hAnsiTheme="minorEastAsia" w:cs="宋体" w:hint="eastAsia"/>
          <w:kern w:val="0"/>
          <w:szCs w:val="21"/>
        </w:rPr>
        <w:t>工令</w:t>
      </w:r>
      <w:proofErr w:type="gramEnd"/>
      <w:r>
        <w:rPr>
          <w:rFonts w:asciiTheme="minorEastAsia" w:hAnsiTheme="minorEastAsia" w:cs="宋体" w:hint="eastAsia"/>
          <w:kern w:val="0"/>
          <w:szCs w:val="21"/>
        </w:rPr>
        <w:t xml:space="preserve">、工期顺延签认、工程量及费用增减的签认、主要材料的确定、不称职技术(管理)人员撤换建议权、发包人认为须取得批准方可实施的其它重要事项等监理合同中赋予监理工程师的职权。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w:t>
      </w:r>
      <w:proofErr w:type="gramStart"/>
      <w:r>
        <w:rPr>
          <w:rFonts w:asciiTheme="minorEastAsia" w:eastAsiaTheme="minorEastAsia" w:hAnsiTheme="minorEastAsia" w:cs="宋体" w:hint="eastAsia"/>
          <w:kern w:val="0"/>
          <w:sz w:val="21"/>
          <w:szCs w:val="21"/>
        </w:rPr>
        <w:t>自设计</w:t>
      </w:r>
      <w:proofErr w:type="gramEnd"/>
      <w:r>
        <w:rPr>
          <w:rFonts w:asciiTheme="minorEastAsia" w:eastAsiaTheme="minorEastAsia" w:hAnsiTheme="minorEastAsia" w:cs="宋体" w:hint="eastAsia"/>
          <w:kern w:val="0"/>
          <w:sz w:val="21"/>
          <w:szCs w:val="21"/>
        </w:rPr>
        <w:t xml:space="preserve">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施工场地周围地下管线和邻近建筑物、构筑物(含文物保护建筑)、古树名木的保护要求及费用承担: </w:t>
      </w:r>
      <w:proofErr w:type="gramStart"/>
      <w:r>
        <w:rPr>
          <w:rFonts w:asciiTheme="minorEastAsia" w:eastAsiaTheme="minorEastAsia" w:hAnsiTheme="minorEastAsia" w:cs="宋体" w:hint="eastAsia"/>
          <w:kern w:val="0"/>
          <w:sz w:val="21"/>
          <w:szCs w:val="21"/>
        </w:rPr>
        <w:t>按照按照</w:t>
      </w:r>
      <w:proofErr w:type="gramEnd"/>
      <w:r>
        <w:rPr>
          <w:rFonts w:asciiTheme="minorEastAsia" w:eastAsiaTheme="minorEastAsia" w:hAnsiTheme="minorEastAsia" w:cs="宋体" w:hint="eastAsia"/>
          <w:kern w:val="0"/>
          <w:sz w:val="21"/>
          <w:szCs w:val="21"/>
        </w:rPr>
        <w:t>国家、省、市有关规定和投标文件的有关承诺执行。由于承包人造成的一</w:t>
      </w:r>
      <w:r>
        <w:rPr>
          <w:rFonts w:asciiTheme="minorEastAsia" w:eastAsiaTheme="minorEastAsia" w:hAnsiTheme="minorEastAsia" w:cs="宋体" w:hint="eastAsia"/>
          <w:kern w:val="0"/>
          <w:sz w:val="21"/>
          <w:szCs w:val="21"/>
        </w:rPr>
        <w:lastRenderedPageBreak/>
        <w:t>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w:t>
      </w:r>
      <w:proofErr w:type="gramStart"/>
      <w:r>
        <w:rPr>
          <w:rFonts w:asciiTheme="minorEastAsia" w:eastAsiaTheme="minorEastAsia" w:hAnsiTheme="minorEastAsia" w:cs="宋体" w:hint="eastAsia"/>
          <w:kern w:val="0"/>
          <w:sz w:val="21"/>
          <w:szCs w:val="21"/>
        </w:rPr>
        <w:t>实核增</w:t>
      </w:r>
      <w:proofErr w:type="gramEnd"/>
      <w:r>
        <w:rPr>
          <w:rFonts w:asciiTheme="minorEastAsia" w:eastAsiaTheme="minorEastAsia" w:hAnsiTheme="minorEastAsia" w:cs="宋体" w:hint="eastAsia"/>
          <w:kern w:val="0"/>
          <w:sz w:val="21"/>
          <w:szCs w:val="21"/>
        </w:rPr>
        <w:t>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w:t>
      </w:r>
      <w:proofErr w:type="gramStart"/>
      <w:r>
        <w:rPr>
          <w:rFonts w:asciiTheme="minorEastAsia" w:eastAsiaTheme="minorEastAsia" w:hAnsiTheme="minorEastAsia" w:cs="宋体" w:hint="eastAsia"/>
          <w:kern w:val="0"/>
          <w:sz w:val="21"/>
          <w:szCs w:val="21"/>
        </w:rPr>
        <w:t>暂估材料</w:t>
      </w:r>
      <w:proofErr w:type="gramEnd"/>
      <w:r>
        <w:rPr>
          <w:rFonts w:asciiTheme="minorEastAsia" w:eastAsiaTheme="minorEastAsia" w:hAnsiTheme="minorEastAsia" w:cs="宋体" w:hint="eastAsia"/>
          <w:kern w:val="0"/>
          <w:sz w:val="21"/>
          <w:szCs w:val="21"/>
        </w:rPr>
        <w:t>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w:t>
      </w:r>
      <w:proofErr w:type="gramStart"/>
      <w:r>
        <w:rPr>
          <w:rFonts w:asciiTheme="minorEastAsia" w:hAnsiTheme="minorEastAsia" w:cs="宋体" w:hint="eastAsia"/>
          <w:kern w:val="0"/>
          <w:szCs w:val="21"/>
        </w:rPr>
        <w:t>不予计</w:t>
      </w:r>
      <w:proofErr w:type="gramEnd"/>
      <w:r>
        <w:rPr>
          <w:rFonts w:asciiTheme="minorEastAsia" w:hAnsiTheme="minorEastAsia" w:cs="宋体" w:hint="eastAsia"/>
          <w:kern w:val="0"/>
          <w:szCs w:val="21"/>
        </w:rPr>
        <w:t>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w:t>
      </w:r>
      <w:proofErr w:type="gramStart"/>
      <w:r>
        <w:rPr>
          <w:rFonts w:asciiTheme="minorEastAsia" w:hAnsiTheme="minorEastAsia" w:cs="宋体" w:hint="eastAsia"/>
          <w:kern w:val="0"/>
          <w:szCs w:val="21"/>
        </w:rPr>
        <w:t>款确定</w:t>
      </w:r>
      <w:proofErr w:type="gramEnd"/>
      <w:r>
        <w:rPr>
          <w:rFonts w:asciiTheme="minorEastAsia" w:hAnsiTheme="minorEastAsia" w:cs="宋体" w:hint="eastAsia"/>
          <w:kern w:val="0"/>
          <w:szCs w:val="21"/>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w:t>
      </w:r>
      <w:proofErr w:type="gramStart"/>
      <w:r>
        <w:rPr>
          <w:rFonts w:asciiTheme="minorEastAsia" w:eastAsiaTheme="minorEastAsia" w:hAnsiTheme="minorEastAsia" w:cs="宋体" w:hint="eastAsia"/>
          <w:kern w:val="0"/>
          <w:sz w:val="21"/>
          <w:szCs w:val="21"/>
        </w:rPr>
        <w:t>转帐</w:t>
      </w:r>
      <w:proofErr w:type="gramEnd"/>
      <w:r>
        <w:rPr>
          <w:rFonts w:asciiTheme="minorEastAsia" w:eastAsiaTheme="minorEastAsia" w:hAnsiTheme="minorEastAsia" w:cs="宋体" w:hint="eastAsia"/>
          <w:kern w:val="0"/>
          <w:sz w:val="21"/>
          <w:szCs w:val="21"/>
        </w:rPr>
        <w:t>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w:t>
      </w:r>
      <w:proofErr w:type="gramStart"/>
      <w:r>
        <w:rPr>
          <w:rFonts w:asciiTheme="minorEastAsia" w:eastAsiaTheme="minorEastAsia" w:hAnsiTheme="minorEastAsia" w:cs="宋体" w:hint="eastAsia"/>
          <w:kern w:val="0"/>
          <w:sz w:val="21"/>
          <w:szCs w:val="21"/>
        </w:rPr>
        <w:t>做为</w:t>
      </w:r>
      <w:proofErr w:type="gramEnd"/>
      <w:r>
        <w:rPr>
          <w:rFonts w:asciiTheme="minorEastAsia" w:eastAsiaTheme="minorEastAsia" w:hAnsiTheme="minorEastAsia" w:cs="宋体" w:hint="eastAsia"/>
          <w:kern w:val="0"/>
          <w:sz w:val="21"/>
          <w:szCs w:val="21"/>
        </w:rPr>
        <w:t>质量保证金，</w:t>
      </w:r>
      <w:proofErr w:type="gramStart"/>
      <w:r>
        <w:rPr>
          <w:rFonts w:asciiTheme="minorEastAsia" w:eastAsiaTheme="minorEastAsia" w:hAnsiTheme="minorEastAsia" w:cs="宋体" w:hint="eastAsia"/>
          <w:kern w:val="0"/>
          <w:sz w:val="21"/>
          <w:szCs w:val="21"/>
        </w:rPr>
        <w:t>待质保</w:t>
      </w:r>
      <w:proofErr w:type="gramEnd"/>
      <w:r>
        <w:rPr>
          <w:rFonts w:asciiTheme="minorEastAsia" w:eastAsiaTheme="minorEastAsia" w:hAnsiTheme="minorEastAsia" w:cs="宋体" w:hint="eastAsia"/>
          <w:kern w:val="0"/>
          <w:sz w:val="21"/>
          <w:szCs w:val="21"/>
        </w:rPr>
        <w:t>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lastRenderedPageBreak/>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w:t>
      </w:r>
      <w:proofErr w:type="gramStart"/>
      <w:r>
        <w:rPr>
          <w:rFonts w:asciiTheme="minorEastAsia" w:hAnsiTheme="minorEastAsia" w:cs="宋体" w:hint="eastAsia"/>
          <w:kern w:val="0"/>
          <w:szCs w:val="21"/>
        </w:rPr>
        <w:t>己接受</w:t>
      </w:r>
      <w:proofErr w:type="gramEnd"/>
      <w:r>
        <w:rPr>
          <w:rFonts w:asciiTheme="minorEastAsia" w:hAnsiTheme="minorEastAsia" w:cs="宋体" w:hint="eastAsia"/>
          <w:kern w:val="0"/>
          <w:szCs w:val="21"/>
        </w:rPr>
        <w:t xml:space="preserve">                  (承包人名称，以下简称“承包人” )对该项目工程施工的投标。发包人和承包人共同达成如下协议。</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234E9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234E9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234E9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234E9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234E9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234E9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234E94">
      <w:pPr>
        <w:spacing w:beforeLines="50" w:afterLines="50" w:line="360" w:lineRule="auto"/>
        <w:ind w:firstLineChars="236" w:firstLine="496"/>
        <w:rPr>
          <w:rFonts w:asciiTheme="minorEastAsia" w:hAnsiTheme="minorEastAsia" w:cs="宋体"/>
          <w:szCs w:val="21"/>
          <w:lang w:val="zh-CN"/>
        </w:rPr>
      </w:pPr>
    </w:p>
    <w:p w:rsidR="00B34E29" w:rsidRDefault="00BB391E" w:rsidP="00234E9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234E9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234E94">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234E94">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234E94">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法定代表人或者被委托人（签字盖章)：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234E9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234E9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lastRenderedPageBreak/>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234E9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lastRenderedPageBreak/>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lastRenderedPageBreak/>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pPr>
        <w:spacing w:line="360" w:lineRule="auto"/>
        <w:jc w:val="center"/>
        <w:rPr>
          <w:rFonts w:ascii="宋体" w:hAnsi="宋体" w:cs="Arial"/>
          <w:color w:val="000000"/>
          <w:kern w:val="0"/>
          <w:szCs w:val="21"/>
        </w:rPr>
      </w:pPr>
      <w:r>
        <w:rPr>
          <w:rFonts w:ascii="宋体" w:hAnsi="宋体" w:cs="Arial" w:hint="eastAsia"/>
          <w:color w:val="000000"/>
          <w:kern w:val="0"/>
          <w:szCs w:val="21"/>
        </w:rPr>
        <w:lastRenderedPageBreak/>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 w:rsidR="00B34E29" w:rsidRDefault="00B34E29"/>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C74" w:rsidRDefault="00D53C74" w:rsidP="00B34E29">
      <w:r>
        <w:separator/>
      </w:r>
    </w:p>
  </w:endnote>
  <w:endnote w:type="continuationSeparator" w:id="0">
    <w:p w:rsidR="00D53C74" w:rsidRDefault="00D53C74"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华文隶书">
    <w:altName w:val="微软雅黑"/>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47" w:rsidRDefault="009F0EE3">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373847" w:rsidRDefault="009F0EE3">
                <w:pPr>
                  <w:pStyle w:val="ab"/>
                </w:pPr>
                <w:fldSimple w:instr=" PAGE  \* MERGEFORMAT ">
                  <w:r w:rsidR="00C67D32">
                    <w:rPr>
                      <w:noProof/>
                    </w:rPr>
                    <w:t>37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C74" w:rsidRDefault="00D53C74" w:rsidP="00B34E29">
      <w:r>
        <w:separator/>
      </w:r>
    </w:p>
  </w:footnote>
  <w:footnote w:type="continuationSeparator" w:id="0">
    <w:p w:rsidR="00D53C74" w:rsidRDefault="00D53C74"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4"/>
  </w:num>
  <w:num w:numId="8">
    <w:abstractNumId w:val="18"/>
  </w:num>
  <w:num w:numId="9">
    <w:abstractNumId w:val="25"/>
  </w:num>
  <w:num w:numId="10">
    <w:abstractNumId w:val="16"/>
  </w:num>
  <w:num w:numId="11">
    <w:abstractNumId w:val="11"/>
  </w:num>
  <w:num w:numId="12">
    <w:abstractNumId w:val="17"/>
  </w:num>
  <w:num w:numId="13">
    <w:abstractNumId w:val="19"/>
  </w:num>
  <w:num w:numId="14">
    <w:abstractNumId w:val="28"/>
  </w:num>
  <w:num w:numId="15">
    <w:abstractNumId w:val="15"/>
  </w:num>
  <w:num w:numId="16">
    <w:abstractNumId w:val="12"/>
  </w:num>
  <w:num w:numId="17">
    <w:abstractNumId w:val="26"/>
  </w:num>
  <w:num w:numId="18">
    <w:abstractNumId w:val="10"/>
  </w:num>
  <w:num w:numId="19">
    <w:abstractNumId w:val="21"/>
  </w:num>
  <w:num w:numId="20">
    <w:abstractNumId w:val="14"/>
  </w:num>
  <w:num w:numId="21">
    <w:abstractNumId w:val="27"/>
  </w:num>
  <w:num w:numId="22">
    <w:abstractNumId w:val="29"/>
  </w:num>
  <w:num w:numId="23">
    <w:abstractNumId w:val="0"/>
  </w:num>
  <w:num w:numId="24">
    <w:abstractNumId w:val="4"/>
  </w:num>
  <w:num w:numId="25">
    <w:abstractNumId w:val="8"/>
  </w:num>
  <w:num w:numId="26">
    <w:abstractNumId w:val="5"/>
  </w:num>
  <w:num w:numId="27">
    <w:abstractNumId w:val="7"/>
  </w:num>
  <w:num w:numId="28">
    <w:abstractNumId w:val="3"/>
  </w:num>
  <w:num w:numId="29">
    <w:abstractNumId w:val="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27755"/>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4E94"/>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0092"/>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847"/>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271B4"/>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AAA"/>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50B"/>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0C34"/>
    <w:rsid w:val="008F2CA7"/>
    <w:rsid w:val="00902012"/>
    <w:rsid w:val="009024C2"/>
    <w:rsid w:val="00903C60"/>
    <w:rsid w:val="00910FBF"/>
    <w:rsid w:val="00912E30"/>
    <w:rsid w:val="009130EC"/>
    <w:rsid w:val="00913638"/>
    <w:rsid w:val="00920741"/>
    <w:rsid w:val="00924304"/>
    <w:rsid w:val="00924FC6"/>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00B7"/>
    <w:rsid w:val="009F0EE3"/>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826"/>
    <w:rsid w:val="00B34E29"/>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391E"/>
    <w:rsid w:val="00BB4D42"/>
    <w:rsid w:val="00BB4EA2"/>
    <w:rsid w:val="00BB601C"/>
    <w:rsid w:val="00BB6CC2"/>
    <w:rsid w:val="00BC01E9"/>
    <w:rsid w:val="00BC05E7"/>
    <w:rsid w:val="00BC31B0"/>
    <w:rsid w:val="00BC3FC1"/>
    <w:rsid w:val="00BC45E1"/>
    <w:rsid w:val="00BC56C0"/>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67D32"/>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3C74"/>
    <w:rsid w:val="00D54C29"/>
    <w:rsid w:val="00D56164"/>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288"/>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2734E"/>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8C9"/>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4A5D"/>
    <w:rsid w:val="00FE6095"/>
    <w:rsid w:val="00FE61C6"/>
    <w:rsid w:val="00FF0578"/>
    <w:rsid w:val="00FF1858"/>
    <w:rsid w:val="00FF33EB"/>
    <w:rsid w:val="00FF3F01"/>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9801E-03FA-4290-8D98-68742C1C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66</Pages>
  <Words>5571</Words>
  <Characters>31761</Characters>
  <Application>Microsoft Office Word</Application>
  <DocSecurity>0</DocSecurity>
  <Lines>264</Lines>
  <Paragraphs>74</Paragraphs>
  <ScaleCrop>false</ScaleCrop>
  <Company>Sky123.Org</Company>
  <LinksUpToDate>false</LinksUpToDate>
  <CharactersWithSpaces>37258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556</cp:revision>
  <cp:lastPrinted>2018-03-20T03:26:00Z</cp:lastPrinted>
  <dcterms:created xsi:type="dcterms:W3CDTF">2018-08-06T02:30:00Z</dcterms:created>
  <dcterms:modified xsi:type="dcterms:W3CDTF">2019-08-14T02:26:00Z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