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210" w:rsidRDefault="002D7210">
      <w:pPr>
        <w:pStyle w:val="30"/>
      </w:pPr>
    </w:p>
    <w:p w:rsidR="002D7210" w:rsidRDefault="002D7210">
      <w:pPr>
        <w:pStyle w:val="30"/>
      </w:pPr>
    </w:p>
    <w:p w:rsidR="002D7210" w:rsidRDefault="002D7210">
      <w:pPr>
        <w:pStyle w:val="30"/>
      </w:pPr>
    </w:p>
    <w:p w:rsidR="002D7210" w:rsidRDefault="007B5631">
      <w:pPr>
        <w:autoSpaceDE w:val="0"/>
        <w:autoSpaceDN w:val="0"/>
        <w:adjustRightInd w:val="0"/>
        <w:spacing w:line="800" w:lineRule="exact"/>
        <w:jc w:val="center"/>
        <w:rPr>
          <w:rFonts w:cs="黑体"/>
          <w:b/>
          <w:color w:val="000000"/>
          <w:spacing w:val="60"/>
          <w:sz w:val="48"/>
          <w:szCs w:val="48"/>
        </w:rPr>
      </w:pPr>
      <w:r>
        <w:rPr>
          <w:rFonts w:hint="eastAsia"/>
          <w:b/>
          <w:sz w:val="48"/>
          <w:szCs w:val="48"/>
        </w:rPr>
        <w:t>襄城县姜庄乡汪店幼儿园工程</w:t>
      </w:r>
    </w:p>
    <w:p w:rsidR="002D7210" w:rsidRDefault="002D7210">
      <w:pPr>
        <w:autoSpaceDE w:val="0"/>
        <w:autoSpaceDN w:val="0"/>
        <w:adjustRightInd w:val="0"/>
        <w:jc w:val="center"/>
        <w:rPr>
          <w:rFonts w:cs="黑体"/>
          <w:b/>
          <w:color w:val="000000"/>
          <w:spacing w:val="60"/>
          <w:szCs w:val="21"/>
        </w:rPr>
      </w:pPr>
    </w:p>
    <w:p w:rsidR="002D7210" w:rsidRDefault="002D7210">
      <w:pPr>
        <w:pStyle w:val="af"/>
        <w:ind w:firstLine="240"/>
      </w:pPr>
    </w:p>
    <w:p w:rsidR="002D7210" w:rsidRDefault="002D7210">
      <w:pPr>
        <w:pStyle w:val="af"/>
        <w:ind w:firstLine="240"/>
      </w:pPr>
    </w:p>
    <w:p w:rsidR="002D7210" w:rsidRDefault="002D7210">
      <w:pPr>
        <w:pStyle w:val="af"/>
        <w:ind w:firstLine="240"/>
      </w:pPr>
    </w:p>
    <w:p w:rsidR="002D7210" w:rsidRDefault="002D7210">
      <w:pPr>
        <w:pStyle w:val="af"/>
        <w:ind w:firstLine="240"/>
      </w:pPr>
    </w:p>
    <w:p w:rsidR="002D7210" w:rsidRDefault="002D7210">
      <w:pPr>
        <w:pStyle w:val="af"/>
        <w:ind w:firstLine="240"/>
      </w:pPr>
    </w:p>
    <w:p w:rsidR="002D7210" w:rsidRDefault="002D7210">
      <w:pPr>
        <w:pStyle w:val="af"/>
        <w:ind w:firstLine="240"/>
      </w:pPr>
    </w:p>
    <w:p w:rsidR="002D7210" w:rsidRDefault="00005DF8">
      <w:pPr>
        <w:autoSpaceDE w:val="0"/>
        <w:autoSpaceDN w:val="0"/>
        <w:adjustRightInd w:val="0"/>
        <w:spacing w:line="360" w:lineRule="auto"/>
        <w:jc w:val="center"/>
        <w:rPr>
          <w:b/>
          <w:sz w:val="52"/>
          <w:szCs w:val="52"/>
        </w:rPr>
      </w:pPr>
      <w:r>
        <w:rPr>
          <w:rFonts w:hint="eastAsia"/>
          <w:b/>
          <w:sz w:val="52"/>
          <w:szCs w:val="52"/>
        </w:rPr>
        <w:t xml:space="preserve"> 招标文件</w:t>
      </w:r>
    </w:p>
    <w:p w:rsidR="002D7210" w:rsidRDefault="002D7210">
      <w:pPr>
        <w:autoSpaceDE w:val="0"/>
        <w:autoSpaceDN w:val="0"/>
        <w:adjustRightInd w:val="0"/>
        <w:spacing w:line="360" w:lineRule="auto"/>
        <w:jc w:val="center"/>
        <w:rPr>
          <w:b/>
          <w:sz w:val="52"/>
          <w:szCs w:val="52"/>
        </w:rPr>
      </w:pPr>
    </w:p>
    <w:p w:rsidR="002D7210" w:rsidRDefault="002D7210">
      <w:pPr>
        <w:pStyle w:val="af"/>
        <w:spacing w:line="360" w:lineRule="auto"/>
        <w:ind w:firstLine="240"/>
      </w:pPr>
    </w:p>
    <w:p w:rsidR="002D7210" w:rsidRDefault="00005DF8">
      <w:pPr>
        <w:autoSpaceDE w:val="0"/>
        <w:autoSpaceDN w:val="0"/>
        <w:adjustRightInd w:val="0"/>
        <w:spacing w:line="360" w:lineRule="auto"/>
        <w:jc w:val="center"/>
        <w:rPr>
          <w:rFonts w:cs="黑体"/>
          <w:color w:val="FF0000"/>
          <w:sz w:val="44"/>
          <w:szCs w:val="44"/>
        </w:rPr>
      </w:pPr>
      <w:r>
        <w:rPr>
          <w:rFonts w:hint="eastAsia"/>
          <w:b/>
          <w:color w:val="000000"/>
          <w:sz w:val="32"/>
          <w:szCs w:val="32"/>
        </w:rPr>
        <w:t>招标编号：XZ【2019】</w:t>
      </w:r>
      <w:r w:rsidR="00224DC6">
        <w:rPr>
          <w:rFonts w:hint="eastAsia"/>
          <w:b/>
          <w:color w:val="000000"/>
          <w:sz w:val="32"/>
          <w:szCs w:val="32"/>
          <w:u w:val="single"/>
        </w:rPr>
        <w:t xml:space="preserve"> </w:t>
      </w:r>
      <w:r w:rsidR="004C0C3C">
        <w:rPr>
          <w:rFonts w:hint="eastAsia"/>
          <w:b/>
          <w:color w:val="000000"/>
          <w:sz w:val="32"/>
          <w:szCs w:val="32"/>
          <w:u w:val="single"/>
        </w:rPr>
        <w:t>090</w:t>
      </w:r>
      <w:r w:rsidR="00224DC6">
        <w:rPr>
          <w:rFonts w:hint="eastAsia"/>
          <w:b/>
          <w:color w:val="000000"/>
          <w:sz w:val="32"/>
          <w:szCs w:val="32"/>
          <w:u w:val="single"/>
        </w:rPr>
        <w:t xml:space="preserve"> </w:t>
      </w:r>
      <w:r>
        <w:rPr>
          <w:rFonts w:hint="eastAsia"/>
          <w:b/>
          <w:color w:val="000000"/>
          <w:sz w:val="32"/>
          <w:szCs w:val="32"/>
        </w:rPr>
        <w:t>号</w:t>
      </w:r>
    </w:p>
    <w:p w:rsidR="002D7210" w:rsidRDefault="002D7210">
      <w:pPr>
        <w:autoSpaceDE w:val="0"/>
        <w:autoSpaceDN w:val="0"/>
        <w:adjustRightInd w:val="0"/>
        <w:jc w:val="center"/>
        <w:rPr>
          <w:rFonts w:cs="黑体"/>
          <w:color w:val="000000"/>
          <w:sz w:val="44"/>
          <w:szCs w:val="44"/>
        </w:rPr>
      </w:pPr>
    </w:p>
    <w:p w:rsidR="002D7210" w:rsidRDefault="002D7210">
      <w:pPr>
        <w:autoSpaceDE w:val="0"/>
        <w:autoSpaceDN w:val="0"/>
        <w:adjustRightInd w:val="0"/>
        <w:jc w:val="center"/>
        <w:rPr>
          <w:rFonts w:cs="黑体"/>
          <w:color w:val="000000"/>
          <w:sz w:val="44"/>
          <w:szCs w:val="44"/>
        </w:rPr>
      </w:pPr>
    </w:p>
    <w:p w:rsidR="002D7210" w:rsidRDefault="002D7210">
      <w:pPr>
        <w:autoSpaceDE w:val="0"/>
        <w:autoSpaceDN w:val="0"/>
        <w:adjustRightInd w:val="0"/>
        <w:jc w:val="center"/>
        <w:rPr>
          <w:rFonts w:cs="黑体"/>
          <w:color w:val="000000"/>
          <w:sz w:val="44"/>
          <w:szCs w:val="44"/>
        </w:rPr>
      </w:pPr>
    </w:p>
    <w:p w:rsidR="002D7210" w:rsidRDefault="002D7210">
      <w:pPr>
        <w:autoSpaceDE w:val="0"/>
        <w:autoSpaceDN w:val="0"/>
        <w:adjustRightInd w:val="0"/>
        <w:jc w:val="center"/>
        <w:rPr>
          <w:rFonts w:cs="黑体"/>
          <w:color w:val="000000"/>
          <w:sz w:val="44"/>
          <w:szCs w:val="44"/>
        </w:rPr>
      </w:pPr>
    </w:p>
    <w:p w:rsidR="002D7210" w:rsidRDefault="002D7210">
      <w:pPr>
        <w:pStyle w:val="Default"/>
        <w:tabs>
          <w:tab w:val="left" w:pos="1980"/>
        </w:tabs>
        <w:spacing w:line="1000" w:lineRule="exact"/>
        <w:rPr>
          <w:rFonts w:hAnsi="宋体" w:cs="黑体"/>
          <w:b/>
          <w:sz w:val="32"/>
          <w:szCs w:val="32"/>
        </w:rPr>
      </w:pPr>
    </w:p>
    <w:p w:rsidR="002D7210" w:rsidRDefault="00005DF8">
      <w:pPr>
        <w:pStyle w:val="Default"/>
        <w:tabs>
          <w:tab w:val="left" w:pos="1980"/>
        </w:tabs>
        <w:spacing w:line="1000" w:lineRule="exact"/>
        <w:jc w:val="center"/>
        <w:rPr>
          <w:b/>
          <w:sz w:val="32"/>
          <w:szCs w:val="32"/>
        </w:rPr>
      </w:pPr>
      <w:r>
        <w:rPr>
          <w:rFonts w:hAnsi="宋体" w:cs="黑体" w:hint="eastAsia"/>
          <w:b/>
          <w:sz w:val="32"/>
          <w:szCs w:val="32"/>
        </w:rPr>
        <w:t>招 标 人：襄城县教育体育局</w:t>
      </w:r>
    </w:p>
    <w:p w:rsidR="002D7210" w:rsidRDefault="002D7210">
      <w:pPr>
        <w:spacing w:line="360" w:lineRule="auto"/>
        <w:ind w:leftChars="141" w:left="338"/>
        <w:jc w:val="left"/>
        <w:rPr>
          <w:rFonts w:cs="黑体"/>
          <w:b/>
          <w:color w:val="000000"/>
          <w:sz w:val="32"/>
          <w:szCs w:val="32"/>
        </w:rPr>
      </w:pPr>
    </w:p>
    <w:p w:rsidR="002D7210" w:rsidRDefault="00005DF8">
      <w:pPr>
        <w:jc w:val="center"/>
        <w:rPr>
          <w:rFonts w:cs="黑体"/>
          <w:b/>
          <w:color w:val="000000"/>
          <w:sz w:val="32"/>
          <w:szCs w:val="32"/>
        </w:rPr>
      </w:pPr>
      <w:r>
        <w:rPr>
          <w:rFonts w:cs="黑体" w:hint="eastAsia"/>
          <w:b/>
          <w:color w:val="000000"/>
          <w:sz w:val="32"/>
          <w:szCs w:val="32"/>
        </w:rPr>
        <w:t>二〇一九年</w:t>
      </w:r>
      <w:r w:rsidR="004C0C3C">
        <w:rPr>
          <w:rFonts w:cs="黑体" w:hint="eastAsia"/>
          <w:b/>
          <w:color w:val="000000"/>
          <w:sz w:val="32"/>
          <w:szCs w:val="32"/>
        </w:rPr>
        <w:t>八</w:t>
      </w:r>
      <w:r>
        <w:rPr>
          <w:rFonts w:cs="黑体" w:hint="eastAsia"/>
          <w:b/>
          <w:color w:val="000000"/>
          <w:sz w:val="32"/>
          <w:szCs w:val="32"/>
        </w:rPr>
        <w:t>月</w:t>
      </w:r>
    </w:p>
    <w:p w:rsidR="002D7210" w:rsidRDefault="002D7210">
      <w:pPr>
        <w:ind w:firstLineChars="1083" w:firstLine="3479"/>
        <w:jc w:val="left"/>
        <w:rPr>
          <w:rFonts w:cs="黑体"/>
          <w:b/>
          <w:color w:val="000000"/>
          <w:sz w:val="32"/>
          <w:szCs w:val="32"/>
        </w:rPr>
        <w:sectPr w:rsidR="002D7210">
          <w:headerReference w:type="even" r:id="rId9"/>
          <w:headerReference w:type="default" r:id="rId10"/>
          <w:footerReference w:type="even" r:id="rId11"/>
          <w:footerReference w:type="default" r:id="rId12"/>
          <w:headerReference w:type="first" r:id="rId13"/>
          <w:footerReference w:type="first" r:id="rId14"/>
          <w:pgSz w:w="11849" w:h="16781"/>
          <w:pgMar w:top="1304" w:right="1134" w:bottom="1304" w:left="1134" w:header="851" w:footer="992" w:gutter="0"/>
          <w:pgNumType w:start="1"/>
          <w:cols w:space="0"/>
          <w:titlePg/>
          <w:docGrid w:type="lines" w:linePitch="329"/>
        </w:sectPr>
      </w:pPr>
    </w:p>
    <w:p w:rsidR="002D7210" w:rsidRDefault="00005DF8">
      <w:pPr>
        <w:jc w:val="center"/>
        <w:rPr>
          <w:b/>
          <w:bCs/>
          <w:sz w:val="28"/>
          <w:szCs w:val="28"/>
        </w:rPr>
      </w:pPr>
      <w:r>
        <w:rPr>
          <w:rFonts w:hint="eastAsia"/>
          <w:b/>
          <w:bCs/>
          <w:sz w:val="28"/>
          <w:szCs w:val="28"/>
        </w:rPr>
        <w:lastRenderedPageBreak/>
        <w:t>目  录</w:t>
      </w:r>
    </w:p>
    <w:p w:rsidR="009F7418" w:rsidRDefault="00636837" w:rsidP="009F7418">
      <w:pPr>
        <w:pStyle w:val="10"/>
        <w:tabs>
          <w:tab w:val="right" w:leader="dot" w:pos="9571"/>
        </w:tabs>
        <w:rPr>
          <w:rFonts w:asciiTheme="minorHAnsi" w:eastAsiaTheme="minorEastAsia" w:hAnsiTheme="minorHAnsi" w:cstheme="minorBidi"/>
          <w:b w:val="0"/>
          <w:noProof/>
          <w:kern w:val="2"/>
          <w:sz w:val="21"/>
          <w:szCs w:val="22"/>
        </w:rPr>
      </w:pPr>
      <w:r w:rsidRPr="00636837">
        <w:rPr>
          <w:rFonts w:hAnsi="宋体" w:cs="黑体" w:hint="eastAsia"/>
          <w:color w:val="000000"/>
          <w:spacing w:val="60"/>
          <w:sz w:val="72"/>
          <w:szCs w:val="72"/>
        </w:rPr>
        <w:fldChar w:fldCharType="begin"/>
      </w:r>
      <w:r w:rsidR="00005DF8">
        <w:rPr>
          <w:rFonts w:hAnsi="宋体" w:cs="黑体" w:hint="eastAsia"/>
          <w:color w:val="000000"/>
          <w:spacing w:val="60"/>
          <w:sz w:val="72"/>
          <w:szCs w:val="72"/>
        </w:rPr>
        <w:instrText xml:space="preserve">TOC \o "1-3" \t "" \h \z \u </w:instrText>
      </w:r>
      <w:r w:rsidRPr="00636837">
        <w:rPr>
          <w:rFonts w:hAnsi="宋体" w:cs="黑体" w:hint="eastAsia"/>
          <w:color w:val="000000"/>
          <w:spacing w:val="60"/>
          <w:sz w:val="72"/>
          <w:szCs w:val="72"/>
        </w:rPr>
        <w:fldChar w:fldCharType="separate"/>
      </w:r>
      <w:hyperlink w:anchor="_Toc14417043" w:history="1">
        <w:r w:rsidR="009F7418" w:rsidRPr="00D815C7">
          <w:rPr>
            <w:rStyle w:val="af4"/>
            <w:rFonts w:hint="eastAsia"/>
            <w:noProof/>
          </w:rPr>
          <w:t>第一章</w:t>
        </w:r>
        <w:r w:rsidR="009F7418" w:rsidRPr="00D815C7">
          <w:rPr>
            <w:rStyle w:val="af4"/>
            <w:noProof/>
          </w:rPr>
          <w:t xml:space="preserve">  </w:t>
        </w:r>
        <w:r w:rsidR="009F7418" w:rsidRPr="00D815C7">
          <w:rPr>
            <w:rStyle w:val="af4"/>
            <w:rFonts w:hint="eastAsia"/>
            <w:noProof/>
          </w:rPr>
          <w:t>招标公告</w:t>
        </w:r>
        <w:r w:rsidR="009F7418">
          <w:rPr>
            <w:noProof/>
            <w:webHidden/>
          </w:rPr>
          <w:tab/>
        </w:r>
        <w:r>
          <w:rPr>
            <w:noProof/>
            <w:webHidden/>
          </w:rPr>
          <w:fldChar w:fldCharType="begin"/>
        </w:r>
        <w:r w:rsidR="009F7418">
          <w:rPr>
            <w:noProof/>
            <w:webHidden/>
          </w:rPr>
          <w:instrText xml:space="preserve"> PAGEREF _Toc14417043 \h </w:instrText>
        </w:r>
        <w:r>
          <w:rPr>
            <w:noProof/>
            <w:webHidden/>
          </w:rPr>
        </w:r>
        <w:r>
          <w:rPr>
            <w:noProof/>
            <w:webHidden/>
          </w:rPr>
          <w:fldChar w:fldCharType="separate"/>
        </w:r>
        <w:r w:rsidR="008670AF">
          <w:rPr>
            <w:noProof/>
            <w:webHidden/>
          </w:rPr>
          <w:t>4</w:t>
        </w:r>
        <w:r>
          <w:rPr>
            <w:noProof/>
            <w:webHidden/>
          </w:rPr>
          <w:fldChar w:fldCharType="end"/>
        </w:r>
      </w:hyperlink>
    </w:p>
    <w:p w:rsidR="009F7418" w:rsidRDefault="00636837">
      <w:pPr>
        <w:pStyle w:val="10"/>
        <w:tabs>
          <w:tab w:val="right" w:leader="dot" w:pos="9571"/>
        </w:tabs>
        <w:rPr>
          <w:rFonts w:asciiTheme="minorHAnsi" w:eastAsiaTheme="minorEastAsia" w:hAnsiTheme="minorHAnsi" w:cstheme="minorBidi"/>
          <w:b w:val="0"/>
          <w:noProof/>
          <w:kern w:val="2"/>
          <w:sz w:val="21"/>
          <w:szCs w:val="22"/>
        </w:rPr>
      </w:pPr>
      <w:hyperlink w:anchor="_Toc14417044" w:history="1">
        <w:r w:rsidR="009F7418" w:rsidRPr="00D815C7">
          <w:rPr>
            <w:rStyle w:val="af4"/>
            <w:rFonts w:hint="eastAsia"/>
            <w:noProof/>
          </w:rPr>
          <w:t>第二章</w:t>
        </w:r>
        <w:r w:rsidR="009F7418" w:rsidRPr="00D815C7">
          <w:rPr>
            <w:rStyle w:val="af4"/>
            <w:noProof/>
          </w:rPr>
          <w:t xml:space="preserve">  </w:t>
        </w:r>
        <w:r w:rsidR="009F7418" w:rsidRPr="00D815C7">
          <w:rPr>
            <w:rStyle w:val="af4"/>
            <w:rFonts w:hint="eastAsia"/>
            <w:noProof/>
          </w:rPr>
          <w:t>投标人须知</w:t>
        </w:r>
        <w:r w:rsidR="009F7418">
          <w:rPr>
            <w:noProof/>
            <w:webHidden/>
          </w:rPr>
          <w:tab/>
        </w:r>
        <w:r>
          <w:rPr>
            <w:noProof/>
            <w:webHidden/>
          </w:rPr>
          <w:fldChar w:fldCharType="begin"/>
        </w:r>
        <w:r w:rsidR="009F7418">
          <w:rPr>
            <w:noProof/>
            <w:webHidden/>
          </w:rPr>
          <w:instrText xml:space="preserve"> PAGEREF _Toc14417044 \h </w:instrText>
        </w:r>
        <w:r>
          <w:rPr>
            <w:noProof/>
            <w:webHidden/>
          </w:rPr>
        </w:r>
        <w:r>
          <w:rPr>
            <w:noProof/>
            <w:webHidden/>
          </w:rPr>
          <w:fldChar w:fldCharType="separate"/>
        </w:r>
        <w:r w:rsidR="008670AF">
          <w:rPr>
            <w:noProof/>
            <w:webHidden/>
          </w:rPr>
          <w:t>9</w:t>
        </w:r>
        <w:r>
          <w:rPr>
            <w:noProof/>
            <w:webHidden/>
          </w:rPr>
          <w:fldChar w:fldCharType="end"/>
        </w:r>
      </w:hyperlink>
    </w:p>
    <w:p w:rsidR="009F7418" w:rsidRDefault="00636837">
      <w:pPr>
        <w:pStyle w:val="21"/>
        <w:tabs>
          <w:tab w:val="right" w:leader="dot" w:pos="9571"/>
        </w:tabs>
        <w:rPr>
          <w:rFonts w:asciiTheme="minorHAnsi" w:eastAsiaTheme="minorEastAsia" w:hAnsiTheme="minorHAnsi" w:cstheme="minorBidi"/>
          <w:noProof/>
          <w:kern w:val="2"/>
          <w:sz w:val="21"/>
          <w:szCs w:val="22"/>
        </w:rPr>
      </w:pPr>
      <w:hyperlink w:anchor="_Toc14417045" w:history="1">
        <w:r w:rsidR="009F7418" w:rsidRPr="00D815C7">
          <w:rPr>
            <w:rStyle w:val="af4"/>
            <w:noProof/>
          </w:rPr>
          <w:t xml:space="preserve">1. </w:t>
        </w:r>
        <w:r w:rsidR="009F7418" w:rsidRPr="00D815C7">
          <w:rPr>
            <w:rStyle w:val="af4"/>
            <w:rFonts w:hint="eastAsia"/>
            <w:noProof/>
          </w:rPr>
          <w:t>总则</w:t>
        </w:r>
        <w:r w:rsidR="009F7418">
          <w:rPr>
            <w:noProof/>
            <w:webHidden/>
          </w:rPr>
          <w:tab/>
        </w:r>
        <w:r>
          <w:rPr>
            <w:noProof/>
            <w:webHidden/>
          </w:rPr>
          <w:fldChar w:fldCharType="begin"/>
        </w:r>
        <w:r w:rsidR="009F7418">
          <w:rPr>
            <w:noProof/>
            <w:webHidden/>
          </w:rPr>
          <w:instrText xml:space="preserve"> PAGEREF _Toc14417045 \h </w:instrText>
        </w:r>
        <w:r>
          <w:rPr>
            <w:noProof/>
            <w:webHidden/>
          </w:rPr>
        </w:r>
        <w:r>
          <w:rPr>
            <w:noProof/>
            <w:webHidden/>
          </w:rPr>
          <w:fldChar w:fldCharType="separate"/>
        </w:r>
        <w:r w:rsidR="008670AF">
          <w:rPr>
            <w:noProof/>
            <w:webHidden/>
          </w:rPr>
          <w:t>17</w:t>
        </w:r>
        <w:r>
          <w:rPr>
            <w:noProof/>
            <w:webHidden/>
          </w:rPr>
          <w:fldChar w:fldCharType="end"/>
        </w:r>
      </w:hyperlink>
    </w:p>
    <w:p w:rsidR="009F7418" w:rsidRDefault="00636837" w:rsidP="009F7418">
      <w:pPr>
        <w:pStyle w:val="31"/>
        <w:tabs>
          <w:tab w:val="right" w:leader="dot" w:pos="9571"/>
        </w:tabs>
        <w:ind w:left="960"/>
        <w:rPr>
          <w:rFonts w:asciiTheme="minorHAnsi" w:eastAsiaTheme="minorEastAsia" w:hAnsiTheme="minorHAnsi" w:cstheme="minorBidi"/>
          <w:noProof/>
          <w:kern w:val="2"/>
          <w:sz w:val="21"/>
          <w:szCs w:val="22"/>
        </w:rPr>
      </w:pPr>
      <w:hyperlink w:anchor="_Toc14417046" w:history="1">
        <w:r w:rsidR="009F7418" w:rsidRPr="00D815C7">
          <w:rPr>
            <w:rStyle w:val="af4"/>
            <w:noProof/>
          </w:rPr>
          <w:t xml:space="preserve">1.1 </w:t>
        </w:r>
        <w:r w:rsidR="009F7418" w:rsidRPr="00D815C7">
          <w:rPr>
            <w:rStyle w:val="af4"/>
            <w:rFonts w:hint="eastAsia"/>
            <w:noProof/>
          </w:rPr>
          <w:t>项目概况</w:t>
        </w:r>
        <w:r w:rsidR="009F7418">
          <w:rPr>
            <w:noProof/>
            <w:webHidden/>
          </w:rPr>
          <w:tab/>
        </w:r>
        <w:r>
          <w:rPr>
            <w:noProof/>
            <w:webHidden/>
          </w:rPr>
          <w:fldChar w:fldCharType="begin"/>
        </w:r>
        <w:r w:rsidR="009F7418">
          <w:rPr>
            <w:noProof/>
            <w:webHidden/>
          </w:rPr>
          <w:instrText xml:space="preserve"> PAGEREF _Toc14417046 \h </w:instrText>
        </w:r>
        <w:r>
          <w:rPr>
            <w:noProof/>
            <w:webHidden/>
          </w:rPr>
        </w:r>
        <w:r>
          <w:rPr>
            <w:noProof/>
            <w:webHidden/>
          </w:rPr>
          <w:fldChar w:fldCharType="separate"/>
        </w:r>
        <w:r w:rsidR="008670AF">
          <w:rPr>
            <w:noProof/>
            <w:webHidden/>
          </w:rPr>
          <w:t>17</w:t>
        </w:r>
        <w:r>
          <w:rPr>
            <w:noProof/>
            <w:webHidden/>
          </w:rPr>
          <w:fldChar w:fldCharType="end"/>
        </w:r>
      </w:hyperlink>
    </w:p>
    <w:p w:rsidR="009F7418" w:rsidRDefault="00636837" w:rsidP="009F7418">
      <w:pPr>
        <w:pStyle w:val="31"/>
        <w:tabs>
          <w:tab w:val="right" w:leader="dot" w:pos="9571"/>
        </w:tabs>
        <w:ind w:left="960"/>
        <w:rPr>
          <w:rFonts w:asciiTheme="minorHAnsi" w:eastAsiaTheme="minorEastAsia" w:hAnsiTheme="minorHAnsi" w:cstheme="minorBidi"/>
          <w:noProof/>
          <w:kern w:val="2"/>
          <w:sz w:val="21"/>
          <w:szCs w:val="22"/>
        </w:rPr>
      </w:pPr>
      <w:hyperlink w:anchor="_Toc14417047" w:history="1">
        <w:r w:rsidR="009F7418" w:rsidRPr="00D815C7">
          <w:rPr>
            <w:rStyle w:val="af4"/>
            <w:noProof/>
          </w:rPr>
          <w:t xml:space="preserve">1.2 </w:t>
        </w:r>
        <w:r w:rsidR="009F7418" w:rsidRPr="00D815C7">
          <w:rPr>
            <w:rStyle w:val="af4"/>
            <w:rFonts w:hint="eastAsia"/>
            <w:noProof/>
          </w:rPr>
          <w:t>资金来源和落实情况</w:t>
        </w:r>
        <w:r w:rsidR="009F7418">
          <w:rPr>
            <w:noProof/>
            <w:webHidden/>
          </w:rPr>
          <w:tab/>
        </w:r>
        <w:r>
          <w:rPr>
            <w:noProof/>
            <w:webHidden/>
          </w:rPr>
          <w:fldChar w:fldCharType="begin"/>
        </w:r>
        <w:r w:rsidR="009F7418">
          <w:rPr>
            <w:noProof/>
            <w:webHidden/>
          </w:rPr>
          <w:instrText xml:space="preserve"> PAGEREF _Toc14417047 \h </w:instrText>
        </w:r>
        <w:r>
          <w:rPr>
            <w:noProof/>
            <w:webHidden/>
          </w:rPr>
        </w:r>
        <w:r>
          <w:rPr>
            <w:noProof/>
            <w:webHidden/>
          </w:rPr>
          <w:fldChar w:fldCharType="separate"/>
        </w:r>
        <w:r w:rsidR="008670AF">
          <w:rPr>
            <w:noProof/>
            <w:webHidden/>
          </w:rPr>
          <w:t>17</w:t>
        </w:r>
        <w:r>
          <w:rPr>
            <w:noProof/>
            <w:webHidden/>
          </w:rPr>
          <w:fldChar w:fldCharType="end"/>
        </w:r>
      </w:hyperlink>
    </w:p>
    <w:p w:rsidR="009F7418" w:rsidRDefault="00636837" w:rsidP="009F7418">
      <w:pPr>
        <w:pStyle w:val="31"/>
        <w:tabs>
          <w:tab w:val="right" w:leader="dot" w:pos="9571"/>
        </w:tabs>
        <w:ind w:left="960"/>
        <w:rPr>
          <w:rFonts w:asciiTheme="minorHAnsi" w:eastAsiaTheme="minorEastAsia" w:hAnsiTheme="minorHAnsi" w:cstheme="minorBidi"/>
          <w:noProof/>
          <w:kern w:val="2"/>
          <w:sz w:val="21"/>
          <w:szCs w:val="22"/>
        </w:rPr>
      </w:pPr>
      <w:hyperlink w:anchor="_Toc14417048" w:history="1">
        <w:r w:rsidR="009F7418" w:rsidRPr="00D815C7">
          <w:rPr>
            <w:rStyle w:val="af4"/>
            <w:noProof/>
          </w:rPr>
          <w:t xml:space="preserve">1.3 </w:t>
        </w:r>
        <w:r w:rsidR="009F7418" w:rsidRPr="00D815C7">
          <w:rPr>
            <w:rStyle w:val="af4"/>
            <w:rFonts w:hint="eastAsia"/>
            <w:noProof/>
          </w:rPr>
          <w:t>招标范围、工期和质量要求</w:t>
        </w:r>
        <w:r w:rsidR="009F7418">
          <w:rPr>
            <w:noProof/>
            <w:webHidden/>
          </w:rPr>
          <w:tab/>
        </w:r>
        <w:r>
          <w:rPr>
            <w:noProof/>
            <w:webHidden/>
          </w:rPr>
          <w:fldChar w:fldCharType="begin"/>
        </w:r>
        <w:r w:rsidR="009F7418">
          <w:rPr>
            <w:noProof/>
            <w:webHidden/>
          </w:rPr>
          <w:instrText xml:space="preserve"> PAGEREF _Toc14417048 \h </w:instrText>
        </w:r>
        <w:r>
          <w:rPr>
            <w:noProof/>
            <w:webHidden/>
          </w:rPr>
        </w:r>
        <w:r>
          <w:rPr>
            <w:noProof/>
            <w:webHidden/>
          </w:rPr>
          <w:fldChar w:fldCharType="separate"/>
        </w:r>
        <w:r w:rsidR="008670AF">
          <w:rPr>
            <w:noProof/>
            <w:webHidden/>
          </w:rPr>
          <w:t>17</w:t>
        </w:r>
        <w:r>
          <w:rPr>
            <w:noProof/>
            <w:webHidden/>
          </w:rPr>
          <w:fldChar w:fldCharType="end"/>
        </w:r>
      </w:hyperlink>
    </w:p>
    <w:p w:rsidR="009F7418" w:rsidRDefault="00636837" w:rsidP="009F7418">
      <w:pPr>
        <w:pStyle w:val="31"/>
        <w:tabs>
          <w:tab w:val="right" w:leader="dot" w:pos="9571"/>
        </w:tabs>
        <w:ind w:left="960"/>
        <w:rPr>
          <w:rFonts w:asciiTheme="minorHAnsi" w:eastAsiaTheme="minorEastAsia" w:hAnsiTheme="minorHAnsi" w:cstheme="minorBidi"/>
          <w:noProof/>
          <w:kern w:val="2"/>
          <w:sz w:val="21"/>
          <w:szCs w:val="22"/>
        </w:rPr>
      </w:pPr>
      <w:hyperlink w:anchor="_Toc14417049" w:history="1">
        <w:r w:rsidR="009F7418" w:rsidRPr="00D815C7">
          <w:rPr>
            <w:rStyle w:val="af4"/>
            <w:noProof/>
          </w:rPr>
          <w:t xml:space="preserve">1.4 </w:t>
        </w:r>
        <w:r w:rsidR="009F7418" w:rsidRPr="00D815C7">
          <w:rPr>
            <w:rStyle w:val="af4"/>
            <w:rFonts w:hint="eastAsia"/>
            <w:noProof/>
          </w:rPr>
          <w:t>投标人及项目负责人资格要求</w:t>
        </w:r>
        <w:r w:rsidR="009F7418">
          <w:rPr>
            <w:noProof/>
            <w:webHidden/>
          </w:rPr>
          <w:tab/>
        </w:r>
        <w:r>
          <w:rPr>
            <w:noProof/>
            <w:webHidden/>
          </w:rPr>
          <w:fldChar w:fldCharType="begin"/>
        </w:r>
        <w:r w:rsidR="009F7418">
          <w:rPr>
            <w:noProof/>
            <w:webHidden/>
          </w:rPr>
          <w:instrText xml:space="preserve"> PAGEREF _Toc14417049 \h </w:instrText>
        </w:r>
        <w:r>
          <w:rPr>
            <w:noProof/>
            <w:webHidden/>
          </w:rPr>
        </w:r>
        <w:r>
          <w:rPr>
            <w:noProof/>
            <w:webHidden/>
          </w:rPr>
          <w:fldChar w:fldCharType="separate"/>
        </w:r>
        <w:r w:rsidR="008670AF">
          <w:rPr>
            <w:noProof/>
            <w:webHidden/>
          </w:rPr>
          <w:t>17</w:t>
        </w:r>
        <w:r>
          <w:rPr>
            <w:noProof/>
            <w:webHidden/>
          </w:rPr>
          <w:fldChar w:fldCharType="end"/>
        </w:r>
      </w:hyperlink>
    </w:p>
    <w:p w:rsidR="009F7418" w:rsidRDefault="00636837" w:rsidP="009F7418">
      <w:pPr>
        <w:pStyle w:val="31"/>
        <w:tabs>
          <w:tab w:val="right" w:leader="dot" w:pos="9571"/>
        </w:tabs>
        <w:ind w:left="960"/>
        <w:rPr>
          <w:rFonts w:asciiTheme="minorHAnsi" w:eastAsiaTheme="minorEastAsia" w:hAnsiTheme="minorHAnsi" w:cstheme="minorBidi"/>
          <w:noProof/>
          <w:kern w:val="2"/>
          <w:sz w:val="21"/>
          <w:szCs w:val="22"/>
        </w:rPr>
      </w:pPr>
      <w:hyperlink w:anchor="_Toc14417050" w:history="1">
        <w:r w:rsidR="009F7418" w:rsidRPr="00D815C7">
          <w:rPr>
            <w:rStyle w:val="af4"/>
            <w:noProof/>
          </w:rPr>
          <w:t xml:space="preserve">1.5 </w:t>
        </w:r>
        <w:r w:rsidR="009F7418" w:rsidRPr="00D815C7">
          <w:rPr>
            <w:rStyle w:val="af4"/>
            <w:rFonts w:hint="eastAsia"/>
            <w:noProof/>
          </w:rPr>
          <w:t>费用承担</w:t>
        </w:r>
        <w:r w:rsidR="009F7418">
          <w:rPr>
            <w:noProof/>
            <w:webHidden/>
          </w:rPr>
          <w:tab/>
        </w:r>
        <w:r>
          <w:rPr>
            <w:noProof/>
            <w:webHidden/>
          </w:rPr>
          <w:fldChar w:fldCharType="begin"/>
        </w:r>
        <w:r w:rsidR="009F7418">
          <w:rPr>
            <w:noProof/>
            <w:webHidden/>
          </w:rPr>
          <w:instrText xml:space="preserve"> PAGEREF _Toc14417050 \h </w:instrText>
        </w:r>
        <w:r>
          <w:rPr>
            <w:noProof/>
            <w:webHidden/>
          </w:rPr>
        </w:r>
        <w:r>
          <w:rPr>
            <w:noProof/>
            <w:webHidden/>
          </w:rPr>
          <w:fldChar w:fldCharType="separate"/>
        </w:r>
        <w:r w:rsidR="008670AF">
          <w:rPr>
            <w:noProof/>
            <w:webHidden/>
          </w:rPr>
          <w:t>18</w:t>
        </w:r>
        <w:r>
          <w:rPr>
            <w:noProof/>
            <w:webHidden/>
          </w:rPr>
          <w:fldChar w:fldCharType="end"/>
        </w:r>
      </w:hyperlink>
    </w:p>
    <w:p w:rsidR="009F7418" w:rsidRDefault="00636837" w:rsidP="009F7418">
      <w:pPr>
        <w:pStyle w:val="31"/>
        <w:tabs>
          <w:tab w:val="right" w:leader="dot" w:pos="9571"/>
        </w:tabs>
        <w:ind w:left="960"/>
        <w:rPr>
          <w:rFonts w:asciiTheme="minorHAnsi" w:eastAsiaTheme="minorEastAsia" w:hAnsiTheme="minorHAnsi" w:cstheme="minorBidi"/>
          <w:noProof/>
          <w:kern w:val="2"/>
          <w:sz w:val="21"/>
          <w:szCs w:val="22"/>
        </w:rPr>
      </w:pPr>
      <w:hyperlink w:anchor="_Toc14417051" w:history="1">
        <w:r w:rsidR="009F7418" w:rsidRPr="00D815C7">
          <w:rPr>
            <w:rStyle w:val="af4"/>
            <w:noProof/>
          </w:rPr>
          <w:t xml:space="preserve">1.6 </w:t>
        </w:r>
        <w:r w:rsidR="009F7418" w:rsidRPr="00D815C7">
          <w:rPr>
            <w:rStyle w:val="af4"/>
            <w:rFonts w:hint="eastAsia"/>
            <w:noProof/>
          </w:rPr>
          <w:t>保密</w:t>
        </w:r>
        <w:r w:rsidR="009F7418">
          <w:rPr>
            <w:noProof/>
            <w:webHidden/>
          </w:rPr>
          <w:tab/>
        </w:r>
        <w:r>
          <w:rPr>
            <w:noProof/>
            <w:webHidden/>
          </w:rPr>
          <w:fldChar w:fldCharType="begin"/>
        </w:r>
        <w:r w:rsidR="009F7418">
          <w:rPr>
            <w:noProof/>
            <w:webHidden/>
          </w:rPr>
          <w:instrText xml:space="preserve"> PAGEREF _Toc14417051 \h </w:instrText>
        </w:r>
        <w:r>
          <w:rPr>
            <w:noProof/>
            <w:webHidden/>
          </w:rPr>
        </w:r>
        <w:r>
          <w:rPr>
            <w:noProof/>
            <w:webHidden/>
          </w:rPr>
          <w:fldChar w:fldCharType="separate"/>
        </w:r>
        <w:r w:rsidR="008670AF">
          <w:rPr>
            <w:noProof/>
            <w:webHidden/>
          </w:rPr>
          <w:t>18</w:t>
        </w:r>
        <w:r>
          <w:rPr>
            <w:noProof/>
            <w:webHidden/>
          </w:rPr>
          <w:fldChar w:fldCharType="end"/>
        </w:r>
      </w:hyperlink>
    </w:p>
    <w:p w:rsidR="009F7418" w:rsidRDefault="00636837" w:rsidP="009F7418">
      <w:pPr>
        <w:pStyle w:val="31"/>
        <w:tabs>
          <w:tab w:val="right" w:leader="dot" w:pos="9571"/>
        </w:tabs>
        <w:ind w:left="960"/>
        <w:rPr>
          <w:rFonts w:asciiTheme="minorHAnsi" w:eastAsiaTheme="minorEastAsia" w:hAnsiTheme="minorHAnsi" w:cstheme="minorBidi"/>
          <w:noProof/>
          <w:kern w:val="2"/>
          <w:sz w:val="21"/>
          <w:szCs w:val="22"/>
        </w:rPr>
      </w:pPr>
      <w:hyperlink w:anchor="_Toc14417052" w:history="1">
        <w:r w:rsidR="009F7418" w:rsidRPr="00D815C7">
          <w:rPr>
            <w:rStyle w:val="af4"/>
            <w:noProof/>
          </w:rPr>
          <w:t xml:space="preserve">1.7 </w:t>
        </w:r>
        <w:r w:rsidR="009F7418" w:rsidRPr="00D815C7">
          <w:rPr>
            <w:rStyle w:val="af4"/>
            <w:rFonts w:hint="eastAsia"/>
            <w:noProof/>
          </w:rPr>
          <w:t>语言文字</w:t>
        </w:r>
        <w:r w:rsidR="009F7418">
          <w:rPr>
            <w:noProof/>
            <w:webHidden/>
          </w:rPr>
          <w:tab/>
        </w:r>
        <w:r>
          <w:rPr>
            <w:noProof/>
            <w:webHidden/>
          </w:rPr>
          <w:fldChar w:fldCharType="begin"/>
        </w:r>
        <w:r w:rsidR="009F7418">
          <w:rPr>
            <w:noProof/>
            <w:webHidden/>
          </w:rPr>
          <w:instrText xml:space="preserve"> PAGEREF _Toc14417052 \h </w:instrText>
        </w:r>
        <w:r>
          <w:rPr>
            <w:noProof/>
            <w:webHidden/>
          </w:rPr>
        </w:r>
        <w:r>
          <w:rPr>
            <w:noProof/>
            <w:webHidden/>
          </w:rPr>
          <w:fldChar w:fldCharType="separate"/>
        </w:r>
        <w:r w:rsidR="008670AF">
          <w:rPr>
            <w:noProof/>
            <w:webHidden/>
          </w:rPr>
          <w:t>18</w:t>
        </w:r>
        <w:r>
          <w:rPr>
            <w:noProof/>
            <w:webHidden/>
          </w:rPr>
          <w:fldChar w:fldCharType="end"/>
        </w:r>
      </w:hyperlink>
    </w:p>
    <w:p w:rsidR="009F7418" w:rsidRDefault="00636837" w:rsidP="009F7418">
      <w:pPr>
        <w:pStyle w:val="31"/>
        <w:tabs>
          <w:tab w:val="right" w:leader="dot" w:pos="9571"/>
        </w:tabs>
        <w:ind w:left="960"/>
        <w:rPr>
          <w:rFonts w:asciiTheme="minorHAnsi" w:eastAsiaTheme="minorEastAsia" w:hAnsiTheme="minorHAnsi" w:cstheme="minorBidi"/>
          <w:noProof/>
          <w:kern w:val="2"/>
          <w:sz w:val="21"/>
          <w:szCs w:val="22"/>
        </w:rPr>
      </w:pPr>
      <w:hyperlink w:anchor="_Toc14417053" w:history="1">
        <w:r w:rsidR="009F7418" w:rsidRPr="00D815C7">
          <w:rPr>
            <w:rStyle w:val="af4"/>
            <w:noProof/>
          </w:rPr>
          <w:t xml:space="preserve">1.8 </w:t>
        </w:r>
        <w:r w:rsidR="009F7418" w:rsidRPr="00D815C7">
          <w:rPr>
            <w:rStyle w:val="af4"/>
            <w:rFonts w:hint="eastAsia"/>
            <w:noProof/>
          </w:rPr>
          <w:t>计量单位</w:t>
        </w:r>
        <w:r w:rsidR="009F7418">
          <w:rPr>
            <w:noProof/>
            <w:webHidden/>
          </w:rPr>
          <w:tab/>
        </w:r>
        <w:r>
          <w:rPr>
            <w:noProof/>
            <w:webHidden/>
          </w:rPr>
          <w:fldChar w:fldCharType="begin"/>
        </w:r>
        <w:r w:rsidR="009F7418">
          <w:rPr>
            <w:noProof/>
            <w:webHidden/>
          </w:rPr>
          <w:instrText xml:space="preserve"> PAGEREF _Toc14417053 \h </w:instrText>
        </w:r>
        <w:r>
          <w:rPr>
            <w:noProof/>
            <w:webHidden/>
          </w:rPr>
        </w:r>
        <w:r>
          <w:rPr>
            <w:noProof/>
            <w:webHidden/>
          </w:rPr>
          <w:fldChar w:fldCharType="separate"/>
        </w:r>
        <w:r w:rsidR="008670AF">
          <w:rPr>
            <w:noProof/>
            <w:webHidden/>
          </w:rPr>
          <w:t>18</w:t>
        </w:r>
        <w:r>
          <w:rPr>
            <w:noProof/>
            <w:webHidden/>
          </w:rPr>
          <w:fldChar w:fldCharType="end"/>
        </w:r>
      </w:hyperlink>
    </w:p>
    <w:p w:rsidR="009F7418" w:rsidRDefault="00636837" w:rsidP="009F7418">
      <w:pPr>
        <w:pStyle w:val="31"/>
        <w:tabs>
          <w:tab w:val="right" w:leader="dot" w:pos="9571"/>
        </w:tabs>
        <w:ind w:left="960"/>
        <w:rPr>
          <w:rFonts w:asciiTheme="minorHAnsi" w:eastAsiaTheme="minorEastAsia" w:hAnsiTheme="minorHAnsi" w:cstheme="minorBidi"/>
          <w:noProof/>
          <w:kern w:val="2"/>
          <w:sz w:val="21"/>
          <w:szCs w:val="22"/>
        </w:rPr>
      </w:pPr>
      <w:hyperlink w:anchor="_Toc14417054" w:history="1">
        <w:r w:rsidR="009F7418" w:rsidRPr="00D815C7">
          <w:rPr>
            <w:rStyle w:val="af4"/>
            <w:noProof/>
          </w:rPr>
          <w:t xml:space="preserve">1.9 </w:t>
        </w:r>
        <w:r w:rsidR="009F7418" w:rsidRPr="00D815C7">
          <w:rPr>
            <w:rStyle w:val="af4"/>
            <w:rFonts w:hint="eastAsia"/>
            <w:noProof/>
          </w:rPr>
          <w:t>踏勘现场</w:t>
        </w:r>
        <w:r w:rsidR="009F7418">
          <w:rPr>
            <w:noProof/>
            <w:webHidden/>
          </w:rPr>
          <w:tab/>
        </w:r>
        <w:r>
          <w:rPr>
            <w:noProof/>
            <w:webHidden/>
          </w:rPr>
          <w:fldChar w:fldCharType="begin"/>
        </w:r>
        <w:r w:rsidR="009F7418">
          <w:rPr>
            <w:noProof/>
            <w:webHidden/>
          </w:rPr>
          <w:instrText xml:space="preserve"> PAGEREF _Toc14417054 \h </w:instrText>
        </w:r>
        <w:r>
          <w:rPr>
            <w:noProof/>
            <w:webHidden/>
          </w:rPr>
        </w:r>
        <w:r>
          <w:rPr>
            <w:noProof/>
            <w:webHidden/>
          </w:rPr>
          <w:fldChar w:fldCharType="separate"/>
        </w:r>
        <w:r w:rsidR="008670AF">
          <w:rPr>
            <w:noProof/>
            <w:webHidden/>
          </w:rPr>
          <w:t>18</w:t>
        </w:r>
        <w:r>
          <w:rPr>
            <w:noProof/>
            <w:webHidden/>
          </w:rPr>
          <w:fldChar w:fldCharType="end"/>
        </w:r>
      </w:hyperlink>
    </w:p>
    <w:p w:rsidR="009F7418" w:rsidRDefault="00636837" w:rsidP="009F7418">
      <w:pPr>
        <w:pStyle w:val="31"/>
        <w:tabs>
          <w:tab w:val="right" w:leader="dot" w:pos="9571"/>
        </w:tabs>
        <w:ind w:left="960"/>
        <w:rPr>
          <w:rFonts w:asciiTheme="minorHAnsi" w:eastAsiaTheme="minorEastAsia" w:hAnsiTheme="minorHAnsi" w:cstheme="minorBidi"/>
          <w:noProof/>
          <w:kern w:val="2"/>
          <w:sz w:val="21"/>
          <w:szCs w:val="22"/>
        </w:rPr>
      </w:pPr>
      <w:hyperlink w:anchor="_Toc14417055" w:history="1">
        <w:r w:rsidR="009F7418" w:rsidRPr="00D815C7">
          <w:rPr>
            <w:rStyle w:val="af4"/>
            <w:noProof/>
          </w:rPr>
          <w:t xml:space="preserve">1.10 </w:t>
        </w:r>
        <w:r w:rsidR="009F7418" w:rsidRPr="00D815C7">
          <w:rPr>
            <w:rStyle w:val="af4"/>
            <w:rFonts w:hint="eastAsia"/>
            <w:noProof/>
          </w:rPr>
          <w:t>投标预备会</w:t>
        </w:r>
        <w:r w:rsidR="009F7418">
          <w:rPr>
            <w:noProof/>
            <w:webHidden/>
          </w:rPr>
          <w:tab/>
        </w:r>
        <w:r>
          <w:rPr>
            <w:noProof/>
            <w:webHidden/>
          </w:rPr>
          <w:fldChar w:fldCharType="begin"/>
        </w:r>
        <w:r w:rsidR="009F7418">
          <w:rPr>
            <w:noProof/>
            <w:webHidden/>
          </w:rPr>
          <w:instrText xml:space="preserve"> PAGEREF _Toc14417055 \h </w:instrText>
        </w:r>
        <w:r>
          <w:rPr>
            <w:noProof/>
            <w:webHidden/>
          </w:rPr>
        </w:r>
        <w:r>
          <w:rPr>
            <w:noProof/>
            <w:webHidden/>
          </w:rPr>
          <w:fldChar w:fldCharType="separate"/>
        </w:r>
        <w:r w:rsidR="008670AF">
          <w:rPr>
            <w:noProof/>
            <w:webHidden/>
          </w:rPr>
          <w:t>18</w:t>
        </w:r>
        <w:r>
          <w:rPr>
            <w:noProof/>
            <w:webHidden/>
          </w:rPr>
          <w:fldChar w:fldCharType="end"/>
        </w:r>
      </w:hyperlink>
    </w:p>
    <w:p w:rsidR="009F7418" w:rsidRDefault="00636837" w:rsidP="009F7418">
      <w:pPr>
        <w:pStyle w:val="31"/>
        <w:tabs>
          <w:tab w:val="right" w:leader="dot" w:pos="9571"/>
        </w:tabs>
        <w:ind w:left="960"/>
        <w:rPr>
          <w:rFonts w:asciiTheme="minorHAnsi" w:eastAsiaTheme="minorEastAsia" w:hAnsiTheme="minorHAnsi" w:cstheme="minorBidi"/>
          <w:noProof/>
          <w:kern w:val="2"/>
          <w:sz w:val="21"/>
          <w:szCs w:val="22"/>
        </w:rPr>
      </w:pPr>
      <w:hyperlink w:anchor="_Toc14417056" w:history="1">
        <w:r w:rsidR="009F7418" w:rsidRPr="00D815C7">
          <w:rPr>
            <w:rStyle w:val="af4"/>
            <w:noProof/>
          </w:rPr>
          <w:t xml:space="preserve">1.11 </w:t>
        </w:r>
        <w:r w:rsidR="009F7418" w:rsidRPr="00D815C7">
          <w:rPr>
            <w:rStyle w:val="af4"/>
            <w:rFonts w:hint="eastAsia"/>
            <w:noProof/>
          </w:rPr>
          <w:t>分包</w:t>
        </w:r>
        <w:r w:rsidR="009F7418">
          <w:rPr>
            <w:noProof/>
            <w:webHidden/>
          </w:rPr>
          <w:tab/>
        </w:r>
        <w:r>
          <w:rPr>
            <w:noProof/>
            <w:webHidden/>
          </w:rPr>
          <w:fldChar w:fldCharType="begin"/>
        </w:r>
        <w:r w:rsidR="009F7418">
          <w:rPr>
            <w:noProof/>
            <w:webHidden/>
          </w:rPr>
          <w:instrText xml:space="preserve"> PAGEREF _Toc14417056 \h </w:instrText>
        </w:r>
        <w:r>
          <w:rPr>
            <w:noProof/>
            <w:webHidden/>
          </w:rPr>
        </w:r>
        <w:r>
          <w:rPr>
            <w:noProof/>
            <w:webHidden/>
          </w:rPr>
          <w:fldChar w:fldCharType="separate"/>
        </w:r>
        <w:r w:rsidR="008670AF">
          <w:rPr>
            <w:noProof/>
            <w:webHidden/>
          </w:rPr>
          <w:t>18</w:t>
        </w:r>
        <w:r>
          <w:rPr>
            <w:noProof/>
            <w:webHidden/>
          </w:rPr>
          <w:fldChar w:fldCharType="end"/>
        </w:r>
      </w:hyperlink>
    </w:p>
    <w:p w:rsidR="009F7418" w:rsidRDefault="00636837" w:rsidP="009F7418">
      <w:pPr>
        <w:pStyle w:val="31"/>
        <w:tabs>
          <w:tab w:val="right" w:leader="dot" w:pos="9571"/>
        </w:tabs>
        <w:ind w:left="960"/>
        <w:rPr>
          <w:rFonts w:asciiTheme="minorHAnsi" w:eastAsiaTheme="minorEastAsia" w:hAnsiTheme="minorHAnsi" w:cstheme="minorBidi"/>
          <w:noProof/>
          <w:kern w:val="2"/>
          <w:sz w:val="21"/>
          <w:szCs w:val="22"/>
        </w:rPr>
      </w:pPr>
      <w:hyperlink w:anchor="_Toc14417057" w:history="1">
        <w:r w:rsidR="009F7418" w:rsidRPr="00D815C7">
          <w:rPr>
            <w:rStyle w:val="af4"/>
            <w:noProof/>
          </w:rPr>
          <w:t xml:space="preserve">1.12 </w:t>
        </w:r>
        <w:r w:rsidR="009F7418" w:rsidRPr="00D815C7">
          <w:rPr>
            <w:rStyle w:val="af4"/>
            <w:rFonts w:hint="eastAsia"/>
            <w:noProof/>
          </w:rPr>
          <w:t>偏离</w:t>
        </w:r>
        <w:r w:rsidR="009F7418">
          <w:rPr>
            <w:noProof/>
            <w:webHidden/>
          </w:rPr>
          <w:tab/>
        </w:r>
        <w:r>
          <w:rPr>
            <w:noProof/>
            <w:webHidden/>
          </w:rPr>
          <w:fldChar w:fldCharType="begin"/>
        </w:r>
        <w:r w:rsidR="009F7418">
          <w:rPr>
            <w:noProof/>
            <w:webHidden/>
          </w:rPr>
          <w:instrText xml:space="preserve"> PAGEREF _Toc14417057 \h </w:instrText>
        </w:r>
        <w:r>
          <w:rPr>
            <w:noProof/>
            <w:webHidden/>
          </w:rPr>
        </w:r>
        <w:r>
          <w:rPr>
            <w:noProof/>
            <w:webHidden/>
          </w:rPr>
          <w:fldChar w:fldCharType="separate"/>
        </w:r>
        <w:r w:rsidR="008670AF">
          <w:rPr>
            <w:noProof/>
            <w:webHidden/>
          </w:rPr>
          <w:t>18</w:t>
        </w:r>
        <w:r>
          <w:rPr>
            <w:noProof/>
            <w:webHidden/>
          </w:rPr>
          <w:fldChar w:fldCharType="end"/>
        </w:r>
      </w:hyperlink>
    </w:p>
    <w:p w:rsidR="009F7418" w:rsidRDefault="00636837">
      <w:pPr>
        <w:pStyle w:val="21"/>
        <w:tabs>
          <w:tab w:val="right" w:leader="dot" w:pos="9571"/>
        </w:tabs>
        <w:rPr>
          <w:rFonts w:asciiTheme="minorHAnsi" w:eastAsiaTheme="minorEastAsia" w:hAnsiTheme="minorHAnsi" w:cstheme="minorBidi"/>
          <w:noProof/>
          <w:kern w:val="2"/>
          <w:sz w:val="21"/>
          <w:szCs w:val="22"/>
        </w:rPr>
      </w:pPr>
      <w:hyperlink w:anchor="_Toc14417058" w:history="1">
        <w:r w:rsidR="009F7418" w:rsidRPr="00D815C7">
          <w:rPr>
            <w:rStyle w:val="af4"/>
            <w:noProof/>
          </w:rPr>
          <w:t xml:space="preserve">2. </w:t>
        </w:r>
        <w:r w:rsidR="009F7418" w:rsidRPr="00D815C7">
          <w:rPr>
            <w:rStyle w:val="af4"/>
            <w:rFonts w:hint="eastAsia"/>
            <w:noProof/>
          </w:rPr>
          <w:t>招标文件</w:t>
        </w:r>
        <w:r w:rsidR="009F7418">
          <w:rPr>
            <w:noProof/>
            <w:webHidden/>
          </w:rPr>
          <w:tab/>
        </w:r>
        <w:r>
          <w:rPr>
            <w:noProof/>
            <w:webHidden/>
          </w:rPr>
          <w:fldChar w:fldCharType="begin"/>
        </w:r>
        <w:r w:rsidR="009F7418">
          <w:rPr>
            <w:noProof/>
            <w:webHidden/>
          </w:rPr>
          <w:instrText xml:space="preserve"> PAGEREF _Toc14417058 \h </w:instrText>
        </w:r>
        <w:r>
          <w:rPr>
            <w:noProof/>
            <w:webHidden/>
          </w:rPr>
        </w:r>
        <w:r>
          <w:rPr>
            <w:noProof/>
            <w:webHidden/>
          </w:rPr>
          <w:fldChar w:fldCharType="separate"/>
        </w:r>
        <w:r w:rsidR="008670AF">
          <w:rPr>
            <w:noProof/>
            <w:webHidden/>
          </w:rPr>
          <w:t>18</w:t>
        </w:r>
        <w:r>
          <w:rPr>
            <w:noProof/>
            <w:webHidden/>
          </w:rPr>
          <w:fldChar w:fldCharType="end"/>
        </w:r>
      </w:hyperlink>
    </w:p>
    <w:p w:rsidR="009F7418" w:rsidRDefault="00636837" w:rsidP="009F7418">
      <w:pPr>
        <w:pStyle w:val="31"/>
        <w:tabs>
          <w:tab w:val="right" w:leader="dot" w:pos="9571"/>
        </w:tabs>
        <w:ind w:left="960"/>
        <w:rPr>
          <w:rFonts w:asciiTheme="minorHAnsi" w:eastAsiaTheme="minorEastAsia" w:hAnsiTheme="minorHAnsi" w:cstheme="minorBidi"/>
          <w:noProof/>
          <w:kern w:val="2"/>
          <w:sz w:val="21"/>
          <w:szCs w:val="22"/>
        </w:rPr>
      </w:pPr>
      <w:hyperlink w:anchor="_Toc14417059" w:history="1">
        <w:r w:rsidR="009F7418" w:rsidRPr="00D815C7">
          <w:rPr>
            <w:rStyle w:val="af4"/>
            <w:noProof/>
          </w:rPr>
          <w:t xml:space="preserve">2.1 </w:t>
        </w:r>
        <w:r w:rsidR="009F7418" w:rsidRPr="00D815C7">
          <w:rPr>
            <w:rStyle w:val="af4"/>
            <w:rFonts w:hint="eastAsia"/>
            <w:noProof/>
          </w:rPr>
          <w:t>招标文件的组成</w:t>
        </w:r>
        <w:r w:rsidR="009F7418">
          <w:rPr>
            <w:noProof/>
            <w:webHidden/>
          </w:rPr>
          <w:tab/>
        </w:r>
        <w:r>
          <w:rPr>
            <w:noProof/>
            <w:webHidden/>
          </w:rPr>
          <w:fldChar w:fldCharType="begin"/>
        </w:r>
        <w:r w:rsidR="009F7418">
          <w:rPr>
            <w:noProof/>
            <w:webHidden/>
          </w:rPr>
          <w:instrText xml:space="preserve"> PAGEREF _Toc14417059 \h </w:instrText>
        </w:r>
        <w:r>
          <w:rPr>
            <w:noProof/>
            <w:webHidden/>
          </w:rPr>
        </w:r>
        <w:r>
          <w:rPr>
            <w:noProof/>
            <w:webHidden/>
          </w:rPr>
          <w:fldChar w:fldCharType="separate"/>
        </w:r>
        <w:r w:rsidR="008670AF">
          <w:rPr>
            <w:noProof/>
            <w:webHidden/>
          </w:rPr>
          <w:t>18</w:t>
        </w:r>
        <w:r>
          <w:rPr>
            <w:noProof/>
            <w:webHidden/>
          </w:rPr>
          <w:fldChar w:fldCharType="end"/>
        </w:r>
      </w:hyperlink>
    </w:p>
    <w:p w:rsidR="009F7418" w:rsidRDefault="00636837" w:rsidP="009F7418">
      <w:pPr>
        <w:pStyle w:val="31"/>
        <w:tabs>
          <w:tab w:val="right" w:leader="dot" w:pos="9571"/>
        </w:tabs>
        <w:ind w:left="960"/>
        <w:rPr>
          <w:rFonts w:asciiTheme="minorHAnsi" w:eastAsiaTheme="minorEastAsia" w:hAnsiTheme="minorHAnsi" w:cstheme="minorBidi"/>
          <w:noProof/>
          <w:kern w:val="2"/>
          <w:sz w:val="21"/>
          <w:szCs w:val="22"/>
        </w:rPr>
      </w:pPr>
      <w:hyperlink w:anchor="_Toc14417060" w:history="1">
        <w:r w:rsidR="009F7418" w:rsidRPr="00D815C7">
          <w:rPr>
            <w:rStyle w:val="af4"/>
            <w:noProof/>
          </w:rPr>
          <w:t xml:space="preserve">2.2 </w:t>
        </w:r>
        <w:r w:rsidR="009F7418" w:rsidRPr="00D815C7">
          <w:rPr>
            <w:rStyle w:val="af4"/>
            <w:rFonts w:hint="eastAsia"/>
            <w:noProof/>
          </w:rPr>
          <w:t>招标文件的澄清</w:t>
        </w:r>
        <w:r w:rsidR="009F7418">
          <w:rPr>
            <w:noProof/>
            <w:webHidden/>
          </w:rPr>
          <w:tab/>
        </w:r>
        <w:r>
          <w:rPr>
            <w:noProof/>
            <w:webHidden/>
          </w:rPr>
          <w:fldChar w:fldCharType="begin"/>
        </w:r>
        <w:r w:rsidR="009F7418">
          <w:rPr>
            <w:noProof/>
            <w:webHidden/>
          </w:rPr>
          <w:instrText xml:space="preserve"> PAGEREF _Toc14417060 \h </w:instrText>
        </w:r>
        <w:r>
          <w:rPr>
            <w:noProof/>
            <w:webHidden/>
          </w:rPr>
        </w:r>
        <w:r>
          <w:rPr>
            <w:noProof/>
            <w:webHidden/>
          </w:rPr>
          <w:fldChar w:fldCharType="separate"/>
        </w:r>
        <w:r w:rsidR="008670AF">
          <w:rPr>
            <w:noProof/>
            <w:webHidden/>
          </w:rPr>
          <w:t>19</w:t>
        </w:r>
        <w:r>
          <w:rPr>
            <w:noProof/>
            <w:webHidden/>
          </w:rPr>
          <w:fldChar w:fldCharType="end"/>
        </w:r>
      </w:hyperlink>
    </w:p>
    <w:p w:rsidR="009F7418" w:rsidRDefault="00636837" w:rsidP="009F7418">
      <w:pPr>
        <w:pStyle w:val="31"/>
        <w:tabs>
          <w:tab w:val="right" w:leader="dot" w:pos="9571"/>
        </w:tabs>
        <w:ind w:left="960"/>
        <w:rPr>
          <w:rFonts w:asciiTheme="minorHAnsi" w:eastAsiaTheme="minorEastAsia" w:hAnsiTheme="minorHAnsi" w:cstheme="minorBidi"/>
          <w:noProof/>
          <w:kern w:val="2"/>
          <w:sz w:val="21"/>
          <w:szCs w:val="22"/>
        </w:rPr>
      </w:pPr>
      <w:hyperlink w:anchor="_Toc14417061" w:history="1">
        <w:r w:rsidR="009F7418" w:rsidRPr="00D815C7">
          <w:rPr>
            <w:rStyle w:val="af4"/>
            <w:noProof/>
          </w:rPr>
          <w:t xml:space="preserve">2.3 </w:t>
        </w:r>
        <w:r w:rsidR="009F7418" w:rsidRPr="00D815C7">
          <w:rPr>
            <w:rStyle w:val="af4"/>
            <w:rFonts w:hint="eastAsia"/>
            <w:noProof/>
          </w:rPr>
          <w:t>招标文件的修改</w:t>
        </w:r>
        <w:r w:rsidR="009F7418">
          <w:rPr>
            <w:noProof/>
            <w:webHidden/>
          </w:rPr>
          <w:tab/>
        </w:r>
        <w:r>
          <w:rPr>
            <w:noProof/>
            <w:webHidden/>
          </w:rPr>
          <w:fldChar w:fldCharType="begin"/>
        </w:r>
        <w:r w:rsidR="009F7418">
          <w:rPr>
            <w:noProof/>
            <w:webHidden/>
          </w:rPr>
          <w:instrText xml:space="preserve"> PAGEREF _Toc14417061 \h </w:instrText>
        </w:r>
        <w:r>
          <w:rPr>
            <w:noProof/>
            <w:webHidden/>
          </w:rPr>
        </w:r>
        <w:r>
          <w:rPr>
            <w:noProof/>
            <w:webHidden/>
          </w:rPr>
          <w:fldChar w:fldCharType="separate"/>
        </w:r>
        <w:r w:rsidR="008670AF">
          <w:rPr>
            <w:noProof/>
            <w:webHidden/>
          </w:rPr>
          <w:t>19</w:t>
        </w:r>
        <w:r>
          <w:rPr>
            <w:noProof/>
            <w:webHidden/>
          </w:rPr>
          <w:fldChar w:fldCharType="end"/>
        </w:r>
      </w:hyperlink>
    </w:p>
    <w:p w:rsidR="009F7418" w:rsidRDefault="00636837">
      <w:pPr>
        <w:pStyle w:val="21"/>
        <w:tabs>
          <w:tab w:val="right" w:leader="dot" w:pos="9571"/>
        </w:tabs>
        <w:rPr>
          <w:rFonts w:asciiTheme="minorHAnsi" w:eastAsiaTheme="minorEastAsia" w:hAnsiTheme="minorHAnsi" w:cstheme="minorBidi"/>
          <w:noProof/>
          <w:kern w:val="2"/>
          <w:sz w:val="21"/>
          <w:szCs w:val="22"/>
        </w:rPr>
      </w:pPr>
      <w:hyperlink w:anchor="_Toc14417062" w:history="1">
        <w:r w:rsidR="009F7418" w:rsidRPr="00D815C7">
          <w:rPr>
            <w:rStyle w:val="af4"/>
            <w:noProof/>
          </w:rPr>
          <w:t xml:space="preserve">3. </w:t>
        </w:r>
        <w:r w:rsidR="009F7418" w:rsidRPr="00D815C7">
          <w:rPr>
            <w:rStyle w:val="af4"/>
            <w:rFonts w:hint="eastAsia"/>
            <w:noProof/>
          </w:rPr>
          <w:t>投标文件</w:t>
        </w:r>
        <w:r w:rsidR="009F7418">
          <w:rPr>
            <w:noProof/>
            <w:webHidden/>
          </w:rPr>
          <w:tab/>
        </w:r>
        <w:r>
          <w:rPr>
            <w:noProof/>
            <w:webHidden/>
          </w:rPr>
          <w:fldChar w:fldCharType="begin"/>
        </w:r>
        <w:r w:rsidR="009F7418">
          <w:rPr>
            <w:noProof/>
            <w:webHidden/>
          </w:rPr>
          <w:instrText xml:space="preserve"> PAGEREF _Toc14417062 \h </w:instrText>
        </w:r>
        <w:r>
          <w:rPr>
            <w:noProof/>
            <w:webHidden/>
          </w:rPr>
        </w:r>
        <w:r>
          <w:rPr>
            <w:noProof/>
            <w:webHidden/>
          </w:rPr>
          <w:fldChar w:fldCharType="separate"/>
        </w:r>
        <w:r w:rsidR="008670AF">
          <w:rPr>
            <w:noProof/>
            <w:webHidden/>
          </w:rPr>
          <w:t>19</w:t>
        </w:r>
        <w:r>
          <w:rPr>
            <w:noProof/>
            <w:webHidden/>
          </w:rPr>
          <w:fldChar w:fldCharType="end"/>
        </w:r>
      </w:hyperlink>
    </w:p>
    <w:p w:rsidR="009F7418" w:rsidRDefault="00636837" w:rsidP="009F7418">
      <w:pPr>
        <w:pStyle w:val="31"/>
        <w:tabs>
          <w:tab w:val="right" w:leader="dot" w:pos="9571"/>
        </w:tabs>
        <w:ind w:left="960"/>
        <w:rPr>
          <w:rFonts w:asciiTheme="minorHAnsi" w:eastAsiaTheme="minorEastAsia" w:hAnsiTheme="minorHAnsi" w:cstheme="minorBidi"/>
          <w:noProof/>
          <w:kern w:val="2"/>
          <w:sz w:val="21"/>
          <w:szCs w:val="22"/>
        </w:rPr>
      </w:pPr>
      <w:hyperlink w:anchor="_Toc14417063" w:history="1">
        <w:r w:rsidR="009F7418" w:rsidRPr="00D815C7">
          <w:rPr>
            <w:rStyle w:val="af4"/>
            <w:noProof/>
          </w:rPr>
          <w:t>3.1</w:t>
        </w:r>
        <w:r w:rsidR="009F7418" w:rsidRPr="00D815C7">
          <w:rPr>
            <w:rStyle w:val="af4"/>
            <w:rFonts w:hint="eastAsia"/>
            <w:noProof/>
          </w:rPr>
          <w:t>投标文件由商务标、综合（信用）标和技术标三部分组成</w:t>
        </w:r>
        <w:r w:rsidR="009F7418">
          <w:rPr>
            <w:noProof/>
            <w:webHidden/>
          </w:rPr>
          <w:tab/>
        </w:r>
        <w:r>
          <w:rPr>
            <w:noProof/>
            <w:webHidden/>
          </w:rPr>
          <w:fldChar w:fldCharType="begin"/>
        </w:r>
        <w:r w:rsidR="009F7418">
          <w:rPr>
            <w:noProof/>
            <w:webHidden/>
          </w:rPr>
          <w:instrText xml:space="preserve"> PAGEREF _Toc14417063 \h </w:instrText>
        </w:r>
        <w:r>
          <w:rPr>
            <w:noProof/>
            <w:webHidden/>
          </w:rPr>
        </w:r>
        <w:r>
          <w:rPr>
            <w:noProof/>
            <w:webHidden/>
          </w:rPr>
          <w:fldChar w:fldCharType="separate"/>
        </w:r>
        <w:r w:rsidR="008670AF">
          <w:rPr>
            <w:noProof/>
            <w:webHidden/>
          </w:rPr>
          <w:t>19</w:t>
        </w:r>
        <w:r>
          <w:rPr>
            <w:noProof/>
            <w:webHidden/>
          </w:rPr>
          <w:fldChar w:fldCharType="end"/>
        </w:r>
      </w:hyperlink>
    </w:p>
    <w:p w:rsidR="009F7418" w:rsidRDefault="00636837" w:rsidP="009F7418">
      <w:pPr>
        <w:pStyle w:val="31"/>
        <w:tabs>
          <w:tab w:val="right" w:leader="dot" w:pos="9571"/>
        </w:tabs>
        <w:ind w:left="960"/>
        <w:rPr>
          <w:rFonts w:asciiTheme="minorHAnsi" w:eastAsiaTheme="minorEastAsia" w:hAnsiTheme="minorHAnsi" w:cstheme="minorBidi"/>
          <w:noProof/>
          <w:kern w:val="2"/>
          <w:sz w:val="21"/>
          <w:szCs w:val="22"/>
        </w:rPr>
      </w:pPr>
      <w:hyperlink w:anchor="_Toc14417064" w:history="1">
        <w:r w:rsidR="009F7418" w:rsidRPr="00D815C7">
          <w:rPr>
            <w:rStyle w:val="af4"/>
            <w:noProof/>
          </w:rPr>
          <w:t xml:space="preserve">3.2 </w:t>
        </w:r>
        <w:r w:rsidR="009F7418" w:rsidRPr="00D815C7">
          <w:rPr>
            <w:rStyle w:val="af4"/>
            <w:rFonts w:hint="eastAsia"/>
            <w:noProof/>
          </w:rPr>
          <w:t>投标报价</w:t>
        </w:r>
        <w:r w:rsidR="009F7418">
          <w:rPr>
            <w:noProof/>
            <w:webHidden/>
          </w:rPr>
          <w:tab/>
        </w:r>
        <w:r>
          <w:rPr>
            <w:noProof/>
            <w:webHidden/>
          </w:rPr>
          <w:fldChar w:fldCharType="begin"/>
        </w:r>
        <w:r w:rsidR="009F7418">
          <w:rPr>
            <w:noProof/>
            <w:webHidden/>
          </w:rPr>
          <w:instrText xml:space="preserve"> PAGEREF _Toc14417064 \h </w:instrText>
        </w:r>
        <w:r>
          <w:rPr>
            <w:noProof/>
            <w:webHidden/>
          </w:rPr>
        </w:r>
        <w:r>
          <w:rPr>
            <w:noProof/>
            <w:webHidden/>
          </w:rPr>
          <w:fldChar w:fldCharType="separate"/>
        </w:r>
        <w:r w:rsidR="008670AF">
          <w:rPr>
            <w:noProof/>
            <w:webHidden/>
          </w:rPr>
          <w:t>20</w:t>
        </w:r>
        <w:r>
          <w:rPr>
            <w:noProof/>
            <w:webHidden/>
          </w:rPr>
          <w:fldChar w:fldCharType="end"/>
        </w:r>
      </w:hyperlink>
    </w:p>
    <w:p w:rsidR="009F7418" w:rsidRDefault="00636837" w:rsidP="009F7418">
      <w:pPr>
        <w:pStyle w:val="31"/>
        <w:tabs>
          <w:tab w:val="right" w:leader="dot" w:pos="9571"/>
        </w:tabs>
        <w:ind w:left="960"/>
        <w:rPr>
          <w:rFonts w:asciiTheme="minorHAnsi" w:eastAsiaTheme="minorEastAsia" w:hAnsiTheme="minorHAnsi" w:cstheme="minorBidi"/>
          <w:noProof/>
          <w:kern w:val="2"/>
          <w:sz w:val="21"/>
          <w:szCs w:val="22"/>
        </w:rPr>
      </w:pPr>
      <w:hyperlink w:anchor="_Toc14417065" w:history="1">
        <w:r w:rsidR="009F7418" w:rsidRPr="00D815C7">
          <w:rPr>
            <w:rStyle w:val="af4"/>
            <w:noProof/>
          </w:rPr>
          <w:t xml:space="preserve">3.3 </w:t>
        </w:r>
        <w:r w:rsidR="009F7418" w:rsidRPr="00D815C7">
          <w:rPr>
            <w:rStyle w:val="af4"/>
            <w:rFonts w:hint="eastAsia"/>
            <w:noProof/>
          </w:rPr>
          <w:t>投标有效期</w:t>
        </w:r>
        <w:r w:rsidR="009F7418">
          <w:rPr>
            <w:noProof/>
            <w:webHidden/>
          </w:rPr>
          <w:tab/>
        </w:r>
        <w:r>
          <w:rPr>
            <w:noProof/>
            <w:webHidden/>
          </w:rPr>
          <w:fldChar w:fldCharType="begin"/>
        </w:r>
        <w:r w:rsidR="009F7418">
          <w:rPr>
            <w:noProof/>
            <w:webHidden/>
          </w:rPr>
          <w:instrText xml:space="preserve"> PAGEREF _Toc14417065 \h </w:instrText>
        </w:r>
        <w:r>
          <w:rPr>
            <w:noProof/>
            <w:webHidden/>
          </w:rPr>
        </w:r>
        <w:r>
          <w:rPr>
            <w:noProof/>
            <w:webHidden/>
          </w:rPr>
          <w:fldChar w:fldCharType="separate"/>
        </w:r>
        <w:r w:rsidR="008670AF">
          <w:rPr>
            <w:noProof/>
            <w:webHidden/>
          </w:rPr>
          <w:t>21</w:t>
        </w:r>
        <w:r>
          <w:rPr>
            <w:noProof/>
            <w:webHidden/>
          </w:rPr>
          <w:fldChar w:fldCharType="end"/>
        </w:r>
      </w:hyperlink>
    </w:p>
    <w:p w:rsidR="009F7418" w:rsidRDefault="00636837" w:rsidP="009F7418">
      <w:pPr>
        <w:pStyle w:val="31"/>
        <w:tabs>
          <w:tab w:val="right" w:leader="dot" w:pos="9571"/>
        </w:tabs>
        <w:ind w:left="960"/>
        <w:rPr>
          <w:rFonts w:asciiTheme="minorHAnsi" w:eastAsiaTheme="minorEastAsia" w:hAnsiTheme="minorHAnsi" w:cstheme="minorBidi"/>
          <w:noProof/>
          <w:kern w:val="2"/>
          <w:sz w:val="21"/>
          <w:szCs w:val="22"/>
        </w:rPr>
      </w:pPr>
      <w:hyperlink w:anchor="_Toc14417066" w:history="1">
        <w:r w:rsidR="009F7418" w:rsidRPr="00D815C7">
          <w:rPr>
            <w:rStyle w:val="af4"/>
            <w:noProof/>
          </w:rPr>
          <w:t xml:space="preserve">3.4 </w:t>
        </w:r>
        <w:r w:rsidR="009F7418" w:rsidRPr="00D815C7">
          <w:rPr>
            <w:rStyle w:val="af4"/>
            <w:rFonts w:hint="eastAsia"/>
            <w:noProof/>
          </w:rPr>
          <w:t>投标保证金</w:t>
        </w:r>
        <w:r w:rsidR="009F7418">
          <w:rPr>
            <w:noProof/>
            <w:webHidden/>
          </w:rPr>
          <w:tab/>
        </w:r>
        <w:r>
          <w:rPr>
            <w:noProof/>
            <w:webHidden/>
          </w:rPr>
          <w:fldChar w:fldCharType="begin"/>
        </w:r>
        <w:r w:rsidR="009F7418">
          <w:rPr>
            <w:noProof/>
            <w:webHidden/>
          </w:rPr>
          <w:instrText xml:space="preserve"> PAGEREF _Toc14417066 \h </w:instrText>
        </w:r>
        <w:r>
          <w:rPr>
            <w:noProof/>
            <w:webHidden/>
          </w:rPr>
        </w:r>
        <w:r>
          <w:rPr>
            <w:noProof/>
            <w:webHidden/>
          </w:rPr>
          <w:fldChar w:fldCharType="separate"/>
        </w:r>
        <w:r w:rsidR="008670AF">
          <w:rPr>
            <w:noProof/>
            <w:webHidden/>
          </w:rPr>
          <w:t>21</w:t>
        </w:r>
        <w:r>
          <w:rPr>
            <w:noProof/>
            <w:webHidden/>
          </w:rPr>
          <w:fldChar w:fldCharType="end"/>
        </w:r>
      </w:hyperlink>
    </w:p>
    <w:p w:rsidR="009F7418" w:rsidRDefault="00636837" w:rsidP="009F7418">
      <w:pPr>
        <w:pStyle w:val="31"/>
        <w:tabs>
          <w:tab w:val="right" w:leader="dot" w:pos="9571"/>
        </w:tabs>
        <w:ind w:left="960"/>
        <w:rPr>
          <w:rFonts w:asciiTheme="minorHAnsi" w:eastAsiaTheme="minorEastAsia" w:hAnsiTheme="minorHAnsi" w:cstheme="minorBidi"/>
          <w:noProof/>
          <w:kern w:val="2"/>
          <w:sz w:val="21"/>
          <w:szCs w:val="22"/>
        </w:rPr>
      </w:pPr>
      <w:hyperlink w:anchor="_Toc14417067" w:history="1">
        <w:r w:rsidR="009F7418" w:rsidRPr="00D815C7">
          <w:rPr>
            <w:rStyle w:val="af4"/>
            <w:noProof/>
          </w:rPr>
          <w:t xml:space="preserve">3.5 </w:t>
        </w:r>
        <w:r w:rsidR="009F7418" w:rsidRPr="00D815C7">
          <w:rPr>
            <w:rStyle w:val="af4"/>
            <w:rFonts w:hint="eastAsia"/>
            <w:noProof/>
          </w:rPr>
          <w:t>资格审查资料</w:t>
        </w:r>
        <w:r w:rsidR="009F7418">
          <w:rPr>
            <w:noProof/>
            <w:webHidden/>
          </w:rPr>
          <w:tab/>
        </w:r>
        <w:r>
          <w:rPr>
            <w:noProof/>
            <w:webHidden/>
          </w:rPr>
          <w:fldChar w:fldCharType="begin"/>
        </w:r>
        <w:r w:rsidR="009F7418">
          <w:rPr>
            <w:noProof/>
            <w:webHidden/>
          </w:rPr>
          <w:instrText xml:space="preserve"> PAGEREF _Toc14417067 \h </w:instrText>
        </w:r>
        <w:r>
          <w:rPr>
            <w:noProof/>
            <w:webHidden/>
          </w:rPr>
        </w:r>
        <w:r>
          <w:rPr>
            <w:noProof/>
            <w:webHidden/>
          </w:rPr>
          <w:fldChar w:fldCharType="separate"/>
        </w:r>
        <w:r w:rsidR="008670AF">
          <w:rPr>
            <w:noProof/>
            <w:webHidden/>
          </w:rPr>
          <w:t>23</w:t>
        </w:r>
        <w:r>
          <w:rPr>
            <w:noProof/>
            <w:webHidden/>
          </w:rPr>
          <w:fldChar w:fldCharType="end"/>
        </w:r>
      </w:hyperlink>
    </w:p>
    <w:p w:rsidR="009F7418" w:rsidRDefault="00636837" w:rsidP="009F7418">
      <w:pPr>
        <w:pStyle w:val="31"/>
        <w:tabs>
          <w:tab w:val="right" w:leader="dot" w:pos="9571"/>
        </w:tabs>
        <w:ind w:left="960"/>
        <w:rPr>
          <w:rFonts w:asciiTheme="minorHAnsi" w:eastAsiaTheme="minorEastAsia" w:hAnsiTheme="minorHAnsi" w:cstheme="minorBidi"/>
          <w:noProof/>
          <w:kern w:val="2"/>
          <w:sz w:val="21"/>
          <w:szCs w:val="22"/>
        </w:rPr>
      </w:pPr>
      <w:hyperlink w:anchor="_Toc14417068" w:history="1">
        <w:r w:rsidR="009F7418" w:rsidRPr="00D815C7">
          <w:rPr>
            <w:rStyle w:val="af4"/>
            <w:noProof/>
          </w:rPr>
          <w:t xml:space="preserve">3.6 </w:t>
        </w:r>
        <w:r w:rsidR="009F7418" w:rsidRPr="00D815C7">
          <w:rPr>
            <w:rStyle w:val="af4"/>
            <w:rFonts w:hint="eastAsia"/>
            <w:noProof/>
          </w:rPr>
          <w:t>备选投标方案</w:t>
        </w:r>
        <w:r w:rsidR="009F7418">
          <w:rPr>
            <w:noProof/>
            <w:webHidden/>
          </w:rPr>
          <w:tab/>
        </w:r>
        <w:r>
          <w:rPr>
            <w:noProof/>
            <w:webHidden/>
          </w:rPr>
          <w:fldChar w:fldCharType="begin"/>
        </w:r>
        <w:r w:rsidR="009F7418">
          <w:rPr>
            <w:noProof/>
            <w:webHidden/>
          </w:rPr>
          <w:instrText xml:space="preserve"> PAGEREF _Toc14417068 \h </w:instrText>
        </w:r>
        <w:r>
          <w:rPr>
            <w:noProof/>
            <w:webHidden/>
          </w:rPr>
        </w:r>
        <w:r>
          <w:rPr>
            <w:noProof/>
            <w:webHidden/>
          </w:rPr>
          <w:fldChar w:fldCharType="separate"/>
        </w:r>
        <w:r w:rsidR="008670AF">
          <w:rPr>
            <w:noProof/>
            <w:webHidden/>
          </w:rPr>
          <w:t>24</w:t>
        </w:r>
        <w:r>
          <w:rPr>
            <w:noProof/>
            <w:webHidden/>
          </w:rPr>
          <w:fldChar w:fldCharType="end"/>
        </w:r>
      </w:hyperlink>
    </w:p>
    <w:p w:rsidR="009F7418" w:rsidRDefault="00636837" w:rsidP="009F7418">
      <w:pPr>
        <w:pStyle w:val="31"/>
        <w:tabs>
          <w:tab w:val="right" w:leader="dot" w:pos="9571"/>
        </w:tabs>
        <w:ind w:left="960"/>
        <w:rPr>
          <w:rFonts w:asciiTheme="minorHAnsi" w:eastAsiaTheme="minorEastAsia" w:hAnsiTheme="minorHAnsi" w:cstheme="minorBidi"/>
          <w:noProof/>
          <w:kern w:val="2"/>
          <w:sz w:val="21"/>
          <w:szCs w:val="22"/>
        </w:rPr>
      </w:pPr>
      <w:hyperlink w:anchor="_Toc14417069" w:history="1">
        <w:r w:rsidR="009F7418" w:rsidRPr="00D815C7">
          <w:rPr>
            <w:rStyle w:val="af4"/>
            <w:noProof/>
          </w:rPr>
          <w:t xml:space="preserve">3.7 </w:t>
        </w:r>
        <w:r w:rsidR="009F7418" w:rsidRPr="00D815C7">
          <w:rPr>
            <w:rStyle w:val="af4"/>
            <w:rFonts w:hint="eastAsia"/>
            <w:noProof/>
          </w:rPr>
          <w:t>投标文件的编制</w:t>
        </w:r>
        <w:r w:rsidR="009F7418">
          <w:rPr>
            <w:noProof/>
            <w:webHidden/>
          </w:rPr>
          <w:tab/>
        </w:r>
        <w:r>
          <w:rPr>
            <w:noProof/>
            <w:webHidden/>
          </w:rPr>
          <w:fldChar w:fldCharType="begin"/>
        </w:r>
        <w:r w:rsidR="009F7418">
          <w:rPr>
            <w:noProof/>
            <w:webHidden/>
          </w:rPr>
          <w:instrText xml:space="preserve"> PAGEREF _Toc14417069 \h </w:instrText>
        </w:r>
        <w:r>
          <w:rPr>
            <w:noProof/>
            <w:webHidden/>
          </w:rPr>
        </w:r>
        <w:r>
          <w:rPr>
            <w:noProof/>
            <w:webHidden/>
          </w:rPr>
          <w:fldChar w:fldCharType="separate"/>
        </w:r>
        <w:r w:rsidR="008670AF">
          <w:rPr>
            <w:noProof/>
            <w:webHidden/>
          </w:rPr>
          <w:t>24</w:t>
        </w:r>
        <w:r>
          <w:rPr>
            <w:noProof/>
            <w:webHidden/>
          </w:rPr>
          <w:fldChar w:fldCharType="end"/>
        </w:r>
      </w:hyperlink>
    </w:p>
    <w:p w:rsidR="009F7418" w:rsidRDefault="00636837">
      <w:pPr>
        <w:pStyle w:val="21"/>
        <w:tabs>
          <w:tab w:val="right" w:leader="dot" w:pos="9571"/>
        </w:tabs>
        <w:rPr>
          <w:rFonts w:asciiTheme="minorHAnsi" w:eastAsiaTheme="minorEastAsia" w:hAnsiTheme="minorHAnsi" w:cstheme="minorBidi"/>
          <w:noProof/>
          <w:kern w:val="2"/>
          <w:sz w:val="21"/>
          <w:szCs w:val="22"/>
        </w:rPr>
      </w:pPr>
      <w:hyperlink w:anchor="_Toc14417070" w:history="1">
        <w:r w:rsidR="009F7418" w:rsidRPr="00D815C7">
          <w:rPr>
            <w:rStyle w:val="af4"/>
            <w:noProof/>
          </w:rPr>
          <w:t xml:space="preserve">4. </w:t>
        </w:r>
        <w:r w:rsidR="009F7418" w:rsidRPr="00D815C7">
          <w:rPr>
            <w:rStyle w:val="af4"/>
            <w:rFonts w:hint="eastAsia"/>
            <w:noProof/>
          </w:rPr>
          <w:t>投标</w:t>
        </w:r>
        <w:r w:rsidR="009F7418">
          <w:rPr>
            <w:noProof/>
            <w:webHidden/>
          </w:rPr>
          <w:tab/>
        </w:r>
        <w:r>
          <w:rPr>
            <w:noProof/>
            <w:webHidden/>
          </w:rPr>
          <w:fldChar w:fldCharType="begin"/>
        </w:r>
        <w:r w:rsidR="009F7418">
          <w:rPr>
            <w:noProof/>
            <w:webHidden/>
          </w:rPr>
          <w:instrText xml:space="preserve"> PAGEREF _Toc14417070 \h </w:instrText>
        </w:r>
        <w:r>
          <w:rPr>
            <w:noProof/>
            <w:webHidden/>
          </w:rPr>
        </w:r>
        <w:r>
          <w:rPr>
            <w:noProof/>
            <w:webHidden/>
          </w:rPr>
          <w:fldChar w:fldCharType="separate"/>
        </w:r>
        <w:r w:rsidR="008670AF">
          <w:rPr>
            <w:noProof/>
            <w:webHidden/>
          </w:rPr>
          <w:t>24</w:t>
        </w:r>
        <w:r>
          <w:rPr>
            <w:noProof/>
            <w:webHidden/>
          </w:rPr>
          <w:fldChar w:fldCharType="end"/>
        </w:r>
      </w:hyperlink>
    </w:p>
    <w:p w:rsidR="009F7418" w:rsidRDefault="00636837" w:rsidP="009F7418">
      <w:pPr>
        <w:pStyle w:val="31"/>
        <w:tabs>
          <w:tab w:val="right" w:leader="dot" w:pos="9571"/>
        </w:tabs>
        <w:ind w:left="960"/>
        <w:rPr>
          <w:rFonts w:asciiTheme="minorHAnsi" w:eastAsiaTheme="minorEastAsia" w:hAnsiTheme="minorHAnsi" w:cstheme="minorBidi"/>
          <w:noProof/>
          <w:kern w:val="2"/>
          <w:sz w:val="21"/>
          <w:szCs w:val="22"/>
        </w:rPr>
      </w:pPr>
      <w:hyperlink w:anchor="_Toc14417071" w:history="1">
        <w:r w:rsidR="009F7418" w:rsidRPr="00D815C7">
          <w:rPr>
            <w:rStyle w:val="af4"/>
            <w:noProof/>
          </w:rPr>
          <w:t xml:space="preserve">4.1 </w:t>
        </w:r>
        <w:r w:rsidR="009F7418" w:rsidRPr="00D815C7">
          <w:rPr>
            <w:rStyle w:val="af4"/>
            <w:rFonts w:hint="eastAsia"/>
            <w:noProof/>
          </w:rPr>
          <w:t>投标文件的密封和标记</w:t>
        </w:r>
        <w:r w:rsidR="009F7418">
          <w:rPr>
            <w:noProof/>
            <w:webHidden/>
          </w:rPr>
          <w:tab/>
        </w:r>
        <w:r>
          <w:rPr>
            <w:noProof/>
            <w:webHidden/>
          </w:rPr>
          <w:fldChar w:fldCharType="begin"/>
        </w:r>
        <w:r w:rsidR="009F7418">
          <w:rPr>
            <w:noProof/>
            <w:webHidden/>
          </w:rPr>
          <w:instrText xml:space="preserve"> PAGEREF _Toc14417071 \h </w:instrText>
        </w:r>
        <w:r>
          <w:rPr>
            <w:noProof/>
            <w:webHidden/>
          </w:rPr>
        </w:r>
        <w:r>
          <w:rPr>
            <w:noProof/>
            <w:webHidden/>
          </w:rPr>
          <w:fldChar w:fldCharType="separate"/>
        </w:r>
        <w:r w:rsidR="008670AF">
          <w:rPr>
            <w:noProof/>
            <w:webHidden/>
          </w:rPr>
          <w:t>24</w:t>
        </w:r>
        <w:r>
          <w:rPr>
            <w:noProof/>
            <w:webHidden/>
          </w:rPr>
          <w:fldChar w:fldCharType="end"/>
        </w:r>
      </w:hyperlink>
    </w:p>
    <w:p w:rsidR="009F7418" w:rsidRDefault="00636837" w:rsidP="009F7418">
      <w:pPr>
        <w:pStyle w:val="31"/>
        <w:tabs>
          <w:tab w:val="right" w:leader="dot" w:pos="9571"/>
        </w:tabs>
        <w:ind w:left="960"/>
        <w:rPr>
          <w:rFonts w:asciiTheme="minorHAnsi" w:eastAsiaTheme="minorEastAsia" w:hAnsiTheme="minorHAnsi" w:cstheme="minorBidi"/>
          <w:noProof/>
          <w:kern w:val="2"/>
          <w:sz w:val="21"/>
          <w:szCs w:val="22"/>
        </w:rPr>
      </w:pPr>
      <w:hyperlink w:anchor="_Toc14417072" w:history="1">
        <w:r w:rsidR="009F7418" w:rsidRPr="00D815C7">
          <w:rPr>
            <w:rStyle w:val="af4"/>
            <w:noProof/>
          </w:rPr>
          <w:t xml:space="preserve">4.2 </w:t>
        </w:r>
        <w:r w:rsidR="009F7418" w:rsidRPr="00D815C7">
          <w:rPr>
            <w:rStyle w:val="af4"/>
            <w:rFonts w:hint="eastAsia"/>
            <w:noProof/>
          </w:rPr>
          <w:t>投标文件的递交</w:t>
        </w:r>
        <w:r w:rsidR="009F7418">
          <w:rPr>
            <w:noProof/>
            <w:webHidden/>
          </w:rPr>
          <w:tab/>
        </w:r>
        <w:r>
          <w:rPr>
            <w:noProof/>
            <w:webHidden/>
          </w:rPr>
          <w:fldChar w:fldCharType="begin"/>
        </w:r>
        <w:r w:rsidR="009F7418">
          <w:rPr>
            <w:noProof/>
            <w:webHidden/>
          </w:rPr>
          <w:instrText xml:space="preserve"> PAGEREF _Toc14417072 \h </w:instrText>
        </w:r>
        <w:r>
          <w:rPr>
            <w:noProof/>
            <w:webHidden/>
          </w:rPr>
        </w:r>
        <w:r>
          <w:rPr>
            <w:noProof/>
            <w:webHidden/>
          </w:rPr>
          <w:fldChar w:fldCharType="separate"/>
        </w:r>
        <w:r w:rsidR="008670AF">
          <w:rPr>
            <w:noProof/>
            <w:webHidden/>
          </w:rPr>
          <w:t>24</w:t>
        </w:r>
        <w:r>
          <w:rPr>
            <w:noProof/>
            <w:webHidden/>
          </w:rPr>
          <w:fldChar w:fldCharType="end"/>
        </w:r>
      </w:hyperlink>
    </w:p>
    <w:p w:rsidR="009F7418" w:rsidRDefault="00636837" w:rsidP="009F7418">
      <w:pPr>
        <w:pStyle w:val="31"/>
        <w:tabs>
          <w:tab w:val="right" w:leader="dot" w:pos="9571"/>
        </w:tabs>
        <w:ind w:left="960"/>
        <w:rPr>
          <w:rFonts w:asciiTheme="minorHAnsi" w:eastAsiaTheme="minorEastAsia" w:hAnsiTheme="minorHAnsi" w:cstheme="minorBidi"/>
          <w:noProof/>
          <w:kern w:val="2"/>
          <w:sz w:val="21"/>
          <w:szCs w:val="22"/>
        </w:rPr>
      </w:pPr>
      <w:hyperlink w:anchor="_Toc14417073" w:history="1">
        <w:r w:rsidR="009F7418" w:rsidRPr="00D815C7">
          <w:rPr>
            <w:rStyle w:val="af4"/>
            <w:noProof/>
          </w:rPr>
          <w:t xml:space="preserve">4.3 </w:t>
        </w:r>
        <w:r w:rsidR="009F7418" w:rsidRPr="00D815C7">
          <w:rPr>
            <w:rStyle w:val="af4"/>
            <w:rFonts w:hint="eastAsia"/>
            <w:noProof/>
          </w:rPr>
          <w:t>投标文件的修改与撤回</w:t>
        </w:r>
        <w:r w:rsidR="009F7418">
          <w:rPr>
            <w:noProof/>
            <w:webHidden/>
          </w:rPr>
          <w:tab/>
        </w:r>
        <w:r>
          <w:rPr>
            <w:noProof/>
            <w:webHidden/>
          </w:rPr>
          <w:fldChar w:fldCharType="begin"/>
        </w:r>
        <w:r w:rsidR="009F7418">
          <w:rPr>
            <w:noProof/>
            <w:webHidden/>
          </w:rPr>
          <w:instrText xml:space="preserve"> PAGEREF _Toc14417073 \h </w:instrText>
        </w:r>
        <w:r>
          <w:rPr>
            <w:noProof/>
            <w:webHidden/>
          </w:rPr>
        </w:r>
        <w:r>
          <w:rPr>
            <w:noProof/>
            <w:webHidden/>
          </w:rPr>
          <w:fldChar w:fldCharType="separate"/>
        </w:r>
        <w:r w:rsidR="008670AF">
          <w:rPr>
            <w:noProof/>
            <w:webHidden/>
          </w:rPr>
          <w:t>25</w:t>
        </w:r>
        <w:r>
          <w:rPr>
            <w:noProof/>
            <w:webHidden/>
          </w:rPr>
          <w:fldChar w:fldCharType="end"/>
        </w:r>
      </w:hyperlink>
    </w:p>
    <w:p w:rsidR="009F7418" w:rsidRDefault="00636837">
      <w:pPr>
        <w:pStyle w:val="21"/>
        <w:tabs>
          <w:tab w:val="right" w:leader="dot" w:pos="9571"/>
        </w:tabs>
        <w:rPr>
          <w:rFonts w:asciiTheme="minorHAnsi" w:eastAsiaTheme="minorEastAsia" w:hAnsiTheme="minorHAnsi" w:cstheme="minorBidi"/>
          <w:noProof/>
          <w:kern w:val="2"/>
          <w:sz w:val="21"/>
          <w:szCs w:val="22"/>
        </w:rPr>
      </w:pPr>
      <w:hyperlink w:anchor="_Toc14417074" w:history="1">
        <w:r w:rsidR="009F7418" w:rsidRPr="00D815C7">
          <w:rPr>
            <w:rStyle w:val="af4"/>
            <w:noProof/>
          </w:rPr>
          <w:t xml:space="preserve">5. </w:t>
        </w:r>
        <w:r w:rsidR="009F7418" w:rsidRPr="00D815C7">
          <w:rPr>
            <w:rStyle w:val="af4"/>
            <w:rFonts w:hint="eastAsia"/>
            <w:noProof/>
          </w:rPr>
          <w:t>开标</w:t>
        </w:r>
        <w:r w:rsidR="009F7418">
          <w:rPr>
            <w:noProof/>
            <w:webHidden/>
          </w:rPr>
          <w:tab/>
        </w:r>
        <w:r>
          <w:rPr>
            <w:noProof/>
            <w:webHidden/>
          </w:rPr>
          <w:fldChar w:fldCharType="begin"/>
        </w:r>
        <w:r w:rsidR="009F7418">
          <w:rPr>
            <w:noProof/>
            <w:webHidden/>
          </w:rPr>
          <w:instrText xml:space="preserve"> PAGEREF _Toc14417074 \h </w:instrText>
        </w:r>
        <w:r>
          <w:rPr>
            <w:noProof/>
            <w:webHidden/>
          </w:rPr>
        </w:r>
        <w:r>
          <w:rPr>
            <w:noProof/>
            <w:webHidden/>
          </w:rPr>
          <w:fldChar w:fldCharType="separate"/>
        </w:r>
        <w:r w:rsidR="008670AF">
          <w:rPr>
            <w:noProof/>
            <w:webHidden/>
          </w:rPr>
          <w:t>25</w:t>
        </w:r>
        <w:r>
          <w:rPr>
            <w:noProof/>
            <w:webHidden/>
          </w:rPr>
          <w:fldChar w:fldCharType="end"/>
        </w:r>
      </w:hyperlink>
    </w:p>
    <w:p w:rsidR="009F7418" w:rsidRDefault="00636837" w:rsidP="009F7418">
      <w:pPr>
        <w:pStyle w:val="31"/>
        <w:tabs>
          <w:tab w:val="right" w:leader="dot" w:pos="9571"/>
        </w:tabs>
        <w:ind w:left="960"/>
        <w:rPr>
          <w:rFonts w:asciiTheme="minorHAnsi" w:eastAsiaTheme="minorEastAsia" w:hAnsiTheme="minorHAnsi" w:cstheme="minorBidi"/>
          <w:noProof/>
          <w:kern w:val="2"/>
          <w:sz w:val="21"/>
          <w:szCs w:val="22"/>
        </w:rPr>
      </w:pPr>
      <w:hyperlink w:anchor="_Toc14417075" w:history="1">
        <w:r w:rsidR="009F7418" w:rsidRPr="00D815C7">
          <w:rPr>
            <w:rStyle w:val="af4"/>
            <w:noProof/>
          </w:rPr>
          <w:t xml:space="preserve">5.1 </w:t>
        </w:r>
        <w:r w:rsidR="009F7418" w:rsidRPr="00D815C7">
          <w:rPr>
            <w:rStyle w:val="af4"/>
            <w:rFonts w:hint="eastAsia"/>
            <w:noProof/>
          </w:rPr>
          <w:t>开标时间和地点</w:t>
        </w:r>
        <w:r w:rsidR="009F7418">
          <w:rPr>
            <w:noProof/>
            <w:webHidden/>
          </w:rPr>
          <w:tab/>
        </w:r>
        <w:r>
          <w:rPr>
            <w:noProof/>
            <w:webHidden/>
          </w:rPr>
          <w:fldChar w:fldCharType="begin"/>
        </w:r>
        <w:r w:rsidR="009F7418">
          <w:rPr>
            <w:noProof/>
            <w:webHidden/>
          </w:rPr>
          <w:instrText xml:space="preserve"> PAGEREF _Toc14417075 \h </w:instrText>
        </w:r>
        <w:r>
          <w:rPr>
            <w:noProof/>
            <w:webHidden/>
          </w:rPr>
        </w:r>
        <w:r>
          <w:rPr>
            <w:noProof/>
            <w:webHidden/>
          </w:rPr>
          <w:fldChar w:fldCharType="separate"/>
        </w:r>
        <w:r w:rsidR="008670AF">
          <w:rPr>
            <w:noProof/>
            <w:webHidden/>
          </w:rPr>
          <w:t>25</w:t>
        </w:r>
        <w:r>
          <w:rPr>
            <w:noProof/>
            <w:webHidden/>
          </w:rPr>
          <w:fldChar w:fldCharType="end"/>
        </w:r>
      </w:hyperlink>
    </w:p>
    <w:p w:rsidR="009F7418" w:rsidRDefault="00636837" w:rsidP="009F7418">
      <w:pPr>
        <w:pStyle w:val="31"/>
        <w:tabs>
          <w:tab w:val="right" w:leader="dot" w:pos="9571"/>
        </w:tabs>
        <w:ind w:left="960"/>
        <w:rPr>
          <w:rFonts w:asciiTheme="minorHAnsi" w:eastAsiaTheme="minorEastAsia" w:hAnsiTheme="minorHAnsi" w:cstheme="minorBidi"/>
          <w:noProof/>
          <w:kern w:val="2"/>
          <w:sz w:val="21"/>
          <w:szCs w:val="22"/>
        </w:rPr>
      </w:pPr>
      <w:hyperlink w:anchor="_Toc14417076" w:history="1">
        <w:r w:rsidR="009F7418" w:rsidRPr="00D815C7">
          <w:rPr>
            <w:rStyle w:val="af4"/>
            <w:noProof/>
          </w:rPr>
          <w:t>5.2</w:t>
        </w:r>
        <w:r w:rsidR="009F7418" w:rsidRPr="00D815C7">
          <w:rPr>
            <w:rStyle w:val="af4"/>
            <w:rFonts w:hint="eastAsia"/>
            <w:noProof/>
          </w:rPr>
          <w:t>开标、解密、唱标程序</w:t>
        </w:r>
        <w:r w:rsidR="009F7418">
          <w:rPr>
            <w:noProof/>
            <w:webHidden/>
          </w:rPr>
          <w:tab/>
        </w:r>
        <w:r>
          <w:rPr>
            <w:noProof/>
            <w:webHidden/>
          </w:rPr>
          <w:fldChar w:fldCharType="begin"/>
        </w:r>
        <w:r w:rsidR="009F7418">
          <w:rPr>
            <w:noProof/>
            <w:webHidden/>
          </w:rPr>
          <w:instrText xml:space="preserve"> PAGEREF _Toc14417076 \h </w:instrText>
        </w:r>
        <w:r>
          <w:rPr>
            <w:noProof/>
            <w:webHidden/>
          </w:rPr>
        </w:r>
        <w:r>
          <w:rPr>
            <w:noProof/>
            <w:webHidden/>
          </w:rPr>
          <w:fldChar w:fldCharType="separate"/>
        </w:r>
        <w:r w:rsidR="008670AF">
          <w:rPr>
            <w:noProof/>
            <w:webHidden/>
          </w:rPr>
          <w:t>25</w:t>
        </w:r>
        <w:r>
          <w:rPr>
            <w:noProof/>
            <w:webHidden/>
          </w:rPr>
          <w:fldChar w:fldCharType="end"/>
        </w:r>
      </w:hyperlink>
    </w:p>
    <w:p w:rsidR="009F7418" w:rsidRDefault="00636837">
      <w:pPr>
        <w:pStyle w:val="21"/>
        <w:tabs>
          <w:tab w:val="right" w:leader="dot" w:pos="9571"/>
        </w:tabs>
        <w:rPr>
          <w:rFonts w:asciiTheme="minorHAnsi" w:eastAsiaTheme="minorEastAsia" w:hAnsiTheme="minorHAnsi" w:cstheme="minorBidi"/>
          <w:noProof/>
          <w:kern w:val="2"/>
          <w:sz w:val="21"/>
          <w:szCs w:val="22"/>
        </w:rPr>
      </w:pPr>
      <w:hyperlink w:anchor="_Toc14417077" w:history="1">
        <w:r w:rsidR="009F7418" w:rsidRPr="00D815C7">
          <w:rPr>
            <w:rStyle w:val="af4"/>
            <w:noProof/>
          </w:rPr>
          <w:t xml:space="preserve">6. </w:t>
        </w:r>
        <w:r w:rsidR="009F7418" w:rsidRPr="00D815C7">
          <w:rPr>
            <w:rStyle w:val="af4"/>
            <w:rFonts w:hint="eastAsia"/>
            <w:noProof/>
          </w:rPr>
          <w:t>评标</w:t>
        </w:r>
        <w:r w:rsidR="009F7418">
          <w:rPr>
            <w:noProof/>
            <w:webHidden/>
          </w:rPr>
          <w:tab/>
        </w:r>
        <w:r>
          <w:rPr>
            <w:noProof/>
            <w:webHidden/>
          </w:rPr>
          <w:fldChar w:fldCharType="begin"/>
        </w:r>
        <w:r w:rsidR="009F7418">
          <w:rPr>
            <w:noProof/>
            <w:webHidden/>
          </w:rPr>
          <w:instrText xml:space="preserve"> PAGEREF _Toc14417077 \h </w:instrText>
        </w:r>
        <w:r>
          <w:rPr>
            <w:noProof/>
            <w:webHidden/>
          </w:rPr>
        </w:r>
        <w:r>
          <w:rPr>
            <w:noProof/>
            <w:webHidden/>
          </w:rPr>
          <w:fldChar w:fldCharType="separate"/>
        </w:r>
        <w:r w:rsidR="008670AF">
          <w:rPr>
            <w:noProof/>
            <w:webHidden/>
          </w:rPr>
          <w:t>26</w:t>
        </w:r>
        <w:r>
          <w:rPr>
            <w:noProof/>
            <w:webHidden/>
          </w:rPr>
          <w:fldChar w:fldCharType="end"/>
        </w:r>
      </w:hyperlink>
    </w:p>
    <w:p w:rsidR="009F7418" w:rsidRDefault="00636837" w:rsidP="009F7418">
      <w:pPr>
        <w:pStyle w:val="31"/>
        <w:tabs>
          <w:tab w:val="right" w:leader="dot" w:pos="9571"/>
        </w:tabs>
        <w:ind w:left="960"/>
        <w:rPr>
          <w:rFonts w:asciiTheme="minorHAnsi" w:eastAsiaTheme="minorEastAsia" w:hAnsiTheme="minorHAnsi" w:cstheme="minorBidi"/>
          <w:noProof/>
          <w:kern w:val="2"/>
          <w:sz w:val="21"/>
          <w:szCs w:val="22"/>
        </w:rPr>
      </w:pPr>
      <w:hyperlink w:anchor="_Toc14417078" w:history="1">
        <w:r w:rsidR="009F7418" w:rsidRPr="00D815C7">
          <w:rPr>
            <w:rStyle w:val="af4"/>
            <w:noProof/>
          </w:rPr>
          <w:t xml:space="preserve">6.1 </w:t>
        </w:r>
        <w:r w:rsidR="009F7418" w:rsidRPr="00D815C7">
          <w:rPr>
            <w:rStyle w:val="af4"/>
            <w:rFonts w:hint="eastAsia"/>
            <w:noProof/>
          </w:rPr>
          <w:t>评标委员会</w:t>
        </w:r>
        <w:r w:rsidR="009F7418">
          <w:rPr>
            <w:noProof/>
            <w:webHidden/>
          </w:rPr>
          <w:tab/>
        </w:r>
        <w:r>
          <w:rPr>
            <w:noProof/>
            <w:webHidden/>
          </w:rPr>
          <w:fldChar w:fldCharType="begin"/>
        </w:r>
        <w:r w:rsidR="009F7418">
          <w:rPr>
            <w:noProof/>
            <w:webHidden/>
          </w:rPr>
          <w:instrText xml:space="preserve"> PAGEREF _Toc14417078 \h </w:instrText>
        </w:r>
        <w:r>
          <w:rPr>
            <w:noProof/>
            <w:webHidden/>
          </w:rPr>
        </w:r>
        <w:r>
          <w:rPr>
            <w:noProof/>
            <w:webHidden/>
          </w:rPr>
          <w:fldChar w:fldCharType="separate"/>
        </w:r>
        <w:r w:rsidR="008670AF">
          <w:rPr>
            <w:noProof/>
            <w:webHidden/>
          </w:rPr>
          <w:t>26</w:t>
        </w:r>
        <w:r>
          <w:rPr>
            <w:noProof/>
            <w:webHidden/>
          </w:rPr>
          <w:fldChar w:fldCharType="end"/>
        </w:r>
      </w:hyperlink>
    </w:p>
    <w:p w:rsidR="009F7418" w:rsidRDefault="00636837" w:rsidP="009F7418">
      <w:pPr>
        <w:pStyle w:val="31"/>
        <w:tabs>
          <w:tab w:val="right" w:leader="dot" w:pos="9571"/>
        </w:tabs>
        <w:ind w:left="960"/>
        <w:rPr>
          <w:rFonts w:asciiTheme="minorHAnsi" w:eastAsiaTheme="minorEastAsia" w:hAnsiTheme="minorHAnsi" w:cstheme="minorBidi"/>
          <w:noProof/>
          <w:kern w:val="2"/>
          <w:sz w:val="21"/>
          <w:szCs w:val="22"/>
        </w:rPr>
      </w:pPr>
      <w:hyperlink w:anchor="_Toc14417079" w:history="1">
        <w:r w:rsidR="009F7418" w:rsidRPr="00D815C7">
          <w:rPr>
            <w:rStyle w:val="af4"/>
            <w:noProof/>
          </w:rPr>
          <w:t xml:space="preserve">6.2 </w:t>
        </w:r>
        <w:r w:rsidR="009F7418" w:rsidRPr="00D815C7">
          <w:rPr>
            <w:rStyle w:val="af4"/>
            <w:rFonts w:hint="eastAsia"/>
            <w:noProof/>
          </w:rPr>
          <w:t>评标原则</w:t>
        </w:r>
        <w:r w:rsidR="009F7418">
          <w:rPr>
            <w:noProof/>
            <w:webHidden/>
          </w:rPr>
          <w:tab/>
        </w:r>
        <w:r>
          <w:rPr>
            <w:noProof/>
            <w:webHidden/>
          </w:rPr>
          <w:fldChar w:fldCharType="begin"/>
        </w:r>
        <w:r w:rsidR="009F7418">
          <w:rPr>
            <w:noProof/>
            <w:webHidden/>
          </w:rPr>
          <w:instrText xml:space="preserve"> PAGEREF _Toc14417079 \h </w:instrText>
        </w:r>
        <w:r>
          <w:rPr>
            <w:noProof/>
            <w:webHidden/>
          </w:rPr>
        </w:r>
        <w:r>
          <w:rPr>
            <w:noProof/>
            <w:webHidden/>
          </w:rPr>
          <w:fldChar w:fldCharType="separate"/>
        </w:r>
        <w:r w:rsidR="008670AF">
          <w:rPr>
            <w:noProof/>
            <w:webHidden/>
          </w:rPr>
          <w:t>26</w:t>
        </w:r>
        <w:r>
          <w:rPr>
            <w:noProof/>
            <w:webHidden/>
          </w:rPr>
          <w:fldChar w:fldCharType="end"/>
        </w:r>
      </w:hyperlink>
    </w:p>
    <w:p w:rsidR="009F7418" w:rsidRDefault="00636837" w:rsidP="009F7418">
      <w:pPr>
        <w:pStyle w:val="31"/>
        <w:tabs>
          <w:tab w:val="right" w:leader="dot" w:pos="9571"/>
        </w:tabs>
        <w:ind w:left="960"/>
        <w:rPr>
          <w:rFonts w:asciiTheme="minorHAnsi" w:eastAsiaTheme="minorEastAsia" w:hAnsiTheme="minorHAnsi" w:cstheme="minorBidi"/>
          <w:noProof/>
          <w:kern w:val="2"/>
          <w:sz w:val="21"/>
          <w:szCs w:val="22"/>
        </w:rPr>
      </w:pPr>
      <w:hyperlink w:anchor="_Toc14417080" w:history="1">
        <w:r w:rsidR="009F7418" w:rsidRPr="00D815C7">
          <w:rPr>
            <w:rStyle w:val="af4"/>
            <w:noProof/>
          </w:rPr>
          <w:t xml:space="preserve">6.3 </w:t>
        </w:r>
        <w:r w:rsidR="009F7418" w:rsidRPr="00D815C7">
          <w:rPr>
            <w:rStyle w:val="af4"/>
            <w:rFonts w:hint="eastAsia"/>
            <w:noProof/>
          </w:rPr>
          <w:t>评标</w:t>
        </w:r>
        <w:r w:rsidR="009F7418">
          <w:rPr>
            <w:noProof/>
            <w:webHidden/>
          </w:rPr>
          <w:tab/>
        </w:r>
        <w:r>
          <w:rPr>
            <w:noProof/>
            <w:webHidden/>
          </w:rPr>
          <w:fldChar w:fldCharType="begin"/>
        </w:r>
        <w:r w:rsidR="009F7418">
          <w:rPr>
            <w:noProof/>
            <w:webHidden/>
          </w:rPr>
          <w:instrText xml:space="preserve"> PAGEREF _Toc14417080 \h </w:instrText>
        </w:r>
        <w:r>
          <w:rPr>
            <w:noProof/>
            <w:webHidden/>
          </w:rPr>
        </w:r>
        <w:r>
          <w:rPr>
            <w:noProof/>
            <w:webHidden/>
          </w:rPr>
          <w:fldChar w:fldCharType="separate"/>
        </w:r>
        <w:r w:rsidR="008670AF">
          <w:rPr>
            <w:noProof/>
            <w:webHidden/>
          </w:rPr>
          <w:t>26</w:t>
        </w:r>
        <w:r>
          <w:rPr>
            <w:noProof/>
            <w:webHidden/>
          </w:rPr>
          <w:fldChar w:fldCharType="end"/>
        </w:r>
      </w:hyperlink>
    </w:p>
    <w:p w:rsidR="009F7418" w:rsidRDefault="00636837">
      <w:pPr>
        <w:pStyle w:val="21"/>
        <w:tabs>
          <w:tab w:val="right" w:leader="dot" w:pos="9571"/>
        </w:tabs>
        <w:rPr>
          <w:rFonts w:asciiTheme="minorHAnsi" w:eastAsiaTheme="minorEastAsia" w:hAnsiTheme="minorHAnsi" w:cstheme="minorBidi"/>
          <w:noProof/>
          <w:kern w:val="2"/>
          <w:sz w:val="21"/>
          <w:szCs w:val="22"/>
        </w:rPr>
      </w:pPr>
      <w:hyperlink w:anchor="_Toc14417081" w:history="1">
        <w:r w:rsidR="009F7418" w:rsidRPr="00D815C7">
          <w:rPr>
            <w:rStyle w:val="af4"/>
            <w:noProof/>
          </w:rPr>
          <w:t xml:space="preserve">7. </w:t>
        </w:r>
        <w:r w:rsidR="009F7418" w:rsidRPr="00D815C7">
          <w:rPr>
            <w:rStyle w:val="af4"/>
            <w:rFonts w:hint="eastAsia"/>
            <w:noProof/>
          </w:rPr>
          <w:t>合同授予</w:t>
        </w:r>
        <w:r w:rsidR="009F7418">
          <w:rPr>
            <w:noProof/>
            <w:webHidden/>
          </w:rPr>
          <w:tab/>
        </w:r>
        <w:r>
          <w:rPr>
            <w:noProof/>
            <w:webHidden/>
          </w:rPr>
          <w:fldChar w:fldCharType="begin"/>
        </w:r>
        <w:r w:rsidR="009F7418">
          <w:rPr>
            <w:noProof/>
            <w:webHidden/>
          </w:rPr>
          <w:instrText xml:space="preserve"> PAGEREF _Toc14417081 \h </w:instrText>
        </w:r>
        <w:r>
          <w:rPr>
            <w:noProof/>
            <w:webHidden/>
          </w:rPr>
        </w:r>
        <w:r>
          <w:rPr>
            <w:noProof/>
            <w:webHidden/>
          </w:rPr>
          <w:fldChar w:fldCharType="separate"/>
        </w:r>
        <w:r w:rsidR="008670AF">
          <w:rPr>
            <w:noProof/>
            <w:webHidden/>
          </w:rPr>
          <w:t>26</w:t>
        </w:r>
        <w:r>
          <w:rPr>
            <w:noProof/>
            <w:webHidden/>
          </w:rPr>
          <w:fldChar w:fldCharType="end"/>
        </w:r>
      </w:hyperlink>
    </w:p>
    <w:p w:rsidR="009F7418" w:rsidRDefault="00636837" w:rsidP="009F7418">
      <w:pPr>
        <w:pStyle w:val="31"/>
        <w:tabs>
          <w:tab w:val="right" w:leader="dot" w:pos="9571"/>
        </w:tabs>
        <w:ind w:left="960"/>
        <w:rPr>
          <w:rFonts w:asciiTheme="minorHAnsi" w:eastAsiaTheme="minorEastAsia" w:hAnsiTheme="minorHAnsi" w:cstheme="minorBidi"/>
          <w:noProof/>
          <w:kern w:val="2"/>
          <w:sz w:val="21"/>
          <w:szCs w:val="22"/>
        </w:rPr>
      </w:pPr>
      <w:hyperlink w:anchor="_Toc14417082" w:history="1">
        <w:r w:rsidR="009F7418" w:rsidRPr="00D815C7">
          <w:rPr>
            <w:rStyle w:val="af4"/>
            <w:noProof/>
          </w:rPr>
          <w:t xml:space="preserve">7.1 </w:t>
        </w:r>
        <w:r w:rsidR="009F7418" w:rsidRPr="00D815C7">
          <w:rPr>
            <w:rStyle w:val="af4"/>
            <w:rFonts w:hint="eastAsia"/>
            <w:noProof/>
          </w:rPr>
          <w:t>定标方式</w:t>
        </w:r>
        <w:r w:rsidR="009F7418">
          <w:rPr>
            <w:noProof/>
            <w:webHidden/>
          </w:rPr>
          <w:tab/>
        </w:r>
        <w:r>
          <w:rPr>
            <w:noProof/>
            <w:webHidden/>
          </w:rPr>
          <w:fldChar w:fldCharType="begin"/>
        </w:r>
        <w:r w:rsidR="009F7418">
          <w:rPr>
            <w:noProof/>
            <w:webHidden/>
          </w:rPr>
          <w:instrText xml:space="preserve"> PAGEREF _Toc14417082 \h </w:instrText>
        </w:r>
        <w:r>
          <w:rPr>
            <w:noProof/>
            <w:webHidden/>
          </w:rPr>
        </w:r>
        <w:r>
          <w:rPr>
            <w:noProof/>
            <w:webHidden/>
          </w:rPr>
          <w:fldChar w:fldCharType="separate"/>
        </w:r>
        <w:r w:rsidR="008670AF">
          <w:rPr>
            <w:noProof/>
            <w:webHidden/>
          </w:rPr>
          <w:t>26</w:t>
        </w:r>
        <w:r>
          <w:rPr>
            <w:noProof/>
            <w:webHidden/>
          </w:rPr>
          <w:fldChar w:fldCharType="end"/>
        </w:r>
      </w:hyperlink>
    </w:p>
    <w:p w:rsidR="009F7418" w:rsidRDefault="00636837" w:rsidP="009F7418">
      <w:pPr>
        <w:pStyle w:val="31"/>
        <w:tabs>
          <w:tab w:val="right" w:leader="dot" w:pos="9571"/>
        </w:tabs>
        <w:ind w:left="960"/>
        <w:rPr>
          <w:rFonts w:asciiTheme="minorHAnsi" w:eastAsiaTheme="minorEastAsia" w:hAnsiTheme="minorHAnsi" w:cstheme="minorBidi"/>
          <w:noProof/>
          <w:kern w:val="2"/>
          <w:sz w:val="21"/>
          <w:szCs w:val="22"/>
        </w:rPr>
      </w:pPr>
      <w:hyperlink w:anchor="_Toc14417083" w:history="1">
        <w:r w:rsidR="009F7418" w:rsidRPr="00D815C7">
          <w:rPr>
            <w:rStyle w:val="af4"/>
            <w:noProof/>
          </w:rPr>
          <w:t>7.2</w:t>
        </w:r>
        <w:r w:rsidR="009F7418" w:rsidRPr="00D815C7">
          <w:rPr>
            <w:rStyle w:val="af4"/>
            <w:rFonts w:hint="eastAsia"/>
            <w:noProof/>
          </w:rPr>
          <w:t>中标通知</w:t>
        </w:r>
        <w:r w:rsidR="009F7418">
          <w:rPr>
            <w:noProof/>
            <w:webHidden/>
          </w:rPr>
          <w:tab/>
        </w:r>
        <w:r>
          <w:rPr>
            <w:noProof/>
            <w:webHidden/>
          </w:rPr>
          <w:fldChar w:fldCharType="begin"/>
        </w:r>
        <w:r w:rsidR="009F7418">
          <w:rPr>
            <w:noProof/>
            <w:webHidden/>
          </w:rPr>
          <w:instrText xml:space="preserve"> PAGEREF _Toc14417083 \h </w:instrText>
        </w:r>
        <w:r>
          <w:rPr>
            <w:noProof/>
            <w:webHidden/>
          </w:rPr>
        </w:r>
        <w:r>
          <w:rPr>
            <w:noProof/>
            <w:webHidden/>
          </w:rPr>
          <w:fldChar w:fldCharType="separate"/>
        </w:r>
        <w:r w:rsidR="008670AF">
          <w:rPr>
            <w:noProof/>
            <w:webHidden/>
          </w:rPr>
          <w:t>26</w:t>
        </w:r>
        <w:r>
          <w:rPr>
            <w:noProof/>
            <w:webHidden/>
          </w:rPr>
          <w:fldChar w:fldCharType="end"/>
        </w:r>
      </w:hyperlink>
    </w:p>
    <w:p w:rsidR="009F7418" w:rsidRDefault="00636837" w:rsidP="009F7418">
      <w:pPr>
        <w:pStyle w:val="31"/>
        <w:tabs>
          <w:tab w:val="right" w:leader="dot" w:pos="9571"/>
        </w:tabs>
        <w:ind w:left="960"/>
        <w:rPr>
          <w:rFonts w:asciiTheme="minorHAnsi" w:eastAsiaTheme="minorEastAsia" w:hAnsiTheme="minorHAnsi" w:cstheme="minorBidi"/>
          <w:noProof/>
          <w:kern w:val="2"/>
          <w:sz w:val="21"/>
          <w:szCs w:val="22"/>
        </w:rPr>
      </w:pPr>
      <w:hyperlink w:anchor="_Toc14417084" w:history="1">
        <w:r w:rsidR="009F7418" w:rsidRPr="00D815C7">
          <w:rPr>
            <w:rStyle w:val="af4"/>
            <w:noProof/>
          </w:rPr>
          <w:t>7.3</w:t>
        </w:r>
        <w:r w:rsidR="009F7418" w:rsidRPr="00D815C7">
          <w:rPr>
            <w:rStyle w:val="af4"/>
            <w:rFonts w:hint="eastAsia"/>
            <w:noProof/>
          </w:rPr>
          <w:t>签订合同</w:t>
        </w:r>
        <w:r w:rsidR="009F7418">
          <w:rPr>
            <w:noProof/>
            <w:webHidden/>
          </w:rPr>
          <w:tab/>
        </w:r>
        <w:r>
          <w:rPr>
            <w:noProof/>
            <w:webHidden/>
          </w:rPr>
          <w:fldChar w:fldCharType="begin"/>
        </w:r>
        <w:r w:rsidR="009F7418">
          <w:rPr>
            <w:noProof/>
            <w:webHidden/>
          </w:rPr>
          <w:instrText xml:space="preserve"> PAGEREF _Toc14417084 \h </w:instrText>
        </w:r>
        <w:r>
          <w:rPr>
            <w:noProof/>
            <w:webHidden/>
          </w:rPr>
        </w:r>
        <w:r>
          <w:rPr>
            <w:noProof/>
            <w:webHidden/>
          </w:rPr>
          <w:fldChar w:fldCharType="separate"/>
        </w:r>
        <w:r w:rsidR="008670AF">
          <w:rPr>
            <w:noProof/>
            <w:webHidden/>
          </w:rPr>
          <w:t>26</w:t>
        </w:r>
        <w:r>
          <w:rPr>
            <w:noProof/>
            <w:webHidden/>
          </w:rPr>
          <w:fldChar w:fldCharType="end"/>
        </w:r>
      </w:hyperlink>
    </w:p>
    <w:p w:rsidR="009F7418" w:rsidRDefault="00636837">
      <w:pPr>
        <w:pStyle w:val="21"/>
        <w:tabs>
          <w:tab w:val="right" w:leader="dot" w:pos="9571"/>
        </w:tabs>
        <w:rPr>
          <w:rFonts w:asciiTheme="minorHAnsi" w:eastAsiaTheme="minorEastAsia" w:hAnsiTheme="minorHAnsi" w:cstheme="minorBidi"/>
          <w:noProof/>
          <w:kern w:val="2"/>
          <w:sz w:val="21"/>
          <w:szCs w:val="22"/>
        </w:rPr>
      </w:pPr>
      <w:hyperlink w:anchor="_Toc14417085" w:history="1">
        <w:r w:rsidR="009F7418" w:rsidRPr="00D815C7">
          <w:rPr>
            <w:rStyle w:val="af4"/>
            <w:noProof/>
          </w:rPr>
          <w:t xml:space="preserve">8. </w:t>
        </w:r>
        <w:r w:rsidR="009F7418" w:rsidRPr="00D815C7">
          <w:rPr>
            <w:rStyle w:val="af4"/>
            <w:rFonts w:hint="eastAsia"/>
            <w:noProof/>
          </w:rPr>
          <w:t>重新招标和不再招标</w:t>
        </w:r>
        <w:r w:rsidR="009F7418">
          <w:rPr>
            <w:noProof/>
            <w:webHidden/>
          </w:rPr>
          <w:tab/>
        </w:r>
        <w:r>
          <w:rPr>
            <w:noProof/>
            <w:webHidden/>
          </w:rPr>
          <w:fldChar w:fldCharType="begin"/>
        </w:r>
        <w:r w:rsidR="009F7418">
          <w:rPr>
            <w:noProof/>
            <w:webHidden/>
          </w:rPr>
          <w:instrText xml:space="preserve"> PAGEREF _Toc14417085 \h </w:instrText>
        </w:r>
        <w:r>
          <w:rPr>
            <w:noProof/>
            <w:webHidden/>
          </w:rPr>
        </w:r>
        <w:r>
          <w:rPr>
            <w:noProof/>
            <w:webHidden/>
          </w:rPr>
          <w:fldChar w:fldCharType="separate"/>
        </w:r>
        <w:r w:rsidR="008670AF">
          <w:rPr>
            <w:noProof/>
            <w:webHidden/>
          </w:rPr>
          <w:t>27</w:t>
        </w:r>
        <w:r>
          <w:rPr>
            <w:noProof/>
            <w:webHidden/>
          </w:rPr>
          <w:fldChar w:fldCharType="end"/>
        </w:r>
      </w:hyperlink>
    </w:p>
    <w:p w:rsidR="009F7418" w:rsidRDefault="00636837" w:rsidP="009F7418">
      <w:pPr>
        <w:pStyle w:val="31"/>
        <w:tabs>
          <w:tab w:val="right" w:leader="dot" w:pos="9571"/>
        </w:tabs>
        <w:ind w:left="960"/>
        <w:rPr>
          <w:rFonts w:asciiTheme="minorHAnsi" w:eastAsiaTheme="minorEastAsia" w:hAnsiTheme="minorHAnsi" w:cstheme="minorBidi"/>
          <w:noProof/>
          <w:kern w:val="2"/>
          <w:sz w:val="21"/>
          <w:szCs w:val="22"/>
        </w:rPr>
      </w:pPr>
      <w:hyperlink w:anchor="_Toc14417086" w:history="1">
        <w:r w:rsidR="009F7418" w:rsidRPr="00D815C7">
          <w:rPr>
            <w:rStyle w:val="af4"/>
            <w:noProof/>
          </w:rPr>
          <w:t xml:space="preserve">8.1 </w:t>
        </w:r>
        <w:r w:rsidR="009F7418" w:rsidRPr="00D815C7">
          <w:rPr>
            <w:rStyle w:val="af4"/>
            <w:rFonts w:hint="eastAsia"/>
            <w:noProof/>
          </w:rPr>
          <w:t>重新招标</w:t>
        </w:r>
        <w:r w:rsidR="009F7418">
          <w:rPr>
            <w:noProof/>
            <w:webHidden/>
          </w:rPr>
          <w:tab/>
        </w:r>
        <w:r>
          <w:rPr>
            <w:noProof/>
            <w:webHidden/>
          </w:rPr>
          <w:fldChar w:fldCharType="begin"/>
        </w:r>
        <w:r w:rsidR="009F7418">
          <w:rPr>
            <w:noProof/>
            <w:webHidden/>
          </w:rPr>
          <w:instrText xml:space="preserve"> PAGEREF _Toc14417086 \h </w:instrText>
        </w:r>
        <w:r>
          <w:rPr>
            <w:noProof/>
            <w:webHidden/>
          </w:rPr>
        </w:r>
        <w:r>
          <w:rPr>
            <w:noProof/>
            <w:webHidden/>
          </w:rPr>
          <w:fldChar w:fldCharType="separate"/>
        </w:r>
        <w:r w:rsidR="008670AF">
          <w:rPr>
            <w:noProof/>
            <w:webHidden/>
          </w:rPr>
          <w:t>27</w:t>
        </w:r>
        <w:r>
          <w:rPr>
            <w:noProof/>
            <w:webHidden/>
          </w:rPr>
          <w:fldChar w:fldCharType="end"/>
        </w:r>
      </w:hyperlink>
    </w:p>
    <w:p w:rsidR="009F7418" w:rsidRDefault="00636837" w:rsidP="009F7418">
      <w:pPr>
        <w:pStyle w:val="31"/>
        <w:tabs>
          <w:tab w:val="right" w:leader="dot" w:pos="9571"/>
        </w:tabs>
        <w:ind w:left="960"/>
        <w:rPr>
          <w:rFonts w:asciiTheme="minorHAnsi" w:eastAsiaTheme="minorEastAsia" w:hAnsiTheme="minorHAnsi" w:cstheme="minorBidi"/>
          <w:noProof/>
          <w:kern w:val="2"/>
          <w:sz w:val="21"/>
          <w:szCs w:val="22"/>
        </w:rPr>
      </w:pPr>
      <w:hyperlink w:anchor="_Toc14417087" w:history="1">
        <w:r w:rsidR="009F7418" w:rsidRPr="00D815C7">
          <w:rPr>
            <w:rStyle w:val="af4"/>
            <w:noProof/>
          </w:rPr>
          <w:t xml:space="preserve">8.2 </w:t>
        </w:r>
        <w:r w:rsidR="009F7418" w:rsidRPr="00D815C7">
          <w:rPr>
            <w:rStyle w:val="af4"/>
            <w:rFonts w:hint="eastAsia"/>
            <w:noProof/>
          </w:rPr>
          <w:t>不再招标</w:t>
        </w:r>
        <w:r w:rsidR="009F7418">
          <w:rPr>
            <w:noProof/>
            <w:webHidden/>
          </w:rPr>
          <w:tab/>
        </w:r>
        <w:r>
          <w:rPr>
            <w:noProof/>
            <w:webHidden/>
          </w:rPr>
          <w:fldChar w:fldCharType="begin"/>
        </w:r>
        <w:r w:rsidR="009F7418">
          <w:rPr>
            <w:noProof/>
            <w:webHidden/>
          </w:rPr>
          <w:instrText xml:space="preserve"> PAGEREF _Toc14417087 \h </w:instrText>
        </w:r>
        <w:r>
          <w:rPr>
            <w:noProof/>
            <w:webHidden/>
          </w:rPr>
        </w:r>
        <w:r>
          <w:rPr>
            <w:noProof/>
            <w:webHidden/>
          </w:rPr>
          <w:fldChar w:fldCharType="separate"/>
        </w:r>
        <w:r w:rsidR="008670AF">
          <w:rPr>
            <w:noProof/>
            <w:webHidden/>
          </w:rPr>
          <w:t>27</w:t>
        </w:r>
        <w:r>
          <w:rPr>
            <w:noProof/>
            <w:webHidden/>
          </w:rPr>
          <w:fldChar w:fldCharType="end"/>
        </w:r>
      </w:hyperlink>
    </w:p>
    <w:p w:rsidR="009F7418" w:rsidRDefault="00636837">
      <w:pPr>
        <w:pStyle w:val="21"/>
        <w:tabs>
          <w:tab w:val="right" w:leader="dot" w:pos="9571"/>
        </w:tabs>
        <w:rPr>
          <w:rFonts w:asciiTheme="minorHAnsi" w:eastAsiaTheme="minorEastAsia" w:hAnsiTheme="minorHAnsi" w:cstheme="minorBidi"/>
          <w:noProof/>
          <w:kern w:val="2"/>
          <w:sz w:val="21"/>
          <w:szCs w:val="22"/>
        </w:rPr>
      </w:pPr>
      <w:hyperlink w:anchor="_Toc14417088" w:history="1">
        <w:r w:rsidR="009F7418" w:rsidRPr="00D815C7">
          <w:rPr>
            <w:rStyle w:val="af4"/>
            <w:noProof/>
          </w:rPr>
          <w:t xml:space="preserve">9. </w:t>
        </w:r>
        <w:r w:rsidR="009F7418" w:rsidRPr="00D815C7">
          <w:rPr>
            <w:rStyle w:val="af4"/>
            <w:rFonts w:hint="eastAsia"/>
            <w:noProof/>
          </w:rPr>
          <w:t>纪律和监督</w:t>
        </w:r>
        <w:r w:rsidR="009F7418">
          <w:rPr>
            <w:noProof/>
            <w:webHidden/>
          </w:rPr>
          <w:tab/>
        </w:r>
        <w:r>
          <w:rPr>
            <w:noProof/>
            <w:webHidden/>
          </w:rPr>
          <w:fldChar w:fldCharType="begin"/>
        </w:r>
        <w:r w:rsidR="009F7418">
          <w:rPr>
            <w:noProof/>
            <w:webHidden/>
          </w:rPr>
          <w:instrText xml:space="preserve"> PAGEREF _Toc14417088 \h </w:instrText>
        </w:r>
        <w:r>
          <w:rPr>
            <w:noProof/>
            <w:webHidden/>
          </w:rPr>
        </w:r>
        <w:r>
          <w:rPr>
            <w:noProof/>
            <w:webHidden/>
          </w:rPr>
          <w:fldChar w:fldCharType="separate"/>
        </w:r>
        <w:r w:rsidR="008670AF">
          <w:rPr>
            <w:noProof/>
            <w:webHidden/>
          </w:rPr>
          <w:t>27</w:t>
        </w:r>
        <w:r>
          <w:rPr>
            <w:noProof/>
            <w:webHidden/>
          </w:rPr>
          <w:fldChar w:fldCharType="end"/>
        </w:r>
      </w:hyperlink>
    </w:p>
    <w:p w:rsidR="009F7418" w:rsidRDefault="00636837" w:rsidP="009F7418">
      <w:pPr>
        <w:pStyle w:val="31"/>
        <w:tabs>
          <w:tab w:val="right" w:leader="dot" w:pos="9571"/>
        </w:tabs>
        <w:ind w:left="960"/>
        <w:rPr>
          <w:rFonts w:asciiTheme="minorHAnsi" w:eastAsiaTheme="minorEastAsia" w:hAnsiTheme="minorHAnsi" w:cstheme="minorBidi"/>
          <w:noProof/>
          <w:kern w:val="2"/>
          <w:sz w:val="21"/>
          <w:szCs w:val="22"/>
        </w:rPr>
      </w:pPr>
      <w:hyperlink w:anchor="_Toc14417089" w:history="1">
        <w:r w:rsidR="009F7418" w:rsidRPr="00D815C7">
          <w:rPr>
            <w:rStyle w:val="af4"/>
            <w:noProof/>
          </w:rPr>
          <w:t xml:space="preserve">9.1 </w:t>
        </w:r>
        <w:r w:rsidR="009F7418" w:rsidRPr="00D815C7">
          <w:rPr>
            <w:rStyle w:val="af4"/>
            <w:rFonts w:hint="eastAsia"/>
            <w:noProof/>
          </w:rPr>
          <w:t>对招标人的纪律要求</w:t>
        </w:r>
        <w:r w:rsidR="009F7418">
          <w:rPr>
            <w:noProof/>
            <w:webHidden/>
          </w:rPr>
          <w:tab/>
        </w:r>
        <w:r>
          <w:rPr>
            <w:noProof/>
            <w:webHidden/>
          </w:rPr>
          <w:fldChar w:fldCharType="begin"/>
        </w:r>
        <w:r w:rsidR="009F7418">
          <w:rPr>
            <w:noProof/>
            <w:webHidden/>
          </w:rPr>
          <w:instrText xml:space="preserve"> PAGEREF _Toc14417089 \h </w:instrText>
        </w:r>
        <w:r>
          <w:rPr>
            <w:noProof/>
            <w:webHidden/>
          </w:rPr>
        </w:r>
        <w:r>
          <w:rPr>
            <w:noProof/>
            <w:webHidden/>
          </w:rPr>
          <w:fldChar w:fldCharType="separate"/>
        </w:r>
        <w:r w:rsidR="008670AF">
          <w:rPr>
            <w:noProof/>
            <w:webHidden/>
          </w:rPr>
          <w:t>27</w:t>
        </w:r>
        <w:r>
          <w:rPr>
            <w:noProof/>
            <w:webHidden/>
          </w:rPr>
          <w:fldChar w:fldCharType="end"/>
        </w:r>
      </w:hyperlink>
    </w:p>
    <w:p w:rsidR="009F7418" w:rsidRDefault="00636837" w:rsidP="009F7418">
      <w:pPr>
        <w:pStyle w:val="31"/>
        <w:tabs>
          <w:tab w:val="right" w:leader="dot" w:pos="9571"/>
        </w:tabs>
        <w:ind w:left="960"/>
        <w:rPr>
          <w:rFonts w:asciiTheme="minorHAnsi" w:eastAsiaTheme="minorEastAsia" w:hAnsiTheme="minorHAnsi" w:cstheme="minorBidi"/>
          <w:noProof/>
          <w:kern w:val="2"/>
          <w:sz w:val="21"/>
          <w:szCs w:val="22"/>
        </w:rPr>
      </w:pPr>
      <w:hyperlink w:anchor="_Toc14417090" w:history="1">
        <w:r w:rsidR="009F7418" w:rsidRPr="00D815C7">
          <w:rPr>
            <w:rStyle w:val="af4"/>
            <w:noProof/>
          </w:rPr>
          <w:t xml:space="preserve">9.2 </w:t>
        </w:r>
        <w:r w:rsidR="009F7418" w:rsidRPr="00D815C7">
          <w:rPr>
            <w:rStyle w:val="af4"/>
            <w:rFonts w:hint="eastAsia"/>
            <w:noProof/>
          </w:rPr>
          <w:t>对投标人的纪律要求</w:t>
        </w:r>
        <w:r w:rsidR="009F7418">
          <w:rPr>
            <w:noProof/>
            <w:webHidden/>
          </w:rPr>
          <w:tab/>
        </w:r>
        <w:r>
          <w:rPr>
            <w:noProof/>
            <w:webHidden/>
          </w:rPr>
          <w:fldChar w:fldCharType="begin"/>
        </w:r>
        <w:r w:rsidR="009F7418">
          <w:rPr>
            <w:noProof/>
            <w:webHidden/>
          </w:rPr>
          <w:instrText xml:space="preserve"> PAGEREF _Toc14417090 \h </w:instrText>
        </w:r>
        <w:r>
          <w:rPr>
            <w:noProof/>
            <w:webHidden/>
          </w:rPr>
        </w:r>
        <w:r>
          <w:rPr>
            <w:noProof/>
            <w:webHidden/>
          </w:rPr>
          <w:fldChar w:fldCharType="separate"/>
        </w:r>
        <w:r w:rsidR="008670AF">
          <w:rPr>
            <w:noProof/>
            <w:webHidden/>
          </w:rPr>
          <w:t>27</w:t>
        </w:r>
        <w:r>
          <w:rPr>
            <w:noProof/>
            <w:webHidden/>
          </w:rPr>
          <w:fldChar w:fldCharType="end"/>
        </w:r>
      </w:hyperlink>
    </w:p>
    <w:p w:rsidR="009F7418" w:rsidRDefault="00636837" w:rsidP="009F7418">
      <w:pPr>
        <w:pStyle w:val="31"/>
        <w:tabs>
          <w:tab w:val="right" w:leader="dot" w:pos="9571"/>
        </w:tabs>
        <w:ind w:left="960"/>
        <w:rPr>
          <w:rFonts w:asciiTheme="minorHAnsi" w:eastAsiaTheme="minorEastAsia" w:hAnsiTheme="minorHAnsi" w:cstheme="minorBidi"/>
          <w:noProof/>
          <w:kern w:val="2"/>
          <w:sz w:val="21"/>
          <w:szCs w:val="22"/>
        </w:rPr>
      </w:pPr>
      <w:hyperlink w:anchor="_Toc14417091" w:history="1">
        <w:r w:rsidR="009F7418" w:rsidRPr="00D815C7">
          <w:rPr>
            <w:rStyle w:val="af4"/>
            <w:noProof/>
          </w:rPr>
          <w:t xml:space="preserve">9.3 </w:t>
        </w:r>
        <w:r w:rsidR="009F7418" w:rsidRPr="00D815C7">
          <w:rPr>
            <w:rStyle w:val="af4"/>
            <w:rFonts w:hint="eastAsia"/>
            <w:noProof/>
          </w:rPr>
          <w:t>对评标委员会成员的纪律要求</w:t>
        </w:r>
        <w:r w:rsidR="009F7418">
          <w:rPr>
            <w:noProof/>
            <w:webHidden/>
          </w:rPr>
          <w:tab/>
        </w:r>
        <w:r>
          <w:rPr>
            <w:noProof/>
            <w:webHidden/>
          </w:rPr>
          <w:fldChar w:fldCharType="begin"/>
        </w:r>
        <w:r w:rsidR="009F7418">
          <w:rPr>
            <w:noProof/>
            <w:webHidden/>
          </w:rPr>
          <w:instrText xml:space="preserve"> PAGEREF _Toc14417091 \h </w:instrText>
        </w:r>
        <w:r>
          <w:rPr>
            <w:noProof/>
            <w:webHidden/>
          </w:rPr>
        </w:r>
        <w:r>
          <w:rPr>
            <w:noProof/>
            <w:webHidden/>
          </w:rPr>
          <w:fldChar w:fldCharType="separate"/>
        </w:r>
        <w:r w:rsidR="008670AF">
          <w:rPr>
            <w:noProof/>
            <w:webHidden/>
          </w:rPr>
          <w:t>27</w:t>
        </w:r>
        <w:r>
          <w:rPr>
            <w:noProof/>
            <w:webHidden/>
          </w:rPr>
          <w:fldChar w:fldCharType="end"/>
        </w:r>
      </w:hyperlink>
    </w:p>
    <w:p w:rsidR="009F7418" w:rsidRDefault="00636837" w:rsidP="009F7418">
      <w:pPr>
        <w:pStyle w:val="31"/>
        <w:tabs>
          <w:tab w:val="right" w:leader="dot" w:pos="9571"/>
        </w:tabs>
        <w:ind w:left="960"/>
        <w:rPr>
          <w:rFonts w:asciiTheme="minorHAnsi" w:eastAsiaTheme="minorEastAsia" w:hAnsiTheme="minorHAnsi" w:cstheme="minorBidi"/>
          <w:noProof/>
          <w:kern w:val="2"/>
          <w:sz w:val="21"/>
          <w:szCs w:val="22"/>
        </w:rPr>
      </w:pPr>
      <w:hyperlink w:anchor="_Toc14417092" w:history="1">
        <w:r w:rsidR="009F7418" w:rsidRPr="00D815C7">
          <w:rPr>
            <w:rStyle w:val="af4"/>
            <w:noProof/>
          </w:rPr>
          <w:t xml:space="preserve">9.4 </w:t>
        </w:r>
        <w:r w:rsidR="009F7418" w:rsidRPr="00D815C7">
          <w:rPr>
            <w:rStyle w:val="af4"/>
            <w:rFonts w:hint="eastAsia"/>
            <w:noProof/>
          </w:rPr>
          <w:t>对与评标活动有关的工作人员的纪律要求</w:t>
        </w:r>
        <w:r w:rsidR="009F7418">
          <w:rPr>
            <w:noProof/>
            <w:webHidden/>
          </w:rPr>
          <w:tab/>
        </w:r>
        <w:r>
          <w:rPr>
            <w:noProof/>
            <w:webHidden/>
          </w:rPr>
          <w:fldChar w:fldCharType="begin"/>
        </w:r>
        <w:r w:rsidR="009F7418">
          <w:rPr>
            <w:noProof/>
            <w:webHidden/>
          </w:rPr>
          <w:instrText xml:space="preserve"> PAGEREF _Toc14417092 \h </w:instrText>
        </w:r>
        <w:r>
          <w:rPr>
            <w:noProof/>
            <w:webHidden/>
          </w:rPr>
        </w:r>
        <w:r>
          <w:rPr>
            <w:noProof/>
            <w:webHidden/>
          </w:rPr>
          <w:fldChar w:fldCharType="separate"/>
        </w:r>
        <w:r w:rsidR="008670AF">
          <w:rPr>
            <w:noProof/>
            <w:webHidden/>
          </w:rPr>
          <w:t>27</w:t>
        </w:r>
        <w:r>
          <w:rPr>
            <w:noProof/>
            <w:webHidden/>
          </w:rPr>
          <w:fldChar w:fldCharType="end"/>
        </w:r>
      </w:hyperlink>
    </w:p>
    <w:p w:rsidR="009F7418" w:rsidRDefault="00636837" w:rsidP="009F7418">
      <w:pPr>
        <w:pStyle w:val="31"/>
        <w:tabs>
          <w:tab w:val="right" w:leader="dot" w:pos="9571"/>
        </w:tabs>
        <w:ind w:left="960"/>
        <w:rPr>
          <w:rFonts w:asciiTheme="minorHAnsi" w:eastAsiaTheme="minorEastAsia" w:hAnsiTheme="minorHAnsi" w:cstheme="minorBidi"/>
          <w:noProof/>
          <w:kern w:val="2"/>
          <w:sz w:val="21"/>
          <w:szCs w:val="22"/>
        </w:rPr>
      </w:pPr>
      <w:hyperlink w:anchor="_Toc14417093" w:history="1">
        <w:r w:rsidR="009F7418" w:rsidRPr="00D815C7">
          <w:rPr>
            <w:rStyle w:val="af4"/>
            <w:noProof/>
          </w:rPr>
          <w:t xml:space="preserve">9.5 </w:t>
        </w:r>
        <w:r w:rsidR="009F7418" w:rsidRPr="00D815C7">
          <w:rPr>
            <w:rStyle w:val="af4"/>
            <w:rFonts w:hint="eastAsia"/>
            <w:noProof/>
          </w:rPr>
          <w:t>投诉</w:t>
        </w:r>
        <w:r w:rsidR="009F7418">
          <w:rPr>
            <w:noProof/>
            <w:webHidden/>
          </w:rPr>
          <w:tab/>
        </w:r>
        <w:r>
          <w:rPr>
            <w:noProof/>
            <w:webHidden/>
          </w:rPr>
          <w:fldChar w:fldCharType="begin"/>
        </w:r>
        <w:r w:rsidR="009F7418">
          <w:rPr>
            <w:noProof/>
            <w:webHidden/>
          </w:rPr>
          <w:instrText xml:space="preserve"> PAGEREF _Toc14417093 \h </w:instrText>
        </w:r>
        <w:r>
          <w:rPr>
            <w:noProof/>
            <w:webHidden/>
          </w:rPr>
        </w:r>
        <w:r>
          <w:rPr>
            <w:noProof/>
            <w:webHidden/>
          </w:rPr>
          <w:fldChar w:fldCharType="separate"/>
        </w:r>
        <w:r w:rsidR="008670AF">
          <w:rPr>
            <w:noProof/>
            <w:webHidden/>
          </w:rPr>
          <w:t>27</w:t>
        </w:r>
        <w:r>
          <w:rPr>
            <w:noProof/>
            <w:webHidden/>
          </w:rPr>
          <w:fldChar w:fldCharType="end"/>
        </w:r>
      </w:hyperlink>
    </w:p>
    <w:p w:rsidR="009F7418" w:rsidRDefault="00636837">
      <w:pPr>
        <w:pStyle w:val="21"/>
        <w:tabs>
          <w:tab w:val="right" w:leader="dot" w:pos="9571"/>
        </w:tabs>
        <w:rPr>
          <w:rFonts w:asciiTheme="minorHAnsi" w:eastAsiaTheme="minorEastAsia" w:hAnsiTheme="minorHAnsi" w:cstheme="minorBidi"/>
          <w:noProof/>
          <w:kern w:val="2"/>
          <w:sz w:val="21"/>
          <w:szCs w:val="22"/>
        </w:rPr>
      </w:pPr>
      <w:hyperlink w:anchor="_Toc14417094" w:history="1">
        <w:r w:rsidR="009F7418" w:rsidRPr="00D815C7">
          <w:rPr>
            <w:rStyle w:val="af4"/>
            <w:noProof/>
          </w:rPr>
          <w:t xml:space="preserve">10. </w:t>
        </w:r>
        <w:r w:rsidR="009F7418" w:rsidRPr="00D815C7">
          <w:rPr>
            <w:rStyle w:val="af4"/>
            <w:rFonts w:hint="eastAsia"/>
            <w:noProof/>
          </w:rPr>
          <w:t>需要补充的其他内容</w:t>
        </w:r>
        <w:r w:rsidR="009F7418">
          <w:rPr>
            <w:noProof/>
            <w:webHidden/>
          </w:rPr>
          <w:tab/>
        </w:r>
        <w:r>
          <w:rPr>
            <w:noProof/>
            <w:webHidden/>
          </w:rPr>
          <w:fldChar w:fldCharType="begin"/>
        </w:r>
        <w:r w:rsidR="009F7418">
          <w:rPr>
            <w:noProof/>
            <w:webHidden/>
          </w:rPr>
          <w:instrText xml:space="preserve"> PAGEREF _Toc14417094 \h </w:instrText>
        </w:r>
        <w:r>
          <w:rPr>
            <w:noProof/>
            <w:webHidden/>
          </w:rPr>
        </w:r>
        <w:r>
          <w:rPr>
            <w:noProof/>
            <w:webHidden/>
          </w:rPr>
          <w:fldChar w:fldCharType="separate"/>
        </w:r>
        <w:r w:rsidR="008670AF">
          <w:rPr>
            <w:noProof/>
            <w:webHidden/>
          </w:rPr>
          <w:t>28</w:t>
        </w:r>
        <w:r>
          <w:rPr>
            <w:noProof/>
            <w:webHidden/>
          </w:rPr>
          <w:fldChar w:fldCharType="end"/>
        </w:r>
      </w:hyperlink>
    </w:p>
    <w:p w:rsidR="009F7418" w:rsidRDefault="00636837">
      <w:pPr>
        <w:pStyle w:val="10"/>
        <w:tabs>
          <w:tab w:val="right" w:leader="dot" w:pos="9571"/>
        </w:tabs>
        <w:rPr>
          <w:rFonts w:asciiTheme="minorHAnsi" w:eastAsiaTheme="minorEastAsia" w:hAnsiTheme="minorHAnsi" w:cstheme="minorBidi"/>
          <w:b w:val="0"/>
          <w:noProof/>
          <w:kern w:val="2"/>
          <w:sz w:val="21"/>
          <w:szCs w:val="22"/>
        </w:rPr>
      </w:pPr>
      <w:hyperlink w:anchor="_Toc14417095" w:history="1">
        <w:r w:rsidR="009F7418" w:rsidRPr="00D815C7">
          <w:rPr>
            <w:rStyle w:val="af4"/>
            <w:rFonts w:hint="eastAsia"/>
            <w:noProof/>
          </w:rPr>
          <w:t>第三章</w:t>
        </w:r>
        <w:r w:rsidR="009F7418" w:rsidRPr="00D815C7">
          <w:rPr>
            <w:rStyle w:val="af4"/>
            <w:noProof/>
          </w:rPr>
          <w:t xml:space="preserve"> </w:t>
        </w:r>
        <w:r w:rsidR="009F7418" w:rsidRPr="00D815C7">
          <w:rPr>
            <w:rStyle w:val="af4"/>
            <w:rFonts w:hint="eastAsia"/>
            <w:noProof/>
          </w:rPr>
          <w:t>评标办法（综合计分法）</w:t>
        </w:r>
        <w:r w:rsidR="009F7418">
          <w:rPr>
            <w:noProof/>
            <w:webHidden/>
          </w:rPr>
          <w:tab/>
        </w:r>
        <w:r>
          <w:rPr>
            <w:noProof/>
            <w:webHidden/>
          </w:rPr>
          <w:fldChar w:fldCharType="begin"/>
        </w:r>
        <w:r w:rsidR="009F7418">
          <w:rPr>
            <w:noProof/>
            <w:webHidden/>
          </w:rPr>
          <w:instrText xml:space="preserve"> PAGEREF _Toc14417095 \h </w:instrText>
        </w:r>
        <w:r>
          <w:rPr>
            <w:noProof/>
            <w:webHidden/>
          </w:rPr>
        </w:r>
        <w:r>
          <w:rPr>
            <w:noProof/>
            <w:webHidden/>
          </w:rPr>
          <w:fldChar w:fldCharType="separate"/>
        </w:r>
        <w:r w:rsidR="008670AF">
          <w:rPr>
            <w:noProof/>
            <w:webHidden/>
          </w:rPr>
          <w:t>30</w:t>
        </w:r>
        <w:r>
          <w:rPr>
            <w:noProof/>
            <w:webHidden/>
          </w:rPr>
          <w:fldChar w:fldCharType="end"/>
        </w:r>
      </w:hyperlink>
    </w:p>
    <w:p w:rsidR="009F7418" w:rsidRDefault="00636837">
      <w:pPr>
        <w:pStyle w:val="10"/>
        <w:tabs>
          <w:tab w:val="right" w:leader="dot" w:pos="9571"/>
        </w:tabs>
        <w:rPr>
          <w:rFonts w:asciiTheme="minorHAnsi" w:eastAsiaTheme="minorEastAsia" w:hAnsiTheme="minorHAnsi" w:cstheme="minorBidi"/>
          <w:b w:val="0"/>
          <w:noProof/>
          <w:kern w:val="2"/>
          <w:sz w:val="21"/>
          <w:szCs w:val="22"/>
        </w:rPr>
      </w:pPr>
      <w:hyperlink w:anchor="_Toc14417096" w:history="1">
        <w:r w:rsidR="009F7418" w:rsidRPr="00D815C7">
          <w:rPr>
            <w:rStyle w:val="af4"/>
            <w:rFonts w:hint="eastAsia"/>
            <w:noProof/>
          </w:rPr>
          <w:t>第四章</w:t>
        </w:r>
        <w:r w:rsidR="009F7418" w:rsidRPr="00D815C7">
          <w:rPr>
            <w:rStyle w:val="af4"/>
            <w:noProof/>
          </w:rPr>
          <w:t xml:space="preserve">  </w:t>
        </w:r>
        <w:r w:rsidR="009F7418" w:rsidRPr="00D815C7">
          <w:rPr>
            <w:rStyle w:val="af4"/>
            <w:rFonts w:hint="eastAsia"/>
            <w:noProof/>
          </w:rPr>
          <w:t>合同条款及格式</w:t>
        </w:r>
        <w:r w:rsidR="009F7418">
          <w:rPr>
            <w:noProof/>
            <w:webHidden/>
          </w:rPr>
          <w:tab/>
        </w:r>
        <w:r>
          <w:rPr>
            <w:noProof/>
            <w:webHidden/>
          </w:rPr>
          <w:fldChar w:fldCharType="begin"/>
        </w:r>
        <w:r w:rsidR="009F7418">
          <w:rPr>
            <w:noProof/>
            <w:webHidden/>
          </w:rPr>
          <w:instrText xml:space="preserve"> PAGEREF _Toc14417096 \h </w:instrText>
        </w:r>
        <w:r>
          <w:rPr>
            <w:noProof/>
            <w:webHidden/>
          </w:rPr>
        </w:r>
        <w:r>
          <w:rPr>
            <w:noProof/>
            <w:webHidden/>
          </w:rPr>
          <w:fldChar w:fldCharType="separate"/>
        </w:r>
        <w:r w:rsidR="008670AF">
          <w:rPr>
            <w:noProof/>
            <w:webHidden/>
          </w:rPr>
          <w:t>37</w:t>
        </w:r>
        <w:r>
          <w:rPr>
            <w:noProof/>
            <w:webHidden/>
          </w:rPr>
          <w:fldChar w:fldCharType="end"/>
        </w:r>
      </w:hyperlink>
    </w:p>
    <w:p w:rsidR="009F7418" w:rsidRDefault="00636837">
      <w:pPr>
        <w:pStyle w:val="10"/>
        <w:tabs>
          <w:tab w:val="right" w:leader="dot" w:pos="9571"/>
        </w:tabs>
        <w:rPr>
          <w:rFonts w:asciiTheme="minorHAnsi" w:eastAsiaTheme="minorEastAsia" w:hAnsiTheme="minorHAnsi" w:cstheme="minorBidi"/>
          <w:b w:val="0"/>
          <w:noProof/>
          <w:kern w:val="2"/>
          <w:sz w:val="21"/>
          <w:szCs w:val="22"/>
        </w:rPr>
      </w:pPr>
      <w:hyperlink w:anchor="_Toc14417097" w:history="1">
        <w:r w:rsidR="009F7418" w:rsidRPr="00D815C7">
          <w:rPr>
            <w:rStyle w:val="af4"/>
            <w:rFonts w:hint="eastAsia"/>
            <w:noProof/>
          </w:rPr>
          <w:t>第五章</w:t>
        </w:r>
        <w:r w:rsidR="009F7418" w:rsidRPr="00D815C7">
          <w:rPr>
            <w:rStyle w:val="af4"/>
            <w:noProof/>
          </w:rPr>
          <w:t xml:space="preserve"> </w:t>
        </w:r>
        <w:r w:rsidR="009F7418" w:rsidRPr="00D815C7">
          <w:rPr>
            <w:rStyle w:val="af4"/>
            <w:rFonts w:hint="eastAsia"/>
            <w:noProof/>
          </w:rPr>
          <w:t>工程量清单（另附）</w:t>
        </w:r>
        <w:r w:rsidR="009F7418">
          <w:rPr>
            <w:noProof/>
            <w:webHidden/>
          </w:rPr>
          <w:tab/>
        </w:r>
        <w:r>
          <w:rPr>
            <w:noProof/>
            <w:webHidden/>
          </w:rPr>
          <w:fldChar w:fldCharType="begin"/>
        </w:r>
        <w:r w:rsidR="009F7418">
          <w:rPr>
            <w:noProof/>
            <w:webHidden/>
          </w:rPr>
          <w:instrText xml:space="preserve"> PAGEREF _Toc14417097 \h </w:instrText>
        </w:r>
        <w:r>
          <w:rPr>
            <w:noProof/>
            <w:webHidden/>
          </w:rPr>
        </w:r>
        <w:r>
          <w:rPr>
            <w:noProof/>
            <w:webHidden/>
          </w:rPr>
          <w:fldChar w:fldCharType="separate"/>
        </w:r>
        <w:r w:rsidR="008670AF">
          <w:rPr>
            <w:noProof/>
            <w:webHidden/>
          </w:rPr>
          <w:t>38</w:t>
        </w:r>
        <w:r>
          <w:rPr>
            <w:noProof/>
            <w:webHidden/>
          </w:rPr>
          <w:fldChar w:fldCharType="end"/>
        </w:r>
      </w:hyperlink>
    </w:p>
    <w:p w:rsidR="009F7418" w:rsidRDefault="00636837">
      <w:pPr>
        <w:pStyle w:val="10"/>
        <w:tabs>
          <w:tab w:val="right" w:leader="dot" w:pos="9571"/>
        </w:tabs>
        <w:rPr>
          <w:rFonts w:asciiTheme="minorHAnsi" w:eastAsiaTheme="minorEastAsia" w:hAnsiTheme="minorHAnsi" w:cstheme="minorBidi"/>
          <w:b w:val="0"/>
          <w:noProof/>
          <w:kern w:val="2"/>
          <w:sz w:val="21"/>
          <w:szCs w:val="22"/>
        </w:rPr>
      </w:pPr>
      <w:hyperlink w:anchor="_Toc14417098" w:history="1">
        <w:r w:rsidR="009F7418" w:rsidRPr="00D815C7">
          <w:rPr>
            <w:rStyle w:val="af4"/>
            <w:rFonts w:hint="eastAsia"/>
            <w:noProof/>
          </w:rPr>
          <w:t>第六章</w:t>
        </w:r>
        <w:r w:rsidR="009F7418" w:rsidRPr="00D815C7">
          <w:rPr>
            <w:rStyle w:val="af4"/>
            <w:noProof/>
          </w:rPr>
          <w:t xml:space="preserve"> </w:t>
        </w:r>
        <w:r w:rsidR="009F7418" w:rsidRPr="00D815C7">
          <w:rPr>
            <w:rStyle w:val="af4"/>
            <w:rFonts w:hint="eastAsia"/>
            <w:noProof/>
          </w:rPr>
          <w:t>图纸（另附）</w:t>
        </w:r>
        <w:r w:rsidR="009F7418">
          <w:rPr>
            <w:noProof/>
            <w:webHidden/>
          </w:rPr>
          <w:tab/>
        </w:r>
        <w:r>
          <w:rPr>
            <w:noProof/>
            <w:webHidden/>
          </w:rPr>
          <w:fldChar w:fldCharType="begin"/>
        </w:r>
        <w:r w:rsidR="009F7418">
          <w:rPr>
            <w:noProof/>
            <w:webHidden/>
          </w:rPr>
          <w:instrText xml:space="preserve"> PAGEREF _Toc14417098 \h </w:instrText>
        </w:r>
        <w:r>
          <w:rPr>
            <w:noProof/>
            <w:webHidden/>
          </w:rPr>
        </w:r>
        <w:r>
          <w:rPr>
            <w:noProof/>
            <w:webHidden/>
          </w:rPr>
          <w:fldChar w:fldCharType="separate"/>
        </w:r>
        <w:r w:rsidR="008670AF">
          <w:rPr>
            <w:noProof/>
            <w:webHidden/>
          </w:rPr>
          <w:t>39</w:t>
        </w:r>
        <w:r>
          <w:rPr>
            <w:noProof/>
            <w:webHidden/>
          </w:rPr>
          <w:fldChar w:fldCharType="end"/>
        </w:r>
      </w:hyperlink>
    </w:p>
    <w:p w:rsidR="009F7418" w:rsidRDefault="00636837">
      <w:pPr>
        <w:pStyle w:val="10"/>
        <w:tabs>
          <w:tab w:val="right" w:leader="dot" w:pos="9571"/>
        </w:tabs>
        <w:rPr>
          <w:rFonts w:asciiTheme="minorHAnsi" w:eastAsiaTheme="minorEastAsia" w:hAnsiTheme="minorHAnsi" w:cstheme="minorBidi"/>
          <w:b w:val="0"/>
          <w:noProof/>
          <w:kern w:val="2"/>
          <w:sz w:val="21"/>
          <w:szCs w:val="22"/>
        </w:rPr>
      </w:pPr>
      <w:hyperlink w:anchor="_Toc14417099" w:history="1">
        <w:r w:rsidR="009F7418" w:rsidRPr="00D815C7">
          <w:rPr>
            <w:rStyle w:val="af4"/>
            <w:rFonts w:hint="eastAsia"/>
            <w:noProof/>
          </w:rPr>
          <w:t>第七章</w:t>
        </w:r>
        <w:r w:rsidR="009F7418" w:rsidRPr="00D815C7">
          <w:rPr>
            <w:rStyle w:val="af4"/>
            <w:noProof/>
          </w:rPr>
          <w:t xml:space="preserve"> </w:t>
        </w:r>
        <w:r w:rsidR="009F7418" w:rsidRPr="00D815C7">
          <w:rPr>
            <w:rStyle w:val="af4"/>
            <w:rFonts w:hint="eastAsia"/>
            <w:noProof/>
          </w:rPr>
          <w:t>技术标准和要求</w:t>
        </w:r>
        <w:r w:rsidR="009F7418">
          <w:rPr>
            <w:noProof/>
            <w:webHidden/>
          </w:rPr>
          <w:tab/>
        </w:r>
        <w:r>
          <w:rPr>
            <w:noProof/>
            <w:webHidden/>
          </w:rPr>
          <w:fldChar w:fldCharType="begin"/>
        </w:r>
        <w:r w:rsidR="009F7418">
          <w:rPr>
            <w:noProof/>
            <w:webHidden/>
          </w:rPr>
          <w:instrText xml:space="preserve"> PAGEREF _Toc14417099 \h </w:instrText>
        </w:r>
        <w:r>
          <w:rPr>
            <w:noProof/>
            <w:webHidden/>
          </w:rPr>
        </w:r>
        <w:r>
          <w:rPr>
            <w:noProof/>
            <w:webHidden/>
          </w:rPr>
          <w:fldChar w:fldCharType="separate"/>
        </w:r>
        <w:r w:rsidR="008670AF">
          <w:rPr>
            <w:noProof/>
            <w:webHidden/>
          </w:rPr>
          <w:t>40</w:t>
        </w:r>
        <w:r>
          <w:rPr>
            <w:noProof/>
            <w:webHidden/>
          </w:rPr>
          <w:fldChar w:fldCharType="end"/>
        </w:r>
      </w:hyperlink>
    </w:p>
    <w:p w:rsidR="009F7418" w:rsidRDefault="00636837">
      <w:pPr>
        <w:pStyle w:val="10"/>
        <w:tabs>
          <w:tab w:val="right" w:leader="dot" w:pos="9571"/>
        </w:tabs>
        <w:rPr>
          <w:rFonts w:asciiTheme="minorHAnsi" w:eastAsiaTheme="minorEastAsia" w:hAnsiTheme="minorHAnsi" w:cstheme="minorBidi"/>
          <w:b w:val="0"/>
          <w:noProof/>
          <w:kern w:val="2"/>
          <w:sz w:val="21"/>
          <w:szCs w:val="22"/>
        </w:rPr>
      </w:pPr>
      <w:hyperlink w:anchor="_Toc14417100" w:history="1">
        <w:r w:rsidR="009F7418" w:rsidRPr="00D815C7">
          <w:rPr>
            <w:rStyle w:val="af4"/>
            <w:rFonts w:cs="黑体" w:hint="eastAsia"/>
            <w:noProof/>
          </w:rPr>
          <w:t>第八章投标文件格式</w:t>
        </w:r>
        <w:r w:rsidR="009F7418">
          <w:rPr>
            <w:noProof/>
            <w:webHidden/>
          </w:rPr>
          <w:tab/>
        </w:r>
        <w:r>
          <w:rPr>
            <w:noProof/>
            <w:webHidden/>
          </w:rPr>
          <w:fldChar w:fldCharType="begin"/>
        </w:r>
        <w:r w:rsidR="009F7418">
          <w:rPr>
            <w:noProof/>
            <w:webHidden/>
          </w:rPr>
          <w:instrText xml:space="preserve"> PAGEREF _Toc14417100 \h </w:instrText>
        </w:r>
        <w:r>
          <w:rPr>
            <w:noProof/>
            <w:webHidden/>
          </w:rPr>
        </w:r>
        <w:r>
          <w:rPr>
            <w:noProof/>
            <w:webHidden/>
          </w:rPr>
          <w:fldChar w:fldCharType="separate"/>
        </w:r>
        <w:r w:rsidR="008670AF">
          <w:rPr>
            <w:noProof/>
            <w:webHidden/>
          </w:rPr>
          <w:t>41</w:t>
        </w:r>
        <w:r>
          <w:rPr>
            <w:noProof/>
            <w:webHidden/>
          </w:rPr>
          <w:fldChar w:fldCharType="end"/>
        </w:r>
      </w:hyperlink>
    </w:p>
    <w:p w:rsidR="009F7418" w:rsidRDefault="00636837">
      <w:pPr>
        <w:pStyle w:val="21"/>
        <w:tabs>
          <w:tab w:val="right" w:leader="dot" w:pos="9571"/>
        </w:tabs>
        <w:rPr>
          <w:rFonts w:asciiTheme="minorHAnsi" w:eastAsiaTheme="minorEastAsia" w:hAnsiTheme="minorHAnsi" w:cstheme="minorBidi"/>
          <w:noProof/>
          <w:kern w:val="2"/>
          <w:sz w:val="21"/>
          <w:szCs w:val="22"/>
        </w:rPr>
      </w:pPr>
      <w:hyperlink w:anchor="_Toc14417101" w:history="1">
        <w:r w:rsidR="009F7418" w:rsidRPr="00D815C7">
          <w:rPr>
            <w:rStyle w:val="af4"/>
            <w:rFonts w:hint="eastAsia"/>
            <w:noProof/>
          </w:rPr>
          <w:t>一、投标函及投标函附录</w:t>
        </w:r>
        <w:r w:rsidR="009F7418">
          <w:rPr>
            <w:noProof/>
            <w:webHidden/>
          </w:rPr>
          <w:tab/>
        </w:r>
        <w:r>
          <w:rPr>
            <w:noProof/>
            <w:webHidden/>
          </w:rPr>
          <w:fldChar w:fldCharType="begin"/>
        </w:r>
        <w:r w:rsidR="009F7418">
          <w:rPr>
            <w:noProof/>
            <w:webHidden/>
          </w:rPr>
          <w:instrText xml:space="preserve"> PAGEREF _Toc14417101 \h </w:instrText>
        </w:r>
        <w:r>
          <w:rPr>
            <w:noProof/>
            <w:webHidden/>
          </w:rPr>
        </w:r>
        <w:r>
          <w:rPr>
            <w:noProof/>
            <w:webHidden/>
          </w:rPr>
          <w:fldChar w:fldCharType="separate"/>
        </w:r>
        <w:r w:rsidR="008670AF">
          <w:rPr>
            <w:noProof/>
            <w:webHidden/>
          </w:rPr>
          <w:t>45</w:t>
        </w:r>
        <w:r>
          <w:rPr>
            <w:noProof/>
            <w:webHidden/>
          </w:rPr>
          <w:fldChar w:fldCharType="end"/>
        </w:r>
      </w:hyperlink>
    </w:p>
    <w:p w:rsidR="009F7418" w:rsidRDefault="00636837">
      <w:pPr>
        <w:pStyle w:val="21"/>
        <w:tabs>
          <w:tab w:val="right" w:leader="dot" w:pos="9571"/>
        </w:tabs>
        <w:rPr>
          <w:rFonts w:asciiTheme="minorHAnsi" w:eastAsiaTheme="minorEastAsia" w:hAnsiTheme="minorHAnsi" w:cstheme="minorBidi"/>
          <w:noProof/>
          <w:kern w:val="2"/>
          <w:sz w:val="21"/>
          <w:szCs w:val="22"/>
        </w:rPr>
      </w:pPr>
      <w:hyperlink w:anchor="_Toc14417102" w:history="1">
        <w:r w:rsidR="009F7418" w:rsidRPr="00D815C7">
          <w:rPr>
            <w:rStyle w:val="af4"/>
            <w:rFonts w:hint="eastAsia"/>
            <w:noProof/>
          </w:rPr>
          <w:t>二、法定代表人身份证明、授权委托书</w:t>
        </w:r>
        <w:r w:rsidR="009F7418">
          <w:rPr>
            <w:noProof/>
            <w:webHidden/>
          </w:rPr>
          <w:tab/>
        </w:r>
        <w:r>
          <w:rPr>
            <w:noProof/>
            <w:webHidden/>
          </w:rPr>
          <w:fldChar w:fldCharType="begin"/>
        </w:r>
        <w:r w:rsidR="009F7418">
          <w:rPr>
            <w:noProof/>
            <w:webHidden/>
          </w:rPr>
          <w:instrText xml:space="preserve"> PAGEREF _Toc14417102 \h </w:instrText>
        </w:r>
        <w:r>
          <w:rPr>
            <w:noProof/>
            <w:webHidden/>
          </w:rPr>
        </w:r>
        <w:r>
          <w:rPr>
            <w:noProof/>
            <w:webHidden/>
          </w:rPr>
          <w:fldChar w:fldCharType="separate"/>
        </w:r>
        <w:r w:rsidR="008670AF">
          <w:rPr>
            <w:noProof/>
            <w:webHidden/>
          </w:rPr>
          <w:t>47</w:t>
        </w:r>
        <w:r>
          <w:rPr>
            <w:noProof/>
            <w:webHidden/>
          </w:rPr>
          <w:fldChar w:fldCharType="end"/>
        </w:r>
      </w:hyperlink>
    </w:p>
    <w:p w:rsidR="009F7418" w:rsidRDefault="00636837">
      <w:pPr>
        <w:pStyle w:val="21"/>
        <w:tabs>
          <w:tab w:val="right" w:leader="dot" w:pos="9571"/>
        </w:tabs>
        <w:rPr>
          <w:rFonts w:asciiTheme="minorHAnsi" w:eastAsiaTheme="minorEastAsia" w:hAnsiTheme="minorHAnsi" w:cstheme="minorBidi"/>
          <w:noProof/>
          <w:kern w:val="2"/>
          <w:sz w:val="21"/>
          <w:szCs w:val="22"/>
        </w:rPr>
      </w:pPr>
      <w:hyperlink w:anchor="_Toc14417103" w:history="1">
        <w:r w:rsidR="009F7418" w:rsidRPr="00D815C7">
          <w:rPr>
            <w:rStyle w:val="af4"/>
            <w:rFonts w:hint="eastAsia"/>
            <w:noProof/>
          </w:rPr>
          <w:t>三、投标保证金</w:t>
        </w:r>
        <w:r w:rsidR="009F7418">
          <w:rPr>
            <w:noProof/>
            <w:webHidden/>
          </w:rPr>
          <w:tab/>
        </w:r>
        <w:r>
          <w:rPr>
            <w:noProof/>
            <w:webHidden/>
          </w:rPr>
          <w:fldChar w:fldCharType="begin"/>
        </w:r>
        <w:r w:rsidR="009F7418">
          <w:rPr>
            <w:noProof/>
            <w:webHidden/>
          </w:rPr>
          <w:instrText xml:space="preserve"> PAGEREF _Toc14417103 \h </w:instrText>
        </w:r>
        <w:r>
          <w:rPr>
            <w:noProof/>
            <w:webHidden/>
          </w:rPr>
        </w:r>
        <w:r>
          <w:rPr>
            <w:noProof/>
            <w:webHidden/>
          </w:rPr>
          <w:fldChar w:fldCharType="separate"/>
        </w:r>
        <w:r w:rsidR="008670AF">
          <w:rPr>
            <w:noProof/>
            <w:webHidden/>
          </w:rPr>
          <w:t>49</w:t>
        </w:r>
        <w:r>
          <w:rPr>
            <w:noProof/>
            <w:webHidden/>
          </w:rPr>
          <w:fldChar w:fldCharType="end"/>
        </w:r>
      </w:hyperlink>
    </w:p>
    <w:p w:rsidR="009F7418" w:rsidRDefault="00636837">
      <w:pPr>
        <w:pStyle w:val="21"/>
        <w:tabs>
          <w:tab w:val="right" w:leader="dot" w:pos="9571"/>
        </w:tabs>
        <w:rPr>
          <w:rFonts w:asciiTheme="minorHAnsi" w:eastAsiaTheme="minorEastAsia" w:hAnsiTheme="minorHAnsi" w:cstheme="minorBidi"/>
          <w:noProof/>
          <w:kern w:val="2"/>
          <w:sz w:val="21"/>
          <w:szCs w:val="22"/>
        </w:rPr>
      </w:pPr>
      <w:hyperlink w:anchor="_Toc14417104" w:history="1">
        <w:r w:rsidR="009F7418" w:rsidRPr="00D815C7">
          <w:rPr>
            <w:rStyle w:val="af4"/>
            <w:rFonts w:hint="eastAsia"/>
            <w:noProof/>
          </w:rPr>
          <w:t>四、项目管理机构配备情况</w:t>
        </w:r>
        <w:r w:rsidR="009F7418">
          <w:rPr>
            <w:noProof/>
            <w:webHidden/>
          </w:rPr>
          <w:tab/>
        </w:r>
        <w:r>
          <w:rPr>
            <w:noProof/>
            <w:webHidden/>
          </w:rPr>
          <w:fldChar w:fldCharType="begin"/>
        </w:r>
        <w:r w:rsidR="009F7418">
          <w:rPr>
            <w:noProof/>
            <w:webHidden/>
          </w:rPr>
          <w:instrText xml:space="preserve"> PAGEREF _Toc14417104 \h </w:instrText>
        </w:r>
        <w:r>
          <w:rPr>
            <w:noProof/>
            <w:webHidden/>
          </w:rPr>
        </w:r>
        <w:r>
          <w:rPr>
            <w:noProof/>
            <w:webHidden/>
          </w:rPr>
          <w:fldChar w:fldCharType="separate"/>
        </w:r>
        <w:r w:rsidR="008670AF">
          <w:rPr>
            <w:noProof/>
            <w:webHidden/>
          </w:rPr>
          <w:t>50</w:t>
        </w:r>
        <w:r>
          <w:rPr>
            <w:noProof/>
            <w:webHidden/>
          </w:rPr>
          <w:fldChar w:fldCharType="end"/>
        </w:r>
      </w:hyperlink>
    </w:p>
    <w:p w:rsidR="009F7418" w:rsidRDefault="00636837">
      <w:pPr>
        <w:pStyle w:val="21"/>
        <w:tabs>
          <w:tab w:val="right" w:leader="dot" w:pos="9571"/>
        </w:tabs>
        <w:rPr>
          <w:rFonts w:asciiTheme="minorHAnsi" w:eastAsiaTheme="minorEastAsia" w:hAnsiTheme="minorHAnsi" w:cstheme="minorBidi"/>
          <w:noProof/>
          <w:kern w:val="2"/>
          <w:sz w:val="21"/>
          <w:szCs w:val="22"/>
        </w:rPr>
      </w:pPr>
      <w:hyperlink w:anchor="_Toc14417105" w:history="1">
        <w:r w:rsidR="009F7418" w:rsidRPr="00D815C7">
          <w:rPr>
            <w:rStyle w:val="af4"/>
            <w:rFonts w:hint="eastAsia"/>
            <w:noProof/>
          </w:rPr>
          <w:t>五、投标单位基本情况表</w:t>
        </w:r>
        <w:r w:rsidR="009F7418">
          <w:rPr>
            <w:noProof/>
            <w:webHidden/>
          </w:rPr>
          <w:tab/>
        </w:r>
        <w:r>
          <w:rPr>
            <w:noProof/>
            <w:webHidden/>
          </w:rPr>
          <w:fldChar w:fldCharType="begin"/>
        </w:r>
        <w:r w:rsidR="009F7418">
          <w:rPr>
            <w:noProof/>
            <w:webHidden/>
          </w:rPr>
          <w:instrText xml:space="preserve"> PAGEREF _Toc14417105 \h </w:instrText>
        </w:r>
        <w:r>
          <w:rPr>
            <w:noProof/>
            <w:webHidden/>
          </w:rPr>
        </w:r>
        <w:r>
          <w:rPr>
            <w:noProof/>
            <w:webHidden/>
          </w:rPr>
          <w:fldChar w:fldCharType="separate"/>
        </w:r>
        <w:r w:rsidR="008670AF">
          <w:rPr>
            <w:noProof/>
            <w:webHidden/>
          </w:rPr>
          <w:t>54</w:t>
        </w:r>
        <w:r>
          <w:rPr>
            <w:noProof/>
            <w:webHidden/>
          </w:rPr>
          <w:fldChar w:fldCharType="end"/>
        </w:r>
      </w:hyperlink>
    </w:p>
    <w:p w:rsidR="009F7418" w:rsidRDefault="00636837">
      <w:pPr>
        <w:pStyle w:val="21"/>
        <w:tabs>
          <w:tab w:val="right" w:leader="dot" w:pos="9571"/>
        </w:tabs>
        <w:rPr>
          <w:rFonts w:asciiTheme="minorHAnsi" w:eastAsiaTheme="minorEastAsia" w:hAnsiTheme="minorHAnsi" w:cstheme="minorBidi"/>
          <w:noProof/>
          <w:kern w:val="2"/>
          <w:sz w:val="21"/>
          <w:szCs w:val="22"/>
        </w:rPr>
      </w:pPr>
      <w:hyperlink w:anchor="_Toc14417106" w:history="1">
        <w:r w:rsidR="009F7418" w:rsidRPr="00D815C7">
          <w:rPr>
            <w:rStyle w:val="af4"/>
            <w:rFonts w:hint="eastAsia"/>
            <w:noProof/>
          </w:rPr>
          <w:t>六、资格证明文件</w:t>
        </w:r>
        <w:r w:rsidR="009F7418">
          <w:rPr>
            <w:noProof/>
            <w:webHidden/>
          </w:rPr>
          <w:tab/>
        </w:r>
        <w:r>
          <w:rPr>
            <w:noProof/>
            <w:webHidden/>
          </w:rPr>
          <w:fldChar w:fldCharType="begin"/>
        </w:r>
        <w:r w:rsidR="009F7418">
          <w:rPr>
            <w:noProof/>
            <w:webHidden/>
          </w:rPr>
          <w:instrText xml:space="preserve"> PAGEREF _Toc14417106 \h </w:instrText>
        </w:r>
        <w:r>
          <w:rPr>
            <w:noProof/>
            <w:webHidden/>
          </w:rPr>
        </w:r>
        <w:r>
          <w:rPr>
            <w:noProof/>
            <w:webHidden/>
          </w:rPr>
          <w:fldChar w:fldCharType="separate"/>
        </w:r>
        <w:r w:rsidR="008670AF">
          <w:rPr>
            <w:noProof/>
            <w:webHidden/>
          </w:rPr>
          <w:t>55</w:t>
        </w:r>
        <w:r>
          <w:rPr>
            <w:noProof/>
            <w:webHidden/>
          </w:rPr>
          <w:fldChar w:fldCharType="end"/>
        </w:r>
      </w:hyperlink>
    </w:p>
    <w:p w:rsidR="009F7418" w:rsidRDefault="00636837">
      <w:pPr>
        <w:pStyle w:val="21"/>
        <w:tabs>
          <w:tab w:val="right" w:leader="dot" w:pos="9571"/>
        </w:tabs>
        <w:rPr>
          <w:rFonts w:asciiTheme="minorHAnsi" w:eastAsiaTheme="minorEastAsia" w:hAnsiTheme="minorHAnsi" w:cstheme="minorBidi"/>
          <w:noProof/>
          <w:kern w:val="2"/>
          <w:sz w:val="21"/>
          <w:szCs w:val="22"/>
        </w:rPr>
      </w:pPr>
      <w:hyperlink w:anchor="_Toc14417107" w:history="1">
        <w:r w:rsidR="009F7418" w:rsidRPr="00D815C7">
          <w:rPr>
            <w:rStyle w:val="af4"/>
            <w:rFonts w:hint="eastAsia"/>
            <w:noProof/>
          </w:rPr>
          <w:t>七、</w:t>
        </w:r>
        <w:r w:rsidR="009F7418" w:rsidRPr="00D815C7">
          <w:rPr>
            <w:rStyle w:val="af4"/>
            <w:rFonts w:hint="eastAsia"/>
            <w:noProof/>
          </w:rPr>
          <w:t xml:space="preserve"> </w:t>
        </w:r>
        <w:r w:rsidR="009F7418" w:rsidRPr="00D815C7">
          <w:rPr>
            <w:rStyle w:val="af4"/>
            <w:rFonts w:hint="eastAsia"/>
            <w:noProof/>
          </w:rPr>
          <w:t>近年财务状况</w:t>
        </w:r>
        <w:r w:rsidR="009F7418">
          <w:rPr>
            <w:noProof/>
            <w:webHidden/>
          </w:rPr>
          <w:tab/>
        </w:r>
        <w:r>
          <w:rPr>
            <w:noProof/>
            <w:webHidden/>
          </w:rPr>
          <w:fldChar w:fldCharType="begin"/>
        </w:r>
        <w:r w:rsidR="009F7418">
          <w:rPr>
            <w:noProof/>
            <w:webHidden/>
          </w:rPr>
          <w:instrText xml:space="preserve"> PAGEREF _Toc14417107 \h </w:instrText>
        </w:r>
        <w:r>
          <w:rPr>
            <w:noProof/>
            <w:webHidden/>
          </w:rPr>
        </w:r>
        <w:r>
          <w:rPr>
            <w:noProof/>
            <w:webHidden/>
          </w:rPr>
          <w:fldChar w:fldCharType="separate"/>
        </w:r>
        <w:r w:rsidR="008670AF">
          <w:rPr>
            <w:noProof/>
            <w:webHidden/>
          </w:rPr>
          <w:t>56</w:t>
        </w:r>
        <w:r>
          <w:rPr>
            <w:noProof/>
            <w:webHidden/>
          </w:rPr>
          <w:fldChar w:fldCharType="end"/>
        </w:r>
      </w:hyperlink>
    </w:p>
    <w:p w:rsidR="009F7418" w:rsidRDefault="00636837">
      <w:pPr>
        <w:pStyle w:val="21"/>
        <w:tabs>
          <w:tab w:val="right" w:leader="dot" w:pos="9571"/>
        </w:tabs>
        <w:rPr>
          <w:rFonts w:asciiTheme="minorHAnsi" w:eastAsiaTheme="minorEastAsia" w:hAnsiTheme="minorHAnsi" w:cstheme="minorBidi"/>
          <w:noProof/>
          <w:kern w:val="2"/>
          <w:sz w:val="21"/>
          <w:szCs w:val="22"/>
        </w:rPr>
      </w:pPr>
      <w:hyperlink w:anchor="_Toc14417108" w:history="1">
        <w:r w:rsidR="009F7418" w:rsidRPr="00D815C7">
          <w:rPr>
            <w:rStyle w:val="af4"/>
            <w:rFonts w:hint="eastAsia"/>
            <w:noProof/>
          </w:rPr>
          <w:t>八、近年完成的类似项目情况表</w:t>
        </w:r>
        <w:r w:rsidR="009F7418">
          <w:rPr>
            <w:noProof/>
            <w:webHidden/>
          </w:rPr>
          <w:tab/>
        </w:r>
        <w:r>
          <w:rPr>
            <w:noProof/>
            <w:webHidden/>
          </w:rPr>
          <w:fldChar w:fldCharType="begin"/>
        </w:r>
        <w:r w:rsidR="009F7418">
          <w:rPr>
            <w:noProof/>
            <w:webHidden/>
          </w:rPr>
          <w:instrText xml:space="preserve"> PAGEREF _Toc14417108 \h </w:instrText>
        </w:r>
        <w:r>
          <w:rPr>
            <w:noProof/>
            <w:webHidden/>
          </w:rPr>
        </w:r>
        <w:r>
          <w:rPr>
            <w:noProof/>
            <w:webHidden/>
          </w:rPr>
          <w:fldChar w:fldCharType="separate"/>
        </w:r>
        <w:r w:rsidR="008670AF">
          <w:rPr>
            <w:noProof/>
            <w:webHidden/>
          </w:rPr>
          <w:t>57</w:t>
        </w:r>
        <w:r>
          <w:rPr>
            <w:noProof/>
            <w:webHidden/>
          </w:rPr>
          <w:fldChar w:fldCharType="end"/>
        </w:r>
      </w:hyperlink>
    </w:p>
    <w:p w:rsidR="009F7418" w:rsidRDefault="00636837">
      <w:pPr>
        <w:pStyle w:val="21"/>
        <w:tabs>
          <w:tab w:val="right" w:leader="dot" w:pos="9571"/>
        </w:tabs>
        <w:rPr>
          <w:rFonts w:asciiTheme="minorHAnsi" w:eastAsiaTheme="minorEastAsia" w:hAnsiTheme="minorHAnsi" w:cstheme="minorBidi"/>
          <w:noProof/>
          <w:kern w:val="2"/>
          <w:sz w:val="21"/>
          <w:szCs w:val="22"/>
        </w:rPr>
      </w:pPr>
      <w:hyperlink w:anchor="_Toc14417109" w:history="1">
        <w:r w:rsidR="009F7418" w:rsidRPr="00D815C7">
          <w:rPr>
            <w:rStyle w:val="af4"/>
            <w:rFonts w:hint="eastAsia"/>
            <w:noProof/>
          </w:rPr>
          <w:t>九、正在施工的和新承接的项目情况</w:t>
        </w:r>
        <w:r w:rsidR="009F7418">
          <w:rPr>
            <w:noProof/>
            <w:webHidden/>
          </w:rPr>
          <w:tab/>
        </w:r>
        <w:r>
          <w:rPr>
            <w:noProof/>
            <w:webHidden/>
          </w:rPr>
          <w:fldChar w:fldCharType="begin"/>
        </w:r>
        <w:r w:rsidR="009F7418">
          <w:rPr>
            <w:noProof/>
            <w:webHidden/>
          </w:rPr>
          <w:instrText xml:space="preserve"> PAGEREF _Toc14417109 \h </w:instrText>
        </w:r>
        <w:r>
          <w:rPr>
            <w:noProof/>
            <w:webHidden/>
          </w:rPr>
        </w:r>
        <w:r>
          <w:rPr>
            <w:noProof/>
            <w:webHidden/>
          </w:rPr>
          <w:fldChar w:fldCharType="separate"/>
        </w:r>
        <w:r w:rsidR="008670AF">
          <w:rPr>
            <w:noProof/>
            <w:webHidden/>
          </w:rPr>
          <w:t>58</w:t>
        </w:r>
        <w:r>
          <w:rPr>
            <w:noProof/>
            <w:webHidden/>
          </w:rPr>
          <w:fldChar w:fldCharType="end"/>
        </w:r>
      </w:hyperlink>
    </w:p>
    <w:p w:rsidR="009F7418" w:rsidRDefault="00636837">
      <w:pPr>
        <w:pStyle w:val="21"/>
        <w:tabs>
          <w:tab w:val="right" w:leader="dot" w:pos="9571"/>
        </w:tabs>
        <w:rPr>
          <w:rFonts w:asciiTheme="minorHAnsi" w:eastAsiaTheme="minorEastAsia" w:hAnsiTheme="minorHAnsi" w:cstheme="minorBidi"/>
          <w:noProof/>
          <w:kern w:val="2"/>
          <w:sz w:val="21"/>
          <w:szCs w:val="22"/>
        </w:rPr>
      </w:pPr>
      <w:hyperlink w:anchor="_Toc14417110" w:history="1">
        <w:r w:rsidR="009F7418" w:rsidRPr="00D815C7">
          <w:rPr>
            <w:rStyle w:val="af4"/>
            <w:rFonts w:hint="eastAsia"/>
            <w:noProof/>
          </w:rPr>
          <w:t>十、近年发生的诉讼及仲裁情况</w:t>
        </w:r>
        <w:r w:rsidR="009F7418">
          <w:rPr>
            <w:noProof/>
            <w:webHidden/>
          </w:rPr>
          <w:tab/>
        </w:r>
        <w:r>
          <w:rPr>
            <w:noProof/>
            <w:webHidden/>
          </w:rPr>
          <w:fldChar w:fldCharType="begin"/>
        </w:r>
        <w:r w:rsidR="009F7418">
          <w:rPr>
            <w:noProof/>
            <w:webHidden/>
          </w:rPr>
          <w:instrText xml:space="preserve"> PAGEREF _Toc14417110 \h </w:instrText>
        </w:r>
        <w:r>
          <w:rPr>
            <w:noProof/>
            <w:webHidden/>
          </w:rPr>
        </w:r>
        <w:r>
          <w:rPr>
            <w:noProof/>
            <w:webHidden/>
          </w:rPr>
          <w:fldChar w:fldCharType="separate"/>
        </w:r>
        <w:r w:rsidR="008670AF">
          <w:rPr>
            <w:noProof/>
            <w:webHidden/>
          </w:rPr>
          <w:t>59</w:t>
        </w:r>
        <w:r>
          <w:rPr>
            <w:noProof/>
            <w:webHidden/>
          </w:rPr>
          <w:fldChar w:fldCharType="end"/>
        </w:r>
      </w:hyperlink>
    </w:p>
    <w:p w:rsidR="009F7418" w:rsidRDefault="00636837">
      <w:pPr>
        <w:pStyle w:val="21"/>
        <w:tabs>
          <w:tab w:val="right" w:leader="dot" w:pos="9571"/>
        </w:tabs>
        <w:rPr>
          <w:rFonts w:asciiTheme="minorHAnsi" w:eastAsiaTheme="minorEastAsia" w:hAnsiTheme="minorHAnsi" w:cstheme="minorBidi"/>
          <w:noProof/>
          <w:kern w:val="2"/>
          <w:sz w:val="21"/>
          <w:szCs w:val="22"/>
        </w:rPr>
      </w:pPr>
      <w:hyperlink w:anchor="_Toc14417111" w:history="1">
        <w:r w:rsidR="009F7418" w:rsidRPr="00D815C7">
          <w:rPr>
            <w:rStyle w:val="af4"/>
            <w:rFonts w:hint="eastAsia"/>
            <w:noProof/>
          </w:rPr>
          <w:t>十一、其它材料</w:t>
        </w:r>
        <w:r w:rsidR="009F7418">
          <w:rPr>
            <w:noProof/>
            <w:webHidden/>
          </w:rPr>
          <w:tab/>
        </w:r>
        <w:r>
          <w:rPr>
            <w:noProof/>
            <w:webHidden/>
          </w:rPr>
          <w:fldChar w:fldCharType="begin"/>
        </w:r>
        <w:r w:rsidR="009F7418">
          <w:rPr>
            <w:noProof/>
            <w:webHidden/>
          </w:rPr>
          <w:instrText xml:space="preserve"> PAGEREF _Toc14417111 \h </w:instrText>
        </w:r>
        <w:r>
          <w:rPr>
            <w:noProof/>
            <w:webHidden/>
          </w:rPr>
        </w:r>
        <w:r>
          <w:rPr>
            <w:noProof/>
            <w:webHidden/>
          </w:rPr>
          <w:fldChar w:fldCharType="separate"/>
        </w:r>
        <w:r w:rsidR="008670AF">
          <w:rPr>
            <w:noProof/>
            <w:webHidden/>
          </w:rPr>
          <w:t>60</w:t>
        </w:r>
        <w:r>
          <w:rPr>
            <w:noProof/>
            <w:webHidden/>
          </w:rPr>
          <w:fldChar w:fldCharType="end"/>
        </w:r>
      </w:hyperlink>
    </w:p>
    <w:p w:rsidR="002D7210" w:rsidRDefault="00636837">
      <w:pPr>
        <w:sectPr w:rsidR="002D7210">
          <w:pgSz w:w="11849" w:h="16781"/>
          <w:pgMar w:top="1304" w:right="1134" w:bottom="1304" w:left="1134" w:header="851" w:footer="992" w:gutter="0"/>
          <w:pgNumType w:start="1"/>
          <w:cols w:space="0"/>
          <w:docGrid w:type="lines" w:linePitch="329"/>
        </w:sectPr>
      </w:pPr>
      <w:r>
        <w:rPr>
          <w:rFonts w:hint="eastAsia"/>
        </w:rPr>
        <w:fldChar w:fldCharType="end"/>
      </w:r>
    </w:p>
    <w:p w:rsidR="002D7210" w:rsidRDefault="00005DF8">
      <w:pPr>
        <w:pStyle w:val="1"/>
      </w:pPr>
      <w:bookmarkStart w:id="0" w:name="_Toc14417043"/>
      <w:bookmarkStart w:id="1" w:name="_Toc215282124"/>
      <w:r>
        <w:rPr>
          <w:rFonts w:hint="eastAsia"/>
        </w:rPr>
        <w:lastRenderedPageBreak/>
        <w:t>第一章</w:t>
      </w:r>
      <w:r>
        <w:rPr>
          <w:rFonts w:hint="eastAsia"/>
        </w:rPr>
        <w:t xml:space="preserve">  </w:t>
      </w:r>
      <w:r>
        <w:rPr>
          <w:rFonts w:hint="eastAsia"/>
        </w:rPr>
        <w:t>招标公告</w:t>
      </w:r>
      <w:bookmarkEnd w:id="0"/>
    </w:p>
    <w:p w:rsidR="002D7210" w:rsidRDefault="007B5631">
      <w:pPr>
        <w:pStyle w:val="30"/>
        <w:spacing w:line="360" w:lineRule="auto"/>
        <w:jc w:val="center"/>
        <w:rPr>
          <w:b/>
          <w:bCs/>
          <w:sz w:val="32"/>
          <w:szCs w:val="32"/>
        </w:rPr>
      </w:pPr>
      <w:r>
        <w:rPr>
          <w:rFonts w:hint="eastAsia"/>
          <w:b/>
          <w:bCs/>
          <w:sz w:val="32"/>
          <w:szCs w:val="32"/>
        </w:rPr>
        <w:t>襄城县姜庄乡汪店幼儿园工程</w:t>
      </w:r>
    </w:p>
    <w:p w:rsidR="002D7210" w:rsidRDefault="00005DF8">
      <w:pPr>
        <w:pStyle w:val="30"/>
        <w:spacing w:line="360" w:lineRule="auto"/>
        <w:jc w:val="center"/>
        <w:rPr>
          <w:b/>
          <w:bCs/>
          <w:sz w:val="32"/>
          <w:szCs w:val="32"/>
        </w:rPr>
      </w:pPr>
      <w:r>
        <w:rPr>
          <w:rFonts w:hint="eastAsia"/>
          <w:b/>
          <w:bCs/>
          <w:sz w:val="32"/>
          <w:szCs w:val="32"/>
        </w:rPr>
        <w:t>招标公告</w:t>
      </w:r>
    </w:p>
    <w:p w:rsidR="002D7210" w:rsidRDefault="00005DF8">
      <w:pPr>
        <w:pStyle w:val="30"/>
        <w:spacing w:line="360" w:lineRule="auto"/>
        <w:rPr>
          <w:b/>
          <w:bCs/>
        </w:rPr>
      </w:pPr>
      <w:r>
        <w:rPr>
          <w:rFonts w:hint="eastAsia"/>
          <w:b/>
          <w:bCs/>
        </w:rPr>
        <w:t>一、招标条件</w:t>
      </w:r>
    </w:p>
    <w:p w:rsidR="002D7210" w:rsidRDefault="007B5631">
      <w:pPr>
        <w:pStyle w:val="30"/>
        <w:spacing w:line="360" w:lineRule="auto"/>
        <w:ind w:firstLineChars="200" w:firstLine="480"/>
      </w:pPr>
      <w:r>
        <w:rPr>
          <w:rFonts w:hint="eastAsia"/>
        </w:rPr>
        <w:t>襄城县姜庄乡汪店幼儿园工程</w:t>
      </w:r>
      <w:r w:rsidR="00005DF8">
        <w:rPr>
          <w:rFonts w:hint="eastAsia"/>
        </w:rPr>
        <w:t>，招标人为襄城县教育体育局，资金来自财政资金，资金已落实</w:t>
      </w:r>
      <w:r w:rsidR="00005DF8">
        <w:rPr>
          <w:rFonts w:cs="Arial" w:hint="eastAsia"/>
          <w:color w:val="000000"/>
          <w:sz w:val="21"/>
          <w:szCs w:val="21"/>
        </w:rPr>
        <w:t>。</w:t>
      </w:r>
      <w:r w:rsidR="00005DF8">
        <w:rPr>
          <w:rFonts w:cs="Arial"/>
          <w:color w:val="000000"/>
          <w:szCs w:val="24"/>
        </w:rPr>
        <w:t>项目已具备招标条件</w:t>
      </w:r>
      <w:r w:rsidR="00005DF8">
        <w:rPr>
          <w:rFonts w:hint="eastAsia"/>
        </w:rPr>
        <w:t>，现对该项目的施工进行国内公开招标。</w:t>
      </w:r>
    </w:p>
    <w:p w:rsidR="002D7210" w:rsidRDefault="00005DF8">
      <w:pPr>
        <w:pStyle w:val="30"/>
        <w:spacing w:line="360" w:lineRule="auto"/>
        <w:rPr>
          <w:b/>
          <w:bCs/>
        </w:rPr>
      </w:pPr>
      <w:r>
        <w:rPr>
          <w:rFonts w:hint="eastAsia"/>
          <w:b/>
          <w:bCs/>
        </w:rPr>
        <w:t>二、项目概况与招标范围</w:t>
      </w:r>
    </w:p>
    <w:p w:rsidR="002D7210" w:rsidRDefault="00005DF8">
      <w:pPr>
        <w:pStyle w:val="30"/>
        <w:spacing w:line="360" w:lineRule="auto"/>
        <w:ind w:firstLineChars="200" w:firstLine="480"/>
      </w:pPr>
      <w:r>
        <w:rPr>
          <w:rFonts w:ascii="宋体" w:hAnsi="宋体" w:hint="eastAsia"/>
        </w:rPr>
        <w:t>2.1</w:t>
      </w:r>
      <w:r>
        <w:rPr>
          <w:rFonts w:hint="eastAsia"/>
        </w:rPr>
        <w:t>招标编号：</w:t>
      </w:r>
      <w:r>
        <w:rPr>
          <w:rFonts w:hint="eastAsia"/>
        </w:rPr>
        <w:t>XZ</w:t>
      </w:r>
      <w:r>
        <w:rPr>
          <w:rFonts w:hint="eastAsia"/>
        </w:rPr>
        <w:t>【</w:t>
      </w:r>
      <w:r>
        <w:rPr>
          <w:rFonts w:hint="eastAsia"/>
        </w:rPr>
        <w:t>2019</w:t>
      </w:r>
      <w:r>
        <w:rPr>
          <w:rFonts w:hint="eastAsia"/>
        </w:rPr>
        <w:t>】</w:t>
      </w:r>
      <w:r w:rsidR="00224DC6">
        <w:rPr>
          <w:rFonts w:hint="eastAsia"/>
          <w:u w:val="single"/>
        </w:rPr>
        <w:t xml:space="preserve"> </w:t>
      </w:r>
      <w:r w:rsidR="004C0C3C">
        <w:rPr>
          <w:rFonts w:hint="eastAsia"/>
          <w:u w:val="single"/>
        </w:rPr>
        <w:t>090</w:t>
      </w:r>
      <w:r w:rsidR="00224DC6">
        <w:rPr>
          <w:rFonts w:hint="eastAsia"/>
          <w:u w:val="single"/>
        </w:rPr>
        <w:t xml:space="preserve"> </w:t>
      </w:r>
      <w:r>
        <w:rPr>
          <w:rFonts w:hint="eastAsia"/>
        </w:rPr>
        <w:t>号</w:t>
      </w:r>
      <w:r>
        <w:rPr>
          <w:rFonts w:hint="eastAsia"/>
        </w:rPr>
        <w:t>   </w:t>
      </w:r>
    </w:p>
    <w:p w:rsidR="002D7210" w:rsidRDefault="00005DF8">
      <w:pPr>
        <w:spacing w:line="360" w:lineRule="auto"/>
        <w:ind w:firstLineChars="200" w:firstLine="480"/>
      </w:pPr>
      <w:r>
        <w:rPr>
          <w:rFonts w:hint="eastAsia"/>
        </w:rPr>
        <w:t>2.2项目概况：</w:t>
      </w:r>
      <w:r>
        <w:rPr>
          <w:rFonts w:hint="eastAsia"/>
          <w:szCs w:val="28"/>
        </w:rPr>
        <w:t>本项目拟建</w:t>
      </w:r>
      <w:r w:rsidR="00224DC6" w:rsidRPr="00224DC6">
        <w:rPr>
          <w:rFonts w:hint="eastAsia"/>
          <w:szCs w:val="28"/>
        </w:rPr>
        <w:t>砖混结构综合楼，建筑面积</w:t>
      </w:r>
      <w:r w:rsidR="00224DC6" w:rsidRPr="00224DC6">
        <w:rPr>
          <w:szCs w:val="28"/>
        </w:rPr>
        <w:t>722.65㎡，地上2层，建筑高度7.2m，包含综合楼建筑装饰及室内外安装工程；新建铁艺大门一座，新建透空围墙171.6m，高1.8m及540.47㎡混凝土地面、180m混凝土道牙</w:t>
      </w:r>
      <w:r>
        <w:rPr>
          <w:rFonts w:hint="eastAsia"/>
          <w:szCs w:val="28"/>
        </w:rPr>
        <w:t>。</w:t>
      </w:r>
    </w:p>
    <w:p w:rsidR="002D7210" w:rsidRDefault="00005DF8">
      <w:pPr>
        <w:pStyle w:val="30"/>
        <w:spacing w:line="360" w:lineRule="auto"/>
        <w:ind w:firstLineChars="200" w:firstLine="480"/>
      </w:pPr>
      <w:r>
        <w:rPr>
          <w:rFonts w:ascii="宋体" w:hAnsi="宋体" w:hint="eastAsia"/>
        </w:rPr>
        <w:t>2.3</w:t>
      </w:r>
      <w:r>
        <w:rPr>
          <w:rFonts w:hint="eastAsia"/>
        </w:rPr>
        <w:t>标段划分：本次招标共划分为</w:t>
      </w:r>
      <w:r>
        <w:rPr>
          <w:rFonts w:hint="eastAsia"/>
        </w:rPr>
        <w:t>1</w:t>
      </w:r>
      <w:r>
        <w:rPr>
          <w:rFonts w:hint="eastAsia"/>
        </w:rPr>
        <w:t>个施工标段</w:t>
      </w:r>
      <w:r>
        <w:rPr>
          <w:rFonts w:hint="eastAsia"/>
        </w:rPr>
        <w:t>(</w:t>
      </w:r>
      <w:r>
        <w:rPr>
          <w:rFonts w:hint="eastAsia"/>
        </w:rPr>
        <w:t>具体内容详见招标文件</w:t>
      </w:r>
      <w:r>
        <w:rPr>
          <w:rFonts w:hint="eastAsia"/>
        </w:rPr>
        <w:t>)</w:t>
      </w:r>
      <w:r>
        <w:rPr>
          <w:rFonts w:hint="eastAsia"/>
        </w:rPr>
        <w:t>；</w:t>
      </w:r>
      <w:r w:rsidR="007B5631">
        <w:rPr>
          <w:rFonts w:hint="eastAsia"/>
        </w:rPr>
        <w:t>襄城县姜庄乡汪店幼儿园工程</w:t>
      </w:r>
      <w:r>
        <w:t>，招标控制价：</w:t>
      </w:r>
      <w:r w:rsidR="00224DC6">
        <w:rPr>
          <w:rFonts w:hint="eastAsia"/>
        </w:rPr>
        <w:t>1576930.86</w:t>
      </w:r>
      <w:r>
        <w:t>元。</w:t>
      </w:r>
    </w:p>
    <w:p w:rsidR="002D7210" w:rsidRDefault="00005DF8">
      <w:pPr>
        <w:pStyle w:val="30"/>
        <w:spacing w:line="360" w:lineRule="auto"/>
        <w:ind w:firstLineChars="200" w:firstLine="480"/>
      </w:pPr>
      <w:r>
        <w:rPr>
          <w:rFonts w:hint="eastAsia"/>
        </w:rPr>
        <w:t>2.4</w:t>
      </w:r>
      <w:r>
        <w:rPr>
          <w:rFonts w:hint="eastAsia"/>
        </w:rPr>
        <w:t>招标范围：招标范围为招标文件、工程量清单、图纸、设计变更（如有）及答疑纪要（如有）范围内的所有工程内容。</w:t>
      </w:r>
    </w:p>
    <w:p w:rsidR="002D7210" w:rsidRDefault="00005DF8">
      <w:pPr>
        <w:pStyle w:val="30"/>
        <w:spacing w:line="360" w:lineRule="auto"/>
        <w:ind w:firstLineChars="200" w:firstLine="480"/>
      </w:pPr>
      <w:r>
        <w:rPr>
          <w:rFonts w:hint="eastAsia"/>
        </w:rPr>
        <w:t>2.5</w:t>
      </w:r>
      <w:r>
        <w:rPr>
          <w:rFonts w:hint="eastAsia"/>
        </w:rPr>
        <w:t>工期要求：</w:t>
      </w:r>
      <w:r>
        <w:rPr>
          <w:rFonts w:hint="eastAsia"/>
          <w:u w:val="single"/>
        </w:rPr>
        <w:t>180</w:t>
      </w:r>
      <w:r>
        <w:rPr>
          <w:rFonts w:hint="eastAsia"/>
        </w:rPr>
        <w:t>日历天。</w:t>
      </w:r>
    </w:p>
    <w:p w:rsidR="002D7210" w:rsidRDefault="00005DF8">
      <w:pPr>
        <w:pStyle w:val="30"/>
        <w:spacing w:line="360" w:lineRule="auto"/>
        <w:ind w:firstLineChars="200" w:firstLine="480"/>
      </w:pPr>
      <w:r>
        <w:rPr>
          <w:rFonts w:hint="eastAsia"/>
        </w:rPr>
        <w:t>2.6</w:t>
      </w:r>
      <w:r>
        <w:rPr>
          <w:rFonts w:hint="eastAsia"/>
        </w:rPr>
        <w:t>质量要求：合格。</w:t>
      </w:r>
    </w:p>
    <w:p w:rsidR="002D7210" w:rsidRDefault="00005DF8">
      <w:pPr>
        <w:pStyle w:val="30"/>
        <w:spacing w:line="360" w:lineRule="auto"/>
        <w:rPr>
          <w:b/>
          <w:bCs/>
        </w:rPr>
      </w:pPr>
      <w:r>
        <w:rPr>
          <w:rFonts w:hint="eastAsia"/>
          <w:b/>
          <w:bCs/>
        </w:rPr>
        <w:t>三、投标人资格要求</w:t>
      </w:r>
    </w:p>
    <w:p w:rsidR="002D7210" w:rsidRDefault="00005DF8">
      <w:pPr>
        <w:pStyle w:val="30"/>
        <w:spacing w:line="360" w:lineRule="auto"/>
        <w:ind w:firstLineChars="200" w:firstLine="480"/>
      </w:pPr>
      <w:r>
        <w:t xml:space="preserve">3.1 </w:t>
      </w:r>
      <w:r>
        <w:t>投标人须具备中华人民共和国独立法人资格及有效的营业执照、组织机构代码证、税务登记证（或三证合一的营业执照）。</w:t>
      </w:r>
    </w:p>
    <w:p w:rsidR="002D7210" w:rsidRDefault="00005DF8">
      <w:pPr>
        <w:pStyle w:val="30"/>
        <w:spacing w:line="360" w:lineRule="auto"/>
        <w:ind w:firstLineChars="200" w:firstLine="480"/>
      </w:pPr>
      <w:r>
        <w:t>3.2</w:t>
      </w:r>
      <w:r>
        <w:t>投标人须具有建设行政主管部门颁发的建筑工程施工总承包</w:t>
      </w:r>
      <w:r>
        <w:rPr>
          <w:rFonts w:hint="eastAsia"/>
        </w:rPr>
        <w:t>叁</w:t>
      </w:r>
      <w:r>
        <w:t>级及以上资质，具有有效的安全生产许可证。</w:t>
      </w:r>
    </w:p>
    <w:p w:rsidR="002D7210" w:rsidRDefault="00005DF8">
      <w:pPr>
        <w:pStyle w:val="30"/>
        <w:spacing w:line="360" w:lineRule="auto"/>
        <w:ind w:firstLineChars="200" w:firstLine="480"/>
      </w:pPr>
      <w:r>
        <w:t>3.3</w:t>
      </w:r>
      <w:r>
        <w:t>投标人拟派项目经理须在本单位注册且具有建筑工程专业二级及以上注册建造师资格（不含临时）和有效的安全生产考核合格证，且未承担其他在施建设工程的项目经理。技术负责人具有相关专业中级及以上技术职称；</w:t>
      </w:r>
      <w:r>
        <w:t xml:space="preserve"> </w:t>
      </w:r>
    </w:p>
    <w:p w:rsidR="002D7210" w:rsidRDefault="00005DF8">
      <w:pPr>
        <w:pStyle w:val="30"/>
        <w:spacing w:line="360" w:lineRule="auto"/>
        <w:ind w:firstLineChars="200" w:firstLine="480"/>
      </w:pPr>
      <w:r>
        <w:rPr>
          <w:rFonts w:hint="eastAsia"/>
        </w:rPr>
        <w:t>3.4</w:t>
      </w:r>
      <w:r>
        <w:rPr>
          <w:rFonts w:hint="eastAsia"/>
        </w:rPr>
        <w:t>投标企业未被列入信用中国网站信用记录失信被执行人、重大税收违法案件当事人名单、严重违法失信行为记录名单（查询网站：信用中国），</w:t>
      </w:r>
      <w:r>
        <w:t xml:space="preserve"> </w:t>
      </w:r>
      <w:r>
        <w:t>被列入名单的投标人，不得参加投标；投标企业提供工商企业信用信息公示报告（国家企业信用信息公示系</w:t>
      </w:r>
      <w:r>
        <w:t>http//www.gsxt.gov.cn</w:t>
      </w:r>
      <w:r>
        <w:t>），【以网页截图为准，未被列入经营异常名录信息、列入严重违法失</w:t>
      </w:r>
      <w:r>
        <w:lastRenderedPageBreak/>
        <w:t>信企业名单（黑名单）信息内容】</w:t>
      </w:r>
      <w:r>
        <w:rPr>
          <w:rFonts w:hint="eastAsia"/>
        </w:rPr>
        <w:t>；</w:t>
      </w:r>
      <w:r>
        <w:t xml:space="preserve"> </w:t>
      </w:r>
      <w:r>
        <w:t>投标企业未被列入信用河南（河南省投标企业提供）网站（</w:t>
      </w:r>
      <w:r>
        <w:t>http://www.credithn.gov.cn/</w:t>
      </w:r>
      <w:r>
        <w:t>）信用信息栏黑名单并提供网页截图。（均需提供报</w:t>
      </w:r>
      <w:r>
        <w:rPr>
          <w:rFonts w:hint="eastAsia"/>
        </w:rPr>
        <w:t>名期限内的网页截图）</w:t>
      </w:r>
      <w:r>
        <w:t>；</w:t>
      </w:r>
    </w:p>
    <w:p w:rsidR="002D7210" w:rsidRDefault="00005DF8">
      <w:pPr>
        <w:pStyle w:val="30"/>
        <w:spacing w:line="360" w:lineRule="auto"/>
        <w:ind w:firstLineChars="200" w:firstLine="480"/>
      </w:pPr>
      <w:r>
        <w:t xml:space="preserve">3.5 </w:t>
      </w:r>
      <w:r>
        <w:t>投标人须提供许昌市公共资源交易信用管理平台投标单位诚信承诺书网页截图。</w:t>
      </w:r>
    </w:p>
    <w:p w:rsidR="002D7210" w:rsidRDefault="00005DF8">
      <w:pPr>
        <w:pStyle w:val="30"/>
        <w:spacing w:line="360" w:lineRule="auto"/>
        <w:ind w:firstLineChars="200" w:firstLine="480"/>
      </w:pPr>
      <w:r>
        <w:t>3.6</w:t>
      </w:r>
      <w:r>
        <w:t>与招标人存在利害关系可能影响招标公正性的单位，不得参加投标。单位负责人为同一人或存在控股、管理关系的不同单位，不得参加同一标段投标，否则，相关投标均无效</w:t>
      </w:r>
      <w:r>
        <w:rPr>
          <w:rFonts w:hint="eastAsia"/>
        </w:rPr>
        <w:t>。</w:t>
      </w:r>
    </w:p>
    <w:p w:rsidR="002D7210" w:rsidRDefault="00005DF8">
      <w:pPr>
        <w:pStyle w:val="30"/>
        <w:spacing w:line="360" w:lineRule="auto"/>
        <w:ind w:firstLineChars="200" w:firstLine="480"/>
      </w:pPr>
      <w:r>
        <w:rPr>
          <w:rFonts w:hint="eastAsia"/>
        </w:rPr>
        <w:t>3.7</w:t>
      </w:r>
      <w:r>
        <w:rPr>
          <w:rFonts w:hint="eastAsia"/>
        </w:rPr>
        <w:t>本次招标不接受联合体投标。</w:t>
      </w:r>
    </w:p>
    <w:p w:rsidR="002D7210" w:rsidRDefault="00005DF8">
      <w:pPr>
        <w:pStyle w:val="30"/>
        <w:spacing w:line="360" w:lineRule="auto"/>
        <w:ind w:firstLineChars="200" w:firstLine="480"/>
      </w:pPr>
      <w:r>
        <w:rPr>
          <w:rFonts w:hint="eastAsia"/>
        </w:rPr>
        <w:t>3.8</w:t>
      </w:r>
      <w:r>
        <w:rPr>
          <w:rFonts w:hint="eastAsia"/>
        </w:rPr>
        <w:t>本次招标项目实行资格后审。</w:t>
      </w:r>
    </w:p>
    <w:p w:rsidR="002D7210" w:rsidRDefault="00005DF8">
      <w:pPr>
        <w:pStyle w:val="30"/>
        <w:spacing w:line="360" w:lineRule="auto"/>
        <w:rPr>
          <w:b/>
        </w:rPr>
      </w:pPr>
      <w:r>
        <w:rPr>
          <w:rFonts w:hint="eastAsia"/>
          <w:b/>
        </w:rPr>
        <w:t>四、网上下载招标文件</w:t>
      </w:r>
    </w:p>
    <w:p w:rsidR="002D7210" w:rsidRDefault="00005DF8">
      <w:pPr>
        <w:pStyle w:val="30"/>
        <w:spacing w:line="360" w:lineRule="auto"/>
        <w:ind w:firstLineChars="200" w:firstLine="480"/>
      </w:pPr>
      <w:r>
        <w:t>4.1</w:t>
      </w:r>
      <w:r>
        <w:t>投标人持</w:t>
      </w:r>
      <w:r>
        <w:t>CA</w:t>
      </w:r>
      <w:r>
        <w:t>数字认证证书，登录《全国公共资源交易平台（河南省</w:t>
      </w:r>
      <w:r>
        <w:t>·</w:t>
      </w:r>
      <w:r>
        <w:t>许昌市）》</w:t>
      </w:r>
      <w:r>
        <w:t>“</w:t>
      </w:r>
      <w:r>
        <w:t>系统用户注册</w:t>
      </w:r>
      <w:r>
        <w:t>”</w:t>
      </w:r>
      <w:r>
        <w:t>入口（</w:t>
      </w:r>
      <w:r>
        <w:t>http://ggzy.xuchang.gov.cn/</w:t>
      </w:r>
      <w:r>
        <w:t>）进行免费注册登记（详见</w:t>
      </w:r>
      <w:r>
        <w:t>“</w:t>
      </w:r>
      <w:r>
        <w:t>常见问题解答</w:t>
      </w:r>
      <w:r>
        <w:t>-</w:t>
      </w:r>
      <w:r>
        <w:t>诚信库网上注册相关资料下载</w:t>
      </w:r>
      <w:r>
        <w:t>”</w:t>
      </w:r>
      <w:r>
        <w:t>）；</w:t>
      </w:r>
    </w:p>
    <w:p w:rsidR="002D7210" w:rsidRDefault="00005DF8">
      <w:pPr>
        <w:pStyle w:val="30"/>
        <w:spacing w:line="360" w:lineRule="auto"/>
        <w:ind w:firstLineChars="200" w:firstLine="480"/>
      </w:pPr>
      <w:r>
        <w:t>4.2</w:t>
      </w:r>
      <w:r>
        <w:t>在投标截止时间前登录《全国公共资源交易平台（河南省</w:t>
      </w:r>
      <w:r>
        <w:t>·</w:t>
      </w:r>
      <w:r>
        <w:t>许昌市）》</w:t>
      </w:r>
      <w:r>
        <w:t>“</w:t>
      </w:r>
      <w:r>
        <w:t>投标人</w:t>
      </w:r>
      <w:r>
        <w:t>/</w:t>
      </w:r>
      <w:r>
        <w:t>供应商登录</w:t>
      </w:r>
      <w:r>
        <w:t>”</w:t>
      </w:r>
      <w:r>
        <w:t>入口（</w:t>
      </w:r>
      <w:r>
        <w:t>http://ggzy.xuchang.gov.cn/</w:t>
      </w:r>
      <w:r>
        <w:t>）自行下载招标文件（详见</w:t>
      </w:r>
      <w:r>
        <w:t>“</w:t>
      </w:r>
      <w:r>
        <w:t>常见问题解答</w:t>
      </w:r>
      <w:r>
        <w:t>-</w:t>
      </w:r>
      <w:r>
        <w:t>交易系统操作手册</w:t>
      </w:r>
      <w:r>
        <w:t>”</w:t>
      </w:r>
      <w:r>
        <w:t>）。</w:t>
      </w:r>
    </w:p>
    <w:p w:rsidR="002D7210" w:rsidRDefault="00005DF8">
      <w:pPr>
        <w:pStyle w:val="30"/>
        <w:spacing w:line="360" w:lineRule="auto"/>
        <w:rPr>
          <w:b/>
        </w:rPr>
      </w:pPr>
      <w:r>
        <w:rPr>
          <w:rFonts w:hint="eastAsia"/>
          <w:b/>
        </w:rPr>
        <w:t>五、招标文件的获取</w:t>
      </w:r>
    </w:p>
    <w:p w:rsidR="002D7210" w:rsidRDefault="00005DF8">
      <w:pPr>
        <w:pStyle w:val="30"/>
        <w:spacing w:line="360" w:lineRule="auto"/>
        <w:ind w:firstLineChars="200" w:firstLine="480"/>
      </w:pPr>
      <w:r>
        <w:t>5.1</w:t>
      </w:r>
      <w:r>
        <w:t>招标文件和工程量清单的获取：投标人于投标文件递交截止时间前均可登录《全国公共资源交易平台</w:t>
      </w:r>
      <w:r>
        <w:t>(</w:t>
      </w:r>
      <w:r>
        <w:t>河南省</w:t>
      </w:r>
      <w:r>
        <w:rPr>
          <w:rFonts w:ascii="MS Mincho" w:eastAsia="MS Mincho" w:hAnsi="MS Mincho" w:cs="MS Mincho" w:hint="eastAsia"/>
        </w:rPr>
        <w:t>▪</w:t>
      </w:r>
      <w:r>
        <w:t>许昌市</w:t>
      </w:r>
      <w:r>
        <w:t>)</w:t>
      </w:r>
      <w:r>
        <w:t>》（</w:t>
      </w:r>
      <w:r>
        <w:t>http://ggzy.xuchang.gov.cn/</w:t>
      </w:r>
      <w:r>
        <w:t>），通过</w:t>
      </w:r>
      <w:r>
        <w:t>“</w:t>
      </w:r>
      <w:r>
        <w:t>投标人</w:t>
      </w:r>
      <w:r>
        <w:t>/</w:t>
      </w:r>
      <w:r>
        <w:t>供应商登录</w:t>
      </w:r>
      <w:r>
        <w:t xml:space="preserve">” </w:t>
      </w:r>
      <w:r>
        <w:t>入口自行下载。</w:t>
      </w:r>
    </w:p>
    <w:p w:rsidR="002D7210" w:rsidRDefault="00005DF8">
      <w:pPr>
        <w:pStyle w:val="30"/>
        <w:spacing w:line="360" w:lineRule="auto"/>
        <w:ind w:firstLineChars="200" w:firstLine="480"/>
      </w:pPr>
      <w:r>
        <w:t>5.2</w:t>
      </w:r>
      <w:r>
        <w:t>招标文件每套售价</w:t>
      </w:r>
      <w:r>
        <w:t>300</w:t>
      </w:r>
      <w:r>
        <w:t>元，于提交电子投标文件时缴纳给招标代理机构，售后不退</w:t>
      </w:r>
    </w:p>
    <w:p w:rsidR="002D7210" w:rsidRDefault="00005DF8">
      <w:pPr>
        <w:pStyle w:val="30"/>
        <w:spacing w:line="360" w:lineRule="auto"/>
        <w:rPr>
          <w:b/>
          <w:bCs/>
        </w:rPr>
      </w:pPr>
      <w:r>
        <w:rPr>
          <w:rFonts w:hint="eastAsia"/>
          <w:b/>
          <w:bCs/>
        </w:rPr>
        <w:t>六、投标文件的递交</w:t>
      </w:r>
    </w:p>
    <w:p w:rsidR="002D7210" w:rsidRDefault="00005DF8">
      <w:pPr>
        <w:pStyle w:val="30"/>
        <w:spacing w:line="360" w:lineRule="auto"/>
        <w:ind w:firstLineChars="200" w:firstLine="480"/>
      </w:pPr>
      <w:r>
        <w:t xml:space="preserve">6.1 </w:t>
      </w:r>
      <w:r>
        <w:t>本项目为全流程电子化交易项目，须提交电子介质存储的备份文件</w:t>
      </w:r>
      <w:r>
        <w:t>2</w:t>
      </w:r>
      <w:r>
        <w:t>份并分开单独密封。</w:t>
      </w:r>
    </w:p>
    <w:p w:rsidR="002D7210" w:rsidRDefault="00005DF8">
      <w:pPr>
        <w:pStyle w:val="30"/>
        <w:spacing w:line="360" w:lineRule="auto"/>
        <w:ind w:firstLineChars="200" w:firstLine="480"/>
      </w:pPr>
      <w:r>
        <w:t>6.2</w:t>
      </w:r>
      <w:r>
        <w:t>投标文件提交的截止时间及开标时间：</w:t>
      </w:r>
      <w:r>
        <w:t>201</w:t>
      </w:r>
      <w:r>
        <w:rPr>
          <w:rFonts w:hint="eastAsia"/>
        </w:rPr>
        <w:t>9</w:t>
      </w:r>
      <w:r>
        <w:t>年</w:t>
      </w:r>
      <w:r w:rsidR="00827902" w:rsidRPr="00827902">
        <w:rPr>
          <w:rFonts w:hint="eastAsia"/>
          <w:u w:val="single"/>
        </w:rPr>
        <w:t xml:space="preserve"> </w:t>
      </w:r>
      <w:r w:rsidR="004C0C3C">
        <w:rPr>
          <w:rFonts w:hint="eastAsia"/>
          <w:u w:val="single"/>
        </w:rPr>
        <w:t>08</w:t>
      </w:r>
      <w:r w:rsidR="00827902">
        <w:rPr>
          <w:rFonts w:hint="eastAsia"/>
          <w:u w:val="single"/>
        </w:rPr>
        <w:t xml:space="preserve"> </w:t>
      </w:r>
      <w:r>
        <w:t>月</w:t>
      </w:r>
      <w:r w:rsidR="00827902">
        <w:rPr>
          <w:rFonts w:hint="eastAsia"/>
          <w:u w:val="single"/>
        </w:rPr>
        <w:t xml:space="preserve"> </w:t>
      </w:r>
      <w:r w:rsidR="004C0C3C">
        <w:rPr>
          <w:rFonts w:hint="eastAsia"/>
          <w:u w:val="single"/>
        </w:rPr>
        <w:t>29</w:t>
      </w:r>
      <w:r w:rsidR="00224DC6">
        <w:rPr>
          <w:rFonts w:hint="eastAsia"/>
          <w:u w:val="single"/>
        </w:rPr>
        <w:t xml:space="preserve"> </w:t>
      </w:r>
      <w:r w:rsidR="00827902">
        <w:rPr>
          <w:rFonts w:hint="eastAsia"/>
          <w:u w:val="single"/>
        </w:rPr>
        <w:t xml:space="preserve"> </w:t>
      </w:r>
      <w:r>
        <w:t>日</w:t>
      </w:r>
      <w:r>
        <w:rPr>
          <w:rFonts w:hint="eastAsia"/>
          <w:u w:val="single"/>
        </w:rPr>
        <w:t xml:space="preserve"> </w:t>
      </w:r>
      <w:r w:rsidR="00224DC6">
        <w:rPr>
          <w:rFonts w:hint="eastAsia"/>
          <w:u w:val="single"/>
        </w:rPr>
        <w:t>09</w:t>
      </w:r>
      <w:r>
        <w:rPr>
          <w:rFonts w:hint="eastAsia"/>
          <w:u w:val="single"/>
        </w:rPr>
        <w:t xml:space="preserve"> </w:t>
      </w:r>
      <w:r>
        <w:t>时</w:t>
      </w:r>
      <w:r w:rsidR="00224DC6">
        <w:rPr>
          <w:rFonts w:hint="eastAsia"/>
          <w:u w:val="single"/>
        </w:rPr>
        <w:t xml:space="preserve"> </w:t>
      </w:r>
      <w:r>
        <w:rPr>
          <w:rFonts w:hint="eastAsia"/>
          <w:u w:val="single"/>
        </w:rPr>
        <w:t>00</w:t>
      </w:r>
      <w:r w:rsidR="00224DC6">
        <w:rPr>
          <w:rFonts w:hint="eastAsia"/>
          <w:u w:val="single"/>
        </w:rPr>
        <w:t xml:space="preserve"> </w:t>
      </w:r>
      <w:r>
        <w:rPr>
          <w:rFonts w:hint="eastAsia"/>
          <w:u w:val="single"/>
        </w:rPr>
        <w:t xml:space="preserve"> </w:t>
      </w:r>
      <w:r>
        <w:t>分。</w:t>
      </w:r>
    </w:p>
    <w:p w:rsidR="002D7210" w:rsidRDefault="00005DF8">
      <w:pPr>
        <w:pStyle w:val="30"/>
        <w:spacing w:line="360" w:lineRule="auto"/>
        <w:ind w:firstLineChars="200" w:firstLine="480"/>
      </w:pPr>
      <w:r>
        <w:t>6.3</w:t>
      </w:r>
      <w:r>
        <w:t>电子投标文件的提交：电子投标文件应在投标文件提交截止时间（开标时间）之前成功提交至《全国公共资源交易平台</w:t>
      </w:r>
      <w:r>
        <w:t>(</w:t>
      </w:r>
      <w:r>
        <w:t>河南省</w:t>
      </w:r>
      <w:r>
        <w:rPr>
          <w:rFonts w:ascii="MS Mincho" w:eastAsia="MS Mincho" w:hAnsi="MS Mincho" w:cs="MS Mincho" w:hint="eastAsia"/>
        </w:rPr>
        <w:t>▪</w:t>
      </w:r>
      <w:r>
        <w:t>许昌市</w:t>
      </w:r>
      <w:r>
        <w:t>)</w:t>
      </w:r>
      <w:r>
        <w:t>》公共资源交易系统，同时提交</w:t>
      </w:r>
      <w:r>
        <w:t>2</w:t>
      </w:r>
      <w:r>
        <w:t>份使用电子介质存储的备份文件。</w:t>
      </w:r>
    </w:p>
    <w:p w:rsidR="002D7210" w:rsidRDefault="00005DF8">
      <w:pPr>
        <w:pStyle w:val="30"/>
        <w:spacing w:line="360" w:lineRule="auto"/>
        <w:ind w:firstLineChars="200" w:firstLine="480"/>
      </w:pPr>
      <w:r>
        <w:t>6.4</w:t>
      </w:r>
      <w:r>
        <w:t>电子投标文件提交地点：襄城县公共资源交易中心（襄城县八七路东电子产业园</w:t>
      </w:r>
      <w:r>
        <w:t>12</w:t>
      </w:r>
      <w:r>
        <w:t>楼开标</w:t>
      </w:r>
      <w:r w:rsidR="000818A6">
        <w:rPr>
          <w:rFonts w:hint="eastAsia"/>
        </w:rPr>
        <w:t>二</w:t>
      </w:r>
      <w:r>
        <w:t>室）；</w:t>
      </w:r>
    </w:p>
    <w:p w:rsidR="002D7210" w:rsidRDefault="00005DF8">
      <w:pPr>
        <w:pStyle w:val="30"/>
        <w:spacing w:line="360" w:lineRule="auto"/>
        <w:ind w:firstLineChars="200" w:firstLine="480"/>
      </w:pPr>
      <w:r>
        <w:t>6.5</w:t>
      </w:r>
      <w:r>
        <w:t>未通过《全国公共资源交易平台</w:t>
      </w:r>
      <w:r>
        <w:t>(</w:t>
      </w:r>
      <w:r>
        <w:t>河南省</w:t>
      </w:r>
      <w:r>
        <w:rPr>
          <w:rFonts w:ascii="MS Mincho" w:eastAsia="MS Mincho" w:hAnsi="MS Mincho" w:cs="MS Mincho" w:hint="eastAsia"/>
        </w:rPr>
        <w:t>▪</w:t>
      </w:r>
      <w:r>
        <w:t>许昌市</w:t>
      </w:r>
      <w:r>
        <w:t>)</w:t>
      </w:r>
      <w:r>
        <w:t>》下载招标文件的投标人，其投标</w:t>
      </w:r>
      <w:r>
        <w:lastRenderedPageBreak/>
        <w:t>文件将拒收。</w:t>
      </w:r>
    </w:p>
    <w:p w:rsidR="002D7210" w:rsidRDefault="00005DF8">
      <w:pPr>
        <w:pStyle w:val="30"/>
        <w:spacing w:line="360" w:lineRule="auto"/>
        <w:ind w:firstLineChars="200" w:firstLine="480"/>
      </w:pPr>
      <w:r>
        <w:t>6.</w:t>
      </w:r>
      <w:r>
        <w:rPr>
          <w:rFonts w:hint="eastAsia"/>
        </w:rPr>
        <w:t>6</w:t>
      </w:r>
      <w:r>
        <w:t>逾期送达的或者未送达指定地点的电子介质存储的备份文件，招标人不予受理。</w:t>
      </w:r>
    </w:p>
    <w:p w:rsidR="002D7210" w:rsidRDefault="00005DF8">
      <w:pPr>
        <w:pStyle w:val="30"/>
        <w:spacing w:line="360" w:lineRule="auto"/>
        <w:rPr>
          <w:b/>
          <w:bCs/>
        </w:rPr>
      </w:pPr>
      <w:r>
        <w:rPr>
          <w:rFonts w:hint="eastAsia"/>
          <w:b/>
          <w:bCs/>
        </w:rPr>
        <w:t>六、发布公告的媒介</w:t>
      </w:r>
    </w:p>
    <w:p w:rsidR="002D7210" w:rsidRDefault="00005DF8">
      <w:pPr>
        <w:pStyle w:val="30"/>
        <w:spacing w:line="360" w:lineRule="auto"/>
        <w:ind w:firstLineChars="200" w:firstLine="480"/>
      </w:pPr>
      <w:r>
        <w:rPr>
          <w:rFonts w:hint="eastAsia"/>
        </w:rPr>
        <w:t>本次招标公告同时在</w:t>
      </w:r>
      <w:r>
        <w:rPr>
          <w:rFonts w:hAnsi="宋体" w:cs="宋体" w:hint="eastAsia"/>
        </w:rPr>
        <w:t>《中国招标投标公共服务平台》</w:t>
      </w:r>
      <w:r>
        <w:rPr>
          <w:rFonts w:hint="eastAsia"/>
        </w:rPr>
        <w:t>、《全国公共资源交易平台（河南省·许昌市）》发布。</w:t>
      </w:r>
    </w:p>
    <w:p w:rsidR="002D7210" w:rsidRDefault="00005DF8">
      <w:pPr>
        <w:pStyle w:val="30"/>
        <w:spacing w:line="360" w:lineRule="auto"/>
        <w:rPr>
          <w:b/>
          <w:bCs/>
        </w:rPr>
      </w:pPr>
      <w:r>
        <w:rPr>
          <w:rFonts w:hint="eastAsia"/>
          <w:b/>
          <w:bCs/>
        </w:rPr>
        <w:t>七、联系方式</w:t>
      </w:r>
    </w:p>
    <w:p w:rsidR="002D7210" w:rsidRDefault="00005DF8">
      <w:pPr>
        <w:pStyle w:val="30"/>
        <w:spacing w:line="360" w:lineRule="auto"/>
        <w:ind w:firstLineChars="200" w:firstLine="480"/>
      </w:pPr>
      <w:r>
        <w:rPr>
          <w:rFonts w:hint="eastAsia"/>
        </w:rPr>
        <w:t>招</w:t>
      </w:r>
      <w:r>
        <w:rPr>
          <w:rFonts w:hint="eastAsia"/>
        </w:rPr>
        <w:t> </w:t>
      </w:r>
      <w:r>
        <w:rPr>
          <w:rFonts w:hint="eastAsia"/>
        </w:rPr>
        <w:t>标</w:t>
      </w:r>
      <w:r>
        <w:rPr>
          <w:rFonts w:hint="eastAsia"/>
        </w:rPr>
        <w:t> </w:t>
      </w:r>
      <w:r>
        <w:rPr>
          <w:rFonts w:hint="eastAsia"/>
        </w:rPr>
        <w:t>人：襄城县教育体育局</w:t>
      </w:r>
      <w:r>
        <w:rPr>
          <w:rFonts w:hint="eastAsia"/>
        </w:rPr>
        <w:t> </w:t>
      </w:r>
    </w:p>
    <w:p w:rsidR="002D7210" w:rsidRDefault="00005DF8">
      <w:pPr>
        <w:pStyle w:val="30"/>
        <w:spacing w:line="360" w:lineRule="auto"/>
        <w:ind w:firstLineChars="200" w:firstLine="480"/>
      </w:pPr>
      <w:r>
        <w:rPr>
          <w:rFonts w:hint="eastAsia"/>
        </w:rPr>
        <w:t>地</w:t>
      </w:r>
      <w:r>
        <w:rPr>
          <w:rFonts w:hint="eastAsia"/>
        </w:rPr>
        <w:t xml:space="preserve">   </w:t>
      </w:r>
      <w:r>
        <w:rPr>
          <w:rFonts w:hint="eastAsia"/>
        </w:rPr>
        <w:t>址：襄城县中心路东段</w:t>
      </w:r>
    </w:p>
    <w:p w:rsidR="002D7210" w:rsidRDefault="00005DF8">
      <w:pPr>
        <w:pStyle w:val="30"/>
        <w:spacing w:line="360" w:lineRule="auto"/>
        <w:ind w:firstLineChars="200" w:firstLine="480"/>
      </w:pPr>
      <w:r>
        <w:rPr>
          <w:rFonts w:hint="eastAsia"/>
        </w:rPr>
        <w:t>电</w:t>
      </w:r>
      <w:r>
        <w:t>话：</w:t>
      </w:r>
      <w:r>
        <w:t>0374-3996659</w:t>
      </w:r>
    </w:p>
    <w:p w:rsidR="002D7210" w:rsidRDefault="00005DF8">
      <w:pPr>
        <w:pStyle w:val="30"/>
        <w:spacing w:line="360" w:lineRule="auto"/>
        <w:ind w:firstLineChars="200" w:firstLine="480"/>
      </w:pPr>
      <w:r>
        <w:rPr>
          <w:rFonts w:hint="eastAsia"/>
        </w:rPr>
        <w:t>招标代理机构：河南星际项目管理有限公司</w:t>
      </w:r>
    </w:p>
    <w:p w:rsidR="002D7210" w:rsidRDefault="00005DF8">
      <w:pPr>
        <w:pStyle w:val="30"/>
        <w:spacing w:line="360" w:lineRule="auto"/>
        <w:ind w:firstLineChars="200" w:firstLine="480"/>
      </w:pPr>
      <w:r>
        <w:rPr>
          <w:rFonts w:hint="eastAsia"/>
        </w:rPr>
        <w:t>地</w:t>
      </w:r>
      <w:r>
        <w:rPr>
          <w:rFonts w:hint="eastAsia"/>
        </w:rPr>
        <w:t xml:space="preserve">   </w:t>
      </w:r>
      <w:r>
        <w:rPr>
          <w:rFonts w:hint="eastAsia"/>
        </w:rPr>
        <w:t>址：郑州市金水区中州大道</w:t>
      </w:r>
      <w:r>
        <w:rPr>
          <w:rFonts w:hint="eastAsia"/>
        </w:rPr>
        <w:t>1188</w:t>
      </w:r>
      <w:r>
        <w:rPr>
          <w:rFonts w:hint="eastAsia"/>
        </w:rPr>
        <w:t>号置地广场</w:t>
      </w:r>
      <w:r>
        <w:rPr>
          <w:rFonts w:hint="eastAsia"/>
        </w:rPr>
        <w:t>B</w:t>
      </w:r>
      <w:r>
        <w:rPr>
          <w:rFonts w:hint="eastAsia"/>
        </w:rPr>
        <w:t>座</w:t>
      </w:r>
      <w:r>
        <w:rPr>
          <w:rFonts w:hint="eastAsia"/>
        </w:rPr>
        <w:t>8</w:t>
      </w:r>
      <w:r>
        <w:t>层</w:t>
      </w:r>
    </w:p>
    <w:p w:rsidR="002D7210" w:rsidRDefault="00005DF8">
      <w:pPr>
        <w:pStyle w:val="30"/>
        <w:spacing w:line="360" w:lineRule="auto"/>
        <w:ind w:firstLineChars="200" w:firstLine="480"/>
      </w:pPr>
      <w:r>
        <w:rPr>
          <w:rFonts w:hint="eastAsia"/>
        </w:rPr>
        <w:t>电</w:t>
      </w:r>
      <w:r>
        <w:rPr>
          <w:rFonts w:hint="eastAsia"/>
        </w:rPr>
        <w:t xml:space="preserve">   </w:t>
      </w:r>
      <w:r>
        <w:rPr>
          <w:rFonts w:hint="eastAsia"/>
        </w:rPr>
        <w:t>话：</w:t>
      </w:r>
      <w:r>
        <w:t>0371-65716639</w:t>
      </w:r>
    </w:p>
    <w:p w:rsidR="002D7210" w:rsidRDefault="00005DF8">
      <w:pPr>
        <w:widowControl/>
        <w:spacing w:line="240" w:lineRule="auto"/>
        <w:jc w:val="left"/>
        <w:rPr>
          <w:rFonts w:ascii="Times New Roman" w:hAnsi="Times New Roman"/>
          <w:b/>
        </w:rPr>
      </w:pPr>
      <w:r>
        <w:rPr>
          <w:b/>
        </w:rPr>
        <w:br w:type="page"/>
      </w:r>
    </w:p>
    <w:p w:rsidR="002D7210" w:rsidRDefault="00005DF8">
      <w:pPr>
        <w:shd w:val="clear" w:color="auto" w:fill="FFFFFF"/>
        <w:spacing w:line="360" w:lineRule="auto"/>
        <w:rPr>
          <w:color w:val="000000"/>
        </w:rPr>
      </w:pPr>
      <w:r>
        <w:rPr>
          <w:rFonts w:hint="eastAsia"/>
          <w:b/>
          <w:bCs/>
          <w:color w:val="000000"/>
          <w:sz w:val="28"/>
          <w:szCs w:val="28"/>
        </w:rPr>
        <w:lastRenderedPageBreak/>
        <w:t>温馨提示：</w:t>
      </w:r>
    </w:p>
    <w:p w:rsidR="002D7210" w:rsidRDefault="00005DF8">
      <w:pPr>
        <w:shd w:val="clear" w:color="auto" w:fill="FFFFFF"/>
        <w:spacing w:line="360" w:lineRule="auto"/>
        <w:ind w:firstLine="562"/>
        <w:rPr>
          <w:color w:val="000000"/>
        </w:rPr>
      </w:pPr>
      <w:r>
        <w:rPr>
          <w:rFonts w:hint="eastAsia"/>
          <w:b/>
          <w:bCs/>
          <w:color w:val="000000"/>
          <w:sz w:val="28"/>
          <w:szCs w:val="28"/>
        </w:rPr>
        <w:t>本项目为全流程电子化交易项目，请认真阅读招标文件，并注意以下事项。</w:t>
      </w:r>
    </w:p>
    <w:p w:rsidR="002D7210" w:rsidRDefault="00005DF8">
      <w:pPr>
        <w:shd w:val="clear" w:color="auto" w:fill="FFFFFF"/>
        <w:spacing w:line="360" w:lineRule="auto"/>
        <w:ind w:firstLine="482"/>
        <w:rPr>
          <w:color w:val="000000"/>
        </w:rPr>
      </w:pPr>
      <w:r>
        <w:rPr>
          <w:b/>
          <w:bCs/>
          <w:color w:val="000000"/>
        </w:rPr>
        <w:t>1.</w:t>
      </w:r>
      <w:r>
        <w:rPr>
          <w:rFonts w:hint="eastAsia"/>
          <w:b/>
          <w:bCs/>
          <w:color w:val="000000"/>
        </w:rPr>
        <w:t>投标人应按招标文件规定下载、编制、提交电子投标文件。开、评标现场不接受投标人递交的电子投标文件以外的其他资料。</w:t>
      </w:r>
    </w:p>
    <w:p w:rsidR="002D7210" w:rsidRDefault="00005DF8">
      <w:pPr>
        <w:shd w:val="clear" w:color="auto" w:fill="FFFFFF"/>
        <w:spacing w:line="360" w:lineRule="auto"/>
        <w:ind w:firstLine="482"/>
        <w:rPr>
          <w:color w:val="000000"/>
        </w:rPr>
      </w:pPr>
      <w:r>
        <w:rPr>
          <w:b/>
          <w:bCs/>
          <w:color w:val="000000"/>
        </w:rPr>
        <w:t>2.</w:t>
      </w:r>
      <w:r>
        <w:rPr>
          <w:rFonts w:hint="eastAsia"/>
          <w:b/>
          <w:bCs/>
          <w:color w:val="000000"/>
        </w:rPr>
        <w:t>电子文件下载、制作、提交期间和开标（电子投标文件的解密）环节，投标人须使用</w:t>
      </w:r>
      <w:r>
        <w:rPr>
          <w:b/>
          <w:bCs/>
          <w:color w:val="000000"/>
        </w:rPr>
        <w:t>CA</w:t>
      </w:r>
      <w:r>
        <w:rPr>
          <w:rFonts w:hint="eastAsia"/>
          <w:b/>
          <w:bCs/>
          <w:color w:val="000000"/>
        </w:rPr>
        <w:t>数字证书（证书须在有效期内）。</w:t>
      </w:r>
    </w:p>
    <w:p w:rsidR="002D7210" w:rsidRDefault="00005DF8">
      <w:pPr>
        <w:shd w:val="clear" w:color="auto" w:fill="FFFFFF"/>
        <w:spacing w:line="360" w:lineRule="auto"/>
        <w:ind w:firstLine="482"/>
        <w:rPr>
          <w:color w:val="000000"/>
        </w:rPr>
      </w:pPr>
      <w:r>
        <w:rPr>
          <w:b/>
          <w:bCs/>
          <w:color w:val="000000"/>
        </w:rPr>
        <w:t>3.</w:t>
      </w:r>
      <w:r>
        <w:rPr>
          <w:rFonts w:hint="eastAsia"/>
          <w:b/>
          <w:bCs/>
          <w:color w:val="000000"/>
        </w:rPr>
        <w:t>电子投标文件的制作。</w:t>
      </w:r>
    </w:p>
    <w:p w:rsidR="002D7210" w:rsidRDefault="00005DF8">
      <w:pPr>
        <w:shd w:val="clear" w:color="auto" w:fill="FFFFFF"/>
        <w:spacing w:line="360" w:lineRule="auto"/>
        <w:ind w:firstLine="480"/>
        <w:rPr>
          <w:color w:val="000000"/>
        </w:rPr>
      </w:pPr>
      <w:r>
        <w:rPr>
          <w:color w:val="000000"/>
        </w:rPr>
        <w:t xml:space="preserve">3.1 </w:t>
      </w:r>
      <w:r>
        <w:rPr>
          <w:rFonts w:hint="eastAsia"/>
          <w:color w:val="000000"/>
        </w:rPr>
        <w:t>投标人登录《全国公共资源交易平台（河南省·许昌市）》公共资源交易系统（</w:t>
      </w:r>
      <w:r>
        <w:rPr>
          <w:color w:val="000000"/>
        </w:rPr>
        <w:t>http://ggzy.xuchang.gov.cn/</w:t>
      </w:r>
      <w:r>
        <w:rPr>
          <w:rFonts w:hint="eastAsia"/>
          <w:color w:val="000000"/>
        </w:rPr>
        <w:t>）下载“许昌投标文件制作系统</w:t>
      </w:r>
      <w:r>
        <w:rPr>
          <w:color w:val="000000"/>
        </w:rPr>
        <w:t>SEARUN V1.1</w:t>
      </w:r>
      <w:r>
        <w:rPr>
          <w:rFonts w:hint="eastAsia"/>
          <w:color w:val="000000"/>
        </w:rPr>
        <w:t>”，按招标文件要求制作电子投标文件。</w:t>
      </w:r>
    </w:p>
    <w:p w:rsidR="002D7210" w:rsidRDefault="00005DF8">
      <w:pPr>
        <w:shd w:val="clear" w:color="auto" w:fill="FFFFFF"/>
        <w:spacing w:line="360" w:lineRule="auto"/>
        <w:ind w:firstLine="480"/>
        <w:rPr>
          <w:color w:val="000000"/>
        </w:rPr>
      </w:pPr>
      <w:r>
        <w:rPr>
          <w:rFonts w:hint="eastAsia"/>
          <w:color w:val="000000"/>
        </w:rPr>
        <w:t>电子投标文件的制作，参考《全国公共资源交易平台（河南省·许昌市）》公共资源交易系统——组件下载——交易系统操作手册（投标人、供应商）。</w:t>
      </w:r>
    </w:p>
    <w:p w:rsidR="002D7210" w:rsidRDefault="00005DF8">
      <w:pPr>
        <w:shd w:val="clear" w:color="auto" w:fill="FFFFFF"/>
        <w:spacing w:line="360" w:lineRule="auto"/>
        <w:ind w:left="105" w:firstLine="480"/>
        <w:rPr>
          <w:color w:val="000000"/>
        </w:rPr>
      </w:pPr>
      <w:r>
        <w:rPr>
          <w:color w:val="000000"/>
        </w:rPr>
        <w:t xml:space="preserve">3.2 </w:t>
      </w:r>
      <w:r>
        <w:rPr>
          <w:rFonts w:hint="eastAsia"/>
          <w:color w:val="000000"/>
        </w:rPr>
        <w:t>投标人须将招标文件要求的资质、业绩、荣誉及相关人员证明材料等资料原件扫描件（或图片）制作到所提交的电子投标文件中。</w:t>
      </w:r>
    </w:p>
    <w:p w:rsidR="002D7210" w:rsidRDefault="00005DF8">
      <w:pPr>
        <w:shd w:val="clear" w:color="auto" w:fill="FFFFFF"/>
        <w:spacing w:line="360" w:lineRule="auto"/>
        <w:ind w:left="105" w:firstLine="480"/>
        <w:rPr>
          <w:color w:val="000000"/>
        </w:rPr>
      </w:pPr>
      <w:r>
        <w:rPr>
          <w:color w:val="000000"/>
        </w:rPr>
        <w:t>3.3</w:t>
      </w:r>
      <w:r>
        <w:rPr>
          <w:rFonts w:hint="eastAsia"/>
          <w:color w:val="000000"/>
        </w:rPr>
        <w:t>投标人对同一项目多个标段进行投标的，应分别下载所投标段的招标文件，按标段制作电子投标文件，并按招标文件要求在相应位置加盖投标人电子印章和法人电子印章。</w:t>
      </w:r>
    </w:p>
    <w:p w:rsidR="002D7210" w:rsidRDefault="00005DF8">
      <w:pPr>
        <w:shd w:val="clear" w:color="auto" w:fill="FFFFFF"/>
        <w:spacing w:line="360" w:lineRule="auto"/>
        <w:ind w:left="105" w:firstLine="482"/>
        <w:rPr>
          <w:color w:val="000000"/>
        </w:rPr>
      </w:pPr>
      <w:r>
        <w:rPr>
          <w:rFonts w:hint="eastAsia"/>
          <w:b/>
          <w:bCs/>
          <w:color w:val="000000"/>
        </w:rPr>
        <w:t>一个标段对应生成一个文件夹（</w:t>
      </w:r>
      <w:r>
        <w:rPr>
          <w:b/>
          <w:bCs/>
          <w:color w:val="000000"/>
        </w:rPr>
        <w:t>xxxx</w:t>
      </w:r>
      <w:r>
        <w:rPr>
          <w:rFonts w:hint="eastAsia"/>
          <w:b/>
          <w:bCs/>
          <w:color w:val="000000"/>
        </w:rPr>
        <w:t>项目</w:t>
      </w:r>
      <w:r>
        <w:rPr>
          <w:b/>
          <w:bCs/>
          <w:color w:val="000000"/>
        </w:rPr>
        <w:t>xx</w:t>
      </w:r>
      <w:r>
        <w:rPr>
          <w:rFonts w:hint="eastAsia"/>
          <w:b/>
          <w:bCs/>
          <w:color w:val="000000"/>
        </w:rPr>
        <w:t>标段）</w:t>
      </w:r>
      <w:r>
        <w:rPr>
          <w:b/>
          <w:bCs/>
          <w:color w:val="000000"/>
        </w:rPr>
        <w:t xml:space="preserve">, </w:t>
      </w:r>
      <w:r>
        <w:rPr>
          <w:rFonts w:hint="eastAsia"/>
          <w:b/>
          <w:bCs/>
          <w:color w:val="000000"/>
        </w:rPr>
        <w:t>其中包含</w:t>
      </w:r>
      <w:r>
        <w:rPr>
          <w:b/>
          <w:bCs/>
          <w:color w:val="000000"/>
        </w:rPr>
        <w:t>2</w:t>
      </w:r>
      <w:r>
        <w:rPr>
          <w:rFonts w:hint="eastAsia"/>
          <w:b/>
          <w:bCs/>
          <w:color w:val="000000"/>
        </w:rPr>
        <w:t>个文件和</w:t>
      </w:r>
      <w:r>
        <w:rPr>
          <w:b/>
          <w:bCs/>
          <w:color w:val="000000"/>
        </w:rPr>
        <w:t>1</w:t>
      </w:r>
      <w:r>
        <w:rPr>
          <w:rFonts w:hint="eastAsia"/>
          <w:b/>
          <w:bCs/>
          <w:color w:val="000000"/>
        </w:rPr>
        <w:t>个文件夹。</w:t>
      </w:r>
      <w:r>
        <w:rPr>
          <w:rFonts w:hint="eastAsia"/>
          <w:color w:val="000000"/>
        </w:rPr>
        <w:t>后缀名为“</w:t>
      </w:r>
      <w:r>
        <w:rPr>
          <w:color w:val="000000"/>
        </w:rPr>
        <w:t>.file</w:t>
      </w:r>
      <w:r>
        <w:rPr>
          <w:rFonts w:hint="eastAsia"/>
          <w:color w:val="000000"/>
        </w:rPr>
        <w:t>”的文件用于电子投标使用，后缀名为“</w:t>
      </w:r>
      <w:r>
        <w:rPr>
          <w:color w:val="000000"/>
        </w:rPr>
        <w:t>.PDF</w:t>
      </w:r>
      <w:r>
        <w:rPr>
          <w:rFonts w:hint="eastAsia"/>
          <w:color w:val="000000"/>
        </w:rPr>
        <w:t>”的文件、“备份文件夹”使用电子介质存储，供开标现场备用。</w:t>
      </w:r>
    </w:p>
    <w:p w:rsidR="002D7210" w:rsidRDefault="00005DF8">
      <w:pPr>
        <w:shd w:val="clear" w:color="auto" w:fill="FFFFFF"/>
        <w:spacing w:line="360" w:lineRule="auto"/>
        <w:ind w:firstLine="482"/>
        <w:rPr>
          <w:color w:val="000000"/>
        </w:rPr>
      </w:pPr>
      <w:r>
        <w:rPr>
          <w:b/>
          <w:bCs/>
          <w:color w:val="000000"/>
        </w:rPr>
        <w:t>4.</w:t>
      </w:r>
      <w:r>
        <w:rPr>
          <w:rFonts w:hint="eastAsia"/>
          <w:b/>
          <w:bCs/>
          <w:color w:val="000000"/>
        </w:rPr>
        <w:t>电子投标文件的提交</w:t>
      </w:r>
    </w:p>
    <w:p w:rsidR="002D7210" w:rsidRDefault="00005DF8">
      <w:pPr>
        <w:shd w:val="clear" w:color="auto" w:fill="FFFFFF"/>
        <w:spacing w:line="360" w:lineRule="auto"/>
        <w:ind w:firstLine="480"/>
        <w:rPr>
          <w:color w:val="000000"/>
        </w:rPr>
      </w:pPr>
      <w:r>
        <w:rPr>
          <w:color w:val="000000"/>
        </w:rPr>
        <w:t>4.1</w:t>
      </w:r>
      <w:r>
        <w:rPr>
          <w:rFonts w:hint="eastAsia"/>
          <w:color w:val="000000"/>
        </w:rPr>
        <w:t>电子投标文件应在招标文件规定的投标文件提交截止时间（开标时间）之前成功提交至《全国公共资源交易平台（河南省·许昌市）》公共资源交易系统（</w:t>
      </w:r>
      <w:r>
        <w:rPr>
          <w:color w:val="000000"/>
        </w:rPr>
        <w:t>http://ggzy.xuchang.gov.cn/</w:t>
      </w:r>
      <w:r>
        <w:rPr>
          <w:rFonts w:hint="eastAsia"/>
          <w:color w:val="000000"/>
        </w:rPr>
        <w:t>）。</w:t>
      </w:r>
    </w:p>
    <w:p w:rsidR="002D7210" w:rsidRDefault="00005DF8">
      <w:pPr>
        <w:shd w:val="clear" w:color="auto" w:fill="FFFFFF"/>
        <w:spacing w:line="360" w:lineRule="auto"/>
        <w:ind w:firstLine="480"/>
        <w:rPr>
          <w:color w:val="000000"/>
        </w:rPr>
      </w:pPr>
      <w:r>
        <w:rPr>
          <w:rFonts w:hint="eastAsia"/>
          <w:color w:val="000000"/>
        </w:rPr>
        <w:t>投标人应充分考虑并预留技术处理和上传数据所需时间。</w:t>
      </w:r>
    </w:p>
    <w:p w:rsidR="002D7210" w:rsidRDefault="00005DF8">
      <w:pPr>
        <w:shd w:val="clear" w:color="auto" w:fill="FFFFFF"/>
        <w:spacing w:line="360" w:lineRule="auto"/>
        <w:ind w:firstLine="480"/>
        <w:rPr>
          <w:color w:val="000000"/>
        </w:rPr>
      </w:pPr>
      <w:r>
        <w:rPr>
          <w:color w:val="000000"/>
        </w:rPr>
        <w:t xml:space="preserve">4.2 </w:t>
      </w:r>
      <w:r>
        <w:rPr>
          <w:rFonts w:hint="eastAsia"/>
          <w:color w:val="000000"/>
        </w:rPr>
        <w:t>投标人对同一项目多个标段进行投标的，电子投标文件应按标段分别提交。</w:t>
      </w:r>
    </w:p>
    <w:p w:rsidR="002D7210" w:rsidRDefault="00005DF8">
      <w:pPr>
        <w:shd w:val="clear" w:color="auto" w:fill="FFFFFF"/>
        <w:spacing w:line="360" w:lineRule="auto"/>
        <w:ind w:firstLine="480"/>
        <w:rPr>
          <w:color w:val="000000"/>
        </w:rPr>
      </w:pPr>
      <w:r>
        <w:rPr>
          <w:color w:val="000000"/>
        </w:rPr>
        <w:t xml:space="preserve">4.3 </w:t>
      </w:r>
      <w:r>
        <w:rPr>
          <w:rFonts w:hint="eastAsia"/>
          <w:color w:val="000000"/>
        </w:rPr>
        <w:t>电子投标文件成功提交后，投标人应打印“投标文件提交回执单”，供开标现场备查。</w:t>
      </w:r>
    </w:p>
    <w:p w:rsidR="002D7210" w:rsidRDefault="00005DF8">
      <w:pPr>
        <w:shd w:val="clear" w:color="auto" w:fill="FFFFFF"/>
        <w:spacing w:line="360" w:lineRule="auto"/>
        <w:ind w:firstLine="482"/>
        <w:rPr>
          <w:color w:val="000000"/>
        </w:rPr>
      </w:pPr>
      <w:r>
        <w:rPr>
          <w:b/>
          <w:bCs/>
          <w:color w:val="000000"/>
        </w:rPr>
        <w:t>5.</w:t>
      </w:r>
      <w:r>
        <w:rPr>
          <w:rFonts w:hint="eastAsia"/>
          <w:b/>
          <w:bCs/>
          <w:color w:val="000000"/>
        </w:rPr>
        <w:t>评标依据</w:t>
      </w:r>
    </w:p>
    <w:p w:rsidR="002D7210" w:rsidRDefault="00005DF8">
      <w:pPr>
        <w:shd w:val="clear" w:color="auto" w:fill="FFFFFF"/>
        <w:spacing w:line="360" w:lineRule="auto"/>
        <w:ind w:firstLine="480"/>
        <w:rPr>
          <w:color w:val="000000"/>
        </w:rPr>
      </w:pPr>
      <w:r>
        <w:rPr>
          <w:color w:val="000000"/>
        </w:rPr>
        <w:t>5.1</w:t>
      </w:r>
      <w:r>
        <w:rPr>
          <w:rFonts w:hint="eastAsia"/>
          <w:color w:val="000000"/>
        </w:rPr>
        <w:t>采用全流程电子化交易评标时，评标委员会以电子投标文件为依据评标。</w:t>
      </w:r>
    </w:p>
    <w:p w:rsidR="002D7210" w:rsidRDefault="00005DF8">
      <w:pPr>
        <w:shd w:val="clear" w:color="auto" w:fill="FFFFFF"/>
        <w:spacing w:line="360" w:lineRule="auto"/>
        <w:ind w:firstLine="480"/>
        <w:rPr>
          <w:color w:val="000000"/>
        </w:rPr>
      </w:pPr>
      <w:r>
        <w:rPr>
          <w:color w:val="000000"/>
        </w:rPr>
        <w:lastRenderedPageBreak/>
        <w:t>5.2</w:t>
      </w:r>
      <w:r>
        <w:rPr>
          <w:rFonts w:hint="eastAsia"/>
          <w:color w:val="000000"/>
        </w:rPr>
        <w:t>全流程电子化交易系统如因系统异常情况无法完成，将以人工方式进行。评标委员会以评标委员会以投标人提供的电子介质存储的备份文件为依据评标。</w:t>
      </w:r>
    </w:p>
    <w:p w:rsidR="002D7210" w:rsidRDefault="00005DF8">
      <w:pPr>
        <w:shd w:val="clear" w:color="auto" w:fill="FFFFFF"/>
        <w:spacing w:line="360" w:lineRule="auto"/>
        <w:ind w:firstLine="480"/>
        <w:rPr>
          <w:color w:val="000000"/>
        </w:rPr>
      </w:pPr>
      <w:r>
        <w:rPr>
          <w:rFonts w:hint="eastAsia"/>
          <w:color w:val="000000"/>
        </w:rPr>
        <w:t>招标人及其代理机构需留存电子档案时，可在质疑期满后使用</w:t>
      </w:r>
      <w:r>
        <w:rPr>
          <w:color w:val="000000"/>
        </w:rPr>
        <w:t>CA</w:t>
      </w:r>
      <w:r>
        <w:rPr>
          <w:rFonts w:hint="eastAsia"/>
          <w:color w:val="000000"/>
        </w:rPr>
        <w:t>锁从交易平台自行下载。</w:t>
      </w:r>
    </w:p>
    <w:p w:rsidR="002D7210" w:rsidRDefault="00005DF8">
      <w:pPr>
        <w:pStyle w:val="30"/>
        <w:spacing w:line="360" w:lineRule="auto"/>
        <w:ind w:firstLineChars="200" w:firstLine="480"/>
      </w:pPr>
      <w:r>
        <w:rPr>
          <w:rFonts w:hint="eastAsia"/>
        </w:rPr>
        <w:br w:type="page"/>
      </w:r>
    </w:p>
    <w:p w:rsidR="002D7210" w:rsidRDefault="00005DF8">
      <w:pPr>
        <w:pStyle w:val="1"/>
      </w:pPr>
      <w:bookmarkStart w:id="2" w:name="_Toc14417044"/>
      <w:r>
        <w:rPr>
          <w:rFonts w:hint="eastAsia"/>
        </w:rPr>
        <w:lastRenderedPageBreak/>
        <w:t>第二章</w:t>
      </w:r>
      <w:r>
        <w:rPr>
          <w:rFonts w:hint="eastAsia"/>
        </w:rPr>
        <w:t xml:space="preserve">  </w:t>
      </w:r>
      <w:bookmarkEnd w:id="1"/>
      <w:r>
        <w:rPr>
          <w:rFonts w:hint="eastAsia"/>
        </w:rPr>
        <w:t>投标人须知</w:t>
      </w:r>
      <w:bookmarkEnd w:id="2"/>
    </w:p>
    <w:p w:rsidR="002D7210" w:rsidRDefault="00005DF8">
      <w:pPr>
        <w:jc w:val="center"/>
        <w:rPr>
          <w:b/>
          <w:bCs/>
          <w:sz w:val="28"/>
          <w:szCs w:val="28"/>
        </w:rPr>
      </w:pPr>
      <w:bookmarkStart w:id="3" w:name="_Toc283559940"/>
      <w:bookmarkStart w:id="4" w:name="_Toc13912"/>
      <w:r>
        <w:rPr>
          <w:rFonts w:hint="eastAsia"/>
          <w:b/>
          <w:bCs/>
          <w:sz w:val="28"/>
          <w:szCs w:val="28"/>
        </w:rPr>
        <w:t>投标人须知前附表</w:t>
      </w:r>
      <w:bookmarkEnd w:id="3"/>
      <w:bookmarkEnd w:id="4"/>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412"/>
      </w:tblGrid>
      <w:tr w:rsidR="002D7210">
        <w:trPr>
          <w:trHeight w:val="153"/>
          <w:jc w:val="center"/>
        </w:trPr>
        <w:tc>
          <w:tcPr>
            <w:tcW w:w="1003" w:type="dxa"/>
            <w:vAlign w:val="center"/>
          </w:tcPr>
          <w:p w:rsidR="002D7210" w:rsidRDefault="00005DF8">
            <w:pPr>
              <w:autoSpaceDE w:val="0"/>
              <w:autoSpaceDN w:val="0"/>
              <w:adjustRightInd w:val="0"/>
              <w:spacing w:line="360" w:lineRule="auto"/>
              <w:jc w:val="center"/>
              <w:rPr>
                <w:rFonts w:cs="仿宋_GB2312"/>
                <w:b/>
              </w:rPr>
            </w:pPr>
            <w:r>
              <w:rPr>
                <w:rFonts w:cs="仿宋_GB2312" w:hint="eastAsia"/>
                <w:b/>
              </w:rPr>
              <w:t>条款号</w:t>
            </w:r>
          </w:p>
        </w:tc>
        <w:tc>
          <w:tcPr>
            <w:tcW w:w="2590" w:type="dxa"/>
            <w:gridSpan w:val="3"/>
            <w:vAlign w:val="center"/>
          </w:tcPr>
          <w:p w:rsidR="002D7210" w:rsidRDefault="00005DF8">
            <w:pPr>
              <w:autoSpaceDE w:val="0"/>
              <w:autoSpaceDN w:val="0"/>
              <w:adjustRightInd w:val="0"/>
              <w:spacing w:line="420" w:lineRule="exact"/>
              <w:jc w:val="center"/>
              <w:rPr>
                <w:rFonts w:cs="仿宋_GB2312"/>
                <w:b/>
              </w:rPr>
            </w:pPr>
            <w:r>
              <w:rPr>
                <w:rFonts w:cs="仿宋_GB2312" w:hint="eastAsia"/>
                <w:b/>
              </w:rPr>
              <w:t>条款名称</w:t>
            </w:r>
          </w:p>
        </w:tc>
        <w:tc>
          <w:tcPr>
            <w:tcW w:w="5933" w:type="dxa"/>
            <w:gridSpan w:val="2"/>
            <w:vAlign w:val="center"/>
          </w:tcPr>
          <w:p w:rsidR="002D7210" w:rsidRDefault="00005DF8">
            <w:pPr>
              <w:autoSpaceDE w:val="0"/>
              <w:autoSpaceDN w:val="0"/>
              <w:adjustRightInd w:val="0"/>
              <w:spacing w:line="420" w:lineRule="exact"/>
              <w:jc w:val="center"/>
              <w:rPr>
                <w:rFonts w:cs="仿宋_GB2312"/>
                <w:b/>
              </w:rPr>
            </w:pPr>
            <w:r>
              <w:rPr>
                <w:rFonts w:cs="仿宋_GB2312" w:hint="eastAsia"/>
                <w:b/>
              </w:rPr>
              <w:t>编列内容</w:t>
            </w:r>
          </w:p>
        </w:tc>
      </w:tr>
      <w:tr w:rsidR="002D7210">
        <w:trPr>
          <w:trHeight w:val="850"/>
          <w:jc w:val="center"/>
        </w:trPr>
        <w:tc>
          <w:tcPr>
            <w:tcW w:w="1003" w:type="dxa"/>
            <w:vAlign w:val="center"/>
          </w:tcPr>
          <w:p w:rsidR="002D7210" w:rsidRDefault="00005DF8">
            <w:pPr>
              <w:autoSpaceDE w:val="0"/>
              <w:autoSpaceDN w:val="0"/>
              <w:adjustRightInd w:val="0"/>
              <w:jc w:val="center"/>
              <w:rPr>
                <w:rFonts w:cs="黑体"/>
              </w:rPr>
            </w:pPr>
            <w:r>
              <w:rPr>
                <w:rFonts w:cs="TimesNewRomanPSMT"/>
              </w:rPr>
              <w:t>1.1.</w:t>
            </w:r>
            <w:r>
              <w:rPr>
                <w:rFonts w:cs="TimesNewRomanPSMT" w:hint="eastAsia"/>
              </w:rPr>
              <w:t>2</w:t>
            </w:r>
          </w:p>
        </w:tc>
        <w:tc>
          <w:tcPr>
            <w:tcW w:w="2590" w:type="dxa"/>
            <w:gridSpan w:val="3"/>
            <w:vAlign w:val="center"/>
          </w:tcPr>
          <w:p w:rsidR="002D7210" w:rsidRDefault="00005DF8">
            <w:pPr>
              <w:autoSpaceDE w:val="0"/>
              <w:autoSpaceDN w:val="0"/>
              <w:adjustRightInd w:val="0"/>
              <w:spacing w:line="420" w:lineRule="exact"/>
              <w:jc w:val="center"/>
              <w:rPr>
                <w:rFonts w:cs="仿宋_GB2312"/>
              </w:rPr>
            </w:pPr>
            <w:r>
              <w:rPr>
                <w:rFonts w:cs="仿宋_GB2312" w:hint="eastAsia"/>
              </w:rPr>
              <w:t>招标人</w:t>
            </w:r>
          </w:p>
        </w:tc>
        <w:tc>
          <w:tcPr>
            <w:tcW w:w="5933" w:type="dxa"/>
            <w:gridSpan w:val="2"/>
            <w:vAlign w:val="center"/>
          </w:tcPr>
          <w:p w:rsidR="002D7210" w:rsidRDefault="00005DF8">
            <w:pPr>
              <w:autoSpaceDE w:val="0"/>
              <w:autoSpaceDN w:val="0"/>
              <w:adjustRightInd w:val="0"/>
              <w:spacing w:line="320" w:lineRule="exact"/>
            </w:pPr>
            <w:r>
              <w:rPr>
                <w:rFonts w:hint="eastAsia"/>
              </w:rPr>
              <w:t>招标人：襄城县教育体育局</w:t>
            </w:r>
          </w:p>
          <w:p w:rsidR="002D7210" w:rsidRDefault="00005DF8">
            <w:pPr>
              <w:autoSpaceDE w:val="0"/>
              <w:autoSpaceDN w:val="0"/>
              <w:adjustRightInd w:val="0"/>
              <w:spacing w:line="320" w:lineRule="exact"/>
            </w:pPr>
            <w:r>
              <w:rPr>
                <w:rFonts w:hint="eastAsia"/>
              </w:rPr>
              <w:t>地</w:t>
            </w:r>
            <w:r>
              <w:t xml:space="preserve">  址：襄城县中心路东段 </w:t>
            </w:r>
          </w:p>
          <w:p w:rsidR="002D7210" w:rsidRDefault="00005DF8">
            <w:pPr>
              <w:autoSpaceDE w:val="0"/>
              <w:autoSpaceDN w:val="0"/>
              <w:adjustRightInd w:val="0"/>
              <w:spacing w:line="320" w:lineRule="exact"/>
            </w:pPr>
            <w:r>
              <w:rPr>
                <w:rFonts w:hint="eastAsia"/>
              </w:rPr>
              <w:t>电</w:t>
            </w:r>
            <w:r>
              <w:t xml:space="preserve">  话：0374-3996659</w:t>
            </w:r>
          </w:p>
        </w:tc>
      </w:tr>
      <w:tr w:rsidR="002D7210">
        <w:trPr>
          <w:trHeight w:val="323"/>
          <w:jc w:val="center"/>
        </w:trPr>
        <w:tc>
          <w:tcPr>
            <w:tcW w:w="1003" w:type="dxa"/>
            <w:vAlign w:val="center"/>
          </w:tcPr>
          <w:p w:rsidR="002D7210" w:rsidRDefault="00005DF8">
            <w:pPr>
              <w:autoSpaceDE w:val="0"/>
              <w:autoSpaceDN w:val="0"/>
              <w:adjustRightInd w:val="0"/>
              <w:spacing w:line="420" w:lineRule="exact"/>
              <w:jc w:val="center"/>
              <w:rPr>
                <w:rFonts w:cs="黑体"/>
              </w:rPr>
            </w:pPr>
            <w:r>
              <w:rPr>
                <w:rFonts w:cs="TimesNewRomanPSMT"/>
              </w:rPr>
              <w:t>1.1.</w:t>
            </w:r>
            <w:r>
              <w:rPr>
                <w:rFonts w:cs="TimesNewRomanPSMT" w:hint="eastAsia"/>
              </w:rPr>
              <w:t>4</w:t>
            </w:r>
          </w:p>
        </w:tc>
        <w:tc>
          <w:tcPr>
            <w:tcW w:w="2590" w:type="dxa"/>
            <w:gridSpan w:val="3"/>
            <w:vAlign w:val="center"/>
          </w:tcPr>
          <w:p w:rsidR="002D7210" w:rsidRDefault="00005DF8">
            <w:pPr>
              <w:autoSpaceDE w:val="0"/>
              <w:autoSpaceDN w:val="0"/>
              <w:adjustRightInd w:val="0"/>
              <w:spacing w:line="420" w:lineRule="exact"/>
              <w:jc w:val="center"/>
              <w:rPr>
                <w:rFonts w:cs="仿宋_GB2312"/>
              </w:rPr>
            </w:pPr>
            <w:r>
              <w:rPr>
                <w:rFonts w:cs="仿宋_GB2312" w:hint="eastAsia"/>
              </w:rPr>
              <w:t>项目名称</w:t>
            </w:r>
          </w:p>
        </w:tc>
        <w:tc>
          <w:tcPr>
            <w:tcW w:w="5933" w:type="dxa"/>
            <w:gridSpan w:val="2"/>
            <w:vAlign w:val="bottom"/>
          </w:tcPr>
          <w:p w:rsidR="002D7210" w:rsidRDefault="007B5631">
            <w:pPr>
              <w:autoSpaceDE w:val="0"/>
              <w:autoSpaceDN w:val="0"/>
              <w:adjustRightInd w:val="0"/>
              <w:spacing w:line="420" w:lineRule="exact"/>
              <w:rPr>
                <w:rFonts w:cs="黑体"/>
              </w:rPr>
            </w:pPr>
            <w:r>
              <w:rPr>
                <w:rFonts w:cs="黑体" w:hint="eastAsia"/>
              </w:rPr>
              <w:t>襄城县姜庄乡汪店幼儿园工程</w:t>
            </w:r>
          </w:p>
        </w:tc>
      </w:tr>
      <w:tr w:rsidR="002D7210">
        <w:trPr>
          <w:trHeight w:val="457"/>
          <w:jc w:val="center"/>
        </w:trPr>
        <w:tc>
          <w:tcPr>
            <w:tcW w:w="1003" w:type="dxa"/>
            <w:vAlign w:val="center"/>
          </w:tcPr>
          <w:p w:rsidR="002D7210" w:rsidRDefault="00005DF8">
            <w:pPr>
              <w:autoSpaceDE w:val="0"/>
              <w:autoSpaceDN w:val="0"/>
              <w:adjustRightInd w:val="0"/>
              <w:spacing w:line="420" w:lineRule="exact"/>
              <w:jc w:val="center"/>
              <w:rPr>
                <w:rFonts w:cs="黑体"/>
              </w:rPr>
            </w:pPr>
            <w:r>
              <w:rPr>
                <w:rFonts w:cs="TimesNewRomanPSMT"/>
              </w:rPr>
              <w:t>1.1.</w:t>
            </w:r>
            <w:r>
              <w:rPr>
                <w:rFonts w:cs="TimesNewRomanPSMT" w:hint="eastAsia"/>
              </w:rPr>
              <w:t>5</w:t>
            </w:r>
          </w:p>
        </w:tc>
        <w:tc>
          <w:tcPr>
            <w:tcW w:w="2590" w:type="dxa"/>
            <w:gridSpan w:val="3"/>
            <w:vAlign w:val="center"/>
          </w:tcPr>
          <w:p w:rsidR="002D7210" w:rsidRDefault="00005DF8">
            <w:pPr>
              <w:autoSpaceDE w:val="0"/>
              <w:autoSpaceDN w:val="0"/>
              <w:adjustRightInd w:val="0"/>
              <w:spacing w:line="420" w:lineRule="exact"/>
              <w:jc w:val="center"/>
              <w:rPr>
                <w:rFonts w:cs="仿宋_GB2312"/>
              </w:rPr>
            </w:pPr>
            <w:r>
              <w:rPr>
                <w:rFonts w:cs="仿宋_GB2312" w:hint="eastAsia"/>
              </w:rPr>
              <w:t>建设地点</w:t>
            </w:r>
          </w:p>
        </w:tc>
        <w:tc>
          <w:tcPr>
            <w:tcW w:w="5933" w:type="dxa"/>
            <w:gridSpan w:val="2"/>
            <w:vAlign w:val="bottom"/>
          </w:tcPr>
          <w:p w:rsidR="002D7210" w:rsidRDefault="00224DC6">
            <w:pPr>
              <w:spacing w:line="360" w:lineRule="auto"/>
              <w:rPr>
                <w:rFonts w:cs="仿宋_GB2312"/>
                <w:szCs w:val="24"/>
              </w:rPr>
            </w:pPr>
            <w:r>
              <w:rPr>
                <w:rFonts w:cs="黑体" w:hint="eastAsia"/>
              </w:rPr>
              <w:t>襄城县姜庄乡汪店村</w:t>
            </w:r>
          </w:p>
        </w:tc>
      </w:tr>
      <w:tr w:rsidR="002D7210">
        <w:trPr>
          <w:trHeight w:val="329"/>
          <w:jc w:val="center"/>
        </w:trPr>
        <w:tc>
          <w:tcPr>
            <w:tcW w:w="1003" w:type="dxa"/>
            <w:vAlign w:val="center"/>
          </w:tcPr>
          <w:p w:rsidR="002D7210" w:rsidRDefault="00005DF8">
            <w:pPr>
              <w:autoSpaceDE w:val="0"/>
              <w:autoSpaceDN w:val="0"/>
              <w:adjustRightInd w:val="0"/>
              <w:spacing w:line="420" w:lineRule="exact"/>
              <w:jc w:val="center"/>
              <w:rPr>
                <w:rFonts w:cs="黑体"/>
              </w:rPr>
            </w:pPr>
            <w:r>
              <w:rPr>
                <w:rFonts w:cs="TimesNewRomanPSMT"/>
              </w:rPr>
              <w:t>1.2.1</w:t>
            </w:r>
          </w:p>
        </w:tc>
        <w:tc>
          <w:tcPr>
            <w:tcW w:w="2590" w:type="dxa"/>
            <w:gridSpan w:val="3"/>
            <w:vAlign w:val="center"/>
          </w:tcPr>
          <w:p w:rsidR="002D7210" w:rsidRDefault="00005DF8">
            <w:pPr>
              <w:autoSpaceDE w:val="0"/>
              <w:autoSpaceDN w:val="0"/>
              <w:adjustRightInd w:val="0"/>
              <w:spacing w:line="420" w:lineRule="exact"/>
              <w:jc w:val="center"/>
              <w:rPr>
                <w:rFonts w:cs="仿宋_GB2312"/>
              </w:rPr>
            </w:pPr>
            <w:r>
              <w:rPr>
                <w:rFonts w:cs="仿宋_GB2312" w:hint="eastAsia"/>
              </w:rPr>
              <w:t>资金来源</w:t>
            </w:r>
          </w:p>
        </w:tc>
        <w:tc>
          <w:tcPr>
            <w:tcW w:w="5933" w:type="dxa"/>
            <w:gridSpan w:val="2"/>
          </w:tcPr>
          <w:p w:rsidR="002D7210" w:rsidRDefault="00005DF8">
            <w:pPr>
              <w:autoSpaceDE w:val="0"/>
              <w:autoSpaceDN w:val="0"/>
              <w:adjustRightInd w:val="0"/>
              <w:spacing w:line="420" w:lineRule="exact"/>
              <w:jc w:val="left"/>
              <w:rPr>
                <w:rFonts w:cs="黑体"/>
              </w:rPr>
            </w:pPr>
            <w:r>
              <w:rPr>
                <w:rFonts w:cs="宋体" w:hint="eastAsia"/>
                <w:szCs w:val="24"/>
              </w:rPr>
              <w:t>财政资金</w:t>
            </w:r>
          </w:p>
        </w:tc>
      </w:tr>
      <w:tr w:rsidR="002D7210">
        <w:trPr>
          <w:trHeight w:val="153"/>
          <w:jc w:val="center"/>
        </w:trPr>
        <w:tc>
          <w:tcPr>
            <w:tcW w:w="1003" w:type="dxa"/>
            <w:vAlign w:val="center"/>
          </w:tcPr>
          <w:p w:rsidR="002D7210" w:rsidRDefault="00005DF8">
            <w:pPr>
              <w:autoSpaceDE w:val="0"/>
              <w:autoSpaceDN w:val="0"/>
              <w:adjustRightInd w:val="0"/>
              <w:spacing w:line="420" w:lineRule="exact"/>
              <w:jc w:val="center"/>
              <w:rPr>
                <w:rFonts w:cs="黑体"/>
              </w:rPr>
            </w:pPr>
            <w:r>
              <w:rPr>
                <w:rFonts w:cs="TimesNewRomanPSMT"/>
              </w:rPr>
              <w:t>1.2.2</w:t>
            </w:r>
          </w:p>
        </w:tc>
        <w:tc>
          <w:tcPr>
            <w:tcW w:w="2590" w:type="dxa"/>
            <w:gridSpan w:val="3"/>
            <w:vAlign w:val="center"/>
          </w:tcPr>
          <w:p w:rsidR="002D7210" w:rsidRDefault="00005DF8">
            <w:pPr>
              <w:autoSpaceDE w:val="0"/>
              <w:autoSpaceDN w:val="0"/>
              <w:adjustRightInd w:val="0"/>
              <w:spacing w:line="420" w:lineRule="exact"/>
              <w:jc w:val="center"/>
              <w:rPr>
                <w:rFonts w:cs="仿宋_GB2312"/>
              </w:rPr>
            </w:pPr>
            <w:r>
              <w:rPr>
                <w:rFonts w:cs="仿宋_GB2312" w:hint="eastAsia"/>
              </w:rPr>
              <w:t>出资比例</w:t>
            </w:r>
          </w:p>
        </w:tc>
        <w:tc>
          <w:tcPr>
            <w:tcW w:w="5933" w:type="dxa"/>
            <w:gridSpan w:val="2"/>
          </w:tcPr>
          <w:p w:rsidR="002D7210" w:rsidRDefault="00005DF8">
            <w:pPr>
              <w:autoSpaceDE w:val="0"/>
              <w:autoSpaceDN w:val="0"/>
              <w:adjustRightInd w:val="0"/>
              <w:spacing w:line="420" w:lineRule="exact"/>
              <w:rPr>
                <w:rFonts w:cs="黑体"/>
              </w:rPr>
            </w:pPr>
            <w:r>
              <w:rPr>
                <w:rFonts w:cs="仿宋_GB2312" w:hint="eastAsia"/>
              </w:rPr>
              <w:t>100％</w:t>
            </w:r>
          </w:p>
        </w:tc>
      </w:tr>
      <w:tr w:rsidR="002D7210">
        <w:trPr>
          <w:trHeight w:val="153"/>
          <w:jc w:val="center"/>
        </w:trPr>
        <w:tc>
          <w:tcPr>
            <w:tcW w:w="1003" w:type="dxa"/>
            <w:vAlign w:val="center"/>
          </w:tcPr>
          <w:p w:rsidR="002D7210" w:rsidRDefault="00005DF8">
            <w:pPr>
              <w:autoSpaceDE w:val="0"/>
              <w:autoSpaceDN w:val="0"/>
              <w:adjustRightInd w:val="0"/>
              <w:spacing w:line="420" w:lineRule="exact"/>
              <w:jc w:val="center"/>
              <w:rPr>
                <w:rFonts w:cs="黑体"/>
              </w:rPr>
            </w:pPr>
            <w:r>
              <w:rPr>
                <w:rFonts w:cs="TimesNewRomanPSMT"/>
              </w:rPr>
              <w:t>1.2.3</w:t>
            </w:r>
          </w:p>
        </w:tc>
        <w:tc>
          <w:tcPr>
            <w:tcW w:w="2590" w:type="dxa"/>
            <w:gridSpan w:val="3"/>
            <w:vAlign w:val="center"/>
          </w:tcPr>
          <w:p w:rsidR="002D7210" w:rsidRDefault="00005DF8">
            <w:pPr>
              <w:autoSpaceDE w:val="0"/>
              <w:autoSpaceDN w:val="0"/>
              <w:adjustRightInd w:val="0"/>
              <w:spacing w:line="420" w:lineRule="exact"/>
              <w:jc w:val="center"/>
              <w:rPr>
                <w:rFonts w:cs="仿宋_GB2312"/>
              </w:rPr>
            </w:pPr>
            <w:r>
              <w:rPr>
                <w:rFonts w:cs="仿宋_GB2312" w:hint="eastAsia"/>
              </w:rPr>
              <w:t>资金落实情况</w:t>
            </w:r>
          </w:p>
        </w:tc>
        <w:tc>
          <w:tcPr>
            <w:tcW w:w="5933" w:type="dxa"/>
            <w:gridSpan w:val="2"/>
          </w:tcPr>
          <w:p w:rsidR="002D7210" w:rsidRDefault="00005DF8">
            <w:pPr>
              <w:autoSpaceDE w:val="0"/>
              <w:autoSpaceDN w:val="0"/>
              <w:adjustRightInd w:val="0"/>
              <w:spacing w:line="420" w:lineRule="exact"/>
              <w:jc w:val="left"/>
              <w:rPr>
                <w:rFonts w:cs="黑体"/>
              </w:rPr>
            </w:pPr>
            <w:r>
              <w:rPr>
                <w:rFonts w:cs="黑体" w:hint="eastAsia"/>
              </w:rPr>
              <w:t>已落实</w:t>
            </w:r>
          </w:p>
        </w:tc>
      </w:tr>
      <w:tr w:rsidR="002D7210">
        <w:trPr>
          <w:trHeight w:val="153"/>
          <w:jc w:val="center"/>
        </w:trPr>
        <w:tc>
          <w:tcPr>
            <w:tcW w:w="1003" w:type="dxa"/>
            <w:vAlign w:val="center"/>
          </w:tcPr>
          <w:p w:rsidR="002D7210" w:rsidRDefault="00005DF8">
            <w:pPr>
              <w:autoSpaceDE w:val="0"/>
              <w:autoSpaceDN w:val="0"/>
              <w:adjustRightInd w:val="0"/>
              <w:spacing w:line="420" w:lineRule="exact"/>
              <w:jc w:val="center"/>
              <w:rPr>
                <w:rFonts w:cs="黑体"/>
              </w:rPr>
            </w:pPr>
            <w:r>
              <w:rPr>
                <w:rFonts w:cs="TimesNewRomanPSMT"/>
              </w:rPr>
              <w:t>1.3.1</w:t>
            </w:r>
          </w:p>
        </w:tc>
        <w:tc>
          <w:tcPr>
            <w:tcW w:w="2590" w:type="dxa"/>
            <w:gridSpan w:val="3"/>
            <w:vAlign w:val="center"/>
          </w:tcPr>
          <w:p w:rsidR="002D7210" w:rsidRDefault="00005DF8">
            <w:pPr>
              <w:autoSpaceDE w:val="0"/>
              <w:autoSpaceDN w:val="0"/>
              <w:adjustRightInd w:val="0"/>
              <w:spacing w:line="420" w:lineRule="exact"/>
              <w:jc w:val="center"/>
              <w:rPr>
                <w:rFonts w:cs="仿宋_GB2312"/>
              </w:rPr>
            </w:pPr>
            <w:r>
              <w:rPr>
                <w:rFonts w:cs="仿宋_GB2312" w:hint="eastAsia"/>
              </w:rPr>
              <w:t>招标范围</w:t>
            </w:r>
          </w:p>
        </w:tc>
        <w:tc>
          <w:tcPr>
            <w:tcW w:w="5933" w:type="dxa"/>
            <w:gridSpan w:val="2"/>
            <w:tcBorders>
              <w:bottom w:val="single" w:sz="4" w:space="0" w:color="auto"/>
            </w:tcBorders>
          </w:tcPr>
          <w:p w:rsidR="002D7210" w:rsidRDefault="00005DF8">
            <w:pPr>
              <w:autoSpaceDE w:val="0"/>
              <w:autoSpaceDN w:val="0"/>
              <w:adjustRightInd w:val="0"/>
              <w:spacing w:line="420" w:lineRule="exact"/>
              <w:jc w:val="left"/>
            </w:pPr>
            <w:r>
              <w:rPr>
                <w:rFonts w:cs="黑体" w:hint="eastAsia"/>
              </w:rPr>
              <w:t>招标范围：招标文件、工程量清单、图纸、设计变更（如有）及答疑纪要（如有）范围内的所有工程内容</w:t>
            </w:r>
          </w:p>
        </w:tc>
      </w:tr>
      <w:tr w:rsidR="002D7210">
        <w:trPr>
          <w:trHeight w:val="558"/>
          <w:jc w:val="center"/>
        </w:trPr>
        <w:tc>
          <w:tcPr>
            <w:tcW w:w="1003" w:type="dxa"/>
            <w:vAlign w:val="center"/>
          </w:tcPr>
          <w:p w:rsidR="002D7210" w:rsidRDefault="00005DF8">
            <w:pPr>
              <w:autoSpaceDE w:val="0"/>
              <w:autoSpaceDN w:val="0"/>
              <w:adjustRightInd w:val="0"/>
              <w:spacing w:line="420" w:lineRule="exact"/>
              <w:jc w:val="center"/>
              <w:rPr>
                <w:rFonts w:cs="黑体"/>
              </w:rPr>
            </w:pPr>
            <w:r>
              <w:rPr>
                <w:rFonts w:cs="TimesNewRomanPSMT"/>
              </w:rPr>
              <w:t>1.3.2</w:t>
            </w:r>
          </w:p>
        </w:tc>
        <w:tc>
          <w:tcPr>
            <w:tcW w:w="2590" w:type="dxa"/>
            <w:gridSpan w:val="3"/>
            <w:tcBorders>
              <w:right w:val="single" w:sz="4" w:space="0" w:color="auto"/>
            </w:tcBorders>
            <w:vAlign w:val="center"/>
          </w:tcPr>
          <w:p w:rsidR="002D7210" w:rsidRDefault="00005DF8">
            <w:pPr>
              <w:autoSpaceDE w:val="0"/>
              <w:autoSpaceDN w:val="0"/>
              <w:adjustRightInd w:val="0"/>
              <w:spacing w:line="420" w:lineRule="exact"/>
              <w:jc w:val="center"/>
              <w:rPr>
                <w:rFonts w:cs="仿宋_GB2312"/>
              </w:rPr>
            </w:pPr>
            <w:r>
              <w:rPr>
                <w:rFonts w:cs="仿宋_GB2312" w:hint="eastAsia"/>
              </w:rPr>
              <w:t>计划工期</w:t>
            </w:r>
          </w:p>
        </w:tc>
        <w:tc>
          <w:tcPr>
            <w:tcW w:w="5933" w:type="dxa"/>
            <w:gridSpan w:val="2"/>
            <w:tcBorders>
              <w:top w:val="single" w:sz="4" w:space="0" w:color="auto"/>
              <w:left w:val="single" w:sz="4" w:space="0" w:color="auto"/>
              <w:bottom w:val="single" w:sz="4" w:space="0" w:color="auto"/>
              <w:right w:val="single" w:sz="4" w:space="0" w:color="auto"/>
            </w:tcBorders>
            <w:vAlign w:val="center"/>
          </w:tcPr>
          <w:p w:rsidR="002D7210" w:rsidRDefault="00005DF8">
            <w:pPr>
              <w:autoSpaceDE w:val="0"/>
              <w:autoSpaceDN w:val="0"/>
              <w:adjustRightInd w:val="0"/>
              <w:spacing w:line="420" w:lineRule="exact"/>
              <w:jc w:val="left"/>
              <w:rPr>
                <w:rFonts w:cs="黑体"/>
              </w:rPr>
            </w:pPr>
            <w:r>
              <w:rPr>
                <w:rFonts w:cs="仿宋_GB2312" w:hint="eastAsia"/>
              </w:rPr>
              <w:t xml:space="preserve"> 180 日历天</w:t>
            </w:r>
          </w:p>
        </w:tc>
      </w:tr>
      <w:tr w:rsidR="002D7210">
        <w:trPr>
          <w:trHeight w:val="599"/>
          <w:jc w:val="center"/>
        </w:trPr>
        <w:tc>
          <w:tcPr>
            <w:tcW w:w="1003" w:type="dxa"/>
            <w:vAlign w:val="center"/>
          </w:tcPr>
          <w:p w:rsidR="002D7210" w:rsidRDefault="00005DF8">
            <w:pPr>
              <w:autoSpaceDE w:val="0"/>
              <w:autoSpaceDN w:val="0"/>
              <w:adjustRightInd w:val="0"/>
              <w:spacing w:line="420" w:lineRule="exact"/>
              <w:jc w:val="center"/>
              <w:rPr>
                <w:rFonts w:cs="黑体"/>
              </w:rPr>
            </w:pPr>
            <w:r>
              <w:rPr>
                <w:rFonts w:cs="TimesNewRomanPSMT"/>
              </w:rPr>
              <w:t>1.3.3</w:t>
            </w:r>
          </w:p>
        </w:tc>
        <w:tc>
          <w:tcPr>
            <w:tcW w:w="2590" w:type="dxa"/>
            <w:gridSpan w:val="3"/>
            <w:vAlign w:val="center"/>
          </w:tcPr>
          <w:p w:rsidR="002D7210" w:rsidRDefault="00005DF8">
            <w:pPr>
              <w:autoSpaceDE w:val="0"/>
              <w:autoSpaceDN w:val="0"/>
              <w:adjustRightInd w:val="0"/>
              <w:spacing w:line="420" w:lineRule="exact"/>
              <w:jc w:val="center"/>
              <w:rPr>
                <w:rFonts w:cs="仿宋_GB2312"/>
              </w:rPr>
            </w:pPr>
            <w:r>
              <w:rPr>
                <w:rFonts w:cs="仿宋_GB2312" w:hint="eastAsia"/>
              </w:rPr>
              <w:t>质量要求</w:t>
            </w:r>
          </w:p>
        </w:tc>
        <w:tc>
          <w:tcPr>
            <w:tcW w:w="5933" w:type="dxa"/>
            <w:gridSpan w:val="2"/>
            <w:tcBorders>
              <w:top w:val="single" w:sz="4" w:space="0" w:color="auto"/>
            </w:tcBorders>
            <w:vAlign w:val="center"/>
          </w:tcPr>
          <w:p w:rsidR="002D7210" w:rsidRDefault="00005DF8">
            <w:pPr>
              <w:autoSpaceDE w:val="0"/>
              <w:autoSpaceDN w:val="0"/>
              <w:adjustRightInd w:val="0"/>
              <w:spacing w:line="420" w:lineRule="exact"/>
              <w:rPr>
                <w:rFonts w:cs="黑体"/>
              </w:rPr>
            </w:pPr>
            <w:r>
              <w:rPr>
                <w:rFonts w:cs="黑体" w:hint="eastAsia"/>
              </w:rPr>
              <w:t>合格</w:t>
            </w:r>
          </w:p>
        </w:tc>
      </w:tr>
      <w:tr w:rsidR="002D7210">
        <w:trPr>
          <w:trHeight w:val="406"/>
          <w:jc w:val="center"/>
        </w:trPr>
        <w:tc>
          <w:tcPr>
            <w:tcW w:w="1003" w:type="dxa"/>
            <w:vAlign w:val="center"/>
          </w:tcPr>
          <w:p w:rsidR="002D7210" w:rsidRDefault="00005DF8">
            <w:pPr>
              <w:autoSpaceDE w:val="0"/>
              <w:autoSpaceDN w:val="0"/>
              <w:adjustRightInd w:val="0"/>
              <w:spacing w:line="420" w:lineRule="exact"/>
              <w:jc w:val="center"/>
              <w:rPr>
                <w:rFonts w:cs="黑体"/>
              </w:rPr>
            </w:pPr>
            <w:r>
              <w:rPr>
                <w:rFonts w:cs="TimesNewRomanPSMT"/>
              </w:rPr>
              <w:t>1.4.1</w:t>
            </w:r>
          </w:p>
        </w:tc>
        <w:tc>
          <w:tcPr>
            <w:tcW w:w="2590" w:type="dxa"/>
            <w:gridSpan w:val="3"/>
            <w:vAlign w:val="center"/>
          </w:tcPr>
          <w:p w:rsidR="002D7210" w:rsidRDefault="00005DF8">
            <w:pPr>
              <w:autoSpaceDE w:val="0"/>
              <w:autoSpaceDN w:val="0"/>
              <w:adjustRightInd w:val="0"/>
              <w:spacing w:line="420" w:lineRule="exact"/>
              <w:jc w:val="center"/>
            </w:pPr>
            <w:r>
              <w:rPr>
                <w:rFonts w:cs="黑体" w:hint="eastAsia"/>
              </w:rPr>
              <w:t>投标人资质条件</w:t>
            </w:r>
          </w:p>
        </w:tc>
        <w:tc>
          <w:tcPr>
            <w:tcW w:w="5933" w:type="dxa"/>
            <w:gridSpan w:val="2"/>
          </w:tcPr>
          <w:p w:rsidR="002D7210" w:rsidRDefault="00005DF8">
            <w:pPr>
              <w:wordWrap w:val="0"/>
              <w:snapToGrid w:val="0"/>
              <w:rPr>
                <w:rFonts w:ascii="新宋体" w:eastAsia="新宋体" w:hAnsi="新宋体" w:cs="黑体"/>
                <w:bCs/>
              </w:rPr>
            </w:pPr>
            <w:r>
              <w:rPr>
                <w:rFonts w:ascii="新宋体" w:eastAsia="新宋体" w:hAnsi="新宋体" w:cs="黑体" w:hint="eastAsia"/>
                <w:bCs/>
              </w:rPr>
              <w:t>1、</w:t>
            </w:r>
            <w:r>
              <w:rPr>
                <w:rFonts w:ascii="新宋体" w:eastAsia="新宋体" w:hAnsi="新宋体" w:cs="黑体"/>
                <w:bCs/>
              </w:rPr>
              <w:t>投标人须具备中华人民共和国独立法人资格及有效的营业执照、组织机构代码证、税务登记证（或三证合一的营业执照）。</w:t>
            </w:r>
          </w:p>
          <w:p w:rsidR="002D7210" w:rsidRDefault="00005DF8">
            <w:pPr>
              <w:wordWrap w:val="0"/>
              <w:snapToGrid w:val="0"/>
              <w:rPr>
                <w:rFonts w:ascii="新宋体" w:eastAsia="新宋体" w:hAnsi="新宋体" w:cs="黑体"/>
                <w:bCs/>
              </w:rPr>
            </w:pPr>
            <w:r>
              <w:rPr>
                <w:rFonts w:ascii="新宋体" w:eastAsia="新宋体" w:hAnsi="新宋体" w:cs="黑体" w:hint="eastAsia"/>
                <w:bCs/>
              </w:rPr>
              <w:t>2、</w:t>
            </w:r>
            <w:r>
              <w:rPr>
                <w:rFonts w:ascii="新宋体" w:eastAsia="新宋体" w:hAnsi="新宋体" w:cs="黑体"/>
                <w:bCs/>
              </w:rPr>
              <w:t>投标人须具有建设行政主管部门颁发的建筑工程施工总承包叁级及以上资质，具有有效的安全生产许可证。</w:t>
            </w:r>
          </w:p>
          <w:p w:rsidR="002D7210" w:rsidRDefault="00005DF8">
            <w:pPr>
              <w:wordWrap w:val="0"/>
              <w:snapToGrid w:val="0"/>
              <w:rPr>
                <w:rFonts w:ascii="新宋体" w:eastAsia="新宋体" w:hAnsi="新宋体" w:cs="黑体"/>
                <w:bCs/>
              </w:rPr>
            </w:pPr>
            <w:r>
              <w:rPr>
                <w:rFonts w:ascii="新宋体" w:eastAsia="新宋体" w:hAnsi="新宋体" w:cs="黑体" w:hint="eastAsia"/>
                <w:bCs/>
              </w:rPr>
              <w:t>3、</w:t>
            </w:r>
            <w:r>
              <w:rPr>
                <w:rFonts w:ascii="新宋体" w:eastAsia="新宋体" w:hAnsi="新宋体" w:cs="黑体"/>
                <w:bCs/>
              </w:rPr>
              <w:t xml:space="preserve">投标人拟派项目经理须在本单位注册且具有建筑工程专业二级及以上注册建造师资格（不含临时）和有效的安全生产考核合格证，且未承担其他在施建设工程的项目经理。技术负责人具有相关专业中级及以上技术职称； </w:t>
            </w:r>
          </w:p>
          <w:p w:rsidR="002D7210" w:rsidRDefault="00005DF8">
            <w:pPr>
              <w:wordWrap w:val="0"/>
              <w:snapToGrid w:val="0"/>
              <w:rPr>
                <w:rFonts w:ascii="新宋体" w:eastAsia="新宋体" w:hAnsi="新宋体" w:cs="黑体"/>
                <w:bCs/>
              </w:rPr>
            </w:pPr>
            <w:r>
              <w:rPr>
                <w:rFonts w:ascii="新宋体" w:eastAsia="新宋体" w:hAnsi="新宋体" w:cs="黑体" w:hint="eastAsia"/>
                <w:bCs/>
              </w:rPr>
              <w:t>4、</w:t>
            </w:r>
            <w:r>
              <w:rPr>
                <w:rFonts w:ascii="新宋体" w:eastAsia="新宋体" w:hAnsi="新宋体" w:cs="黑体"/>
                <w:bCs/>
              </w:rPr>
              <w:t>投标企业未被列入信用中国网站信用记录失信被执行人、重大税收违法案件当事人名单、严重违法失信行为记录名单（查询网站：信用中国）， 被列入名单的投标人，不得参加投标；投标企业提供工商企业信用信息公示报告（国家企业信用信息公示系http//www.gsxt.gov.cn），【以网页截图为准，未被列入经营异常名</w:t>
            </w:r>
            <w:r>
              <w:rPr>
                <w:rFonts w:ascii="新宋体" w:eastAsia="新宋体" w:hAnsi="新宋体" w:cs="黑体"/>
                <w:bCs/>
              </w:rPr>
              <w:lastRenderedPageBreak/>
              <w:t>录信息、列入严重违法失信企业名单（黑名单）信息内容】； 投标企业未被列入信用河南（河南省投标企业提供）网站（http://www.credithn.gov.cn/）信用信息栏黑名单并提供网页截图。（均需</w:t>
            </w:r>
            <w:r>
              <w:rPr>
                <w:rFonts w:ascii="新宋体" w:eastAsia="新宋体" w:hAnsi="新宋体" w:cs="黑体" w:hint="eastAsia"/>
                <w:bCs/>
              </w:rPr>
              <w:t>提供报名期限内的网页截图）；</w:t>
            </w:r>
          </w:p>
          <w:p w:rsidR="002D7210" w:rsidRDefault="00005DF8">
            <w:pPr>
              <w:wordWrap w:val="0"/>
              <w:snapToGrid w:val="0"/>
              <w:rPr>
                <w:rFonts w:ascii="新宋体" w:eastAsia="新宋体" w:hAnsi="新宋体" w:cs="黑体"/>
                <w:bCs/>
              </w:rPr>
            </w:pPr>
            <w:r>
              <w:rPr>
                <w:rFonts w:ascii="新宋体" w:eastAsia="新宋体" w:hAnsi="新宋体" w:cs="黑体" w:hint="eastAsia"/>
                <w:bCs/>
              </w:rPr>
              <w:t>5、</w:t>
            </w:r>
            <w:r>
              <w:rPr>
                <w:rFonts w:ascii="新宋体" w:eastAsia="新宋体" w:hAnsi="新宋体" w:cs="黑体"/>
                <w:bCs/>
              </w:rPr>
              <w:t>投标人须提供许昌市公共资源交易信用管理平台投标单位诚信承诺书网页截图。</w:t>
            </w:r>
          </w:p>
          <w:p w:rsidR="002D7210" w:rsidRDefault="00005DF8">
            <w:pPr>
              <w:wordWrap w:val="0"/>
              <w:snapToGrid w:val="0"/>
              <w:rPr>
                <w:rFonts w:ascii="新宋体" w:eastAsia="新宋体" w:hAnsi="新宋体" w:cs="黑体"/>
                <w:bCs/>
              </w:rPr>
            </w:pPr>
            <w:r>
              <w:rPr>
                <w:rFonts w:ascii="新宋体" w:eastAsia="新宋体" w:hAnsi="新宋体" w:cs="黑体" w:hint="eastAsia"/>
                <w:bCs/>
              </w:rPr>
              <w:t>6、</w:t>
            </w:r>
            <w:r>
              <w:rPr>
                <w:rFonts w:ascii="新宋体" w:eastAsia="新宋体" w:hAnsi="新宋体" w:cs="黑体"/>
                <w:bCs/>
              </w:rPr>
              <w:t>与招标人存在利害关系可能影响招标公正性的单位，不得参加投标。单位负责人为同一人或存在控股、管理关系的不同单位，不得参加同一标段投标，否则，相关投标均无效。</w:t>
            </w:r>
          </w:p>
          <w:p w:rsidR="002D7210" w:rsidRDefault="00005DF8">
            <w:pPr>
              <w:wordWrap w:val="0"/>
              <w:snapToGrid w:val="0"/>
              <w:rPr>
                <w:rFonts w:ascii="新宋体" w:eastAsia="新宋体" w:hAnsi="新宋体" w:cs="黑体"/>
                <w:bCs/>
              </w:rPr>
            </w:pPr>
            <w:r>
              <w:rPr>
                <w:rFonts w:ascii="新宋体" w:eastAsia="新宋体" w:hAnsi="新宋体" w:cs="黑体" w:hint="eastAsia"/>
                <w:bCs/>
              </w:rPr>
              <w:t>7、</w:t>
            </w:r>
            <w:r>
              <w:rPr>
                <w:rFonts w:ascii="新宋体" w:eastAsia="新宋体" w:hAnsi="新宋体" w:cs="黑体"/>
                <w:bCs/>
              </w:rPr>
              <w:t>本次招标不接受联合体投标。</w:t>
            </w:r>
          </w:p>
          <w:p w:rsidR="002D7210" w:rsidRDefault="00005DF8">
            <w:pPr>
              <w:wordWrap w:val="0"/>
              <w:snapToGrid w:val="0"/>
              <w:rPr>
                <w:b/>
                <w:bCs/>
              </w:rPr>
            </w:pPr>
            <w:r>
              <w:rPr>
                <w:rFonts w:ascii="新宋体" w:eastAsia="新宋体" w:hAnsi="新宋体" w:cs="黑体" w:hint="eastAsia"/>
                <w:bCs/>
              </w:rPr>
              <w:t>8、</w:t>
            </w:r>
            <w:r>
              <w:rPr>
                <w:rFonts w:ascii="新宋体" w:eastAsia="新宋体" w:hAnsi="新宋体" w:cs="黑体"/>
                <w:bCs/>
              </w:rPr>
              <w:t>本次招标项目实行资格后审。</w:t>
            </w:r>
          </w:p>
        </w:tc>
      </w:tr>
      <w:tr w:rsidR="002D7210">
        <w:trPr>
          <w:trHeight w:val="153"/>
          <w:jc w:val="center"/>
        </w:trPr>
        <w:tc>
          <w:tcPr>
            <w:tcW w:w="1003" w:type="dxa"/>
            <w:vAlign w:val="center"/>
          </w:tcPr>
          <w:p w:rsidR="002D7210" w:rsidRDefault="00005DF8">
            <w:pPr>
              <w:autoSpaceDE w:val="0"/>
              <w:autoSpaceDN w:val="0"/>
              <w:adjustRightInd w:val="0"/>
              <w:spacing w:line="420" w:lineRule="exact"/>
              <w:jc w:val="center"/>
              <w:rPr>
                <w:rFonts w:cs="黑体"/>
              </w:rPr>
            </w:pPr>
            <w:r>
              <w:rPr>
                <w:rFonts w:cs="TimesNewRomanPSMT"/>
              </w:rPr>
              <w:lastRenderedPageBreak/>
              <w:t>1.4.2</w:t>
            </w:r>
          </w:p>
        </w:tc>
        <w:tc>
          <w:tcPr>
            <w:tcW w:w="2590" w:type="dxa"/>
            <w:gridSpan w:val="3"/>
            <w:vAlign w:val="center"/>
          </w:tcPr>
          <w:p w:rsidR="002D7210" w:rsidRDefault="00005DF8">
            <w:pPr>
              <w:autoSpaceDE w:val="0"/>
              <w:autoSpaceDN w:val="0"/>
              <w:adjustRightInd w:val="0"/>
              <w:spacing w:line="420" w:lineRule="exact"/>
              <w:jc w:val="center"/>
              <w:rPr>
                <w:rFonts w:cs="黑体"/>
              </w:rPr>
            </w:pPr>
            <w:r>
              <w:rPr>
                <w:rFonts w:cs="仿宋_GB2312" w:hint="eastAsia"/>
              </w:rPr>
              <w:t>是否接受联合体投标</w:t>
            </w:r>
          </w:p>
        </w:tc>
        <w:tc>
          <w:tcPr>
            <w:tcW w:w="5933" w:type="dxa"/>
            <w:gridSpan w:val="2"/>
          </w:tcPr>
          <w:p w:rsidR="002D7210" w:rsidRDefault="00005DF8">
            <w:pPr>
              <w:autoSpaceDE w:val="0"/>
              <w:autoSpaceDN w:val="0"/>
              <w:adjustRightInd w:val="0"/>
              <w:spacing w:line="420" w:lineRule="exact"/>
              <w:jc w:val="left"/>
              <w:rPr>
                <w:rFonts w:cs="黑体"/>
              </w:rPr>
            </w:pPr>
            <w:r>
              <w:rPr>
                <w:rFonts w:cs="仿宋_GB2312" w:hint="eastAsia"/>
              </w:rPr>
              <w:t>不接受</w:t>
            </w:r>
          </w:p>
        </w:tc>
      </w:tr>
      <w:tr w:rsidR="002D7210">
        <w:trPr>
          <w:trHeight w:val="153"/>
          <w:jc w:val="center"/>
        </w:trPr>
        <w:tc>
          <w:tcPr>
            <w:tcW w:w="1003" w:type="dxa"/>
            <w:vAlign w:val="center"/>
          </w:tcPr>
          <w:p w:rsidR="002D7210" w:rsidRDefault="00005DF8">
            <w:pPr>
              <w:autoSpaceDE w:val="0"/>
              <w:autoSpaceDN w:val="0"/>
              <w:adjustRightInd w:val="0"/>
              <w:spacing w:line="420" w:lineRule="exact"/>
              <w:jc w:val="center"/>
              <w:rPr>
                <w:rFonts w:cs="黑体"/>
              </w:rPr>
            </w:pPr>
            <w:r>
              <w:rPr>
                <w:rFonts w:cs="TimesNewRomanPSMT"/>
              </w:rPr>
              <w:t>1.</w:t>
            </w:r>
            <w:r>
              <w:rPr>
                <w:rFonts w:cs="TimesNewRomanPSMT" w:hint="eastAsia"/>
              </w:rPr>
              <w:t>9</w:t>
            </w:r>
            <w:r>
              <w:rPr>
                <w:rFonts w:cs="TimesNewRomanPSMT"/>
              </w:rPr>
              <w:t>.1</w:t>
            </w:r>
          </w:p>
        </w:tc>
        <w:tc>
          <w:tcPr>
            <w:tcW w:w="2590" w:type="dxa"/>
            <w:gridSpan w:val="3"/>
            <w:vAlign w:val="center"/>
          </w:tcPr>
          <w:p w:rsidR="002D7210" w:rsidRDefault="00005DF8">
            <w:pPr>
              <w:autoSpaceDE w:val="0"/>
              <w:autoSpaceDN w:val="0"/>
              <w:adjustRightInd w:val="0"/>
              <w:spacing w:line="420" w:lineRule="exact"/>
              <w:jc w:val="center"/>
              <w:rPr>
                <w:rFonts w:cs="黑体"/>
              </w:rPr>
            </w:pPr>
            <w:r>
              <w:rPr>
                <w:rFonts w:cs="仿宋_GB2312" w:hint="eastAsia"/>
              </w:rPr>
              <w:t>踏勘现场</w:t>
            </w:r>
          </w:p>
        </w:tc>
        <w:tc>
          <w:tcPr>
            <w:tcW w:w="5933" w:type="dxa"/>
            <w:gridSpan w:val="2"/>
          </w:tcPr>
          <w:p w:rsidR="002D7210" w:rsidRDefault="00005DF8">
            <w:pPr>
              <w:autoSpaceDE w:val="0"/>
              <w:autoSpaceDN w:val="0"/>
              <w:adjustRightInd w:val="0"/>
              <w:spacing w:line="420" w:lineRule="exact"/>
              <w:jc w:val="left"/>
              <w:rPr>
                <w:rFonts w:cs="仿宋_GB2312"/>
              </w:rPr>
            </w:pPr>
            <w:r>
              <w:rPr>
                <w:rFonts w:cs="仿宋_GB2312" w:hint="eastAsia"/>
              </w:rPr>
              <w:t>不组织，由投标人自行勘察现场</w:t>
            </w:r>
          </w:p>
        </w:tc>
      </w:tr>
      <w:tr w:rsidR="002D7210">
        <w:trPr>
          <w:trHeight w:val="153"/>
          <w:jc w:val="center"/>
        </w:trPr>
        <w:tc>
          <w:tcPr>
            <w:tcW w:w="1003" w:type="dxa"/>
            <w:vAlign w:val="center"/>
          </w:tcPr>
          <w:p w:rsidR="002D7210" w:rsidRDefault="00005DF8">
            <w:pPr>
              <w:autoSpaceDE w:val="0"/>
              <w:autoSpaceDN w:val="0"/>
              <w:adjustRightInd w:val="0"/>
              <w:spacing w:line="420" w:lineRule="exact"/>
              <w:jc w:val="center"/>
              <w:rPr>
                <w:rFonts w:cs="黑体"/>
              </w:rPr>
            </w:pPr>
            <w:r>
              <w:rPr>
                <w:rFonts w:cs="TimesNewRomanPSMT"/>
              </w:rPr>
              <w:t>1.</w:t>
            </w:r>
            <w:r>
              <w:rPr>
                <w:rFonts w:cs="TimesNewRomanPSMT" w:hint="eastAsia"/>
              </w:rPr>
              <w:t>10</w:t>
            </w:r>
            <w:r>
              <w:rPr>
                <w:rFonts w:cs="TimesNewRomanPSMT"/>
              </w:rPr>
              <w:t>.1</w:t>
            </w:r>
          </w:p>
        </w:tc>
        <w:tc>
          <w:tcPr>
            <w:tcW w:w="2590" w:type="dxa"/>
            <w:gridSpan w:val="3"/>
            <w:vAlign w:val="center"/>
          </w:tcPr>
          <w:p w:rsidR="002D7210" w:rsidRDefault="00005DF8">
            <w:pPr>
              <w:autoSpaceDE w:val="0"/>
              <w:autoSpaceDN w:val="0"/>
              <w:adjustRightInd w:val="0"/>
              <w:spacing w:line="420" w:lineRule="exact"/>
              <w:jc w:val="center"/>
              <w:rPr>
                <w:rFonts w:cs="黑体"/>
              </w:rPr>
            </w:pPr>
            <w:r>
              <w:rPr>
                <w:rFonts w:cs="仿宋_GB2312" w:hint="eastAsia"/>
              </w:rPr>
              <w:t>投标预备会</w:t>
            </w:r>
          </w:p>
        </w:tc>
        <w:tc>
          <w:tcPr>
            <w:tcW w:w="5933" w:type="dxa"/>
            <w:gridSpan w:val="2"/>
          </w:tcPr>
          <w:p w:rsidR="002D7210" w:rsidRDefault="00005DF8">
            <w:pPr>
              <w:autoSpaceDE w:val="0"/>
              <w:autoSpaceDN w:val="0"/>
              <w:adjustRightInd w:val="0"/>
              <w:spacing w:line="420" w:lineRule="exact"/>
              <w:jc w:val="left"/>
              <w:rPr>
                <w:rFonts w:cs="仿宋_GB2312"/>
              </w:rPr>
            </w:pPr>
            <w:r>
              <w:rPr>
                <w:rFonts w:cs="仿宋_GB2312" w:hint="eastAsia"/>
              </w:rPr>
              <w:t>不召开</w:t>
            </w:r>
          </w:p>
        </w:tc>
      </w:tr>
      <w:tr w:rsidR="002D7210">
        <w:trPr>
          <w:trHeight w:val="695"/>
          <w:jc w:val="center"/>
        </w:trPr>
        <w:tc>
          <w:tcPr>
            <w:tcW w:w="1003" w:type="dxa"/>
            <w:vAlign w:val="center"/>
          </w:tcPr>
          <w:p w:rsidR="002D7210" w:rsidRDefault="00005DF8">
            <w:pPr>
              <w:autoSpaceDE w:val="0"/>
              <w:autoSpaceDN w:val="0"/>
              <w:adjustRightInd w:val="0"/>
              <w:spacing w:line="420" w:lineRule="exact"/>
              <w:jc w:val="center"/>
              <w:rPr>
                <w:rFonts w:cs="TimesNewRomanPSMT"/>
              </w:rPr>
            </w:pPr>
            <w:r>
              <w:rPr>
                <w:rFonts w:cs="TimesNewRomanPSMT"/>
              </w:rPr>
              <w:t>1</w:t>
            </w:r>
            <w:r>
              <w:rPr>
                <w:rFonts w:cs="TimesNewRomanPSMT" w:hint="eastAsia"/>
              </w:rPr>
              <w:t>.10</w:t>
            </w:r>
            <w:r>
              <w:rPr>
                <w:rFonts w:cs="TimesNewRomanPSMT"/>
              </w:rPr>
              <w:t>.</w:t>
            </w:r>
            <w:r>
              <w:rPr>
                <w:rFonts w:cs="TimesNewRomanPSMT" w:hint="eastAsia"/>
              </w:rPr>
              <w:t>2</w:t>
            </w:r>
          </w:p>
        </w:tc>
        <w:tc>
          <w:tcPr>
            <w:tcW w:w="2590" w:type="dxa"/>
            <w:gridSpan w:val="3"/>
            <w:vAlign w:val="center"/>
          </w:tcPr>
          <w:p w:rsidR="002D7210" w:rsidRDefault="00005DF8">
            <w:pPr>
              <w:autoSpaceDE w:val="0"/>
              <w:autoSpaceDN w:val="0"/>
              <w:adjustRightInd w:val="0"/>
              <w:spacing w:line="360" w:lineRule="exact"/>
              <w:jc w:val="center"/>
              <w:rPr>
                <w:rFonts w:cs="仿宋_GB2312"/>
              </w:rPr>
            </w:pPr>
            <w:r>
              <w:rPr>
                <w:rFonts w:cs="仿宋_GB2312" w:hint="eastAsia"/>
              </w:rPr>
              <w:t>投标人提出问题的截止时间</w:t>
            </w:r>
          </w:p>
        </w:tc>
        <w:tc>
          <w:tcPr>
            <w:tcW w:w="5933" w:type="dxa"/>
            <w:gridSpan w:val="2"/>
            <w:vAlign w:val="center"/>
          </w:tcPr>
          <w:p w:rsidR="002D7210" w:rsidRDefault="00005DF8">
            <w:pPr>
              <w:rPr>
                <w:color w:val="000000"/>
              </w:rPr>
            </w:pPr>
            <w:r>
              <w:rPr>
                <w:rFonts w:hint="eastAsia"/>
                <w:color w:val="000000"/>
              </w:rPr>
              <w:t>递交投标文件的截止时间10日</w:t>
            </w:r>
            <w:r>
              <w:rPr>
                <w:color w:val="000000"/>
              </w:rPr>
              <w:t>前</w:t>
            </w:r>
          </w:p>
        </w:tc>
      </w:tr>
      <w:tr w:rsidR="002D7210">
        <w:trPr>
          <w:trHeight w:val="472"/>
          <w:jc w:val="center"/>
        </w:trPr>
        <w:tc>
          <w:tcPr>
            <w:tcW w:w="1003" w:type="dxa"/>
            <w:vAlign w:val="center"/>
          </w:tcPr>
          <w:p w:rsidR="002D7210" w:rsidRDefault="00005DF8">
            <w:pPr>
              <w:jc w:val="center"/>
            </w:pPr>
            <w:r>
              <w:rPr>
                <w:rFonts w:hint="eastAsia"/>
              </w:rPr>
              <w:t>1.10.3</w:t>
            </w:r>
          </w:p>
        </w:tc>
        <w:tc>
          <w:tcPr>
            <w:tcW w:w="2590" w:type="dxa"/>
            <w:gridSpan w:val="3"/>
            <w:vAlign w:val="center"/>
          </w:tcPr>
          <w:p w:rsidR="002D7210" w:rsidRDefault="00005DF8">
            <w:pPr>
              <w:jc w:val="center"/>
            </w:pPr>
            <w:r>
              <w:rPr>
                <w:rFonts w:hint="eastAsia"/>
              </w:rPr>
              <w:t>招标人澄清的时间</w:t>
            </w:r>
          </w:p>
        </w:tc>
        <w:tc>
          <w:tcPr>
            <w:tcW w:w="5933" w:type="dxa"/>
            <w:gridSpan w:val="2"/>
            <w:vAlign w:val="center"/>
          </w:tcPr>
          <w:p w:rsidR="002D7210" w:rsidRDefault="00005DF8">
            <w:pPr>
              <w:rPr>
                <w:color w:val="000000"/>
              </w:rPr>
            </w:pPr>
            <w:r>
              <w:rPr>
                <w:rFonts w:hint="eastAsia"/>
                <w:color w:val="000000"/>
              </w:rPr>
              <w:t>递交投标文件的截止时间15日</w:t>
            </w:r>
            <w:r>
              <w:rPr>
                <w:color w:val="000000"/>
              </w:rPr>
              <w:t>前</w:t>
            </w:r>
          </w:p>
        </w:tc>
      </w:tr>
      <w:tr w:rsidR="002D7210">
        <w:trPr>
          <w:trHeight w:val="153"/>
          <w:jc w:val="center"/>
        </w:trPr>
        <w:tc>
          <w:tcPr>
            <w:tcW w:w="1003" w:type="dxa"/>
            <w:vAlign w:val="center"/>
          </w:tcPr>
          <w:p w:rsidR="002D7210" w:rsidRDefault="00005DF8">
            <w:pPr>
              <w:autoSpaceDE w:val="0"/>
              <w:autoSpaceDN w:val="0"/>
              <w:adjustRightInd w:val="0"/>
              <w:spacing w:line="420" w:lineRule="exact"/>
              <w:jc w:val="center"/>
              <w:rPr>
                <w:rFonts w:cs="黑体"/>
              </w:rPr>
            </w:pPr>
            <w:r>
              <w:rPr>
                <w:rFonts w:cs="TimesNewRomanPSMT"/>
              </w:rPr>
              <w:t>1.</w:t>
            </w:r>
            <w:r>
              <w:rPr>
                <w:rFonts w:cs="TimesNewRomanPSMT" w:hint="eastAsia"/>
              </w:rPr>
              <w:t>11</w:t>
            </w:r>
          </w:p>
        </w:tc>
        <w:tc>
          <w:tcPr>
            <w:tcW w:w="2590" w:type="dxa"/>
            <w:gridSpan w:val="3"/>
            <w:vAlign w:val="center"/>
          </w:tcPr>
          <w:p w:rsidR="002D7210" w:rsidRDefault="00005DF8">
            <w:pPr>
              <w:autoSpaceDE w:val="0"/>
              <w:autoSpaceDN w:val="0"/>
              <w:adjustRightInd w:val="0"/>
              <w:spacing w:line="420" w:lineRule="exact"/>
              <w:jc w:val="center"/>
              <w:rPr>
                <w:rFonts w:cs="黑体"/>
              </w:rPr>
            </w:pPr>
            <w:r>
              <w:rPr>
                <w:rFonts w:cs="仿宋_GB2312" w:hint="eastAsia"/>
              </w:rPr>
              <w:t>分包</w:t>
            </w:r>
          </w:p>
        </w:tc>
        <w:tc>
          <w:tcPr>
            <w:tcW w:w="5933" w:type="dxa"/>
            <w:gridSpan w:val="2"/>
          </w:tcPr>
          <w:p w:rsidR="002D7210" w:rsidRDefault="00005DF8">
            <w:pPr>
              <w:autoSpaceDE w:val="0"/>
              <w:autoSpaceDN w:val="0"/>
              <w:adjustRightInd w:val="0"/>
              <w:spacing w:line="420" w:lineRule="exact"/>
              <w:jc w:val="left"/>
              <w:rPr>
                <w:rFonts w:cs="黑体"/>
              </w:rPr>
            </w:pPr>
            <w:r>
              <w:rPr>
                <w:rFonts w:cs="仿宋_GB2312" w:hint="eastAsia"/>
              </w:rPr>
              <w:t>不允许</w:t>
            </w:r>
          </w:p>
        </w:tc>
      </w:tr>
      <w:tr w:rsidR="002D7210">
        <w:trPr>
          <w:trHeight w:val="153"/>
          <w:jc w:val="center"/>
        </w:trPr>
        <w:tc>
          <w:tcPr>
            <w:tcW w:w="1003" w:type="dxa"/>
            <w:vAlign w:val="center"/>
          </w:tcPr>
          <w:p w:rsidR="002D7210" w:rsidRDefault="00005DF8">
            <w:pPr>
              <w:autoSpaceDE w:val="0"/>
              <w:autoSpaceDN w:val="0"/>
              <w:adjustRightInd w:val="0"/>
              <w:spacing w:line="420" w:lineRule="exact"/>
              <w:jc w:val="center"/>
              <w:rPr>
                <w:rFonts w:cs="黑体"/>
              </w:rPr>
            </w:pPr>
            <w:r>
              <w:rPr>
                <w:rFonts w:cs="TimesNewRomanPSMT"/>
              </w:rPr>
              <w:t>1.1</w:t>
            </w:r>
            <w:r>
              <w:rPr>
                <w:rFonts w:cs="TimesNewRomanPSMT" w:hint="eastAsia"/>
              </w:rPr>
              <w:t>2</w:t>
            </w:r>
          </w:p>
        </w:tc>
        <w:tc>
          <w:tcPr>
            <w:tcW w:w="2590" w:type="dxa"/>
            <w:gridSpan w:val="3"/>
            <w:vAlign w:val="center"/>
          </w:tcPr>
          <w:p w:rsidR="002D7210" w:rsidRDefault="00005DF8">
            <w:pPr>
              <w:autoSpaceDE w:val="0"/>
              <w:autoSpaceDN w:val="0"/>
              <w:adjustRightInd w:val="0"/>
              <w:spacing w:line="420" w:lineRule="exact"/>
              <w:jc w:val="center"/>
              <w:rPr>
                <w:rFonts w:cs="黑体"/>
              </w:rPr>
            </w:pPr>
            <w:r>
              <w:rPr>
                <w:rFonts w:cs="仿宋_GB2312" w:hint="eastAsia"/>
              </w:rPr>
              <w:t>偏离</w:t>
            </w:r>
          </w:p>
        </w:tc>
        <w:tc>
          <w:tcPr>
            <w:tcW w:w="5933" w:type="dxa"/>
            <w:gridSpan w:val="2"/>
          </w:tcPr>
          <w:p w:rsidR="002D7210" w:rsidRDefault="00005DF8">
            <w:pPr>
              <w:autoSpaceDE w:val="0"/>
              <w:autoSpaceDN w:val="0"/>
              <w:adjustRightInd w:val="0"/>
              <w:spacing w:line="420" w:lineRule="exact"/>
              <w:jc w:val="left"/>
              <w:rPr>
                <w:rFonts w:cs="黑体"/>
              </w:rPr>
            </w:pPr>
            <w:r>
              <w:rPr>
                <w:rFonts w:cs="仿宋_GB2312" w:hint="eastAsia"/>
              </w:rPr>
              <w:t>不允许</w:t>
            </w:r>
          </w:p>
        </w:tc>
      </w:tr>
      <w:tr w:rsidR="002D7210">
        <w:trPr>
          <w:trHeight w:val="1075"/>
          <w:jc w:val="center"/>
        </w:trPr>
        <w:tc>
          <w:tcPr>
            <w:tcW w:w="1003" w:type="dxa"/>
            <w:vAlign w:val="center"/>
          </w:tcPr>
          <w:p w:rsidR="002D7210" w:rsidRDefault="00005DF8">
            <w:pPr>
              <w:autoSpaceDE w:val="0"/>
              <w:autoSpaceDN w:val="0"/>
              <w:adjustRightInd w:val="0"/>
              <w:spacing w:line="420" w:lineRule="exact"/>
              <w:jc w:val="center"/>
              <w:rPr>
                <w:rFonts w:cs="黑体"/>
              </w:rPr>
            </w:pPr>
            <w:r>
              <w:rPr>
                <w:rFonts w:cs="TimesNewRomanPSMT"/>
              </w:rPr>
              <w:t xml:space="preserve">2.1 </w:t>
            </w:r>
          </w:p>
        </w:tc>
        <w:tc>
          <w:tcPr>
            <w:tcW w:w="2590" w:type="dxa"/>
            <w:gridSpan w:val="3"/>
            <w:vAlign w:val="center"/>
          </w:tcPr>
          <w:p w:rsidR="002D7210" w:rsidRDefault="00005DF8">
            <w:pPr>
              <w:autoSpaceDE w:val="0"/>
              <w:autoSpaceDN w:val="0"/>
              <w:adjustRightInd w:val="0"/>
              <w:spacing w:line="380" w:lineRule="exact"/>
              <w:jc w:val="center"/>
              <w:rPr>
                <w:rFonts w:cs="黑体"/>
              </w:rPr>
            </w:pPr>
            <w:r>
              <w:rPr>
                <w:rFonts w:cs="仿宋_GB2312" w:hint="eastAsia"/>
              </w:rPr>
              <w:t>招标文件及图纸的获取</w:t>
            </w:r>
          </w:p>
        </w:tc>
        <w:tc>
          <w:tcPr>
            <w:tcW w:w="5933" w:type="dxa"/>
            <w:gridSpan w:val="2"/>
          </w:tcPr>
          <w:p w:rsidR="002D7210" w:rsidRDefault="00005DF8">
            <w:pPr>
              <w:autoSpaceDE w:val="0"/>
              <w:autoSpaceDN w:val="0"/>
              <w:adjustRightInd w:val="0"/>
              <w:spacing w:line="340" w:lineRule="exact"/>
              <w:jc w:val="left"/>
              <w:rPr>
                <w:rFonts w:cs="仿宋_GB2312"/>
              </w:rPr>
            </w:pPr>
            <w:r>
              <w:rPr>
                <w:rFonts w:cs="仿宋_GB2312" w:hint="eastAsia"/>
              </w:rPr>
              <w:t>招标文件、工程量清单、图纸（如有）的获取：投标人于投标文件递交截止时间前均可登录【全国公共资源交易平台(河南省</w:t>
            </w:r>
            <w:r>
              <w:rPr>
                <w:rFonts w:ascii="MS Mincho" w:eastAsia="MS Mincho" w:hAnsi="MS Mincho" w:cs="MS Mincho" w:hint="eastAsia"/>
              </w:rPr>
              <w:t>▪</w:t>
            </w:r>
            <w:r>
              <w:rPr>
                <w:rFonts w:cs="宋体" w:hint="eastAsia"/>
              </w:rPr>
              <w:t>许昌市</w:t>
            </w:r>
            <w:r>
              <w:rPr>
                <w:rFonts w:cs="仿宋_GB2312" w:hint="eastAsia"/>
              </w:rPr>
              <w:t>)】，通过“投标人/供应商登录”后自行下载。</w:t>
            </w:r>
          </w:p>
        </w:tc>
      </w:tr>
      <w:tr w:rsidR="002D7210">
        <w:trPr>
          <w:trHeight w:val="153"/>
          <w:jc w:val="center"/>
        </w:trPr>
        <w:tc>
          <w:tcPr>
            <w:tcW w:w="1003" w:type="dxa"/>
            <w:vAlign w:val="center"/>
          </w:tcPr>
          <w:p w:rsidR="002D7210" w:rsidRDefault="00005DF8">
            <w:pPr>
              <w:autoSpaceDE w:val="0"/>
              <w:autoSpaceDN w:val="0"/>
              <w:adjustRightInd w:val="0"/>
              <w:spacing w:line="420" w:lineRule="exact"/>
              <w:jc w:val="center"/>
              <w:rPr>
                <w:rFonts w:cs="TimesNewRomanPSMT"/>
              </w:rPr>
            </w:pPr>
            <w:r>
              <w:rPr>
                <w:rFonts w:cs="TimesNewRomanPSMT" w:hint="eastAsia"/>
              </w:rPr>
              <w:t>2.1.1</w:t>
            </w:r>
          </w:p>
        </w:tc>
        <w:tc>
          <w:tcPr>
            <w:tcW w:w="2590" w:type="dxa"/>
            <w:gridSpan w:val="3"/>
            <w:vAlign w:val="center"/>
          </w:tcPr>
          <w:p w:rsidR="002D7210" w:rsidRDefault="00005DF8">
            <w:pPr>
              <w:autoSpaceDE w:val="0"/>
              <w:autoSpaceDN w:val="0"/>
              <w:adjustRightInd w:val="0"/>
              <w:jc w:val="center"/>
              <w:rPr>
                <w:rFonts w:cs="仿宋_GB2312"/>
              </w:rPr>
            </w:pPr>
            <w:r>
              <w:rPr>
                <w:rFonts w:cs="仿宋_GB2312" w:hint="eastAsia"/>
              </w:rPr>
              <w:t>构成招标文件的其他材料</w:t>
            </w:r>
          </w:p>
        </w:tc>
        <w:tc>
          <w:tcPr>
            <w:tcW w:w="5933" w:type="dxa"/>
            <w:gridSpan w:val="2"/>
            <w:vAlign w:val="center"/>
          </w:tcPr>
          <w:p w:rsidR="002D7210" w:rsidRDefault="00005DF8">
            <w:pPr>
              <w:autoSpaceDE w:val="0"/>
              <w:autoSpaceDN w:val="0"/>
              <w:adjustRightInd w:val="0"/>
              <w:rPr>
                <w:rFonts w:cs="仿宋_GB2312"/>
              </w:rPr>
            </w:pPr>
            <w:r>
              <w:rPr>
                <w:rFonts w:cs="仿宋_GB2312" w:hint="eastAsia"/>
              </w:rPr>
              <w:t>图纸答疑，经备案的招标文件补充和修改文件（如有）。</w:t>
            </w:r>
          </w:p>
        </w:tc>
      </w:tr>
      <w:tr w:rsidR="002D7210">
        <w:trPr>
          <w:trHeight w:val="1111"/>
          <w:jc w:val="center"/>
        </w:trPr>
        <w:tc>
          <w:tcPr>
            <w:tcW w:w="1003" w:type="dxa"/>
            <w:vAlign w:val="center"/>
          </w:tcPr>
          <w:p w:rsidR="002D7210" w:rsidRDefault="00005DF8">
            <w:pPr>
              <w:autoSpaceDE w:val="0"/>
              <w:autoSpaceDN w:val="0"/>
              <w:adjustRightInd w:val="0"/>
              <w:spacing w:line="420" w:lineRule="exact"/>
              <w:jc w:val="center"/>
              <w:rPr>
                <w:rFonts w:cs="黑体"/>
              </w:rPr>
            </w:pPr>
            <w:r>
              <w:rPr>
                <w:rFonts w:cs="TimesNewRomanPSMT"/>
              </w:rPr>
              <w:t>2.2.1</w:t>
            </w:r>
          </w:p>
        </w:tc>
        <w:tc>
          <w:tcPr>
            <w:tcW w:w="2590" w:type="dxa"/>
            <w:gridSpan w:val="3"/>
            <w:vAlign w:val="center"/>
          </w:tcPr>
          <w:p w:rsidR="002D7210" w:rsidRDefault="00005DF8">
            <w:pPr>
              <w:autoSpaceDE w:val="0"/>
              <w:autoSpaceDN w:val="0"/>
              <w:adjustRightInd w:val="0"/>
              <w:jc w:val="center"/>
              <w:rPr>
                <w:rFonts w:cs="黑体"/>
              </w:rPr>
            </w:pPr>
            <w:r>
              <w:rPr>
                <w:rFonts w:cs="仿宋_GB2312" w:hint="eastAsia"/>
              </w:rPr>
              <w:t>投标人要求澄清招标文件的截止时间</w:t>
            </w:r>
          </w:p>
        </w:tc>
        <w:tc>
          <w:tcPr>
            <w:tcW w:w="5933" w:type="dxa"/>
            <w:gridSpan w:val="2"/>
            <w:vAlign w:val="center"/>
          </w:tcPr>
          <w:p w:rsidR="002D7210" w:rsidRDefault="00005DF8">
            <w:pPr>
              <w:autoSpaceDE w:val="0"/>
              <w:autoSpaceDN w:val="0"/>
              <w:adjustRightInd w:val="0"/>
              <w:rPr>
                <w:rFonts w:cs="黑体"/>
              </w:rPr>
            </w:pPr>
            <w:r>
              <w:rPr>
                <w:rFonts w:cs="仿宋_GB2312" w:hint="eastAsia"/>
              </w:rPr>
              <w:t>潜在投标人或者其他利害关系人对招标文件有异议的，应当在投标截止时间10日前提出。招标人应当自收到异议之日起3日内作出答复。</w:t>
            </w:r>
          </w:p>
        </w:tc>
      </w:tr>
      <w:tr w:rsidR="002D7210">
        <w:trPr>
          <w:trHeight w:val="695"/>
          <w:jc w:val="center"/>
        </w:trPr>
        <w:tc>
          <w:tcPr>
            <w:tcW w:w="1003" w:type="dxa"/>
            <w:vAlign w:val="center"/>
          </w:tcPr>
          <w:p w:rsidR="002D7210" w:rsidRDefault="00005DF8">
            <w:pPr>
              <w:autoSpaceDE w:val="0"/>
              <w:autoSpaceDN w:val="0"/>
              <w:adjustRightInd w:val="0"/>
              <w:spacing w:line="420" w:lineRule="exact"/>
              <w:jc w:val="center"/>
              <w:rPr>
                <w:rFonts w:cs="黑体"/>
              </w:rPr>
            </w:pPr>
            <w:r>
              <w:rPr>
                <w:rFonts w:cs="TimesNewRomanPSMT"/>
              </w:rPr>
              <w:t>2.2.2</w:t>
            </w:r>
          </w:p>
        </w:tc>
        <w:tc>
          <w:tcPr>
            <w:tcW w:w="2590" w:type="dxa"/>
            <w:gridSpan w:val="3"/>
            <w:vAlign w:val="center"/>
          </w:tcPr>
          <w:p w:rsidR="002D7210" w:rsidRDefault="00005DF8">
            <w:pPr>
              <w:autoSpaceDE w:val="0"/>
              <w:autoSpaceDN w:val="0"/>
              <w:adjustRightInd w:val="0"/>
              <w:spacing w:line="420" w:lineRule="exact"/>
              <w:jc w:val="center"/>
              <w:rPr>
                <w:rFonts w:cs="黑体"/>
              </w:rPr>
            </w:pPr>
            <w:r>
              <w:rPr>
                <w:rFonts w:cs="仿宋_GB2312" w:hint="eastAsia"/>
              </w:rPr>
              <w:t>投标截止时间</w:t>
            </w:r>
          </w:p>
        </w:tc>
        <w:tc>
          <w:tcPr>
            <w:tcW w:w="5933" w:type="dxa"/>
            <w:gridSpan w:val="2"/>
            <w:vAlign w:val="center"/>
          </w:tcPr>
          <w:p w:rsidR="002D7210" w:rsidRDefault="00005DF8" w:rsidP="004C0C3C">
            <w:pPr>
              <w:autoSpaceDE w:val="0"/>
              <w:autoSpaceDN w:val="0"/>
              <w:adjustRightInd w:val="0"/>
              <w:spacing w:line="420" w:lineRule="exact"/>
              <w:jc w:val="center"/>
              <w:rPr>
                <w:rFonts w:cs="黑体"/>
              </w:rPr>
            </w:pPr>
            <w:r>
              <w:rPr>
                <w:rFonts w:cs="黑体" w:hint="eastAsia"/>
                <w:u w:val="single"/>
              </w:rPr>
              <w:t xml:space="preserve">2019 </w:t>
            </w:r>
            <w:r>
              <w:rPr>
                <w:rFonts w:cs="黑体" w:hint="eastAsia"/>
              </w:rPr>
              <w:t>年</w:t>
            </w:r>
            <w:r w:rsidR="00827902">
              <w:rPr>
                <w:rFonts w:cs="黑体" w:hint="eastAsia"/>
                <w:u w:val="single"/>
              </w:rPr>
              <w:t xml:space="preserve"> </w:t>
            </w:r>
            <w:r w:rsidR="004C0C3C">
              <w:rPr>
                <w:rFonts w:cs="黑体" w:hint="eastAsia"/>
                <w:u w:val="single"/>
              </w:rPr>
              <w:t>08</w:t>
            </w:r>
            <w:r w:rsidR="00827902">
              <w:rPr>
                <w:rFonts w:cs="黑体" w:hint="eastAsia"/>
                <w:u w:val="single"/>
              </w:rPr>
              <w:t xml:space="preserve"> </w:t>
            </w:r>
            <w:r>
              <w:rPr>
                <w:rFonts w:cs="仿宋_GB2312" w:hint="eastAsia"/>
              </w:rPr>
              <w:t>月</w:t>
            </w:r>
            <w:r w:rsidR="00827902">
              <w:rPr>
                <w:rFonts w:cs="仿宋_GB2312" w:hint="eastAsia"/>
                <w:u w:val="single"/>
              </w:rPr>
              <w:t xml:space="preserve"> </w:t>
            </w:r>
            <w:r w:rsidR="004C0C3C">
              <w:rPr>
                <w:rFonts w:cs="仿宋_GB2312" w:hint="eastAsia"/>
                <w:u w:val="single"/>
              </w:rPr>
              <w:t>29</w:t>
            </w:r>
            <w:r w:rsidR="00827902">
              <w:rPr>
                <w:rFonts w:cs="仿宋_GB2312" w:hint="eastAsia"/>
                <w:u w:val="single"/>
              </w:rPr>
              <w:t xml:space="preserve"> </w:t>
            </w:r>
            <w:r>
              <w:rPr>
                <w:rFonts w:cs="仿宋_GB2312" w:hint="eastAsia"/>
              </w:rPr>
              <w:t>日</w:t>
            </w:r>
            <w:r>
              <w:rPr>
                <w:rFonts w:cs="仿宋_GB2312" w:hint="eastAsia"/>
                <w:u w:val="single"/>
              </w:rPr>
              <w:t xml:space="preserve"> 09 </w:t>
            </w:r>
            <w:r>
              <w:rPr>
                <w:rFonts w:cs="仿宋_GB2312" w:hint="eastAsia"/>
              </w:rPr>
              <w:t>时</w:t>
            </w:r>
            <w:r>
              <w:rPr>
                <w:rFonts w:cs="仿宋_GB2312" w:hint="eastAsia"/>
                <w:u w:val="single"/>
              </w:rPr>
              <w:t xml:space="preserve"> 00 </w:t>
            </w:r>
            <w:r>
              <w:rPr>
                <w:rFonts w:cs="仿宋_GB2312" w:hint="eastAsia"/>
              </w:rPr>
              <w:t>分（北京时间）</w:t>
            </w:r>
          </w:p>
        </w:tc>
      </w:tr>
      <w:tr w:rsidR="002D7210">
        <w:trPr>
          <w:trHeight w:val="749"/>
          <w:jc w:val="center"/>
        </w:trPr>
        <w:tc>
          <w:tcPr>
            <w:tcW w:w="1003" w:type="dxa"/>
            <w:vAlign w:val="center"/>
          </w:tcPr>
          <w:p w:rsidR="002D7210" w:rsidRDefault="00005DF8">
            <w:pPr>
              <w:autoSpaceDE w:val="0"/>
              <w:autoSpaceDN w:val="0"/>
              <w:adjustRightInd w:val="0"/>
              <w:spacing w:line="420" w:lineRule="exact"/>
              <w:jc w:val="center"/>
              <w:rPr>
                <w:rFonts w:cs="黑体"/>
              </w:rPr>
            </w:pPr>
            <w:r>
              <w:rPr>
                <w:rFonts w:cs="TimesNewRomanPSMT"/>
              </w:rPr>
              <w:t>2.2.3</w:t>
            </w:r>
          </w:p>
        </w:tc>
        <w:tc>
          <w:tcPr>
            <w:tcW w:w="2590" w:type="dxa"/>
            <w:gridSpan w:val="3"/>
            <w:vAlign w:val="center"/>
          </w:tcPr>
          <w:p w:rsidR="002D7210" w:rsidRDefault="00005DF8">
            <w:pPr>
              <w:autoSpaceDE w:val="0"/>
              <w:autoSpaceDN w:val="0"/>
              <w:adjustRightInd w:val="0"/>
              <w:jc w:val="center"/>
              <w:rPr>
                <w:rFonts w:cs="黑体"/>
              </w:rPr>
            </w:pPr>
            <w:r>
              <w:rPr>
                <w:rFonts w:cs="仿宋_GB2312" w:hint="eastAsia"/>
              </w:rPr>
              <w:t>投标人确认收到招标</w:t>
            </w:r>
            <w:r>
              <w:rPr>
                <w:rFonts w:cs="仿宋_GB2312" w:hint="eastAsia"/>
              </w:rPr>
              <w:lastRenderedPageBreak/>
              <w:t>文件澄清的时间</w:t>
            </w:r>
          </w:p>
        </w:tc>
        <w:tc>
          <w:tcPr>
            <w:tcW w:w="5933" w:type="dxa"/>
            <w:gridSpan w:val="2"/>
            <w:vAlign w:val="center"/>
          </w:tcPr>
          <w:p w:rsidR="002D7210" w:rsidRDefault="00005DF8">
            <w:pPr>
              <w:autoSpaceDE w:val="0"/>
              <w:autoSpaceDN w:val="0"/>
              <w:adjustRightInd w:val="0"/>
              <w:rPr>
                <w:rFonts w:cs="黑体"/>
              </w:rPr>
            </w:pPr>
            <w:r>
              <w:rPr>
                <w:rFonts w:cs="黑体" w:hint="eastAsia"/>
              </w:rPr>
              <w:lastRenderedPageBreak/>
              <w:t>/</w:t>
            </w:r>
          </w:p>
        </w:tc>
      </w:tr>
      <w:tr w:rsidR="002D7210">
        <w:trPr>
          <w:trHeight w:val="824"/>
          <w:jc w:val="center"/>
        </w:trPr>
        <w:tc>
          <w:tcPr>
            <w:tcW w:w="1003" w:type="dxa"/>
            <w:vAlign w:val="center"/>
          </w:tcPr>
          <w:p w:rsidR="002D7210" w:rsidRDefault="00005DF8">
            <w:pPr>
              <w:autoSpaceDE w:val="0"/>
              <w:autoSpaceDN w:val="0"/>
              <w:adjustRightInd w:val="0"/>
              <w:spacing w:line="420" w:lineRule="exact"/>
              <w:jc w:val="center"/>
              <w:rPr>
                <w:rFonts w:cs="黑体"/>
              </w:rPr>
            </w:pPr>
            <w:r>
              <w:rPr>
                <w:rFonts w:cs="TimesNewRomanPSMT"/>
              </w:rPr>
              <w:lastRenderedPageBreak/>
              <w:t>2.</w:t>
            </w:r>
            <w:r>
              <w:rPr>
                <w:rFonts w:cs="TimesNewRomanPSMT" w:hint="eastAsia"/>
              </w:rPr>
              <w:t>3</w:t>
            </w:r>
            <w:r>
              <w:rPr>
                <w:rFonts w:cs="TimesNewRomanPSMT"/>
              </w:rPr>
              <w:t>.</w:t>
            </w:r>
            <w:r>
              <w:rPr>
                <w:rFonts w:cs="TimesNewRomanPSMT" w:hint="eastAsia"/>
              </w:rPr>
              <w:t>1</w:t>
            </w:r>
          </w:p>
        </w:tc>
        <w:tc>
          <w:tcPr>
            <w:tcW w:w="2590" w:type="dxa"/>
            <w:gridSpan w:val="3"/>
            <w:vAlign w:val="center"/>
          </w:tcPr>
          <w:p w:rsidR="002D7210" w:rsidRDefault="00005DF8">
            <w:pPr>
              <w:autoSpaceDE w:val="0"/>
              <w:autoSpaceDN w:val="0"/>
              <w:adjustRightInd w:val="0"/>
              <w:jc w:val="center"/>
              <w:rPr>
                <w:rFonts w:cs="黑体"/>
              </w:rPr>
            </w:pPr>
            <w:r>
              <w:rPr>
                <w:rFonts w:cs="仿宋_GB2312" w:hint="eastAsia"/>
              </w:rPr>
              <w:t>投标人确认收到招标文件修改的时间</w:t>
            </w:r>
          </w:p>
        </w:tc>
        <w:tc>
          <w:tcPr>
            <w:tcW w:w="5933" w:type="dxa"/>
            <w:gridSpan w:val="2"/>
            <w:vAlign w:val="center"/>
          </w:tcPr>
          <w:p w:rsidR="002D7210" w:rsidRDefault="00005DF8">
            <w:pPr>
              <w:autoSpaceDE w:val="0"/>
              <w:autoSpaceDN w:val="0"/>
              <w:adjustRightInd w:val="0"/>
              <w:rPr>
                <w:rFonts w:cs="黑体"/>
              </w:rPr>
            </w:pPr>
            <w:r>
              <w:rPr>
                <w:rFonts w:cs="黑体" w:hint="eastAsia"/>
              </w:rPr>
              <w:t>/</w:t>
            </w:r>
          </w:p>
        </w:tc>
      </w:tr>
      <w:tr w:rsidR="002D7210">
        <w:trPr>
          <w:trHeight w:val="503"/>
          <w:jc w:val="center"/>
        </w:trPr>
        <w:tc>
          <w:tcPr>
            <w:tcW w:w="1003" w:type="dxa"/>
            <w:vAlign w:val="center"/>
          </w:tcPr>
          <w:p w:rsidR="002D7210" w:rsidRDefault="00005DF8">
            <w:pPr>
              <w:autoSpaceDE w:val="0"/>
              <w:autoSpaceDN w:val="0"/>
              <w:adjustRightInd w:val="0"/>
              <w:spacing w:line="420" w:lineRule="exact"/>
              <w:jc w:val="center"/>
              <w:rPr>
                <w:rFonts w:cs="黑体"/>
              </w:rPr>
            </w:pPr>
            <w:r>
              <w:rPr>
                <w:rFonts w:cs="TimesNewRomanPSMT"/>
              </w:rPr>
              <w:t>3.1.1</w:t>
            </w:r>
          </w:p>
        </w:tc>
        <w:tc>
          <w:tcPr>
            <w:tcW w:w="2590" w:type="dxa"/>
            <w:gridSpan w:val="3"/>
            <w:vAlign w:val="center"/>
          </w:tcPr>
          <w:p w:rsidR="002D7210" w:rsidRDefault="00005DF8">
            <w:pPr>
              <w:autoSpaceDE w:val="0"/>
              <w:autoSpaceDN w:val="0"/>
              <w:adjustRightInd w:val="0"/>
              <w:spacing w:line="420" w:lineRule="exact"/>
              <w:jc w:val="center"/>
              <w:rPr>
                <w:rFonts w:cs="黑体"/>
              </w:rPr>
            </w:pPr>
            <w:r>
              <w:rPr>
                <w:rFonts w:cs="仿宋_GB2312" w:hint="eastAsia"/>
              </w:rPr>
              <w:t>构成投标文件的其他材料</w:t>
            </w:r>
          </w:p>
        </w:tc>
        <w:tc>
          <w:tcPr>
            <w:tcW w:w="5933" w:type="dxa"/>
            <w:gridSpan w:val="2"/>
            <w:vAlign w:val="center"/>
          </w:tcPr>
          <w:p w:rsidR="002D7210" w:rsidRDefault="00005DF8">
            <w:pPr>
              <w:autoSpaceDE w:val="0"/>
              <w:autoSpaceDN w:val="0"/>
              <w:adjustRightInd w:val="0"/>
              <w:spacing w:line="420" w:lineRule="exact"/>
              <w:rPr>
                <w:rFonts w:cs="黑体"/>
              </w:rPr>
            </w:pPr>
            <w:r>
              <w:rPr>
                <w:rFonts w:cs="黑体" w:hint="eastAsia"/>
              </w:rPr>
              <w:t>招标文件的补充文件（如有）等</w:t>
            </w:r>
          </w:p>
        </w:tc>
      </w:tr>
      <w:tr w:rsidR="002D7210">
        <w:trPr>
          <w:trHeight w:val="927"/>
          <w:jc w:val="center"/>
        </w:trPr>
        <w:tc>
          <w:tcPr>
            <w:tcW w:w="1003" w:type="dxa"/>
            <w:vAlign w:val="center"/>
          </w:tcPr>
          <w:p w:rsidR="002D7210" w:rsidRDefault="00005DF8">
            <w:pPr>
              <w:autoSpaceDE w:val="0"/>
              <w:autoSpaceDN w:val="0"/>
              <w:adjustRightInd w:val="0"/>
              <w:spacing w:line="420" w:lineRule="exact"/>
              <w:jc w:val="center"/>
              <w:rPr>
                <w:rFonts w:cs="黑体"/>
              </w:rPr>
            </w:pPr>
            <w:r>
              <w:rPr>
                <w:rFonts w:cs="TimesNewRomanPSMT"/>
              </w:rPr>
              <w:t>3</w:t>
            </w:r>
            <w:r>
              <w:rPr>
                <w:rFonts w:cs="TimesNewRomanPSMT" w:hint="eastAsia"/>
              </w:rPr>
              <w:t>.3</w:t>
            </w:r>
            <w:r>
              <w:rPr>
                <w:rFonts w:cs="TimesNewRomanPSMT"/>
              </w:rPr>
              <w:t>.</w:t>
            </w:r>
            <w:r>
              <w:rPr>
                <w:rFonts w:cs="TimesNewRomanPSMT" w:hint="eastAsia"/>
              </w:rPr>
              <w:t>1</w:t>
            </w:r>
          </w:p>
        </w:tc>
        <w:tc>
          <w:tcPr>
            <w:tcW w:w="2590" w:type="dxa"/>
            <w:gridSpan w:val="3"/>
            <w:vAlign w:val="center"/>
          </w:tcPr>
          <w:p w:rsidR="002D7210" w:rsidRDefault="00005DF8">
            <w:pPr>
              <w:autoSpaceDE w:val="0"/>
              <w:autoSpaceDN w:val="0"/>
              <w:adjustRightInd w:val="0"/>
              <w:spacing w:line="420" w:lineRule="exact"/>
              <w:jc w:val="center"/>
              <w:rPr>
                <w:rFonts w:cs="黑体"/>
              </w:rPr>
            </w:pPr>
            <w:r>
              <w:rPr>
                <w:rFonts w:cs="仿宋_GB2312" w:hint="eastAsia"/>
              </w:rPr>
              <w:t>投标有效期</w:t>
            </w:r>
          </w:p>
        </w:tc>
        <w:tc>
          <w:tcPr>
            <w:tcW w:w="5933" w:type="dxa"/>
            <w:gridSpan w:val="2"/>
            <w:vAlign w:val="center"/>
          </w:tcPr>
          <w:p w:rsidR="002D7210" w:rsidRDefault="00005DF8">
            <w:pPr>
              <w:autoSpaceDE w:val="0"/>
              <w:autoSpaceDN w:val="0"/>
              <w:adjustRightInd w:val="0"/>
              <w:spacing w:line="420" w:lineRule="exact"/>
              <w:jc w:val="left"/>
              <w:rPr>
                <w:rFonts w:cs="黑体"/>
              </w:rPr>
            </w:pPr>
            <w:r>
              <w:rPr>
                <w:rFonts w:cs="仿宋_GB2312" w:hint="eastAsia"/>
              </w:rPr>
              <w:t>60日历天（自投标截止之日算起）</w:t>
            </w:r>
          </w:p>
        </w:tc>
      </w:tr>
      <w:tr w:rsidR="002D7210">
        <w:trPr>
          <w:trHeight w:val="765"/>
          <w:jc w:val="center"/>
        </w:trPr>
        <w:tc>
          <w:tcPr>
            <w:tcW w:w="1003" w:type="dxa"/>
            <w:vAlign w:val="center"/>
          </w:tcPr>
          <w:p w:rsidR="002D7210" w:rsidRDefault="00005DF8">
            <w:pPr>
              <w:autoSpaceDE w:val="0"/>
              <w:autoSpaceDN w:val="0"/>
              <w:adjustRightInd w:val="0"/>
              <w:spacing w:line="420" w:lineRule="exact"/>
              <w:jc w:val="center"/>
              <w:rPr>
                <w:rFonts w:cs="TimesNewRomanPSMT"/>
              </w:rPr>
            </w:pPr>
            <w:r>
              <w:rPr>
                <w:rFonts w:cs="TimesNewRomanPSMT" w:hint="eastAsia"/>
              </w:rPr>
              <w:t>3.4.1</w:t>
            </w:r>
          </w:p>
        </w:tc>
        <w:tc>
          <w:tcPr>
            <w:tcW w:w="2590" w:type="dxa"/>
            <w:gridSpan w:val="3"/>
            <w:vAlign w:val="center"/>
          </w:tcPr>
          <w:p w:rsidR="002D7210" w:rsidRDefault="00005DF8">
            <w:pPr>
              <w:autoSpaceDE w:val="0"/>
              <w:autoSpaceDN w:val="0"/>
              <w:adjustRightInd w:val="0"/>
              <w:spacing w:line="420" w:lineRule="exact"/>
              <w:jc w:val="center"/>
              <w:rPr>
                <w:rFonts w:cs="仿宋_GB2312"/>
              </w:rPr>
            </w:pPr>
            <w:r>
              <w:rPr>
                <w:rFonts w:cs="仿宋_GB2312" w:hint="eastAsia"/>
              </w:rPr>
              <w:t>投标保证金</w:t>
            </w:r>
            <w:r>
              <w:rPr>
                <w:rFonts w:cs="仿宋_GB2312" w:hint="eastAsia"/>
                <w:color w:val="000000"/>
              </w:rPr>
              <w:t>须知</w:t>
            </w:r>
          </w:p>
        </w:tc>
        <w:tc>
          <w:tcPr>
            <w:tcW w:w="5933" w:type="dxa"/>
            <w:gridSpan w:val="2"/>
            <w:vAlign w:val="center"/>
          </w:tcPr>
          <w:p w:rsidR="002D7210" w:rsidRDefault="00005DF8">
            <w:pPr>
              <w:autoSpaceDE w:val="0"/>
              <w:autoSpaceDN w:val="0"/>
              <w:adjustRightInd w:val="0"/>
              <w:spacing w:line="420" w:lineRule="exact"/>
              <w:jc w:val="left"/>
              <w:rPr>
                <w:rFonts w:cs="仿宋_GB2312"/>
                <w:color w:val="000000"/>
              </w:rPr>
            </w:pPr>
            <w:r>
              <w:rPr>
                <w:rFonts w:cs="仿宋_GB2312" w:hint="eastAsia"/>
                <w:color w:val="000000"/>
              </w:rPr>
              <w:t>1、因投标人的原因无法及时退还投标（竞买）保证金、滞留三年以上的，投标（竞买）保证金上缴财政。</w:t>
            </w:r>
          </w:p>
          <w:p w:rsidR="002D7210" w:rsidRDefault="00005DF8">
            <w:pPr>
              <w:autoSpaceDE w:val="0"/>
              <w:autoSpaceDN w:val="0"/>
              <w:adjustRightInd w:val="0"/>
              <w:spacing w:line="420" w:lineRule="exact"/>
              <w:jc w:val="left"/>
              <w:rPr>
                <w:rFonts w:cs="仿宋_GB2312"/>
                <w:color w:val="000000"/>
              </w:rPr>
            </w:pPr>
            <w:r>
              <w:rPr>
                <w:rFonts w:cs="仿宋_GB2312" w:hint="eastAsia"/>
                <w:color w:val="000000"/>
              </w:rPr>
              <w:t>2、自文件发布之日起，投标人需进行基本户备案（建设工程项目），已备案的基本户开户银行、账户发生变化的，须重新办理备案手续。备案后方可提交投标（竞买）保证金。</w:t>
            </w:r>
          </w:p>
          <w:p w:rsidR="002D7210" w:rsidRDefault="00005DF8">
            <w:pPr>
              <w:autoSpaceDE w:val="0"/>
              <w:autoSpaceDN w:val="0"/>
              <w:adjustRightInd w:val="0"/>
              <w:spacing w:line="420" w:lineRule="exact"/>
              <w:jc w:val="left"/>
              <w:rPr>
                <w:rFonts w:cs="仿宋_GB2312"/>
                <w:color w:val="000000"/>
              </w:rPr>
            </w:pPr>
            <w:r>
              <w:rPr>
                <w:rFonts w:cs="仿宋_GB2312" w:hint="eastAsia"/>
                <w:color w:val="000000"/>
              </w:rPr>
              <w:t xml:space="preserve">3、基本户备案流程： </w:t>
            </w:r>
          </w:p>
          <w:p w:rsidR="002D7210" w:rsidRDefault="00005DF8">
            <w:pPr>
              <w:autoSpaceDE w:val="0"/>
              <w:autoSpaceDN w:val="0"/>
              <w:adjustRightInd w:val="0"/>
              <w:spacing w:line="420" w:lineRule="exact"/>
              <w:jc w:val="left"/>
              <w:rPr>
                <w:rFonts w:cs="仿宋_GB2312"/>
                <w:color w:val="000000"/>
              </w:rPr>
            </w:pPr>
            <w:r>
              <w:rPr>
                <w:rFonts w:cs="仿宋_GB2312" w:hint="eastAsia"/>
                <w:color w:val="000000"/>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2D7210" w:rsidRDefault="00005DF8">
            <w:pPr>
              <w:autoSpaceDE w:val="0"/>
              <w:autoSpaceDN w:val="0"/>
              <w:adjustRightInd w:val="0"/>
              <w:spacing w:line="420" w:lineRule="exact"/>
              <w:jc w:val="left"/>
              <w:rPr>
                <w:rFonts w:cs="仿宋_GB2312"/>
                <w:color w:val="000000"/>
              </w:rPr>
            </w:pPr>
            <w:r>
              <w:rPr>
                <w:rFonts w:cs="仿宋_GB2312" w:hint="eastAsia"/>
                <w:color w:val="000000"/>
              </w:rPr>
              <w:t>4、特殊情况处理</w:t>
            </w:r>
          </w:p>
          <w:p w:rsidR="002D7210" w:rsidRDefault="00005DF8">
            <w:pPr>
              <w:autoSpaceDE w:val="0"/>
              <w:autoSpaceDN w:val="0"/>
              <w:adjustRightInd w:val="0"/>
              <w:spacing w:line="360" w:lineRule="auto"/>
              <w:jc w:val="left"/>
              <w:rPr>
                <w:rFonts w:cs="仿宋_GB2312"/>
                <w:color w:val="000000"/>
              </w:rPr>
            </w:pPr>
            <w:r>
              <w:rPr>
                <w:rFonts w:cs="仿宋_GB2312" w:hint="eastAsia"/>
                <w:color w:val="000000"/>
              </w:rPr>
              <w:t xml:space="preserve">  投标人投标过程中因账户开户银行、银行账号发生变化，不能按照来款途径原路返还投标保证金的，投标人须提供原账户开户银行相关证明及新开账户开户许可证，到交易中心12楼1209室办理退款手续（0374-3998022）。</w:t>
            </w:r>
          </w:p>
        </w:tc>
      </w:tr>
      <w:tr w:rsidR="002D7210">
        <w:trPr>
          <w:trHeight w:val="765"/>
          <w:jc w:val="center"/>
        </w:trPr>
        <w:tc>
          <w:tcPr>
            <w:tcW w:w="1003" w:type="dxa"/>
            <w:vAlign w:val="center"/>
          </w:tcPr>
          <w:p w:rsidR="002D7210" w:rsidRDefault="00005DF8">
            <w:pPr>
              <w:autoSpaceDE w:val="0"/>
              <w:autoSpaceDN w:val="0"/>
              <w:adjustRightInd w:val="0"/>
              <w:spacing w:line="420" w:lineRule="exact"/>
              <w:jc w:val="center"/>
              <w:rPr>
                <w:rFonts w:cs="TimesNewRomanPSMT"/>
              </w:rPr>
            </w:pPr>
            <w:bookmarkStart w:id="5" w:name="OLE_LINK3" w:colFirst="0" w:colLast="2"/>
            <w:bookmarkStart w:id="6" w:name="OLE_LINK4" w:colFirst="0" w:colLast="2"/>
            <w:bookmarkStart w:id="7" w:name="_Hlk424659721"/>
            <w:r>
              <w:rPr>
                <w:rFonts w:cs="TimesNewRomanPSMT" w:hint="eastAsia"/>
              </w:rPr>
              <w:t>3.4.2</w:t>
            </w:r>
          </w:p>
        </w:tc>
        <w:tc>
          <w:tcPr>
            <w:tcW w:w="2590" w:type="dxa"/>
            <w:gridSpan w:val="3"/>
            <w:vAlign w:val="center"/>
          </w:tcPr>
          <w:p w:rsidR="002D7210" w:rsidRDefault="00005DF8">
            <w:pPr>
              <w:autoSpaceDE w:val="0"/>
              <w:autoSpaceDN w:val="0"/>
              <w:adjustRightInd w:val="0"/>
              <w:spacing w:line="420" w:lineRule="exact"/>
              <w:jc w:val="center"/>
              <w:rPr>
                <w:rFonts w:cs="仿宋_GB2312"/>
              </w:rPr>
            </w:pPr>
            <w:r>
              <w:rPr>
                <w:rFonts w:cs="仿宋_GB2312" w:hint="eastAsia"/>
              </w:rPr>
              <w:t>投标保证金</w:t>
            </w:r>
          </w:p>
        </w:tc>
        <w:tc>
          <w:tcPr>
            <w:tcW w:w="5933" w:type="dxa"/>
            <w:gridSpan w:val="2"/>
            <w:vAlign w:val="center"/>
          </w:tcPr>
          <w:p w:rsidR="002D7210" w:rsidRDefault="00005DF8">
            <w:pPr>
              <w:autoSpaceDE w:val="0"/>
              <w:autoSpaceDN w:val="0"/>
              <w:adjustRightInd w:val="0"/>
              <w:spacing w:line="400" w:lineRule="exact"/>
              <w:rPr>
                <w:rFonts w:cs="仿宋_GB2312"/>
                <w:b/>
              </w:rPr>
            </w:pPr>
            <w:r>
              <w:rPr>
                <w:rFonts w:cs="仿宋_GB2312" w:hint="eastAsia"/>
                <w:b/>
              </w:rPr>
              <w:t>投标保证金递交截止时间：</w:t>
            </w:r>
          </w:p>
          <w:p w:rsidR="002D7210" w:rsidRDefault="00827902">
            <w:pPr>
              <w:autoSpaceDE w:val="0"/>
              <w:autoSpaceDN w:val="0"/>
              <w:adjustRightInd w:val="0"/>
              <w:spacing w:line="400" w:lineRule="exact"/>
              <w:rPr>
                <w:szCs w:val="24"/>
              </w:rPr>
            </w:pPr>
            <w:r>
              <w:rPr>
                <w:rFonts w:cs="黑体" w:hint="eastAsia"/>
                <w:u w:val="single"/>
              </w:rPr>
              <w:t xml:space="preserve">2019 </w:t>
            </w:r>
            <w:r>
              <w:rPr>
                <w:rFonts w:cs="黑体" w:hint="eastAsia"/>
              </w:rPr>
              <w:t>年</w:t>
            </w:r>
            <w:r>
              <w:rPr>
                <w:rFonts w:cs="黑体" w:hint="eastAsia"/>
                <w:u w:val="single"/>
              </w:rPr>
              <w:t xml:space="preserve"> </w:t>
            </w:r>
            <w:r w:rsidR="004C0C3C">
              <w:rPr>
                <w:rFonts w:cs="黑体" w:hint="eastAsia"/>
                <w:u w:val="single"/>
              </w:rPr>
              <w:t>08</w:t>
            </w:r>
            <w:r>
              <w:rPr>
                <w:rFonts w:cs="黑体" w:hint="eastAsia"/>
                <w:u w:val="single"/>
              </w:rPr>
              <w:t xml:space="preserve"> </w:t>
            </w:r>
            <w:r>
              <w:rPr>
                <w:rFonts w:cs="仿宋_GB2312" w:hint="eastAsia"/>
              </w:rPr>
              <w:t>月</w:t>
            </w:r>
            <w:r>
              <w:rPr>
                <w:rFonts w:cs="仿宋_GB2312" w:hint="eastAsia"/>
                <w:u w:val="single"/>
              </w:rPr>
              <w:t xml:space="preserve"> </w:t>
            </w:r>
            <w:r w:rsidR="004C0C3C">
              <w:rPr>
                <w:rFonts w:cs="仿宋_GB2312" w:hint="eastAsia"/>
                <w:u w:val="single"/>
              </w:rPr>
              <w:t>29</w:t>
            </w:r>
            <w:r>
              <w:rPr>
                <w:rFonts w:cs="仿宋_GB2312" w:hint="eastAsia"/>
                <w:u w:val="single"/>
              </w:rPr>
              <w:t xml:space="preserve"> </w:t>
            </w:r>
            <w:r>
              <w:rPr>
                <w:rFonts w:cs="仿宋_GB2312" w:hint="eastAsia"/>
              </w:rPr>
              <w:t>日</w:t>
            </w:r>
            <w:r>
              <w:rPr>
                <w:rFonts w:cs="仿宋_GB2312" w:hint="eastAsia"/>
                <w:u w:val="single"/>
              </w:rPr>
              <w:t xml:space="preserve"> 09 </w:t>
            </w:r>
            <w:r>
              <w:rPr>
                <w:rFonts w:cs="仿宋_GB2312" w:hint="eastAsia"/>
              </w:rPr>
              <w:t>时</w:t>
            </w:r>
            <w:r>
              <w:rPr>
                <w:rFonts w:cs="仿宋_GB2312" w:hint="eastAsia"/>
                <w:u w:val="single"/>
              </w:rPr>
              <w:t xml:space="preserve"> 00 </w:t>
            </w:r>
            <w:r>
              <w:rPr>
                <w:rFonts w:cs="仿宋_GB2312" w:hint="eastAsia"/>
              </w:rPr>
              <w:t>分</w:t>
            </w:r>
            <w:r w:rsidR="00005DF8">
              <w:rPr>
                <w:rFonts w:hint="eastAsia"/>
                <w:szCs w:val="24"/>
              </w:rPr>
              <w:t>整（北京时间）</w:t>
            </w:r>
          </w:p>
          <w:p w:rsidR="002D7210" w:rsidRDefault="00005DF8">
            <w:pPr>
              <w:pStyle w:val="af"/>
              <w:spacing w:line="400" w:lineRule="exact"/>
              <w:ind w:firstLineChars="0" w:firstLine="0"/>
              <w:rPr>
                <w:b/>
              </w:rPr>
            </w:pPr>
            <w:r>
              <w:rPr>
                <w:rFonts w:hint="eastAsia"/>
                <w:b/>
              </w:rPr>
              <w:t>投标保证金金额：</w:t>
            </w:r>
            <w:r w:rsidR="00224DC6">
              <w:rPr>
                <w:rFonts w:hint="eastAsia"/>
                <w:b/>
              </w:rPr>
              <w:t xml:space="preserve"> 30000</w:t>
            </w:r>
            <w:r>
              <w:rPr>
                <w:b/>
              </w:rPr>
              <w:t>元，</w:t>
            </w:r>
            <w:r w:rsidR="00224DC6">
              <w:rPr>
                <w:rFonts w:hint="eastAsia"/>
                <w:b/>
              </w:rPr>
              <w:t xml:space="preserve">叁万元整 </w:t>
            </w:r>
          </w:p>
          <w:p w:rsidR="002D7210" w:rsidRDefault="00005DF8">
            <w:pPr>
              <w:autoSpaceDE w:val="0"/>
              <w:autoSpaceDN w:val="0"/>
              <w:adjustRightInd w:val="0"/>
              <w:spacing w:line="340" w:lineRule="exact"/>
              <w:rPr>
                <w:rFonts w:cs="仿宋_GB2312"/>
              </w:rPr>
            </w:pPr>
            <w:r>
              <w:rPr>
                <w:rFonts w:cs="仿宋_GB2312" w:hint="eastAsia"/>
                <w:lang w:val="zh-CN"/>
              </w:rPr>
              <w:t>1、投标保证金的递交方式：银行转帐、银行电汇（均需从投标人的基本账户汇出），不接受以现金方式缴纳的投标保证金。凡以现金方式缴纳投标保证金而影响其</w:t>
            </w:r>
            <w:r>
              <w:rPr>
                <w:rFonts w:cs="仿宋_GB2312" w:hint="eastAsia"/>
                <w:lang w:val="zh-CN"/>
              </w:rPr>
              <w:lastRenderedPageBreak/>
              <w:t xml:space="preserve">投标结果的，由投标人自行负责。 </w:t>
            </w:r>
          </w:p>
          <w:p w:rsidR="002D7210" w:rsidRDefault="00005DF8">
            <w:pPr>
              <w:autoSpaceDE w:val="0"/>
              <w:autoSpaceDN w:val="0"/>
              <w:adjustRightInd w:val="0"/>
              <w:spacing w:line="340" w:lineRule="exact"/>
              <w:rPr>
                <w:rFonts w:cs="仿宋_GB2312"/>
                <w:lang w:val="zh-CN"/>
              </w:rPr>
            </w:pPr>
            <w:r>
              <w:rPr>
                <w:rFonts w:cs="仿宋_GB2312" w:hint="eastAsia"/>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2D7210" w:rsidRDefault="00005DF8">
            <w:pPr>
              <w:autoSpaceDE w:val="0"/>
              <w:autoSpaceDN w:val="0"/>
              <w:adjustRightInd w:val="0"/>
              <w:spacing w:line="340" w:lineRule="exact"/>
              <w:rPr>
                <w:rFonts w:cs="仿宋_GB2312"/>
                <w:lang w:val="zh-CN"/>
              </w:rPr>
            </w:pPr>
            <w:r>
              <w:rPr>
                <w:rFonts w:cs="仿宋_GB2312" w:hint="eastAsia"/>
                <w:lang w:val="zh-CN"/>
              </w:rPr>
              <w:t>2、投标保证金缴纳方式：</w:t>
            </w:r>
          </w:p>
          <w:p w:rsidR="002D7210" w:rsidRDefault="00005DF8">
            <w:pPr>
              <w:autoSpaceDE w:val="0"/>
              <w:autoSpaceDN w:val="0"/>
              <w:adjustRightInd w:val="0"/>
              <w:spacing w:line="340" w:lineRule="exact"/>
              <w:jc w:val="left"/>
              <w:rPr>
                <w:rFonts w:cs="仿宋_GB2312"/>
              </w:rPr>
            </w:pPr>
            <w:r>
              <w:rPr>
                <w:rFonts w:cs="仿宋_GB2312" w:hint="eastAsia"/>
                <w:lang w:val="zh-CN"/>
              </w:rPr>
              <w:t>2.</w:t>
            </w:r>
            <w:r>
              <w:rPr>
                <w:rFonts w:cs="仿宋_GB2312" w:hint="eastAsia"/>
              </w:rPr>
              <w:t>1</w:t>
            </w:r>
            <w:r>
              <w:rPr>
                <w:rFonts w:cs="仿宋_GB2312" w:hint="eastAsia"/>
                <w:lang w:val="zh-CN"/>
              </w:rPr>
              <w:t>投标人网上报名后</w:t>
            </w:r>
            <w:r>
              <w:rPr>
                <w:rFonts w:cs="仿宋_GB2312" w:hint="eastAsia"/>
              </w:rPr>
              <w:t>，</w:t>
            </w:r>
            <w:r>
              <w:rPr>
                <w:rFonts w:cs="仿宋_GB2312" w:hint="eastAsia"/>
                <w:lang w:val="zh-CN"/>
              </w:rPr>
              <w:t>登录</w:t>
            </w:r>
            <w:hyperlink r:id="rId15" w:history="1">
              <w:r>
                <w:rPr>
                  <w:rFonts w:cs="仿宋_GB2312" w:hint="eastAsia"/>
                </w:rPr>
                <w:t>http://221.14.6.70:8088/ggzy</w:t>
              </w:r>
            </w:hyperlink>
            <w:r>
              <w:rPr>
                <w:rFonts w:cs="仿宋_GB2312" w:hint="eastAsia"/>
                <w:lang w:val="zh-CN"/>
              </w:rPr>
              <w:t>系统</w:t>
            </w:r>
            <w:r>
              <w:rPr>
                <w:rFonts w:cs="仿宋_GB2312" w:hint="eastAsia"/>
              </w:rPr>
              <w:t>，</w:t>
            </w:r>
            <w:r>
              <w:rPr>
                <w:rFonts w:cs="仿宋_GB2312" w:hint="eastAsia"/>
                <w:lang w:val="zh-CN"/>
              </w:rPr>
              <w:t>依次点击</w:t>
            </w:r>
            <w:r>
              <w:rPr>
                <w:rFonts w:cs="仿宋_GB2312" w:hint="eastAsia"/>
              </w:rPr>
              <w:t>“</w:t>
            </w:r>
            <w:r>
              <w:rPr>
                <w:rFonts w:cs="仿宋_GB2312" w:hint="eastAsia"/>
                <w:lang w:val="zh-CN"/>
              </w:rPr>
              <w:t>会员向导</w:t>
            </w:r>
            <w:r>
              <w:rPr>
                <w:rFonts w:cs="仿宋_GB2312" w:hint="eastAsia"/>
              </w:rPr>
              <w:t>”→“</w:t>
            </w:r>
            <w:r>
              <w:rPr>
                <w:rFonts w:cs="仿宋_GB2312" w:hint="eastAsia"/>
                <w:lang w:val="zh-CN"/>
              </w:rPr>
              <w:t>参与投标</w:t>
            </w:r>
            <w:r>
              <w:rPr>
                <w:rFonts w:cs="仿宋_GB2312" w:hint="eastAsia"/>
              </w:rPr>
              <w:t>”→“</w:t>
            </w:r>
            <w:r>
              <w:rPr>
                <w:rFonts w:cs="仿宋_GB2312" w:hint="eastAsia"/>
                <w:lang w:val="zh-CN"/>
              </w:rPr>
              <w:t>费用缴纳说明</w:t>
            </w:r>
            <w:r>
              <w:rPr>
                <w:rFonts w:cs="仿宋_GB2312" w:hint="eastAsia"/>
              </w:rPr>
              <w:t>”→“</w:t>
            </w:r>
            <w:r>
              <w:rPr>
                <w:rFonts w:cs="仿宋_GB2312" w:hint="eastAsia"/>
                <w:lang w:val="zh-CN"/>
              </w:rPr>
              <w:t>保证金缴纳说明单</w:t>
            </w:r>
            <w:r>
              <w:rPr>
                <w:rFonts w:cs="仿宋_GB2312" w:hint="eastAsia"/>
              </w:rPr>
              <w:t>”，</w:t>
            </w:r>
            <w:r>
              <w:rPr>
                <w:rFonts w:cs="仿宋_GB2312" w:hint="eastAsia"/>
                <w:lang w:val="zh-CN"/>
              </w:rPr>
              <w:t>获取缴费说明单</w:t>
            </w:r>
            <w:r>
              <w:rPr>
                <w:rFonts w:cs="仿宋_GB2312" w:hint="eastAsia"/>
              </w:rPr>
              <w:t>，</w:t>
            </w:r>
            <w:r>
              <w:rPr>
                <w:rFonts w:cs="仿宋_GB2312" w:hint="eastAsia"/>
                <w:lang w:val="zh-CN"/>
              </w:rPr>
              <w:t>根据每个标段的缴纳说明单在缴纳截止时间前缴纳</w:t>
            </w:r>
            <w:r>
              <w:rPr>
                <w:rFonts w:cs="仿宋_GB2312" w:hint="eastAsia"/>
              </w:rPr>
              <w:t>；</w:t>
            </w:r>
          </w:p>
          <w:p w:rsidR="002D7210" w:rsidRDefault="00005DF8">
            <w:pPr>
              <w:autoSpaceDE w:val="0"/>
              <w:autoSpaceDN w:val="0"/>
              <w:adjustRightInd w:val="0"/>
              <w:spacing w:line="340" w:lineRule="exact"/>
              <w:rPr>
                <w:rFonts w:cs="仿宋_GB2312"/>
              </w:rPr>
            </w:pPr>
            <w:r>
              <w:rPr>
                <w:rFonts w:cs="仿宋_GB2312" w:hint="eastAsia"/>
              </w:rPr>
              <w:t>2.2</w:t>
            </w:r>
            <w:r>
              <w:rPr>
                <w:rFonts w:cs="仿宋_GB2312" w:hint="eastAsia"/>
                <w:lang w:val="zh-CN"/>
              </w:rPr>
              <w:t>成功缴纳后重新登录前述系统</w:t>
            </w:r>
            <w:r>
              <w:rPr>
                <w:rFonts w:cs="仿宋_GB2312" w:hint="eastAsia"/>
              </w:rPr>
              <w:t>，</w:t>
            </w:r>
            <w:r>
              <w:rPr>
                <w:rFonts w:cs="仿宋_GB2312" w:hint="eastAsia"/>
                <w:lang w:val="zh-CN"/>
              </w:rPr>
              <w:t>依次点击</w:t>
            </w:r>
            <w:r>
              <w:rPr>
                <w:rFonts w:cs="仿宋_GB2312" w:hint="eastAsia"/>
              </w:rPr>
              <w:t>“</w:t>
            </w:r>
            <w:r>
              <w:rPr>
                <w:rFonts w:cs="仿宋_GB2312" w:hint="eastAsia"/>
                <w:lang w:val="zh-CN"/>
              </w:rPr>
              <w:t>会员向导</w:t>
            </w:r>
            <w:r>
              <w:rPr>
                <w:rFonts w:cs="仿宋_GB2312" w:hint="eastAsia"/>
              </w:rPr>
              <w:t>”→“</w:t>
            </w:r>
            <w:r>
              <w:rPr>
                <w:rFonts w:cs="仿宋_GB2312" w:hint="eastAsia"/>
                <w:lang w:val="zh-CN"/>
              </w:rPr>
              <w:t>参与投标</w:t>
            </w:r>
            <w:r>
              <w:rPr>
                <w:rFonts w:cs="仿宋_GB2312" w:hint="eastAsia"/>
              </w:rPr>
              <w:t>”→“</w:t>
            </w:r>
            <w:r>
              <w:rPr>
                <w:rFonts w:cs="仿宋_GB2312" w:hint="eastAsia"/>
                <w:lang w:val="zh-CN"/>
              </w:rPr>
              <w:t>保证金绑定</w:t>
            </w:r>
            <w:r>
              <w:rPr>
                <w:rFonts w:cs="仿宋_GB2312" w:hint="eastAsia"/>
              </w:rPr>
              <w:t>”→“</w:t>
            </w:r>
            <w:r>
              <w:rPr>
                <w:rFonts w:cs="仿宋_GB2312" w:hint="eastAsia"/>
                <w:lang w:val="zh-CN"/>
              </w:rPr>
              <w:t>绑定</w:t>
            </w:r>
            <w:r>
              <w:rPr>
                <w:rFonts w:cs="仿宋_GB2312" w:hint="eastAsia"/>
              </w:rPr>
              <w:t>”</w:t>
            </w:r>
            <w:r>
              <w:rPr>
                <w:rFonts w:cs="仿宋_GB2312" w:hint="eastAsia"/>
                <w:lang w:val="zh-CN"/>
              </w:rPr>
              <w:t>进行投标保证金绑定。</w:t>
            </w:r>
          </w:p>
          <w:p w:rsidR="002D7210" w:rsidRDefault="00005DF8">
            <w:pPr>
              <w:autoSpaceDE w:val="0"/>
              <w:autoSpaceDN w:val="0"/>
              <w:adjustRightInd w:val="0"/>
              <w:spacing w:line="340" w:lineRule="exact"/>
              <w:rPr>
                <w:rFonts w:cs="仿宋_GB2312"/>
                <w:lang w:val="zh-CN"/>
              </w:rPr>
            </w:pPr>
            <w:r>
              <w:rPr>
                <w:rFonts w:cs="仿宋_GB2312" w:hint="eastAsia"/>
                <w:lang w:val="zh-CN"/>
              </w:rPr>
              <w:t>2.3 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rsidR="002D7210" w:rsidRDefault="00005DF8">
            <w:pPr>
              <w:autoSpaceDE w:val="0"/>
              <w:autoSpaceDN w:val="0"/>
              <w:adjustRightInd w:val="0"/>
              <w:spacing w:line="340" w:lineRule="exact"/>
              <w:rPr>
                <w:rFonts w:cs="仿宋_GB2312"/>
                <w:lang w:val="zh-CN"/>
              </w:rPr>
            </w:pPr>
            <w:r>
              <w:rPr>
                <w:rFonts w:cs="仿宋_GB2312" w:hint="eastAsia"/>
                <w:lang w:val="zh-CN"/>
              </w:rPr>
              <w:t>2.4 每个投标人每个项目每个标段只有唯一缴纳账号，</w:t>
            </w:r>
            <w:r>
              <w:rPr>
                <w:rFonts w:cs="仿宋_GB2312" w:hint="eastAsia"/>
              </w:rPr>
              <w:t>切勿重复缴纳或错误缴纳。</w:t>
            </w:r>
          </w:p>
          <w:p w:rsidR="002D7210" w:rsidRDefault="00005DF8">
            <w:pPr>
              <w:autoSpaceDE w:val="0"/>
              <w:autoSpaceDN w:val="0"/>
              <w:adjustRightInd w:val="0"/>
              <w:spacing w:line="340" w:lineRule="exact"/>
              <w:rPr>
                <w:rFonts w:cs="仿宋_GB2312"/>
              </w:rPr>
            </w:pPr>
            <w:r>
              <w:rPr>
                <w:rFonts w:cs="仿宋_GB2312" w:hint="eastAsia"/>
              </w:rPr>
              <w:t>3、未按上述规定操作引起的无效投标，由投标人自行负责。</w:t>
            </w:r>
          </w:p>
          <w:p w:rsidR="002D7210" w:rsidRDefault="00005DF8">
            <w:pPr>
              <w:autoSpaceDE w:val="0"/>
              <w:autoSpaceDN w:val="0"/>
              <w:adjustRightInd w:val="0"/>
              <w:spacing w:line="340" w:lineRule="exact"/>
              <w:rPr>
                <w:rFonts w:cs="仿宋_GB2312"/>
                <w:lang w:val="zh-CN"/>
              </w:rPr>
            </w:pPr>
            <w:r>
              <w:rPr>
                <w:rFonts w:cs="仿宋_GB2312" w:hint="eastAsia"/>
                <w:lang w:val="zh-CN"/>
              </w:rPr>
              <w:t>4、汇款凭证无须备注项目编号和项目名称。</w:t>
            </w:r>
          </w:p>
          <w:p w:rsidR="002D7210" w:rsidRDefault="00005DF8">
            <w:pPr>
              <w:autoSpaceDE w:val="0"/>
              <w:autoSpaceDN w:val="0"/>
              <w:adjustRightInd w:val="0"/>
              <w:spacing w:line="340" w:lineRule="exact"/>
              <w:rPr>
                <w:rFonts w:cs="仿宋_GB2312"/>
              </w:rPr>
            </w:pPr>
            <w:r>
              <w:rPr>
                <w:rFonts w:cs="仿宋_GB2312" w:hint="eastAsia"/>
              </w:rPr>
              <w:t>5、出现以下情形造成的投标保证金无效，由投标人自行负责。</w:t>
            </w:r>
          </w:p>
          <w:p w:rsidR="002D7210" w:rsidRDefault="00005DF8">
            <w:pPr>
              <w:autoSpaceDE w:val="0"/>
              <w:autoSpaceDN w:val="0"/>
              <w:adjustRightInd w:val="0"/>
              <w:spacing w:line="340" w:lineRule="exact"/>
              <w:rPr>
                <w:rFonts w:cs="仿宋_GB2312"/>
              </w:rPr>
            </w:pPr>
            <w:r>
              <w:rPr>
                <w:rFonts w:cs="仿宋_GB2312" w:hint="eastAsia"/>
              </w:rPr>
              <w:t>(1)投标保证金未从投标人的基本账户转出；</w:t>
            </w:r>
          </w:p>
          <w:p w:rsidR="002D7210" w:rsidRDefault="00005DF8">
            <w:pPr>
              <w:autoSpaceDE w:val="0"/>
              <w:autoSpaceDN w:val="0"/>
              <w:adjustRightInd w:val="0"/>
              <w:spacing w:line="340" w:lineRule="exact"/>
              <w:rPr>
                <w:rFonts w:cs="仿宋_GB2312"/>
              </w:rPr>
            </w:pPr>
            <w:r>
              <w:rPr>
                <w:rFonts w:cs="仿宋_GB2312" w:hint="eastAsia"/>
              </w:rPr>
              <w:t>(2)投标保证金未按照招标文件划分的标段依次转账。</w:t>
            </w:r>
          </w:p>
          <w:p w:rsidR="002D7210" w:rsidRDefault="00005DF8">
            <w:pPr>
              <w:autoSpaceDE w:val="0"/>
              <w:autoSpaceDN w:val="0"/>
              <w:adjustRightInd w:val="0"/>
              <w:spacing w:line="340" w:lineRule="exact"/>
              <w:rPr>
                <w:rFonts w:cs="仿宋_GB2312"/>
                <w:lang w:val="zh-CN"/>
              </w:rPr>
            </w:pPr>
            <w:r>
              <w:rPr>
                <w:rFonts w:cs="仿宋_GB2312" w:hint="eastAsia"/>
                <w:lang w:val="zh-CN"/>
              </w:rPr>
              <w:t>6、《保证金缴纳绑定操作指南》获取方法：</w:t>
            </w:r>
          </w:p>
          <w:p w:rsidR="002D7210" w:rsidRDefault="00005DF8">
            <w:pPr>
              <w:autoSpaceDE w:val="0"/>
              <w:autoSpaceDN w:val="0"/>
              <w:adjustRightInd w:val="0"/>
              <w:spacing w:line="276" w:lineRule="auto"/>
              <w:ind w:firstLineChars="200" w:firstLine="480"/>
              <w:jc w:val="left"/>
              <w:rPr>
                <w:rFonts w:cs="仿宋_GB2312"/>
                <w:lang w:val="zh-CN"/>
              </w:rPr>
            </w:pPr>
            <w:r>
              <w:rPr>
                <w:rFonts w:cs="仿宋_GB2312" w:hint="eastAsia"/>
                <w:lang w:val="zh-CN"/>
              </w:rPr>
              <w:t>登录许昌公共资源交易系统-组件下载-《保证金缴纳绑定操作指南》</w:t>
            </w:r>
          </w:p>
          <w:p w:rsidR="002D7210" w:rsidRDefault="00005DF8">
            <w:pPr>
              <w:autoSpaceDE w:val="0"/>
              <w:autoSpaceDN w:val="0"/>
              <w:adjustRightInd w:val="0"/>
              <w:spacing w:line="276" w:lineRule="auto"/>
              <w:jc w:val="left"/>
              <w:rPr>
                <w:rFonts w:cs="仿宋_GB2312"/>
              </w:rPr>
            </w:pPr>
            <w:r>
              <w:rPr>
                <w:rFonts w:cs="仿宋_GB2312" w:hint="eastAsia"/>
                <w:lang w:val="zh-CN"/>
              </w:rPr>
              <w:t>7、</w:t>
            </w:r>
            <w:r>
              <w:rPr>
                <w:rFonts w:cs="宋体" w:hint="eastAsia"/>
              </w:rPr>
              <w:t>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bookmarkEnd w:id="5"/>
      <w:bookmarkEnd w:id="6"/>
      <w:bookmarkEnd w:id="7"/>
      <w:tr w:rsidR="002D7210">
        <w:trPr>
          <w:trHeight w:val="452"/>
          <w:jc w:val="center"/>
        </w:trPr>
        <w:tc>
          <w:tcPr>
            <w:tcW w:w="1003" w:type="dxa"/>
            <w:vAlign w:val="center"/>
          </w:tcPr>
          <w:p w:rsidR="002D7210" w:rsidRDefault="00005DF8">
            <w:pPr>
              <w:autoSpaceDE w:val="0"/>
              <w:autoSpaceDN w:val="0"/>
              <w:adjustRightInd w:val="0"/>
              <w:spacing w:line="420" w:lineRule="exact"/>
              <w:jc w:val="center"/>
              <w:rPr>
                <w:rFonts w:cs="TimesNewRomanPSMT"/>
              </w:rPr>
            </w:pPr>
            <w:r>
              <w:rPr>
                <w:rFonts w:cs="TimesNewRomanPSMT" w:hint="eastAsia"/>
              </w:rPr>
              <w:lastRenderedPageBreak/>
              <w:t>3.5.2</w:t>
            </w:r>
          </w:p>
        </w:tc>
        <w:tc>
          <w:tcPr>
            <w:tcW w:w="2590" w:type="dxa"/>
            <w:gridSpan w:val="3"/>
            <w:vAlign w:val="center"/>
          </w:tcPr>
          <w:p w:rsidR="002D7210" w:rsidRDefault="00005DF8">
            <w:pPr>
              <w:jc w:val="center"/>
              <w:rPr>
                <w:color w:val="000000"/>
              </w:rPr>
            </w:pPr>
            <w:r>
              <w:rPr>
                <w:rFonts w:hint="eastAsia"/>
                <w:color w:val="000000"/>
              </w:rPr>
              <w:t>近年财务状况要求</w:t>
            </w:r>
          </w:p>
        </w:tc>
        <w:tc>
          <w:tcPr>
            <w:tcW w:w="5933" w:type="dxa"/>
            <w:gridSpan w:val="2"/>
            <w:vAlign w:val="center"/>
          </w:tcPr>
          <w:p w:rsidR="002D7210" w:rsidRDefault="00005DF8">
            <w:pPr>
              <w:autoSpaceDE w:val="0"/>
              <w:autoSpaceDN w:val="0"/>
              <w:adjustRightInd w:val="0"/>
              <w:spacing w:line="420" w:lineRule="exact"/>
              <w:jc w:val="left"/>
              <w:rPr>
                <w:rFonts w:cs="仿宋_GB2312"/>
                <w:b/>
                <w:szCs w:val="21"/>
              </w:rPr>
            </w:pPr>
            <w:r>
              <w:rPr>
                <w:rFonts w:cs="仿宋_GB2312" w:hint="eastAsia"/>
              </w:rPr>
              <w:t>近年，指2016、2017、2018年。（成立年限不足三年时，须按实际年份提交审计报告。）</w:t>
            </w:r>
          </w:p>
        </w:tc>
      </w:tr>
      <w:tr w:rsidR="002D7210">
        <w:trPr>
          <w:trHeight w:val="577"/>
          <w:jc w:val="center"/>
        </w:trPr>
        <w:tc>
          <w:tcPr>
            <w:tcW w:w="1003" w:type="dxa"/>
            <w:vAlign w:val="center"/>
          </w:tcPr>
          <w:p w:rsidR="002D7210" w:rsidRDefault="00005DF8">
            <w:pPr>
              <w:autoSpaceDE w:val="0"/>
              <w:autoSpaceDN w:val="0"/>
              <w:adjustRightInd w:val="0"/>
              <w:spacing w:line="420" w:lineRule="exact"/>
              <w:jc w:val="center"/>
              <w:rPr>
                <w:rFonts w:cs="TimesNewRomanPSMT"/>
              </w:rPr>
            </w:pPr>
            <w:r>
              <w:rPr>
                <w:rFonts w:cs="TimesNewRomanPSMT" w:hint="eastAsia"/>
              </w:rPr>
              <w:t>3.5.3</w:t>
            </w:r>
          </w:p>
        </w:tc>
        <w:tc>
          <w:tcPr>
            <w:tcW w:w="2590" w:type="dxa"/>
            <w:gridSpan w:val="3"/>
            <w:vAlign w:val="center"/>
          </w:tcPr>
          <w:p w:rsidR="002D7210" w:rsidRDefault="00005DF8">
            <w:pPr>
              <w:autoSpaceDE w:val="0"/>
              <w:autoSpaceDN w:val="0"/>
              <w:adjustRightInd w:val="0"/>
              <w:jc w:val="center"/>
              <w:rPr>
                <w:rFonts w:cs="仿宋_GB2312"/>
              </w:rPr>
            </w:pPr>
            <w:r>
              <w:rPr>
                <w:rFonts w:cs="仿宋_GB2312" w:hint="eastAsia"/>
              </w:rPr>
              <w:t>近年完成的类似项目</w:t>
            </w:r>
          </w:p>
        </w:tc>
        <w:tc>
          <w:tcPr>
            <w:tcW w:w="5933" w:type="dxa"/>
            <w:gridSpan w:val="2"/>
            <w:vAlign w:val="center"/>
          </w:tcPr>
          <w:p w:rsidR="002D7210" w:rsidRDefault="00005DF8">
            <w:pPr>
              <w:autoSpaceDE w:val="0"/>
              <w:autoSpaceDN w:val="0"/>
              <w:adjustRightInd w:val="0"/>
              <w:rPr>
                <w:rFonts w:cs="TimesNewRomanPSMT"/>
              </w:rPr>
            </w:pPr>
            <w:r>
              <w:rPr>
                <w:rFonts w:cs="TimesNewRomanPSMT" w:hint="eastAsia"/>
              </w:rPr>
              <w:t>近年，指2016年1月1日至今。</w:t>
            </w:r>
          </w:p>
        </w:tc>
      </w:tr>
      <w:tr w:rsidR="002D7210">
        <w:trPr>
          <w:trHeight w:val="426"/>
          <w:jc w:val="center"/>
        </w:trPr>
        <w:tc>
          <w:tcPr>
            <w:tcW w:w="1003" w:type="dxa"/>
            <w:vAlign w:val="center"/>
          </w:tcPr>
          <w:p w:rsidR="002D7210" w:rsidRDefault="00005DF8">
            <w:pPr>
              <w:autoSpaceDE w:val="0"/>
              <w:autoSpaceDN w:val="0"/>
              <w:adjustRightInd w:val="0"/>
              <w:spacing w:line="420" w:lineRule="exact"/>
              <w:jc w:val="center"/>
              <w:rPr>
                <w:rFonts w:cs="TimesNewRomanPSMT"/>
              </w:rPr>
            </w:pPr>
            <w:r>
              <w:rPr>
                <w:rFonts w:cs="TimesNewRomanPSMT" w:hint="eastAsia"/>
              </w:rPr>
              <w:lastRenderedPageBreak/>
              <w:t>3.5.5</w:t>
            </w:r>
          </w:p>
        </w:tc>
        <w:tc>
          <w:tcPr>
            <w:tcW w:w="2590" w:type="dxa"/>
            <w:gridSpan w:val="3"/>
            <w:vAlign w:val="center"/>
          </w:tcPr>
          <w:p w:rsidR="002D7210" w:rsidRDefault="00005DF8">
            <w:pPr>
              <w:autoSpaceDE w:val="0"/>
              <w:autoSpaceDN w:val="0"/>
              <w:adjustRightInd w:val="0"/>
              <w:jc w:val="center"/>
              <w:rPr>
                <w:rFonts w:cs="仿宋_GB2312"/>
              </w:rPr>
            </w:pPr>
            <w:r>
              <w:rPr>
                <w:rFonts w:cs="仿宋_GB2312" w:hint="eastAsia"/>
              </w:rPr>
              <w:t>近年发生的诉讼及仲裁</w:t>
            </w:r>
          </w:p>
        </w:tc>
        <w:tc>
          <w:tcPr>
            <w:tcW w:w="5933" w:type="dxa"/>
            <w:gridSpan w:val="2"/>
            <w:vAlign w:val="center"/>
          </w:tcPr>
          <w:p w:rsidR="002D7210" w:rsidRDefault="00005DF8">
            <w:pPr>
              <w:autoSpaceDE w:val="0"/>
              <w:autoSpaceDN w:val="0"/>
              <w:adjustRightInd w:val="0"/>
              <w:rPr>
                <w:rFonts w:cs="TimesNewRomanPSMT"/>
              </w:rPr>
            </w:pPr>
            <w:r>
              <w:rPr>
                <w:rFonts w:cs="TimesNewRomanPSMT" w:hint="eastAsia"/>
              </w:rPr>
              <w:t>（</w:t>
            </w:r>
            <w:r>
              <w:rPr>
                <w:rFonts w:cs="TimesNewRomanPSMT"/>
              </w:rPr>
              <w:t>1）有效时间以提交投标文件截止时间前36个月为准。</w:t>
            </w:r>
            <w:r>
              <w:rPr>
                <w:rFonts w:cs="TimesNewRomanPSMT" w:hint="eastAsia"/>
              </w:rPr>
              <w:t>（</w:t>
            </w:r>
            <w:r>
              <w:rPr>
                <w:rFonts w:cs="TimesNewRomanPSMT"/>
              </w:rPr>
              <w:t>2）近年发生的诉讼和仲裁情况仅限于认定投标人有违法行为的，且与履行施工承包合同有关的案件，不包括调解结案以及未裁决的仲裁或未终审判决的诉讼。</w:t>
            </w:r>
          </w:p>
        </w:tc>
      </w:tr>
      <w:tr w:rsidR="002D7210">
        <w:trPr>
          <w:trHeight w:val="500"/>
          <w:jc w:val="center"/>
        </w:trPr>
        <w:tc>
          <w:tcPr>
            <w:tcW w:w="1003" w:type="dxa"/>
            <w:vAlign w:val="center"/>
          </w:tcPr>
          <w:p w:rsidR="002D7210" w:rsidRDefault="00005DF8">
            <w:pPr>
              <w:autoSpaceDE w:val="0"/>
              <w:autoSpaceDN w:val="0"/>
              <w:adjustRightInd w:val="0"/>
              <w:spacing w:line="420" w:lineRule="exact"/>
              <w:jc w:val="center"/>
              <w:rPr>
                <w:rFonts w:cs="TimesNewRomanPSMT"/>
              </w:rPr>
            </w:pPr>
            <w:r>
              <w:rPr>
                <w:rFonts w:cs="TimesNewRomanPSMT" w:hint="eastAsia"/>
              </w:rPr>
              <w:t>3.6</w:t>
            </w:r>
          </w:p>
        </w:tc>
        <w:tc>
          <w:tcPr>
            <w:tcW w:w="2590" w:type="dxa"/>
            <w:gridSpan w:val="3"/>
            <w:vAlign w:val="center"/>
          </w:tcPr>
          <w:p w:rsidR="002D7210" w:rsidRDefault="00005DF8">
            <w:pPr>
              <w:autoSpaceDE w:val="0"/>
              <w:autoSpaceDN w:val="0"/>
              <w:adjustRightInd w:val="0"/>
              <w:jc w:val="center"/>
              <w:rPr>
                <w:rFonts w:cs="黑体"/>
              </w:rPr>
            </w:pPr>
            <w:r>
              <w:rPr>
                <w:rFonts w:cs="仿宋_GB2312" w:hint="eastAsia"/>
              </w:rPr>
              <w:t>是否允许递交备选投标方案</w:t>
            </w:r>
          </w:p>
        </w:tc>
        <w:tc>
          <w:tcPr>
            <w:tcW w:w="5933" w:type="dxa"/>
            <w:gridSpan w:val="2"/>
            <w:vAlign w:val="center"/>
          </w:tcPr>
          <w:p w:rsidR="002D7210" w:rsidRDefault="00005DF8">
            <w:pPr>
              <w:autoSpaceDE w:val="0"/>
              <w:autoSpaceDN w:val="0"/>
              <w:adjustRightInd w:val="0"/>
              <w:rPr>
                <w:rFonts w:cs="仿宋_GB2312"/>
              </w:rPr>
            </w:pPr>
            <w:r>
              <w:rPr>
                <w:rFonts w:cs="仿宋_GB2312" w:hint="eastAsia"/>
              </w:rPr>
              <w:t>不允许</w:t>
            </w:r>
          </w:p>
        </w:tc>
      </w:tr>
      <w:tr w:rsidR="002D7210">
        <w:trPr>
          <w:trHeight w:val="532"/>
          <w:jc w:val="center"/>
        </w:trPr>
        <w:tc>
          <w:tcPr>
            <w:tcW w:w="1003" w:type="dxa"/>
            <w:vAlign w:val="center"/>
          </w:tcPr>
          <w:p w:rsidR="002D7210" w:rsidRDefault="00005DF8">
            <w:pPr>
              <w:autoSpaceDE w:val="0"/>
              <w:autoSpaceDN w:val="0"/>
              <w:adjustRightInd w:val="0"/>
              <w:spacing w:line="420" w:lineRule="exact"/>
              <w:jc w:val="center"/>
              <w:rPr>
                <w:rFonts w:cs="黑体"/>
              </w:rPr>
            </w:pPr>
            <w:r>
              <w:rPr>
                <w:rFonts w:cs="TimesNewRomanPSMT"/>
              </w:rPr>
              <w:t>3.7.3</w:t>
            </w:r>
          </w:p>
        </w:tc>
        <w:tc>
          <w:tcPr>
            <w:tcW w:w="2590" w:type="dxa"/>
            <w:gridSpan w:val="3"/>
            <w:vAlign w:val="center"/>
          </w:tcPr>
          <w:p w:rsidR="002D7210" w:rsidRDefault="00005DF8">
            <w:pPr>
              <w:autoSpaceDE w:val="0"/>
              <w:autoSpaceDN w:val="0"/>
              <w:adjustRightInd w:val="0"/>
              <w:spacing w:line="420" w:lineRule="exact"/>
              <w:jc w:val="center"/>
              <w:rPr>
                <w:rFonts w:cs="黑体"/>
              </w:rPr>
            </w:pPr>
            <w:r>
              <w:rPr>
                <w:rFonts w:cs="仿宋_GB2312" w:hint="eastAsia"/>
              </w:rPr>
              <w:t>签字或盖章要求</w:t>
            </w:r>
          </w:p>
        </w:tc>
        <w:tc>
          <w:tcPr>
            <w:tcW w:w="5933" w:type="dxa"/>
            <w:gridSpan w:val="2"/>
            <w:vAlign w:val="center"/>
          </w:tcPr>
          <w:p w:rsidR="002D7210" w:rsidRDefault="00005DF8">
            <w:r>
              <w:rPr>
                <w:rFonts w:hint="eastAsia"/>
                <w:szCs w:val="24"/>
              </w:rPr>
              <w:t>电子投标文件：按招标文件要求加盖电子印章和法人电子印章。</w:t>
            </w:r>
          </w:p>
        </w:tc>
      </w:tr>
      <w:tr w:rsidR="002D7210">
        <w:trPr>
          <w:trHeight w:val="255"/>
          <w:jc w:val="center"/>
        </w:trPr>
        <w:tc>
          <w:tcPr>
            <w:tcW w:w="1003" w:type="dxa"/>
            <w:vAlign w:val="center"/>
          </w:tcPr>
          <w:p w:rsidR="002D7210" w:rsidRDefault="00005DF8">
            <w:pPr>
              <w:autoSpaceDE w:val="0"/>
              <w:autoSpaceDN w:val="0"/>
              <w:adjustRightInd w:val="0"/>
              <w:spacing w:line="420" w:lineRule="exact"/>
              <w:jc w:val="center"/>
              <w:rPr>
                <w:rFonts w:cs="黑体"/>
              </w:rPr>
            </w:pPr>
            <w:r>
              <w:rPr>
                <w:rFonts w:cs="TimesNewRomanPSMT"/>
              </w:rPr>
              <w:t>3.7.4</w:t>
            </w:r>
          </w:p>
        </w:tc>
        <w:tc>
          <w:tcPr>
            <w:tcW w:w="2590" w:type="dxa"/>
            <w:gridSpan w:val="3"/>
            <w:vAlign w:val="center"/>
          </w:tcPr>
          <w:p w:rsidR="002D7210" w:rsidRDefault="00005DF8">
            <w:pPr>
              <w:autoSpaceDE w:val="0"/>
              <w:autoSpaceDN w:val="0"/>
              <w:adjustRightInd w:val="0"/>
              <w:spacing w:line="420" w:lineRule="exact"/>
              <w:jc w:val="center"/>
              <w:rPr>
                <w:rFonts w:cs="黑体"/>
              </w:rPr>
            </w:pPr>
            <w:r>
              <w:rPr>
                <w:rFonts w:cs="仿宋_GB2312" w:hint="eastAsia"/>
              </w:rPr>
              <w:t>投标文件份数</w:t>
            </w:r>
          </w:p>
        </w:tc>
        <w:tc>
          <w:tcPr>
            <w:tcW w:w="5933" w:type="dxa"/>
            <w:gridSpan w:val="2"/>
            <w:vAlign w:val="center"/>
          </w:tcPr>
          <w:p w:rsidR="002D7210" w:rsidRDefault="00005DF8">
            <w:pPr>
              <w:spacing w:line="360" w:lineRule="auto"/>
              <w:rPr>
                <w:rFonts w:cs="仿宋_GB2312"/>
              </w:rPr>
            </w:pPr>
            <w:r>
              <w:rPr>
                <w:rFonts w:cs="仿宋_GB2312"/>
              </w:rPr>
              <w:t>1、电子投标文件</w:t>
            </w:r>
          </w:p>
          <w:p w:rsidR="002D7210" w:rsidRDefault="00005DF8">
            <w:pPr>
              <w:spacing w:line="360" w:lineRule="auto"/>
              <w:rPr>
                <w:rFonts w:cs="仿宋_GB2312"/>
              </w:rPr>
            </w:pPr>
            <w:r>
              <w:rPr>
                <w:rFonts w:cs="仿宋_GB2312" w:hint="eastAsia"/>
              </w:rPr>
              <w:t>（</w:t>
            </w:r>
            <w:r>
              <w:rPr>
                <w:rFonts w:cs="仿宋_GB2312"/>
              </w:rPr>
              <w:t>1）成功上传至【全国公共资源交易平台（河南省•许昌市）】公共资源交易系统电子投标文件1份（文件格式为：XX公司XXX项目编号.file）。</w:t>
            </w:r>
          </w:p>
          <w:p w:rsidR="002D7210" w:rsidRDefault="00005DF8">
            <w:pPr>
              <w:spacing w:line="360" w:lineRule="auto"/>
              <w:rPr>
                <w:rFonts w:cs="仿宋_GB2312"/>
              </w:rPr>
            </w:pPr>
            <w:r>
              <w:rPr>
                <w:rFonts w:cs="仿宋_GB2312" w:hint="eastAsia"/>
              </w:rPr>
              <w:t>（</w:t>
            </w:r>
            <w:r>
              <w:rPr>
                <w:rFonts w:cs="仿宋_GB2312"/>
              </w:rPr>
              <w:t>2）使用电子介质存储的投标文件</w:t>
            </w:r>
            <w:r>
              <w:rPr>
                <w:rFonts w:cs="仿宋_GB2312" w:hint="eastAsia"/>
              </w:rPr>
              <w:t>2</w:t>
            </w:r>
            <w:r>
              <w:rPr>
                <w:rFonts w:cs="仿宋_GB2312"/>
              </w:rPr>
              <w:t>份文件格式为：xxx公司XXX（项目编号）.bin）。</w:t>
            </w:r>
            <w:r>
              <w:rPr>
                <w:rFonts w:cs="仿宋_GB2312" w:hint="eastAsia"/>
              </w:rPr>
              <w:t>（所提交的电子介质存储的投标文件需分开密封且每份电子介质存储的投标文件需包括本次投标文件的全部内容）</w:t>
            </w:r>
          </w:p>
          <w:p w:rsidR="002D7210" w:rsidRDefault="00005DF8">
            <w:pPr>
              <w:spacing w:line="360" w:lineRule="auto"/>
              <w:rPr>
                <w:rFonts w:cs="仿宋_GB2312"/>
                <w:b/>
                <w:bCs/>
              </w:rPr>
            </w:pPr>
            <w:r>
              <w:rPr>
                <w:rFonts w:cs="仿宋_GB2312" w:hint="eastAsia"/>
                <w:b/>
              </w:rPr>
              <w:t>注</w:t>
            </w:r>
            <w:r>
              <w:rPr>
                <w:rFonts w:cs="仿宋_GB2312"/>
                <w:b/>
              </w:rPr>
              <w:t>:投标人提交的电子投标文件，必须是通过“许昌投标文件制作系统SEARUNV1.0”制作，并经过签章和加密后生成的电子投标文件。</w:t>
            </w:r>
          </w:p>
        </w:tc>
      </w:tr>
      <w:tr w:rsidR="002D7210">
        <w:trPr>
          <w:trHeight w:val="421"/>
          <w:jc w:val="center"/>
        </w:trPr>
        <w:tc>
          <w:tcPr>
            <w:tcW w:w="1003" w:type="dxa"/>
            <w:vAlign w:val="center"/>
          </w:tcPr>
          <w:p w:rsidR="002D7210" w:rsidRDefault="00005DF8">
            <w:pPr>
              <w:autoSpaceDE w:val="0"/>
              <w:autoSpaceDN w:val="0"/>
              <w:adjustRightInd w:val="0"/>
              <w:spacing w:line="420" w:lineRule="exact"/>
              <w:jc w:val="center"/>
              <w:rPr>
                <w:rFonts w:cs="黑体"/>
              </w:rPr>
            </w:pPr>
            <w:r>
              <w:rPr>
                <w:rFonts w:cs="TimesNewRomanPSMT"/>
              </w:rPr>
              <w:t>3.7.5</w:t>
            </w:r>
          </w:p>
        </w:tc>
        <w:tc>
          <w:tcPr>
            <w:tcW w:w="2590" w:type="dxa"/>
            <w:gridSpan w:val="3"/>
            <w:vAlign w:val="center"/>
          </w:tcPr>
          <w:p w:rsidR="002D7210" w:rsidRDefault="00005DF8">
            <w:pPr>
              <w:autoSpaceDE w:val="0"/>
              <w:autoSpaceDN w:val="0"/>
              <w:adjustRightInd w:val="0"/>
              <w:spacing w:line="420" w:lineRule="exact"/>
              <w:jc w:val="center"/>
              <w:rPr>
                <w:rFonts w:cs="仿宋_GB2312"/>
              </w:rPr>
            </w:pPr>
            <w:r>
              <w:rPr>
                <w:rFonts w:cs="仿宋_GB2312" w:hint="eastAsia"/>
              </w:rPr>
              <w:t>投标文件</w:t>
            </w:r>
          </w:p>
          <w:p w:rsidR="002D7210" w:rsidRDefault="00005DF8">
            <w:pPr>
              <w:autoSpaceDE w:val="0"/>
              <w:autoSpaceDN w:val="0"/>
              <w:adjustRightInd w:val="0"/>
              <w:spacing w:line="420" w:lineRule="exact"/>
              <w:jc w:val="center"/>
              <w:rPr>
                <w:rFonts w:cs="黑体"/>
              </w:rPr>
            </w:pPr>
            <w:r>
              <w:rPr>
                <w:rFonts w:cs="仿宋_GB2312" w:hint="eastAsia"/>
              </w:rPr>
              <w:t>密封要求</w:t>
            </w:r>
          </w:p>
        </w:tc>
        <w:tc>
          <w:tcPr>
            <w:tcW w:w="5933" w:type="dxa"/>
            <w:gridSpan w:val="2"/>
            <w:vAlign w:val="center"/>
          </w:tcPr>
          <w:p w:rsidR="002D7210" w:rsidRDefault="00005DF8">
            <w:pPr>
              <w:autoSpaceDE w:val="0"/>
              <w:autoSpaceDN w:val="0"/>
              <w:adjustRightInd w:val="0"/>
              <w:spacing w:line="420" w:lineRule="exact"/>
              <w:rPr>
                <w:rFonts w:ascii="新宋体" w:eastAsia="新宋体" w:hAnsi="新宋体"/>
              </w:rPr>
            </w:pPr>
            <w:r>
              <w:rPr>
                <w:rFonts w:ascii="新宋体" w:eastAsia="新宋体" w:hAnsi="新宋体" w:hint="eastAsia"/>
              </w:rPr>
              <w:t>1、</w:t>
            </w:r>
            <w:r>
              <w:rPr>
                <w:rFonts w:ascii="新宋体" w:eastAsia="新宋体" w:hAnsi="新宋体"/>
              </w:rPr>
              <w:t>使用电子介质存储的投标文件单独密封、盖章，并</w:t>
            </w:r>
            <w:r>
              <w:rPr>
                <w:rFonts w:ascii="新宋体" w:eastAsia="新宋体" w:hAnsi="新宋体" w:hint="eastAsia"/>
              </w:rPr>
              <w:t>在开标前</w:t>
            </w:r>
            <w:r>
              <w:rPr>
                <w:rFonts w:ascii="新宋体" w:eastAsia="新宋体" w:hAnsi="新宋体"/>
              </w:rPr>
              <w:t>提交</w:t>
            </w:r>
            <w:r>
              <w:rPr>
                <w:rFonts w:ascii="新宋体" w:eastAsia="新宋体" w:hAnsi="新宋体" w:hint="eastAsia"/>
              </w:rPr>
              <w:t>开标现场</w:t>
            </w:r>
            <w:r>
              <w:rPr>
                <w:rFonts w:ascii="新宋体" w:eastAsia="新宋体" w:hAnsi="新宋体"/>
              </w:rPr>
              <w:t>。</w:t>
            </w:r>
          </w:p>
        </w:tc>
      </w:tr>
      <w:tr w:rsidR="002D7210">
        <w:trPr>
          <w:trHeight w:val="422"/>
          <w:jc w:val="center"/>
        </w:trPr>
        <w:tc>
          <w:tcPr>
            <w:tcW w:w="1003" w:type="dxa"/>
            <w:vAlign w:val="center"/>
          </w:tcPr>
          <w:p w:rsidR="002D7210" w:rsidRDefault="00005DF8">
            <w:pPr>
              <w:autoSpaceDE w:val="0"/>
              <w:autoSpaceDN w:val="0"/>
              <w:adjustRightInd w:val="0"/>
              <w:spacing w:line="420" w:lineRule="exact"/>
              <w:jc w:val="center"/>
              <w:rPr>
                <w:rFonts w:cs="黑体"/>
              </w:rPr>
            </w:pPr>
            <w:r>
              <w:rPr>
                <w:rFonts w:cs="TimesNewRomanPSMT"/>
              </w:rPr>
              <w:t>4.1.2</w:t>
            </w:r>
          </w:p>
        </w:tc>
        <w:tc>
          <w:tcPr>
            <w:tcW w:w="2590" w:type="dxa"/>
            <w:gridSpan w:val="3"/>
            <w:vAlign w:val="center"/>
          </w:tcPr>
          <w:p w:rsidR="002D7210" w:rsidRDefault="00005DF8">
            <w:pPr>
              <w:autoSpaceDE w:val="0"/>
              <w:autoSpaceDN w:val="0"/>
              <w:adjustRightInd w:val="0"/>
              <w:spacing w:line="420" w:lineRule="exact"/>
              <w:jc w:val="center"/>
              <w:rPr>
                <w:rFonts w:cs="黑体"/>
              </w:rPr>
            </w:pPr>
            <w:r>
              <w:rPr>
                <w:rFonts w:cs="仿宋_GB2312" w:hint="eastAsia"/>
              </w:rPr>
              <w:t>封套上写明</w:t>
            </w:r>
          </w:p>
        </w:tc>
        <w:tc>
          <w:tcPr>
            <w:tcW w:w="5933" w:type="dxa"/>
            <w:gridSpan w:val="2"/>
          </w:tcPr>
          <w:p w:rsidR="002D7210" w:rsidRDefault="00005DF8">
            <w:pPr>
              <w:autoSpaceDE w:val="0"/>
              <w:autoSpaceDN w:val="0"/>
              <w:adjustRightInd w:val="0"/>
              <w:spacing w:line="360" w:lineRule="exact"/>
              <w:jc w:val="left"/>
              <w:rPr>
                <w:rFonts w:cs="仿宋_GB2312"/>
              </w:rPr>
            </w:pPr>
            <w:r>
              <w:rPr>
                <w:rFonts w:cs="仿宋_GB2312" w:hint="eastAsia"/>
              </w:rPr>
              <w:t>招标人名称：</w:t>
            </w:r>
          </w:p>
          <w:p w:rsidR="002D7210" w:rsidRDefault="00005DF8">
            <w:pPr>
              <w:autoSpaceDE w:val="0"/>
              <w:autoSpaceDN w:val="0"/>
              <w:adjustRightInd w:val="0"/>
              <w:spacing w:line="360" w:lineRule="exact"/>
              <w:jc w:val="left"/>
              <w:rPr>
                <w:rFonts w:cs="仿宋_GB2312"/>
              </w:rPr>
            </w:pPr>
            <w:r>
              <w:rPr>
                <w:rFonts w:cs="仿宋_GB2312" w:hint="eastAsia"/>
              </w:rPr>
              <w:t>投标人名称：</w:t>
            </w:r>
            <w:r>
              <w:rPr>
                <w:rFonts w:hint="eastAsia"/>
              </w:rPr>
              <w:t xml:space="preserve">　</w:t>
            </w:r>
          </w:p>
          <w:p w:rsidR="002D7210" w:rsidRDefault="00005DF8">
            <w:pPr>
              <w:autoSpaceDE w:val="0"/>
              <w:autoSpaceDN w:val="0"/>
              <w:adjustRightInd w:val="0"/>
              <w:spacing w:line="420" w:lineRule="exact"/>
              <w:jc w:val="left"/>
              <w:rPr>
                <w:rFonts w:cs="仿宋_GB2312"/>
              </w:rPr>
            </w:pPr>
            <w:r>
              <w:rPr>
                <w:rFonts w:hint="eastAsia"/>
                <w:u w:val="single"/>
              </w:rPr>
              <w:t xml:space="preserve">         （工程名称）  </w:t>
            </w:r>
            <w:r>
              <w:rPr>
                <w:rFonts w:cs="仿宋_GB2312" w:hint="eastAsia"/>
              </w:rPr>
              <w:t>投标文件</w:t>
            </w:r>
          </w:p>
          <w:p w:rsidR="002D7210" w:rsidRDefault="00005DF8">
            <w:pPr>
              <w:autoSpaceDE w:val="0"/>
              <w:autoSpaceDN w:val="0"/>
              <w:adjustRightInd w:val="0"/>
              <w:spacing w:line="420" w:lineRule="exact"/>
              <w:jc w:val="left"/>
              <w:rPr>
                <w:rFonts w:cs="仿宋_GB2312"/>
              </w:rPr>
            </w:pPr>
            <w:r>
              <w:rPr>
                <w:rFonts w:cs="仿宋_GB2312" w:hint="eastAsia"/>
              </w:rPr>
              <w:t>在   年  月  日  时  分前不得开启。</w:t>
            </w:r>
          </w:p>
        </w:tc>
      </w:tr>
      <w:tr w:rsidR="002D7210">
        <w:trPr>
          <w:trHeight w:val="457"/>
          <w:jc w:val="center"/>
        </w:trPr>
        <w:tc>
          <w:tcPr>
            <w:tcW w:w="1003" w:type="dxa"/>
            <w:vAlign w:val="center"/>
          </w:tcPr>
          <w:p w:rsidR="002D7210" w:rsidRDefault="00005DF8">
            <w:pPr>
              <w:pStyle w:val="30"/>
            </w:pPr>
            <w:r>
              <w:t>4.2.2</w:t>
            </w:r>
          </w:p>
        </w:tc>
        <w:tc>
          <w:tcPr>
            <w:tcW w:w="2590" w:type="dxa"/>
            <w:gridSpan w:val="3"/>
            <w:vAlign w:val="center"/>
          </w:tcPr>
          <w:p w:rsidR="002D7210" w:rsidRDefault="00005DF8">
            <w:pPr>
              <w:pStyle w:val="30"/>
              <w:jc w:val="center"/>
            </w:pPr>
            <w:r>
              <w:rPr>
                <w:rFonts w:hint="eastAsia"/>
              </w:rPr>
              <w:t>递交投标文件地点</w:t>
            </w:r>
          </w:p>
        </w:tc>
        <w:tc>
          <w:tcPr>
            <w:tcW w:w="5933" w:type="dxa"/>
            <w:gridSpan w:val="2"/>
            <w:vAlign w:val="center"/>
          </w:tcPr>
          <w:p w:rsidR="002D7210" w:rsidRDefault="00005DF8">
            <w:pPr>
              <w:pStyle w:val="30"/>
            </w:pPr>
            <w:r>
              <w:rPr>
                <w:rFonts w:hint="eastAsia"/>
              </w:rPr>
              <w:t>襄城县公共资源交易中心（襄城县八七路东段电子产业园</w:t>
            </w:r>
            <w:r>
              <w:rPr>
                <w:rFonts w:hint="eastAsia"/>
              </w:rPr>
              <w:t>12</w:t>
            </w:r>
            <w:r>
              <w:rPr>
                <w:rFonts w:hint="eastAsia"/>
              </w:rPr>
              <w:t>楼</w:t>
            </w:r>
            <w:r w:rsidR="000818A6">
              <w:rPr>
                <w:rFonts w:hint="eastAsia"/>
              </w:rPr>
              <w:t>开标二</w:t>
            </w:r>
            <w:r>
              <w:rPr>
                <w:rFonts w:hint="eastAsia"/>
              </w:rPr>
              <w:t>室）</w:t>
            </w:r>
          </w:p>
        </w:tc>
      </w:tr>
      <w:tr w:rsidR="002D7210">
        <w:trPr>
          <w:trHeight w:val="415"/>
          <w:jc w:val="center"/>
        </w:trPr>
        <w:tc>
          <w:tcPr>
            <w:tcW w:w="1003" w:type="dxa"/>
            <w:vAlign w:val="center"/>
          </w:tcPr>
          <w:p w:rsidR="002D7210" w:rsidRDefault="00005DF8">
            <w:pPr>
              <w:pStyle w:val="30"/>
            </w:pPr>
            <w:r>
              <w:t>4.2.3</w:t>
            </w:r>
          </w:p>
        </w:tc>
        <w:tc>
          <w:tcPr>
            <w:tcW w:w="2590" w:type="dxa"/>
            <w:gridSpan w:val="3"/>
            <w:vAlign w:val="center"/>
          </w:tcPr>
          <w:p w:rsidR="002D7210" w:rsidRDefault="00005DF8">
            <w:pPr>
              <w:pStyle w:val="30"/>
              <w:jc w:val="center"/>
            </w:pPr>
            <w:r>
              <w:rPr>
                <w:rFonts w:hint="eastAsia"/>
              </w:rPr>
              <w:t>是否退还投标文件</w:t>
            </w:r>
          </w:p>
        </w:tc>
        <w:tc>
          <w:tcPr>
            <w:tcW w:w="5933" w:type="dxa"/>
            <w:gridSpan w:val="2"/>
            <w:vAlign w:val="center"/>
          </w:tcPr>
          <w:p w:rsidR="002D7210" w:rsidRDefault="00005DF8">
            <w:pPr>
              <w:pStyle w:val="30"/>
            </w:pPr>
            <w:r>
              <w:rPr>
                <w:rFonts w:hint="eastAsia"/>
              </w:rPr>
              <w:t>否</w:t>
            </w:r>
          </w:p>
        </w:tc>
      </w:tr>
      <w:tr w:rsidR="002D7210">
        <w:trPr>
          <w:trHeight w:val="458"/>
          <w:jc w:val="center"/>
        </w:trPr>
        <w:tc>
          <w:tcPr>
            <w:tcW w:w="1003" w:type="dxa"/>
            <w:vAlign w:val="center"/>
          </w:tcPr>
          <w:p w:rsidR="002D7210" w:rsidRDefault="00005DF8">
            <w:pPr>
              <w:pStyle w:val="30"/>
            </w:pPr>
            <w:r>
              <w:t>5.1</w:t>
            </w:r>
          </w:p>
        </w:tc>
        <w:tc>
          <w:tcPr>
            <w:tcW w:w="2590" w:type="dxa"/>
            <w:gridSpan w:val="3"/>
            <w:vAlign w:val="center"/>
          </w:tcPr>
          <w:p w:rsidR="002D7210" w:rsidRDefault="00005DF8">
            <w:pPr>
              <w:pStyle w:val="30"/>
              <w:jc w:val="center"/>
            </w:pPr>
            <w:r>
              <w:rPr>
                <w:rFonts w:hint="eastAsia"/>
              </w:rPr>
              <w:t>开标时间和地点</w:t>
            </w:r>
          </w:p>
        </w:tc>
        <w:tc>
          <w:tcPr>
            <w:tcW w:w="5933" w:type="dxa"/>
            <w:gridSpan w:val="2"/>
          </w:tcPr>
          <w:p w:rsidR="002D7210" w:rsidRDefault="00005DF8">
            <w:pPr>
              <w:pStyle w:val="30"/>
            </w:pPr>
            <w:r>
              <w:rPr>
                <w:rFonts w:hint="eastAsia"/>
              </w:rPr>
              <w:t>开标时间：同投标截止时间</w:t>
            </w:r>
          </w:p>
          <w:p w:rsidR="002D7210" w:rsidRDefault="00005DF8" w:rsidP="000818A6">
            <w:pPr>
              <w:pStyle w:val="30"/>
            </w:pPr>
            <w:r>
              <w:rPr>
                <w:rFonts w:hint="eastAsia"/>
              </w:rPr>
              <w:t>开标地点：襄城县公共资源交易中心（襄城县八七路东段电子产业园</w:t>
            </w:r>
            <w:r>
              <w:rPr>
                <w:rFonts w:hint="eastAsia"/>
              </w:rPr>
              <w:t>12</w:t>
            </w:r>
            <w:r>
              <w:rPr>
                <w:rFonts w:hint="eastAsia"/>
              </w:rPr>
              <w:t>楼</w:t>
            </w:r>
            <w:r w:rsidR="000818A6">
              <w:rPr>
                <w:rFonts w:hint="eastAsia"/>
              </w:rPr>
              <w:t>开标二</w:t>
            </w:r>
            <w:r>
              <w:rPr>
                <w:rFonts w:hint="eastAsia"/>
              </w:rPr>
              <w:t>室）</w:t>
            </w:r>
            <w:r>
              <w:rPr>
                <w:rFonts w:hint="eastAsia"/>
              </w:rPr>
              <w:t xml:space="preserve"> </w:t>
            </w:r>
          </w:p>
        </w:tc>
      </w:tr>
      <w:tr w:rsidR="002D7210">
        <w:trPr>
          <w:trHeight w:val="602"/>
          <w:jc w:val="center"/>
        </w:trPr>
        <w:tc>
          <w:tcPr>
            <w:tcW w:w="1003" w:type="dxa"/>
            <w:vAlign w:val="center"/>
          </w:tcPr>
          <w:p w:rsidR="002D7210" w:rsidRDefault="00005DF8">
            <w:pPr>
              <w:pStyle w:val="30"/>
            </w:pPr>
            <w:r>
              <w:lastRenderedPageBreak/>
              <w:t xml:space="preserve">5.2 </w:t>
            </w:r>
          </w:p>
        </w:tc>
        <w:tc>
          <w:tcPr>
            <w:tcW w:w="2590" w:type="dxa"/>
            <w:gridSpan w:val="3"/>
            <w:vAlign w:val="center"/>
          </w:tcPr>
          <w:p w:rsidR="002D7210" w:rsidRDefault="00005DF8">
            <w:pPr>
              <w:pStyle w:val="30"/>
              <w:jc w:val="center"/>
            </w:pPr>
            <w:r>
              <w:rPr>
                <w:rFonts w:hint="eastAsia"/>
              </w:rPr>
              <w:t>开标程序</w:t>
            </w:r>
          </w:p>
        </w:tc>
        <w:tc>
          <w:tcPr>
            <w:tcW w:w="5933" w:type="dxa"/>
            <w:gridSpan w:val="2"/>
          </w:tcPr>
          <w:p w:rsidR="002D7210" w:rsidRDefault="00005DF8">
            <w:pPr>
              <w:pStyle w:val="30"/>
            </w:pPr>
            <w:r>
              <w:rPr>
                <w:rFonts w:hint="eastAsia"/>
              </w:rPr>
              <w:t>见招标文件第二章</w:t>
            </w:r>
            <w:r>
              <w:rPr>
                <w:rFonts w:hint="eastAsia"/>
              </w:rPr>
              <w:t xml:space="preserve">  </w:t>
            </w:r>
            <w:r>
              <w:rPr>
                <w:rFonts w:hint="eastAsia"/>
              </w:rPr>
              <w:t>投标人须知第</w:t>
            </w:r>
            <w:r>
              <w:rPr>
                <w:rFonts w:hint="eastAsia"/>
              </w:rPr>
              <w:t>5.2</w:t>
            </w:r>
            <w:r>
              <w:rPr>
                <w:rFonts w:hint="eastAsia"/>
              </w:rPr>
              <w:t>条</w:t>
            </w:r>
          </w:p>
        </w:tc>
      </w:tr>
      <w:tr w:rsidR="002D7210">
        <w:trPr>
          <w:trHeight w:val="1842"/>
          <w:jc w:val="center"/>
        </w:trPr>
        <w:tc>
          <w:tcPr>
            <w:tcW w:w="1003" w:type="dxa"/>
            <w:vAlign w:val="center"/>
          </w:tcPr>
          <w:p w:rsidR="002D7210" w:rsidRDefault="00005DF8">
            <w:pPr>
              <w:pStyle w:val="30"/>
            </w:pPr>
            <w:r>
              <w:t>6.1.</w:t>
            </w:r>
            <w:r>
              <w:rPr>
                <w:rFonts w:hint="eastAsia"/>
              </w:rPr>
              <w:t>1</w:t>
            </w:r>
          </w:p>
        </w:tc>
        <w:tc>
          <w:tcPr>
            <w:tcW w:w="2590" w:type="dxa"/>
            <w:gridSpan w:val="3"/>
            <w:vAlign w:val="center"/>
          </w:tcPr>
          <w:p w:rsidR="002D7210" w:rsidRDefault="00005DF8">
            <w:pPr>
              <w:pStyle w:val="30"/>
              <w:jc w:val="center"/>
            </w:pPr>
            <w:r>
              <w:rPr>
                <w:rFonts w:hint="eastAsia"/>
              </w:rPr>
              <w:t>评标委员会的组建</w:t>
            </w:r>
          </w:p>
        </w:tc>
        <w:tc>
          <w:tcPr>
            <w:tcW w:w="5933" w:type="dxa"/>
            <w:gridSpan w:val="2"/>
            <w:vAlign w:val="center"/>
          </w:tcPr>
          <w:p w:rsidR="002D7210" w:rsidRDefault="00005DF8">
            <w:pPr>
              <w:pStyle w:val="30"/>
            </w:pPr>
            <w:r>
              <w:rPr>
                <w:rFonts w:hint="eastAsia"/>
              </w:rPr>
              <w:t>评标委员会构成：由技术、经济等方面专家</w:t>
            </w:r>
            <w:r>
              <w:rPr>
                <w:rFonts w:hint="eastAsia"/>
              </w:rPr>
              <w:t>5</w:t>
            </w:r>
            <w:r>
              <w:rPr>
                <w:rFonts w:hint="eastAsia"/>
              </w:rPr>
              <w:t>人组成，其中，具有注册造价师资格的经济专家不少于</w:t>
            </w:r>
            <w:r>
              <w:rPr>
                <w:rFonts w:hint="eastAsia"/>
              </w:rPr>
              <w:t>2</w:t>
            </w:r>
            <w:r>
              <w:rPr>
                <w:rFonts w:hint="eastAsia"/>
              </w:rPr>
              <w:t>人。</w:t>
            </w:r>
          </w:p>
          <w:p w:rsidR="002D7210" w:rsidRDefault="00005DF8">
            <w:pPr>
              <w:pStyle w:val="30"/>
            </w:pPr>
            <w:r>
              <w:rPr>
                <w:rFonts w:hint="eastAsia"/>
              </w:rPr>
              <w:t>评标专家确定方式：开标前从河南省综合评标专家库中随机抽取。</w:t>
            </w:r>
          </w:p>
        </w:tc>
      </w:tr>
      <w:tr w:rsidR="002D7210">
        <w:trPr>
          <w:trHeight w:val="435"/>
          <w:jc w:val="center"/>
        </w:trPr>
        <w:tc>
          <w:tcPr>
            <w:tcW w:w="1003" w:type="dxa"/>
            <w:vAlign w:val="center"/>
          </w:tcPr>
          <w:p w:rsidR="002D7210" w:rsidRDefault="00005DF8">
            <w:pPr>
              <w:pStyle w:val="30"/>
            </w:pPr>
            <w:r>
              <w:t>7.1</w:t>
            </w:r>
          </w:p>
        </w:tc>
        <w:tc>
          <w:tcPr>
            <w:tcW w:w="2590" w:type="dxa"/>
            <w:gridSpan w:val="3"/>
            <w:vAlign w:val="center"/>
          </w:tcPr>
          <w:p w:rsidR="002D7210" w:rsidRDefault="00005DF8">
            <w:pPr>
              <w:pStyle w:val="30"/>
              <w:jc w:val="center"/>
            </w:pPr>
            <w:r>
              <w:rPr>
                <w:rFonts w:hint="eastAsia"/>
              </w:rPr>
              <w:t>是否授权评标委员会确定中标人</w:t>
            </w:r>
          </w:p>
        </w:tc>
        <w:tc>
          <w:tcPr>
            <w:tcW w:w="5933" w:type="dxa"/>
            <w:gridSpan w:val="2"/>
            <w:vAlign w:val="center"/>
          </w:tcPr>
          <w:p w:rsidR="002D7210" w:rsidRDefault="00005DF8">
            <w:pPr>
              <w:pStyle w:val="30"/>
            </w:pPr>
            <w:r>
              <w:rPr>
                <w:rFonts w:hint="eastAsia"/>
              </w:rPr>
              <w:t>否，推荐的中标候选人数：</w:t>
            </w:r>
            <w:r>
              <w:rPr>
                <w:rFonts w:hint="eastAsia"/>
              </w:rPr>
              <w:t>1-3</w:t>
            </w:r>
            <w:r>
              <w:rPr>
                <w:rFonts w:hint="eastAsia"/>
              </w:rPr>
              <w:t>名</w:t>
            </w:r>
          </w:p>
        </w:tc>
      </w:tr>
      <w:tr w:rsidR="002D7210">
        <w:trPr>
          <w:trHeight w:val="475"/>
          <w:jc w:val="center"/>
        </w:trPr>
        <w:tc>
          <w:tcPr>
            <w:tcW w:w="9526" w:type="dxa"/>
            <w:gridSpan w:val="6"/>
            <w:vAlign w:val="center"/>
          </w:tcPr>
          <w:p w:rsidR="002D7210" w:rsidRDefault="00005DF8">
            <w:pPr>
              <w:autoSpaceDE w:val="0"/>
              <w:autoSpaceDN w:val="0"/>
              <w:adjustRightInd w:val="0"/>
              <w:spacing w:line="420" w:lineRule="exact"/>
              <w:jc w:val="left"/>
              <w:rPr>
                <w:rFonts w:cs="仿宋_GB2312"/>
              </w:rPr>
            </w:pPr>
            <w:r>
              <w:rPr>
                <w:rFonts w:cs="TimesNewRomanPSMT" w:hint="eastAsia"/>
              </w:rPr>
              <w:t>10.需要补充的其他内容</w:t>
            </w:r>
          </w:p>
        </w:tc>
      </w:tr>
      <w:tr w:rsidR="002D7210">
        <w:trPr>
          <w:trHeight w:val="437"/>
          <w:jc w:val="center"/>
        </w:trPr>
        <w:tc>
          <w:tcPr>
            <w:tcW w:w="9526" w:type="dxa"/>
            <w:gridSpan w:val="6"/>
            <w:vAlign w:val="center"/>
          </w:tcPr>
          <w:p w:rsidR="002D7210" w:rsidRDefault="00005DF8">
            <w:pPr>
              <w:autoSpaceDE w:val="0"/>
              <w:autoSpaceDN w:val="0"/>
              <w:adjustRightInd w:val="0"/>
              <w:spacing w:line="420" w:lineRule="exact"/>
              <w:jc w:val="left"/>
              <w:rPr>
                <w:rFonts w:cs="TimesNewRomanPSMT"/>
              </w:rPr>
            </w:pPr>
            <w:r>
              <w:rPr>
                <w:rFonts w:cs="TimesNewRomanPSMT" w:hint="eastAsia"/>
              </w:rPr>
              <w:t>10.1词语定义</w:t>
            </w:r>
          </w:p>
        </w:tc>
      </w:tr>
      <w:tr w:rsidR="002D7210">
        <w:trPr>
          <w:trHeight w:val="475"/>
          <w:jc w:val="center"/>
        </w:trPr>
        <w:tc>
          <w:tcPr>
            <w:tcW w:w="1077" w:type="dxa"/>
            <w:gridSpan w:val="2"/>
            <w:vAlign w:val="center"/>
          </w:tcPr>
          <w:p w:rsidR="002D7210" w:rsidRDefault="00005DF8">
            <w:pPr>
              <w:pStyle w:val="30"/>
            </w:pPr>
            <w:r>
              <w:rPr>
                <w:rFonts w:hint="eastAsia"/>
              </w:rPr>
              <w:t>10.1.1</w:t>
            </w:r>
          </w:p>
        </w:tc>
        <w:tc>
          <w:tcPr>
            <w:tcW w:w="1571" w:type="dxa"/>
            <w:vAlign w:val="center"/>
          </w:tcPr>
          <w:p w:rsidR="002D7210" w:rsidRDefault="00005DF8">
            <w:pPr>
              <w:pStyle w:val="30"/>
            </w:pPr>
            <w:r>
              <w:rPr>
                <w:rFonts w:hint="eastAsia"/>
              </w:rPr>
              <w:t>类似项目</w:t>
            </w:r>
          </w:p>
        </w:tc>
        <w:tc>
          <w:tcPr>
            <w:tcW w:w="6878" w:type="dxa"/>
            <w:gridSpan w:val="3"/>
            <w:vAlign w:val="center"/>
          </w:tcPr>
          <w:p w:rsidR="002D7210" w:rsidRDefault="00005DF8">
            <w:pPr>
              <w:pStyle w:val="30"/>
            </w:pPr>
            <w:r>
              <w:rPr>
                <w:rFonts w:hint="eastAsia"/>
              </w:rPr>
              <w:t>指</w:t>
            </w:r>
            <w:r>
              <w:rPr>
                <w:rFonts w:hint="eastAsia"/>
              </w:rPr>
              <w:t>2016</w:t>
            </w:r>
            <w:r>
              <w:rPr>
                <w:rFonts w:hint="eastAsia"/>
              </w:rPr>
              <w:t>年</w:t>
            </w:r>
            <w:r>
              <w:rPr>
                <w:rFonts w:hint="eastAsia"/>
              </w:rPr>
              <w:t>1</w:t>
            </w:r>
            <w:r>
              <w:rPr>
                <w:rFonts w:hint="eastAsia"/>
              </w:rPr>
              <w:t>月</w:t>
            </w:r>
            <w:r>
              <w:rPr>
                <w:rFonts w:hint="eastAsia"/>
              </w:rPr>
              <w:t>1</w:t>
            </w:r>
            <w:r>
              <w:rPr>
                <w:rFonts w:hint="eastAsia"/>
              </w:rPr>
              <w:t>日以来的房建工程业绩</w:t>
            </w:r>
          </w:p>
        </w:tc>
      </w:tr>
      <w:tr w:rsidR="002D7210">
        <w:trPr>
          <w:trHeight w:val="475"/>
          <w:jc w:val="center"/>
        </w:trPr>
        <w:tc>
          <w:tcPr>
            <w:tcW w:w="9526" w:type="dxa"/>
            <w:gridSpan w:val="6"/>
            <w:vAlign w:val="center"/>
          </w:tcPr>
          <w:p w:rsidR="002D7210" w:rsidRDefault="00005DF8">
            <w:pPr>
              <w:autoSpaceDE w:val="0"/>
              <w:autoSpaceDN w:val="0"/>
              <w:adjustRightInd w:val="0"/>
              <w:spacing w:line="420" w:lineRule="exact"/>
              <w:jc w:val="left"/>
              <w:rPr>
                <w:rFonts w:cs="仿宋_GB2312"/>
              </w:rPr>
            </w:pPr>
            <w:r>
              <w:rPr>
                <w:rFonts w:cs="TimesNewRomanPSMT" w:hint="eastAsia"/>
              </w:rPr>
              <w:t>10.2招标控制价</w:t>
            </w:r>
          </w:p>
        </w:tc>
      </w:tr>
      <w:tr w:rsidR="002D7210">
        <w:trPr>
          <w:trHeight w:val="475"/>
          <w:jc w:val="center"/>
        </w:trPr>
        <w:tc>
          <w:tcPr>
            <w:tcW w:w="1077" w:type="dxa"/>
            <w:gridSpan w:val="2"/>
            <w:vAlign w:val="center"/>
          </w:tcPr>
          <w:p w:rsidR="002D7210" w:rsidRDefault="00005DF8">
            <w:pPr>
              <w:autoSpaceDE w:val="0"/>
              <w:autoSpaceDN w:val="0"/>
              <w:adjustRightInd w:val="0"/>
              <w:spacing w:line="420" w:lineRule="exact"/>
              <w:jc w:val="center"/>
              <w:rPr>
                <w:rFonts w:cs="TimesNewRomanPSMT"/>
              </w:rPr>
            </w:pPr>
            <w:r>
              <w:rPr>
                <w:rFonts w:cs="TimesNewRomanPSMT" w:hint="eastAsia"/>
              </w:rPr>
              <w:t>10.2.1</w:t>
            </w:r>
          </w:p>
        </w:tc>
        <w:tc>
          <w:tcPr>
            <w:tcW w:w="1571" w:type="dxa"/>
            <w:vAlign w:val="center"/>
          </w:tcPr>
          <w:p w:rsidR="002D7210" w:rsidRDefault="00005DF8">
            <w:pPr>
              <w:autoSpaceDE w:val="0"/>
              <w:autoSpaceDN w:val="0"/>
              <w:adjustRightInd w:val="0"/>
              <w:spacing w:line="420" w:lineRule="exact"/>
              <w:jc w:val="center"/>
              <w:rPr>
                <w:rFonts w:cs="TimesNewRomanPSMT"/>
              </w:rPr>
            </w:pPr>
            <w:r>
              <w:rPr>
                <w:rFonts w:ascii="新宋体" w:eastAsia="新宋体" w:hAnsi="新宋体" w:hint="eastAsia"/>
                <w:b/>
              </w:rPr>
              <w:t>招标控制价</w:t>
            </w:r>
          </w:p>
        </w:tc>
        <w:tc>
          <w:tcPr>
            <w:tcW w:w="6878" w:type="dxa"/>
            <w:gridSpan w:val="3"/>
            <w:vAlign w:val="center"/>
          </w:tcPr>
          <w:p w:rsidR="002D7210" w:rsidRDefault="00005DF8">
            <w:pPr>
              <w:pStyle w:val="30"/>
              <w:rPr>
                <w:b/>
              </w:rPr>
            </w:pPr>
            <w:r>
              <w:rPr>
                <w:rFonts w:hint="eastAsia"/>
                <w:b/>
              </w:rPr>
              <w:t>本工程设招标控制价：</w:t>
            </w:r>
          </w:p>
          <w:p w:rsidR="002D7210" w:rsidRDefault="00005DF8">
            <w:pPr>
              <w:pStyle w:val="30"/>
              <w:rPr>
                <w:b/>
              </w:rPr>
            </w:pPr>
            <w:r>
              <w:rPr>
                <w:rFonts w:hint="eastAsia"/>
                <w:b/>
              </w:rPr>
              <w:t>本工程招标控制价金额为：</w:t>
            </w:r>
          </w:p>
          <w:p w:rsidR="00C9749E" w:rsidRDefault="00005DF8">
            <w:pPr>
              <w:pStyle w:val="30"/>
            </w:pPr>
            <w:r>
              <w:rPr>
                <w:rFonts w:hint="eastAsia"/>
              </w:rPr>
              <w:t>大写：</w:t>
            </w:r>
            <w:r w:rsidR="00C9749E">
              <w:rPr>
                <w:rFonts w:hint="eastAsia"/>
              </w:rPr>
              <w:t>壹佰伍拾柒万陆仟玖佰叁拾元捌角陆分</w:t>
            </w:r>
          </w:p>
          <w:p w:rsidR="002D7210" w:rsidRDefault="00005DF8">
            <w:pPr>
              <w:pStyle w:val="30"/>
            </w:pPr>
            <w:r>
              <w:rPr>
                <w:rFonts w:hint="eastAsia"/>
              </w:rPr>
              <w:t>小写：</w:t>
            </w:r>
            <w:r w:rsidR="00C9749E">
              <w:rPr>
                <w:rFonts w:hint="eastAsia"/>
              </w:rPr>
              <w:t>1576930.86</w:t>
            </w:r>
            <w:r>
              <w:t>元。</w:t>
            </w:r>
          </w:p>
          <w:p w:rsidR="002D7210" w:rsidRDefault="00005DF8">
            <w:pPr>
              <w:pStyle w:val="30"/>
            </w:pPr>
            <w:r>
              <w:rPr>
                <w:rFonts w:hint="eastAsia"/>
              </w:rPr>
              <w:t>招标控制价包括：安全文明施工措施费、规费、税金。</w:t>
            </w:r>
          </w:p>
          <w:p w:rsidR="002D7210" w:rsidRDefault="00005DF8">
            <w:pPr>
              <w:pStyle w:val="30"/>
              <w:rPr>
                <w:rFonts w:hAnsi="宋体" w:cs="TimesNewRomanPSMT"/>
              </w:rPr>
            </w:pPr>
            <w:r>
              <w:rPr>
                <w:rFonts w:hint="eastAsia"/>
                <w:b/>
                <w:bCs/>
              </w:rPr>
              <w:t>凡投标人的投标报价高于招标控制价（不含等于“招标控制价”）的，该投标人的投标文件应予拒绝。</w:t>
            </w:r>
          </w:p>
        </w:tc>
      </w:tr>
      <w:tr w:rsidR="002D7210">
        <w:trPr>
          <w:trHeight w:val="83"/>
          <w:jc w:val="center"/>
        </w:trPr>
        <w:tc>
          <w:tcPr>
            <w:tcW w:w="9526" w:type="dxa"/>
            <w:gridSpan w:val="6"/>
            <w:vAlign w:val="center"/>
          </w:tcPr>
          <w:p w:rsidR="002D7210" w:rsidRDefault="00005DF8">
            <w:pPr>
              <w:pStyle w:val="30"/>
            </w:pPr>
            <w:r>
              <w:rPr>
                <w:rFonts w:hint="eastAsia"/>
              </w:rPr>
              <w:t>10.3</w:t>
            </w:r>
            <w:r>
              <w:rPr>
                <w:rFonts w:hint="eastAsia"/>
              </w:rPr>
              <w:t>“暗标”评审</w:t>
            </w:r>
          </w:p>
        </w:tc>
      </w:tr>
      <w:tr w:rsidR="002D7210">
        <w:trPr>
          <w:trHeight w:val="680"/>
          <w:jc w:val="center"/>
        </w:trPr>
        <w:tc>
          <w:tcPr>
            <w:tcW w:w="1077" w:type="dxa"/>
            <w:gridSpan w:val="2"/>
            <w:vAlign w:val="center"/>
          </w:tcPr>
          <w:p w:rsidR="002D7210" w:rsidRDefault="002D7210">
            <w:pPr>
              <w:pStyle w:val="30"/>
            </w:pPr>
          </w:p>
        </w:tc>
        <w:tc>
          <w:tcPr>
            <w:tcW w:w="3037" w:type="dxa"/>
            <w:gridSpan w:val="3"/>
            <w:vAlign w:val="center"/>
          </w:tcPr>
          <w:p w:rsidR="002D7210" w:rsidRDefault="00005DF8">
            <w:pPr>
              <w:pStyle w:val="30"/>
            </w:pPr>
            <w:r>
              <w:rPr>
                <w:rFonts w:hint="eastAsia"/>
              </w:rPr>
              <w:t>技术标是否采用“暗标”评审方式</w:t>
            </w:r>
          </w:p>
        </w:tc>
        <w:tc>
          <w:tcPr>
            <w:tcW w:w="5412" w:type="dxa"/>
            <w:vAlign w:val="center"/>
          </w:tcPr>
          <w:p w:rsidR="002D7210" w:rsidRDefault="00005DF8">
            <w:pPr>
              <w:pStyle w:val="30"/>
            </w:pPr>
            <w:r>
              <w:rPr>
                <w:rFonts w:hint="eastAsia"/>
              </w:rPr>
              <w:t>不采用</w:t>
            </w:r>
          </w:p>
        </w:tc>
      </w:tr>
      <w:tr w:rsidR="002D7210">
        <w:trPr>
          <w:trHeight w:val="83"/>
          <w:jc w:val="center"/>
        </w:trPr>
        <w:tc>
          <w:tcPr>
            <w:tcW w:w="9526" w:type="dxa"/>
            <w:gridSpan w:val="6"/>
            <w:vAlign w:val="center"/>
          </w:tcPr>
          <w:p w:rsidR="002D7210" w:rsidRDefault="00005DF8">
            <w:pPr>
              <w:pStyle w:val="30"/>
            </w:pPr>
            <w:r>
              <w:rPr>
                <w:rFonts w:hint="eastAsia"/>
              </w:rPr>
              <w:t>10.4</w:t>
            </w:r>
            <w:r>
              <w:rPr>
                <w:rFonts w:hint="eastAsia"/>
              </w:rPr>
              <w:t>投标人代表出席开标会</w:t>
            </w:r>
          </w:p>
        </w:tc>
      </w:tr>
      <w:tr w:rsidR="002D7210">
        <w:trPr>
          <w:trHeight w:val="515"/>
          <w:jc w:val="center"/>
        </w:trPr>
        <w:tc>
          <w:tcPr>
            <w:tcW w:w="1077" w:type="dxa"/>
            <w:gridSpan w:val="2"/>
            <w:vAlign w:val="center"/>
          </w:tcPr>
          <w:p w:rsidR="002D7210" w:rsidRDefault="002D7210">
            <w:pPr>
              <w:pStyle w:val="30"/>
            </w:pPr>
          </w:p>
        </w:tc>
        <w:tc>
          <w:tcPr>
            <w:tcW w:w="8449" w:type="dxa"/>
            <w:gridSpan w:val="4"/>
            <w:vAlign w:val="center"/>
          </w:tcPr>
          <w:p w:rsidR="002D7210" w:rsidRDefault="00005DF8">
            <w:pPr>
              <w:pStyle w:val="30"/>
            </w:pPr>
            <w:r>
              <w:rPr>
                <w:rFonts w:hint="eastAsia"/>
                <w:b/>
                <w:bCs/>
              </w:rPr>
              <w:t>开标时各投标人的法定代表人或授权委托人持身份证及授权委托书到开标现场签到，缺席或逾期不到者视为放弃。各投标单位参加会议人数不得多于二人。</w:t>
            </w:r>
          </w:p>
        </w:tc>
      </w:tr>
      <w:tr w:rsidR="002D7210">
        <w:trPr>
          <w:trHeight w:val="83"/>
          <w:jc w:val="center"/>
        </w:trPr>
        <w:tc>
          <w:tcPr>
            <w:tcW w:w="9526" w:type="dxa"/>
            <w:gridSpan w:val="6"/>
            <w:vAlign w:val="center"/>
          </w:tcPr>
          <w:p w:rsidR="002D7210" w:rsidRDefault="00005DF8">
            <w:pPr>
              <w:rPr>
                <w:color w:val="000000"/>
              </w:rPr>
            </w:pPr>
            <w:r>
              <w:rPr>
                <w:rFonts w:hint="eastAsia"/>
                <w:color w:val="000000"/>
              </w:rPr>
              <w:t>10.5中标公示</w:t>
            </w:r>
          </w:p>
        </w:tc>
      </w:tr>
      <w:tr w:rsidR="002D7210">
        <w:trPr>
          <w:trHeight w:val="1706"/>
          <w:jc w:val="center"/>
        </w:trPr>
        <w:tc>
          <w:tcPr>
            <w:tcW w:w="1077" w:type="dxa"/>
            <w:gridSpan w:val="2"/>
            <w:vAlign w:val="center"/>
          </w:tcPr>
          <w:p w:rsidR="002D7210" w:rsidRDefault="002D7210">
            <w:pPr>
              <w:spacing w:line="312" w:lineRule="auto"/>
              <w:rPr>
                <w:color w:val="000000"/>
              </w:rPr>
            </w:pPr>
          </w:p>
        </w:tc>
        <w:tc>
          <w:tcPr>
            <w:tcW w:w="8449" w:type="dxa"/>
            <w:gridSpan w:val="4"/>
            <w:vAlign w:val="center"/>
          </w:tcPr>
          <w:p w:rsidR="002D7210" w:rsidRDefault="00005DF8">
            <w:pPr>
              <w:pStyle w:val="30"/>
              <w:rPr>
                <w:rFonts w:ascii="新宋体" w:eastAsia="新宋体" w:hAnsi="新宋体"/>
              </w:rPr>
            </w:pPr>
            <w:r>
              <w:rPr>
                <w:rFonts w:hint="eastAsia"/>
              </w:rPr>
              <w:t>1</w:t>
            </w:r>
            <w:r>
              <w:rPr>
                <w:rFonts w:hint="eastAsia"/>
              </w:rPr>
              <w:t>、在中标通知书发出前，招标人将中标候选人的情况在《中国招标投标公共服务平台》、《全国公共资源交易平台（河南省·许昌市）》予以公示，公示期不少于</w:t>
            </w:r>
            <w:r>
              <w:rPr>
                <w:rFonts w:hint="eastAsia"/>
              </w:rPr>
              <w:t>3</w:t>
            </w:r>
            <w:r>
              <w:rPr>
                <w:rFonts w:hint="eastAsia"/>
              </w:rPr>
              <w:t>日。</w:t>
            </w:r>
          </w:p>
        </w:tc>
      </w:tr>
      <w:tr w:rsidR="002D7210">
        <w:trPr>
          <w:trHeight w:val="83"/>
          <w:jc w:val="center"/>
        </w:trPr>
        <w:tc>
          <w:tcPr>
            <w:tcW w:w="9526" w:type="dxa"/>
            <w:gridSpan w:val="6"/>
            <w:vAlign w:val="center"/>
          </w:tcPr>
          <w:p w:rsidR="002D7210" w:rsidRDefault="00005DF8">
            <w:pPr>
              <w:pStyle w:val="30"/>
            </w:pPr>
            <w:r>
              <w:rPr>
                <w:rFonts w:hint="eastAsia"/>
              </w:rPr>
              <w:t xml:space="preserve">10.6 </w:t>
            </w:r>
            <w:r>
              <w:rPr>
                <w:rFonts w:hint="eastAsia"/>
              </w:rPr>
              <w:t>知识产权</w:t>
            </w:r>
          </w:p>
        </w:tc>
      </w:tr>
      <w:tr w:rsidR="002D7210">
        <w:trPr>
          <w:trHeight w:val="83"/>
          <w:jc w:val="center"/>
        </w:trPr>
        <w:tc>
          <w:tcPr>
            <w:tcW w:w="1077" w:type="dxa"/>
            <w:gridSpan w:val="2"/>
            <w:vAlign w:val="center"/>
          </w:tcPr>
          <w:p w:rsidR="002D7210" w:rsidRDefault="002D7210">
            <w:pPr>
              <w:pStyle w:val="30"/>
            </w:pPr>
          </w:p>
        </w:tc>
        <w:tc>
          <w:tcPr>
            <w:tcW w:w="8449" w:type="dxa"/>
            <w:gridSpan w:val="4"/>
            <w:vAlign w:val="center"/>
          </w:tcPr>
          <w:p w:rsidR="002D7210" w:rsidRDefault="00005DF8">
            <w:pPr>
              <w:pStyle w:val="30"/>
            </w:pPr>
            <w:r>
              <w:rPr>
                <w:rFonts w:hint="eastAsia"/>
              </w:rPr>
              <w:t>构成本招标文件各个组成部分的招标文件，未经招标人书面统一，投标人不得擅自复印和用于非本招标项目所需的其他目的。招标人全部或部分使用未中标</w:t>
            </w:r>
            <w:r>
              <w:rPr>
                <w:rFonts w:hint="eastAsia"/>
              </w:rPr>
              <w:lastRenderedPageBreak/>
              <w:t>人投标文件中的技术成果或技术方案时，需征得其书面同意，并不得擅自复印或提供给其他第三人。</w:t>
            </w:r>
          </w:p>
        </w:tc>
      </w:tr>
      <w:tr w:rsidR="002D7210">
        <w:trPr>
          <w:trHeight w:val="83"/>
          <w:jc w:val="center"/>
        </w:trPr>
        <w:tc>
          <w:tcPr>
            <w:tcW w:w="9526" w:type="dxa"/>
            <w:gridSpan w:val="6"/>
            <w:vAlign w:val="center"/>
          </w:tcPr>
          <w:p w:rsidR="002D7210" w:rsidRDefault="00005DF8">
            <w:pPr>
              <w:pStyle w:val="30"/>
            </w:pPr>
            <w:r>
              <w:rPr>
                <w:rFonts w:hint="eastAsia"/>
              </w:rPr>
              <w:lastRenderedPageBreak/>
              <w:t>10.7</w:t>
            </w:r>
            <w:r>
              <w:rPr>
                <w:rFonts w:hint="eastAsia"/>
              </w:rPr>
              <w:t>重新招标的其他情形</w:t>
            </w:r>
          </w:p>
        </w:tc>
      </w:tr>
      <w:tr w:rsidR="002D7210">
        <w:trPr>
          <w:trHeight w:val="83"/>
          <w:jc w:val="center"/>
        </w:trPr>
        <w:tc>
          <w:tcPr>
            <w:tcW w:w="1077" w:type="dxa"/>
            <w:gridSpan w:val="2"/>
            <w:vAlign w:val="center"/>
          </w:tcPr>
          <w:p w:rsidR="002D7210" w:rsidRDefault="002D7210">
            <w:pPr>
              <w:pStyle w:val="30"/>
            </w:pPr>
          </w:p>
        </w:tc>
        <w:tc>
          <w:tcPr>
            <w:tcW w:w="8449" w:type="dxa"/>
            <w:gridSpan w:val="4"/>
            <w:vAlign w:val="center"/>
          </w:tcPr>
          <w:p w:rsidR="002D7210" w:rsidRDefault="00005DF8">
            <w:pPr>
              <w:pStyle w:val="30"/>
            </w:pPr>
            <w:r>
              <w:rPr>
                <w:rFonts w:hint="eastAsia"/>
              </w:rPr>
              <w:t>除投标人须知正文第</w:t>
            </w:r>
            <w:r>
              <w:rPr>
                <w:rFonts w:hint="eastAsia"/>
              </w:rPr>
              <w:t>8</w:t>
            </w:r>
            <w:r>
              <w:rPr>
                <w:rFonts w:hint="eastAsia"/>
              </w:rPr>
              <w:t>条规定的情形外，除非已经产生中标候选人，在投标有效期内同意延长投标有效期的投标人少于三个的，招标人应当依法重新招标。</w:t>
            </w:r>
          </w:p>
        </w:tc>
      </w:tr>
      <w:tr w:rsidR="002D7210">
        <w:trPr>
          <w:trHeight w:val="83"/>
          <w:jc w:val="center"/>
        </w:trPr>
        <w:tc>
          <w:tcPr>
            <w:tcW w:w="9526" w:type="dxa"/>
            <w:gridSpan w:val="6"/>
            <w:vAlign w:val="center"/>
          </w:tcPr>
          <w:p w:rsidR="002D7210" w:rsidRDefault="00005DF8">
            <w:pPr>
              <w:pStyle w:val="30"/>
            </w:pPr>
            <w:r>
              <w:rPr>
                <w:rFonts w:hint="eastAsia"/>
              </w:rPr>
              <w:t xml:space="preserve">10.8 </w:t>
            </w:r>
            <w:r>
              <w:rPr>
                <w:rFonts w:hint="eastAsia"/>
              </w:rPr>
              <w:t>同义词语</w:t>
            </w:r>
          </w:p>
        </w:tc>
      </w:tr>
      <w:tr w:rsidR="002D7210">
        <w:trPr>
          <w:trHeight w:val="251"/>
          <w:jc w:val="center"/>
        </w:trPr>
        <w:tc>
          <w:tcPr>
            <w:tcW w:w="1077" w:type="dxa"/>
            <w:gridSpan w:val="2"/>
            <w:vAlign w:val="center"/>
          </w:tcPr>
          <w:p w:rsidR="002D7210" w:rsidRDefault="002D7210">
            <w:pPr>
              <w:pStyle w:val="30"/>
            </w:pPr>
          </w:p>
        </w:tc>
        <w:tc>
          <w:tcPr>
            <w:tcW w:w="8449" w:type="dxa"/>
            <w:gridSpan w:val="4"/>
            <w:vAlign w:val="center"/>
          </w:tcPr>
          <w:p w:rsidR="002D7210" w:rsidRDefault="00005DF8">
            <w:pPr>
              <w:pStyle w:val="30"/>
            </w:pPr>
            <w:r>
              <w:rPr>
                <w:rFonts w:hint="eastAsia"/>
              </w:rPr>
              <w:t>构成投标文件组成部分的“通用合同条款”、“专用合同条款”、“技术标准和要求”和“工程量清单”等章节中出现的措辞“发包人”和“承包人”，在招标投标阶段应当分别按“招标人”和“投标人”进行理解。</w:t>
            </w:r>
          </w:p>
        </w:tc>
      </w:tr>
      <w:tr w:rsidR="002D7210">
        <w:trPr>
          <w:trHeight w:val="83"/>
          <w:jc w:val="center"/>
        </w:trPr>
        <w:tc>
          <w:tcPr>
            <w:tcW w:w="9526" w:type="dxa"/>
            <w:gridSpan w:val="6"/>
            <w:vAlign w:val="center"/>
          </w:tcPr>
          <w:p w:rsidR="002D7210" w:rsidRDefault="00005DF8">
            <w:pPr>
              <w:pStyle w:val="30"/>
            </w:pPr>
            <w:r>
              <w:rPr>
                <w:rFonts w:hint="eastAsia"/>
              </w:rPr>
              <w:t>10.9</w:t>
            </w:r>
            <w:r>
              <w:rPr>
                <w:rFonts w:hint="eastAsia"/>
              </w:rPr>
              <w:t>监</w:t>
            </w:r>
            <w:r>
              <w:rPr>
                <w:rFonts w:hint="eastAsia"/>
              </w:rPr>
              <w:t xml:space="preserve">  </w:t>
            </w:r>
            <w:r>
              <w:rPr>
                <w:rFonts w:hint="eastAsia"/>
              </w:rPr>
              <w:t>督</w:t>
            </w:r>
          </w:p>
        </w:tc>
      </w:tr>
      <w:tr w:rsidR="002D7210">
        <w:trPr>
          <w:trHeight w:val="950"/>
          <w:jc w:val="center"/>
        </w:trPr>
        <w:tc>
          <w:tcPr>
            <w:tcW w:w="1077" w:type="dxa"/>
            <w:gridSpan w:val="2"/>
            <w:vAlign w:val="center"/>
          </w:tcPr>
          <w:p w:rsidR="002D7210" w:rsidRDefault="002D7210">
            <w:pPr>
              <w:pStyle w:val="30"/>
            </w:pPr>
          </w:p>
        </w:tc>
        <w:tc>
          <w:tcPr>
            <w:tcW w:w="8449" w:type="dxa"/>
            <w:gridSpan w:val="4"/>
            <w:vAlign w:val="center"/>
          </w:tcPr>
          <w:p w:rsidR="002D7210" w:rsidRDefault="00005DF8">
            <w:pPr>
              <w:pStyle w:val="30"/>
            </w:pPr>
            <w:r>
              <w:rPr>
                <w:rFonts w:hint="eastAsia"/>
              </w:rPr>
              <w:t>本项目的招标投标活动及其相关当事人应当接受有管辖权的建设工程招标投标行政监督部门依法实施的监督。</w:t>
            </w:r>
          </w:p>
        </w:tc>
      </w:tr>
      <w:tr w:rsidR="002D7210">
        <w:trPr>
          <w:trHeight w:val="83"/>
          <w:jc w:val="center"/>
        </w:trPr>
        <w:tc>
          <w:tcPr>
            <w:tcW w:w="9526" w:type="dxa"/>
            <w:gridSpan w:val="6"/>
            <w:vAlign w:val="center"/>
          </w:tcPr>
          <w:p w:rsidR="002D7210" w:rsidRDefault="00005DF8">
            <w:pPr>
              <w:pStyle w:val="30"/>
            </w:pPr>
            <w:r>
              <w:rPr>
                <w:rFonts w:hint="eastAsia"/>
              </w:rPr>
              <w:t xml:space="preserve">10.10 </w:t>
            </w:r>
            <w:r>
              <w:rPr>
                <w:rFonts w:hint="eastAsia"/>
              </w:rPr>
              <w:t>解释权</w:t>
            </w:r>
          </w:p>
        </w:tc>
      </w:tr>
      <w:tr w:rsidR="002D7210">
        <w:trPr>
          <w:trHeight w:val="83"/>
          <w:jc w:val="center"/>
        </w:trPr>
        <w:tc>
          <w:tcPr>
            <w:tcW w:w="1077" w:type="dxa"/>
            <w:gridSpan w:val="2"/>
            <w:vAlign w:val="center"/>
          </w:tcPr>
          <w:p w:rsidR="002D7210" w:rsidRDefault="002D7210">
            <w:pPr>
              <w:pStyle w:val="30"/>
            </w:pPr>
          </w:p>
        </w:tc>
        <w:tc>
          <w:tcPr>
            <w:tcW w:w="8449" w:type="dxa"/>
            <w:gridSpan w:val="4"/>
            <w:vAlign w:val="center"/>
          </w:tcPr>
          <w:p w:rsidR="002D7210" w:rsidRDefault="00005DF8">
            <w:pPr>
              <w:pStyle w:val="30"/>
            </w:pPr>
            <w:r>
              <w:rPr>
                <w:rFonts w:hint="eastAsia"/>
              </w:rPr>
              <w:t>构成本招标文件的各个组成文件应互为解释，互为说明；</w:t>
            </w:r>
          </w:p>
          <w:p w:rsidR="002D7210" w:rsidRDefault="00005DF8">
            <w:pPr>
              <w:pStyle w:val="30"/>
            </w:pPr>
            <w:r>
              <w:rPr>
                <w:rFonts w:hint="eastAsia"/>
              </w:rPr>
              <w:t>1</w:t>
            </w:r>
            <w:r>
              <w:rPr>
                <w:rFonts w:hint="eastAsia"/>
              </w:rPr>
              <w:t>、如有不明确或不一致，构成合同文件组成内容，以合同文件约定内容为准，且以专用合同条款约定的合同文件优先顺序解释；</w:t>
            </w:r>
          </w:p>
          <w:p w:rsidR="002D7210" w:rsidRDefault="00005DF8">
            <w:pPr>
              <w:pStyle w:val="30"/>
            </w:pPr>
            <w:r>
              <w:rPr>
                <w:rFonts w:hint="eastAsia"/>
              </w:rPr>
              <w:t>2</w:t>
            </w:r>
            <w:r>
              <w:rPr>
                <w:rFonts w:hint="eastAsia"/>
              </w:rPr>
              <w:t>、除招标文件中有特别规定外，仅适用于招标投标阶段的规定，按招标公告（投标邀请书）、投标人须知、评标办法、投标文件格式的先后顺序解释；</w:t>
            </w:r>
          </w:p>
          <w:p w:rsidR="002D7210" w:rsidRDefault="00005DF8">
            <w:pPr>
              <w:pStyle w:val="30"/>
            </w:pPr>
            <w:r>
              <w:rPr>
                <w:rFonts w:hint="eastAsia"/>
              </w:rPr>
              <w:t>3</w:t>
            </w:r>
            <w:r>
              <w:rPr>
                <w:rFonts w:hint="eastAsia"/>
              </w:rPr>
              <w:t>、同一组成文件中就同一事项的规定或约定不一致的，以编排顺序在后者为准；</w:t>
            </w:r>
          </w:p>
          <w:p w:rsidR="002D7210" w:rsidRDefault="00005DF8">
            <w:pPr>
              <w:pStyle w:val="30"/>
            </w:pPr>
            <w:r>
              <w:rPr>
                <w:rFonts w:hint="eastAsia"/>
              </w:rPr>
              <w:t>4</w:t>
            </w:r>
            <w:r>
              <w:rPr>
                <w:rFonts w:hint="eastAsia"/>
              </w:rPr>
              <w:t>、同一组成文件不同版本之间有不一致的，以形成时间在后者为准。</w:t>
            </w:r>
          </w:p>
          <w:p w:rsidR="002D7210" w:rsidRDefault="00005DF8">
            <w:pPr>
              <w:pStyle w:val="30"/>
            </w:pPr>
            <w:r>
              <w:rPr>
                <w:rFonts w:hint="eastAsia"/>
              </w:rPr>
              <w:t>按本款前述规定仍不能形成结论的，由招标人负责解释。</w:t>
            </w:r>
          </w:p>
        </w:tc>
      </w:tr>
      <w:tr w:rsidR="002D7210">
        <w:trPr>
          <w:trHeight w:val="83"/>
          <w:jc w:val="center"/>
        </w:trPr>
        <w:tc>
          <w:tcPr>
            <w:tcW w:w="9526" w:type="dxa"/>
            <w:gridSpan w:val="6"/>
            <w:vAlign w:val="center"/>
          </w:tcPr>
          <w:p w:rsidR="002D7210" w:rsidRDefault="00005DF8">
            <w:pPr>
              <w:pStyle w:val="30"/>
            </w:pPr>
            <w:r>
              <w:rPr>
                <w:rFonts w:hint="eastAsia"/>
              </w:rPr>
              <w:t>10.11</w:t>
            </w:r>
            <w:r>
              <w:rPr>
                <w:rFonts w:hint="eastAsia"/>
              </w:rPr>
              <w:t>招标代理费</w:t>
            </w:r>
          </w:p>
        </w:tc>
      </w:tr>
      <w:tr w:rsidR="002D7210">
        <w:trPr>
          <w:trHeight w:val="83"/>
          <w:jc w:val="center"/>
        </w:trPr>
        <w:tc>
          <w:tcPr>
            <w:tcW w:w="1077" w:type="dxa"/>
            <w:gridSpan w:val="2"/>
            <w:vAlign w:val="center"/>
          </w:tcPr>
          <w:p w:rsidR="002D7210" w:rsidRDefault="002D7210">
            <w:pPr>
              <w:pStyle w:val="30"/>
            </w:pPr>
          </w:p>
        </w:tc>
        <w:tc>
          <w:tcPr>
            <w:tcW w:w="8449" w:type="dxa"/>
            <w:gridSpan w:val="4"/>
            <w:vAlign w:val="center"/>
          </w:tcPr>
          <w:p w:rsidR="002D7210" w:rsidRDefault="00005DF8" w:rsidP="00DF6417">
            <w:pPr>
              <w:pStyle w:val="30"/>
            </w:pPr>
            <w:r>
              <w:rPr>
                <w:rFonts w:hint="eastAsia"/>
              </w:rPr>
              <w:t>本项目招标代理费参考国家发改委【</w:t>
            </w:r>
            <w:r>
              <w:rPr>
                <w:rFonts w:hint="eastAsia"/>
              </w:rPr>
              <w:t>2002</w:t>
            </w:r>
            <w:r>
              <w:rPr>
                <w:rFonts w:hint="eastAsia"/>
              </w:rPr>
              <w:t>】</w:t>
            </w:r>
            <w:r>
              <w:rPr>
                <w:rFonts w:hint="eastAsia"/>
              </w:rPr>
              <w:t>1980</w:t>
            </w:r>
            <w:r>
              <w:rPr>
                <w:rFonts w:hint="eastAsia"/>
              </w:rPr>
              <w:t>号文的标准计取和发改价格【</w:t>
            </w:r>
            <w:r>
              <w:rPr>
                <w:rFonts w:hint="eastAsia"/>
              </w:rPr>
              <w:t>2015</w:t>
            </w:r>
            <w:r>
              <w:rPr>
                <w:rFonts w:hint="eastAsia"/>
              </w:rPr>
              <w:t>】</w:t>
            </w:r>
            <w:r>
              <w:rPr>
                <w:rFonts w:hint="eastAsia"/>
              </w:rPr>
              <w:t>299</w:t>
            </w:r>
            <w:r>
              <w:rPr>
                <w:rFonts w:hint="eastAsia"/>
              </w:rPr>
              <w:t>号文的相关要求，招标代理费向中标人收取</w:t>
            </w:r>
            <w:r w:rsidR="00DF6417">
              <w:rPr>
                <w:rFonts w:hint="eastAsia"/>
              </w:rPr>
              <w:t>。</w:t>
            </w:r>
          </w:p>
        </w:tc>
      </w:tr>
      <w:tr w:rsidR="002D7210">
        <w:trPr>
          <w:trHeight w:val="271"/>
          <w:jc w:val="center"/>
        </w:trPr>
        <w:tc>
          <w:tcPr>
            <w:tcW w:w="9526" w:type="dxa"/>
            <w:gridSpan w:val="6"/>
            <w:vAlign w:val="center"/>
          </w:tcPr>
          <w:p w:rsidR="002D7210" w:rsidRDefault="00005DF8">
            <w:pPr>
              <w:spacing w:line="312" w:lineRule="auto"/>
              <w:rPr>
                <w:rFonts w:cs="仿宋_GB2312"/>
                <w:b/>
              </w:rPr>
            </w:pPr>
            <w:r>
              <w:rPr>
                <w:rFonts w:cs="仿宋_GB2312" w:hint="eastAsia"/>
                <w:b/>
              </w:rPr>
              <w:t>10.12招标人补充的其他内容</w:t>
            </w:r>
          </w:p>
        </w:tc>
      </w:tr>
      <w:tr w:rsidR="002D7210">
        <w:trPr>
          <w:trHeight w:val="83"/>
          <w:jc w:val="center"/>
        </w:trPr>
        <w:tc>
          <w:tcPr>
            <w:tcW w:w="9526" w:type="dxa"/>
            <w:gridSpan w:val="6"/>
            <w:vAlign w:val="center"/>
          </w:tcPr>
          <w:p w:rsidR="002D7210" w:rsidRDefault="00005DF8">
            <w:pPr>
              <w:pStyle w:val="30"/>
            </w:pPr>
            <w:bookmarkStart w:id="8" w:name="_Toc225243456"/>
            <w:bookmarkStart w:id="9" w:name="_Toc283559965"/>
            <w:r>
              <w:rPr>
                <w:rFonts w:hint="eastAsia"/>
              </w:rPr>
              <w:t xml:space="preserve">10.12.1 </w:t>
            </w:r>
            <w:r>
              <w:rPr>
                <w:rFonts w:hint="eastAsia"/>
              </w:rPr>
              <w:t>投标文件的拒收</w:t>
            </w:r>
            <w:bookmarkEnd w:id="8"/>
            <w:bookmarkEnd w:id="9"/>
          </w:p>
        </w:tc>
      </w:tr>
      <w:tr w:rsidR="002D7210">
        <w:trPr>
          <w:trHeight w:val="83"/>
          <w:jc w:val="center"/>
        </w:trPr>
        <w:tc>
          <w:tcPr>
            <w:tcW w:w="1077" w:type="dxa"/>
            <w:gridSpan w:val="2"/>
            <w:vAlign w:val="center"/>
          </w:tcPr>
          <w:p w:rsidR="002D7210" w:rsidRDefault="002D7210">
            <w:pPr>
              <w:pStyle w:val="30"/>
            </w:pPr>
          </w:p>
        </w:tc>
        <w:tc>
          <w:tcPr>
            <w:tcW w:w="8449" w:type="dxa"/>
            <w:gridSpan w:val="4"/>
            <w:vAlign w:val="center"/>
          </w:tcPr>
          <w:p w:rsidR="002D7210" w:rsidRDefault="00005DF8">
            <w:pPr>
              <w:pStyle w:val="30"/>
            </w:pPr>
            <w:bookmarkStart w:id="10" w:name="_Toc22286"/>
            <w:r>
              <w:rPr>
                <w:rFonts w:hint="eastAsia"/>
              </w:rPr>
              <w:t>1</w:t>
            </w:r>
            <w:r>
              <w:rPr>
                <w:rFonts w:hint="eastAsia"/>
              </w:rPr>
              <w:t>、逾期送达的或者未送达指定地点的投标文件；</w:t>
            </w:r>
            <w:bookmarkEnd w:id="10"/>
          </w:p>
          <w:p w:rsidR="002D7210" w:rsidRDefault="00005DF8">
            <w:pPr>
              <w:pStyle w:val="30"/>
            </w:pPr>
            <w:r>
              <w:t>2</w:t>
            </w:r>
            <w:r>
              <w:t>、投标文件未按招标文件要求密封的；</w:t>
            </w:r>
            <w:bookmarkStart w:id="11" w:name="_Toc26540"/>
          </w:p>
          <w:p w:rsidR="002D7210" w:rsidRDefault="00005DF8">
            <w:pPr>
              <w:pStyle w:val="30"/>
            </w:pPr>
            <w:r>
              <w:rPr>
                <w:rFonts w:hint="eastAsia"/>
              </w:rPr>
              <w:t>3</w:t>
            </w:r>
            <w:r>
              <w:rPr>
                <w:rFonts w:hint="eastAsia"/>
              </w:rPr>
              <w:t>、未按招标文件要求缴纳投标保证金的；</w:t>
            </w:r>
            <w:bookmarkEnd w:id="11"/>
          </w:p>
          <w:p w:rsidR="002D7210" w:rsidRDefault="00005DF8">
            <w:pPr>
              <w:pStyle w:val="30"/>
            </w:pPr>
            <w:bookmarkStart w:id="12" w:name="_Toc5149"/>
            <w:r>
              <w:rPr>
                <w:rFonts w:hint="eastAsia"/>
              </w:rPr>
              <w:t>4</w:t>
            </w:r>
            <w:r>
              <w:rPr>
                <w:rFonts w:hint="eastAsia"/>
              </w:rPr>
              <w:t>、开标时授权委托人（持有效的授权委托书）未携带本人身份证到开标现场并签到的；</w:t>
            </w:r>
            <w:bookmarkEnd w:id="12"/>
          </w:p>
          <w:p w:rsidR="002D7210" w:rsidRDefault="00005DF8">
            <w:pPr>
              <w:pStyle w:val="30"/>
            </w:pPr>
            <w:r>
              <w:rPr>
                <w:rFonts w:hint="eastAsia"/>
              </w:rPr>
              <w:t>5</w:t>
            </w:r>
            <w:r>
              <w:rPr>
                <w:rFonts w:hint="eastAsia"/>
              </w:rPr>
              <w:t>、未按照规定支付招标文件费用的；</w:t>
            </w:r>
          </w:p>
          <w:p w:rsidR="002D7210" w:rsidRDefault="00005DF8">
            <w:pPr>
              <w:pStyle w:val="30"/>
            </w:pPr>
            <w:r>
              <w:rPr>
                <w:rFonts w:hint="eastAsia"/>
              </w:rPr>
              <w:t>6</w:t>
            </w:r>
            <w:r>
              <w:rPr>
                <w:rFonts w:hint="eastAsia"/>
              </w:rPr>
              <w:t>、未通过全国公共资源交易平台（河南省·许昌市）上下载招标文件的。</w:t>
            </w:r>
          </w:p>
        </w:tc>
      </w:tr>
      <w:tr w:rsidR="002D7210">
        <w:trPr>
          <w:trHeight w:val="83"/>
          <w:jc w:val="center"/>
        </w:trPr>
        <w:tc>
          <w:tcPr>
            <w:tcW w:w="9526" w:type="dxa"/>
            <w:gridSpan w:val="6"/>
            <w:vAlign w:val="center"/>
          </w:tcPr>
          <w:p w:rsidR="002D7210" w:rsidRDefault="00005DF8">
            <w:pPr>
              <w:pStyle w:val="30"/>
              <w:rPr>
                <w:rFonts w:hAnsi="宋体" w:cs="仿宋_GB2312"/>
              </w:rPr>
            </w:pPr>
            <w:bookmarkStart w:id="13" w:name="_Toc899"/>
            <w:r>
              <w:rPr>
                <w:rFonts w:hint="eastAsia"/>
              </w:rPr>
              <w:lastRenderedPageBreak/>
              <w:t xml:space="preserve">10.13 </w:t>
            </w:r>
            <w:r>
              <w:rPr>
                <w:rFonts w:hint="eastAsia"/>
              </w:rPr>
              <w:t>特别提示</w:t>
            </w:r>
            <w:bookmarkEnd w:id="13"/>
          </w:p>
        </w:tc>
      </w:tr>
      <w:tr w:rsidR="002D7210">
        <w:trPr>
          <w:trHeight w:val="83"/>
          <w:jc w:val="center"/>
        </w:trPr>
        <w:tc>
          <w:tcPr>
            <w:tcW w:w="1077" w:type="dxa"/>
            <w:gridSpan w:val="2"/>
            <w:vAlign w:val="center"/>
          </w:tcPr>
          <w:p w:rsidR="002D7210" w:rsidRDefault="002D7210">
            <w:pPr>
              <w:spacing w:line="312" w:lineRule="auto"/>
            </w:pPr>
          </w:p>
        </w:tc>
        <w:tc>
          <w:tcPr>
            <w:tcW w:w="8449" w:type="dxa"/>
            <w:gridSpan w:val="4"/>
            <w:vAlign w:val="center"/>
          </w:tcPr>
          <w:p w:rsidR="002D7210" w:rsidRDefault="00005DF8">
            <w:pPr>
              <w:pStyle w:val="30"/>
            </w:pPr>
            <w:bookmarkStart w:id="14" w:name="_Toc30869"/>
            <w:r>
              <w:rPr>
                <w:rFonts w:hint="eastAsia"/>
              </w:rPr>
              <w:t>1</w:t>
            </w:r>
            <w:r>
              <w:rPr>
                <w:rFonts w:hint="eastAsia"/>
              </w:rPr>
              <w:t>、潜在投标人应仔细阅读招标文件、工程量清单和图纸，若出现图纸与工程量清单不符（如漏、错项等），请在规定时间内在《全国公共资源交易平台（河南省·许昌市）》上提出。中标后，依照许昌市政府投资项目工程管理变更管理办法第</w:t>
            </w:r>
            <w:r>
              <w:rPr>
                <w:rFonts w:hint="eastAsia"/>
              </w:rPr>
              <w:t>20</w:t>
            </w:r>
            <w:r>
              <w:rPr>
                <w:rFonts w:hint="eastAsia"/>
              </w:rPr>
              <w:t>条执行。</w:t>
            </w:r>
            <w:bookmarkEnd w:id="14"/>
          </w:p>
          <w:p w:rsidR="002D7210" w:rsidRDefault="00005DF8">
            <w:pPr>
              <w:pStyle w:val="30"/>
            </w:pPr>
            <w:bookmarkStart w:id="15" w:name="_Toc11077"/>
            <w:r>
              <w:rPr>
                <w:rFonts w:hint="eastAsia"/>
              </w:rPr>
              <w:t>2</w:t>
            </w:r>
            <w:r>
              <w:rPr>
                <w:rFonts w:hint="eastAsia"/>
              </w:rPr>
              <w:t>、潜在投标人如对招标文件有异议，请在规定时间内在《全国公共资源交易平台（河南省·许昌市）》上提出，以其他方式递交的异议不予接受。</w:t>
            </w:r>
            <w:bookmarkEnd w:id="15"/>
          </w:p>
          <w:p w:rsidR="002D7210" w:rsidRDefault="00005DF8">
            <w:pPr>
              <w:pStyle w:val="30"/>
            </w:pPr>
            <w:bookmarkStart w:id="16" w:name="_Toc2672"/>
            <w:r>
              <w:rPr>
                <w:rFonts w:hint="eastAsia"/>
              </w:rPr>
              <w:t>3.</w:t>
            </w:r>
            <w:r>
              <w:rPr>
                <w:rFonts w:hint="eastAsia"/>
              </w:rPr>
              <w:t>投标人在投标截止时间前应随时关注《全国公共资源交易平台（河南省·许昌市）》发出的有关本工程的答疑、修改等相关内容。</w:t>
            </w:r>
            <w:bookmarkEnd w:id="16"/>
          </w:p>
          <w:p w:rsidR="002D7210" w:rsidRDefault="00005DF8">
            <w:pPr>
              <w:rPr>
                <w:szCs w:val="21"/>
              </w:rPr>
            </w:pPr>
            <w:r>
              <w:rPr>
                <w:szCs w:val="21"/>
              </w:rPr>
              <w:t>4、本项目试行全流程电子化交易，如因交易系统异常情况无法完成，将以人工方式进行。</w:t>
            </w:r>
          </w:p>
          <w:p w:rsidR="002D7210" w:rsidRDefault="00005DF8">
            <w:pPr>
              <w:rPr>
                <w:szCs w:val="21"/>
              </w:rPr>
            </w:pPr>
            <w:r>
              <w:rPr>
                <w:szCs w:val="21"/>
              </w:rPr>
              <w:t>5、投标文件依据最终的招标文件进行编制。如果招标文件发生变更，投标人应以招标人最终发出的电子招标文件为准，编制投标文件，务请投标人随时关注项目变更信息。</w:t>
            </w:r>
          </w:p>
          <w:p w:rsidR="002D7210" w:rsidRDefault="00005DF8">
            <w:pPr>
              <w:rPr>
                <w:szCs w:val="21"/>
              </w:rPr>
            </w:pPr>
            <w:r>
              <w:rPr>
                <w:szCs w:val="21"/>
              </w:rPr>
              <w:t>6、投标人电子投标文件成功提交后，应打印“投标文件提交回执单”，供开标现场备查。</w:t>
            </w:r>
          </w:p>
          <w:p w:rsidR="002D7210" w:rsidRDefault="00005DF8">
            <w:pPr>
              <w:rPr>
                <w:szCs w:val="21"/>
              </w:rPr>
            </w:pPr>
            <w:r>
              <w:rPr>
                <w:szCs w:val="21"/>
              </w:rPr>
              <w:t>7、商务标投标文件制作注意事项：</w:t>
            </w:r>
          </w:p>
          <w:p w:rsidR="002D7210" w:rsidRDefault="00005DF8">
            <w:pPr>
              <w:rPr>
                <w:szCs w:val="21"/>
              </w:rPr>
            </w:pPr>
            <w:r>
              <w:rPr>
                <w:szCs w:val="21"/>
              </w:rPr>
              <w:t>7.1 投标人登录《全国公共资源交易平台（河南省•许昌市）》公共资源交易系统下载“许昌投标文件制作系统SEARUN V1.0”和操作手册（工程项目），按招标文件要求制作商务标投标文件。</w:t>
            </w:r>
          </w:p>
          <w:p w:rsidR="002D7210" w:rsidRDefault="00005DF8">
            <w:pPr>
              <w:rPr>
                <w:rFonts w:cs="仿宋_GB2312"/>
                <w:color w:val="000000"/>
              </w:rPr>
            </w:pPr>
            <w:r>
              <w:rPr>
                <w:szCs w:val="21"/>
              </w:rPr>
              <w:t>7.2 商务标投标文件制作技术咨询：0374-2961598。</w:t>
            </w:r>
          </w:p>
        </w:tc>
      </w:tr>
    </w:tbl>
    <w:p w:rsidR="002D7210" w:rsidRDefault="00005DF8">
      <w:pPr>
        <w:pStyle w:val="30"/>
      </w:pPr>
      <w:bookmarkStart w:id="17" w:name="_Toc283559947"/>
      <w:r>
        <w:rPr>
          <w:rFonts w:hint="eastAsia"/>
        </w:rPr>
        <w:br w:type="page"/>
      </w:r>
    </w:p>
    <w:p w:rsidR="002D7210" w:rsidRDefault="00005DF8">
      <w:pPr>
        <w:pStyle w:val="2"/>
      </w:pPr>
      <w:bookmarkStart w:id="18" w:name="_Toc17020"/>
      <w:bookmarkStart w:id="19" w:name="_Toc14417045"/>
      <w:r>
        <w:rPr>
          <w:rFonts w:hint="eastAsia"/>
        </w:rPr>
        <w:lastRenderedPageBreak/>
        <w:t xml:space="preserve">1. </w:t>
      </w:r>
      <w:r>
        <w:rPr>
          <w:rFonts w:hint="eastAsia"/>
        </w:rPr>
        <w:t>总则</w:t>
      </w:r>
      <w:bookmarkEnd w:id="18"/>
      <w:bookmarkEnd w:id="19"/>
    </w:p>
    <w:p w:rsidR="002D7210" w:rsidRDefault="00005DF8">
      <w:pPr>
        <w:pStyle w:val="3"/>
      </w:pPr>
      <w:bookmarkStart w:id="20" w:name="_Toc25789"/>
      <w:bookmarkStart w:id="21" w:name="_Toc14417046"/>
      <w:r>
        <w:rPr>
          <w:rFonts w:hint="eastAsia"/>
        </w:rPr>
        <w:t xml:space="preserve">1.1 </w:t>
      </w:r>
      <w:r>
        <w:rPr>
          <w:rFonts w:hint="eastAsia"/>
        </w:rPr>
        <w:t>项目概况</w:t>
      </w:r>
      <w:bookmarkEnd w:id="20"/>
      <w:bookmarkEnd w:id="21"/>
      <w:r>
        <w:rPr>
          <w:rFonts w:hint="eastAsia"/>
        </w:rPr>
        <w:tab/>
      </w:r>
    </w:p>
    <w:p w:rsidR="002D7210" w:rsidRDefault="00005DF8">
      <w:pPr>
        <w:autoSpaceDE w:val="0"/>
        <w:autoSpaceDN w:val="0"/>
        <w:adjustRightInd w:val="0"/>
        <w:spacing w:line="420" w:lineRule="exact"/>
        <w:ind w:firstLineChars="200" w:firstLine="480"/>
        <w:jc w:val="left"/>
        <w:rPr>
          <w:rFonts w:cs="仿宋_GB2312"/>
        </w:rPr>
      </w:pPr>
      <w:r>
        <w:rPr>
          <w:rFonts w:cs="仿宋_GB2312" w:hint="eastAsia"/>
        </w:rPr>
        <w:t>1.1.1根据《中华人民共和国招标投标法》等有关法律、法规和规章的规定，本招标项目已具备招标条件，现对本工程进行施工招标。</w:t>
      </w:r>
    </w:p>
    <w:p w:rsidR="002D7210" w:rsidRDefault="00005DF8">
      <w:pPr>
        <w:autoSpaceDE w:val="0"/>
        <w:autoSpaceDN w:val="0"/>
        <w:adjustRightInd w:val="0"/>
        <w:spacing w:line="420" w:lineRule="exact"/>
        <w:ind w:firstLineChars="200" w:firstLine="480"/>
        <w:jc w:val="left"/>
        <w:rPr>
          <w:rFonts w:cs="仿宋_GB2312"/>
        </w:rPr>
      </w:pPr>
      <w:r>
        <w:rPr>
          <w:rFonts w:cs="仿宋_GB2312" w:hint="eastAsia"/>
        </w:rPr>
        <w:t>1.1.2 本招标项目招标人：见投标人须知前附表。</w:t>
      </w:r>
    </w:p>
    <w:p w:rsidR="002D7210" w:rsidRDefault="00005DF8">
      <w:pPr>
        <w:autoSpaceDE w:val="0"/>
        <w:autoSpaceDN w:val="0"/>
        <w:adjustRightInd w:val="0"/>
        <w:spacing w:line="420" w:lineRule="exact"/>
        <w:ind w:firstLineChars="200" w:firstLine="480"/>
        <w:jc w:val="left"/>
        <w:rPr>
          <w:rFonts w:cs="仿宋_GB2312"/>
        </w:rPr>
      </w:pPr>
      <w:r>
        <w:rPr>
          <w:rFonts w:cs="仿宋_GB2312" w:hint="eastAsia"/>
        </w:rPr>
        <w:t>1.1.3 本招标项目招标代理机构：见投标人须知前附表。</w:t>
      </w:r>
    </w:p>
    <w:p w:rsidR="002D7210" w:rsidRDefault="00005DF8">
      <w:pPr>
        <w:autoSpaceDE w:val="0"/>
        <w:autoSpaceDN w:val="0"/>
        <w:adjustRightInd w:val="0"/>
        <w:spacing w:line="420" w:lineRule="exact"/>
        <w:ind w:firstLineChars="200" w:firstLine="480"/>
        <w:jc w:val="left"/>
        <w:rPr>
          <w:rFonts w:cs="仿宋_GB2312"/>
        </w:rPr>
      </w:pPr>
      <w:r>
        <w:rPr>
          <w:rFonts w:cs="仿宋_GB2312" w:hint="eastAsia"/>
        </w:rPr>
        <w:t>1.1.4 本招标项目地点：见投标人须知前附表。</w:t>
      </w:r>
    </w:p>
    <w:p w:rsidR="002D7210" w:rsidRDefault="00005DF8">
      <w:pPr>
        <w:autoSpaceDE w:val="0"/>
        <w:autoSpaceDN w:val="0"/>
        <w:adjustRightInd w:val="0"/>
        <w:spacing w:line="420" w:lineRule="exact"/>
        <w:ind w:firstLineChars="200" w:firstLine="480"/>
        <w:jc w:val="left"/>
        <w:rPr>
          <w:rFonts w:cs="仿宋_GB2312"/>
        </w:rPr>
      </w:pPr>
      <w:r>
        <w:rPr>
          <w:rFonts w:cs="仿宋_GB2312" w:hint="eastAsia"/>
        </w:rPr>
        <w:t>1.1.5 本标段建设地点：见投标人须知前附表。</w:t>
      </w:r>
    </w:p>
    <w:p w:rsidR="002D7210" w:rsidRDefault="00005DF8">
      <w:pPr>
        <w:pStyle w:val="3"/>
      </w:pPr>
      <w:bookmarkStart w:id="22" w:name="_Toc3915"/>
      <w:bookmarkStart w:id="23" w:name="_Toc14417047"/>
      <w:r>
        <w:rPr>
          <w:rFonts w:hint="eastAsia"/>
        </w:rPr>
        <w:t xml:space="preserve">1.2 </w:t>
      </w:r>
      <w:r>
        <w:rPr>
          <w:rFonts w:hint="eastAsia"/>
        </w:rPr>
        <w:t>资金来源和落实情况</w:t>
      </w:r>
      <w:bookmarkEnd w:id="22"/>
      <w:bookmarkEnd w:id="23"/>
    </w:p>
    <w:p w:rsidR="002D7210" w:rsidRDefault="00005DF8">
      <w:pPr>
        <w:autoSpaceDE w:val="0"/>
        <w:autoSpaceDN w:val="0"/>
        <w:adjustRightInd w:val="0"/>
        <w:spacing w:line="420" w:lineRule="exact"/>
        <w:ind w:firstLineChars="200" w:firstLine="480"/>
        <w:jc w:val="left"/>
        <w:rPr>
          <w:rFonts w:cs="仿宋_GB2312"/>
        </w:rPr>
      </w:pPr>
      <w:r>
        <w:rPr>
          <w:rFonts w:cs="仿宋_GB2312" w:hint="eastAsia"/>
        </w:rPr>
        <w:t>1.2.1 本招标项目的资金来源：见投标人须知前附表。</w:t>
      </w:r>
    </w:p>
    <w:p w:rsidR="002D7210" w:rsidRDefault="00005DF8">
      <w:pPr>
        <w:autoSpaceDE w:val="0"/>
        <w:autoSpaceDN w:val="0"/>
        <w:adjustRightInd w:val="0"/>
        <w:spacing w:line="420" w:lineRule="exact"/>
        <w:ind w:firstLineChars="200" w:firstLine="480"/>
        <w:jc w:val="left"/>
        <w:rPr>
          <w:rFonts w:cs="仿宋_GB2312"/>
        </w:rPr>
      </w:pPr>
      <w:r>
        <w:rPr>
          <w:rFonts w:cs="仿宋_GB2312" w:hint="eastAsia"/>
        </w:rPr>
        <w:t>1.2.2 本招标项目的出资比例：见投标人须知前附表。</w:t>
      </w:r>
    </w:p>
    <w:p w:rsidR="002D7210" w:rsidRDefault="00005DF8">
      <w:pPr>
        <w:autoSpaceDE w:val="0"/>
        <w:autoSpaceDN w:val="0"/>
        <w:adjustRightInd w:val="0"/>
        <w:spacing w:line="420" w:lineRule="exact"/>
        <w:ind w:firstLineChars="200" w:firstLine="480"/>
        <w:jc w:val="left"/>
        <w:rPr>
          <w:rFonts w:cs="仿宋_GB2312"/>
        </w:rPr>
      </w:pPr>
      <w:r>
        <w:rPr>
          <w:rFonts w:cs="仿宋_GB2312" w:hint="eastAsia"/>
        </w:rPr>
        <w:t>1.2.2本招标项目的资金落实情况：见投标人须知前附表。</w:t>
      </w:r>
    </w:p>
    <w:p w:rsidR="002D7210" w:rsidRDefault="00005DF8">
      <w:pPr>
        <w:pStyle w:val="3"/>
      </w:pPr>
      <w:bookmarkStart w:id="24" w:name="_Toc14417048"/>
      <w:r>
        <w:rPr>
          <w:rFonts w:hint="eastAsia"/>
        </w:rPr>
        <w:t xml:space="preserve">1.3 </w:t>
      </w:r>
      <w:r>
        <w:rPr>
          <w:rFonts w:hint="eastAsia"/>
        </w:rPr>
        <w:t>招标范围、工期和质量要求</w:t>
      </w:r>
      <w:bookmarkEnd w:id="24"/>
    </w:p>
    <w:p w:rsidR="002D7210" w:rsidRDefault="00005DF8">
      <w:pPr>
        <w:autoSpaceDE w:val="0"/>
        <w:autoSpaceDN w:val="0"/>
        <w:adjustRightInd w:val="0"/>
        <w:spacing w:line="420" w:lineRule="exact"/>
        <w:ind w:firstLineChars="200" w:firstLine="480"/>
        <w:jc w:val="left"/>
        <w:rPr>
          <w:rFonts w:cs="仿宋_GB2312"/>
        </w:rPr>
      </w:pPr>
      <w:r>
        <w:rPr>
          <w:rFonts w:cs="仿宋_GB2312" w:hint="eastAsia"/>
        </w:rPr>
        <w:t>1.3.1 本招标项目的招标范围：见投标人须知前附表。</w:t>
      </w:r>
    </w:p>
    <w:p w:rsidR="002D7210" w:rsidRDefault="00005DF8">
      <w:pPr>
        <w:autoSpaceDE w:val="0"/>
        <w:autoSpaceDN w:val="0"/>
        <w:adjustRightInd w:val="0"/>
        <w:spacing w:line="420" w:lineRule="exact"/>
        <w:ind w:firstLineChars="200" w:firstLine="480"/>
        <w:jc w:val="left"/>
        <w:rPr>
          <w:rFonts w:cs="仿宋_GB2312"/>
        </w:rPr>
      </w:pPr>
      <w:r>
        <w:rPr>
          <w:rFonts w:cs="仿宋_GB2312" w:hint="eastAsia"/>
        </w:rPr>
        <w:t>1.3.2 本招标项目的设计工期要求：见投标人须知前附表。</w:t>
      </w:r>
    </w:p>
    <w:p w:rsidR="002D7210" w:rsidRDefault="00005DF8">
      <w:pPr>
        <w:autoSpaceDE w:val="0"/>
        <w:autoSpaceDN w:val="0"/>
        <w:adjustRightInd w:val="0"/>
        <w:spacing w:line="420" w:lineRule="exact"/>
        <w:ind w:firstLineChars="200" w:firstLine="480"/>
        <w:jc w:val="left"/>
        <w:rPr>
          <w:rFonts w:cs="仿宋_GB2312"/>
        </w:rPr>
      </w:pPr>
      <w:r>
        <w:rPr>
          <w:rFonts w:cs="仿宋_GB2312" w:hint="eastAsia"/>
        </w:rPr>
        <w:t>1.3.3 本招标项目的质量要求：见投标人须知前附表。</w:t>
      </w:r>
    </w:p>
    <w:p w:rsidR="002D7210" w:rsidRDefault="00005DF8">
      <w:pPr>
        <w:pStyle w:val="3"/>
      </w:pPr>
      <w:bookmarkStart w:id="25" w:name="_Toc31140"/>
      <w:bookmarkStart w:id="26" w:name="_Toc14417049"/>
      <w:r>
        <w:rPr>
          <w:rFonts w:hint="eastAsia"/>
        </w:rPr>
        <w:t xml:space="preserve">1.4 </w:t>
      </w:r>
      <w:r>
        <w:rPr>
          <w:rFonts w:hint="eastAsia"/>
        </w:rPr>
        <w:t>投标人及项目负责人资格要求</w:t>
      </w:r>
      <w:bookmarkEnd w:id="25"/>
      <w:bookmarkEnd w:id="26"/>
    </w:p>
    <w:p w:rsidR="002D7210" w:rsidRDefault="00005DF8">
      <w:pPr>
        <w:autoSpaceDE w:val="0"/>
        <w:autoSpaceDN w:val="0"/>
        <w:adjustRightInd w:val="0"/>
        <w:spacing w:line="420" w:lineRule="exact"/>
        <w:ind w:firstLineChars="200" w:firstLine="480"/>
        <w:jc w:val="left"/>
        <w:rPr>
          <w:rFonts w:cs="仿宋_GB2312"/>
        </w:rPr>
      </w:pPr>
      <w:r>
        <w:rPr>
          <w:rFonts w:cs="仿宋_GB2312" w:hint="eastAsia"/>
        </w:rPr>
        <w:t>1.4.1投标人、项目经理资格要求：见投标人须知前附表。</w:t>
      </w:r>
    </w:p>
    <w:p w:rsidR="002D7210" w:rsidRDefault="00005DF8">
      <w:pPr>
        <w:autoSpaceDE w:val="0"/>
        <w:autoSpaceDN w:val="0"/>
        <w:adjustRightInd w:val="0"/>
        <w:spacing w:line="420" w:lineRule="exact"/>
        <w:ind w:firstLineChars="200" w:firstLine="480"/>
        <w:jc w:val="left"/>
        <w:rPr>
          <w:rFonts w:cs="仿宋_GB2312"/>
        </w:rPr>
      </w:pPr>
      <w:r>
        <w:rPr>
          <w:rFonts w:cs="仿宋_GB2312" w:hint="eastAsia"/>
        </w:rPr>
        <w:t>1.4.2 投标人资格要求（详见投标人须知前附表）</w:t>
      </w:r>
    </w:p>
    <w:p w:rsidR="002D7210" w:rsidRDefault="00005DF8">
      <w:pPr>
        <w:autoSpaceDE w:val="0"/>
        <w:autoSpaceDN w:val="0"/>
        <w:adjustRightInd w:val="0"/>
        <w:spacing w:line="420" w:lineRule="exact"/>
        <w:ind w:firstLineChars="200" w:firstLine="480"/>
        <w:jc w:val="left"/>
        <w:rPr>
          <w:rFonts w:cs="仿宋_GB2312"/>
        </w:rPr>
      </w:pPr>
      <w:r>
        <w:rPr>
          <w:rFonts w:cs="仿宋_GB2312" w:hint="eastAsia"/>
        </w:rPr>
        <w:t>投标人不得存在下列情形之一：</w:t>
      </w:r>
    </w:p>
    <w:p w:rsidR="002D7210" w:rsidRDefault="00005DF8">
      <w:pPr>
        <w:autoSpaceDE w:val="0"/>
        <w:autoSpaceDN w:val="0"/>
        <w:adjustRightInd w:val="0"/>
        <w:spacing w:line="420" w:lineRule="exact"/>
        <w:ind w:firstLineChars="200" w:firstLine="480"/>
        <w:jc w:val="left"/>
        <w:rPr>
          <w:rFonts w:cs="仿宋_GB2312"/>
        </w:rPr>
      </w:pPr>
      <w:r>
        <w:rPr>
          <w:rFonts w:cs="仿宋_GB2312" w:hint="eastAsia"/>
        </w:rPr>
        <w:t xml:space="preserve">（1）为招标人不具有独立法人资格的附属机构（单位）； </w:t>
      </w:r>
    </w:p>
    <w:p w:rsidR="002D7210" w:rsidRDefault="00005DF8">
      <w:pPr>
        <w:autoSpaceDE w:val="0"/>
        <w:autoSpaceDN w:val="0"/>
        <w:adjustRightInd w:val="0"/>
        <w:spacing w:line="420" w:lineRule="exact"/>
        <w:ind w:firstLineChars="200" w:firstLine="480"/>
        <w:jc w:val="left"/>
        <w:rPr>
          <w:rFonts w:cs="仿宋_GB2312"/>
        </w:rPr>
      </w:pPr>
      <w:r>
        <w:rPr>
          <w:rFonts w:cs="仿宋_GB2312" w:hint="eastAsia"/>
        </w:rPr>
        <w:t xml:space="preserve">（2）为本标段前期准备提供设计或咨询服务的； </w:t>
      </w:r>
    </w:p>
    <w:p w:rsidR="002D7210" w:rsidRDefault="00005DF8">
      <w:pPr>
        <w:autoSpaceDE w:val="0"/>
        <w:autoSpaceDN w:val="0"/>
        <w:adjustRightInd w:val="0"/>
        <w:spacing w:line="420" w:lineRule="exact"/>
        <w:ind w:firstLineChars="200" w:firstLine="480"/>
        <w:jc w:val="left"/>
        <w:rPr>
          <w:rFonts w:cs="仿宋_GB2312"/>
        </w:rPr>
      </w:pPr>
      <w:r>
        <w:rPr>
          <w:rFonts w:cs="仿宋_GB2312" w:hint="eastAsia"/>
        </w:rPr>
        <w:t>（3）为本标段的监理人；</w:t>
      </w:r>
    </w:p>
    <w:p w:rsidR="002D7210" w:rsidRDefault="00005DF8">
      <w:pPr>
        <w:autoSpaceDE w:val="0"/>
        <w:autoSpaceDN w:val="0"/>
        <w:adjustRightInd w:val="0"/>
        <w:spacing w:line="420" w:lineRule="exact"/>
        <w:ind w:firstLineChars="200" w:firstLine="480"/>
        <w:jc w:val="left"/>
        <w:rPr>
          <w:rFonts w:cs="仿宋_GB2312"/>
        </w:rPr>
      </w:pPr>
      <w:r>
        <w:rPr>
          <w:rFonts w:cs="仿宋_GB2312" w:hint="eastAsia"/>
        </w:rPr>
        <w:t xml:space="preserve">（4）为本标段的代建人； </w:t>
      </w:r>
    </w:p>
    <w:p w:rsidR="002D7210" w:rsidRDefault="00005DF8">
      <w:pPr>
        <w:autoSpaceDE w:val="0"/>
        <w:autoSpaceDN w:val="0"/>
        <w:adjustRightInd w:val="0"/>
        <w:spacing w:line="420" w:lineRule="exact"/>
        <w:ind w:firstLineChars="200" w:firstLine="480"/>
        <w:jc w:val="left"/>
        <w:rPr>
          <w:rFonts w:cs="仿宋_GB2312"/>
        </w:rPr>
      </w:pPr>
      <w:r>
        <w:rPr>
          <w:rFonts w:cs="仿宋_GB2312" w:hint="eastAsia"/>
        </w:rPr>
        <w:t xml:space="preserve">（5）为本标段提供招标代理服务的； </w:t>
      </w:r>
    </w:p>
    <w:p w:rsidR="002D7210" w:rsidRDefault="00005DF8">
      <w:pPr>
        <w:autoSpaceDE w:val="0"/>
        <w:autoSpaceDN w:val="0"/>
        <w:adjustRightInd w:val="0"/>
        <w:spacing w:line="420" w:lineRule="exact"/>
        <w:ind w:firstLineChars="200" w:firstLine="480"/>
        <w:jc w:val="left"/>
        <w:rPr>
          <w:rFonts w:cs="仿宋_GB2312"/>
        </w:rPr>
      </w:pPr>
      <w:r>
        <w:rPr>
          <w:rFonts w:cs="仿宋_GB2312" w:hint="eastAsia"/>
        </w:rPr>
        <w:t>（6）与本标段的监理人或代建人或招标代理机构同为一个法定代表人的；</w:t>
      </w:r>
    </w:p>
    <w:p w:rsidR="002D7210" w:rsidRDefault="00005DF8">
      <w:pPr>
        <w:autoSpaceDE w:val="0"/>
        <w:autoSpaceDN w:val="0"/>
        <w:adjustRightInd w:val="0"/>
        <w:spacing w:line="420" w:lineRule="exact"/>
        <w:ind w:firstLineChars="200" w:firstLine="480"/>
        <w:jc w:val="left"/>
        <w:rPr>
          <w:rFonts w:cs="仿宋_GB2312"/>
        </w:rPr>
      </w:pPr>
      <w:r>
        <w:rPr>
          <w:rFonts w:cs="仿宋_GB2312" w:hint="eastAsia"/>
        </w:rPr>
        <w:t>（7）与本标段的监理人或代建人或招标代理机构相互控股或参股的；</w:t>
      </w:r>
    </w:p>
    <w:p w:rsidR="002D7210" w:rsidRDefault="00005DF8">
      <w:pPr>
        <w:autoSpaceDE w:val="0"/>
        <w:autoSpaceDN w:val="0"/>
        <w:adjustRightInd w:val="0"/>
        <w:spacing w:line="420" w:lineRule="exact"/>
        <w:ind w:firstLineChars="200" w:firstLine="480"/>
        <w:jc w:val="left"/>
        <w:rPr>
          <w:rFonts w:cs="仿宋_GB2312"/>
        </w:rPr>
      </w:pPr>
      <w:r>
        <w:rPr>
          <w:rFonts w:cs="仿宋_GB2312" w:hint="eastAsia"/>
        </w:rPr>
        <w:t>（8）与本标段的监理人或代建人或招标代理机构相互任职或工作的；</w:t>
      </w:r>
    </w:p>
    <w:p w:rsidR="002D7210" w:rsidRDefault="00005DF8">
      <w:pPr>
        <w:autoSpaceDE w:val="0"/>
        <w:autoSpaceDN w:val="0"/>
        <w:adjustRightInd w:val="0"/>
        <w:spacing w:line="420" w:lineRule="exact"/>
        <w:ind w:firstLineChars="200" w:firstLine="480"/>
        <w:jc w:val="left"/>
        <w:rPr>
          <w:rFonts w:cs="仿宋_GB2312"/>
        </w:rPr>
      </w:pPr>
      <w:r>
        <w:rPr>
          <w:rFonts w:cs="仿宋_GB2312" w:hint="eastAsia"/>
        </w:rPr>
        <w:t xml:space="preserve">（9）被责令停业的； </w:t>
      </w:r>
    </w:p>
    <w:p w:rsidR="002D7210" w:rsidRDefault="00005DF8">
      <w:pPr>
        <w:autoSpaceDE w:val="0"/>
        <w:autoSpaceDN w:val="0"/>
        <w:adjustRightInd w:val="0"/>
        <w:spacing w:line="420" w:lineRule="exact"/>
        <w:ind w:firstLineChars="200" w:firstLine="480"/>
        <w:jc w:val="left"/>
        <w:rPr>
          <w:rFonts w:cs="仿宋_GB2312"/>
        </w:rPr>
      </w:pPr>
      <w:r>
        <w:rPr>
          <w:rFonts w:cs="仿宋_GB2312" w:hint="eastAsia"/>
        </w:rPr>
        <w:t xml:space="preserve">（10）被暂停或取消投标资格的； </w:t>
      </w:r>
    </w:p>
    <w:p w:rsidR="002D7210" w:rsidRDefault="00005DF8">
      <w:pPr>
        <w:autoSpaceDE w:val="0"/>
        <w:autoSpaceDN w:val="0"/>
        <w:adjustRightInd w:val="0"/>
        <w:spacing w:line="420" w:lineRule="exact"/>
        <w:ind w:firstLineChars="200" w:firstLine="480"/>
        <w:jc w:val="left"/>
        <w:rPr>
          <w:rFonts w:cs="仿宋_GB2312"/>
        </w:rPr>
      </w:pPr>
      <w:r>
        <w:rPr>
          <w:rFonts w:cs="仿宋_GB2312" w:hint="eastAsia"/>
        </w:rPr>
        <w:t>（11）财产被接管或冻结的；</w:t>
      </w:r>
    </w:p>
    <w:p w:rsidR="002D7210" w:rsidRDefault="00005DF8">
      <w:pPr>
        <w:autoSpaceDE w:val="0"/>
        <w:autoSpaceDN w:val="0"/>
        <w:adjustRightInd w:val="0"/>
        <w:spacing w:line="420" w:lineRule="exact"/>
        <w:ind w:firstLineChars="200" w:firstLine="480"/>
        <w:jc w:val="left"/>
        <w:rPr>
          <w:rFonts w:cs="仿宋_GB2312"/>
        </w:rPr>
      </w:pPr>
      <w:r>
        <w:rPr>
          <w:rFonts w:cs="仿宋_GB2312" w:hint="eastAsia"/>
        </w:rPr>
        <w:t>（12）在最近三年内有骗取中标或严重违约或重大工程质量问题的。</w:t>
      </w:r>
    </w:p>
    <w:p w:rsidR="002D7210" w:rsidRDefault="00005DF8">
      <w:pPr>
        <w:pStyle w:val="3"/>
      </w:pPr>
      <w:bookmarkStart w:id="27" w:name="_Toc179632552"/>
      <w:bookmarkStart w:id="28" w:name="_Toc152042311"/>
      <w:bookmarkStart w:id="29" w:name="_Toc144974503"/>
      <w:bookmarkStart w:id="30" w:name="_Toc152045535"/>
      <w:bookmarkStart w:id="31" w:name="_Toc25277"/>
      <w:bookmarkStart w:id="32" w:name="_Toc14417050"/>
      <w:r>
        <w:rPr>
          <w:rFonts w:hint="eastAsia"/>
        </w:rPr>
        <w:lastRenderedPageBreak/>
        <w:t xml:space="preserve">1.5 </w:t>
      </w:r>
      <w:r>
        <w:rPr>
          <w:rFonts w:hint="eastAsia"/>
        </w:rPr>
        <w:t>费用承担</w:t>
      </w:r>
      <w:bookmarkEnd w:id="27"/>
      <w:bookmarkEnd w:id="28"/>
      <w:bookmarkEnd w:id="29"/>
      <w:bookmarkEnd w:id="30"/>
      <w:bookmarkEnd w:id="31"/>
      <w:bookmarkEnd w:id="32"/>
    </w:p>
    <w:p w:rsidR="002D7210" w:rsidRDefault="00005DF8">
      <w:pPr>
        <w:pStyle w:val="30"/>
        <w:ind w:firstLineChars="200" w:firstLine="480"/>
      </w:pPr>
      <w:bookmarkStart w:id="33" w:name="_Toc15476"/>
      <w:r>
        <w:rPr>
          <w:rFonts w:hint="eastAsia"/>
        </w:rPr>
        <w:t>投标人准备和参加投标活动发生的费用自理。</w:t>
      </w:r>
      <w:bookmarkEnd w:id="33"/>
    </w:p>
    <w:p w:rsidR="002D7210" w:rsidRDefault="00005DF8">
      <w:pPr>
        <w:pStyle w:val="3"/>
      </w:pPr>
      <w:bookmarkStart w:id="34" w:name="_Toc2041"/>
      <w:bookmarkStart w:id="35" w:name="_Toc144974504"/>
      <w:bookmarkStart w:id="36" w:name="_Toc152045536"/>
      <w:bookmarkStart w:id="37" w:name="_Toc179632553"/>
      <w:bookmarkStart w:id="38" w:name="_Toc152042312"/>
      <w:bookmarkStart w:id="39" w:name="_Toc14417051"/>
      <w:r>
        <w:rPr>
          <w:rFonts w:hint="eastAsia"/>
        </w:rPr>
        <w:t xml:space="preserve">1.6 </w:t>
      </w:r>
      <w:r>
        <w:rPr>
          <w:rFonts w:hint="eastAsia"/>
        </w:rPr>
        <w:t>保密</w:t>
      </w:r>
      <w:bookmarkEnd w:id="34"/>
      <w:bookmarkEnd w:id="35"/>
      <w:bookmarkEnd w:id="36"/>
      <w:bookmarkEnd w:id="37"/>
      <w:bookmarkEnd w:id="38"/>
      <w:bookmarkEnd w:id="39"/>
    </w:p>
    <w:p w:rsidR="002D7210" w:rsidRDefault="00005DF8">
      <w:pPr>
        <w:pStyle w:val="30"/>
        <w:ind w:firstLineChars="200" w:firstLine="480"/>
      </w:pPr>
      <w:bookmarkStart w:id="40" w:name="_Toc5213"/>
      <w:r>
        <w:rPr>
          <w:rFonts w:hint="eastAsia"/>
        </w:rPr>
        <w:t>参与招标投标活动的各方应对招标文件和投标文件中的商业和技术等秘密保密，违者应对由此造成的后果承担法律责任。</w:t>
      </w:r>
      <w:bookmarkEnd w:id="40"/>
    </w:p>
    <w:p w:rsidR="002D7210" w:rsidRDefault="00005DF8">
      <w:pPr>
        <w:pStyle w:val="3"/>
      </w:pPr>
      <w:bookmarkStart w:id="41" w:name="_Toc144974505"/>
      <w:bookmarkStart w:id="42" w:name="_Toc152045537"/>
      <w:bookmarkStart w:id="43" w:name="_Toc30598"/>
      <w:bookmarkStart w:id="44" w:name="_Toc152042313"/>
      <w:bookmarkStart w:id="45" w:name="_Toc179632554"/>
      <w:bookmarkStart w:id="46" w:name="_Toc14417052"/>
      <w:r>
        <w:rPr>
          <w:rFonts w:hint="eastAsia"/>
        </w:rPr>
        <w:t xml:space="preserve">1.7 </w:t>
      </w:r>
      <w:r>
        <w:rPr>
          <w:rFonts w:hint="eastAsia"/>
        </w:rPr>
        <w:t>语言</w:t>
      </w:r>
      <w:bookmarkEnd w:id="41"/>
      <w:r>
        <w:rPr>
          <w:rFonts w:hint="eastAsia"/>
        </w:rPr>
        <w:t>文字</w:t>
      </w:r>
      <w:bookmarkEnd w:id="42"/>
      <w:bookmarkEnd w:id="43"/>
      <w:bookmarkEnd w:id="44"/>
      <w:bookmarkEnd w:id="45"/>
      <w:bookmarkEnd w:id="46"/>
    </w:p>
    <w:p w:rsidR="002D7210" w:rsidRDefault="00005DF8">
      <w:pPr>
        <w:pStyle w:val="30"/>
        <w:ind w:firstLineChars="200" w:firstLine="480"/>
      </w:pPr>
      <w:bookmarkStart w:id="47" w:name="_Toc30074"/>
      <w:r>
        <w:rPr>
          <w:rFonts w:hint="eastAsia"/>
        </w:rPr>
        <w:t>除专用术语外，与招标投标有关的语言均使用中文。必要时专用术语应附有中文注释。</w:t>
      </w:r>
      <w:bookmarkEnd w:id="47"/>
    </w:p>
    <w:p w:rsidR="002D7210" w:rsidRDefault="00005DF8">
      <w:pPr>
        <w:pStyle w:val="3"/>
      </w:pPr>
      <w:bookmarkStart w:id="48" w:name="_Toc179632555"/>
      <w:bookmarkStart w:id="49" w:name="_Toc152042314"/>
      <w:bookmarkStart w:id="50" w:name="_Toc144974506"/>
      <w:bookmarkStart w:id="51" w:name="_Toc152045538"/>
      <w:bookmarkStart w:id="52" w:name="_Toc1023"/>
      <w:bookmarkStart w:id="53" w:name="_Toc14417053"/>
      <w:r>
        <w:rPr>
          <w:rFonts w:hint="eastAsia"/>
        </w:rPr>
        <w:t xml:space="preserve">1.8 </w:t>
      </w:r>
      <w:r>
        <w:rPr>
          <w:rFonts w:hint="eastAsia"/>
        </w:rPr>
        <w:t>计量单位</w:t>
      </w:r>
      <w:bookmarkEnd w:id="48"/>
      <w:bookmarkEnd w:id="49"/>
      <w:bookmarkEnd w:id="50"/>
      <w:bookmarkEnd w:id="51"/>
      <w:bookmarkEnd w:id="52"/>
      <w:bookmarkEnd w:id="53"/>
    </w:p>
    <w:p w:rsidR="002D7210" w:rsidRDefault="00005DF8">
      <w:pPr>
        <w:pStyle w:val="30"/>
        <w:ind w:firstLineChars="200" w:firstLine="480"/>
      </w:pPr>
      <w:bookmarkStart w:id="54" w:name="_Toc832"/>
      <w:r>
        <w:rPr>
          <w:rFonts w:hint="eastAsia"/>
        </w:rPr>
        <w:t>所有计量均采用中华人民共和国法定计量单位。</w:t>
      </w:r>
      <w:bookmarkEnd w:id="54"/>
    </w:p>
    <w:p w:rsidR="002D7210" w:rsidRDefault="00005DF8">
      <w:pPr>
        <w:pStyle w:val="3"/>
      </w:pPr>
      <w:bookmarkStart w:id="55" w:name="_Toc31040"/>
      <w:bookmarkStart w:id="56" w:name="_Toc14417054"/>
      <w:r>
        <w:t xml:space="preserve">1.9 </w:t>
      </w:r>
      <w:r>
        <w:rPr>
          <w:rFonts w:hint="eastAsia"/>
        </w:rPr>
        <w:t>踏勘现场</w:t>
      </w:r>
      <w:bookmarkEnd w:id="17"/>
      <w:bookmarkEnd w:id="55"/>
      <w:bookmarkEnd w:id="56"/>
    </w:p>
    <w:p w:rsidR="002D7210" w:rsidRDefault="00005DF8">
      <w:pPr>
        <w:pStyle w:val="30"/>
        <w:ind w:firstLineChars="200" w:firstLine="480"/>
      </w:pPr>
      <w:bookmarkStart w:id="57" w:name="_Toc8040"/>
      <w:r>
        <w:t xml:space="preserve">1.9.1 </w:t>
      </w:r>
      <w:r>
        <w:rPr>
          <w:rFonts w:hint="eastAsia"/>
        </w:rPr>
        <w:t>不组织。</w:t>
      </w:r>
      <w:bookmarkEnd w:id="57"/>
    </w:p>
    <w:p w:rsidR="002D7210" w:rsidRDefault="00005DF8">
      <w:pPr>
        <w:pStyle w:val="30"/>
        <w:ind w:firstLineChars="200" w:firstLine="480"/>
      </w:pPr>
      <w:bookmarkStart w:id="58" w:name="_Toc10789"/>
      <w:r>
        <w:t xml:space="preserve">1.9.2 </w:t>
      </w:r>
      <w:r>
        <w:rPr>
          <w:rFonts w:hint="eastAsia"/>
        </w:rPr>
        <w:t>投标人踏勘现场发生的费用自理。</w:t>
      </w:r>
      <w:bookmarkEnd w:id="58"/>
    </w:p>
    <w:p w:rsidR="002D7210" w:rsidRDefault="00005DF8">
      <w:pPr>
        <w:pStyle w:val="30"/>
        <w:ind w:firstLineChars="200" w:firstLine="480"/>
      </w:pPr>
      <w:bookmarkStart w:id="59" w:name="_Toc4421"/>
      <w:r>
        <w:t xml:space="preserve">1.9.3 </w:t>
      </w:r>
      <w:r>
        <w:rPr>
          <w:rFonts w:hint="eastAsia"/>
        </w:rPr>
        <w:t>除招标人的原因外，投标人自行负责在踏勘现场中所发生的人员伤亡和财产损失。</w:t>
      </w:r>
      <w:bookmarkEnd w:id="59"/>
    </w:p>
    <w:p w:rsidR="002D7210" w:rsidRDefault="00005DF8">
      <w:pPr>
        <w:pStyle w:val="30"/>
        <w:ind w:firstLineChars="200" w:firstLine="480"/>
      </w:pPr>
      <w:bookmarkStart w:id="60" w:name="_Toc2319"/>
      <w:r>
        <w:t xml:space="preserve">1.9.4 </w:t>
      </w:r>
      <w:r>
        <w:rPr>
          <w:rFonts w:hint="eastAsia"/>
        </w:rPr>
        <w:t>招标人在踏勘现场中介绍的工程场地和相关的周边环境情况，供投标人在编制投标文件时参考，招标人不对投标人据此作出的判断和决策负责。</w:t>
      </w:r>
      <w:bookmarkEnd w:id="60"/>
    </w:p>
    <w:p w:rsidR="002D7210" w:rsidRDefault="00005DF8">
      <w:pPr>
        <w:pStyle w:val="3"/>
      </w:pPr>
      <w:bookmarkStart w:id="61" w:name="_Toc283559948"/>
      <w:bookmarkStart w:id="62" w:name="_Toc4256"/>
      <w:bookmarkStart w:id="63" w:name="_Toc14417055"/>
      <w:r>
        <w:t xml:space="preserve">1.10 </w:t>
      </w:r>
      <w:r>
        <w:rPr>
          <w:rFonts w:hint="eastAsia"/>
        </w:rPr>
        <w:t>投标预备会</w:t>
      </w:r>
      <w:bookmarkEnd w:id="61"/>
      <w:bookmarkEnd w:id="62"/>
      <w:bookmarkEnd w:id="63"/>
    </w:p>
    <w:p w:rsidR="002D7210" w:rsidRDefault="00005DF8">
      <w:pPr>
        <w:pStyle w:val="30"/>
        <w:ind w:firstLineChars="200" w:firstLine="480"/>
      </w:pPr>
      <w:bookmarkStart w:id="64" w:name="_Toc2511"/>
      <w:r>
        <w:t>1.</w:t>
      </w:r>
      <w:r>
        <w:rPr>
          <w:rFonts w:hint="eastAsia"/>
        </w:rPr>
        <w:t>10</w:t>
      </w:r>
      <w:r>
        <w:t>.</w:t>
      </w:r>
      <w:r>
        <w:rPr>
          <w:rFonts w:hint="eastAsia"/>
        </w:rPr>
        <w:t xml:space="preserve">1 </w:t>
      </w:r>
      <w:r>
        <w:rPr>
          <w:rFonts w:hint="eastAsia"/>
        </w:rPr>
        <w:t>招标人不召开投标预备会。</w:t>
      </w:r>
      <w:bookmarkEnd w:id="64"/>
    </w:p>
    <w:p w:rsidR="002D7210" w:rsidRDefault="00005DF8">
      <w:pPr>
        <w:pStyle w:val="30"/>
        <w:ind w:firstLineChars="200" w:firstLine="480"/>
      </w:pPr>
      <w:bookmarkStart w:id="65" w:name="_Toc6283"/>
      <w:r>
        <w:t>1.</w:t>
      </w:r>
      <w:r>
        <w:rPr>
          <w:rFonts w:hint="eastAsia"/>
        </w:rPr>
        <w:t>10</w:t>
      </w:r>
      <w:r>
        <w:t>.</w:t>
      </w:r>
      <w:r>
        <w:rPr>
          <w:rFonts w:hint="eastAsia"/>
        </w:rPr>
        <w:t xml:space="preserve">2 </w:t>
      </w:r>
      <w:r>
        <w:rPr>
          <w:rFonts w:hint="eastAsia"/>
        </w:rPr>
        <w:t>投标人应在投标人须知前附表规定的时间前，将问题在公共资源交易系统电子平台上提出。</w:t>
      </w:r>
      <w:bookmarkEnd w:id="65"/>
    </w:p>
    <w:p w:rsidR="002D7210" w:rsidRDefault="00005DF8">
      <w:pPr>
        <w:pStyle w:val="30"/>
        <w:ind w:firstLineChars="200" w:firstLine="480"/>
      </w:pPr>
      <w:bookmarkStart w:id="66" w:name="_Toc16295"/>
      <w:r>
        <w:t>1.</w:t>
      </w:r>
      <w:r>
        <w:rPr>
          <w:rFonts w:hint="eastAsia"/>
        </w:rPr>
        <w:t>10</w:t>
      </w:r>
      <w:r>
        <w:t>.3</w:t>
      </w:r>
      <w:r>
        <w:rPr>
          <w:rFonts w:hint="eastAsia"/>
        </w:rPr>
        <w:t xml:space="preserve"> </w:t>
      </w:r>
      <w:r>
        <w:rPr>
          <w:rFonts w:hint="eastAsia"/>
        </w:rPr>
        <w:t>招标人在投标人须知前附表规定的时间内，将对投标人所提问题的澄清，在《全国公共资源交易平台（河南省·许昌市）》上予以澄清。该澄清内容为招标文件的组成部分。</w:t>
      </w:r>
      <w:bookmarkEnd w:id="66"/>
    </w:p>
    <w:p w:rsidR="002D7210" w:rsidRDefault="00005DF8">
      <w:pPr>
        <w:pStyle w:val="3"/>
      </w:pPr>
      <w:bookmarkStart w:id="67" w:name="_Toc283559949"/>
      <w:bookmarkStart w:id="68" w:name="_Toc18901"/>
      <w:bookmarkStart w:id="69" w:name="_Toc14417056"/>
      <w:r>
        <w:t xml:space="preserve">1.11 </w:t>
      </w:r>
      <w:r>
        <w:rPr>
          <w:rFonts w:hint="eastAsia"/>
        </w:rPr>
        <w:t>分包</w:t>
      </w:r>
      <w:bookmarkEnd w:id="67"/>
      <w:bookmarkEnd w:id="68"/>
      <w:bookmarkEnd w:id="69"/>
    </w:p>
    <w:p w:rsidR="002D7210" w:rsidRDefault="00005DF8">
      <w:pPr>
        <w:pStyle w:val="30"/>
        <w:ind w:firstLineChars="200" w:firstLine="480"/>
      </w:pPr>
      <w:bookmarkStart w:id="70" w:name="_Toc120"/>
      <w:r>
        <w:rPr>
          <w:rFonts w:hint="eastAsia"/>
        </w:rPr>
        <w:t>不允许。</w:t>
      </w:r>
      <w:bookmarkEnd w:id="70"/>
    </w:p>
    <w:p w:rsidR="002D7210" w:rsidRDefault="00005DF8">
      <w:pPr>
        <w:pStyle w:val="3"/>
      </w:pPr>
      <w:bookmarkStart w:id="71" w:name="_Toc8699"/>
      <w:bookmarkStart w:id="72" w:name="_Toc283559950"/>
      <w:bookmarkStart w:id="73" w:name="_Toc14417057"/>
      <w:r>
        <w:t xml:space="preserve">1.12 </w:t>
      </w:r>
      <w:r>
        <w:rPr>
          <w:rFonts w:hint="eastAsia"/>
        </w:rPr>
        <w:t>偏离</w:t>
      </w:r>
      <w:bookmarkEnd w:id="71"/>
      <w:bookmarkEnd w:id="72"/>
      <w:bookmarkEnd w:id="73"/>
    </w:p>
    <w:p w:rsidR="002D7210" w:rsidRDefault="00005DF8">
      <w:pPr>
        <w:pStyle w:val="30"/>
        <w:ind w:firstLineChars="200" w:firstLine="480"/>
      </w:pPr>
      <w:bookmarkStart w:id="74" w:name="_Toc24161"/>
      <w:r>
        <w:rPr>
          <w:rFonts w:hint="eastAsia"/>
        </w:rPr>
        <w:t>投标人须知前附表允许投标文件偏离招标文件某些要求的，偏离应当符合招标文件规定的偏离范围和幅度。</w:t>
      </w:r>
      <w:bookmarkEnd w:id="74"/>
    </w:p>
    <w:p w:rsidR="002D7210" w:rsidRDefault="00005DF8">
      <w:pPr>
        <w:pStyle w:val="2"/>
      </w:pPr>
      <w:bookmarkStart w:id="75" w:name="_Toc283559951"/>
      <w:bookmarkStart w:id="76" w:name="_Toc13006"/>
      <w:bookmarkStart w:id="77" w:name="_Toc14417058"/>
      <w:r>
        <w:t xml:space="preserve">2. </w:t>
      </w:r>
      <w:r>
        <w:rPr>
          <w:rFonts w:hint="eastAsia"/>
        </w:rPr>
        <w:t>招标文件</w:t>
      </w:r>
      <w:bookmarkEnd w:id="75"/>
      <w:bookmarkEnd w:id="76"/>
      <w:bookmarkEnd w:id="77"/>
    </w:p>
    <w:p w:rsidR="002D7210" w:rsidRDefault="00005DF8">
      <w:pPr>
        <w:pStyle w:val="3"/>
      </w:pPr>
      <w:bookmarkStart w:id="78" w:name="_Toc283559952"/>
      <w:bookmarkStart w:id="79" w:name="_Toc4955"/>
      <w:bookmarkStart w:id="80" w:name="_Toc14417059"/>
      <w:r>
        <w:t xml:space="preserve">2.1 </w:t>
      </w:r>
      <w:r>
        <w:rPr>
          <w:rFonts w:hint="eastAsia"/>
        </w:rPr>
        <w:t>招标文件的组成</w:t>
      </w:r>
      <w:bookmarkEnd w:id="78"/>
      <w:bookmarkEnd w:id="79"/>
      <w:bookmarkEnd w:id="80"/>
    </w:p>
    <w:p w:rsidR="002D7210" w:rsidRDefault="00005DF8">
      <w:pPr>
        <w:pStyle w:val="30"/>
        <w:ind w:firstLineChars="200" w:firstLine="480"/>
      </w:pPr>
      <w:bookmarkStart w:id="81" w:name="_Toc10281"/>
      <w:r>
        <w:rPr>
          <w:rFonts w:hint="eastAsia"/>
        </w:rPr>
        <w:t>本招标文件包括：</w:t>
      </w:r>
      <w:bookmarkEnd w:id="81"/>
    </w:p>
    <w:p w:rsidR="002D7210" w:rsidRDefault="00005DF8">
      <w:pPr>
        <w:pStyle w:val="30"/>
        <w:ind w:firstLineChars="200" w:firstLine="480"/>
      </w:pPr>
      <w:r>
        <w:rPr>
          <w:rFonts w:hint="eastAsia"/>
        </w:rPr>
        <w:t>（</w:t>
      </w:r>
      <w:r>
        <w:rPr>
          <w:rFonts w:hint="eastAsia"/>
        </w:rPr>
        <w:t>1</w:t>
      </w:r>
      <w:r>
        <w:rPr>
          <w:rFonts w:hint="eastAsia"/>
        </w:rPr>
        <w:t>）招标公告；</w:t>
      </w:r>
    </w:p>
    <w:p w:rsidR="002D7210" w:rsidRDefault="00005DF8">
      <w:pPr>
        <w:pStyle w:val="30"/>
        <w:ind w:firstLineChars="200" w:firstLine="480"/>
      </w:pPr>
      <w:r>
        <w:rPr>
          <w:rFonts w:hint="eastAsia"/>
        </w:rPr>
        <w:t>（</w:t>
      </w:r>
      <w:r>
        <w:rPr>
          <w:rFonts w:hint="eastAsia"/>
        </w:rPr>
        <w:t>2</w:t>
      </w:r>
      <w:r>
        <w:rPr>
          <w:rFonts w:hint="eastAsia"/>
        </w:rPr>
        <w:t>）投标人须知；</w:t>
      </w:r>
    </w:p>
    <w:p w:rsidR="002D7210" w:rsidRDefault="00005DF8">
      <w:pPr>
        <w:pStyle w:val="30"/>
        <w:ind w:firstLineChars="200" w:firstLine="480"/>
      </w:pPr>
      <w:r>
        <w:rPr>
          <w:rFonts w:hint="eastAsia"/>
        </w:rPr>
        <w:t>（</w:t>
      </w:r>
      <w:r>
        <w:rPr>
          <w:rFonts w:hint="eastAsia"/>
        </w:rPr>
        <w:t>3</w:t>
      </w:r>
      <w:r>
        <w:rPr>
          <w:rFonts w:hint="eastAsia"/>
        </w:rPr>
        <w:t>）评标办法；</w:t>
      </w:r>
    </w:p>
    <w:p w:rsidR="002D7210" w:rsidRDefault="00005DF8">
      <w:pPr>
        <w:pStyle w:val="30"/>
        <w:ind w:firstLineChars="200" w:firstLine="480"/>
      </w:pPr>
      <w:r>
        <w:rPr>
          <w:rFonts w:hint="eastAsia"/>
        </w:rPr>
        <w:lastRenderedPageBreak/>
        <w:t>（</w:t>
      </w:r>
      <w:r>
        <w:rPr>
          <w:rFonts w:hint="eastAsia"/>
        </w:rPr>
        <w:t>4</w:t>
      </w:r>
      <w:r>
        <w:rPr>
          <w:rFonts w:hint="eastAsia"/>
        </w:rPr>
        <w:t>）合同条款及格式；</w:t>
      </w:r>
    </w:p>
    <w:p w:rsidR="002D7210" w:rsidRDefault="00005DF8">
      <w:pPr>
        <w:pStyle w:val="30"/>
        <w:ind w:firstLineChars="200" w:firstLine="480"/>
      </w:pPr>
      <w:r>
        <w:rPr>
          <w:rFonts w:hint="eastAsia"/>
        </w:rPr>
        <w:t>（</w:t>
      </w:r>
      <w:r>
        <w:rPr>
          <w:rFonts w:hint="eastAsia"/>
        </w:rPr>
        <w:t>5</w:t>
      </w:r>
      <w:r>
        <w:rPr>
          <w:rFonts w:hint="eastAsia"/>
        </w:rPr>
        <w:t>）工程量清单；</w:t>
      </w:r>
      <w:r>
        <w:rPr>
          <w:rFonts w:hint="eastAsia"/>
        </w:rPr>
        <w:t xml:space="preserve"> </w:t>
      </w:r>
    </w:p>
    <w:p w:rsidR="002D7210" w:rsidRDefault="00005DF8">
      <w:pPr>
        <w:pStyle w:val="30"/>
        <w:ind w:firstLineChars="200" w:firstLine="480"/>
      </w:pPr>
      <w:r>
        <w:rPr>
          <w:rFonts w:hint="eastAsia"/>
        </w:rPr>
        <w:t>（</w:t>
      </w:r>
      <w:r>
        <w:rPr>
          <w:rFonts w:hint="eastAsia"/>
        </w:rPr>
        <w:t>6</w:t>
      </w:r>
      <w:r>
        <w:rPr>
          <w:rFonts w:hint="eastAsia"/>
        </w:rPr>
        <w:t>）图纸（如有）；</w:t>
      </w:r>
      <w:r>
        <w:rPr>
          <w:rFonts w:hint="eastAsia"/>
        </w:rPr>
        <w:t xml:space="preserve"> </w:t>
      </w:r>
    </w:p>
    <w:p w:rsidR="002D7210" w:rsidRDefault="00005DF8">
      <w:pPr>
        <w:pStyle w:val="30"/>
        <w:ind w:firstLineChars="200" w:firstLine="480"/>
      </w:pPr>
      <w:r>
        <w:rPr>
          <w:rFonts w:hint="eastAsia"/>
        </w:rPr>
        <w:t>（</w:t>
      </w:r>
      <w:r>
        <w:rPr>
          <w:rFonts w:hint="eastAsia"/>
        </w:rPr>
        <w:t>7</w:t>
      </w:r>
      <w:r>
        <w:rPr>
          <w:rFonts w:hint="eastAsia"/>
        </w:rPr>
        <w:t>）技术标准和要求；</w:t>
      </w:r>
    </w:p>
    <w:p w:rsidR="002D7210" w:rsidRDefault="00005DF8">
      <w:pPr>
        <w:pStyle w:val="30"/>
        <w:ind w:firstLineChars="200" w:firstLine="480"/>
      </w:pPr>
      <w:r>
        <w:rPr>
          <w:rFonts w:hint="eastAsia"/>
        </w:rPr>
        <w:t>（</w:t>
      </w:r>
      <w:r>
        <w:rPr>
          <w:rFonts w:hint="eastAsia"/>
        </w:rPr>
        <w:t>8</w:t>
      </w:r>
      <w:r>
        <w:rPr>
          <w:rFonts w:hint="eastAsia"/>
        </w:rPr>
        <w:t>）投标文件格式；</w:t>
      </w:r>
    </w:p>
    <w:p w:rsidR="002D7210" w:rsidRDefault="00005DF8">
      <w:pPr>
        <w:pStyle w:val="30"/>
        <w:ind w:firstLineChars="200" w:firstLine="480"/>
      </w:pPr>
      <w:r>
        <w:rPr>
          <w:rFonts w:hint="eastAsia"/>
        </w:rPr>
        <w:t>（</w:t>
      </w:r>
      <w:r>
        <w:rPr>
          <w:rFonts w:hint="eastAsia"/>
        </w:rPr>
        <w:t>9</w:t>
      </w:r>
      <w:r>
        <w:rPr>
          <w:rFonts w:hint="eastAsia"/>
        </w:rPr>
        <w:t>）投标人须知前附表规定的其他材料；</w:t>
      </w:r>
    </w:p>
    <w:p w:rsidR="002D7210" w:rsidRDefault="00005DF8">
      <w:pPr>
        <w:pStyle w:val="30"/>
        <w:ind w:firstLineChars="200" w:firstLine="480"/>
      </w:pPr>
      <w:bookmarkStart w:id="82" w:name="_Toc5774"/>
      <w:r>
        <w:rPr>
          <w:rFonts w:hint="eastAsia"/>
        </w:rPr>
        <w:t>根据本章第</w:t>
      </w:r>
      <w:r>
        <w:t xml:space="preserve">2.2 </w:t>
      </w:r>
      <w:r>
        <w:rPr>
          <w:rFonts w:hint="eastAsia"/>
        </w:rPr>
        <w:t>款和第</w:t>
      </w:r>
      <w:r>
        <w:t xml:space="preserve">2.3 </w:t>
      </w:r>
      <w:r>
        <w:rPr>
          <w:rFonts w:hint="eastAsia"/>
        </w:rPr>
        <w:t>款对招标文件所作的澄清、修改，构成招标文件的组成部分。</w:t>
      </w:r>
      <w:bookmarkEnd w:id="82"/>
    </w:p>
    <w:p w:rsidR="002D7210" w:rsidRDefault="00005DF8">
      <w:pPr>
        <w:pStyle w:val="3"/>
      </w:pPr>
      <w:bookmarkStart w:id="83" w:name="_Toc283559953"/>
      <w:bookmarkStart w:id="84" w:name="_Toc5222"/>
      <w:bookmarkStart w:id="85" w:name="_Toc14417060"/>
      <w:r>
        <w:t xml:space="preserve">2.2 </w:t>
      </w:r>
      <w:r>
        <w:rPr>
          <w:rFonts w:hint="eastAsia"/>
        </w:rPr>
        <w:t>招标文件的澄清</w:t>
      </w:r>
      <w:bookmarkEnd w:id="83"/>
      <w:bookmarkEnd w:id="84"/>
      <w:bookmarkEnd w:id="85"/>
    </w:p>
    <w:p w:rsidR="002D7210" w:rsidRDefault="00005DF8">
      <w:pPr>
        <w:pStyle w:val="30"/>
        <w:ind w:firstLineChars="200" w:firstLine="480"/>
      </w:pPr>
      <w:bookmarkStart w:id="86" w:name="_Toc283559954"/>
      <w:r>
        <w:t xml:space="preserve">2.2.1 </w:t>
      </w:r>
      <w:r>
        <w:rPr>
          <w:rFonts w:hint="eastAsia"/>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rPr>
        <w:t>如未提出异议，视为全面接受。</w:t>
      </w:r>
    </w:p>
    <w:p w:rsidR="002D7210" w:rsidRDefault="00005DF8">
      <w:pPr>
        <w:pStyle w:val="30"/>
        <w:ind w:firstLineChars="200" w:firstLine="480"/>
      </w:pPr>
      <w:r>
        <w:t xml:space="preserve">2.2.2 </w:t>
      </w:r>
      <w:r>
        <w:rPr>
          <w:rFonts w:hint="eastAsia"/>
        </w:rPr>
        <w:t>招标文件的澄清将在投标人须知前附表规定的投标截止时间</w:t>
      </w:r>
      <w:r>
        <w:t>15</w:t>
      </w:r>
      <w:r>
        <w:rPr>
          <w:rFonts w:hint="eastAsia"/>
        </w:rPr>
        <w:t>天前通过《全国公共资源交易平台（河南省·许昌市）》发出，但不指明澄清问题的来源。如果澄清发出的时间距投标截止时间不足</w:t>
      </w:r>
      <w:r>
        <w:t>15</w:t>
      </w:r>
      <w:r>
        <w:rPr>
          <w:rFonts w:hint="eastAsia"/>
        </w:rPr>
        <w:t>天，相应延长投标截止时间。</w:t>
      </w:r>
    </w:p>
    <w:p w:rsidR="002D7210" w:rsidRDefault="00005DF8">
      <w:pPr>
        <w:pStyle w:val="30"/>
        <w:ind w:firstLineChars="200" w:firstLine="480"/>
      </w:pPr>
      <w:r>
        <w:t xml:space="preserve">2.2.3 </w:t>
      </w:r>
      <w:r>
        <w:rPr>
          <w:rFonts w:hint="eastAsia"/>
        </w:rPr>
        <w:t>所有澄清、答疑全部以《全国公共资源交易平台（河南省·许昌市）》发出的为准，不再接受书面形式的递交。</w:t>
      </w:r>
    </w:p>
    <w:p w:rsidR="002D7210" w:rsidRDefault="00005DF8">
      <w:pPr>
        <w:pStyle w:val="3"/>
      </w:pPr>
      <w:bookmarkStart w:id="87" w:name="_Toc4467"/>
      <w:bookmarkStart w:id="88" w:name="_Toc14417061"/>
      <w:r>
        <w:t xml:space="preserve">2.3 </w:t>
      </w:r>
      <w:r>
        <w:rPr>
          <w:rFonts w:hint="eastAsia"/>
        </w:rPr>
        <w:t>招标文件的修改</w:t>
      </w:r>
      <w:bookmarkEnd w:id="86"/>
      <w:bookmarkEnd w:id="87"/>
      <w:bookmarkEnd w:id="88"/>
    </w:p>
    <w:p w:rsidR="002D7210" w:rsidRDefault="00005DF8">
      <w:pPr>
        <w:pStyle w:val="30"/>
        <w:ind w:firstLineChars="200" w:firstLine="480"/>
      </w:pPr>
      <w:bookmarkStart w:id="89" w:name="_Toc378"/>
      <w:r>
        <w:t xml:space="preserve">2.3.1 </w:t>
      </w:r>
      <w:r>
        <w:rPr>
          <w:rFonts w:hint="eastAsia"/>
        </w:rPr>
        <w:t>在投标截止时间</w:t>
      </w:r>
      <w:r>
        <w:t>15</w:t>
      </w:r>
      <w:r>
        <w:rPr>
          <w:rFonts w:hint="eastAsia"/>
        </w:rPr>
        <w:t>天前，招标人可以通过《全国公共资源交易平台（河南省·许昌市）》修改招标文件，如果修改招标文件的时间距投标截止时间不足</w:t>
      </w:r>
      <w:r>
        <w:t xml:space="preserve">15 </w:t>
      </w:r>
      <w:r>
        <w:rPr>
          <w:rFonts w:hint="eastAsia"/>
        </w:rPr>
        <w:t>天，相应延长投标截止时间。</w:t>
      </w:r>
      <w:bookmarkEnd w:id="89"/>
    </w:p>
    <w:p w:rsidR="002D7210" w:rsidRDefault="00005DF8">
      <w:pPr>
        <w:pStyle w:val="30"/>
        <w:ind w:firstLineChars="200" w:firstLine="480"/>
        <w:rPr>
          <w:rFonts w:hAnsi="宋体" w:cs="宋体"/>
        </w:rPr>
      </w:pPr>
      <w:bookmarkStart w:id="90" w:name="_Toc23307"/>
      <w:r>
        <w:t xml:space="preserve">2.3.2 </w:t>
      </w:r>
      <w:r>
        <w:rPr>
          <w:rFonts w:hint="eastAsia"/>
        </w:rPr>
        <w:t>当招标文件、补充通知、答疑纪要，内容相互矛盾时，以最后发出的通知或纪要为准。</w:t>
      </w:r>
      <w:bookmarkEnd w:id="90"/>
    </w:p>
    <w:p w:rsidR="002D7210" w:rsidRDefault="00005DF8">
      <w:pPr>
        <w:pStyle w:val="2"/>
      </w:pPr>
      <w:bookmarkStart w:id="91" w:name="_Toc179632564"/>
      <w:bookmarkStart w:id="92" w:name="_Toc152045546"/>
      <w:bookmarkStart w:id="93" w:name="_Toc152042322"/>
      <w:bookmarkStart w:id="94" w:name="_Toc144974514"/>
      <w:bookmarkStart w:id="95" w:name="_Toc29656"/>
      <w:bookmarkStart w:id="96" w:name="_Toc14417062"/>
      <w:r>
        <w:rPr>
          <w:rFonts w:hint="eastAsia"/>
        </w:rPr>
        <w:t xml:space="preserve">3. </w:t>
      </w:r>
      <w:r>
        <w:rPr>
          <w:rFonts w:hint="eastAsia"/>
        </w:rPr>
        <w:t>投标文件</w:t>
      </w:r>
      <w:bookmarkEnd w:id="91"/>
      <w:bookmarkEnd w:id="92"/>
      <w:bookmarkEnd w:id="93"/>
      <w:bookmarkEnd w:id="94"/>
      <w:bookmarkEnd w:id="95"/>
      <w:bookmarkEnd w:id="96"/>
    </w:p>
    <w:p w:rsidR="002D7210" w:rsidRDefault="00005DF8">
      <w:pPr>
        <w:pStyle w:val="3"/>
      </w:pPr>
      <w:bookmarkStart w:id="97" w:name="_Toc4518"/>
      <w:bookmarkStart w:id="98" w:name="_Toc14417063"/>
      <w:bookmarkStart w:id="99" w:name="_Toc278443453"/>
      <w:r>
        <w:rPr>
          <w:rFonts w:hint="eastAsia"/>
        </w:rPr>
        <w:t>3.1</w:t>
      </w:r>
      <w:r>
        <w:rPr>
          <w:rFonts w:hint="eastAsia"/>
        </w:rPr>
        <w:t>投标文件由商务标、综合（信用）标和技术标三部分组成</w:t>
      </w:r>
      <w:bookmarkEnd w:id="97"/>
      <w:bookmarkEnd w:id="98"/>
    </w:p>
    <w:p w:rsidR="002D7210" w:rsidRDefault="00005DF8">
      <w:pPr>
        <w:pStyle w:val="30"/>
        <w:ind w:firstLineChars="200" w:firstLine="480"/>
      </w:pPr>
      <w:bookmarkStart w:id="100" w:name="_Toc13708"/>
      <w:r>
        <w:rPr>
          <w:rFonts w:hint="eastAsia"/>
        </w:rPr>
        <w:t xml:space="preserve">3.1.1  </w:t>
      </w:r>
      <w:r>
        <w:rPr>
          <w:rFonts w:hint="eastAsia"/>
        </w:rPr>
        <w:t>商务标组成：</w:t>
      </w:r>
      <w:bookmarkEnd w:id="100"/>
    </w:p>
    <w:p w:rsidR="002D7210" w:rsidRDefault="00005DF8">
      <w:pPr>
        <w:pStyle w:val="30"/>
        <w:ind w:firstLineChars="200" w:firstLine="480"/>
      </w:pPr>
      <w:bookmarkStart w:id="101" w:name="_Toc28694"/>
      <w:r>
        <w:rPr>
          <w:rFonts w:hint="eastAsia"/>
        </w:rPr>
        <w:t>已标价工程量清单</w:t>
      </w:r>
      <w:bookmarkEnd w:id="101"/>
    </w:p>
    <w:p w:rsidR="002D7210" w:rsidRDefault="00005DF8">
      <w:pPr>
        <w:pStyle w:val="30"/>
        <w:ind w:firstLineChars="200" w:firstLine="480"/>
      </w:pPr>
      <w:bookmarkStart w:id="102" w:name="_Toc13113"/>
      <w:r>
        <w:rPr>
          <w:rFonts w:hint="eastAsia"/>
        </w:rPr>
        <w:t>3.1.2</w:t>
      </w:r>
      <w:r>
        <w:rPr>
          <w:rFonts w:hint="eastAsia"/>
        </w:rPr>
        <w:t>综合（信用）标组成：</w:t>
      </w:r>
      <w:bookmarkEnd w:id="102"/>
    </w:p>
    <w:p w:rsidR="002D7210" w:rsidRDefault="00005DF8">
      <w:pPr>
        <w:pStyle w:val="30"/>
        <w:ind w:firstLineChars="200" w:firstLine="480"/>
      </w:pPr>
      <w:bookmarkStart w:id="103" w:name="_Toc8510"/>
      <w:r>
        <w:rPr>
          <w:rFonts w:hint="eastAsia"/>
        </w:rPr>
        <w:t>（</w:t>
      </w:r>
      <w:r>
        <w:rPr>
          <w:rFonts w:hint="eastAsia"/>
        </w:rPr>
        <w:t>1</w:t>
      </w:r>
      <w:r>
        <w:rPr>
          <w:rFonts w:hint="eastAsia"/>
        </w:rPr>
        <w:t>）投标函及投标函附录；</w:t>
      </w:r>
      <w:bookmarkEnd w:id="103"/>
    </w:p>
    <w:p w:rsidR="002D7210" w:rsidRDefault="00005DF8">
      <w:pPr>
        <w:pStyle w:val="30"/>
        <w:ind w:firstLineChars="200" w:firstLine="480"/>
      </w:pPr>
      <w:bookmarkStart w:id="104" w:name="_Toc16850"/>
      <w:r>
        <w:rPr>
          <w:rFonts w:hint="eastAsia"/>
        </w:rPr>
        <w:t>（</w:t>
      </w:r>
      <w:r>
        <w:rPr>
          <w:rFonts w:hint="eastAsia"/>
        </w:rPr>
        <w:t>2</w:t>
      </w:r>
      <w:r>
        <w:rPr>
          <w:rFonts w:hint="eastAsia"/>
        </w:rPr>
        <w:t>）法定代表人身份证明、授权委托书；</w:t>
      </w:r>
      <w:bookmarkEnd w:id="104"/>
    </w:p>
    <w:p w:rsidR="002D7210" w:rsidRDefault="00005DF8">
      <w:pPr>
        <w:pStyle w:val="30"/>
        <w:ind w:firstLineChars="200" w:firstLine="480"/>
      </w:pPr>
      <w:bookmarkStart w:id="105" w:name="_Toc11615"/>
      <w:r>
        <w:rPr>
          <w:rFonts w:hint="eastAsia"/>
        </w:rPr>
        <w:t>（</w:t>
      </w:r>
      <w:r>
        <w:rPr>
          <w:rFonts w:hint="eastAsia"/>
        </w:rPr>
        <w:t>3</w:t>
      </w:r>
      <w:r>
        <w:rPr>
          <w:rFonts w:hint="eastAsia"/>
        </w:rPr>
        <w:t>）投标保证金；</w:t>
      </w:r>
      <w:bookmarkEnd w:id="105"/>
    </w:p>
    <w:p w:rsidR="002D7210" w:rsidRDefault="00005DF8">
      <w:pPr>
        <w:pStyle w:val="30"/>
        <w:ind w:firstLineChars="200" w:firstLine="480"/>
      </w:pPr>
      <w:bookmarkStart w:id="106" w:name="_Toc6982"/>
      <w:r>
        <w:rPr>
          <w:rFonts w:hint="eastAsia"/>
        </w:rPr>
        <w:t>（</w:t>
      </w:r>
      <w:r>
        <w:rPr>
          <w:rFonts w:hint="eastAsia"/>
        </w:rPr>
        <w:t>4</w:t>
      </w:r>
      <w:r>
        <w:rPr>
          <w:rFonts w:hint="eastAsia"/>
        </w:rPr>
        <w:t>）项目管理机构配备情况；</w:t>
      </w:r>
      <w:bookmarkEnd w:id="106"/>
    </w:p>
    <w:p w:rsidR="002D7210" w:rsidRDefault="00005DF8">
      <w:pPr>
        <w:pStyle w:val="30"/>
        <w:ind w:firstLineChars="200" w:firstLine="480"/>
      </w:pPr>
      <w:bookmarkStart w:id="107" w:name="_Toc13976"/>
      <w:r>
        <w:rPr>
          <w:rFonts w:hint="eastAsia"/>
        </w:rPr>
        <w:t>（</w:t>
      </w:r>
      <w:r>
        <w:rPr>
          <w:rFonts w:hint="eastAsia"/>
        </w:rPr>
        <w:t>5</w:t>
      </w:r>
      <w:r>
        <w:rPr>
          <w:rFonts w:hint="eastAsia"/>
        </w:rPr>
        <w:t>）投标单位基本情况表；</w:t>
      </w:r>
      <w:bookmarkEnd w:id="107"/>
    </w:p>
    <w:p w:rsidR="002D7210" w:rsidRDefault="00005DF8">
      <w:pPr>
        <w:pStyle w:val="30"/>
        <w:ind w:firstLineChars="200" w:firstLine="480"/>
      </w:pPr>
      <w:bookmarkStart w:id="108" w:name="_Toc4479"/>
      <w:r>
        <w:rPr>
          <w:rFonts w:hint="eastAsia"/>
        </w:rPr>
        <w:t>（</w:t>
      </w:r>
      <w:r>
        <w:rPr>
          <w:rFonts w:hint="eastAsia"/>
        </w:rPr>
        <w:t>6</w:t>
      </w:r>
      <w:r>
        <w:rPr>
          <w:rFonts w:hint="eastAsia"/>
        </w:rPr>
        <w:t>）资格证明文件；</w:t>
      </w:r>
      <w:bookmarkEnd w:id="108"/>
    </w:p>
    <w:p w:rsidR="002D7210" w:rsidRDefault="00005DF8">
      <w:pPr>
        <w:pStyle w:val="30"/>
        <w:ind w:firstLineChars="200" w:firstLine="480"/>
      </w:pPr>
      <w:bookmarkStart w:id="109" w:name="_Toc9826"/>
      <w:r>
        <w:rPr>
          <w:rFonts w:hint="eastAsia"/>
        </w:rPr>
        <w:lastRenderedPageBreak/>
        <w:t>（</w:t>
      </w:r>
      <w:r>
        <w:rPr>
          <w:rFonts w:hint="eastAsia"/>
        </w:rPr>
        <w:t>7</w:t>
      </w:r>
      <w:r>
        <w:rPr>
          <w:rFonts w:hint="eastAsia"/>
        </w:rPr>
        <w:t>）近年财务状况；</w:t>
      </w:r>
      <w:bookmarkEnd w:id="109"/>
    </w:p>
    <w:p w:rsidR="002D7210" w:rsidRDefault="00005DF8">
      <w:pPr>
        <w:pStyle w:val="30"/>
        <w:ind w:firstLineChars="200" w:firstLine="480"/>
      </w:pPr>
      <w:bookmarkStart w:id="110" w:name="_Toc12896"/>
      <w:r>
        <w:rPr>
          <w:rFonts w:hint="eastAsia"/>
        </w:rPr>
        <w:t>（</w:t>
      </w:r>
      <w:r>
        <w:rPr>
          <w:rFonts w:hint="eastAsia"/>
        </w:rPr>
        <w:t>8</w:t>
      </w:r>
      <w:r>
        <w:rPr>
          <w:rFonts w:hint="eastAsia"/>
        </w:rPr>
        <w:t>）近年完成的类似项目情况；</w:t>
      </w:r>
      <w:bookmarkEnd w:id="110"/>
    </w:p>
    <w:p w:rsidR="002D7210" w:rsidRDefault="00005DF8">
      <w:pPr>
        <w:pStyle w:val="30"/>
        <w:ind w:firstLineChars="200" w:firstLine="480"/>
      </w:pPr>
      <w:bookmarkStart w:id="111" w:name="_Toc15392"/>
      <w:r>
        <w:rPr>
          <w:rFonts w:hint="eastAsia"/>
        </w:rPr>
        <w:t>（</w:t>
      </w:r>
      <w:r>
        <w:rPr>
          <w:rFonts w:hint="eastAsia"/>
        </w:rPr>
        <w:t>9</w:t>
      </w:r>
      <w:r>
        <w:rPr>
          <w:rFonts w:hint="eastAsia"/>
        </w:rPr>
        <w:t>）正在施工的和新承接的项目情况；</w:t>
      </w:r>
      <w:bookmarkEnd w:id="111"/>
    </w:p>
    <w:p w:rsidR="002D7210" w:rsidRDefault="00005DF8">
      <w:pPr>
        <w:pStyle w:val="30"/>
        <w:ind w:firstLineChars="200" w:firstLine="480"/>
      </w:pPr>
      <w:bookmarkStart w:id="112" w:name="_Toc11430"/>
      <w:r>
        <w:rPr>
          <w:rFonts w:hint="eastAsia"/>
        </w:rPr>
        <w:t>（</w:t>
      </w:r>
      <w:r>
        <w:rPr>
          <w:rFonts w:hint="eastAsia"/>
        </w:rPr>
        <w:t>10</w:t>
      </w:r>
      <w:r>
        <w:rPr>
          <w:rFonts w:hint="eastAsia"/>
        </w:rPr>
        <w:t>）近年发生的诉讼及仲裁情况；</w:t>
      </w:r>
      <w:bookmarkEnd w:id="112"/>
    </w:p>
    <w:p w:rsidR="002D7210" w:rsidRDefault="00005DF8">
      <w:pPr>
        <w:pStyle w:val="30"/>
        <w:ind w:firstLineChars="200" w:firstLine="480"/>
      </w:pPr>
      <w:bookmarkStart w:id="113" w:name="_Toc11509"/>
      <w:r>
        <w:rPr>
          <w:rFonts w:hint="eastAsia"/>
        </w:rPr>
        <w:t>（</w:t>
      </w:r>
      <w:r>
        <w:rPr>
          <w:rFonts w:hint="eastAsia"/>
        </w:rPr>
        <w:t>11</w:t>
      </w:r>
      <w:r>
        <w:rPr>
          <w:rFonts w:hint="eastAsia"/>
        </w:rPr>
        <w:t>）其它材料；</w:t>
      </w:r>
      <w:bookmarkEnd w:id="113"/>
    </w:p>
    <w:p w:rsidR="002D7210" w:rsidRDefault="00005DF8">
      <w:pPr>
        <w:pStyle w:val="30"/>
        <w:ind w:firstLineChars="200" w:firstLine="480"/>
      </w:pPr>
      <w:bookmarkStart w:id="114" w:name="_Toc1237"/>
      <w:r>
        <w:rPr>
          <w:rFonts w:hint="eastAsia"/>
        </w:rPr>
        <w:t xml:space="preserve">3.1.3  </w:t>
      </w:r>
      <w:r>
        <w:rPr>
          <w:rFonts w:hint="eastAsia"/>
        </w:rPr>
        <w:t>技术标组成：</w:t>
      </w:r>
      <w:bookmarkEnd w:id="114"/>
    </w:p>
    <w:p w:rsidR="002D7210" w:rsidRDefault="00005DF8">
      <w:pPr>
        <w:pStyle w:val="30"/>
        <w:ind w:firstLineChars="200" w:firstLine="480"/>
      </w:pPr>
      <w:r>
        <w:rPr>
          <w:rFonts w:hint="eastAsia"/>
        </w:rPr>
        <w:t>（</w:t>
      </w:r>
      <w:r>
        <w:rPr>
          <w:rFonts w:hint="eastAsia"/>
        </w:rPr>
        <w:t>1</w:t>
      </w:r>
      <w:r>
        <w:rPr>
          <w:rFonts w:hint="eastAsia"/>
        </w:rPr>
        <w:t>）施工方案和技术措施；</w:t>
      </w:r>
    </w:p>
    <w:p w:rsidR="002D7210" w:rsidRDefault="00005DF8">
      <w:pPr>
        <w:pStyle w:val="30"/>
        <w:ind w:firstLineChars="200" w:firstLine="480"/>
      </w:pPr>
      <w:r>
        <w:rPr>
          <w:rFonts w:hint="eastAsia"/>
        </w:rPr>
        <w:t>（</w:t>
      </w:r>
      <w:r>
        <w:rPr>
          <w:rFonts w:hint="eastAsia"/>
        </w:rPr>
        <w:t>2</w:t>
      </w:r>
      <w:r>
        <w:rPr>
          <w:rFonts w:hint="eastAsia"/>
        </w:rPr>
        <w:t>）质量管理体系与措施；</w:t>
      </w:r>
    </w:p>
    <w:p w:rsidR="002D7210" w:rsidRDefault="00005DF8">
      <w:pPr>
        <w:pStyle w:val="30"/>
        <w:ind w:firstLineChars="200" w:firstLine="480"/>
      </w:pPr>
      <w:r>
        <w:rPr>
          <w:rFonts w:hint="eastAsia"/>
        </w:rPr>
        <w:t>（</w:t>
      </w:r>
      <w:r>
        <w:rPr>
          <w:rFonts w:hint="eastAsia"/>
        </w:rPr>
        <w:t>3</w:t>
      </w:r>
      <w:r>
        <w:rPr>
          <w:rFonts w:hint="eastAsia"/>
        </w:rPr>
        <w:t>）安全管理体系与措施；</w:t>
      </w:r>
    </w:p>
    <w:p w:rsidR="002D7210" w:rsidRDefault="00005DF8">
      <w:pPr>
        <w:pStyle w:val="30"/>
        <w:ind w:firstLineChars="200" w:firstLine="480"/>
      </w:pPr>
      <w:r>
        <w:rPr>
          <w:rFonts w:hint="eastAsia"/>
        </w:rPr>
        <w:t>（</w:t>
      </w:r>
      <w:r>
        <w:rPr>
          <w:rFonts w:hint="eastAsia"/>
        </w:rPr>
        <w:t>4</w:t>
      </w:r>
      <w:r>
        <w:rPr>
          <w:rFonts w:hint="eastAsia"/>
        </w:rPr>
        <w:t>）环境保护管理体系与措施；</w:t>
      </w:r>
    </w:p>
    <w:p w:rsidR="002D7210" w:rsidRDefault="00005DF8">
      <w:pPr>
        <w:pStyle w:val="30"/>
        <w:ind w:firstLineChars="200" w:firstLine="480"/>
      </w:pPr>
      <w:r>
        <w:rPr>
          <w:rFonts w:hint="eastAsia"/>
        </w:rPr>
        <w:t>（</w:t>
      </w:r>
      <w:r>
        <w:rPr>
          <w:rFonts w:hint="eastAsia"/>
        </w:rPr>
        <w:t>5</w:t>
      </w:r>
      <w:r>
        <w:rPr>
          <w:rFonts w:hint="eastAsia"/>
        </w:rPr>
        <w:t>）工程进度计划与措施；</w:t>
      </w:r>
    </w:p>
    <w:p w:rsidR="002D7210" w:rsidRDefault="00005DF8">
      <w:pPr>
        <w:pStyle w:val="30"/>
        <w:ind w:firstLineChars="200" w:firstLine="480"/>
      </w:pPr>
      <w:r>
        <w:rPr>
          <w:rFonts w:hint="eastAsia"/>
        </w:rPr>
        <w:t>（</w:t>
      </w:r>
      <w:r>
        <w:rPr>
          <w:rFonts w:hint="eastAsia"/>
        </w:rPr>
        <w:t>6</w:t>
      </w:r>
      <w:r>
        <w:rPr>
          <w:rFonts w:hint="eastAsia"/>
        </w:rPr>
        <w:t>）拟投入资源配备计划；</w:t>
      </w:r>
    </w:p>
    <w:p w:rsidR="002D7210" w:rsidRDefault="00005DF8">
      <w:pPr>
        <w:pStyle w:val="30"/>
        <w:ind w:firstLineChars="200" w:firstLine="480"/>
      </w:pPr>
      <w:r>
        <w:rPr>
          <w:rFonts w:hint="eastAsia"/>
        </w:rPr>
        <w:t>（</w:t>
      </w:r>
      <w:r>
        <w:rPr>
          <w:rFonts w:hint="eastAsia"/>
        </w:rPr>
        <w:t>7</w:t>
      </w:r>
      <w:r>
        <w:rPr>
          <w:rFonts w:hint="eastAsia"/>
        </w:rPr>
        <w:t>）施工进度表或施工网络图；</w:t>
      </w:r>
    </w:p>
    <w:p w:rsidR="002D7210" w:rsidRDefault="00005DF8">
      <w:pPr>
        <w:pStyle w:val="30"/>
        <w:ind w:firstLineChars="200" w:firstLine="480"/>
      </w:pPr>
      <w:r>
        <w:rPr>
          <w:rFonts w:hint="eastAsia"/>
        </w:rPr>
        <w:t>（</w:t>
      </w:r>
      <w:r>
        <w:rPr>
          <w:rFonts w:hint="eastAsia"/>
        </w:rPr>
        <w:t>8</w:t>
      </w:r>
      <w:r>
        <w:rPr>
          <w:rFonts w:hint="eastAsia"/>
        </w:rPr>
        <w:t>）施工总平面布置图；</w:t>
      </w:r>
    </w:p>
    <w:p w:rsidR="002D7210" w:rsidRDefault="00005DF8">
      <w:pPr>
        <w:pStyle w:val="30"/>
        <w:ind w:firstLineChars="200" w:firstLine="480"/>
      </w:pPr>
      <w:r>
        <w:rPr>
          <w:rFonts w:hint="eastAsia"/>
        </w:rPr>
        <w:t>（</w:t>
      </w:r>
      <w:r>
        <w:rPr>
          <w:rFonts w:hint="eastAsia"/>
        </w:rPr>
        <w:t>9</w:t>
      </w:r>
      <w:r>
        <w:rPr>
          <w:rFonts w:hint="eastAsia"/>
        </w:rPr>
        <w:t>）在节能减排、绿色施工（含扬尘治理）、工艺创新方面针对本工程有具体措施或企业自有创新技术；</w:t>
      </w:r>
    </w:p>
    <w:p w:rsidR="002D7210" w:rsidRDefault="00005DF8">
      <w:pPr>
        <w:pStyle w:val="30"/>
        <w:ind w:firstLineChars="200" w:firstLine="480"/>
      </w:pPr>
      <w:r>
        <w:rPr>
          <w:rFonts w:hint="eastAsia"/>
        </w:rPr>
        <w:t>（</w:t>
      </w:r>
      <w:r>
        <w:rPr>
          <w:rFonts w:hint="eastAsia"/>
        </w:rPr>
        <w:t>10</w:t>
      </w:r>
      <w:r>
        <w:rPr>
          <w:rFonts w:hint="eastAsia"/>
        </w:rPr>
        <w:t>）新工艺、新技术、新设备、新材料的采用程度，其在确保质量、降低成本、缩短工期、减轻劳动强度、提高工效等方面的作用；</w:t>
      </w:r>
    </w:p>
    <w:p w:rsidR="002D7210" w:rsidRDefault="00005DF8">
      <w:pPr>
        <w:pStyle w:val="30"/>
        <w:ind w:firstLineChars="200" w:firstLine="480"/>
      </w:pPr>
      <w:r>
        <w:rPr>
          <w:rFonts w:hint="eastAsia"/>
        </w:rPr>
        <w:t>（</w:t>
      </w:r>
      <w:r>
        <w:rPr>
          <w:rFonts w:hint="eastAsia"/>
        </w:rPr>
        <w:t>11</w:t>
      </w:r>
      <w:r>
        <w:rPr>
          <w:rFonts w:hint="eastAsia"/>
        </w:rPr>
        <w:t>）企业具备信息化管理平台，能够使工程管理者对现场实施监控和数据处理。</w:t>
      </w:r>
    </w:p>
    <w:p w:rsidR="002D7210" w:rsidRDefault="00005DF8">
      <w:pPr>
        <w:pStyle w:val="3"/>
      </w:pPr>
      <w:bookmarkStart w:id="115" w:name="_Toc18301"/>
      <w:bookmarkStart w:id="116" w:name="_Toc14417064"/>
      <w:r>
        <w:rPr>
          <w:rFonts w:hint="eastAsia"/>
        </w:rPr>
        <w:t xml:space="preserve">3.2 </w:t>
      </w:r>
      <w:r>
        <w:rPr>
          <w:rFonts w:hint="eastAsia"/>
        </w:rPr>
        <w:t>投标报价</w:t>
      </w:r>
      <w:bookmarkEnd w:id="115"/>
      <w:bookmarkEnd w:id="116"/>
    </w:p>
    <w:p w:rsidR="002D7210" w:rsidRDefault="00005DF8">
      <w:pPr>
        <w:pStyle w:val="30"/>
        <w:ind w:firstLineChars="200" w:firstLine="480"/>
      </w:pPr>
      <w:bookmarkStart w:id="117" w:name="OLE_LINK21"/>
      <w:r>
        <w:rPr>
          <w:rFonts w:hint="eastAsia"/>
        </w:rPr>
        <w:t xml:space="preserve"> 3.2.1 </w:t>
      </w:r>
      <w:r>
        <w:rPr>
          <w:rFonts w:hint="eastAsia"/>
        </w:rPr>
        <w:t>投标总报价应包括招标文件所确定的招标范围内的全部内容，以及为完成上述内容所必须地临时工程﹑材料及劳务、机械等所需的全部费用</w:t>
      </w:r>
      <w:r>
        <w:rPr>
          <w:rFonts w:hint="eastAsia"/>
        </w:rPr>
        <w:t>;</w:t>
      </w:r>
      <w:r>
        <w:rPr>
          <w:rFonts w:hint="eastAsia"/>
        </w:rPr>
        <w:t>投标报价为投标总报价扣除安全文明施工措施费、规费、税金后的金额；</w:t>
      </w:r>
    </w:p>
    <w:p w:rsidR="002D7210" w:rsidRDefault="00005DF8">
      <w:pPr>
        <w:pStyle w:val="30"/>
        <w:ind w:firstLineChars="200" w:firstLine="480"/>
      </w:pPr>
      <w:r>
        <w:rPr>
          <w:rFonts w:hint="eastAsia"/>
        </w:rPr>
        <w:t xml:space="preserve"> 3.2.2 </w:t>
      </w:r>
      <w:r>
        <w:rPr>
          <w:rFonts w:hint="eastAsia"/>
        </w:rPr>
        <w:t>除非招标文件另有规定，投标人的投标报价应是已经充分考虑了工程勘察期间的所有风险，包括与当地协调产生的费用等。</w:t>
      </w:r>
    </w:p>
    <w:p w:rsidR="002D7210" w:rsidRDefault="00005DF8">
      <w:pPr>
        <w:pStyle w:val="30"/>
        <w:ind w:firstLineChars="200" w:firstLine="480"/>
      </w:pPr>
      <w:r>
        <w:rPr>
          <w:rFonts w:hint="eastAsia"/>
        </w:rPr>
        <w:t>投标报价应以工程量清单为准并参考招标人所提供的图纸（如有）。</w:t>
      </w:r>
    </w:p>
    <w:p w:rsidR="002D7210" w:rsidRDefault="00005DF8">
      <w:pPr>
        <w:pStyle w:val="30"/>
        <w:ind w:firstLineChars="200" w:firstLine="480"/>
      </w:pPr>
      <w:r>
        <w:rPr>
          <w:rFonts w:hint="eastAsia"/>
        </w:rPr>
        <w:t xml:space="preserve">3.2.3 </w:t>
      </w:r>
      <w:r>
        <w:rPr>
          <w:rFonts w:hint="eastAsia"/>
        </w:rPr>
        <w:t>措施项目费报价：投标人应结合本项目现场的施工条件，自行制定先进可靠的施工技术方案，以企业定额或参考现行综合基价及计价办法、市场价格自主报价，但不得低于成本。</w:t>
      </w:r>
    </w:p>
    <w:p w:rsidR="002D7210" w:rsidRDefault="00005DF8">
      <w:pPr>
        <w:pStyle w:val="30"/>
        <w:ind w:firstLineChars="200" w:firstLine="480"/>
      </w:pPr>
      <w:r>
        <w:rPr>
          <w:rFonts w:hint="eastAsia"/>
        </w:rPr>
        <w:t xml:space="preserve">3.2.4 </w:t>
      </w:r>
      <w:r>
        <w:rPr>
          <w:rFonts w:hint="eastAsia"/>
        </w:rPr>
        <w:t>除非合同中另有规定，投标人在报价中具有标价的工程量清单中所填报的综合单价和合价，均包括完成该工程项目的成本、利润、风险费等。</w:t>
      </w:r>
    </w:p>
    <w:p w:rsidR="002D7210" w:rsidRDefault="00005DF8">
      <w:pPr>
        <w:pStyle w:val="30"/>
        <w:ind w:firstLineChars="200" w:firstLine="480"/>
      </w:pPr>
      <w:r>
        <w:rPr>
          <w:rFonts w:hint="eastAsia"/>
        </w:rPr>
        <w:t xml:space="preserve">3.2.5 </w:t>
      </w:r>
      <w:r>
        <w:rPr>
          <w:rFonts w:hint="eastAsia"/>
        </w:rPr>
        <w:t>如报价表中的单价乘以数量不等于总价时，以单价为准修正总价；总价数字表示的数据与文字表示的数据不一致时，以文字表示的数据为准。</w:t>
      </w:r>
    </w:p>
    <w:p w:rsidR="002D7210" w:rsidRDefault="00005DF8">
      <w:pPr>
        <w:pStyle w:val="30"/>
        <w:ind w:firstLineChars="200" w:firstLine="480"/>
        <w:rPr>
          <w:bCs/>
        </w:rPr>
      </w:pPr>
      <w:r>
        <w:rPr>
          <w:rFonts w:hint="eastAsia"/>
          <w:bCs/>
        </w:rPr>
        <w:lastRenderedPageBreak/>
        <w:t>3.2.6</w:t>
      </w:r>
      <w:r>
        <w:rPr>
          <w:rFonts w:hint="eastAsia"/>
          <w:bCs/>
        </w:rPr>
        <w:t>按照住建部《建设工程工程量清单计价规范》（</w:t>
      </w:r>
      <w:r>
        <w:rPr>
          <w:rFonts w:hint="eastAsia"/>
          <w:bCs/>
        </w:rPr>
        <w:t>GB50500-2013</w:t>
      </w:r>
      <w:r>
        <w:rPr>
          <w:rFonts w:hint="eastAsia"/>
          <w:bCs/>
        </w:rPr>
        <w:t>）及省住建厅有关规定，安全文明施工措施费为不可竞争费用；规费和税金应按规定费（税）率足额计取，即费（税）率不可竞争。规费、税金、安全文明施工措施费计入投标总报价，并在投标函、投标函附录中单列，不参与商务标评审，任何关于此项优惠的报价都属无效报价</w:t>
      </w:r>
      <w:r>
        <w:rPr>
          <w:rFonts w:hint="eastAsia"/>
          <w:bCs/>
        </w:rPr>
        <w:t>(</w:t>
      </w:r>
      <w:r>
        <w:rPr>
          <w:rFonts w:hint="eastAsia"/>
          <w:bCs/>
        </w:rPr>
        <w:t>许公管办</w:t>
      </w:r>
      <w:r>
        <w:rPr>
          <w:rFonts w:hint="eastAsia"/>
          <w:bCs/>
        </w:rPr>
        <w:t>[2016]9</w:t>
      </w:r>
      <w:r>
        <w:rPr>
          <w:rFonts w:hint="eastAsia"/>
          <w:bCs/>
        </w:rPr>
        <w:t>号</w:t>
      </w:r>
      <w:r>
        <w:rPr>
          <w:rFonts w:hint="eastAsia"/>
          <w:bCs/>
        </w:rPr>
        <w:t xml:space="preserve"> </w:t>
      </w:r>
      <w:r>
        <w:rPr>
          <w:rFonts w:hint="eastAsia"/>
          <w:bCs/>
        </w:rPr>
        <w:t>关于工程建设招投标评标工作</w:t>
      </w:r>
      <w:r>
        <w:rPr>
          <w:rFonts w:hint="eastAsia"/>
          <w:bCs/>
        </w:rPr>
        <w:t xml:space="preserve"> </w:t>
      </w:r>
      <w:r>
        <w:rPr>
          <w:rFonts w:hint="eastAsia"/>
          <w:bCs/>
        </w:rPr>
        <w:t>有关问题的补充说明</w:t>
      </w:r>
      <w:r>
        <w:rPr>
          <w:rFonts w:hint="eastAsia"/>
          <w:bCs/>
        </w:rPr>
        <w:t>)</w:t>
      </w:r>
      <w:r>
        <w:rPr>
          <w:rFonts w:hint="eastAsia"/>
          <w:bCs/>
        </w:rPr>
        <w:t>。</w:t>
      </w:r>
    </w:p>
    <w:p w:rsidR="002D7210" w:rsidRDefault="00005DF8">
      <w:pPr>
        <w:pStyle w:val="30"/>
        <w:ind w:firstLineChars="200" w:firstLine="480"/>
      </w:pPr>
      <w:r>
        <w:rPr>
          <w:rFonts w:hint="eastAsia"/>
        </w:rPr>
        <w:t>备注：建设工程项目评标中“安全文明施工措施费”有关问题，执行许昌市最新关于明确建设工程项目评标中</w:t>
      </w:r>
      <w:r>
        <w:rPr>
          <w:rFonts w:hint="eastAsia"/>
        </w:rPr>
        <w:t xml:space="preserve"> </w:t>
      </w:r>
      <w:r>
        <w:rPr>
          <w:rFonts w:hint="eastAsia"/>
        </w:rPr>
        <w:t>“安全文明施工措施费”问题的通知（一、根据《关于调整河南省建设工程安全文明施工措施费计取办法的通知》（豫建设标</w:t>
      </w:r>
      <w:r>
        <w:rPr>
          <w:rFonts w:hint="eastAsia"/>
        </w:rPr>
        <w:t>[2014]57</w:t>
      </w:r>
      <w:r>
        <w:rPr>
          <w:rFonts w:hint="eastAsia"/>
        </w:rPr>
        <w:t>号）规定，“安全文明施工措施费”是不可竞争费，即费率不可竞争，发包人编制招标控制价、承包人编制投标报价时，应按省级主管部门规定的计价标准计取。二、为避免投标人通过调整“安全文明施工措施费”恶意压低投标报价，根据建设部《建筑工程安全防护、文明施工措施费用及使用管理规定》（建办</w:t>
      </w:r>
      <w:r>
        <w:rPr>
          <w:rFonts w:hint="eastAsia"/>
        </w:rPr>
        <w:t>[2005]89</w:t>
      </w:r>
      <w:r>
        <w:rPr>
          <w:rFonts w:hint="eastAsia"/>
        </w:rPr>
        <w:t>号）要求，投标人在计取安全文明施工措施费时，不得高于招标控制价中安全文明施工措施费费用总额且不得低于</w:t>
      </w:r>
      <w:r>
        <w:rPr>
          <w:rFonts w:hint="eastAsia"/>
        </w:rPr>
        <w:t>90%</w:t>
      </w:r>
      <w:r>
        <w:rPr>
          <w:rFonts w:hint="eastAsia"/>
        </w:rPr>
        <w:t>。三、投标人编制投标报价时，同一投标文件综合工日应前后保持一致。四、不按照以上要求编制投标报价的，视为违反《许昌市建设工程工程量清单招标评标办法（试行）》第八条第</w:t>
      </w:r>
      <w:r>
        <w:rPr>
          <w:rFonts w:hint="eastAsia"/>
        </w:rPr>
        <w:t xml:space="preserve">3 </w:t>
      </w:r>
      <w:r>
        <w:rPr>
          <w:rFonts w:hint="eastAsia"/>
        </w:rPr>
        <w:t>款之规定，按废标处理。）。</w:t>
      </w:r>
    </w:p>
    <w:p w:rsidR="002D7210" w:rsidRDefault="00005DF8">
      <w:pPr>
        <w:pStyle w:val="3"/>
      </w:pPr>
      <w:bookmarkStart w:id="118" w:name="_Toc25247"/>
      <w:bookmarkStart w:id="119" w:name="_Toc14417065"/>
      <w:bookmarkEnd w:id="117"/>
      <w:r>
        <w:rPr>
          <w:rFonts w:hint="eastAsia"/>
        </w:rPr>
        <w:t xml:space="preserve">3.3 </w:t>
      </w:r>
      <w:r>
        <w:rPr>
          <w:rFonts w:hint="eastAsia"/>
        </w:rPr>
        <w:t>投标有效期</w:t>
      </w:r>
      <w:bookmarkEnd w:id="99"/>
      <w:bookmarkEnd w:id="118"/>
      <w:bookmarkEnd w:id="119"/>
    </w:p>
    <w:p w:rsidR="002D7210" w:rsidRDefault="00005DF8">
      <w:pPr>
        <w:pStyle w:val="30"/>
        <w:ind w:firstLineChars="200" w:firstLine="480"/>
      </w:pPr>
      <w:r>
        <w:t>3.3.1</w:t>
      </w:r>
      <w:r>
        <w:rPr>
          <w:rFonts w:hint="eastAsia"/>
        </w:rPr>
        <w:t xml:space="preserve"> </w:t>
      </w:r>
      <w:r>
        <w:rPr>
          <w:rFonts w:hint="eastAsia"/>
        </w:rPr>
        <w:t>在投标人须知前附表规定的投标有效期内，投标人不得要求撤销或修改其投标文件。</w:t>
      </w:r>
    </w:p>
    <w:p w:rsidR="002D7210" w:rsidRDefault="00005DF8">
      <w:pPr>
        <w:pStyle w:val="30"/>
        <w:ind w:firstLineChars="200" w:firstLine="480"/>
      </w:pPr>
      <w:r>
        <w:t>3.3.2</w:t>
      </w:r>
      <w:r>
        <w:rPr>
          <w:rFonts w:hint="eastAsia"/>
        </w:rPr>
        <w:t xml:space="preserve"> </w:t>
      </w:r>
      <w:r>
        <w:rPr>
          <w:rFonts w:hint="eastAsia"/>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2D7210" w:rsidRDefault="00005DF8">
      <w:pPr>
        <w:pStyle w:val="3"/>
      </w:pPr>
      <w:bookmarkStart w:id="120" w:name="_Toc25117"/>
      <w:bookmarkStart w:id="121" w:name="_Toc282436964"/>
      <w:bookmarkStart w:id="122" w:name="_Toc14417066"/>
      <w:bookmarkStart w:id="123" w:name="_Toc283559960"/>
      <w:r>
        <w:rPr>
          <w:rFonts w:hint="eastAsia"/>
        </w:rPr>
        <w:t xml:space="preserve">3.4 </w:t>
      </w:r>
      <w:r>
        <w:rPr>
          <w:rFonts w:hint="eastAsia"/>
        </w:rPr>
        <w:t>投标保证金</w:t>
      </w:r>
      <w:bookmarkEnd w:id="120"/>
      <w:bookmarkEnd w:id="121"/>
      <w:bookmarkEnd w:id="122"/>
    </w:p>
    <w:p w:rsidR="002D7210" w:rsidRDefault="00005DF8">
      <w:pPr>
        <w:pStyle w:val="30"/>
        <w:ind w:firstLineChars="200" w:firstLine="480"/>
      </w:pPr>
      <w:r>
        <w:rPr>
          <w:rFonts w:hint="eastAsia"/>
        </w:rPr>
        <w:t xml:space="preserve">3.4.1 </w:t>
      </w:r>
      <w:r>
        <w:rPr>
          <w:rFonts w:hint="eastAsia"/>
        </w:rPr>
        <w:t>投标保证金的递交</w:t>
      </w:r>
    </w:p>
    <w:p w:rsidR="002D7210" w:rsidRDefault="00005DF8">
      <w:pPr>
        <w:pStyle w:val="30"/>
        <w:ind w:firstLineChars="200" w:firstLine="480"/>
      </w:pPr>
      <w:r>
        <w:rPr>
          <w:rFonts w:hint="eastAsia"/>
        </w:rPr>
        <w:t>3.4.1.1</w:t>
      </w:r>
      <w:r>
        <w:rPr>
          <w:rFonts w:hint="eastAsia"/>
        </w:rPr>
        <w:t>因投标人的原因无法及时退还投标（竞买）保证金、滞留三年以上的，投标（竞买）保证金上缴财政。</w:t>
      </w:r>
    </w:p>
    <w:p w:rsidR="002D7210" w:rsidRDefault="00005DF8">
      <w:pPr>
        <w:pStyle w:val="30"/>
        <w:ind w:firstLineChars="200" w:firstLine="480"/>
      </w:pPr>
      <w:r>
        <w:rPr>
          <w:rFonts w:hint="eastAsia"/>
        </w:rPr>
        <w:t>3.4.1.2</w:t>
      </w:r>
      <w:r>
        <w:rPr>
          <w:rFonts w:hint="eastAsia"/>
        </w:rPr>
        <w:t>自文件发布之日起，投标人需进行基本户备案（建设工程项目），已备案的基本户开户银行、账户发生变化的，须重新办理备案手续。备案后方可提交投标（竞买）保证金。</w:t>
      </w:r>
    </w:p>
    <w:p w:rsidR="002D7210" w:rsidRDefault="00005DF8">
      <w:pPr>
        <w:pStyle w:val="30"/>
        <w:ind w:firstLineChars="200" w:firstLine="480"/>
      </w:pPr>
      <w:r>
        <w:rPr>
          <w:rFonts w:hint="eastAsia"/>
        </w:rPr>
        <w:t>基本户备案流程：</w:t>
      </w:r>
      <w:r>
        <w:rPr>
          <w:rFonts w:hint="eastAsia"/>
        </w:rPr>
        <w:t xml:space="preserve"> </w:t>
      </w:r>
    </w:p>
    <w:p w:rsidR="002D7210" w:rsidRDefault="00005DF8">
      <w:pPr>
        <w:pStyle w:val="30"/>
        <w:ind w:firstLineChars="200" w:firstLine="480"/>
      </w:pPr>
      <w:r>
        <w:rPr>
          <w:rFonts w:hint="eastAsia"/>
        </w:rPr>
        <w:t>工程建设项目的投标人登录注册网址：</w:t>
      </w:r>
      <w:r>
        <w:rPr>
          <w:rFonts w:hint="eastAsia"/>
        </w:rPr>
        <w:t>http://221.14.6.70:8088/ggzy/</w:t>
      </w:r>
      <w:r>
        <w:rPr>
          <w:rFonts w:hint="eastAsia"/>
        </w:rPr>
        <w:t>，进行系统用户注册，在注册流程中“银行账户”环节，增加“账户类别</w:t>
      </w:r>
      <w:r>
        <w:rPr>
          <w:rFonts w:hint="eastAsia"/>
        </w:rPr>
        <w:t>-</w:t>
      </w:r>
      <w:r>
        <w:rPr>
          <w:rFonts w:hint="eastAsia"/>
        </w:rPr>
        <w:t>基本账户”，填写投标人基本账户信息，扫描上传基本户开户许可证（两者信息必须相符），保存备案信息，提交并绑定</w:t>
      </w:r>
      <w:r>
        <w:rPr>
          <w:rFonts w:hint="eastAsia"/>
        </w:rPr>
        <w:t>CA</w:t>
      </w:r>
      <w:r>
        <w:rPr>
          <w:rFonts w:hint="eastAsia"/>
        </w:rPr>
        <w:t>后可缴纳、绑定投标保证金。</w:t>
      </w:r>
    </w:p>
    <w:p w:rsidR="002D7210" w:rsidRDefault="00005DF8">
      <w:pPr>
        <w:pStyle w:val="30"/>
        <w:ind w:firstLineChars="200" w:firstLine="480"/>
      </w:pPr>
      <w:r>
        <w:rPr>
          <w:rFonts w:hint="eastAsia"/>
        </w:rPr>
        <w:t>特殊情况处理</w:t>
      </w:r>
    </w:p>
    <w:p w:rsidR="002D7210" w:rsidRDefault="00005DF8">
      <w:pPr>
        <w:pStyle w:val="30"/>
        <w:ind w:firstLineChars="200" w:firstLine="480"/>
      </w:pPr>
      <w:r>
        <w:rPr>
          <w:rFonts w:hint="eastAsia"/>
        </w:rPr>
        <w:t>投标人投标过程中因账户开户银行、银行账号发生变化，不能按照来款途径原路返还投</w:t>
      </w:r>
      <w:r>
        <w:rPr>
          <w:rFonts w:hint="eastAsia"/>
        </w:rPr>
        <w:lastRenderedPageBreak/>
        <w:t>标保证金的，投标人须提供原账户开户银行相关证明及新开账户开户许可证，到交易中心</w:t>
      </w:r>
      <w:r>
        <w:rPr>
          <w:rFonts w:hint="eastAsia"/>
        </w:rPr>
        <w:t>12</w:t>
      </w:r>
      <w:r>
        <w:rPr>
          <w:rFonts w:hint="eastAsia"/>
        </w:rPr>
        <w:t>楼</w:t>
      </w:r>
      <w:r>
        <w:rPr>
          <w:rFonts w:hint="eastAsia"/>
        </w:rPr>
        <w:t>1209</w:t>
      </w:r>
      <w:r>
        <w:rPr>
          <w:rFonts w:hint="eastAsia"/>
        </w:rPr>
        <w:t>室办理退款手续（</w:t>
      </w:r>
      <w:r>
        <w:rPr>
          <w:rFonts w:hint="eastAsia"/>
        </w:rPr>
        <w:t>0374-3998022</w:t>
      </w:r>
      <w:r>
        <w:rPr>
          <w:rFonts w:hint="eastAsia"/>
        </w:rPr>
        <w:t>）。</w:t>
      </w:r>
    </w:p>
    <w:p w:rsidR="002D7210" w:rsidRDefault="00005DF8">
      <w:pPr>
        <w:pStyle w:val="30"/>
        <w:ind w:firstLineChars="200" w:firstLine="480"/>
      </w:pPr>
      <w:r>
        <w:rPr>
          <w:rFonts w:hint="eastAsia"/>
        </w:rPr>
        <w:t xml:space="preserve">3.4.2 </w:t>
      </w:r>
      <w:r>
        <w:rPr>
          <w:rFonts w:hint="eastAsia"/>
        </w:rPr>
        <w:t>投标人应按投标人须知前附表规定缴纳投标保证金。</w:t>
      </w:r>
    </w:p>
    <w:p w:rsidR="002D7210" w:rsidRDefault="00005DF8">
      <w:pPr>
        <w:pStyle w:val="30"/>
        <w:ind w:firstLineChars="200" w:firstLine="480"/>
      </w:pPr>
      <w:r>
        <w:rPr>
          <w:rFonts w:hint="eastAsia"/>
        </w:rPr>
        <w:t xml:space="preserve">3.4.2.1 </w:t>
      </w:r>
      <w:r>
        <w:rPr>
          <w:rFonts w:hint="eastAsia"/>
        </w:rPr>
        <w:t>投标保证金的递交方式：银行转帐、银行电汇（均需从投标人的基本账户汇出），不接受以现金方式缴纳的投标保证金。凡以现金方式缴纳投标保证金而影响其投标结果的，由投标人自行负责。</w:t>
      </w:r>
      <w:r>
        <w:rPr>
          <w:rFonts w:hint="eastAsia"/>
        </w:rPr>
        <w:t xml:space="preserve"> </w:t>
      </w:r>
    </w:p>
    <w:p w:rsidR="002D7210" w:rsidRDefault="00005DF8">
      <w:pPr>
        <w:pStyle w:val="30"/>
        <w:ind w:firstLineChars="200" w:firstLine="480"/>
      </w:pPr>
      <w:r>
        <w:rPr>
          <w:rFonts w:hint="eastAsia"/>
        </w:rPr>
        <w:t>使用银行转帐形式的，于截止时间前通过投标人基本账户将款项一次足额递交、成功绑定，以收款人到账时间为准，在途资金无效，视为未按时交纳。同时投标人应承担节假日银行系统不能支付的风险。</w:t>
      </w:r>
    </w:p>
    <w:p w:rsidR="002D7210" w:rsidRDefault="00005DF8">
      <w:pPr>
        <w:pStyle w:val="30"/>
        <w:ind w:firstLineChars="200" w:firstLine="480"/>
      </w:pPr>
      <w:r>
        <w:rPr>
          <w:rFonts w:hint="eastAsia"/>
        </w:rPr>
        <w:t xml:space="preserve">3.4.2.2 </w:t>
      </w:r>
      <w:r>
        <w:rPr>
          <w:rFonts w:hint="eastAsia"/>
        </w:rPr>
        <w:t>投标保证金缴纳方式：</w:t>
      </w:r>
    </w:p>
    <w:p w:rsidR="002D7210" w:rsidRDefault="00005DF8">
      <w:pPr>
        <w:pStyle w:val="30"/>
        <w:ind w:firstLineChars="200" w:firstLine="480"/>
      </w:pPr>
      <w:r>
        <w:rPr>
          <w:rFonts w:hint="eastAsia"/>
        </w:rPr>
        <w:t>投标人网上下载招标文件后，登录</w:t>
      </w:r>
      <w:r>
        <w:rPr>
          <w:rFonts w:hint="eastAsia"/>
        </w:rPr>
        <w:t>http://221.14.6.70:8088/ggzy</w:t>
      </w:r>
      <w:r>
        <w:rPr>
          <w:rFonts w:hint="eastAsia"/>
        </w:rPr>
        <w:t>系统，依次点击“会员向导”→“参与投标”→“费用缴纳说明”→“保证金缴纳说明单”，获取缴费说明单，根据每个标段的缴纳说明单在缴纳截止时间前缴纳；</w:t>
      </w:r>
    </w:p>
    <w:p w:rsidR="002D7210" w:rsidRDefault="00005DF8">
      <w:pPr>
        <w:pStyle w:val="30"/>
        <w:ind w:firstLineChars="200" w:firstLine="480"/>
      </w:pPr>
      <w:r>
        <w:rPr>
          <w:rFonts w:hint="eastAsia"/>
        </w:rPr>
        <w:t>成功缴纳后重新登录前述系统，依次点击“会员向导”→“参与投标”→“保证金绑定”→“绑定”进行投标保证金绑定。</w:t>
      </w:r>
    </w:p>
    <w:p w:rsidR="002D7210" w:rsidRDefault="00005DF8">
      <w:pPr>
        <w:pStyle w:val="30"/>
        <w:ind w:firstLineChars="200" w:firstLine="480"/>
      </w:pPr>
      <w:r>
        <w:rPr>
          <w:rFonts w:hint="eastAsia"/>
        </w:rPr>
        <w:t>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rsidR="002D7210" w:rsidRDefault="00005DF8">
      <w:pPr>
        <w:pStyle w:val="30"/>
        <w:ind w:firstLineChars="200" w:firstLine="480"/>
      </w:pPr>
      <w:r>
        <w:rPr>
          <w:rFonts w:hint="eastAsia"/>
        </w:rPr>
        <w:t xml:space="preserve">3.4.2.3 </w:t>
      </w:r>
      <w:r>
        <w:rPr>
          <w:rFonts w:hint="eastAsia"/>
        </w:rPr>
        <w:t>每个投标人每个项目每个标段只有唯一缴纳账号，切勿重复缴纳或错误缴纳。</w:t>
      </w:r>
    </w:p>
    <w:p w:rsidR="002D7210" w:rsidRDefault="00005DF8">
      <w:pPr>
        <w:pStyle w:val="30"/>
        <w:ind w:firstLineChars="200" w:firstLine="480"/>
      </w:pPr>
      <w:r>
        <w:rPr>
          <w:rFonts w:hint="eastAsia"/>
        </w:rPr>
        <w:t>3.4.2.4</w:t>
      </w:r>
      <w:r>
        <w:rPr>
          <w:rFonts w:hint="eastAsia"/>
        </w:rPr>
        <w:t>未按上述规定操作引起的无效投标，由投标人自行负责。</w:t>
      </w:r>
    </w:p>
    <w:p w:rsidR="002D7210" w:rsidRDefault="00005DF8">
      <w:pPr>
        <w:pStyle w:val="30"/>
        <w:ind w:firstLineChars="200" w:firstLine="480"/>
      </w:pPr>
      <w:r>
        <w:rPr>
          <w:rFonts w:hint="eastAsia"/>
        </w:rPr>
        <w:t>3.4.2.5</w:t>
      </w:r>
      <w:r>
        <w:rPr>
          <w:rFonts w:hint="eastAsia"/>
        </w:rPr>
        <w:t>汇款凭证无须备注项目编号和项目名称。</w:t>
      </w:r>
    </w:p>
    <w:p w:rsidR="002D7210" w:rsidRDefault="00005DF8">
      <w:pPr>
        <w:pStyle w:val="30"/>
        <w:ind w:firstLineChars="200" w:firstLine="480"/>
      </w:pPr>
      <w:r>
        <w:rPr>
          <w:rFonts w:hint="eastAsia"/>
        </w:rPr>
        <w:t xml:space="preserve">3.4.2.6 </w:t>
      </w:r>
      <w:r>
        <w:rPr>
          <w:rFonts w:hint="eastAsia"/>
        </w:rPr>
        <w:t>出现以下情形造成的投标保证金无效，由投标人自行负责。</w:t>
      </w:r>
    </w:p>
    <w:p w:rsidR="002D7210" w:rsidRDefault="00005DF8">
      <w:pPr>
        <w:pStyle w:val="30"/>
        <w:ind w:firstLineChars="200" w:firstLine="480"/>
      </w:pPr>
      <w:r>
        <w:rPr>
          <w:rFonts w:hint="eastAsia"/>
        </w:rPr>
        <w:t>(1)</w:t>
      </w:r>
      <w:r>
        <w:rPr>
          <w:rFonts w:hint="eastAsia"/>
        </w:rPr>
        <w:t>投标保证金未从投标人的基本账户转出；</w:t>
      </w:r>
    </w:p>
    <w:p w:rsidR="002D7210" w:rsidRDefault="00005DF8">
      <w:pPr>
        <w:pStyle w:val="30"/>
        <w:ind w:firstLineChars="200" w:firstLine="480"/>
      </w:pPr>
      <w:r>
        <w:rPr>
          <w:rFonts w:hint="eastAsia"/>
        </w:rPr>
        <w:t>(2)</w:t>
      </w:r>
      <w:r>
        <w:rPr>
          <w:rFonts w:hint="eastAsia"/>
        </w:rPr>
        <w:t>投标保证金未按照招标文件划分的标段依次转账。</w:t>
      </w:r>
    </w:p>
    <w:p w:rsidR="002D7210" w:rsidRDefault="00005DF8">
      <w:pPr>
        <w:pStyle w:val="30"/>
        <w:ind w:firstLineChars="200" w:firstLine="480"/>
      </w:pPr>
      <w:r>
        <w:rPr>
          <w:rFonts w:hint="eastAsia"/>
        </w:rPr>
        <w:t xml:space="preserve">3.4.2.7 </w:t>
      </w:r>
      <w:r>
        <w:rPr>
          <w:rFonts w:hint="eastAsia"/>
        </w:rPr>
        <w:t>《保证金缴纳绑定操作指南》获取方法：</w:t>
      </w:r>
    </w:p>
    <w:p w:rsidR="002D7210" w:rsidRDefault="00005DF8">
      <w:pPr>
        <w:pStyle w:val="30"/>
        <w:ind w:firstLineChars="200" w:firstLine="480"/>
      </w:pPr>
      <w:r>
        <w:rPr>
          <w:rFonts w:hint="eastAsia"/>
        </w:rPr>
        <w:t>登录许昌公共资源交易系统</w:t>
      </w:r>
      <w:r>
        <w:rPr>
          <w:rFonts w:hint="eastAsia"/>
        </w:rPr>
        <w:t>-</w:t>
      </w:r>
      <w:r>
        <w:rPr>
          <w:rFonts w:hint="eastAsia"/>
        </w:rPr>
        <w:t>组件下载</w:t>
      </w:r>
      <w:r>
        <w:rPr>
          <w:rFonts w:hint="eastAsia"/>
        </w:rPr>
        <w:t>-</w:t>
      </w:r>
      <w:r>
        <w:rPr>
          <w:rFonts w:hint="eastAsia"/>
        </w:rPr>
        <w:t>《保证金缴纳绑定操作指南》</w:t>
      </w:r>
    </w:p>
    <w:p w:rsidR="002D7210" w:rsidRDefault="00005DF8">
      <w:pPr>
        <w:pStyle w:val="30"/>
        <w:ind w:firstLineChars="200" w:firstLine="480"/>
      </w:pPr>
      <w:r>
        <w:rPr>
          <w:rFonts w:hint="eastAsia"/>
        </w:rPr>
        <w:t xml:space="preserve">3.4.3 </w:t>
      </w:r>
      <w:r>
        <w:rPr>
          <w:rFonts w:hint="eastAsia"/>
        </w:rPr>
        <w:t>投标人不按本章第</w:t>
      </w:r>
      <w:r>
        <w:rPr>
          <w:rFonts w:hint="eastAsia"/>
        </w:rPr>
        <w:t>3.4.2</w:t>
      </w:r>
      <w:r>
        <w:rPr>
          <w:rFonts w:hint="eastAsia"/>
        </w:rPr>
        <w:t>项要求提交投标保证金的，拒收其投标文件。</w:t>
      </w:r>
    </w:p>
    <w:p w:rsidR="002D7210" w:rsidRDefault="00005DF8">
      <w:pPr>
        <w:pStyle w:val="30"/>
        <w:ind w:firstLineChars="200" w:firstLine="480"/>
      </w:pPr>
      <w:r>
        <w:rPr>
          <w:rFonts w:hint="eastAsia"/>
        </w:rPr>
        <w:t>3.4.4</w:t>
      </w:r>
      <w:r>
        <w:rPr>
          <w:rFonts w:hint="eastAsia"/>
        </w:rPr>
        <w:t>投标保证金的退还：</w:t>
      </w:r>
    </w:p>
    <w:p w:rsidR="002D7210" w:rsidRDefault="00005DF8">
      <w:pPr>
        <w:pStyle w:val="30"/>
        <w:ind w:firstLineChars="200" w:firstLine="480"/>
      </w:pPr>
      <w:r>
        <w:rPr>
          <w:rFonts w:hint="eastAsia"/>
        </w:rPr>
        <w:t>（</w:t>
      </w:r>
      <w:r>
        <w:rPr>
          <w:rFonts w:hint="eastAsia"/>
        </w:rPr>
        <w:t>1</w:t>
      </w:r>
      <w:r>
        <w:rPr>
          <w:rFonts w:hint="eastAsia"/>
        </w:rPr>
        <w:t>）中标公示期满没有质疑或投诉的，</w:t>
      </w:r>
      <w:r>
        <w:rPr>
          <w:rFonts w:hint="eastAsia"/>
        </w:rPr>
        <w:t>5</w:t>
      </w:r>
      <w:r>
        <w:rPr>
          <w:rFonts w:hint="eastAsia"/>
        </w:rPr>
        <w:t>个工作日内退还非中标候选人投标保证金及银行同期活期存款利息。</w:t>
      </w:r>
    </w:p>
    <w:p w:rsidR="002D7210" w:rsidRDefault="00005DF8">
      <w:pPr>
        <w:pStyle w:val="30"/>
        <w:ind w:firstLineChars="200" w:firstLine="480"/>
      </w:pPr>
      <w:r>
        <w:rPr>
          <w:rFonts w:hint="eastAsia"/>
        </w:rPr>
        <w:t>（</w:t>
      </w:r>
      <w:r>
        <w:rPr>
          <w:rFonts w:hint="eastAsia"/>
        </w:rPr>
        <w:t>2</w:t>
      </w:r>
      <w:r>
        <w:rPr>
          <w:rFonts w:hint="eastAsia"/>
        </w:rPr>
        <w:t>）在书面合同签订</w:t>
      </w:r>
      <w:r>
        <w:rPr>
          <w:rFonts w:hint="eastAsia"/>
        </w:rPr>
        <w:t>5</w:t>
      </w:r>
      <w:r>
        <w:rPr>
          <w:rFonts w:hint="eastAsia"/>
        </w:rPr>
        <w:t>日内向中标人和其他中标候选人退还投标保证金及银行同期活期存款利息；法定期限内未签订书面合同的，按照有关规定退还其投标保证金。及银行同期活期存款利息。</w:t>
      </w:r>
    </w:p>
    <w:p w:rsidR="002D7210" w:rsidRDefault="00005DF8">
      <w:pPr>
        <w:pStyle w:val="30"/>
        <w:ind w:firstLineChars="200" w:firstLine="480"/>
      </w:pPr>
      <w:r>
        <w:rPr>
          <w:rFonts w:hint="eastAsia"/>
        </w:rPr>
        <w:lastRenderedPageBreak/>
        <w:t>（</w:t>
      </w:r>
      <w:r>
        <w:rPr>
          <w:rFonts w:hint="eastAsia"/>
        </w:rPr>
        <w:t>3</w:t>
      </w:r>
      <w:r>
        <w:rPr>
          <w:rFonts w:hint="eastAsia"/>
        </w:rPr>
        <w:t>）项目废标或招标人终止招标的，在此后</w:t>
      </w:r>
      <w:r>
        <w:rPr>
          <w:rFonts w:hint="eastAsia"/>
        </w:rPr>
        <w:t>5</w:t>
      </w:r>
      <w:r>
        <w:rPr>
          <w:rFonts w:hint="eastAsia"/>
        </w:rPr>
        <w:t>个工作日内退还投标保证金及银行同期活期存利息。</w:t>
      </w:r>
    </w:p>
    <w:p w:rsidR="002D7210" w:rsidRDefault="00005DF8">
      <w:pPr>
        <w:pStyle w:val="30"/>
        <w:ind w:firstLineChars="200" w:firstLine="480"/>
      </w:pPr>
      <w:r>
        <w:rPr>
          <w:rFonts w:hint="eastAsia"/>
        </w:rPr>
        <w:t>（</w:t>
      </w:r>
      <w:r>
        <w:rPr>
          <w:rFonts w:hint="eastAsia"/>
        </w:rPr>
        <w:t>4</w:t>
      </w:r>
      <w:r>
        <w:rPr>
          <w:rFonts w:hint="eastAsia"/>
        </w:rPr>
        <w:t>）投标活动中出现质疑、投诉的，中标候选人、质疑人和被质疑人、投诉人和被投诉人的投标保证金暂停退还。</w:t>
      </w:r>
    </w:p>
    <w:p w:rsidR="002D7210" w:rsidRDefault="00005DF8">
      <w:pPr>
        <w:pStyle w:val="30"/>
        <w:ind w:firstLineChars="200" w:firstLine="480"/>
      </w:pPr>
      <w:r>
        <w:rPr>
          <w:rFonts w:hint="eastAsia"/>
        </w:rPr>
        <w:t>（</w:t>
      </w:r>
      <w:r>
        <w:rPr>
          <w:rFonts w:hint="eastAsia"/>
        </w:rPr>
        <w:t>5</w:t>
      </w:r>
      <w:r>
        <w:rPr>
          <w:rFonts w:hint="eastAsia"/>
        </w:rPr>
        <w:t>）相关投标人有违法违规行为的项目，其投标保证金暂不退还，待行政监督部门对相关情况处置后，按照有关规定办理。</w:t>
      </w:r>
    </w:p>
    <w:p w:rsidR="002D7210" w:rsidRDefault="00005DF8">
      <w:pPr>
        <w:pStyle w:val="30"/>
        <w:ind w:firstLineChars="200" w:firstLine="480"/>
      </w:pPr>
      <w:r>
        <w:rPr>
          <w:rFonts w:hint="eastAsia"/>
        </w:rPr>
        <w:t>（</w:t>
      </w:r>
      <w:r>
        <w:rPr>
          <w:rFonts w:hint="eastAsia"/>
        </w:rPr>
        <w:t>6</w:t>
      </w:r>
      <w:r>
        <w:rPr>
          <w:rFonts w:hint="eastAsia"/>
        </w:rPr>
        <w:t>）退还投标保证金，除另有规定外，一般以转账方式一次性退还至投标保证金的原提交账户。</w:t>
      </w:r>
    </w:p>
    <w:p w:rsidR="002D7210" w:rsidRDefault="00005DF8">
      <w:pPr>
        <w:pStyle w:val="30"/>
        <w:ind w:firstLineChars="200" w:firstLine="480"/>
      </w:pPr>
      <w:r>
        <w:rPr>
          <w:rFonts w:hint="eastAsia"/>
        </w:rPr>
        <w:t>（</w:t>
      </w:r>
      <w:r>
        <w:rPr>
          <w:rFonts w:hint="eastAsia"/>
        </w:rPr>
        <w:t>7</w:t>
      </w:r>
      <w:r>
        <w:rPr>
          <w:rFonts w:hint="eastAsia"/>
        </w:rPr>
        <w:t>）凡投标人投标保证金交纳至同一标段相同子账号的，保证金暂不予退还，并依照《许昌市公共资源交易当事人不良行为管理暂行办法》（许公管委〔</w:t>
      </w:r>
      <w:r>
        <w:rPr>
          <w:rFonts w:hint="eastAsia"/>
        </w:rPr>
        <w:t>2017</w:t>
      </w:r>
      <w:r>
        <w:rPr>
          <w:rFonts w:hint="eastAsia"/>
        </w:rPr>
        <w:t>〕</w:t>
      </w:r>
      <w:r>
        <w:rPr>
          <w:rFonts w:hint="eastAsia"/>
        </w:rPr>
        <w:t>1</w:t>
      </w:r>
      <w:r>
        <w:rPr>
          <w:rFonts w:hint="eastAsia"/>
        </w:rPr>
        <w:t>号）规定，进行调查、认定、记录、并予以公示公告。对是否涉嫌串通投标，经调查核实后，记录不良行为，移交有关部门进行查处，不予退还的保证金上缴国库。</w:t>
      </w:r>
    </w:p>
    <w:p w:rsidR="002D7210" w:rsidRDefault="00005DF8">
      <w:pPr>
        <w:pStyle w:val="30"/>
        <w:ind w:firstLineChars="200" w:firstLine="480"/>
      </w:pPr>
      <w:r>
        <w:rPr>
          <w:rFonts w:hint="eastAsia"/>
        </w:rPr>
        <w:t>3.4.5</w:t>
      </w:r>
      <w:r>
        <w:rPr>
          <w:rFonts w:hint="eastAsia"/>
        </w:rPr>
        <w:t>投标人有下列情形之一的，不予退还投标保证金：</w:t>
      </w:r>
    </w:p>
    <w:p w:rsidR="002D7210" w:rsidRDefault="00005DF8">
      <w:pPr>
        <w:pStyle w:val="30"/>
        <w:ind w:firstLineChars="200" w:firstLine="480"/>
      </w:pPr>
      <w:r>
        <w:rPr>
          <w:rFonts w:hint="eastAsia"/>
        </w:rPr>
        <w:t>（一）在招标文件要求提交投标文件的截止时间后至投标文件有效期满前撤回投标的；</w:t>
      </w:r>
      <w:r>
        <w:rPr>
          <w:rFonts w:hint="eastAsia"/>
        </w:rPr>
        <w:t xml:space="preserve"> </w:t>
      </w:r>
    </w:p>
    <w:p w:rsidR="002D7210" w:rsidRDefault="00005DF8">
      <w:pPr>
        <w:pStyle w:val="30"/>
        <w:ind w:firstLineChars="200" w:firstLine="480"/>
      </w:pPr>
      <w:r>
        <w:rPr>
          <w:rFonts w:hint="eastAsia"/>
        </w:rPr>
        <w:t>（二）中标通知书发出后，中标人无故放弃中标项目或无正当理由在规定时间内不与招标人签订合同或未按招标文件规定提交履约担保的；</w:t>
      </w:r>
      <w:r>
        <w:rPr>
          <w:rFonts w:hint="eastAsia"/>
        </w:rPr>
        <w:t xml:space="preserve"> </w:t>
      </w:r>
    </w:p>
    <w:p w:rsidR="002D7210" w:rsidRDefault="00005DF8">
      <w:pPr>
        <w:pStyle w:val="30"/>
        <w:ind w:firstLineChars="200" w:firstLine="480"/>
      </w:pPr>
      <w:r>
        <w:rPr>
          <w:rFonts w:hint="eastAsia"/>
        </w:rPr>
        <w:t>（三）将中标项目转让给他人，或者在投标文件中未说明，且未经招标人同意，将中标项目分包给他人的；</w:t>
      </w:r>
      <w:r>
        <w:rPr>
          <w:rFonts w:hint="eastAsia"/>
        </w:rPr>
        <w:t xml:space="preserve"> </w:t>
      </w:r>
    </w:p>
    <w:p w:rsidR="002D7210" w:rsidRDefault="00005DF8">
      <w:pPr>
        <w:pStyle w:val="30"/>
        <w:ind w:firstLineChars="200" w:firstLine="480"/>
      </w:pPr>
      <w:r>
        <w:rPr>
          <w:rFonts w:hint="eastAsia"/>
        </w:rPr>
        <w:t>（四）投标人在招投标活动中弄虚作假、围标串标，骗取中标并经招投标行政监督部门调查核实的；</w:t>
      </w:r>
      <w:r>
        <w:rPr>
          <w:rFonts w:hint="eastAsia"/>
        </w:rPr>
        <w:t xml:space="preserve"> </w:t>
      </w:r>
    </w:p>
    <w:p w:rsidR="002D7210" w:rsidRDefault="00005DF8">
      <w:pPr>
        <w:pStyle w:val="30"/>
        <w:ind w:firstLineChars="200" w:firstLine="480"/>
      </w:pPr>
      <w:r>
        <w:rPr>
          <w:rFonts w:hint="eastAsia"/>
        </w:rPr>
        <w:t xml:space="preserve"> </w:t>
      </w:r>
      <w:r>
        <w:rPr>
          <w:rFonts w:hint="eastAsia"/>
        </w:rPr>
        <w:t>（五）拒绝履行合同义务的；</w:t>
      </w:r>
    </w:p>
    <w:p w:rsidR="002D7210" w:rsidRDefault="00005DF8">
      <w:pPr>
        <w:pStyle w:val="30"/>
        <w:ind w:firstLineChars="200" w:firstLine="480"/>
      </w:pPr>
      <w:r>
        <w:rPr>
          <w:rFonts w:hint="eastAsia"/>
        </w:rPr>
        <w:t xml:space="preserve"> </w:t>
      </w:r>
      <w:r>
        <w:rPr>
          <w:rFonts w:hint="eastAsia"/>
        </w:rPr>
        <w:t>（六）</w:t>
      </w:r>
      <w:r>
        <w:rPr>
          <w:rFonts w:ascii="宋体" w:hAnsi="宋体" w:hint="eastAsia"/>
        </w:rPr>
        <w:t>投标人无故不参加投标且未于投标截止时间3日前书面通知招标人</w:t>
      </w:r>
      <w:r>
        <w:rPr>
          <w:rFonts w:hint="eastAsia"/>
        </w:rPr>
        <w:t>。</w:t>
      </w:r>
    </w:p>
    <w:p w:rsidR="002D7210" w:rsidRDefault="00005DF8">
      <w:pPr>
        <w:pStyle w:val="3"/>
      </w:pPr>
      <w:bookmarkStart w:id="124" w:name="_Toc16993"/>
      <w:bookmarkStart w:id="125" w:name="_Toc14417067"/>
      <w:r>
        <w:rPr>
          <w:rFonts w:hint="eastAsia"/>
        </w:rPr>
        <w:t xml:space="preserve">3.5 </w:t>
      </w:r>
      <w:r>
        <w:rPr>
          <w:rFonts w:hint="eastAsia"/>
        </w:rPr>
        <w:t>资格审查资料</w:t>
      </w:r>
      <w:bookmarkEnd w:id="124"/>
      <w:bookmarkEnd w:id="125"/>
    </w:p>
    <w:p w:rsidR="002D7210" w:rsidRDefault="00005DF8">
      <w:pPr>
        <w:pStyle w:val="30"/>
        <w:ind w:firstLineChars="200" w:firstLine="480"/>
      </w:pPr>
      <w:r>
        <w:t>3.5.1 “</w:t>
      </w:r>
      <w:r>
        <w:t>投标人基本情况表</w:t>
      </w:r>
      <w:r>
        <w:t>”</w:t>
      </w:r>
      <w:r>
        <w:t>应附投标人营业执照副本</w:t>
      </w:r>
      <w:r>
        <w:rPr>
          <w:rFonts w:hint="eastAsia"/>
        </w:rPr>
        <w:t>、资质证书副本和安全生产许可证等</w:t>
      </w:r>
      <w:r>
        <w:t>等材料的原件扫描件</w:t>
      </w:r>
      <w:r w:rsidR="00B87FC0">
        <w:rPr>
          <w:rFonts w:cs="宋体" w:hint="eastAsia"/>
          <w:szCs w:val="21"/>
        </w:rPr>
        <w:t>（或图片）</w:t>
      </w:r>
      <w:r>
        <w:t>。</w:t>
      </w:r>
    </w:p>
    <w:p w:rsidR="002D7210" w:rsidRDefault="00005DF8">
      <w:pPr>
        <w:pStyle w:val="30"/>
        <w:ind w:firstLineChars="200" w:firstLine="480"/>
      </w:pPr>
      <w:r>
        <w:t>3.5.2 “</w:t>
      </w:r>
      <w:r>
        <w:t>近年财务状况表</w:t>
      </w:r>
      <w:r>
        <w:t>”</w:t>
      </w:r>
      <w:r>
        <w:t>应附经会计师事务所或审计机构审计的财务会计报表，包括资产负债表、现金流量表、利润表和财务情况说明书的原件扫描件</w:t>
      </w:r>
      <w:r w:rsidR="00B87FC0">
        <w:rPr>
          <w:rFonts w:cs="宋体" w:hint="eastAsia"/>
          <w:szCs w:val="21"/>
        </w:rPr>
        <w:t>（或图片）</w:t>
      </w:r>
      <w:r>
        <w:t>，具体年份要求见投标人须知前附表。</w:t>
      </w:r>
    </w:p>
    <w:p w:rsidR="002D7210" w:rsidRDefault="00005DF8">
      <w:pPr>
        <w:pStyle w:val="30"/>
        <w:ind w:firstLineChars="200" w:firstLine="480"/>
      </w:pPr>
      <w:r>
        <w:t xml:space="preserve"> 3.5.3 “</w:t>
      </w:r>
      <w:r>
        <w:t>近年完成的类似项目情况表</w:t>
      </w:r>
      <w:r>
        <w:t>”</w:t>
      </w:r>
      <w:r>
        <w:t>应附中标通知书和合同协议书或合同协议书和工程竣工验收备案表（或工程竣工验收证书）的原件扫描件</w:t>
      </w:r>
      <w:r w:rsidR="00B87FC0">
        <w:rPr>
          <w:rFonts w:cs="宋体" w:hint="eastAsia"/>
          <w:szCs w:val="21"/>
        </w:rPr>
        <w:t>（或图片）</w:t>
      </w:r>
      <w:r>
        <w:t>，具体年份要求见投标人须知前附表。每张表格只填写一个项目，并标明序号。</w:t>
      </w:r>
    </w:p>
    <w:p w:rsidR="002D7210" w:rsidRDefault="00005DF8">
      <w:pPr>
        <w:pStyle w:val="30"/>
        <w:ind w:firstLineChars="200" w:firstLine="480"/>
      </w:pPr>
      <w:r>
        <w:t>3.5.4 “</w:t>
      </w:r>
      <w:r>
        <w:t>正在施工和新承接的项目情况表</w:t>
      </w:r>
      <w:r>
        <w:t>”</w:t>
      </w:r>
      <w:r>
        <w:t>应附中标通知书和合同协议书的原件扫描件</w:t>
      </w:r>
      <w:r w:rsidR="00B87FC0">
        <w:rPr>
          <w:rFonts w:cs="宋体" w:hint="eastAsia"/>
          <w:szCs w:val="21"/>
        </w:rPr>
        <w:t>（或图片）</w:t>
      </w:r>
      <w:r>
        <w:t>。每张表格只填写一个项目，并标明序号。</w:t>
      </w:r>
    </w:p>
    <w:p w:rsidR="002D7210" w:rsidRDefault="00005DF8">
      <w:pPr>
        <w:pStyle w:val="30"/>
        <w:ind w:firstLineChars="200" w:firstLine="480"/>
      </w:pPr>
      <w:r>
        <w:lastRenderedPageBreak/>
        <w:t>3.5.5 “</w:t>
      </w:r>
      <w:r>
        <w:t>近年发生的诉讼及仲裁情况</w:t>
      </w:r>
      <w:r>
        <w:t>”</w:t>
      </w:r>
      <w:r>
        <w:t>应说明相关情况，并附法院或仲裁机构作出的判决、裁决等有关法律文书原件扫描件</w:t>
      </w:r>
      <w:r w:rsidR="00B87FC0">
        <w:rPr>
          <w:rFonts w:cs="宋体" w:hint="eastAsia"/>
          <w:szCs w:val="21"/>
        </w:rPr>
        <w:t>（或图片）</w:t>
      </w:r>
      <w:r>
        <w:t>，具体年份要求见投标人须知前附表。</w:t>
      </w:r>
    </w:p>
    <w:p w:rsidR="002D7210" w:rsidRDefault="00005DF8">
      <w:pPr>
        <w:pStyle w:val="3"/>
      </w:pPr>
      <w:bookmarkStart w:id="126" w:name="_Toc14417068"/>
      <w:r>
        <w:rPr>
          <w:rFonts w:hint="eastAsia"/>
        </w:rPr>
        <w:t xml:space="preserve">3.6 </w:t>
      </w:r>
      <w:bookmarkStart w:id="127" w:name="_Toc179632571"/>
      <w:bookmarkStart w:id="128" w:name="_Toc144974521"/>
      <w:bookmarkStart w:id="129" w:name="_Toc152045553"/>
      <w:bookmarkStart w:id="130" w:name="_Toc152042329"/>
      <w:r>
        <w:rPr>
          <w:rFonts w:hint="eastAsia"/>
        </w:rPr>
        <w:t>备选投标方案</w:t>
      </w:r>
      <w:bookmarkEnd w:id="126"/>
    </w:p>
    <w:p w:rsidR="002D7210" w:rsidRDefault="00005DF8">
      <w:pPr>
        <w:pStyle w:val="30"/>
        <w:ind w:firstLineChars="200" w:firstLine="480"/>
      </w:pPr>
      <w:bookmarkStart w:id="131" w:name="_Toc20744"/>
      <w:bookmarkEnd w:id="127"/>
      <w:bookmarkEnd w:id="128"/>
      <w:bookmarkEnd w:id="129"/>
      <w:bookmarkEnd w:id="130"/>
      <w:r>
        <w:rPr>
          <w:rFonts w:hint="eastAsia"/>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bookmarkEnd w:id="131"/>
    </w:p>
    <w:p w:rsidR="002D7210" w:rsidRDefault="00005DF8">
      <w:pPr>
        <w:pStyle w:val="3"/>
      </w:pPr>
      <w:bookmarkStart w:id="132" w:name="_Toc29612"/>
      <w:bookmarkStart w:id="133" w:name="_Toc14417069"/>
      <w:r>
        <w:t>3.</w:t>
      </w:r>
      <w:r>
        <w:rPr>
          <w:rFonts w:hint="eastAsia"/>
        </w:rPr>
        <w:t xml:space="preserve">7 </w:t>
      </w:r>
      <w:r>
        <w:rPr>
          <w:rFonts w:hint="eastAsia"/>
        </w:rPr>
        <w:t>投标文件的编制</w:t>
      </w:r>
      <w:bookmarkEnd w:id="123"/>
      <w:bookmarkEnd w:id="132"/>
      <w:bookmarkEnd w:id="133"/>
    </w:p>
    <w:p w:rsidR="002D7210" w:rsidRDefault="00005DF8">
      <w:pPr>
        <w:pStyle w:val="30"/>
        <w:ind w:firstLineChars="200" w:firstLine="480"/>
      </w:pPr>
      <w:bookmarkStart w:id="134" w:name="_Toc283559961"/>
      <w:r>
        <w:rPr>
          <w:rFonts w:hint="eastAsia"/>
        </w:rPr>
        <w:t xml:space="preserve">3.7.1 </w:t>
      </w:r>
      <w:r>
        <w:rPr>
          <w:rFonts w:hint="eastAsia"/>
        </w:rPr>
        <w:t>投标文件应按第八章“投标文件格式”进行编写。如有必要，可以增加附页，作为投标文件的组成部分。其中，投标函附录在满足招标文件实质性要求的基础上，可以提出比招标文件要求更有利于招标人的承诺。投标人编制的投标文件应当满足招标文件规定的基本格式要求。</w:t>
      </w:r>
    </w:p>
    <w:p w:rsidR="002D7210" w:rsidRDefault="00005DF8">
      <w:pPr>
        <w:pStyle w:val="30"/>
        <w:ind w:firstLineChars="200" w:firstLine="480"/>
      </w:pPr>
      <w:r>
        <w:rPr>
          <w:rFonts w:hint="eastAsia"/>
        </w:rPr>
        <w:t xml:space="preserve">3.7.2 </w:t>
      </w:r>
      <w:r>
        <w:rPr>
          <w:rFonts w:hint="eastAsia"/>
        </w:rPr>
        <w:t>投标文件应当对招标文件有关工期、投标有效期、质量要求、技术标准和要求、招标范围等实质性内容作出响应。</w:t>
      </w:r>
    </w:p>
    <w:p w:rsidR="002D7210" w:rsidRDefault="00005DF8">
      <w:pPr>
        <w:pStyle w:val="30"/>
        <w:ind w:firstLineChars="200" w:firstLine="480"/>
      </w:pPr>
      <w:r>
        <w:rPr>
          <w:rFonts w:hint="eastAsia"/>
        </w:rPr>
        <w:t xml:space="preserve">3.7.3 </w:t>
      </w:r>
      <w:r>
        <w:rPr>
          <w:rFonts w:hint="eastAsia"/>
        </w:rPr>
        <w:t>投标人编制的投标文件应分为商务标、综合（信用）标和技术标。</w:t>
      </w:r>
    </w:p>
    <w:p w:rsidR="002D7210" w:rsidRDefault="00005DF8">
      <w:pPr>
        <w:pStyle w:val="30"/>
        <w:ind w:firstLineChars="200" w:firstLine="480"/>
      </w:pPr>
      <w:r>
        <w:rPr>
          <w:rFonts w:hint="eastAsia"/>
        </w:rPr>
        <w:t xml:space="preserve">3.7.4 </w:t>
      </w:r>
      <w:r>
        <w:rPr>
          <w:rFonts w:hint="eastAsia"/>
        </w:rPr>
        <w:t>投标人登录许昌公共资源交易系统下载“许昌投标文件制作系统</w:t>
      </w:r>
      <w:r>
        <w:rPr>
          <w:rFonts w:hint="eastAsia"/>
        </w:rPr>
        <w:t>SEARUN V1.0</w:t>
      </w:r>
      <w:r>
        <w:rPr>
          <w:rFonts w:hint="eastAsia"/>
        </w:rPr>
        <w:t>”，按招标文件要求制作电子投标文件（包括含工程量清单的商务标投标文件）。</w:t>
      </w:r>
    </w:p>
    <w:p w:rsidR="002D7210" w:rsidRDefault="00005DF8">
      <w:pPr>
        <w:pStyle w:val="30"/>
        <w:ind w:firstLineChars="200" w:firstLine="480"/>
      </w:pPr>
      <w:r>
        <w:rPr>
          <w:rFonts w:hint="eastAsia"/>
        </w:rPr>
        <w:t xml:space="preserve">3.7.5 </w:t>
      </w:r>
      <w:r>
        <w:rPr>
          <w:rFonts w:hint="eastAsia"/>
        </w:rPr>
        <w:t>使用电子介质存储的备份文件</w:t>
      </w:r>
      <w:r>
        <w:rPr>
          <w:rFonts w:hint="eastAsia"/>
        </w:rPr>
        <w:t>2</w:t>
      </w:r>
      <w:r>
        <w:rPr>
          <w:rFonts w:hint="eastAsia"/>
        </w:rPr>
        <w:t>份。</w:t>
      </w:r>
    </w:p>
    <w:p w:rsidR="002D7210" w:rsidRDefault="00005DF8">
      <w:pPr>
        <w:pStyle w:val="30"/>
        <w:ind w:firstLineChars="200" w:firstLine="480"/>
      </w:pPr>
      <w:r>
        <w:rPr>
          <w:rFonts w:hint="eastAsia"/>
        </w:rPr>
        <w:t xml:space="preserve">3.7.6 </w:t>
      </w:r>
      <w:r>
        <w:rPr>
          <w:rFonts w:hint="eastAsia"/>
        </w:rPr>
        <w:t>同时生成与电子投标文件内容、水印码、</w:t>
      </w:r>
      <w:r>
        <w:rPr>
          <w:rFonts w:hint="eastAsia"/>
          <w:b/>
          <w:bCs/>
        </w:rPr>
        <w:t>电子签章</w:t>
      </w:r>
      <w:r>
        <w:rPr>
          <w:rFonts w:hint="eastAsia"/>
        </w:rPr>
        <w:t>一致的</w:t>
      </w:r>
      <w:r>
        <w:rPr>
          <w:rFonts w:hint="eastAsia"/>
        </w:rPr>
        <w:t>PDF</w:t>
      </w:r>
      <w:r>
        <w:rPr>
          <w:rFonts w:hint="eastAsia"/>
        </w:rPr>
        <w:t>文件。</w:t>
      </w:r>
    </w:p>
    <w:p w:rsidR="002D7210" w:rsidRDefault="00005DF8">
      <w:pPr>
        <w:pStyle w:val="30"/>
        <w:ind w:firstLineChars="200" w:firstLine="480"/>
      </w:pPr>
      <w:r>
        <w:rPr>
          <w:rFonts w:hint="eastAsia"/>
        </w:rPr>
        <w:t xml:space="preserve">3.7.9 </w:t>
      </w:r>
      <w:r>
        <w:rPr>
          <w:rFonts w:hint="eastAsia"/>
        </w:rPr>
        <w:t>商务标投标文件制作注意事项：</w:t>
      </w:r>
    </w:p>
    <w:p w:rsidR="002D7210" w:rsidRDefault="00005DF8">
      <w:pPr>
        <w:pStyle w:val="30"/>
        <w:ind w:firstLineChars="200" w:firstLine="480"/>
      </w:pPr>
      <w:r>
        <w:rPr>
          <w:rFonts w:hint="eastAsia"/>
        </w:rPr>
        <w:t xml:space="preserve">3.7.9.1 </w:t>
      </w:r>
      <w:r>
        <w:rPr>
          <w:rFonts w:hint="eastAsia"/>
        </w:rPr>
        <w:t>投标人登录《全国公共资源交易平台（河南省·许昌市）》公共资源交易系统下载“许昌投标文件制作系统</w:t>
      </w:r>
      <w:r>
        <w:rPr>
          <w:rFonts w:hint="eastAsia"/>
        </w:rPr>
        <w:t>SEARUN V1.0</w:t>
      </w:r>
      <w:r>
        <w:rPr>
          <w:rFonts w:hint="eastAsia"/>
        </w:rPr>
        <w:t>”</w:t>
      </w:r>
      <w:r>
        <w:rPr>
          <w:rFonts w:hint="eastAsia"/>
        </w:rPr>
        <w:t xml:space="preserve"> </w:t>
      </w:r>
      <w:r>
        <w:rPr>
          <w:rFonts w:hint="eastAsia"/>
        </w:rPr>
        <w:t>和操作手册（工程项目），按招标文件要求制作商务标投标文件。</w:t>
      </w:r>
    </w:p>
    <w:p w:rsidR="002D7210" w:rsidRDefault="00005DF8">
      <w:pPr>
        <w:pStyle w:val="30"/>
        <w:ind w:firstLineChars="200" w:firstLine="480"/>
      </w:pPr>
      <w:r>
        <w:rPr>
          <w:rFonts w:hint="eastAsia"/>
        </w:rPr>
        <w:t xml:space="preserve">3.7.9.2 </w:t>
      </w:r>
      <w:r>
        <w:rPr>
          <w:rFonts w:hint="eastAsia"/>
        </w:rPr>
        <w:t>商务标投标文件制作技术咨询：</w:t>
      </w:r>
      <w:r>
        <w:rPr>
          <w:rFonts w:hint="eastAsia"/>
        </w:rPr>
        <w:t>0374-2961598</w:t>
      </w:r>
      <w:r>
        <w:rPr>
          <w:rFonts w:hint="eastAsia"/>
        </w:rPr>
        <w:t>。。</w:t>
      </w:r>
    </w:p>
    <w:p w:rsidR="002D7210" w:rsidRDefault="00005DF8">
      <w:pPr>
        <w:pStyle w:val="2"/>
      </w:pPr>
      <w:bookmarkStart w:id="135" w:name="_Toc18726"/>
      <w:bookmarkStart w:id="136" w:name="_Toc14417070"/>
      <w:r>
        <w:t xml:space="preserve">4. </w:t>
      </w:r>
      <w:r>
        <w:rPr>
          <w:rFonts w:hint="eastAsia"/>
        </w:rPr>
        <w:t>投标</w:t>
      </w:r>
      <w:bookmarkEnd w:id="134"/>
      <w:bookmarkEnd w:id="135"/>
      <w:bookmarkEnd w:id="136"/>
    </w:p>
    <w:p w:rsidR="002D7210" w:rsidRDefault="00005DF8">
      <w:pPr>
        <w:pStyle w:val="3"/>
      </w:pPr>
      <w:bookmarkStart w:id="137" w:name="_Toc283559962"/>
      <w:bookmarkStart w:id="138" w:name="_Toc21749"/>
      <w:bookmarkStart w:id="139" w:name="_Toc14417071"/>
      <w:r>
        <w:t xml:space="preserve">4.1 </w:t>
      </w:r>
      <w:r>
        <w:rPr>
          <w:rFonts w:hint="eastAsia"/>
        </w:rPr>
        <w:t>投标文件的密封和标记</w:t>
      </w:r>
      <w:bookmarkEnd w:id="137"/>
      <w:bookmarkEnd w:id="138"/>
      <w:bookmarkEnd w:id="139"/>
    </w:p>
    <w:p w:rsidR="002D7210" w:rsidRDefault="00005DF8">
      <w:pPr>
        <w:pStyle w:val="30"/>
        <w:ind w:firstLineChars="200" w:firstLine="480"/>
      </w:pPr>
      <w:bookmarkStart w:id="140" w:name="_Toc283559963"/>
      <w:r>
        <w:t xml:space="preserve">4.1.1 </w:t>
      </w:r>
      <w:r>
        <w:t>使用电子介质存储的投标文件应单独密封，封套上写明</w:t>
      </w:r>
      <w:r>
        <w:t>“</w:t>
      </w:r>
      <w:r>
        <w:t>投标人名称、项目名称，在年月日时分前不得开启</w:t>
      </w:r>
      <w:r>
        <w:t>”</w:t>
      </w:r>
      <w:r>
        <w:t>，并加盖单位公章，法定代表人或委托代理人签名，在投标截止时间前递交。</w:t>
      </w:r>
    </w:p>
    <w:p w:rsidR="002D7210" w:rsidRDefault="00005DF8">
      <w:pPr>
        <w:pStyle w:val="30"/>
        <w:ind w:firstLineChars="200" w:firstLine="480"/>
      </w:pPr>
      <w:r>
        <w:t>4.1.</w:t>
      </w:r>
      <w:r>
        <w:rPr>
          <w:rFonts w:hint="eastAsia"/>
        </w:rPr>
        <w:t>2</w:t>
      </w:r>
      <w:r>
        <w:t xml:space="preserve"> </w:t>
      </w:r>
      <w:r>
        <w:t>未按本章第</w:t>
      </w:r>
      <w:r>
        <w:t>4.1.1</w:t>
      </w:r>
      <w:r>
        <w:t>项要求密封和加写标记的投标文件，招标人不予受理。</w:t>
      </w:r>
    </w:p>
    <w:p w:rsidR="002D7210" w:rsidRDefault="00005DF8">
      <w:pPr>
        <w:pStyle w:val="3"/>
      </w:pPr>
      <w:bookmarkStart w:id="141" w:name="_Toc32643"/>
      <w:bookmarkStart w:id="142" w:name="_Toc14417072"/>
      <w:r>
        <w:t xml:space="preserve">4.2 </w:t>
      </w:r>
      <w:r>
        <w:rPr>
          <w:rFonts w:hint="eastAsia"/>
        </w:rPr>
        <w:t>投标文件的递交</w:t>
      </w:r>
      <w:bookmarkEnd w:id="140"/>
      <w:bookmarkEnd w:id="141"/>
      <w:bookmarkEnd w:id="142"/>
    </w:p>
    <w:p w:rsidR="002D7210" w:rsidRDefault="00005DF8">
      <w:pPr>
        <w:pStyle w:val="30"/>
        <w:ind w:firstLineChars="200" w:firstLine="480"/>
      </w:pPr>
      <w:bookmarkStart w:id="143" w:name="_Toc32220"/>
      <w:r>
        <w:t xml:space="preserve">4.2.1 </w:t>
      </w:r>
      <w:r>
        <w:t>投标人应在投标人须知前附表中规定的投标截止时间前成功上传电子投标文件和现场提交电子介质存储的投标文件。</w:t>
      </w:r>
    </w:p>
    <w:p w:rsidR="002D7210" w:rsidRDefault="00005DF8">
      <w:pPr>
        <w:pStyle w:val="30"/>
        <w:ind w:firstLineChars="200" w:firstLine="480"/>
      </w:pPr>
      <w:r>
        <w:t xml:space="preserve">4.2.2 </w:t>
      </w:r>
      <w:r>
        <w:t>投标人提交电子介质存储的投标文件地点：见投标人须知前附表。</w:t>
      </w:r>
    </w:p>
    <w:p w:rsidR="002D7210" w:rsidRDefault="00005DF8">
      <w:pPr>
        <w:pStyle w:val="30"/>
        <w:ind w:firstLineChars="200" w:firstLine="480"/>
      </w:pPr>
      <w:r>
        <w:lastRenderedPageBreak/>
        <w:t xml:space="preserve">4.2.3 </w:t>
      </w:r>
      <w:r>
        <w:t>除投标人须知前附表另有规定外，投标人所提交的电子投标文件及电子介质存储的投标文件不予退还。</w:t>
      </w:r>
    </w:p>
    <w:p w:rsidR="002D7210" w:rsidRDefault="00005DF8">
      <w:pPr>
        <w:pStyle w:val="30"/>
        <w:ind w:firstLineChars="200" w:firstLine="480"/>
      </w:pPr>
      <w:r>
        <w:t xml:space="preserve">4.2.4 </w:t>
      </w:r>
      <w:r>
        <w:t>逾期送达的或者未送达指定地点的电子介质存储的投标文件，招标人不予受理。</w:t>
      </w:r>
    </w:p>
    <w:p w:rsidR="002D7210" w:rsidRDefault="00005DF8">
      <w:pPr>
        <w:pStyle w:val="3"/>
      </w:pPr>
      <w:bookmarkStart w:id="144" w:name="_Toc12592"/>
      <w:bookmarkStart w:id="145" w:name="_Toc283559964"/>
      <w:bookmarkStart w:id="146" w:name="_Toc14417073"/>
      <w:bookmarkEnd w:id="143"/>
      <w:r>
        <w:t xml:space="preserve">4.3 </w:t>
      </w:r>
      <w:r>
        <w:rPr>
          <w:rFonts w:hint="eastAsia"/>
        </w:rPr>
        <w:t>投标文件的修改与撤回</w:t>
      </w:r>
      <w:bookmarkEnd w:id="144"/>
      <w:bookmarkEnd w:id="145"/>
      <w:bookmarkEnd w:id="146"/>
    </w:p>
    <w:p w:rsidR="002D7210" w:rsidRDefault="00005DF8">
      <w:pPr>
        <w:pStyle w:val="30"/>
        <w:ind w:firstLineChars="200" w:firstLine="480"/>
      </w:pPr>
      <w:bookmarkStart w:id="147" w:name="_Toc1938"/>
      <w:r>
        <w:t xml:space="preserve">4.3.1 </w:t>
      </w:r>
      <w:r>
        <w:t>在本章第</w:t>
      </w:r>
      <w:r>
        <w:t xml:space="preserve">2.2.2 </w:t>
      </w:r>
      <w:r>
        <w:t>项规定的投标截止时间前，投标人可以修改或撤回已提交的</w:t>
      </w:r>
      <w:r>
        <w:rPr>
          <w:rFonts w:hint="eastAsia"/>
        </w:rPr>
        <w:t>电子</w:t>
      </w:r>
      <w:r>
        <w:t>投标文件，修改或撤回应以书面形式通知招标人。</w:t>
      </w:r>
    </w:p>
    <w:p w:rsidR="002D7210" w:rsidRDefault="00005DF8">
      <w:pPr>
        <w:pStyle w:val="30"/>
        <w:ind w:firstLineChars="200" w:firstLine="480"/>
      </w:pPr>
      <w:r>
        <w:t xml:space="preserve">4.3.2 </w:t>
      </w:r>
      <w:r>
        <w:t>投标人修改或撤回已提交</w:t>
      </w:r>
      <w:r>
        <w:rPr>
          <w:rFonts w:hint="eastAsia"/>
        </w:rPr>
        <w:t>电子</w:t>
      </w:r>
      <w:r>
        <w:t>投标文件的书面通知应按照投标人须知前附表第</w:t>
      </w:r>
      <w:r>
        <w:t xml:space="preserve">3.7.3 </w:t>
      </w:r>
      <w:r>
        <w:t>项的要求签字或盖章。招标人收到书面通知后，向投标人出具签收凭证。</w:t>
      </w:r>
    </w:p>
    <w:p w:rsidR="002D7210" w:rsidRDefault="00005DF8">
      <w:pPr>
        <w:pStyle w:val="30"/>
        <w:ind w:firstLineChars="200" w:firstLine="480"/>
      </w:pPr>
      <w:r>
        <w:t xml:space="preserve">4.3.3 </w:t>
      </w:r>
      <w:r>
        <w:t>修改的内容为投标文件的组成部分。修改的投标文件应按照本章第</w:t>
      </w:r>
      <w:r>
        <w:t>3</w:t>
      </w:r>
      <w:r>
        <w:t>条、第</w:t>
      </w:r>
      <w:r>
        <w:t>4</w:t>
      </w:r>
      <w:r>
        <w:t>条规定进行编制、密封、标记和提交，并标明</w:t>
      </w:r>
      <w:r>
        <w:t>“</w:t>
      </w:r>
      <w:r>
        <w:t>修改</w:t>
      </w:r>
      <w:r>
        <w:t>”</w:t>
      </w:r>
      <w:r>
        <w:t>字样。</w:t>
      </w:r>
    </w:p>
    <w:p w:rsidR="002D7210" w:rsidRDefault="00005DF8">
      <w:pPr>
        <w:pStyle w:val="30"/>
        <w:ind w:firstLineChars="200" w:firstLine="480"/>
      </w:pPr>
      <w:r>
        <w:t xml:space="preserve">4.3.4 </w:t>
      </w:r>
      <w:r>
        <w:t>投标人应当在投标截止时间前完成电子投标文件的提交，可以补充、修改或撤回。投标截止时间前未完成电子投标文件提交、取得</w:t>
      </w:r>
      <w:r>
        <w:t>“</w:t>
      </w:r>
      <w:r>
        <w:t>投标文件提交回执单</w:t>
      </w:r>
      <w:r>
        <w:t>”</w:t>
      </w:r>
      <w:r>
        <w:t>的，视为撤回投标文件。</w:t>
      </w:r>
    </w:p>
    <w:p w:rsidR="002D7210" w:rsidRDefault="00005DF8">
      <w:pPr>
        <w:pStyle w:val="2"/>
      </w:pPr>
      <w:bookmarkStart w:id="148" w:name="_Toc3837"/>
      <w:bookmarkStart w:id="149" w:name="_Toc283559967"/>
      <w:bookmarkStart w:id="150" w:name="_Toc14417074"/>
      <w:bookmarkEnd w:id="147"/>
      <w:r>
        <w:t xml:space="preserve">5. </w:t>
      </w:r>
      <w:r>
        <w:rPr>
          <w:rFonts w:hint="eastAsia"/>
        </w:rPr>
        <w:t>开标</w:t>
      </w:r>
      <w:bookmarkEnd w:id="148"/>
      <w:bookmarkEnd w:id="149"/>
      <w:bookmarkEnd w:id="150"/>
    </w:p>
    <w:p w:rsidR="002D7210" w:rsidRDefault="00005DF8">
      <w:pPr>
        <w:pStyle w:val="3"/>
      </w:pPr>
      <w:bookmarkStart w:id="151" w:name="_Toc283559968"/>
      <w:bookmarkStart w:id="152" w:name="_Toc27667"/>
      <w:bookmarkStart w:id="153" w:name="_Toc14417075"/>
      <w:r>
        <w:t xml:space="preserve">5.1 </w:t>
      </w:r>
      <w:r>
        <w:rPr>
          <w:rFonts w:hint="eastAsia"/>
        </w:rPr>
        <w:t>开标时间和地点</w:t>
      </w:r>
      <w:bookmarkEnd w:id="151"/>
      <w:bookmarkEnd w:id="152"/>
      <w:bookmarkEnd w:id="153"/>
    </w:p>
    <w:p w:rsidR="002D7210" w:rsidRDefault="00005DF8">
      <w:pPr>
        <w:pStyle w:val="30"/>
        <w:ind w:firstLineChars="200" w:firstLine="480"/>
      </w:pPr>
      <w:r>
        <w:rPr>
          <w:rFonts w:hint="eastAsia"/>
        </w:rPr>
        <w:t>招标人在投标人须知前附表第</w:t>
      </w:r>
      <w:r>
        <w:t>2.2.2</w:t>
      </w:r>
      <w:r>
        <w:t>项规定的投标截止时间（开标时间）和投标人须知前附表规定的地点公开开标，并邀请所有投标人的法定代表人或授权委托人准时参加。</w:t>
      </w:r>
    </w:p>
    <w:p w:rsidR="002D7210" w:rsidRDefault="00005DF8">
      <w:pPr>
        <w:pStyle w:val="3"/>
      </w:pPr>
      <w:bookmarkStart w:id="154" w:name="_Toc14417076"/>
      <w:r>
        <w:rPr>
          <w:rFonts w:hint="eastAsia"/>
        </w:rPr>
        <w:t>5.2</w:t>
      </w:r>
      <w:r>
        <w:rPr>
          <w:rFonts w:hint="eastAsia"/>
        </w:rPr>
        <w:t>开标、解密、唱标程序</w:t>
      </w:r>
      <w:bookmarkEnd w:id="154"/>
    </w:p>
    <w:p w:rsidR="002D7210" w:rsidRDefault="00005DF8">
      <w:pPr>
        <w:pStyle w:val="30"/>
        <w:ind w:firstLineChars="200" w:firstLine="480"/>
      </w:pPr>
      <w:bookmarkStart w:id="155" w:name="_Toc283559970"/>
      <w:r>
        <w:t>5.2.1</w:t>
      </w:r>
      <w:r>
        <w:t>主持人按下列程序进行开标：</w:t>
      </w:r>
    </w:p>
    <w:p w:rsidR="002D7210" w:rsidRDefault="00005DF8">
      <w:pPr>
        <w:pStyle w:val="30"/>
        <w:ind w:firstLineChars="200" w:firstLine="480"/>
      </w:pPr>
      <w:r>
        <w:rPr>
          <w:rFonts w:hint="eastAsia"/>
        </w:rPr>
        <w:t>（</w:t>
      </w:r>
      <w:r>
        <w:t>1</w:t>
      </w:r>
      <w:r>
        <w:t>）宣布投标截止时间，并公布招标人、代理机构、监督部门名称；</w:t>
      </w:r>
    </w:p>
    <w:p w:rsidR="002D7210" w:rsidRDefault="00005DF8">
      <w:pPr>
        <w:pStyle w:val="30"/>
        <w:ind w:firstLineChars="200" w:firstLine="480"/>
      </w:pPr>
      <w:r>
        <w:rPr>
          <w:rFonts w:hint="eastAsia"/>
        </w:rPr>
        <w:t>（</w:t>
      </w:r>
      <w:r>
        <w:t>2</w:t>
      </w:r>
      <w:r>
        <w:t>）宣布开标纪律；</w:t>
      </w:r>
    </w:p>
    <w:p w:rsidR="002D7210" w:rsidRDefault="00005DF8">
      <w:pPr>
        <w:pStyle w:val="30"/>
        <w:ind w:firstLineChars="200" w:firstLine="480"/>
      </w:pPr>
      <w:r>
        <w:rPr>
          <w:rFonts w:hint="eastAsia"/>
        </w:rPr>
        <w:t>（</w:t>
      </w:r>
      <w:r>
        <w:t>3</w:t>
      </w:r>
      <w:r>
        <w:t>）公布在投标截止时间前递交投标文件的投标人名称和投标保证金缴纳情况。</w:t>
      </w:r>
    </w:p>
    <w:p w:rsidR="002D7210" w:rsidRDefault="00005DF8">
      <w:pPr>
        <w:pStyle w:val="30"/>
        <w:ind w:firstLineChars="200" w:firstLine="480"/>
      </w:pPr>
      <w:r>
        <w:rPr>
          <w:rFonts w:hint="eastAsia"/>
        </w:rPr>
        <w:t>（</w:t>
      </w:r>
      <w:r>
        <w:t>4</w:t>
      </w:r>
      <w:r>
        <w:t>）电子投标文件解密</w:t>
      </w:r>
    </w:p>
    <w:p w:rsidR="002D7210" w:rsidRDefault="00005DF8">
      <w:pPr>
        <w:pStyle w:val="30"/>
        <w:ind w:firstLineChars="200" w:firstLine="480"/>
      </w:pPr>
      <w:r>
        <w:rPr>
          <w:rFonts w:hint="eastAsia"/>
        </w:rPr>
        <w:t>（</w:t>
      </w:r>
      <w:r>
        <w:t>5</w:t>
      </w:r>
      <w:r>
        <w:t>）宣布唱标顺序，按已定顺序唱标，唱标内容为：投标人名称、投标报价、质量目标、工期及其他内容，并记录；</w:t>
      </w:r>
    </w:p>
    <w:p w:rsidR="002D7210" w:rsidRDefault="00005DF8">
      <w:pPr>
        <w:pStyle w:val="30"/>
        <w:ind w:firstLineChars="200" w:firstLine="480"/>
      </w:pPr>
      <w:r>
        <w:rPr>
          <w:rFonts w:hint="eastAsia"/>
        </w:rPr>
        <w:t>（</w:t>
      </w:r>
      <w:r>
        <w:t>6</w:t>
      </w:r>
      <w:r>
        <w:t>）现场抽取参与计算评标基准价的</w:t>
      </w:r>
      <w:r>
        <w:t>K</w:t>
      </w:r>
      <w:r>
        <w:t>值并宣布，同时公布招标控制价；</w:t>
      </w:r>
    </w:p>
    <w:p w:rsidR="002D7210" w:rsidRDefault="00005DF8">
      <w:pPr>
        <w:pStyle w:val="30"/>
        <w:ind w:firstLineChars="200" w:firstLine="480"/>
      </w:pPr>
      <w:r>
        <w:rPr>
          <w:rFonts w:hint="eastAsia"/>
        </w:rPr>
        <w:t>（</w:t>
      </w:r>
      <w:r>
        <w:t>7</w:t>
      </w:r>
      <w:r>
        <w:t>）投标人代表、招标人代表、监标人、记录人等有关人员在开标记录上签字确认；</w:t>
      </w:r>
    </w:p>
    <w:p w:rsidR="002D7210" w:rsidRDefault="00005DF8">
      <w:pPr>
        <w:pStyle w:val="30"/>
        <w:ind w:firstLineChars="200" w:firstLine="480"/>
      </w:pPr>
      <w:r>
        <w:rPr>
          <w:rFonts w:hint="eastAsia"/>
        </w:rPr>
        <w:t>（</w:t>
      </w:r>
      <w:r>
        <w:t>8</w:t>
      </w:r>
      <w:r>
        <w:t>）开标结束。</w:t>
      </w:r>
    </w:p>
    <w:p w:rsidR="002D7210" w:rsidRDefault="00005DF8">
      <w:pPr>
        <w:pStyle w:val="30"/>
        <w:ind w:firstLineChars="200" w:firstLine="480"/>
      </w:pPr>
      <w:r>
        <w:t xml:space="preserve">5.2.2 </w:t>
      </w:r>
      <w:r>
        <w:t>电子投标文件的解密</w:t>
      </w:r>
    </w:p>
    <w:p w:rsidR="002D7210" w:rsidRDefault="00005DF8">
      <w:pPr>
        <w:pStyle w:val="30"/>
        <w:ind w:firstLineChars="200" w:firstLine="480"/>
      </w:pPr>
      <w:r>
        <w:t>5.2.2.1</w:t>
      </w:r>
      <w:r>
        <w:t>本项目为全流程电子化交易项目，电子投标文件采用双重加密。在投标截止时间到达后，分标段进行解密。</w:t>
      </w:r>
    </w:p>
    <w:p w:rsidR="002D7210" w:rsidRDefault="00005DF8">
      <w:pPr>
        <w:pStyle w:val="30"/>
        <w:ind w:firstLineChars="200" w:firstLine="480"/>
      </w:pPr>
      <w:r>
        <w:t>(1)</w:t>
      </w:r>
      <w:r>
        <w:t>投标人解密：投标人使用本单位</w:t>
      </w:r>
      <w:r>
        <w:t>CA</w:t>
      </w:r>
      <w:r>
        <w:t>数字证书远程或现场进行解密。需现场使用一体机进行解密的，请在代理机构引导下进行。</w:t>
      </w:r>
    </w:p>
    <w:p w:rsidR="002D7210" w:rsidRDefault="00005DF8">
      <w:pPr>
        <w:pStyle w:val="30"/>
        <w:ind w:firstLineChars="200" w:firstLine="480"/>
      </w:pPr>
      <w:r>
        <w:lastRenderedPageBreak/>
        <w:t>(2)</w:t>
      </w:r>
      <w:r>
        <w:t>代理机构解密：代理机构按电子投标文件到达交易系统的先后顺序，使用本单位</w:t>
      </w:r>
      <w:r>
        <w:t>CA</w:t>
      </w:r>
      <w:r>
        <w:t>数字证书进行再次解密。</w:t>
      </w:r>
    </w:p>
    <w:p w:rsidR="002D7210" w:rsidRDefault="00005DF8">
      <w:pPr>
        <w:pStyle w:val="30"/>
        <w:ind w:firstLineChars="200" w:firstLine="480"/>
      </w:pPr>
      <w:r>
        <w:t>5.2.2.2</w:t>
      </w:r>
      <w:r>
        <w:t>电子投标文件解密异常情况处理</w:t>
      </w:r>
    </w:p>
    <w:p w:rsidR="002D7210" w:rsidRDefault="00005DF8">
      <w:pPr>
        <w:pStyle w:val="30"/>
        <w:ind w:firstLineChars="200" w:firstLine="480"/>
      </w:pPr>
      <w:r>
        <w:rPr>
          <w:rFonts w:hint="eastAsia"/>
        </w:rPr>
        <w:t>（</w:t>
      </w:r>
      <w:r>
        <w:t>1</w:t>
      </w:r>
      <w:r>
        <w:t>）因电子交易系统异常无法解密电子投标文件的，使用纸质投标文件，以人工方式进行。</w:t>
      </w:r>
    </w:p>
    <w:p w:rsidR="002D7210" w:rsidRDefault="00005DF8">
      <w:pPr>
        <w:pStyle w:val="30"/>
        <w:ind w:firstLineChars="200" w:firstLine="480"/>
      </w:pPr>
      <w:r>
        <w:rPr>
          <w:rFonts w:hint="eastAsia"/>
        </w:rPr>
        <w:t>（</w:t>
      </w:r>
      <w:r>
        <w:t>2</w:t>
      </w:r>
      <w:r>
        <w:t>）因投标人原因电子投标文件解密失败的，由系统技术人员协助投标人将备份文件（电子介质存储）导入系统。若备份文件（电子介质存储）无法导入系统或导入系统仍无法解密的，视为投标人撤销其投标文件。</w:t>
      </w:r>
    </w:p>
    <w:p w:rsidR="002D7210" w:rsidRDefault="00005DF8">
      <w:pPr>
        <w:pStyle w:val="30"/>
        <w:ind w:firstLineChars="200" w:firstLine="480"/>
      </w:pPr>
      <w:r>
        <w:rPr>
          <w:rFonts w:hint="eastAsia"/>
        </w:rPr>
        <w:t>（</w:t>
      </w:r>
      <w:r>
        <w:rPr>
          <w:rFonts w:hint="eastAsia"/>
        </w:rPr>
        <w:t>3</w:t>
      </w:r>
      <w:r>
        <w:rPr>
          <w:rFonts w:hint="eastAsia"/>
        </w:rPr>
        <w:t>）因投标人原因，拒绝进行电子投标文件解密的，视为其放弃投标。</w:t>
      </w:r>
    </w:p>
    <w:p w:rsidR="002D7210" w:rsidRDefault="00005DF8">
      <w:pPr>
        <w:pStyle w:val="2"/>
      </w:pPr>
      <w:bookmarkStart w:id="156" w:name="_Toc2126"/>
      <w:bookmarkStart w:id="157" w:name="_Toc14417077"/>
      <w:r>
        <w:t xml:space="preserve">6. </w:t>
      </w:r>
      <w:r>
        <w:rPr>
          <w:rFonts w:hint="eastAsia"/>
        </w:rPr>
        <w:t>评标</w:t>
      </w:r>
      <w:bookmarkEnd w:id="155"/>
      <w:bookmarkEnd w:id="156"/>
      <w:bookmarkEnd w:id="157"/>
    </w:p>
    <w:p w:rsidR="002D7210" w:rsidRDefault="00005DF8">
      <w:pPr>
        <w:pStyle w:val="3"/>
      </w:pPr>
      <w:bookmarkStart w:id="158" w:name="_Toc8404"/>
      <w:bookmarkStart w:id="159" w:name="_Toc283559971"/>
      <w:bookmarkStart w:id="160" w:name="_Toc14417078"/>
      <w:r>
        <w:t xml:space="preserve">6.1 </w:t>
      </w:r>
      <w:r>
        <w:rPr>
          <w:rFonts w:hint="eastAsia"/>
        </w:rPr>
        <w:t>评标委员会</w:t>
      </w:r>
      <w:bookmarkEnd w:id="158"/>
      <w:bookmarkEnd w:id="159"/>
      <w:bookmarkEnd w:id="160"/>
    </w:p>
    <w:p w:rsidR="002D7210" w:rsidRDefault="00005DF8">
      <w:pPr>
        <w:pStyle w:val="30"/>
        <w:ind w:firstLineChars="200" w:firstLine="480"/>
      </w:pPr>
      <w:bookmarkStart w:id="161" w:name="_Toc14481"/>
      <w:r>
        <w:t xml:space="preserve">6.1.1 </w:t>
      </w:r>
      <w:r>
        <w:rPr>
          <w:rFonts w:hint="eastAsia"/>
        </w:rPr>
        <w:t>评标由招标人依法组建的评标委员会负责。评标委员会成员由相关技术、经济等方面的专家组成，组成人数见投标人须知前附表。</w:t>
      </w:r>
      <w:bookmarkEnd w:id="161"/>
    </w:p>
    <w:p w:rsidR="002D7210" w:rsidRDefault="00005DF8">
      <w:pPr>
        <w:pStyle w:val="30"/>
        <w:ind w:firstLineChars="200" w:firstLine="480"/>
      </w:pPr>
      <w:bookmarkStart w:id="162" w:name="_Toc4763"/>
      <w:r>
        <w:t xml:space="preserve">6.1.2 </w:t>
      </w:r>
      <w:r>
        <w:rPr>
          <w:rFonts w:hint="eastAsia"/>
        </w:rPr>
        <w:t>评标委员会成员有下列情形之一的，应当回避：</w:t>
      </w:r>
      <w:bookmarkEnd w:id="162"/>
    </w:p>
    <w:p w:rsidR="002D7210" w:rsidRDefault="00005DF8">
      <w:pPr>
        <w:pStyle w:val="30"/>
        <w:ind w:firstLineChars="200" w:firstLine="480"/>
      </w:pPr>
      <w:bookmarkStart w:id="163" w:name="_Toc4394"/>
      <w:r>
        <w:rPr>
          <w:rFonts w:hint="eastAsia"/>
        </w:rPr>
        <w:t>（</w:t>
      </w:r>
      <w:r>
        <w:t>1</w:t>
      </w:r>
      <w:r>
        <w:rPr>
          <w:rFonts w:hint="eastAsia"/>
        </w:rPr>
        <w:t>）招标人或投标人的主要负责人的近亲属；</w:t>
      </w:r>
      <w:bookmarkEnd w:id="163"/>
    </w:p>
    <w:p w:rsidR="002D7210" w:rsidRDefault="00005DF8">
      <w:pPr>
        <w:pStyle w:val="30"/>
        <w:ind w:firstLineChars="200" w:firstLine="480"/>
      </w:pPr>
      <w:bookmarkStart w:id="164" w:name="_Toc24104"/>
      <w:r>
        <w:rPr>
          <w:rFonts w:hint="eastAsia"/>
        </w:rPr>
        <w:t>（</w:t>
      </w:r>
      <w:r>
        <w:t>2</w:t>
      </w:r>
      <w:r>
        <w:rPr>
          <w:rFonts w:hint="eastAsia"/>
        </w:rPr>
        <w:t>）项目主管部门或者行政监督部门的人员；</w:t>
      </w:r>
      <w:bookmarkEnd w:id="164"/>
    </w:p>
    <w:p w:rsidR="002D7210" w:rsidRDefault="00005DF8">
      <w:pPr>
        <w:pStyle w:val="30"/>
        <w:ind w:firstLineChars="200" w:firstLine="480"/>
      </w:pPr>
      <w:bookmarkStart w:id="165" w:name="_Toc4377"/>
      <w:r>
        <w:rPr>
          <w:rFonts w:hint="eastAsia"/>
        </w:rPr>
        <w:t>（</w:t>
      </w:r>
      <w:r>
        <w:t>3</w:t>
      </w:r>
      <w:r>
        <w:rPr>
          <w:rFonts w:hint="eastAsia"/>
        </w:rPr>
        <w:t>）与投标人有经济利益关系，可能影响对投标公正评审的；</w:t>
      </w:r>
      <w:bookmarkEnd w:id="165"/>
    </w:p>
    <w:p w:rsidR="002D7210" w:rsidRDefault="00005DF8">
      <w:pPr>
        <w:pStyle w:val="30"/>
        <w:ind w:firstLineChars="200" w:firstLine="480"/>
      </w:pPr>
      <w:bookmarkStart w:id="166" w:name="_Toc3764"/>
      <w:r>
        <w:rPr>
          <w:rFonts w:hint="eastAsia"/>
        </w:rPr>
        <w:t>（</w:t>
      </w:r>
      <w:r>
        <w:t>4</w:t>
      </w:r>
      <w:r>
        <w:rPr>
          <w:rFonts w:hint="eastAsia"/>
        </w:rPr>
        <w:t>）曾因在招标、评标以及其他与招标投标有关活动中从事违法行为而受过行政处罚或刑事处罚的。</w:t>
      </w:r>
      <w:bookmarkEnd w:id="166"/>
    </w:p>
    <w:p w:rsidR="002D7210" w:rsidRDefault="00005DF8">
      <w:pPr>
        <w:pStyle w:val="3"/>
      </w:pPr>
      <w:bookmarkStart w:id="167" w:name="_Toc283559972"/>
      <w:bookmarkStart w:id="168" w:name="_Toc26122"/>
      <w:bookmarkStart w:id="169" w:name="_Toc14417079"/>
      <w:r>
        <w:t xml:space="preserve">6.2 </w:t>
      </w:r>
      <w:r>
        <w:rPr>
          <w:rFonts w:hint="eastAsia"/>
        </w:rPr>
        <w:t>评标原则</w:t>
      </w:r>
      <w:bookmarkEnd w:id="167"/>
      <w:bookmarkEnd w:id="168"/>
      <w:bookmarkEnd w:id="169"/>
    </w:p>
    <w:p w:rsidR="002D7210" w:rsidRDefault="00005DF8">
      <w:pPr>
        <w:pStyle w:val="30"/>
        <w:ind w:firstLineChars="200" w:firstLine="480"/>
      </w:pPr>
      <w:bookmarkStart w:id="170" w:name="_Toc30023"/>
      <w:r>
        <w:rPr>
          <w:rFonts w:hint="eastAsia"/>
        </w:rPr>
        <w:t>评标活动遵循公平、公正、科学和择优的原则。</w:t>
      </w:r>
      <w:bookmarkEnd w:id="170"/>
    </w:p>
    <w:p w:rsidR="002D7210" w:rsidRDefault="00005DF8">
      <w:pPr>
        <w:pStyle w:val="3"/>
      </w:pPr>
      <w:bookmarkStart w:id="171" w:name="_Toc283559973"/>
      <w:bookmarkStart w:id="172" w:name="_Toc14019"/>
      <w:bookmarkStart w:id="173" w:name="_Toc14417080"/>
      <w:r>
        <w:t xml:space="preserve">6.3 </w:t>
      </w:r>
      <w:r>
        <w:rPr>
          <w:rFonts w:hint="eastAsia"/>
        </w:rPr>
        <w:t>评标</w:t>
      </w:r>
      <w:bookmarkEnd w:id="171"/>
      <w:bookmarkEnd w:id="172"/>
      <w:bookmarkEnd w:id="173"/>
    </w:p>
    <w:p w:rsidR="002D7210" w:rsidRDefault="00005DF8">
      <w:pPr>
        <w:pStyle w:val="30"/>
        <w:ind w:firstLineChars="200" w:firstLine="480"/>
      </w:pPr>
      <w:bookmarkStart w:id="174" w:name="_Toc22503"/>
      <w:r>
        <w:rPr>
          <w:rFonts w:hint="eastAsia"/>
        </w:rPr>
        <w:t>评标委员会按照第三章“评标办法”规定的方法、评审因素、标准和程序对投标文件进行评审。第三章“评标办法”没有规定的方法、评审因素和标准，不作为评标依据。</w:t>
      </w:r>
      <w:bookmarkEnd w:id="174"/>
    </w:p>
    <w:p w:rsidR="002D7210" w:rsidRDefault="00005DF8">
      <w:pPr>
        <w:pStyle w:val="2"/>
      </w:pPr>
      <w:bookmarkStart w:id="175" w:name="_Toc27173"/>
      <w:bookmarkStart w:id="176" w:name="_Toc283559974"/>
      <w:bookmarkStart w:id="177" w:name="_Toc14417081"/>
      <w:r>
        <w:t xml:space="preserve">7. </w:t>
      </w:r>
      <w:r>
        <w:rPr>
          <w:rFonts w:hint="eastAsia"/>
        </w:rPr>
        <w:t>合同授予</w:t>
      </w:r>
      <w:bookmarkEnd w:id="175"/>
      <w:bookmarkEnd w:id="176"/>
      <w:bookmarkEnd w:id="177"/>
    </w:p>
    <w:p w:rsidR="002D7210" w:rsidRDefault="00005DF8">
      <w:pPr>
        <w:pStyle w:val="3"/>
      </w:pPr>
      <w:bookmarkStart w:id="178" w:name="_Toc7963"/>
      <w:bookmarkStart w:id="179" w:name="_Toc283559975"/>
      <w:bookmarkStart w:id="180" w:name="_Toc14417082"/>
      <w:r>
        <w:t xml:space="preserve">7.1 </w:t>
      </w:r>
      <w:r>
        <w:rPr>
          <w:rFonts w:hint="eastAsia"/>
        </w:rPr>
        <w:t>定标方式</w:t>
      </w:r>
      <w:bookmarkEnd w:id="178"/>
      <w:bookmarkEnd w:id="179"/>
      <w:bookmarkEnd w:id="180"/>
    </w:p>
    <w:p w:rsidR="002D7210" w:rsidRDefault="00005DF8">
      <w:pPr>
        <w:pStyle w:val="30"/>
        <w:ind w:firstLineChars="200" w:firstLine="480"/>
      </w:pPr>
      <w:r>
        <w:rPr>
          <w:rFonts w:hint="eastAsia"/>
        </w:rPr>
        <w:t>除投标人须知前附表规定评标委员会直接确定中标人外，招标人依据评标委员会推荐的中标候选人确定中标人，评标委员会推荐中标候选人的人数见投标人须知前附表。</w:t>
      </w:r>
    </w:p>
    <w:p w:rsidR="002D7210" w:rsidRDefault="00005DF8">
      <w:pPr>
        <w:pStyle w:val="3"/>
      </w:pPr>
      <w:bookmarkStart w:id="181" w:name="_Toc283559976"/>
      <w:bookmarkStart w:id="182" w:name="_Toc5919"/>
      <w:bookmarkStart w:id="183" w:name="_Toc14417083"/>
      <w:r>
        <w:t>7.</w:t>
      </w:r>
      <w:r>
        <w:rPr>
          <w:rFonts w:hint="eastAsia"/>
        </w:rPr>
        <w:t>2</w:t>
      </w:r>
      <w:r>
        <w:rPr>
          <w:rFonts w:hint="eastAsia"/>
        </w:rPr>
        <w:t>中标通知</w:t>
      </w:r>
      <w:bookmarkEnd w:id="181"/>
      <w:bookmarkEnd w:id="182"/>
      <w:bookmarkEnd w:id="183"/>
    </w:p>
    <w:p w:rsidR="002D7210" w:rsidRDefault="00005DF8">
      <w:pPr>
        <w:pStyle w:val="30"/>
        <w:ind w:firstLineChars="200" w:firstLine="480"/>
      </w:pPr>
      <w:bookmarkStart w:id="184" w:name="_Toc7309"/>
      <w:r>
        <w:rPr>
          <w:rFonts w:hint="eastAsia"/>
        </w:rPr>
        <w:t>在本章第</w:t>
      </w:r>
      <w:r>
        <w:t xml:space="preserve">3.3 </w:t>
      </w:r>
      <w:r>
        <w:rPr>
          <w:rFonts w:hint="eastAsia"/>
        </w:rPr>
        <w:t>款规定的投标有效期内，招标人以书面形式向中标人发出中标通知书，同时将中标结果通知未中标的投标人。</w:t>
      </w:r>
      <w:bookmarkStart w:id="185" w:name="_Toc179632587"/>
      <w:bookmarkStart w:id="186" w:name="_Toc152042345"/>
      <w:bookmarkStart w:id="187" w:name="_Toc144974537"/>
      <w:bookmarkStart w:id="188" w:name="_Toc152045569"/>
      <w:bookmarkEnd w:id="184"/>
    </w:p>
    <w:p w:rsidR="002D7210" w:rsidRDefault="00005DF8">
      <w:pPr>
        <w:pStyle w:val="3"/>
        <w:rPr>
          <w:rFonts w:hAnsi="宋体" w:cs="宋体"/>
          <w:b w:val="0"/>
        </w:rPr>
      </w:pPr>
      <w:bookmarkStart w:id="189" w:name="_Toc27969"/>
      <w:bookmarkStart w:id="190" w:name="_Toc14417084"/>
      <w:r>
        <w:rPr>
          <w:rFonts w:hint="eastAsia"/>
        </w:rPr>
        <w:t>7.</w:t>
      </w:r>
      <w:bookmarkStart w:id="191" w:name="_Toc283559977"/>
      <w:bookmarkEnd w:id="185"/>
      <w:bookmarkEnd w:id="186"/>
      <w:bookmarkEnd w:id="187"/>
      <w:bookmarkEnd w:id="188"/>
      <w:r>
        <w:rPr>
          <w:rFonts w:hint="eastAsia"/>
        </w:rPr>
        <w:t>3</w:t>
      </w:r>
      <w:r>
        <w:rPr>
          <w:rFonts w:hint="eastAsia"/>
        </w:rPr>
        <w:t>签订合同</w:t>
      </w:r>
      <w:bookmarkEnd w:id="189"/>
      <w:bookmarkEnd w:id="190"/>
      <w:bookmarkEnd w:id="191"/>
    </w:p>
    <w:p w:rsidR="002D7210" w:rsidRDefault="00005DF8">
      <w:pPr>
        <w:pStyle w:val="30"/>
        <w:ind w:firstLineChars="200" w:firstLine="480"/>
      </w:pPr>
      <w:bookmarkStart w:id="192" w:name="_Toc7135"/>
      <w:r>
        <w:t>7.</w:t>
      </w:r>
      <w:r>
        <w:rPr>
          <w:rFonts w:hint="eastAsia"/>
        </w:rPr>
        <w:t>3</w:t>
      </w:r>
      <w:r>
        <w:t xml:space="preserve">.1 </w:t>
      </w:r>
      <w:r>
        <w:rPr>
          <w:rFonts w:hint="eastAsia"/>
        </w:rPr>
        <w:t>招标人和中标人应当自中标通知书发出之日起</w:t>
      </w:r>
      <w:r>
        <w:t xml:space="preserve">30 </w:t>
      </w:r>
      <w:r>
        <w:rPr>
          <w:rFonts w:hint="eastAsia"/>
        </w:rPr>
        <w:t>天内，根据招标文件和中标人的</w:t>
      </w:r>
      <w:r>
        <w:rPr>
          <w:rFonts w:hint="eastAsia"/>
        </w:rPr>
        <w:lastRenderedPageBreak/>
        <w:t>投标文件订立书面合同。中标人无正当理由拒签合同的，招标人取消其中标资格，其投标保证金不予退还；给招标人造成的损失超过投标保证金数额的，中标人还应当对超过部分予以赔偿。</w:t>
      </w:r>
      <w:bookmarkEnd w:id="192"/>
    </w:p>
    <w:p w:rsidR="002D7210" w:rsidRDefault="00005DF8">
      <w:pPr>
        <w:pStyle w:val="30"/>
        <w:ind w:firstLineChars="200" w:firstLine="480"/>
      </w:pPr>
      <w:bookmarkStart w:id="193" w:name="_Toc8907"/>
      <w:r>
        <w:t>7.</w:t>
      </w:r>
      <w:r>
        <w:rPr>
          <w:rFonts w:hint="eastAsia"/>
        </w:rPr>
        <w:t>3</w:t>
      </w:r>
      <w:r>
        <w:t xml:space="preserve">.2 </w:t>
      </w:r>
      <w:r>
        <w:rPr>
          <w:rFonts w:hint="eastAsia"/>
        </w:rPr>
        <w:t>发出中标通知书后，招标人无正当理由拒签合同的，招标人向中标人退还投标保证金；给中标人造成损失的，还应当赔偿损失。</w:t>
      </w:r>
      <w:bookmarkEnd w:id="193"/>
    </w:p>
    <w:p w:rsidR="002D7210" w:rsidRDefault="00005DF8">
      <w:pPr>
        <w:pStyle w:val="2"/>
      </w:pPr>
      <w:bookmarkStart w:id="194" w:name="_Toc283559978"/>
      <w:bookmarkStart w:id="195" w:name="_Toc14050"/>
      <w:bookmarkStart w:id="196" w:name="_Toc14417085"/>
      <w:r>
        <w:t xml:space="preserve">8. </w:t>
      </w:r>
      <w:r>
        <w:rPr>
          <w:rFonts w:hint="eastAsia"/>
        </w:rPr>
        <w:t>重新招标和不再招标</w:t>
      </w:r>
      <w:bookmarkEnd w:id="194"/>
      <w:bookmarkEnd w:id="195"/>
      <w:bookmarkEnd w:id="196"/>
    </w:p>
    <w:p w:rsidR="002D7210" w:rsidRDefault="00005DF8">
      <w:pPr>
        <w:pStyle w:val="3"/>
      </w:pPr>
      <w:bookmarkStart w:id="197" w:name="_Toc7288"/>
      <w:bookmarkStart w:id="198" w:name="_Toc283559979"/>
      <w:bookmarkStart w:id="199" w:name="_Toc14417086"/>
      <w:r>
        <w:t xml:space="preserve">8.1 </w:t>
      </w:r>
      <w:r>
        <w:rPr>
          <w:rFonts w:hint="eastAsia"/>
        </w:rPr>
        <w:t>重新招标</w:t>
      </w:r>
      <w:bookmarkEnd w:id="197"/>
      <w:bookmarkEnd w:id="198"/>
      <w:bookmarkEnd w:id="199"/>
    </w:p>
    <w:p w:rsidR="002D7210" w:rsidRDefault="00005DF8">
      <w:pPr>
        <w:pStyle w:val="30"/>
        <w:ind w:firstLineChars="200" w:firstLine="480"/>
      </w:pPr>
      <w:r>
        <w:rPr>
          <w:rFonts w:hint="eastAsia"/>
        </w:rPr>
        <w:t>有下列情形之一的，招标人将重新招标：</w:t>
      </w:r>
    </w:p>
    <w:p w:rsidR="002D7210" w:rsidRDefault="00005DF8">
      <w:pPr>
        <w:pStyle w:val="30"/>
        <w:ind w:firstLineChars="200" w:firstLine="480"/>
      </w:pPr>
      <w:r>
        <w:rPr>
          <w:rFonts w:hint="eastAsia"/>
        </w:rPr>
        <w:t>（</w:t>
      </w:r>
      <w:r>
        <w:t>1</w:t>
      </w:r>
      <w:r>
        <w:rPr>
          <w:rFonts w:hint="eastAsia"/>
        </w:rPr>
        <w:t>）投标截止时间止，投标人少于</w:t>
      </w:r>
      <w:r>
        <w:t xml:space="preserve">3 </w:t>
      </w:r>
      <w:r>
        <w:rPr>
          <w:rFonts w:hint="eastAsia"/>
        </w:rPr>
        <w:t>个的；</w:t>
      </w:r>
    </w:p>
    <w:p w:rsidR="002D7210" w:rsidRDefault="00005DF8">
      <w:pPr>
        <w:pStyle w:val="30"/>
        <w:ind w:firstLineChars="200" w:firstLine="480"/>
        <w:rPr>
          <w:rFonts w:hAnsi="宋体" w:cs="宋体"/>
        </w:rPr>
      </w:pPr>
      <w:r>
        <w:rPr>
          <w:rFonts w:hint="eastAsia"/>
        </w:rPr>
        <w:t>（</w:t>
      </w:r>
      <w:r>
        <w:t>2</w:t>
      </w:r>
      <w:r>
        <w:rPr>
          <w:rFonts w:hint="eastAsia"/>
        </w:rPr>
        <w:t>）经评标委员会评审后否决所有投标的。</w:t>
      </w:r>
    </w:p>
    <w:p w:rsidR="002D7210" w:rsidRDefault="00005DF8">
      <w:pPr>
        <w:pStyle w:val="3"/>
      </w:pPr>
      <w:bookmarkStart w:id="200" w:name="_Toc283559980"/>
      <w:bookmarkStart w:id="201" w:name="_Toc28885"/>
      <w:bookmarkStart w:id="202" w:name="_Toc14417087"/>
      <w:r>
        <w:t xml:space="preserve">8.2 </w:t>
      </w:r>
      <w:r>
        <w:rPr>
          <w:rFonts w:hint="eastAsia"/>
        </w:rPr>
        <w:t>不再招标</w:t>
      </w:r>
      <w:bookmarkEnd w:id="200"/>
      <w:bookmarkEnd w:id="201"/>
      <w:bookmarkEnd w:id="202"/>
    </w:p>
    <w:p w:rsidR="002D7210" w:rsidRDefault="00005DF8">
      <w:pPr>
        <w:pStyle w:val="30"/>
        <w:ind w:firstLineChars="200" w:firstLine="480"/>
      </w:pPr>
      <w:r>
        <w:rPr>
          <w:rFonts w:hint="eastAsia"/>
        </w:rPr>
        <w:t>重新招标后投标人仍少于</w:t>
      </w:r>
      <w:r>
        <w:t>3</w:t>
      </w:r>
      <w:r>
        <w:rPr>
          <w:rFonts w:hint="eastAsia"/>
        </w:rPr>
        <w:t>个，属于必须审批或核准的工程建设项目，经原审批或核准部门批准后不再进行招标。</w:t>
      </w:r>
    </w:p>
    <w:p w:rsidR="002D7210" w:rsidRDefault="00005DF8">
      <w:pPr>
        <w:pStyle w:val="2"/>
      </w:pPr>
      <w:bookmarkStart w:id="203" w:name="_Toc25679"/>
      <w:bookmarkStart w:id="204" w:name="_Toc283559981"/>
      <w:bookmarkStart w:id="205" w:name="_Toc14417088"/>
      <w:r>
        <w:t xml:space="preserve">9. </w:t>
      </w:r>
      <w:r>
        <w:rPr>
          <w:rFonts w:hint="eastAsia"/>
        </w:rPr>
        <w:t>纪律和监督</w:t>
      </w:r>
      <w:bookmarkEnd w:id="203"/>
      <w:bookmarkEnd w:id="204"/>
      <w:bookmarkEnd w:id="205"/>
    </w:p>
    <w:p w:rsidR="002D7210" w:rsidRDefault="00005DF8">
      <w:pPr>
        <w:pStyle w:val="3"/>
      </w:pPr>
      <w:bookmarkStart w:id="206" w:name="_Toc283559982"/>
      <w:bookmarkStart w:id="207" w:name="_Toc30811"/>
      <w:bookmarkStart w:id="208" w:name="_Toc14417089"/>
      <w:r>
        <w:t xml:space="preserve">9.1 </w:t>
      </w:r>
      <w:r>
        <w:rPr>
          <w:rFonts w:hint="eastAsia"/>
        </w:rPr>
        <w:t>对招标人的纪律要求</w:t>
      </w:r>
      <w:bookmarkEnd w:id="206"/>
      <w:bookmarkEnd w:id="207"/>
      <w:bookmarkEnd w:id="208"/>
    </w:p>
    <w:p w:rsidR="002D7210" w:rsidRDefault="00005DF8">
      <w:pPr>
        <w:pStyle w:val="30"/>
        <w:ind w:firstLineChars="200" w:firstLine="480"/>
      </w:pPr>
      <w:r>
        <w:rPr>
          <w:rFonts w:hint="eastAsia"/>
        </w:rPr>
        <w:t>招标人不得泄漏招标投标活动中应当保密的情况和资料，不得与投标人串通损害国家利益、社会公共利益或者他人合法权益。</w:t>
      </w:r>
    </w:p>
    <w:p w:rsidR="002D7210" w:rsidRDefault="00005DF8">
      <w:pPr>
        <w:pStyle w:val="3"/>
      </w:pPr>
      <w:bookmarkStart w:id="209" w:name="_Toc283559983"/>
      <w:bookmarkStart w:id="210" w:name="_Toc28732"/>
      <w:bookmarkStart w:id="211" w:name="_Toc14417090"/>
      <w:r>
        <w:t xml:space="preserve">9.2 </w:t>
      </w:r>
      <w:r>
        <w:rPr>
          <w:rFonts w:hint="eastAsia"/>
        </w:rPr>
        <w:t>对投标人的纪律要求</w:t>
      </w:r>
      <w:bookmarkEnd w:id="209"/>
      <w:bookmarkEnd w:id="210"/>
      <w:bookmarkEnd w:id="211"/>
    </w:p>
    <w:p w:rsidR="002D7210" w:rsidRDefault="00005DF8">
      <w:pPr>
        <w:pStyle w:val="30"/>
        <w:ind w:firstLineChars="200" w:firstLine="480"/>
      </w:pPr>
      <w:r>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D7210" w:rsidRDefault="00005DF8">
      <w:pPr>
        <w:pStyle w:val="3"/>
      </w:pPr>
      <w:bookmarkStart w:id="212" w:name="_Toc283559984"/>
      <w:bookmarkStart w:id="213" w:name="_Toc11836"/>
      <w:bookmarkStart w:id="214" w:name="_Toc14417091"/>
      <w:r>
        <w:t xml:space="preserve">9.3 </w:t>
      </w:r>
      <w:r>
        <w:rPr>
          <w:rFonts w:hint="eastAsia"/>
        </w:rPr>
        <w:t>对评标委员会成员的纪律要求</w:t>
      </w:r>
      <w:bookmarkEnd w:id="212"/>
      <w:bookmarkEnd w:id="213"/>
      <w:bookmarkEnd w:id="214"/>
    </w:p>
    <w:p w:rsidR="002D7210" w:rsidRDefault="00005DF8">
      <w:pPr>
        <w:pStyle w:val="30"/>
        <w:ind w:firstLineChars="200" w:firstLine="480"/>
      </w:pPr>
      <w:r>
        <w:rPr>
          <w:rFonts w:hint="eastAsi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2D7210" w:rsidRDefault="00005DF8">
      <w:pPr>
        <w:pStyle w:val="3"/>
      </w:pPr>
      <w:bookmarkStart w:id="215" w:name="_Toc32326"/>
      <w:bookmarkStart w:id="216" w:name="_Toc283559985"/>
      <w:bookmarkStart w:id="217" w:name="_Toc14417092"/>
      <w:r>
        <w:t xml:space="preserve">9.4 </w:t>
      </w:r>
      <w:r>
        <w:rPr>
          <w:rFonts w:hint="eastAsia"/>
        </w:rPr>
        <w:t>对与评标活动有关的工作人员的纪律要求</w:t>
      </w:r>
      <w:bookmarkEnd w:id="215"/>
      <w:bookmarkEnd w:id="216"/>
      <w:bookmarkEnd w:id="217"/>
    </w:p>
    <w:p w:rsidR="002D7210" w:rsidRDefault="00005DF8">
      <w:pPr>
        <w:pStyle w:val="30"/>
        <w:ind w:firstLineChars="200" w:firstLine="480"/>
        <w:rPr>
          <w:rFonts w:hAnsi="宋体" w:cs="宋体"/>
        </w:rPr>
      </w:pPr>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2D7210" w:rsidRDefault="00005DF8">
      <w:pPr>
        <w:pStyle w:val="3"/>
      </w:pPr>
      <w:bookmarkStart w:id="218" w:name="_Toc283559986"/>
      <w:bookmarkStart w:id="219" w:name="_Toc16186"/>
      <w:bookmarkStart w:id="220" w:name="_Toc14417093"/>
      <w:r>
        <w:t xml:space="preserve">9.5 </w:t>
      </w:r>
      <w:r>
        <w:rPr>
          <w:rFonts w:hint="eastAsia"/>
        </w:rPr>
        <w:t>投诉</w:t>
      </w:r>
      <w:bookmarkEnd w:id="218"/>
      <w:bookmarkEnd w:id="219"/>
      <w:bookmarkEnd w:id="220"/>
    </w:p>
    <w:p w:rsidR="002D7210" w:rsidRDefault="00005DF8">
      <w:pPr>
        <w:pStyle w:val="30"/>
        <w:ind w:firstLineChars="200" w:firstLine="480"/>
      </w:pPr>
      <w:r>
        <w:rPr>
          <w:rFonts w:hint="eastAsia"/>
        </w:rPr>
        <w:t>投标人和其他利害关系人认为本次招标活动违反法律、法规和规章规定的，有权向有关</w:t>
      </w:r>
      <w:r>
        <w:rPr>
          <w:rFonts w:hint="eastAsia"/>
        </w:rPr>
        <w:lastRenderedPageBreak/>
        <w:t>行政监督部门投诉。</w:t>
      </w:r>
      <w:bookmarkStart w:id="221" w:name="_Toc15257"/>
      <w:bookmarkStart w:id="222" w:name="_Toc283559987"/>
    </w:p>
    <w:p w:rsidR="002D7210" w:rsidRDefault="00005DF8">
      <w:pPr>
        <w:pStyle w:val="2"/>
      </w:pPr>
      <w:bookmarkStart w:id="223" w:name="_Toc14417094"/>
      <w:r>
        <w:t xml:space="preserve">10. </w:t>
      </w:r>
      <w:r>
        <w:rPr>
          <w:rFonts w:hint="eastAsia"/>
        </w:rPr>
        <w:t>需要补充的其他内容</w:t>
      </w:r>
      <w:bookmarkEnd w:id="221"/>
      <w:bookmarkEnd w:id="222"/>
      <w:bookmarkEnd w:id="223"/>
    </w:p>
    <w:p w:rsidR="002D7210" w:rsidRDefault="00005DF8">
      <w:pPr>
        <w:pStyle w:val="30"/>
        <w:ind w:firstLineChars="200" w:firstLine="480"/>
      </w:pPr>
      <w:r>
        <w:rPr>
          <w:rFonts w:hint="eastAsia"/>
        </w:rPr>
        <w:t>需要补充的其他内容：见投标人须知前附表。</w:t>
      </w:r>
    </w:p>
    <w:p w:rsidR="002D7210" w:rsidRDefault="002D7210">
      <w:pPr>
        <w:pStyle w:val="30"/>
        <w:ind w:firstLineChars="200" w:firstLine="480"/>
      </w:pPr>
    </w:p>
    <w:p w:rsidR="002D7210" w:rsidRDefault="002D7210">
      <w:pPr>
        <w:pStyle w:val="30"/>
        <w:ind w:firstLineChars="200" w:firstLine="480"/>
      </w:pPr>
    </w:p>
    <w:p w:rsidR="002D7210" w:rsidRDefault="00005DF8" w:rsidP="00877C83">
      <w:pPr>
        <w:pStyle w:val="30"/>
        <w:ind w:firstLineChars="200" w:firstLine="602"/>
        <w:rPr>
          <w:b/>
          <w:sz w:val="30"/>
          <w:szCs w:val="30"/>
        </w:rPr>
      </w:pPr>
      <w:r>
        <w:rPr>
          <w:rFonts w:hint="eastAsia"/>
          <w:b/>
          <w:sz w:val="30"/>
          <w:szCs w:val="30"/>
        </w:rPr>
        <w:t>附表二：问题澄清通知</w:t>
      </w:r>
    </w:p>
    <w:p w:rsidR="002D7210" w:rsidRDefault="00005DF8" w:rsidP="004C0C3C">
      <w:pPr>
        <w:spacing w:beforeLines="100" w:afterLines="100" w:line="400" w:lineRule="exact"/>
        <w:jc w:val="center"/>
        <w:rPr>
          <w:color w:val="000000"/>
          <w:sz w:val="28"/>
          <w:szCs w:val="28"/>
        </w:rPr>
      </w:pPr>
      <w:r>
        <w:rPr>
          <w:rFonts w:hint="eastAsia"/>
          <w:color w:val="000000"/>
          <w:sz w:val="28"/>
          <w:szCs w:val="28"/>
        </w:rPr>
        <w:t>问题澄清通知</w:t>
      </w:r>
    </w:p>
    <w:p w:rsidR="002D7210" w:rsidRDefault="00005DF8">
      <w:pPr>
        <w:spacing w:line="400" w:lineRule="exact"/>
        <w:ind w:firstLineChars="2550" w:firstLine="6120"/>
        <w:rPr>
          <w:u w:val="single"/>
        </w:rPr>
      </w:pPr>
      <w:r>
        <w:rPr>
          <w:rFonts w:hint="eastAsia"/>
        </w:rPr>
        <w:t>编号：</w:t>
      </w:r>
    </w:p>
    <w:p w:rsidR="002D7210" w:rsidRDefault="00005DF8">
      <w:pPr>
        <w:spacing w:line="480" w:lineRule="exact"/>
        <w:ind w:firstLineChars="200" w:firstLine="480"/>
      </w:pPr>
      <w:r>
        <w:rPr>
          <w:rFonts w:hint="eastAsia"/>
        </w:rPr>
        <w:t>（投标人名称）：</w:t>
      </w:r>
    </w:p>
    <w:p w:rsidR="002D7210" w:rsidRDefault="00005DF8">
      <w:pPr>
        <w:spacing w:line="480" w:lineRule="exact"/>
        <w:ind w:firstLineChars="200" w:firstLine="480"/>
      </w:pPr>
      <w:r>
        <w:rPr>
          <w:rFonts w:hint="eastAsia"/>
        </w:rPr>
        <w:t>（项目名称）施工招标的评标委员会，对你方的投标文件进行了仔细的审查，现需你方对本通知所附质疑问卷中的问题以书面形式予以澄清、说明或者补正。</w:t>
      </w:r>
    </w:p>
    <w:p w:rsidR="002D7210" w:rsidRDefault="00005DF8">
      <w:pPr>
        <w:spacing w:line="480" w:lineRule="exact"/>
        <w:ind w:firstLineChars="200" w:firstLine="480"/>
      </w:pPr>
      <w:r>
        <w:rPr>
          <w:rFonts w:hint="eastAsia"/>
        </w:rPr>
        <w:t>1.</w:t>
      </w:r>
    </w:p>
    <w:p w:rsidR="002D7210" w:rsidRDefault="00005DF8">
      <w:pPr>
        <w:spacing w:line="480" w:lineRule="exact"/>
        <w:ind w:firstLineChars="200" w:firstLine="480"/>
      </w:pPr>
      <w:r>
        <w:rPr>
          <w:rFonts w:hint="eastAsia"/>
        </w:rPr>
        <w:t>2.</w:t>
      </w:r>
    </w:p>
    <w:p w:rsidR="002D7210" w:rsidRDefault="00005DF8">
      <w:pPr>
        <w:spacing w:line="480" w:lineRule="exact"/>
      </w:pPr>
      <w:r>
        <w:rPr>
          <w:rFonts w:hint="eastAsia"/>
        </w:rPr>
        <w:t>请将上述问题的澄清、说明或者补正于年月日时前密封递交至</w:t>
      </w:r>
    </w:p>
    <w:p w:rsidR="002D7210" w:rsidRDefault="00005DF8">
      <w:pPr>
        <w:spacing w:line="480" w:lineRule="exact"/>
      </w:pPr>
      <w:r>
        <w:rPr>
          <w:rFonts w:hint="eastAsia"/>
        </w:rPr>
        <w:t xml:space="preserve"> （详细地址）。</w:t>
      </w:r>
    </w:p>
    <w:p w:rsidR="002D7210" w:rsidRDefault="002D7210">
      <w:pPr>
        <w:spacing w:line="480" w:lineRule="exact"/>
      </w:pPr>
    </w:p>
    <w:p w:rsidR="002D7210" w:rsidRDefault="00005DF8">
      <w:pPr>
        <w:spacing w:line="480" w:lineRule="exact"/>
      </w:pPr>
      <w:r>
        <w:rPr>
          <w:rFonts w:hint="eastAsia"/>
        </w:rPr>
        <w:t>附件：质疑问卷</w:t>
      </w:r>
    </w:p>
    <w:p w:rsidR="002D7210" w:rsidRDefault="002D7210">
      <w:pPr>
        <w:spacing w:line="480" w:lineRule="exact"/>
        <w:rPr>
          <w:color w:val="000000"/>
        </w:rPr>
      </w:pPr>
    </w:p>
    <w:p w:rsidR="002D7210" w:rsidRDefault="002D7210">
      <w:pPr>
        <w:spacing w:line="480" w:lineRule="exact"/>
        <w:ind w:firstLineChars="1700" w:firstLine="4080"/>
        <w:rPr>
          <w:color w:val="000000"/>
          <w:u w:val="single"/>
        </w:rPr>
      </w:pPr>
    </w:p>
    <w:p w:rsidR="002D7210" w:rsidRDefault="002D7210">
      <w:pPr>
        <w:spacing w:line="480" w:lineRule="exact"/>
        <w:ind w:firstLineChars="1700" w:firstLine="4080"/>
        <w:rPr>
          <w:color w:val="000000"/>
          <w:u w:val="single"/>
        </w:rPr>
      </w:pPr>
    </w:p>
    <w:p w:rsidR="002D7210" w:rsidRDefault="002D7210">
      <w:pPr>
        <w:spacing w:line="480" w:lineRule="exact"/>
        <w:ind w:firstLineChars="1700" w:firstLine="4080"/>
        <w:rPr>
          <w:color w:val="000000"/>
          <w:u w:val="single"/>
        </w:rPr>
      </w:pPr>
    </w:p>
    <w:p w:rsidR="002D7210" w:rsidRDefault="002D7210">
      <w:pPr>
        <w:spacing w:line="480" w:lineRule="exact"/>
        <w:rPr>
          <w:color w:val="000000"/>
          <w:u w:val="single"/>
        </w:rPr>
      </w:pPr>
    </w:p>
    <w:p w:rsidR="002D7210" w:rsidRDefault="002D7210">
      <w:pPr>
        <w:spacing w:line="480" w:lineRule="exact"/>
        <w:ind w:firstLineChars="1700" w:firstLine="4080"/>
        <w:rPr>
          <w:color w:val="000000"/>
          <w:u w:val="single"/>
        </w:rPr>
      </w:pPr>
    </w:p>
    <w:p w:rsidR="002D7210" w:rsidRDefault="00005DF8">
      <w:pPr>
        <w:wordWrap w:val="0"/>
        <w:spacing w:line="480" w:lineRule="exact"/>
        <w:jc w:val="right"/>
        <w:rPr>
          <w:color w:val="000000"/>
        </w:rPr>
      </w:pPr>
      <w:r>
        <w:rPr>
          <w:rFonts w:hint="eastAsia"/>
          <w:color w:val="000000"/>
          <w:u w:val="single"/>
        </w:rPr>
        <w:t xml:space="preserve">         （项目名称）</w:t>
      </w:r>
      <w:r>
        <w:rPr>
          <w:rFonts w:cs="宋体" w:hint="eastAsia"/>
          <w:color w:val="000000"/>
        </w:rPr>
        <w:t>招标评标委员会</w:t>
      </w:r>
    </w:p>
    <w:p w:rsidR="002D7210" w:rsidRDefault="00005DF8">
      <w:pPr>
        <w:spacing w:line="480" w:lineRule="exact"/>
        <w:ind w:firstLineChars="1200" w:firstLine="2880"/>
        <w:rPr>
          <w:color w:val="000000"/>
        </w:rPr>
      </w:pPr>
      <w:r>
        <w:rPr>
          <w:rFonts w:hint="eastAsia"/>
          <w:color w:val="000000"/>
        </w:rPr>
        <w:t>（经评标委员会授权的招标人代表签字或招标人加盖单位章）</w:t>
      </w:r>
    </w:p>
    <w:p w:rsidR="002D7210" w:rsidRDefault="00005DF8">
      <w:pPr>
        <w:spacing w:line="480" w:lineRule="exact"/>
        <w:ind w:firstLineChars="2200" w:firstLine="5280"/>
        <w:rPr>
          <w:rFonts w:cs="宋体"/>
        </w:rPr>
      </w:pPr>
      <w:r>
        <w:rPr>
          <w:rFonts w:hint="eastAsia"/>
          <w:color w:val="000000"/>
        </w:rPr>
        <w:t>年    月    日</w:t>
      </w:r>
    </w:p>
    <w:p w:rsidR="002D7210" w:rsidRDefault="00005DF8">
      <w:pPr>
        <w:pStyle w:val="af"/>
        <w:ind w:firstLine="240"/>
      </w:pPr>
      <w:r>
        <w:br w:type="page"/>
      </w:r>
    </w:p>
    <w:p w:rsidR="002D7210" w:rsidRDefault="00005DF8">
      <w:pPr>
        <w:pageBreakBefore/>
        <w:spacing w:line="360" w:lineRule="auto"/>
        <w:rPr>
          <w:b/>
          <w:sz w:val="30"/>
          <w:szCs w:val="30"/>
        </w:rPr>
      </w:pPr>
      <w:r>
        <w:rPr>
          <w:rFonts w:hint="eastAsia"/>
          <w:b/>
          <w:sz w:val="30"/>
          <w:szCs w:val="30"/>
        </w:rPr>
        <w:lastRenderedPageBreak/>
        <w:t>附表三：问题的澄清</w:t>
      </w:r>
    </w:p>
    <w:p w:rsidR="002D7210" w:rsidRDefault="00005DF8" w:rsidP="004C0C3C">
      <w:pPr>
        <w:spacing w:beforeLines="100" w:afterLines="100" w:line="480" w:lineRule="exact"/>
        <w:jc w:val="center"/>
        <w:rPr>
          <w:rFonts w:ascii="黑体" w:eastAsia="黑体"/>
        </w:rPr>
      </w:pPr>
      <w:r>
        <w:rPr>
          <w:rFonts w:ascii="黑体" w:eastAsia="黑体" w:hint="eastAsia"/>
        </w:rPr>
        <w:t>问题的澄清、说明或补正</w:t>
      </w:r>
    </w:p>
    <w:p w:rsidR="002D7210" w:rsidRDefault="00005DF8">
      <w:pPr>
        <w:spacing w:line="400" w:lineRule="exact"/>
        <w:ind w:firstLineChars="2550" w:firstLine="6120"/>
        <w:rPr>
          <w:u w:val="single"/>
        </w:rPr>
      </w:pPr>
      <w:r>
        <w:rPr>
          <w:rFonts w:hint="eastAsia"/>
        </w:rPr>
        <w:t>编号：</w:t>
      </w:r>
    </w:p>
    <w:p w:rsidR="002D7210" w:rsidRDefault="00005DF8">
      <w:pPr>
        <w:spacing w:line="480" w:lineRule="exact"/>
      </w:pPr>
      <w:r>
        <w:rPr>
          <w:rFonts w:hint="eastAsia"/>
        </w:rPr>
        <w:t>（项目名称）施工标段招标评标委员会：</w:t>
      </w:r>
    </w:p>
    <w:p w:rsidR="002D7210" w:rsidRDefault="00005DF8">
      <w:pPr>
        <w:spacing w:line="480" w:lineRule="exact"/>
        <w:ind w:firstLineChars="200" w:firstLine="480"/>
      </w:pPr>
      <w:r>
        <w:rPr>
          <w:rFonts w:hint="eastAsia"/>
        </w:rPr>
        <w:t>问题澄清通知（编号：）已收悉，现澄清、说明或者补正如下：</w:t>
      </w:r>
    </w:p>
    <w:p w:rsidR="002D7210" w:rsidRDefault="00005DF8">
      <w:pPr>
        <w:spacing w:line="480" w:lineRule="exact"/>
        <w:ind w:firstLineChars="200" w:firstLine="480"/>
      </w:pPr>
      <w:r>
        <w:rPr>
          <w:rFonts w:hint="eastAsia"/>
        </w:rPr>
        <w:t>1.</w:t>
      </w:r>
    </w:p>
    <w:p w:rsidR="002D7210" w:rsidRDefault="00005DF8">
      <w:pPr>
        <w:spacing w:line="480" w:lineRule="exact"/>
        <w:ind w:firstLineChars="200" w:firstLine="480"/>
      </w:pPr>
      <w:r>
        <w:rPr>
          <w:rFonts w:hint="eastAsia"/>
        </w:rPr>
        <w:t>2.</w:t>
      </w:r>
    </w:p>
    <w:p w:rsidR="002D7210" w:rsidRDefault="002D7210">
      <w:pPr>
        <w:spacing w:line="480" w:lineRule="exact"/>
        <w:ind w:firstLineChars="200" w:firstLine="480"/>
      </w:pPr>
    </w:p>
    <w:p w:rsidR="002D7210" w:rsidRDefault="00005DF8">
      <w:pPr>
        <w:spacing w:line="480" w:lineRule="exact"/>
        <w:ind w:firstLineChars="200" w:firstLine="480"/>
      </w:pPr>
      <w:r>
        <w:rPr>
          <w:rFonts w:hint="eastAsia"/>
        </w:rPr>
        <w:t>……</w:t>
      </w:r>
    </w:p>
    <w:p w:rsidR="002D7210" w:rsidRDefault="002D7210">
      <w:pPr>
        <w:spacing w:line="480" w:lineRule="exact"/>
        <w:ind w:firstLineChars="200" w:firstLine="480"/>
      </w:pPr>
    </w:p>
    <w:p w:rsidR="002D7210" w:rsidRDefault="002D7210">
      <w:pPr>
        <w:spacing w:line="480" w:lineRule="exact"/>
        <w:ind w:firstLineChars="200" w:firstLine="480"/>
      </w:pPr>
    </w:p>
    <w:p w:rsidR="002D7210" w:rsidRDefault="002D7210">
      <w:pPr>
        <w:spacing w:line="480" w:lineRule="exact"/>
        <w:ind w:firstLineChars="200" w:firstLine="480"/>
      </w:pPr>
    </w:p>
    <w:p w:rsidR="002D7210" w:rsidRDefault="002D7210">
      <w:pPr>
        <w:spacing w:line="480" w:lineRule="exact"/>
        <w:ind w:firstLineChars="200" w:firstLine="480"/>
      </w:pPr>
    </w:p>
    <w:p w:rsidR="002D7210" w:rsidRDefault="002D7210">
      <w:pPr>
        <w:spacing w:line="480" w:lineRule="exact"/>
        <w:ind w:firstLineChars="200" w:firstLine="480"/>
      </w:pPr>
    </w:p>
    <w:p w:rsidR="002D7210" w:rsidRDefault="002D7210">
      <w:pPr>
        <w:spacing w:line="480" w:lineRule="exact"/>
        <w:ind w:firstLineChars="200" w:firstLine="480"/>
      </w:pPr>
    </w:p>
    <w:p w:rsidR="002D7210" w:rsidRDefault="00005DF8">
      <w:pPr>
        <w:wordWrap w:val="0"/>
        <w:spacing w:line="480" w:lineRule="exact"/>
        <w:ind w:firstLineChars="200" w:firstLine="480"/>
        <w:jc w:val="right"/>
      </w:pPr>
      <w:r>
        <w:rPr>
          <w:rFonts w:ascii="黑体" w:eastAsia="黑体" w:hint="eastAsia"/>
        </w:rPr>
        <w:t>投标人：</w:t>
      </w:r>
      <w:r>
        <w:rPr>
          <w:rFonts w:hint="eastAsia"/>
        </w:rPr>
        <w:t xml:space="preserve">（盖单位章） </w:t>
      </w:r>
    </w:p>
    <w:p w:rsidR="002D7210" w:rsidRDefault="00005DF8" w:rsidP="004C0C3C">
      <w:pPr>
        <w:wordWrap w:val="0"/>
        <w:spacing w:beforeLines="50" w:afterLines="50" w:line="480" w:lineRule="exact"/>
        <w:ind w:right="210"/>
        <w:jc w:val="right"/>
      </w:pPr>
      <w:r>
        <w:rPr>
          <w:rFonts w:ascii="黑体" w:eastAsia="黑体" w:hint="eastAsia"/>
        </w:rPr>
        <w:t>法定代表人或其委托代理人：</w:t>
      </w:r>
      <w:r>
        <w:rPr>
          <w:rFonts w:hint="eastAsia"/>
        </w:rPr>
        <w:t xml:space="preserve">（签字）      </w:t>
      </w:r>
    </w:p>
    <w:p w:rsidR="002D7210" w:rsidRDefault="00005DF8">
      <w:pPr>
        <w:spacing w:line="480" w:lineRule="exact"/>
        <w:ind w:firstLineChars="2750" w:firstLine="6600"/>
      </w:pPr>
      <w:r>
        <w:rPr>
          <w:rFonts w:hint="eastAsia"/>
        </w:rPr>
        <w:t>年月日</w:t>
      </w:r>
    </w:p>
    <w:p w:rsidR="002D7210" w:rsidRDefault="00005DF8">
      <w:pPr>
        <w:pStyle w:val="1"/>
      </w:pPr>
      <w:r>
        <w:rPr>
          <w:rFonts w:hint="eastAsia"/>
        </w:rPr>
        <w:br w:type="page"/>
      </w:r>
      <w:bookmarkStart w:id="224" w:name="_Toc14417095"/>
      <w:r>
        <w:rPr>
          <w:rFonts w:hint="eastAsia"/>
        </w:rPr>
        <w:lastRenderedPageBreak/>
        <w:t>第三章</w:t>
      </w:r>
      <w:r>
        <w:rPr>
          <w:rFonts w:hint="eastAsia"/>
        </w:rPr>
        <w:t xml:space="preserve"> </w:t>
      </w:r>
      <w:r>
        <w:rPr>
          <w:rFonts w:hint="eastAsia"/>
        </w:rPr>
        <w:t>评标办法（综合计分法）</w:t>
      </w:r>
      <w:bookmarkEnd w:id="224"/>
    </w:p>
    <w:p w:rsidR="002D7210" w:rsidRDefault="00005DF8">
      <w:pPr>
        <w:pStyle w:val="30"/>
        <w:spacing w:line="416" w:lineRule="exact"/>
        <w:ind w:firstLineChars="200" w:firstLine="480"/>
      </w:pPr>
      <w:r>
        <w:rPr>
          <w:rFonts w:hint="eastAsia"/>
        </w:rPr>
        <w:t>一、评标原则</w:t>
      </w:r>
    </w:p>
    <w:p w:rsidR="002D7210" w:rsidRDefault="00005DF8">
      <w:pPr>
        <w:pStyle w:val="30"/>
        <w:spacing w:line="416" w:lineRule="exact"/>
        <w:ind w:firstLineChars="200" w:firstLine="480"/>
      </w:pPr>
      <w:r>
        <w:rPr>
          <w:rFonts w:hint="eastAsia"/>
        </w:rPr>
        <w:t>评标应遵循公正、公平、择优的原则严格按照招标文件进行。</w:t>
      </w:r>
    </w:p>
    <w:p w:rsidR="002D7210" w:rsidRDefault="00005DF8">
      <w:pPr>
        <w:pStyle w:val="30"/>
        <w:spacing w:line="416" w:lineRule="exact"/>
        <w:ind w:firstLineChars="200" w:firstLine="480"/>
      </w:pPr>
      <w:r>
        <w:rPr>
          <w:rFonts w:hint="eastAsia"/>
        </w:rPr>
        <w:t>二、评标委员会</w:t>
      </w:r>
    </w:p>
    <w:p w:rsidR="002D7210" w:rsidRDefault="00005DF8">
      <w:pPr>
        <w:pStyle w:val="30"/>
        <w:spacing w:line="416" w:lineRule="exact"/>
        <w:ind w:firstLineChars="200" w:firstLine="480"/>
      </w:pPr>
      <w:r>
        <w:rPr>
          <w:rFonts w:hint="eastAsia"/>
        </w:rPr>
        <w:t>评标由招标人依法组建的评标委员会负责，评标委员会成员从河南省综合评标专家库中随机抽取</w:t>
      </w:r>
      <w:r>
        <w:rPr>
          <w:rFonts w:hint="eastAsia"/>
        </w:rPr>
        <w:t>5</w:t>
      </w:r>
      <w:r>
        <w:rPr>
          <w:rFonts w:hint="eastAsia"/>
        </w:rPr>
        <w:t>人（其中注册造价工程师不少于</w:t>
      </w:r>
      <w:r>
        <w:rPr>
          <w:rFonts w:hint="eastAsia"/>
        </w:rPr>
        <w:t>2</w:t>
      </w:r>
      <w:r>
        <w:rPr>
          <w:rFonts w:hint="eastAsia"/>
        </w:rPr>
        <w:t>人）组成。评标委员会主任从</w:t>
      </w:r>
      <w:r>
        <w:rPr>
          <w:rFonts w:hint="eastAsia"/>
        </w:rPr>
        <w:t>5</w:t>
      </w:r>
      <w:r>
        <w:rPr>
          <w:rFonts w:hint="eastAsia"/>
        </w:rPr>
        <w:t>名随机抽取的评标专家中产生，与投标人有利害关系的专家不得进入评标委员会。</w:t>
      </w:r>
    </w:p>
    <w:p w:rsidR="002D7210" w:rsidRDefault="00005DF8">
      <w:pPr>
        <w:pStyle w:val="30"/>
        <w:spacing w:line="416" w:lineRule="exact"/>
        <w:ind w:firstLineChars="200" w:firstLine="480"/>
      </w:pPr>
      <w:r>
        <w:rPr>
          <w:rFonts w:hint="eastAsia"/>
        </w:rPr>
        <w:t>三、评标方法</w:t>
      </w:r>
    </w:p>
    <w:p w:rsidR="002D7210" w:rsidRDefault="00005DF8">
      <w:pPr>
        <w:pStyle w:val="30"/>
        <w:spacing w:line="416" w:lineRule="exact"/>
        <w:ind w:firstLineChars="200" w:firstLine="480"/>
      </w:pPr>
      <w:r>
        <w:rPr>
          <w:rFonts w:hint="eastAsia"/>
        </w:rPr>
        <w:t>评标采用综合计分法，是指评标委员会根据招标文件要求，应从技术标、商务标、综合（信用）标三部分进行综合评审。</w:t>
      </w:r>
    </w:p>
    <w:p w:rsidR="002D7210" w:rsidRDefault="00005DF8">
      <w:pPr>
        <w:pStyle w:val="30"/>
        <w:spacing w:line="416" w:lineRule="exact"/>
        <w:ind w:firstLineChars="200" w:firstLine="480"/>
      </w:pPr>
      <w:r>
        <w:rPr>
          <w:rFonts w:hint="eastAsia"/>
        </w:rPr>
        <w:t>四、评标程序</w:t>
      </w:r>
    </w:p>
    <w:p w:rsidR="002D7210" w:rsidRDefault="00005DF8">
      <w:pPr>
        <w:pStyle w:val="30"/>
        <w:spacing w:line="416" w:lineRule="exact"/>
        <w:ind w:firstLineChars="200" w:firstLine="480"/>
      </w:pPr>
      <w:r>
        <w:rPr>
          <w:rFonts w:hint="eastAsia"/>
        </w:rPr>
        <w:t>（一）清标；</w:t>
      </w:r>
    </w:p>
    <w:p w:rsidR="002D7210" w:rsidRDefault="00005DF8">
      <w:pPr>
        <w:pStyle w:val="30"/>
        <w:spacing w:line="416" w:lineRule="exact"/>
        <w:ind w:firstLineChars="200" w:firstLine="480"/>
      </w:pPr>
      <w:r>
        <w:rPr>
          <w:rFonts w:hint="eastAsia"/>
        </w:rPr>
        <w:t>（二）初步评审；</w:t>
      </w:r>
    </w:p>
    <w:p w:rsidR="002D7210" w:rsidRDefault="00005DF8">
      <w:pPr>
        <w:pStyle w:val="30"/>
        <w:spacing w:line="416" w:lineRule="exact"/>
        <w:ind w:firstLineChars="200" w:firstLine="480"/>
      </w:pPr>
      <w:r>
        <w:rPr>
          <w:rFonts w:hint="eastAsia"/>
        </w:rPr>
        <w:t>（三）详细评审；</w:t>
      </w:r>
    </w:p>
    <w:p w:rsidR="002D7210" w:rsidRDefault="00005DF8">
      <w:pPr>
        <w:pStyle w:val="30"/>
        <w:spacing w:line="416" w:lineRule="exact"/>
        <w:ind w:firstLineChars="200" w:firstLine="480"/>
      </w:pPr>
      <w:r>
        <w:rPr>
          <w:rFonts w:hint="eastAsia"/>
        </w:rPr>
        <w:t>（四）问题的澄清、说明或补正；</w:t>
      </w:r>
    </w:p>
    <w:p w:rsidR="002D7210" w:rsidRDefault="00005DF8">
      <w:pPr>
        <w:pStyle w:val="30"/>
        <w:spacing w:line="416" w:lineRule="exact"/>
        <w:ind w:firstLineChars="200" w:firstLine="480"/>
      </w:pPr>
      <w:r>
        <w:rPr>
          <w:rFonts w:hint="eastAsia"/>
        </w:rPr>
        <w:t>（五）推荐中标候选人；</w:t>
      </w:r>
    </w:p>
    <w:p w:rsidR="002D7210" w:rsidRDefault="00005DF8">
      <w:pPr>
        <w:pStyle w:val="30"/>
        <w:spacing w:line="416" w:lineRule="exact"/>
        <w:ind w:firstLineChars="200" w:firstLine="480"/>
      </w:pPr>
      <w:r>
        <w:rPr>
          <w:rFonts w:hint="eastAsia"/>
        </w:rPr>
        <w:t>五、清标</w:t>
      </w:r>
    </w:p>
    <w:p w:rsidR="002D7210" w:rsidRDefault="00005DF8" w:rsidP="00877C83">
      <w:pPr>
        <w:pStyle w:val="30"/>
        <w:spacing w:line="416" w:lineRule="exact"/>
        <w:ind w:firstLineChars="200" w:firstLine="482"/>
        <w:rPr>
          <w:b/>
          <w:bCs/>
        </w:rPr>
      </w:pPr>
      <w:r>
        <w:rPr>
          <w:rFonts w:hint="eastAsia"/>
          <w:b/>
          <w:bCs/>
        </w:rPr>
        <w:t>先由评标委员会在商务标清标系统的辅助下对投标文件进行基础性数据分析和整理（清标内容见下表），形成清标成果。”商务标的权重占</w:t>
      </w:r>
      <w:r>
        <w:rPr>
          <w:b/>
          <w:bCs/>
        </w:rPr>
        <w:t>60%</w:t>
      </w:r>
      <w:r>
        <w:rPr>
          <w:b/>
          <w:bCs/>
        </w:rPr>
        <w:t>，技术标的权重占</w:t>
      </w:r>
      <w:r>
        <w:rPr>
          <w:b/>
          <w:bCs/>
        </w:rPr>
        <w:t>20%</w:t>
      </w:r>
      <w:r>
        <w:rPr>
          <w:b/>
          <w:bCs/>
        </w:rPr>
        <w:t>，综合（信用）标的权重占</w:t>
      </w:r>
      <w:r>
        <w:rPr>
          <w:b/>
          <w:bCs/>
        </w:rPr>
        <w:t>20%</w:t>
      </w:r>
      <w:r>
        <w:rPr>
          <w:b/>
          <w:bCs/>
        </w:rPr>
        <w:t>。</w:t>
      </w:r>
    </w:p>
    <w:p w:rsidR="002D7210" w:rsidRDefault="00005DF8">
      <w:pPr>
        <w:pStyle w:val="30"/>
        <w:spacing w:line="416" w:lineRule="exact"/>
        <w:ind w:firstLineChars="200" w:firstLine="480"/>
      </w:pPr>
      <w:r>
        <w:rPr>
          <w:rFonts w:hint="eastAsia"/>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2D7210" w:rsidRDefault="00005DF8">
      <w:pPr>
        <w:pStyle w:val="30"/>
        <w:spacing w:line="416" w:lineRule="exact"/>
        <w:ind w:firstLineChars="200" w:firstLine="480"/>
      </w:pPr>
      <w:r>
        <w:rPr>
          <w:rFonts w:hint="eastAsia"/>
        </w:rPr>
        <w:t>投标文件存在下列情形之一的，按废标处理：</w:t>
      </w:r>
    </w:p>
    <w:p w:rsidR="002D7210" w:rsidRDefault="00005DF8">
      <w:pPr>
        <w:spacing w:line="416" w:lineRule="exact"/>
        <w:ind w:firstLineChars="200" w:firstLine="480"/>
        <w:rPr>
          <w:szCs w:val="24"/>
        </w:rPr>
      </w:pPr>
      <w:r>
        <w:rPr>
          <w:rFonts w:hint="eastAsia"/>
          <w:szCs w:val="24"/>
        </w:rPr>
        <w:t>1.未按招标文件规定编制各项报价的；</w:t>
      </w:r>
    </w:p>
    <w:p w:rsidR="002D7210" w:rsidRDefault="00005DF8">
      <w:pPr>
        <w:spacing w:line="416" w:lineRule="exact"/>
        <w:ind w:firstLineChars="200" w:firstLine="480"/>
        <w:rPr>
          <w:szCs w:val="24"/>
        </w:rPr>
      </w:pPr>
      <w:r>
        <w:rPr>
          <w:rFonts w:hint="eastAsia"/>
          <w:szCs w:val="24"/>
        </w:rPr>
        <w:t>2.投标总报价与其组成部分、工程量清单项目合价与综合单价、综合单价与人材机用量相互矛盾，致使评标委员会无法正常评审判定的；</w:t>
      </w:r>
    </w:p>
    <w:p w:rsidR="002D7210" w:rsidRDefault="00005DF8">
      <w:pPr>
        <w:spacing w:line="416" w:lineRule="exact"/>
        <w:ind w:firstLineChars="200" w:firstLine="480"/>
        <w:rPr>
          <w:szCs w:val="24"/>
        </w:rPr>
      </w:pPr>
      <w:r>
        <w:rPr>
          <w:rFonts w:hint="eastAsia"/>
          <w:szCs w:val="24"/>
        </w:rPr>
        <w:t>3.规费和税金、安全文明施工措施费违背工程造价管理规定的；</w:t>
      </w:r>
    </w:p>
    <w:p w:rsidR="002D7210" w:rsidRDefault="00005DF8">
      <w:pPr>
        <w:spacing w:line="416" w:lineRule="exact"/>
        <w:ind w:firstLineChars="200" w:firstLine="480"/>
        <w:rPr>
          <w:szCs w:val="24"/>
        </w:rPr>
      </w:pPr>
      <w:r>
        <w:rPr>
          <w:rFonts w:hint="eastAsia"/>
          <w:szCs w:val="24"/>
        </w:rPr>
        <w:t>4.分部分项工程项目、措施项目报价中的项目编码、项目名称、项目特征、计量单位和工程量与招标文件的清单不一致的；</w:t>
      </w:r>
    </w:p>
    <w:p w:rsidR="002D7210" w:rsidRDefault="00005DF8">
      <w:pPr>
        <w:spacing w:line="416" w:lineRule="exact"/>
        <w:ind w:firstLineChars="200" w:firstLine="480"/>
        <w:rPr>
          <w:szCs w:val="24"/>
        </w:rPr>
      </w:pPr>
      <w:r>
        <w:rPr>
          <w:rFonts w:hint="eastAsia"/>
          <w:szCs w:val="24"/>
        </w:rPr>
        <w:t>5.未按照暂列金额或者暂估价编制投标报价的。</w:t>
      </w:r>
    </w:p>
    <w:p w:rsidR="002D7210" w:rsidRDefault="00005DF8">
      <w:pPr>
        <w:widowControl/>
        <w:spacing w:line="240" w:lineRule="auto"/>
        <w:jc w:val="left"/>
        <w:rPr>
          <w:szCs w:val="24"/>
        </w:rPr>
      </w:pPr>
      <w:r>
        <w:rPr>
          <w:szCs w:val="24"/>
        </w:rPr>
        <w:br w:type="page"/>
      </w:r>
    </w:p>
    <w:p w:rsidR="002D7210" w:rsidRDefault="00005DF8" w:rsidP="00877C83">
      <w:pPr>
        <w:spacing w:line="430" w:lineRule="exact"/>
        <w:ind w:firstLineChars="200" w:firstLine="482"/>
        <w:jc w:val="center"/>
        <w:rPr>
          <w:rFonts w:ascii="新宋体" w:eastAsia="新宋体" w:hAnsi="新宋体"/>
          <w:b/>
        </w:rPr>
      </w:pPr>
      <w:r>
        <w:rPr>
          <w:rFonts w:ascii="新宋体" w:eastAsia="新宋体" w:hAnsi="新宋体" w:hint="eastAsia"/>
          <w:b/>
        </w:rPr>
        <w:lastRenderedPageBreak/>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2D7210">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2D7210">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rPr>
                <w:rFonts w:ascii="Times New Roman"/>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rPr>
                <w:rFonts w:ascii="Times New Roman"/>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rPr>
                <w:rFonts w:ascii="Times New Roman"/>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2D7210">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b/>
                <w:sz w:val="21"/>
                <w:szCs w:val="21"/>
              </w:rPr>
            </w:pPr>
          </w:p>
        </w:tc>
      </w:tr>
      <w:tr w:rsidR="002D721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b/>
                <w:sz w:val="21"/>
                <w:szCs w:val="21"/>
              </w:rPr>
            </w:pPr>
          </w:p>
        </w:tc>
      </w:tr>
      <w:tr w:rsidR="002D7210">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b/>
                <w:sz w:val="21"/>
                <w:szCs w:val="21"/>
              </w:rPr>
            </w:pPr>
          </w:p>
        </w:tc>
      </w:tr>
      <w:tr w:rsidR="002D7210">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b/>
                <w:sz w:val="21"/>
                <w:szCs w:val="21"/>
              </w:rPr>
            </w:pPr>
          </w:p>
        </w:tc>
      </w:tr>
      <w:tr w:rsidR="002D721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b/>
                <w:sz w:val="21"/>
                <w:szCs w:val="21"/>
              </w:rPr>
            </w:pPr>
          </w:p>
        </w:tc>
      </w:tr>
      <w:tr w:rsidR="002D721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b/>
                <w:sz w:val="21"/>
                <w:szCs w:val="21"/>
              </w:rPr>
            </w:pPr>
          </w:p>
        </w:tc>
      </w:tr>
      <w:tr w:rsidR="002D7210">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b/>
                <w:sz w:val="21"/>
                <w:szCs w:val="21"/>
              </w:rPr>
            </w:pPr>
          </w:p>
        </w:tc>
      </w:tr>
      <w:tr w:rsidR="002D7210">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b/>
                <w:sz w:val="21"/>
                <w:szCs w:val="21"/>
              </w:rPr>
            </w:pPr>
          </w:p>
        </w:tc>
      </w:tr>
      <w:tr w:rsidR="002D7210">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b/>
                <w:sz w:val="21"/>
                <w:szCs w:val="21"/>
              </w:rPr>
            </w:pPr>
          </w:p>
        </w:tc>
      </w:tr>
      <w:tr w:rsidR="002D7210">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综合单价=人工费+材料费+机械费+管理费+利润之和；</w:t>
            </w:r>
          </w:p>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b/>
                <w:sz w:val="21"/>
                <w:szCs w:val="21"/>
              </w:rPr>
            </w:pPr>
          </w:p>
        </w:tc>
      </w:tr>
      <w:tr w:rsidR="002D7210">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b/>
                <w:sz w:val="21"/>
                <w:szCs w:val="21"/>
              </w:rPr>
            </w:pPr>
          </w:p>
        </w:tc>
      </w:tr>
      <w:tr w:rsidR="002D7210">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b/>
                <w:sz w:val="21"/>
                <w:szCs w:val="21"/>
              </w:rPr>
            </w:pPr>
          </w:p>
        </w:tc>
      </w:tr>
      <w:tr w:rsidR="002D721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b/>
                <w:sz w:val="21"/>
                <w:szCs w:val="21"/>
              </w:rPr>
            </w:pPr>
          </w:p>
        </w:tc>
      </w:tr>
      <w:tr w:rsidR="002D7210">
        <w:trPr>
          <w:trHeight w:val="94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b/>
                <w:sz w:val="21"/>
                <w:szCs w:val="21"/>
              </w:rPr>
            </w:pPr>
          </w:p>
        </w:tc>
      </w:tr>
      <w:tr w:rsidR="002D721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b/>
                <w:sz w:val="21"/>
                <w:szCs w:val="21"/>
              </w:rPr>
            </w:pPr>
          </w:p>
        </w:tc>
      </w:tr>
      <w:tr w:rsidR="002D7210">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b/>
                <w:sz w:val="21"/>
                <w:szCs w:val="21"/>
              </w:rPr>
            </w:pPr>
          </w:p>
        </w:tc>
      </w:tr>
      <w:tr w:rsidR="002D721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b/>
                <w:sz w:val="21"/>
                <w:szCs w:val="21"/>
              </w:rPr>
            </w:pPr>
          </w:p>
        </w:tc>
      </w:tr>
      <w:tr w:rsidR="002D721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b/>
                <w:sz w:val="21"/>
                <w:szCs w:val="21"/>
              </w:rPr>
            </w:pPr>
          </w:p>
        </w:tc>
      </w:tr>
      <w:tr w:rsidR="002D7210">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b/>
                <w:sz w:val="21"/>
                <w:szCs w:val="21"/>
              </w:rPr>
            </w:pPr>
          </w:p>
        </w:tc>
      </w:tr>
      <w:tr w:rsidR="002D7210">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b/>
                <w:sz w:val="21"/>
                <w:szCs w:val="21"/>
              </w:rPr>
            </w:pPr>
          </w:p>
        </w:tc>
      </w:tr>
      <w:tr w:rsidR="002D7210">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2D7210" w:rsidRDefault="00005DF8">
            <w:pPr>
              <w:spacing w:line="360" w:lineRule="exact"/>
              <w:jc w:val="center"/>
              <w:rPr>
                <w:rFonts w:ascii="新宋体" w:eastAsia="新宋体" w:hAnsi="新宋体" w:cs="新宋体"/>
                <w:sz w:val="21"/>
                <w:szCs w:val="21"/>
              </w:rPr>
            </w:pPr>
            <w:r>
              <w:rPr>
                <w:rFonts w:ascii="新宋体" w:eastAsia="新宋体" w:hAnsi="新宋体" w:cs="新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D7210" w:rsidRDefault="002D7210">
            <w:pPr>
              <w:spacing w:line="360" w:lineRule="exact"/>
              <w:jc w:val="center"/>
              <w:rPr>
                <w:rFonts w:ascii="新宋体" w:eastAsia="新宋体" w:hAnsi="新宋体" w:cs="新宋体"/>
                <w:b/>
                <w:sz w:val="21"/>
                <w:szCs w:val="21"/>
              </w:rPr>
            </w:pPr>
          </w:p>
        </w:tc>
      </w:tr>
    </w:tbl>
    <w:p w:rsidR="002D7210" w:rsidRDefault="00005DF8" w:rsidP="00877C83">
      <w:pPr>
        <w:pStyle w:val="30"/>
        <w:ind w:firstLineChars="200" w:firstLine="482"/>
        <w:rPr>
          <w:b/>
          <w:bCs/>
        </w:rPr>
      </w:pPr>
      <w:r>
        <w:rPr>
          <w:rFonts w:hint="eastAsia"/>
          <w:b/>
          <w:bCs/>
        </w:rPr>
        <w:lastRenderedPageBreak/>
        <w:t>六、初步评审</w:t>
      </w:r>
    </w:p>
    <w:p w:rsidR="002D7210" w:rsidRPr="00C9749E" w:rsidRDefault="00005DF8" w:rsidP="00C9749E">
      <w:pPr>
        <w:pStyle w:val="30"/>
        <w:ind w:firstLineChars="200" w:firstLine="480"/>
        <w:rPr>
          <w:szCs w:val="24"/>
        </w:rPr>
      </w:pPr>
      <w:r w:rsidRPr="00C9749E">
        <w:rPr>
          <w:rFonts w:hint="eastAsia"/>
          <w:szCs w:val="24"/>
        </w:rPr>
        <w:t>评标委员会按招标文件要求对所有投标文件真实性、符合性、响应性和重大偏差逐一评审，经审查不符合招标文件要求的，不再进入详细评审阶段。初步评审主要包括以下内容：</w:t>
      </w:r>
    </w:p>
    <w:p w:rsidR="002D7210" w:rsidRPr="00C9749E" w:rsidRDefault="00005DF8" w:rsidP="00C9749E">
      <w:pPr>
        <w:pStyle w:val="30"/>
        <w:ind w:firstLineChars="200" w:firstLine="480"/>
        <w:rPr>
          <w:szCs w:val="24"/>
        </w:rPr>
      </w:pPr>
      <w:r w:rsidRPr="00C9749E">
        <w:rPr>
          <w:rFonts w:hint="eastAsia"/>
          <w:szCs w:val="24"/>
        </w:rPr>
        <w:t>（</w:t>
      </w:r>
      <w:r w:rsidRPr="00C9749E">
        <w:rPr>
          <w:rFonts w:hint="eastAsia"/>
          <w:szCs w:val="24"/>
        </w:rPr>
        <w:t>1</w:t>
      </w:r>
      <w:r w:rsidRPr="00C9749E">
        <w:rPr>
          <w:szCs w:val="24"/>
        </w:rPr>
        <w:t>）投标联合体是否提交共同投标协议（允许联合体投标的）；</w:t>
      </w:r>
    </w:p>
    <w:p w:rsidR="002D7210" w:rsidRPr="00C9749E" w:rsidRDefault="00005DF8" w:rsidP="00C9749E">
      <w:pPr>
        <w:pStyle w:val="30"/>
        <w:ind w:firstLineChars="200" w:firstLine="480"/>
        <w:rPr>
          <w:szCs w:val="24"/>
        </w:rPr>
      </w:pPr>
      <w:r w:rsidRPr="00C9749E">
        <w:rPr>
          <w:rFonts w:hint="eastAsia"/>
          <w:szCs w:val="24"/>
        </w:rPr>
        <w:t>（</w:t>
      </w:r>
      <w:r w:rsidRPr="00C9749E">
        <w:rPr>
          <w:rFonts w:hint="eastAsia"/>
          <w:szCs w:val="24"/>
        </w:rPr>
        <w:t>2</w:t>
      </w:r>
      <w:r w:rsidRPr="00C9749E">
        <w:rPr>
          <w:szCs w:val="24"/>
        </w:rPr>
        <w:t>）投标人是否符合国家或者招标文件规定的资格条件，注册建造师注册单位与投标人是否一致；</w:t>
      </w:r>
    </w:p>
    <w:p w:rsidR="002D7210" w:rsidRPr="00C9749E" w:rsidRDefault="00005DF8" w:rsidP="00C9749E">
      <w:pPr>
        <w:pStyle w:val="30"/>
        <w:ind w:firstLineChars="200" w:firstLine="480"/>
        <w:rPr>
          <w:szCs w:val="24"/>
        </w:rPr>
      </w:pPr>
      <w:r w:rsidRPr="00C9749E">
        <w:rPr>
          <w:rFonts w:hint="eastAsia"/>
          <w:szCs w:val="24"/>
        </w:rPr>
        <w:t>（</w:t>
      </w:r>
      <w:r w:rsidRPr="00C9749E">
        <w:rPr>
          <w:rFonts w:hint="eastAsia"/>
          <w:szCs w:val="24"/>
        </w:rPr>
        <w:t>3</w:t>
      </w:r>
      <w:r w:rsidRPr="00C9749E">
        <w:rPr>
          <w:szCs w:val="24"/>
        </w:rPr>
        <w:t>）同一投标人是否提交两个以上不同的投标文件或者投标报价，但招标文件要求提交备选投标的除外；</w:t>
      </w:r>
      <w:r w:rsidRPr="00C9749E">
        <w:rPr>
          <w:szCs w:val="24"/>
        </w:rPr>
        <w:t xml:space="preserve"> </w:t>
      </w:r>
    </w:p>
    <w:p w:rsidR="002D7210" w:rsidRPr="00C9749E" w:rsidRDefault="00005DF8" w:rsidP="00C9749E">
      <w:pPr>
        <w:pStyle w:val="30"/>
        <w:ind w:firstLineChars="200" w:firstLine="480"/>
        <w:rPr>
          <w:szCs w:val="24"/>
        </w:rPr>
      </w:pPr>
      <w:r w:rsidRPr="00C9749E">
        <w:rPr>
          <w:rFonts w:hint="eastAsia"/>
          <w:szCs w:val="24"/>
        </w:rPr>
        <w:t>（</w:t>
      </w:r>
      <w:r w:rsidRPr="00C9749E">
        <w:rPr>
          <w:rFonts w:hint="eastAsia"/>
          <w:szCs w:val="24"/>
        </w:rPr>
        <w:t>4</w:t>
      </w:r>
      <w:r w:rsidRPr="00C9749E">
        <w:rPr>
          <w:szCs w:val="24"/>
        </w:rPr>
        <w:t>）投标报价是否高于招标文件设定的最高投标限价；</w:t>
      </w:r>
    </w:p>
    <w:p w:rsidR="002D7210" w:rsidRPr="00C9749E" w:rsidRDefault="00005DF8" w:rsidP="00C9749E">
      <w:pPr>
        <w:pStyle w:val="30"/>
        <w:ind w:firstLineChars="200" w:firstLine="480"/>
        <w:rPr>
          <w:szCs w:val="24"/>
        </w:rPr>
      </w:pPr>
      <w:r w:rsidRPr="00C9749E">
        <w:rPr>
          <w:rFonts w:hint="eastAsia"/>
          <w:szCs w:val="24"/>
        </w:rPr>
        <w:t>（</w:t>
      </w:r>
      <w:r w:rsidRPr="00C9749E">
        <w:rPr>
          <w:rFonts w:hint="eastAsia"/>
          <w:szCs w:val="24"/>
        </w:rPr>
        <w:t>5</w:t>
      </w:r>
      <w:r w:rsidRPr="00C9749E">
        <w:rPr>
          <w:szCs w:val="24"/>
        </w:rPr>
        <w:t>）投标范围、工期、工程质量、投标有效期是否符合招标文件规定；</w:t>
      </w:r>
    </w:p>
    <w:p w:rsidR="002D7210" w:rsidRPr="00C9749E" w:rsidRDefault="00005DF8" w:rsidP="00C9749E">
      <w:pPr>
        <w:pStyle w:val="30"/>
        <w:ind w:firstLineChars="200" w:firstLine="480"/>
        <w:rPr>
          <w:szCs w:val="24"/>
        </w:rPr>
      </w:pPr>
      <w:r w:rsidRPr="00C9749E">
        <w:rPr>
          <w:rFonts w:hint="eastAsia"/>
          <w:szCs w:val="24"/>
        </w:rPr>
        <w:t>（</w:t>
      </w:r>
      <w:r w:rsidRPr="00C9749E">
        <w:rPr>
          <w:rFonts w:hint="eastAsia"/>
          <w:szCs w:val="24"/>
        </w:rPr>
        <w:t>6</w:t>
      </w:r>
      <w:r w:rsidRPr="00C9749E">
        <w:rPr>
          <w:szCs w:val="24"/>
        </w:rPr>
        <w:t>）投标人是否有串通投标、弄虚作假、行贿等违法行为。</w:t>
      </w:r>
    </w:p>
    <w:p w:rsidR="002D7210" w:rsidRPr="00C9749E" w:rsidRDefault="00005DF8" w:rsidP="00C9749E">
      <w:pPr>
        <w:pStyle w:val="30"/>
        <w:ind w:firstLineChars="200" w:firstLine="480"/>
        <w:rPr>
          <w:szCs w:val="24"/>
        </w:rPr>
      </w:pPr>
      <w:r w:rsidRPr="00C9749E">
        <w:rPr>
          <w:rFonts w:hint="eastAsia"/>
          <w:szCs w:val="24"/>
        </w:rPr>
        <w:t>（</w:t>
      </w:r>
      <w:r w:rsidR="00472B82" w:rsidRPr="00C9749E">
        <w:rPr>
          <w:rFonts w:hint="eastAsia"/>
          <w:szCs w:val="24"/>
        </w:rPr>
        <w:t>7</w:t>
      </w:r>
      <w:r w:rsidRPr="00C9749E">
        <w:rPr>
          <w:rFonts w:hint="eastAsia"/>
          <w:szCs w:val="24"/>
        </w:rPr>
        <w:t>）投标人签字盖章是否符合投标文件要求。</w:t>
      </w:r>
    </w:p>
    <w:p w:rsidR="00F85BDB" w:rsidRPr="00F15D55" w:rsidRDefault="00F85BDB" w:rsidP="00C9749E">
      <w:pPr>
        <w:pStyle w:val="30"/>
        <w:ind w:firstLineChars="200" w:firstLine="480"/>
        <w:rPr>
          <w:sz w:val="21"/>
          <w:szCs w:val="21"/>
        </w:rPr>
      </w:pPr>
      <w:r w:rsidRPr="00C9749E">
        <w:rPr>
          <w:rFonts w:hint="eastAsia"/>
          <w:szCs w:val="24"/>
        </w:rPr>
        <w:t>（</w:t>
      </w:r>
      <w:r w:rsidR="00472B82" w:rsidRPr="00C9749E">
        <w:rPr>
          <w:rFonts w:hint="eastAsia"/>
          <w:szCs w:val="24"/>
        </w:rPr>
        <w:t>8</w:t>
      </w:r>
      <w:r w:rsidRPr="00C9749E">
        <w:rPr>
          <w:rFonts w:hint="eastAsia"/>
          <w:szCs w:val="24"/>
        </w:rPr>
        <w:t>）不同投标人电子投标文件制作硬件特征码（网卡</w:t>
      </w:r>
      <w:r w:rsidRPr="00C9749E">
        <w:rPr>
          <w:szCs w:val="24"/>
        </w:rPr>
        <w:t>MAC</w:t>
      </w:r>
      <w:r w:rsidRPr="00C9749E">
        <w:rPr>
          <w:szCs w:val="24"/>
        </w:rPr>
        <w:t>地址、</w:t>
      </w:r>
      <w:r w:rsidRPr="00C9749E">
        <w:rPr>
          <w:szCs w:val="24"/>
        </w:rPr>
        <w:t>CPU</w:t>
      </w:r>
      <w:r w:rsidRPr="00C9749E">
        <w:rPr>
          <w:szCs w:val="24"/>
        </w:rPr>
        <w:t>序号、硬盘序列号等）雷同时，视为</w:t>
      </w:r>
      <w:r w:rsidRPr="00C9749E">
        <w:rPr>
          <w:szCs w:val="24"/>
        </w:rPr>
        <w:t>’</w:t>
      </w:r>
      <w:r w:rsidRPr="00C9749E">
        <w:rPr>
          <w:szCs w:val="24"/>
        </w:rPr>
        <w:t>不同投标人的投标文件由同一单位或者个人编制</w:t>
      </w:r>
      <w:r w:rsidRPr="00C9749E">
        <w:rPr>
          <w:szCs w:val="24"/>
        </w:rPr>
        <w:t>‘</w:t>
      </w:r>
      <w:r w:rsidRPr="00C9749E">
        <w:rPr>
          <w:szCs w:val="24"/>
        </w:rPr>
        <w:t>或</w:t>
      </w:r>
      <w:r w:rsidRPr="00C9749E">
        <w:rPr>
          <w:szCs w:val="24"/>
        </w:rPr>
        <w:t>’</w:t>
      </w:r>
      <w:r w:rsidRPr="00C9749E">
        <w:rPr>
          <w:szCs w:val="24"/>
        </w:rPr>
        <w:t>不同投标人委托同一单位或者个人办理投标事宜</w:t>
      </w:r>
      <w:r w:rsidRPr="00C9749E">
        <w:rPr>
          <w:szCs w:val="24"/>
        </w:rPr>
        <w:t>‘</w:t>
      </w:r>
      <w:r w:rsidRPr="00C9749E">
        <w:rPr>
          <w:szCs w:val="24"/>
        </w:rPr>
        <w:t>其投标无效。</w:t>
      </w:r>
      <w:r w:rsidR="00F15D55" w:rsidRPr="00C9749E">
        <w:rPr>
          <w:rFonts w:hint="eastAsia"/>
          <w:szCs w:val="24"/>
        </w:rPr>
        <w:t>评标专家应严格按照招标文件要求查看”硬件特征码“相关信息并进行评审，在评标报告中显示”不同投标人电子投标文件制作硬件特征码“是否雷同的分析判定结果</w:t>
      </w:r>
      <w:r w:rsidR="0072002D" w:rsidRPr="00C9749E">
        <w:rPr>
          <w:rFonts w:hint="eastAsia"/>
          <w:szCs w:val="24"/>
        </w:rPr>
        <w:t>。</w:t>
      </w:r>
    </w:p>
    <w:p w:rsidR="002D7210" w:rsidRDefault="00005DF8" w:rsidP="00C9749E">
      <w:pPr>
        <w:pStyle w:val="30"/>
        <w:ind w:firstLineChars="200" w:firstLine="480"/>
      </w:pPr>
      <w:r>
        <w:rPr>
          <w:rFonts w:hint="eastAsia"/>
        </w:rPr>
        <w:t>初步评审经审查后应写出评审意见。</w:t>
      </w:r>
    </w:p>
    <w:p w:rsidR="002D7210" w:rsidRDefault="00005DF8" w:rsidP="00F15D55">
      <w:pPr>
        <w:pStyle w:val="30"/>
        <w:spacing w:line="400" w:lineRule="exact"/>
        <w:ind w:firstLineChars="200" w:firstLine="482"/>
        <w:rPr>
          <w:b/>
          <w:bCs/>
        </w:rPr>
      </w:pPr>
      <w:r>
        <w:rPr>
          <w:rFonts w:hint="eastAsia"/>
          <w:b/>
          <w:bCs/>
        </w:rPr>
        <w:t>七、详细评审</w:t>
      </w:r>
    </w:p>
    <w:p w:rsidR="002D7210" w:rsidRDefault="00005DF8" w:rsidP="00F15D55">
      <w:pPr>
        <w:pStyle w:val="30"/>
        <w:spacing w:line="400" w:lineRule="exact"/>
        <w:ind w:firstLineChars="200" w:firstLine="482"/>
      </w:pPr>
      <w:r>
        <w:rPr>
          <w:rFonts w:hint="eastAsia"/>
          <w:b/>
          <w:bCs/>
        </w:rPr>
        <w:t>（一）工程量清单总报价评标基准价按下列公式确定：</w:t>
      </w:r>
    </w:p>
    <w:p w:rsidR="002D7210" w:rsidRPr="00C9749E" w:rsidRDefault="00005DF8" w:rsidP="00C9749E">
      <w:pPr>
        <w:pStyle w:val="30"/>
        <w:ind w:firstLineChars="200" w:firstLine="480"/>
        <w:rPr>
          <w:szCs w:val="24"/>
        </w:rPr>
      </w:pPr>
      <w:r w:rsidRPr="00C9749E">
        <w:rPr>
          <w:rFonts w:hint="eastAsia"/>
          <w:szCs w:val="24"/>
        </w:rPr>
        <w:t>评标基准价＝招标控制价×</w:t>
      </w:r>
      <w:r w:rsidRPr="00C9749E">
        <w:rPr>
          <w:rFonts w:hint="eastAsia"/>
          <w:szCs w:val="24"/>
        </w:rPr>
        <w:t>K+</w:t>
      </w:r>
      <w:r w:rsidRPr="00C9749E">
        <w:rPr>
          <w:rFonts w:hint="eastAsia"/>
          <w:szCs w:val="24"/>
        </w:rPr>
        <w:t>投标总报价×（</w:t>
      </w:r>
      <w:r w:rsidRPr="00C9749E">
        <w:rPr>
          <w:rFonts w:hint="eastAsia"/>
          <w:szCs w:val="24"/>
        </w:rPr>
        <w:t>1</w:t>
      </w:r>
      <w:r w:rsidRPr="00C9749E">
        <w:rPr>
          <w:rFonts w:hint="eastAsia"/>
          <w:szCs w:val="24"/>
        </w:rPr>
        <w:t>－</w:t>
      </w:r>
      <w:r w:rsidRPr="00C9749E">
        <w:rPr>
          <w:rFonts w:hint="eastAsia"/>
          <w:szCs w:val="24"/>
        </w:rPr>
        <w:t>K</w:t>
      </w:r>
      <w:r w:rsidRPr="00C9749E">
        <w:rPr>
          <w:rFonts w:hint="eastAsia"/>
          <w:szCs w:val="24"/>
        </w:rPr>
        <w:t>）</w:t>
      </w:r>
    </w:p>
    <w:p w:rsidR="002D7210" w:rsidRPr="00C9749E" w:rsidRDefault="00005DF8" w:rsidP="00C9749E">
      <w:pPr>
        <w:pStyle w:val="30"/>
        <w:ind w:firstLineChars="200" w:firstLine="480"/>
        <w:rPr>
          <w:szCs w:val="24"/>
        </w:rPr>
      </w:pPr>
      <w:r w:rsidRPr="00C9749E">
        <w:rPr>
          <w:rFonts w:hint="eastAsia"/>
          <w:szCs w:val="24"/>
        </w:rPr>
        <w:t>其中：投标总报价为各投标人有效投标总报价（不含规费、税金、安全文明施工措施费，下同），去掉一个最高和一个最低报价后的算术平均值。当有效投标少于</w:t>
      </w:r>
      <w:r w:rsidRPr="00C9749E">
        <w:rPr>
          <w:rFonts w:hint="eastAsia"/>
          <w:szCs w:val="24"/>
        </w:rPr>
        <w:t>5</w:t>
      </w:r>
      <w:r w:rsidRPr="00C9749E">
        <w:rPr>
          <w:rFonts w:hint="eastAsia"/>
          <w:szCs w:val="24"/>
        </w:rPr>
        <w:t>家时（不含</w:t>
      </w:r>
      <w:r w:rsidRPr="00C9749E">
        <w:rPr>
          <w:rFonts w:hint="eastAsia"/>
          <w:szCs w:val="24"/>
        </w:rPr>
        <w:t>5</w:t>
      </w:r>
      <w:r w:rsidRPr="00C9749E">
        <w:rPr>
          <w:rFonts w:hint="eastAsia"/>
          <w:szCs w:val="24"/>
        </w:rPr>
        <w:t>家），则以所有有效投标总报价的算术平均值作为投标总报价。</w:t>
      </w:r>
    </w:p>
    <w:p w:rsidR="002D7210" w:rsidRPr="00C9749E" w:rsidRDefault="00005DF8" w:rsidP="00C9749E">
      <w:pPr>
        <w:pStyle w:val="30"/>
        <w:ind w:firstLineChars="200" w:firstLine="480"/>
        <w:rPr>
          <w:szCs w:val="24"/>
        </w:rPr>
      </w:pPr>
      <w:r w:rsidRPr="00C9749E">
        <w:rPr>
          <w:rFonts w:hint="eastAsia"/>
          <w:szCs w:val="24"/>
        </w:rPr>
        <w:t>注：①有效投标人指通过清标和初步评审的投标人；</w:t>
      </w:r>
    </w:p>
    <w:p w:rsidR="002D7210" w:rsidRPr="00C9749E" w:rsidRDefault="00005DF8" w:rsidP="00C9749E">
      <w:pPr>
        <w:pStyle w:val="30"/>
        <w:ind w:firstLineChars="200" w:firstLine="480"/>
        <w:rPr>
          <w:szCs w:val="24"/>
        </w:rPr>
      </w:pPr>
      <w:r w:rsidRPr="00C9749E">
        <w:rPr>
          <w:rFonts w:hint="eastAsia"/>
          <w:szCs w:val="24"/>
        </w:rPr>
        <w:t xml:space="preserve">    </w:t>
      </w:r>
      <w:r w:rsidRPr="00C9749E">
        <w:rPr>
          <w:rFonts w:hint="eastAsia"/>
          <w:szCs w:val="24"/>
        </w:rPr>
        <w:t>②</w:t>
      </w:r>
      <w:r w:rsidRPr="00C9749E">
        <w:rPr>
          <w:rFonts w:hint="eastAsia"/>
          <w:szCs w:val="24"/>
        </w:rPr>
        <w:t>K</w:t>
      </w:r>
      <w:r w:rsidRPr="00C9749E">
        <w:rPr>
          <w:rFonts w:hint="eastAsia"/>
          <w:szCs w:val="24"/>
        </w:rPr>
        <w:t>为招标控制价权重系数，</w:t>
      </w:r>
      <w:r w:rsidRPr="00C9749E">
        <w:rPr>
          <w:rFonts w:hint="eastAsia"/>
          <w:szCs w:val="24"/>
        </w:rPr>
        <w:t>0.1</w:t>
      </w:r>
      <w:r w:rsidRPr="00C9749E">
        <w:rPr>
          <w:rFonts w:hint="eastAsia"/>
          <w:szCs w:val="24"/>
        </w:rPr>
        <w:t>≤</w:t>
      </w:r>
      <w:r w:rsidRPr="00C9749E">
        <w:rPr>
          <w:rFonts w:hint="eastAsia"/>
          <w:szCs w:val="24"/>
        </w:rPr>
        <w:t>K</w:t>
      </w:r>
      <w:r w:rsidRPr="00C9749E">
        <w:rPr>
          <w:rFonts w:hint="eastAsia"/>
          <w:szCs w:val="24"/>
        </w:rPr>
        <w:t>≤</w:t>
      </w:r>
      <w:r w:rsidRPr="00C9749E">
        <w:rPr>
          <w:rFonts w:hint="eastAsia"/>
          <w:szCs w:val="24"/>
        </w:rPr>
        <w:t>0.5</w:t>
      </w:r>
      <w:r w:rsidRPr="00C9749E">
        <w:rPr>
          <w:rFonts w:hint="eastAsia"/>
          <w:szCs w:val="24"/>
        </w:rPr>
        <w:t>（</w:t>
      </w:r>
      <w:r w:rsidRPr="00C9749E">
        <w:rPr>
          <w:rFonts w:hint="eastAsia"/>
          <w:szCs w:val="24"/>
        </w:rPr>
        <w:t>K</w:t>
      </w:r>
      <w:r w:rsidRPr="00C9749E">
        <w:rPr>
          <w:rFonts w:hint="eastAsia"/>
          <w:szCs w:val="24"/>
        </w:rPr>
        <w:t>的取值：</w:t>
      </w:r>
      <w:r w:rsidRPr="00C9749E">
        <w:rPr>
          <w:rFonts w:hint="eastAsia"/>
          <w:szCs w:val="24"/>
        </w:rPr>
        <w:t>0.1</w:t>
      </w:r>
      <w:r w:rsidRPr="00C9749E">
        <w:rPr>
          <w:rFonts w:hint="eastAsia"/>
          <w:szCs w:val="24"/>
        </w:rPr>
        <w:t>、</w:t>
      </w:r>
      <w:r w:rsidRPr="00C9749E">
        <w:rPr>
          <w:rFonts w:hint="eastAsia"/>
          <w:szCs w:val="24"/>
        </w:rPr>
        <w:t>0.2</w:t>
      </w:r>
      <w:r w:rsidRPr="00C9749E">
        <w:rPr>
          <w:rFonts w:hint="eastAsia"/>
          <w:szCs w:val="24"/>
        </w:rPr>
        <w:t>、</w:t>
      </w:r>
      <w:r w:rsidRPr="00C9749E">
        <w:rPr>
          <w:rFonts w:hint="eastAsia"/>
          <w:szCs w:val="24"/>
        </w:rPr>
        <w:t>0.3</w:t>
      </w:r>
      <w:r w:rsidRPr="00C9749E">
        <w:rPr>
          <w:rFonts w:hint="eastAsia"/>
          <w:szCs w:val="24"/>
        </w:rPr>
        <w:t>、</w:t>
      </w:r>
      <w:r w:rsidRPr="00C9749E">
        <w:rPr>
          <w:rFonts w:hint="eastAsia"/>
          <w:szCs w:val="24"/>
        </w:rPr>
        <w:t>0.4</w:t>
      </w:r>
      <w:r w:rsidRPr="00C9749E">
        <w:rPr>
          <w:rFonts w:hint="eastAsia"/>
          <w:szCs w:val="24"/>
        </w:rPr>
        <w:t>、</w:t>
      </w:r>
      <w:r w:rsidRPr="00C9749E">
        <w:rPr>
          <w:rFonts w:hint="eastAsia"/>
          <w:szCs w:val="24"/>
        </w:rPr>
        <w:t>0.5</w:t>
      </w:r>
      <w:r w:rsidRPr="00C9749E">
        <w:rPr>
          <w:rFonts w:hint="eastAsia"/>
          <w:szCs w:val="24"/>
        </w:rPr>
        <w:t>），在开标现场由随机选定的两名投标人代表随机抽取。（一人抽取，一人监督）</w:t>
      </w:r>
    </w:p>
    <w:p w:rsidR="002D7210" w:rsidRDefault="00005DF8" w:rsidP="00F15D55">
      <w:pPr>
        <w:pStyle w:val="30"/>
        <w:spacing w:line="400" w:lineRule="exact"/>
        <w:ind w:firstLineChars="200" w:firstLine="482"/>
        <w:rPr>
          <w:b/>
          <w:bCs/>
        </w:rPr>
      </w:pPr>
      <w:r>
        <w:rPr>
          <w:rFonts w:hint="eastAsia"/>
          <w:b/>
          <w:bCs/>
        </w:rPr>
        <w:t>（二）技术标（</w:t>
      </w:r>
      <w:r>
        <w:rPr>
          <w:rFonts w:hint="eastAsia"/>
          <w:b/>
          <w:bCs/>
        </w:rPr>
        <w:t>20</w:t>
      </w:r>
      <w:r>
        <w:rPr>
          <w:rFonts w:hint="eastAsia"/>
          <w:b/>
          <w:bCs/>
        </w:rPr>
        <w:t>分）</w:t>
      </w:r>
    </w:p>
    <w:p w:rsidR="002D7210" w:rsidRPr="00C9749E" w:rsidRDefault="00005DF8" w:rsidP="00C9749E">
      <w:pPr>
        <w:pStyle w:val="30"/>
        <w:ind w:firstLineChars="200" w:firstLine="480"/>
        <w:rPr>
          <w:szCs w:val="24"/>
        </w:rPr>
      </w:pPr>
      <w:bookmarkStart w:id="225" w:name="_Toc20861"/>
      <w:r w:rsidRPr="00C9749E">
        <w:rPr>
          <w:rFonts w:hint="eastAsia"/>
          <w:szCs w:val="24"/>
        </w:rPr>
        <w:t>1</w:t>
      </w:r>
      <w:r w:rsidRPr="00C9749E">
        <w:rPr>
          <w:rFonts w:hint="eastAsia"/>
          <w:szCs w:val="24"/>
        </w:rPr>
        <w:t>、内容完整性和编制水平</w:t>
      </w:r>
      <w:r w:rsidRPr="00C9749E">
        <w:rPr>
          <w:rFonts w:hint="eastAsia"/>
          <w:szCs w:val="24"/>
        </w:rPr>
        <w:t xml:space="preserve">                                            0-1</w:t>
      </w:r>
      <w:r w:rsidRPr="00C9749E">
        <w:rPr>
          <w:rFonts w:hint="eastAsia"/>
          <w:szCs w:val="24"/>
        </w:rPr>
        <w:t>分</w:t>
      </w:r>
      <w:bookmarkEnd w:id="225"/>
    </w:p>
    <w:p w:rsidR="002D7210" w:rsidRPr="00C9749E" w:rsidRDefault="00005DF8" w:rsidP="00C9749E">
      <w:pPr>
        <w:pStyle w:val="30"/>
        <w:ind w:firstLineChars="200" w:firstLine="480"/>
        <w:rPr>
          <w:szCs w:val="24"/>
        </w:rPr>
      </w:pPr>
      <w:r w:rsidRPr="00C9749E">
        <w:rPr>
          <w:rFonts w:hint="eastAsia"/>
          <w:szCs w:val="24"/>
        </w:rPr>
        <w:t>2</w:t>
      </w:r>
      <w:r w:rsidRPr="00C9749E">
        <w:rPr>
          <w:rFonts w:hint="eastAsia"/>
          <w:szCs w:val="24"/>
        </w:rPr>
        <w:t>、施工方案和技术措施</w:t>
      </w:r>
      <w:r w:rsidRPr="00C9749E">
        <w:rPr>
          <w:rFonts w:hint="eastAsia"/>
          <w:szCs w:val="24"/>
        </w:rPr>
        <w:t xml:space="preserve">                                              1-2</w:t>
      </w:r>
      <w:r w:rsidRPr="00C9749E">
        <w:rPr>
          <w:rFonts w:hint="eastAsia"/>
          <w:szCs w:val="24"/>
        </w:rPr>
        <w:t>分</w:t>
      </w:r>
    </w:p>
    <w:p w:rsidR="002D7210" w:rsidRPr="00C9749E" w:rsidRDefault="00005DF8" w:rsidP="00C9749E">
      <w:pPr>
        <w:pStyle w:val="30"/>
        <w:ind w:firstLineChars="200" w:firstLine="480"/>
        <w:rPr>
          <w:szCs w:val="24"/>
        </w:rPr>
      </w:pPr>
      <w:r w:rsidRPr="00C9749E">
        <w:rPr>
          <w:rFonts w:hint="eastAsia"/>
          <w:szCs w:val="24"/>
        </w:rPr>
        <w:t>3</w:t>
      </w:r>
      <w:r w:rsidRPr="00C9749E">
        <w:rPr>
          <w:rFonts w:hint="eastAsia"/>
          <w:szCs w:val="24"/>
        </w:rPr>
        <w:t>、质量管理体系与措施</w:t>
      </w:r>
      <w:r w:rsidRPr="00C9749E">
        <w:rPr>
          <w:rFonts w:hint="eastAsia"/>
          <w:szCs w:val="24"/>
        </w:rPr>
        <w:t xml:space="preserve">                                              1-2</w:t>
      </w:r>
      <w:r w:rsidRPr="00C9749E">
        <w:rPr>
          <w:rFonts w:hint="eastAsia"/>
          <w:szCs w:val="24"/>
        </w:rPr>
        <w:t>分</w:t>
      </w:r>
    </w:p>
    <w:p w:rsidR="002D7210" w:rsidRPr="00C9749E" w:rsidRDefault="00005DF8" w:rsidP="00C9749E">
      <w:pPr>
        <w:pStyle w:val="30"/>
        <w:ind w:firstLineChars="200" w:firstLine="480"/>
        <w:rPr>
          <w:szCs w:val="24"/>
        </w:rPr>
      </w:pPr>
      <w:r w:rsidRPr="00C9749E">
        <w:rPr>
          <w:rFonts w:hint="eastAsia"/>
          <w:szCs w:val="24"/>
        </w:rPr>
        <w:t>4</w:t>
      </w:r>
      <w:r w:rsidRPr="00C9749E">
        <w:rPr>
          <w:rFonts w:hint="eastAsia"/>
          <w:szCs w:val="24"/>
        </w:rPr>
        <w:t>、安全管理体系与措施</w:t>
      </w:r>
      <w:r w:rsidRPr="00C9749E">
        <w:rPr>
          <w:rFonts w:hint="eastAsia"/>
          <w:szCs w:val="24"/>
        </w:rPr>
        <w:tab/>
        <w:t xml:space="preserve">                                           1-2</w:t>
      </w:r>
      <w:r w:rsidRPr="00C9749E">
        <w:rPr>
          <w:rFonts w:hint="eastAsia"/>
          <w:szCs w:val="24"/>
        </w:rPr>
        <w:t>分</w:t>
      </w:r>
    </w:p>
    <w:p w:rsidR="002D7210" w:rsidRPr="00C9749E" w:rsidRDefault="00005DF8" w:rsidP="00C9749E">
      <w:pPr>
        <w:pStyle w:val="30"/>
        <w:ind w:firstLineChars="200" w:firstLine="480"/>
        <w:rPr>
          <w:szCs w:val="24"/>
        </w:rPr>
      </w:pPr>
      <w:r w:rsidRPr="00C9749E">
        <w:rPr>
          <w:rFonts w:hint="eastAsia"/>
          <w:szCs w:val="24"/>
        </w:rPr>
        <w:t>5</w:t>
      </w:r>
      <w:r w:rsidRPr="00C9749E">
        <w:rPr>
          <w:rFonts w:hint="eastAsia"/>
          <w:szCs w:val="24"/>
        </w:rPr>
        <w:t xml:space="preserve">、环境保护管理体系与措施　　</w:t>
      </w:r>
      <w:r w:rsidRPr="00C9749E">
        <w:rPr>
          <w:rFonts w:hint="eastAsia"/>
          <w:szCs w:val="24"/>
        </w:rPr>
        <w:t xml:space="preserve">                                      1-2</w:t>
      </w:r>
      <w:r w:rsidRPr="00C9749E">
        <w:rPr>
          <w:rFonts w:hint="eastAsia"/>
          <w:szCs w:val="24"/>
        </w:rPr>
        <w:t>分</w:t>
      </w:r>
    </w:p>
    <w:p w:rsidR="002D7210" w:rsidRPr="00C9749E" w:rsidRDefault="00005DF8" w:rsidP="00C9749E">
      <w:pPr>
        <w:pStyle w:val="30"/>
        <w:ind w:firstLineChars="200" w:firstLine="480"/>
        <w:rPr>
          <w:szCs w:val="24"/>
        </w:rPr>
      </w:pPr>
      <w:r w:rsidRPr="00C9749E">
        <w:rPr>
          <w:rFonts w:hint="eastAsia"/>
          <w:szCs w:val="24"/>
        </w:rPr>
        <w:lastRenderedPageBreak/>
        <w:t>6</w:t>
      </w:r>
      <w:r w:rsidRPr="00C9749E">
        <w:rPr>
          <w:rFonts w:hint="eastAsia"/>
          <w:szCs w:val="24"/>
        </w:rPr>
        <w:t>、工程进度计划与措施</w:t>
      </w:r>
      <w:r w:rsidRPr="00C9749E">
        <w:rPr>
          <w:rFonts w:hint="eastAsia"/>
          <w:szCs w:val="24"/>
        </w:rPr>
        <w:t xml:space="preserve">                                              0-1</w:t>
      </w:r>
      <w:r w:rsidRPr="00C9749E">
        <w:rPr>
          <w:rFonts w:hint="eastAsia"/>
          <w:szCs w:val="24"/>
        </w:rPr>
        <w:t>分</w:t>
      </w:r>
    </w:p>
    <w:p w:rsidR="002D7210" w:rsidRPr="00C9749E" w:rsidRDefault="00005DF8" w:rsidP="00C9749E">
      <w:pPr>
        <w:pStyle w:val="30"/>
        <w:ind w:firstLineChars="200" w:firstLine="480"/>
        <w:rPr>
          <w:szCs w:val="24"/>
        </w:rPr>
      </w:pPr>
      <w:r w:rsidRPr="00C9749E">
        <w:rPr>
          <w:rFonts w:hint="eastAsia"/>
          <w:szCs w:val="24"/>
        </w:rPr>
        <w:t>7</w:t>
      </w:r>
      <w:r w:rsidRPr="00C9749E">
        <w:rPr>
          <w:rFonts w:hint="eastAsia"/>
          <w:szCs w:val="24"/>
        </w:rPr>
        <w:t>、拟投入资源配备计划</w:t>
      </w:r>
      <w:r w:rsidRPr="00C9749E">
        <w:rPr>
          <w:rFonts w:hint="eastAsia"/>
          <w:szCs w:val="24"/>
        </w:rPr>
        <w:t xml:space="preserve">                                              1-2</w:t>
      </w:r>
      <w:r w:rsidRPr="00C9749E">
        <w:rPr>
          <w:rFonts w:hint="eastAsia"/>
          <w:szCs w:val="24"/>
        </w:rPr>
        <w:t>分</w:t>
      </w:r>
    </w:p>
    <w:p w:rsidR="002D7210" w:rsidRPr="00C9749E" w:rsidRDefault="00005DF8" w:rsidP="00C9749E">
      <w:pPr>
        <w:pStyle w:val="30"/>
        <w:ind w:firstLineChars="200" w:firstLine="480"/>
        <w:rPr>
          <w:szCs w:val="24"/>
        </w:rPr>
      </w:pPr>
      <w:r w:rsidRPr="00C9749E">
        <w:rPr>
          <w:rFonts w:hint="eastAsia"/>
          <w:szCs w:val="24"/>
        </w:rPr>
        <w:t>8</w:t>
      </w:r>
      <w:r w:rsidRPr="00C9749E">
        <w:rPr>
          <w:rFonts w:hint="eastAsia"/>
          <w:szCs w:val="24"/>
        </w:rPr>
        <w:t>、施工进度表或施工网络图</w:t>
      </w:r>
      <w:r w:rsidRPr="00C9749E">
        <w:rPr>
          <w:rFonts w:hint="eastAsia"/>
          <w:szCs w:val="24"/>
        </w:rPr>
        <w:tab/>
        <w:t xml:space="preserve">                                        0-1</w:t>
      </w:r>
      <w:r w:rsidRPr="00C9749E">
        <w:rPr>
          <w:rFonts w:hint="eastAsia"/>
          <w:szCs w:val="24"/>
        </w:rPr>
        <w:t>分</w:t>
      </w:r>
    </w:p>
    <w:p w:rsidR="002D7210" w:rsidRPr="00C9749E" w:rsidRDefault="00005DF8" w:rsidP="00C9749E">
      <w:pPr>
        <w:pStyle w:val="30"/>
        <w:ind w:firstLineChars="200" w:firstLine="480"/>
        <w:rPr>
          <w:szCs w:val="24"/>
        </w:rPr>
      </w:pPr>
      <w:r w:rsidRPr="00C9749E">
        <w:rPr>
          <w:rFonts w:hint="eastAsia"/>
          <w:szCs w:val="24"/>
        </w:rPr>
        <w:t>9</w:t>
      </w:r>
      <w:r w:rsidRPr="00C9749E">
        <w:rPr>
          <w:rFonts w:hint="eastAsia"/>
          <w:szCs w:val="24"/>
        </w:rPr>
        <w:t>、施工总平面布置图</w:t>
      </w:r>
      <w:r w:rsidRPr="00C9749E">
        <w:rPr>
          <w:rFonts w:hint="eastAsia"/>
          <w:szCs w:val="24"/>
        </w:rPr>
        <w:t xml:space="preserve">                                                0-1</w:t>
      </w:r>
      <w:r w:rsidRPr="00C9749E">
        <w:rPr>
          <w:rFonts w:hint="eastAsia"/>
          <w:szCs w:val="24"/>
        </w:rPr>
        <w:t>分</w:t>
      </w:r>
    </w:p>
    <w:p w:rsidR="002D7210" w:rsidRPr="00C9749E" w:rsidRDefault="00005DF8" w:rsidP="00C9749E">
      <w:pPr>
        <w:pStyle w:val="30"/>
        <w:ind w:firstLineChars="200" w:firstLine="480"/>
        <w:rPr>
          <w:szCs w:val="24"/>
        </w:rPr>
      </w:pPr>
      <w:r w:rsidRPr="00C9749E">
        <w:rPr>
          <w:rFonts w:hint="eastAsia"/>
          <w:szCs w:val="24"/>
        </w:rPr>
        <w:t>10</w:t>
      </w:r>
      <w:r w:rsidRPr="00C9749E">
        <w:rPr>
          <w:rFonts w:hint="eastAsia"/>
          <w:szCs w:val="24"/>
        </w:rPr>
        <w:t>、节能减排、绿色施工（含扬尘治理）措施、工艺创新方面针对本工程有具体措施或企业自有创新技术</w:t>
      </w:r>
      <w:r w:rsidRPr="00C9749E">
        <w:rPr>
          <w:rFonts w:hint="eastAsia"/>
          <w:szCs w:val="24"/>
        </w:rPr>
        <w:t xml:space="preserve">     </w:t>
      </w:r>
      <w:r w:rsidRPr="00C9749E">
        <w:rPr>
          <w:rFonts w:hint="eastAsia"/>
          <w:szCs w:val="24"/>
        </w:rPr>
        <w:tab/>
        <w:t xml:space="preserve">                                               1-2</w:t>
      </w:r>
      <w:r w:rsidRPr="00C9749E">
        <w:rPr>
          <w:rFonts w:hint="eastAsia"/>
          <w:szCs w:val="24"/>
        </w:rPr>
        <w:t>分</w:t>
      </w:r>
    </w:p>
    <w:p w:rsidR="002D7210" w:rsidRPr="00C9749E" w:rsidRDefault="00005DF8" w:rsidP="00C9749E">
      <w:pPr>
        <w:pStyle w:val="30"/>
        <w:ind w:firstLineChars="200" w:firstLine="480"/>
        <w:rPr>
          <w:szCs w:val="24"/>
        </w:rPr>
      </w:pPr>
      <w:r w:rsidRPr="00C9749E">
        <w:rPr>
          <w:rFonts w:hint="eastAsia"/>
          <w:szCs w:val="24"/>
        </w:rPr>
        <w:t>11</w:t>
      </w:r>
      <w:r w:rsidRPr="00C9749E">
        <w:rPr>
          <w:rFonts w:hint="eastAsia"/>
          <w:szCs w:val="24"/>
        </w:rPr>
        <w:t>、新工艺、新技术、新设备、新材料的采用程度，其在确保质量、降低成本、缩短工期、减轻劳动强度、提高工效等方面的作用</w:t>
      </w:r>
      <w:r w:rsidRPr="00C9749E">
        <w:rPr>
          <w:rFonts w:hint="eastAsia"/>
          <w:szCs w:val="24"/>
        </w:rPr>
        <w:t xml:space="preserve">                                   1-2</w:t>
      </w:r>
      <w:r w:rsidRPr="00C9749E">
        <w:rPr>
          <w:rFonts w:hint="eastAsia"/>
          <w:szCs w:val="24"/>
        </w:rPr>
        <w:t>分</w:t>
      </w:r>
    </w:p>
    <w:p w:rsidR="002D7210" w:rsidRPr="00C9749E" w:rsidRDefault="00005DF8" w:rsidP="00C9749E">
      <w:pPr>
        <w:pStyle w:val="30"/>
        <w:ind w:firstLineChars="200" w:firstLine="480"/>
        <w:rPr>
          <w:szCs w:val="24"/>
        </w:rPr>
      </w:pPr>
      <w:r w:rsidRPr="00C9749E">
        <w:rPr>
          <w:rFonts w:hint="eastAsia"/>
          <w:szCs w:val="24"/>
        </w:rPr>
        <w:t>12</w:t>
      </w:r>
      <w:r w:rsidRPr="00C9749E">
        <w:rPr>
          <w:rFonts w:hint="eastAsia"/>
          <w:szCs w:val="24"/>
        </w:rPr>
        <w:t>、企业具备信息化管理平台，能够使工程管理者对现场实施监控和数据处理</w:t>
      </w:r>
      <w:r w:rsidRPr="00C9749E">
        <w:rPr>
          <w:rFonts w:hint="eastAsia"/>
          <w:szCs w:val="24"/>
        </w:rPr>
        <w:t xml:space="preserve"> 1-2</w:t>
      </w:r>
      <w:r w:rsidRPr="00C9749E">
        <w:rPr>
          <w:rFonts w:hint="eastAsia"/>
          <w:szCs w:val="24"/>
        </w:rPr>
        <w:t>分</w:t>
      </w:r>
    </w:p>
    <w:p w:rsidR="002D7210" w:rsidRDefault="00005DF8" w:rsidP="00F15D55">
      <w:pPr>
        <w:pStyle w:val="30"/>
        <w:spacing w:line="410" w:lineRule="exact"/>
        <w:ind w:firstLineChars="200" w:firstLine="482"/>
        <w:rPr>
          <w:b/>
          <w:bCs/>
        </w:rPr>
      </w:pPr>
      <w:r>
        <w:rPr>
          <w:rFonts w:hint="eastAsia"/>
          <w:b/>
          <w:bCs/>
        </w:rPr>
        <w:t>以上项目若有缺项，该项为</w:t>
      </w:r>
      <w:r>
        <w:rPr>
          <w:rFonts w:hint="eastAsia"/>
          <w:b/>
          <w:bCs/>
        </w:rPr>
        <w:t>0</w:t>
      </w:r>
      <w:r>
        <w:rPr>
          <w:rFonts w:hint="eastAsia"/>
          <w:b/>
          <w:bCs/>
        </w:rPr>
        <w:t>分。</w:t>
      </w:r>
    </w:p>
    <w:p w:rsidR="002D7210" w:rsidRDefault="00005DF8" w:rsidP="00F15D55">
      <w:pPr>
        <w:pStyle w:val="30"/>
        <w:spacing w:line="410" w:lineRule="exact"/>
        <w:ind w:firstLineChars="200" w:firstLine="482"/>
        <w:rPr>
          <w:b/>
          <w:bCs/>
        </w:rPr>
      </w:pPr>
      <w:r>
        <w:rPr>
          <w:rFonts w:hint="eastAsia"/>
          <w:b/>
          <w:bCs/>
        </w:rPr>
        <w:t>（三）商务标（</w:t>
      </w:r>
      <w:r>
        <w:rPr>
          <w:rFonts w:hint="eastAsia"/>
          <w:b/>
          <w:bCs/>
        </w:rPr>
        <w:t>60</w:t>
      </w:r>
      <w:r>
        <w:rPr>
          <w:rFonts w:hint="eastAsia"/>
          <w:b/>
          <w:bCs/>
        </w:rPr>
        <w:t>分）</w:t>
      </w:r>
    </w:p>
    <w:p w:rsidR="002D7210" w:rsidRDefault="00005DF8" w:rsidP="00F15D55">
      <w:pPr>
        <w:pStyle w:val="30"/>
        <w:spacing w:line="410" w:lineRule="exact"/>
        <w:ind w:firstLineChars="200" w:firstLine="482"/>
      </w:pPr>
      <w:r>
        <w:rPr>
          <w:rFonts w:hint="eastAsia"/>
          <w:b/>
          <w:bCs/>
        </w:rPr>
        <w:t>1</w:t>
      </w:r>
      <w:r>
        <w:rPr>
          <w:rFonts w:hint="eastAsia"/>
          <w:b/>
          <w:bCs/>
        </w:rPr>
        <w:t>、投标报价（</w:t>
      </w:r>
      <w:r>
        <w:rPr>
          <w:rFonts w:hint="eastAsia"/>
          <w:b/>
          <w:bCs/>
        </w:rPr>
        <w:t>30</w:t>
      </w:r>
      <w:r>
        <w:rPr>
          <w:rFonts w:hint="eastAsia"/>
          <w:b/>
          <w:bCs/>
        </w:rPr>
        <w:t>分）</w:t>
      </w:r>
    </w:p>
    <w:p w:rsidR="002D7210" w:rsidRDefault="00005DF8" w:rsidP="00C9749E">
      <w:pPr>
        <w:pStyle w:val="30"/>
        <w:ind w:firstLineChars="200" w:firstLine="480"/>
      </w:pPr>
      <w:r>
        <w:rPr>
          <w:rFonts w:hint="eastAsia"/>
        </w:rPr>
        <w:t>投标报价与评标基准价相等得基本分</w:t>
      </w:r>
      <w:r>
        <w:rPr>
          <w:rFonts w:hint="eastAsia"/>
        </w:rPr>
        <w:t>20</w:t>
      </w:r>
      <w:r>
        <w:rPr>
          <w:rFonts w:hint="eastAsia"/>
        </w:rPr>
        <w:t>分。当投标报价低于评标基准价时，每低</w:t>
      </w:r>
      <w:r>
        <w:rPr>
          <w:rFonts w:hint="eastAsia"/>
        </w:rPr>
        <w:t>1%</w:t>
      </w:r>
      <w:r>
        <w:rPr>
          <w:rFonts w:hint="eastAsia"/>
        </w:rPr>
        <w:t>在基本分</w:t>
      </w:r>
      <w:r>
        <w:rPr>
          <w:rFonts w:hint="eastAsia"/>
        </w:rPr>
        <w:t>20</w:t>
      </w:r>
      <w:r>
        <w:rPr>
          <w:rFonts w:hint="eastAsia"/>
        </w:rPr>
        <w:t>分的基础上加</w:t>
      </w:r>
      <w:r>
        <w:rPr>
          <w:rFonts w:hint="eastAsia"/>
        </w:rPr>
        <w:t>2</w:t>
      </w:r>
      <w:r>
        <w:rPr>
          <w:rFonts w:hint="eastAsia"/>
        </w:rPr>
        <w:t>分，最多加</w:t>
      </w:r>
      <w:r>
        <w:rPr>
          <w:rFonts w:hint="eastAsia"/>
        </w:rPr>
        <w:t>10</w:t>
      </w:r>
      <w:r>
        <w:rPr>
          <w:rFonts w:hint="eastAsia"/>
        </w:rPr>
        <w:t>分；当投标报价低于评标基准价</w:t>
      </w:r>
      <w:r>
        <w:rPr>
          <w:rFonts w:hint="eastAsia"/>
        </w:rPr>
        <w:t>5%</w:t>
      </w:r>
      <w:r>
        <w:rPr>
          <w:rFonts w:hint="eastAsia"/>
        </w:rPr>
        <w:t>以上（不含</w:t>
      </w:r>
      <w:r>
        <w:rPr>
          <w:rFonts w:hint="eastAsia"/>
        </w:rPr>
        <w:t>5%</w:t>
      </w:r>
      <w:r>
        <w:rPr>
          <w:rFonts w:hint="eastAsia"/>
        </w:rPr>
        <w:t>）时，每再低</w:t>
      </w:r>
      <w:r>
        <w:rPr>
          <w:rFonts w:hint="eastAsia"/>
        </w:rPr>
        <w:t>1%</w:t>
      </w:r>
      <w:r>
        <w:rPr>
          <w:rFonts w:hint="eastAsia"/>
        </w:rPr>
        <w:t>在满分</w:t>
      </w:r>
      <w:r>
        <w:rPr>
          <w:rFonts w:hint="eastAsia"/>
        </w:rPr>
        <w:t>30</w:t>
      </w:r>
      <w:r>
        <w:rPr>
          <w:rFonts w:hint="eastAsia"/>
        </w:rPr>
        <w:t>分的基础上扣</w:t>
      </w:r>
      <w:r>
        <w:rPr>
          <w:rFonts w:hint="eastAsia"/>
        </w:rPr>
        <w:t>3</w:t>
      </w:r>
      <w:r>
        <w:rPr>
          <w:rFonts w:hint="eastAsia"/>
        </w:rPr>
        <w:t>分，扣完为止；当投标报价高于评标基准价时，每高</w:t>
      </w:r>
      <w:r>
        <w:rPr>
          <w:rFonts w:hint="eastAsia"/>
        </w:rPr>
        <w:t>1%</w:t>
      </w:r>
      <w:r>
        <w:rPr>
          <w:rFonts w:hint="eastAsia"/>
        </w:rPr>
        <w:t>在基本分</w:t>
      </w:r>
      <w:r>
        <w:rPr>
          <w:rFonts w:hint="eastAsia"/>
        </w:rPr>
        <w:t>20</w:t>
      </w:r>
      <w:r>
        <w:rPr>
          <w:rFonts w:hint="eastAsia"/>
        </w:rPr>
        <w:t>分的基础上扣</w:t>
      </w:r>
      <w:r>
        <w:rPr>
          <w:rFonts w:hint="eastAsia"/>
        </w:rPr>
        <w:t>2</w:t>
      </w:r>
      <w:r>
        <w:rPr>
          <w:rFonts w:hint="eastAsia"/>
        </w:rPr>
        <w:t>分，扣完为止。</w:t>
      </w:r>
      <w:r>
        <w:rPr>
          <w:rFonts w:hint="eastAsia"/>
        </w:rPr>
        <w:t xml:space="preserve"> </w:t>
      </w:r>
    </w:p>
    <w:p w:rsidR="002D7210" w:rsidRDefault="00005DF8" w:rsidP="00F15D55">
      <w:pPr>
        <w:pStyle w:val="30"/>
        <w:spacing w:line="410" w:lineRule="exact"/>
        <w:ind w:firstLineChars="200" w:firstLine="482"/>
        <w:rPr>
          <w:b/>
          <w:bCs/>
        </w:rPr>
      </w:pPr>
      <w:r>
        <w:rPr>
          <w:rFonts w:hint="eastAsia"/>
          <w:b/>
          <w:bCs/>
        </w:rPr>
        <w:t>2</w:t>
      </w:r>
      <w:r>
        <w:rPr>
          <w:rFonts w:hint="eastAsia"/>
          <w:b/>
          <w:bCs/>
        </w:rPr>
        <w:t>、分部分项工程项目综合单价（</w:t>
      </w:r>
      <w:r>
        <w:rPr>
          <w:rFonts w:hint="eastAsia"/>
          <w:b/>
          <w:bCs/>
        </w:rPr>
        <w:t>15</w:t>
      </w:r>
      <w:r>
        <w:rPr>
          <w:rFonts w:hint="eastAsia"/>
          <w:b/>
          <w:bCs/>
        </w:rPr>
        <w:t>分）</w:t>
      </w:r>
    </w:p>
    <w:p w:rsidR="002D7210" w:rsidRDefault="00005DF8" w:rsidP="00F15D55">
      <w:pPr>
        <w:pStyle w:val="30"/>
        <w:spacing w:line="410" w:lineRule="exact"/>
        <w:ind w:firstLineChars="200" w:firstLine="480"/>
      </w:pPr>
      <w:r>
        <w:rPr>
          <w:rFonts w:hint="eastAsia"/>
        </w:rPr>
        <w:t>分部分项工程项目综合单价随机选择</w:t>
      </w:r>
      <w:r>
        <w:rPr>
          <w:rFonts w:hint="eastAsia"/>
        </w:rPr>
        <w:t>15</w:t>
      </w:r>
      <w:r>
        <w:rPr>
          <w:rFonts w:hint="eastAsia"/>
        </w:rPr>
        <w:t>项清单项目。清单项目综合单价以各有效投标报价的（当有效投标人</w:t>
      </w:r>
      <w:r>
        <w:rPr>
          <w:rFonts w:hint="eastAsia"/>
        </w:rPr>
        <w:t>5</w:t>
      </w:r>
      <w:r>
        <w:rPr>
          <w:rFonts w:hint="eastAsia"/>
        </w:rPr>
        <w:t>名及以上时，去掉</w:t>
      </w:r>
      <w:r>
        <w:rPr>
          <w:rFonts w:hint="eastAsia"/>
        </w:rPr>
        <w:t>1</w:t>
      </w:r>
      <w:r>
        <w:rPr>
          <w:rFonts w:hint="eastAsia"/>
        </w:rPr>
        <w:t>个最高、</w:t>
      </w:r>
      <w:r>
        <w:rPr>
          <w:rFonts w:hint="eastAsia"/>
        </w:rPr>
        <w:t>1</w:t>
      </w:r>
      <w:r>
        <w:rPr>
          <w:rFonts w:hint="eastAsia"/>
        </w:rPr>
        <w:t>个最低值）清单项目综合单价的算术平均值作为综合单价基准值。在综合单价基准值</w:t>
      </w:r>
      <w:r>
        <w:rPr>
          <w:rFonts w:hint="eastAsia"/>
        </w:rPr>
        <w:t>95%</w:t>
      </w:r>
      <w:r>
        <w:rPr>
          <w:rFonts w:hint="eastAsia"/>
        </w:rPr>
        <w:t>—</w:t>
      </w:r>
      <w:r>
        <w:rPr>
          <w:rFonts w:hint="eastAsia"/>
        </w:rPr>
        <w:t>103%</w:t>
      </w:r>
      <w:r>
        <w:rPr>
          <w:rFonts w:hint="eastAsia"/>
        </w:rPr>
        <w:t>范围内（不含</w:t>
      </w:r>
      <w:r>
        <w:rPr>
          <w:rFonts w:hint="eastAsia"/>
        </w:rPr>
        <w:t>95%</w:t>
      </w:r>
      <w:r>
        <w:rPr>
          <w:rFonts w:hint="eastAsia"/>
        </w:rPr>
        <w:t>和</w:t>
      </w:r>
      <w:r>
        <w:rPr>
          <w:rFonts w:hint="eastAsia"/>
        </w:rPr>
        <w:t>103%</w:t>
      </w:r>
      <w:r>
        <w:rPr>
          <w:rFonts w:hint="eastAsia"/>
        </w:rPr>
        <w:t>）每项得</w:t>
      </w:r>
      <w:r>
        <w:rPr>
          <w:rFonts w:hint="eastAsia"/>
        </w:rPr>
        <w:t>1</w:t>
      </w:r>
      <w:r>
        <w:rPr>
          <w:rFonts w:hint="eastAsia"/>
        </w:rPr>
        <w:t>分，在评标基准值</w:t>
      </w:r>
      <w:r>
        <w:rPr>
          <w:rFonts w:hint="eastAsia"/>
        </w:rPr>
        <w:t>90%</w:t>
      </w:r>
      <w:r>
        <w:rPr>
          <w:rFonts w:hint="eastAsia"/>
        </w:rPr>
        <w:t>—</w:t>
      </w:r>
      <w:r>
        <w:rPr>
          <w:rFonts w:hint="eastAsia"/>
        </w:rPr>
        <w:t>95%</w:t>
      </w:r>
      <w:r>
        <w:rPr>
          <w:rFonts w:hint="eastAsia"/>
        </w:rPr>
        <w:t>范围内（含</w:t>
      </w:r>
      <w:r>
        <w:rPr>
          <w:rFonts w:hint="eastAsia"/>
        </w:rPr>
        <w:t>90%</w:t>
      </w:r>
      <w:r>
        <w:rPr>
          <w:rFonts w:hint="eastAsia"/>
        </w:rPr>
        <w:t>和</w:t>
      </w:r>
      <w:r>
        <w:rPr>
          <w:rFonts w:hint="eastAsia"/>
        </w:rPr>
        <w:t>95%</w:t>
      </w:r>
      <w:r>
        <w:rPr>
          <w:rFonts w:hint="eastAsia"/>
        </w:rPr>
        <w:t>）每项得</w:t>
      </w:r>
      <w:r>
        <w:rPr>
          <w:rFonts w:hint="eastAsia"/>
        </w:rPr>
        <w:t>0.5</w:t>
      </w:r>
      <w:r>
        <w:rPr>
          <w:rFonts w:hint="eastAsia"/>
        </w:rPr>
        <w:t>分，满分共计</w:t>
      </w:r>
      <w:r>
        <w:rPr>
          <w:rFonts w:hint="eastAsia"/>
        </w:rPr>
        <w:t>15</w:t>
      </w:r>
      <w:r>
        <w:rPr>
          <w:rFonts w:hint="eastAsia"/>
        </w:rPr>
        <w:t>分。超出该范围的不得分。</w:t>
      </w:r>
    </w:p>
    <w:p w:rsidR="002D7210" w:rsidRDefault="00005DF8" w:rsidP="00F15D55">
      <w:pPr>
        <w:pStyle w:val="30"/>
        <w:spacing w:line="410" w:lineRule="exact"/>
        <w:ind w:firstLineChars="200" w:firstLine="482"/>
        <w:rPr>
          <w:b/>
          <w:bCs/>
        </w:rPr>
      </w:pPr>
      <w:r>
        <w:rPr>
          <w:rFonts w:hint="eastAsia"/>
          <w:b/>
          <w:bCs/>
        </w:rPr>
        <w:t>3</w:t>
      </w:r>
      <w:r>
        <w:rPr>
          <w:rFonts w:hint="eastAsia"/>
          <w:b/>
          <w:bCs/>
        </w:rPr>
        <w:t>、措施项目（</w:t>
      </w:r>
      <w:r>
        <w:rPr>
          <w:rFonts w:hint="eastAsia"/>
          <w:b/>
          <w:bCs/>
        </w:rPr>
        <w:t>5</w:t>
      </w:r>
      <w:r>
        <w:rPr>
          <w:rFonts w:hint="eastAsia"/>
          <w:b/>
          <w:bCs/>
        </w:rPr>
        <w:t>分）</w:t>
      </w:r>
      <w:r>
        <w:rPr>
          <w:rFonts w:hint="eastAsia"/>
          <w:b/>
          <w:bCs/>
        </w:rPr>
        <w:t xml:space="preserve"> </w:t>
      </w:r>
    </w:p>
    <w:p w:rsidR="002D7210" w:rsidRDefault="00005DF8" w:rsidP="00F15D55">
      <w:pPr>
        <w:pStyle w:val="30"/>
        <w:spacing w:line="410" w:lineRule="exact"/>
        <w:ind w:firstLineChars="200" w:firstLine="480"/>
      </w:pPr>
      <w:r>
        <w:rPr>
          <w:rFonts w:hint="eastAsia"/>
        </w:rPr>
        <w:t>措施项目基准值</w:t>
      </w:r>
      <w:r>
        <w:rPr>
          <w:rFonts w:hint="eastAsia"/>
        </w:rPr>
        <w:t>=</w:t>
      </w:r>
      <w:r>
        <w:rPr>
          <w:rFonts w:hint="eastAsia"/>
        </w:rPr>
        <w:t>各投标人所报措施项目费（当有效投标人</w:t>
      </w:r>
      <w:r>
        <w:rPr>
          <w:rFonts w:hint="eastAsia"/>
        </w:rPr>
        <w:t>5</w:t>
      </w:r>
      <w:r>
        <w:rPr>
          <w:rFonts w:hint="eastAsia"/>
        </w:rPr>
        <w:t>名及以上时，去掉</w:t>
      </w:r>
      <w:r>
        <w:rPr>
          <w:rFonts w:hint="eastAsia"/>
        </w:rPr>
        <w:t>1</w:t>
      </w:r>
      <w:r>
        <w:rPr>
          <w:rFonts w:hint="eastAsia"/>
        </w:rPr>
        <w:t>个最高、</w:t>
      </w:r>
      <w:r>
        <w:rPr>
          <w:rFonts w:hint="eastAsia"/>
        </w:rPr>
        <w:t>1</w:t>
      </w:r>
      <w:r>
        <w:rPr>
          <w:rFonts w:hint="eastAsia"/>
        </w:rPr>
        <w:t>个最低值）的算术平均值。投标所报措施费与措施项目基准值相等得基本分</w:t>
      </w:r>
      <w:r>
        <w:rPr>
          <w:rFonts w:hint="eastAsia"/>
        </w:rPr>
        <w:t>3</w:t>
      </w:r>
      <w:r>
        <w:rPr>
          <w:rFonts w:hint="eastAsia"/>
        </w:rPr>
        <w:t>分。当投标报价低于措施项目基准值时，每低</w:t>
      </w:r>
      <w:r>
        <w:rPr>
          <w:rFonts w:hint="eastAsia"/>
        </w:rPr>
        <w:t>1%</w:t>
      </w:r>
      <w:r>
        <w:rPr>
          <w:rFonts w:hint="eastAsia"/>
        </w:rPr>
        <w:t>在基本分</w:t>
      </w:r>
      <w:r>
        <w:rPr>
          <w:rFonts w:hint="eastAsia"/>
        </w:rPr>
        <w:t>3</w:t>
      </w:r>
      <w:r>
        <w:rPr>
          <w:rFonts w:hint="eastAsia"/>
        </w:rPr>
        <w:t>分的基础上加</w:t>
      </w:r>
      <w:r>
        <w:rPr>
          <w:rFonts w:hint="eastAsia"/>
        </w:rPr>
        <w:t>0.2</w:t>
      </w:r>
      <w:r>
        <w:rPr>
          <w:rFonts w:hint="eastAsia"/>
        </w:rPr>
        <w:t>分；当投标报价低于措施项目基准值</w:t>
      </w:r>
      <w:r>
        <w:rPr>
          <w:rFonts w:hint="eastAsia"/>
        </w:rPr>
        <w:t>10%</w:t>
      </w:r>
      <w:r>
        <w:rPr>
          <w:rFonts w:hint="eastAsia"/>
        </w:rPr>
        <w:t>～</w:t>
      </w:r>
      <w:r>
        <w:rPr>
          <w:rFonts w:hint="eastAsia"/>
        </w:rPr>
        <w:t>15%</w:t>
      </w:r>
      <w:r>
        <w:rPr>
          <w:rFonts w:hint="eastAsia"/>
        </w:rPr>
        <w:t>（含</w:t>
      </w:r>
      <w:r>
        <w:rPr>
          <w:rFonts w:hint="eastAsia"/>
        </w:rPr>
        <w:t>15%</w:t>
      </w:r>
      <w:r>
        <w:rPr>
          <w:rFonts w:hint="eastAsia"/>
        </w:rPr>
        <w:t>）时，为</w:t>
      </w:r>
      <w:r>
        <w:rPr>
          <w:rFonts w:hint="eastAsia"/>
        </w:rPr>
        <w:t>5</w:t>
      </w:r>
      <w:r>
        <w:rPr>
          <w:rFonts w:hint="eastAsia"/>
        </w:rPr>
        <w:t>分；当投标报价低于措施项目基准值</w:t>
      </w:r>
      <w:r>
        <w:rPr>
          <w:rFonts w:hint="eastAsia"/>
        </w:rPr>
        <w:t>15%</w:t>
      </w:r>
      <w:r>
        <w:rPr>
          <w:rFonts w:hint="eastAsia"/>
        </w:rPr>
        <w:t>（不含</w:t>
      </w:r>
      <w:r>
        <w:rPr>
          <w:rFonts w:hint="eastAsia"/>
        </w:rPr>
        <w:t>15%</w:t>
      </w:r>
      <w:r>
        <w:rPr>
          <w:rFonts w:hint="eastAsia"/>
        </w:rPr>
        <w:t>）时，每低</w:t>
      </w:r>
      <w:r>
        <w:rPr>
          <w:rFonts w:hint="eastAsia"/>
        </w:rPr>
        <w:t>1%</w:t>
      </w:r>
      <w:r>
        <w:rPr>
          <w:rFonts w:hint="eastAsia"/>
        </w:rPr>
        <w:t>在满分</w:t>
      </w:r>
      <w:r>
        <w:rPr>
          <w:rFonts w:hint="eastAsia"/>
        </w:rPr>
        <w:t>5</w:t>
      </w:r>
      <w:r>
        <w:rPr>
          <w:rFonts w:hint="eastAsia"/>
        </w:rPr>
        <w:t>分的基础上扣</w:t>
      </w:r>
      <w:r>
        <w:rPr>
          <w:rFonts w:hint="eastAsia"/>
        </w:rPr>
        <w:t>0.4</w:t>
      </w:r>
      <w:r>
        <w:rPr>
          <w:rFonts w:hint="eastAsia"/>
        </w:rPr>
        <w:t>分，扣完为止；当高于措施项目基准值时，每高于</w:t>
      </w:r>
      <w:r>
        <w:rPr>
          <w:rFonts w:hint="eastAsia"/>
        </w:rPr>
        <w:t>1%</w:t>
      </w:r>
      <w:r>
        <w:rPr>
          <w:rFonts w:hint="eastAsia"/>
        </w:rPr>
        <w:t>时，在基本分</w:t>
      </w:r>
      <w:r>
        <w:rPr>
          <w:rFonts w:hint="eastAsia"/>
        </w:rPr>
        <w:t>3</w:t>
      </w:r>
      <w:r>
        <w:rPr>
          <w:rFonts w:hint="eastAsia"/>
        </w:rPr>
        <w:t>分的基础上扣</w:t>
      </w:r>
      <w:r>
        <w:rPr>
          <w:rFonts w:hint="eastAsia"/>
        </w:rPr>
        <w:t>0.2</w:t>
      </w:r>
      <w:r>
        <w:rPr>
          <w:rFonts w:hint="eastAsia"/>
        </w:rPr>
        <w:t>分，扣完为止。</w:t>
      </w:r>
      <w:r>
        <w:rPr>
          <w:rFonts w:hint="eastAsia"/>
        </w:rPr>
        <w:t xml:space="preserve"> </w:t>
      </w:r>
    </w:p>
    <w:p w:rsidR="002D7210" w:rsidRDefault="00005DF8" w:rsidP="00877C83">
      <w:pPr>
        <w:pStyle w:val="30"/>
        <w:ind w:firstLineChars="200" w:firstLine="482"/>
        <w:rPr>
          <w:b/>
          <w:bCs/>
        </w:rPr>
      </w:pPr>
      <w:r>
        <w:rPr>
          <w:rFonts w:hint="eastAsia"/>
          <w:b/>
          <w:bCs/>
        </w:rPr>
        <w:t>4</w:t>
      </w:r>
      <w:r>
        <w:rPr>
          <w:rFonts w:hint="eastAsia"/>
          <w:b/>
          <w:bCs/>
        </w:rPr>
        <w:t>、主要材料单价（</w:t>
      </w:r>
      <w:r>
        <w:rPr>
          <w:rFonts w:hint="eastAsia"/>
          <w:b/>
          <w:bCs/>
        </w:rPr>
        <w:t>10</w:t>
      </w:r>
      <w:r>
        <w:rPr>
          <w:rFonts w:hint="eastAsia"/>
          <w:b/>
          <w:bCs/>
        </w:rPr>
        <w:t>分）</w:t>
      </w:r>
    </w:p>
    <w:p w:rsidR="002D7210" w:rsidRDefault="00005DF8">
      <w:pPr>
        <w:pStyle w:val="30"/>
        <w:ind w:firstLineChars="200" w:firstLine="480"/>
        <w:rPr>
          <w:rFonts w:hAnsi="宋体" w:cs="宋体"/>
          <w:szCs w:val="24"/>
        </w:rPr>
      </w:pPr>
      <w:r>
        <w:rPr>
          <w:rFonts w:hint="eastAsia"/>
        </w:rPr>
        <w:t>主要材料项目单价选择</w:t>
      </w:r>
      <w:r>
        <w:rPr>
          <w:rFonts w:hint="eastAsia"/>
        </w:rPr>
        <w:t>10</w:t>
      </w:r>
      <w:r>
        <w:rPr>
          <w:rFonts w:hint="eastAsia"/>
        </w:rPr>
        <w:t>项材料，材料的单价以各有效投标报价（当有效投标人</w:t>
      </w:r>
      <w:r>
        <w:rPr>
          <w:rFonts w:hint="eastAsia"/>
        </w:rPr>
        <w:t>5</w:t>
      </w:r>
      <w:r>
        <w:rPr>
          <w:rFonts w:hint="eastAsia"/>
        </w:rPr>
        <w:t>名及以上时，去掉</w:t>
      </w:r>
      <w:r>
        <w:rPr>
          <w:rFonts w:hint="eastAsia"/>
        </w:rPr>
        <w:t>1</w:t>
      </w:r>
      <w:r>
        <w:rPr>
          <w:rFonts w:hint="eastAsia"/>
        </w:rPr>
        <w:t>个最高、</w:t>
      </w:r>
      <w:r>
        <w:rPr>
          <w:rFonts w:hint="eastAsia"/>
        </w:rPr>
        <w:t>1</w:t>
      </w:r>
      <w:r>
        <w:rPr>
          <w:rFonts w:hint="eastAsia"/>
        </w:rPr>
        <w:t>个最低值）材料单价的算术平均值作为材料基准值。在材料基准值</w:t>
      </w:r>
      <w:r>
        <w:rPr>
          <w:rFonts w:hint="eastAsia"/>
        </w:rPr>
        <w:t>95%</w:t>
      </w:r>
      <w:r>
        <w:rPr>
          <w:rFonts w:hint="eastAsia"/>
        </w:rPr>
        <w:t>—</w:t>
      </w:r>
      <w:r>
        <w:rPr>
          <w:rFonts w:hint="eastAsia"/>
        </w:rPr>
        <w:t>103%</w:t>
      </w:r>
      <w:r>
        <w:rPr>
          <w:rFonts w:hint="eastAsia"/>
        </w:rPr>
        <w:t>范围内（不含</w:t>
      </w:r>
      <w:r>
        <w:rPr>
          <w:rFonts w:hint="eastAsia"/>
        </w:rPr>
        <w:t>95%</w:t>
      </w:r>
      <w:r>
        <w:rPr>
          <w:rFonts w:hint="eastAsia"/>
        </w:rPr>
        <w:t>和</w:t>
      </w:r>
      <w:r>
        <w:rPr>
          <w:rFonts w:hint="eastAsia"/>
        </w:rPr>
        <w:t>103%</w:t>
      </w:r>
      <w:r>
        <w:rPr>
          <w:rFonts w:hint="eastAsia"/>
        </w:rPr>
        <w:t>）每项得</w:t>
      </w:r>
      <w:r>
        <w:rPr>
          <w:rFonts w:hint="eastAsia"/>
        </w:rPr>
        <w:t>1</w:t>
      </w:r>
      <w:r>
        <w:rPr>
          <w:rFonts w:hint="eastAsia"/>
        </w:rPr>
        <w:t>分，在材料基准值</w:t>
      </w:r>
      <w:r>
        <w:rPr>
          <w:rFonts w:hint="eastAsia"/>
        </w:rPr>
        <w:t>90%</w:t>
      </w:r>
      <w:r>
        <w:rPr>
          <w:rFonts w:hint="eastAsia"/>
        </w:rPr>
        <w:t>—</w:t>
      </w:r>
      <w:r>
        <w:rPr>
          <w:rFonts w:hint="eastAsia"/>
        </w:rPr>
        <w:t>95%</w:t>
      </w:r>
      <w:r>
        <w:rPr>
          <w:rFonts w:hint="eastAsia"/>
        </w:rPr>
        <w:t>范围内（含</w:t>
      </w:r>
      <w:r>
        <w:rPr>
          <w:rFonts w:hint="eastAsia"/>
        </w:rPr>
        <w:t>90%</w:t>
      </w:r>
      <w:r>
        <w:rPr>
          <w:rFonts w:hint="eastAsia"/>
        </w:rPr>
        <w:t>和</w:t>
      </w:r>
      <w:r>
        <w:rPr>
          <w:rFonts w:hint="eastAsia"/>
        </w:rPr>
        <w:t>95%</w:t>
      </w:r>
      <w:r>
        <w:rPr>
          <w:rFonts w:hint="eastAsia"/>
        </w:rPr>
        <w:t>）每项得</w:t>
      </w:r>
      <w:r>
        <w:rPr>
          <w:rFonts w:hint="eastAsia"/>
        </w:rPr>
        <w:t>0.5</w:t>
      </w:r>
      <w:r>
        <w:rPr>
          <w:rFonts w:hint="eastAsia"/>
        </w:rPr>
        <w:t>分。超出该范围的不得分。</w:t>
      </w:r>
    </w:p>
    <w:p w:rsidR="002D7210" w:rsidRDefault="00005DF8" w:rsidP="00877C83">
      <w:pPr>
        <w:pStyle w:val="30"/>
        <w:ind w:firstLineChars="200" w:firstLine="482"/>
        <w:rPr>
          <w:b/>
          <w:bCs/>
        </w:rPr>
      </w:pPr>
      <w:r>
        <w:rPr>
          <w:rFonts w:hint="eastAsia"/>
          <w:b/>
          <w:bCs/>
        </w:rPr>
        <w:lastRenderedPageBreak/>
        <w:t>（四）综合（信用）标（</w:t>
      </w:r>
      <w:r>
        <w:rPr>
          <w:rFonts w:hint="eastAsia"/>
          <w:b/>
          <w:bCs/>
        </w:rPr>
        <w:t>20</w:t>
      </w:r>
      <w:r>
        <w:rPr>
          <w:rFonts w:hint="eastAsia"/>
          <w:b/>
          <w:bCs/>
        </w:rPr>
        <w:t>分）</w:t>
      </w:r>
    </w:p>
    <w:p w:rsidR="002D7210" w:rsidRDefault="00005DF8" w:rsidP="00877C83">
      <w:pPr>
        <w:pStyle w:val="30"/>
        <w:ind w:firstLineChars="200" w:firstLine="482"/>
        <w:rPr>
          <w:b/>
          <w:bCs/>
        </w:rPr>
      </w:pPr>
      <w:r>
        <w:rPr>
          <w:rFonts w:hint="eastAsia"/>
          <w:b/>
          <w:bCs/>
        </w:rPr>
        <w:t>1</w:t>
      </w:r>
      <w:r>
        <w:rPr>
          <w:rFonts w:hint="eastAsia"/>
          <w:b/>
          <w:bCs/>
        </w:rPr>
        <w:t>、项目班子配备</w:t>
      </w:r>
      <w:r>
        <w:rPr>
          <w:rFonts w:hint="eastAsia"/>
          <w:b/>
          <w:bCs/>
        </w:rPr>
        <w:t>0-5</w:t>
      </w:r>
      <w:r>
        <w:rPr>
          <w:rFonts w:hint="eastAsia"/>
          <w:b/>
          <w:bCs/>
        </w:rPr>
        <w:t>分</w:t>
      </w:r>
    </w:p>
    <w:p w:rsidR="002D7210" w:rsidRDefault="00005DF8">
      <w:pPr>
        <w:pStyle w:val="30"/>
        <w:ind w:firstLineChars="200" w:firstLine="480"/>
      </w:pPr>
      <w:r>
        <w:rPr>
          <w:rFonts w:hint="eastAsia"/>
        </w:rPr>
        <w:t>1.1</w:t>
      </w:r>
      <w:r>
        <w:rPr>
          <w:rFonts w:hint="eastAsia"/>
        </w:rPr>
        <w:t>拟派项目部成员具有中级及以上职称的（技术负责人除外）有</w:t>
      </w:r>
      <w:r>
        <w:rPr>
          <w:rFonts w:hint="eastAsia"/>
        </w:rPr>
        <w:t>1</w:t>
      </w:r>
      <w:r>
        <w:rPr>
          <w:rFonts w:hint="eastAsia"/>
        </w:rPr>
        <w:t>人得</w:t>
      </w:r>
      <w:r>
        <w:rPr>
          <w:rFonts w:hint="eastAsia"/>
        </w:rPr>
        <w:t>1</w:t>
      </w:r>
      <w:r>
        <w:rPr>
          <w:rFonts w:hint="eastAsia"/>
        </w:rPr>
        <w:t>分，最高得</w:t>
      </w:r>
      <w:r>
        <w:rPr>
          <w:rFonts w:hint="eastAsia"/>
        </w:rPr>
        <w:t>2</w:t>
      </w:r>
      <w:r>
        <w:rPr>
          <w:rFonts w:hint="eastAsia"/>
        </w:rPr>
        <w:t>分</w:t>
      </w:r>
      <w:r>
        <w:rPr>
          <w:rFonts w:hAnsi="宋体" w:cs="宋体" w:hint="eastAsia"/>
          <w:szCs w:val="24"/>
        </w:rPr>
        <w:t>（以</w:t>
      </w:r>
      <w:r w:rsidR="000B6BE9">
        <w:rPr>
          <w:rFonts w:hAnsi="宋体" w:cs="宋体" w:hint="eastAsia"/>
          <w:szCs w:val="24"/>
        </w:rPr>
        <w:t>职称</w:t>
      </w:r>
      <w:r>
        <w:rPr>
          <w:rFonts w:hAnsi="宋体" w:cs="宋体" w:hint="eastAsia"/>
          <w:szCs w:val="24"/>
        </w:rPr>
        <w:t>证书</w:t>
      </w:r>
      <w:r w:rsidR="000B6BE9">
        <w:rPr>
          <w:rFonts w:hAnsi="宋体" w:cs="宋体" w:hint="eastAsia"/>
          <w:szCs w:val="24"/>
        </w:rPr>
        <w:t>及职称网截图</w:t>
      </w:r>
      <w:r>
        <w:rPr>
          <w:rFonts w:hAnsi="宋体" w:cs="宋体" w:hint="eastAsia"/>
          <w:szCs w:val="24"/>
        </w:rPr>
        <w:t>为准）</w:t>
      </w:r>
      <w:r>
        <w:rPr>
          <w:rFonts w:hint="eastAsia"/>
        </w:rPr>
        <w:t>；</w:t>
      </w:r>
    </w:p>
    <w:p w:rsidR="002D7210" w:rsidRDefault="00005DF8">
      <w:pPr>
        <w:pStyle w:val="30"/>
        <w:ind w:firstLineChars="200" w:firstLine="480"/>
      </w:pPr>
      <w:r>
        <w:rPr>
          <w:rFonts w:hint="eastAsia"/>
        </w:rPr>
        <w:t>1.2</w:t>
      </w:r>
      <w:r>
        <w:rPr>
          <w:rFonts w:hint="eastAsia"/>
        </w:rPr>
        <w:t>拟派项目部成员中施工员、质量员、安全员、材料员、资料员证件齐全者得</w:t>
      </w:r>
      <w:r>
        <w:rPr>
          <w:rFonts w:hint="eastAsia"/>
        </w:rPr>
        <w:t>3</w:t>
      </w:r>
      <w:r>
        <w:rPr>
          <w:rFonts w:hint="eastAsia"/>
        </w:rPr>
        <w:t>分，每缺一个证件扣</w:t>
      </w:r>
      <w:r>
        <w:rPr>
          <w:rFonts w:hint="eastAsia"/>
        </w:rPr>
        <w:t>1</w:t>
      </w:r>
      <w:r>
        <w:rPr>
          <w:rFonts w:hint="eastAsia"/>
        </w:rPr>
        <w:t>分，扣完为止。</w:t>
      </w:r>
    </w:p>
    <w:p w:rsidR="002D7210" w:rsidRDefault="00005DF8" w:rsidP="00877C83">
      <w:pPr>
        <w:pStyle w:val="30"/>
        <w:ind w:firstLineChars="200" w:firstLine="482"/>
        <w:rPr>
          <w:b/>
          <w:bCs/>
        </w:rPr>
      </w:pPr>
      <w:r>
        <w:rPr>
          <w:rFonts w:hint="eastAsia"/>
          <w:b/>
          <w:bCs/>
        </w:rPr>
        <w:t>2</w:t>
      </w:r>
      <w:r>
        <w:rPr>
          <w:rFonts w:hint="eastAsia"/>
          <w:b/>
          <w:bCs/>
        </w:rPr>
        <w:t>、企业综合信用</w:t>
      </w:r>
      <w:r>
        <w:rPr>
          <w:rFonts w:hint="eastAsia"/>
          <w:b/>
          <w:bCs/>
        </w:rPr>
        <w:t>0-7</w:t>
      </w:r>
      <w:r>
        <w:rPr>
          <w:rFonts w:hint="eastAsia"/>
          <w:b/>
          <w:bCs/>
        </w:rPr>
        <w:t>分</w:t>
      </w:r>
    </w:p>
    <w:p w:rsidR="002D7210" w:rsidRDefault="00005DF8">
      <w:pPr>
        <w:pStyle w:val="30"/>
        <w:ind w:firstLineChars="200" w:firstLine="480"/>
      </w:pPr>
      <w:r>
        <w:rPr>
          <w:rFonts w:hint="eastAsia"/>
        </w:rPr>
        <w:t>2.1</w:t>
      </w:r>
      <w:r>
        <w:rPr>
          <w:rFonts w:hint="eastAsia"/>
        </w:rPr>
        <w:t>自</w:t>
      </w:r>
      <w:r>
        <w:rPr>
          <w:rFonts w:hint="eastAsia"/>
        </w:rPr>
        <w:t>2016</w:t>
      </w:r>
      <w:r>
        <w:rPr>
          <w:rFonts w:hint="eastAsia"/>
        </w:rPr>
        <w:t>年</w:t>
      </w:r>
      <w:r>
        <w:rPr>
          <w:rFonts w:hint="eastAsia"/>
        </w:rPr>
        <w:t>1</w:t>
      </w:r>
      <w:r>
        <w:rPr>
          <w:rFonts w:hint="eastAsia"/>
        </w:rPr>
        <w:t>月</w:t>
      </w:r>
      <w:r>
        <w:rPr>
          <w:rFonts w:hint="eastAsia"/>
        </w:rPr>
        <w:t>1</w:t>
      </w:r>
      <w:r>
        <w:rPr>
          <w:rFonts w:hint="eastAsia"/>
        </w:rPr>
        <w:t>日以来（以合同签订时间为准）：</w:t>
      </w:r>
    </w:p>
    <w:p w:rsidR="002D7210" w:rsidRDefault="00005DF8">
      <w:pPr>
        <w:pStyle w:val="30"/>
        <w:ind w:firstLineChars="200" w:firstLine="480"/>
        <w:rPr>
          <w:rFonts w:hAnsi="宋体" w:cs="宋体"/>
          <w:szCs w:val="24"/>
        </w:rPr>
      </w:pPr>
      <w:r>
        <w:rPr>
          <w:rFonts w:hint="eastAsia"/>
        </w:rPr>
        <w:t>企业具有类似业绩者每项得</w:t>
      </w:r>
      <w:r>
        <w:rPr>
          <w:rFonts w:hint="eastAsia"/>
        </w:rPr>
        <w:t>2</w:t>
      </w:r>
      <w:r>
        <w:rPr>
          <w:rFonts w:hint="eastAsia"/>
        </w:rPr>
        <w:t>分，本项最高得</w:t>
      </w:r>
      <w:r>
        <w:rPr>
          <w:rFonts w:hint="eastAsia"/>
        </w:rPr>
        <w:t>4</w:t>
      </w:r>
      <w:r>
        <w:rPr>
          <w:rFonts w:hint="eastAsia"/>
        </w:rPr>
        <w:t>分。【已完成的类似项目应附中标通知书、合同协议书和工程竣工验收备案表（或工程竣工验收证书）；正在施工和新承接的项目应附中标通知书和合同协议书】</w:t>
      </w:r>
    </w:p>
    <w:p w:rsidR="002D7210" w:rsidRDefault="00005DF8">
      <w:pPr>
        <w:pStyle w:val="30"/>
        <w:ind w:firstLineChars="200" w:firstLine="480"/>
      </w:pPr>
      <w:r>
        <w:rPr>
          <w:rFonts w:hint="eastAsia"/>
        </w:rPr>
        <w:t>2.2</w:t>
      </w:r>
      <w:r>
        <w:rPr>
          <w:rFonts w:hint="eastAsia"/>
        </w:rPr>
        <w:t>企业通过质量、环境、职业健康三项体系认证的得</w:t>
      </w:r>
      <w:r>
        <w:rPr>
          <w:rFonts w:hint="eastAsia"/>
        </w:rPr>
        <w:t>2</w:t>
      </w:r>
      <w:r>
        <w:t>分，</w:t>
      </w:r>
      <w:r>
        <w:rPr>
          <w:rFonts w:hint="eastAsia"/>
        </w:rPr>
        <w:t>缺一项扣</w:t>
      </w:r>
      <w:r>
        <w:rPr>
          <w:rFonts w:hint="eastAsia"/>
        </w:rPr>
        <w:t>1</w:t>
      </w:r>
      <w:r>
        <w:rPr>
          <w:rFonts w:hint="eastAsia"/>
        </w:rPr>
        <w:t>分，扣完为止</w:t>
      </w:r>
      <w:r>
        <w:t>；（以证书原件</w:t>
      </w:r>
      <w:r>
        <w:rPr>
          <w:rFonts w:hint="eastAsia"/>
        </w:rPr>
        <w:t>扫描件</w:t>
      </w:r>
      <w:r>
        <w:t>为准）</w:t>
      </w:r>
    </w:p>
    <w:p w:rsidR="002D7210" w:rsidRDefault="00005DF8">
      <w:pPr>
        <w:pStyle w:val="30"/>
        <w:ind w:firstLineChars="200" w:firstLine="480"/>
      </w:pPr>
      <w:r>
        <w:rPr>
          <w:rFonts w:hint="eastAsia"/>
        </w:rPr>
        <w:t>2.3</w:t>
      </w:r>
      <w:r>
        <w:rPr>
          <w:rFonts w:hint="eastAsia"/>
        </w:rPr>
        <w:t>企业信用等级为</w:t>
      </w:r>
      <w:r>
        <w:rPr>
          <w:rFonts w:hint="eastAsia"/>
        </w:rPr>
        <w:t>AAA</w:t>
      </w:r>
      <w:r>
        <w:rPr>
          <w:rFonts w:hint="eastAsia"/>
        </w:rPr>
        <w:t>的得</w:t>
      </w:r>
      <w:r>
        <w:rPr>
          <w:rFonts w:hint="eastAsia"/>
        </w:rPr>
        <w:t>1</w:t>
      </w:r>
      <w:r>
        <w:rPr>
          <w:rFonts w:hint="eastAsia"/>
        </w:rPr>
        <w:t>分，其余不得分；</w:t>
      </w:r>
      <w:r>
        <w:t>（以证书原件</w:t>
      </w:r>
      <w:r>
        <w:rPr>
          <w:rFonts w:hint="eastAsia"/>
        </w:rPr>
        <w:t>扫描件</w:t>
      </w:r>
      <w:r>
        <w:t>为准）</w:t>
      </w:r>
    </w:p>
    <w:p w:rsidR="002D7210" w:rsidRDefault="00005DF8" w:rsidP="00877C83">
      <w:pPr>
        <w:pStyle w:val="30"/>
        <w:ind w:firstLineChars="200" w:firstLine="482"/>
        <w:rPr>
          <w:b/>
          <w:bCs/>
        </w:rPr>
      </w:pPr>
      <w:r>
        <w:rPr>
          <w:rFonts w:hint="eastAsia"/>
          <w:b/>
          <w:bCs/>
        </w:rPr>
        <w:t>3</w:t>
      </w:r>
      <w:r>
        <w:rPr>
          <w:rFonts w:hint="eastAsia"/>
          <w:b/>
          <w:bCs/>
        </w:rPr>
        <w:t>、项目经理业绩及信用</w:t>
      </w:r>
      <w:r>
        <w:rPr>
          <w:rFonts w:hint="eastAsia"/>
          <w:b/>
          <w:bCs/>
        </w:rPr>
        <w:t>0-2</w:t>
      </w:r>
      <w:r>
        <w:rPr>
          <w:rFonts w:hint="eastAsia"/>
          <w:b/>
          <w:bCs/>
        </w:rPr>
        <w:t>分</w:t>
      </w:r>
    </w:p>
    <w:p w:rsidR="002D7210" w:rsidRDefault="00005DF8">
      <w:pPr>
        <w:pStyle w:val="30"/>
        <w:ind w:firstLineChars="200" w:firstLine="480"/>
      </w:pPr>
      <w:r>
        <w:rPr>
          <w:rFonts w:hint="eastAsia"/>
        </w:rPr>
        <w:t>近年拟派项目经理承建过类似工程者每</w:t>
      </w:r>
      <w:r w:rsidR="000B6BE9">
        <w:rPr>
          <w:rFonts w:hint="eastAsia"/>
        </w:rPr>
        <w:t>项</w:t>
      </w:r>
      <w:r>
        <w:rPr>
          <w:rFonts w:hint="eastAsia"/>
        </w:rPr>
        <w:t>得</w:t>
      </w:r>
      <w:r>
        <w:rPr>
          <w:rFonts w:hint="eastAsia"/>
        </w:rPr>
        <w:t>2</w:t>
      </w:r>
      <w:r>
        <w:rPr>
          <w:rFonts w:hint="eastAsia"/>
        </w:rPr>
        <w:t>分，最多得</w:t>
      </w:r>
      <w:r>
        <w:rPr>
          <w:rFonts w:hint="eastAsia"/>
        </w:rPr>
        <w:t>2</w:t>
      </w:r>
      <w:r>
        <w:rPr>
          <w:rFonts w:hint="eastAsia"/>
        </w:rPr>
        <w:t>分；（须提供合同和中标通知书或合同和竣工验收证明材料，若上述资料不显示项目经理姓名，还须同时提供相关证明文件）</w:t>
      </w:r>
      <w:r w:rsidR="000B6BE9">
        <w:rPr>
          <w:rFonts w:hint="eastAsia"/>
        </w:rPr>
        <w:t>注：同一个项目业绩不能重复计分</w:t>
      </w:r>
      <w:r>
        <w:rPr>
          <w:rFonts w:hint="eastAsia"/>
        </w:rPr>
        <w:t>；</w:t>
      </w:r>
    </w:p>
    <w:p w:rsidR="002D7210" w:rsidRDefault="00005DF8" w:rsidP="00877C83">
      <w:pPr>
        <w:pStyle w:val="30"/>
        <w:ind w:firstLineChars="200" w:firstLine="482"/>
        <w:rPr>
          <w:b/>
          <w:bCs/>
        </w:rPr>
      </w:pPr>
      <w:r>
        <w:rPr>
          <w:rFonts w:hint="eastAsia"/>
          <w:b/>
          <w:bCs/>
        </w:rPr>
        <w:t>4</w:t>
      </w:r>
      <w:r>
        <w:rPr>
          <w:rFonts w:hint="eastAsia"/>
          <w:b/>
          <w:bCs/>
        </w:rPr>
        <w:t>、服务承诺（含不拖欠农民工工资承诺、扬尘治理等内容）</w:t>
      </w:r>
      <w:r>
        <w:rPr>
          <w:rFonts w:hint="eastAsia"/>
          <w:b/>
          <w:bCs/>
        </w:rPr>
        <w:t>0-6</w:t>
      </w:r>
      <w:r>
        <w:rPr>
          <w:rFonts w:hint="eastAsia"/>
          <w:b/>
          <w:bCs/>
        </w:rPr>
        <w:t>分</w:t>
      </w:r>
    </w:p>
    <w:p w:rsidR="002D7210" w:rsidRDefault="00005DF8">
      <w:pPr>
        <w:pStyle w:val="30"/>
        <w:ind w:firstLineChars="200" w:firstLine="480"/>
      </w:pPr>
      <w:r>
        <w:rPr>
          <w:rFonts w:hint="eastAsia"/>
        </w:rPr>
        <w:t>投标人针对招标项目的特点和要求，结合自身条件和潜力做出优惠和服务承诺。由评委根据投标文件表述的具体内容酌情打分。</w:t>
      </w:r>
    </w:p>
    <w:p w:rsidR="004E760C" w:rsidRDefault="004E760C">
      <w:pPr>
        <w:pStyle w:val="30"/>
        <w:ind w:firstLineChars="200" w:firstLine="480"/>
      </w:pPr>
      <w:r>
        <w:rPr>
          <w:rFonts w:hint="eastAsia"/>
        </w:rPr>
        <w:t>注：凡评标办法中涉及到的人员均需提供劳动合同及养老保险。</w:t>
      </w:r>
    </w:p>
    <w:p w:rsidR="002D7210" w:rsidRDefault="00005DF8" w:rsidP="00877C83">
      <w:pPr>
        <w:pStyle w:val="30"/>
        <w:ind w:firstLineChars="200" w:firstLine="482"/>
        <w:rPr>
          <w:b/>
          <w:bCs/>
        </w:rPr>
      </w:pPr>
      <w:r>
        <w:rPr>
          <w:rFonts w:hint="eastAsia"/>
          <w:b/>
          <w:bCs/>
        </w:rPr>
        <w:t>（五）投标人综合得分</w:t>
      </w:r>
    </w:p>
    <w:p w:rsidR="002D7210" w:rsidRDefault="00005DF8">
      <w:pPr>
        <w:pStyle w:val="30"/>
        <w:ind w:firstLineChars="200" w:firstLine="480"/>
      </w:pPr>
      <w:r>
        <w:rPr>
          <w:rFonts w:hint="eastAsia"/>
        </w:rPr>
        <w:t>投标人综合得分＝技术标平均得分＋商务标得分＋综合（信用）标平均得分</w:t>
      </w:r>
      <w:r>
        <w:rPr>
          <w:rFonts w:hint="eastAsia"/>
        </w:rPr>
        <w:t xml:space="preserve"> </w:t>
      </w:r>
      <w:bookmarkStart w:id="226" w:name="_Toc270931534"/>
      <w:bookmarkStart w:id="227" w:name="_Toc272833453"/>
      <w:bookmarkStart w:id="228" w:name="_Toc295572535"/>
      <w:bookmarkStart w:id="229" w:name="_Toc273546398"/>
    </w:p>
    <w:p w:rsidR="002D7210" w:rsidRDefault="00005DF8" w:rsidP="00877C83">
      <w:pPr>
        <w:pStyle w:val="30"/>
        <w:ind w:firstLineChars="200" w:firstLine="482"/>
        <w:rPr>
          <w:b/>
          <w:bCs/>
        </w:rPr>
      </w:pPr>
      <w:r>
        <w:rPr>
          <w:rFonts w:hint="eastAsia"/>
          <w:b/>
          <w:bCs/>
        </w:rPr>
        <w:t>（六）投标人的最终得分及中标候选人排序</w:t>
      </w:r>
      <w:r>
        <w:rPr>
          <w:rFonts w:hint="eastAsia"/>
          <w:b/>
          <w:bCs/>
        </w:rPr>
        <w:t xml:space="preserve"> </w:t>
      </w:r>
    </w:p>
    <w:p w:rsidR="002D7210" w:rsidRDefault="00005DF8">
      <w:pPr>
        <w:pStyle w:val="30"/>
        <w:ind w:firstLineChars="200" w:firstLine="480"/>
      </w:pPr>
      <w:r>
        <w:rPr>
          <w:rFonts w:hint="eastAsia"/>
        </w:rPr>
        <w:t>1.</w:t>
      </w:r>
      <w:r>
        <w:rPr>
          <w:rFonts w:hint="eastAsia"/>
        </w:rPr>
        <w:t>评标委员会完成对技术标、商务标和综合（信用）标的汇总后，评标委员会人数在</w:t>
      </w:r>
      <w:r>
        <w:rPr>
          <w:rFonts w:hint="eastAsia"/>
        </w:rPr>
        <w:t>5</w:t>
      </w:r>
      <w:r>
        <w:rPr>
          <w:rFonts w:hint="eastAsia"/>
        </w:rPr>
        <w:t>人（不含</w:t>
      </w:r>
      <w:r>
        <w:rPr>
          <w:rFonts w:hint="eastAsia"/>
        </w:rPr>
        <w:t>5</w:t>
      </w:r>
      <w:r>
        <w:rPr>
          <w:rFonts w:hint="eastAsia"/>
        </w:rPr>
        <w:t>人）以上时去掉一个最高分和一个最低分取平均值，评标委员会人数在</w:t>
      </w:r>
      <w:r>
        <w:rPr>
          <w:rFonts w:hint="eastAsia"/>
        </w:rPr>
        <w:t>5</w:t>
      </w:r>
      <w:r>
        <w:rPr>
          <w:rFonts w:hint="eastAsia"/>
        </w:rPr>
        <w:t>人时，取所有评委评分的平均值。计算分值均四舍五入保留两位小数。</w:t>
      </w:r>
    </w:p>
    <w:p w:rsidR="002D7210" w:rsidRDefault="00005DF8">
      <w:pPr>
        <w:pStyle w:val="30"/>
        <w:ind w:firstLineChars="200" w:firstLine="480"/>
      </w:pPr>
      <w:r>
        <w:rPr>
          <w:rFonts w:hint="eastAsia"/>
        </w:rPr>
        <w:t>2.</w:t>
      </w:r>
      <w:r>
        <w:rPr>
          <w:rFonts w:hint="eastAsia"/>
        </w:rPr>
        <w:t>评标委员会按照投标人的得分，由高到低排序，向招标人推荐</w:t>
      </w:r>
      <w:r>
        <w:rPr>
          <w:rFonts w:hint="eastAsia"/>
        </w:rPr>
        <w:t>1-3</w:t>
      </w:r>
      <w:r>
        <w:rPr>
          <w:rFonts w:hint="eastAsia"/>
        </w:rPr>
        <w:t>名中标候选人。当得分相等时，依次以商务标、综合（信用）标、技术标得分高低进行排序；若三项得分均相等时，可以通过公开随机抽取方式确定中标候选人的排序。</w:t>
      </w:r>
      <w:r>
        <w:rPr>
          <w:rFonts w:hint="eastAsia"/>
        </w:rPr>
        <w:t xml:space="preserve"> </w:t>
      </w:r>
    </w:p>
    <w:p w:rsidR="002D7210" w:rsidRDefault="00005DF8" w:rsidP="00877C83">
      <w:pPr>
        <w:pStyle w:val="30"/>
        <w:ind w:firstLineChars="200" w:firstLine="482"/>
        <w:rPr>
          <w:rFonts w:hAnsi="宋体" w:cs="宋体"/>
          <w:b/>
          <w:bCs/>
          <w:szCs w:val="24"/>
        </w:rPr>
      </w:pPr>
      <w:r>
        <w:rPr>
          <w:rFonts w:hint="eastAsia"/>
          <w:b/>
          <w:bCs/>
        </w:rPr>
        <w:t>国有资金投资的建设工程依法必须进行招标的项目，评标委员会按规定否决不合格投标后，有效投标人只剩一家且投标报价为所有投标人报价中最高的，投标明显缺乏竞争的，评</w:t>
      </w:r>
      <w:r>
        <w:rPr>
          <w:rFonts w:hint="eastAsia"/>
          <w:b/>
          <w:bCs/>
        </w:rPr>
        <w:lastRenderedPageBreak/>
        <w:t>标委员会应当否决全部投标。</w:t>
      </w:r>
    </w:p>
    <w:p w:rsidR="002D7210" w:rsidRDefault="00005DF8" w:rsidP="00877C83">
      <w:pPr>
        <w:pStyle w:val="30"/>
        <w:ind w:firstLineChars="200" w:firstLine="482"/>
        <w:rPr>
          <w:b/>
          <w:bCs/>
        </w:rPr>
      </w:pPr>
      <w:r>
        <w:rPr>
          <w:rFonts w:hint="eastAsia"/>
          <w:b/>
          <w:bCs/>
        </w:rPr>
        <w:t>八、定标</w:t>
      </w:r>
    </w:p>
    <w:p w:rsidR="002D7210" w:rsidRDefault="00005DF8">
      <w:pPr>
        <w:pStyle w:val="30"/>
        <w:ind w:firstLineChars="200" w:firstLine="480"/>
        <w:rPr>
          <w:b/>
          <w:bCs/>
        </w:rPr>
      </w:pPr>
      <w:r>
        <w:rPr>
          <w:rFonts w:hint="eastAsia"/>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2D7210" w:rsidRDefault="00005DF8" w:rsidP="00877C83">
      <w:pPr>
        <w:pStyle w:val="30"/>
        <w:ind w:firstLineChars="200" w:firstLine="482"/>
        <w:rPr>
          <w:b/>
          <w:bCs/>
        </w:rPr>
      </w:pPr>
      <w:r>
        <w:rPr>
          <w:rFonts w:hint="eastAsia"/>
          <w:b/>
          <w:bCs/>
        </w:rPr>
        <w:t>九、评标注意事项</w:t>
      </w:r>
      <w:bookmarkEnd w:id="226"/>
      <w:bookmarkEnd w:id="227"/>
      <w:bookmarkEnd w:id="228"/>
      <w:bookmarkEnd w:id="229"/>
    </w:p>
    <w:p w:rsidR="002D7210" w:rsidRDefault="00005DF8">
      <w:pPr>
        <w:pStyle w:val="30"/>
        <w:ind w:firstLineChars="200" w:firstLine="480"/>
      </w:pPr>
      <w:r>
        <w:rPr>
          <w:rFonts w:hint="eastAsia"/>
        </w:rPr>
        <w:t>评标委员会应按下列原则进行评分汇总统计：</w:t>
      </w:r>
    </w:p>
    <w:p w:rsidR="002D7210" w:rsidRDefault="00005DF8">
      <w:pPr>
        <w:pStyle w:val="30"/>
        <w:ind w:firstLineChars="200" w:firstLine="480"/>
      </w:pPr>
      <w:r>
        <w:rPr>
          <w:rFonts w:hint="eastAsia"/>
        </w:rPr>
        <w:t>分数计算过程中，保留两位小数，小数点后第三位四舍五入。</w:t>
      </w:r>
    </w:p>
    <w:p w:rsidR="002D7210" w:rsidRDefault="00005DF8">
      <w:pPr>
        <w:pStyle w:val="30"/>
        <w:ind w:firstLineChars="200" w:firstLine="480"/>
      </w:pPr>
      <w:r>
        <w:rPr>
          <w:rFonts w:hint="eastAsia"/>
        </w:rPr>
        <w:t>分数汇总时，将所有评委打分取算术平均值作为该投标人的最终得分。</w:t>
      </w:r>
    </w:p>
    <w:p w:rsidR="002D7210" w:rsidRDefault="00005DF8" w:rsidP="00877C83">
      <w:pPr>
        <w:pStyle w:val="30"/>
        <w:ind w:firstLineChars="200" w:firstLine="482"/>
        <w:rPr>
          <w:b/>
          <w:bCs/>
        </w:rPr>
      </w:pPr>
      <w:bookmarkStart w:id="230" w:name="_Toc21695"/>
      <w:r>
        <w:rPr>
          <w:rFonts w:hint="eastAsia"/>
          <w:b/>
          <w:bCs/>
        </w:rPr>
        <w:t>十、评标报告</w:t>
      </w:r>
      <w:bookmarkEnd w:id="230"/>
    </w:p>
    <w:p w:rsidR="002D7210" w:rsidRDefault="00005DF8">
      <w:pPr>
        <w:pStyle w:val="30"/>
        <w:ind w:firstLineChars="200" w:firstLine="480"/>
      </w:pPr>
      <w:r>
        <w:rPr>
          <w:rFonts w:hint="eastAsia"/>
        </w:rPr>
        <w:t>评标委员会根据投标人须知前附表</w:t>
      </w:r>
      <w:r>
        <w:rPr>
          <w:rFonts w:hint="eastAsia"/>
        </w:rPr>
        <w:t>7.1</w:t>
      </w:r>
      <w:r>
        <w:rPr>
          <w:rFonts w:hint="eastAsia"/>
        </w:rPr>
        <w:t>条的规定向招标人提交评标报告。评标报告应当由全体评标委员会成员签字，并于评标结束时抄送有关行政监督部门。</w:t>
      </w:r>
    </w:p>
    <w:p w:rsidR="002D7210" w:rsidRDefault="00005DF8" w:rsidP="00877C83">
      <w:pPr>
        <w:pStyle w:val="30"/>
        <w:ind w:firstLineChars="200" w:firstLine="482"/>
        <w:rPr>
          <w:b/>
          <w:bCs/>
        </w:rPr>
      </w:pPr>
      <w:bookmarkStart w:id="231" w:name="_Toc2655"/>
      <w:r>
        <w:rPr>
          <w:rFonts w:hint="eastAsia"/>
          <w:b/>
          <w:bCs/>
        </w:rPr>
        <w:t>十一、公示</w:t>
      </w:r>
      <w:bookmarkEnd w:id="231"/>
    </w:p>
    <w:p w:rsidR="002D7210" w:rsidRDefault="00005DF8">
      <w:pPr>
        <w:pStyle w:val="30"/>
        <w:ind w:firstLineChars="200" w:firstLine="480"/>
      </w:pPr>
      <w:r>
        <w:t>中标人确定后，招标人应当在</w:t>
      </w:r>
      <w:r>
        <w:rPr>
          <w:rFonts w:hint="eastAsia"/>
        </w:rPr>
        <w:t>《全国公共资源交易平台（河南省·许昌市）》、《中国招标投标公共服务平台》</w:t>
      </w:r>
      <w:r>
        <w:t>上进行公示，公示时间不少于</w:t>
      </w:r>
      <w:r>
        <w:t>3</w:t>
      </w:r>
      <w:r>
        <w:t>日。公示期满后，招标人应当将招标投标情况书面报告提交招标投标管理部门备案，向中标人发出中标通知书，并向所有合格投标人告知中标结果。</w:t>
      </w:r>
    </w:p>
    <w:p w:rsidR="002D7210" w:rsidRDefault="00005DF8" w:rsidP="00877C83">
      <w:pPr>
        <w:pStyle w:val="30"/>
        <w:ind w:firstLineChars="200" w:firstLine="482"/>
        <w:rPr>
          <w:b/>
          <w:bCs/>
        </w:rPr>
      </w:pPr>
      <w:bookmarkStart w:id="232" w:name="_Toc16570"/>
      <w:r>
        <w:rPr>
          <w:rFonts w:hint="eastAsia"/>
          <w:b/>
          <w:bCs/>
        </w:rPr>
        <w:t>十二、特殊情况的处置程序</w:t>
      </w:r>
      <w:bookmarkEnd w:id="232"/>
    </w:p>
    <w:p w:rsidR="002D7210" w:rsidRDefault="00005DF8" w:rsidP="00877C83">
      <w:pPr>
        <w:pStyle w:val="30"/>
        <w:ind w:firstLineChars="200" w:firstLine="482"/>
        <w:rPr>
          <w:b/>
          <w:bCs/>
        </w:rPr>
      </w:pPr>
      <w:bookmarkStart w:id="233" w:name="_Toc6053"/>
      <w:r>
        <w:rPr>
          <w:rFonts w:hint="eastAsia"/>
          <w:b/>
          <w:bCs/>
        </w:rPr>
        <w:t>12.1</w:t>
      </w:r>
      <w:r>
        <w:rPr>
          <w:rFonts w:hint="eastAsia"/>
          <w:b/>
          <w:bCs/>
        </w:rPr>
        <w:t>关于澄清、说明或补正</w:t>
      </w:r>
      <w:bookmarkEnd w:id="233"/>
    </w:p>
    <w:p w:rsidR="002D7210" w:rsidRDefault="00005DF8">
      <w:pPr>
        <w:pStyle w:val="30"/>
        <w:ind w:firstLineChars="200" w:firstLine="480"/>
      </w:pPr>
      <w:bookmarkStart w:id="234" w:name="_Toc26082"/>
      <w:r>
        <w:rPr>
          <w:rFonts w:hint="eastAsia"/>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bookmarkEnd w:id="234"/>
    </w:p>
    <w:p w:rsidR="002D7210" w:rsidRDefault="00005DF8" w:rsidP="00877C83">
      <w:pPr>
        <w:pStyle w:val="30"/>
        <w:ind w:firstLineChars="200" w:firstLine="482"/>
        <w:rPr>
          <w:b/>
          <w:bCs/>
        </w:rPr>
      </w:pPr>
      <w:bookmarkStart w:id="235" w:name="_Toc32609"/>
      <w:r>
        <w:rPr>
          <w:rFonts w:hint="eastAsia"/>
          <w:b/>
          <w:bCs/>
        </w:rPr>
        <w:t>12.2</w:t>
      </w:r>
      <w:r>
        <w:rPr>
          <w:rFonts w:hint="eastAsia"/>
          <w:b/>
          <w:bCs/>
        </w:rPr>
        <w:t>关于评标活动暂停</w:t>
      </w:r>
      <w:bookmarkEnd w:id="235"/>
    </w:p>
    <w:p w:rsidR="002D7210" w:rsidRDefault="00005DF8">
      <w:pPr>
        <w:pStyle w:val="30"/>
        <w:ind w:firstLineChars="200" w:firstLine="480"/>
      </w:pPr>
      <w:r>
        <w:rPr>
          <w:rFonts w:hint="eastAsia"/>
        </w:rPr>
        <w:t>12.2.1</w:t>
      </w:r>
      <w:r>
        <w:rPr>
          <w:rFonts w:hint="eastAsia"/>
        </w:rPr>
        <w:t>评标委员会应当执行连续评标的原则，按评标办法中规定的程序、内容、方法、标准完成全部评标工作。只有发生不可抗力导致评标工作无法继续时，评标活动方可暂停。</w:t>
      </w:r>
    </w:p>
    <w:p w:rsidR="002D7210" w:rsidRDefault="00005DF8">
      <w:pPr>
        <w:pStyle w:val="30"/>
        <w:ind w:firstLineChars="200" w:firstLine="480"/>
      </w:pPr>
      <w:r>
        <w:rPr>
          <w:rFonts w:hint="eastAsia"/>
        </w:rPr>
        <w:t>12.2.2</w:t>
      </w:r>
      <w:r>
        <w:rPr>
          <w:rFonts w:hint="eastAsia"/>
        </w:rPr>
        <w:t>发生评标暂停情况时，评标委员会应当封存全部投标文件和评标记录，待不可抗力的影响结束且具备继续评标的条件时，由原评标委员会继续评标。</w:t>
      </w:r>
    </w:p>
    <w:p w:rsidR="002D7210" w:rsidRDefault="00005DF8" w:rsidP="00877C83">
      <w:pPr>
        <w:pStyle w:val="30"/>
        <w:ind w:firstLineChars="200" w:firstLine="482"/>
        <w:rPr>
          <w:b/>
          <w:bCs/>
        </w:rPr>
      </w:pPr>
      <w:bookmarkStart w:id="236" w:name="_Toc28335"/>
      <w:r>
        <w:rPr>
          <w:rFonts w:hint="eastAsia"/>
          <w:b/>
          <w:bCs/>
        </w:rPr>
        <w:t>12.3</w:t>
      </w:r>
      <w:r>
        <w:rPr>
          <w:rFonts w:hint="eastAsia"/>
          <w:b/>
          <w:bCs/>
        </w:rPr>
        <w:t>关于评标中途更换评标委员会成员</w:t>
      </w:r>
      <w:bookmarkEnd w:id="236"/>
    </w:p>
    <w:p w:rsidR="002D7210" w:rsidRDefault="00005DF8">
      <w:pPr>
        <w:pStyle w:val="30"/>
        <w:ind w:firstLineChars="200" w:firstLine="480"/>
      </w:pPr>
      <w:r>
        <w:rPr>
          <w:rFonts w:hint="eastAsia"/>
        </w:rPr>
        <w:t>12.3.1</w:t>
      </w:r>
      <w:r>
        <w:rPr>
          <w:rFonts w:hint="eastAsia"/>
        </w:rPr>
        <w:t>除非发生下列情况之一，评标委员会成员不得在评标中途更换：</w:t>
      </w:r>
    </w:p>
    <w:p w:rsidR="002D7210" w:rsidRDefault="00005DF8">
      <w:pPr>
        <w:pStyle w:val="30"/>
        <w:ind w:firstLineChars="200" w:firstLine="480"/>
      </w:pPr>
      <w:r>
        <w:rPr>
          <w:rFonts w:hint="eastAsia"/>
        </w:rPr>
        <w:t>（</w:t>
      </w:r>
      <w:r>
        <w:rPr>
          <w:rFonts w:hint="eastAsia"/>
        </w:rPr>
        <w:t>1</w:t>
      </w:r>
      <w:r>
        <w:rPr>
          <w:rFonts w:hint="eastAsia"/>
        </w:rPr>
        <w:t>）因不可抗拒的客观原因，不能到场或需在评标中途退出评标活动。</w:t>
      </w:r>
    </w:p>
    <w:p w:rsidR="002D7210" w:rsidRDefault="00005DF8">
      <w:pPr>
        <w:pStyle w:val="30"/>
        <w:ind w:firstLineChars="200" w:firstLine="480"/>
      </w:pPr>
      <w:r>
        <w:rPr>
          <w:rFonts w:hint="eastAsia"/>
        </w:rPr>
        <w:t>（</w:t>
      </w:r>
      <w:r>
        <w:rPr>
          <w:rFonts w:hint="eastAsia"/>
        </w:rPr>
        <w:t>2</w:t>
      </w:r>
      <w:r>
        <w:rPr>
          <w:rFonts w:hint="eastAsia"/>
        </w:rPr>
        <w:t>）根据法律法规规定，某个或某几个评标委员会成员需要回避。</w:t>
      </w:r>
    </w:p>
    <w:p w:rsidR="002D7210" w:rsidRDefault="00005DF8">
      <w:pPr>
        <w:pStyle w:val="30"/>
        <w:ind w:firstLineChars="200" w:firstLine="480"/>
      </w:pPr>
      <w:r>
        <w:rPr>
          <w:rFonts w:hint="eastAsia"/>
        </w:rPr>
        <w:lastRenderedPageBreak/>
        <w:t>12.3.2</w:t>
      </w:r>
      <w:r>
        <w:rPr>
          <w:rFonts w:hint="eastAsia"/>
        </w:rPr>
        <w:t>退出评标的评标委员会成员，其已完成的评标行为无效。由招标人根据本招标文件规定的评标委员会成员产生方式另行确定替代者进行评标。</w:t>
      </w:r>
    </w:p>
    <w:p w:rsidR="002D7210" w:rsidRDefault="00005DF8" w:rsidP="00877C83">
      <w:pPr>
        <w:pStyle w:val="30"/>
        <w:ind w:firstLineChars="200" w:firstLine="482"/>
        <w:rPr>
          <w:b/>
          <w:bCs/>
        </w:rPr>
      </w:pPr>
      <w:bookmarkStart w:id="237" w:name="_Toc21527"/>
      <w:r>
        <w:rPr>
          <w:rFonts w:hint="eastAsia"/>
          <w:b/>
          <w:bCs/>
        </w:rPr>
        <w:t>12.4</w:t>
      </w:r>
      <w:r>
        <w:rPr>
          <w:rFonts w:hint="eastAsia"/>
          <w:b/>
          <w:bCs/>
        </w:rPr>
        <w:t>记名投票</w:t>
      </w:r>
      <w:bookmarkEnd w:id="237"/>
    </w:p>
    <w:p w:rsidR="002D7210" w:rsidRDefault="00005DF8">
      <w:pPr>
        <w:pStyle w:val="30"/>
        <w:ind w:firstLineChars="200" w:firstLine="480"/>
      </w:pPr>
      <w:r>
        <w:rPr>
          <w:rFonts w:hint="eastAsia"/>
        </w:rPr>
        <w:t>在任何评标环节中，需评标委员会就某项定性的评审结论做出表决的，由评标委员会全体成员按照少数服从多数的原则，以记名投票方式表决。</w:t>
      </w:r>
    </w:p>
    <w:p w:rsidR="002D7210" w:rsidRDefault="00005DF8" w:rsidP="00877C83">
      <w:pPr>
        <w:pStyle w:val="30"/>
        <w:ind w:firstLineChars="200" w:firstLine="482"/>
        <w:rPr>
          <w:b/>
          <w:bCs/>
        </w:rPr>
      </w:pPr>
      <w:r>
        <w:rPr>
          <w:rFonts w:hint="eastAsia"/>
          <w:b/>
          <w:bCs/>
        </w:rPr>
        <w:t>12.5</w:t>
      </w:r>
      <w:r>
        <w:rPr>
          <w:rFonts w:hint="eastAsia"/>
          <w:b/>
          <w:bCs/>
        </w:rPr>
        <w:t>评标委员会对评标结果有异议的</w:t>
      </w:r>
    </w:p>
    <w:p w:rsidR="002D7210" w:rsidRDefault="00005DF8">
      <w:pPr>
        <w:pStyle w:val="30"/>
        <w:ind w:firstLineChars="200" w:firstLine="480"/>
      </w:pPr>
      <w:r>
        <w:rPr>
          <w:rFonts w:hint="eastAsia"/>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2D7210" w:rsidRDefault="00005DF8">
      <w:pPr>
        <w:pStyle w:val="30"/>
        <w:ind w:firstLineChars="200" w:firstLine="480"/>
      </w:pPr>
      <w:r>
        <w:rPr>
          <w:rFonts w:hint="eastAsia"/>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2D7210" w:rsidRDefault="002D7210">
      <w:pPr>
        <w:pStyle w:val="30"/>
        <w:ind w:firstLineChars="200" w:firstLine="480"/>
      </w:pPr>
    </w:p>
    <w:p w:rsidR="002D7210" w:rsidRDefault="00005DF8">
      <w:pPr>
        <w:pStyle w:val="1"/>
      </w:pPr>
      <w:r>
        <w:rPr>
          <w:rFonts w:hint="eastAsia"/>
        </w:rPr>
        <w:br w:type="page"/>
      </w:r>
      <w:bookmarkStart w:id="238" w:name="_Toc14417096"/>
      <w:r>
        <w:rPr>
          <w:rFonts w:hint="eastAsia"/>
        </w:rPr>
        <w:lastRenderedPageBreak/>
        <w:t>第四章</w:t>
      </w:r>
      <w:r>
        <w:rPr>
          <w:rFonts w:hint="eastAsia"/>
        </w:rPr>
        <w:t xml:space="preserve">  </w:t>
      </w:r>
      <w:r>
        <w:rPr>
          <w:rFonts w:hint="eastAsia"/>
        </w:rPr>
        <w:t>合同条款及格式</w:t>
      </w:r>
      <w:bookmarkEnd w:id="238"/>
    </w:p>
    <w:p w:rsidR="002D7210" w:rsidRDefault="00005DF8">
      <w:pPr>
        <w:tabs>
          <w:tab w:val="left" w:pos="5000"/>
        </w:tabs>
        <w:spacing w:line="360" w:lineRule="auto"/>
        <w:ind w:firstLine="490"/>
        <w:rPr>
          <w:rFonts w:cs="宋体"/>
          <w:b/>
          <w:sz w:val="32"/>
          <w:szCs w:val="32"/>
        </w:rPr>
      </w:pPr>
      <w:bookmarkStart w:id="239" w:name="_Toc278443514"/>
      <w:bookmarkStart w:id="240" w:name="_Toc278443518"/>
      <w:r>
        <w:rPr>
          <w:rFonts w:cs="宋体" w:hint="eastAsia"/>
          <w:b/>
          <w:sz w:val="32"/>
          <w:szCs w:val="32"/>
        </w:rPr>
        <w:t>采用由中华人民共和国住房和城乡建设部与国家工商行政管理局联合制定的《建设工程施工合同》(GF2017-0201)签订合</w:t>
      </w:r>
      <w:bookmarkEnd w:id="239"/>
      <w:r>
        <w:rPr>
          <w:rFonts w:cs="宋体" w:hint="eastAsia"/>
          <w:b/>
          <w:sz w:val="32"/>
          <w:szCs w:val="32"/>
        </w:rPr>
        <w:t>同。</w:t>
      </w:r>
    </w:p>
    <w:p w:rsidR="002D7210" w:rsidRDefault="00005DF8">
      <w:pPr>
        <w:widowControl/>
        <w:spacing w:line="240" w:lineRule="auto"/>
        <w:jc w:val="left"/>
        <w:rPr>
          <w:rFonts w:cs="宋体"/>
          <w:b/>
          <w:sz w:val="32"/>
          <w:szCs w:val="32"/>
        </w:rPr>
      </w:pPr>
      <w:r>
        <w:rPr>
          <w:rFonts w:cs="宋体"/>
          <w:b/>
          <w:sz w:val="32"/>
          <w:szCs w:val="32"/>
        </w:rPr>
        <w:br w:type="page"/>
      </w:r>
    </w:p>
    <w:p w:rsidR="002D7210" w:rsidRDefault="00005DF8">
      <w:pPr>
        <w:pStyle w:val="1"/>
      </w:pPr>
      <w:bookmarkStart w:id="241" w:name="_Toc14417097"/>
      <w:r>
        <w:rPr>
          <w:rFonts w:hint="eastAsia"/>
        </w:rPr>
        <w:lastRenderedPageBreak/>
        <w:t>第五章</w:t>
      </w:r>
      <w:r>
        <w:rPr>
          <w:rFonts w:hint="eastAsia"/>
        </w:rPr>
        <w:t xml:space="preserve"> </w:t>
      </w:r>
      <w:r>
        <w:rPr>
          <w:rFonts w:hint="eastAsia"/>
        </w:rPr>
        <w:t>工程量清单（另附）</w:t>
      </w:r>
      <w:bookmarkEnd w:id="241"/>
    </w:p>
    <w:p w:rsidR="002D7210" w:rsidRDefault="00005DF8">
      <w:pPr>
        <w:pStyle w:val="30"/>
        <w:spacing w:line="460" w:lineRule="exact"/>
        <w:ind w:firstLineChars="200" w:firstLine="480"/>
        <w:rPr>
          <w:szCs w:val="22"/>
        </w:rPr>
      </w:pPr>
      <w:r>
        <w:rPr>
          <w:rFonts w:hint="eastAsia"/>
          <w:szCs w:val="22"/>
        </w:rPr>
        <w:t>一、本工程招标控制价依据及取费说明</w:t>
      </w:r>
    </w:p>
    <w:p w:rsidR="00C9749E" w:rsidRPr="00C9749E" w:rsidRDefault="00C9749E" w:rsidP="00C9749E">
      <w:pPr>
        <w:pStyle w:val="30"/>
        <w:spacing w:line="460" w:lineRule="exact"/>
        <w:ind w:firstLineChars="200" w:firstLine="480"/>
        <w:rPr>
          <w:szCs w:val="22"/>
        </w:rPr>
      </w:pPr>
      <w:r>
        <w:rPr>
          <w:rFonts w:hint="eastAsia"/>
          <w:szCs w:val="22"/>
        </w:rPr>
        <w:t>1</w:t>
      </w:r>
      <w:r w:rsidRPr="00C9749E">
        <w:rPr>
          <w:szCs w:val="22"/>
        </w:rPr>
        <w:t>、《建设工程工程量清单计价规范》</w:t>
      </w:r>
      <w:r w:rsidRPr="00C9749E">
        <w:rPr>
          <w:szCs w:val="22"/>
        </w:rPr>
        <w:t>GB 50500-2013</w:t>
      </w:r>
      <w:r w:rsidRPr="00C9749E">
        <w:rPr>
          <w:szCs w:val="22"/>
        </w:rPr>
        <w:t>、《河南省建筑装饰工程预算定额》（</w:t>
      </w:r>
      <w:r w:rsidRPr="00C9749E">
        <w:rPr>
          <w:szCs w:val="22"/>
        </w:rPr>
        <w:t>2016</w:t>
      </w:r>
      <w:r w:rsidRPr="00C9749E">
        <w:rPr>
          <w:szCs w:val="22"/>
        </w:rPr>
        <w:t>版）、《河南省通用安装工程预算定额》（</w:t>
      </w:r>
      <w:r w:rsidRPr="00C9749E">
        <w:rPr>
          <w:szCs w:val="22"/>
        </w:rPr>
        <w:t>2016</w:t>
      </w:r>
      <w:r w:rsidRPr="00C9749E">
        <w:rPr>
          <w:szCs w:val="22"/>
        </w:rPr>
        <w:t>版）、《河南省市政工程预算定额》（</w:t>
      </w:r>
      <w:r w:rsidRPr="00C9749E">
        <w:rPr>
          <w:szCs w:val="22"/>
        </w:rPr>
        <w:t>2016</w:t>
      </w:r>
      <w:r w:rsidRPr="00C9749E">
        <w:rPr>
          <w:szCs w:val="22"/>
        </w:rPr>
        <w:t>版）以及相关造价文件等进行编制及相关文件资料；</w:t>
      </w:r>
    </w:p>
    <w:p w:rsidR="00C9749E" w:rsidRPr="00C9749E" w:rsidRDefault="00C9749E" w:rsidP="00C9749E">
      <w:pPr>
        <w:pStyle w:val="30"/>
        <w:spacing w:line="460" w:lineRule="exact"/>
        <w:ind w:firstLineChars="200" w:firstLine="480"/>
        <w:rPr>
          <w:szCs w:val="22"/>
        </w:rPr>
      </w:pPr>
      <w:r>
        <w:rPr>
          <w:rFonts w:hint="eastAsia"/>
          <w:szCs w:val="22"/>
        </w:rPr>
        <w:t>2</w:t>
      </w:r>
      <w:r w:rsidRPr="00C9749E">
        <w:rPr>
          <w:szCs w:val="22"/>
        </w:rPr>
        <w:t>、根据建办标函【</w:t>
      </w:r>
      <w:r w:rsidRPr="00C9749E">
        <w:rPr>
          <w:szCs w:val="22"/>
        </w:rPr>
        <w:t>2019</w:t>
      </w:r>
      <w:r w:rsidRPr="00C9749E">
        <w:rPr>
          <w:szCs w:val="22"/>
        </w:rPr>
        <w:t>】</w:t>
      </w:r>
      <w:r w:rsidRPr="00C9749E">
        <w:rPr>
          <w:szCs w:val="22"/>
        </w:rPr>
        <w:t>193</w:t>
      </w:r>
      <w:r w:rsidRPr="00C9749E">
        <w:rPr>
          <w:szCs w:val="22"/>
        </w:rPr>
        <w:t>号文，税率按</w:t>
      </w:r>
      <w:r w:rsidRPr="00C9749E">
        <w:rPr>
          <w:szCs w:val="22"/>
        </w:rPr>
        <w:t>9%</w:t>
      </w:r>
      <w:r w:rsidRPr="00C9749E">
        <w:rPr>
          <w:szCs w:val="22"/>
        </w:rPr>
        <w:t>足额计取；</w:t>
      </w:r>
    </w:p>
    <w:p w:rsidR="00C9749E" w:rsidRPr="00C9749E" w:rsidRDefault="00C9749E" w:rsidP="00C9749E">
      <w:pPr>
        <w:pStyle w:val="30"/>
        <w:spacing w:line="460" w:lineRule="exact"/>
        <w:ind w:firstLineChars="200" w:firstLine="480"/>
        <w:rPr>
          <w:szCs w:val="22"/>
        </w:rPr>
      </w:pPr>
      <w:r>
        <w:rPr>
          <w:rFonts w:hint="eastAsia"/>
          <w:szCs w:val="22"/>
        </w:rPr>
        <w:t>3</w:t>
      </w:r>
      <w:r w:rsidRPr="00C9749E">
        <w:rPr>
          <w:szCs w:val="22"/>
        </w:rPr>
        <w:t>、人工单价、人工费指数、机械类指数、管理类指数调整执行豫建标定【</w:t>
      </w:r>
      <w:r w:rsidRPr="00C9749E">
        <w:rPr>
          <w:szCs w:val="22"/>
        </w:rPr>
        <w:t>2016</w:t>
      </w:r>
      <w:r w:rsidRPr="00C9749E">
        <w:rPr>
          <w:szCs w:val="22"/>
        </w:rPr>
        <w:t>】年</w:t>
      </w:r>
      <w:r w:rsidRPr="00C9749E">
        <w:rPr>
          <w:szCs w:val="22"/>
        </w:rPr>
        <w:t>40</w:t>
      </w:r>
      <w:r w:rsidRPr="00C9749E">
        <w:rPr>
          <w:szCs w:val="22"/>
        </w:rPr>
        <w:t>号文：按指数调整部分：人工费指数、机械类指数、管理类指数按豫建标定【</w:t>
      </w:r>
      <w:r w:rsidRPr="00C9749E">
        <w:rPr>
          <w:szCs w:val="22"/>
        </w:rPr>
        <w:t>2019</w:t>
      </w:r>
      <w:r w:rsidRPr="00C9749E">
        <w:rPr>
          <w:szCs w:val="22"/>
        </w:rPr>
        <w:t>】</w:t>
      </w:r>
      <w:r w:rsidRPr="00C9749E">
        <w:rPr>
          <w:szCs w:val="22"/>
        </w:rPr>
        <w:t>26</w:t>
      </w:r>
      <w:r w:rsidRPr="00C9749E">
        <w:rPr>
          <w:szCs w:val="22"/>
        </w:rPr>
        <w:t>号文件计入；</w:t>
      </w:r>
    </w:p>
    <w:p w:rsidR="00C9749E" w:rsidRPr="00C9749E" w:rsidRDefault="00C9749E" w:rsidP="00C9749E">
      <w:pPr>
        <w:pStyle w:val="30"/>
        <w:spacing w:line="460" w:lineRule="exact"/>
        <w:ind w:firstLineChars="200" w:firstLine="480"/>
        <w:rPr>
          <w:szCs w:val="22"/>
        </w:rPr>
      </w:pPr>
      <w:r>
        <w:rPr>
          <w:rFonts w:hint="eastAsia"/>
          <w:szCs w:val="22"/>
        </w:rPr>
        <w:t>4</w:t>
      </w:r>
      <w:r w:rsidRPr="00C9749E">
        <w:rPr>
          <w:szCs w:val="22"/>
        </w:rPr>
        <w:t>、措施费中夜间施工增加费、材料二次搬运费、冬雨季施工增加费均计入</w:t>
      </w:r>
      <w:r w:rsidRPr="00C9749E">
        <w:rPr>
          <w:szCs w:val="22"/>
        </w:rPr>
        <w:t xml:space="preserve"> </w:t>
      </w:r>
      <w:r w:rsidRPr="00C9749E">
        <w:rPr>
          <w:szCs w:val="22"/>
        </w:rPr>
        <w:t>；</w:t>
      </w:r>
    </w:p>
    <w:p w:rsidR="002D7210" w:rsidRDefault="00C9749E" w:rsidP="00C9749E">
      <w:pPr>
        <w:pStyle w:val="30"/>
        <w:spacing w:line="460" w:lineRule="exact"/>
        <w:ind w:firstLineChars="200" w:firstLine="480"/>
        <w:rPr>
          <w:szCs w:val="22"/>
        </w:rPr>
      </w:pPr>
      <w:r>
        <w:rPr>
          <w:rFonts w:hint="eastAsia"/>
          <w:szCs w:val="22"/>
        </w:rPr>
        <w:t>5</w:t>
      </w:r>
      <w:r w:rsidRPr="00C9749E">
        <w:rPr>
          <w:szCs w:val="22"/>
        </w:rPr>
        <w:t>、主要材料价格参考</w:t>
      </w:r>
      <w:r w:rsidRPr="00C9749E">
        <w:rPr>
          <w:szCs w:val="22"/>
        </w:rPr>
        <w:t>2019</w:t>
      </w:r>
      <w:r w:rsidRPr="00C9749E">
        <w:rPr>
          <w:szCs w:val="22"/>
        </w:rPr>
        <w:t>年《许昌工程造价信息》第</w:t>
      </w:r>
      <w:r w:rsidRPr="00C9749E">
        <w:rPr>
          <w:szCs w:val="22"/>
        </w:rPr>
        <w:t>2</w:t>
      </w:r>
      <w:r w:rsidRPr="00C9749E">
        <w:rPr>
          <w:szCs w:val="22"/>
        </w:rPr>
        <w:t>期</w:t>
      </w:r>
      <w:r w:rsidRPr="00C9749E">
        <w:rPr>
          <w:szCs w:val="22"/>
        </w:rPr>
        <w:t>,2019</w:t>
      </w:r>
      <w:r w:rsidRPr="00C9749E">
        <w:rPr>
          <w:szCs w:val="22"/>
        </w:rPr>
        <w:t>年</w:t>
      </w:r>
      <w:r w:rsidRPr="00C9749E">
        <w:rPr>
          <w:szCs w:val="22"/>
        </w:rPr>
        <w:t>4</w:t>
      </w:r>
      <w:r w:rsidRPr="00C9749E">
        <w:rPr>
          <w:szCs w:val="22"/>
        </w:rPr>
        <w:t>月份主材价及结合市场询价。</w:t>
      </w:r>
    </w:p>
    <w:p w:rsidR="002D7210" w:rsidRDefault="00005DF8">
      <w:pPr>
        <w:pStyle w:val="30"/>
        <w:spacing w:line="460" w:lineRule="exact"/>
        <w:ind w:firstLineChars="200" w:firstLine="480"/>
      </w:pPr>
      <w:r>
        <w:rPr>
          <w:rFonts w:hint="eastAsia"/>
        </w:rPr>
        <w:t>二、工程量清单</w:t>
      </w:r>
    </w:p>
    <w:p w:rsidR="002D7210" w:rsidRDefault="00005DF8">
      <w:pPr>
        <w:pStyle w:val="30"/>
        <w:spacing w:line="460" w:lineRule="exact"/>
        <w:ind w:firstLineChars="200" w:firstLine="480"/>
      </w:pPr>
      <w:r>
        <w:rPr>
          <w:rFonts w:hint="eastAsia"/>
        </w:rPr>
        <w:t>工程量清单在【全国公共资源交易平台（河南省•许昌市）】上自行下载。</w:t>
      </w:r>
    </w:p>
    <w:p w:rsidR="002D7210" w:rsidRDefault="002D7210">
      <w:pPr>
        <w:pStyle w:val="30"/>
        <w:spacing w:line="240" w:lineRule="auto"/>
      </w:pPr>
    </w:p>
    <w:p w:rsidR="002D7210" w:rsidRDefault="00005DF8">
      <w:r>
        <w:rPr>
          <w:rFonts w:hint="eastAsia"/>
        </w:rPr>
        <w:br w:type="page"/>
      </w:r>
    </w:p>
    <w:p w:rsidR="002D7210" w:rsidRDefault="00005DF8">
      <w:pPr>
        <w:pStyle w:val="1"/>
      </w:pPr>
      <w:bookmarkStart w:id="242" w:name="_Toc14417098"/>
      <w:r>
        <w:rPr>
          <w:rFonts w:hint="eastAsia"/>
        </w:rPr>
        <w:lastRenderedPageBreak/>
        <w:t>第六章</w:t>
      </w:r>
      <w:r>
        <w:rPr>
          <w:rFonts w:hint="eastAsia"/>
        </w:rPr>
        <w:t xml:space="preserve"> </w:t>
      </w:r>
      <w:r>
        <w:rPr>
          <w:rFonts w:hint="eastAsia"/>
        </w:rPr>
        <w:t>图纸（另附）</w:t>
      </w:r>
      <w:bookmarkEnd w:id="242"/>
    </w:p>
    <w:bookmarkEnd w:id="240"/>
    <w:p w:rsidR="002D7210" w:rsidRDefault="00005DF8">
      <w:pPr>
        <w:pStyle w:val="30"/>
        <w:ind w:firstLineChars="200" w:firstLine="480"/>
      </w:pPr>
      <w:r>
        <w:rPr>
          <w:rFonts w:hint="eastAsia"/>
        </w:rPr>
        <w:t>（如有）按照招标公告报名方式及文件获取所给的网址自行下载。</w:t>
      </w:r>
    </w:p>
    <w:p w:rsidR="002D7210" w:rsidRDefault="00005DF8">
      <w:pPr>
        <w:pStyle w:val="1"/>
      </w:pPr>
      <w:r>
        <w:rPr>
          <w:rFonts w:hint="eastAsia"/>
        </w:rPr>
        <w:br w:type="page"/>
      </w:r>
      <w:bookmarkStart w:id="243" w:name="_Toc14417099"/>
      <w:r>
        <w:rPr>
          <w:rFonts w:hint="eastAsia"/>
        </w:rPr>
        <w:lastRenderedPageBreak/>
        <w:t>第七章</w:t>
      </w:r>
      <w:r>
        <w:rPr>
          <w:rFonts w:hint="eastAsia"/>
        </w:rPr>
        <w:t xml:space="preserve"> </w:t>
      </w:r>
      <w:r>
        <w:rPr>
          <w:rFonts w:hint="eastAsia"/>
        </w:rPr>
        <w:t>技术标准和要求</w:t>
      </w:r>
      <w:bookmarkEnd w:id="243"/>
    </w:p>
    <w:p w:rsidR="002D7210" w:rsidRDefault="00005DF8">
      <w:pPr>
        <w:pStyle w:val="30"/>
        <w:ind w:firstLineChars="200" w:firstLine="480"/>
      </w:pPr>
      <w:r>
        <w:rPr>
          <w:rFonts w:hint="eastAsia"/>
        </w:rPr>
        <w:t>本工程技术标准和要求以本工程施工图纸和适用的国家、行业以及地方规范、标准和规程为准。</w:t>
      </w:r>
    </w:p>
    <w:p w:rsidR="002D7210" w:rsidRDefault="00005DF8">
      <w:pPr>
        <w:pStyle w:val="30"/>
        <w:ind w:firstLineChars="200" w:firstLine="480"/>
      </w:pPr>
      <w:r>
        <w:rPr>
          <w:rFonts w:hint="eastAsia"/>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w:t>
      </w:r>
    </w:p>
    <w:p w:rsidR="00877C83" w:rsidRPr="004E3ED9" w:rsidRDefault="00877C83" w:rsidP="00877C83">
      <w:pPr>
        <w:pStyle w:val="30"/>
        <w:spacing w:line="460" w:lineRule="exact"/>
        <w:ind w:firstLineChars="200" w:firstLine="480"/>
      </w:pPr>
      <w:r>
        <w:rPr>
          <w:rFonts w:hint="eastAsia"/>
        </w:rPr>
        <w:t>施工工地扬尘污染整治标准以《许昌市施工工地扬尘污染综合整治工作方案》许气联办【</w:t>
      </w:r>
      <w:r>
        <w:rPr>
          <w:rFonts w:hint="eastAsia"/>
        </w:rPr>
        <w:t>2016</w:t>
      </w:r>
      <w:r>
        <w:rPr>
          <w:rFonts w:hint="eastAsia"/>
        </w:rPr>
        <w:t>】</w:t>
      </w:r>
      <w:r>
        <w:rPr>
          <w:rFonts w:hint="eastAsia"/>
        </w:rPr>
        <w:t>21</w:t>
      </w:r>
      <w:r>
        <w:rPr>
          <w:rFonts w:hint="eastAsia"/>
        </w:rPr>
        <w:t>号文件为准。</w:t>
      </w:r>
    </w:p>
    <w:p w:rsidR="00877C83" w:rsidRDefault="00877C83">
      <w:pPr>
        <w:pStyle w:val="30"/>
        <w:ind w:firstLineChars="200" w:firstLine="480"/>
      </w:pPr>
    </w:p>
    <w:p w:rsidR="002D7210" w:rsidRDefault="002D7210">
      <w:pPr>
        <w:pStyle w:val="30"/>
        <w:ind w:firstLineChars="200" w:firstLine="480"/>
      </w:pPr>
      <w:bookmarkStart w:id="244" w:name="_Toc29155"/>
      <w:bookmarkStart w:id="245" w:name="_Toc278443525"/>
    </w:p>
    <w:p w:rsidR="002D7210" w:rsidRDefault="00005DF8" w:rsidP="004C0C3C">
      <w:pPr>
        <w:autoSpaceDE w:val="0"/>
        <w:autoSpaceDN w:val="0"/>
        <w:adjustRightInd w:val="0"/>
        <w:spacing w:beforeLines="100" w:afterLines="100"/>
        <w:jc w:val="center"/>
        <w:outlineLvl w:val="0"/>
        <w:rPr>
          <w:rFonts w:cs="黑体"/>
          <w:b/>
          <w:sz w:val="44"/>
          <w:szCs w:val="44"/>
        </w:rPr>
      </w:pPr>
      <w:r>
        <w:rPr>
          <w:rFonts w:ascii="新宋体" w:eastAsia="新宋体" w:hAnsi="新宋体" w:hint="eastAsia"/>
          <w:b/>
          <w:bCs/>
        </w:rPr>
        <w:br w:type="page"/>
      </w:r>
      <w:bookmarkStart w:id="246" w:name="_Toc14417100"/>
      <w:r>
        <w:rPr>
          <w:rFonts w:cs="黑体" w:hint="eastAsia"/>
          <w:b/>
          <w:sz w:val="44"/>
          <w:szCs w:val="44"/>
        </w:rPr>
        <w:lastRenderedPageBreak/>
        <w:t>第八章投标文件格式</w:t>
      </w:r>
      <w:bookmarkEnd w:id="244"/>
      <w:bookmarkEnd w:id="245"/>
      <w:bookmarkEnd w:id="246"/>
    </w:p>
    <w:p w:rsidR="002D7210" w:rsidRDefault="002D7210">
      <w:pPr>
        <w:tabs>
          <w:tab w:val="center" w:pos="4739"/>
        </w:tabs>
        <w:spacing w:line="600" w:lineRule="exact"/>
        <w:ind w:left="181"/>
        <w:jc w:val="center"/>
        <w:rPr>
          <w:sz w:val="32"/>
          <w:szCs w:val="32"/>
        </w:rPr>
      </w:pPr>
    </w:p>
    <w:p w:rsidR="002D7210" w:rsidRDefault="00005DF8">
      <w:pPr>
        <w:tabs>
          <w:tab w:val="center" w:pos="4739"/>
        </w:tabs>
        <w:spacing w:line="600" w:lineRule="exact"/>
        <w:ind w:left="181"/>
        <w:jc w:val="center"/>
        <w:rPr>
          <w:rFonts w:ascii="黑体" w:eastAsia="黑体"/>
          <w:b/>
          <w:sz w:val="36"/>
          <w:szCs w:val="36"/>
          <w:u w:val="single"/>
        </w:rPr>
      </w:pPr>
      <w:r>
        <w:rPr>
          <w:rFonts w:ascii="黑体" w:eastAsia="黑体" w:hint="eastAsia"/>
          <w:b/>
          <w:sz w:val="36"/>
          <w:szCs w:val="36"/>
          <w:u w:val="single"/>
        </w:rPr>
        <w:t xml:space="preserve">  (项目名称) </w:t>
      </w:r>
    </w:p>
    <w:p w:rsidR="002D7210" w:rsidRDefault="002D7210">
      <w:pPr>
        <w:tabs>
          <w:tab w:val="center" w:pos="4739"/>
        </w:tabs>
        <w:ind w:left="180"/>
      </w:pPr>
    </w:p>
    <w:p w:rsidR="002D7210" w:rsidRDefault="002D7210">
      <w:pPr>
        <w:tabs>
          <w:tab w:val="center" w:pos="4739"/>
        </w:tabs>
        <w:ind w:left="180"/>
      </w:pPr>
    </w:p>
    <w:p w:rsidR="002D7210" w:rsidRDefault="002D7210">
      <w:pPr>
        <w:tabs>
          <w:tab w:val="center" w:pos="4739"/>
        </w:tabs>
        <w:ind w:left="180"/>
      </w:pPr>
    </w:p>
    <w:p w:rsidR="002D7210" w:rsidRDefault="002D7210">
      <w:pPr>
        <w:tabs>
          <w:tab w:val="center" w:pos="4739"/>
        </w:tabs>
        <w:ind w:left="180"/>
      </w:pPr>
    </w:p>
    <w:p w:rsidR="002D7210" w:rsidRDefault="00005DF8">
      <w:pPr>
        <w:tabs>
          <w:tab w:val="center" w:pos="4739"/>
        </w:tabs>
        <w:spacing w:line="800" w:lineRule="exact"/>
        <w:ind w:left="181"/>
        <w:jc w:val="center"/>
        <w:rPr>
          <w:rFonts w:ascii="黑体" w:eastAsia="黑体"/>
          <w:b/>
          <w:sz w:val="72"/>
          <w:szCs w:val="72"/>
        </w:rPr>
      </w:pPr>
      <w:r>
        <w:rPr>
          <w:rFonts w:ascii="黑体" w:eastAsia="黑体" w:hint="eastAsia"/>
          <w:b/>
          <w:sz w:val="72"/>
          <w:szCs w:val="72"/>
        </w:rPr>
        <w:t>投 标 文 件</w:t>
      </w:r>
    </w:p>
    <w:p w:rsidR="002D7210" w:rsidRDefault="002D7210">
      <w:pPr>
        <w:tabs>
          <w:tab w:val="center" w:pos="4739"/>
        </w:tabs>
        <w:ind w:left="180"/>
      </w:pPr>
    </w:p>
    <w:p w:rsidR="002D7210" w:rsidRDefault="002D7210">
      <w:pPr>
        <w:tabs>
          <w:tab w:val="center" w:pos="4739"/>
        </w:tabs>
        <w:ind w:left="180"/>
      </w:pPr>
    </w:p>
    <w:p w:rsidR="002D7210" w:rsidRDefault="00005DF8">
      <w:pPr>
        <w:tabs>
          <w:tab w:val="center" w:pos="4739"/>
        </w:tabs>
        <w:ind w:left="180"/>
        <w:jc w:val="center"/>
        <w:rPr>
          <w:b/>
          <w:sz w:val="32"/>
          <w:szCs w:val="32"/>
        </w:rPr>
      </w:pPr>
      <w:r>
        <w:rPr>
          <w:rFonts w:hint="eastAsia"/>
          <w:b/>
          <w:sz w:val="32"/>
          <w:szCs w:val="32"/>
        </w:rPr>
        <w:t>（商务标）</w:t>
      </w:r>
    </w:p>
    <w:p w:rsidR="002D7210" w:rsidRDefault="00005DF8">
      <w:pPr>
        <w:tabs>
          <w:tab w:val="center" w:pos="4739"/>
        </w:tabs>
        <w:ind w:left="180"/>
        <w:jc w:val="center"/>
        <w:rPr>
          <w:b/>
          <w:sz w:val="32"/>
          <w:szCs w:val="32"/>
        </w:rPr>
      </w:pPr>
      <w:r>
        <w:rPr>
          <w:rFonts w:hint="eastAsia"/>
          <w:b/>
          <w:sz w:val="32"/>
          <w:szCs w:val="32"/>
        </w:rPr>
        <w:t>招标编号：</w:t>
      </w:r>
    </w:p>
    <w:p w:rsidR="002D7210" w:rsidRDefault="002D7210">
      <w:pPr>
        <w:tabs>
          <w:tab w:val="center" w:pos="4739"/>
        </w:tabs>
        <w:ind w:left="180"/>
      </w:pPr>
    </w:p>
    <w:p w:rsidR="002D7210" w:rsidRDefault="002D7210">
      <w:pPr>
        <w:tabs>
          <w:tab w:val="center" w:pos="4739"/>
        </w:tabs>
        <w:ind w:left="180"/>
      </w:pPr>
    </w:p>
    <w:p w:rsidR="002D7210" w:rsidRDefault="002D7210">
      <w:pPr>
        <w:tabs>
          <w:tab w:val="center" w:pos="4739"/>
        </w:tabs>
        <w:ind w:left="180"/>
      </w:pPr>
    </w:p>
    <w:p w:rsidR="002D7210" w:rsidRDefault="002D7210">
      <w:pPr>
        <w:tabs>
          <w:tab w:val="center" w:pos="4739"/>
        </w:tabs>
        <w:ind w:left="180"/>
      </w:pPr>
    </w:p>
    <w:p w:rsidR="002D7210" w:rsidRDefault="002D7210">
      <w:pPr>
        <w:tabs>
          <w:tab w:val="center" w:pos="4739"/>
        </w:tabs>
        <w:ind w:left="180"/>
      </w:pPr>
    </w:p>
    <w:p w:rsidR="002D7210" w:rsidRDefault="002D7210">
      <w:pPr>
        <w:tabs>
          <w:tab w:val="center" w:pos="4739"/>
        </w:tabs>
        <w:ind w:left="180"/>
      </w:pPr>
    </w:p>
    <w:p w:rsidR="002D7210" w:rsidRDefault="002D7210">
      <w:pPr>
        <w:tabs>
          <w:tab w:val="center" w:pos="4739"/>
        </w:tabs>
        <w:jc w:val="left"/>
      </w:pPr>
    </w:p>
    <w:p w:rsidR="002D7210" w:rsidRDefault="00005DF8" w:rsidP="00877C83">
      <w:pPr>
        <w:tabs>
          <w:tab w:val="center" w:pos="4739"/>
        </w:tabs>
        <w:ind w:firstLineChars="350" w:firstLine="1124"/>
        <w:jc w:val="left"/>
        <w:rPr>
          <w:rFonts w:ascii="黑体" w:eastAsia="黑体"/>
          <w:b/>
          <w:sz w:val="32"/>
        </w:rPr>
      </w:pPr>
      <w:r>
        <w:rPr>
          <w:rFonts w:ascii="黑体" w:eastAsia="黑体" w:hint="eastAsia"/>
          <w:b/>
          <w:sz w:val="32"/>
        </w:rPr>
        <w:t>投标人:</w:t>
      </w:r>
      <w:r w:rsidR="003D590F">
        <w:rPr>
          <w:rFonts w:ascii="黑体" w:eastAsia="黑体" w:hint="eastAsia"/>
          <w:b/>
          <w:sz w:val="32"/>
          <w:u w:val="single"/>
        </w:rPr>
        <w:t xml:space="preserve">                                 </w:t>
      </w:r>
      <w:r>
        <w:rPr>
          <w:rFonts w:ascii="黑体" w:eastAsia="黑体" w:hint="eastAsia"/>
          <w:b/>
          <w:sz w:val="32"/>
        </w:rPr>
        <w:t>(盖单位章)</w:t>
      </w:r>
    </w:p>
    <w:p w:rsidR="002D7210" w:rsidRDefault="002D7210">
      <w:pPr>
        <w:tabs>
          <w:tab w:val="center" w:pos="4739"/>
        </w:tabs>
        <w:ind w:left="180"/>
        <w:jc w:val="center"/>
        <w:rPr>
          <w:rFonts w:ascii="黑体" w:eastAsia="黑体"/>
          <w:b/>
          <w:sz w:val="32"/>
        </w:rPr>
      </w:pPr>
    </w:p>
    <w:p w:rsidR="002D7210" w:rsidRDefault="00005DF8">
      <w:pPr>
        <w:tabs>
          <w:tab w:val="center" w:pos="4739"/>
        </w:tabs>
        <w:ind w:left="180"/>
        <w:jc w:val="center"/>
        <w:rPr>
          <w:rFonts w:ascii="黑体" w:eastAsia="黑体"/>
          <w:b/>
          <w:sz w:val="32"/>
        </w:rPr>
      </w:pPr>
      <w:r>
        <w:rPr>
          <w:rFonts w:ascii="黑体" w:eastAsia="黑体" w:hint="eastAsia"/>
          <w:b/>
          <w:sz w:val="32"/>
        </w:rPr>
        <w:t>法定代表人或其委托代理人:</w:t>
      </w:r>
      <w:r w:rsidR="003D590F">
        <w:rPr>
          <w:rFonts w:ascii="黑体" w:eastAsia="黑体" w:hint="eastAsia"/>
          <w:b/>
          <w:sz w:val="32"/>
          <w:u w:val="single"/>
        </w:rPr>
        <w:t xml:space="preserve">            </w:t>
      </w:r>
      <w:r>
        <w:rPr>
          <w:rFonts w:ascii="黑体" w:eastAsia="黑体" w:hint="eastAsia"/>
          <w:b/>
          <w:sz w:val="32"/>
        </w:rPr>
        <w:t xml:space="preserve"> (签字)</w:t>
      </w:r>
    </w:p>
    <w:p w:rsidR="002D7210" w:rsidRDefault="002D7210">
      <w:pPr>
        <w:tabs>
          <w:tab w:val="center" w:pos="4739"/>
        </w:tabs>
        <w:ind w:left="180"/>
        <w:jc w:val="center"/>
        <w:rPr>
          <w:rFonts w:ascii="黑体" w:eastAsia="黑体"/>
          <w:b/>
          <w:sz w:val="32"/>
          <w:u w:val="single"/>
        </w:rPr>
      </w:pPr>
    </w:p>
    <w:p w:rsidR="002D7210" w:rsidRDefault="00005DF8">
      <w:pPr>
        <w:tabs>
          <w:tab w:val="center" w:pos="4739"/>
        </w:tabs>
        <w:ind w:left="180"/>
        <w:jc w:val="center"/>
        <w:rPr>
          <w:rFonts w:cs="黑体"/>
          <w:b/>
          <w:sz w:val="36"/>
          <w:szCs w:val="36"/>
        </w:rPr>
      </w:pPr>
      <w:r>
        <w:rPr>
          <w:rFonts w:ascii="黑体" w:eastAsia="黑体" w:hint="eastAsia"/>
          <w:b/>
          <w:sz w:val="32"/>
        </w:rPr>
        <w:t>年  月  日</w:t>
      </w:r>
    </w:p>
    <w:p w:rsidR="002D7210" w:rsidRDefault="00005DF8" w:rsidP="00877C83">
      <w:pPr>
        <w:autoSpaceDE w:val="0"/>
        <w:autoSpaceDN w:val="0"/>
        <w:adjustRightInd w:val="0"/>
        <w:spacing w:line="420" w:lineRule="exact"/>
        <w:ind w:firstLineChars="1050" w:firstLine="3795"/>
        <w:jc w:val="left"/>
        <w:rPr>
          <w:rFonts w:cs="黑体"/>
          <w:b/>
          <w:sz w:val="36"/>
          <w:szCs w:val="36"/>
        </w:rPr>
      </w:pPr>
      <w:r>
        <w:rPr>
          <w:rFonts w:cs="黑体"/>
          <w:b/>
          <w:sz w:val="36"/>
          <w:szCs w:val="36"/>
        </w:rPr>
        <w:br w:type="page"/>
      </w:r>
    </w:p>
    <w:p w:rsidR="002D7210" w:rsidRDefault="00005DF8">
      <w:pPr>
        <w:autoSpaceDE w:val="0"/>
        <w:autoSpaceDN w:val="0"/>
        <w:adjustRightInd w:val="0"/>
        <w:spacing w:line="420" w:lineRule="exact"/>
        <w:jc w:val="center"/>
        <w:rPr>
          <w:rFonts w:cs="黑体"/>
          <w:b/>
          <w:sz w:val="36"/>
          <w:szCs w:val="36"/>
        </w:rPr>
      </w:pPr>
      <w:r>
        <w:rPr>
          <w:rFonts w:cs="黑体" w:hint="eastAsia"/>
          <w:b/>
          <w:sz w:val="36"/>
          <w:szCs w:val="36"/>
        </w:rPr>
        <w:lastRenderedPageBreak/>
        <w:t>已标价工程量清单</w:t>
      </w:r>
    </w:p>
    <w:p w:rsidR="002D7210" w:rsidRDefault="00005DF8">
      <w:pPr>
        <w:autoSpaceDE w:val="0"/>
        <w:autoSpaceDN w:val="0"/>
        <w:adjustRightInd w:val="0"/>
        <w:spacing w:line="360" w:lineRule="auto"/>
        <w:ind w:right="215"/>
        <w:jc w:val="center"/>
        <w:rPr>
          <w:b/>
          <w:color w:val="000000"/>
          <w:sz w:val="32"/>
        </w:rPr>
      </w:pPr>
      <w:r>
        <w:rPr>
          <w:rFonts w:eastAsia="新宋体" w:cs="宋体" w:hint="eastAsia"/>
          <w:color w:val="000000"/>
        </w:rPr>
        <w:t xml:space="preserve">  </w:t>
      </w:r>
      <w:r>
        <w:rPr>
          <w:rFonts w:eastAsia="新宋体" w:cs="宋体" w:hint="eastAsia"/>
          <w:color w:val="000000"/>
        </w:rPr>
        <w:t>（</w:t>
      </w:r>
      <w:r>
        <w:rPr>
          <w:rFonts w:ascii="新宋体" w:eastAsia="新宋体" w:hAnsi="新宋体" w:cs="仿宋_GB2312" w:hint="eastAsia"/>
          <w:color w:val="000000"/>
        </w:rPr>
        <w:t>按所发放的工程量清单编制）</w:t>
      </w:r>
    </w:p>
    <w:p w:rsidR="002D7210" w:rsidRDefault="00005DF8">
      <w:pPr>
        <w:autoSpaceDE w:val="0"/>
        <w:autoSpaceDN w:val="0"/>
        <w:adjustRightInd w:val="0"/>
        <w:spacing w:line="420" w:lineRule="exact"/>
        <w:jc w:val="center"/>
        <w:rPr>
          <w:rFonts w:cs="黑体"/>
          <w:b/>
          <w:sz w:val="36"/>
          <w:szCs w:val="36"/>
        </w:rPr>
      </w:pPr>
      <w:r>
        <w:rPr>
          <w:rFonts w:cs="黑体" w:hint="eastAsia"/>
          <w:b/>
          <w:sz w:val="36"/>
          <w:szCs w:val="36"/>
        </w:rPr>
        <w:br w:type="page"/>
      </w:r>
    </w:p>
    <w:p w:rsidR="002D7210" w:rsidRDefault="002D7210">
      <w:pPr>
        <w:pStyle w:val="30"/>
      </w:pPr>
    </w:p>
    <w:p w:rsidR="002D7210" w:rsidRDefault="002D7210">
      <w:pPr>
        <w:tabs>
          <w:tab w:val="center" w:pos="4739"/>
        </w:tabs>
        <w:spacing w:line="600" w:lineRule="exact"/>
        <w:ind w:left="181"/>
        <w:jc w:val="center"/>
        <w:rPr>
          <w:sz w:val="32"/>
          <w:szCs w:val="32"/>
        </w:rPr>
      </w:pPr>
    </w:p>
    <w:p w:rsidR="002D7210" w:rsidRDefault="00005DF8">
      <w:pPr>
        <w:tabs>
          <w:tab w:val="center" w:pos="4739"/>
        </w:tabs>
        <w:spacing w:line="600" w:lineRule="exact"/>
        <w:ind w:left="181"/>
        <w:jc w:val="center"/>
        <w:rPr>
          <w:rFonts w:ascii="黑体" w:eastAsia="黑体"/>
          <w:b/>
          <w:sz w:val="36"/>
          <w:szCs w:val="36"/>
          <w:u w:val="single"/>
        </w:rPr>
      </w:pPr>
      <w:r>
        <w:rPr>
          <w:rFonts w:ascii="黑体" w:eastAsia="黑体" w:hint="eastAsia"/>
          <w:b/>
          <w:sz w:val="36"/>
          <w:szCs w:val="36"/>
          <w:u w:val="single"/>
        </w:rPr>
        <w:t xml:space="preserve">  (项目名称)</w:t>
      </w:r>
    </w:p>
    <w:p w:rsidR="002D7210" w:rsidRDefault="002D7210">
      <w:pPr>
        <w:tabs>
          <w:tab w:val="center" w:pos="4739"/>
        </w:tabs>
        <w:ind w:left="180"/>
      </w:pPr>
    </w:p>
    <w:p w:rsidR="002D7210" w:rsidRDefault="002D7210">
      <w:pPr>
        <w:tabs>
          <w:tab w:val="center" w:pos="4739"/>
        </w:tabs>
        <w:ind w:left="180"/>
      </w:pPr>
    </w:p>
    <w:p w:rsidR="002D7210" w:rsidRDefault="002D7210">
      <w:pPr>
        <w:tabs>
          <w:tab w:val="center" w:pos="4739"/>
        </w:tabs>
        <w:ind w:left="180"/>
      </w:pPr>
    </w:p>
    <w:p w:rsidR="002D7210" w:rsidRDefault="002D7210">
      <w:pPr>
        <w:tabs>
          <w:tab w:val="center" w:pos="4739"/>
        </w:tabs>
        <w:ind w:left="180"/>
      </w:pPr>
    </w:p>
    <w:p w:rsidR="002D7210" w:rsidRDefault="00005DF8">
      <w:pPr>
        <w:tabs>
          <w:tab w:val="center" w:pos="4739"/>
        </w:tabs>
        <w:spacing w:line="800" w:lineRule="exact"/>
        <w:ind w:left="181"/>
        <w:jc w:val="center"/>
        <w:rPr>
          <w:rFonts w:ascii="黑体" w:eastAsia="黑体"/>
          <w:b/>
          <w:sz w:val="72"/>
          <w:szCs w:val="72"/>
        </w:rPr>
      </w:pPr>
      <w:r>
        <w:rPr>
          <w:rFonts w:ascii="黑体" w:eastAsia="黑体" w:hint="eastAsia"/>
          <w:b/>
          <w:sz w:val="72"/>
          <w:szCs w:val="72"/>
        </w:rPr>
        <w:t>投 标 文 件</w:t>
      </w:r>
    </w:p>
    <w:p w:rsidR="002D7210" w:rsidRDefault="002D7210">
      <w:pPr>
        <w:tabs>
          <w:tab w:val="center" w:pos="4739"/>
        </w:tabs>
        <w:ind w:left="180"/>
      </w:pPr>
    </w:p>
    <w:p w:rsidR="002D7210" w:rsidRDefault="002D7210">
      <w:pPr>
        <w:tabs>
          <w:tab w:val="center" w:pos="4739"/>
        </w:tabs>
        <w:ind w:left="180"/>
      </w:pPr>
    </w:p>
    <w:p w:rsidR="002D7210" w:rsidRDefault="00005DF8">
      <w:pPr>
        <w:tabs>
          <w:tab w:val="center" w:pos="4739"/>
        </w:tabs>
        <w:ind w:left="180"/>
        <w:jc w:val="center"/>
        <w:rPr>
          <w:b/>
          <w:sz w:val="32"/>
          <w:szCs w:val="32"/>
        </w:rPr>
      </w:pPr>
      <w:r>
        <w:rPr>
          <w:rFonts w:hint="eastAsia"/>
          <w:b/>
          <w:sz w:val="32"/>
          <w:szCs w:val="32"/>
        </w:rPr>
        <w:t>综合（信用）标</w:t>
      </w:r>
    </w:p>
    <w:p w:rsidR="002D7210" w:rsidRDefault="00005DF8">
      <w:pPr>
        <w:tabs>
          <w:tab w:val="center" w:pos="4739"/>
        </w:tabs>
        <w:ind w:left="180"/>
        <w:jc w:val="center"/>
        <w:rPr>
          <w:b/>
          <w:sz w:val="32"/>
          <w:szCs w:val="32"/>
        </w:rPr>
      </w:pPr>
      <w:r>
        <w:rPr>
          <w:rFonts w:hint="eastAsia"/>
          <w:b/>
          <w:sz w:val="32"/>
          <w:szCs w:val="32"/>
        </w:rPr>
        <w:t>招标编号：</w:t>
      </w:r>
    </w:p>
    <w:p w:rsidR="002D7210" w:rsidRDefault="002D7210">
      <w:pPr>
        <w:tabs>
          <w:tab w:val="center" w:pos="4739"/>
        </w:tabs>
        <w:ind w:left="180"/>
      </w:pPr>
    </w:p>
    <w:p w:rsidR="002D7210" w:rsidRDefault="002D7210">
      <w:pPr>
        <w:tabs>
          <w:tab w:val="center" w:pos="4739"/>
        </w:tabs>
        <w:ind w:left="180"/>
      </w:pPr>
    </w:p>
    <w:p w:rsidR="002D7210" w:rsidRDefault="002D7210">
      <w:pPr>
        <w:tabs>
          <w:tab w:val="center" w:pos="4739"/>
        </w:tabs>
        <w:ind w:left="180"/>
      </w:pPr>
    </w:p>
    <w:p w:rsidR="002D7210" w:rsidRDefault="002D7210">
      <w:pPr>
        <w:tabs>
          <w:tab w:val="center" w:pos="4739"/>
        </w:tabs>
        <w:ind w:left="180"/>
      </w:pPr>
    </w:p>
    <w:p w:rsidR="002D7210" w:rsidRDefault="002D7210">
      <w:pPr>
        <w:tabs>
          <w:tab w:val="center" w:pos="4739"/>
        </w:tabs>
        <w:ind w:left="180"/>
      </w:pPr>
    </w:p>
    <w:p w:rsidR="002D7210" w:rsidRDefault="002D7210">
      <w:pPr>
        <w:tabs>
          <w:tab w:val="center" w:pos="4739"/>
        </w:tabs>
        <w:ind w:left="180"/>
      </w:pPr>
    </w:p>
    <w:p w:rsidR="002D7210" w:rsidRDefault="002D7210">
      <w:pPr>
        <w:tabs>
          <w:tab w:val="center" w:pos="4739"/>
        </w:tabs>
        <w:ind w:firstLineChars="450" w:firstLine="1080"/>
        <w:jc w:val="left"/>
      </w:pPr>
    </w:p>
    <w:p w:rsidR="002D7210" w:rsidRDefault="00005DF8" w:rsidP="00877C83">
      <w:pPr>
        <w:tabs>
          <w:tab w:val="center" w:pos="4739"/>
        </w:tabs>
        <w:ind w:firstLineChars="350" w:firstLine="1124"/>
        <w:jc w:val="left"/>
        <w:rPr>
          <w:rFonts w:ascii="黑体" w:eastAsia="黑体"/>
          <w:b/>
          <w:sz w:val="32"/>
        </w:rPr>
      </w:pPr>
      <w:r>
        <w:rPr>
          <w:rFonts w:ascii="黑体" w:eastAsia="黑体" w:hint="eastAsia"/>
          <w:b/>
          <w:sz w:val="32"/>
        </w:rPr>
        <w:t>投标人:</w:t>
      </w:r>
      <w:r w:rsidR="003D590F">
        <w:rPr>
          <w:rFonts w:ascii="黑体" w:eastAsia="黑体" w:hint="eastAsia"/>
          <w:b/>
          <w:sz w:val="32"/>
          <w:u w:val="single"/>
        </w:rPr>
        <w:t xml:space="preserve">                                   </w:t>
      </w:r>
      <w:r>
        <w:rPr>
          <w:rFonts w:ascii="黑体" w:eastAsia="黑体" w:hint="eastAsia"/>
          <w:b/>
          <w:sz w:val="32"/>
        </w:rPr>
        <w:t>(盖单位章)</w:t>
      </w:r>
    </w:p>
    <w:p w:rsidR="002D7210" w:rsidRDefault="002D7210">
      <w:pPr>
        <w:tabs>
          <w:tab w:val="center" w:pos="4739"/>
        </w:tabs>
        <w:ind w:left="180"/>
        <w:jc w:val="center"/>
        <w:rPr>
          <w:rFonts w:ascii="黑体" w:eastAsia="黑体"/>
          <w:b/>
          <w:sz w:val="32"/>
        </w:rPr>
      </w:pPr>
    </w:p>
    <w:p w:rsidR="002D7210" w:rsidRDefault="00005DF8">
      <w:pPr>
        <w:tabs>
          <w:tab w:val="center" w:pos="4739"/>
        </w:tabs>
        <w:ind w:left="180"/>
        <w:jc w:val="center"/>
        <w:rPr>
          <w:rFonts w:ascii="黑体" w:eastAsia="黑体"/>
          <w:b/>
          <w:sz w:val="32"/>
        </w:rPr>
      </w:pPr>
      <w:r>
        <w:rPr>
          <w:rFonts w:ascii="黑体" w:eastAsia="黑体" w:hint="eastAsia"/>
          <w:b/>
          <w:sz w:val="32"/>
        </w:rPr>
        <w:t xml:space="preserve">法定代表人或其委托代理人: </w:t>
      </w:r>
      <w:r w:rsidR="003D590F">
        <w:rPr>
          <w:rFonts w:ascii="黑体" w:eastAsia="黑体" w:hint="eastAsia"/>
          <w:b/>
          <w:sz w:val="32"/>
          <w:u w:val="single"/>
        </w:rPr>
        <w:t xml:space="preserve">           </w:t>
      </w:r>
      <w:r>
        <w:rPr>
          <w:rFonts w:ascii="黑体" w:eastAsia="黑体" w:hint="eastAsia"/>
          <w:b/>
          <w:sz w:val="32"/>
        </w:rPr>
        <w:t>(签字)</w:t>
      </w:r>
    </w:p>
    <w:p w:rsidR="002D7210" w:rsidRDefault="002D7210">
      <w:pPr>
        <w:tabs>
          <w:tab w:val="center" w:pos="4739"/>
        </w:tabs>
        <w:ind w:left="180"/>
        <w:jc w:val="center"/>
        <w:rPr>
          <w:rFonts w:ascii="黑体" w:eastAsia="黑体"/>
          <w:b/>
          <w:sz w:val="32"/>
          <w:u w:val="single"/>
        </w:rPr>
      </w:pPr>
    </w:p>
    <w:p w:rsidR="002D7210" w:rsidRDefault="00005DF8">
      <w:pPr>
        <w:tabs>
          <w:tab w:val="center" w:pos="4739"/>
        </w:tabs>
        <w:ind w:left="180"/>
        <w:jc w:val="center"/>
        <w:rPr>
          <w:rFonts w:cs="黑体"/>
          <w:b/>
          <w:sz w:val="36"/>
          <w:szCs w:val="36"/>
        </w:rPr>
      </w:pPr>
      <w:r>
        <w:rPr>
          <w:rFonts w:ascii="黑体" w:eastAsia="黑体" w:hint="eastAsia"/>
          <w:b/>
          <w:sz w:val="32"/>
        </w:rPr>
        <w:t>年  月  日</w:t>
      </w:r>
    </w:p>
    <w:p w:rsidR="002D7210" w:rsidRDefault="00005DF8">
      <w:pPr>
        <w:autoSpaceDE w:val="0"/>
        <w:autoSpaceDN w:val="0"/>
        <w:adjustRightInd w:val="0"/>
        <w:spacing w:line="420" w:lineRule="exact"/>
        <w:jc w:val="center"/>
        <w:rPr>
          <w:rFonts w:cs="黑体"/>
          <w:b/>
          <w:sz w:val="36"/>
          <w:szCs w:val="36"/>
        </w:rPr>
      </w:pPr>
      <w:r>
        <w:rPr>
          <w:rFonts w:cs="黑体" w:hint="eastAsia"/>
          <w:b/>
          <w:sz w:val="36"/>
          <w:szCs w:val="36"/>
        </w:rPr>
        <w:br w:type="page"/>
      </w:r>
    </w:p>
    <w:p w:rsidR="002D7210" w:rsidRDefault="00005DF8">
      <w:pPr>
        <w:autoSpaceDE w:val="0"/>
        <w:autoSpaceDN w:val="0"/>
        <w:adjustRightInd w:val="0"/>
        <w:spacing w:line="420" w:lineRule="exact"/>
        <w:jc w:val="center"/>
        <w:rPr>
          <w:rFonts w:cs="TimesNewRomanPSMT"/>
          <w:sz w:val="36"/>
          <w:szCs w:val="36"/>
        </w:rPr>
      </w:pPr>
      <w:r>
        <w:rPr>
          <w:rFonts w:cs="黑体" w:hint="eastAsia"/>
          <w:b/>
          <w:sz w:val="36"/>
          <w:szCs w:val="36"/>
        </w:rPr>
        <w:lastRenderedPageBreak/>
        <w:t>目   录</w:t>
      </w:r>
    </w:p>
    <w:p w:rsidR="002D7210" w:rsidRDefault="002D7210">
      <w:pPr>
        <w:autoSpaceDE w:val="0"/>
        <w:autoSpaceDN w:val="0"/>
        <w:adjustRightInd w:val="0"/>
        <w:spacing w:line="420" w:lineRule="exact"/>
        <w:jc w:val="center"/>
        <w:rPr>
          <w:rFonts w:cs="黑体"/>
          <w:sz w:val="28"/>
          <w:szCs w:val="28"/>
        </w:rPr>
      </w:pPr>
    </w:p>
    <w:p w:rsidR="002D7210" w:rsidRDefault="00005DF8" w:rsidP="00877C83">
      <w:pPr>
        <w:pStyle w:val="30"/>
        <w:spacing w:line="360" w:lineRule="auto"/>
        <w:ind w:leftChars="342" w:left="821"/>
        <w:rPr>
          <w:b/>
          <w:bCs/>
        </w:rPr>
      </w:pPr>
      <w:r>
        <w:rPr>
          <w:rFonts w:hint="eastAsia"/>
          <w:b/>
          <w:bCs/>
        </w:rPr>
        <w:t>一、投标函及投标函附录</w:t>
      </w:r>
    </w:p>
    <w:p w:rsidR="002D7210" w:rsidRDefault="00005DF8" w:rsidP="00877C83">
      <w:pPr>
        <w:pStyle w:val="30"/>
        <w:spacing w:line="360" w:lineRule="auto"/>
        <w:ind w:leftChars="342" w:left="821"/>
        <w:rPr>
          <w:b/>
          <w:bCs/>
        </w:rPr>
      </w:pPr>
      <w:r>
        <w:rPr>
          <w:rFonts w:hint="eastAsia"/>
          <w:b/>
          <w:bCs/>
        </w:rPr>
        <w:t>二、法定代表人身份证明、授权委托书</w:t>
      </w:r>
    </w:p>
    <w:p w:rsidR="002D7210" w:rsidRDefault="00005DF8" w:rsidP="00877C83">
      <w:pPr>
        <w:pStyle w:val="30"/>
        <w:spacing w:line="360" w:lineRule="auto"/>
        <w:ind w:leftChars="342" w:left="821"/>
        <w:rPr>
          <w:b/>
          <w:bCs/>
        </w:rPr>
      </w:pPr>
      <w:r>
        <w:rPr>
          <w:rFonts w:hint="eastAsia"/>
          <w:b/>
          <w:bCs/>
        </w:rPr>
        <w:t>三、投标保证金</w:t>
      </w:r>
    </w:p>
    <w:p w:rsidR="002D7210" w:rsidRDefault="00005DF8" w:rsidP="00877C83">
      <w:pPr>
        <w:pStyle w:val="30"/>
        <w:spacing w:line="360" w:lineRule="auto"/>
        <w:ind w:leftChars="342" w:left="821"/>
        <w:rPr>
          <w:b/>
          <w:bCs/>
        </w:rPr>
      </w:pPr>
      <w:r>
        <w:rPr>
          <w:rFonts w:hint="eastAsia"/>
          <w:b/>
          <w:bCs/>
        </w:rPr>
        <w:t>四、项目管理机构配备情况</w:t>
      </w:r>
    </w:p>
    <w:p w:rsidR="002D7210" w:rsidRDefault="00005DF8" w:rsidP="00877C83">
      <w:pPr>
        <w:pStyle w:val="30"/>
        <w:spacing w:line="360" w:lineRule="auto"/>
        <w:ind w:leftChars="342" w:left="821"/>
        <w:rPr>
          <w:b/>
          <w:bCs/>
        </w:rPr>
      </w:pPr>
      <w:r>
        <w:rPr>
          <w:rFonts w:hint="eastAsia"/>
          <w:b/>
          <w:bCs/>
        </w:rPr>
        <w:t>五、投标单位基本信息表</w:t>
      </w:r>
    </w:p>
    <w:p w:rsidR="002D7210" w:rsidRDefault="00005DF8" w:rsidP="00877C83">
      <w:pPr>
        <w:pStyle w:val="30"/>
        <w:spacing w:line="360" w:lineRule="auto"/>
        <w:ind w:leftChars="342" w:left="821"/>
        <w:rPr>
          <w:b/>
          <w:bCs/>
        </w:rPr>
      </w:pPr>
      <w:r>
        <w:rPr>
          <w:rFonts w:hint="eastAsia"/>
          <w:b/>
          <w:bCs/>
        </w:rPr>
        <w:t>六、资格证明文件</w:t>
      </w:r>
    </w:p>
    <w:p w:rsidR="002D7210" w:rsidRDefault="00005DF8" w:rsidP="00877C83">
      <w:pPr>
        <w:pStyle w:val="30"/>
        <w:spacing w:line="360" w:lineRule="auto"/>
        <w:ind w:leftChars="342" w:left="821"/>
        <w:rPr>
          <w:b/>
          <w:bCs/>
        </w:rPr>
      </w:pPr>
      <w:r>
        <w:rPr>
          <w:rFonts w:hint="eastAsia"/>
          <w:b/>
          <w:bCs/>
        </w:rPr>
        <w:t>七、近年财务状况</w:t>
      </w:r>
    </w:p>
    <w:p w:rsidR="002D7210" w:rsidRDefault="00005DF8" w:rsidP="00877C83">
      <w:pPr>
        <w:pStyle w:val="30"/>
        <w:spacing w:line="360" w:lineRule="auto"/>
        <w:ind w:leftChars="342" w:left="821"/>
        <w:rPr>
          <w:b/>
          <w:bCs/>
        </w:rPr>
      </w:pPr>
      <w:r>
        <w:rPr>
          <w:rFonts w:hint="eastAsia"/>
          <w:b/>
          <w:bCs/>
        </w:rPr>
        <w:t>八、近年完成的类似项目情况</w:t>
      </w:r>
    </w:p>
    <w:p w:rsidR="002D7210" w:rsidRDefault="00005DF8" w:rsidP="00877C83">
      <w:pPr>
        <w:pStyle w:val="30"/>
        <w:spacing w:line="360" w:lineRule="auto"/>
        <w:ind w:leftChars="342" w:left="821"/>
        <w:rPr>
          <w:b/>
          <w:bCs/>
        </w:rPr>
      </w:pPr>
      <w:r>
        <w:rPr>
          <w:rFonts w:hint="eastAsia"/>
          <w:b/>
          <w:bCs/>
        </w:rPr>
        <w:t>九、正在施工的和新承接的项目情况</w:t>
      </w:r>
    </w:p>
    <w:p w:rsidR="002D7210" w:rsidRDefault="00005DF8" w:rsidP="00877C83">
      <w:pPr>
        <w:pStyle w:val="30"/>
        <w:spacing w:line="360" w:lineRule="auto"/>
        <w:ind w:leftChars="342" w:left="821"/>
        <w:rPr>
          <w:b/>
          <w:bCs/>
        </w:rPr>
      </w:pPr>
      <w:r>
        <w:rPr>
          <w:rFonts w:hint="eastAsia"/>
          <w:b/>
          <w:bCs/>
        </w:rPr>
        <w:t>十、近年发生的诉讼及仲裁情况</w:t>
      </w:r>
    </w:p>
    <w:p w:rsidR="002D7210" w:rsidRDefault="00005DF8" w:rsidP="00877C83">
      <w:pPr>
        <w:pStyle w:val="30"/>
        <w:spacing w:line="360" w:lineRule="auto"/>
        <w:ind w:leftChars="342" w:left="821"/>
        <w:rPr>
          <w:b/>
          <w:bCs/>
        </w:rPr>
      </w:pPr>
      <w:r>
        <w:rPr>
          <w:rFonts w:hint="eastAsia"/>
          <w:b/>
          <w:bCs/>
        </w:rPr>
        <w:t>十一、其它材料</w:t>
      </w:r>
    </w:p>
    <w:p w:rsidR="002D7210" w:rsidRDefault="00005DF8">
      <w:pPr>
        <w:spacing w:line="600" w:lineRule="exact"/>
        <w:ind w:leftChars="405" w:left="972"/>
        <w:rPr>
          <w:rFonts w:ascii="新宋体" w:eastAsia="新宋体" w:hAnsi="新宋体"/>
          <w:b/>
        </w:rPr>
      </w:pPr>
      <w:r>
        <w:rPr>
          <w:rFonts w:ascii="新宋体" w:eastAsia="新宋体" w:hAnsi="新宋体" w:hint="eastAsia"/>
          <w:b/>
        </w:rPr>
        <w:t>投标文件编制过程中应按本章提供的格式填报。</w:t>
      </w:r>
    </w:p>
    <w:p w:rsidR="002D7210" w:rsidRDefault="00005DF8">
      <w:pPr>
        <w:spacing w:line="600" w:lineRule="exact"/>
        <w:ind w:leftChars="405" w:left="972"/>
        <w:rPr>
          <w:rFonts w:ascii="新宋体" w:eastAsia="新宋体" w:hAnsi="新宋体"/>
          <w:b/>
        </w:rPr>
      </w:pPr>
      <w:r>
        <w:rPr>
          <w:rFonts w:ascii="新宋体" w:eastAsia="新宋体" w:hAnsi="新宋体" w:hint="eastAsia"/>
          <w:b/>
        </w:rPr>
        <w:t>如有本章未提供的格式，投标人可自行编制。</w:t>
      </w:r>
    </w:p>
    <w:p w:rsidR="002D7210" w:rsidRDefault="00005DF8">
      <w:pPr>
        <w:pStyle w:val="2"/>
        <w:rPr>
          <w:rFonts w:hAnsi="宋体"/>
          <w:b w:val="0"/>
          <w:sz w:val="32"/>
        </w:rPr>
      </w:pPr>
      <w:r>
        <w:rPr>
          <w:rFonts w:hint="eastAsia"/>
        </w:rPr>
        <w:br w:type="page"/>
      </w:r>
      <w:bookmarkStart w:id="247" w:name="_Toc14417101"/>
      <w:r>
        <w:rPr>
          <w:rFonts w:hint="eastAsia"/>
        </w:rPr>
        <w:lastRenderedPageBreak/>
        <w:t>一、投标函及投标函附录</w:t>
      </w:r>
      <w:bookmarkEnd w:id="247"/>
    </w:p>
    <w:p w:rsidR="002D7210" w:rsidRDefault="00005DF8">
      <w:pPr>
        <w:tabs>
          <w:tab w:val="center" w:pos="4739"/>
        </w:tabs>
        <w:ind w:left="180"/>
        <w:jc w:val="center"/>
        <w:rPr>
          <w:rFonts w:ascii="黑体" w:eastAsia="黑体"/>
          <w:sz w:val="28"/>
          <w:szCs w:val="28"/>
        </w:rPr>
      </w:pPr>
      <w:bookmarkStart w:id="248" w:name="_Toc271787730"/>
      <w:r>
        <w:rPr>
          <w:rFonts w:ascii="黑体" w:eastAsia="黑体" w:hint="eastAsia"/>
          <w:sz w:val="28"/>
          <w:szCs w:val="28"/>
        </w:rPr>
        <w:t>（一）投标函</w:t>
      </w:r>
    </w:p>
    <w:p w:rsidR="002D7210" w:rsidRDefault="00005DF8">
      <w:pPr>
        <w:spacing w:line="460" w:lineRule="exact"/>
        <w:rPr>
          <w:rFonts w:ascii="新宋体" w:eastAsia="新宋体" w:hAnsi="新宋体"/>
        </w:rPr>
      </w:pPr>
      <w:r>
        <w:rPr>
          <w:rFonts w:ascii="新宋体" w:eastAsia="新宋体" w:hAnsi="新宋体" w:hint="eastAsia"/>
        </w:rPr>
        <w:t>致：（招标人名称）</w:t>
      </w:r>
    </w:p>
    <w:p w:rsidR="002D7210" w:rsidRDefault="00005DF8">
      <w:pPr>
        <w:spacing w:line="460" w:lineRule="exact"/>
        <w:ind w:firstLineChars="200" w:firstLine="480"/>
        <w:rPr>
          <w:rFonts w:ascii="新宋体" w:eastAsia="新宋体" w:hAnsi="新宋体"/>
        </w:rPr>
      </w:pPr>
      <w:r>
        <w:rPr>
          <w:rFonts w:ascii="新宋体" w:eastAsia="新宋体" w:hAnsi="新宋体" w:hint="eastAsia"/>
        </w:rPr>
        <w:t>在考察现场并充分研究</w:t>
      </w:r>
      <w:r>
        <w:rPr>
          <w:rFonts w:ascii="新宋体" w:eastAsia="新宋体" w:hAnsi="新宋体" w:hint="eastAsia"/>
          <w:u w:val="single"/>
        </w:rPr>
        <w:t xml:space="preserve">               （项目名称） </w:t>
      </w:r>
      <w:r>
        <w:rPr>
          <w:rFonts w:ascii="新宋体" w:eastAsia="新宋体" w:hAnsi="新宋体" w:hint="eastAsia"/>
        </w:rPr>
        <w:t>（以下简称“本工程”）施工招标文件的全部内容后，我方兹以：</w:t>
      </w:r>
    </w:p>
    <w:p w:rsidR="002D7210" w:rsidRDefault="00005DF8">
      <w:pPr>
        <w:spacing w:line="460" w:lineRule="exact"/>
        <w:ind w:firstLineChars="200" w:firstLine="480"/>
        <w:rPr>
          <w:rFonts w:ascii="新宋体" w:eastAsia="新宋体" w:hAnsi="新宋体"/>
        </w:rPr>
      </w:pPr>
      <w:r>
        <w:rPr>
          <w:rFonts w:ascii="新宋体" w:eastAsia="新宋体" w:hAnsi="新宋体" w:hint="eastAsia"/>
        </w:rPr>
        <w:t>人民币（大写）：</w:t>
      </w:r>
      <w:r w:rsidR="00334251">
        <w:rPr>
          <w:rFonts w:ascii="新宋体" w:eastAsia="新宋体" w:hAnsi="新宋体" w:hint="eastAsia"/>
          <w:u w:val="single"/>
        </w:rPr>
        <w:t xml:space="preserve">           </w:t>
      </w:r>
      <w:r>
        <w:rPr>
          <w:rFonts w:ascii="新宋体" w:eastAsia="新宋体" w:hAnsi="新宋体" w:hint="eastAsia"/>
        </w:rPr>
        <w:t>，RMB￥：</w:t>
      </w:r>
      <w:r w:rsidR="00334251">
        <w:rPr>
          <w:rFonts w:ascii="新宋体" w:eastAsia="新宋体" w:hAnsi="新宋体" w:hint="eastAsia"/>
          <w:u w:val="single"/>
        </w:rPr>
        <w:t xml:space="preserve">            </w:t>
      </w:r>
      <w:r>
        <w:rPr>
          <w:rFonts w:ascii="新宋体" w:eastAsia="新宋体" w:hAnsi="新宋体" w:hint="eastAsia"/>
        </w:rPr>
        <w:t>元</w:t>
      </w:r>
    </w:p>
    <w:p w:rsidR="002D7210" w:rsidRDefault="00005DF8">
      <w:pPr>
        <w:spacing w:line="460" w:lineRule="exact"/>
        <w:rPr>
          <w:rFonts w:ascii="新宋体" w:eastAsia="新宋体" w:hAnsi="新宋体"/>
        </w:rPr>
      </w:pPr>
      <w:r>
        <w:rPr>
          <w:rFonts w:ascii="新宋体" w:eastAsia="新宋体" w:hAnsi="新宋体" w:hint="eastAsia"/>
        </w:rPr>
        <w:t>的投标价格和按合同约定有权得到的其它金额，并严格按照合同约定，施工、竣工和交付本工程并维修其中的任何缺陷。</w:t>
      </w:r>
    </w:p>
    <w:p w:rsidR="002D7210" w:rsidRDefault="00005DF8">
      <w:pPr>
        <w:spacing w:line="460" w:lineRule="exact"/>
        <w:ind w:firstLineChars="200" w:firstLine="480"/>
        <w:rPr>
          <w:rFonts w:ascii="新宋体" w:eastAsia="新宋体" w:hAnsi="新宋体"/>
        </w:rPr>
      </w:pPr>
      <w:r>
        <w:rPr>
          <w:rFonts w:ascii="新宋体" w:eastAsia="新宋体" w:hAnsi="新宋体" w:hint="eastAsia"/>
        </w:rPr>
        <w:t>在我方的上述投标总报价中，包括：</w:t>
      </w:r>
    </w:p>
    <w:p w:rsidR="002D7210" w:rsidRDefault="00005DF8">
      <w:pPr>
        <w:spacing w:line="460" w:lineRule="exact"/>
        <w:ind w:firstLineChars="400" w:firstLine="960"/>
        <w:rPr>
          <w:rFonts w:ascii="新宋体" w:eastAsia="新宋体" w:hAnsi="新宋体"/>
        </w:rPr>
      </w:pPr>
      <w:r>
        <w:rPr>
          <w:rFonts w:ascii="新宋体" w:eastAsia="新宋体" w:hAnsi="新宋体" w:hint="eastAsia"/>
        </w:rPr>
        <w:t>安全文明措施费RMB￥：</w:t>
      </w:r>
      <w:r w:rsidR="00334251">
        <w:rPr>
          <w:rFonts w:ascii="新宋体" w:eastAsia="新宋体" w:hAnsi="新宋体" w:hint="eastAsia"/>
          <w:u w:val="single"/>
        </w:rPr>
        <w:t xml:space="preserve">           </w:t>
      </w:r>
      <w:r>
        <w:rPr>
          <w:rFonts w:ascii="新宋体" w:eastAsia="新宋体" w:hAnsi="新宋体" w:hint="eastAsia"/>
        </w:rPr>
        <w:t>元</w:t>
      </w:r>
    </w:p>
    <w:p w:rsidR="002D7210" w:rsidRDefault="00005DF8">
      <w:pPr>
        <w:spacing w:line="460" w:lineRule="exact"/>
        <w:ind w:firstLineChars="400" w:firstLine="960"/>
        <w:rPr>
          <w:rFonts w:ascii="新宋体" w:eastAsia="新宋体" w:hAnsi="新宋体"/>
        </w:rPr>
      </w:pPr>
      <w:r>
        <w:rPr>
          <w:rFonts w:ascii="新宋体" w:eastAsia="新宋体" w:hAnsi="新宋体" w:hint="eastAsia"/>
        </w:rPr>
        <w:t>规费RMB￥：</w:t>
      </w:r>
      <w:r w:rsidR="00334251">
        <w:rPr>
          <w:rFonts w:ascii="新宋体" w:eastAsia="新宋体" w:hAnsi="新宋体" w:hint="eastAsia"/>
          <w:u w:val="single"/>
        </w:rPr>
        <w:t xml:space="preserve">              </w:t>
      </w:r>
      <w:r>
        <w:rPr>
          <w:rFonts w:ascii="新宋体" w:eastAsia="新宋体" w:hAnsi="新宋体" w:hint="eastAsia"/>
        </w:rPr>
        <w:t>元</w:t>
      </w:r>
    </w:p>
    <w:p w:rsidR="002D7210" w:rsidRDefault="00005DF8">
      <w:pPr>
        <w:spacing w:line="460" w:lineRule="exact"/>
        <w:ind w:firstLineChars="400" w:firstLine="960"/>
        <w:rPr>
          <w:rFonts w:ascii="新宋体" w:eastAsia="新宋体" w:hAnsi="新宋体"/>
        </w:rPr>
      </w:pPr>
      <w:r>
        <w:rPr>
          <w:rFonts w:ascii="新宋体" w:eastAsia="新宋体" w:hAnsi="新宋体" w:hint="eastAsia"/>
        </w:rPr>
        <w:t>税金RMB￥：</w:t>
      </w:r>
      <w:r w:rsidR="00334251">
        <w:rPr>
          <w:rFonts w:ascii="新宋体" w:eastAsia="新宋体" w:hAnsi="新宋体" w:hint="eastAsia"/>
          <w:u w:val="single"/>
        </w:rPr>
        <w:t xml:space="preserve">              </w:t>
      </w:r>
      <w:r>
        <w:rPr>
          <w:rFonts w:ascii="新宋体" w:eastAsia="新宋体" w:hAnsi="新宋体" w:hint="eastAsia"/>
        </w:rPr>
        <w:t>元</w:t>
      </w:r>
    </w:p>
    <w:p w:rsidR="002D7210" w:rsidRDefault="00005DF8">
      <w:pPr>
        <w:spacing w:line="460" w:lineRule="exact"/>
        <w:rPr>
          <w:rFonts w:ascii="新宋体" w:eastAsia="新宋体" w:hAnsi="新宋体"/>
        </w:rPr>
      </w:pPr>
      <w:r>
        <w:rPr>
          <w:rFonts w:ascii="新宋体" w:eastAsia="新宋体" w:hAnsi="新宋体" w:hint="eastAsia"/>
        </w:rPr>
        <w:t xml:space="preserve">   投标报价（不包含规费、税金、安全文明措施费）：</w:t>
      </w:r>
    </w:p>
    <w:p w:rsidR="002D7210" w:rsidRPr="00334251" w:rsidRDefault="00005DF8">
      <w:pPr>
        <w:spacing w:line="460" w:lineRule="exact"/>
        <w:ind w:firstLineChars="400" w:firstLine="960"/>
        <w:rPr>
          <w:rFonts w:ascii="新宋体" w:eastAsia="新宋体" w:hAnsi="新宋体"/>
          <w:u w:val="single"/>
        </w:rPr>
      </w:pPr>
      <w:r>
        <w:rPr>
          <w:rFonts w:ascii="新宋体" w:eastAsia="新宋体" w:hAnsi="新宋体" w:hint="eastAsia"/>
        </w:rPr>
        <w:t>人民币（大写）：</w:t>
      </w:r>
      <w:r w:rsidR="00334251">
        <w:rPr>
          <w:rFonts w:ascii="新宋体" w:eastAsia="新宋体" w:hAnsi="新宋体" w:hint="eastAsia"/>
          <w:u w:val="single"/>
        </w:rPr>
        <w:t xml:space="preserve">                </w:t>
      </w:r>
    </w:p>
    <w:p w:rsidR="002D7210" w:rsidRDefault="00005DF8">
      <w:pPr>
        <w:spacing w:line="460" w:lineRule="exact"/>
        <w:ind w:firstLineChars="400" w:firstLine="960"/>
        <w:rPr>
          <w:rFonts w:ascii="新宋体" w:eastAsia="新宋体" w:hAnsi="新宋体"/>
        </w:rPr>
      </w:pPr>
      <w:r>
        <w:rPr>
          <w:rFonts w:ascii="新宋体" w:eastAsia="新宋体" w:hAnsi="新宋体" w:hint="eastAsia"/>
        </w:rPr>
        <w:t>RMB￥：</w:t>
      </w:r>
      <w:r w:rsidR="00334251">
        <w:rPr>
          <w:rFonts w:ascii="新宋体" w:eastAsia="新宋体" w:hAnsi="新宋体" w:hint="eastAsia"/>
          <w:u w:val="single"/>
        </w:rPr>
        <w:t xml:space="preserve">                       </w:t>
      </w:r>
      <w:r>
        <w:rPr>
          <w:rFonts w:ascii="新宋体" w:eastAsia="新宋体" w:hAnsi="新宋体" w:hint="eastAsia"/>
        </w:rPr>
        <w:t>元</w:t>
      </w:r>
    </w:p>
    <w:p w:rsidR="002D7210" w:rsidRDefault="00005DF8">
      <w:pPr>
        <w:spacing w:line="460" w:lineRule="exact"/>
        <w:ind w:firstLineChars="200" w:firstLine="480"/>
        <w:rPr>
          <w:rFonts w:ascii="新宋体" w:eastAsia="新宋体" w:hAnsi="新宋体"/>
        </w:rPr>
      </w:pPr>
      <w:r>
        <w:rPr>
          <w:rFonts w:ascii="新宋体" w:eastAsia="新宋体" w:hAnsi="新宋体" w:hint="eastAsia"/>
        </w:rPr>
        <w:t>如果我方中标，我方保证按照合同约定的开工日期开始本工程的施工，</w:t>
      </w:r>
      <w:r w:rsidR="00334251">
        <w:rPr>
          <w:rFonts w:ascii="新宋体" w:eastAsia="新宋体" w:hAnsi="新宋体" w:hint="eastAsia"/>
          <w:u w:val="single"/>
        </w:rPr>
        <w:t xml:space="preserve">      </w:t>
      </w:r>
      <w:r>
        <w:rPr>
          <w:rFonts w:ascii="新宋体" w:eastAsia="新宋体" w:hAnsi="新宋体" w:hint="eastAsia"/>
        </w:rPr>
        <w:t>天（日历日）内竣工，并确保工程质量达到</w:t>
      </w:r>
      <w:r w:rsidR="00334251">
        <w:rPr>
          <w:rFonts w:ascii="新宋体" w:eastAsia="新宋体" w:hAnsi="新宋体" w:hint="eastAsia"/>
          <w:u w:val="single"/>
        </w:rPr>
        <w:t xml:space="preserve">        </w:t>
      </w:r>
      <w:r>
        <w:rPr>
          <w:rFonts w:ascii="新宋体" w:eastAsia="新宋体" w:hAnsi="新宋体" w:hint="eastAsia"/>
        </w:rPr>
        <w:t>标准。我方同意本投标函在招标文件规定的提交投标文件截止时间后，在招标文件规定的投标有效期期满前对我方具有约束力，且随时准备接受你方发出的中标通知书。</w:t>
      </w:r>
    </w:p>
    <w:p w:rsidR="002D7210" w:rsidRDefault="00005DF8">
      <w:pPr>
        <w:spacing w:line="460" w:lineRule="exact"/>
        <w:ind w:firstLineChars="200" w:firstLine="480"/>
        <w:rPr>
          <w:rFonts w:ascii="新宋体" w:eastAsia="新宋体" w:hAnsi="新宋体"/>
        </w:rPr>
      </w:pPr>
      <w:r>
        <w:rPr>
          <w:rFonts w:ascii="新宋体" w:eastAsia="新宋体" w:hAnsi="新宋体" w:hint="eastAsia"/>
        </w:rPr>
        <w:t>随本投标函递交的投标函附录是本投标函的组成部分，对我方构成约束力。</w:t>
      </w:r>
    </w:p>
    <w:p w:rsidR="002D7210" w:rsidRDefault="00005DF8">
      <w:pPr>
        <w:spacing w:line="460" w:lineRule="exact"/>
        <w:ind w:firstLineChars="200" w:firstLine="480"/>
        <w:jc w:val="left"/>
        <w:rPr>
          <w:rFonts w:ascii="新宋体" w:eastAsia="新宋体" w:hAnsi="新宋体"/>
        </w:rPr>
      </w:pPr>
      <w:r>
        <w:rPr>
          <w:rFonts w:ascii="新宋体" w:eastAsia="新宋体" w:hAnsi="新宋体" w:hint="eastAsia"/>
        </w:rPr>
        <w:t>随同本投标函递交投标保证金一份，金额为人民币（大写）：</w:t>
      </w:r>
      <w:r w:rsidR="00334251">
        <w:rPr>
          <w:rFonts w:ascii="新宋体" w:eastAsia="新宋体" w:hAnsi="新宋体" w:hint="eastAsia"/>
          <w:u w:val="single"/>
        </w:rPr>
        <w:t xml:space="preserve">           </w:t>
      </w:r>
      <w:r>
        <w:rPr>
          <w:rFonts w:ascii="新宋体" w:eastAsia="新宋体" w:hAnsi="新宋体" w:hint="eastAsia"/>
        </w:rPr>
        <w:t>（￥</w:t>
      </w:r>
      <w:r>
        <w:rPr>
          <w:rFonts w:ascii="新宋体" w:eastAsia="新宋体" w:hAnsi="新宋体" w:hint="eastAsia"/>
          <w:u w:val="single"/>
        </w:rPr>
        <w:t xml:space="preserve">：        </w:t>
      </w:r>
      <w:r>
        <w:rPr>
          <w:rFonts w:ascii="新宋体" w:eastAsia="新宋体" w:hAnsi="新宋体" w:hint="eastAsia"/>
        </w:rPr>
        <w:t>元）。</w:t>
      </w:r>
    </w:p>
    <w:p w:rsidR="002D7210" w:rsidRDefault="00005DF8">
      <w:pPr>
        <w:spacing w:line="460" w:lineRule="exact"/>
        <w:ind w:firstLineChars="200" w:firstLine="480"/>
        <w:rPr>
          <w:rFonts w:ascii="新宋体" w:eastAsia="新宋体" w:hAnsi="新宋体"/>
        </w:rPr>
      </w:pPr>
      <w:r>
        <w:rPr>
          <w:rFonts w:ascii="新宋体" w:eastAsia="新宋体" w:hAnsi="新宋体" w:hint="eastAsia"/>
        </w:rPr>
        <w:t>在签署协议书之前，你方的中标通知书连同本投标函，包括投标函附录，对双方具有约束力。</w:t>
      </w:r>
    </w:p>
    <w:p w:rsidR="002D7210" w:rsidRDefault="00005DF8">
      <w:pPr>
        <w:pStyle w:val="af"/>
        <w:spacing w:line="460" w:lineRule="exact"/>
        <w:ind w:firstLineChars="200" w:firstLine="480"/>
        <w:rPr>
          <w:szCs w:val="24"/>
        </w:rPr>
      </w:pPr>
      <w:r>
        <w:rPr>
          <w:rFonts w:hint="eastAsia"/>
          <w:szCs w:val="24"/>
        </w:rPr>
        <w:t>如果我方中标，愿按国家相关规定向招标代理机构缴纳代理服务费，如未按时缴纳愿取消中标资格。</w:t>
      </w:r>
    </w:p>
    <w:p w:rsidR="002D7210" w:rsidRDefault="00005DF8">
      <w:pPr>
        <w:spacing w:line="480" w:lineRule="exact"/>
        <w:ind w:firstLineChars="200" w:firstLine="480"/>
        <w:rPr>
          <w:rFonts w:ascii="新宋体" w:eastAsia="新宋体" w:hAnsi="新宋体"/>
        </w:rPr>
      </w:pPr>
      <w:r>
        <w:rPr>
          <w:rFonts w:ascii="新宋体" w:eastAsia="新宋体" w:hAnsi="新宋体" w:hint="eastAsia"/>
        </w:rPr>
        <w:t>投标人（盖章）：</w:t>
      </w:r>
    </w:p>
    <w:p w:rsidR="002D7210" w:rsidRDefault="00005DF8">
      <w:pPr>
        <w:spacing w:line="480" w:lineRule="exact"/>
        <w:ind w:firstLineChars="200" w:firstLine="480"/>
        <w:rPr>
          <w:rFonts w:ascii="新宋体" w:eastAsia="新宋体" w:hAnsi="新宋体"/>
        </w:rPr>
      </w:pPr>
      <w:r>
        <w:rPr>
          <w:rFonts w:ascii="新宋体" w:eastAsia="新宋体" w:hAnsi="新宋体" w:hint="eastAsia"/>
        </w:rPr>
        <w:t>法人代表或委托代理人（签字）：</w:t>
      </w:r>
    </w:p>
    <w:p w:rsidR="002D7210" w:rsidRDefault="00005DF8">
      <w:pPr>
        <w:spacing w:line="480" w:lineRule="exact"/>
        <w:ind w:firstLineChars="200" w:firstLine="480"/>
        <w:rPr>
          <w:rFonts w:ascii="新宋体" w:eastAsia="新宋体" w:hAnsi="新宋体"/>
        </w:rPr>
      </w:pPr>
      <w:r>
        <w:rPr>
          <w:rFonts w:ascii="新宋体" w:eastAsia="新宋体" w:hAnsi="新宋体" w:hint="eastAsia"/>
        </w:rPr>
        <w:t>日期：  年   月  日</w:t>
      </w:r>
    </w:p>
    <w:p w:rsidR="002D7210" w:rsidRDefault="00005DF8">
      <w:pPr>
        <w:pStyle w:val="30"/>
        <w:jc w:val="center"/>
      </w:pPr>
      <w:bookmarkStart w:id="249" w:name="_Toc250616672"/>
      <w:bookmarkStart w:id="250" w:name="_Toc25358"/>
      <w:r>
        <w:rPr>
          <w:rFonts w:hint="eastAsia"/>
        </w:rPr>
        <w:br w:type="page"/>
      </w:r>
      <w:bookmarkEnd w:id="249"/>
      <w:bookmarkEnd w:id="250"/>
      <w:r>
        <w:rPr>
          <w:rFonts w:hint="eastAsia"/>
          <w:b/>
          <w:bCs/>
          <w:sz w:val="28"/>
          <w:szCs w:val="28"/>
        </w:rPr>
        <w:lastRenderedPageBreak/>
        <w:t>（二）投标函附录</w:t>
      </w:r>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8"/>
        <w:gridCol w:w="1286"/>
        <w:gridCol w:w="854"/>
        <w:gridCol w:w="1279"/>
        <w:gridCol w:w="1419"/>
        <w:gridCol w:w="1392"/>
      </w:tblGrid>
      <w:tr w:rsidR="002D7210">
        <w:trPr>
          <w:trHeight w:val="765"/>
        </w:trPr>
        <w:tc>
          <w:tcPr>
            <w:tcW w:w="2908" w:type="dxa"/>
            <w:vAlign w:val="center"/>
          </w:tcPr>
          <w:p w:rsidR="002D7210" w:rsidRDefault="00005DF8">
            <w:pPr>
              <w:jc w:val="center"/>
              <w:rPr>
                <w:rFonts w:ascii="新宋体" w:eastAsia="新宋体" w:hAnsi="新宋体"/>
              </w:rPr>
            </w:pPr>
            <w:r>
              <w:rPr>
                <w:rFonts w:ascii="新宋体" w:eastAsia="新宋体" w:hAnsi="新宋体" w:hint="eastAsia"/>
              </w:rPr>
              <w:t>工程名称</w:t>
            </w:r>
          </w:p>
        </w:tc>
        <w:tc>
          <w:tcPr>
            <w:tcW w:w="6230" w:type="dxa"/>
            <w:gridSpan w:val="5"/>
            <w:vAlign w:val="center"/>
          </w:tcPr>
          <w:p w:rsidR="002D7210" w:rsidRDefault="002D7210">
            <w:pPr>
              <w:jc w:val="center"/>
              <w:rPr>
                <w:rFonts w:ascii="新宋体" w:eastAsia="新宋体" w:hAnsi="新宋体"/>
              </w:rPr>
            </w:pPr>
          </w:p>
        </w:tc>
      </w:tr>
      <w:tr w:rsidR="002D7210">
        <w:trPr>
          <w:trHeight w:val="788"/>
        </w:trPr>
        <w:tc>
          <w:tcPr>
            <w:tcW w:w="2908" w:type="dxa"/>
            <w:vAlign w:val="center"/>
          </w:tcPr>
          <w:p w:rsidR="002D7210" w:rsidRDefault="00005DF8">
            <w:pPr>
              <w:jc w:val="center"/>
              <w:rPr>
                <w:rFonts w:ascii="新宋体" w:eastAsia="新宋体" w:hAnsi="新宋体"/>
              </w:rPr>
            </w:pPr>
            <w:r>
              <w:rPr>
                <w:rFonts w:ascii="新宋体" w:eastAsia="新宋体" w:hAnsi="新宋体" w:hint="eastAsia"/>
              </w:rPr>
              <w:t>投标人</w:t>
            </w:r>
          </w:p>
        </w:tc>
        <w:tc>
          <w:tcPr>
            <w:tcW w:w="6230" w:type="dxa"/>
            <w:gridSpan w:val="5"/>
            <w:vAlign w:val="center"/>
          </w:tcPr>
          <w:p w:rsidR="002D7210" w:rsidRDefault="002D7210">
            <w:pPr>
              <w:jc w:val="center"/>
              <w:rPr>
                <w:rFonts w:ascii="新宋体" w:eastAsia="新宋体" w:hAnsi="新宋体"/>
              </w:rPr>
            </w:pPr>
          </w:p>
        </w:tc>
      </w:tr>
      <w:tr w:rsidR="002D7210">
        <w:trPr>
          <w:trHeight w:val="788"/>
        </w:trPr>
        <w:tc>
          <w:tcPr>
            <w:tcW w:w="2908" w:type="dxa"/>
            <w:vAlign w:val="center"/>
          </w:tcPr>
          <w:p w:rsidR="002D7210" w:rsidRDefault="00005DF8">
            <w:pPr>
              <w:autoSpaceDE w:val="0"/>
              <w:autoSpaceDN w:val="0"/>
              <w:spacing w:line="400" w:lineRule="exact"/>
              <w:jc w:val="center"/>
              <w:rPr>
                <w:rFonts w:cs="宋体"/>
              </w:rPr>
            </w:pPr>
            <w:r>
              <w:rPr>
                <w:rFonts w:cs="宋体" w:hint="eastAsia"/>
              </w:rPr>
              <w:t>投标范围</w:t>
            </w:r>
          </w:p>
        </w:tc>
        <w:tc>
          <w:tcPr>
            <w:tcW w:w="6230" w:type="dxa"/>
            <w:gridSpan w:val="5"/>
            <w:vAlign w:val="center"/>
          </w:tcPr>
          <w:p w:rsidR="002D7210" w:rsidRDefault="002D7210">
            <w:pPr>
              <w:autoSpaceDE w:val="0"/>
              <w:autoSpaceDN w:val="0"/>
              <w:spacing w:line="400" w:lineRule="exact"/>
              <w:jc w:val="center"/>
              <w:rPr>
                <w:rFonts w:cs="宋体"/>
              </w:rPr>
            </w:pPr>
          </w:p>
        </w:tc>
      </w:tr>
      <w:tr w:rsidR="002D7210">
        <w:trPr>
          <w:trHeight w:val="768"/>
        </w:trPr>
        <w:tc>
          <w:tcPr>
            <w:tcW w:w="2908" w:type="dxa"/>
            <w:vAlign w:val="center"/>
          </w:tcPr>
          <w:p w:rsidR="002D7210" w:rsidRDefault="00005DF8">
            <w:pPr>
              <w:jc w:val="center"/>
              <w:rPr>
                <w:rFonts w:ascii="新宋体" w:eastAsia="新宋体" w:hAnsi="新宋体"/>
              </w:rPr>
            </w:pPr>
            <w:r>
              <w:rPr>
                <w:rFonts w:ascii="新宋体" w:eastAsia="新宋体" w:hAnsi="新宋体" w:hint="eastAsia"/>
              </w:rPr>
              <w:t>投标报价(不包含规费、税金、安全文明措施费)</w:t>
            </w:r>
          </w:p>
        </w:tc>
        <w:tc>
          <w:tcPr>
            <w:tcW w:w="3419" w:type="dxa"/>
            <w:gridSpan w:val="3"/>
            <w:vAlign w:val="center"/>
          </w:tcPr>
          <w:p w:rsidR="002D7210" w:rsidRDefault="00005DF8">
            <w:pPr>
              <w:rPr>
                <w:rFonts w:ascii="新宋体" w:eastAsia="新宋体" w:hAnsi="新宋体"/>
              </w:rPr>
            </w:pPr>
            <w:r>
              <w:rPr>
                <w:rFonts w:ascii="新宋体" w:eastAsia="新宋体" w:hAnsi="新宋体" w:hint="eastAsia"/>
              </w:rPr>
              <w:t>（大写）：</w:t>
            </w:r>
          </w:p>
        </w:tc>
        <w:tc>
          <w:tcPr>
            <w:tcW w:w="2811" w:type="dxa"/>
            <w:gridSpan w:val="2"/>
            <w:vAlign w:val="center"/>
          </w:tcPr>
          <w:p w:rsidR="002D7210" w:rsidRDefault="00005DF8">
            <w:pPr>
              <w:rPr>
                <w:rFonts w:ascii="新宋体" w:eastAsia="新宋体" w:hAnsi="新宋体"/>
              </w:rPr>
            </w:pPr>
            <w:r>
              <w:rPr>
                <w:rFonts w:ascii="新宋体" w:eastAsia="新宋体" w:hAnsi="新宋体" w:hint="eastAsia"/>
              </w:rPr>
              <w:t>（小写）:</w:t>
            </w:r>
          </w:p>
        </w:tc>
      </w:tr>
      <w:tr w:rsidR="002D7210">
        <w:trPr>
          <w:trHeight w:val="545"/>
        </w:trPr>
        <w:tc>
          <w:tcPr>
            <w:tcW w:w="2908" w:type="dxa"/>
            <w:vMerge w:val="restart"/>
            <w:vAlign w:val="center"/>
          </w:tcPr>
          <w:p w:rsidR="002D7210" w:rsidRDefault="00005DF8">
            <w:pPr>
              <w:jc w:val="center"/>
              <w:rPr>
                <w:rFonts w:ascii="新宋体" w:eastAsia="新宋体" w:hAnsi="新宋体"/>
              </w:rPr>
            </w:pPr>
            <w:r>
              <w:rPr>
                <w:rFonts w:ascii="新宋体" w:eastAsia="新宋体" w:hAnsi="新宋体" w:hint="eastAsia"/>
              </w:rPr>
              <w:t>投标总报价</w:t>
            </w:r>
          </w:p>
          <w:p w:rsidR="002D7210" w:rsidRDefault="002D7210">
            <w:pPr>
              <w:jc w:val="center"/>
              <w:rPr>
                <w:rFonts w:ascii="新宋体" w:eastAsia="新宋体" w:hAnsi="新宋体"/>
              </w:rPr>
            </w:pPr>
          </w:p>
        </w:tc>
        <w:tc>
          <w:tcPr>
            <w:tcW w:w="3419" w:type="dxa"/>
            <w:gridSpan w:val="3"/>
            <w:vAlign w:val="center"/>
          </w:tcPr>
          <w:p w:rsidR="002D7210" w:rsidRDefault="00005DF8">
            <w:pPr>
              <w:rPr>
                <w:rFonts w:ascii="新宋体" w:eastAsia="新宋体" w:hAnsi="新宋体"/>
              </w:rPr>
            </w:pPr>
            <w:r>
              <w:rPr>
                <w:rFonts w:ascii="新宋体" w:eastAsia="新宋体" w:hAnsi="新宋体" w:hint="eastAsia"/>
              </w:rPr>
              <w:t>（大写）：</w:t>
            </w:r>
          </w:p>
        </w:tc>
        <w:tc>
          <w:tcPr>
            <w:tcW w:w="2811" w:type="dxa"/>
            <w:gridSpan w:val="2"/>
            <w:vAlign w:val="center"/>
          </w:tcPr>
          <w:p w:rsidR="002D7210" w:rsidRDefault="00005DF8">
            <w:pPr>
              <w:rPr>
                <w:rFonts w:ascii="新宋体" w:eastAsia="新宋体" w:hAnsi="新宋体"/>
              </w:rPr>
            </w:pPr>
            <w:r>
              <w:rPr>
                <w:rFonts w:ascii="新宋体" w:eastAsia="新宋体" w:hAnsi="新宋体" w:hint="eastAsia"/>
              </w:rPr>
              <w:t>（小写）:</w:t>
            </w:r>
          </w:p>
        </w:tc>
      </w:tr>
      <w:tr w:rsidR="002D7210">
        <w:trPr>
          <w:trHeight w:val="1731"/>
        </w:trPr>
        <w:tc>
          <w:tcPr>
            <w:tcW w:w="2908" w:type="dxa"/>
            <w:vMerge/>
            <w:vAlign w:val="center"/>
          </w:tcPr>
          <w:p w:rsidR="002D7210" w:rsidRDefault="002D7210">
            <w:pPr>
              <w:jc w:val="center"/>
              <w:rPr>
                <w:rFonts w:ascii="新宋体" w:eastAsia="新宋体" w:hAnsi="新宋体"/>
              </w:rPr>
            </w:pPr>
          </w:p>
        </w:tc>
        <w:tc>
          <w:tcPr>
            <w:tcW w:w="6230" w:type="dxa"/>
            <w:gridSpan w:val="5"/>
            <w:vAlign w:val="center"/>
          </w:tcPr>
          <w:p w:rsidR="002D7210" w:rsidRDefault="00005DF8">
            <w:pPr>
              <w:spacing w:line="480" w:lineRule="exact"/>
              <w:rPr>
                <w:rFonts w:ascii="新宋体" w:eastAsia="新宋体" w:hAnsi="新宋体"/>
              </w:rPr>
            </w:pPr>
            <w:r>
              <w:rPr>
                <w:rFonts w:ascii="新宋体" w:eastAsia="新宋体" w:hAnsi="新宋体" w:hint="eastAsia"/>
              </w:rPr>
              <w:t>其中：</w:t>
            </w:r>
          </w:p>
          <w:p w:rsidR="002D7210" w:rsidRDefault="00005DF8">
            <w:pPr>
              <w:spacing w:line="480" w:lineRule="exact"/>
              <w:ind w:firstLineChars="250" w:firstLine="600"/>
              <w:rPr>
                <w:rFonts w:ascii="新宋体" w:eastAsia="新宋体" w:hAnsi="新宋体"/>
              </w:rPr>
            </w:pPr>
            <w:r>
              <w:rPr>
                <w:rFonts w:ascii="新宋体" w:eastAsia="新宋体" w:hAnsi="新宋体" w:hint="eastAsia"/>
              </w:rPr>
              <w:t>规费RMB￥：      元</w:t>
            </w:r>
          </w:p>
          <w:p w:rsidR="002D7210" w:rsidRDefault="00005DF8">
            <w:pPr>
              <w:spacing w:line="480" w:lineRule="exact"/>
              <w:ind w:firstLineChars="250" w:firstLine="600"/>
              <w:rPr>
                <w:rFonts w:ascii="新宋体" w:eastAsia="新宋体" w:hAnsi="新宋体"/>
              </w:rPr>
            </w:pPr>
            <w:r>
              <w:rPr>
                <w:rFonts w:ascii="新宋体" w:eastAsia="新宋体" w:hAnsi="新宋体" w:hint="eastAsia"/>
              </w:rPr>
              <w:t>税金RMB￥：      元</w:t>
            </w:r>
          </w:p>
          <w:p w:rsidR="002D7210" w:rsidRDefault="00005DF8">
            <w:pPr>
              <w:ind w:firstLineChars="250" w:firstLine="600"/>
              <w:rPr>
                <w:rFonts w:ascii="新宋体" w:eastAsia="新宋体" w:hAnsi="新宋体"/>
              </w:rPr>
            </w:pPr>
            <w:r>
              <w:rPr>
                <w:rFonts w:ascii="新宋体" w:eastAsia="新宋体" w:hAnsi="新宋体" w:hint="eastAsia"/>
              </w:rPr>
              <w:t>安全文明措施费RMB￥：      元</w:t>
            </w:r>
          </w:p>
        </w:tc>
      </w:tr>
      <w:tr w:rsidR="002D7210">
        <w:trPr>
          <w:trHeight w:val="819"/>
        </w:trPr>
        <w:tc>
          <w:tcPr>
            <w:tcW w:w="2908" w:type="dxa"/>
            <w:vAlign w:val="center"/>
          </w:tcPr>
          <w:p w:rsidR="002D7210" w:rsidRDefault="00005DF8">
            <w:pPr>
              <w:jc w:val="center"/>
              <w:rPr>
                <w:rFonts w:ascii="新宋体" w:eastAsia="新宋体" w:hAnsi="新宋体"/>
              </w:rPr>
            </w:pPr>
            <w:r>
              <w:rPr>
                <w:rFonts w:ascii="新宋体" w:eastAsia="新宋体" w:hAnsi="新宋体" w:hint="eastAsia"/>
              </w:rPr>
              <w:t>项目经理</w:t>
            </w:r>
          </w:p>
        </w:tc>
        <w:tc>
          <w:tcPr>
            <w:tcW w:w="1286" w:type="dxa"/>
            <w:vAlign w:val="center"/>
          </w:tcPr>
          <w:p w:rsidR="002D7210" w:rsidRDefault="002D7210">
            <w:pPr>
              <w:jc w:val="center"/>
              <w:rPr>
                <w:rFonts w:ascii="新宋体" w:eastAsia="新宋体" w:hAnsi="新宋体"/>
              </w:rPr>
            </w:pPr>
          </w:p>
        </w:tc>
        <w:tc>
          <w:tcPr>
            <w:tcW w:w="854" w:type="dxa"/>
            <w:vAlign w:val="center"/>
          </w:tcPr>
          <w:p w:rsidR="002D7210" w:rsidRDefault="00005DF8">
            <w:pPr>
              <w:jc w:val="center"/>
              <w:rPr>
                <w:rFonts w:ascii="新宋体" w:eastAsia="新宋体" w:hAnsi="新宋体"/>
              </w:rPr>
            </w:pPr>
            <w:r>
              <w:rPr>
                <w:rFonts w:ascii="新宋体" w:eastAsia="新宋体" w:hAnsi="新宋体" w:hint="eastAsia"/>
              </w:rPr>
              <w:t>级别</w:t>
            </w:r>
          </w:p>
        </w:tc>
        <w:tc>
          <w:tcPr>
            <w:tcW w:w="1279" w:type="dxa"/>
            <w:vAlign w:val="center"/>
          </w:tcPr>
          <w:p w:rsidR="002D7210" w:rsidRDefault="002D7210">
            <w:pPr>
              <w:jc w:val="center"/>
              <w:rPr>
                <w:rFonts w:ascii="新宋体" w:eastAsia="新宋体" w:hAnsi="新宋体"/>
              </w:rPr>
            </w:pPr>
          </w:p>
        </w:tc>
        <w:tc>
          <w:tcPr>
            <w:tcW w:w="1419" w:type="dxa"/>
            <w:vAlign w:val="center"/>
          </w:tcPr>
          <w:p w:rsidR="002D7210" w:rsidRDefault="00005DF8">
            <w:pPr>
              <w:jc w:val="center"/>
              <w:rPr>
                <w:rFonts w:ascii="新宋体" w:eastAsia="新宋体" w:hAnsi="新宋体"/>
              </w:rPr>
            </w:pPr>
            <w:r>
              <w:rPr>
                <w:rFonts w:ascii="新宋体" w:eastAsia="新宋体" w:hAnsi="新宋体" w:hint="eastAsia"/>
              </w:rPr>
              <w:t>注册编号</w:t>
            </w:r>
          </w:p>
        </w:tc>
        <w:tc>
          <w:tcPr>
            <w:tcW w:w="1392" w:type="dxa"/>
            <w:vAlign w:val="center"/>
          </w:tcPr>
          <w:p w:rsidR="002D7210" w:rsidRDefault="002D7210">
            <w:pPr>
              <w:jc w:val="center"/>
              <w:rPr>
                <w:rFonts w:ascii="新宋体" w:eastAsia="新宋体" w:hAnsi="新宋体"/>
              </w:rPr>
            </w:pPr>
          </w:p>
        </w:tc>
      </w:tr>
      <w:tr w:rsidR="002D7210">
        <w:trPr>
          <w:trHeight w:val="819"/>
        </w:trPr>
        <w:tc>
          <w:tcPr>
            <w:tcW w:w="2908" w:type="dxa"/>
            <w:vAlign w:val="center"/>
          </w:tcPr>
          <w:p w:rsidR="002D7210" w:rsidRDefault="00005DF8">
            <w:pPr>
              <w:jc w:val="center"/>
              <w:rPr>
                <w:rFonts w:ascii="新宋体" w:eastAsia="新宋体" w:hAnsi="新宋体"/>
              </w:rPr>
            </w:pPr>
            <w:r>
              <w:rPr>
                <w:rFonts w:ascii="新宋体" w:eastAsia="新宋体" w:hAnsi="新宋体" w:hint="eastAsia"/>
              </w:rPr>
              <w:t>技术负责人</w:t>
            </w:r>
          </w:p>
        </w:tc>
        <w:tc>
          <w:tcPr>
            <w:tcW w:w="1286" w:type="dxa"/>
            <w:vAlign w:val="center"/>
          </w:tcPr>
          <w:p w:rsidR="002D7210" w:rsidRDefault="002D7210">
            <w:pPr>
              <w:jc w:val="center"/>
              <w:rPr>
                <w:rFonts w:ascii="新宋体" w:eastAsia="新宋体" w:hAnsi="新宋体"/>
              </w:rPr>
            </w:pPr>
          </w:p>
        </w:tc>
        <w:tc>
          <w:tcPr>
            <w:tcW w:w="854" w:type="dxa"/>
            <w:vAlign w:val="center"/>
          </w:tcPr>
          <w:p w:rsidR="002D7210" w:rsidRDefault="00005DF8">
            <w:pPr>
              <w:jc w:val="center"/>
              <w:rPr>
                <w:rFonts w:ascii="新宋体" w:eastAsia="新宋体" w:hAnsi="新宋体"/>
              </w:rPr>
            </w:pPr>
            <w:r>
              <w:rPr>
                <w:rFonts w:ascii="新宋体" w:eastAsia="新宋体" w:hAnsi="新宋体" w:hint="eastAsia"/>
              </w:rPr>
              <w:t>级别</w:t>
            </w:r>
          </w:p>
        </w:tc>
        <w:tc>
          <w:tcPr>
            <w:tcW w:w="1279" w:type="dxa"/>
            <w:vAlign w:val="center"/>
          </w:tcPr>
          <w:p w:rsidR="002D7210" w:rsidRDefault="002D7210">
            <w:pPr>
              <w:jc w:val="center"/>
              <w:rPr>
                <w:rFonts w:ascii="新宋体" w:eastAsia="新宋体" w:hAnsi="新宋体"/>
              </w:rPr>
            </w:pPr>
          </w:p>
        </w:tc>
        <w:tc>
          <w:tcPr>
            <w:tcW w:w="1419" w:type="dxa"/>
            <w:vAlign w:val="center"/>
          </w:tcPr>
          <w:p w:rsidR="002D7210" w:rsidRDefault="00005DF8">
            <w:pPr>
              <w:jc w:val="center"/>
              <w:rPr>
                <w:rFonts w:ascii="新宋体" w:eastAsia="新宋体" w:hAnsi="新宋体"/>
              </w:rPr>
            </w:pPr>
            <w:r>
              <w:rPr>
                <w:rFonts w:ascii="新宋体" w:eastAsia="新宋体" w:hAnsi="新宋体" w:hint="eastAsia"/>
              </w:rPr>
              <w:t>证书编号</w:t>
            </w:r>
          </w:p>
        </w:tc>
        <w:tc>
          <w:tcPr>
            <w:tcW w:w="1392" w:type="dxa"/>
            <w:vAlign w:val="center"/>
          </w:tcPr>
          <w:p w:rsidR="002D7210" w:rsidRDefault="002D7210">
            <w:pPr>
              <w:jc w:val="center"/>
              <w:rPr>
                <w:rFonts w:ascii="新宋体" w:eastAsia="新宋体" w:hAnsi="新宋体"/>
              </w:rPr>
            </w:pPr>
          </w:p>
        </w:tc>
      </w:tr>
      <w:tr w:rsidR="002D7210">
        <w:trPr>
          <w:trHeight w:val="819"/>
        </w:trPr>
        <w:tc>
          <w:tcPr>
            <w:tcW w:w="2908" w:type="dxa"/>
            <w:vAlign w:val="center"/>
          </w:tcPr>
          <w:p w:rsidR="002D7210" w:rsidRDefault="00005DF8">
            <w:pPr>
              <w:jc w:val="center"/>
              <w:rPr>
                <w:rFonts w:ascii="新宋体" w:eastAsia="新宋体" w:hAnsi="新宋体"/>
              </w:rPr>
            </w:pPr>
            <w:r>
              <w:rPr>
                <w:rFonts w:ascii="新宋体" w:eastAsia="新宋体" w:hAnsi="新宋体" w:hint="eastAsia"/>
              </w:rPr>
              <w:t>投标质量等级</w:t>
            </w:r>
          </w:p>
        </w:tc>
        <w:tc>
          <w:tcPr>
            <w:tcW w:w="6230" w:type="dxa"/>
            <w:gridSpan w:val="5"/>
            <w:vAlign w:val="center"/>
          </w:tcPr>
          <w:p w:rsidR="002D7210" w:rsidRDefault="002D7210">
            <w:pPr>
              <w:jc w:val="center"/>
              <w:rPr>
                <w:rFonts w:ascii="新宋体" w:eastAsia="新宋体" w:hAnsi="新宋体"/>
              </w:rPr>
            </w:pPr>
          </w:p>
        </w:tc>
      </w:tr>
      <w:tr w:rsidR="002D7210">
        <w:trPr>
          <w:trHeight w:val="844"/>
        </w:trPr>
        <w:tc>
          <w:tcPr>
            <w:tcW w:w="2908" w:type="dxa"/>
            <w:vAlign w:val="center"/>
          </w:tcPr>
          <w:p w:rsidR="002D7210" w:rsidRDefault="00005DF8">
            <w:pPr>
              <w:jc w:val="center"/>
              <w:rPr>
                <w:rFonts w:ascii="新宋体" w:eastAsia="新宋体" w:hAnsi="新宋体"/>
              </w:rPr>
            </w:pPr>
            <w:r>
              <w:rPr>
                <w:rFonts w:ascii="新宋体" w:eastAsia="新宋体" w:hAnsi="新宋体" w:hint="eastAsia"/>
              </w:rPr>
              <w:t>投标工期</w:t>
            </w:r>
          </w:p>
        </w:tc>
        <w:tc>
          <w:tcPr>
            <w:tcW w:w="6230" w:type="dxa"/>
            <w:gridSpan w:val="5"/>
            <w:vAlign w:val="center"/>
          </w:tcPr>
          <w:p w:rsidR="002D7210" w:rsidRDefault="00005DF8">
            <w:pPr>
              <w:jc w:val="center"/>
              <w:rPr>
                <w:rFonts w:ascii="新宋体" w:eastAsia="新宋体" w:hAnsi="新宋体"/>
              </w:rPr>
            </w:pPr>
            <w:r>
              <w:rPr>
                <w:rFonts w:ascii="新宋体" w:eastAsia="新宋体" w:hAnsi="新宋体" w:hint="eastAsia"/>
              </w:rPr>
              <w:t>日历天</w:t>
            </w:r>
          </w:p>
        </w:tc>
      </w:tr>
      <w:tr w:rsidR="002D7210">
        <w:trPr>
          <w:trHeight w:val="829"/>
        </w:trPr>
        <w:tc>
          <w:tcPr>
            <w:tcW w:w="2908" w:type="dxa"/>
            <w:vAlign w:val="center"/>
          </w:tcPr>
          <w:p w:rsidR="002D7210" w:rsidRDefault="00005DF8">
            <w:pPr>
              <w:jc w:val="center"/>
              <w:rPr>
                <w:rFonts w:ascii="新宋体" w:eastAsia="新宋体" w:hAnsi="新宋体"/>
              </w:rPr>
            </w:pPr>
            <w:r>
              <w:rPr>
                <w:rFonts w:ascii="新宋体" w:eastAsia="新宋体" w:hAnsi="新宋体" w:hint="eastAsia"/>
              </w:rPr>
              <w:t>投标有效期</w:t>
            </w:r>
          </w:p>
        </w:tc>
        <w:tc>
          <w:tcPr>
            <w:tcW w:w="6230" w:type="dxa"/>
            <w:gridSpan w:val="5"/>
            <w:vAlign w:val="center"/>
          </w:tcPr>
          <w:p w:rsidR="002D7210" w:rsidRDefault="002D7210">
            <w:pPr>
              <w:jc w:val="center"/>
              <w:rPr>
                <w:rFonts w:ascii="新宋体" w:eastAsia="新宋体" w:hAnsi="新宋体"/>
                <w:u w:val="single"/>
              </w:rPr>
            </w:pPr>
          </w:p>
        </w:tc>
      </w:tr>
      <w:tr w:rsidR="002D7210">
        <w:trPr>
          <w:trHeight w:val="1681"/>
        </w:trPr>
        <w:tc>
          <w:tcPr>
            <w:tcW w:w="9138" w:type="dxa"/>
            <w:gridSpan w:val="6"/>
          </w:tcPr>
          <w:p w:rsidR="002D7210" w:rsidRDefault="00005DF8">
            <w:pPr>
              <w:rPr>
                <w:rFonts w:ascii="新宋体" w:eastAsia="新宋体" w:hAnsi="新宋体"/>
              </w:rPr>
            </w:pPr>
            <w:r>
              <w:rPr>
                <w:rFonts w:ascii="新宋体" w:eastAsia="新宋体" w:hAnsi="新宋体" w:hint="eastAsia"/>
              </w:rPr>
              <w:t xml:space="preserve"> 优惠与服务承诺：</w:t>
            </w:r>
          </w:p>
          <w:p w:rsidR="002D7210" w:rsidRDefault="002D7210">
            <w:pPr>
              <w:rPr>
                <w:rFonts w:ascii="新宋体" w:eastAsia="新宋体" w:hAnsi="新宋体"/>
              </w:rPr>
            </w:pPr>
          </w:p>
          <w:p w:rsidR="002D7210" w:rsidRDefault="002D7210">
            <w:pPr>
              <w:rPr>
                <w:rFonts w:ascii="新宋体" w:eastAsia="新宋体" w:hAnsi="新宋体"/>
              </w:rPr>
            </w:pPr>
          </w:p>
          <w:p w:rsidR="002D7210" w:rsidRDefault="00005DF8">
            <w:pPr>
              <w:rPr>
                <w:rFonts w:ascii="新宋体" w:eastAsia="新宋体" w:hAnsi="新宋体"/>
              </w:rPr>
            </w:pPr>
            <w:r>
              <w:rPr>
                <w:rFonts w:ascii="新宋体" w:eastAsia="新宋体" w:hAnsi="新宋体" w:hint="eastAsia"/>
              </w:rPr>
              <w:t>（包含优惠承诺、质量承诺、服务承诺及按扬尘污染整治标准进行各工序的施工）</w:t>
            </w:r>
          </w:p>
        </w:tc>
      </w:tr>
    </w:tbl>
    <w:bookmarkEnd w:id="248"/>
    <w:p w:rsidR="002D7210" w:rsidRDefault="00005DF8">
      <w:pPr>
        <w:spacing w:line="480" w:lineRule="exact"/>
        <w:ind w:firstLineChars="200" w:firstLine="480"/>
        <w:rPr>
          <w:rFonts w:ascii="新宋体" w:eastAsia="新宋体" w:hAnsi="新宋体"/>
        </w:rPr>
      </w:pPr>
      <w:r>
        <w:rPr>
          <w:rFonts w:ascii="新宋体" w:eastAsia="新宋体" w:hAnsi="新宋体" w:hint="eastAsia"/>
        </w:rPr>
        <w:t>投标人（盖章）：</w:t>
      </w:r>
    </w:p>
    <w:p w:rsidR="002D7210" w:rsidRDefault="00005DF8">
      <w:pPr>
        <w:spacing w:line="480" w:lineRule="exact"/>
        <w:ind w:firstLineChars="200" w:firstLine="480"/>
        <w:rPr>
          <w:rFonts w:ascii="新宋体" w:eastAsia="新宋体" w:hAnsi="新宋体"/>
        </w:rPr>
      </w:pPr>
      <w:r>
        <w:rPr>
          <w:rFonts w:ascii="新宋体" w:eastAsia="新宋体" w:hAnsi="新宋体" w:hint="eastAsia"/>
        </w:rPr>
        <w:t>法人代表或委托代理人（签字）：</w:t>
      </w:r>
    </w:p>
    <w:p w:rsidR="002D7210" w:rsidRDefault="00005DF8">
      <w:pPr>
        <w:spacing w:line="480" w:lineRule="exact"/>
        <w:ind w:firstLineChars="200" w:firstLine="480"/>
      </w:pPr>
      <w:r>
        <w:rPr>
          <w:rFonts w:ascii="新宋体" w:eastAsia="新宋体" w:hAnsi="新宋体" w:hint="eastAsia"/>
        </w:rPr>
        <w:t>日期：  年   月  日</w:t>
      </w:r>
      <w:r>
        <w:rPr>
          <w:rFonts w:hint="eastAsia"/>
        </w:rPr>
        <w:br w:type="page"/>
      </w:r>
    </w:p>
    <w:p w:rsidR="002D7210" w:rsidRDefault="00005DF8">
      <w:pPr>
        <w:pStyle w:val="2"/>
      </w:pPr>
      <w:bookmarkStart w:id="251" w:name="_Toc14417102"/>
      <w:r>
        <w:rPr>
          <w:rFonts w:hint="eastAsia"/>
        </w:rPr>
        <w:lastRenderedPageBreak/>
        <w:t>二、法定代表人身份证明、授权委托书</w:t>
      </w:r>
      <w:bookmarkEnd w:id="251"/>
    </w:p>
    <w:p w:rsidR="002D7210" w:rsidRDefault="00005DF8">
      <w:pPr>
        <w:pStyle w:val="30"/>
        <w:jc w:val="center"/>
        <w:rPr>
          <w:b/>
          <w:bCs/>
          <w:sz w:val="28"/>
          <w:szCs w:val="28"/>
        </w:rPr>
      </w:pPr>
      <w:r>
        <w:rPr>
          <w:rFonts w:hint="eastAsia"/>
          <w:b/>
          <w:bCs/>
          <w:sz w:val="28"/>
          <w:szCs w:val="28"/>
        </w:rPr>
        <w:t>（一）法定代表人身份证明</w:t>
      </w:r>
    </w:p>
    <w:p w:rsidR="002D7210" w:rsidRDefault="002D7210">
      <w:pPr>
        <w:autoSpaceDE w:val="0"/>
        <w:autoSpaceDN w:val="0"/>
        <w:adjustRightInd w:val="0"/>
        <w:spacing w:line="420" w:lineRule="exact"/>
        <w:jc w:val="center"/>
        <w:rPr>
          <w:rFonts w:cs="黑体"/>
          <w:sz w:val="28"/>
          <w:szCs w:val="28"/>
        </w:rPr>
      </w:pPr>
    </w:p>
    <w:p w:rsidR="002D7210" w:rsidRDefault="00005DF8">
      <w:pPr>
        <w:autoSpaceDE w:val="0"/>
        <w:autoSpaceDN w:val="0"/>
        <w:adjustRightInd w:val="0"/>
        <w:spacing w:line="420" w:lineRule="exact"/>
        <w:ind w:firstLineChars="200" w:firstLine="480"/>
        <w:jc w:val="left"/>
        <w:rPr>
          <w:rFonts w:cs="TimesNewRomanPSMT"/>
          <w:u w:val="single"/>
        </w:rPr>
      </w:pPr>
      <w:r>
        <w:rPr>
          <w:rFonts w:cs="仿宋_GB2312" w:hint="eastAsia"/>
        </w:rPr>
        <w:t>投标人名称：</w:t>
      </w:r>
    </w:p>
    <w:p w:rsidR="002D7210" w:rsidRDefault="00005DF8">
      <w:pPr>
        <w:autoSpaceDE w:val="0"/>
        <w:autoSpaceDN w:val="0"/>
        <w:adjustRightInd w:val="0"/>
        <w:spacing w:line="420" w:lineRule="exact"/>
        <w:ind w:firstLineChars="200" w:firstLine="480"/>
        <w:jc w:val="left"/>
        <w:rPr>
          <w:rFonts w:cs="仿宋_GB2312"/>
        </w:rPr>
      </w:pPr>
      <w:r>
        <w:rPr>
          <w:rFonts w:cs="仿宋_GB2312" w:hint="eastAsia"/>
        </w:rPr>
        <w:t>单位性质：</w:t>
      </w:r>
    </w:p>
    <w:p w:rsidR="002D7210" w:rsidRDefault="00005DF8">
      <w:pPr>
        <w:autoSpaceDE w:val="0"/>
        <w:autoSpaceDN w:val="0"/>
        <w:adjustRightInd w:val="0"/>
        <w:spacing w:line="420" w:lineRule="exact"/>
        <w:ind w:firstLineChars="200" w:firstLine="480"/>
        <w:jc w:val="left"/>
        <w:rPr>
          <w:rFonts w:cs="仿宋_GB2312"/>
        </w:rPr>
      </w:pPr>
      <w:r>
        <w:rPr>
          <w:rFonts w:cs="仿宋_GB2312" w:hint="eastAsia"/>
        </w:rPr>
        <w:t>地址：</w:t>
      </w:r>
    </w:p>
    <w:p w:rsidR="002D7210" w:rsidRDefault="00005DF8">
      <w:pPr>
        <w:autoSpaceDE w:val="0"/>
        <w:autoSpaceDN w:val="0"/>
        <w:adjustRightInd w:val="0"/>
        <w:spacing w:line="420" w:lineRule="exact"/>
        <w:ind w:firstLineChars="200" w:firstLine="480"/>
        <w:jc w:val="left"/>
        <w:rPr>
          <w:rFonts w:cs="仿宋_GB2312"/>
        </w:rPr>
      </w:pPr>
      <w:r>
        <w:rPr>
          <w:rFonts w:cs="仿宋_GB2312" w:hint="eastAsia"/>
        </w:rPr>
        <w:t>成立时间：</w:t>
      </w:r>
      <w:r w:rsidR="00334251">
        <w:rPr>
          <w:rFonts w:cs="仿宋_GB2312" w:hint="eastAsia"/>
        </w:rPr>
        <w:t xml:space="preserve">  </w:t>
      </w:r>
      <w:r>
        <w:rPr>
          <w:rFonts w:cs="仿宋_GB2312" w:hint="eastAsia"/>
        </w:rPr>
        <w:t>年</w:t>
      </w:r>
      <w:r w:rsidR="00334251">
        <w:rPr>
          <w:rFonts w:cs="仿宋_GB2312" w:hint="eastAsia"/>
        </w:rPr>
        <w:t xml:space="preserve">   </w:t>
      </w:r>
      <w:r>
        <w:rPr>
          <w:rFonts w:cs="仿宋_GB2312" w:hint="eastAsia"/>
        </w:rPr>
        <w:t>月</w:t>
      </w:r>
      <w:r w:rsidR="00334251">
        <w:rPr>
          <w:rFonts w:cs="仿宋_GB2312" w:hint="eastAsia"/>
        </w:rPr>
        <w:t xml:space="preserve">    </w:t>
      </w:r>
      <w:r>
        <w:rPr>
          <w:rFonts w:cs="仿宋_GB2312" w:hint="eastAsia"/>
        </w:rPr>
        <w:t>日</w:t>
      </w:r>
    </w:p>
    <w:p w:rsidR="002D7210" w:rsidRDefault="00005DF8">
      <w:pPr>
        <w:autoSpaceDE w:val="0"/>
        <w:autoSpaceDN w:val="0"/>
        <w:adjustRightInd w:val="0"/>
        <w:spacing w:line="420" w:lineRule="exact"/>
        <w:ind w:firstLineChars="200" w:firstLine="480"/>
        <w:jc w:val="left"/>
        <w:rPr>
          <w:rFonts w:cs="仿宋_GB2312"/>
          <w:u w:val="single"/>
        </w:rPr>
      </w:pPr>
      <w:r>
        <w:rPr>
          <w:rFonts w:cs="仿宋_GB2312" w:hint="eastAsia"/>
        </w:rPr>
        <w:t>经营期限：</w:t>
      </w:r>
    </w:p>
    <w:p w:rsidR="002D7210" w:rsidRPr="00334251" w:rsidRDefault="00005DF8">
      <w:pPr>
        <w:autoSpaceDE w:val="0"/>
        <w:autoSpaceDN w:val="0"/>
        <w:adjustRightInd w:val="0"/>
        <w:spacing w:line="420" w:lineRule="exact"/>
        <w:ind w:firstLineChars="200" w:firstLine="480"/>
        <w:jc w:val="left"/>
        <w:rPr>
          <w:rFonts w:cs="仿宋_GB2312"/>
          <w:u w:val="single"/>
        </w:rPr>
      </w:pPr>
      <w:r>
        <w:rPr>
          <w:rFonts w:cs="仿宋_GB2312" w:hint="eastAsia"/>
        </w:rPr>
        <w:t>姓名：</w:t>
      </w:r>
      <w:r w:rsidR="00334251" w:rsidRPr="00334251">
        <w:rPr>
          <w:rFonts w:cs="仿宋_GB2312" w:hint="eastAsia"/>
          <w:u w:val="single"/>
        </w:rPr>
        <w:t xml:space="preserve">       </w:t>
      </w:r>
      <w:r>
        <w:rPr>
          <w:rFonts w:cs="仿宋_GB2312" w:hint="eastAsia"/>
        </w:rPr>
        <w:t>性别：</w:t>
      </w:r>
      <w:r w:rsidR="00334251">
        <w:rPr>
          <w:rFonts w:cs="仿宋_GB2312" w:hint="eastAsia"/>
          <w:u w:val="single"/>
        </w:rPr>
        <w:t xml:space="preserve">         </w:t>
      </w:r>
      <w:r>
        <w:rPr>
          <w:rFonts w:cs="仿宋_GB2312" w:hint="eastAsia"/>
        </w:rPr>
        <w:t>年龄：</w:t>
      </w:r>
      <w:r w:rsidR="00334251">
        <w:rPr>
          <w:rFonts w:cs="仿宋_GB2312" w:hint="eastAsia"/>
          <w:u w:val="single"/>
        </w:rPr>
        <w:t xml:space="preserve">          </w:t>
      </w:r>
      <w:r>
        <w:rPr>
          <w:rFonts w:cs="仿宋_GB2312" w:hint="eastAsia"/>
        </w:rPr>
        <w:t>职务：</w:t>
      </w:r>
      <w:r w:rsidR="00334251">
        <w:rPr>
          <w:rFonts w:cs="仿宋_GB2312" w:hint="eastAsia"/>
          <w:u w:val="single"/>
        </w:rPr>
        <w:t xml:space="preserve">           </w:t>
      </w:r>
    </w:p>
    <w:p w:rsidR="002D7210" w:rsidRDefault="00005DF8">
      <w:pPr>
        <w:autoSpaceDE w:val="0"/>
        <w:autoSpaceDN w:val="0"/>
        <w:adjustRightInd w:val="0"/>
        <w:spacing w:line="420" w:lineRule="exact"/>
        <w:ind w:firstLineChars="200" w:firstLine="480"/>
        <w:jc w:val="left"/>
        <w:rPr>
          <w:rFonts w:cs="仿宋_GB2312"/>
        </w:rPr>
      </w:pPr>
      <w:r>
        <w:rPr>
          <w:rFonts w:cs="仿宋_GB2312" w:hint="eastAsia"/>
        </w:rPr>
        <w:t>系</w:t>
      </w:r>
      <w:r>
        <w:rPr>
          <w:rFonts w:cs="仿宋_GB2312" w:hint="eastAsia"/>
          <w:u w:val="single"/>
        </w:rPr>
        <w:t xml:space="preserve">                      （投标人名称）</w:t>
      </w:r>
      <w:r>
        <w:rPr>
          <w:rFonts w:cs="仿宋_GB2312" w:hint="eastAsia"/>
        </w:rPr>
        <w:t>的法定代表人。</w:t>
      </w:r>
    </w:p>
    <w:p w:rsidR="002D7210" w:rsidRDefault="002D7210">
      <w:pPr>
        <w:autoSpaceDE w:val="0"/>
        <w:autoSpaceDN w:val="0"/>
        <w:adjustRightInd w:val="0"/>
        <w:spacing w:line="420" w:lineRule="exact"/>
        <w:ind w:firstLineChars="200" w:firstLine="480"/>
        <w:jc w:val="left"/>
        <w:rPr>
          <w:rFonts w:cs="仿宋_GB2312"/>
        </w:rPr>
      </w:pPr>
    </w:p>
    <w:p w:rsidR="002D7210" w:rsidRDefault="00005DF8">
      <w:pPr>
        <w:autoSpaceDE w:val="0"/>
        <w:autoSpaceDN w:val="0"/>
        <w:adjustRightInd w:val="0"/>
        <w:spacing w:line="420" w:lineRule="exact"/>
        <w:ind w:firstLineChars="200" w:firstLine="480"/>
        <w:jc w:val="left"/>
        <w:rPr>
          <w:rFonts w:cs="仿宋_GB2312"/>
        </w:rPr>
      </w:pPr>
      <w:r>
        <w:rPr>
          <w:rFonts w:cs="仿宋_GB2312" w:hint="eastAsia"/>
        </w:rPr>
        <w:t>特此证明。</w:t>
      </w:r>
    </w:p>
    <w:p w:rsidR="002D7210" w:rsidRDefault="002D7210">
      <w:pPr>
        <w:autoSpaceDE w:val="0"/>
        <w:autoSpaceDN w:val="0"/>
        <w:adjustRightInd w:val="0"/>
        <w:spacing w:line="420" w:lineRule="exact"/>
        <w:ind w:firstLineChars="200" w:firstLine="480"/>
        <w:jc w:val="right"/>
        <w:rPr>
          <w:rFonts w:cs="仿宋_GB2312"/>
        </w:rPr>
      </w:pPr>
    </w:p>
    <w:p w:rsidR="002D7210" w:rsidRDefault="00005DF8">
      <w:pPr>
        <w:autoSpaceDE w:val="0"/>
        <w:autoSpaceDN w:val="0"/>
        <w:adjustRightInd w:val="0"/>
        <w:spacing w:line="420" w:lineRule="exact"/>
        <w:ind w:right="1440" w:firstLineChars="200" w:firstLine="480"/>
        <w:jc w:val="right"/>
        <w:rPr>
          <w:rFonts w:cs="仿宋_GB2312"/>
        </w:rPr>
      </w:pPr>
      <w:r>
        <w:rPr>
          <w:rFonts w:cs="仿宋_GB2312" w:hint="eastAsia"/>
        </w:rPr>
        <w:t>投标人（盖单位章）：</w:t>
      </w:r>
    </w:p>
    <w:p w:rsidR="002D7210" w:rsidRDefault="00005DF8">
      <w:pPr>
        <w:wordWrap w:val="0"/>
        <w:autoSpaceDE w:val="0"/>
        <w:autoSpaceDN w:val="0"/>
        <w:adjustRightInd w:val="0"/>
        <w:spacing w:line="420" w:lineRule="exact"/>
        <w:ind w:right="2040"/>
        <w:jc w:val="right"/>
        <w:rPr>
          <w:rFonts w:cs="仿宋_GB2312"/>
        </w:rPr>
      </w:pPr>
      <w:r>
        <w:rPr>
          <w:rFonts w:cs="仿宋_GB2312" w:hint="eastAsia"/>
        </w:rPr>
        <w:t>年   月   日</w:t>
      </w:r>
    </w:p>
    <w:p w:rsidR="002D7210" w:rsidRDefault="00005DF8">
      <w:pPr>
        <w:pStyle w:val="af"/>
        <w:ind w:firstLine="240"/>
      </w:pPr>
      <w:r>
        <w:br w:type="page"/>
      </w:r>
    </w:p>
    <w:p w:rsidR="002D7210" w:rsidRDefault="00005DF8">
      <w:pPr>
        <w:pStyle w:val="30"/>
        <w:jc w:val="center"/>
        <w:rPr>
          <w:b/>
          <w:bCs/>
          <w:sz w:val="28"/>
          <w:szCs w:val="28"/>
        </w:rPr>
      </w:pPr>
      <w:r>
        <w:rPr>
          <w:rFonts w:hint="eastAsia"/>
          <w:b/>
          <w:bCs/>
          <w:sz w:val="28"/>
          <w:szCs w:val="28"/>
        </w:rPr>
        <w:lastRenderedPageBreak/>
        <w:t>（二）授权委托书</w:t>
      </w:r>
    </w:p>
    <w:p w:rsidR="002D7210" w:rsidRDefault="00005DF8">
      <w:pPr>
        <w:autoSpaceDE w:val="0"/>
        <w:autoSpaceDN w:val="0"/>
        <w:adjustRightInd w:val="0"/>
        <w:ind w:firstLineChars="200" w:firstLine="480"/>
        <w:jc w:val="left"/>
        <w:rPr>
          <w:rFonts w:cs="仿宋_GB2312"/>
        </w:rPr>
      </w:pPr>
      <w:r>
        <w:rPr>
          <w:rFonts w:cs="仿宋_GB2312" w:hint="eastAsia"/>
        </w:rPr>
        <w:t>本人</w:t>
      </w:r>
      <w:r>
        <w:rPr>
          <w:rFonts w:cs="仿宋_GB2312" w:hint="eastAsia"/>
          <w:u w:val="single"/>
        </w:rPr>
        <w:t xml:space="preserve">   </w:t>
      </w:r>
      <w:r w:rsidR="00334251">
        <w:rPr>
          <w:rFonts w:cs="仿宋_GB2312" w:hint="eastAsia"/>
          <w:u w:val="single"/>
        </w:rPr>
        <w:t xml:space="preserve">      </w:t>
      </w:r>
      <w:r>
        <w:rPr>
          <w:rFonts w:cs="仿宋_GB2312" w:hint="eastAsia"/>
          <w:u w:val="single"/>
        </w:rPr>
        <w:t xml:space="preserve">  （姓名）</w:t>
      </w:r>
      <w:r>
        <w:rPr>
          <w:rFonts w:cs="仿宋_GB2312" w:hint="eastAsia"/>
        </w:rPr>
        <w:t>系</w:t>
      </w:r>
      <w:r>
        <w:rPr>
          <w:rFonts w:cs="仿宋_GB2312" w:hint="eastAsia"/>
          <w:u w:val="single"/>
        </w:rPr>
        <w:t xml:space="preserve">     （投标人名称）</w:t>
      </w:r>
      <w:r>
        <w:rPr>
          <w:rFonts w:cs="仿宋_GB2312" w:hint="eastAsia"/>
        </w:rPr>
        <w:t>的法定代表人，现委托</w:t>
      </w:r>
      <w:r>
        <w:rPr>
          <w:rFonts w:cs="仿宋_GB2312" w:hint="eastAsia"/>
          <w:u w:val="single"/>
        </w:rPr>
        <w:t xml:space="preserve">   （姓名）</w:t>
      </w:r>
      <w:r>
        <w:rPr>
          <w:rFonts w:cs="仿宋_GB2312" w:hint="eastAsia"/>
        </w:rPr>
        <w:t>为我方代理人。代理人根据授权，以我方名义签署、澄清、说明、补正、递交、撤回、修改</w:t>
      </w:r>
      <w:r>
        <w:rPr>
          <w:rFonts w:cs="仿宋_GB2312" w:hint="eastAsia"/>
          <w:u w:val="single"/>
        </w:rPr>
        <w:t xml:space="preserve">        （项目名称）</w:t>
      </w:r>
      <w:r>
        <w:rPr>
          <w:rFonts w:cs="仿宋_GB2312" w:hint="eastAsia"/>
        </w:rPr>
        <w:t>施工投标文件、签订合同和处理有关事宜，其法律后果由我方承担。</w:t>
      </w:r>
    </w:p>
    <w:p w:rsidR="002D7210" w:rsidRDefault="00005DF8">
      <w:pPr>
        <w:autoSpaceDE w:val="0"/>
        <w:autoSpaceDN w:val="0"/>
        <w:adjustRightInd w:val="0"/>
        <w:ind w:firstLineChars="200" w:firstLine="480"/>
        <w:jc w:val="left"/>
        <w:rPr>
          <w:rFonts w:cs="仿宋_GB2312"/>
        </w:rPr>
      </w:pPr>
      <w:r>
        <w:rPr>
          <w:rFonts w:cs="仿宋_GB2312" w:hint="eastAsia"/>
        </w:rPr>
        <w:t>委托期限：。</w:t>
      </w:r>
    </w:p>
    <w:p w:rsidR="002D7210" w:rsidRDefault="00005DF8">
      <w:pPr>
        <w:autoSpaceDE w:val="0"/>
        <w:autoSpaceDN w:val="0"/>
        <w:adjustRightInd w:val="0"/>
        <w:ind w:firstLineChars="200" w:firstLine="480"/>
        <w:jc w:val="left"/>
        <w:rPr>
          <w:rFonts w:cs="仿宋_GB2312"/>
        </w:rPr>
      </w:pPr>
      <w:r>
        <w:rPr>
          <w:rFonts w:cs="仿宋_GB2312" w:hint="eastAsia"/>
        </w:rPr>
        <w:t>代理人无转委托权。</w:t>
      </w:r>
    </w:p>
    <w:p w:rsidR="002D7210" w:rsidRDefault="00005DF8">
      <w:pPr>
        <w:autoSpaceDE w:val="0"/>
        <w:autoSpaceDN w:val="0"/>
        <w:adjustRightInd w:val="0"/>
        <w:ind w:firstLineChars="200" w:firstLine="480"/>
        <w:jc w:val="left"/>
        <w:rPr>
          <w:rFonts w:cs="仿宋_GB2312"/>
        </w:rPr>
      </w:pPr>
      <w:r>
        <w:rPr>
          <w:rFonts w:cs="仿宋_GB2312" w:hint="eastAsia"/>
        </w:rPr>
        <w:t>附：法定代表人及委托代理人身份证复印件</w:t>
      </w:r>
    </w:p>
    <w:p w:rsidR="002D7210" w:rsidRDefault="002D7210">
      <w:pPr>
        <w:autoSpaceDE w:val="0"/>
        <w:autoSpaceDN w:val="0"/>
        <w:adjustRightInd w:val="0"/>
        <w:ind w:firstLineChars="200" w:firstLine="480"/>
        <w:jc w:val="left"/>
        <w:rPr>
          <w:rFonts w:cs="仿宋_GB2312"/>
        </w:rPr>
      </w:pPr>
    </w:p>
    <w:p w:rsidR="002D7210" w:rsidRDefault="00005DF8" w:rsidP="00877C83">
      <w:pPr>
        <w:autoSpaceDE w:val="0"/>
        <w:autoSpaceDN w:val="0"/>
        <w:adjustRightInd w:val="0"/>
        <w:ind w:firstLineChars="1542" w:firstLine="3701"/>
        <w:jc w:val="left"/>
        <w:rPr>
          <w:rFonts w:cs="仿宋_GB2312"/>
        </w:rPr>
      </w:pPr>
      <w:r>
        <w:rPr>
          <w:rFonts w:cs="仿宋_GB2312" w:hint="eastAsia"/>
        </w:rPr>
        <w:t>投标人：</w:t>
      </w:r>
      <w:r w:rsidR="00334251">
        <w:rPr>
          <w:rFonts w:cs="仿宋_GB2312" w:hint="eastAsia"/>
          <w:u w:val="single"/>
        </w:rPr>
        <w:t xml:space="preserve">                 </w:t>
      </w:r>
      <w:r>
        <w:rPr>
          <w:rFonts w:cs="仿宋_GB2312" w:hint="eastAsia"/>
        </w:rPr>
        <w:t>（盖单位章）</w:t>
      </w:r>
    </w:p>
    <w:p w:rsidR="002D7210" w:rsidRDefault="00005DF8" w:rsidP="00877C83">
      <w:pPr>
        <w:autoSpaceDE w:val="0"/>
        <w:autoSpaceDN w:val="0"/>
        <w:adjustRightInd w:val="0"/>
        <w:ind w:firstLineChars="1542" w:firstLine="3701"/>
        <w:jc w:val="left"/>
        <w:rPr>
          <w:rFonts w:cs="仿宋_GB2312"/>
        </w:rPr>
      </w:pPr>
      <w:r>
        <w:rPr>
          <w:rFonts w:cs="仿宋_GB2312" w:hint="eastAsia"/>
        </w:rPr>
        <w:t>法定代表人：</w:t>
      </w:r>
      <w:r w:rsidR="00334251">
        <w:rPr>
          <w:rFonts w:cs="仿宋_GB2312" w:hint="eastAsia"/>
          <w:u w:val="single"/>
        </w:rPr>
        <w:t xml:space="preserve">                 </w:t>
      </w:r>
      <w:r>
        <w:rPr>
          <w:rFonts w:ascii="新宋体" w:eastAsia="新宋体" w:hAnsi="新宋体" w:hint="eastAsia"/>
        </w:rPr>
        <w:t>（签字）</w:t>
      </w:r>
    </w:p>
    <w:p w:rsidR="002D7210" w:rsidRPr="00334251" w:rsidRDefault="00005DF8" w:rsidP="00877C83">
      <w:pPr>
        <w:autoSpaceDE w:val="0"/>
        <w:autoSpaceDN w:val="0"/>
        <w:adjustRightInd w:val="0"/>
        <w:ind w:firstLineChars="1542" w:firstLine="3701"/>
        <w:jc w:val="left"/>
        <w:rPr>
          <w:rFonts w:cs="仿宋_GB2312"/>
          <w:u w:val="single"/>
        </w:rPr>
      </w:pPr>
      <w:r>
        <w:rPr>
          <w:rFonts w:cs="仿宋_GB2312" w:hint="eastAsia"/>
        </w:rPr>
        <w:t>身份证号码：</w:t>
      </w:r>
      <w:r w:rsidR="00334251">
        <w:rPr>
          <w:rFonts w:cs="仿宋_GB2312" w:hint="eastAsia"/>
          <w:u w:val="single"/>
        </w:rPr>
        <w:t xml:space="preserve">                      </w:t>
      </w:r>
    </w:p>
    <w:p w:rsidR="002D7210" w:rsidRDefault="00005DF8" w:rsidP="00877C83">
      <w:pPr>
        <w:autoSpaceDE w:val="0"/>
        <w:autoSpaceDN w:val="0"/>
        <w:adjustRightInd w:val="0"/>
        <w:ind w:firstLineChars="1542" w:firstLine="3701"/>
        <w:jc w:val="left"/>
        <w:rPr>
          <w:rFonts w:cs="仿宋_GB2312"/>
        </w:rPr>
      </w:pPr>
      <w:r>
        <w:rPr>
          <w:rFonts w:cs="仿宋_GB2312" w:hint="eastAsia"/>
        </w:rPr>
        <w:t xml:space="preserve">委托代理人： </w:t>
      </w:r>
      <w:r w:rsidR="00334251">
        <w:rPr>
          <w:rFonts w:cs="仿宋_GB2312" w:hint="eastAsia"/>
          <w:u w:val="single"/>
        </w:rPr>
        <w:t xml:space="preserve">                 </w:t>
      </w:r>
      <w:r>
        <w:rPr>
          <w:rFonts w:ascii="新宋体" w:eastAsia="新宋体" w:hAnsi="新宋体" w:hint="eastAsia"/>
        </w:rPr>
        <w:t>（签字）</w:t>
      </w:r>
    </w:p>
    <w:p w:rsidR="002D7210" w:rsidRPr="00334251" w:rsidRDefault="00005DF8" w:rsidP="00877C83">
      <w:pPr>
        <w:autoSpaceDE w:val="0"/>
        <w:autoSpaceDN w:val="0"/>
        <w:adjustRightInd w:val="0"/>
        <w:ind w:firstLineChars="1542" w:firstLine="3701"/>
        <w:jc w:val="left"/>
        <w:rPr>
          <w:rFonts w:cs="仿宋_GB2312"/>
          <w:u w:val="single"/>
        </w:rPr>
      </w:pPr>
      <w:r>
        <w:rPr>
          <w:rFonts w:cs="仿宋_GB2312" w:hint="eastAsia"/>
        </w:rPr>
        <w:t>身份证号码：</w:t>
      </w:r>
      <w:r w:rsidR="00334251">
        <w:rPr>
          <w:rFonts w:cs="仿宋_GB2312" w:hint="eastAsia"/>
        </w:rPr>
        <w:t xml:space="preserve"> </w:t>
      </w:r>
      <w:r w:rsidR="00334251">
        <w:rPr>
          <w:rFonts w:cs="仿宋_GB2312" w:hint="eastAsia"/>
          <w:u w:val="single"/>
        </w:rPr>
        <w:t xml:space="preserve">                     </w:t>
      </w:r>
    </w:p>
    <w:p w:rsidR="002D7210" w:rsidRDefault="00005DF8">
      <w:pPr>
        <w:autoSpaceDE w:val="0"/>
        <w:autoSpaceDN w:val="0"/>
        <w:adjustRightInd w:val="0"/>
        <w:spacing w:line="420" w:lineRule="exact"/>
        <w:ind w:right="2040"/>
        <w:jc w:val="right"/>
        <w:rPr>
          <w:rFonts w:cs="仿宋_GB2312"/>
        </w:rPr>
      </w:pPr>
      <w:r>
        <w:rPr>
          <w:rFonts w:cs="仿宋_GB2312" w:hint="eastAsia"/>
        </w:rPr>
        <w:t>年   月   日</w:t>
      </w:r>
      <w:r>
        <w:rPr>
          <w:rFonts w:cs="仿宋_GB2312" w:hint="eastAsia"/>
        </w:rPr>
        <w:br w:type="page"/>
      </w:r>
    </w:p>
    <w:p w:rsidR="002D7210" w:rsidRDefault="00005DF8">
      <w:pPr>
        <w:pStyle w:val="2"/>
      </w:pPr>
      <w:bookmarkStart w:id="252" w:name="_Toc14417103"/>
      <w:r>
        <w:rPr>
          <w:rFonts w:hint="eastAsia"/>
        </w:rPr>
        <w:lastRenderedPageBreak/>
        <w:t>三、投标保证金</w:t>
      </w:r>
      <w:bookmarkEnd w:id="252"/>
    </w:p>
    <w:p w:rsidR="002D7210" w:rsidRDefault="002D7210">
      <w:pPr>
        <w:autoSpaceDE w:val="0"/>
        <w:autoSpaceDN w:val="0"/>
        <w:adjustRightInd w:val="0"/>
        <w:spacing w:line="420" w:lineRule="exact"/>
        <w:jc w:val="left"/>
        <w:rPr>
          <w:rFonts w:cs="仿宋_GB2312"/>
          <w:szCs w:val="21"/>
        </w:rPr>
      </w:pPr>
    </w:p>
    <w:p w:rsidR="002D7210" w:rsidRDefault="00005DF8">
      <w:pPr>
        <w:pStyle w:val="30"/>
      </w:pPr>
      <w:r>
        <w:rPr>
          <w:rFonts w:hint="eastAsia"/>
        </w:rPr>
        <w:t>附：投标人须附缴纳凭证“襄城县公共资源交易中心保证金缴纳回执”和企业基本账户开户许可证的复印件。</w:t>
      </w:r>
      <w:r>
        <w:rPr>
          <w:rFonts w:hint="eastAsia"/>
        </w:rPr>
        <w:br w:type="page"/>
      </w:r>
    </w:p>
    <w:p w:rsidR="002D7210" w:rsidRDefault="00005DF8">
      <w:pPr>
        <w:pStyle w:val="2"/>
        <w:rPr>
          <w:rFonts w:hAnsi="宋体"/>
          <w:sz w:val="32"/>
        </w:rPr>
      </w:pPr>
      <w:bookmarkStart w:id="253" w:name="_Toc14417104"/>
      <w:r>
        <w:rPr>
          <w:rFonts w:hint="eastAsia"/>
        </w:rPr>
        <w:lastRenderedPageBreak/>
        <w:t>四、项目管理机构配备情况</w:t>
      </w:r>
      <w:bookmarkEnd w:id="253"/>
    </w:p>
    <w:p w:rsidR="002D7210" w:rsidRDefault="00005DF8">
      <w:pPr>
        <w:pStyle w:val="30"/>
        <w:jc w:val="center"/>
        <w:rPr>
          <w:rFonts w:hAnsi="宋体"/>
          <w:b/>
        </w:rPr>
      </w:pPr>
      <w:r>
        <w:rPr>
          <w:rFonts w:hint="eastAsia"/>
          <w:b/>
          <w:bCs/>
          <w:sz w:val="28"/>
          <w:szCs w:val="28"/>
        </w:rPr>
        <w:t>（一）项目管理机构组成表</w:t>
      </w:r>
    </w:p>
    <w:p w:rsidR="002D7210" w:rsidRDefault="002D7210">
      <w:pPr>
        <w:autoSpaceDE w:val="0"/>
        <w:autoSpaceDN w:val="0"/>
        <w:adjustRightInd w:val="0"/>
        <w:spacing w:line="360" w:lineRule="auto"/>
        <w:ind w:right="215" w:firstLine="420"/>
        <w:jc w:val="center"/>
        <w:rPr>
          <w:b/>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2D7210">
        <w:trPr>
          <w:trHeight w:val="499"/>
          <w:jc w:val="center"/>
        </w:trPr>
        <w:tc>
          <w:tcPr>
            <w:tcW w:w="913" w:type="dxa"/>
            <w:vMerge w:val="restart"/>
            <w:vAlign w:val="center"/>
          </w:tcPr>
          <w:p w:rsidR="002D7210" w:rsidRDefault="00005DF8">
            <w:pPr>
              <w:autoSpaceDE w:val="0"/>
              <w:autoSpaceDN w:val="0"/>
              <w:adjustRightInd w:val="0"/>
              <w:spacing w:line="360" w:lineRule="auto"/>
              <w:ind w:right="215"/>
            </w:pPr>
            <w:r>
              <w:rPr>
                <w:rFonts w:hint="eastAsia"/>
              </w:rPr>
              <w:t>职务</w:t>
            </w:r>
          </w:p>
        </w:tc>
        <w:tc>
          <w:tcPr>
            <w:tcW w:w="914" w:type="dxa"/>
            <w:vMerge w:val="restart"/>
            <w:vAlign w:val="center"/>
          </w:tcPr>
          <w:p w:rsidR="002D7210" w:rsidRDefault="00005DF8">
            <w:pPr>
              <w:autoSpaceDE w:val="0"/>
              <w:autoSpaceDN w:val="0"/>
              <w:adjustRightInd w:val="0"/>
              <w:spacing w:line="360" w:lineRule="auto"/>
              <w:ind w:right="215"/>
            </w:pPr>
            <w:r>
              <w:rPr>
                <w:rFonts w:hint="eastAsia"/>
              </w:rPr>
              <w:t>姓名</w:t>
            </w:r>
          </w:p>
        </w:tc>
        <w:tc>
          <w:tcPr>
            <w:tcW w:w="914" w:type="dxa"/>
            <w:vMerge w:val="restart"/>
            <w:vAlign w:val="center"/>
          </w:tcPr>
          <w:p w:rsidR="002D7210" w:rsidRDefault="00005DF8">
            <w:pPr>
              <w:autoSpaceDE w:val="0"/>
              <w:autoSpaceDN w:val="0"/>
              <w:adjustRightInd w:val="0"/>
              <w:spacing w:line="360" w:lineRule="auto"/>
              <w:ind w:right="215"/>
            </w:pPr>
            <w:r>
              <w:rPr>
                <w:rFonts w:hint="eastAsia"/>
              </w:rPr>
              <w:t>职称</w:t>
            </w:r>
          </w:p>
        </w:tc>
        <w:tc>
          <w:tcPr>
            <w:tcW w:w="5710" w:type="dxa"/>
            <w:gridSpan w:val="5"/>
            <w:vAlign w:val="center"/>
          </w:tcPr>
          <w:p w:rsidR="002D7210" w:rsidRDefault="00005DF8">
            <w:pPr>
              <w:autoSpaceDE w:val="0"/>
              <w:autoSpaceDN w:val="0"/>
              <w:adjustRightInd w:val="0"/>
              <w:spacing w:line="360" w:lineRule="auto"/>
              <w:ind w:right="215"/>
              <w:jc w:val="center"/>
            </w:pPr>
            <w:r>
              <w:rPr>
                <w:rFonts w:hint="eastAsia"/>
              </w:rPr>
              <w:t>执业或职业资格证明</w:t>
            </w:r>
          </w:p>
        </w:tc>
        <w:tc>
          <w:tcPr>
            <w:tcW w:w="1036" w:type="dxa"/>
            <w:vMerge w:val="restart"/>
            <w:vAlign w:val="center"/>
          </w:tcPr>
          <w:p w:rsidR="002D7210" w:rsidRDefault="00005DF8">
            <w:pPr>
              <w:autoSpaceDE w:val="0"/>
              <w:autoSpaceDN w:val="0"/>
              <w:adjustRightInd w:val="0"/>
              <w:spacing w:line="360" w:lineRule="auto"/>
              <w:ind w:right="215"/>
              <w:jc w:val="center"/>
            </w:pPr>
            <w:r>
              <w:rPr>
                <w:rFonts w:hint="eastAsia"/>
              </w:rPr>
              <w:t>备注</w:t>
            </w:r>
          </w:p>
        </w:tc>
      </w:tr>
      <w:tr w:rsidR="002D7210">
        <w:trPr>
          <w:trHeight w:val="155"/>
          <w:jc w:val="center"/>
        </w:trPr>
        <w:tc>
          <w:tcPr>
            <w:tcW w:w="913" w:type="dxa"/>
            <w:vMerge/>
            <w:vAlign w:val="center"/>
          </w:tcPr>
          <w:p w:rsidR="002D7210" w:rsidRDefault="002D7210">
            <w:pPr>
              <w:autoSpaceDE w:val="0"/>
              <w:autoSpaceDN w:val="0"/>
              <w:adjustRightInd w:val="0"/>
              <w:spacing w:line="360" w:lineRule="auto"/>
              <w:ind w:right="215"/>
              <w:jc w:val="center"/>
            </w:pPr>
          </w:p>
        </w:tc>
        <w:tc>
          <w:tcPr>
            <w:tcW w:w="914" w:type="dxa"/>
            <w:vMerge/>
            <w:vAlign w:val="center"/>
          </w:tcPr>
          <w:p w:rsidR="002D7210" w:rsidRDefault="002D7210">
            <w:pPr>
              <w:autoSpaceDE w:val="0"/>
              <w:autoSpaceDN w:val="0"/>
              <w:adjustRightInd w:val="0"/>
              <w:spacing w:line="360" w:lineRule="auto"/>
              <w:ind w:right="215"/>
              <w:jc w:val="center"/>
            </w:pPr>
          </w:p>
        </w:tc>
        <w:tc>
          <w:tcPr>
            <w:tcW w:w="914" w:type="dxa"/>
            <w:vMerge/>
            <w:vAlign w:val="center"/>
          </w:tcPr>
          <w:p w:rsidR="002D7210" w:rsidRDefault="002D7210">
            <w:pPr>
              <w:autoSpaceDE w:val="0"/>
              <w:autoSpaceDN w:val="0"/>
              <w:adjustRightInd w:val="0"/>
              <w:spacing w:line="360" w:lineRule="auto"/>
              <w:ind w:right="215"/>
              <w:jc w:val="center"/>
            </w:pPr>
          </w:p>
        </w:tc>
        <w:tc>
          <w:tcPr>
            <w:tcW w:w="1405" w:type="dxa"/>
            <w:vAlign w:val="center"/>
          </w:tcPr>
          <w:p w:rsidR="002D7210" w:rsidRDefault="00005DF8">
            <w:pPr>
              <w:autoSpaceDE w:val="0"/>
              <w:autoSpaceDN w:val="0"/>
              <w:adjustRightInd w:val="0"/>
              <w:spacing w:line="360" w:lineRule="auto"/>
              <w:ind w:right="215"/>
              <w:jc w:val="center"/>
            </w:pPr>
            <w:r>
              <w:rPr>
                <w:rFonts w:hint="eastAsia"/>
              </w:rPr>
              <w:t>证书名称</w:t>
            </w:r>
          </w:p>
        </w:tc>
        <w:tc>
          <w:tcPr>
            <w:tcW w:w="945" w:type="dxa"/>
            <w:vAlign w:val="center"/>
          </w:tcPr>
          <w:p w:rsidR="002D7210" w:rsidRDefault="00005DF8">
            <w:pPr>
              <w:autoSpaceDE w:val="0"/>
              <w:autoSpaceDN w:val="0"/>
              <w:adjustRightInd w:val="0"/>
              <w:spacing w:line="360" w:lineRule="auto"/>
              <w:ind w:right="215"/>
              <w:jc w:val="center"/>
            </w:pPr>
            <w:r>
              <w:rPr>
                <w:rFonts w:hint="eastAsia"/>
              </w:rPr>
              <w:t>级别</w:t>
            </w:r>
          </w:p>
        </w:tc>
        <w:tc>
          <w:tcPr>
            <w:tcW w:w="945" w:type="dxa"/>
            <w:vAlign w:val="center"/>
          </w:tcPr>
          <w:p w:rsidR="002D7210" w:rsidRDefault="00005DF8">
            <w:pPr>
              <w:autoSpaceDE w:val="0"/>
              <w:autoSpaceDN w:val="0"/>
              <w:adjustRightInd w:val="0"/>
              <w:spacing w:line="360" w:lineRule="auto"/>
              <w:ind w:right="215"/>
              <w:jc w:val="center"/>
            </w:pPr>
            <w:r>
              <w:rPr>
                <w:rFonts w:hint="eastAsia"/>
              </w:rPr>
              <w:t>证号</w:t>
            </w:r>
          </w:p>
        </w:tc>
        <w:tc>
          <w:tcPr>
            <w:tcW w:w="945" w:type="dxa"/>
            <w:vAlign w:val="center"/>
          </w:tcPr>
          <w:p w:rsidR="002D7210" w:rsidRDefault="00005DF8">
            <w:pPr>
              <w:autoSpaceDE w:val="0"/>
              <w:autoSpaceDN w:val="0"/>
              <w:adjustRightInd w:val="0"/>
              <w:spacing w:line="360" w:lineRule="auto"/>
              <w:ind w:right="215"/>
              <w:jc w:val="center"/>
            </w:pPr>
            <w:r>
              <w:rPr>
                <w:rFonts w:hint="eastAsia"/>
              </w:rPr>
              <w:t>专业</w:t>
            </w:r>
          </w:p>
        </w:tc>
        <w:tc>
          <w:tcPr>
            <w:tcW w:w="1470" w:type="dxa"/>
            <w:vAlign w:val="center"/>
          </w:tcPr>
          <w:p w:rsidR="002D7210" w:rsidRDefault="00005DF8">
            <w:pPr>
              <w:autoSpaceDE w:val="0"/>
              <w:autoSpaceDN w:val="0"/>
              <w:adjustRightInd w:val="0"/>
              <w:spacing w:line="360" w:lineRule="auto"/>
              <w:ind w:right="215"/>
              <w:jc w:val="center"/>
            </w:pPr>
            <w:r>
              <w:rPr>
                <w:rFonts w:hint="eastAsia"/>
              </w:rPr>
              <w:t>养老保险</w:t>
            </w:r>
          </w:p>
        </w:tc>
        <w:tc>
          <w:tcPr>
            <w:tcW w:w="1036" w:type="dxa"/>
            <w:vMerge/>
            <w:vAlign w:val="center"/>
          </w:tcPr>
          <w:p w:rsidR="002D7210" w:rsidRDefault="002D7210">
            <w:pPr>
              <w:autoSpaceDE w:val="0"/>
              <w:autoSpaceDN w:val="0"/>
              <w:adjustRightInd w:val="0"/>
              <w:spacing w:line="360" w:lineRule="auto"/>
              <w:ind w:right="215"/>
              <w:jc w:val="center"/>
            </w:pPr>
          </w:p>
        </w:tc>
      </w:tr>
      <w:tr w:rsidR="002D7210">
        <w:trPr>
          <w:trHeight w:val="476"/>
          <w:jc w:val="center"/>
        </w:trPr>
        <w:tc>
          <w:tcPr>
            <w:tcW w:w="913" w:type="dxa"/>
          </w:tcPr>
          <w:p w:rsidR="002D7210" w:rsidRDefault="002D7210">
            <w:pPr>
              <w:autoSpaceDE w:val="0"/>
              <w:autoSpaceDN w:val="0"/>
              <w:adjustRightInd w:val="0"/>
              <w:spacing w:line="360" w:lineRule="auto"/>
              <w:ind w:right="215"/>
              <w:jc w:val="center"/>
            </w:pPr>
          </w:p>
        </w:tc>
        <w:tc>
          <w:tcPr>
            <w:tcW w:w="914" w:type="dxa"/>
          </w:tcPr>
          <w:p w:rsidR="002D7210" w:rsidRDefault="002D7210">
            <w:pPr>
              <w:autoSpaceDE w:val="0"/>
              <w:autoSpaceDN w:val="0"/>
              <w:adjustRightInd w:val="0"/>
              <w:spacing w:line="360" w:lineRule="auto"/>
              <w:ind w:right="215"/>
              <w:jc w:val="center"/>
            </w:pPr>
          </w:p>
        </w:tc>
        <w:tc>
          <w:tcPr>
            <w:tcW w:w="914" w:type="dxa"/>
          </w:tcPr>
          <w:p w:rsidR="002D7210" w:rsidRDefault="002D7210">
            <w:pPr>
              <w:autoSpaceDE w:val="0"/>
              <w:autoSpaceDN w:val="0"/>
              <w:adjustRightInd w:val="0"/>
              <w:spacing w:line="360" w:lineRule="auto"/>
              <w:ind w:right="215"/>
              <w:jc w:val="center"/>
            </w:pPr>
          </w:p>
        </w:tc>
        <w:tc>
          <w:tcPr>
            <w:tcW w:w="1405" w:type="dxa"/>
          </w:tcPr>
          <w:p w:rsidR="002D7210" w:rsidRDefault="002D7210">
            <w:pPr>
              <w:autoSpaceDE w:val="0"/>
              <w:autoSpaceDN w:val="0"/>
              <w:adjustRightInd w:val="0"/>
              <w:spacing w:line="360" w:lineRule="auto"/>
              <w:ind w:right="215"/>
              <w:jc w:val="center"/>
            </w:pPr>
          </w:p>
        </w:tc>
        <w:tc>
          <w:tcPr>
            <w:tcW w:w="945" w:type="dxa"/>
          </w:tcPr>
          <w:p w:rsidR="002D7210" w:rsidRDefault="002D7210">
            <w:pPr>
              <w:autoSpaceDE w:val="0"/>
              <w:autoSpaceDN w:val="0"/>
              <w:adjustRightInd w:val="0"/>
              <w:spacing w:line="360" w:lineRule="auto"/>
              <w:ind w:right="215"/>
              <w:jc w:val="center"/>
            </w:pPr>
          </w:p>
        </w:tc>
        <w:tc>
          <w:tcPr>
            <w:tcW w:w="945" w:type="dxa"/>
          </w:tcPr>
          <w:p w:rsidR="002D7210" w:rsidRDefault="002D7210">
            <w:pPr>
              <w:autoSpaceDE w:val="0"/>
              <w:autoSpaceDN w:val="0"/>
              <w:adjustRightInd w:val="0"/>
              <w:spacing w:line="360" w:lineRule="auto"/>
              <w:ind w:right="215"/>
              <w:jc w:val="center"/>
            </w:pPr>
          </w:p>
        </w:tc>
        <w:tc>
          <w:tcPr>
            <w:tcW w:w="945" w:type="dxa"/>
          </w:tcPr>
          <w:p w:rsidR="002D7210" w:rsidRDefault="002D7210">
            <w:pPr>
              <w:autoSpaceDE w:val="0"/>
              <w:autoSpaceDN w:val="0"/>
              <w:adjustRightInd w:val="0"/>
              <w:spacing w:line="360" w:lineRule="auto"/>
              <w:ind w:right="215"/>
              <w:jc w:val="center"/>
            </w:pPr>
          </w:p>
        </w:tc>
        <w:tc>
          <w:tcPr>
            <w:tcW w:w="1470" w:type="dxa"/>
          </w:tcPr>
          <w:p w:rsidR="002D7210" w:rsidRDefault="002D7210">
            <w:pPr>
              <w:autoSpaceDE w:val="0"/>
              <w:autoSpaceDN w:val="0"/>
              <w:adjustRightInd w:val="0"/>
              <w:spacing w:line="360" w:lineRule="auto"/>
              <w:ind w:right="215"/>
              <w:jc w:val="center"/>
            </w:pPr>
          </w:p>
        </w:tc>
        <w:tc>
          <w:tcPr>
            <w:tcW w:w="1036" w:type="dxa"/>
          </w:tcPr>
          <w:p w:rsidR="002D7210" w:rsidRDefault="002D7210">
            <w:pPr>
              <w:autoSpaceDE w:val="0"/>
              <w:autoSpaceDN w:val="0"/>
              <w:adjustRightInd w:val="0"/>
              <w:spacing w:line="360" w:lineRule="auto"/>
              <w:ind w:right="215"/>
              <w:jc w:val="center"/>
            </w:pPr>
          </w:p>
        </w:tc>
      </w:tr>
      <w:tr w:rsidR="002D7210">
        <w:trPr>
          <w:trHeight w:val="499"/>
          <w:jc w:val="center"/>
        </w:trPr>
        <w:tc>
          <w:tcPr>
            <w:tcW w:w="913" w:type="dxa"/>
          </w:tcPr>
          <w:p w:rsidR="002D7210" w:rsidRDefault="002D7210">
            <w:pPr>
              <w:autoSpaceDE w:val="0"/>
              <w:autoSpaceDN w:val="0"/>
              <w:adjustRightInd w:val="0"/>
              <w:spacing w:line="360" w:lineRule="auto"/>
              <w:ind w:right="215"/>
              <w:jc w:val="center"/>
            </w:pPr>
          </w:p>
        </w:tc>
        <w:tc>
          <w:tcPr>
            <w:tcW w:w="914" w:type="dxa"/>
          </w:tcPr>
          <w:p w:rsidR="002D7210" w:rsidRDefault="002D7210">
            <w:pPr>
              <w:autoSpaceDE w:val="0"/>
              <w:autoSpaceDN w:val="0"/>
              <w:adjustRightInd w:val="0"/>
              <w:spacing w:line="360" w:lineRule="auto"/>
              <w:ind w:right="215"/>
              <w:jc w:val="center"/>
            </w:pPr>
          </w:p>
        </w:tc>
        <w:tc>
          <w:tcPr>
            <w:tcW w:w="914" w:type="dxa"/>
          </w:tcPr>
          <w:p w:rsidR="002D7210" w:rsidRDefault="002D7210">
            <w:pPr>
              <w:autoSpaceDE w:val="0"/>
              <w:autoSpaceDN w:val="0"/>
              <w:adjustRightInd w:val="0"/>
              <w:spacing w:line="360" w:lineRule="auto"/>
              <w:ind w:right="215"/>
              <w:jc w:val="center"/>
            </w:pPr>
          </w:p>
        </w:tc>
        <w:tc>
          <w:tcPr>
            <w:tcW w:w="1405" w:type="dxa"/>
          </w:tcPr>
          <w:p w:rsidR="002D7210" w:rsidRDefault="002D7210">
            <w:pPr>
              <w:autoSpaceDE w:val="0"/>
              <w:autoSpaceDN w:val="0"/>
              <w:adjustRightInd w:val="0"/>
              <w:spacing w:line="360" w:lineRule="auto"/>
              <w:ind w:right="215"/>
              <w:jc w:val="center"/>
            </w:pPr>
          </w:p>
        </w:tc>
        <w:tc>
          <w:tcPr>
            <w:tcW w:w="945" w:type="dxa"/>
          </w:tcPr>
          <w:p w:rsidR="002D7210" w:rsidRDefault="002D7210">
            <w:pPr>
              <w:autoSpaceDE w:val="0"/>
              <w:autoSpaceDN w:val="0"/>
              <w:adjustRightInd w:val="0"/>
              <w:spacing w:line="360" w:lineRule="auto"/>
              <w:ind w:right="215"/>
              <w:jc w:val="center"/>
            </w:pPr>
          </w:p>
        </w:tc>
        <w:tc>
          <w:tcPr>
            <w:tcW w:w="945" w:type="dxa"/>
          </w:tcPr>
          <w:p w:rsidR="002D7210" w:rsidRDefault="002D7210">
            <w:pPr>
              <w:autoSpaceDE w:val="0"/>
              <w:autoSpaceDN w:val="0"/>
              <w:adjustRightInd w:val="0"/>
              <w:spacing w:line="360" w:lineRule="auto"/>
              <w:ind w:right="215"/>
              <w:jc w:val="center"/>
            </w:pPr>
          </w:p>
        </w:tc>
        <w:tc>
          <w:tcPr>
            <w:tcW w:w="945" w:type="dxa"/>
          </w:tcPr>
          <w:p w:rsidR="002D7210" w:rsidRDefault="002D7210">
            <w:pPr>
              <w:autoSpaceDE w:val="0"/>
              <w:autoSpaceDN w:val="0"/>
              <w:adjustRightInd w:val="0"/>
              <w:spacing w:line="360" w:lineRule="auto"/>
              <w:ind w:right="215"/>
              <w:jc w:val="center"/>
            </w:pPr>
          </w:p>
        </w:tc>
        <w:tc>
          <w:tcPr>
            <w:tcW w:w="1470" w:type="dxa"/>
          </w:tcPr>
          <w:p w:rsidR="002D7210" w:rsidRDefault="002D7210">
            <w:pPr>
              <w:autoSpaceDE w:val="0"/>
              <w:autoSpaceDN w:val="0"/>
              <w:adjustRightInd w:val="0"/>
              <w:spacing w:line="360" w:lineRule="auto"/>
              <w:ind w:right="215"/>
              <w:jc w:val="center"/>
            </w:pPr>
          </w:p>
        </w:tc>
        <w:tc>
          <w:tcPr>
            <w:tcW w:w="1036" w:type="dxa"/>
          </w:tcPr>
          <w:p w:rsidR="002D7210" w:rsidRDefault="002D7210">
            <w:pPr>
              <w:autoSpaceDE w:val="0"/>
              <w:autoSpaceDN w:val="0"/>
              <w:adjustRightInd w:val="0"/>
              <w:spacing w:line="360" w:lineRule="auto"/>
              <w:ind w:right="215"/>
              <w:jc w:val="center"/>
            </w:pPr>
          </w:p>
        </w:tc>
      </w:tr>
      <w:tr w:rsidR="002D7210">
        <w:trPr>
          <w:trHeight w:val="499"/>
          <w:jc w:val="center"/>
        </w:trPr>
        <w:tc>
          <w:tcPr>
            <w:tcW w:w="913" w:type="dxa"/>
          </w:tcPr>
          <w:p w:rsidR="002D7210" w:rsidRDefault="002D7210">
            <w:pPr>
              <w:autoSpaceDE w:val="0"/>
              <w:autoSpaceDN w:val="0"/>
              <w:adjustRightInd w:val="0"/>
              <w:spacing w:line="360" w:lineRule="auto"/>
              <w:ind w:right="215"/>
              <w:jc w:val="center"/>
            </w:pPr>
          </w:p>
        </w:tc>
        <w:tc>
          <w:tcPr>
            <w:tcW w:w="914" w:type="dxa"/>
          </w:tcPr>
          <w:p w:rsidR="002D7210" w:rsidRDefault="002D7210">
            <w:pPr>
              <w:autoSpaceDE w:val="0"/>
              <w:autoSpaceDN w:val="0"/>
              <w:adjustRightInd w:val="0"/>
              <w:spacing w:line="360" w:lineRule="auto"/>
              <w:ind w:right="215"/>
              <w:jc w:val="center"/>
            </w:pPr>
          </w:p>
        </w:tc>
        <w:tc>
          <w:tcPr>
            <w:tcW w:w="914" w:type="dxa"/>
          </w:tcPr>
          <w:p w:rsidR="002D7210" w:rsidRDefault="002D7210">
            <w:pPr>
              <w:autoSpaceDE w:val="0"/>
              <w:autoSpaceDN w:val="0"/>
              <w:adjustRightInd w:val="0"/>
              <w:spacing w:line="360" w:lineRule="auto"/>
              <w:ind w:right="215"/>
              <w:jc w:val="center"/>
            </w:pPr>
          </w:p>
        </w:tc>
        <w:tc>
          <w:tcPr>
            <w:tcW w:w="1405" w:type="dxa"/>
          </w:tcPr>
          <w:p w:rsidR="002D7210" w:rsidRDefault="002D7210">
            <w:pPr>
              <w:autoSpaceDE w:val="0"/>
              <w:autoSpaceDN w:val="0"/>
              <w:adjustRightInd w:val="0"/>
              <w:spacing w:line="360" w:lineRule="auto"/>
              <w:ind w:right="215"/>
              <w:jc w:val="center"/>
            </w:pPr>
          </w:p>
        </w:tc>
        <w:tc>
          <w:tcPr>
            <w:tcW w:w="945" w:type="dxa"/>
          </w:tcPr>
          <w:p w:rsidR="002D7210" w:rsidRDefault="002D7210">
            <w:pPr>
              <w:autoSpaceDE w:val="0"/>
              <w:autoSpaceDN w:val="0"/>
              <w:adjustRightInd w:val="0"/>
              <w:spacing w:line="360" w:lineRule="auto"/>
              <w:ind w:right="215"/>
              <w:jc w:val="center"/>
            </w:pPr>
          </w:p>
        </w:tc>
        <w:tc>
          <w:tcPr>
            <w:tcW w:w="945" w:type="dxa"/>
          </w:tcPr>
          <w:p w:rsidR="002D7210" w:rsidRDefault="002D7210">
            <w:pPr>
              <w:autoSpaceDE w:val="0"/>
              <w:autoSpaceDN w:val="0"/>
              <w:adjustRightInd w:val="0"/>
              <w:spacing w:line="360" w:lineRule="auto"/>
              <w:ind w:right="215"/>
              <w:jc w:val="center"/>
            </w:pPr>
          </w:p>
        </w:tc>
        <w:tc>
          <w:tcPr>
            <w:tcW w:w="945" w:type="dxa"/>
          </w:tcPr>
          <w:p w:rsidR="002D7210" w:rsidRDefault="002D7210">
            <w:pPr>
              <w:autoSpaceDE w:val="0"/>
              <w:autoSpaceDN w:val="0"/>
              <w:adjustRightInd w:val="0"/>
              <w:spacing w:line="360" w:lineRule="auto"/>
              <w:ind w:right="215"/>
              <w:jc w:val="center"/>
            </w:pPr>
          </w:p>
        </w:tc>
        <w:tc>
          <w:tcPr>
            <w:tcW w:w="1470" w:type="dxa"/>
          </w:tcPr>
          <w:p w:rsidR="002D7210" w:rsidRDefault="002D7210">
            <w:pPr>
              <w:autoSpaceDE w:val="0"/>
              <w:autoSpaceDN w:val="0"/>
              <w:adjustRightInd w:val="0"/>
              <w:spacing w:line="360" w:lineRule="auto"/>
              <w:ind w:right="215"/>
              <w:jc w:val="center"/>
            </w:pPr>
          </w:p>
        </w:tc>
        <w:tc>
          <w:tcPr>
            <w:tcW w:w="1036" w:type="dxa"/>
          </w:tcPr>
          <w:p w:rsidR="002D7210" w:rsidRDefault="002D7210">
            <w:pPr>
              <w:autoSpaceDE w:val="0"/>
              <w:autoSpaceDN w:val="0"/>
              <w:adjustRightInd w:val="0"/>
              <w:spacing w:line="360" w:lineRule="auto"/>
              <w:ind w:right="215"/>
              <w:jc w:val="center"/>
            </w:pPr>
          </w:p>
        </w:tc>
      </w:tr>
      <w:tr w:rsidR="002D7210">
        <w:trPr>
          <w:trHeight w:val="499"/>
          <w:jc w:val="center"/>
        </w:trPr>
        <w:tc>
          <w:tcPr>
            <w:tcW w:w="913" w:type="dxa"/>
          </w:tcPr>
          <w:p w:rsidR="002D7210" w:rsidRDefault="002D7210">
            <w:pPr>
              <w:autoSpaceDE w:val="0"/>
              <w:autoSpaceDN w:val="0"/>
              <w:adjustRightInd w:val="0"/>
              <w:spacing w:line="360" w:lineRule="auto"/>
              <w:ind w:right="215"/>
              <w:jc w:val="center"/>
            </w:pPr>
          </w:p>
        </w:tc>
        <w:tc>
          <w:tcPr>
            <w:tcW w:w="914" w:type="dxa"/>
          </w:tcPr>
          <w:p w:rsidR="002D7210" w:rsidRDefault="002D7210">
            <w:pPr>
              <w:autoSpaceDE w:val="0"/>
              <w:autoSpaceDN w:val="0"/>
              <w:adjustRightInd w:val="0"/>
              <w:spacing w:line="360" w:lineRule="auto"/>
              <w:ind w:right="215"/>
              <w:jc w:val="center"/>
            </w:pPr>
          </w:p>
        </w:tc>
        <w:tc>
          <w:tcPr>
            <w:tcW w:w="914" w:type="dxa"/>
          </w:tcPr>
          <w:p w:rsidR="002D7210" w:rsidRDefault="002D7210">
            <w:pPr>
              <w:autoSpaceDE w:val="0"/>
              <w:autoSpaceDN w:val="0"/>
              <w:adjustRightInd w:val="0"/>
              <w:spacing w:line="360" w:lineRule="auto"/>
              <w:ind w:right="215"/>
              <w:jc w:val="center"/>
            </w:pPr>
          </w:p>
        </w:tc>
        <w:tc>
          <w:tcPr>
            <w:tcW w:w="1405" w:type="dxa"/>
          </w:tcPr>
          <w:p w:rsidR="002D7210" w:rsidRDefault="002D7210">
            <w:pPr>
              <w:autoSpaceDE w:val="0"/>
              <w:autoSpaceDN w:val="0"/>
              <w:adjustRightInd w:val="0"/>
              <w:spacing w:line="360" w:lineRule="auto"/>
              <w:ind w:right="215"/>
              <w:jc w:val="center"/>
            </w:pPr>
          </w:p>
        </w:tc>
        <w:tc>
          <w:tcPr>
            <w:tcW w:w="945" w:type="dxa"/>
          </w:tcPr>
          <w:p w:rsidR="002D7210" w:rsidRDefault="002D7210">
            <w:pPr>
              <w:autoSpaceDE w:val="0"/>
              <w:autoSpaceDN w:val="0"/>
              <w:adjustRightInd w:val="0"/>
              <w:spacing w:line="360" w:lineRule="auto"/>
              <w:ind w:right="215"/>
              <w:jc w:val="center"/>
            </w:pPr>
          </w:p>
        </w:tc>
        <w:tc>
          <w:tcPr>
            <w:tcW w:w="945" w:type="dxa"/>
          </w:tcPr>
          <w:p w:rsidR="002D7210" w:rsidRDefault="002D7210">
            <w:pPr>
              <w:autoSpaceDE w:val="0"/>
              <w:autoSpaceDN w:val="0"/>
              <w:adjustRightInd w:val="0"/>
              <w:spacing w:line="360" w:lineRule="auto"/>
              <w:ind w:right="215"/>
              <w:jc w:val="center"/>
            </w:pPr>
          </w:p>
        </w:tc>
        <w:tc>
          <w:tcPr>
            <w:tcW w:w="945" w:type="dxa"/>
          </w:tcPr>
          <w:p w:rsidR="002D7210" w:rsidRDefault="002D7210">
            <w:pPr>
              <w:autoSpaceDE w:val="0"/>
              <w:autoSpaceDN w:val="0"/>
              <w:adjustRightInd w:val="0"/>
              <w:spacing w:line="360" w:lineRule="auto"/>
              <w:ind w:right="215"/>
              <w:jc w:val="center"/>
            </w:pPr>
          </w:p>
        </w:tc>
        <w:tc>
          <w:tcPr>
            <w:tcW w:w="1470" w:type="dxa"/>
          </w:tcPr>
          <w:p w:rsidR="002D7210" w:rsidRDefault="002D7210">
            <w:pPr>
              <w:autoSpaceDE w:val="0"/>
              <w:autoSpaceDN w:val="0"/>
              <w:adjustRightInd w:val="0"/>
              <w:spacing w:line="360" w:lineRule="auto"/>
              <w:ind w:right="215"/>
              <w:jc w:val="center"/>
            </w:pPr>
          </w:p>
        </w:tc>
        <w:tc>
          <w:tcPr>
            <w:tcW w:w="1036" w:type="dxa"/>
          </w:tcPr>
          <w:p w:rsidR="002D7210" w:rsidRDefault="002D7210">
            <w:pPr>
              <w:autoSpaceDE w:val="0"/>
              <w:autoSpaceDN w:val="0"/>
              <w:adjustRightInd w:val="0"/>
              <w:spacing w:line="360" w:lineRule="auto"/>
              <w:ind w:right="215"/>
              <w:jc w:val="center"/>
            </w:pPr>
          </w:p>
        </w:tc>
      </w:tr>
      <w:tr w:rsidR="002D7210">
        <w:trPr>
          <w:trHeight w:val="499"/>
          <w:jc w:val="center"/>
        </w:trPr>
        <w:tc>
          <w:tcPr>
            <w:tcW w:w="913" w:type="dxa"/>
          </w:tcPr>
          <w:p w:rsidR="002D7210" w:rsidRDefault="002D7210">
            <w:pPr>
              <w:autoSpaceDE w:val="0"/>
              <w:autoSpaceDN w:val="0"/>
              <w:adjustRightInd w:val="0"/>
              <w:spacing w:line="360" w:lineRule="auto"/>
              <w:ind w:right="215"/>
              <w:jc w:val="center"/>
            </w:pPr>
          </w:p>
        </w:tc>
        <w:tc>
          <w:tcPr>
            <w:tcW w:w="914" w:type="dxa"/>
          </w:tcPr>
          <w:p w:rsidR="002D7210" w:rsidRDefault="002D7210">
            <w:pPr>
              <w:autoSpaceDE w:val="0"/>
              <w:autoSpaceDN w:val="0"/>
              <w:adjustRightInd w:val="0"/>
              <w:spacing w:line="360" w:lineRule="auto"/>
              <w:ind w:right="215"/>
              <w:jc w:val="center"/>
            </w:pPr>
          </w:p>
        </w:tc>
        <w:tc>
          <w:tcPr>
            <w:tcW w:w="914" w:type="dxa"/>
          </w:tcPr>
          <w:p w:rsidR="002D7210" w:rsidRDefault="002D7210">
            <w:pPr>
              <w:autoSpaceDE w:val="0"/>
              <w:autoSpaceDN w:val="0"/>
              <w:adjustRightInd w:val="0"/>
              <w:spacing w:line="360" w:lineRule="auto"/>
              <w:ind w:right="215"/>
              <w:jc w:val="center"/>
            </w:pPr>
          </w:p>
        </w:tc>
        <w:tc>
          <w:tcPr>
            <w:tcW w:w="1405" w:type="dxa"/>
          </w:tcPr>
          <w:p w:rsidR="002D7210" w:rsidRDefault="002D7210">
            <w:pPr>
              <w:autoSpaceDE w:val="0"/>
              <w:autoSpaceDN w:val="0"/>
              <w:adjustRightInd w:val="0"/>
              <w:spacing w:line="360" w:lineRule="auto"/>
              <w:ind w:right="215"/>
              <w:jc w:val="center"/>
            </w:pPr>
          </w:p>
        </w:tc>
        <w:tc>
          <w:tcPr>
            <w:tcW w:w="945" w:type="dxa"/>
          </w:tcPr>
          <w:p w:rsidR="002D7210" w:rsidRDefault="002D7210">
            <w:pPr>
              <w:autoSpaceDE w:val="0"/>
              <w:autoSpaceDN w:val="0"/>
              <w:adjustRightInd w:val="0"/>
              <w:spacing w:line="360" w:lineRule="auto"/>
              <w:ind w:right="215"/>
              <w:jc w:val="center"/>
            </w:pPr>
          </w:p>
        </w:tc>
        <w:tc>
          <w:tcPr>
            <w:tcW w:w="945" w:type="dxa"/>
          </w:tcPr>
          <w:p w:rsidR="002D7210" w:rsidRDefault="002D7210">
            <w:pPr>
              <w:autoSpaceDE w:val="0"/>
              <w:autoSpaceDN w:val="0"/>
              <w:adjustRightInd w:val="0"/>
              <w:spacing w:line="360" w:lineRule="auto"/>
              <w:ind w:right="215"/>
              <w:jc w:val="center"/>
            </w:pPr>
          </w:p>
        </w:tc>
        <w:tc>
          <w:tcPr>
            <w:tcW w:w="945" w:type="dxa"/>
          </w:tcPr>
          <w:p w:rsidR="002D7210" w:rsidRDefault="002D7210">
            <w:pPr>
              <w:autoSpaceDE w:val="0"/>
              <w:autoSpaceDN w:val="0"/>
              <w:adjustRightInd w:val="0"/>
              <w:spacing w:line="360" w:lineRule="auto"/>
              <w:ind w:right="215"/>
              <w:jc w:val="center"/>
            </w:pPr>
          </w:p>
        </w:tc>
        <w:tc>
          <w:tcPr>
            <w:tcW w:w="1470" w:type="dxa"/>
          </w:tcPr>
          <w:p w:rsidR="002D7210" w:rsidRDefault="002D7210">
            <w:pPr>
              <w:autoSpaceDE w:val="0"/>
              <w:autoSpaceDN w:val="0"/>
              <w:adjustRightInd w:val="0"/>
              <w:spacing w:line="360" w:lineRule="auto"/>
              <w:ind w:right="215"/>
              <w:jc w:val="center"/>
            </w:pPr>
          </w:p>
        </w:tc>
        <w:tc>
          <w:tcPr>
            <w:tcW w:w="1036" w:type="dxa"/>
          </w:tcPr>
          <w:p w:rsidR="002D7210" w:rsidRDefault="002D7210">
            <w:pPr>
              <w:autoSpaceDE w:val="0"/>
              <w:autoSpaceDN w:val="0"/>
              <w:adjustRightInd w:val="0"/>
              <w:spacing w:line="360" w:lineRule="auto"/>
              <w:ind w:right="215"/>
              <w:jc w:val="center"/>
            </w:pPr>
          </w:p>
        </w:tc>
      </w:tr>
      <w:tr w:rsidR="002D7210">
        <w:trPr>
          <w:trHeight w:val="499"/>
          <w:jc w:val="center"/>
        </w:trPr>
        <w:tc>
          <w:tcPr>
            <w:tcW w:w="913" w:type="dxa"/>
          </w:tcPr>
          <w:p w:rsidR="002D7210" w:rsidRDefault="002D7210">
            <w:pPr>
              <w:autoSpaceDE w:val="0"/>
              <w:autoSpaceDN w:val="0"/>
              <w:adjustRightInd w:val="0"/>
              <w:spacing w:line="360" w:lineRule="auto"/>
              <w:ind w:right="215"/>
              <w:jc w:val="center"/>
            </w:pPr>
          </w:p>
        </w:tc>
        <w:tc>
          <w:tcPr>
            <w:tcW w:w="914" w:type="dxa"/>
          </w:tcPr>
          <w:p w:rsidR="002D7210" w:rsidRDefault="002D7210">
            <w:pPr>
              <w:autoSpaceDE w:val="0"/>
              <w:autoSpaceDN w:val="0"/>
              <w:adjustRightInd w:val="0"/>
              <w:spacing w:line="360" w:lineRule="auto"/>
              <w:ind w:right="215"/>
              <w:jc w:val="center"/>
            </w:pPr>
          </w:p>
        </w:tc>
        <w:tc>
          <w:tcPr>
            <w:tcW w:w="914" w:type="dxa"/>
          </w:tcPr>
          <w:p w:rsidR="002D7210" w:rsidRDefault="002D7210">
            <w:pPr>
              <w:autoSpaceDE w:val="0"/>
              <w:autoSpaceDN w:val="0"/>
              <w:adjustRightInd w:val="0"/>
              <w:spacing w:line="360" w:lineRule="auto"/>
              <w:ind w:right="215"/>
              <w:jc w:val="center"/>
            </w:pPr>
          </w:p>
        </w:tc>
        <w:tc>
          <w:tcPr>
            <w:tcW w:w="1405" w:type="dxa"/>
          </w:tcPr>
          <w:p w:rsidR="002D7210" w:rsidRDefault="002D7210">
            <w:pPr>
              <w:autoSpaceDE w:val="0"/>
              <w:autoSpaceDN w:val="0"/>
              <w:adjustRightInd w:val="0"/>
              <w:spacing w:line="360" w:lineRule="auto"/>
              <w:ind w:right="215"/>
              <w:jc w:val="center"/>
            </w:pPr>
          </w:p>
        </w:tc>
        <w:tc>
          <w:tcPr>
            <w:tcW w:w="945" w:type="dxa"/>
          </w:tcPr>
          <w:p w:rsidR="002D7210" w:rsidRDefault="002D7210">
            <w:pPr>
              <w:autoSpaceDE w:val="0"/>
              <w:autoSpaceDN w:val="0"/>
              <w:adjustRightInd w:val="0"/>
              <w:spacing w:line="360" w:lineRule="auto"/>
              <w:ind w:right="215"/>
              <w:jc w:val="center"/>
            </w:pPr>
          </w:p>
        </w:tc>
        <w:tc>
          <w:tcPr>
            <w:tcW w:w="945" w:type="dxa"/>
          </w:tcPr>
          <w:p w:rsidR="002D7210" w:rsidRDefault="002D7210">
            <w:pPr>
              <w:autoSpaceDE w:val="0"/>
              <w:autoSpaceDN w:val="0"/>
              <w:adjustRightInd w:val="0"/>
              <w:spacing w:line="360" w:lineRule="auto"/>
              <w:ind w:right="215"/>
              <w:jc w:val="center"/>
            </w:pPr>
          </w:p>
        </w:tc>
        <w:tc>
          <w:tcPr>
            <w:tcW w:w="945" w:type="dxa"/>
          </w:tcPr>
          <w:p w:rsidR="002D7210" w:rsidRDefault="002D7210">
            <w:pPr>
              <w:autoSpaceDE w:val="0"/>
              <w:autoSpaceDN w:val="0"/>
              <w:adjustRightInd w:val="0"/>
              <w:spacing w:line="360" w:lineRule="auto"/>
              <w:ind w:right="215"/>
              <w:jc w:val="center"/>
            </w:pPr>
          </w:p>
        </w:tc>
        <w:tc>
          <w:tcPr>
            <w:tcW w:w="1470" w:type="dxa"/>
          </w:tcPr>
          <w:p w:rsidR="002D7210" w:rsidRDefault="002D7210">
            <w:pPr>
              <w:autoSpaceDE w:val="0"/>
              <w:autoSpaceDN w:val="0"/>
              <w:adjustRightInd w:val="0"/>
              <w:spacing w:line="360" w:lineRule="auto"/>
              <w:ind w:right="215"/>
              <w:jc w:val="center"/>
            </w:pPr>
          </w:p>
        </w:tc>
        <w:tc>
          <w:tcPr>
            <w:tcW w:w="1036" w:type="dxa"/>
          </w:tcPr>
          <w:p w:rsidR="002D7210" w:rsidRDefault="002D7210">
            <w:pPr>
              <w:autoSpaceDE w:val="0"/>
              <w:autoSpaceDN w:val="0"/>
              <w:adjustRightInd w:val="0"/>
              <w:spacing w:line="360" w:lineRule="auto"/>
              <w:ind w:right="215"/>
              <w:jc w:val="center"/>
            </w:pPr>
          </w:p>
        </w:tc>
      </w:tr>
      <w:tr w:rsidR="002D7210">
        <w:trPr>
          <w:trHeight w:val="499"/>
          <w:jc w:val="center"/>
        </w:trPr>
        <w:tc>
          <w:tcPr>
            <w:tcW w:w="913" w:type="dxa"/>
          </w:tcPr>
          <w:p w:rsidR="002D7210" w:rsidRDefault="002D7210">
            <w:pPr>
              <w:autoSpaceDE w:val="0"/>
              <w:autoSpaceDN w:val="0"/>
              <w:adjustRightInd w:val="0"/>
              <w:spacing w:line="360" w:lineRule="auto"/>
              <w:ind w:right="215"/>
              <w:jc w:val="center"/>
            </w:pPr>
          </w:p>
        </w:tc>
        <w:tc>
          <w:tcPr>
            <w:tcW w:w="914" w:type="dxa"/>
          </w:tcPr>
          <w:p w:rsidR="002D7210" w:rsidRDefault="002D7210">
            <w:pPr>
              <w:autoSpaceDE w:val="0"/>
              <w:autoSpaceDN w:val="0"/>
              <w:adjustRightInd w:val="0"/>
              <w:spacing w:line="360" w:lineRule="auto"/>
              <w:ind w:right="215"/>
              <w:jc w:val="center"/>
            </w:pPr>
          </w:p>
        </w:tc>
        <w:tc>
          <w:tcPr>
            <w:tcW w:w="914" w:type="dxa"/>
          </w:tcPr>
          <w:p w:rsidR="002D7210" w:rsidRDefault="002D7210">
            <w:pPr>
              <w:autoSpaceDE w:val="0"/>
              <w:autoSpaceDN w:val="0"/>
              <w:adjustRightInd w:val="0"/>
              <w:spacing w:line="360" w:lineRule="auto"/>
              <w:ind w:right="215"/>
              <w:jc w:val="center"/>
            </w:pPr>
          </w:p>
        </w:tc>
        <w:tc>
          <w:tcPr>
            <w:tcW w:w="1405" w:type="dxa"/>
          </w:tcPr>
          <w:p w:rsidR="002D7210" w:rsidRDefault="002D7210">
            <w:pPr>
              <w:autoSpaceDE w:val="0"/>
              <w:autoSpaceDN w:val="0"/>
              <w:adjustRightInd w:val="0"/>
              <w:spacing w:line="360" w:lineRule="auto"/>
              <w:ind w:right="215"/>
              <w:jc w:val="center"/>
            </w:pPr>
          </w:p>
        </w:tc>
        <w:tc>
          <w:tcPr>
            <w:tcW w:w="945" w:type="dxa"/>
          </w:tcPr>
          <w:p w:rsidR="002D7210" w:rsidRDefault="002D7210">
            <w:pPr>
              <w:autoSpaceDE w:val="0"/>
              <w:autoSpaceDN w:val="0"/>
              <w:adjustRightInd w:val="0"/>
              <w:spacing w:line="360" w:lineRule="auto"/>
              <w:ind w:right="215"/>
              <w:jc w:val="center"/>
            </w:pPr>
          </w:p>
        </w:tc>
        <w:tc>
          <w:tcPr>
            <w:tcW w:w="945" w:type="dxa"/>
          </w:tcPr>
          <w:p w:rsidR="002D7210" w:rsidRDefault="002D7210">
            <w:pPr>
              <w:autoSpaceDE w:val="0"/>
              <w:autoSpaceDN w:val="0"/>
              <w:adjustRightInd w:val="0"/>
              <w:spacing w:line="360" w:lineRule="auto"/>
              <w:ind w:right="215"/>
              <w:jc w:val="center"/>
            </w:pPr>
          </w:p>
        </w:tc>
        <w:tc>
          <w:tcPr>
            <w:tcW w:w="945" w:type="dxa"/>
          </w:tcPr>
          <w:p w:rsidR="002D7210" w:rsidRDefault="002D7210">
            <w:pPr>
              <w:autoSpaceDE w:val="0"/>
              <w:autoSpaceDN w:val="0"/>
              <w:adjustRightInd w:val="0"/>
              <w:spacing w:line="360" w:lineRule="auto"/>
              <w:ind w:right="215"/>
              <w:jc w:val="center"/>
            </w:pPr>
          </w:p>
        </w:tc>
        <w:tc>
          <w:tcPr>
            <w:tcW w:w="1470" w:type="dxa"/>
          </w:tcPr>
          <w:p w:rsidR="002D7210" w:rsidRDefault="002D7210">
            <w:pPr>
              <w:autoSpaceDE w:val="0"/>
              <w:autoSpaceDN w:val="0"/>
              <w:adjustRightInd w:val="0"/>
              <w:spacing w:line="360" w:lineRule="auto"/>
              <w:ind w:right="215"/>
              <w:jc w:val="center"/>
            </w:pPr>
          </w:p>
        </w:tc>
        <w:tc>
          <w:tcPr>
            <w:tcW w:w="1036" w:type="dxa"/>
          </w:tcPr>
          <w:p w:rsidR="002D7210" w:rsidRDefault="002D7210">
            <w:pPr>
              <w:autoSpaceDE w:val="0"/>
              <w:autoSpaceDN w:val="0"/>
              <w:adjustRightInd w:val="0"/>
              <w:spacing w:line="360" w:lineRule="auto"/>
              <w:ind w:right="215"/>
              <w:jc w:val="center"/>
            </w:pPr>
          </w:p>
        </w:tc>
      </w:tr>
      <w:tr w:rsidR="002D7210">
        <w:trPr>
          <w:trHeight w:val="499"/>
          <w:jc w:val="center"/>
        </w:trPr>
        <w:tc>
          <w:tcPr>
            <w:tcW w:w="913" w:type="dxa"/>
          </w:tcPr>
          <w:p w:rsidR="002D7210" w:rsidRDefault="002D7210">
            <w:pPr>
              <w:autoSpaceDE w:val="0"/>
              <w:autoSpaceDN w:val="0"/>
              <w:adjustRightInd w:val="0"/>
              <w:spacing w:line="360" w:lineRule="auto"/>
              <w:ind w:right="215"/>
              <w:jc w:val="center"/>
            </w:pPr>
          </w:p>
        </w:tc>
        <w:tc>
          <w:tcPr>
            <w:tcW w:w="914" w:type="dxa"/>
          </w:tcPr>
          <w:p w:rsidR="002D7210" w:rsidRDefault="002D7210">
            <w:pPr>
              <w:autoSpaceDE w:val="0"/>
              <w:autoSpaceDN w:val="0"/>
              <w:adjustRightInd w:val="0"/>
              <w:spacing w:line="360" w:lineRule="auto"/>
              <w:ind w:right="215"/>
              <w:jc w:val="center"/>
            </w:pPr>
          </w:p>
        </w:tc>
        <w:tc>
          <w:tcPr>
            <w:tcW w:w="914" w:type="dxa"/>
          </w:tcPr>
          <w:p w:rsidR="002D7210" w:rsidRDefault="002D7210">
            <w:pPr>
              <w:autoSpaceDE w:val="0"/>
              <w:autoSpaceDN w:val="0"/>
              <w:adjustRightInd w:val="0"/>
              <w:spacing w:line="360" w:lineRule="auto"/>
              <w:ind w:right="215"/>
              <w:jc w:val="center"/>
            </w:pPr>
          </w:p>
        </w:tc>
        <w:tc>
          <w:tcPr>
            <w:tcW w:w="1405" w:type="dxa"/>
          </w:tcPr>
          <w:p w:rsidR="002D7210" w:rsidRDefault="002D7210">
            <w:pPr>
              <w:autoSpaceDE w:val="0"/>
              <w:autoSpaceDN w:val="0"/>
              <w:adjustRightInd w:val="0"/>
              <w:spacing w:line="360" w:lineRule="auto"/>
              <w:ind w:right="215"/>
              <w:jc w:val="center"/>
            </w:pPr>
          </w:p>
        </w:tc>
        <w:tc>
          <w:tcPr>
            <w:tcW w:w="945" w:type="dxa"/>
          </w:tcPr>
          <w:p w:rsidR="002D7210" w:rsidRDefault="002D7210">
            <w:pPr>
              <w:autoSpaceDE w:val="0"/>
              <w:autoSpaceDN w:val="0"/>
              <w:adjustRightInd w:val="0"/>
              <w:spacing w:line="360" w:lineRule="auto"/>
              <w:ind w:right="215"/>
              <w:jc w:val="center"/>
            </w:pPr>
          </w:p>
        </w:tc>
        <w:tc>
          <w:tcPr>
            <w:tcW w:w="945" w:type="dxa"/>
          </w:tcPr>
          <w:p w:rsidR="002D7210" w:rsidRDefault="002D7210">
            <w:pPr>
              <w:autoSpaceDE w:val="0"/>
              <w:autoSpaceDN w:val="0"/>
              <w:adjustRightInd w:val="0"/>
              <w:spacing w:line="360" w:lineRule="auto"/>
              <w:ind w:right="215"/>
              <w:jc w:val="center"/>
            </w:pPr>
          </w:p>
        </w:tc>
        <w:tc>
          <w:tcPr>
            <w:tcW w:w="945" w:type="dxa"/>
          </w:tcPr>
          <w:p w:rsidR="002D7210" w:rsidRDefault="002D7210">
            <w:pPr>
              <w:autoSpaceDE w:val="0"/>
              <w:autoSpaceDN w:val="0"/>
              <w:adjustRightInd w:val="0"/>
              <w:spacing w:line="360" w:lineRule="auto"/>
              <w:ind w:right="215"/>
              <w:jc w:val="center"/>
            </w:pPr>
          </w:p>
        </w:tc>
        <w:tc>
          <w:tcPr>
            <w:tcW w:w="1470" w:type="dxa"/>
          </w:tcPr>
          <w:p w:rsidR="002D7210" w:rsidRDefault="002D7210">
            <w:pPr>
              <w:autoSpaceDE w:val="0"/>
              <w:autoSpaceDN w:val="0"/>
              <w:adjustRightInd w:val="0"/>
              <w:spacing w:line="360" w:lineRule="auto"/>
              <w:ind w:right="215"/>
              <w:jc w:val="center"/>
            </w:pPr>
          </w:p>
        </w:tc>
        <w:tc>
          <w:tcPr>
            <w:tcW w:w="1036" w:type="dxa"/>
          </w:tcPr>
          <w:p w:rsidR="002D7210" w:rsidRDefault="002D7210">
            <w:pPr>
              <w:autoSpaceDE w:val="0"/>
              <w:autoSpaceDN w:val="0"/>
              <w:adjustRightInd w:val="0"/>
              <w:spacing w:line="360" w:lineRule="auto"/>
              <w:ind w:right="215"/>
              <w:jc w:val="center"/>
            </w:pPr>
          </w:p>
        </w:tc>
      </w:tr>
      <w:tr w:rsidR="002D7210">
        <w:trPr>
          <w:trHeight w:val="499"/>
          <w:jc w:val="center"/>
        </w:trPr>
        <w:tc>
          <w:tcPr>
            <w:tcW w:w="913" w:type="dxa"/>
          </w:tcPr>
          <w:p w:rsidR="002D7210" w:rsidRDefault="002D7210">
            <w:pPr>
              <w:autoSpaceDE w:val="0"/>
              <w:autoSpaceDN w:val="0"/>
              <w:adjustRightInd w:val="0"/>
              <w:spacing w:line="360" w:lineRule="auto"/>
              <w:ind w:right="215"/>
              <w:jc w:val="center"/>
            </w:pPr>
          </w:p>
        </w:tc>
        <w:tc>
          <w:tcPr>
            <w:tcW w:w="914" w:type="dxa"/>
          </w:tcPr>
          <w:p w:rsidR="002D7210" w:rsidRDefault="002D7210">
            <w:pPr>
              <w:autoSpaceDE w:val="0"/>
              <w:autoSpaceDN w:val="0"/>
              <w:adjustRightInd w:val="0"/>
              <w:spacing w:line="360" w:lineRule="auto"/>
              <w:ind w:right="215"/>
              <w:jc w:val="center"/>
            </w:pPr>
          </w:p>
        </w:tc>
        <w:tc>
          <w:tcPr>
            <w:tcW w:w="914" w:type="dxa"/>
          </w:tcPr>
          <w:p w:rsidR="002D7210" w:rsidRDefault="002D7210">
            <w:pPr>
              <w:autoSpaceDE w:val="0"/>
              <w:autoSpaceDN w:val="0"/>
              <w:adjustRightInd w:val="0"/>
              <w:spacing w:line="360" w:lineRule="auto"/>
              <w:ind w:right="215"/>
              <w:jc w:val="center"/>
            </w:pPr>
          </w:p>
        </w:tc>
        <w:tc>
          <w:tcPr>
            <w:tcW w:w="1405" w:type="dxa"/>
          </w:tcPr>
          <w:p w:rsidR="002D7210" w:rsidRDefault="002D7210">
            <w:pPr>
              <w:autoSpaceDE w:val="0"/>
              <w:autoSpaceDN w:val="0"/>
              <w:adjustRightInd w:val="0"/>
              <w:spacing w:line="360" w:lineRule="auto"/>
              <w:ind w:right="215"/>
              <w:jc w:val="center"/>
            </w:pPr>
          </w:p>
        </w:tc>
        <w:tc>
          <w:tcPr>
            <w:tcW w:w="945" w:type="dxa"/>
          </w:tcPr>
          <w:p w:rsidR="002D7210" w:rsidRDefault="002D7210">
            <w:pPr>
              <w:autoSpaceDE w:val="0"/>
              <w:autoSpaceDN w:val="0"/>
              <w:adjustRightInd w:val="0"/>
              <w:spacing w:line="360" w:lineRule="auto"/>
              <w:ind w:right="215"/>
              <w:jc w:val="center"/>
            </w:pPr>
          </w:p>
        </w:tc>
        <w:tc>
          <w:tcPr>
            <w:tcW w:w="945" w:type="dxa"/>
          </w:tcPr>
          <w:p w:rsidR="002D7210" w:rsidRDefault="002D7210">
            <w:pPr>
              <w:autoSpaceDE w:val="0"/>
              <w:autoSpaceDN w:val="0"/>
              <w:adjustRightInd w:val="0"/>
              <w:spacing w:line="360" w:lineRule="auto"/>
              <w:ind w:right="215"/>
              <w:jc w:val="center"/>
            </w:pPr>
          </w:p>
        </w:tc>
        <w:tc>
          <w:tcPr>
            <w:tcW w:w="945" w:type="dxa"/>
          </w:tcPr>
          <w:p w:rsidR="002D7210" w:rsidRDefault="002D7210">
            <w:pPr>
              <w:autoSpaceDE w:val="0"/>
              <w:autoSpaceDN w:val="0"/>
              <w:adjustRightInd w:val="0"/>
              <w:spacing w:line="360" w:lineRule="auto"/>
              <w:ind w:right="215"/>
              <w:jc w:val="center"/>
            </w:pPr>
          </w:p>
        </w:tc>
        <w:tc>
          <w:tcPr>
            <w:tcW w:w="1470" w:type="dxa"/>
          </w:tcPr>
          <w:p w:rsidR="002D7210" w:rsidRDefault="002D7210">
            <w:pPr>
              <w:autoSpaceDE w:val="0"/>
              <w:autoSpaceDN w:val="0"/>
              <w:adjustRightInd w:val="0"/>
              <w:spacing w:line="360" w:lineRule="auto"/>
              <w:ind w:right="215"/>
              <w:jc w:val="center"/>
            </w:pPr>
          </w:p>
        </w:tc>
        <w:tc>
          <w:tcPr>
            <w:tcW w:w="1036" w:type="dxa"/>
          </w:tcPr>
          <w:p w:rsidR="002D7210" w:rsidRDefault="002D7210">
            <w:pPr>
              <w:autoSpaceDE w:val="0"/>
              <w:autoSpaceDN w:val="0"/>
              <w:adjustRightInd w:val="0"/>
              <w:spacing w:line="360" w:lineRule="auto"/>
              <w:ind w:right="215"/>
              <w:jc w:val="center"/>
            </w:pPr>
          </w:p>
        </w:tc>
      </w:tr>
    </w:tbl>
    <w:p w:rsidR="002D7210" w:rsidRDefault="00005DF8">
      <w:pPr>
        <w:autoSpaceDE w:val="0"/>
        <w:autoSpaceDN w:val="0"/>
        <w:adjustRightInd w:val="0"/>
        <w:spacing w:line="360" w:lineRule="auto"/>
        <w:ind w:right="215"/>
      </w:pPr>
      <w:r>
        <w:rPr>
          <w:rFonts w:hint="eastAsia"/>
        </w:rPr>
        <w:t>注：上传的电子投标文件中所涉及的证件类须是原件的扫描件（或图片）</w:t>
      </w:r>
    </w:p>
    <w:p w:rsidR="002D7210" w:rsidRDefault="00005DF8">
      <w:pPr>
        <w:pStyle w:val="30"/>
      </w:pPr>
      <w:r>
        <w:rPr>
          <w:rFonts w:hint="eastAsia"/>
        </w:rPr>
        <w:br w:type="page"/>
      </w:r>
    </w:p>
    <w:p w:rsidR="002D7210" w:rsidRDefault="00005DF8">
      <w:pPr>
        <w:pStyle w:val="30"/>
        <w:jc w:val="center"/>
        <w:rPr>
          <w:b/>
          <w:bCs/>
          <w:sz w:val="28"/>
          <w:szCs w:val="28"/>
        </w:rPr>
      </w:pPr>
      <w:r>
        <w:rPr>
          <w:rFonts w:hint="eastAsia"/>
          <w:b/>
          <w:bCs/>
          <w:sz w:val="28"/>
          <w:szCs w:val="28"/>
        </w:rPr>
        <w:lastRenderedPageBreak/>
        <w:t>主要人员简历表</w:t>
      </w:r>
    </w:p>
    <w:p w:rsidR="002D7210" w:rsidRDefault="00005DF8">
      <w:pPr>
        <w:pStyle w:val="30"/>
        <w:rPr>
          <w:rFonts w:ascii="黑体" w:eastAsia="黑体" w:hAnsi="黑体"/>
        </w:rPr>
      </w:pPr>
      <w:r>
        <w:rPr>
          <w:rFonts w:ascii="黑体" w:eastAsia="黑体" w:hAnsi="黑体" w:hint="eastAsia"/>
        </w:rPr>
        <w:t>附1：项目经理简历表</w:t>
      </w:r>
    </w:p>
    <w:p w:rsidR="002D7210" w:rsidRDefault="00005DF8">
      <w:pPr>
        <w:pStyle w:val="30"/>
        <w:ind w:firstLineChars="200" w:firstLine="480"/>
      </w:pPr>
      <w:r>
        <w:rPr>
          <w:rFonts w:hint="eastAsia"/>
        </w:rPr>
        <w:t>项目经理应附项目经理执业资格证书、注册证书、安全生产考核合格证书、身份证、职称证、养老保险原件扫描件及未担任其他在施建设工程项目项目经理的承诺书，</w:t>
      </w:r>
      <w:r>
        <w:rPr>
          <w:rFonts w:hAnsi="宋体" w:cs="宋体" w:hint="eastAsia"/>
          <w:szCs w:val="24"/>
        </w:rPr>
        <w:t>管理过的项目业绩须附合同协议书和竣工验收备案登记表（或工程竣工验收证书）原件扫描件</w:t>
      </w:r>
      <w:r>
        <w:rPr>
          <w:rFonts w:hint="eastAsia"/>
        </w:rPr>
        <w:t>。类似项目仅限于以项目经理身份参与的项目。</w:t>
      </w:r>
      <w:r>
        <w:rPr>
          <w:rFonts w:hint="eastAsia"/>
        </w:rPr>
        <w:tab/>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2"/>
        <w:gridCol w:w="704"/>
        <w:gridCol w:w="853"/>
        <w:gridCol w:w="425"/>
        <w:gridCol w:w="1276"/>
        <w:gridCol w:w="1405"/>
        <w:gridCol w:w="777"/>
        <w:gridCol w:w="1066"/>
        <w:gridCol w:w="1266"/>
      </w:tblGrid>
      <w:tr w:rsidR="002D7210">
        <w:trPr>
          <w:trHeight w:val="699"/>
          <w:jc w:val="center"/>
        </w:trPr>
        <w:tc>
          <w:tcPr>
            <w:tcW w:w="1542" w:type="dxa"/>
            <w:vAlign w:val="center"/>
          </w:tcPr>
          <w:p w:rsidR="002D7210" w:rsidRDefault="00005DF8">
            <w:pPr>
              <w:autoSpaceDE w:val="0"/>
              <w:autoSpaceDN w:val="0"/>
              <w:adjustRightInd w:val="0"/>
              <w:spacing w:line="420" w:lineRule="exact"/>
              <w:jc w:val="center"/>
              <w:rPr>
                <w:szCs w:val="24"/>
              </w:rPr>
            </w:pPr>
            <w:r>
              <w:rPr>
                <w:rFonts w:hint="eastAsia"/>
                <w:szCs w:val="24"/>
              </w:rPr>
              <w:t>姓名</w:t>
            </w:r>
          </w:p>
        </w:tc>
        <w:tc>
          <w:tcPr>
            <w:tcW w:w="1982" w:type="dxa"/>
            <w:gridSpan w:val="3"/>
            <w:vAlign w:val="center"/>
          </w:tcPr>
          <w:p w:rsidR="002D7210" w:rsidRDefault="002D7210">
            <w:pPr>
              <w:autoSpaceDE w:val="0"/>
              <w:autoSpaceDN w:val="0"/>
              <w:adjustRightInd w:val="0"/>
              <w:spacing w:line="420" w:lineRule="exact"/>
              <w:jc w:val="center"/>
              <w:rPr>
                <w:szCs w:val="24"/>
              </w:rPr>
            </w:pPr>
          </w:p>
        </w:tc>
        <w:tc>
          <w:tcPr>
            <w:tcW w:w="1276" w:type="dxa"/>
            <w:vAlign w:val="center"/>
          </w:tcPr>
          <w:p w:rsidR="002D7210" w:rsidRDefault="00005DF8">
            <w:pPr>
              <w:autoSpaceDE w:val="0"/>
              <w:autoSpaceDN w:val="0"/>
              <w:adjustRightInd w:val="0"/>
              <w:spacing w:line="420" w:lineRule="exact"/>
              <w:jc w:val="center"/>
              <w:rPr>
                <w:szCs w:val="24"/>
              </w:rPr>
            </w:pPr>
            <w:r>
              <w:rPr>
                <w:rFonts w:hint="eastAsia"/>
                <w:szCs w:val="24"/>
              </w:rPr>
              <w:t>年龄</w:t>
            </w:r>
          </w:p>
        </w:tc>
        <w:tc>
          <w:tcPr>
            <w:tcW w:w="1405" w:type="dxa"/>
            <w:vAlign w:val="center"/>
          </w:tcPr>
          <w:p w:rsidR="002D7210" w:rsidRDefault="002D7210">
            <w:pPr>
              <w:autoSpaceDE w:val="0"/>
              <w:autoSpaceDN w:val="0"/>
              <w:adjustRightInd w:val="0"/>
              <w:spacing w:line="420" w:lineRule="exact"/>
              <w:jc w:val="center"/>
              <w:rPr>
                <w:szCs w:val="24"/>
              </w:rPr>
            </w:pPr>
          </w:p>
        </w:tc>
        <w:tc>
          <w:tcPr>
            <w:tcW w:w="1843" w:type="dxa"/>
            <w:gridSpan w:val="2"/>
            <w:vAlign w:val="center"/>
          </w:tcPr>
          <w:p w:rsidR="002D7210" w:rsidRDefault="00005DF8">
            <w:pPr>
              <w:autoSpaceDE w:val="0"/>
              <w:autoSpaceDN w:val="0"/>
              <w:adjustRightInd w:val="0"/>
              <w:spacing w:line="420" w:lineRule="exact"/>
              <w:jc w:val="center"/>
              <w:rPr>
                <w:szCs w:val="24"/>
              </w:rPr>
            </w:pPr>
            <w:r>
              <w:rPr>
                <w:rFonts w:hint="eastAsia"/>
                <w:szCs w:val="24"/>
              </w:rPr>
              <w:t>学 历</w:t>
            </w:r>
          </w:p>
        </w:tc>
        <w:tc>
          <w:tcPr>
            <w:tcW w:w="1266" w:type="dxa"/>
            <w:vAlign w:val="center"/>
          </w:tcPr>
          <w:p w:rsidR="002D7210" w:rsidRDefault="002D7210">
            <w:pPr>
              <w:autoSpaceDE w:val="0"/>
              <w:autoSpaceDN w:val="0"/>
              <w:adjustRightInd w:val="0"/>
              <w:spacing w:line="420" w:lineRule="exact"/>
              <w:jc w:val="center"/>
              <w:rPr>
                <w:szCs w:val="24"/>
              </w:rPr>
            </w:pPr>
          </w:p>
        </w:tc>
      </w:tr>
      <w:tr w:rsidR="002D7210">
        <w:trPr>
          <w:trHeight w:val="671"/>
          <w:jc w:val="center"/>
        </w:trPr>
        <w:tc>
          <w:tcPr>
            <w:tcW w:w="1542" w:type="dxa"/>
            <w:vAlign w:val="center"/>
          </w:tcPr>
          <w:p w:rsidR="002D7210" w:rsidRDefault="00005DF8">
            <w:pPr>
              <w:autoSpaceDE w:val="0"/>
              <w:autoSpaceDN w:val="0"/>
              <w:adjustRightInd w:val="0"/>
              <w:spacing w:line="420" w:lineRule="exact"/>
              <w:jc w:val="center"/>
              <w:rPr>
                <w:szCs w:val="24"/>
              </w:rPr>
            </w:pPr>
            <w:r>
              <w:rPr>
                <w:rFonts w:hint="eastAsia"/>
                <w:szCs w:val="24"/>
              </w:rPr>
              <w:t>职称</w:t>
            </w:r>
          </w:p>
        </w:tc>
        <w:tc>
          <w:tcPr>
            <w:tcW w:w="1982" w:type="dxa"/>
            <w:gridSpan w:val="3"/>
            <w:vAlign w:val="center"/>
          </w:tcPr>
          <w:p w:rsidR="002D7210" w:rsidRDefault="002D7210">
            <w:pPr>
              <w:autoSpaceDE w:val="0"/>
              <w:autoSpaceDN w:val="0"/>
              <w:adjustRightInd w:val="0"/>
              <w:spacing w:line="420" w:lineRule="exact"/>
              <w:jc w:val="center"/>
              <w:rPr>
                <w:szCs w:val="24"/>
              </w:rPr>
            </w:pPr>
          </w:p>
        </w:tc>
        <w:tc>
          <w:tcPr>
            <w:tcW w:w="1276" w:type="dxa"/>
            <w:vAlign w:val="center"/>
          </w:tcPr>
          <w:p w:rsidR="002D7210" w:rsidRDefault="00005DF8">
            <w:pPr>
              <w:autoSpaceDE w:val="0"/>
              <w:autoSpaceDN w:val="0"/>
              <w:adjustRightInd w:val="0"/>
              <w:spacing w:line="420" w:lineRule="exact"/>
              <w:jc w:val="center"/>
              <w:rPr>
                <w:szCs w:val="24"/>
              </w:rPr>
            </w:pPr>
            <w:r>
              <w:rPr>
                <w:rFonts w:hint="eastAsia"/>
                <w:szCs w:val="24"/>
              </w:rPr>
              <w:t>职务</w:t>
            </w:r>
          </w:p>
        </w:tc>
        <w:tc>
          <w:tcPr>
            <w:tcW w:w="1405" w:type="dxa"/>
            <w:vAlign w:val="center"/>
          </w:tcPr>
          <w:p w:rsidR="002D7210" w:rsidRDefault="002D7210">
            <w:pPr>
              <w:autoSpaceDE w:val="0"/>
              <w:autoSpaceDN w:val="0"/>
              <w:adjustRightInd w:val="0"/>
              <w:spacing w:line="420" w:lineRule="exact"/>
              <w:jc w:val="center"/>
              <w:rPr>
                <w:szCs w:val="24"/>
              </w:rPr>
            </w:pPr>
          </w:p>
        </w:tc>
        <w:tc>
          <w:tcPr>
            <w:tcW w:w="1843" w:type="dxa"/>
            <w:gridSpan w:val="2"/>
            <w:vAlign w:val="center"/>
          </w:tcPr>
          <w:p w:rsidR="002D7210" w:rsidRDefault="00005DF8">
            <w:pPr>
              <w:autoSpaceDE w:val="0"/>
              <w:autoSpaceDN w:val="0"/>
              <w:adjustRightInd w:val="0"/>
              <w:spacing w:line="420" w:lineRule="exact"/>
              <w:jc w:val="center"/>
              <w:rPr>
                <w:szCs w:val="24"/>
              </w:rPr>
            </w:pPr>
            <w:r>
              <w:rPr>
                <w:rFonts w:hint="eastAsia"/>
                <w:szCs w:val="24"/>
              </w:rPr>
              <w:t>拟在本合同任职</w:t>
            </w:r>
          </w:p>
        </w:tc>
        <w:tc>
          <w:tcPr>
            <w:tcW w:w="1266" w:type="dxa"/>
            <w:vAlign w:val="center"/>
          </w:tcPr>
          <w:p w:rsidR="002D7210" w:rsidRDefault="002D7210">
            <w:pPr>
              <w:autoSpaceDE w:val="0"/>
              <w:autoSpaceDN w:val="0"/>
              <w:adjustRightInd w:val="0"/>
              <w:spacing w:line="420" w:lineRule="exact"/>
              <w:jc w:val="center"/>
              <w:rPr>
                <w:szCs w:val="24"/>
              </w:rPr>
            </w:pPr>
          </w:p>
        </w:tc>
      </w:tr>
      <w:tr w:rsidR="002D7210">
        <w:trPr>
          <w:trHeight w:val="671"/>
          <w:jc w:val="center"/>
        </w:trPr>
        <w:tc>
          <w:tcPr>
            <w:tcW w:w="3099" w:type="dxa"/>
            <w:gridSpan w:val="3"/>
            <w:vAlign w:val="center"/>
          </w:tcPr>
          <w:p w:rsidR="002D7210" w:rsidRDefault="00005DF8">
            <w:pPr>
              <w:autoSpaceDE w:val="0"/>
              <w:autoSpaceDN w:val="0"/>
              <w:adjustRightInd w:val="0"/>
              <w:spacing w:line="420" w:lineRule="exact"/>
              <w:jc w:val="center"/>
              <w:rPr>
                <w:szCs w:val="24"/>
              </w:rPr>
            </w:pPr>
            <w:r>
              <w:rPr>
                <w:rFonts w:hint="eastAsia"/>
                <w:szCs w:val="24"/>
              </w:rPr>
              <w:t>注册建造师执业资格等级</w:t>
            </w:r>
          </w:p>
        </w:tc>
        <w:tc>
          <w:tcPr>
            <w:tcW w:w="1701" w:type="dxa"/>
            <w:gridSpan w:val="2"/>
            <w:vAlign w:val="center"/>
          </w:tcPr>
          <w:p w:rsidR="002D7210" w:rsidRDefault="00005DF8">
            <w:pPr>
              <w:autoSpaceDE w:val="0"/>
              <w:autoSpaceDN w:val="0"/>
              <w:adjustRightInd w:val="0"/>
              <w:spacing w:line="420" w:lineRule="exact"/>
              <w:jc w:val="center"/>
              <w:rPr>
                <w:szCs w:val="24"/>
              </w:rPr>
            </w:pPr>
            <w:r>
              <w:rPr>
                <w:rFonts w:hint="eastAsia"/>
                <w:szCs w:val="24"/>
              </w:rPr>
              <w:t>级</w:t>
            </w:r>
          </w:p>
        </w:tc>
        <w:tc>
          <w:tcPr>
            <w:tcW w:w="2182" w:type="dxa"/>
            <w:gridSpan w:val="2"/>
            <w:vAlign w:val="center"/>
          </w:tcPr>
          <w:p w:rsidR="002D7210" w:rsidRDefault="00005DF8">
            <w:pPr>
              <w:autoSpaceDE w:val="0"/>
              <w:autoSpaceDN w:val="0"/>
              <w:adjustRightInd w:val="0"/>
              <w:spacing w:line="420" w:lineRule="exact"/>
              <w:jc w:val="center"/>
              <w:rPr>
                <w:szCs w:val="24"/>
              </w:rPr>
            </w:pPr>
            <w:r>
              <w:rPr>
                <w:rFonts w:hint="eastAsia"/>
                <w:szCs w:val="24"/>
              </w:rPr>
              <w:t>建造师专业</w:t>
            </w:r>
          </w:p>
        </w:tc>
        <w:tc>
          <w:tcPr>
            <w:tcW w:w="2332" w:type="dxa"/>
            <w:gridSpan w:val="2"/>
            <w:vAlign w:val="center"/>
          </w:tcPr>
          <w:p w:rsidR="002D7210" w:rsidRDefault="002D7210">
            <w:pPr>
              <w:autoSpaceDE w:val="0"/>
              <w:autoSpaceDN w:val="0"/>
              <w:adjustRightInd w:val="0"/>
              <w:spacing w:line="420" w:lineRule="exact"/>
              <w:jc w:val="center"/>
              <w:rPr>
                <w:szCs w:val="24"/>
              </w:rPr>
            </w:pPr>
          </w:p>
        </w:tc>
      </w:tr>
      <w:tr w:rsidR="002D7210">
        <w:trPr>
          <w:trHeight w:val="671"/>
          <w:jc w:val="center"/>
        </w:trPr>
        <w:tc>
          <w:tcPr>
            <w:tcW w:w="4800" w:type="dxa"/>
            <w:gridSpan w:val="5"/>
            <w:vAlign w:val="center"/>
          </w:tcPr>
          <w:p w:rsidR="002D7210" w:rsidRDefault="00005DF8">
            <w:pPr>
              <w:autoSpaceDE w:val="0"/>
              <w:autoSpaceDN w:val="0"/>
              <w:adjustRightInd w:val="0"/>
              <w:spacing w:line="420" w:lineRule="exact"/>
              <w:jc w:val="center"/>
              <w:rPr>
                <w:szCs w:val="24"/>
              </w:rPr>
            </w:pPr>
            <w:r>
              <w:rPr>
                <w:rFonts w:hint="eastAsia"/>
                <w:szCs w:val="24"/>
              </w:rPr>
              <w:t>安全生产考核合格证书</w:t>
            </w:r>
          </w:p>
        </w:tc>
        <w:tc>
          <w:tcPr>
            <w:tcW w:w="4514" w:type="dxa"/>
            <w:gridSpan w:val="4"/>
            <w:vAlign w:val="center"/>
          </w:tcPr>
          <w:p w:rsidR="002D7210" w:rsidRDefault="002D7210">
            <w:pPr>
              <w:autoSpaceDE w:val="0"/>
              <w:autoSpaceDN w:val="0"/>
              <w:adjustRightInd w:val="0"/>
              <w:spacing w:line="420" w:lineRule="exact"/>
              <w:jc w:val="center"/>
              <w:rPr>
                <w:szCs w:val="24"/>
              </w:rPr>
            </w:pPr>
          </w:p>
        </w:tc>
      </w:tr>
      <w:tr w:rsidR="002D7210">
        <w:trPr>
          <w:trHeight w:val="671"/>
          <w:jc w:val="center"/>
        </w:trPr>
        <w:tc>
          <w:tcPr>
            <w:tcW w:w="2246" w:type="dxa"/>
            <w:gridSpan w:val="2"/>
            <w:vAlign w:val="center"/>
          </w:tcPr>
          <w:p w:rsidR="002D7210" w:rsidRDefault="00005DF8">
            <w:pPr>
              <w:autoSpaceDE w:val="0"/>
              <w:autoSpaceDN w:val="0"/>
              <w:adjustRightInd w:val="0"/>
              <w:spacing w:line="420" w:lineRule="exact"/>
              <w:jc w:val="center"/>
              <w:rPr>
                <w:szCs w:val="24"/>
              </w:rPr>
            </w:pPr>
            <w:r>
              <w:rPr>
                <w:rFonts w:hint="eastAsia"/>
                <w:szCs w:val="24"/>
              </w:rPr>
              <w:t>毕业学校</w:t>
            </w:r>
          </w:p>
        </w:tc>
        <w:tc>
          <w:tcPr>
            <w:tcW w:w="7068" w:type="dxa"/>
            <w:gridSpan w:val="7"/>
            <w:vAlign w:val="center"/>
          </w:tcPr>
          <w:p w:rsidR="002D7210" w:rsidRDefault="00005DF8">
            <w:pPr>
              <w:autoSpaceDE w:val="0"/>
              <w:autoSpaceDN w:val="0"/>
              <w:adjustRightInd w:val="0"/>
              <w:spacing w:line="420" w:lineRule="exact"/>
              <w:rPr>
                <w:szCs w:val="24"/>
              </w:rPr>
            </w:pPr>
            <w:r>
              <w:rPr>
                <w:rFonts w:hint="eastAsia"/>
                <w:szCs w:val="24"/>
              </w:rPr>
              <w:t xml:space="preserve">        年毕业于        学校              专业</w:t>
            </w:r>
          </w:p>
        </w:tc>
      </w:tr>
      <w:tr w:rsidR="002D7210">
        <w:trPr>
          <w:trHeight w:val="671"/>
          <w:jc w:val="center"/>
        </w:trPr>
        <w:tc>
          <w:tcPr>
            <w:tcW w:w="9314" w:type="dxa"/>
            <w:gridSpan w:val="9"/>
            <w:vAlign w:val="center"/>
          </w:tcPr>
          <w:p w:rsidR="002D7210" w:rsidRDefault="00005DF8">
            <w:pPr>
              <w:autoSpaceDE w:val="0"/>
              <w:autoSpaceDN w:val="0"/>
              <w:adjustRightInd w:val="0"/>
              <w:spacing w:line="420" w:lineRule="exact"/>
              <w:jc w:val="center"/>
              <w:rPr>
                <w:szCs w:val="24"/>
              </w:rPr>
            </w:pPr>
            <w:r>
              <w:rPr>
                <w:rFonts w:hint="eastAsia"/>
                <w:szCs w:val="24"/>
              </w:rPr>
              <w:t>主要工作经历</w:t>
            </w:r>
          </w:p>
        </w:tc>
      </w:tr>
      <w:tr w:rsidR="002D7210">
        <w:trPr>
          <w:trHeight w:val="543"/>
          <w:jc w:val="center"/>
        </w:trPr>
        <w:tc>
          <w:tcPr>
            <w:tcW w:w="2246" w:type="dxa"/>
            <w:gridSpan w:val="2"/>
            <w:vAlign w:val="center"/>
          </w:tcPr>
          <w:p w:rsidR="002D7210" w:rsidRDefault="00005DF8">
            <w:pPr>
              <w:autoSpaceDE w:val="0"/>
              <w:autoSpaceDN w:val="0"/>
              <w:adjustRightInd w:val="0"/>
              <w:spacing w:line="420" w:lineRule="exact"/>
              <w:jc w:val="center"/>
              <w:rPr>
                <w:szCs w:val="24"/>
              </w:rPr>
            </w:pPr>
            <w:r>
              <w:rPr>
                <w:rFonts w:hint="eastAsia"/>
                <w:szCs w:val="24"/>
              </w:rPr>
              <w:t>时间</w:t>
            </w:r>
          </w:p>
        </w:tc>
        <w:tc>
          <w:tcPr>
            <w:tcW w:w="2554" w:type="dxa"/>
            <w:gridSpan w:val="3"/>
            <w:vAlign w:val="center"/>
          </w:tcPr>
          <w:p w:rsidR="002D7210" w:rsidRDefault="00005DF8">
            <w:pPr>
              <w:autoSpaceDE w:val="0"/>
              <w:autoSpaceDN w:val="0"/>
              <w:adjustRightInd w:val="0"/>
              <w:spacing w:line="420" w:lineRule="exact"/>
              <w:jc w:val="center"/>
              <w:rPr>
                <w:szCs w:val="24"/>
              </w:rPr>
            </w:pPr>
            <w:r>
              <w:rPr>
                <w:rFonts w:hint="eastAsia"/>
                <w:szCs w:val="24"/>
              </w:rPr>
              <w:t>参加过的类似项目名称</w:t>
            </w:r>
          </w:p>
        </w:tc>
        <w:tc>
          <w:tcPr>
            <w:tcW w:w="2182" w:type="dxa"/>
            <w:gridSpan w:val="2"/>
            <w:vAlign w:val="center"/>
          </w:tcPr>
          <w:p w:rsidR="002D7210" w:rsidRDefault="00005DF8">
            <w:pPr>
              <w:autoSpaceDE w:val="0"/>
              <w:autoSpaceDN w:val="0"/>
              <w:adjustRightInd w:val="0"/>
              <w:spacing w:line="420" w:lineRule="exact"/>
              <w:jc w:val="center"/>
              <w:rPr>
                <w:szCs w:val="24"/>
              </w:rPr>
            </w:pPr>
            <w:r>
              <w:rPr>
                <w:rFonts w:hint="eastAsia"/>
                <w:szCs w:val="24"/>
              </w:rPr>
              <w:t>工程概况说明</w:t>
            </w:r>
          </w:p>
        </w:tc>
        <w:tc>
          <w:tcPr>
            <w:tcW w:w="2332" w:type="dxa"/>
            <w:gridSpan w:val="2"/>
            <w:vAlign w:val="center"/>
          </w:tcPr>
          <w:p w:rsidR="002D7210" w:rsidRDefault="00005DF8">
            <w:pPr>
              <w:autoSpaceDE w:val="0"/>
              <w:autoSpaceDN w:val="0"/>
              <w:adjustRightInd w:val="0"/>
              <w:spacing w:line="420" w:lineRule="exact"/>
              <w:jc w:val="center"/>
              <w:rPr>
                <w:szCs w:val="24"/>
              </w:rPr>
            </w:pPr>
            <w:r>
              <w:rPr>
                <w:rFonts w:hint="eastAsia"/>
                <w:szCs w:val="24"/>
              </w:rPr>
              <w:t>发包人及联系电话</w:t>
            </w:r>
          </w:p>
        </w:tc>
      </w:tr>
      <w:tr w:rsidR="002D7210">
        <w:trPr>
          <w:trHeight w:val="535"/>
          <w:jc w:val="center"/>
        </w:trPr>
        <w:tc>
          <w:tcPr>
            <w:tcW w:w="2246" w:type="dxa"/>
            <w:gridSpan w:val="2"/>
            <w:vAlign w:val="center"/>
          </w:tcPr>
          <w:p w:rsidR="002D7210" w:rsidRDefault="002D7210">
            <w:pPr>
              <w:autoSpaceDE w:val="0"/>
              <w:autoSpaceDN w:val="0"/>
              <w:adjustRightInd w:val="0"/>
              <w:spacing w:line="420" w:lineRule="exact"/>
              <w:jc w:val="center"/>
              <w:rPr>
                <w:szCs w:val="24"/>
              </w:rPr>
            </w:pPr>
          </w:p>
        </w:tc>
        <w:tc>
          <w:tcPr>
            <w:tcW w:w="2554" w:type="dxa"/>
            <w:gridSpan w:val="3"/>
            <w:vAlign w:val="center"/>
          </w:tcPr>
          <w:p w:rsidR="002D7210" w:rsidRDefault="002D7210">
            <w:pPr>
              <w:autoSpaceDE w:val="0"/>
              <w:autoSpaceDN w:val="0"/>
              <w:adjustRightInd w:val="0"/>
              <w:spacing w:line="420" w:lineRule="exact"/>
              <w:jc w:val="center"/>
              <w:rPr>
                <w:szCs w:val="24"/>
              </w:rPr>
            </w:pPr>
          </w:p>
        </w:tc>
        <w:tc>
          <w:tcPr>
            <w:tcW w:w="2182" w:type="dxa"/>
            <w:gridSpan w:val="2"/>
            <w:vAlign w:val="center"/>
          </w:tcPr>
          <w:p w:rsidR="002D7210" w:rsidRDefault="002D7210">
            <w:pPr>
              <w:autoSpaceDE w:val="0"/>
              <w:autoSpaceDN w:val="0"/>
              <w:adjustRightInd w:val="0"/>
              <w:spacing w:line="420" w:lineRule="exact"/>
              <w:jc w:val="center"/>
              <w:rPr>
                <w:szCs w:val="24"/>
              </w:rPr>
            </w:pPr>
          </w:p>
        </w:tc>
        <w:tc>
          <w:tcPr>
            <w:tcW w:w="2332" w:type="dxa"/>
            <w:gridSpan w:val="2"/>
            <w:vAlign w:val="center"/>
          </w:tcPr>
          <w:p w:rsidR="002D7210" w:rsidRDefault="002D7210">
            <w:pPr>
              <w:autoSpaceDE w:val="0"/>
              <w:autoSpaceDN w:val="0"/>
              <w:adjustRightInd w:val="0"/>
              <w:spacing w:line="420" w:lineRule="exact"/>
              <w:jc w:val="center"/>
              <w:rPr>
                <w:szCs w:val="24"/>
              </w:rPr>
            </w:pPr>
          </w:p>
        </w:tc>
      </w:tr>
      <w:tr w:rsidR="002D7210">
        <w:trPr>
          <w:trHeight w:val="535"/>
          <w:jc w:val="center"/>
        </w:trPr>
        <w:tc>
          <w:tcPr>
            <w:tcW w:w="2246" w:type="dxa"/>
            <w:gridSpan w:val="2"/>
            <w:vAlign w:val="center"/>
          </w:tcPr>
          <w:p w:rsidR="002D7210" w:rsidRDefault="002D7210">
            <w:pPr>
              <w:autoSpaceDE w:val="0"/>
              <w:autoSpaceDN w:val="0"/>
              <w:adjustRightInd w:val="0"/>
              <w:spacing w:line="420" w:lineRule="exact"/>
              <w:jc w:val="center"/>
              <w:rPr>
                <w:szCs w:val="24"/>
              </w:rPr>
            </w:pPr>
          </w:p>
        </w:tc>
        <w:tc>
          <w:tcPr>
            <w:tcW w:w="2554" w:type="dxa"/>
            <w:gridSpan w:val="3"/>
            <w:vAlign w:val="center"/>
          </w:tcPr>
          <w:p w:rsidR="002D7210" w:rsidRDefault="002D7210">
            <w:pPr>
              <w:autoSpaceDE w:val="0"/>
              <w:autoSpaceDN w:val="0"/>
              <w:adjustRightInd w:val="0"/>
              <w:spacing w:line="420" w:lineRule="exact"/>
              <w:jc w:val="center"/>
              <w:rPr>
                <w:szCs w:val="24"/>
              </w:rPr>
            </w:pPr>
          </w:p>
        </w:tc>
        <w:tc>
          <w:tcPr>
            <w:tcW w:w="2182" w:type="dxa"/>
            <w:gridSpan w:val="2"/>
            <w:vAlign w:val="center"/>
          </w:tcPr>
          <w:p w:rsidR="002D7210" w:rsidRDefault="002D7210">
            <w:pPr>
              <w:autoSpaceDE w:val="0"/>
              <w:autoSpaceDN w:val="0"/>
              <w:adjustRightInd w:val="0"/>
              <w:spacing w:line="420" w:lineRule="exact"/>
              <w:jc w:val="center"/>
              <w:rPr>
                <w:szCs w:val="24"/>
              </w:rPr>
            </w:pPr>
          </w:p>
        </w:tc>
        <w:tc>
          <w:tcPr>
            <w:tcW w:w="2332" w:type="dxa"/>
            <w:gridSpan w:val="2"/>
            <w:vAlign w:val="center"/>
          </w:tcPr>
          <w:p w:rsidR="002D7210" w:rsidRDefault="002D7210">
            <w:pPr>
              <w:autoSpaceDE w:val="0"/>
              <w:autoSpaceDN w:val="0"/>
              <w:adjustRightInd w:val="0"/>
              <w:spacing w:line="420" w:lineRule="exact"/>
              <w:jc w:val="center"/>
              <w:rPr>
                <w:szCs w:val="24"/>
              </w:rPr>
            </w:pPr>
          </w:p>
        </w:tc>
      </w:tr>
      <w:tr w:rsidR="002D7210">
        <w:trPr>
          <w:trHeight w:val="535"/>
          <w:jc w:val="center"/>
        </w:trPr>
        <w:tc>
          <w:tcPr>
            <w:tcW w:w="2246" w:type="dxa"/>
            <w:gridSpan w:val="2"/>
            <w:vAlign w:val="center"/>
          </w:tcPr>
          <w:p w:rsidR="002D7210" w:rsidRDefault="002D7210">
            <w:pPr>
              <w:autoSpaceDE w:val="0"/>
              <w:autoSpaceDN w:val="0"/>
              <w:adjustRightInd w:val="0"/>
              <w:spacing w:line="420" w:lineRule="exact"/>
              <w:jc w:val="center"/>
              <w:rPr>
                <w:szCs w:val="24"/>
              </w:rPr>
            </w:pPr>
          </w:p>
        </w:tc>
        <w:tc>
          <w:tcPr>
            <w:tcW w:w="2554" w:type="dxa"/>
            <w:gridSpan w:val="3"/>
            <w:vAlign w:val="center"/>
          </w:tcPr>
          <w:p w:rsidR="002D7210" w:rsidRDefault="002D7210">
            <w:pPr>
              <w:autoSpaceDE w:val="0"/>
              <w:autoSpaceDN w:val="0"/>
              <w:adjustRightInd w:val="0"/>
              <w:spacing w:line="420" w:lineRule="exact"/>
              <w:jc w:val="center"/>
              <w:rPr>
                <w:szCs w:val="24"/>
              </w:rPr>
            </w:pPr>
          </w:p>
        </w:tc>
        <w:tc>
          <w:tcPr>
            <w:tcW w:w="2182" w:type="dxa"/>
            <w:gridSpan w:val="2"/>
            <w:vAlign w:val="center"/>
          </w:tcPr>
          <w:p w:rsidR="002D7210" w:rsidRDefault="002D7210">
            <w:pPr>
              <w:autoSpaceDE w:val="0"/>
              <w:autoSpaceDN w:val="0"/>
              <w:adjustRightInd w:val="0"/>
              <w:spacing w:line="420" w:lineRule="exact"/>
              <w:jc w:val="center"/>
              <w:rPr>
                <w:szCs w:val="24"/>
              </w:rPr>
            </w:pPr>
          </w:p>
        </w:tc>
        <w:tc>
          <w:tcPr>
            <w:tcW w:w="2332" w:type="dxa"/>
            <w:gridSpan w:val="2"/>
            <w:vAlign w:val="center"/>
          </w:tcPr>
          <w:p w:rsidR="002D7210" w:rsidRDefault="002D7210">
            <w:pPr>
              <w:autoSpaceDE w:val="0"/>
              <w:autoSpaceDN w:val="0"/>
              <w:adjustRightInd w:val="0"/>
              <w:spacing w:line="420" w:lineRule="exact"/>
              <w:jc w:val="center"/>
              <w:rPr>
                <w:szCs w:val="24"/>
              </w:rPr>
            </w:pPr>
          </w:p>
        </w:tc>
      </w:tr>
    </w:tbl>
    <w:p w:rsidR="002D7210" w:rsidRDefault="00005DF8">
      <w:pPr>
        <w:autoSpaceDE w:val="0"/>
        <w:autoSpaceDN w:val="0"/>
        <w:adjustRightInd w:val="0"/>
        <w:spacing w:line="420" w:lineRule="exact"/>
        <w:jc w:val="left"/>
      </w:pPr>
      <w:r>
        <w:rPr>
          <w:rFonts w:hint="eastAsia"/>
        </w:rPr>
        <w:t>注：招标人有权对所附资料进行核查，如发现存在不实情况及弄虚作假，将取消其中标候选人资格。</w:t>
      </w:r>
    </w:p>
    <w:p w:rsidR="00334251" w:rsidRDefault="00005DF8" w:rsidP="00334251">
      <w:pPr>
        <w:autoSpaceDE w:val="0"/>
        <w:autoSpaceDN w:val="0"/>
        <w:adjustRightInd w:val="0"/>
        <w:spacing w:line="360" w:lineRule="auto"/>
        <w:ind w:right="1260"/>
        <w:jc w:val="right"/>
      </w:pPr>
      <w:r>
        <w:rPr>
          <w:rFonts w:hint="eastAsia"/>
        </w:rPr>
        <w:t>投标人</w:t>
      </w:r>
      <w:r w:rsidRPr="00334251">
        <w:rPr>
          <w:rFonts w:hint="eastAsia"/>
        </w:rPr>
        <w:t>：</w:t>
      </w:r>
      <w:r w:rsidR="00334251" w:rsidRPr="00334251">
        <w:rPr>
          <w:rFonts w:hint="eastAsia"/>
          <w:u w:val="single"/>
        </w:rPr>
        <w:t xml:space="preserve">          </w:t>
      </w:r>
      <w:r w:rsidR="00334251">
        <w:rPr>
          <w:rFonts w:hint="eastAsia"/>
          <w:u w:val="single"/>
        </w:rPr>
        <w:t xml:space="preserve">              </w:t>
      </w:r>
      <w:r>
        <w:rPr>
          <w:rFonts w:hint="eastAsia"/>
        </w:rPr>
        <w:t>（盖单位章）</w:t>
      </w:r>
    </w:p>
    <w:p w:rsidR="002D7210" w:rsidRDefault="00005DF8" w:rsidP="00334251">
      <w:pPr>
        <w:autoSpaceDE w:val="0"/>
        <w:autoSpaceDN w:val="0"/>
        <w:adjustRightInd w:val="0"/>
        <w:spacing w:line="360" w:lineRule="auto"/>
        <w:ind w:right="1260"/>
        <w:jc w:val="right"/>
      </w:pPr>
      <w:r>
        <w:rPr>
          <w:rFonts w:hint="eastAsia"/>
        </w:rPr>
        <w:t>法定代表人或其委托代理人：</w:t>
      </w:r>
      <w:r w:rsidR="00334251">
        <w:rPr>
          <w:rFonts w:hint="eastAsia"/>
        </w:rPr>
        <w:t xml:space="preserve"> </w:t>
      </w:r>
      <w:r w:rsidR="00334251">
        <w:rPr>
          <w:rFonts w:hint="eastAsia"/>
          <w:u w:val="single"/>
        </w:rPr>
        <w:t xml:space="preserve">                     </w:t>
      </w:r>
      <w:r>
        <w:rPr>
          <w:rFonts w:hint="eastAsia"/>
        </w:rPr>
        <w:t>（签字）</w:t>
      </w:r>
    </w:p>
    <w:p w:rsidR="002D7210" w:rsidRDefault="00005DF8">
      <w:pPr>
        <w:wordWrap w:val="0"/>
        <w:autoSpaceDE w:val="0"/>
        <w:autoSpaceDN w:val="0"/>
        <w:adjustRightInd w:val="0"/>
        <w:spacing w:line="360" w:lineRule="auto"/>
        <w:ind w:right="780" w:firstLineChars="200" w:firstLine="480"/>
        <w:jc w:val="center"/>
      </w:pPr>
      <w:r>
        <w:rPr>
          <w:rFonts w:ascii="新宋体" w:eastAsia="新宋体" w:hAnsi="新宋体" w:hint="eastAsia"/>
        </w:rPr>
        <w:t>日期：  年   月  日</w:t>
      </w:r>
    </w:p>
    <w:p w:rsidR="002D7210" w:rsidRDefault="002D7210">
      <w:pPr>
        <w:wordWrap w:val="0"/>
        <w:autoSpaceDE w:val="0"/>
        <w:autoSpaceDN w:val="0"/>
        <w:adjustRightInd w:val="0"/>
        <w:spacing w:line="360" w:lineRule="auto"/>
        <w:ind w:right="780" w:firstLineChars="200" w:firstLine="480"/>
        <w:jc w:val="center"/>
      </w:pPr>
    </w:p>
    <w:p w:rsidR="002D7210" w:rsidRDefault="002D7210">
      <w:pPr>
        <w:wordWrap w:val="0"/>
        <w:autoSpaceDE w:val="0"/>
        <w:autoSpaceDN w:val="0"/>
        <w:adjustRightInd w:val="0"/>
        <w:spacing w:line="360" w:lineRule="auto"/>
        <w:ind w:right="780" w:firstLineChars="200" w:firstLine="480"/>
        <w:jc w:val="center"/>
      </w:pPr>
    </w:p>
    <w:p w:rsidR="002D7210" w:rsidRDefault="00005DF8">
      <w:pPr>
        <w:autoSpaceDE w:val="0"/>
        <w:autoSpaceDN w:val="0"/>
        <w:adjustRightInd w:val="0"/>
        <w:spacing w:line="360" w:lineRule="auto"/>
        <w:ind w:right="215"/>
      </w:pPr>
      <w:r>
        <w:rPr>
          <w:rFonts w:hint="eastAsia"/>
        </w:rPr>
        <w:t>注：上传的电子投标文件中所涉及的证件类须是原件的扫描件（或图片）</w:t>
      </w:r>
    </w:p>
    <w:p w:rsidR="002D7210" w:rsidRDefault="00005DF8">
      <w:pPr>
        <w:widowControl/>
        <w:spacing w:line="240" w:lineRule="auto"/>
        <w:jc w:val="left"/>
      </w:pPr>
      <w:r>
        <w:br w:type="page"/>
      </w:r>
    </w:p>
    <w:p w:rsidR="002D7210" w:rsidRDefault="00005DF8">
      <w:pPr>
        <w:autoSpaceDE w:val="0"/>
        <w:autoSpaceDN w:val="0"/>
        <w:adjustRightInd w:val="0"/>
        <w:spacing w:line="360" w:lineRule="auto"/>
        <w:ind w:right="215"/>
        <w:rPr>
          <w:rFonts w:ascii="黑体" w:eastAsia="黑体" w:hAnsi="黑体"/>
        </w:rPr>
      </w:pPr>
      <w:r>
        <w:rPr>
          <w:rFonts w:ascii="黑体" w:eastAsia="黑体" w:hAnsi="黑体" w:hint="eastAsia"/>
        </w:rPr>
        <w:lastRenderedPageBreak/>
        <w:t>附2：主要项目管理人员简历表</w:t>
      </w:r>
    </w:p>
    <w:p w:rsidR="002D7210" w:rsidRDefault="00005DF8">
      <w:pPr>
        <w:pStyle w:val="30"/>
        <w:ind w:firstLineChars="200" w:firstLine="480"/>
      </w:pPr>
      <w:r>
        <w:rPr>
          <w:rFonts w:hint="eastAsia"/>
        </w:rPr>
        <w:t>主要项目管理人员是指技术负责人、专职安全生产管理员等岗位人员。应附注册资格证书、身份证、职称证（如有）、学历证、养老保险原件扫描件，专职安全生产管理人员应附安全生产考核合格证书，主要业绩须附</w:t>
      </w:r>
      <w:r>
        <w:rPr>
          <w:rFonts w:hAnsi="宋体" w:cs="宋体" w:hint="eastAsia"/>
          <w:szCs w:val="24"/>
        </w:rPr>
        <w:t>合同协议书和竣工验收备案登记表（或工程竣工验收证书）原件扫描件</w:t>
      </w:r>
      <w:r>
        <w:rPr>
          <w:rFonts w:hint="eastAsia"/>
        </w:rPr>
        <w:t>；</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9"/>
        <w:gridCol w:w="3261"/>
        <w:gridCol w:w="1559"/>
        <w:gridCol w:w="2955"/>
      </w:tblGrid>
      <w:tr w:rsidR="002D7210">
        <w:trPr>
          <w:trHeight w:val="699"/>
          <w:jc w:val="center"/>
        </w:trPr>
        <w:tc>
          <w:tcPr>
            <w:tcW w:w="9314" w:type="dxa"/>
            <w:gridSpan w:val="4"/>
            <w:vAlign w:val="center"/>
          </w:tcPr>
          <w:p w:rsidR="002D7210" w:rsidRDefault="00005DF8">
            <w:pPr>
              <w:autoSpaceDE w:val="0"/>
              <w:autoSpaceDN w:val="0"/>
              <w:adjustRightInd w:val="0"/>
              <w:spacing w:line="420" w:lineRule="exact"/>
              <w:rPr>
                <w:szCs w:val="24"/>
              </w:rPr>
            </w:pPr>
            <w:r>
              <w:rPr>
                <w:rFonts w:hint="eastAsia"/>
                <w:szCs w:val="24"/>
              </w:rPr>
              <w:t>岗位名称：</w:t>
            </w:r>
          </w:p>
        </w:tc>
      </w:tr>
      <w:tr w:rsidR="002D7210">
        <w:trPr>
          <w:trHeight w:val="699"/>
          <w:jc w:val="center"/>
        </w:trPr>
        <w:tc>
          <w:tcPr>
            <w:tcW w:w="1539" w:type="dxa"/>
            <w:vAlign w:val="center"/>
          </w:tcPr>
          <w:p w:rsidR="002D7210" w:rsidRDefault="00005DF8">
            <w:pPr>
              <w:autoSpaceDE w:val="0"/>
              <w:autoSpaceDN w:val="0"/>
              <w:adjustRightInd w:val="0"/>
              <w:spacing w:line="420" w:lineRule="exact"/>
              <w:jc w:val="center"/>
              <w:rPr>
                <w:szCs w:val="24"/>
              </w:rPr>
            </w:pPr>
            <w:r>
              <w:rPr>
                <w:rFonts w:hint="eastAsia"/>
                <w:szCs w:val="24"/>
              </w:rPr>
              <w:t>姓名</w:t>
            </w:r>
          </w:p>
        </w:tc>
        <w:tc>
          <w:tcPr>
            <w:tcW w:w="3261" w:type="dxa"/>
            <w:vAlign w:val="center"/>
          </w:tcPr>
          <w:p w:rsidR="002D7210" w:rsidRDefault="002D7210">
            <w:pPr>
              <w:autoSpaceDE w:val="0"/>
              <w:autoSpaceDN w:val="0"/>
              <w:adjustRightInd w:val="0"/>
              <w:spacing w:line="420" w:lineRule="exact"/>
              <w:jc w:val="center"/>
              <w:rPr>
                <w:szCs w:val="24"/>
              </w:rPr>
            </w:pPr>
          </w:p>
        </w:tc>
        <w:tc>
          <w:tcPr>
            <w:tcW w:w="1559" w:type="dxa"/>
            <w:vAlign w:val="center"/>
          </w:tcPr>
          <w:p w:rsidR="002D7210" w:rsidRDefault="00005DF8">
            <w:pPr>
              <w:autoSpaceDE w:val="0"/>
              <w:autoSpaceDN w:val="0"/>
              <w:adjustRightInd w:val="0"/>
              <w:spacing w:line="420" w:lineRule="exact"/>
              <w:jc w:val="center"/>
              <w:rPr>
                <w:szCs w:val="24"/>
              </w:rPr>
            </w:pPr>
            <w:r>
              <w:rPr>
                <w:rFonts w:hint="eastAsia"/>
                <w:szCs w:val="24"/>
              </w:rPr>
              <w:t>年龄</w:t>
            </w:r>
          </w:p>
        </w:tc>
        <w:tc>
          <w:tcPr>
            <w:tcW w:w="2955" w:type="dxa"/>
            <w:vAlign w:val="center"/>
          </w:tcPr>
          <w:p w:rsidR="002D7210" w:rsidRDefault="002D7210">
            <w:pPr>
              <w:autoSpaceDE w:val="0"/>
              <w:autoSpaceDN w:val="0"/>
              <w:adjustRightInd w:val="0"/>
              <w:spacing w:line="420" w:lineRule="exact"/>
              <w:jc w:val="center"/>
              <w:rPr>
                <w:szCs w:val="24"/>
              </w:rPr>
            </w:pPr>
          </w:p>
        </w:tc>
      </w:tr>
      <w:tr w:rsidR="002D7210">
        <w:trPr>
          <w:trHeight w:val="671"/>
          <w:jc w:val="center"/>
        </w:trPr>
        <w:tc>
          <w:tcPr>
            <w:tcW w:w="1539" w:type="dxa"/>
            <w:vAlign w:val="center"/>
          </w:tcPr>
          <w:p w:rsidR="002D7210" w:rsidRDefault="00005DF8">
            <w:pPr>
              <w:autoSpaceDE w:val="0"/>
              <w:autoSpaceDN w:val="0"/>
              <w:adjustRightInd w:val="0"/>
              <w:spacing w:line="420" w:lineRule="exact"/>
              <w:jc w:val="center"/>
              <w:rPr>
                <w:szCs w:val="24"/>
              </w:rPr>
            </w:pPr>
            <w:r>
              <w:rPr>
                <w:rFonts w:hint="eastAsia"/>
                <w:szCs w:val="24"/>
              </w:rPr>
              <w:t>性别</w:t>
            </w:r>
          </w:p>
        </w:tc>
        <w:tc>
          <w:tcPr>
            <w:tcW w:w="3261" w:type="dxa"/>
            <w:vAlign w:val="center"/>
          </w:tcPr>
          <w:p w:rsidR="002D7210" w:rsidRDefault="002D7210">
            <w:pPr>
              <w:autoSpaceDE w:val="0"/>
              <w:autoSpaceDN w:val="0"/>
              <w:adjustRightInd w:val="0"/>
              <w:spacing w:line="420" w:lineRule="exact"/>
              <w:jc w:val="center"/>
              <w:rPr>
                <w:szCs w:val="24"/>
              </w:rPr>
            </w:pPr>
          </w:p>
        </w:tc>
        <w:tc>
          <w:tcPr>
            <w:tcW w:w="1559" w:type="dxa"/>
            <w:vAlign w:val="center"/>
          </w:tcPr>
          <w:p w:rsidR="002D7210" w:rsidRDefault="00005DF8">
            <w:pPr>
              <w:autoSpaceDE w:val="0"/>
              <w:autoSpaceDN w:val="0"/>
              <w:adjustRightInd w:val="0"/>
              <w:spacing w:line="420" w:lineRule="exact"/>
              <w:jc w:val="center"/>
              <w:rPr>
                <w:szCs w:val="24"/>
              </w:rPr>
            </w:pPr>
            <w:r>
              <w:rPr>
                <w:rFonts w:hint="eastAsia"/>
                <w:szCs w:val="24"/>
              </w:rPr>
              <w:t>毕业学校</w:t>
            </w:r>
          </w:p>
        </w:tc>
        <w:tc>
          <w:tcPr>
            <w:tcW w:w="2955" w:type="dxa"/>
            <w:vAlign w:val="center"/>
          </w:tcPr>
          <w:p w:rsidR="002D7210" w:rsidRDefault="002D7210">
            <w:pPr>
              <w:autoSpaceDE w:val="0"/>
              <w:autoSpaceDN w:val="0"/>
              <w:adjustRightInd w:val="0"/>
              <w:spacing w:line="420" w:lineRule="exact"/>
              <w:jc w:val="center"/>
              <w:rPr>
                <w:szCs w:val="24"/>
              </w:rPr>
            </w:pPr>
          </w:p>
        </w:tc>
      </w:tr>
      <w:tr w:rsidR="002D7210">
        <w:trPr>
          <w:trHeight w:val="671"/>
          <w:jc w:val="center"/>
        </w:trPr>
        <w:tc>
          <w:tcPr>
            <w:tcW w:w="1539" w:type="dxa"/>
            <w:vAlign w:val="center"/>
          </w:tcPr>
          <w:p w:rsidR="002D7210" w:rsidRDefault="00005DF8">
            <w:pPr>
              <w:autoSpaceDE w:val="0"/>
              <w:autoSpaceDN w:val="0"/>
              <w:adjustRightInd w:val="0"/>
              <w:spacing w:line="420" w:lineRule="exact"/>
              <w:jc w:val="center"/>
              <w:rPr>
                <w:szCs w:val="24"/>
              </w:rPr>
            </w:pPr>
            <w:r>
              <w:rPr>
                <w:rFonts w:hint="eastAsia"/>
                <w:szCs w:val="24"/>
              </w:rPr>
              <w:t>学历和专业</w:t>
            </w:r>
          </w:p>
        </w:tc>
        <w:tc>
          <w:tcPr>
            <w:tcW w:w="3261" w:type="dxa"/>
            <w:vAlign w:val="center"/>
          </w:tcPr>
          <w:p w:rsidR="002D7210" w:rsidRDefault="002D7210">
            <w:pPr>
              <w:autoSpaceDE w:val="0"/>
              <w:autoSpaceDN w:val="0"/>
              <w:adjustRightInd w:val="0"/>
              <w:spacing w:line="420" w:lineRule="exact"/>
              <w:jc w:val="center"/>
              <w:rPr>
                <w:szCs w:val="24"/>
              </w:rPr>
            </w:pPr>
          </w:p>
        </w:tc>
        <w:tc>
          <w:tcPr>
            <w:tcW w:w="1559" w:type="dxa"/>
            <w:vAlign w:val="center"/>
          </w:tcPr>
          <w:p w:rsidR="002D7210" w:rsidRDefault="00005DF8">
            <w:pPr>
              <w:autoSpaceDE w:val="0"/>
              <w:autoSpaceDN w:val="0"/>
              <w:adjustRightInd w:val="0"/>
              <w:spacing w:line="420" w:lineRule="exact"/>
              <w:jc w:val="center"/>
              <w:rPr>
                <w:szCs w:val="24"/>
              </w:rPr>
            </w:pPr>
            <w:r>
              <w:rPr>
                <w:rFonts w:hint="eastAsia"/>
                <w:szCs w:val="24"/>
              </w:rPr>
              <w:t>毕业时间</w:t>
            </w:r>
          </w:p>
        </w:tc>
        <w:tc>
          <w:tcPr>
            <w:tcW w:w="2955" w:type="dxa"/>
            <w:vAlign w:val="center"/>
          </w:tcPr>
          <w:p w:rsidR="002D7210" w:rsidRDefault="002D7210">
            <w:pPr>
              <w:autoSpaceDE w:val="0"/>
              <w:autoSpaceDN w:val="0"/>
              <w:adjustRightInd w:val="0"/>
              <w:spacing w:line="420" w:lineRule="exact"/>
              <w:jc w:val="center"/>
              <w:rPr>
                <w:szCs w:val="24"/>
              </w:rPr>
            </w:pPr>
          </w:p>
        </w:tc>
      </w:tr>
      <w:tr w:rsidR="002D7210">
        <w:trPr>
          <w:trHeight w:val="671"/>
          <w:jc w:val="center"/>
        </w:trPr>
        <w:tc>
          <w:tcPr>
            <w:tcW w:w="1539" w:type="dxa"/>
            <w:vAlign w:val="center"/>
          </w:tcPr>
          <w:p w:rsidR="002D7210" w:rsidRDefault="00005DF8">
            <w:pPr>
              <w:autoSpaceDE w:val="0"/>
              <w:autoSpaceDN w:val="0"/>
              <w:adjustRightInd w:val="0"/>
              <w:spacing w:line="420" w:lineRule="exact"/>
              <w:jc w:val="center"/>
              <w:rPr>
                <w:szCs w:val="24"/>
              </w:rPr>
            </w:pPr>
            <w:r>
              <w:rPr>
                <w:rFonts w:hint="eastAsia"/>
                <w:szCs w:val="24"/>
              </w:rPr>
              <w:t>拥有的执业资格</w:t>
            </w:r>
          </w:p>
        </w:tc>
        <w:tc>
          <w:tcPr>
            <w:tcW w:w="3261" w:type="dxa"/>
            <w:vAlign w:val="center"/>
          </w:tcPr>
          <w:p w:rsidR="002D7210" w:rsidRDefault="002D7210">
            <w:pPr>
              <w:autoSpaceDE w:val="0"/>
              <w:autoSpaceDN w:val="0"/>
              <w:adjustRightInd w:val="0"/>
              <w:spacing w:line="420" w:lineRule="exact"/>
              <w:jc w:val="center"/>
              <w:rPr>
                <w:szCs w:val="24"/>
              </w:rPr>
            </w:pPr>
          </w:p>
        </w:tc>
        <w:tc>
          <w:tcPr>
            <w:tcW w:w="1559" w:type="dxa"/>
            <w:vAlign w:val="center"/>
          </w:tcPr>
          <w:p w:rsidR="002D7210" w:rsidRDefault="00005DF8">
            <w:pPr>
              <w:autoSpaceDE w:val="0"/>
              <w:autoSpaceDN w:val="0"/>
              <w:adjustRightInd w:val="0"/>
              <w:spacing w:line="420" w:lineRule="exact"/>
              <w:jc w:val="center"/>
              <w:rPr>
                <w:szCs w:val="24"/>
              </w:rPr>
            </w:pPr>
            <w:r>
              <w:rPr>
                <w:rFonts w:hint="eastAsia"/>
                <w:szCs w:val="24"/>
              </w:rPr>
              <w:t>专业职称</w:t>
            </w:r>
          </w:p>
        </w:tc>
        <w:tc>
          <w:tcPr>
            <w:tcW w:w="2955" w:type="dxa"/>
            <w:vAlign w:val="center"/>
          </w:tcPr>
          <w:p w:rsidR="002D7210" w:rsidRDefault="002D7210">
            <w:pPr>
              <w:autoSpaceDE w:val="0"/>
              <w:autoSpaceDN w:val="0"/>
              <w:adjustRightInd w:val="0"/>
              <w:spacing w:line="420" w:lineRule="exact"/>
              <w:jc w:val="center"/>
              <w:rPr>
                <w:szCs w:val="24"/>
              </w:rPr>
            </w:pPr>
          </w:p>
        </w:tc>
      </w:tr>
      <w:tr w:rsidR="002D7210">
        <w:trPr>
          <w:trHeight w:val="671"/>
          <w:jc w:val="center"/>
        </w:trPr>
        <w:tc>
          <w:tcPr>
            <w:tcW w:w="1539" w:type="dxa"/>
            <w:vAlign w:val="center"/>
          </w:tcPr>
          <w:p w:rsidR="002D7210" w:rsidRDefault="00005DF8">
            <w:pPr>
              <w:autoSpaceDE w:val="0"/>
              <w:autoSpaceDN w:val="0"/>
              <w:adjustRightInd w:val="0"/>
              <w:spacing w:line="420" w:lineRule="exact"/>
              <w:jc w:val="center"/>
              <w:rPr>
                <w:szCs w:val="24"/>
              </w:rPr>
            </w:pPr>
            <w:r>
              <w:rPr>
                <w:rFonts w:hint="eastAsia"/>
                <w:szCs w:val="24"/>
              </w:rPr>
              <w:t>执业资格证书编号</w:t>
            </w:r>
          </w:p>
        </w:tc>
        <w:tc>
          <w:tcPr>
            <w:tcW w:w="3261" w:type="dxa"/>
            <w:vAlign w:val="center"/>
          </w:tcPr>
          <w:p w:rsidR="002D7210" w:rsidRDefault="002D7210">
            <w:pPr>
              <w:autoSpaceDE w:val="0"/>
              <w:autoSpaceDN w:val="0"/>
              <w:adjustRightInd w:val="0"/>
              <w:spacing w:line="420" w:lineRule="exact"/>
              <w:jc w:val="center"/>
              <w:rPr>
                <w:szCs w:val="24"/>
              </w:rPr>
            </w:pPr>
          </w:p>
        </w:tc>
        <w:tc>
          <w:tcPr>
            <w:tcW w:w="1559" w:type="dxa"/>
            <w:vAlign w:val="center"/>
          </w:tcPr>
          <w:p w:rsidR="002D7210" w:rsidRDefault="00005DF8">
            <w:pPr>
              <w:autoSpaceDE w:val="0"/>
              <w:autoSpaceDN w:val="0"/>
              <w:adjustRightInd w:val="0"/>
              <w:spacing w:line="420" w:lineRule="exact"/>
              <w:jc w:val="center"/>
              <w:rPr>
                <w:szCs w:val="24"/>
              </w:rPr>
            </w:pPr>
            <w:r>
              <w:rPr>
                <w:rFonts w:hint="eastAsia"/>
                <w:szCs w:val="24"/>
              </w:rPr>
              <w:t>工作年限</w:t>
            </w:r>
          </w:p>
        </w:tc>
        <w:tc>
          <w:tcPr>
            <w:tcW w:w="2955" w:type="dxa"/>
            <w:vAlign w:val="center"/>
          </w:tcPr>
          <w:p w:rsidR="002D7210" w:rsidRDefault="002D7210">
            <w:pPr>
              <w:autoSpaceDE w:val="0"/>
              <w:autoSpaceDN w:val="0"/>
              <w:adjustRightInd w:val="0"/>
              <w:spacing w:line="420" w:lineRule="exact"/>
              <w:jc w:val="center"/>
              <w:rPr>
                <w:szCs w:val="24"/>
              </w:rPr>
            </w:pPr>
          </w:p>
        </w:tc>
      </w:tr>
      <w:tr w:rsidR="002D7210">
        <w:trPr>
          <w:trHeight w:val="543"/>
          <w:jc w:val="center"/>
        </w:trPr>
        <w:tc>
          <w:tcPr>
            <w:tcW w:w="1539" w:type="dxa"/>
            <w:vAlign w:val="center"/>
          </w:tcPr>
          <w:p w:rsidR="002D7210" w:rsidRDefault="00005DF8">
            <w:pPr>
              <w:autoSpaceDE w:val="0"/>
              <w:autoSpaceDN w:val="0"/>
              <w:adjustRightInd w:val="0"/>
              <w:spacing w:line="420" w:lineRule="exact"/>
              <w:jc w:val="center"/>
              <w:rPr>
                <w:szCs w:val="24"/>
              </w:rPr>
            </w:pPr>
            <w:r>
              <w:rPr>
                <w:rFonts w:hint="eastAsia"/>
                <w:szCs w:val="24"/>
              </w:rPr>
              <w:t>主要工作业绩及担任的主要工作</w:t>
            </w:r>
          </w:p>
        </w:tc>
        <w:tc>
          <w:tcPr>
            <w:tcW w:w="7775" w:type="dxa"/>
            <w:gridSpan w:val="3"/>
            <w:vAlign w:val="center"/>
          </w:tcPr>
          <w:p w:rsidR="002D7210" w:rsidRDefault="002D7210">
            <w:pPr>
              <w:autoSpaceDE w:val="0"/>
              <w:autoSpaceDN w:val="0"/>
              <w:adjustRightInd w:val="0"/>
              <w:spacing w:line="420" w:lineRule="exact"/>
              <w:jc w:val="center"/>
              <w:rPr>
                <w:szCs w:val="24"/>
              </w:rPr>
            </w:pPr>
          </w:p>
        </w:tc>
      </w:tr>
    </w:tbl>
    <w:p w:rsidR="002D7210" w:rsidRDefault="00005DF8">
      <w:pPr>
        <w:autoSpaceDE w:val="0"/>
        <w:autoSpaceDN w:val="0"/>
        <w:adjustRightInd w:val="0"/>
        <w:spacing w:line="420" w:lineRule="exact"/>
        <w:jc w:val="left"/>
      </w:pPr>
      <w:r>
        <w:rPr>
          <w:rFonts w:hint="eastAsia"/>
        </w:rPr>
        <w:t>注：招标人有权对所附资料进行核查，如发现存在不实情况及弄虚作假，将取消其中标候选人资格。</w:t>
      </w:r>
    </w:p>
    <w:p w:rsidR="002D7210" w:rsidRDefault="00005DF8">
      <w:pPr>
        <w:wordWrap w:val="0"/>
        <w:autoSpaceDE w:val="0"/>
        <w:autoSpaceDN w:val="0"/>
        <w:adjustRightInd w:val="0"/>
        <w:spacing w:line="360" w:lineRule="auto"/>
        <w:ind w:right="1260"/>
        <w:jc w:val="right"/>
      </w:pPr>
      <w:r>
        <w:rPr>
          <w:rFonts w:hint="eastAsia"/>
        </w:rPr>
        <w:t xml:space="preserve">                           投标人：</w:t>
      </w:r>
      <w:r w:rsidR="00334251">
        <w:rPr>
          <w:rFonts w:hint="eastAsia"/>
          <w:u w:val="single"/>
        </w:rPr>
        <w:t xml:space="preserve">                      </w:t>
      </w:r>
      <w:r>
        <w:rPr>
          <w:rFonts w:hint="eastAsia"/>
        </w:rPr>
        <w:t>（盖单位章）</w:t>
      </w:r>
    </w:p>
    <w:p w:rsidR="002D7210" w:rsidRDefault="00005DF8">
      <w:pPr>
        <w:wordWrap w:val="0"/>
        <w:autoSpaceDE w:val="0"/>
        <w:autoSpaceDN w:val="0"/>
        <w:adjustRightInd w:val="0"/>
        <w:spacing w:line="360" w:lineRule="auto"/>
        <w:ind w:firstLineChars="200" w:firstLine="480"/>
        <w:jc w:val="right"/>
      </w:pPr>
      <w:r>
        <w:rPr>
          <w:rFonts w:hint="eastAsia"/>
        </w:rPr>
        <w:t>法定代表人或其委托代理人：</w:t>
      </w:r>
      <w:r w:rsidR="00334251">
        <w:rPr>
          <w:rFonts w:hint="eastAsia"/>
          <w:u w:val="single"/>
        </w:rPr>
        <w:t xml:space="preserve">                   </w:t>
      </w:r>
      <w:r>
        <w:rPr>
          <w:rFonts w:hint="eastAsia"/>
        </w:rPr>
        <w:t>（签字）</w:t>
      </w:r>
    </w:p>
    <w:p w:rsidR="002D7210" w:rsidRDefault="00005DF8">
      <w:pPr>
        <w:wordWrap w:val="0"/>
        <w:autoSpaceDE w:val="0"/>
        <w:autoSpaceDN w:val="0"/>
        <w:adjustRightInd w:val="0"/>
        <w:spacing w:line="360" w:lineRule="auto"/>
        <w:ind w:right="780" w:firstLineChars="200" w:firstLine="480"/>
        <w:jc w:val="center"/>
      </w:pPr>
      <w:r>
        <w:rPr>
          <w:rFonts w:ascii="新宋体" w:eastAsia="新宋体" w:hAnsi="新宋体" w:hint="eastAsia"/>
        </w:rPr>
        <w:t>日期：  年   月  日</w:t>
      </w:r>
    </w:p>
    <w:p w:rsidR="002D7210" w:rsidRDefault="002D7210">
      <w:pPr>
        <w:wordWrap w:val="0"/>
        <w:autoSpaceDE w:val="0"/>
        <w:autoSpaceDN w:val="0"/>
        <w:adjustRightInd w:val="0"/>
        <w:spacing w:line="360" w:lineRule="auto"/>
        <w:ind w:right="780" w:firstLineChars="200" w:firstLine="480"/>
        <w:jc w:val="center"/>
      </w:pPr>
    </w:p>
    <w:p w:rsidR="002D7210" w:rsidRDefault="002D7210">
      <w:pPr>
        <w:wordWrap w:val="0"/>
        <w:autoSpaceDE w:val="0"/>
        <w:autoSpaceDN w:val="0"/>
        <w:adjustRightInd w:val="0"/>
        <w:spacing w:line="360" w:lineRule="auto"/>
        <w:ind w:right="780" w:firstLineChars="200" w:firstLine="480"/>
        <w:jc w:val="center"/>
      </w:pPr>
    </w:p>
    <w:p w:rsidR="002D7210" w:rsidRDefault="00005DF8">
      <w:pPr>
        <w:autoSpaceDE w:val="0"/>
        <w:autoSpaceDN w:val="0"/>
        <w:adjustRightInd w:val="0"/>
        <w:spacing w:line="360" w:lineRule="auto"/>
        <w:ind w:right="215"/>
      </w:pPr>
      <w:r>
        <w:rPr>
          <w:rFonts w:hint="eastAsia"/>
        </w:rPr>
        <w:t>注：上传的电子投标文件中所涉及的证件类须是原件的扫描件（或图片）</w:t>
      </w:r>
    </w:p>
    <w:p w:rsidR="002D7210" w:rsidRDefault="002D7210">
      <w:pPr>
        <w:autoSpaceDE w:val="0"/>
        <w:autoSpaceDN w:val="0"/>
        <w:adjustRightInd w:val="0"/>
        <w:spacing w:line="360" w:lineRule="auto"/>
        <w:ind w:right="780"/>
        <w:jc w:val="left"/>
        <w:rPr>
          <w:szCs w:val="24"/>
        </w:rPr>
      </w:pPr>
    </w:p>
    <w:p w:rsidR="002D7210" w:rsidRDefault="002D7210">
      <w:pPr>
        <w:spacing w:line="420" w:lineRule="exact"/>
        <w:rPr>
          <w:rFonts w:ascii="黑体" w:eastAsia="黑体"/>
        </w:rPr>
      </w:pPr>
    </w:p>
    <w:p w:rsidR="002D7210" w:rsidRDefault="00005DF8">
      <w:pPr>
        <w:rPr>
          <w:rFonts w:ascii="黑体" w:eastAsia="黑体"/>
          <w:szCs w:val="21"/>
        </w:rPr>
      </w:pPr>
      <w:r>
        <w:rPr>
          <w:szCs w:val="21"/>
        </w:rPr>
        <w:br w:type="page"/>
      </w:r>
    </w:p>
    <w:p w:rsidR="002D7210" w:rsidRDefault="00005DF8">
      <w:pPr>
        <w:rPr>
          <w:rFonts w:ascii="黑体" w:eastAsia="黑体"/>
        </w:rPr>
      </w:pPr>
      <w:r>
        <w:rPr>
          <w:rFonts w:ascii="黑体" w:eastAsia="黑体" w:hint="eastAsia"/>
        </w:rPr>
        <w:lastRenderedPageBreak/>
        <w:t>附3：项目经理承诺书</w:t>
      </w:r>
    </w:p>
    <w:p w:rsidR="002D7210" w:rsidRDefault="00005DF8">
      <w:pPr>
        <w:jc w:val="center"/>
        <w:rPr>
          <w:rFonts w:ascii="黑体" w:eastAsia="黑体"/>
        </w:rPr>
      </w:pPr>
      <w:r>
        <w:rPr>
          <w:rFonts w:ascii="黑体" w:eastAsia="黑体" w:hint="eastAsia"/>
        </w:rPr>
        <w:t>项目经理承诺书</w:t>
      </w:r>
    </w:p>
    <w:p w:rsidR="002D7210" w:rsidRDefault="00005DF8">
      <w:pPr>
        <w:jc w:val="left"/>
        <w:rPr>
          <w:rFonts w:ascii="黑体" w:eastAsia="黑体"/>
        </w:rPr>
      </w:pPr>
      <w:r>
        <w:rPr>
          <w:rFonts w:hint="eastAsia"/>
          <w:u w:val="single"/>
        </w:rPr>
        <w:t xml:space="preserve">     （招标人名称）       </w:t>
      </w:r>
      <w:r>
        <w:rPr>
          <w:rFonts w:hint="eastAsia"/>
        </w:rPr>
        <w:t>：</w:t>
      </w:r>
    </w:p>
    <w:p w:rsidR="002D7210" w:rsidRDefault="00005DF8">
      <w:pPr>
        <w:ind w:firstLineChars="200" w:firstLine="480"/>
      </w:pPr>
      <w:r>
        <w:rPr>
          <w:rFonts w:hint="eastAsia"/>
        </w:rPr>
        <w:t>我方在此声明，我方拟派往</w:t>
      </w:r>
      <w:r>
        <w:rPr>
          <w:rFonts w:hint="eastAsia"/>
          <w:u w:val="single"/>
        </w:rPr>
        <w:t xml:space="preserve">                 （项目名称）</w:t>
      </w:r>
      <w:r>
        <w:rPr>
          <w:rFonts w:hint="eastAsia"/>
        </w:rPr>
        <w:t>（以下简称“本工程”）的项目经理</w:t>
      </w:r>
      <w:r>
        <w:rPr>
          <w:rFonts w:hint="eastAsia"/>
          <w:u w:val="single"/>
        </w:rPr>
        <w:t xml:space="preserve">            （项目经理姓名）</w:t>
      </w:r>
      <w:r>
        <w:rPr>
          <w:rFonts w:hint="eastAsia"/>
        </w:rPr>
        <w:t>现阶段没有担任任何在施建设工程项目的项目经理。</w:t>
      </w:r>
    </w:p>
    <w:p w:rsidR="002D7210" w:rsidRDefault="00005DF8">
      <w:pPr>
        <w:ind w:firstLineChars="200" w:firstLine="480"/>
      </w:pPr>
      <w:r>
        <w:rPr>
          <w:rFonts w:hint="eastAsia"/>
        </w:rPr>
        <w:t>我方保证上述信息的真实和准确，并愿意承担因我方就此弄虚作假所引起的一切法律后果。</w:t>
      </w:r>
    </w:p>
    <w:p w:rsidR="002D7210" w:rsidRDefault="00005DF8">
      <w:pPr>
        <w:ind w:firstLineChars="200" w:firstLine="480"/>
      </w:pPr>
      <w:r>
        <w:rPr>
          <w:rFonts w:hint="eastAsia"/>
        </w:rPr>
        <w:t>特此承诺</w:t>
      </w:r>
    </w:p>
    <w:p w:rsidR="002D7210" w:rsidRDefault="00005DF8">
      <w:pPr>
        <w:wordWrap w:val="0"/>
        <w:jc w:val="right"/>
      </w:pPr>
      <w:r>
        <w:rPr>
          <w:rFonts w:hint="eastAsia"/>
        </w:rPr>
        <w:t>投标人：</w:t>
      </w:r>
      <w:r w:rsidR="00334251">
        <w:rPr>
          <w:rFonts w:hint="eastAsia"/>
          <w:u w:val="single"/>
        </w:rPr>
        <w:t xml:space="preserve">                </w:t>
      </w:r>
      <w:r>
        <w:rPr>
          <w:rFonts w:hint="eastAsia"/>
        </w:rPr>
        <w:t>（盖单位章）</w:t>
      </w:r>
    </w:p>
    <w:p w:rsidR="002D7210" w:rsidRDefault="00005DF8" w:rsidP="00334251">
      <w:pPr>
        <w:wordWrap w:val="0"/>
        <w:jc w:val="right"/>
      </w:pPr>
      <w:r>
        <w:rPr>
          <w:rFonts w:hint="eastAsia"/>
        </w:rPr>
        <w:t>法定代表人：</w:t>
      </w:r>
      <w:r w:rsidR="00334251">
        <w:rPr>
          <w:rFonts w:hint="eastAsia"/>
          <w:u w:val="single"/>
        </w:rPr>
        <w:t xml:space="preserve">                </w:t>
      </w:r>
      <w:r>
        <w:rPr>
          <w:rFonts w:ascii="新宋体" w:eastAsia="新宋体" w:hAnsi="新宋体" w:hint="eastAsia"/>
        </w:rPr>
        <w:t>（签字）</w:t>
      </w:r>
    </w:p>
    <w:p w:rsidR="002D7210" w:rsidRDefault="00005DF8">
      <w:pPr>
        <w:autoSpaceDE w:val="0"/>
        <w:autoSpaceDN w:val="0"/>
        <w:adjustRightInd w:val="0"/>
        <w:spacing w:line="420" w:lineRule="exact"/>
        <w:ind w:right="1320"/>
        <w:jc w:val="right"/>
      </w:pPr>
      <w:r>
        <w:rPr>
          <w:rFonts w:cs="仿宋_GB2312" w:hint="eastAsia"/>
        </w:rPr>
        <w:t>年   月   日</w:t>
      </w:r>
      <w:r>
        <w:rPr>
          <w:rFonts w:hint="eastAsia"/>
        </w:rPr>
        <w:br w:type="page"/>
      </w:r>
    </w:p>
    <w:p w:rsidR="002D7210" w:rsidRDefault="00005DF8">
      <w:pPr>
        <w:pStyle w:val="2"/>
      </w:pPr>
      <w:bookmarkStart w:id="254" w:name="_Toc14417105"/>
      <w:r>
        <w:rPr>
          <w:rFonts w:hint="eastAsia"/>
        </w:rPr>
        <w:lastRenderedPageBreak/>
        <w:t>五、投标单位基本情况表</w:t>
      </w:r>
      <w:bookmarkEnd w:id="254"/>
    </w:p>
    <w:p w:rsidR="002D7210" w:rsidRDefault="002D7210">
      <w:pPr>
        <w:pStyle w:val="30"/>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2D7210">
        <w:trPr>
          <w:trHeight w:val="472"/>
          <w:jc w:val="center"/>
        </w:trPr>
        <w:tc>
          <w:tcPr>
            <w:tcW w:w="1709" w:type="dxa"/>
            <w:vAlign w:val="center"/>
          </w:tcPr>
          <w:p w:rsidR="002D7210" w:rsidRDefault="00005DF8">
            <w:pPr>
              <w:autoSpaceDE w:val="0"/>
              <w:autoSpaceDN w:val="0"/>
              <w:adjustRightInd w:val="0"/>
              <w:spacing w:line="360" w:lineRule="auto"/>
              <w:ind w:right="215"/>
              <w:jc w:val="center"/>
            </w:pPr>
            <w:r>
              <w:rPr>
                <w:rFonts w:hint="eastAsia"/>
              </w:rPr>
              <w:t>投标人名称</w:t>
            </w:r>
          </w:p>
        </w:tc>
        <w:tc>
          <w:tcPr>
            <w:tcW w:w="7435" w:type="dxa"/>
            <w:gridSpan w:val="9"/>
            <w:vAlign w:val="center"/>
          </w:tcPr>
          <w:p w:rsidR="002D7210" w:rsidRDefault="002D7210" w:rsidP="00877C83">
            <w:pPr>
              <w:autoSpaceDE w:val="0"/>
              <w:autoSpaceDN w:val="0"/>
              <w:adjustRightInd w:val="0"/>
              <w:spacing w:line="360" w:lineRule="auto"/>
              <w:ind w:left="41" w:right="215" w:hangingChars="17" w:hanging="41"/>
              <w:jc w:val="center"/>
            </w:pPr>
          </w:p>
        </w:tc>
      </w:tr>
      <w:tr w:rsidR="002D7210">
        <w:trPr>
          <w:trHeight w:val="472"/>
          <w:jc w:val="center"/>
        </w:trPr>
        <w:tc>
          <w:tcPr>
            <w:tcW w:w="1709" w:type="dxa"/>
            <w:vAlign w:val="center"/>
          </w:tcPr>
          <w:p w:rsidR="002D7210" w:rsidRDefault="00005DF8">
            <w:pPr>
              <w:autoSpaceDE w:val="0"/>
              <w:autoSpaceDN w:val="0"/>
              <w:adjustRightInd w:val="0"/>
              <w:spacing w:line="360" w:lineRule="auto"/>
              <w:ind w:right="215"/>
              <w:jc w:val="center"/>
            </w:pPr>
            <w:r>
              <w:rPr>
                <w:rFonts w:hint="eastAsia"/>
              </w:rPr>
              <w:t>注册地址</w:t>
            </w:r>
          </w:p>
        </w:tc>
        <w:tc>
          <w:tcPr>
            <w:tcW w:w="4134" w:type="dxa"/>
            <w:gridSpan w:val="5"/>
            <w:vAlign w:val="center"/>
          </w:tcPr>
          <w:p w:rsidR="002D7210" w:rsidRDefault="002D7210">
            <w:pPr>
              <w:autoSpaceDE w:val="0"/>
              <w:autoSpaceDN w:val="0"/>
              <w:adjustRightInd w:val="0"/>
              <w:spacing w:line="360" w:lineRule="auto"/>
              <w:ind w:right="215"/>
              <w:jc w:val="center"/>
            </w:pPr>
          </w:p>
        </w:tc>
        <w:tc>
          <w:tcPr>
            <w:tcW w:w="1575" w:type="dxa"/>
            <w:gridSpan w:val="2"/>
            <w:vAlign w:val="center"/>
          </w:tcPr>
          <w:p w:rsidR="002D7210" w:rsidRDefault="00005DF8">
            <w:pPr>
              <w:autoSpaceDE w:val="0"/>
              <w:autoSpaceDN w:val="0"/>
              <w:adjustRightInd w:val="0"/>
              <w:spacing w:line="360" w:lineRule="auto"/>
              <w:ind w:right="215"/>
              <w:jc w:val="center"/>
            </w:pPr>
            <w:r>
              <w:rPr>
                <w:rFonts w:hint="eastAsia"/>
              </w:rPr>
              <w:t>邮政编码</w:t>
            </w:r>
          </w:p>
        </w:tc>
        <w:tc>
          <w:tcPr>
            <w:tcW w:w="1726" w:type="dxa"/>
            <w:gridSpan w:val="2"/>
            <w:vAlign w:val="center"/>
          </w:tcPr>
          <w:p w:rsidR="002D7210" w:rsidRDefault="002D7210">
            <w:pPr>
              <w:autoSpaceDE w:val="0"/>
              <w:autoSpaceDN w:val="0"/>
              <w:adjustRightInd w:val="0"/>
              <w:spacing w:line="360" w:lineRule="auto"/>
              <w:ind w:right="215"/>
              <w:jc w:val="center"/>
            </w:pPr>
          </w:p>
        </w:tc>
      </w:tr>
      <w:tr w:rsidR="002D7210">
        <w:trPr>
          <w:trHeight w:val="472"/>
          <w:jc w:val="center"/>
        </w:trPr>
        <w:tc>
          <w:tcPr>
            <w:tcW w:w="1709" w:type="dxa"/>
            <w:vMerge w:val="restart"/>
            <w:vAlign w:val="center"/>
          </w:tcPr>
          <w:p w:rsidR="002D7210" w:rsidRDefault="00005DF8">
            <w:pPr>
              <w:autoSpaceDE w:val="0"/>
              <w:autoSpaceDN w:val="0"/>
              <w:adjustRightInd w:val="0"/>
              <w:spacing w:line="360" w:lineRule="auto"/>
              <w:ind w:right="215"/>
              <w:jc w:val="center"/>
            </w:pPr>
            <w:r>
              <w:rPr>
                <w:rFonts w:hint="eastAsia"/>
              </w:rPr>
              <w:t>联系方式</w:t>
            </w:r>
          </w:p>
        </w:tc>
        <w:tc>
          <w:tcPr>
            <w:tcW w:w="1205" w:type="dxa"/>
            <w:vAlign w:val="center"/>
          </w:tcPr>
          <w:p w:rsidR="002D7210" w:rsidRDefault="00005DF8">
            <w:pPr>
              <w:autoSpaceDE w:val="0"/>
              <w:autoSpaceDN w:val="0"/>
              <w:adjustRightInd w:val="0"/>
              <w:spacing w:line="360" w:lineRule="auto"/>
              <w:ind w:right="215"/>
              <w:jc w:val="center"/>
            </w:pPr>
            <w:r>
              <w:rPr>
                <w:rFonts w:hint="eastAsia"/>
              </w:rPr>
              <w:t>联系人</w:t>
            </w:r>
          </w:p>
        </w:tc>
        <w:tc>
          <w:tcPr>
            <w:tcW w:w="2929" w:type="dxa"/>
            <w:gridSpan w:val="4"/>
            <w:vAlign w:val="center"/>
          </w:tcPr>
          <w:p w:rsidR="002D7210" w:rsidRDefault="002D7210">
            <w:pPr>
              <w:autoSpaceDE w:val="0"/>
              <w:autoSpaceDN w:val="0"/>
              <w:adjustRightInd w:val="0"/>
              <w:spacing w:line="360" w:lineRule="auto"/>
              <w:ind w:right="215"/>
              <w:jc w:val="center"/>
            </w:pPr>
          </w:p>
        </w:tc>
        <w:tc>
          <w:tcPr>
            <w:tcW w:w="1575" w:type="dxa"/>
            <w:gridSpan w:val="2"/>
            <w:vAlign w:val="center"/>
          </w:tcPr>
          <w:p w:rsidR="002D7210" w:rsidRDefault="00005DF8">
            <w:pPr>
              <w:autoSpaceDE w:val="0"/>
              <w:autoSpaceDN w:val="0"/>
              <w:adjustRightInd w:val="0"/>
              <w:spacing w:line="360" w:lineRule="auto"/>
              <w:ind w:right="215"/>
              <w:jc w:val="center"/>
            </w:pPr>
            <w:r>
              <w:rPr>
                <w:rFonts w:hint="eastAsia"/>
              </w:rPr>
              <w:t>电话</w:t>
            </w:r>
          </w:p>
        </w:tc>
        <w:tc>
          <w:tcPr>
            <w:tcW w:w="1726" w:type="dxa"/>
            <w:gridSpan w:val="2"/>
            <w:vAlign w:val="center"/>
          </w:tcPr>
          <w:p w:rsidR="002D7210" w:rsidRDefault="002D7210">
            <w:pPr>
              <w:autoSpaceDE w:val="0"/>
              <w:autoSpaceDN w:val="0"/>
              <w:adjustRightInd w:val="0"/>
              <w:spacing w:line="360" w:lineRule="auto"/>
              <w:ind w:right="215"/>
              <w:jc w:val="center"/>
            </w:pPr>
          </w:p>
        </w:tc>
      </w:tr>
      <w:tr w:rsidR="002D7210">
        <w:trPr>
          <w:trHeight w:val="146"/>
          <w:jc w:val="center"/>
        </w:trPr>
        <w:tc>
          <w:tcPr>
            <w:tcW w:w="1709" w:type="dxa"/>
            <w:vMerge/>
            <w:vAlign w:val="center"/>
          </w:tcPr>
          <w:p w:rsidR="002D7210" w:rsidRDefault="002D7210">
            <w:pPr>
              <w:autoSpaceDE w:val="0"/>
              <w:autoSpaceDN w:val="0"/>
              <w:adjustRightInd w:val="0"/>
              <w:spacing w:line="360" w:lineRule="auto"/>
              <w:ind w:right="215"/>
              <w:jc w:val="center"/>
            </w:pPr>
          </w:p>
        </w:tc>
        <w:tc>
          <w:tcPr>
            <w:tcW w:w="1205" w:type="dxa"/>
            <w:vAlign w:val="center"/>
          </w:tcPr>
          <w:p w:rsidR="002D7210" w:rsidRDefault="00005DF8">
            <w:pPr>
              <w:autoSpaceDE w:val="0"/>
              <w:autoSpaceDN w:val="0"/>
              <w:adjustRightInd w:val="0"/>
              <w:spacing w:line="360" w:lineRule="auto"/>
              <w:ind w:right="215"/>
              <w:jc w:val="center"/>
            </w:pPr>
            <w:r>
              <w:rPr>
                <w:rFonts w:hint="eastAsia"/>
              </w:rPr>
              <w:t>传真</w:t>
            </w:r>
          </w:p>
        </w:tc>
        <w:tc>
          <w:tcPr>
            <w:tcW w:w="2929" w:type="dxa"/>
            <w:gridSpan w:val="4"/>
            <w:vAlign w:val="center"/>
          </w:tcPr>
          <w:p w:rsidR="002D7210" w:rsidRDefault="002D7210">
            <w:pPr>
              <w:autoSpaceDE w:val="0"/>
              <w:autoSpaceDN w:val="0"/>
              <w:adjustRightInd w:val="0"/>
              <w:spacing w:line="360" w:lineRule="auto"/>
              <w:ind w:right="215"/>
              <w:jc w:val="center"/>
            </w:pPr>
          </w:p>
        </w:tc>
        <w:tc>
          <w:tcPr>
            <w:tcW w:w="1575" w:type="dxa"/>
            <w:gridSpan w:val="2"/>
            <w:vAlign w:val="center"/>
          </w:tcPr>
          <w:p w:rsidR="002D7210" w:rsidRDefault="00005DF8">
            <w:pPr>
              <w:autoSpaceDE w:val="0"/>
              <w:autoSpaceDN w:val="0"/>
              <w:adjustRightInd w:val="0"/>
              <w:spacing w:line="360" w:lineRule="auto"/>
              <w:ind w:right="215"/>
              <w:jc w:val="center"/>
            </w:pPr>
            <w:r>
              <w:rPr>
                <w:rFonts w:hint="eastAsia"/>
              </w:rPr>
              <w:t>网址</w:t>
            </w:r>
          </w:p>
        </w:tc>
        <w:tc>
          <w:tcPr>
            <w:tcW w:w="1726" w:type="dxa"/>
            <w:gridSpan w:val="2"/>
            <w:vAlign w:val="center"/>
          </w:tcPr>
          <w:p w:rsidR="002D7210" w:rsidRDefault="002D7210">
            <w:pPr>
              <w:autoSpaceDE w:val="0"/>
              <w:autoSpaceDN w:val="0"/>
              <w:adjustRightInd w:val="0"/>
              <w:spacing w:line="360" w:lineRule="auto"/>
              <w:ind w:right="215"/>
              <w:jc w:val="center"/>
            </w:pPr>
          </w:p>
        </w:tc>
      </w:tr>
      <w:tr w:rsidR="002D7210">
        <w:trPr>
          <w:trHeight w:val="472"/>
          <w:jc w:val="center"/>
        </w:trPr>
        <w:tc>
          <w:tcPr>
            <w:tcW w:w="1709" w:type="dxa"/>
            <w:vAlign w:val="center"/>
          </w:tcPr>
          <w:p w:rsidR="002D7210" w:rsidRDefault="00005DF8">
            <w:pPr>
              <w:autoSpaceDE w:val="0"/>
              <w:autoSpaceDN w:val="0"/>
              <w:adjustRightInd w:val="0"/>
              <w:spacing w:line="360" w:lineRule="auto"/>
              <w:ind w:right="215"/>
              <w:jc w:val="center"/>
            </w:pPr>
            <w:r>
              <w:rPr>
                <w:rFonts w:hint="eastAsia"/>
              </w:rPr>
              <w:t>组织结构</w:t>
            </w:r>
          </w:p>
        </w:tc>
        <w:tc>
          <w:tcPr>
            <w:tcW w:w="7435" w:type="dxa"/>
            <w:gridSpan w:val="9"/>
            <w:vAlign w:val="center"/>
          </w:tcPr>
          <w:p w:rsidR="002D7210" w:rsidRDefault="002D7210">
            <w:pPr>
              <w:autoSpaceDE w:val="0"/>
              <w:autoSpaceDN w:val="0"/>
              <w:adjustRightInd w:val="0"/>
              <w:spacing w:line="360" w:lineRule="auto"/>
              <w:ind w:right="215"/>
              <w:jc w:val="center"/>
            </w:pPr>
          </w:p>
        </w:tc>
      </w:tr>
      <w:tr w:rsidR="002D7210">
        <w:trPr>
          <w:trHeight w:val="472"/>
          <w:jc w:val="center"/>
        </w:trPr>
        <w:tc>
          <w:tcPr>
            <w:tcW w:w="1709" w:type="dxa"/>
            <w:vAlign w:val="center"/>
          </w:tcPr>
          <w:p w:rsidR="002D7210" w:rsidRDefault="00005DF8">
            <w:pPr>
              <w:autoSpaceDE w:val="0"/>
              <w:autoSpaceDN w:val="0"/>
              <w:adjustRightInd w:val="0"/>
              <w:spacing w:line="360" w:lineRule="auto"/>
              <w:ind w:right="215"/>
              <w:jc w:val="center"/>
            </w:pPr>
            <w:r>
              <w:rPr>
                <w:rFonts w:hint="eastAsia"/>
              </w:rPr>
              <w:t>法定代表人</w:t>
            </w:r>
          </w:p>
        </w:tc>
        <w:tc>
          <w:tcPr>
            <w:tcW w:w="1205" w:type="dxa"/>
            <w:vAlign w:val="center"/>
          </w:tcPr>
          <w:p w:rsidR="002D7210" w:rsidRDefault="00005DF8">
            <w:pPr>
              <w:autoSpaceDE w:val="0"/>
              <w:autoSpaceDN w:val="0"/>
              <w:adjustRightInd w:val="0"/>
              <w:spacing w:line="360" w:lineRule="auto"/>
              <w:ind w:right="215"/>
              <w:jc w:val="center"/>
            </w:pPr>
            <w:r>
              <w:rPr>
                <w:rFonts w:hint="eastAsia"/>
              </w:rPr>
              <w:t>姓名</w:t>
            </w:r>
          </w:p>
        </w:tc>
        <w:tc>
          <w:tcPr>
            <w:tcW w:w="1205" w:type="dxa"/>
            <w:vAlign w:val="center"/>
          </w:tcPr>
          <w:p w:rsidR="002D7210" w:rsidRDefault="002D7210">
            <w:pPr>
              <w:autoSpaceDE w:val="0"/>
              <w:autoSpaceDN w:val="0"/>
              <w:adjustRightInd w:val="0"/>
              <w:spacing w:line="360" w:lineRule="auto"/>
              <w:ind w:right="215"/>
              <w:jc w:val="center"/>
            </w:pPr>
          </w:p>
        </w:tc>
        <w:tc>
          <w:tcPr>
            <w:tcW w:w="1689" w:type="dxa"/>
            <w:gridSpan w:val="2"/>
            <w:vAlign w:val="center"/>
          </w:tcPr>
          <w:p w:rsidR="002D7210" w:rsidRDefault="00005DF8">
            <w:pPr>
              <w:autoSpaceDE w:val="0"/>
              <w:autoSpaceDN w:val="0"/>
              <w:adjustRightInd w:val="0"/>
              <w:spacing w:line="360" w:lineRule="auto"/>
              <w:ind w:right="215"/>
              <w:jc w:val="center"/>
            </w:pPr>
            <w:r>
              <w:rPr>
                <w:rFonts w:hint="eastAsia"/>
              </w:rPr>
              <w:t>技术职称</w:t>
            </w:r>
          </w:p>
        </w:tc>
        <w:tc>
          <w:tcPr>
            <w:tcW w:w="1069" w:type="dxa"/>
            <w:gridSpan w:val="2"/>
            <w:vAlign w:val="center"/>
          </w:tcPr>
          <w:p w:rsidR="002D7210" w:rsidRDefault="002D7210">
            <w:pPr>
              <w:autoSpaceDE w:val="0"/>
              <w:autoSpaceDN w:val="0"/>
              <w:adjustRightInd w:val="0"/>
              <w:spacing w:line="360" w:lineRule="auto"/>
              <w:ind w:right="215"/>
              <w:jc w:val="center"/>
            </w:pPr>
          </w:p>
        </w:tc>
        <w:tc>
          <w:tcPr>
            <w:tcW w:w="1061" w:type="dxa"/>
            <w:gridSpan w:val="2"/>
            <w:vAlign w:val="center"/>
          </w:tcPr>
          <w:p w:rsidR="002D7210" w:rsidRDefault="00005DF8">
            <w:pPr>
              <w:autoSpaceDE w:val="0"/>
              <w:autoSpaceDN w:val="0"/>
              <w:adjustRightInd w:val="0"/>
              <w:spacing w:line="360" w:lineRule="auto"/>
              <w:ind w:right="215"/>
              <w:jc w:val="center"/>
            </w:pPr>
            <w:r>
              <w:rPr>
                <w:rFonts w:hint="eastAsia"/>
              </w:rPr>
              <w:t>电话</w:t>
            </w:r>
          </w:p>
        </w:tc>
        <w:tc>
          <w:tcPr>
            <w:tcW w:w="1206" w:type="dxa"/>
            <w:vAlign w:val="center"/>
          </w:tcPr>
          <w:p w:rsidR="002D7210" w:rsidRDefault="002D7210">
            <w:pPr>
              <w:autoSpaceDE w:val="0"/>
              <w:autoSpaceDN w:val="0"/>
              <w:adjustRightInd w:val="0"/>
              <w:spacing w:line="360" w:lineRule="auto"/>
              <w:ind w:right="215"/>
              <w:jc w:val="center"/>
            </w:pPr>
          </w:p>
        </w:tc>
      </w:tr>
      <w:tr w:rsidR="002D7210">
        <w:trPr>
          <w:trHeight w:val="472"/>
          <w:jc w:val="center"/>
        </w:trPr>
        <w:tc>
          <w:tcPr>
            <w:tcW w:w="1709" w:type="dxa"/>
            <w:vAlign w:val="center"/>
          </w:tcPr>
          <w:p w:rsidR="002D7210" w:rsidRDefault="00005DF8">
            <w:pPr>
              <w:autoSpaceDE w:val="0"/>
              <w:autoSpaceDN w:val="0"/>
              <w:adjustRightInd w:val="0"/>
              <w:spacing w:line="360" w:lineRule="auto"/>
              <w:ind w:right="215"/>
              <w:jc w:val="center"/>
            </w:pPr>
            <w:r>
              <w:rPr>
                <w:rFonts w:hint="eastAsia"/>
              </w:rPr>
              <w:t>技术负责人</w:t>
            </w:r>
          </w:p>
        </w:tc>
        <w:tc>
          <w:tcPr>
            <w:tcW w:w="1205" w:type="dxa"/>
            <w:vAlign w:val="center"/>
          </w:tcPr>
          <w:p w:rsidR="002D7210" w:rsidRDefault="00005DF8">
            <w:pPr>
              <w:autoSpaceDE w:val="0"/>
              <w:autoSpaceDN w:val="0"/>
              <w:adjustRightInd w:val="0"/>
              <w:spacing w:line="360" w:lineRule="auto"/>
              <w:ind w:right="215"/>
              <w:jc w:val="center"/>
            </w:pPr>
            <w:r>
              <w:rPr>
                <w:rFonts w:hint="eastAsia"/>
              </w:rPr>
              <w:t>姓名</w:t>
            </w:r>
          </w:p>
        </w:tc>
        <w:tc>
          <w:tcPr>
            <w:tcW w:w="1205" w:type="dxa"/>
            <w:vAlign w:val="center"/>
          </w:tcPr>
          <w:p w:rsidR="002D7210" w:rsidRDefault="002D7210">
            <w:pPr>
              <w:autoSpaceDE w:val="0"/>
              <w:autoSpaceDN w:val="0"/>
              <w:adjustRightInd w:val="0"/>
              <w:spacing w:line="360" w:lineRule="auto"/>
              <w:ind w:right="215"/>
              <w:jc w:val="center"/>
            </w:pPr>
          </w:p>
        </w:tc>
        <w:tc>
          <w:tcPr>
            <w:tcW w:w="1689" w:type="dxa"/>
            <w:gridSpan w:val="2"/>
            <w:vAlign w:val="center"/>
          </w:tcPr>
          <w:p w:rsidR="002D7210" w:rsidRDefault="00005DF8">
            <w:pPr>
              <w:autoSpaceDE w:val="0"/>
              <w:autoSpaceDN w:val="0"/>
              <w:adjustRightInd w:val="0"/>
              <w:spacing w:line="360" w:lineRule="auto"/>
              <w:ind w:right="215"/>
              <w:jc w:val="center"/>
            </w:pPr>
            <w:r>
              <w:rPr>
                <w:rFonts w:hint="eastAsia"/>
              </w:rPr>
              <w:t>技术职称</w:t>
            </w:r>
          </w:p>
        </w:tc>
        <w:tc>
          <w:tcPr>
            <w:tcW w:w="1069" w:type="dxa"/>
            <w:gridSpan w:val="2"/>
            <w:vAlign w:val="center"/>
          </w:tcPr>
          <w:p w:rsidR="002D7210" w:rsidRDefault="002D7210">
            <w:pPr>
              <w:autoSpaceDE w:val="0"/>
              <w:autoSpaceDN w:val="0"/>
              <w:adjustRightInd w:val="0"/>
              <w:spacing w:line="360" w:lineRule="auto"/>
              <w:ind w:right="215"/>
              <w:jc w:val="center"/>
            </w:pPr>
          </w:p>
        </w:tc>
        <w:tc>
          <w:tcPr>
            <w:tcW w:w="1061" w:type="dxa"/>
            <w:gridSpan w:val="2"/>
            <w:vAlign w:val="center"/>
          </w:tcPr>
          <w:p w:rsidR="002D7210" w:rsidRDefault="00005DF8">
            <w:pPr>
              <w:autoSpaceDE w:val="0"/>
              <w:autoSpaceDN w:val="0"/>
              <w:adjustRightInd w:val="0"/>
              <w:spacing w:line="360" w:lineRule="auto"/>
              <w:ind w:right="215"/>
              <w:jc w:val="center"/>
            </w:pPr>
            <w:r>
              <w:rPr>
                <w:rFonts w:hint="eastAsia"/>
              </w:rPr>
              <w:t>电话</w:t>
            </w:r>
          </w:p>
        </w:tc>
        <w:tc>
          <w:tcPr>
            <w:tcW w:w="1206" w:type="dxa"/>
            <w:vAlign w:val="center"/>
          </w:tcPr>
          <w:p w:rsidR="002D7210" w:rsidRDefault="002D7210">
            <w:pPr>
              <w:autoSpaceDE w:val="0"/>
              <w:autoSpaceDN w:val="0"/>
              <w:adjustRightInd w:val="0"/>
              <w:spacing w:line="360" w:lineRule="auto"/>
              <w:ind w:right="215"/>
              <w:jc w:val="center"/>
            </w:pPr>
          </w:p>
        </w:tc>
      </w:tr>
      <w:tr w:rsidR="002D7210">
        <w:trPr>
          <w:trHeight w:val="552"/>
          <w:jc w:val="center"/>
        </w:trPr>
        <w:tc>
          <w:tcPr>
            <w:tcW w:w="1709" w:type="dxa"/>
            <w:vAlign w:val="center"/>
          </w:tcPr>
          <w:p w:rsidR="002D7210" w:rsidRDefault="00005DF8">
            <w:pPr>
              <w:autoSpaceDE w:val="0"/>
              <w:autoSpaceDN w:val="0"/>
              <w:adjustRightInd w:val="0"/>
              <w:spacing w:line="360" w:lineRule="auto"/>
              <w:ind w:right="215"/>
              <w:jc w:val="center"/>
            </w:pPr>
            <w:r>
              <w:rPr>
                <w:rFonts w:hint="eastAsia"/>
              </w:rPr>
              <w:t>成立时间</w:t>
            </w:r>
          </w:p>
        </w:tc>
        <w:tc>
          <w:tcPr>
            <w:tcW w:w="2410" w:type="dxa"/>
            <w:gridSpan w:val="2"/>
            <w:vAlign w:val="center"/>
          </w:tcPr>
          <w:p w:rsidR="002D7210" w:rsidRDefault="002D7210">
            <w:pPr>
              <w:autoSpaceDE w:val="0"/>
              <w:autoSpaceDN w:val="0"/>
              <w:adjustRightInd w:val="0"/>
              <w:spacing w:line="360" w:lineRule="auto"/>
              <w:ind w:right="215"/>
              <w:jc w:val="center"/>
            </w:pPr>
          </w:p>
        </w:tc>
        <w:tc>
          <w:tcPr>
            <w:tcW w:w="5025" w:type="dxa"/>
            <w:gridSpan w:val="7"/>
            <w:vAlign w:val="center"/>
          </w:tcPr>
          <w:p w:rsidR="002D7210" w:rsidRDefault="00005DF8">
            <w:pPr>
              <w:autoSpaceDE w:val="0"/>
              <w:autoSpaceDN w:val="0"/>
              <w:adjustRightInd w:val="0"/>
              <w:spacing w:line="360" w:lineRule="auto"/>
              <w:ind w:right="215"/>
              <w:jc w:val="center"/>
            </w:pPr>
            <w:r>
              <w:rPr>
                <w:rFonts w:hint="eastAsia"/>
              </w:rPr>
              <w:t>员工总人数：</w:t>
            </w:r>
          </w:p>
        </w:tc>
      </w:tr>
      <w:tr w:rsidR="002D7210">
        <w:trPr>
          <w:trHeight w:val="472"/>
          <w:jc w:val="center"/>
        </w:trPr>
        <w:tc>
          <w:tcPr>
            <w:tcW w:w="1709" w:type="dxa"/>
            <w:vAlign w:val="center"/>
          </w:tcPr>
          <w:p w:rsidR="002D7210" w:rsidRDefault="00005DF8">
            <w:pPr>
              <w:autoSpaceDE w:val="0"/>
              <w:autoSpaceDN w:val="0"/>
              <w:adjustRightInd w:val="0"/>
              <w:spacing w:line="360" w:lineRule="auto"/>
              <w:ind w:right="215"/>
              <w:jc w:val="center"/>
              <w:rPr>
                <w:spacing w:val="-20"/>
              </w:rPr>
            </w:pPr>
            <w:r>
              <w:rPr>
                <w:rFonts w:hint="eastAsia"/>
                <w:spacing w:val="-20"/>
              </w:rPr>
              <w:t>企业资质等级</w:t>
            </w:r>
          </w:p>
        </w:tc>
        <w:tc>
          <w:tcPr>
            <w:tcW w:w="2410" w:type="dxa"/>
            <w:gridSpan w:val="2"/>
            <w:vAlign w:val="center"/>
          </w:tcPr>
          <w:p w:rsidR="002D7210" w:rsidRDefault="002D7210">
            <w:pPr>
              <w:autoSpaceDE w:val="0"/>
              <w:autoSpaceDN w:val="0"/>
              <w:adjustRightInd w:val="0"/>
              <w:spacing w:line="360" w:lineRule="auto"/>
              <w:ind w:right="215"/>
              <w:jc w:val="center"/>
            </w:pPr>
          </w:p>
        </w:tc>
        <w:tc>
          <w:tcPr>
            <w:tcW w:w="1205" w:type="dxa"/>
            <w:vMerge w:val="restart"/>
            <w:vAlign w:val="center"/>
          </w:tcPr>
          <w:p w:rsidR="002D7210" w:rsidRDefault="00005DF8">
            <w:pPr>
              <w:autoSpaceDE w:val="0"/>
              <w:autoSpaceDN w:val="0"/>
              <w:adjustRightInd w:val="0"/>
              <w:spacing w:line="360" w:lineRule="auto"/>
              <w:ind w:right="215"/>
              <w:jc w:val="center"/>
            </w:pPr>
            <w:r>
              <w:rPr>
                <w:rFonts w:hint="eastAsia"/>
              </w:rPr>
              <w:t>其中</w:t>
            </w:r>
          </w:p>
        </w:tc>
        <w:tc>
          <w:tcPr>
            <w:tcW w:w="2614" w:type="dxa"/>
            <w:gridSpan w:val="5"/>
            <w:vAlign w:val="center"/>
          </w:tcPr>
          <w:p w:rsidR="002D7210" w:rsidRDefault="00005DF8">
            <w:pPr>
              <w:autoSpaceDE w:val="0"/>
              <w:autoSpaceDN w:val="0"/>
              <w:adjustRightInd w:val="0"/>
              <w:spacing w:line="360" w:lineRule="auto"/>
              <w:ind w:right="215"/>
              <w:jc w:val="center"/>
            </w:pPr>
            <w:r>
              <w:rPr>
                <w:rFonts w:hint="eastAsia"/>
              </w:rPr>
              <w:t>项目经理</w:t>
            </w:r>
          </w:p>
        </w:tc>
        <w:tc>
          <w:tcPr>
            <w:tcW w:w="1206" w:type="dxa"/>
            <w:vAlign w:val="center"/>
          </w:tcPr>
          <w:p w:rsidR="002D7210" w:rsidRDefault="002D7210">
            <w:pPr>
              <w:autoSpaceDE w:val="0"/>
              <w:autoSpaceDN w:val="0"/>
              <w:adjustRightInd w:val="0"/>
              <w:spacing w:line="360" w:lineRule="auto"/>
              <w:ind w:right="215"/>
              <w:jc w:val="center"/>
            </w:pPr>
          </w:p>
        </w:tc>
      </w:tr>
      <w:tr w:rsidR="002D7210">
        <w:trPr>
          <w:trHeight w:val="472"/>
          <w:jc w:val="center"/>
        </w:trPr>
        <w:tc>
          <w:tcPr>
            <w:tcW w:w="1709" w:type="dxa"/>
            <w:vAlign w:val="center"/>
          </w:tcPr>
          <w:p w:rsidR="002D7210" w:rsidRDefault="00005DF8">
            <w:pPr>
              <w:autoSpaceDE w:val="0"/>
              <w:autoSpaceDN w:val="0"/>
              <w:adjustRightInd w:val="0"/>
              <w:spacing w:line="360" w:lineRule="auto"/>
              <w:ind w:right="215"/>
              <w:jc w:val="center"/>
            </w:pPr>
            <w:r>
              <w:rPr>
                <w:rFonts w:hint="eastAsia"/>
              </w:rPr>
              <w:t>营业执照号</w:t>
            </w:r>
          </w:p>
        </w:tc>
        <w:tc>
          <w:tcPr>
            <w:tcW w:w="2410" w:type="dxa"/>
            <w:gridSpan w:val="2"/>
            <w:vAlign w:val="center"/>
          </w:tcPr>
          <w:p w:rsidR="002D7210" w:rsidRDefault="002D7210">
            <w:pPr>
              <w:autoSpaceDE w:val="0"/>
              <w:autoSpaceDN w:val="0"/>
              <w:adjustRightInd w:val="0"/>
              <w:spacing w:line="360" w:lineRule="auto"/>
              <w:ind w:right="215"/>
              <w:jc w:val="center"/>
            </w:pPr>
          </w:p>
        </w:tc>
        <w:tc>
          <w:tcPr>
            <w:tcW w:w="1205" w:type="dxa"/>
            <w:vMerge/>
            <w:vAlign w:val="center"/>
          </w:tcPr>
          <w:p w:rsidR="002D7210" w:rsidRDefault="002D7210">
            <w:pPr>
              <w:autoSpaceDE w:val="0"/>
              <w:autoSpaceDN w:val="0"/>
              <w:adjustRightInd w:val="0"/>
              <w:spacing w:line="360" w:lineRule="auto"/>
              <w:ind w:right="215"/>
              <w:jc w:val="center"/>
            </w:pPr>
          </w:p>
        </w:tc>
        <w:tc>
          <w:tcPr>
            <w:tcW w:w="2614" w:type="dxa"/>
            <w:gridSpan w:val="5"/>
            <w:vAlign w:val="center"/>
          </w:tcPr>
          <w:p w:rsidR="002D7210" w:rsidRDefault="00005DF8">
            <w:pPr>
              <w:autoSpaceDE w:val="0"/>
              <w:autoSpaceDN w:val="0"/>
              <w:adjustRightInd w:val="0"/>
              <w:spacing w:line="360" w:lineRule="auto"/>
              <w:ind w:right="215"/>
              <w:jc w:val="center"/>
            </w:pPr>
            <w:r>
              <w:rPr>
                <w:rFonts w:hint="eastAsia"/>
              </w:rPr>
              <w:t>高级职称人员</w:t>
            </w:r>
          </w:p>
        </w:tc>
        <w:tc>
          <w:tcPr>
            <w:tcW w:w="1206" w:type="dxa"/>
            <w:vAlign w:val="center"/>
          </w:tcPr>
          <w:p w:rsidR="002D7210" w:rsidRDefault="002D7210">
            <w:pPr>
              <w:autoSpaceDE w:val="0"/>
              <w:autoSpaceDN w:val="0"/>
              <w:adjustRightInd w:val="0"/>
              <w:spacing w:line="360" w:lineRule="auto"/>
              <w:ind w:right="215"/>
              <w:jc w:val="center"/>
            </w:pPr>
          </w:p>
        </w:tc>
      </w:tr>
      <w:tr w:rsidR="002D7210">
        <w:trPr>
          <w:trHeight w:val="457"/>
          <w:jc w:val="center"/>
        </w:trPr>
        <w:tc>
          <w:tcPr>
            <w:tcW w:w="1709" w:type="dxa"/>
            <w:vAlign w:val="center"/>
          </w:tcPr>
          <w:p w:rsidR="002D7210" w:rsidRDefault="00005DF8">
            <w:pPr>
              <w:autoSpaceDE w:val="0"/>
              <w:autoSpaceDN w:val="0"/>
              <w:adjustRightInd w:val="0"/>
              <w:spacing w:line="360" w:lineRule="auto"/>
              <w:ind w:right="215"/>
              <w:jc w:val="center"/>
            </w:pPr>
            <w:r>
              <w:rPr>
                <w:rFonts w:hint="eastAsia"/>
              </w:rPr>
              <w:t>注册资金</w:t>
            </w:r>
          </w:p>
        </w:tc>
        <w:tc>
          <w:tcPr>
            <w:tcW w:w="2410" w:type="dxa"/>
            <w:gridSpan w:val="2"/>
            <w:vAlign w:val="center"/>
          </w:tcPr>
          <w:p w:rsidR="002D7210" w:rsidRDefault="002D7210">
            <w:pPr>
              <w:autoSpaceDE w:val="0"/>
              <w:autoSpaceDN w:val="0"/>
              <w:adjustRightInd w:val="0"/>
              <w:spacing w:line="360" w:lineRule="auto"/>
              <w:ind w:right="215"/>
              <w:jc w:val="center"/>
            </w:pPr>
          </w:p>
        </w:tc>
        <w:tc>
          <w:tcPr>
            <w:tcW w:w="1205" w:type="dxa"/>
            <w:vMerge/>
            <w:vAlign w:val="center"/>
          </w:tcPr>
          <w:p w:rsidR="002D7210" w:rsidRDefault="002D7210">
            <w:pPr>
              <w:autoSpaceDE w:val="0"/>
              <w:autoSpaceDN w:val="0"/>
              <w:adjustRightInd w:val="0"/>
              <w:spacing w:line="360" w:lineRule="auto"/>
              <w:ind w:right="215"/>
              <w:jc w:val="center"/>
            </w:pPr>
          </w:p>
        </w:tc>
        <w:tc>
          <w:tcPr>
            <w:tcW w:w="2614" w:type="dxa"/>
            <w:gridSpan w:val="5"/>
            <w:vAlign w:val="center"/>
          </w:tcPr>
          <w:p w:rsidR="002D7210" w:rsidRDefault="00005DF8">
            <w:pPr>
              <w:autoSpaceDE w:val="0"/>
              <w:autoSpaceDN w:val="0"/>
              <w:adjustRightInd w:val="0"/>
              <w:spacing w:line="360" w:lineRule="auto"/>
              <w:ind w:right="215"/>
              <w:jc w:val="center"/>
            </w:pPr>
            <w:r>
              <w:rPr>
                <w:rFonts w:hint="eastAsia"/>
              </w:rPr>
              <w:t>中级职称人员</w:t>
            </w:r>
          </w:p>
        </w:tc>
        <w:tc>
          <w:tcPr>
            <w:tcW w:w="1206" w:type="dxa"/>
            <w:vAlign w:val="center"/>
          </w:tcPr>
          <w:p w:rsidR="002D7210" w:rsidRDefault="002D7210">
            <w:pPr>
              <w:autoSpaceDE w:val="0"/>
              <w:autoSpaceDN w:val="0"/>
              <w:adjustRightInd w:val="0"/>
              <w:spacing w:line="360" w:lineRule="auto"/>
              <w:ind w:right="215"/>
              <w:jc w:val="center"/>
            </w:pPr>
          </w:p>
        </w:tc>
      </w:tr>
      <w:tr w:rsidR="002D7210">
        <w:trPr>
          <w:trHeight w:val="472"/>
          <w:jc w:val="center"/>
        </w:trPr>
        <w:tc>
          <w:tcPr>
            <w:tcW w:w="1709" w:type="dxa"/>
            <w:vAlign w:val="center"/>
          </w:tcPr>
          <w:p w:rsidR="002D7210" w:rsidRDefault="00005DF8">
            <w:pPr>
              <w:autoSpaceDE w:val="0"/>
              <w:autoSpaceDN w:val="0"/>
              <w:adjustRightInd w:val="0"/>
              <w:spacing w:line="360" w:lineRule="auto"/>
              <w:ind w:right="215"/>
              <w:jc w:val="center"/>
            </w:pPr>
            <w:r>
              <w:rPr>
                <w:rFonts w:hint="eastAsia"/>
              </w:rPr>
              <w:t>开户银行</w:t>
            </w:r>
          </w:p>
        </w:tc>
        <w:tc>
          <w:tcPr>
            <w:tcW w:w="2410" w:type="dxa"/>
            <w:gridSpan w:val="2"/>
            <w:vAlign w:val="center"/>
          </w:tcPr>
          <w:p w:rsidR="002D7210" w:rsidRDefault="002D7210">
            <w:pPr>
              <w:autoSpaceDE w:val="0"/>
              <w:autoSpaceDN w:val="0"/>
              <w:adjustRightInd w:val="0"/>
              <w:spacing w:line="360" w:lineRule="auto"/>
              <w:ind w:right="215"/>
              <w:jc w:val="center"/>
            </w:pPr>
          </w:p>
        </w:tc>
        <w:tc>
          <w:tcPr>
            <w:tcW w:w="1205" w:type="dxa"/>
            <w:vMerge/>
            <w:vAlign w:val="center"/>
          </w:tcPr>
          <w:p w:rsidR="002D7210" w:rsidRDefault="002D7210">
            <w:pPr>
              <w:autoSpaceDE w:val="0"/>
              <w:autoSpaceDN w:val="0"/>
              <w:adjustRightInd w:val="0"/>
              <w:spacing w:line="360" w:lineRule="auto"/>
              <w:ind w:right="215"/>
              <w:jc w:val="center"/>
            </w:pPr>
          </w:p>
        </w:tc>
        <w:tc>
          <w:tcPr>
            <w:tcW w:w="2614" w:type="dxa"/>
            <w:gridSpan w:val="5"/>
            <w:vAlign w:val="center"/>
          </w:tcPr>
          <w:p w:rsidR="002D7210" w:rsidRDefault="00005DF8">
            <w:pPr>
              <w:autoSpaceDE w:val="0"/>
              <w:autoSpaceDN w:val="0"/>
              <w:adjustRightInd w:val="0"/>
              <w:spacing w:line="360" w:lineRule="auto"/>
              <w:ind w:right="215"/>
              <w:jc w:val="center"/>
            </w:pPr>
            <w:r>
              <w:rPr>
                <w:rFonts w:hint="eastAsia"/>
              </w:rPr>
              <w:t>初级职称人员</w:t>
            </w:r>
          </w:p>
        </w:tc>
        <w:tc>
          <w:tcPr>
            <w:tcW w:w="1206" w:type="dxa"/>
            <w:vAlign w:val="center"/>
          </w:tcPr>
          <w:p w:rsidR="002D7210" w:rsidRDefault="002D7210">
            <w:pPr>
              <w:autoSpaceDE w:val="0"/>
              <w:autoSpaceDN w:val="0"/>
              <w:adjustRightInd w:val="0"/>
              <w:spacing w:line="360" w:lineRule="auto"/>
              <w:ind w:right="215"/>
              <w:jc w:val="center"/>
            </w:pPr>
          </w:p>
        </w:tc>
      </w:tr>
      <w:tr w:rsidR="002D7210">
        <w:trPr>
          <w:trHeight w:val="457"/>
          <w:jc w:val="center"/>
        </w:trPr>
        <w:tc>
          <w:tcPr>
            <w:tcW w:w="1709" w:type="dxa"/>
            <w:vAlign w:val="center"/>
          </w:tcPr>
          <w:p w:rsidR="002D7210" w:rsidRDefault="00005DF8">
            <w:pPr>
              <w:autoSpaceDE w:val="0"/>
              <w:autoSpaceDN w:val="0"/>
              <w:adjustRightInd w:val="0"/>
              <w:spacing w:line="360" w:lineRule="auto"/>
              <w:ind w:right="215"/>
              <w:jc w:val="center"/>
            </w:pPr>
            <w:r>
              <w:rPr>
                <w:rFonts w:hint="eastAsia"/>
              </w:rPr>
              <w:t>账号</w:t>
            </w:r>
          </w:p>
        </w:tc>
        <w:tc>
          <w:tcPr>
            <w:tcW w:w="2410" w:type="dxa"/>
            <w:gridSpan w:val="2"/>
            <w:vAlign w:val="center"/>
          </w:tcPr>
          <w:p w:rsidR="002D7210" w:rsidRDefault="002D7210">
            <w:pPr>
              <w:autoSpaceDE w:val="0"/>
              <w:autoSpaceDN w:val="0"/>
              <w:adjustRightInd w:val="0"/>
              <w:spacing w:line="360" w:lineRule="auto"/>
              <w:ind w:right="215"/>
              <w:jc w:val="center"/>
            </w:pPr>
          </w:p>
        </w:tc>
        <w:tc>
          <w:tcPr>
            <w:tcW w:w="1205" w:type="dxa"/>
            <w:vMerge/>
            <w:vAlign w:val="center"/>
          </w:tcPr>
          <w:p w:rsidR="002D7210" w:rsidRDefault="002D7210">
            <w:pPr>
              <w:autoSpaceDE w:val="0"/>
              <w:autoSpaceDN w:val="0"/>
              <w:adjustRightInd w:val="0"/>
              <w:spacing w:line="360" w:lineRule="auto"/>
              <w:ind w:right="215"/>
              <w:jc w:val="center"/>
            </w:pPr>
          </w:p>
        </w:tc>
        <w:tc>
          <w:tcPr>
            <w:tcW w:w="2614" w:type="dxa"/>
            <w:gridSpan w:val="5"/>
            <w:vAlign w:val="center"/>
          </w:tcPr>
          <w:p w:rsidR="002D7210" w:rsidRDefault="00005DF8">
            <w:pPr>
              <w:autoSpaceDE w:val="0"/>
              <w:autoSpaceDN w:val="0"/>
              <w:adjustRightInd w:val="0"/>
              <w:spacing w:line="360" w:lineRule="auto"/>
              <w:ind w:right="215"/>
              <w:jc w:val="center"/>
            </w:pPr>
            <w:r>
              <w:rPr>
                <w:rFonts w:hint="eastAsia"/>
              </w:rPr>
              <w:t>技工</w:t>
            </w:r>
          </w:p>
        </w:tc>
        <w:tc>
          <w:tcPr>
            <w:tcW w:w="1206" w:type="dxa"/>
            <w:vAlign w:val="center"/>
          </w:tcPr>
          <w:p w:rsidR="002D7210" w:rsidRDefault="002D7210">
            <w:pPr>
              <w:autoSpaceDE w:val="0"/>
              <w:autoSpaceDN w:val="0"/>
              <w:adjustRightInd w:val="0"/>
              <w:spacing w:line="360" w:lineRule="auto"/>
              <w:ind w:right="215"/>
              <w:jc w:val="center"/>
            </w:pPr>
          </w:p>
        </w:tc>
      </w:tr>
      <w:tr w:rsidR="002D7210">
        <w:trPr>
          <w:trHeight w:val="3321"/>
          <w:jc w:val="center"/>
        </w:trPr>
        <w:tc>
          <w:tcPr>
            <w:tcW w:w="1709" w:type="dxa"/>
            <w:vAlign w:val="center"/>
          </w:tcPr>
          <w:p w:rsidR="002D7210" w:rsidRDefault="00005DF8">
            <w:pPr>
              <w:autoSpaceDE w:val="0"/>
              <w:autoSpaceDN w:val="0"/>
              <w:adjustRightInd w:val="0"/>
              <w:spacing w:line="360" w:lineRule="auto"/>
              <w:ind w:right="215"/>
              <w:jc w:val="center"/>
            </w:pPr>
            <w:r>
              <w:rPr>
                <w:rFonts w:hint="eastAsia"/>
              </w:rPr>
              <w:t>经营范围</w:t>
            </w:r>
          </w:p>
        </w:tc>
        <w:tc>
          <w:tcPr>
            <w:tcW w:w="7435" w:type="dxa"/>
            <w:gridSpan w:val="9"/>
            <w:vAlign w:val="center"/>
          </w:tcPr>
          <w:p w:rsidR="002D7210" w:rsidRDefault="002D7210">
            <w:pPr>
              <w:autoSpaceDE w:val="0"/>
              <w:autoSpaceDN w:val="0"/>
              <w:adjustRightInd w:val="0"/>
              <w:spacing w:line="360" w:lineRule="auto"/>
              <w:ind w:right="215"/>
              <w:jc w:val="center"/>
            </w:pPr>
          </w:p>
          <w:p w:rsidR="002D7210" w:rsidRDefault="002D7210">
            <w:pPr>
              <w:autoSpaceDE w:val="0"/>
              <w:autoSpaceDN w:val="0"/>
              <w:adjustRightInd w:val="0"/>
              <w:spacing w:line="360" w:lineRule="auto"/>
              <w:ind w:right="215"/>
              <w:jc w:val="center"/>
            </w:pPr>
          </w:p>
          <w:p w:rsidR="002D7210" w:rsidRDefault="002D7210">
            <w:pPr>
              <w:autoSpaceDE w:val="0"/>
              <w:autoSpaceDN w:val="0"/>
              <w:adjustRightInd w:val="0"/>
              <w:spacing w:line="360" w:lineRule="auto"/>
              <w:ind w:right="215"/>
              <w:jc w:val="center"/>
            </w:pPr>
          </w:p>
          <w:p w:rsidR="002D7210" w:rsidRDefault="002D7210">
            <w:pPr>
              <w:autoSpaceDE w:val="0"/>
              <w:autoSpaceDN w:val="0"/>
              <w:adjustRightInd w:val="0"/>
              <w:spacing w:line="360" w:lineRule="auto"/>
              <w:ind w:right="215"/>
              <w:jc w:val="center"/>
            </w:pPr>
          </w:p>
          <w:p w:rsidR="002D7210" w:rsidRDefault="002D7210">
            <w:pPr>
              <w:autoSpaceDE w:val="0"/>
              <w:autoSpaceDN w:val="0"/>
              <w:adjustRightInd w:val="0"/>
              <w:spacing w:line="360" w:lineRule="auto"/>
              <w:ind w:right="215"/>
              <w:jc w:val="center"/>
            </w:pPr>
          </w:p>
          <w:p w:rsidR="002D7210" w:rsidRDefault="002D7210">
            <w:pPr>
              <w:autoSpaceDE w:val="0"/>
              <w:autoSpaceDN w:val="0"/>
              <w:adjustRightInd w:val="0"/>
              <w:spacing w:line="360" w:lineRule="auto"/>
              <w:ind w:right="215"/>
              <w:jc w:val="center"/>
            </w:pPr>
          </w:p>
          <w:p w:rsidR="002D7210" w:rsidRDefault="002D7210">
            <w:pPr>
              <w:autoSpaceDE w:val="0"/>
              <w:autoSpaceDN w:val="0"/>
              <w:adjustRightInd w:val="0"/>
              <w:spacing w:line="360" w:lineRule="auto"/>
              <w:ind w:right="215"/>
            </w:pPr>
          </w:p>
        </w:tc>
      </w:tr>
      <w:tr w:rsidR="002D7210">
        <w:trPr>
          <w:trHeight w:val="944"/>
          <w:jc w:val="center"/>
        </w:trPr>
        <w:tc>
          <w:tcPr>
            <w:tcW w:w="1709" w:type="dxa"/>
            <w:vAlign w:val="center"/>
          </w:tcPr>
          <w:p w:rsidR="002D7210" w:rsidRDefault="00005DF8">
            <w:pPr>
              <w:autoSpaceDE w:val="0"/>
              <w:autoSpaceDN w:val="0"/>
              <w:adjustRightInd w:val="0"/>
              <w:spacing w:line="360" w:lineRule="auto"/>
              <w:ind w:right="215"/>
              <w:jc w:val="center"/>
            </w:pPr>
            <w:r>
              <w:rPr>
                <w:rFonts w:hint="eastAsia"/>
              </w:rPr>
              <w:t>备注</w:t>
            </w:r>
          </w:p>
        </w:tc>
        <w:tc>
          <w:tcPr>
            <w:tcW w:w="7435" w:type="dxa"/>
            <w:gridSpan w:val="9"/>
            <w:vAlign w:val="center"/>
          </w:tcPr>
          <w:p w:rsidR="002D7210" w:rsidRDefault="002D7210">
            <w:pPr>
              <w:autoSpaceDE w:val="0"/>
              <w:autoSpaceDN w:val="0"/>
              <w:adjustRightInd w:val="0"/>
              <w:spacing w:line="360" w:lineRule="auto"/>
              <w:ind w:right="215"/>
              <w:jc w:val="center"/>
            </w:pPr>
          </w:p>
          <w:p w:rsidR="002D7210" w:rsidRDefault="002D7210">
            <w:pPr>
              <w:autoSpaceDE w:val="0"/>
              <w:autoSpaceDN w:val="0"/>
              <w:adjustRightInd w:val="0"/>
              <w:spacing w:line="360" w:lineRule="auto"/>
              <w:ind w:right="215"/>
              <w:jc w:val="center"/>
            </w:pPr>
          </w:p>
        </w:tc>
      </w:tr>
    </w:tbl>
    <w:p w:rsidR="002D7210" w:rsidRDefault="00005DF8">
      <w:pPr>
        <w:pStyle w:val="30"/>
        <w:ind w:firstLineChars="200" w:firstLine="480"/>
      </w:pPr>
      <w:r>
        <w:rPr>
          <w:rFonts w:hint="eastAsia"/>
        </w:rPr>
        <w:t>备注：本表后应附企业法人营业执照副本、企业资质证书副本、安全生产许可证等材料的原件的扫描件</w:t>
      </w:r>
      <w:r w:rsidR="00F87949">
        <w:rPr>
          <w:rFonts w:cs="宋体" w:hint="eastAsia"/>
          <w:szCs w:val="21"/>
        </w:rPr>
        <w:t>（或图片）</w:t>
      </w:r>
      <w:r>
        <w:rPr>
          <w:rFonts w:hint="eastAsia"/>
        </w:rPr>
        <w:t>。</w:t>
      </w:r>
    </w:p>
    <w:p w:rsidR="002D7210" w:rsidRDefault="00005DF8">
      <w:pPr>
        <w:pStyle w:val="30"/>
        <w:ind w:firstLineChars="200" w:firstLine="480"/>
      </w:pPr>
      <w:r>
        <w:rPr>
          <w:rFonts w:hint="eastAsia"/>
        </w:rPr>
        <w:t>注：上传的电子投标文件中所涉及的证件类须是原件的扫描件</w:t>
      </w:r>
      <w:r w:rsidR="00F87949">
        <w:rPr>
          <w:rFonts w:cs="宋体" w:hint="eastAsia"/>
          <w:szCs w:val="21"/>
        </w:rPr>
        <w:t>（或图片）</w:t>
      </w:r>
    </w:p>
    <w:p w:rsidR="002D7210" w:rsidRDefault="00005DF8">
      <w:pPr>
        <w:autoSpaceDE w:val="0"/>
        <w:autoSpaceDN w:val="0"/>
        <w:adjustRightInd w:val="0"/>
        <w:spacing w:line="360" w:lineRule="auto"/>
        <w:ind w:right="215" w:firstLine="420"/>
        <w:jc w:val="center"/>
      </w:pPr>
      <w:r>
        <w:br w:type="page"/>
      </w:r>
    </w:p>
    <w:p w:rsidR="002D7210" w:rsidRDefault="00005DF8">
      <w:pPr>
        <w:pStyle w:val="2"/>
      </w:pPr>
      <w:bookmarkStart w:id="255" w:name="_Toc14417106"/>
      <w:r>
        <w:rPr>
          <w:rFonts w:hint="eastAsia"/>
        </w:rPr>
        <w:lastRenderedPageBreak/>
        <w:t>六、资格证明文件</w:t>
      </w:r>
      <w:bookmarkEnd w:id="255"/>
    </w:p>
    <w:p w:rsidR="002D7210" w:rsidRDefault="00005DF8">
      <w:pPr>
        <w:pStyle w:val="30"/>
        <w:jc w:val="center"/>
      </w:pPr>
      <w:r>
        <w:rPr>
          <w:rFonts w:hint="eastAsia"/>
        </w:rPr>
        <w:t>（附相关原件的扫描件）</w:t>
      </w:r>
    </w:p>
    <w:p w:rsidR="002D7210" w:rsidRDefault="00005DF8">
      <w:pPr>
        <w:pStyle w:val="30"/>
        <w:ind w:firstLineChars="200" w:firstLine="480"/>
      </w:pPr>
      <w:r>
        <w:rPr>
          <w:rFonts w:hint="eastAsia"/>
        </w:rPr>
        <w:t>注：上传的电子投标文件中所涉及的证件类须是原件的扫描件</w:t>
      </w:r>
      <w:r w:rsidR="00F87949">
        <w:rPr>
          <w:rFonts w:cs="宋体" w:hint="eastAsia"/>
          <w:szCs w:val="21"/>
        </w:rPr>
        <w:t>（或图片）</w:t>
      </w:r>
    </w:p>
    <w:p w:rsidR="002D7210" w:rsidRDefault="002D7210">
      <w:pPr>
        <w:pStyle w:val="30"/>
        <w:jc w:val="center"/>
      </w:pPr>
    </w:p>
    <w:p w:rsidR="002D7210" w:rsidRDefault="00005DF8">
      <w:pPr>
        <w:pStyle w:val="30"/>
      </w:pPr>
      <w:r>
        <w:rPr>
          <w:rFonts w:hint="eastAsia"/>
        </w:rPr>
        <w:br w:type="page"/>
      </w:r>
    </w:p>
    <w:p w:rsidR="002D7210" w:rsidRDefault="00005DF8">
      <w:pPr>
        <w:pStyle w:val="2"/>
        <w:numPr>
          <w:ilvl w:val="0"/>
          <w:numId w:val="1"/>
        </w:numPr>
      </w:pPr>
      <w:bookmarkStart w:id="256" w:name="_Toc14417107"/>
      <w:r>
        <w:rPr>
          <w:rFonts w:hint="eastAsia"/>
        </w:rPr>
        <w:lastRenderedPageBreak/>
        <w:t>近年财务状况</w:t>
      </w:r>
      <w:bookmarkEnd w:id="256"/>
    </w:p>
    <w:p w:rsidR="002D7210" w:rsidRDefault="00005DF8">
      <w:pPr>
        <w:pStyle w:val="30"/>
      </w:pPr>
      <w:r>
        <w:rPr>
          <w:rFonts w:hint="eastAsia"/>
        </w:rPr>
        <w:t>“近年财务状况表”应附经会计师事务所或审计机构审计的财务会计报表，包括资产负债表、现金流量表、利润表和财务情况说明书等的原件的扫描件</w:t>
      </w:r>
      <w:r w:rsidR="00F87949">
        <w:rPr>
          <w:rFonts w:cs="宋体" w:hint="eastAsia"/>
          <w:szCs w:val="21"/>
        </w:rPr>
        <w:t>（或图片）</w:t>
      </w:r>
      <w:r>
        <w:rPr>
          <w:rFonts w:hint="eastAsia"/>
        </w:rPr>
        <w:t>。</w:t>
      </w:r>
    </w:p>
    <w:p w:rsidR="002D7210" w:rsidRDefault="002D7210">
      <w:pPr>
        <w:pStyle w:val="30"/>
      </w:pPr>
    </w:p>
    <w:p w:rsidR="002D7210" w:rsidRDefault="00005DF8">
      <w:pPr>
        <w:pStyle w:val="30"/>
      </w:pPr>
      <w:r>
        <w:rPr>
          <w:rFonts w:hint="eastAsia"/>
        </w:rPr>
        <w:t>注：上传的电子投标文件中所涉及的证件类须是原件的扫描件</w:t>
      </w:r>
      <w:r w:rsidR="00F87949">
        <w:rPr>
          <w:rFonts w:cs="宋体" w:hint="eastAsia"/>
          <w:szCs w:val="21"/>
        </w:rPr>
        <w:t>（或图片）</w:t>
      </w:r>
    </w:p>
    <w:p w:rsidR="002D7210" w:rsidRDefault="00005DF8">
      <w:pPr>
        <w:pStyle w:val="30"/>
      </w:pPr>
      <w:r>
        <w:rPr>
          <w:rFonts w:hint="eastAsia"/>
        </w:rPr>
        <w:br w:type="page"/>
      </w:r>
    </w:p>
    <w:p w:rsidR="002D7210" w:rsidRDefault="00005DF8">
      <w:pPr>
        <w:pStyle w:val="2"/>
      </w:pPr>
      <w:bookmarkStart w:id="257" w:name="_Toc14417108"/>
      <w:r>
        <w:rPr>
          <w:rFonts w:hint="eastAsia"/>
        </w:rPr>
        <w:lastRenderedPageBreak/>
        <w:t>八、近年完成的类似项目情况表</w:t>
      </w:r>
      <w:bookmarkEnd w:id="257"/>
    </w:p>
    <w:p w:rsidR="002D7210" w:rsidRDefault="002D7210">
      <w:pPr>
        <w:pStyle w:val="30"/>
      </w:pP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2D7210">
        <w:trPr>
          <w:trHeight w:val="475"/>
          <w:jc w:val="center"/>
        </w:trPr>
        <w:tc>
          <w:tcPr>
            <w:tcW w:w="2416" w:type="dxa"/>
            <w:vAlign w:val="center"/>
          </w:tcPr>
          <w:p w:rsidR="002D7210" w:rsidRDefault="00005DF8">
            <w:pPr>
              <w:autoSpaceDE w:val="0"/>
              <w:autoSpaceDN w:val="0"/>
              <w:adjustRightInd w:val="0"/>
              <w:spacing w:line="480" w:lineRule="auto"/>
              <w:ind w:right="215"/>
              <w:jc w:val="center"/>
            </w:pPr>
            <w:r>
              <w:rPr>
                <w:rFonts w:hint="eastAsia"/>
              </w:rPr>
              <w:t>项目名称</w:t>
            </w:r>
          </w:p>
        </w:tc>
        <w:tc>
          <w:tcPr>
            <w:tcW w:w="6721" w:type="dxa"/>
            <w:vAlign w:val="center"/>
          </w:tcPr>
          <w:p w:rsidR="002D7210" w:rsidRDefault="002D7210">
            <w:pPr>
              <w:autoSpaceDE w:val="0"/>
              <w:autoSpaceDN w:val="0"/>
              <w:adjustRightInd w:val="0"/>
              <w:spacing w:line="480" w:lineRule="auto"/>
              <w:ind w:right="215"/>
              <w:jc w:val="center"/>
            </w:pPr>
          </w:p>
        </w:tc>
      </w:tr>
      <w:tr w:rsidR="002D7210">
        <w:trPr>
          <w:trHeight w:val="475"/>
          <w:jc w:val="center"/>
        </w:trPr>
        <w:tc>
          <w:tcPr>
            <w:tcW w:w="2416" w:type="dxa"/>
            <w:vAlign w:val="center"/>
          </w:tcPr>
          <w:p w:rsidR="002D7210" w:rsidRDefault="00005DF8">
            <w:pPr>
              <w:autoSpaceDE w:val="0"/>
              <w:autoSpaceDN w:val="0"/>
              <w:adjustRightInd w:val="0"/>
              <w:spacing w:line="480" w:lineRule="auto"/>
              <w:ind w:right="215"/>
              <w:jc w:val="center"/>
            </w:pPr>
            <w:r>
              <w:rPr>
                <w:rFonts w:hint="eastAsia"/>
              </w:rPr>
              <w:t>项目所在地</w:t>
            </w:r>
          </w:p>
        </w:tc>
        <w:tc>
          <w:tcPr>
            <w:tcW w:w="6721" w:type="dxa"/>
            <w:vAlign w:val="center"/>
          </w:tcPr>
          <w:p w:rsidR="002D7210" w:rsidRDefault="002D7210">
            <w:pPr>
              <w:autoSpaceDE w:val="0"/>
              <w:autoSpaceDN w:val="0"/>
              <w:adjustRightInd w:val="0"/>
              <w:spacing w:line="480" w:lineRule="auto"/>
              <w:ind w:right="215"/>
              <w:jc w:val="center"/>
            </w:pPr>
          </w:p>
        </w:tc>
      </w:tr>
      <w:tr w:rsidR="002D7210">
        <w:trPr>
          <w:trHeight w:val="475"/>
          <w:jc w:val="center"/>
        </w:trPr>
        <w:tc>
          <w:tcPr>
            <w:tcW w:w="2416" w:type="dxa"/>
            <w:vAlign w:val="center"/>
          </w:tcPr>
          <w:p w:rsidR="002D7210" w:rsidRDefault="00005DF8">
            <w:pPr>
              <w:autoSpaceDE w:val="0"/>
              <w:autoSpaceDN w:val="0"/>
              <w:adjustRightInd w:val="0"/>
              <w:spacing w:line="480" w:lineRule="auto"/>
              <w:ind w:right="215"/>
              <w:jc w:val="center"/>
            </w:pPr>
            <w:r>
              <w:rPr>
                <w:rFonts w:hint="eastAsia"/>
              </w:rPr>
              <w:t>发包人名称</w:t>
            </w:r>
          </w:p>
        </w:tc>
        <w:tc>
          <w:tcPr>
            <w:tcW w:w="6721" w:type="dxa"/>
            <w:vAlign w:val="center"/>
          </w:tcPr>
          <w:p w:rsidR="002D7210" w:rsidRDefault="002D7210">
            <w:pPr>
              <w:autoSpaceDE w:val="0"/>
              <w:autoSpaceDN w:val="0"/>
              <w:adjustRightInd w:val="0"/>
              <w:spacing w:line="480" w:lineRule="auto"/>
              <w:ind w:right="215"/>
              <w:jc w:val="center"/>
            </w:pPr>
          </w:p>
        </w:tc>
      </w:tr>
      <w:tr w:rsidR="002D7210">
        <w:trPr>
          <w:trHeight w:val="475"/>
          <w:jc w:val="center"/>
        </w:trPr>
        <w:tc>
          <w:tcPr>
            <w:tcW w:w="2416" w:type="dxa"/>
            <w:vAlign w:val="center"/>
          </w:tcPr>
          <w:p w:rsidR="002D7210" w:rsidRDefault="00005DF8">
            <w:pPr>
              <w:autoSpaceDE w:val="0"/>
              <w:autoSpaceDN w:val="0"/>
              <w:adjustRightInd w:val="0"/>
              <w:spacing w:line="480" w:lineRule="auto"/>
              <w:ind w:right="215"/>
              <w:jc w:val="center"/>
            </w:pPr>
            <w:r>
              <w:rPr>
                <w:rFonts w:hint="eastAsia"/>
              </w:rPr>
              <w:t>发包人地址</w:t>
            </w:r>
          </w:p>
        </w:tc>
        <w:tc>
          <w:tcPr>
            <w:tcW w:w="6721" w:type="dxa"/>
            <w:vAlign w:val="center"/>
          </w:tcPr>
          <w:p w:rsidR="002D7210" w:rsidRDefault="002D7210">
            <w:pPr>
              <w:autoSpaceDE w:val="0"/>
              <w:autoSpaceDN w:val="0"/>
              <w:adjustRightInd w:val="0"/>
              <w:spacing w:line="480" w:lineRule="auto"/>
              <w:ind w:right="215"/>
              <w:jc w:val="center"/>
            </w:pPr>
          </w:p>
        </w:tc>
      </w:tr>
      <w:tr w:rsidR="002D7210">
        <w:trPr>
          <w:trHeight w:val="475"/>
          <w:jc w:val="center"/>
        </w:trPr>
        <w:tc>
          <w:tcPr>
            <w:tcW w:w="2416" w:type="dxa"/>
            <w:vAlign w:val="center"/>
          </w:tcPr>
          <w:p w:rsidR="002D7210" w:rsidRDefault="00005DF8">
            <w:pPr>
              <w:autoSpaceDE w:val="0"/>
              <w:autoSpaceDN w:val="0"/>
              <w:adjustRightInd w:val="0"/>
              <w:spacing w:line="480" w:lineRule="auto"/>
              <w:ind w:right="215"/>
              <w:jc w:val="center"/>
            </w:pPr>
            <w:r>
              <w:rPr>
                <w:rFonts w:hint="eastAsia"/>
              </w:rPr>
              <w:t>发包人电话</w:t>
            </w:r>
          </w:p>
        </w:tc>
        <w:tc>
          <w:tcPr>
            <w:tcW w:w="6721" w:type="dxa"/>
            <w:vAlign w:val="center"/>
          </w:tcPr>
          <w:p w:rsidR="002D7210" w:rsidRDefault="002D7210">
            <w:pPr>
              <w:autoSpaceDE w:val="0"/>
              <w:autoSpaceDN w:val="0"/>
              <w:adjustRightInd w:val="0"/>
              <w:spacing w:line="480" w:lineRule="auto"/>
              <w:ind w:right="215"/>
              <w:jc w:val="center"/>
            </w:pPr>
          </w:p>
        </w:tc>
      </w:tr>
      <w:tr w:rsidR="002D7210">
        <w:trPr>
          <w:trHeight w:val="475"/>
          <w:jc w:val="center"/>
        </w:trPr>
        <w:tc>
          <w:tcPr>
            <w:tcW w:w="2416" w:type="dxa"/>
            <w:vAlign w:val="center"/>
          </w:tcPr>
          <w:p w:rsidR="002D7210" w:rsidRDefault="00005DF8">
            <w:pPr>
              <w:autoSpaceDE w:val="0"/>
              <w:autoSpaceDN w:val="0"/>
              <w:adjustRightInd w:val="0"/>
              <w:spacing w:line="480" w:lineRule="auto"/>
              <w:ind w:right="215"/>
              <w:jc w:val="center"/>
            </w:pPr>
            <w:r>
              <w:rPr>
                <w:rFonts w:hint="eastAsia"/>
              </w:rPr>
              <w:t>合同价格</w:t>
            </w:r>
          </w:p>
        </w:tc>
        <w:tc>
          <w:tcPr>
            <w:tcW w:w="6721" w:type="dxa"/>
            <w:vAlign w:val="center"/>
          </w:tcPr>
          <w:p w:rsidR="002D7210" w:rsidRDefault="002D7210">
            <w:pPr>
              <w:autoSpaceDE w:val="0"/>
              <w:autoSpaceDN w:val="0"/>
              <w:adjustRightInd w:val="0"/>
              <w:spacing w:line="480" w:lineRule="auto"/>
              <w:ind w:right="215"/>
              <w:jc w:val="center"/>
            </w:pPr>
          </w:p>
        </w:tc>
      </w:tr>
      <w:tr w:rsidR="002D7210">
        <w:trPr>
          <w:trHeight w:val="454"/>
          <w:jc w:val="center"/>
        </w:trPr>
        <w:tc>
          <w:tcPr>
            <w:tcW w:w="2416" w:type="dxa"/>
            <w:vAlign w:val="center"/>
          </w:tcPr>
          <w:p w:rsidR="002D7210" w:rsidRDefault="00005DF8">
            <w:pPr>
              <w:autoSpaceDE w:val="0"/>
              <w:autoSpaceDN w:val="0"/>
              <w:adjustRightInd w:val="0"/>
              <w:spacing w:line="480" w:lineRule="auto"/>
              <w:ind w:right="215"/>
              <w:jc w:val="center"/>
            </w:pPr>
            <w:r>
              <w:rPr>
                <w:rFonts w:hint="eastAsia"/>
              </w:rPr>
              <w:t>开工日期</w:t>
            </w:r>
          </w:p>
        </w:tc>
        <w:tc>
          <w:tcPr>
            <w:tcW w:w="6721" w:type="dxa"/>
            <w:vAlign w:val="center"/>
          </w:tcPr>
          <w:p w:rsidR="002D7210" w:rsidRDefault="002D7210">
            <w:pPr>
              <w:autoSpaceDE w:val="0"/>
              <w:autoSpaceDN w:val="0"/>
              <w:adjustRightInd w:val="0"/>
              <w:spacing w:line="480" w:lineRule="auto"/>
              <w:ind w:right="215"/>
              <w:jc w:val="center"/>
            </w:pPr>
          </w:p>
        </w:tc>
      </w:tr>
      <w:tr w:rsidR="002D7210">
        <w:trPr>
          <w:trHeight w:val="475"/>
          <w:jc w:val="center"/>
        </w:trPr>
        <w:tc>
          <w:tcPr>
            <w:tcW w:w="2416" w:type="dxa"/>
            <w:vAlign w:val="center"/>
          </w:tcPr>
          <w:p w:rsidR="002D7210" w:rsidRDefault="00005DF8">
            <w:pPr>
              <w:autoSpaceDE w:val="0"/>
              <w:autoSpaceDN w:val="0"/>
              <w:adjustRightInd w:val="0"/>
              <w:spacing w:line="480" w:lineRule="auto"/>
              <w:ind w:right="215"/>
              <w:jc w:val="center"/>
            </w:pPr>
            <w:r>
              <w:rPr>
                <w:rFonts w:hint="eastAsia"/>
              </w:rPr>
              <w:t>竣工日期</w:t>
            </w:r>
          </w:p>
        </w:tc>
        <w:tc>
          <w:tcPr>
            <w:tcW w:w="6721" w:type="dxa"/>
            <w:vAlign w:val="center"/>
          </w:tcPr>
          <w:p w:rsidR="002D7210" w:rsidRDefault="002D7210">
            <w:pPr>
              <w:autoSpaceDE w:val="0"/>
              <w:autoSpaceDN w:val="0"/>
              <w:adjustRightInd w:val="0"/>
              <w:spacing w:line="480" w:lineRule="auto"/>
              <w:ind w:right="215"/>
              <w:jc w:val="center"/>
            </w:pPr>
          </w:p>
        </w:tc>
      </w:tr>
      <w:tr w:rsidR="002D7210">
        <w:trPr>
          <w:trHeight w:val="475"/>
          <w:jc w:val="center"/>
        </w:trPr>
        <w:tc>
          <w:tcPr>
            <w:tcW w:w="2416" w:type="dxa"/>
            <w:vAlign w:val="center"/>
          </w:tcPr>
          <w:p w:rsidR="002D7210" w:rsidRDefault="00005DF8">
            <w:pPr>
              <w:autoSpaceDE w:val="0"/>
              <w:autoSpaceDN w:val="0"/>
              <w:adjustRightInd w:val="0"/>
              <w:spacing w:line="480" w:lineRule="auto"/>
              <w:ind w:right="215"/>
              <w:jc w:val="center"/>
            </w:pPr>
            <w:r>
              <w:rPr>
                <w:rFonts w:hint="eastAsia"/>
              </w:rPr>
              <w:t>承担的工作</w:t>
            </w:r>
          </w:p>
        </w:tc>
        <w:tc>
          <w:tcPr>
            <w:tcW w:w="6721" w:type="dxa"/>
            <w:vAlign w:val="center"/>
          </w:tcPr>
          <w:p w:rsidR="002D7210" w:rsidRDefault="002D7210">
            <w:pPr>
              <w:autoSpaceDE w:val="0"/>
              <w:autoSpaceDN w:val="0"/>
              <w:adjustRightInd w:val="0"/>
              <w:spacing w:line="480" w:lineRule="auto"/>
              <w:ind w:right="215"/>
              <w:jc w:val="center"/>
            </w:pPr>
          </w:p>
        </w:tc>
      </w:tr>
      <w:tr w:rsidR="002D7210">
        <w:trPr>
          <w:trHeight w:val="475"/>
          <w:jc w:val="center"/>
        </w:trPr>
        <w:tc>
          <w:tcPr>
            <w:tcW w:w="2416" w:type="dxa"/>
            <w:vAlign w:val="center"/>
          </w:tcPr>
          <w:p w:rsidR="002D7210" w:rsidRDefault="00005DF8">
            <w:pPr>
              <w:autoSpaceDE w:val="0"/>
              <w:autoSpaceDN w:val="0"/>
              <w:adjustRightInd w:val="0"/>
              <w:spacing w:line="480" w:lineRule="auto"/>
              <w:ind w:right="215"/>
              <w:jc w:val="center"/>
            </w:pPr>
            <w:r>
              <w:rPr>
                <w:rFonts w:hint="eastAsia"/>
              </w:rPr>
              <w:t>工程质量</w:t>
            </w:r>
          </w:p>
        </w:tc>
        <w:tc>
          <w:tcPr>
            <w:tcW w:w="6721" w:type="dxa"/>
            <w:vAlign w:val="center"/>
          </w:tcPr>
          <w:p w:rsidR="002D7210" w:rsidRDefault="002D7210">
            <w:pPr>
              <w:autoSpaceDE w:val="0"/>
              <w:autoSpaceDN w:val="0"/>
              <w:adjustRightInd w:val="0"/>
              <w:spacing w:line="480" w:lineRule="auto"/>
              <w:ind w:right="215"/>
              <w:jc w:val="center"/>
            </w:pPr>
          </w:p>
        </w:tc>
      </w:tr>
      <w:tr w:rsidR="002D7210">
        <w:trPr>
          <w:trHeight w:val="475"/>
          <w:jc w:val="center"/>
        </w:trPr>
        <w:tc>
          <w:tcPr>
            <w:tcW w:w="2416" w:type="dxa"/>
            <w:vAlign w:val="center"/>
          </w:tcPr>
          <w:p w:rsidR="002D7210" w:rsidRDefault="00005DF8">
            <w:pPr>
              <w:autoSpaceDE w:val="0"/>
              <w:autoSpaceDN w:val="0"/>
              <w:adjustRightInd w:val="0"/>
              <w:spacing w:line="480" w:lineRule="auto"/>
              <w:ind w:right="215"/>
              <w:jc w:val="center"/>
            </w:pPr>
            <w:r>
              <w:rPr>
                <w:rFonts w:hint="eastAsia"/>
              </w:rPr>
              <w:t>项目经理</w:t>
            </w:r>
          </w:p>
        </w:tc>
        <w:tc>
          <w:tcPr>
            <w:tcW w:w="6721" w:type="dxa"/>
            <w:vAlign w:val="center"/>
          </w:tcPr>
          <w:p w:rsidR="002D7210" w:rsidRDefault="002D7210">
            <w:pPr>
              <w:autoSpaceDE w:val="0"/>
              <w:autoSpaceDN w:val="0"/>
              <w:adjustRightInd w:val="0"/>
              <w:spacing w:line="480" w:lineRule="auto"/>
              <w:ind w:right="215"/>
              <w:jc w:val="center"/>
            </w:pPr>
          </w:p>
        </w:tc>
      </w:tr>
      <w:tr w:rsidR="002D7210">
        <w:trPr>
          <w:trHeight w:val="475"/>
          <w:jc w:val="center"/>
        </w:trPr>
        <w:tc>
          <w:tcPr>
            <w:tcW w:w="2416" w:type="dxa"/>
            <w:vAlign w:val="center"/>
          </w:tcPr>
          <w:p w:rsidR="002D7210" w:rsidRDefault="00005DF8">
            <w:pPr>
              <w:autoSpaceDE w:val="0"/>
              <w:autoSpaceDN w:val="0"/>
              <w:adjustRightInd w:val="0"/>
              <w:spacing w:line="480" w:lineRule="auto"/>
              <w:ind w:right="215"/>
              <w:jc w:val="center"/>
            </w:pPr>
            <w:r>
              <w:rPr>
                <w:rFonts w:hint="eastAsia"/>
              </w:rPr>
              <w:t>技术负责人</w:t>
            </w:r>
          </w:p>
        </w:tc>
        <w:tc>
          <w:tcPr>
            <w:tcW w:w="6721" w:type="dxa"/>
            <w:vAlign w:val="center"/>
          </w:tcPr>
          <w:p w:rsidR="002D7210" w:rsidRDefault="002D7210">
            <w:pPr>
              <w:autoSpaceDE w:val="0"/>
              <w:autoSpaceDN w:val="0"/>
              <w:adjustRightInd w:val="0"/>
              <w:spacing w:line="480" w:lineRule="auto"/>
              <w:ind w:right="215"/>
              <w:jc w:val="center"/>
            </w:pPr>
          </w:p>
        </w:tc>
      </w:tr>
      <w:tr w:rsidR="002D7210">
        <w:trPr>
          <w:trHeight w:val="475"/>
          <w:jc w:val="center"/>
        </w:trPr>
        <w:tc>
          <w:tcPr>
            <w:tcW w:w="2416" w:type="dxa"/>
            <w:vAlign w:val="center"/>
          </w:tcPr>
          <w:p w:rsidR="002D7210" w:rsidRDefault="00005DF8">
            <w:pPr>
              <w:autoSpaceDE w:val="0"/>
              <w:autoSpaceDN w:val="0"/>
              <w:adjustRightInd w:val="0"/>
              <w:spacing w:line="480" w:lineRule="auto"/>
              <w:ind w:right="215"/>
              <w:jc w:val="center"/>
              <w:rPr>
                <w:spacing w:val="-20"/>
              </w:rPr>
            </w:pPr>
            <w:r>
              <w:rPr>
                <w:rFonts w:hint="eastAsia"/>
                <w:spacing w:val="-20"/>
              </w:rPr>
              <w:t>总监理工程师及电话</w:t>
            </w:r>
          </w:p>
        </w:tc>
        <w:tc>
          <w:tcPr>
            <w:tcW w:w="6721" w:type="dxa"/>
            <w:vAlign w:val="center"/>
          </w:tcPr>
          <w:p w:rsidR="002D7210" w:rsidRDefault="002D7210">
            <w:pPr>
              <w:autoSpaceDE w:val="0"/>
              <w:autoSpaceDN w:val="0"/>
              <w:adjustRightInd w:val="0"/>
              <w:spacing w:line="480" w:lineRule="auto"/>
              <w:ind w:right="215"/>
              <w:jc w:val="center"/>
            </w:pPr>
          </w:p>
        </w:tc>
      </w:tr>
      <w:tr w:rsidR="002D7210">
        <w:trPr>
          <w:trHeight w:val="2493"/>
          <w:jc w:val="center"/>
        </w:trPr>
        <w:tc>
          <w:tcPr>
            <w:tcW w:w="2416" w:type="dxa"/>
            <w:vAlign w:val="center"/>
          </w:tcPr>
          <w:p w:rsidR="002D7210" w:rsidRDefault="00005DF8">
            <w:pPr>
              <w:autoSpaceDE w:val="0"/>
              <w:autoSpaceDN w:val="0"/>
              <w:adjustRightInd w:val="0"/>
              <w:spacing w:line="360" w:lineRule="auto"/>
              <w:ind w:right="215"/>
              <w:jc w:val="center"/>
            </w:pPr>
            <w:r>
              <w:rPr>
                <w:rFonts w:hint="eastAsia"/>
              </w:rPr>
              <w:t>项目描述</w:t>
            </w:r>
          </w:p>
        </w:tc>
        <w:tc>
          <w:tcPr>
            <w:tcW w:w="6721" w:type="dxa"/>
            <w:vAlign w:val="center"/>
          </w:tcPr>
          <w:p w:rsidR="002D7210" w:rsidRDefault="002D7210">
            <w:pPr>
              <w:autoSpaceDE w:val="0"/>
              <w:autoSpaceDN w:val="0"/>
              <w:adjustRightInd w:val="0"/>
              <w:spacing w:line="360" w:lineRule="auto"/>
              <w:ind w:right="215"/>
              <w:jc w:val="center"/>
            </w:pPr>
          </w:p>
        </w:tc>
      </w:tr>
      <w:tr w:rsidR="002D7210">
        <w:trPr>
          <w:trHeight w:val="970"/>
          <w:jc w:val="center"/>
        </w:trPr>
        <w:tc>
          <w:tcPr>
            <w:tcW w:w="2416" w:type="dxa"/>
            <w:vAlign w:val="center"/>
          </w:tcPr>
          <w:p w:rsidR="002D7210" w:rsidRDefault="00005DF8">
            <w:pPr>
              <w:autoSpaceDE w:val="0"/>
              <w:autoSpaceDN w:val="0"/>
              <w:adjustRightInd w:val="0"/>
              <w:spacing w:line="360" w:lineRule="auto"/>
              <w:ind w:right="215"/>
              <w:jc w:val="center"/>
            </w:pPr>
            <w:r>
              <w:rPr>
                <w:rFonts w:hint="eastAsia"/>
              </w:rPr>
              <w:t>备注</w:t>
            </w:r>
          </w:p>
        </w:tc>
        <w:tc>
          <w:tcPr>
            <w:tcW w:w="6721" w:type="dxa"/>
            <w:vAlign w:val="center"/>
          </w:tcPr>
          <w:p w:rsidR="002D7210" w:rsidRDefault="002D7210">
            <w:pPr>
              <w:autoSpaceDE w:val="0"/>
              <w:autoSpaceDN w:val="0"/>
              <w:adjustRightInd w:val="0"/>
              <w:spacing w:line="360" w:lineRule="auto"/>
              <w:ind w:right="215"/>
              <w:jc w:val="center"/>
            </w:pPr>
          </w:p>
          <w:p w:rsidR="002D7210" w:rsidRDefault="002D7210">
            <w:pPr>
              <w:autoSpaceDE w:val="0"/>
              <w:autoSpaceDN w:val="0"/>
              <w:adjustRightInd w:val="0"/>
              <w:spacing w:line="360" w:lineRule="auto"/>
              <w:ind w:right="215"/>
            </w:pPr>
          </w:p>
        </w:tc>
      </w:tr>
    </w:tbl>
    <w:p w:rsidR="002D7210" w:rsidRDefault="00005DF8">
      <w:pPr>
        <w:pStyle w:val="30"/>
      </w:pPr>
      <w:r>
        <w:rPr>
          <w:rFonts w:hint="eastAsia"/>
        </w:rPr>
        <w:t>注：上传的电子投标文件中所涉及的证件类须是原件的扫描件</w:t>
      </w:r>
      <w:r w:rsidR="00F87949">
        <w:rPr>
          <w:rFonts w:cs="宋体" w:hint="eastAsia"/>
          <w:szCs w:val="21"/>
        </w:rPr>
        <w:t>（或图片）</w:t>
      </w:r>
      <w:r>
        <w:rPr>
          <w:rFonts w:hint="eastAsia"/>
        </w:rPr>
        <w:br w:type="page"/>
      </w:r>
    </w:p>
    <w:p w:rsidR="002D7210" w:rsidRDefault="00005DF8">
      <w:pPr>
        <w:pStyle w:val="2"/>
      </w:pPr>
      <w:bookmarkStart w:id="258" w:name="_Toc14417109"/>
      <w:r>
        <w:rPr>
          <w:rFonts w:hint="eastAsia"/>
        </w:rPr>
        <w:lastRenderedPageBreak/>
        <w:t>九、正在施工的和新承接的项目情况</w:t>
      </w:r>
      <w:bookmarkEnd w:id="258"/>
    </w:p>
    <w:p w:rsidR="002D7210" w:rsidRDefault="002D7210">
      <w:pPr>
        <w:pStyle w:val="30"/>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2D7210">
        <w:trPr>
          <w:trHeight w:val="486"/>
          <w:jc w:val="center"/>
        </w:trPr>
        <w:tc>
          <w:tcPr>
            <w:tcW w:w="2291" w:type="dxa"/>
            <w:vAlign w:val="center"/>
          </w:tcPr>
          <w:p w:rsidR="002D7210" w:rsidRDefault="00005DF8">
            <w:pPr>
              <w:autoSpaceDE w:val="0"/>
              <w:autoSpaceDN w:val="0"/>
              <w:adjustRightInd w:val="0"/>
              <w:spacing w:line="360" w:lineRule="auto"/>
              <w:ind w:right="215"/>
              <w:jc w:val="center"/>
            </w:pPr>
            <w:r>
              <w:rPr>
                <w:rFonts w:hint="eastAsia"/>
              </w:rPr>
              <w:t>项目名称</w:t>
            </w:r>
          </w:p>
        </w:tc>
        <w:tc>
          <w:tcPr>
            <w:tcW w:w="6727" w:type="dxa"/>
            <w:vAlign w:val="center"/>
          </w:tcPr>
          <w:p w:rsidR="002D7210" w:rsidRDefault="002D7210">
            <w:pPr>
              <w:autoSpaceDE w:val="0"/>
              <w:autoSpaceDN w:val="0"/>
              <w:adjustRightInd w:val="0"/>
              <w:spacing w:line="360" w:lineRule="auto"/>
              <w:ind w:right="215"/>
              <w:jc w:val="center"/>
            </w:pPr>
          </w:p>
        </w:tc>
      </w:tr>
      <w:tr w:rsidR="002D7210">
        <w:trPr>
          <w:trHeight w:val="486"/>
          <w:jc w:val="center"/>
        </w:trPr>
        <w:tc>
          <w:tcPr>
            <w:tcW w:w="2291" w:type="dxa"/>
            <w:vAlign w:val="center"/>
          </w:tcPr>
          <w:p w:rsidR="002D7210" w:rsidRDefault="00005DF8">
            <w:pPr>
              <w:autoSpaceDE w:val="0"/>
              <w:autoSpaceDN w:val="0"/>
              <w:adjustRightInd w:val="0"/>
              <w:spacing w:line="360" w:lineRule="auto"/>
              <w:ind w:right="215"/>
              <w:jc w:val="center"/>
            </w:pPr>
            <w:r>
              <w:rPr>
                <w:rFonts w:hint="eastAsia"/>
              </w:rPr>
              <w:t>项目所在地</w:t>
            </w:r>
          </w:p>
        </w:tc>
        <w:tc>
          <w:tcPr>
            <w:tcW w:w="6727" w:type="dxa"/>
            <w:vAlign w:val="center"/>
          </w:tcPr>
          <w:p w:rsidR="002D7210" w:rsidRDefault="002D7210">
            <w:pPr>
              <w:autoSpaceDE w:val="0"/>
              <w:autoSpaceDN w:val="0"/>
              <w:adjustRightInd w:val="0"/>
              <w:spacing w:line="360" w:lineRule="auto"/>
              <w:ind w:right="215"/>
              <w:jc w:val="center"/>
            </w:pPr>
          </w:p>
        </w:tc>
      </w:tr>
      <w:tr w:rsidR="002D7210">
        <w:trPr>
          <w:trHeight w:val="486"/>
          <w:jc w:val="center"/>
        </w:trPr>
        <w:tc>
          <w:tcPr>
            <w:tcW w:w="2291" w:type="dxa"/>
            <w:vAlign w:val="center"/>
          </w:tcPr>
          <w:p w:rsidR="002D7210" w:rsidRDefault="00005DF8">
            <w:pPr>
              <w:autoSpaceDE w:val="0"/>
              <w:autoSpaceDN w:val="0"/>
              <w:adjustRightInd w:val="0"/>
              <w:spacing w:line="360" w:lineRule="auto"/>
              <w:ind w:right="215"/>
              <w:jc w:val="center"/>
            </w:pPr>
            <w:r>
              <w:rPr>
                <w:rFonts w:hint="eastAsia"/>
              </w:rPr>
              <w:t>发包人名称</w:t>
            </w:r>
          </w:p>
        </w:tc>
        <w:tc>
          <w:tcPr>
            <w:tcW w:w="6727" w:type="dxa"/>
            <w:vAlign w:val="center"/>
          </w:tcPr>
          <w:p w:rsidR="002D7210" w:rsidRDefault="002D7210">
            <w:pPr>
              <w:autoSpaceDE w:val="0"/>
              <w:autoSpaceDN w:val="0"/>
              <w:adjustRightInd w:val="0"/>
              <w:spacing w:line="360" w:lineRule="auto"/>
              <w:ind w:right="215"/>
              <w:jc w:val="center"/>
            </w:pPr>
          </w:p>
        </w:tc>
      </w:tr>
      <w:tr w:rsidR="002D7210">
        <w:trPr>
          <w:trHeight w:val="486"/>
          <w:jc w:val="center"/>
        </w:trPr>
        <w:tc>
          <w:tcPr>
            <w:tcW w:w="2291" w:type="dxa"/>
            <w:vAlign w:val="center"/>
          </w:tcPr>
          <w:p w:rsidR="002D7210" w:rsidRDefault="00005DF8">
            <w:pPr>
              <w:autoSpaceDE w:val="0"/>
              <w:autoSpaceDN w:val="0"/>
              <w:adjustRightInd w:val="0"/>
              <w:spacing w:line="360" w:lineRule="auto"/>
              <w:ind w:right="215"/>
              <w:jc w:val="center"/>
            </w:pPr>
            <w:r>
              <w:rPr>
                <w:rFonts w:hint="eastAsia"/>
              </w:rPr>
              <w:t>发包人地址</w:t>
            </w:r>
          </w:p>
        </w:tc>
        <w:tc>
          <w:tcPr>
            <w:tcW w:w="6727" w:type="dxa"/>
            <w:vAlign w:val="center"/>
          </w:tcPr>
          <w:p w:rsidR="002D7210" w:rsidRDefault="002D7210">
            <w:pPr>
              <w:autoSpaceDE w:val="0"/>
              <w:autoSpaceDN w:val="0"/>
              <w:adjustRightInd w:val="0"/>
              <w:spacing w:line="360" w:lineRule="auto"/>
              <w:ind w:right="215"/>
              <w:jc w:val="center"/>
            </w:pPr>
          </w:p>
        </w:tc>
      </w:tr>
      <w:tr w:rsidR="002D7210">
        <w:trPr>
          <w:trHeight w:val="486"/>
          <w:jc w:val="center"/>
        </w:trPr>
        <w:tc>
          <w:tcPr>
            <w:tcW w:w="2291" w:type="dxa"/>
            <w:vAlign w:val="center"/>
          </w:tcPr>
          <w:p w:rsidR="002D7210" w:rsidRDefault="00005DF8">
            <w:pPr>
              <w:autoSpaceDE w:val="0"/>
              <w:autoSpaceDN w:val="0"/>
              <w:adjustRightInd w:val="0"/>
              <w:spacing w:line="360" w:lineRule="auto"/>
              <w:ind w:right="215"/>
              <w:jc w:val="center"/>
            </w:pPr>
            <w:r>
              <w:rPr>
                <w:rFonts w:hint="eastAsia"/>
              </w:rPr>
              <w:t>发包人电话</w:t>
            </w:r>
          </w:p>
        </w:tc>
        <w:tc>
          <w:tcPr>
            <w:tcW w:w="6727" w:type="dxa"/>
            <w:vAlign w:val="center"/>
          </w:tcPr>
          <w:p w:rsidR="002D7210" w:rsidRDefault="002D7210">
            <w:pPr>
              <w:autoSpaceDE w:val="0"/>
              <w:autoSpaceDN w:val="0"/>
              <w:adjustRightInd w:val="0"/>
              <w:spacing w:line="360" w:lineRule="auto"/>
              <w:ind w:right="215"/>
              <w:jc w:val="center"/>
            </w:pPr>
          </w:p>
        </w:tc>
      </w:tr>
      <w:tr w:rsidR="002D7210">
        <w:trPr>
          <w:trHeight w:val="486"/>
          <w:jc w:val="center"/>
        </w:trPr>
        <w:tc>
          <w:tcPr>
            <w:tcW w:w="2291" w:type="dxa"/>
            <w:vAlign w:val="center"/>
          </w:tcPr>
          <w:p w:rsidR="002D7210" w:rsidRDefault="00005DF8">
            <w:pPr>
              <w:autoSpaceDE w:val="0"/>
              <w:autoSpaceDN w:val="0"/>
              <w:adjustRightInd w:val="0"/>
              <w:spacing w:line="360" w:lineRule="auto"/>
              <w:ind w:right="215"/>
              <w:jc w:val="center"/>
            </w:pPr>
            <w:r>
              <w:rPr>
                <w:rFonts w:hint="eastAsia"/>
              </w:rPr>
              <w:t>签约合同价</w:t>
            </w:r>
          </w:p>
        </w:tc>
        <w:tc>
          <w:tcPr>
            <w:tcW w:w="6727" w:type="dxa"/>
            <w:vAlign w:val="center"/>
          </w:tcPr>
          <w:p w:rsidR="002D7210" w:rsidRDefault="002D7210">
            <w:pPr>
              <w:autoSpaceDE w:val="0"/>
              <w:autoSpaceDN w:val="0"/>
              <w:adjustRightInd w:val="0"/>
              <w:spacing w:line="360" w:lineRule="auto"/>
              <w:ind w:right="215"/>
              <w:jc w:val="center"/>
            </w:pPr>
          </w:p>
        </w:tc>
      </w:tr>
      <w:tr w:rsidR="002D7210">
        <w:trPr>
          <w:trHeight w:val="465"/>
          <w:jc w:val="center"/>
        </w:trPr>
        <w:tc>
          <w:tcPr>
            <w:tcW w:w="2291" w:type="dxa"/>
            <w:vAlign w:val="center"/>
          </w:tcPr>
          <w:p w:rsidR="002D7210" w:rsidRDefault="00005DF8">
            <w:pPr>
              <w:autoSpaceDE w:val="0"/>
              <w:autoSpaceDN w:val="0"/>
              <w:adjustRightInd w:val="0"/>
              <w:spacing w:line="360" w:lineRule="auto"/>
              <w:ind w:right="215"/>
              <w:jc w:val="center"/>
            </w:pPr>
            <w:r>
              <w:rPr>
                <w:rFonts w:hint="eastAsia"/>
              </w:rPr>
              <w:t>开工日期</w:t>
            </w:r>
          </w:p>
        </w:tc>
        <w:tc>
          <w:tcPr>
            <w:tcW w:w="6727" w:type="dxa"/>
            <w:vAlign w:val="center"/>
          </w:tcPr>
          <w:p w:rsidR="002D7210" w:rsidRDefault="002D7210">
            <w:pPr>
              <w:autoSpaceDE w:val="0"/>
              <w:autoSpaceDN w:val="0"/>
              <w:adjustRightInd w:val="0"/>
              <w:spacing w:line="360" w:lineRule="auto"/>
              <w:ind w:right="215"/>
              <w:jc w:val="center"/>
            </w:pPr>
          </w:p>
        </w:tc>
      </w:tr>
      <w:tr w:rsidR="002D7210">
        <w:trPr>
          <w:trHeight w:val="486"/>
          <w:jc w:val="center"/>
        </w:trPr>
        <w:tc>
          <w:tcPr>
            <w:tcW w:w="2291" w:type="dxa"/>
            <w:vAlign w:val="center"/>
          </w:tcPr>
          <w:p w:rsidR="002D7210" w:rsidRDefault="00005DF8">
            <w:pPr>
              <w:autoSpaceDE w:val="0"/>
              <w:autoSpaceDN w:val="0"/>
              <w:adjustRightInd w:val="0"/>
              <w:spacing w:line="360" w:lineRule="auto"/>
              <w:ind w:right="215"/>
              <w:jc w:val="center"/>
            </w:pPr>
            <w:r>
              <w:rPr>
                <w:rFonts w:hint="eastAsia"/>
              </w:rPr>
              <w:t>计划竣工日期</w:t>
            </w:r>
          </w:p>
        </w:tc>
        <w:tc>
          <w:tcPr>
            <w:tcW w:w="6727" w:type="dxa"/>
            <w:vAlign w:val="center"/>
          </w:tcPr>
          <w:p w:rsidR="002D7210" w:rsidRDefault="002D7210">
            <w:pPr>
              <w:autoSpaceDE w:val="0"/>
              <w:autoSpaceDN w:val="0"/>
              <w:adjustRightInd w:val="0"/>
              <w:spacing w:line="360" w:lineRule="auto"/>
              <w:ind w:right="215"/>
              <w:jc w:val="center"/>
            </w:pPr>
          </w:p>
        </w:tc>
      </w:tr>
      <w:tr w:rsidR="002D7210">
        <w:trPr>
          <w:trHeight w:val="486"/>
          <w:jc w:val="center"/>
        </w:trPr>
        <w:tc>
          <w:tcPr>
            <w:tcW w:w="2291" w:type="dxa"/>
            <w:vAlign w:val="center"/>
          </w:tcPr>
          <w:p w:rsidR="002D7210" w:rsidRDefault="00005DF8">
            <w:pPr>
              <w:autoSpaceDE w:val="0"/>
              <w:autoSpaceDN w:val="0"/>
              <w:adjustRightInd w:val="0"/>
              <w:spacing w:line="360" w:lineRule="auto"/>
              <w:ind w:right="215"/>
              <w:jc w:val="center"/>
            </w:pPr>
            <w:r>
              <w:rPr>
                <w:rFonts w:hint="eastAsia"/>
              </w:rPr>
              <w:t>承担的工作</w:t>
            </w:r>
          </w:p>
        </w:tc>
        <w:tc>
          <w:tcPr>
            <w:tcW w:w="6727" w:type="dxa"/>
            <w:vAlign w:val="center"/>
          </w:tcPr>
          <w:p w:rsidR="002D7210" w:rsidRDefault="002D7210">
            <w:pPr>
              <w:autoSpaceDE w:val="0"/>
              <w:autoSpaceDN w:val="0"/>
              <w:adjustRightInd w:val="0"/>
              <w:spacing w:line="360" w:lineRule="auto"/>
              <w:ind w:right="215"/>
              <w:jc w:val="center"/>
            </w:pPr>
          </w:p>
        </w:tc>
      </w:tr>
      <w:tr w:rsidR="002D7210">
        <w:trPr>
          <w:trHeight w:val="486"/>
          <w:jc w:val="center"/>
        </w:trPr>
        <w:tc>
          <w:tcPr>
            <w:tcW w:w="2291" w:type="dxa"/>
            <w:vAlign w:val="center"/>
          </w:tcPr>
          <w:p w:rsidR="002D7210" w:rsidRDefault="00005DF8">
            <w:pPr>
              <w:autoSpaceDE w:val="0"/>
              <w:autoSpaceDN w:val="0"/>
              <w:adjustRightInd w:val="0"/>
              <w:spacing w:line="360" w:lineRule="auto"/>
              <w:ind w:right="215"/>
              <w:jc w:val="center"/>
            </w:pPr>
            <w:r>
              <w:rPr>
                <w:rFonts w:hint="eastAsia"/>
              </w:rPr>
              <w:t>工程质量</w:t>
            </w:r>
          </w:p>
        </w:tc>
        <w:tc>
          <w:tcPr>
            <w:tcW w:w="6727" w:type="dxa"/>
            <w:vAlign w:val="center"/>
          </w:tcPr>
          <w:p w:rsidR="002D7210" w:rsidRDefault="002D7210">
            <w:pPr>
              <w:autoSpaceDE w:val="0"/>
              <w:autoSpaceDN w:val="0"/>
              <w:adjustRightInd w:val="0"/>
              <w:spacing w:line="360" w:lineRule="auto"/>
              <w:ind w:right="215"/>
              <w:jc w:val="center"/>
            </w:pPr>
          </w:p>
        </w:tc>
      </w:tr>
      <w:tr w:rsidR="002D7210">
        <w:trPr>
          <w:trHeight w:val="486"/>
          <w:jc w:val="center"/>
        </w:trPr>
        <w:tc>
          <w:tcPr>
            <w:tcW w:w="2291" w:type="dxa"/>
            <w:vAlign w:val="center"/>
          </w:tcPr>
          <w:p w:rsidR="002D7210" w:rsidRDefault="00005DF8">
            <w:pPr>
              <w:autoSpaceDE w:val="0"/>
              <w:autoSpaceDN w:val="0"/>
              <w:adjustRightInd w:val="0"/>
              <w:spacing w:line="360" w:lineRule="auto"/>
              <w:ind w:right="215"/>
              <w:jc w:val="center"/>
            </w:pPr>
            <w:r>
              <w:rPr>
                <w:rFonts w:hint="eastAsia"/>
              </w:rPr>
              <w:t>项目经理</w:t>
            </w:r>
          </w:p>
        </w:tc>
        <w:tc>
          <w:tcPr>
            <w:tcW w:w="6727" w:type="dxa"/>
            <w:vAlign w:val="center"/>
          </w:tcPr>
          <w:p w:rsidR="002D7210" w:rsidRDefault="002D7210">
            <w:pPr>
              <w:autoSpaceDE w:val="0"/>
              <w:autoSpaceDN w:val="0"/>
              <w:adjustRightInd w:val="0"/>
              <w:spacing w:line="360" w:lineRule="auto"/>
              <w:ind w:right="215"/>
              <w:jc w:val="center"/>
            </w:pPr>
          </w:p>
        </w:tc>
      </w:tr>
      <w:tr w:rsidR="002D7210">
        <w:trPr>
          <w:trHeight w:val="486"/>
          <w:jc w:val="center"/>
        </w:trPr>
        <w:tc>
          <w:tcPr>
            <w:tcW w:w="2291" w:type="dxa"/>
            <w:vAlign w:val="center"/>
          </w:tcPr>
          <w:p w:rsidR="002D7210" w:rsidRDefault="00005DF8">
            <w:pPr>
              <w:autoSpaceDE w:val="0"/>
              <w:autoSpaceDN w:val="0"/>
              <w:adjustRightInd w:val="0"/>
              <w:spacing w:line="360" w:lineRule="auto"/>
              <w:ind w:right="215"/>
              <w:jc w:val="center"/>
            </w:pPr>
            <w:r>
              <w:rPr>
                <w:rFonts w:hint="eastAsia"/>
              </w:rPr>
              <w:t>技术负责人</w:t>
            </w:r>
          </w:p>
        </w:tc>
        <w:tc>
          <w:tcPr>
            <w:tcW w:w="6727" w:type="dxa"/>
            <w:vAlign w:val="center"/>
          </w:tcPr>
          <w:p w:rsidR="002D7210" w:rsidRDefault="002D7210">
            <w:pPr>
              <w:autoSpaceDE w:val="0"/>
              <w:autoSpaceDN w:val="0"/>
              <w:adjustRightInd w:val="0"/>
              <w:spacing w:line="360" w:lineRule="auto"/>
              <w:ind w:right="215"/>
              <w:jc w:val="center"/>
            </w:pPr>
          </w:p>
        </w:tc>
      </w:tr>
      <w:tr w:rsidR="002D7210">
        <w:trPr>
          <w:trHeight w:val="486"/>
          <w:jc w:val="center"/>
        </w:trPr>
        <w:tc>
          <w:tcPr>
            <w:tcW w:w="2291" w:type="dxa"/>
            <w:vAlign w:val="center"/>
          </w:tcPr>
          <w:p w:rsidR="002D7210" w:rsidRDefault="00005DF8">
            <w:pPr>
              <w:autoSpaceDE w:val="0"/>
              <w:autoSpaceDN w:val="0"/>
              <w:adjustRightInd w:val="0"/>
              <w:spacing w:line="360" w:lineRule="auto"/>
              <w:ind w:right="215"/>
              <w:jc w:val="center"/>
              <w:rPr>
                <w:spacing w:val="-20"/>
              </w:rPr>
            </w:pPr>
            <w:r>
              <w:rPr>
                <w:rFonts w:hint="eastAsia"/>
                <w:spacing w:val="-20"/>
              </w:rPr>
              <w:t>总监理工程师及电话</w:t>
            </w:r>
          </w:p>
        </w:tc>
        <w:tc>
          <w:tcPr>
            <w:tcW w:w="6727" w:type="dxa"/>
            <w:vAlign w:val="center"/>
          </w:tcPr>
          <w:p w:rsidR="002D7210" w:rsidRDefault="002D7210">
            <w:pPr>
              <w:autoSpaceDE w:val="0"/>
              <w:autoSpaceDN w:val="0"/>
              <w:adjustRightInd w:val="0"/>
              <w:spacing w:line="360" w:lineRule="auto"/>
              <w:ind w:right="215"/>
              <w:jc w:val="center"/>
            </w:pPr>
          </w:p>
        </w:tc>
      </w:tr>
      <w:tr w:rsidR="002D7210">
        <w:trPr>
          <w:trHeight w:val="3486"/>
          <w:jc w:val="center"/>
        </w:trPr>
        <w:tc>
          <w:tcPr>
            <w:tcW w:w="2291" w:type="dxa"/>
            <w:vAlign w:val="center"/>
          </w:tcPr>
          <w:p w:rsidR="002D7210" w:rsidRDefault="00005DF8">
            <w:pPr>
              <w:autoSpaceDE w:val="0"/>
              <w:autoSpaceDN w:val="0"/>
              <w:adjustRightInd w:val="0"/>
              <w:spacing w:line="360" w:lineRule="auto"/>
              <w:ind w:right="215"/>
              <w:jc w:val="center"/>
            </w:pPr>
            <w:r>
              <w:rPr>
                <w:rFonts w:hint="eastAsia"/>
              </w:rPr>
              <w:t>项目描述</w:t>
            </w:r>
          </w:p>
        </w:tc>
        <w:tc>
          <w:tcPr>
            <w:tcW w:w="6727" w:type="dxa"/>
            <w:vAlign w:val="center"/>
          </w:tcPr>
          <w:p w:rsidR="002D7210" w:rsidRDefault="002D7210">
            <w:pPr>
              <w:autoSpaceDE w:val="0"/>
              <w:autoSpaceDN w:val="0"/>
              <w:adjustRightInd w:val="0"/>
              <w:spacing w:line="360" w:lineRule="auto"/>
              <w:ind w:right="215"/>
            </w:pPr>
          </w:p>
          <w:p w:rsidR="002D7210" w:rsidRDefault="002D7210">
            <w:pPr>
              <w:autoSpaceDE w:val="0"/>
              <w:autoSpaceDN w:val="0"/>
              <w:adjustRightInd w:val="0"/>
              <w:spacing w:line="360" w:lineRule="auto"/>
              <w:ind w:right="215"/>
              <w:jc w:val="center"/>
            </w:pPr>
          </w:p>
          <w:p w:rsidR="002D7210" w:rsidRDefault="002D7210">
            <w:pPr>
              <w:autoSpaceDE w:val="0"/>
              <w:autoSpaceDN w:val="0"/>
              <w:adjustRightInd w:val="0"/>
              <w:spacing w:line="360" w:lineRule="auto"/>
              <w:ind w:right="215"/>
              <w:jc w:val="center"/>
            </w:pPr>
          </w:p>
        </w:tc>
      </w:tr>
      <w:tr w:rsidR="002D7210">
        <w:trPr>
          <w:trHeight w:val="993"/>
          <w:jc w:val="center"/>
        </w:trPr>
        <w:tc>
          <w:tcPr>
            <w:tcW w:w="2291" w:type="dxa"/>
            <w:vAlign w:val="center"/>
          </w:tcPr>
          <w:p w:rsidR="002D7210" w:rsidRDefault="00005DF8">
            <w:pPr>
              <w:autoSpaceDE w:val="0"/>
              <w:autoSpaceDN w:val="0"/>
              <w:adjustRightInd w:val="0"/>
              <w:spacing w:line="360" w:lineRule="auto"/>
              <w:ind w:right="215"/>
              <w:jc w:val="center"/>
            </w:pPr>
            <w:r>
              <w:rPr>
                <w:rFonts w:hint="eastAsia"/>
              </w:rPr>
              <w:t>备注</w:t>
            </w:r>
          </w:p>
        </w:tc>
        <w:tc>
          <w:tcPr>
            <w:tcW w:w="6727" w:type="dxa"/>
            <w:vAlign w:val="center"/>
          </w:tcPr>
          <w:p w:rsidR="002D7210" w:rsidRDefault="002D7210">
            <w:pPr>
              <w:autoSpaceDE w:val="0"/>
              <w:autoSpaceDN w:val="0"/>
              <w:adjustRightInd w:val="0"/>
              <w:spacing w:line="360" w:lineRule="auto"/>
              <w:ind w:right="215"/>
              <w:jc w:val="center"/>
            </w:pPr>
          </w:p>
          <w:p w:rsidR="002D7210" w:rsidRDefault="002D7210">
            <w:pPr>
              <w:autoSpaceDE w:val="0"/>
              <w:autoSpaceDN w:val="0"/>
              <w:adjustRightInd w:val="0"/>
              <w:spacing w:line="360" w:lineRule="auto"/>
              <w:ind w:right="215"/>
            </w:pPr>
          </w:p>
        </w:tc>
      </w:tr>
    </w:tbl>
    <w:p w:rsidR="002D7210" w:rsidRDefault="00005DF8">
      <w:pPr>
        <w:pStyle w:val="30"/>
      </w:pPr>
      <w:r>
        <w:rPr>
          <w:rFonts w:hint="eastAsia"/>
        </w:rPr>
        <w:t>注：上传的电子投标文件中所涉及的证件类须是原件的扫描件</w:t>
      </w:r>
      <w:r w:rsidR="00F87949">
        <w:rPr>
          <w:rFonts w:cs="宋体" w:hint="eastAsia"/>
          <w:szCs w:val="21"/>
        </w:rPr>
        <w:t>（或图片）</w:t>
      </w:r>
      <w:r>
        <w:rPr>
          <w:rFonts w:hint="eastAsia"/>
        </w:rPr>
        <w:br w:type="page"/>
      </w:r>
    </w:p>
    <w:p w:rsidR="002D7210" w:rsidRDefault="00005DF8">
      <w:pPr>
        <w:pStyle w:val="2"/>
      </w:pPr>
      <w:bookmarkStart w:id="259" w:name="_Toc14417110"/>
      <w:r>
        <w:rPr>
          <w:rFonts w:hint="eastAsia"/>
        </w:rPr>
        <w:lastRenderedPageBreak/>
        <w:t>十、近年发生的诉讼及仲裁情况</w:t>
      </w:r>
      <w:bookmarkEnd w:id="259"/>
    </w:p>
    <w:p w:rsidR="002D7210" w:rsidRDefault="002D7210"/>
    <w:tbl>
      <w:tblPr>
        <w:tblStyle w:val="af0"/>
        <w:tblW w:w="9854" w:type="dxa"/>
        <w:jc w:val="right"/>
        <w:tblLayout w:type="fixed"/>
        <w:tblLook w:val="04A0"/>
      </w:tblPr>
      <w:tblGrid>
        <w:gridCol w:w="959"/>
        <w:gridCol w:w="850"/>
        <w:gridCol w:w="1701"/>
        <w:gridCol w:w="3544"/>
        <w:gridCol w:w="2800"/>
      </w:tblGrid>
      <w:tr w:rsidR="002D7210">
        <w:trPr>
          <w:jc w:val="right"/>
        </w:trPr>
        <w:tc>
          <w:tcPr>
            <w:tcW w:w="959" w:type="dxa"/>
            <w:vAlign w:val="center"/>
          </w:tcPr>
          <w:p w:rsidR="002D7210" w:rsidRDefault="00005DF8">
            <w:pPr>
              <w:pStyle w:val="30"/>
              <w:jc w:val="center"/>
            </w:pPr>
            <w:r>
              <w:rPr>
                <w:rFonts w:hint="eastAsia"/>
              </w:rPr>
              <w:t>类别</w:t>
            </w:r>
          </w:p>
        </w:tc>
        <w:tc>
          <w:tcPr>
            <w:tcW w:w="850" w:type="dxa"/>
            <w:vAlign w:val="center"/>
          </w:tcPr>
          <w:p w:rsidR="002D7210" w:rsidRDefault="00005DF8">
            <w:pPr>
              <w:pStyle w:val="30"/>
              <w:jc w:val="center"/>
            </w:pPr>
            <w:r>
              <w:rPr>
                <w:rFonts w:hint="eastAsia"/>
              </w:rPr>
              <w:t>序号</w:t>
            </w:r>
          </w:p>
        </w:tc>
        <w:tc>
          <w:tcPr>
            <w:tcW w:w="1701" w:type="dxa"/>
            <w:vAlign w:val="center"/>
          </w:tcPr>
          <w:p w:rsidR="002D7210" w:rsidRDefault="00005DF8">
            <w:pPr>
              <w:pStyle w:val="30"/>
              <w:jc w:val="center"/>
            </w:pPr>
            <w:r>
              <w:rPr>
                <w:rFonts w:hint="eastAsia"/>
              </w:rPr>
              <w:t>发生时间</w:t>
            </w:r>
          </w:p>
        </w:tc>
        <w:tc>
          <w:tcPr>
            <w:tcW w:w="3544" w:type="dxa"/>
            <w:vAlign w:val="center"/>
          </w:tcPr>
          <w:p w:rsidR="002D7210" w:rsidRDefault="00005DF8">
            <w:pPr>
              <w:pStyle w:val="30"/>
              <w:jc w:val="center"/>
            </w:pPr>
            <w:r>
              <w:rPr>
                <w:rFonts w:hint="eastAsia"/>
              </w:rPr>
              <w:t>情况简介</w:t>
            </w:r>
          </w:p>
        </w:tc>
        <w:tc>
          <w:tcPr>
            <w:tcW w:w="2800" w:type="dxa"/>
            <w:vAlign w:val="center"/>
          </w:tcPr>
          <w:p w:rsidR="002D7210" w:rsidRDefault="00005DF8">
            <w:pPr>
              <w:pStyle w:val="30"/>
              <w:jc w:val="center"/>
            </w:pPr>
            <w:r>
              <w:rPr>
                <w:rFonts w:hint="eastAsia"/>
              </w:rPr>
              <w:t>证明材料索引</w:t>
            </w:r>
          </w:p>
        </w:tc>
      </w:tr>
      <w:tr w:rsidR="002D7210">
        <w:trPr>
          <w:jc w:val="right"/>
        </w:trPr>
        <w:tc>
          <w:tcPr>
            <w:tcW w:w="959" w:type="dxa"/>
            <w:vMerge w:val="restart"/>
            <w:vAlign w:val="center"/>
          </w:tcPr>
          <w:p w:rsidR="002D7210" w:rsidRDefault="00005DF8">
            <w:pPr>
              <w:pStyle w:val="30"/>
              <w:jc w:val="center"/>
            </w:pPr>
            <w:r>
              <w:rPr>
                <w:rFonts w:hint="eastAsia"/>
              </w:rPr>
              <w:t>诉讼</w:t>
            </w:r>
          </w:p>
          <w:p w:rsidR="002D7210" w:rsidRDefault="00005DF8">
            <w:pPr>
              <w:pStyle w:val="30"/>
              <w:jc w:val="center"/>
            </w:pPr>
            <w:r>
              <w:rPr>
                <w:rFonts w:hint="eastAsia"/>
              </w:rPr>
              <w:t>情况</w:t>
            </w:r>
          </w:p>
        </w:tc>
        <w:tc>
          <w:tcPr>
            <w:tcW w:w="850" w:type="dxa"/>
            <w:vAlign w:val="center"/>
          </w:tcPr>
          <w:p w:rsidR="002D7210" w:rsidRDefault="002D7210">
            <w:pPr>
              <w:pStyle w:val="30"/>
              <w:jc w:val="center"/>
            </w:pPr>
          </w:p>
        </w:tc>
        <w:tc>
          <w:tcPr>
            <w:tcW w:w="1701" w:type="dxa"/>
            <w:vAlign w:val="center"/>
          </w:tcPr>
          <w:p w:rsidR="002D7210" w:rsidRDefault="002D7210">
            <w:pPr>
              <w:pStyle w:val="30"/>
              <w:jc w:val="center"/>
            </w:pPr>
          </w:p>
        </w:tc>
        <w:tc>
          <w:tcPr>
            <w:tcW w:w="3544" w:type="dxa"/>
            <w:vAlign w:val="center"/>
          </w:tcPr>
          <w:p w:rsidR="002D7210" w:rsidRDefault="002D7210">
            <w:pPr>
              <w:pStyle w:val="30"/>
              <w:jc w:val="center"/>
            </w:pPr>
          </w:p>
        </w:tc>
        <w:tc>
          <w:tcPr>
            <w:tcW w:w="2800" w:type="dxa"/>
            <w:vAlign w:val="center"/>
          </w:tcPr>
          <w:p w:rsidR="002D7210" w:rsidRDefault="002D7210">
            <w:pPr>
              <w:pStyle w:val="30"/>
              <w:jc w:val="center"/>
            </w:pPr>
          </w:p>
        </w:tc>
      </w:tr>
      <w:tr w:rsidR="002D7210">
        <w:trPr>
          <w:jc w:val="right"/>
        </w:trPr>
        <w:tc>
          <w:tcPr>
            <w:tcW w:w="959" w:type="dxa"/>
            <w:vMerge/>
            <w:vAlign w:val="center"/>
          </w:tcPr>
          <w:p w:rsidR="002D7210" w:rsidRDefault="002D7210">
            <w:pPr>
              <w:pStyle w:val="30"/>
              <w:jc w:val="center"/>
            </w:pPr>
          </w:p>
        </w:tc>
        <w:tc>
          <w:tcPr>
            <w:tcW w:w="850" w:type="dxa"/>
            <w:vAlign w:val="center"/>
          </w:tcPr>
          <w:p w:rsidR="002D7210" w:rsidRDefault="002D7210">
            <w:pPr>
              <w:pStyle w:val="30"/>
              <w:jc w:val="center"/>
            </w:pPr>
          </w:p>
        </w:tc>
        <w:tc>
          <w:tcPr>
            <w:tcW w:w="1701" w:type="dxa"/>
            <w:vAlign w:val="center"/>
          </w:tcPr>
          <w:p w:rsidR="002D7210" w:rsidRDefault="002D7210">
            <w:pPr>
              <w:pStyle w:val="30"/>
              <w:jc w:val="center"/>
            </w:pPr>
          </w:p>
        </w:tc>
        <w:tc>
          <w:tcPr>
            <w:tcW w:w="3544" w:type="dxa"/>
            <w:vAlign w:val="center"/>
          </w:tcPr>
          <w:p w:rsidR="002D7210" w:rsidRDefault="002D7210">
            <w:pPr>
              <w:pStyle w:val="30"/>
              <w:jc w:val="center"/>
            </w:pPr>
          </w:p>
        </w:tc>
        <w:tc>
          <w:tcPr>
            <w:tcW w:w="2800" w:type="dxa"/>
            <w:vAlign w:val="center"/>
          </w:tcPr>
          <w:p w:rsidR="002D7210" w:rsidRDefault="002D7210">
            <w:pPr>
              <w:pStyle w:val="30"/>
              <w:jc w:val="center"/>
            </w:pPr>
          </w:p>
        </w:tc>
      </w:tr>
      <w:tr w:rsidR="002D7210">
        <w:trPr>
          <w:jc w:val="right"/>
        </w:trPr>
        <w:tc>
          <w:tcPr>
            <w:tcW w:w="959" w:type="dxa"/>
            <w:vMerge/>
            <w:vAlign w:val="center"/>
          </w:tcPr>
          <w:p w:rsidR="002D7210" w:rsidRDefault="002D7210">
            <w:pPr>
              <w:pStyle w:val="30"/>
              <w:jc w:val="center"/>
            </w:pPr>
          </w:p>
        </w:tc>
        <w:tc>
          <w:tcPr>
            <w:tcW w:w="850" w:type="dxa"/>
            <w:vAlign w:val="center"/>
          </w:tcPr>
          <w:p w:rsidR="002D7210" w:rsidRDefault="002D7210">
            <w:pPr>
              <w:pStyle w:val="30"/>
              <w:jc w:val="center"/>
            </w:pPr>
          </w:p>
        </w:tc>
        <w:tc>
          <w:tcPr>
            <w:tcW w:w="1701" w:type="dxa"/>
            <w:vAlign w:val="center"/>
          </w:tcPr>
          <w:p w:rsidR="002D7210" w:rsidRDefault="002D7210">
            <w:pPr>
              <w:pStyle w:val="30"/>
              <w:jc w:val="center"/>
            </w:pPr>
          </w:p>
        </w:tc>
        <w:tc>
          <w:tcPr>
            <w:tcW w:w="3544" w:type="dxa"/>
            <w:vAlign w:val="center"/>
          </w:tcPr>
          <w:p w:rsidR="002D7210" w:rsidRDefault="002D7210">
            <w:pPr>
              <w:pStyle w:val="30"/>
              <w:jc w:val="center"/>
            </w:pPr>
          </w:p>
        </w:tc>
        <w:tc>
          <w:tcPr>
            <w:tcW w:w="2800" w:type="dxa"/>
            <w:vAlign w:val="center"/>
          </w:tcPr>
          <w:p w:rsidR="002D7210" w:rsidRDefault="002D7210">
            <w:pPr>
              <w:pStyle w:val="30"/>
              <w:jc w:val="center"/>
            </w:pPr>
          </w:p>
        </w:tc>
      </w:tr>
      <w:tr w:rsidR="002D7210">
        <w:trPr>
          <w:jc w:val="right"/>
        </w:trPr>
        <w:tc>
          <w:tcPr>
            <w:tcW w:w="959" w:type="dxa"/>
            <w:vMerge/>
            <w:vAlign w:val="center"/>
          </w:tcPr>
          <w:p w:rsidR="002D7210" w:rsidRDefault="002D7210">
            <w:pPr>
              <w:pStyle w:val="30"/>
              <w:jc w:val="center"/>
            </w:pPr>
          </w:p>
        </w:tc>
        <w:tc>
          <w:tcPr>
            <w:tcW w:w="850" w:type="dxa"/>
            <w:vAlign w:val="center"/>
          </w:tcPr>
          <w:p w:rsidR="002D7210" w:rsidRDefault="002D7210">
            <w:pPr>
              <w:pStyle w:val="30"/>
              <w:jc w:val="center"/>
            </w:pPr>
          </w:p>
        </w:tc>
        <w:tc>
          <w:tcPr>
            <w:tcW w:w="1701" w:type="dxa"/>
            <w:vAlign w:val="center"/>
          </w:tcPr>
          <w:p w:rsidR="002D7210" w:rsidRDefault="002D7210">
            <w:pPr>
              <w:pStyle w:val="30"/>
              <w:jc w:val="center"/>
            </w:pPr>
          </w:p>
        </w:tc>
        <w:tc>
          <w:tcPr>
            <w:tcW w:w="3544" w:type="dxa"/>
            <w:vAlign w:val="center"/>
          </w:tcPr>
          <w:p w:rsidR="002D7210" w:rsidRDefault="002D7210">
            <w:pPr>
              <w:pStyle w:val="30"/>
              <w:jc w:val="center"/>
            </w:pPr>
          </w:p>
        </w:tc>
        <w:tc>
          <w:tcPr>
            <w:tcW w:w="2800" w:type="dxa"/>
            <w:vAlign w:val="center"/>
          </w:tcPr>
          <w:p w:rsidR="002D7210" w:rsidRDefault="002D7210">
            <w:pPr>
              <w:pStyle w:val="30"/>
              <w:jc w:val="center"/>
            </w:pPr>
          </w:p>
        </w:tc>
      </w:tr>
      <w:tr w:rsidR="002D7210">
        <w:trPr>
          <w:jc w:val="right"/>
        </w:trPr>
        <w:tc>
          <w:tcPr>
            <w:tcW w:w="959" w:type="dxa"/>
            <w:vMerge w:val="restart"/>
            <w:vAlign w:val="center"/>
          </w:tcPr>
          <w:p w:rsidR="002D7210" w:rsidRDefault="00005DF8">
            <w:pPr>
              <w:pStyle w:val="30"/>
              <w:jc w:val="center"/>
            </w:pPr>
            <w:r>
              <w:rPr>
                <w:rFonts w:hint="eastAsia"/>
              </w:rPr>
              <w:t>仲裁</w:t>
            </w:r>
          </w:p>
          <w:p w:rsidR="002D7210" w:rsidRDefault="00005DF8">
            <w:pPr>
              <w:pStyle w:val="30"/>
              <w:jc w:val="center"/>
            </w:pPr>
            <w:r>
              <w:rPr>
                <w:rFonts w:hint="eastAsia"/>
              </w:rPr>
              <w:t>情况</w:t>
            </w:r>
          </w:p>
        </w:tc>
        <w:tc>
          <w:tcPr>
            <w:tcW w:w="850" w:type="dxa"/>
            <w:vAlign w:val="center"/>
          </w:tcPr>
          <w:p w:rsidR="002D7210" w:rsidRDefault="002D7210">
            <w:pPr>
              <w:pStyle w:val="30"/>
              <w:jc w:val="center"/>
            </w:pPr>
          </w:p>
        </w:tc>
        <w:tc>
          <w:tcPr>
            <w:tcW w:w="1701" w:type="dxa"/>
            <w:vAlign w:val="center"/>
          </w:tcPr>
          <w:p w:rsidR="002D7210" w:rsidRDefault="002D7210">
            <w:pPr>
              <w:pStyle w:val="30"/>
              <w:jc w:val="center"/>
            </w:pPr>
          </w:p>
        </w:tc>
        <w:tc>
          <w:tcPr>
            <w:tcW w:w="3544" w:type="dxa"/>
            <w:vAlign w:val="center"/>
          </w:tcPr>
          <w:p w:rsidR="002D7210" w:rsidRDefault="002D7210">
            <w:pPr>
              <w:pStyle w:val="30"/>
              <w:jc w:val="center"/>
            </w:pPr>
          </w:p>
        </w:tc>
        <w:tc>
          <w:tcPr>
            <w:tcW w:w="2800" w:type="dxa"/>
            <w:vAlign w:val="center"/>
          </w:tcPr>
          <w:p w:rsidR="002D7210" w:rsidRDefault="002D7210">
            <w:pPr>
              <w:pStyle w:val="30"/>
              <w:jc w:val="center"/>
            </w:pPr>
          </w:p>
        </w:tc>
      </w:tr>
      <w:tr w:rsidR="002D7210">
        <w:trPr>
          <w:jc w:val="right"/>
        </w:trPr>
        <w:tc>
          <w:tcPr>
            <w:tcW w:w="959" w:type="dxa"/>
            <w:vMerge/>
            <w:vAlign w:val="center"/>
          </w:tcPr>
          <w:p w:rsidR="002D7210" w:rsidRDefault="002D7210">
            <w:pPr>
              <w:pStyle w:val="30"/>
              <w:jc w:val="center"/>
            </w:pPr>
          </w:p>
        </w:tc>
        <w:tc>
          <w:tcPr>
            <w:tcW w:w="850" w:type="dxa"/>
            <w:vAlign w:val="center"/>
          </w:tcPr>
          <w:p w:rsidR="002D7210" w:rsidRDefault="002D7210">
            <w:pPr>
              <w:pStyle w:val="30"/>
              <w:jc w:val="center"/>
            </w:pPr>
          </w:p>
        </w:tc>
        <w:tc>
          <w:tcPr>
            <w:tcW w:w="1701" w:type="dxa"/>
            <w:vAlign w:val="center"/>
          </w:tcPr>
          <w:p w:rsidR="002D7210" w:rsidRDefault="002D7210">
            <w:pPr>
              <w:pStyle w:val="30"/>
              <w:jc w:val="center"/>
            </w:pPr>
          </w:p>
        </w:tc>
        <w:tc>
          <w:tcPr>
            <w:tcW w:w="3544" w:type="dxa"/>
            <w:vAlign w:val="center"/>
          </w:tcPr>
          <w:p w:rsidR="002D7210" w:rsidRDefault="002D7210">
            <w:pPr>
              <w:pStyle w:val="30"/>
              <w:jc w:val="center"/>
            </w:pPr>
          </w:p>
        </w:tc>
        <w:tc>
          <w:tcPr>
            <w:tcW w:w="2800" w:type="dxa"/>
            <w:vAlign w:val="center"/>
          </w:tcPr>
          <w:p w:rsidR="002D7210" w:rsidRDefault="002D7210">
            <w:pPr>
              <w:pStyle w:val="30"/>
              <w:jc w:val="center"/>
            </w:pPr>
          </w:p>
        </w:tc>
      </w:tr>
      <w:tr w:rsidR="002D7210">
        <w:trPr>
          <w:jc w:val="right"/>
        </w:trPr>
        <w:tc>
          <w:tcPr>
            <w:tcW w:w="959" w:type="dxa"/>
            <w:vMerge/>
            <w:vAlign w:val="center"/>
          </w:tcPr>
          <w:p w:rsidR="002D7210" w:rsidRDefault="002D7210">
            <w:pPr>
              <w:pStyle w:val="30"/>
              <w:jc w:val="center"/>
            </w:pPr>
          </w:p>
        </w:tc>
        <w:tc>
          <w:tcPr>
            <w:tcW w:w="850" w:type="dxa"/>
            <w:vAlign w:val="center"/>
          </w:tcPr>
          <w:p w:rsidR="002D7210" w:rsidRDefault="002D7210">
            <w:pPr>
              <w:pStyle w:val="30"/>
              <w:jc w:val="center"/>
            </w:pPr>
          </w:p>
        </w:tc>
        <w:tc>
          <w:tcPr>
            <w:tcW w:w="1701" w:type="dxa"/>
            <w:vAlign w:val="center"/>
          </w:tcPr>
          <w:p w:rsidR="002D7210" w:rsidRDefault="002D7210">
            <w:pPr>
              <w:pStyle w:val="30"/>
              <w:jc w:val="center"/>
            </w:pPr>
          </w:p>
        </w:tc>
        <w:tc>
          <w:tcPr>
            <w:tcW w:w="3544" w:type="dxa"/>
            <w:vAlign w:val="center"/>
          </w:tcPr>
          <w:p w:rsidR="002D7210" w:rsidRDefault="002D7210">
            <w:pPr>
              <w:pStyle w:val="30"/>
              <w:jc w:val="center"/>
            </w:pPr>
          </w:p>
        </w:tc>
        <w:tc>
          <w:tcPr>
            <w:tcW w:w="2800" w:type="dxa"/>
            <w:vAlign w:val="center"/>
          </w:tcPr>
          <w:p w:rsidR="002D7210" w:rsidRDefault="002D7210">
            <w:pPr>
              <w:pStyle w:val="30"/>
              <w:jc w:val="center"/>
            </w:pPr>
          </w:p>
        </w:tc>
      </w:tr>
      <w:tr w:rsidR="002D7210">
        <w:trPr>
          <w:jc w:val="right"/>
        </w:trPr>
        <w:tc>
          <w:tcPr>
            <w:tcW w:w="959" w:type="dxa"/>
            <w:vMerge/>
            <w:vAlign w:val="center"/>
          </w:tcPr>
          <w:p w:rsidR="002D7210" w:rsidRDefault="002D7210">
            <w:pPr>
              <w:pStyle w:val="30"/>
              <w:jc w:val="center"/>
            </w:pPr>
          </w:p>
        </w:tc>
        <w:tc>
          <w:tcPr>
            <w:tcW w:w="850" w:type="dxa"/>
            <w:vAlign w:val="center"/>
          </w:tcPr>
          <w:p w:rsidR="002D7210" w:rsidRDefault="002D7210">
            <w:pPr>
              <w:pStyle w:val="30"/>
              <w:jc w:val="center"/>
            </w:pPr>
          </w:p>
        </w:tc>
        <w:tc>
          <w:tcPr>
            <w:tcW w:w="1701" w:type="dxa"/>
            <w:vAlign w:val="center"/>
          </w:tcPr>
          <w:p w:rsidR="002D7210" w:rsidRDefault="002D7210">
            <w:pPr>
              <w:pStyle w:val="30"/>
              <w:jc w:val="center"/>
            </w:pPr>
          </w:p>
        </w:tc>
        <w:tc>
          <w:tcPr>
            <w:tcW w:w="3544" w:type="dxa"/>
            <w:vAlign w:val="center"/>
          </w:tcPr>
          <w:p w:rsidR="002D7210" w:rsidRDefault="002D7210">
            <w:pPr>
              <w:pStyle w:val="30"/>
              <w:jc w:val="center"/>
            </w:pPr>
          </w:p>
        </w:tc>
        <w:tc>
          <w:tcPr>
            <w:tcW w:w="2800" w:type="dxa"/>
            <w:vAlign w:val="center"/>
          </w:tcPr>
          <w:p w:rsidR="002D7210" w:rsidRDefault="002D7210">
            <w:pPr>
              <w:pStyle w:val="30"/>
              <w:jc w:val="center"/>
            </w:pPr>
          </w:p>
        </w:tc>
      </w:tr>
    </w:tbl>
    <w:p w:rsidR="002D7210" w:rsidRDefault="00005DF8">
      <w:pPr>
        <w:spacing w:line="360" w:lineRule="auto"/>
        <w:rPr>
          <w:rFonts w:cs="宋体"/>
          <w:szCs w:val="21"/>
        </w:rPr>
      </w:pPr>
      <w:r>
        <w:rPr>
          <w:rFonts w:cs="宋体" w:hint="eastAsia"/>
          <w:szCs w:val="21"/>
        </w:rPr>
        <w:t>声明：投标人应如实填写上表，并保证其真实性。如投标人提供虚假或不实材料，应承担由此带来的一切后果及相应的法律责任。</w:t>
      </w:r>
    </w:p>
    <w:p w:rsidR="002D7210" w:rsidRDefault="00005DF8">
      <w:pPr>
        <w:spacing w:line="360" w:lineRule="auto"/>
        <w:rPr>
          <w:rFonts w:cs="宋体"/>
          <w:szCs w:val="21"/>
        </w:rPr>
      </w:pPr>
      <w:r>
        <w:rPr>
          <w:rFonts w:cs="宋体" w:hint="eastAsia"/>
          <w:szCs w:val="21"/>
        </w:rPr>
        <w:t>注：上传的电子投标文件中所涉及的证件类须是原件的扫描件</w:t>
      </w:r>
      <w:r w:rsidR="00F87949">
        <w:rPr>
          <w:rFonts w:cs="宋体" w:hint="eastAsia"/>
          <w:szCs w:val="21"/>
        </w:rPr>
        <w:t>（或图片）</w:t>
      </w:r>
    </w:p>
    <w:p w:rsidR="002D7210" w:rsidRDefault="002D7210">
      <w:pPr>
        <w:spacing w:line="360" w:lineRule="auto"/>
        <w:rPr>
          <w:rFonts w:cs="宋体"/>
          <w:szCs w:val="21"/>
        </w:rPr>
      </w:pPr>
    </w:p>
    <w:p w:rsidR="002D7210" w:rsidRDefault="002D7210">
      <w:pPr>
        <w:spacing w:line="360" w:lineRule="auto"/>
        <w:rPr>
          <w:rFonts w:cs="宋体"/>
          <w:szCs w:val="21"/>
        </w:rPr>
      </w:pPr>
    </w:p>
    <w:p w:rsidR="002D7210" w:rsidRDefault="00005DF8">
      <w:pPr>
        <w:autoSpaceDE w:val="0"/>
        <w:autoSpaceDN w:val="0"/>
        <w:adjustRightInd w:val="0"/>
        <w:spacing w:line="360" w:lineRule="auto"/>
        <w:ind w:firstLineChars="1900" w:firstLine="4560"/>
        <w:jc w:val="left"/>
      </w:pPr>
      <w:r>
        <w:rPr>
          <w:rFonts w:hint="eastAsia"/>
        </w:rPr>
        <w:t>投标人：</w:t>
      </w:r>
      <w:r w:rsidR="00334251">
        <w:rPr>
          <w:rFonts w:hint="eastAsia"/>
          <w:u w:val="single"/>
        </w:rPr>
        <w:t xml:space="preserve">                  </w:t>
      </w:r>
      <w:r>
        <w:rPr>
          <w:rFonts w:hint="eastAsia"/>
        </w:rPr>
        <w:t>（盖单位章）</w:t>
      </w:r>
    </w:p>
    <w:p w:rsidR="002D7210" w:rsidRDefault="00005DF8">
      <w:pPr>
        <w:wordWrap w:val="0"/>
        <w:autoSpaceDE w:val="0"/>
        <w:autoSpaceDN w:val="0"/>
        <w:adjustRightInd w:val="0"/>
        <w:spacing w:line="360" w:lineRule="auto"/>
        <w:ind w:firstLineChars="200" w:firstLine="480"/>
        <w:jc w:val="right"/>
      </w:pPr>
      <w:r>
        <w:rPr>
          <w:rFonts w:hint="eastAsia"/>
        </w:rPr>
        <w:t>法定代表人或其委托代理人：</w:t>
      </w:r>
      <w:r w:rsidR="00334251">
        <w:rPr>
          <w:rFonts w:hint="eastAsia"/>
          <w:u w:val="single"/>
        </w:rPr>
        <w:t xml:space="preserve">         </w:t>
      </w:r>
      <w:r>
        <w:rPr>
          <w:rFonts w:hint="eastAsia"/>
        </w:rPr>
        <w:t>（签字）</w:t>
      </w:r>
    </w:p>
    <w:p w:rsidR="002D7210" w:rsidRDefault="00005DF8">
      <w:pPr>
        <w:wordWrap w:val="0"/>
        <w:autoSpaceDE w:val="0"/>
        <w:autoSpaceDN w:val="0"/>
        <w:adjustRightInd w:val="0"/>
        <w:spacing w:line="360" w:lineRule="auto"/>
        <w:ind w:right="780" w:firstLineChars="200" w:firstLine="480"/>
        <w:jc w:val="center"/>
      </w:pPr>
      <w:r>
        <w:rPr>
          <w:rFonts w:hint="eastAsia"/>
        </w:rPr>
        <w:t xml:space="preserve">                            日   期：     年    月     日</w:t>
      </w:r>
    </w:p>
    <w:p w:rsidR="002D7210" w:rsidRDefault="002D7210"/>
    <w:p w:rsidR="002D7210" w:rsidRDefault="00005DF8">
      <w:pPr>
        <w:pStyle w:val="30"/>
      </w:pPr>
      <w:r>
        <w:rPr>
          <w:rFonts w:hint="eastAsia"/>
        </w:rPr>
        <w:br w:type="page"/>
      </w:r>
    </w:p>
    <w:p w:rsidR="002D7210" w:rsidRDefault="00005DF8">
      <w:pPr>
        <w:pStyle w:val="2"/>
      </w:pPr>
      <w:bookmarkStart w:id="260" w:name="_Toc14417111"/>
      <w:r>
        <w:rPr>
          <w:rFonts w:hint="eastAsia"/>
        </w:rPr>
        <w:lastRenderedPageBreak/>
        <w:t>十一、其它材料</w:t>
      </w:r>
      <w:bookmarkEnd w:id="260"/>
    </w:p>
    <w:p w:rsidR="002D7210" w:rsidRDefault="00005DF8">
      <w:pPr>
        <w:spacing w:line="360" w:lineRule="auto"/>
        <w:rPr>
          <w:rFonts w:cs="宋体"/>
          <w:color w:val="000000"/>
          <w:szCs w:val="21"/>
        </w:rPr>
      </w:pPr>
      <w:bookmarkStart w:id="261" w:name="_Hlt229551131"/>
      <w:r>
        <w:rPr>
          <w:rFonts w:cs="宋体" w:hint="eastAsia"/>
          <w:color w:val="000000"/>
          <w:szCs w:val="21"/>
        </w:rPr>
        <w:t>1、</w:t>
      </w:r>
      <w:bookmarkEnd w:id="261"/>
      <w:r>
        <w:rPr>
          <w:rFonts w:cs="宋体" w:hint="eastAsia"/>
          <w:color w:val="000000"/>
          <w:szCs w:val="21"/>
        </w:rPr>
        <w:t>服务承诺（含不拖欠农民工工资承诺、扬尘治理等内容）</w:t>
      </w:r>
    </w:p>
    <w:p w:rsidR="002D7210" w:rsidRDefault="00005DF8">
      <w:pPr>
        <w:pStyle w:val="af"/>
        <w:ind w:firstLineChars="0" w:firstLine="0"/>
        <w:rPr>
          <w:rFonts w:cs="宋体"/>
          <w:color w:val="000000"/>
          <w:szCs w:val="21"/>
        </w:rPr>
      </w:pPr>
      <w:r>
        <w:rPr>
          <w:rFonts w:hint="eastAsia"/>
        </w:rPr>
        <w:t>2、</w:t>
      </w:r>
      <w:r>
        <w:rPr>
          <w:rFonts w:cs="宋体" w:hint="eastAsia"/>
          <w:color w:val="000000"/>
          <w:szCs w:val="21"/>
        </w:rPr>
        <w:t>投标人认为与评审有关的其它资料</w:t>
      </w:r>
    </w:p>
    <w:p w:rsidR="002D7210" w:rsidRDefault="00005DF8">
      <w:pPr>
        <w:pStyle w:val="af"/>
        <w:ind w:firstLineChars="0" w:firstLine="0"/>
      </w:pPr>
      <w:r>
        <w:rPr>
          <w:rFonts w:hint="eastAsia"/>
        </w:rPr>
        <w:t>注：上传的电子投标文件中所涉及的证件类须是原件的扫描件</w:t>
      </w:r>
      <w:r w:rsidR="00B87FC0">
        <w:rPr>
          <w:rFonts w:cs="宋体" w:hint="eastAsia"/>
          <w:szCs w:val="21"/>
        </w:rPr>
        <w:t>（或图片）</w:t>
      </w:r>
    </w:p>
    <w:p w:rsidR="002D7210" w:rsidRDefault="002D7210">
      <w:pPr>
        <w:pStyle w:val="af"/>
        <w:ind w:firstLine="240"/>
      </w:pPr>
    </w:p>
    <w:p w:rsidR="002D7210" w:rsidRDefault="00005DF8">
      <w:pPr>
        <w:wordWrap w:val="0"/>
        <w:autoSpaceDE w:val="0"/>
        <w:autoSpaceDN w:val="0"/>
        <w:adjustRightInd w:val="0"/>
        <w:spacing w:line="360" w:lineRule="auto"/>
        <w:jc w:val="right"/>
      </w:pPr>
      <w:r>
        <w:rPr>
          <w:rFonts w:hint="eastAsia"/>
        </w:rPr>
        <w:t xml:space="preserve">             投标人：</w:t>
      </w:r>
      <w:r w:rsidR="00334251">
        <w:rPr>
          <w:rFonts w:hint="eastAsia"/>
        </w:rPr>
        <w:t xml:space="preserve"> </w:t>
      </w:r>
      <w:r w:rsidR="00334251">
        <w:rPr>
          <w:rFonts w:hint="eastAsia"/>
          <w:u w:val="single"/>
        </w:rPr>
        <w:t xml:space="preserve">                          </w:t>
      </w:r>
      <w:r>
        <w:rPr>
          <w:rFonts w:hint="eastAsia"/>
        </w:rPr>
        <w:t>（盖单位章）</w:t>
      </w:r>
    </w:p>
    <w:p w:rsidR="002D7210" w:rsidRDefault="00005DF8">
      <w:pPr>
        <w:wordWrap w:val="0"/>
        <w:autoSpaceDE w:val="0"/>
        <w:autoSpaceDN w:val="0"/>
        <w:adjustRightInd w:val="0"/>
        <w:spacing w:line="360" w:lineRule="auto"/>
        <w:ind w:firstLineChars="200" w:firstLine="480"/>
        <w:jc w:val="right"/>
      </w:pPr>
      <w:r>
        <w:rPr>
          <w:rFonts w:hint="eastAsia"/>
        </w:rPr>
        <w:t>法定代表人或其委托代理人：</w:t>
      </w:r>
      <w:r w:rsidR="00334251">
        <w:rPr>
          <w:rFonts w:hint="eastAsia"/>
          <w:u w:val="single"/>
        </w:rPr>
        <w:t xml:space="preserve">             </w:t>
      </w:r>
      <w:r>
        <w:rPr>
          <w:rFonts w:hint="eastAsia"/>
        </w:rPr>
        <w:t>（签字）</w:t>
      </w:r>
    </w:p>
    <w:p w:rsidR="002D7210" w:rsidRDefault="00005DF8">
      <w:pPr>
        <w:wordWrap w:val="0"/>
        <w:autoSpaceDE w:val="0"/>
        <w:autoSpaceDN w:val="0"/>
        <w:adjustRightInd w:val="0"/>
        <w:spacing w:line="360" w:lineRule="auto"/>
        <w:ind w:right="780" w:firstLineChars="200" w:firstLine="480"/>
        <w:jc w:val="center"/>
      </w:pPr>
      <w:r>
        <w:rPr>
          <w:rFonts w:hint="eastAsia"/>
        </w:rPr>
        <w:t xml:space="preserve">                    日   期：     年     月     日</w:t>
      </w:r>
    </w:p>
    <w:p w:rsidR="002D7210" w:rsidRDefault="002D7210">
      <w:pPr>
        <w:pStyle w:val="af"/>
        <w:ind w:firstLine="240"/>
      </w:pPr>
    </w:p>
    <w:p w:rsidR="002D7210" w:rsidRDefault="002D7210"/>
    <w:p w:rsidR="002D7210" w:rsidRDefault="002D7210">
      <w:pPr>
        <w:pStyle w:val="30"/>
      </w:pPr>
    </w:p>
    <w:p w:rsidR="002D7210" w:rsidRDefault="00005DF8">
      <w:pPr>
        <w:pStyle w:val="30"/>
      </w:pPr>
      <w:r>
        <w:rPr>
          <w:rFonts w:hint="eastAsia"/>
        </w:rPr>
        <w:br w:type="page"/>
      </w:r>
    </w:p>
    <w:p w:rsidR="002D7210" w:rsidRDefault="002D7210">
      <w:pPr>
        <w:tabs>
          <w:tab w:val="center" w:pos="4739"/>
        </w:tabs>
        <w:ind w:left="180"/>
        <w:jc w:val="right"/>
      </w:pPr>
    </w:p>
    <w:p w:rsidR="002D7210" w:rsidRDefault="00005DF8">
      <w:pPr>
        <w:tabs>
          <w:tab w:val="center" w:pos="4739"/>
        </w:tabs>
        <w:ind w:left="180"/>
        <w:jc w:val="center"/>
        <w:rPr>
          <w:rFonts w:ascii="黑体" w:eastAsia="黑体"/>
          <w:b/>
          <w:sz w:val="32"/>
        </w:rPr>
      </w:pPr>
      <w:r>
        <w:rPr>
          <w:rFonts w:ascii="黑体" w:eastAsia="黑体" w:hint="eastAsia"/>
          <w:b/>
          <w:sz w:val="32"/>
        </w:rPr>
        <w:t xml:space="preserve">　</w:t>
      </w:r>
    </w:p>
    <w:p w:rsidR="002D7210" w:rsidRDefault="00005DF8">
      <w:pPr>
        <w:tabs>
          <w:tab w:val="center" w:pos="4739"/>
        </w:tabs>
        <w:spacing w:line="600" w:lineRule="exact"/>
        <w:ind w:left="181"/>
        <w:jc w:val="center"/>
        <w:rPr>
          <w:rFonts w:ascii="黑体" w:eastAsia="黑体"/>
          <w:b/>
          <w:sz w:val="36"/>
          <w:szCs w:val="36"/>
        </w:rPr>
      </w:pPr>
      <w:r>
        <w:rPr>
          <w:rFonts w:ascii="黑体" w:eastAsia="黑体" w:hint="eastAsia"/>
          <w:b/>
          <w:sz w:val="36"/>
          <w:szCs w:val="36"/>
          <w:u w:val="single"/>
        </w:rPr>
        <w:t xml:space="preserve">   (项目名称)    </w:t>
      </w:r>
    </w:p>
    <w:p w:rsidR="002D7210" w:rsidRDefault="002D7210">
      <w:pPr>
        <w:autoSpaceDE w:val="0"/>
        <w:autoSpaceDN w:val="0"/>
        <w:adjustRightInd w:val="0"/>
        <w:jc w:val="center"/>
        <w:rPr>
          <w:rFonts w:cs="黑体"/>
          <w:b/>
          <w:color w:val="000000"/>
          <w:spacing w:val="60"/>
          <w:sz w:val="52"/>
          <w:szCs w:val="52"/>
        </w:rPr>
      </w:pPr>
    </w:p>
    <w:p w:rsidR="002D7210" w:rsidRDefault="002D7210">
      <w:pPr>
        <w:tabs>
          <w:tab w:val="center" w:pos="4739"/>
        </w:tabs>
        <w:ind w:left="180"/>
        <w:rPr>
          <w:sz w:val="36"/>
          <w:szCs w:val="36"/>
        </w:rPr>
      </w:pPr>
    </w:p>
    <w:p w:rsidR="002D7210" w:rsidRDefault="002D7210">
      <w:pPr>
        <w:tabs>
          <w:tab w:val="center" w:pos="4739"/>
        </w:tabs>
        <w:ind w:left="180"/>
      </w:pPr>
    </w:p>
    <w:p w:rsidR="002D7210" w:rsidRDefault="002D7210">
      <w:pPr>
        <w:tabs>
          <w:tab w:val="center" w:pos="4739"/>
        </w:tabs>
        <w:ind w:left="180"/>
      </w:pPr>
    </w:p>
    <w:p w:rsidR="002D7210" w:rsidRDefault="002D7210">
      <w:pPr>
        <w:tabs>
          <w:tab w:val="center" w:pos="4739"/>
        </w:tabs>
        <w:ind w:left="180"/>
      </w:pPr>
    </w:p>
    <w:p w:rsidR="002D7210" w:rsidRDefault="002D7210">
      <w:pPr>
        <w:tabs>
          <w:tab w:val="center" w:pos="4739"/>
        </w:tabs>
        <w:ind w:left="180"/>
      </w:pPr>
    </w:p>
    <w:p w:rsidR="002D7210" w:rsidRDefault="00005DF8">
      <w:pPr>
        <w:tabs>
          <w:tab w:val="center" w:pos="4739"/>
        </w:tabs>
        <w:spacing w:line="800" w:lineRule="exact"/>
        <w:ind w:left="181"/>
        <w:jc w:val="center"/>
        <w:rPr>
          <w:rFonts w:ascii="黑体" w:eastAsia="黑体"/>
          <w:b/>
          <w:sz w:val="72"/>
          <w:szCs w:val="72"/>
        </w:rPr>
      </w:pPr>
      <w:r>
        <w:rPr>
          <w:rFonts w:ascii="黑体" w:eastAsia="黑体" w:hint="eastAsia"/>
          <w:b/>
          <w:sz w:val="72"/>
          <w:szCs w:val="72"/>
        </w:rPr>
        <w:t>投 标 文 件</w:t>
      </w:r>
    </w:p>
    <w:p w:rsidR="002D7210" w:rsidRDefault="002D7210">
      <w:pPr>
        <w:tabs>
          <w:tab w:val="center" w:pos="4739"/>
        </w:tabs>
        <w:ind w:left="180"/>
      </w:pPr>
    </w:p>
    <w:p w:rsidR="002D7210" w:rsidRDefault="00005DF8">
      <w:pPr>
        <w:tabs>
          <w:tab w:val="center" w:pos="4739"/>
        </w:tabs>
        <w:ind w:left="180"/>
        <w:jc w:val="center"/>
        <w:rPr>
          <w:b/>
          <w:sz w:val="32"/>
          <w:szCs w:val="32"/>
        </w:rPr>
      </w:pPr>
      <w:r>
        <w:rPr>
          <w:rFonts w:hint="eastAsia"/>
          <w:b/>
          <w:sz w:val="32"/>
          <w:szCs w:val="32"/>
        </w:rPr>
        <w:t>（技术标）</w:t>
      </w:r>
    </w:p>
    <w:p w:rsidR="002D7210" w:rsidRDefault="00005DF8">
      <w:pPr>
        <w:tabs>
          <w:tab w:val="center" w:pos="4739"/>
        </w:tabs>
        <w:ind w:left="180"/>
        <w:jc w:val="center"/>
        <w:rPr>
          <w:b/>
          <w:sz w:val="32"/>
          <w:szCs w:val="32"/>
        </w:rPr>
      </w:pPr>
      <w:r>
        <w:rPr>
          <w:rFonts w:hint="eastAsia"/>
          <w:b/>
          <w:sz w:val="32"/>
          <w:szCs w:val="32"/>
        </w:rPr>
        <w:t>招标编号：</w:t>
      </w:r>
    </w:p>
    <w:p w:rsidR="002D7210" w:rsidRDefault="002D7210">
      <w:pPr>
        <w:tabs>
          <w:tab w:val="center" w:pos="4739"/>
        </w:tabs>
        <w:ind w:left="180"/>
      </w:pPr>
    </w:p>
    <w:p w:rsidR="002D7210" w:rsidRDefault="002D7210">
      <w:pPr>
        <w:tabs>
          <w:tab w:val="center" w:pos="4739"/>
        </w:tabs>
        <w:ind w:left="180"/>
      </w:pPr>
    </w:p>
    <w:p w:rsidR="002D7210" w:rsidRDefault="002D7210">
      <w:pPr>
        <w:tabs>
          <w:tab w:val="center" w:pos="4739"/>
        </w:tabs>
        <w:ind w:left="180"/>
      </w:pPr>
    </w:p>
    <w:p w:rsidR="002D7210" w:rsidRDefault="002D7210">
      <w:pPr>
        <w:tabs>
          <w:tab w:val="center" w:pos="4739"/>
        </w:tabs>
        <w:ind w:left="180"/>
      </w:pPr>
    </w:p>
    <w:p w:rsidR="002D7210" w:rsidRDefault="002D7210">
      <w:pPr>
        <w:tabs>
          <w:tab w:val="center" w:pos="4739"/>
        </w:tabs>
        <w:ind w:left="180"/>
      </w:pPr>
    </w:p>
    <w:p w:rsidR="002D7210" w:rsidRDefault="002D7210">
      <w:pPr>
        <w:tabs>
          <w:tab w:val="center" w:pos="4739"/>
        </w:tabs>
        <w:ind w:left="180"/>
      </w:pPr>
    </w:p>
    <w:p w:rsidR="002D7210" w:rsidRDefault="002D7210">
      <w:pPr>
        <w:tabs>
          <w:tab w:val="center" w:pos="4739"/>
        </w:tabs>
        <w:ind w:left="180"/>
      </w:pPr>
    </w:p>
    <w:p w:rsidR="002D7210" w:rsidRDefault="002D7210">
      <w:pPr>
        <w:tabs>
          <w:tab w:val="center" w:pos="4739"/>
        </w:tabs>
        <w:ind w:left="180"/>
      </w:pPr>
    </w:p>
    <w:p w:rsidR="002D7210" w:rsidRDefault="00005DF8" w:rsidP="00877C83">
      <w:pPr>
        <w:tabs>
          <w:tab w:val="center" w:pos="4739"/>
        </w:tabs>
        <w:ind w:firstLineChars="350" w:firstLine="1124"/>
        <w:jc w:val="left"/>
        <w:rPr>
          <w:rFonts w:ascii="黑体" w:eastAsia="黑体"/>
          <w:b/>
          <w:sz w:val="32"/>
        </w:rPr>
      </w:pPr>
      <w:r>
        <w:rPr>
          <w:rFonts w:ascii="黑体" w:eastAsia="黑体" w:hint="eastAsia"/>
          <w:b/>
          <w:sz w:val="32"/>
        </w:rPr>
        <w:t>投标人:</w:t>
      </w:r>
      <w:r w:rsidR="00334251" w:rsidRPr="00334251">
        <w:rPr>
          <w:rFonts w:ascii="黑体" w:eastAsia="黑体" w:hint="eastAsia"/>
          <w:b/>
          <w:sz w:val="32"/>
          <w:u w:val="single"/>
        </w:rPr>
        <w:t xml:space="preserve"> </w:t>
      </w:r>
      <w:r w:rsidR="00334251">
        <w:rPr>
          <w:rFonts w:ascii="黑体" w:eastAsia="黑体" w:hint="eastAsia"/>
          <w:b/>
          <w:sz w:val="32"/>
          <w:u w:val="single"/>
        </w:rPr>
        <w:t xml:space="preserve">                         </w:t>
      </w:r>
      <w:r w:rsidR="00334251" w:rsidRPr="00334251">
        <w:rPr>
          <w:rFonts w:ascii="黑体" w:eastAsia="黑体" w:hint="eastAsia"/>
          <w:b/>
          <w:sz w:val="32"/>
          <w:u w:val="single"/>
        </w:rPr>
        <w:t xml:space="preserve"> </w:t>
      </w:r>
      <w:r w:rsidR="00334251">
        <w:rPr>
          <w:rFonts w:ascii="黑体" w:eastAsia="黑体" w:hint="eastAsia"/>
          <w:b/>
          <w:sz w:val="32"/>
        </w:rPr>
        <w:t xml:space="preserve"> </w:t>
      </w:r>
      <w:r>
        <w:rPr>
          <w:rFonts w:ascii="黑体" w:eastAsia="黑体" w:hint="eastAsia"/>
          <w:b/>
          <w:sz w:val="32"/>
        </w:rPr>
        <w:t>(盖单位章)</w:t>
      </w:r>
    </w:p>
    <w:p w:rsidR="002D7210" w:rsidRDefault="002D7210">
      <w:pPr>
        <w:tabs>
          <w:tab w:val="center" w:pos="4739"/>
        </w:tabs>
        <w:ind w:left="180"/>
        <w:jc w:val="center"/>
        <w:rPr>
          <w:rFonts w:ascii="黑体" w:eastAsia="黑体"/>
          <w:b/>
          <w:sz w:val="32"/>
        </w:rPr>
      </w:pPr>
    </w:p>
    <w:p w:rsidR="002D7210" w:rsidRDefault="00005DF8">
      <w:pPr>
        <w:tabs>
          <w:tab w:val="center" w:pos="4739"/>
        </w:tabs>
        <w:ind w:left="180"/>
        <w:jc w:val="center"/>
        <w:rPr>
          <w:rFonts w:ascii="黑体" w:eastAsia="黑体"/>
          <w:b/>
          <w:sz w:val="32"/>
        </w:rPr>
      </w:pPr>
      <w:r>
        <w:rPr>
          <w:rFonts w:ascii="黑体" w:eastAsia="黑体" w:hint="eastAsia"/>
          <w:b/>
          <w:sz w:val="32"/>
        </w:rPr>
        <w:t xml:space="preserve">法定代表人或其委托代理人: </w:t>
      </w:r>
      <w:r w:rsidR="00334251">
        <w:rPr>
          <w:rFonts w:ascii="黑体" w:eastAsia="黑体" w:hint="eastAsia"/>
          <w:b/>
          <w:sz w:val="32"/>
          <w:u w:val="single"/>
        </w:rPr>
        <w:t xml:space="preserve">            </w:t>
      </w:r>
      <w:r>
        <w:rPr>
          <w:rFonts w:ascii="黑体" w:eastAsia="黑体" w:hint="eastAsia"/>
          <w:b/>
          <w:sz w:val="32"/>
        </w:rPr>
        <w:t>(签字)</w:t>
      </w:r>
    </w:p>
    <w:p w:rsidR="002D7210" w:rsidRDefault="002D7210">
      <w:pPr>
        <w:tabs>
          <w:tab w:val="center" w:pos="4739"/>
        </w:tabs>
        <w:ind w:left="180"/>
        <w:jc w:val="center"/>
        <w:rPr>
          <w:rFonts w:ascii="黑体" w:eastAsia="黑体"/>
          <w:b/>
          <w:sz w:val="32"/>
          <w:u w:val="single"/>
        </w:rPr>
      </w:pPr>
    </w:p>
    <w:p w:rsidR="002D7210" w:rsidRDefault="00005DF8">
      <w:pPr>
        <w:tabs>
          <w:tab w:val="center" w:pos="4739"/>
        </w:tabs>
        <w:ind w:left="180"/>
        <w:jc w:val="center"/>
        <w:rPr>
          <w:rFonts w:cs="宋体"/>
          <w:b/>
          <w:sz w:val="36"/>
          <w:szCs w:val="36"/>
        </w:rPr>
      </w:pPr>
      <w:r>
        <w:rPr>
          <w:rFonts w:ascii="黑体" w:eastAsia="黑体" w:hint="eastAsia"/>
          <w:b/>
          <w:sz w:val="32"/>
        </w:rPr>
        <w:t>年  月  日</w:t>
      </w:r>
      <w:r>
        <w:rPr>
          <w:rFonts w:cs="宋体"/>
          <w:b/>
          <w:sz w:val="36"/>
          <w:szCs w:val="36"/>
        </w:rPr>
        <w:br w:type="page"/>
      </w:r>
    </w:p>
    <w:p w:rsidR="002D7210" w:rsidRDefault="00005DF8">
      <w:pPr>
        <w:pStyle w:val="30"/>
        <w:jc w:val="center"/>
        <w:rPr>
          <w:b/>
          <w:bCs/>
          <w:sz w:val="28"/>
          <w:szCs w:val="28"/>
        </w:rPr>
      </w:pPr>
      <w:r>
        <w:rPr>
          <w:rFonts w:hint="eastAsia"/>
          <w:b/>
          <w:bCs/>
          <w:sz w:val="28"/>
          <w:szCs w:val="28"/>
        </w:rPr>
        <w:lastRenderedPageBreak/>
        <w:t>目</w:t>
      </w:r>
      <w:r>
        <w:rPr>
          <w:rFonts w:hint="eastAsia"/>
          <w:b/>
          <w:bCs/>
          <w:sz w:val="28"/>
          <w:szCs w:val="28"/>
        </w:rPr>
        <w:t xml:space="preserve">  </w:t>
      </w:r>
      <w:r>
        <w:rPr>
          <w:rFonts w:hint="eastAsia"/>
          <w:b/>
          <w:bCs/>
          <w:sz w:val="28"/>
          <w:szCs w:val="28"/>
        </w:rPr>
        <w:t>录</w:t>
      </w:r>
    </w:p>
    <w:p w:rsidR="002D7210" w:rsidRDefault="002D7210">
      <w:pPr>
        <w:autoSpaceDE w:val="0"/>
        <w:autoSpaceDN w:val="0"/>
        <w:spacing w:line="540" w:lineRule="exact"/>
        <w:jc w:val="center"/>
        <w:rPr>
          <w:rFonts w:cs="宋体"/>
          <w:b/>
          <w:sz w:val="36"/>
          <w:szCs w:val="36"/>
        </w:rPr>
      </w:pPr>
    </w:p>
    <w:p w:rsidR="002D7210" w:rsidRDefault="00005DF8" w:rsidP="00877C83">
      <w:pPr>
        <w:pStyle w:val="30"/>
        <w:spacing w:line="360" w:lineRule="auto"/>
        <w:ind w:firstLineChars="200" w:firstLine="482"/>
        <w:rPr>
          <w:b/>
          <w:bCs/>
        </w:rPr>
      </w:pPr>
      <w:r>
        <w:rPr>
          <w:rFonts w:hint="eastAsia"/>
          <w:b/>
          <w:bCs/>
        </w:rPr>
        <w:t>一、施工方案和技术措施</w:t>
      </w:r>
    </w:p>
    <w:p w:rsidR="002D7210" w:rsidRDefault="00005DF8" w:rsidP="00877C83">
      <w:pPr>
        <w:pStyle w:val="30"/>
        <w:spacing w:line="360" w:lineRule="auto"/>
        <w:ind w:firstLineChars="200" w:firstLine="482"/>
        <w:rPr>
          <w:b/>
          <w:bCs/>
        </w:rPr>
      </w:pPr>
      <w:r>
        <w:rPr>
          <w:rFonts w:hint="eastAsia"/>
          <w:b/>
          <w:bCs/>
        </w:rPr>
        <w:t>二、质量管理体系与措施</w:t>
      </w:r>
    </w:p>
    <w:p w:rsidR="002D7210" w:rsidRDefault="00005DF8" w:rsidP="00877C83">
      <w:pPr>
        <w:pStyle w:val="30"/>
        <w:spacing w:line="360" w:lineRule="auto"/>
        <w:ind w:firstLineChars="200" w:firstLine="482"/>
        <w:rPr>
          <w:b/>
          <w:bCs/>
        </w:rPr>
      </w:pPr>
      <w:r>
        <w:rPr>
          <w:rFonts w:hint="eastAsia"/>
          <w:b/>
          <w:bCs/>
        </w:rPr>
        <w:t>三、安全管理体系与措施</w:t>
      </w:r>
    </w:p>
    <w:p w:rsidR="002D7210" w:rsidRDefault="00005DF8" w:rsidP="00877C83">
      <w:pPr>
        <w:pStyle w:val="30"/>
        <w:spacing w:line="360" w:lineRule="auto"/>
        <w:ind w:firstLineChars="200" w:firstLine="482"/>
        <w:rPr>
          <w:b/>
          <w:bCs/>
        </w:rPr>
      </w:pPr>
      <w:r>
        <w:rPr>
          <w:rFonts w:hint="eastAsia"/>
          <w:b/>
          <w:bCs/>
        </w:rPr>
        <w:t>四、环境保护管理体系与措施</w:t>
      </w:r>
    </w:p>
    <w:p w:rsidR="002D7210" w:rsidRDefault="00005DF8" w:rsidP="00877C83">
      <w:pPr>
        <w:pStyle w:val="30"/>
        <w:spacing w:line="360" w:lineRule="auto"/>
        <w:ind w:firstLineChars="200" w:firstLine="482"/>
        <w:rPr>
          <w:b/>
          <w:bCs/>
        </w:rPr>
      </w:pPr>
      <w:r>
        <w:rPr>
          <w:rFonts w:hint="eastAsia"/>
          <w:b/>
          <w:bCs/>
        </w:rPr>
        <w:t>五、工程进度计划与措施</w:t>
      </w:r>
    </w:p>
    <w:p w:rsidR="002D7210" w:rsidRDefault="00005DF8" w:rsidP="00877C83">
      <w:pPr>
        <w:pStyle w:val="30"/>
        <w:spacing w:line="360" w:lineRule="auto"/>
        <w:ind w:firstLineChars="200" w:firstLine="482"/>
        <w:rPr>
          <w:b/>
          <w:bCs/>
        </w:rPr>
      </w:pPr>
      <w:r>
        <w:rPr>
          <w:rFonts w:hint="eastAsia"/>
          <w:b/>
          <w:bCs/>
        </w:rPr>
        <w:t>六、拟投入资源配备计划</w:t>
      </w:r>
    </w:p>
    <w:p w:rsidR="002D7210" w:rsidRDefault="00005DF8" w:rsidP="00877C83">
      <w:pPr>
        <w:pStyle w:val="30"/>
        <w:spacing w:line="360" w:lineRule="auto"/>
        <w:ind w:firstLineChars="200" w:firstLine="482"/>
        <w:rPr>
          <w:b/>
          <w:bCs/>
        </w:rPr>
      </w:pPr>
      <w:r>
        <w:rPr>
          <w:rFonts w:hint="eastAsia"/>
          <w:b/>
          <w:bCs/>
        </w:rPr>
        <w:t>七、施工进度表或施工网络图</w:t>
      </w:r>
    </w:p>
    <w:p w:rsidR="002D7210" w:rsidRDefault="00005DF8" w:rsidP="00877C83">
      <w:pPr>
        <w:pStyle w:val="30"/>
        <w:spacing w:line="360" w:lineRule="auto"/>
        <w:ind w:firstLineChars="200" w:firstLine="482"/>
        <w:rPr>
          <w:b/>
          <w:bCs/>
        </w:rPr>
      </w:pPr>
      <w:r>
        <w:rPr>
          <w:rFonts w:hint="eastAsia"/>
          <w:b/>
          <w:bCs/>
        </w:rPr>
        <w:t>八、施工总平面布置图</w:t>
      </w:r>
    </w:p>
    <w:p w:rsidR="002D7210" w:rsidRDefault="00005DF8" w:rsidP="00877C83">
      <w:pPr>
        <w:pStyle w:val="30"/>
        <w:spacing w:line="360" w:lineRule="auto"/>
        <w:ind w:firstLineChars="200" w:firstLine="482"/>
        <w:rPr>
          <w:b/>
          <w:bCs/>
        </w:rPr>
      </w:pPr>
      <w:r>
        <w:rPr>
          <w:rFonts w:hint="eastAsia"/>
          <w:b/>
          <w:bCs/>
        </w:rPr>
        <w:t>九、在节能减排、绿色施工（含扬尘治理）、工艺创新方面针对本工程有具体措施或企业自有创新技术</w:t>
      </w:r>
    </w:p>
    <w:p w:rsidR="002D7210" w:rsidRDefault="00005DF8" w:rsidP="00877C83">
      <w:pPr>
        <w:pStyle w:val="30"/>
        <w:spacing w:line="360" w:lineRule="auto"/>
        <w:ind w:firstLineChars="200" w:firstLine="482"/>
        <w:rPr>
          <w:b/>
          <w:bCs/>
        </w:rPr>
      </w:pPr>
      <w:r>
        <w:rPr>
          <w:rFonts w:hint="eastAsia"/>
          <w:b/>
          <w:bCs/>
        </w:rPr>
        <w:t>十、新工艺、新技术、新设备、新材料的采用程度，其在确保质量、降低成本、缩短工期、减轻劳动强度、提高工效等方面的作用</w:t>
      </w:r>
    </w:p>
    <w:p w:rsidR="002D7210" w:rsidRDefault="00005DF8" w:rsidP="00877C83">
      <w:pPr>
        <w:pStyle w:val="30"/>
        <w:spacing w:line="360" w:lineRule="auto"/>
        <w:ind w:firstLineChars="200" w:firstLine="482"/>
        <w:rPr>
          <w:b/>
          <w:bCs/>
        </w:rPr>
      </w:pPr>
      <w:r>
        <w:rPr>
          <w:rFonts w:hint="eastAsia"/>
          <w:b/>
          <w:bCs/>
        </w:rPr>
        <w:t>十一、企业具备信息化管理平台，能够使工程管理者对现场实施监控和数据处理</w:t>
      </w:r>
    </w:p>
    <w:p w:rsidR="002D7210" w:rsidRDefault="002D7210"/>
    <w:sectPr w:rsidR="002D7210" w:rsidSect="002D7210">
      <w:headerReference w:type="default" r:id="rId16"/>
      <w:footerReference w:type="default" r:id="rId17"/>
      <w:pgSz w:w="11906" w:h="16838"/>
      <w:pgMar w:top="1247" w:right="1134" w:bottom="1247" w:left="1134" w:header="851" w:footer="992" w:gutter="0"/>
      <w:cols w:space="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B01" w:rsidRDefault="00A05B01" w:rsidP="002D7210">
      <w:pPr>
        <w:spacing w:line="240" w:lineRule="auto"/>
      </w:pPr>
      <w:r>
        <w:separator/>
      </w:r>
    </w:p>
  </w:endnote>
  <w:endnote w:type="continuationSeparator" w:id="1">
    <w:p w:rsidR="00A05B01" w:rsidRDefault="00A05B01" w:rsidP="002D721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细黑">
    <w:altName w:val="微软雅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新魏">
    <w:altName w:val="宋体"/>
    <w:panose1 w:val="02010800040101010101"/>
    <w:charset w:val="86"/>
    <w:family w:val="auto"/>
    <w:pitch w:val="variable"/>
    <w:sig w:usb0="00000001" w:usb1="080F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0AF" w:rsidRDefault="008670AF">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52197"/>
    </w:sdtPr>
    <w:sdtContent>
      <w:p w:rsidR="008670AF" w:rsidRDefault="008670AF">
        <w:pPr>
          <w:pStyle w:val="ab"/>
          <w:jc w:val="center"/>
        </w:pPr>
        <w:r w:rsidRPr="00636837">
          <w:fldChar w:fldCharType="begin"/>
        </w:r>
        <w:r>
          <w:instrText xml:space="preserve"> PAGE   \* MERGEFORMAT </w:instrText>
        </w:r>
        <w:r w:rsidRPr="00636837">
          <w:fldChar w:fldCharType="separate"/>
        </w:r>
        <w:r w:rsidR="009601CA" w:rsidRPr="009601CA">
          <w:rPr>
            <w:noProof/>
            <w:lang w:val="zh-CN"/>
          </w:rPr>
          <w:t>1</w:t>
        </w:r>
        <w:r>
          <w:rPr>
            <w:lang w:val="zh-CN"/>
          </w:rPr>
          <w:fldChar w:fldCharType="end"/>
        </w:r>
      </w:p>
    </w:sdtContent>
  </w:sdt>
  <w:p w:rsidR="008670AF" w:rsidRDefault="008670AF">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0AF" w:rsidRDefault="008670AF">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0AF" w:rsidRDefault="008670AF">
    <w:pPr>
      <w:pStyle w:val="ab"/>
      <w:jc w:val="center"/>
    </w:pPr>
    <w:fldSimple w:instr=" PAGE  \* MERGEFORMAT ">
      <w:r w:rsidR="009601CA">
        <w:rPr>
          <w:noProof/>
        </w:rPr>
        <w:t>62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B01" w:rsidRDefault="00A05B01" w:rsidP="002D7210">
      <w:pPr>
        <w:spacing w:line="240" w:lineRule="auto"/>
      </w:pPr>
      <w:r>
        <w:separator/>
      </w:r>
    </w:p>
  </w:footnote>
  <w:footnote w:type="continuationSeparator" w:id="1">
    <w:p w:rsidR="00A05B01" w:rsidRDefault="00A05B01" w:rsidP="002D721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0AF" w:rsidRDefault="008670AF">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0AF" w:rsidRDefault="008670AF" w:rsidP="00877C83">
    <w:pPr>
      <w:pStyle w:val="ac"/>
      <w:pBdr>
        <w:bottom w:val="single" w:sz="4" w:space="1" w:color="auto"/>
      </w:pBdr>
      <w:ind w:firstLineChars="300" w:firstLine="541"/>
      <w:rPr>
        <w:rFonts w:ascii="华文新魏" w:eastAsia="华文新魏" w:hAnsi="宋体" w:cs="华文中宋"/>
        <w:bCs/>
        <w:i/>
        <w:iCs/>
        <w:szCs w:val="18"/>
      </w:rPr>
    </w:pPr>
    <w:r>
      <w:rPr>
        <w:rFonts w:ascii="华文新魏" w:eastAsia="华文新魏" w:hint="eastAsia"/>
        <w:b/>
        <w:i/>
      </w:rPr>
      <w:t>★</w:t>
    </w:r>
    <w:r>
      <w:rPr>
        <w:rFonts w:ascii="华文新魏" w:eastAsia="华文新魏" w:hAnsi="宋体" w:hint="eastAsia"/>
        <w:i/>
      </w:rPr>
      <w:t>襄城县姜庄乡汪店幼儿园工程 施工招标文件</w:t>
    </w:r>
    <w:r>
      <w:rPr>
        <w:rFonts w:ascii="华文新魏" w:eastAsia="华文新魏" w:hint="eastAsia"/>
        <w:b/>
        <w:i/>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0AF" w:rsidRDefault="008670AF">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0AF" w:rsidRDefault="008670AF" w:rsidP="00877C83">
    <w:pPr>
      <w:pStyle w:val="ac"/>
      <w:pBdr>
        <w:bottom w:val="single" w:sz="4" w:space="1" w:color="auto"/>
      </w:pBdr>
      <w:ind w:firstLineChars="300" w:firstLine="541"/>
      <w:rPr>
        <w:rFonts w:ascii="华文新魏" w:eastAsia="华文新魏" w:hAnsi="宋体" w:cs="华文中宋"/>
        <w:bCs/>
        <w:i/>
        <w:iCs/>
        <w:szCs w:val="18"/>
      </w:rPr>
    </w:pPr>
    <w:r>
      <w:rPr>
        <w:rFonts w:ascii="华文新魏" w:eastAsia="华文新魏" w:hint="eastAsia"/>
        <w:b/>
        <w:i/>
      </w:rPr>
      <w:t>★</w:t>
    </w:r>
    <w:r>
      <w:rPr>
        <w:rFonts w:ascii="华文新魏" w:eastAsia="华文新魏" w:hAnsi="宋体" w:hint="eastAsia"/>
        <w:i/>
      </w:rPr>
      <w:t>襄城县姜庄乡汪店幼儿园工程施工招标文件</w:t>
    </w:r>
    <w:r>
      <w:rPr>
        <w:rFonts w:ascii="华文新魏" w:eastAsia="华文新魏" w:hint="eastAsia"/>
        <w:b/>
        <w:i/>
      </w:rPr>
      <w:t>★</w:t>
    </w:r>
  </w:p>
  <w:p w:rsidR="008670AF" w:rsidRDefault="008670AF">
    <w:pPr>
      <w:pStyle w:val="ac"/>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94669"/>
    <w:multiLevelType w:val="singleLevel"/>
    <w:tmpl w:val="59794669"/>
    <w:lvl w:ilvl="0">
      <w:start w:val="7"/>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20"/>
  <w:drawingGridVerticalSpacing w:val="329"/>
  <w:displayHorizontalDrawingGridEvery w:val="0"/>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6DC5"/>
    <w:rsid w:val="0000336D"/>
    <w:rsid w:val="00005DF8"/>
    <w:rsid w:val="000067CB"/>
    <w:rsid w:val="000121F4"/>
    <w:rsid w:val="000122FE"/>
    <w:rsid w:val="000213EE"/>
    <w:rsid w:val="00024073"/>
    <w:rsid w:val="00036DA7"/>
    <w:rsid w:val="00043FBA"/>
    <w:rsid w:val="000448FB"/>
    <w:rsid w:val="00045DEF"/>
    <w:rsid w:val="00060C39"/>
    <w:rsid w:val="00065373"/>
    <w:rsid w:val="00066F13"/>
    <w:rsid w:val="0007555D"/>
    <w:rsid w:val="000763B0"/>
    <w:rsid w:val="000818A6"/>
    <w:rsid w:val="00085436"/>
    <w:rsid w:val="000A32FF"/>
    <w:rsid w:val="000B6BE9"/>
    <w:rsid w:val="000C139F"/>
    <w:rsid w:val="000C363A"/>
    <w:rsid w:val="000D001D"/>
    <w:rsid w:val="000E3980"/>
    <w:rsid w:val="000E7F70"/>
    <w:rsid w:val="00106DD0"/>
    <w:rsid w:val="00112957"/>
    <w:rsid w:val="001168FB"/>
    <w:rsid w:val="00141B10"/>
    <w:rsid w:val="001450B6"/>
    <w:rsid w:val="00151850"/>
    <w:rsid w:val="001542FC"/>
    <w:rsid w:val="001602DF"/>
    <w:rsid w:val="00160A54"/>
    <w:rsid w:val="0017025A"/>
    <w:rsid w:val="001707EB"/>
    <w:rsid w:val="00170CA7"/>
    <w:rsid w:val="001806A8"/>
    <w:rsid w:val="0018217F"/>
    <w:rsid w:val="00191C2F"/>
    <w:rsid w:val="001B14C2"/>
    <w:rsid w:val="001B22B8"/>
    <w:rsid w:val="001B43DF"/>
    <w:rsid w:val="001B4B91"/>
    <w:rsid w:val="001C2D7A"/>
    <w:rsid w:val="001D5804"/>
    <w:rsid w:val="001F4638"/>
    <w:rsid w:val="00200CC0"/>
    <w:rsid w:val="00201A26"/>
    <w:rsid w:val="00203BA3"/>
    <w:rsid w:val="0020725C"/>
    <w:rsid w:val="00211ABE"/>
    <w:rsid w:val="00224DC6"/>
    <w:rsid w:val="00226344"/>
    <w:rsid w:val="00236438"/>
    <w:rsid w:val="00237CE4"/>
    <w:rsid w:val="0024085F"/>
    <w:rsid w:val="00242124"/>
    <w:rsid w:val="00256139"/>
    <w:rsid w:val="00260008"/>
    <w:rsid w:val="0029430E"/>
    <w:rsid w:val="00297DE6"/>
    <w:rsid w:val="002A042F"/>
    <w:rsid w:val="002C7166"/>
    <w:rsid w:val="002D12A6"/>
    <w:rsid w:val="002D7210"/>
    <w:rsid w:val="002E5601"/>
    <w:rsid w:val="002F3F3D"/>
    <w:rsid w:val="002F5F67"/>
    <w:rsid w:val="003021B3"/>
    <w:rsid w:val="003036DE"/>
    <w:rsid w:val="003122EF"/>
    <w:rsid w:val="0031485B"/>
    <w:rsid w:val="00326635"/>
    <w:rsid w:val="00330C85"/>
    <w:rsid w:val="00331D16"/>
    <w:rsid w:val="00334251"/>
    <w:rsid w:val="0034727B"/>
    <w:rsid w:val="00353BA8"/>
    <w:rsid w:val="00355570"/>
    <w:rsid w:val="0036267C"/>
    <w:rsid w:val="00375DCD"/>
    <w:rsid w:val="003763FF"/>
    <w:rsid w:val="00376417"/>
    <w:rsid w:val="003769BE"/>
    <w:rsid w:val="00383EB9"/>
    <w:rsid w:val="00384487"/>
    <w:rsid w:val="00386BA9"/>
    <w:rsid w:val="003968DE"/>
    <w:rsid w:val="003969E7"/>
    <w:rsid w:val="003A0423"/>
    <w:rsid w:val="003C4840"/>
    <w:rsid w:val="003D1569"/>
    <w:rsid w:val="003D1F16"/>
    <w:rsid w:val="003D590F"/>
    <w:rsid w:val="003E11BA"/>
    <w:rsid w:val="003F6105"/>
    <w:rsid w:val="004031C2"/>
    <w:rsid w:val="004155DF"/>
    <w:rsid w:val="00415A06"/>
    <w:rsid w:val="00423C2D"/>
    <w:rsid w:val="004514F8"/>
    <w:rsid w:val="004578B1"/>
    <w:rsid w:val="00472B82"/>
    <w:rsid w:val="00475849"/>
    <w:rsid w:val="00481364"/>
    <w:rsid w:val="004A0ED7"/>
    <w:rsid w:val="004B3B89"/>
    <w:rsid w:val="004C0C3C"/>
    <w:rsid w:val="004D1806"/>
    <w:rsid w:val="004E3ED9"/>
    <w:rsid w:val="004E4F03"/>
    <w:rsid w:val="004E512C"/>
    <w:rsid w:val="004E760C"/>
    <w:rsid w:val="004F229F"/>
    <w:rsid w:val="00502CB1"/>
    <w:rsid w:val="0050706D"/>
    <w:rsid w:val="0050745F"/>
    <w:rsid w:val="00526B2D"/>
    <w:rsid w:val="00533EA1"/>
    <w:rsid w:val="0053608F"/>
    <w:rsid w:val="00543632"/>
    <w:rsid w:val="00564782"/>
    <w:rsid w:val="00574E44"/>
    <w:rsid w:val="005811B9"/>
    <w:rsid w:val="00595D15"/>
    <w:rsid w:val="005B2FE7"/>
    <w:rsid w:val="005C14F8"/>
    <w:rsid w:val="005C289F"/>
    <w:rsid w:val="005E5CAE"/>
    <w:rsid w:val="005F321E"/>
    <w:rsid w:val="005F34DC"/>
    <w:rsid w:val="005F39D0"/>
    <w:rsid w:val="00601AB6"/>
    <w:rsid w:val="00603233"/>
    <w:rsid w:val="00605776"/>
    <w:rsid w:val="006063BF"/>
    <w:rsid w:val="00617EF1"/>
    <w:rsid w:val="00621DEF"/>
    <w:rsid w:val="006239A6"/>
    <w:rsid w:val="00624946"/>
    <w:rsid w:val="00624BBF"/>
    <w:rsid w:val="006267FA"/>
    <w:rsid w:val="00636837"/>
    <w:rsid w:val="0064011E"/>
    <w:rsid w:val="00650E18"/>
    <w:rsid w:val="00654A26"/>
    <w:rsid w:val="00661164"/>
    <w:rsid w:val="006620C4"/>
    <w:rsid w:val="006644F5"/>
    <w:rsid w:val="00665E6F"/>
    <w:rsid w:val="006775FF"/>
    <w:rsid w:val="00696E16"/>
    <w:rsid w:val="006A49D9"/>
    <w:rsid w:val="006B20EA"/>
    <w:rsid w:val="006B35A0"/>
    <w:rsid w:val="006C004F"/>
    <w:rsid w:val="006D0F70"/>
    <w:rsid w:val="006E3D02"/>
    <w:rsid w:val="006E6160"/>
    <w:rsid w:val="006E794D"/>
    <w:rsid w:val="0071017A"/>
    <w:rsid w:val="0071218E"/>
    <w:rsid w:val="00712C89"/>
    <w:rsid w:val="0072002D"/>
    <w:rsid w:val="0073215C"/>
    <w:rsid w:val="00732214"/>
    <w:rsid w:val="00733E5A"/>
    <w:rsid w:val="00743BEF"/>
    <w:rsid w:val="00745C93"/>
    <w:rsid w:val="00757FFE"/>
    <w:rsid w:val="00763739"/>
    <w:rsid w:val="00776F24"/>
    <w:rsid w:val="00781409"/>
    <w:rsid w:val="00783FAF"/>
    <w:rsid w:val="0078569B"/>
    <w:rsid w:val="00786A8C"/>
    <w:rsid w:val="0079017D"/>
    <w:rsid w:val="007916E1"/>
    <w:rsid w:val="007924E7"/>
    <w:rsid w:val="007A4FEF"/>
    <w:rsid w:val="007B5631"/>
    <w:rsid w:val="007C3E50"/>
    <w:rsid w:val="007C563B"/>
    <w:rsid w:val="007D0827"/>
    <w:rsid w:val="007D27A5"/>
    <w:rsid w:val="007E6D8E"/>
    <w:rsid w:val="007F36D3"/>
    <w:rsid w:val="008113FA"/>
    <w:rsid w:val="00827902"/>
    <w:rsid w:val="00830956"/>
    <w:rsid w:val="00846CE1"/>
    <w:rsid w:val="008670AF"/>
    <w:rsid w:val="00874493"/>
    <w:rsid w:val="00877C83"/>
    <w:rsid w:val="00882D21"/>
    <w:rsid w:val="00895D38"/>
    <w:rsid w:val="008A5CEE"/>
    <w:rsid w:val="008A638D"/>
    <w:rsid w:val="008D5668"/>
    <w:rsid w:val="008E4CB5"/>
    <w:rsid w:val="008F1873"/>
    <w:rsid w:val="008F44B9"/>
    <w:rsid w:val="009126BA"/>
    <w:rsid w:val="009132ED"/>
    <w:rsid w:val="00924CBA"/>
    <w:rsid w:val="00933E84"/>
    <w:rsid w:val="00935452"/>
    <w:rsid w:val="00955434"/>
    <w:rsid w:val="00955F4E"/>
    <w:rsid w:val="009601CA"/>
    <w:rsid w:val="0096481D"/>
    <w:rsid w:val="00977441"/>
    <w:rsid w:val="009A61F0"/>
    <w:rsid w:val="009B7750"/>
    <w:rsid w:val="009F1FD0"/>
    <w:rsid w:val="009F4834"/>
    <w:rsid w:val="009F5F4C"/>
    <w:rsid w:val="009F7418"/>
    <w:rsid w:val="009F7810"/>
    <w:rsid w:val="009F7BB6"/>
    <w:rsid w:val="00A0125A"/>
    <w:rsid w:val="00A05B01"/>
    <w:rsid w:val="00A14128"/>
    <w:rsid w:val="00A157BB"/>
    <w:rsid w:val="00A15950"/>
    <w:rsid w:val="00A2014E"/>
    <w:rsid w:val="00A3194A"/>
    <w:rsid w:val="00A42F16"/>
    <w:rsid w:val="00A52A6B"/>
    <w:rsid w:val="00A63DC3"/>
    <w:rsid w:val="00A664B9"/>
    <w:rsid w:val="00A70A80"/>
    <w:rsid w:val="00A77633"/>
    <w:rsid w:val="00A845B2"/>
    <w:rsid w:val="00A90353"/>
    <w:rsid w:val="00A90EAA"/>
    <w:rsid w:val="00A95E3F"/>
    <w:rsid w:val="00AA1962"/>
    <w:rsid w:val="00AA23CE"/>
    <w:rsid w:val="00AA7529"/>
    <w:rsid w:val="00AF0BF5"/>
    <w:rsid w:val="00AF1376"/>
    <w:rsid w:val="00B038BE"/>
    <w:rsid w:val="00B0540B"/>
    <w:rsid w:val="00B17634"/>
    <w:rsid w:val="00B26EC8"/>
    <w:rsid w:val="00B30DC5"/>
    <w:rsid w:val="00B46B45"/>
    <w:rsid w:val="00B65AD3"/>
    <w:rsid w:val="00B66951"/>
    <w:rsid w:val="00B7526B"/>
    <w:rsid w:val="00B76693"/>
    <w:rsid w:val="00B809C8"/>
    <w:rsid w:val="00B817BB"/>
    <w:rsid w:val="00B877D8"/>
    <w:rsid w:val="00B87FC0"/>
    <w:rsid w:val="00B91711"/>
    <w:rsid w:val="00BA1C85"/>
    <w:rsid w:val="00BC074D"/>
    <w:rsid w:val="00BD5690"/>
    <w:rsid w:val="00BD61B2"/>
    <w:rsid w:val="00BF200C"/>
    <w:rsid w:val="00BF6F59"/>
    <w:rsid w:val="00C211AF"/>
    <w:rsid w:val="00C27573"/>
    <w:rsid w:val="00C32758"/>
    <w:rsid w:val="00C66394"/>
    <w:rsid w:val="00C7578E"/>
    <w:rsid w:val="00C946C0"/>
    <w:rsid w:val="00C9617D"/>
    <w:rsid w:val="00C96A69"/>
    <w:rsid w:val="00C9749E"/>
    <w:rsid w:val="00C97C9C"/>
    <w:rsid w:val="00CA2C28"/>
    <w:rsid w:val="00CB1B58"/>
    <w:rsid w:val="00CC3D54"/>
    <w:rsid w:val="00CC6D49"/>
    <w:rsid w:val="00CC6DC5"/>
    <w:rsid w:val="00CD4268"/>
    <w:rsid w:val="00CD589A"/>
    <w:rsid w:val="00CE5208"/>
    <w:rsid w:val="00CF39CF"/>
    <w:rsid w:val="00CF6ED8"/>
    <w:rsid w:val="00D00E2D"/>
    <w:rsid w:val="00D01B60"/>
    <w:rsid w:val="00D04FF5"/>
    <w:rsid w:val="00D10B57"/>
    <w:rsid w:val="00D12BBF"/>
    <w:rsid w:val="00D17967"/>
    <w:rsid w:val="00D17FE0"/>
    <w:rsid w:val="00D22EBC"/>
    <w:rsid w:val="00D355B9"/>
    <w:rsid w:val="00D36478"/>
    <w:rsid w:val="00D53BFC"/>
    <w:rsid w:val="00D66022"/>
    <w:rsid w:val="00D738CC"/>
    <w:rsid w:val="00D9217F"/>
    <w:rsid w:val="00D945BA"/>
    <w:rsid w:val="00D955D2"/>
    <w:rsid w:val="00DB4173"/>
    <w:rsid w:val="00DC6E18"/>
    <w:rsid w:val="00DF110B"/>
    <w:rsid w:val="00DF6417"/>
    <w:rsid w:val="00E16BEC"/>
    <w:rsid w:val="00E3036F"/>
    <w:rsid w:val="00E358D6"/>
    <w:rsid w:val="00E40194"/>
    <w:rsid w:val="00E44490"/>
    <w:rsid w:val="00E4488F"/>
    <w:rsid w:val="00E627F9"/>
    <w:rsid w:val="00E62FA1"/>
    <w:rsid w:val="00E651F2"/>
    <w:rsid w:val="00E656EC"/>
    <w:rsid w:val="00E65AFB"/>
    <w:rsid w:val="00E76AFE"/>
    <w:rsid w:val="00E96855"/>
    <w:rsid w:val="00E9765C"/>
    <w:rsid w:val="00EB0203"/>
    <w:rsid w:val="00EB724F"/>
    <w:rsid w:val="00EE1A8B"/>
    <w:rsid w:val="00EF4F61"/>
    <w:rsid w:val="00F15D55"/>
    <w:rsid w:val="00F24FBB"/>
    <w:rsid w:val="00F261FB"/>
    <w:rsid w:val="00F26228"/>
    <w:rsid w:val="00F608B1"/>
    <w:rsid w:val="00F62E90"/>
    <w:rsid w:val="00F75BB7"/>
    <w:rsid w:val="00F85BDB"/>
    <w:rsid w:val="00F87949"/>
    <w:rsid w:val="00F957DC"/>
    <w:rsid w:val="00FB103A"/>
    <w:rsid w:val="00FB299D"/>
    <w:rsid w:val="00FB6F2E"/>
    <w:rsid w:val="00FC30F3"/>
    <w:rsid w:val="00FD4D18"/>
    <w:rsid w:val="00FE0392"/>
    <w:rsid w:val="01456DFE"/>
    <w:rsid w:val="03CD00C5"/>
    <w:rsid w:val="2C983DD3"/>
    <w:rsid w:val="319878F3"/>
    <w:rsid w:val="34621467"/>
    <w:rsid w:val="3B826E2B"/>
    <w:rsid w:val="3DD90A17"/>
    <w:rsid w:val="3EC94CCB"/>
    <w:rsid w:val="48095C08"/>
    <w:rsid w:val="496D1DEB"/>
    <w:rsid w:val="4C167CE9"/>
    <w:rsid w:val="4F7626A5"/>
    <w:rsid w:val="547471BF"/>
    <w:rsid w:val="54774C8D"/>
    <w:rsid w:val="59785D64"/>
    <w:rsid w:val="5E491706"/>
    <w:rsid w:val="61A005F2"/>
    <w:rsid w:val="643B4152"/>
    <w:rsid w:val="64AE3E53"/>
    <w:rsid w:val="69E821F3"/>
    <w:rsid w:val="70112B81"/>
    <w:rsid w:val="777C6E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uiPriority="0" w:unhideWhenUsed="0" w:qFormat="1"/>
    <w:lsdException w:name="header" w:uiPriority="0" w:unhideWhenUsed="0" w:qFormat="1"/>
    <w:lsdException w:name="footer"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uiPriority="0" w:unhideWhenUsed="0" w:qFormat="1"/>
    <w:lsdException w:name="Body Text Indent 3" w:uiPriority="0" w:unhideWhenUsed="0" w:qFormat="1"/>
    <w:lsdException w:name="Block Text" w:semiHidden="1"/>
    <w:lsdException w:name="Hyperlink" w:unhideWhenUsed="0" w:qFormat="1"/>
    <w:lsdException w:name="FollowedHyperlink" w:uiPriority="0" w:unhideWhenUsed="0" w:qFormat="1"/>
    <w:lsdException w:name="Strong" w:uiPriority="0" w:unhideWhenUsed="0" w:qFormat="1"/>
    <w:lsdException w:name="Emphasis" w:uiPriority="20" w:unhideWhenUsed="0" w:qFormat="1"/>
    <w:lsdException w:name="Document Map"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2D7210"/>
    <w:pPr>
      <w:widowControl w:val="0"/>
      <w:spacing w:line="440" w:lineRule="exact"/>
      <w:jc w:val="both"/>
    </w:pPr>
    <w:rPr>
      <w:rFonts w:ascii="宋体" w:hAnsi="宋体"/>
      <w:sz w:val="24"/>
    </w:rPr>
  </w:style>
  <w:style w:type="paragraph" w:styleId="1">
    <w:name w:val="heading 1"/>
    <w:basedOn w:val="a"/>
    <w:next w:val="a"/>
    <w:link w:val="1Char"/>
    <w:qFormat/>
    <w:rsid w:val="002D7210"/>
    <w:pPr>
      <w:keepNext/>
      <w:keepLines/>
      <w:spacing w:line="460" w:lineRule="exact"/>
      <w:jc w:val="center"/>
      <w:outlineLvl w:val="0"/>
    </w:pPr>
    <w:rPr>
      <w:rFonts w:asciiTheme="minorHAnsi" w:hAnsiTheme="minorHAnsi"/>
      <w:b/>
      <w:kern w:val="44"/>
      <w:sz w:val="32"/>
    </w:rPr>
  </w:style>
  <w:style w:type="paragraph" w:styleId="2">
    <w:name w:val="heading 2"/>
    <w:basedOn w:val="a"/>
    <w:next w:val="a"/>
    <w:link w:val="2Char"/>
    <w:unhideWhenUsed/>
    <w:qFormat/>
    <w:rsid w:val="002D7210"/>
    <w:pPr>
      <w:keepNext/>
      <w:keepLines/>
      <w:spacing w:line="460" w:lineRule="exact"/>
      <w:jc w:val="center"/>
      <w:outlineLvl w:val="1"/>
    </w:pPr>
    <w:rPr>
      <w:rFonts w:ascii="Arial" w:hAnsi="Arial"/>
      <w:b/>
      <w:sz w:val="30"/>
    </w:rPr>
  </w:style>
  <w:style w:type="paragraph" w:styleId="3">
    <w:name w:val="heading 3"/>
    <w:basedOn w:val="a"/>
    <w:next w:val="a"/>
    <w:link w:val="3Char"/>
    <w:unhideWhenUsed/>
    <w:qFormat/>
    <w:rsid w:val="002D7210"/>
    <w:pPr>
      <w:keepNext/>
      <w:keepLines/>
      <w:spacing w:line="460" w:lineRule="exact"/>
      <w:jc w:val="left"/>
      <w:outlineLvl w:val="2"/>
    </w:pPr>
    <w:rPr>
      <w:rFonts w:ascii="Times New Roman" w:hAnsi="Times New Roman"/>
      <w:b/>
      <w:sz w:val="28"/>
    </w:rPr>
  </w:style>
  <w:style w:type="paragraph" w:styleId="4">
    <w:name w:val="heading 4"/>
    <w:basedOn w:val="a"/>
    <w:next w:val="a"/>
    <w:link w:val="4Char"/>
    <w:unhideWhenUsed/>
    <w:qFormat/>
    <w:rsid w:val="002D7210"/>
    <w:pPr>
      <w:keepNext/>
      <w:keepLines/>
      <w:spacing w:line="360" w:lineRule="auto"/>
      <w:outlineLvl w:val="3"/>
    </w:pPr>
    <w:rPr>
      <w:rFonts w:ascii="Arial" w:hAnsi="Arial"/>
      <w:b/>
      <w:bCs/>
      <w:szCs w:val="28"/>
    </w:rPr>
  </w:style>
  <w:style w:type="paragraph" w:styleId="5">
    <w:name w:val="heading 5"/>
    <w:basedOn w:val="a"/>
    <w:next w:val="a"/>
    <w:link w:val="5Char"/>
    <w:unhideWhenUsed/>
    <w:qFormat/>
    <w:rsid w:val="002D7210"/>
    <w:pPr>
      <w:keepNext/>
      <w:keepLines/>
      <w:spacing w:line="376" w:lineRule="auto"/>
      <w:outlineLvl w:val="4"/>
    </w:pPr>
    <w:rPr>
      <w:b/>
      <w:bCs/>
      <w:sz w:val="28"/>
      <w:szCs w:val="28"/>
    </w:rPr>
  </w:style>
  <w:style w:type="paragraph" w:styleId="6">
    <w:name w:val="heading 6"/>
    <w:basedOn w:val="a"/>
    <w:next w:val="a"/>
    <w:link w:val="6Char"/>
    <w:unhideWhenUsed/>
    <w:qFormat/>
    <w:rsid w:val="002D7210"/>
    <w:pPr>
      <w:keepNext/>
      <w:keepLines/>
      <w:widowControl/>
      <w:tabs>
        <w:tab w:val="left" w:pos="1440"/>
      </w:tabs>
      <w:spacing w:line="320" w:lineRule="auto"/>
      <w:ind w:left="1152" w:hanging="1152"/>
      <w:jc w:val="left"/>
      <w:outlineLvl w:val="5"/>
    </w:pPr>
    <w:rPr>
      <w:rFonts w:ascii="Arial" w:eastAsia="黑体" w:hAnsi="Arial"/>
      <w:b/>
      <w:bCs/>
    </w:rPr>
  </w:style>
  <w:style w:type="paragraph" w:styleId="7">
    <w:name w:val="heading 7"/>
    <w:basedOn w:val="a"/>
    <w:next w:val="a"/>
    <w:link w:val="7Char"/>
    <w:unhideWhenUsed/>
    <w:qFormat/>
    <w:rsid w:val="002D7210"/>
    <w:pPr>
      <w:keepNext/>
      <w:keepLines/>
      <w:widowControl/>
      <w:tabs>
        <w:tab w:val="left" w:pos="2520"/>
      </w:tabs>
      <w:spacing w:line="320" w:lineRule="auto"/>
      <w:ind w:left="1296" w:hanging="1296"/>
      <w:jc w:val="left"/>
      <w:outlineLvl w:val="6"/>
    </w:pPr>
    <w:rPr>
      <w:b/>
      <w:bCs/>
    </w:rPr>
  </w:style>
  <w:style w:type="paragraph" w:styleId="8">
    <w:name w:val="heading 8"/>
    <w:basedOn w:val="a"/>
    <w:next w:val="a"/>
    <w:link w:val="8Char"/>
    <w:unhideWhenUsed/>
    <w:qFormat/>
    <w:rsid w:val="002D7210"/>
    <w:pPr>
      <w:keepNext/>
      <w:keepLines/>
      <w:widowControl/>
      <w:tabs>
        <w:tab w:val="left" w:pos="1440"/>
      </w:tabs>
      <w:spacing w:line="320" w:lineRule="auto"/>
      <w:ind w:left="1440" w:hanging="1440"/>
      <w:jc w:val="left"/>
      <w:outlineLvl w:val="7"/>
    </w:pPr>
    <w:rPr>
      <w:rFonts w:ascii="Arial" w:eastAsia="黑体" w:hAnsi="Arial"/>
    </w:rPr>
  </w:style>
  <w:style w:type="paragraph" w:styleId="9">
    <w:name w:val="heading 9"/>
    <w:basedOn w:val="a"/>
    <w:next w:val="a"/>
    <w:link w:val="9Char"/>
    <w:unhideWhenUsed/>
    <w:qFormat/>
    <w:rsid w:val="002D7210"/>
    <w:pPr>
      <w:keepNext/>
      <w:keepLines/>
      <w:widowControl/>
      <w:tabs>
        <w:tab w:val="left" w:pos="1584"/>
      </w:tabs>
      <w:spacing w:line="320" w:lineRule="auto"/>
      <w:ind w:left="1584" w:hanging="1584"/>
      <w:jc w:val="left"/>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2D7210"/>
    <w:pPr>
      <w:ind w:firstLineChars="200" w:firstLine="420"/>
    </w:pPr>
  </w:style>
  <w:style w:type="paragraph" w:styleId="a4">
    <w:name w:val="Document Map"/>
    <w:basedOn w:val="a"/>
    <w:link w:val="Char"/>
    <w:qFormat/>
    <w:rsid w:val="002D7210"/>
    <w:pPr>
      <w:shd w:val="clear" w:color="auto" w:fill="000080"/>
    </w:pPr>
  </w:style>
  <w:style w:type="paragraph" w:styleId="a5">
    <w:name w:val="annotation text"/>
    <w:basedOn w:val="a"/>
    <w:link w:val="Char0"/>
    <w:qFormat/>
    <w:rsid w:val="002D7210"/>
    <w:pPr>
      <w:jc w:val="left"/>
    </w:pPr>
  </w:style>
  <w:style w:type="paragraph" w:styleId="30">
    <w:name w:val="Body Text 3"/>
    <w:basedOn w:val="a"/>
    <w:link w:val="3Char0"/>
    <w:qFormat/>
    <w:rsid w:val="002D7210"/>
    <w:pPr>
      <w:spacing w:line="420" w:lineRule="exact"/>
    </w:pPr>
    <w:rPr>
      <w:rFonts w:ascii="Times New Roman" w:hAnsi="Times New Roman"/>
    </w:rPr>
  </w:style>
  <w:style w:type="paragraph" w:styleId="a6">
    <w:name w:val="Body Text"/>
    <w:basedOn w:val="a"/>
    <w:link w:val="Char1"/>
    <w:unhideWhenUsed/>
    <w:qFormat/>
    <w:rsid w:val="002D7210"/>
    <w:pPr>
      <w:spacing w:after="120"/>
    </w:pPr>
  </w:style>
  <w:style w:type="paragraph" w:styleId="a7">
    <w:name w:val="Body Text Indent"/>
    <w:basedOn w:val="a"/>
    <w:link w:val="Char2"/>
    <w:qFormat/>
    <w:rsid w:val="002D7210"/>
    <w:pPr>
      <w:ind w:leftChars="200" w:left="420"/>
    </w:pPr>
  </w:style>
  <w:style w:type="paragraph" w:styleId="31">
    <w:name w:val="toc 3"/>
    <w:basedOn w:val="a"/>
    <w:next w:val="a"/>
    <w:uiPriority w:val="39"/>
    <w:qFormat/>
    <w:rsid w:val="002D7210"/>
    <w:pPr>
      <w:ind w:leftChars="400" w:left="1360"/>
    </w:pPr>
    <w:rPr>
      <w:rFonts w:ascii="Times New Roman" w:hAnsi="Times New Roman"/>
      <w:szCs w:val="28"/>
    </w:rPr>
  </w:style>
  <w:style w:type="paragraph" w:styleId="a8">
    <w:name w:val="Plain Text"/>
    <w:basedOn w:val="a"/>
    <w:link w:val="Char3"/>
    <w:qFormat/>
    <w:rsid w:val="002D7210"/>
    <w:rPr>
      <w:rFonts w:hAnsi="Courier New" w:cs="Courier New"/>
      <w:kern w:val="2"/>
      <w:sz w:val="21"/>
      <w:szCs w:val="21"/>
    </w:rPr>
  </w:style>
  <w:style w:type="paragraph" w:styleId="a9">
    <w:name w:val="Date"/>
    <w:basedOn w:val="a"/>
    <w:next w:val="a"/>
    <w:link w:val="Char4"/>
    <w:qFormat/>
    <w:rsid w:val="002D7210"/>
    <w:pPr>
      <w:ind w:leftChars="2500" w:left="100"/>
    </w:pPr>
  </w:style>
  <w:style w:type="paragraph" w:styleId="20">
    <w:name w:val="Body Text Indent 2"/>
    <w:basedOn w:val="a"/>
    <w:link w:val="2Char0"/>
    <w:qFormat/>
    <w:rsid w:val="002D7210"/>
    <w:pPr>
      <w:spacing w:line="480" w:lineRule="auto"/>
      <w:ind w:leftChars="200" w:left="420"/>
    </w:pPr>
  </w:style>
  <w:style w:type="paragraph" w:styleId="aa">
    <w:name w:val="Balloon Text"/>
    <w:basedOn w:val="a"/>
    <w:link w:val="Char5"/>
    <w:qFormat/>
    <w:rsid w:val="002D7210"/>
    <w:rPr>
      <w:sz w:val="18"/>
      <w:szCs w:val="18"/>
    </w:rPr>
  </w:style>
  <w:style w:type="paragraph" w:styleId="ab">
    <w:name w:val="footer"/>
    <w:basedOn w:val="a"/>
    <w:link w:val="Char6"/>
    <w:uiPriority w:val="99"/>
    <w:qFormat/>
    <w:rsid w:val="002D7210"/>
    <w:pPr>
      <w:tabs>
        <w:tab w:val="center" w:pos="4153"/>
        <w:tab w:val="right" w:pos="8306"/>
      </w:tabs>
      <w:snapToGrid w:val="0"/>
      <w:spacing w:line="240" w:lineRule="auto"/>
      <w:jc w:val="left"/>
    </w:pPr>
    <w:rPr>
      <w:rFonts w:ascii="Times New Roman" w:hAnsi="Times New Roman"/>
      <w:sz w:val="18"/>
      <w:szCs w:val="24"/>
    </w:rPr>
  </w:style>
  <w:style w:type="paragraph" w:styleId="ac">
    <w:name w:val="header"/>
    <w:basedOn w:val="a"/>
    <w:link w:val="Char7"/>
    <w:qFormat/>
    <w:rsid w:val="002D7210"/>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left"/>
    </w:pPr>
    <w:rPr>
      <w:rFonts w:ascii="Times New Roman" w:hAnsi="Times New Roman"/>
      <w:sz w:val="18"/>
      <w:szCs w:val="24"/>
    </w:rPr>
  </w:style>
  <w:style w:type="paragraph" w:styleId="10">
    <w:name w:val="toc 1"/>
    <w:basedOn w:val="a"/>
    <w:next w:val="a"/>
    <w:uiPriority w:val="39"/>
    <w:qFormat/>
    <w:rsid w:val="002D7210"/>
    <w:rPr>
      <w:rFonts w:ascii="Times New Roman" w:hAnsi="Times New Roman"/>
      <w:b/>
      <w:szCs w:val="28"/>
    </w:rPr>
  </w:style>
  <w:style w:type="paragraph" w:styleId="32">
    <w:name w:val="Body Text Indent 3"/>
    <w:basedOn w:val="a"/>
    <w:link w:val="3Char1"/>
    <w:qFormat/>
    <w:rsid w:val="002D7210"/>
    <w:pPr>
      <w:ind w:firstLineChars="200" w:firstLine="420"/>
    </w:pPr>
  </w:style>
  <w:style w:type="paragraph" w:styleId="21">
    <w:name w:val="toc 2"/>
    <w:basedOn w:val="a"/>
    <w:next w:val="a"/>
    <w:uiPriority w:val="39"/>
    <w:qFormat/>
    <w:rsid w:val="002D7210"/>
    <w:pPr>
      <w:ind w:leftChars="200" w:left="480"/>
    </w:pPr>
    <w:rPr>
      <w:rFonts w:ascii="Times New Roman" w:hAnsi="Times New Roman"/>
      <w:szCs w:val="28"/>
    </w:rPr>
  </w:style>
  <w:style w:type="paragraph" w:styleId="ad">
    <w:name w:val="Normal (Web)"/>
    <w:basedOn w:val="a"/>
    <w:qFormat/>
    <w:rsid w:val="002D7210"/>
    <w:pPr>
      <w:widowControl/>
      <w:spacing w:beforeAutospacing="1" w:afterAutospacing="1"/>
      <w:jc w:val="left"/>
    </w:pPr>
    <w:rPr>
      <w:rFonts w:cs="宋体"/>
    </w:rPr>
  </w:style>
  <w:style w:type="paragraph" w:styleId="ae">
    <w:name w:val="Title"/>
    <w:basedOn w:val="a"/>
    <w:link w:val="Char8"/>
    <w:qFormat/>
    <w:rsid w:val="002D7210"/>
    <w:pPr>
      <w:adjustRightInd w:val="0"/>
      <w:spacing w:line="420" w:lineRule="atLeast"/>
      <w:jc w:val="center"/>
      <w:textAlignment w:val="baseline"/>
      <w:outlineLvl w:val="0"/>
    </w:pPr>
    <w:rPr>
      <w:rFonts w:ascii="Arial" w:hAnsi="Arial"/>
      <w:b/>
      <w:sz w:val="32"/>
    </w:rPr>
  </w:style>
  <w:style w:type="paragraph" w:styleId="af">
    <w:name w:val="Body Text First Indent"/>
    <w:basedOn w:val="a6"/>
    <w:link w:val="Char9"/>
    <w:qFormat/>
    <w:rsid w:val="002D7210"/>
    <w:pPr>
      <w:spacing w:after="0"/>
      <w:ind w:firstLineChars="100" w:firstLine="420"/>
    </w:pPr>
  </w:style>
  <w:style w:type="table" w:styleId="af0">
    <w:name w:val="Table Grid"/>
    <w:basedOn w:val="a1"/>
    <w:uiPriority w:val="59"/>
    <w:qFormat/>
    <w:rsid w:val="002D72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Strong"/>
    <w:qFormat/>
    <w:rsid w:val="002D7210"/>
    <w:rPr>
      <w:rFonts w:ascii="Times New Roman" w:eastAsia="宋体" w:hAnsi="Times New Roman" w:cs="Times New Roman"/>
      <w:b/>
      <w:bCs/>
    </w:rPr>
  </w:style>
  <w:style w:type="character" w:styleId="af2">
    <w:name w:val="page number"/>
    <w:basedOn w:val="a0"/>
    <w:qFormat/>
    <w:rsid w:val="002D7210"/>
    <w:rPr>
      <w:rFonts w:ascii="Times New Roman" w:eastAsia="宋体" w:hAnsi="Times New Roman" w:cs="Times New Roman"/>
    </w:rPr>
  </w:style>
  <w:style w:type="character" w:styleId="af3">
    <w:name w:val="FollowedHyperlink"/>
    <w:qFormat/>
    <w:rsid w:val="002D7210"/>
    <w:rPr>
      <w:rFonts w:ascii="Times New Roman" w:eastAsia="宋体" w:hAnsi="Times New Roman" w:cs="Times New Roman"/>
      <w:color w:val="000000"/>
      <w:u w:val="none"/>
    </w:rPr>
  </w:style>
  <w:style w:type="character" w:styleId="af4">
    <w:name w:val="Hyperlink"/>
    <w:uiPriority w:val="99"/>
    <w:qFormat/>
    <w:rsid w:val="002D7210"/>
    <w:rPr>
      <w:rFonts w:ascii="Times New Roman" w:eastAsia="宋体" w:hAnsi="Times New Roman" w:cs="Times New Roman"/>
      <w:color w:val="000000"/>
      <w:u w:val="none"/>
    </w:rPr>
  </w:style>
  <w:style w:type="character" w:customStyle="1" w:styleId="1Char">
    <w:name w:val="标题 1 Char"/>
    <w:basedOn w:val="a0"/>
    <w:link w:val="1"/>
    <w:qFormat/>
    <w:rsid w:val="002D7210"/>
    <w:rPr>
      <w:rFonts w:eastAsia="宋体" w:cs="Times New Roman"/>
      <w:b/>
      <w:kern w:val="44"/>
      <w:sz w:val="32"/>
      <w:szCs w:val="20"/>
    </w:rPr>
  </w:style>
  <w:style w:type="character" w:customStyle="1" w:styleId="2Char">
    <w:name w:val="标题 2 Char"/>
    <w:basedOn w:val="a0"/>
    <w:link w:val="2"/>
    <w:qFormat/>
    <w:rsid w:val="002D7210"/>
    <w:rPr>
      <w:rFonts w:ascii="Arial" w:eastAsia="宋体" w:hAnsi="Arial" w:cs="Times New Roman"/>
      <w:b/>
      <w:kern w:val="0"/>
      <w:sz w:val="30"/>
      <w:szCs w:val="20"/>
    </w:rPr>
  </w:style>
  <w:style w:type="character" w:customStyle="1" w:styleId="3Char">
    <w:name w:val="标题 3 Char"/>
    <w:basedOn w:val="a0"/>
    <w:link w:val="3"/>
    <w:qFormat/>
    <w:rsid w:val="002D7210"/>
    <w:rPr>
      <w:rFonts w:ascii="Times New Roman" w:eastAsia="宋体" w:hAnsi="Times New Roman" w:cs="Times New Roman"/>
      <w:b/>
      <w:kern w:val="0"/>
      <w:sz w:val="28"/>
      <w:szCs w:val="20"/>
    </w:rPr>
  </w:style>
  <w:style w:type="character" w:customStyle="1" w:styleId="4Char">
    <w:name w:val="标题 4 Char"/>
    <w:basedOn w:val="a0"/>
    <w:link w:val="4"/>
    <w:qFormat/>
    <w:rsid w:val="002D7210"/>
    <w:rPr>
      <w:rFonts w:ascii="Arial" w:eastAsia="宋体" w:hAnsi="Arial" w:cs="Times New Roman"/>
      <w:b/>
      <w:bCs/>
      <w:kern w:val="0"/>
      <w:sz w:val="24"/>
      <w:szCs w:val="28"/>
    </w:rPr>
  </w:style>
  <w:style w:type="character" w:customStyle="1" w:styleId="5Char">
    <w:name w:val="标题 5 Char"/>
    <w:basedOn w:val="a0"/>
    <w:link w:val="5"/>
    <w:qFormat/>
    <w:rsid w:val="002D7210"/>
    <w:rPr>
      <w:rFonts w:ascii="宋体" w:eastAsia="宋体" w:hAnsi="宋体" w:cs="Times New Roman"/>
      <w:b/>
      <w:bCs/>
      <w:kern w:val="0"/>
      <w:sz w:val="28"/>
      <w:szCs w:val="28"/>
    </w:rPr>
  </w:style>
  <w:style w:type="character" w:customStyle="1" w:styleId="6Char">
    <w:name w:val="标题 6 Char"/>
    <w:basedOn w:val="a0"/>
    <w:link w:val="6"/>
    <w:qFormat/>
    <w:rsid w:val="002D7210"/>
    <w:rPr>
      <w:rFonts w:ascii="Arial" w:eastAsia="黑体" w:hAnsi="Arial" w:cs="Times New Roman"/>
      <w:b/>
      <w:bCs/>
      <w:kern w:val="0"/>
      <w:sz w:val="24"/>
      <w:szCs w:val="20"/>
    </w:rPr>
  </w:style>
  <w:style w:type="character" w:customStyle="1" w:styleId="7Char">
    <w:name w:val="标题 7 Char"/>
    <w:basedOn w:val="a0"/>
    <w:link w:val="7"/>
    <w:qFormat/>
    <w:rsid w:val="002D7210"/>
    <w:rPr>
      <w:rFonts w:ascii="宋体" w:eastAsia="宋体" w:hAnsi="宋体" w:cs="Times New Roman"/>
      <w:b/>
      <w:bCs/>
      <w:kern w:val="0"/>
      <w:sz w:val="24"/>
      <w:szCs w:val="20"/>
    </w:rPr>
  </w:style>
  <w:style w:type="character" w:customStyle="1" w:styleId="8Char">
    <w:name w:val="标题 8 Char"/>
    <w:basedOn w:val="a0"/>
    <w:link w:val="8"/>
    <w:qFormat/>
    <w:rsid w:val="002D7210"/>
    <w:rPr>
      <w:rFonts w:ascii="Arial" w:eastAsia="黑体" w:hAnsi="Arial" w:cs="Times New Roman"/>
      <w:kern w:val="0"/>
      <w:sz w:val="24"/>
      <w:szCs w:val="20"/>
    </w:rPr>
  </w:style>
  <w:style w:type="character" w:customStyle="1" w:styleId="9Char">
    <w:name w:val="标题 9 Char"/>
    <w:basedOn w:val="a0"/>
    <w:link w:val="9"/>
    <w:qFormat/>
    <w:rsid w:val="002D7210"/>
    <w:rPr>
      <w:rFonts w:ascii="Arial" w:eastAsia="黑体" w:hAnsi="Arial" w:cs="Times New Roman"/>
      <w:kern w:val="0"/>
      <w:sz w:val="24"/>
      <w:szCs w:val="21"/>
    </w:rPr>
  </w:style>
  <w:style w:type="character" w:customStyle="1" w:styleId="Char1">
    <w:name w:val="正文文本 Char"/>
    <w:basedOn w:val="a0"/>
    <w:link w:val="a6"/>
    <w:uiPriority w:val="99"/>
    <w:semiHidden/>
    <w:qFormat/>
    <w:rsid w:val="002D7210"/>
    <w:rPr>
      <w:rFonts w:ascii="宋体" w:eastAsia="宋体" w:hAnsi="宋体" w:cs="Times New Roman"/>
      <w:kern w:val="0"/>
      <w:sz w:val="24"/>
      <w:szCs w:val="20"/>
    </w:rPr>
  </w:style>
  <w:style w:type="character" w:customStyle="1" w:styleId="Char9">
    <w:name w:val="正文首行缩进 Char"/>
    <w:basedOn w:val="Char1"/>
    <w:link w:val="af"/>
    <w:qFormat/>
    <w:rsid w:val="002D7210"/>
  </w:style>
  <w:style w:type="character" w:customStyle="1" w:styleId="Char">
    <w:name w:val="文档结构图 Char"/>
    <w:basedOn w:val="a0"/>
    <w:link w:val="a4"/>
    <w:qFormat/>
    <w:rsid w:val="002D7210"/>
    <w:rPr>
      <w:rFonts w:ascii="宋体" w:eastAsia="宋体" w:hAnsi="宋体" w:cs="Times New Roman"/>
      <w:kern w:val="0"/>
      <w:sz w:val="24"/>
      <w:szCs w:val="20"/>
      <w:shd w:val="clear" w:color="auto" w:fill="000080"/>
    </w:rPr>
  </w:style>
  <w:style w:type="character" w:customStyle="1" w:styleId="Char0">
    <w:name w:val="批注文字 Char"/>
    <w:basedOn w:val="a0"/>
    <w:link w:val="a5"/>
    <w:qFormat/>
    <w:rsid w:val="002D7210"/>
    <w:rPr>
      <w:rFonts w:ascii="宋体" w:eastAsia="宋体" w:hAnsi="宋体" w:cs="Times New Roman"/>
      <w:kern w:val="0"/>
      <w:sz w:val="24"/>
      <w:szCs w:val="20"/>
    </w:rPr>
  </w:style>
  <w:style w:type="character" w:customStyle="1" w:styleId="3Char0">
    <w:name w:val="正文文本 3 Char"/>
    <w:basedOn w:val="a0"/>
    <w:link w:val="30"/>
    <w:qFormat/>
    <w:rsid w:val="002D7210"/>
    <w:rPr>
      <w:rFonts w:ascii="Times New Roman" w:eastAsia="宋体" w:hAnsi="Times New Roman" w:cs="Times New Roman"/>
      <w:kern w:val="0"/>
      <w:sz w:val="24"/>
      <w:szCs w:val="20"/>
    </w:rPr>
  </w:style>
  <w:style w:type="character" w:customStyle="1" w:styleId="Char2">
    <w:name w:val="正文文本缩进 Char"/>
    <w:basedOn w:val="a0"/>
    <w:link w:val="a7"/>
    <w:qFormat/>
    <w:rsid w:val="002D7210"/>
    <w:rPr>
      <w:rFonts w:ascii="宋体" w:eastAsia="宋体" w:hAnsi="宋体" w:cs="Times New Roman"/>
      <w:kern w:val="0"/>
      <w:sz w:val="24"/>
      <w:szCs w:val="20"/>
    </w:rPr>
  </w:style>
  <w:style w:type="character" w:customStyle="1" w:styleId="Char3">
    <w:name w:val="纯文本 Char"/>
    <w:basedOn w:val="a0"/>
    <w:link w:val="a8"/>
    <w:qFormat/>
    <w:rsid w:val="002D7210"/>
    <w:rPr>
      <w:rFonts w:ascii="宋体" w:eastAsia="宋体" w:hAnsi="Courier New" w:cs="Courier New"/>
      <w:szCs w:val="21"/>
    </w:rPr>
  </w:style>
  <w:style w:type="character" w:customStyle="1" w:styleId="Char4">
    <w:name w:val="日期 Char"/>
    <w:basedOn w:val="a0"/>
    <w:link w:val="a9"/>
    <w:qFormat/>
    <w:rsid w:val="002D7210"/>
    <w:rPr>
      <w:rFonts w:ascii="宋体" w:eastAsia="宋体" w:hAnsi="宋体" w:cs="Times New Roman"/>
      <w:kern w:val="0"/>
      <w:sz w:val="24"/>
      <w:szCs w:val="20"/>
    </w:rPr>
  </w:style>
  <w:style w:type="character" w:customStyle="1" w:styleId="2Char0">
    <w:name w:val="正文文本缩进 2 Char"/>
    <w:basedOn w:val="a0"/>
    <w:link w:val="20"/>
    <w:qFormat/>
    <w:rsid w:val="002D7210"/>
    <w:rPr>
      <w:rFonts w:ascii="宋体" w:eastAsia="宋体" w:hAnsi="宋体" w:cs="Times New Roman"/>
      <w:kern w:val="0"/>
      <w:sz w:val="24"/>
      <w:szCs w:val="20"/>
    </w:rPr>
  </w:style>
  <w:style w:type="character" w:customStyle="1" w:styleId="Char5">
    <w:name w:val="批注框文本 Char"/>
    <w:basedOn w:val="a0"/>
    <w:link w:val="aa"/>
    <w:qFormat/>
    <w:rsid w:val="002D7210"/>
    <w:rPr>
      <w:rFonts w:ascii="宋体" w:eastAsia="宋体" w:hAnsi="宋体" w:cs="Times New Roman"/>
      <w:kern w:val="0"/>
      <w:sz w:val="18"/>
      <w:szCs w:val="18"/>
    </w:rPr>
  </w:style>
  <w:style w:type="character" w:customStyle="1" w:styleId="Char6">
    <w:name w:val="页脚 Char"/>
    <w:basedOn w:val="a0"/>
    <w:link w:val="ab"/>
    <w:uiPriority w:val="99"/>
    <w:qFormat/>
    <w:rsid w:val="002D7210"/>
    <w:rPr>
      <w:rFonts w:ascii="Times New Roman" w:eastAsia="宋体" w:hAnsi="Times New Roman" w:cs="Times New Roman"/>
      <w:kern w:val="0"/>
      <w:sz w:val="18"/>
      <w:szCs w:val="24"/>
    </w:rPr>
  </w:style>
  <w:style w:type="character" w:customStyle="1" w:styleId="Char7">
    <w:name w:val="页眉 Char"/>
    <w:basedOn w:val="a0"/>
    <w:link w:val="ac"/>
    <w:qFormat/>
    <w:rsid w:val="002D7210"/>
    <w:rPr>
      <w:rFonts w:ascii="Times New Roman" w:eastAsia="宋体" w:hAnsi="Times New Roman" w:cs="Times New Roman"/>
      <w:kern w:val="0"/>
      <w:sz w:val="18"/>
      <w:szCs w:val="24"/>
    </w:rPr>
  </w:style>
  <w:style w:type="character" w:customStyle="1" w:styleId="3Char1">
    <w:name w:val="正文文本缩进 3 Char"/>
    <w:basedOn w:val="a0"/>
    <w:link w:val="32"/>
    <w:qFormat/>
    <w:rsid w:val="002D7210"/>
    <w:rPr>
      <w:rFonts w:ascii="宋体" w:eastAsia="宋体" w:hAnsi="宋体" w:cs="Times New Roman"/>
      <w:kern w:val="0"/>
      <w:sz w:val="24"/>
      <w:szCs w:val="20"/>
    </w:rPr>
  </w:style>
  <w:style w:type="character" w:customStyle="1" w:styleId="Char8">
    <w:name w:val="标题 Char"/>
    <w:basedOn w:val="a0"/>
    <w:link w:val="ae"/>
    <w:qFormat/>
    <w:rsid w:val="002D7210"/>
    <w:rPr>
      <w:rFonts w:ascii="Arial" w:eastAsia="宋体" w:hAnsi="Arial" w:cs="Times New Roman"/>
      <w:b/>
      <w:kern w:val="0"/>
      <w:sz w:val="32"/>
      <w:szCs w:val="20"/>
    </w:rPr>
  </w:style>
  <w:style w:type="paragraph" w:customStyle="1" w:styleId="af5">
    <w:name w:val="表格"/>
    <w:basedOn w:val="a"/>
    <w:qFormat/>
    <w:rsid w:val="002D7210"/>
    <w:pPr>
      <w:jc w:val="center"/>
      <w:textAlignment w:val="center"/>
    </w:pPr>
    <w:rPr>
      <w:rFonts w:ascii="华文细黑" w:hAnsi="华文细黑"/>
    </w:rPr>
  </w:style>
  <w:style w:type="paragraph" w:customStyle="1" w:styleId="11">
    <w:name w:val="1"/>
    <w:basedOn w:val="a"/>
    <w:next w:val="a"/>
    <w:qFormat/>
    <w:rsid w:val="002D7210"/>
  </w:style>
  <w:style w:type="paragraph" w:customStyle="1" w:styleId="Char10">
    <w:name w:val="Char1"/>
    <w:basedOn w:val="a"/>
    <w:qFormat/>
    <w:rsid w:val="002D7210"/>
    <w:pPr>
      <w:adjustRightInd w:val="0"/>
      <w:spacing w:line="600" w:lineRule="exact"/>
      <w:ind w:firstLineChars="200" w:firstLine="560"/>
      <w:jc w:val="center"/>
    </w:pPr>
  </w:style>
  <w:style w:type="paragraph" w:customStyle="1" w:styleId="Chara">
    <w:name w:val="Char"/>
    <w:basedOn w:val="a"/>
    <w:qFormat/>
    <w:rsid w:val="002D7210"/>
    <w:rPr>
      <w:rFonts w:ascii="仿宋_GB2312" w:eastAsia="仿宋_GB2312"/>
      <w:b/>
      <w:sz w:val="32"/>
      <w:szCs w:val="32"/>
    </w:rPr>
  </w:style>
  <w:style w:type="paragraph" w:customStyle="1" w:styleId="ParaCharCharCharCharCharCharChar">
    <w:name w:val="默认段落字体 Para Char Char Char Char Char Char Char"/>
    <w:basedOn w:val="a"/>
    <w:qFormat/>
    <w:rsid w:val="002D7210"/>
    <w:rPr>
      <w:rFonts w:ascii="Tahoma" w:hAnsi="Tahoma"/>
    </w:rPr>
  </w:style>
  <w:style w:type="paragraph" w:customStyle="1" w:styleId="378020">
    <w:name w:val="样式 标题 3 + (中文) 黑体 小四 非加粗 段前: 7.8 磅 段后: 0 磅 行距: 固定值 20 磅"/>
    <w:basedOn w:val="3"/>
    <w:qFormat/>
    <w:rsid w:val="002D7210"/>
    <w:pPr>
      <w:spacing w:line="400" w:lineRule="exact"/>
    </w:pPr>
    <w:rPr>
      <w:rFonts w:eastAsia="黑体" w:cs="宋体"/>
      <w:b w:val="0"/>
      <w:bCs/>
      <w:sz w:val="24"/>
    </w:rPr>
  </w:style>
  <w:style w:type="paragraph" w:customStyle="1" w:styleId="Default">
    <w:name w:val="Default"/>
    <w:qFormat/>
    <w:rsid w:val="002D7210"/>
    <w:pPr>
      <w:widowControl w:val="0"/>
      <w:autoSpaceDE w:val="0"/>
      <w:autoSpaceDN w:val="0"/>
      <w:adjustRightInd w:val="0"/>
    </w:pPr>
    <w:rPr>
      <w:rFonts w:ascii="宋体" w:cs="宋体"/>
      <w:color w:val="000000"/>
      <w:sz w:val="24"/>
      <w:szCs w:val="24"/>
    </w:rPr>
  </w:style>
  <w:style w:type="paragraph" w:customStyle="1" w:styleId="p0">
    <w:name w:val="p0"/>
    <w:basedOn w:val="a"/>
    <w:qFormat/>
    <w:rsid w:val="002D7210"/>
    <w:pPr>
      <w:widowControl/>
      <w:spacing w:line="408" w:lineRule="auto"/>
      <w:ind w:left="1"/>
      <w:textAlignment w:val="bottom"/>
    </w:pPr>
    <w:rPr>
      <w:color w:val="000000"/>
    </w:rPr>
  </w:style>
  <w:style w:type="paragraph" w:customStyle="1" w:styleId="CharCharCharCharCharCharCharCharCharCharCharCharCharCharCharChar">
    <w:name w:val="Char Char Char Char Char Char Char Char Char Char Char Char Char Char Char Char"/>
    <w:basedOn w:val="a"/>
    <w:qFormat/>
    <w:rsid w:val="002D7210"/>
    <w:pPr>
      <w:snapToGrid w:val="0"/>
      <w:spacing w:line="360" w:lineRule="auto"/>
      <w:ind w:firstLineChars="200" w:firstLine="200"/>
    </w:pPr>
    <w:rPr>
      <w:rFonts w:ascii="Times New Roman"/>
      <w:kern w:val="2"/>
      <w:sz w:val="21"/>
      <w:szCs w:val="24"/>
    </w:rPr>
  </w:style>
  <w:style w:type="paragraph" w:customStyle="1" w:styleId="12">
    <w:name w:val="正文1"/>
    <w:qFormat/>
    <w:rsid w:val="002D7210"/>
    <w:pPr>
      <w:widowControl w:val="0"/>
      <w:adjustRightInd w:val="0"/>
      <w:spacing w:line="312" w:lineRule="atLeast"/>
      <w:jc w:val="both"/>
      <w:textAlignment w:val="baseline"/>
    </w:pPr>
    <w:rPr>
      <w:rFonts w:ascii="宋体"/>
      <w:sz w:val="34"/>
    </w:rPr>
  </w:style>
  <w:style w:type="paragraph" w:customStyle="1" w:styleId="16620">
    <w:name w:val="样式 标题 1 + 黑体 三号 非加粗 居中 段前: 6 磅 段后: 6 磅 行距: 固定值 20 磅"/>
    <w:basedOn w:val="1"/>
    <w:qFormat/>
    <w:rsid w:val="002D7210"/>
    <w:pPr>
      <w:spacing w:line="400" w:lineRule="exact"/>
    </w:pPr>
    <w:rPr>
      <w:rFonts w:ascii="黑体" w:eastAsia="黑体" w:hAnsi="黑体" w:cs="宋体"/>
      <w:b w:val="0"/>
      <w:bCs/>
    </w:rPr>
  </w:style>
  <w:style w:type="paragraph" w:customStyle="1" w:styleId="2TimesNewRoman5020">
    <w:name w:val="样式 标题 2 + Times New Roman 四号 非加粗 段前: 5 磅 段后: 0 磅 行距: 固定值 20..."/>
    <w:basedOn w:val="2"/>
    <w:qFormat/>
    <w:rsid w:val="002D7210"/>
    <w:pPr>
      <w:spacing w:line="400" w:lineRule="exact"/>
    </w:pPr>
    <w:rPr>
      <w:rFonts w:ascii="Times New Roman" w:hAnsi="Times New Roman" w:cs="宋体"/>
      <w:b w:val="0"/>
      <w:bCs/>
      <w:kern w:val="2"/>
      <w:sz w:val="28"/>
    </w:rPr>
  </w:style>
  <w:style w:type="paragraph" w:customStyle="1" w:styleId="60">
    <w:name w:val="6'"/>
    <w:basedOn w:val="a"/>
    <w:qFormat/>
    <w:rsid w:val="002D7210"/>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rsid w:val="002D7210"/>
    <w:pPr>
      <w:adjustRightInd w:val="0"/>
      <w:spacing w:line="420" w:lineRule="atLeast"/>
      <w:jc w:val="left"/>
      <w:textAlignment w:val="baseline"/>
    </w:pPr>
  </w:style>
  <w:style w:type="paragraph" w:customStyle="1" w:styleId="af7">
    <w:name w:val="正文 + 自动设置"/>
    <w:basedOn w:val="1"/>
    <w:qFormat/>
    <w:rsid w:val="002D7210"/>
    <w:pPr>
      <w:tabs>
        <w:tab w:val="left" w:pos="840"/>
      </w:tabs>
      <w:spacing w:line="440" w:lineRule="exact"/>
    </w:pPr>
    <w:rPr>
      <w:rFonts w:ascii="Times New Roman" w:hAnsi="Times New Roman"/>
      <w:b w:val="0"/>
      <w:bCs/>
      <w:sz w:val="24"/>
    </w:rPr>
  </w:style>
  <w:style w:type="paragraph" w:customStyle="1" w:styleId="Style50">
    <w:name w:val="_Style 50"/>
    <w:basedOn w:val="a"/>
    <w:qFormat/>
    <w:rsid w:val="002D7210"/>
    <w:pPr>
      <w:adjustRightInd w:val="0"/>
      <w:snapToGrid w:val="0"/>
      <w:spacing w:line="360" w:lineRule="auto"/>
      <w:ind w:firstLineChars="200" w:firstLine="420"/>
    </w:pPr>
    <w:rPr>
      <w:color w:val="000000"/>
      <w:szCs w:val="21"/>
    </w:rPr>
  </w:style>
  <w:style w:type="character" w:customStyle="1" w:styleId="down1">
    <w:name w:val="down1"/>
    <w:basedOn w:val="a0"/>
    <w:qFormat/>
    <w:rsid w:val="002D7210"/>
    <w:rPr>
      <w:rFonts w:ascii="Times New Roman" w:eastAsia="宋体" w:hAnsi="Times New Roman" w:cs="Times New Roman"/>
      <w:shd w:val="clear" w:color="auto" w:fill="DAEEF9"/>
    </w:rPr>
  </w:style>
  <w:style w:type="character" w:customStyle="1" w:styleId="font161">
    <w:name w:val="font161"/>
    <w:qFormat/>
    <w:rsid w:val="002D7210"/>
    <w:rPr>
      <w:rFonts w:ascii="Times New Roman" w:eastAsia="宋体" w:hAnsi="Times New Roman" w:cs="Times New Roman"/>
      <w:b/>
      <w:bCs/>
      <w:sz w:val="32"/>
      <w:szCs w:val="32"/>
    </w:rPr>
  </w:style>
  <w:style w:type="character" w:customStyle="1" w:styleId="tit">
    <w:name w:val="tit"/>
    <w:basedOn w:val="a0"/>
    <w:qFormat/>
    <w:rsid w:val="002D7210"/>
    <w:rPr>
      <w:rFonts w:ascii="Times New Roman" w:eastAsia="宋体" w:hAnsi="Times New Roman" w:cs="Times New Roman"/>
    </w:rPr>
  </w:style>
  <w:style w:type="character" w:customStyle="1" w:styleId="apple-converted-space">
    <w:name w:val="apple-converted-space"/>
    <w:basedOn w:val="a0"/>
    <w:qFormat/>
    <w:rsid w:val="002D7210"/>
    <w:rPr>
      <w:rFonts w:ascii="Times New Roman" w:eastAsia="宋体" w:hAnsi="Times New Roman" w:cs="Times New Roman"/>
    </w:rPr>
  </w:style>
  <w:style w:type="character" w:customStyle="1" w:styleId="lsl">
    <w:name w:val="lsl"/>
    <w:basedOn w:val="a0"/>
    <w:qFormat/>
    <w:rsid w:val="002D7210"/>
    <w:rPr>
      <w:rFonts w:ascii="Times New Roman" w:eastAsia="宋体" w:hAnsi="Times New Roman" w:cs="Times New Roman"/>
    </w:rPr>
  </w:style>
  <w:style w:type="character" w:customStyle="1" w:styleId="lsr">
    <w:name w:val="lsr"/>
    <w:basedOn w:val="a0"/>
    <w:qFormat/>
    <w:rsid w:val="002D7210"/>
    <w:rPr>
      <w:rFonts w:ascii="Times New Roman" w:eastAsia="宋体" w:hAnsi="Times New Roman" w:cs="Times New Roman"/>
    </w:rPr>
  </w:style>
  <w:style w:type="character" w:customStyle="1" w:styleId="sr">
    <w:name w:val="sr"/>
    <w:basedOn w:val="a0"/>
    <w:qFormat/>
    <w:rsid w:val="002D7210"/>
    <w:rPr>
      <w:rFonts w:ascii="Times New Roman" w:eastAsia="宋体" w:hAnsi="Times New Roman" w:cs="Times New Roman"/>
    </w:rPr>
  </w:style>
  <w:style w:type="character" w:customStyle="1" w:styleId="down">
    <w:name w:val="down"/>
    <w:qFormat/>
    <w:rsid w:val="002D7210"/>
    <w:rPr>
      <w:rFonts w:ascii="Times New Roman" w:eastAsia="宋体" w:hAnsi="Times New Roman" w:cs="Times New Roman"/>
      <w:shd w:val="clear" w:color="auto" w:fill="DAEEF9"/>
    </w:rPr>
  </w:style>
  <w:style w:type="character" w:customStyle="1" w:styleId="tit1">
    <w:name w:val="tit1"/>
    <w:basedOn w:val="a0"/>
    <w:qFormat/>
    <w:rsid w:val="002D7210"/>
    <w:rPr>
      <w:rFonts w:ascii="Times New Roman" w:eastAsia="宋体" w:hAnsi="Times New Roman" w:cs="Times New Roman"/>
    </w:rPr>
  </w:style>
  <w:style w:type="character" w:customStyle="1" w:styleId="textcontents">
    <w:name w:val="textcontents"/>
    <w:basedOn w:val="a0"/>
    <w:qFormat/>
    <w:rsid w:val="002D7210"/>
    <w:rPr>
      <w:rFonts w:ascii="Times New Roman" w:eastAsia="宋体" w:hAnsi="Times New Roman" w:cs="Times New Roman"/>
    </w:rPr>
  </w:style>
  <w:style w:type="character" w:customStyle="1" w:styleId="sl">
    <w:name w:val="sl"/>
    <w:basedOn w:val="a0"/>
    <w:qFormat/>
    <w:rsid w:val="002D7210"/>
    <w:rPr>
      <w:rFonts w:ascii="Times New Roman" w:eastAsia="宋体" w:hAnsi="Times New Roman" w:cs="Times New Roman"/>
    </w:rPr>
  </w:style>
  <w:style w:type="paragraph" w:styleId="af8">
    <w:name w:val="List Paragraph"/>
    <w:basedOn w:val="a"/>
    <w:uiPriority w:val="34"/>
    <w:qFormat/>
    <w:rsid w:val="002D721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2EB912-EC5D-486B-80FB-4C1ACB8B8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63</Pages>
  <Words>5350</Words>
  <Characters>30496</Characters>
  <Application>Microsoft Office Word</Application>
  <DocSecurity>0</DocSecurity>
  <Lines>254</Lines>
  <Paragraphs>71</Paragraphs>
  <ScaleCrop>false</ScaleCrop>
  <Company>Microsoft</Company>
  <LinksUpToDate>false</LinksUpToDate>
  <CharactersWithSpaces>35775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河南星际项目管理有限公司:河南星际项目管理有限公司</cp:lastModifiedBy>
  <cp:revision>10</cp:revision>
  <dcterms:created xsi:type="dcterms:W3CDTF">2019-07-28T03:35:00Z</dcterms:created>
  <dcterms:modified xsi:type="dcterms:W3CDTF">2019-08-02T08:06:00Z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