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5" w:rsidRDefault="004615A5" w:rsidP="00AD7EED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4615A5">
        <w:rPr>
          <w:rFonts w:ascii="仿宋" w:eastAsia="仿宋" w:hAnsi="仿宋" w:hint="eastAsia"/>
          <w:b/>
          <w:bCs/>
          <w:sz w:val="44"/>
          <w:szCs w:val="44"/>
        </w:rPr>
        <w:t>禹州市职业中专</w:t>
      </w:r>
    </w:p>
    <w:p w:rsidR="00AD7EED" w:rsidRPr="001845DD" w:rsidRDefault="004615A5" w:rsidP="00AD7EED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4615A5">
        <w:rPr>
          <w:rFonts w:ascii="仿宋" w:eastAsia="仿宋" w:hAnsi="仿宋" w:hint="eastAsia"/>
          <w:b/>
          <w:bCs/>
          <w:sz w:val="44"/>
          <w:szCs w:val="44"/>
        </w:rPr>
        <w:t>普通话语音测试设备采购项目</w:t>
      </w:r>
      <w:r w:rsidR="00B45873">
        <w:rPr>
          <w:rFonts w:ascii="仿宋" w:eastAsia="仿宋" w:hAnsi="仿宋" w:hint="eastAsia"/>
          <w:b/>
          <w:bCs/>
          <w:sz w:val="44"/>
          <w:szCs w:val="44"/>
        </w:rPr>
        <w:t>澄清</w:t>
      </w:r>
      <w:r w:rsidR="00AD7EED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AD7EED" w:rsidRPr="006B5406" w:rsidRDefault="00AD7EED" w:rsidP="00AD7EED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E07B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3E07B6" w:rsidRPr="003E07B6">
        <w:rPr>
          <w:rFonts w:ascii="仿宋" w:eastAsia="仿宋" w:hAnsi="仿宋" w:cs="仿宋_GB2312" w:hint="eastAsia"/>
          <w:sz w:val="28"/>
          <w:szCs w:val="28"/>
        </w:rPr>
        <w:t>河南省禹州市职业中等专业学校</w:t>
      </w:r>
    </w:p>
    <w:p w:rsidR="004615A5" w:rsidRDefault="00AD7EED" w:rsidP="00AD7EED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 xml:space="preserve"> 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4615A5" w:rsidRPr="004615A5">
        <w:rPr>
          <w:rFonts w:ascii="仿宋" w:eastAsia="仿宋" w:hAnsi="仿宋" w:cs="仿宋_GB2312" w:hint="eastAsia"/>
          <w:sz w:val="28"/>
          <w:szCs w:val="28"/>
        </w:rPr>
        <w:t>禹州市职业中专普通话语音测试设备采购项目</w:t>
      </w:r>
    </w:p>
    <w:p w:rsidR="00AD7EED" w:rsidRPr="006B540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YZCG-</w:t>
      </w:r>
      <w:r w:rsidR="004615A5">
        <w:rPr>
          <w:rFonts w:ascii="仿宋" w:eastAsia="仿宋" w:hAnsi="仿宋" w:cs="仿宋_GB2312" w:hint="eastAsia"/>
          <w:sz w:val="28"/>
          <w:szCs w:val="28"/>
        </w:rPr>
        <w:t>T</w:t>
      </w:r>
      <w:r w:rsidR="003E07B6">
        <w:rPr>
          <w:rFonts w:ascii="仿宋" w:eastAsia="仿宋" w:hAnsi="仿宋" w:cs="仿宋_GB2312"/>
          <w:sz w:val="28"/>
          <w:szCs w:val="28"/>
        </w:rPr>
        <w:t>2019</w:t>
      </w:r>
      <w:r w:rsidR="004615A5">
        <w:rPr>
          <w:rFonts w:ascii="仿宋" w:eastAsia="仿宋" w:hAnsi="仿宋" w:cs="仿宋_GB2312" w:hint="eastAsia"/>
          <w:sz w:val="28"/>
          <w:szCs w:val="28"/>
        </w:rPr>
        <w:t>164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3E07B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4615A5">
        <w:rPr>
          <w:rFonts w:ascii="仿宋" w:eastAsia="仿宋" w:hAnsi="仿宋" w:cs="仿宋_GB2312" w:hint="eastAsia"/>
          <w:sz w:val="28"/>
          <w:szCs w:val="28"/>
        </w:rPr>
        <w:t>澄清</w:t>
      </w:r>
      <w:r>
        <w:rPr>
          <w:rFonts w:ascii="仿宋" w:eastAsia="仿宋" w:hAnsi="仿宋" w:cs="仿宋_GB2312" w:hint="eastAsia"/>
          <w:sz w:val="28"/>
          <w:szCs w:val="28"/>
        </w:rPr>
        <w:t>内容为：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 w:rsidR="004615A5">
        <w:rPr>
          <w:rFonts w:ascii="仿宋" w:eastAsia="仿宋" w:hAnsi="仿宋" w:cs="仿宋_GB2312"/>
          <w:sz w:val="28"/>
          <w:szCs w:val="28"/>
        </w:rPr>
        <w:t>谈判时间为</w:t>
      </w:r>
      <w:r w:rsidR="004615A5">
        <w:rPr>
          <w:rFonts w:ascii="仿宋" w:eastAsia="仿宋" w:hAnsi="仿宋" w:cs="仿宋_GB2312" w:hint="eastAsia"/>
          <w:sz w:val="28"/>
          <w:szCs w:val="28"/>
        </w:rPr>
        <w:t>2019年</w:t>
      </w:r>
      <w:r w:rsidR="00764D06">
        <w:rPr>
          <w:rFonts w:ascii="仿宋" w:eastAsia="仿宋" w:hAnsi="仿宋" w:cs="仿宋_GB2312" w:hint="eastAsia"/>
          <w:sz w:val="28"/>
          <w:szCs w:val="28"/>
        </w:rPr>
        <w:t>8</w:t>
      </w:r>
      <w:r w:rsidR="004615A5">
        <w:rPr>
          <w:rFonts w:ascii="仿宋" w:eastAsia="仿宋" w:hAnsi="仿宋" w:cs="仿宋_GB2312" w:hint="eastAsia"/>
          <w:sz w:val="28"/>
          <w:szCs w:val="28"/>
        </w:rPr>
        <w:t>月12日9:00整</w:t>
      </w:r>
      <w:r w:rsidR="007852F1">
        <w:rPr>
          <w:rFonts w:ascii="仿宋" w:eastAsia="仿宋" w:hAnsi="仿宋" w:cs="仿宋_GB2312" w:hint="eastAsia"/>
          <w:sz w:val="28"/>
          <w:szCs w:val="28"/>
        </w:rPr>
        <w:t>，</w:t>
      </w:r>
      <w:r w:rsidR="007852F1" w:rsidRPr="007852F1">
        <w:rPr>
          <w:rFonts w:ascii="仿宋" w:eastAsia="仿宋" w:hAnsi="仿宋" w:cs="仿宋_GB2312" w:hint="eastAsia"/>
          <w:color w:val="FF0000"/>
          <w:sz w:val="28"/>
          <w:szCs w:val="28"/>
        </w:rPr>
        <w:t>删除</w:t>
      </w:r>
      <w:r w:rsidR="007852F1">
        <w:rPr>
          <w:rFonts w:ascii="仿宋" w:eastAsia="仿宋" w:hAnsi="仿宋" w:cs="仿宋_GB2312" w:hint="eastAsia"/>
          <w:sz w:val="28"/>
          <w:szCs w:val="28"/>
        </w:rPr>
        <w:t>谈判文件第二章采购清单1</w:t>
      </w:r>
      <w:r w:rsidR="007852F1" w:rsidRPr="007852F1">
        <w:rPr>
          <w:rFonts w:ascii="仿宋" w:eastAsia="仿宋" w:hAnsi="仿宋" w:cs="仿宋_GB2312" w:hint="eastAsia"/>
          <w:color w:val="FF0000"/>
          <w:sz w:val="28"/>
          <w:szCs w:val="28"/>
        </w:rPr>
        <w:t>商用台式计算机提供确保产品参数彩页</w:t>
      </w:r>
      <w:r w:rsidR="007852F1">
        <w:rPr>
          <w:rFonts w:ascii="仿宋" w:eastAsia="仿宋" w:hAnsi="仿宋" w:cs="仿宋_GB2312" w:hint="eastAsia"/>
          <w:sz w:val="28"/>
          <w:szCs w:val="28"/>
        </w:rPr>
        <w:t>。</w:t>
      </w:r>
    </w:p>
    <w:p w:rsidR="00C5421E" w:rsidRDefault="003E07B6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C5421E">
        <w:rPr>
          <w:rFonts w:ascii="仿宋" w:eastAsia="仿宋" w:hAnsi="仿宋" w:cs="仿宋_GB2312" w:hint="eastAsia"/>
          <w:sz w:val="28"/>
          <w:szCs w:val="28"/>
        </w:rPr>
        <w:t>、</w:t>
      </w:r>
      <w:r w:rsidR="004615A5">
        <w:rPr>
          <w:rFonts w:ascii="仿宋" w:eastAsia="仿宋" w:hAnsi="仿宋" w:cs="仿宋_GB2312" w:hint="eastAsia"/>
          <w:sz w:val="28"/>
          <w:szCs w:val="28"/>
        </w:rPr>
        <w:t>其他内容不变</w:t>
      </w:r>
    </w:p>
    <w:p w:rsidR="00AD7EED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B45873">
        <w:rPr>
          <w:rFonts w:ascii="仿宋" w:eastAsia="仿宋" w:hAnsi="仿宋" w:cs="仿宋_GB2312" w:hint="eastAsia"/>
          <w:sz w:val="28"/>
          <w:szCs w:val="28"/>
        </w:rPr>
        <w:t>8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B45873">
        <w:rPr>
          <w:rFonts w:ascii="仿宋" w:eastAsia="仿宋" w:hAnsi="仿宋" w:cs="仿宋_GB2312" w:hint="eastAsia"/>
          <w:sz w:val="28"/>
          <w:szCs w:val="28"/>
        </w:rPr>
        <w:t>7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96136E" w:rsidRPr="00AD7EED" w:rsidRDefault="0096136E" w:rsidP="00AD7EED">
      <w:pPr>
        <w:rPr>
          <w:szCs w:val="28"/>
        </w:rPr>
      </w:pPr>
    </w:p>
    <w:sectPr w:rsidR="0096136E" w:rsidRPr="00AD7E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3E" w:rsidRDefault="00B35A3E" w:rsidP="0046112B">
      <w:pPr>
        <w:spacing w:after="0"/>
      </w:pPr>
      <w:r>
        <w:separator/>
      </w:r>
    </w:p>
  </w:endnote>
  <w:endnote w:type="continuationSeparator" w:id="0">
    <w:p w:rsidR="00B35A3E" w:rsidRDefault="00B35A3E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3E" w:rsidRDefault="00B35A3E" w:rsidP="0046112B">
      <w:pPr>
        <w:spacing w:after="0"/>
      </w:pPr>
      <w:r>
        <w:separator/>
      </w:r>
    </w:p>
  </w:footnote>
  <w:footnote w:type="continuationSeparator" w:id="0">
    <w:p w:rsidR="00B35A3E" w:rsidRDefault="00B35A3E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2DFD74B0"/>
    <w:multiLevelType w:val="multilevel"/>
    <w:tmpl w:val="2DFD74B0"/>
    <w:lvl w:ilvl="0">
      <w:start w:val="1"/>
      <w:numFmt w:val="decimal"/>
      <w:lvlText w:val="%1."/>
      <w:lvlJc w:val="left"/>
      <w:pPr>
        <w:tabs>
          <w:tab w:val="left" w:pos="413"/>
        </w:tabs>
        <w:ind w:left="41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0F1B7E"/>
    <w:rsid w:val="001845DD"/>
    <w:rsid w:val="001C674E"/>
    <w:rsid w:val="00323B43"/>
    <w:rsid w:val="00325353"/>
    <w:rsid w:val="00340CB9"/>
    <w:rsid w:val="00357AAA"/>
    <w:rsid w:val="003B6048"/>
    <w:rsid w:val="003D37D8"/>
    <w:rsid w:val="003E07B6"/>
    <w:rsid w:val="004171B1"/>
    <w:rsid w:val="00426133"/>
    <w:rsid w:val="004358AB"/>
    <w:rsid w:val="0046112B"/>
    <w:rsid w:val="004615A5"/>
    <w:rsid w:val="004669AD"/>
    <w:rsid w:val="0050474E"/>
    <w:rsid w:val="005D57C5"/>
    <w:rsid w:val="005F2C79"/>
    <w:rsid w:val="006332DB"/>
    <w:rsid w:val="00646F12"/>
    <w:rsid w:val="006A4C7A"/>
    <w:rsid w:val="006B5406"/>
    <w:rsid w:val="006F2CF9"/>
    <w:rsid w:val="00743E2A"/>
    <w:rsid w:val="007541BD"/>
    <w:rsid w:val="00763D99"/>
    <w:rsid w:val="00764D06"/>
    <w:rsid w:val="007852F1"/>
    <w:rsid w:val="007A0D27"/>
    <w:rsid w:val="007A7CFF"/>
    <w:rsid w:val="007B1756"/>
    <w:rsid w:val="007C0517"/>
    <w:rsid w:val="00803414"/>
    <w:rsid w:val="008B7726"/>
    <w:rsid w:val="00907F1D"/>
    <w:rsid w:val="009377F5"/>
    <w:rsid w:val="0096136E"/>
    <w:rsid w:val="009E0350"/>
    <w:rsid w:val="00A362C8"/>
    <w:rsid w:val="00A8774F"/>
    <w:rsid w:val="00AC0B5E"/>
    <w:rsid w:val="00AD7EED"/>
    <w:rsid w:val="00AF3C70"/>
    <w:rsid w:val="00B35A3E"/>
    <w:rsid w:val="00B45873"/>
    <w:rsid w:val="00B806ED"/>
    <w:rsid w:val="00B8792B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92A38"/>
    <w:rsid w:val="00EB75FD"/>
    <w:rsid w:val="00EC5CD0"/>
    <w:rsid w:val="00F1734B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禹州市公共资源交易中心:郭亚青</cp:lastModifiedBy>
  <cp:revision>43</cp:revision>
  <cp:lastPrinted>2017-06-22T09:24:00Z</cp:lastPrinted>
  <dcterms:created xsi:type="dcterms:W3CDTF">2008-09-11T17:20:00Z</dcterms:created>
  <dcterms:modified xsi:type="dcterms:W3CDTF">2019-08-07T02:31:00Z</dcterms:modified>
</cp:coreProperties>
</file>