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长葛市人民医院“儿科康复中心设备采购”项目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项目编号：长招采公字【2019】052号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采购单位：长葛市人民医院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代理机构：郑州中原招标股份有限公司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二零一九年八月</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Theme="majorEastAsia" w:hAnsiTheme="majorEastAsia" w:eastAsiaTheme="majorEastAsia" w:cstheme="majorEastAsia"/>
          <w:b/>
          <w:bCs/>
          <w:sz w:val="36"/>
          <w:szCs w:val="36"/>
        </w:rPr>
      </w:pPr>
      <w:r>
        <w:rPr>
          <w:rFonts w:hint="eastAsia" w:ascii="仿宋" w:hAnsi="仿宋" w:eastAsia="仿宋" w:cs="仿宋"/>
          <w:sz w:val="28"/>
          <w:szCs w:val="28"/>
        </w:rPr>
        <w:t>7.其它违反诚信原则或公共资源交易管理规定影响恶劣的行为。</w:t>
      </w: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tabs>
          <w:tab w:val="left" w:pos="3896"/>
        </w:tabs>
        <w:autoSpaceDE w:val="0"/>
        <w:autoSpaceDN w:val="0"/>
        <w:adjustRightInd w:val="0"/>
        <w:spacing w:line="700" w:lineRule="exact"/>
        <w:ind w:firstLine="551"/>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ab/>
      </w:r>
    </w:p>
    <w:p>
      <w:pPr>
        <w:pStyle w:val="19"/>
        <w:widowControl/>
        <w:shd w:val="clear" w:color="auto" w:fill="FFFFFF"/>
        <w:spacing w:line="315" w:lineRule="atLeast"/>
        <w:rPr>
          <w:rFonts w:ascii="宋体" w:hAnsi="宋体" w:cs="宋体"/>
          <w:b/>
          <w:color w:val="000000"/>
          <w:sz w:val="36"/>
          <w:szCs w:val="36"/>
          <w:shd w:val="clear" w:color="auto" w:fill="FFFFFF"/>
        </w:rPr>
      </w:pPr>
    </w:p>
    <w:p>
      <w:pPr>
        <w:pStyle w:val="19"/>
        <w:widowControl/>
        <w:shd w:val="clear" w:color="auto" w:fill="FFFFFF"/>
        <w:spacing w:line="315" w:lineRule="atLeast"/>
        <w:ind w:firstLine="723" w:firstLineChars="200"/>
        <w:jc w:val="center"/>
        <w:rPr>
          <w:rFonts w:ascii="宋体" w:hAnsi="宋体" w:cs="宋体"/>
          <w:b/>
          <w:color w:val="000000"/>
          <w:sz w:val="36"/>
          <w:szCs w:val="36"/>
          <w:shd w:val="clear" w:color="auto" w:fill="FFFFFF"/>
        </w:rPr>
      </w:pPr>
    </w:p>
    <w:p>
      <w:pPr>
        <w:pStyle w:val="19"/>
        <w:widowControl/>
        <w:shd w:val="clear" w:color="auto" w:fill="FFFFFF"/>
        <w:spacing w:line="315" w:lineRule="atLeast"/>
        <w:ind w:firstLine="723" w:firstLineChars="200"/>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郑州中原招标股份有限公司</w:t>
      </w:r>
      <w:r>
        <w:rPr>
          <w:rFonts w:hint="eastAsia" w:cs="仿宋_GB2312" w:asciiTheme="minorEastAsia" w:hAnsiTheme="minorEastAsia" w:eastAsiaTheme="minorEastAsia"/>
          <w:color w:val="000000"/>
          <w:shd w:val="clear" w:color="auto" w:fill="FFFFFF"/>
          <w:lang w:val="zh-CN"/>
        </w:rPr>
        <w:t>受</w:t>
      </w:r>
      <w:r>
        <w:rPr>
          <w:rFonts w:hint="eastAsia" w:cs="仿宋_GB2312" w:asciiTheme="minorEastAsia" w:hAnsiTheme="minorEastAsia" w:eastAsiaTheme="minorEastAsia"/>
          <w:color w:val="000000"/>
          <w:shd w:val="clear" w:color="auto" w:fill="FFFFFF"/>
        </w:rPr>
        <w:t>长葛市人民医院</w:t>
      </w:r>
      <w:r>
        <w:rPr>
          <w:rFonts w:hint="eastAsia" w:cs="仿宋_GB2312" w:asciiTheme="minorEastAsia" w:hAnsiTheme="minorEastAsia" w:eastAsiaTheme="minorEastAsia"/>
          <w:color w:val="000000"/>
          <w:shd w:val="clear" w:color="auto" w:fill="FFFFFF"/>
          <w:lang w:val="zh-CN"/>
        </w:rPr>
        <w:t>的委托，对</w:t>
      </w:r>
      <w:r>
        <w:rPr>
          <w:rFonts w:hint="eastAsia" w:cs="仿宋_GB2312" w:asciiTheme="minorEastAsia" w:hAnsiTheme="minorEastAsia" w:eastAsiaTheme="minorEastAsia"/>
          <w:color w:val="000000"/>
          <w:shd w:val="clear" w:color="auto" w:fill="FFFFFF"/>
        </w:rPr>
        <w:t>长葛市人民医院“儿科康复中心设备采购”项目</w:t>
      </w:r>
      <w:r>
        <w:rPr>
          <w:rFonts w:hint="eastAsia" w:cs="仿宋_GB2312" w:asciiTheme="minorEastAsia" w:hAnsiTheme="minorEastAsia" w:eastAsiaTheme="minorEastAsia"/>
          <w:color w:val="000000"/>
          <w:shd w:val="clear" w:color="auto" w:fill="FFFFFF"/>
          <w:lang w:val="zh-CN"/>
        </w:rPr>
        <w:t>进行公开招标，欢迎符合本招标文件规定条件的投标人前来投标。</w:t>
      </w:r>
    </w:p>
    <w:p>
      <w:pPr>
        <w:pStyle w:val="19"/>
        <w:widowControl/>
        <w:shd w:val="clear" w:color="auto" w:fill="FFFFFF"/>
        <w:spacing w:line="560" w:lineRule="exact"/>
        <w:ind w:firstLine="482" w:firstLineChars="20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（一）项目名称：长葛市人民医院“儿科康复中心设备采购”项目</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（二）项目编号：长招采公字【2019】052号    </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（四）项目主要内容、数量及要求：儿科康复中心设备  一批；</w:t>
      </w:r>
    </w:p>
    <w:p>
      <w:pPr>
        <w:pStyle w:val="19"/>
        <w:widowControl/>
        <w:shd w:val="clear" w:color="auto" w:fill="FFFFFF"/>
        <w:spacing w:line="560" w:lineRule="exact"/>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   （五）预算金额：1800000元；最高限价：1800000元。</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（六）交付时间：合同签订后30天内</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（七）交付地点：长葛市人民医院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19"/>
        <w:widowControl/>
        <w:shd w:val="clear" w:color="auto" w:fill="FFFFFF"/>
        <w:spacing w:line="56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56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560" w:lineRule="exact"/>
        <w:ind w:firstLine="420"/>
        <w:contextualSpacing/>
        <w:jc w:val="left"/>
        <w:rPr>
          <w:rFonts w:ascii="宋体" w:hAnsi="宋体" w:cs="宋体"/>
          <w:lang w:val="zh-CN"/>
        </w:rPr>
      </w:pPr>
      <w:r>
        <w:rPr>
          <w:rFonts w:hint="eastAsia" w:cs="仿宋_GB2312" w:asciiTheme="minorEastAsia" w:hAnsiTheme="minorEastAsia" w:eastAsiaTheme="minorEastAsia"/>
          <w:color w:val="000000"/>
          <w:shd w:val="clear" w:color="auto" w:fill="FFFFFF"/>
        </w:rPr>
        <w:t>（二）</w:t>
      </w:r>
      <w:r>
        <w:rPr>
          <w:rFonts w:hint="eastAsia" w:ascii="宋体" w:hAnsi="宋体" w:cs="仿宋_GB2312"/>
          <w:color w:val="000000"/>
          <w:shd w:val="clear" w:color="auto" w:fill="FFFFFF"/>
        </w:rPr>
        <w:t>具有</w:t>
      </w:r>
      <w:r>
        <w:rPr>
          <w:rFonts w:hint="eastAsia" w:ascii="宋体" w:hAnsi="宋体" w:cs="宋体"/>
          <w:lang w:val="zh-CN"/>
        </w:rPr>
        <w:t xml:space="preserve">相应范围的《医疗器械生产许可证》或《医疗器械经营许可证》经营范围涵盖所投包号产品，并具有投标产品的《中华人民共和国医疗器械注册证》。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eastAsiaTheme="minorEastAsia"/>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w:t>
      </w:r>
      <w:r>
        <w:rPr>
          <w:rFonts w:hint="eastAsia" w:cs="仿宋_GB2312" w:asciiTheme="minorEastAsia" w:hAnsiTheme="minorEastAsia" w:eastAsiaTheme="minorEastAsia"/>
          <w:color w:val="000000"/>
          <w:shd w:val="clear" w:color="auto" w:fill="FFFFFF"/>
        </w:rPr>
        <w:t>； “</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 xml:space="preserve"> 300 </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rPr>
        <w:t>（一）投标截止及开标时间：</w:t>
      </w:r>
      <w:r>
        <w:rPr>
          <w:rFonts w:hint="eastAsia" w:ascii="宋体" w:hAnsi="宋体" w:eastAsia="宋体" w:cs="宋体"/>
          <w:color w:val="000000" w:themeColor="text1"/>
        </w:rPr>
        <w:t>2019年</w:t>
      </w:r>
      <w:r>
        <w:rPr>
          <w:rFonts w:hint="eastAsia" w:ascii="宋体" w:hAnsi="宋体" w:cs="宋体"/>
          <w:color w:val="000000" w:themeColor="text1"/>
          <w:lang w:val="en-US" w:eastAsia="zh-CN"/>
        </w:rPr>
        <w:t>8</w:t>
      </w:r>
      <w:r>
        <w:rPr>
          <w:rFonts w:hint="eastAsia" w:ascii="宋体" w:hAnsi="宋体" w:eastAsia="宋体" w:cs="宋体"/>
          <w:color w:val="000000" w:themeColor="text1"/>
        </w:rPr>
        <w:t>月</w:t>
      </w:r>
      <w:r>
        <w:rPr>
          <w:rFonts w:hint="eastAsia" w:ascii="宋体" w:hAnsi="宋体" w:cs="宋体"/>
          <w:color w:val="000000" w:themeColor="text1"/>
          <w:lang w:val="en-US" w:eastAsia="zh-CN"/>
        </w:rPr>
        <w:t>28</w:t>
      </w:r>
      <w:r>
        <w:rPr>
          <w:rFonts w:hint="eastAsia" w:ascii="宋体" w:hAnsi="宋体" w:eastAsia="宋体" w:cs="宋体"/>
          <w:color w:val="000000" w:themeColor="text1"/>
        </w:rPr>
        <w:t>日09时</w:t>
      </w:r>
      <w:r>
        <w:rPr>
          <w:rFonts w:hint="eastAsia" w:ascii="宋体" w:hAnsi="宋体" w:cs="宋体"/>
          <w:color w:val="000000" w:themeColor="text1"/>
          <w:lang w:val="en-US" w:eastAsia="zh-CN"/>
        </w:rPr>
        <w:t>00</w:t>
      </w:r>
      <w:r>
        <w:rPr>
          <w:rFonts w:hint="eastAsia" w:ascii="宋体" w:hAnsi="宋体" w:eastAsia="宋体" w:cs="宋体"/>
          <w:color w:val="000000" w:themeColor="text1"/>
        </w:rPr>
        <w:t>分</w:t>
      </w:r>
      <w:r>
        <w:rPr>
          <w:rFonts w:hint="eastAsia" w:cs="仿宋_GB2312" w:asciiTheme="minorEastAsia" w:hAnsiTheme="minorEastAsia" w:eastAsiaTheme="minorEastAsia"/>
          <w:color w:val="000000" w:themeColor="text1"/>
        </w:rPr>
        <w:t>（北京时间），逾期提交或不符合规定的投标文件不予接受。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（二）开标地点：长葛市公共资源交易中心（长葛市葛天大道东段商务区6#楼</w:t>
      </w:r>
      <w:r>
        <w:rPr>
          <w:rFonts w:hint="eastAsia" w:cs="仿宋_GB2312" w:asciiTheme="minorEastAsia" w:hAnsiTheme="minorEastAsia" w:eastAsiaTheme="minorEastAsia"/>
          <w:color w:val="000000" w:themeColor="text1"/>
          <w:lang w:val="en-US" w:eastAsia="zh-CN"/>
        </w:rPr>
        <w:t>501</w:t>
      </w:r>
      <w:r>
        <w:rPr>
          <w:rFonts w:hint="eastAsia" w:cs="仿宋_GB2312" w:asciiTheme="minorEastAsia" w:hAnsiTheme="minorEastAsia" w:eastAsiaTheme="minorEastAsia"/>
          <w:color w:val="000000" w:themeColor="text1"/>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六、本次招标公告同时在《中国政府采购网》、《河南省政府采购网》、《全国公共资源交易平台（河南省·许昌市）》发布、《长葛市人民政府门户网站》。</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采购人：长葛市人民医院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址：长葛市长社路52号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联系人：赵老师               联系电话：0374-6113090</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代理机构：郑州中原招标股份有限公司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cs="仿宋_GB2312" w:asciiTheme="minorEastAsia" w:hAnsiTheme="minorEastAsia" w:eastAsiaTheme="minorEastAsia"/>
          <w:color w:val="000000"/>
        </w:rPr>
        <w:t xml:space="preserve"> </w:t>
      </w:r>
      <w:r>
        <w:rPr>
          <w:rFonts w:hint="eastAsia" w:cs="仿宋_GB2312" w:asciiTheme="minorEastAsia" w:hAnsiTheme="minorEastAsia" w:eastAsiaTheme="minorEastAsia"/>
          <w:color w:val="000000"/>
        </w:rPr>
        <w:t>郑州市正商蓝海广场2号楼22楼</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联系人：吴老师               联系电话：0374-3117225</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长葛市人民医院</w:t>
      </w: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2019年</w:t>
      </w:r>
      <w:r>
        <w:rPr>
          <w:rFonts w:hint="eastAsia" w:cs="仿宋_GB2312" w:asciiTheme="minorEastAsia" w:hAnsiTheme="minorEastAsia"/>
          <w:color w:val="000000"/>
          <w:sz w:val="24"/>
          <w:szCs w:val="24"/>
          <w:lang w:val="en-US" w:eastAsia="zh-CN"/>
        </w:rPr>
        <w:t>8</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val="en-US" w:eastAsia="zh-CN"/>
        </w:rPr>
        <w:t>6</w:t>
      </w:r>
      <w:r>
        <w:rPr>
          <w:rFonts w:hint="eastAsia" w:cs="仿宋_GB2312" w:asciiTheme="minorEastAsia" w:hAnsiTheme="minorEastAsia"/>
          <w:color w:val="000000"/>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第二章项目需求</w:t>
      </w:r>
    </w:p>
    <w:p>
      <w:pPr>
        <w:ind w:firstLine="280" w:firstLineChars="100"/>
        <w:rPr>
          <w:rFonts w:cs="仿宋_GB2312" w:asciiTheme="minorEastAsia" w:hAnsiTheme="minorEastAsia"/>
          <w:color w:val="000000"/>
          <w:sz w:val="28"/>
          <w:szCs w:val="28"/>
          <w:shd w:val="clear" w:color="auto" w:fill="FFFFFF"/>
        </w:rPr>
      </w:pPr>
      <w:r>
        <w:rPr>
          <w:rFonts w:hint="eastAsia" w:cs="黑体" w:asciiTheme="minorEastAsia" w:hAnsiTheme="minorEastAsia"/>
          <w:color w:val="000000"/>
          <w:kern w:val="0"/>
          <w:sz w:val="28"/>
          <w:szCs w:val="28"/>
          <w:shd w:val="clear" w:color="auto" w:fill="FFFFFF"/>
        </w:rPr>
        <w:t>一、</w:t>
      </w:r>
      <w:r>
        <w:rPr>
          <w:rFonts w:cs="Times New Roman" w:asciiTheme="minorEastAsia" w:hAnsiTheme="minorEastAsia"/>
          <w:color w:val="000000"/>
          <w:kern w:val="0"/>
          <w:sz w:val="28"/>
          <w:szCs w:val="28"/>
          <w:shd w:val="clear" w:color="auto" w:fill="FFFFFF"/>
        </w:rPr>
        <w:t>采购清单</w:t>
      </w:r>
      <w:r>
        <w:rPr>
          <w:rFonts w:hint="eastAsia" w:cs="Times New Roman" w:asciiTheme="minorEastAsia" w:hAnsiTheme="minorEastAsia"/>
          <w:color w:val="000000"/>
          <w:kern w:val="0"/>
          <w:sz w:val="28"/>
          <w:szCs w:val="28"/>
          <w:shd w:val="clear" w:color="auto" w:fill="FFFFFF"/>
        </w:rPr>
        <w:t>：</w:t>
      </w:r>
      <w:r>
        <w:rPr>
          <w:rFonts w:hint="eastAsia" w:cs="仿宋_GB2312" w:asciiTheme="minorEastAsia" w:hAnsiTheme="minorEastAsia"/>
          <w:color w:val="000000"/>
          <w:sz w:val="28"/>
          <w:szCs w:val="28"/>
          <w:shd w:val="clear" w:color="auto" w:fill="FFFFFF"/>
        </w:rPr>
        <w:t>儿科康复中心设备  一批。</w:t>
      </w:r>
    </w:p>
    <w:tbl>
      <w:tblPr>
        <w:tblStyle w:val="24"/>
        <w:tblW w:w="9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56"/>
        <w:gridCol w:w="6886"/>
        <w:gridCol w:w="403"/>
        <w:gridCol w:w="447"/>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56" w:type="dxa"/>
            <w:noWrap/>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886" w:type="dxa"/>
            <w:noWrap/>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403" w:type="dxa"/>
            <w:noWrap/>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447" w:type="dxa"/>
            <w:noWrap/>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702" w:type="dxa"/>
            <w:noWrap/>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语言障碍康复评估训练系统</w:t>
            </w:r>
          </w:p>
        </w:tc>
        <w:tc>
          <w:tcPr>
            <w:tcW w:w="6886" w:type="dxa"/>
            <w:noWrap/>
          </w:tcPr>
          <w:p>
            <w:pPr>
              <w:spacing w:line="360" w:lineRule="exact"/>
              <w:rPr>
                <w:rFonts w:cs="宋体" w:asciiTheme="minorEastAsia" w:hAnsiTheme="minorEastAsia"/>
                <w:szCs w:val="21"/>
              </w:rPr>
            </w:pPr>
            <w:r>
              <w:rPr>
                <w:rFonts w:hint="eastAsia" w:cs="宋体" w:asciiTheme="minorEastAsia" w:hAnsiTheme="minorEastAsia"/>
                <w:szCs w:val="21"/>
              </w:rPr>
              <w:t>1、语言障碍康复评估训练系统在原有基础上增加已登记病人信息修改，有利于之前病患下次康复训练使用。</w:t>
            </w:r>
          </w:p>
          <w:p>
            <w:pPr>
              <w:spacing w:line="360" w:lineRule="exact"/>
              <w:rPr>
                <w:rFonts w:cs="宋体" w:asciiTheme="minorEastAsia" w:hAnsiTheme="minorEastAsia"/>
                <w:szCs w:val="21"/>
              </w:rPr>
            </w:pPr>
            <w:r>
              <w:rPr>
                <w:rFonts w:hint="eastAsia" w:cs="宋体" w:asciiTheme="minorEastAsia" w:hAnsiTheme="minorEastAsia"/>
                <w:szCs w:val="21"/>
              </w:rPr>
              <w:t>2、具有Broca失语、Wernicke失语、传导性失语、经皮质运动性失语、经皮质感觉性失语、经皮质混合性失语、完全性失语、命名性失语、运动性构音障碍、器质性构音障碍、听觉障碍(获得语言前)、听觉障碍(获得语言后)、智能障碍：轻度智能障碍、中度智能障碍、重度智能障碍、儿童语言障碍、纯词哑、纯词聋、记忆力障碍等19种语言障碍功能。</w:t>
            </w:r>
          </w:p>
          <w:p>
            <w:pPr>
              <w:spacing w:line="360" w:lineRule="exact"/>
              <w:rPr>
                <w:rFonts w:cs="宋体" w:asciiTheme="minorEastAsia" w:hAnsiTheme="minorEastAsia"/>
                <w:szCs w:val="21"/>
              </w:rPr>
            </w:pPr>
            <w:r>
              <w:rPr>
                <w:rFonts w:hint="eastAsia" w:cs="宋体" w:asciiTheme="minorEastAsia" w:hAnsiTheme="minorEastAsia"/>
                <w:szCs w:val="21"/>
              </w:rPr>
              <w:t>2、根据19种语言障碍并设计19种语言障碍的个体化康复处方方案。</w:t>
            </w:r>
          </w:p>
          <w:p>
            <w:pPr>
              <w:spacing w:line="360" w:lineRule="exact"/>
              <w:rPr>
                <w:rFonts w:cs="宋体" w:asciiTheme="minorEastAsia" w:hAnsiTheme="minorEastAsia"/>
                <w:szCs w:val="21"/>
              </w:rPr>
            </w:pPr>
            <w:r>
              <w:rPr>
                <w:rFonts w:hint="eastAsia" w:cs="宋体" w:asciiTheme="minorEastAsia" w:hAnsiTheme="minorEastAsia"/>
                <w:szCs w:val="21"/>
              </w:rPr>
              <w:t>3、19种语言障碍进行诊断和康复功能的应用仪器</w:t>
            </w:r>
          </w:p>
          <w:p>
            <w:pPr>
              <w:spacing w:line="360" w:lineRule="exact"/>
              <w:rPr>
                <w:rFonts w:cs="宋体" w:asciiTheme="minorEastAsia" w:hAnsiTheme="minorEastAsia"/>
                <w:szCs w:val="21"/>
              </w:rPr>
            </w:pPr>
            <w:r>
              <w:rPr>
                <w:rFonts w:hint="eastAsia" w:cs="宋体" w:asciiTheme="minorEastAsia" w:hAnsiTheme="minorEastAsia"/>
                <w:szCs w:val="21"/>
              </w:rPr>
              <w:t>4、具有筛选19种语言障碍能力的智能诊断题</w:t>
            </w:r>
          </w:p>
          <w:p>
            <w:pPr>
              <w:spacing w:line="360" w:lineRule="exact"/>
              <w:rPr>
                <w:rFonts w:cs="宋体" w:asciiTheme="minorEastAsia" w:hAnsiTheme="minorEastAsia"/>
                <w:szCs w:val="21"/>
              </w:rPr>
            </w:pPr>
            <w:r>
              <w:rPr>
                <w:rFonts w:hint="eastAsia" w:cs="宋体" w:asciiTheme="minorEastAsia" w:hAnsiTheme="minorEastAsia"/>
                <w:szCs w:val="21"/>
              </w:rPr>
              <w:t>5、具有治疗师自行设计，录制言语音等有互动功能的康复平台功能；</w:t>
            </w:r>
          </w:p>
          <w:p>
            <w:pPr>
              <w:spacing w:line="360" w:lineRule="exact"/>
              <w:rPr>
                <w:rFonts w:cs="宋体" w:asciiTheme="minorEastAsia" w:hAnsiTheme="minorEastAsia"/>
                <w:szCs w:val="21"/>
              </w:rPr>
            </w:pPr>
            <w:r>
              <w:rPr>
                <w:rFonts w:hint="eastAsia" w:cs="宋体" w:asciiTheme="minorEastAsia" w:hAnsiTheme="minorEastAsia"/>
                <w:szCs w:val="21"/>
              </w:rPr>
              <w:t>6、具有12种利手检测功能；</w:t>
            </w:r>
          </w:p>
          <w:p>
            <w:pPr>
              <w:spacing w:line="360" w:lineRule="exact"/>
              <w:rPr>
                <w:rFonts w:cs="宋体" w:asciiTheme="minorEastAsia" w:hAnsiTheme="minorEastAsia"/>
                <w:szCs w:val="21"/>
              </w:rPr>
            </w:pPr>
            <w:r>
              <w:rPr>
                <w:rFonts w:hint="eastAsia" w:cs="宋体" w:asciiTheme="minorEastAsia" w:hAnsiTheme="minorEastAsia"/>
                <w:szCs w:val="21"/>
              </w:rPr>
              <w:t>7、采用通过专利新型电脑台车装置，并配备联想品牌电脑</w:t>
            </w:r>
          </w:p>
          <w:p>
            <w:pPr>
              <w:spacing w:line="360" w:lineRule="exact"/>
              <w:rPr>
                <w:rFonts w:cs="宋体" w:asciiTheme="minorEastAsia" w:hAnsiTheme="minorEastAsia"/>
                <w:szCs w:val="21"/>
              </w:rPr>
            </w:pPr>
            <w:r>
              <w:rPr>
                <w:rFonts w:hint="eastAsia" w:cs="宋体" w:asciiTheme="minorEastAsia" w:hAnsiTheme="minorEastAsia"/>
                <w:szCs w:val="21"/>
              </w:rPr>
              <w:t>8、软件系统配有自动存盘恢复数据功能。</w:t>
            </w:r>
          </w:p>
          <w:p>
            <w:pPr>
              <w:spacing w:line="360" w:lineRule="exact"/>
              <w:rPr>
                <w:rFonts w:cs="宋体" w:asciiTheme="minorEastAsia" w:hAnsiTheme="minorEastAsia"/>
                <w:szCs w:val="21"/>
              </w:rPr>
            </w:pPr>
            <w:r>
              <w:rPr>
                <w:rFonts w:hint="eastAsia" w:cs="宋体" w:asciiTheme="minorEastAsia" w:hAnsiTheme="minorEastAsia"/>
                <w:szCs w:val="21"/>
              </w:rPr>
              <w:t>9、软件系统里并配有公司简介及宣传画册功能。</w:t>
            </w:r>
          </w:p>
          <w:p>
            <w:pPr>
              <w:spacing w:line="360" w:lineRule="exact"/>
              <w:rPr>
                <w:rFonts w:cs="宋体" w:asciiTheme="minorEastAsia" w:hAnsiTheme="minorEastAsia"/>
                <w:szCs w:val="21"/>
              </w:rPr>
            </w:pPr>
            <w:r>
              <w:rPr>
                <w:rFonts w:hint="eastAsia" w:cs="宋体" w:asciiTheme="minorEastAsia" w:hAnsiTheme="minorEastAsia"/>
                <w:szCs w:val="21"/>
              </w:rPr>
              <w:t>10、联想电脑配置清单</w:t>
            </w:r>
          </w:p>
          <w:p>
            <w:pPr>
              <w:spacing w:line="360" w:lineRule="exact"/>
              <w:ind w:firstLine="420" w:firstLineChars="200"/>
              <w:rPr>
                <w:rFonts w:cs="宋体" w:asciiTheme="minorEastAsia" w:hAnsiTheme="minorEastAsia"/>
                <w:szCs w:val="21"/>
              </w:rPr>
            </w:pPr>
            <w:r>
              <w:rPr>
                <w:rFonts w:cs="宋体" w:asciiTheme="minorEastAsia" w:hAnsiTheme="minorEastAsia"/>
                <w:szCs w:val="21"/>
              </w:rPr>
              <w:t>CPU</w:t>
            </w:r>
            <w:r>
              <w:rPr>
                <w:rFonts w:hint="eastAsia" w:cs="宋体" w:asciiTheme="minorEastAsia" w:hAnsiTheme="minorEastAsia"/>
                <w:szCs w:val="21"/>
              </w:rPr>
              <w:t>：amd1.4</w:t>
            </w:r>
            <w:r>
              <w:rPr>
                <w:rFonts w:cs="宋体" w:asciiTheme="minorEastAsia" w:hAnsiTheme="minorEastAsia"/>
                <w:szCs w:val="21"/>
              </w:rPr>
              <w:t>双核</w:t>
            </w:r>
            <w:r>
              <w:rPr>
                <w:rFonts w:hint="eastAsia" w:cs="宋体" w:asciiTheme="minorEastAsia" w:hAnsiTheme="minorEastAsia"/>
                <w:szCs w:val="21"/>
              </w:rPr>
              <w:t>；</w:t>
            </w:r>
            <w:r>
              <w:rPr>
                <w:rFonts w:cs="宋体" w:asciiTheme="minorEastAsia" w:hAnsiTheme="minorEastAsia"/>
                <w:szCs w:val="21"/>
              </w:rPr>
              <w:t>内存</w:t>
            </w:r>
            <w:r>
              <w:rPr>
                <w:rFonts w:hint="eastAsia" w:cs="宋体" w:asciiTheme="minorEastAsia" w:hAnsiTheme="minorEastAsia"/>
                <w:szCs w:val="21"/>
              </w:rPr>
              <w:t>：</w:t>
            </w:r>
            <w:r>
              <w:rPr>
                <w:rFonts w:cs="宋体" w:asciiTheme="minorEastAsia" w:hAnsiTheme="minorEastAsia"/>
                <w:szCs w:val="21"/>
              </w:rPr>
              <w:t>2G</w:t>
            </w:r>
            <w:r>
              <w:rPr>
                <w:rFonts w:hint="eastAsia" w:cs="宋体" w:asciiTheme="minorEastAsia" w:hAnsiTheme="minorEastAsia"/>
                <w:szCs w:val="21"/>
              </w:rPr>
              <w:t>；</w:t>
            </w:r>
            <w:r>
              <w:rPr>
                <w:rFonts w:cs="宋体" w:asciiTheme="minorEastAsia" w:hAnsiTheme="minorEastAsia"/>
                <w:szCs w:val="21"/>
              </w:rPr>
              <w:t>硬盘500G</w:t>
            </w:r>
            <w:r>
              <w:rPr>
                <w:rFonts w:hint="eastAsia" w:cs="宋体" w:asciiTheme="minorEastAsia" w:hAnsiTheme="minorEastAsia"/>
                <w:szCs w:val="21"/>
              </w:rPr>
              <w:t>；驱动DVD；</w:t>
            </w:r>
            <w:r>
              <w:rPr>
                <w:rFonts w:cs="宋体" w:asciiTheme="minorEastAsia" w:hAnsiTheme="minorEastAsia"/>
                <w:szCs w:val="21"/>
              </w:rPr>
              <w:t>19寸</w:t>
            </w:r>
            <w:r>
              <w:rPr>
                <w:rFonts w:hint="eastAsia" w:cs="宋体" w:asciiTheme="minorEastAsia" w:hAnsiTheme="minorEastAsia"/>
                <w:szCs w:val="21"/>
              </w:rPr>
              <w:t>液晶显示器</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认知障碍康复评估训练系统</w:t>
            </w:r>
          </w:p>
        </w:tc>
        <w:tc>
          <w:tcPr>
            <w:tcW w:w="6886" w:type="dxa"/>
            <w:noWrap/>
          </w:tcPr>
          <w:p>
            <w:pPr>
              <w:spacing w:line="360" w:lineRule="exact"/>
              <w:rPr>
                <w:rFonts w:asciiTheme="minorEastAsia" w:hAnsiTheme="minorEastAsia"/>
                <w:b/>
                <w:color w:val="000000"/>
                <w:szCs w:val="21"/>
              </w:rPr>
            </w:pPr>
            <w:r>
              <w:rPr>
                <w:rFonts w:hint="eastAsia" w:asciiTheme="minorEastAsia" w:hAnsiTheme="minorEastAsia"/>
                <w:b/>
                <w:color w:val="000000"/>
                <w:szCs w:val="21"/>
              </w:rPr>
              <w:t>适用范围和用途</w:t>
            </w:r>
          </w:p>
          <w:p>
            <w:pPr>
              <w:spacing w:line="360" w:lineRule="exact"/>
              <w:rPr>
                <w:rFonts w:asciiTheme="minorEastAsia" w:hAnsiTheme="minorEastAsia"/>
                <w:color w:val="000000"/>
                <w:szCs w:val="21"/>
              </w:rPr>
            </w:pPr>
            <w:r>
              <w:rPr>
                <w:rFonts w:hint="eastAsia" w:asciiTheme="minorEastAsia" w:hAnsiTheme="minorEastAsia"/>
                <w:color w:val="000000"/>
                <w:szCs w:val="21"/>
              </w:rPr>
              <w:t xml:space="preserve">    适用于所有有认知障碍患者的单位及家庭。包括综合医院的康复科、神经内科、神经外科、耳鼻喉科、心理科、儿科、老年科或内科：聋哑学校、康复医院、伤残疾病医院、老人院、老年福利机构、弱智学校、儿童福利康复机构等。</w:t>
            </w:r>
          </w:p>
          <w:p>
            <w:pPr>
              <w:spacing w:line="360" w:lineRule="exact"/>
              <w:rPr>
                <w:rFonts w:asciiTheme="minorEastAsia" w:hAnsiTheme="minorEastAsia"/>
                <w:color w:val="000000"/>
                <w:szCs w:val="21"/>
              </w:rPr>
            </w:pPr>
            <w:r>
              <w:rPr>
                <w:rFonts w:hint="eastAsia" w:asciiTheme="minorEastAsia" w:hAnsiTheme="minorEastAsia"/>
                <w:color w:val="000000"/>
                <w:szCs w:val="21"/>
              </w:rPr>
              <w:t>用途：</w:t>
            </w:r>
          </w:p>
          <w:p>
            <w:pPr>
              <w:spacing w:line="360" w:lineRule="exact"/>
              <w:rPr>
                <w:rFonts w:asciiTheme="minorEastAsia" w:hAnsiTheme="minorEastAsia"/>
                <w:color w:val="000000"/>
                <w:szCs w:val="21"/>
              </w:rPr>
            </w:pPr>
            <w:r>
              <w:rPr>
                <w:rFonts w:hint="eastAsia" w:asciiTheme="minorEastAsia" w:hAnsiTheme="minorEastAsia"/>
                <w:color w:val="000000"/>
                <w:szCs w:val="21"/>
              </w:rPr>
              <w:t xml:space="preserve">    适应于由各种不同原因引起的脑损伤均可导致不同形式和程度的认知功能障碍，如脑血管病后的血管性痴呆、老年性痴呆、脑外伤或中毒后的认知障碍诊断筛查和训练。</w:t>
            </w:r>
          </w:p>
          <w:p>
            <w:pPr>
              <w:spacing w:line="360" w:lineRule="exact"/>
              <w:rPr>
                <w:rFonts w:asciiTheme="minorEastAsia" w:hAnsiTheme="minorEastAsia"/>
                <w:color w:val="000000"/>
                <w:szCs w:val="21"/>
              </w:rPr>
            </w:pPr>
            <w:r>
              <w:rPr>
                <w:rFonts w:hint="eastAsia" w:asciiTheme="minorEastAsia" w:hAnsiTheme="minorEastAsia"/>
                <w:color w:val="000000"/>
                <w:szCs w:val="21"/>
              </w:rPr>
              <w:t xml:space="preserve">    通过本系统，计算机辅助认知障碍筛查系统使神经行为测量形式得到简化，结果客观、规范、定量化，数据库的建立，使检测结果的输出即直观又准确，减轻了工作：提高改善患者认知功能。人机即时反馈从而克服了人工矫正患者一对一治疗费时、费力的缺点，降低治疗成本。</w:t>
            </w:r>
          </w:p>
          <w:p>
            <w:pPr>
              <w:spacing w:line="360" w:lineRule="exact"/>
              <w:rPr>
                <w:rFonts w:asciiTheme="minorEastAsia" w:hAnsiTheme="minorEastAsia"/>
                <w:b/>
                <w:color w:val="000000"/>
                <w:szCs w:val="21"/>
              </w:rPr>
            </w:pPr>
            <w:r>
              <w:rPr>
                <w:rFonts w:hint="eastAsia" w:asciiTheme="minorEastAsia" w:hAnsiTheme="minorEastAsia"/>
                <w:b/>
                <w:color w:val="000000"/>
                <w:szCs w:val="21"/>
              </w:rPr>
              <w:t>创作目的、主要功能和技术特点</w:t>
            </w:r>
          </w:p>
          <w:p>
            <w:pPr>
              <w:spacing w:line="360" w:lineRule="exact"/>
              <w:rPr>
                <w:rFonts w:asciiTheme="minorEastAsia" w:hAnsiTheme="minorEastAsia"/>
                <w:color w:val="000000"/>
                <w:szCs w:val="21"/>
              </w:rPr>
            </w:pPr>
            <w:r>
              <w:rPr>
                <w:rFonts w:hint="eastAsia" w:asciiTheme="minorEastAsia" w:hAnsiTheme="minorEastAsia"/>
                <w:color w:val="000000"/>
                <w:szCs w:val="21"/>
              </w:rPr>
              <w:t xml:space="preserve">    本系统全部测试由计算机程序控制，计算机化的指导语、操作、测试、结果储存与分析合为一体，测试结束后立即得到测试结果使信息得到及时反馈。计算机辅助认知功能检测与传统的人工检测相比，具有准确、客观、快速、简便等特性。本系统的设计为神经心理量表的测量形式由人工测量转向计算机辅助检测进行了初步的探索。</w:t>
            </w:r>
          </w:p>
          <w:p>
            <w:pPr>
              <w:spacing w:line="360" w:lineRule="exact"/>
              <w:rPr>
                <w:rFonts w:asciiTheme="minorEastAsia" w:hAnsiTheme="minorEastAsia"/>
                <w:color w:val="000000"/>
                <w:szCs w:val="21"/>
              </w:rPr>
            </w:pPr>
            <w:r>
              <w:rPr>
                <w:rFonts w:hint="eastAsia" w:asciiTheme="minorEastAsia" w:hAnsiTheme="minorEastAsia"/>
                <w:color w:val="000000"/>
                <w:szCs w:val="21"/>
              </w:rPr>
              <w:t xml:space="preserve">    本系统承接了诊断部分，包含的内容有定向、组织结构、记忆、专注、推理和计算六种能力的训练。设计适用的范围也比较广，包括脑损伤、轻度情感性精神障碍或儿童脑发育不完善等原因引起的认知障碍。</w:t>
            </w:r>
          </w:p>
          <w:p>
            <w:pPr>
              <w:spacing w:line="360" w:lineRule="exact"/>
              <w:rPr>
                <w:rFonts w:asciiTheme="minorEastAsia" w:hAnsiTheme="minorEastAsia"/>
                <w:color w:val="000000"/>
                <w:szCs w:val="21"/>
              </w:rPr>
            </w:pPr>
            <w:r>
              <w:rPr>
                <w:rFonts w:hint="eastAsia" w:asciiTheme="minorEastAsia" w:hAnsiTheme="minorEastAsia"/>
                <w:color w:val="000000"/>
                <w:szCs w:val="21"/>
              </w:rPr>
              <w:t xml:space="preserve">    “康复”方面主要针对于结构组织能力、定向能力、专注能力、记忆能力、计算能力、推理能力，将康复部分分成3个难度梯度，每个难度梯度又分为3个方面的内容：</w:t>
            </w:r>
          </w:p>
          <w:p>
            <w:pPr>
              <w:spacing w:line="360" w:lineRule="exact"/>
              <w:rPr>
                <w:rFonts w:asciiTheme="minorEastAsia" w:hAnsiTheme="minorEastAsia"/>
                <w:color w:val="000000"/>
                <w:szCs w:val="21"/>
              </w:rPr>
            </w:pPr>
            <w:r>
              <w:rPr>
                <w:rFonts w:hint="eastAsia" w:asciiTheme="minorEastAsia" w:hAnsiTheme="minorEastAsia"/>
                <w:color w:val="000000"/>
                <w:szCs w:val="21"/>
              </w:rPr>
              <w:t xml:space="preserve">    结构组织能力：空间理解、空间综合、方位判断</w:t>
            </w:r>
          </w:p>
          <w:p>
            <w:pPr>
              <w:spacing w:line="360" w:lineRule="exact"/>
              <w:rPr>
                <w:rFonts w:asciiTheme="minorEastAsia" w:hAnsiTheme="minorEastAsia"/>
                <w:color w:val="000000"/>
                <w:szCs w:val="21"/>
              </w:rPr>
            </w:pPr>
            <w:r>
              <w:rPr>
                <w:rFonts w:hint="eastAsia" w:asciiTheme="minorEastAsia" w:hAnsiTheme="minorEastAsia"/>
                <w:color w:val="000000"/>
                <w:szCs w:val="21"/>
              </w:rPr>
              <w:t xml:space="preserve">    定向能力：时间定向、地点定向、人物定向</w:t>
            </w:r>
          </w:p>
          <w:p>
            <w:pPr>
              <w:spacing w:line="360" w:lineRule="exact"/>
              <w:rPr>
                <w:rFonts w:asciiTheme="minorEastAsia" w:hAnsiTheme="minorEastAsia"/>
                <w:color w:val="000000"/>
                <w:szCs w:val="21"/>
              </w:rPr>
            </w:pPr>
            <w:r>
              <w:rPr>
                <w:rFonts w:hint="eastAsia" w:asciiTheme="minorEastAsia" w:hAnsiTheme="minorEastAsia"/>
                <w:color w:val="000000"/>
                <w:szCs w:val="21"/>
              </w:rPr>
              <w:t xml:space="preserve">    专注能力：视觉专注、听觉专注、连线游戏</w:t>
            </w:r>
          </w:p>
          <w:p>
            <w:pPr>
              <w:spacing w:line="360" w:lineRule="exact"/>
              <w:rPr>
                <w:rFonts w:asciiTheme="minorEastAsia" w:hAnsiTheme="minorEastAsia"/>
                <w:color w:val="000000"/>
                <w:szCs w:val="21"/>
              </w:rPr>
            </w:pPr>
            <w:r>
              <w:rPr>
                <w:rFonts w:hint="eastAsia" w:asciiTheme="minorEastAsia" w:hAnsiTheme="minorEastAsia"/>
                <w:color w:val="000000"/>
                <w:szCs w:val="21"/>
              </w:rPr>
              <w:t xml:space="preserve">    记忆能力：形象记忆、逻辑记忆、运动记忆</w:t>
            </w:r>
          </w:p>
          <w:p>
            <w:pPr>
              <w:spacing w:line="360" w:lineRule="exact"/>
              <w:rPr>
                <w:rFonts w:asciiTheme="minorEastAsia" w:hAnsiTheme="minorEastAsia"/>
                <w:color w:val="000000"/>
                <w:szCs w:val="21"/>
              </w:rPr>
            </w:pPr>
            <w:r>
              <w:rPr>
                <w:rFonts w:hint="eastAsia" w:asciiTheme="minorEastAsia" w:hAnsiTheme="minorEastAsia"/>
                <w:color w:val="000000"/>
                <w:szCs w:val="21"/>
              </w:rPr>
              <w:t xml:space="preserve">    计算能力：直接运算、间接运算、创造性运算</w:t>
            </w:r>
          </w:p>
          <w:p>
            <w:pPr>
              <w:spacing w:line="360" w:lineRule="exact"/>
              <w:rPr>
                <w:rFonts w:asciiTheme="minorEastAsia" w:hAnsiTheme="minorEastAsia"/>
                <w:color w:val="000000"/>
                <w:szCs w:val="21"/>
              </w:rPr>
            </w:pPr>
            <w:r>
              <w:rPr>
                <w:rFonts w:hint="eastAsia" w:asciiTheme="minorEastAsia" w:hAnsiTheme="minorEastAsia"/>
                <w:color w:val="000000"/>
                <w:szCs w:val="21"/>
              </w:rPr>
              <w:t xml:space="preserve">    推理能力：次序推理、图像推理、事件推理</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吞咽神经和肌肉电刺激仪</w:t>
            </w:r>
          </w:p>
        </w:tc>
        <w:tc>
          <w:tcPr>
            <w:tcW w:w="6886" w:type="dxa"/>
            <w:noWrap/>
          </w:tcPr>
          <w:p>
            <w:pPr>
              <w:spacing w:line="360" w:lineRule="exact"/>
              <w:rPr>
                <w:rFonts w:asciiTheme="minorEastAsia" w:hAnsiTheme="minorEastAsia"/>
                <w:b/>
                <w:bCs/>
                <w:szCs w:val="21"/>
              </w:rPr>
            </w:pPr>
            <w:r>
              <w:rPr>
                <w:rFonts w:hint="eastAsia" w:asciiTheme="minorEastAsia" w:hAnsiTheme="minorEastAsia"/>
                <w:b/>
                <w:bCs/>
                <w:szCs w:val="21"/>
              </w:rPr>
              <w:t>技术参数：</w:t>
            </w:r>
          </w:p>
          <w:p>
            <w:pPr>
              <w:spacing w:line="360" w:lineRule="exact"/>
              <w:rPr>
                <w:rFonts w:cs="宋体" w:asciiTheme="minorEastAsia" w:hAnsiTheme="minorEastAsia"/>
                <w:szCs w:val="21"/>
              </w:rPr>
            </w:pPr>
            <w:r>
              <w:rPr>
                <w:rFonts w:hint="eastAsia" w:cs="宋体" w:asciiTheme="minorEastAsia" w:hAnsiTheme="minorEastAsia"/>
                <w:szCs w:val="21"/>
              </w:rPr>
              <w:t>1、显示方式：主机OLED显示屏，软件控制系统9.7寸视网膜显示屏</w:t>
            </w:r>
          </w:p>
          <w:p>
            <w:pPr>
              <w:spacing w:line="360" w:lineRule="exact"/>
              <w:rPr>
                <w:rFonts w:cs="宋体" w:asciiTheme="minorEastAsia" w:hAnsiTheme="minorEastAsia"/>
                <w:szCs w:val="21"/>
              </w:rPr>
            </w:pPr>
            <w:r>
              <w:rPr>
                <w:rFonts w:hint="eastAsia" w:cs="宋体" w:asciiTheme="minorEastAsia" w:hAnsiTheme="minorEastAsia"/>
                <w:szCs w:val="21"/>
              </w:rPr>
              <w:t>2、治疗模式：连续脉冲治疗模式</w:t>
            </w:r>
          </w:p>
          <w:p>
            <w:pPr>
              <w:spacing w:line="360" w:lineRule="exact"/>
              <w:rPr>
                <w:rFonts w:cs="宋体" w:asciiTheme="minorEastAsia" w:hAnsiTheme="minorEastAsia"/>
                <w:szCs w:val="21"/>
              </w:rPr>
            </w:pPr>
            <w:r>
              <w:rPr>
                <w:rFonts w:hint="eastAsia" w:cs="宋体" w:asciiTheme="minorEastAsia" w:hAnsiTheme="minorEastAsia"/>
                <w:szCs w:val="21"/>
              </w:rPr>
              <w:t>3、多种治疗和训练方式：表面肌电采集sEMG评估模式；神经肌肉电刺激NMES模式；肌电触发电刺激ETS模式；肌电生物反馈GAME模式</w:t>
            </w:r>
          </w:p>
          <w:p>
            <w:pPr>
              <w:spacing w:line="360" w:lineRule="exact"/>
              <w:rPr>
                <w:rFonts w:cs="宋体" w:asciiTheme="minorEastAsia" w:hAnsiTheme="minorEastAsia"/>
                <w:szCs w:val="21"/>
              </w:rPr>
            </w:pPr>
            <w:r>
              <w:rPr>
                <w:rFonts w:hint="eastAsia" w:cs="宋体" w:asciiTheme="minorEastAsia" w:hAnsiTheme="minorEastAsia"/>
                <w:szCs w:val="21"/>
              </w:rPr>
              <w:t>4、GAME模式具有力量训练、耐力训练、协调性训练三种主动肌电反馈训练程序，并在软件程序上有显示</w:t>
            </w:r>
          </w:p>
          <w:p>
            <w:pPr>
              <w:spacing w:line="360" w:lineRule="exact"/>
              <w:rPr>
                <w:rFonts w:cs="宋体" w:asciiTheme="minorEastAsia" w:hAnsiTheme="minorEastAsia"/>
                <w:szCs w:val="21"/>
              </w:rPr>
            </w:pPr>
            <w:r>
              <w:rPr>
                <w:rFonts w:hint="eastAsia" w:cs="宋体" w:asciiTheme="minorEastAsia" w:hAnsiTheme="minorEastAsia"/>
                <w:szCs w:val="21"/>
              </w:rPr>
              <w:t>5、电极分离技术：EMG和NMES模式使用1电极电缆，更加方便临床操作性，节省换电极时间。</w:t>
            </w:r>
          </w:p>
          <w:p>
            <w:pPr>
              <w:spacing w:line="360" w:lineRule="exact"/>
              <w:rPr>
                <w:rFonts w:cs="宋体" w:asciiTheme="minorEastAsia" w:hAnsiTheme="minorEastAsia"/>
                <w:szCs w:val="21"/>
              </w:rPr>
            </w:pPr>
            <w:r>
              <w:rPr>
                <w:rFonts w:hint="eastAsia" w:cs="宋体" w:asciiTheme="minorEastAsia" w:hAnsiTheme="minorEastAsia"/>
                <w:szCs w:val="21"/>
              </w:rPr>
              <w:t>6、蓝牙4.0技术输出程序，主机与软件系统通过蓝牙无线连接，信号稳定</w:t>
            </w:r>
          </w:p>
          <w:p>
            <w:pPr>
              <w:numPr>
                <w:ilvl w:val="0"/>
                <w:numId w:val="4"/>
              </w:numPr>
              <w:spacing w:line="360" w:lineRule="exact"/>
              <w:rPr>
                <w:rFonts w:cs="宋体" w:asciiTheme="minorEastAsia" w:hAnsiTheme="minorEastAsia"/>
                <w:szCs w:val="21"/>
              </w:rPr>
            </w:pPr>
            <w:r>
              <w:rPr>
                <w:rFonts w:hint="eastAsia" w:cs="宋体" w:asciiTheme="minorEastAsia" w:hAnsiTheme="minorEastAsia"/>
                <w:szCs w:val="21"/>
              </w:rPr>
              <w:t>低电池报警提示功能</w:t>
            </w:r>
          </w:p>
          <w:p>
            <w:pPr>
              <w:numPr>
                <w:ilvl w:val="0"/>
                <w:numId w:val="4"/>
              </w:numPr>
              <w:spacing w:line="360" w:lineRule="exact"/>
              <w:rPr>
                <w:rFonts w:cs="宋体" w:asciiTheme="minorEastAsia" w:hAnsiTheme="minorEastAsia"/>
                <w:szCs w:val="21"/>
              </w:rPr>
            </w:pPr>
            <w:r>
              <w:rPr>
                <w:rFonts w:hint="eastAsia" w:cs="宋体" w:asciiTheme="minorEastAsia" w:hAnsiTheme="minorEastAsia"/>
                <w:szCs w:val="21"/>
              </w:rPr>
              <w:t>具有输出保护功能，任何单一组件具有短路保护（电极脱路或未连接电极具有提示）</w:t>
            </w:r>
          </w:p>
          <w:p>
            <w:pPr>
              <w:spacing w:line="360" w:lineRule="exact"/>
              <w:rPr>
                <w:rFonts w:cs="宋体" w:asciiTheme="minorEastAsia" w:hAnsiTheme="minorEastAsia"/>
                <w:szCs w:val="21"/>
              </w:rPr>
            </w:pPr>
            <w:r>
              <w:rPr>
                <w:rFonts w:hint="eastAsia" w:cs="宋体" w:asciiTheme="minorEastAsia" w:hAnsiTheme="minorEastAsia"/>
                <w:szCs w:val="21"/>
              </w:rPr>
              <w:t>9、输出波形：双相对称平衡波</w:t>
            </w:r>
          </w:p>
          <w:p>
            <w:pPr>
              <w:spacing w:line="360" w:lineRule="exact"/>
              <w:rPr>
                <w:rFonts w:cs="宋体" w:asciiTheme="minorEastAsia" w:hAnsiTheme="minorEastAsia"/>
                <w:szCs w:val="21"/>
              </w:rPr>
            </w:pPr>
            <w:r>
              <w:rPr>
                <w:rFonts w:hint="eastAsia" w:cs="宋体" w:asciiTheme="minorEastAsia" w:hAnsiTheme="minorEastAsia"/>
                <w:szCs w:val="21"/>
              </w:rPr>
              <w:t>10.、充电式锂离子聚合电池+微型USB充电端口</w:t>
            </w:r>
          </w:p>
          <w:p>
            <w:pPr>
              <w:spacing w:line="360" w:lineRule="exact"/>
              <w:rPr>
                <w:rFonts w:cs="宋体" w:asciiTheme="minorEastAsia" w:hAnsiTheme="minorEastAsia"/>
                <w:szCs w:val="21"/>
              </w:rPr>
            </w:pPr>
            <w:r>
              <w:rPr>
                <w:rFonts w:hint="eastAsia" w:cs="宋体" w:asciiTheme="minorEastAsia" w:hAnsiTheme="minorEastAsia"/>
                <w:szCs w:val="21"/>
              </w:rPr>
              <w:t>11、软件控制程序具有数据存储功能</w:t>
            </w:r>
          </w:p>
          <w:p>
            <w:pPr>
              <w:spacing w:line="360" w:lineRule="exact"/>
              <w:rPr>
                <w:rFonts w:cs="宋体" w:asciiTheme="minorEastAsia" w:hAnsiTheme="minorEastAsia"/>
                <w:szCs w:val="21"/>
              </w:rPr>
            </w:pPr>
            <w:r>
              <w:rPr>
                <w:rFonts w:hint="eastAsia" w:cs="宋体" w:asciiTheme="minorEastAsia" w:hAnsiTheme="minorEastAsia"/>
                <w:szCs w:val="21"/>
              </w:rPr>
              <w:t>12、主机仪器中储存的数据信息可通过蓝牙传输下载到iPad上</w:t>
            </w:r>
          </w:p>
          <w:p>
            <w:pPr>
              <w:spacing w:line="360" w:lineRule="exact"/>
              <w:rPr>
                <w:rFonts w:cs="宋体" w:asciiTheme="minorEastAsia" w:hAnsiTheme="minorEastAsia"/>
                <w:szCs w:val="21"/>
              </w:rPr>
            </w:pPr>
            <w:r>
              <w:rPr>
                <w:rFonts w:hint="eastAsia" w:cs="宋体" w:asciiTheme="minorEastAsia" w:hAnsiTheme="minorEastAsia"/>
                <w:szCs w:val="21"/>
              </w:rPr>
              <w:t>13、最大使用电流限制保护功能：主机以及软件程序均具有电流安全保护程序，软件程序可控制主机进行二次电流限制保护。防止患者不慎触碰电流调节程序，增大电流到最大限制电流，主机提示电流已达到最大。</w:t>
            </w:r>
          </w:p>
          <w:p>
            <w:pPr>
              <w:spacing w:line="360" w:lineRule="exact"/>
              <w:rPr>
                <w:rFonts w:cs="宋体" w:asciiTheme="minorEastAsia" w:hAnsiTheme="minorEastAsia"/>
                <w:szCs w:val="21"/>
              </w:rPr>
            </w:pPr>
            <w:r>
              <w:rPr>
                <w:rFonts w:hint="eastAsia" w:cs="宋体" w:asciiTheme="minorEastAsia" w:hAnsiTheme="minorEastAsia"/>
                <w:szCs w:val="21"/>
              </w:rPr>
              <w:t>14、测量范围：1uV-999uV</w:t>
            </w:r>
            <w:r>
              <w:rPr>
                <w:rFonts w:hint="eastAsia" w:cs="宋体" w:asciiTheme="minorEastAsia" w:hAnsiTheme="minorEastAsia"/>
                <w:szCs w:val="21"/>
              </w:rPr>
              <w:br w:type="textWrapping"/>
            </w:r>
            <w:r>
              <w:rPr>
                <w:rFonts w:hint="eastAsia" w:cs="宋体" w:asciiTheme="minorEastAsia" w:hAnsiTheme="minorEastAsia"/>
                <w:szCs w:val="21"/>
              </w:rPr>
              <w:t>15、最高分辨率：0.2uV</w:t>
            </w:r>
          </w:p>
          <w:p>
            <w:pPr>
              <w:spacing w:line="360" w:lineRule="exact"/>
              <w:rPr>
                <w:rFonts w:cs="宋体" w:asciiTheme="minorEastAsia" w:hAnsiTheme="minorEastAsia"/>
                <w:szCs w:val="21"/>
              </w:rPr>
            </w:pPr>
            <w:r>
              <w:rPr>
                <w:rFonts w:hint="eastAsia" w:cs="宋体" w:asciiTheme="minorEastAsia" w:hAnsiTheme="minorEastAsia"/>
                <w:szCs w:val="21"/>
              </w:rPr>
              <w:t>16、通频带120-1000Hz（-3dB）</w:t>
            </w:r>
          </w:p>
          <w:p>
            <w:pPr>
              <w:spacing w:line="360" w:lineRule="exact"/>
              <w:rPr>
                <w:rFonts w:cs="宋体" w:asciiTheme="minorEastAsia" w:hAnsiTheme="minorEastAsia"/>
                <w:szCs w:val="21"/>
              </w:rPr>
            </w:pPr>
            <w:r>
              <w:rPr>
                <w:rFonts w:hint="eastAsia" w:cs="宋体" w:asciiTheme="minorEastAsia" w:hAnsiTheme="minorEastAsia"/>
                <w:szCs w:val="21"/>
              </w:rPr>
              <w:t>17、电源：电压直流7.4V，容量650mAh</w:t>
            </w:r>
          </w:p>
          <w:p>
            <w:pPr>
              <w:spacing w:line="360" w:lineRule="exact"/>
              <w:rPr>
                <w:rFonts w:cs="宋体" w:asciiTheme="minorEastAsia" w:hAnsiTheme="minorEastAsia"/>
                <w:szCs w:val="21"/>
              </w:rPr>
            </w:pPr>
            <w:r>
              <w:rPr>
                <w:rFonts w:hint="eastAsia" w:cs="宋体" w:asciiTheme="minorEastAsia" w:hAnsiTheme="minorEastAsia"/>
                <w:szCs w:val="21"/>
              </w:rPr>
              <w:t>18、安全等级：内部供电BF类型</w:t>
            </w:r>
          </w:p>
          <w:p>
            <w:pPr>
              <w:spacing w:line="360" w:lineRule="exact"/>
              <w:rPr>
                <w:rFonts w:cs="宋体" w:asciiTheme="minorEastAsia" w:hAnsiTheme="minorEastAsia"/>
                <w:szCs w:val="21"/>
              </w:rPr>
            </w:pPr>
            <w:r>
              <w:rPr>
                <w:rFonts w:hint="eastAsia" w:cs="宋体" w:asciiTheme="minorEastAsia" w:hAnsiTheme="minorEastAsia"/>
                <w:szCs w:val="21"/>
              </w:rPr>
              <w:t>19、保护类型：II级仪器</w:t>
            </w:r>
          </w:p>
          <w:p>
            <w:pPr>
              <w:spacing w:line="360" w:lineRule="exact"/>
              <w:rPr>
                <w:rFonts w:cs="宋体" w:asciiTheme="minorEastAsia" w:hAnsiTheme="minorEastAsia"/>
                <w:szCs w:val="21"/>
              </w:rPr>
            </w:pPr>
            <w:r>
              <w:rPr>
                <w:rFonts w:hint="eastAsia" w:cs="宋体" w:asciiTheme="minorEastAsia" w:hAnsiTheme="minorEastAsia"/>
                <w:szCs w:val="21"/>
              </w:rPr>
              <w:t>20、关闭电流输出：1mA（最大）</w:t>
            </w:r>
          </w:p>
          <w:p>
            <w:pPr>
              <w:spacing w:line="360" w:lineRule="exact"/>
              <w:rPr>
                <w:rFonts w:cs="宋体" w:asciiTheme="minorEastAsia" w:hAnsiTheme="minorEastAsia"/>
                <w:szCs w:val="21"/>
              </w:rPr>
            </w:pPr>
            <w:r>
              <w:rPr>
                <w:rFonts w:hint="eastAsia" w:cs="宋体" w:asciiTheme="minorEastAsia" w:hAnsiTheme="minorEastAsia"/>
                <w:szCs w:val="21"/>
              </w:rPr>
              <w:t>21、工作电流：50—200mA</w:t>
            </w:r>
          </w:p>
          <w:p>
            <w:pPr>
              <w:spacing w:line="360" w:lineRule="exact"/>
              <w:rPr>
                <w:rFonts w:cs="宋体" w:asciiTheme="minorEastAsia" w:hAnsiTheme="minorEastAsia"/>
                <w:szCs w:val="21"/>
              </w:rPr>
            </w:pPr>
            <w:r>
              <w:rPr>
                <w:rFonts w:hint="eastAsia" w:cs="宋体" w:asciiTheme="minorEastAsia" w:hAnsiTheme="minorEastAsia"/>
                <w:szCs w:val="21"/>
              </w:rPr>
              <w:t>22、工作频率：20-100Hz，级差1Hz，允差+10%。</w:t>
            </w:r>
          </w:p>
          <w:p>
            <w:pPr>
              <w:spacing w:line="360" w:lineRule="exact"/>
              <w:rPr>
                <w:rFonts w:cs="宋体" w:asciiTheme="minorEastAsia" w:hAnsiTheme="minorEastAsia"/>
                <w:szCs w:val="21"/>
              </w:rPr>
            </w:pPr>
            <w:r>
              <w:rPr>
                <w:rFonts w:hint="eastAsia" w:cs="宋体" w:asciiTheme="minorEastAsia" w:hAnsiTheme="minorEastAsia"/>
                <w:szCs w:val="21"/>
              </w:rPr>
              <w:t>23、脉冲宽度：50~450us可调，允差+10%</w:t>
            </w:r>
          </w:p>
          <w:p>
            <w:pPr>
              <w:spacing w:line="360" w:lineRule="exact"/>
              <w:jc w:val="left"/>
              <w:rPr>
                <w:rFonts w:cs="宋体" w:asciiTheme="minorEastAsia" w:hAnsiTheme="minorEastAsia"/>
                <w:bCs/>
                <w:color w:val="000000"/>
                <w:szCs w:val="21"/>
              </w:rPr>
            </w:pPr>
            <w:r>
              <w:rPr>
                <w:rFonts w:hint="eastAsia" w:cs="宋体" w:asciiTheme="minorEastAsia" w:hAnsiTheme="minorEastAsia"/>
                <w:szCs w:val="21"/>
              </w:rPr>
              <w:t>24、脉冲强度：幅度0～60mA可调（负载为1000Ω）</w:t>
            </w:r>
            <w:r>
              <w:rPr>
                <w:rFonts w:hint="eastAsia" w:cs="宋体" w:asciiTheme="minorEastAsia" w:hAnsiTheme="minorEastAsia"/>
                <w:bCs/>
                <w:color w:val="000000"/>
                <w:szCs w:val="21"/>
              </w:rPr>
              <w:t>；</w:t>
            </w:r>
          </w:p>
          <w:p>
            <w:pPr>
              <w:spacing w:line="360" w:lineRule="exact"/>
              <w:jc w:val="left"/>
              <w:rPr>
                <w:rFonts w:cs="宋体" w:asciiTheme="minorEastAsia" w:hAnsiTheme="minorEastAsia"/>
                <w:szCs w:val="21"/>
              </w:rPr>
            </w:pPr>
            <w:r>
              <w:rPr>
                <w:rFonts w:hint="eastAsia" w:cs="宋体" w:asciiTheme="minorEastAsia" w:hAnsiTheme="minorEastAsia"/>
                <w:szCs w:val="21"/>
              </w:rPr>
              <w:t>25、输出强度：0-5mA时，强度增量为1mA；</w:t>
            </w:r>
          </w:p>
          <w:p>
            <w:pPr>
              <w:spacing w:line="360" w:lineRule="exact"/>
              <w:ind w:firstLine="525" w:firstLineChars="250"/>
              <w:jc w:val="left"/>
              <w:rPr>
                <w:rFonts w:cs="宋体" w:asciiTheme="minorEastAsia" w:hAnsiTheme="minorEastAsia"/>
                <w:szCs w:val="21"/>
              </w:rPr>
            </w:pPr>
            <w:r>
              <w:rPr>
                <w:rFonts w:hint="eastAsia" w:cs="宋体" w:asciiTheme="minorEastAsia" w:hAnsiTheme="minorEastAsia"/>
                <w:szCs w:val="21"/>
              </w:rPr>
              <w:t>5-21mA时，强度增量为0.5mA；</w:t>
            </w:r>
          </w:p>
          <w:p>
            <w:pPr>
              <w:spacing w:line="360" w:lineRule="exact"/>
              <w:rPr>
                <w:rFonts w:asciiTheme="minorEastAsia" w:hAnsiTheme="minorEastAsia"/>
                <w:b/>
                <w:color w:val="000000"/>
                <w:szCs w:val="21"/>
              </w:rPr>
            </w:pPr>
            <w:r>
              <w:rPr>
                <w:rFonts w:hint="eastAsia" w:cs="宋体" w:asciiTheme="minorEastAsia" w:hAnsiTheme="minorEastAsia"/>
                <w:szCs w:val="21"/>
              </w:rPr>
              <w:t xml:space="preserve">     21mA以上时，强度增量为0.1mA。</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4</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认知图形插板（木制图形插板）</w:t>
            </w:r>
          </w:p>
        </w:tc>
        <w:tc>
          <w:tcPr>
            <w:tcW w:w="6886" w:type="dxa"/>
            <w:noWrap/>
          </w:tcPr>
          <w:p>
            <w:pPr>
              <w:spacing w:line="360" w:lineRule="exact"/>
              <w:rPr>
                <w:rFonts w:asciiTheme="minorEastAsia" w:hAnsiTheme="minorEastAsia"/>
                <w:b/>
                <w:bCs/>
                <w:szCs w:val="21"/>
              </w:rPr>
            </w:pPr>
            <w:r>
              <w:rPr>
                <w:rFonts w:asciiTheme="minorEastAsia" w:hAnsiTheme="minorEastAsia"/>
                <w:szCs w:val="21"/>
              </w:rPr>
              <w:t>规格(cm)：45×29×6</w:t>
            </w:r>
            <w:r>
              <w:rPr>
                <w:rFonts w:asciiTheme="minorEastAsia" w:hAnsiTheme="minorEastAsia"/>
                <w:szCs w:val="21"/>
              </w:rPr>
              <w:br w:type="textWrapping"/>
            </w:r>
            <w:r>
              <w:rPr>
                <w:rFonts w:asciiTheme="minorEastAsia" w:hAnsiTheme="minorEastAsia"/>
                <w:szCs w:val="21"/>
              </w:rPr>
              <w:t>用途：患者感知能力及大脑对图形的识别训练</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5</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认知拼装图片</w:t>
            </w:r>
          </w:p>
        </w:tc>
        <w:tc>
          <w:tcPr>
            <w:tcW w:w="6886" w:type="dxa"/>
            <w:noWrap/>
          </w:tcPr>
          <w:p>
            <w:pPr>
              <w:spacing w:line="360" w:lineRule="exact"/>
              <w:jc w:val="left"/>
              <w:rPr>
                <w:rFonts w:asciiTheme="minorEastAsia" w:hAnsiTheme="minorEastAsia"/>
                <w:szCs w:val="21"/>
              </w:rPr>
            </w:pPr>
            <w:r>
              <w:rPr>
                <w:rFonts w:hint="eastAsia" w:asciiTheme="minorEastAsia" w:hAnsiTheme="minorEastAsia"/>
                <w:szCs w:val="21"/>
              </w:rPr>
              <w:t>用途：感知/认知功能训练，并能开发儿童智力，</w:t>
            </w:r>
          </w:p>
          <w:p>
            <w:pPr>
              <w:tabs>
                <w:tab w:val="left" w:pos="2763"/>
              </w:tabs>
              <w:spacing w:line="360" w:lineRule="exact"/>
              <w:rPr>
                <w:rFonts w:asciiTheme="minorEastAsia" w:hAnsiTheme="minorEastAsia"/>
                <w:szCs w:val="21"/>
              </w:rPr>
            </w:pPr>
            <w:r>
              <w:rPr>
                <w:rFonts w:hint="eastAsia" w:asciiTheme="minorEastAsia" w:hAnsiTheme="minorEastAsia"/>
                <w:szCs w:val="21"/>
              </w:rPr>
              <w:t>具有较强的趣味性</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6</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字母认识拼版</w:t>
            </w:r>
          </w:p>
        </w:tc>
        <w:tc>
          <w:tcPr>
            <w:tcW w:w="6886" w:type="dxa"/>
            <w:noWrap/>
          </w:tcPr>
          <w:p>
            <w:pPr>
              <w:spacing w:line="360" w:lineRule="exact"/>
              <w:rPr>
                <w:rFonts w:asciiTheme="minorEastAsia" w:hAnsiTheme="minorEastAsia"/>
                <w:szCs w:val="21"/>
              </w:rPr>
            </w:pPr>
            <w:r>
              <w:rPr>
                <w:rFonts w:hint="eastAsia" w:asciiTheme="minorEastAsia" w:hAnsiTheme="minorEastAsia"/>
                <w:szCs w:val="21"/>
              </w:rPr>
              <w:t>材质：木制</w:t>
            </w:r>
          </w:p>
          <w:p>
            <w:pPr>
              <w:spacing w:line="360" w:lineRule="exact"/>
              <w:rPr>
                <w:rFonts w:asciiTheme="minorEastAsia" w:hAnsiTheme="minorEastAsia"/>
                <w:szCs w:val="21"/>
              </w:rPr>
            </w:pPr>
            <w:r>
              <w:rPr>
                <w:rFonts w:hint="eastAsia" w:asciiTheme="minorEastAsia" w:hAnsiTheme="minorEastAsia"/>
                <w:szCs w:val="21"/>
              </w:rPr>
              <w:t>用途：感知/认知功能训练，并能开发儿童智力，具有较强的趣味性</w:t>
            </w:r>
          </w:p>
          <w:p>
            <w:pPr>
              <w:tabs>
                <w:tab w:val="left" w:pos="921"/>
              </w:tabs>
              <w:spacing w:line="360" w:lineRule="exact"/>
              <w:rPr>
                <w:rFonts w:asciiTheme="minorEastAsia" w:hAnsiTheme="minorEastAsia"/>
                <w:szCs w:val="21"/>
              </w:rPr>
            </w:pP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7</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儿童认知训练组件</w:t>
            </w:r>
          </w:p>
        </w:tc>
        <w:tc>
          <w:tcPr>
            <w:tcW w:w="6886" w:type="dxa"/>
            <w:noWrap/>
          </w:tcPr>
          <w:p>
            <w:pPr>
              <w:spacing w:line="360" w:lineRule="exact"/>
              <w:rPr>
                <w:rFonts w:asciiTheme="minorEastAsia" w:hAnsiTheme="minorEastAsia"/>
                <w:szCs w:val="21"/>
              </w:rPr>
            </w:pPr>
            <w:r>
              <w:rPr>
                <w:rFonts w:hint="eastAsia" w:asciiTheme="minorEastAsia" w:hAnsiTheme="minorEastAsia"/>
                <w:szCs w:val="21"/>
              </w:rPr>
              <w:t>材质：木质</w:t>
            </w:r>
          </w:p>
          <w:p>
            <w:pPr>
              <w:spacing w:line="360" w:lineRule="exact"/>
              <w:rPr>
                <w:rFonts w:asciiTheme="minorEastAsia" w:hAnsiTheme="minorEastAsia"/>
                <w:szCs w:val="21"/>
              </w:rPr>
            </w:pPr>
            <w:r>
              <w:rPr>
                <w:rFonts w:hint="eastAsia" w:asciiTheme="minorEastAsia" w:hAnsiTheme="minorEastAsia"/>
                <w:szCs w:val="21"/>
              </w:rPr>
              <w:t>用途：采用几何图形形式，进行认知功能训练</w:t>
            </w:r>
          </w:p>
          <w:p>
            <w:pPr>
              <w:spacing w:line="360" w:lineRule="exact"/>
              <w:rPr>
                <w:rFonts w:asciiTheme="minorEastAsia" w:hAnsiTheme="minorEastAsia"/>
                <w:szCs w:val="21"/>
              </w:rPr>
            </w:pP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8</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言语训练卡片</w:t>
            </w:r>
          </w:p>
        </w:tc>
        <w:tc>
          <w:tcPr>
            <w:tcW w:w="6886" w:type="dxa"/>
            <w:noWrap/>
          </w:tcPr>
          <w:p>
            <w:pPr>
              <w:spacing w:line="360" w:lineRule="exact"/>
              <w:rPr>
                <w:rFonts w:asciiTheme="minorEastAsia" w:hAnsiTheme="minorEastAsia"/>
                <w:szCs w:val="21"/>
              </w:rPr>
            </w:pPr>
            <w:r>
              <w:rPr>
                <w:rFonts w:hint="eastAsia" w:asciiTheme="minorEastAsia" w:hAnsiTheme="minorEastAsia"/>
                <w:szCs w:val="21"/>
              </w:rPr>
              <w:t>规格(cm)：49×32×17.5</w:t>
            </w:r>
          </w:p>
          <w:p>
            <w:pPr>
              <w:spacing w:line="360" w:lineRule="exact"/>
              <w:rPr>
                <w:rFonts w:asciiTheme="minorEastAsia" w:hAnsiTheme="minorEastAsia"/>
                <w:szCs w:val="21"/>
              </w:rPr>
            </w:pPr>
            <w:r>
              <w:rPr>
                <w:rFonts w:hint="eastAsia" w:asciiTheme="minorEastAsia" w:hAnsiTheme="minorEastAsia"/>
                <w:szCs w:val="21"/>
              </w:rPr>
              <w:t>用途：用于失语症患者恢复对言语的认知感知训练</w:t>
            </w:r>
          </w:p>
          <w:p>
            <w:pPr>
              <w:spacing w:line="360" w:lineRule="exact"/>
              <w:rPr>
                <w:rFonts w:asciiTheme="minorEastAsia" w:hAnsiTheme="minorEastAsia"/>
                <w:szCs w:val="21"/>
              </w:rPr>
            </w:pP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9</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可调式OT桌（儿童）</w:t>
            </w:r>
          </w:p>
        </w:tc>
        <w:tc>
          <w:tcPr>
            <w:tcW w:w="6886" w:type="dxa"/>
            <w:noWrap/>
          </w:tcPr>
          <w:p>
            <w:pPr>
              <w:spacing w:line="360" w:lineRule="exact"/>
              <w:rPr>
                <w:rFonts w:asciiTheme="minorEastAsia" w:hAnsiTheme="minorEastAsia"/>
                <w:szCs w:val="21"/>
              </w:rPr>
            </w:pPr>
            <w:r>
              <w:rPr>
                <w:rFonts w:hint="eastAsia" w:asciiTheme="minorEastAsia" w:hAnsiTheme="minorEastAsia"/>
                <w:szCs w:val="21"/>
              </w:rPr>
              <w:t>规格（cm）：120×75×60~80</w:t>
            </w:r>
          </w:p>
          <w:p>
            <w:pPr>
              <w:spacing w:line="360" w:lineRule="exact"/>
              <w:rPr>
                <w:rFonts w:asciiTheme="minorEastAsia" w:hAnsiTheme="minorEastAsia"/>
                <w:szCs w:val="21"/>
              </w:rPr>
            </w:pPr>
            <w:r>
              <w:rPr>
                <w:rFonts w:hint="eastAsia" w:asciiTheme="minorEastAsia" w:hAnsiTheme="minorEastAsia"/>
                <w:szCs w:val="21"/>
              </w:rPr>
              <w:t>材质：不锈钢内芯、松木板、静电喷塑架</w:t>
            </w:r>
          </w:p>
          <w:p>
            <w:pPr>
              <w:spacing w:line="360" w:lineRule="exact"/>
              <w:rPr>
                <w:rFonts w:asciiTheme="minorEastAsia" w:hAnsiTheme="minorEastAsia"/>
                <w:szCs w:val="21"/>
              </w:rPr>
            </w:pPr>
            <w:r>
              <w:rPr>
                <w:rFonts w:hint="eastAsia" w:asciiTheme="minorEastAsia" w:hAnsiTheme="minorEastAsia"/>
                <w:szCs w:val="21"/>
              </w:rPr>
              <w:t>用途：作业训练用桌，桌面高度可调节</w:t>
            </w:r>
          </w:p>
          <w:p>
            <w:pPr>
              <w:spacing w:line="360" w:lineRule="exact"/>
              <w:rPr>
                <w:rFonts w:asciiTheme="minorEastAsia" w:hAnsiTheme="minorEastAsia"/>
                <w:szCs w:val="21"/>
              </w:rPr>
            </w:pP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10</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经颅磁脑病生理治疗仪</w:t>
            </w:r>
          </w:p>
        </w:tc>
        <w:tc>
          <w:tcPr>
            <w:tcW w:w="6886" w:type="dxa"/>
            <w:noWrap/>
          </w:tcPr>
          <w:p>
            <w:pPr>
              <w:pStyle w:val="3"/>
              <w:spacing w:before="120" w:after="120"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主要技术指标</w:t>
            </w:r>
          </w:p>
          <w:p>
            <w:pPr>
              <w:spacing w:line="320" w:lineRule="exact"/>
              <w:jc w:val="left"/>
              <w:rPr>
                <w:rFonts w:cs="宋体" w:asciiTheme="minorEastAsia" w:hAnsiTheme="minorEastAsia"/>
                <w:szCs w:val="21"/>
              </w:rPr>
            </w:pPr>
            <w:r>
              <w:rPr>
                <w:rFonts w:hint="eastAsia" w:cs="宋体" w:asciiTheme="minorEastAsia" w:hAnsiTheme="minorEastAsia"/>
                <w:szCs w:val="21"/>
              </w:rPr>
              <w:t>1、交流电压 220V±22V，频率 50Hz±1Hz</w:t>
            </w:r>
          </w:p>
          <w:p>
            <w:pPr>
              <w:spacing w:line="320" w:lineRule="exact"/>
              <w:jc w:val="left"/>
              <w:rPr>
                <w:rFonts w:cs="宋体" w:asciiTheme="minorEastAsia" w:hAnsiTheme="minorEastAsia"/>
                <w:szCs w:val="21"/>
              </w:rPr>
            </w:pPr>
            <w:r>
              <w:rPr>
                <w:rFonts w:hint="eastAsia" w:cs="宋体" w:asciiTheme="minorEastAsia" w:hAnsiTheme="minorEastAsia"/>
                <w:szCs w:val="21"/>
              </w:rPr>
              <w:t>2、额定输入功率：155VA</w:t>
            </w:r>
          </w:p>
          <w:p>
            <w:pPr>
              <w:spacing w:line="360" w:lineRule="exact"/>
              <w:jc w:val="left"/>
              <w:rPr>
                <w:rFonts w:cs="宋体" w:asciiTheme="minorEastAsia" w:hAnsiTheme="minorEastAsia"/>
                <w:szCs w:val="21"/>
              </w:rPr>
            </w:pPr>
            <w:r>
              <w:rPr>
                <w:rFonts w:hint="eastAsia" w:cs="宋体" w:asciiTheme="minorEastAsia" w:hAnsiTheme="minorEastAsia"/>
                <w:szCs w:val="21"/>
              </w:rPr>
              <w:t>3、两路磁疗、两路小脑顶核电刺激输出和四路肢体电刺激输出</w:t>
            </w:r>
          </w:p>
          <w:p>
            <w:pPr>
              <w:spacing w:line="360" w:lineRule="exact"/>
              <w:jc w:val="left"/>
              <w:rPr>
                <w:rFonts w:cs="宋体" w:asciiTheme="minorEastAsia" w:hAnsiTheme="minorEastAsia"/>
                <w:szCs w:val="21"/>
              </w:rPr>
            </w:pPr>
            <w:r>
              <w:rPr>
                <w:rFonts w:hint="eastAsia" w:cs="宋体" w:asciiTheme="minorEastAsia" w:hAnsiTheme="minorEastAsia"/>
                <w:szCs w:val="21"/>
              </w:rPr>
              <w:t>4、磁场输出参数：</w:t>
            </w:r>
          </w:p>
          <w:p>
            <w:pPr>
              <w:spacing w:line="360" w:lineRule="exact"/>
              <w:jc w:val="left"/>
              <w:rPr>
                <w:rFonts w:cs="宋体" w:asciiTheme="minorEastAsia" w:hAnsiTheme="minorEastAsia"/>
                <w:szCs w:val="21"/>
              </w:rPr>
            </w:pPr>
            <w:r>
              <w:rPr>
                <w:rFonts w:hint="eastAsia" w:cs="宋体" w:asciiTheme="minorEastAsia" w:hAnsiTheme="minorEastAsia"/>
                <w:szCs w:val="21"/>
              </w:rPr>
              <w:t>(1)变频磁场感应频率 F1-F6 可调（5Hz、10Hz、20Hz、30Hz、40Hz、50Hz）六种频率输出,可自动连续变频，自动切换一次需 10s±1s。</w:t>
            </w:r>
          </w:p>
          <w:p>
            <w:pPr>
              <w:spacing w:line="360" w:lineRule="exact"/>
              <w:jc w:val="left"/>
              <w:rPr>
                <w:rFonts w:cs="宋体" w:asciiTheme="minorEastAsia" w:hAnsiTheme="minorEastAsia"/>
                <w:szCs w:val="21"/>
              </w:rPr>
            </w:pPr>
            <w:r>
              <w:rPr>
                <w:rFonts w:hint="eastAsia" w:cs="宋体" w:asciiTheme="minorEastAsia" w:hAnsiTheme="minorEastAsia"/>
                <w:szCs w:val="21"/>
              </w:rPr>
              <w:t>(2)设有定频模式，可任意选择其中一种频率(F1-F6)输出</w:t>
            </w:r>
          </w:p>
          <w:p>
            <w:pPr>
              <w:spacing w:line="360" w:lineRule="exact"/>
              <w:jc w:val="left"/>
              <w:rPr>
                <w:rFonts w:cs="宋体" w:asciiTheme="minorEastAsia" w:hAnsiTheme="minorEastAsia"/>
                <w:szCs w:val="21"/>
              </w:rPr>
            </w:pPr>
            <w:r>
              <w:rPr>
                <w:rFonts w:hint="eastAsia" w:cs="宋体" w:asciiTheme="minorEastAsia" w:hAnsiTheme="minorEastAsia"/>
                <w:szCs w:val="21"/>
              </w:rPr>
              <w:t>(3)每个电磁体磁感应强度分两档输出，弱档：3mT-13mT；强档：13mT-25mT</w:t>
            </w:r>
          </w:p>
          <w:p>
            <w:pPr>
              <w:spacing w:line="360" w:lineRule="exact"/>
              <w:jc w:val="left"/>
              <w:rPr>
                <w:rFonts w:cs="宋体" w:asciiTheme="minorEastAsia" w:hAnsiTheme="minorEastAsia"/>
                <w:szCs w:val="21"/>
              </w:rPr>
            </w:pPr>
            <w:r>
              <w:rPr>
                <w:rFonts w:hint="eastAsia" w:cs="宋体" w:asciiTheme="minorEastAsia" w:hAnsiTheme="minorEastAsia"/>
                <w:szCs w:val="21"/>
              </w:rPr>
              <w:t>(4）磁疗治疗时间可在 20min 和 30min 两档中任意设定</w:t>
            </w:r>
          </w:p>
          <w:p>
            <w:pPr>
              <w:spacing w:line="360" w:lineRule="exact"/>
              <w:jc w:val="left"/>
              <w:rPr>
                <w:rFonts w:cs="宋体" w:asciiTheme="minorEastAsia" w:hAnsiTheme="minorEastAsia"/>
                <w:szCs w:val="21"/>
              </w:rPr>
            </w:pPr>
            <w:r>
              <w:rPr>
                <w:rFonts w:hint="eastAsia" w:cs="宋体" w:asciiTheme="minorEastAsia" w:hAnsiTheme="minorEastAsia"/>
                <w:szCs w:val="21"/>
              </w:rPr>
              <w:t>（5）磁疗帽有九个治疗体对应头部九个穴位并具有震动按摩功能</w:t>
            </w:r>
          </w:p>
          <w:p>
            <w:pPr>
              <w:spacing w:line="360" w:lineRule="exact"/>
              <w:jc w:val="left"/>
              <w:rPr>
                <w:rFonts w:cs="宋体" w:asciiTheme="minorEastAsia" w:hAnsiTheme="minorEastAsia"/>
                <w:szCs w:val="21"/>
              </w:rPr>
            </w:pPr>
            <w:r>
              <w:rPr>
                <w:rFonts w:hint="eastAsia" w:cs="宋体" w:asciiTheme="minorEastAsia" w:hAnsiTheme="minorEastAsia"/>
                <w:szCs w:val="21"/>
              </w:rPr>
              <w:t>5、小脑顶核电刺激参数：</w:t>
            </w:r>
          </w:p>
          <w:p>
            <w:pPr>
              <w:spacing w:line="360" w:lineRule="exact"/>
              <w:jc w:val="left"/>
              <w:rPr>
                <w:rFonts w:cs="宋体" w:asciiTheme="minorEastAsia" w:hAnsiTheme="minorEastAsia"/>
                <w:szCs w:val="21"/>
              </w:rPr>
            </w:pPr>
            <w:r>
              <w:rPr>
                <w:rFonts w:hint="eastAsia" w:cs="宋体" w:asciiTheme="minorEastAsia" w:hAnsiTheme="minorEastAsia"/>
                <w:szCs w:val="21"/>
              </w:rPr>
              <w:t>（1）输出波形：连续波、疏密波、轻捶波、按摩波 E1、按摩波 E2、按摩波 E3。</w:t>
            </w:r>
          </w:p>
          <w:p>
            <w:pPr>
              <w:spacing w:line="360" w:lineRule="exact"/>
              <w:jc w:val="left"/>
              <w:rPr>
                <w:rFonts w:cs="宋体" w:asciiTheme="minorEastAsia" w:hAnsiTheme="minorEastAsia"/>
                <w:szCs w:val="21"/>
              </w:rPr>
            </w:pPr>
            <w:r>
              <w:rPr>
                <w:rFonts w:hint="eastAsia" w:cs="宋体" w:asciiTheme="minorEastAsia" w:hAnsiTheme="minorEastAsia"/>
                <w:szCs w:val="21"/>
              </w:rPr>
              <w:t>（2）连续波、疏密波、轻捶波为非对称双向三角尖波，脉冲周期范围：0.01s～2.0s 可调，允差±10％；密波频率：疏波频率＝5:2。</w:t>
            </w:r>
          </w:p>
          <w:p>
            <w:pPr>
              <w:spacing w:line="360" w:lineRule="exact"/>
              <w:jc w:val="left"/>
              <w:rPr>
                <w:rFonts w:cs="宋体" w:asciiTheme="minorEastAsia" w:hAnsiTheme="minorEastAsia"/>
                <w:szCs w:val="21"/>
              </w:rPr>
            </w:pPr>
            <w:r>
              <w:rPr>
                <w:rFonts w:hint="eastAsia" w:cs="宋体" w:asciiTheme="minorEastAsia" w:hAnsiTheme="minorEastAsia"/>
                <w:szCs w:val="21"/>
              </w:rPr>
              <w:t>（3）按摩波 E1 是由三角波对轻捶波进行幅度调制波形，调制波为三角波，周期：20ms～240ms可调；调幅度为 100％, 允差±15％。</w:t>
            </w:r>
          </w:p>
          <w:p>
            <w:pPr>
              <w:spacing w:line="360" w:lineRule="exact"/>
              <w:jc w:val="left"/>
              <w:rPr>
                <w:rFonts w:cs="宋体" w:asciiTheme="minorEastAsia" w:hAnsiTheme="minorEastAsia"/>
                <w:szCs w:val="21"/>
              </w:rPr>
            </w:pPr>
            <w:r>
              <w:rPr>
                <w:rFonts w:hint="eastAsia" w:cs="宋体" w:asciiTheme="minorEastAsia" w:hAnsiTheme="minorEastAsia"/>
                <w:szCs w:val="21"/>
              </w:rPr>
              <w:t>（4）按摩波 E2 是由锯齿波对轻捶波进行幅度调制波形，调制波为锯齿波，周期：20ms～240ms可调；调幅度为 100％, 允差±15％。</w:t>
            </w:r>
          </w:p>
          <w:p>
            <w:pPr>
              <w:spacing w:line="360" w:lineRule="exact"/>
              <w:jc w:val="left"/>
              <w:rPr>
                <w:rFonts w:cs="宋体" w:asciiTheme="minorEastAsia" w:hAnsiTheme="minorEastAsia"/>
                <w:szCs w:val="21"/>
              </w:rPr>
            </w:pPr>
            <w:r>
              <w:rPr>
                <w:rFonts w:hint="eastAsia" w:cs="宋体" w:asciiTheme="minorEastAsia" w:hAnsiTheme="minorEastAsia"/>
                <w:szCs w:val="21"/>
              </w:rPr>
              <w:t>（5）按摩波 E3 由变宽度的连续波、变周期的轻捶波、疏密波组成。</w:t>
            </w:r>
          </w:p>
          <w:p>
            <w:pPr>
              <w:spacing w:line="360" w:lineRule="exact"/>
              <w:jc w:val="left"/>
              <w:rPr>
                <w:rFonts w:cs="宋体" w:asciiTheme="minorEastAsia" w:hAnsiTheme="minorEastAsia"/>
                <w:szCs w:val="21"/>
              </w:rPr>
            </w:pPr>
            <w:r>
              <w:rPr>
                <w:rFonts w:hint="eastAsia" w:cs="宋体" w:asciiTheme="minorEastAsia" w:hAnsiTheme="minorEastAsia"/>
                <w:szCs w:val="21"/>
              </w:rPr>
              <w:t>（6）输出脉冲强度为：0～42Vpp±10％，分 0-99 级可调</w:t>
            </w:r>
          </w:p>
          <w:p>
            <w:pPr>
              <w:spacing w:line="360" w:lineRule="exact"/>
              <w:jc w:val="left"/>
              <w:rPr>
                <w:rFonts w:cs="宋体" w:asciiTheme="minorEastAsia" w:hAnsiTheme="minorEastAsia"/>
                <w:szCs w:val="21"/>
              </w:rPr>
            </w:pPr>
            <w:r>
              <w:rPr>
                <w:rFonts w:hint="eastAsia" w:cs="宋体" w:asciiTheme="minorEastAsia" w:hAnsiTheme="minorEastAsia"/>
                <w:szCs w:val="21"/>
              </w:rPr>
              <w:t>（7）小脑顶核电刺激治疗时间为 20min</w:t>
            </w:r>
          </w:p>
          <w:p>
            <w:pPr>
              <w:spacing w:line="360" w:lineRule="exact"/>
              <w:jc w:val="left"/>
              <w:rPr>
                <w:rFonts w:cs="宋体" w:asciiTheme="minorEastAsia" w:hAnsiTheme="minorEastAsia"/>
                <w:szCs w:val="21"/>
              </w:rPr>
            </w:pPr>
            <w:r>
              <w:rPr>
                <w:rFonts w:hint="eastAsia" w:cs="宋体" w:asciiTheme="minorEastAsia" w:hAnsiTheme="minorEastAsia"/>
                <w:szCs w:val="21"/>
              </w:rPr>
              <w:t>6、肢体电刺激参数：</w:t>
            </w:r>
          </w:p>
          <w:p>
            <w:pPr>
              <w:spacing w:line="360" w:lineRule="exact"/>
              <w:jc w:val="left"/>
              <w:rPr>
                <w:rFonts w:cs="宋体" w:asciiTheme="minorEastAsia" w:hAnsiTheme="minorEastAsia"/>
                <w:szCs w:val="21"/>
              </w:rPr>
            </w:pPr>
            <w:r>
              <w:rPr>
                <w:rFonts w:hint="eastAsia" w:cs="宋体" w:asciiTheme="minorEastAsia" w:hAnsiTheme="minorEastAsia"/>
                <w:szCs w:val="21"/>
              </w:rPr>
              <w:t>（1）工作频率范围：2KHz～6KHz</w:t>
            </w:r>
          </w:p>
          <w:p>
            <w:pPr>
              <w:spacing w:line="360" w:lineRule="exact"/>
              <w:jc w:val="left"/>
              <w:rPr>
                <w:rFonts w:cs="宋体" w:asciiTheme="minorEastAsia" w:hAnsiTheme="minorEastAsia"/>
                <w:szCs w:val="21"/>
              </w:rPr>
            </w:pPr>
            <w:r>
              <w:rPr>
                <w:rFonts w:hint="eastAsia" w:cs="宋体" w:asciiTheme="minorEastAsia" w:hAnsiTheme="minorEastAsia"/>
                <w:szCs w:val="21"/>
              </w:rPr>
              <w:t>（2）调制频率范围：0～150Hz</w:t>
            </w:r>
          </w:p>
          <w:p>
            <w:pPr>
              <w:spacing w:line="360" w:lineRule="exact"/>
              <w:jc w:val="left"/>
              <w:rPr>
                <w:rFonts w:cs="宋体" w:asciiTheme="minorEastAsia" w:hAnsiTheme="minorEastAsia"/>
                <w:szCs w:val="21"/>
              </w:rPr>
            </w:pPr>
            <w:r>
              <w:rPr>
                <w:rFonts w:hint="eastAsia" w:cs="宋体" w:asciiTheme="minorEastAsia" w:hAnsiTheme="minorEastAsia"/>
                <w:szCs w:val="21"/>
              </w:rPr>
              <w:t>（3）调制波形：正弦波、方波、三角波、指数波、锯齿波、尖波、等幅波</w:t>
            </w:r>
          </w:p>
          <w:p>
            <w:pPr>
              <w:spacing w:line="360" w:lineRule="exact"/>
              <w:jc w:val="left"/>
              <w:rPr>
                <w:rFonts w:cs="宋体" w:asciiTheme="minorEastAsia" w:hAnsiTheme="minorEastAsia"/>
                <w:szCs w:val="21"/>
              </w:rPr>
            </w:pPr>
            <w:r>
              <w:rPr>
                <w:rFonts w:hint="eastAsia" w:cs="宋体" w:asciiTheme="minorEastAsia" w:hAnsiTheme="minorEastAsia"/>
                <w:szCs w:val="21"/>
              </w:rPr>
              <w:t>（4)调制方式有连续、断续、间歇、疏密、变频和交替调制</w:t>
            </w:r>
          </w:p>
          <w:p>
            <w:pPr>
              <w:spacing w:line="360" w:lineRule="exact"/>
              <w:jc w:val="left"/>
              <w:rPr>
                <w:rFonts w:cs="宋体" w:asciiTheme="minorEastAsia" w:hAnsiTheme="minorEastAsia"/>
                <w:szCs w:val="21"/>
              </w:rPr>
            </w:pPr>
            <w:r>
              <w:rPr>
                <w:rFonts w:hint="eastAsia" w:cs="宋体" w:asciiTheme="minorEastAsia" w:hAnsiTheme="minorEastAsia"/>
                <w:szCs w:val="21"/>
              </w:rPr>
              <w:t>（5）肢体电刺激治疗处方 35 个</w:t>
            </w:r>
          </w:p>
          <w:p>
            <w:pPr>
              <w:spacing w:line="360" w:lineRule="exact"/>
              <w:jc w:val="left"/>
              <w:rPr>
                <w:rFonts w:cs="宋体" w:asciiTheme="minorEastAsia" w:hAnsiTheme="minorEastAsia"/>
                <w:szCs w:val="21"/>
              </w:rPr>
            </w:pPr>
            <w:r>
              <w:rPr>
                <w:rFonts w:hint="eastAsia" w:cs="宋体" w:asciiTheme="minorEastAsia" w:hAnsiTheme="minorEastAsia"/>
                <w:szCs w:val="21"/>
              </w:rPr>
              <w:t>（6）不大于 100mA,分 0～99 级可调</w:t>
            </w:r>
          </w:p>
          <w:p>
            <w:pPr>
              <w:spacing w:line="360" w:lineRule="exact"/>
              <w:jc w:val="left"/>
              <w:rPr>
                <w:rFonts w:cs="宋体" w:asciiTheme="minorEastAsia" w:hAnsiTheme="minorEastAsia"/>
                <w:szCs w:val="21"/>
              </w:rPr>
            </w:pPr>
            <w:r>
              <w:rPr>
                <w:rFonts w:hint="eastAsia" w:cs="宋体" w:asciiTheme="minorEastAsia" w:hAnsiTheme="minorEastAsia"/>
                <w:szCs w:val="21"/>
              </w:rPr>
              <w:t>（7）加热电极板表面温度范围：38℃～55℃分六档可调</w:t>
            </w:r>
          </w:p>
          <w:p>
            <w:pPr>
              <w:spacing w:line="360" w:lineRule="exact"/>
              <w:jc w:val="left"/>
              <w:rPr>
                <w:rFonts w:cs="宋体" w:asciiTheme="minorEastAsia" w:hAnsiTheme="minorEastAsia"/>
                <w:szCs w:val="21"/>
              </w:rPr>
            </w:pPr>
            <w:r>
              <w:rPr>
                <w:rFonts w:hint="eastAsia" w:cs="宋体" w:asciiTheme="minorEastAsia" w:hAnsiTheme="minorEastAsia"/>
                <w:szCs w:val="21"/>
              </w:rPr>
              <w:t>（8）肢体电刺激治疗时间在处方中固定，治疗时间完毕，具有音响提示，并停止输出。</w:t>
            </w:r>
          </w:p>
          <w:p>
            <w:pPr>
              <w:spacing w:line="360" w:lineRule="exact"/>
              <w:jc w:val="left"/>
              <w:rPr>
                <w:rFonts w:cs="宋体" w:asciiTheme="minorEastAsia" w:hAnsiTheme="minorEastAsia"/>
                <w:szCs w:val="21"/>
              </w:rPr>
            </w:pPr>
            <w:r>
              <w:rPr>
                <w:rFonts w:hint="eastAsia" w:cs="宋体" w:asciiTheme="minorEastAsia" w:hAnsiTheme="minorEastAsia"/>
                <w:szCs w:val="21"/>
              </w:rPr>
              <w:t>7、立式带脚轮，移动方便。</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11</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低频脉冲痉挛肌治疗仪</w:t>
            </w:r>
          </w:p>
        </w:tc>
        <w:tc>
          <w:tcPr>
            <w:tcW w:w="6886" w:type="dxa"/>
            <w:noWrap/>
          </w:tcPr>
          <w:p>
            <w:pPr>
              <w:spacing w:line="360" w:lineRule="exact"/>
              <w:rPr>
                <w:rFonts w:cs="宋体" w:asciiTheme="minorEastAsia" w:hAnsiTheme="minorEastAsia"/>
                <w:szCs w:val="21"/>
              </w:rPr>
            </w:pPr>
            <w:r>
              <w:rPr>
                <w:rFonts w:hint="eastAsia" w:cs="宋体" w:asciiTheme="minorEastAsia" w:hAnsiTheme="minorEastAsia"/>
                <w:b/>
                <w:szCs w:val="21"/>
              </w:rPr>
              <w:t>技术参数：</w:t>
            </w:r>
          </w:p>
          <w:p>
            <w:pPr>
              <w:spacing w:line="360" w:lineRule="exact"/>
              <w:rPr>
                <w:rFonts w:cs="宋体" w:asciiTheme="minorEastAsia" w:hAnsiTheme="minorEastAsia"/>
                <w:szCs w:val="21"/>
              </w:rPr>
            </w:pPr>
            <w:r>
              <w:rPr>
                <w:rFonts w:hint="eastAsia" w:cs="宋体" w:asciiTheme="minorEastAsia" w:hAnsiTheme="minorEastAsia"/>
                <w:szCs w:val="21"/>
              </w:rPr>
              <w:t>1、两组四路脉冲输出,可以同时治疗两个病人或者一个人的两个部位。</w:t>
            </w:r>
          </w:p>
          <w:p>
            <w:pPr>
              <w:spacing w:line="360" w:lineRule="exact"/>
              <w:rPr>
                <w:rFonts w:cs="宋体" w:asciiTheme="minorEastAsia" w:hAnsiTheme="minorEastAsia"/>
                <w:szCs w:val="21"/>
              </w:rPr>
            </w:pPr>
            <w:r>
              <w:rPr>
                <w:rFonts w:hint="eastAsia" w:cs="宋体" w:asciiTheme="minorEastAsia" w:hAnsiTheme="minorEastAsia"/>
                <w:szCs w:val="21"/>
              </w:rPr>
              <w:t>2、交流电压220V±22V，频率50Hz±1Hz。</w:t>
            </w:r>
          </w:p>
          <w:p>
            <w:pPr>
              <w:spacing w:line="360" w:lineRule="exact"/>
              <w:rPr>
                <w:rFonts w:cs="宋体" w:asciiTheme="minorEastAsia" w:hAnsiTheme="minorEastAsia"/>
                <w:szCs w:val="21"/>
              </w:rPr>
            </w:pPr>
            <w:r>
              <w:rPr>
                <w:rFonts w:hint="eastAsia" w:cs="宋体" w:asciiTheme="minorEastAsia" w:hAnsiTheme="minorEastAsia"/>
                <w:szCs w:val="21"/>
              </w:rPr>
              <w:t>3、额定输入功率：150VA。</w:t>
            </w:r>
          </w:p>
          <w:p>
            <w:pPr>
              <w:spacing w:line="360" w:lineRule="exact"/>
              <w:rPr>
                <w:rFonts w:cs="宋体" w:asciiTheme="minorEastAsia" w:hAnsiTheme="minorEastAsia"/>
                <w:szCs w:val="21"/>
              </w:rPr>
            </w:pPr>
            <w:r>
              <w:rPr>
                <w:rFonts w:hint="eastAsia" w:cs="宋体" w:asciiTheme="minorEastAsia" w:hAnsiTheme="minorEastAsia"/>
                <w:szCs w:val="21"/>
              </w:rPr>
              <w:t>4、输出脉冲周期为1s～2s 可调，级差0.1ms，允差±20％。</w:t>
            </w:r>
          </w:p>
          <w:p>
            <w:pPr>
              <w:spacing w:line="360" w:lineRule="exact"/>
              <w:rPr>
                <w:rFonts w:cs="宋体" w:asciiTheme="minorEastAsia" w:hAnsiTheme="minorEastAsia"/>
                <w:szCs w:val="21"/>
              </w:rPr>
            </w:pPr>
            <w:r>
              <w:rPr>
                <w:rFonts w:hint="eastAsia" w:cs="宋体" w:asciiTheme="minorEastAsia" w:hAnsiTheme="minorEastAsia"/>
                <w:szCs w:val="21"/>
              </w:rPr>
              <w:t>5、输出脉冲宽度为0.1ms～0.5ms可调，级差0.1ms，允差±30％。</w:t>
            </w:r>
          </w:p>
          <w:p>
            <w:pPr>
              <w:spacing w:line="360" w:lineRule="exact"/>
              <w:rPr>
                <w:rFonts w:cs="宋体" w:asciiTheme="minorEastAsia" w:hAnsiTheme="minorEastAsia"/>
                <w:szCs w:val="21"/>
              </w:rPr>
            </w:pPr>
            <w:r>
              <w:rPr>
                <w:rFonts w:hint="eastAsia" w:cs="宋体" w:asciiTheme="minorEastAsia" w:hAnsiTheme="minorEastAsia"/>
                <w:szCs w:val="21"/>
              </w:rPr>
              <w:t>6、显示方式：液晶显示。</w:t>
            </w:r>
          </w:p>
          <w:p>
            <w:pPr>
              <w:spacing w:line="360" w:lineRule="exact"/>
              <w:rPr>
                <w:rFonts w:cs="宋体" w:asciiTheme="minorEastAsia" w:hAnsiTheme="minorEastAsia"/>
                <w:szCs w:val="21"/>
              </w:rPr>
            </w:pPr>
            <w:r>
              <w:rPr>
                <w:rFonts w:hint="eastAsia" w:cs="宋体" w:asciiTheme="minorEastAsia" w:hAnsiTheme="minorEastAsia"/>
                <w:szCs w:val="21"/>
              </w:rPr>
              <w:t>7、输出波形：矩形波。</w:t>
            </w:r>
          </w:p>
          <w:p>
            <w:pPr>
              <w:spacing w:line="360" w:lineRule="exact"/>
              <w:rPr>
                <w:rFonts w:cs="宋体" w:asciiTheme="minorEastAsia" w:hAnsiTheme="minorEastAsia"/>
                <w:szCs w:val="21"/>
              </w:rPr>
            </w:pPr>
            <w:r>
              <w:rPr>
                <w:rFonts w:hint="eastAsia" w:cs="宋体" w:asciiTheme="minorEastAsia" w:hAnsiTheme="minorEastAsia"/>
                <w:szCs w:val="21"/>
              </w:rPr>
              <w:t>8、治疗仪在500Ω的负载电阻下，每路输出电流的有效值不大于50mA，允差±20%。</w:t>
            </w:r>
          </w:p>
          <w:p>
            <w:pPr>
              <w:spacing w:line="360" w:lineRule="exact"/>
              <w:rPr>
                <w:rFonts w:cs="宋体" w:asciiTheme="minorEastAsia" w:hAnsiTheme="minorEastAsia"/>
                <w:szCs w:val="21"/>
              </w:rPr>
            </w:pPr>
            <w:r>
              <w:rPr>
                <w:rFonts w:hint="eastAsia" w:cs="宋体" w:asciiTheme="minorEastAsia" w:hAnsiTheme="minorEastAsia"/>
                <w:szCs w:val="21"/>
              </w:rPr>
              <w:t>9、</w:t>
            </w:r>
            <w:r>
              <w:rPr>
                <w:rFonts w:hint="eastAsia" w:cs="宋体" w:asciiTheme="minorEastAsia" w:hAnsiTheme="minorEastAsia"/>
                <w:color w:val="000000"/>
                <w:szCs w:val="21"/>
              </w:rPr>
              <w:t>每组输出的两路输出电流交替输出，两路之间的延时时间可调。</w:t>
            </w:r>
          </w:p>
          <w:p>
            <w:pPr>
              <w:spacing w:line="360" w:lineRule="exact"/>
              <w:rPr>
                <w:rFonts w:cs="宋体" w:asciiTheme="minorEastAsia" w:hAnsiTheme="minorEastAsia"/>
                <w:szCs w:val="21"/>
              </w:rPr>
            </w:pPr>
            <w:r>
              <w:rPr>
                <w:rFonts w:hint="eastAsia" w:cs="宋体" w:asciiTheme="minorEastAsia" w:hAnsiTheme="minorEastAsia"/>
                <w:szCs w:val="21"/>
              </w:rPr>
              <w:t>10、延时时间：每组输</w:t>
            </w:r>
            <w:r>
              <w:rPr>
                <w:rFonts w:hint="eastAsia" w:cs="宋体" w:asciiTheme="minorEastAsia" w:hAnsiTheme="minorEastAsia"/>
                <w:color w:val="000000"/>
                <w:szCs w:val="21"/>
              </w:rPr>
              <w:t>、</w:t>
            </w:r>
            <w:r>
              <w:rPr>
                <w:rFonts w:hint="eastAsia" w:cs="宋体" w:asciiTheme="minorEastAsia" w:hAnsiTheme="minorEastAsia"/>
                <w:szCs w:val="21"/>
              </w:rPr>
              <w:t>出的第二路输出比第一路输出延时时间为0.1s～1.5s可调，允差±20％。</w:t>
            </w:r>
          </w:p>
          <w:p>
            <w:pPr>
              <w:spacing w:line="360" w:lineRule="exact"/>
              <w:rPr>
                <w:rFonts w:cs="宋体" w:asciiTheme="minorEastAsia" w:hAnsiTheme="minorEastAsia"/>
                <w:color w:val="000000"/>
                <w:szCs w:val="21"/>
              </w:rPr>
            </w:pPr>
            <w:r>
              <w:rPr>
                <w:rFonts w:hint="eastAsia" w:cs="宋体" w:asciiTheme="minorEastAsia" w:hAnsiTheme="minorEastAsia"/>
                <w:szCs w:val="21"/>
              </w:rPr>
              <w:t>11、误调指示功能：延时时间必须小于脉冲周期，即</w:t>
            </w:r>
            <w:r>
              <w:rPr>
                <w:rFonts w:hint="eastAsia" w:cs="宋体" w:asciiTheme="minorEastAsia" w:hAnsiTheme="minorEastAsia"/>
                <w:color w:val="000000"/>
                <w:szCs w:val="21"/>
              </w:rPr>
              <w:t>T1不能大于T，否则按“启/停”键，仪器不会有输出，而且显示屏上T1的下方还会增加一条误调指示“T1&gt;=T?”表示发生误调。</w:t>
            </w:r>
          </w:p>
          <w:p>
            <w:pPr>
              <w:spacing w:line="360" w:lineRule="exact"/>
              <w:rPr>
                <w:rFonts w:cs="宋体" w:asciiTheme="minorEastAsia" w:hAnsiTheme="minorEastAsia"/>
                <w:szCs w:val="21"/>
              </w:rPr>
            </w:pPr>
            <w:r>
              <w:rPr>
                <w:rFonts w:hint="eastAsia" w:cs="宋体" w:asciiTheme="minorEastAsia" w:hAnsiTheme="minorEastAsia"/>
                <w:color w:val="000000"/>
                <w:szCs w:val="21"/>
              </w:rPr>
              <w:t>12、治疗定时时间分为5min、10min15min、20min、25min、30min六档</w:t>
            </w:r>
            <w:r>
              <w:rPr>
                <w:rFonts w:hint="eastAsia" w:cs="宋体" w:asciiTheme="minorEastAsia" w:hAnsiTheme="minorEastAsia"/>
                <w:szCs w:val="21"/>
              </w:rPr>
              <w:t>可调，每档时间允差±10％，治疗时间结束有峰鸣器提示声，并停止输出。</w:t>
            </w:r>
          </w:p>
          <w:p>
            <w:pPr>
              <w:spacing w:line="360" w:lineRule="exact"/>
              <w:rPr>
                <w:rFonts w:cs="宋体" w:asciiTheme="minorEastAsia" w:hAnsiTheme="minorEastAsia"/>
                <w:szCs w:val="21"/>
              </w:rPr>
            </w:pPr>
            <w:r>
              <w:rPr>
                <w:rFonts w:hint="eastAsia" w:cs="宋体" w:asciiTheme="minorEastAsia" w:hAnsiTheme="minorEastAsia"/>
                <w:szCs w:val="21"/>
              </w:rPr>
              <w:t>13、内有6个机内处方，10个自定义处方可供选择。</w:t>
            </w:r>
          </w:p>
          <w:p>
            <w:pPr>
              <w:spacing w:line="360" w:lineRule="exact"/>
              <w:rPr>
                <w:rFonts w:cs="宋体" w:asciiTheme="minorEastAsia" w:hAnsiTheme="minorEastAsia"/>
                <w:szCs w:val="21"/>
              </w:rPr>
            </w:pPr>
            <w:r>
              <w:rPr>
                <w:rFonts w:hint="eastAsia" w:cs="宋体" w:asciiTheme="minorEastAsia" w:hAnsiTheme="minorEastAsia"/>
                <w:szCs w:val="21"/>
              </w:rPr>
              <w:t>14、具有负压装置，吸附负压调节范围：0～-40KPa连续可调，允差±10％。</w:t>
            </w:r>
          </w:p>
          <w:p>
            <w:pPr>
              <w:spacing w:line="360" w:lineRule="exact"/>
              <w:rPr>
                <w:rFonts w:cs="宋体" w:asciiTheme="minorEastAsia" w:hAnsiTheme="minorEastAsia"/>
                <w:szCs w:val="21"/>
              </w:rPr>
            </w:pPr>
            <w:r>
              <w:rPr>
                <w:rFonts w:hint="eastAsia" w:cs="宋体" w:asciiTheme="minorEastAsia" w:hAnsiTheme="minorEastAsia"/>
                <w:szCs w:val="21"/>
              </w:rPr>
              <w:t>15、输出端开路时，输出电压峰值应不大于500V。</w:t>
            </w:r>
          </w:p>
          <w:p>
            <w:pPr>
              <w:spacing w:line="360" w:lineRule="exact"/>
              <w:rPr>
                <w:rFonts w:cs="宋体" w:asciiTheme="minorEastAsia" w:hAnsiTheme="minorEastAsia"/>
                <w:color w:val="000000"/>
                <w:szCs w:val="21"/>
              </w:rPr>
            </w:pPr>
            <w:r>
              <w:rPr>
                <w:rFonts w:hint="eastAsia" w:cs="宋体" w:asciiTheme="minorEastAsia" w:hAnsiTheme="minorEastAsia"/>
                <w:szCs w:val="21"/>
              </w:rPr>
              <w:t>16、单个脉冲最大输出能量不超过300mJ。</w:t>
            </w:r>
          </w:p>
          <w:p>
            <w:pPr>
              <w:spacing w:line="360" w:lineRule="exact"/>
              <w:rPr>
                <w:rFonts w:cs="宋体" w:asciiTheme="minorEastAsia" w:hAnsiTheme="minorEastAsia"/>
                <w:szCs w:val="21"/>
              </w:rPr>
            </w:pPr>
            <w:r>
              <w:rPr>
                <w:rFonts w:hint="eastAsia" w:cs="宋体" w:asciiTheme="minorEastAsia" w:hAnsiTheme="minorEastAsia"/>
                <w:szCs w:val="21"/>
              </w:rPr>
              <w:t>17、方便使用不同部位，电极头采用吸附碗内置电极固定，主机内置微型负压泵，吸引压力大小可调，噪音小，使患者治疗过程中更加舒适并具有拔罐作用。</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12</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电脑中频治疗仪</w:t>
            </w:r>
          </w:p>
        </w:tc>
        <w:tc>
          <w:tcPr>
            <w:tcW w:w="6886" w:type="dxa"/>
            <w:noWrap/>
          </w:tcPr>
          <w:p>
            <w:pPr>
              <w:spacing w:line="360" w:lineRule="exact"/>
              <w:rPr>
                <w:rFonts w:asciiTheme="minorEastAsia" w:hAnsiTheme="minorEastAsia"/>
                <w:b/>
                <w:szCs w:val="21"/>
              </w:rPr>
            </w:pPr>
            <w:r>
              <w:rPr>
                <w:rFonts w:hint="eastAsia" w:asciiTheme="minorEastAsia" w:hAnsiTheme="minorEastAsia"/>
                <w:b/>
                <w:szCs w:val="21"/>
              </w:rPr>
              <w:t>技术参数：</w:t>
            </w:r>
          </w:p>
          <w:p>
            <w:pPr>
              <w:numPr>
                <w:ilvl w:val="0"/>
                <w:numId w:val="5"/>
              </w:numPr>
              <w:spacing w:line="360" w:lineRule="exact"/>
              <w:rPr>
                <w:rFonts w:cs="宋体" w:asciiTheme="minorEastAsia" w:hAnsiTheme="minorEastAsia"/>
                <w:szCs w:val="21"/>
              </w:rPr>
            </w:pPr>
            <w:r>
              <w:rPr>
                <w:rFonts w:hint="eastAsia" w:cs="宋体" w:asciiTheme="minorEastAsia" w:hAnsiTheme="minorEastAsia"/>
                <w:szCs w:val="21"/>
              </w:rPr>
              <w:t>额定输入功率：130VA。</w:t>
            </w:r>
          </w:p>
          <w:p>
            <w:pPr>
              <w:numPr>
                <w:ilvl w:val="0"/>
                <w:numId w:val="5"/>
              </w:numPr>
              <w:spacing w:line="360" w:lineRule="exact"/>
              <w:rPr>
                <w:rFonts w:asciiTheme="minorEastAsia" w:hAnsiTheme="minorEastAsia"/>
                <w:szCs w:val="21"/>
              </w:rPr>
            </w:pPr>
            <w:r>
              <w:rPr>
                <w:rFonts w:hint="eastAsia" w:cs="宋体" w:asciiTheme="minorEastAsia" w:hAnsiTheme="minorEastAsia"/>
                <w:szCs w:val="21"/>
              </w:rPr>
              <w:t>使用电源：交流电压 220V±22V，频率50Hz±1Hz。</w:t>
            </w:r>
          </w:p>
          <w:p>
            <w:pPr>
              <w:numPr>
                <w:ilvl w:val="0"/>
                <w:numId w:val="5"/>
              </w:numPr>
              <w:spacing w:line="360" w:lineRule="exact"/>
              <w:rPr>
                <w:rFonts w:asciiTheme="minorEastAsia" w:hAnsiTheme="minorEastAsia"/>
                <w:szCs w:val="21"/>
              </w:rPr>
            </w:pPr>
            <w:r>
              <w:rPr>
                <w:rFonts w:hint="eastAsia" w:cs="宋体" w:asciiTheme="minorEastAsia" w:hAnsiTheme="minorEastAsia"/>
                <w:szCs w:val="21"/>
              </w:rPr>
              <w:t>尺寸（允差±20mm）：长440mm，宽475mm，高840mm。</w:t>
            </w:r>
          </w:p>
          <w:p>
            <w:pPr>
              <w:numPr>
                <w:ilvl w:val="0"/>
                <w:numId w:val="5"/>
              </w:numPr>
              <w:spacing w:line="360" w:lineRule="exact"/>
              <w:rPr>
                <w:rFonts w:asciiTheme="minorEastAsia" w:hAnsiTheme="minorEastAsia"/>
                <w:szCs w:val="21"/>
              </w:rPr>
            </w:pPr>
            <w:r>
              <w:rPr>
                <w:rFonts w:hint="eastAsia" w:cs="宋体" w:asciiTheme="minorEastAsia" w:hAnsiTheme="minorEastAsia"/>
                <w:szCs w:val="21"/>
              </w:rPr>
              <w:t>显示方式：数码显示。</w:t>
            </w:r>
          </w:p>
          <w:p>
            <w:pPr>
              <w:spacing w:line="360" w:lineRule="exact"/>
              <w:rPr>
                <w:rFonts w:asciiTheme="minorEastAsia" w:hAnsiTheme="minorEastAsia"/>
                <w:szCs w:val="21"/>
              </w:rPr>
            </w:pPr>
            <w:r>
              <w:rPr>
                <w:rFonts w:hint="eastAsia" w:asciiTheme="minorEastAsia" w:hAnsiTheme="minorEastAsia"/>
                <w:szCs w:val="21"/>
              </w:rPr>
              <w:t>5、输出通道：</w:t>
            </w:r>
            <w:r>
              <w:rPr>
                <w:rFonts w:hint="eastAsia" w:cs="宋体" w:asciiTheme="minorEastAsia" w:hAnsiTheme="minorEastAsia"/>
                <w:szCs w:val="21"/>
              </w:rPr>
              <w:t>四路中频加透热输出、四路离子导入直流输出治疗仪、两路干扰电输出。</w:t>
            </w:r>
          </w:p>
          <w:p>
            <w:pPr>
              <w:spacing w:line="360" w:lineRule="exact"/>
              <w:rPr>
                <w:rFonts w:asciiTheme="minorEastAsia" w:hAnsiTheme="minorEastAsia"/>
                <w:szCs w:val="21"/>
              </w:rPr>
            </w:pPr>
            <w:r>
              <w:rPr>
                <w:rFonts w:hint="eastAsia" w:asciiTheme="minorEastAsia" w:hAnsiTheme="minorEastAsia"/>
                <w:szCs w:val="21"/>
              </w:rPr>
              <w:t>6、中频频率为</w:t>
            </w:r>
            <w:r>
              <w:rPr>
                <w:rFonts w:hint="eastAsia" w:cs="宋体" w:asciiTheme="minorEastAsia" w:hAnsiTheme="minorEastAsia"/>
                <w:szCs w:val="21"/>
              </w:rPr>
              <w:t>1kHz～10kHz，单一频率允差±10％。</w:t>
            </w:r>
          </w:p>
          <w:p>
            <w:pPr>
              <w:spacing w:line="360" w:lineRule="exact"/>
              <w:rPr>
                <w:rFonts w:asciiTheme="minorEastAsia" w:hAnsiTheme="minorEastAsia"/>
                <w:szCs w:val="21"/>
              </w:rPr>
            </w:pPr>
            <w:r>
              <w:rPr>
                <w:rFonts w:hint="eastAsia" w:asciiTheme="minorEastAsia" w:hAnsiTheme="minorEastAsia"/>
                <w:szCs w:val="21"/>
              </w:rPr>
              <w:t>7、调制频率为</w:t>
            </w:r>
            <w:r>
              <w:rPr>
                <w:rFonts w:hint="eastAsia" w:cs="宋体" w:asciiTheme="minorEastAsia" w:hAnsiTheme="minorEastAsia"/>
                <w:szCs w:val="21"/>
              </w:rPr>
              <w:t>0～150Hz，单一频率允差±10％或±1Hz取大值。</w:t>
            </w:r>
          </w:p>
          <w:p>
            <w:pPr>
              <w:spacing w:line="360" w:lineRule="exact"/>
              <w:rPr>
                <w:rFonts w:asciiTheme="minorEastAsia" w:hAnsiTheme="minorEastAsia"/>
                <w:szCs w:val="21"/>
              </w:rPr>
            </w:pPr>
            <w:r>
              <w:rPr>
                <w:rFonts w:hint="eastAsia" w:asciiTheme="minorEastAsia" w:hAnsiTheme="minorEastAsia"/>
                <w:szCs w:val="21"/>
              </w:rPr>
              <w:t>8、中频载波波形：双向方波，</w:t>
            </w:r>
            <w:r>
              <w:rPr>
                <w:rFonts w:hint="eastAsia" w:cs="宋体" w:asciiTheme="minorEastAsia" w:hAnsiTheme="minorEastAsia"/>
                <w:szCs w:val="21"/>
              </w:rPr>
              <w:t>脉宽50us～500us，允差±10％。调制波形有正弦波、方波、三角波、指数波、锯齿波、尖波、等幅波。</w:t>
            </w:r>
          </w:p>
          <w:p>
            <w:pPr>
              <w:spacing w:line="360" w:lineRule="exact"/>
              <w:rPr>
                <w:rFonts w:asciiTheme="minorEastAsia" w:hAnsiTheme="minorEastAsia"/>
                <w:szCs w:val="21"/>
              </w:rPr>
            </w:pPr>
            <w:r>
              <w:rPr>
                <w:rFonts w:hint="eastAsia" w:asciiTheme="minorEastAsia" w:hAnsiTheme="minorEastAsia"/>
                <w:szCs w:val="21"/>
              </w:rPr>
              <w:t>9、调制方式：</w:t>
            </w:r>
            <w:r>
              <w:rPr>
                <w:rFonts w:hint="eastAsia" w:cs="宋体" w:asciiTheme="minorEastAsia" w:hAnsiTheme="minorEastAsia"/>
                <w:szCs w:val="21"/>
              </w:rPr>
              <w:t>连续、断续、间歇、变频、疏密和交替调制。</w:t>
            </w:r>
          </w:p>
          <w:p>
            <w:pPr>
              <w:spacing w:line="360" w:lineRule="exact"/>
              <w:rPr>
                <w:rFonts w:asciiTheme="minorEastAsia" w:hAnsiTheme="minorEastAsia"/>
                <w:szCs w:val="21"/>
              </w:rPr>
            </w:pPr>
            <w:r>
              <w:rPr>
                <w:rFonts w:hint="eastAsia" w:asciiTheme="minorEastAsia" w:hAnsiTheme="minorEastAsia"/>
                <w:szCs w:val="21"/>
              </w:rPr>
              <w:t>10、中频调幅度：</w:t>
            </w:r>
            <w:r>
              <w:rPr>
                <w:rFonts w:hint="eastAsia" w:cs="宋体" w:asciiTheme="minorEastAsia" w:hAnsiTheme="minorEastAsia"/>
                <w:szCs w:val="21"/>
              </w:rPr>
              <w:t xml:space="preserve">0%、25%、50%、75%、100%，允差±5％。 </w:t>
            </w:r>
          </w:p>
          <w:p>
            <w:pPr>
              <w:spacing w:line="360" w:lineRule="exact"/>
              <w:rPr>
                <w:rFonts w:asciiTheme="minorEastAsia" w:hAnsiTheme="minorEastAsia"/>
                <w:szCs w:val="21"/>
              </w:rPr>
            </w:pPr>
            <w:r>
              <w:rPr>
                <w:rFonts w:hint="eastAsia" w:asciiTheme="minorEastAsia" w:hAnsiTheme="minorEastAsia"/>
                <w:szCs w:val="21"/>
              </w:rPr>
              <w:t>11、干扰电性能：</w:t>
            </w:r>
          </w:p>
          <w:p>
            <w:pPr>
              <w:spacing w:line="360" w:lineRule="exact"/>
              <w:rPr>
                <w:rFonts w:cs="宋体" w:asciiTheme="minorEastAsia" w:hAnsiTheme="minorEastAsia"/>
                <w:szCs w:val="21"/>
              </w:rPr>
            </w:pPr>
            <w:r>
              <w:rPr>
                <w:rFonts w:hint="eastAsia" w:cs="宋体" w:asciiTheme="minorEastAsia" w:hAnsiTheme="minorEastAsia"/>
                <w:szCs w:val="21"/>
              </w:rPr>
              <w:t>工作频率：4kHz，允差±10％。</w:t>
            </w:r>
          </w:p>
          <w:p>
            <w:pPr>
              <w:spacing w:line="360" w:lineRule="exact"/>
              <w:rPr>
                <w:rFonts w:cs="宋体" w:asciiTheme="minorEastAsia" w:hAnsiTheme="minorEastAsia"/>
                <w:szCs w:val="21"/>
              </w:rPr>
            </w:pPr>
            <w:r>
              <w:rPr>
                <w:rFonts w:hint="eastAsia" w:cs="宋体" w:asciiTheme="minorEastAsia" w:hAnsiTheme="minorEastAsia"/>
                <w:szCs w:val="21"/>
              </w:rPr>
              <w:t>调制频率：0.125Hz，允差±10％。</w:t>
            </w:r>
          </w:p>
          <w:p>
            <w:pPr>
              <w:spacing w:line="360" w:lineRule="exact"/>
              <w:rPr>
                <w:rFonts w:cs="宋体" w:asciiTheme="minorEastAsia" w:hAnsiTheme="minorEastAsia"/>
                <w:szCs w:val="21"/>
              </w:rPr>
            </w:pPr>
            <w:r>
              <w:rPr>
                <w:rFonts w:hint="eastAsia" w:cs="宋体" w:asciiTheme="minorEastAsia" w:hAnsiTheme="minorEastAsia"/>
                <w:szCs w:val="21"/>
              </w:rPr>
              <w:t>差频频率范围：0～112Hz，允差±10％或±1Hz取较大值。</w:t>
            </w:r>
          </w:p>
          <w:p>
            <w:pPr>
              <w:spacing w:line="360" w:lineRule="exact"/>
              <w:rPr>
                <w:rFonts w:cs="宋体" w:asciiTheme="minorEastAsia" w:hAnsiTheme="minorEastAsia"/>
                <w:szCs w:val="21"/>
              </w:rPr>
            </w:pPr>
            <w:r>
              <w:rPr>
                <w:rFonts w:hint="eastAsia" w:cs="宋体" w:asciiTheme="minorEastAsia" w:hAnsiTheme="minorEastAsia"/>
                <w:szCs w:val="21"/>
              </w:rPr>
              <w:t>调幅度：0%、100%，允差±5％。</w:t>
            </w:r>
          </w:p>
          <w:p>
            <w:pPr>
              <w:spacing w:line="360" w:lineRule="exact"/>
              <w:rPr>
                <w:rFonts w:cs="宋体" w:asciiTheme="minorEastAsia" w:hAnsiTheme="minorEastAsia"/>
                <w:szCs w:val="21"/>
              </w:rPr>
            </w:pPr>
            <w:r>
              <w:rPr>
                <w:rFonts w:hint="eastAsia" w:cs="宋体" w:asciiTheme="minorEastAsia" w:hAnsiTheme="minorEastAsia"/>
                <w:szCs w:val="21"/>
              </w:rPr>
              <w:t>差频变化周期：5.5s、32s，允差±10％。</w:t>
            </w:r>
          </w:p>
          <w:p>
            <w:pPr>
              <w:spacing w:line="360" w:lineRule="exact"/>
              <w:rPr>
                <w:rFonts w:asciiTheme="minorEastAsia" w:hAnsiTheme="minorEastAsia"/>
                <w:szCs w:val="21"/>
              </w:rPr>
            </w:pPr>
            <w:r>
              <w:rPr>
                <w:rFonts w:hint="eastAsia" w:asciiTheme="minorEastAsia" w:hAnsiTheme="minorEastAsia"/>
                <w:szCs w:val="21"/>
              </w:rPr>
              <w:t>12、具有100个固定处方，是理疗专家根据不同的疾病而编制成的，可供医生参考使用。</w:t>
            </w:r>
          </w:p>
          <w:p>
            <w:pPr>
              <w:spacing w:line="360" w:lineRule="exact"/>
              <w:rPr>
                <w:rFonts w:cs="宋体" w:asciiTheme="minorEastAsia" w:hAnsiTheme="minorEastAsia"/>
                <w:szCs w:val="21"/>
              </w:rPr>
            </w:pPr>
            <w:r>
              <w:rPr>
                <w:rFonts w:hint="eastAsia" w:asciiTheme="minorEastAsia" w:hAnsiTheme="minorEastAsia"/>
                <w:szCs w:val="21"/>
              </w:rPr>
              <w:t>13、中频输出电流：</w:t>
            </w:r>
            <w:r>
              <w:rPr>
                <w:rFonts w:hint="eastAsia" w:cs="宋体" w:asciiTheme="minorEastAsia" w:hAnsiTheme="minorEastAsia"/>
                <w:szCs w:val="21"/>
              </w:rPr>
              <w:t>在500Ω的负载下，每路输出电流不大于100mA。输出强度分0～99级可调。</w:t>
            </w:r>
          </w:p>
          <w:p>
            <w:pPr>
              <w:spacing w:line="360" w:lineRule="exact"/>
              <w:rPr>
                <w:rFonts w:asciiTheme="minorEastAsia" w:hAnsiTheme="minorEastAsia"/>
                <w:szCs w:val="21"/>
              </w:rPr>
            </w:pPr>
            <w:r>
              <w:rPr>
                <w:rFonts w:hint="eastAsia" w:asciiTheme="minorEastAsia" w:hAnsiTheme="minorEastAsia"/>
                <w:szCs w:val="21"/>
              </w:rPr>
              <w:t>14、输出电流稳定度：</w:t>
            </w:r>
            <w:r>
              <w:rPr>
                <w:rFonts w:hint="eastAsia" w:cs="宋体" w:asciiTheme="minorEastAsia" w:hAnsiTheme="minorEastAsia"/>
                <w:szCs w:val="21"/>
              </w:rPr>
              <w:t>不同负载下的输出电流变化率应不大于10%。</w:t>
            </w:r>
          </w:p>
          <w:p>
            <w:pPr>
              <w:spacing w:line="360" w:lineRule="exact"/>
              <w:rPr>
                <w:rFonts w:asciiTheme="minorEastAsia" w:hAnsiTheme="minorEastAsia"/>
                <w:szCs w:val="21"/>
              </w:rPr>
            </w:pPr>
            <w:r>
              <w:rPr>
                <w:rFonts w:hint="eastAsia" w:asciiTheme="minorEastAsia" w:hAnsiTheme="minorEastAsia"/>
                <w:szCs w:val="21"/>
              </w:rPr>
              <w:t>15、中频输出峰值电压：</w:t>
            </w:r>
            <w:r>
              <w:rPr>
                <w:rFonts w:hint="eastAsia" w:cs="宋体" w:asciiTheme="minorEastAsia" w:hAnsiTheme="minorEastAsia"/>
                <w:szCs w:val="21"/>
              </w:rPr>
              <w:t>在开路条件下测量时，中频输出峰值电压不得超过500V。</w:t>
            </w:r>
          </w:p>
          <w:p>
            <w:pPr>
              <w:spacing w:line="360" w:lineRule="exact"/>
              <w:rPr>
                <w:rFonts w:asciiTheme="minorEastAsia" w:hAnsiTheme="minorEastAsia"/>
                <w:szCs w:val="21"/>
              </w:rPr>
            </w:pPr>
            <w:r>
              <w:rPr>
                <w:rFonts w:hint="eastAsia" w:asciiTheme="minorEastAsia" w:hAnsiTheme="minorEastAsia"/>
                <w:szCs w:val="21"/>
              </w:rPr>
              <w:t>16、运行：</w:t>
            </w:r>
            <w:r>
              <w:rPr>
                <w:rFonts w:hint="eastAsia" w:cs="宋体" w:asciiTheme="minorEastAsia" w:hAnsiTheme="minorEastAsia"/>
                <w:szCs w:val="21"/>
              </w:rPr>
              <w:t>输出设定到最大值时，将输出端开路运行10min后再短路运行5min，治疗仪应能正常工作。</w:t>
            </w:r>
          </w:p>
          <w:p>
            <w:pPr>
              <w:spacing w:line="360" w:lineRule="exact"/>
              <w:rPr>
                <w:rFonts w:asciiTheme="minorEastAsia" w:hAnsiTheme="minorEastAsia"/>
                <w:szCs w:val="21"/>
              </w:rPr>
            </w:pPr>
            <w:r>
              <w:rPr>
                <w:rFonts w:hint="eastAsia" w:asciiTheme="minorEastAsia" w:hAnsiTheme="minorEastAsia"/>
                <w:szCs w:val="21"/>
              </w:rPr>
              <w:t>17、电极板温度：38℃～55℃，分6档可调，允差±3℃。</w:t>
            </w:r>
          </w:p>
          <w:p>
            <w:pPr>
              <w:spacing w:line="360" w:lineRule="exact"/>
              <w:rPr>
                <w:rFonts w:asciiTheme="minorEastAsia" w:hAnsiTheme="minorEastAsia"/>
                <w:szCs w:val="21"/>
              </w:rPr>
            </w:pPr>
            <w:r>
              <w:rPr>
                <w:rFonts w:hint="eastAsia" w:asciiTheme="minorEastAsia" w:hAnsiTheme="minorEastAsia"/>
                <w:szCs w:val="21"/>
              </w:rPr>
              <w:t>18、离子导入输出直流电流：</w:t>
            </w:r>
            <w:r>
              <w:rPr>
                <w:rFonts w:hint="eastAsia" w:cs="宋体" w:asciiTheme="minorEastAsia" w:hAnsiTheme="minorEastAsia"/>
                <w:szCs w:val="21"/>
              </w:rPr>
              <w:t>在500Ω的负载下，每路输出电流不超过50mA，分0～99级可调。</w:t>
            </w:r>
          </w:p>
          <w:p>
            <w:pPr>
              <w:spacing w:line="360" w:lineRule="exact"/>
              <w:rPr>
                <w:rFonts w:asciiTheme="minorEastAsia" w:hAnsiTheme="minorEastAsia"/>
                <w:szCs w:val="21"/>
              </w:rPr>
            </w:pPr>
            <w:r>
              <w:rPr>
                <w:rFonts w:hint="eastAsia" w:asciiTheme="minorEastAsia" w:hAnsiTheme="minorEastAsia"/>
                <w:szCs w:val="21"/>
              </w:rPr>
              <w:t>19、治疗时间根据处方不同为20min、25min、30min、40min、45min，治疗时间到了有音响提示，并停止输出，时间允差±1min。</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13</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肌电生物反馈刺激仪</w:t>
            </w:r>
          </w:p>
        </w:tc>
        <w:tc>
          <w:tcPr>
            <w:tcW w:w="6886" w:type="dxa"/>
            <w:noWrap/>
          </w:tcPr>
          <w:p>
            <w:pPr>
              <w:spacing w:line="360" w:lineRule="exact"/>
              <w:rPr>
                <w:rFonts w:asciiTheme="minorEastAsia" w:hAnsiTheme="minorEastAsia"/>
                <w:b/>
                <w:szCs w:val="21"/>
              </w:rPr>
            </w:pPr>
            <w:r>
              <w:rPr>
                <w:rFonts w:hint="eastAsia" w:asciiTheme="minorEastAsia" w:hAnsiTheme="minorEastAsia"/>
                <w:b/>
                <w:szCs w:val="21"/>
              </w:rPr>
              <w:t>技术参数：</w:t>
            </w:r>
          </w:p>
          <w:p>
            <w:pPr>
              <w:spacing w:line="360" w:lineRule="exact"/>
              <w:rPr>
                <w:rFonts w:asciiTheme="minorEastAsia" w:hAnsiTheme="minorEastAsia"/>
                <w:szCs w:val="21"/>
              </w:rPr>
            </w:pPr>
            <w:r>
              <w:rPr>
                <w:rFonts w:hint="eastAsia" w:asciiTheme="minorEastAsia" w:hAnsiTheme="minorEastAsia"/>
                <w:szCs w:val="21"/>
              </w:rPr>
              <w:t>1、额定输入功率120V</w:t>
            </w:r>
          </w:p>
          <w:p>
            <w:pPr>
              <w:spacing w:line="360" w:lineRule="exact"/>
              <w:rPr>
                <w:rFonts w:asciiTheme="minorEastAsia" w:hAnsiTheme="minorEastAsia"/>
                <w:szCs w:val="21"/>
              </w:rPr>
            </w:pPr>
            <w:r>
              <w:rPr>
                <w:rFonts w:hint="eastAsia" w:asciiTheme="minorEastAsia" w:hAnsiTheme="minorEastAsia"/>
                <w:szCs w:val="21"/>
              </w:rPr>
              <w:t>2、系统噪声：≤1μV</w:t>
            </w:r>
          </w:p>
          <w:p>
            <w:pPr>
              <w:spacing w:line="360" w:lineRule="exact"/>
              <w:rPr>
                <w:rFonts w:asciiTheme="minorEastAsia" w:hAnsiTheme="minorEastAsia"/>
                <w:szCs w:val="21"/>
              </w:rPr>
            </w:pPr>
            <w:r>
              <w:rPr>
                <w:rFonts w:hint="eastAsia" w:asciiTheme="minorEastAsia" w:hAnsiTheme="minorEastAsia"/>
                <w:szCs w:val="21"/>
              </w:rPr>
              <w:t>3、差模输入阻抗：＞5MΩ</w:t>
            </w:r>
          </w:p>
          <w:p>
            <w:pPr>
              <w:spacing w:line="360" w:lineRule="exact"/>
              <w:rPr>
                <w:rFonts w:asciiTheme="minorEastAsia" w:hAnsiTheme="minorEastAsia"/>
                <w:szCs w:val="21"/>
              </w:rPr>
            </w:pPr>
            <w:r>
              <w:rPr>
                <w:rFonts w:hint="eastAsia" w:asciiTheme="minorEastAsia" w:hAnsiTheme="minorEastAsia"/>
                <w:szCs w:val="21"/>
              </w:rPr>
              <w:t>4、共模抑制比：＞100dB</w:t>
            </w:r>
          </w:p>
          <w:p>
            <w:pPr>
              <w:spacing w:line="360" w:lineRule="exact"/>
              <w:rPr>
                <w:rFonts w:asciiTheme="minorEastAsia" w:hAnsiTheme="minorEastAsia"/>
                <w:szCs w:val="21"/>
              </w:rPr>
            </w:pPr>
            <w:r>
              <w:rPr>
                <w:rFonts w:hint="eastAsia" w:asciiTheme="minorEastAsia" w:hAnsiTheme="minorEastAsia"/>
                <w:szCs w:val="21"/>
              </w:rPr>
              <w:t>5、 反馈阈值：10μV～195μV，步进5μV</w:t>
            </w:r>
          </w:p>
          <w:p>
            <w:pPr>
              <w:spacing w:line="360" w:lineRule="exact"/>
              <w:rPr>
                <w:rFonts w:asciiTheme="minorEastAsia" w:hAnsiTheme="minorEastAsia"/>
                <w:szCs w:val="21"/>
              </w:rPr>
            </w:pPr>
            <w:r>
              <w:rPr>
                <w:rFonts w:hint="eastAsia" w:asciiTheme="minorEastAsia" w:hAnsiTheme="minorEastAsia"/>
                <w:szCs w:val="21"/>
              </w:rPr>
              <w:t>6、分辨率(测量灵敏度)： 1μV</w:t>
            </w:r>
          </w:p>
          <w:p>
            <w:pPr>
              <w:spacing w:line="360" w:lineRule="exact"/>
              <w:rPr>
                <w:rFonts w:asciiTheme="minorEastAsia" w:hAnsiTheme="minorEastAsia"/>
                <w:szCs w:val="21"/>
              </w:rPr>
            </w:pPr>
            <w:r>
              <w:rPr>
                <w:rFonts w:hint="eastAsia" w:asciiTheme="minorEastAsia" w:hAnsiTheme="minorEastAsia"/>
                <w:szCs w:val="21"/>
              </w:rPr>
              <w:t>7、通频带应不窄于20Hz～500Hz(-3dB)</w:t>
            </w:r>
          </w:p>
          <w:p>
            <w:pPr>
              <w:spacing w:line="360" w:lineRule="exact"/>
              <w:rPr>
                <w:rFonts w:asciiTheme="minorEastAsia" w:hAnsiTheme="minorEastAsia"/>
                <w:szCs w:val="21"/>
              </w:rPr>
            </w:pPr>
            <w:r>
              <w:rPr>
                <w:rFonts w:hint="eastAsia" w:asciiTheme="minorEastAsia" w:hAnsiTheme="minorEastAsia"/>
                <w:szCs w:val="21"/>
              </w:rPr>
              <w:t>8、输出波形：方波</w:t>
            </w:r>
          </w:p>
          <w:p>
            <w:pPr>
              <w:spacing w:line="360" w:lineRule="exact"/>
              <w:rPr>
                <w:rFonts w:asciiTheme="minorEastAsia" w:hAnsiTheme="minorEastAsia"/>
                <w:szCs w:val="21"/>
              </w:rPr>
            </w:pPr>
            <w:r>
              <w:rPr>
                <w:rFonts w:hint="eastAsia" w:asciiTheme="minorEastAsia" w:hAnsiTheme="minorEastAsia"/>
                <w:szCs w:val="21"/>
              </w:rPr>
              <w:t>9、脉冲幅度：0～50V可调</w:t>
            </w:r>
          </w:p>
          <w:p>
            <w:pPr>
              <w:spacing w:line="360" w:lineRule="exact"/>
              <w:rPr>
                <w:rFonts w:asciiTheme="minorEastAsia" w:hAnsiTheme="minorEastAsia"/>
                <w:szCs w:val="21"/>
              </w:rPr>
            </w:pPr>
            <w:r>
              <w:rPr>
                <w:rFonts w:hint="eastAsia" w:asciiTheme="minorEastAsia" w:hAnsiTheme="minorEastAsia"/>
                <w:szCs w:val="21"/>
              </w:rPr>
              <w:t>10、输出电流：0～100mA连续可调，步进0.5mA</w:t>
            </w:r>
          </w:p>
          <w:p>
            <w:pPr>
              <w:spacing w:line="360" w:lineRule="exact"/>
              <w:rPr>
                <w:rFonts w:asciiTheme="minorEastAsia" w:hAnsiTheme="minorEastAsia"/>
                <w:szCs w:val="21"/>
              </w:rPr>
            </w:pPr>
            <w:r>
              <w:rPr>
                <w:rFonts w:hint="eastAsia" w:asciiTheme="minorEastAsia" w:hAnsiTheme="minorEastAsia"/>
                <w:szCs w:val="21"/>
              </w:rPr>
              <w:t>11、脉冲宽度：50μs、100μs、200μs、500μs、1000μs</w:t>
            </w:r>
          </w:p>
          <w:p>
            <w:pPr>
              <w:spacing w:line="360" w:lineRule="exact"/>
              <w:rPr>
                <w:rFonts w:asciiTheme="minorEastAsia" w:hAnsiTheme="minorEastAsia"/>
                <w:szCs w:val="21"/>
              </w:rPr>
            </w:pPr>
            <w:r>
              <w:rPr>
                <w:rFonts w:hint="eastAsia" w:asciiTheme="minorEastAsia" w:hAnsiTheme="minorEastAsia"/>
                <w:szCs w:val="21"/>
              </w:rPr>
              <w:t>12、频率范围：10～100Hz可调，步进5Hz</w:t>
            </w:r>
          </w:p>
          <w:p>
            <w:pPr>
              <w:spacing w:line="360" w:lineRule="exact"/>
              <w:rPr>
                <w:rFonts w:asciiTheme="minorEastAsia" w:hAnsiTheme="minorEastAsia"/>
                <w:szCs w:val="21"/>
              </w:rPr>
            </w:pPr>
            <w:r>
              <w:rPr>
                <w:rFonts w:hint="eastAsia" w:asciiTheme="minorEastAsia" w:hAnsiTheme="minorEastAsia"/>
                <w:szCs w:val="21"/>
              </w:rPr>
              <w:t>13、训练模式：PBF模式、ESFN模式、TENS模式、FES模式</w:t>
            </w:r>
          </w:p>
          <w:p>
            <w:pPr>
              <w:spacing w:line="360" w:lineRule="exact"/>
              <w:rPr>
                <w:rFonts w:asciiTheme="minorEastAsia" w:hAnsiTheme="minorEastAsia"/>
                <w:szCs w:val="21"/>
              </w:rPr>
            </w:pPr>
            <w:r>
              <w:rPr>
                <w:rFonts w:hint="eastAsia" w:asciiTheme="minorEastAsia" w:hAnsiTheme="minorEastAsia"/>
                <w:szCs w:val="21"/>
              </w:rPr>
              <w:t>14、治疗时间：20min～40min，步进5min</w:t>
            </w:r>
          </w:p>
          <w:p>
            <w:pPr>
              <w:spacing w:line="360" w:lineRule="exact"/>
              <w:rPr>
                <w:rFonts w:asciiTheme="minorEastAsia" w:hAnsiTheme="minorEastAsia"/>
                <w:szCs w:val="21"/>
              </w:rPr>
            </w:pPr>
            <w:r>
              <w:rPr>
                <w:rFonts w:hint="eastAsia" w:asciiTheme="minorEastAsia" w:hAnsiTheme="minorEastAsia"/>
                <w:szCs w:val="21"/>
              </w:rPr>
              <w:t>15、刺激持续时间：PBF模式：4s～12s，连续可调，步进1s；ESFN模式、TENS模式、FES模式：3s～10s，步进1s</w:t>
            </w:r>
          </w:p>
          <w:p>
            <w:pPr>
              <w:spacing w:line="360" w:lineRule="exact"/>
              <w:rPr>
                <w:rFonts w:asciiTheme="minorEastAsia" w:hAnsiTheme="minorEastAsia"/>
                <w:szCs w:val="21"/>
              </w:rPr>
            </w:pPr>
            <w:r>
              <w:rPr>
                <w:rFonts w:hint="eastAsia" w:asciiTheme="minorEastAsia" w:hAnsiTheme="minorEastAsia"/>
                <w:szCs w:val="21"/>
              </w:rPr>
              <w:t>16、休息时间：PBF模式、ESFN模式、TENS模式：3s～15s，步进1s；</w:t>
            </w:r>
          </w:p>
          <w:p>
            <w:pPr>
              <w:spacing w:line="360" w:lineRule="exact"/>
              <w:rPr>
                <w:rFonts w:asciiTheme="minorEastAsia" w:hAnsiTheme="minorEastAsia"/>
                <w:szCs w:val="21"/>
              </w:rPr>
            </w:pPr>
            <w:r>
              <w:rPr>
                <w:rFonts w:hint="eastAsia" w:asciiTheme="minorEastAsia" w:hAnsiTheme="minorEastAsia"/>
                <w:szCs w:val="21"/>
              </w:rPr>
              <w:t>FES模式：3s～10s，步进1s；</w:t>
            </w:r>
          </w:p>
          <w:p>
            <w:pPr>
              <w:spacing w:line="360" w:lineRule="exact"/>
              <w:rPr>
                <w:rFonts w:asciiTheme="minorEastAsia" w:hAnsiTheme="minorEastAsia"/>
                <w:szCs w:val="21"/>
              </w:rPr>
            </w:pPr>
            <w:r>
              <w:rPr>
                <w:rFonts w:hint="eastAsia" w:asciiTheme="minorEastAsia" w:hAnsiTheme="minorEastAsia"/>
                <w:szCs w:val="21"/>
              </w:rPr>
              <w:t>17、用力时间：PBF模式、NBF模式：8s～15s，步进1s</w:t>
            </w:r>
          </w:p>
          <w:p>
            <w:pPr>
              <w:spacing w:line="360" w:lineRule="exact"/>
              <w:rPr>
                <w:rFonts w:asciiTheme="minorEastAsia" w:hAnsiTheme="minorEastAsia"/>
                <w:szCs w:val="21"/>
              </w:rPr>
            </w:pPr>
            <w:r>
              <w:rPr>
                <w:rFonts w:hint="eastAsia" w:asciiTheme="minorEastAsia" w:hAnsiTheme="minorEastAsia"/>
                <w:szCs w:val="21"/>
              </w:rPr>
              <w:t>18、主机外形：长630mm，宽450mm，高1270mm</w:t>
            </w:r>
          </w:p>
          <w:p>
            <w:pPr>
              <w:spacing w:line="360" w:lineRule="exact"/>
              <w:rPr>
                <w:rFonts w:asciiTheme="minorEastAsia" w:hAnsiTheme="minorEastAsia"/>
                <w:szCs w:val="21"/>
              </w:rPr>
            </w:pPr>
            <w:r>
              <w:rPr>
                <w:rFonts w:hint="eastAsia" w:asciiTheme="minorEastAsia" w:hAnsiTheme="minorEastAsia"/>
                <w:szCs w:val="21"/>
              </w:rPr>
              <w:t>19、电极片：方形，长40mm，宽40mm</w:t>
            </w:r>
          </w:p>
          <w:p>
            <w:pPr>
              <w:spacing w:line="360" w:lineRule="exact"/>
              <w:rPr>
                <w:rFonts w:asciiTheme="minorEastAsia" w:hAnsiTheme="minorEastAsia"/>
                <w:b/>
                <w:szCs w:val="21"/>
              </w:rPr>
            </w:pPr>
            <w:r>
              <w:rPr>
                <w:rFonts w:hint="eastAsia" w:asciiTheme="minorEastAsia" w:hAnsiTheme="minorEastAsia"/>
                <w:szCs w:val="21"/>
              </w:rPr>
              <w:t>20、肌电生物反馈刺激仪具有镜像电刺激、助力电刺激、电刺激及生物反馈四种模式。</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14</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高压低频脉冲治疗仪</w:t>
            </w:r>
          </w:p>
        </w:tc>
        <w:tc>
          <w:tcPr>
            <w:tcW w:w="6886" w:type="dxa"/>
            <w:noWrap/>
          </w:tcPr>
          <w:p>
            <w:pPr>
              <w:spacing w:line="360" w:lineRule="exact"/>
              <w:rPr>
                <w:rFonts w:asciiTheme="minorEastAsia" w:hAnsiTheme="minorEastAsia"/>
                <w:b/>
                <w:szCs w:val="21"/>
              </w:rPr>
            </w:pPr>
            <w:r>
              <w:rPr>
                <w:rFonts w:hint="eastAsia" w:asciiTheme="minorEastAsia" w:hAnsiTheme="minorEastAsia"/>
                <w:b/>
                <w:szCs w:val="21"/>
              </w:rPr>
              <w:t>技术参数：</w:t>
            </w:r>
          </w:p>
          <w:p>
            <w:pPr>
              <w:spacing w:line="360" w:lineRule="exact"/>
              <w:rPr>
                <w:rFonts w:asciiTheme="minorEastAsia" w:hAnsiTheme="minorEastAsia"/>
                <w:szCs w:val="21"/>
              </w:rPr>
            </w:pPr>
            <w:r>
              <w:rPr>
                <w:rFonts w:hint="eastAsia" w:asciiTheme="minorEastAsia" w:hAnsiTheme="minorEastAsia"/>
                <w:szCs w:val="21"/>
              </w:rPr>
              <w:t>1、输出通道：采用数码显示，具有6个输出通道</w:t>
            </w:r>
          </w:p>
          <w:p>
            <w:pPr>
              <w:spacing w:line="360" w:lineRule="exact"/>
              <w:rPr>
                <w:rFonts w:asciiTheme="minorEastAsia" w:hAnsiTheme="minorEastAsia"/>
                <w:szCs w:val="21"/>
              </w:rPr>
            </w:pPr>
            <w:r>
              <w:rPr>
                <w:rFonts w:hint="eastAsia" w:asciiTheme="minorEastAsia" w:hAnsiTheme="minorEastAsia"/>
                <w:szCs w:val="21"/>
              </w:rPr>
              <w:t>2、治疗仪主要由主机、电极线、电极片等组成。</w:t>
            </w:r>
          </w:p>
          <w:p>
            <w:pPr>
              <w:spacing w:line="360" w:lineRule="exact"/>
              <w:rPr>
                <w:rFonts w:asciiTheme="minorEastAsia" w:hAnsiTheme="minorEastAsia"/>
                <w:szCs w:val="21"/>
              </w:rPr>
            </w:pPr>
            <w:r>
              <w:rPr>
                <w:rFonts w:hint="eastAsia" w:asciiTheme="minorEastAsia" w:hAnsiTheme="minorEastAsia"/>
                <w:szCs w:val="21"/>
              </w:rPr>
              <w:t>3、治疗仪工作环境</w:t>
            </w:r>
          </w:p>
          <w:p>
            <w:pPr>
              <w:spacing w:line="360" w:lineRule="exact"/>
              <w:rPr>
                <w:rFonts w:asciiTheme="minorEastAsia" w:hAnsiTheme="minorEastAsia"/>
                <w:szCs w:val="21"/>
              </w:rPr>
            </w:pPr>
            <w:r>
              <w:rPr>
                <w:rFonts w:hint="eastAsia" w:asciiTheme="minorEastAsia" w:hAnsiTheme="minorEastAsia"/>
                <w:szCs w:val="21"/>
              </w:rPr>
              <w:t>环境温度：+5℃～40℃；</w:t>
            </w:r>
          </w:p>
          <w:p>
            <w:pPr>
              <w:spacing w:line="360" w:lineRule="exact"/>
              <w:rPr>
                <w:rFonts w:asciiTheme="minorEastAsia" w:hAnsiTheme="minorEastAsia"/>
                <w:szCs w:val="21"/>
              </w:rPr>
            </w:pPr>
            <w:r>
              <w:rPr>
                <w:rFonts w:hint="eastAsia" w:asciiTheme="minorEastAsia" w:hAnsiTheme="minorEastAsia"/>
                <w:szCs w:val="21"/>
              </w:rPr>
              <w:t>相对湿度：≤95%；</w:t>
            </w:r>
          </w:p>
          <w:p>
            <w:pPr>
              <w:spacing w:line="360" w:lineRule="exact"/>
              <w:rPr>
                <w:rFonts w:asciiTheme="minorEastAsia" w:hAnsiTheme="minorEastAsia"/>
                <w:szCs w:val="21"/>
              </w:rPr>
            </w:pPr>
            <w:r>
              <w:rPr>
                <w:rFonts w:hint="eastAsia" w:asciiTheme="minorEastAsia" w:hAnsiTheme="minorEastAsia"/>
                <w:szCs w:val="21"/>
              </w:rPr>
              <w:t>大气压力范围：700hPa～1060hPa；</w:t>
            </w:r>
          </w:p>
          <w:p>
            <w:pPr>
              <w:spacing w:line="360" w:lineRule="exact"/>
              <w:rPr>
                <w:rFonts w:asciiTheme="minorEastAsia" w:hAnsiTheme="minorEastAsia"/>
                <w:szCs w:val="21"/>
              </w:rPr>
            </w:pPr>
            <w:r>
              <w:rPr>
                <w:rFonts w:hint="eastAsia" w:asciiTheme="minorEastAsia" w:hAnsiTheme="minorEastAsia"/>
                <w:szCs w:val="21"/>
              </w:rPr>
              <w:t>额定电压：交流220V±22V，50Hz±1Hz。</w:t>
            </w:r>
          </w:p>
          <w:p>
            <w:pPr>
              <w:spacing w:line="360" w:lineRule="exact"/>
              <w:rPr>
                <w:rFonts w:asciiTheme="minorEastAsia" w:hAnsiTheme="minorEastAsia"/>
                <w:szCs w:val="21"/>
              </w:rPr>
            </w:pPr>
            <w:r>
              <w:rPr>
                <w:rFonts w:hint="eastAsia" w:asciiTheme="minorEastAsia" w:hAnsiTheme="minorEastAsia"/>
                <w:szCs w:val="21"/>
              </w:rPr>
              <w:t xml:space="preserve">4、额定输入功率：40VA。                              </w:t>
            </w:r>
          </w:p>
          <w:p>
            <w:pPr>
              <w:spacing w:line="360" w:lineRule="exact"/>
              <w:rPr>
                <w:rFonts w:asciiTheme="minorEastAsia" w:hAnsiTheme="minorEastAsia"/>
                <w:szCs w:val="21"/>
              </w:rPr>
            </w:pPr>
            <w:r>
              <w:rPr>
                <w:rFonts w:hint="eastAsia" w:asciiTheme="minorEastAsia" w:hAnsiTheme="minorEastAsia"/>
                <w:szCs w:val="21"/>
              </w:rPr>
              <w:t>5、输出脉冲</w:t>
            </w:r>
          </w:p>
          <w:p>
            <w:pPr>
              <w:spacing w:line="360" w:lineRule="exact"/>
              <w:rPr>
                <w:rFonts w:asciiTheme="minorEastAsia" w:hAnsiTheme="minorEastAsia"/>
                <w:szCs w:val="21"/>
              </w:rPr>
            </w:pPr>
            <w:r>
              <w:rPr>
                <w:rFonts w:hint="eastAsia" w:asciiTheme="minorEastAsia" w:hAnsiTheme="minorEastAsia"/>
                <w:szCs w:val="21"/>
              </w:rPr>
              <w:t>治疗仪输出单向脉冲方波；</w:t>
            </w:r>
          </w:p>
          <w:p>
            <w:pPr>
              <w:spacing w:line="360" w:lineRule="exact"/>
              <w:rPr>
                <w:rFonts w:asciiTheme="minorEastAsia" w:hAnsiTheme="minorEastAsia"/>
                <w:szCs w:val="21"/>
              </w:rPr>
            </w:pPr>
            <w:r>
              <w:rPr>
                <w:rFonts w:hint="eastAsia" w:asciiTheme="minorEastAsia" w:hAnsiTheme="minorEastAsia"/>
                <w:szCs w:val="21"/>
              </w:rPr>
              <w:t>脉冲频率范围：0.5Hz～60Hz</w:t>
            </w:r>
          </w:p>
          <w:p>
            <w:pPr>
              <w:spacing w:line="360" w:lineRule="exact"/>
              <w:rPr>
                <w:rFonts w:asciiTheme="minorEastAsia" w:hAnsiTheme="minorEastAsia"/>
                <w:szCs w:val="21"/>
              </w:rPr>
            </w:pPr>
            <w:r>
              <w:rPr>
                <w:rFonts w:hint="eastAsia" w:asciiTheme="minorEastAsia" w:hAnsiTheme="minorEastAsia"/>
                <w:szCs w:val="21"/>
              </w:rPr>
              <w:t>脉宽范围：0.2ms～2.0ms。</w:t>
            </w:r>
          </w:p>
          <w:p>
            <w:pPr>
              <w:spacing w:line="360" w:lineRule="exact"/>
              <w:rPr>
                <w:rFonts w:asciiTheme="minorEastAsia" w:hAnsiTheme="minorEastAsia"/>
                <w:szCs w:val="21"/>
              </w:rPr>
            </w:pPr>
            <w:r>
              <w:rPr>
                <w:rFonts w:hint="eastAsia" w:asciiTheme="minorEastAsia" w:hAnsiTheme="minorEastAsia"/>
                <w:szCs w:val="21"/>
              </w:rPr>
              <w:t>6、输出强度</w:t>
            </w:r>
          </w:p>
          <w:p>
            <w:pPr>
              <w:spacing w:line="360" w:lineRule="exact"/>
              <w:rPr>
                <w:rFonts w:asciiTheme="minorEastAsia" w:hAnsiTheme="minorEastAsia"/>
                <w:szCs w:val="21"/>
              </w:rPr>
            </w:pPr>
            <w:r>
              <w:rPr>
                <w:rFonts w:hint="eastAsia" w:asciiTheme="minorEastAsia" w:hAnsiTheme="minorEastAsia"/>
                <w:szCs w:val="21"/>
              </w:rPr>
              <w:t>I档0～850V，0～255级可调</w:t>
            </w:r>
          </w:p>
          <w:p>
            <w:pPr>
              <w:spacing w:line="360" w:lineRule="exact"/>
              <w:rPr>
                <w:rFonts w:asciiTheme="minorEastAsia" w:hAnsiTheme="minorEastAsia"/>
                <w:szCs w:val="21"/>
              </w:rPr>
            </w:pPr>
            <w:r>
              <w:rPr>
                <w:rFonts w:hint="eastAsia" w:asciiTheme="minorEastAsia" w:hAnsiTheme="minorEastAsia"/>
                <w:szCs w:val="21"/>
              </w:rPr>
              <w:t>II档0～1400V，0～255级可调</w:t>
            </w:r>
          </w:p>
          <w:p>
            <w:pPr>
              <w:spacing w:line="360" w:lineRule="exact"/>
              <w:rPr>
                <w:rFonts w:asciiTheme="minorEastAsia" w:hAnsiTheme="minorEastAsia"/>
                <w:szCs w:val="21"/>
              </w:rPr>
            </w:pPr>
            <w:r>
              <w:rPr>
                <w:rFonts w:hint="eastAsia" w:asciiTheme="minorEastAsia" w:hAnsiTheme="minorEastAsia"/>
                <w:szCs w:val="21"/>
              </w:rPr>
              <w:t>III档0～2000V，0～255级可调</w:t>
            </w:r>
          </w:p>
          <w:p>
            <w:pPr>
              <w:spacing w:line="360" w:lineRule="exact"/>
              <w:rPr>
                <w:rFonts w:asciiTheme="minorEastAsia" w:hAnsiTheme="minorEastAsia"/>
                <w:szCs w:val="21"/>
              </w:rPr>
            </w:pPr>
            <w:r>
              <w:rPr>
                <w:rFonts w:hint="eastAsia" w:asciiTheme="minorEastAsia" w:hAnsiTheme="minorEastAsia"/>
                <w:szCs w:val="21"/>
              </w:rPr>
              <w:t>IV档0～2800V，0～255级可调</w:t>
            </w:r>
          </w:p>
          <w:p>
            <w:pPr>
              <w:spacing w:line="360" w:lineRule="exact"/>
              <w:rPr>
                <w:rFonts w:asciiTheme="minorEastAsia" w:hAnsiTheme="minorEastAsia"/>
                <w:szCs w:val="21"/>
              </w:rPr>
            </w:pPr>
            <w:r>
              <w:rPr>
                <w:rFonts w:hint="eastAsia" w:asciiTheme="minorEastAsia" w:hAnsiTheme="minorEastAsia"/>
                <w:szCs w:val="21"/>
              </w:rPr>
              <w:t>V档0～4000V，0～255级可调</w:t>
            </w:r>
          </w:p>
          <w:p>
            <w:pPr>
              <w:spacing w:line="360" w:lineRule="exact"/>
              <w:rPr>
                <w:rFonts w:asciiTheme="minorEastAsia" w:hAnsiTheme="minorEastAsia"/>
                <w:szCs w:val="21"/>
              </w:rPr>
            </w:pPr>
            <w:r>
              <w:rPr>
                <w:rFonts w:hint="eastAsia" w:asciiTheme="minorEastAsia" w:hAnsiTheme="minorEastAsia"/>
                <w:szCs w:val="21"/>
              </w:rPr>
              <w:t>7、强度自增和停止：用于控制输出脉冲电压强度的自动增加。</w:t>
            </w:r>
          </w:p>
          <w:p>
            <w:pPr>
              <w:spacing w:line="360" w:lineRule="exact"/>
              <w:rPr>
                <w:rFonts w:asciiTheme="minorEastAsia" w:hAnsiTheme="minorEastAsia"/>
                <w:szCs w:val="21"/>
              </w:rPr>
            </w:pPr>
            <w:r>
              <w:rPr>
                <w:rFonts w:hint="eastAsia" w:asciiTheme="minorEastAsia" w:hAnsiTheme="minorEastAsia"/>
                <w:szCs w:val="21"/>
              </w:rPr>
              <w:t>自增级数：0～255级，允差±10℅，自增时间：16s/级，允差±5s；</w:t>
            </w:r>
          </w:p>
          <w:p>
            <w:pPr>
              <w:spacing w:line="360" w:lineRule="exact"/>
              <w:rPr>
                <w:rFonts w:asciiTheme="minorEastAsia" w:hAnsiTheme="minorEastAsia"/>
                <w:szCs w:val="21"/>
              </w:rPr>
            </w:pPr>
            <w:r>
              <w:rPr>
                <w:rFonts w:hint="eastAsia" w:asciiTheme="minorEastAsia" w:hAnsiTheme="minorEastAsia"/>
                <w:szCs w:val="21"/>
              </w:rPr>
              <w:t>8、浪涌功能：能够产生脉冲宽度循环连续变化的输出波形；</w:t>
            </w:r>
          </w:p>
          <w:p>
            <w:pPr>
              <w:spacing w:line="360" w:lineRule="exact"/>
              <w:rPr>
                <w:rFonts w:asciiTheme="minorEastAsia" w:hAnsiTheme="minorEastAsia"/>
                <w:szCs w:val="21"/>
              </w:rPr>
            </w:pPr>
            <w:r>
              <w:rPr>
                <w:rFonts w:hint="eastAsia" w:asciiTheme="minorEastAsia" w:hAnsiTheme="minorEastAsia"/>
                <w:szCs w:val="21"/>
              </w:rPr>
              <w:t>浪涌范围：I档（55Hz，60Hz）：0.2ms～0.8ms；</w:t>
            </w:r>
          </w:p>
          <w:p>
            <w:pPr>
              <w:spacing w:line="360" w:lineRule="exact"/>
              <w:rPr>
                <w:rFonts w:asciiTheme="minorEastAsia" w:hAnsiTheme="minorEastAsia"/>
                <w:szCs w:val="21"/>
              </w:rPr>
            </w:pPr>
            <w:r>
              <w:rPr>
                <w:rFonts w:hint="eastAsia" w:asciiTheme="minorEastAsia" w:hAnsiTheme="minorEastAsia"/>
                <w:szCs w:val="21"/>
              </w:rPr>
              <w:t xml:space="preserve">          II档（35Hz，40Hz）：0.4ms～1.0ms；</w:t>
            </w:r>
          </w:p>
          <w:p>
            <w:pPr>
              <w:spacing w:line="360" w:lineRule="exact"/>
              <w:rPr>
                <w:rFonts w:asciiTheme="minorEastAsia" w:hAnsiTheme="minorEastAsia"/>
                <w:szCs w:val="21"/>
              </w:rPr>
            </w:pPr>
            <w:r>
              <w:rPr>
                <w:rFonts w:hint="eastAsia" w:asciiTheme="minorEastAsia" w:hAnsiTheme="minorEastAsia"/>
                <w:szCs w:val="21"/>
              </w:rPr>
              <w:t xml:space="preserve">          III档（15Hz，20Hz）：0.4ms～1.0ms；</w:t>
            </w:r>
          </w:p>
          <w:p>
            <w:pPr>
              <w:spacing w:line="360" w:lineRule="exact"/>
              <w:rPr>
                <w:rFonts w:asciiTheme="minorEastAsia" w:hAnsiTheme="minorEastAsia"/>
                <w:szCs w:val="21"/>
              </w:rPr>
            </w:pPr>
            <w:r>
              <w:rPr>
                <w:rFonts w:hint="eastAsia" w:asciiTheme="minorEastAsia" w:hAnsiTheme="minorEastAsia"/>
                <w:szCs w:val="21"/>
              </w:rPr>
              <w:t xml:space="preserve">          IV档（10Hz，15Hz）：0.4ms～1.0ms；</w:t>
            </w:r>
          </w:p>
          <w:p>
            <w:pPr>
              <w:spacing w:line="360" w:lineRule="exact"/>
              <w:rPr>
                <w:rFonts w:asciiTheme="minorEastAsia" w:hAnsiTheme="minorEastAsia"/>
                <w:szCs w:val="21"/>
              </w:rPr>
            </w:pPr>
            <w:r>
              <w:rPr>
                <w:rFonts w:hint="eastAsia" w:asciiTheme="minorEastAsia" w:hAnsiTheme="minorEastAsia"/>
                <w:szCs w:val="21"/>
              </w:rPr>
              <w:t>浪涌周期：短浪：3s</w:t>
            </w:r>
          </w:p>
          <w:p>
            <w:pPr>
              <w:spacing w:line="360" w:lineRule="exact"/>
              <w:rPr>
                <w:rFonts w:asciiTheme="minorEastAsia" w:hAnsiTheme="minorEastAsia"/>
                <w:szCs w:val="21"/>
              </w:rPr>
            </w:pPr>
            <w:r>
              <w:rPr>
                <w:rFonts w:hint="eastAsia" w:asciiTheme="minorEastAsia" w:hAnsiTheme="minorEastAsia"/>
                <w:szCs w:val="21"/>
              </w:rPr>
              <w:t xml:space="preserve">          长浪：6s</w:t>
            </w:r>
          </w:p>
          <w:p>
            <w:pPr>
              <w:spacing w:line="360" w:lineRule="exact"/>
              <w:rPr>
                <w:rFonts w:asciiTheme="minorEastAsia" w:hAnsiTheme="minorEastAsia"/>
                <w:szCs w:val="21"/>
              </w:rPr>
            </w:pPr>
            <w:r>
              <w:rPr>
                <w:rFonts w:hint="eastAsia" w:asciiTheme="minorEastAsia" w:hAnsiTheme="minorEastAsia"/>
                <w:szCs w:val="21"/>
              </w:rPr>
              <w:t>9、治疗时间：治疗时间0～99min可调，最大允差±3min，步长1min；开机预置30min，倒计数计时，治疗时间到有蜂鸣音提示。</w:t>
            </w:r>
          </w:p>
          <w:p>
            <w:pPr>
              <w:spacing w:line="360" w:lineRule="exact"/>
              <w:rPr>
                <w:rFonts w:asciiTheme="minorEastAsia" w:hAnsiTheme="minorEastAsia"/>
                <w:szCs w:val="21"/>
              </w:rPr>
            </w:pPr>
            <w:r>
              <w:rPr>
                <w:rFonts w:hint="eastAsia" w:asciiTheme="minorEastAsia" w:hAnsiTheme="minorEastAsia"/>
                <w:szCs w:val="21"/>
              </w:rPr>
              <w:t>10、极性转换：控制输出脉冲电压的正负极性；</w:t>
            </w:r>
          </w:p>
          <w:p>
            <w:pPr>
              <w:spacing w:line="360" w:lineRule="exact"/>
              <w:rPr>
                <w:rFonts w:asciiTheme="minorEastAsia" w:hAnsiTheme="minorEastAsia"/>
                <w:szCs w:val="21"/>
              </w:rPr>
            </w:pPr>
            <w:r>
              <w:rPr>
                <w:rFonts w:hint="eastAsia" w:asciiTheme="minorEastAsia" w:hAnsiTheme="minorEastAsia"/>
                <w:szCs w:val="21"/>
              </w:rPr>
              <w:t>手动转换，按极性选择键，极性在上、下和自动三种状态中循环，指示灯指示的一方为正极；</w:t>
            </w:r>
          </w:p>
          <w:p>
            <w:pPr>
              <w:spacing w:line="360" w:lineRule="exact"/>
              <w:rPr>
                <w:rFonts w:asciiTheme="minorEastAsia" w:hAnsiTheme="minorEastAsia"/>
                <w:szCs w:val="21"/>
              </w:rPr>
            </w:pPr>
            <w:r>
              <w:rPr>
                <w:rFonts w:hint="eastAsia" w:asciiTheme="minorEastAsia" w:hAnsiTheme="minorEastAsia"/>
                <w:szCs w:val="21"/>
              </w:rPr>
              <w:t>自动转换，按极性选择键上方自动灯亮，治疗仪处于自动换极状态，自动转换时间为5min,允差±15℅。</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15</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神经肌肉低频电刺激仪</w:t>
            </w:r>
          </w:p>
        </w:tc>
        <w:tc>
          <w:tcPr>
            <w:tcW w:w="6886" w:type="dxa"/>
            <w:noWrap/>
          </w:tcPr>
          <w:p>
            <w:pPr>
              <w:spacing w:line="360" w:lineRule="exact"/>
              <w:rPr>
                <w:rFonts w:asciiTheme="minorEastAsia" w:hAnsiTheme="minorEastAsia"/>
                <w:b/>
                <w:szCs w:val="21"/>
              </w:rPr>
            </w:pPr>
            <w:r>
              <w:rPr>
                <w:rFonts w:hint="eastAsia" w:asciiTheme="minorEastAsia" w:hAnsiTheme="minorEastAsia"/>
                <w:b/>
                <w:szCs w:val="21"/>
              </w:rPr>
              <w:t>技术参数：</w:t>
            </w:r>
          </w:p>
          <w:p>
            <w:pPr>
              <w:spacing w:line="360" w:lineRule="exact"/>
              <w:rPr>
                <w:rFonts w:asciiTheme="minorEastAsia" w:hAnsiTheme="minorEastAsia"/>
                <w:szCs w:val="21"/>
              </w:rPr>
            </w:pPr>
            <w:r>
              <w:rPr>
                <w:rFonts w:hint="eastAsia" w:asciiTheme="minorEastAsia" w:hAnsiTheme="minorEastAsia"/>
                <w:szCs w:val="21"/>
              </w:rPr>
              <w:t>1、交流电压220V±22V，频率50Hz±1Hz</w:t>
            </w:r>
          </w:p>
          <w:p>
            <w:pPr>
              <w:spacing w:line="360" w:lineRule="exact"/>
              <w:rPr>
                <w:rFonts w:asciiTheme="minorEastAsia" w:hAnsiTheme="minorEastAsia"/>
                <w:szCs w:val="21"/>
              </w:rPr>
            </w:pPr>
            <w:r>
              <w:rPr>
                <w:rFonts w:hint="eastAsia" w:asciiTheme="minorEastAsia" w:hAnsiTheme="minorEastAsia"/>
                <w:szCs w:val="21"/>
              </w:rPr>
              <w:t>2、额定输入功率：250VA</w:t>
            </w:r>
          </w:p>
          <w:p>
            <w:pPr>
              <w:spacing w:line="360" w:lineRule="exact"/>
              <w:rPr>
                <w:rFonts w:asciiTheme="minorEastAsia" w:hAnsiTheme="minorEastAsia"/>
                <w:szCs w:val="21"/>
              </w:rPr>
            </w:pPr>
            <w:r>
              <w:rPr>
                <w:rFonts w:hint="eastAsia" w:asciiTheme="minorEastAsia" w:hAnsiTheme="minorEastAsia"/>
                <w:szCs w:val="21"/>
              </w:rPr>
              <w:t>3、输出脉冲频率范围为0～999Hz，允差±15%</w:t>
            </w:r>
          </w:p>
          <w:p>
            <w:pPr>
              <w:spacing w:line="360" w:lineRule="exact"/>
              <w:rPr>
                <w:rFonts w:asciiTheme="minorEastAsia" w:hAnsiTheme="minorEastAsia"/>
                <w:szCs w:val="21"/>
              </w:rPr>
            </w:pPr>
            <w:r>
              <w:rPr>
                <w:rFonts w:hint="eastAsia" w:asciiTheme="minorEastAsia" w:hAnsiTheme="minorEastAsia"/>
                <w:szCs w:val="21"/>
              </w:rPr>
              <w:t>4、输出脉冲宽度为0.1ms，允差±20%</w:t>
            </w:r>
          </w:p>
          <w:p>
            <w:pPr>
              <w:spacing w:line="360" w:lineRule="exact"/>
              <w:rPr>
                <w:rFonts w:asciiTheme="minorEastAsia" w:hAnsiTheme="minorEastAsia"/>
                <w:szCs w:val="21"/>
              </w:rPr>
            </w:pPr>
            <w:r>
              <w:rPr>
                <w:rFonts w:hint="eastAsia" w:asciiTheme="minorEastAsia" w:hAnsiTheme="minorEastAsia"/>
                <w:szCs w:val="21"/>
              </w:rPr>
              <w:t>5、治疗仪每路输出电流有效值不大于80mA</w:t>
            </w:r>
          </w:p>
          <w:p>
            <w:pPr>
              <w:spacing w:line="360" w:lineRule="exact"/>
              <w:rPr>
                <w:rFonts w:asciiTheme="minorEastAsia" w:hAnsiTheme="minorEastAsia"/>
                <w:szCs w:val="21"/>
              </w:rPr>
            </w:pPr>
            <w:r>
              <w:rPr>
                <w:rFonts w:hint="eastAsia" w:asciiTheme="minorEastAsia" w:hAnsiTheme="minorEastAsia"/>
                <w:szCs w:val="21"/>
              </w:rPr>
              <w:t>6、治疗定时：5min、10 min、15min、20min、25min、30min分六档可调，每档时间允差±10%</w:t>
            </w:r>
          </w:p>
          <w:p>
            <w:pPr>
              <w:spacing w:line="360" w:lineRule="exact"/>
              <w:rPr>
                <w:rFonts w:asciiTheme="minorEastAsia" w:hAnsiTheme="minorEastAsia"/>
                <w:szCs w:val="21"/>
              </w:rPr>
            </w:pPr>
            <w:r>
              <w:rPr>
                <w:rFonts w:hint="eastAsia" w:asciiTheme="minorEastAsia" w:hAnsiTheme="minorEastAsia"/>
                <w:szCs w:val="21"/>
              </w:rPr>
              <w:t>7、具有负压装置：吸附负压：-38KPa。方便使用不同部位，电极头采用无创针灸固定，主机内置微型负压泵，吸引压力大小可调，噪音小，使患者治疗过程中更加舒适并具有拔罐作用。</w:t>
            </w:r>
          </w:p>
          <w:p>
            <w:pPr>
              <w:spacing w:line="360" w:lineRule="exact"/>
              <w:rPr>
                <w:rFonts w:asciiTheme="minorEastAsia" w:hAnsiTheme="minorEastAsia"/>
                <w:szCs w:val="21"/>
              </w:rPr>
            </w:pPr>
            <w:r>
              <w:rPr>
                <w:rFonts w:hint="eastAsia" w:asciiTheme="minorEastAsia" w:hAnsiTheme="minorEastAsia"/>
                <w:szCs w:val="21"/>
              </w:rPr>
              <w:t>8、输出模式</w:t>
            </w:r>
          </w:p>
          <w:p>
            <w:pPr>
              <w:numPr>
                <w:ilvl w:val="0"/>
                <w:numId w:val="6"/>
              </w:numPr>
              <w:spacing w:line="360" w:lineRule="exact"/>
              <w:rPr>
                <w:rFonts w:asciiTheme="minorEastAsia" w:hAnsiTheme="minorEastAsia"/>
                <w:szCs w:val="21"/>
              </w:rPr>
            </w:pPr>
            <w:r>
              <w:rPr>
                <w:rFonts w:hint="eastAsia" w:asciiTheme="minorEastAsia" w:hAnsiTheme="minorEastAsia"/>
                <w:szCs w:val="21"/>
              </w:rPr>
              <w:t>自动模式具有7个自动程序</w:t>
            </w:r>
          </w:p>
          <w:p>
            <w:pPr>
              <w:numPr>
                <w:ilvl w:val="0"/>
                <w:numId w:val="6"/>
              </w:numPr>
              <w:spacing w:line="360" w:lineRule="exact"/>
              <w:rPr>
                <w:rFonts w:asciiTheme="minorEastAsia" w:hAnsiTheme="minorEastAsia"/>
                <w:szCs w:val="21"/>
              </w:rPr>
            </w:pPr>
            <w:r>
              <w:rPr>
                <w:rFonts w:hint="eastAsia" w:asciiTheme="minorEastAsia" w:hAnsiTheme="minorEastAsia"/>
                <w:szCs w:val="21"/>
              </w:rPr>
              <w:t>手动模式可以手动选择输出频率</w:t>
            </w:r>
          </w:p>
          <w:p>
            <w:pPr>
              <w:numPr>
                <w:ilvl w:val="0"/>
                <w:numId w:val="6"/>
              </w:numPr>
              <w:spacing w:line="360" w:lineRule="exact"/>
              <w:rPr>
                <w:rFonts w:asciiTheme="minorEastAsia" w:hAnsiTheme="minorEastAsia"/>
                <w:szCs w:val="21"/>
              </w:rPr>
            </w:pPr>
            <w:r>
              <w:rPr>
                <w:rFonts w:hint="eastAsia" w:asciiTheme="minorEastAsia" w:hAnsiTheme="minorEastAsia"/>
                <w:szCs w:val="21"/>
              </w:rPr>
              <w:t>间歇模式为4秒刺激/2秒暂停</w:t>
            </w:r>
          </w:p>
          <w:p>
            <w:pPr>
              <w:spacing w:line="360" w:lineRule="exact"/>
              <w:rPr>
                <w:rFonts w:asciiTheme="minorEastAsia" w:hAnsiTheme="minorEastAsia"/>
                <w:szCs w:val="21"/>
              </w:rPr>
            </w:pPr>
            <w:r>
              <w:rPr>
                <w:rFonts w:hint="eastAsia" w:asciiTheme="minorEastAsia" w:hAnsiTheme="minorEastAsia"/>
                <w:szCs w:val="21"/>
              </w:rPr>
              <w:t>9、输出波形：双向对称方波</w:t>
            </w:r>
          </w:p>
          <w:p>
            <w:pPr>
              <w:spacing w:line="360" w:lineRule="exact"/>
              <w:rPr>
                <w:rFonts w:asciiTheme="minorEastAsia" w:hAnsiTheme="minorEastAsia"/>
                <w:szCs w:val="21"/>
              </w:rPr>
            </w:pPr>
            <w:r>
              <w:rPr>
                <w:rFonts w:hint="eastAsia" w:asciiTheme="minorEastAsia" w:hAnsiTheme="minorEastAsia"/>
                <w:szCs w:val="21"/>
              </w:rPr>
              <w:t>10、三组六通道脉冲输出</w:t>
            </w:r>
          </w:p>
          <w:p>
            <w:pPr>
              <w:spacing w:line="360" w:lineRule="exact"/>
              <w:rPr>
                <w:rFonts w:asciiTheme="minorEastAsia" w:hAnsiTheme="minorEastAsia"/>
                <w:szCs w:val="21"/>
              </w:rPr>
            </w:pPr>
            <w:r>
              <w:rPr>
                <w:rFonts w:hint="eastAsia" w:asciiTheme="minorEastAsia" w:hAnsiTheme="minorEastAsia"/>
                <w:szCs w:val="21"/>
              </w:rPr>
              <w:t>11、产品外形尺寸（长×宽×高）：645mm×365mm×1060mm ，允差±50mm</w:t>
            </w:r>
          </w:p>
          <w:p>
            <w:pPr>
              <w:spacing w:line="360" w:lineRule="exact"/>
              <w:rPr>
                <w:rFonts w:asciiTheme="minorEastAsia" w:hAnsiTheme="minorEastAsia"/>
                <w:szCs w:val="21"/>
              </w:rPr>
            </w:pPr>
            <w:r>
              <w:rPr>
                <w:rFonts w:hint="eastAsia" w:asciiTheme="minorEastAsia" w:hAnsiTheme="minorEastAsia"/>
                <w:szCs w:val="21"/>
              </w:rPr>
              <w:t>12、通过六个渠道和吸附电极刺激更深层的多种神经系统。调整电极的真空密度和脉冲频率可以对患者产生较舒适的按摩效果；</w:t>
            </w:r>
          </w:p>
          <w:p>
            <w:pPr>
              <w:spacing w:line="360" w:lineRule="exact"/>
              <w:rPr>
                <w:rFonts w:asciiTheme="minorEastAsia" w:hAnsiTheme="minorEastAsia"/>
                <w:szCs w:val="21"/>
              </w:rPr>
            </w:pPr>
            <w:r>
              <w:rPr>
                <w:rFonts w:hint="eastAsia" w:asciiTheme="minorEastAsia" w:hAnsiTheme="minorEastAsia"/>
                <w:szCs w:val="21"/>
              </w:rPr>
              <w:t>13、自动保存治疗程序以便于下次使用；</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16</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深层肌肉刺激仪</w:t>
            </w:r>
          </w:p>
        </w:tc>
        <w:tc>
          <w:tcPr>
            <w:tcW w:w="6886" w:type="dxa"/>
            <w:noWrap/>
          </w:tcPr>
          <w:p>
            <w:pPr>
              <w:spacing w:line="360" w:lineRule="exact"/>
              <w:rPr>
                <w:rFonts w:asciiTheme="minorEastAsia" w:hAnsiTheme="minorEastAsia"/>
                <w:szCs w:val="21"/>
              </w:rPr>
            </w:pPr>
            <w:r>
              <w:rPr>
                <w:rFonts w:hint="eastAsia" w:asciiTheme="minorEastAsia" w:hAnsiTheme="minorEastAsia"/>
                <w:szCs w:val="21"/>
              </w:rPr>
              <w:t>技术参数：</w:t>
            </w:r>
          </w:p>
          <w:p>
            <w:pPr>
              <w:spacing w:line="360" w:lineRule="exact"/>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rPr>
              <w:tab/>
            </w:r>
            <w:r>
              <w:rPr>
                <w:rFonts w:hint="eastAsia" w:asciiTheme="minorEastAsia" w:hAnsiTheme="minorEastAsia"/>
                <w:szCs w:val="21"/>
              </w:rPr>
              <w:t>额定电压：a.c.220V</w:t>
            </w:r>
          </w:p>
          <w:p>
            <w:pPr>
              <w:spacing w:line="360" w:lineRule="exact"/>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rPr>
              <w:tab/>
            </w:r>
            <w:r>
              <w:rPr>
                <w:rFonts w:hint="eastAsia" w:asciiTheme="minorEastAsia" w:hAnsiTheme="minorEastAsia"/>
                <w:szCs w:val="21"/>
              </w:rPr>
              <w:t>振动频率：0～60Hz连续可调，允差±3Hz；</w:t>
            </w:r>
          </w:p>
          <w:p>
            <w:pPr>
              <w:spacing w:line="360" w:lineRule="exact"/>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rPr>
              <w:tab/>
            </w:r>
            <w:r>
              <w:rPr>
                <w:rFonts w:hint="eastAsia" w:asciiTheme="minorEastAsia" w:hAnsiTheme="minorEastAsia"/>
                <w:szCs w:val="21"/>
              </w:rPr>
              <w:t>振动幅度：6mm，允差±1mm；</w:t>
            </w:r>
          </w:p>
          <w:p>
            <w:pPr>
              <w:spacing w:line="360" w:lineRule="exact"/>
              <w:rPr>
                <w:rFonts w:asciiTheme="minorEastAsia" w:hAnsiTheme="minorEastAsia"/>
                <w:szCs w:val="21"/>
              </w:rPr>
            </w:pPr>
            <w:r>
              <w:rPr>
                <w:rFonts w:hint="eastAsia" w:asciiTheme="minorEastAsia" w:hAnsiTheme="minorEastAsia"/>
                <w:szCs w:val="21"/>
              </w:rPr>
              <w:t>4.</w:t>
            </w:r>
            <w:r>
              <w:rPr>
                <w:rFonts w:hint="eastAsia" w:asciiTheme="minorEastAsia" w:hAnsiTheme="minorEastAsia"/>
                <w:szCs w:val="21"/>
              </w:rPr>
              <w:tab/>
            </w:r>
            <w:r>
              <w:rPr>
                <w:rFonts w:hint="eastAsia" w:asciiTheme="minorEastAsia" w:hAnsiTheme="minorEastAsia"/>
                <w:szCs w:val="21"/>
              </w:rPr>
              <w:t>温度：10℃～40℃；</w:t>
            </w:r>
          </w:p>
          <w:p>
            <w:pPr>
              <w:spacing w:line="360" w:lineRule="exact"/>
              <w:rPr>
                <w:rFonts w:asciiTheme="minorEastAsia" w:hAnsiTheme="minorEastAsia"/>
                <w:szCs w:val="21"/>
              </w:rPr>
            </w:pPr>
            <w:r>
              <w:rPr>
                <w:rFonts w:hint="eastAsia" w:asciiTheme="minorEastAsia" w:hAnsiTheme="minorEastAsia"/>
                <w:szCs w:val="21"/>
              </w:rPr>
              <w:t>5.</w:t>
            </w:r>
            <w:r>
              <w:rPr>
                <w:rFonts w:hint="eastAsia" w:asciiTheme="minorEastAsia" w:hAnsiTheme="minorEastAsia"/>
                <w:szCs w:val="21"/>
              </w:rPr>
              <w:tab/>
            </w:r>
            <w:r>
              <w:rPr>
                <w:rFonts w:hint="eastAsia" w:asciiTheme="minorEastAsia" w:hAnsiTheme="minorEastAsia"/>
                <w:szCs w:val="21"/>
              </w:rPr>
              <w:t>相对湿度：30%～85%；</w:t>
            </w:r>
          </w:p>
          <w:p>
            <w:pPr>
              <w:spacing w:line="360" w:lineRule="exact"/>
              <w:rPr>
                <w:rFonts w:asciiTheme="minorEastAsia" w:hAnsiTheme="minorEastAsia"/>
                <w:szCs w:val="21"/>
              </w:rPr>
            </w:pPr>
            <w:r>
              <w:rPr>
                <w:rFonts w:hint="eastAsia" w:asciiTheme="minorEastAsia" w:hAnsiTheme="minorEastAsia"/>
                <w:szCs w:val="21"/>
              </w:rPr>
              <w:t>6.</w:t>
            </w:r>
            <w:r>
              <w:rPr>
                <w:rFonts w:hint="eastAsia" w:asciiTheme="minorEastAsia" w:hAnsiTheme="minorEastAsia"/>
                <w:szCs w:val="21"/>
              </w:rPr>
              <w:tab/>
            </w:r>
            <w:r>
              <w:rPr>
                <w:rFonts w:hint="eastAsia" w:asciiTheme="minorEastAsia" w:hAnsiTheme="minorEastAsia"/>
                <w:szCs w:val="21"/>
              </w:rPr>
              <w:t>电源频率：50Hz±1Hz；</w:t>
            </w:r>
          </w:p>
          <w:p>
            <w:pPr>
              <w:spacing w:line="360" w:lineRule="exact"/>
              <w:rPr>
                <w:rFonts w:asciiTheme="minorEastAsia" w:hAnsiTheme="minorEastAsia"/>
                <w:szCs w:val="21"/>
              </w:rPr>
            </w:pPr>
            <w:r>
              <w:rPr>
                <w:rFonts w:hint="eastAsia" w:asciiTheme="minorEastAsia" w:hAnsiTheme="minorEastAsia"/>
                <w:szCs w:val="21"/>
              </w:rPr>
              <w:t>7.</w:t>
            </w:r>
            <w:r>
              <w:rPr>
                <w:rFonts w:hint="eastAsia" w:asciiTheme="minorEastAsia" w:hAnsiTheme="minorEastAsia"/>
                <w:szCs w:val="21"/>
              </w:rPr>
              <w:tab/>
            </w:r>
            <w:r>
              <w:rPr>
                <w:rFonts w:hint="eastAsia" w:asciiTheme="minorEastAsia" w:hAnsiTheme="minorEastAsia"/>
                <w:szCs w:val="21"/>
              </w:rPr>
              <w:t>主机尺寸（cm）：22.6×5×14.6</w:t>
            </w:r>
          </w:p>
          <w:p>
            <w:pPr>
              <w:spacing w:line="360" w:lineRule="exact"/>
              <w:rPr>
                <w:rFonts w:asciiTheme="minorEastAsia" w:hAnsiTheme="minorEastAsia"/>
                <w:szCs w:val="21"/>
              </w:rPr>
            </w:pPr>
            <w:r>
              <w:rPr>
                <w:rFonts w:hint="eastAsia" w:asciiTheme="minorEastAsia" w:hAnsiTheme="minorEastAsia"/>
                <w:szCs w:val="21"/>
              </w:rPr>
              <w:t>8.</w:t>
            </w:r>
            <w:r>
              <w:rPr>
                <w:rFonts w:hint="eastAsia" w:asciiTheme="minorEastAsia" w:hAnsiTheme="minorEastAsia"/>
                <w:szCs w:val="21"/>
              </w:rPr>
              <w:tab/>
            </w:r>
            <w:r>
              <w:rPr>
                <w:rFonts w:hint="eastAsia" w:asciiTheme="minorEastAsia" w:hAnsiTheme="minorEastAsia"/>
                <w:szCs w:val="21"/>
              </w:rPr>
              <w:t>外观设计，便于使用过程中的操作；</w:t>
            </w:r>
          </w:p>
          <w:p>
            <w:pPr>
              <w:spacing w:line="360" w:lineRule="exact"/>
              <w:rPr>
                <w:rFonts w:asciiTheme="minorEastAsia" w:hAnsiTheme="minorEastAsia"/>
                <w:szCs w:val="21"/>
              </w:rPr>
            </w:pPr>
            <w:r>
              <w:rPr>
                <w:rFonts w:hint="eastAsia" w:asciiTheme="minorEastAsia" w:hAnsiTheme="minorEastAsia"/>
                <w:szCs w:val="21"/>
              </w:rPr>
              <w:t>9.</w:t>
            </w:r>
            <w:r>
              <w:rPr>
                <w:rFonts w:hint="eastAsia" w:asciiTheme="minorEastAsia" w:hAnsiTheme="minorEastAsia"/>
                <w:szCs w:val="21"/>
              </w:rPr>
              <w:tab/>
            </w:r>
            <w:r>
              <w:rPr>
                <w:rFonts w:hint="eastAsia" w:asciiTheme="minorEastAsia" w:hAnsiTheme="minorEastAsia"/>
                <w:szCs w:val="21"/>
              </w:rPr>
              <w:t>赫兹参数60Hz，更加适用于骨肌疾病的治疗需求；</w:t>
            </w:r>
          </w:p>
          <w:p>
            <w:pPr>
              <w:spacing w:line="360" w:lineRule="exact"/>
              <w:rPr>
                <w:rFonts w:asciiTheme="minorEastAsia" w:hAnsiTheme="minorEastAsia"/>
                <w:szCs w:val="21"/>
              </w:rPr>
            </w:pPr>
            <w:r>
              <w:rPr>
                <w:rFonts w:hint="eastAsia" w:asciiTheme="minorEastAsia" w:hAnsiTheme="minorEastAsia"/>
                <w:szCs w:val="21"/>
              </w:rPr>
              <w:t>10.</w:t>
            </w:r>
            <w:r>
              <w:rPr>
                <w:rFonts w:hint="eastAsia" w:asciiTheme="minorEastAsia" w:hAnsiTheme="minorEastAsia"/>
                <w:szCs w:val="21"/>
              </w:rPr>
              <w:tab/>
            </w:r>
            <w:r>
              <w:rPr>
                <w:rFonts w:hint="eastAsia" w:asciiTheme="minorEastAsia" w:hAnsiTheme="minorEastAsia"/>
                <w:szCs w:val="21"/>
              </w:rPr>
              <w:t>深层肌肉刺激仪手柄大重量有利于固定治疗部位，免使用过程中治疗头漂浮现象；</w:t>
            </w:r>
          </w:p>
          <w:p>
            <w:pPr>
              <w:spacing w:line="360" w:lineRule="exact"/>
              <w:rPr>
                <w:rFonts w:asciiTheme="minorEastAsia" w:hAnsiTheme="minorEastAsia"/>
                <w:szCs w:val="21"/>
              </w:rPr>
            </w:pPr>
            <w:r>
              <w:rPr>
                <w:rFonts w:hint="eastAsia" w:asciiTheme="minorEastAsia" w:hAnsiTheme="minorEastAsia"/>
                <w:szCs w:val="21"/>
              </w:rPr>
              <w:t>11.内置超静音马达，免噪音干扰。</w:t>
            </w:r>
          </w:p>
          <w:p>
            <w:pPr>
              <w:spacing w:line="360" w:lineRule="exact"/>
              <w:rPr>
                <w:rFonts w:asciiTheme="minorEastAsia" w:hAnsiTheme="minorEastAsia"/>
                <w:szCs w:val="21"/>
              </w:rPr>
            </w:pPr>
            <w:r>
              <w:rPr>
                <w:rFonts w:hint="eastAsia" w:asciiTheme="minorEastAsia" w:hAnsiTheme="minorEastAsia"/>
                <w:szCs w:val="21"/>
              </w:rPr>
              <w:t>12.</w:t>
            </w:r>
            <w:r>
              <w:rPr>
                <w:rFonts w:hint="eastAsia" w:asciiTheme="minorEastAsia" w:hAnsiTheme="minorEastAsia"/>
                <w:szCs w:val="21"/>
              </w:rPr>
              <w:tab/>
            </w:r>
            <w:r>
              <w:rPr>
                <w:rFonts w:hint="eastAsia" w:asciiTheme="minorEastAsia" w:hAnsiTheme="minorEastAsia"/>
                <w:szCs w:val="21"/>
              </w:rPr>
              <w:t>治疗时振动连续输出，治疗头可伸缩，可有效降低患者的疼痛感和肌肉紧张；</w:t>
            </w:r>
          </w:p>
          <w:p>
            <w:pPr>
              <w:spacing w:line="360" w:lineRule="exact"/>
              <w:rPr>
                <w:rFonts w:asciiTheme="minorEastAsia" w:hAnsiTheme="minorEastAsia"/>
                <w:szCs w:val="21"/>
              </w:rPr>
            </w:pPr>
            <w:r>
              <w:rPr>
                <w:rFonts w:hint="eastAsia" w:asciiTheme="minorEastAsia" w:hAnsiTheme="minorEastAsia"/>
                <w:szCs w:val="21"/>
              </w:rPr>
              <w:t>用途及适用范围 :主要适用于对患者肌肉刺激，按摩，以减轻和消除患者症状。</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17</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超级短波治疗机</w:t>
            </w:r>
          </w:p>
        </w:tc>
        <w:tc>
          <w:tcPr>
            <w:tcW w:w="6886" w:type="dxa"/>
            <w:noWrap/>
          </w:tcPr>
          <w:p>
            <w:pPr>
              <w:spacing w:line="360" w:lineRule="exact"/>
              <w:rPr>
                <w:rFonts w:asciiTheme="minorEastAsia" w:hAnsiTheme="minorEastAsia"/>
                <w:b/>
                <w:szCs w:val="21"/>
              </w:rPr>
            </w:pPr>
            <w:r>
              <w:rPr>
                <w:rFonts w:hint="eastAsia" w:asciiTheme="minorEastAsia" w:hAnsiTheme="minorEastAsia"/>
                <w:b/>
                <w:szCs w:val="21"/>
              </w:rPr>
              <w:t>技术参数</w:t>
            </w:r>
          </w:p>
          <w:p>
            <w:pPr>
              <w:spacing w:line="360" w:lineRule="exact"/>
              <w:rPr>
                <w:rFonts w:cs="宋体" w:asciiTheme="minorEastAsia" w:hAnsiTheme="minorEastAsia"/>
                <w:szCs w:val="21"/>
              </w:rPr>
            </w:pPr>
            <w:r>
              <w:rPr>
                <w:rFonts w:hint="eastAsia" w:cs="宋体" w:asciiTheme="minorEastAsia" w:hAnsiTheme="minorEastAsia"/>
                <w:szCs w:val="21"/>
              </w:rPr>
              <w:t>1、额定输入功率：1400VA</w:t>
            </w:r>
          </w:p>
          <w:p>
            <w:pPr>
              <w:spacing w:line="360" w:lineRule="exact"/>
              <w:rPr>
                <w:rFonts w:cs="宋体" w:asciiTheme="minorEastAsia" w:hAnsiTheme="minorEastAsia"/>
                <w:szCs w:val="21"/>
              </w:rPr>
            </w:pPr>
            <w:r>
              <w:rPr>
                <w:rFonts w:hint="eastAsia" w:cs="宋体" w:asciiTheme="minorEastAsia" w:hAnsiTheme="minorEastAsia"/>
                <w:szCs w:val="21"/>
              </w:rPr>
              <w:t>2、最大输出强度：150W</w:t>
            </w:r>
          </w:p>
          <w:p>
            <w:pPr>
              <w:tabs>
                <w:tab w:val="left" w:pos="181"/>
              </w:tabs>
              <w:spacing w:line="360" w:lineRule="exact"/>
              <w:rPr>
                <w:rFonts w:cs="宋体" w:asciiTheme="minorEastAsia" w:hAnsiTheme="minorEastAsia"/>
                <w:szCs w:val="21"/>
              </w:rPr>
            </w:pPr>
            <w:bookmarkStart w:id="0" w:name="OLE_LINK2"/>
            <w:r>
              <w:rPr>
                <w:rFonts w:hint="eastAsia" w:cs="宋体" w:asciiTheme="minorEastAsia" w:hAnsiTheme="minorEastAsia"/>
                <w:szCs w:val="21"/>
              </w:rPr>
              <w:t>3、支臂尺寸：长度910mm</w:t>
            </w:r>
          </w:p>
          <w:p>
            <w:pPr>
              <w:tabs>
                <w:tab w:val="left" w:pos="181"/>
              </w:tabs>
              <w:spacing w:line="360" w:lineRule="exact"/>
              <w:rPr>
                <w:rFonts w:cs="宋体" w:asciiTheme="minorEastAsia" w:hAnsiTheme="minorEastAsia"/>
                <w:szCs w:val="21"/>
              </w:rPr>
            </w:pPr>
            <w:r>
              <w:rPr>
                <w:rFonts w:hint="eastAsia" w:cs="宋体" w:asciiTheme="minorEastAsia" w:hAnsiTheme="minorEastAsia"/>
                <w:szCs w:val="21"/>
              </w:rPr>
              <w:t>4、圆形辐射器尺寸：直径170mm</w:t>
            </w:r>
          </w:p>
          <w:bookmarkEnd w:id="0"/>
          <w:p>
            <w:pPr>
              <w:tabs>
                <w:tab w:val="left" w:pos="181"/>
              </w:tabs>
              <w:spacing w:line="360" w:lineRule="exact"/>
              <w:rPr>
                <w:rFonts w:cs="宋体" w:asciiTheme="minorEastAsia" w:hAnsiTheme="minorEastAsia"/>
                <w:szCs w:val="21"/>
              </w:rPr>
            </w:pPr>
            <w:r>
              <w:rPr>
                <w:rFonts w:hint="eastAsia" w:cs="宋体" w:asciiTheme="minorEastAsia" w:hAnsiTheme="minorEastAsia"/>
                <w:szCs w:val="21"/>
              </w:rPr>
              <w:t>5、主机尺寸：</w:t>
            </w:r>
            <w:bookmarkStart w:id="1" w:name="OLE_LINK1"/>
            <w:r>
              <w:rPr>
                <w:rFonts w:hint="eastAsia" w:cs="宋体" w:asciiTheme="minorEastAsia" w:hAnsiTheme="minorEastAsia"/>
                <w:szCs w:val="21"/>
              </w:rPr>
              <w:t>长(476mm) X 宽(410mm) X 高(940mm)</w:t>
            </w:r>
          </w:p>
          <w:bookmarkEnd w:id="1"/>
          <w:p>
            <w:pPr>
              <w:spacing w:line="360" w:lineRule="exact"/>
              <w:rPr>
                <w:rFonts w:cs="宋体" w:asciiTheme="minorEastAsia" w:hAnsiTheme="minorEastAsia"/>
                <w:szCs w:val="21"/>
              </w:rPr>
            </w:pPr>
            <w:r>
              <w:rPr>
                <w:rFonts w:hint="eastAsia" w:cs="宋体" w:asciiTheme="minorEastAsia" w:hAnsiTheme="minorEastAsia"/>
                <w:szCs w:val="21"/>
              </w:rPr>
              <w:t>6、治疗时间：1～20min</w:t>
            </w:r>
          </w:p>
          <w:p>
            <w:pPr>
              <w:spacing w:line="360" w:lineRule="exact"/>
              <w:rPr>
                <w:rFonts w:cs="宋体" w:asciiTheme="minorEastAsia" w:hAnsiTheme="minorEastAsia"/>
                <w:szCs w:val="21"/>
              </w:rPr>
            </w:pPr>
            <w:r>
              <w:rPr>
                <w:rFonts w:hint="eastAsia" w:cs="宋体" w:asciiTheme="minorEastAsia" w:hAnsiTheme="minorEastAsia"/>
                <w:szCs w:val="21"/>
              </w:rPr>
              <w:t>7、输出方式：连续式和脉冲式</w:t>
            </w:r>
          </w:p>
          <w:p>
            <w:pPr>
              <w:spacing w:line="360" w:lineRule="exact"/>
              <w:rPr>
                <w:rFonts w:cs="宋体" w:asciiTheme="minorEastAsia" w:hAnsiTheme="minorEastAsia"/>
                <w:szCs w:val="21"/>
              </w:rPr>
            </w:pPr>
            <w:r>
              <w:rPr>
                <w:rFonts w:hint="eastAsia" w:cs="宋体" w:asciiTheme="minorEastAsia" w:hAnsiTheme="minorEastAsia"/>
                <w:szCs w:val="21"/>
              </w:rPr>
              <w:t>8、微电脑控制，输出功率更加稳定；输出强度12档连续可调，适用病症广泛</w:t>
            </w:r>
          </w:p>
          <w:p>
            <w:pPr>
              <w:spacing w:line="360" w:lineRule="exact"/>
              <w:rPr>
                <w:rFonts w:cs="宋体" w:asciiTheme="minorEastAsia" w:hAnsiTheme="minorEastAsia"/>
                <w:szCs w:val="21"/>
              </w:rPr>
            </w:pPr>
            <w:r>
              <w:rPr>
                <w:rFonts w:hint="eastAsia" w:cs="宋体" w:asciiTheme="minorEastAsia" w:hAnsiTheme="minorEastAsia"/>
                <w:szCs w:val="21"/>
              </w:rPr>
              <w:t>9、治疗时辐射器端具工作指示灯提示功能，提醒患者治疗</w:t>
            </w:r>
          </w:p>
          <w:p>
            <w:pPr>
              <w:spacing w:line="360" w:lineRule="exact"/>
              <w:rPr>
                <w:rFonts w:cs="宋体" w:asciiTheme="minorEastAsia" w:hAnsiTheme="minorEastAsia"/>
                <w:szCs w:val="21"/>
              </w:rPr>
            </w:pPr>
            <w:r>
              <w:rPr>
                <w:rFonts w:hint="eastAsia" w:cs="宋体" w:asciiTheme="minorEastAsia" w:hAnsiTheme="minorEastAsia"/>
                <w:szCs w:val="21"/>
              </w:rPr>
              <w:t>10、治疗时间结束，具有语音提示功能</w:t>
            </w:r>
          </w:p>
          <w:p>
            <w:pPr>
              <w:spacing w:line="360" w:lineRule="exact"/>
              <w:rPr>
                <w:rFonts w:cs="宋体" w:asciiTheme="minorEastAsia" w:hAnsiTheme="minorEastAsia"/>
                <w:szCs w:val="21"/>
              </w:rPr>
            </w:pPr>
            <w:r>
              <w:rPr>
                <w:rFonts w:hint="eastAsia" w:cs="宋体" w:asciiTheme="minorEastAsia" w:hAnsiTheme="minorEastAsia"/>
                <w:szCs w:val="21"/>
              </w:rPr>
              <w:t>11、采用优质电磁振荡电路，工作寿命在5万小时以上；</w:t>
            </w:r>
          </w:p>
          <w:p>
            <w:pPr>
              <w:spacing w:line="360" w:lineRule="exact"/>
              <w:rPr>
                <w:rFonts w:cs="宋体" w:asciiTheme="minorEastAsia" w:hAnsiTheme="minorEastAsia"/>
                <w:szCs w:val="21"/>
              </w:rPr>
            </w:pPr>
            <w:r>
              <w:rPr>
                <w:rFonts w:hint="eastAsia" w:cs="宋体" w:asciiTheme="minorEastAsia" w:hAnsiTheme="minorEastAsia"/>
                <w:szCs w:val="21"/>
              </w:rPr>
              <w:t>12、采用高频同轴电缆传输，泄漏和损耗最小</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18</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儿童训练用阶梯</w:t>
            </w:r>
          </w:p>
        </w:tc>
        <w:tc>
          <w:tcPr>
            <w:tcW w:w="6886" w:type="dxa"/>
            <w:noWrap/>
          </w:tcPr>
          <w:p>
            <w:pPr>
              <w:spacing w:line="360" w:lineRule="exact"/>
              <w:rPr>
                <w:rFonts w:asciiTheme="minorEastAsia" w:hAnsiTheme="minorEastAsia"/>
                <w:szCs w:val="21"/>
              </w:rPr>
            </w:pPr>
            <w:r>
              <w:rPr>
                <w:rFonts w:hint="eastAsia" w:asciiTheme="minorEastAsia" w:hAnsiTheme="minorEastAsia"/>
                <w:szCs w:val="21"/>
              </w:rPr>
              <w:t>规格(cm)：337×67×111~143</w:t>
            </w:r>
          </w:p>
          <w:p>
            <w:pPr>
              <w:spacing w:line="360" w:lineRule="exact"/>
              <w:rPr>
                <w:rFonts w:asciiTheme="minorEastAsia" w:hAnsiTheme="minorEastAsia"/>
                <w:szCs w:val="21"/>
              </w:rPr>
            </w:pPr>
            <w:r>
              <w:rPr>
                <w:rFonts w:hint="eastAsia" w:asciiTheme="minorEastAsia" w:hAnsiTheme="minorEastAsia"/>
                <w:szCs w:val="21"/>
              </w:rPr>
              <w:t>材质：不锈钢扶手、支撑架、多层板、地毯</w:t>
            </w:r>
          </w:p>
          <w:p>
            <w:pPr>
              <w:spacing w:line="360" w:lineRule="exact"/>
              <w:textAlignment w:val="baseline"/>
              <w:rPr>
                <w:rFonts w:asciiTheme="minorEastAsia" w:hAnsiTheme="minorEastAsia"/>
                <w:szCs w:val="21"/>
              </w:rPr>
            </w:pPr>
            <w:r>
              <w:rPr>
                <w:rFonts w:hint="eastAsia" w:asciiTheme="minorEastAsia" w:hAnsiTheme="minorEastAsia"/>
                <w:szCs w:val="21"/>
              </w:rPr>
              <w:t>结构型式:扶手杠、固定管柱、阶梯</w:t>
            </w:r>
          </w:p>
          <w:p>
            <w:pPr>
              <w:spacing w:line="360" w:lineRule="exact"/>
              <w:rPr>
                <w:rFonts w:asciiTheme="minorEastAsia" w:hAnsiTheme="minorEastAsia"/>
                <w:szCs w:val="21"/>
              </w:rPr>
            </w:pPr>
            <w:r>
              <w:rPr>
                <w:rFonts w:hint="eastAsia" w:asciiTheme="minorEastAsia" w:hAnsiTheme="minorEastAsia"/>
                <w:szCs w:val="21"/>
              </w:rPr>
              <w:t>扶手杠调节范围(cm)：0～20</w:t>
            </w:r>
          </w:p>
          <w:p>
            <w:pPr>
              <w:spacing w:line="360" w:lineRule="exact"/>
              <w:rPr>
                <w:rFonts w:asciiTheme="minorEastAsia" w:hAnsiTheme="minorEastAsia"/>
                <w:szCs w:val="21"/>
              </w:rPr>
            </w:pPr>
            <w:r>
              <w:rPr>
                <w:rFonts w:hint="eastAsia" w:asciiTheme="minorEastAsia" w:hAnsiTheme="minorEastAsia"/>
                <w:szCs w:val="21"/>
              </w:rPr>
              <w:t>扶手杠侧向额定载荷：70kg</w:t>
            </w:r>
          </w:p>
          <w:p>
            <w:pPr>
              <w:spacing w:line="360" w:lineRule="exact"/>
              <w:rPr>
                <w:rFonts w:asciiTheme="minorEastAsia" w:hAnsiTheme="minorEastAsia"/>
                <w:szCs w:val="21"/>
              </w:rPr>
            </w:pPr>
            <w:r>
              <w:rPr>
                <w:rFonts w:hint="eastAsia" w:asciiTheme="minorEastAsia" w:hAnsiTheme="minorEastAsia"/>
                <w:szCs w:val="21"/>
              </w:rPr>
              <w:t>阶梯额定载荷,：97kg</w:t>
            </w:r>
          </w:p>
          <w:p>
            <w:pPr>
              <w:spacing w:line="360" w:lineRule="exact"/>
              <w:rPr>
                <w:rFonts w:asciiTheme="minorEastAsia" w:hAnsiTheme="minorEastAsia"/>
                <w:szCs w:val="21"/>
              </w:rPr>
            </w:pPr>
            <w:r>
              <w:rPr>
                <w:rFonts w:hint="eastAsia" w:asciiTheme="minorEastAsia" w:hAnsiTheme="minorEastAsia"/>
                <w:szCs w:val="21"/>
              </w:rPr>
              <w:t>阶梯扶手高度可调范围为(cm):0～20</w:t>
            </w:r>
          </w:p>
          <w:p>
            <w:pPr>
              <w:spacing w:line="360" w:lineRule="exact"/>
              <w:rPr>
                <w:rFonts w:asciiTheme="minorEastAsia" w:hAnsiTheme="minorEastAsia"/>
                <w:szCs w:val="21"/>
              </w:rPr>
            </w:pPr>
            <w:r>
              <w:rPr>
                <w:rFonts w:hint="eastAsia" w:asciiTheme="minorEastAsia" w:hAnsiTheme="minorEastAsia"/>
                <w:szCs w:val="21"/>
              </w:rPr>
              <w:t>用途：用于患者恢复日常生活中的上下楼梯功能</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19</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多关节主被动训练仪</w:t>
            </w:r>
          </w:p>
        </w:tc>
        <w:tc>
          <w:tcPr>
            <w:tcW w:w="6886" w:type="dxa"/>
            <w:noWrap/>
          </w:tcPr>
          <w:p>
            <w:pPr>
              <w:spacing w:line="360" w:lineRule="exact"/>
              <w:rPr>
                <w:rFonts w:asciiTheme="minorEastAsia" w:hAnsiTheme="minorEastAsia"/>
                <w:szCs w:val="21"/>
              </w:rPr>
            </w:pPr>
            <w:r>
              <w:rPr>
                <w:rFonts w:hint="eastAsia" w:asciiTheme="minorEastAsia" w:hAnsiTheme="minorEastAsia"/>
                <w:szCs w:val="21"/>
              </w:rPr>
              <w:t>适用于患者上、下肢的主动性和被动性训练</w:t>
            </w:r>
          </w:p>
          <w:p>
            <w:pPr>
              <w:spacing w:line="360" w:lineRule="exact"/>
              <w:rPr>
                <w:rFonts w:cs="宋体" w:asciiTheme="minorEastAsia" w:hAnsiTheme="minorEastAsia"/>
                <w:b/>
                <w:bCs/>
                <w:szCs w:val="21"/>
              </w:rPr>
            </w:pPr>
            <w:r>
              <w:rPr>
                <w:rFonts w:hint="eastAsia" w:cs="宋体" w:asciiTheme="minorEastAsia" w:hAnsiTheme="minorEastAsia"/>
                <w:b/>
                <w:bCs/>
                <w:szCs w:val="21"/>
              </w:rPr>
              <w:t>技术参数</w:t>
            </w:r>
          </w:p>
          <w:p>
            <w:pPr>
              <w:spacing w:line="360" w:lineRule="exact"/>
              <w:rPr>
                <w:rFonts w:cs="宋体" w:asciiTheme="minorEastAsia" w:hAnsiTheme="minorEastAsia"/>
                <w:szCs w:val="21"/>
              </w:rPr>
            </w:pPr>
            <w:r>
              <w:rPr>
                <w:rFonts w:hint="eastAsia" w:cs="宋体" w:asciiTheme="minorEastAsia" w:hAnsiTheme="minorEastAsia"/>
                <w:szCs w:val="21"/>
              </w:rPr>
              <w:t>1、输出功率：80VA；</w:t>
            </w:r>
          </w:p>
          <w:p>
            <w:pPr>
              <w:spacing w:line="360" w:lineRule="exact"/>
              <w:rPr>
                <w:rFonts w:cs="宋体" w:asciiTheme="minorEastAsia" w:hAnsiTheme="minorEastAsia"/>
                <w:szCs w:val="21"/>
              </w:rPr>
            </w:pPr>
            <w:r>
              <w:rPr>
                <w:rFonts w:hint="eastAsia" w:cs="宋体" w:asciiTheme="minorEastAsia" w:hAnsiTheme="minorEastAsia"/>
                <w:szCs w:val="21"/>
              </w:rPr>
              <w:t>2、输入电压：AC 220V；</w:t>
            </w:r>
          </w:p>
          <w:p>
            <w:pPr>
              <w:spacing w:line="360" w:lineRule="exact"/>
              <w:rPr>
                <w:rFonts w:cs="宋体" w:asciiTheme="minorEastAsia" w:hAnsiTheme="minorEastAsia"/>
                <w:szCs w:val="21"/>
              </w:rPr>
            </w:pPr>
            <w:r>
              <w:rPr>
                <w:rFonts w:hint="eastAsia" w:cs="宋体" w:asciiTheme="minorEastAsia" w:hAnsiTheme="minorEastAsia"/>
                <w:szCs w:val="21"/>
              </w:rPr>
              <w:t>3、保险管规格：T3.15A；</w:t>
            </w:r>
          </w:p>
          <w:p>
            <w:pPr>
              <w:spacing w:line="360" w:lineRule="exact"/>
              <w:rPr>
                <w:rFonts w:cs="宋体" w:asciiTheme="minorEastAsia" w:hAnsiTheme="minorEastAsia"/>
                <w:szCs w:val="21"/>
              </w:rPr>
            </w:pPr>
            <w:r>
              <w:rPr>
                <w:rFonts w:hint="eastAsia" w:cs="宋体" w:asciiTheme="minorEastAsia" w:hAnsiTheme="minorEastAsia"/>
                <w:szCs w:val="21"/>
              </w:rPr>
              <w:t>4、运动速度：5rpm-55rpm连续可调；</w:t>
            </w:r>
          </w:p>
          <w:p>
            <w:pPr>
              <w:spacing w:line="360" w:lineRule="exact"/>
              <w:rPr>
                <w:rFonts w:cs="宋体" w:asciiTheme="minorEastAsia" w:hAnsiTheme="minorEastAsia"/>
                <w:szCs w:val="21"/>
              </w:rPr>
            </w:pPr>
            <w:r>
              <w:rPr>
                <w:rFonts w:hint="eastAsia" w:cs="宋体" w:asciiTheme="minorEastAsia" w:hAnsiTheme="minorEastAsia"/>
                <w:szCs w:val="21"/>
              </w:rPr>
              <w:t>5、时间0～60min 可调；</w:t>
            </w:r>
          </w:p>
          <w:p>
            <w:pPr>
              <w:spacing w:line="360" w:lineRule="exact"/>
              <w:rPr>
                <w:rFonts w:cs="宋体" w:asciiTheme="minorEastAsia" w:hAnsiTheme="minorEastAsia"/>
                <w:szCs w:val="21"/>
              </w:rPr>
            </w:pPr>
            <w:r>
              <w:rPr>
                <w:rFonts w:hint="eastAsia" w:cs="宋体" w:asciiTheme="minorEastAsia" w:hAnsiTheme="minorEastAsia"/>
                <w:szCs w:val="21"/>
              </w:rPr>
              <w:t>6、痉挛力量：1-3档可调，痉挛时间：2s-28s可调，电机输出功率分为高、中、低3档；</w:t>
            </w:r>
          </w:p>
          <w:p>
            <w:pPr>
              <w:spacing w:line="360" w:lineRule="exact"/>
              <w:rPr>
                <w:rFonts w:cs="宋体" w:asciiTheme="minorEastAsia" w:hAnsiTheme="minorEastAsia"/>
                <w:szCs w:val="21"/>
              </w:rPr>
            </w:pPr>
            <w:r>
              <w:rPr>
                <w:rFonts w:hint="eastAsia" w:cs="宋体" w:asciiTheme="minorEastAsia" w:hAnsiTheme="minorEastAsia"/>
                <w:szCs w:val="21"/>
              </w:rPr>
              <w:t>7、外形尺寸：630mm×680mm×970mm～1020mm；</w:t>
            </w:r>
          </w:p>
          <w:p>
            <w:pPr>
              <w:spacing w:line="360" w:lineRule="exact"/>
              <w:rPr>
                <w:rFonts w:cs="宋体" w:asciiTheme="minorEastAsia" w:hAnsiTheme="minorEastAsia"/>
                <w:szCs w:val="21"/>
              </w:rPr>
            </w:pPr>
            <w:r>
              <w:rPr>
                <w:rFonts w:hint="eastAsia" w:cs="宋体" w:asciiTheme="minorEastAsia" w:hAnsiTheme="minorEastAsia"/>
                <w:szCs w:val="21"/>
              </w:rPr>
              <w:t>8、微电脑程序设置转速、时间并根据患者肌张力控制转向，起到痉挛保护的作用；</w:t>
            </w:r>
          </w:p>
          <w:p>
            <w:pPr>
              <w:spacing w:line="360" w:lineRule="exact"/>
              <w:rPr>
                <w:rFonts w:cs="宋体" w:asciiTheme="minorEastAsia" w:hAnsiTheme="minorEastAsia"/>
                <w:szCs w:val="21"/>
              </w:rPr>
            </w:pPr>
            <w:r>
              <w:rPr>
                <w:rFonts w:hint="eastAsia" w:cs="宋体" w:asciiTheme="minorEastAsia" w:hAnsiTheme="minorEastAsia"/>
                <w:szCs w:val="21"/>
              </w:rPr>
              <w:t>9、具备自动防肌肉痉挛控制装置；8寸触摸屏显示，触摸键使设置调整的感觉更舒适；</w:t>
            </w:r>
          </w:p>
          <w:p>
            <w:pPr>
              <w:spacing w:line="360" w:lineRule="exact"/>
              <w:rPr>
                <w:rFonts w:cs="宋体" w:asciiTheme="minorEastAsia" w:hAnsiTheme="minorEastAsia"/>
                <w:szCs w:val="21"/>
              </w:rPr>
            </w:pPr>
            <w:r>
              <w:rPr>
                <w:rFonts w:hint="eastAsia" w:cs="宋体" w:asciiTheme="minorEastAsia" w:hAnsiTheme="minorEastAsia"/>
                <w:szCs w:val="21"/>
              </w:rPr>
              <w:t>10、配有臂拖，患者在训练时，便于患者前臂的固定。把手和臂拖可互换。</w:t>
            </w:r>
          </w:p>
          <w:p>
            <w:pPr>
              <w:spacing w:line="360" w:lineRule="exact"/>
              <w:rPr>
                <w:rFonts w:cs="宋体" w:asciiTheme="minorEastAsia" w:hAnsiTheme="minorEastAsia"/>
                <w:szCs w:val="21"/>
              </w:rPr>
            </w:pPr>
            <w:r>
              <w:rPr>
                <w:rFonts w:hint="eastAsia" w:cs="宋体" w:asciiTheme="minorEastAsia" w:hAnsiTheme="minorEastAsia"/>
                <w:szCs w:val="21"/>
              </w:rPr>
              <w:t>11、上肢可水平旋转180°，立杆上下0～50mm可调；</w:t>
            </w:r>
          </w:p>
          <w:p>
            <w:pPr>
              <w:numPr>
                <w:ilvl w:val="0"/>
                <w:numId w:val="7"/>
              </w:numPr>
              <w:spacing w:line="360" w:lineRule="exact"/>
              <w:rPr>
                <w:rFonts w:cs="宋体" w:asciiTheme="minorEastAsia" w:hAnsiTheme="minorEastAsia"/>
                <w:szCs w:val="21"/>
              </w:rPr>
            </w:pPr>
            <w:r>
              <w:rPr>
                <w:rFonts w:hint="eastAsia" w:cs="宋体" w:asciiTheme="minorEastAsia" w:hAnsiTheme="minorEastAsia"/>
                <w:szCs w:val="21"/>
              </w:rPr>
              <w:t>下肢可上下调节，调节高度0～110mm；</w:t>
            </w:r>
          </w:p>
          <w:p>
            <w:pPr>
              <w:numPr>
                <w:ilvl w:val="0"/>
                <w:numId w:val="7"/>
              </w:numPr>
              <w:spacing w:line="360" w:lineRule="exact"/>
              <w:rPr>
                <w:rFonts w:cs="宋体" w:asciiTheme="minorEastAsia" w:hAnsiTheme="minorEastAsia"/>
                <w:szCs w:val="21"/>
              </w:rPr>
            </w:pPr>
            <w:r>
              <w:rPr>
                <w:rFonts w:hint="eastAsia" w:cs="宋体" w:asciiTheme="minorEastAsia" w:hAnsiTheme="minorEastAsia"/>
                <w:szCs w:val="21"/>
              </w:rPr>
              <w:t>有脚踏选项，方便患者脚部在脚踏板上固定；</w:t>
            </w:r>
          </w:p>
          <w:p>
            <w:pPr>
              <w:numPr>
                <w:ilvl w:val="0"/>
                <w:numId w:val="7"/>
              </w:numPr>
              <w:spacing w:line="360" w:lineRule="exact"/>
              <w:rPr>
                <w:rFonts w:cs="宋体" w:asciiTheme="minorEastAsia" w:hAnsiTheme="minorEastAsia"/>
                <w:szCs w:val="21"/>
              </w:rPr>
            </w:pPr>
            <w:r>
              <w:rPr>
                <w:rFonts w:hint="eastAsia" w:cs="宋体" w:asciiTheme="minorEastAsia" w:hAnsiTheme="minorEastAsia"/>
                <w:szCs w:val="21"/>
              </w:rPr>
              <w:t>训练报告：训练结束后屏幕显示训练时间，主动时间、被动时间、距离，痉挛次数、卡路里等；</w:t>
            </w:r>
          </w:p>
          <w:p>
            <w:pPr>
              <w:numPr>
                <w:ilvl w:val="0"/>
                <w:numId w:val="7"/>
              </w:numPr>
              <w:spacing w:line="360" w:lineRule="exact"/>
              <w:rPr>
                <w:rFonts w:cs="宋体" w:asciiTheme="minorEastAsia" w:hAnsiTheme="minorEastAsia"/>
                <w:szCs w:val="21"/>
              </w:rPr>
            </w:pPr>
            <w:r>
              <w:rPr>
                <w:rFonts w:hint="eastAsia" w:cs="宋体" w:asciiTheme="minorEastAsia" w:hAnsiTheme="minorEastAsia"/>
                <w:szCs w:val="21"/>
              </w:rPr>
              <w:t xml:space="preserve">固定腿板可调，患者在运动训练中保持正确的姿势起到重要作用 </w:t>
            </w:r>
          </w:p>
          <w:p>
            <w:pPr>
              <w:numPr>
                <w:ilvl w:val="0"/>
                <w:numId w:val="7"/>
              </w:numPr>
              <w:spacing w:line="360" w:lineRule="exact"/>
              <w:rPr>
                <w:rFonts w:cs="宋体" w:asciiTheme="minorEastAsia" w:hAnsiTheme="minorEastAsia"/>
                <w:szCs w:val="21"/>
              </w:rPr>
            </w:pPr>
            <w:r>
              <w:rPr>
                <w:rFonts w:hint="eastAsia" w:cs="宋体" w:asciiTheme="minorEastAsia" w:hAnsiTheme="minorEastAsia"/>
                <w:szCs w:val="21"/>
              </w:rPr>
              <w:t>可以存储50个患者信息</w:t>
            </w:r>
          </w:p>
          <w:p>
            <w:pPr>
              <w:numPr>
                <w:ilvl w:val="0"/>
                <w:numId w:val="7"/>
              </w:numPr>
              <w:spacing w:line="360" w:lineRule="exact"/>
              <w:rPr>
                <w:rFonts w:cs="宋体" w:asciiTheme="minorEastAsia" w:hAnsiTheme="minorEastAsia"/>
                <w:szCs w:val="21"/>
              </w:rPr>
            </w:pPr>
            <w:r>
              <w:rPr>
                <w:rFonts w:hint="eastAsia" w:cs="宋体" w:asciiTheme="minorEastAsia" w:hAnsiTheme="minorEastAsia"/>
                <w:szCs w:val="21"/>
              </w:rPr>
              <w:t>两种运动模式：主动模式、被动模式；</w:t>
            </w:r>
          </w:p>
          <w:p>
            <w:pPr>
              <w:spacing w:line="360" w:lineRule="exact"/>
              <w:rPr>
                <w:rFonts w:asciiTheme="minorEastAsia" w:hAnsiTheme="minorEastAsia"/>
                <w:szCs w:val="21"/>
              </w:rPr>
            </w:pPr>
            <w:r>
              <w:rPr>
                <w:rFonts w:hint="eastAsia" w:cs="宋体" w:asciiTheme="minorEastAsia" w:hAnsiTheme="minorEastAsia"/>
                <w:szCs w:val="21"/>
              </w:rPr>
              <w:t>训练部位：上肢、下肢两个部位；</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20</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儿童站立架</w:t>
            </w:r>
          </w:p>
        </w:tc>
        <w:tc>
          <w:tcPr>
            <w:tcW w:w="6886" w:type="dxa"/>
            <w:noWrap/>
          </w:tcPr>
          <w:p>
            <w:pPr>
              <w:spacing w:line="360" w:lineRule="exact"/>
              <w:rPr>
                <w:rFonts w:asciiTheme="minorEastAsia" w:hAnsiTheme="minorEastAsia"/>
                <w:szCs w:val="21"/>
              </w:rPr>
            </w:pPr>
            <w:r>
              <w:rPr>
                <w:rFonts w:hint="eastAsia" w:asciiTheme="minorEastAsia" w:hAnsiTheme="minorEastAsia"/>
                <w:szCs w:val="21"/>
              </w:rPr>
              <w:t>规格(cm)：80×65×124</w:t>
            </w:r>
          </w:p>
          <w:p>
            <w:pPr>
              <w:spacing w:line="360" w:lineRule="exact"/>
              <w:rPr>
                <w:rFonts w:asciiTheme="minorEastAsia" w:hAnsiTheme="minorEastAsia"/>
                <w:szCs w:val="21"/>
              </w:rPr>
            </w:pPr>
            <w:r>
              <w:rPr>
                <w:rFonts w:hint="eastAsia" w:asciiTheme="minorEastAsia" w:hAnsiTheme="minorEastAsia"/>
                <w:szCs w:val="21"/>
              </w:rPr>
              <w:t>材质：凹凸革、不锈钢管、松木板</w:t>
            </w:r>
          </w:p>
          <w:p>
            <w:pPr>
              <w:spacing w:line="360" w:lineRule="exact"/>
              <w:rPr>
                <w:rFonts w:asciiTheme="minorEastAsia" w:hAnsiTheme="minorEastAsia"/>
                <w:szCs w:val="21"/>
              </w:rPr>
            </w:pPr>
            <w:r>
              <w:rPr>
                <w:rFonts w:hint="eastAsia" w:asciiTheme="minorEastAsia" w:hAnsiTheme="minorEastAsia"/>
                <w:szCs w:val="21"/>
              </w:rPr>
              <w:t>结构型式:支撑架、背部垫及绑带、</w:t>
            </w:r>
            <w:r>
              <w:rPr>
                <w:rFonts w:asciiTheme="minorEastAsia" w:hAnsiTheme="minorEastAsia"/>
                <w:szCs w:val="21"/>
              </w:rPr>
              <w:pict>
                <v:rect id="矩形 27" o:spid="_x0000_s2052" o:spt="1" style="position:absolute;left:0pt;margin-left:369pt;margin-top:13.3pt;height:27.3pt;width:21.6pt;z-index:-251658240;mso-width-relative:page;mso-height-relative:page;" stroked="f" coordsize="21600,21600" o:gfxdata="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So982AAAAAkBAAAPAAAAAAAAAAEA&#10;IAAAACIAAABkcnMvZG93bnJldi54bWxQSwECFAAUAAAACACHTuJAWfNsfZ0BAAAdAwAADgAAAAAA&#10;AAABACAAAAAnAQAAZHJzL2Uyb0RvYy54bWxQSwUGAAAAAAYABgBZAQAANgUAAAAA&#10;">
                  <v:path/>
                  <v:fill focussize="0,0"/>
                  <v:stroke on="f"/>
                  <v:imagedata o:title=""/>
                  <o:lock v:ext="edit"/>
                  <v:textbox>
                    <w:txbxContent>
                      <w:p/>
                    </w:txbxContent>
                  </v:textbox>
                </v:rect>
              </w:pict>
            </w:r>
            <w:r>
              <w:rPr>
                <w:rFonts w:hint="eastAsia" w:asciiTheme="minorEastAsia" w:hAnsiTheme="minorEastAsia"/>
                <w:szCs w:val="21"/>
              </w:rPr>
              <w:t>臀部垫及绑带、</w:t>
            </w:r>
          </w:p>
          <w:p>
            <w:pPr>
              <w:spacing w:line="360" w:lineRule="exact"/>
              <w:rPr>
                <w:rFonts w:asciiTheme="minorEastAsia" w:hAnsiTheme="minorEastAsia"/>
                <w:szCs w:val="21"/>
              </w:rPr>
            </w:pPr>
            <w:r>
              <w:rPr>
                <w:rFonts w:hint="eastAsia" w:asciiTheme="minorEastAsia" w:hAnsiTheme="minorEastAsia"/>
                <w:szCs w:val="21"/>
              </w:rPr>
              <w:t>膝部垫、脚踏板、底座；</w:t>
            </w:r>
          </w:p>
          <w:p>
            <w:pPr>
              <w:spacing w:line="360" w:lineRule="exact"/>
              <w:rPr>
                <w:rFonts w:asciiTheme="minorEastAsia" w:hAnsiTheme="minorEastAsia"/>
                <w:szCs w:val="21"/>
              </w:rPr>
            </w:pPr>
            <w:r>
              <w:rPr>
                <w:rFonts w:hint="eastAsia" w:asciiTheme="minorEastAsia" w:hAnsiTheme="minorEastAsia"/>
                <w:szCs w:val="21"/>
              </w:rPr>
              <w:t>背部垫升降调节范围(cm)：不小于20；</w:t>
            </w:r>
          </w:p>
          <w:p>
            <w:pPr>
              <w:spacing w:line="360" w:lineRule="exact"/>
              <w:rPr>
                <w:rFonts w:asciiTheme="minorEastAsia" w:hAnsiTheme="minorEastAsia"/>
                <w:szCs w:val="21"/>
              </w:rPr>
            </w:pPr>
            <w:r>
              <w:rPr>
                <w:rFonts w:hint="eastAsia" w:asciiTheme="minorEastAsia" w:hAnsiTheme="minorEastAsia"/>
                <w:szCs w:val="21"/>
              </w:rPr>
              <w:t>臀部垫升降调节范围(cm)：不小于20；</w:t>
            </w:r>
          </w:p>
          <w:p>
            <w:pPr>
              <w:spacing w:line="360" w:lineRule="exact"/>
              <w:rPr>
                <w:rFonts w:asciiTheme="minorEastAsia" w:hAnsiTheme="minorEastAsia"/>
                <w:szCs w:val="21"/>
              </w:rPr>
            </w:pPr>
            <w:r>
              <w:rPr>
                <w:rFonts w:hint="eastAsia" w:asciiTheme="minorEastAsia" w:hAnsiTheme="minorEastAsia"/>
                <w:szCs w:val="21"/>
              </w:rPr>
              <w:t>膝部垫调节范围(cm)：前后:0～15；</w:t>
            </w:r>
          </w:p>
          <w:p>
            <w:pPr>
              <w:spacing w:line="360" w:lineRule="exact"/>
              <w:ind w:firstLine="1680" w:firstLineChars="800"/>
              <w:rPr>
                <w:rFonts w:asciiTheme="minorEastAsia" w:hAnsiTheme="minorEastAsia"/>
                <w:szCs w:val="21"/>
              </w:rPr>
            </w:pPr>
            <w:r>
              <w:rPr>
                <w:rFonts w:hint="eastAsia" w:asciiTheme="minorEastAsia" w:hAnsiTheme="minorEastAsia"/>
                <w:szCs w:val="21"/>
              </w:rPr>
              <w:t>上下:不小于20；</w:t>
            </w:r>
          </w:p>
          <w:p>
            <w:pPr>
              <w:spacing w:line="360" w:lineRule="exact"/>
              <w:ind w:firstLine="1680" w:firstLineChars="800"/>
              <w:rPr>
                <w:rFonts w:asciiTheme="minorEastAsia" w:hAnsiTheme="minorEastAsia"/>
                <w:szCs w:val="21"/>
              </w:rPr>
            </w:pPr>
            <w:r>
              <w:rPr>
                <w:rFonts w:hint="eastAsia" w:asciiTheme="minorEastAsia" w:hAnsiTheme="minorEastAsia"/>
                <w:szCs w:val="21"/>
              </w:rPr>
              <w:t>左右:23～40；</w:t>
            </w:r>
          </w:p>
          <w:p>
            <w:pPr>
              <w:spacing w:line="360" w:lineRule="exact"/>
              <w:rPr>
                <w:rFonts w:asciiTheme="minorEastAsia" w:hAnsiTheme="minorEastAsia"/>
                <w:szCs w:val="21"/>
              </w:rPr>
            </w:pPr>
            <w:r>
              <w:rPr>
                <w:rFonts w:hint="eastAsia" w:asciiTheme="minorEastAsia" w:hAnsiTheme="minorEastAsia"/>
                <w:szCs w:val="21"/>
              </w:rPr>
              <w:t>额定载额: 60kg；</w:t>
            </w:r>
          </w:p>
          <w:p>
            <w:pPr>
              <w:spacing w:line="360" w:lineRule="exact"/>
              <w:rPr>
                <w:rFonts w:cs="宋体" w:asciiTheme="minorEastAsia" w:hAnsiTheme="minorEastAsia"/>
                <w:szCs w:val="21"/>
              </w:rPr>
            </w:pPr>
            <w:r>
              <w:rPr>
                <w:rFonts w:hint="eastAsia" w:asciiTheme="minorEastAsia" w:hAnsiTheme="minorEastAsia"/>
                <w:szCs w:val="21"/>
              </w:rPr>
              <w:t>用途：10岁以下站立功能障碍儿童进行站立训练</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21</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高级防潮软垫</w:t>
            </w:r>
          </w:p>
        </w:tc>
        <w:tc>
          <w:tcPr>
            <w:tcW w:w="6886" w:type="dxa"/>
            <w:noWrap/>
          </w:tcPr>
          <w:p>
            <w:pPr>
              <w:spacing w:line="360" w:lineRule="exact"/>
              <w:jc w:val="left"/>
              <w:rPr>
                <w:rFonts w:asciiTheme="minorEastAsia" w:hAnsiTheme="minorEastAsia"/>
                <w:szCs w:val="21"/>
              </w:rPr>
            </w:pPr>
            <w:r>
              <w:rPr>
                <w:rFonts w:hint="eastAsia" w:asciiTheme="minorEastAsia" w:hAnsiTheme="minorEastAsia"/>
                <w:szCs w:val="21"/>
              </w:rPr>
              <w:t>内层：软垫内层采用软质泡沫聚合材料</w:t>
            </w:r>
          </w:p>
          <w:p>
            <w:pPr>
              <w:spacing w:line="360" w:lineRule="exact"/>
              <w:jc w:val="left"/>
              <w:rPr>
                <w:rFonts w:asciiTheme="minorEastAsia" w:hAnsiTheme="minorEastAsia"/>
                <w:szCs w:val="21"/>
              </w:rPr>
            </w:pPr>
            <w:r>
              <w:rPr>
                <w:rFonts w:hint="eastAsia" w:asciiTheme="minorEastAsia" w:hAnsiTheme="minorEastAsia"/>
                <w:szCs w:val="21"/>
              </w:rPr>
              <w:t>规格(cm)：200×120×10</w:t>
            </w:r>
          </w:p>
          <w:p>
            <w:pPr>
              <w:spacing w:line="360" w:lineRule="exact"/>
              <w:rPr>
                <w:rFonts w:asciiTheme="minorEastAsia" w:hAnsiTheme="minorEastAsia"/>
                <w:szCs w:val="21"/>
              </w:rPr>
            </w:pPr>
            <w:r>
              <w:rPr>
                <w:rFonts w:hint="eastAsia" w:asciiTheme="minorEastAsia" w:hAnsiTheme="minorEastAsia"/>
                <w:szCs w:val="21"/>
              </w:rPr>
              <w:t>用途：各种垫上运动，包括关节活动度、坐位平衡、卧位医疗体操及卧位肌力训练</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22</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股四头肌训练椅（儿童）</w:t>
            </w:r>
          </w:p>
        </w:tc>
        <w:tc>
          <w:tcPr>
            <w:tcW w:w="6886" w:type="dxa"/>
            <w:noWrap/>
          </w:tcPr>
          <w:p>
            <w:pPr>
              <w:spacing w:line="360" w:lineRule="exact"/>
              <w:jc w:val="left"/>
              <w:rPr>
                <w:rFonts w:asciiTheme="minorEastAsia" w:hAnsiTheme="minorEastAsia"/>
                <w:szCs w:val="21"/>
              </w:rPr>
            </w:pPr>
            <w:r>
              <w:rPr>
                <w:rFonts w:hint="eastAsia" w:asciiTheme="minorEastAsia" w:hAnsiTheme="minorEastAsia"/>
                <w:szCs w:val="21"/>
              </w:rPr>
              <w:t>规格(cm)：106×105×116</w:t>
            </w:r>
          </w:p>
          <w:p>
            <w:pPr>
              <w:spacing w:line="360" w:lineRule="exact"/>
              <w:jc w:val="left"/>
              <w:rPr>
                <w:rFonts w:asciiTheme="minorEastAsia" w:hAnsiTheme="minorEastAsia"/>
                <w:szCs w:val="21"/>
              </w:rPr>
            </w:pPr>
            <w:r>
              <w:rPr>
                <w:rFonts w:hint="eastAsia" w:asciiTheme="minorEastAsia" w:hAnsiTheme="minorEastAsia"/>
                <w:szCs w:val="21"/>
              </w:rPr>
              <w:t>座垫高度（cm）：66</w:t>
            </w:r>
          </w:p>
          <w:p>
            <w:pPr>
              <w:spacing w:line="360" w:lineRule="exact"/>
              <w:jc w:val="left"/>
              <w:rPr>
                <w:rFonts w:asciiTheme="minorEastAsia" w:hAnsiTheme="minorEastAsia"/>
                <w:szCs w:val="21"/>
              </w:rPr>
            </w:pPr>
            <w:r>
              <w:rPr>
                <w:rFonts w:hint="eastAsia" w:asciiTheme="minorEastAsia" w:hAnsiTheme="minorEastAsia"/>
                <w:szCs w:val="21"/>
              </w:rPr>
              <w:t>扶手宽度(cm)：60</w:t>
            </w:r>
          </w:p>
          <w:p>
            <w:pPr>
              <w:spacing w:line="360" w:lineRule="exact"/>
              <w:jc w:val="left"/>
              <w:rPr>
                <w:rFonts w:asciiTheme="minorEastAsia" w:hAnsiTheme="minorEastAsia"/>
                <w:szCs w:val="21"/>
              </w:rPr>
            </w:pPr>
            <w:r>
              <w:rPr>
                <w:rFonts w:hint="eastAsia" w:asciiTheme="minorEastAsia" w:hAnsiTheme="minorEastAsia"/>
                <w:szCs w:val="21"/>
              </w:rPr>
              <w:t>升降支架调节范围(cm)：0～13</w:t>
            </w:r>
          </w:p>
          <w:p>
            <w:pPr>
              <w:spacing w:line="360" w:lineRule="exact"/>
              <w:jc w:val="left"/>
              <w:rPr>
                <w:rFonts w:asciiTheme="minorEastAsia" w:hAnsiTheme="minorEastAsia"/>
                <w:szCs w:val="21"/>
              </w:rPr>
            </w:pPr>
            <w:r>
              <w:rPr>
                <w:rFonts w:hint="eastAsia" w:asciiTheme="minorEastAsia" w:hAnsiTheme="minorEastAsia"/>
                <w:szCs w:val="21"/>
              </w:rPr>
              <w:t>小腿垫调节范围（cm）：0～47</w:t>
            </w:r>
          </w:p>
          <w:p>
            <w:pPr>
              <w:spacing w:line="360" w:lineRule="exact"/>
              <w:jc w:val="left"/>
              <w:rPr>
                <w:rFonts w:asciiTheme="minorEastAsia" w:hAnsiTheme="minorEastAsia"/>
                <w:szCs w:val="21"/>
              </w:rPr>
            </w:pPr>
            <w:r>
              <w:rPr>
                <w:rFonts w:hint="eastAsia" w:asciiTheme="minorEastAsia" w:hAnsiTheme="minorEastAsia"/>
                <w:szCs w:val="21"/>
              </w:rPr>
              <w:t>助力手柄调节范围（cm）：0～28</w:t>
            </w:r>
          </w:p>
          <w:p>
            <w:pPr>
              <w:spacing w:line="360" w:lineRule="exact"/>
              <w:jc w:val="left"/>
              <w:rPr>
                <w:rFonts w:asciiTheme="minorEastAsia" w:hAnsiTheme="minorEastAsia"/>
                <w:szCs w:val="21"/>
              </w:rPr>
            </w:pPr>
            <w:r>
              <w:rPr>
                <w:rFonts w:hint="eastAsia" w:asciiTheme="minorEastAsia" w:hAnsiTheme="minorEastAsia"/>
                <w:szCs w:val="21"/>
              </w:rPr>
              <w:t>小腿支架摆动角度：不小于120°</w:t>
            </w:r>
          </w:p>
          <w:p>
            <w:pPr>
              <w:spacing w:line="360" w:lineRule="exact"/>
              <w:jc w:val="left"/>
              <w:rPr>
                <w:rFonts w:asciiTheme="minorEastAsia" w:hAnsiTheme="minorEastAsia"/>
                <w:szCs w:val="21"/>
              </w:rPr>
            </w:pPr>
            <w:r>
              <w:rPr>
                <w:rFonts w:hint="eastAsia" w:asciiTheme="minorEastAsia" w:hAnsiTheme="minorEastAsia"/>
                <w:szCs w:val="21"/>
              </w:rPr>
              <w:t>座位额定载荷(kg)：135</w:t>
            </w:r>
          </w:p>
          <w:p>
            <w:pPr>
              <w:spacing w:line="360" w:lineRule="exact"/>
              <w:jc w:val="left"/>
              <w:rPr>
                <w:rFonts w:asciiTheme="minorEastAsia" w:hAnsiTheme="minorEastAsia"/>
                <w:szCs w:val="21"/>
              </w:rPr>
            </w:pPr>
            <w:r>
              <w:rPr>
                <w:rFonts w:hint="eastAsia" w:asciiTheme="minorEastAsia" w:hAnsiTheme="minorEastAsia"/>
                <w:szCs w:val="21"/>
              </w:rPr>
              <w:t>座位垫水平放置时额定载荷(kg)：55</w:t>
            </w:r>
          </w:p>
          <w:p>
            <w:pPr>
              <w:spacing w:line="360" w:lineRule="exact"/>
              <w:jc w:val="left"/>
              <w:rPr>
                <w:rFonts w:asciiTheme="minorEastAsia" w:hAnsiTheme="minorEastAsia"/>
                <w:szCs w:val="21"/>
              </w:rPr>
            </w:pPr>
            <w:r>
              <w:rPr>
                <w:rFonts w:hint="eastAsia" w:asciiTheme="minorEastAsia" w:hAnsiTheme="minorEastAsia"/>
                <w:szCs w:val="21"/>
              </w:rPr>
              <w:t>配重块数量：4块</w:t>
            </w:r>
          </w:p>
          <w:p>
            <w:pPr>
              <w:spacing w:line="360" w:lineRule="exact"/>
              <w:jc w:val="left"/>
              <w:rPr>
                <w:rFonts w:asciiTheme="minorEastAsia" w:hAnsiTheme="minorEastAsia"/>
                <w:szCs w:val="21"/>
              </w:rPr>
            </w:pPr>
            <w:r>
              <w:rPr>
                <w:rFonts w:hint="eastAsia" w:asciiTheme="minorEastAsia" w:hAnsiTheme="minorEastAsia"/>
                <w:szCs w:val="21"/>
              </w:rPr>
              <w:t>用途：膝关节运动受限患者进行股四头肌抗阻力主动运动，也可进行膝关节牵引</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23</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儿童电动直立床</w:t>
            </w:r>
          </w:p>
        </w:tc>
        <w:tc>
          <w:tcPr>
            <w:tcW w:w="6886" w:type="dxa"/>
            <w:noWrap/>
          </w:tcPr>
          <w:p>
            <w:pPr>
              <w:spacing w:line="360" w:lineRule="exact"/>
              <w:rPr>
                <w:rFonts w:asciiTheme="minorEastAsia" w:hAnsiTheme="minorEastAsia"/>
                <w:b/>
                <w:szCs w:val="21"/>
              </w:rPr>
            </w:pPr>
            <w:r>
              <w:rPr>
                <w:rFonts w:hint="eastAsia" w:asciiTheme="minorEastAsia" w:hAnsiTheme="minorEastAsia"/>
                <w:b/>
                <w:szCs w:val="21"/>
              </w:rPr>
              <w:t>技术参数：</w:t>
            </w:r>
          </w:p>
          <w:p>
            <w:pPr>
              <w:spacing w:line="360" w:lineRule="exact"/>
              <w:rPr>
                <w:rFonts w:asciiTheme="minorEastAsia" w:hAnsiTheme="minorEastAsia"/>
                <w:szCs w:val="21"/>
              </w:rPr>
            </w:pPr>
            <w:r>
              <w:rPr>
                <w:rFonts w:hint="eastAsia" w:asciiTheme="minorEastAsia" w:hAnsiTheme="minorEastAsia"/>
                <w:szCs w:val="21"/>
              </w:rPr>
              <w:t xml:space="preserve">1、电源：AC220 50/60Hz </w:t>
            </w:r>
          </w:p>
          <w:p>
            <w:pPr>
              <w:spacing w:line="360" w:lineRule="exact"/>
              <w:rPr>
                <w:rFonts w:asciiTheme="minorEastAsia" w:hAnsiTheme="minorEastAsia"/>
                <w:szCs w:val="21"/>
              </w:rPr>
            </w:pPr>
            <w:r>
              <w:rPr>
                <w:rFonts w:hint="eastAsia" w:asciiTheme="minorEastAsia" w:hAnsiTheme="minorEastAsia"/>
                <w:szCs w:val="21"/>
              </w:rPr>
              <w:t>2、功率：120W</w:t>
            </w:r>
          </w:p>
          <w:p>
            <w:pPr>
              <w:spacing w:line="360" w:lineRule="exact"/>
              <w:rPr>
                <w:rFonts w:asciiTheme="minorEastAsia" w:hAnsiTheme="minorEastAsia"/>
                <w:szCs w:val="21"/>
              </w:rPr>
            </w:pPr>
            <w:r>
              <w:rPr>
                <w:rFonts w:hint="eastAsia" w:asciiTheme="minorEastAsia" w:hAnsiTheme="minorEastAsia"/>
                <w:szCs w:val="21"/>
              </w:rPr>
              <w:t>3、控制方式：手柄点动控制</w:t>
            </w:r>
          </w:p>
          <w:p>
            <w:pPr>
              <w:spacing w:line="360" w:lineRule="exact"/>
              <w:rPr>
                <w:rFonts w:asciiTheme="minorEastAsia" w:hAnsiTheme="minorEastAsia"/>
                <w:szCs w:val="21"/>
              </w:rPr>
            </w:pPr>
            <w:r>
              <w:rPr>
                <w:rFonts w:hint="eastAsia" w:asciiTheme="minorEastAsia" w:hAnsiTheme="minorEastAsia"/>
                <w:szCs w:val="21"/>
              </w:rPr>
              <w:t>4、床面尺寸：1600×630mm</w:t>
            </w:r>
          </w:p>
          <w:p>
            <w:pPr>
              <w:spacing w:line="360" w:lineRule="exact"/>
              <w:rPr>
                <w:rFonts w:asciiTheme="minorEastAsia" w:hAnsiTheme="minorEastAsia"/>
                <w:szCs w:val="21"/>
              </w:rPr>
            </w:pPr>
            <w:r>
              <w:rPr>
                <w:rFonts w:hint="eastAsia" w:asciiTheme="minorEastAsia" w:hAnsiTheme="minorEastAsia"/>
                <w:szCs w:val="21"/>
              </w:rPr>
              <w:t>5、床面高度：550mm</w:t>
            </w:r>
            <w:r>
              <w:rPr>
                <w:rFonts w:asciiTheme="minorEastAsia" w:hAnsiTheme="minorEastAsia"/>
                <w:szCs w:val="21"/>
              </w:rPr>
              <w:t xml:space="preserve"> </w:t>
            </w:r>
          </w:p>
          <w:p>
            <w:pPr>
              <w:spacing w:line="360" w:lineRule="exact"/>
              <w:rPr>
                <w:rFonts w:asciiTheme="minorEastAsia" w:hAnsiTheme="minorEastAsia"/>
                <w:szCs w:val="21"/>
              </w:rPr>
            </w:pPr>
            <w:r>
              <w:rPr>
                <w:rFonts w:hint="eastAsia" w:asciiTheme="minorEastAsia" w:hAnsiTheme="minorEastAsia"/>
                <w:szCs w:val="21"/>
              </w:rPr>
              <w:t>6、起立角度：0°～90°连续可调，通过角度调节装置可改变人的身体姿态</w:t>
            </w:r>
          </w:p>
          <w:p>
            <w:pPr>
              <w:spacing w:line="360" w:lineRule="exact"/>
              <w:rPr>
                <w:rFonts w:asciiTheme="minorEastAsia" w:hAnsiTheme="minorEastAsia"/>
                <w:szCs w:val="21"/>
              </w:rPr>
            </w:pPr>
            <w:r>
              <w:rPr>
                <w:rFonts w:hint="eastAsia" w:asciiTheme="minorEastAsia" w:hAnsiTheme="minorEastAsia"/>
                <w:szCs w:val="21"/>
              </w:rPr>
              <w:t>8、训练床架、扶手桌面、固定带、站立板、床面板、手控开关、脚轮及角度调节装置组成。</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24</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多体位医用诊疗床</w:t>
            </w:r>
          </w:p>
        </w:tc>
        <w:tc>
          <w:tcPr>
            <w:tcW w:w="6886" w:type="dxa"/>
            <w:noWrap/>
          </w:tcPr>
          <w:p>
            <w:pPr>
              <w:spacing w:line="360" w:lineRule="exact"/>
              <w:rPr>
                <w:rFonts w:cs="宋体" w:asciiTheme="minorEastAsia" w:hAnsiTheme="minorEastAsia"/>
                <w:szCs w:val="21"/>
              </w:rPr>
            </w:pPr>
            <w:r>
              <w:rPr>
                <w:rFonts w:hint="eastAsia" w:cs="宋体" w:asciiTheme="minorEastAsia" w:hAnsiTheme="minorEastAsia"/>
                <w:szCs w:val="21"/>
              </w:rPr>
              <w:t>1、尺寸：长×宽×高（mm）：2000×620×660</w:t>
            </w:r>
            <w:r>
              <w:rPr>
                <w:rFonts w:hint="eastAsia" w:asciiTheme="minorEastAsia" w:hAnsiTheme="minorEastAsia"/>
                <w:szCs w:val="21"/>
              </w:rPr>
              <w:t>，允差±3%</w:t>
            </w:r>
            <w:r>
              <w:rPr>
                <w:rFonts w:hint="eastAsia" w:cs="宋体" w:asciiTheme="minorEastAsia" w:hAnsiTheme="minorEastAsia"/>
                <w:szCs w:val="21"/>
              </w:rPr>
              <w:t>。</w:t>
            </w:r>
          </w:p>
          <w:p>
            <w:pPr>
              <w:spacing w:line="360" w:lineRule="exact"/>
              <w:rPr>
                <w:rFonts w:cs="宋体" w:asciiTheme="minorEastAsia" w:hAnsiTheme="minorEastAsia"/>
                <w:szCs w:val="21"/>
              </w:rPr>
            </w:pPr>
            <w:r>
              <w:rPr>
                <w:rFonts w:hint="eastAsia" w:cs="宋体" w:asciiTheme="minorEastAsia" w:hAnsiTheme="minorEastAsia"/>
                <w:szCs w:val="21"/>
              </w:rPr>
              <w:t>2、人性化设计具有肩孔、扶手和放手机平板平台。</w:t>
            </w:r>
          </w:p>
          <w:p>
            <w:pPr>
              <w:spacing w:line="360" w:lineRule="exact"/>
              <w:rPr>
                <w:rFonts w:cs="宋体" w:asciiTheme="minorEastAsia" w:hAnsiTheme="minorEastAsia"/>
                <w:szCs w:val="21"/>
              </w:rPr>
            </w:pPr>
            <w:r>
              <w:rPr>
                <w:rFonts w:hint="eastAsia" w:cs="宋体" w:asciiTheme="minorEastAsia" w:hAnsiTheme="minorEastAsia"/>
                <w:szCs w:val="21"/>
              </w:rPr>
              <w:t>3、方便医生针对病患进行针灸、推拿康复使用。</w:t>
            </w:r>
          </w:p>
          <w:p>
            <w:pPr>
              <w:spacing w:line="360" w:lineRule="exact"/>
              <w:rPr>
                <w:rFonts w:cs="宋体" w:asciiTheme="minorEastAsia" w:hAnsiTheme="minorEastAsia"/>
                <w:szCs w:val="21"/>
              </w:rPr>
            </w:pPr>
            <w:r>
              <w:rPr>
                <w:rFonts w:hint="eastAsia" w:cs="宋体" w:asciiTheme="minorEastAsia" w:hAnsiTheme="minorEastAsia"/>
                <w:szCs w:val="21"/>
              </w:rPr>
              <w:t>4、配有患者呼吸孔。</w:t>
            </w:r>
          </w:p>
          <w:p>
            <w:pPr>
              <w:spacing w:line="360" w:lineRule="exact"/>
              <w:rPr>
                <w:rFonts w:asciiTheme="minorEastAsia" w:hAnsiTheme="minorEastAsia"/>
                <w:szCs w:val="21"/>
              </w:rPr>
            </w:pPr>
            <w:r>
              <w:rPr>
                <w:rFonts w:hint="eastAsia" w:cs="宋体" w:asciiTheme="minorEastAsia" w:hAnsiTheme="minorEastAsia"/>
                <w:szCs w:val="21"/>
              </w:rPr>
              <w:t>5、</w:t>
            </w:r>
            <w:r>
              <w:rPr>
                <w:rFonts w:hint="eastAsia" w:asciiTheme="minorEastAsia" w:hAnsiTheme="minorEastAsia"/>
                <w:szCs w:val="21"/>
              </w:rPr>
              <w:t>具有多体位医用诊疗床医疗器械注册证</w:t>
            </w:r>
            <w:r>
              <w:rPr>
                <w:rFonts w:hint="eastAsia" w:cs="宋体" w:asciiTheme="minorEastAsia" w:hAnsiTheme="minorEastAsia"/>
                <w:szCs w:val="21"/>
              </w:rPr>
              <w:t>。</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5</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25</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踝关节训练器（儿童）</w:t>
            </w:r>
          </w:p>
        </w:tc>
        <w:tc>
          <w:tcPr>
            <w:tcW w:w="6886" w:type="dxa"/>
            <w:noWrap/>
          </w:tcPr>
          <w:p>
            <w:pPr>
              <w:spacing w:line="360" w:lineRule="exact"/>
              <w:rPr>
                <w:rFonts w:asciiTheme="minorEastAsia" w:hAnsiTheme="minorEastAsia"/>
                <w:szCs w:val="21"/>
              </w:rPr>
            </w:pPr>
            <w:r>
              <w:rPr>
                <w:rFonts w:hint="eastAsia" w:asciiTheme="minorEastAsia" w:hAnsiTheme="minorEastAsia"/>
                <w:szCs w:val="21"/>
              </w:rPr>
              <w:t>规格(cm)：90×54×75</w:t>
            </w:r>
          </w:p>
          <w:p>
            <w:pPr>
              <w:spacing w:line="360" w:lineRule="exact"/>
              <w:rPr>
                <w:rFonts w:asciiTheme="minorEastAsia" w:hAnsiTheme="minorEastAsia"/>
                <w:szCs w:val="21"/>
              </w:rPr>
            </w:pPr>
            <w:r>
              <w:rPr>
                <w:rFonts w:hint="eastAsia" w:asciiTheme="minorEastAsia" w:hAnsiTheme="minorEastAsia"/>
                <w:szCs w:val="21"/>
              </w:rPr>
              <w:t>材质：凹凸革、静电喷塑支架、橡胶垫</w:t>
            </w:r>
          </w:p>
          <w:p>
            <w:pPr>
              <w:spacing w:line="360" w:lineRule="exact"/>
              <w:rPr>
                <w:rFonts w:asciiTheme="minorEastAsia" w:hAnsiTheme="minorEastAsia"/>
                <w:szCs w:val="21"/>
              </w:rPr>
            </w:pPr>
            <w:r>
              <w:rPr>
                <w:rFonts w:hint="eastAsia" w:asciiTheme="minorEastAsia" w:hAnsiTheme="minorEastAsia"/>
                <w:szCs w:val="21"/>
              </w:rPr>
              <w:t>结构型式:脚踏板及绑带、座垫、手柄</w:t>
            </w:r>
          </w:p>
          <w:p>
            <w:pPr>
              <w:spacing w:line="360" w:lineRule="exact"/>
              <w:rPr>
                <w:rFonts w:asciiTheme="minorEastAsia" w:hAnsiTheme="minorEastAsia"/>
                <w:szCs w:val="21"/>
              </w:rPr>
            </w:pPr>
            <w:r>
              <w:rPr>
                <w:rFonts w:hint="eastAsia" w:asciiTheme="minorEastAsia" w:hAnsiTheme="minorEastAsia"/>
                <w:szCs w:val="21"/>
              </w:rPr>
              <w:t>用途：踝关节屈伸功能障碍，可做主动和被动训练</w:t>
            </w:r>
          </w:p>
          <w:p>
            <w:pPr>
              <w:spacing w:line="360" w:lineRule="exact"/>
              <w:rPr>
                <w:rFonts w:asciiTheme="minorEastAsia" w:hAnsiTheme="minorEastAsia"/>
                <w:szCs w:val="21"/>
              </w:rPr>
            </w:pP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26</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双轮助行器</w:t>
            </w:r>
          </w:p>
        </w:tc>
        <w:tc>
          <w:tcPr>
            <w:tcW w:w="6886" w:type="dxa"/>
            <w:noWrap/>
          </w:tcPr>
          <w:p>
            <w:pPr>
              <w:spacing w:line="360" w:lineRule="exact"/>
              <w:rPr>
                <w:rFonts w:asciiTheme="minorEastAsia" w:hAnsiTheme="minorEastAsia"/>
                <w:szCs w:val="21"/>
              </w:rPr>
            </w:pPr>
            <w:r>
              <w:rPr>
                <w:rFonts w:hint="eastAsia" w:asciiTheme="minorEastAsia" w:hAnsiTheme="minorEastAsia"/>
                <w:szCs w:val="21"/>
              </w:rPr>
              <w:t>规格(cm)：46×43×61</w:t>
            </w:r>
          </w:p>
          <w:p>
            <w:pPr>
              <w:spacing w:line="360" w:lineRule="exact"/>
              <w:rPr>
                <w:rFonts w:asciiTheme="minorEastAsia" w:hAnsiTheme="minorEastAsia"/>
                <w:szCs w:val="21"/>
              </w:rPr>
            </w:pPr>
            <w:r>
              <w:rPr>
                <w:rFonts w:hint="eastAsia" w:asciiTheme="minorEastAsia" w:hAnsiTheme="minorEastAsia"/>
                <w:szCs w:val="21"/>
              </w:rPr>
              <w:t>扶手宽度(cm):43</w:t>
            </w:r>
          </w:p>
          <w:p>
            <w:pPr>
              <w:spacing w:line="360" w:lineRule="exact"/>
              <w:rPr>
                <w:rFonts w:asciiTheme="minorEastAsia" w:hAnsiTheme="minorEastAsia"/>
                <w:szCs w:val="21"/>
              </w:rPr>
            </w:pPr>
            <w:r>
              <w:rPr>
                <w:rFonts w:hint="eastAsia" w:asciiTheme="minorEastAsia" w:hAnsiTheme="minorEastAsia"/>
                <w:szCs w:val="21"/>
              </w:rPr>
              <w:t>承载重量(kg):100</w:t>
            </w:r>
          </w:p>
          <w:p>
            <w:pPr>
              <w:spacing w:line="360" w:lineRule="exact"/>
              <w:rPr>
                <w:rFonts w:asciiTheme="minorEastAsia" w:hAnsiTheme="minorEastAsia"/>
                <w:szCs w:val="21"/>
              </w:rPr>
            </w:pPr>
            <w:r>
              <w:rPr>
                <w:rFonts w:hint="eastAsia" w:asciiTheme="minorEastAsia" w:hAnsiTheme="minorEastAsia"/>
                <w:szCs w:val="21"/>
              </w:rPr>
              <w:t>材质：静电喷塑支撑架、橡胶轮</w:t>
            </w:r>
          </w:p>
          <w:p>
            <w:pPr>
              <w:spacing w:line="360" w:lineRule="exact"/>
              <w:rPr>
                <w:rFonts w:cs="宋体" w:asciiTheme="minorEastAsia" w:hAnsiTheme="minorEastAsia"/>
                <w:szCs w:val="21"/>
              </w:rPr>
            </w:pPr>
            <w:r>
              <w:rPr>
                <w:rFonts w:hint="eastAsia" w:asciiTheme="minorEastAsia" w:hAnsiTheme="minorEastAsia"/>
                <w:szCs w:val="21"/>
              </w:rPr>
              <w:t>用途：辅助代步工具</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27</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PT训练床（电动升降）</w:t>
            </w:r>
          </w:p>
        </w:tc>
        <w:tc>
          <w:tcPr>
            <w:tcW w:w="6886" w:type="dxa"/>
            <w:noWrap/>
          </w:tcPr>
          <w:p>
            <w:pPr>
              <w:spacing w:line="360" w:lineRule="exact"/>
              <w:rPr>
                <w:rFonts w:asciiTheme="minorEastAsia" w:hAnsiTheme="minorEastAsia"/>
                <w:szCs w:val="21"/>
              </w:rPr>
            </w:pPr>
            <w:r>
              <w:rPr>
                <w:rFonts w:hint="eastAsia" w:asciiTheme="minorEastAsia" w:hAnsiTheme="minorEastAsia"/>
                <w:szCs w:val="21"/>
              </w:rPr>
              <w:t>规格(cm)：</w:t>
            </w:r>
            <w:r>
              <w:rPr>
                <w:rFonts w:asciiTheme="minorEastAsia" w:hAnsiTheme="minorEastAsia"/>
                <w:szCs w:val="21"/>
              </w:rPr>
              <w:t>202</w:t>
            </w:r>
            <w:r>
              <w:rPr>
                <w:rFonts w:hint="eastAsia" w:asciiTheme="minorEastAsia" w:hAnsiTheme="minorEastAsia"/>
                <w:szCs w:val="21"/>
              </w:rPr>
              <w:t>×</w:t>
            </w:r>
            <w:r>
              <w:rPr>
                <w:rFonts w:asciiTheme="minorEastAsia" w:hAnsiTheme="minorEastAsia"/>
                <w:szCs w:val="21"/>
              </w:rPr>
              <w:t>124</w:t>
            </w:r>
            <w:r>
              <w:rPr>
                <w:rFonts w:hint="eastAsia" w:asciiTheme="minorEastAsia" w:hAnsiTheme="minorEastAsia"/>
                <w:szCs w:val="21"/>
              </w:rPr>
              <w:t>×5</w:t>
            </w:r>
            <w:r>
              <w:rPr>
                <w:rFonts w:asciiTheme="minorEastAsia" w:hAnsiTheme="minorEastAsia"/>
                <w:szCs w:val="21"/>
              </w:rPr>
              <w:t>0</w:t>
            </w:r>
            <w:r>
              <w:rPr>
                <w:rFonts w:hint="eastAsia" w:asciiTheme="minorEastAsia" w:hAnsiTheme="minorEastAsia"/>
                <w:szCs w:val="21"/>
              </w:rPr>
              <w:t>~</w:t>
            </w:r>
            <w:r>
              <w:rPr>
                <w:rFonts w:asciiTheme="minorEastAsia" w:hAnsiTheme="minorEastAsia"/>
                <w:szCs w:val="21"/>
              </w:rPr>
              <w:t>100</w:t>
            </w:r>
          </w:p>
          <w:p>
            <w:pPr>
              <w:spacing w:line="360" w:lineRule="exact"/>
              <w:rPr>
                <w:rFonts w:asciiTheme="minorEastAsia" w:hAnsiTheme="minorEastAsia"/>
                <w:szCs w:val="21"/>
              </w:rPr>
            </w:pPr>
            <w:r>
              <w:rPr>
                <w:rFonts w:hint="eastAsia" w:asciiTheme="minorEastAsia" w:hAnsiTheme="minorEastAsia"/>
                <w:szCs w:val="21"/>
              </w:rPr>
              <w:t>额定载荷：135.0kg</w:t>
            </w:r>
          </w:p>
          <w:p>
            <w:pPr>
              <w:spacing w:line="360" w:lineRule="exact"/>
              <w:rPr>
                <w:rFonts w:asciiTheme="minorEastAsia" w:hAnsiTheme="minorEastAsia"/>
                <w:szCs w:val="21"/>
              </w:rPr>
            </w:pPr>
            <w:r>
              <w:rPr>
                <w:rFonts w:hint="eastAsia" w:asciiTheme="minorEastAsia" w:hAnsiTheme="minorEastAsia"/>
                <w:szCs w:val="21"/>
              </w:rPr>
              <w:t>电源参数：220V、50Hz</w:t>
            </w:r>
          </w:p>
          <w:p>
            <w:pPr>
              <w:spacing w:line="360" w:lineRule="exact"/>
              <w:rPr>
                <w:rFonts w:asciiTheme="minorEastAsia" w:hAnsiTheme="minorEastAsia"/>
                <w:szCs w:val="21"/>
              </w:rPr>
            </w:pPr>
            <w:r>
              <w:rPr>
                <w:rFonts w:hint="eastAsia" w:asciiTheme="minorEastAsia" w:hAnsiTheme="minorEastAsia"/>
                <w:szCs w:val="21"/>
              </w:rPr>
              <w:t>功率：</w:t>
            </w:r>
            <w:r>
              <w:rPr>
                <w:rFonts w:asciiTheme="minorEastAsia" w:hAnsiTheme="minorEastAsia"/>
                <w:szCs w:val="21"/>
              </w:rPr>
              <w:t>130VA</w:t>
            </w:r>
          </w:p>
          <w:p>
            <w:pPr>
              <w:spacing w:line="360" w:lineRule="exact"/>
              <w:rPr>
                <w:rFonts w:asciiTheme="minorEastAsia" w:hAnsiTheme="minorEastAsia"/>
                <w:szCs w:val="21"/>
              </w:rPr>
            </w:pPr>
            <w:r>
              <w:rPr>
                <w:rFonts w:hint="eastAsia" w:asciiTheme="minorEastAsia" w:hAnsiTheme="minorEastAsia"/>
                <w:szCs w:val="21"/>
              </w:rPr>
              <w:t>最高位置：</w:t>
            </w:r>
            <w:r>
              <w:rPr>
                <w:rFonts w:asciiTheme="minorEastAsia" w:hAnsiTheme="minorEastAsia"/>
                <w:szCs w:val="21"/>
              </w:rPr>
              <w:t>100</w:t>
            </w:r>
            <w:r>
              <w:rPr>
                <w:rFonts w:hint="eastAsia" w:asciiTheme="minorEastAsia" w:hAnsiTheme="minorEastAsia"/>
                <w:szCs w:val="21"/>
              </w:rPr>
              <w:t>cm   最低位置：</w:t>
            </w:r>
            <w:r>
              <w:rPr>
                <w:rFonts w:asciiTheme="minorEastAsia" w:hAnsiTheme="minorEastAsia"/>
                <w:szCs w:val="21"/>
              </w:rPr>
              <w:t>50</w:t>
            </w:r>
            <w:r>
              <w:rPr>
                <w:rFonts w:hint="eastAsia" w:asciiTheme="minorEastAsia" w:hAnsiTheme="minorEastAsia"/>
                <w:szCs w:val="21"/>
              </w:rPr>
              <w:t>cm</w:t>
            </w:r>
          </w:p>
          <w:p>
            <w:pPr>
              <w:spacing w:line="360" w:lineRule="exact"/>
              <w:rPr>
                <w:rFonts w:asciiTheme="minorEastAsia" w:hAnsiTheme="minorEastAsia"/>
                <w:szCs w:val="21"/>
              </w:rPr>
            </w:pPr>
            <w:r>
              <w:rPr>
                <w:rFonts w:hint="eastAsia" w:asciiTheme="minorEastAsia" w:hAnsiTheme="minorEastAsia"/>
                <w:szCs w:val="21"/>
              </w:rPr>
              <w:t>使用环境：相对温度≤80%  温度≥5℃</w:t>
            </w:r>
          </w:p>
          <w:p>
            <w:pPr>
              <w:spacing w:line="360" w:lineRule="exact"/>
              <w:rPr>
                <w:rFonts w:asciiTheme="minorEastAsia" w:hAnsiTheme="minorEastAsia"/>
                <w:szCs w:val="21"/>
              </w:rPr>
            </w:pPr>
            <w:r>
              <w:rPr>
                <w:rFonts w:hint="eastAsia" w:asciiTheme="minorEastAsia" w:hAnsiTheme="minorEastAsia"/>
                <w:szCs w:val="21"/>
              </w:rPr>
              <w:t>用途：用于PT训练患者床上活动</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28</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PT凳</w:t>
            </w:r>
          </w:p>
        </w:tc>
        <w:tc>
          <w:tcPr>
            <w:tcW w:w="6886" w:type="dxa"/>
            <w:noWrap/>
          </w:tcPr>
          <w:p>
            <w:pPr>
              <w:spacing w:line="360" w:lineRule="exact"/>
              <w:rPr>
                <w:rFonts w:asciiTheme="minorEastAsia" w:hAnsiTheme="minorEastAsia"/>
                <w:szCs w:val="21"/>
              </w:rPr>
            </w:pPr>
            <w:r>
              <w:rPr>
                <w:rFonts w:hint="eastAsia" w:asciiTheme="minorEastAsia" w:hAnsiTheme="minorEastAsia"/>
                <w:szCs w:val="21"/>
              </w:rPr>
              <w:t>长490mm；</w:t>
            </w:r>
          </w:p>
          <w:p>
            <w:pPr>
              <w:spacing w:line="360" w:lineRule="exact"/>
              <w:rPr>
                <w:rFonts w:asciiTheme="minorEastAsia" w:hAnsiTheme="minorEastAsia"/>
                <w:szCs w:val="21"/>
              </w:rPr>
            </w:pPr>
            <w:r>
              <w:rPr>
                <w:rFonts w:hint="eastAsia" w:asciiTheme="minorEastAsia" w:hAnsiTheme="minorEastAsia"/>
                <w:szCs w:val="21"/>
              </w:rPr>
              <w:t>宽490mm；</w:t>
            </w:r>
          </w:p>
          <w:p>
            <w:pPr>
              <w:spacing w:line="360" w:lineRule="exact"/>
              <w:rPr>
                <w:rFonts w:asciiTheme="minorEastAsia" w:hAnsiTheme="minorEastAsia"/>
                <w:szCs w:val="21"/>
              </w:rPr>
            </w:pPr>
            <w:r>
              <w:rPr>
                <w:rFonts w:hint="eastAsia" w:asciiTheme="minorEastAsia" w:hAnsiTheme="minorEastAsia"/>
                <w:szCs w:val="21"/>
              </w:rPr>
              <w:t>高350mm～480mm可调</w:t>
            </w:r>
          </w:p>
          <w:p>
            <w:pPr>
              <w:widowControl/>
              <w:spacing w:line="360" w:lineRule="exact"/>
              <w:rPr>
                <w:rFonts w:asciiTheme="minorEastAsia" w:hAnsiTheme="minorEastAsia"/>
                <w:szCs w:val="21"/>
              </w:rPr>
            </w:pPr>
            <w:r>
              <w:rPr>
                <w:rFonts w:hint="eastAsia" w:asciiTheme="minorEastAsia" w:hAnsiTheme="minorEastAsia"/>
                <w:szCs w:val="21"/>
              </w:rPr>
              <w:t>座椅旋转角度：360°</w:t>
            </w:r>
          </w:p>
          <w:p>
            <w:pPr>
              <w:spacing w:line="360" w:lineRule="exact"/>
              <w:rPr>
                <w:rFonts w:asciiTheme="minorEastAsia" w:hAnsiTheme="minorEastAsia"/>
                <w:szCs w:val="21"/>
              </w:rPr>
            </w:pPr>
            <w:r>
              <w:rPr>
                <w:rFonts w:hint="eastAsia" w:asciiTheme="minorEastAsia" w:hAnsiTheme="minorEastAsia"/>
                <w:szCs w:val="21"/>
              </w:rPr>
              <w:t>额定承载：135kg</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29</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平衡板</w:t>
            </w:r>
          </w:p>
        </w:tc>
        <w:tc>
          <w:tcPr>
            <w:tcW w:w="6886" w:type="dxa"/>
            <w:noWrap/>
          </w:tcPr>
          <w:p>
            <w:pPr>
              <w:spacing w:line="360" w:lineRule="exact"/>
              <w:rPr>
                <w:rFonts w:asciiTheme="minorEastAsia" w:hAnsiTheme="minorEastAsia"/>
                <w:szCs w:val="21"/>
              </w:rPr>
            </w:pPr>
            <w:r>
              <w:rPr>
                <w:rFonts w:hint="eastAsia" w:asciiTheme="minorEastAsia" w:hAnsiTheme="minorEastAsia"/>
                <w:szCs w:val="21"/>
              </w:rPr>
              <w:t>规格(cm)：Φ54</w:t>
            </w:r>
          </w:p>
          <w:p>
            <w:pPr>
              <w:spacing w:line="360" w:lineRule="exact"/>
              <w:rPr>
                <w:rFonts w:asciiTheme="minorEastAsia" w:hAnsiTheme="minorEastAsia"/>
                <w:szCs w:val="21"/>
              </w:rPr>
            </w:pPr>
            <w:r>
              <w:rPr>
                <w:rFonts w:hint="eastAsia" w:asciiTheme="minorEastAsia" w:hAnsiTheme="minorEastAsia"/>
                <w:szCs w:val="21"/>
              </w:rPr>
              <w:t>材质：塑料</w:t>
            </w:r>
          </w:p>
          <w:p>
            <w:pPr>
              <w:spacing w:line="360" w:lineRule="exact"/>
              <w:rPr>
                <w:rFonts w:asciiTheme="minorEastAsia" w:hAnsiTheme="minorEastAsia"/>
                <w:szCs w:val="21"/>
              </w:rPr>
            </w:pPr>
            <w:r>
              <w:rPr>
                <w:rFonts w:hint="eastAsia" w:asciiTheme="minorEastAsia" w:hAnsiTheme="minorEastAsia"/>
                <w:szCs w:val="21"/>
              </w:rPr>
              <w:t>用途：在平衡姿势中训练儿童专注能力，趣味性高</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30</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OT综合训练台</w:t>
            </w:r>
          </w:p>
        </w:tc>
        <w:tc>
          <w:tcPr>
            <w:tcW w:w="6886" w:type="dxa"/>
            <w:noWrap/>
          </w:tcPr>
          <w:p>
            <w:pPr>
              <w:spacing w:line="360" w:lineRule="exact"/>
              <w:jc w:val="left"/>
              <w:rPr>
                <w:rFonts w:asciiTheme="minorEastAsia" w:hAnsiTheme="minorEastAsia"/>
                <w:szCs w:val="21"/>
              </w:rPr>
            </w:pPr>
            <w:r>
              <w:rPr>
                <w:rFonts w:hint="eastAsia" w:asciiTheme="minorEastAsia" w:hAnsiTheme="minorEastAsia"/>
                <w:szCs w:val="21"/>
              </w:rPr>
              <w:t xml:space="preserve">规格(cm)：189*103*94 </w:t>
            </w:r>
          </w:p>
          <w:p>
            <w:pPr>
              <w:spacing w:line="360" w:lineRule="exact"/>
              <w:jc w:val="left"/>
              <w:rPr>
                <w:rFonts w:asciiTheme="minorEastAsia" w:hAnsiTheme="minorEastAsia"/>
                <w:szCs w:val="21"/>
              </w:rPr>
            </w:pPr>
            <w:r>
              <w:rPr>
                <w:rFonts w:hint="eastAsia" w:asciiTheme="minorEastAsia" w:hAnsiTheme="minorEastAsia"/>
                <w:szCs w:val="21"/>
              </w:rPr>
              <w:t>左右操作面板：50×39（长×宽）cm</w:t>
            </w:r>
          </w:p>
          <w:p>
            <w:pPr>
              <w:spacing w:line="360" w:lineRule="exact"/>
              <w:jc w:val="left"/>
              <w:rPr>
                <w:rFonts w:asciiTheme="minorEastAsia" w:hAnsiTheme="minorEastAsia"/>
                <w:szCs w:val="21"/>
              </w:rPr>
            </w:pPr>
            <w:r>
              <w:rPr>
                <w:rFonts w:hint="eastAsia" w:asciiTheme="minorEastAsia" w:hAnsiTheme="minorEastAsia"/>
                <w:szCs w:val="21"/>
              </w:rPr>
              <w:t>后操作面板：98×36（长×宽）cm</w:t>
            </w:r>
          </w:p>
          <w:p>
            <w:pPr>
              <w:spacing w:line="360" w:lineRule="exact"/>
              <w:jc w:val="left"/>
              <w:rPr>
                <w:rFonts w:asciiTheme="minorEastAsia" w:hAnsiTheme="minorEastAsia"/>
                <w:szCs w:val="21"/>
              </w:rPr>
            </w:pPr>
            <w:r>
              <w:rPr>
                <w:rFonts w:hint="eastAsia" w:asciiTheme="minorEastAsia" w:hAnsiTheme="minorEastAsia"/>
                <w:szCs w:val="21"/>
              </w:rPr>
              <w:t>操作面板调节范围：46cm～81cm</w:t>
            </w:r>
          </w:p>
          <w:p>
            <w:pPr>
              <w:spacing w:line="360" w:lineRule="exact"/>
              <w:jc w:val="left"/>
              <w:rPr>
                <w:rFonts w:asciiTheme="minorEastAsia" w:hAnsiTheme="minorEastAsia"/>
                <w:szCs w:val="21"/>
              </w:rPr>
            </w:pPr>
            <w:r>
              <w:rPr>
                <w:rFonts w:hint="eastAsia" w:asciiTheme="minorEastAsia" w:hAnsiTheme="minorEastAsia"/>
                <w:szCs w:val="21"/>
              </w:rPr>
              <w:t>用途：改善手指对指功能，提高眼手协调功能，训练患者感知能力及大脑对图形的识别能力，并能训练上肢稳定性、协调性，提高上肢日常活动能力</w:t>
            </w:r>
          </w:p>
          <w:p>
            <w:pPr>
              <w:spacing w:line="360" w:lineRule="exact"/>
              <w:rPr>
                <w:rFonts w:asciiTheme="minorEastAsia" w:hAnsiTheme="minorEastAsia"/>
                <w:szCs w:val="21"/>
              </w:rPr>
            </w:pPr>
            <w:r>
              <w:rPr>
                <w:rFonts w:hint="eastAsia" w:asciiTheme="minorEastAsia" w:hAnsiTheme="minorEastAsia"/>
                <w:szCs w:val="21"/>
              </w:rPr>
              <w:t>组件：上肢协调功能训练器（手指）、分指板、分指板（弧形）、铁棍插板、木插板、套圈（立式）、几何图形插板、认知图形插板、模拟作业工具、上螺丝、上螺母、磁性钮</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31</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训练套圈</w:t>
            </w:r>
          </w:p>
        </w:tc>
        <w:tc>
          <w:tcPr>
            <w:tcW w:w="6886" w:type="dxa"/>
            <w:noWrap/>
          </w:tcPr>
          <w:p>
            <w:pPr>
              <w:spacing w:line="360" w:lineRule="exact"/>
              <w:rPr>
                <w:rFonts w:cs="Times New Roman" w:asciiTheme="minorEastAsia" w:hAnsiTheme="minorEastAsia"/>
                <w:szCs w:val="21"/>
              </w:rPr>
            </w:pPr>
            <w:r>
              <w:rPr>
                <w:rFonts w:hint="eastAsia" w:cs="Times New Roman" w:asciiTheme="minorEastAsia" w:hAnsiTheme="minorEastAsia"/>
                <w:szCs w:val="21"/>
              </w:rPr>
              <w:t>规格(cm)：Φ15×26</w:t>
            </w:r>
          </w:p>
          <w:p>
            <w:pPr>
              <w:tabs>
                <w:tab w:val="left" w:pos="2565"/>
              </w:tabs>
              <w:spacing w:line="360" w:lineRule="exact"/>
              <w:rPr>
                <w:rFonts w:cs="Times New Roman" w:asciiTheme="minorEastAsia" w:hAnsiTheme="minorEastAsia"/>
                <w:szCs w:val="21"/>
              </w:rPr>
            </w:pPr>
            <w:r>
              <w:rPr>
                <w:rFonts w:hint="eastAsia" w:cs="Times New Roman" w:asciiTheme="minorEastAsia" w:hAnsiTheme="minorEastAsia"/>
                <w:szCs w:val="21"/>
              </w:rPr>
              <w:t>材质：PVC塑胶</w:t>
            </w:r>
          </w:p>
          <w:p>
            <w:pPr>
              <w:spacing w:line="360" w:lineRule="exact"/>
              <w:rPr>
                <w:rFonts w:asciiTheme="minorEastAsia" w:hAnsiTheme="minorEastAsia"/>
                <w:szCs w:val="21"/>
              </w:rPr>
            </w:pPr>
            <w:r>
              <w:rPr>
                <w:rFonts w:hint="eastAsia" w:cs="Times New Roman" w:asciiTheme="minorEastAsia" w:hAnsiTheme="minorEastAsia"/>
                <w:szCs w:val="21"/>
              </w:rPr>
              <w:t>用途：手眼协调及感知、认知功能训练</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32</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儿童作业工作台</w:t>
            </w:r>
          </w:p>
        </w:tc>
        <w:tc>
          <w:tcPr>
            <w:tcW w:w="6886" w:type="dxa"/>
            <w:noWrap/>
          </w:tcPr>
          <w:p>
            <w:pPr>
              <w:spacing w:line="360" w:lineRule="exact"/>
              <w:rPr>
                <w:rFonts w:cs="Times New Roman" w:asciiTheme="minorEastAsia" w:hAnsiTheme="minorEastAsia"/>
                <w:szCs w:val="21"/>
              </w:rPr>
            </w:pPr>
            <w:r>
              <w:rPr>
                <w:rFonts w:hint="eastAsia" w:cs="Times New Roman" w:asciiTheme="minorEastAsia" w:hAnsiTheme="minorEastAsia"/>
                <w:szCs w:val="21"/>
              </w:rPr>
              <w:t>规格(cm)：27×10×21</w:t>
            </w:r>
          </w:p>
          <w:p>
            <w:pPr>
              <w:spacing w:line="360" w:lineRule="exact"/>
              <w:rPr>
                <w:rFonts w:asciiTheme="minorEastAsia" w:hAnsiTheme="minorEastAsia"/>
                <w:szCs w:val="21"/>
              </w:rPr>
            </w:pPr>
            <w:r>
              <w:rPr>
                <w:rFonts w:hint="eastAsia" w:cs="Times New Roman" w:asciiTheme="minorEastAsia" w:hAnsiTheme="minorEastAsia"/>
                <w:szCs w:val="21"/>
              </w:rPr>
              <w:t>用途：通过各种模拟工作改善手指功能，提高手的协调性、灵活性</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33</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握握球</w:t>
            </w:r>
          </w:p>
        </w:tc>
        <w:tc>
          <w:tcPr>
            <w:tcW w:w="6886" w:type="dxa"/>
            <w:noWrap/>
          </w:tcPr>
          <w:p>
            <w:pPr>
              <w:spacing w:line="360" w:lineRule="exact"/>
              <w:rPr>
                <w:rFonts w:cs="Times New Roman" w:asciiTheme="minorEastAsia" w:hAnsiTheme="minorEastAsia"/>
                <w:szCs w:val="21"/>
              </w:rPr>
            </w:pPr>
            <w:r>
              <w:rPr>
                <w:rFonts w:hint="eastAsia" w:cs="Times New Roman" w:asciiTheme="minorEastAsia" w:hAnsiTheme="minorEastAsia"/>
                <w:szCs w:val="21"/>
              </w:rPr>
              <w:t>材质：工程塑料</w:t>
            </w:r>
          </w:p>
          <w:p>
            <w:pPr>
              <w:tabs>
                <w:tab w:val="left" w:pos="3617"/>
              </w:tabs>
              <w:spacing w:line="360" w:lineRule="exact"/>
              <w:rPr>
                <w:rFonts w:asciiTheme="minorEastAsia" w:hAnsiTheme="minorEastAsia"/>
                <w:szCs w:val="21"/>
              </w:rPr>
            </w:pPr>
            <w:r>
              <w:rPr>
                <w:rFonts w:hint="eastAsia" w:cs="Times New Roman" w:asciiTheme="minorEastAsia" w:hAnsiTheme="minorEastAsia"/>
                <w:szCs w:val="21"/>
              </w:rPr>
              <w:t>用途：训练儿童日常生活的手指抓、握、捏能力，改善手指对指功能</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34</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螺母组合</w:t>
            </w:r>
          </w:p>
        </w:tc>
        <w:tc>
          <w:tcPr>
            <w:tcW w:w="6886" w:type="dxa"/>
            <w:noWrap/>
          </w:tcPr>
          <w:p>
            <w:pPr>
              <w:spacing w:line="360" w:lineRule="exact"/>
              <w:rPr>
                <w:rFonts w:cs="Times New Roman" w:asciiTheme="minorEastAsia" w:hAnsiTheme="minorEastAsia"/>
                <w:szCs w:val="21"/>
              </w:rPr>
            </w:pPr>
            <w:r>
              <w:rPr>
                <w:rFonts w:hint="eastAsia" w:cs="Times New Roman" w:asciiTheme="minorEastAsia" w:hAnsiTheme="minorEastAsia"/>
                <w:szCs w:val="21"/>
              </w:rPr>
              <w:t>规格(cm)：30.5×23×4.8</w:t>
            </w:r>
          </w:p>
          <w:p>
            <w:pPr>
              <w:spacing w:line="360" w:lineRule="exact"/>
              <w:rPr>
                <w:rFonts w:cs="Times New Roman" w:asciiTheme="minorEastAsia" w:hAnsiTheme="minorEastAsia"/>
                <w:szCs w:val="21"/>
              </w:rPr>
            </w:pPr>
            <w:r>
              <w:rPr>
                <w:rFonts w:hint="eastAsia" w:cs="Times New Roman" w:asciiTheme="minorEastAsia" w:hAnsiTheme="minorEastAsia"/>
                <w:szCs w:val="21"/>
              </w:rPr>
              <w:t>材质：木质</w:t>
            </w:r>
          </w:p>
          <w:p>
            <w:pPr>
              <w:spacing w:line="360" w:lineRule="exact"/>
              <w:rPr>
                <w:rFonts w:asciiTheme="minorEastAsia" w:hAnsiTheme="minorEastAsia"/>
                <w:szCs w:val="21"/>
              </w:rPr>
            </w:pPr>
            <w:r>
              <w:rPr>
                <w:rFonts w:hint="eastAsia" w:cs="Times New Roman" w:asciiTheme="minorEastAsia" w:hAnsiTheme="minorEastAsia"/>
                <w:szCs w:val="21"/>
              </w:rPr>
              <w:t>用途：训练手腕协调能力和辨别能力</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35</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儿童上肢协调训练器（手指）</w:t>
            </w:r>
          </w:p>
        </w:tc>
        <w:tc>
          <w:tcPr>
            <w:tcW w:w="6886" w:type="dxa"/>
            <w:noWrap/>
          </w:tcPr>
          <w:p>
            <w:pPr>
              <w:spacing w:line="360" w:lineRule="exact"/>
              <w:rPr>
                <w:rFonts w:cs="Times New Roman" w:asciiTheme="minorEastAsia" w:hAnsiTheme="minorEastAsia"/>
                <w:szCs w:val="21"/>
              </w:rPr>
            </w:pPr>
            <w:r>
              <w:rPr>
                <w:rFonts w:hint="eastAsia" w:cs="Times New Roman" w:asciiTheme="minorEastAsia" w:hAnsiTheme="minorEastAsia"/>
                <w:szCs w:val="21"/>
              </w:rPr>
              <w:t>规格(cm)：17×14×16</w:t>
            </w:r>
          </w:p>
          <w:p>
            <w:pPr>
              <w:tabs>
                <w:tab w:val="left" w:pos="945"/>
              </w:tabs>
              <w:spacing w:line="360" w:lineRule="exact"/>
              <w:rPr>
                <w:rFonts w:asciiTheme="minorEastAsia" w:hAnsiTheme="minorEastAsia"/>
                <w:szCs w:val="21"/>
              </w:rPr>
            </w:pPr>
            <w:r>
              <w:rPr>
                <w:rFonts w:hint="eastAsia" w:cs="Times New Roman" w:asciiTheme="minorEastAsia" w:hAnsiTheme="minorEastAsia"/>
                <w:szCs w:val="21"/>
              </w:rPr>
              <w:t>用途：训练儿童日常生活中的手指抓、握、捏能力</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36</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可调式OT桌</w:t>
            </w:r>
          </w:p>
        </w:tc>
        <w:tc>
          <w:tcPr>
            <w:tcW w:w="6886" w:type="dxa"/>
            <w:noWrap/>
          </w:tcPr>
          <w:p>
            <w:pPr>
              <w:spacing w:line="360" w:lineRule="exact"/>
              <w:rPr>
                <w:rFonts w:cs="Times New Roman" w:asciiTheme="minorEastAsia" w:hAnsiTheme="minorEastAsia"/>
                <w:szCs w:val="21"/>
              </w:rPr>
            </w:pPr>
            <w:r>
              <w:rPr>
                <w:rFonts w:hint="eastAsia" w:cs="Times New Roman" w:asciiTheme="minorEastAsia" w:hAnsiTheme="minorEastAsia"/>
                <w:szCs w:val="21"/>
              </w:rPr>
              <w:t>规格（cm）：120×75×60~80</w:t>
            </w:r>
          </w:p>
          <w:p>
            <w:pPr>
              <w:spacing w:line="360" w:lineRule="exact"/>
              <w:rPr>
                <w:rFonts w:cs="Times New Roman" w:asciiTheme="minorEastAsia" w:hAnsiTheme="minorEastAsia"/>
                <w:szCs w:val="21"/>
              </w:rPr>
            </w:pPr>
            <w:r>
              <w:rPr>
                <w:rFonts w:hint="eastAsia" w:cs="Times New Roman" w:asciiTheme="minorEastAsia" w:hAnsiTheme="minorEastAsia"/>
                <w:szCs w:val="21"/>
              </w:rPr>
              <w:t>材质：不锈钢内芯、松木板、静电喷塑架</w:t>
            </w:r>
          </w:p>
          <w:p>
            <w:pPr>
              <w:spacing w:line="360" w:lineRule="exact"/>
              <w:rPr>
                <w:rFonts w:asciiTheme="minorEastAsia" w:hAnsiTheme="minorEastAsia"/>
                <w:szCs w:val="21"/>
              </w:rPr>
            </w:pPr>
            <w:r>
              <w:rPr>
                <w:rFonts w:hint="eastAsia" w:cs="Times New Roman" w:asciiTheme="minorEastAsia" w:hAnsiTheme="minorEastAsia"/>
                <w:szCs w:val="21"/>
              </w:rPr>
              <w:t>用途：作业训练用桌，桌面高度可调节</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37</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彩色大画板</w:t>
            </w:r>
          </w:p>
        </w:tc>
        <w:tc>
          <w:tcPr>
            <w:tcW w:w="6886" w:type="dxa"/>
            <w:noWrap/>
          </w:tcPr>
          <w:p>
            <w:pPr>
              <w:spacing w:line="360" w:lineRule="exact"/>
              <w:rPr>
                <w:rFonts w:cs="Times New Roman" w:asciiTheme="minorEastAsia" w:hAnsiTheme="minorEastAsia"/>
                <w:szCs w:val="21"/>
              </w:rPr>
            </w:pPr>
            <w:r>
              <w:rPr>
                <w:rFonts w:hint="eastAsia" w:cs="Times New Roman" w:asciiTheme="minorEastAsia" w:hAnsiTheme="minorEastAsia"/>
                <w:szCs w:val="21"/>
              </w:rPr>
              <w:t>规格(cm)：98.5×14.5×52</w:t>
            </w:r>
          </w:p>
          <w:p>
            <w:pPr>
              <w:spacing w:line="360" w:lineRule="exact"/>
              <w:rPr>
                <w:rFonts w:asciiTheme="minorEastAsia" w:hAnsiTheme="minorEastAsia"/>
                <w:szCs w:val="21"/>
              </w:rPr>
            </w:pPr>
            <w:r>
              <w:rPr>
                <w:rFonts w:hint="eastAsia" w:cs="Times New Roman" w:asciiTheme="minorEastAsia" w:hAnsiTheme="minorEastAsia"/>
                <w:szCs w:val="21"/>
              </w:rPr>
              <w:t>用途：发挥儿童的想象力，培养自己的动手和能力</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38</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分指板（带万向轮儿童）</w:t>
            </w:r>
          </w:p>
        </w:tc>
        <w:tc>
          <w:tcPr>
            <w:tcW w:w="6886" w:type="dxa"/>
            <w:noWrap/>
          </w:tcPr>
          <w:p>
            <w:pPr>
              <w:spacing w:line="360" w:lineRule="exact"/>
              <w:rPr>
                <w:rFonts w:cs="Times New Roman" w:asciiTheme="minorEastAsia" w:hAnsiTheme="minorEastAsia"/>
                <w:szCs w:val="21"/>
              </w:rPr>
            </w:pPr>
            <w:r>
              <w:rPr>
                <w:rFonts w:hint="eastAsia" w:cs="Times New Roman" w:asciiTheme="minorEastAsia" w:hAnsiTheme="minorEastAsia"/>
                <w:szCs w:val="21"/>
              </w:rPr>
              <w:t>规格(cm)：24×22×6</w:t>
            </w:r>
          </w:p>
          <w:p>
            <w:pPr>
              <w:spacing w:line="360" w:lineRule="exact"/>
              <w:rPr>
                <w:rFonts w:cs="Times New Roman" w:asciiTheme="minorEastAsia" w:hAnsiTheme="minorEastAsia"/>
                <w:szCs w:val="21"/>
              </w:rPr>
            </w:pPr>
            <w:r>
              <w:rPr>
                <w:rFonts w:hint="eastAsia" w:cs="Times New Roman" w:asciiTheme="minorEastAsia" w:hAnsiTheme="minorEastAsia"/>
                <w:szCs w:val="21"/>
              </w:rPr>
              <w:t>规格型式：指板、底板</w:t>
            </w:r>
          </w:p>
          <w:p>
            <w:pPr>
              <w:spacing w:line="360" w:lineRule="exact"/>
              <w:rPr>
                <w:rFonts w:cs="Times New Roman" w:asciiTheme="minorEastAsia" w:hAnsiTheme="minorEastAsia"/>
                <w:szCs w:val="21"/>
              </w:rPr>
            </w:pPr>
            <w:r>
              <w:rPr>
                <w:rFonts w:hint="eastAsia" w:cs="Times New Roman" w:asciiTheme="minorEastAsia" w:hAnsiTheme="minorEastAsia"/>
                <w:szCs w:val="21"/>
              </w:rPr>
              <w:t>材质：松木板</w:t>
            </w:r>
          </w:p>
          <w:p>
            <w:pPr>
              <w:spacing w:line="360" w:lineRule="exact"/>
              <w:rPr>
                <w:rFonts w:cs="宋体" w:asciiTheme="minorEastAsia" w:hAnsiTheme="minorEastAsia"/>
                <w:szCs w:val="21"/>
              </w:rPr>
            </w:pPr>
            <w:r>
              <w:rPr>
                <w:rFonts w:hint="eastAsia" w:cs="Times New Roman" w:asciiTheme="minorEastAsia" w:hAnsiTheme="minorEastAsia"/>
                <w:szCs w:val="21"/>
              </w:rPr>
              <w:t>用途：矫正手指的屈曲挛缩内收畸形</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39</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仿真水果</w:t>
            </w:r>
          </w:p>
        </w:tc>
        <w:tc>
          <w:tcPr>
            <w:tcW w:w="6886" w:type="dxa"/>
            <w:noWrap/>
          </w:tcPr>
          <w:p>
            <w:pPr>
              <w:spacing w:line="360" w:lineRule="exact"/>
              <w:rPr>
                <w:rFonts w:cs="Times New Roman" w:asciiTheme="minorEastAsia" w:hAnsiTheme="minorEastAsia"/>
                <w:szCs w:val="21"/>
              </w:rPr>
            </w:pPr>
            <w:r>
              <w:rPr>
                <w:rFonts w:hint="eastAsia" w:cs="Times New Roman" w:asciiTheme="minorEastAsia" w:hAnsiTheme="minorEastAsia"/>
                <w:szCs w:val="21"/>
              </w:rPr>
              <w:t>规格(cm)：20×12×18</w:t>
            </w:r>
          </w:p>
          <w:p>
            <w:pPr>
              <w:spacing w:line="360" w:lineRule="exact"/>
              <w:rPr>
                <w:rFonts w:cs="Times New Roman" w:asciiTheme="minorEastAsia" w:hAnsiTheme="minorEastAsia"/>
                <w:szCs w:val="21"/>
              </w:rPr>
            </w:pPr>
            <w:r>
              <w:rPr>
                <w:rFonts w:hint="eastAsia" w:cs="Times New Roman" w:asciiTheme="minorEastAsia" w:hAnsiTheme="minorEastAsia"/>
                <w:szCs w:val="21"/>
              </w:rPr>
              <w:t>材质：塑料</w:t>
            </w:r>
          </w:p>
          <w:p>
            <w:pPr>
              <w:spacing w:line="360" w:lineRule="exact"/>
              <w:rPr>
                <w:rFonts w:asciiTheme="minorEastAsia" w:hAnsiTheme="minorEastAsia"/>
                <w:szCs w:val="21"/>
              </w:rPr>
            </w:pPr>
            <w:r>
              <w:rPr>
                <w:rFonts w:hint="eastAsia" w:cs="Times New Roman" w:asciiTheme="minorEastAsia" w:hAnsiTheme="minorEastAsia"/>
                <w:szCs w:val="21"/>
              </w:rPr>
              <w:t>用途：训练儿童的感知、认知能力</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40</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矫正镜</w:t>
            </w:r>
          </w:p>
        </w:tc>
        <w:tc>
          <w:tcPr>
            <w:tcW w:w="6886" w:type="dxa"/>
            <w:noWrap/>
          </w:tcPr>
          <w:p>
            <w:pPr>
              <w:spacing w:line="360" w:lineRule="exact"/>
              <w:jc w:val="left"/>
              <w:rPr>
                <w:rFonts w:cs="Times New Roman" w:asciiTheme="minorEastAsia" w:hAnsiTheme="minorEastAsia"/>
                <w:szCs w:val="21"/>
              </w:rPr>
            </w:pPr>
            <w:r>
              <w:rPr>
                <w:rFonts w:hint="eastAsia" w:cs="Times New Roman" w:asciiTheme="minorEastAsia" w:hAnsiTheme="minorEastAsia"/>
                <w:szCs w:val="21"/>
              </w:rPr>
              <w:t>规格(cm)：85×67×191</w:t>
            </w:r>
          </w:p>
          <w:p>
            <w:pPr>
              <w:spacing w:line="360" w:lineRule="exact"/>
              <w:jc w:val="left"/>
              <w:rPr>
                <w:rFonts w:cs="Times New Roman" w:asciiTheme="minorEastAsia" w:hAnsiTheme="minorEastAsia"/>
                <w:szCs w:val="21"/>
              </w:rPr>
            </w:pPr>
            <w:r>
              <w:rPr>
                <w:rFonts w:hint="eastAsia" w:cs="Times New Roman" w:asciiTheme="minorEastAsia" w:hAnsiTheme="minorEastAsia"/>
                <w:szCs w:val="21"/>
              </w:rPr>
              <w:t>镜面玻璃厚度：0.5cm</w:t>
            </w:r>
          </w:p>
          <w:p>
            <w:pPr>
              <w:spacing w:line="360" w:lineRule="exact"/>
              <w:rPr>
                <w:rFonts w:asciiTheme="minorEastAsia" w:hAnsiTheme="minorEastAsia"/>
                <w:szCs w:val="21"/>
              </w:rPr>
            </w:pPr>
            <w:r>
              <w:rPr>
                <w:rFonts w:hint="eastAsia" w:cs="Times New Roman" w:asciiTheme="minorEastAsia" w:hAnsiTheme="minorEastAsia"/>
                <w:szCs w:val="21"/>
              </w:rPr>
              <w:t>用途：各种姿势矫正训练</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41</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儿童梯椅</w:t>
            </w:r>
          </w:p>
        </w:tc>
        <w:tc>
          <w:tcPr>
            <w:tcW w:w="6886" w:type="dxa"/>
            <w:noWrap/>
          </w:tcPr>
          <w:p>
            <w:pPr>
              <w:spacing w:line="360" w:lineRule="exact"/>
              <w:rPr>
                <w:rFonts w:cs="Times New Roman" w:asciiTheme="minorEastAsia" w:hAnsiTheme="minorEastAsia"/>
                <w:szCs w:val="21"/>
              </w:rPr>
            </w:pPr>
            <w:r>
              <w:rPr>
                <w:rFonts w:hint="eastAsia" w:cs="Times New Roman" w:asciiTheme="minorEastAsia" w:hAnsiTheme="minorEastAsia"/>
                <w:szCs w:val="21"/>
              </w:rPr>
              <w:t>规格(cm)：65×41×100</w:t>
            </w:r>
          </w:p>
          <w:p>
            <w:pPr>
              <w:spacing w:line="360" w:lineRule="exact"/>
              <w:rPr>
                <w:rFonts w:cs="Times New Roman" w:asciiTheme="minorEastAsia" w:hAnsiTheme="minorEastAsia"/>
                <w:szCs w:val="21"/>
              </w:rPr>
            </w:pPr>
            <w:r>
              <w:rPr>
                <w:rFonts w:hint="eastAsia" w:cs="Times New Roman" w:asciiTheme="minorEastAsia" w:hAnsiTheme="minorEastAsia"/>
                <w:szCs w:val="21"/>
              </w:rPr>
              <w:t>材质：松木</w:t>
            </w:r>
          </w:p>
          <w:p>
            <w:pPr>
              <w:spacing w:line="360" w:lineRule="exact"/>
              <w:rPr>
                <w:rFonts w:cs="Times New Roman" w:asciiTheme="minorEastAsia" w:hAnsiTheme="minorEastAsia"/>
                <w:szCs w:val="21"/>
              </w:rPr>
            </w:pPr>
            <w:r>
              <w:rPr>
                <w:rFonts w:hint="eastAsia" w:cs="Times New Roman" w:asciiTheme="minorEastAsia" w:hAnsiTheme="minorEastAsia"/>
                <w:szCs w:val="21"/>
              </w:rPr>
              <w:t>面板(cm)：1.5</w:t>
            </w:r>
          </w:p>
          <w:p>
            <w:pPr>
              <w:spacing w:line="360" w:lineRule="exact"/>
              <w:rPr>
                <w:rFonts w:cs="宋体" w:asciiTheme="minorEastAsia" w:hAnsiTheme="minorEastAsia"/>
                <w:szCs w:val="21"/>
              </w:rPr>
            </w:pPr>
            <w:r>
              <w:rPr>
                <w:rFonts w:hint="eastAsia" w:cs="Times New Roman" w:asciiTheme="minorEastAsia" w:hAnsiTheme="minorEastAsia"/>
                <w:szCs w:val="21"/>
              </w:rPr>
              <w:t>用途：坐站转移训练，站立训练，平衡训练</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42</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平衡触觉板</w:t>
            </w:r>
          </w:p>
        </w:tc>
        <w:tc>
          <w:tcPr>
            <w:tcW w:w="6886" w:type="dxa"/>
            <w:noWrap/>
          </w:tcPr>
          <w:p>
            <w:pPr>
              <w:spacing w:line="360" w:lineRule="exact"/>
              <w:rPr>
                <w:rFonts w:cs="Times New Roman" w:asciiTheme="minorEastAsia" w:hAnsiTheme="minorEastAsia"/>
                <w:szCs w:val="21"/>
              </w:rPr>
            </w:pPr>
            <w:r>
              <w:rPr>
                <w:rFonts w:hint="eastAsia" w:cs="Times New Roman" w:asciiTheme="minorEastAsia" w:hAnsiTheme="minorEastAsia"/>
                <w:szCs w:val="21"/>
              </w:rPr>
              <w:t>单片规格(cm)：49×13.5×7</w:t>
            </w:r>
          </w:p>
          <w:p>
            <w:pPr>
              <w:spacing w:line="360" w:lineRule="exact"/>
              <w:rPr>
                <w:rFonts w:cs="Times New Roman" w:asciiTheme="minorEastAsia" w:hAnsiTheme="minorEastAsia"/>
                <w:szCs w:val="21"/>
              </w:rPr>
            </w:pPr>
            <w:r>
              <w:rPr>
                <w:rFonts w:hint="eastAsia" w:cs="Times New Roman" w:asciiTheme="minorEastAsia" w:hAnsiTheme="minorEastAsia"/>
                <w:szCs w:val="21"/>
              </w:rPr>
              <w:t>材质：工程塑料</w:t>
            </w:r>
          </w:p>
          <w:p>
            <w:pPr>
              <w:spacing w:line="360" w:lineRule="exact"/>
              <w:rPr>
                <w:rFonts w:asciiTheme="minorEastAsia" w:hAnsiTheme="minorEastAsia"/>
                <w:szCs w:val="21"/>
              </w:rPr>
            </w:pPr>
            <w:r>
              <w:rPr>
                <w:rFonts w:hint="eastAsia" w:cs="Times New Roman" w:asciiTheme="minorEastAsia" w:hAnsiTheme="minorEastAsia"/>
                <w:szCs w:val="21"/>
              </w:rPr>
              <w:t>用途：由8片曲线+8片直线触觉板组合成步道，触点提供神经刺激讯号，加强儿童触觉学习，亦可与万象组配合，做平衡动作训练</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43</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平衡步道</w:t>
            </w:r>
          </w:p>
        </w:tc>
        <w:tc>
          <w:tcPr>
            <w:tcW w:w="6886" w:type="dxa"/>
            <w:noWrap/>
          </w:tcPr>
          <w:p>
            <w:pPr>
              <w:spacing w:line="360" w:lineRule="exact"/>
              <w:rPr>
                <w:rFonts w:cs="Times New Roman" w:asciiTheme="minorEastAsia" w:hAnsiTheme="minorEastAsia"/>
                <w:szCs w:val="21"/>
              </w:rPr>
            </w:pPr>
            <w:r>
              <w:rPr>
                <w:rFonts w:hint="eastAsia" w:cs="Times New Roman" w:asciiTheme="minorEastAsia" w:hAnsiTheme="minorEastAsia"/>
                <w:szCs w:val="21"/>
              </w:rPr>
              <w:t>单片规格(cm)：147×30×3</w:t>
            </w:r>
          </w:p>
          <w:p>
            <w:pPr>
              <w:spacing w:line="360" w:lineRule="exact"/>
              <w:rPr>
                <w:rFonts w:cs="Times New Roman" w:asciiTheme="minorEastAsia" w:hAnsiTheme="minorEastAsia"/>
                <w:szCs w:val="21"/>
              </w:rPr>
            </w:pPr>
            <w:r>
              <w:rPr>
                <w:rFonts w:hint="eastAsia" w:cs="Times New Roman" w:asciiTheme="minorEastAsia" w:hAnsiTheme="minorEastAsia"/>
                <w:szCs w:val="21"/>
              </w:rPr>
              <w:t>材质：工程塑料</w:t>
            </w:r>
          </w:p>
          <w:p>
            <w:pPr>
              <w:spacing w:line="360" w:lineRule="exact"/>
              <w:rPr>
                <w:rFonts w:asciiTheme="minorEastAsia" w:hAnsiTheme="minorEastAsia"/>
                <w:szCs w:val="21"/>
              </w:rPr>
            </w:pPr>
            <w:r>
              <w:rPr>
                <w:rFonts w:hint="eastAsia" w:cs="Times New Roman" w:asciiTheme="minorEastAsia" w:hAnsiTheme="minorEastAsia"/>
                <w:szCs w:val="21"/>
              </w:rPr>
              <w:t>备红、黄、蓝、绿4色，可相互串连，组合变化多，做爬、走、跑、跳动作</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44</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坐姿纠正椅</w:t>
            </w:r>
          </w:p>
        </w:tc>
        <w:tc>
          <w:tcPr>
            <w:tcW w:w="6886" w:type="dxa"/>
            <w:noWrap/>
          </w:tcPr>
          <w:p>
            <w:pPr>
              <w:spacing w:line="360" w:lineRule="exact"/>
              <w:rPr>
                <w:rFonts w:cs="Times New Roman" w:asciiTheme="minorEastAsia" w:hAnsiTheme="minorEastAsia"/>
                <w:szCs w:val="21"/>
              </w:rPr>
            </w:pPr>
            <w:r>
              <w:rPr>
                <w:rFonts w:hint="eastAsia" w:cs="Times New Roman" w:asciiTheme="minorEastAsia" w:hAnsiTheme="minorEastAsia"/>
                <w:szCs w:val="21"/>
              </w:rPr>
              <w:t>规格(cm)：74×60×80</w:t>
            </w:r>
          </w:p>
          <w:p>
            <w:pPr>
              <w:spacing w:line="360" w:lineRule="exact"/>
              <w:rPr>
                <w:rFonts w:cs="Times New Roman" w:asciiTheme="minorEastAsia" w:hAnsiTheme="minorEastAsia"/>
                <w:szCs w:val="21"/>
              </w:rPr>
            </w:pPr>
            <w:r>
              <w:rPr>
                <w:rFonts w:hint="eastAsia" w:cs="Times New Roman" w:asciiTheme="minorEastAsia" w:hAnsiTheme="minorEastAsia"/>
                <w:szCs w:val="21"/>
              </w:rPr>
              <w:t>材质：凹凸革、静电喷塑支撑架、角轮、松木板</w:t>
            </w:r>
          </w:p>
          <w:p>
            <w:pPr>
              <w:spacing w:line="360" w:lineRule="exact"/>
              <w:rPr>
                <w:rFonts w:cs="Times New Roman" w:asciiTheme="minorEastAsia" w:hAnsiTheme="minorEastAsia"/>
                <w:szCs w:val="21"/>
              </w:rPr>
            </w:pPr>
            <w:r>
              <w:rPr>
                <w:rFonts w:hint="eastAsia" w:cs="Times New Roman" w:asciiTheme="minorEastAsia" w:hAnsiTheme="minorEastAsia"/>
                <w:szCs w:val="21"/>
              </w:rPr>
              <w:t>结构型式:头部垫及绑带、靠背垫、台面及绑带</w:t>
            </w:r>
          </w:p>
          <w:p>
            <w:pPr>
              <w:spacing w:line="360" w:lineRule="exact"/>
              <w:rPr>
                <w:rFonts w:cs="Times New Roman" w:asciiTheme="minorEastAsia" w:hAnsiTheme="minorEastAsia"/>
                <w:szCs w:val="21"/>
              </w:rPr>
            </w:pPr>
            <w:r>
              <w:rPr>
                <w:rFonts w:hint="eastAsia" w:cs="Times New Roman" w:asciiTheme="minorEastAsia" w:hAnsiTheme="minorEastAsia"/>
                <w:szCs w:val="21"/>
              </w:rPr>
              <w:t>档部垫、座垫、脚踏板及绑带、脚轮</w:t>
            </w:r>
          </w:p>
          <w:p>
            <w:pPr>
              <w:spacing w:line="360" w:lineRule="exact"/>
              <w:rPr>
                <w:rFonts w:cs="Times New Roman" w:asciiTheme="minorEastAsia" w:hAnsiTheme="minorEastAsia"/>
                <w:szCs w:val="21"/>
              </w:rPr>
            </w:pPr>
            <w:r>
              <w:rPr>
                <w:rFonts w:hint="eastAsia" w:cs="Times New Roman" w:asciiTheme="minorEastAsia" w:hAnsiTheme="minorEastAsia"/>
                <w:szCs w:val="21"/>
              </w:rPr>
              <w:t>台面至座垫距离（cm）：21；</w:t>
            </w:r>
          </w:p>
          <w:p>
            <w:pPr>
              <w:spacing w:line="360" w:lineRule="exact"/>
              <w:rPr>
                <w:rFonts w:cs="Times New Roman" w:asciiTheme="minorEastAsia" w:hAnsiTheme="minorEastAsia"/>
                <w:szCs w:val="21"/>
              </w:rPr>
            </w:pPr>
            <w:r>
              <w:rPr>
                <w:rFonts w:hint="eastAsia" w:cs="Times New Roman" w:asciiTheme="minorEastAsia" w:hAnsiTheme="minorEastAsia"/>
                <w:szCs w:val="21"/>
              </w:rPr>
              <w:t>头部垫升降调节范围（cm）：0-21；</w:t>
            </w:r>
          </w:p>
          <w:p>
            <w:pPr>
              <w:spacing w:line="360" w:lineRule="exact"/>
              <w:rPr>
                <w:rFonts w:cs="Times New Roman" w:asciiTheme="minorEastAsia" w:hAnsiTheme="minorEastAsia"/>
                <w:szCs w:val="21"/>
              </w:rPr>
            </w:pPr>
            <w:r>
              <w:rPr>
                <w:rFonts w:hint="eastAsia" w:cs="Times New Roman" w:asciiTheme="minorEastAsia" w:hAnsiTheme="minorEastAsia"/>
                <w:szCs w:val="21"/>
              </w:rPr>
              <w:t>裆部垫前后调节范围（cm）：0-10；</w:t>
            </w:r>
          </w:p>
          <w:p>
            <w:pPr>
              <w:spacing w:line="360" w:lineRule="exact"/>
              <w:rPr>
                <w:rFonts w:cs="Times New Roman" w:asciiTheme="minorEastAsia" w:hAnsiTheme="minorEastAsia"/>
                <w:szCs w:val="21"/>
              </w:rPr>
            </w:pPr>
            <w:r>
              <w:rPr>
                <w:rFonts w:hint="eastAsia" w:cs="Times New Roman" w:asciiTheme="minorEastAsia" w:hAnsiTheme="minorEastAsia"/>
                <w:szCs w:val="21"/>
              </w:rPr>
              <w:t>座垫至脚踏板最大距离（cm）：20；</w:t>
            </w:r>
          </w:p>
          <w:p>
            <w:pPr>
              <w:spacing w:line="360" w:lineRule="exact"/>
              <w:rPr>
                <w:rFonts w:cs="Times New Roman" w:asciiTheme="minorEastAsia" w:hAnsiTheme="minorEastAsia"/>
                <w:szCs w:val="21"/>
              </w:rPr>
            </w:pPr>
            <w:r>
              <w:rPr>
                <w:rFonts w:hint="eastAsia" w:cs="Times New Roman" w:asciiTheme="minorEastAsia" w:hAnsiTheme="minorEastAsia"/>
                <w:szCs w:val="21"/>
              </w:rPr>
              <w:t>额定负载: 40 kg；</w:t>
            </w:r>
          </w:p>
          <w:p>
            <w:pPr>
              <w:spacing w:line="360" w:lineRule="exact"/>
              <w:rPr>
                <w:rFonts w:asciiTheme="minorEastAsia" w:hAnsiTheme="minorEastAsia"/>
                <w:szCs w:val="21"/>
              </w:rPr>
            </w:pPr>
            <w:r>
              <w:rPr>
                <w:rFonts w:hint="eastAsia" w:cs="Times New Roman" w:asciiTheme="minorEastAsia" w:hAnsiTheme="minorEastAsia"/>
                <w:szCs w:val="21"/>
              </w:rPr>
              <w:t>用途：2~6岁脑瘫患儿进行坐位保持、坐位平衡、矫正姿势、防止和治疗畸形</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45</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钻笼</w:t>
            </w:r>
          </w:p>
        </w:tc>
        <w:tc>
          <w:tcPr>
            <w:tcW w:w="6886" w:type="dxa"/>
            <w:noWrap/>
          </w:tcPr>
          <w:p>
            <w:pPr>
              <w:spacing w:line="360" w:lineRule="exact"/>
              <w:rPr>
                <w:rFonts w:cs="Times New Roman" w:asciiTheme="minorEastAsia" w:hAnsiTheme="minorEastAsia"/>
                <w:szCs w:val="21"/>
              </w:rPr>
            </w:pPr>
            <w:r>
              <w:rPr>
                <w:rFonts w:hint="eastAsia" w:cs="Times New Roman" w:asciiTheme="minorEastAsia" w:hAnsiTheme="minorEastAsia"/>
                <w:szCs w:val="21"/>
              </w:rPr>
              <w:t>规格(cm)：Φ80×520</w:t>
            </w:r>
          </w:p>
          <w:p>
            <w:pPr>
              <w:spacing w:line="360" w:lineRule="exact"/>
              <w:rPr>
                <w:rFonts w:asciiTheme="minorEastAsia" w:hAnsiTheme="minorEastAsia"/>
                <w:szCs w:val="21"/>
              </w:rPr>
            </w:pPr>
            <w:r>
              <w:rPr>
                <w:rFonts w:hint="eastAsia" w:cs="Times New Roman" w:asciiTheme="minorEastAsia" w:hAnsiTheme="minorEastAsia"/>
                <w:szCs w:val="21"/>
              </w:rPr>
              <w:t>用途：用于爬行训练</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46</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摇滚翘翘板</w:t>
            </w:r>
          </w:p>
        </w:tc>
        <w:tc>
          <w:tcPr>
            <w:tcW w:w="6886" w:type="dxa"/>
            <w:noWrap/>
          </w:tcPr>
          <w:p>
            <w:pPr>
              <w:spacing w:line="360" w:lineRule="exact"/>
              <w:rPr>
                <w:rFonts w:cs="Times New Roman" w:asciiTheme="minorEastAsia" w:hAnsiTheme="minorEastAsia"/>
                <w:szCs w:val="21"/>
              </w:rPr>
            </w:pPr>
            <w:r>
              <w:rPr>
                <w:rFonts w:hint="eastAsia" w:cs="Times New Roman" w:asciiTheme="minorEastAsia" w:hAnsiTheme="minorEastAsia"/>
                <w:szCs w:val="21"/>
              </w:rPr>
              <w:t>规格(cm)：55×23×14</w:t>
            </w:r>
          </w:p>
          <w:p>
            <w:pPr>
              <w:spacing w:line="360" w:lineRule="exact"/>
              <w:rPr>
                <w:rFonts w:cs="Times New Roman" w:asciiTheme="minorEastAsia" w:hAnsiTheme="minorEastAsia"/>
                <w:szCs w:val="21"/>
              </w:rPr>
            </w:pPr>
            <w:r>
              <w:rPr>
                <w:rFonts w:hint="eastAsia" w:cs="Times New Roman" w:asciiTheme="minorEastAsia" w:hAnsiTheme="minorEastAsia"/>
                <w:szCs w:val="21"/>
              </w:rPr>
              <w:t>材质：塑料</w:t>
            </w:r>
          </w:p>
          <w:p>
            <w:pPr>
              <w:spacing w:line="360" w:lineRule="exact"/>
              <w:rPr>
                <w:rFonts w:cs="Times New Roman" w:asciiTheme="minorEastAsia" w:hAnsiTheme="minorEastAsia"/>
                <w:szCs w:val="21"/>
              </w:rPr>
            </w:pPr>
            <w:r>
              <w:rPr>
                <w:rFonts w:hint="eastAsia" w:cs="Times New Roman" w:asciiTheme="minorEastAsia" w:hAnsiTheme="minorEastAsia"/>
                <w:szCs w:val="21"/>
              </w:rPr>
              <w:t>用途：踏/注意力集中，踏板防滑设计，触点稳定、安全。</w:t>
            </w:r>
          </w:p>
          <w:p>
            <w:pPr>
              <w:spacing w:line="360" w:lineRule="exact"/>
              <w:rPr>
                <w:rFonts w:asciiTheme="minorEastAsia" w:hAnsiTheme="minorEastAsia"/>
                <w:szCs w:val="21"/>
              </w:rPr>
            </w:pPr>
            <w:r>
              <w:rPr>
                <w:rFonts w:hint="eastAsia" w:cs="Times New Roman" w:asciiTheme="minorEastAsia" w:hAnsiTheme="minorEastAsia"/>
                <w:szCs w:val="21"/>
              </w:rPr>
              <w:t>训练儿童前庭平衡，身体协调</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47</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全身垂直律动</w:t>
            </w:r>
          </w:p>
        </w:tc>
        <w:tc>
          <w:tcPr>
            <w:tcW w:w="6886" w:type="dxa"/>
            <w:noWrap/>
          </w:tcPr>
          <w:p>
            <w:pPr>
              <w:spacing w:line="360" w:lineRule="exact"/>
              <w:rPr>
                <w:rFonts w:cs="宋体" w:asciiTheme="minorEastAsia" w:hAnsiTheme="minorEastAsia"/>
                <w:b/>
                <w:bCs/>
                <w:szCs w:val="21"/>
                <w:lang w:val="zh-CN"/>
              </w:rPr>
            </w:pPr>
            <w:r>
              <w:rPr>
                <w:rFonts w:hint="eastAsia" w:cs="宋体" w:asciiTheme="minorEastAsia" w:hAnsiTheme="minorEastAsia"/>
                <w:b/>
                <w:bCs/>
                <w:szCs w:val="21"/>
                <w:lang w:val="zh-CN"/>
              </w:rPr>
              <w:t>技术参数：</w:t>
            </w:r>
          </w:p>
          <w:p>
            <w:pPr>
              <w:tabs>
                <w:tab w:val="left" w:pos="900"/>
              </w:tabs>
              <w:spacing w:line="360" w:lineRule="exact"/>
              <w:rPr>
                <w:rFonts w:cs="宋体" w:asciiTheme="minorEastAsia" w:hAnsiTheme="minorEastAsia"/>
                <w:szCs w:val="21"/>
              </w:rPr>
            </w:pPr>
            <w:r>
              <w:rPr>
                <w:rFonts w:hint="eastAsia" w:cs="宋体" w:asciiTheme="minorEastAsia" w:hAnsiTheme="minorEastAsia"/>
                <w:szCs w:val="21"/>
              </w:rPr>
              <w:t>1、外形尺寸：（长）610mm×（宽）730mm×（高）180mm，允差±10%；</w:t>
            </w:r>
          </w:p>
          <w:p>
            <w:pPr>
              <w:tabs>
                <w:tab w:val="left" w:pos="900"/>
              </w:tabs>
              <w:spacing w:line="360" w:lineRule="exact"/>
              <w:rPr>
                <w:rFonts w:cs="宋体" w:asciiTheme="minorEastAsia" w:hAnsiTheme="minorEastAsia"/>
                <w:szCs w:val="21"/>
              </w:rPr>
            </w:pPr>
            <w:r>
              <w:rPr>
                <w:rFonts w:hint="eastAsia" w:cs="宋体" w:asciiTheme="minorEastAsia" w:hAnsiTheme="minorEastAsia"/>
                <w:szCs w:val="21"/>
              </w:rPr>
              <w:t>2、强度调节：提供三档调节（L1-L3）；</w:t>
            </w:r>
          </w:p>
          <w:p>
            <w:pPr>
              <w:tabs>
                <w:tab w:val="left" w:pos="900"/>
              </w:tabs>
              <w:spacing w:line="360" w:lineRule="exact"/>
              <w:rPr>
                <w:rFonts w:cs="宋体" w:asciiTheme="minorEastAsia" w:hAnsiTheme="minorEastAsia"/>
                <w:szCs w:val="21"/>
              </w:rPr>
            </w:pPr>
            <w:r>
              <w:rPr>
                <w:rFonts w:hint="eastAsia" w:cs="宋体" w:asciiTheme="minorEastAsia" w:hAnsiTheme="minorEastAsia"/>
                <w:szCs w:val="21"/>
              </w:rPr>
              <w:t>3、运动频率：4～30Hz五种自动模式（循环运动 肌力强化 减肥运动  手臂运动 腿部运动）；</w:t>
            </w:r>
          </w:p>
          <w:p>
            <w:pPr>
              <w:tabs>
                <w:tab w:val="left" w:pos="900"/>
              </w:tabs>
              <w:spacing w:line="360" w:lineRule="exact"/>
              <w:rPr>
                <w:rFonts w:cs="宋体" w:asciiTheme="minorEastAsia" w:hAnsiTheme="minorEastAsia"/>
                <w:szCs w:val="21"/>
              </w:rPr>
            </w:pPr>
            <w:r>
              <w:rPr>
                <w:rFonts w:hint="eastAsia" w:cs="宋体" w:asciiTheme="minorEastAsia" w:hAnsiTheme="minorEastAsia"/>
                <w:szCs w:val="21"/>
              </w:rPr>
              <w:t>4、时间调节:设备默认5分钟设置，最大可设置15分钟设备运转中时间，强度，频率都可调节;当设备震动中按下电源键设备停止震动，20分钟后进入省电模式；</w:t>
            </w:r>
          </w:p>
          <w:p>
            <w:pPr>
              <w:tabs>
                <w:tab w:val="left" w:pos="900"/>
              </w:tabs>
              <w:spacing w:line="360" w:lineRule="exact"/>
              <w:rPr>
                <w:rFonts w:cs="宋体" w:asciiTheme="minorEastAsia" w:hAnsiTheme="minorEastAsia"/>
                <w:szCs w:val="21"/>
              </w:rPr>
            </w:pPr>
            <w:r>
              <w:rPr>
                <w:rFonts w:hint="eastAsia" w:cs="宋体" w:asciiTheme="minorEastAsia" w:hAnsiTheme="minorEastAsia"/>
                <w:szCs w:val="21"/>
              </w:rPr>
              <w:t>5、操作方式：通过遥控和触摸两种方式操作设备；</w:t>
            </w:r>
          </w:p>
          <w:p>
            <w:pPr>
              <w:spacing w:line="360" w:lineRule="exact"/>
              <w:rPr>
                <w:rFonts w:asciiTheme="minorEastAsia" w:hAnsiTheme="minorEastAsia"/>
                <w:szCs w:val="21"/>
              </w:rPr>
            </w:pPr>
            <w:r>
              <w:rPr>
                <w:rFonts w:hint="eastAsia" w:cs="宋体" w:asciiTheme="minorEastAsia" w:hAnsiTheme="minorEastAsia"/>
                <w:szCs w:val="21"/>
              </w:rPr>
              <w:t>6、最大适用负重：130Kg,允差±10%。</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noWrap/>
            <w:vAlign w:val="center"/>
          </w:tcPr>
          <w:p>
            <w:pPr>
              <w:jc w:val="center"/>
              <w:rPr>
                <w:rFonts w:cs="宋体" w:asciiTheme="minorEastAsia" w:hAnsiTheme="minorEastAsia"/>
                <w:szCs w:val="21"/>
              </w:rPr>
            </w:pPr>
            <w:r>
              <w:rPr>
                <w:rFonts w:hint="eastAsia" w:cs="宋体" w:asciiTheme="minorEastAsia" w:hAnsiTheme="minorEastAsia"/>
                <w:szCs w:val="21"/>
              </w:rPr>
              <w:t>48</w:t>
            </w:r>
          </w:p>
        </w:tc>
        <w:tc>
          <w:tcPr>
            <w:tcW w:w="856" w:type="dxa"/>
            <w:noWrap/>
            <w:vAlign w:val="center"/>
          </w:tcPr>
          <w:p>
            <w:pPr>
              <w:jc w:val="center"/>
              <w:rPr>
                <w:rFonts w:cs="宋体" w:asciiTheme="minorEastAsia" w:hAnsiTheme="minorEastAsia"/>
                <w:szCs w:val="21"/>
              </w:rPr>
            </w:pPr>
            <w:r>
              <w:rPr>
                <w:rFonts w:hint="eastAsia" w:cs="宋体" w:asciiTheme="minorEastAsia" w:hAnsiTheme="minorEastAsia"/>
                <w:szCs w:val="21"/>
              </w:rPr>
              <w:t>电脑恒温电蜡疗仪</w:t>
            </w:r>
          </w:p>
        </w:tc>
        <w:tc>
          <w:tcPr>
            <w:tcW w:w="6886" w:type="dxa"/>
            <w:noWrap/>
          </w:tcPr>
          <w:p>
            <w:pPr>
              <w:spacing w:line="360" w:lineRule="exact"/>
              <w:rPr>
                <w:rFonts w:cs="Times New Roman" w:asciiTheme="minorEastAsia" w:hAnsiTheme="minorEastAsia"/>
                <w:b/>
                <w:szCs w:val="21"/>
              </w:rPr>
            </w:pPr>
            <w:r>
              <w:rPr>
                <w:rFonts w:hint="eastAsia" w:cs="Times New Roman" w:asciiTheme="minorEastAsia" w:hAnsiTheme="minorEastAsia"/>
                <w:b/>
                <w:szCs w:val="21"/>
              </w:rPr>
              <w:t>技术性能</w:t>
            </w:r>
          </w:p>
          <w:p>
            <w:pPr>
              <w:tabs>
                <w:tab w:val="left" w:pos="5175"/>
              </w:tabs>
              <w:spacing w:line="360" w:lineRule="exact"/>
              <w:rPr>
                <w:rFonts w:cs="Times New Roman" w:asciiTheme="minorEastAsia" w:hAnsiTheme="minorEastAsia"/>
                <w:szCs w:val="21"/>
              </w:rPr>
            </w:pPr>
            <w:r>
              <w:rPr>
                <w:rFonts w:hint="eastAsia" w:cs="Times New Roman" w:asciiTheme="minorEastAsia" w:hAnsiTheme="minorEastAsia"/>
                <w:szCs w:val="21"/>
              </w:rPr>
              <w:t>1、电源：AC220V±10%  50Hz</w:t>
            </w:r>
            <w:r>
              <w:rPr>
                <w:rFonts w:cs="Times New Roman" w:asciiTheme="minorEastAsia" w:hAnsiTheme="minorEastAsia"/>
                <w:szCs w:val="21"/>
              </w:rPr>
              <w:tab/>
            </w:r>
          </w:p>
          <w:p>
            <w:pPr>
              <w:spacing w:line="360" w:lineRule="exact"/>
              <w:rPr>
                <w:rFonts w:cs="Times New Roman" w:asciiTheme="minorEastAsia" w:hAnsiTheme="minorEastAsia"/>
                <w:szCs w:val="21"/>
              </w:rPr>
            </w:pPr>
            <w:r>
              <w:rPr>
                <w:rFonts w:hint="eastAsia" w:cs="Times New Roman" w:asciiTheme="minorEastAsia" w:hAnsiTheme="minorEastAsia"/>
                <w:szCs w:val="21"/>
              </w:rPr>
              <w:t>2、额定输入功率：2000VA±10</w:t>
            </w:r>
            <w:r>
              <w:rPr>
                <w:rFonts w:cs="Times New Roman" w:asciiTheme="minorEastAsia" w:hAnsiTheme="minorEastAsia"/>
                <w:szCs w:val="21"/>
              </w:rPr>
              <w:t>%</w:t>
            </w:r>
          </w:p>
          <w:p>
            <w:pPr>
              <w:spacing w:line="360" w:lineRule="exact"/>
              <w:rPr>
                <w:rFonts w:cs="Times New Roman" w:asciiTheme="minorEastAsia" w:hAnsiTheme="minorEastAsia"/>
                <w:szCs w:val="21"/>
              </w:rPr>
            </w:pPr>
            <w:r>
              <w:rPr>
                <w:rFonts w:hint="eastAsia" w:cs="Times New Roman" w:asciiTheme="minorEastAsia" w:hAnsiTheme="minorEastAsia"/>
                <w:szCs w:val="21"/>
              </w:rPr>
              <w:t>3、温度控制：0～99℃</w:t>
            </w:r>
          </w:p>
          <w:p>
            <w:pPr>
              <w:spacing w:line="360" w:lineRule="exact"/>
              <w:rPr>
                <w:rFonts w:cs="Times New Roman" w:asciiTheme="minorEastAsia" w:hAnsiTheme="minorEastAsia"/>
                <w:szCs w:val="21"/>
              </w:rPr>
            </w:pPr>
            <w:r>
              <w:rPr>
                <w:rFonts w:hint="eastAsia" w:cs="Times New Roman" w:asciiTheme="minorEastAsia" w:hAnsiTheme="minorEastAsia"/>
                <w:szCs w:val="21"/>
              </w:rPr>
              <w:t>4、温控误差：±</w:t>
            </w:r>
            <w:r>
              <w:rPr>
                <w:rFonts w:cs="Times New Roman" w:asciiTheme="minorEastAsia" w:hAnsiTheme="minorEastAsia"/>
                <w:szCs w:val="21"/>
              </w:rPr>
              <w:t>1</w:t>
            </w:r>
            <w:r>
              <w:rPr>
                <w:rFonts w:hint="eastAsia" w:cs="Times New Roman" w:asciiTheme="minorEastAsia" w:hAnsiTheme="minorEastAsia"/>
                <w:szCs w:val="21"/>
              </w:rPr>
              <w:t>℃</w:t>
            </w:r>
          </w:p>
          <w:p>
            <w:pPr>
              <w:spacing w:line="360" w:lineRule="exact"/>
              <w:rPr>
                <w:rFonts w:cs="Times New Roman" w:asciiTheme="minorEastAsia" w:hAnsiTheme="minorEastAsia"/>
                <w:szCs w:val="21"/>
              </w:rPr>
            </w:pPr>
            <w:r>
              <w:rPr>
                <w:rFonts w:hint="eastAsia" w:cs="Times New Roman" w:asciiTheme="minorEastAsia" w:hAnsiTheme="minorEastAsia"/>
                <w:szCs w:val="21"/>
              </w:rPr>
              <w:t>5、蜡饼制作箱内部尺寸：500×380×670mm±5</w:t>
            </w:r>
            <w:r>
              <w:rPr>
                <w:rFonts w:cs="Times New Roman" w:asciiTheme="minorEastAsia" w:hAnsiTheme="minorEastAsia"/>
                <w:szCs w:val="21"/>
              </w:rPr>
              <w:t>%</w:t>
            </w:r>
          </w:p>
          <w:p>
            <w:pPr>
              <w:spacing w:line="360" w:lineRule="exact"/>
              <w:rPr>
                <w:rFonts w:cs="Times New Roman" w:asciiTheme="minorEastAsia" w:hAnsiTheme="minorEastAsia"/>
                <w:szCs w:val="21"/>
              </w:rPr>
            </w:pPr>
            <w:r>
              <w:rPr>
                <w:rFonts w:hint="eastAsia" w:cs="Times New Roman" w:asciiTheme="minorEastAsia" w:hAnsiTheme="minorEastAsia"/>
                <w:szCs w:val="21"/>
              </w:rPr>
              <w:t>6、熔蜡箱内部尺寸：57</w:t>
            </w:r>
            <w:r>
              <w:rPr>
                <w:rFonts w:cs="Times New Roman" w:asciiTheme="minorEastAsia" w:hAnsiTheme="minorEastAsia"/>
                <w:szCs w:val="21"/>
              </w:rPr>
              <w:t>0</w:t>
            </w:r>
            <w:r>
              <w:rPr>
                <w:rFonts w:hint="eastAsia" w:cs="Times New Roman" w:asciiTheme="minorEastAsia" w:hAnsiTheme="minorEastAsia"/>
                <w:szCs w:val="21"/>
              </w:rPr>
              <w:t>×31</w:t>
            </w:r>
            <w:r>
              <w:rPr>
                <w:rFonts w:cs="Times New Roman" w:asciiTheme="minorEastAsia" w:hAnsiTheme="minorEastAsia"/>
                <w:szCs w:val="21"/>
              </w:rPr>
              <w:t>0</w:t>
            </w:r>
            <w:r>
              <w:rPr>
                <w:rFonts w:hint="eastAsia" w:cs="Times New Roman" w:asciiTheme="minorEastAsia" w:hAnsiTheme="minorEastAsia"/>
                <w:szCs w:val="21"/>
              </w:rPr>
              <w:t>×3</w:t>
            </w:r>
            <w:r>
              <w:rPr>
                <w:rFonts w:cs="Times New Roman" w:asciiTheme="minorEastAsia" w:hAnsiTheme="minorEastAsia"/>
                <w:szCs w:val="21"/>
              </w:rPr>
              <w:t>20</w:t>
            </w:r>
            <w:r>
              <w:rPr>
                <w:rFonts w:hint="eastAsia" w:cs="Times New Roman" w:asciiTheme="minorEastAsia" w:hAnsiTheme="minorEastAsia"/>
                <w:szCs w:val="21"/>
              </w:rPr>
              <w:t>mm±5</w:t>
            </w:r>
            <w:r>
              <w:rPr>
                <w:rFonts w:cs="Times New Roman" w:asciiTheme="minorEastAsia" w:hAnsiTheme="minorEastAsia"/>
                <w:szCs w:val="21"/>
              </w:rPr>
              <w:t>%</w:t>
            </w:r>
          </w:p>
          <w:p>
            <w:pPr>
              <w:spacing w:line="360" w:lineRule="exact"/>
              <w:rPr>
                <w:rFonts w:cs="Times New Roman" w:asciiTheme="minorEastAsia" w:hAnsiTheme="minorEastAsia"/>
                <w:szCs w:val="21"/>
              </w:rPr>
            </w:pPr>
            <w:r>
              <w:rPr>
                <w:rFonts w:hint="eastAsia" w:cs="Times New Roman" w:asciiTheme="minorEastAsia" w:hAnsiTheme="minorEastAsia"/>
                <w:szCs w:val="21"/>
              </w:rPr>
              <w:t>7、外形尺寸：700×450×1450</w:t>
            </w:r>
            <w:r>
              <w:rPr>
                <w:rFonts w:cs="Times New Roman" w:asciiTheme="minorEastAsia" w:hAnsiTheme="minorEastAsia"/>
                <w:szCs w:val="21"/>
              </w:rPr>
              <w:t>m</w:t>
            </w:r>
            <w:r>
              <w:rPr>
                <w:rFonts w:hint="eastAsia" w:cs="Times New Roman" w:asciiTheme="minorEastAsia" w:hAnsiTheme="minorEastAsia"/>
                <w:szCs w:val="21"/>
              </w:rPr>
              <w:t>m ±5</w:t>
            </w:r>
            <w:r>
              <w:rPr>
                <w:rFonts w:cs="Times New Roman" w:asciiTheme="minorEastAsia" w:hAnsiTheme="minorEastAsia"/>
                <w:szCs w:val="21"/>
              </w:rPr>
              <w:t>%</w:t>
            </w:r>
          </w:p>
          <w:p>
            <w:pPr>
              <w:spacing w:line="360" w:lineRule="exact"/>
              <w:rPr>
                <w:rFonts w:cs="Times New Roman" w:asciiTheme="minorEastAsia" w:hAnsiTheme="minorEastAsia"/>
                <w:szCs w:val="21"/>
              </w:rPr>
            </w:pPr>
            <w:r>
              <w:rPr>
                <w:rFonts w:hint="eastAsia" w:cs="Times New Roman" w:asciiTheme="minorEastAsia" w:hAnsiTheme="minorEastAsia"/>
                <w:szCs w:val="21"/>
              </w:rPr>
              <w:t>8、恒温控制：一周工作日内每天开关机时间、温度可任意设定</w:t>
            </w:r>
          </w:p>
          <w:p>
            <w:pPr>
              <w:spacing w:line="360" w:lineRule="exact"/>
              <w:rPr>
                <w:rFonts w:cs="Times New Roman" w:asciiTheme="minorEastAsia" w:hAnsiTheme="minorEastAsia"/>
                <w:szCs w:val="21"/>
              </w:rPr>
            </w:pPr>
            <w:r>
              <w:rPr>
                <w:rFonts w:hint="eastAsia" w:cs="Times New Roman" w:asciiTheme="minorEastAsia" w:hAnsiTheme="minorEastAsia"/>
                <w:szCs w:val="21"/>
              </w:rPr>
              <w:t>9、设有显示键，方便查看一周工作参数，设有应急加热、停止键，可应付非常规时间治疗，无需重设参数；</w:t>
            </w:r>
          </w:p>
          <w:p>
            <w:pPr>
              <w:spacing w:line="360" w:lineRule="exact"/>
              <w:rPr>
                <w:rFonts w:cs="Times New Roman" w:asciiTheme="minorEastAsia" w:hAnsiTheme="minorEastAsia"/>
                <w:szCs w:val="21"/>
              </w:rPr>
            </w:pPr>
            <w:r>
              <w:rPr>
                <w:rFonts w:hint="eastAsia" w:cs="Times New Roman" w:asciiTheme="minorEastAsia" w:hAnsiTheme="minorEastAsia"/>
                <w:szCs w:val="21"/>
              </w:rPr>
              <w:t>10、常规设定的记忆功能：参数设定，可长期保存。</w:t>
            </w:r>
          </w:p>
          <w:p>
            <w:pPr>
              <w:spacing w:line="360" w:lineRule="exact"/>
              <w:rPr>
                <w:rFonts w:cs="Times New Roman" w:asciiTheme="minorEastAsia" w:hAnsiTheme="minorEastAsia"/>
                <w:szCs w:val="21"/>
              </w:rPr>
            </w:pPr>
            <w:r>
              <w:rPr>
                <w:rFonts w:hint="eastAsia" w:cs="Times New Roman" w:asciiTheme="minorEastAsia" w:hAnsiTheme="minorEastAsia"/>
                <w:szCs w:val="21"/>
              </w:rPr>
              <w:t>11、消毒功能：一键控制；</w:t>
            </w:r>
          </w:p>
          <w:p>
            <w:pPr>
              <w:spacing w:line="360" w:lineRule="exact"/>
              <w:rPr>
                <w:rFonts w:cs="Times New Roman" w:asciiTheme="minorEastAsia" w:hAnsiTheme="minorEastAsia"/>
                <w:szCs w:val="21"/>
              </w:rPr>
            </w:pPr>
            <w:r>
              <w:rPr>
                <w:rFonts w:hint="eastAsia" w:cs="Times New Roman" w:asciiTheme="minorEastAsia" w:hAnsiTheme="minorEastAsia"/>
                <w:szCs w:val="21"/>
              </w:rPr>
              <w:t>12、传感器故障自动检测；</w:t>
            </w:r>
          </w:p>
          <w:p>
            <w:pPr>
              <w:spacing w:line="360" w:lineRule="exact"/>
              <w:rPr>
                <w:rFonts w:cs="Times New Roman" w:asciiTheme="minorEastAsia" w:hAnsiTheme="minorEastAsia"/>
                <w:szCs w:val="21"/>
              </w:rPr>
            </w:pPr>
            <w:r>
              <w:rPr>
                <w:rFonts w:hint="eastAsia" w:cs="Times New Roman" w:asciiTheme="minorEastAsia" w:hAnsiTheme="minorEastAsia"/>
                <w:szCs w:val="21"/>
              </w:rPr>
              <w:t>13、方便的大阀门出蜡装置，干净安全；</w:t>
            </w:r>
          </w:p>
          <w:p>
            <w:pPr>
              <w:spacing w:line="360" w:lineRule="exact"/>
              <w:rPr>
                <w:rFonts w:cs="Times New Roman" w:asciiTheme="minorEastAsia" w:hAnsiTheme="minorEastAsia"/>
                <w:szCs w:val="21"/>
              </w:rPr>
            </w:pPr>
            <w:r>
              <w:rPr>
                <w:rFonts w:hint="eastAsia" w:cs="Times New Roman" w:asciiTheme="minorEastAsia" w:hAnsiTheme="minorEastAsia"/>
                <w:szCs w:val="21"/>
              </w:rPr>
              <w:t>14、数码控制器，随时监视和保持溶蜡和蜡饼的最佳使用温度；</w:t>
            </w:r>
          </w:p>
          <w:p>
            <w:pPr>
              <w:spacing w:line="360" w:lineRule="exact"/>
              <w:rPr>
                <w:rFonts w:cs="Times New Roman" w:asciiTheme="minorEastAsia" w:hAnsiTheme="minorEastAsia"/>
                <w:szCs w:val="21"/>
              </w:rPr>
            </w:pPr>
            <w:r>
              <w:rPr>
                <w:rFonts w:hint="eastAsia" w:cs="Times New Roman" w:asciiTheme="minorEastAsia" w:hAnsiTheme="minorEastAsia"/>
                <w:szCs w:val="21"/>
              </w:rPr>
              <w:t>15、智能三段管理的电子时钟，24小时调配电能的节能模式；</w:t>
            </w:r>
          </w:p>
          <w:p>
            <w:pPr>
              <w:spacing w:line="360" w:lineRule="exact"/>
              <w:rPr>
                <w:rFonts w:cs="Times New Roman" w:asciiTheme="minorEastAsia" w:hAnsiTheme="minorEastAsia"/>
                <w:szCs w:val="21"/>
              </w:rPr>
            </w:pPr>
            <w:r>
              <w:rPr>
                <w:rFonts w:hint="eastAsia" w:cs="Times New Roman" w:asciiTheme="minorEastAsia" w:hAnsiTheme="minorEastAsia"/>
                <w:szCs w:val="21"/>
              </w:rPr>
              <w:t>16、熔蜡箱设有搅拌器，可加快熔蜡速度；</w:t>
            </w:r>
          </w:p>
          <w:p>
            <w:pPr>
              <w:spacing w:line="360" w:lineRule="exact"/>
              <w:rPr>
                <w:rFonts w:cs="Times New Roman" w:asciiTheme="minorEastAsia" w:hAnsiTheme="minorEastAsia"/>
                <w:szCs w:val="21"/>
              </w:rPr>
            </w:pPr>
            <w:r>
              <w:rPr>
                <w:rFonts w:hint="eastAsia" w:cs="Times New Roman" w:asciiTheme="minorEastAsia" w:hAnsiTheme="minorEastAsia"/>
                <w:szCs w:val="21"/>
              </w:rPr>
              <w:t>17、具有缺水报警、无水防干烧功能，方便耐用。</w:t>
            </w:r>
          </w:p>
          <w:p>
            <w:pPr>
              <w:spacing w:line="360" w:lineRule="exact"/>
              <w:rPr>
                <w:rFonts w:cs="Times New Roman" w:asciiTheme="minorEastAsia" w:hAnsiTheme="minorEastAsia"/>
                <w:szCs w:val="21"/>
              </w:rPr>
            </w:pPr>
            <w:r>
              <w:rPr>
                <w:rFonts w:hint="eastAsia" w:cs="Times New Roman" w:asciiTheme="minorEastAsia" w:hAnsiTheme="minorEastAsia"/>
                <w:szCs w:val="21"/>
              </w:rPr>
              <w:t>18、强制加热和停止功能，应对非常规条件下使用。</w:t>
            </w:r>
          </w:p>
        </w:tc>
        <w:tc>
          <w:tcPr>
            <w:tcW w:w="403" w:type="dxa"/>
            <w:noWrap/>
            <w:vAlign w:val="center"/>
          </w:tcPr>
          <w:p>
            <w:pPr>
              <w:jc w:val="center"/>
              <w:rPr>
                <w:rFonts w:cs="宋体" w:asciiTheme="minorEastAsia" w:hAnsiTheme="minorEastAsia"/>
                <w:szCs w:val="21"/>
              </w:rPr>
            </w:pPr>
            <w:r>
              <w:rPr>
                <w:rFonts w:hint="eastAsia" w:cs="宋体" w:asciiTheme="minorEastAsia" w:hAnsiTheme="minorEastAsia"/>
                <w:szCs w:val="21"/>
              </w:rPr>
              <w:t>套</w:t>
            </w:r>
          </w:p>
        </w:tc>
        <w:tc>
          <w:tcPr>
            <w:tcW w:w="447" w:type="dxa"/>
            <w:noWrap/>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702" w:type="dxa"/>
            <w:noWrap/>
            <w:vAlign w:val="center"/>
          </w:tcPr>
          <w:p>
            <w:pPr>
              <w:jc w:val="center"/>
              <w:rPr>
                <w:rFonts w:cs="宋体" w:asciiTheme="minorEastAsia" w:hAnsiTheme="minorEastAsia"/>
                <w:szCs w:val="21"/>
              </w:rPr>
            </w:pPr>
            <w:r>
              <w:rPr>
                <w:rFonts w:hint="eastAsia" w:cs="宋体" w:asciiTheme="minorEastAsia" w:hAnsiTheme="minorEastAsia"/>
                <w:szCs w:val="21"/>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0" w:firstLineChars="200"/>
        <w:contextualSpacing/>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jc w:val="left"/>
        <w:rPr>
          <w:rFonts w:cs="仿宋" w:asciiTheme="minorEastAsia" w:hAnsiTheme="minorEastAsia"/>
          <w:color w:val="000000"/>
          <w:sz w:val="24"/>
          <w:szCs w:val="24"/>
          <w:shd w:val="clear" w:color="auto" w:fill="FFFFFF"/>
        </w:rPr>
      </w:pPr>
      <w:r>
        <w:rPr>
          <w:rFonts w:hint="eastAsia" w:cs="仿宋" w:asciiTheme="minorEastAsia" w:hAnsiTheme="minorEastAsia"/>
          <w:color w:val="000000"/>
          <w:sz w:val="24"/>
          <w:szCs w:val="24"/>
          <w:shd w:val="clear" w:color="auto" w:fill="FFFFFF"/>
        </w:rPr>
        <w:t xml:space="preserve">   三、验收标准：</w:t>
      </w:r>
      <w:r>
        <w:rPr>
          <w:rFonts w:hint="eastAsia" w:cs="宋体" w:asciiTheme="minorEastAsia" w:hAnsiTheme="minorEastAsia"/>
          <w:bCs/>
          <w:sz w:val="24"/>
          <w:szCs w:val="24"/>
          <w:lang w:val="zh-CN"/>
        </w:rPr>
        <w:t>由采购人成立验收小组</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按照采购合同的约定对中标人履约情况进行验收。验收时</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按照采购合同的约定对每一项技术、服务、安全标准的履约情况进行确认。验收结束后</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出具验收书</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列明各项标准的验收情况及项目总体评价</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由验收双方共同签署。</w:t>
      </w:r>
    </w:p>
    <w:p>
      <w:pPr>
        <w:spacing w:line="360" w:lineRule="auto"/>
        <w:rPr>
          <w:rFonts w:asciiTheme="minorEastAsia" w:hAnsiTheme="minorEastAsia"/>
          <w:sz w:val="24"/>
          <w:szCs w:val="24"/>
        </w:rPr>
      </w:pPr>
      <w:r>
        <w:rPr>
          <w:rFonts w:hint="eastAsia" w:asciiTheme="minorEastAsia" w:hAnsiTheme="minor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ind w:firstLine="555"/>
        <w:rPr>
          <w:rFonts w:asciiTheme="minorEastAsia" w:hAnsiTheme="minorEastAsia"/>
          <w:sz w:val="24"/>
          <w:szCs w:val="24"/>
        </w:rPr>
      </w:pPr>
      <w:r>
        <w:rPr>
          <w:rFonts w:hint="eastAsia" w:asciiTheme="minorEastAsia" w:hAnsiTheme="minorEastAsia"/>
          <w:sz w:val="24"/>
          <w:szCs w:val="24"/>
        </w:rPr>
        <w:t>2.符合招标文件要求和投标文件承诺。</w:t>
      </w:r>
    </w:p>
    <w:p>
      <w:pPr>
        <w:adjustRightInd w:val="0"/>
        <w:snapToGrid w:val="0"/>
        <w:spacing w:line="360" w:lineRule="auto"/>
        <w:rPr>
          <w:rFonts w:cs="宋体" w:asciiTheme="minorEastAsia" w:hAnsiTheme="minorEastAsia"/>
          <w:color w:val="000000"/>
          <w:kern w:val="0"/>
          <w:sz w:val="24"/>
          <w:szCs w:val="24"/>
          <w:lang w:val="zh-CN"/>
        </w:rPr>
      </w:pPr>
      <w:r>
        <w:rPr>
          <w:rFonts w:hint="eastAsia" w:asciiTheme="minorEastAsia" w:hAnsiTheme="minorEastAsia"/>
          <w:sz w:val="24"/>
          <w:szCs w:val="24"/>
        </w:rPr>
        <w:t xml:space="preserve">   四、</w:t>
      </w:r>
      <w:r>
        <w:rPr>
          <w:rFonts w:hint="eastAsia" w:cs="宋体" w:asciiTheme="minorEastAsia" w:hAnsiTheme="minorEastAsia"/>
          <w:color w:val="000000"/>
          <w:kern w:val="0"/>
          <w:sz w:val="24"/>
          <w:szCs w:val="24"/>
          <w:lang w:val="zh-CN"/>
        </w:rPr>
        <w:t>采购标的的其他技术、服务等要求</w:t>
      </w:r>
    </w:p>
    <w:p>
      <w:pPr>
        <w:pStyle w:val="19"/>
        <w:widowControl/>
        <w:numPr>
          <w:ilvl w:val="0"/>
          <w:numId w:val="8"/>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投标人须明确投标产品的厂家、产地、品牌、型号、详细参数，</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19"/>
        <w:widowControl/>
        <w:numPr>
          <w:ilvl w:val="0"/>
          <w:numId w:val="8"/>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本招标文件所列需求为最低要求，投标产品不得低于最低要求，</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6"/>
        <w:spacing w:after="0" w:line="360" w:lineRule="auto"/>
        <w:ind w:firstLine="0" w:firstLineChars="0"/>
        <w:rPr>
          <w:rFonts w:cs="宋体" w:asciiTheme="minorEastAsia" w:hAnsiTheme="minorEastAsia" w:eastAsiaTheme="minorEastAsia"/>
          <w:b/>
          <w:bCs/>
          <w:sz w:val="24"/>
          <w:szCs w:val="28"/>
          <w:lang w:val="zh-CN"/>
        </w:rPr>
      </w:pPr>
      <w:r>
        <w:rPr>
          <w:rFonts w:hint="eastAsia" w:cs="宋体" w:asciiTheme="minorEastAsia" w:hAnsiTheme="minorEastAsia" w:eastAsiaTheme="minorEastAsia"/>
          <w:bCs/>
          <w:sz w:val="24"/>
          <w:szCs w:val="28"/>
          <w:lang w:val="zh-CN"/>
        </w:rPr>
        <w:t>3、</w:t>
      </w:r>
      <w:r>
        <w:rPr>
          <w:rFonts w:hint="eastAsia" w:cs="宋体" w:asciiTheme="minorEastAsia" w:hAnsiTheme="minorEastAsia" w:eastAsiaTheme="minorEastAsia"/>
          <w:bCs/>
          <w:sz w:val="24"/>
          <w:szCs w:val="24"/>
          <w:lang w:val="zh-CN"/>
        </w:rPr>
        <w:t>产品必须符合国家质量检测标准和本招标文件规定标准的全新正品现货，提供随货物《产品合格证》及其它相关质量证明文件。</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4、专利权：投标人应保证用户在使用该货物或其任何一部分时不受第三方提出侵犯其专利权、商标权和工业设计权等的起诉。</w:t>
      </w:r>
    </w:p>
    <w:p>
      <w:pPr>
        <w:spacing w:line="360" w:lineRule="auto"/>
        <w:rPr>
          <w:rFonts w:cs="宋体" w:asciiTheme="minorEastAsia" w:hAnsiTheme="minorEastAsia"/>
          <w:bCs/>
          <w:sz w:val="24"/>
          <w:szCs w:val="28"/>
          <w:lang w:val="zh-CN"/>
        </w:rPr>
      </w:pPr>
      <w:r>
        <w:rPr>
          <w:rFonts w:hint="eastAsia" w:cs="宋体" w:asciiTheme="minorEastAsia" w:hAnsiTheme="minorEastAsia"/>
          <w:bCs/>
          <w:sz w:val="24"/>
          <w:szCs w:val="28"/>
          <w:lang w:val="zh-CN"/>
        </w:rPr>
        <w:t>5、投标人应具有完善的的售后服务，免费培训操作及维修人员，免费负责设备的安装及调试。投标人须明确质保期限，质量保修期：</w:t>
      </w:r>
      <w:r>
        <w:rPr>
          <w:rFonts w:hint="eastAsia" w:asciiTheme="majorEastAsia" w:hAnsiTheme="majorEastAsia" w:eastAsiaTheme="majorEastAsia"/>
          <w:color w:val="000000"/>
          <w:sz w:val="24"/>
          <w:szCs w:val="28"/>
        </w:rPr>
        <w:t>2年</w:t>
      </w:r>
      <w:r>
        <w:rPr>
          <w:rFonts w:hint="eastAsia" w:cs="宋体" w:asciiTheme="minorEastAsia" w:hAnsiTheme="minorEastAsia"/>
          <w:bCs/>
          <w:sz w:val="24"/>
          <w:szCs w:val="28"/>
          <w:lang w:val="zh-CN"/>
        </w:rPr>
        <w:t>，</w:t>
      </w:r>
      <w:r>
        <w:rPr>
          <w:rFonts w:hint="eastAsia" w:cs="宋体" w:asciiTheme="minorEastAsia" w:hAnsiTheme="minorEastAsia"/>
          <w:b/>
          <w:bCs/>
          <w:sz w:val="24"/>
          <w:szCs w:val="28"/>
          <w:lang w:val="zh-CN"/>
        </w:rPr>
        <w:t>不响应者为无效投标。</w:t>
      </w:r>
      <w:r>
        <w:rPr>
          <w:rFonts w:hint="eastAsia" w:cs="宋体" w:asciiTheme="minorEastAsia" w:hAnsiTheme="minorEastAsia"/>
          <w:bCs/>
          <w:sz w:val="24"/>
          <w:szCs w:val="28"/>
          <w:lang w:val="zh-CN"/>
        </w:rPr>
        <w:t>投标人须明确维修地点、负责人、联系人和联系电话，维修点具备什么样的维修能力等详细资料。</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6、本项目为交钥匙工程（包括设备、材料、元件等购置、安装调试、验收、与其它施工单位协作所产生的费用等）。 </w:t>
      </w:r>
    </w:p>
    <w:p>
      <w:pPr>
        <w:pStyle w:val="19"/>
        <w:widowControl/>
        <w:shd w:val="clear" w:color="auto" w:fill="FFFFFF"/>
        <w:spacing w:line="315" w:lineRule="atLeast"/>
        <w:jc w:val="left"/>
        <w:rPr>
          <w:rFonts w:cs="黑体" w:asciiTheme="minorEastAsia" w:hAnsiTheme="minorEastAsia" w:eastAsiaTheme="minorEastAsia"/>
          <w:bCs/>
          <w:color w:val="000000"/>
          <w:shd w:val="clear" w:color="auto" w:fill="FFFFFF"/>
        </w:rPr>
      </w:pPr>
      <w:r>
        <w:rPr>
          <w:rFonts w:hint="eastAsia" w:cs="黑体" w:asciiTheme="minorEastAsia" w:hAnsiTheme="minorEastAsia" w:eastAsiaTheme="minorEastAsia"/>
          <w:bCs/>
          <w:color w:val="000000"/>
          <w:shd w:val="clear" w:color="auto" w:fill="FFFFFF"/>
        </w:rPr>
        <w:t>五、本项目预算金额：1800000元</w:t>
      </w:r>
      <w:r>
        <w:rPr>
          <w:rFonts w:hint="eastAsia" w:cs="仿宋_GB2312" w:asciiTheme="minorEastAsia" w:hAnsiTheme="minorEastAsia" w:eastAsiaTheme="minorEastAsia"/>
          <w:color w:val="000000"/>
          <w:shd w:val="clear" w:color="auto" w:fill="FFFFFF"/>
        </w:rPr>
        <w:t>。最高限价：1800000元。</w:t>
      </w:r>
      <w:r>
        <w:rPr>
          <w:rFonts w:hint="eastAsia" w:cs="宋体" w:asciiTheme="minorEastAsia" w:hAnsiTheme="minorEastAsia" w:eastAsiaTheme="minorEastAsia"/>
          <w:color w:val="000000"/>
          <w:kern w:val="0"/>
          <w:lang w:val="zh-CN"/>
        </w:rPr>
        <w:t>超出最高限价的投标无效。</w:t>
      </w:r>
    </w:p>
    <w:p>
      <w:pPr>
        <w:widowControl/>
        <w:shd w:val="clear" w:color="auto" w:fill="FFFFFF"/>
        <w:spacing w:line="360" w:lineRule="auto"/>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1、支付方式：银行转账</w:t>
      </w:r>
    </w:p>
    <w:p>
      <w:pPr>
        <w:pStyle w:val="19"/>
        <w:widowControl/>
        <w:shd w:val="clear" w:color="auto" w:fill="FFFFFF"/>
        <w:spacing w:line="315" w:lineRule="atLeast"/>
        <w:ind w:firstLine="420"/>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 xml:space="preserve">  2、支付时间及条件：</w:t>
      </w:r>
      <w:r>
        <w:rPr>
          <w:rFonts w:cs="宋体" w:asciiTheme="minorEastAsia" w:hAnsiTheme="minorEastAsia"/>
          <w:color w:val="000000"/>
          <w:kern w:val="0"/>
          <w:lang w:val="zh-CN"/>
        </w:rPr>
        <w:t xml:space="preserve"> </w:t>
      </w:r>
      <w:r>
        <w:rPr>
          <w:rFonts w:hint="eastAsia" w:cs="宋体" w:asciiTheme="minorEastAsia" w:hAnsiTheme="minorEastAsia"/>
          <w:color w:val="000000"/>
          <w:kern w:val="0"/>
          <w:lang w:val="zh-CN"/>
        </w:rPr>
        <w:t>安装调试培训合格后付90%，余款10%一年整付清。</w:t>
      </w:r>
    </w:p>
    <w:p>
      <w:pPr>
        <w:autoSpaceDE w:val="0"/>
        <w:autoSpaceDN w:val="0"/>
        <w:adjustRightInd w:val="0"/>
        <w:jc w:val="center"/>
        <w:rPr>
          <w:rFonts w:cs="宋体" w:asciiTheme="majorEastAsia" w:hAnsiTheme="majorEastAsia" w:eastAsiaTheme="majorEastAsia"/>
          <w:b/>
          <w:kern w:val="0"/>
          <w:sz w:val="36"/>
          <w:szCs w:val="36"/>
        </w:rPr>
      </w:pPr>
    </w:p>
    <w:p>
      <w:pPr>
        <w:widowControl/>
        <w:shd w:val="clear" w:color="auto" w:fill="FFFFFF"/>
        <w:jc w:val="left"/>
        <w:rPr>
          <w:rFonts w:cs="仿宋_GB2312" w:asciiTheme="minorEastAsia" w:hAnsiTheme="minorEastAsia"/>
          <w:color w:val="000000"/>
          <w:sz w:val="28"/>
          <w:szCs w:val="28"/>
          <w:shd w:val="clear" w:color="auto" w:fill="FFFFFF"/>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Ansi="宋体" w:cs="仿宋_GB2312"/>
                <w:sz w:val="24"/>
                <w:szCs w:val="24"/>
              </w:rPr>
            </w:pPr>
            <w:r>
              <w:rPr>
                <w:rFonts w:hint="eastAsia" w:cs="仿宋_GB2312" w:asciiTheme="minorEastAsia" w:hAnsiTheme="minorEastAsia"/>
                <w:sz w:val="24"/>
                <w:szCs w:val="24"/>
              </w:rPr>
              <w:t>项目名称：</w:t>
            </w:r>
            <w:r>
              <w:rPr>
                <w:rFonts w:hint="eastAsia" w:cs="仿宋_GB2312" w:asciiTheme="minorEastAsia" w:hAnsiTheme="minorEastAsia"/>
                <w:color w:val="000000"/>
                <w:sz w:val="24"/>
                <w:szCs w:val="24"/>
                <w:shd w:val="clear" w:color="auto" w:fill="FFFFFF"/>
              </w:rPr>
              <w:t>长葛市人民医院“儿科康复中心设备采购”项目</w:t>
            </w:r>
            <w:r>
              <w:rPr>
                <w:rFonts w:hAnsi="宋体" w:cs="仿宋_GB2312"/>
                <w:sz w:val="24"/>
                <w:szCs w:val="24"/>
              </w:rPr>
              <w:t xml:space="preserve"> </w:t>
            </w:r>
          </w:p>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项目编号：长招采公字【2019】052号</w:t>
            </w:r>
          </w:p>
          <w:p>
            <w:pPr>
              <w:pStyle w:val="19"/>
              <w:widowControl/>
              <w:shd w:val="clear" w:color="auto" w:fill="FFFFFF"/>
              <w:spacing w:line="315" w:lineRule="atLeast"/>
              <w:jc w:val="left"/>
              <w:rPr>
                <w:rFonts w:hAnsi="宋体" w:cs="仿宋_GB2312"/>
              </w:rPr>
            </w:pPr>
            <w:r>
              <w:rPr>
                <w:rFonts w:hint="eastAsia" w:hAnsi="宋体" w:cs="仿宋_GB2312"/>
              </w:rPr>
              <w:t>项目内容：儿科康复中心设备   一批；</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szCs w:val="24"/>
              </w:rPr>
              <w:t>项目地址：长葛市人民医院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名称：长葛市人民医院</w:t>
            </w:r>
          </w:p>
          <w:p>
            <w:pPr>
              <w:autoSpaceDE w:val="0"/>
              <w:autoSpaceDN w:val="0"/>
              <w:adjustRightInd w:val="0"/>
              <w:spacing w:line="360" w:lineRule="auto"/>
              <w:jc w:val="left"/>
              <w:rPr>
                <w:rFonts w:hAnsi="宋体" w:cs="仿宋_GB2312"/>
                <w:sz w:val="24"/>
              </w:rPr>
            </w:pPr>
            <w:r>
              <w:rPr>
                <w:rFonts w:hint="eastAsia" w:hAnsi="宋体" w:cs="仿宋_GB2312"/>
                <w:sz w:val="24"/>
              </w:rPr>
              <w:t>地址：长葛市长社路52号</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联系人：赵老师                    电话：0374-6113090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名称：郑州中原招标股份有限公司</w:t>
            </w:r>
          </w:p>
          <w:p>
            <w:pPr>
              <w:autoSpaceDE w:val="0"/>
              <w:autoSpaceDN w:val="0"/>
              <w:adjustRightInd w:val="0"/>
              <w:spacing w:line="360" w:lineRule="auto"/>
              <w:jc w:val="left"/>
              <w:rPr>
                <w:rFonts w:hAnsi="宋体" w:cs="仿宋_GB2312"/>
                <w:sz w:val="24"/>
                <w:szCs w:val="24"/>
              </w:rPr>
            </w:pPr>
            <w:r>
              <w:rPr>
                <w:rFonts w:hint="eastAsia" w:hAnsi="宋体" w:cs="仿宋_GB2312"/>
                <w:sz w:val="24"/>
              </w:rPr>
              <w:t>地址：</w:t>
            </w:r>
            <w:r>
              <w:rPr>
                <w:rFonts w:hint="eastAsia" w:cs="仿宋_GB2312" w:asciiTheme="minorEastAsia" w:hAnsiTheme="minorEastAsia"/>
                <w:color w:val="000000"/>
                <w:sz w:val="24"/>
                <w:szCs w:val="24"/>
              </w:rPr>
              <w:t>郑州市正商蓝海广场2号楼22楼</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联系人：吴老师                    电话：0374-3117225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仿宋_GB2312" w:asciiTheme="minorEastAsia" w:hAnsiTheme="minorEastAsia"/>
                <w:b/>
                <w:szCs w:val="21"/>
                <w:lang w:val="zh-CN"/>
              </w:rPr>
            </w:pPr>
            <w:r>
              <w:rPr>
                <w:rFonts w:hint="eastAsia" w:cs="仿宋_GB2312" w:asciiTheme="minorEastAsia" w:hAnsiTheme="minorEastAsia"/>
                <w:b/>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b/>
                <w:bCs/>
                <w:szCs w:val="21"/>
                <w:lang w:val="zh-CN"/>
              </w:rPr>
            </w:pPr>
            <w:r>
              <w:rPr>
                <w:rFonts w:hint="eastAsia" w:cs="宋体" w:asciiTheme="minorEastAsia" w:hAnsiTheme="minorEastAsia"/>
                <w:b/>
                <w:bCs/>
                <w:szCs w:val="21"/>
                <w:lang w:val="zh-CN"/>
              </w:rPr>
              <w:t>七、</w:t>
            </w:r>
            <w:r>
              <w:rPr>
                <w:rFonts w:hint="eastAsia" w:ascii="宋体" w:hAnsi="宋体" w:cs="仿宋_GB2312"/>
                <w:color w:val="000000"/>
                <w:sz w:val="24"/>
                <w:szCs w:val="28"/>
                <w:shd w:val="clear" w:color="auto" w:fill="FFFFFF"/>
              </w:rPr>
              <w:t>具有</w:t>
            </w:r>
            <w:r>
              <w:rPr>
                <w:rFonts w:hint="eastAsia" w:ascii="宋体" w:hAnsi="宋体" w:cs="宋体"/>
                <w:sz w:val="24"/>
                <w:szCs w:val="28"/>
                <w:lang w:val="zh-CN"/>
              </w:rPr>
              <w:t>相应范围的《医疗器械生产许可证》或《医疗器械经营许可证》经营范围涵盖所投包号产品，并具有投标产品的《中华人民共和国医疗器械注册证》。</w:t>
            </w:r>
          </w:p>
          <w:p>
            <w:pPr>
              <w:spacing w:line="360" w:lineRule="auto"/>
              <w:rPr>
                <w:rFonts w:ascii="宋体" w:hAnsi="宋体"/>
                <w:b/>
                <w:bCs/>
                <w:szCs w:val="21"/>
              </w:rPr>
            </w:pPr>
            <w:r>
              <w:rPr>
                <w:rFonts w:hint="eastAsia" w:cs="仿宋_GB2312" w:asciiTheme="minorEastAsia" w:hAnsiTheme="minorEastAsia"/>
                <w:b/>
                <w:color w:val="000000"/>
                <w:szCs w:val="21"/>
                <w:shd w:val="clear" w:color="auto" w:fill="FFFFFF"/>
              </w:rPr>
              <w:t>八、</w:t>
            </w:r>
            <w:r>
              <w:rPr>
                <w:rFonts w:hint="eastAsia" w:ascii="宋体" w:hAnsi="宋体"/>
                <w:b/>
                <w:bCs/>
                <w:szCs w:val="21"/>
              </w:rPr>
              <w:t>未被列入“信用中国”网站(www.creditchina.gov.cn)失信被执行人、重大税收违法案件当事人名单的投标人；“中国政府采购网” (www.ccgp.gov.cn)政府采购严重违法失信行为记录名单的投标人；</w:t>
            </w:r>
          </w:p>
          <w:p>
            <w:pPr>
              <w:spacing w:line="360"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）、“中国政府采购网”（</w:t>
            </w:r>
            <w:r>
              <w:rPr>
                <w:rFonts w:ascii="宋体" w:hAnsi="宋体"/>
                <w:bCs/>
                <w:color w:val="000000" w:themeColor="text1"/>
                <w:szCs w:val="21"/>
              </w:rPr>
              <w:t>www.ccgp.gov.cn</w:t>
            </w:r>
            <w:r>
              <w:rPr>
                <w:rFonts w:hint="eastAsia" w:ascii="宋体" w:hAnsi="宋体"/>
                <w:bCs/>
                <w:color w:val="000000" w:themeColor="text1"/>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cs="仿宋_GB2312" w:asciiTheme="minorEastAsia" w:hAnsiTheme="minorEastAsia"/>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1800000元，超出最高限价的投标无效。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cs="仿宋" w:asciiTheme="minorEastAsia" w:hAnsiTheme="minorEastAsia"/>
                <w:color w:val="000000"/>
                <w:kern w:val="0"/>
                <w:sz w:val="24"/>
                <w:szCs w:val="24"/>
                <w:shd w:val="clear" w:color="auto" w:fill="FFFFFF"/>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 xml:space="preserve">    2019年</w:t>
            </w:r>
            <w:r>
              <w:rPr>
                <w:rFonts w:hint="eastAsia" w:cs="宋体" w:asciiTheme="minorEastAsia" w:hAnsiTheme="minorEastAsia"/>
                <w:bCs/>
                <w:color w:val="000000" w:themeColor="text1"/>
                <w:sz w:val="24"/>
                <w:szCs w:val="24"/>
                <w:lang w:val="en-US" w:eastAsia="zh-CN"/>
              </w:rPr>
              <w:t>8</w:t>
            </w:r>
            <w:r>
              <w:rPr>
                <w:rFonts w:hint="eastAsia" w:cs="宋体" w:asciiTheme="minorEastAsia" w:hAnsiTheme="minorEastAsia"/>
                <w:bCs/>
                <w:color w:val="000000" w:themeColor="text1"/>
                <w:sz w:val="24"/>
                <w:szCs w:val="24"/>
                <w:lang w:val="zh-CN"/>
              </w:rPr>
              <w:t>月</w:t>
            </w:r>
            <w:r>
              <w:rPr>
                <w:rFonts w:hint="eastAsia" w:cs="宋体" w:asciiTheme="minorEastAsia" w:hAnsiTheme="minorEastAsia"/>
                <w:bCs/>
                <w:color w:val="000000" w:themeColor="text1"/>
                <w:sz w:val="24"/>
                <w:szCs w:val="24"/>
                <w:lang w:val="en-US" w:eastAsia="zh-CN"/>
              </w:rPr>
              <w:t>28</w:t>
            </w:r>
            <w:r>
              <w:rPr>
                <w:rFonts w:hint="eastAsia" w:cs="宋体" w:asciiTheme="minorEastAsia" w:hAnsiTheme="minorEastAsia"/>
                <w:bCs/>
                <w:color w:val="000000" w:themeColor="text1"/>
                <w:sz w:val="24"/>
                <w:szCs w:val="24"/>
                <w:lang w:val="zh-CN"/>
              </w:rPr>
              <w:t>日09时</w:t>
            </w:r>
            <w:r>
              <w:rPr>
                <w:rFonts w:hint="eastAsia" w:cs="宋体" w:asciiTheme="minorEastAsia" w:hAnsiTheme="minorEastAsia"/>
                <w:bCs/>
                <w:color w:val="000000" w:themeColor="text1"/>
                <w:sz w:val="24"/>
                <w:szCs w:val="24"/>
                <w:lang w:val="en-US" w:eastAsia="zh-CN"/>
              </w:rPr>
              <w:t>0</w:t>
            </w:r>
            <w:r>
              <w:rPr>
                <w:rFonts w:hint="eastAsia" w:cs="宋体" w:asciiTheme="minorEastAsia" w:hAnsiTheme="minorEastAsia"/>
                <w:bCs/>
                <w:color w:val="000000" w:themeColor="text1"/>
                <w:sz w:val="24"/>
                <w:szCs w:val="24"/>
                <w:lang w:val="zh-CN"/>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rPr>
            </w:pPr>
            <w:r>
              <w:rPr>
                <w:rFonts w:hint="eastAsia" w:cs="仿宋_GB2312" w:asciiTheme="minorEastAsia" w:hAnsiTheme="minorEastAsia"/>
                <w:color w:val="000000" w:themeColor="text1"/>
                <w:szCs w:val="21"/>
              </w:rPr>
              <w:t>长葛市公共资源交易中心（长葛市葛天大道东段商务区6#楼</w:t>
            </w:r>
            <w:r>
              <w:rPr>
                <w:rFonts w:hint="eastAsia" w:cs="仿宋_GB2312" w:asciiTheme="minorEastAsia" w:hAnsiTheme="minorEastAsia"/>
                <w:color w:val="000000" w:themeColor="text1"/>
                <w:szCs w:val="21"/>
                <w:lang w:val="en-US" w:eastAsia="zh-CN"/>
              </w:rPr>
              <w:t>501</w:t>
            </w:r>
            <w:r>
              <w:rPr>
                <w:rFonts w:hint="eastAsia" w:cs="仿宋_GB2312" w:asciiTheme="minorEastAsia" w:hAnsiTheme="minorEastAsia"/>
                <w:color w:val="000000" w:themeColor="text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r>
              <w:rPr>
                <w:rFonts w:hint="eastAsia" w:ascii="宋体" w:hAnsi="宋体" w:cs="宋体"/>
                <w:sz w:val="24"/>
                <w:szCs w:val="24"/>
              </w:rPr>
              <w:t>长葛市人民政府门户网站》发布</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纸质投标文件：正本一份，副本一份。使用格式为“投标文件（供打印）.PDF”的文件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w:t>
            </w:r>
            <w:r>
              <w:rPr>
                <w:rFonts w:hint="eastAsia" w:cs="仿宋_GB2312" w:asciiTheme="minorEastAsia" w:hAnsiTheme="minorEastAsia"/>
                <w:sz w:val="24"/>
                <w:szCs w:val="24"/>
              </w:rPr>
              <w:t>1人</w:t>
            </w:r>
            <w:r>
              <w:rPr>
                <w:rFonts w:hint="eastAsia" w:cs="仿宋_GB2312" w:asciiTheme="minorEastAsia" w:hAnsiTheme="minorEastAsia"/>
                <w:sz w:val="24"/>
                <w:szCs w:val="24"/>
                <w:lang w:val="zh-CN"/>
              </w:rPr>
              <w:t>和评审专家</w:t>
            </w:r>
            <w:r>
              <w:rPr>
                <w:rFonts w:hint="eastAsia" w:cs="仿宋_GB2312" w:asciiTheme="minorEastAsia" w:hAnsiTheme="minorEastAsia"/>
                <w:sz w:val="24"/>
                <w:szCs w:val="24"/>
              </w:rPr>
              <w:t>4人</w:t>
            </w:r>
            <w:r>
              <w:rPr>
                <w:rFonts w:hint="eastAsia" w:cs="仿宋_GB2312" w:asciiTheme="minorEastAsia" w:hAnsiTheme="minorEastAsia"/>
                <w:sz w:val="24"/>
                <w:szCs w:val="24"/>
                <w:lang w:val="zh-CN"/>
              </w:rPr>
              <w:t>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招标人代表及监督人员出席开标会议</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spacing w:line="400" w:lineRule="exact"/>
              <w:rPr>
                <w:rFonts w:ascii="宋体" w:hAnsi="宋体" w:cs="宋体"/>
                <w:sz w:val="24"/>
              </w:rPr>
            </w:pPr>
            <w:r>
              <w:rPr>
                <w:rFonts w:hint="eastAsia" w:ascii="宋体" w:hAnsi="宋体" w:cs="宋体"/>
                <w:sz w:val="24"/>
              </w:rPr>
              <w:t>开户行：河南长葛农村商业银行股份有限公司营业部</w:t>
            </w:r>
          </w:p>
          <w:p>
            <w:pPr>
              <w:spacing w:line="400" w:lineRule="exact"/>
              <w:rPr>
                <w:rFonts w:ascii="宋体" w:hAnsi="宋体" w:cs="宋体"/>
                <w:sz w:val="24"/>
              </w:rPr>
            </w:pPr>
            <w:r>
              <w:rPr>
                <w:rFonts w:hint="eastAsia" w:ascii="宋体" w:hAnsi="宋体" w:cs="宋体"/>
                <w:sz w:val="24"/>
              </w:rPr>
              <w:t>户  名：长葛市公共资源交易中心</w:t>
            </w:r>
          </w:p>
          <w:p>
            <w:pPr>
              <w:spacing w:line="400" w:lineRule="exact"/>
              <w:rPr>
                <w:rFonts w:ascii="宋体" w:hAnsi="宋体" w:cs="宋体"/>
                <w:sz w:val="24"/>
              </w:rPr>
            </w:pPr>
            <w:r>
              <w:rPr>
                <w:rFonts w:hint="eastAsia" w:ascii="宋体" w:hAnsi="宋体" w:cs="宋体"/>
                <w:sz w:val="24"/>
              </w:rPr>
              <w:t>账  号：13201001800000552</w:t>
            </w:r>
          </w:p>
          <w:p>
            <w:pPr>
              <w:spacing w:line="400" w:lineRule="exact"/>
              <w:rPr>
                <w:rFonts w:ascii="宋体" w:hAnsi="宋体" w:cs="宋体"/>
                <w:sz w:val="24"/>
              </w:rPr>
            </w:pPr>
            <w:r>
              <w:rPr>
                <w:rFonts w:hint="eastAsia" w:ascii="宋体" w:hAnsi="宋体" w:cs="宋体"/>
                <w:sz w:val="24"/>
              </w:rPr>
              <w:t>履约保证金的形式：基本户转账，中标人在签订合同前提交。</w:t>
            </w:r>
          </w:p>
          <w:p>
            <w:pPr>
              <w:spacing w:line="400" w:lineRule="exact"/>
              <w:rPr>
                <w:rFonts w:ascii="宋体" w:hAnsi="宋体" w:cs="宋体"/>
                <w:sz w:val="24"/>
              </w:rPr>
            </w:pPr>
            <w:r>
              <w:rPr>
                <w:rFonts w:hint="eastAsia" w:ascii="宋体" w:hAnsi="宋体" w:cs="宋体"/>
                <w:sz w:val="24"/>
              </w:rPr>
              <w:t>履约保证金的金额：中标金额的10%。</w:t>
            </w:r>
          </w:p>
          <w:p>
            <w:pPr>
              <w:autoSpaceDE w:val="0"/>
              <w:autoSpaceDN w:val="0"/>
              <w:adjustRightInd w:val="0"/>
              <w:spacing w:line="360" w:lineRule="auto"/>
              <w:rPr>
                <w:rFonts w:cs="宋体" w:asciiTheme="minorEastAsia" w:hAnsiTheme="minorEastAsia"/>
                <w:color w:val="000000"/>
                <w:kern w:val="0"/>
                <w:sz w:val="24"/>
                <w:szCs w:val="24"/>
                <w:lang w:val="zh-CN"/>
              </w:rPr>
            </w:pPr>
            <w:r>
              <w:rPr>
                <w:rFonts w:hint="eastAsia" w:ascii="宋体" w:hAnsi="宋体" w:cs="宋体"/>
                <w:sz w:val="24"/>
              </w:rPr>
              <w:t>中标人无正当理由不与招标人订立合同，在签订合同时向招标人提出附加条件，或者不按照招标文件要求提交履约保证金的，取消其中标资格，投标保证金不予退还。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r>
              <w:rPr>
                <w:rFonts w:hint="eastAsia" w:hAnsi="宋体" w:cs="宋体"/>
                <w:sz w:val="24"/>
                <w:szCs w:val="24"/>
                <w:lang w:val="zh-CN"/>
              </w:rPr>
              <w:t>（本招标文件第六章另有要求提供原件的除外）。</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6813" w:type="dxa"/>
            <w:vAlign w:val="center"/>
          </w:tcPr>
          <w:p>
            <w:pPr>
              <w:autoSpaceDE w:val="0"/>
              <w:autoSpaceDN w:val="0"/>
              <w:adjustRightInd w:val="0"/>
              <w:spacing w:line="360" w:lineRule="auto"/>
              <w:contextualSpacing/>
              <w:rPr>
                <w:rFonts w:ascii="ˎ̥" w:hAnsi="ˎ̥"/>
                <w:sz w:val="24"/>
                <w:szCs w:val="24"/>
              </w:rPr>
            </w:pPr>
            <w:r>
              <w:rPr>
                <w:rFonts w:hint="eastAsia" w:ascii="ˎ̥" w:hAnsi="ˎ̥"/>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ascii="ˎ̥" w:hAnsi="ˎ̥"/>
                <w:sz w:val="24"/>
                <w:szCs w:val="24"/>
              </w:rPr>
            </w:pPr>
            <w:r>
              <w:rPr>
                <w:rFonts w:hint="eastAsia" w:ascii="ˎ̥" w:hAnsi="ˎ̥"/>
                <w:sz w:val="24"/>
                <w:szCs w:val="24"/>
              </w:rPr>
              <w:t>不同供应商电子投标文件制作硬件特征码（网卡MAC地址、CPU序号、硬盘序列号等）雷同时，视为‘</w:t>
            </w:r>
            <w:r>
              <w:rPr>
                <w:rFonts w:ascii="ˎ̥" w:hAnsi="ˎ̥"/>
                <w:sz w:val="24"/>
                <w:szCs w:val="24"/>
              </w:rPr>
              <w:t>不同</w:t>
            </w:r>
            <w:r>
              <w:rPr>
                <w:rFonts w:hint="eastAsia" w:ascii="ˎ̥" w:hAnsi="ˎ̥"/>
                <w:sz w:val="24"/>
                <w:szCs w:val="24"/>
              </w:rPr>
              <w:t>投标人的投标</w:t>
            </w:r>
            <w:r>
              <w:rPr>
                <w:rFonts w:ascii="ˎ̥" w:hAnsi="ˎ̥"/>
                <w:sz w:val="24"/>
                <w:szCs w:val="24"/>
              </w:rPr>
              <w:t>文件由同一单位或者个人编制</w:t>
            </w:r>
            <w:r>
              <w:rPr>
                <w:rFonts w:hint="eastAsia" w:ascii="ˎ̥" w:hAnsi="ˎ̥"/>
                <w:sz w:val="24"/>
                <w:szCs w:val="24"/>
              </w:rPr>
              <w:t>’或‘</w:t>
            </w:r>
            <w:r>
              <w:rPr>
                <w:rFonts w:ascii="ˎ̥" w:hAnsi="ˎ̥"/>
                <w:sz w:val="24"/>
                <w:szCs w:val="24"/>
              </w:rPr>
              <w:t>不同</w:t>
            </w:r>
            <w:r>
              <w:rPr>
                <w:rFonts w:hint="eastAsia" w:ascii="ˎ̥" w:hAnsi="ˎ̥"/>
                <w:sz w:val="24"/>
                <w:szCs w:val="24"/>
              </w:rPr>
              <w:t>投标人</w:t>
            </w:r>
            <w:r>
              <w:rPr>
                <w:rFonts w:ascii="ˎ̥" w:hAnsi="ˎ̥"/>
                <w:sz w:val="24"/>
                <w:szCs w:val="24"/>
              </w:rPr>
              <w:t>委托同一单位或者个人办理</w:t>
            </w:r>
            <w:r>
              <w:rPr>
                <w:rFonts w:hint="eastAsia" w:ascii="ˎ̥" w:hAnsi="ˎ̥"/>
                <w:sz w:val="24"/>
                <w:szCs w:val="24"/>
              </w:rPr>
              <w:t>响应</w:t>
            </w:r>
            <w:r>
              <w:rPr>
                <w:rFonts w:ascii="ˎ̥" w:hAnsi="ˎ̥"/>
                <w:sz w:val="24"/>
                <w:szCs w:val="24"/>
              </w:rPr>
              <w:t>事宜</w:t>
            </w:r>
            <w:r>
              <w:rPr>
                <w:rFonts w:hint="eastAsia" w:ascii="ˎ̥" w:hAnsi="ˎ̥"/>
                <w:sz w:val="24"/>
                <w:szCs w:val="24"/>
              </w:rPr>
              <w:t>’，其投标无效。</w:t>
            </w:r>
          </w:p>
          <w:p>
            <w:pPr>
              <w:autoSpaceDE w:val="0"/>
              <w:autoSpaceDN w:val="0"/>
              <w:adjustRightInd w:val="0"/>
              <w:spacing w:line="360" w:lineRule="auto"/>
              <w:contextualSpacing/>
              <w:rPr>
                <w:rFonts w:hAnsi="宋体" w:cs="宋体"/>
                <w:sz w:val="24"/>
                <w:szCs w:val="24"/>
                <w:lang w:val="zh-CN"/>
              </w:rPr>
            </w:pPr>
            <w:r>
              <w:rPr>
                <w:rFonts w:hint="eastAsia" w:ascii="ˎ̥" w:hAnsi="ˎ̥"/>
                <w:sz w:val="24"/>
                <w:szCs w:val="24"/>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11"/>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12"/>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21.1投标人在投标截止时间前，对所递交的纸质投标文件进行补充、修改或者撤回的，须书面通知招标人。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23.1招标人将按招标文件规定的时间和地点组织公开开标。开标由代理机构主持，邀请投标人参加。评标委员会成员不得参加开标活动。</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25.1.1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rPr>
      </w:pPr>
      <w:r>
        <w:rPr>
          <w:rFonts w:hint="eastAsia" w:cs="宋体" w:asciiTheme="minorEastAsia" w:hAnsiTheme="minorEastAsia"/>
          <w:kern w:val="0"/>
          <w:szCs w:val="21"/>
        </w:rPr>
        <w:t>25.1.2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29.1投标文件属下列情况之一的，按照无效投标处理：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（4）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32.1评标方法分为最低评标价法和综合评分法。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35.1评审专家应当遵守评审工作纪律，不得泄露评审文件、评审情况和评审中获悉的商业秘密。</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36"/>
        <w:autoSpaceDE w:val="0"/>
        <w:autoSpaceDN w:val="0"/>
        <w:spacing w:line="360" w:lineRule="auto"/>
        <w:ind w:left="420" w:firstLine="0" w:firstLineChars="0"/>
        <w:contextualSpacing/>
        <w:jc w:val="center"/>
        <w:rPr>
          <w:rFonts w:cs="宋体" w:asciiTheme="minorEastAsia" w:hAnsiTheme="minorEastAsia"/>
          <w:kern w:val="0"/>
          <w:sz w:val="24"/>
          <w:szCs w:val="21"/>
        </w:rPr>
      </w:pPr>
      <w:r>
        <w:rPr>
          <w:rFonts w:hint="eastAsia" w:cs="宋体" w:asciiTheme="minorEastAsia" w:hAnsiTheme="minorEastAsia"/>
          <w:kern w:val="0"/>
          <w:sz w:val="24"/>
          <w:szCs w:val="21"/>
        </w:rPr>
        <w:t>“投标人须知前附表”中规定中标人提交履约保证金的，中标人应当以支票、汇票、      本票或者金融机构、担保机构出具的保函等非现金形式向采购人提交。履约保证金的</w:t>
      </w: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2"/>
        </w:rPr>
      </w:pPr>
      <w:r>
        <w:rPr>
          <w:rFonts w:hint="eastAsia" w:cs="宋体" w:asciiTheme="minorEastAsia" w:hAnsiTheme="minorEastAsia"/>
          <w:kern w:val="0"/>
          <w:sz w:val="24"/>
          <w:szCs w:val="21"/>
        </w:rPr>
        <w:t xml:space="preserve">  数额不得超过政府采购合同金额的10%。</w:t>
      </w:r>
    </w:p>
    <w:p>
      <w:pPr>
        <w:pStyle w:val="36"/>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第五章 政府采购政策功能</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eastAsiaTheme="minorEastAsia"/>
          <w:b/>
          <w:sz w:val="22"/>
          <w:szCs w:val="21"/>
          <w:lang w:val="zh-CN"/>
        </w:rPr>
        <w:t>一、</w:t>
      </w:r>
      <w:r>
        <w:rPr>
          <w:rFonts w:hint="eastAsia" w:cs="仿宋_GB2312" w:asciiTheme="minorEastAsia" w:hAnsiTheme="minorEastAsia"/>
          <w:b/>
          <w:sz w:val="22"/>
          <w:szCs w:val="21"/>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4、中小企业投标应提供《中小企业声明函》，如为联合投标的，联合体各方需分别填写《中小企业声明函》。</w:t>
      </w:r>
    </w:p>
    <w:p>
      <w:pPr>
        <w:topLinePunct/>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b/>
          <w:sz w:val="22"/>
          <w:szCs w:val="21"/>
          <w:lang w:val="zh-CN"/>
        </w:rPr>
        <w:t>二、支持监狱企业发展</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b/>
          <w:sz w:val="22"/>
          <w:szCs w:val="21"/>
          <w:lang w:val="zh-CN"/>
        </w:rPr>
        <w:t>三、促进残疾人就业</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left="187" w:hanging="187" w:hangingChars="78"/>
        <w:contextualSpacing/>
        <w:jc w:val="left"/>
        <w:rPr>
          <w:rFonts w:cs="宋体" w:asciiTheme="majorEastAsia" w:hAnsiTheme="majorEastAsia" w:eastAsiaTheme="majorEastAsia"/>
          <w:b/>
          <w:kern w:val="0"/>
          <w:sz w:val="36"/>
          <w:szCs w:val="36"/>
        </w:rPr>
      </w:pPr>
      <w:r>
        <w:rPr>
          <w:rFonts w:hint="eastAsia" w:cs="仿宋_GB2312" w:asciiTheme="minorEastAsia" w:hAnsiTheme="minorEastAsia"/>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采购人代表1人依法对投标人资格进行审查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655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6555"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6555"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6555"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6555" w:type="dxa"/>
          </w:tcPr>
          <w:p>
            <w:pPr>
              <w:spacing w:line="360" w:lineRule="auto"/>
              <w:rPr>
                <w:rFonts w:asciiTheme="minorEastAsia" w:hAnsiTheme="minorEastAsia"/>
                <w:b/>
                <w:bCs/>
                <w:szCs w:val="21"/>
              </w:rPr>
            </w:pPr>
            <w:r>
              <w:rPr>
                <w:rFonts w:hint="eastAsia" w:ascii="宋体" w:hAnsi="宋体" w:cs="微软雅黑"/>
                <w:bCs/>
                <w:szCs w:val="21"/>
              </w:rPr>
              <w:t>投标人提供参加本次采购项目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6555" w:type="dxa"/>
          </w:tcPr>
          <w:p>
            <w:pPr>
              <w:spacing w:line="360" w:lineRule="auto"/>
              <w:rPr>
                <w:rFonts w:asciiTheme="minorEastAsia" w:hAnsiTheme="minorEastAsia"/>
                <w:b/>
                <w:bCs/>
                <w:szCs w:val="21"/>
              </w:rPr>
            </w:pPr>
            <w:r>
              <w:rPr>
                <w:rFonts w:hint="eastAsia" w:ascii="宋体" w:hAnsi="宋体" w:cs="微软雅黑"/>
                <w:bCs/>
                <w:szCs w:val="21"/>
              </w:rPr>
              <w:t>投标人提供参加本次采购项目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6555"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6555"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6555" w:type="dxa"/>
          </w:tcPr>
          <w:p>
            <w:pPr>
              <w:spacing w:line="360" w:lineRule="auto"/>
              <w:rPr>
                <w:rFonts w:ascii="宋体"/>
                <w:bCs/>
                <w:szCs w:val="21"/>
              </w:rPr>
            </w:pPr>
            <w:r>
              <w:rPr>
                <w:rFonts w:hint="eastAsia" w:ascii="宋体" w:hAnsi="宋体"/>
                <w:b/>
                <w:bCs/>
                <w:szCs w:val="21"/>
              </w:rPr>
              <w:t>未被列入“信用中国”网站(www.creditchina.gov.cn)失信被执行人、重大税收违法案件当事人名单；“中国政府采购网” (www.ccgp.gov.cn)政府采购严重违法失信行为记录名单的投标人；</w:t>
            </w: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bCs/>
                <w:color w:val="000000" w:themeColor="text1"/>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）、“中国政府采购网”（</w:t>
            </w:r>
            <w:r>
              <w:fldChar w:fldCharType="begin"/>
            </w:r>
            <w:r>
              <w:instrText xml:space="preserve"> HYPERLINK "http://www.ccgp.gov.cn" </w:instrText>
            </w:r>
            <w:r>
              <w:fldChar w:fldCharType="separate"/>
            </w:r>
            <w:r>
              <w:t>www.ccgp.gov.cn</w:t>
            </w:r>
            <w:r>
              <w:fldChar w:fldCharType="end"/>
            </w:r>
            <w:r>
              <w:rPr>
                <w:rFonts w:hint="eastAsia" w:ascii="宋体" w:hAnsi="宋体"/>
                <w:bCs/>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6555" w:type="dxa"/>
            <w:vAlign w:val="center"/>
          </w:tcPr>
          <w:p>
            <w:pPr>
              <w:widowControl/>
              <w:wordWrap w:val="0"/>
              <w:spacing w:line="380" w:lineRule="exact"/>
              <w:jc w:val="left"/>
              <w:rPr>
                <w:rFonts w:asciiTheme="minorEastAsia" w:hAnsiTheme="minorEastAsia"/>
                <w:b/>
                <w:bCs/>
                <w:szCs w:val="21"/>
              </w:rPr>
            </w:pPr>
            <w:r>
              <w:rPr>
                <w:rFonts w:hint="eastAsia" w:ascii="宋体" w:hAnsi="宋体" w:cs="仿宋_GB2312"/>
                <w:b/>
                <w:color w:val="000000"/>
                <w:szCs w:val="21"/>
                <w:shd w:val="clear" w:color="auto" w:fill="FFFFFF"/>
              </w:rPr>
              <w:t>具有</w:t>
            </w:r>
            <w:r>
              <w:rPr>
                <w:rFonts w:hint="eastAsia" w:ascii="宋体" w:hAnsi="宋体" w:cs="宋体"/>
                <w:b/>
                <w:szCs w:val="21"/>
                <w:lang w:val="zh-CN"/>
              </w:rPr>
              <w:t>相应范围的《医疗器械生产许可证》或《医疗器械经营许可证》经营范围涵盖所投包号产品，并具有投标产品的《中华人民共和国医疗器械注册证》。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6555"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6555" w:type="dxa"/>
            <w:vAlign w:val="center"/>
          </w:tcPr>
          <w:p>
            <w:pPr>
              <w:spacing w:line="360" w:lineRule="auto"/>
              <w:rPr>
                <w:rFonts w:asciiTheme="minorEastAsia" w:hAnsiTheme="minorEastAsia"/>
                <w:b/>
                <w:szCs w:val="21"/>
              </w:rPr>
            </w:pPr>
            <w:r>
              <w:rPr>
                <w:rFonts w:hint="eastAsia" w:cs="仿宋_GB2312" w:asciiTheme="minorEastAsia" w:hAnsiTheme="minorEastAsia"/>
                <w:sz w:val="24"/>
                <w:szCs w:val="24"/>
                <w:lang w:val="zh-CN"/>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6555"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6555"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Theme="minorEastAsia" w:hAnsiTheme="minorEastAsia"/>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6555"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6555"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spacing w:line="360" w:lineRule="auto"/>
        <w:ind w:right="420" w:rightChars="200"/>
        <w:contextualSpacing/>
        <w:rPr>
          <w:rFonts w:cs="仿宋_GB2312" w:asciiTheme="minorEastAsia" w:hAnsiTheme="minorEastAsia"/>
          <w:szCs w:val="21"/>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21"/>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spacing w:line="360" w:lineRule="auto"/>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rPr>
        <w:t xml:space="preserve">   </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w:t>
      </w:r>
      <w:r>
        <w:rPr>
          <w:rFonts w:hint="eastAsia" w:cs="仿宋_GB2312" w:asciiTheme="minorEastAsia" w:hAnsiTheme="minorEastAsia" w:eastAsiaTheme="minorEastAsia"/>
          <w:szCs w:val="24"/>
          <w:lang w:val="zh-CN"/>
        </w:rPr>
        <w:t>评标标准中所涉及</w:t>
      </w:r>
      <w:r>
        <w:rPr>
          <w:rFonts w:hint="eastAsia" w:cs="仿宋_GB2312" w:asciiTheme="minorEastAsia" w:hAnsiTheme="minorEastAsia"/>
          <w:szCs w:val="24"/>
          <w:lang w:val="zh-CN"/>
        </w:rPr>
        <w:t>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1）投标人所投产品如被列入</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inorEastAsia" w:hAnsiTheme="minorEastAsia"/>
          <w:sz w:val="24"/>
          <w:szCs w:val="24"/>
          <w:lang w:val="zh-CN"/>
        </w:rPr>
        <w:t>http://cx.cnca.cn/rjwcx/web/cert/index.do</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c.投标人提供“所投产品符合国家强制性要求承诺函”并加盖投标人公章的原件扫描件（或图片）。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2)投标人所投产品如被列入</w:t>
      </w:r>
      <w:r>
        <w:rPr>
          <w:rFonts w:cs="仿宋_GB2312" w:asciiTheme="minorEastAsia" w:hAnsiTheme="minorEastAsia"/>
          <w:sz w:val="24"/>
          <w:szCs w:val="24"/>
          <w:lang w:val="zh-CN"/>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 中国信息安全认证中心官网（</w:t>
      </w:r>
      <w:r>
        <w:rPr>
          <w:rFonts w:cs="仿宋_GB2312" w:asciiTheme="minorEastAsia" w:hAnsiTheme="minorEastAsia"/>
          <w:sz w:val="24"/>
          <w:szCs w:val="24"/>
          <w:lang w:val="zh-CN"/>
        </w:rPr>
        <w:t>http://www.isccc.gov.cn/index.shtml</w:t>
      </w:r>
      <w:r>
        <w:rPr>
          <w:rFonts w:hint="eastAsia" w:cs="仿宋_GB2312" w:asciiTheme="minorEastAsia" w:hAnsiTheme="minorEastAsia"/>
          <w:sz w:val="24"/>
          <w:szCs w:val="24"/>
          <w:lang w:val="zh-CN"/>
        </w:rPr>
        <w:t>）产品查询结果截图并加盖投标人公章的原件扫描件（或图片）</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23"/>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73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分值构成</w:t>
            </w:r>
          </w:p>
          <w:p>
            <w:pPr>
              <w:spacing w:line="500" w:lineRule="exact"/>
              <w:jc w:val="center"/>
              <w:rPr>
                <w:rFonts w:asciiTheme="minorEastAsia" w:hAnsiTheme="minorEastAsia"/>
                <w:sz w:val="24"/>
                <w:szCs w:val="24"/>
              </w:rPr>
            </w:pPr>
            <w:r>
              <w:rPr>
                <w:rFonts w:hint="eastAsia" w:asciiTheme="minorEastAsia" w:hAnsiTheme="minorEastAsia"/>
                <w:sz w:val="24"/>
                <w:szCs w:val="24"/>
              </w:rPr>
              <w:t>(总分100分)</w:t>
            </w:r>
          </w:p>
        </w:tc>
        <w:tc>
          <w:tcPr>
            <w:tcW w:w="72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color w:val="FF0000"/>
                <w:sz w:val="24"/>
                <w:szCs w:val="24"/>
                <w:u w:val="single"/>
              </w:rPr>
              <w:t xml:space="preserve">   40   </w:t>
            </w:r>
            <w:r>
              <w:rPr>
                <w:rFonts w:hint="eastAsia" w:asciiTheme="minorEastAsia" w:hAnsiTheme="minorEastAsia"/>
                <w:sz w:val="24"/>
                <w:szCs w:val="24"/>
              </w:rPr>
              <w:t>分</w:t>
            </w:r>
          </w:p>
          <w:p>
            <w:pPr>
              <w:spacing w:line="400" w:lineRule="exact"/>
              <w:ind w:firstLine="480" w:firstLineChars="200"/>
              <w:jc w:val="center"/>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color w:val="FF0000"/>
                <w:sz w:val="24"/>
                <w:szCs w:val="24"/>
                <w:u w:val="single"/>
              </w:rPr>
              <w:t xml:space="preserve">   38   </w:t>
            </w:r>
            <w:r>
              <w:rPr>
                <w:rFonts w:hint="eastAsia" w:asciiTheme="minorEastAsia" w:hAnsiTheme="minorEastAsia"/>
                <w:sz w:val="24"/>
                <w:szCs w:val="24"/>
              </w:rPr>
              <w:t>分</w:t>
            </w:r>
          </w:p>
          <w:p>
            <w:pPr>
              <w:spacing w:line="400" w:lineRule="exact"/>
              <w:ind w:firstLine="480" w:firstLineChars="200"/>
              <w:jc w:val="center"/>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color w:val="FF0000"/>
                <w:sz w:val="24"/>
                <w:szCs w:val="24"/>
                <w:u w:val="single"/>
              </w:rPr>
              <w:t xml:space="preserve">   22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价格部分（满分4</w:t>
            </w:r>
            <w:r>
              <w:rPr>
                <w:rFonts w:hint="eastAsia" w:ascii="宋体" w:hAnsi="宋体" w:eastAsia="宋体" w:cs="宋体"/>
                <w:b/>
                <w:szCs w:val="21"/>
                <w:u w:val="single"/>
              </w:rPr>
              <w:t>0</w:t>
            </w:r>
            <w:r>
              <w:rPr>
                <w:rFonts w:hint="eastAsia" w:ascii="宋体" w:hAnsi="宋体" w:eastAsia="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2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Cs w:val="21"/>
              </w:rPr>
            </w:pPr>
            <w:r>
              <w:rPr>
                <w:rFonts w:hint="eastAsia" w:ascii="宋体" w:hAnsi="宋体" w:eastAsia="宋体" w:cs="宋体"/>
                <w:szCs w:val="21"/>
              </w:rPr>
              <w:t>投标报价</w:t>
            </w:r>
          </w:p>
          <w:p>
            <w:pPr>
              <w:spacing w:line="360" w:lineRule="auto"/>
              <w:jc w:val="center"/>
              <w:rPr>
                <w:rFonts w:ascii="宋体" w:hAnsi="宋体" w:eastAsia="宋体" w:cs="宋体"/>
                <w:szCs w:val="21"/>
              </w:rPr>
            </w:pPr>
            <w:r>
              <w:rPr>
                <w:rFonts w:hint="eastAsia" w:ascii="宋体" w:hAnsi="宋体" w:eastAsia="宋体" w:cs="宋体"/>
                <w:szCs w:val="21"/>
              </w:rPr>
              <w:t>评分标准</w:t>
            </w:r>
          </w:p>
        </w:tc>
        <w:tc>
          <w:tcPr>
            <w:tcW w:w="624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宋体"/>
                <w:szCs w:val="21"/>
              </w:rPr>
            </w:pPr>
            <w:r>
              <w:rPr>
                <w:rFonts w:hint="eastAsia" w:ascii="宋体" w:hAnsi="宋体" w:eastAsia="宋体" w:cs="宋体"/>
                <w:szCs w:val="21"/>
              </w:rPr>
              <w:t>评标基准价：满足招标文件要求的有效投标报价中，最低的投标报价为评标基准价。</w:t>
            </w:r>
          </w:p>
          <w:p>
            <w:pPr>
              <w:spacing w:line="360" w:lineRule="auto"/>
              <w:rPr>
                <w:rFonts w:ascii="宋体" w:hAnsi="宋体" w:eastAsia="宋体" w:cs="宋体"/>
                <w:szCs w:val="21"/>
              </w:rPr>
            </w:pPr>
            <w:r>
              <w:rPr>
                <w:rFonts w:hint="eastAsia" w:ascii="宋体" w:hAnsi="宋体" w:eastAsia="宋体" w:cs="宋体"/>
                <w:szCs w:val="21"/>
              </w:rPr>
              <w:t>投标报价得分=（评标基准价/投标报价）×4</w:t>
            </w:r>
            <w:r>
              <w:rPr>
                <w:rFonts w:hint="eastAsia" w:ascii="宋体" w:hAnsi="宋体" w:eastAsia="宋体" w:cs="宋体"/>
                <w:szCs w:val="21"/>
                <w:u w:val="single"/>
              </w:rPr>
              <w:t>0</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u w:val="single"/>
              </w:rPr>
              <w:t>40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商务部分（满分</w:t>
            </w:r>
            <w:r>
              <w:rPr>
                <w:rFonts w:hint="eastAsia" w:ascii="宋体" w:hAnsi="宋体" w:eastAsia="宋体" w:cs="宋体"/>
                <w:b/>
                <w:szCs w:val="21"/>
                <w:u w:val="single"/>
              </w:rPr>
              <w:t>38</w:t>
            </w:r>
            <w:r>
              <w:rPr>
                <w:rFonts w:hint="eastAsia" w:ascii="宋体" w:hAnsi="宋体" w:eastAsia="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2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szCs w:val="21"/>
              </w:rPr>
            </w:pPr>
          </w:p>
          <w:p>
            <w:pPr>
              <w:spacing w:line="360" w:lineRule="exact"/>
              <w:jc w:val="center"/>
              <w:rPr>
                <w:rFonts w:ascii="宋体" w:hAnsi="宋体" w:eastAsia="宋体" w:cs="宋体"/>
                <w:szCs w:val="21"/>
              </w:rPr>
            </w:pPr>
          </w:p>
          <w:p>
            <w:pPr>
              <w:spacing w:line="360" w:lineRule="exact"/>
              <w:jc w:val="center"/>
              <w:rPr>
                <w:rFonts w:ascii="宋体" w:hAnsi="宋体" w:eastAsia="宋体" w:cs="宋体"/>
                <w:szCs w:val="21"/>
              </w:rPr>
            </w:pPr>
          </w:p>
          <w:p>
            <w:pPr>
              <w:spacing w:line="430" w:lineRule="exact"/>
              <w:rPr>
                <w:rFonts w:ascii="宋体" w:hAnsi="宋体" w:eastAsia="宋体" w:cs="宋体"/>
                <w:b/>
                <w:szCs w:val="21"/>
              </w:rPr>
            </w:pPr>
            <w:r>
              <w:rPr>
                <w:rFonts w:hint="eastAsia" w:ascii="宋体" w:hAnsi="宋体" w:eastAsia="宋体" w:cs="宋体"/>
                <w:b/>
                <w:szCs w:val="21"/>
              </w:rPr>
              <w:t>节约能源、保护环境政策加分</w:t>
            </w:r>
          </w:p>
          <w:p>
            <w:pPr>
              <w:spacing w:line="360" w:lineRule="exact"/>
              <w:jc w:val="center"/>
              <w:rPr>
                <w:rFonts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eastAsia="宋体" w:cs="宋体"/>
                <w:szCs w:val="21"/>
              </w:rPr>
            </w:pPr>
            <w:r>
              <w:rPr>
                <w:rFonts w:hint="eastAsia" w:ascii="宋体" w:hAnsi="宋体" w:eastAsia="宋体" w:cs="宋体"/>
                <w:szCs w:val="21"/>
              </w:rPr>
              <w:t>1、除政府强制采购的节能产品外，投标人所投其他产品属于“节能产品政府采购清单”优先采购产品，</w:t>
            </w:r>
            <w:r>
              <w:rPr>
                <w:rFonts w:hint="eastAsia" w:ascii="宋体" w:hAnsi="宋体" w:eastAsia="宋体" w:cs="宋体"/>
                <w:szCs w:val="21"/>
                <w:lang w:val="zh-CN"/>
              </w:rPr>
              <w:t>投标文件中须提供最新一期《节能产品政府采购清单》中产品所在页复印件加盖投标人公章。</w:t>
            </w:r>
            <w:r>
              <w:rPr>
                <w:rFonts w:hint="eastAsia" w:ascii="宋体" w:hAnsi="宋体" w:eastAsia="宋体" w:cs="宋体"/>
                <w:szCs w:val="21"/>
              </w:rPr>
              <w:t>每项0.5分，满分3分。</w:t>
            </w:r>
          </w:p>
          <w:p>
            <w:pPr>
              <w:spacing w:line="360" w:lineRule="auto"/>
              <w:jc w:val="left"/>
              <w:rPr>
                <w:rFonts w:ascii="宋体" w:hAnsi="宋体" w:eastAsia="宋体" w:cs="宋体"/>
                <w:szCs w:val="21"/>
              </w:rPr>
            </w:pPr>
            <w:r>
              <w:rPr>
                <w:rFonts w:hint="eastAsia" w:ascii="宋体" w:hAnsi="宋体" w:eastAsia="宋体" w:cs="宋体"/>
                <w:szCs w:val="21"/>
              </w:rPr>
              <w:t>2、投标人所投产品属于“环境标志产品政府采购清单”内产品，</w:t>
            </w:r>
            <w:r>
              <w:rPr>
                <w:rFonts w:hint="eastAsia" w:ascii="宋体" w:hAnsi="宋体" w:eastAsia="宋体" w:cs="宋体"/>
                <w:szCs w:val="21"/>
                <w:lang w:val="zh-CN"/>
              </w:rPr>
              <w:t>投标文件中须提供最新一期《环保产品政府采购清单》中产品所在页复印件加盖投标人公章。</w:t>
            </w:r>
            <w:r>
              <w:rPr>
                <w:rFonts w:hint="eastAsia" w:ascii="宋体" w:hAnsi="宋体" w:eastAsia="宋体" w:cs="宋体"/>
                <w:szCs w:val="21"/>
              </w:rPr>
              <w:t>每项0.5分，满分3分。</w:t>
            </w:r>
          </w:p>
          <w:p>
            <w:pPr>
              <w:spacing w:line="360" w:lineRule="auto"/>
              <w:rPr>
                <w:rFonts w:ascii="宋体" w:hAnsi="宋体" w:eastAsia="宋体" w:cs="宋体"/>
                <w:szCs w:val="21"/>
              </w:rPr>
            </w:pPr>
            <w:r>
              <w:rPr>
                <w:rFonts w:hint="eastAsia" w:ascii="宋体" w:hAnsi="宋体" w:eastAsia="宋体" w:cs="宋体"/>
                <w:b/>
                <w:szCs w:val="21"/>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tcBorders>
              <w:top w:val="single" w:color="auto" w:sz="4" w:space="0"/>
              <w:left w:val="single" w:color="auto" w:sz="4" w:space="0"/>
              <w:bottom w:val="single" w:color="auto" w:sz="4" w:space="0"/>
              <w:right w:val="single" w:color="auto" w:sz="4" w:space="0"/>
            </w:tcBorders>
            <w:noWrap/>
            <w:vAlign w:val="center"/>
          </w:tcPr>
          <w:p>
            <w:pPr>
              <w:spacing w:line="430" w:lineRule="exact"/>
              <w:ind w:firstLine="422" w:firstLineChars="200"/>
              <w:rPr>
                <w:rFonts w:ascii="宋体" w:hAnsi="宋体" w:eastAsia="宋体" w:cs="宋体"/>
                <w:b/>
                <w:szCs w:val="21"/>
              </w:rPr>
            </w:pPr>
            <w:r>
              <w:rPr>
                <w:rFonts w:hint="eastAsia" w:ascii="宋体" w:hAnsi="宋体" w:eastAsia="宋体" w:cs="宋体"/>
                <w:b/>
                <w:szCs w:val="21"/>
              </w:rPr>
              <w:t xml:space="preserve"> 业绩</w:t>
            </w:r>
          </w:p>
          <w:p>
            <w:pPr>
              <w:spacing w:line="430" w:lineRule="exact"/>
              <w:ind w:firstLine="420" w:firstLineChars="200"/>
              <w:rPr>
                <w:rFonts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30" w:lineRule="exact"/>
              <w:rPr>
                <w:rFonts w:ascii="宋体" w:hAnsi="宋体" w:eastAsia="宋体" w:cs="宋体"/>
                <w:bCs/>
                <w:szCs w:val="21"/>
              </w:rPr>
            </w:pPr>
            <w:r>
              <w:rPr>
                <w:rFonts w:hint="eastAsia" w:ascii="宋体" w:hAnsi="宋体" w:eastAsia="宋体" w:cs="宋体"/>
                <w:szCs w:val="21"/>
              </w:rPr>
              <w:t>投标人所投产品2016年1月1日以来，具有类似项目业绩，合同及验收报告齐全且合同金额不低于本项目最高限价的，每提供一份得1分，最多得5分，不提供者为0分。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Cs w:val="21"/>
                <w:u w:val="single"/>
              </w:rPr>
            </w:pPr>
            <w:r>
              <w:rPr>
                <w:rFonts w:hint="eastAsia" w:ascii="宋体" w:hAnsi="宋体" w:eastAsia="宋体" w:cs="宋体"/>
                <w:szCs w:val="21"/>
                <w:u w:val="single"/>
              </w:rPr>
              <w:t>5</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szCs w:val="21"/>
              </w:rPr>
            </w:pPr>
            <w:r>
              <w:rPr>
                <w:rFonts w:hint="eastAsia" w:ascii="宋体" w:hAnsi="宋体" w:eastAsia="宋体" w:cs="宋体"/>
                <w:b/>
                <w:bCs/>
                <w:szCs w:val="21"/>
              </w:rPr>
              <w:t>综合实力</w:t>
            </w:r>
          </w:p>
        </w:tc>
        <w:tc>
          <w:tcPr>
            <w:tcW w:w="62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eastAsia="宋体" w:cs="宋体"/>
                <w:szCs w:val="21"/>
                <w:lang w:val="en-GB"/>
              </w:rPr>
            </w:pPr>
            <w:r>
              <w:rPr>
                <w:rFonts w:hint="eastAsia" w:ascii="宋体" w:hAnsi="宋体" w:eastAsia="宋体" w:cs="宋体"/>
                <w:szCs w:val="21"/>
                <w:lang w:val="en-GB"/>
              </w:rPr>
              <w:t>1、</w:t>
            </w:r>
            <w:r>
              <w:rPr>
                <w:rFonts w:hint="eastAsia" w:ascii="宋体" w:hAnsi="宋体" w:eastAsia="宋体" w:cs="宋体"/>
                <w:szCs w:val="21"/>
                <w:lang w:val="en-GB"/>
              </w:rPr>
              <w:tab/>
            </w:r>
            <w:r>
              <w:rPr>
                <w:rFonts w:hint="eastAsia" w:ascii="宋体" w:hAnsi="宋体" w:eastAsia="宋体" w:cs="宋体"/>
                <w:szCs w:val="21"/>
                <w:lang w:val="en-GB"/>
              </w:rPr>
              <w:t>生产厂家或投标人提供ISO9001质量管理体系认证证书、ISO13485医疗器械质量管理体系认证证书、</w:t>
            </w:r>
            <w:r>
              <w:rPr>
                <w:rFonts w:ascii="宋体" w:hAnsi="宋体" w:eastAsia="宋体" w:cs="宋体"/>
                <w:szCs w:val="21"/>
                <w:lang w:val="en-GB"/>
              </w:rPr>
              <w:t>ISO</w:t>
            </w:r>
            <w:r>
              <w:rPr>
                <w:rFonts w:hint="eastAsia" w:ascii="宋体" w:hAnsi="宋体" w:eastAsia="宋体" w:cs="宋体"/>
                <w:szCs w:val="21"/>
              </w:rPr>
              <w:t>1</w:t>
            </w:r>
            <w:r>
              <w:rPr>
                <w:rFonts w:ascii="宋体" w:hAnsi="宋体" w:eastAsia="宋体" w:cs="宋体"/>
                <w:szCs w:val="21"/>
                <w:lang w:val="en-GB"/>
              </w:rPr>
              <w:t>4001</w:t>
            </w:r>
            <w:r>
              <w:rPr>
                <w:rFonts w:hint="eastAsia" w:ascii="宋体" w:hAnsi="宋体" w:eastAsia="宋体" w:cs="宋体"/>
                <w:szCs w:val="21"/>
                <w:lang w:val="en-GB"/>
              </w:rPr>
              <w:t>环境体系认证证书、</w:t>
            </w:r>
            <w:r>
              <w:rPr>
                <w:rFonts w:ascii="宋体" w:hAnsi="宋体" w:eastAsia="宋体" w:cs="宋体"/>
                <w:szCs w:val="21"/>
                <w:lang w:val="en-GB"/>
              </w:rPr>
              <w:t>OHSAS1800</w:t>
            </w:r>
            <w:r>
              <w:rPr>
                <w:rFonts w:hint="eastAsia" w:ascii="宋体" w:hAnsi="宋体" w:eastAsia="宋体" w:cs="宋体"/>
                <w:szCs w:val="21"/>
              </w:rPr>
              <w:t>1</w:t>
            </w:r>
            <w:r>
              <w:rPr>
                <w:rFonts w:hint="eastAsia" w:ascii="宋体" w:hAnsi="宋体" w:eastAsia="宋体" w:cs="宋体"/>
                <w:szCs w:val="21"/>
                <w:lang w:val="en-GB"/>
              </w:rPr>
              <w:t>职业健康安全管理体系认证证书的，每提供一项得2分，满分8分，不提供不得分。</w:t>
            </w:r>
          </w:p>
          <w:p>
            <w:pPr>
              <w:spacing w:line="360" w:lineRule="auto"/>
              <w:jc w:val="left"/>
              <w:rPr>
                <w:rFonts w:hint="eastAsia" w:ascii="宋体" w:hAnsi="宋体" w:eastAsia="宋体" w:cs="宋体"/>
                <w:szCs w:val="21"/>
                <w:lang w:val="en-GB"/>
              </w:rPr>
            </w:pPr>
            <w:r>
              <w:rPr>
                <w:rFonts w:hint="eastAsia" w:ascii="宋体" w:hAnsi="宋体" w:eastAsia="宋体" w:cs="宋体"/>
                <w:szCs w:val="21"/>
                <w:lang w:val="en-GB"/>
              </w:rPr>
              <w:t>2、</w:t>
            </w:r>
            <w:r>
              <w:rPr>
                <w:rFonts w:hint="eastAsia" w:ascii="宋体" w:hAnsi="宋体" w:eastAsia="宋体" w:cs="宋体"/>
                <w:szCs w:val="21"/>
                <w:lang w:val="en-GB"/>
              </w:rPr>
              <w:tab/>
            </w:r>
            <w:r>
              <w:rPr>
                <w:rFonts w:hint="eastAsia" w:ascii="宋体" w:hAnsi="宋体" w:eastAsia="宋体" w:cs="宋体"/>
                <w:szCs w:val="21"/>
                <w:lang w:val="en-GB"/>
              </w:rPr>
              <w:t>投标产品通过CE认证，并提供资料得</w:t>
            </w:r>
            <w:r>
              <w:rPr>
                <w:rFonts w:hint="eastAsia" w:ascii="宋体" w:hAnsi="宋体" w:eastAsia="宋体" w:cs="宋体"/>
                <w:szCs w:val="21"/>
              </w:rPr>
              <w:t>2</w:t>
            </w:r>
            <w:r>
              <w:rPr>
                <w:rFonts w:hint="eastAsia" w:ascii="宋体" w:hAnsi="宋体" w:eastAsia="宋体" w:cs="宋体"/>
                <w:szCs w:val="21"/>
                <w:lang w:val="en-GB"/>
              </w:rPr>
              <w:t>分,不提供不得分。</w:t>
            </w:r>
          </w:p>
          <w:p>
            <w:pPr>
              <w:spacing w:line="360" w:lineRule="auto"/>
              <w:jc w:val="left"/>
              <w:rPr>
                <w:rFonts w:ascii="宋体" w:hAnsi="宋体" w:eastAsia="宋体" w:cs="宋体"/>
                <w:szCs w:val="21"/>
                <w:lang w:val="en-GB"/>
              </w:rPr>
            </w:pPr>
            <w:r>
              <w:rPr>
                <w:rFonts w:hint="eastAsia" w:ascii="宋体" w:hAnsi="宋体" w:eastAsia="宋体" w:cs="宋体"/>
                <w:szCs w:val="21"/>
                <w:lang w:val="en-GB"/>
              </w:rPr>
              <w:t>3、</w:t>
            </w:r>
            <w:r>
              <w:rPr>
                <w:rFonts w:hint="eastAsia" w:ascii="宋体" w:hAnsi="宋体"/>
                <w:szCs w:val="21"/>
              </w:rPr>
              <w:t>入选国家中医药管理局中医诊疗设备推荐产品目录并提供相关证明材料得2分，不提供不得分。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Cs w:val="21"/>
                <w:u w:val="single"/>
              </w:rPr>
            </w:pPr>
            <w:r>
              <w:rPr>
                <w:rFonts w:hint="eastAsia" w:ascii="宋体" w:hAnsi="宋体" w:eastAsia="宋体" w:cs="宋体"/>
                <w:szCs w:val="21"/>
                <w:u w:val="single"/>
              </w:rPr>
              <w:t>12</w:t>
            </w:r>
            <w:r>
              <w:rPr>
                <w:rFonts w:hint="eastAsia" w:ascii="宋体" w:hAnsi="宋体" w:eastAsia="宋体" w:cs="宋体"/>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tcBorders>
              <w:top w:val="single" w:color="auto" w:sz="4" w:space="0"/>
              <w:left w:val="single" w:color="auto" w:sz="4" w:space="0"/>
              <w:bottom w:val="single" w:color="auto" w:sz="4" w:space="0"/>
              <w:right w:val="single" w:color="auto" w:sz="4" w:space="0"/>
            </w:tcBorders>
            <w:noWrap/>
            <w:vAlign w:val="center"/>
          </w:tcPr>
          <w:p>
            <w:pPr>
              <w:spacing w:line="430" w:lineRule="exact"/>
              <w:jc w:val="center"/>
              <w:rPr>
                <w:rFonts w:ascii="宋体" w:hAnsi="宋体" w:eastAsia="宋体" w:cs="宋体"/>
                <w:b/>
                <w:szCs w:val="21"/>
              </w:rPr>
            </w:pPr>
            <w:r>
              <w:rPr>
                <w:rFonts w:hint="eastAsia" w:ascii="宋体" w:hAnsi="宋体" w:eastAsia="宋体" w:cs="宋体"/>
                <w:b/>
                <w:szCs w:val="21"/>
              </w:rPr>
              <w:t>售后服务方案</w:t>
            </w:r>
          </w:p>
          <w:p>
            <w:pPr>
              <w:spacing w:line="430" w:lineRule="exact"/>
              <w:jc w:val="center"/>
              <w:rPr>
                <w:rFonts w:ascii="宋体" w:hAnsi="宋体" w:eastAsia="宋体" w:cs="宋体"/>
                <w:b/>
                <w:szCs w:val="21"/>
              </w:rPr>
            </w:pPr>
            <w:r>
              <w:rPr>
                <w:rFonts w:hint="eastAsia" w:ascii="宋体" w:hAnsi="宋体" w:eastAsia="宋体" w:cs="宋体"/>
                <w:b/>
                <w:szCs w:val="21"/>
              </w:rPr>
              <w:t>及承诺</w:t>
            </w:r>
          </w:p>
          <w:p>
            <w:pPr>
              <w:spacing w:line="430" w:lineRule="exact"/>
              <w:jc w:val="center"/>
              <w:rPr>
                <w:rFonts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Theme="minorEastAsia" w:hAnsiTheme="minorEastAsia"/>
                <w:szCs w:val="21"/>
                <w:lang w:val="en-GB"/>
              </w:rPr>
            </w:pPr>
            <w:r>
              <w:rPr>
                <w:rFonts w:hint="eastAsia" w:asciiTheme="minorEastAsia" w:hAnsiTheme="minorEastAsia"/>
                <w:szCs w:val="21"/>
                <w:lang w:val="en-GB"/>
              </w:rPr>
              <w:t>1、技术支持、售后服务程序合理，人员配备技术力量强，故障响应时间</w:t>
            </w:r>
            <w:r>
              <w:rPr>
                <w:rFonts w:hint="eastAsia" w:ascii="宋体" w:hAnsi="宋体" w:eastAsia="宋体" w:cs="宋体"/>
                <w:szCs w:val="21"/>
              </w:rPr>
              <w:t>≦</w:t>
            </w:r>
            <w:r>
              <w:rPr>
                <w:rFonts w:hint="eastAsia" w:asciiTheme="minorEastAsia" w:hAnsiTheme="minorEastAsia"/>
                <w:szCs w:val="21"/>
                <w:lang w:val="en-GB"/>
              </w:rPr>
              <w:t>2小时，上门时间</w:t>
            </w:r>
            <w:r>
              <w:rPr>
                <w:rFonts w:hint="eastAsia" w:ascii="宋体" w:hAnsi="宋体" w:eastAsia="宋体" w:cs="宋体"/>
                <w:szCs w:val="21"/>
              </w:rPr>
              <w:t>≦</w:t>
            </w:r>
            <w:r>
              <w:rPr>
                <w:rFonts w:hint="eastAsia" w:asciiTheme="minorEastAsia" w:hAnsiTheme="minorEastAsia"/>
                <w:szCs w:val="21"/>
                <w:lang w:val="en-GB"/>
              </w:rPr>
              <w:t>12小时，维修和更换时间</w:t>
            </w:r>
            <w:r>
              <w:rPr>
                <w:rFonts w:hint="eastAsia" w:ascii="宋体" w:hAnsi="宋体" w:eastAsia="宋体" w:cs="宋体"/>
                <w:szCs w:val="21"/>
              </w:rPr>
              <w:t>≦</w:t>
            </w:r>
            <w:r>
              <w:rPr>
                <w:rFonts w:hint="eastAsia" w:asciiTheme="minorEastAsia" w:hAnsiTheme="minorEastAsia"/>
                <w:szCs w:val="21"/>
                <w:lang w:val="en-GB"/>
              </w:rPr>
              <w:t>24小时得</w:t>
            </w:r>
            <w:r>
              <w:rPr>
                <w:rFonts w:hint="eastAsia" w:asciiTheme="minorEastAsia" w:hAnsiTheme="minorEastAsia"/>
                <w:szCs w:val="21"/>
              </w:rPr>
              <w:t>4</w:t>
            </w:r>
            <w:r>
              <w:rPr>
                <w:rFonts w:hint="eastAsia" w:asciiTheme="minorEastAsia" w:hAnsiTheme="minorEastAsia"/>
                <w:szCs w:val="21"/>
                <w:lang w:val="en-GB"/>
              </w:rPr>
              <w:t>分；技术支持、售后服务程序合理，人员配备技术力量强，</w:t>
            </w:r>
            <w:r>
              <w:rPr>
                <w:rFonts w:hint="eastAsia" w:asciiTheme="minorEastAsia" w:hAnsiTheme="minorEastAsia"/>
                <w:szCs w:val="21"/>
                <w:lang w:val="en-US" w:eastAsia="zh-CN"/>
              </w:rPr>
              <w:t>6</w:t>
            </w:r>
            <w:r>
              <w:rPr>
                <w:rFonts w:hint="eastAsia" w:asciiTheme="minorEastAsia" w:hAnsiTheme="minorEastAsia"/>
                <w:szCs w:val="21"/>
              </w:rPr>
              <w:t>小时</w:t>
            </w:r>
            <w:r>
              <w:rPr>
                <w:rFonts w:hint="eastAsia" w:ascii="宋体" w:hAnsi="宋体"/>
                <w:szCs w:val="21"/>
              </w:rPr>
              <w:t>﹥</w:t>
            </w:r>
            <w:r>
              <w:rPr>
                <w:rFonts w:hint="eastAsia" w:asciiTheme="minorEastAsia" w:hAnsiTheme="minorEastAsia"/>
                <w:szCs w:val="21"/>
                <w:lang w:val="en-GB"/>
              </w:rPr>
              <w:t>故障响应时间</w:t>
            </w:r>
            <w:r>
              <w:rPr>
                <w:rFonts w:hint="eastAsia" w:ascii="宋体" w:hAnsi="宋体"/>
                <w:szCs w:val="21"/>
              </w:rPr>
              <w:t>≧</w:t>
            </w:r>
            <w:r>
              <w:rPr>
                <w:rFonts w:hint="eastAsia" w:ascii="宋体" w:hAnsi="宋体"/>
                <w:szCs w:val="21"/>
                <w:lang w:val="en-US" w:eastAsia="zh-CN"/>
              </w:rPr>
              <w:t>2</w:t>
            </w:r>
            <w:r>
              <w:rPr>
                <w:rFonts w:hint="eastAsia" w:asciiTheme="minorEastAsia" w:hAnsiTheme="minorEastAsia"/>
                <w:szCs w:val="21"/>
              </w:rPr>
              <w:t>小时</w:t>
            </w:r>
            <w:r>
              <w:rPr>
                <w:rFonts w:hint="eastAsia" w:asciiTheme="minorEastAsia" w:hAnsiTheme="minorEastAsia"/>
                <w:szCs w:val="21"/>
                <w:lang w:val="en-GB"/>
              </w:rPr>
              <w:t>，</w:t>
            </w:r>
            <w:r>
              <w:rPr>
                <w:rFonts w:hint="eastAsia" w:asciiTheme="minorEastAsia" w:hAnsiTheme="minorEastAsia"/>
                <w:szCs w:val="21"/>
                <w:lang w:val="en-US" w:eastAsia="zh-CN"/>
              </w:rPr>
              <w:t>24</w:t>
            </w:r>
            <w:r>
              <w:rPr>
                <w:rFonts w:hint="eastAsia" w:ascii="宋体" w:hAnsi="宋体" w:eastAsia="宋体" w:cs="宋体"/>
                <w:szCs w:val="21"/>
              </w:rPr>
              <w:t>小时</w:t>
            </w:r>
            <w:r>
              <w:rPr>
                <w:rFonts w:hint="eastAsia" w:ascii="宋体" w:hAnsi="宋体"/>
                <w:szCs w:val="21"/>
              </w:rPr>
              <w:t>﹥</w:t>
            </w:r>
            <w:r>
              <w:rPr>
                <w:rFonts w:hint="eastAsia" w:asciiTheme="minorEastAsia" w:hAnsiTheme="minorEastAsia"/>
                <w:szCs w:val="21"/>
                <w:lang w:val="en-GB"/>
              </w:rPr>
              <w:t>上门时间</w:t>
            </w:r>
            <w:r>
              <w:rPr>
                <w:rFonts w:hint="eastAsia" w:ascii="宋体" w:hAnsi="宋体"/>
                <w:szCs w:val="21"/>
              </w:rPr>
              <w:t>≧</w:t>
            </w:r>
            <w:r>
              <w:rPr>
                <w:rFonts w:hint="eastAsia" w:asciiTheme="minorEastAsia" w:hAnsiTheme="minorEastAsia"/>
                <w:szCs w:val="21"/>
                <w:lang w:val="en-US" w:eastAsia="zh-CN"/>
              </w:rPr>
              <w:t>12</w:t>
            </w:r>
            <w:r>
              <w:rPr>
                <w:rFonts w:hint="eastAsia" w:asciiTheme="minorEastAsia" w:hAnsiTheme="minorEastAsia"/>
                <w:szCs w:val="21"/>
                <w:lang w:val="en-GB"/>
              </w:rPr>
              <w:t>小时，</w:t>
            </w:r>
            <w:r>
              <w:rPr>
                <w:rFonts w:hint="eastAsia" w:asciiTheme="minorEastAsia" w:hAnsiTheme="minorEastAsia"/>
                <w:szCs w:val="21"/>
                <w:lang w:val="en-US" w:eastAsia="zh-CN"/>
              </w:rPr>
              <w:t>48</w:t>
            </w:r>
            <w:r>
              <w:rPr>
                <w:rFonts w:hint="eastAsia" w:ascii="宋体" w:hAnsi="宋体" w:eastAsia="宋体" w:cs="宋体"/>
                <w:szCs w:val="21"/>
              </w:rPr>
              <w:t>小时</w:t>
            </w:r>
            <w:r>
              <w:rPr>
                <w:rFonts w:hint="eastAsia" w:ascii="宋体" w:hAnsi="宋体"/>
                <w:szCs w:val="21"/>
              </w:rPr>
              <w:t>﹥</w:t>
            </w:r>
            <w:r>
              <w:rPr>
                <w:rFonts w:hint="eastAsia" w:asciiTheme="minorEastAsia" w:hAnsiTheme="minorEastAsia"/>
                <w:szCs w:val="21"/>
                <w:lang w:val="en-GB"/>
              </w:rPr>
              <w:t>维修和更换时间</w:t>
            </w:r>
            <w:r>
              <w:rPr>
                <w:rFonts w:hint="eastAsia" w:ascii="宋体" w:hAnsi="宋体"/>
                <w:szCs w:val="21"/>
              </w:rPr>
              <w:t>≧</w:t>
            </w:r>
            <w:r>
              <w:rPr>
                <w:rFonts w:hint="eastAsia" w:ascii="宋体" w:hAnsi="宋体"/>
                <w:szCs w:val="21"/>
                <w:lang w:val="en-US" w:eastAsia="zh-CN"/>
              </w:rPr>
              <w:t>24</w:t>
            </w:r>
            <w:r>
              <w:rPr>
                <w:rFonts w:hint="eastAsia" w:asciiTheme="minorEastAsia" w:hAnsiTheme="minorEastAsia"/>
                <w:szCs w:val="21"/>
                <w:lang w:val="en-GB"/>
              </w:rPr>
              <w:t>小时得</w:t>
            </w:r>
            <w:r>
              <w:rPr>
                <w:rFonts w:hint="eastAsia" w:asciiTheme="minorEastAsia" w:hAnsiTheme="minorEastAsia"/>
                <w:szCs w:val="21"/>
              </w:rPr>
              <w:t>2</w:t>
            </w:r>
            <w:r>
              <w:rPr>
                <w:rFonts w:hint="eastAsia" w:asciiTheme="minorEastAsia" w:hAnsiTheme="minorEastAsia"/>
                <w:szCs w:val="21"/>
                <w:lang w:val="en-GB"/>
              </w:rPr>
              <w:t>分，不提供者为0分。</w:t>
            </w:r>
          </w:p>
          <w:p>
            <w:pPr>
              <w:spacing w:line="500" w:lineRule="exact"/>
              <w:rPr>
                <w:rFonts w:asciiTheme="minorEastAsia" w:hAnsiTheme="minorEastAsia"/>
                <w:szCs w:val="21"/>
                <w:lang w:val="en-GB"/>
              </w:rPr>
            </w:pPr>
            <w:r>
              <w:rPr>
                <w:rFonts w:hint="eastAsia" w:asciiTheme="minorEastAsia" w:hAnsiTheme="minorEastAsia"/>
                <w:szCs w:val="21"/>
              </w:rPr>
              <w:t>2、</w:t>
            </w:r>
            <w:r>
              <w:rPr>
                <w:rFonts w:hint="eastAsia" w:asciiTheme="minorEastAsia" w:hAnsiTheme="minorEastAsia"/>
                <w:szCs w:val="21"/>
                <w:lang w:val="en-GB"/>
              </w:rPr>
              <w:t>具有明确的培训内容、计划合理、培训不少于5人10课时得1分，不满足得0分；工程师培训</w:t>
            </w:r>
            <w:r>
              <w:rPr>
                <w:rFonts w:hint="eastAsia" w:asciiTheme="minorEastAsia" w:hAnsiTheme="minorEastAsia"/>
                <w:szCs w:val="21"/>
              </w:rPr>
              <w:t>须有中标产品公司培训合格证明，持证明服务</w:t>
            </w:r>
            <w:r>
              <w:rPr>
                <w:rFonts w:hint="eastAsia" w:asciiTheme="minorEastAsia" w:hAnsiTheme="minorEastAsia"/>
                <w:szCs w:val="21"/>
                <w:lang w:val="en-GB"/>
              </w:rPr>
              <w:t>得1分，不提供者为0分。</w:t>
            </w:r>
          </w:p>
          <w:p>
            <w:pPr>
              <w:spacing w:line="500" w:lineRule="exact"/>
              <w:rPr>
                <w:rFonts w:ascii="宋体" w:hAnsi="宋体" w:eastAsia="宋体" w:cs="宋体"/>
                <w:szCs w:val="21"/>
              </w:rPr>
            </w:pPr>
            <w:r>
              <w:rPr>
                <w:rFonts w:hint="eastAsia" w:ascii="宋体" w:hAnsi="宋体"/>
                <w:szCs w:val="21"/>
              </w:rPr>
              <w:t>3、投标产品生产厂家在河南省有足够数量常驻工程师，提供维修站地址、工程师社保证明、工牌、身份证复印件、联系方式等。工程师数量≧10人，得12分； 10﹥人数≧6,得5分，6﹥人数≧3，得2分，不提供者为0分。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u w:val="single"/>
              </w:rPr>
              <w:t>18</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技术部分（满分2</w:t>
            </w:r>
            <w:r>
              <w:rPr>
                <w:rFonts w:hint="eastAsia" w:ascii="宋体" w:hAnsi="宋体" w:eastAsia="宋体" w:cs="宋体"/>
                <w:b/>
                <w:szCs w:val="21"/>
                <w:u w:val="single"/>
              </w:rPr>
              <w:t>2</w:t>
            </w:r>
            <w:r>
              <w:rPr>
                <w:rFonts w:hint="eastAsia" w:ascii="宋体" w:hAnsi="宋体" w:eastAsia="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2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投标文件的规范响应程度</w:t>
            </w:r>
          </w:p>
          <w:p>
            <w:pPr>
              <w:jc w:val="center"/>
              <w:rPr>
                <w:rFonts w:ascii="宋体" w:hAnsi="宋体" w:eastAsia="宋体" w:cs="宋体"/>
                <w:b/>
                <w:szCs w:val="21"/>
              </w:rPr>
            </w:pPr>
          </w:p>
        </w:tc>
        <w:tc>
          <w:tcPr>
            <w:tcW w:w="624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b/>
                <w:szCs w:val="21"/>
              </w:rPr>
            </w:pPr>
            <w:r>
              <w:rPr>
                <w:rFonts w:hint="eastAsia" w:ascii="宋体" w:hAnsi="宋体" w:eastAsia="宋体" w:cs="Courier New"/>
                <w:bCs/>
                <w:szCs w:val="21"/>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szCs w:val="21"/>
                <w:u w:val="single"/>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b/>
                <w:szCs w:val="21"/>
              </w:rPr>
            </w:pPr>
          </w:p>
        </w:tc>
        <w:tc>
          <w:tcPr>
            <w:tcW w:w="6241"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b/>
                <w:szCs w:val="21"/>
              </w:rPr>
            </w:pPr>
            <w:r>
              <w:rPr>
                <w:rFonts w:hint="eastAsia" w:ascii="宋体" w:hAnsi="宋体" w:eastAsia="宋体" w:cs="Courier New"/>
                <w:bCs/>
                <w:szCs w:val="21"/>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szCs w:val="21"/>
                <w:u w:val="single"/>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b/>
                <w:szCs w:val="21"/>
              </w:rPr>
            </w:pPr>
          </w:p>
        </w:tc>
        <w:tc>
          <w:tcPr>
            <w:tcW w:w="6241"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b/>
                <w:szCs w:val="21"/>
              </w:rPr>
            </w:pPr>
            <w:r>
              <w:rPr>
                <w:rFonts w:hint="eastAsia" w:cs="宋体" w:asciiTheme="minorEastAsia" w:hAnsiTheme="minorEastAsia"/>
                <w:kern w:val="0"/>
                <w:szCs w:val="21"/>
              </w:rPr>
              <w:t>3、</w:t>
            </w:r>
            <w:r>
              <w:rPr>
                <w:rFonts w:cs="宋体" w:asciiTheme="minorEastAsia" w:hAnsiTheme="minorEastAsia"/>
                <w:kern w:val="0"/>
                <w:szCs w:val="21"/>
              </w:rPr>
              <w:t>彩页</w:t>
            </w:r>
            <w:r>
              <w:rPr>
                <w:rFonts w:hint="eastAsia" w:cs="宋体" w:asciiTheme="minorEastAsia" w:hAnsiTheme="minorEastAsia"/>
                <w:kern w:val="0"/>
                <w:szCs w:val="21"/>
              </w:rPr>
              <w:t>、说明书、检测报告等</w:t>
            </w:r>
            <w:r>
              <w:rPr>
                <w:rFonts w:cs="宋体" w:asciiTheme="minorEastAsia" w:hAnsiTheme="minorEastAsia"/>
                <w:kern w:val="0"/>
                <w:szCs w:val="21"/>
              </w:rPr>
              <w:t>资料完整且能佐证所投产品的主要技术参数及功能和配置标准的得</w:t>
            </w:r>
            <w:r>
              <w:rPr>
                <w:rFonts w:hint="eastAsia" w:cs="宋体" w:asciiTheme="minorEastAsia" w:hAnsiTheme="minorEastAsia"/>
                <w:kern w:val="0"/>
                <w:szCs w:val="21"/>
              </w:rPr>
              <w:t>20</w:t>
            </w:r>
            <w:r>
              <w:rPr>
                <w:rFonts w:cs="宋体" w:asciiTheme="minorEastAsia" w:hAnsiTheme="minorEastAsia"/>
                <w:kern w:val="0"/>
                <w:szCs w:val="21"/>
              </w:rPr>
              <w:t>分；彩页</w:t>
            </w:r>
            <w:r>
              <w:rPr>
                <w:rFonts w:hint="eastAsia" w:cs="宋体" w:asciiTheme="minorEastAsia" w:hAnsiTheme="minorEastAsia"/>
                <w:kern w:val="0"/>
                <w:szCs w:val="21"/>
              </w:rPr>
              <w:t>、说明书、检测报告等</w:t>
            </w:r>
            <w:r>
              <w:rPr>
                <w:rFonts w:cs="宋体" w:asciiTheme="minorEastAsia" w:hAnsiTheme="minorEastAsia"/>
                <w:kern w:val="0"/>
                <w:szCs w:val="21"/>
              </w:rPr>
              <w:t>资料仅能部分佐证所投产品的主要技术参数及功能和配置标准的得</w:t>
            </w:r>
            <w:r>
              <w:rPr>
                <w:rFonts w:hint="eastAsia" w:cs="宋体" w:asciiTheme="minorEastAsia" w:hAnsiTheme="minorEastAsia"/>
                <w:kern w:val="0"/>
                <w:szCs w:val="21"/>
              </w:rPr>
              <w:t>10</w:t>
            </w:r>
            <w:r>
              <w:rPr>
                <w:rFonts w:cs="宋体" w:asciiTheme="minorEastAsia" w:hAnsiTheme="minorEastAsia"/>
                <w:kern w:val="0"/>
                <w:szCs w:val="21"/>
              </w:rPr>
              <w:t>分；</w:t>
            </w:r>
            <w:r>
              <w:rPr>
                <w:rFonts w:hint="eastAsia" w:cs="宋体" w:asciiTheme="minorEastAsia" w:hAnsiTheme="minorEastAsia"/>
                <w:kern w:val="0"/>
                <w:szCs w:val="21"/>
              </w:rPr>
              <w:t>不</w:t>
            </w:r>
            <w:r>
              <w:rPr>
                <w:rFonts w:cs="宋体" w:asciiTheme="minorEastAsia" w:hAnsiTheme="minorEastAsia"/>
                <w:kern w:val="0"/>
                <w:szCs w:val="21"/>
              </w:rPr>
              <w:t>提供彩页</w:t>
            </w:r>
            <w:r>
              <w:rPr>
                <w:rFonts w:hint="eastAsia" w:cs="宋体" w:asciiTheme="minorEastAsia" w:hAnsiTheme="minorEastAsia"/>
                <w:kern w:val="0"/>
                <w:szCs w:val="21"/>
              </w:rPr>
              <w:t>、说明书、检测报告等</w:t>
            </w:r>
            <w:r>
              <w:rPr>
                <w:rFonts w:cs="宋体" w:asciiTheme="minorEastAsia" w:hAnsiTheme="minorEastAsia"/>
                <w:kern w:val="0"/>
                <w:szCs w:val="21"/>
              </w:rPr>
              <w:t>资料，或提供的彩页</w:t>
            </w:r>
            <w:r>
              <w:rPr>
                <w:rFonts w:hint="eastAsia" w:cs="宋体" w:asciiTheme="minorEastAsia" w:hAnsiTheme="minorEastAsia"/>
                <w:kern w:val="0"/>
                <w:szCs w:val="21"/>
              </w:rPr>
              <w:t>、说明书、检测报告等</w:t>
            </w:r>
            <w:r>
              <w:rPr>
                <w:rFonts w:cs="宋体" w:asciiTheme="minorEastAsia" w:hAnsiTheme="minorEastAsia"/>
                <w:kern w:val="0"/>
                <w:szCs w:val="21"/>
              </w:rPr>
              <w:t>资料与所投产品的规格型号不一致，或彩页资料不能佐证所投产品的主要技术参数及功能和配置标准的得0分。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szCs w:val="21"/>
                <w:u w:val="single"/>
              </w:rPr>
              <w:t>20</w:t>
            </w:r>
            <w:r>
              <w:rPr>
                <w:rFonts w:hint="eastAsia" w:ascii="宋体" w:hAnsi="宋体" w:eastAsia="宋体" w:cs="宋体"/>
                <w:szCs w:val="21"/>
              </w:rPr>
              <w:t>分</w:t>
            </w:r>
          </w:p>
        </w:tc>
      </w:tr>
    </w:tbl>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rPr>
        <w:t xml:space="preserve">  </w:t>
      </w:r>
      <w:r>
        <w:rPr>
          <w:rFonts w:hint="eastAsia" w:cs="仿宋_GB2312" w:asciiTheme="minorEastAsia" w:hAnsiTheme="minorEastAsia"/>
          <w:b/>
          <w:sz w:val="24"/>
          <w:szCs w:val="24"/>
          <w:lang w:val="zh-CN"/>
        </w:rPr>
        <w:t>其中：价格分计算（落实政府采购政策价格调整部分）</w:t>
      </w:r>
    </w:p>
    <w:tbl>
      <w:tblPr>
        <w:tblStyle w:val="24"/>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w:t>
      </w:r>
      <w:r>
        <w:rPr>
          <w:rFonts w:ascii="宋体" w:hAnsi="宋体"/>
          <w:sz w:val="24"/>
          <w:szCs w:val="24"/>
        </w:rPr>
        <w:t>”</w:t>
      </w:r>
      <w:r>
        <w:rPr>
          <w:rFonts w:hint="eastAsia" w:ascii="宋体" w:hAnsi="宋体"/>
          <w:sz w:val="24"/>
          <w:szCs w:val="24"/>
        </w:rPr>
        <w:t>系指甲方和乙方</w:t>
      </w:r>
      <w:r>
        <w:rPr>
          <w:rFonts w:ascii="宋体" w:hAnsi="宋体"/>
          <w:sz w:val="24"/>
          <w:szCs w:val="24"/>
        </w:rPr>
        <w:t xml:space="preserve"> </w:t>
      </w:r>
      <w:r>
        <w:rPr>
          <w:rFonts w:hint="eastAsia" w:ascii="宋体" w:hAnsi="宋体"/>
          <w:sz w:val="24"/>
          <w:szCs w:val="24"/>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合同价格</w:t>
      </w:r>
      <w:r>
        <w:rPr>
          <w:rFonts w:ascii="宋体" w:hAns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甲方</w:t>
      </w:r>
      <w:r>
        <w:rPr>
          <w:rFonts w:ascii="宋体" w:hAns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乙方</w:t>
      </w:r>
      <w:r>
        <w:rPr>
          <w:rFonts w:ascii="宋体" w:hAns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即自</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日起至</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除非合同中另有说明，本合同经双方签字盖章，并在招标人收到乙方的履约保证金后，即开始生效。</w:t>
      </w:r>
    </w:p>
    <w:p>
      <w:pPr>
        <w:pStyle w:val="6"/>
        <w:ind w:firstLine="240"/>
        <w:rPr>
          <w:rFonts w:hAnsi="宋体"/>
          <w:sz w:val="24"/>
          <w:szCs w:val="24"/>
        </w:rPr>
      </w:pPr>
    </w:p>
    <w:p>
      <w:pPr>
        <w:wordWrap w:val="0"/>
        <w:topLinePunct/>
        <w:autoSpaceDE w:val="0"/>
        <w:autoSpaceDN w:val="0"/>
        <w:adjustRightInd w:val="0"/>
        <w:snapToGrid w:val="0"/>
        <w:spacing w:line="360" w:lineRule="auto"/>
        <w:jc w:val="center"/>
        <w:rPr>
          <w:rFonts w:ascii="宋体" w:hAnsi="宋体"/>
          <w:sz w:val="24"/>
          <w:szCs w:val="24"/>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合同特殊条款是合同一般条款的补充和修改。如果两者之间有抵触，应以特殊条款为准。</w:t>
      </w: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合同书</w:t>
      </w:r>
      <w:r>
        <w:rPr>
          <w:rFonts w:ascii="宋体" w:hAnsi="宋体" w:cs="黑体"/>
          <w:b/>
          <w:bCs/>
          <w:sz w:val="24"/>
          <w:szCs w:val="24"/>
          <w:lang w:val="zh-CN"/>
        </w:rPr>
        <w:t xml:space="preserve"> </w:t>
      </w:r>
      <w:r>
        <w:rPr>
          <w:rFonts w:hint="eastAsia" w:ascii="宋体" w:hAnsi="宋体" w:cs="黑体"/>
          <w:b/>
          <w:bCs/>
          <w:sz w:val="24"/>
          <w:szCs w:val="24"/>
          <w:lang w:val="zh-CN"/>
        </w:rPr>
        <w:t>（参考样本）</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数</w:t>
            </w:r>
            <w:r>
              <w:rPr>
                <w:rFonts w:ascii="宋体" w:hAnsi="宋体"/>
                <w:sz w:val="24"/>
                <w:szCs w:val="24"/>
              </w:rPr>
              <w:t xml:space="preserve"> </w:t>
            </w:r>
            <w:r>
              <w:rPr>
                <w:rFonts w:hint="eastAsia" w:ascii="宋体" w:hAnsi="宋体"/>
                <w:sz w:val="24"/>
                <w:szCs w:val="24"/>
              </w:rPr>
              <w:t>量</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价</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大写：　　　　　　</w:t>
            </w:r>
            <w:r>
              <w:rPr>
                <w:rFonts w:ascii="宋体" w:hAnsi="宋体"/>
                <w:sz w:val="24"/>
                <w:szCs w:val="24"/>
              </w:rPr>
              <w:t xml:space="preserve">           </w:t>
            </w:r>
            <w:r>
              <w:rPr>
                <w:rFonts w:hint="eastAsia" w:ascii="宋体" w:hAnsi="宋体"/>
                <w:sz w:val="24"/>
                <w:szCs w:val="24"/>
              </w:rPr>
              <w:t>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九、结算方式：设备到货经验收合格后付总价的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2" w:name="_Toc184023138"/>
      <w:bookmarkStart w:id="3" w:name="_Toc186274126"/>
      <w:bookmarkStart w:id="4" w:name="_Toc174185203"/>
      <w:r>
        <w:rPr>
          <w:rFonts w:hint="eastAsia" w:cs="黑体" w:asciiTheme="minorEastAsia" w:hAnsiTheme="minorEastAsia" w:eastAsiaTheme="minorEastAsia"/>
          <w:color w:val="auto"/>
          <w:kern w:val="2"/>
          <w:sz w:val="28"/>
          <w:szCs w:val="28"/>
          <w:lang w:val="zh-CN"/>
        </w:rPr>
        <w:t>一、投标人应答索引表</w:t>
      </w:r>
      <w:bookmarkEnd w:id="2"/>
      <w:bookmarkEnd w:id="3"/>
      <w:bookmarkEnd w:id="4"/>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六、我方在此保证所提交的所有文件和全部说明是真实的和正确的。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七、我方投标报价已包含应向知识产权所有权人支付的所有相关税费，并保证采购人在中国使用我方提供的货物时，如有第三方提出侵犯其知识产权主张的，责任由我方承担。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八、我方具备《政府采购法》第二十二条规定的条件；承诺如下：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九、我方具备履行合同所必需的设备和专业技术能力。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5" w:name="_资格证明文件"/>
            <w:bookmarkEnd w:id="5"/>
            <w:bookmarkStart w:id="6"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6"/>
          </w:p>
        </w:tc>
        <w:tc>
          <w:tcPr>
            <w:tcW w:w="4492" w:type="dxa"/>
            <w:gridSpan w:val="2"/>
            <w:vAlign w:val="center"/>
          </w:tcPr>
          <w:p>
            <w:pPr>
              <w:jc w:val="center"/>
              <w:rPr>
                <w:rFonts w:asciiTheme="minorEastAsia" w:hAnsiTheme="minorEastAsia"/>
                <w:szCs w:val="21"/>
              </w:rPr>
            </w:pPr>
            <w:bookmarkStart w:id="7"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eastAsia="宋体" w:cs="宋体"/>
          <w:b/>
          <w:color w:val="000000"/>
          <w:sz w:val="36"/>
          <w:szCs w:val="36"/>
          <w:lang w:val="zh-CN"/>
        </w:rPr>
      </w:pPr>
      <w:r>
        <w:rPr>
          <w:rFonts w:hint="eastAsia" w:ascii="宋体" w:hAnsi="宋体"/>
          <w:b/>
          <w:bCs/>
          <w:color w:val="000000"/>
          <w:sz w:val="24"/>
          <w:szCs w:val="24"/>
        </w:rPr>
        <w:t xml:space="preserve">3.5 </w:t>
      </w:r>
      <w:r>
        <w:rPr>
          <w:rFonts w:hint="eastAsia" w:ascii="宋体" w:hAnsi="宋体" w:eastAsia="宋体" w:cs="宋体"/>
          <w:b/>
          <w:color w:val="000000"/>
          <w:sz w:val="24"/>
          <w:szCs w:val="24"/>
          <w:lang w:val="zh-CN"/>
        </w:rPr>
        <w:t>投标承诺函</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本企业郑重承诺：</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一、将遵循公开、公平、公正和诚实信用的原则参加(</w:t>
      </w:r>
      <w:r>
        <w:rPr>
          <w:rFonts w:hint="eastAsia" w:ascii="宋体" w:hAnsi="宋体"/>
          <w:color w:val="FF0000"/>
          <w:sz w:val="21"/>
          <w:szCs w:val="21"/>
          <w:shd w:val="clear" w:color="auto" w:fill="FFFFFF"/>
        </w:rPr>
        <w:t>具体政府采购项目名称</w:t>
      </w:r>
      <w:r>
        <w:rPr>
          <w:rFonts w:hint="eastAsia" w:ascii="宋体" w:hAnsi="宋体"/>
          <w:color w:val="000000"/>
          <w:sz w:val="21"/>
          <w:szCs w:val="21"/>
          <w:shd w:val="clear" w:color="auto" w:fill="FFFFFF"/>
        </w:rPr>
        <w:t>）的投标;</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 xml:space="preserve">二、本次投标所提供的一切材料都是真实、有效、合法的; </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三、不与其他投标人相互串通投标报价，不排挤其他投标人的公平竞争，不损害采购人或其他投标人的合法权益;</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四、不与采购人或集中采购机构串通投标，不损害国家利益、社会公共利益或者他人的合法权益;</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3"/>
          <w:rFonts w:hint="eastAsia" w:ascii="宋体" w:hAnsi="宋体"/>
          <w:color w:val="000000"/>
          <w:sz w:val="21"/>
          <w:szCs w:val="21"/>
          <w:shd w:val="clear" w:color="auto" w:fill="FFFFFF"/>
        </w:rPr>
        <w:t>评标</w:t>
      </w:r>
      <w:r>
        <w:rPr>
          <w:rStyle w:val="23"/>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3"/>
          <w:rFonts w:hint="eastAsia" w:ascii="宋体" w:hAnsi="宋体"/>
          <w:color w:val="000000"/>
          <w:sz w:val="21"/>
          <w:szCs w:val="21"/>
          <w:shd w:val="clear" w:color="auto" w:fill="FFFFFF"/>
        </w:rPr>
        <w:t>中标</w:t>
      </w:r>
      <w:r>
        <w:rPr>
          <w:rStyle w:val="23"/>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六、不以他人名义投标或者以其他方式弄虚作假，骗取中标;</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七、不扰乱长葛市政府采购市场秩序;</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23"/>
          <w:rFonts w:hint="eastAsia" w:ascii="宋体" w:hAnsi="宋体"/>
          <w:color w:val="000000"/>
          <w:sz w:val="21"/>
          <w:szCs w:val="21"/>
          <w:shd w:val="clear" w:color="auto" w:fill="FFFFFF"/>
        </w:rPr>
        <w:t>开标</w:t>
      </w:r>
      <w:r>
        <w:rPr>
          <w:rStyle w:val="23"/>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后进行虚假恶意投诉;</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3"/>
          <w:rFonts w:hint="eastAsia" w:ascii="宋体" w:hAnsi="宋体"/>
          <w:color w:val="000000"/>
          <w:sz w:val="21"/>
          <w:szCs w:val="21"/>
          <w:shd w:val="clear" w:color="auto" w:fill="FFFFFF"/>
        </w:rPr>
        <w:t>招标文件</w:t>
      </w:r>
      <w:r>
        <w:rPr>
          <w:rStyle w:val="23"/>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规定不予转包、分包的项目转包、分包于他人。</w:t>
      </w:r>
    </w:p>
    <w:p>
      <w:pPr>
        <w:pStyle w:val="19"/>
        <w:widowControl/>
        <w:shd w:val="clear" w:color="auto" w:fill="FFFFFF"/>
        <w:spacing w:after="300" w:line="360" w:lineRule="auto"/>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宋体" w:hAnsi="宋体"/>
          <w:color w:val="000000"/>
          <w:sz w:val="21"/>
          <w:szCs w:val="21"/>
          <w:shd w:val="clear" w:color="auto" w:fill="FFFFFF"/>
        </w:rPr>
      </w:pPr>
    </w:p>
    <w:p>
      <w:pPr>
        <w:pStyle w:val="19"/>
        <w:widowControl/>
        <w:shd w:val="clear" w:color="auto" w:fill="FFFFFF"/>
        <w:spacing w:after="300" w:line="336" w:lineRule="atLeast"/>
        <w:ind w:firstLine="3570" w:firstLineChars="1700"/>
        <w:rPr>
          <w:rFonts w:ascii="宋体" w:hAnsi="宋体"/>
          <w:color w:val="000000"/>
          <w:sz w:val="21"/>
          <w:szCs w:val="21"/>
          <w:shd w:val="clear" w:color="auto" w:fill="FFFFFF"/>
        </w:rPr>
      </w:pPr>
      <w:r>
        <w:rPr>
          <w:rFonts w:hint="eastAsia" w:ascii="宋体" w:hAnsi="宋体"/>
          <w:color w:val="000000"/>
          <w:sz w:val="21"/>
          <w:szCs w:val="21"/>
          <w:shd w:val="clear" w:color="auto" w:fill="FFFFFF"/>
        </w:rPr>
        <w:t>法定代表人或者被委托人（签字盖章)：</w:t>
      </w:r>
    </w:p>
    <w:p>
      <w:pPr>
        <w:pStyle w:val="19"/>
        <w:widowControl/>
        <w:shd w:val="clear" w:color="auto" w:fill="FFFFFF"/>
        <w:spacing w:after="300" w:line="336" w:lineRule="atLeast"/>
        <w:ind w:firstLine="3570" w:firstLineChars="1700"/>
        <w:rPr>
          <w:rFonts w:ascii="宋体" w:hAnsi="宋体"/>
          <w:color w:val="000000"/>
          <w:sz w:val="21"/>
          <w:szCs w:val="21"/>
          <w:shd w:val="clear" w:color="auto" w:fill="FFFFFF"/>
        </w:rPr>
      </w:pPr>
      <w:r>
        <w:rPr>
          <w:rFonts w:hint="eastAsia" w:ascii="宋体" w:hAnsi="宋体"/>
          <w:color w:val="000000"/>
          <w:sz w:val="21"/>
          <w:szCs w:val="21"/>
          <w:shd w:val="clear" w:color="auto" w:fill="FFFFFF"/>
        </w:rPr>
        <w:t>投标商名称(盖章)：</w:t>
      </w:r>
    </w:p>
    <w:p>
      <w:pPr>
        <w:pStyle w:val="19"/>
        <w:widowControl/>
        <w:shd w:val="clear" w:color="auto" w:fill="FFFFFF"/>
        <w:spacing w:after="300" w:line="336" w:lineRule="atLeast"/>
        <w:ind w:firstLine="6300" w:firstLineChars="3000"/>
        <w:rPr>
          <w:rFonts w:ascii="宋体" w:hAnsi="宋体"/>
          <w:color w:val="000000"/>
          <w:sz w:val="21"/>
          <w:szCs w:val="21"/>
          <w:shd w:val="clear" w:color="auto" w:fill="FFFFFF"/>
        </w:rPr>
      </w:pPr>
      <w:r>
        <w:rPr>
          <w:rFonts w:hint="eastAsia" w:ascii="宋体" w:hAnsi="宋体"/>
          <w:color w:val="000000"/>
          <w:sz w:val="21"/>
          <w:szCs w:val="21"/>
          <w:shd w:val="clear" w:color="auto" w:fill="FFFFFF"/>
        </w:rPr>
        <w:t>年  月  日</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bookmarkStart w:id="8" w:name="_GoBack"/>
      <w:bookmarkEnd w:id="8"/>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873"/>
        <w:tab w:val="clear" w:pos="4153"/>
        <w:tab w:val="clear" w:pos="8306"/>
      </w:tabs>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60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both"/>
    </w:pPr>
    <w:r>
      <w:rPr>
        <w:rFonts w:hint="eastAsia"/>
      </w:rPr>
      <w:t xml:space="preserve"> 长葛市人民医院“儿科康复中心设备采购”项目                                                       </w:t>
    </w:r>
    <w:r>
      <w:rPr>
        <w:rFonts w:hint="eastAsia"/>
        <w:i/>
        <w:iC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DC5D3"/>
    <w:multiLevelType w:val="singleLevel"/>
    <w:tmpl w:val="83ADC5D3"/>
    <w:lvl w:ilvl="0" w:tentative="0">
      <w:start w:val="12"/>
      <w:numFmt w:val="decimal"/>
      <w:suff w:val="nothing"/>
      <w:lvlText w:val="%1、"/>
      <w:lvlJc w:val="left"/>
    </w:lvl>
  </w:abstractNum>
  <w:abstractNum w:abstractNumId="1">
    <w:nsid w:val="89A3C891"/>
    <w:multiLevelType w:val="singleLevel"/>
    <w:tmpl w:val="89A3C891"/>
    <w:lvl w:ilvl="0" w:tentative="0">
      <w:start w:val="1"/>
      <w:numFmt w:val="lowerLetter"/>
      <w:suff w:val="space"/>
      <w:lvlText w:val="%1)"/>
      <w:lvlJc w:val="left"/>
    </w:lvl>
  </w:abstractNum>
  <w:abstractNum w:abstractNumId="2">
    <w:nsid w:val="9656B4F3"/>
    <w:multiLevelType w:val="singleLevel"/>
    <w:tmpl w:val="9656B4F3"/>
    <w:lvl w:ilvl="0" w:tentative="0">
      <w:start w:val="7"/>
      <w:numFmt w:val="decimal"/>
      <w:suff w:val="nothing"/>
      <w:lvlText w:val="%1、"/>
      <w:lvlJc w:val="left"/>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1A11CBB"/>
    <w:multiLevelType w:val="multilevel"/>
    <w:tmpl w:val="01A11C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E8"/>
    <w:multiLevelType w:val="singleLevel"/>
    <w:tmpl w:val="59F817E8"/>
    <w:lvl w:ilvl="0" w:tentative="0">
      <w:start w:val="1"/>
      <w:numFmt w:val="chineseCounting"/>
      <w:pStyle w:val="47"/>
      <w:suff w:val="nothing"/>
      <w:lvlText w:val="%1、"/>
      <w:lvlJc w:val="left"/>
    </w:lvl>
  </w:abstractNum>
  <w:abstractNum w:abstractNumId="17">
    <w:nsid w:val="5A5D9FA9"/>
    <w:multiLevelType w:val="singleLevel"/>
    <w:tmpl w:val="5A5D9FA9"/>
    <w:lvl w:ilvl="0" w:tentative="0">
      <w:start w:val="1"/>
      <w:numFmt w:val="decimal"/>
      <w:suff w:val="nothing"/>
      <w:lvlText w:val="%1、"/>
      <w:lvlJc w:val="left"/>
      <w:pPr>
        <w:ind w:left="0" w:firstLine="0"/>
      </w:pPr>
      <w:rPr>
        <w:rFonts w:cs="Times New Roman"/>
      </w:rPr>
    </w:lvl>
  </w:abstractNum>
  <w:abstractNum w:abstractNumId="18">
    <w:nsid w:val="5AA77FB2"/>
    <w:multiLevelType w:val="singleLevel"/>
    <w:tmpl w:val="5AA77FB2"/>
    <w:lvl w:ilvl="0" w:tentative="0">
      <w:start w:val="3"/>
      <w:numFmt w:val="decimal"/>
      <w:suff w:val="nothing"/>
      <w:lvlText w:val="%1、"/>
      <w:lvlJc w:val="left"/>
    </w:lvl>
  </w:abstractNum>
  <w:abstractNum w:abstractNumId="1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6"/>
  </w:num>
  <w:num w:numId="4">
    <w:abstractNumId w:val="2"/>
  </w:num>
  <w:num w:numId="5">
    <w:abstractNumId w:val="5"/>
  </w:num>
  <w:num w:numId="6">
    <w:abstractNumId w:val="1"/>
  </w:num>
  <w:num w:numId="7">
    <w:abstractNumId w:val="0"/>
  </w:num>
  <w:num w:numId="8">
    <w:abstractNumId w:val="17"/>
    <w:lvlOverride w:ilvl="0">
      <w:startOverride w:val="1"/>
    </w:lvlOverride>
  </w:num>
  <w:num w:numId="9">
    <w:abstractNumId w:val="11"/>
  </w:num>
  <w:num w:numId="10">
    <w:abstractNumId w:val="19"/>
  </w:num>
  <w:num w:numId="11">
    <w:abstractNumId w:val="20"/>
  </w:num>
  <w:num w:numId="12">
    <w:abstractNumId w:val="14"/>
  </w:num>
  <w:num w:numId="13">
    <w:abstractNumId w:val="12"/>
  </w:num>
  <w:num w:numId="14">
    <w:abstractNumId w:val="8"/>
  </w:num>
  <w:num w:numId="15">
    <w:abstractNumId w:val="9"/>
  </w:num>
  <w:num w:numId="16">
    <w:abstractNumId w:val="21"/>
  </w:num>
  <w:num w:numId="17">
    <w:abstractNumId w:val="7"/>
  </w:num>
  <w:num w:numId="18">
    <w:abstractNumId w:val="10"/>
  </w:num>
  <w:num w:numId="19">
    <w:abstractNumId w:val="15"/>
  </w:num>
  <w:num w:numId="20">
    <w:abstractNumId w:val="13"/>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3C00"/>
    <w:rsid w:val="00003D13"/>
    <w:rsid w:val="00005557"/>
    <w:rsid w:val="00010A8E"/>
    <w:rsid w:val="000159BD"/>
    <w:rsid w:val="00020755"/>
    <w:rsid w:val="00025E45"/>
    <w:rsid w:val="000262BF"/>
    <w:rsid w:val="000311FB"/>
    <w:rsid w:val="000328B5"/>
    <w:rsid w:val="00034E53"/>
    <w:rsid w:val="0003556C"/>
    <w:rsid w:val="000400E2"/>
    <w:rsid w:val="00040922"/>
    <w:rsid w:val="00040A19"/>
    <w:rsid w:val="00047B44"/>
    <w:rsid w:val="000530F0"/>
    <w:rsid w:val="000609FD"/>
    <w:rsid w:val="00061CC7"/>
    <w:rsid w:val="00073DCF"/>
    <w:rsid w:val="00074A1F"/>
    <w:rsid w:val="00077FF3"/>
    <w:rsid w:val="00080AAA"/>
    <w:rsid w:val="00082C6E"/>
    <w:rsid w:val="00086DE9"/>
    <w:rsid w:val="00092652"/>
    <w:rsid w:val="00093BD2"/>
    <w:rsid w:val="00094806"/>
    <w:rsid w:val="000B59E9"/>
    <w:rsid w:val="000C05E8"/>
    <w:rsid w:val="000C386F"/>
    <w:rsid w:val="000C393F"/>
    <w:rsid w:val="000C486C"/>
    <w:rsid w:val="000C6E80"/>
    <w:rsid w:val="000D74F9"/>
    <w:rsid w:val="000D789A"/>
    <w:rsid w:val="000E264F"/>
    <w:rsid w:val="000E4F3B"/>
    <w:rsid w:val="000F7E56"/>
    <w:rsid w:val="001008C2"/>
    <w:rsid w:val="00110C26"/>
    <w:rsid w:val="0011325E"/>
    <w:rsid w:val="0011738D"/>
    <w:rsid w:val="0012127C"/>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70C2"/>
    <w:rsid w:val="001B41AD"/>
    <w:rsid w:val="001B4298"/>
    <w:rsid w:val="001B617D"/>
    <w:rsid w:val="001B7057"/>
    <w:rsid w:val="001B7C18"/>
    <w:rsid w:val="001C0F1B"/>
    <w:rsid w:val="001C309B"/>
    <w:rsid w:val="001C6C61"/>
    <w:rsid w:val="001D2214"/>
    <w:rsid w:val="001D357E"/>
    <w:rsid w:val="001D6E54"/>
    <w:rsid w:val="001E1B0A"/>
    <w:rsid w:val="001E66A5"/>
    <w:rsid w:val="001E6C54"/>
    <w:rsid w:val="001E78EA"/>
    <w:rsid w:val="001F121D"/>
    <w:rsid w:val="001F1932"/>
    <w:rsid w:val="001F202D"/>
    <w:rsid w:val="001F38D9"/>
    <w:rsid w:val="001F4319"/>
    <w:rsid w:val="001F4B20"/>
    <w:rsid w:val="001F713B"/>
    <w:rsid w:val="001F7E43"/>
    <w:rsid w:val="002026FE"/>
    <w:rsid w:val="00204AAD"/>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704F0"/>
    <w:rsid w:val="00281155"/>
    <w:rsid w:val="00283E73"/>
    <w:rsid w:val="00296074"/>
    <w:rsid w:val="002969B1"/>
    <w:rsid w:val="002A00B7"/>
    <w:rsid w:val="002A0347"/>
    <w:rsid w:val="002B2BE8"/>
    <w:rsid w:val="002C2A56"/>
    <w:rsid w:val="002D0AA1"/>
    <w:rsid w:val="002D0D13"/>
    <w:rsid w:val="002E02EF"/>
    <w:rsid w:val="002E3055"/>
    <w:rsid w:val="002E60F6"/>
    <w:rsid w:val="002E744B"/>
    <w:rsid w:val="0030587D"/>
    <w:rsid w:val="0031527C"/>
    <w:rsid w:val="00316537"/>
    <w:rsid w:val="00316973"/>
    <w:rsid w:val="00334874"/>
    <w:rsid w:val="00336815"/>
    <w:rsid w:val="00337130"/>
    <w:rsid w:val="00345108"/>
    <w:rsid w:val="00345E09"/>
    <w:rsid w:val="00346989"/>
    <w:rsid w:val="00350E1D"/>
    <w:rsid w:val="00351F57"/>
    <w:rsid w:val="0035386D"/>
    <w:rsid w:val="00360DAD"/>
    <w:rsid w:val="00365286"/>
    <w:rsid w:val="00365BDD"/>
    <w:rsid w:val="00370DFF"/>
    <w:rsid w:val="00373CCE"/>
    <w:rsid w:val="00380000"/>
    <w:rsid w:val="00383277"/>
    <w:rsid w:val="00391CDE"/>
    <w:rsid w:val="003A02F1"/>
    <w:rsid w:val="003A4C56"/>
    <w:rsid w:val="003B5BE5"/>
    <w:rsid w:val="003C013E"/>
    <w:rsid w:val="003C4A4A"/>
    <w:rsid w:val="003D2A39"/>
    <w:rsid w:val="003D6EA0"/>
    <w:rsid w:val="003E4CE5"/>
    <w:rsid w:val="003E7330"/>
    <w:rsid w:val="003F1255"/>
    <w:rsid w:val="00400336"/>
    <w:rsid w:val="004040EC"/>
    <w:rsid w:val="00406E02"/>
    <w:rsid w:val="00414D08"/>
    <w:rsid w:val="00420293"/>
    <w:rsid w:val="004224AA"/>
    <w:rsid w:val="00423593"/>
    <w:rsid w:val="0043081A"/>
    <w:rsid w:val="00431A4E"/>
    <w:rsid w:val="0043314E"/>
    <w:rsid w:val="00436C3E"/>
    <w:rsid w:val="0043706F"/>
    <w:rsid w:val="00437930"/>
    <w:rsid w:val="00450B7E"/>
    <w:rsid w:val="004511E4"/>
    <w:rsid w:val="00452FF0"/>
    <w:rsid w:val="00454B40"/>
    <w:rsid w:val="00461772"/>
    <w:rsid w:val="0046214B"/>
    <w:rsid w:val="0046220D"/>
    <w:rsid w:val="00465688"/>
    <w:rsid w:val="004676F5"/>
    <w:rsid w:val="004713E9"/>
    <w:rsid w:val="00473FAA"/>
    <w:rsid w:val="00475975"/>
    <w:rsid w:val="00475BC1"/>
    <w:rsid w:val="00477E2A"/>
    <w:rsid w:val="00483BBC"/>
    <w:rsid w:val="00491EEF"/>
    <w:rsid w:val="004A1281"/>
    <w:rsid w:val="004A35BF"/>
    <w:rsid w:val="004A69C6"/>
    <w:rsid w:val="004C00FF"/>
    <w:rsid w:val="004C055E"/>
    <w:rsid w:val="004C15CA"/>
    <w:rsid w:val="004C7060"/>
    <w:rsid w:val="004D4DF8"/>
    <w:rsid w:val="004D7FCC"/>
    <w:rsid w:val="004E3BC4"/>
    <w:rsid w:val="004E5A62"/>
    <w:rsid w:val="004F3FD7"/>
    <w:rsid w:val="004F551F"/>
    <w:rsid w:val="004F797A"/>
    <w:rsid w:val="0050133C"/>
    <w:rsid w:val="0050216B"/>
    <w:rsid w:val="005021E8"/>
    <w:rsid w:val="00504522"/>
    <w:rsid w:val="005048B9"/>
    <w:rsid w:val="005075CA"/>
    <w:rsid w:val="00510715"/>
    <w:rsid w:val="00510D29"/>
    <w:rsid w:val="005119C1"/>
    <w:rsid w:val="00512E1D"/>
    <w:rsid w:val="00515125"/>
    <w:rsid w:val="00520172"/>
    <w:rsid w:val="00523927"/>
    <w:rsid w:val="00523928"/>
    <w:rsid w:val="00523BCA"/>
    <w:rsid w:val="00526033"/>
    <w:rsid w:val="00527005"/>
    <w:rsid w:val="00533BD9"/>
    <w:rsid w:val="00534BA6"/>
    <w:rsid w:val="00540AEB"/>
    <w:rsid w:val="005415F6"/>
    <w:rsid w:val="00542031"/>
    <w:rsid w:val="00542CB8"/>
    <w:rsid w:val="00546002"/>
    <w:rsid w:val="00555840"/>
    <w:rsid w:val="005601D7"/>
    <w:rsid w:val="00561A0F"/>
    <w:rsid w:val="00572C46"/>
    <w:rsid w:val="005755F7"/>
    <w:rsid w:val="00576428"/>
    <w:rsid w:val="005939AD"/>
    <w:rsid w:val="00594467"/>
    <w:rsid w:val="0059516F"/>
    <w:rsid w:val="005A1C0C"/>
    <w:rsid w:val="005B439F"/>
    <w:rsid w:val="005B6237"/>
    <w:rsid w:val="005C2C3A"/>
    <w:rsid w:val="005D272E"/>
    <w:rsid w:val="005D5852"/>
    <w:rsid w:val="005D5E11"/>
    <w:rsid w:val="005D74F0"/>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46969"/>
    <w:rsid w:val="00651415"/>
    <w:rsid w:val="006674B6"/>
    <w:rsid w:val="00671218"/>
    <w:rsid w:val="00676E24"/>
    <w:rsid w:val="00680403"/>
    <w:rsid w:val="0068441A"/>
    <w:rsid w:val="00685CAE"/>
    <w:rsid w:val="00685DE5"/>
    <w:rsid w:val="00687238"/>
    <w:rsid w:val="0069117B"/>
    <w:rsid w:val="006951C7"/>
    <w:rsid w:val="006A1B68"/>
    <w:rsid w:val="006B3B14"/>
    <w:rsid w:val="006C33F0"/>
    <w:rsid w:val="006C575E"/>
    <w:rsid w:val="006D24FE"/>
    <w:rsid w:val="006D7995"/>
    <w:rsid w:val="006E1073"/>
    <w:rsid w:val="006E26BF"/>
    <w:rsid w:val="006E5294"/>
    <w:rsid w:val="006E69A9"/>
    <w:rsid w:val="006E7D75"/>
    <w:rsid w:val="006F3C4C"/>
    <w:rsid w:val="006F42BD"/>
    <w:rsid w:val="006F6735"/>
    <w:rsid w:val="0070251B"/>
    <w:rsid w:val="00703498"/>
    <w:rsid w:val="00714EA5"/>
    <w:rsid w:val="00715944"/>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6762"/>
    <w:rsid w:val="007874AF"/>
    <w:rsid w:val="007942AC"/>
    <w:rsid w:val="007A05F2"/>
    <w:rsid w:val="007A0F7B"/>
    <w:rsid w:val="007A1777"/>
    <w:rsid w:val="007B3355"/>
    <w:rsid w:val="007C23FB"/>
    <w:rsid w:val="007D37EB"/>
    <w:rsid w:val="007D6EF3"/>
    <w:rsid w:val="007E190F"/>
    <w:rsid w:val="007E2A0C"/>
    <w:rsid w:val="007E704F"/>
    <w:rsid w:val="007F1CC8"/>
    <w:rsid w:val="00810B9A"/>
    <w:rsid w:val="008123F9"/>
    <w:rsid w:val="00813462"/>
    <w:rsid w:val="008147AE"/>
    <w:rsid w:val="00814D8F"/>
    <w:rsid w:val="00815F3D"/>
    <w:rsid w:val="00815F60"/>
    <w:rsid w:val="008219F4"/>
    <w:rsid w:val="00822AC8"/>
    <w:rsid w:val="0082351B"/>
    <w:rsid w:val="00827FEC"/>
    <w:rsid w:val="00842603"/>
    <w:rsid w:val="00847A1F"/>
    <w:rsid w:val="00856E26"/>
    <w:rsid w:val="008629A1"/>
    <w:rsid w:val="00863E9D"/>
    <w:rsid w:val="00870DCD"/>
    <w:rsid w:val="00875099"/>
    <w:rsid w:val="00875904"/>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73A0"/>
    <w:rsid w:val="008E7034"/>
    <w:rsid w:val="00901641"/>
    <w:rsid w:val="00903C60"/>
    <w:rsid w:val="00910FBF"/>
    <w:rsid w:val="009130EC"/>
    <w:rsid w:val="00913638"/>
    <w:rsid w:val="00920741"/>
    <w:rsid w:val="00926573"/>
    <w:rsid w:val="00936131"/>
    <w:rsid w:val="009407DF"/>
    <w:rsid w:val="00944C89"/>
    <w:rsid w:val="009462A9"/>
    <w:rsid w:val="00947552"/>
    <w:rsid w:val="00951C8E"/>
    <w:rsid w:val="0095550B"/>
    <w:rsid w:val="00964173"/>
    <w:rsid w:val="009652AA"/>
    <w:rsid w:val="00973BD1"/>
    <w:rsid w:val="00974710"/>
    <w:rsid w:val="00976944"/>
    <w:rsid w:val="00977773"/>
    <w:rsid w:val="00992F1F"/>
    <w:rsid w:val="0099354B"/>
    <w:rsid w:val="00994A8A"/>
    <w:rsid w:val="009A296B"/>
    <w:rsid w:val="009A2BC5"/>
    <w:rsid w:val="009A47E3"/>
    <w:rsid w:val="009A6792"/>
    <w:rsid w:val="009A6F91"/>
    <w:rsid w:val="009B3ABA"/>
    <w:rsid w:val="009C12AB"/>
    <w:rsid w:val="009C35AA"/>
    <w:rsid w:val="009D0D89"/>
    <w:rsid w:val="009D24B7"/>
    <w:rsid w:val="009E037C"/>
    <w:rsid w:val="009E1FE4"/>
    <w:rsid w:val="009E2AB7"/>
    <w:rsid w:val="009E483D"/>
    <w:rsid w:val="009E6006"/>
    <w:rsid w:val="009F55F0"/>
    <w:rsid w:val="00A01C1F"/>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147C"/>
    <w:rsid w:val="00A55552"/>
    <w:rsid w:val="00A57099"/>
    <w:rsid w:val="00A57178"/>
    <w:rsid w:val="00A57CBE"/>
    <w:rsid w:val="00A634C2"/>
    <w:rsid w:val="00A71479"/>
    <w:rsid w:val="00A9002A"/>
    <w:rsid w:val="00AA0FE4"/>
    <w:rsid w:val="00AA16B6"/>
    <w:rsid w:val="00AA265E"/>
    <w:rsid w:val="00AA584F"/>
    <w:rsid w:val="00AA61B8"/>
    <w:rsid w:val="00AC0D4D"/>
    <w:rsid w:val="00AC6B92"/>
    <w:rsid w:val="00AD310A"/>
    <w:rsid w:val="00AD43D5"/>
    <w:rsid w:val="00AD5C9F"/>
    <w:rsid w:val="00AE0428"/>
    <w:rsid w:val="00AF44EC"/>
    <w:rsid w:val="00AF7D8C"/>
    <w:rsid w:val="00B0198A"/>
    <w:rsid w:val="00B0319F"/>
    <w:rsid w:val="00B17370"/>
    <w:rsid w:val="00B2055A"/>
    <w:rsid w:val="00B24B86"/>
    <w:rsid w:val="00B30A6C"/>
    <w:rsid w:val="00B40771"/>
    <w:rsid w:val="00B40C7E"/>
    <w:rsid w:val="00B66E6E"/>
    <w:rsid w:val="00B7415C"/>
    <w:rsid w:val="00B75416"/>
    <w:rsid w:val="00B80C52"/>
    <w:rsid w:val="00B82821"/>
    <w:rsid w:val="00B91885"/>
    <w:rsid w:val="00B95A20"/>
    <w:rsid w:val="00BB1EC0"/>
    <w:rsid w:val="00BB6CC2"/>
    <w:rsid w:val="00BC01E9"/>
    <w:rsid w:val="00BC4F9B"/>
    <w:rsid w:val="00BC6B45"/>
    <w:rsid w:val="00BD3AFF"/>
    <w:rsid w:val="00BF1DA5"/>
    <w:rsid w:val="00C06F9E"/>
    <w:rsid w:val="00C1514A"/>
    <w:rsid w:val="00C23622"/>
    <w:rsid w:val="00C271B6"/>
    <w:rsid w:val="00C36189"/>
    <w:rsid w:val="00C414AD"/>
    <w:rsid w:val="00C424F6"/>
    <w:rsid w:val="00C425AF"/>
    <w:rsid w:val="00C430C9"/>
    <w:rsid w:val="00C4570B"/>
    <w:rsid w:val="00C45EEC"/>
    <w:rsid w:val="00C51319"/>
    <w:rsid w:val="00C638EC"/>
    <w:rsid w:val="00C7189B"/>
    <w:rsid w:val="00C71DEA"/>
    <w:rsid w:val="00C731CA"/>
    <w:rsid w:val="00C75A26"/>
    <w:rsid w:val="00C8587D"/>
    <w:rsid w:val="00C932A1"/>
    <w:rsid w:val="00C95194"/>
    <w:rsid w:val="00C956D7"/>
    <w:rsid w:val="00CA0494"/>
    <w:rsid w:val="00CA2C12"/>
    <w:rsid w:val="00CB5576"/>
    <w:rsid w:val="00CC1929"/>
    <w:rsid w:val="00CD4CBE"/>
    <w:rsid w:val="00CD7190"/>
    <w:rsid w:val="00CD7E6D"/>
    <w:rsid w:val="00CE0F39"/>
    <w:rsid w:val="00CF4F24"/>
    <w:rsid w:val="00D06A8D"/>
    <w:rsid w:val="00D11037"/>
    <w:rsid w:val="00D12F66"/>
    <w:rsid w:val="00D21019"/>
    <w:rsid w:val="00D26DD3"/>
    <w:rsid w:val="00D35049"/>
    <w:rsid w:val="00D409E1"/>
    <w:rsid w:val="00D51571"/>
    <w:rsid w:val="00D54C29"/>
    <w:rsid w:val="00D60405"/>
    <w:rsid w:val="00D60BC1"/>
    <w:rsid w:val="00D6169A"/>
    <w:rsid w:val="00D87CA6"/>
    <w:rsid w:val="00D90CE2"/>
    <w:rsid w:val="00D95770"/>
    <w:rsid w:val="00D97257"/>
    <w:rsid w:val="00DA3386"/>
    <w:rsid w:val="00DA775D"/>
    <w:rsid w:val="00DB748A"/>
    <w:rsid w:val="00DC2230"/>
    <w:rsid w:val="00DC4986"/>
    <w:rsid w:val="00DC5EEA"/>
    <w:rsid w:val="00DD116A"/>
    <w:rsid w:val="00DD1648"/>
    <w:rsid w:val="00E043AB"/>
    <w:rsid w:val="00E155B5"/>
    <w:rsid w:val="00E16A95"/>
    <w:rsid w:val="00E203D7"/>
    <w:rsid w:val="00E23924"/>
    <w:rsid w:val="00E32D01"/>
    <w:rsid w:val="00E403D1"/>
    <w:rsid w:val="00E43378"/>
    <w:rsid w:val="00E439B0"/>
    <w:rsid w:val="00E52D68"/>
    <w:rsid w:val="00E6072E"/>
    <w:rsid w:val="00E646FC"/>
    <w:rsid w:val="00E71FE4"/>
    <w:rsid w:val="00E72B34"/>
    <w:rsid w:val="00E85524"/>
    <w:rsid w:val="00E906B8"/>
    <w:rsid w:val="00E956EC"/>
    <w:rsid w:val="00EA0782"/>
    <w:rsid w:val="00EA20BB"/>
    <w:rsid w:val="00EB2B76"/>
    <w:rsid w:val="00EB3B83"/>
    <w:rsid w:val="00EB3D1C"/>
    <w:rsid w:val="00EB4C15"/>
    <w:rsid w:val="00EC0745"/>
    <w:rsid w:val="00EC2484"/>
    <w:rsid w:val="00ED1014"/>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24B33"/>
    <w:rsid w:val="00F3359B"/>
    <w:rsid w:val="00F43428"/>
    <w:rsid w:val="00F44074"/>
    <w:rsid w:val="00F4626B"/>
    <w:rsid w:val="00F51389"/>
    <w:rsid w:val="00F51ED8"/>
    <w:rsid w:val="00F6477D"/>
    <w:rsid w:val="00F66967"/>
    <w:rsid w:val="00F67F31"/>
    <w:rsid w:val="00F75216"/>
    <w:rsid w:val="00F773C6"/>
    <w:rsid w:val="00F829F3"/>
    <w:rsid w:val="00F847FE"/>
    <w:rsid w:val="00F849D7"/>
    <w:rsid w:val="00F86489"/>
    <w:rsid w:val="00F8732C"/>
    <w:rsid w:val="00F90D82"/>
    <w:rsid w:val="00F920D8"/>
    <w:rsid w:val="00F92C08"/>
    <w:rsid w:val="00FA64E7"/>
    <w:rsid w:val="00FA67E9"/>
    <w:rsid w:val="00FA774A"/>
    <w:rsid w:val="00FB0DF3"/>
    <w:rsid w:val="00FC0DEB"/>
    <w:rsid w:val="00FC4909"/>
    <w:rsid w:val="00FC4962"/>
    <w:rsid w:val="00FD12DE"/>
    <w:rsid w:val="00FD62FF"/>
    <w:rsid w:val="00FE2F78"/>
    <w:rsid w:val="00FE61C6"/>
    <w:rsid w:val="00FF22BE"/>
    <w:rsid w:val="00FF449B"/>
    <w:rsid w:val="00FF4EA4"/>
    <w:rsid w:val="018D64EE"/>
    <w:rsid w:val="0261592F"/>
    <w:rsid w:val="062062C8"/>
    <w:rsid w:val="0B7C7CF7"/>
    <w:rsid w:val="150E2ADE"/>
    <w:rsid w:val="151E4C7B"/>
    <w:rsid w:val="180D33B7"/>
    <w:rsid w:val="1E5270BD"/>
    <w:rsid w:val="21F03397"/>
    <w:rsid w:val="23454469"/>
    <w:rsid w:val="23487FB4"/>
    <w:rsid w:val="335D147F"/>
    <w:rsid w:val="3C8549A8"/>
    <w:rsid w:val="49372EBE"/>
    <w:rsid w:val="57432094"/>
    <w:rsid w:val="5D69733E"/>
    <w:rsid w:val="665C3635"/>
    <w:rsid w:val="6D180B3A"/>
    <w:rsid w:val="750278DE"/>
    <w:rsid w:val="7FC26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99"/>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0"/>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Hyperlink"/>
    <w:basedOn w:val="20"/>
    <w:unhideWhenUsed/>
    <w:qFormat/>
    <w:uiPriority w:val="0"/>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9"/>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99"/>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0"/>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character" w:customStyle="1" w:styleId="51">
    <w:name w:val="gb-jt"/>
    <w:basedOn w:val="20"/>
    <w:uiPriority w:val="0"/>
    <w:rPr>
      <w:rFonts w:ascii="Times New Roman" w:hAnsi="Times New Roman"/>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481A6-E5E1-49CD-8F89-37C54C18031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7679</Words>
  <Characters>43776</Characters>
  <Lines>364</Lines>
  <Paragraphs>102</Paragraphs>
  <TotalTime>3</TotalTime>
  <ScaleCrop>false</ScaleCrop>
  <LinksUpToDate>false</LinksUpToDate>
  <CharactersWithSpaces>51353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郑州中原招标股份有限公司:周国庆</cp:lastModifiedBy>
  <cp:lastPrinted>2019-08-06T01:10:00Z</cp:lastPrinted>
  <dcterms:modified xsi:type="dcterms:W3CDTF">2019-08-06T02:26:42Z</dcterms:modified>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