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49DE" w:rsidRPr="00185B53" w:rsidRDefault="00BE49DE"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售后服务方案</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w:t>
      </w:r>
      <w:r w:rsidRPr="00185B53">
        <w:rPr>
          <w:rFonts w:ascii="宋体" w:eastAsia="宋体" w:hAnsi="宋体"/>
          <w:sz w:val="24"/>
          <w:szCs w:val="24"/>
        </w:rPr>
        <w:t>1</w:t>
      </w:r>
      <w:r w:rsidRPr="00185B53">
        <w:rPr>
          <w:rFonts w:ascii="宋体" w:eastAsia="宋体" w:hAnsi="宋体"/>
          <w:sz w:val="24"/>
          <w:szCs w:val="24"/>
        </w:rPr>
        <w:t>）售后服务承诺</w:t>
      </w:r>
    </w:p>
    <w:p w:rsidR="00735DA2" w:rsidRPr="00185B53" w:rsidRDefault="00735DA2"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服务要求：我司随机提供的技术文件</w:t>
      </w:r>
      <w:r w:rsidRPr="00185B53">
        <w:rPr>
          <w:rFonts w:ascii="宋体" w:eastAsia="宋体" w:hAnsi="宋体"/>
          <w:sz w:val="24"/>
          <w:szCs w:val="24"/>
        </w:rPr>
        <w:t>,</w:t>
      </w:r>
      <w:r w:rsidRPr="00185B53">
        <w:rPr>
          <w:rFonts w:ascii="宋体" w:eastAsia="宋体" w:hAnsi="宋体"/>
          <w:sz w:val="24"/>
          <w:szCs w:val="24"/>
        </w:rPr>
        <w:t>设备及配件的合格证明书；设备与主要配</w:t>
      </w:r>
      <w:r w:rsidRPr="00185B53">
        <w:rPr>
          <w:rFonts w:ascii="宋体" w:eastAsia="宋体" w:hAnsi="宋体"/>
          <w:sz w:val="24"/>
          <w:szCs w:val="24"/>
        </w:rPr>
        <w:t xml:space="preserve"> </w:t>
      </w:r>
      <w:r w:rsidRPr="00185B53">
        <w:rPr>
          <w:rFonts w:ascii="宋体" w:eastAsia="宋体" w:hAnsi="宋体"/>
          <w:sz w:val="24"/>
          <w:szCs w:val="24"/>
        </w:rPr>
        <w:t>套件的使用与维护保养说明书；使用检修和维护所需要的其它必备技术文件。提</w:t>
      </w:r>
      <w:r w:rsidRPr="00185B53">
        <w:rPr>
          <w:rFonts w:ascii="宋体" w:eastAsia="宋体" w:hAnsi="宋体"/>
          <w:sz w:val="24"/>
          <w:szCs w:val="24"/>
        </w:rPr>
        <w:t xml:space="preserve"> </w:t>
      </w:r>
      <w:r w:rsidRPr="00185B53">
        <w:rPr>
          <w:rFonts w:ascii="宋体" w:eastAsia="宋体" w:hAnsi="宋体"/>
          <w:sz w:val="24"/>
          <w:szCs w:val="24"/>
        </w:rPr>
        <w:t>供设备运行</w:t>
      </w:r>
      <w:r w:rsidRPr="00185B53">
        <w:rPr>
          <w:rFonts w:ascii="宋体" w:eastAsia="宋体" w:hAnsi="宋体"/>
          <w:sz w:val="24"/>
          <w:szCs w:val="24"/>
        </w:rPr>
        <w:t xml:space="preserve"> </w:t>
      </w:r>
      <w:r w:rsidRPr="00185B53">
        <w:rPr>
          <w:rFonts w:ascii="宋体" w:eastAsia="宋体" w:hAnsi="宋体"/>
          <w:sz w:val="24"/>
          <w:szCs w:val="24"/>
        </w:rPr>
        <w:t>1</w:t>
      </w:r>
      <w:r w:rsidRPr="00185B53">
        <w:rPr>
          <w:rFonts w:ascii="宋体" w:eastAsia="宋体" w:hAnsi="宋体"/>
          <w:sz w:val="24"/>
          <w:szCs w:val="24"/>
        </w:rPr>
        <w:t xml:space="preserve"> </w:t>
      </w:r>
      <w:r w:rsidRPr="00185B53">
        <w:rPr>
          <w:rFonts w:ascii="宋体" w:eastAsia="宋体" w:hAnsi="宋体"/>
          <w:sz w:val="24"/>
          <w:szCs w:val="24"/>
        </w:rPr>
        <w:t>年所必备的易损零配件；</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1</w:t>
      </w:r>
      <w:r w:rsidRPr="00185B53">
        <w:rPr>
          <w:rFonts w:ascii="宋体" w:eastAsia="宋体" w:hAnsi="宋体"/>
          <w:sz w:val="24"/>
          <w:szCs w:val="24"/>
        </w:rPr>
        <w:t>、关于质保期要求：我司本项目的质量保证期不低于</w:t>
      </w:r>
      <w:r w:rsidRPr="00185B53">
        <w:rPr>
          <w:rFonts w:ascii="宋体" w:eastAsia="宋体" w:hAnsi="宋体"/>
          <w:sz w:val="24"/>
          <w:szCs w:val="24"/>
        </w:rPr>
        <w:t xml:space="preserve"> </w:t>
      </w:r>
      <w:r w:rsidRPr="00185B53">
        <w:rPr>
          <w:rFonts w:ascii="宋体" w:eastAsia="宋体" w:hAnsi="宋体"/>
          <w:sz w:val="24"/>
          <w:szCs w:val="24"/>
        </w:rPr>
        <w:t>12</w:t>
      </w:r>
      <w:r w:rsidRPr="00185B53">
        <w:rPr>
          <w:rFonts w:ascii="宋体" w:eastAsia="宋体" w:hAnsi="宋体"/>
          <w:sz w:val="24"/>
          <w:szCs w:val="24"/>
        </w:rPr>
        <w:t xml:space="preserve"> </w:t>
      </w:r>
      <w:r w:rsidRPr="00185B53">
        <w:rPr>
          <w:rFonts w:ascii="宋体" w:eastAsia="宋体" w:hAnsi="宋体"/>
          <w:sz w:val="24"/>
          <w:szCs w:val="24"/>
        </w:rPr>
        <w:t>个月（自系统验收</w:t>
      </w:r>
      <w:r w:rsidRPr="00185B53">
        <w:rPr>
          <w:rFonts w:ascii="宋体" w:eastAsia="宋体" w:hAnsi="宋体"/>
          <w:sz w:val="24"/>
          <w:szCs w:val="24"/>
        </w:rPr>
        <w:t xml:space="preserve"> </w:t>
      </w:r>
      <w:r w:rsidRPr="00185B53">
        <w:rPr>
          <w:rFonts w:ascii="宋体" w:eastAsia="宋体" w:hAnsi="宋体"/>
          <w:sz w:val="24"/>
          <w:szCs w:val="24"/>
        </w:rPr>
        <w:t>合格之日起算）。软件如有升级和更新，我司提供免费服务。</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2</w:t>
      </w:r>
      <w:r w:rsidRPr="00185B53">
        <w:rPr>
          <w:rFonts w:ascii="宋体" w:eastAsia="宋体" w:hAnsi="宋体"/>
          <w:sz w:val="24"/>
          <w:szCs w:val="24"/>
        </w:rPr>
        <w:t>、关于服务要求：我公司提供的软件、设备，确保使用期间采购人不受第</w:t>
      </w:r>
      <w:r w:rsidRPr="00185B53">
        <w:rPr>
          <w:rFonts w:ascii="宋体" w:eastAsia="宋体" w:hAnsi="宋体"/>
          <w:sz w:val="24"/>
          <w:szCs w:val="24"/>
        </w:rPr>
        <w:t xml:space="preserve"> </w:t>
      </w:r>
      <w:r w:rsidRPr="00185B53">
        <w:rPr>
          <w:rFonts w:ascii="宋体" w:eastAsia="宋体" w:hAnsi="宋体"/>
          <w:sz w:val="24"/>
          <w:szCs w:val="24"/>
        </w:rPr>
        <w:t>三方提出侵犯其版权、专利权、商标权和工业设计权等的起诉，否则我公司将承</w:t>
      </w:r>
      <w:r w:rsidRPr="00185B53">
        <w:rPr>
          <w:rFonts w:ascii="宋体" w:eastAsia="宋体" w:hAnsi="宋体"/>
          <w:sz w:val="24"/>
          <w:szCs w:val="24"/>
        </w:rPr>
        <w:t xml:space="preserve"> </w:t>
      </w:r>
      <w:r w:rsidRPr="00185B53">
        <w:rPr>
          <w:rFonts w:ascii="宋体" w:eastAsia="宋体" w:hAnsi="宋体"/>
          <w:sz w:val="24"/>
          <w:szCs w:val="24"/>
        </w:rPr>
        <w:t>担采购人由此受到的一切损失。</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3</w:t>
      </w:r>
      <w:r w:rsidRPr="00185B53">
        <w:rPr>
          <w:rFonts w:ascii="宋体" w:eastAsia="宋体" w:hAnsi="宋体"/>
          <w:sz w:val="24"/>
          <w:szCs w:val="24"/>
        </w:rPr>
        <w:t>、质保期内，所有货物保修服</w:t>
      </w:r>
      <w:r w:rsidRPr="00185B53">
        <w:rPr>
          <w:rFonts w:ascii="宋体" w:eastAsia="宋体" w:hAnsi="宋体"/>
          <w:sz w:val="24"/>
          <w:szCs w:val="24"/>
        </w:rPr>
        <w:t>务方式均为我公司安排上门服务，由此产生</w:t>
      </w:r>
      <w:r w:rsidRPr="00185B53">
        <w:rPr>
          <w:rFonts w:ascii="宋体" w:eastAsia="宋体" w:hAnsi="宋体"/>
          <w:sz w:val="24"/>
          <w:szCs w:val="24"/>
        </w:rPr>
        <w:t xml:space="preserve"> </w:t>
      </w:r>
      <w:r w:rsidRPr="00185B53">
        <w:rPr>
          <w:rFonts w:ascii="宋体" w:eastAsia="宋体" w:hAnsi="宋体"/>
          <w:sz w:val="24"/>
          <w:szCs w:val="24"/>
        </w:rPr>
        <w:t>的一切费用均由我公司承担。在质保期结束后，我公司提供终身维修服务，发生</w:t>
      </w:r>
      <w:r w:rsidRPr="00185B53">
        <w:rPr>
          <w:rFonts w:ascii="宋体" w:eastAsia="宋体" w:hAnsi="宋体"/>
          <w:sz w:val="24"/>
          <w:szCs w:val="24"/>
        </w:rPr>
        <w:t xml:space="preserve"> </w:t>
      </w:r>
      <w:r w:rsidRPr="00185B53">
        <w:rPr>
          <w:rFonts w:ascii="宋体" w:eastAsia="宋体" w:hAnsi="宋体"/>
          <w:sz w:val="24"/>
          <w:szCs w:val="24"/>
        </w:rPr>
        <w:t>的相关费用由采购人承担。</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lang w:eastAsia="zh-CN"/>
        </w:rPr>
        <w:t>4</w:t>
      </w:r>
      <w:r w:rsidRPr="00185B53">
        <w:rPr>
          <w:rFonts w:ascii="宋体" w:eastAsia="宋体" w:hAnsi="宋体"/>
          <w:sz w:val="24"/>
          <w:szCs w:val="24"/>
          <w:lang w:eastAsia="zh-CN"/>
        </w:rPr>
        <w:t>、我公司向采购人提供良好的技术支持。</w:t>
      </w:r>
      <w:r w:rsidRPr="00185B53">
        <w:rPr>
          <w:rFonts w:ascii="宋体" w:eastAsia="宋体" w:hAnsi="宋体"/>
          <w:sz w:val="24"/>
          <w:szCs w:val="24"/>
        </w:rPr>
        <w:t>对用户所反映的任何问题在</w:t>
      </w:r>
      <w:r w:rsidRPr="00185B53">
        <w:rPr>
          <w:rFonts w:ascii="宋体" w:eastAsia="宋体" w:hAnsi="宋体"/>
          <w:sz w:val="24"/>
          <w:szCs w:val="24"/>
        </w:rPr>
        <w:t xml:space="preserve"> </w:t>
      </w:r>
      <w:r w:rsidRPr="00185B53">
        <w:rPr>
          <w:rFonts w:ascii="宋体" w:eastAsia="宋体" w:hAnsi="宋体"/>
          <w:sz w:val="24"/>
          <w:szCs w:val="24"/>
        </w:rPr>
        <w:t xml:space="preserve">60 </w:t>
      </w:r>
      <w:r w:rsidRPr="00185B53">
        <w:rPr>
          <w:rFonts w:ascii="宋体" w:eastAsia="宋体" w:hAnsi="宋体"/>
          <w:sz w:val="24"/>
          <w:szCs w:val="24"/>
        </w:rPr>
        <w:t>分钟之内及时响应，设备发生意外通过电话联系无法解决，</w:t>
      </w:r>
      <w:r w:rsidRPr="00185B53">
        <w:rPr>
          <w:rFonts w:ascii="宋体" w:eastAsia="宋体" w:hAnsi="宋体"/>
          <w:sz w:val="24"/>
          <w:szCs w:val="24"/>
        </w:rPr>
        <w:t>6</w:t>
      </w:r>
      <w:r w:rsidRPr="00185B53">
        <w:rPr>
          <w:rFonts w:ascii="宋体" w:eastAsia="宋体" w:hAnsi="宋体"/>
          <w:sz w:val="24"/>
          <w:szCs w:val="24"/>
        </w:rPr>
        <w:t xml:space="preserve"> </w:t>
      </w:r>
      <w:r w:rsidRPr="00185B53">
        <w:rPr>
          <w:rFonts w:ascii="宋体" w:eastAsia="宋体" w:hAnsi="宋体"/>
          <w:sz w:val="24"/>
          <w:szCs w:val="24"/>
        </w:rPr>
        <w:t>小时内派技术专家</w:t>
      </w:r>
      <w:r w:rsidRPr="00185B53">
        <w:rPr>
          <w:rFonts w:ascii="宋体" w:eastAsia="宋体" w:hAnsi="宋体"/>
          <w:sz w:val="24"/>
          <w:szCs w:val="24"/>
        </w:rPr>
        <w:t xml:space="preserve"> </w:t>
      </w:r>
      <w:r w:rsidRPr="00185B53">
        <w:rPr>
          <w:rFonts w:ascii="宋体" w:eastAsia="宋体" w:hAnsi="宋体"/>
          <w:sz w:val="24"/>
          <w:szCs w:val="24"/>
        </w:rPr>
        <w:t>赴现场处理，设备出故障不能解决时要在</w:t>
      </w:r>
      <w:r w:rsidRPr="00185B53">
        <w:rPr>
          <w:rFonts w:ascii="宋体" w:eastAsia="宋体" w:hAnsi="宋体"/>
          <w:sz w:val="24"/>
          <w:szCs w:val="24"/>
        </w:rPr>
        <w:t xml:space="preserve"> </w:t>
      </w:r>
      <w:r w:rsidRPr="00185B53">
        <w:rPr>
          <w:rFonts w:ascii="宋体" w:eastAsia="宋体" w:hAnsi="宋体"/>
          <w:sz w:val="24"/>
          <w:szCs w:val="24"/>
        </w:rPr>
        <w:t>48</w:t>
      </w:r>
      <w:r w:rsidRPr="00185B53">
        <w:rPr>
          <w:rFonts w:ascii="宋体" w:eastAsia="宋体" w:hAnsi="宋体"/>
          <w:sz w:val="24"/>
          <w:szCs w:val="24"/>
        </w:rPr>
        <w:t xml:space="preserve"> </w:t>
      </w:r>
      <w:r w:rsidRPr="00185B53">
        <w:rPr>
          <w:rFonts w:ascii="宋体" w:eastAsia="宋体" w:hAnsi="宋体"/>
          <w:sz w:val="24"/>
          <w:szCs w:val="24"/>
        </w:rPr>
        <w:t>小时之内提供备机备件。</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5</w:t>
      </w:r>
      <w:r w:rsidRPr="00185B53">
        <w:rPr>
          <w:rFonts w:ascii="宋体" w:eastAsia="宋体" w:hAnsi="宋体"/>
          <w:sz w:val="24"/>
          <w:szCs w:val="24"/>
        </w:rPr>
        <w:t>、关于培训计划：承诺对采购人指定的操作人员进行全面、系统、深入的</w:t>
      </w:r>
      <w:r w:rsidRPr="00185B53">
        <w:rPr>
          <w:rFonts w:ascii="宋体" w:eastAsia="宋体" w:hAnsi="宋体"/>
          <w:sz w:val="24"/>
          <w:szCs w:val="24"/>
        </w:rPr>
        <w:t xml:space="preserve"> </w:t>
      </w:r>
      <w:r w:rsidRPr="00185B53">
        <w:rPr>
          <w:rFonts w:ascii="宋体" w:eastAsia="宋体" w:hAnsi="宋体"/>
          <w:sz w:val="24"/>
          <w:szCs w:val="24"/>
        </w:rPr>
        <w:t>培训。培训内容包括系统和设备的工作原理、连接、配置、操作、保养、维护，</w:t>
      </w:r>
      <w:r w:rsidRPr="00185B53">
        <w:rPr>
          <w:rFonts w:ascii="宋体" w:eastAsia="宋体" w:hAnsi="宋体"/>
          <w:sz w:val="24"/>
          <w:szCs w:val="24"/>
        </w:rPr>
        <w:t xml:space="preserve"> </w:t>
      </w:r>
      <w:r w:rsidRPr="00185B53">
        <w:rPr>
          <w:rFonts w:ascii="宋体" w:eastAsia="宋体" w:hAnsi="宋体"/>
          <w:sz w:val="24"/>
          <w:szCs w:val="24"/>
        </w:rPr>
        <w:t>软件的安装、使用、配置等；培训课程应当包括理论和实践两个方面。培训时间</w:t>
      </w:r>
      <w:r w:rsidRPr="00185B53">
        <w:rPr>
          <w:rFonts w:ascii="宋体" w:eastAsia="宋体" w:hAnsi="宋体"/>
          <w:sz w:val="24"/>
          <w:szCs w:val="24"/>
        </w:rPr>
        <w:t xml:space="preserve"> </w:t>
      </w:r>
      <w:r w:rsidRPr="00185B53">
        <w:rPr>
          <w:rFonts w:ascii="宋体" w:eastAsia="宋体" w:hAnsi="宋体"/>
          <w:sz w:val="24"/>
          <w:szCs w:val="24"/>
        </w:rPr>
        <w:t>以参加培训的人员学懂会用为限，培训所产生的一切费用由我公司负责。</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验收标准</w:t>
      </w:r>
      <w:r w:rsidRPr="00185B53">
        <w:rPr>
          <w:rFonts w:ascii="宋体" w:eastAsia="宋体" w:hAnsi="宋体"/>
          <w:sz w:val="24"/>
          <w:szCs w:val="24"/>
        </w:rPr>
        <w:t xml:space="preserve"> </w:t>
      </w:r>
      <w:r w:rsidRPr="00185B53">
        <w:rPr>
          <w:rFonts w:ascii="宋体" w:eastAsia="宋体" w:hAnsi="宋体"/>
          <w:sz w:val="24"/>
          <w:szCs w:val="24"/>
        </w:rPr>
        <w:t>由采购人成立验收小组</w:t>
      </w:r>
      <w:r w:rsidRPr="00185B53">
        <w:rPr>
          <w:rFonts w:ascii="宋体" w:eastAsia="宋体" w:hAnsi="宋体"/>
          <w:sz w:val="24"/>
          <w:szCs w:val="24"/>
        </w:rPr>
        <w:t>,</w:t>
      </w:r>
      <w:r w:rsidRPr="00185B53">
        <w:rPr>
          <w:rFonts w:ascii="宋体" w:eastAsia="宋体" w:hAnsi="宋体"/>
          <w:sz w:val="24"/>
          <w:szCs w:val="24"/>
        </w:rPr>
        <w:t>按照采购合同的约定对我公司履约情况进行验收。</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验收时</w:t>
      </w:r>
      <w:r w:rsidRPr="00185B53">
        <w:rPr>
          <w:rFonts w:ascii="宋体" w:eastAsia="宋体" w:hAnsi="宋体"/>
          <w:sz w:val="24"/>
          <w:szCs w:val="24"/>
        </w:rPr>
        <w:t>,</w:t>
      </w:r>
      <w:r w:rsidRPr="00185B53">
        <w:rPr>
          <w:rFonts w:ascii="宋体" w:eastAsia="宋体" w:hAnsi="宋体"/>
          <w:sz w:val="24"/>
          <w:szCs w:val="24"/>
        </w:rPr>
        <w:t>按照采购合同的约定对每一项技术、服务、安全标准的履约情况进行确</w:t>
      </w:r>
      <w:r w:rsidRPr="00185B53">
        <w:rPr>
          <w:rFonts w:ascii="宋体" w:eastAsia="宋体" w:hAnsi="宋体"/>
          <w:sz w:val="24"/>
          <w:szCs w:val="24"/>
        </w:rPr>
        <w:t xml:space="preserve"> </w:t>
      </w:r>
      <w:r w:rsidRPr="00185B53">
        <w:rPr>
          <w:rFonts w:ascii="宋体" w:eastAsia="宋体" w:hAnsi="宋体"/>
          <w:sz w:val="24"/>
          <w:szCs w:val="24"/>
        </w:rPr>
        <w:t>认。验收结束后</w:t>
      </w:r>
      <w:r w:rsidRPr="00185B53">
        <w:rPr>
          <w:rFonts w:ascii="宋体" w:eastAsia="宋体" w:hAnsi="宋体"/>
          <w:sz w:val="24"/>
          <w:szCs w:val="24"/>
        </w:rPr>
        <w:t>,</w:t>
      </w:r>
      <w:r w:rsidRPr="00185B53">
        <w:rPr>
          <w:rFonts w:ascii="宋体" w:eastAsia="宋体" w:hAnsi="宋体"/>
          <w:sz w:val="24"/>
          <w:szCs w:val="24"/>
        </w:rPr>
        <w:t>出具验收书</w:t>
      </w:r>
      <w:r w:rsidRPr="00185B53">
        <w:rPr>
          <w:rFonts w:ascii="宋体" w:eastAsia="宋体" w:hAnsi="宋体"/>
          <w:sz w:val="24"/>
          <w:szCs w:val="24"/>
        </w:rPr>
        <w:t>,</w:t>
      </w:r>
      <w:r w:rsidRPr="00185B53">
        <w:rPr>
          <w:rFonts w:ascii="宋体" w:eastAsia="宋体" w:hAnsi="宋体"/>
          <w:sz w:val="24"/>
          <w:szCs w:val="24"/>
        </w:rPr>
        <w:t>列明各项标准的验收情况及项目总体评价</w:t>
      </w:r>
      <w:r w:rsidRPr="00185B53">
        <w:rPr>
          <w:rFonts w:ascii="宋体" w:eastAsia="宋体" w:hAnsi="宋体"/>
          <w:sz w:val="24"/>
          <w:szCs w:val="24"/>
        </w:rPr>
        <w:t>,</w:t>
      </w:r>
      <w:r w:rsidRPr="00185B53">
        <w:rPr>
          <w:rFonts w:ascii="宋体" w:eastAsia="宋体" w:hAnsi="宋体"/>
          <w:sz w:val="24"/>
          <w:szCs w:val="24"/>
        </w:rPr>
        <w:t>由验收</w:t>
      </w:r>
      <w:r w:rsidRPr="00185B53">
        <w:rPr>
          <w:rFonts w:ascii="宋体" w:eastAsia="宋体" w:hAnsi="宋体"/>
          <w:sz w:val="24"/>
          <w:szCs w:val="24"/>
        </w:rPr>
        <w:t xml:space="preserve"> </w:t>
      </w:r>
      <w:r w:rsidRPr="00185B53">
        <w:rPr>
          <w:rFonts w:ascii="宋体" w:eastAsia="宋体" w:hAnsi="宋体"/>
          <w:sz w:val="24"/>
          <w:szCs w:val="24"/>
        </w:rPr>
        <w:t>双方共同签署。</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1</w:t>
      </w:r>
      <w:r w:rsidRPr="00185B53">
        <w:rPr>
          <w:rFonts w:ascii="宋体" w:eastAsia="宋体" w:hAnsi="宋体"/>
          <w:sz w:val="24"/>
          <w:szCs w:val="24"/>
        </w:rPr>
        <w:t>、按照国家相关标准、行业标准、规范验收；</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2</w:t>
      </w:r>
      <w:r w:rsidRPr="00185B53">
        <w:rPr>
          <w:rFonts w:ascii="宋体" w:eastAsia="宋体" w:hAnsi="宋体"/>
          <w:sz w:val="24"/>
          <w:szCs w:val="24"/>
        </w:rPr>
        <w:t>、按照招标文件要求、投标文件响应和承诺验收；</w:t>
      </w:r>
    </w:p>
    <w:p w:rsidR="003D2932" w:rsidRPr="00185B53" w:rsidRDefault="00042E9C" w:rsidP="00185B53">
      <w:pPr>
        <w:spacing w:line="360" w:lineRule="auto"/>
        <w:jc w:val="both"/>
        <w:rPr>
          <w:rFonts w:ascii="宋体" w:eastAsia="宋体" w:hAnsi="宋体"/>
          <w:sz w:val="24"/>
          <w:szCs w:val="24"/>
          <w:lang w:eastAsia="zh-CN"/>
        </w:rPr>
      </w:pPr>
      <w:bookmarkStart w:id="0" w:name="_GoBack"/>
      <w:bookmarkEnd w:id="0"/>
      <w:r w:rsidRPr="00185B53">
        <w:rPr>
          <w:rFonts w:ascii="宋体" w:eastAsia="宋体" w:hAnsi="宋体"/>
          <w:sz w:val="24"/>
          <w:szCs w:val="24"/>
          <w:lang w:eastAsia="zh-CN"/>
        </w:rPr>
        <w:t>3</w:t>
      </w:r>
      <w:r w:rsidRPr="00185B53">
        <w:rPr>
          <w:rFonts w:ascii="宋体" w:eastAsia="宋体" w:hAnsi="宋体"/>
          <w:sz w:val="24"/>
          <w:szCs w:val="24"/>
          <w:lang w:eastAsia="zh-CN"/>
        </w:rPr>
        <w:t>、按照双方签订的</w:t>
      </w:r>
      <w:r w:rsidR="00185B53" w:rsidRPr="00185B53">
        <w:rPr>
          <w:rFonts w:ascii="宋体" w:eastAsia="宋体" w:hAnsi="宋体" w:hint="eastAsia"/>
          <w:sz w:val="24"/>
          <w:szCs w:val="24"/>
          <w:lang w:eastAsia="zh-CN"/>
        </w:rPr>
        <w:t>合</w:t>
      </w:r>
      <w:r w:rsidRPr="00185B53">
        <w:rPr>
          <w:rFonts w:ascii="宋体" w:eastAsia="宋体" w:hAnsi="宋体"/>
          <w:sz w:val="24"/>
          <w:szCs w:val="24"/>
          <w:lang w:eastAsia="zh-CN"/>
        </w:rPr>
        <w:t>同验收。</w:t>
      </w:r>
      <w:r w:rsidRPr="00185B53">
        <w:rPr>
          <w:rFonts w:ascii="宋体" w:eastAsia="宋体" w:hAnsi="宋体"/>
          <w:sz w:val="24"/>
          <w:szCs w:val="24"/>
          <w:lang w:eastAsia="zh-CN"/>
        </w:rPr>
        <w:t xml:space="preserve"> </w:t>
      </w:r>
    </w:p>
    <w:p w:rsidR="003D2932" w:rsidRPr="00185B53" w:rsidRDefault="003D2932" w:rsidP="00185B53">
      <w:pPr>
        <w:spacing w:line="360" w:lineRule="auto"/>
        <w:jc w:val="both"/>
        <w:rPr>
          <w:rFonts w:ascii="宋体" w:eastAsia="宋体" w:hAnsi="宋体"/>
          <w:sz w:val="24"/>
          <w:szCs w:val="24"/>
          <w:lang w:eastAsia="zh-CN"/>
        </w:rPr>
      </w:pPr>
    </w:p>
    <w:p w:rsidR="003D2932" w:rsidRPr="00185B53" w:rsidRDefault="003D2932" w:rsidP="00185B53">
      <w:pPr>
        <w:spacing w:line="360" w:lineRule="auto"/>
        <w:jc w:val="both"/>
        <w:rPr>
          <w:rFonts w:ascii="宋体" w:eastAsia="宋体" w:hAnsi="宋体"/>
          <w:sz w:val="24"/>
          <w:szCs w:val="24"/>
          <w:lang w:eastAsia="zh-CN"/>
        </w:rPr>
      </w:pPr>
    </w:p>
    <w:p w:rsidR="003D2932" w:rsidRDefault="003D2932" w:rsidP="00185B53">
      <w:pPr>
        <w:spacing w:line="360" w:lineRule="auto"/>
        <w:jc w:val="both"/>
        <w:rPr>
          <w:rFonts w:ascii="宋体" w:eastAsia="宋体" w:hAnsi="宋体"/>
          <w:sz w:val="24"/>
          <w:szCs w:val="24"/>
          <w:lang w:eastAsia="zh-CN"/>
        </w:rPr>
      </w:pPr>
    </w:p>
    <w:p w:rsidR="00185B53" w:rsidRDefault="00185B53" w:rsidP="00185B53">
      <w:pPr>
        <w:spacing w:line="360" w:lineRule="auto"/>
        <w:jc w:val="both"/>
        <w:rPr>
          <w:rFonts w:ascii="宋体" w:eastAsia="宋体" w:hAnsi="宋体"/>
          <w:sz w:val="24"/>
          <w:szCs w:val="24"/>
          <w:lang w:eastAsia="zh-CN"/>
        </w:rPr>
        <w:sectPr w:rsidR="00185B53" w:rsidSect="00492A64">
          <w:footerReference w:type="default" r:id="rId8"/>
          <w:pgSz w:w="11910" w:h="16840"/>
          <w:pgMar w:top="0" w:right="1137" w:bottom="820" w:left="1680" w:header="0" w:footer="639" w:gutter="0"/>
          <w:cols w:space="720"/>
        </w:sectPr>
      </w:pPr>
    </w:p>
    <w:p w:rsidR="00185B53" w:rsidRPr="00185B53" w:rsidRDefault="00185B53" w:rsidP="00185B53">
      <w:pPr>
        <w:spacing w:line="360" w:lineRule="auto"/>
        <w:jc w:val="both"/>
        <w:rPr>
          <w:rFonts w:ascii="宋体" w:eastAsia="宋体" w:hAnsi="宋体" w:hint="eastAsia"/>
          <w:sz w:val="24"/>
          <w:szCs w:val="24"/>
          <w:lang w:eastAsia="zh-CN"/>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关于其他要求</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1</w:t>
      </w:r>
      <w:r w:rsidRPr="00185B53">
        <w:rPr>
          <w:rFonts w:ascii="宋体" w:eastAsia="宋体" w:hAnsi="宋体"/>
          <w:sz w:val="24"/>
          <w:szCs w:val="24"/>
        </w:rPr>
        <w:t>、我公司就该项目完整投标（报价含安装，运输、培训、税费等综合费用）。</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2</w:t>
      </w:r>
      <w:r w:rsidRPr="00185B53">
        <w:rPr>
          <w:rFonts w:ascii="宋体" w:eastAsia="宋体" w:hAnsi="宋体"/>
          <w:sz w:val="24"/>
          <w:szCs w:val="24"/>
        </w:rPr>
        <w:t>、我公司对照节能产品政府采购清单，如果本次采购的产品属于强制采购</w:t>
      </w:r>
      <w:r w:rsidRPr="00185B53">
        <w:rPr>
          <w:rFonts w:ascii="宋体" w:eastAsia="宋体" w:hAnsi="宋体"/>
          <w:sz w:val="24"/>
          <w:szCs w:val="24"/>
        </w:rPr>
        <w:t xml:space="preserve"> </w:t>
      </w:r>
      <w:r w:rsidRPr="00185B53">
        <w:rPr>
          <w:rFonts w:ascii="宋体" w:eastAsia="宋体" w:hAnsi="宋体"/>
          <w:sz w:val="24"/>
          <w:szCs w:val="24"/>
        </w:rPr>
        <w:t>范围的（国办发</w:t>
      </w:r>
      <w:r w:rsidRPr="00185B53">
        <w:rPr>
          <w:rFonts w:ascii="宋体" w:eastAsia="宋体" w:hAnsi="宋体"/>
          <w:sz w:val="24"/>
          <w:szCs w:val="24"/>
        </w:rPr>
        <w:t>[2007]51</w:t>
      </w:r>
      <w:r w:rsidRPr="00185B53">
        <w:rPr>
          <w:rFonts w:ascii="宋体" w:eastAsia="宋体" w:hAnsi="宋体"/>
          <w:sz w:val="24"/>
          <w:szCs w:val="24"/>
        </w:rPr>
        <w:t xml:space="preserve"> </w:t>
      </w:r>
      <w:r w:rsidRPr="00185B53">
        <w:rPr>
          <w:rFonts w:ascii="宋体" w:eastAsia="宋体" w:hAnsi="宋体"/>
          <w:sz w:val="24"/>
          <w:szCs w:val="24"/>
        </w:rPr>
        <w:t>号文），我公司提供所投产品属于强制采购产品有效的</w:t>
      </w:r>
      <w:r w:rsidRPr="00185B53">
        <w:rPr>
          <w:rFonts w:ascii="宋体" w:eastAsia="宋体" w:hAnsi="宋体"/>
          <w:sz w:val="24"/>
          <w:szCs w:val="24"/>
        </w:rPr>
        <w:t xml:space="preserve"> </w:t>
      </w:r>
      <w:r w:rsidRPr="00185B53">
        <w:rPr>
          <w:rFonts w:ascii="宋体" w:eastAsia="宋体" w:hAnsi="宋体"/>
          <w:sz w:val="24"/>
          <w:szCs w:val="24"/>
        </w:rPr>
        <w:t>证明材料且加盖投标单位公章。</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3</w:t>
      </w:r>
      <w:r w:rsidRPr="00185B53">
        <w:rPr>
          <w:rFonts w:ascii="宋体" w:eastAsia="宋体" w:hAnsi="宋体"/>
          <w:sz w:val="24"/>
          <w:szCs w:val="24"/>
        </w:rPr>
        <w:t>、所投产品已列入国家强制性产品认证的产品，投标文件中提供国家对实</w:t>
      </w:r>
      <w:r w:rsidRPr="00185B53">
        <w:rPr>
          <w:rFonts w:ascii="宋体" w:eastAsia="宋体" w:hAnsi="宋体"/>
          <w:sz w:val="24"/>
          <w:szCs w:val="24"/>
        </w:rPr>
        <w:t xml:space="preserve"> </w:t>
      </w:r>
      <w:r w:rsidRPr="00185B53">
        <w:rPr>
          <w:rFonts w:ascii="宋体" w:eastAsia="宋体" w:hAnsi="宋体"/>
          <w:sz w:val="24"/>
          <w:szCs w:val="24"/>
        </w:rPr>
        <w:t>施强制性产品认证的有效证明材料且加盖投标人公章。（如</w:t>
      </w:r>
      <w:r w:rsidRPr="00185B53">
        <w:rPr>
          <w:rFonts w:ascii="宋体" w:eastAsia="宋体" w:hAnsi="宋体"/>
          <w:sz w:val="24"/>
          <w:szCs w:val="24"/>
        </w:rPr>
        <w:t xml:space="preserve"> </w:t>
      </w:r>
      <w:r w:rsidRPr="00185B53">
        <w:rPr>
          <w:rFonts w:ascii="宋体" w:eastAsia="宋体" w:hAnsi="宋体"/>
          <w:sz w:val="24"/>
          <w:szCs w:val="24"/>
        </w:rPr>
        <w:t>3C</w:t>
      </w:r>
      <w:r w:rsidRPr="00185B53">
        <w:rPr>
          <w:rFonts w:ascii="宋体" w:eastAsia="宋体" w:hAnsi="宋体"/>
          <w:sz w:val="24"/>
          <w:szCs w:val="24"/>
        </w:rPr>
        <w:t xml:space="preserve"> </w:t>
      </w:r>
      <w:r w:rsidRPr="00185B53">
        <w:rPr>
          <w:rFonts w:ascii="宋体" w:eastAsia="宋体" w:hAnsi="宋体"/>
          <w:sz w:val="24"/>
          <w:szCs w:val="24"/>
        </w:rPr>
        <w:t>等）</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lang w:eastAsia="zh-CN"/>
        </w:rPr>
        <w:t>4</w:t>
      </w:r>
      <w:r w:rsidRPr="00185B53">
        <w:rPr>
          <w:rFonts w:ascii="宋体" w:eastAsia="宋体" w:hAnsi="宋体"/>
          <w:sz w:val="24"/>
          <w:szCs w:val="24"/>
          <w:lang w:eastAsia="zh-CN"/>
        </w:rPr>
        <w:t>、根据《财政部</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工业和信息化部</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国家质检总局</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国家认监委关于信息安全</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产品实施政府采购的通知》财库〔</w:t>
      </w:r>
      <w:r w:rsidRPr="00185B53">
        <w:rPr>
          <w:rFonts w:ascii="宋体" w:eastAsia="宋体" w:hAnsi="宋体"/>
          <w:sz w:val="24"/>
          <w:szCs w:val="24"/>
          <w:lang w:eastAsia="zh-CN"/>
        </w:rPr>
        <w:t>2010</w:t>
      </w:r>
      <w:r w:rsidRPr="00185B53">
        <w:rPr>
          <w:rFonts w:ascii="宋体" w:eastAsia="宋体" w:hAnsi="宋体"/>
          <w:sz w:val="24"/>
          <w:szCs w:val="24"/>
          <w:lang w:eastAsia="zh-CN"/>
        </w:rPr>
        <w:t>〕</w:t>
      </w:r>
      <w:r w:rsidRPr="00185B53">
        <w:rPr>
          <w:rFonts w:ascii="宋体" w:eastAsia="宋体" w:hAnsi="宋体"/>
          <w:sz w:val="24"/>
          <w:szCs w:val="24"/>
          <w:lang w:eastAsia="zh-CN"/>
        </w:rPr>
        <w:t>48</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号文件要求，我公司在本次投标活</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动中投标货物中，如有涉及到安全操作系统产品、安全</w:t>
      </w:r>
      <w:r w:rsidRPr="00185B53">
        <w:rPr>
          <w:rFonts w:ascii="宋体" w:eastAsia="宋体" w:hAnsi="宋体"/>
          <w:sz w:val="24"/>
          <w:szCs w:val="24"/>
          <w:lang w:eastAsia="zh-CN"/>
        </w:rPr>
        <w:t>隔离与信息交换产品、安</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全路由器产品、安全审计产品、安全数据库系统产品、反垃圾邮件产品、防火墙</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产品、入侵检测系统产品、数据备份与恢复产品、网络安全隔离卡与线路选择器</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产品、网络脆弱性扫描产品、网站恢复产品、智能卡</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cos</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产品时，则所投涉及到</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上述货物的产品，投标文件中我公司提供由中国信息安全认证中心颁发的有效认</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证证书复印件且加盖投标人公章。</w:t>
      </w:r>
      <w:r w:rsidRPr="00185B53">
        <w:rPr>
          <w:rFonts w:ascii="宋体" w:eastAsia="宋体" w:hAnsi="宋体"/>
          <w:sz w:val="24"/>
          <w:szCs w:val="24"/>
          <w:lang w:eastAsia="zh-CN"/>
        </w:rPr>
        <w:t xml:space="preserve"> </w:t>
      </w:r>
      <w:r w:rsidRPr="00185B53">
        <w:rPr>
          <w:rFonts w:ascii="宋体" w:eastAsia="宋体" w:hAnsi="宋体"/>
          <w:sz w:val="24"/>
          <w:szCs w:val="24"/>
        </w:rPr>
        <w:t>5</w:t>
      </w:r>
      <w:r w:rsidRPr="00185B53">
        <w:rPr>
          <w:rFonts w:ascii="宋体" w:eastAsia="宋体" w:hAnsi="宋体"/>
          <w:sz w:val="24"/>
          <w:szCs w:val="24"/>
        </w:rPr>
        <w:t>、我公司产品符合国家质量检测标准和本招标文件规定标准的全新正品现货，</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供货时提供随货物《产品合格证》及其它相关质量证明文件。</w:t>
      </w:r>
      <w:r w:rsidRPr="00185B53">
        <w:rPr>
          <w:rFonts w:ascii="宋体" w:eastAsia="宋体" w:hAnsi="宋体"/>
          <w:sz w:val="24"/>
          <w:szCs w:val="24"/>
        </w:rPr>
        <w:t xml:space="preserve"> </w:t>
      </w:r>
      <w:r w:rsidRPr="00185B53">
        <w:rPr>
          <w:rFonts w:ascii="宋体" w:eastAsia="宋体" w:hAnsi="宋体"/>
          <w:sz w:val="24"/>
          <w:szCs w:val="24"/>
        </w:rPr>
        <w:t>6</w:t>
      </w:r>
      <w:r w:rsidRPr="00185B53">
        <w:rPr>
          <w:rFonts w:ascii="宋体" w:eastAsia="宋体" w:hAnsi="宋体"/>
          <w:sz w:val="24"/>
          <w:szCs w:val="24"/>
        </w:rPr>
        <w:t>、我公司提供产品使用说明书及光盘</w:t>
      </w:r>
      <w:r w:rsidRPr="00185B53">
        <w:rPr>
          <w:rFonts w:ascii="宋体" w:eastAsia="宋体" w:hAnsi="宋体"/>
          <w:sz w:val="24"/>
          <w:szCs w:val="24"/>
        </w:rPr>
        <w:t>。并有义务进行有关使用培训。</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7</w:t>
      </w:r>
      <w:r w:rsidRPr="00185B53">
        <w:rPr>
          <w:rFonts w:ascii="宋体" w:eastAsia="宋体" w:hAnsi="宋体"/>
          <w:sz w:val="24"/>
          <w:szCs w:val="24"/>
        </w:rPr>
        <w:t>、付款方式：</w:t>
      </w:r>
      <w:r w:rsidRPr="00185B53">
        <w:rPr>
          <w:rFonts w:ascii="宋体" w:eastAsia="宋体" w:hAnsi="宋体"/>
          <w:sz w:val="24"/>
          <w:szCs w:val="24"/>
        </w:rPr>
        <w:t>中标后，提交给采购人方全部合同上货物，验收合格后，采购人</w:t>
      </w:r>
      <w:r w:rsidRPr="00185B53">
        <w:rPr>
          <w:rFonts w:ascii="宋体" w:eastAsia="宋体" w:hAnsi="宋体"/>
          <w:sz w:val="24"/>
          <w:szCs w:val="24"/>
        </w:rPr>
        <w:t xml:space="preserve"> </w:t>
      </w:r>
      <w:r w:rsidRPr="00185B53">
        <w:rPr>
          <w:rFonts w:ascii="宋体" w:eastAsia="宋体" w:hAnsi="宋体"/>
          <w:sz w:val="24"/>
          <w:szCs w:val="24"/>
        </w:rPr>
        <w:t>付总合同额</w:t>
      </w:r>
      <w:r w:rsidRPr="00185B53">
        <w:rPr>
          <w:rFonts w:ascii="宋体" w:eastAsia="宋体" w:hAnsi="宋体"/>
          <w:sz w:val="24"/>
          <w:szCs w:val="24"/>
        </w:rPr>
        <w:t xml:space="preserve"> </w:t>
      </w:r>
      <w:r w:rsidRPr="00185B53">
        <w:rPr>
          <w:rFonts w:ascii="宋体" w:eastAsia="宋体" w:hAnsi="宋体"/>
          <w:sz w:val="24"/>
          <w:szCs w:val="24"/>
        </w:rPr>
        <w:t>60%</w:t>
      </w:r>
      <w:r w:rsidRPr="00185B53">
        <w:rPr>
          <w:rFonts w:ascii="宋体" w:eastAsia="宋体" w:hAnsi="宋体"/>
          <w:sz w:val="24"/>
          <w:szCs w:val="24"/>
        </w:rPr>
        <w:t>，我公司在设备到货后负责安装调试，经采购人验收合格后，付</w:t>
      </w:r>
      <w:r w:rsidRPr="00185B53">
        <w:rPr>
          <w:rFonts w:ascii="宋体" w:eastAsia="宋体" w:hAnsi="宋体"/>
          <w:sz w:val="24"/>
          <w:szCs w:val="24"/>
        </w:rPr>
        <w:t xml:space="preserve"> </w:t>
      </w:r>
      <w:r w:rsidRPr="00185B53">
        <w:rPr>
          <w:rFonts w:ascii="宋体" w:eastAsia="宋体" w:hAnsi="宋体"/>
          <w:sz w:val="24"/>
          <w:szCs w:val="24"/>
        </w:rPr>
        <w:t>总合同额</w:t>
      </w:r>
      <w:r w:rsidRPr="00185B53">
        <w:rPr>
          <w:rFonts w:ascii="宋体" w:eastAsia="宋体" w:hAnsi="宋体"/>
          <w:sz w:val="24"/>
          <w:szCs w:val="24"/>
        </w:rPr>
        <w:t xml:space="preserve"> </w:t>
      </w:r>
      <w:r w:rsidRPr="00185B53">
        <w:rPr>
          <w:rFonts w:ascii="宋体" w:eastAsia="宋体" w:hAnsi="宋体"/>
          <w:sz w:val="24"/>
          <w:szCs w:val="24"/>
        </w:rPr>
        <w:t>35%</w:t>
      </w:r>
      <w:r w:rsidRPr="00185B53">
        <w:rPr>
          <w:rFonts w:ascii="宋体" w:eastAsia="宋体" w:hAnsi="宋体"/>
          <w:sz w:val="24"/>
          <w:szCs w:val="24"/>
        </w:rPr>
        <w:t>，设备稳定运行一年后无质量问题，付合同总额</w:t>
      </w:r>
      <w:r w:rsidRPr="00185B53">
        <w:rPr>
          <w:rFonts w:ascii="宋体" w:eastAsia="宋体" w:hAnsi="宋体"/>
          <w:sz w:val="24"/>
          <w:szCs w:val="24"/>
        </w:rPr>
        <w:t xml:space="preserve"> </w:t>
      </w:r>
      <w:r w:rsidRPr="00185B53">
        <w:rPr>
          <w:rFonts w:ascii="宋体" w:eastAsia="宋体" w:hAnsi="宋体"/>
          <w:sz w:val="24"/>
          <w:szCs w:val="24"/>
        </w:rPr>
        <w:t>5%</w:t>
      </w:r>
      <w:r w:rsidRPr="00185B53">
        <w:rPr>
          <w:rFonts w:ascii="宋体" w:eastAsia="宋体" w:hAnsi="宋体"/>
          <w:sz w:val="24"/>
          <w:szCs w:val="24"/>
        </w:rPr>
        <w:t>。</w:t>
      </w:r>
    </w:p>
    <w:p w:rsidR="00735DA2" w:rsidRPr="00185B53" w:rsidRDefault="00735DA2" w:rsidP="00185B53">
      <w:pPr>
        <w:spacing w:line="360" w:lineRule="auto"/>
        <w:jc w:val="both"/>
        <w:rPr>
          <w:rFonts w:ascii="宋体" w:eastAsia="宋体" w:hAnsi="宋体"/>
          <w:sz w:val="24"/>
          <w:szCs w:val="24"/>
        </w:rPr>
        <w:sectPr w:rsidR="00735DA2" w:rsidRPr="00185B53" w:rsidSect="00492A64">
          <w:pgSz w:w="11910" w:h="16840"/>
          <w:pgMar w:top="0" w:right="1137" w:bottom="820" w:left="1680" w:header="0" w:footer="639" w:gutter="0"/>
          <w:cols w:space="720"/>
        </w:sectPr>
      </w:pPr>
    </w:p>
    <w:p w:rsidR="00735DA2" w:rsidRPr="00185B53" w:rsidRDefault="00735DA2" w:rsidP="00185B53">
      <w:pPr>
        <w:spacing w:line="360" w:lineRule="auto"/>
        <w:jc w:val="both"/>
        <w:rPr>
          <w:rFonts w:ascii="宋体" w:eastAsia="宋体" w:hAnsi="宋体" w:hint="eastAsia"/>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w:t>
      </w:r>
      <w:r w:rsidRPr="00185B53">
        <w:rPr>
          <w:rFonts w:ascii="宋体" w:eastAsia="宋体" w:hAnsi="宋体"/>
          <w:sz w:val="24"/>
          <w:szCs w:val="24"/>
        </w:rPr>
        <w:t>2</w:t>
      </w:r>
      <w:r w:rsidRPr="00185B53">
        <w:rPr>
          <w:rFonts w:ascii="宋体" w:eastAsia="宋体" w:hAnsi="宋体"/>
          <w:sz w:val="24"/>
          <w:szCs w:val="24"/>
        </w:rPr>
        <w:t>）培训计划</w:t>
      </w:r>
    </w:p>
    <w:p w:rsidR="00735DA2" w:rsidRPr="00185B53" w:rsidRDefault="00735DA2" w:rsidP="00E43CD0">
      <w:pPr>
        <w:spacing w:line="360" w:lineRule="auto"/>
        <w:ind w:rightChars="553" w:right="1217"/>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lang w:eastAsia="zh-CN"/>
        </w:rPr>
      </w:pPr>
      <w:r w:rsidRPr="00185B53">
        <w:rPr>
          <w:rFonts w:ascii="宋体" w:eastAsia="宋体" w:hAnsi="宋体"/>
          <w:sz w:val="24"/>
          <w:szCs w:val="24"/>
          <w:lang w:eastAsia="zh-CN"/>
        </w:rPr>
        <w:t>1.</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培训体系介绍</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近几年来，公司以前所未有的速度及规模发展，广电机构是公司最大的行业</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用户之一，在为广电行业用户提供服务的过程中，通过主动与用户接触，结合广</w:t>
      </w:r>
      <w:r w:rsidRPr="00185B53">
        <w:rPr>
          <w:rFonts w:ascii="宋体" w:eastAsia="宋体" w:hAnsi="宋体"/>
          <w:sz w:val="24"/>
          <w:szCs w:val="24"/>
        </w:rPr>
        <w:t xml:space="preserve"> </w:t>
      </w:r>
      <w:r w:rsidRPr="00185B53">
        <w:rPr>
          <w:rFonts w:ascii="宋体" w:eastAsia="宋体" w:hAnsi="宋体"/>
          <w:sz w:val="24"/>
          <w:szCs w:val="24"/>
        </w:rPr>
        <w:t>电行业信息化的特点及实际情况，为广电行业用户提供了大量急需的培训课程。</w:t>
      </w:r>
      <w:r w:rsidRPr="00185B53">
        <w:rPr>
          <w:rFonts w:ascii="宋体" w:eastAsia="宋体" w:hAnsi="宋体"/>
          <w:sz w:val="24"/>
          <w:szCs w:val="24"/>
        </w:rPr>
        <w:t xml:space="preserve"> </w:t>
      </w:r>
      <w:r w:rsidRPr="00185B53">
        <w:rPr>
          <w:rFonts w:ascii="宋体" w:eastAsia="宋体" w:hAnsi="宋体"/>
          <w:sz w:val="24"/>
          <w:szCs w:val="24"/>
        </w:rPr>
        <w:t>2.</w:t>
      </w:r>
      <w:r w:rsidRPr="00185B53">
        <w:rPr>
          <w:rFonts w:ascii="宋体" w:eastAsia="宋体" w:hAnsi="宋体"/>
          <w:sz w:val="24"/>
          <w:szCs w:val="24"/>
        </w:rPr>
        <w:t xml:space="preserve"> </w:t>
      </w:r>
      <w:r w:rsidRPr="00185B53">
        <w:rPr>
          <w:rFonts w:ascii="宋体" w:eastAsia="宋体" w:hAnsi="宋体"/>
          <w:sz w:val="24"/>
          <w:szCs w:val="24"/>
        </w:rPr>
        <w:t>培训组织保障</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我公司承对采购人指定的操作人员进行全面、系统、深入的培训。培训内容</w:t>
      </w:r>
      <w:r w:rsidRPr="00185B53">
        <w:rPr>
          <w:rFonts w:ascii="宋体" w:eastAsia="宋体" w:hAnsi="宋体"/>
          <w:sz w:val="24"/>
          <w:szCs w:val="24"/>
        </w:rPr>
        <w:t xml:space="preserve"> </w:t>
      </w:r>
      <w:r w:rsidRPr="00185B53">
        <w:rPr>
          <w:rFonts w:ascii="宋体" w:eastAsia="宋体" w:hAnsi="宋体"/>
          <w:sz w:val="24"/>
          <w:szCs w:val="24"/>
        </w:rPr>
        <w:t>包括系统和设备的工作原理、连接、配置、操作、保养、维护，软件的安装、使</w:t>
      </w:r>
      <w:r w:rsidRPr="00185B53">
        <w:rPr>
          <w:rFonts w:ascii="宋体" w:eastAsia="宋体" w:hAnsi="宋体"/>
          <w:sz w:val="24"/>
          <w:szCs w:val="24"/>
        </w:rPr>
        <w:t xml:space="preserve"> </w:t>
      </w:r>
      <w:r w:rsidRPr="00185B53">
        <w:rPr>
          <w:rFonts w:ascii="宋体" w:eastAsia="宋体" w:hAnsi="宋体"/>
          <w:sz w:val="24"/>
          <w:szCs w:val="24"/>
        </w:rPr>
        <w:t>用、配置等；培训课程包括理论和实践两个方面。培训时间以参加培训的人员学</w:t>
      </w:r>
      <w:r w:rsidRPr="00185B53">
        <w:rPr>
          <w:rFonts w:ascii="宋体" w:eastAsia="宋体" w:hAnsi="宋体"/>
          <w:sz w:val="24"/>
          <w:szCs w:val="24"/>
        </w:rPr>
        <w:t xml:space="preserve"> </w:t>
      </w:r>
      <w:r w:rsidRPr="00185B53">
        <w:rPr>
          <w:rFonts w:ascii="宋体" w:eastAsia="宋体" w:hAnsi="宋体"/>
          <w:sz w:val="24"/>
          <w:szCs w:val="24"/>
        </w:rPr>
        <w:t>懂会用为限，培训所产生的一切费用由我公司负责。</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为确保本项目的建设的培训工作取得成功，将建立专门的技术培训组，配备</w:t>
      </w:r>
      <w:r w:rsidRPr="00185B53">
        <w:rPr>
          <w:rFonts w:ascii="宋体" w:eastAsia="宋体" w:hAnsi="宋体"/>
          <w:sz w:val="24"/>
          <w:szCs w:val="24"/>
        </w:rPr>
        <w:t xml:space="preserve"> </w:t>
      </w:r>
      <w:r w:rsidRPr="00185B53">
        <w:rPr>
          <w:rFonts w:ascii="宋体" w:eastAsia="宋体" w:hAnsi="宋体"/>
          <w:sz w:val="24"/>
          <w:szCs w:val="24"/>
        </w:rPr>
        <w:t>专业人员，为该项目提</w:t>
      </w:r>
      <w:r w:rsidRPr="00185B53">
        <w:rPr>
          <w:rFonts w:ascii="宋体" w:eastAsia="宋体" w:hAnsi="宋体"/>
          <w:sz w:val="24"/>
          <w:szCs w:val="24"/>
        </w:rPr>
        <w:t>供技术培训。</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技术培训组组员对该组组长负责，组长对项目经理负责，项目经理对项目管</w:t>
      </w:r>
      <w:r w:rsidRPr="00185B53">
        <w:rPr>
          <w:rFonts w:ascii="宋体" w:eastAsia="宋体" w:hAnsi="宋体"/>
          <w:sz w:val="24"/>
          <w:szCs w:val="24"/>
        </w:rPr>
        <w:t xml:space="preserve"> </w:t>
      </w:r>
      <w:r w:rsidRPr="00185B53">
        <w:rPr>
          <w:rFonts w:ascii="宋体" w:eastAsia="宋体" w:hAnsi="宋体"/>
          <w:sz w:val="24"/>
          <w:szCs w:val="24"/>
        </w:rPr>
        <w:t>理办公室负责。管理方式采取垂直管理和统一管理方式，以确保工程的顺利实施。</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公司拥有一支受过正规培训，具体丰富经验的技术培训教师队伍，我们将与</w:t>
      </w:r>
      <w:r w:rsidRPr="00185B53">
        <w:rPr>
          <w:rFonts w:ascii="宋体" w:eastAsia="宋体" w:hAnsi="宋体"/>
          <w:sz w:val="24"/>
          <w:szCs w:val="24"/>
        </w:rPr>
        <w:t xml:space="preserve"> </w:t>
      </w:r>
      <w:r w:rsidRPr="00185B53">
        <w:rPr>
          <w:rFonts w:ascii="宋体" w:eastAsia="宋体" w:hAnsi="宋体"/>
          <w:sz w:val="24"/>
          <w:szCs w:val="24"/>
        </w:rPr>
        <w:t>采购方密切合作，为本项目的建设提供全面的技术培训服务。本项目的建设涉及</w:t>
      </w:r>
      <w:r w:rsidRPr="00185B53">
        <w:rPr>
          <w:rFonts w:ascii="宋体" w:eastAsia="宋体" w:hAnsi="宋体"/>
          <w:sz w:val="24"/>
          <w:szCs w:val="24"/>
        </w:rPr>
        <w:t xml:space="preserve"> </w:t>
      </w:r>
      <w:r w:rsidRPr="00185B53">
        <w:rPr>
          <w:rFonts w:ascii="宋体" w:eastAsia="宋体" w:hAnsi="宋体"/>
          <w:sz w:val="24"/>
          <w:szCs w:val="24"/>
        </w:rPr>
        <w:t>的技术较为广泛，对系统管理和操作人员的技术能力要求较高，为了使系统今后</w:t>
      </w:r>
      <w:r w:rsidRPr="00185B53">
        <w:rPr>
          <w:rFonts w:ascii="宋体" w:eastAsia="宋体" w:hAnsi="宋体"/>
          <w:sz w:val="24"/>
          <w:szCs w:val="24"/>
        </w:rPr>
        <w:t xml:space="preserve"> </w:t>
      </w:r>
      <w:r w:rsidRPr="00185B53">
        <w:rPr>
          <w:rFonts w:ascii="宋体" w:eastAsia="宋体" w:hAnsi="宋体"/>
          <w:sz w:val="24"/>
          <w:szCs w:val="24"/>
        </w:rPr>
        <w:t>的日常维护工作正常进行，相关人员需要具备较为全面的知识。因此，我们制定</w:t>
      </w:r>
      <w:r w:rsidRPr="00185B53">
        <w:rPr>
          <w:rFonts w:ascii="宋体" w:eastAsia="宋体" w:hAnsi="宋体"/>
          <w:sz w:val="24"/>
          <w:szCs w:val="24"/>
        </w:rPr>
        <w:t xml:space="preserve"> </w:t>
      </w:r>
      <w:r w:rsidRPr="00185B53">
        <w:rPr>
          <w:rFonts w:ascii="宋体" w:eastAsia="宋体" w:hAnsi="宋体"/>
          <w:sz w:val="24"/>
          <w:szCs w:val="24"/>
        </w:rPr>
        <w:t>了一个循序渐进、由浅入深的培训计划。</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3.</w:t>
      </w:r>
      <w:r w:rsidRPr="00185B53">
        <w:rPr>
          <w:rFonts w:ascii="宋体" w:eastAsia="宋体" w:hAnsi="宋体"/>
          <w:sz w:val="24"/>
          <w:szCs w:val="24"/>
        </w:rPr>
        <w:t xml:space="preserve"> </w:t>
      </w:r>
      <w:r w:rsidRPr="00185B53">
        <w:rPr>
          <w:rFonts w:ascii="宋体" w:eastAsia="宋体" w:hAnsi="宋体"/>
          <w:sz w:val="24"/>
          <w:szCs w:val="24"/>
        </w:rPr>
        <w:t>培训质量控制</w:t>
      </w:r>
      <w:r w:rsidRPr="00185B53">
        <w:rPr>
          <w:rFonts w:ascii="宋体" w:eastAsia="宋体" w:hAnsi="宋体"/>
          <w:sz w:val="24"/>
          <w:szCs w:val="24"/>
        </w:rPr>
        <w:t xml:space="preserve"> </w:t>
      </w:r>
      <w:r w:rsidRPr="00185B53">
        <w:rPr>
          <w:rFonts w:ascii="宋体" w:eastAsia="宋体" w:hAnsi="宋体"/>
          <w:sz w:val="24"/>
          <w:szCs w:val="24"/>
        </w:rPr>
        <w:t>对产品和服务质量的高度重视，在追求质量的过程中精益求精，这是艾迪普</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公司的一个重要的传统。对技术服务部门而言，不断强化质量管理，追求更高的</w:t>
      </w:r>
      <w:r w:rsidRPr="00185B53">
        <w:rPr>
          <w:rFonts w:ascii="宋体" w:eastAsia="宋体" w:hAnsi="宋体"/>
          <w:sz w:val="24"/>
          <w:szCs w:val="24"/>
        </w:rPr>
        <w:t xml:space="preserve"> </w:t>
      </w:r>
      <w:r w:rsidRPr="00185B53">
        <w:rPr>
          <w:rFonts w:ascii="宋体" w:eastAsia="宋体" w:hAnsi="宋体"/>
          <w:sz w:val="24"/>
          <w:szCs w:val="24"/>
        </w:rPr>
        <w:t>服务质量，是一贯的目标。作为技术服务的重要组成部分，艾迪普公司一直将培</w:t>
      </w:r>
      <w:r w:rsidRPr="00185B53">
        <w:rPr>
          <w:rFonts w:ascii="宋体" w:eastAsia="宋体" w:hAnsi="宋体"/>
          <w:sz w:val="24"/>
          <w:szCs w:val="24"/>
        </w:rPr>
        <w:t xml:space="preserve"> </w:t>
      </w:r>
      <w:r w:rsidRPr="00185B53">
        <w:rPr>
          <w:rFonts w:ascii="宋体" w:eastAsia="宋体" w:hAnsi="宋体"/>
          <w:sz w:val="24"/>
          <w:szCs w:val="24"/>
        </w:rPr>
        <w:t>训质量控制视为质量保证体系的重要组成部份，基于这种思路建立了一套完整的</w:t>
      </w:r>
      <w:r w:rsidRPr="00185B53">
        <w:rPr>
          <w:rFonts w:ascii="宋体" w:eastAsia="宋体" w:hAnsi="宋体"/>
          <w:sz w:val="24"/>
          <w:szCs w:val="24"/>
        </w:rPr>
        <w:t xml:space="preserve"> </w:t>
      </w:r>
      <w:r w:rsidRPr="00185B53">
        <w:rPr>
          <w:rFonts w:ascii="宋体" w:eastAsia="宋体" w:hAnsi="宋体"/>
          <w:sz w:val="24"/>
          <w:szCs w:val="24"/>
        </w:rPr>
        <w:t>培训服务质量控制体系，收到了很好的效果。</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4.</w:t>
      </w:r>
      <w:r w:rsidRPr="00185B53">
        <w:rPr>
          <w:rFonts w:ascii="宋体" w:eastAsia="宋体" w:hAnsi="宋体"/>
          <w:sz w:val="24"/>
          <w:szCs w:val="24"/>
        </w:rPr>
        <w:t xml:space="preserve"> </w:t>
      </w:r>
      <w:r w:rsidRPr="00185B53">
        <w:rPr>
          <w:rFonts w:ascii="宋体" w:eastAsia="宋体" w:hAnsi="宋体"/>
          <w:sz w:val="24"/>
          <w:szCs w:val="24"/>
        </w:rPr>
        <w:t>本系统交付后技术培训计划</w:t>
      </w:r>
    </w:p>
    <w:p w:rsidR="00735DA2"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艾迪普公司针对本系统项目制定了为期</w:t>
      </w:r>
      <w:r w:rsidRPr="00185B53">
        <w:rPr>
          <w:rFonts w:ascii="宋体" w:eastAsia="宋体" w:hAnsi="宋体"/>
          <w:sz w:val="24"/>
          <w:szCs w:val="24"/>
        </w:rPr>
        <w:t xml:space="preserve"> </w:t>
      </w:r>
      <w:r w:rsidRPr="00185B53">
        <w:rPr>
          <w:rFonts w:ascii="宋体" w:eastAsia="宋体" w:hAnsi="宋体"/>
          <w:sz w:val="24"/>
          <w:szCs w:val="24"/>
        </w:rPr>
        <w:t>7</w:t>
      </w:r>
      <w:r w:rsidRPr="00185B53">
        <w:rPr>
          <w:rFonts w:ascii="宋体" w:eastAsia="宋体" w:hAnsi="宋体"/>
          <w:sz w:val="24"/>
          <w:szCs w:val="24"/>
        </w:rPr>
        <w:t xml:space="preserve"> </w:t>
      </w:r>
      <w:r w:rsidRPr="00185B53">
        <w:rPr>
          <w:rFonts w:ascii="宋体" w:eastAsia="宋体" w:hAnsi="宋体"/>
          <w:sz w:val="24"/>
          <w:szCs w:val="24"/>
        </w:rPr>
        <w:t>天的集中培训计划，具体如下：</w:t>
      </w:r>
    </w:p>
    <w:p w:rsidR="00E43CD0" w:rsidRPr="00185B53" w:rsidRDefault="00E43CD0" w:rsidP="00185B53">
      <w:pPr>
        <w:spacing w:line="360" w:lineRule="auto"/>
        <w:jc w:val="both"/>
        <w:rPr>
          <w:rFonts w:ascii="宋体" w:eastAsia="宋体" w:hAnsi="宋体"/>
          <w:sz w:val="24"/>
          <w:szCs w:val="24"/>
        </w:rPr>
      </w:pPr>
    </w:p>
    <w:p w:rsidR="00735DA2" w:rsidRPr="00185B53" w:rsidRDefault="00735DA2" w:rsidP="00185B53">
      <w:pPr>
        <w:spacing w:line="360" w:lineRule="auto"/>
        <w:jc w:val="both"/>
        <w:rPr>
          <w:rFonts w:ascii="宋体" w:eastAsia="宋体" w:hAnsi="宋体"/>
          <w:sz w:val="24"/>
          <w:szCs w:val="24"/>
        </w:rPr>
      </w:pPr>
    </w:p>
    <w:tbl>
      <w:tblPr>
        <w:tblStyle w:val="TableNormal"/>
        <w:tblW w:w="0" w:type="auto"/>
        <w:tblInd w:w="118" w:type="dxa"/>
        <w:tblLayout w:type="fixed"/>
        <w:tblLook w:val="01E0" w:firstRow="1" w:lastRow="1" w:firstColumn="1" w:lastColumn="1" w:noHBand="0" w:noVBand="0"/>
      </w:tblPr>
      <w:tblGrid>
        <w:gridCol w:w="907"/>
        <w:gridCol w:w="3546"/>
        <w:gridCol w:w="2729"/>
        <w:gridCol w:w="1241"/>
      </w:tblGrid>
      <w:tr w:rsidR="00735DA2" w:rsidRPr="00185B53">
        <w:trPr>
          <w:trHeight w:hRule="exact" w:val="566"/>
        </w:trPr>
        <w:tc>
          <w:tcPr>
            <w:tcW w:w="907"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时间</w:t>
            </w:r>
          </w:p>
        </w:tc>
        <w:tc>
          <w:tcPr>
            <w:tcW w:w="3546"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培训内容</w:t>
            </w:r>
          </w:p>
        </w:tc>
        <w:tc>
          <w:tcPr>
            <w:tcW w:w="2729"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参加对象</w:t>
            </w:r>
          </w:p>
        </w:tc>
        <w:tc>
          <w:tcPr>
            <w:tcW w:w="1241"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备注</w:t>
            </w:r>
          </w:p>
        </w:tc>
      </w:tr>
    </w:tbl>
    <w:p w:rsidR="00735DA2" w:rsidRPr="00185B53" w:rsidRDefault="00735DA2" w:rsidP="00185B53">
      <w:pPr>
        <w:spacing w:line="360" w:lineRule="auto"/>
        <w:jc w:val="both"/>
        <w:rPr>
          <w:rFonts w:ascii="宋体" w:eastAsia="宋体" w:hAnsi="宋体"/>
          <w:sz w:val="24"/>
          <w:szCs w:val="24"/>
        </w:rPr>
        <w:sectPr w:rsidR="00735DA2" w:rsidRPr="00185B53" w:rsidSect="00E43CD0">
          <w:pgSz w:w="11910" w:h="16840"/>
          <w:pgMar w:top="0" w:right="1278" w:bottom="820" w:left="1620" w:header="0" w:footer="639" w:gutter="0"/>
          <w:cols w:space="720"/>
        </w:sectPr>
      </w:pPr>
    </w:p>
    <w:p w:rsidR="00735DA2" w:rsidRPr="00185B53" w:rsidRDefault="00735DA2" w:rsidP="00E43CD0">
      <w:pPr>
        <w:spacing w:line="360" w:lineRule="auto"/>
        <w:ind w:rightChars="617" w:right="1357"/>
        <w:jc w:val="both"/>
        <w:rPr>
          <w:rFonts w:ascii="宋体" w:eastAsia="宋体" w:hAnsi="宋体"/>
          <w:sz w:val="24"/>
          <w:szCs w:val="24"/>
        </w:rPr>
      </w:pPr>
    </w:p>
    <w:tbl>
      <w:tblPr>
        <w:tblStyle w:val="TableNormal"/>
        <w:tblW w:w="0" w:type="auto"/>
        <w:tblInd w:w="118" w:type="dxa"/>
        <w:tblLayout w:type="fixed"/>
        <w:tblLook w:val="01E0" w:firstRow="1" w:lastRow="1" w:firstColumn="1" w:lastColumn="1" w:noHBand="0" w:noVBand="0"/>
      </w:tblPr>
      <w:tblGrid>
        <w:gridCol w:w="907"/>
        <w:gridCol w:w="3546"/>
        <w:gridCol w:w="2729"/>
        <w:gridCol w:w="1241"/>
      </w:tblGrid>
      <w:tr w:rsidR="00735DA2" w:rsidRPr="00185B53">
        <w:trPr>
          <w:trHeight w:hRule="exact" w:val="567"/>
        </w:trPr>
        <w:tc>
          <w:tcPr>
            <w:tcW w:w="907"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安排</w:t>
            </w:r>
          </w:p>
        </w:tc>
        <w:tc>
          <w:tcPr>
            <w:tcW w:w="3546" w:type="dxa"/>
            <w:tcBorders>
              <w:top w:val="single" w:sz="4" w:space="0" w:color="000000"/>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tc>
        <w:tc>
          <w:tcPr>
            <w:tcW w:w="2729" w:type="dxa"/>
            <w:tcBorders>
              <w:top w:val="single" w:sz="4" w:space="0" w:color="000000"/>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tc>
        <w:tc>
          <w:tcPr>
            <w:tcW w:w="1241" w:type="dxa"/>
            <w:tcBorders>
              <w:top w:val="single" w:sz="4" w:space="0" w:color="000000"/>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tc>
      </w:tr>
      <w:tr w:rsidR="00735DA2" w:rsidRPr="00185B53">
        <w:trPr>
          <w:trHeight w:hRule="exact" w:val="1414"/>
        </w:trPr>
        <w:tc>
          <w:tcPr>
            <w:tcW w:w="907" w:type="dxa"/>
            <w:tcBorders>
              <w:top w:val="single" w:sz="4" w:space="0" w:color="000000"/>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4</w:t>
            </w:r>
            <w:r w:rsidRPr="00185B53">
              <w:rPr>
                <w:rFonts w:ascii="宋体" w:eastAsia="宋体" w:hAnsi="宋体"/>
                <w:sz w:val="24"/>
                <w:szCs w:val="24"/>
              </w:rPr>
              <w:t xml:space="preserve"> </w:t>
            </w:r>
            <w:r w:rsidRPr="00185B53">
              <w:rPr>
                <w:rFonts w:ascii="宋体" w:eastAsia="宋体" w:hAnsi="宋体"/>
                <w:sz w:val="24"/>
                <w:szCs w:val="24"/>
              </w:rPr>
              <w:t>天</w:t>
            </w:r>
          </w:p>
        </w:tc>
        <w:tc>
          <w:tcPr>
            <w:tcW w:w="3546"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对演播厅工作人员讲解系统架</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构、整体部署环境、整体搭建设</w:t>
            </w:r>
            <w:r w:rsidRPr="00185B53">
              <w:rPr>
                <w:rFonts w:ascii="宋体" w:eastAsia="宋体" w:hAnsi="宋体"/>
                <w:sz w:val="24"/>
                <w:szCs w:val="24"/>
              </w:rPr>
              <w:t xml:space="preserve"> </w:t>
            </w:r>
            <w:r w:rsidRPr="00185B53">
              <w:rPr>
                <w:rFonts w:ascii="宋体" w:eastAsia="宋体" w:hAnsi="宋体"/>
                <w:sz w:val="24"/>
                <w:szCs w:val="24"/>
              </w:rPr>
              <w:t>备部署图及操作使用</w:t>
            </w:r>
          </w:p>
        </w:tc>
        <w:tc>
          <w:tcPr>
            <w:tcW w:w="2729" w:type="dxa"/>
            <w:tcBorders>
              <w:top w:val="single" w:sz="4" w:space="0" w:color="000000"/>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项目技术人员</w:t>
            </w:r>
          </w:p>
        </w:tc>
        <w:tc>
          <w:tcPr>
            <w:tcW w:w="1241" w:type="dxa"/>
            <w:tcBorders>
              <w:top w:val="single" w:sz="4" w:space="0" w:color="000000"/>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全程培训</w:t>
            </w:r>
          </w:p>
        </w:tc>
      </w:tr>
      <w:tr w:rsidR="00735DA2" w:rsidRPr="00185B53">
        <w:trPr>
          <w:trHeight w:hRule="exact" w:val="480"/>
        </w:trPr>
        <w:tc>
          <w:tcPr>
            <w:tcW w:w="907"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2</w:t>
            </w:r>
            <w:r w:rsidRPr="00185B53">
              <w:rPr>
                <w:rFonts w:ascii="宋体" w:eastAsia="宋体" w:hAnsi="宋体"/>
                <w:sz w:val="24"/>
                <w:szCs w:val="24"/>
              </w:rPr>
              <w:t xml:space="preserve"> </w:t>
            </w:r>
            <w:r w:rsidRPr="00185B53">
              <w:rPr>
                <w:rFonts w:ascii="宋体" w:eastAsia="宋体" w:hAnsi="宋体"/>
                <w:sz w:val="24"/>
                <w:szCs w:val="24"/>
              </w:rPr>
              <w:t>天</w:t>
            </w:r>
          </w:p>
        </w:tc>
        <w:tc>
          <w:tcPr>
            <w:tcW w:w="3546"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软件系统使用操作培训及考核</w:t>
            </w:r>
          </w:p>
        </w:tc>
        <w:tc>
          <w:tcPr>
            <w:tcW w:w="2729"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使用本系统的工作人员</w:t>
            </w:r>
          </w:p>
        </w:tc>
        <w:tc>
          <w:tcPr>
            <w:tcW w:w="1241" w:type="dxa"/>
            <w:vMerge w:val="restart"/>
            <w:tcBorders>
              <w:top w:val="single" w:sz="4" w:space="0" w:color="000000"/>
              <w:left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无</w:t>
            </w:r>
          </w:p>
        </w:tc>
      </w:tr>
      <w:tr w:rsidR="00735DA2" w:rsidRPr="00185B53">
        <w:trPr>
          <w:trHeight w:hRule="exact" w:val="478"/>
        </w:trPr>
        <w:tc>
          <w:tcPr>
            <w:tcW w:w="907" w:type="dxa"/>
            <w:vMerge w:val="restart"/>
            <w:tcBorders>
              <w:top w:val="single" w:sz="4" w:space="0" w:color="000000"/>
              <w:left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1</w:t>
            </w:r>
            <w:r w:rsidRPr="00185B53">
              <w:rPr>
                <w:rFonts w:ascii="宋体" w:eastAsia="宋体" w:hAnsi="宋体"/>
                <w:sz w:val="24"/>
                <w:szCs w:val="24"/>
              </w:rPr>
              <w:t xml:space="preserve"> </w:t>
            </w:r>
            <w:r w:rsidRPr="00185B53">
              <w:rPr>
                <w:rFonts w:ascii="宋体" w:eastAsia="宋体" w:hAnsi="宋体"/>
                <w:sz w:val="24"/>
                <w:szCs w:val="24"/>
              </w:rPr>
              <w:t>天</w:t>
            </w:r>
          </w:p>
        </w:tc>
        <w:tc>
          <w:tcPr>
            <w:tcW w:w="3546"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系统日常维护培训及考核</w:t>
            </w:r>
          </w:p>
        </w:tc>
        <w:tc>
          <w:tcPr>
            <w:tcW w:w="2729"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系统管理员</w:t>
            </w:r>
          </w:p>
        </w:tc>
        <w:tc>
          <w:tcPr>
            <w:tcW w:w="1241" w:type="dxa"/>
            <w:vMerge/>
            <w:tcBorders>
              <w:left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tc>
      </w:tr>
      <w:tr w:rsidR="00735DA2" w:rsidRPr="00185B53">
        <w:trPr>
          <w:trHeight w:hRule="exact" w:val="478"/>
        </w:trPr>
        <w:tc>
          <w:tcPr>
            <w:tcW w:w="907" w:type="dxa"/>
            <w:vMerge/>
            <w:tcBorders>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tc>
        <w:tc>
          <w:tcPr>
            <w:tcW w:w="3546"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系统应急处理培训及考核</w:t>
            </w:r>
          </w:p>
        </w:tc>
        <w:tc>
          <w:tcPr>
            <w:tcW w:w="2729" w:type="dxa"/>
            <w:tcBorders>
              <w:top w:val="single" w:sz="4" w:space="0" w:color="000000"/>
              <w:left w:val="single" w:sz="4" w:space="0" w:color="000000"/>
              <w:bottom w:val="single" w:sz="4" w:space="0" w:color="000000"/>
              <w:right w:val="single" w:sz="4" w:space="0" w:color="000000"/>
            </w:tcBorders>
          </w:tcPr>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所有参与项目技术人员</w:t>
            </w:r>
          </w:p>
        </w:tc>
        <w:tc>
          <w:tcPr>
            <w:tcW w:w="1241" w:type="dxa"/>
            <w:vMerge/>
            <w:tcBorders>
              <w:left w:val="single" w:sz="4" w:space="0" w:color="000000"/>
              <w:bottom w:val="single" w:sz="4" w:space="0" w:color="000000"/>
              <w:right w:val="single" w:sz="4" w:space="0" w:color="000000"/>
            </w:tcBorders>
          </w:tcPr>
          <w:p w:rsidR="00735DA2" w:rsidRPr="00185B53" w:rsidRDefault="00735DA2" w:rsidP="00185B53">
            <w:pPr>
              <w:spacing w:line="360" w:lineRule="auto"/>
              <w:jc w:val="both"/>
              <w:rPr>
                <w:rFonts w:ascii="宋体" w:eastAsia="宋体" w:hAnsi="宋体"/>
                <w:sz w:val="24"/>
                <w:szCs w:val="24"/>
              </w:rPr>
            </w:pPr>
          </w:p>
        </w:tc>
      </w:tr>
    </w:tbl>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在系统项目实施中，培训有关的工作安排说明如下：</w:t>
      </w:r>
      <w:r w:rsidRPr="00185B53">
        <w:rPr>
          <w:rFonts w:ascii="宋体" w:eastAsia="宋体" w:hAnsi="宋体"/>
          <w:sz w:val="24"/>
          <w:szCs w:val="24"/>
        </w:rPr>
        <w:t xml:space="preserve"> </w:t>
      </w:r>
      <w:r w:rsidRPr="00185B53">
        <w:rPr>
          <w:rFonts w:ascii="宋体" w:eastAsia="宋体" w:hAnsi="宋体"/>
          <w:sz w:val="24"/>
          <w:szCs w:val="24"/>
        </w:rPr>
        <w:t>培训范围：演播图文系统的使用用户。</w:t>
      </w:r>
      <w:r w:rsidRPr="00185B53">
        <w:rPr>
          <w:rFonts w:ascii="宋体" w:eastAsia="宋体" w:hAnsi="宋体"/>
          <w:sz w:val="24"/>
          <w:szCs w:val="24"/>
        </w:rPr>
        <w:t xml:space="preserve"> </w:t>
      </w:r>
      <w:r w:rsidRPr="00185B53">
        <w:rPr>
          <w:rFonts w:ascii="宋体" w:eastAsia="宋体" w:hAnsi="宋体"/>
          <w:sz w:val="24"/>
          <w:szCs w:val="24"/>
        </w:rPr>
        <w:t>培训人数：由采购方确定，人数不限。</w:t>
      </w:r>
      <w:r w:rsidRPr="00185B53">
        <w:rPr>
          <w:rFonts w:ascii="宋体" w:eastAsia="宋体" w:hAnsi="宋体"/>
          <w:sz w:val="24"/>
          <w:szCs w:val="24"/>
        </w:rPr>
        <w:t xml:space="preserve"> </w:t>
      </w:r>
      <w:r w:rsidRPr="00185B53">
        <w:rPr>
          <w:rFonts w:ascii="宋体" w:eastAsia="宋体" w:hAnsi="宋体"/>
          <w:sz w:val="24"/>
          <w:szCs w:val="24"/>
        </w:rPr>
        <w:t>培训效果：由采购方进行考核。</w:t>
      </w:r>
      <w:r w:rsidRPr="00185B53">
        <w:rPr>
          <w:rFonts w:ascii="宋体" w:eastAsia="宋体" w:hAnsi="宋体"/>
          <w:sz w:val="24"/>
          <w:szCs w:val="24"/>
        </w:rPr>
        <w:t xml:space="preserve"> </w:t>
      </w:r>
      <w:r w:rsidRPr="00185B53">
        <w:rPr>
          <w:rFonts w:ascii="宋体" w:eastAsia="宋体" w:hAnsi="宋体"/>
          <w:sz w:val="24"/>
          <w:szCs w:val="24"/>
        </w:rPr>
        <w:t>培训内容：所投系统的所有内容。</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培训计划：艾迪普公司根据实际情况，暂做出以上培训安排。待中标成交后，</w:t>
      </w:r>
      <w:r w:rsidRPr="00185B53">
        <w:rPr>
          <w:rFonts w:ascii="宋体" w:eastAsia="宋体" w:hAnsi="宋体"/>
          <w:sz w:val="24"/>
          <w:szCs w:val="24"/>
        </w:rPr>
        <w:t xml:space="preserve"> </w:t>
      </w:r>
      <w:r w:rsidRPr="00185B53">
        <w:rPr>
          <w:rFonts w:ascii="宋体" w:eastAsia="宋体" w:hAnsi="宋体"/>
          <w:sz w:val="24"/>
          <w:szCs w:val="24"/>
        </w:rPr>
        <w:t>再与采购方充分沟通，另行提供详细、可行的培训计划和方案。</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lang w:eastAsia="zh-CN"/>
        </w:rPr>
        <w:t>培训教材：艾迪普公司提供所需培训教材，包括网络部署图、操作说明书等。</w:t>
      </w:r>
      <w:r w:rsidRPr="00185B53">
        <w:rPr>
          <w:rFonts w:ascii="宋体" w:eastAsia="宋体" w:hAnsi="宋体"/>
          <w:sz w:val="24"/>
          <w:szCs w:val="24"/>
          <w:lang w:eastAsia="zh-CN"/>
        </w:rPr>
        <w:t xml:space="preserve"> </w:t>
      </w:r>
      <w:r w:rsidRPr="00185B53">
        <w:rPr>
          <w:rFonts w:ascii="宋体" w:eastAsia="宋体" w:hAnsi="宋体"/>
          <w:sz w:val="24"/>
          <w:szCs w:val="24"/>
        </w:rPr>
        <w:t>培训场所：由采购方提供。</w:t>
      </w:r>
    </w:p>
    <w:p w:rsidR="00735DA2" w:rsidRPr="00185B53" w:rsidRDefault="00042E9C" w:rsidP="00185B53">
      <w:pPr>
        <w:spacing w:line="360" w:lineRule="auto"/>
        <w:jc w:val="both"/>
        <w:rPr>
          <w:rFonts w:ascii="宋体" w:eastAsia="宋体" w:hAnsi="宋体"/>
          <w:sz w:val="24"/>
          <w:szCs w:val="24"/>
          <w:lang w:eastAsia="zh-CN"/>
        </w:rPr>
      </w:pPr>
      <w:r w:rsidRPr="00185B53">
        <w:rPr>
          <w:rFonts w:ascii="宋体" w:eastAsia="宋体" w:hAnsi="宋体"/>
          <w:sz w:val="24"/>
          <w:szCs w:val="24"/>
          <w:lang w:eastAsia="zh-CN"/>
        </w:rPr>
        <w:t>培训主要计划包括：</w:t>
      </w:r>
      <w:r w:rsidRPr="00185B53">
        <w:rPr>
          <w:rFonts w:ascii="宋体" w:eastAsia="宋体" w:hAnsi="宋体"/>
          <w:sz w:val="24"/>
          <w:szCs w:val="24"/>
          <w:lang w:eastAsia="zh-CN"/>
        </w:rPr>
        <w:t xml:space="preserve"> </w:t>
      </w:r>
      <w:r w:rsidRPr="00185B53">
        <w:rPr>
          <w:rFonts w:ascii="宋体" w:eastAsia="宋体" w:hAnsi="宋体"/>
          <w:sz w:val="24"/>
          <w:szCs w:val="24"/>
          <w:lang w:eastAsia="zh-CN"/>
        </w:rPr>
        <w:t>1</w:t>
      </w:r>
      <w:r w:rsidRPr="00185B53">
        <w:rPr>
          <w:rFonts w:ascii="宋体" w:eastAsia="宋体" w:hAnsi="宋体"/>
          <w:sz w:val="24"/>
          <w:szCs w:val="24"/>
          <w:lang w:eastAsia="zh-CN"/>
        </w:rPr>
        <w:t>）系统管理员培训：整体系统设计和功能简介，主要产品的安装维护、功</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lang w:eastAsia="zh-CN"/>
        </w:rPr>
        <w:t>能介绍、实操演示</w:t>
      </w:r>
      <w:r w:rsidRPr="00185B53">
        <w:rPr>
          <w:rFonts w:ascii="宋体" w:eastAsia="宋体" w:hAnsi="宋体"/>
          <w:sz w:val="24"/>
          <w:szCs w:val="24"/>
          <w:lang w:eastAsia="zh-CN"/>
        </w:rPr>
        <w:t>等。</w:t>
      </w:r>
      <w:r w:rsidRPr="00185B53">
        <w:rPr>
          <w:rFonts w:ascii="宋体" w:eastAsia="宋体" w:hAnsi="宋体"/>
          <w:sz w:val="24"/>
          <w:szCs w:val="24"/>
          <w:lang w:eastAsia="zh-CN"/>
        </w:rPr>
        <w:t xml:space="preserve"> </w:t>
      </w:r>
      <w:r w:rsidRPr="00185B53">
        <w:rPr>
          <w:rFonts w:ascii="宋体" w:eastAsia="宋体" w:hAnsi="宋体"/>
          <w:sz w:val="24"/>
          <w:szCs w:val="24"/>
        </w:rPr>
        <w:t>2</w:t>
      </w:r>
      <w:r w:rsidRPr="00185B53">
        <w:rPr>
          <w:rFonts w:ascii="宋体" w:eastAsia="宋体" w:hAnsi="宋体"/>
          <w:sz w:val="24"/>
          <w:szCs w:val="24"/>
        </w:rPr>
        <w:t>）系统操作人员培训：采用现场培训和辅导方式。内容包括：软件使用培</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训、软件系统的操作培训。</w:t>
      </w:r>
      <w:r w:rsidRPr="00185B53">
        <w:rPr>
          <w:rFonts w:ascii="宋体" w:eastAsia="宋体" w:hAnsi="宋体"/>
          <w:sz w:val="24"/>
          <w:szCs w:val="24"/>
        </w:rPr>
        <w:t xml:space="preserve"> </w:t>
      </w:r>
      <w:r w:rsidRPr="00185B53">
        <w:rPr>
          <w:rFonts w:ascii="宋体" w:eastAsia="宋体" w:hAnsi="宋体"/>
          <w:sz w:val="24"/>
          <w:szCs w:val="24"/>
        </w:rPr>
        <w:t>答疑：由我方技术工程师解答培训人员在使用中遇到的问题。</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培训方式</w:t>
      </w:r>
      <w:r w:rsidRPr="00185B53">
        <w:rPr>
          <w:rFonts w:ascii="宋体" w:eastAsia="宋体" w:hAnsi="宋体"/>
          <w:sz w:val="24"/>
          <w:szCs w:val="24"/>
        </w:rPr>
        <w:t xml:space="preserve"> </w:t>
      </w:r>
      <w:r w:rsidRPr="00185B53">
        <w:rPr>
          <w:rFonts w:ascii="宋体" w:eastAsia="宋体" w:hAnsi="宋体"/>
          <w:sz w:val="24"/>
          <w:szCs w:val="24"/>
        </w:rPr>
        <w:t>培训方式分为集中授课培训和实践培训</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集中授课培训：采用课堂授课讲授的方式，对相关人员进行培训。培训前我</w:t>
      </w:r>
      <w:r w:rsidRPr="00185B53">
        <w:rPr>
          <w:rFonts w:ascii="宋体" w:eastAsia="宋体" w:hAnsi="宋体"/>
          <w:sz w:val="24"/>
          <w:szCs w:val="24"/>
        </w:rPr>
        <w:t xml:space="preserve"> </w:t>
      </w:r>
      <w:r w:rsidRPr="00185B53">
        <w:rPr>
          <w:rFonts w:ascii="宋体" w:eastAsia="宋体" w:hAnsi="宋体"/>
          <w:sz w:val="24"/>
          <w:szCs w:val="24"/>
        </w:rPr>
        <w:t>们将提供简明易懂的培训资料和讲义（包括所有产品的全套中文技术资料、使用</w:t>
      </w:r>
      <w:r w:rsidRPr="00185B53">
        <w:rPr>
          <w:rFonts w:ascii="宋体" w:eastAsia="宋体" w:hAnsi="宋体"/>
          <w:sz w:val="24"/>
          <w:szCs w:val="24"/>
        </w:rPr>
        <w:t xml:space="preserve"> </w:t>
      </w:r>
      <w:r w:rsidRPr="00185B53">
        <w:rPr>
          <w:rFonts w:ascii="宋体" w:eastAsia="宋体" w:hAnsi="宋体"/>
          <w:sz w:val="24"/>
          <w:szCs w:val="24"/>
        </w:rPr>
        <w:t>手册和软件光盘，以及系统集成和实施中形成的完整文档资料）的方式，使用户</w:t>
      </w:r>
      <w:r w:rsidRPr="00185B53">
        <w:rPr>
          <w:rFonts w:ascii="宋体" w:eastAsia="宋体" w:hAnsi="宋体"/>
          <w:sz w:val="24"/>
          <w:szCs w:val="24"/>
        </w:rPr>
        <w:t xml:space="preserve"> </w:t>
      </w:r>
      <w:r w:rsidRPr="00185B53">
        <w:rPr>
          <w:rFonts w:ascii="宋体" w:eastAsia="宋体" w:hAnsi="宋体"/>
          <w:sz w:val="24"/>
          <w:szCs w:val="24"/>
        </w:rPr>
        <w:t>对设备产品、系统整体工作原理有了初步得理解和掌握。</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集中授课培训采用理论讲授、问题讨论的方式，使受训学员对系统概念、系</w:t>
      </w:r>
    </w:p>
    <w:p w:rsidR="00735DA2" w:rsidRPr="00185B53" w:rsidRDefault="00735DA2" w:rsidP="00185B53">
      <w:pPr>
        <w:spacing w:line="360" w:lineRule="auto"/>
        <w:jc w:val="both"/>
        <w:rPr>
          <w:rFonts w:ascii="宋体" w:eastAsia="宋体" w:hAnsi="宋体"/>
          <w:sz w:val="24"/>
          <w:szCs w:val="24"/>
        </w:rPr>
        <w:sectPr w:rsidR="00735DA2" w:rsidRPr="00185B53" w:rsidSect="00E43CD0">
          <w:pgSz w:w="11910" w:h="16840"/>
          <w:pgMar w:top="0" w:right="1278" w:bottom="820" w:left="1620" w:header="0" w:footer="639" w:gutter="0"/>
          <w:cols w:space="720"/>
        </w:sectPr>
      </w:pPr>
    </w:p>
    <w:p w:rsidR="00735DA2" w:rsidRPr="00185B53" w:rsidRDefault="00735DA2" w:rsidP="00185B53">
      <w:pPr>
        <w:spacing w:line="360" w:lineRule="auto"/>
        <w:jc w:val="both"/>
        <w:rPr>
          <w:rFonts w:ascii="宋体" w:eastAsia="宋体" w:hAnsi="宋体"/>
          <w:sz w:val="24"/>
          <w:szCs w:val="24"/>
        </w:rPr>
      </w:pPr>
    </w:p>
    <w:p w:rsidR="00735DA2" w:rsidRPr="00185B53" w:rsidRDefault="00735DA2" w:rsidP="00185B53">
      <w:pPr>
        <w:spacing w:line="360" w:lineRule="auto"/>
        <w:jc w:val="both"/>
        <w:rPr>
          <w:rFonts w:ascii="宋体" w:eastAsia="宋体" w:hAnsi="宋体" w:hint="eastAsia"/>
          <w:sz w:val="24"/>
          <w:szCs w:val="24"/>
        </w:rPr>
      </w:pP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统操作、系统维护等有了概念上的理解：</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理论教授：通过</w:t>
      </w:r>
      <w:r w:rsidRPr="00185B53">
        <w:rPr>
          <w:rFonts w:ascii="宋体" w:eastAsia="宋体" w:hAnsi="宋体"/>
          <w:sz w:val="24"/>
          <w:szCs w:val="24"/>
        </w:rPr>
        <w:t xml:space="preserve"> </w:t>
      </w:r>
      <w:r w:rsidRPr="00185B53">
        <w:rPr>
          <w:rFonts w:ascii="宋体" w:eastAsia="宋体" w:hAnsi="宋体"/>
          <w:sz w:val="24"/>
          <w:szCs w:val="24"/>
        </w:rPr>
        <w:t>PPT</w:t>
      </w:r>
      <w:r w:rsidRPr="00185B53">
        <w:rPr>
          <w:rFonts w:ascii="宋体" w:eastAsia="宋体" w:hAnsi="宋体"/>
          <w:sz w:val="24"/>
          <w:szCs w:val="24"/>
        </w:rPr>
        <w:t xml:space="preserve"> </w:t>
      </w:r>
      <w:r w:rsidRPr="00185B53">
        <w:rPr>
          <w:rFonts w:ascii="宋体" w:eastAsia="宋体" w:hAnsi="宋体"/>
          <w:sz w:val="24"/>
          <w:szCs w:val="24"/>
        </w:rPr>
        <w:t>讲解基础概念和知识；通过</w:t>
      </w:r>
      <w:r w:rsidRPr="00185B53">
        <w:rPr>
          <w:rFonts w:ascii="宋体" w:eastAsia="宋体" w:hAnsi="宋体"/>
          <w:sz w:val="24"/>
          <w:szCs w:val="24"/>
        </w:rPr>
        <w:t xml:space="preserve"> </w:t>
      </w:r>
      <w:r w:rsidRPr="00185B53">
        <w:rPr>
          <w:rFonts w:ascii="宋体" w:eastAsia="宋体" w:hAnsi="宋体"/>
          <w:sz w:val="24"/>
          <w:szCs w:val="24"/>
        </w:rPr>
        <w:t>PPT</w:t>
      </w:r>
      <w:r w:rsidRPr="00185B53">
        <w:rPr>
          <w:rFonts w:ascii="宋体" w:eastAsia="宋体" w:hAnsi="宋体"/>
          <w:sz w:val="24"/>
          <w:szCs w:val="24"/>
        </w:rPr>
        <w:t xml:space="preserve"> </w:t>
      </w:r>
      <w:r w:rsidRPr="00185B53">
        <w:rPr>
          <w:rFonts w:ascii="宋体" w:eastAsia="宋体" w:hAnsi="宋体"/>
          <w:sz w:val="24"/>
          <w:szCs w:val="24"/>
        </w:rPr>
        <w:t>和实际的系统讲解各项</w:t>
      </w:r>
      <w:r w:rsidRPr="00185B53">
        <w:rPr>
          <w:rFonts w:ascii="宋体" w:eastAsia="宋体" w:hAnsi="宋体"/>
          <w:sz w:val="24"/>
          <w:szCs w:val="24"/>
        </w:rPr>
        <w:t xml:space="preserve"> </w:t>
      </w:r>
      <w:r w:rsidRPr="00185B53">
        <w:rPr>
          <w:rFonts w:ascii="宋体" w:eastAsia="宋体" w:hAnsi="宋体"/>
          <w:sz w:val="24"/>
          <w:szCs w:val="24"/>
        </w:rPr>
        <w:t>培训内容；</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问题讨论：通过学员提问、教员解答的方式，以及教员提问、学员讨论等方</w:t>
      </w:r>
      <w:r w:rsidRPr="00185B53">
        <w:rPr>
          <w:rFonts w:ascii="宋体" w:eastAsia="宋体" w:hAnsi="宋体"/>
          <w:sz w:val="24"/>
          <w:szCs w:val="24"/>
        </w:rPr>
        <w:t xml:space="preserve"> </w:t>
      </w:r>
      <w:r w:rsidRPr="00185B53">
        <w:rPr>
          <w:rFonts w:ascii="宋体" w:eastAsia="宋体" w:hAnsi="宋体"/>
          <w:sz w:val="24"/>
          <w:szCs w:val="24"/>
        </w:rPr>
        <w:t>式，启发学员深入思考，巩固所学内容；</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现场实践培训：通过现场实际的设备操作，对产品的功能、日常操作等方面</w:t>
      </w:r>
      <w:r w:rsidRPr="00185B53">
        <w:rPr>
          <w:rFonts w:ascii="宋体" w:eastAsia="宋体" w:hAnsi="宋体"/>
          <w:sz w:val="24"/>
          <w:szCs w:val="24"/>
        </w:rPr>
        <w:t xml:space="preserve"> </w:t>
      </w:r>
      <w:r w:rsidRPr="00185B53">
        <w:rPr>
          <w:rFonts w:ascii="宋体" w:eastAsia="宋体" w:hAnsi="宋体"/>
          <w:sz w:val="24"/>
          <w:szCs w:val="24"/>
        </w:rPr>
        <w:t>进行实践培训，并进行部分的功能现场操作演示。</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现场培训分为两部分：模拟上机实践，现场环境模拟。</w:t>
      </w:r>
      <w:r w:rsidRPr="00185B53">
        <w:rPr>
          <w:rFonts w:ascii="宋体" w:eastAsia="宋体" w:hAnsi="宋体"/>
          <w:sz w:val="24"/>
          <w:szCs w:val="24"/>
        </w:rPr>
        <w:t xml:space="preserve"> </w:t>
      </w:r>
      <w:r w:rsidRPr="00185B53">
        <w:rPr>
          <w:rFonts w:ascii="宋体" w:eastAsia="宋体" w:hAnsi="宋体"/>
          <w:sz w:val="24"/>
          <w:szCs w:val="24"/>
        </w:rPr>
        <w:t>模拟上机实践，由我公司按系统架构，搭建一套模拟系统，受训人员先行在</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此模拟平台上动手实践，达到对系统的熟练掌握。</w:t>
      </w:r>
      <w:r w:rsidRPr="00185B53">
        <w:rPr>
          <w:rFonts w:ascii="宋体" w:eastAsia="宋体" w:hAnsi="宋体"/>
          <w:sz w:val="24"/>
          <w:szCs w:val="24"/>
        </w:rPr>
        <w:t xml:space="preserve"> </w:t>
      </w:r>
      <w:r w:rsidRPr="00185B53">
        <w:rPr>
          <w:rFonts w:ascii="宋体" w:eastAsia="宋体" w:hAnsi="宋体"/>
          <w:sz w:val="24"/>
          <w:szCs w:val="24"/>
        </w:rPr>
        <w:t>现场环境模拟，项目试运行期间，在确保系统业务正常、稳定运行的情况下，</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在系统的安装现场，本公司负责招标人技术人员的现场技术培训，使招标人使用</w:t>
      </w:r>
      <w:r w:rsidRPr="00185B53">
        <w:rPr>
          <w:rFonts w:ascii="宋体" w:eastAsia="宋体" w:hAnsi="宋体"/>
          <w:sz w:val="24"/>
          <w:szCs w:val="24"/>
        </w:rPr>
        <w:t xml:space="preserve"> </w:t>
      </w:r>
      <w:r w:rsidRPr="00185B53">
        <w:rPr>
          <w:rFonts w:ascii="宋体" w:eastAsia="宋体" w:hAnsi="宋体"/>
          <w:sz w:val="24"/>
          <w:szCs w:val="24"/>
        </w:rPr>
        <w:t>人员达到能独立进行工作。</w:t>
      </w:r>
    </w:p>
    <w:p w:rsidR="00735DA2" w:rsidRPr="00185B53" w:rsidRDefault="00042E9C" w:rsidP="00185B53">
      <w:pPr>
        <w:spacing w:line="360" w:lineRule="auto"/>
        <w:jc w:val="both"/>
        <w:rPr>
          <w:rFonts w:ascii="宋体" w:eastAsia="宋体" w:hAnsi="宋体"/>
          <w:sz w:val="24"/>
          <w:szCs w:val="24"/>
        </w:rPr>
      </w:pPr>
      <w:r w:rsidRPr="00185B53">
        <w:rPr>
          <w:rFonts w:ascii="宋体" w:eastAsia="宋体" w:hAnsi="宋体"/>
          <w:sz w:val="24"/>
          <w:szCs w:val="24"/>
        </w:rPr>
        <w:t>为提高培训效果，使得学员通过培训能够切实掌握培训内容，并能熟练操作，</w:t>
      </w:r>
      <w:r w:rsidRPr="00185B53">
        <w:rPr>
          <w:rFonts w:ascii="宋体" w:eastAsia="宋体" w:hAnsi="宋体"/>
          <w:sz w:val="24"/>
          <w:szCs w:val="24"/>
        </w:rPr>
        <w:t xml:space="preserve"> </w:t>
      </w:r>
      <w:r w:rsidRPr="00185B53">
        <w:rPr>
          <w:rFonts w:ascii="宋体" w:eastAsia="宋体" w:hAnsi="宋体"/>
          <w:sz w:val="24"/>
          <w:szCs w:val="24"/>
        </w:rPr>
        <w:t>胜任实际工作，培训以集中课堂培训和实践培训相结合的方式，并结合个别辅导、</w:t>
      </w:r>
      <w:r w:rsidRPr="00185B53">
        <w:rPr>
          <w:rFonts w:ascii="宋体" w:eastAsia="宋体" w:hAnsi="宋体"/>
          <w:sz w:val="24"/>
          <w:szCs w:val="24"/>
        </w:rPr>
        <w:t xml:space="preserve"> </w:t>
      </w:r>
      <w:r w:rsidRPr="00185B53">
        <w:rPr>
          <w:rFonts w:ascii="宋体" w:eastAsia="宋体" w:hAnsi="宋体"/>
          <w:sz w:val="24"/>
          <w:szCs w:val="24"/>
        </w:rPr>
        <w:t>答疑、讨论、实际操作测试等方式，以便学员能够迅速掌握相应的培训内容。</w:t>
      </w:r>
    </w:p>
    <w:p w:rsidR="00735DA2" w:rsidRPr="00185B53" w:rsidRDefault="00042E9C" w:rsidP="00185B53">
      <w:pPr>
        <w:spacing w:line="360" w:lineRule="auto"/>
        <w:jc w:val="both"/>
        <w:rPr>
          <w:rFonts w:ascii="宋体" w:eastAsia="宋体" w:hAnsi="宋体" w:hint="eastAsia"/>
          <w:sz w:val="24"/>
          <w:szCs w:val="24"/>
        </w:rPr>
      </w:pPr>
      <w:r w:rsidRPr="00185B53">
        <w:rPr>
          <w:rFonts w:ascii="宋体" w:eastAsia="宋体" w:hAnsi="宋体"/>
          <w:sz w:val="24"/>
          <w:szCs w:val="24"/>
        </w:rPr>
        <w:t>考核：培训学习过程结束后，将负责对所有参与培训的人员，包括使用和维</w:t>
      </w:r>
      <w:r w:rsidRPr="00185B53">
        <w:rPr>
          <w:rFonts w:ascii="宋体" w:eastAsia="宋体" w:hAnsi="宋体"/>
          <w:sz w:val="24"/>
          <w:szCs w:val="24"/>
        </w:rPr>
        <w:t xml:space="preserve"> </w:t>
      </w:r>
      <w:r w:rsidRPr="00185B53">
        <w:rPr>
          <w:rFonts w:ascii="宋体" w:eastAsia="宋体" w:hAnsi="宋体"/>
          <w:sz w:val="24"/>
          <w:szCs w:val="24"/>
        </w:rPr>
        <w:t>护人员，进行考核。考题将从题目库中抽取，所有人员全部考试合格后，项目培</w:t>
      </w:r>
      <w:r w:rsidRPr="00185B53">
        <w:rPr>
          <w:rFonts w:ascii="宋体" w:eastAsia="宋体" w:hAnsi="宋体"/>
          <w:sz w:val="24"/>
          <w:szCs w:val="24"/>
        </w:rPr>
        <w:t xml:space="preserve"> </w:t>
      </w:r>
      <w:r w:rsidRPr="00185B53">
        <w:rPr>
          <w:rFonts w:ascii="宋体" w:eastAsia="宋体" w:hAnsi="宋体"/>
          <w:sz w:val="24"/>
          <w:szCs w:val="24"/>
        </w:rPr>
        <w:t>训结束。</w:t>
      </w:r>
    </w:p>
    <w:sectPr w:rsidR="00735DA2" w:rsidRPr="00185B53" w:rsidSect="003D2932">
      <w:pgSz w:w="11910" w:h="16840"/>
      <w:pgMar w:top="0" w:right="995" w:bottom="820" w:left="1680" w:header="0" w:footer="6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E9C" w:rsidRDefault="00042E9C">
      <w:r>
        <w:separator/>
      </w:r>
    </w:p>
  </w:endnote>
  <w:endnote w:type="continuationSeparator" w:id="0">
    <w:p w:rsidR="00042E9C" w:rsidRDefault="00042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5DA2" w:rsidRDefault="00042E9C">
    <w:pPr>
      <w:spacing w:line="14" w:lineRule="auto"/>
      <w:rPr>
        <w:sz w:val="20"/>
        <w:szCs w:val="20"/>
      </w:rPr>
    </w:pPr>
    <w:r>
      <w:pict>
        <v:shapetype id="_x0000_t202" coordsize="21600,21600" o:spt="202" path="m,l,21600r21600,l21600,xe">
          <v:stroke joinstyle="miter"/>
          <v:path gradientshapeok="t" o:connecttype="rect"/>
        </v:shapetype>
        <v:shape id="_x0000_s2053" type="#_x0000_t202" style="position:absolute;margin-left:454.9pt;margin-top:798pt;width:54.05pt;height:20pt;z-index:-1361920;mso-position-horizontal-relative:page;mso-position-vertical-relative:page" filled="f" stroked="f">
          <v:textbox style="mso-next-textbox:#_x0000_s2053" inset="0,0,0,0">
            <w:txbxContent>
              <w:p w:rsidR="00735DA2" w:rsidRDefault="00735DA2">
                <w:pPr>
                  <w:spacing w:line="388" w:lineRule="exact"/>
                  <w:ind w:left="20"/>
                  <w:rPr>
                    <w:rFonts w:ascii="Arial" w:eastAsia="Arial" w:hAnsi="Arial" w:cs="Arial"/>
                    <w:sz w:val="36"/>
                    <w:szCs w:val="36"/>
                  </w:rPr>
                </w:pP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E9C" w:rsidRDefault="00042E9C">
      <w:r>
        <w:separator/>
      </w:r>
    </w:p>
  </w:footnote>
  <w:footnote w:type="continuationSeparator" w:id="0">
    <w:p w:rsidR="00042E9C" w:rsidRDefault="00042E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40063"/>
    <w:multiLevelType w:val="hybridMultilevel"/>
    <w:tmpl w:val="12D27C64"/>
    <w:lvl w:ilvl="0" w:tplc="A7529DAA">
      <w:start w:val="1"/>
      <w:numFmt w:val="bullet"/>
      <w:lvlText w:val=""/>
      <w:lvlJc w:val="left"/>
      <w:pPr>
        <w:ind w:left="540" w:hanging="420"/>
      </w:pPr>
      <w:rPr>
        <w:rFonts w:ascii="Wingdings" w:eastAsia="Wingdings" w:hAnsi="Wingdings" w:hint="default"/>
        <w:w w:val="100"/>
        <w:sz w:val="24"/>
        <w:szCs w:val="24"/>
      </w:rPr>
    </w:lvl>
    <w:lvl w:ilvl="1" w:tplc="1F263B5E">
      <w:start w:val="1"/>
      <w:numFmt w:val="bullet"/>
      <w:lvlText w:val="•"/>
      <w:lvlJc w:val="left"/>
      <w:pPr>
        <w:ind w:left="840" w:hanging="420"/>
      </w:pPr>
      <w:rPr>
        <w:rFonts w:hint="default"/>
      </w:rPr>
    </w:lvl>
    <w:lvl w:ilvl="2" w:tplc="01208E32">
      <w:start w:val="1"/>
      <w:numFmt w:val="bullet"/>
      <w:lvlText w:val="•"/>
      <w:lvlJc w:val="left"/>
      <w:pPr>
        <w:ind w:left="1882" w:hanging="420"/>
      </w:pPr>
      <w:rPr>
        <w:rFonts w:hint="default"/>
      </w:rPr>
    </w:lvl>
    <w:lvl w:ilvl="3" w:tplc="A0046568">
      <w:start w:val="1"/>
      <w:numFmt w:val="bullet"/>
      <w:lvlText w:val="•"/>
      <w:lvlJc w:val="left"/>
      <w:pPr>
        <w:ind w:left="2925" w:hanging="420"/>
      </w:pPr>
      <w:rPr>
        <w:rFonts w:hint="default"/>
      </w:rPr>
    </w:lvl>
    <w:lvl w:ilvl="4" w:tplc="D1CAEA02">
      <w:start w:val="1"/>
      <w:numFmt w:val="bullet"/>
      <w:lvlText w:val="•"/>
      <w:lvlJc w:val="left"/>
      <w:pPr>
        <w:ind w:left="3968" w:hanging="420"/>
      </w:pPr>
      <w:rPr>
        <w:rFonts w:hint="default"/>
      </w:rPr>
    </w:lvl>
    <w:lvl w:ilvl="5" w:tplc="EB024E38">
      <w:start w:val="1"/>
      <w:numFmt w:val="bullet"/>
      <w:lvlText w:val="•"/>
      <w:lvlJc w:val="left"/>
      <w:pPr>
        <w:ind w:left="5011" w:hanging="420"/>
      </w:pPr>
      <w:rPr>
        <w:rFonts w:hint="default"/>
      </w:rPr>
    </w:lvl>
    <w:lvl w:ilvl="6" w:tplc="0DC22788">
      <w:start w:val="1"/>
      <w:numFmt w:val="bullet"/>
      <w:lvlText w:val="•"/>
      <w:lvlJc w:val="left"/>
      <w:pPr>
        <w:ind w:left="6054" w:hanging="420"/>
      </w:pPr>
      <w:rPr>
        <w:rFonts w:hint="default"/>
      </w:rPr>
    </w:lvl>
    <w:lvl w:ilvl="7" w:tplc="DB68BE08">
      <w:start w:val="1"/>
      <w:numFmt w:val="bullet"/>
      <w:lvlText w:val="•"/>
      <w:lvlJc w:val="left"/>
      <w:pPr>
        <w:ind w:left="7097" w:hanging="420"/>
      </w:pPr>
      <w:rPr>
        <w:rFonts w:hint="default"/>
      </w:rPr>
    </w:lvl>
    <w:lvl w:ilvl="8" w:tplc="B2ECA5AA">
      <w:start w:val="1"/>
      <w:numFmt w:val="bullet"/>
      <w:lvlText w:val="•"/>
      <w:lvlJc w:val="left"/>
      <w:pPr>
        <w:ind w:left="814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735DA2"/>
    <w:rsid w:val="00042E9C"/>
    <w:rsid w:val="00155D60"/>
    <w:rsid w:val="00185B53"/>
    <w:rsid w:val="001C5EEA"/>
    <w:rsid w:val="003D2932"/>
    <w:rsid w:val="00492A64"/>
    <w:rsid w:val="00735DA2"/>
    <w:rsid w:val="00AC7677"/>
    <w:rsid w:val="00BE49DE"/>
    <w:rsid w:val="00C94CED"/>
    <w:rsid w:val="00E43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D98FC97"/>
  <w15:docId w15:val="{8574FC23-C5CC-4D31-BD8E-5A310E221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outlineLvl w:val="0"/>
    </w:pPr>
    <w:rPr>
      <w:rFonts w:ascii="宋体" w:eastAsia="宋体" w:hAnsi="宋体"/>
      <w:b/>
      <w:bCs/>
      <w:sz w:val="44"/>
      <w:szCs w:val="44"/>
    </w:rPr>
  </w:style>
  <w:style w:type="paragraph" w:styleId="2">
    <w:name w:val="heading 2"/>
    <w:basedOn w:val="a"/>
    <w:uiPriority w:val="9"/>
    <w:unhideWhenUsed/>
    <w:qFormat/>
    <w:pPr>
      <w:ind w:left="20"/>
      <w:outlineLvl w:val="1"/>
    </w:pPr>
    <w:rPr>
      <w:rFonts w:ascii="Arial" w:eastAsia="Arial" w:hAnsi="Arial"/>
      <w:b/>
      <w:bCs/>
      <w:sz w:val="36"/>
      <w:szCs w:val="36"/>
    </w:rPr>
  </w:style>
  <w:style w:type="paragraph" w:styleId="3">
    <w:name w:val="heading 3"/>
    <w:basedOn w:val="a"/>
    <w:uiPriority w:val="9"/>
    <w:unhideWhenUsed/>
    <w:qFormat/>
    <w:pPr>
      <w:ind w:left="120"/>
      <w:outlineLvl w:val="2"/>
    </w:pPr>
    <w:rPr>
      <w:rFonts w:ascii="宋体" w:eastAsia="宋体" w:hAnsi="宋体"/>
      <w:b/>
      <w:bCs/>
      <w:sz w:val="32"/>
      <w:szCs w:val="32"/>
    </w:rPr>
  </w:style>
  <w:style w:type="paragraph" w:styleId="4">
    <w:name w:val="heading 4"/>
    <w:basedOn w:val="a"/>
    <w:uiPriority w:val="9"/>
    <w:unhideWhenUsed/>
    <w:qFormat/>
    <w:pPr>
      <w:spacing w:before="26"/>
      <w:ind w:left="120"/>
      <w:outlineLvl w:val="3"/>
    </w:pPr>
    <w:rPr>
      <w:rFonts w:ascii="宋体" w:eastAsia="宋体" w:hAnsi="宋体"/>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36"/>
      <w:ind w:left="120"/>
    </w:pPr>
    <w:rPr>
      <w:rFonts w:ascii="宋体" w:eastAsia="宋体" w:hAnsi="宋体"/>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BE49D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E49DE"/>
    <w:rPr>
      <w:sz w:val="18"/>
      <w:szCs w:val="18"/>
    </w:rPr>
  </w:style>
  <w:style w:type="paragraph" w:styleId="a7">
    <w:name w:val="footer"/>
    <w:basedOn w:val="a"/>
    <w:link w:val="a8"/>
    <w:uiPriority w:val="99"/>
    <w:unhideWhenUsed/>
    <w:rsid w:val="00BE49DE"/>
    <w:pPr>
      <w:tabs>
        <w:tab w:val="center" w:pos="4153"/>
        <w:tab w:val="right" w:pos="8306"/>
      </w:tabs>
      <w:snapToGrid w:val="0"/>
    </w:pPr>
    <w:rPr>
      <w:sz w:val="18"/>
      <w:szCs w:val="18"/>
    </w:rPr>
  </w:style>
  <w:style w:type="character" w:customStyle="1" w:styleId="a8">
    <w:name w:val="页脚 字符"/>
    <w:basedOn w:val="a0"/>
    <w:link w:val="a7"/>
    <w:uiPriority w:val="99"/>
    <w:rsid w:val="00BE49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3ABBAD-1ACE-4104-816D-7A52B84F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514</Words>
  <Characters>2933</Characters>
  <Application>Microsoft Office Word</Application>
  <DocSecurity>0</DocSecurity>
  <Lines>24</Lines>
  <Paragraphs>6</Paragraphs>
  <ScaleCrop>false</ScaleCrop>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dcterms:created xsi:type="dcterms:W3CDTF">2019-07-29T11:52:00Z</dcterms:created>
  <dcterms:modified xsi:type="dcterms:W3CDTF">2019-08-01T03:55:00Z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Microsoft® Word 2010</vt:lpwstr>
  </property>
  <property fmtid="{D5CDD505-2E9C-101B-9397-08002B2CF9AE}" pid="4" name="LastSaved">
    <vt:filetime>2019-07-29T00:00:00Z</vt:filetime>
  </property>
</Properties>
</file>