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E94" w:rsidRPr="003D2C15" w:rsidRDefault="00694E94" w:rsidP="00694E94">
      <w:pPr>
        <w:pStyle w:val="2"/>
        <w:rPr>
          <w:snapToGrid w:val="0"/>
        </w:rPr>
      </w:pPr>
      <w:bookmarkStart w:id="0" w:name="_Toc14771290"/>
      <w:r w:rsidRPr="003D2C15">
        <w:rPr>
          <w:rFonts w:hint="eastAsia"/>
          <w:snapToGrid w:val="0"/>
        </w:rPr>
        <w:t>投标分项报价表</w:t>
      </w:r>
      <w:bookmarkEnd w:id="0"/>
    </w:p>
    <w:p w:rsidR="00694E94" w:rsidRPr="003D2C15" w:rsidRDefault="00694E94" w:rsidP="00694E94">
      <w:pPr>
        <w:spacing w:before="50" w:afterLines="50" w:after="156" w:line="360" w:lineRule="auto"/>
        <w:contextualSpacing/>
        <w:jc w:val="left"/>
        <w:rPr>
          <w:rFonts w:ascii="宋体" w:hAnsi="宋体"/>
          <w:color w:val="000000"/>
          <w:sz w:val="24"/>
          <w:szCs w:val="24"/>
        </w:rPr>
      </w:pPr>
      <w:r w:rsidRPr="003D2C15">
        <w:rPr>
          <w:rFonts w:ascii="宋体" w:hAnsi="宋体" w:hint="eastAsia"/>
          <w:color w:val="000000"/>
          <w:sz w:val="24"/>
          <w:szCs w:val="24"/>
        </w:rPr>
        <w:t>项目编号</w:t>
      </w:r>
      <w:r w:rsidRPr="003D2C15">
        <w:rPr>
          <w:rFonts w:ascii="宋体" w:hAnsi="宋体" w:cs="仿宋_GB2312" w:hint="eastAsia"/>
          <w:sz w:val="24"/>
          <w:szCs w:val="24"/>
        </w:rPr>
        <w:t>：YZCG-G2019123</w:t>
      </w:r>
    </w:p>
    <w:p w:rsidR="00694E94" w:rsidRPr="00694E94" w:rsidRDefault="00694E94" w:rsidP="00694E94">
      <w:pPr>
        <w:spacing w:before="50" w:afterLines="50" w:after="156" w:line="360" w:lineRule="auto"/>
        <w:contextualSpacing/>
        <w:jc w:val="left"/>
        <w:rPr>
          <w:rFonts w:ascii="宋体" w:hAnsi="宋体" w:cs="仿宋_GB2312" w:hint="eastAsia"/>
          <w:sz w:val="24"/>
          <w:szCs w:val="24"/>
        </w:rPr>
      </w:pPr>
      <w:r w:rsidRPr="003D2C15">
        <w:rPr>
          <w:rFonts w:ascii="宋体" w:hAnsi="宋体" w:cs="仿宋_GB2312" w:hint="eastAsia"/>
          <w:sz w:val="24"/>
          <w:szCs w:val="24"/>
        </w:rPr>
        <w:t>项目名称：禹州市广播电视台4K全台网制作系统采购项目</w:t>
      </w:r>
    </w:p>
    <w:tbl>
      <w:tblPr>
        <w:tblW w:w="14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850"/>
        <w:gridCol w:w="1341"/>
        <w:gridCol w:w="6812"/>
        <w:gridCol w:w="640"/>
        <w:gridCol w:w="851"/>
        <w:gridCol w:w="893"/>
        <w:gridCol w:w="1003"/>
        <w:gridCol w:w="1432"/>
      </w:tblGrid>
      <w:tr w:rsidR="00694E94" w:rsidRPr="003D2C15" w:rsidTr="008003BB">
        <w:trPr>
          <w:trHeight w:val="814"/>
          <w:jc w:val="center"/>
        </w:trPr>
        <w:tc>
          <w:tcPr>
            <w:tcW w:w="781"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序号</w:t>
            </w:r>
          </w:p>
        </w:tc>
        <w:tc>
          <w:tcPr>
            <w:tcW w:w="850"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名称</w:t>
            </w:r>
          </w:p>
        </w:tc>
        <w:tc>
          <w:tcPr>
            <w:tcW w:w="1341"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品牌规格型号</w:t>
            </w:r>
          </w:p>
        </w:tc>
        <w:tc>
          <w:tcPr>
            <w:tcW w:w="6812"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技术参数</w:t>
            </w:r>
          </w:p>
        </w:tc>
        <w:tc>
          <w:tcPr>
            <w:tcW w:w="640"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单位</w:t>
            </w:r>
          </w:p>
        </w:tc>
        <w:tc>
          <w:tcPr>
            <w:tcW w:w="851"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数量</w:t>
            </w:r>
          </w:p>
        </w:tc>
        <w:tc>
          <w:tcPr>
            <w:tcW w:w="893"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单价</w:t>
            </w:r>
          </w:p>
        </w:tc>
        <w:tc>
          <w:tcPr>
            <w:tcW w:w="1003"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总价</w:t>
            </w:r>
          </w:p>
        </w:tc>
        <w:tc>
          <w:tcPr>
            <w:tcW w:w="1432" w:type="dxa"/>
            <w:shd w:val="clear" w:color="000000" w:fill="auto"/>
            <w:vAlign w:val="center"/>
          </w:tcPr>
          <w:p w:rsidR="00694E94" w:rsidRPr="00753E45" w:rsidRDefault="00694E94" w:rsidP="008003BB">
            <w:pPr>
              <w:jc w:val="center"/>
              <w:rPr>
                <w:rFonts w:ascii="宋体" w:hAnsi="宋体"/>
                <w:b/>
                <w:sz w:val="22"/>
              </w:rPr>
            </w:pPr>
            <w:r w:rsidRPr="00753E45">
              <w:rPr>
                <w:rFonts w:ascii="宋体" w:hAnsi="宋体" w:hint="eastAsia"/>
                <w:b/>
                <w:sz w:val="22"/>
              </w:rPr>
              <w:t>产地及厂家</w:t>
            </w:r>
          </w:p>
        </w:tc>
      </w:tr>
      <w:tr w:rsidR="00694E94" w:rsidRPr="003D2C15" w:rsidTr="008003BB">
        <w:trPr>
          <w:jc w:val="center"/>
        </w:trPr>
        <w:tc>
          <w:tcPr>
            <w:tcW w:w="781"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50"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超融合存储系统</w:t>
            </w:r>
          </w:p>
        </w:tc>
        <w:tc>
          <w:tcPr>
            <w:tcW w:w="1341"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上海德拓 </w:t>
            </w:r>
            <w:r w:rsidRPr="003D2C15">
              <w:rPr>
                <w:rFonts w:ascii="宋体" w:hAnsi="宋体"/>
              </w:rPr>
              <w:t>H1600</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本次投标产品广电级融合一体机架构、分布式存储；已通过了广电总局检测检测报告复印件附后。</w:t>
            </w:r>
          </w:p>
          <w:p w:rsidR="00694E94" w:rsidRPr="003D2C15" w:rsidRDefault="00694E94" w:rsidP="008003BB">
            <w:pPr>
              <w:rPr>
                <w:rFonts w:ascii="宋体" w:hAnsi="宋体"/>
              </w:rPr>
            </w:pPr>
            <w:r w:rsidRPr="003D2C15">
              <w:rPr>
                <w:rFonts w:ascii="宋体" w:hAnsi="宋体" w:hint="eastAsia"/>
              </w:rPr>
              <w:t>3U 机架式，16个插槽，CPU：Intel E5-2630 v4 x 2，内存：128G，系统盘：128G x 2，150G SSD x 1，数据盘：支持SATA／SAS／SSD，网络接口：10Gb／s x 4 + 1Gb／s x 2</w:t>
            </w:r>
          </w:p>
        </w:tc>
        <w:tc>
          <w:tcPr>
            <w:tcW w:w="640" w:type="dxa"/>
            <w:vMerge w:val="restart"/>
            <w:shd w:val="clear" w:color="000000" w:fill="FFFFFF"/>
            <w:vAlign w:val="center"/>
          </w:tcPr>
          <w:p w:rsidR="00694E94" w:rsidRPr="003D2C15" w:rsidRDefault="00694E94" w:rsidP="008003BB">
            <w:pPr>
              <w:jc w:val="center"/>
            </w:pPr>
            <w:r w:rsidRPr="003D2C15">
              <w:rPr>
                <w:rFonts w:hint="eastAsia"/>
              </w:rPr>
              <w:t>台</w:t>
            </w:r>
          </w:p>
        </w:tc>
        <w:tc>
          <w:tcPr>
            <w:tcW w:w="851" w:type="dxa"/>
            <w:vMerge w:val="restart"/>
            <w:shd w:val="clear" w:color="000000" w:fill="FFFFFF"/>
            <w:vAlign w:val="center"/>
          </w:tcPr>
          <w:p w:rsidR="00694E94" w:rsidRPr="003D2C15" w:rsidRDefault="00694E94" w:rsidP="008003BB">
            <w:pPr>
              <w:jc w:val="center"/>
            </w:pPr>
            <w:r w:rsidRPr="003D2C15">
              <w:rPr>
                <w:rFonts w:hint="eastAsia"/>
              </w:rPr>
              <w:t>4</w:t>
            </w:r>
          </w:p>
        </w:tc>
        <w:tc>
          <w:tcPr>
            <w:tcW w:w="893" w:type="dxa"/>
            <w:vMerge w:val="restart"/>
            <w:shd w:val="clear" w:color="000000" w:fill="FFFFFF"/>
            <w:vAlign w:val="center"/>
          </w:tcPr>
          <w:p w:rsidR="00694E94" w:rsidRPr="003D2C15" w:rsidRDefault="00694E94" w:rsidP="008003BB">
            <w:pPr>
              <w:jc w:val="center"/>
            </w:pPr>
            <w:r w:rsidRPr="003D2C15">
              <w:rPr>
                <w:rFonts w:hint="eastAsia"/>
              </w:rPr>
              <w:t>220000</w:t>
            </w:r>
          </w:p>
        </w:tc>
        <w:tc>
          <w:tcPr>
            <w:tcW w:w="1003" w:type="dxa"/>
            <w:vMerge w:val="restart"/>
            <w:shd w:val="clear" w:color="000000" w:fill="FFFFFF"/>
            <w:vAlign w:val="center"/>
          </w:tcPr>
          <w:p w:rsidR="00694E94" w:rsidRPr="003D2C15" w:rsidRDefault="00694E94" w:rsidP="008003BB">
            <w:pPr>
              <w:jc w:val="center"/>
            </w:pPr>
            <w:r w:rsidRPr="003D2C15">
              <w:rPr>
                <w:rFonts w:hint="eastAsia"/>
              </w:rPr>
              <w:t>880000</w:t>
            </w:r>
          </w:p>
        </w:tc>
        <w:tc>
          <w:tcPr>
            <w:tcW w:w="1432"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w:t>
            </w:r>
          </w:p>
          <w:p w:rsidR="00694E94" w:rsidRPr="003D2C15" w:rsidRDefault="00694E94" w:rsidP="008003BB">
            <w:pPr>
              <w:jc w:val="center"/>
              <w:rPr>
                <w:rFonts w:ascii="宋体" w:hAnsi="宋体"/>
              </w:rPr>
            </w:pPr>
            <w:hyperlink r:id="rId6" w:tgtFrame="_blank" w:history="1">
              <w:r w:rsidRPr="003D2C15">
                <w:rPr>
                  <w:rFonts w:ascii="宋体" w:hAnsi="宋体"/>
                </w:rPr>
                <w:t>上海德拓信息技术股份有限公司</w:t>
              </w:r>
            </w:hyperlink>
          </w:p>
        </w:tc>
      </w:tr>
      <w:tr w:rsidR="00694E94" w:rsidRPr="003D2C15" w:rsidTr="008003BB">
        <w:trPr>
          <w:jc w:val="center"/>
        </w:trPr>
        <w:tc>
          <w:tcPr>
            <w:tcW w:w="781" w:type="dxa"/>
            <w:vMerge/>
            <w:vAlign w:val="center"/>
          </w:tcPr>
          <w:p w:rsidR="00694E94" w:rsidRPr="003D2C15" w:rsidRDefault="00694E94" w:rsidP="008003BB">
            <w:pPr>
              <w:jc w:val="center"/>
              <w:rPr>
                <w:rFonts w:ascii="宋体" w:hAnsi="宋体"/>
              </w:rPr>
            </w:pPr>
          </w:p>
        </w:tc>
        <w:tc>
          <w:tcPr>
            <w:tcW w:w="850" w:type="dxa"/>
            <w:vMerge/>
            <w:vAlign w:val="center"/>
          </w:tcPr>
          <w:p w:rsidR="00694E94" w:rsidRPr="003D2C15" w:rsidRDefault="00694E94" w:rsidP="008003BB">
            <w:pPr>
              <w:jc w:val="center"/>
              <w:rPr>
                <w:rFonts w:ascii="宋体" w:hAnsi="宋体"/>
              </w:rPr>
            </w:pPr>
          </w:p>
        </w:tc>
        <w:tc>
          <w:tcPr>
            <w:tcW w:w="1341" w:type="dxa"/>
            <w:vMerge/>
            <w:shd w:val="clear" w:color="000000" w:fill="FFFFFF"/>
            <w:vAlign w:val="center"/>
          </w:tcPr>
          <w:p w:rsidR="00694E94" w:rsidRPr="003D2C15" w:rsidRDefault="00694E94" w:rsidP="008003BB">
            <w:pPr>
              <w:jc w:val="center"/>
              <w:rPr>
                <w:rFonts w:ascii="宋体" w:hAnsi="宋体"/>
              </w:rPr>
            </w:pPr>
          </w:p>
        </w:tc>
        <w:tc>
          <w:tcPr>
            <w:tcW w:w="6812" w:type="dxa"/>
            <w:vAlign w:val="center"/>
          </w:tcPr>
          <w:p w:rsidR="00694E94" w:rsidRPr="003D2C15" w:rsidRDefault="00694E94" w:rsidP="008003BB">
            <w:pPr>
              <w:rPr>
                <w:rFonts w:ascii="宋体" w:hAnsi="宋体"/>
              </w:rPr>
            </w:pPr>
            <w:r w:rsidRPr="003D2C15">
              <w:rPr>
                <w:rFonts w:ascii="宋体" w:hAnsi="宋体" w:hint="eastAsia"/>
              </w:rPr>
              <w:t>企业级SATA硬盘，硬盘容量：4TB*16块；接口类型：SATA3.O; 转速：7200rpm;</w:t>
            </w:r>
            <w:r w:rsidRPr="003D2C15">
              <w:rPr>
                <w:rFonts w:ascii="宋体" w:hAnsi="宋体" w:hint="eastAsia"/>
              </w:rPr>
              <w:br/>
              <w:t>硬盘尺寸：3.5英寸;平均无故障时间：12</w:t>
            </w:r>
            <w:r>
              <w:rPr>
                <w:rFonts w:ascii="宋体" w:hAnsi="宋体" w:hint="eastAsia"/>
              </w:rPr>
              <w:t>5</w:t>
            </w:r>
            <w:r w:rsidRPr="003D2C15">
              <w:rPr>
                <w:rFonts w:ascii="宋体" w:hAnsi="宋体" w:hint="eastAsia"/>
              </w:rPr>
              <w:t>万小时</w:t>
            </w:r>
          </w:p>
        </w:tc>
        <w:tc>
          <w:tcPr>
            <w:tcW w:w="640" w:type="dxa"/>
            <w:vMerge/>
            <w:vAlign w:val="center"/>
          </w:tcPr>
          <w:p w:rsidR="00694E94" w:rsidRPr="003D2C15" w:rsidRDefault="00694E94" w:rsidP="008003BB">
            <w:pPr>
              <w:jc w:val="center"/>
              <w:rPr>
                <w:rFonts w:ascii="宋体" w:hAnsi="宋体"/>
              </w:rPr>
            </w:pPr>
          </w:p>
        </w:tc>
        <w:tc>
          <w:tcPr>
            <w:tcW w:w="851" w:type="dxa"/>
            <w:vMerge/>
            <w:vAlign w:val="center"/>
          </w:tcPr>
          <w:p w:rsidR="00694E94" w:rsidRPr="003D2C15" w:rsidRDefault="00694E94" w:rsidP="008003BB">
            <w:pPr>
              <w:jc w:val="center"/>
              <w:rPr>
                <w:rFonts w:ascii="宋体" w:hAnsi="宋体"/>
              </w:rPr>
            </w:pPr>
          </w:p>
        </w:tc>
        <w:tc>
          <w:tcPr>
            <w:tcW w:w="893" w:type="dxa"/>
            <w:vMerge/>
            <w:vAlign w:val="center"/>
          </w:tcPr>
          <w:p w:rsidR="00694E94" w:rsidRPr="003D2C15" w:rsidRDefault="00694E94" w:rsidP="008003BB">
            <w:pPr>
              <w:jc w:val="center"/>
              <w:rPr>
                <w:rFonts w:ascii="宋体" w:hAnsi="宋体"/>
              </w:rPr>
            </w:pPr>
          </w:p>
        </w:tc>
        <w:tc>
          <w:tcPr>
            <w:tcW w:w="1003" w:type="dxa"/>
            <w:vMerge/>
            <w:vAlign w:val="center"/>
          </w:tcPr>
          <w:p w:rsidR="00694E94" w:rsidRPr="003D2C15" w:rsidRDefault="00694E94" w:rsidP="008003BB">
            <w:pPr>
              <w:jc w:val="center"/>
              <w:rPr>
                <w:rFonts w:ascii="宋体" w:hAnsi="宋体"/>
              </w:rPr>
            </w:pPr>
          </w:p>
        </w:tc>
        <w:tc>
          <w:tcPr>
            <w:tcW w:w="1432" w:type="dxa"/>
            <w:vMerge/>
            <w:vAlign w:val="center"/>
          </w:tcPr>
          <w:p w:rsidR="00694E94" w:rsidRPr="003D2C15" w:rsidRDefault="00694E94" w:rsidP="008003BB">
            <w:pPr>
              <w:jc w:val="center"/>
              <w:rPr>
                <w:rFonts w:ascii="宋体" w:hAnsi="宋体"/>
              </w:rPr>
            </w:pPr>
          </w:p>
        </w:tc>
      </w:tr>
      <w:tr w:rsidR="00694E94" w:rsidRPr="003D2C15" w:rsidTr="008003BB">
        <w:trPr>
          <w:jc w:val="center"/>
        </w:trPr>
        <w:tc>
          <w:tcPr>
            <w:tcW w:w="781" w:type="dxa"/>
            <w:vMerge/>
            <w:vAlign w:val="center"/>
          </w:tcPr>
          <w:p w:rsidR="00694E94" w:rsidRPr="003D2C15" w:rsidRDefault="00694E94" w:rsidP="008003BB">
            <w:pPr>
              <w:jc w:val="center"/>
              <w:rPr>
                <w:rFonts w:ascii="宋体" w:hAnsi="宋体"/>
              </w:rPr>
            </w:pPr>
          </w:p>
        </w:tc>
        <w:tc>
          <w:tcPr>
            <w:tcW w:w="850" w:type="dxa"/>
            <w:vMerge/>
            <w:vAlign w:val="center"/>
          </w:tcPr>
          <w:p w:rsidR="00694E94" w:rsidRPr="003D2C15" w:rsidRDefault="00694E94" w:rsidP="008003BB">
            <w:pPr>
              <w:jc w:val="center"/>
              <w:rPr>
                <w:rFonts w:ascii="宋体" w:hAnsi="宋体"/>
              </w:rPr>
            </w:pPr>
          </w:p>
        </w:tc>
        <w:tc>
          <w:tcPr>
            <w:tcW w:w="1341" w:type="dxa"/>
            <w:vMerge/>
            <w:shd w:val="clear" w:color="000000" w:fill="FFFFFF"/>
            <w:vAlign w:val="center"/>
          </w:tcPr>
          <w:p w:rsidR="00694E94" w:rsidRPr="003D2C15" w:rsidRDefault="00694E94" w:rsidP="008003BB">
            <w:pPr>
              <w:jc w:val="center"/>
              <w:rPr>
                <w:rFonts w:ascii="宋体" w:hAnsi="宋体"/>
              </w:rPr>
            </w:pPr>
          </w:p>
        </w:tc>
        <w:tc>
          <w:tcPr>
            <w:tcW w:w="6812" w:type="dxa"/>
            <w:vAlign w:val="center"/>
          </w:tcPr>
          <w:p w:rsidR="00694E94" w:rsidRPr="003D2C15" w:rsidRDefault="00694E94" w:rsidP="008003BB">
            <w:pPr>
              <w:rPr>
                <w:rFonts w:ascii="宋体" w:hAnsi="宋体"/>
              </w:rPr>
            </w:pPr>
            <w:r w:rsidRPr="003D2C15">
              <w:rPr>
                <w:rFonts w:ascii="宋体" w:hAnsi="宋体" w:hint="eastAsia"/>
              </w:rPr>
              <w:t>1.标准的x86服务器+分布式集群存储系统+云计算服务平台，已提供云计算、云网络和云存储等服务。超融合集群支持Vmvare、KVM、Docker等虚拟机和容器技术；支持容器和虚拟机混编，能够互联互通。</w:t>
            </w:r>
          </w:p>
          <w:p w:rsidR="00694E94" w:rsidRPr="003D2C15" w:rsidRDefault="00694E94" w:rsidP="008003BB">
            <w:pPr>
              <w:rPr>
                <w:rFonts w:ascii="宋体" w:hAnsi="宋体"/>
              </w:rPr>
            </w:pPr>
            <w:r w:rsidRPr="003D2C15">
              <w:rPr>
                <w:rFonts w:ascii="宋体" w:hAnsi="宋体" w:hint="eastAsia"/>
              </w:rPr>
              <w:t>2.支持统一Web平台管理Vmvare和KVM虚拟化，已提供相关截图,后附。</w:t>
            </w:r>
          </w:p>
          <w:p w:rsidR="00694E94" w:rsidRPr="003D2C15" w:rsidRDefault="00694E94" w:rsidP="008003BB">
            <w:pPr>
              <w:rPr>
                <w:rFonts w:ascii="宋体" w:hAnsi="宋体"/>
              </w:rPr>
            </w:pPr>
            <w:r w:rsidRPr="003D2C15">
              <w:rPr>
                <w:rFonts w:ascii="宋体" w:hAnsi="宋体" w:hint="eastAsia"/>
              </w:rPr>
              <w:t>3可实现项目（租户）隔离和项目配额设置。项目（租户）之间的资源隔离，包括网络流量二次VLAN隔离、存储数据隔离等。至少支持可指定每个项目（租户）可使用的虚机、vCPU,vRAM，存储容量、快照和网络端口数量等资源。</w:t>
            </w:r>
            <w:r w:rsidRPr="003D2C15">
              <w:rPr>
                <w:rFonts w:ascii="宋体" w:hAnsi="宋体" w:hint="eastAsia"/>
              </w:rPr>
              <w:br/>
              <w:t>4.提供了完善的用户和权限管理。用户分为只拥有使用权限的普通用户和拥有不同级别管理权力的管理用户。用户可被授予多个项目的访问权限。可针对用户设置资源配额。</w:t>
            </w:r>
            <w:r w:rsidRPr="003D2C15">
              <w:rPr>
                <w:rFonts w:ascii="宋体" w:hAnsi="宋体" w:hint="eastAsia"/>
              </w:rPr>
              <w:br/>
            </w:r>
            <w:r w:rsidRPr="003D2C15">
              <w:rPr>
                <w:rFonts w:ascii="宋体" w:hAnsi="宋体" w:hint="eastAsia"/>
              </w:rPr>
              <w:lastRenderedPageBreak/>
              <w:t>5.支持一键创建虚拟机，支持由系统根据负载均衡策略自动分配宿主机，也可由用户指定宿主机。</w:t>
            </w:r>
            <w:r w:rsidRPr="003D2C15">
              <w:rPr>
                <w:rFonts w:ascii="宋体" w:hAnsi="宋体" w:hint="eastAsia"/>
              </w:rPr>
              <w:br/>
              <w:t>6.支持设置虚拟机的配置级别，实现根据用户要求的级别自动创建相应配置的虚机。</w:t>
            </w:r>
            <w:r w:rsidRPr="003D2C15">
              <w:rPr>
                <w:rFonts w:ascii="宋体" w:hAnsi="宋体" w:hint="eastAsia"/>
              </w:rPr>
              <w:br/>
              <w:t>7.支持物理硬件资源的过量使用，支持在管理界面配置CPU和内存等资源的复用比。</w:t>
            </w:r>
            <w:r w:rsidRPr="003D2C15">
              <w:rPr>
                <w:rFonts w:ascii="宋体" w:hAnsi="宋体" w:hint="eastAsia"/>
              </w:rPr>
              <w:br/>
              <w:t>8.支持在线更改虚拟机的配置，包括在线修改vCPU数量，vRAM大小，增删虚机硬盘和网络端口，更改过程不会影响虚拟机的运行。</w:t>
            </w:r>
            <w:r w:rsidRPr="003D2C15">
              <w:rPr>
                <w:rFonts w:ascii="宋体" w:hAnsi="宋体" w:hint="eastAsia"/>
              </w:rPr>
              <w:br/>
              <w:t>9.同时支持GPU直通和VGPU技术。应对高性能场景同一虚拟机可以使用多块物理GPU卡，已提供相关截图,后附。。</w:t>
            </w:r>
            <w:r w:rsidRPr="003D2C15">
              <w:rPr>
                <w:rFonts w:ascii="宋体" w:hAnsi="宋体" w:hint="eastAsia"/>
              </w:rPr>
              <w:br/>
              <w:t>10.支持为虚机创建快照和导出虚机。创建快照和导出虚机均为在线操作，不需要关闭虚拟机或中断业务。可根据快照快速进行回滚，可利用导出的虚机文件快速创建虚机。</w:t>
            </w:r>
            <w:r w:rsidRPr="003D2C15">
              <w:rPr>
                <w:rFonts w:ascii="宋体" w:hAnsi="宋体" w:hint="eastAsia"/>
              </w:rPr>
              <w:br/>
              <w:t>11.实现虚机高可用。宿主机故障时，上面的虚机会自动迁移至其它的宿主机并正常启动。</w:t>
            </w:r>
            <w:r w:rsidRPr="003D2C15">
              <w:rPr>
                <w:rFonts w:ascii="宋体" w:hAnsi="宋体" w:hint="eastAsia"/>
              </w:rPr>
              <w:br/>
              <w:t>12、支持虚机热迁移。可在线迁移虚机，实现绿色节能或负载均衡的目的。迁移过程虚机业务不中断。</w:t>
            </w:r>
          </w:p>
          <w:p w:rsidR="00694E94" w:rsidRPr="003D2C15" w:rsidRDefault="00694E94" w:rsidP="008003BB">
            <w:pPr>
              <w:rPr>
                <w:rFonts w:ascii="宋体" w:hAnsi="宋体"/>
              </w:rPr>
            </w:pPr>
            <w:r w:rsidRPr="003D2C15">
              <w:rPr>
                <w:rFonts w:ascii="宋体" w:hAnsi="宋体" w:hint="eastAsia"/>
              </w:rPr>
              <w:t>13、支持基于隧道网络技术(VXLAN/GRE/GENEVE)或VLAN技术的分布式虚拟交换机。</w:t>
            </w:r>
            <w:r w:rsidRPr="003D2C15">
              <w:rPr>
                <w:rFonts w:ascii="宋体" w:hAnsi="宋体" w:hint="eastAsia"/>
              </w:rPr>
              <w:br/>
              <w:t>14、支持虚拟网络设备的分布式搭建，虚拟路由器、虚拟交换机和虚机防火墙等设备均部署在两个物理节点上，避免单点故障导致的网络瘫痪。</w:t>
            </w:r>
            <w:r w:rsidRPr="003D2C15">
              <w:rPr>
                <w:rFonts w:ascii="宋体" w:hAnsi="宋体" w:hint="eastAsia"/>
              </w:rPr>
              <w:br/>
              <w:t>15、能够创建多个存储池，用于不同场景，例如文件系统存储池、对象存储池和块设备存储池。底层存储支持副本模式和网络纠删码模式，副本数可自定义设置。网络纠删码支持N+M模式，M支持1~6，已提供相关截图,后附。</w:t>
            </w:r>
            <w:r w:rsidRPr="003D2C15">
              <w:rPr>
                <w:rFonts w:ascii="宋体" w:hAnsi="宋体" w:hint="eastAsia"/>
              </w:rPr>
              <w:br/>
              <w:t>16、底层存储能够实现数据存储故障域管理，例如Datacenter，Room，</w:t>
            </w:r>
            <w:r w:rsidRPr="003D2C15">
              <w:rPr>
                <w:rFonts w:ascii="宋体" w:hAnsi="宋体" w:hint="eastAsia"/>
              </w:rPr>
              <w:lastRenderedPageBreak/>
              <w:t>Rack，Host，Disk等，支持不同的存储池支持不同的保护策略和不同的故障域设置，可实现异地双活数据中心部署。</w:t>
            </w:r>
          </w:p>
          <w:p w:rsidR="00694E94" w:rsidRPr="003D2C15" w:rsidRDefault="00694E94" w:rsidP="008003BB">
            <w:pPr>
              <w:rPr>
                <w:rFonts w:ascii="宋体" w:hAnsi="宋体"/>
              </w:rPr>
            </w:pPr>
            <w:r w:rsidRPr="003D2C15">
              <w:rPr>
                <w:rFonts w:ascii="宋体" w:hAnsi="宋体" w:hint="eastAsia"/>
              </w:rPr>
              <w:t>17、底层存储能够实现数据自动分层，可在同一存储池中添加SATA／SAS／SSD不同速度的存储介质，系统自动将热点数据迁移至高速存储层，将冷数据自动迁移至低速存储层。</w:t>
            </w:r>
          </w:p>
        </w:tc>
        <w:tc>
          <w:tcPr>
            <w:tcW w:w="640" w:type="dxa"/>
            <w:vMerge/>
            <w:vAlign w:val="center"/>
          </w:tcPr>
          <w:p w:rsidR="00694E94" w:rsidRPr="003D2C15" w:rsidRDefault="00694E94" w:rsidP="008003BB">
            <w:pPr>
              <w:jc w:val="center"/>
              <w:rPr>
                <w:rFonts w:ascii="宋体" w:hAnsi="宋体"/>
              </w:rPr>
            </w:pPr>
          </w:p>
        </w:tc>
        <w:tc>
          <w:tcPr>
            <w:tcW w:w="851" w:type="dxa"/>
            <w:vMerge/>
            <w:vAlign w:val="center"/>
          </w:tcPr>
          <w:p w:rsidR="00694E94" w:rsidRPr="003D2C15" w:rsidRDefault="00694E94" w:rsidP="008003BB">
            <w:pPr>
              <w:jc w:val="center"/>
              <w:rPr>
                <w:rFonts w:ascii="宋体" w:hAnsi="宋体"/>
              </w:rPr>
            </w:pPr>
          </w:p>
        </w:tc>
        <w:tc>
          <w:tcPr>
            <w:tcW w:w="893" w:type="dxa"/>
            <w:vMerge/>
            <w:vAlign w:val="center"/>
          </w:tcPr>
          <w:p w:rsidR="00694E94" w:rsidRPr="003D2C15" w:rsidRDefault="00694E94" w:rsidP="008003BB">
            <w:pPr>
              <w:jc w:val="center"/>
              <w:rPr>
                <w:rFonts w:ascii="宋体" w:hAnsi="宋体"/>
              </w:rPr>
            </w:pPr>
          </w:p>
        </w:tc>
        <w:tc>
          <w:tcPr>
            <w:tcW w:w="1003" w:type="dxa"/>
            <w:vMerge/>
            <w:vAlign w:val="center"/>
          </w:tcPr>
          <w:p w:rsidR="00694E94" w:rsidRPr="003D2C15" w:rsidRDefault="00694E94" w:rsidP="008003BB">
            <w:pPr>
              <w:jc w:val="center"/>
              <w:rPr>
                <w:rFonts w:ascii="宋体" w:hAnsi="宋体"/>
              </w:rPr>
            </w:pPr>
          </w:p>
        </w:tc>
        <w:tc>
          <w:tcPr>
            <w:tcW w:w="1432" w:type="dxa"/>
            <w:vMerge/>
            <w:vAlign w:val="center"/>
          </w:tcPr>
          <w:p w:rsidR="00694E94" w:rsidRPr="003D2C15" w:rsidRDefault="00694E94" w:rsidP="008003BB">
            <w:pPr>
              <w:jc w:val="center"/>
              <w:rPr>
                <w:rFonts w:ascii="宋体" w:hAnsi="宋体"/>
              </w:rPr>
            </w:pPr>
          </w:p>
        </w:tc>
      </w:tr>
      <w:tr w:rsidR="00694E94" w:rsidRPr="003D2C15" w:rsidTr="008003BB">
        <w:trPr>
          <w:trHeight w:val="4085"/>
          <w:jc w:val="center"/>
        </w:trPr>
        <w:tc>
          <w:tcPr>
            <w:tcW w:w="781"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lastRenderedPageBreak/>
              <w:t>2</w:t>
            </w:r>
          </w:p>
        </w:tc>
        <w:tc>
          <w:tcPr>
            <w:tcW w:w="850"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t>核心接入交换机</w:t>
            </w:r>
          </w:p>
        </w:tc>
        <w:tc>
          <w:tcPr>
            <w:tcW w:w="1341"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t xml:space="preserve">华为 </w:t>
            </w:r>
            <w:r w:rsidRPr="003D2C15">
              <w:rPr>
                <w:rFonts w:ascii="宋体" w:hAnsi="宋体"/>
              </w:rPr>
              <w:t>CE6851-48S6Q-HI</w:t>
            </w:r>
          </w:p>
        </w:tc>
        <w:tc>
          <w:tcPr>
            <w:tcW w:w="6812" w:type="dxa"/>
            <w:vAlign w:val="center"/>
          </w:tcPr>
          <w:p w:rsidR="00694E94" w:rsidRPr="003D2C15" w:rsidRDefault="00694E94" w:rsidP="008003BB">
            <w:pPr>
              <w:rPr>
                <w:rFonts w:ascii="宋体" w:hAnsi="宋体"/>
              </w:rPr>
            </w:pPr>
            <w:r w:rsidRPr="003D2C15">
              <w:rPr>
                <w:rFonts w:ascii="宋体" w:hAnsi="宋体" w:hint="eastAsia"/>
              </w:rPr>
              <w:t>交换容量2.56Tbps、包转发率1080Mpps</w:t>
            </w:r>
          </w:p>
          <w:p w:rsidR="00694E94" w:rsidRPr="003D2C15" w:rsidRDefault="00694E94" w:rsidP="008003BB">
            <w:pPr>
              <w:rPr>
                <w:rFonts w:ascii="宋体" w:hAnsi="宋体"/>
              </w:rPr>
            </w:pPr>
            <w:r w:rsidRPr="003D2C15">
              <w:rPr>
                <w:rFonts w:ascii="宋体" w:hAnsi="宋体" w:hint="eastAsia"/>
              </w:rPr>
              <w:t>支持可插拔模块化双风扇，支持前/后通风，支持风道可调。</w:t>
            </w:r>
          </w:p>
          <w:p w:rsidR="00694E94" w:rsidRPr="003D2C15" w:rsidRDefault="00694E94" w:rsidP="008003BB">
            <w:pPr>
              <w:rPr>
                <w:rFonts w:ascii="宋体" w:hAnsi="宋体"/>
              </w:rPr>
            </w:pPr>
            <w:r w:rsidRPr="003D2C15">
              <w:rPr>
                <w:rFonts w:ascii="宋体" w:hAnsi="宋体" w:hint="eastAsia"/>
              </w:rPr>
              <w:t>支持万兆光接口48个、40G QSFP+光接口2个，扩展槽位2</w:t>
            </w:r>
          </w:p>
          <w:p w:rsidR="00694E94" w:rsidRPr="003D2C15" w:rsidRDefault="00694E94" w:rsidP="008003BB">
            <w:pPr>
              <w:rPr>
                <w:rFonts w:ascii="宋体" w:hAnsi="宋体"/>
              </w:rPr>
            </w:pPr>
            <w:r w:rsidRPr="003D2C15">
              <w:rPr>
                <w:rFonts w:ascii="宋体" w:hAnsi="宋体" w:hint="eastAsia"/>
              </w:rPr>
              <w:t>支持跨设备链路聚合，单一IP管理，分布式弹性路由，支持通过标准以太接口进行堆叠，最大堆叠台数9台</w:t>
            </w:r>
          </w:p>
          <w:p w:rsidR="00694E94" w:rsidRPr="003D2C15" w:rsidRDefault="00694E94" w:rsidP="008003BB">
            <w:pPr>
              <w:rPr>
                <w:rFonts w:ascii="宋体" w:hAnsi="宋体"/>
              </w:rPr>
            </w:pPr>
            <w:r w:rsidRPr="003D2C15">
              <w:rPr>
                <w:rFonts w:ascii="宋体" w:hAnsi="宋体" w:hint="eastAsia"/>
              </w:rPr>
              <w:t>支持二层VxLAN，支持三层VxLAN网关，支持EVPN；</w:t>
            </w:r>
          </w:p>
          <w:p w:rsidR="00694E94" w:rsidRPr="003D2C15" w:rsidRDefault="00694E94" w:rsidP="008003BB">
            <w:pPr>
              <w:rPr>
                <w:rFonts w:ascii="宋体" w:hAnsi="宋体"/>
              </w:rPr>
            </w:pPr>
            <w:r w:rsidRPr="003D2C15">
              <w:rPr>
                <w:rFonts w:ascii="宋体" w:hAnsi="宋体" w:hint="eastAsia"/>
              </w:rPr>
              <w:t>支持IGMP v1/v2/v3，MLD v1/v2，支持IGMP Snooping v1/v2/v3，MLD Snooping v1/v2</w:t>
            </w:r>
          </w:p>
          <w:p w:rsidR="00694E94" w:rsidRPr="003D2C15" w:rsidRDefault="00694E94" w:rsidP="008003BB">
            <w:pPr>
              <w:rPr>
                <w:rFonts w:ascii="宋体" w:hAnsi="宋体"/>
              </w:rPr>
            </w:pPr>
            <w:r w:rsidRPr="003D2C15">
              <w:rPr>
                <w:rFonts w:ascii="宋体" w:hAnsi="宋体" w:hint="eastAsia"/>
              </w:rPr>
              <w:t>支持基于第二层、第三层和第四层的ACL；</w:t>
            </w:r>
          </w:p>
          <w:p w:rsidR="00694E94" w:rsidRPr="003D2C15" w:rsidRDefault="00694E94" w:rsidP="008003BB">
            <w:pPr>
              <w:rPr>
                <w:rFonts w:ascii="宋体" w:hAnsi="宋体"/>
              </w:rPr>
            </w:pPr>
            <w:r w:rsidRPr="003D2C15">
              <w:rPr>
                <w:rFonts w:ascii="宋体" w:hAnsi="宋体" w:hint="eastAsia"/>
              </w:rPr>
              <w:t>支持基于端口和VLAN的 ACL</w:t>
            </w:r>
          </w:p>
          <w:p w:rsidR="00694E94" w:rsidRPr="003D2C15" w:rsidRDefault="00694E94" w:rsidP="008003BB">
            <w:pPr>
              <w:rPr>
                <w:rFonts w:ascii="宋体" w:hAnsi="宋体"/>
              </w:rPr>
            </w:pPr>
            <w:r w:rsidRPr="003D2C15">
              <w:rPr>
                <w:rFonts w:ascii="宋体" w:hAnsi="宋体" w:hint="eastAsia"/>
              </w:rPr>
              <w:t>持IPv6 ACL</w:t>
            </w:r>
          </w:p>
          <w:p w:rsidR="00694E94" w:rsidRPr="003D2C15" w:rsidRDefault="00694E94" w:rsidP="008003BB">
            <w:pPr>
              <w:rPr>
                <w:rFonts w:ascii="宋体" w:hAnsi="宋体"/>
              </w:rPr>
            </w:pPr>
            <w:r w:rsidRPr="003D2C15">
              <w:rPr>
                <w:rFonts w:ascii="宋体" w:hAnsi="宋体" w:hint="eastAsia"/>
              </w:rPr>
              <w:t>支持OPENFLOW 1.3标准支持普通模式和Openflow 模式切换，支持多表流水线，支持Group table，支持Meter</w:t>
            </w:r>
          </w:p>
          <w:p w:rsidR="00694E94" w:rsidRPr="003D2C15" w:rsidRDefault="00694E94" w:rsidP="008003BB">
            <w:pPr>
              <w:rPr>
                <w:rFonts w:ascii="宋体" w:hAnsi="宋体"/>
              </w:rPr>
            </w:pPr>
            <w:r w:rsidRPr="003D2C15">
              <w:rPr>
                <w:rFonts w:ascii="宋体" w:hAnsi="宋体" w:hint="eastAsia"/>
              </w:rPr>
              <w:t>交换机电源模块</w:t>
            </w:r>
          </w:p>
          <w:p w:rsidR="00694E94" w:rsidRPr="003D2C15" w:rsidRDefault="00694E94" w:rsidP="008003BB">
            <w:pPr>
              <w:rPr>
                <w:rFonts w:ascii="宋体" w:hAnsi="宋体"/>
              </w:rPr>
            </w:pPr>
            <w:r w:rsidRPr="003D2C15">
              <w:rPr>
                <w:rFonts w:ascii="宋体" w:hAnsi="宋体" w:hint="eastAsia"/>
              </w:rPr>
              <w:t>SFP+ 万兆模块(850nm,300m,LC)，28个</w:t>
            </w:r>
          </w:p>
        </w:tc>
        <w:tc>
          <w:tcPr>
            <w:tcW w:w="640"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t>台</w:t>
            </w:r>
          </w:p>
        </w:tc>
        <w:tc>
          <w:tcPr>
            <w:tcW w:w="851" w:type="dxa"/>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vAlign w:val="center"/>
          </w:tcPr>
          <w:p w:rsidR="00694E94" w:rsidRPr="003D2C15" w:rsidRDefault="00694E94" w:rsidP="008003BB">
            <w:pPr>
              <w:jc w:val="center"/>
              <w:rPr>
                <w:rFonts w:ascii="宋体" w:hAnsi="宋体"/>
              </w:rPr>
            </w:pPr>
            <w:r w:rsidRPr="003D2C15">
              <w:rPr>
                <w:rFonts w:ascii="宋体" w:hAnsi="宋体" w:hint="eastAsia"/>
              </w:rPr>
              <w:t>126600</w:t>
            </w:r>
          </w:p>
        </w:tc>
        <w:tc>
          <w:tcPr>
            <w:tcW w:w="1003" w:type="dxa"/>
            <w:vAlign w:val="center"/>
          </w:tcPr>
          <w:p w:rsidR="00694E94" w:rsidRPr="003D2C15" w:rsidRDefault="00694E94" w:rsidP="008003BB">
            <w:pPr>
              <w:jc w:val="center"/>
              <w:rPr>
                <w:rFonts w:ascii="宋体" w:hAnsi="宋体"/>
              </w:rPr>
            </w:pPr>
            <w:r w:rsidRPr="003D2C15">
              <w:rPr>
                <w:rFonts w:ascii="宋体" w:hAnsi="宋体" w:hint="eastAsia"/>
              </w:rPr>
              <w:t>126600</w:t>
            </w:r>
          </w:p>
        </w:tc>
        <w:tc>
          <w:tcPr>
            <w:tcW w:w="1432" w:type="dxa"/>
            <w:vAlign w:val="center"/>
          </w:tcPr>
          <w:p w:rsidR="00694E94" w:rsidRPr="003D2C15"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华为技术有限公司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万兆接入交换机</w:t>
            </w:r>
          </w:p>
        </w:tc>
        <w:tc>
          <w:tcPr>
            <w:tcW w:w="134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华为  </w:t>
            </w:r>
            <w:r w:rsidRPr="003D2C15">
              <w:rPr>
                <w:rFonts w:ascii="宋体" w:hAnsi="宋体"/>
              </w:rPr>
              <w:t>S5720-56C-EI</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48个10/100/1000BASE-T端口, 4个10G/1G BASE-X SFP+端口,支持1个Slot。</w:t>
            </w:r>
          </w:p>
          <w:p w:rsidR="00694E94" w:rsidRPr="003D2C15" w:rsidRDefault="00694E94" w:rsidP="008003BB">
            <w:pPr>
              <w:rPr>
                <w:rFonts w:ascii="宋体" w:hAnsi="宋体"/>
              </w:rPr>
            </w:pPr>
            <w:r w:rsidRPr="003D2C15">
              <w:rPr>
                <w:rFonts w:ascii="宋体" w:hAnsi="宋体" w:hint="eastAsia"/>
              </w:rPr>
              <w:t>交换容量598Gbps、包转发率198Mpps</w:t>
            </w:r>
          </w:p>
          <w:p w:rsidR="00694E94" w:rsidRPr="003D2C15" w:rsidRDefault="00694E94" w:rsidP="008003BB">
            <w:pPr>
              <w:rPr>
                <w:rFonts w:ascii="宋体" w:hAnsi="宋体"/>
              </w:rPr>
            </w:pPr>
            <w:r w:rsidRPr="003D2C15">
              <w:rPr>
                <w:rFonts w:ascii="宋体" w:hAnsi="宋体" w:hint="eastAsia"/>
              </w:rPr>
              <w:t>SFP+ 万兆模块(1310nm,10km,LC)4个</w:t>
            </w:r>
          </w:p>
          <w:p w:rsidR="00694E94" w:rsidRPr="003D2C15" w:rsidRDefault="00694E94" w:rsidP="008003BB">
            <w:pPr>
              <w:rPr>
                <w:rFonts w:ascii="宋体" w:hAnsi="宋体"/>
              </w:rPr>
            </w:pPr>
            <w:r w:rsidRPr="003D2C15">
              <w:rPr>
                <w:rFonts w:ascii="宋体" w:hAnsi="宋体" w:hint="eastAsia"/>
              </w:rPr>
              <w:t>150W 资产管理交流电源模块*2</w:t>
            </w:r>
          </w:p>
          <w:p w:rsidR="00694E94" w:rsidRPr="003D2C15" w:rsidRDefault="00694E94" w:rsidP="008003BB">
            <w:pPr>
              <w:rPr>
                <w:rFonts w:ascii="宋体" w:hAnsi="宋体"/>
              </w:rPr>
            </w:pPr>
            <w:r w:rsidRPr="003D2C15">
              <w:rPr>
                <w:rFonts w:ascii="宋体" w:hAnsi="宋体" w:hint="eastAsia"/>
              </w:rPr>
              <w:t>以太网交换机风扇模块(电源侧出风)*2</w:t>
            </w:r>
          </w:p>
          <w:p w:rsidR="00694E94" w:rsidRPr="003D2C15" w:rsidRDefault="00694E94" w:rsidP="008003BB">
            <w:pPr>
              <w:rPr>
                <w:rFonts w:ascii="宋体" w:hAnsi="宋体"/>
              </w:rPr>
            </w:pPr>
            <w:r w:rsidRPr="003D2C15">
              <w:rPr>
                <w:rFonts w:ascii="宋体" w:hAnsi="宋体" w:hint="eastAsia"/>
              </w:rPr>
              <w:lastRenderedPageBreak/>
              <w:t>支持可插拔模块化双风扇，支持前/后通风，支持风道可调</w:t>
            </w:r>
          </w:p>
          <w:p w:rsidR="00694E94" w:rsidRPr="003D2C15" w:rsidRDefault="00694E94" w:rsidP="008003BB">
            <w:pPr>
              <w:rPr>
                <w:rFonts w:ascii="宋体" w:hAnsi="宋体"/>
              </w:rPr>
            </w:pPr>
            <w:r w:rsidRPr="003D2C15">
              <w:rPr>
                <w:rFonts w:ascii="宋体" w:hAnsi="宋体" w:hint="eastAsia"/>
              </w:rPr>
              <w:t>MAC地址表64K、路由表容量32K</w:t>
            </w:r>
          </w:p>
          <w:p w:rsidR="00694E94" w:rsidRPr="003D2C15" w:rsidRDefault="00694E94" w:rsidP="008003BB">
            <w:pPr>
              <w:rPr>
                <w:rFonts w:ascii="宋体" w:hAnsi="宋体"/>
              </w:rPr>
            </w:pPr>
            <w:r w:rsidRPr="003D2C15">
              <w:rPr>
                <w:rFonts w:ascii="宋体" w:hAnsi="宋体" w:hint="eastAsia"/>
              </w:rPr>
              <w:t>支持1个扩展插槽、整机最大万兆接口12个</w:t>
            </w:r>
          </w:p>
          <w:p w:rsidR="00694E94" w:rsidRPr="003D2C15" w:rsidRDefault="00694E94" w:rsidP="008003BB">
            <w:pPr>
              <w:rPr>
                <w:rFonts w:ascii="宋体" w:hAnsi="宋体"/>
              </w:rPr>
            </w:pPr>
            <w:r w:rsidRPr="003D2C15">
              <w:rPr>
                <w:rFonts w:ascii="宋体" w:hAnsi="宋体" w:hint="eastAsia"/>
              </w:rPr>
              <w:t>支持跨设备链路聚合，单一IP管理，分布式弹性路由，支持通过标准以太接口进行堆叠，最大堆叠台数8台</w:t>
            </w:r>
          </w:p>
          <w:p w:rsidR="00694E94" w:rsidRPr="003D2C15" w:rsidRDefault="00694E94" w:rsidP="008003BB">
            <w:pPr>
              <w:rPr>
                <w:rFonts w:ascii="宋体" w:hAnsi="宋体"/>
              </w:rPr>
            </w:pPr>
            <w:r w:rsidRPr="003D2C15">
              <w:rPr>
                <w:rFonts w:ascii="宋体" w:hAnsi="宋体" w:hint="eastAsia"/>
              </w:rPr>
              <w:t>支持二层VxLAN，支持三层VxLAN网关，支持EVPN</w:t>
            </w:r>
          </w:p>
          <w:p w:rsidR="00694E94" w:rsidRPr="003D2C15" w:rsidRDefault="00694E94" w:rsidP="008003BB">
            <w:pPr>
              <w:rPr>
                <w:rFonts w:ascii="宋体" w:hAnsi="宋体"/>
              </w:rPr>
            </w:pPr>
            <w:r w:rsidRPr="003D2C15">
              <w:rPr>
                <w:rFonts w:ascii="宋体" w:hAnsi="宋体" w:hint="eastAsia"/>
              </w:rPr>
              <w:t>支持基于第二层、第三层和第四层的ACL；整机提供ACl</w:t>
            </w:r>
            <w:r>
              <w:rPr>
                <w:rFonts w:ascii="宋体" w:hAnsi="宋体" w:hint="eastAsia"/>
              </w:rPr>
              <w:t>条目数</w:t>
            </w:r>
            <w:r w:rsidRPr="003D2C15">
              <w:rPr>
                <w:rFonts w:ascii="宋体" w:hAnsi="宋体" w:hint="eastAsia"/>
              </w:rPr>
              <w:t>4K条</w:t>
            </w:r>
          </w:p>
          <w:p w:rsidR="00694E94" w:rsidRPr="003D2C15" w:rsidRDefault="00694E94" w:rsidP="008003BB">
            <w:pPr>
              <w:rPr>
                <w:rFonts w:ascii="宋体" w:hAnsi="宋体"/>
              </w:rPr>
            </w:pPr>
            <w:r w:rsidRPr="003D2C15">
              <w:rPr>
                <w:rFonts w:ascii="宋体" w:hAnsi="宋体" w:hint="eastAsia"/>
              </w:rPr>
              <w:t>内置无线控制功能，实现接入层无线/有线本地转发。支持802.1ae Macsec安全加密，实现MAC层安全加密，包括用户数据加密、数据帧完整性检查及数据源真实性校验，无需软件授权。</w:t>
            </w:r>
          </w:p>
          <w:p w:rsidR="00694E94" w:rsidRPr="003D2C15" w:rsidRDefault="00694E94" w:rsidP="008003BB">
            <w:pPr>
              <w:rPr>
                <w:rFonts w:ascii="宋体" w:hAnsi="宋体"/>
              </w:rPr>
            </w:pPr>
            <w:r w:rsidRPr="003D2C15">
              <w:rPr>
                <w:rFonts w:ascii="宋体" w:hAnsi="宋体" w:hint="eastAsia"/>
              </w:rPr>
              <w:t>支持扩展防火墙、IPS、防病毒等安全功能</w:t>
            </w:r>
          </w:p>
          <w:p w:rsidR="00694E94" w:rsidRPr="003D2C15" w:rsidRDefault="00694E94" w:rsidP="008003BB">
            <w:pPr>
              <w:rPr>
                <w:rFonts w:ascii="宋体" w:hAnsi="宋体"/>
              </w:rPr>
            </w:pPr>
            <w:r w:rsidRPr="003D2C15">
              <w:rPr>
                <w:rFonts w:ascii="宋体" w:hAnsi="宋体" w:hint="eastAsia"/>
              </w:rPr>
              <w:t>支持OPENFLOW 1.3标准，支持普通模式和Openflow 模式切换。</w:t>
            </w:r>
          </w:p>
          <w:p w:rsidR="00694E94" w:rsidRPr="003D2C15" w:rsidRDefault="00694E94" w:rsidP="008003BB">
            <w:pPr>
              <w:rPr>
                <w:rFonts w:ascii="宋体" w:hAnsi="宋体"/>
              </w:rPr>
            </w:pPr>
            <w:r w:rsidRPr="003D2C15">
              <w:rPr>
                <w:rFonts w:ascii="宋体" w:hAnsi="宋体" w:hint="eastAsia"/>
              </w:rPr>
              <w:t>与核心交换机同为华为品牌</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50000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200000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华为技术有限公司</w:t>
            </w:r>
          </w:p>
        </w:tc>
      </w:tr>
      <w:tr w:rsidR="00694E94" w:rsidRPr="003D2C15" w:rsidTr="008003BB">
        <w:trPr>
          <w:jc w:val="center"/>
        </w:trPr>
        <w:tc>
          <w:tcPr>
            <w:tcW w:w="781"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lastRenderedPageBreak/>
              <w:t>4</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防火墙</w:t>
            </w:r>
          </w:p>
        </w:tc>
        <w:tc>
          <w:tcPr>
            <w:tcW w:w="1341" w:type="dxa"/>
            <w:shd w:val="clear" w:color="000000" w:fill="FFFFFF"/>
            <w:vAlign w:val="center"/>
          </w:tcPr>
          <w:p w:rsidR="00694E94" w:rsidRPr="003D2C15" w:rsidRDefault="00694E94" w:rsidP="008003BB">
            <w:pPr>
              <w:jc w:val="center"/>
              <w:rPr>
                <w:rFonts w:ascii="宋体" w:hAnsi="宋体"/>
              </w:rPr>
            </w:pPr>
            <w:r>
              <w:rPr>
                <w:rFonts w:hint="eastAsia"/>
              </w:rPr>
              <w:t>网御</w:t>
            </w:r>
            <w:r>
              <w:t>防火墙</w:t>
            </w:r>
            <w:r>
              <w:rPr>
                <w:rFonts w:hint="eastAsia"/>
              </w:rPr>
              <w:t>V3.0</w:t>
            </w:r>
            <w:r>
              <w:rPr>
                <w:rFonts w:hint="eastAsia"/>
              </w:rPr>
              <w:t>（千兆）</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标准1U机箱，标配6个10/100/1000M电口，1个扩展槽，可扩展至10个千兆电口或4个千兆光口；2个USB接口，可接移动存储进行日志存储。</w:t>
            </w:r>
          </w:p>
          <w:p w:rsidR="00694E94" w:rsidRPr="003D2C15" w:rsidRDefault="00694E94" w:rsidP="008003BB">
            <w:pPr>
              <w:rPr>
                <w:rFonts w:ascii="宋体" w:hAnsi="宋体"/>
              </w:rPr>
            </w:pPr>
            <w:r w:rsidRPr="003D2C15">
              <w:rPr>
                <w:rFonts w:ascii="宋体" w:hAnsi="宋体" w:hint="eastAsia"/>
              </w:rPr>
              <w:t>性能指标：整机吞吐量3G；最大并发连接数160万。</w:t>
            </w:r>
          </w:p>
          <w:p w:rsidR="00694E94" w:rsidRPr="003D2C15" w:rsidRDefault="00694E94" w:rsidP="008003BB">
            <w:pPr>
              <w:rPr>
                <w:rFonts w:ascii="宋体" w:hAnsi="宋体"/>
              </w:rPr>
            </w:pPr>
            <w:r w:rsidRPr="003D2C15">
              <w:rPr>
                <w:rFonts w:ascii="宋体" w:hAnsi="宋体" w:hint="eastAsia"/>
              </w:rPr>
              <w:t>操作系统：支持多系统（3个）引导，并可配置启动顺序，多系统设置可在Web界面上完成全部操作，已提供相关截图,后附。</w:t>
            </w:r>
          </w:p>
          <w:p w:rsidR="00694E94" w:rsidRPr="003D2C15" w:rsidRDefault="00694E94" w:rsidP="008003BB">
            <w:pPr>
              <w:rPr>
                <w:rFonts w:ascii="宋体" w:hAnsi="宋体"/>
              </w:rPr>
            </w:pPr>
            <w:r w:rsidRPr="003D2C15">
              <w:rPr>
                <w:rFonts w:ascii="宋体" w:hAnsi="宋体" w:hint="eastAsia"/>
              </w:rPr>
              <w:t>支持按功能模块的配置导入导出功能。</w:t>
            </w:r>
          </w:p>
          <w:p w:rsidR="00694E94" w:rsidRPr="003D2C15" w:rsidRDefault="00694E94" w:rsidP="008003BB">
            <w:pPr>
              <w:rPr>
                <w:rFonts w:ascii="宋体" w:hAnsi="宋体"/>
              </w:rPr>
            </w:pPr>
            <w:r w:rsidRPr="003D2C15">
              <w:rPr>
                <w:rFonts w:ascii="宋体" w:hAnsi="宋体" w:hint="eastAsia"/>
              </w:rPr>
              <w:t>网络管理：支持将任意接口数据完全镜像到设备自身的其他接口，用于抓包分析。支持802.11A/B/G/N协议，支持设备作为WiFi热点（即AP），为客户机提供无线安全接入服务已提供相关截图,后附。</w:t>
            </w:r>
          </w:p>
          <w:p w:rsidR="00694E94" w:rsidRPr="003D2C15" w:rsidRDefault="00694E94" w:rsidP="008003BB">
            <w:pPr>
              <w:rPr>
                <w:rFonts w:ascii="宋体" w:hAnsi="宋体"/>
              </w:rPr>
            </w:pPr>
            <w:r w:rsidRPr="003D2C15">
              <w:rPr>
                <w:rFonts w:ascii="宋体" w:hAnsi="宋体" w:hint="eastAsia"/>
              </w:rPr>
              <w:t>支持无线设备接入的MAC地址认证，可设置默认接收或拒绝MAC地址。</w:t>
            </w:r>
          </w:p>
          <w:p w:rsidR="00694E94" w:rsidRPr="003D2C15" w:rsidRDefault="00694E94" w:rsidP="008003BB">
            <w:pPr>
              <w:rPr>
                <w:rFonts w:ascii="宋体" w:hAnsi="宋体"/>
              </w:rPr>
            </w:pPr>
            <w:r w:rsidRPr="003D2C15">
              <w:rPr>
                <w:rFonts w:ascii="宋体" w:hAnsi="宋体" w:hint="eastAsia"/>
              </w:rPr>
              <w:t>除本地有线链路接入外，可提供三种其他媒介的灾备链路接入方案支持，如3G广域网、VSAT卫星网、海事卫星网，已提供相关截图,后附。</w:t>
            </w:r>
          </w:p>
          <w:p w:rsidR="00694E94" w:rsidRPr="003D2C15" w:rsidRDefault="00694E94" w:rsidP="008003BB">
            <w:pPr>
              <w:rPr>
                <w:rFonts w:ascii="宋体" w:hAnsi="宋体"/>
              </w:rPr>
            </w:pPr>
            <w:r w:rsidRPr="003D2C15">
              <w:rPr>
                <w:rFonts w:ascii="宋体" w:hAnsi="宋体" w:hint="eastAsia"/>
              </w:rPr>
              <w:lastRenderedPageBreak/>
              <w:t>主动防御：支持IPv4和IPv6双栈协议下的云主动防御，已提供主动云防御证明文件，后附。</w:t>
            </w:r>
          </w:p>
          <w:p w:rsidR="00694E94" w:rsidRPr="003D2C15" w:rsidRDefault="00694E94" w:rsidP="008003BB">
            <w:pPr>
              <w:rPr>
                <w:rFonts w:ascii="宋体" w:hAnsi="宋体"/>
              </w:rPr>
            </w:pPr>
            <w:r w:rsidRPr="003D2C15">
              <w:rPr>
                <w:rFonts w:ascii="宋体" w:hAnsi="宋体" w:hint="eastAsia"/>
              </w:rPr>
              <w:t>支持主动防御功能，对服务器、主机进行后门、服务探测、文件共享、系统补丁、IE漏洞等主动式扫描。</w:t>
            </w:r>
          </w:p>
          <w:p w:rsidR="00694E94" w:rsidRPr="003D2C15" w:rsidRDefault="00694E94" w:rsidP="008003BB">
            <w:pPr>
              <w:rPr>
                <w:rFonts w:ascii="宋体" w:hAnsi="宋体"/>
              </w:rPr>
            </w:pPr>
            <w:r w:rsidRPr="003D2C15">
              <w:rPr>
                <w:rFonts w:ascii="宋体" w:hAnsi="宋体" w:hint="eastAsia"/>
              </w:rPr>
              <w:t>漏洞扫描：支持包括后门、服务探测、文件共享、Windows系统补丁、认证等主动式扫描。</w:t>
            </w:r>
          </w:p>
          <w:p w:rsidR="00694E94" w:rsidRPr="003D2C15" w:rsidRDefault="00694E94" w:rsidP="008003BB">
            <w:pPr>
              <w:rPr>
                <w:rFonts w:ascii="宋体" w:hAnsi="宋体"/>
              </w:rPr>
            </w:pPr>
            <w:r w:rsidRPr="003D2C15">
              <w:rPr>
                <w:rFonts w:ascii="宋体" w:hAnsi="宋体" w:hint="eastAsia"/>
              </w:rPr>
              <w:t>支持周，月定时漏洞扫描设置,及一次性漏洞扫描设置已提供相关截图,后附。</w:t>
            </w:r>
          </w:p>
          <w:p w:rsidR="00694E94" w:rsidRPr="003D2C15" w:rsidRDefault="00694E94" w:rsidP="008003BB">
            <w:pPr>
              <w:rPr>
                <w:rFonts w:ascii="宋体" w:hAnsi="宋体"/>
              </w:rPr>
            </w:pPr>
            <w:r w:rsidRPr="003D2C15">
              <w:rPr>
                <w:rFonts w:ascii="宋体" w:hAnsi="宋体" w:hint="eastAsia"/>
              </w:rPr>
              <w:t>会话管理：支持根据连接数对IP进行实时排行已提供相关截图,后附。</w:t>
            </w:r>
          </w:p>
          <w:p w:rsidR="00694E94" w:rsidRPr="003D2C15" w:rsidRDefault="00694E94" w:rsidP="008003BB">
            <w:pPr>
              <w:rPr>
                <w:rFonts w:ascii="宋体" w:hAnsi="宋体"/>
              </w:rPr>
            </w:pPr>
            <w:r w:rsidRPr="003D2C15">
              <w:rPr>
                <w:rFonts w:ascii="宋体" w:hAnsi="宋体" w:hint="eastAsia"/>
              </w:rPr>
              <w:t>支持基于IP、协议、连接数的方式统计会话，统计结果可导出。</w:t>
            </w:r>
          </w:p>
          <w:p w:rsidR="00694E94" w:rsidRPr="003D2C15" w:rsidRDefault="00694E94" w:rsidP="008003BB">
            <w:pPr>
              <w:rPr>
                <w:rFonts w:ascii="宋体" w:hAnsi="宋体"/>
              </w:rPr>
            </w:pPr>
            <w:r w:rsidRPr="003D2C15">
              <w:rPr>
                <w:rFonts w:ascii="宋体" w:hAnsi="宋体" w:hint="eastAsia"/>
              </w:rPr>
              <w:t>高可用性：可在热备和集群工作模式下支持多台防火墙的会话、配置的实时同步、手动同步已提供相关截图,后附。。</w:t>
            </w:r>
          </w:p>
          <w:p w:rsidR="00694E94" w:rsidRPr="003D2C15" w:rsidRDefault="00694E94" w:rsidP="008003BB">
            <w:pPr>
              <w:rPr>
                <w:rFonts w:ascii="宋体" w:hAnsi="宋体"/>
              </w:rPr>
            </w:pPr>
            <w:r w:rsidRPr="003D2C15">
              <w:rPr>
                <w:rFonts w:ascii="宋体" w:hAnsi="宋体" w:hint="eastAsia"/>
              </w:rPr>
              <w:t>支持链路备份、端口冗余、双机热备份、集群备份等,</w:t>
            </w:r>
          </w:p>
          <w:p w:rsidR="00694E94" w:rsidRPr="003D2C15" w:rsidRDefault="00694E94" w:rsidP="008003BB">
            <w:pPr>
              <w:rPr>
                <w:rFonts w:ascii="宋体" w:hAnsi="宋体"/>
              </w:rPr>
            </w:pPr>
            <w:r w:rsidRPr="003D2C15">
              <w:rPr>
                <w:rFonts w:ascii="宋体" w:hAnsi="宋体" w:hint="eastAsia"/>
              </w:rPr>
              <w:t>具备集群模式的发明专利提供复印件，后附。</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rPr>
              <w:t>39000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rPr>
              <w:t>39000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w:t>
            </w:r>
          </w:p>
          <w:p w:rsidR="00694E94" w:rsidRPr="003D2C15" w:rsidRDefault="00694E94" w:rsidP="008003BB">
            <w:pPr>
              <w:jc w:val="center"/>
              <w:rPr>
                <w:rFonts w:ascii="宋体" w:hAnsi="宋体"/>
              </w:rPr>
            </w:pPr>
            <w:r w:rsidRPr="003D2C15">
              <w:rPr>
                <w:rFonts w:ascii="宋体" w:hAnsi="宋体" w:hint="eastAsia"/>
              </w:rPr>
              <w:t>北京网御星云信息技术有限公司</w:t>
            </w:r>
          </w:p>
        </w:tc>
      </w:tr>
      <w:tr w:rsidR="00694E94" w:rsidRPr="003D2C15" w:rsidTr="008003BB">
        <w:trPr>
          <w:jc w:val="center"/>
        </w:trPr>
        <w:tc>
          <w:tcPr>
            <w:tcW w:w="781" w:type="dxa"/>
            <w:shd w:val="clear" w:color="auto" w:fill="auto"/>
            <w:vAlign w:val="center"/>
          </w:tcPr>
          <w:p w:rsidR="00694E94" w:rsidRPr="003D2C15" w:rsidRDefault="00694E94" w:rsidP="008003BB">
            <w:pPr>
              <w:jc w:val="center"/>
              <w:rPr>
                <w:rFonts w:ascii="宋体" w:hAnsi="宋体"/>
              </w:rPr>
            </w:pPr>
            <w:r w:rsidRPr="003D2C15">
              <w:rPr>
                <w:rFonts w:ascii="宋体" w:hAnsi="宋体" w:hint="eastAsia"/>
              </w:rPr>
              <w:lastRenderedPageBreak/>
              <w:t>5</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防病毒隔离</w:t>
            </w:r>
          </w:p>
        </w:tc>
        <w:tc>
          <w:tcPr>
            <w:tcW w:w="1341" w:type="dxa"/>
            <w:shd w:val="clear" w:color="000000" w:fill="FFFFFF"/>
            <w:vAlign w:val="center"/>
          </w:tcPr>
          <w:p w:rsidR="00694E94" w:rsidRPr="003D2C15" w:rsidRDefault="00694E94" w:rsidP="008003BB">
            <w:pPr>
              <w:jc w:val="center"/>
              <w:rPr>
                <w:rFonts w:ascii="宋体" w:hAnsi="宋体"/>
              </w:rPr>
            </w:pPr>
            <w:r>
              <w:rPr>
                <w:rFonts w:hint="eastAsia"/>
              </w:rPr>
              <w:t>网御</w:t>
            </w:r>
            <w:r>
              <w:rPr>
                <w:rFonts w:hint="eastAsia"/>
              </w:rPr>
              <w:t xml:space="preserve"> SIS</w:t>
            </w:r>
            <w:r>
              <w:t xml:space="preserve">-3000 </w:t>
            </w:r>
            <w:r>
              <w:rPr>
                <w:rFonts w:hint="eastAsia"/>
              </w:rPr>
              <w:t>安全</w:t>
            </w:r>
            <w:r>
              <w:t>隔离与信息交换系统</w:t>
            </w:r>
            <w:r>
              <w:rPr>
                <w:rFonts w:hint="eastAsia"/>
              </w:rPr>
              <w:t>V1.0</w:t>
            </w:r>
            <w:r>
              <w:rPr>
                <w:rFonts w:hint="eastAsia"/>
              </w:rPr>
              <w:t>（千兆）</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3.0 USB防病毒隔离墙</w:t>
            </w:r>
          </w:p>
          <w:p w:rsidR="00694E94" w:rsidRPr="003D2C15" w:rsidRDefault="00694E94" w:rsidP="008003BB">
            <w:pPr>
              <w:widowControl/>
              <w:rPr>
                <w:rFonts w:ascii="宋体" w:hAnsi="宋体" w:cs="宋体"/>
                <w:kern w:val="0"/>
                <w:szCs w:val="21"/>
              </w:rPr>
            </w:pPr>
            <w:r w:rsidRPr="003D2C15">
              <w:rPr>
                <w:rFonts w:ascii="宋体" w:hAnsi="宋体" w:cs="宋体"/>
                <w:kern w:val="0"/>
                <w:szCs w:val="21"/>
              </w:rPr>
              <w:t>mVSG安全隔离器是基于ARM微处理器开发的专利安全设备，采用专用的硬件平台和软件系统相结合的方式，能够有</w:t>
            </w:r>
            <w:r w:rsidRPr="002819AD">
              <w:rPr>
                <w:rFonts w:ascii="宋体" w:hAnsi="宋体" w:cs="宋体"/>
                <w:kern w:val="0"/>
                <w:szCs w:val="21"/>
              </w:rPr>
              <w:t>效</w:t>
            </w:r>
            <w:r w:rsidRPr="003D2C15">
              <w:rPr>
                <w:rFonts w:ascii="宋体" w:hAnsi="宋体" w:cs="宋体"/>
                <w:kern w:val="0"/>
                <w:szCs w:val="21"/>
              </w:rPr>
              <w:t>地杜绝病毒通过移动存储传播，支持7*24小时工作。</w:t>
            </w:r>
          </w:p>
          <w:p w:rsidR="00694E94" w:rsidRPr="003D2C15" w:rsidRDefault="00694E94" w:rsidP="008003BB">
            <w:pPr>
              <w:widowControl/>
              <w:rPr>
                <w:rFonts w:ascii="宋体" w:hAnsi="宋体"/>
                <w:szCs w:val="21"/>
              </w:rPr>
            </w:pPr>
            <w:r w:rsidRPr="003D2C15">
              <w:rPr>
                <w:rFonts w:ascii="宋体" w:hAnsi="宋体"/>
                <w:szCs w:val="21"/>
              </w:rPr>
              <w:t>mVSG安全隔离器自带软件系统，实时监控计算机USB接口的接入情况，对于非法移动存储设备的接入执行屏蔽，从而杜绝移动存储传播的途径。</w:t>
            </w:r>
          </w:p>
          <w:p w:rsidR="00694E94" w:rsidRPr="003D2C15" w:rsidRDefault="00694E94" w:rsidP="008003BB">
            <w:pPr>
              <w:widowControl/>
              <w:rPr>
                <w:rFonts w:ascii="宋体" w:hAnsi="宋体"/>
                <w:szCs w:val="21"/>
              </w:rPr>
            </w:pPr>
            <w:r w:rsidRPr="003D2C15">
              <w:rPr>
                <w:rFonts w:ascii="宋体" w:hAnsi="宋体"/>
                <w:szCs w:val="21"/>
              </w:rPr>
              <w:t>对于用户信任的设备，用户可以通过“添加信任设备”的方式，对其进行放行。</w:t>
            </w:r>
          </w:p>
          <w:p w:rsidR="00694E94" w:rsidRPr="003D2C15" w:rsidRDefault="00694E94" w:rsidP="008003BB">
            <w:pPr>
              <w:widowControl/>
              <w:rPr>
                <w:rFonts w:ascii="宋体" w:hAnsi="宋体" w:cs="宋体"/>
                <w:color w:val="666666"/>
                <w:kern w:val="0"/>
                <w:sz w:val="24"/>
                <w:szCs w:val="24"/>
              </w:rPr>
            </w:pPr>
            <w:r w:rsidRPr="003D2C15">
              <w:rPr>
                <w:rFonts w:ascii="宋体" w:hAnsi="宋体"/>
                <w:szCs w:val="21"/>
              </w:rPr>
              <w:t>对于用户信任的设备，用户可以通过“添加信任设备”的方式，对其进行放行。</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个</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9000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27000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w:t>
            </w:r>
          </w:p>
          <w:p w:rsidR="00694E94" w:rsidRPr="003D2C15" w:rsidRDefault="00694E94" w:rsidP="008003BB">
            <w:pPr>
              <w:jc w:val="center"/>
              <w:rPr>
                <w:rFonts w:ascii="宋体" w:hAnsi="宋体"/>
              </w:rPr>
            </w:pPr>
            <w:r w:rsidRPr="003D2C15">
              <w:rPr>
                <w:rFonts w:ascii="宋体" w:hAnsi="宋体" w:hint="eastAsia"/>
              </w:rPr>
              <w:t>北京网御星云信息技术有限公司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制作网数据库</w:t>
            </w:r>
            <w:r w:rsidRPr="003D2C15">
              <w:rPr>
                <w:rFonts w:ascii="宋体" w:hAnsi="宋体" w:hint="eastAsia"/>
              </w:rPr>
              <w:lastRenderedPageBreak/>
              <w:t>服务器</w:t>
            </w:r>
          </w:p>
        </w:tc>
        <w:tc>
          <w:tcPr>
            <w:tcW w:w="1341" w:type="dxa"/>
            <w:shd w:val="clear" w:color="000000" w:fill="FFFFFF"/>
            <w:vAlign w:val="center"/>
          </w:tcPr>
          <w:p w:rsidR="00694E94" w:rsidRPr="00A87F37" w:rsidRDefault="00694E94" w:rsidP="008003BB">
            <w:pPr>
              <w:jc w:val="center"/>
              <w:rPr>
                <w:rFonts w:ascii="宋体" w:hAnsi="宋体"/>
              </w:rPr>
            </w:pPr>
            <w:r w:rsidRPr="00A87F37">
              <w:rPr>
                <w:rFonts w:ascii="宋体" w:hAnsi="宋体"/>
              </w:rPr>
              <w:lastRenderedPageBreak/>
              <w:t>DELLPowerEdge R730</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2U机架式服务器；六核至强 E5-2609 v3  CPU*2</w:t>
            </w:r>
          </w:p>
          <w:p w:rsidR="00694E94" w:rsidRPr="003D2C15" w:rsidRDefault="00694E94" w:rsidP="008003BB">
            <w:pPr>
              <w:rPr>
                <w:rFonts w:ascii="宋体" w:hAnsi="宋体"/>
              </w:rPr>
            </w:pPr>
            <w:r w:rsidRPr="003D2C15">
              <w:rPr>
                <w:rFonts w:ascii="宋体" w:hAnsi="宋体" w:hint="eastAsia"/>
              </w:rPr>
              <w:t>8G DDR4 内存；DVD光驱；4口集成千兆网卡；PERC H330 RAID卡(支持</w:t>
            </w:r>
            <w:r w:rsidRPr="003D2C15">
              <w:rPr>
                <w:rFonts w:ascii="宋体" w:hAnsi="宋体" w:hint="eastAsia"/>
              </w:rPr>
              <w:lastRenderedPageBreak/>
              <w:t>RAID0/1/5)；</w:t>
            </w:r>
          </w:p>
          <w:p w:rsidR="00694E94" w:rsidRPr="003D2C15" w:rsidRDefault="00694E94" w:rsidP="008003BB">
            <w:pPr>
              <w:rPr>
                <w:rFonts w:ascii="宋体" w:hAnsi="宋体"/>
              </w:rPr>
            </w:pPr>
            <w:r w:rsidRPr="003D2C15">
              <w:rPr>
                <w:rFonts w:ascii="宋体" w:hAnsi="宋体" w:hint="eastAsia"/>
              </w:rPr>
              <w:t>300GB 2.5”SAS硬盘*2； 10krpm/6 PCIe x8 + 1 PCIe x16；2个495W以上热插拔冗余交流电源。</w:t>
            </w:r>
          </w:p>
          <w:p w:rsidR="00694E94" w:rsidRPr="003D2C15" w:rsidRDefault="00694E94" w:rsidP="008003BB">
            <w:pPr>
              <w:rPr>
                <w:rFonts w:ascii="宋体" w:hAnsi="宋体"/>
              </w:rPr>
            </w:pPr>
            <w:r w:rsidRPr="003D2C15">
              <w:rPr>
                <w:rFonts w:ascii="宋体" w:hAnsi="宋体" w:hint="eastAsia"/>
              </w:rPr>
              <w:t>SQL server 2008R2数据库（正版）</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30000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60000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w:t>
            </w:r>
          </w:p>
          <w:p w:rsidR="00694E94" w:rsidRPr="003D2C15" w:rsidRDefault="00694E94" w:rsidP="008003BB">
            <w:pPr>
              <w:jc w:val="center"/>
              <w:rPr>
                <w:rFonts w:ascii="宋体" w:hAnsi="宋体"/>
              </w:rPr>
            </w:pPr>
            <w:r w:rsidRPr="003D2C15">
              <w:rPr>
                <w:rFonts w:ascii="宋体" w:hAnsi="宋体" w:hint="eastAsia"/>
              </w:rPr>
              <w:t>戴尔（中</w:t>
            </w:r>
            <w:r w:rsidRPr="003D2C15">
              <w:rPr>
                <w:rFonts w:ascii="宋体" w:hAnsi="宋体" w:hint="eastAsia"/>
              </w:rPr>
              <w:lastRenderedPageBreak/>
              <w:t>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7</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非编管控软件</w:t>
            </w:r>
          </w:p>
        </w:tc>
        <w:tc>
          <w:tcPr>
            <w:tcW w:w="1341" w:type="dxa"/>
            <w:shd w:val="clear" w:color="auto" w:fill="auto"/>
            <w:vAlign w:val="center"/>
          </w:tcPr>
          <w:p w:rsidR="00694E94" w:rsidRPr="00A87F37" w:rsidRDefault="00694E94" w:rsidP="008003BB">
            <w:pPr>
              <w:jc w:val="center"/>
              <w:rPr>
                <w:rFonts w:ascii="宋体" w:hAnsi="宋体"/>
              </w:rPr>
            </w:pPr>
            <w:r w:rsidRPr="00A87F37">
              <w:rPr>
                <w:rFonts w:ascii="宋体" w:hAnsi="宋体" w:hint="eastAsia"/>
              </w:rPr>
              <w:t xml:space="preserve">中科大洋  </w:t>
            </w:r>
            <w:r w:rsidRPr="00A87F37">
              <w:rPr>
                <w:rFonts w:ascii="宋体" w:hAnsi="宋体"/>
              </w:rPr>
              <w:t>SWP-Net-Console</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管理控制平台软件作具备强大完善的管理功能。实现对网络用户定义、权限配置、空间分配、组织结构定义、业务定义等功能。</w:t>
            </w:r>
            <w:r w:rsidRPr="003D2C15">
              <w:rPr>
                <w:rFonts w:ascii="宋体" w:hAnsi="宋体" w:hint="eastAsia"/>
              </w:rPr>
              <w:br/>
              <w:t>与非线性编辑系统同为中科大洋品牌；</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55000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55000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r>
              <w:rPr>
                <w:rFonts w:ascii="宋体" w:hAnsi="宋体" w:hint="eastAsia"/>
              </w:rPr>
              <w:t>北京</w:t>
            </w:r>
          </w:p>
          <w:p w:rsidR="00694E94" w:rsidRPr="003D2C15" w:rsidRDefault="00694E94" w:rsidP="008003BB">
            <w:pPr>
              <w:jc w:val="center"/>
              <w:rPr>
                <w:rFonts w:ascii="宋体" w:hAnsi="宋体"/>
              </w:rPr>
            </w:pPr>
            <w:r w:rsidRPr="003D2C15">
              <w:rPr>
                <w:rFonts w:ascii="宋体" w:hAnsi="宋体" w:hint="eastAsia"/>
              </w:rPr>
              <w:t>中科大洋科技发展股份有限公司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8</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非线性编辑系统（三维包装）</w:t>
            </w:r>
          </w:p>
        </w:tc>
        <w:tc>
          <w:tcPr>
            <w:tcW w:w="1341" w:type="dxa"/>
            <w:shd w:val="clear" w:color="000000" w:fill="FFFFFF"/>
            <w:vAlign w:val="center"/>
          </w:tcPr>
          <w:p w:rsidR="00694E94" w:rsidRPr="003D2C15" w:rsidRDefault="00694E94" w:rsidP="008003BB">
            <w:pPr>
              <w:jc w:val="center"/>
              <w:rPr>
                <w:rFonts w:ascii="宋体" w:hAnsi="宋体"/>
                <w:szCs w:val="21"/>
              </w:rPr>
            </w:pPr>
            <w:r w:rsidRPr="003D2C15">
              <w:rPr>
                <w:rFonts w:ascii="宋体" w:hAnsi="宋体" w:hint="eastAsia"/>
                <w:szCs w:val="21"/>
              </w:rPr>
              <w:t>中科大洋</w:t>
            </w:r>
            <w:r w:rsidRPr="003D2C15">
              <w:rPr>
                <w:rFonts w:ascii="宋体" w:hAnsi="宋体"/>
                <w:szCs w:val="21"/>
              </w:rPr>
              <w:t>D3-Crystal 500</w:t>
            </w:r>
          </w:p>
        </w:tc>
        <w:tc>
          <w:tcPr>
            <w:tcW w:w="6812" w:type="dxa"/>
            <w:shd w:val="clear" w:color="000000" w:fill="FFFFFF"/>
            <w:vAlign w:val="center"/>
          </w:tcPr>
          <w:p w:rsidR="00694E94" w:rsidRDefault="00694E94" w:rsidP="008003BB">
            <w:pPr>
              <w:rPr>
                <w:rFonts w:ascii="宋体" w:hAnsi="宋体"/>
                <w:szCs w:val="21"/>
              </w:rPr>
            </w:pPr>
            <w:r w:rsidRPr="003D2C15">
              <w:rPr>
                <w:rFonts w:ascii="宋体" w:hAnsi="宋体" w:hint="eastAsia"/>
                <w:szCs w:val="21"/>
              </w:rPr>
              <w:t>中科大洋专业图形工作站</w:t>
            </w:r>
          </w:p>
          <w:p w:rsidR="00694E94" w:rsidRPr="003D2C15" w:rsidRDefault="00694E94" w:rsidP="008003BB">
            <w:pPr>
              <w:rPr>
                <w:rFonts w:ascii="宋体" w:hAnsi="宋体"/>
                <w:szCs w:val="21"/>
              </w:rPr>
            </w:pPr>
            <w:r w:rsidRPr="003D2C15">
              <w:rPr>
                <w:rFonts w:ascii="宋体" w:hAnsi="宋体" w:hint="eastAsia"/>
                <w:szCs w:val="21"/>
              </w:rPr>
              <w:t>CPU：八核XeonE5-2680 V3 *2 CPU ；</w:t>
            </w:r>
          </w:p>
          <w:p w:rsidR="00694E94" w:rsidRPr="00A87F37" w:rsidRDefault="00694E94" w:rsidP="008003BB">
            <w:pPr>
              <w:rPr>
                <w:rFonts w:ascii="宋体" w:hAnsi="宋体"/>
                <w:szCs w:val="21"/>
              </w:rPr>
            </w:pPr>
            <w:r w:rsidRPr="003D2C15">
              <w:rPr>
                <w:rFonts w:ascii="宋体" w:hAnsi="宋体" w:hint="eastAsia"/>
                <w:szCs w:val="21"/>
              </w:rPr>
              <w:t>内存容</w:t>
            </w:r>
            <w:r w:rsidRPr="00A87F37">
              <w:rPr>
                <w:rFonts w:ascii="宋体" w:hAnsi="宋体" w:hint="eastAsia"/>
                <w:szCs w:val="21"/>
              </w:rPr>
              <w:t>量：32G内存；硬盘容量：256G SSD 系统盘                                                                                                             硬盘容量：2TB*2 SATA 数据盘；专业图形处理 8G显卡</w:t>
            </w:r>
          </w:p>
          <w:p w:rsidR="00694E94" w:rsidRPr="00A87F37" w:rsidRDefault="00694E94" w:rsidP="008003BB">
            <w:pPr>
              <w:rPr>
                <w:rFonts w:ascii="宋体" w:hAnsi="宋体"/>
                <w:szCs w:val="21"/>
              </w:rPr>
            </w:pPr>
            <w:r w:rsidRPr="00A87F37">
              <w:rPr>
                <w:rFonts w:ascii="宋体" w:hAnsi="宋体" w:hint="eastAsia"/>
                <w:szCs w:val="21"/>
              </w:rPr>
              <w:t>视音频卡：广播级高清RedBridge6A卡；已提供视音频板卡的国家广电总局测试报告复印件，附后。</w:t>
            </w:r>
          </w:p>
          <w:p w:rsidR="00694E94" w:rsidRPr="00A87F37" w:rsidRDefault="00694E94" w:rsidP="008003BB">
            <w:pPr>
              <w:rPr>
                <w:rFonts w:ascii="宋体" w:hAnsi="宋体"/>
                <w:szCs w:val="21"/>
              </w:rPr>
            </w:pPr>
            <w:r w:rsidRPr="00A87F37">
              <w:rPr>
                <w:rFonts w:ascii="宋体" w:hAnsi="宋体" w:hint="eastAsia"/>
                <w:szCs w:val="21"/>
              </w:rPr>
              <w:t>DVD刻录，键盘鼠标，调色台，手写板，监听音箱，监听耳机。</w:t>
            </w:r>
          </w:p>
          <w:p w:rsidR="00694E94" w:rsidRPr="00A87F37" w:rsidRDefault="00694E94" w:rsidP="008003BB">
            <w:pPr>
              <w:rPr>
                <w:rFonts w:ascii="宋体" w:hAnsi="宋体"/>
                <w:szCs w:val="21"/>
              </w:rPr>
            </w:pPr>
            <w:r w:rsidRPr="00A87F37">
              <w:rPr>
                <w:rFonts w:ascii="宋体" w:hAnsi="宋体" w:hint="eastAsia"/>
                <w:szCs w:val="21"/>
              </w:rPr>
              <w:t xml:space="preserve">28英寸4K/UHD液晶显示器 </w:t>
            </w:r>
            <w:r>
              <w:rPr>
                <w:rFonts w:ascii="宋体" w:hAnsi="宋体" w:hint="eastAsia"/>
                <w:szCs w:val="21"/>
              </w:rPr>
              <w:t>（</w:t>
            </w:r>
            <w:r w:rsidRPr="00C8753D">
              <w:rPr>
                <w:rFonts w:ascii="宋体" w:hAnsi="宋体"/>
                <w:szCs w:val="21"/>
              </w:rPr>
              <w:t>PHILIPS</w:t>
            </w:r>
            <w:r>
              <w:rPr>
                <w:rFonts w:ascii="宋体" w:hAnsi="宋体" w:hint="eastAsia"/>
                <w:szCs w:val="21"/>
              </w:rPr>
              <w:t xml:space="preserve"> </w:t>
            </w:r>
            <w:r>
              <w:rPr>
                <w:rFonts w:ascii="宋体" w:hAnsi="宋体" w:hint="eastAsia"/>
              </w:rPr>
              <w:t>288B6L</w:t>
            </w:r>
            <w:r>
              <w:rPr>
                <w:rFonts w:ascii="宋体" w:hAnsi="宋体" w:hint="eastAsia"/>
                <w:szCs w:val="21"/>
              </w:rPr>
              <w:t>）</w:t>
            </w:r>
          </w:p>
          <w:p w:rsidR="00694E94" w:rsidRPr="003D2C15" w:rsidRDefault="00694E94" w:rsidP="008003BB">
            <w:pPr>
              <w:rPr>
                <w:rFonts w:ascii="宋体" w:hAnsi="宋体"/>
                <w:szCs w:val="21"/>
              </w:rPr>
            </w:pPr>
            <w:r w:rsidRPr="00A87F37">
              <w:rPr>
                <w:rFonts w:ascii="宋体" w:hAnsi="宋体" w:hint="eastAsia"/>
                <w:szCs w:val="21"/>
              </w:rPr>
              <w:t>软件参数：</w:t>
            </w:r>
          </w:p>
          <w:p w:rsidR="00694E94" w:rsidRPr="003D2C15" w:rsidRDefault="00694E94" w:rsidP="008003BB">
            <w:pPr>
              <w:rPr>
                <w:rFonts w:ascii="宋体" w:hAnsi="宋体"/>
                <w:szCs w:val="21"/>
              </w:rPr>
            </w:pPr>
            <w:r w:rsidRPr="003D2C15">
              <w:rPr>
                <w:rFonts w:ascii="宋体" w:hAnsi="宋体" w:hint="eastAsia"/>
                <w:szCs w:val="21"/>
              </w:rPr>
              <w:t>三维合成系统软件</w:t>
            </w:r>
          </w:p>
          <w:p w:rsidR="00694E94" w:rsidRPr="003D2C15" w:rsidRDefault="00694E94" w:rsidP="008003BB">
            <w:pPr>
              <w:rPr>
                <w:rFonts w:ascii="宋体" w:hAnsi="宋体"/>
                <w:szCs w:val="21"/>
              </w:rPr>
            </w:pPr>
            <w:r w:rsidRPr="003D2C15">
              <w:rPr>
                <w:rFonts w:ascii="宋体" w:hAnsi="宋体" w:hint="eastAsia"/>
                <w:szCs w:val="21"/>
              </w:rPr>
              <w:br w:type="page"/>
              <w:t>非线性编辑软件</w:t>
            </w:r>
          </w:p>
          <w:p w:rsidR="00694E94" w:rsidRPr="003D2C15" w:rsidRDefault="00694E94" w:rsidP="008003BB">
            <w:pPr>
              <w:rPr>
                <w:rFonts w:ascii="宋体" w:hAnsi="宋体"/>
                <w:szCs w:val="21"/>
              </w:rPr>
            </w:pPr>
            <w:r w:rsidRPr="003D2C15">
              <w:rPr>
                <w:rFonts w:ascii="宋体" w:hAnsi="宋体" w:hint="eastAsia"/>
                <w:szCs w:val="21"/>
              </w:rPr>
              <w:br w:type="page"/>
              <w:t>Dolby数字环绕声音频编解码器</w:t>
            </w:r>
            <w:r w:rsidRPr="003D2C15">
              <w:rPr>
                <w:rFonts w:ascii="宋体" w:hAnsi="宋体" w:hint="eastAsia"/>
                <w:szCs w:val="21"/>
              </w:rPr>
              <w:br w:type="page"/>
              <w:t>软件</w:t>
            </w:r>
          </w:p>
          <w:p w:rsidR="00694E94" w:rsidRPr="003D2C15" w:rsidRDefault="00694E94" w:rsidP="008003BB">
            <w:pPr>
              <w:rPr>
                <w:rFonts w:ascii="宋体" w:hAnsi="宋体"/>
                <w:szCs w:val="21"/>
              </w:rPr>
            </w:pPr>
            <w:r w:rsidRPr="003D2C15">
              <w:rPr>
                <w:rFonts w:ascii="宋体" w:hAnsi="宋体" w:hint="eastAsia"/>
                <w:szCs w:val="21"/>
              </w:rPr>
              <w:t>颜色校正分级系统软件</w:t>
            </w:r>
          </w:p>
          <w:p w:rsidR="00694E94" w:rsidRPr="003D2C15" w:rsidRDefault="00694E94" w:rsidP="008003BB">
            <w:pPr>
              <w:rPr>
                <w:rFonts w:ascii="宋体" w:hAnsi="宋体"/>
                <w:szCs w:val="21"/>
              </w:rPr>
            </w:pPr>
            <w:r w:rsidRPr="003D2C15">
              <w:rPr>
                <w:rFonts w:ascii="宋体" w:hAnsi="宋体" w:hint="eastAsia"/>
                <w:szCs w:val="21"/>
              </w:rPr>
              <w:t>三维地图制作系统软件；</w:t>
            </w:r>
          </w:p>
          <w:p w:rsidR="00694E94" w:rsidRPr="003D2C15" w:rsidRDefault="00694E94" w:rsidP="008003BB">
            <w:pPr>
              <w:rPr>
                <w:rFonts w:ascii="宋体" w:hAnsi="宋体"/>
                <w:szCs w:val="21"/>
              </w:rPr>
            </w:pPr>
            <w:r>
              <w:rPr>
                <w:rFonts w:ascii="宋体" w:hAnsi="宋体" w:hint="eastAsia"/>
                <w:szCs w:val="21"/>
              </w:rPr>
              <w:t>非线性编辑系统</w:t>
            </w:r>
            <w:r w:rsidRPr="003D2C15">
              <w:rPr>
                <w:rFonts w:ascii="宋体" w:hAnsi="宋体" w:hint="eastAsia"/>
                <w:szCs w:val="21"/>
              </w:rPr>
              <w:t>软件与视音频采集卡同为中科大洋生产商。</w:t>
            </w:r>
          </w:p>
          <w:p w:rsidR="00694E94" w:rsidRPr="003D2C15" w:rsidRDefault="00694E94" w:rsidP="008003BB">
            <w:pPr>
              <w:rPr>
                <w:rFonts w:ascii="宋体" w:hAnsi="宋体"/>
                <w:szCs w:val="21"/>
              </w:rPr>
            </w:pPr>
            <w:r w:rsidRPr="003D2C15">
              <w:rPr>
                <w:rFonts w:ascii="宋体" w:hAnsi="宋体" w:hint="eastAsia"/>
                <w:szCs w:val="21"/>
              </w:rPr>
              <w:t>技术</w:t>
            </w:r>
            <w:r>
              <w:rPr>
                <w:rFonts w:ascii="宋体" w:hAnsi="宋体" w:hint="eastAsia"/>
                <w:szCs w:val="21"/>
              </w:rPr>
              <w:t>参数</w:t>
            </w:r>
            <w:r w:rsidRPr="003D2C15">
              <w:rPr>
                <w:rFonts w:ascii="宋体" w:hAnsi="宋体" w:hint="eastAsia"/>
                <w:szCs w:val="21"/>
              </w:rPr>
              <w:t>：</w:t>
            </w:r>
          </w:p>
          <w:p w:rsidR="00694E94" w:rsidRPr="003D2C15" w:rsidRDefault="00694E94" w:rsidP="008003BB">
            <w:pPr>
              <w:rPr>
                <w:rFonts w:ascii="宋体" w:hAnsi="宋体"/>
                <w:szCs w:val="21"/>
              </w:rPr>
            </w:pPr>
            <w:r w:rsidRPr="003D2C15">
              <w:rPr>
                <w:rFonts w:ascii="宋体" w:hAnsi="宋体" w:hint="eastAsia"/>
                <w:szCs w:val="21"/>
              </w:rPr>
              <w:br w:type="page"/>
              <w:t>1、支持两个SDI输出，均为10bit SD/HD/3Gb可切换（SMPTE 259M,292M,424M），第二路SDI输出作为预监可配置为与第一路SDI内容</w:t>
            </w:r>
            <w:r w:rsidRPr="003D2C15">
              <w:rPr>
                <w:rFonts w:ascii="宋体" w:hAnsi="宋体" w:hint="eastAsia"/>
                <w:szCs w:val="21"/>
              </w:rPr>
              <w:lastRenderedPageBreak/>
              <w:t>相同，或为第一路的下变换。</w:t>
            </w:r>
          </w:p>
          <w:p w:rsidR="00694E94" w:rsidRPr="003D2C15" w:rsidRDefault="00694E94" w:rsidP="008003BB">
            <w:pPr>
              <w:rPr>
                <w:rFonts w:ascii="宋体" w:hAnsi="宋体"/>
                <w:szCs w:val="21"/>
              </w:rPr>
            </w:pPr>
            <w:r w:rsidRPr="003D2C15">
              <w:rPr>
                <w:rFonts w:ascii="宋体" w:hAnsi="宋体" w:hint="eastAsia"/>
                <w:szCs w:val="21"/>
              </w:rPr>
              <w:br w:type="page"/>
              <w:t>2、支持4声道模拟音频输入和6声道模拟音频输出，均为专业平衡卡侬接口，AES数字音频8入8出，SDI内嵌音频8入8出。</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br w:type="page"/>
              <w:t>3、视音频板卡采用PCI-E Gen2接口，Lane数量4X。</w:t>
            </w:r>
          </w:p>
          <w:p w:rsidR="00694E94" w:rsidRPr="003D2C15" w:rsidRDefault="00694E94" w:rsidP="008003BB">
            <w:pPr>
              <w:rPr>
                <w:rFonts w:ascii="宋体" w:hAnsi="宋体"/>
                <w:szCs w:val="21"/>
              </w:rPr>
            </w:pPr>
            <w:r w:rsidRPr="003D2C15">
              <w:rPr>
                <w:rFonts w:ascii="宋体" w:hAnsi="宋体" w:hint="eastAsia"/>
                <w:szCs w:val="21"/>
              </w:rPr>
              <w:t>4、支持4K HDMI视频的输入与输出，颜色格式可以选择YUV或者RGB，可以内嵌8声道音频。支持4K超高清电视的国际标准色域BT.2020。</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5、板卡支持高质量硬件下变换处理，满足ITU-R  BT.709向ITU-R  BT.601色域空间转换，标清输出闪电图达标；能够达到国际标准超高清色域空间BT.2020。</w:t>
            </w:r>
          </w:p>
          <w:p w:rsidR="00694E94" w:rsidRPr="003D2C15" w:rsidRDefault="00694E94" w:rsidP="008003BB">
            <w:pPr>
              <w:rPr>
                <w:rFonts w:ascii="宋体" w:hAnsi="宋体"/>
                <w:szCs w:val="21"/>
              </w:rPr>
            </w:pPr>
            <w:r w:rsidRPr="003D2C15">
              <w:rPr>
                <w:rFonts w:ascii="宋体" w:hAnsi="宋体" w:hint="eastAsia"/>
                <w:szCs w:val="21"/>
              </w:rPr>
              <w:br w:type="page"/>
              <w:t>6、支持多种上监方式（向下兼容标清）：板卡HDMI HD/4K上监、板卡SDI HD上监、显卡HDMI  HD/4K上监。</w:t>
            </w:r>
          </w:p>
          <w:p w:rsidR="00694E94" w:rsidRPr="003D2C15" w:rsidRDefault="00694E94" w:rsidP="008003BB">
            <w:pPr>
              <w:rPr>
                <w:rFonts w:ascii="宋体" w:hAnsi="宋体"/>
                <w:szCs w:val="21"/>
              </w:rPr>
            </w:pPr>
            <w:r w:rsidRPr="003D2C15">
              <w:rPr>
                <w:rFonts w:ascii="宋体" w:hAnsi="宋体" w:hint="eastAsia"/>
                <w:szCs w:val="21"/>
              </w:rPr>
              <w:br w:type="page"/>
              <w:t>7、支持高达3840*2160、4096*2160超高清制式视频的制作。</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8、支持的视音频格式包括Red RAW、索尼XAVC、松下AVC-Ultra、H.264、H.265（HEVC）、ProRes422、Avid DNxHR*、DPX、RGB 10bit无压缩。其中可以编码输出的4K 超高清格式包括XAVC、H.264、H.265（HEVC）、ProRes422和无压缩。</w:t>
            </w:r>
          </w:p>
          <w:p w:rsidR="00694E94" w:rsidRPr="003D2C15" w:rsidRDefault="00694E94" w:rsidP="008003BB">
            <w:pPr>
              <w:rPr>
                <w:rFonts w:ascii="宋体" w:hAnsi="宋体"/>
                <w:szCs w:val="21"/>
              </w:rPr>
            </w:pPr>
            <w:r w:rsidRPr="003D2C15">
              <w:rPr>
                <w:rFonts w:ascii="宋体" w:hAnsi="宋体" w:hint="eastAsia"/>
                <w:szCs w:val="21"/>
              </w:rPr>
              <w:br w:type="page"/>
              <w:t>9、支持PCM、MPEG音频，支持8路音频采集和输出，支持Dolby Digital、Dolby Digital Plus的环绕声音频格式，支持Dolby E解码，产品通过杜比认证。</w:t>
            </w:r>
          </w:p>
          <w:p w:rsidR="00694E94" w:rsidRPr="003D2C15" w:rsidRDefault="00694E94" w:rsidP="008003BB">
            <w:pPr>
              <w:rPr>
                <w:rFonts w:ascii="宋体" w:hAnsi="宋体"/>
                <w:szCs w:val="21"/>
              </w:rPr>
            </w:pPr>
            <w:r w:rsidRPr="003D2C15">
              <w:rPr>
                <w:rFonts w:ascii="宋体" w:hAnsi="宋体" w:hint="eastAsia"/>
                <w:szCs w:val="21"/>
              </w:rPr>
              <w:br w:type="page"/>
              <w:t>10、视音频采集时，可对视、音频输入进行动态调整，例如亮度、对比度、饱和度、色度和音频大小调整。支持叠加台标，制作区域模糊，区域马赛克；</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11</w:t>
            </w:r>
            <w:r>
              <w:rPr>
                <w:rFonts w:ascii="宋体" w:hAnsi="宋体" w:hint="eastAsia"/>
                <w:szCs w:val="21"/>
              </w:rPr>
              <w:t>、</w:t>
            </w:r>
            <w:r w:rsidRPr="003D2C15">
              <w:rPr>
                <w:rFonts w:ascii="宋体" w:hAnsi="宋体" w:hint="eastAsia"/>
                <w:szCs w:val="21"/>
              </w:rPr>
              <w:t>实现成片输出为给多种不同媒体发布的不同分辨率、不同格式的文件；支持多故事板的一次设置批量输出。</w:t>
            </w:r>
          </w:p>
          <w:p w:rsidR="00694E94" w:rsidRPr="003D2C15" w:rsidRDefault="00694E94" w:rsidP="008003BB">
            <w:pPr>
              <w:rPr>
                <w:rFonts w:ascii="宋体" w:hAnsi="宋体"/>
                <w:szCs w:val="21"/>
              </w:rPr>
            </w:pPr>
            <w:r w:rsidRPr="003D2C15">
              <w:rPr>
                <w:rFonts w:ascii="宋体" w:hAnsi="宋体" w:hint="eastAsia"/>
                <w:szCs w:val="21"/>
              </w:rPr>
              <w:br w:type="page"/>
              <w:t>12</w:t>
            </w:r>
            <w:r>
              <w:rPr>
                <w:rFonts w:ascii="宋体" w:hAnsi="宋体" w:hint="eastAsia"/>
                <w:szCs w:val="21"/>
              </w:rPr>
              <w:t>、非编提供曲线变速功能，</w:t>
            </w:r>
            <w:r w:rsidRPr="003D2C15">
              <w:rPr>
                <w:rFonts w:ascii="宋体" w:hAnsi="宋体" w:hint="eastAsia"/>
                <w:szCs w:val="21"/>
              </w:rPr>
              <w:t>实现镜头的快、慢、变速等功能。</w:t>
            </w:r>
          </w:p>
          <w:p w:rsidR="00694E94" w:rsidRPr="003D2C15" w:rsidRDefault="00694E94" w:rsidP="008003BB">
            <w:pPr>
              <w:rPr>
                <w:rFonts w:ascii="宋体" w:hAnsi="宋体"/>
                <w:szCs w:val="21"/>
              </w:rPr>
            </w:pPr>
            <w:r w:rsidRPr="003D2C15">
              <w:rPr>
                <w:rFonts w:ascii="宋体" w:hAnsi="宋体" w:hint="eastAsia"/>
                <w:szCs w:val="21"/>
              </w:rPr>
              <w:br w:type="page"/>
              <w:t>13、非编支持使用静帧过渡的转场方式，把素材接点处的画面做静帧，分</w:t>
            </w:r>
            <w:r w:rsidRPr="003D2C15">
              <w:rPr>
                <w:rFonts w:ascii="宋体" w:hAnsi="宋体" w:hint="eastAsia"/>
                <w:szCs w:val="21"/>
              </w:rPr>
              <w:lastRenderedPageBreak/>
              <w:t>别向前后补齐。</w:t>
            </w:r>
          </w:p>
          <w:p w:rsidR="00694E94" w:rsidRPr="003D2C15" w:rsidRDefault="00694E94" w:rsidP="008003BB">
            <w:pPr>
              <w:rPr>
                <w:rFonts w:ascii="宋体" w:hAnsi="宋体"/>
                <w:szCs w:val="21"/>
              </w:rPr>
            </w:pPr>
            <w:r w:rsidRPr="003D2C15">
              <w:rPr>
                <w:rFonts w:ascii="宋体" w:hAnsi="宋体" w:hint="eastAsia"/>
                <w:szCs w:val="21"/>
              </w:rPr>
              <w:t>14、非编支持多镜头剪辑功能，提供声音、时码对齐方式。</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br w:type="page"/>
              <w:t>15、非编提供总FX轨和轨内FX</w:t>
            </w:r>
            <w:r>
              <w:rPr>
                <w:rFonts w:ascii="宋体" w:hAnsi="宋体" w:hint="eastAsia"/>
                <w:szCs w:val="21"/>
              </w:rPr>
              <w:t>，</w:t>
            </w:r>
            <w:r w:rsidRPr="003D2C15">
              <w:rPr>
                <w:rFonts w:ascii="宋体" w:hAnsi="宋体" w:hint="eastAsia"/>
                <w:szCs w:val="21"/>
              </w:rPr>
              <w:t>快速制作多素材统一特技，KEY轨快速制作轨道图形键抠像。</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16、集成丢帧信息提示，随时监看实时情况，在播放和输出时精确显示丢帧数。实时监测非编系统运行与CPU、GPU、磁盘性能解码状态。</w:t>
            </w:r>
          </w:p>
          <w:p w:rsidR="00694E94" w:rsidRPr="003D2C15" w:rsidRDefault="00694E94" w:rsidP="008003BB">
            <w:pPr>
              <w:rPr>
                <w:rFonts w:ascii="宋体" w:hAnsi="宋体"/>
                <w:szCs w:val="21"/>
              </w:rPr>
            </w:pPr>
            <w:r w:rsidRPr="003D2C15">
              <w:rPr>
                <w:rFonts w:ascii="宋体" w:hAnsi="宋体" w:hint="eastAsia"/>
                <w:szCs w:val="21"/>
              </w:rPr>
              <w:br w:type="page"/>
              <w:t>17、支持故事板检测和视音频检测</w:t>
            </w:r>
            <w:r w:rsidRPr="003D2C15">
              <w:rPr>
                <w:rFonts w:ascii="宋体" w:hAnsi="宋体" w:hint="eastAsia"/>
                <w:szCs w:val="21"/>
              </w:rPr>
              <w:br w:type="page"/>
              <w:t>。</w:t>
            </w:r>
          </w:p>
          <w:p w:rsidR="00694E94" w:rsidRPr="003D2C15" w:rsidRDefault="00694E94" w:rsidP="008003BB">
            <w:pPr>
              <w:rPr>
                <w:rFonts w:ascii="宋体" w:hAnsi="宋体"/>
                <w:szCs w:val="21"/>
              </w:rPr>
            </w:pPr>
            <w:r w:rsidRPr="003D2C15">
              <w:rPr>
                <w:rFonts w:ascii="宋体" w:hAnsi="宋体" w:hint="eastAsia"/>
                <w:szCs w:val="21"/>
              </w:rPr>
              <w:t>18、提供精准的运动跟踪功能，跟踪数据自动设置关键帧，并可手动调节，提供单点、多点、面跟踪方式。</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19、内置专用高级调色模块，标配外接专业调色台，调色台支持鼠标控制功能，通过轨迹球控制代替鼠标轨迹。</w:t>
            </w:r>
          </w:p>
          <w:p w:rsidR="00694E94" w:rsidRPr="003D2C15" w:rsidRDefault="00694E94" w:rsidP="008003BB">
            <w:pPr>
              <w:rPr>
                <w:rFonts w:ascii="宋体" w:hAnsi="宋体"/>
                <w:szCs w:val="21"/>
              </w:rPr>
            </w:pPr>
            <w:r w:rsidRPr="003D2C15">
              <w:rPr>
                <w:rFonts w:ascii="宋体" w:hAnsi="宋体" w:hint="eastAsia"/>
                <w:szCs w:val="21"/>
              </w:rPr>
              <w:br w:type="page"/>
              <w:t>20、可在RGB空间调整不同色彩分量的比例，HSL空间进行色度/亮度/饱和度的调整；基于亮度/饱和度/色度的自动匹配，每一类自动平衡都可针对高光、中亮、暗部分别进行。</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21、非编颜色校正工具支持一键式白平衡、故事板素材颜色匹配；还包括自动平衡、自动高光平衡、自动暗部平衡、自动对比度平衡，方便统一画面色调。</w:t>
            </w:r>
          </w:p>
          <w:p w:rsidR="00694E94" w:rsidRPr="003D2C15" w:rsidRDefault="00694E94" w:rsidP="008003BB">
            <w:pPr>
              <w:rPr>
                <w:rFonts w:ascii="宋体" w:hAnsi="宋体"/>
                <w:szCs w:val="21"/>
              </w:rPr>
            </w:pPr>
            <w:r w:rsidRPr="003D2C15">
              <w:rPr>
                <w:rFonts w:ascii="宋体" w:hAnsi="宋体" w:hint="eastAsia"/>
                <w:szCs w:val="21"/>
              </w:rPr>
              <w:br w:type="page"/>
              <w:t>22、非编提供手写动画功能，标配外接专业手写板，支持各类笔触的手写动画，能记录手绘完整动画过程。</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21、内置手拍唱词模块，实时制作单语、双语对白制作。</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22、内置滚屏模块，可实时制作上滚、下滚、左飞、右飞等不同形式的滚屏，不仅适用于左打文字，也适用于右打文字。</w:t>
            </w:r>
          </w:p>
          <w:p w:rsidR="00694E94" w:rsidRPr="003D2C15" w:rsidRDefault="00694E94" w:rsidP="008003BB">
            <w:pPr>
              <w:rPr>
                <w:rFonts w:ascii="宋体" w:hAnsi="宋体"/>
                <w:szCs w:val="21"/>
              </w:rPr>
            </w:pPr>
            <w:r w:rsidRPr="003D2C15">
              <w:rPr>
                <w:rFonts w:ascii="宋体" w:hAnsi="宋体" w:hint="eastAsia"/>
                <w:szCs w:val="21"/>
              </w:rPr>
              <w:br w:type="page"/>
              <w:t>23、非编内置智能唱词识别功能，支持将语音转换为文字和文档。</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24、数字满度电平可以在22dBu/24dBu 两种模式下切换，分别适合EBU或SMPTE的不同标准。</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25、音频支持精确到采样点的编辑精度，提供采样降噪、自动消除爆破音、</w:t>
            </w:r>
            <w:r w:rsidRPr="003D2C15">
              <w:rPr>
                <w:rFonts w:ascii="宋体" w:hAnsi="宋体" w:hint="eastAsia"/>
                <w:szCs w:val="21"/>
              </w:rPr>
              <w:lastRenderedPageBreak/>
              <w:t>声音拉伸、语音变速、模型混响等效果；支持VST、DirectX插件。</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26</w:t>
            </w:r>
            <w:r>
              <w:rPr>
                <w:rFonts w:ascii="宋体" w:hAnsi="宋体" w:hint="eastAsia"/>
                <w:szCs w:val="21"/>
              </w:rPr>
              <w:t>、</w:t>
            </w:r>
            <w:r w:rsidRPr="003D2C15">
              <w:rPr>
                <w:rFonts w:ascii="宋体" w:hAnsi="宋体" w:hint="eastAsia"/>
                <w:szCs w:val="21"/>
              </w:rPr>
              <w:t>实时快捷的配音混音工具，能够设置5.1环绕声。</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27、非编可以进行技术侦测及控制，可参考ITU\EBU标准进行响度控制，适用于文件播出系统的音频响度控制。</w:t>
            </w:r>
          </w:p>
          <w:p w:rsidR="00694E94" w:rsidRPr="003D2C15" w:rsidRDefault="00694E94" w:rsidP="008003BB">
            <w:pPr>
              <w:rPr>
                <w:rFonts w:ascii="宋体" w:hAnsi="宋体"/>
                <w:szCs w:val="21"/>
              </w:rPr>
            </w:pPr>
            <w:r w:rsidRPr="003D2C15">
              <w:rPr>
                <w:rFonts w:ascii="宋体" w:hAnsi="宋体" w:hint="eastAsia"/>
                <w:szCs w:val="21"/>
              </w:rPr>
              <w:br w:type="page"/>
              <w:t>28</w:t>
            </w:r>
            <w:r>
              <w:rPr>
                <w:rFonts w:ascii="宋体" w:hAnsi="宋体" w:hint="eastAsia"/>
                <w:szCs w:val="21"/>
              </w:rPr>
              <w:t>、三维合成包装高级版功能，</w:t>
            </w:r>
            <w:r w:rsidRPr="003D2C15">
              <w:rPr>
                <w:rFonts w:ascii="宋体" w:hAnsi="宋体" w:hint="eastAsia"/>
                <w:szCs w:val="21"/>
              </w:rPr>
              <w:t>多视图窗口、节点式编辑、摄影机动画和仿真灯光物件；用户不仅可以独立创作，还可以基于免费包装模板进行修改和替换。</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29、可直接导入第三方三维建模软件（如3Dmax、maya）制作的三维模型，能够识别原生贴图和骨骼动画。</w:t>
            </w:r>
          </w:p>
          <w:p w:rsidR="00694E94" w:rsidRPr="003D2C15" w:rsidRDefault="00694E94" w:rsidP="008003BB">
            <w:pPr>
              <w:rPr>
                <w:rFonts w:ascii="宋体" w:hAnsi="宋体"/>
                <w:szCs w:val="21"/>
              </w:rPr>
            </w:pPr>
            <w:r w:rsidRPr="003D2C15">
              <w:rPr>
                <w:rFonts w:ascii="宋体" w:hAnsi="宋体" w:hint="eastAsia"/>
                <w:szCs w:val="21"/>
              </w:rPr>
              <w:br w:type="page"/>
              <w:t>30、真三维地图系统（3Dmaps），模拟气象和新闻时事的场景。</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31</w:t>
            </w:r>
            <w:r>
              <w:rPr>
                <w:rFonts w:ascii="宋体" w:hAnsi="宋体" w:hint="eastAsia"/>
                <w:szCs w:val="21"/>
              </w:rPr>
              <w:t>、</w:t>
            </w:r>
            <w:r w:rsidRPr="003D2C15">
              <w:rPr>
                <w:rFonts w:ascii="宋体" w:hAnsi="宋体" w:hint="eastAsia"/>
                <w:szCs w:val="21"/>
              </w:rPr>
              <w:t xml:space="preserve">标准真实的摄影机参数，包含焦距、焦点、光圈、柔化等。 </w:t>
            </w:r>
            <w:r w:rsidRPr="003D2C15">
              <w:rPr>
                <w:rFonts w:ascii="宋体" w:hAnsi="宋体" w:hint="eastAsia"/>
                <w:szCs w:val="21"/>
              </w:rPr>
              <w:br w:type="page"/>
            </w:r>
          </w:p>
          <w:p w:rsidR="00694E94" w:rsidRPr="003D2C15" w:rsidRDefault="00694E94" w:rsidP="008003BB">
            <w:pPr>
              <w:rPr>
                <w:rFonts w:ascii="宋体" w:hAnsi="宋体"/>
                <w:szCs w:val="21"/>
              </w:rPr>
            </w:pPr>
            <w:r w:rsidRPr="003D2C15">
              <w:rPr>
                <w:rFonts w:ascii="宋体" w:hAnsi="宋体" w:hint="eastAsia"/>
                <w:szCs w:val="21"/>
              </w:rPr>
              <w:t>32、非编系统与三维包装系统无缝连接。</w:t>
            </w:r>
          </w:p>
          <w:p w:rsidR="00694E94" w:rsidRPr="003D2C15" w:rsidRDefault="00694E94" w:rsidP="008003BB">
            <w:pPr>
              <w:rPr>
                <w:rFonts w:ascii="宋体" w:hAnsi="宋体"/>
              </w:rPr>
            </w:pPr>
            <w:r w:rsidRPr="003D2C15">
              <w:rPr>
                <w:rFonts w:ascii="宋体" w:hAnsi="宋体" w:hint="eastAsia"/>
                <w:szCs w:val="21"/>
              </w:rPr>
              <w:t>33</w:t>
            </w:r>
            <w:r>
              <w:rPr>
                <w:rFonts w:ascii="宋体" w:hAnsi="宋体" w:hint="eastAsia"/>
                <w:szCs w:val="21"/>
              </w:rPr>
              <w:t>、</w:t>
            </w:r>
            <w:r w:rsidRPr="003D2C15">
              <w:rPr>
                <w:rFonts w:ascii="宋体" w:hAnsi="宋体" w:hint="eastAsia"/>
                <w:szCs w:val="21"/>
              </w:rPr>
              <w:t>独立的网管工具，可以方便快捷地实现网络化协同制作。</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223300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223300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r>
              <w:rPr>
                <w:rFonts w:ascii="宋体" w:hAnsi="宋体" w:hint="eastAsia"/>
              </w:rPr>
              <w:t>北京</w:t>
            </w:r>
          </w:p>
          <w:p w:rsidR="00694E94" w:rsidRPr="003D2C15" w:rsidRDefault="00694E94" w:rsidP="008003BB">
            <w:pPr>
              <w:jc w:val="center"/>
              <w:rPr>
                <w:rFonts w:ascii="宋体" w:hAnsi="宋体"/>
              </w:rPr>
            </w:pPr>
            <w:r w:rsidRPr="003D2C15">
              <w:rPr>
                <w:rFonts w:ascii="宋体" w:hAnsi="宋体" w:hint="eastAsia"/>
              </w:rPr>
              <w:t>中科大洋科技发展股份有限公司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9</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4K超高清非线性编辑系统</w:t>
            </w:r>
          </w:p>
        </w:tc>
        <w:tc>
          <w:tcPr>
            <w:tcW w:w="1341" w:type="dxa"/>
            <w:shd w:val="clear" w:color="000000" w:fill="FFFFFF"/>
            <w:vAlign w:val="center"/>
          </w:tcPr>
          <w:p w:rsidR="00694E94" w:rsidRPr="003D2C15" w:rsidRDefault="00694E94" w:rsidP="008003BB">
            <w:pPr>
              <w:jc w:val="center"/>
              <w:rPr>
                <w:rFonts w:ascii="宋体" w:hAnsi="宋体"/>
                <w:szCs w:val="21"/>
              </w:rPr>
            </w:pPr>
            <w:r w:rsidRPr="003D2C15">
              <w:rPr>
                <w:rFonts w:ascii="宋体" w:hAnsi="宋体" w:hint="eastAsia"/>
                <w:szCs w:val="21"/>
              </w:rPr>
              <w:t>中科大洋</w:t>
            </w:r>
            <w:r w:rsidRPr="003D2C15">
              <w:rPr>
                <w:rFonts w:ascii="宋体" w:hAnsi="宋体"/>
                <w:szCs w:val="21"/>
              </w:rPr>
              <w:t>D3-Edit UHD9</w:t>
            </w:r>
          </w:p>
        </w:tc>
        <w:tc>
          <w:tcPr>
            <w:tcW w:w="6812" w:type="dxa"/>
            <w:shd w:val="clear" w:color="000000" w:fill="FFFFFF"/>
            <w:vAlign w:val="center"/>
          </w:tcPr>
          <w:p w:rsidR="00694E94" w:rsidRDefault="00694E94" w:rsidP="008003BB">
            <w:pPr>
              <w:rPr>
                <w:rFonts w:ascii="宋体" w:hAnsi="宋体"/>
                <w:szCs w:val="21"/>
              </w:rPr>
            </w:pPr>
            <w:r w:rsidRPr="003D2C15">
              <w:rPr>
                <w:rFonts w:ascii="宋体" w:hAnsi="宋体" w:hint="eastAsia"/>
                <w:szCs w:val="21"/>
              </w:rPr>
              <w:t>中科大洋专业图形工作站</w:t>
            </w:r>
          </w:p>
          <w:p w:rsidR="00694E94" w:rsidRPr="00D41AB5" w:rsidRDefault="00694E94" w:rsidP="008003BB">
            <w:pPr>
              <w:rPr>
                <w:rFonts w:ascii="宋体" w:hAnsi="宋体"/>
                <w:szCs w:val="21"/>
              </w:rPr>
            </w:pPr>
            <w:r w:rsidRPr="00D41AB5">
              <w:rPr>
                <w:rFonts w:ascii="宋体" w:hAnsi="宋体" w:hint="eastAsia"/>
                <w:szCs w:val="21"/>
              </w:rPr>
              <w:t>CPU Intel Xeon Gold 6154 3.0 GHz *2 CPU； 内存64GB， 256G SSD系统盘，2T*4 SAS数据盘，WX9100显卡，视频采集卡RedBridge8板卡及套线；已提供投标产品视音频板卡的国家广电总局测试报告复印件，附后。</w:t>
            </w:r>
          </w:p>
          <w:p w:rsidR="00694E94" w:rsidRPr="00D41AB5" w:rsidRDefault="00694E94" w:rsidP="008003BB">
            <w:pPr>
              <w:rPr>
                <w:rFonts w:ascii="宋体" w:hAnsi="宋体"/>
                <w:szCs w:val="21"/>
              </w:rPr>
            </w:pPr>
            <w:r w:rsidRPr="00D41AB5">
              <w:rPr>
                <w:rFonts w:ascii="宋体" w:hAnsi="宋体" w:hint="eastAsia"/>
                <w:szCs w:val="21"/>
              </w:rPr>
              <w:t>Intel万兆短波光纤以太网卡，1个短波多模光纤LC连接器(50um),SFP+,PCI-E 8X接口。</w:t>
            </w:r>
          </w:p>
          <w:p w:rsidR="00694E94" w:rsidRDefault="00694E94" w:rsidP="008003BB">
            <w:pPr>
              <w:rPr>
                <w:rFonts w:ascii="宋体" w:hAnsi="宋体"/>
                <w:szCs w:val="21"/>
              </w:rPr>
            </w:pPr>
            <w:r w:rsidRPr="00D41AB5">
              <w:rPr>
                <w:rFonts w:ascii="宋体" w:hAnsi="宋体" w:hint="eastAsia"/>
                <w:szCs w:val="21"/>
              </w:rPr>
              <w:t>软件系统：三维合成系统V1.0</w:t>
            </w:r>
          </w:p>
          <w:p w:rsidR="00694E94" w:rsidRDefault="00694E94" w:rsidP="008003BB">
            <w:pPr>
              <w:rPr>
                <w:rFonts w:ascii="宋体" w:hAnsi="宋体"/>
                <w:szCs w:val="21"/>
              </w:rPr>
            </w:pPr>
            <w:r w:rsidRPr="00D41AB5">
              <w:rPr>
                <w:rFonts w:ascii="宋体" w:hAnsi="宋体" w:hint="eastAsia"/>
                <w:szCs w:val="21"/>
              </w:rPr>
              <w:t>非线性编辑系统V3.0</w:t>
            </w:r>
          </w:p>
          <w:p w:rsidR="00694E94" w:rsidRDefault="00694E94" w:rsidP="008003BB">
            <w:pPr>
              <w:rPr>
                <w:rFonts w:ascii="宋体" w:hAnsi="宋体"/>
                <w:szCs w:val="21"/>
              </w:rPr>
            </w:pPr>
            <w:r w:rsidRPr="00D41AB5">
              <w:rPr>
                <w:rFonts w:ascii="宋体" w:hAnsi="宋体" w:hint="eastAsia"/>
                <w:szCs w:val="21"/>
              </w:rPr>
              <w:t>颜色校正分级系统V1.0</w:t>
            </w:r>
          </w:p>
          <w:p w:rsidR="00694E94" w:rsidRDefault="00694E94" w:rsidP="008003BB">
            <w:pPr>
              <w:rPr>
                <w:rFonts w:ascii="宋体" w:hAnsi="宋体"/>
                <w:szCs w:val="21"/>
              </w:rPr>
            </w:pPr>
            <w:r w:rsidRPr="00D41AB5">
              <w:rPr>
                <w:rFonts w:ascii="宋体" w:hAnsi="宋体" w:hint="eastAsia"/>
                <w:szCs w:val="21"/>
              </w:rPr>
              <w:t>音频编辑软件</w:t>
            </w:r>
          </w:p>
          <w:p w:rsidR="00694E94" w:rsidRPr="00D41AB5" w:rsidRDefault="00694E94" w:rsidP="008003BB">
            <w:pPr>
              <w:rPr>
                <w:rFonts w:ascii="宋体" w:hAnsi="宋体"/>
                <w:szCs w:val="21"/>
              </w:rPr>
            </w:pPr>
            <w:r w:rsidRPr="00D41AB5">
              <w:rPr>
                <w:rFonts w:ascii="宋体" w:hAnsi="宋体" w:hint="eastAsia"/>
                <w:szCs w:val="21"/>
              </w:rPr>
              <w:t>三维地图制作系统</w:t>
            </w:r>
          </w:p>
          <w:p w:rsidR="00694E94" w:rsidRPr="00D41AB5" w:rsidRDefault="00694E94" w:rsidP="008003BB">
            <w:pPr>
              <w:rPr>
                <w:rFonts w:ascii="宋体" w:hAnsi="宋体"/>
                <w:szCs w:val="21"/>
              </w:rPr>
            </w:pPr>
            <w:r w:rsidRPr="00D41AB5">
              <w:rPr>
                <w:rFonts w:ascii="宋体" w:hAnsi="宋体" w:hint="eastAsia"/>
                <w:szCs w:val="21"/>
              </w:rPr>
              <w:t>软件与视音频采集卡同为中科大洋生产商</w:t>
            </w:r>
          </w:p>
          <w:p w:rsidR="00694E94" w:rsidRPr="00D41AB5" w:rsidRDefault="00694E94" w:rsidP="008003BB">
            <w:pPr>
              <w:rPr>
                <w:rFonts w:ascii="宋体" w:hAnsi="宋体"/>
                <w:szCs w:val="21"/>
              </w:rPr>
            </w:pPr>
            <w:r w:rsidRPr="00D41AB5">
              <w:rPr>
                <w:rFonts w:ascii="宋体" w:hAnsi="宋体" w:hint="eastAsia"/>
                <w:szCs w:val="21"/>
              </w:rPr>
              <w:lastRenderedPageBreak/>
              <w:t>技术参数：</w:t>
            </w:r>
          </w:p>
          <w:p w:rsidR="00694E94" w:rsidRPr="00D41AB5" w:rsidRDefault="00694E94" w:rsidP="008003BB">
            <w:pPr>
              <w:rPr>
                <w:rFonts w:ascii="宋体" w:hAnsi="宋体"/>
                <w:szCs w:val="21"/>
              </w:rPr>
            </w:pPr>
            <w:r w:rsidRPr="00D41AB5">
              <w:rPr>
                <w:rFonts w:ascii="宋体" w:hAnsi="宋体" w:hint="eastAsia"/>
                <w:szCs w:val="21"/>
              </w:rPr>
              <w:t>1、4路3Gb/HD/SD-SDI接口、支持BNC同步。支持4路UHD分辨输出与输入、内嵌最高24Bit16路音频输入与输出。颜色格式可以选择YUV或者RGB，内嵌16声道音频。支持4K超高清电视的国际标准色域BT.2020。</w:t>
            </w:r>
          </w:p>
          <w:p w:rsidR="00694E94" w:rsidRPr="00D41AB5" w:rsidRDefault="00694E94" w:rsidP="008003BB">
            <w:pPr>
              <w:rPr>
                <w:rFonts w:ascii="宋体" w:hAnsi="宋体"/>
                <w:szCs w:val="21"/>
              </w:rPr>
            </w:pPr>
            <w:r w:rsidRPr="00D41AB5">
              <w:rPr>
                <w:rFonts w:ascii="宋体" w:hAnsi="宋体" w:hint="eastAsia"/>
                <w:szCs w:val="21"/>
              </w:rPr>
              <w:t>2、支持高达4K 50/60P超高清制式视频的制作。支持的视音频格式包括Red RAW、SONY RAW、XAVC、AVC-Ultra、XF-AVC、H.264、H.265（HEVC）、ProRes、DNxHR、DPX、RGB 10bit无压缩。其中可以编码输出的4K 超高清格式包括XAVC、AVC-Intra、H.264、H.265（HEVC）、ProRes、DNxHR和无压缩。已提供软件界面截图，附后。</w:t>
            </w:r>
          </w:p>
          <w:p w:rsidR="00694E94" w:rsidRPr="00D41AB5" w:rsidRDefault="00694E94" w:rsidP="008003BB">
            <w:pPr>
              <w:rPr>
                <w:rFonts w:ascii="宋体" w:hAnsi="宋体"/>
                <w:szCs w:val="21"/>
              </w:rPr>
            </w:pPr>
            <w:r w:rsidRPr="00D41AB5">
              <w:rPr>
                <w:rFonts w:ascii="宋体" w:hAnsi="宋体" w:hint="eastAsia"/>
                <w:szCs w:val="21"/>
              </w:rPr>
              <w:t>3、支持不同摄像机厂商的多种HDR素材(PQ、HLG、Slog)，可在采集/导入时识别素材的色域、伽马曲线等元数据信息，并自动进行处理。</w:t>
            </w:r>
          </w:p>
          <w:p w:rsidR="00694E94" w:rsidRPr="00D41AB5" w:rsidRDefault="00694E94" w:rsidP="008003BB">
            <w:pPr>
              <w:rPr>
                <w:rFonts w:ascii="宋体" w:hAnsi="宋体"/>
                <w:szCs w:val="21"/>
              </w:rPr>
            </w:pPr>
            <w:r w:rsidRPr="00D41AB5">
              <w:rPr>
                <w:rFonts w:ascii="宋体" w:hAnsi="宋体" w:hint="eastAsia"/>
                <w:szCs w:val="21"/>
              </w:rPr>
              <w:t>4、素材属性可自定义源色彩信息，支持多种色域例如Rec.709、Rec.2020、S-Gamut、V-Gamut等；支持多种主流摄影机gamma曲线和HDR曲线，已提供软件界面截图，附后。</w:t>
            </w:r>
          </w:p>
          <w:p w:rsidR="00694E94" w:rsidRPr="00D41AB5" w:rsidRDefault="00694E94" w:rsidP="008003BB">
            <w:pPr>
              <w:rPr>
                <w:rFonts w:ascii="宋体" w:hAnsi="宋体"/>
                <w:szCs w:val="21"/>
              </w:rPr>
            </w:pPr>
            <w:r w:rsidRPr="00D41AB5">
              <w:rPr>
                <w:rFonts w:ascii="宋体" w:hAnsi="宋体" w:hint="eastAsia"/>
                <w:szCs w:val="21"/>
              </w:rPr>
              <w:t>5、可设置软件运行环境、板卡输出、文件输出及显示器回显的色彩空间设置，支持多种色域例如Rec.709、Rec.2020、S-Gamut、V-Gamut等；支持多种主流摄影机gamma曲线和HDR曲线。</w:t>
            </w:r>
          </w:p>
          <w:p w:rsidR="00694E94" w:rsidRPr="00D41AB5" w:rsidRDefault="00694E94" w:rsidP="008003BB">
            <w:pPr>
              <w:rPr>
                <w:rFonts w:ascii="宋体" w:hAnsi="宋体"/>
                <w:szCs w:val="21"/>
              </w:rPr>
            </w:pPr>
            <w:r w:rsidRPr="00D41AB5">
              <w:rPr>
                <w:rFonts w:ascii="宋体" w:hAnsi="宋体" w:hint="eastAsia"/>
                <w:szCs w:val="21"/>
              </w:rPr>
              <w:t>6、可自定义设置SDR到HDR上变换参数，包括黑电平，白电平，光圈，增益等参数。已提供软件界面截图，附后。</w:t>
            </w:r>
          </w:p>
          <w:p w:rsidR="00694E94" w:rsidRPr="00D41AB5" w:rsidRDefault="00694E94" w:rsidP="008003BB">
            <w:pPr>
              <w:rPr>
                <w:rFonts w:ascii="宋体" w:hAnsi="宋体"/>
                <w:szCs w:val="21"/>
              </w:rPr>
            </w:pPr>
            <w:r w:rsidRPr="00D41AB5">
              <w:rPr>
                <w:rFonts w:ascii="宋体" w:hAnsi="宋体" w:hint="eastAsia"/>
                <w:szCs w:val="21"/>
              </w:rPr>
              <w:t>7、支持高动态范围（HDR）和宽色域（WCG）的素材输出，可输出主流HDR曲线（PQ、HLG、Slog）的视频文件。</w:t>
            </w:r>
          </w:p>
          <w:p w:rsidR="00694E94" w:rsidRPr="00D41AB5" w:rsidRDefault="00694E94" w:rsidP="008003BB">
            <w:pPr>
              <w:rPr>
                <w:rFonts w:ascii="宋体" w:hAnsi="宋体"/>
                <w:szCs w:val="21"/>
              </w:rPr>
            </w:pPr>
            <w:r w:rsidRPr="00D41AB5">
              <w:rPr>
                <w:rFonts w:ascii="宋体" w:hAnsi="宋体" w:hint="eastAsia"/>
                <w:szCs w:val="21"/>
              </w:rPr>
              <w:t>8、支持PCM、MPEG</w:t>
            </w:r>
            <w:r>
              <w:rPr>
                <w:rFonts w:ascii="宋体" w:hAnsi="宋体" w:hint="eastAsia"/>
                <w:szCs w:val="21"/>
              </w:rPr>
              <w:t>音频，支持</w:t>
            </w:r>
            <w:r w:rsidRPr="00D41AB5">
              <w:rPr>
                <w:rFonts w:ascii="宋体" w:hAnsi="宋体" w:hint="eastAsia"/>
                <w:szCs w:val="21"/>
              </w:rPr>
              <w:t>8路音频采集和输出，支持Dolby Digital、Dolby Digital Plus的环绕声音频格式；支持DolbyE编解码,产品需通过杜比认证, 已提供证书复印件，附后。</w:t>
            </w:r>
          </w:p>
          <w:p w:rsidR="00694E94" w:rsidRPr="00D41AB5" w:rsidRDefault="00694E94" w:rsidP="008003BB">
            <w:pPr>
              <w:rPr>
                <w:rFonts w:ascii="宋体" w:hAnsi="宋体"/>
                <w:szCs w:val="21"/>
              </w:rPr>
            </w:pPr>
            <w:r w:rsidRPr="00D41AB5">
              <w:rPr>
                <w:rFonts w:ascii="宋体" w:hAnsi="宋体" w:hint="eastAsia"/>
                <w:szCs w:val="21"/>
              </w:rPr>
              <w:t>9、非编支持使用静帧过渡的转场方式，把素材接点处的画面做静帧，分别向前后补齐。</w:t>
            </w:r>
          </w:p>
          <w:p w:rsidR="00694E94" w:rsidRPr="00D41AB5" w:rsidRDefault="00694E94" w:rsidP="008003BB">
            <w:pPr>
              <w:rPr>
                <w:rFonts w:ascii="宋体" w:hAnsi="宋体"/>
                <w:szCs w:val="21"/>
              </w:rPr>
            </w:pPr>
            <w:r w:rsidRPr="00D41AB5">
              <w:rPr>
                <w:rFonts w:ascii="宋体" w:hAnsi="宋体" w:hint="eastAsia"/>
                <w:szCs w:val="21"/>
              </w:rPr>
              <w:lastRenderedPageBreak/>
              <w:t>10、支持无限手绘区域动态马赛克；提供快速“遮台标”特技。</w:t>
            </w:r>
          </w:p>
          <w:p w:rsidR="00694E94" w:rsidRPr="00D41AB5" w:rsidRDefault="00694E94" w:rsidP="008003BB">
            <w:pPr>
              <w:rPr>
                <w:rFonts w:ascii="宋体" w:hAnsi="宋体"/>
                <w:szCs w:val="21"/>
              </w:rPr>
            </w:pPr>
            <w:r w:rsidRPr="00D41AB5">
              <w:rPr>
                <w:rFonts w:ascii="宋体" w:hAnsi="宋体" w:hint="eastAsia"/>
                <w:szCs w:val="21"/>
              </w:rPr>
              <w:t>11、提供精准的运动跟踪功能，跟踪数据自动设置关键帧，并可手动调节，提供单点、多点、面跟踪方式。</w:t>
            </w:r>
          </w:p>
          <w:p w:rsidR="00694E94" w:rsidRPr="00D41AB5" w:rsidRDefault="00694E94" w:rsidP="008003BB">
            <w:pPr>
              <w:rPr>
                <w:rFonts w:ascii="宋体" w:hAnsi="宋体"/>
                <w:szCs w:val="21"/>
              </w:rPr>
            </w:pPr>
            <w:r w:rsidRPr="00D41AB5">
              <w:rPr>
                <w:rFonts w:ascii="宋体" w:hAnsi="宋体" w:hint="eastAsia"/>
                <w:szCs w:val="21"/>
              </w:rPr>
              <w:t>12、支持智能唱词识别功能，支持将语音转换为文字和文档。</w:t>
            </w:r>
          </w:p>
          <w:p w:rsidR="00694E94" w:rsidRPr="00D41AB5" w:rsidRDefault="00694E94" w:rsidP="008003BB">
            <w:pPr>
              <w:rPr>
                <w:rFonts w:ascii="宋体" w:hAnsi="宋体"/>
                <w:szCs w:val="21"/>
              </w:rPr>
            </w:pPr>
            <w:r w:rsidRPr="00D41AB5">
              <w:rPr>
                <w:rFonts w:ascii="宋体" w:hAnsi="宋体" w:hint="eastAsia"/>
                <w:szCs w:val="21"/>
              </w:rPr>
              <w:t>13、提供与非编同厂商三维包装合成功能，提供多视图窗口、节点式编辑、摄影机动画、三维模型*和仿真灯光物件；用户不仅可以独立创作，还可以基于免费包装模板进行修改和替换。已提供软件界面截图，附后。</w:t>
            </w:r>
          </w:p>
          <w:p w:rsidR="00694E94" w:rsidRPr="00D41AB5" w:rsidRDefault="00694E94" w:rsidP="008003BB">
            <w:pPr>
              <w:rPr>
                <w:rFonts w:ascii="宋体" w:hAnsi="宋体"/>
                <w:szCs w:val="21"/>
              </w:rPr>
            </w:pPr>
            <w:r w:rsidRPr="00D41AB5">
              <w:rPr>
                <w:rFonts w:ascii="宋体" w:hAnsi="宋体" w:hint="eastAsia"/>
                <w:szCs w:val="21"/>
              </w:rPr>
              <w:t>14、可直接导入第三方三维建模软件（如3Dmax、maya）制作的三维模型，能够识别原生贴图和骨骼动画。已提供软件界面截图，附后。</w:t>
            </w:r>
          </w:p>
          <w:p w:rsidR="00694E94" w:rsidRPr="00D41AB5" w:rsidRDefault="00694E94" w:rsidP="008003BB">
            <w:pPr>
              <w:rPr>
                <w:rFonts w:ascii="宋体" w:hAnsi="宋体"/>
                <w:szCs w:val="21"/>
              </w:rPr>
            </w:pPr>
            <w:r w:rsidRPr="00D41AB5">
              <w:rPr>
                <w:rFonts w:ascii="宋体" w:hAnsi="宋体" w:hint="eastAsia"/>
                <w:szCs w:val="21"/>
              </w:rPr>
              <w:t>15、非编系统与三维包装合成系统无缝连接，非编故事板可在三维包装合成系统中直接导入使用。</w:t>
            </w:r>
          </w:p>
          <w:p w:rsidR="00694E94" w:rsidRPr="00D41AB5" w:rsidRDefault="00694E94" w:rsidP="008003BB">
            <w:pPr>
              <w:rPr>
                <w:rFonts w:ascii="宋体" w:hAnsi="宋体"/>
                <w:szCs w:val="21"/>
              </w:rPr>
            </w:pPr>
            <w:r w:rsidRPr="00D41AB5">
              <w:rPr>
                <w:rFonts w:ascii="宋体" w:hAnsi="宋体" w:hint="eastAsia"/>
                <w:szCs w:val="21"/>
              </w:rPr>
              <w:t>16、配备三维地图系统（3Dmaps），模拟天气和新闻时事场景。</w:t>
            </w:r>
          </w:p>
          <w:p w:rsidR="00694E94" w:rsidRPr="00D41AB5" w:rsidRDefault="00694E94" w:rsidP="008003BB">
            <w:pPr>
              <w:rPr>
                <w:rFonts w:ascii="宋体" w:hAnsi="宋体"/>
                <w:szCs w:val="21"/>
              </w:rPr>
            </w:pPr>
            <w:r w:rsidRPr="00D41AB5">
              <w:rPr>
                <w:rFonts w:ascii="宋体" w:hAnsi="宋体" w:hint="eastAsia"/>
                <w:szCs w:val="21"/>
              </w:rPr>
              <w:t>17、非编颜色校正工具支持一键式白平衡、故事板素材颜色匹配；还包括自动平衡、自动高光平衡、自动暗部平衡、自动对比度平衡，方便统一画面色调。</w:t>
            </w:r>
          </w:p>
          <w:p w:rsidR="00694E94" w:rsidRPr="00D41AB5" w:rsidRDefault="00694E94" w:rsidP="008003BB">
            <w:pPr>
              <w:rPr>
                <w:rFonts w:ascii="宋体" w:hAnsi="宋体"/>
                <w:szCs w:val="21"/>
              </w:rPr>
            </w:pPr>
            <w:r w:rsidRPr="00D41AB5">
              <w:rPr>
                <w:rFonts w:ascii="宋体" w:hAnsi="宋体" w:hint="eastAsia"/>
                <w:szCs w:val="21"/>
              </w:rPr>
              <w:t>18、内置专用高级调色模块，支持外接专业调色台。</w:t>
            </w:r>
          </w:p>
          <w:p w:rsidR="00694E94" w:rsidRPr="00D41AB5" w:rsidRDefault="00694E94" w:rsidP="008003BB">
            <w:pPr>
              <w:rPr>
                <w:rFonts w:ascii="宋体" w:hAnsi="宋体"/>
                <w:szCs w:val="21"/>
              </w:rPr>
            </w:pPr>
            <w:r w:rsidRPr="00D41AB5">
              <w:rPr>
                <w:rFonts w:ascii="宋体" w:hAnsi="宋体" w:hint="eastAsia"/>
                <w:szCs w:val="21"/>
              </w:rPr>
              <w:t>19、非编可以进行技术侦测及控制，可参考ITU\EBU标准进行响度控制，适用于文件播出系统及打包的音频响度控制。</w:t>
            </w:r>
          </w:p>
          <w:p w:rsidR="00694E94" w:rsidRPr="00D41AB5" w:rsidRDefault="00694E94" w:rsidP="008003BB">
            <w:pPr>
              <w:rPr>
                <w:rFonts w:ascii="宋体" w:hAnsi="宋体"/>
                <w:szCs w:val="21"/>
              </w:rPr>
            </w:pPr>
            <w:r w:rsidRPr="00D41AB5">
              <w:rPr>
                <w:rFonts w:ascii="宋体" w:hAnsi="宋体" w:hint="eastAsia"/>
                <w:szCs w:val="21"/>
              </w:rPr>
              <w:t>20、集成丢帧信息提示，实时监测非编系统运行与CPU、GPU、磁盘性能解码状态，在播放和输出时精确显示丢帧数。</w:t>
            </w:r>
          </w:p>
          <w:p w:rsidR="00694E94" w:rsidRPr="00D41AB5" w:rsidRDefault="00694E94" w:rsidP="008003BB">
            <w:pPr>
              <w:rPr>
                <w:rFonts w:ascii="宋体" w:hAnsi="宋体"/>
                <w:szCs w:val="21"/>
              </w:rPr>
            </w:pPr>
            <w:r w:rsidRPr="00D41AB5">
              <w:rPr>
                <w:rFonts w:ascii="宋体" w:hAnsi="宋体" w:hint="eastAsia"/>
                <w:szCs w:val="21"/>
              </w:rPr>
              <w:t>21、支持故事板检测和视音频检测。可以对离线素材、黑场、短素材、夹帧、花屏、雪花、音频响度、静音等状况进行检测。</w:t>
            </w:r>
          </w:p>
          <w:p w:rsidR="00694E94" w:rsidRPr="00D41AB5" w:rsidRDefault="00694E94" w:rsidP="008003BB">
            <w:pPr>
              <w:rPr>
                <w:rFonts w:ascii="宋体" w:hAnsi="宋体"/>
                <w:szCs w:val="21"/>
              </w:rPr>
            </w:pPr>
            <w:r w:rsidRPr="00D41AB5">
              <w:rPr>
                <w:rFonts w:ascii="宋体" w:hAnsi="宋体" w:hint="eastAsia"/>
                <w:szCs w:val="21"/>
              </w:rPr>
              <w:t>22、提供三维字幕软件，可实现三维立体字与三维物件的制作；支持贴图、灯光、旋转等三维效果制作；支持三维柱图、饼图、翻版等物件的制作；支持基于关键帧控制动画。</w:t>
            </w:r>
          </w:p>
          <w:p w:rsidR="00694E94" w:rsidRPr="00D41AB5" w:rsidRDefault="00694E94" w:rsidP="008003BB">
            <w:pPr>
              <w:rPr>
                <w:rFonts w:ascii="宋体" w:hAnsi="宋体"/>
                <w:szCs w:val="21"/>
              </w:rPr>
            </w:pPr>
            <w:r w:rsidRPr="00D41AB5">
              <w:rPr>
                <w:rFonts w:ascii="宋体" w:hAnsi="宋体" w:hint="eastAsia"/>
                <w:szCs w:val="21"/>
              </w:rPr>
              <w:t>23、提供实时快捷的配音混音工具，能够设置5.1环绕声、输出7.1音</w:t>
            </w:r>
            <w:r w:rsidRPr="00D41AB5">
              <w:rPr>
                <w:rFonts w:ascii="宋体" w:hAnsi="宋体" w:hint="eastAsia"/>
                <w:szCs w:val="21"/>
              </w:rPr>
              <w:lastRenderedPageBreak/>
              <w:t>频。可直接导入第三方三维建模软件（如3Dmax、maya）制作的三维模型，能够识别原生贴图和骨骼动画。已提供截图证明，附后。</w:t>
            </w:r>
          </w:p>
          <w:p w:rsidR="00694E94" w:rsidRPr="00D41AB5" w:rsidRDefault="00694E94" w:rsidP="008003BB">
            <w:pPr>
              <w:rPr>
                <w:rFonts w:ascii="宋体" w:hAnsi="宋体"/>
                <w:szCs w:val="21"/>
              </w:rPr>
            </w:pPr>
            <w:r w:rsidRPr="00D41AB5">
              <w:rPr>
                <w:rFonts w:ascii="宋体" w:hAnsi="宋体" w:hint="eastAsia"/>
                <w:szCs w:val="21"/>
              </w:rPr>
              <w:t>24、标配Dolby AC3编解码。</w:t>
            </w:r>
          </w:p>
          <w:p w:rsidR="00694E94" w:rsidRPr="00D41AB5" w:rsidRDefault="00694E94" w:rsidP="008003BB">
            <w:pPr>
              <w:rPr>
                <w:rFonts w:ascii="宋体" w:hAnsi="宋体"/>
                <w:szCs w:val="21"/>
              </w:rPr>
            </w:pPr>
            <w:r w:rsidRPr="00D41AB5">
              <w:rPr>
                <w:rFonts w:ascii="宋体" w:hAnsi="宋体" w:hint="eastAsia"/>
                <w:szCs w:val="21"/>
              </w:rPr>
              <w:t>25、提供5.1环绕声定位工具，可指定任意音箱是否参与混音，从而获得更精准的声像定位。</w:t>
            </w:r>
          </w:p>
          <w:p w:rsidR="00694E94" w:rsidRPr="00D41AB5" w:rsidRDefault="00694E94" w:rsidP="008003BB">
            <w:pPr>
              <w:rPr>
                <w:rFonts w:ascii="宋体" w:hAnsi="宋体"/>
                <w:szCs w:val="21"/>
              </w:rPr>
            </w:pPr>
            <w:r w:rsidRPr="00D41AB5">
              <w:rPr>
                <w:rFonts w:ascii="宋体" w:hAnsi="宋体" w:hint="eastAsia"/>
                <w:szCs w:val="21"/>
              </w:rPr>
              <w:t>26、非编系统与三维包装系统无缝连接。</w:t>
            </w:r>
          </w:p>
          <w:p w:rsidR="00694E94" w:rsidRPr="00D41AB5" w:rsidRDefault="00694E94" w:rsidP="008003BB">
            <w:pPr>
              <w:rPr>
                <w:rFonts w:ascii="宋体" w:hAnsi="宋体"/>
              </w:rPr>
            </w:pPr>
            <w:r w:rsidRPr="00D41AB5">
              <w:rPr>
                <w:rFonts w:ascii="宋体" w:hAnsi="宋体" w:hint="eastAsia"/>
                <w:szCs w:val="21"/>
              </w:rPr>
              <w:t>27、独立的网管工具，可以方便快捷地实现网络化协同制作。</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393000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786000</w:t>
            </w:r>
          </w:p>
        </w:tc>
        <w:tc>
          <w:tcPr>
            <w:tcW w:w="1432" w:type="dxa"/>
            <w:shd w:val="clear" w:color="000000" w:fill="FFFFFF"/>
            <w:vAlign w:val="center"/>
          </w:tcPr>
          <w:p w:rsidR="00694E94"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北京中科大洋科技发展股份有限公司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10</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4K监视器</w:t>
            </w:r>
          </w:p>
        </w:tc>
        <w:tc>
          <w:tcPr>
            <w:tcW w:w="134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阿童木 </w:t>
            </w:r>
            <w:r w:rsidRPr="003D2C15">
              <w:rPr>
                <w:rFonts w:ascii="宋体" w:hAnsi="宋体"/>
              </w:rPr>
              <w:t>sumo 19</w:t>
            </w:r>
          </w:p>
        </w:tc>
        <w:tc>
          <w:tcPr>
            <w:tcW w:w="6812" w:type="dxa"/>
            <w:shd w:val="clear" w:color="000000" w:fill="FFFFFF"/>
            <w:vAlign w:val="center"/>
          </w:tcPr>
          <w:p w:rsidR="00694E94" w:rsidRPr="00D41AB5" w:rsidRDefault="00694E94" w:rsidP="008003BB">
            <w:pPr>
              <w:rPr>
                <w:rFonts w:ascii="宋体" w:hAnsi="宋体"/>
              </w:rPr>
            </w:pPr>
            <w:r w:rsidRPr="00D41AB5">
              <w:rPr>
                <w:rFonts w:ascii="宋体" w:hAnsi="宋体" w:hint="eastAsia"/>
              </w:rPr>
              <w:t>4K监视器，机架式硬盘录像机，支持12G 4K录制，支持HDR/BT.2020；支持四路 ISO录制；支持RAW录制和回放；支持HDMI输入；支持4 x 3G SDI和单路12G SDI输入；两个SDI输入支持到12/6/3/1.5G，SDI输入；支持双链路和四链路输入；支持未压缩的10-bit 或者 8-bit 422格式。支持SDI和HDMI互相转换；支持预录制(HD 8s, 4K 2s)</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32500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65000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 上海</w:t>
            </w:r>
          </w:p>
          <w:p w:rsidR="00694E94" w:rsidRPr="003D2C15" w:rsidRDefault="00694E94" w:rsidP="008003BB">
            <w:pPr>
              <w:jc w:val="center"/>
              <w:rPr>
                <w:rFonts w:ascii="宋体" w:hAnsi="宋体"/>
              </w:rPr>
            </w:pPr>
            <w:r w:rsidRPr="003D2C15">
              <w:rPr>
                <w:rFonts w:ascii="宋体" w:hAnsi="宋体" w:hint="eastAsia"/>
              </w:rPr>
              <w:t>原斯科技（上海）有限公司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11</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4K高清非线性编辑系统</w:t>
            </w:r>
          </w:p>
        </w:tc>
        <w:tc>
          <w:tcPr>
            <w:tcW w:w="134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中科大洋 </w:t>
            </w:r>
            <w:r w:rsidRPr="003D2C15">
              <w:rPr>
                <w:rFonts w:ascii="宋体" w:hAnsi="宋体"/>
              </w:rPr>
              <w:t>D3-EDIT HD5 Pro</w:t>
            </w:r>
          </w:p>
        </w:tc>
        <w:tc>
          <w:tcPr>
            <w:tcW w:w="6812" w:type="dxa"/>
            <w:shd w:val="clear" w:color="000000" w:fill="FFFFFF"/>
            <w:vAlign w:val="center"/>
          </w:tcPr>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4U工业级机箱；Xeon E5-2680 V3 *2 CPU</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内存容量：32G内存</w:t>
            </w:r>
            <w:r w:rsidRPr="00D41AB5">
              <w:rPr>
                <w:rFonts w:ascii="宋体" w:hAnsi="宋体" w:cs="新宋体" w:hint="eastAsia"/>
                <w:color w:val="000000"/>
                <w:kern w:val="0"/>
                <w:szCs w:val="21"/>
              </w:rPr>
              <w:br/>
              <w:t>硬盘容量：256G SSD 系统盘</w:t>
            </w:r>
            <w:r w:rsidRPr="00D41AB5">
              <w:rPr>
                <w:rFonts w:ascii="宋体" w:hAnsi="宋体" w:cs="新宋体" w:hint="eastAsia"/>
                <w:color w:val="000000"/>
                <w:kern w:val="0"/>
                <w:szCs w:val="21"/>
              </w:rPr>
              <w:br/>
              <w:t>硬盘容量：1T SATA*2 SATA 数据盘</w:t>
            </w:r>
            <w:r w:rsidRPr="00D41AB5">
              <w:rPr>
                <w:rFonts w:ascii="宋体" w:hAnsi="宋体" w:cs="新宋体" w:hint="eastAsia"/>
                <w:color w:val="000000"/>
                <w:kern w:val="0"/>
                <w:szCs w:val="21"/>
              </w:rPr>
              <w:br/>
              <w:t xml:space="preserve">显卡： 8G专业图形显卡 </w:t>
            </w:r>
            <w:r w:rsidRPr="00D41AB5">
              <w:rPr>
                <w:rFonts w:ascii="宋体" w:hAnsi="宋体" w:cs="新宋体" w:hint="eastAsia"/>
                <w:color w:val="000000"/>
                <w:kern w:val="0"/>
                <w:szCs w:val="21"/>
              </w:rPr>
              <w:br/>
              <w:t>视音频卡：广播级高清RedBridge6A；已提供视音频板卡的国家广电总局测试报告复印件，后附。</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DVD-ROM/键盘鼠标/监听音箱/监听耳机</w:t>
            </w:r>
          </w:p>
          <w:p w:rsidR="00694E94" w:rsidRPr="00D41AB5" w:rsidRDefault="00694E94" w:rsidP="008003BB">
            <w:pPr>
              <w:widowControl/>
              <w:adjustRightInd w:val="0"/>
              <w:snapToGrid w:val="0"/>
              <w:rPr>
                <w:rFonts w:ascii="宋体" w:hAnsi="宋体" w:cs="新宋体"/>
                <w:color w:val="000000"/>
                <w:kern w:val="0"/>
                <w:szCs w:val="21"/>
              </w:rPr>
            </w:pPr>
            <w:r w:rsidRPr="002819AD">
              <w:rPr>
                <w:rFonts w:ascii="宋体" w:hAnsi="宋体" w:cs="新宋体"/>
                <w:color w:val="000000"/>
                <w:kern w:val="0"/>
                <w:szCs w:val="21"/>
              </w:rPr>
              <w:t>28</w:t>
            </w:r>
            <w:r w:rsidRPr="002819AD">
              <w:rPr>
                <w:rFonts w:ascii="宋体" w:hAnsi="宋体" w:cs="新宋体" w:hint="eastAsia"/>
                <w:color w:val="000000"/>
                <w:kern w:val="0"/>
                <w:szCs w:val="21"/>
              </w:rPr>
              <w:t>英寸4K/UHD液晶显示器*1（</w:t>
            </w:r>
            <w:r w:rsidRPr="00C8753D">
              <w:rPr>
                <w:rFonts w:ascii="宋体" w:hAnsi="宋体"/>
                <w:szCs w:val="21"/>
              </w:rPr>
              <w:t>PHILIPS</w:t>
            </w:r>
            <w:r>
              <w:rPr>
                <w:rFonts w:ascii="宋体" w:hAnsi="宋体" w:hint="eastAsia"/>
                <w:szCs w:val="21"/>
              </w:rPr>
              <w:t xml:space="preserve"> </w:t>
            </w:r>
            <w:r>
              <w:rPr>
                <w:rFonts w:ascii="宋体" w:hAnsi="宋体" w:hint="eastAsia"/>
              </w:rPr>
              <w:t>288B6L</w:t>
            </w:r>
            <w:r w:rsidRPr="002819AD">
              <w:rPr>
                <w:rFonts w:ascii="宋体" w:hAnsi="宋体" w:cs="新宋体" w:hint="eastAsia"/>
                <w:color w:val="000000"/>
                <w:kern w:val="0"/>
                <w:szCs w:val="21"/>
              </w:rPr>
              <w:t>）</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软件系统：</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非线性编辑软件V3.0</w:t>
            </w:r>
            <w:r w:rsidRPr="00D41AB5">
              <w:rPr>
                <w:rFonts w:ascii="宋体" w:hAnsi="宋体" w:cs="新宋体" w:hint="eastAsia"/>
                <w:color w:val="000000"/>
                <w:kern w:val="0"/>
                <w:szCs w:val="21"/>
              </w:rPr>
              <w:br/>
              <w:t>Dolby数字环绕声音频编解码器软件</w:t>
            </w:r>
            <w:r w:rsidRPr="00D41AB5">
              <w:rPr>
                <w:rFonts w:ascii="宋体" w:hAnsi="宋体" w:cs="新宋体" w:hint="eastAsia"/>
                <w:color w:val="000000"/>
                <w:kern w:val="0"/>
                <w:szCs w:val="21"/>
              </w:rPr>
              <w:br/>
              <w:t>颜色校正分级系统软件</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三维包装合成系统软件</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软件与视音频采集卡同为中科大洋生产商</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功能</w:t>
            </w:r>
            <w:r w:rsidRPr="00D41AB5">
              <w:rPr>
                <w:rFonts w:ascii="宋体" w:hAnsi="宋体" w:cs="新宋体" w:hint="eastAsia"/>
                <w:kern w:val="0"/>
                <w:szCs w:val="21"/>
              </w:rPr>
              <w:t>描述</w:t>
            </w:r>
            <w:r w:rsidRPr="00D41AB5">
              <w:rPr>
                <w:rFonts w:ascii="宋体" w:hAnsi="宋体" w:cs="新宋体" w:hint="eastAsia"/>
                <w:color w:val="000000"/>
                <w:kern w:val="0"/>
                <w:szCs w:val="21"/>
              </w:rPr>
              <w:t>：</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lastRenderedPageBreak/>
              <w:t>1、支持两个SDI输出，均为10bit SD/HD/3Gb可切换（SMPTE 259M,292M,424M），第二路SDI输出作为预监可配置为与第一路SDI内容相同，或为第一路的下变换。</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2、支持4K HDMI视频的输入与输出，颜色格式可以选择YUV或者RGB，可以内嵌8声道音频。支持4K超高清电视的国际标准色域BT.2020。</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3、板卡支持高质量硬件下变换处理，满足ITU-R  BT.709向ITU-R  BT.601色域空间转换，标清输出闪电图达标；能够达到国际标准超高清色域空间BT.2020。</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4、支持多种上监方式（向下兼容标清）：板卡HDMI HD/4K上监、板卡SDI HD上监、显卡HDMI  HD/4K上监。</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5、支持高达3840*2160、4096*2160超高清制式视频的制作。</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6、支持的视音频格式包括Red RAW、索尼XAVC、松下AVC-Ultra、H.264、H.265（HEVC）、ProRes422、Avid DNxHR*、DPX、RGB 10bit无压缩。其中可以编码输出的4K 超高清格式包括XAVC、H.264、H.265（HEVC）、ProRes422和无压缩。</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7、支持PCM、MPEG</w:t>
            </w:r>
            <w:r>
              <w:rPr>
                <w:rFonts w:ascii="宋体" w:hAnsi="宋体" w:cs="新宋体" w:hint="eastAsia"/>
                <w:color w:val="000000"/>
                <w:kern w:val="0"/>
                <w:szCs w:val="21"/>
              </w:rPr>
              <w:t>音频，支持</w:t>
            </w:r>
            <w:r w:rsidRPr="00D41AB5">
              <w:rPr>
                <w:rFonts w:ascii="宋体" w:hAnsi="宋体" w:cs="新宋体" w:hint="eastAsia"/>
                <w:color w:val="000000"/>
                <w:kern w:val="0"/>
                <w:szCs w:val="21"/>
              </w:rPr>
              <w:t>8路音频采集和输出，支持Dolby Digital、Dolby Digital Plus的环绕声音频格式，支持Dolby E解码，产品须通过杜比认证</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8、非编支持使用静帧过渡的转场方式，把素材接点处的画面做静帧，分别向前后补齐</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9、非编素材调整窗口集成音频波形，配合波形剪辑视频画面，切点更加准确。</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10、非编故事板回显窗口支持缩放、位移，方便查看图像局部细节。</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11、总FX轨和轨内FX，可以快速制作多素材统一特技，KEY轨快速制作轨道图形键抠像。</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12、集成丢帧信息提示，随时监看实时情况，在播放和输出时精确显示丢帧数。实时监测非编系统运行与CPU、GPU、磁盘性能解码状态。</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13、输出文件可调整上下变换质量。</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14、支持故事板检测和视音频检测</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lastRenderedPageBreak/>
              <w:t>15、精准的运动跟踪功能，跟踪数据自动设置关键帧，并可手动调节，单点、多点、面跟踪方式。</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16、非编颜色校正工具支持一键式白平衡、故事板素材颜色匹配；还包括自动平衡、自动高光平衡、自动暗部平衡、自动对比度平衡，方便统一画面色调。</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17、内置手拍唱词模块，实时制作单语、双语对白制作。</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18、内置滚屏模块，可实时制作上滚、下滚、左飞、右飞等不同形式的滚屏，不仅适用于左打文字，也适用于右打文字。</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19、非编内置智能唱词识别功能，支持将语音转换为文字和文档。</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20、数字满度电平可以在22dBu/24dBu 两种模式下切换，分别适合EBU或SMPTE的不同标准。</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21、音频支持精确到采样点的编辑精度，采样降噪、自动消除爆破音、声音拉伸、语音变速、模型混响等效果；支持VST、DirectX插件。</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22、实时快捷的配音混音工具，能够设置5.1环绕声。</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23、非编可以进行技术侦测及控制，可参考ITU\EBU标准进行响度控制，适用于文件播出系统的音频响度控制。</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24、专业的国际主流节点式操作界面，采用先进的节点流程图方式进行三维包装特效合成，高效便捷。</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25、非编系统与三维包装系统无缝连接。</w:t>
            </w:r>
          </w:p>
          <w:p w:rsidR="00694E94" w:rsidRPr="00D41AB5" w:rsidRDefault="00694E94" w:rsidP="008003BB">
            <w:pPr>
              <w:widowControl/>
              <w:adjustRightInd w:val="0"/>
              <w:snapToGrid w:val="0"/>
              <w:rPr>
                <w:rFonts w:ascii="宋体" w:hAnsi="宋体" w:cs="新宋体"/>
                <w:color w:val="000000"/>
                <w:kern w:val="0"/>
                <w:szCs w:val="21"/>
              </w:rPr>
            </w:pPr>
            <w:r w:rsidRPr="00D41AB5">
              <w:rPr>
                <w:rFonts w:ascii="宋体" w:hAnsi="宋体" w:cs="新宋体" w:hint="eastAsia"/>
                <w:color w:val="000000"/>
                <w:kern w:val="0"/>
                <w:szCs w:val="21"/>
              </w:rPr>
              <w:t>26、基于数据库的资源管理系统，实现快速检索和安全保护。</w:t>
            </w:r>
          </w:p>
          <w:p w:rsidR="00694E94" w:rsidRPr="00D41AB5" w:rsidRDefault="00694E94" w:rsidP="008003BB">
            <w:pPr>
              <w:rPr>
                <w:rFonts w:ascii="宋体" w:hAnsi="宋体"/>
              </w:rPr>
            </w:pPr>
            <w:r w:rsidRPr="00D41AB5">
              <w:rPr>
                <w:rFonts w:ascii="宋体" w:hAnsi="宋体" w:cs="新宋体" w:hint="eastAsia"/>
                <w:color w:val="000000"/>
                <w:kern w:val="0"/>
                <w:szCs w:val="21"/>
              </w:rPr>
              <w:t>27、独立的网管工具，可以方便快捷地实现网络化协同制作</w:t>
            </w:r>
            <w:r w:rsidRPr="00D41AB5">
              <w:rPr>
                <w:rFonts w:ascii="宋体" w:hAnsi="宋体" w:hint="eastAsia"/>
              </w:rPr>
              <w:t>。</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223000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892000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 北京</w:t>
            </w:r>
          </w:p>
          <w:p w:rsidR="00694E94" w:rsidRPr="003D2C15" w:rsidRDefault="00694E94" w:rsidP="008003BB">
            <w:pPr>
              <w:jc w:val="center"/>
              <w:rPr>
                <w:rFonts w:ascii="宋体" w:hAnsi="宋体"/>
              </w:rPr>
            </w:pPr>
            <w:r w:rsidRPr="003D2C15">
              <w:rPr>
                <w:rFonts w:ascii="宋体" w:hAnsi="宋体" w:hint="eastAsia"/>
              </w:rPr>
              <w:t>中科大洋科技发展股份有限公司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12</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高清监视器</w:t>
            </w:r>
          </w:p>
        </w:tc>
        <w:tc>
          <w:tcPr>
            <w:tcW w:w="134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时代奥视  </w:t>
            </w:r>
            <w:r w:rsidRPr="003D2C15">
              <w:rPr>
                <w:rFonts w:ascii="宋体" w:hAnsi="宋体"/>
              </w:rPr>
              <w:t>LMW-215H</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屏幕尺寸：21.5”，屏幕宽高比：16：9,分辨率：1920×1080， 色彩：16.7M ,视角：178°H×178°V背光：WLED</w:t>
            </w:r>
            <w:r w:rsidRPr="003D2C15">
              <w:rPr>
                <w:rFonts w:ascii="宋体" w:hAnsi="宋体" w:hint="eastAsia"/>
              </w:rPr>
              <w:br/>
              <w:t>2路HD/SD-SDI视频输入，环通输出，1路复合信号输入，带自动终接的环通输出，1路YPbPr信号</w:t>
            </w:r>
            <w:bookmarkStart w:id="1" w:name="_GoBack"/>
            <w:bookmarkEnd w:id="1"/>
            <w:r w:rsidRPr="003D2C15">
              <w:rPr>
                <w:rFonts w:ascii="宋体" w:hAnsi="宋体" w:hint="eastAsia"/>
              </w:rPr>
              <w:t>输入，带自动终接的环通输出，可配置为复合或YC输入，1路HDMI输入，兼容DVI-D，HDMI Type-A连接器，2路模拟立体声音频输入，1路模拟立体声音频输出，内置扬声器及耳机插孔，6个GPI输入，RS485输入带环通输出，10/100M自适应网口</w:t>
            </w:r>
            <w:r w:rsidRPr="003D2C15">
              <w:rPr>
                <w:rFonts w:ascii="宋体" w:hAnsi="宋体" w:hint="eastAsia"/>
              </w:rPr>
              <w:br/>
              <w:t>多种色温调整（D93、D65、D56），支持波形、矢量图显示，4通道音频表</w:t>
            </w:r>
            <w:r w:rsidRPr="003D2C15">
              <w:rPr>
                <w:rFonts w:ascii="宋体" w:hAnsi="宋体" w:hint="eastAsia"/>
              </w:rPr>
              <w:lastRenderedPageBreak/>
              <w:t>显示(VU &amp; PPM)</w:t>
            </w:r>
            <w:r w:rsidRPr="003D2C15">
              <w:rPr>
                <w:rFonts w:ascii="宋体" w:hAnsi="宋体" w:hint="eastAsia"/>
              </w:rPr>
              <w:br/>
              <w:t>支持时码显示（LTC、VITC、D-VITC），支持HDMI信号嵌入音频解嵌，支持IMD功能和三色TALLY显示</w:t>
            </w:r>
            <w:r w:rsidRPr="003D2C15">
              <w:rPr>
                <w:rFonts w:ascii="宋体" w:hAnsi="宋体" w:hint="eastAsia"/>
              </w:rPr>
              <w:br/>
              <w:t>支持Scan，Native，Aspect Ratio，Marker，Blue Only</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9000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45000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北京时代奥视科技股份有限公司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13</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4K监看电视</w:t>
            </w:r>
          </w:p>
        </w:tc>
        <w:tc>
          <w:tcPr>
            <w:tcW w:w="1341" w:type="dxa"/>
            <w:shd w:val="clear" w:color="000000" w:fill="FFFFFF"/>
            <w:vAlign w:val="center"/>
          </w:tcPr>
          <w:p w:rsidR="00694E94" w:rsidRDefault="00694E94" w:rsidP="008003BB">
            <w:pPr>
              <w:jc w:val="center"/>
            </w:pPr>
            <w:r w:rsidRPr="00236DF4">
              <w:t>PHILIPS</w:t>
            </w:r>
          </w:p>
          <w:p w:rsidR="00694E94" w:rsidRPr="003D2C15" w:rsidRDefault="00694E94" w:rsidP="008003BB">
            <w:pPr>
              <w:jc w:val="center"/>
              <w:rPr>
                <w:rFonts w:ascii="宋体" w:hAnsi="宋体"/>
              </w:rPr>
            </w:pPr>
            <w:r w:rsidRPr="00236DF4">
              <w:t>436M6VBP</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4k超高清（3840×2160）；屏幕尺寸43英寸，人工智能，HDR显示，屏幕比例16:9，逐行扫描。</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2400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12000</w:t>
            </w:r>
          </w:p>
        </w:tc>
        <w:tc>
          <w:tcPr>
            <w:tcW w:w="1432" w:type="dxa"/>
            <w:shd w:val="clear" w:color="000000" w:fill="FFFFFF"/>
            <w:vAlign w:val="center"/>
          </w:tcPr>
          <w:p w:rsidR="00694E94" w:rsidRDefault="00694E94" w:rsidP="008003BB">
            <w:pPr>
              <w:jc w:val="center"/>
              <w:rPr>
                <w:rFonts w:ascii="宋体" w:hAnsi="宋体"/>
              </w:rPr>
            </w:pPr>
            <w:r w:rsidRPr="003D2C15">
              <w:rPr>
                <w:rFonts w:ascii="宋体" w:hAnsi="宋体" w:hint="eastAsia"/>
              </w:rPr>
              <w:t>中国</w:t>
            </w:r>
            <w:r>
              <w:rPr>
                <w:rFonts w:ascii="宋体" w:hAnsi="宋体" w:hint="eastAsia"/>
              </w:rPr>
              <w:t xml:space="preserve"> </w:t>
            </w:r>
          </w:p>
          <w:p w:rsidR="00694E94" w:rsidRPr="003D2C15" w:rsidRDefault="00694E94" w:rsidP="008003BB">
            <w:pPr>
              <w:jc w:val="center"/>
              <w:rPr>
                <w:rFonts w:ascii="宋体" w:hAnsi="宋体"/>
              </w:rPr>
            </w:pPr>
            <w:r w:rsidRPr="003D2C15">
              <w:rPr>
                <w:rFonts w:ascii="宋体" w:hAnsi="宋体" w:hint="eastAsia"/>
              </w:rPr>
              <w:t>飞生（上海）电子科技有限公司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14</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配音工作站</w:t>
            </w:r>
          </w:p>
        </w:tc>
        <w:tc>
          <w:tcPr>
            <w:tcW w:w="1341" w:type="dxa"/>
            <w:shd w:val="clear" w:color="000000" w:fill="FFFFFF"/>
            <w:vAlign w:val="center"/>
          </w:tcPr>
          <w:p w:rsidR="00694E94" w:rsidRPr="003D2C15" w:rsidRDefault="00694E94" w:rsidP="008003BB">
            <w:pPr>
              <w:jc w:val="center"/>
              <w:rPr>
                <w:rFonts w:ascii="宋体" w:hAnsi="宋体"/>
                <w:szCs w:val="21"/>
              </w:rPr>
            </w:pPr>
            <w:r w:rsidRPr="003D2C15">
              <w:rPr>
                <w:rFonts w:ascii="宋体" w:hAnsi="宋体" w:hint="eastAsia"/>
                <w:szCs w:val="21"/>
              </w:rPr>
              <w:t>中科大洋D3－Soundwork 5800A</w:t>
            </w:r>
          </w:p>
        </w:tc>
        <w:tc>
          <w:tcPr>
            <w:tcW w:w="6812" w:type="dxa"/>
            <w:shd w:val="clear" w:color="000000" w:fill="FFFFFF"/>
            <w:vAlign w:val="center"/>
          </w:tcPr>
          <w:p w:rsidR="00694E94" w:rsidRDefault="00694E94" w:rsidP="008003BB">
            <w:pPr>
              <w:rPr>
                <w:rFonts w:ascii="宋体" w:hAnsi="宋体"/>
                <w:szCs w:val="21"/>
              </w:rPr>
            </w:pPr>
            <w:r w:rsidRPr="003D2C15">
              <w:rPr>
                <w:rFonts w:ascii="宋体" w:hAnsi="宋体" w:hint="eastAsia"/>
                <w:szCs w:val="21"/>
              </w:rPr>
              <w:t>中科大洋专业图形工作站</w:t>
            </w:r>
          </w:p>
          <w:p w:rsidR="00694E94" w:rsidRDefault="00694E94" w:rsidP="008003BB">
            <w:pPr>
              <w:rPr>
                <w:rFonts w:ascii="宋体" w:hAnsi="宋体"/>
                <w:szCs w:val="21"/>
              </w:rPr>
            </w:pPr>
            <w:r w:rsidRPr="003D2C15">
              <w:rPr>
                <w:rFonts w:ascii="宋体" w:hAnsi="宋体" w:hint="eastAsia"/>
                <w:szCs w:val="21"/>
              </w:rPr>
              <w:t xml:space="preserve">CPU型号：Xeon E5-1603 V3 2.8GHz </w:t>
            </w:r>
            <w:r w:rsidRPr="003D2C15">
              <w:rPr>
                <w:rFonts w:ascii="宋体" w:hAnsi="宋体" w:hint="eastAsia"/>
                <w:szCs w:val="21"/>
              </w:rPr>
              <w:br/>
              <w:t xml:space="preserve">内存容量：16G内存 </w:t>
            </w:r>
            <w:r w:rsidRPr="003D2C15">
              <w:rPr>
                <w:rFonts w:ascii="宋体" w:hAnsi="宋体" w:hint="eastAsia"/>
                <w:szCs w:val="21"/>
              </w:rPr>
              <w:br/>
              <w:t>硬盘容量：256G SSD 系统盘</w:t>
            </w:r>
          </w:p>
          <w:p w:rsidR="00694E94" w:rsidRPr="003D2C15" w:rsidRDefault="00694E94" w:rsidP="008003BB">
            <w:pPr>
              <w:rPr>
                <w:rFonts w:ascii="宋体" w:hAnsi="宋体"/>
                <w:szCs w:val="21"/>
              </w:rPr>
            </w:pPr>
            <w:r w:rsidRPr="003D2C15">
              <w:rPr>
                <w:rFonts w:ascii="宋体" w:hAnsi="宋体" w:hint="eastAsia"/>
                <w:szCs w:val="21"/>
              </w:rPr>
              <w:t>硬盘容量：500G SATA*2 数据盘</w:t>
            </w:r>
            <w:r w:rsidRPr="003D2C15">
              <w:rPr>
                <w:rFonts w:ascii="宋体" w:hAnsi="宋体" w:hint="eastAsia"/>
                <w:szCs w:val="21"/>
              </w:rPr>
              <w:br/>
              <w:t xml:space="preserve">显卡：专业图形处理 2G显卡 </w:t>
            </w:r>
            <w:r w:rsidRPr="003D2C15">
              <w:rPr>
                <w:rFonts w:ascii="宋体" w:hAnsi="宋体" w:hint="eastAsia"/>
                <w:szCs w:val="21"/>
              </w:rPr>
              <w:br/>
              <w:t>其他：DVD-ROM/1394接口/键盘鼠标</w:t>
            </w:r>
          </w:p>
          <w:p w:rsidR="00694E94" w:rsidRPr="003D2C15" w:rsidRDefault="00694E94" w:rsidP="008003BB">
            <w:pPr>
              <w:rPr>
                <w:rFonts w:ascii="宋体" w:hAnsi="宋体"/>
                <w:szCs w:val="21"/>
              </w:rPr>
            </w:pPr>
            <w:r w:rsidRPr="003D2C15">
              <w:rPr>
                <w:rFonts w:ascii="宋体" w:hAnsi="宋体" w:hint="eastAsia"/>
                <w:szCs w:val="21"/>
              </w:rPr>
              <w:t>专业配音声卡；</w:t>
            </w:r>
          </w:p>
          <w:p w:rsidR="00694E94" w:rsidRPr="003D2C15" w:rsidRDefault="00694E94" w:rsidP="008003BB">
            <w:pPr>
              <w:rPr>
                <w:rFonts w:ascii="宋体" w:hAnsi="宋体"/>
                <w:szCs w:val="21"/>
              </w:rPr>
            </w:pPr>
            <w:r w:rsidRPr="003D2C15">
              <w:rPr>
                <w:rFonts w:ascii="宋体" w:hAnsi="宋体" w:hint="eastAsia"/>
                <w:szCs w:val="21"/>
              </w:rPr>
              <w:t>27寸液晶显示器*1</w:t>
            </w:r>
            <w:r>
              <w:rPr>
                <w:rFonts w:ascii="宋体" w:hAnsi="宋体" w:hint="eastAsia"/>
                <w:szCs w:val="21"/>
              </w:rPr>
              <w:t>（</w:t>
            </w:r>
            <w:r w:rsidRPr="00C8753D">
              <w:rPr>
                <w:rFonts w:ascii="宋体" w:hAnsi="宋体"/>
                <w:szCs w:val="21"/>
              </w:rPr>
              <w:t>PHILIPS</w:t>
            </w:r>
            <w:r>
              <w:rPr>
                <w:rFonts w:ascii="宋体" w:hAnsi="宋体" w:hint="eastAsia"/>
                <w:szCs w:val="21"/>
              </w:rPr>
              <w:t xml:space="preserve"> </w:t>
            </w:r>
            <w:r w:rsidRPr="00EE164C">
              <w:rPr>
                <w:rFonts w:ascii="宋体" w:hAnsi="宋体"/>
              </w:rPr>
              <w:t>272P7V</w:t>
            </w:r>
            <w:r>
              <w:rPr>
                <w:rFonts w:ascii="宋体" w:hAnsi="宋体" w:hint="eastAsia"/>
                <w:szCs w:val="21"/>
              </w:rPr>
              <w:t>）</w:t>
            </w:r>
          </w:p>
          <w:p w:rsidR="00694E94" w:rsidRPr="003D2C15" w:rsidRDefault="00694E94" w:rsidP="008003BB">
            <w:pPr>
              <w:rPr>
                <w:rFonts w:ascii="宋体" w:hAnsi="宋体"/>
                <w:szCs w:val="21"/>
              </w:rPr>
            </w:pPr>
            <w:r w:rsidRPr="003D2C15">
              <w:rPr>
                <w:rFonts w:ascii="宋体" w:hAnsi="宋体" w:hint="eastAsia"/>
                <w:szCs w:val="21"/>
              </w:rPr>
              <w:t>软件系统：配音工作站系统V2.0</w:t>
            </w:r>
          </w:p>
          <w:p w:rsidR="00694E94" w:rsidRDefault="00694E94" w:rsidP="008003BB">
            <w:pPr>
              <w:rPr>
                <w:rFonts w:ascii="宋体" w:hAnsi="宋体"/>
                <w:szCs w:val="21"/>
              </w:rPr>
            </w:pPr>
            <w:r>
              <w:rPr>
                <w:rFonts w:ascii="宋体" w:hAnsi="宋体" w:hint="eastAsia"/>
                <w:szCs w:val="21"/>
              </w:rPr>
              <w:t xml:space="preserve">JBL NANO </w:t>
            </w:r>
            <w:r w:rsidRPr="003D2C15">
              <w:rPr>
                <w:rFonts w:ascii="宋体" w:hAnsi="宋体" w:hint="eastAsia"/>
                <w:szCs w:val="21"/>
              </w:rPr>
              <w:t>5寸有源监听音箱；</w:t>
            </w:r>
          </w:p>
          <w:p w:rsidR="00694E94" w:rsidRPr="003D2C15" w:rsidRDefault="00694E94" w:rsidP="008003BB">
            <w:pPr>
              <w:rPr>
                <w:rFonts w:ascii="宋体" w:hAnsi="宋体"/>
                <w:szCs w:val="21"/>
              </w:rPr>
            </w:pPr>
            <w:r>
              <w:rPr>
                <w:rFonts w:ascii="宋体" w:hAnsi="宋体" w:hint="eastAsia"/>
                <w:szCs w:val="21"/>
              </w:rPr>
              <w:t>雅马哈 MG</w:t>
            </w:r>
            <w:r w:rsidRPr="003D2C15">
              <w:rPr>
                <w:rFonts w:ascii="宋体" w:hAnsi="宋体" w:hint="eastAsia"/>
                <w:szCs w:val="21"/>
              </w:rPr>
              <w:t xml:space="preserve">16调音台；8个单声道+4个立体声。 D-PRE(A类离散式话放)，高品质运算放大器，幻象电源和PAD开关，单旋钮压缩器，EQ和高通滤波器AUX/效果发送，多种输入/输出接口，LED电平表。                            </w:t>
            </w:r>
            <w:r>
              <w:rPr>
                <w:rFonts w:ascii="宋体" w:hAnsi="宋体" w:hint="eastAsia"/>
                <w:szCs w:val="21"/>
              </w:rPr>
              <w:t>铁三角ATM650</w:t>
            </w:r>
            <w:r w:rsidRPr="003D2C15">
              <w:rPr>
                <w:rFonts w:ascii="宋体" w:hAnsi="宋体" w:hint="eastAsia"/>
                <w:szCs w:val="21"/>
              </w:rPr>
              <w:t>全指向录音话筒，2V~48V幻象电源，频率响应： 20 Hz - 20 KHz 灵敏度 (dBV/Pa)： -40 dBV 。</w:t>
            </w:r>
          </w:p>
          <w:p w:rsidR="00694E94" w:rsidRPr="003D2C15" w:rsidRDefault="00694E94" w:rsidP="008003BB">
            <w:pPr>
              <w:rPr>
                <w:rFonts w:ascii="宋体" w:hAnsi="宋体"/>
                <w:szCs w:val="21"/>
              </w:rPr>
            </w:pPr>
            <w:r w:rsidRPr="003D2C15">
              <w:rPr>
                <w:rFonts w:ascii="宋体" w:hAnsi="宋体" w:hint="eastAsia"/>
                <w:szCs w:val="21"/>
              </w:rPr>
              <w:br w:type="page"/>
            </w:r>
            <w:r>
              <w:rPr>
                <w:rFonts w:ascii="宋体" w:hAnsi="宋体" w:hint="eastAsia"/>
                <w:szCs w:val="21"/>
              </w:rPr>
              <w:t>AKG-k77</w:t>
            </w:r>
            <w:r w:rsidRPr="003D2C15">
              <w:rPr>
                <w:rFonts w:ascii="宋体" w:hAnsi="宋体" w:hint="eastAsia"/>
                <w:szCs w:val="21"/>
              </w:rPr>
              <w:t>头戴式专业监听耳机,动圈密闭式，频率响应：18-20000HZ,阻抗32欧；</w:t>
            </w:r>
          </w:p>
          <w:p w:rsidR="00694E94" w:rsidRPr="003D2C15" w:rsidRDefault="00694E94" w:rsidP="008003BB">
            <w:pPr>
              <w:rPr>
                <w:rFonts w:ascii="宋体" w:hAnsi="宋体"/>
                <w:szCs w:val="21"/>
              </w:rPr>
            </w:pPr>
            <w:r w:rsidRPr="003D2C15">
              <w:rPr>
                <w:rFonts w:ascii="宋体" w:hAnsi="宋体" w:hint="eastAsia"/>
                <w:szCs w:val="21"/>
              </w:rPr>
              <w:lastRenderedPageBreak/>
              <w:t>技术参数</w:t>
            </w:r>
          </w:p>
          <w:p w:rsidR="00694E94" w:rsidRPr="003D2C15" w:rsidRDefault="00694E94" w:rsidP="008003BB">
            <w:pPr>
              <w:rPr>
                <w:rFonts w:ascii="宋体" w:hAnsi="宋体"/>
                <w:szCs w:val="21"/>
              </w:rPr>
            </w:pPr>
            <w:r w:rsidRPr="003D2C15">
              <w:rPr>
                <w:rFonts w:ascii="宋体" w:hAnsi="宋体" w:hint="eastAsia"/>
                <w:szCs w:val="21"/>
              </w:rPr>
              <w:t>1、在轨道上可实现多轨录音，录音同时可监听到当前录制内容与故事版上内容的混合版本。</w:t>
            </w:r>
          </w:p>
          <w:p w:rsidR="00694E94" w:rsidRPr="003D2C15" w:rsidRDefault="00694E94" w:rsidP="008003BB">
            <w:pPr>
              <w:rPr>
                <w:rFonts w:ascii="宋体" w:hAnsi="宋体"/>
                <w:szCs w:val="21"/>
              </w:rPr>
            </w:pPr>
            <w:r w:rsidRPr="003D2C15">
              <w:rPr>
                <w:rFonts w:ascii="宋体" w:hAnsi="宋体" w:hint="eastAsia"/>
                <w:szCs w:val="21"/>
              </w:rPr>
              <w:t>2、配音工作站素材与非编故事板共享素材及时间线片段，可直接获取参考视频和参考音频，实现多人、多工作站协同工作。无须磁带，也不用等待漫长的合成。</w:t>
            </w:r>
          </w:p>
          <w:p w:rsidR="00694E94" w:rsidRPr="003D2C15" w:rsidRDefault="00694E94" w:rsidP="008003BB">
            <w:pPr>
              <w:rPr>
                <w:rFonts w:ascii="宋体" w:hAnsi="宋体"/>
                <w:szCs w:val="21"/>
              </w:rPr>
            </w:pPr>
            <w:r w:rsidRPr="003D2C15">
              <w:rPr>
                <w:rFonts w:ascii="宋体" w:hAnsi="宋体" w:hint="eastAsia"/>
                <w:szCs w:val="21"/>
              </w:rPr>
              <w:t>3</w:t>
            </w:r>
            <w:r>
              <w:rPr>
                <w:rFonts w:ascii="宋体" w:hAnsi="宋体" w:hint="eastAsia"/>
                <w:szCs w:val="21"/>
              </w:rPr>
              <w:t>、</w:t>
            </w:r>
            <w:r w:rsidRPr="003D2C15">
              <w:rPr>
                <w:rFonts w:ascii="宋体" w:hAnsi="宋体" w:hint="eastAsia"/>
                <w:szCs w:val="21"/>
              </w:rPr>
              <w:t>采样点级音频处理精度，时间线标尺可在帧精度、采样点精度、毫秒级之间任意切换。</w:t>
            </w:r>
          </w:p>
          <w:p w:rsidR="00694E94" w:rsidRPr="003D2C15" w:rsidRDefault="00694E94" w:rsidP="008003BB">
            <w:pPr>
              <w:rPr>
                <w:rFonts w:ascii="宋体" w:hAnsi="宋体"/>
                <w:szCs w:val="21"/>
              </w:rPr>
            </w:pPr>
            <w:r w:rsidRPr="003D2C15">
              <w:rPr>
                <w:rFonts w:ascii="宋体" w:hAnsi="宋体" w:hint="eastAsia"/>
                <w:szCs w:val="21"/>
              </w:rPr>
              <w:t>4、实时的噪音去除器、声学噪音消除器、宽带噪音消除器、时间/音调变换、时域压扩器、混响和多频段压缩器、多种限幅器、EQ、混响、扩展器……</w:t>
            </w:r>
          </w:p>
          <w:p w:rsidR="00694E94" w:rsidRPr="003D2C15" w:rsidRDefault="00694E94" w:rsidP="008003BB">
            <w:pPr>
              <w:rPr>
                <w:rFonts w:ascii="宋体" w:hAnsi="宋体"/>
                <w:szCs w:val="21"/>
              </w:rPr>
            </w:pPr>
            <w:r w:rsidRPr="003D2C15">
              <w:rPr>
                <w:rFonts w:ascii="宋体" w:hAnsi="宋体" w:hint="eastAsia"/>
                <w:szCs w:val="21"/>
              </w:rPr>
              <w:t>5、5.1环绕声定位工具，具备二维空间定位能力，可指定任意音箱是否参与混音。立体声通路，甚至可以设定两路声源的对称运动。</w:t>
            </w:r>
          </w:p>
          <w:p w:rsidR="00694E94" w:rsidRPr="003D2C15" w:rsidRDefault="00694E94" w:rsidP="008003BB">
            <w:pPr>
              <w:rPr>
                <w:rFonts w:ascii="宋体" w:hAnsi="宋体"/>
              </w:rPr>
            </w:pPr>
            <w:r w:rsidRPr="003D2C15">
              <w:rPr>
                <w:rFonts w:ascii="宋体" w:hAnsi="宋体" w:hint="eastAsia"/>
                <w:szCs w:val="21"/>
              </w:rPr>
              <w:t>与非线性编辑系统同为中科大洋品牌</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75000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75000</w:t>
            </w:r>
          </w:p>
        </w:tc>
        <w:tc>
          <w:tcPr>
            <w:tcW w:w="1432" w:type="dxa"/>
            <w:shd w:val="clear" w:color="000000" w:fill="FFFFFF"/>
            <w:vAlign w:val="center"/>
          </w:tcPr>
          <w:p w:rsidR="00694E94"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北京中科大洋科技发展股份有限公司</w:t>
            </w:r>
          </w:p>
        </w:tc>
      </w:tr>
      <w:tr w:rsidR="00694E94" w:rsidRPr="003D2C15" w:rsidTr="008003BB">
        <w:trPr>
          <w:jc w:val="center"/>
        </w:trPr>
        <w:tc>
          <w:tcPr>
            <w:tcW w:w="781"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15</w:t>
            </w:r>
          </w:p>
        </w:tc>
        <w:tc>
          <w:tcPr>
            <w:tcW w:w="850"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非线性编辑系统（无卡）</w:t>
            </w:r>
          </w:p>
        </w:tc>
        <w:tc>
          <w:tcPr>
            <w:tcW w:w="1341" w:type="dxa"/>
            <w:vMerge w:val="restart"/>
            <w:shd w:val="clear" w:color="000000" w:fill="FFFFFF"/>
            <w:vAlign w:val="center"/>
          </w:tcPr>
          <w:p w:rsidR="00694E94" w:rsidRPr="003D2C15" w:rsidRDefault="00694E94" w:rsidP="008003BB">
            <w:pPr>
              <w:jc w:val="center"/>
              <w:rPr>
                <w:rFonts w:ascii="宋体" w:hAnsi="宋体"/>
                <w:szCs w:val="21"/>
              </w:rPr>
            </w:pPr>
            <w:r w:rsidRPr="003D2C15">
              <w:rPr>
                <w:rFonts w:ascii="宋体" w:hAnsi="宋体" w:hint="eastAsia"/>
                <w:szCs w:val="21"/>
              </w:rPr>
              <w:t>中科大洋</w:t>
            </w:r>
            <w:r w:rsidRPr="003D2C15">
              <w:rPr>
                <w:rFonts w:ascii="宋体" w:hAnsi="宋体"/>
                <w:szCs w:val="21"/>
              </w:rPr>
              <w:t>D3-EDIT 1250HD</w:t>
            </w:r>
          </w:p>
        </w:tc>
        <w:tc>
          <w:tcPr>
            <w:tcW w:w="6812" w:type="dxa"/>
            <w:shd w:val="clear" w:color="000000" w:fill="FFFFFF"/>
            <w:vAlign w:val="center"/>
          </w:tcPr>
          <w:p w:rsidR="00694E94" w:rsidRPr="003D2C15" w:rsidRDefault="00694E94" w:rsidP="008003BB">
            <w:pPr>
              <w:rPr>
                <w:rFonts w:ascii="宋体" w:hAnsi="宋体"/>
                <w:szCs w:val="21"/>
              </w:rPr>
            </w:pPr>
            <w:r>
              <w:rPr>
                <w:rFonts w:ascii="宋体" w:hAnsi="宋体" w:hint="eastAsia"/>
                <w:szCs w:val="21"/>
              </w:rPr>
              <w:t>大洋</w:t>
            </w:r>
            <w:r w:rsidRPr="003D2C15">
              <w:rPr>
                <w:rFonts w:ascii="宋体" w:hAnsi="宋体" w:hint="eastAsia"/>
                <w:szCs w:val="21"/>
              </w:rPr>
              <w:t>标准4U机箱；CPU： Intel Xeon E5-1650 ；内存： 32GB；专用显卡 8G显存；系统硬盘：250G 固态盘；素材盘：1T3.5英寸机械硬盘；耳机；千兆以太网口、键盘鼠标。</w:t>
            </w:r>
          </w:p>
          <w:p w:rsidR="00694E94" w:rsidRPr="003D2C15" w:rsidRDefault="00694E94" w:rsidP="008003BB">
            <w:pPr>
              <w:rPr>
                <w:rFonts w:ascii="宋体" w:hAnsi="宋体"/>
              </w:rPr>
            </w:pPr>
            <w:r w:rsidRPr="00D41AB5">
              <w:rPr>
                <w:rFonts w:ascii="宋体" w:hAnsi="宋体" w:hint="eastAsia"/>
                <w:szCs w:val="21"/>
              </w:rPr>
              <w:t xml:space="preserve">28英寸4K/UHD液晶显示器*1 </w:t>
            </w:r>
            <w:r>
              <w:rPr>
                <w:rFonts w:ascii="宋体" w:hAnsi="宋体" w:hint="eastAsia"/>
                <w:szCs w:val="21"/>
              </w:rPr>
              <w:t>（</w:t>
            </w:r>
            <w:r w:rsidRPr="00C8753D">
              <w:rPr>
                <w:rFonts w:ascii="宋体" w:hAnsi="宋体"/>
                <w:szCs w:val="21"/>
              </w:rPr>
              <w:t>PHILIPS</w:t>
            </w:r>
            <w:r>
              <w:rPr>
                <w:rFonts w:ascii="宋体" w:hAnsi="宋体" w:hint="eastAsia"/>
                <w:szCs w:val="21"/>
              </w:rPr>
              <w:t xml:space="preserve"> </w:t>
            </w:r>
            <w:r>
              <w:rPr>
                <w:rFonts w:ascii="宋体" w:hAnsi="宋体" w:hint="eastAsia"/>
              </w:rPr>
              <w:t>288B6L</w:t>
            </w:r>
            <w:r>
              <w:rPr>
                <w:rFonts w:ascii="宋体" w:hAnsi="宋体" w:hint="eastAsia"/>
                <w:szCs w:val="21"/>
              </w:rPr>
              <w:t>）</w:t>
            </w:r>
          </w:p>
        </w:tc>
        <w:tc>
          <w:tcPr>
            <w:tcW w:w="640"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套</w:t>
            </w:r>
          </w:p>
        </w:tc>
        <w:tc>
          <w:tcPr>
            <w:tcW w:w="851"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20</w:t>
            </w:r>
          </w:p>
        </w:tc>
        <w:tc>
          <w:tcPr>
            <w:tcW w:w="893"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35000</w:t>
            </w:r>
          </w:p>
        </w:tc>
        <w:tc>
          <w:tcPr>
            <w:tcW w:w="1003"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700000</w:t>
            </w:r>
          </w:p>
        </w:tc>
        <w:tc>
          <w:tcPr>
            <w:tcW w:w="1432" w:type="dxa"/>
            <w:vMerge w:val="restart"/>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 北京</w:t>
            </w:r>
          </w:p>
          <w:p w:rsidR="00694E94" w:rsidRPr="003D2C15" w:rsidRDefault="00694E94" w:rsidP="008003BB">
            <w:pPr>
              <w:jc w:val="center"/>
              <w:rPr>
                <w:rFonts w:ascii="宋体" w:hAnsi="宋体"/>
              </w:rPr>
            </w:pPr>
            <w:r w:rsidRPr="003D2C15">
              <w:rPr>
                <w:rFonts w:ascii="宋体" w:hAnsi="宋体" w:hint="eastAsia"/>
              </w:rPr>
              <w:t>中科大洋科技发展股份有限公司</w:t>
            </w:r>
          </w:p>
        </w:tc>
      </w:tr>
      <w:tr w:rsidR="00694E94" w:rsidRPr="003D2C15" w:rsidTr="008003BB">
        <w:trPr>
          <w:jc w:val="center"/>
        </w:trPr>
        <w:tc>
          <w:tcPr>
            <w:tcW w:w="781" w:type="dxa"/>
            <w:vMerge/>
            <w:vAlign w:val="center"/>
          </w:tcPr>
          <w:p w:rsidR="00694E94" w:rsidRPr="003D2C15" w:rsidRDefault="00694E94" w:rsidP="008003BB">
            <w:pPr>
              <w:jc w:val="center"/>
              <w:rPr>
                <w:rFonts w:ascii="宋体" w:hAnsi="宋体"/>
              </w:rPr>
            </w:pPr>
          </w:p>
        </w:tc>
        <w:tc>
          <w:tcPr>
            <w:tcW w:w="850" w:type="dxa"/>
            <w:vMerge/>
            <w:vAlign w:val="center"/>
          </w:tcPr>
          <w:p w:rsidR="00694E94" w:rsidRPr="003D2C15" w:rsidRDefault="00694E94" w:rsidP="008003BB">
            <w:pPr>
              <w:jc w:val="center"/>
              <w:rPr>
                <w:rFonts w:ascii="宋体" w:hAnsi="宋体"/>
              </w:rPr>
            </w:pPr>
          </w:p>
        </w:tc>
        <w:tc>
          <w:tcPr>
            <w:tcW w:w="1341" w:type="dxa"/>
            <w:vMerge/>
            <w:shd w:val="clear" w:color="000000" w:fill="FFFFFF"/>
            <w:vAlign w:val="center"/>
          </w:tcPr>
          <w:p w:rsidR="00694E94" w:rsidRPr="003D2C15" w:rsidRDefault="00694E94" w:rsidP="008003BB">
            <w:pPr>
              <w:jc w:val="center"/>
              <w:rPr>
                <w:rFonts w:ascii="宋体" w:hAnsi="宋体"/>
                <w:szCs w:val="21"/>
              </w:rPr>
            </w:pPr>
          </w:p>
        </w:tc>
        <w:tc>
          <w:tcPr>
            <w:tcW w:w="6812" w:type="dxa"/>
            <w:vAlign w:val="center"/>
          </w:tcPr>
          <w:p w:rsidR="00694E94" w:rsidRPr="003D2C15" w:rsidRDefault="00694E94" w:rsidP="008003BB">
            <w:pPr>
              <w:rPr>
                <w:rFonts w:ascii="宋体" w:hAnsi="宋体"/>
                <w:szCs w:val="21"/>
              </w:rPr>
            </w:pPr>
            <w:r w:rsidRPr="003D2C15">
              <w:rPr>
                <w:rFonts w:ascii="宋体" w:hAnsi="宋体" w:hint="eastAsia"/>
                <w:szCs w:val="21"/>
              </w:rPr>
              <w:t>软件：Microsoft  Windows 7 64位中文版操作系统</w:t>
            </w:r>
            <w:r w:rsidRPr="003D2C15">
              <w:rPr>
                <w:rFonts w:ascii="宋体" w:hAnsi="宋体" w:hint="eastAsia"/>
                <w:szCs w:val="21"/>
              </w:rPr>
              <w:br/>
              <w:t>非线性编辑软件V3.0</w:t>
            </w:r>
            <w:r w:rsidRPr="003D2C15">
              <w:rPr>
                <w:rFonts w:ascii="宋体" w:hAnsi="宋体" w:hint="eastAsia"/>
                <w:szCs w:val="21"/>
              </w:rPr>
              <w:br/>
              <w:t>Dolby数字环绕声音频编解码器</w:t>
            </w:r>
            <w:r w:rsidRPr="003D2C15">
              <w:rPr>
                <w:rFonts w:ascii="宋体" w:hAnsi="宋体" w:hint="eastAsia"/>
                <w:szCs w:val="21"/>
              </w:rPr>
              <w:br/>
              <w:t>颜色校正分级系统</w:t>
            </w:r>
          </w:p>
          <w:p w:rsidR="00694E94" w:rsidRPr="003D2C15" w:rsidRDefault="00694E94" w:rsidP="008003BB">
            <w:pPr>
              <w:rPr>
                <w:rFonts w:ascii="宋体" w:hAnsi="宋体"/>
                <w:szCs w:val="21"/>
              </w:rPr>
            </w:pPr>
            <w:r w:rsidRPr="003D2C15">
              <w:rPr>
                <w:rFonts w:ascii="宋体" w:hAnsi="宋体" w:hint="eastAsia"/>
                <w:szCs w:val="21"/>
              </w:rPr>
              <w:t>三维包装合成系统</w:t>
            </w:r>
          </w:p>
          <w:p w:rsidR="00694E94" w:rsidRPr="003D2C15" w:rsidRDefault="00694E94" w:rsidP="008003BB">
            <w:pPr>
              <w:rPr>
                <w:rFonts w:ascii="宋体" w:hAnsi="宋体"/>
                <w:szCs w:val="21"/>
              </w:rPr>
            </w:pPr>
            <w:r w:rsidRPr="003D2C15">
              <w:rPr>
                <w:rFonts w:ascii="宋体" w:hAnsi="宋体" w:hint="eastAsia"/>
                <w:szCs w:val="21"/>
              </w:rPr>
              <w:t>1、支持的视音频格式包括Red RAW、索尼XAVC、松下AVC-Ultra、H.264、H.265（HEVC）、ProRes422、Avid DNxHR*、DPX、RGB 10bit无压缩。</w:t>
            </w:r>
          </w:p>
          <w:p w:rsidR="00694E94" w:rsidRPr="003D2C15" w:rsidRDefault="00694E94" w:rsidP="008003BB">
            <w:pPr>
              <w:rPr>
                <w:rFonts w:ascii="宋体" w:hAnsi="宋体"/>
                <w:szCs w:val="21"/>
              </w:rPr>
            </w:pPr>
            <w:r w:rsidRPr="003D2C15">
              <w:rPr>
                <w:rFonts w:ascii="宋体" w:hAnsi="宋体" w:hint="eastAsia"/>
                <w:szCs w:val="21"/>
              </w:rPr>
              <w:t>支持Dolby Digital、Dolby Digital Plus的环绕声音频格式，支持Dolby E解码，产品通过杜比认证。</w:t>
            </w:r>
          </w:p>
          <w:p w:rsidR="00694E94" w:rsidRPr="003D2C15" w:rsidRDefault="00694E94" w:rsidP="008003BB">
            <w:pPr>
              <w:rPr>
                <w:rFonts w:ascii="宋体" w:hAnsi="宋体"/>
                <w:szCs w:val="21"/>
              </w:rPr>
            </w:pPr>
            <w:r w:rsidRPr="003D2C15">
              <w:rPr>
                <w:rFonts w:ascii="宋体" w:hAnsi="宋体" w:hint="eastAsia"/>
                <w:szCs w:val="21"/>
              </w:rPr>
              <w:lastRenderedPageBreak/>
              <w:t>2、视音频采集时，可对视、音频输入进行动态调整，例如亮度、对比度、饱和度、色度和音频大小调整。</w:t>
            </w:r>
          </w:p>
          <w:p w:rsidR="00694E94" w:rsidRPr="003D2C15" w:rsidRDefault="00694E94" w:rsidP="008003BB">
            <w:pPr>
              <w:rPr>
                <w:rFonts w:ascii="宋体" w:hAnsi="宋体"/>
                <w:szCs w:val="21"/>
              </w:rPr>
            </w:pPr>
            <w:r w:rsidRPr="003D2C15">
              <w:rPr>
                <w:rFonts w:ascii="宋体" w:hAnsi="宋体" w:hint="eastAsia"/>
                <w:szCs w:val="21"/>
              </w:rPr>
              <w:t>3、支持叠加台标，制作区域模糊，区域马赛克；</w:t>
            </w:r>
          </w:p>
          <w:p w:rsidR="00694E94" w:rsidRPr="003D2C15" w:rsidRDefault="00694E94" w:rsidP="008003BB">
            <w:pPr>
              <w:rPr>
                <w:rFonts w:ascii="宋体" w:hAnsi="宋体"/>
                <w:szCs w:val="21"/>
              </w:rPr>
            </w:pPr>
            <w:r w:rsidRPr="003D2C15">
              <w:rPr>
                <w:rFonts w:ascii="宋体" w:hAnsi="宋体" w:hint="eastAsia"/>
                <w:szCs w:val="21"/>
              </w:rPr>
              <w:t>4、可实现成片输出为给多种不同媒体发布的不同分辨率、不同格式的文件；支持多故事板的一次设置批量输出。</w:t>
            </w:r>
          </w:p>
          <w:p w:rsidR="00694E94" w:rsidRPr="003D2C15" w:rsidRDefault="00694E94" w:rsidP="008003BB">
            <w:pPr>
              <w:rPr>
                <w:rFonts w:ascii="宋体" w:hAnsi="宋体"/>
                <w:szCs w:val="21"/>
              </w:rPr>
            </w:pPr>
            <w:r w:rsidRPr="003D2C15">
              <w:rPr>
                <w:rFonts w:ascii="宋体" w:hAnsi="宋体" w:hint="eastAsia"/>
                <w:szCs w:val="21"/>
              </w:rPr>
              <w:t>5、曲线变速功能，可以实现镜头的快、慢、变速等功能。</w:t>
            </w:r>
          </w:p>
          <w:p w:rsidR="00694E94" w:rsidRPr="003D2C15" w:rsidRDefault="00694E94" w:rsidP="008003BB">
            <w:pPr>
              <w:rPr>
                <w:rFonts w:ascii="宋体" w:hAnsi="宋体"/>
                <w:szCs w:val="21"/>
              </w:rPr>
            </w:pPr>
            <w:r w:rsidRPr="003D2C15">
              <w:rPr>
                <w:rFonts w:ascii="宋体" w:hAnsi="宋体" w:hint="eastAsia"/>
                <w:szCs w:val="21"/>
              </w:rPr>
              <w:t>6、支持使用静帧过渡的转场方式，把素材接点处的画面做静帧，分别向前后补齐</w:t>
            </w:r>
          </w:p>
          <w:p w:rsidR="00694E94" w:rsidRPr="003D2C15" w:rsidRDefault="00694E94" w:rsidP="008003BB">
            <w:pPr>
              <w:rPr>
                <w:rFonts w:ascii="宋体" w:hAnsi="宋体"/>
                <w:szCs w:val="21"/>
              </w:rPr>
            </w:pPr>
            <w:r w:rsidRPr="003D2C15">
              <w:rPr>
                <w:rFonts w:ascii="宋体" w:hAnsi="宋体" w:hint="eastAsia"/>
                <w:szCs w:val="21"/>
              </w:rPr>
              <w:t>7、素材调整窗口集成音频波形，配合波形剪辑视频画面，切点更加准确。</w:t>
            </w:r>
          </w:p>
          <w:p w:rsidR="00694E94" w:rsidRPr="003D2C15" w:rsidRDefault="00694E94" w:rsidP="008003BB">
            <w:pPr>
              <w:rPr>
                <w:rFonts w:ascii="宋体" w:hAnsi="宋体"/>
                <w:szCs w:val="21"/>
              </w:rPr>
            </w:pPr>
            <w:r w:rsidRPr="003D2C15">
              <w:rPr>
                <w:rFonts w:ascii="宋体" w:hAnsi="宋体" w:hint="eastAsia"/>
                <w:szCs w:val="21"/>
              </w:rPr>
              <w:t>8、故事板回显窗口支持缩放、位移，方便9、查看图像局部细节。</w:t>
            </w:r>
          </w:p>
          <w:p w:rsidR="00694E94" w:rsidRPr="003D2C15" w:rsidRDefault="00694E94" w:rsidP="008003BB">
            <w:pPr>
              <w:rPr>
                <w:rFonts w:ascii="宋体" w:hAnsi="宋体"/>
                <w:szCs w:val="21"/>
              </w:rPr>
            </w:pPr>
            <w:r w:rsidRPr="003D2C15">
              <w:rPr>
                <w:rFonts w:ascii="宋体" w:hAnsi="宋体" w:hint="eastAsia"/>
                <w:szCs w:val="21"/>
              </w:rPr>
              <w:t>9、总FX轨和轨内FX，可以快速制作多素材统一特技，KEY轨快速制作轨道图形键抠像。</w:t>
            </w:r>
          </w:p>
          <w:p w:rsidR="00694E94" w:rsidRPr="003D2C15" w:rsidRDefault="00694E94" w:rsidP="008003BB">
            <w:pPr>
              <w:rPr>
                <w:rFonts w:ascii="宋体" w:hAnsi="宋体"/>
                <w:szCs w:val="21"/>
              </w:rPr>
            </w:pPr>
            <w:r w:rsidRPr="003D2C15">
              <w:rPr>
                <w:rFonts w:ascii="宋体" w:hAnsi="宋体" w:hint="eastAsia"/>
                <w:szCs w:val="21"/>
              </w:rPr>
              <w:t>10、集成丢帧信息提示，随时监看实时情况，在播放和输出时精确显示丢帧数。实时监测非编系统运行与CPU、GPU、磁盘性能解码状态。</w:t>
            </w:r>
          </w:p>
          <w:p w:rsidR="00694E94" w:rsidRPr="003D2C15" w:rsidRDefault="00694E94" w:rsidP="008003BB">
            <w:pPr>
              <w:rPr>
                <w:rFonts w:ascii="宋体" w:hAnsi="宋体"/>
                <w:szCs w:val="21"/>
              </w:rPr>
            </w:pPr>
            <w:r w:rsidRPr="003D2C15">
              <w:rPr>
                <w:rFonts w:ascii="宋体" w:hAnsi="宋体" w:hint="eastAsia"/>
                <w:szCs w:val="21"/>
              </w:rPr>
              <w:t>11、输出文件可调整上下变换质量。</w:t>
            </w:r>
          </w:p>
          <w:p w:rsidR="00694E94" w:rsidRPr="003D2C15" w:rsidRDefault="00694E94" w:rsidP="008003BB">
            <w:pPr>
              <w:rPr>
                <w:rFonts w:ascii="宋体" w:hAnsi="宋体"/>
                <w:szCs w:val="21"/>
              </w:rPr>
            </w:pPr>
            <w:r w:rsidRPr="003D2C15">
              <w:rPr>
                <w:rFonts w:ascii="宋体" w:hAnsi="宋体" w:hint="eastAsia"/>
                <w:szCs w:val="21"/>
              </w:rPr>
              <w:t>12、支持故事板检测和视音频检测</w:t>
            </w:r>
          </w:p>
          <w:p w:rsidR="00694E94" w:rsidRPr="003D2C15" w:rsidRDefault="00694E94" w:rsidP="008003BB">
            <w:pPr>
              <w:rPr>
                <w:rFonts w:ascii="宋体" w:hAnsi="宋体"/>
                <w:szCs w:val="21"/>
              </w:rPr>
            </w:pPr>
            <w:r w:rsidRPr="003D2C15">
              <w:rPr>
                <w:rFonts w:ascii="宋体" w:hAnsi="宋体" w:hint="eastAsia"/>
                <w:szCs w:val="21"/>
              </w:rPr>
              <w:t>13、</w:t>
            </w:r>
            <w:r>
              <w:rPr>
                <w:rFonts w:ascii="宋体" w:hAnsi="宋体" w:hint="eastAsia"/>
                <w:szCs w:val="21"/>
              </w:rPr>
              <w:t>精准的运动跟踪功能，跟踪数据自动设置关键帧，并可手动调节，</w:t>
            </w:r>
            <w:r w:rsidRPr="003D2C15">
              <w:rPr>
                <w:rFonts w:ascii="宋体" w:hAnsi="宋体" w:hint="eastAsia"/>
                <w:szCs w:val="21"/>
              </w:rPr>
              <w:t>单点、多点、面跟踪方式。</w:t>
            </w:r>
          </w:p>
          <w:p w:rsidR="00694E94" w:rsidRPr="003D2C15" w:rsidRDefault="00694E94" w:rsidP="008003BB">
            <w:pPr>
              <w:rPr>
                <w:rFonts w:ascii="宋体" w:hAnsi="宋体"/>
                <w:szCs w:val="21"/>
              </w:rPr>
            </w:pPr>
            <w:r w:rsidRPr="003D2C15">
              <w:rPr>
                <w:rFonts w:ascii="宋体" w:hAnsi="宋体" w:hint="eastAsia"/>
                <w:szCs w:val="21"/>
              </w:rPr>
              <w:t>14、内置手拍唱词模块，实时制作单语、双语对白制作。</w:t>
            </w:r>
          </w:p>
          <w:p w:rsidR="00694E94" w:rsidRPr="003D2C15" w:rsidRDefault="00694E94" w:rsidP="008003BB">
            <w:pPr>
              <w:rPr>
                <w:rFonts w:ascii="宋体" w:hAnsi="宋体"/>
                <w:szCs w:val="21"/>
              </w:rPr>
            </w:pPr>
            <w:r w:rsidRPr="003D2C15">
              <w:rPr>
                <w:rFonts w:ascii="宋体" w:hAnsi="宋体" w:hint="eastAsia"/>
                <w:szCs w:val="21"/>
              </w:rPr>
              <w:t>15、内置滚屏模块，可实时制作上滚、下滚、左飞、右飞等不同形式的滚屏，不仅适用于左打文字，也适用于右打文字。</w:t>
            </w:r>
          </w:p>
          <w:p w:rsidR="00694E94" w:rsidRPr="003D2C15" w:rsidRDefault="00694E94" w:rsidP="008003BB">
            <w:pPr>
              <w:rPr>
                <w:rFonts w:ascii="宋体" w:hAnsi="宋体"/>
                <w:szCs w:val="21"/>
              </w:rPr>
            </w:pPr>
            <w:r w:rsidRPr="003D2C15">
              <w:rPr>
                <w:rFonts w:ascii="宋体" w:hAnsi="宋体" w:hint="eastAsia"/>
                <w:szCs w:val="21"/>
              </w:rPr>
              <w:t>16、内置智能唱词识别功能，支持将语音转换为文字和文档。</w:t>
            </w:r>
          </w:p>
          <w:p w:rsidR="00694E94" w:rsidRPr="003D2C15" w:rsidRDefault="00694E94" w:rsidP="008003BB">
            <w:pPr>
              <w:rPr>
                <w:rFonts w:ascii="宋体" w:hAnsi="宋体"/>
                <w:szCs w:val="21"/>
              </w:rPr>
            </w:pPr>
            <w:r w:rsidRPr="003D2C15">
              <w:rPr>
                <w:rFonts w:ascii="宋体" w:hAnsi="宋体" w:hint="eastAsia"/>
                <w:szCs w:val="21"/>
              </w:rPr>
              <w:t>17、数字满度电平可以在22dBu/24dBu 两种模式下切换，分别适合EBU或SMPTE的不同标准。</w:t>
            </w:r>
          </w:p>
          <w:p w:rsidR="00694E94" w:rsidRPr="003D2C15" w:rsidRDefault="00694E94" w:rsidP="008003BB">
            <w:pPr>
              <w:rPr>
                <w:rFonts w:ascii="宋体" w:hAnsi="宋体"/>
                <w:szCs w:val="21"/>
              </w:rPr>
            </w:pPr>
            <w:r w:rsidRPr="003D2C15">
              <w:rPr>
                <w:rFonts w:ascii="宋体" w:hAnsi="宋体" w:hint="eastAsia"/>
                <w:szCs w:val="21"/>
              </w:rPr>
              <w:t>18</w:t>
            </w:r>
            <w:r>
              <w:rPr>
                <w:rFonts w:ascii="宋体" w:hAnsi="宋体" w:hint="eastAsia"/>
                <w:szCs w:val="21"/>
              </w:rPr>
              <w:t>、音频支持精确到采样点的编辑精度，</w:t>
            </w:r>
            <w:r w:rsidRPr="003D2C15">
              <w:rPr>
                <w:rFonts w:ascii="宋体" w:hAnsi="宋体" w:hint="eastAsia"/>
                <w:szCs w:val="21"/>
              </w:rPr>
              <w:t>采样降噪、自动消除爆破音、声音拉伸、语音变速、模型混响等效果；支持VST、DirectX插件。</w:t>
            </w:r>
          </w:p>
          <w:p w:rsidR="00694E94" w:rsidRPr="003D2C15" w:rsidRDefault="00694E94" w:rsidP="008003BB">
            <w:pPr>
              <w:rPr>
                <w:rFonts w:ascii="宋体" w:hAnsi="宋体"/>
                <w:szCs w:val="21"/>
              </w:rPr>
            </w:pPr>
            <w:r w:rsidRPr="003D2C15">
              <w:rPr>
                <w:rFonts w:ascii="宋体" w:hAnsi="宋体" w:hint="eastAsia"/>
                <w:szCs w:val="21"/>
              </w:rPr>
              <w:lastRenderedPageBreak/>
              <w:t>19</w:t>
            </w:r>
            <w:r>
              <w:rPr>
                <w:rFonts w:ascii="宋体" w:hAnsi="宋体" w:hint="eastAsia"/>
                <w:szCs w:val="21"/>
              </w:rPr>
              <w:t>、</w:t>
            </w:r>
            <w:r w:rsidRPr="003D2C15">
              <w:rPr>
                <w:rFonts w:ascii="宋体" w:hAnsi="宋体" w:hint="eastAsia"/>
                <w:szCs w:val="21"/>
              </w:rPr>
              <w:t>实时快捷的配音混音工具，能够设置5.1环绕声。</w:t>
            </w:r>
          </w:p>
          <w:p w:rsidR="00694E94" w:rsidRPr="003D2C15" w:rsidRDefault="00694E94" w:rsidP="008003BB">
            <w:pPr>
              <w:rPr>
                <w:rFonts w:ascii="宋体" w:hAnsi="宋体"/>
                <w:szCs w:val="21"/>
              </w:rPr>
            </w:pPr>
            <w:r w:rsidRPr="003D2C15">
              <w:rPr>
                <w:rFonts w:ascii="宋体" w:hAnsi="宋体" w:hint="eastAsia"/>
                <w:szCs w:val="21"/>
              </w:rPr>
              <w:t>20、非线性编辑系统软件与三维包装系统无缝连接。</w:t>
            </w:r>
          </w:p>
          <w:p w:rsidR="00694E94" w:rsidRPr="003D2C15" w:rsidRDefault="00694E94" w:rsidP="008003BB">
            <w:pPr>
              <w:rPr>
                <w:rFonts w:ascii="宋体" w:hAnsi="宋体"/>
                <w:szCs w:val="21"/>
              </w:rPr>
            </w:pPr>
            <w:r w:rsidRPr="003D2C15">
              <w:rPr>
                <w:rFonts w:ascii="宋体" w:hAnsi="宋体" w:hint="eastAsia"/>
                <w:szCs w:val="21"/>
              </w:rPr>
              <w:t>21、基于数据库的资源管理系统，实现快速检索和安全保护。</w:t>
            </w:r>
          </w:p>
          <w:p w:rsidR="00694E94" w:rsidRPr="003D2C15" w:rsidRDefault="00694E94" w:rsidP="008003BB">
            <w:pPr>
              <w:rPr>
                <w:rFonts w:ascii="宋体" w:hAnsi="宋体"/>
                <w:szCs w:val="21"/>
              </w:rPr>
            </w:pPr>
            <w:r w:rsidRPr="003D2C15">
              <w:rPr>
                <w:rFonts w:ascii="宋体" w:hAnsi="宋体" w:hint="eastAsia"/>
                <w:szCs w:val="21"/>
              </w:rPr>
              <w:t>22、独立的网管工具，可以方便快捷地实现网络化协同制作。</w:t>
            </w:r>
          </w:p>
          <w:p w:rsidR="00694E94" w:rsidRPr="003D2C15" w:rsidRDefault="00694E94" w:rsidP="008003BB">
            <w:pPr>
              <w:rPr>
                <w:rFonts w:ascii="宋体" w:hAnsi="宋体"/>
              </w:rPr>
            </w:pPr>
            <w:r w:rsidRPr="003D2C15">
              <w:rPr>
                <w:rFonts w:ascii="宋体" w:hAnsi="宋体" w:hint="eastAsia"/>
                <w:szCs w:val="21"/>
              </w:rPr>
              <w:t>与原有非线性编辑系统素材互联互通、故事板共享。</w:t>
            </w:r>
          </w:p>
        </w:tc>
        <w:tc>
          <w:tcPr>
            <w:tcW w:w="640" w:type="dxa"/>
            <w:vMerge/>
            <w:vAlign w:val="center"/>
          </w:tcPr>
          <w:p w:rsidR="00694E94" w:rsidRPr="003D2C15" w:rsidRDefault="00694E94" w:rsidP="008003BB">
            <w:pPr>
              <w:jc w:val="center"/>
              <w:rPr>
                <w:rFonts w:ascii="宋体" w:hAnsi="宋体"/>
              </w:rPr>
            </w:pPr>
          </w:p>
        </w:tc>
        <w:tc>
          <w:tcPr>
            <w:tcW w:w="851" w:type="dxa"/>
            <w:vMerge/>
            <w:vAlign w:val="center"/>
          </w:tcPr>
          <w:p w:rsidR="00694E94" w:rsidRPr="003D2C15" w:rsidRDefault="00694E94" w:rsidP="008003BB">
            <w:pPr>
              <w:jc w:val="center"/>
              <w:rPr>
                <w:rFonts w:ascii="宋体" w:hAnsi="宋体"/>
              </w:rPr>
            </w:pPr>
          </w:p>
        </w:tc>
        <w:tc>
          <w:tcPr>
            <w:tcW w:w="893" w:type="dxa"/>
            <w:vMerge/>
            <w:vAlign w:val="center"/>
          </w:tcPr>
          <w:p w:rsidR="00694E94" w:rsidRPr="003D2C15" w:rsidRDefault="00694E94" w:rsidP="008003BB">
            <w:pPr>
              <w:jc w:val="center"/>
              <w:rPr>
                <w:rFonts w:ascii="宋体" w:hAnsi="宋体"/>
              </w:rPr>
            </w:pPr>
          </w:p>
        </w:tc>
        <w:tc>
          <w:tcPr>
            <w:tcW w:w="1003" w:type="dxa"/>
            <w:vMerge/>
            <w:vAlign w:val="center"/>
          </w:tcPr>
          <w:p w:rsidR="00694E94" w:rsidRPr="003D2C15" w:rsidRDefault="00694E94" w:rsidP="008003BB">
            <w:pPr>
              <w:jc w:val="center"/>
              <w:rPr>
                <w:rFonts w:ascii="宋体" w:hAnsi="宋体"/>
              </w:rPr>
            </w:pPr>
          </w:p>
        </w:tc>
        <w:tc>
          <w:tcPr>
            <w:tcW w:w="1432" w:type="dxa"/>
            <w:vMerge/>
            <w:vAlign w:val="center"/>
          </w:tcPr>
          <w:p w:rsidR="00694E94" w:rsidRPr="003D2C15" w:rsidRDefault="00694E94" w:rsidP="008003BB">
            <w:pPr>
              <w:jc w:val="center"/>
              <w:rPr>
                <w:rFonts w:ascii="宋体" w:hAnsi="宋体"/>
              </w:rPr>
            </w:pP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16</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非编工作台</w:t>
            </w:r>
          </w:p>
        </w:tc>
        <w:tc>
          <w:tcPr>
            <w:tcW w:w="1341" w:type="dxa"/>
            <w:shd w:val="clear" w:color="000000" w:fill="FFFFFF"/>
            <w:vAlign w:val="center"/>
          </w:tcPr>
          <w:p w:rsidR="00694E94" w:rsidRDefault="00694E94" w:rsidP="008003BB">
            <w:pPr>
              <w:jc w:val="center"/>
              <w:rPr>
                <w:rFonts w:ascii="宋体" w:hAnsi="宋体"/>
              </w:rPr>
            </w:pPr>
            <w:r w:rsidRPr="003D2C15">
              <w:rPr>
                <w:rFonts w:ascii="宋体" w:hAnsi="宋体" w:hint="eastAsia"/>
              </w:rPr>
              <w:t>金昌霖</w:t>
            </w:r>
          </w:p>
          <w:p w:rsidR="00694E94" w:rsidRPr="003D2C15" w:rsidRDefault="00694E94" w:rsidP="008003BB">
            <w:pPr>
              <w:jc w:val="center"/>
              <w:rPr>
                <w:rFonts w:ascii="宋体" w:hAnsi="宋体"/>
              </w:rPr>
            </w:pPr>
            <w:r>
              <w:rPr>
                <w:rFonts w:ascii="宋体" w:hAnsi="宋体" w:hint="eastAsia"/>
              </w:rPr>
              <w:t>JC-1708</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根据</w:t>
            </w:r>
            <w:r>
              <w:rPr>
                <w:rFonts w:ascii="宋体" w:hAnsi="宋体" w:hint="eastAsia"/>
              </w:rPr>
              <w:t>客户要求，现场</w:t>
            </w:r>
            <w:r w:rsidRPr="003D2C15">
              <w:rPr>
                <w:rFonts w:ascii="宋体" w:hAnsi="宋体" w:hint="eastAsia"/>
              </w:rPr>
              <w:t>定制</w:t>
            </w:r>
            <w:r>
              <w:rPr>
                <w:rFonts w:ascii="宋体" w:hAnsi="宋体" w:hint="eastAsia"/>
              </w:rPr>
              <w:t>，钢架结构，美观实用，</w:t>
            </w:r>
            <w:r w:rsidRPr="003D2C15">
              <w:rPr>
                <w:rFonts w:ascii="宋体" w:hAnsi="宋体" w:hint="eastAsia"/>
              </w:rPr>
              <w:t>专业标准工作台，含椅子</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套</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28</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3900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109200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 河北</w:t>
            </w:r>
          </w:p>
          <w:p w:rsidR="00694E94" w:rsidRPr="003D2C15" w:rsidRDefault="00694E94" w:rsidP="008003BB">
            <w:pPr>
              <w:jc w:val="center"/>
              <w:rPr>
                <w:rFonts w:ascii="宋体" w:hAnsi="宋体" w:cs="Arial"/>
                <w:color w:val="333333"/>
              </w:rPr>
            </w:pPr>
            <w:hyperlink r:id="rId7" w:tgtFrame="_blank" w:history="1">
              <w:r w:rsidRPr="003D2C15">
                <w:rPr>
                  <w:rFonts w:ascii="宋体" w:hAnsi="宋体"/>
                </w:rPr>
                <w:t>三河市皇庄镇金昌霖钢木制品厂</w:t>
              </w:r>
            </w:hyperlink>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17</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加深机柜</w:t>
            </w:r>
          </w:p>
        </w:tc>
        <w:tc>
          <w:tcPr>
            <w:tcW w:w="1341" w:type="dxa"/>
            <w:shd w:val="clear" w:color="000000" w:fill="FFFFFF"/>
            <w:vAlign w:val="center"/>
          </w:tcPr>
          <w:p w:rsidR="00694E94" w:rsidRDefault="00694E94" w:rsidP="008003BB">
            <w:pPr>
              <w:jc w:val="center"/>
              <w:rPr>
                <w:rFonts w:ascii="宋体" w:hAnsi="宋体"/>
              </w:rPr>
            </w:pPr>
            <w:r w:rsidRPr="003D2C15">
              <w:rPr>
                <w:rFonts w:ascii="宋体" w:hAnsi="宋体" w:hint="eastAsia"/>
              </w:rPr>
              <w:t>金昌霖</w:t>
            </w:r>
          </w:p>
          <w:p w:rsidR="00694E94" w:rsidRPr="003D2C15" w:rsidRDefault="00694E94" w:rsidP="008003BB">
            <w:pPr>
              <w:jc w:val="center"/>
              <w:rPr>
                <w:rFonts w:ascii="宋体" w:hAnsi="宋体"/>
              </w:rPr>
            </w:pPr>
            <w:r>
              <w:rPr>
                <w:rFonts w:ascii="宋体" w:hAnsi="宋体" w:hint="eastAsia"/>
              </w:rPr>
              <w:t>JG612</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规格：600×1000×2000 ；每台机柜标准配置为： 6付托架、1块托板、2-4个静音风扇、钢化玻璃门或网孔门任选）、横向绑线棍5根、竖向帮线板1块、1U盲板10块、PDU国标8孔专用电源2套。 （机柜材料料厚：1.2-2.0mm ）</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个</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5500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16500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 河北</w:t>
            </w:r>
          </w:p>
          <w:p w:rsidR="00694E94" w:rsidRPr="003D2C15" w:rsidRDefault="00694E94" w:rsidP="008003BB">
            <w:pPr>
              <w:jc w:val="center"/>
              <w:rPr>
                <w:rFonts w:ascii="宋体" w:hAnsi="宋体"/>
              </w:rPr>
            </w:pPr>
            <w:hyperlink r:id="rId8" w:tgtFrame="_blank" w:history="1">
              <w:r w:rsidRPr="003D2C15">
                <w:rPr>
                  <w:rFonts w:ascii="宋体" w:hAnsi="宋体"/>
                </w:rPr>
                <w:t>三河市皇庄镇金昌霖钢木制品厂</w:t>
              </w:r>
            </w:hyperlink>
          </w:p>
        </w:tc>
      </w:tr>
      <w:tr w:rsidR="00694E94" w:rsidRPr="003D2C15" w:rsidTr="008003BB">
        <w:trPr>
          <w:trHeight w:val="789"/>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18</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网络机柜</w:t>
            </w:r>
          </w:p>
        </w:tc>
        <w:tc>
          <w:tcPr>
            <w:tcW w:w="1341" w:type="dxa"/>
            <w:shd w:val="clear" w:color="000000" w:fill="FFFFFF"/>
            <w:vAlign w:val="center"/>
          </w:tcPr>
          <w:p w:rsidR="00694E94" w:rsidRDefault="00694E94" w:rsidP="008003BB">
            <w:pPr>
              <w:jc w:val="center"/>
              <w:rPr>
                <w:rFonts w:ascii="宋体" w:hAnsi="宋体"/>
              </w:rPr>
            </w:pPr>
            <w:r w:rsidRPr="003D2C15">
              <w:rPr>
                <w:rFonts w:ascii="宋体" w:hAnsi="宋体" w:hint="eastAsia"/>
              </w:rPr>
              <w:t>大唐保镖</w:t>
            </w:r>
          </w:p>
          <w:p w:rsidR="00694E94" w:rsidRPr="003D2C15" w:rsidRDefault="00694E94" w:rsidP="008003BB">
            <w:pPr>
              <w:jc w:val="center"/>
              <w:rPr>
                <w:rFonts w:ascii="宋体" w:hAnsi="宋体"/>
              </w:rPr>
            </w:pPr>
            <w:r w:rsidRPr="00795BA5">
              <w:rPr>
                <w:rFonts w:ascii="宋体" w:hAnsi="宋体"/>
              </w:rPr>
              <w:t>5120</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1米网络机柜，冷轧钢材质。宽度600；深度600；装载网络设备及网络配件。</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个</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800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2400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北京盛成大唐科技有限公司</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19</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机架式KVM</w:t>
            </w:r>
          </w:p>
        </w:tc>
        <w:tc>
          <w:tcPr>
            <w:tcW w:w="1341" w:type="dxa"/>
            <w:shd w:val="clear" w:color="000000" w:fill="FFFFFF"/>
            <w:vAlign w:val="center"/>
          </w:tcPr>
          <w:p w:rsidR="00694E94" w:rsidRPr="003D2C15" w:rsidRDefault="00694E94" w:rsidP="008003BB">
            <w:pPr>
              <w:jc w:val="center"/>
              <w:rPr>
                <w:rFonts w:ascii="宋体" w:hAnsi="宋体"/>
              </w:rPr>
            </w:pPr>
            <w:r w:rsidRPr="00EE2F55">
              <w:rPr>
                <w:rFonts w:ascii="宋体" w:hAnsi="宋体" w:hint="eastAsia"/>
              </w:rPr>
              <w:t xml:space="preserve">宏正    </w:t>
            </w:r>
            <w:r w:rsidRPr="00EE2F55">
              <w:rPr>
                <w:rFonts w:ascii="宋体" w:hAnsi="宋体"/>
              </w:rPr>
              <w:t>ATEN CL5708</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8口机架式KVM切换器。</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3</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9000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27000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中国 </w:t>
            </w:r>
          </w:p>
          <w:p w:rsidR="00694E94" w:rsidRPr="003D2C15" w:rsidRDefault="00694E94" w:rsidP="008003BB">
            <w:pPr>
              <w:jc w:val="center"/>
              <w:rPr>
                <w:rFonts w:ascii="宋体" w:hAnsi="宋体"/>
              </w:rPr>
            </w:pPr>
            <w:r w:rsidRPr="003D2C15">
              <w:rPr>
                <w:rFonts w:ascii="宋体" w:hAnsi="宋体" w:hint="eastAsia"/>
              </w:rPr>
              <w:t>深圳睿讯专业KVM制造商</w:t>
            </w:r>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20</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空调</w:t>
            </w:r>
          </w:p>
        </w:tc>
        <w:tc>
          <w:tcPr>
            <w:tcW w:w="1341" w:type="dxa"/>
            <w:shd w:val="clear" w:color="000000" w:fill="FFFFFF"/>
            <w:vAlign w:val="center"/>
          </w:tcPr>
          <w:p w:rsidR="00694E94" w:rsidRDefault="00694E94" w:rsidP="008003BB">
            <w:pPr>
              <w:jc w:val="center"/>
              <w:rPr>
                <w:rFonts w:ascii="宋体" w:hAnsi="宋体"/>
              </w:rPr>
            </w:pPr>
            <w:r w:rsidRPr="003D2C15">
              <w:rPr>
                <w:rFonts w:ascii="宋体" w:hAnsi="宋体" w:hint="eastAsia"/>
              </w:rPr>
              <w:t>依米康</w:t>
            </w:r>
          </w:p>
          <w:p w:rsidR="00694E94" w:rsidRPr="00C06E78" w:rsidRDefault="00694E94" w:rsidP="008003BB">
            <w:pPr>
              <w:jc w:val="center"/>
            </w:pPr>
            <w:r>
              <w:t>SCA201</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适合60-80平</w:t>
            </w:r>
            <w:r>
              <w:rPr>
                <w:rFonts w:ascii="宋体" w:hAnsi="宋体" w:hint="eastAsia"/>
              </w:rPr>
              <w:t>米机房除湿空调，大风量，小焓差设计，机房专用主设备散热特点；</w:t>
            </w:r>
            <w:r w:rsidRPr="003D2C15">
              <w:rPr>
                <w:rFonts w:ascii="宋体" w:hAnsi="宋体" w:hint="eastAsia"/>
              </w:rPr>
              <w:t>连续稳定的温湿度环境；智能稳定的恒温恒湿功能；高显热比，高能效的制冷系统设计。EC风机设计</w:t>
            </w:r>
          </w:p>
          <w:p w:rsidR="00694E94" w:rsidRPr="003D2C15" w:rsidRDefault="00694E94" w:rsidP="008003BB">
            <w:pPr>
              <w:rPr>
                <w:rFonts w:ascii="宋体" w:hAnsi="宋体"/>
              </w:rPr>
            </w:pPr>
            <w:r w:rsidRPr="003D2C15">
              <w:rPr>
                <w:rFonts w:ascii="宋体" w:hAnsi="宋体" w:hint="eastAsia"/>
              </w:rPr>
              <w:t>制冷量：21.0KW；风量：6500m³/h；</w:t>
            </w:r>
          </w:p>
          <w:p w:rsidR="00694E94" w:rsidRPr="003D2C15" w:rsidRDefault="00694E94" w:rsidP="008003BB">
            <w:pPr>
              <w:rPr>
                <w:rFonts w:ascii="宋体" w:hAnsi="宋体"/>
              </w:rPr>
            </w:pPr>
            <w:r w:rsidRPr="003D2C15">
              <w:rPr>
                <w:rFonts w:ascii="宋体" w:hAnsi="宋体" w:hint="eastAsia"/>
              </w:rPr>
              <w:t>加热量：6KW；加湿量： 5KG/h。</w:t>
            </w:r>
          </w:p>
          <w:p w:rsidR="00694E94" w:rsidRPr="003D2C15" w:rsidRDefault="00694E94" w:rsidP="008003BB">
            <w:pPr>
              <w:rPr>
                <w:rFonts w:ascii="宋体" w:hAnsi="宋体"/>
              </w:rPr>
            </w:pPr>
            <w:r w:rsidRPr="003D2C15">
              <w:rPr>
                <w:rFonts w:ascii="宋体" w:hAnsi="宋体" w:hint="eastAsia"/>
              </w:rPr>
              <w:lastRenderedPageBreak/>
              <w:t>含空调附件、连接线、搬运费、税费、安装等。</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台</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65000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65000</w:t>
            </w:r>
          </w:p>
        </w:tc>
        <w:tc>
          <w:tcPr>
            <w:tcW w:w="1432" w:type="dxa"/>
            <w:shd w:val="clear" w:color="000000" w:fill="FFFFFF"/>
            <w:vAlign w:val="center"/>
          </w:tcPr>
          <w:p w:rsidR="00694E94" w:rsidRPr="003D2C15" w:rsidRDefault="00694E94" w:rsidP="008003BB">
            <w:pPr>
              <w:jc w:val="center"/>
              <w:rPr>
                <w:rFonts w:ascii="宋体" w:hAnsi="宋体"/>
              </w:rPr>
            </w:pPr>
            <w:bookmarkStart w:id="2" w:name="OLE_LINK1"/>
            <w:bookmarkStart w:id="3" w:name="OLE_LINK2"/>
            <w:r w:rsidRPr="003D2C15">
              <w:rPr>
                <w:rFonts w:ascii="宋体" w:hAnsi="宋体" w:hint="eastAsia"/>
              </w:rPr>
              <w:t>中国 成都</w:t>
            </w:r>
          </w:p>
          <w:p w:rsidR="00694E94" w:rsidRPr="003D2C15" w:rsidRDefault="00694E94" w:rsidP="008003BB">
            <w:pPr>
              <w:jc w:val="center"/>
              <w:rPr>
                <w:rFonts w:ascii="宋体" w:hAnsi="宋体"/>
              </w:rPr>
            </w:pPr>
            <w:r w:rsidRPr="003D2C15">
              <w:rPr>
                <w:rFonts w:ascii="宋体" w:hAnsi="宋体" w:hint="eastAsia"/>
              </w:rPr>
              <w:t>依米康科技集团股份有限公司</w:t>
            </w:r>
            <w:bookmarkEnd w:id="2"/>
            <w:bookmarkEnd w:id="3"/>
          </w:p>
        </w:tc>
      </w:tr>
      <w:tr w:rsidR="00694E94" w:rsidRPr="003D2C15" w:rsidTr="008003BB">
        <w:trPr>
          <w:jc w:val="center"/>
        </w:trPr>
        <w:tc>
          <w:tcPr>
            <w:tcW w:w="78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lastRenderedPageBreak/>
              <w:t>21</w:t>
            </w:r>
          </w:p>
        </w:tc>
        <w:tc>
          <w:tcPr>
            <w:tcW w:w="85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系统</w:t>
            </w:r>
          </w:p>
          <w:p w:rsidR="00694E94" w:rsidRPr="003D2C15" w:rsidRDefault="00694E94" w:rsidP="008003BB">
            <w:pPr>
              <w:jc w:val="center"/>
              <w:rPr>
                <w:rFonts w:ascii="宋体" w:hAnsi="宋体"/>
              </w:rPr>
            </w:pPr>
            <w:r w:rsidRPr="003D2C15">
              <w:rPr>
                <w:rFonts w:ascii="宋体" w:hAnsi="宋体" w:hint="eastAsia"/>
              </w:rPr>
              <w:t>集成</w:t>
            </w:r>
          </w:p>
        </w:tc>
        <w:tc>
          <w:tcPr>
            <w:tcW w:w="1341" w:type="dxa"/>
            <w:shd w:val="clear" w:color="000000" w:fill="FFFFFF"/>
            <w:vAlign w:val="center"/>
          </w:tcPr>
          <w:p w:rsidR="00694E94" w:rsidRPr="003D2C15" w:rsidRDefault="00694E94" w:rsidP="008003BB">
            <w:pPr>
              <w:jc w:val="center"/>
              <w:rPr>
                <w:rFonts w:ascii="宋体" w:hAnsi="宋体"/>
              </w:rPr>
            </w:pPr>
            <w:r w:rsidRPr="00DA017E">
              <w:rPr>
                <w:rFonts w:ascii="宋体" w:hAnsi="宋体"/>
              </w:rPr>
              <w:t>山西松洋</w:t>
            </w:r>
            <w:r>
              <w:rPr>
                <w:rFonts w:ascii="宋体" w:hAnsi="宋体" w:hint="eastAsia"/>
              </w:rPr>
              <w:t>SXSY001</w:t>
            </w:r>
          </w:p>
        </w:tc>
        <w:tc>
          <w:tcPr>
            <w:tcW w:w="6812" w:type="dxa"/>
            <w:shd w:val="clear" w:color="000000" w:fill="FFFFFF"/>
            <w:vAlign w:val="center"/>
          </w:tcPr>
          <w:p w:rsidR="00694E94" w:rsidRPr="003D2C15" w:rsidRDefault="00694E94" w:rsidP="008003BB">
            <w:pPr>
              <w:rPr>
                <w:rFonts w:ascii="宋体" w:hAnsi="宋体"/>
              </w:rPr>
            </w:pPr>
            <w:r w:rsidRPr="003D2C15">
              <w:rPr>
                <w:rFonts w:ascii="宋体" w:hAnsi="宋体" w:hint="eastAsia"/>
              </w:rPr>
              <w:t>系统集成服务及调试，包含视频线、音频线、电源线、电源插板、网线、等集成服务。非编网制作室内接地线静电处理。</w:t>
            </w:r>
          </w:p>
        </w:tc>
        <w:tc>
          <w:tcPr>
            <w:tcW w:w="640"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批</w:t>
            </w:r>
          </w:p>
        </w:tc>
        <w:tc>
          <w:tcPr>
            <w:tcW w:w="851"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1</w:t>
            </w:r>
          </w:p>
        </w:tc>
        <w:tc>
          <w:tcPr>
            <w:tcW w:w="89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60000</w:t>
            </w:r>
          </w:p>
        </w:tc>
        <w:tc>
          <w:tcPr>
            <w:tcW w:w="1003"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60000</w:t>
            </w:r>
          </w:p>
        </w:tc>
        <w:tc>
          <w:tcPr>
            <w:tcW w:w="1432" w:type="dxa"/>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中国</w:t>
            </w:r>
          </w:p>
          <w:p w:rsidR="00694E94" w:rsidRPr="003D2C15" w:rsidRDefault="00694E94" w:rsidP="008003BB">
            <w:pPr>
              <w:jc w:val="center"/>
              <w:rPr>
                <w:rFonts w:ascii="宋体" w:hAnsi="宋体"/>
              </w:rPr>
            </w:pPr>
            <w:r w:rsidRPr="00AD2D09">
              <w:rPr>
                <w:rFonts w:ascii="宋体" w:hAnsi="宋体"/>
              </w:rPr>
              <w:t>山西松洋科技有限公司</w:t>
            </w:r>
          </w:p>
        </w:tc>
      </w:tr>
      <w:tr w:rsidR="00694E94" w:rsidRPr="003D2C15" w:rsidTr="008003BB">
        <w:trPr>
          <w:trHeight w:val="629"/>
          <w:jc w:val="center"/>
        </w:trPr>
        <w:tc>
          <w:tcPr>
            <w:tcW w:w="1631" w:type="dxa"/>
            <w:gridSpan w:val="2"/>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合计</w:t>
            </w:r>
          </w:p>
        </w:tc>
        <w:tc>
          <w:tcPr>
            <w:tcW w:w="12972" w:type="dxa"/>
            <w:gridSpan w:val="7"/>
            <w:shd w:val="clear" w:color="000000" w:fill="FFFFFF"/>
            <w:vAlign w:val="center"/>
          </w:tcPr>
          <w:p w:rsidR="00694E94" w:rsidRPr="003D2C15" w:rsidRDefault="00694E94" w:rsidP="008003BB">
            <w:pPr>
              <w:jc w:val="center"/>
              <w:rPr>
                <w:rFonts w:ascii="宋体" w:hAnsi="宋体"/>
              </w:rPr>
            </w:pPr>
            <w:r w:rsidRPr="003D2C15">
              <w:rPr>
                <w:rFonts w:ascii="宋体" w:hAnsi="宋体" w:hint="eastAsia"/>
              </w:rPr>
              <w:t xml:space="preserve">大写：   </w:t>
            </w:r>
            <w:r>
              <w:rPr>
                <w:rFonts w:ascii="宋体" w:hAnsi="宋体" w:hint="eastAsia"/>
              </w:rPr>
              <w:t>肆佰肆拾陆万陆仟元整</w:t>
            </w:r>
            <w:r w:rsidRPr="003D2C15">
              <w:rPr>
                <w:rFonts w:ascii="宋体" w:hAnsi="宋体" w:hint="eastAsia"/>
              </w:rPr>
              <w:t xml:space="preserve">   </w:t>
            </w:r>
            <w:r>
              <w:rPr>
                <w:rFonts w:ascii="宋体" w:hAnsi="宋体" w:hint="eastAsia"/>
              </w:rPr>
              <w:t xml:space="preserve">  </w:t>
            </w:r>
            <w:r w:rsidRPr="003D2C15">
              <w:rPr>
                <w:rFonts w:ascii="宋体" w:hAnsi="宋体" w:hint="eastAsia"/>
              </w:rPr>
              <w:t xml:space="preserve"> </w:t>
            </w:r>
            <w:r>
              <w:rPr>
                <w:rFonts w:ascii="宋体" w:hAnsi="宋体" w:hint="eastAsia"/>
              </w:rPr>
              <w:t xml:space="preserve">  </w:t>
            </w:r>
            <w:r w:rsidRPr="003D2C15">
              <w:rPr>
                <w:rFonts w:ascii="宋体" w:hAnsi="宋体" w:hint="eastAsia"/>
              </w:rPr>
              <w:t>小写： 4466000元</w:t>
            </w:r>
          </w:p>
        </w:tc>
      </w:tr>
    </w:tbl>
    <w:p w:rsidR="00694E94" w:rsidRDefault="00694E94" w:rsidP="00694E94">
      <w:pPr>
        <w:autoSpaceDE w:val="0"/>
        <w:autoSpaceDN w:val="0"/>
        <w:adjustRightInd w:val="0"/>
        <w:spacing w:line="480" w:lineRule="auto"/>
        <w:rPr>
          <w:rFonts w:ascii="宋体" w:hAnsi="宋体" w:cs="宋体"/>
          <w:sz w:val="24"/>
          <w:szCs w:val="24"/>
          <w:lang w:val="zh-CN"/>
        </w:rPr>
      </w:pPr>
    </w:p>
    <w:p w:rsidR="00694E94" w:rsidRPr="003D2C15" w:rsidRDefault="00694E94" w:rsidP="00694E94">
      <w:pPr>
        <w:autoSpaceDE w:val="0"/>
        <w:autoSpaceDN w:val="0"/>
        <w:adjustRightInd w:val="0"/>
        <w:spacing w:line="480" w:lineRule="auto"/>
        <w:rPr>
          <w:rFonts w:ascii="宋体" w:hAnsi="宋体" w:cs="宋体"/>
          <w:sz w:val="24"/>
          <w:szCs w:val="24"/>
          <w:lang w:val="zh-CN"/>
        </w:rPr>
      </w:pPr>
      <w:r w:rsidRPr="003D2C15">
        <w:rPr>
          <w:rFonts w:ascii="宋体" w:hAnsi="宋体" w:cs="宋体" w:hint="eastAsia"/>
          <w:sz w:val="24"/>
          <w:szCs w:val="24"/>
          <w:lang w:val="zh-CN"/>
        </w:rPr>
        <w:t>投标人（公章）：</w:t>
      </w:r>
      <w:r w:rsidRPr="007A4BBB">
        <w:rPr>
          <w:rFonts w:ascii="宋体" w:hAnsi="宋体" w:cs="宋体"/>
          <w:sz w:val="24"/>
          <w:szCs w:val="24"/>
          <w:lang w:val="zh-CN"/>
        </w:rPr>
        <w:t>山西松洋科技有限公司</w:t>
      </w:r>
    </w:p>
    <w:p w:rsidR="00694E94" w:rsidRDefault="00694E94" w:rsidP="00694E94">
      <w:pPr>
        <w:rPr>
          <w:rFonts w:hint="eastAsia"/>
        </w:rPr>
      </w:pPr>
      <w:r w:rsidRPr="003D2C15">
        <w:rPr>
          <w:rFonts w:ascii="宋体" w:hAnsi="宋体" w:cs="宋体" w:hint="eastAsia"/>
          <w:sz w:val="24"/>
          <w:szCs w:val="24"/>
          <w:lang w:val="zh-CN"/>
        </w:rPr>
        <w:t>投标人法定代表人（或授权代表）签字：</w:t>
      </w:r>
    </w:p>
    <w:sectPr w:rsidR="00694E94" w:rsidSect="00694E94">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378" w:rsidRDefault="00AD7378" w:rsidP="00694E94">
      <w:r>
        <w:separator/>
      </w:r>
    </w:p>
  </w:endnote>
  <w:endnote w:type="continuationSeparator" w:id="0">
    <w:p w:rsidR="00AD7378" w:rsidRDefault="00AD7378" w:rsidP="00694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378" w:rsidRDefault="00AD7378" w:rsidP="00694E94">
      <w:r>
        <w:separator/>
      </w:r>
    </w:p>
  </w:footnote>
  <w:footnote w:type="continuationSeparator" w:id="0">
    <w:p w:rsidR="00AD7378" w:rsidRDefault="00AD7378" w:rsidP="00694E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F45"/>
    <w:rsid w:val="00694E94"/>
    <w:rsid w:val="00763DA8"/>
    <w:rsid w:val="009A0F45"/>
    <w:rsid w:val="00AD73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8387DE-667E-42E0-80C0-10400206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4E94"/>
    <w:pPr>
      <w:widowControl w:val="0"/>
      <w:jc w:val="both"/>
    </w:pPr>
    <w:rPr>
      <w:rFonts w:ascii="Calibri" w:eastAsia="宋体" w:hAnsi="Calibri" w:cs="Times New Roman"/>
    </w:rPr>
  </w:style>
  <w:style w:type="paragraph" w:styleId="2">
    <w:name w:val="heading 2"/>
    <w:basedOn w:val="a"/>
    <w:next w:val="a"/>
    <w:link w:val="2Char"/>
    <w:uiPriority w:val="9"/>
    <w:unhideWhenUsed/>
    <w:qFormat/>
    <w:rsid w:val="00694E94"/>
    <w:pPr>
      <w:spacing w:line="360" w:lineRule="auto"/>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4E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4E94"/>
    <w:rPr>
      <w:sz w:val="18"/>
      <w:szCs w:val="18"/>
    </w:rPr>
  </w:style>
  <w:style w:type="paragraph" w:styleId="a4">
    <w:name w:val="footer"/>
    <w:basedOn w:val="a"/>
    <w:link w:val="Char0"/>
    <w:uiPriority w:val="99"/>
    <w:unhideWhenUsed/>
    <w:rsid w:val="00694E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4E94"/>
    <w:rPr>
      <w:sz w:val="18"/>
      <w:szCs w:val="18"/>
    </w:rPr>
  </w:style>
  <w:style w:type="character" w:customStyle="1" w:styleId="2Char">
    <w:name w:val="标题 2 Char"/>
    <w:basedOn w:val="a0"/>
    <w:link w:val="2"/>
    <w:uiPriority w:val="9"/>
    <w:qFormat/>
    <w:rsid w:val="00694E94"/>
    <w:rPr>
      <w:rFonts w:ascii="Calibri" w:eastAsia="宋体" w:hAnsi="Calibri" w:cs="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ds-Dxo2J-zWyzTgPwmHo-nWmvikKnFbLNtTkpA8e4n6tYH9_1d0Ejp-IwJYQnJzC" TargetMode="External"/><Relationship Id="rId3" Type="http://schemas.openxmlformats.org/officeDocument/2006/relationships/webSettings" Target="webSettings.xml"/><Relationship Id="rId7" Type="http://schemas.openxmlformats.org/officeDocument/2006/relationships/hyperlink" Target="http://www.baidu.com/link?url=ds-Dxo2J-zWyzTgPwmHo-nWmvikKnFbLNtTkpA8e4n6tYH9_1d0Ejp-IwJYQnJz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xin.baidu.com/detail/compinfo?pid=xlTM-TogKuTwoIoFL6lUZV9DfaWcezdWBgmd&amp;from=p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2146</Words>
  <Characters>12237</Characters>
  <Application>Microsoft Office Word</Application>
  <DocSecurity>0</DocSecurity>
  <Lines>101</Lines>
  <Paragraphs>28</Paragraphs>
  <ScaleCrop>false</ScaleCrop>
  <Company/>
  <LinksUpToDate>false</LinksUpToDate>
  <CharactersWithSpaces>14355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dc:creator>
  <cp:keywords/>
  <dc:description/>
  <cp:lastModifiedBy>zs</cp:lastModifiedBy>
  <cp:revision>2</cp:revision>
  <dcterms:created xsi:type="dcterms:W3CDTF">2019-07-25T02:33:00Z</dcterms:created>
  <dcterms:modified xsi:type="dcterms:W3CDTF">2019-07-25T02:34:00Z</dcterms:modified>
</cp:coreProperties>
</file>