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E" w:rsidRDefault="002D6BEE">
      <w:pPr>
        <w:rPr>
          <w:rFonts w:asciiTheme="minorEastAsia" w:eastAsiaTheme="minorEastAsia" w:hAnsiTheme="minorEastAsia"/>
          <w:b/>
          <w:sz w:val="36"/>
          <w:szCs w:val="36"/>
        </w:rPr>
      </w:pPr>
    </w:p>
    <w:p w:rsidR="002D6BEE" w:rsidRDefault="00040057">
      <w:pPr>
        <w:jc w:val="center"/>
        <w:rPr>
          <w:rFonts w:asciiTheme="minorEastAsia" w:eastAsiaTheme="minorEastAsia" w:hAnsiTheme="minorEastAsia"/>
          <w:sz w:val="72"/>
          <w:szCs w:val="72"/>
        </w:rPr>
      </w:pPr>
      <w:proofErr w:type="gramStart"/>
      <w:r>
        <w:rPr>
          <w:rFonts w:asciiTheme="minorEastAsia" w:eastAsiaTheme="minorEastAsia" w:hAnsiTheme="minorEastAsia" w:hint="eastAsia"/>
          <w:sz w:val="72"/>
          <w:szCs w:val="72"/>
        </w:rPr>
        <w:t>建安区</w:t>
      </w:r>
      <w:proofErr w:type="gramEnd"/>
      <w:r>
        <w:rPr>
          <w:rFonts w:asciiTheme="minorEastAsia" w:eastAsiaTheme="minorEastAsia" w:hAnsiTheme="minorEastAsia"/>
          <w:sz w:val="72"/>
          <w:szCs w:val="72"/>
        </w:rPr>
        <w:t>建设工程</w:t>
      </w:r>
    </w:p>
    <w:p w:rsidR="002D6BEE" w:rsidRDefault="002D6BEE">
      <w:pPr>
        <w:jc w:val="center"/>
        <w:rPr>
          <w:rFonts w:asciiTheme="minorEastAsia" w:eastAsiaTheme="minorEastAsia" w:hAnsiTheme="minorEastAsia"/>
          <w:sz w:val="84"/>
          <w:szCs w:val="84"/>
        </w:rPr>
      </w:pPr>
    </w:p>
    <w:p w:rsidR="002D6BEE" w:rsidRDefault="002D6BEE">
      <w:pPr>
        <w:jc w:val="center"/>
        <w:rPr>
          <w:rFonts w:asciiTheme="minorEastAsia" w:eastAsiaTheme="minorEastAsia" w:hAnsiTheme="minorEastAsia"/>
          <w:sz w:val="84"/>
          <w:szCs w:val="84"/>
        </w:rPr>
      </w:pPr>
    </w:p>
    <w:p w:rsidR="002D6BEE" w:rsidRDefault="00040057">
      <w:pPr>
        <w:jc w:val="center"/>
        <w:rPr>
          <w:rFonts w:asciiTheme="minorEastAsia" w:eastAsiaTheme="minorEastAsia" w:hAnsiTheme="minorEastAsia"/>
          <w:sz w:val="72"/>
          <w:szCs w:val="72"/>
        </w:rPr>
      </w:pPr>
      <w:r>
        <w:rPr>
          <w:rFonts w:asciiTheme="minorEastAsia" w:eastAsiaTheme="minorEastAsia" w:hAnsiTheme="minorEastAsia"/>
          <w:sz w:val="72"/>
          <w:szCs w:val="72"/>
        </w:rPr>
        <w:t>招</w:t>
      </w:r>
    </w:p>
    <w:p w:rsidR="002D6BEE" w:rsidRDefault="00040057">
      <w:pPr>
        <w:jc w:val="center"/>
        <w:rPr>
          <w:rFonts w:asciiTheme="minorEastAsia" w:eastAsiaTheme="minorEastAsia" w:hAnsiTheme="minorEastAsia"/>
          <w:sz w:val="72"/>
          <w:szCs w:val="72"/>
        </w:rPr>
      </w:pPr>
      <w:r>
        <w:rPr>
          <w:rFonts w:asciiTheme="minorEastAsia" w:eastAsiaTheme="minorEastAsia" w:hAnsiTheme="minorEastAsia"/>
          <w:sz w:val="72"/>
          <w:szCs w:val="72"/>
        </w:rPr>
        <w:t>标</w:t>
      </w:r>
    </w:p>
    <w:p w:rsidR="002D6BEE" w:rsidRDefault="00040057">
      <w:pPr>
        <w:jc w:val="center"/>
        <w:rPr>
          <w:rFonts w:asciiTheme="minorEastAsia" w:eastAsiaTheme="minorEastAsia" w:hAnsiTheme="minorEastAsia"/>
          <w:sz w:val="72"/>
          <w:szCs w:val="72"/>
        </w:rPr>
      </w:pPr>
      <w:r>
        <w:rPr>
          <w:rFonts w:asciiTheme="minorEastAsia" w:eastAsiaTheme="minorEastAsia" w:hAnsiTheme="minorEastAsia"/>
          <w:sz w:val="72"/>
          <w:szCs w:val="72"/>
        </w:rPr>
        <w:t>文</w:t>
      </w:r>
    </w:p>
    <w:p w:rsidR="002D6BEE" w:rsidRDefault="00040057">
      <w:pPr>
        <w:jc w:val="center"/>
        <w:rPr>
          <w:rFonts w:asciiTheme="minorEastAsia" w:eastAsiaTheme="minorEastAsia" w:hAnsiTheme="minorEastAsia"/>
          <w:sz w:val="72"/>
          <w:szCs w:val="72"/>
        </w:rPr>
      </w:pPr>
      <w:r>
        <w:rPr>
          <w:rFonts w:asciiTheme="minorEastAsia" w:eastAsiaTheme="minorEastAsia" w:hAnsiTheme="minorEastAsia"/>
          <w:sz w:val="72"/>
          <w:szCs w:val="72"/>
        </w:rPr>
        <w:t>件</w:t>
      </w:r>
    </w:p>
    <w:p w:rsidR="002D6BEE" w:rsidRDefault="002D6BEE">
      <w:pPr>
        <w:rPr>
          <w:rFonts w:asciiTheme="minorEastAsia" w:eastAsiaTheme="minorEastAsia" w:hAnsiTheme="minorEastAsia"/>
          <w:sz w:val="44"/>
          <w:szCs w:val="44"/>
        </w:rPr>
      </w:pPr>
    </w:p>
    <w:p w:rsidR="002D6BEE" w:rsidRDefault="002D6BEE">
      <w:pPr>
        <w:rPr>
          <w:rFonts w:asciiTheme="minorEastAsia" w:eastAsiaTheme="minorEastAsia" w:hAnsiTheme="minorEastAsia"/>
          <w:sz w:val="44"/>
          <w:szCs w:val="44"/>
        </w:rPr>
      </w:pPr>
    </w:p>
    <w:p w:rsidR="002D6BEE" w:rsidRDefault="002D6BEE">
      <w:pPr>
        <w:rPr>
          <w:rFonts w:asciiTheme="minorEastAsia" w:eastAsiaTheme="minorEastAsia" w:hAnsiTheme="minorEastAsia"/>
          <w:sz w:val="44"/>
          <w:szCs w:val="44"/>
        </w:rPr>
      </w:pPr>
    </w:p>
    <w:p w:rsidR="002D6BEE" w:rsidRDefault="002D6BEE">
      <w:pPr>
        <w:rPr>
          <w:rFonts w:asciiTheme="minorEastAsia" w:eastAsiaTheme="minorEastAsia" w:hAnsiTheme="minorEastAsia"/>
          <w:sz w:val="32"/>
          <w:szCs w:val="32"/>
        </w:rPr>
      </w:pPr>
    </w:p>
    <w:p w:rsidR="002D6BEE" w:rsidRDefault="00040057">
      <w:pPr>
        <w:spacing w:line="360" w:lineRule="auto"/>
        <w:ind w:firstLineChars="350" w:firstLine="1120"/>
        <w:rPr>
          <w:rFonts w:asciiTheme="minorEastAsia" w:hAnsiTheme="minorEastAsia"/>
          <w:sz w:val="32"/>
          <w:szCs w:val="32"/>
        </w:rPr>
      </w:pPr>
      <w:r>
        <w:rPr>
          <w:rFonts w:asciiTheme="minorEastAsia" w:eastAsiaTheme="minorEastAsia" w:hAnsiTheme="minorEastAsia"/>
          <w:sz w:val="32"/>
          <w:szCs w:val="32"/>
        </w:rPr>
        <w:t>项目编</w:t>
      </w:r>
      <w:r>
        <w:rPr>
          <w:rFonts w:asciiTheme="minorEastAsia" w:eastAsiaTheme="minorEastAsia" w:hAnsiTheme="minorEastAsia" w:hint="eastAsia"/>
          <w:sz w:val="32"/>
          <w:szCs w:val="32"/>
          <w:lang w:val="zh-CN"/>
        </w:rPr>
        <w:t>号：建安建工公字</w:t>
      </w:r>
      <w:r>
        <w:rPr>
          <w:rFonts w:ascii="宋体" w:hAnsi="宋体" w:cs="宋体" w:hint="eastAsia"/>
          <w:sz w:val="32"/>
          <w:szCs w:val="32"/>
          <w:lang w:val="zh-CN"/>
        </w:rPr>
        <w:t>〔</w:t>
      </w:r>
      <w:r>
        <w:rPr>
          <w:rFonts w:ascii="宋体" w:hAnsi="宋体" w:cs="宋体" w:hint="eastAsia"/>
          <w:sz w:val="32"/>
          <w:szCs w:val="32"/>
        </w:rPr>
        <w:t>2019</w:t>
      </w:r>
      <w:r>
        <w:rPr>
          <w:rFonts w:ascii="宋体" w:hAnsi="宋体" w:cs="宋体" w:hint="eastAsia"/>
          <w:sz w:val="32"/>
          <w:szCs w:val="32"/>
          <w:lang w:val="zh-CN"/>
        </w:rPr>
        <w:t>〕</w:t>
      </w:r>
      <w:r>
        <w:rPr>
          <w:rFonts w:ascii="宋体" w:hAnsi="宋体" w:cs="宋体" w:hint="eastAsia"/>
          <w:sz w:val="32"/>
          <w:szCs w:val="32"/>
        </w:rPr>
        <w:t>131号</w:t>
      </w:r>
    </w:p>
    <w:p w:rsidR="002D6BEE" w:rsidRDefault="00040057">
      <w:pPr>
        <w:spacing w:line="360" w:lineRule="auto"/>
        <w:ind w:firstLineChars="350" w:firstLine="1120"/>
        <w:rPr>
          <w:rFonts w:asciiTheme="minorEastAsia" w:eastAsiaTheme="minorEastAsia" w:hAnsiTheme="minorEastAsia"/>
          <w:sz w:val="32"/>
          <w:szCs w:val="32"/>
        </w:rPr>
      </w:pPr>
      <w:r>
        <w:rPr>
          <w:rFonts w:asciiTheme="minorEastAsia" w:eastAsiaTheme="minorEastAsia" w:hAnsiTheme="minorEastAsia" w:hint="eastAsia"/>
          <w:sz w:val="32"/>
          <w:szCs w:val="32"/>
          <w:lang w:val="zh-CN"/>
        </w:rPr>
        <w:t>项目名称：</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2019年财政专项资金扶贫项目</w:t>
      </w:r>
    </w:p>
    <w:p w:rsidR="002D6BEE" w:rsidRDefault="00040057">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招 标 人：许昌市</w:t>
      </w:r>
      <w:proofErr w:type="gramStart"/>
      <w:r>
        <w:rPr>
          <w:rFonts w:asciiTheme="minorEastAsia" w:eastAsiaTheme="minorEastAsia" w:hAnsiTheme="minorEastAsia" w:hint="eastAsia"/>
          <w:sz w:val="32"/>
          <w:szCs w:val="32"/>
          <w:lang w:val="zh-CN"/>
        </w:rPr>
        <w:t>建安区</w:t>
      </w:r>
      <w:proofErr w:type="gramEnd"/>
      <w:r>
        <w:rPr>
          <w:rFonts w:asciiTheme="minorEastAsia" w:eastAsiaTheme="minorEastAsia" w:hAnsiTheme="minorEastAsia" w:hint="eastAsia"/>
          <w:sz w:val="32"/>
          <w:szCs w:val="32"/>
          <w:lang w:val="zh-CN"/>
        </w:rPr>
        <w:t>交通运输局</w:t>
      </w:r>
    </w:p>
    <w:p w:rsidR="002D6BEE" w:rsidRDefault="00040057">
      <w:pPr>
        <w:spacing w:line="360" w:lineRule="auto"/>
        <w:ind w:firstLineChars="350" w:firstLine="1120"/>
        <w:rPr>
          <w:rFonts w:asciiTheme="minorEastAsia" w:eastAsiaTheme="minorEastAsia" w:hAnsiTheme="minorEastAsia"/>
          <w:sz w:val="32"/>
          <w:szCs w:val="32"/>
          <w:lang w:val="zh-CN"/>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lang w:val="zh-CN"/>
        </w:rPr>
        <w:t>中和中基工程管理有限公司</w:t>
      </w:r>
    </w:p>
    <w:p w:rsidR="002D6BEE" w:rsidRDefault="00040057">
      <w:pPr>
        <w:spacing w:line="360" w:lineRule="auto"/>
        <w:ind w:firstLineChars="1000" w:firstLine="3200"/>
        <w:rPr>
          <w:rFonts w:asciiTheme="minorEastAsia" w:eastAsiaTheme="minorEastAsia" w:hAnsiTheme="minorEastAsia"/>
          <w:sz w:val="32"/>
          <w:szCs w:val="32"/>
        </w:rPr>
      </w:pPr>
      <w:r>
        <w:rPr>
          <w:rFonts w:asciiTheme="minorEastAsia" w:eastAsiaTheme="minorEastAsia" w:hAnsiTheme="minorEastAsia" w:hint="eastAsia"/>
          <w:sz w:val="32"/>
          <w:szCs w:val="32"/>
        </w:rPr>
        <w:t>二〇一九年七月</w:t>
      </w:r>
    </w:p>
    <w:p w:rsidR="002D6BEE" w:rsidRDefault="002D6BEE">
      <w:pPr>
        <w:pStyle w:val="a0"/>
        <w:ind w:firstLine="210"/>
      </w:pPr>
    </w:p>
    <w:p w:rsidR="002D6BEE" w:rsidRDefault="002D6BEE">
      <w:pPr>
        <w:spacing w:line="360" w:lineRule="auto"/>
        <w:jc w:val="center"/>
        <w:rPr>
          <w:rFonts w:ascii="宋体" w:hAnsi="宋体"/>
          <w:b/>
          <w:bCs/>
          <w:sz w:val="48"/>
          <w:szCs w:val="48"/>
        </w:rPr>
      </w:pPr>
    </w:p>
    <w:p w:rsidR="002D6BEE" w:rsidRDefault="00040057">
      <w:pPr>
        <w:spacing w:line="360" w:lineRule="auto"/>
        <w:jc w:val="center"/>
        <w:rPr>
          <w:rFonts w:ascii="宋体" w:hAnsi="宋体"/>
          <w:b/>
          <w:bCs/>
          <w:sz w:val="48"/>
          <w:szCs w:val="48"/>
        </w:rPr>
      </w:pPr>
      <w:r>
        <w:rPr>
          <w:rFonts w:ascii="宋体" w:hAnsi="宋体" w:hint="eastAsia"/>
          <w:b/>
          <w:bCs/>
          <w:sz w:val="48"/>
          <w:szCs w:val="48"/>
        </w:rPr>
        <w:t>目  录</w:t>
      </w:r>
    </w:p>
    <w:p w:rsidR="002D6BEE" w:rsidRDefault="002D6BEE">
      <w:pPr>
        <w:spacing w:line="312" w:lineRule="auto"/>
        <w:jc w:val="left"/>
        <w:outlineLvl w:val="0"/>
        <w:rPr>
          <w:rFonts w:asciiTheme="minorEastAsia" w:eastAsiaTheme="minorEastAsia" w:hAnsiTheme="minorEastAsia"/>
          <w:bCs/>
          <w:sz w:val="30"/>
          <w:szCs w:val="30"/>
        </w:rPr>
      </w:pP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第一章   招标公告··································1</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第二章   投标人须知································4</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评标办法·································35</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第四章   合同条款及格式···························42</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第五章   工程量清单·······························90</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第六章   图纸·····································93</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第七章   技术规范(另册) ··························93</w:t>
      </w:r>
    </w:p>
    <w:p w:rsidR="002D6BEE" w:rsidRDefault="0004005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第八章   投标文件格式·····························94</w:t>
      </w:r>
    </w:p>
    <w:p w:rsidR="002D6BEE" w:rsidRDefault="002D6BEE">
      <w:pPr>
        <w:spacing w:line="312" w:lineRule="auto"/>
        <w:jc w:val="left"/>
        <w:outlineLvl w:val="0"/>
        <w:rPr>
          <w:rFonts w:asciiTheme="minorEastAsia" w:eastAsiaTheme="minorEastAsia" w:hAnsiTheme="minorEastAsia"/>
          <w:bCs/>
          <w:sz w:val="30"/>
          <w:szCs w:val="30"/>
        </w:rPr>
      </w:pPr>
    </w:p>
    <w:p w:rsidR="002D6BEE" w:rsidRDefault="002D6BEE">
      <w:pPr>
        <w:pStyle w:val="a0"/>
        <w:ind w:firstLine="210"/>
      </w:pPr>
    </w:p>
    <w:p w:rsidR="002D6BEE" w:rsidRDefault="002D6BEE">
      <w:pPr>
        <w:spacing w:line="312" w:lineRule="auto"/>
        <w:jc w:val="center"/>
        <w:outlineLvl w:val="0"/>
        <w:rPr>
          <w:rFonts w:ascii="黑体" w:eastAsia="黑体"/>
          <w:bCs/>
          <w:sz w:val="44"/>
          <w:szCs w:val="44"/>
        </w:rPr>
        <w:sectPr w:rsidR="002D6BEE">
          <w:headerReference w:type="default" r:id="rId10"/>
          <w:headerReference w:type="first" r:id="rId11"/>
          <w:pgSz w:w="11906" w:h="16838"/>
          <w:pgMar w:top="1304" w:right="1134" w:bottom="1304" w:left="1247" w:header="851" w:footer="992" w:gutter="0"/>
          <w:cols w:space="425"/>
          <w:titlePg/>
          <w:docGrid w:type="lines" w:linePitch="312"/>
        </w:sectPr>
      </w:pPr>
    </w:p>
    <w:p w:rsidR="002D6BEE" w:rsidRDefault="00040057">
      <w:pPr>
        <w:spacing w:line="312" w:lineRule="auto"/>
        <w:jc w:val="center"/>
        <w:outlineLvl w:val="0"/>
        <w:rPr>
          <w:rFonts w:ascii="黑体" w:eastAsia="黑体" w:hAnsi="宋体"/>
          <w:bCs/>
          <w:sz w:val="44"/>
          <w:szCs w:val="44"/>
        </w:rPr>
      </w:pPr>
      <w:r>
        <w:rPr>
          <w:rFonts w:ascii="黑体" w:eastAsia="黑体" w:hint="eastAsia"/>
          <w:bCs/>
          <w:sz w:val="44"/>
          <w:szCs w:val="44"/>
        </w:rPr>
        <w:lastRenderedPageBreak/>
        <w:t>第一章  招标公告</w:t>
      </w:r>
    </w:p>
    <w:p w:rsidR="002D6BEE" w:rsidRDefault="002D6BEE">
      <w:pPr>
        <w:spacing w:line="312" w:lineRule="auto"/>
        <w:jc w:val="center"/>
        <w:rPr>
          <w:rFonts w:asciiTheme="minorEastAsia" w:eastAsiaTheme="minorEastAsia" w:hAnsiTheme="minorEastAsia"/>
          <w:b/>
          <w:sz w:val="32"/>
          <w:szCs w:val="32"/>
        </w:rPr>
      </w:pPr>
    </w:p>
    <w:p w:rsidR="002D6BEE" w:rsidRDefault="00040057">
      <w:pPr>
        <w:spacing w:line="360" w:lineRule="auto"/>
        <w:jc w:val="center"/>
        <w:rPr>
          <w:rFonts w:ascii="宋体" w:hAnsi="宋体"/>
          <w:b/>
          <w:sz w:val="32"/>
          <w:szCs w:val="32"/>
          <w:lang w:val="zh-CN"/>
        </w:rPr>
      </w:pPr>
      <w:r>
        <w:rPr>
          <w:rFonts w:ascii="宋体" w:hAnsi="宋体" w:hint="eastAsia"/>
          <w:b/>
          <w:sz w:val="32"/>
          <w:szCs w:val="32"/>
          <w:lang w:val="zh-CN"/>
        </w:rPr>
        <w:t>许昌市</w:t>
      </w:r>
      <w:proofErr w:type="gramStart"/>
      <w:r>
        <w:rPr>
          <w:rFonts w:ascii="宋体" w:hAnsi="宋体" w:hint="eastAsia"/>
          <w:b/>
          <w:sz w:val="32"/>
          <w:szCs w:val="32"/>
          <w:lang w:val="zh-CN"/>
        </w:rPr>
        <w:t>建安区</w:t>
      </w:r>
      <w:proofErr w:type="gramEnd"/>
      <w:r>
        <w:rPr>
          <w:rFonts w:ascii="宋体" w:hAnsi="宋体" w:hint="eastAsia"/>
          <w:b/>
          <w:sz w:val="32"/>
          <w:szCs w:val="32"/>
          <w:lang w:val="zh-CN"/>
        </w:rPr>
        <w:t>交通运输局</w:t>
      </w:r>
    </w:p>
    <w:p w:rsidR="002D6BEE" w:rsidRDefault="00040057">
      <w:pPr>
        <w:spacing w:line="312" w:lineRule="auto"/>
        <w:jc w:val="center"/>
        <w:rPr>
          <w:rFonts w:ascii="宋体" w:hAnsi="宋体"/>
          <w:b/>
          <w:sz w:val="32"/>
          <w:szCs w:val="32"/>
        </w:rPr>
      </w:pPr>
      <w:r>
        <w:rPr>
          <w:rFonts w:ascii="宋体" w:hAnsi="宋体" w:hint="eastAsia"/>
          <w:b/>
          <w:sz w:val="32"/>
          <w:szCs w:val="32"/>
        </w:rPr>
        <w:t>许昌市</w:t>
      </w:r>
      <w:proofErr w:type="gramStart"/>
      <w:r>
        <w:rPr>
          <w:rFonts w:ascii="宋体" w:hAnsi="宋体" w:hint="eastAsia"/>
          <w:b/>
          <w:sz w:val="32"/>
          <w:szCs w:val="32"/>
        </w:rPr>
        <w:t>建安区</w:t>
      </w:r>
      <w:proofErr w:type="gramEnd"/>
      <w:r>
        <w:rPr>
          <w:rFonts w:ascii="宋体" w:hAnsi="宋体" w:hint="eastAsia"/>
          <w:b/>
          <w:sz w:val="32"/>
          <w:szCs w:val="32"/>
        </w:rPr>
        <w:t>2019年财政专项资金扶贫项目</w:t>
      </w:r>
    </w:p>
    <w:p w:rsidR="002D6BEE" w:rsidRDefault="00040057">
      <w:pPr>
        <w:spacing w:line="360" w:lineRule="auto"/>
        <w:jc w:val="center"/>
        <w:rPr>
          <w:rFonts w:ascii="宋体" w:hAnsi="宋体"/>
          <w:b/>
          <w:sz w:val="32"/>
          <w:szCs w:val="32"/>
        </w:rPr>
      </w:pPr>
      <w:r>
        <w:rPr>
          <w:rFonts w:ascii="宋体" w:hAnsi="宋体" w:hint="eastAsia"/>
          <w:b/>
          <w:sz w:val="32"/>
          <w:szCs w:val="32"/>
        </w:rPr>
        <w:t>公开招标公告</w:t>
      </w:r>
    </w:p>
    <w:p w:rsidR="002D6BEE" w:rsidRDefault="00040057">
      <w:pPr>
        <w:spacing w:line="360" w:lineRule="auto"/>
        <w:rPr>
          <w:rFonts w:ascii="宋体" w:hAnsi="宋体"/>
          <w:b/>
          <w:sz w:val="24"/>
        </w:rPr>
      </w:pPr>
      <w:r>
        <w:rPr>
          <w:rFonts w:ascii="宋体" w:hAnsi="宋体" w:hint="eastAsia"/>
          <w:b/>
          <w:sz w:val="24"/>
        </w:rPr>
        <w:t>一、项目概况</w:t>
      </w:r>
    </w:p>
    <w:p w:rsidR="002D6BEE" w:rsidRDefault="00040057">
      <w:pPr>
        <w:spacing w:line="360" w:lineRule="auto"/>
        <w:ind w:firstLineChars="200" w:firstLine="480"/>
        <w:rPr>
          <w:rFonts w:ascii="宋体" w:hAnsi="宋体"/>
          <w:sz w:val="24"/>
        </w:rPr>
      </w:pPr>
      <w:r>
        <w:rPr>
          <w:rFonts w:ascii="宋体" w:hAnsi="宋体" w:hint="eastAsia"/>
          <w:sz w:val="24"/>
        </w:rPr>
        <w:t>1.1项目编号：</w:t>
      </w:r>
      <w:r>
        <w:rPr>
          <w:rFonts w:ascii="宋体" w:hAnsi="宋体" w:hint="eastAsia"/>
          <w:sz w:val="24"/>
          <w:lang w:val="zh-CN"/>
        </w:rPr>
        <w:t>建安建工公字〔</w:t>
      </w:r>
      <w:r>
        <w:rPr>
          <w:rFonts w:ascii="宋体" w:hAnsi="宋体" w:hint="eastAsia"/>
          <w:sz w:val="24"/>
        </w:rPr>
        <w:t>2019</w:t>
      </w:r>
      <w:r>
        <w:rPr>
          <w:rFonts w:ascii="宋体" w:hAnsi="宋体" w:hint="eastAsia"/>
          <w:sz w:val="24"/>
          <w:lang w:val="zh-CN"/>
        </w:rPr>
        <w:t>〕</w:t>
      </w:r>
      <w:r>
        <w:rPr>
          <w:rFonts w:ascii="宋体" w:hAnsi="宋体" w:hint="eastAsia"/>
          <w:sz w:val="24"/>
        </w:rPr>
        <w:t>131号</w:t>
      </w:r>
    </w:p>
    <w:p w:rsidR="002D6BEE" w:rsidRDefault="00040057">
      <w:pPr>
        <w:spacing w:line="360" w:lineRule="auto"/>
        <w:ind w:firstLineChars="200" w:firstLine="480"/>
        <w:rPr>
          <w:rFonts w:ascii="宋体" w:hAnsi="宋体"/>
          <w:sz w:val="24"/>
        </w:rPr>
      </w:pPr>
      <w:r>
        <w:rPr>
          <w:rFonts w:ascii="宋体" w:hAnsi="宋体" w:hint="eastAsia"/>
          <w:sz w:val="24"/>
          <w:lang w:val="zh-CN"/>
        </w:rPr>
        <w:t>1.2项目名称：</w:t>
      </w:r>
      <w:r>
        <w:rPr>
          <w:rFonts w:ascii="宋体" w:hAnsi="宋体" w:hint="eastAsia"/>
          <w:sz w:val="24"/>
        </w:rPr>
        <w:t>许昌市</w:t>
      </w:r>
      <w:proofErr w:type="gramStart"/>
      <w:r>
        <w:rPr>
          <w:rFonts w:ascii="宋体" w:hAnsi="宋体" w:hint="eastAsia"/>
          <w:sz w:val="24"/>
        </w:rPr>
        <w:t>建安区</w:t>
      </w:r>
      <w:proofErr w:type="gramEnd"/>
      <w:r>
        <w:rPr>
          <w:rFonts w:ascii="宋体" w:hAnsi="宋体" w:hint="eastAsia"/>
          <w:sz w:val="24"/>
        </w:rPr>
        <w:t>2019年财政专项资金扶贫项目</w:t>
      </w:r>
    </w:p>
    <w:p w:rsidR="002D6BEE" w:rsidRDefault="00040057">
      <w:pPr>
        <w:spacing w:line="360" w:lineRule="auto"/>
        <w:ind w:firstLineChars="200" w:firstLine="480"/>
        <w:rPr>
          <w:rFonts w:ascii="宋体" w:hAnsi="宋体"/>
          <w:sz w:val="24"/>
        </w:rPr>
      </w:pPr>
      <w:r>
        <w:rPr>
          <w:rFonts w:ascii="宋体" w:hAnsi="宋体" w:hint="eastAsia"/>
          <w:sz w:val="24"/>
        </w:rPr>
        <w:t>1.3招标单位：</w:t>
      </w:r>
      <w:r>
        <w:rPr>
          <w:rFonts w:ascii="宋体" w:hAnsi="宋体" w:hint="eastAsia"/>
          <w:sz w:val="24"/>
          <w:lang w:val="zh-CN"/>
        </w:rPr>
        <w:t>许昌市</w:t>
      </w:r>
      <w:proofErr w:type="gramStart"/>
      <w:r>
        <w:rPr>
          <w:rFonts w:ascii="宋体" w:hAnsi="宋体" w:hint="eastAsia"/>
          <w:sz w:val="24"/>
          <w:lang w:val="zh-CN"/>
        </w:rPr>
        <w:t>建安区</w:t>
      </w:r>
      <w:proofErr w:type="gramEnd"/>
      <w:r>
        <w:rPr>
          <w:rFonts w:ascii="宋体" w:hAnsi="宋体" w:hint="eastAsia"/>
          <w:sz w:val="24"/>
          <w:lang w:val="zh-CN"/>
        </w:rPr>
        <w:t>交通运输局</w:t>
      </w:r>
    </w:p>
    <w:p w:rsidR="002D6BEE" w:rsidRDefault="00040057">
      <w:pPr>
        <w:spacing w:line="312" w:lineRule="auto"/>
        <w:ind w:firstLineChars="200" w:firstLine="480"/>
        <w:rPr>
          <w:rFonts w:ascii="宋体" w:hAnsi="宋体"/>
          <w:sz w:val="24"/>
        </w:rPr>
      </w:pPr>
      <w:r>
        <w:rPr>
          <w:rFonts w:ascii="宋体" w:hAnsi="宋体" w:hint="eastAsia"/>
          <w:sz w:val="24"/>
        </w:rPr>
        <w:t>1.4标段划分</w:t>
      </w:r>
      <w:r>
        <w:rPr>
          <w:rFonts w:ascii="宋体" w:hAnsi="宋体" w:hint="eastAsia"/>
          <w:sz w:val="24"/>
          <w:lang w:val="zh-CN"/>
        </w:rPr>
        <w:t>：共分为六个标段</w:t>
      </w:r>
      <w:r>
        <w:rPr>
          <w:rFonts w:ascii="宋体" w:hAnsi="宋体" w:hint="eastAsia"/>
          <w:sz w:val="24"/>
        </w:rPr>
        <w:t>，分别是：</w:t>
      </w:r>
    </w:p>
    <w:p w:rsidR="002D6BEE" w:rsidRDefault="00040057">
      <w:pPr>
        <w:spacing w:line="312" w:lineRule="auto"/>
        <w:ind w:firstLineChars="400" w:firstLine="960"/>
        <w:rPr>
          <w:rFonts w:ascii="宋体" w:hAnsi="宋体"/>
          <w:sz w:val="24"/>
        </w:rPr>
      </w:pPr>
      <w:proofErr w:type="gramStart"/>
      <w:r>
        <w:rPr>
          <w:rFonts w:ascii="宋体" w:hAnsi="宋体" w:hint="eastAsia"/>
          <w:sz w:val="24"/>
        </w:rPr>
        <w:t>一</w:t>
      </w:r>
      <w:proofErr w:type="gramEnd"/>
      <w:r>
        <w:rPr>
          <w:rFonts w:ascii="宋体" w:hAnsi="宋体" w:hint="eastAsia"/>
          <w:sz w:val="24"/>
        </w:rPr>
        <w:t xml:space="preserve">标：张潘镇谢庄村道路工程 </w:t>
      </w:r>
    </w:p>
    <w:p w:rsidR="002D6BEE" w:rsidRDefault="00040057">
      <w:pPr>
        <w:spacing w:line="312" w:lineRule="auto"/>
        <w:ind w:firstLineChars="400" w:firstLine="960"/>
        <w:rPr>
          <w:rFonts w:ascii="宋体" w:hAnsi="宋体"/>
          <w:sz w:val="24"/>
        </w:rPr>
      </w:pPr>
      <w:r>
        <w:rPr>
          <w:rFonts w:ascii="宋体" w:hAnsi="宋体" w:hint="eastAsia"/>
          <w:sz w:val="24"/>
        </w:rPr>
        <w:t xml:space="preserve">二标：张潘镇孟庄村道路工程 </w:t>
      </w:r>
    </w:p>
    <w:p w:rsidR="002D6BEE" w:rsidRDefault="00040057">
      <w:pPr>
        <w:spacing w:line="312" w:lineRule="auto"/>
        <w:ind w:firstLineChars="400" w:firstLine="960"/>
        <w:rPr>
          <w:rFonts w:ascii="宋体" w:hAnsi="宋体"/>
          <w:sz w:val="24"/>
        </w:rPr>
      </w:pPr>
      <w:r>
        <w:rPr>
          <w:rFonts w:ascii="宋体" w:hAnsi="宋体" w:hint="eastAsia"/>
          <w:sz w:val="24"/>
        </w:rPr>
        <w:t xml:space="preserve">三标：陈曹乡双庙村道路工程 </w:t>
      </w:r>
    </w:p>
    <w:p w:rsidR="002D6BEE" w:rsidRDefault="00040057">
      <w:pPr>
        <w:spacing w:line="312" w:lineRule="auto"/>
        <w:ind w:firstLineChars="400" w:firstLine="960"/>
        <w:rPr>
          <w:rFonts w:ascii="宋体" w:hAnsi="宋体"/>
          <w:sz w:val="24"/>
        </w:rPr>
      </w:pPr>
      <w:r>
        <w:rPr>
          <w:rFonts w:ascii="宋体" w:hAnsi="宋体" w:hint="eastAsia"/>
          <w:sz w:val="24"/>
        </w:rPr>
        <w:t xml:space="preserve">四标：陈曹乡武庄村道路工程 </w:t>
      </w:r>
    </w:p>
    <w:p w:rsidR="002D6BEE" w:rsidRDefault="00040057">
      <w:pPr>
        <w:spacing w:line="312" w:lineRule="auto"/>
        <w:ind w:firstLineChars="400" w:firstLine="960"/>
        <w:rPr>
          <w:rFonts w:ascii="宋体" w:hAnsi="宋体"/>
          <w:color w:val="000000" w:themeColor="text1"/>
          <w:sz w:val="24"/>
        </w:rPr>
      </w:pPr>
      <w:r>
        <w:rPr>
          <w:rFonts w:ascii="宋体" w:hAnsi="宋体" w:hint="eastAsia"/>
          <w:color w:val="000000" w:themeColor="text1"/>
          <w:sz w:val="24"/>
        </w:rPr>
        <w:t>五标：</w:t>
      </w:r>
      <w:proofErr w:type="gramStart"/>
      <w:r>
        <w:rPr>
          <w:rFonts w:ascii="宋体" w:hAnsi="宋体" w:hint="eastAsia"/>
          <w:color w:val="000000" w:themeColor="text1"/>
          <w:sz w:val="24"/>
        </w:rPr>
        <w:t>灵井镇</w:t>
      </w:r>
      <w:proofErr w:type="gramEnd"/>
      <w:r>
        <w:rPr>
          <w:rFonts w:ascii="宋体" w:hAnsi="宋体" w:hint="eastAsia"/>
          <w:color w:val="000000" w:themeColor="text1"/>
          <w:sz w:val="24"/>
        </w:rPr>
        <w:t xml:space="preserve">小宫村及河街乡北岸村道路工程 </w:t>
      </w:r>
    </w:p>
    <w:p w:rsidR="002D6BEE" w:rsidRDefault="00040057">
      <w:pPr>
        <w:spacing w:line="312" w:lineRule="auto"/>
        <w:ind w:firstLineChars="400" w:firstLine="960"/>
        <w:rPr>
          <w:rFonts w:ascii="宋体" w:hAnsi="宋体"/>
          <w:sz w:val="24"/>
        </w:rPr>
      </w:pPr>
      <w:r>
        <w:rPr>
          <w:rFonts w:ascii="宋体" w:hAnsi="宋体" w:hint="eastAsia"/>
          <w:sz w:val="24"/>
        </w:rPr>
        <w:t>六标：</w:t>
      </w:r>
      <w:proofErr w:type="gramStart"/>
      <w:r>
        <w:rPr>
          <w:rFonts w:ascii="宋体" w:hAnsi="宋体" w:hint="eastAsia"/>
          <w:sz w:val="24"/>
        </w:rPr>
        <w:t>灵井镇</w:t>
      </w:r>
      <w:proofErr w:type="gramEnd"/>
      <w:r>
        <w:rPr>
          <w:rFonts w:ascii="宋体" w:hAnsi="宋体" w:hint="eastAsia"/>
          <w:sz w:val="24"/>
        </w:rPr>
        <w:t xml:space="preserve">寨杨村道路工程 </w:t>
      </w:r>
    </w:p>
    <w:p w:rsidR="002D6BEE" w:rsidRDefault="00040057">
      <w:pPr>
        <w:spacing w:line="360" w:lineRule="auto"/>
        <w:ind w:firstLineChars="200" w:firstLine="480"/>
        <w:rPr>
          <w:rFonts w:ascii="宋体" w:hAnsi="宋体"/>
          <w:sz w:val="24"/>
        </w:rPr>
      </w:pPr>
      <w:r>
        <w:rPr>
          <w:rFonts w:ascii="宋体" w:hAnsi="宋体" w:hint="eastAsia"/>
          <w:sz w:val="24"/>
        </w:rPr>
        <w:t>1.5建设规模：</w:t>
      </w:r>
    </w:p>
    <w:p w:rsidR="002D6BEE" w:rsidRDefault="00040057">
      <w:pPr>
        <w:spacing w:line="312" w:lineRule="auto"/>
        <w:ind w:firstLineChars="400" w:firstLine="960"/>
        <w:rPr>
          <w:rFonts w:ascii="宋体" w:hAnsi="宋体"/>
          <w:sz w:val="24"/>
        </w:rPr>
      </w:pPr>
      <w:proofErr w:type="gramStart"/>
      <w:r>
        <w:rPr>
          <w:rFonts w:ascii="宋体" w:hAnsi="宋体" w:hint="eastAsia"/>
          <w:sz w:val="24"/>
        </w:rPr>
        <w:t>一</w:t>
      </w:r>
      <w:proofErr w:type="gramEnd"/>
      <w:r>
        <w:rPr>
          <w:rFonts w:ascii="宋体" w:hAnsi="宋体" w:hint="eastAsia"/>
          <w:sz w:val="24"/>
        </w:rPr>
        <w:t xml:space="preserve">标：路线全长3.372公里，本工程共包括20段道路，具体内容详见图纸设计     </w:t>
      </w:r>
    </w:p>
    <w:p w:rsidR="002D6BEE" w:rsidRDefault="00040057">
      <w:pPr>
        <w:spacing w:line="312" w:lineRule="auto"/>
        <w:ind w:firstLineChars="400" w:firstLine="960"/>
        <w:rPr>
          <w:rFonts w:ascii="宋体" w:hAnsi="宋体"/>
          <w:sz w:val="24"/>
        </w:rPr>
      </w:pPr>
      <w:r>
        <w:rPr>
          <w:rFonts w:ascii="宋体" w:hAnsi="宋体" w:hint="eastAsia"/>
          <w:sz w:val="24"/>
        </w:rPr>
        <w:t>二标：路线全长2.355公里，本工程共包括16段道路，具体内容详见图纸设计</w:t>
      </w:r>
    </w:p>
    <w:p w:rsidR="002D6BEE" w:rsidRDefault="00040057">
      <w:pPr>
        <w:spacing w:line="312" w:lineRule="auto"/>
        <w:ind w:firstLineChars="400" w:firstLine="960"/>
        <w:rPr>
          <w:rFonts w:ascii="宋体" w:hAnsi="宋体"/>
          <w:sz w:val="24"/>
        </w:rPr>
      </w:pPr>
      <w:r>
        <w:rPr>
          <w:rFonts w:ascii="宋体" w:hAnsi="宋体" w:hint="eastAsia"/>
          <w:sz w:val="24"/>
        </w:rPr>
        <w:t>三标：路线全长3.004公里，本工程共包括20段道路，具体内容详见图纸设计</w:t>
      </w:r>
    </w:p>
    <w:p w:rsidR="002D6BEE" w:rsidRDefault="00040057">
      <w:pPr>
        <w:spacing w:line="312" w:lineRule="auto"/>
        <w:ind w:firstLineChars="400" w:firstLine="960"/>
        <w:rPr>
          <w:rFonts w:ascii="宋体" w:hAnsi="宋体"/>
          <w:sz w:val="24"/>
        </w:rPr>
      </w:pPr>
      <w:r>
        <w:rPr>
          <w:rFonts w:ascii="宋体" w:hAnsi="宋体" w:hint="eastAsia"/>
          <w:sz w:val="24"/>
        </w:rPr>
        <w:t>四标：路线全长2.063公里，本工程共包括12段道路，具体内容详见图纸设计</w:t>
      </w:r>
    </w:p>
    <w:p w:rsidR="002D6BEE" w:rsidRDefault="00040057">
      <w:pPr>
        <w:spacing w:line="312" w:lineRule="auto"/>
        <w:ind w:leftChars="456" w:left="958"/>
        <w:rPr>
          <w:rFonts w:ascii="宋体" w:hAnsi="宋体"/>
          <w:sz w:val="24"/>
        </w:rPr>
      </w:pPr>
      <w:r>
        <w:rPr>
          <w:rFonts w:ascii="宋体" w:hAnsi="宋体" w:hint="eastAsia"/>
          <w:sz w:val="24"/>
        </w:rPr>
        <w:t>五标：</w:t>
      </w:r>
      <w:r>
        <w:rPr>
          <w:rFonts w:ascii="宋体" w:hAnsi="宋体" w:hint="eastAsia"/>
          <w:color w:val="000000" w:themeColor="text1"/>
          <w:sz w:val="24"/>
        </w:rPr>
        <w:t>河街乡北岸村</w:t>
      </w:r>
      <w:r>
        <w:rPr>
          <w:rFonts w:ascii="宋体" w:hAnsi="宋体" w:hint="eastAsia"/>
          <w:sz w:val="24"/>
        </w:rPr>
        <w:t>路线全长0.295公里，本工程共包括6段道路；</w:t>
      </w:r>
      <w:proofErr w:type="gramStart"/>
      <w:r>
        <w:rPr>
          <w:rFonts w:ascii="宋体" w:hAnsi="宋体" w:hint="eastAsia"/>
          <w:color w:val="000000" w:themeColor="text1"/>
          <w:sz w:val="24"/>
        </w:rPr>
        <w:t>灵井镇</w:t>
      </w:r>
      <w:proofErr w:type="gramEnd"/>
      <w:r>
        <w:rPr>
          <w:rFonts w:ascii="宋体" w:hAnsi="宋体" w:hint="eastAsia"/>
          <w:color w:val="000000" w:themeColor="text1"/>
          <w:sz w:val="24"/>
        </w:rPr>
        <w:t>小宫村</w:t>
      </w:r>
      <w:r>
        <w:rPr>
          <w:rFonts w:ascii="宋体" w:hAnsi="宋体" w:hint="eastAsia"/>
          <w:sz w:val="24"/>
        </w:rPr>
        <w:t xml:space="preserve">路线全长1.19公里，本工程共包括5段道路，具体内容详见图纸设计 </w:t>
      </w:r>
    </w:p>
    <w:p w:rsidR="002D6BEE" w:rsidRDefault="00040057">
      <w:pPr>
        <w:spacing w:line="312" w:lineRule="auto"/>
        <w:ind w:firstLineChars="400" w:firstLine="960"/>
        <w:rPr>
          <w:rFonts w:ascii="宋体" w:hAnsi="宋体"/>
          <w:sz w:val="24"/>
        </w:rPr>
      </w:pPr>
      <w:r>
        <w:rPr>
          <w:rFonts w:ascii="宋体" w:hAnsi="宋体" w:hint="eastAsia"/>
          <w:sz w:val="24"/>
        </w:rPr>
        <w:t>六标：路线全长1.641公里，本工程共包括8段道路，具体内容详见图纸设计</w:t>
      </w:r>
    </w:p>
    <w:p w:rsidR="002D6BEE" w:rsidRDefault="00040057">
      <w:pPr>
        <w:spacing w:line="360" w:lineRule="auto"/>
        <w:ind w:firstLineChars="200" w:firstLine="480"/>
        <w:rPr>
          <w:rFonts w:ascii="宋体" w:hAnsi="宋体"/>
          <w:sz w:val="24"/>
        </w:rPr>
      </w:pPr>
      <w:r>
        <w:rPr>
          <w:rFonts w:ascii="宋体" w:hAnsi="宋体" w:hint="eastAsia"/>
          <w:sz w:val="24"/>
        </w:rPr>
        <w:t>1.6资金预算：</w:t>
      </w:r>
    </w:p>
    <w:p w:rsidR="002D6BEE" w:rsidRDefault="00040057">
      <w:pPr>
        <w:spacing w:line="312" w:lineRule="auto"/>
        <w:ind w:firstLineChars="300" w:firstLine="720"/>
        <w:rPr>
          <w:rFonts w:ascii="宋体" w:hAnsi="宋体"/>
          <w:sz w:val="24"/>
        </w:rPr>
      </w:pPr>
      <w:proofErr w:type="gramStart"/>
      <w:r>
        <w:rPr>
          <w:rFonts w:ascii="宋体" w:hAnsi="宋体" w:hint="eastAsia"/>
          <w:sz w:val="24"/>
        </w:rPr>
        <w:t>一</w:t>
      </w:r>
      <w:proofErr w:type="gramEnd"/>
      <w:r>
        <w:rPr>
          <w:rFonts w:ascii="宋体" w:hAnsi="宋体" w:hint="eastAsia"/>
          <w:sz w:val="24"/>
        </w:rPr>
        <w:t xml:space="preserve">标： 1319348.95元  </w:t>
      </w:r>
    </w:p>
    <w:p w:rsidR="002D6BEE" w:rsidRDefault="00040057">
      <w:pPr>
        <w:spacing w:line="312" w:lineRule="auto"/>
        <w:ind w:firstLineChars="300" w:firstLine="720"/>
        <w:rPr>
          <w:rFonts w:ascii="宋体" w:hAnsi="宋体"/>
          <w:sz w:val="24"/>
        </w:rPr>
      </w:pPr>
      <w:r>
        <w:rPr>
          <w:rFonts w:ascii="宋体" w:hAnsi="宋体" w:hint="eastAsia"/>
          <w:sz w:val="24"/>
        </w:rPr>
        <w:t>二标： 1228075.98元  </w:t>
      </w:r>
    </w:p>
    <w:p w:rsidR="002D6BEE" w:rsidRDefault="00040057">
      <w:pPr>
        <w:spacing w:line="312" w:lineRule="auto"/>
        <w:ind w:firstLineChars="300" w:firstLine="720"/>
        <w:rPr>
          <w:rFonts w:ascii="宋体" w:hAnsi="宋体"/>
          <w:sz w:val="24"/>
        </w:rPr>
      </w:pPr>
      <w:r>
        <w:rPr>
          <w:rFonts w:ascii="宋体" w:hAnsi="宋体" w:hint="eastAsia"/>
          <w:sz w:val="24"/>
        </w:rPr>
        <w:t xml:space="preserve">三标： 1532815.22元  </w:t>
      </w:r>
    </w:p>
    <w:p w:rsidR="002D6BEE" w:rsidRDefault="00040057">
      <w:pPr>
        <w:spacing w:line="312" w:lineRule="auto"/>
        <w:ind w:firstLineChars="300" w:firstLine="720"/>
        <w:rPr>
          <w:rFonts w:ascii="宋体" w:hAnsi="宋体"/>
          <w:sz w:val="24"/>
        </w:rPr>
      </w:pPr>
      <w:r>
        <w:rPr>
          <w:rFonts w:ascii="宋体" w:hAnsi="宋体" w:hint="eastAsia"/>
          <w:sz w:val="24"/>
        </w:rPr>
        <w:t xml:space="preserve">四标： 825278.81元    </w:t>
      </w:r>
    </w:p>
    <w:p w:rsidR="002D6BEE" w:rsidRDefault="00040057">
      <w:pPr>
        <w:spacing w:line="312" w:lineRule="auto"/>
        <w:ind w:firstLineChars="300" w:firstLine="720"/>
        <w:rPr>
          <w:rFonts w:ascii="宋体" w:hAnsi="宋体"/>
          <w:color w:val="FF0000"/>
          <w:sz w:val="24"/>
        </w:rPr>
      </w:pPr>
      <w:r>
        <w:rPr>
          <w:rFonts w:ascii="宋体" w:hAnsi="宋体" w:hint="eastAsia"/>
          <w:color w:val="000000" w:themeColor="text1"/>
          <w:sz w:val="24"/>
        </w:rPr>
        <w:t>五标： 968833.55元 </w:t>
      </w:r>
    </w:p>
    <w:p w:rsidR="002D6BEE" w:rsidRDefault="00040057">
      <w:pPr>
        <w:spacing w:line="312" w:lineRule="auto"/>
        <w:ind w:firstLineChars="300" w:firstLine="720"/>
        <w:rPr>
          <w:rFonts w:ascii="宋体" w:hAnsi="宋体"/>
          <w:sz w:val="24"/>
        </w:rPr>
      </w:pPr>
      <w:r>
        <w:rPr>
          <w:rFonts w:ascii="宋体" w:hAnsi="宋体" w:hint="eastAsia"/>
          <w:sz w:val="24"/>
        </w:rPr>
        <w:t xml:space="preserve">六标： 829541.32元  </w:t>
      </w:r>
    </w:p>
    <w:p w:rsidR="002D6BEE" w:rsidRDefault="00040057">
      <w:pPr>
        <w:spacing w:line="360" w:lineRule="auto"/>
        <w:ind w:firstLineChars="200" w:firstLine="480"/>
        <w:rPr>
          <w:rFonts w:ascii="宋体" w:hAnsi="宋体"/>
          <w:sz w:val="24"/>
        </w:rPr>
      </w:pPr>
      <w:r>
        <w:rPr>
          <w:rFonts w:ascii="宋体" w:hAnsi="宋体" w:hint="eastAsia"/>
          <w:sz w:val="24"/>
        </w:rPr>
        <w:lastRenderedPageBreak/>
        <w:t>1.7计划工期：</w:t>
      </w:r>
      <w:r>
        <w:rPr>
          <w:rFonts w:ascii="宋体" w:hAnsi="宋体" w:hint="eastAsia"/>
          <w:color w:val="000000" w:themeColor="text1"/>
          <w:sz w:val="24"/>
        </w:rPr>
        <w:t>30日历天</w:t>
      </w:r>
    </w:p>
    <w:p w:rsidR="002D6BEE" w:rsidRDefault="00040057">
      <w:pPr>
        <w:spacing w:line="360" w:lineRule="auto"/>
        <w:ind w:firstLineChars="200" w:firstLine="480"/>
        <w:rPr>
          <w:rFonts w:ascii="宋体" w:hAnsi="宋体"/>
          <w:sz w:val="24"/>
        </w:rPr>
      </w:pPr>
      <w:r>
        <w:rPr>
          <w:rFonts w:ascii="宋体" w:hAnsi="宋体" w:hint="eastAsia"/>
          <w:sz w:val="24"/>
        </w:rPr>
        <w:t>1.8质量要求：合格</w:t>
      </w:r>
    </w:p>
    <w:p w:rsidR="002D6BEE" w:rsidRDefault="00040057">
      <w:pPr>
        <w:spacing w:line="360" w:lineRule="auto"/>
        <w:ind w:firstLineChars="200" w:firstLine="480"/>
        <w:rPr>
          <w:rFonts w:ascii="宋体" w:hAnsi="宋体"/>
          <w:sz w:val="24"/>
        </w:rPr>
      </w:pPr>
      <w:r>
        <w:rPr>
          <w:rFonts w:ascii="宋体" w:hAnsi="宋体" w:hint="eastAsia"/>
          <w:sz w:val="24"/>
        </w:rPr>
        <w:t>1.9不组织勘察施工现场。</w:t>
      </w:r>
    </w:p>
    <w:p w:rsidR="002D6BEE" w:rsidRDefault="00040057">
      <w:pPr>
        <w:spacing w:line="360" w:lineRule="auto"/>
        <w:rPr>
          <w:rFonts w:ascii="宋体" w:hAnsi="宋体"/>
          <w:sz w:val="24"/>
        </w:rPr>
      </w:pPr>
      <w:r>
        <w:rPr>
          <w:rFonts w:ascii="宋体" w:hAnsi="宋体" w:hint="eastAsia"/>
          <w:b/>
          <w:sz w:val="24"/>
        </w:rPr>
        <w:t>二、投标人资格要求</w:t>
      </w:r>
    </w:p>
    <w:p w:rsidR="002D6BEE" w:rsidRDefault="00040057">
      <w:pPr>
        <w:spacing w:line="360" w:lineRule="auto"/>
        <w:ind w:firstLineChars="200" w:firstLine="480"/>
        <w:rPr>
          <w:rFonts w:ascii="宋体" w:hAnsi="宋体"/>
          <w:sz w:val="24"/>
          <w:highlight w:val="yellow"/>
        </w:rPr>
      </w:pPr>
      <w:r>
        <w:rPr>
          <w:rFonts w:ascii="宋体" w:hAnsi="宋体" w:hint="eastAsia"/>
          <w:sz w:val="24"/>
        </w:rPr>
        <w:t>2.1 须具备独立法人资格；</w:t>
      </w:r>
    </w:p>
    <w:p w:rsidR="002D6BEE" w:rsidRDefault="00040057">
      <w:pPr>
        <w:spacing w:line="360" w:lineRule="auto"/>
        <w:ind w:firstLineChars="200" w:firstLine="480"/>
        <w:rPr>
          <w:rFonts w:ascii="宋体" w:hAnsi="宋体"/>
          <w:sz w:val="24"/>
        </w:rPr>
      </w:pPr>
      <w:r>
        <w:rPr>
          <w:rFonts w:ascii="宋体" w:hAnsi="宋体" w:hint="eastAsia"/>
          <w:sz w:val="24"/>
        </w:rPr>
        <w:t>2.2须具备建设行政主管部门颁发的公路工程施工总承包三级及以上资质，并具备有效的企业安全生产许可证，在人员、设备、资金等方面具有相应的施工能力；</w:t>
      </w:r>
    </w:p>
    <w:p w:rsidR="002D6BEE" w:rsidRDefault="00040057">
      <w:pPr>
        <w:spacing w:line="360" w:lineRule="auto"/>
        <w:ind w:firstLineChars="200" w:firstLine="480"/>
        <w:rPr>
          <w:rFonts w:ascii="宋体" w:hAnsi="宋体"/>
          <w:sz w:val="24"/>
        </w:rPr>
      </w:pPr>
      <w:r>
        <w:rPr>
          <w:rFonts w:ascii="宋体" w:hAnsi="宋体" w:hint="eastAsia"/>
          <w:sz w:val="24"/>
        </w:rPr>
        <w:t>2.3拟派建造师须具备贰级及以上公路工程专业注册建造师执业资格，具备有效的安全生产考核合格证书，且未担任其他在施建设项目的项目经理。拟派项目</w:t>
      </w:r>
      <w:proofErr w:type="gramStart"/>
      <w:r>
        <w:rPr>
          <w:rFonts w:ascii="宋体" w:hAnsi="宋体" w:hint="eastAsia"/>
          <w:sz w:val="24"/>
        </w:rPr>
        <w:t>总工须</w:t>
      </w:r>
      <w:proofErr w:type="gramEnd"/>
      <w:r>
        <w:rPr>
          <w:rFonts w:ascii="宋体" w:hAnsi="宋体" w:hint="eastAsia"/>
          <w:sz w:val="24"/>
        </w:rPr>
        <w:t>具备中级及以上相关专业技术职称；</w:t>
      </w:r>
    </w:p>
    <w:p w:rsidR="002D6BEE" w:rsidRDefault="00040057">
      <w:pPr>
        <w:spacing w:line="360" w:lineRule="auto"/>
        <w:ind w:firstLineChars="200" w:firstLine="480"/>
        <w:rPr>
          <w:rFonts w:ascii="宋体" w:hAnsi="宋体"/>
          <w:sz w:val="24"/>
        </w:rPr>
      </w:pPr>
      <w:r>
        <w:rPr>
          <w:rFonts w:ascii="宋体" w:hAnsi="宋体" w:hint="eastAsia"/>
          <w:sz w:val="24"/>
        </w:rPr>
        <w:t>2.4根据《河南省公路建设市场从业单位及人员信用管理办法》第二十一条“对信用考核定级为D级即黑名单的从业单位，”不得参与本项目投标。</w:t>
      </w:r>
    </w:p>
    <w:p w:rsidR="002D6BEE" w:rsidRDefault="00040057">
      <w:pPr>
        <w:spacing w:line="360" w:lineRule="auto"/>
        <w:ind w:firstLineChars="200" w:firstLine="480"/>
        <w:jc w:val="left"/>
        <w:outlineLvl w:val="0"/>
        <w:rPr>
          <w:rFonts w:ascii="宋体" w:hAnsi="宋体"/>
          <w:sz w:val="24"/>
        </w:rPr>
      </w:pPr>
      <w:r>
        <w:rPr>
          <w:rFonts w:ascii="宋体" w:hAnsi="宋体" w:hint="eastAsia"/>
          <w:sz w:val="24"/>
        </w:rPr>
        <w:t>2.5不接受投标人被“信用中国”（www.creditchina.gov.cn）和“信用河南”（http://www.xyhn.gov.cn）网站信用信息栏列入黑名单，以及被“国家企业信用信息公示系统” （www.gsxt.gov.cn）列入经营异常名录或严重失信黑名单的投标。</w:t>
      </w:r>
    </w:p>
    <w:p w:rsidR="002D6BEE" w:rsidRDefault="00040057">
      <w:pPr>
        <w:spacing w:line="360" w:lineRule="auto"/>
        <w:ind w:firstLineChars="200" w:firstLine="480"/>
        <w:jc w:val="left"/>
        <w:outlineLvl w:val="0"/>
        <w:rPr>
          <w:rFonts w:ascii="新宋体" w:eastAsia="新宋体" w:hAnsi="新宋体" w:cs="新宋体"/>
          <w:sz w:val="24"/>
          <w:szCs w:val="22"/>
        </w:rPr>
      </w:pPr>
      <w:r>
        <w:rPr>
          <w:rFonts w:ascii="新宋体" w:eastAsia="新宋体" w:hAnsi="新宋体" w:cs="新宋体" w:hint="eastAsia"/>
          <w:sz w:val="24"/>
          <w:szCs w:val="22"/>
        </w:rPr>
        <w:t>2.6本次招标不接受联合体投标。</w:t>
      </w:r>
    </w:p>
    <w:p w:rsidR="002D6BEE" w:rsidRDefault="0004005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三、投标报名时间及方式</w:t>
      </w:r>
    </w:p>
    <w:p w:rsidR="002D6BEE" w:rsidRDefault="0004005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2D6BEE" w:rsidRDefault="0004005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2D6BEE" w:rsidRDefault="0004005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四、招标文件和施工图纸的获取</w:t>
      </w:r>
    </w:p>
    <w:p w:rsidR="002D6BEE" w:rsidRDefault="00040057">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1、招标文件和工程量清单的获取：投标人于投标文件递交截止时间前均可登录《全国公共资源交易平台(河南省▪许昌市)》（</w:t>
      </w:r>
      <w:hyperlink r:id="rId12"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2D6BEE" w:rsidRDefault="0004005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2、招标文件每套售价300元，于递交投标文件时缴纳给招标代理机构，售后不退。</w:t>
      </w:r>
    </w:p>
    <w:p w:rsidR="002D6BEE" w:rsidRDefault="0004005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2D6BEE" w:rsidRDefault="0004005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1、本项目为全流程电子化交易项目，须提交电子投标文件和纸质投标文件（正本1份、副本1份）。</w:t>
      </w:r>
    </w:p>
    <w:p w:rsidR="002D6BEE" w:rsidRDefault="0004005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2、投标文件提交的截止时间及开标时间：2019年8月12日9时30分。</w:t>
      </w:r>
    </w:p>
    <w:p w:rsidR="002D6BEE" w:rsidRDefault="0004005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rsidR="002D6BEE" w:rsidRDefault="0004005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4、纸质投标文件提交地点：许昌市</w:t>
      </w:r>
      <w:proofErr w:type="gramStart"/>
      <w:r>
        <w:rPr>
          <w:rFonts w:asciiTheme="minorEastAsia" w:eastAsiaTheme="minorEastAsia" w:hAnsiTheme="minorEastAsia" w:cs="宋体" w:hint="eastAsia"/>
          <w:sz w:val="24"/>
        </w:rPr>
        <w:t>建安区</w:t>
      </w:r>
      <w:proofErr w:type="gramEnd"/>
      <w:r>
        <w:rPr>
          <w:rFonts w:asciiTheme="minorEastAsia" w:eastAsiaTheme="minorEastAsia" w:hAnsiTheme="minorEastAsia" w:cs="宋体" w:hint="eastAsia"/>
          <w:sz w:val="24"/>
        </w:rPr>
        <w:t>新元大道兴业大厦4楼开标二室（4165室）。</w:t>
      </w:r>
    </w:p>
    <w:p w:rsidR="002D6BEE" w:rsidRDefault="0004005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5、逾期送达的或者未送达指定地点的纸质投标文件、</w:t>
      </w:r>
      <w:proofErr w:type="gramStart"/>
      <w:r>
        <w:rPr>
          <w:rFonts w:asciiTheme="minorEastAsia" w:eastAsiaTheme="minorEastAsia" w:hAnsiTheme="minorEastAsia" w:cs="宋体" w:hint="eastAsia"/>
          <w:sz w:val="24"/>
        </w:rPr>
        <w:t>及仅提供</w:t>
      </w:r>
      <w:proofErr w:type="gramEnd"/>
      <w:r>
        <w:rPr>
          <w:rFonts w:asciiTheme="minorEastAsia" w:eastAsiaTheme="minorEastAsia" w:hAnsiTheme="minorEastAsia" w:cs="宋体" w:hint="eastAsia"/>
          <w:sz w:val="24"/>
        </w:rPr>
        <w:t>纸质投标文件的，招标人不予受理。</w:t>
      </w:r>
    </w:p>
    <w:p w:rsidR="002D6BEE" w:rsidRDefault="0004005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2D6BEE" w:rsidRDefault="0004005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2D6BEE" w:rsidRDefault="00040057">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2D6BEE" w:rsidRDefault="00040057">
      <w:pPr>
        <w:spacing w:line="312" w:lineRule="auto"/>
        <w:ind w:firstLineChars="200" w:firstLine="480"/>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lang w:val="zh-CN"/>
        </w:rPr>
        <w:t>许昌市</w:t>
      </w:r>
      <w:proofErr w:type="gramStart"/>
      <w:r>
        <w:rPr>
          <w:rFonts w:asciiTheme="minorEastAsia" w:eastAsiaTheme="minorEastAsia" w:hAnsiTheme="minorEastAsia" w:hint="eastAsia"/>
          <w:color w:val="000000"/>
          <w:sz w:val="24"/>
          <w:lang w:val="zh-CN"/>
        </w:rPr>
        <w:t>建安区</w:t>
      </w:r>
      <w:proofErr w:type="gramEnd"/>
      <w:r>
        <w:rPr>
          <w:rFonts w:asciiTheme="minorEastAsia" w:eastAsiaTheme="minorEastAsia" w:hAnsiTheme="minorEastAsia" w:hint="eastAsia"/>
          <w:color w:val="000000"/>
          <w:sz w:val="24"/>
          <w:lang w:val="zh-CN"/>
        </w:rPr>
        <w:t>交通运输局</w:t>
      </w:r>
    </w:p>
    <w:p w:rsidR="002D6BEE" w:rsidRDefault="00040057">
      <w:pPr>
        <w:pStyle w:val="a0"/>
        <w:ind w:firstLineChars="200" w:firstLine="480"/>
        <w:rPr>
          <w:rFonts w:eastAsiaTheme="minorEastAsia"/>
        </w:rPr>
      </w:pPr>
      <w:r>
        <w:rPr>
          <w:rFonts w:asciiTheme="minorEastAsia" w:eastAsiaTheme="minorEastAsia" w:hAnsiTheme="minorEastAsia" w:hint="eastAsia"/>
          <w:color w:val="000000"/>
          <w:sz w:val="24"/>
        </w:rPr>
        <w:t>招标人地址：</w:t>
      </w:r>
      <w:r>
        <w:rPr>
          <w:rFonts w:asciiTheme="minorEastAsia" w:eastAsiaTheme="minorEastAsia" w:hAnsiTheme="minorEastAsia" w:hint="eastAsia"/>
          <w:color w:val="000000"/>
          <w:sz w:val="24"/>
          <w:lang w:val="zh-CN"/>
        </w:rPr>
        <w:t>许昌市</w:t>
      </w:r>
      <w:proofErr w:type="gramStart"/>
      <w:r>
        <w:rPr>
          <w:rFonts w:asciiTheme="minorEastAsia" w:eastAsiaTheme="minorEastAsia" w:hAnsiTheme="minorEastAsia" w:hint="eastAsia"/>
          <w:color w:val="000000"/>
          <w:sz w:val="24"/>
          <w:lang w:val="zh-CN"/>
        </w:rPr>
        <w:t>建安区</w:t>
      </w:r>
      <w:proofErr w:type="gramEnd"/>
      <w:r>
        <w:rPr>
          <w:rFonts w:asciiTheme="minorEastAsia" w:eastAsiaTheme="minorEastAsia" w:hAnsiTheme="minorEastAsia" w:hint="eastAsia"/>
          <w:color w:val="000000"/>
          <w:sz w:val="24"/>
          <w:lang w:val="zh-CN"/>
        </w:rPr>
        <w:t>文化中心</w:t>
      </w:r>
      <w:r>
        <w:rPr>
          <w:rFonts w:asciiTheme="minorEastAsia" w:eastAsiaTheme="minorEastAsia" w:hAnsiTheme="minorEastAsia" w:hint="eastAsia"/>
          <w:color w:val="000000"/>
          <w:sz w:val="24"/>
        </w:rPr>
        <w:t>6楼</w:t>
      </w:r>
    </w:p>
    <w:p w:rsidR="002D6BEE" w:rsidRDefault="0004005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Pr>
          <w:rFonts w:ascii="宋体" w:hAnsi="宋体" w:hint="eastAsia"/>
          <w:color w:val="000000"/>
          <w:sz w:val="24"/>
        </w:rPr>
        <w:t>王</w:t>
      </w:r>
      <w:proofErr w:type="gramStart"/>
      <w:r>
        <w:rPr>
          <w:rFonts w:ascii="宋体" w:hAnsi="宋体" w:hint="eastAsia"/>
          <w:color w:val="000000"/>
          <w:sz w:val="24"/>
        </w:rPr>
        <w:t>浩</w:t>
      </w:r>
      <w:proofErr w:type="gramEnd"/>
    </w:p>
    <w:p w:rsidR="002D6BEE" w:rsidRDefault="0004005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电      话：</w:t>
      </w:r>
      <w:r>
        <w:rPr>
          <w:rFonts w:ascii="宋体" w:hAnsi="宋体" w:hint="eastAsia"/>
          <w:color w:val="000000"/>
          <w:sz w:val="24"/>
        </w:rPr>
        <w:t>13782295229</w:t>
      </w:r>
    </w:p>
    <w:p w:rsidR="002D6BEE" w:rsidRDefault="0004005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Pr>
          <w:rFonts w:ascii="宋体" w:hAnsi="宋体" w:hint="eastAsia"/>
          <w:color w:val="000000"/>
          <w:sz w:val="24"/>
        </w:rPr>
        <w:t>中和中基工程管理有限公司</w:t>
      </w:r>
    </w:p>
    <w:p w:rsidR="002D6BEE" w:rsidRDefault="00040057">
      <w:pPr>
        <w:spacing w:line="360" w:lineRule="auto"/>
        <w:ind w:firstLineChars="200" w:firstLine="480"/>
        <w:rPr>
          <w:rFonts w:ascii="宋体" w:hAnsi="宋体"/>
          <w:color w:val="000000"/>
          <w:sz w:val="24"/>
        </w:rPr>
      </w:pPr>
      <w:r>
        <w:rPr>
          <w:rFonts w:ascii="宋体" w:hAnsi="宋体" w:hint="eastAsia"/>
          <w:color w:val="000000"/>
          <w:sz w:val="24"/>
        </w:rPr>
        <w:t>项目负责人：马莉</w:t>
      </w:r>
    </w:p>
    <w:p w:rsidR="002D6BEE" w:rsidRDefault="00040057">
      <w:pPr>
        <w:spacing w:line="360" w:lineRule="auto"/>
        <w:ind w:firstLineChars="200" w:firstLine="480"/>
        <w:rPr>
          <w:rFonts w:ascii="宋体" w:hAnsi="宋体"/>
          <w:color w:val="000000"/>
          <w:sz w:val="24"/>
        </w:rPr>
      </w:pPr>
      <w:r>
        <w:rPr>
          <w:rFonts w:ascii="宋体" w:hAnsi="宋体" w:hint="eastAsia"/>
          <w:color w:val="000000"/>
          <w:sz w:val="24"/>
        </w:rPr>
        <w:t>电 话：0374-7335177</w:t>
      </w:r>
    </w:p>
    <w:p w:rsidR="002D6BEE" w:rsidRDefault="002D6BEE">
      <w:pPr>
        <w:spacing w:line="312" w:lineRule="auto"/>
        <w:ind w:firstLineChars="200" w:firstLine="480"/>
        <w:rPr>
          <w:rFonts w:asciiTheme="minorEastAsia" w:eastAsiaTheme="minorEastAsia" w:hAnsiTheme="minorEastAsia"/>
          <w:sz w:val="24"/>
        </w:rPr>
      </w:pPr>
    </w:p>
    <w:p w:rsidR="002D6BEE" w:rsidRDefault="00040057">
      <w:pPr>
        <w:spacing w:line="312"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w:t>
      </w:r>
      <w:proofErr w:type="gramStart"/>
      <w:r>
        <w:rPr>
          <w:rFonts w:asciiTheme="minorEastAsia" w:eastAsiaTheme="minorEastAsia" w:hAnsiTheme="minorEastAsia" w:hint="eastAsia"/>
          <w:color w:val="000000"/>
          <w:sz w:val="24"/>
          <w:lang w:val="zh-CN"/>
        </w:rPr>
        <w:t>建安区</w:t>
      </w:r>
      <w:proofErr w:type="gramEnd"/>
      <w:r>
        <w:rPr>
          <w:rFonts w:asciiTheme="minorEastAsia" w:eastAsiaTheme="minorEastAsia" w:hAnsiTheme="minorEastAsia" w:hint="eastAsia"/>
          <w:color w:val="000000"/>
          <w:sz w:val="24"/>
          <w:lang w:val="zh-CN"/>
        </w:rPr>
        <w:t>交通运输局</w:t>
      </w:r>
    </w:p>
    <w:p w:rsidR="002D6BEE" w:rsidRDefault="00040057">
      <w:pPr>
        <w:spacing w:line="312" w:lineRule="auto"/>
        <w:ind w:right="240"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2019年7月</w:t>
      </w:r>
      <w:r w:rsidR="00E0793B">
        <w:rPr>
          <w:rFonts w:asciiTheme="minorEastAsia" w:eastAsiaTheme="minorEastAsia" w:hAnsiTheme="minorEastAsia" w:hint="eastAsia"/>
          <w:color w:val="000000"/>
          <w:sz w:val="24"/>
        </w:rPr>
        <w:t>22</w:t>
      </w:r>
      <w:r>
        <w:rPr>
          <w:rFonts w:asciiTheme="minorEastAsia" w:eastAsiaTheme="minorEastAsia" w:hAnsiTheme="minorEastAsia" w:hint="eastAsia"/>
          <w:color w:val="000000"/>
          <w:sz w:val="24"/>
        </w:rPr>
        <w:t>日</w:t>
      </w:r>
    </w:p>
    <w:p w:rsidR="002D6BEE" w:rsidRDefault="00040057">
      <w:pPr>
        <w:widowControl/>
        <w:spacing w:line="312" w:lineRule="auto"/>
        <w:rPr>
          <w:rFonts w:hAnsi="宋体"/>
          <w:b/>
          <w:sz w:val="28"/>
          <w:szCs w:val="21"/>
        </w:rPr>
      </w:pPr>
      <w:r>
        <w:rPr>
          <w:rFonts w:hAnsi="宋体" w:hint="eastAsia"/>
          <w:b/>
          <w:sz w:val="28"/>
          <w:szCs w:val="21"/>
        </w:rPr>
        <w:t>温馨提示：</w:t>
      </w:r>
    </w:p>
    <w:p w:rsidR="002D6BEE" w:rsidRDefault="0004005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2D6BEE" w:rsidRDefault="002D6BEE">
      <w:pPr>
        <w:widowControl/>
        <w:spacing w:line="312" w:lineRule="auto"/>
        <w:rPr>
          <w:rFonts w:hAnsi="宋体"/>
          <w:b/>
          <w:sz w:val="24"/>
        </w:rPr>
      </w:pPr>
    </w:p>
    <w:p w:rsidR="002D6BEE" w:rsidRDefault="0004005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投标人应按招标文件规定下载、编制、提交电子投标文件和纸质投标文件。开、评标现场不接受投标人递交的电子投标文件和纸质投标文件以外的其他资料。</w:t>
      </w:r>
    </w:p>
    <w:p w:rsidR="002D6BEE" w:rsidRDefault="0004005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2D6BEE" w:rsidRDefault="0004005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3"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w:t>
      </w:r>
      <w:r>
        <w:rPr>
          <w:rFonts w:hAnsi="宋体" w:cs="宋体" w:hint="eastAsia"/>
          <w:sz w:val="24"/>
        </w:rPr>
        <w:lastRenderedPageBreak/>
        <w:t>求制作电子投标文件。</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”的文件用于电子投标使用，后缀名为“</w:t>
      </w:r>
      <w:r>
        <w:rPr>
          <w:rFonts w:hAnsi="宋体" w:cs="宋体" w:hint="eastAsia"/>
          <w:sz w:val="24"/>
        </w:rPr>
        <w:t>.PDF</w:t>
      </w:r>
      <w:r>
        <w:rPr>
          <w:rFonts w:hAnsi="宋体" w:cs="宋体" w:hint="eastAsia"/>
          <w:sz w:val="24"/>
        </w:rPr>
        <w:t>”的文件用于打印纸质投标文件，“备份文件夹”使用电子介质存储，供开标现场备用。</w:t>
      </w:r>
    </w:p>
    <w:p w:rsidR="002D6BEE" w:rsidRDefault="0004005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4.</w:t>
      </w:r>
      <w:r>
        <w:rPr>
          <w:rFonts w:hAnsi="宋体" w:cs="宋体" w:hint="eastAsia"/>
          <w:b/>
          <w:bCs/>
          <w:sz w:val="24"/>
        </w:rPr>
        <w:t>电子投标文件的提交</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    4.1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4" w:history="1">
        <w:r>
          <w:rPr>
            <w:rFonts w:hAnsi="宋体" w:cs="宋体" w:hint="eastAsia"/>
            <w:sz w:val="24"/>
          </w:rPr>
          <w:t>http://221.14.6.70:8088/ggzy/</w:t>
        </w:r>
      </w:hyperlink>
      <w:r>
        <w:rPr>
          <w:rFonts w:hAnsi="宋体" w:cs="宋体" w:hint="eastAsia"/>
          <w:sz w:val="24"/>
        </w:rPr>
        <w:t>）。</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4.2 </w:t>
      </w:r>
      <w:r>
        <w:rPr>
          <w:rFonts w:hAnsi="宋体" w:cs="宋体" w:hint="eastAsia"/>
          <w:sz w:val="24"/>
        </w:rPr>
        <w:t>投标人对同一项目多个标段进行投标的，电子投标文件应按标段分别提交。</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4.3 </w:t>
      </w:r>
      <w:r>
        <w:rPr>
          <w:rFonts w:hAnsi="宋体" w:cs="宋体" w:hint="eastAsia"/>
          <w:sz w:val="24"/>
        </w:rPr>
        <w:t>电子投标文件成功提交后，投标人应打印“投标文件提交回执单”，供开标现场备查。</w:t>
      </w:r>
    </w:p>
    <w:p w:rsidR="002D6BEE" w:rsidRDefault="0004005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5.</w:t>
      </w:r>
      <w:r>
        <w:rPr>
          <w:rFonts w:hAnsi="宋体" w:cs="宋体" w:hint="eastAsia"/>
          <w:b/>
          <w:bCs/>
          <w:sz w:val="24"/>
        </w:rPr>
        <w:t>评标依据</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5.1</w:t>
      </w:r>
      <w:r>
        <w:rPr>
          <w:rFonts w:hAnsi="宋体" w:cs="宋体" w:hint="eastAsia"/>
          <w:sz w:val="24"/>
        </w:rPr>
        <w:t>采用全流程电子化交易评标时，评标委员会以电子投标文件为依据评标。</w:t>
      </w:r>
    </w:p>
    <w:p w:rsidR="002D6BEE" w:rsidRDefault="00040057">
      <w:pPr>
        <w:snapToGrid w:val="0"/>
        <w:spacing w:line="540" w:lineRule="exact"/>
        <w:ind w:leftChars="-50" w:left="-105" w:rightChars="-50" w:right="-105" w:firstLineChars="200" w:firstLine="480"/>
        <w:rPr>
          <w:rFonts w:hAnsi="宋体" w:cs="宋体"/>
          <w:sz w:val="24"/>
        </w:rPr>
      </w:pPr>
      <w:r>
        <w:rPr>
          <w:rFonts w:hAnsi="宋体" w:cs="宋体" w:hint="eastAsia"/>
          <w:sz w:val="24"/>
        </w:rPr>
        <w:t>5.2</w:t>
      </w:r>
      <w:r>
        <w:rPr>
          <w:rFonts w:hAnsi="宋体" w:cs="宋体" w:hint="eastAsia"/>
          <w:sz w:val="24"/>
        </w:rPr>
        <w:t>全流程电子化交易如因系统异常情况无法完成，将以人工方式进行。评标委员会以纸质投标文件为依据评标。</w:t>
      </w:r>
    </w:p>
    <w:p w:rsidR="002D6BEE" w:rsidRDefault="00040057">
      <w:pPr>
        <w:widowControl/>
        <w:spacing w:line="360" w:lineRule="auto"/>
        <w:ind w:right="714"/>
        <w:jc w:val="center"/>
      </w:pPr>
      <w:r>
        <w:br w:type="page"/>
      </w:r>
    </w:p>
    <w:p w:rsidR="002D6BEE" w:rsidRDefault="00040057">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2D6BEE" w:rsidRDefault="00040057">
      <w:pPr>
        <w:spacing w:line="360" w:lineRule="auto"/>
        <w:jc w:val="center"/>
        <w:rPr>
          <w:rFonts w:ascii="宋体" w:hAnsi="宋体"/>
          <w:b/>
          <w:sz w:val="24"/>
        </w:rPr>
      </w:pPr>
      <w:bookmarkStart w:id="0" w:name="_Toc234382587"/>
      <w:r>
        <w:rPr>
          <w:rFonts w:ascii="黑体" w:eastAsia="黑体" w:hint="eastAsia"/>
          <w:b/>
          <w:sz w:val="30"/>
          <w:szCs w:val="30"/>
        </w:rPr>
        <w:t>投标人须知前附表</w:t>
      </w:r>
      <w:bookmarkStart w:id="1" w:name="_Hlt111980600"/>
      <w:bookmarkEnd w:id="0"/>
      <w:bookmarkEnd w:id="1"/>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8"/>
        <w:gridCol w:w="2317"/>
        <w:gridCol w:w="6482"/>
      </w:tblGrid>
      <w:tr w:rsidR="002D6BEE">
        <w:trPr>
          <w:trHeight w:val="472"/>
          <w:jc w:val="center"/>
        </w:trPr>
        <w:tc>
          <w:tcPr>
            <w:tcW w:w="1053" w:type="dxa"/>
            <w:gridSpan w:val="2"/>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2D6BEE">
        <w:trPr>
          <w:trHeight w:val="992"/>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2D6BEE" w:rsidRDefault="00040057">
            <w:pPr>
              <w:spacing w:line="312"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w:t>
            </w:r>
            <w:r>
              <w:rPr>
                <w:rFonts w:asciiTheme="minorEastAsia" w:eastAsiaTheme="minorEastAsia" w:hAnsiTheme="minorEastAsia" w:hint="eastAsia"/>
                <w:color w:val="000000"/>
                <w:sz w:val="24"/>
                <w:lang w:val="zh-CN"/>
              </w:rPr>
              <w:t>许昌市</w:t>
            </w:r>
            <w:proofErr w:type="gramStart"/>
            <w:r>
              <w:rPr>
                <w:rFonts w:asciiTheme="minorEastAsia" w:eastAsiaTheme="minorEastAsia" w:hAnsiTheme="minorEastAsia" w:hint="eastAsia"/>
                <w:color w:val="000000"/>
                <w:sz w:val="24"/>
                <w:lang w:val="zh-CN"/>
              </w:rPr>
              <w:t>建安区</w:t>
            </w:r>
            <w:proofErr w:type="gramEnd"/>
            <w:r>
              <w:rPr>
                <w:rFonts w:asciiTheme="minorEastAsia" w:eastAsiaTheme="minorEastAsia" w:hAnsiTheme="minorEastAsia" w:hint="eastAsia"/>
                <w:color w:val="000000"/>
                <w:sz w:val="24"/>
                <w:lang w:val="zh-CN"/>
              </w:rPr>
              <w:t>交通运输局</w:t>
            </w:r>
          </w:p>
          <w:p w:rsidR="002D6BEE" w:rsidRDefault="00040057">
            <w:pPr>
              <w:spacing w:line="312" w:lineRule="auto"/>
              <w:jc w:val="left"/>
              <w:rPr>
                <w:rFonts w:asciiTheme="minorEastAsia" w:eastAsiaTheme="minorEastAsia" w:hAnsiTheme="minorEastAsia"/>
                <w:sz w:val="24"/>
              </w:rPr>
            </w:pPr>
            <w:r>
              <w:rPr>
                <w:rFonts w:asciiTheme="minorEastAsia" w:eastAsiaTheme="minorEastAsia" w:hAnsiTheme="minorEastAsia" w:hint="eastAsia"/>
                <w:sz w:val="24"/>
              </w:rPr>
              <w:t>项目负责人：王</w:t>
            </w:r>
            <w:proofErr w:type="gramStart"/>
            <w:r>
              <w:rPr>
                <w:rFonts w:asciiTheme="minorEastAsia" w:eastAsiaTheme="minorEastAsia" w:hAnsiTheme="minorEastAsia" w:hint="eastAsia"/>
                <w:sz w:val="24"/>
              </w:rPr>
              <w:t>浩</w:t>
            </w:r>
            <w:proofErr w:type="gramEnd"/>
          </w:p>
          <w:p w:rsidR="002D6BEE" w:rsidRDefault="00040057">
            <w:pPr>
              <w:spacing w:line="312"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电      话：13782295229</w:t>
            </w:r>
          </w:p>
        </w:tc>
      </w:tr>
      <w:tr w:rsidR="002D6BEE">
        <w:trPr>
          <w:trHeight w:val="992"/>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2D6BEE" w:rsidRDefault="00040057">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代理机构：中和中基工程管理有限公司</w:t>
            </w:r>
          </w:p>
          <w:p w:rsidR="002D6BEE" w:rsidRDefault="00040057">
            <w:pPr>
              <w:autoSpaceDE w:val="0"/>
              <w:autoSpaceDN w:val="0"/>
              <w:adjustRightIn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项目负责人：马莉 </w:t>
            </w:r>
          </w:p>
          <w:p w:rsidR="002D6BEE" w:rsidRDefault="00040057">
            <w:pPr>
              <w:tabs>
                <w:tab w:val="left" w:pos="4536"/>
              </w:tabs>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电    话：0374-7335177</w:t>
            </w:r>
          </w:p>
        </w:tc>
      </w:tr>
      <w:tr w:rsidR="002D6BEE">
        <w:trPr>
          <w:trHeight w:hRule="exact" w:val="605"/>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2D6BEE" w:rsidRDefault="00040057">
            <w:pPr>
              <w:spacing w:line="500" w:lineRule="exact"/>
              <w:jc w:val="left"/>
              <w:rPr>
                <w:rFonts w:asciiTheme="minorEastAsia" w:eastAsiaTheme="minorEastAsia" w:hAnsiTheme="minorEastAsia"/>
                <w:sz w:val="24"/>
              </w:rPr>
            </w:pPr>
            <w:r>
              <w:rPr>
                <w:rFonts w:hAnsi="宋体" w:cs="宋体" w:hint="eastAsia"/>
                <w:sz w:val="24"/>
              </w:rPr>
              <w:t>许昌市</w:t>
            </w:r>
            <w:proofErr w:type="gramStart"/>
            <w:r>
              <w:rPr>
                <w:rFonts w:hAnsi="宋体" w:cs="宋体" w:hint="eastAsia"/>
                <w:sz w:val="24"/>
              </w:rPr>
              <w:t>建安区</w:t>
            </w:r>
            <w:proofErr w:type="gramEnd"/>
            <w:r>
              <w:rPr>
                <w:rFonts w:hAnsi="宋体" w:cs="宋体" w:hint="eastAsia"/>
                <w:sz w:val="24"/>
              </w:rPr>
              <w:t>2019</w:t>
            </w:r>
            <w:r>
              <w:rPr>
                <w:rFonts w:hAnsi="宋体" w:cs="宋体" w:hint="eastAsia"/>
                <w:sz w:val="24"/>
              </w:rPr>
              <w:t>年财政专项资金扶贫项目</w:t>
            </w:r>
          </w:p>
        </w:tc>
      </w:tr>
      <w:tr w:rsidR="002D6BEE">
        <w:trPr>
          <w:trHeight w:hRule="exact" w:val="940"/>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2D6BEE" w:rsidRDefault="00040057">
            <w:pPr>
              <w:spacing w:line="360" w:lineRule="auto"/>
              <w:jc w:val="left"/>
              <w:rPr>
                <w:rFonts w:asciiTheme="minorEastAsia" w:eastAsiaTheme="minorEastAsia" w:hAnsiTheme="minorEastAsia"/>
                <w:sz w:val="24"/>
              </w:rPr>
            </w:pPr>
            <w:r>
              <w:rPr>
                <w:rFonts w:hAnsi="宋体" w:cs="宋体" w:hint="eastAsia"/>
                <w:sz w:val="24"/>
                <w:lang w:val="zh-CN"/>
              </w:rPr>
              <w:t>位于</w:t>
            </w:r>
            <w:r>
              <w:rPr>
                <w:rFonts w:hAnsi="宋体" w:cs="宋体" w:hint="eastAsia"/>
                <w:sz w:val="24"/>
              </w:rPr>
              <w:t>张潘镇谢庄村、</w:t>
            </w:r>
            <w:r>
              <w:rPr>
                <w:rFonts w:ascii="宋体" w:hAnsi="宋体" w:hint="eastAsia"/>
                <w:sz w:val="24"/>
              </w:rPr>
              <w:t>张潘镇孟庄村</w:t>
            </w:r>
            <w:r>
              <w:rPr>
                <w:rFonts w:hAnsi="宋体" w:cs="宋体" w:hint="eastAsia"/>
                <w:sz w:val="24"/>
              </w:rPr>
              <w:t>、陈曹乡双庙村、</w:t>
            </w:r>
            <w:r>
              <w:rPr>
                <w:rFonts w:ascii="宋体" w:hAnsi="宋体" w:hint="eastAsia"/>
                <w:sz w:val="24"/>
              </w:rPr>
              <w:t>陈曹乡武庄村</w:t>
            </w:r>
            <w:r>
              <w:rPr>
                <w:rFonts w:hAnsi="宋体" w:cs="宋体" w:hint="eastAsia"/>
                <w:sz w:val="24"/>
              </w:rPr>
              <w:t>、河街乡北岸村、</w:t>
            </w:r>
            <w:proofErr w:type="gramStart"/>
            <w:r>
              <w:rPr>
                <w:rFonts w:hAnsi="宋体" w:cs="宋体" w:hint="eastAsia"/>
                <w:sz w:val="24"/>
              </w:rPr>
              <w:t>灵井镇</w:t>
            </w:r>
            <w:proofErr w:type="gramEnd"/>
            <w:r>
              <w:rPr>
                <w:rFonts w:hAnsi="宋体" w:cs="宋体" w:hint="eastAsia"/>
                <w:sz w:val="24"/>
              </w:rPr>
              <w:t>小宫村、</w:t>
            </w:r>
            <w:proofErr w:type="gramStart"/>
            <w:r>
              <w:rPr>
                <w:rFonts w:hAnsi="宋体" w:cs="宋体" w:hint="eastAsia"/>
                <w:sz w:val="24"/>
              </w:rPr>
              <w:t>灵井镇</w:t>
            </w:r>
            <w:proofErr w:type="gramEnd"/>
            <w:r>
              <w:rPr>
                <w:rFonts w:hAnsi="宋体" w:cs="宋体" w:hint="eastAsia"/>
                <w:sz w:val="24"/>
              </w:rPr>
              <w:t>寨杨村内</w:t>
            </w:r>
          </w:p>
        </w:tc>
      </w:tr>
      <w:tr w:rsidR="002D6BEE">
        <w:trPr>
          <w:trHeight w:hRule="exact" w:val="510"/>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2D6BEE" w:rsidRDefault="00040057">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cs="宋体" w:hint="eastAsia"/>
                <w:bCs/>
                <w:sz w:val="24"/>
              </w:rPr>
              <w:t>财政资金</w:t>
            </w:r>
          </w:p>
        </w:tc>
      </w:tr>
      <w:tr w:rsidR="002D6BEE">
        <w:trPr>
          <w:trHeight w:hRule="exact" w:val="510"/>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2D6BEE" w:rsidRDefault="00040057">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2D6BEE">
        <w:trPr>
          <w:trHeight w:hRule="exact" w:val="510"/>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2D6BEE" w:rsidRDefault="00040057">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2D6BEE">
        <w:trPr>
          <w:trHeight w:hRule="exact" w:val="892"/>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2D6BEE" w:rsidRDefault="00040057">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2D6BEE">
        <w:trPr>
          <w:trHeight w:val="479"/>
          <w:jc w:val="center"/>
        </w:trPr>
        <w:tc>
          <w:tcPr>
            <w:tcW w:w="1053" w:type="dxa"/>
            <w:gridSpan w:val="2"/>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2D6BEE" w:rsidRDefault="00040057">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2D6BEE" w:rsidRDefault="00040057">
            <w:pPr>
              <w:jc w:val="left"/>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30</w:t>
            </w:r>
            <w:proofErr w:type="gramStart"/>
            <w:r>
              <w:rPr>
                <w:rFonts w:asciiTheme="minorEastAsia" w:eastAsiaTheme="minorEastAsia" w:hAnsiTheme="minorEastAsia" w:hint="eastAsia"/>
                <w:sz w:val="24"/>
              </w:rPr>
              <w:t>日历天</w:t>
            </w:r>
            <w:proofErr w:type="gramEnd"/>
          </w:p>
        </w:tc>
      </w:tr>
      <w:tr w:rsidR="002D6BEE">
        <w:trPr>
          <w:trHeight w:val="513"/>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2D6BEE" w:rsidRDefault="00040057">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2D6BEE" w:rsidRDefault="00040057">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2D6BEE" w:rsidRDefault="0004005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2D6BEE" w:rsidRDefault="0004005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2D6BEE" w:rsidRDefault="0004005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2D6BEE" w:rsidRDefault="0004005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2D6BEE" w:rsidRDefault="0004005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2D6BEE" w:rsidRDefault="00040057">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2D6BEE" w:rsidRDefault="00040057">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2D6BEE">
        <w:trPr>
          <w:trHeight w:val="508"/>
          <w:jc w:val="center"/>
        </w:trPr>
        <w:tc>
          <w:tcPr>
            <w:tcW w:w="1053" w:type="dxa"/>
            <w:gridSpan w:val="2"/>
            <w:vAlign w:val="center"/>
          </w:tcPr>
          <w:p w:rsidR="002D6BEE" w:rsidRDefault="0004005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2D6BEE" w:rsidRDefault="0004005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2D6BEE" w:rsidRDefault="0004005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2D6BEE">
        <w:trPr>
          <w:trHeight w:val="530"/>
          <w:jc w:val="center"/>
        </w:trPr>
        <w:tc>
          <w:tcPr>
            <w:tcW w:w="1053" w:type="dxa"/>
            <w:gridSpan w:val="2"/>
            <w:vAlign w:val="center"/>
          </w:tcPr>
          <w:p w:rsidR="002D6BEE" w:rsidRDefault="0004005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2D6BEE" w:rsidRDefault="0004005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2D6BEE" w:rsidRDefault="0004005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2D6BEE">
        <w:trPr>
          <w:trHeight w:hRule="exact" w:val="662"/>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2D6BEE" w:rsidRDefault="00040057">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2D6BEE">
        <w:trPr>
          <w:trHeight w:hRule="exact" w:val="719"/>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2D6BEE" w:rsidRDefault="00040057">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2D6BEE">
        <w:trPr>
          <w:trHeight w:val="411"/>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2D6BEE" w:rsidRDefault="0004005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2D6BEE">
        <w:trPr>
          <w:trHeight w:val="461"/>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2D6BEE" w:rsidRDefault="0004005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2D6BEE">
        <w:trPr>
          <w:trHeight w:val="659"/>
          <w:jc w:val="center"/>
        </w:trPr>
        <w:tc>
          <w:tcPr>
            <w:tcW w:w="1053" w:type="dxa"/>
            <w:gridSpan w:val="2"/>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2D6BEE" w:rsidRDefault="00040057">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2D6BEE">
        <w:trPr>
          <w:trHeight w:val="659"/>
          <w:jc w:val="center"/>
        </w:trPr>
        <w:tc>
          <w:tcPr>
            <w:tcW w:w="1053" w:type="dxa"/>
            <w:gridSpan w:val="2"/>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2D6BEE" w:rsidRDefault="0004005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2D6BEE">
        <w:trPr>
          <w:trHeight w:val="933"/>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2D6BEE" w:rsidRDefault="0004005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2D6BEE" w:rsidRDefault="00040057">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w:t>
            </w:r>
          </w:p>
        </w:tc>
      </w:tr>
      <w:tr w:rsidR="002D6BEE">
        <w:trPr>
          <w:trHeight w:hRule="exact" w:val="601"/>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2D6BEE" w:rsidRDefault="00040057">
            <w:pPr>
              <w:spacing w:line="500" w:lineRule="exact"/>
              <w:jc w:val="left"/>
              <w:rPr>
                <w:rFonts w:asciiTheme="minorEastAsia" w:eastAsiaTheme="minorEastAsia" w:hAnsiTheme="minorEastAsia"/>
                <w:sz w:val="24"/>
              </w:rPr>
            </w:pPr>
            <w:r>
              <w:rPr>
                <w:rFonts w:ascii="宋体" w:hAnsi="宋体" w:hint="eastAsia"/>
                <w:sz w:val="24"/>
              </w:rPr>
              <w:t>2019年</w:t>
            </w:r>
            <w:r>
              <w:rPr>
                <w:rFonts w:ascii="宋体" w:hAnsi="宋体" w:hint="eastAsia"/>
                <w:sz w:val="24"/>
                <w:u w:val="single"/>
              </w:rPr>
              <w:t>8</w:t>
            </w:r>
            <w:r>
              <w:rPr>
                <w:rFonts w:ascii="宋体" w:hAnsi="宋体" w:hint="eastAsia"/>
                <w:sz w:val="24"/>
              </w:rPr>
              <w:t>月</w:t>
            </w:r>
            <w:r>
              <w:rPr>
                <w:rFonts w:ascii="宋体" w:hAnsi="宋体" w:hint="eastAsia"/>
                <w:sz w:val="24"/>
                <w:u w:val="single"/>
              </w:rPr>
              <w:t>12</w:t>
            </w:r>
            <w:r>
              <w:rPr>
                <w:rFonts w:ascii="宋体" w:hAnsi="宋体" w:hint="eastAsia"/>
                <w:sz w:val="24"/>
              </w:rPr>
              <w:t>日</w:t>
            </w:r>
            <w:r>
              <w:rPr>
                <w:rFonts w:ascii="宋体" w:hAnsi="宋体" w:hint="eastAsia"/>
                <w:sz w:val="24"/>
                <w:u w:val="single"/>
              </w:rPr>
              <w:t>9</w:t>
            </w:r>
            <w:r>
              <w:rPr>
                <w:rFonts w:ascii="宋体" w:hAnsi="宋体" w:hint="eastAsia"/>
                <w:sz w:val="24"/>
              </w:rPr>
              <w:t>时</w:t>
            </w:r>
            <w:r>
              <w:rPr>
                <w:rFonts w:ascii="宋体" w:hAnsi="宋体" w:hint="eastAsia"/>
                <w:sz w:val="24"/>
                <w:u w:val="single"/>
              </w:rPr>
              <w:t>30</w:t>
            </w:r>
            <w:r>
              <w:rPr>
                <w:rFonts w:ascii="宋体" w:hAnsi="宋体" w:hint="eastAsia"/>
                <w:sz w:val="24"/>
              </w:rPr>
              <w:t>分</w:t>
            </w:r>
          </w:p>
        </w:tc>
      </w:tr>
      <w:tr w:rsidR="002D6BEE">
        <w:trPr>
          <w:trHeight w:val="803"/>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2D6BEE" w:rsidRDefault="00040057">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2D6BEE">
        <w:trPr>
          <w:trHeight w:val="788"/>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2D6BEE" w:rsidRDefault="00040057">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2D6BEE">
        <w:trPr>
          <w:trHeight w:val="826"/>
          <w:jc w:val="center"/>
        </w:trPr>
        <w:tc>
          <w:tcPr>
            <w:tcW w:w="1053" w:type="dxa"/>
            <w:gridSpan w:val="2"/>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2D6BEE" w:rsidRDefault="00040057">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2D6BEE" w:rsidRDefault="00040057">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w:t>
            </w:r>
            <w:proofErr w:type="gramStart"/>
            <w:r>
              <w:rPr>
                <w:rFonts w:asciiTheme="minorEastAsia" w:eastAsiaTheme="minorEastAsia" w:hAnsiTheme="minorEastAsia" w:hint="eastAsia"/>
                <w:sz w:val="24"/>
              </w:rPr>
              <w:t>补遗书</w:t>
            </w:r>
            <w:proofErr w:type="gramEnd"/>
          </w:p>
        </w:tc>
      </w:tr>
      <w:tr w:rsidR="002D6BEE">
        <w:trPr>
          <w:trHeight w:val="697"/>
          <w:jc w:val="center"/>
        </w:trPr>
        <w:tc>
          <w:tcPr>
            <w:tcW w:w="1053" w:type="dxa"/>
            <w:gridSpan w:val="2"/>
            <w:vAlign w:val="center"/>
          </w:tcPr>
          <w:p w:rsidR="002D6BEE" w:rsidRDefault="00040057">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2D6BEE" w:rsidRDefault="00040057">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2D6BEE" w:rsidRDefault="00040057">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2D6BEE">
        <w:trPr>
          <w:trHeight w:hRule="exact" w:val="572"/>
          <w:jc w:val="center"/>
        </w:trPr>
        <w:tc>
          <w:tcPr>
            <w:tcW w:w="1053" w:type="dxa"/>
            <w:gridSpan w:val="2"/>
            <w:tcBorders>
              <w:bottom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2D6BEE" w:rsidRDefault="0004005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2D6BEE">
        <w:trPr>
          <w:trHeight w:hRule="exact" w:val="572"/>
          <w:jc w:val="center"/>
        </w:trPr>
        <w:tc>
          <w:tcPr>
            <w:tcW w:w="1053" w:type="dxa"/>
            <w:gridSpan w:val="2"/>
            <w:tcBorders>
              <w:bottom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2D6BEE" w:rsidRDefault="0004005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2D6BEE" w:rsidRDefault="00040057">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w:t>
            </w:r>
            <w:proofErr w:type="gramStart"/>
            <w:r>
              <w:rPr>
                <w:rFonts w:asciiTheme="minorEastAsia" w:eastAsiaTheme="minorEastAsia" w:hAnsiTheme="minorEastAsia" w:hint="eastAsia"/>
                <w:sz w:val="24"/>
              </w:rPr>
              <w:t>日历天</w:t>
            </w:r>
            <w:proofErr w:type="gramEnd"/>
          </w:p>
        </w:tc>
      </w:tr>
      <w:tr w:rsidR="002D6BEE">
        <w:trPr>
          <w:trHeight w:hRule="exact" w:val="572"/>
          <w:jc w:val="center"/>
        </w:trPr>
        <w:tc>
          <w:tcPr>
            <w:tcW w:w="1053" w:type="dxa"/>
            <w:gridSpan w:val="2"/>
            <w:tcBorders>
              <w:bottom w:val="single" w:sz="4" w:space="0" w:color="auto"/>
            </w:tcBorders>
            <w:vAlign w:val="center"/>
          </w:tcPr>
          <w:p w:rsidR="002D6BEE" w:rsidRDefault="00040057">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2D6BEE" w:rsidRDefault="00040057">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2D6BEE" w:rsidRDefault="00040057">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2D6BEE">
        <w:trPr>
          <w:trHeight w:hRule="exact" w:val="694"/>
          <w:jc w:val="center"/>
        </w:trPr>
        <w:tc>
          <w:tcPr>
            <w:tcW w:w="1053" w:type="dxa"/>
            <w:gridSpan w:val="2"/>
            <w:tcBorders>
              <w:bottom w:val="single" w:sz="4" w:space="0" w:color="auto"/>
            </w:tcBorders>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2D6BEE" w:rsidRDefault="000400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2D6BEE" w:rsidRDefault="00040057">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8</w:t>
            </w:r>
            <w:r>
              <w:rPr>
                <w:rFonts w:asciiTheme="minorEastAsia" w:eastAsiaTheme="minorEastAsia" w:hAnsiTheme="minorEastAsia" w:cs="宋体" w:hint="eastAsia"/>
                <w:sz w:val="24"/>
                <w:lang w:val="zh-CN"/>
              </w:rPr>
              <w:t>年（若公司成立未满三年，须提供成立当年至今的财务报告）</w:t>
            </w:r>
          </w:p>
        </w:tc>
      </w:tr>
      <w:tr w:rsidR="002D6BEE">
        <w:trPr>
          <w:trHeight w:hRule="exact" w:val="704"/>
          <w:jc w:val="center"/>
        </w:trPr>
        <w:tc>
          <w:tcPr>
            <w:tcW w:w="1053" w:type="dxa"/>
            <w:gridSpan w:val="2"/>
            <w:tcBorders>
              <w:bottom w:val="single" w:sz="4" w:space="0" w:color="auto"/>
            </w:tcBorders>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2D6BEE" w:rsidRDefault="000400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2D6BEE" w:rsidRDefault="0004005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近年，指2016年1月1日至今</w:t>
            </w:r>
          </w:p>
        </w:tc>
      </w:tr>
      <w:tr w:rsidR="002D6BEE">
        <w:trPr>
          <w:trHeight w:hRule="exact" w:val="842"/>
          <w:jc w:val="center"/>
        </w:trPr>
        <w:tc>
          <w:tcPr>
            <w:tcW w:w="1053" w:type="dxa"/>
            <w:gridSpan w:val="2"/>
            <w:tcBorders>
              <w:bottom w:val="single" w:sz="4" w:space="0" w:color="auto"/>
            </w:tcBorders>
            <w:vAlign w:val="center"/>
          </w:tcPr>
          <w:p w:rsidR="002D6BEE" w:rsidRDefault="00040057">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2D6BEE" w:rsidRDefault="00040057">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2D6BEE" w:rsidRDefault="00040057">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2D6BEE">
        <w:trPr>
          <w:trHeight w:val="788"/>
          <w:jc w:val="center"/>
        </w:trPr>
        <w:tc>
          <w:tcPr>
            <w:tcW w:w="1053" w:type="dxa"/>
            <w:gridSpan w:val="2"/>
            <w:tcBorders>
              <w:top w:val="single" w:sz="4" w:space="0" w:color="auto"/>
            </w:tcBorders>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2D6BEE" w:rsidRDefault="00040057">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2D6BEE">
        <w:trPr>
          <w:trHeight w:hRule="exact" w:val="1950"/>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纸质投标文件：正本按招标文件要求签字盖章（无需逐页签字盖章），副本应与正本保持一致（可为正本的复印件）。正本与副本不一致的，以正本为准。</w:t>
            </w:r>
          </w:p>
          <w:p w:rsidR="002D6BEE" w:rsidRDefault="00040057">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2D6BEE">
        <w:trPr>
          <w:trHeight w:val="1023"/>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89664F" w:rsidRDefault="00040057" w:rsidP="0089664F">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（1）成功上传至【全国公共资源交易平台（河南省·许昌市）】公共资源交易系统电子投标文件1份（文件格式为：XX公司XXX项目编号.file）。件1份文件格式为：xxx公司XXX（项目编号）.bin）。</w:t>
            </w:r>
          </w:p>
          <w:p w:rsidR="002D6BEE" w:rsidRDefault="0089664F" w:rsidP="0089664F">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（2）使用电子介质存储的投标文</w:t>
            </w:r>
          </w:p>
          <w:p w:rsidR="002D6BEE" w:rsidRDefault="00040057">
            <w:pPr>
              <w:jc w:val="left"/>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（3）本项目已标价工程量清单的完整内容以Excle形式储存的电子版（U盘）二份，U</w:t>
            </w:r>
            <w:proofErr w:type="gramStart"/>
            <w:r>
              <w:rPr>
                <w:rFonts w:asciiTheme="minorEastAsia" w:eastAsiaTheme="minorEastAsia" w:hAnsiTheme="minorEastAsia" w:hint="eastAsia"/>
                <w:b/>
                <w:bCs/>
                <w:sz w:val="24"/>
                <w:szCs w:val="28"/>
              </w:rPr>
              <w:t>盘保证</w:t>
            </w:r>
            <w:proofErr w:type="gramEnd"/>
            <w:r>
              <w:rPr>
                <w:rFonts w:asciiTheme="minorEastAsia" w:eastAsiaTheme="minorEastAsia" w:hAnsiTheme="minorEastAsia" w:hint="eastAsia"/>
                <w:b/>
                <w:bCs/>
                <w:sz w:val="24"/>
                <w:szCs w:val="28"/>
              </w:rPr>
              <w:t>能正常使用。</w:t>
            </w:r>
          </w:p>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2、纸质投标文件</w:t>
            </w:r>
          </w:p>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第一个信封（商务及技术文件）：正本1份，副本1份；</w:t>
            </w:r>
          </w:p>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第二个信封（投标报价和工程量清单）：正本1份，副本1份</w:t>
            </w:r>
          </w:p>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3、电子投标文件和纸质投标文件的内容、格式、水印码、电子签章应一致。</w:t>
            </w:r>
          </w:p>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2D6BEE">
        <w:trPr>
          <w:trHeight w:hRule="exact" w:val="1601"/>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装订要求</w:t>
            </w:r>
          </w:p>
        </w:tc>
        <w:tc>
          <w:tcPr>
            <w:tcW w:w="6482" w:type="dxa"/>
            <w:vAlign w:val="center"/>
          </w:tcPr>
          <w:p w:rsidR="002D6BEE" w:rsidRDefault="00040057">
            <w:pPr>
              <w:jc w:val="left"/>
              <w:rPr>
                <w:rFonts w:asciiTheme="minorEastAsia" w:eastAsiaTheme="minorEastAsia" w:hAnsiTheme="minorEastAsia"/>
                <w:sz w:val="24"/>
                <w:szCs w:val="28"/>
              </w:rPr>
            </w:pPr>
            <w:r>
              <w:rPr>
                <w:rFonts w:asciiTheme="minorEastAsia" w:eastAsiaTheme="minorEastAsia" w:hAnsiTheme="minorEastAsia" w:hint="eastAsia"/>
                <w:sz w:val="24"/>
                <w:szCs w:val="28"/>
              </w:rPr>
              <w:t>1、采用胶装方式装订，装订应牢固、不易拆散和换页，不得采用活页装订；</w:t>
            </w:r>
          </w:p>
          <w:p w:rsidR="002D6BEE" w:rsidRDefault="00040057">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2、使用电子介质存储的投标文件单独密封、盖章，并随纸质投标文件一并提交</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2D6BEE" w:rsidRDefault="00040057">
            <w:pPr>
              <w:spacing w:line="276" w:lineRule="auto"/>
              <w:ind w:left="113" w:right="113"/>
              <w:rPr>
                <w:rFonts w:ascii="宋体" w:hAnsi="宋体"/>
                <w:b/>
                <w:sz w:val="24"/>
              </w:rPr>
            </w:pPr>
            <w:r>
              <w:rPr>
                <w:rFonts w:ascii="宋体" w:hAnsi="宋体" w:hint="eastAsia"/>
                <w:b/>
                <w:sz w:val="24"/>
              </w:rPr>
              <w:t>投标文件第一个信封（商务及技术文件）内层封套：</w:t>
            </w:r>
          </w:p>
          <w:p w:rsidR="002D6BEE" w:rsidRDefault="00040057">
            <w:pPr>
              <w:spacing w:line="276" w:lineRule="auto"/>
              <w:ind w:left="113" w:right="113"/>
              <w:rPr>
                <w:rFonts w:ascii="宋体" w:hAnsi="宋体"/>
                <w:sz w:val="24"/>
                <w:u w:val="single"/>
              </w:rPr>
            </w:pPr>
            <w:r>
              <w:rPr>
                <w:rFonts w:ascii="宋体" w:hAnsi="宋体" w:hint="eastAsia"/>
                <w:sz w:val="24"/>
              </w:rPr>
              <w:t>投标人地址：</w:t>
            </w:r>
          </w:p>
          <w:p w:rsidR="002D6BEE" w:rsidRDefault="00040057">
            <w:pPr>
              <w:spacing w:line="276" w:lineRule="auto"/>
              <w:ind w:left="113" w:right="113"/>
              <w:rPr>
                <w:rFonts w:ascii="宋体" w:hAnsi="宋体"/>
                <w:sz w:val="24"/>
              </w:rPr>
            </w:pPr>
            <w:r>
              <w:rPr>
                <w:rFonts w:ascii="宋体" w:hAnsi="宋体" w:hint="eastAsia"/>
                <w:sz w:val="24"/>
              </w:rPr>
              <w:t>投标人名称：</w:t>
            </w:r>
          </w:p>
          <w:p w:rsidR="002D6BEE" w:rsidRDefault="00040057">
            <w:pPr>
              <w:spacing w:line="276" w:lineRule="auto"/>
              <w:ind w:left="113" w:right="113"/>
              <w:rPr>
                <w:rFonts w:ascii="宋体" w:hAnsi="宋体"/>
                <w:sz w:val="24"/>
              </w:rPr>
            </w:pPr>
            <w:r>
              <w:rPr>
                <w:rFonts w:ascii="宋体" w:hAnsi="宋体" w:hint="eastAsia"/>
                <w:sz w:val="24"/>
              </w:rPr>
              <w:t>投标人联系人：</w:t>
            </w:r>
          </w:p>
          <w:p w:rsidR="002D6BEE" w:rsidRDefault="00040057">
            <w:pPr>
              <w:spacing w:line="276" w:lineRule="auto"/>
              <w:ind w:left="113" w:right="113"/>
              <w:rPr>
                <w:rFonts w:ascii="宋体" w:hAnsi="宋体"/>
                <w:sz w:val="24"/>
              </w:rPr>
            </w:pPr>
            <w:r>
              <w:rPr>
                <w:rFonts w:ascii="宋体" w:hAnsi="宋体" w:hint="eastAsia"/>
                <w:sz w:val="24"/>
              </w:rPr>
              <w:t>投标人联系电话：</w:t>
            </w:r>
          </w:p>
          <w:p w:rsidR="002D6BEE" w:rsidRDefault="00040057">
            <w:pPr>
              <w:spacing w:line="276" w:lineRule="auto"/>
              <w:ind w:left="113" w:right="113"/>
              <w:rPr>
                <w:rFonts w:ascii="宋体" w:hAnsi="宋体"/>
                <w:sz w:val="24"/>
              </w:rPr>
            </w:pPr>
            <w:r>
              <w:rPr>
                <w:rFonts w:ascii="宋体" w:hAnsi="宋体" w:hint="eastAsia"/>
                <w:sz w:val="24"/>
              </w:rPr>
              <w:t>招标人地址及名称：</w:t>
            </w:r>
          </w:p>
          <w:p w:rsidR="002D6BEE" w:rsidRDefault="00040057">
            <w:pPr>
              <w:spacing w:line="276" w:lineRule="auto"/>
              <w:ind w:left="113" w:right="113"/>
              <w:rPr>
                <w:rFonts w:ascii="宋体" w:hAnsi="宋体"/>
                <w:b/>
                <w:sz w:val="24"/>
              </w:rPr>
            </w:pPr>
            <w:r>
              <w:rPr>
                <w:rFonts w:ascii="宋体" w:hAnsi="宋体" w:hint="eastAsia"/>
                <w:b/>
                <w:sz w:val="24"/>
              </w:rPr>
              <w:t>投标文件第一个信封（商务及技术文件）外层封套：</w:t>
            </w:r>
          </w:p>
          <w:p w:rsidR="002D6BEE" w:rsidRDefault="00040057">
            <w:pPr>
              <w:spacing w:line="276" w:lineRule="auto"/>
              <w:ind w:left="113" w:right="113"/>
              <w:rPr>
                <w:rFonts w:ascii="宋体" w:hAnsi="宋体"/>
                <w:sz w:val="24"/>
              </w:rPr>
            </w:pPr>
            <w:r>
              <w:rPr>
                <w:rFonts w:ascii="宋体" w:hAnsi="宋体" w:hint="eastAsia"/>
                <w:sz w:val="24"/>
              </w:rPr>
              <w:t>招标人地址：</w:t>
            </w:r>
          </w:p>
          <w:p w:rsidR="002D6BEE" w:rsidRDefault="00040057">
            <w:pPr>
              <w:spacing w:line="276" w:lineRule="auto"/>
              <w:ind w:left="113" w:right="113"/>
              <w:rPr>
                <w:rFonts w:ascii="宋体" w:hAnsi="宋体"/>
                <w:sz w:val="24"/>
              </w:rPr>
            </w:pPr>
            <w:r>
              <w:rPr>
                <w:rFonts w:ascii="宋体" w:hAnsi="宋体" w:hint="eastAsia"/>
                <w:sz w:val="24"/>
              </w:rPr>
              <w:t>招标人名称：</w:t>
            </w:r>
          </w:p>
          <w:p w:rsidR="002D6BEE" w:rsidRDefault="00040057">
            <w:pPr>
              <w:spacing w:line="276" w:lineRule="auto"/>
              <w:ind w:leftChars="54" w:left="113" w:right="113" w:firstLineChars="50" w:firstLine="120"/>
              <w:rPr>
                <w:rFonts w:ascii="宋体" w:hAnsi="宋体"/>
                <w:sz w:val="24"/>
              </w:rPr>
            </w:pPr>
            <w:r>
              <w:rPr>
                <w:rFonts w:ascii="宋体" w:hAnsi="宋体" w:hint="eastAsia"/>
                <w:sz w:val="24"/>
              </w:rPr>
              <w:t>（项目编号）（项目名称）施工招标第一个信封（商务及技术文件）投标文件</w:t>
            </w:r>
          </w:p>
          <w:p w:rsidR="002D6BEE" w:rsidRDefault="00040057">
            <w:pPr>
              <w:spacing w:line="276" w:lineRule="auto"/>
              <w:ind w:left="113" w:right="113"/>
              <w:rPr>
                <w:rFonts w:ascii="宋体" w:hAnsi="宋体"/>
                <w:sz w:val="24"/>
              </w:rPr>
            </w:pPr>
            <w:r>
              <w:rPr>
                <w:rFonts w:ascii="宋体" w:hAnsi="宋体" w:hint="eastAsia"/>
                <w:sz w:val="24"/>
              </w:rPr>
              <w:t>在年月日时分前不得开启</w:t>
            </w:r>
          </w:p>
          <w:p w:rsidR="002D6BEE" w:rsidRDefault="00040057">
            <w:pPr>
              <w:spacing w:line="276" w:lineRule="auto"/>
              <w:ind w:left="113" w:right="113"/>
              <w:rPr>
                <w:rFonts w:ascii="宋体" w:hAnsi="宋体"/>
                <w:sz w:val="24"/>
              </w:rPr>
            </w:pPr>
            <w:r>
              <w:rPr>
                <w:rFonts w:ascii="宋体" w:hAnsi="宋体" w:hint="eastAsia"/>
                <w:b/>
                <w:sz w:val="24"/>
              </w:rPr>
              <w:t>投标文件第二个信封（投标报价和工程量清单）内层封套：</w:t>
            </w:r>
          </w:p>
          <w:p w:rsidR="002D6BEE" w:rsidRDefault="00040057">
            <w:pPr>
              <w:spacing w:line="276" w:lineRule="auto"/>
              <w:ind w:left="113" w:right="113"/>
              <w:rPr>
                <w:rFonts w:ascii="宋体" w:hAnsi="宋体"/>
                <w:sz w:val="24"/>
              </w:rPr>
            </w:pPr>
            <w:r>
              <w:rPr>
                <w:rFonts w:ascii="宋体" w:hAnsi="宋体" w:hint="eastAsia"/>
                <w:sz w:val="24"/>
              </w:rPr>
              <w:t>投标人地址：</w:t>
            </w:r>
          </w:p>
          <w:p w:rsidR="002D6BEE" w:rsidRDefault="00040057">
            <w:pPr>
              <w:spacing w:line="276" w:lineRule="auto"/>
              <w:ind w:left="113" w:right="113"/>
              <w:rPr>
                <w:rFonts w:ascii="宋体" w:hAnsi="宋体"/>
                <w:sz w:val="24"/>
              </w:rPr>
            </w:pPr>
            <w:r>
              <w:rPr>
                <w:rFonts w:ascii="宋体" w:hAnsi="宋体" w:hint="eastAsia"/>
                <w:sz w:val="24"/>
              </w:rPr>
              <w:lastRenderedPageBreak/>
              <w:t>投标人名称：</w:t>
            </w:r>
          </w:p>
          <w:p w:rsidR="002D6BEE" w:rsidRDefault="00040057">
            <w:pPr>
              <w:spacing w:line="276" w:lineRule="auto"/>
              <w:ind w:left="113" w:right="113"/>
              <w:rPr>
                <w:rFonts w:ascii="宋体" w:hAnsi="宋体"/>
                <w:sz w:val="24"/>
              </w:rPr>
            </w:pPr>
            <w:r>
              <w:rPr>
                <w:rFonts w:ascii="宋体" w:hAnsi="宋体" w:hint="eastAsia"/>
                <w:sz w:val="24"/>
              </w:rPr>
              <w:t>投标人联系人：</w:t>
            </w:r>
          </w:p>
          <w:p w:rsidR="002D6BEE" w:rsidRDefault="00040057">
            <w:pPr>
              <w:spacing w:line="276" w:lineRule="auto"/>
              <w:ind w:left="113" w:right="113"/>
              <w:rPr>
                <w:rFonts w:ascii="宋体" w:hAnsi="宋体"/>
                <w:sz w:val="24"/>
              </w:rPr>
            </w:pPr>
            <w:r>
              <w:rPr>
                <w:rFonts w:ascii="宋体" w:hAnsi="宋体" w:hint="eastAsia"/>
                <w:sz w:val="24"/>
              </w:rPr>
              <w:t>投标人联系电话：</w:t>
            </w:r>
          </w:p>
          <w:p w:rsidR="002D6BEE" w:rsidRDefault="00040057">
            <w:pPr>
              <w:spacing w:line="276" w:lineRule="auto"/>
              <w:ind w:left="113" w:right="113"/>
              <w:rPr>
                <w:rFonts w:ascii="宋体" w:hAnsi="宋体"/>
                <w:sz w:val="24"/>
              </w:rPr>
            </w:pPr>
            <w:r>
              <w:rPr>
                <w:rFonts w:ascii="宋体" w:hAnsi="宋体" w:hint="eastAsia"/>
                <w:sz w:val="24"/>
              </w:rPr>
              <w:t>招标人地址及名称：</w:t>
            </w:r>
          </w:p>
          <w:p w:rsidR="002D6BEE" w:rsidRDefault="00040057">
            <w:pPr>
              <w:spacing w:line="276" w:lineRule="auto"/>
              <w:ind w:left="113" w:right="113"/>
              <w:rPr>
                <w:rFonts w:ascii="宋体" w:hAnsi="宋体"/>
                <w:b/>
                <w:sz w:val="24"/>
              </w:rPr>
            </w:pPr>
            <w:r>
              <w:rPr>
                <w:rFonts w:ascii="宋体" w:hAnsi="宋体" w:hint="eastAsia"/>
                <w:b/>
                <w:sz w:val="24"/>
              </w:rPr>
              <w:t>投标文件第二个信封（投标报价和工程量清单）外层封套：</w:t>
            </w:r>
          </w:p>
          <w:p w:rsidR="002D6BEE" w:rsidRDefault="00040057">
            <w:pPr>
              <w:spacing w:line="276" w:lineRule="auto"/>
              <w:ind w:left="113" w:right="113"/>
              <w:rPr>
                <w:rFonts w:ascii="宋体" w:hAnsi="宋体"/>
                <w:sz w:val="24"/>
              </w:rPr>
            </w:pPr>
            <w:r>
              <w:rPr>
                <w:rFonts w:ascii="宋体" w:hAnsi="宋体" w:hint="eastAsia"/>
                <w:sz w:val="24"/>
              </w:rPr>
              <w:t>招标人地址：</w:t>
            </w:r>
          </w:p>
          <w:p w:rsidR="002D6BEE" w:rsidRDefault="00040057">
            <w:pPr>
              <w:spacing w:line="276" w:lineRule="auto"/>
              <w:ind w:left="113" w:right="113"/>
              <w:rPr>
                <w:rFonts w:ascii="宋体" w:hAnsi="宋体"/>
                <w:sz w:val="24"/>
              </w:rPr>
            </w:pPr>
            <w:r>
              <w:rPr>
                <w:rFonts w:ascii="宋体" w:hAnsi="宋体" w:hint="eastAsia"/>
                <w:sz w:val="24"/>
              </w:rPr>
              <w:t>招标人名称：</w:t>
            </w:r>
          </w:p>
          <w:p w:rsidR="002D6BEE" w:rsidRDefault="00040057">
            <w:pPr>
              <w:spacing w:line="276" w:lineRule="auto"/>
              <w:ind w:left="113" w:right="113"/>
              <w:rPr>
                <w:rFonts w:ascii="宋体" w:hAnsi="宋体"/>
                <w:sz w:val="24"/>
              </w:rPr>
            </w:pPr>
            <w:r>
              <w:rPr>
                <w:rFonts w:ascii="宋体" w:hAnsi="宋体" w:hint="eastAsia"/>
                <w:sz w:val="24"/>
              </w:rPr>
              <w:t>（项目编号）（项目名称）施工招标第二个信封（投标报价和工程量清单）投标文件</w:t>
            </w:r>
          </w:p>
          <w:p w:rsidR="002D6BEE" w:rsidRDefault="00040057">
            <w:pPr>
              <w:spacing w:line="276" w:lineRule="auto"/>
              <w:ind w:left="113" w:right="113"/>
              <w:jc w:val="left"/>
              <w:rPr>
                <w:rFonts w:asciiTheme="minorEastAsia" w:eastAsiaTheme="minorEastAsia" w:hAnsiTheme="minorEastAsia"/>
                <w:color w:val="FF0000"/>
                <w:sz w:val="24"/>
              </w:rPr>
            </w:pPr>
            <w:r>
              <w:rPr>
                <w:rFonts w:ascii="宋体" w:hAnsi="宋体" w:hint="eastAsia"/>
                <w:sz w:val="24"/>
              </w:rPr>
              <w:t>在年月日时分前不得开启</w:t>
            </w:r>
          </w:p>
        </w:tc>
      </w:tr>
      <w:tr w:rsidR="002D6BEE">
        <w:trPr>
          <w:trHeight w:hRule="exact" w:val="708"/>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2D6BEE" w:rsidRDefault="00040057">
            <w:pPr>
              <w:spacing w:line="360" w:lineRule="auto"/>
              <w:jc w:val="left"/>
              <w:rPr>
                <w:rFonts w:asciiTheme="minorEastAsia" w:eastAsiaTheme="minorEastAsia" w:hAnsiTheme="minorEastAsia"/>
                <w:b/>
                <w:sz w:val="24"/>
                <w:highlight w:val="yellow"/>
              </w:rPr>
            </w:pPr>
            <w:r>
              <w:rPr>
                <w:rFonts w:asciiTheme="minorEastAsia" w:eastAsiaTheme="minorEastAsia" w:hAnsiTheme="minorEastAsia" w:hint="eastAsia"/>
                <w:sz w:val="24"/>
              </w:rPr>
              <w:t>许昌市</w:t>
            </w:r>
            <w:proofErr w:type="gramStart"/>
            <w:r>
              <w:rPr>
                <w:rFonts w:asciiTheme="minorEastAsia" w:eastAsiaTheme="minorEastAsia" w:hAnsiTheme="minorEastAsia" w:hint="eastAsia"/>
                <w:sz w:val="24"/>
              </w:rPr>
              <w:t>建安区</w:t>
            </w:r>
            <w:proofErr w:type="gramEnd"/>
            <w:r>
              <w:rPr>
                <w:rFonts w:asciiTheme="minorEastAsia" w:eastAsiaTheme="minorEastAsia" w:hAnsiTheme="minorEastAsia" w:hint="eastAsia"/>
                <w:sz w:val="24"/>
              </w:rPr>
              <w:t>兴业大厦</w:t>
            </w:r>
            <w:r>
              <w:rPr>
                <w:rFonts w:ascii="宋体" w:hAnsi="宋体" w:hint="eastAsia"/>
                <w:sz w:val="24"/>
              </w:rPr>
              <w:t>四楼4165</w:t>
            </w:r>
            <w:r>
              <w:rPr>
                <w:rFonts w:asciiTheme="minorEastAsia" w:eastAsiaTheme="minorEastAsia" w:hAnsiTheme="minorEastAsia" w:hint="eastAsia"/>
                <w:sz w:val="24"/>
              </w:rPr>
              <w:t>室(开标二室)</w:t>
            </w:r>
          </w:p>
        </w:tc>
      </w:tr>
      <w:tr w:rsidR="002D6BEE">
        <w:trPr>
          <w:trHeight w:val="582"/>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2D6BEE">
        <w:trPr>
          <w:trHeight w:val="1085"/>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2D6BEE" w:rsidRDefault="00040057">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2D6BEE">
        <w:trPr>
          <w:trHeight w:val="1188"/>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5.2.1</w:t>
            </w:r>
          </w:p>
        </w:tc>
        <w:tc>
          <w:tcPr>
            <w:tcW w:w="2317" w:type="dxa"/>
            <w:vAlign w:val="center"/>
          </w:tcPr>
          <w:p w:rsidR="002D6BEE" w:rsidRDefault="0004005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2D6BEE" w:rsidRDefault="00040057">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2D6BEE" w:rsidRDefault="00040057">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2D6BEE">
        <w:trPr>
          <w:trHeight w:val="90"/>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2D6BEE" w:rsidRDefault="0004005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2D6BEE" w:rsidRDefault="0004005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2D6BEE" w:rsidRDefault="00040057">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2D6BEE" w:rsidRDefault="00040057">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2D6BEE">
        <w:trPr>
          <w:trHeight w:hRule="exact" w:val="510"/>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2D6BEE" w:rsidRDefault="0004005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2D6BEE" w:rsidRDefault="00040057">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2D6BEE">
        <w:trPr>
          <w:trHeight w:hRule="exact" w:val="826"/>
          <w:jc w:val="center"/>
        </w:trPr>
        <w:tc>
          <w:tcPr>
            <w:tcW w:w="1053" w:type="dxa"/>
            <w:gridSpan w:val="2"/>
            <w:vAlign w:val="center"/>
          </w:tcPr>
          <w:p w:rsidR="002D6BEE" w:rsidRDefault="00040057">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2D6BEE" w:rsidRDefault="00040057">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2D6BEE" w:rsidRDefault="00040057">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2D6BEE">
        <w:trPr>
          <w:trHeight w:hRule="exact" w:val="5251"/>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2D6BEE" w:rsidRDefault="00040057">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2D6BEE" w:rsidRDefault="00040057">
            <w:pPr>
              <w:ind w:right="113"/>
              <w:rPr>
                <w:rFonts w:ascii="宋体" w:hAnsi="宋体"/>
                <w:b/>
                <w:sz w:val="24"/>
              </w:rPr>
            </w:pPr>
            <w:r>
              <w:rPr>
                <w:rFonts w:ascii="宋体" w:hAnsi="宋体" w:hint="eastAsia"/>
                <w:b/>
                <w:sz w:val="24"/>
              </w:rPr>
              <w:t>招标控制价：</w:t>
            </w:r>
          </w:p>
          <w:p w:rsidR="002D6BEE" w:rsidRDefault="00040057">
            <w:pPr>
              <w:ind w:right="113"/>
              <w:rPr>
                <w:rFonts w:ascii="宋体" w:hAnsi="宋体"/>
                <w:szCs w:val="21"/>
              </w:rPr>
            </w:pPr>
            <w:r>
              <w:rPr>
                <w:rFonts w:ascii="宋体" w:hAnsi="宋体" w:hint="eastAsia"/>
                <w:szCs w:val="21"/>
              </w:rPr>
              <w:t>一标段：大写：</w:t>
            </w:r>
            <w:proofErr w:type="gramStart"/>
            <w:r>
              <w:rPr>
                <w:rFonts w:ascii="宋体" w:hAnsi="宋体" w:hint="eastAsia"/>
                <w:szCs w:val="21"/>
              </w:rPr>
              <w:t>壹佰叁拾壹万玖仟叁佰肆拾捌</w:t>
            </w:r>
            <w:proofErr w:type="gramEnd"/>
            <w:r>
              <w:rPr>
                <w:rFonts w:ascii="宋体" w:hAnsi="宋体" w:hint="eastAsia"/>
                <w:szCs w:val="21"/>
              </w:rPr>
              <w:t>元玖角伍分</w:t>
            </w:r>
          </w:p>
          <w:p w:rsidR="002D6BEE" w:rsidRDefault="00040057">
            <w:pPr>
              <w:ind w:right="113"/>
              <w:rPr>
                <w:rFonts w:ascii="宋体" w:hAnsi="宋体"/>
                <w:szCs w:val="21"/>
              </w:rPr>
            </w:pPr>
            <w:r>
              <w:rPr>
                <w:rFonts w:ascii="宋体" w:hAnsi="宋体" w:hint="eastAsia"/>
                <w:szCs w:val="21"/>
              </w:rPr>
              <w:t xml:space="preserve">（小写：1319348.95元）  </w:t>
            </w:r>
          </w:p>
          <w:p w:rsidR="002D6BEE" w:rsidRDefault="00040057">
            <w:pPr>
              <w:ind w:right="113"/>
              <w:rPr>
                <w:rFonts w:ascii="宋体" w:hAnsi="宋体"/>
                <w:szCs w:val="21"/>
              </w:rPr>
            </w:pPr>
            <w:r>
              <w:rPr>
                <w:rFonts w:ascii="宋体" w:hAnsi="宋体" w:hint="eastAsia"/>
                <w:szCs w:val="21"/>
              </w:rPr>
              <w:t>二标段：壹佰贰拾贰万捌仟零柒拾伍元玖角捌分</w:t>
            </w:r>
          </w:p>
          <w:p w:rsidR="002D6BEE" w:rsidRDefault="00040057">
            <w:pPr>
              <w:ind w:right="113"/>
              <w:rPr>
                <w:rFonts w:ascii="宋体" w:hAnsi="宋体"/>
                <w:szCs w:val="21"/>
              </w:rPr>
            </w:pPr>
            <w:r>
              <w:rPr>
                <w:rFonts w:ascii="宋体" w:hAnsi="宋体" w:hint="eastAsia"/>
                <w:szCs w:val="21"/>
              </w:rPr>
              <w:t>（小写：1228075.98元） </w:t>
            </w:r>
          </w:p>
          <w:p w:rsidR="002D6BEE" w:rsidRDefault="00040057">
            <w:pPr>
              <w:ind w:right="113"/>
              <w:rPr>
                <w:rFonts w:ascii="宋体" w:hAnsi="宋体"/>
                <w:szCs w:val="21"/>
              </w:rPr>
            </w:pPr>
            <w:r>
              <w:rPr>
                <w:rFonts w:ascii="宋体" w:hAnsi="宋体" w:hint="eastAsia"/>
                <w:szCs w:val="21"/>
              </w:rPr>
              <w:t>三标段：壹佰伍拾叁万贰仟捌佰壹拾伍元贰角贰分</w:t>
            </w:r>
          </w:p>
          <w:p w:rsidR="002D6BEE" w:rsidRDefault="00040057">
            <w:pPr>
              <w:ind w:right="113"/>
              <w:rPr>
                <w:rFonts w:ascii="宋体" w:hAnsi="宋体"/>
                <w:szCs w:val="21"/>
              </w:rPr>
            </w:pPr>
            <w:r>
              <w:rPr>
                <w:rFonts w:ascii="宋体" w:hAnsi="宋体" w:hint="eastAsia"/>
                <w:szCs w:val="21"/>
              </w:rPr>
              <w:t xml:space="preserve">（小写：1532815.22元）  </w:t>
            </w:r>
          </w:p>
          <w:p w:rsidR="002D6BEE" w:rsidRDefault="00040057">
            <w:pPr>
              <w:ind w:right="113"/>
              <w:rPr>
                <w:rFonts w:ascii="宋体" w:hAnsi="宋体"/>
                <w:szCs w:val="21"/>
              </w:rPr>
            </w:pPr>
            <w:r>
              <w:rPr>
                <w:rFonts w:ascii="宋体" w:hAnsi="宋体" w:hint="eastAsia"/>
                <w:szCs w:val="21"/>
              </w:rPr>
              <w:t>四标段：捌拾贰万伍仟贰佰柒拾捌元捌角壹分</w:t>
            </w:r>
          </w:p>
          <w:p w:rsidR="002D6BEE" w:rsidRDefault="00040057">
            <w:pPr>
              <w:ind w:right="113"/>
              <w:rPr>
                <w:rFonts w:ascii="宋体" w:hAnsi="宋体"/>
                <w:szCs w:val="21"/>
              </w:rPr>
            </w:pPr>
            <w:r>
              <w:rPr>
                <w:rFonts w:ascii="宋体" w:hAnsi="宋体" w:hint="eastAsia"/>
                <w:szCs w:val="21"/>
              </w:rPr>
              <w:t xml:space="preserve">（小写：825278.81元）  </w:t>
            </w:r>
          </w:p>
          <w:p w:rsidR="002D6BEE" w:rsidRDefault="00040057">
            <w:pPr>
              <w:ind w:right="113"/>
              <w:rPr>
                <w:rFonts w:ascii="宋体" w:hAnsi="宋体"/>
                <w:szCs w:val="21"/>
              </w:rPr>
            </w:pPr>
            <w:r>
              <w:rPr>
                <w:rFonts w:ascii="宋体" w:hAnsi="宋体" w:hint="eastAsia"/>
                <w:szCs w:val="21"/>
              </w:rPr>
              <w:t>五标段：玖拾陆万捌仟捌佰叁拾叁元伍角伍分</w:t>
            </w:r>
          </w:p>
          <w:p w:rsidR="002D6BEE" w:rsidRDefault="00040057">
            <w:pPr>
              <w:ind w:right="113"/>
              <w:rPr>
                <w:rFonts w:ascii="宋体" w:hAnsi="宋体"/>
                <w:szCs w:val="21"/>
              </w:rPr>
            </w:pPr>
            <w:r>
              <w:rPr>
                <w:rFonts w:ascii="宋体" w:hAnsi="宋体" w:hint="eastAsia"/>
                <w:szCs w:val="21"/>
              </w:rPr>
              <w:t xml:space="preserve">（小写：968833.55元）  </w:t>
            </w:r>
          </w:p>
          <w:p w:rsidR="002D6BEE" w:rsidRDefault="00040057">
            <w:pPr>
              <w:ind w:right="113"/>
              <w:rPr>
                <w:rFonts w:ascii="宋体" w:hAnsi="宋体"/>
                <w:szCs w:val="21"/>
              </w:rPr>
            </w:pPr>
            <w:r>
              <w:rPr>
                <w:rFonts w:ascii="宋体" w:hAnsi="宋体" w:hint="eastAsia"/>
                <w:szCs w:val="21"/>
              </w:rPr>
              <w:t>六标段：</w:t>
            </w:r>
            <w:proofErr w:type="gramStart"/>
            <w:r>
              <w:rPr>
                <w:rFonts w:ascii="宋体" w:hAnsi="宋体" w:hint="eastAsia"/>
                <w:szCs w:val="21"/>
              </w:rPr>
              <w:t>捌拾贰万玖仟伍佰肆拾壹</w:t>
            </w:r>
            <w:proofErr w:type="gramEnd"/>
            <w:r>
              <w:rPr>
                <w:rFonts w:ascii="宋体" w:hAnsi="宋体" w:hint="eastAsia"/>
                <w:szCs w:val="21"/>
              </w:rPr>
              <w:t>元叁角贰分</w:t>
            </w:r>
          </w:p>
          <w:p w:rsidR="002D6BEE" w:rsidRDefault="00040057">
            <w:pPr>
              <w:ind w:right="113"/>
              <w:rPr>
                <w:rFonts w:ascii="宋体" w:hAnsi="宋体"/>
                <w:szCs w:val="21"/>
              </w:rPr>
            </w:pPr>
            <w:r>
              <w:rPr>
                <w:rFonts w:ascii="宋体" w:hAnsi="宋体" w:hint="eastAsia"/>
                <w:szCs w:val="21"/>
              </w:rPr>
              <w:t xml:space="preserve">（小写：829541.32元）  </w:t>
            </w:r>
          </w:p>
          <w:p w:rsidR="002D6BEE" w:rsidRDefault="00040057" w:rsidP="002D6BEE">
            <w:pPr>
              <w:spacing w:before="240"/>
              <w:ind w:right="113" w:firstLineChars="147" w:firstLine="309"/>
              <w:jc w:val="left"/>
              <w:rPr>
                <w:rFonts w:asciiTheme="minorEastAsia" w:eastAsiaTheme="minorEastAsia" w:hAnsiTheme="minorEastAsia"/>
                <w:sz w:val="24"/>
              </w:rPr>
            </w:pPr>
            <w:r>
              <w:rPr>
                <w:rFonts w:ascii="宋体" w:hAnsi="宋体" w:hint="eastAsia"/>
                <w:szCs w:val="21"/>
              </w:rPr>
              <w:t>凡投标人的投标报价超出“</w:t>
            </w:r>
            <w:r>
              <w:rPr>
                <w:rFonts w:ascii="宋体" w:hAnsi="宋体"/>
                <w:szCs w:val="21"/>
              </w:rPr>
              <w:t>招标控制价</w:t>
            </w:r>
            <w:r>
              <w:rPr>
                <w:rFonts w:ascii="宋体" w:hAnsi="宋体" w:hint="eastAsia"/>
                <w:szCs w:val="21"/>
              </w:rPr>
              <w:t>”（不含等于“</w:t>
            </w:r>
            <w:r>
              <w:rPr>
                <w:rFonts w:ascii="宋体" w:hAnsi="宋体"/>
                <w:szCs w:val="21"/>
              </w:rPr>
              <w:t>招标控</w:t>
            </w:r>
            <w:r>
              <w:rPr>
                <w:rFonts w:hAnsi="宋体" w:cs="仿宋_GB2312"/>
                <w:szCs w:val="21"/>
              </w:rPr>
              <w:t>制价</w:t>
            </w:r>
            <w:r>
              <w:rPr>
                <w:rFonts w:hAnsi="宋体" w:cs="仿宋_GB2312" w:hint="eastAsia"/>
                <w:szCs w:val="21"/>
              </w:rPr>
              <w:t>”）的，该投标人的投标文件应作废标处理。</w:t>
            </w:r>
          </w:p>
        </w:tc>
      </w:tr>
      <w:tr w:rsidR="002D6BEE">
        <w:trPr>
          <w:trHeight w:hRule="exact" w:val="2860"/>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2D6BEE" w:rsidRDefault="00040057">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2D6BEE" w:rsidRDefault="0004005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1、逾期送达的或者未送达指定地点的纸质投标文件；</w:t>
            </w:r>
          </w:p>
          <w:p w:rsidR="002D6BEE" w:rsidRDefault="0004005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2、纸质投标文件、电子介质存储的投标文件未按招标文件要求密封的；</w:t>
            </w:r>
          </w:p>
          <w:p w:rsidR="002D6BEE" w:rsidRDefault="0004005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2D6BEE" w:rsidRDefault="0004005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2D6BEE" w:rsidRDefault="00040057">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2D6BEE">
        <w:trPr>
          <w:trHeight w:val="713"/>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2D6BEE" w:rsidRDefault="00040057">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2D6BEE">
        <w:trPr>
          <w:trHeight w:val="713"/>
          <w:jc w:val="center"/>
        </w:trPr>
        <w:tc>
          <w:tcPr>
            <w:tcW w:w="1053" w:type="dxa"/>
            <w:gridSpan w:val="2"/>
            <w:vAlign w:val="center"/>
          </w:tcPr>
          <w:p w:rsidR="002D6BEE" w:rsidRDefault="0004005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2D6BEE" w:rsidRDefault="00040057">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2D6BEE" w:rsidRDefault="00040057">
            <w:pPr>
              <w:spacing w:line="400" w:lineRule="exact"/>
              <w:rPr>
                <w:rFonts w:ascii="宋体" w:hAnsi="宋体" w:cs="Calibri"/>
                <w:sz w:val="24"/>
              </w:rPr>
            </w:pPr>
            <w:r>
              <w:rPr>
                <w:rFonts w:ascii="宋体" w:hAnsi="宋体" w:cs="Calibri" w:hint="eastAsia"/>
                <w:sz w:val="24"/>
              </w:rPr>
              <w:t>1、</w:t>
            </w:r>
            <w:r>
              <w:rPr>
                <w:rFonts w:ascii="宋体" w:hAnsi="宋体" w:hint="eastAsia"/>
                <w:sz w:val="24"/>
              </w:rPr>
              <w:t>履约保证金提交方式及注意事项：</w:t>
            </w:r>
          </w:p>
          <w:p w:rsidR="002D6BEE" w:rsidRDefault="00040057">
            <w:pPr>
              <w:widowControl/>
              <w:spacing w:line="400" w:lineRule="exact"/>
              <w:ind w:firstLineChars="200" w:firstLine="480"/>
              <w:jc w:val="left"/>
              <w:rPr>
                <w:rFonts w:ascii="宋体" w:hAnsi="宋体"/>
                <w:sz w:val="24"/>
              </w:rPr>
            </w:pPr>
            <w:r>
              <w:rPr>
                <w:rFonts w:ascii="宋体" w:hAnsi="宋体" w:hint="eastAsia"/>
                <w:sz w:val="24"/>
              </w:rPr>
              <w:t>1.1、以网银、银行转账支票、银行电汇方式提交。</w:t>
            </w:r>
          </w:p>
          <w:p w:rsidR="002D6BEE" w:rsidRDefault="00040057">
            <w:pPr>
              <w:widowControl/>
              <w:spacing w:line="400" w:lineRule="exact"/>
              <w:ind w:firstLineChars="200" w:firstLine="480"/>
              <w:jc w:val="left"/>
              <w:rPr>
                <w:rFonts w:ascii="宋体" w:hAnsi="宋体"/>
                <w:sz w:val="24"/>
              </w:rPr>
            </w:pPr>
            <w:r>
              <w:rPr>
                <w:rFonts w:ascii="宋体" w:hAnsi="宋体" w:hint="eastAsia"/>
                <w:sz w:val="24"/>
              </w:rPr>
              <w:t>1.2、现金支票和现金不得作为履约保证金提交方式。</w:t>
            </w:r>
          </w:p>
          <w:p w:rsidR="002D6BEE" w:rsidRDefault="00040057">
            <w:pPr>
              <w:widowControl/>
              <w:spacing w:line="400" w:lineRule="exact"/>
              <w:ind w:firstLineChars="200" w:firstLine="480"/>
              <w:jc w:val="left"/>
              <w:rPr>
                <w:rFonts w:ascii="宋体" w:hAnsi="宋体"/>
                <w:sz w:val="24"/>
              </w:rPr>
            </w:pPr>
            <w:r>
              <w:rPr>
                <w:rFonts w:ascii="宋体" w:hAnsi="宋体" w:hint="eastAsia"/>
                <w:sz w:val="24"/>
              </w:rPr>
              <w:t>1.3、中标人必须通过其公司账户按照规定的方式提交，其名称应与中标单位的名称一致。</w:t>
            </w:r>
          </w:p>
          <w:p w:rsidR="002D6BEE" w:rsidRDefault="00040057">
            <w:pPr>
              <w:widowControl/>
              <w:spacing w:line="400" w:lineRule="exact"/>
              <w:ind w:firstLineChars="200" w:firstLine="480"/>
              <w:jc w:val="left"/>
              <w:rPr>
                <w:rFonts w:ascii="宋体" w:hAnsi="宋体"/>
                <w:sz w:val="24"/>
              </w:rPr>
            </w:pPr>
            <w:r>
              <w:rPr>
                <w:rFonts w:ascii="宋体" w:hAnsi="宋体" w:hint="eastAsia"/>
                <w:sz w:val="24"/>
              </w:rPr>
              <w:t>1.4、中标人在缴纳履约保证金时，必须在附言、备注和用途栏注明</w:t>
            </w:r>
            <w:r>
              <w:rPr>
                <w:rFonts w:ascii="宋体" w:hAnsi="宋体" w:hint="eastAsia"/>
                <w:b/>
                <w:sz w:val="24"/>
              </w:rPr>
              <w:t>“项目编号及标段”</w:t>
            </w:r>
            <w:r>
              <w:rPr>
                <w:rFonts w:ascii="宋体" w:hAnsi="宋体" w:hint="eastAsia"/>
                <w:sz w:val="24"/>
              </w:rPr>
              <w:t>，否则可能造成延迟退还。</w:t>
            </w:r>
          </w:p>
          <w:p w:rsidR="002D6BEE" w:rsidRDefault="00040057">
            <w:pPr>
              <w:widowControl/>
              <w:spacing w:line="400" w:lineRule="exact"/>
              <w:jc w:val="left"/>
              <w:rPr>
                <w:rFonts w:ascii="宋体" w:hAnsi="宋体"/>
                <w:sz w:val="24"/>
              </w:rPr>
            </w:pPr>
            <w:r>
              <w:rPr>
                <w:rFonts w:ascii="宋体" w:hAnsi="宋体" w:hint="eastAsia"/>
                <w:sz w:val="24"/>
              </w:rPr>
              <w:t>2、履约保证金提交比例和数额：</w:t>
            </w:r>
          </w:p>
          <w:p w:rsidR="002D6BEE" w:rsidRDefault="00040057">
            <w:pPr>
              <w:widowControl/>
              <w:spacing w:line="400" w:lineRule="exact"/>
              <w:ind w:firstLineChars="200" w:firstLine="480"/>
              <w:jc w:val="left"/>
              <w:rPr>
                <w:rFonts w:ascii="宋体" w:hAnsi="宋体"/>
                <w:sz w:val="24"/>
              </w:rPr>
            </w:pPr>
            <w:r>
              <w:rPr>
                <w:rFonts w:ascii="宋体" w:hAnsi="宋体" w:hint="eastAsia"/>
                <w:sz w:val="24"/>
              </w:rPr>
              <w:t>履约保证金数额不得超过中标合同金额的10%。</w:t>
            </w:r>
          </w:p>
          <w:p w:rsidR="002D6BEE" w:rsidRDefault="00040057">
            <w:pPr>
              <w:widowControl/>
              <w:spacing w:line="400" w:lineRule="exact"/>
              <w:jc w:val="left"/>
              <w:rPr>
                <w:rFonts w:ascii="宋体" w:hAnsi="宋体"/>
                <w:sz w:val="24"/>
              </w:rPr>
            </w:pPr>
            <w:r>
              <w:rPr>
                <w:rFonts w:ascii="宋体" w:hAnsi="宋体" w:hint="eastAsia"/>
                <w:sz w:val="24"/>
              </w:rPr>
              <w:t>3、履约保证金的退还：</w:t>
            </w:r>
          </w:p>
          <w:p w:rsidR="002D6BEE" w:rsidRDefault="00040057">
            <w:pPr>
              <w:widowControl/>
              <w:spacing w:line="400" w:lineRule="exact"/>
              <w:ind w:firstLineChars="200" w:firstLine="480"/>
              <w:jc w:val="left"/>
              <w:rPr>
                <w:rFonts w:ascii="宋体" w:hAnsi="宋体"/>
                <w:sz w:val="24"/>
              </w:rPr>
            </w:pPr>
            <w:r>
              <w:rPr>
                <w:rFonts w:ascii="宋体" w:hAnsi="宋体" w:hint="eastAsia"/>
                <w:sz w:val="24"/>
              </w:rPr>
              <w:t>3.1、项目完工后，由招标人出具《履约保证金退还通知单》，中心财务凭《履约保证金退还通知单》在五个工作日内退还履约保证金及银行同期活期存款利息至中标人账户。</w:t>
            </w:r>
          </w:p>
          <w:p w:rsidR="002D6BEE" w:rsidRDefault="00040057">
            <w:pPr>
              <w:spacing w:line="360" w:lineRule="auto"/>
              <w:jc w:val="left"/>
              <w:rPr>
                <w:rFonts w:asciiTheme="minorEastAsia" w:eastAsiaTheme="minorEastAsia" w:hAnsiTheme="minorEastAsia" w:cs="宋体"/>
                <w:b/>
                <w:sz w:val="24"/>
              </w:rPr>
            </w:pPr>
            <w:r>
              <w:rPr>
                <w:rFonts w:ascii="宋体" w:hAnsi="宋体" w:hint="eastAsia"/>
                <w:sz w:val="24"/>
              </w:rPr>
              <w:lastRenderedPageBreak/>
              <w:t>3.2、中标人因发生质疑、投诉、举报或有关部门立案调查的，中心依据相关行政监督部门的意见暂停退还或没收其履约保证金，</w:t>
            </w:r>
            <w:proofErr w:type="gramStart"/>
            <w:r>
              <w:rPr>
                <w:rFonts w:ascii="宋体" w:hAnsi="宋体" w:hint="eastAsia"/>
                <w:sz w:val="24"/>
              </w:rPr>
              <w:t>待行政</w:t>
            </w:r>
            <w:proofErr w:type="gramEnd"/>
            <w:r>
              <w:rPr>
                <w:rFonts w:ascii="宋体" w:hAnsi="宋体" w:hint="eastAsia"/>
                <w:sz w:val="24"/>
              </w:rPr>
              <w:t>监督部门对相关情况处置后，按照有关规定办理。</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2D6BEE" w:rsidRDefault="00040057">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lastRenderedPageBreak/>
              <w:t>10.需要补充的其他内容</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2D6BEE" w:rsidRDefault="00040057">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2D6BEE" w:rsidRDefault="00040057">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2D6BEE" w:rsidRDefault="00040057">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2D6BEE" w:rsidRDefault="00040057">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2D6BEE" w:rsidRDefault="00040057">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2D6BEE" w:rsidRDefault="00040057">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2D6BEE" w:rsidRDefault="00040057">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2D6BEE" w:rsidRDefault="00040057">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2D6BEE" w:rsidRDefault="0004005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2D6BEE" w:rsidRDefault="00040057">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类似工程是指指2016年1月1日以来承建过的公路工程。</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2D6BEE" w:rsidRDefault="0004005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2D6BEE" w:rsidRDefault="00040057">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2D6BEE" w:rsidRDefault="0004005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10.7</w:t>
            </w:r>
          </w:p>
        </w:tc>
        <w:tc>
          <w:tcPr>
            <w:tcW w:w="8837" w:type="dxa"/>
            <w:gridSpan w:val="3"/>
            <w:tcBorders>
              <w:right w:val="single" w:sz="4" w:space="0" w:color="auto"/>
            </w:tcBorders>
            <w:vAlign w:val="center"/>
          </w:tcPr>
          <w:p w:rsidR="002D6BEE" w:rsidRDefault="00040057">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w:t>
            </w:r>
            <w:proofErr w:type="gramStart"/>
            <w:r>
              <w:rPr>
                <w:rFonts w:asciiTheme="minorEastAsia" w:eastAsiaTheme="minorEastAsia" w:hAnsiTheme="minorEastAsia" w:hint="eastAsia"/>
                <w:sz w:val="24"/>
              </w:rPr>
              <w:t>中项目</w:t>
            </w:r>
            <w:proofErr w:type="gramEnd"/>
            <w:r>
              <w:rPr>
                <w:rFonts w:asciiTheme="minorEastAsia" w:eastAsiaTheme="minorEastAsia" w:hAnsiTheme="minorEastAsia"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asciiTheme="minorEastAsia" w:eastAsiaTheme="minorEastAsia" w:hAnsiTheme="minorEastAsia" w:hint="eastAsia"/>
                <w:sz w:val="24"/>
              </w:rPr>
              <w:t>项导致</w:t>
            </w:r>
            <w:proofErr w:type="gramEnd"/>
            <w:r>
              <w:rPr>
                <w:rFonts w:asciiTheme="minorEastAsia" w:eastAsiaTheme="minorEastAsia" w:hAnsiTheme="minorEastAsia" w:hint="eastAsia"/>
                <w:sz w:val="24"/>
              </w:rPr>
              <w:t>中标工程竣工工程量与施工图纸不一致的，应由承包人承担相应的价款风险。</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6、投标人电子投标文件成功提交后，应打印“投标文件提交回执单”，供开标现场备查。</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2D6BEE" w:rsidRDefault="00040057">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2D6BEE" w:rsidRDefault="00040057">
            <w:pPr>
              <w:spacing w:line="360" w:lineRule="auto"/>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2D6BE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2D6BEE" w:rsidRDefault="00040057">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10.8</w:t>
            </w:r>
          </w:p>
        </w:tc>
        <w:tc>
          <w:tcPr>
            <w:tcW w:w="8837" w:type="dxa"/>
            <w:gridSpan w:val="3"/>
            <w:tcBorders>
              <w:right w:val="single" w:sz="4" w:space="0" w:color="auto"/>
            </w:tcBorders>
            <w:vAlign w:val="center"/>
          </w:tcPr>
          <w:p w:rsidR="002D6BEE" w:rsidRDefault="00040057">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2D6BEE" w:rsidRDefault="00040057">
            <w:pPr>
              <w:spacing w:line="360" w:lineRule="auto"/>
              <w:jc w:val="left"/>
              <w:rPr>
                <w:rFonts w:asciiTheme="minorEastAsia" w:eastAsiaTheme="minorEastAsia" w:hAnsiTheme="minorEastAsia"/>
                <w:sz w:val="24"/>
              </w:rPr>
            </w:pPr>
            <w:r>
              <w:rPr>
                <w:rFonts w:hAnsi="宋体" w:cs="宋体" w:hint="eastAsia"/>
                <w:b/>
                <w:bCs/>
                <w:sz w:val="24"/>
              </w:rPr>
              <w:t>不同投标人电子投标文件制作硬件特征码（网卡</w:t>
            </w:r>
            <w:r>
              <w:rPr>
                <w:rFonts w:hAnsi="宋体" w:cs="宋体" w:hint="eastAsia"/>
                <w:b/>
                <w:bCs/>
                <w:sz w:val="24"/>
              </w:rPr>
              <w:t>MAC</w:t>
            </w:r>
            <w:r>
              <w:rPr>
                <w:rFonts w:hAnsi="宋体" w:cs="宋体" w:hint="eastAsia"/>
                <w:b/>
                <w:bCs/>
                <w:sz w:val="24"/>
              </w:rPr>
              <w:t>地址、</w:t>
            </w:r>
            <w:r>
              <w:rPr>
                <w:rFonts w:hAnsi="宋体" w:cs="宋体" w:hint="eastAsia"/>
                <w:b/>
                <w:bCs/>
                <w:sz w:val="24"/>
              </w:rPr>
              <w:t>CPU</w:t>
            </w:r>
            <w:r>
              <w:rPr>
                <w:rFonts w:hAnsi="宋体" w:cs="宋体" w:hint="eastAsia"/>
                <w:b/>
                <w:bCs/>
                <w:sz w:val="24"/>
              </w:rPr>
              <w:t>序号、硬盘序列号等）雷同时，视为‘不同投标人的投标文件由同一单位或者个人编制’或‘不同投标人委托同一单位或者个人办理投标事宜’，其投标无效</w:t>
            </w:r>
            <w:proofErr w:type="gramStart"/>
            <w:r>
              <w:rPr>
                <w:rFonts w:hAnsi="宋体" w:cs="宋体" w:hint="eastAsia"/>
                <w:b/>
                <w:bCs/>
                <w:sz w:val="24"/>
              </w:rPr>
              <w:t>”</w:t>
            </w:r>
            <w:proofErr w:type="gramEnd"/>
            <w:r>
              <w:rPr>
                <w:rFonts w:hAnsi="宋体" w:cs="宋体" w:hint="eastAsia"/>
                <w:b/>
                <w:bCs/>
                <w:sz w:val="24"/>
              </w:rPr>
              <w:t>；评标专家应严格按照招标文件要求查看“硬件特征码”相关信息并进行评审，在评标报告中显示“不同投标人电子投标文件制作硬件特征码”是否雷同的分析及判定结果。</w:t>
            </w:r>
          </w:p>
        </w:tc>
      </w:tr>
    </w:tbl>
    <w:p w:rsidR="002D6BEE" w:rsidRDefault="002D6BEE">
      <w:pPr>
        <w:spacing w:line="312" w:lineRule="auto"/>
        <w:jc w:val="center"/>
        <w:outlineLvl w:val="0"/>
        <w:rPr>
          <w:rFonts w:asciiTheme="minorEastAsia" w:eastAsiaTheme="minorEastAsia" w:hAnsiTheme="minorEastAsia"/>
          <w:bCs/>
          <w:sz w:val="24"/>
        </w:rPr>
      </w:pPr>
    </w:p>
    <w:p w:rsidR="002D6BEE" w:rsidRDefault="00040057">
      <w:pPr>
        <w:pStyle w:val="a0"/>
        <w:ind w:firstLine="210"/>
      </w:pPr>
      <w:r>
        <w:br w:type="page"/>
      </w:r>
    </w:p>
    <w:p w:rsidR="002D6BEE" w:rsidRDefault="00040057">
      <w:pPr>
        <w:pStyle w:val="1"/>
        <w:spacing w:before="240" w:after="240" w:line="240" w:lineRule="auto"/>
        <w:jc w:val="center"/>
        <w:rPr>
          <w:rFonts w:ascii="黑体" w:eastAsia="黑体"/>
          <w:sz w:val="30"/>
          <w:szCs w:val="30"/>
          <w:vertAlign w:val="superscript"/>
        </w:rPr>
      </w:pPr>
      <w:bookmarkStart w:id="2" w:name="_Toc486277862"/>
      <w:bookmarkStart w:id="3" w:name="_Toc31404"/>
      <w:bookmarkStart w:id="4" w:name="_Toc485889001"/>
      <w:r>
        <w:rPr>
          <w:rFonts w:ascii="黑体" w:eastAsia="黑体" w:hint="eastAsia"/>
          <w:sz w:val="30"/>
          <w:szCs w:val="30"/>
        </w:rPr>
        <w:lastRenderedPageBreak/>
        <w:t>附录1   资格审查条件(资质最低条件)</w:t>
      </w:r>
      <w:bookmarkEnd w:id="2"/>
      <w:bookmarkEnd w:id="3"/>
      <w:bookmarkEnd w:id="4"/>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2D6BEE">
        <w:trPr>
          <w:trHeight w:val="643"/>
          <w:jc w:val="center"/>
        </w:trPr>
        <w:tc>
          <w:tcPr>
            <w:tcW w:w="9072" w:type="dxa"/>
            <w:vAlign w:val="center"/>
          </w:tcPr>
          <w:p w:rsidR="002D6BEE" w:rsidRDefault="00040057">
            <w:pPr>
              <w:jc w:val="center"/>
              <w:rPr>
                <w:rFonts w:ascii="宋体" w:hAnsi="宋体"/>
                <w:sz w:val="24"/>
              </w:rPr>
            </w:pPr>
            <w:r>
              <w:rPr>
                <w:rFonts w:ascii="宋体" w:hAnsi="宋体" w:hint="eastAsia"/>
                <w:sz w:val="24"/>
              </w:rPr>
              <w:t>施工企业资质等级要求</w:t>
            </w:r>
          </w:p>
        </w:tc>
      </w:tr>
      <w:tr w:rsidR="002D6BEE">
        <w:trPr>
          <w:trHeight w:val="11782"/>
          <w:jc w:val="center"/>
        </w:trPr>
        <w:tc>
          <w:tcPr>
            <w:tcW w:w="9072" w:type="dxa"/>
            <w:vAlign w:val="center"/>
          </w:tcPr>
          <w:p w:rsidR="002D6BEE" w:rsidRDefault="00040057">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1、营业执照：具有在中华人民共和国境内注册的独立企业法人营业执照（在有效期内）。</w:t>
            </w:r>
          </w:p>
          <w:p w:rsidR="002D6BEE" w:rsidRDefault="00040057">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2、资质要求：</w:t>
            </w:r>
            <w:r>
              <w:rPr>
                <w:rFonts w:ascii="宋体" w:hAnsi="宋体" w:cs="宋体" w:hint="eastAsia"/>
                <w:kern w:val="0"/>
                <w:sz w:val="24"/>
                <w:lang w:val="zh-CN"/>
              </w:rPr>
              <w:t>公路工程施工总承包叁级及以上资</w:t>
            </w:r>
            <w:r>
              <w:rPr>
                <w:rFonts w:ascii="宋体" w:hAnsi="宋体" w:cs="宋体" w:hint="eastAsia"/>
                <w:kern w:val="0"/>
                <w:sz w:val="24"/>
              </w:rPr>
              <w:t>质，并具备有效的企业安全生产许可证，在人员、设备、资金等方面具有相应能力的施工企业。</w:t>
            </w: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tc>
      </w:tr>
    </w:tbl>
    <w:p w:rsidR="002D6BEE" w:rsidRDefault="002D6BEE">
      <w:pPr>
        <w:spacing w:before="120" w:after="120"/>
        <w:jc w:val="center"/>
        <w:rPr>
          <w:rFonts w:ascii="黑体" w:eastAsia="黑体"/>
          <w:b/>
          <w:bCs/>
          <w:kern w:val="44"/>
          <w:sz w:val="30"/>
          <w:szCs w:val="30"/>
        </w:rPr>
      </w:pPr>
    </w:p>
    <w:p w:rsidR="002D6BEE" w:rsidRDefault="00040057">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2D6BEE">
        <w:trPr>
          <w:trHeight w:val="643"/>
          <w:jc w:val="center"/>
        </w:trPr>
        <w:tc>
          <w:tcPr>
            <w:tcW w:w="9239" w:type="dxa"/>
            <w:vAlign w:val="center"/>
          </w:tcPr>
          <w:p w:rsidR="002D6BEE" w:rsidRDefault="00040057">
            <w:pPr>
              <w:jc w:val="center"/>
              <w:rPr>
                <w:rFonts w:ascii="宋体" w:hAnsi="宋体"/>
                <w:sz w:val="24"/>
              </w:rPr>
            </w:pPr>
            <w:r>
              <w:rPr>
                <w:rFonts w:ascii="宋体" w:hAnsi="宋体" w:hint="eastAsia"/>
                <w:sz w:val="24"/>
              </w:rPr>
              <w:t xml:space="preserve">财 </w:t>
            </w:r>
            <w:proofErr w:type="gramStart"/>
            <w:r>
              <w:rPr>
                <w:rFonts w:ascii="宋体" w:hAnsi="宋体" w:hint="eastAsia"/>
                <w:sz w:val="24"/>
              </w:rPr>
              <w:t>务</w:t>
            </w:r>
            <w:proofErr w:type="gramEnd"/>
            <w:r>
              <w:rPr>
                <w:rFonts w:ascii="宋体" w:hAnsi="宋体" w:hint="eastAsia"/>
                <w:sz w:val="24"/>
              </w:rPr>
              <w:t xml:space="preserve"> 要 求</w:t>
            </w:r>
          </w:p>
        </w:tc>
      </w:tr>
      <w:tr w:rsidR="002D6BEE">
        <w:trPr>
          <w:trHeight w:val="11902"/>
          <w:jc w:val="center"/>
        </w:trPr>
        <w:tc>
          <w:tcPr>
            <w:tcW w:w="9239" w:type="dxa"/>
            <w:vAlign w:val="center"/>
          </w:tcPr>
          <w:p w:rsidR="002D6BEE" w:rsidRDefault="00040057">
            <w:pPr>
              <w:spacing w:line="480" w:lineRule="exact"/>
              <w:ind w:firstLineChars="200" w:firstLine="480"/>
              <w:rPr>
                <w:rFonts w:ascii="宋体" w:hAnsi="宋体"/>
                <w:sz w:val="24"/>
                <w:highlight w:val="yellow"/>
              </w:rPr>
            </w:pPr>
            <w:r>
              <w:rPr>
                <w:rFonts w:ascii="宋体" w:hAnsi="宋体" w:hint="eastAsia"/>
                <w:sz w:val="24"/>
              </w:rPr>
              <w:t>投标人应提交最近三年内（</w:t>
            </w:r>
            <w:r>
              <w:rPr>
                <w:rFonts w:ascii="宋体" w:hAnsi="宋体" w:cs="仿宋_GB2312" w:hint="eastAsia"/>
                <w:sz w:val="24"/>
              </w:rPr>
              <w:t>2016年1月1日至2018年12月31日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)经审计的资产负债表、利润表、现金流量表。证明投标人的财务状况良好，财务无亏损，没有被接管、冻结、破产状态；必要时，业主将向投标人的开户银行进行查询。</w:t>
            </w: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tc>
      </w:tr>
    </w:tbl>
    <w:p w:rsidR="002D6BEE" w:rsidRDefault="002D6BEE">
      <w:pPr>
        <w:rPr>
          <w:rFonts w:ascii="宋体" w:hAnsi="宋体"/>
          <w:sz w:val="24"/>
        </w:rPr>
      </w:pPr>
    </w:p>
    <w:p w:rsidR="002D6BEE" w:rsidRDefault="00040057">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资格审查条件(业绩最低要求)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2D6BEE">
        <w:trPr>
          <w:trHeight w:val="643"/>
          <w:jc w:val="center"/>
        </w:trPr>
        <w:tc>
          <w:tcPr>
            <w:tcW w:w="9239" w:type="dxa"/>
            <w:vAlign w:val="center"/>
          </w:tcPr>
          <w:p w:rsidR="002D6BEE" w:rsidRDefault="00040057">
            <w:pPr>
              <w:jc w:val="center"/>
              <w:rPr>
                <w:rFonts w:ascii="宋体" w:hAnsi="宋体"/>
                <w:sz w:val="24"/>
              </w:rPr>
            </w:pPr>
            <w:r>
              <w:rPr>
                <w:rFonts w:ascii="宋体" w:hAnsi="宋体" w:hint="eastAsia"/>
                <w:sz w:val="24"/>
              </w:rPr>
              <w:t>业 绩 要 求</w:t>
            </w:r>
          </w:p>
        </w:tc>
      </w:tr>
      <w:tr w:rsidR="002D6BEE">
        <w:trPr>
          <w:trHeight w:val="11469"/>
          <w:jc w:val="center"/>
        </w:trPr>
        <w:tc>
          <w:tcPr>
            <w:tcW w:w="9239" w:type="dxa"/>
            <w:vAlign w:val="center"/>
          </w:tcPr>
          <w:p w:rsidR="002D6BEE" w:rsidRDefault="00040057">
            <w:pPr>
              <w:spacing w:line="480" w:lineRule="exact"/>
              <w:ind w:firstLineChars="200" w:firstLine="480"/>
              <w:rPr>
                <w:rFonts w:ascii="宋体" w:hAnsi="宋体"/>
                <w:sz w:val="24"/>
              </w:rPr>
            </w:pPr>
            <w:r>
              <w:rPr>
                <w:rFonts w:ascii="宋体" w:hAnsi="宋体" w:hint="eastAsia"/>
                <w:sz w:val="24"/>
              </w:rPr>
              <w:t>自2016年1月1日以来，企业具有两个类似公路工程施工经历。</w:t>
            </w: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tc>
      </w:tr>
    </w:tbl>
    <w:p w:rsidR="002D6BEE" w:rsidRDefault="002D6BEE">
      <w:pPr>
        <w:spacing w:before="120" w:after="120"/>
        <w:jc w:val="center"/>
        <w:rPr>
          <w:rFonts w:ascii="黑体" w:eastAsia="黑体"/>
          <w:b/>
          <w:bCs/>
          <w:kern w:val="44"/>
          <w:sz w:val="30"/>
          <w:szCs w:val="30"/>
        </w:rPr>
      </w:pPr>
    </w:p>
    <w:p w:rsidR="002D6BEE" w:rsidRDefault="0004005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附录4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2D6BEE">
        <w:trPr>
          <w:trHeight w:val="643"/>
          <w:jc w:val="center"/>
        </w:trPr>
        <w:tc>
          <w:tcPr>
            <w:tcW w:w="9239" w:type="dxa"/>
            <w:vAlign w:val="center"/>
          </w:tcPr>
          <w:p w:rsidR="002D6BEE" w:rsidRDefault="00040057">
            <w:pPr>
              <w:jc w:val="center"/>
              <w:rPr>
                <w:rFonts w:ascii="宋体" w:hAnsi="宋体"/>
                <w:sz w:val="24"/>
              </w:rPr>
            </w:pPr>
            <w:r>
              <w:rPr>
                <w:rFonts w:ascii="宋体" w:hAnsi="宋体" w:hint="eastAsia"/>
                <w:sz w:val="24"/>
              </w:rPr>
              <w:t>信 誉 要 求</w:t>
            </w:r>
          </w:p>
        </w:tc>
      </w:tr>
      <w:tr w:rsidR="002D6BEE">
        <w:trPr>
          <w:trHeight w:val="643"/>
          <w:jc w:val="center"/>
        </w:trPr>
        <w:tc>
          <w:tcPr>
            <w:tcW w:w="9239" w:type="dxa"/>
            <w:vAlign w:val="center"/>
          </w:tcPr>
          <w:p w:rsidR="002D6BEE" w:rsidRDefault="002D6BEE">
            <w:pPr>
              <w:spacing w:line="312" w:lineRule="auto"/>
              <w:ind w:firstLineChars="200" w:firstLine="480"/>
              <w:rPr>
                <w:rFonts w:asciiTheme="minorEastAsia" w:eastAsiaTheme="minorEastAsia" w:hAnsiTheme="minorEastAsia"/>
                <w:sz w:val="24"/>
              </w:rPr>
            </w:pPr>
          </w:p>
          <w:p w:rsidR="002D6BEE" w:rsidRDefault="00040057">
            <w:pPr>
              <w:spacing w:line="360" w:lineRule="auto"/>
              <w:ind w:firstLineChars="200" w:firstLine="480"/>
              <w:rPr>
                <w:rFonts w:ascii="宋体" w:hAnsi="宋体"/>
                <w:sz w:val="24"/>
              </w:rPr>
            </w:pPr>
            <w:r>
              <w:rPr>
                <w:rFonts w:hAnsi="宋体" w:cs="仿宋_GB2312" w:hint="eastAsia"/>
                <w:sz w:val="24"/>
                <w:shd w:val="clear" w:color="auto" w:fill="FFFFFF"/>
              </w:rPr>
              <w:t>不接受投标人被“信用中国”</w:t>
            </w:r>
            <w:r>
              <w:rPr>
                <w:rFonts w:ascii="宋体" w:hAnsi="宋体"/>
                <w:sz w:val="24"/>
              </w:rPr>
              <w:t>”</w:t>
            </w:r>
            <w:r>
              <w:rPr>
                <w:rFonts w:ascii="宋体" w:hAnsi="宋体" w:hint="eastAsia"/>
                <w:sz w:val="24"/>
              </w:rPr>
              <w:t>（www.creditchina.gov.cn）</w:t>
            </w:r>
            <w:r>
              <w:rPr>
                <w:rFonts w:hAnsi="宋体" w:cs="仿宋_GB2312" w:hint="eastAsia"/>
                <w:sz w:val="24"/>
                <w:shd w:val="clear" w:color="auto" w:fill="FFFFFF"/>
              </w:rPr>
              <w:t>和“信用河南”</w:t>
            </w:r>
            <w:r>
              <w:rPr>
                <w:rFonts w:ascii="宋体" w:hAnsi="宋体" w:hint="eastAsia"/>
                <w:sz w:val="24"/>
              </w:rPr>
              <w:t>（http://www.xyhn.gov.cn）</w:t>
            </w:r>
            <w:r>
              <w:rPr>
                <w:rFonts w:hAnsi="宋体" w:cs="仿宋_GB2312" w:hint="eastAsia"/>
                <w:sz w:val="24"/>
                <w:shd w:val="clear" w:color="auto" w:fill="FFFFFF"/>
              </w:rPr>
              <w:t>网站信用信息栏列入黑名单，以及被“国家企业信用信息公示系统”</w:t>
            </w:r>
            <w:r>
              <w:rPr>
                <w:rFonts w:ascii="宋体" w:hAnsi="宋体" w:hint="eastAsia"/>
                <w:sz w:val="24"/>
              </w:rPr>
              <w:t xml:space="preserve"> （www.gsxt.gov.cn）</w:t>
            </w:r>
            <w:r>
              <w:rPr>
                <w:rFonts w:hAnsi="宋体" w:cs="仿宋_GB2312" w:hint="eastAsia"/>
                <w:sz w:val="24"/>
                <w:shd w:val="clear" w:color="auto" w:fill="FFFFFF"/>
              </w:rPr>
              <w:t>列入经营异常名录或严重失信黑名单的投标。</w:t>
            </w:r>
          </w:p>
          <w:p w:rsidR="002D6BEE" w:rsidRDefault="00040057">
            <w:pPr>
              <w:spacing w:line="360" w:lineRule="auto"/>
              <w:ind w:firstLineChars="200" w:firstLine="480"/>
              <w:rPr>
                <w:rFonts w:ascii="宋体" w:hAnsi="宋体"/>
                <w:sz w:val="24"/>
              </w:rPr>
            </w:pPr>
            <w:r>
              <w:rPr>
                <w:rFonts w:ascii="宋体" w:hAnsi="宋体" w:hint="eastAsia"/>
                <w:sz w:val="24"/>
              </w:rPr>
              <w:t>根据《河南省公路建设市场从业单位及人员信用管理办法》第二十一条“对信用考核定级为D级即黑名单的从业单位，”不得参与本项目投标。</w:t>
            </w: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tc>
      </w:tr>
    </w:tbl>
    <w:p w:rsidR="002D6BEE" w:rsidRDefault="002D6BEE">
      <w:pPr>
        <w:rPr>
          <w:rFonts w:ascii="宋体" w:hAnsi="宋体"/>
          <w:sz w:val="24"/>
        </w:rPr>
      </w:pPr>
    </w:p>
    <w:p w:rsidR="002D6BEE" w:rsidRDefault="0004005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2D6BEE">
        <w:trPr>
          <w:trHeight w:hRule="exact" w:val="803"/>
          <w:jc w:val="center"/>
        </w:trPr>
        <w:tc>
          <w:tcPr>
            <w:tcW w:w="2235" w:type="dxa"/>
            <w:vAlign w:val="center"/>
          </w:tcPr>
          <w:p w:rsidR="002D6BEE" w:rsidRDefault="00040057">
            <w:pPr>
              <w:jc w:val="center"/>
              <w:rPr>
                <w:rFonts w:ascii="宋体" w:hAnsi="宋体"/>
                <w:sz w:val="24"/>
              </w:rPr>
            </w:pPr>
            <w:r>
              <w:rPr>
                <w:rFonts w:ascii="宋体" w:hAnsi="宋体" w:hint="eastAsia"/>
                <w:sz w:val="24"/>
              </w:rPr>
              <w:t>人  员</w:t>
            </w:r>
          </w:p>
        </w:tc>
        <w:tc>
          <w:tcPr>
            <w:tcW w:w="1984" w:type="dxa"/>
            <w:vAlign w:val="center"/>
          </w:tcPr>
          <w:p w:rsidR="002D6BEE" w:rsidRDefault="00040057">
            <w:pPr>
              <w:jc w:val="center"/>
              <w:rPr>
                <w:rFonts w:ascii="宋体" w:hAnsi="宋体"/>
                <w:sz w:val="24"/>
              </w:rPr>
            </w:pPr>
            <w:r>
              <w:rPr>
                <w:rFonts w:ascii="宋体" w:hAnsi="宋体" w:hint="eastAsia"/>
                <w:sz w:val="24"/>
              </w:rPr>
              <w:t>数  量</w:t>
            </w:r>
          </w:p>
        </w:tc>
        <w:tc>
          <w:tcPr>
            <w:tcW w:w="5020" w:type="dxa"/>
            <w:vAlign w:val="center"/>
          </w:tcPr>
          <w:p w:rsidR="002D6BEE" w:rsidRDefault="00040057">
            <w:pPr>
              <w:jc w:val="center"/>
              <w:rPr>
                <w:rFonts w:ascii="宋体" w:hAnsi="宋体"/>
                <w:sz w:val="24"/>
              </w:rPr>
            </w:pPr>
            <w:r>
              <w:rPr>
                <w:rFonts w:ascii="宋体" w:hAnsi="宋体" w:hint="eastAsia"/>
                <w:sz w:val="24"/>
              </w:rPr>
              <w:t>资 格 要 求</w:t>
            </w:r>
          </w:p>
        </w:tc>
      </w:tr>
      <w:tr w:rsidR="002D6BEE">
        <w:trPr>
          <w:trHeight w:val="4074"/>
          <w:jc w:val="center"/>
        </w:trPr>
        <w:tc>
          <w:tcPr>
            <w:tcW w:w="2235" w:type="dxa"/>
            <w:vAlign w:val="center"/>
          </w:tcPr>
          <w:p w:rsidR="002D6BEE" w:rsidRDefault="00040057">
            <w:pPr>
              <w:jc w:val="center"/>
              <w:rPr>
                <w:rFonts w:ascii="宋体" w:hAnsi="宋体"/>
                <w:sz w:val="24"/>
              </w:rPr>
            </w:pPr>
            <w:r>
              <w:rPr>
                <w:rFonts w:ascii="宋体" w:hAnsi="宋体" w:hint="eastAsia"/>
                <w:sz w:val="24"/>
              </w:rPr>
              <w:t>项目经理</w:t>
            </w:r>
          </w:p>
        </w:tc>
        <w:tc>
          <w:tcPr>
            <w:tcW w:w="1984" w:type="dxa"/>
            <w:vAlign w:val="center"/>
          </w:tcPr>
          <w:p w:rsidR="002D6BEE" w:rsidRDefault="00040057">
            <w:pPr>
              <w:jc w:val="center"/>
              <w:rPr>
                <w:rFonts w:ascii="宋体" w:hAnsi="宋体"/>
                <w:sz w:val="24"/>
              </w:rPr>
            </w:pPr>
            <w:r>
              <w:rPr>
                <w:rFonts w:ascii="宋体" w:hAnsi="宋体" w:hint="eastAsia"/>
                <w:sz w:val="24"/>
              </w:rPr>
              <w:t>1</w:t>
            </w:r>
          </w:p>
        </w:tc>
        <w:tc>
          <w:tcPr>
            <w:tcW w:w="5020" w:type="dxa"/>
            <w:vAlign w:val="center"/>
          </w:tcPr>
          <w:p w:rsidR="002D6BEE" w:rsidRDefault="00040057">
            <w:pPr>
              <w:rPr>
                <w:szCs w:val="21"/>
              </w:rPr>
            </w:pPr>
            <w:r>
              <w:rPr>
                <w:rFonts w:hint="eastAsia"/>
                <w:szCs w:val="21"/>
              </w:rPr>
              <w:t>具备贰级及以上公路工程专业注册建造师执业资格，具备有效的安全生产考核合格证书，且未担任其他在施建设项目的项目经理。</w:t>
            </w:r>
          </w:p>
        </w:tc>
      </w:tr>
      <w:tr w:rsidR="002D6BEE">
        <w:trPr>
          <w:trHeight w:val="5521"/>
          <w:jc w:val="center"/>
        </w:trPr>
        <w:tc>
          <w:tcPr>
            <w:tcW w:w="2235" w:type="dxa"/>
            <w:vAlign w:val="center"/>
          </w:tcPr>
          <w:p w:rsidR="002D6BEE" w:rsidRDefault="00040057">
            <w:pPr>
              <w:jc w:val="center"/>
              <w:rPr>
                <w:rFonts w:ascii="宋体" w:hAnsi="宋体"/>
                <w:sz w:val="24"/>
              </w:rPr>
            </w:pPr>
            <w:r>
              <w:rPr>
                <w:rFonts w:ascii="宋体" w:hAnsi="宋体" w:hint="eastAsia"/>
                <w:sz w:val="24"/>
              </w:rPr>
              <w:t>项目总工程师</w:t>
            </w:r>
          </w:p>
        </w:tc>
        <w:tc>
          <w:tcPr>
            <w:tcW w:w="1984" w:type="dxa"/>
            <w:vAlign w:val="center"/>
          </w:tcPr>
          <w:p w:rsidR="002D6BEE" w:rsidRDefault="00040057">
            <w:pPr>
              <w:jc w:val="center"/>
              <w:rPr>
                <w:rFonts w:ascii="宋体" w:hAnsi="宋体"/>
                <w:sz w:val="24"/>
              </w:rPr>
            </w:pPr>
            <w:r>
              <w:rPr>
                <w:rFonts w:ascii="宋体" w:hAnsi="宋体" w:hint="eastAsia"/>
                <w:sz w:val="24"/>
              </w:rPr>
              <w:t>1</w:t>
            </w:r>
          </w:p>
        </w:tc>
        <w:tc>
          <w:tcPr>
            <w:tcW w:w="5020" w:type="dxa"/>
          </w:tcPr>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2D6BEE">
            <w:pPr>
              <w:rPr>
                <w:szCs w:val="21"/>
              </w:rPr>
            </w:pPr>
          </w:p>
          <w:p w:rsidR="002D6BEE" w:rsidRDefault="00040057">
            <w:pPr>
              <w:rPr>
                <w:szCs w:val="21"/>
              </w:rPr>
            </w:pPr>
            <w:r>
              <w:rPr>
                <w:rFonts w:hint="eastAsia"/>
                <w:sz w:val="24"/>
                <w:szCs w:val="21"/>
              </w:rPr>
              <w:t>中级及以上相关专业技术职称。</w:t>
            </w:r>
          </w:p>
        </w:tc>
      </w:tr>
    </w:tbl>
    <w:p w:rsidR="002D6BEE" w:rsidRDefault="002D6BEE">
      <w:pPr>
        <w:rPr>
          <w:rFonts w:ascii="宋体" w:hAnsi="宋体"/>
          <w:sz w:val="24"/>
        </w:rPr>
      </w:pPr>
    </w:p>
    <w:p w:rsidR="002D6BEE" w:rsidRDefault="0004005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附录6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2D6BEE">
        <w:trPr>
          <w:trHeight w:val="706"/>
        </w:trPr>
        <w:tc>
          <w:tcPr>
            <w:tcW w:w="2250" w:type="dxa"/>
            <w:vAlign w:val="center"/>
          </w:tcPr>
          <w:p w:rsidR="002D6BEE" w:rsidRDefault="00040057">
            <w:pPr>
              <w:jc w:val="center"/>
              <w:rPr>
                <w:rFonts w:ascii="宋体" w:hAnsi="宋体"/>
                <w:sz w:val="24"/>
              </w:rPr>
            </w:pPr>
            <w:r>
              <w:rPr>
                <w:rFonts w:ascii="宋体" w:hAnsi="宋体" w:hint="eastAsia"/>
                <w:sz w:val="24"/>
              </w:rPr>
              <w:t>人  员</w:t>
            </w:r>
          </w:p>
        </w:tc>
        <w:tc>
          <w:tcPr>
            <w:tcW w:w="1997" w:type="dxa"/>
            <w:vAlign w:val="center"/>
          </w:tcPr>
          <w:p w:rsidR="002D6BEE" w:rsidRDefault="00040057">
            <w:pPr>
              <w:jc w:val="center"/>
              <w:rPr>
                <w:rFonts w:ascii="宋体" w:hAnsi="宋体"/>
                <w:sz w:val="24"/>
              </w:rPr>
            </w:pPr>
            <w:r>
              <w:rPr>
                <w:rFonts w:ascii="宋体" w:hAnsi="宋体" w:hint="eastAsia"/>
                <w:sz w:val="24"/>
              </w:rPr>
              <w:t>数  量</w:t>
            </w:r>
          </w:p>
        </w:tc>
        <w:tc>
          <w:tcPr>
            <w:tcW w:w="5053" w:type="dxa"/>
            <w:vAlign w:val="center"/>
          </w:tcPr>
          <w:p w:rsidR="002D6BEE" w:rsidRDefault="00040057">
            <w:pPr>
              <w:jc w:val="center"/>
              <w:rPr>
                <w:rFonts w:ascii="宋体" w:hAnsi="宋体"/>
                <w:sz w:val="24"/>
              </w:rPr>
            </w:pPr>
            <w:r>
              <w:rPr>
                <w:rFonts w:ascii="宋体" w:hAnsi="宋体" w:hint="eastAsia"/>
                <w:sz w:val="24"/>
              </w:rPr>
              <w:t>资 格 要 求</w:t>
            </w:r>
          </w:p>
        </w:tc>
      </w:tr>
      <w:tr w:rsidR="002D6BEE">
        <w:trPr>
          <w:trHeight w:val="593"/>
        </w:trPr>
        <w:tc>
          <w:tcPr>
            <w:tcW w:w="2250" w:type="dxa"/>
            <w:vAlign w:val="center"/>
          </w:tcPr>
          <w:p w:rsidR="002D6BEE" w:rsidRDefault="00040057">
            <w:pPr>
              <w:jc w:val="center"/>
              <w:rPr>
                <w:szCs w:val="21"/>
              </w:rPr>
            </w:pPr>
            <w:r>
              <w:rPr>
                <w:szCs w:val="21"/>
              </w:rPr>
              <w:t>财务负责人</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510"/>
        </w:trPr>
        <w:tc>
          <w:tcPr>
            <w:tcW w:w="2250" w:type="dxa"/>
            <w:vAlign w:val="center"/>
          </w:tcPr>
          <w:p w:rsidR="002D6BEE" w:rsidRDefault="00040057">
            <w:pPr>
              <w:jc w:val="center"/>
              <w:rPr>
                <w:szCs w:val="21"/>
              </w:rPr>
            </w:pPr>
            <w:r>
              <w:rPr>
                <w:szCs w:val="21"/>
              </w:rPr>
              <w:t>质检工程师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2D6BEE">
        <w:trPr>
          <w:trHeight w:val="642"/>
        </w:trPr>
        <w:tc>
          <w:tcPr>
            <w:tcW w:w="2250" w:type="dxa"/>
            <w:vAlign w:val="center"/>
          </w:tcPr>
          <w:p w:rsidR="002D6BEE" w:rsidRDefault="00040057">
            <w:pPr>
              <w:jc w:val="center"/>
              <w:rPr>
                <w:szCs w:val="21"/>
              </w:rPr>
            </w:pPr>
            <w:r>
              <w:rPr>
                <w:szCs w:val="21"/>
              </w:rPr>
              <w:t>路基</w:t>
            </w:r>
            <w:r>
              <w:rPr>
                <w:rFonts w:hint="eastAsia"/>
                <w:szCs w:val="21"/>
              </w:rPr>
              <w:t>、路面</w:t>
            </w:r>
            <w:r>
              <w:rPr>
                <w:szCs w:val="21"/>
              </w:rPr>
              <w:t>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642"/>
        </w:trPr>
        <w:tc>
          <w:tcPr>
            <w:tcW w:w="2250" w:type="dxa"/>
            <w:vAlign w:val="center"/>
          </w:tcPr>
          <w:p w:rsidR="002D6BEE" w:rsidRDefault="00040057">
            <w:pPr>
              <w:jc w:val="center"/>
              <w:rPr>
                <w:szCs w:val="21"/>
              </w:rPr>
            </w:pPr>
            <w:r>
              <w:rPr>
                <w:szCs w:val="21"/>
              </w:rPr>
              <w:t>测量工程师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761"/>
        </w:trPr>
        <w:tc>
          <w:tcPr>
            <w:tcW w:w="2250" w:type="dxa"/>
            <w:vAlign w:val="center"/>
          </w:tcPr>
          <w:p w:rsidR="002D6BEE" w:rsidRDefault="00040057">
            <w:pPr>
              <w:jc w:val="center"/>
              <w:rPr>
                <w:szCs w:val="21"/>
              </w:rPr>
            </w:pPr>
            <w:r>
              <w:rPr>
                <w:szCs w:val="21"/>
              </w:rPr>
              <w:t>试验负责人</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2D6BEE">
        <w:trPr>
          <w:trHeight w:val="642"/>
        </w:trPr>
        <w:tc>
          <w:tcPr>
            <w:tcW w:w="2250" w:type="dxa"/>
            <w:vAlign w:val="center"/>
          </w:tcPr>
          <w:p w:rsidR="002D6BEE" w:rsidRDefault="00040057">
            <w:pPr>
              <w:jc w:val="center"/>
              <w:rPr>
                <w:szCs w:val="21"/>
              </w:rPr>
            </w:pPr>
            <w:r>
              <w:rPr>
                <w:szCs w:val="21"/>
              </w:rPr>
              <w:t>机械工程师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740"/>
        </w:trPr>
        <w:tc>
          <w:tcPr>
            <w:tcW w:w="2250" w:type="dxa"/>
            <w:vAlign w:val="center"/>
          </w:tcPr>
          <w:p w:rsidR="002D6BEE" w:rsidRDefault="00040057">
            <w:pPr>
              <w:jc w:val="center"/>
              <w:rPr>
                <w:szCs w:val="21"/>
              </w:rPr>
            </w:pPr>
            <w:r>
              <w:rPr>
                <w:szCs w:val="21"/>
              </w:rPr>
              <w:t>专职安全员</w:t>
            </w:r>
          </w:p>
        </w:tc>
        <w:tc>
          <w:tcPr>
            <w:tcW w:w="1997" w:type="dxa"/>
            <w:vAlign w:val="center"/>
          </w:tcPr>
          <w:p w:rsidR="002D6BEE" w:rsidRDefault="00040057">
            <w:pPr>
              <w:jc w:val="center"/>
              <w:rPr>
                <w:szCs w:val="21"/>
              </w:rPr>
            </w:pPr>
            <w:r>
              <w:rPr>
                <w:rFonts w:hint="eastAsia"/>
                <w:szCs w:val="21"/>
              </w:rPr>
              <w:t>1</w:t>
            </w:r>
          </w:p>
        </w:tc>
        <w:tc>
          <w:tcPr>
            <w:tcW w:w="5053" w:type="dxa"/>
            <w:vAlign w:val="center"/>
          </w:tcPr>
          <w:p w:rsidR="002D6BEE" w:rsidRDefault="0004005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spacing w:line="400" w:lineRule="exact"/>
              <w:jc w:val="left"/>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rFonts w:ascii="宋体" w:hAnsi="宋体"/>
                <w:sz w:val="24"/>
              </w:rPr>
            </w:pPr>
          </w:p>
        </w:tc>
        <w:tc>
          <w:tcPr>
            <w:tcW w:w="1997" w:type="dxa"/>
            <w:vAlign w:val="center"/>
          </w:tcPr>
          <w:p w:rsidR="002D6BEE" w:rsidRDefault="002D6BEE">
            <w:pPr>
              <w:jc w:val="center"/>
              <w:rPr>
                <w:rFonts w:ascii="宋体" w:hAnsi="宋体"/>
                <w:sz w:val="24"/>
              </w:rPr>
            </w:pPr>
          </w:p>
        </w:tc>
        <w:tc>
          <w:tcPr>
            <w:tcW w:w="5053" w:type="dxa"/>
            <w:vAlign w:val="center"/>
          </w:tcPr>
          <w:p w:rsidR="002D6BEE" w:rsidRDefault="002D6BEE">
            <w:pPr>
              <w:rPr>
                <w:rFonts w:ascii="宋体" w:hAnsi="宋体"/>
                <w:sz w:val="24"/>
              </w:rPr>
            </w:pPr>
          </w:p>
        </w:tc>
      </w:tr>
      <w:tr w:rsidR="002D6BEE">
        <w:trPr>
          <w:trHeight w:val="642"/>
        </w:trPr>
        <w:tc>
          <w:tcPr>
            <w:tcW w:w="2250" w:type="dxa"/>
            <w:vAlign w:val="center"/>
          </w:tcPr>
          <w:p w:rsidR="002D6BEE" w:rsidRDefault="002D6BEE">
            <w:pPr>
              <w:jc w:val="center"/>
              <w:rPr>
                <w:rFonts w:ascii="宋体" w:hAnsi="宋体"/>
                <w:sz w:val="24"/>
              </w:rPr>
            </w:pPr>
          </w:p>
        </w:tc>
        <w:tc>
          <w:tcPr>
            <w:tcW w:w="1997" w:type="dxa"/>
            <w:vAlign w:val="center"/>
          </w:tcPr>
          <w:p w:rsidR="002D6BEE" w:rsidRDefault="002D6BEE">
            <w:pPr>
              <w:jc w:val="center"/>
              <w:rPr>
                <w:rFonts w:ascii="宋体" w:hAnsi="宋体"/>
                <w:sz w:val="24"/>
              </w:rPr>
            </w:pPr>
          </w:p>
        </w:tc>
        <w:tc>
          <w:tcPr>
            <w:tcW w:w="5053" w:type="dxa"/>
            <w:vAlign w:val="center"/>
          </w:tcPr>
          <w:p w:rsidR="002D6BEE" w:rsidRDefault="002D6BEE">
            <w:pPr>
              <w:rPr>
                <w:rFonts w:ascii="宋体" w:hAnsi="宋体"/>
                <w:sz w:val="24"/>
              </w:rPr>
            </w:pPr>
          </w:p>
        </w:tc>
      </w:tr>
    </w:tbl>
    <w:p w:rsidR="002D6BEE" w:rsidRDefault="00040057">
      <w:pPr>
        <w:rPr>
          <w:rFonts w:ascii="宋体" w:hAnsi="宋体"/>
          <w:sz w:val="24"/>
        </w:rPr>
      </w:pPr>
      <w:r>
        <w:rPr>
          <w:rFonts w:ascii="宋体" w:hAnsi="宋体" w:hint="eastAsia"/>
          <w:sz w:val="24"/>
        </w:rPr>
        <w:t>只需做出承诺，不再提供相关证明原件及复印件。</w:t>
      </w:r>
    </w:p>
    <w:p w:rsidR="002D6BEE" w:rsidRDefault="00040057">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5" w:name="_Toc486277863"/>
      <w:bookmarkStart w:id="6" w:name="_Toc2209"/>
      <w:bookmarkStart w:id="7" w:name="_Toc485889002"/>
      <w:r>
        <w:rPr>
          <w:rFonts w:ascii="宋体" w:hAnsi="宋体"/>
          <w:sz w:val="24"/>
          <w:szCs w:val="24"/>
        </w:rPr>
        <w:lastRenderedPageBreak/>
        <w:t>1. 总则</w:t>
      </w:r>
      <w:bookmarkEnd w:id="5"/>
      <w:bookmarkEnd w:id="6"/>
      <w:bookmarkEnd w:id="7"/>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8" w:name="_Toc234382590"/>
      <w:bookmarkStart w:id="9" w:name="_Toc486277864"/>
      <w:bookmarkStart w:id="10" w:name="_Toc29730"/>
      <w:bookmarkStart w:id="11" w:name="_Toc485889003"/>
      <w:r>
        <w:rPr>
          <w:rFonts w:ascii="宋体" w:hAnsi="宋体"/>
          <w:sz w:val="24"/>
          <w:szCs w:val="24"/>
        </w:rPr>
        <w:t>1.1 项目概况</w:t>
      </w:r>
      <w:bookmarkEnd w:id="8"/>
      <w:bookmarkEnd w:id="9"/>
      <w:bookmarkEnd w:id="10"/>
      <w:bookmarkEnd w:id="11"/>
    </w:p>
    <w:p w:rsidR="002D6BEE" w:rsidRDefault="00040057">
      <w:pPr>
        <w:adjustRightInd w:val="0"/>
        <w:snapToGrid w:val="0"/>
        <w:spacing w:line="400" w:lineRule="exact"/>
        <w:ind w:firstLine="480"/>
        <w:rPr>
          <w:rFonts w:ascii="宋体" w:hAnsi="宋体"/>
          <w:sz w:val="24"/>
        </w:rPr>
      </w:pPr>
      <w:bookmarkStart w:id="12"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2D6BEE" w:rsidRDefault="00040057">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2D6BEE" w:rsidRDefault="00040057">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2D6BEE" w:rsidRDefault="00040057">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2D6BEE" w:rsidRDefault="00040057">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3" w:name="_Toc485889004"/>
      <w:bookmarkStart w:id="14" w:name="_Toc486277865"/>
      <w:bookmarkStart w:id="15"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2"/>
      <w:bookmarkEnd w:id="13"/>
      <w:bookmarkEnd w:id="14"/>
      <w:bookmarkEnd w:id="15"/>
    </w:p>
    <w:p w:rsidR="002D6BEE" w:rsidRDefault="00040057">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2D6BEE" w:rsidRDefault="00040057">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6" w:name="_Toc17973"/>
      <w:bookmarkStart w:id="17" w:name="_Toc485889005"/>
      <w:bookmarkStart w:id="18" w:name="_Toc234382592"/>
      <w:bookmarkStart w:id="19" w:name="_Toc486277866"/>
      <w:r>
        <w:rPr>
          <w:rFonts w:ascii="宋体" w:hAnsi="宋体"/>
          <w:sz w:val="24"/>
          <w:szCs w:val="24"/>
        </w:rPr>
        <w:t>1.3 招标范围、计划工期和质量要求</w:t>
      </w:r>
      <w:bookmarkEnd w:id="16"/>
      <w:bookmarkEnd w:id="17"/>
      <w:bookmarkEnd w:id="18"/>
      <w:bookmarkEnd w:id="19"/>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20" w:name="_Toc486277867"/>
      <w:bookmarkStart w:id="21" w:name="_Toc485889006"/>
      <w:bookmarkStart w:id="22" w:name="_Toc2109"/>
      <w:bookmarkStart w:id="23" w:name="_Toc234382594"/>
      <w:r>
        <w:rPr>
          <w:rFonts w:ascii="宋体" w:hAnsi="宋体"/>
          <w:sz w:val="24"/>
          <w:szCs w:val="24"/>
        </w:rPr>
        <w:t>1.4 投标人资格要求（适用于未进行资格预审的）</w:t>
      </w:r>
      <w:bookmarkEnd w:id="20"/>
      <w:bookmarkEnd w:id="21"/>
      <w:bookmarkEnd w:id="22"/>
      <w:bookmarkEnd w:id="2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（8）与本标段的监理人或代建人或招标代理机构相互任职或工作的；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lastRenderedPageBreak/>
        <w:t>（9）被责令停业的；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24" w:name="_Toc486277868"/>
      <w:bookmarkStart w:id="25" w:name="_Toc485889007"/>
      <w:bookmarkStart w:id="26" w:name="_Toc234382595"/>
      <w:bookmarkStart w:id="27" w:name="_Toc19946"/>
      <w:r>
        <w:rPr>
          <w:rFonts w:ascii="宋体" w:hAnsi="宋体"/>
          <w:sz w:val="24"/>
          <w:szCs w:val="24"/>
        </w:rPr>
        <w:t>1.5 费用承担</w:t>
      </w:r>
      <w:bookmarkEnd w:id="24"/>
      <w:bookmarkEnd w:id="25"/>
      <w:bookmarkEnd w:id="26"/>
      <w:bookmarkEnd w:id="27"/>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28" w:name="_Toc486277869"/>
      <w:bookmarkStart w:id="29" w:name="_Toc485889008"/>
      <w:bookmarkStart w:id="30" w:name="_Toc234382596"/>
      <w:bookmarkStart w:id="31" w:name="_Toc8968"/>
      <w:r>
        <w:rPr>
          <w:rFonts w:ascii="宋体" w:hAnsi="宋体"/>
          <w:sz w:val="24"/>
          <w:szCs w:val="24"/>
        </w:rPr>
        <w:t>1.6 保密</w:t>
      </w:r>
      <w:bookmarkEnd w:id="28"/>
      <w:bookmarkEnd w:id="29"/>
      <w:bookmarkEnd w:id="30"/>
      <w:bookmarkEnd w:id="31"/>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32" w:name="_Toc234382597"/>
      <w:bookmarkStart w:id="33" w:name="_Toc485889009"/>
      <w:bookmarkStart w:id="34" w:name="_Toc486277870"/>
      <w:bookmarkStart w:id="35" w:name="_Toc5358"/>
      <w:r>
        <w:rPr>
          <w:rFonts w:ascii="宋体" w:hAnsi="宋体"/>
          <w:sz w:val="24"/>
          <w:szCs w:val="24"/>
        </w:rPr>
        <w:t>1.7 语言文字</w:t>
      </w:r>
      <w:bookmarkEnd w:id="32"/>
      <w:bookmarkEnd w:id="33"/>
      <w:bookmarkEnd w:id="34"/>
      <w:bookmarkEnd w:id="35"/>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36" w:name="_Toc105"/>
      <w:bookmarkStart w:id="37" w:name="_Toc485889010"/>
      <w:bookmarkStart w:id="38" w:name="_Toc234382598"/>
      <w:bookmarkStart w:id="39" w:name="_Toc486277871"/>
      <w:r>
        <w:rPr>
          <w:rFonts w:ascii="宋体" w:hAnsi="宋体"/>
          <w:sz w:val="24"/>
          <w:szCs w:val="24"/>
        </w:rPr>
        <w:t>1.8 计量单位</w:t>
      </w:r>
      <w:bookmarkEnd w:id="36"/>
      <w:bookmarkEnd w:id="37"/>
      <w:bookmarkEnd w:id="38"/>
      <w:bookmarkEnd w:id="39"/>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40" w:name="_Toc486277872"/>
      <w:bookmarkStart w:id="41" w:name="_Toc485889011"/>
      <w:bookmarkStart w:id="42" w:name="_Toc234382599"/>
      <w:bookmarkStart w:id="43" w:name="_Toc31645"/>
      <w:r>
        <w:rPr>
          <w:rFonts w:ascii="宋体" w:hAnsi="宋体"/>
          <w:sz w:val="24"/>
          <w:szCs w:val="24"/>
        </w:rPr>
        <w:t>1.9 踏勘现场</w:t>
      </w:r>
      <w:bookmarkEnd w:id="40"/>
      <w:bookmarkEnd w:id="41"/>
      <w:bookmarkEnd w:id="42"/>
      <w:bookmarkEnd w:id="4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1.9.3 除招标人的原因外，投标人自行负责在踏勘现场中所发生的人员伤亡和财产损失。</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lastRenderedPageBreak/>
        <w:t>1.9.4 招标人在踏勘现场中介绍的工程场地和相关的周边环境情况，供投标人在编制投标文件时参考，招标人不对投标人据此</w:t>
      </w:r>
      <w:proofErr w:type="gramStart"/>
      <w:r>
        <w:rPr>
          <w:rFonts w:ascii="宋体" w:hAnsi="宋体"/>
          <w:sz w:val="24"/>
        </w:rPr>
        <w:t>作出</w:t>
      </w:r>
      <w:proofErr w:type="gramEnd"/>
      <w:r>
        <w:rPr>
          <w:rFonts w:ascii="宋体" w:hAnsi="宋体"/>
          <w:sz w:val="24"/>
        </w:rPr>
        <w:t>的判断和决策负责。</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w:t>
      </w:r>
      <w:proofErr w:type="gramStart"/>
      <w:r>
        <w:rPr>
          <w:rFonts w:ascii="宋体" w:hAnsi="宋体" w:hint="eastAsia"/>
          <w:sz w:val="24"/>
        </w:rPr>
        <w:t>场位置</w:t>
      </w:r>
      <w:proofErr w:type="gramEnd"/>
      <w:r>
        <w:rPr>
          <w:rFonts w:ascii="宋体" w:hAnsi="宋体" w:hint="eastAsia"/>
          <w:sz w:val="24"/>
        </w:rPr>
        <w:t>等参考资料，并不构成合同文件的组成部分，投标人应对自己对上述资料的解释、推论和应用负责，招标人不对投标人据此</w:t>
      </w:r>
      <w:proofErr w:type="gramStart"/>
      <w:r>
        <w:rPr>
          <w:rFonts w:ascii="宋体" w:hAnsi="宋体" w:hint="eastAsia"/>
          <w:sz w:val="24"/>
        </w:rPr>
        <w:t>作出</w:t>
      </w:r>
      <w:proofErr w:type="gramEnd"/>
      <w:r>
        <w:rPr>
          <w:rFonts w:ascii="宋体" w:hAnsi="宋体" w:hint="eastAsia"/>
          <w:sz w:val="24"/>
        </w:rPr>
        <w:t>的判断和决策承担任何责任。</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44" w:name="_Toc234382600"/>
      <w:bookmarkStart w:id="45" w:name="_Toc3462"/>
      <w:bookmarkStart w:id="46" w:name="_Toc486277873"/>
      <w:bookmarkStart w:id="47" w:name="_Toc485889012"/>
      <w:r>
        <w:rPr>
          <w:rFonts w:ascii="宋体" w:hAnsi="宋体"/>
          <w:sz w:val="24"/>
          <w:szCs w:val="24"/>
        </w:rPr>
        <w:t>1.10 投标预备会</w:t>
      </w:r>
      <w:bookmarkEnd w:id="44"/>
      <w:r>
        <w:rPr>
          <w:rFonts w:ascii="宋体" w:hAnsi="宋体" w:hint="eastAsia"/>
          <w:sz w:val="24"/>
          <w:szCs w:val="24"/>
        </w:rPr>
        <w:t>（不召开）</w:t>
      </w:r>
      <w:bookmarkEnd w:id="45"/>
      <w:bookmarkEnd w:id="46"/>
      <w:bookmarkEnd w:id="47"/>
    </w:p>
    <w:p w:rsidR="002D6BEE" w:rsidRDefault="00040057">
      <w:pPr>
        <w:spacing w:line="360" w:lineRule="auto"/>
        <w:ind w:firstLineChars="196" w:firstLine="470"/>
        <w:rPr>
          <w:rFonts w:asciiTheme="minorEastAsia" w:eastAsiaTheme="minorEastAsia" w:hAnsiTheme="minorEastAsia"/>
          <w:color w:val="000000"/>
          <w:sz w:val="24"/>
        </w:rPr>
      </w:pPr>
      <w:bookmarkStart w:id="48" w:name="_Toc486277874"/>
      <w:bookmarkStart w:id="49" w:name="_Toc234382601"/>
      <w:bookmarkStart w:id="50" w:name="_Toc485889013"/>
      <w:bookmarkStart w:id="51" w:name="_Toc22514"/>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2D6BEE" w:rsidRDefault="0004005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1.11 分包</w:t>
      </w:r>
      <w:bookmarkEnd w:id="48"/>
      <w:bookmarkEnd w:id="49"/>
      <w:bookmarkEnd w:id="50"/>
      <w:bookmarkEnd w:id="51"/>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vertAlign w:val="superscript"/>
        </w:rPr>
      </w:pPr>
      <w:bookmarkStart w:id="52" w:name="_Toc6184"/>
      <w:bookmarkStart w:id="53" w:name="_Toc234382602"/>
      <w:bookmarkStart w:id="54" w:name="_Toc485889014"/>
      <w:bookmarkStart w:id="55" w:name="_Toc486277875"/>
      <w:r>
        <w:rPr>
          <w:rFonts w:ascii="宋体" w:hAnsi="宋体"/>
          <w:sz w:val="24"/>
          <w:szCs w:val="24"/>
        </w:rPr>
        <w:t>1.12 偏离</w:t>
      </w:r>
      <w:bookmarkEnd w:id="52"/>
      <w:bookmarkEnd w:id="53"/>
      <w:bookmarkEnd w:id="54"/>
      <w:bookmarkEnd w:id="55"/>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偏离即偏差，偏差</w:t>
      </w:r>
      <w:proofErr w:type="gramStart"/>
      <w:r>
        <w:rPr>
          <w:rFonts w:ascii="宋体" w:hAnsi="宋体" w:hint="eastAsia"/>
          <w:sz w:val="24"/>
        </w:rPr>
        <w:t>分重大</w:t>
      </w:r>
      <w:proofErr w:type="gramEnd"/>
      <w:r>
        <w:rPr>
          <w:rFonts w:ascii="宋体" w:hAnsi="宋体" w:hint="eastAsia"/>
          <w:sz w:val="24"/>
        </w:rPr>
        <w:t>偏差和细微偏差。</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w:t>
      </w:r>
      <w:proofErr w:type="gramStart"/>
      <w:r>
        <w:rPr>
          <w:rFonts w:ascii="宋体" w:hAnsi="宋体" w:hint="eastAsia"/>
          <w:sz w:val="24"/>
        </w:rPr>
        <w:t>作出</w:t>
      </w:r>
      <w:proofErr w:type="gramEnd"/>
      <w:r>
        <w:rPr>
          <w:rFonts w:ascii="宋体" w:hAnsi="宋体" w:hint="eastAsia"/>
          <w:sz w:val="24"/>
        </w:rPr>
        <w:t>实质性响应，</w:t>
      </w:r>
      <w:proofErr w:type="gramStart"/>
      <w:r>
        <w:rPr>
          <w:rFonts w:ascii="宋体" w:hAnsi="宋体" w:hint="eastAsia"/>
          <w:sz w:val="24"/>
        </w:rPr>
        <w:t>按废标处理</w:t>
      </w:r>
      <w:proofErr w:type="gramEnd"/>
      <w:r>
        <w:rPr>
          <w:rFonts w:ascii="宋体" w:hAnsi="宋体" w:hint="eastAsia"/>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1.12.2 投标文件中的下列偏差为细微偏差：</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w:t>
      </w:r>
      <w:r>
        <w:rPr>
          <w:rFonts w:ascii="宋体" w:hAnsi="宋体" w:hint="eastAsia"/>
          <w:sz w:val="24"/>
        </w:rPr>
        <w:lastRenderedPageBreak/>
        <w:t>错误修正及其他错误修正后，最终投标报价未超过投标控制价上限（如有）的情况下，出现第三章“评标办法”第3.1.3项所列的投标报价的算术性错误和第三章“评标办法”第3.1.4项所列的投标报价的其他错误；</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56" w:name="_Toc234382603"/>
      <w:bookmarkStart w:id="57" w:name="_Toc486277876"/>
      <w:bookmarkStart w:id="58" w:name="_Toc485889015"/>
      <w:bookmarkStart w:id="59" w:name="_Toc22855"/>
      <w:r>
        <w:rPr>
          <w:rFonts w:ascii="宋体" w:hAnsi="宋体"/>
          <w:sz w:val="24"/>
          <w:szCs w:val="24"/>
        </w:rPr>
        <w:t>2. 招标文件</w:t>
      </w:r>
      <w:bookmarkEnd w:id="56"/>
      <w:bookmarkEnd w:id="57"/>
      <w:bookmarkEnd w:id="58"/>
      <w:bookmarkEnd w:id="59"/>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60" w:name="_Toc486277877"/>
      <w:bookmarkStart w:id="61" w:name="_Toc234382604"/>
      <w:bookmarkStart w:id="62" w:name="_Toc12310"/>
      <w:bookmarkStart w:id="63" w:name="_Toc485889016"/>
      <w:r>
        <w:rPr>
          <w:rFonts w:ascii="宋体" w:hAnsi="宋体"/>
          <w:sz w:val="24"/>
          <w:szCs w:val="24"/>
        </w:rPr>
        <w:t>2.1 招标文件的组成</w:t>
      </w:r>
      <w:bookmarkEnd w:id="60"/>
      <w:bookmarkEnd w:id="61"/>
      <w:bookmarkEnd w:id="62"/>
      <w:bookmarkEnd w:id="6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本招标文件包括：</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（1）招标公告；</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（2）投标人须知；</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（3）评标办法；</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（4）合同条款及格式；</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（5）工程量清单；</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（6）图纸；</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（8）投标文件格式；</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投标人须知前附表规定的其他材料。</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64" w:name="_Toc486277878"/>
      <w:bookmarkStart w:id="65" w:name="_Toc485889017"/>
      <w:bookmarkStart w:id="66" w:name="_Toc16084"/>
      <w:bookmarkStart w:id="67" w:name="_Toc234382605"/>
      <w:r>
        <w:rPr>
          <w:rFonts w:ascii="宋体" w:hAnsi="宋体"/>
          <w:sz w:val="24"/>
          <w:szCs w:val="24"/>
        </w:rPr>
        <w:t>2.2 招标文件的澄清</w:t>
      </w:r>
      <w:bookmarkEnd w:id="64"/>
      <w:bookmarkEnd w:id="65"/>
      <w:bookmarkEnd w:id="66"/>
      <w:bookmarkEnd w:id="67"/>
    </w:p>
    <w:p w:rsidR="002D6BEE" w:rsidRDefault="00040057">
      <w:pPr>
        <w:adjustRightInd w:val="0"/>
        <w:snapToGrid w:val="0"/>
        <w:spacing w:line="400" w:lineRule="exact"/>
        <w:ind w:firstLineChars="200" w:firstLine="480"/>
        <w:rPr>
          <w:rFonts w:ascii="宋体" w:hAnsi="宋体" w:cs="宋体"/>
          <w:kern w:val="0"/>
          <w:sz w:val="24"/>
        </w:rPr>
      </w:pPr>
      <w:bookmarkStart w:id="68"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lastRenderedPageBreak/>
        <w:t xml:space="preserve">2.2.3 </w:t>
      </w:r>
      <w:r>
        <w:rPr>
          <w:rFonts w:ascii="宋体" w:hAnsi="宋体" w:hint="eastAsia"/>
          <w:sz w:val="24"/>
        </w:rPr>
        <w:t>所有澄清、答疑全部以公共资源交易系统电子平台发出的为准，不再接受书面形式的递交。</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69" w:name="_Toc485889018"/>
      <w:bookmarkStart w:id="70" w:name="_Toc486277879"/>
      <w:bookmarkStart w:id="71" w:name="_Toc29706"/>
      <w:r>
        <w:rPr>
          <w:rFonts w:ascii="宋体" w:hAnsi="宋体"/>
          <w:sz w:val="24"/>
          <w:szCs w:val="24"/>
        </w:rPr>
        <w:t>2.3 招标文件的修改</w:t>
      </w:r>
      <w:bookmarkEnd w:id="68"/>
      <w:bookmarkEnd w:id="69"/>
      <w:bookmarkEnd w:id="70"/>
      <w:bookmarkEnd w:id="71"/>
    </w:p>
    <w:p w:rsidR="002D6BEE" w:rsidRDefault="00040057">
      <w:pPr>
        <w:adjustRightInd w:val="0"/>
        <w:snapToGrid w:val="0"/>
        <w:spacing w:line="400" w:lineRule="exact"/>
        <w:ind w:firstLineChars="200" w:firstLine="480"/>
        <w:rPr>
          <w:rFonts w:ascii="宋体" w:hAnsi="宋体"/>
          <w:sz w:val="24"/>
        </w:rPr>
      </w:pPr>
      <w:bookmarkStart w:id="72"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3" w:name="_Toc486277880"/>
      <w:bookmarkStart w:id="74" w:name="_Toc485889019"/>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3"/>
      <w:bookmarkEnd w:id="74"/>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75" w:name="_Toc486277881"/>
      <w:bookmarkStart w:id="76" w:name="_Toc485889020"/>
      <w:bookmarkStart w:id="77" w:name="_Toc8003"/>
      <w:r>
        <w:rPr>
          <w:rFonts w:ascii="宋体" w:hAnsi="宋体"/>
          <w:sz w:val="24"/>
          <w:szCs w:val="24"/>
        </w:rPr>
        <w:t>3. 投标文件</w:t>
      </w:r>
      <w:bookmarkEnd w:id="72"/>
      <w:bookmarkEnd w:id="75"/>
      <w:bookmarkEnd w:id="76"/>
      <w:bookmarkEnd w:id="77"/>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78" w:name="_Toc12156"/>
      <w:bookmarkStart w:id="79" w:name="_Toc486277882"/>
      <w:bookmarkStart w:id="80" w:name="_Toc234382608"/>
      <w:bookmarkStart w:id="81" w:name="_Toc485889021"/>
      <w:r>
        <w:rPr>
          <w:rFonts w:ascii="宋体" w:hAnsi="宋体"/>
          <w:sz w:val="24"/>
          <w:szCs w:val="24"/>
        </w:rPr>
        <w:t>3.1 投标文件的组成</w:t>
      </w:r>
      <w:bookmarkEnd w:id="78"/>
      <w:bookmarkEnd w:id="79"/>
      <w:bookmarkEnd w:id="80"/>
      <w:bookmarkEnd w:id="81"/>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2D6BEE" w:rsidRDefault="00040057">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w:t>
      </w:r>
      <w:proofErr w:type="gramStart"/>
      <w:r>
        <w:rPr>
          <w:rFonts w:asciiTheme="minorEastAsia" w:eastAsiaTheme="minorEastAsia" w:hAnsiTheme="minorEastAsia" w:cs="仿宋" w:hint="eastAsia"/>
          <w:sz w:val="24"/>
        </w:rPr>
        <w:t>作出</w:t>
      </w:r>
      <w:proofErr w:type="gramEnd"/>
      <w:r>
        <w:rPr>
          <w:rFonts w:asciiTheme="minorEastAsia" w:eastAsiaTheme="minorEastAsia" w:hAnsiTheme="minorEastAsia" w:cs="仿宋" w:hint="eastAsia"/>
          <w:sz w:val="24"/>
        </w:rPr>
        <w:t>的符合法律法规和招标文件规定的澄清确认，构成投标文件的组成部分。</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82" w:name="_Toc12761"/>
      <w:bookmarkStart w:id="83" w:name="_Toc234382609"/>
      <w:bookmarkStart w:id="84" w:name="_Toc485889022"/>
      <w:bookmarkStart w:id="85" w:name="_Toc486277883"/>
      <w:r>
        <w:rPr>
          <w:rFonts w:ascii="宋体" w:hAnsi="宋体"/>
          <w:sz w:val="24"/>
          <w:szCs w:val="24"/>
        </w:rPr>
        <w:t>3.2 投标报价</w:t>
      </w:r>
      <w:bookmarkEnd w:id="82"/>
      <w:bookmarkEnd w:id="83"/>
      <w:bookmarkEnd w:id="84"/>
      <w:bookmarkEnd w:id="85"/>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w:t>
      </w:r>
      <w:r>
        <w:rPr>
          <w:rFonts w:ascii="宋体" w:hAnsi="宋体" w:hint="eastAsia"/>
          <w:sz w:val="24"/>
        </w:rPr>
        <w:lastRenderedPageBreak/>
        <w:t>本合同各工程子目的单价、合价和总额价。评标委员会将按照第三章“评标办法”第3.1.3项和第3.1.4项的规定对投标价进行算术性错误修正及其他错误修正。</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（1）调价</w:t>
      </w:r>
      <w:proofErr w:type="gramStart"/>
      <w:r>
        <w:rPr>
          <w:rFonts w:ascii="宋体" w:hAnsi="宋体" w:hint="eastAsia"/>
          <w:sz w:val="24"/>
        </w:rPr>
        <w:t>函必须</w:t>
      </w:r>
      <w:proofErr w:type="gramEnd"/>
      <w:r>
        <w:rPr>
          <w:rFonts w:ascii="宋体" w:hAnsi="宋体" w:hint="eastAsia"/>
          <w:sz w:val="24"/>
        </w:rPr>
        <w:t>采用招标文件规定的格式；</w:t>
      </w:r>
      <w:proofErr w:type="gramStart"/>
      <w:r>
        <w:rPr>
          <w:rFonts w:ascii="宋体" w:hAnsi="宋体" w:hint="eastAsia"/>
          <w:sz w:val="24"/>
        </w:rPr>
        <w:t>调价函应说明</w:t>
      </w:r>
      <w:proofErr w:type="gramEnd"/>
      <w:r>
        <w:rPr>
          <w:rFonts w:ascii="宋体" w:hAnsi="宋体" w:hint="eastAsia"/>
          <w:sz w:val="24"/>
        </w:rPr>
        <w:t>调价后的最终报价，并以最终报价为准，而且投标人只能有一次调价的机会。</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（3）调价</w:t>
      </w:r>
      <w:proofErr w:type="gramStart"/>
      <w:r>
        <w:rPr>
          <w:rFonts w:ascii="宋体" w:hAnsi="宋体" w:hint="eastAsia"/>
          <w:sz w:val="24"/>
        </w:rPr>
        <w:t>函必须</w:t>
      </w:r>
      <w:proofErr w:type="gramEnd"/>
      <w:r>
        <w:rPr>
          <w:rFonts w:ascii="宋体" w:hAnsi="宋体" w:hint="eastAsia"/>
          <w:sz w:val="24"/>
        </w:rPr>
        <w:t>附有调价后的工程量清单；调价</w:t>
      </w:r>
      <w:proofErr w:type="gramStart"/>
      <w:r>
        <w:rPr>
          <w:rFonts w:ascii="宋体" w:hAnsi="宋体" w:hint="eastAsia"/>
          <w:sz w:val="24"/>
        </w:rPr>
        <w:t>函必须</w:t>
      </w:r>
      <w:proofErr w:type="gramEnd"/>
      <w:r>
        <w:rPr>
          <w:rFonts w:ascii="宋体" w:hAnsi="宋体" w:hint="eastAsia"/>
          <w:sz w:val="24"/>
        </w:rPr>
        <w:t>粘贴或机械装订在投标文件正本首页，与投标文件一起密封提交。</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w:t>
      </w:r>
      <w:proofErr w:type="gramStart"/>
      <w:r>
        <w:rPr>
          <w:rFonts w:ascii="宋体" w:hAnsi="宋体" w:hint="eastAsia"/>
          <w:sz w:val="24"/>
        </w:rPr>
        <w:t>调价函有附加</w:t>
      </w:r>
      <w:proofErr w:type="gramEnd"/>
      <w:r>
        <w:rPr>
          <w:rFonts w:ascii="宋体" w:hAnsi="宋体" w:hint="eastAsia"/>
          <w:sz w:val="24"/>
        </w:rPr>
        <w:t>条件，投标文件</w:t>
      </w:r>
      <w:proofErr w:type="gramStart"/>
      <w:r>
        <w:rPr>
          <w:rFonts w:ascii="宋体" w:hAnsi="宋体" w:hint="eastAsia"/>
          <w:sz w:val="24"/>
        </w:rPr>
        <w:t>作为废标处理</w:t>
      </w:r>
      <w:proofErr w:type="gramEnd"/>
      <w:r>
        <w:rPr>
          <w:rFonts w:ascii="宋体" w:hAnsi="宋体" w:hint="eastAsia"/>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w:t>
      </w:r>
      <w:proofErr w:type="gramStart"/>
      <w:r>
        <w:rPr>
          <w:rFonts w:ascii="宋体" w:hAnsi="宋体" w:hint="eastAsia"/>
          <w:sz w:val="24"/>
        </w:rPr>
        <w:t>总额价</w:t>
      </w:r>
      <w:proofErr w:type="gramEnd"/>
      <w:r>
        <w:rPr>
          <w:rFonts w:ascii="宋体" w:hAnsi="宋体" w:hint="eastAsia"/>
          <w:sz w:val="24"/>
        </w:rPr>
        <w:t>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86" w:name="_Toc234382610"/>
      <w:bookmarkStart w:id="87" w:name="_Toc486277884"/>
      <w:bookmarkStart w:id="88" w:name="_Toc6040"/>
      <w:bookmarkStart w:id="89" w:name="_Toc485889023"/>
      <w:r>
        <w:rPr>
          <w:rFonts w:ascii="宋体" w:hAnsi="宋体"/>
          <w:sz w:val="24"/>
          <w:szCs w:val="24"/>
        </w:rPr>
        <w:t>3.3 投标有效期</w:t>
      </w:r>
      <w:bookmarkEnd w:id="86"/>
      <w:bookmarkEnd w:id="87"/>
      <w:bookmarkEnd w:id="88"/>
      <w:bookmarkEnd w:id="89"/>
    </w:p>
    <w:p w:rsidR="002D6BEE" w:rsidRDefault="00040057">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D6BEE" w:rsidRDefault="00040057">
      <w:pPr>
        <w:widowControl/>
        <w:autoSpaceDE w:val="0"/>
        <w:autoSpaceDN w:val="0"/>
        <w:adjustRightInd w:val="0"/>
        <w:spacing w:line="400" w:lineRule="exact"/>
        <w:jc w:val="left"/>
        <w:outlineLvl w:val="0"/>
        <w:rPr>
          <w:rFonts w:asciiTheme="minorEastAsia" w:eastAsiaTheme="minorEastAsia" w:hAnsiTheme="minorEastAsia" w:cs="宋体"/>
          <w:b/>
          <w:bCs/>
          <w:sz w:val="24"/>
          <w:szCs w:val="22"/>
        </w:rPr>
      </w:pPr>
      <w:bookmarkStart w:id="90" w:name="_Toc234382613"/>
      <w:r>
        <w:rPr>
          <w:rFonts w:asciiTheme="minorEastAsia" w:eastAsiaTheme="minorEastAsia" w:hAnsiTheme="minorEastAsia" w:cs="宋体" w:hint="eastAsia"/>
          <w:b/>
          <w:bCs/>
          <w:sz w:val="24"/>
        </w:rPr>
        <w:t>3.4 投标保证金</w:t>
      </w:r>
    </w:p>
    <w:p w:rsidR="002D6BEE" w:rsidRDefault="00040057">
      <w:pPr>
        <w:widowControl/>
        <w:autoSpaceDE w:val="0"/>
        <w:autoSpaceDN w:val="0"/>
        <w:adjustRightInd w:val="0"/>
        <w:spacing w:line="400" w:lineRule="exact"/>
        <w:jc w:val="left"/>
        <w:outlineLvl w:val="0"/>
        <w:rPr>
          <w:rFonts w:asciiTheme="minorEastAsia" w:eastAsiaTheme="minorEastAsia" w:hAnsiTheme="minorEastAsia" w:cs="宋体"/>
          <w:b/>
          <w:bCs/>
          <w:sz w:val="24"/>
        </w:rPr>
      </w:pPr>
      <w:r>
        <w:rPr>
          <w:rFonts w:asciiTheme="minorEastAsia" w:eastAsiaTheme="minorEastAsia" w:hAnsiTheme="minorEastAsia" w:cs="宋体" w:hint="eastAsia"/>
          <w:b/>
          <w:bCs/>
          <w:sz w:val="24"/>
          <w:szCs w:val="22"/>
        </w:rPr>
        <w:t>3.4.1 投标保证金</w:t>
      </w:r>
    </w:p>
    <w:p w:rsidR="002D6BEE" w:rsidRDefault="0004005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投标人应按投标人须知前附表后规定缴纳投标保证金。</w:t>
      </w:r>
    </w:p>
    <w:p w:rsidR="002D6BEE" w:rsidRDefault="00040057">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投标保证金的相关规定</w:t>
      </w:r>
    </w:p>
    <w:p w:rsidR="002D6BEE" w:rsidRDefault="00040057">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投标保证金的退还：</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（1）中标公告发出后，5个工作日内退还非中标候选人投标保证金及银行同期活期存款利息。</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在法定期限内签订书面合同，中标人执投标保证金退还申请表(单位加盖行政公章)及合同原件、履约保证金缴纳通知书、履约保证金转账凭证到中心业务部室办理退款手续，中心在5个工作日内向中标人和其他中标候选人退还投标保证金及银行同期活期存款利息。</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项目废标或</w:t>
      </w:r>
      <w:proofErr w:type="gramEnd"/>
      <w:r>
        <w:rPr>
          <w:rFonts w:ascii="宋体" w:hAnsi="宋体" w:hint="eastAsia"/>
          <w:sz w:val="24"/>
        </w:rPr>
        <w:t>招标人终止招标的，在此后5个工作日内退还投标保证金及银行同期活期存利息。</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（4）投标活动中出现质疑、投诉的，中标候选人、质疑人和被质疑人、投诉人和被投诉人的投标保证金暂停退还。</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（5）相关投标人有违法违规行为的项目，其投标保证金暂不退还，</w:t>
      </w:r>
      <w:proofErr w:type="gramStart"/>
      <w:r>
        <w:rPr>
          <w:rFonts w:ascii="宋体" w:hAnsi="宋体" w:hint="eastAsia"/>
          <w:sz w:val="24"/>
        </w:rPr>
        <w:t>待行政</w:t>
      </w:r>
      <w:proofErr w:type="gramEnd"/>
      <w:r>
        <w:rPr>
          <w:rFonts w:ascii="宋体" w:hAnsi="宋体" w:hint="eastAsia"/>
          <w:sz w:val="24"/>
        </w:rPr>
        <w:t>监督部门对相关情况处置后，按照有关规定办理。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（6）退还投标保证金，除另有规定外，一般以转账方式一次性退还至投标保证金的原提交账户。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2、投标人有下列情形之一的，不予退还投标保证金：</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 xml:space="preserve">（一）在招标文件要求提交投标文件的截止时间后至投标文件有效期满前撤回投标的； </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 xml:space="preserve">（二）中标通知书发出后，中标人无故放弃中标项目或无正当理由在规定时间内不与招标人签订合同或未按招标文件规定提交履约担保的； </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 xml:space="preserve">（三）将中标项目转让给他人，或者在投标文件中未说明，且未经招标人同意，将中标项目分包给他人的； </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（四）投标人在招投标活动中弄虚作假、</w:t>
      </w:r>
      <w:proofErr w:type="gramStart"/>
      <w:r>
        <w:rPr>
          <w:rFonts w:ascii="宋体" w:hAnsi="宋体" w:hint="eastAsia"/>
          <w:sz w:val="24"/>
        </w:rPr>
        <w:t>围标串标</w:t>
      </w:r>
      <w:proofErr w:type="gramEnd"/>
      <w:r>
        <w:rPr>
          <w:rFonts w:ascii="宋体" w:hAnsi="宋体" w:hint="eastAsia"/>
          <w:sz w:val="24"/>
        </w:rPr>
        <w:t>，骗取中标</w:t>
      </w:r>
      <w:proofErr w:type="gramStart"/>
      <w:r>
        <w:rPr>
          <w:rFonts w:ascii="宋体" w:hAnsi="宋体" w:hint="eastAsia"/>
          <w:sz w:val="24"/>
        </w:rPr>
        <w:t>并经招投标</w:t>
      </w:r>
      <w:proofErr w:type="gramEnd"/>
      <w:r>
        <w:rPr>
          <w:rFonts w:ascii="宋体" w:hAnsi="宋体" w:hint="eastAsia"/>
          <w:sz w:val="24"/>
        </w:rPr>
        <w:t xml:space="preserve">行政监督部门调查核实的； </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（五）拒绝履行合同义务的；</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（六）相关法律、法规规定不予退还的其它情形。</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91" w:name="_Toc485889025"/>
      <w:bookmarkStart w:id="92" w:name="_Toc486277886"/>
      <w:bookmarkStart w:id="93" w:name="_Toc10524"/>
      <w:r>
        <w:rPr>
          <w:rFonts w:ascii="宋体" w:hAnsi="宋体"/>
          <w:sz w:val="24"/>
          <w:szCs w:val="24"/>
        </w:rPr>
        <w:t>3.5 资格审查资料</w:t>
      </w:r>
      <w:bookmarkEnd w:id="90"/>
      <w:bookmarkEnd w:id="91"/>
      <w:bookmarkEnd w:id="92"/>
      <w:bookmarkEnd w:id="9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w:t>
      </w:r>
      <w:proofErr w:type="gramStart"/>
      <w:r>
        <w:rPr>
          <w:rFonts w:ascii="宋体" w:hAnsi="宋体" w:hint="eastAsia"/>
          <w:sz w:val="24"/>
        </w:rPr>
        <w:t>件并加盖</w:t>
      </w:r>
      <w:proofErr w:type="gramEnd"/>
      <w:r>
        <w:rPr>
          <w:rFonts w:ascii="宋体" w:hAnsi="宋体" w:hint="eastAsia"/>
          <w:sz w:val="24"/>
        </w:rPr>
        <w:t>单位章</w:t>
      </w:r>
      <w:r>
        <w:rPr>
          <w:rFonts w:ascii="宋体" w:hAnsi="宋体"/>
          <w:sz w:val="24"/>
        </w:rPr>
        <w:t>。</w:t>
      </w:r>
    </w:p>
    <w:p w:rsidR="002D6BEE" w:rsidRDefault="00040057">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w:t>
      </w:r>
      <w:proofErr w:type="gramStart"/>
      <w:r>
        <w:rPr>
          <w:rFonts w:ascii="宋体" w:hAnsi="宋体"/>
          <w:sz w:val="24"/>
        </w:rPr>
        <w:t>应附经会计师</w:t>
      </w:r>
      <w:proofErr w:type="gramEnd"/>
      <w:r>
        <w:rPr>
          <w:rFonts w:ascii="宋体" w:hAnsi="宋体"/>
          <w:sz w:val="24"/>
        </w:rPr>
        <w:t>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lastRenderedPageBreak/>
        <w:t>3.5.3 “近年完成的类似项目情况表”应附中标通知书</w:t>
      </w:r>
      <w:r>
        <w:rPr>
          <w:rFonts w:ascii="宋体" w:hAnsi="宋体" w:hint="eastAsia"/>
          <w:sz w:val="24"/>
        </w:rPr>
        <w:t>、</w:t>
      </w:r>
      <w:r>
        <w:rPr>
          <w:rFonts w:ascii="宋体" w:hAnsi="宋体"/>
          <w:sz w:val="24"/>
        </w:rPr>
        <w:t>合同协议书</w:t>
      </w:r>
      <w:r>
        <w:rPr>
          <w:rFonts w:ascii="宋体" w:hAnsi="宋体" w:hint="eastAsia"/>
          <w:sz w:val="24"/>
        </w:rPr>
        <w:t>、</w:t>
      </w:r>
      <w:r>
        <w:rPr>
          <w:rFonts w:ascii="宋体" w:hAnsi="宋体"/>
          <w:sz w:val="24"/>
        </w:rPr>
        <w:t>工程接收证书（工程竣工验收证书）的</w:t>
      </w:r>
      <w:r>
        <w:rPr>
          <w:rFonts w:ascii="宋体" w:hAnsi="宋体" w:hint="eastAsia"/>
          <w:sz w:val="24"/>
        </w:rPr>
        <w:t>原件扫描件（或图片）</w:t>
      </w:r>
      <w:r>
        <w:rPr>
          <w:rFonts w:ascii="宋体" w:hAnsi="宋体"/>
          <w:sz w:val="24"/>
        </w:rPr>
        <w:t>，具体年份要求见投标人须知前附表。每张表格只填写一个项目，并标明序号。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工程接收证书（工程竣工验收证书）可以是发包人出具的公路工程（标段）交工验收证书或竣工验收委员会出具的公路工程竣工验收鉴定书或质量监督机构对各参建单位签发的工作综合评价等级证书。</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3.5.4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3.5.5“拟委任的项目经理和项目总工资历表”应</w:t>
      </w:r>
      <w:proofErr w:type="gramStart"/>
      <w:r>
        <w:rPr>
          <w:rFonts w:ascii="宋体" w:hAnsi="宋体" w:hint="eastAsia"/>
          <w:sz w:val="24"/>
        </w:rPr>
        <w:t>附项目</w:t>
      </w:r>
      <w:proofErr w:type="gramEnd"/>
      <w:r>
        <w:rPr>
          <w:rFonts w:ascii="宋体" w:hAnsi="宋体" w:hint="eastAsia"/>
          <w:sz w:val="24"/>
        </w:rPr>
        <w:t>经理和项目总工的身份证、职称资格证书以及资格审查条件所要求的其他相关证书（如建造</w:t>
      </w:r>
      <w:proofErr w:type="gramStart"/>
      <w:r>
        <w:rPr>
          <w:rFonts w:ascii="宋体" w:hAnsi="宋体" w:hint="eastAsia"/>
          <w:sz w:val="24"/>
        </w:rPr>
        <w:t>师注册</w:t>
      </w:r>
      <w:proofErr w:type="gramEnd"/>
      <w:r>
        <w:rPr>
          <w:rFonts w:ascii="宋体" w:hAnsi="宋体" w:hint="eastAsia"/>
          <w:sz w:val="24"/>
        </w:rPr>
        <w:t>证书、安全生产考核合格证书等）的原件扫描件（或图片），并应提供其担任类似项目的项目经理和项目总工的相关业绩证明材料的原件扫描件（或图片）。</w:t>
      </w:r>
    </w:p>
    <w:p w:rsidR="002D6BEE" w:rsidRDefault="0004005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2D6BEE" w:rsidRDefault="0004005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3.5.6</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“近年发生的诉讼及仲裁情况”应说明相关情况，并附法院或仲裁机构</w:t>
      </w:r>
      <w:proofErr w:type="gramStart"/>
      <w:r>
        <w:rPr>
          <w:rFonts w:ascii="宋体" w:hAnsi="宋体"/>
          <w:sz w:val="24"/>
        </w:rPr>
        <w:t>作出</w:t>
      </w:r>
      <w:proofErr w:type="gramEnd"/>
      <w:r>
        <w:rPr>
          <w:rFonts w:ascii="宋体" w:hAnsi="宋体"/>
          <w:sz w:val="24"/>
        </w:rPr>
        <w:t>的判决、裁决等有关法律文书</w:t>
      </w:r>
      <w:r>
        <w:rPr>
          <w:rFonts w:ascii="宋体" w:hAnsi="宋体" w:hint="eastAsia"/>
          <w:sz w:val="24"/>
        </w:rPr>
        <w:t>的原件扫描件（或图片）</w:t>
      </w:r>
      <w:r>
        <w:rPr>
          <w:rFonts w:ascii="宋体" w:hAnsi="宋体"/>
          <w:sz w:val="24"/>
        </w:rPr>
        <w:t>应说明相关情况，并附法院或仲裁机构</w:t>
      </w:r>
      <w:proofErr w:type="gramStart"/>
      <w:r>
        <w:rPr>
          <w:rFonts w:ascii="宋体" w:hAnsi="宋体"/>
          <w:sz w:val="24"/>
        </w:rPr>
        <w:t>作出</w:t>
      </w:r>
      <w:proofErr w:type="gramEnd"/>
      <w:r>
        <w:rPr>
          <w:rFonts w:ascii="宋体" w:hAnsi="宋体"/>
          <w:sz w:val="24"/>
        </w:rPr>
        <w:t>的判决、裁决等有关法律文书</w:t>
      </w:r>
      <w:r>
        <w:rPr>
          <w:rFonts w:ascii="宋体" w:hAnsi="宋体" w:hint="eastAsia"/>
          <w:sz w:val="24"/>
        </w:rPr>
        <w:t>的原件扫描件（或图片）</w:t>
      </w:r>
      <w:r>
        <w:rPr>
          <w:rFonts w:ascii="宋体" w:hAnsi="宋体"/>
          <w:sz w:val="24"/>
        </w:rPr>
        <w:t>，具体年份要求见投标人须知前附表。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8</w:t>
      </w:r>
      <w:r>
        <w:rPr>
          <w:rFonts w:ascii="宋体" w:hAnsi="宋体"/>
          <w:sz w:val="24"/>
        </w:rPr>
        <w:t xml:space="preserve"> 投标人须知前附表规定接受联合体投标的，本章第3.5.1项至第3.5.5项规定的表格和资料应包括联合体各方相关情况。</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3.5.9 投标人在投标文件中填报的项目经理和项目总工不允许更换。</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3.5.10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w:t>
      </w:r>
      <w:proofErr w:type="gramStart"/>
      <w:r>
        <w:rPr>
          <w:rFonts w:ascii="宋体" w:hAnsi="宋体" w:hint="eastAsia"/>
          <w:sz w:val="24"/>
        </w:rPr>
        <w:t>省级交通</w:t>
      </w:r>
      <w:proofErr w:type="gramEnd"/>
      <w:r>
        <w:rPr>
          <w:rFonts w:ascii="宋体" w:hAnsi="宋体" w:hint="eastAsia"/>
          <w:sz w:val="24"/>
        </w:rPr>
        <w:t>主管部门，作为不良记录纳入公路建设市场信用信息管理系统。</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94" w:name="_Toc15460"/>
      <w:bookmarkStart w:id="95" w:name="_Toc485889026"/>
      <w:bookmarkStart w:id="96" w:name="_Toc486277887"/>
      <w:bookmarkStart w:id="97" w:name="_Toc234382614"/>
      <w:r>
        <w:rPr>
          <w:rFonts w:ascii="宋体" w:hAnsi="宋体"/>
          <w:sz w:val="24"/>
          <w:szCs w:val="24"/>
        </w:rPr>
        <w:t>3.6 备选投标方案</w:t>
      </w:r>
      <w:bookmarkEnd w:id="94"/>
      <w:bookmarkEnd w:id="95"/>
      <w:bookmarkEnd w:id="96"/>
      <w:bookmarkEnd w:id="97"/>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98" w:name="_Toc30194"/>
      <w:bookmarkStart w:id="99" w:name="_Toc234382615"/>
      <w:bookmarkStart w:id="100" w:name="_Toc485889027"/>
      <w:bookmarkStart w:id="101" w:name="_Toc486277888"/>
      <w:r>
        <w:rPr>
          <w:rFonts w:ascii="宋体" w:hAnsi="宋体"/>
          <w:sz w:val="24"/>
          <w:szCs w:val="24"/>
        </w:rPr>
        <w:lastRenderedPageBreak/>
        <w:t>3.7 投标文件的编制</w:t>
      </w:r>
      <w:bookmarkEnd w:id="98"/>
      <w:bookmarkEnd w:id="99"/>
      <w:bookmarkEnd w:id="100"/>
      <w:bookmarkEnd w:id="101"/>
    </w:p>
    <w:p w:rsidR="002D6BEE" w:rsidRDefault="00040057">
      <w:pPr>
        <w:adjustRightInd w:val="0"/>
        <w:snapToGrid w:val="0"/>
        <w:spacing w:line="400" w:lineRule="exact"/>
        <w:ind w:firstLineChars="200" w:firstLine="480"/>
        <w:rPr>
          <w:rFonts w:ascii="宋体" w:hAnsi="宋体"/>
          <w:sz w:val="24"/>
        </w:rPr>
      </w:pPr>
      <w:bookmarkStart w:id="102" w:name="_Toc486277889"/>
      <w:bookmarkStart w:id="103" w:name="_Toc485889028"/>
      <w:bookmarkStart w:id="104" w:name="_Toc3142"/>
      <w:bookmarkStart w:id="105" w:name="_Toc234382616"/>
      <w:r>
        <w:rPr>
          <w:rFonts w:ascii="宋体" w:hAnsi="宋体"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w:t>
      </w:r>
      <w:proofErr w:type="gramStart"/>
      <w:r>
        <w:rPr>
          <w:rFonts w:ascii="宋体" w:hAnsi="宋体" w:hint="eastAsia"/>
          <w:sz w:val="24"/>
        </w:rPr>
        <w:t>作出</w:t>
      </w:r>
      <w:proofErr w:type="gramEnd"/>
      <w:r>
        <w:rPr>
          <w:rFonts w:ascii="宋体" w:hAnsi="宋体" w:hint="eastAsia"/>
          <w:sz w:val="24"/>
        </w:rPr>
        <w:t>响应。</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3.7.3纸质投标文件应用不褪色的材料书写或打印，并由投标人的法定代表人或其授权委托人签字，加盖单位公章。授权委托人签字的投标文件应附法定代表人签署的授权委托书。投标文件应尽量避免涂改、</w:t>
      </w:r>
      <w:proofErr w:type="gramStart"/>
      <w:r>
        <w:rPr>
          <w:rFonts w:ascii="宋体" w:hAnsi="宋体" w:hint="eastAsia"/>
          <w:sz w:val="24"/>
        </w:rPr>
        <w:t>行间插字或</w:t>
      </w:r>
      <w:proofErr w:type="gramEnd"/>
      <w:r>
        <w:rPr>
          <w:rFonts w:ascii="宋体" w:hAnsi="宋体" w:hint="eastAsia"/>
          <w:sz w:val="24"/>
        </w:rPr>
        <w:t>删除。如果出现上述情况，改动之处应加盖单位公章或由投标人的法定代表人或其授权的代理人签字确认。签字或盖章的具体要求见投标人须知前附表。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3.7.4 投标人登录许昌公共资源交易系统下载“许昌投标文件制作系统SEARUN V1.1”，按招标文件要求制作电子投标文件。投标文件制作技术咨询：0374-2961598。</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3.7.5 使用电子介质存储的备份文件1份。</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3.7.6 同时生成与电子投标文件内容、水印码、电子签章一致的PDF文件,用于打印纸质文件。</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3.7.7 纸质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3.7.8具体装订要求见投标人须知前附表规定。</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4. 投标</w:t>
      </w:r>
      <w:bookmarkEnd w:id="102"/>
      <w:bookmarkEnd w:id="103"/>
      <w:bookmarkEnd w:id="104"/>
      <w:bookmarkEnd w:id="105"/>
    </w:p>
    <w:p w:rsidR="002D6BEE" w:rsidRDefault="00040057">
      <w:pPr>
        <w:adjustRightInd w:val="0"/>
        <w:snapToGrid w:val="0"/>
        <w:spacing w:line="400" w:lineRule="exact"/>
        <w:rPr>
          <w:rFonts w:ascii="宋体" w:hAnsi="宋体"/>
          <w:b/>
          <w:bCs/>
          <w:sz w:val="24"/>
        </w:rPr>
      </w:pPr>
      <w:bookmarkStart w:id="106" w:name="_Toc234382617"/>
      <w:bookmarkStart w:id="107" w:name="_Toc486277890"/>
      <w:bookmarkStart w:id="108" w:name="_Toc485889029"/>
      <w:bookmarkStart w:id="109" w:name="_Toc26813"/>
      <w:r>
        <w:rPr>
          <w:rFonts w:ascii="宋体" w:hAnsi="宋体" w:hint="eastAsia"/>
          <w:b/>
          <w:bCs/>
          <w:sz w:val="24"/>
        </w:rPr>
        <w:t>4.1 投标文件的密封和标记</w:t>
      </w:r>
      <w:bookmarkStart w:id="110" w:name="_Toc486277891"/>
      <w:bookmarkStart w:id="111" w:name="_Toc31665"/>
      <w:bookmarkStart w:id="112" w:name="_Toc234382618"/>
      <w:bookmarkStart w:id="113" w:name="_Toc485889030"/>
      <w:bookmarkEnd w:id="106"/>
      <w:bookmarkEnd w:id="107"/>
      <w:bookmarkEnd w:id="108"/>
      <w:bookmarkEnd w:id="109"/>
      <w:r>
        <w:rPr>
          <w:rFonts w:ascii="宋体" w:hAnsi="宋体" w:hint="eastAsia"/>
          <w:b/>
          <w:bCs/>
          <w:sz w:val="24"/>
        </w:rPr>
        <w:t>（具体要求详见投标人须知前附表）</w:t>
      </w:r>
    </w:p>
    <w:p w:rsidR="002D6BEE" w:rsidRDefault="00040057">
      <w:pPr>
        <w:adjustRightInd w:val="0"/>
        <w:snapToGrid w:val="0"/>
        <w:spacing w:line="400" w:lineRule="exact"/>
        <w:rPr>
          <w:rFonts w:ascii="宋体" w:hAnsi="宋体"/>
          <w:b/>
          <w:bCs/>
          <w:sz w:val="24"/>
        </w:rPr>
      </w:pPr>
      <w:r>
        <w:rPr>
          <w:rFonts w:ascii="宋体" w:hAnsi="宋体" w:hint="eastAsia"/>
          <w:b/>
          <w:bCs/>
          <w:sz w:val="24"/>
        </w:rPr>
        <w:t>4.2 投标文件的递交</w:t>
      </w:r>
      <w:bookmarkEnd w:id="110"/>
      <w:bookmarkEnd w:id="111"/>
      <w:bookmarkEnd w:id="112"/>
      <w:bookmarkEnd w:id="113"/>
    </w:p>
    <w:p w:rsidR="002D6BEE" w:rsidRDefault="00040057">
      <w:pPr>
        <w:adjustRightInd w:val="0"/>
        <w:snapToGrid w:val="0"/>
        <w:spacing w:line="400" w:lineRule="exact"/>
        <w:ind w:firstLineChars="200" w:firstLine="480"/>
        <w:rPr>
          <w:rFonts w:ascii="宋体" w:hAnsi="宋体"/>
          <w:sz w:val="24"/>
        </w:rPr>
      </w:pPr>
      <w:bookmarkStart w:id="114" w:name="_Toc485889031"/>
      <w:bookmarkStart w:id="115" w:name="_Toc234382619"/>
      <w:bookmarkStart w:id="116" w:name="_Toc486277892"/>
      <w:bookmarkStart w:id="117" w:name="_Toc30135"/>
      <w:r>
        <w:rPr>
          <w:rFonts w:ascii="宋体" w:hAnsi="宋体" w:hint="eastAsia"/>
          <w:sz w:val="24"/>
        </w:rPr>
        <w:t>4.2.1、本项目为全流程电子化交易项目，须提交电子投标文件和纸质投标文件（正本1份、副本1份）。</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4.2.2、投标文件提交截止时间及开标时间：见投标人须知前附表。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4.2.4、纸质投标文件提交地点：见投标人须知前附表。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4.2.5、逾期送达的或者未按照招标文件要求密封的纸质投标文件、</w:t>
      </w:r>
      <w:proofErr w:type="gramStart"/>
      <w:r>
        <w:rPr>
          <w:rFonts w:ascii="宋体" w:hAnsi="宋体" w:hint="eastAsia"/>
          <w:sz w:val="24"/>
        </w:rPr>
        <w:t>及仅提供</w:t>
      </w:r>
      <w:proofErr w:type="gramEnd"/>
      <w:r>
        <w:rPr>
          <w:rFonts w:ascii="宋体" w:hAnsi="宋体" w:hint="eastAsia"/>
          <w:sz w:val="24"/>
        </w:rPr>
        <w:t>纸质投标文件的，招标人不予受理。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4.2.6、 除投标人须知前附表另有规定外，投标人所递交的投标文件不予退还。</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lastRenderedPageBreak/>
        <w:t>4.3 投标文件的修改与撤回</w:t>
      </w:r>
      <w:bookmarkEnd w:id="114"/>
      <w:bookmarkEnd w:id="115"/>
      <w:bookmarkEnd w:id="116"/>
      <w:bookmarkEnd w:id="117"/>
    </w:p>
    <w:p w:rsidR="002D6BEE" w:rsidRDefault="00040057">
      <w:pPr>
        <w:adjustRightInd w:val="0"/>
        <w:snapToGrid w:val="0"/>
        <w:spacing w:line="400" w:lineRule="exact"/>
        <w:ind w:firstLineChars="200" w:firstLine="480"/>
        <w:rPr>
          <w:rFonts w:ascii="宋体" w:hAnsi="宋体"/>
          <w:sz w:val="24"/>
        </w:rPr>
      </w:pPr>
      <w:bookmarkStart w:id="118" w:name="_Toc11058"/>
      <w:bookmarkStart w:id="119" w:name="_Toc234382620"/>
      <w:bookmarkStart w:id="120" w:name="_Toc485889032"/>
      <w:bookmarkStart w:id="121" w:name="_Toc486277893"/>
      <w:r>
        <w:rPr>
          <w:rFonts w:ascii="宋体" w:hAnsi="宋体" w:hint="eastAsia"/>
          <w:sz w:val="24"/>
        </w:rPr>
        <w:t>4.3.1 在本章第4.2.2项规定的投标截止时间前，投标人可以修改或撤回已递交的投标文件，但应以书面形式通知招标人。</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22" w:name="_Toc485889033"/>
      <w:bookmarkStart w:id="123" w:name="_Toc234382622"/>
      <w:bookmarkStart w:id="124" w:name="_Toc11150"/>
      <w:bookmarkStart w:id="125" w:name="_Toc486277894"/>
      <w:r>
        <w:rPr>
          <w:rFonts w:ascii="宋体" w:hAnsi="宋体"/>
          <w:sz w:val="24"/>
          <w:szCs w:val="24"/>
        </w:rPr>
        <w:t>5.1 开标时间和地点</w:t>
      </w:r>
      <w:bookmarkEnd w:id="122"/>
      <w:bookmarkEnd w:id="123"/>
      <w:bookmarkEnd w:id="124"/>
      <w:bookmarkEnd w:id="125"/>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招标人在投标人须知前</w:t>
      </w:r>
      <w:proofErr w:type="gramStart"/>
      <w:r>
        <w:rPr>
          <w:rFonts w:ascii="宋体" w:hAnsi="宋体"/>
          <w:sz w:val="24"/>
        </w:rPr>
        <w:t>附表第</w:t>
      </w:r>
      <w:proofErr w:type="gramEnd"/>
      <w:r>
        <w:rPr>
          <w:rFonts w:ascii="宋体" w:hAnsi="宋体"/>
          <w:sz w:val="24"/>
        </w:rPr>
        <w:t xml:space="preserve">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26" w:name="_Toc485889034"/>
      <w:bookmarkStart w:id="127" w:name="_Toc26054"/>
      <w:bookmarkStart w:id="128" w:name="_Toc486277895"/>
      <w:bookmarkStart w:id="129" w:name="_Toc234382624"/>
      <w:r>
        <w:rPr>
          <w:rFonts w:ascii="宋体" w:hAnsi="宋体"/>
          <w:sz w:val="24"/>
          <w:szCs w:val="24"/>
        </w:rPr>
        <w:t>5.2 开标程序</w:t>
      </w:r>
      <w:bookmarkEnd w:id="126"/>
      <w:bookmarkEnd w:id="127"/>
      <w:bookmarkEnd w:id="128"/>
      <w:bookmarkEnd w:id="129"/>
    </w:p>
    <w:p w:rsidR="002D6BEE" w:rsidRDefault="00040057">
      <w:pPr>
        <w:adjustRightInd w:val="0"/>
        <w:snapToGrid w:val="0"/>
        <w:spacing w:line="400" w:lineRule="exact"/>
        <w:ind w:firstLineChars="200" w:firstLine="480"/>
        <w:rPr>
          <w:rFonts w:ascii="宋体" w:hAnsi="宋体"/>
          <w:sz w:val="24"/>
        </w:rPr>
      </w:pPr>
      <w:bookmarkStart w:id="130" w:name="_Toc234382625"/>
      <w:bookmarkStart w:id="131" w:name="_Toc486277896"/>
      <w:bookmarkStart w:id="132" w:name="_Toc485889035"/>
      <w:bookmarkStart w:id="133" w:name="_Toc27685"/>
      <w:r>
        <w:rPr>
          <w:rFonts w:ascii="宋体" w:hAnsi="宋体" w:hint="eastAsia"/>
          <w:sz w:val="24"/>
        </w:rPr>
        <w:t>5.2.1主持人按下列程序进行开标对投标文件第一个信封（商务及技术文件）进行开标：</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w:t>
      </w:r>
      <w:proofErr w:type="gramStart"/>
      <w:r>
        <w:rPr>
          <w:rFonts w:ascii="宋体" w:hAnsi="宋体" w:hint="eastAsia"/>
          <w:sz w:val="24"/>
        </w:rPr>
        <w:t>监标人</w:t>
      </w:r>
      <w:proofErr w:type="gramEnd"/>
      <w:r>
        <w:rPr>
          <w:rFonts w:ascii="宋体" w:hAnsi="宋体" w:hint="eastAsia"/>
          <w:sz w:val="24"/>
        </w:rPr>
        <w:t>、记录人等有关人员在开标记录上签字确认；</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若宣读的内容与投标文件不符时，投标人有权在开标现场提出异议，</w:t>
      </w:r>
      <w:proofErr w:type="gramStart"/>
      <w:r>
        <w:rPr>
          <w:rFonts w:ascii="宋体" w:hAnsi="宋体" w:hint="eastAsia"/>
          <w:sz w:val="24"/>
        </w:rPr>
        <w:t>经监标人</w:t>
      </w:r>
      <w:proofErr w:type="gramEnd"/>
      <w:r>
        <w:rPr>
          <w:rFonts w:ascii="宋体" w:hAnsi="宋体" w:hint="eastAsia"/>
          <w:sz w:val="24"/>
        </w:rPr>
        <w:t>当场核查确认之后，可重新宣读其投标文件。若投标人现场未提出异议，则认为投标人已确认招标人宣读的内容。</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）宣布招标人、代理机构、监督部门名称；</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w:t>
      </w:r>
      <w:proofErr w:type="gramStart"/>
      <w:r>
        <w:rPr>
          <w:rFonts w:ascii="宋体" w:hAnsi="宋体" w:hint="eastAsia"/>
          <w:sz w:val="24"/>
        </w:rPr>
        <w:t>监标人</w:t>
      </w:r>
      <w:proofErr w:type="gramEnd"/>
      <w:r>
        <w:rPr>
          <w:rFonts w:ascii="宋体" w:hAnsi="宋体" w:hint="eastAsia"/>
          <w:sz w:val="24"/>
        </w:rPr>
        <w:t>、记录人等有关人员在开标记录上签字确认；</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w:t>
      </w:r>
      <w:proofErr w:type="gramStart"/>
      <w:r>
        <w:rPr>
          <w:rFonts w:ascii="宋体" w:hAnsi="宋体" w:hint="eastAsia"/>
          <w:sz w:val="24"/>
        </w:rPr>
        <w:t>一</w:t>
      </w:r>
      <w:proofErr w:type="gramEnd"/>
      <w:r>
        <w:rPr>
          <w:rFonts w:ascii="宋体" w:hAnsi="宋体" w:hint="eastAsia"/>
          <w:sz w:val="24"/>
        </w:rPr>
        <w:t>情况，</w:t>
      </w:r>
      <w:proofErr w:type="gramStart"/>
      <w:r>
        <w:rPr>
          <w:rFonts w:ascii="宋体" w:hAnsi="宋体" w:hint="eastAsia"/>
          <w:sz w:val="24"/>
        </w:rPr>
        <w:t>经监标人</w:t>
      </w:r>
      <w:proofErr w:type="gramEnd"/>
      <w:r>
        <w:rPr>
          <w:rFonts w:ascii="宋体" w:hAnsi="宋体" w:hint="eastAsia"/>
          <w:sz w:val="24"/>
        </w:rPr>
        <w:t>确认并当场宣布为废标：</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w:t>
      </w:r>
      <w:proofErr w:type="gramStart"/>
      <w:r>
        <w:rPr>
          <w:rFonts w:ascii="宋体" w:hAnsi="宋体" w:hint="eastAsia"/>
          <w:sz w:val="24"/>
        </w:rPr>
        <w:t>经监标人</w:t>
      </w:r>
      <w:proofErr w:type="gramEnd"/>
      <w:r>
        <w:rPr>
          <w:rFonts w:ascii="宋体" w:hAnsi="宋体" w:hint="eastAsia"/>
          <w:sz w:val="24"/>
        </w:rPr>
        <w:t>当场核查确认之后，可重新宣读其投标文件。若投标人现场未提出异议，则认为投标人已确认招标人宣读的内容。</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）因电子交易系统异常无法解密电子投标文件的，使用纸质投标文件，以人工方式进行。</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34" w:name="_Toc17693"/>
      <w:bookmarkStart w:id="135" w:name="_Toc486277897"/>
      <w:bookmarkStart w:id="136" w:name="_Toc485889036"/>
      <w:bookmarkStart w:id="137" w:name="_Toc234382626"/>
      <w:r>
        <w:rPr>
          <w:rFonts w:ascii="宋体" w:hAnsi="宋体"/>
          <w:sz w:val="24"/>
          <w:szCs w:val="24"/>
        </w:rPr>
        <w:t>6.1 评标委员会</w:t>
      </w:r>
      <w:bookmarkEnd w:id="134"/>
      <w:bookmarkEnd w:id="135"/>
      <w:bookmarkEnd w:id="136"/>
      <w:bookmarkEnd w:id="137"/>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lastRenderedPageBreak/>
        <w:t>（2）项目主管部门或者行政监督部门的人员；</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38" w:name="_Toc486277898"/>
      <w:bookmarkStart w:id="139" w:name="_Toc234382627"/>
      <w:bookmarkStart w:id="140" w:name="_Toc485889037"/>
      <w:bookmarkStart w:id="141" w:name="_Toc5222"/>
      <w:r>
        <w:rPr>
          <w:rFonts w:ascii="宋体" w:hAnsi="宋体"/>
          <w:sz w:val="24"/>
          <w:szCs w:val="24"/>
        </w:rPr>
        <w:t>6.2 评标原则</w:t>
      </w:r>
      <w:bookmarkEnd w:id="138"/>
      <w:bookmarkEnd w:id="139"/>
      <w:bookmarkEnd w:id="140"/>
      <w:bookmarkEnd w:id="141"/>
      <w:r>
        <w:rPr>
          <w:rFonts w:ascii="宋体" w:hAnsi="宋体" w:hint="eastAsia"/>
          <w:sz w:val="24"/>
          <w:szCs w:val="24"/>
        </w:rPr>
        <w:t>：</w:t>
      </w:r>
      <w:r>
        <w:rPr>
          <w:rFonts w:ascii="宋体" w:hAnsi="宋体"/>
          <w:sz w:val="24"/>
        </w:rPr>
        <w:t>评标活动遵循公平、公正、科学和择优的原则。</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42" w:name="_Toc486277899"/>
      <w:bookmarkStart w:id="143" w:name="_Toc234382628"/>
      <w:bookmarkStart w:id="144" w:name="_Toc31911"/>
      <w:bookmarkStart w:id="145" w:name="_Toc485889038"/>
      <w:r>
        <w:rPr>
          <w:rFonts w:ascii="宋体" w:hAnsi="宋体"/>
          <w:sz w:val="24"/>
          <w:szCs w:val="24"/>
        </w:rPr>
        <w:t>6.3 评标</w:t>
      </w:r>
      <w:bookmarkEnd w:id="142"/>
      <w:bookmarkEnd w:id="143"/>
      <w:bookmarkEnd w:id="144"/>
      <w:bookmarkEnd w:id="145"/>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46" w:name="_Toc21378"/>
      <w:bookmarkStart w:id="147" w:name="_Toc486277900"/>
      <w:bookmarkStart w:id="148" w:name="_Toc234382629"/>
      <w:bookmarkStart w:id="149" w:name="_Toc485889039"/>
      <w:r>
        <w:rPr>
          <w:rFonts w:ascii="宋体" w:hAnsi="宋体"/>
          <w:sz w:val="24"/>
          <w:szCs w:val="24"/>
        </w:rPr>
        <w:t>7. 合同授予</w:t>
      </w:r>
      <w:bookmarkEnd w:id="146"/>
      <w:bookmarkEnd w:id="147"/>
      <w:bookmarkEnd w:id="148"/>
      <w:bookmarkEnd w:id="149"/>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50" w:name="_Toc234382630"/>
      <w:bookmarkStart w:id="151" w:name="_Toc486277901"/>
      <w:bookmarkStart w:id="152" w:name="_Toc10828"/>
      <w:bookmarkStart w:id="153" w:name="_Toc485889040"/>
      <w:r>
        <w:rPr>
          <w:rFonts w:ascii="宋体" w:hAnsi="宋体"/>
          <w:sz w:val="24"/>
          <w:szCs w:val="24"/>
        </w:rPr>
        <w:t>7.1 定标方式</w:t>
      </w:r>
      <w:bookmarkEnd w:id="150"/>
      <w:bookmarkEnd w:id="151"/>
      <w:bookmarkEnd w:id="152"/>
      <w:bookmarkEnd w:id="15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54" w:name="_Toc13648"/>
      <w:bookmarkStart w:id="155" w:name="_Toc234382631"/>
      <w:bookmarkStart w:id="156" w:name="_Toc485889041"/>
      <w:bookmarkStart w:id="157" w:name="_Toc486277902"/>
      <w:r>
        <w:rPr>
          <w:rFonts w:ascii="宋体" w:hAnsi="宋体"/>
          <w:sz w:val="24"/>
          <w:szCs w:val="24"/>
        </w:rPr>
        <w:t>7.2 中标通知</w:t>
      </w:r>
      <w:bookmarkEnd w:id="154"/>
      <w:bookmarkEnd w:id="155"/>
      <w:bookmarkEnd w:id="156"/>
      <w:bookmarkEnd w:id="157"/>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58" w:name="_Toc16842"/>
      <w:bookmarkStart w:id="159" w:name="_Toc485889042"/>
      <w:bookmarkStart w:id="160" w:name="_Toc234382633"/>
      <w:bookmarkStart w:id="161" w:name="_Toc48627790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8"/>
      <w:bookmarkEnd w:id="159"/>
      <w:bookmarkEnd w:id="160"/>
      <w:bookmarkEnd w:id="161"/>
    </w:p>
    <w:p w:rsidR="002D6BEE" w:rsidRDefault="00040057">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w:t>
      </w:r>
      <w:proofErr w:type="gramStart"/>
      <w:r>
        <w:rPr>
          <w:rFonts w:ascii="宋体" w:hAnsi="宋体" w:hint="eastAsia"/>
          <w:sz w:val="24"/>
        </w:rPr>
        <w:t>函文字</w:t>
      </w:r>
      <w:proofErr w:type="gramEnd"/>
      <w:r>
        <w:rPr>
          <w:rFonts w:ascii="宋体" w:hAnsi="宋体" w:hint="eastAsia"/>
          <w:sz w:val="24"/>
        </w:rPr>
        <w:t>报价，则签订合同时以修正后的最终投标为准；</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w:t>
      </w:r>
      <w:proofErr w:type="gramStart"/>
      <w:r>
        <w:rPr>
          <w:rFonts w:ascii="宋体" w:hAnsi="宋体" w:hint="eastAsia"/>
          <w:sz w:val="24"/>
        </w:rPr>
        <w:t>函文字</w:t>
      </w:r>
      <w:proofErr w:type="gramEnd"/>
      <w:r>
        <w:rPr>
          <w:rFonts w:ascii="宋体" w:hAnsi="宋体" w:hint="eastAsia"/>
          <w:sz w:val="24"/>
        </w:rPr>
        <w:t>报价，则签订合同时以开标时的投标</w:t>
      </w:r>
      <w:proofErr w:type="gramStart"/>
      <w:r>
        <w:rPr>
          <w:rFonts w:ascii="宋体" w:hAnsi="宋体" w:hint="eastAsia"/>
          <w:sz w:val="24"/>
        </w:rPr>
        <w:t>函文字</w:t>
      </w:r>
      <w:proofErr w:type="gramEnd"/>
      <w:r>
        <w:rPr>
          <w:rFonts w:ascii="宋体" w:hAnsi="宋体" w:hint="eastAsia"/>
          <w:sz w:val="24"/>
        </w:rPr>
        <w:t>报价为准，同时按比例修正相应子目的单价或合价。</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7.3.5 如果根据本章第3.5.10项（适用于未进行资格预审的）、第7.3.2项或第7.4.1</w:t>
      </w:r>
      <w:r>
        <w:rPr>
          <w:rFonts w:ascii="宋体" w:hAnsi="宋体" w:hint="eastAsia"/>
          <w:sz w:val="24"/>
        </w:rPr>
        <w:lastRenderedPageBreak/>
        <w:t>项规定，招标人取消了中标人的中标资格，在此情况下，招标人可将合同授予下一个中标候选人，或者按规定重新组织招标。</w:t>
      </w:r>
    </w:p>
    <w:p w:rsidR="002D6BEE" w:rsidRDefault="00040057">
      <w:pPr>
        <w:autoSpaceDE w:val="0"/>
        <w:autoSpaceDN w:val="0"/>
        <w:adjustRightInd w:val="0"/>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7.4履约保证金</w:t>
      </w:r>
    </w:p>
    <w:p w:rsidR="002D6BEE" w:rsidRDefault="00040057">
      <w:pPr>
        <w:widowControl/>
        <w:spacing w:line="360" w:lineRule="auto"/>
        <w:jc w:val="left"/>
        <w:rPr>
          <w:rFonts w:asciiTheme="minorEastAsia" w:eastAsiaTheme="minorEastAsia" w:hAnsiTheme="minorEastAsia" w:cs="宋体"/>
          <w:b/>
          <w:color w:val="000000"/>
          <w:sz w:val="24"/>
        </w:rPr>
      </w:pPr>
      <w:bookmarkStart w:id="162" w:name="_Toc16570"/>
      <w:bookmarkStart w:id="163" w:name="_Toc234382634"/>
      <w:bookmarkStart w:id="164" w:name="_Toc486277904"/>
      <w:bookmarkStart w:id="165" w:name="_Toc485889043"/>
      <w:r>
        <w:rPr>
          <w:rFonts w:asciiTheme="minorEastAsia" w:eastAsiaTheme="minorEastAsia" w:hAnsiTheme="minorEastAsia" w:cs="宋体" w:hint="eastAsia"/>
          <w:color w:val="000000"/>
          <w:sz w:val="24"/>
        </w:rPr>
        <w:t>7.4.1</w:t>
      </w:r>
      <w:r>
        <w:rPr>
          <w:rFonts w:asciiTheme="minorEastAsia" w:eastAsiaTheme="minorEastAsia" w:hAnsiTheme="minorEastAsia" w:cs="宋体"/>
          <w:color w:val="000000"/>
          <w:sz w:val="24"/>
        </w:rPr>
        <w:t>履约保证金提交方式</w:t>
      </w:r>
      <w:r>
        <w:rPr>
          <w:rFonts w:asciiTheme="minorEastAsia" w:eastAsiaTheme="minorEastAsia" w:hAnsiTheme="minorEastAsia" w:cs="宋体" w:hint="eastAsia"/>
          <w:color w:val="000000"/>
          <w:sz w:val="24"/>
        </w:rPr>
        <w:t>及注意事项</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以网银、银行转账支票、银行电汇方式提交。</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现金支票和现金不得作为履约保证金提交方式。</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(3)</w:t>
      </w:r>
      <w:r>
        <w:rPr>
          <w:rFonts w:asciiTheme="minorEastAsia" w:eastAsiaTheme="minorEastAsia" w:hAnsiTheme="minorEastAsia" w:cs="宋体"/>
          <w:color w:val="000000"/>
          <w:sz w:val="24"/>
        </w:rPr>
        <w:t>中标人必须通过其公司账户按照规定的方式提交，其名称应与中标单位的名称一致</w:t>
      </w:r>
      <w:r>
        <w:rPr>
          <w:rFonts w:asciiTheme="minorEastAsia" w:eastAsiaTheme="minorEastAsia" w:hAnsiTheme="minorEastAsia" w:cs="宋体" w:hint="eastAsia"/>
          <w:color w:val="000000"/>
          <w:sz w:val="24"/>
        </w:rPr>
        <w:t>。</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(4)中标人在缴纳履约保证金时，必须在附言、备注和用途栏注明</w:t>
      </w:r>
      <w:r>
        <w:rPr>
          <w:rFonts w:asciiTheme="minorEastAsia" w:eastAsiaTheme="minorEastAsia" w:hAnsiTheme="minorEastAsia" w:cs="宋体" w:hint="eastAsia"/>
          <w:b/>
          <w:color w:val="000000"/>
          <w:sz w:val="24"/>
        </w:rPr>
        <w:t>“项目编号及标段”</w:t>
      </w:r>
      <w:r>
        <w:rPr>
          <w:rFonts w:asciiTheme="minorEastAsia" w:eastAsiaTheme="minorEastAsia" w:hAnsiTheme="minorEastAsia" w:cs="宋体" w:hint="eastAsia"/>
          <w:color w:val="000000"/>
          <w:sz w:val="24"/>
        </w:rPr>
        <w:t>，否则可能造成延迟退还。</w:t>
      </w:r>
    </w:p>
    <w:p w:rsidR="002D6BEE" w:rsidRDefault="00040057">
      <w:pPr>
        <w:widowControl/>
        <w:spacing w:line="360" w:lineRule="auto"/>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7.4.2</w:t>
      </w:r>
      <w:r>
        <w:rPr>
          <w:rFonts w:asciiTheme="minorEastAsia" w:eastAsiaTheme="minorEastAsia" w:hAnsiTheme="minorEastAsia" w:cs="宋体"/>
          <w:color w:val="000000"/>
          <w:sz w:val="24"/>
        </w:rPr>
        <w:t>履约保证金提交比例和数额</w:t>
      </w:r>
      <w:r>
        <w:rPr>
          <w:rFonts w:asciiTheme="minorEastAsia" w:eastAsiaTheme="minorEastAsia" w:hAnsiTheme="minorEastAsia" w:cs="宋体"/>
          <w:color w:val="000000"/>
          <w:sz w:val="24"/>
        </w:rPr>
        <w:br/>
        <w:t>履约保证金数额不得超过中标合同金额的10%。</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7.4.3</w:t>
      </w:r>
      <w:r>
        <w:rPr>
          <w:rFonts w:asciiTheme="minorEastAsia" w:eastAsiaTheme="minorEastAsia" w:hAnsiTheme="minorEastAsia" w:cs="宋体"/>
          <w:color w:val="000000"/>
          <w:sz w:val="24"/>
        </w:rPr>
        <w:t>履约保证金的退还</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(1)</w:t>
      </w:r>
      <w:r>
        <w:rPr>
          <w:rFonts w:asciiTheme="minorEastAsia" w:eastAsiaTheme="minorEastAsia" w:hAnsiTheme="minorEastAsia" w:cs="宋体"/>
          <w:color w:val="000000"/>
          <w:sz w:val="24"/>
        </w:rPr>
        <w:t>项目完工后，由招标人出具《履约保证金退还通知单》，中心财务凭《履约保证金退还通知单》在五个工作日内退还履约保证金及银行同期活期存款利息至中标人账户。</w:t>
      </w:r>
      <w:r>
        <w:rPr>
          <w:rFonts w:asciiTheme="minorEastAsia" w:eastAsiaTheme="minorEastAsia" w:hAnsiTheme="minorEastAsia" w:cs="宋体"/>
          <w:color w:val="000000"/>
          <w:sz w:val="24"/>
        </w:rPr>
        <w:br/>
      </w:r>
      <w:r>
        <w:rPr>
          <w:rFonts w:asciiTheme="minorEastAsia" w:eastAsiaTheme="minorEastAsia" w:hAnsiTheme="minorEastAsia" w:cs="宋体" w:hint="eastAsia"/>
          <w:color w:val="000000"/>
          <w:sz w:val="24"/>
        </w:rPr>
        <w:t>(2)</w:t>
      </w:r>
      <w:r>
        <w:rPr>
          <w:rFonts w:asciiTheme="minorEastAsia" w:eastAsiaTheme="minorEastAsia" w:hAnsiTheme="minorEastAsia" w:cs="宋体"/>
          <w:color w:val="000000"/>
          <w:sz w:val="24"/>
        </w:rPr>
        <w:t>中标人因发生质疑、投诉、举报或有关部门立案调查的，中心依据相关行政监督部门的意见暂停退还或没收其履约保证金，</w:t>
      </w:r>
      <w:proofErr w:type="gramStart"/>
      <w:r>
        <w:rPr>
          <w:rFonts w:asciiTheme="minorEastAsia" w:eastAsiaTheme="minorEastAsia" w:hAnsiTheme="minorEastAsia" w:cs="宋体"/>
          <w:color w:val="000000"/>
          <w:sz w:val="24"/>
        </w:rPr>
        <w:t>待行政</w:t>
      </w:r>
      <w:proofErr w:type="gramEnd"/>
      <w:r>
        <w:rPr>
          <w:rFonts w:asciiTheme="minorEastAsia" w:eastAsiaTheme="minorEastAsia" w:hAnsiTheme="minorEastAsia" w:cs="宋体"/>
          <w:color w:val="000000"/>
          <w:sz w:val="24"/>
        </w:rPr>
        <w:t>监督部门对相关情况处置后，按照有关规定办理。</w:t>
      </w:r>
    </w:p>
    <w:p w:rsidR="002D6BEE" w:rsidRDefault="002D6BEE">
      <w:pPr>
        <w:autoSpaceDE w:val="0"/>
        <w:autoSpaceDN w:val="0"/>
        <w:adjustRightInd w:val="0"/>
        <w:snapToGrid w:val="0"/>
        <w:spacing w:line="440" w:lineRule="exact"/>
        <w:outlineLvl w:val="0"/>
        <w:rPr>
          <w:rFonts w:ascii="仿宋" w:eastAsia="仿宋" w:hAnsi="仿宋" w:cs="宋体"/>
          <w:color w:val="000000"/>
          <w:sz w:val="30"/>
          <w:szCs w:val="30"/>
        </w:rPr>
      </w:pPr>
    </w:p>
    <w:p w:rsidR="002D6BEE" w:rsidRDefault="00040057">
      <w:pPr>
        <w:jc w:val="center"/>
        <w:rPr>
          <w:rFonts w:ascii="宋体" w:hAnsi="宋体"/>
          <w:color w:val="000000"/>
          <w:sz w:val="36"/>
          <w:szCs w:val="36"/>
        </w:rPr>
      </w:pPr>
      <w:r>
        <w:rPr>
          <w:rFonts w:ascii="仿宋_GB2312" w:eastAsia="仿宋_GB2312" w:hAnsi="宋体" w:hint="eastAsia"/>
          <w:color w:val="000000"/>
          <w:sz w:val="36"/>
          <w:szCs w:val="36"/>
        </w:rPr>
        <w:br w:type="page"/>
      </w:r>
      <w:r>
        <w:rPr>
          <w:rFonts w:ascii="宋体" w:hAnsi="宋体" w:hint="eastAsia"/>
          <w:color w:val="000000"/>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2D6BEE">
        <w:trPr>
          <w:trHeight w:hRule="exact" w:val="745"/>
        </w:trPr>
        <w:tc>
          <w:tcPr>
            <w:tcW w:w="2086" w:type="dxa"/>
            <w:vAlign w:val="center"/>
          </w:tcPr>
          <w:p w:rsidR="002D6BEE" w:rsidRDefault="00040057">
            <w:pPr>
              <w:spacing w:line="360" w:lineRule="exact"/>
              <w:jc w:val="center"/>
              <w:rPr>
                <w:rFonts w:ascii="宋体" w:hAnsi="宋体"/>
                <w:color w:val="000000"/>
                <w:sz w:val="24"/>
              </w:rPr>
            </w:pPr>
            <w:r>
              <w:rPr>
                <w:rFonts w:ascii="宋体" w:hAnsi="宋体" w:hint="eastAsia"/>
                <w:color w:val="000000"/>
                <w:sz w:val="24"/>
              </w:rPr>
              <w:t>项目编号</w:t>
            </w:r>
          </w:p>
        </w:tc>
        <w:tc>
          <w:tcPr>
            <w:tcW w:w="4140" w:type="dxa"/>
            <w:gridSpan w:val="2"/>
            <w:vAlign w:val="center"/>
          </w:tcPr>
          <w:p w:rsidR="002D6BEE" w:rsidRDefault="002D6BEE">
            <w:pPr>
              <w:spacing w:line="360" w:lineRule="exact"/>
              <w:jc w:val="center"/>
              <w:rPr>
                <w:rFonts w:ascii="宋体" w:hAnsi="宋体"/>
                <w:color w:val="000000"/>
                <w:sz w:val="24"/>
              </w:rPr>
            </w:pPr>
          </w:p>
        </w:tc>
        <w:tc>
          <w:tcPr>
            <w:tcW w:w="1440" w:type="dxa"/>
            <w:gridSpan w:val="2"/>
            <w:vAlign w:val="center"/>
          </w:tcPr>
          <w:p w:rsidR="002D6BEE" w:rsidRDefault="00040057">
            <w:pPr>
              <w:spacing w:line="360" w:lineRule="exact"/>
              <w:jc w:val="center"/>
              <w:rPr>
                <w:rFonts w:ascii="宋体" w:hAnsi="宋体"/>
                <w:color w:val="000000"/>
                <w:sz w:val="24"/>
              </w:rPr>
            </w:pPr>
            <w:r>
              <w:rPr>
                <w:rFonts w:ascii="宋体" w:hAnsi="宋体" w:hint="eastAsia"/>
                <w:color w:val="000000"/>
                <w:sz w:val="24"/>
              </w:rPr>
              <w:t>是否完工</w:t>
            </w:r>
          </w:p>
        </w:tc>
        <w:tc>
          <w:tcPr>
            <w:tcW w:w="2162" w:type="dxa"/>
            <w:vAlign w:val="center"/>
          </w:tcPr>
          <w:p w:rsidR="002D6BEE" w:rsidRDefault="00040057">
            <w:pPr>
              <w:spacing w:line="360" w:lineRule="exact"/>
              <w:ind w:firstLineChars="100" w:firstLine="240"/>
              <w:rPr>
                <w:rFonts w:ascii="宋体" w:hAnsi="宋体"/>
                <w:color w:val="000000"/>
                <w:sz w:val="24"/>
              </w:rPr>
            </w:pPr>
            <w:r>
              <w:rPr>
                <w:rFonts w:ascii="宋体" w:hAnsi="宋体" w:hint="eastAsia"/>
                <w:color w:val="000000"/>
                <w:sz w:val="24"/>
              </w:rPr>
              <w:t>是□   否□</w:t>
            </w:r>
          </w:p>
        </w:tc>
      </w:tr>
      <w:tr w:rsidR="002D6BEE">
        <w:trPr>
          <w:trHeight w:hRule="exact" w:val="567"/>
        </w:trPr>
        <w:tc>
          <w:tcPr>
            <w:tcW w:w="2086" w:type="dxa"/>
            <w:vAlign w:val="center"/>
          </w:tcPr>
          <w:p w:rsidR="002D6BEE" w:rsidRDefault="00040057">
            <w:pPr>
              <w:spacing w:line="360" w:lineRule="exact"/>
              <w:jc w:val="center"/>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2D6BEE" w:rsidRDefault="002D6BEE">
            <w:pPr>
              <w:spacing w:line="360" w:lineRule="exact"/>
              <w:jc w:val="center"/>
              <w:rPr>
                <w:rFonts w:ascii="宋体" w:hAnsi="宋体"/>
                <w:color w:val="000000"/>
                <w:sz w:val="24"/>
              </w:rPr>
            </w:pPr>
          </w:p>
        </w:tc>
      </w:tr>
      <w:tr w:rsidR="002D6BEE">
        <w:trPr>
          <w:trHeight w:hRule="exact" w:val="689"/>
        </w:trPr>
        <w:tc>
          <w:tcPr>
            <w:tcW w:w="2086" w:type="dxa"/>
            <w:vAlign w:val="center"/>
          </w:tcPr>
          <w:p w:rsidR="002D6BEE" w:rsidRDefault="00040057">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2D6BEE" w:rsidRDefault="002D6BEE">
            <w:pPr>
              <w:rPr>
                <w:rFonts w:ascii="宋体" w:hAnsi="宋体"/>
                <w:color w:val="000000"/>
                <w:sz w:val="24"/>
              </w:rPr>
            </w:pPr>
          </w:p>
        </w:tc>
        <w:tc>
          <w:tcPr>
            <w:tcW w:w="722" w:type="dxa"/>
            <w:gridSpan w:val="2"/>
            <w:vAlign w:val="center"/>
          </w:tcPr>
          <w:p w:rsidR="002D6BEE" w:rsidRDefault="00040057">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2D6BEE" w:rsidRDefault="002D6BEE">
            <w:pPr>
              <w:rPr>
                <w:rFonts w:ascii="宋体" w:hAnsi="宋体"/>
                <w:color w:val="000000"/>
                <w:sz w:val="24"/>
              </w:rPr>
            </w:pPr>
          </w:p>
        </w:tc>
      </w:tr>
      <w:tr w:rsidR="002D6BEE">
        <w:trPr>
          <w:trHeight w:hRule="exact" w:val="567"/>
        </w:trPr>
        <w:tc>
          <w:tcPr>
            <w:tcW w:w="2086" w:type="dxa"/>
            <w:tcBorders>
              <w:bottom w:val="single" w:sz="4" w:space="0" w:color="auto"/>
            </w:tcBorders>
            <w:vAlign w:val="center"/>
          </w:tcPr>
          <w:p w:rsidR="002D6BEE" w:rsidRDefault="00040057">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2D6BEE" w:rsidRDefault="00040057">
            <w:pPr>
              <w:spacing w:line="360" w:lineRule="exact"/>
              <w:rPr>
                <w:rFonts w:ascii="宋体" w:hAnsi="宋体"/>
                <w:color w:val="000000"/>
                <w:sz w:val="24"/>
              </w:rPr>
            </w:pPr>
            <w:r>
              <w:rPr>
                <w:rFonts w:ascii="宋体" w:hAnsi="宋体" w:hint="eastAsia"/>
                <w:color w:val="000000"/>
                <w:sz w:val="24"/>
              </w:rPr>
              <w:t xml:space="preserve">大写：                                  ￥                                 </w:t>
            </w:r>
          </w:p>
        </w:tc>
      </w:tr>
      <w:tr w:rsidR="002D6BEE">
        <w:trPr>
          <w:trHeight w:hRule="exact" w:val="567"/>
        </w:trPr>
        <w:tc>
          <w:tcPr>
            <w:tcW w:w="9828" w:type="dxa"/>
            <w:gridSpan w:val="6"/>
            <w:tcBorders>
              <w:top w:val="nil"/>
            </w:tcBorders>
            <w:vAlign w:val="center"/>
          </w:tcPr>
          <w:p w:rsidR="002D6BEE" w:rsidRDefault="00040057">
            <w:pPr>
              <w:spacing w:line="360" w:lineRule="exact"/>
              <w:jc w:val="center"/>
              <w:rPr>
                <w:rFonts w:ascii="宋体" w:hAnsi="宋体"/>
                <w:color w:val="000000"/>
                <w:sz w:val="24"/>
              </w:rPr>
            </w:pPr>
            <w:r>
              <w:rPr>
                <w:rFonts w:ascii="宋体" w:hAnsi="宋体" w:hint="eastAsia"/>
                <w:color w:val="000000"/>
                <w:sz w:val="24"/>
              </w:rPr>
              <w:t>招标人（采购人）意见</w:t>
            </w:r>
          </w:p>
        </w:tc>
      </w:tr>
      <w:tr w:rsidR="002D6BEE">
        <w:trPr>
          <w:trHeight w:val="1459"/>
        </w:trPr>
        <w:tc>
          <w:tcPr>
            <w:tcW w:w="9828" w:type="dxa"/>
            <w:gridSpan w:val="6"/>
          </w:tcPr>
          <w:p w:rsidR="002D6BEE" w:rsidRDefault="002D6BEE">
            <w:pPr>
              <w:jc w:val="center"/>
              <w:rPr>
                <w:rFonts w:ascii="宋体" w:hAnsi="宋体"/>
                <w:color w:val="000000"/>
                <w:sz w:val="24"/>
              </w:rPr>
            </w:pPr>
          </w:p>
          <w:p w:rsidR="002D6BEE" w:rsidRDefault="002D6BEE">
            <w:pPr>
              <w:jc w:val="center"/>
              <w:rPr>
                <w:rFonts w:ascii="宋体" w:hAnsi="宋体"/>
                <w:color w:val="000000"/>
                <w:sz w:val="24"/>
              </w:rPr>
            </w:pPr>
          </w:p>
          <w:p w:rsidR="002D6BEE" w:rsidRDefault="00040057">
            <w:pPr>
              <w:ind w:firstLineChars="350" w:firstLine="840"/>
              <w:rPr>
                <w:rFonts w:ascii="宋体" w:hAnsi="宋体"/>
                <w:color w:val="000000"/>
                <w:sz w:val="24"/>
              </w:rPr>
            </w:pPr>
            <w:r>
              <w:rPr>
                <w:rFonts w:ascii="宋体" w:hAnsi="宋体" w:hint="eastAsia"/>
                <w:color w:val="000000"/>
                <w:sz w:val="24"/>
              </w:rPr>
              <w:t>主要负责人签字 ：                           盖  章：</w:t>
            </w:r>
          </w:p>
          <w:p w:rsidR="002D6BEE" w:rsidRDefault="002D6BEE">
            <w:pPr>
              <w:jc w:val="center"/>
              <w:rPr>
                <w:rFonts w:ascii="宋体" w:hAnsi="宋体"/>
                <w:color w:val="000000"/>
                <w:sz w:val="24"/>
              </w:rPr>
            </w:pPr>
          </w:p>
          <w:p w:rsidR="002D6BEE" w:rsidRDefault="00040057">
            <w:pPr>
              <w:ind w:right="480" w:firstLineChars="2450" w:firstLine="5880"/>
              <w:rPr>
                <w:rFonts w:ascii="宋体" w:hAnsi="宋体"/>
                <w:color w:val="000000"/>
                <w:sz w:val="24"/>
              </w:rPr>
            </w:pPr>
            <w:r>
              <w:rPr>
                <w:rFonts w:ascii="宋体" w:hAnsi="宋体" w:hint="eastAsia"/>
                <w:color w:val="000000"/>
                <w:sz w:val="24"/>
              </w:rPr>
              <w:t>年   月   日</w:t>
            </w:r>
          </w:p>
        </w:tc>
      </w:tr>
    </w:tbl>
    <w:p w:rsidR="002D6BEE" w:rsidRDefault="002D6BEE">
      <w:pPr>
        <w:spacing w:line="1000" w:lineRule="exact"/>
        <w:rPr>
          <w:rFonts w:ascii="方正小标宋简体" w:eastAsia="方正小标宋简体" w:hAnsi="Calibri" w:cs="宋体"/>
          <w:sz w:val="32"/>
          <w:szCs w:val="32"/>
          <w:lang w:val="zh-CN"/>
        </w:rPr>
      </w:pP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r>
        <w:rPr>
          <w:rFonts w:ascii="宋体" w:hAnsi="宋体"/>
          <w:sz w:val="24"/>
          <w:szCs w:val="24"/>
        </w:rPr>
        <w:t>8. 重新招标和不再招标</w:t>
      </w:r>
      <w:bookmarkEnd w:id="162"/>
      <w:bookmarkEnd w:id="163"/>
      <w:bookmarkEnd w:id="164"/>
      <w:bookmarkEnd w:id="165"/>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66" w:name="_Toc486277905"/>
      <w:bookmarkStart w:id="167" w:name="_Toc485889044"/>
      <w:bookmarkStart w:id="168" w:name="_Toc234382635"/>
      <w:bookmarkStart w:id="169" w:name="_Toc4100"/>
      <w:r>
        <w:rPr>
          <w:rFonts w:ascii="宋体" w:hAnsi="宋体"/>
          <w:sz w:val="24"/>
          <w:szCs w:val="24"/>
        </w:rPr>
        <w:t>8.1 重新招标</w:t>
      </w:r>
      <w:bookmarkEnd w:id="166"/>
      <w:bookmarkEnd w:id="167"/>
      <w:bookmarkEnd w:id="168"/>
      <w:bookmarkEnd w:id="169"/>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2D6BEE" w:rsidRDefault="00040057">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70" w:name="_Toc485889045"/>
      <w:bookmarkStart w:id="171" w:name="_Toc486277906"/>
      <w:bookmarkStart w:id="172" w:name="_Toc21063"/>
      <w:bookmarkStart w:id="173" w:name="_Toc234382636"/>
      <w:r>
        <w:rPr>
          <w:rFonts w:ascii="宋体" w:hAnsi="宋体"/>
          <w:sz w:val="24"/>
          <w:szCs w:val="24"/>
        </w:rPr>
        <w:t>8.2 不再招标</w:t>
      </w:r>
      <w:bookmarkEnd w:id="170"/>
      <w:bookmarkEnd w:id="171"/>
      <w:bookmarkEnd w:id="172"/>
      <w:bookmarkEnd w:id="17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 xml:space="preserve">重新招标后投标人仍少于3 </w:t>
      </w:r>
      <w:proofErr w:type="gramStart"/>
      <w:r>
        <w:rPr>
          <w:rFonts w:ascii="宋体" w:hAnsi="宋体"/>
          <w:sz w:val="24"/>
        </w:rPr>
        <w:t>个</w:t>
      </w:r>
      <w:proofErr w:type="gramEnd"/>
      <w:r>
        <w:rPr>
          <w:rFonts w:ascii="宋体" w:hAnsi="宋体"/>
          <w:sz w:val="24"/>
        </w:rPr>
        <w:t>或者所有投标被否决的，属于必须审批或核准的工程建设项目，经原审批或核准部门批准后不再进行招标。</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74" w:name="_Toc32202"/>
      <w:bookmarkStart w:id="175" w:name="_Toc486277907"/>
      <w:bookmarkStart w:id="176" w:name="_Toc485889046"/>
      <w:bookmarkStart w:id="177" w:name="_Toc234382637"/>
      <w:r>
        <w:rPr>
          <w:rFonts w:ascii="宋体" w:hAnsi="宋体"/>
          <w:sz w:val="24"/>
          <w:szCs w:val="24"/>
        </w:rPr>
        <w:t>9. 纪律和监督</w:t>
      </w:r>
      <w:bookmarkEnd w:id="174"/>
      <w:bookmarkEnd w:id="175"/>
      <w:bookmarkEnd w:id="176"/>
      <w:bookmarkEnd w:id="177"/>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78" w:name="_Toc485889047"/>
      <w:bookmarkStart w:id="179" w:name="_Toc23625"/>
      <w:bookmarkStart w:id="180" w:name="_Toc234382638"/>
      <w:bookmarkStart w:id="181" w:name="_Toc486277908"/>
      <w:r>
        <w:rPr>
          <w:rFonts w:ascii="宋体" w:hAnsi="宋体"/>
          <w:sz w:val="24"/>
          <w:szCs w:val="24"/>
        </w:rPr>
        <w:t>9.1 对招标人的纪律要求</w:t>
      </w:r>
      <w:bookmarkEnd w:id="178"/>
      <w:bookmarkEnd w:id="179"/>
      <w:bookmarkEnd w:id="180"/>
      <w:bookmarkEnd w:id="181"/>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82" w:name="_Toc485889048"/>
      <w:bookmarkStart w:id="183" w:name="_Toc13796"/>
      <w:bookmarkStart w:id="184" w:name="_Toc486277909"/>
      <w:bookmarkStart w:id="185" w:name="_Toc234382639"/>
      <w:r>
        <w:rPr>
          <w:rFonts w:ascii="宋体" w:hAnsi="宋体"/>
          <w:sz w:val="24"/>
          <w:szCs w:val="24"/>
        </w:rPr>
        <w:t>9.2 对投标人的纪律要求</w:t>
      </w:r>
      <w:bookmarkEnd w:id="182"/>
      <w:bookmarkEnd w:id="183"/>
      <w:bookmarkEnd w:id="184"/>
      <w:bookmarkEnd w:id="185"/>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w:t>
      </w:r>
      <w:r>
        <w:rPr>
          <w:rFonts w:ascii="宋体" w:hAnsi="宋体"/>
          <w:sz w:val="24"/>
        </w:rPr>
        <w:lastRenderedPageBreak/>
        <w:t>式干扰、影响评标工作。</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86" w:name="_Toc485889049"/>
      <w:bookmarkStart w:id="187" w:name="_Toc234382640"/>
      <w:bookmarkStart w:id="188" w:name="_Toc486277910"/>
      <w:bookmarkStart w:id="189" w:name="_Toc16702"/>
      <w:r>
        <w:rPr>
          <w:rFonts w:ascii="宋体" w:hAnsi="宋体"/>
          <w:sz w:val="24"/>
          <w:szCs w:val="24"/>
        </w:rPr>
        <w:t>9.3 对评标委员会成员的纪律要求</w:t>
      </w:r>
      <w:bookmarkEnd w:id="186"/>
      <w:bookmarkEnd w:id="187"/>
      <w:bookmarkEnd w:id="188"/>
      <w:bookmarkEnd w:id="189"/>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90" w:name="_Toc234382641"/>
      <w:bookmarkStart w:id="191" w:name="_Toc486277911"/>
      <w:bookmarkStart w:id="192" w:name="_Toc485889050"/>
      <w:bookmarkStart w:id="193" w:name="_Toc12383"/>
      <w:r>
        <w:rPr>
          <w:rFonts w:ascii="宋体" w:hAnsi="宋体"/>
          <w:sz w:val="24"/>
          <w:szCs w:val="24"/>
        </w:rPr>
        <w:t>9.4 对与评标活动有关的工作人员的纪律要求</w:t>
      </w:r>
      <w:bookmarkEnd w:id="190"/>
      <w:bookmarkEnd w:id="191"/>
      <w:bookmarkEnd w:id="192"/>
      <w:bookmarkEnd w:id="193"/>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94" w:name="_Toc234382642"/>
      <w:bookmarkStart w:id="195" w:name="_Toc25179"/>
      <w:bookmarkStart w:id="196" w:name="_Toc485889051"/>
      <w:bookmarkStart w:id="197" w:name="_Toc486277912"/>
      <w:r>
        <w:rPr>
          <w:rFonts w:ascii="宋体" w:hAnsi="宋体"/>
          <w:sz w:val="24"/>
          <w:szCs w:val="24"/>
        </w:rPr>
        <w:t>9.5 投诉</w:t>
      </w:r>
      <w:bookmarkEnd w:id="194"/>
      <w:bookmarkEnd w:id="195"/>
      <w:bookmarkEnd w:id="196"/>
      <w:bookmarkEnd w:id="197"/>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2D6BEE" w:rsidRDefault="00040057" w:rsidP="00E0793B">
      <w:pPr>
        <w:pStyle w:val="1"/>
        <w:keepNext w:val="0"/>
        <w:keepLines w:val="0"/>
        <w:adjustRightInd w:val="0"/>
        <w:snapToGrid w:val="0"/>
        <w:spacing w:beforeLines="50" w:before="156" w:after="0" w:line="400" w:lineRule="exact"/>
        <w:rPr>
          <w:rFonts w:ascii="宋体" w:hAnsi="宋体"/>
          <w:sz w:val="24"/>
          <w:szCs w:val="24"/>
        </w:rPr>
      </w:pPr>
      <w:bookmarkStart w:id="198" w:name="_Toc486277913"/>
      <w:bookmarkStart w:id="199" w:name="_Toc30072"/>
      <w:bookmarkStart w:id="200" w:name="_Toc485889052"/>
      <w:bookmarkStart w:id="201" w:name="_Toc234382643"/>
      <w:r>
        <w:rPr>
          <w:rFonts w:ascii="宋体" w:hAnsi="宋体"/>
          <w:sz w:val="24"/>
          <w:szCs w:val="24"/>
        </w:rPr>
        <w:t>10. 需要补充的其他内容</w:t>
      </w:r>
      <w:bookmarkEnd w:id="198"/>
      <w:bookmarkEnd w:id="199"/>
      <w:bookmarkEnd w:id="200"/>
      <w:bookmarkEnd w:id="201"/>
    </w:p>
    <w:p w:rsidR="002D6BEE" w:rsidRDefault="00040057">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2D6BEE" w:rsidRDefault="00040057">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rsidR="002D6BEE" w:rsidRDefault="00040057">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2D6BE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bCs/>
                <w:sz w:val="24"/>
              </w:rPr>
              <w:t>建安建工公字〔2019〕131 号</w:t>
            </w:r>
          </w:p>
        </w:tc>
      </w:tr>
      <w:tr w:rsidR="002D6BEE">
        <w:trPr>
          <w:trHeight w:hRule="exact" w:val="943"/>
        </w:trPr>
        <w:tc>
          <w:tcPr>
            <w:tcW w:w="159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项目名称</w:t>
            </w:r>
          </w:p>
        </w:tc>
        <w:tc>
          <w:tcPr>
            <w:tcW w:w="7950" w:type="dxa"/>
            <w:tcBorders>
              <w:top w:val="single" w:sz="4" w:space="0" w:color="auto"/>
              <w:left w:val="single" w:sz="4" w:space="0" w:color="auto"/>
              <w:bottom w:val="single" w:sz="4" w:space="0" w:color="auto"/>
              <w:right w:val="single" w:sz="4" w:space="0" w:color="auto"/>
            </w:tcBorders>
          </w:tcPr>
          <w:p w:rsidR="002D6BEE" w:rsidRDefault="00040057">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许昌市</w:t>
            </w:r>
            <w:proofErr w:type="gramStart"/>
            <w:r>
              <w:rPr>
                <w:rFonts w:ascii="仿宋_GB2312" w:eastAsia="仿宋_GB2312" w:hAnsi="宋体" w:cs="宋体" w:hint="eastAsia"/>
                <w:sz w:val="24"/>
                <w:szCs w:val="22"/>
              </w:rPr>
              <w:t>建安区</w:t>
            </w:r>
            <w:proofErr w:type="gramEnd"/>
            <w:r>
              <w:rPr>
                <w:rFonts w:ascii="仿宋_GB2312" w:eastAsia="仿宋_GB2312" w:hAnsi="宋体" w:cs="宋体" w:hint="eastAsia"/>
                <w:sz w:val="24"/>
                <w:szCs w:val="22"/>
              </w:rPr>
              <w:t>2019年财政专项资金扶贫项目</w:t>
            </w:r>
          </w:p>
        </w:tc>
      </w:tr>
      <w:tr w:rsidR="002D6BEE">
        <w:trPr>
          <w:trHeight w:hRule="exact" w:val="2716"/>
        </w:trPr>
        <w:tc>
          <w:tcPr>
            <w:tcW w:w="159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2D6BEE" w:rsidRDefault="00040057">
            <w:pPr>
              <w:spacing w:line="312" w:lineRule="auto"/>
              <w:ind w:firstLineChars="400" w:firstLine="960"/>
              <w:jc w:val="left"/>
              <w:rPr>
                <w:rFonts w:ascii="宋体" w:hAnsi="宋体"/>
                <w:sz w:val="24"/>
              </w:rPr>
            </w:pPr>
            <w:proofErr w:type="gramStart"/>
            <w:r>
              <w:rPr>
                <w:rFonts w:ascii="宋体" w:hAnsi="宋体" w:hint="eastAsia"/>
                <w:sz w:val="24"/>
              </w:rPr>
              <w:t>一</w:t>
            </w:r>
            <w:proofErr w:type="gramEnd"/>
            <w:r>
              <w:rPr>
                <w:rFonts w:ascii="宋体" w:hAnsi="宋体" w:hint="eastAsia"/>
                <w:sz w:val="24"/>
              </w:rPr>
              <w:t xml:space="preserve">标：张潘镇谢庄村道路工程 </w:t>
            </w:r>
          </w:p>
          <w:p w:rsidR="002D6BEE" w:rsidRDefault="00040057">
            <w:pPr>
              <w:spacing w:line="312" w:lineRule="auto"/>
              <w:ind w:firstLineChars="400" w:firstLine="960"/>
              <w:jc w:val="left"/>
              <w:rPr>
                <w:rFonts w:ascii="宋体" w:hAnsi="宋体"/>
                <w:sz w:val="24"/>
              </w:rPr>
            </w:pPr>
            <w:r>
              <w:rPr>
                <w:rFonts w:ascii="宋体" w:hAnsi="宋体" w:hint="eastAsia"/>
                <w:sz w:val="24"/>
              </w:rPr>
              <w:t xml:space="preserve">二标：张潘镇孟庄村道路工程 </w:t>
            </w:r>
          </w:p>
          <w:p w:rsidR="002D6BEE" w:rsidRDefault="00040057">
            <w:pPr>
              <w:spacing w:line="312" w:lineRule="auto"/>
              <w:ind w:firstLineChars="400" w:firstLine="960"/>
              <w:jc w:val="left"/>
              <w:rPr>
                <w:rFonts w:ascii="宋体" w:hAnsi="宋体"/>
                <w:sz w:val="24"/>
              </w:rPr>
            </w:pPr>
            <w:r>
              <w:rPr>
                <w:rFonts w:ascii="宋体" w:hAnsi="宋体" w:hint="eastAsia"/>
                <w:sz w:val="24"/>
              </w:rPr>
              <w:t xml:space="preserve">三标：陈曹乡双庙村道路工程 </w:t>
            </w:r>
          </w:p>
          <w:p w:rsidR="002D6BEE" w:rsidRDefault="00040057">
            <w:pPr>
              <w:spacing w:line="312" w:lineRule="auto"/>
              <w:ind w:firstLineChars="400" w:firstLine="960"/>
              <w:jc w:val="left"/>
              <w:rPr>
                <w:rFonts w:ascii="宋体" w:hAnsi="宋体"/>
                <w:sz w:val="24"/>
              </w:rPr>
            </w:pPr>
            <w:r>
              <w:rPr>
                <w:rFonts w:ascii="宋体" w:hAnsi="宋体" w:hint="eastAsia"/>
                <w:sz w:val="24"/>
              </w:rPr>
              <w:t xml:space="preserve">四标：陈曹乡武庄村道路工程 </w:t>
            </w:r>
          </w:p>
          <w:p w:rsidR="002D6BEE" w:rsidRDefault="00040057">
            <w:pPr>
              <w:spacing w:line="312" w:lineRule="auto"/>
              <w:ind w:firstLineChars="400" w:firstLine="960"/>
              <w:jc w:val="left"/>
              <w:rPr>
                <w:rFonts w:ascii="宋体" w:hAnsi="宋体"/>
                <w:sz w:val="24"/>
              </w:rPr>
            </w:pPr>
            <w:r>
              <w:rPr>
                <w:rFonts w:ascii="宋体" w:hAnsi="宋体" w:hint="eastAsia"/>
                <w:sz w:val="24"/>
              </w:rPr>
              <w:t>五标：</w:t>
            </w:r>
            <w:proofErr w:type="gramStart"/>
            <w:r>
              <w:rPr>
                <w:rFonts w:ascii="宋体" w:hAnsi="宋体" w:hint="eastAsia"/>
                <w:sz w:val="24"/>
              </w:rPr>
              <w:t>灵井镇</w:t>
            </w:r>
            <w:proofErr w:type="gramEnd"/>
            <w:r>
              <w:rPr>
                <w:rFonts w:ascii="宋体" w:hAnsi="宋体" w:hint="eastAsia"/>
                <w:sz w:val="24"/>
              </w:rPr>
              <w:t xml:space="preserve">小宫村及河街乡北岸村道路工程 </w:t>
            </w:r>
          </w:p>
          <w:p w:rsidR="002D6BEE" w:rsidRDefault="00040057">
            <w:pPr>
              <w:spacing w:line="312" w:lineRule="auto"/>
              <w:ind w:firstLineChars="400" w:firstLine="960"/>
              <w:jc w:val="left"/>
              <w:rPr>
                <w:rFonts w:ascii="宋体" w:hAnsi="宋体"/>
                <w:sz w:val="24"/>
              </w:rPr>
            </w:pPr>
            <w:r>
              <w:rPr>
                <w:rFonts w:ascii="宋体" w:hAnsi="宋体" w:hint="eastAsia"/>
                <w:sz w:val="24"/>
              </w:rPr>
              <w:t>六标：</w:t>
            </w:r>
            <w:proofErr w:type="gramStart"/>
            <w:r>
              <w:rPr>
                <w:rFonts w:ascii="宋体" w:hAnsi="宋体" w:hint="eastAsia"/>
                <w:sz w:val="24"/>
              </w:rPr>
              <w:t>灵井镇</w:t>
            </w:r>
            <w:proofErr w:type="gramEnd"/>
            <w:r>
              <w:rPr>
                <w:rFonts w:ascii="宋体" w:hAnsi="宋体" w:hint="eastAsia"/>
                <w:sz w:val="24"/>
              </w:rPr>
              <w:t xml:space="preserve">寨杨村道路工程 </w:t>
            </w:r>
          </w:p>
          <w:p w:rsidR="002D6BEE" w:rsidRDefault="002D6BEE">
            <w:pPr>
              <w:adjustRightInd w:val="0"/>
              <w:snapToGrid w:val="0"/>
              <w:spacing w:line="500" w:lineRule="exact"/>
              <w:ind w:firstLineChars="400" w:firstLine="960"/>
              <w:rPr>
                <w:rFonts w:ascii="仿宋_GB2312" w:eastAsia="仿宋_GB2312" w:hAnsi="宋体" w:cs="宋体"/>
                <w:sz w:val="24"/>
                <w:szCs w:val="22"/>
              </w:rPr>
            </w:pPr>
          </w:p>
        </w:tc>
      </w:tr>
      <w:tr w:rsidR="002D6BEE">
        <w:trPr>
          <w:trHeight w:hRule="exact" w:val="2839"/>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投标保证金</w:t>
            </w:r>
          </w:p>
          <w:p w:rsidR="002D6BEE" w:rsidRDefault="00040057">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2D6BEE" w:rsidRDefault="00040057">
            <w:pPr>
              <w:spacing w:line="312" w:lineRule="auto"/>
              <w:jc w:val="left"/>
              <w:rPr>
                <w:rFonts w:ascii="仿宋_GB2312" w:eastAsia="仿宋_GB2312" w:hAnsi="宋体" w:cs="宋体"/>
                <w:sz w:val="24"/>
                <w:szCs w:val="22"/>
              </w:rPr>
            </w:pPr>
            <w:r>
              <w:rPr>
                <w:rFonts w:ascii="仿宋_GB2312" w:eastAsia="仿宋_GB2312" w:hAnsi="宋体" w:cs="宋体" w:hint="eastAsia"/>
                <w:b/>
                <w:sz w:val="24"/>
                <w:szCs w:val="22"/>
              </w:rPr>
              <w:t>金额：</w:t>
            </w:r>
            <w:r>
              <w:rPr>
                <w:rFonts w:ascii="仿宋_GB2312" w:eastAsia="仿宋_GB2312" w:hAnsi="宋体" w:cs="宋体" w:hint="eastAsia"/>
                <w:sz w:val="24"/>
                <w:szCs w:val="22"/>
              </w:rPr>
              <w:t xml:space="preserve">  </w:t>
            </w:r>
            <w:proofErr w:type="gramStart"/>
            <w:r>
              <w:rPr>
                <w:rFonts w:ascii="仿宋_GB2312" w:eastAsia="仿宋_GB2312" w:hAnsi="宋体" w:cs="宋体" w:hint="eastAsia"/>
                <w:sz w:val="24"/>
                <w:szCs w:val="22"/>
              </w:rPr>
              <w:t>一</w:t>
            </w:r>
            <w:proofErr w:type="gramEnd"/>
            <w:r>
              <w:rPr>
                <w:rFonts w:ascii="仿宋_GB2312" w:eastAsia="仿宋_GB2312" w:hAnsi="宋体" w:cs="宋体" w:hint="eastAsia"/>
                <w:sz w:val="24"/>
                <w:szCs w:val="22"/>
              </w:rPr>
              <w:t>标：人民币：贰万元整（ 20000 元）；</w:t>
            </w:r>
          </w:p>
          <w:p w:rsidR="002D6BEE" w:rsidRDefault="00040057">
            <w:pPr>
              <w:spacing w:line="312" w:lineRule="auto"/>
              <w:ind w:firstLineChars="400" w:firstLine="960"/>
              <w:jc w:val="left"/>
              <w:rPr>
                <w:rFonts w:ascii="仿宋_GB2312" w:eastAsia="仿宋_GB2312" w:hAnsi="宋体" w:cs="宋体"/>
                <w:sz w:val="24"/>
                <w:szCs w:val="22"/>
              </w:rPr>
            </w:pPr>
            <w:r>
              <w:rPr>
                <w:rFonts w:ascii="仿宋_GB2312" w:eastAsia="仿宋_GB2312" w:hAnsi="宋体" w:cs="宋体" w:hint="eastAsia"/>
                <w:sz w:val="24"/>
                <w:szCs w:val="22"/>
              </w:rPr>
              <w:t>二标：人民币：贰万元整（ 20000 元）；</w:t>
            </w:r>
          </w:p>
          <w:p w:rsidR="002D6BEE" w:rsidRDefault="00040057">
            <w:pPr>
              <w:spacing w:line="312" w:lineRule="auto"/>
              <w:ind w:firstLineChars="400" w:firstLine="960"/>
              <w:jc w:val="left"/>
              <w:rPr>
                <w:rFonts w:ascii="仿宋_GB2312" w:eastAsia="仿宋_GB2312" w:hAnsi="宋体" w:cs="宋体"/>
                <w:sz w:val="24"/>
                <w:szCs w:val="22"/>
              </w:rPr>
            </w:pPr>
            <w:r>
              <w:rPr>
                <w:rFonts w:ascii="仿宋_GB2312" w:eastAsia="仿宋_GB2312" w:hAnsi="宋体" w:cs="宋体" w:hint="eastAsia"/>
                <w:sz w:val="24"/>
                <w:szCs w:val="22"/>
              </w:rPr>
              <w:t>三标：人民币：叁万元整（ 30000 元）；</w:t>
            </w:r>
          </w:p>
          <w:p w:rsidR="002D6BEE" w:rsidRDefault="00040057">
            <w:pPr>
              <w:spacing w:line="312" w:lineRule="auto"/>
              <w:ind w:firstLineChars="400" w:firstLine="960"/>
              <w:jc w:val="left"/>
              <w:rPr>
                <w:rFonts w:ascii="仿宋_GB2312" w:eastAsia="仿宋_GB2312" w:hAnsi="宋体" w:cs="宋体"/>
                <w:sz w:val="24"/>
                <w:szCs w:val="22"/>
              </w:rPr>
            </w:pPr>
            <w:r>
              <w:rPr>
                <w:rFonts w:ascii="仿宋_GB2312" w:eastAsia="仿宋_GB2312" w:hAnsi="宋体" w:cs="宋体" w:hint="eastAsia"/>
                <w:sz w:val="24"/>
                <w:szCs w:val="22"/>
              </w:rPr>
              <w:t>四标：人民币：壹万伍仟元整（ 15000 元）；</w:t>
            </w:r>
          </w:p>
          <w:p w:rsidR="002D6BEE" w:rsidRDefault="00040057">
            <w:pPr>
              <w:spacing w:line="312" w:lineRule="auto"/>
              <w:ind w:firstLineChars="400" w:firstLine="960"/>
              <w:jc w:val="left"/>
              <w:rPr>
                <w:rFonts w:ascii="仿宋_GB2312" w:eastAsia="仿宋_GB2312" w:hAnsi="宋体" w:cs="宋体"/>
                <w:sz w:val="24"/>
                <w:szCs w:val="22"/>
              </w:rPr>
            </w:pPr>
            <w:r>
              <w:rPr>
                <w:rFonts w:ascii="仿宋_GB2312" w:eastAsia="仿宋_GB2312" w:hAnsi="宋体" w:cs="宋体" w:hint="eastAsia"/>
                <w:sz w:val="24"/>
                <w:szCs w:val="22"/>
              </w:rPr>
              <w:t>五标：人民币：壹万伍仟元整（15000元）；</w:t>
            </w:r>
          </w:p>
          <w:p w:rsidR="002D6BEE" w:rsidRDefault="00040057">
            <w:pPr>
              <w:adjustRightInd w:val="0"/>
              <w:snapToGrid w:val="0"/>
              <w:spacing w:line="500" w:lineRule="exact"/>
              <w:ind w:firstLineChars="400" w:firstLine="960"/>
              <w:rPr>
                <w:rFonts w:ascii="仿宋_GB2312" w:eastAsia="仿宋_GB2312" w:hAnsi="宋体" w:cs="宋体"/>
                <w:sz w:val="24"/>
              </w:rPr>
            </w:pPr>
            <w:r>
              <w:rPr>
                <w:rFonts w:ascii="仿宋_GB2312" w:eastAsia="仿宋_GB2312" w:hAnsi="宋体" w:cs="宋体" w:hint="eastAsia"/>
                <w:sz w:val="24"/>
                <w:szCs w:val="22"/>
              </w:rPr>
              <w:t>六标：人民币：壹万伍仟元整（15000元）。</w:t>
            </w:r>
          </w:p>
        </w:tc>
      </w:tr>
      <w:tr w:rsidR="002D6BEE">
        <w:trPr>
          <w:trHeight w:hRule="exact" w:val="551"/>
        </w:trPr>
        <w:tc>
          <w:tcPr>
            <w:tcW w:w="1590" w:type="dxa"/>
            <w:vMerge/>
            <w:tcBorders>
              <w:top w:val="single" w:sz="4" w:space="0" w:color="auto"/>
              <w:left w:val="single" w:sz="4" w:space="0" w:color="auto"/>
              <w:bottom w:val="single" w:sz="4" w:space="0" w:color="auto"/>
              <w:right w:val="single" w:sz="4" w:space="0" w:color="auto"/>
            </w:tcBorders>
            <w:vAlign w:val="center"/>
          </w:tcPr>
          <w:p w:rsidR="002D6BEE" w:rsidRDefault="002D6BEE">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2D6BEE">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2D6BEE" w:rsidRDefault="002D6BEE">
            <w:pPr>
              <w:adjustRightInd w:val="0"/>
              <w:snapToGrid w:val="0"/>
              <w:spacing w:line="500" w:lineRule="exact"/>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、银行电汇（均需从投标人的基本账户汇出），不接受以现金方式缴纳的投标保证金。凡以现金方式缴纳投标保证金而影响其投标结果的，由投标人自行负责。</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5" w:history="1">
              <w:r>
                <w:rPr>
                  <w:rStyle w:val="ac"/>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w:t>
            </w:r>
            <w:r>
              <w:rPr>
                <w:rFonts w:ascii="仿宋_GB2312" w:eastAsia="仿宋_GB2312" w:hAnsi="宋体" w:cs="宋体" w:hint="eastAsia"/>
                <w:sz w:val="24"/>
              </w:rPr>
              <w:lastRenderedPageBreak/>
              <w:t>昌市建安区公共资源交易中心保证金缴纳回执”附于投标文件中，同时在开标现场提供一份，以备查询。</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2D6BEE" w:rsidRDefault="00040057">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2D6BEE" w:rsidRDefault="00040057">
            <w:pPr>
              <w:adjustRightInd w:val="0"/>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2D6BE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500" w:lineRule="exact"/>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2D6BEE" w:rsidRDefault="0004005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2D6BEE" w:rsidRDefault="0004005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户开户许可证（两者信息必须相符），保存备案信息，提交并绑定CA后可缴纳、绑定投标保证金。</w:t>
            </w:r>
          </w:p>
          <w:p w:rsidR="002D6BEE" w:rsidRDefault="00040057">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2D6BEE" w:rsidRDefault="00040057">
            <w:pPr>
              <w:adjustRightInd w:val="0"/>
              <w:snapToGri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2D6BEE" w:rsidRDefault="002D6BEE">
      <w:pPr>
        <w:adjustRightInd w:val="0"/>
        <w:snapToGrid w:val="0"/>
        <w:rPr>
          <w:rFonts w:ascii="仿宋_GB2312" w:eastAsia="仿宋_GB2312" w:hAnsi="新宋体"/>
          <w:b/>
          <w:sz w:val="36"/>
          <w:szCs w:val="36"/>
        </w:rPr>
      </w:pPr>
    </w:p>
    <w:p w:rsidR="002D6BEE" w:rsidRDefault="002D6BEE">
      <w:pPr>
        <w:adjustRightInd w:val="0"/>
        <w:snapToGrid w:val="0"/>
        <w:jc w:val="center"/>
        <w:rPr>
          <w:rFonts w:ascii="方正小标宋简体" w:eastAsia="方正小标宋简体" w:hAnsi="宋体" w:cs="宋体"/>
          <w:sz w:val="36"/>
          <w:szCs w:val="36"/>
        </w:rPr>
      </w:pPr>
    </w:p>
    <w:p w:rsidR="002D6BEE" w:rsidRDefault="00040057">
      <w:pPr>
        <w:adjustRightInd w:val="0"/>
        <w:snapToGrid w:val="0"/>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2D6B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2D6BEE" w:rsidRDefault="002D6BEE">
            <w:pPr>
              <w:adjustRightInd w:val="0"/>
              <w:snapToGrid w:val="0"/>
              <w:spacing w:line="360" w:lineRule="exact"/>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2D6B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D6BEE" w:rsidRDefault="002D6BEE">
            <w:pPr>
              <w:adjustRightInd w:val="0"/>
              <w:snapToGrid w:val="0"/>
              <w:spacing w:line="360" w:lineRule="exact"/>
              <w:rPr>
                <w:rFonts w:ascii="仿宋_GB2312" w:eastAsia="仿宋_GB2312" w:hAnsi="华文中宋"/>
                <w:sz w:val="24"/>
              </w:rPr>
            </w:pPr>
          </w:p>
        </w:tc>
      </w:tr>
      <w:tr w:rsidR="002D6B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2D6BEE" w:rsidRDefault="002D6BEE">
            <w:pPr>
              <w:adjustRightInd w:val="0"/>
              <w:snapToGrid w:val="0"/>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D6BEE" w:rsidRDefault="002D6BEE">
            <w:pPr>
              <w:adjustRightInd w:val="0"/>
              <w:snapToGrid w:val="0"/>
              <w:rPr>
                <w:rFonts w:ascii="仿宋_GB2312" w:eastAsia="仿宋_GB2312"/>
                <w:sz w:val="24"/>
              </w:rPr>
            </w:pPr>
          </w:p>
        </w:tc>
      </w:tr>
      <w:tr w:rsidR="002D6BE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2D6BE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2D6BEE" w:rsidRDefault="00040057">
            <w:pPr>
              <w:adjustRightInd w:val="0"/>
              <w:snapToGrid w:val="0"/>
              <w:spacing w:line="360" w:lineRule="exact"/>
              <w:rPr>
                <w:rFonts w:ascii="仿宋_GB2312" w:eastAsia="仿宋_GB2312" w:hAnsi="华文中宋"/>
                <w:sz w:val="24"/>
              </w:rPr>
            </w:pPr>
            <w:r>
              <w:rPr>
                <w:rFonts w:ascii="仿宋_GB2312" w:eastAsia="仿宋_GB2312" w:hAnsi="新宋体" w:cs="新宋体" w:hint="eastAsia"/>
                <w:sz w:val="24"/>
              </w:rPr>
              <w:lastRenderedPageBreak/>
              <w:t>股室负责人意见</w:t>
            </w:r>
          </w:p>
        </w:tc>
      </w:tr>
      <w:tr w:rsidR="002D6BE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2D6BEE" w:rsidRDefault="002D6BEE">
            <w:pPr>
              <w:adjustRightInd w:val="0"/>
              <w:snapToGrid w:val="0"/>
              <w:jc w:val="right"/>
              <w:rPr>
                <w:rFonts w:ascii="仿宋_GB2312" w:eastAsia="仿宋_GB2312" w:hAnsi="新宋体" w:cs="新宋体"/>
                <w:sz w:val="24"/>
              </w:rPr>
            </w:pPr>
          </w:p>
          <w:p w:rsidR="002D6BEE" w:rsidRDefault="002D6BEE">
            <w:pPr>
              <w:adjustRightInd w:val="0"/>
              <w:snapToGrid w:val="0"/>
              <w:ind w:right="480" w:firstLineChars="2450" w:firstLine="5880"/>
              <w:rPr>
                <w:rFonts w:ascii="仿宋_GB2312" w:eastAsia="仿宋_GB2312" w:hAnsi="新宋体" w:cs="新宋体"/>
                <w:sz w:val="24"/>
              </w:rPr>
            </w:pPr>
          </w:p>
          <w:p w:rsidR="002D6BEE" w:rsidRDefault="002D6BEE">
            <w:pPr>
              <w:adjustRightInd w:val="0"/>
              <w:snapToGrid w:val="0"/>
              <w:ind w:right="480" w:firstLineChars="2450" w:firstLine="5880"/>
              <w:rPr>
                <w:rFonts w:ascii="仿宋_GB2312" w:eastAsia="仿宋_GB2312" w:hAnsi="新宋体" w:cs="新宋体"/>
                <w:sz w:val="24"/>
              </w:rPr>
            </w:pPr>
          </w:p>
          <w:p w:rsidR="002D6BEE" w:rsidRDefault="002D6BEE">
            <w:pPr>
              <w:adjustRightInd w:val="0"/>
              <w:snapToGrid w:val="0"/>
              <w:ind w:right="480" w:firstLineChars="2450" w:firstLine="5880"/>
              <w:rPr>
                <w:rFonts w:ascii="仿宋_GB2312" w:eastAsia="仿宋_GB2312" w:hAnsi="新宋体" w:cs="新宋体"/>
                <w:sz w:val="24"/>
              </w:rPr>
            </w:pPr>
          </w:p>
          <w:p w:rsidR="002D6BEE" w:rsidRDefault="00040057">
            <w:pPr>
              <w:adjustRightInd w:val="0"/>
              <w:snapToGrid w:val="0"/>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2D6BEE" w:rsidRDefault="002D6BEE">
      <w:pPr>
        <w:adjustRightInd w:val="0"/>
        <w:snapToGrid w:val="0"/>
        <w:jc w:val="left"/>
        <w:rPr>
          <w:rFonts w:ascii="华文中宋" w:eastAsia="华文中宋" w:hAnsi="华文中宋"/>
          <w:b/>
          <w:bCs/>
          <w:sz w:val="32"/>
          <w:szCs w:val="32"/>
        </w:rPr>
      </w:pPr>
    </w:p>
    <w:p w:rsidR="002D6BEE" w:rsidRDefault="00040057">
      <w:pPr>
        <w:adjustRightInd w:val="0"/>
        <w:snapToGrid w:val="0"/>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2D6BEE" w:rsidRDefault="002D6BEE">
      <w:pPr>
        <w:pStyle w:val="a0"/>
        <w:ind w:firstLine="210"/>
      </w:pPr>
    </w:p>
    <w:p w:rsidR="002D6BEE" w:rsidRDefault="002D6BEE" w:rsidP="00E0793B">
      <w:pPr>
        <w:adjustRightInd w:val="0"/>
        <w:snapToGrid w:val="0"/>
        <w:spacing w:afterLines="50" w:after="156" w:line="440" w:lineRule="exact"/>
        <w:rPr>
          <w:rFonts w:ascii="黑体" w:eastAsia="黑体"/>
          <w:b/>
          <w:sz w:val="24"/>
        </w:rPr>
      </w:pPr>
    </w:p>
    <w:p w:rsidR="002D6BEE" w:rsidRDefault="00040057">
      <w:pPr>
        <w:rPr>
          <w:rFonts w:ascii="黑体" w:eastAsia="黑体" w:hAnsi="宋体"/>
          <w:b/>
          <w:sz w:val="32"/>
          <w:szCs w:val="32"/>
        </w:rPr>
      </w:pPr>
      <w:bookmarkStart w:id="203" w:name="_Toc234382646"/>
      <w:r>
        <w:rPr>
          <w:rFonts w:ascii="黑体" w:eastAsia="黑体" w:hAnsi="宋体"/>
          <w:b/>
          <w:sz w:val="32"/>
          <w:szCs w:val="32"/>
        </w:rPr>
        <w:t>附</w:t>
      </w:r>
      <w:r>
        <w:rPr>
          <w:rFonts w:ascii="黑体" w:eastAsia="黑体" w:hAnsi="宋体" w:hint="eastAsia"/>
          <w:b/>
          <w:sz w:val="32"/>
          <w:szCs w:val="32"/>
        </w:rPr>
        <w:t>件二</w:t>
      </w:r>
      <w:r>
        <w:rPr>
          <w:rFonts w:ascii="黑体" w:eastAsia="黑体" w:hAnsi="宋体"/>
          <w:b/>
          <w:sz w:val="32"/>
          <w:szCs w:val="32"/>
        </w:rPr>
        <w:t>：问题澄清通知</w:t>
      </w:r>
      <w:bookmarkEnd w:id="203"/>
    </w:p>
    <w:p w:rsidR="002D6BEE" w:rsidRDefault="002D6BEE">
      <w:pPr>
        <w:rPr>
          <w:rFonts w:ascii="宋体" w:hAnsi="宋体"/>
          <w:sz w:val="24"/>
        </w:rPr>
      </w:pPr>
    </w:p>
    <w:p w:rsidR="002D6BEE" w:rsidRDefault="00040057">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2D6BEE" w:rsidRDefault="002D6BEE">
      <w:pPr>
        <w:rPr>
          <w:rFonts w:ascii="宋体" w:hAnsi="宋体"/>
          <w:sz w:val="24"/>
        </w:rPr>
      </w:pPr>
    </w:p>
    <w:p w:rsidR="002D6BEE" w:rsidRDefault="00040057">
      <w:pPr>
        <w:jc w:val="center"/>
        <w:rPr>
          <w:rFonts w:ascii="宋体" w:hAnsi="宋体"/>
          <w:sz w:val="24"/>
        </w:rPr>
      </w:pPr>
      <w:r>
        <w:rPr>
          <w:rFonts w:ascii="宋体" w:hAnsi="宋体"/>
          <w:sz w:val="24"/>
        </w:rPr>
        <w:t>编号：</w:t>
      </w:r>
    </w:p>
    <w:p w:rsidR="002D6BEE" w:rsidRDefault="002D6BEE">
      <w:pPr>
        <w:rPr>
          <w:rFonts w:ascii="宋体" w:hAnsi="宋体"/>
          <w:sz w:val="24"/>
        </w:rPr>
      </w:pPr>
    </w:p>
    <w:p w:rsidR="002D6BEE" w:rsidRDefault="00040057">
      <w:pPr>
        <w:rPr>
          <w:rFonts w:ascii="宋体" w:hAnsi="宋体"/>
          <w:sz w:val="24"/>
        </w:rPr>
      </w:pPr>
      <w:r>
        <w:rPr>
          <w:rFonts w:ascii="宋体" w:hAnsi="宋体"/>
          <w:sz w:val="24"/>
          <w:u w:val="single"/>
        </w:rPr>
        <w:tab/>
        <w:t>（投标人名称）</w:t>
      </w:r>
      <w:r>
        <w:rPr>
          <w:rFonts w:ascii="宋体" w:hAnsi="宋体"/>
          <w:sz w:val="24"/>
        </w:rPr>
        <w:t>：</w:t>
      </w:r>
    </w:p>
    <w:p w:rsidR="002D6BEE" w:rsidRDefault="002D6BEE">
      <w:pPr>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2D6BEE" w:rsidRDefault="002D6BEE">
      <w:pPr>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rPr>
        <w:t xml:space="preserve">1. </w:t>
      </w:r>
    </w:p>
    <w:p w:rsidR="002D6BEE" w:rsidRDefault="002D6BEE">
      <w:pPr>
        <w:spacing w:line="400" w:lineRule="exact"/>
        <w:ind w:firstLineChars="200" w:firstLine="480"/>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rPr>
        <w:t xml:space="preserve">2. </w:t>
      </w:r>
    </w:p>
    <w:p w:rsidR="002D6BEE" w:rsidRDefault="002D6BEE">
      <w:pPr>
        <w:rPr>
          <w:rFonts w:ascii="宋体" w:hAnsi="宋体"/>
          <w:sz w:val="24"/>
        </w:rPr>
      </w:pPr>
    </w:p>
    <w:p w:rsidR="002D6BEE" w:rsidRDefault="00040057">
      <w:pPr>
        <w:rPr>
          <w:rFonts w:ascii="宋体" w:hAnsi="宋体"/>
          <w:sz w:val="24"/>
        </w:rPr>
      </w:pPr>
      <w:r>
        <w:rPr>
          <w:rFonts w:ascii="宋体" w:hAnsi="宋体"/>
          <w:sz w:val="24"/>
        </w:rPr>
        <w:t>......</w:t>
      </w:r>
    </w:p>
    <w:p w:rsidR="002D6BEE" w:rsidRDefault="002D6BEE">
      <w:pPr>
        <w:rPr>
          <w:rFonts w:ascii="宋体" w:hAnsi="宋体"/>
          <w:sz w:val="24"/>
        </w:rPr>
      </w:pPr>
    </w:p>
    <w:p w:rsidR="002D6BEE" w:rsidRDefault="00040057">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2D6BEE" w:rsidRDefault="00040057">
      <w:pPr>
        <w:spacing w:line="400" w:lineRule="exact"/>
        <w:rPr>
          <w:rFonts w:ascii="宋体" w:hAnsi="宋体"/>
          <w:sz w:val="24"/>
        </w:rPr>
      </w:pPr>
      <w:r>
        <w:rPr>
          <w:rFonts w:ascii="宋体" w:hAnsi="宋体"/>
          <w:sz w:val="24"/>
        </w:rPr>
        <w:t>（传真号码）。采用传真方式的，应在年月日时前将原件递交至（详细地址）。</w:t>
      </w: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040057">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2D6BEE" w:rsidRDefault="00040057">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2D6BEE" w:rsidRDefault="00040057">
      <w:pPr>
        <w:wordWrap w:val="0"/>
        <w:spacing w:line="360" w:lineRule="auto"/>
        <w:jc w:val="right"/>
        <w:rPr>
          <w:rFonts w:ascii="宋体" w:hAnsi="宋体"/>
          <w:sz w:val="24"/>
        </w:rPr>
      </w:pPr>
      <w:r>
        <w:rPr>
          <w:rFonts w:ascii="宋体" w:hAnsi="宋体"/>
          <w:sz w:val="24"/>
        </w:rPr>
        <w:t>年月日</w:t>
      </w:r>
    </w:p>
    <w:p w:rsidR="002D6BEE" w:rsidRDefault="00040057">
      <w:pPr>
        <w:rPr>
          <w:rFonts w:ascii="黑体" w:eastAsia="黑体" w:hAnsi="宋体"/>
          <w:b/>
          <w:sz w:val="32"/>
          <w:szCs w:val="32"/>
        </w:rPr>
      </w:pPr>
      <w:r>
        <w:rPr>
          <w:rFonts w:ascii="宋体" w:hAnsi="宋体"/>
          <w:sz w:val="24"/>
        </w:rPr>
        <w:br w:type="page"/>
      </w:r>
      <w:bookmarkStart w:id="204"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4"/>
    </w:p>
    <w:p w:rsidR="002D6BEE" w:rsidRDefault="002D6BEE">
      <w:pPr>
        <w:rPr>
          <w:rFonts w:ascii="宋体" w:hAnsi="宋体"/>
          <w:sz w:val="24"/>
        </w:rPr>
      </w:pPr>
    </w:p>
    <w:p w:rsidR="002D6BEE" w:rsidRDefault="00040057">
      <w:pPr>
        <w:jc w:val="center"/>
        <w:rPr>
          <w:rFonts w:ascii="黑体" w:eastAsia="黑体" w:hAnsi="宋体"/>
          <w:b/>
          <w:bCs/>
          <w:kern w:val="44"/>
          <w:sz w:val="28"/>
          <w:szCs w:val="28"/>
        </w:rPr>
      </w:pPr>
      <w:r>
        <w:rPr>
          <w:rFonts w:ascii="黑体" w:eastAsia="黑体" w:hAnsi="宋体"/>
          <w:b/>
          <w:bCs/>
          <w:kern w:val="44"/>
          <w:sz w:val="28"/>
          <w:szCs w:val="28"/>
        </w:rPr>
        <w:t>问题的澄清</w:t>
      </w:r>
    </w:p>
    <w:p w:rsidR="002D6BEE" w:rsidRDefault="002D6BEE">
      <w:pPr>
        <w:rPr>
          <w:rFonts w:ascii="宋体" w:hAnsi="宋体"/>
          <w:sz w:val="24"/>
        </w:rPr>
      </w:pPr>
    </w:p>
    <w:p w:rsidR="002D6BEE" w:rsidRDefault="00040057">
      <w:pPr>
        <w:jc w:val="center"/>
        <w:rPr>
          <w:rFonts w:ascii="宋体" w:hAnsi="宋体"/>
          <w:sz w:val="24"/>
        </w:rPr>
      </w:pPr>
      <w:r>
        <w:rPr>
          <w:rFonts w:ascii="宋体" w:hAnsi="宋体"/>
          <w:sz w:val="24"/>
        </w:rPr>
        <w:t>编号：</w:t>
      </w:r>
    </w:p>
    <w:p w:rsidR="002D6BEE" w:rsidRDefault="0004005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2D6BEE" w:rsidRDefault="002D6BEE">
      <w:pPr>
        <w:spacing w:line="400" w:lineRule="exact"/>
        <w:ind w:firstLineChars="200" w:firstLine="480"/>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rPr>
        <w:t>问题澄清通知（编号：）已收悉，现澄清如下：</w:t>
      </w:r>
    </w:p>
    <w:p w:rsidR="002D6BEE" w:rsidRDefault="002D6BEE">
      <w:pPr>
        <w:spacing w:line="400" w:lineRule="exact"/>
        <w:ind w:firstLineChars="200" w:firstLine="480"/>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rPr>
        <w:t xml:space="preserve">1. </w:t>
      </w:r>
    </w:p>
    <w:p w:rsidR="002D6BEE" w:rsidRDefault="002D6BEE">
      <w:pPr>
        <w:spacing w:line="400" w:lineRule="exact"/>
        <w:ind w:firstLineChars="200" w:firstLine="480"/>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rPr>
        <w:t xml:space="preserve">2. </w:t>
      </w:r>
    </w:p>
    <w:p w:rsidR="002D6BEE" w:rsidRDefault="002D6BEE">
      <w:pPr>
        <w:rPr>
          <w:rFonts w:ascii="宋体" w:hAnsi="宋体"/>
          <w:sz w:val="24"/>
        </w:rPr>
      </w:pPr>
    </w:p>
    <w:p w:rsidR="002D6BEE" w:rsidRDefault="00040057">
      <w:pPr>
        <w:rPr>
          <w:rFonts w:ascii="宋体" w:hAnsi="宋体"/>
          <w:sz w:val="24"/>
        </w:rPr>
      </w:pPr>
      <w:r>
        <w:rPr>
          <w:rFonts w:ascii="宋体" w:hAnsi="宋体"/>
          <w:sz w:val="24"/>
        </w:rPr>
        <w:t>.....</w:t>
      </w: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040057">
      <w:pPr>
        <w:spacing w:line="360" w:lineRule="auto"/>
        <w:jc w:val="center"/>
        <w:rPr>
          <w:rFonts w:ascii="宋体" w:hAnsi="宋体"/>
          <w:sz w:val="24"/>
        </w:rPr>
      </w:pPr>
      <w:r>
        <w:rPr>
          <w:rFonts w:ascii="宋体" w:hAnsi="宋体"/>
          <w:sz w:val="24"/>
        </w:rPr>
        <w:t>投标人：（盖单位章）</w:t>
      </w:r>
    </w:p>
    <w:p w:rsidR="002D6BEE" w:rsidRDefault="00040057">
      <w:pPr>
        <w:spacing w:line="360" w:lineRule="auto"/>
        <w:jc w:val="center"/>
        <w:rPr>
          <w:rFonts w:ascii="宋体" w:hAnsi="宋体"/>
          <w:sz w:val="24"/>
        </w:rPr>
      </w:pPr>
      <w:r>
        <w:rPr>
          <w:rFonts w:ascii="宋体" w:hAnsi="宋体"/>
          <w:sz w:val="24"/>
        </w:rPr>
        <w:t>法定代表人或其委托代理人：（签字）</w:t>
      </w:r>
    </w:p>
    <w:p w:rsidR="002D6BEE" w:rsidRDefault="00040057">
      <w:pPr>
        <w:spacing w:line="360" w:lineRule="auto"/>
        <w:jc w:val="center"/>
        <w:rPr>
          <w:rFonts w:ascii="宋体" w:hAnsi="宋体"/>
          <w:sz w:val="24"/>
        </w:rPr>
      </w:pPr>
      <w:r>
        <w:rPr>
          <w:rFonts w:ascii="宋体" w:hAnsi="宋体"/>
          <w:sz w:val="24"/>
        </w:rPr>
        <w:t>年月日</w:t>
      </w: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2D6BEE">
      <w:pPr>
        <w:pStyle w:val="a0"/>
        <w:ind w:firstLineChars="0" w:firstLine="0"/>
      </w:pPr>
    </w:p>
    <w:p w:rsidR="002D6BEE" w:rsidRDefault="00040057">
      <w:pPr>
        <w:pStyle w:val="a0"/>
        <w:ind w:firstLineChars="0" w:firstLine="0"/>
        <w:jc w:val="left"/>
        <w:rPr>
          <w:rFonts w:ascii="新宋体" w:eastAsia="新宋体" w:hAnsi="新宋体" w:cs="新宋体"/>
          <w:b/>
          <w:bCs/>
          <w:sz w:val="28"/>
          <w:szCs w:val="28"/>
        </w:rPr>
      </w:pPr>
      <w:r>
        <w:rPr>
          <w:rFonts w:ascii="宋体" w:hAnsi="宋体"/>
          <w:sz w:val="24"/>
        </w:rPr>
        <w:br w:type="page"/>
      </w:r>
      <w:r>
        <w:rPr>
          <w:rFonts w:ascii="新宋体" w:eastAsia="新宋体" w:hAnsi="新宋体" w:cs="新宋体" w:hint="eastAsia"/>
          <w:b/>
          <w:bCs/>
          <w:sz w:val="28"/>
          <w:szCs w:val="28"/>
        </w:rPr>
        <w:lastRenderedPageBreak/>
        <w:t>适用于所有标段</w:t>
      </w:r>
    </w:p>
    <w:p w:rsidR="002D6BEE" w:rsidRDefault="00040057">
      <w:pPr>
        <w:spacing w:line="312" w:lineRule="auto"/>
        <w:jc w:val="center"/>
        <w:outlineLvl w:val="0"/>
        <w:rPr>
          <w:rFonts w:ascii="黑体" w:eastAsia="黑体" w:hAnsi="宋体"/>
          <w:bCs/>
          <w:sz w:val="44"/>
          <w:szCs w:val="44"/>
        </w:rPr>
      </w:pPr>
      <w:r>
        <w:rPr>
          <w:rFonts w:ascii="黑体" w:eastAsia="黑体" w:hint="eastAsia"/>
          <w:bCs/>
          <w:sz w:val="44"/>
          <w:szCs w:val="44"/>
        </w:rPr>
        <w:t>第三章  评标办法</w:t>
      </w:r>
    </w:p>
    <w:p w:rsidR="002D6BEE" w:rsidRDefault="00040057">
      <w:pPr>
        <w:jc w:val="center"/>
        <w:outlineLvl w:val="0"/>
        <w:rPr>
          <w:rFonts w:ascii="宋体" w:hAnsi="宋体"/>
          <w:sz w:val="44"/>
          <w:szCs w:val="44"/>
        </w:rPr>
      </w:pPr>
      <w:bookmarkStart w:id="205" w:name="_Toc28682"/>
      <w:r>
        <w:rPr>
          <w:rFonts w:ascii="宋体" w:hAnsi="宋体" w:hint="eastAsia"/>
          <w:sz w:val="44"/>
          <w:szCs w:val="44"/>
        </w:rPr>
        <w:t>评标办法(技术评分最低标价法)</w:t>
      </w:r>
      <w:bookmarkEnd w:id="205"/>
    </w:p>
    <w:p w:rsidR="002D6BEE" w:rsidRDefault="002D6BEE">
      <w:pPr>
        <w:rPr>
          <w:rFonts w:ascii="新宋体" w:eastAsia="新宋体" w:hAnsi="新宋体" w:cs="新宋体"/>
          <w:sz w:val="24"/>
        </w:rPr>
      </w:pPr>
    </w:p>
    <w:p w:rsidR="002D6BEE" w:rsidRDefault="00040057">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2D6BEE" w:rsidRDefault="002D6BEE">
      <w:pPr>
        <w:jc w:val="center"/>
        <w:rPr>
          <w:rFonts w:ascii="宋体" w:hAnsi="宋体"/>
          <w:sz w:val="24"/>
        </w:rPr>
      </w:pPr>
    </w:p>
    <w:p w:rsidR="002D6BEE" w:rsidRDefault="00040057">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1214"/>
        <w:gridCol w:w="7380"/>
      </w:tblGrid>
      <w:tr w:rsidR="002D6BEE">
        <w:trPr>
          <w:trHeight w:val="566"/>
          <w:jc w:val="center"/>
        </w:trPr>
        <w:tc>
          <w:tcPr>
            <w:tcW w:w="1219" w:type="dxa"/>
            <w:tcBorders>
              <w:right w:val="single" w:sz="4" w:space="0" w:color="auto"/>
            </w:tcBorders>
            <w:vAlign w:val="center"/>
          </w:tcPr>
          <w:p w:rsidR="002D6BEE" w:rsidRDefault="0004005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2D6BEE" w:rsidRDefault="00040057">
            <w:pPr>
              <w:rPr>
                <w:rFonts w:ascii="宋体" w:hAnsi="宋体"/>
                <w:b/>
                <w:szCs w:val="21"/>
              </w:rPr>
            </w:pPr>
            <w:r>
              <w:rPr>
                <w:rFonts w:ascii="宋体" w:hAnsi="宋体" w:hint="eastAsia"/>
                <w:b/>
                <w:szCs w:val="21"/>
              </w:rPr>
              <w:t>条款内容</w:t>
            </w:r>
          </w:p>
        </w:tc>
        <w:tc>
          <w:tcPr>
            <w:tcW w:w="7380" w:type="dxa"/>
            <w:vAlign w:val="center"/>
          </w:tcPr>
          <w:p w:rsidR="002D6BEE" w:rsidRDefault="00040057">
            <w:pPr>
              <w:rPr>
                <w:rFonts w:ascii="宋体" w:hAnsi="宋体"/>
                <w:b/>
                <w:szCs w:val="21"/>
              </w:rPr>
            </w:pPr>
            <w:r>
              <w:rPr>
                <w:rFonts w:ascii="宋体" w:hAnsi="宋体" w:hint="eastAsia"/>
                <w:b/>
                <w:szCs w:val="21"/>
              </w:rPr>
              <w:t>评审因素与标准</w:t>
            </w:r>
          </w:p>
        </w:tc>
      </w:tr>
      <w:tr w:rsidR="002D6BEE">
        <w:trPr>
          <w:trHeight w:val="4988"/>
          <w:jc w:val="center"/>
        </w:trPr>
        <w:tc>
          <w:tcPr>
            <w:tcW w:w="1219" w:type="dxa"/>
            <w:tcBorders>
              <w:top w:val="single" w:sz="4" w:space="0" w:color="auto"/>
              <w:bottom w:val="single" w:sz="4" w:space="0" w:color="auto"/>
            </w:tcBorders>
            <w:vAlign w:val="center"/>
          </w:tcPr>
          <w:p w:rsidR="002D6BEE" w:rsidRDefault="00040057">
            <w:pPr>
              <w:jc w:val="center"/>
              <w:rPr>
                <w:rFonts w:ascii="宋体" w:hAnsi="宋体"/>
                <w:szCs w:val="21"/>
              </w:rPr>
            </w:pPr>
            <w:r>
              <w:rPr>
                <w:rFonts w:ascii="宋体" w:hAnsi="宋体" w:hint="eastAsia"/>
                <w:szCs w:val="21"/>
              </w:rPr>
              <w:t>2.1.1</w:t>
            </w:r>
          </w:p>
          <w:p w:rsidR="002D6BEE" w:rsidRDefault="00040057">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2D6BEE" w:rsidRDefault="00040057">
            <w:pPr>
              <w:rPr>
                <w:rFonts w:ascii="宋体" w:hAnsi="宋体"/>
                <w:szCs w:val="21"/>
              </w:rPr>
            </w:pPr>
            <w:r>
              <w:rPr>
                <w:rFonts w:ascii="宋体" w:hAnsi="宋体" w:hint="eastAsia"/>
                <w:szCs w:val="21"/>
              </w:rPr>
              <w:t>形式评审与</w:t>
            </w:r>
          </w:p>
          <w:p w:rsidR="002D6BEE" w:rsidRDefault="00040057">
            <w:pPr>
              <w:rPr>
                <w:rFonts w:ascii="宋体" w:hAnsi="宋体"/>
                <w:szCs w:val="21"/>
              </w:rPr>
            </w:pPr>
            <w:r>
              <w:rPr>
                <w:rFonts w:ascii="宋体" w:hAnsi="宋体" w:hint="eastAsia"/>
                <w:szCs w:val="21"/>
              </w:rPr>
              <w:t>响应性评审</w:t>
            </w:r>
          </w:p>
          <w:p w:rsidR="002D6BEE" w:rsidRDefault="00040057">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2D6BEE" w:rsidRDefault="00040057">
            <w:pPr>
              <w:spacing w:line="400" w:lineRule="exact"/>
              <w:jc w:val="left"/>
              <w:rPr>
                <w:rFonts w:ascii="宋体" w:hAnsi="宋体"/>
                <w:b/>
                <w:szCs w:val="21"/>
              </w:rPr>
            </w:pPr>
            <w:r>
              <w:rPr>
                <w:rFonts w:ascii="宋体" w:hAnsi="宋体" w:hint="eastAsia"/>
                <w:b/>
                <w:szCs w:val="21"/>
              </w:rPr>
              <w:t>第一个信封（商务及技术文件）评审标准：</w:t>
            </w:r>
          </w:p>
          <w:p w:rsidR="002D6BEE" w:rsidRDefault="0004005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2D6BEE" w:rsidRDefault="00040057">
            <w:pPr>
              <w:spacing w:line="40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规定填报了工期、工程质量目标及安全目标；</w:t>
            </w:r>
          </w:p>
          <w:p w:rsidR="002D6BEE" w:rsidRDefault="00040057">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2D6BEE" w:rsidRDefault="00040057">
            <w:pPr>
              <w:spacing w:line="400" w:lineRule="exact"/>
              <w:ind w:firstLineChars="200" w:firstLine="420"/>
              <w:jc w:val="left"/>
              <w:rPr>
                <w:rFonts w:ascii="宋体" w:hAnsi="宋体"/>
                <w:szCs w:val="21"/>
              </w:rPr>
            </w:pPr>
            <w:r>
              <w:rPr>
                <w:rFonts w:ascii="宋体" w:hAnsi="宋体" w:hint="eastAsia"/>
                <w:szCs w:val="21"/>
              </w:rPr>
              <w:t>c.承诺</w:t>
            </w:r>
            <w:proofErr w:type="gramStart"/>
            <w:r>
              <w:rPr>
                <w:rFonts w:ascii="宋体" w:hAnsi="宋体" w:hint="eastAsia"/>
                <w:szCs w:val="21"/>
              </w:rPr>
              <w:t>函文字</w:t>
            </w:r>
            <w:proofErr w:type="gramEnd"/>
            <w:r>
              <w:rPr>
                <w:rFonts w:ascii="宋体" w:hAnsi="宋体" w:hint="eastAsia"/>
                <w:szCs w:val="21"/>
              </w:rPr>
              <w:t>与招标文件规定一致，未进行修改和删减；</w:t>
            </w:r>
          </w:p>
          <w:p w:rsidR="002D6BEE" w:rsidRDefault="00040057">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2D6BEE" w:rsidRDefault="00040057">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2D6BEE" w:rsidRDefault="00040057">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2D6BEE" w:rsidRDefault="00040057">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2D6BEE" w:rsidRDefault="0068539B">
            <w:pPr>
              <w:spacing w:line="400" w:lineRule="exact"/>
              <w:ind w:firstLineChars="200" w:firstLine="420"/>
              <w:jc w:val="left"/>
              <w:rPr>
                <w:rFonts w:ascii="宋体" w:hAnsi="宋体"/>
                <w:szCs w:val="21"/>
              </w:rPr>
            </w:pPr>
            <w:r>
              <w:rPr>
                <w:rFonts w:ascii="宋体" w:hAnsi="宋体" w:hint="eastAsia"/>
                <w:szCs w:val="21"/>
              </w:rPr>
              <w:t xml:space="preserve"> </w:t>
            </w:r>
            <w:r w:rsidR="00040057">
              <w:rPr>
                <w:rFonts w:ascii="宋体" w:hAnsi="宋体" w:hint="eastAsia"/>
                <w:szCs w:val="21"/>
              </w:rPr>
              <w:t>(</w:t>
            </w:r>
            <w:r>
              <w:rPr>
                <w:rFonts w:ascii="宋体" w:hAnsi="宋体" w:hint="eastAsia"/>
                <w:szCs w:val="21"/>
              </w:rPr>
              <w:t>4</w:t>
            </w:r>
            <w:r w:rsidR="00040057">
              <w:rPr>
                <w:rFonts w:ascii="宋体" w:hAnsi="宋体" w:hint="eastAsia"/>
                <w:szCs w:val="21"/>
              </w:rPr>
              <w:t>)投标文件中未出现有关投标报价的内容。</w:t>
            </w:r>
          </w:p>
          <w:p w:rsidR="002D6BEE" w:rsidRDefault="00040057">
            <w:pPr>
              <w:spacing w:line="400" w:lineRule="exact"/>
              <w:ind w:firstLineChars="200" w:firstLine="420"/>
              <w:jc w:val="left"/>
              <w:rPr>
                <w:rFonts w:ascii="宋体" w:hAnsi="宋体"/>
                <w:szCs w:val="21"/>
              </w:rPr>
            </w:pPr>
            <w:r>
              <w:rPr>
                <w:rFonts w:ascii="宋体" w:hAnsi="宋体" w:hint="eastAsia"/>
                <w:szCs w:val="21"/>
              </w:rPr>
              <w:t>(</w:t>
            </w:r>
            <w:r w:rsidR="0068539B">
              <w:rPr>
                <w:rFonts w:ascii="宋体" w:hAnsi="宋体" w:hint="eastAsia"/>
                <w:szCs w:val="21"/>
              </w:rPr>
              <w:t>5</w:t>
            </w:r>
            <w:r>
              <w:rPr>
                <w:rFonts w:ascii="宋体" w:hAnsi="宋体" w:hint="eastAsia"/>
                <w:szCs w:val="21"/>
              </w:rPr>
              <w:t>)投标文件载明的招标项目完成期限未超过招标文件规定的时限。</w:t>
            </w:r>
          </w:p>
          <w:p w:rsidR="002D6BEE" w:rsidRDefault="00040057">
            <w:pPr>
              <w:spacing w:line="400" w:lineRule="exact"/>
              <w:ind w:firstLineChars="200" w:firstLine="420"/>
              <w:jc w:val="left"/>
              <w:rPr>
                <w:rFonts w:ascii="宋体" w:hAnsi="宋体"/>
                <w:szCs w:val="21"/>
              </w:rPr>
            </w:pPr>
            <w:r>
              <w:rPr>
                <w:rFonts w:ascii="宋体" w:hAnsi="宋体" w:hint="eastAsia"/>
                <w:szCs w:val="21"/>
              </w:rPr>
              <w:t>(</w:t>
            </w:r>
            <w:r w:rsidR="0068539B">
              <w:rPr>
                <w:rFonts w:ascii="宋体" w:hAnsi="宋体" w:hint="eastAsia"/>
                <w:szCs w:val="21"/>
              </w:rPr>
              <w:t>6</w:t>
            </w:r>
            <w:r>
              <w:rPr>
                <w:rFonts w:ascii="宋体" w:hAnsi="宋体" w:hint="eastAsia"/>
                <w:szCs w:val="21"/>
              </w:rPr>
              <w:t>)投标文件对招标文件的实质性要求和条件</w:t>
            </w:r>
            <w:proofErr w:type="gramStart"/>
            <w:r>
              <w:rPr>
                <w:rFonts w:ascii="宋体" w:hAnsi="宋体" w:hint="eastAsia"/>
                <w:szCs w:val="21"/>
              </w:rPr>
              <w:t>作出</w:t>
            </w:r>
            <w:proofErr w:type="gramEnd"/>
            <w:r>
              <w:rPr>
                <w:rFonts w:ascii="宋体" w:hAnsi="宋体" w:hint="eastAsia"/>
                <w:szCs w:val="21"/>
              </w:rPr>
              <w:t>响应。</w:t>
            </w:r>
          </w:p>
          <w:p w:rsidR="002D6BEE" w:rsidRDefault="00040057">
            <w:pPr>
              <w:spacing w:line="400" w:lineRule="exact"/>
              <w:ind w:firstLineChars="200" w:firstLine="420"/>
              <w:jc w:val="left"/>
              <w:rPr>
                <w:rFonts w:ascii="宋体" w:hAnsi="宋体"/>
                <w:szCs w:val="21"/>
              </w:rPr>
            </w:pPr>
            <w:r>
              <w:rPr>
                <w:rFonts w:ascii="宋体" w:hAnsi="宋体" w:hint="eastAsia"/>
                <w:szCs w:val="21"/>
              </w:rPr>
              <w:t>(</w:t>
            </w:r>
            <w:r w:rsidR="0068539B">
              <w:rPr>
                <w:rFonts w:ascii="宋体" w:hAnsi="宋体" w:hint="eastAsia"/>
                <w:szCs w:val="21"/>
              </w:rPr>
              <w:t>7</w:t>
            </w:r>
            <w:r>
              <w:rPr>
                <w:rFonts w:ascii="宋体" w:hAnsi="宋体" w:hint="eastAsia"/>
                <w:szCs w:val="21"/>
              </w:rPr>
              <w:t>)权利义务符合招标文件规定：</w:t>
            </w:r>
          </w:p>
          <w:p w:rsidR="002D6BEE" w:rsidRDefault="00040057">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2D6BEE" w:rsidRDefault="00040057">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2D6BEE" w:rsidRDefault="00040057">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2D6BEE" w:rsidRDefault="00040057">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2D6BEE" w:rsidRDefault="00040057">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2D6BEE" w:rsidRDefault="00040057">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2D6BEE" w:rsidRDefault="00040057">
            <w:pPr>
              <w:spacing w:line="400" w:lineRule="exact"/>
              <w:ind w:firstLineChars="200" w:firstLine="420"/>
              <w:jc w:val="left"/>
              <w:rPr>
                <w:rFonts w:ascii="宋体" w:hAnsi="宋体"/>
                <w:szCs w:val="21"/>
              </w:rPr>
            </w:pPr>
            <w:r>
              <w:rPr>
                <w:rFonts w:ascii="宋体" w:hAnsi="宋体" w:hint="eastAsia"/>
                <w:szCs w:val="21"/>
              </w:rPr>
              <w:t>(9)投标文件正、副本份数符合招标文件第二章“投标人须知”第3.7.4 项规定。</w:t>
            </w:r>
          </w:p>
          <w:p w:rsidR="002D6BEE" w:rsidRDefault="00040057">
            <w:pPr>
              <w:spacing w:line="400" w:lineRule="exact"/>
              <w:jc w:val="left"/>
              <w:rPr>
                <w:rFonts w:ascii="宋体" w:hAnsi="宋体"/>
                <w:b/>
                <w:szCs w:val="21"/>
              </w:rPr>
            </w:pPr>
            <w:r>
              <w:rPr>
                <w:rFonts w:ascii="宋体" w:hAnsi="宋体" w:hint="eastAsia"/>
                <w:b/>
                <w:szCs w:val="21"/>
              </w:rPr>
              <w:t>第二个信封（报价文件）评审标准：</w:t>
            </w:r>
          </w:p>
          <w:p w:rsidR="002D6BEE" w:rsidRDefault="00040057">
            <w:pPr>
              <w:spacing w:line="400" w:lineRule="exact"/>
              <w:ind w:firstLineChars="200" w:firstLine="420"/>
              <w:jc w:val="left"/>
              <w:rPr>
                <w:rFonts w:ascii="宋体" w:hAnsi="宋体"/>
                <w:szCs w:val="21"/>
              </w:rPr>
            </w:pPr>
            <w:r>
              <w:rPr>
                <w:rFonts w:ascii="宋体" w:hAnsi="宋体" w:hint="eastAsia"/>
                <w:szCs w:val="21"/>
              </w:rPr>
              <w:lastRenderedPageBreak/>
              <w:t>(1)投标文件按照招标文件规定的格式、内容填写，字迹清晰可辨，内容齐全完整：</w:t>
            </w:r>
          </w:p>
          <w:p w:rsidR="002D6BEE" w:rsidRDefault="00040057">
            <w:pPr>
              <w:spacing w:line="400" w:lineRule="exact"/>
              <w:ind w:firstLineChars="200" w:firstLine="420"/>
              <w:jc w:val="left"/>
              <w:rPr>
                <w:rFonts w:ascii="宋体" w:hAnsi="宋体"/>
                <w:szCs w:val="21"/>
              </w:rPr>
            </w:pPr>
            <w:r>
              <w:rPr>
                <w:rFonts w:ascii="宋体" w:hAnsi="宋体" w:hint="eastAsia"/>
                <w:szCs w:val="21"/>
              </w:rPr>
              <w:t>a.</w:t>
            </w:r>
            <w:proofErr w:type="gramStart"/>
            <w:r>
              <w:rPr>
                <w:rFonts w:ascii="宋体" w:hAnsi="宋体" w:hint="eastAsia"/>
                <w:szCs w:val="21"/>
              </w:rPr>
              <w:t>投标函按招标文件</w:t>
            </w:r>
            <w:proofErr w:type="gramEnd"/>
            <w:r>
              <w:rPr>
                <w:rFonts w:ascii="宋体" w:hAnsi="宋体" w:hint="eastAsia"/>
                <w:szCs w:val="21"/>
              </w:rPr>
              <w:t>规定填报了投标价（包括大写金额和小写金额），且</w:t>
            </w:r>
            <w:proofErr w:type="gramStart"/>
            <w:r>
              <w:rPr>
                <w:rFonts w:ascii="宋体" w:hAnsi="宋体" w:hint="eastAsia"/>
                <w:szCs w:val="21"/>
              </w:rPr>
              <w:t>投标价未超过</w:t>
            </w:r>
            <w:proofErr w:type="gramEnd"/>
            <w:r>
              <w:rPr>
                <w:rFonts w:ascii="宋体" w:hAnsi="宋体" w:hint="eastAsia"/>
                <w:szCs w:val="21"/>
              </w:rPr>
              <w:t>招标文件设定的最高投标限价（如有）；</w:t>
            </w:r>
          </w:p>
          <w:p w:rsidR="002D6BEE" w:rsidRDefault="00040057">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2D6BEE" w:rsidRDefault="00040057">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2D6BEE" w:rsidRDefault="00040057">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2D6BEE" w:rsidRDefault="00040057">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p w:rsidR="002D6BEE" w:rsidRDefault="00040057">
            <w:pPr>
              <w:spacing w:line="400" w:lineRule="exact"/>
              <w:ind w:firstLineChars="200" w:firstLine="420"/>
              <w:jc w:val="left"/>
              <w:rPr>
                <w:rFonts w:ascii="宋体" w:hAnsi="宋体"/>
                <w:b/>
                <w:szCs w:val="21"/>
              </w:rPr>
            </w:pPr>
            <w:r>
              <w:rPr>
                <w:rFonts w:ascii="宋体" w:hAnsi="宋体" w:hint="eastAsia"/>
                <w:szCs w:val="21"/>
              </w:rPr>
              <w:t>(5)投标文件正、副本份数符合招标文件第二章“投标人须知”第3.7.4 项规定。</w:t>
            </w:r>
          </w:p>
        </w:tc>
      </w:tr>
      <w:tr w:rsidR="002D6BEE">
        <w:trPr>
          <w:trHeight w:val="3678"/>
          <w:jc w:val="center"/>
        </w:trPr>
        <w:tc>
          <w:tcPr>
            <w:tcW w:w="1219" w:type="dxa"/>
            <w:tcBorders>
              <w:bottom w:val="single" w:sz="4" w:space="0" w:color="auto"/>
              <w:right w:val="single" w:sz="4" w:space="0" w:color="auto"/>
            </w:tcBorders>
            <w:vAlign w:val="center"/>
          </w:tcPr>
          <w:p w:rsidR="002D6BEE" w:rsidRDefault="00040057">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2D6BEE" w:rsidRDefault="00040057">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2D6BEE" w:rsidRDefault="00040057">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2D6BEE" w:rsidRDefault="00040057">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2D6BEE" w:rsidRDefault="00040057">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2D6BEE" w:rsidRDefault="00040057">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2D6BEE" w:rsidRDefault="00040057">
            <w:pPr>
              <w:spacing w:line="400" w:lineRule="exact"/>
              <w:ind w:firstLineChars="200" w:firstLine="420"/>
              <w:rPr>
                <w:rFonts w:ascii="宋体" w:hAnsi="宋体"/>
                <w:szCs w:val="21"/>
              </w:rPr>
            </w:pPr>
            <w:r>
              <w:rPr>
                <w:rFonts w:ascii="宋体" w:hAnsi="宋体" w:hint="eastAsia"/>
                <w:szCs w:val="21"/>
              </w:rPr>
              <w:t>(5)投标人的信誉符合招标文件规定；</w:t>
            </w:r>
          </w:p>
          <w:p w:rsidR="002D6BEE" w:rsidRDefault="00040057">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2D6BEE" w:rsidRDefault="00040057">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2D6BEE" w:rsidRDefault="00040057">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2D6BEE">
        <w:trPr>
          <w:trHeight w:val="1817"/>
          <w:jc w:val="center"/>
        </w:trPr>
        <w:tc>
          <w:tcPr>
            <w:tcW w:w="1219" w:type="dxa"/>
            <w:tcBorders>
              <w:top w:val="single" w:sz="4" w:space="0" w:color="auto"/>
              <w:bottom w:val="single" w:sz="4" w:space="0" w:color="auto"/>
            </w:tcBorders>
            <w:vAlign w:val="center"/>
          </w:tcPr>
          <w:p w:rsidR="002D6BEE" w:rsidRDefault="00040057">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2D6BEE" w:rsidRDefault="00040057">
            <w:pPr>
              <w:rPr>
                <w:rFonts w:ascii="宋体" w:hAnsi="宋体"/>
                <w:szCs w:val="21"/>
              </w:rPr>
            </w:pPr>
            <w:r>
              <w:rPr>
                <w:rFonts w:ascii="宋体" w:hAnsi="宋体" w:hint="eastAsia"/>
                <w:szCs w:val="21"/>
              </w:rPr>
              <w:t>第一个信封</w:t>
            </w:r>
          </w:p>
          <w:p w:rsidR="002D6BEE" w:rsidRDefault="00040057">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2D6BEE" w:rsidRDefault="00040057">
            <w:pPr>
              <w:spacing w:line="400" w:lineRule="exact"/>
              <w:ind w:firstLineChars="200" w:firstLine="420"/>
              <w:jc w:val="left"/>
              <w:rPr>
                <w:rFonts w:ascii="宋体" w:hAnsi="宋体"/>
                <w:szCs w:val="21"/>
              </w:rPr>
            </w:pPr>
            <w:r>
              <w:rPr>
                <w:rFonts w:ascii="宋体" w:hAnsi="宋体" w:hint="eastAsia"/>
                <w:szCs w:val="21"/>
              </w:rPr>
              <w:t>施工组织设计40分</w:t>
            </w:r>
          </w:p>
          <w:p w:rsidR="002D6BEE" w:rsidRDefault="00040057">
            <w:pPr>
              <w:spacing w:line="400" w:lineRule="exact"/>
              <w:ind w:firstLineChars="200" w:firstLine="420"/>
              <w:jc w:val="left"/>
              <w:rPr>
                <w:rFonts w:ascii="宋体" w:hAnsi="宋体"/>
                <w:szCs w:val="21"/>
              </w:rPr>
            </w:pPr>
            <w:r>
              <w:rPr>
                <w:rFonts w:ascii="宋体" w:hAnsi="宋体" w:hint="eastAsia"/>
                <w:szCs w:val="21"/>
              </w:rPr>
              <w:t>项目管理机构20分</w:t>
            </w:r>
          </w:p>
          <w:p w:rsidR="002D6BEE" w:rsidRDefault="00040057">
            <w:pPr>
              <w:spacing w:line="400" w:lineRule="exact"/>
              <w:ind w:firstLineChars="200" w:firstLine="420"/>
              <w:jc w:val="left"/>
              <w:rPr>
                <w:rFonts w:ascii="宋体" w:hAnsi="宋体"/>
                <w:szCs w:val="21"/>
              </w:rPr>
            </w:pPr>
            <w:r>
              <w:rPr>
                <w:rFonts w:ascii="宋体" w:hAnsi="宋体" w:hint="eastAsia"/>
                <w:szCs w:val="21"/>
              </w:rPr>
              <w:t>技术能力25分</w:t>
            </w:r>
          </w:p>
          <w:p w:rsidR="002D6BEE" w:rsidRDefault="00040057">
            <w:pPr>
              <w:spacing w:line="400" w:lineRule="exact"/>
              <w:ind w:firstLineChars="200" w:firstLine="420"/>
              <w:jc w:val="left"/>
              <w:rPr>
                <w:rFonts w:ascii="宋体" w:hAnsi="宋体"/>
                <w:szCs w:val="21"/>
              </w:rPr>
            </w:pPr>
            <w:r>
              <w:rPr>
                <w:rFonts w:ascii="宋体" w:hAnsi="宋体" w:hint="eastAsia"/>
                <w:szCs w:val="21"/>
              </w:rPr>
              <w:t>履约信誉15分</w:t>
            </w:r>
          </w:p>
        </w:tc>
      </w:tr>
      <w:tr w:rsidR="002D6BEE">
        <w:trPr>
          <w:trHeight w:val="1817"/>
          <w:jc w:val="center"/>
        </w:trPr>
        <w:tc>
          <w:tcPr>
            <w:tcW w:w="1219" w:type="dxa"/>
            <w:tcBorders>
              <w:top w:val="single" w:sz="4" w:space="0" w:color="auto"/>
              <w:bottom w:val="single" w:sz="4" w:space="0" w:color="auto"/>
            </w:tcBorders>
            <w:vAlign w:val="center"/>
          </w:tcPr>
          <w:p w:rsidR="002D6BEE" w:rsidRDefault="00040057">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2D6BEE" w:rsidRDefault="00040057">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2D6BEE" w:rsidRDefault="00040057">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2D6BEE">
        <w:trPr>
          <w:trHeight w:val="732"/>
          <w:jc w:val="center"/>
        </w:trPr>
        <w:tc>
          <w:tcPr>
            <w:tcW w:w="1219" w:type="dxa"/>
            <w:tcBorders>
              <w:right w:val="single" w:sz="4" w:space="0" w:color="auto"/>
            </w:tcBorders>
            <w:vAlign w:val="center"/>
          </w:tcPr>
          <w:p w:rsidR="002D6BEE" w:rsidRDefault="0004005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2D6BEE" w:rsidRDefault="00040057">
            <w:pPr>
              <w:rPr>
                <w:rFonts w:ascii="宋体" w:hAnsi="宋体"/>
                <w:b/>
                <w:szCs w:val="21"/>
              </w:rPr>
            </w:pPr>
            <w:r>
              <w:rPr>
                <w:rFonts w:ascii="宋体" w:hAnsi="宋体" w:hint="eastAsia"/>
                <w:b/>
                <w:szCs w:val="21"/>
              </w:rPr>
              <w:t>条款内容</w:t>
            </w:r>
          </w:p>
        </w:tc>
        <w:tc>
          <w:tcPr>
            <w:tcW w:w="7380" w:type="dxa"/>
            <w:vAlign w:val="center"/>
          </w:tcPr>
          <w:p w:rsidR="002D6BEE" w:rsidRDefault="00040057">
            <w:pPr>
              <w:rPr>
                <w:rFonts w:ascii="宋体" w:hAnsi="宋体"/>
                <w:b/>
                <w:szCs w:val="21"/>
              </w:rPr>
            </w:pPr>
            <w:r>
              <w:rPr>
                <w:rFonts w:ascii="宋体" w:hAnsi="宋体" w:hint="eastAsia"/>
                <w:b/>
                <w:szCs w:val="21"/>
              </w:rPr>
              <w:t>评审因素与标准</w:t>
            </w:r>
          </w:p>
        </w:tc>
      </w:tr>
      <w:tr w:rsidR="002D6BEE">
        <w:trPr>
          <w:trHeight w:val="2851"/>
          <w:jc w:val="center"/>
        </w:trPr>
        <w:tc>
          <w:tcPr>
            <w:tcW w:w="1219" w:type="dxa"/>
            <w:tcBorders>
              <w:top w:val="single" w:sz="4" w:space="0" w:color="auto"/>
              <w:bottom w:val="single" w:sz="4" w:space="0" w:color="auto"/>
            </w:tcBorders>
            <w:vAlign w:val="center"/>
          </w:tcPr>
          <w:p w:rsidR="002D6BEE" w:rsidRDefault="00040057">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2D6BEE" w:rsidRDefault="00040057">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2D6BEE" w:rsidRDefault="00040057">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2D6BEE" w:rsidRDefault="00040057">
            <w:pPr>
              <w:spacing w:line="400" w:lineRule="exact"/>
              <w:rPr>
                <w:rFonts w:ascii="宋体" w:hAnsi="宋体"/>
                <w:szCs w:val="21"/>
              </w:rPr>
            </w:pPr>
            <w:r>
              <w:rPr>
                <w:rFonts w:ascii="宋体" w:hAnsi="宋体" w:hint="eastAsia"/>
                <w:szCs w:val="21"/>
              </w:rPr>
              <w:t>（1）总体施工组织布置及规划                   0-2分</w:t>
            </w:r>
          </w:p>
          <w:p w:rsidR="002D6BEE" w:rsidRDefault="00040057">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2D6BEE" w:rsidRDefault="00040057">
            <w:pPr>
              <w:spacing w:line="400" w:lineRule="exact"/>
              <w:rPr>
                <w:rFonts w:ascii="宋体" w:hAnsi="宋体"/>
                <w:szCs w:val="21"/>
              </w:rPr>
            </w:pPr>
            <w:r>
              <w:rPr>
                <w:rFonts w:ascii="宋体" w:hAnsi="宋体" w:hint="eastAsia"/>
                <w:szCs w:val="21"/>
              </w:rPr>
              <w:t>（3）工期的保证体系及保证措施                 0-2分</w:t>
            </w:r>
          </w:p>
          <w:p w:rsidR="002D6BEE" w:rsidRDefault="00040057">
            <w:pPr>
              <w:spacing w:line="400" w:lineRule="exact"/>
              <w:rPr>
                <w:rFonts w:ascii="宋体" w:hAnsi="宋体"/>
                <w:szCs w:val="21"/>
              </w:rPr>
            </w:pPr>
            <w:r>
              <w:rPr>
                <w:rFonts w:ascii="宋体" w:hAnsi="宋体" w:hint="eastAsia"/>
                <w:szCs w:val="21"/>
              </w:rPr>
              <w:t>（4）工程质量管理体系及保证措施               0-3分</w:t>
            </w:r>
          </w:p>
          <w:p w:rsidR="002D6BEE" w:rsidRDefault="00040057">
            <w:pPr>
              <w:spacing w:line="400" w:lineRule="exact"/>
              <w:rPr>
                <w:rFonts w:ascii="宋体" w:hAnsi="宋体"/>
                <w:szCs w:val="21"/>
              </w:rPr>
            </w:pPr>
            <w:r>
              <w:rPr>
                <w:rFonts w:ascii="宋体" w:hAnsi="宋体" w:hint="eastAsia"/>
                <w:szCs w:val="21"/>
              </w:rPr>
              <w:t>（5）安全生产管理体系及保证措施               0-3分</w:t>
            </w:r>
          </w:p>
          <w:p w:rsidR="002D6BEE" w:rsidRDefault="00040057">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2D6BEE" w:rsidRDefault="00040057">
            <w:pPr>
              <w:spacing w:line="400" w:lineRule="exact"/>
              <w:rPr>
                <w:rFonts w:ascii="宋体" w:hAnsi="宋体"/>
                <w:szCs w:val="21"/>
              </w:rPr>
            </w:pPr>
            <w:r>
              <w:rPr>
                <w:rFonts w:ascii="宋体" w:hAnsi="宋体" w:hint="eastAsia"/>
                <w:szCs w:val="21"/>
              </w:rPr>
              <w:t xml:space="preserve">                                              0-3分</w:t>
            </w:r>
          </w:p>
          <w:p w:rsidR="002D6BEE" w:rsidRDefault="00040057">
            <w:pPr>
              <w:spacing w:line="400" w:lineRule="exact"/>
              <w:rPr>
                <w:rFonts w:ascii="宋体" w:hAnsi="宋体"/>
                <w:szCs w:val="21"/>
              </w:rPr>
            </w:pPr>
            <w:r>
              <w:rPr>
                <w:rFonts w:ascii="宋体" w:hAnsi="宋体" w:hint="eastAsia"/>
                <w:szCs w:val="21"/>
              </w:rPr>
              <w:t>（7）文明施工、文物保护保证体系及保证措施     0-2分</w:t>
            </w:r>
          </w:p>
          <w:p w:rsidR="002D6BEE" w:rsidRDefault="00040057">
            <w:pPr>
              <w:spacing w:line="400" w:lineRule="exact"/>
              <w:rPr>
                <w:rFonts w:ascii="宋体" w:hAnsi="宋体"/>
                <w:szCs w:val="21"/>
              </w:rPr>
            </w:pPr>
            <w:r>
              <w:rPr>
                <w:rFonts w:ascii="宋体" w:hAnsi="宋体" w:hint="eastAsia"/>
                <w:szCs w:val="21"/>
              </w:rPr>
              <w:t>（8）项目风险预测与防范，事故应急预案         0-2分</w:t>
            </w:r>
          </w:p>
          <w:p w:rsidR="002D6BEE" w:rsidRDefault="00040057">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2D6BEE" w:rsidRDefault="00040057">
            <w:pPr>
              <w:spacing w:line="400" w:lineRule="exact"/>
              <w:rPr>
                <w:rFonts w:ascii="宋体" w:hAnsi="宋体"/>
                <w:szCs w:val="21"/>
              </w:rPr>
            </w:pPr>
            <w:r>
              <w:rPr>
                <w:rFonts w:ascii="宋体" w:hAnsi="宋体" w:hint="eastAsia"/>
                <w:szCs w:val="21"/>
              </w:rPr>
              <w:t xml:space="preserve">   附表</w:t>
            </w:r>
            <w:proofErr w:type="gramStart"/>
            <w:r>
              <w:rPr>
                <w:rFonts w:ascii="宋体" w:hAnsi="宋体" w:hint="eastAsia"/>
                <w:szCs w:val="21"/>
              </w:rPr>
              <w:t>一</w:t>
            </w:r>
            <w:proofErr w:type="gramEnd"/>
            <w:r>
              <w:rPr>
                <w:rFonts w:ascii="宋体" w:hAnsi="宋体" w:hint="eastAsia"/>
                <w:szCs w:val="21"/>
              </w:rPr>
              <w:t xml:space="preserve">  施工总体计划表                     0-2分</w:t>
            </w:r>
          </w:p>
          <w:p w:rsidR="002D6BEE" w:rsidRDefault="00040057">
            <w:pPr>
              <w:spacing w:line="400" w:lineRule="exact"/>
              <w:rPr>
                <w:rFonts w:ascii="宋体" w:hAnsi="宋体"/>
                <w:szCs w:val="21"/>
              </w:rPr>
            </w:pPr>
            <w:r>
              <w:rPr>
                <w:rFonts w:ascii="宋体" w:hAnsi="宋体" w:hint="eastAsia"/>
                <w:szCs w:val="21"/>
              </w:rPr>
              <w:t xml:space="preserve">   附表二  分项工程进度率计划（斜率图）       0-2分 </w:t>
            </w:r>
          </w:p>
          <w:p w:rsidR="002D6BEE" w:rsidRDefault="00040057">
            <w:pPr>
              <w:spacing w:line="400" w:lineRule="exact"/>
              <w:rPr>
                <w:rFonts w:ascii="宋体" w:hAnsi="宋体"/>
                <w:szCs w:val="21"/>
              </w:rPr>
            </w:pPr>
            <w:r>
              <w:rPr>
                <w:rFonts w:ascii="宋体" w:hAnsi="宋体" w:hint="eastAsia"/>
                <w:szCs w:val="21"/>
              </w:rPr>
              <w:t xml:space="preserve">   附表三  工程管理曲线                       0-2分</w:t>
            </w:r>
          </w:p>
          <w:p w:rsidR="002D6BEE" w:rsidRDefault="00040057">
            <w:pPr>
              <w:spacing w:line="400" w:lineRule="exact"/>
              <w:rPr>
                <w:rFonts w:ascii="宋体" w:hAnsi="宋体"/>
                <w:szCs w:val="21"/>
              </w:rPr>
            </w:pPr>
            <w:r>
              <w:rPr>
                <w:rFonts w:ascii="宋体" w:hAnsi="宋体" w:hint="eastAsia"/>
                <w:szCs w:val="21"/>
              </w:rPr>
              <w:t xml:space="preserve">   附表四  分项工程生产率和施工周期表         0-2分</w:t>
            </w:r>
          </w:p>
          <w:p w:rsidR="002D6BEE" w:rsidRDefault="00040057">
            <w:pPr>
              <w:spacing w:line="400" w:lineRule="exact"/>
              <w:rPr>
                <w:rFonts w:ascii="宋体" w:hAnsi="宋体"/>
                <w:szCs w:val="21"/>
              </w:rPr>
            </w:pPr>
            <w:r>
              <w:rPr>
                <w:rFonts w:ascii="宋体" w:hAnsi="宋体" w:hint="eastAsia"/>
                <w:szCs w:val="21"/>
              </w:rPr>
              <w:t xml:space="preserve">   附表五  施工总平面图                       0-2分</w:t>
            </w:r>
          </w:p>
          <w:p w:rsidR="002D6BEE" w:rsidRDefault="00040057">
            <w:pPr>
              <w:spacing w:line="400" w:lineRule="exact"/>
              <w:rPr>
                <w:rFonts w:ascii="宋体" w:hAnsi="宋体"/>
                <w:szCs w:val="21"/>
              </w:rPr>
            </w:pPr>
            <w:r>
              <w:rPr>
                <w:rFonts w:ascii="宋体" w:hAnsi="宋体" w:hint="eastAsia"/>
                <w:szCs w:val="21"/>
              </w:rPr>
              <w:t xml:space="preserve">   附表六  劳动力计划表                       0-2分</w:t>
            </w:r>
          </w:p>
          <w:p w:rsidR="002D6BEE" w:rsidRDefault="00040057">
            <w:pPr>
              <w:spacing w:line="400" w:lineRule="exact"/>
              <w:ind w:firstLineChars="150" w:firstLine="315"/>
              <w:rPr>
                <w:rFonts w:ascii="宋体" w:hAnsi="宋体"/>
                <w:szCs w:val="21"/>
              </w:rPr>
            </w:pPr>
            <w:proofErr w:type="gramStart"/>
            <w:r>
              <w:rPr>
                <w:rFonts w:ascii="宋体" w:hAnsi="宋体" w:hint="eastAsia"/>
                <w:szCs w:val="21"/>
              </w:rPr>
              <w:t>附表七</w:t>
            </w:r>
            <w:proofErr w:type="gramEnd"/>
            <w:r>
              <w:rPr>
                <w:rFonts w:ascii="宋体" w:hAnsi="宋体" w:hint="eastAsia"/>
                <w:szCs w:val="21"/>
              </w:rPr>
              <w:t xml:space="preserve">  临时用地计划表                     0-2分</w:t>
            </w:r>
          </w:p>
          <w:p w:rsidR="002D6BEE" w:rsidRDefault="00040057">
            <w:pPr>
              <w:spacing w:line="400" w:lineRule="exact"/>
              <w:ind w:firstLineChars="150" w:firstLine="315"/>
              <w:rPr>
                <w:rFonts w:ascii="宋体" w:hAnsi="宋体"/>
                <w:szCs w:val="21"/>
              </w:rPr>
            </w:pPr>
            <w:r>
              <w:rPr>
                <w:rFonts w:ascii="宋体" w:hAnsi="宋体" w:hint="eastAsia"/>
                <w:szCs w:val="21"/>
              </w:rPr>
              <w:t>附表八  外供电</w:t>
            </w:r>
            <w:proofErr w:type="gramStart"/>
            <w:r>
              <w:rPr>
                <w:rFonts w:ascii="宋体" w:hAnsi="宋体" w:hint="eastAsia"/>
                <w:szCs w:val="21"/>
              </w:rPr>
              <w:t>力需求</w:t>
            </w:r>
            <w:proofErr w:type="gramEnd"/>
            <w:r>
              <w:rPr>
                <w:rFonts w:ascii="宋体" w:hAnsi="宋体" w:hint="eastAsia"/>
                <w:szCs w:val="21"/>
              </w:rPr>
              <w:t>计划表                 0-2分</w:t>
            </w:r>
          </w:p>
          <w:p w:rsidR="002D6BEE" w:rsidRDefault="00040057">
            <w:pPr>
              <w:spacing w:line="400" w:lineRule="exact"/>
              <w:rPr>
                <w:rFonts w:ascii="宋体" w:hAnsi="宋体"/>
                <w:szCs w:val="21"/>
              </w:rPr>
            </w:pPr>
            <w:r>
              <w:rPr>
                <w:rFonts w:ascii="宋体" w:hAnsi="宋体" w:hint="eastAsia"/>
                <w:szCs w:val="21"/>
              </w:rPr>
              <w:t xml:space="preserve">   附表九  合同用款估算表                     0-2分</w:t>
            </w:r>
          </w:p>
        </w:tc>
      </w:tr>
      <w:tr w:rsidR="002D6BEE">
        <w:trPr>
          <w:trHeight w:val="633"/>
          <w:jc w:val="center"/>
        </w:trPr>
        <w:tc>
          <w:tcPr>
            <w:tcW w:w="1219" w:type="dxa"/>
            <w:tcBorders>
              <w:top w:val="single" w:sz="4" w:space="0" w:color="auto"/>
            </w:tcBorders>
            <w:vAlign w:val="center"/>
          </w:tcPr>
          <w:p w:rsidR="002D6BEE" w:rsidRDefault="00040057">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2D6BEE" w:rsidRDefault="00040057">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2D6BEE" w:rsidRDefault="00040057">
            <w:pPr>
              <w:spacing w:line="400" w:lineRule="exact"/>
              <w:rPr>
                <w:rFonts w:ascii="宋体" w:hAnsi="宋体"/>
                <w:szCs w:val="21"/>
              </w:rPr>
            </w:pPr>
            <w:r>
              <w:rPr>
                <w:rFonts w:ascii="宋体" w:hAnsi="宋体" w:hint="eastAsia"/>
                <w:szCs w:val="21"/>
              </w:rPr>
              <w:t>1.拟派项目总工中级职称者得8分，高级职称者得10分；【须提供证书原件扫描件（或图片）】</w:t>
            </w:r>
          </w:p>
          <w:p w:rsidR="002D6BEE" w:rsidRDefault="00040057">
            <w:pPr>
              <w:spacing w:line="400" w:lineRule="exact"/>
              <w:rPr>
                <w:rFonts w:ascii="宋体" w:hAnsi="宋体"/>
                <w:szCs w:val="21"/>
              </w:rPr>
            </w:pPr>
            <w:r>
              <w:rPr>
                <w:rFonts w:ascii="宋体" w:hAnsi="宋体" w:hint="eastAsia"/>
                <w:szCs w:val="21"/>
              </w:rPr>
              <w:t>2.拟派项目班子中主要进场人员证件齐全者得10分，缺一项扣3分，扣完为止。【须提供证书原件扫描件（或图片）】</w:t>
            </w:r>
          </w:p>
        </w:tc>
      </w:tr>
      <w:tr w:rsidR="002D6BEE">
        <w:trPr>
          <w:trHeight w:val="667"/>
          <w:jc w:val="center"/>
        </w:trPr>
        <w:tc>
          <w:tcPr>
            <w:tcW w:w="1219" w:type="dxa"/>
            <w:tcBorders>
              <w:top w:val="single" w:sz="4" w:space="0" w:color="auto"/>
              <w:bottom w:val="single" w:sz="4" w:space="0" w:color="auto"/>
            </w:tcBorders>
            <w:vAlign w:val="center"/>
          </w:tcPr>
          <w:p w:rsidR="002D6BEE" w:rsidRDefault="00040057">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2D6BEE" w:rsidRDefault="00040057">
            <w:pPr>
              <w:rPr>
                <w:rFonts w:ascii="宋体" w:hAnsi="宋体"/>
                <w:szCs w:val="21"/>
              </w:rPr>
            </w:pPr>
            <w:r>
              <w:rPr>
                <w:rFonts w:ascii="宋体" w:hAnsi="宋体" w:hint="eastAsia"/>
                <w:szCs w:val="21"/>
              </w:rPr>
              <w:t>技术能力</w:t>
            </w:r>
          </w:p>
          <w:p w:rsidR="002D6BEE" w:rsidRDefault="00040057">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2D6BEE" w:rsidRDefault="00040057">
            <w:pPr>
              <w:spacing w:line="400" w:lineRule="exact"/>
              <w:rPr>
                <w:rFonts w:ascii="宋体" w:hAnsi="宋体"/>
                <w:szCs w:val="21"/>
              </w:rPr>
            </w:pPr>
            <w:r>
              <w:rPr>
                <w:rFonts w:ascii="宋体" w:hAnsi="宋体" w:hint="eastAsia"/>
                <w:szCs w:val="21"/>
              </w:rPr>
              <w:t>1、企业业绩（15分）</w:t>
            </w:r>
          </w:p>
          <w:p w:rsidR="002D6BEE" w:rsidRDefault="00040057">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企业近年来承建过类似项目者每项得5分，本项最高得15分【须提供合同原件、中标通知书原件、工程接收证书（工程竣工验收证书）的原件扫描件（或图片）和中标公示网页版】。</w:t>
            </w:r>
          </w:p>
          <w:p w:rsidR="002D6BEE" w:rsidRDefault="00040057">
            <w:pPr>
              <w:spacing w:line="400" w:lineRule="exact"/>
              <w:rPr>
                <w:rFonts w:ascii="宋体" w:hAnsi="宋体"/>
                <w:szCs w:val="21"/>
              </w:rPr>
            </w:pPr>
            <w:r>
              <w:rPr>
                <w:rFonts w:ascii="宋体" w:hAnsi="宋体" w:hint="eastAsia"/>
                <w:szCs w:val="21"/>
              </w:rPr>
              <w:t>2、项目经理业绩（10分）</w:t>
            </w:r>
          </w:p>
          <w:p w:rsidR="002D6BEE" w:rsidRDefault="00040057">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w:t>
            </w:r>
            <w:r>
              <w:rPr>
                <w:rFonts w:ascii="宋体" w:hAnsi="宋体" w:hint="eastAsia"/>
                <w:szCs w:val="21"/>
              </w:rPr>
              <w:lastRenderedPageBreak/>
              <w:t>同时提供建设单位出具的相关证明文件。</w:t>
            </w:r>
          </w:p>
        </w:tc>
      </w:tr>
      <w:tr w:rsidR="002D6BEE">
        <w:trPr>
          <w:trHeight w:val="667"/>
          <w:jc w:val="center"/>
        </w:trPr>
        <w:tc>
          <w:tcPr>
            <w:tcW w:w="9813" w:type="dxa"/>
            <w:gridSpan w:val="3"/>
            <w:tcBorders>
              <w:top w:val="single" w:sz="4" w:space="0" w:color="auto"/>
              <w:bottom w:val="single" w:sz="4" w:space="0" w:color="auto"/>
            </w:tcBorders>
            <w:vAlign w:val="center"/>
          </w:tcPr>
          <w:p w:rsidR="002D6BEE" w:rsidRDefault="00040057">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tc>
      </w:tr>
      <w:tr w:rsidR="002D6BEE">
        <w:trPr>
          <w:trHeight w:val="667"/>
          <w:jc w:val="center"/>
        </w:trPr>
        <w:tc>
          <w:tcPr>
            <w:tcW w:w="1219" w:type="dxa"/>
            <w:tcBorders>
              <w:top w:val="single" w:sz="4" w:space="0" w:color="auto"/>
              <w:bottom w:val="single" w:sz="4" w:space="0" w:color="auto"/>
            </w:tcBorders>
            <w:vAlign w:val="center"/>
          </w:tcPr>
          <w:p w:rsidR="002D6BEE" w:rsidRDefault="00040057">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2D6BEE" w:rsidRDefault="00040057">
            <w:pPr>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2D6BEE" w:rsidRDefault="00040057">
            <w:pPr>
              <w:spacing w:line="400" w:lineRule="exact"/>
              <w:ind w:firstLineChars="200" w:firstLine="420"/>
              <w:rPr>
                <w:rFonts w:ascii="宋体" w:hAnsi="宋体"/>
                <w:szCs w:val="21"/>
              </w:rPr>
            </w:pPr>
            <w:r>
              <w:rPr>
                <w:rFonts w:ascii="宋体" w:hAnsi="宋体" w:hint="eastAsia"/>
                <w:szCs w:val="21"/>
              </w:rPr>
              <w:t>1、企业信用（4分）</w:t>
            </w:r>
          </w:p>
          <w:p w:rsidR="002D6BEE" w:rsidRDefault="00040057">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http//www.gsxt.got.cn，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2</w:t>
            </w:r>
            <w:r>
              <w:rPr>
                <w:rFonts w:ascii="宋体" w:hAnsi="宋体"/>
                <w:szCs w:val="21"/>
              </w:rPr>
              <w:t>分，最多得</w:t>
            </w:r>
            <w:r>
              <w:rPr>
                <w:rFonts w:ascii="宋体" w:hAnsi="宋体" w:hint="eastAsia"/>
                <w:szCs w:val="21"/>
              </w:rPr>
              <w:t>4</w:t>
            </w:r>
            <w:r>
              <w:rPr>
                <w:rFonts w:ascii="宋体" w:hAnsi="宋体"/>
                <w:szCs w:val="21"/>
              </w:rPr>
              <w:t>分，未提供或有不良信息者不得分。</w:t>
            </w:r>
          </w:p>
          <w:p w:rsidR="002D6BEE" w:rsidRDefault="00040057">
            <w:pPr>
              <w:spacing w:line="400" w:lineRule="exact"/>
              <w:ind w:firstLineChars="200" w:firstLine="420"/>
              <w:rPr>
                <w:rFonts w:ascii="宋体" w:hAnsi="宋体"/>
                <w:szCs w:val="21"/>
              </w:rPr>
            </w:pPr>
            <w:r>
              <w:rPr>
                <w:rFonts w:ascii="宋体" w:hAnsi="宋体" w:hint="eastAsia"/>
                <w:szCs w:val="21"/>
              </w:rPr>
              <w:t>2、服务承诺（含扬尘治理等内容）（11分）</w:t>
            </w:r>
          </w:p>
          <w:p w:rsidR="002D6BEE" w:rsidRDefault="00040057">
            <w:pPr>
              <w:adjustRightInd w:val="0"/>
              <w:snapToGrid w:val="0"/>
              <w:spacing w:line="480" w:lineRule="exact"/>
              <w:ind w:firstLineChars="200" w:firstLine="420"/>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2D6BEE">
        <w:trPr>
          <w:trHeight w:val="667"/>
          <w:jc w:val="center"/>
        </w:trPr>
        <w:tc>
          <w:tcPr>
            <w:tcW w:w="9813" w:type="dxa"/>
            <w:gridSpan w:val="3"/>
            <w:tcBorders>
              <w:top w:val="single" w:sz="4" w:space="0" w:color="auto"/>
              <w:bottom w:val="single" w:sz="4" w:space="0" w:color="auto"/>
            </w:tcBorders>
            <w:vAlign w:val="center"/>
          </w:tcPr>
          <w:p w:rsidR="002D6BEE" w:rsidRDefault="002D6BEE">
            <w:pPr>
              <w:ind w:firstLineChars="200" w:firstLine="420"/>
              <w:rPr>
                <w:rFonts w:ascii="宋体" w:hAnsi="宋体"/>
                <w:szCs w:val="21"/>
              </w:rPr>
            </w:pPr>
          </w:p>
          <w:p w:rsidR="002D6BEE" w:rsidRDefault="00040057">
            <w:pPr>
              <w:ind w:firstLineChars="200" w:firstLine="420"/>
              <w:rPr>
                <w:rFonts w:ascii="宋体" w:hAnsi="宋体"/>
                <w:szCs w:val="21"/>
              </w:rPr>
            </w:pPr>
            <w:r>
              <w:rPr>
                <w:rFonts w:ascii="宋体" w:hAnsi="宋体" w:hint="eastAsia"/>
                <w:szCs w:val="21"/>
              </w:rPr>
              <w:t>需要补充的其他内容：</w:t>
            </w:r>
          </w:p>
          <w:p w:rsidR="002D6BEE" w:rsidRDefault="002D6BEE">
            <w:pPr>
              <w:ind w:firstLineChars="200" w:firstLine="420"/>
              <w:rPr>
                <w:rFonts w:ascii="宋体" w:hAnsi="宋体"/>
                <w:szCs w:val="21"/>
              </w:rPr>
            </w:pPr>
          </w:p>
        </w:tc>
      </w:tr>
      <w:tr w:rsidR="002D6BEE">
        <w:trPr>
          <w:trHeight w:val="667"/>
          <w:jc w:val="center"/>
        </w:trPr>
        <w:tc>
          <w:tcPr>
            <w:tcW w:w="9813" w:type="dxa"/>
            <w:gridSpan w:val="3"/>
            <w:tcBorders>
              <w:top w:val="single" w:sz="4" w:space="0" w:color="auto"/>
            </w:tcBorders>
            <w:vAlign w:val="center"/>
          </w:tcPr>
          <w:p w:rsidR="002D6BEE" w:rsidRDefault="00040057">
            <w:pPr>
              <w:spacing w:line="340" w:lineRule="exact"/>
              <w:rPr>
                <w:rFonts w:ascii="宋体" w:hAnsi="宋体"/>
                <w:szCs w:val="21"/>
              </w:rPr>
            </w:pPr>
            <w:r>
              <w:rPr>
                <w:rFonts w:ascii="宋体" w:hAnsi="宋体" w:hint="eastAsia"/>
                <w:szCs w:val="21"/>
              </w:rPr>
              <w:t>评标程序如下：</w:t>
            </w:r>
          </w:p>
          <w:p w:rsidR="002D6BEE" w:rsidRDefault="00040057">
            <w:pPr>
              <w:spacing w:line="340" w:lineRule="exact"/>
              <w:rPr>
                <w:rFonts w:ascii="宋体" w:hAnsi="宋体"/>
                <w:szCs w:val="21"/>
              </w:rPr>
            </w:pPr>
            <w:r>
              <w:rPr>
                <w:rFonts w:ascii="宋体" w:hAnsi="宋体" w:hint="eastAsia"/>
                <w:szCs w:val="21"/>
              </w:rPr>
              <w:t>1、招标人按照第二章“投标人须知”第5.2.1-5.2.3项的规定对投标文件第一信封（商务及技术文件）进行开标。</w:t>
            </w:r>
          </w:p>
          <w:p w:rsidR="002D6BEE" w:rsidRDefault="00040057">
            <w:pPr>
              <w:spacing w:line="340" w:lineRule="exact"/>
              <w:rPr>
                <w:rFonts w:ascii="宋体" w:hAnsi="宋体"/>
                <w:szCs w:val="21"/>
              </w:rPr>
            </w:pPr>
            <w:r>
              <w:rPr>
                <w:rFonts w:ascii="宋体" w:hAnsi="宋体" w:hint="eastAsia"/>
                <w:szCs w:val="21"/>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2D6BEE" w:rsidRDefault="00040057">
            <w:pPr>
              <w:spacing w:line="340" w:lineRule="exact"/>
              <w:rPr>
                <w:rFonts w:ascii="宋体" w:hAnsi="宋体"/>
                <w:szCs w:val="21"/>
              </w:rPr>
            </w:pPr>
            <w:r>
              <w:rPr>
                <w:rFonts w:ascii="宋体" w:hAnsi="宋体" w:hint="eastAsia"/>
                <w:szCs w:val="21"/>
              </w:rPr>
              <w:t>3、招标人按照第二章“投标人须知”第5.2.4-5.2.6项的规定对投标文件第一信封（商务及技术文件）评审得分前</w:t>
            </w:r>
            <w:r>
              <w:rPr>
                <w:rFonts w:ascii="宋体" w:hAnsi="宋体" w:hint="eastAsia"/>
                <w:szCs w:val="21"/>
                <w:u w:val="single"/>
              </w:rPr>
              <w:t xml:space="preserve"> 3 </w:t>
            </w:r>
            <w:r>
              <w:rPr>
                <w:rFonts w:ascii="宋体" w:hAnsi="宋体" w:hint="eastAsia"/>
                <w:szCs w:val="21"/>
              </w:rPr>
              <w:t>名的投标文件第二个信封（投标文件）进行开启。</w:t>
            </w:r>
          </w:p>
          <w:p w:rsidR="002D6BEE" w:rsidRDefault="00040057">
            <w:pPr>
              <w:spacing w:line="340" w:lineRule="exact"/>
              <w:rPr>
                <w:rFonts w:ascii="宋体" w:hAnsi="宋体"/>
                <w:szCs w:val="21"/>
              </w:rPr>
            </w:pPr>
            <w:r>
              <w:rPr>
                <w:rFonts w:ascii="宋体" w:hAnsi="宋体" w:hint="eastAsia"/>
                <w:szCs w:val="21"/>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rsidR="002D6BEE" w:rsidRDefault="00040057">
            <w:pPr>
              <w:spacing w:line="340" w:lineRule="exact"/>
              <w:rPr>
                <w:rFonts w:ascii="宋体" w:hAnsi="宋体"/>
                <w:szCs w:val="21"/>
              </w:rPr>
            </w:pPr>
            <w:r>
              <w:rPr>
                <w:rFonts w:ascii="宋体" w:hAnsi="宋体" w:hint="eastAsia"/>
                <w:b/>
                <w:szCs w:val="21"/>
              </w:rPr>
              <w:t>5、</w:t>
            </w:r>
            <w:r>
              <w:rPr>
                <w:rFonts w:ascii="新宋体" w:eastAsia="新宋体" w:hAnsi="新宋体" w:hint="eastAsia"/>
                <w:b/>
                <w:szCs w:val="21"/>
              </w:rPr>
              <w:t>本评标办法里涉及到的证书、证件、业绩及相关文件，评标现场不再提供原件，需在投标文件中附原件扫描件（或图片），否则该项得分应作0</w:t>
            </w:r>
            <w:r w:rsidR="002602CE">
              <w:rPr>
                <w:rFonts w:ascii="新宋体" w:eastAsia="新宋体" w:hAnsi="新宋体" w:hint="eastAsia"/>
                <w:b/>
                <w:szCs w:val="21"/>
              </w:rPr>
              <w:t>分处理</w:t>
            </w:r>
            <w:r>
              <w:rPr>
                <w:rFonts w:ascii="宋体" w:hAnsi="宋体" w:hint="eastAsia"/>
                <w:b/>
                <w:szCs w:val="21"/>
              </w:rPr>
              <w:t>。</w:t>
            </w:r>
          </w:p>
        </w:tc>
      </w:tr>
    </w:tbl>
    <w:p w:rsidR="002D6BEE" w:rsidRDefault="00040057">
      <w:pPr>
        <w:spacing w:line="500" w:lineRule="exact"/>
        <w:rPr>
          <w:rFonts w:ascii="宋体" w:hAnsi="宋体"/>
          <w:b/>
          <w:sz w:val="24"/>
        </w:rPr>
      </w:pPr>
      <w:r>
        <w:rPr>
          <w:rFonts w:ascii="宋体" w:hAnsi="宋体" w:hint="eastAsia"/>
          <w:b/>
          <w:sz w:val="24"/>
        </w:rPr>
        <w:t>1.评标办法</w:t>
      </w:r>
    </w:p>
    <w:p w:rsidR="002D6BEE" w:rsidRDefault="00040057">
      <w:pPr>
        <w:spacing w:line="500" w:lineRule="exact"/>
        <w:ind w:firstLineChars="200" w:firstLine="480"/>
        <w:rPr>
          <w:rFonts w:ascii="宋体" w:hAnsi="宋体"/>
          <w:sz w:val="24"/>
        </w:rPr>
      </w:pPr>
      <w:r>
        <w:rPr>
          <w:rFonts w:ascii="宋体" w:hAnsi="宋体" w:hint="eastAsia"/>
          <w:sz w:val="24"/>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w:t>
      </w:r>
      <w:r>
        <w:rPr>
          <w:rFonts w:ascii="宋体" w:hAnsi="宋体" w:hint="eastAsia"/>
          <w:sz w:val="24"/>
        </w:rPr>
        <w:lastRenderedPageBreak/>
        <w:t>顺序推荐中标候选人，或根据招标人授权直接确定中标人，但投标报价低于其成本的除外。投标报价相等的，以技术标得分高低进行排序；若技术标得分相等时，可以通过公开随机抽取方式确定中标候选人的排序。</w:t>
      </w:r>
    </w:p>
    <w:p w:rsidR="002D6BEE" w:rsidRDefault="00040057">
      <w:pPr>
        <w:spacing w:line="500" w:lineRule="exact"/>
        <w:rPr>
          <w:rFonts w:ascii="宋体" w:hAnsi="宋体"/>
          <w:b/>
          <w:sz w:val="24"/>
        </w:rPr>
      </w:pPr>
      <w:r>
        <w:rPr>
          <w:rFonts w:ascii="宋体" w:hAnsi="宋体" w:hint="eastAsia"/>
          <w:b/>
          <w:sz w:val="24"/>
        </w:rPr>
        <w:t>2.评审标准</w:t>
      </w:r>
    </w:p>
    <w:p w:rsidR="002D6BEE" w:rsidRDefault="00040057">
      <w:pPr>
        <w:spacing w:line="500" w:lineRule="exact"/>
        <w:ind w:firstLineChars="200" w:firstLine="480"/>
        <w:rPr>
          <w:rFonts w:ascii="宋体" w:hAnsi="宋体"/>
          <w:sz w:val="24"/>
        </w:rPr>
      </w:pPr>
      <w:r>
        <w:rPr>
          <w:rFonts w:ascii="宋体" w:hAnsi="宋体" w:hint="eastAsia"/>
          <w:sz w:val="24"/>
        </w:rPr>
        <w:t>2.1初步评审标准</w:t>
      </w:r>
    </w:p>
    <w:p w:rsidR="002D6BEE" w:rsidRDefault="00040057">
      <w:pPr>
        <w:spacing w:line="500" w:lineRule="exact"/>
        <w:ind w:firstLineChars="200" w:firstLine="480"/>
        <w:rPr>
          <w:rFonts w:ascii="宋体" w:hAnsi="宋体"/>
          <w:sz w:val="24"/>
        </w:rPr>
      </w:pPr>
      <w:r>
        <w:rPr>
          <w:rFonts w:ascii="宋体" w:hAnsi="宋体" w:hint="eastAsia"/>
          <w:sz w:val="24"/>
        </w:rPr>
        <w:t>2.1.1形式评审标准：见评标办法前附表。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2.1.2资格评审标准：见评标办法前附表。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2.1.3响应性评审标准：见评标办法前附表。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 xml:space="preserve">2.2 分值构成与评分标准 </w:t>
      </w:r>
    </w:p>
    <w:p w:rsidR="002D6BEE" w:rsidRDefault="00040057">
      <w:pPr>
        <w:spacing w:line="500" w:lineRule="exact"/>
        <w:ind w:firstLineChars="200" w:firstLine="480"/>
        <w:rPr>
          <w:rFonts w:ascii="宋体" w:hAnsi="宋体"/>
          <w:sz w:val="24"/>
        </w:rPr>
      </w:pPr>
      <w:r>
        <w:rPr>
          <w:rFonts w:ascii="宋体" w:hAnsi="宋体" w:hint="eastAsia"/>
          <w:sz w:val="24"/>
        </w:rPr>
        <w:t xml:space="preserve">2.2.1 分值构成 </w:t>
      </w:r>
    </w:p>
    <w:p w:rsidR="002D6BEE" w:rsidRDefault="00040057">
      <w:pPr>
        <w:spacing w:line="500" w:lineRule="exact"/>
        <w:ind w:firstLineChars="200" w:firstLine="480"/>
        <w:rPr>
          <w:rFonts w:ascii="宋体" w:hAnsi="宋体"/>
          <w:sz w:val="24"/>
        </w:rPr>
      </w:pPr>
      <w:r>
        <w:rPr>
          <w:rFonts w:ascii="宋体" w:hAnsi="宋体" w:hint="eastAsia"/>
          <w:sz w:val="24"/>
        </w:rPr>
        <w:t>施工组织设计：见评标办法前附表。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项目管理机构：见评标办法前附表。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技术能力：见评标办法前附表。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履约信誉：见评标办法前附表。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 xml:space="preserve">2.2.2 施工组织设计评审标准 </w:t>
      </w:r>
    </w:p>
    <w:p w:rsidR="002D6BEE" w:rsidRDefault="00040057">
      <w:pPr>
        <w:spacing w:line="500" w:lineRule="exact"/>
        <w:ind w:firstLineChars="200" w:firstLine="480"/>
        <w:rPr>
          <w:rFonts w:ascii="宋体" w:hAnsi="宋体"/>
          <w:sz w:val="24"/>
        </w:rPr>
      </w:pPr>
      <w:r>
        <w:rPr>
          <w:rFonts w:ascii="宋体" w:hAnsi="宋体" w:hint="eastAsia"/>
          <w:sz w:val="24"/>
        </w:rPr>
        <w:t xml:space="preserve">施工组织设计评审标准：见评标办法前附表。 </w:t>
      </w:r>
    </w:p>
    <w:p w:rsidR="002D6BEE" w:rsidRDefault="00040057">
      <w:pPr>
        <w:spacing w:line="500" w:lineRule="exact"/>
        <w:ind w:firstLineChars="200" w:firstLine="480"/>
        <w:rPr>
          <w:rFonts w:ascii="宋体" w:hAnsi="宋体"/>
          <w:sz w:val="24"/>
        </w:rPr>
      </w:pPr>
      <w:r>
        <w:rPr>
          <w:rFonts w:ascii="宋体" w:hAnsi="宋体" w:hint="eastAsia"/>
          <w:sz w:val="24"/>
        </w:rPr>
        <w:t xml:space="preserve">2.2.3 项目管理机构评审标准 </w:t>
      </w:r>
    </w:p>
    <w:p w:rsidR="002D6BEE" w:rsidRDefault="00040057">
      <w:pPr>
        <w:spacing w:line="500" w:lineRule="exact"/>
        <w:ind w:firstLineChars="200" w:firstLine="480"/>
        <w:rPr>
          <w:rFonts w:ascii="宋体" w:hAnsi="宋体"/>
          <w:sz w:val="24"/>
        </w:rPr>
      </w:pPr>
      <w:r>
        <w:rPr>
          <w:rFonts w:ascii="宋体" w:hAnsi="宋体" w:hint="eastAsia"/>
          <w:sz w:val="24"/>
        </w:rPr>
        <w:t xml:space="preserve">项目管理机构评审标准：见评标办法前附表。 </w:t>
      </w:r>
    </w:p>
    <w:p w:rsidR="002D6BEE" w:rsidRDefault="00040057">
      <w:pPr>
        <w:spacing w:line="500" w:lineRule="exact"/>
        <w:ind w:firstLineChars="200" w:firstLine="480"/>
        <w:rPr>
          <w:rFonts w:ascii="宋体" w:hAnsi="宋体"/>
          <w:sz w:val="24"/>
        </w:rPr>
      </w:pPr>
      <w:r>
        <w:rPr>
          <w:rFonts w:ascii="宋体" w:hAnsi="宋体" w:hint="eastAsia"/>
          <w:sz w:val="24"/>
        </w:rPr>
        <w:t xml:space="preserve">2.2.4 技术能力评审标准 </w:t>
      </w:r>
    </w:p>
    <w:p w:rsidR="002D6BEE" w:rsidRDefault="00040057">
      <w:pPr>
        <w:spacing w:line="500" w:lineRule="exact"/>
        <w:ind w:firstLineChars="200" w:firstLine="480"/>
        <w:rPr>
          <w:rFonts w:ascii="宋体" w:hAnsi="宋体"/>
          <w:sz w:val="24"/>
        </w:rPr>
      </w:pPr>
      <w:r>
        <w:rPr>
          <w:rFonts w:ascii="宋体" w:hAnsi="宋体" w:hint="eastAsia"/>
          <w:sz w:val="24"/>
        </w:rPr>
        <w:t>技术能力评审标准：见评标办法前附表。</w:t>
      </w:r>
    </w:p>
    <w:p w:rsidR="002D6BEE" w:rsidRDefault="00040057">
      <w:pPr>
        <w:spacing w:line="500" w:lineRule="exact"/>
        <w:ind w:firstLineChars="200" w:firstLine="480"/>
        <w:rPr>
          <w:rFonts w:ascii="宋体" w:hAnsi="宋体"/>
          <w:sz w:val="24"/>
        </w:rPr>
      </w:pPr>
      <w:r>
        <w:rPr>
          <w:rFonts w:ascii="宋体" w:hAnsi="宋体" w:hint="eastAsia"/>
          <w:sz w:val="24"/>
        </w:rPr>
        <w:t>2.2.5履约信誉评审标准</w:t>
      </w:r>
    </w:p>
    <w:p w:rsidR="002D6BEE" w:rsidRDefault="00040057">
      <w:pPr>
        <w:spacing w:line="500" w:lineRule="exact"/>
        <w:ind w:firstLineChars="200" w:firstLine="480"/>
        <w:rPr>
          <w:rFonts w:ascii="宋体" w:hAnsi="宋体"/>
          <w:sz w:val="24"/>
        </w:rPr>
      </w:pPr>
      <w:r>
        <w:rPr>
          <w:rFonts w:ascii="宋体" w:hAnsi="宋体" w:hint="eastAsia"/>
          <w:sz w:val="24"/>
        </w:rPr>
        <w:t xml:space="preserve">履约信誉评审标准：见评标办法前附表。 </w:t>
      </w:r>
    </w:p>
    <w:p w:rsidR="002D6BEE" w:rsidRDefault="00040057">
      <w:pPr>
        <w:spacing w:line="500" w:lineRule="exact"/>
        <w:rPr>
          <w:rFonts w:ascii="宋体" w:hAnsi="宋体"/>
          <w:b/>
          <w:sz w:val="24"/>
        </w:rPr>
      </w:pPr>
      <w:r>
        <w:rPr>
          <w:rFonts w:ascii="宋体" w:hAnsi="宋体" w:hint="eastAsia"/>
          <w:b/>
          <w:sz w:val="24"/>
        </w:rPr>
        <w:t>3.评标程序</w:t>
      </w:r>
    </w:p>
    <w:p w:rsidR="002D6BEE" w:rsidRDefault="00040057">
      <w:pPr>
        <w:spacing w:line="500" w:lineRule="exact"/>
        <w:rPr>
          <w:rFonts w:ascii="宋体" w:hAnsi="宋体"/>
          <w:b/>
          <w:sz w:val="24"/>
        </w:rPr>
      </w:pPr>
      <w:r>
        <w:rPr>
          <w:rFonts w:ascii="宋体" w:hAnsi="宋体" w:hint="eastAsia"/>
          <w:b/>
          <w:sz w:val="24"/>
        </w:rPr>
        <w:t>3.1初步评审</w:t>
      </w:r>
    </w:p>
    <w:p w:rsidR="002D6BEE" w:rsidRDefault="00040057">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w:t>
      </w:r>
      <w:r>
        <w:rPr>
          <w:rFonts w:ascii="宋体" w:hAnsi="宋体" w:hint="eastAsia"/>
          <w:sz w:val="24"/>
        </w:rPr>
        <w:lastRenderedPageBreak/>
        <w:t xml:space="preserve">不予宣读。 </w:t>
      </w:r>
    </w:p>
    <w:p w:rsidR="002D6BEE" w:rsidRDefault="00040057">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2D6BEE" w:rsidRDefault="00040057">
      <w:pPr>
        <w:spacing w:line="500" w:lineRule="exact"/>
        <w:ind w:firstLineChars="200" w:firstLine="480"/>
        <w:rPr>
          <w:rFonts w:ascii="宋体" w:hAnsi="宋体"/>
          <w:sz w:val="24"/>
        </w:rPr>
      </w:pPr>
      <w:r>
        <w:rPr>
          <w:rFonts w:ascii="宋体" w:hAnsi="宋体" w:hint="eastAsia"/>
          <w:sz w:val="24"/>
        </w:rPr>
        <w:t xml:space="preserve">（1）第二章“投标人须知”第 1.4.3 项规定的任何一种情形的。 </w:t>
      </w:r>
    </w:p>
    <w:p w:rsidR="002D6BEE" w:rsidRDefault="00040057">
      <w:pPr>
        <w:spacing w:line="500" w:lineRule="exact"/>
        <w:ind w:firstLineChars="200" w:firstLine="480"/>
        <w:rPr>
          <w:rFonts w:ascii="宋体" w:hAnsi="宋体"/>
          <w:sz w:val="24"/>
        </w:rPr>
      </w:pPr>
      <w:r>
        <w:rPr>
          <w:rFonts w:ascii="宋体" w:hAnsi="宋体" w:hint="eastAsia"/>
          <w:sz w:val="24"/>
        </w:rPr>
        <w:t>（2）串通投标或弄虚作假或有其他违法行为的。</w:t>
      </w:r>
    </w:p>
    <w:p w:rsidR="002D6BEE" w:rsidRDefault="00040057">
      <w:pPr>
        <w:spacing w:line="500" w:lineRule="exact"/>
        <w:ind w:firstLineChars="200" w:firstLine="482"/>
      </w:pPr>
      <w:r>
        <w:rPr>
          <w:rFonts w:ascii="宋体" w:hAnsi="宋体" w:hint="eastAsia"/>
          <w:b/>
          <w:bCs/>
          <w:sz w:val="24"/>
        </w:rPr>
        <w:t>（3）.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2D6BEE" w:rsidRDefault="00040057">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2D6BEE" w:rsidRDefault="00040057">
      <w:pPr>
        <w:spacing w:line="500" w:lineRule="exact"/>
        <w:ind w:firstLineChars="200" w:firstLine="480"/>
        <w:rPr>
          <w:rFonts w:ascii="宋体" w:hAnsi="宋体"/>
          <w:sz w:val="24"/>
        </w:rPr>
      </w:pPr>
      <w:r>
        <w:rPr>
          <w:rFonts w:ascii="宋体" w:hAnsi="宋体" w:hint="eastAsia"/>
          <w:sz w:val="24"/>
        </w:rPr>
        <w:t>(1)投标文件中的大写金额与小写金额不一致的，以大写金额为准；</w:t>
      </w:r>
    </w:p>
    <w:p w:rsidR="002D6BEE" w:rsidRDefault="00040057">
      <w:pPr>
        <w:spacing w:line="500" w:lineRule="exact"/>
        <w:ind w:firstLineChars="200" w:firstLine="480"/>
        <w:rPr>
          <w:rFonts w:ascii="宋体" w:hAnsi="宋体"/>
          <w:sz w:val="24"/>
        </w:rPr>
      </w:pPr>
      <w:r>
        <w:rPr>
          <w:rFonts w:ascii="宋体" w:hAnsi="宋体" w:hint="eastAsia"/>
          <w:sz w:val="24"/>
        </w:rPr>
        <w:t>(2)总价金额与依据单价计算出的结果不一致的，以单价金额为准修正总价，但单价金额小数点有明显错误的除外；</w:t>
      </w:r>
    </w:p>
    <w:p w:rsidR="002D6BEE" w:rsidRDefault="00040057">
      <w:pPr>
        <w:spacing w:line="500" w:lineRule="exact"/>
        <w:ind w:firstLineChars="200" w:firstLine="480"/>
        <w:rPr>
          <w:rFonts w:ascii="宋体" w:hAnsi="宋体"/>
          <w:sz w:val="24"/>
        </w:rPr>
      </w:pPr>
      <w:r>
        <w:rPr>
          <w:rFonts w:ascii="宋体" w:hAnsi="宋体" w:hint="eastAsia"/>
          <w:sz w:val="24"/>
        </w:rPr>
        <w:t>(3)当单价与数量相乘不等于合价时，以单价计算为准，如果单价有明显的小数点位置差错，应以标出的合价为准，同时对单价予以修正；</w:t>
      </w:r>
    </w:p>
    <w:p w:rsidR="002D6BEE" w:rsidRDefault="00040057">
      <w:pPr>
        <w:spacing w:line="500" w:lineRule="exact"/>
        <w:ind w:firstLineChars="200" w:firstLine="480"/>
        <w:rPr>
          <w:rFonts w:ascii="宋体" w:hAnsi="宋体"/>
          <w:sz w:val="24"/>
        </w:rPr>
      </w:pPr>
      <w:r>
        <w:rPr>
          <w:rFonts w:ascii="宋体" w:hAnsi="宋体" w:hint="eastAsia"/>
          <w:sz w:val="24"/>
        </w:rPr>
        <w:t>(4)当各子目的合价累计不等于总价时，应以各子目合价累计数为准，修正总价。</w:t>
      </w:r>
    </w:p>
    <w:p w:rsidR="002D6BEE" w:rsidRDefault="00040057">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2D6BEE" w:rsidRDefault="00040057">
      <w:pPr>
        <w:spacing w:line="500" w:lineRule="exact"/>
        <w:ind w:firstLineChars="200" w:firstLine="480"/>
        <w:rPr>
          <w:rFonts w:ascii="宋体" w:hAnsi="宋体"/>
          <w:sz w:val="24"/>
        </w:rPr>
      </w:pPr>
      <w:r>
        <w:rPr>
          <w:rFonts w:ascii="宋体" w:hAnsi="宋体" w:hint="eastAsia"/>
          <w:sz w:val="24"/>
        </w:rPr>
        <w:t>(1)在招标人给定的工程量清单中漏报了某个工程子目的单价、合价或总额价，或所报单价、合价或</w:t>
      </w:r>
      <w:proofErr w:type="gramStart"/>
      <w:r>
        <w:rPr>
          <w:rFonts w:ascii="宋体" w:hAnsi="宋体" w:hint="eastAsia"/>
          <w:sz w:val="24"/>
        </w:rPr>
        <w:t>总额价减少</w:t>
      </w:r>
      <w:proofErr w:type="gramEnd"/>
      <w:r>
        <w:rPr>
          <w:rFonts w:ascii="宋体" w:hAnsi="宋体" w:hint="eastAsia"/>
          <w:sz w:val="24"/>
        </w:rPr>
        <w:t>了报价范围，则漏报的工程子目单价、合价和</w:t>
      </w:r>
      <w:proofErr w:type="gramStart"/>
      <w:r>
        <w:rPr>
          <w:rFonts w:ascii="宋体" w:hAnsi="宋体" w:hint="eastAsia"/>
          <w:sz w:val="24"/>
        </w:rPr>
        <w:t>总额价</w:t>
      </w:r>
      <w:proofErr w:type="gramEnd"/>
      <w:r>
        <w:rPr>
          <w:rFonts w:ascii="宋体" w:hAnsi="宋体" w:hint="eastAsia"/>
          <w:sz w:val="24"/>
        </w:rPr>
        <w:t>或单价、合价和</w:t>
      </w:r>
      <w:proofErr w:type="gramStart"/>
      <w:r>
        <w:rPr>
          <w:rFonts w:ascii="宋体" w:hAnsi="宋体" w:hint="eastAsia"/>
          <w:sz w:val="24"/>
        </w:rPr>
        <w:t>总额价</w:t>
      </w:r>
      <w:proofErr w:type="gramEnd"/>
      <w:r>
        <w:rPr>
          <w:rFonts w:ascii="宋体" w:hAnsi="宋体" w:hint="eastAsia"/>
          <w:sz w:val="24"/>
        </w:rPr>
        <w:t>中减少的报价内容视为已含入其他工程子目的单价、合价和</w:t>
      </w:r>
      <w:proofErr w:type="gramStart"/>
      <w:r>
        <w:rPr>
          <w:rFonts w:ascii="宋体" w:hAnsi="宋体" w:hint="eastAsia"/>
          <w:sz w:val="24"/>
        </w:rPr>
        <w:t>总额价</w:t>
      </w:r>
      <w:proofErr w:type="gramEnd"/>
      <w:r>
        <w:rPr>
          <w:rFonts w:ascii="宋体" w:hAnsi="宋体" w:hint="eastAsia"/>
          <w:sz w:val="24"/>
        </w:rPr>
        <w:t>之中。</w:t>
      </w:r>
    </w:p>
    <w:p w:rsidR="002D6BEE" w:rsidRDefault="00040057">
      <w:pPr>
        <w:spacing w:line="500" w:lineRule="exact"/>
        <w:ind w:firstLineChars="200" w:firstLine="480"/>
        <w:rPr>
          <w:rFonts w:ascii="宋体" w:hAnsi="宋体"/>
          <w:sz w:val="24"/>
        </w:rPr>
      </w:pPr>
      <w:r>
        <w:rPr>
          <w:rFonts w:ascii="宋体" w:hAnsi="宋体" w:hint="eastAsia"/>
          <w:sz w:val="24"/>
        </w:rPr>
        <w:t>(2)在招标人给定的工程量清单中多报了某个工程子目的单价、合价或总额价，或所报单价、合价或</w:t>
      </w:r>
      <w:proofErr w:type="gramStart"/>
      <w:r>
        <w:rPr>
          <w:rFonts w:ascii="宋体" w:hAnsi="宋体" w:hint="eastAsia"/>
          <w:sz w:val="24"/>
        </w:rPr>
        <w:t>总额价增加</w:t>
      </w:r>
      <w:proofErr w:type="gramEnd"/>
      <w:r>
        <w:rPr>
          <w:rFonts w:ascii="宋体" w:hAnsi="宋体" w:hint="eastAsia"/>
          <w:sz w:val="24"/>
        </w:rPr>
        <w:t>了报价范围，则从投标报价中扣除多报的工程子目报价或工程子目报价中增加了报价范围的部分报价。</w:t>
      </w:r>
    </w:p>
    <w:p w:rsidR="002D6BEE" w:rsidRDefault="00040057">
      <w:pPr>
        <w:spacing w:line="500" w:lineRule="exact"/>
        <w:ind w:firstLineChars="200" w:firstLine="480"/>
        <w:rPr>
          <w:rFonts w:ascii="宋体" w:hAnsi="宋体"/>
          <w:sz w:val="24"/>
        </w:rPr>
      </w:pPr>
      <w:r>
        <w:rPr>
          <w:rFonts w:ascii="宋体" w:hAnsi="宋体" w:hint="eastAsia"/>
          <w:sz w:val="24"/>
        </w:rPr>
        <w:t>(3)当单价与数量的乘积与合价(金额)虽然一致，但投标人修改了该子目的工程数量，</w:t>
      </w:r>
      <w:r>
        <w:rPr>
          <w:rFonts w:ascii="宋体" w:hAnsi="宋体" w:hint="eastAsia"/>
          <w:sz w:val="24"/>
        </w:rPr>
        <w:lastRenderedPageBreak/>
        <w:t>则其合价按招标人给定的工程数量乘以投标人所报单价予以修正。</w:t>
      </w:r>
    </w:p>
    <w:p w:rsidR="002D6BEE" w:rsidRDefault="00040057">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修正后的最终投标报价若超过投标控制价上限(如有)，投标人的投标文件作废标处理。</w:t>
      </w:r>
    </w:p>
    <w:p w:rsidR="002D6BEE" w:rsidRDefault="00040057">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2D6BEE" w:rsidRDefault="00040057">
      <w:pPr>
        <w:spacing w:line="500" w:lineRule="exact"/>
        <w:ind w:firstLineChars="200" w:firstLine="482"/>
        <w:rPr>
          <w:rFonts w:ascii="宋体" w:hAnsi="宋体"/>
          <w:b/>
          <w:sz w:val="24"/>
        </w:rPr>
      </w:pPr>
      <w:r>
        <w:rPr>
          <w:rFonts w:ascii="宋体" w:hAnsi="宋体" w:hint="eastAsia"/>
          <w:b/>
          <w:sz w:val="24"/>
        </w:rPr>
        <w:t xml:space="preserve">3.2 详细评审 </w:t>
      </w:r>
    </w:p>
    <w:p w:rsidR="002D6BEE" w:rsidRDefault="00040057">
      <w:pPr>
        <w:spacing w:line="500" w:lineRule="exact"/>
        <w:ind w:firstLineChars="200" w:firstLine="480"/>
        <w:rPr>
          <w:rFonts w:ascii="宋体" w:hAnsi="宋体"/>
          <w:sz w:val="24"/>
        </w:rPr>
      </w:pPr>
      <w:r>
        <w:rPr>
          <w:rFonts w:ascii="宋体" w:hAnsi="宋体" w:hint="eastAsia"/>
          <w:sz w:val="24"/>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rsidR="002D6BEE" w:rsidRDefault="00040057">
      <w:pPr>
        <w:spacing w:line="500" w:lineRule="exact"/>
        <w:ind w:firstLineChars="200" w:firstLine="480"/>
        <w:rPr>
          <w:rFonts w:ascii="宋体" w:hAnsi="宋体"/>
          <w:sz w:val="24"/>
        </w:rPr>
      </w:pPr>
      <w:r>
        <w:rPr>
          <w:rFonts w:ascii="宋体" w:hAnsi="宋体" w:hint="eastAsia"/>
          <w:sz w:val="24"/>
        </w:rPr>
        <w:t xml:space="preserve">3.2.2 评标得分计算保留小数点后两位，小数点后第三位“四舍五入”。 </w:t>
      </w:r>
    </w:p>
    <w:p w:rsidR="002D6BEE" w:rsidRDefault="00040057">
      <w:pPr>
        <w:spacing w:line="500" w:lineRule="exact"/>
        <w:ind w:firstLineChars="200" w:firstLine="480"/>
        <w:rPr>
          <w:rFonts w:ascii="宋体" w:hAnsi="宋体"/>
          <w:sz w:val="24"/>
        </w:rPr>
      </w:pPr>
      <w:r>
        <w:rPr>
          <w:rFonts w:ascii="宋体" w:hAnsi="宋体" w:hint="eastAsia"/>
          <w:sz w:val="24"/>
        </w:rPr>
        <w:t>3.2.3 评标委员会发现投标人的报价明显低于其他投标报价，或者在设有标底时明显低于标底，使得其投标报价可能低于其个别成本的，应当要求该投标人</w:t>
      </w:r>
      <w:proofErr w:type="gramStart"/>
      <w:r>
        <w:rPr>
          <w:rFonts w:ascii="宋体" w:hAnsi="宋体" w:hint="eastAsia"/>
          <w:sz w:val="24"/>
        </w:rPr>
        <w:t>作出</w:t>
      </w:r>
      <w:proofErr w:type="gramEnd"/>
      <w:r>
        <w:rPr>
          <w:rFonts w:ascii="宋体" w:hAnsi="宋体" w:hint="eastAsia"/>
          <w:sz w:val="24"/>
        </w:rPr>
        <w:t xml:space="preserve">书面说明并提供相应的证明材料。投标人不能合理说明或者不能提供相应证明材料的，由评标委员会认定该投标人以低于成本报价竞标，其投标作废标处理。 </w:t>
      </w:r>
    </w:p>
    <w:p w:rsidR="002D6BEE" w:rsidRDefault="00040057">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 xml:space="preserve">投标文件的澄清和补正 </w:t>
      </w:r>
    </w:p>
    <w:p w:rsidR="002D6BEE" w:rsidRDefault="00040057">
      <w:pPr>
        <w:spacing w:line="500" w:lineRule="exact"/>
        <w:ind w:firstLineChars="200" w:firstLine="480"/>
        <w:rPr>
          <w:rFonts w:ascii="宋体" w:hAnsi="宋体"/>
          <w:sz w:val="24"/>
        </w:rPr>
      </w:pPr>
      <w:r>
        <w:rPr>
          <w:rFonts w:ascii="宋体" w:hAnsi="宋体" w:hint="eastAsia"/>
          <w:sz w:val="24"/>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rsidR="002D6BEE" w:rsidRDefault="00040057">
      <w:pPr>
        <w:spacing w:line="500" w:lineRule="exact"/>
        <w:ind w:firstLineChars="200" w:firstLine="480"/>
        <w:rPr>
          <w:rFonts w:ascii="宋体" w:hAnsi="宋体"/>
          <w:sz w:val="24"/>
        </w:rPr>
      </w:pPr>
      <w:r>
        <w:rPr>
          <w:rFonts w:ascii="宋体" w:hAnsi="宋体" w:hint="eastAsia"/>
          <w:sz w:val="24"/>
        </w:rPr>
        <w:t>3.3.2 澄清、说明和补正不得改变投标文件的实质性内容（算术性错误修正的除外）。投标人的书面澄清、说明和补正属于投标文件的组成部分。</w:t>
      </w:r>
    </w:p>
    <w:p w:rsidR="002D6BEE" w:rsidRDefault="00040057">
      <w:pPr>
        <w:spacing w:line="500" w:lineRule="exact"/>
        <w:ind w:firstLineChars="200" w:firstLine="480"/>
        <w:rPr>
          <w:rFonts w:ascii="宋体" w:hAnsi="宋体"/>
          <w:sz w:val="24"/>
        </w:rPr>
      </w:pPr>
      <w:r>
        <w:rPr>
          <w:rFonts w:ascii="宋体" w:hAnsi="宋体" w:hint="eastAsia"/>
          <w:sz w:val="24"/>
        </w:rPr>
        <w:t>3.3.3评标委员会对投标人提交的澄清、说明或补正有疑问的，可以要求投标人进一步澄清、说明或补正，直至满足评标委员会的要求。</w:t>
      </w:r>
    </w:p>
    <w:p w:rsidR="002D6BEE" w:rsidRDefault="00040057">
      <w:pPr>
        <w:spacing w:line="500" w:lineRule="exact"/>
        <w:ind w:firstLineChars="200" w:firstLine="482"/>
        <w:rPr>
          <w:rFonts w:ascii="宋体" w:hAnsi="宋体"/>
          <w:sz w:val="24"/>
        </w:rPr>
      </w:pPr>
      <w:r>
        <w:rPr>
          <w:rFonts w:ascii="宋体" w:hAnsi="宋体" w:hint="eastAsia"/>
          <w:b/>
          <w:sz w:val="24"/>
        </w:rPr>
        <w:t>3.3.4</w:t>
      </w:r>
      <w:r>
        <w:rPr>
          <w:rFonts w:ascii="宋体" w:hAnsi="宋体" w:hint="eastAsia"/>
          <w:sz w:val="24"/>
        </w:rPr>
        <w:t>凡超出招标文件规定的或给发包人带来未曾要求的利益的变化、偏差或其他因素在评标时不予考虑。</w:t>
      </w:r>
    </w:p>
    <w:p w:rsidR="002D6BEE" w:rsidRDefault="00040057">
      <w:pPr>
        <w:spacing w:line="500" w:lineRule="exact"/>
        <w:rPr>
          <w:rFonts w:ascii="宋体" w:hAnsi="宋体"/>
          <w:b/>
          <w:sz w:val="24"/>
        </w:rPr>
      </w:pPr>
      <w:r>
        <w:rPr>
          <w:rFonts w:ascii="宋体" w:hAnsi="宋体" w:hint="eastAsia"/>
          <w:b/>
          <w:sz w:val="24"/>
        </w:rPr>
        <w:t>3.4评标结果</w:t>
      </w:r>
    </w:p>
    <w:p w:rsidR="002D6BEE" w:rsidRDefault="00040057">
      <w:pPr>
        <w:spacing w:line="500" w:lineRule="exact"/>
        <w:ind w:firstLineChars="200" w:firstLine="480"/>
        <w:rPr>
          <w:rFonts w:ascii="宋体" w:hAnsi="宋体"/>
          <w:sz w:val="24"/>
        </w:rPr>
      </w:pPr>
      <w:r>
        <w:rPr>
          <w:rFonts w:ascii="宋体" w:hAnsi="宋体" w:hint="eastAsia"/>
          <w:sz w:val="24"/>
        </w:rPr>
        <w:t xml:space="preserve">3.4.1评标委员会按照通过投标文件第一信封（商务及技术文件）评审的前三名投标报价由低到高的顺序推荐中标候选人。 </w:t>
      </w:r>
    </w:p>
    <w:p w:rsidR="002D6BEE" w:rsidRDefault="00040057">
      <w:pPr>
        <w:spacing w:line="500" w:lineRule="exact"/>
        <w:ind w:firstLineChars="200" w:firstLine="480"/>
        <w:rPr>
          <w:rFonts w:ascii="宋体" w:hAnsi="宋体"/>
          <w:sz w:val="24"/>
        </w:rPr>
      </w:pPr>
      <w:r>
        <w:rPr>
          <w:rFonts w:ascii="宋体" w:hAnsi="宋体" w:hint="eastAsia"/>
          <w:sz w:val="24"/>
        </w:rPr>
        <w:t>3.4.2 评标委员会完成评标后，应当向招标人提交书面评标报告。</w:t>
      </w:r>
    </w:p>
    <w:p w:rsidR="002D6BEE" w:rsidRDefault="00040057">
      <w:pPr>
        <w:spacing w:line="500" w:lineRule="exact"/>
        <w:ind w:firstLineChars="200" w:firstLine="482"/>
        <w:rPr>
          <w:rFonts w:ascii="宋体" w:hAnsi="宋体"/>
          <w:b/>
          <w:bCs/>
          <w:sz w:val="24"/>
        </w:rPr>
      </w:pPr>
      <w:r>
        <w:rPr>
          <w:rFonts w:ascii="宋体" w:hAnsi="宋体" w:hint="eastAsia"/>
          <w:b/>
          <w:bCs/>
          <w:sz w:val="24"/>
        </w:rPr>
        <w:t>需要注意的问题：</w:t>
      </w:r>
    </w:p>
    <w:p w:rsidR="002D6BEE" w:rsidRDefault="00040057">
      <w:pPr>
        <w:spacing w:line="500" w:lineRule="exact"/>
        <w:ind w:firstLineChars="200" w:firstLine="482"/>
        <w:rPr>
          <w:rFonts w:ascii="宋体" w:hAnsi="宋体"/>
          <w:b/>
          <w:bCs/>
          <w:sz w:val="24"/>
        </w:rPr>
      </w:pPr>
      <w:r>
        <w:rPr>
          <w:rFonts w:ascii="宋体" w:hAnsi="宋体" w:hint="eastAsia"/>
          <w:b/>
          <w:bCs/>
          <w:sz w:val="24"/>
        </w:rPr>
        <w:lastRenderedPageBreak/>
        <w:t>投标文件第一个信封(商务及技术文件)不得出现有关投标报价的内容，否则评标委员会将对投标文件第一个信封(商务及技术文件)作废标处理。</w:t>
      </w:r>
    </w:p>
    <w:p w:rsidR="002D6BEE" w:rsidRDefault="002D6BEE">
      <w:pPr>
        <w:adjustRightInd w:val="0"/>
        <w:snapToGrid w:val="0"/>
        <w:spacing w:line="360" w:lineRule="auto"/>
        <w:ind w:firstLineChars="200" w:firstLine="480"/>
        <w:jc w:val="center"/>
        <w:rPr>
          <w:rFonts w:ascii="宋体" w:hAnsi="宋体"/>
          <w:sz w:val="24"/>
        </w:rPr>
      </w:pPr>
    </w:p>
    <w:p w:rsidR="002D6BEE" w:rsidRDefault="002D6BEE">
      <w:pPr>
        <w:pStyle w:val="a0"/>
        <w:ind w:firstLine="210"/>
      </w:pPr>
    </w:p>
    <w:p w:rsidR="002D6BEE" w:rsidRDefault="002D6BEE">
      <w:pPr>
        <w:pStyle w:val="a0"/>
        <w:ind w:firstLine="210"/>
      </w:pPr>
    </w:p>
    <w:p w:rsidR="002D6BEE" w:rsidRDefault="00040057">
      <w:pPr>
        <w:adjustRightInd w:val="0"/>
        <w:snapToGrid w:val="0"/>
        <w:spacing w:line="360" w:lineRule="auto"/>
        <w:jc w:val="center"/>
        <w:outlineLvl w:val="0"/>
        <w:rPr>
          <w:rFonts w:ascii="黑体" w:eastAsia="黑体"/>
          <w:sz w:val="44"/>
          <w:szCs w:val="44"/>
        </w:rPr>
      </w:pPr>
      <w:r>
        <w:rPr>
          <w:rFonts w:ascii="黑体" w:eastAsia="黑体" w:hint="eastAsia"/>
          <w:sz w:val="44"/>
          <w:szCs w:val="44"/>
        </w:rPr>
        <w:br w:type="page"/>
      </w:r>
    </w:p>
    <w:p w:rsidR="002D6BEE" w:rsidRDefault="00040057">
      <w:pPr>
        <w:adjustRightInd w:val="0"/>
        <w:snapToGrid w:val="0"/>
        <w:spacing w:line="360" w:lineRule="auto"/>
        <w:jc w:val="center"/>
        <w:outlineLvl w:val="0"/>
        <w:rPr>
          <w:rFonts w:ascii="黑体" w:eastAsia="黑体"/>
          <w:sz w:val="44"/>
          <w:szCs w:val="44"/>
        </w:rPr>
      </w:pPr>
      <w:r>
        <w:rPr>
          <w:rFonts w:ascii="黑体" w:eastAsia="黑体" w:hint="eastAsia"/>
          <w:sz w:val="44"/>
          <w:szCs w:val="44"/>
        </w:rPr>
        <w:lastRenderedPageBreak/>
        <w:t>第四章 合同条款及格式</w:t>
      </w:r>
    </w:p>
    <w:p w:rsidR="002D6BEE" w:rsidRDefault="00040057">
      <w:pPr>
        <w:adjustRightInd w:val="0"/>
        <w:snapToGrid w:val="0"/>
        <w:spacing w:line="360" w:lineRule="auto"/>
        <w:jc w:val="center"/>
        <w:outlineLvl w:val="0"/>
        <w:rPr>
          <w:rFonts w:ascii="黑体" w:eastAsia="黑体"/>
          <w:bCs/>
          <w:sz w:val="36"/>
          <w:szCs w:val="36"/>
        </w:rPr>
      </w:pPr>
      <w:bookmarkStart w:id="206" w:name="_Toc9501"/>
      <w:r>
        <w:rPr>
          <w:rFonts w:ascii="黑体" w:eastAsia="黑体" w:hint="eastAsia"/>
          <w:bCs/>
          <w:sz w:val="36"/>
          <w:szCs w:val="36"/>
        </w:rPr>
        <w:t>第一节 通用合同条款</w:t>
      </w:r>
      <w:bookmarkEnd w:id="206"/>
    </w:p>
    <w:p w:rsidR="002D6BEE" w:rsidRDefault="002D6BEE">
      <w:pPr>
        <w:adjustRightInd w:val="0"/>
        <w:snapToGrid w:val="0"/>
        <w:spacing w:line="360" w:lineRule="auto"/>
        <w:jc w:val="center"/>
        <w:rPr>
          <w:rFonts w:ascii="仿宋_GB2312" w:eastAsia="仿宋_GB2312"/>
          <w:sz w:val="24"/>
        </w:rPr>
      </w:pPr>
    </w:p>
    <w:p w:rsidR="002D6BEE" w:rsidRDefault="00040057">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EA1962">
      <w:pPr>
        <w:widowControl/>
        <w:jc w:val="left"/>
      </w:pPr>
      <w:r>
        <w:rPr>
          <w:rFonts w:ascii="宋体" w:hAnsi="宋体" w:cs="宋体"/>
          <w:kern w:val="0"/>
          <w:sz w:val="24"/>
        </w:rPr>
      </w:r>
      <w:r>
        <w:rPr>
          <w:rFonts w:ascii="宋体" w:hAnsi="宋体" w:cs="宋体"/>
          <w:kern w:val="0"/>
          <w:sz w:val="24"/>
        </w:rPr>
        <w:pict>
          <v:rect id="AutoShape 1" o:spid="_x0000_s1034" style="width:24.3pt;height:24.3pt;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2D6BEE">
      <w:pPr>
        <w:tabs>
          <w:tab w:val="left" w:pos="4500"/>
        </w:tabs>
        <w:spacing w:line="520" w:lineRule="exact"/>
        <w:rPr>
          <w:rFonts w:ascii="黑体" w:eastAsia="黑体" w:hAnsi="宋体"/>
          <w:b/>
          <w:bCs/>
          <w:sz w:val="52"/>
          <w:szCs w:val="52"/>
        </w:rPr>
      </w:pPr>
    </w:p>
    <w:p w:rsidR="002D6BEE" w:rsidRDefault="00040057">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2D6BEE" w:rsidRDefault="002D6BEE">
      <w:pPr>
        <w:tabs>
          <w:tab w:val="left" w:pos="4500"/>
        </w:tabs>
        <w:spacing w:line="520" w:lineRule="exact"/>
        <w:rPr>
          <w:rFonts w:hAnsi="宋体"/>
          <w:bCs/>
          <w:sz w:val="24"/>
          <w:szCs w:val="28"/>
        </w:rPr>
      </w:pPr>
    </w:p>
    <w:p w:rsidR="002D6BEE" w:rsidRDefault="00040057" w:rsidP="00E0793B">
      <w:pPr>
        <w:adjustRightInd w:val="0"/>
        <w:snapToGrid w:val="0"/>
        <w:spacing w:beforeLines="100" w:before="312" w:afterLines="100" w:after="312" w:line="360" w:lineRule="auto"/>
        <w:jc w:val="center"/>
        <w:rPr>
          <w:rFonts w:eastAsia="黑体"/>
          <w:sz w:val="32"/>
          <w:szCs w:val="32"/>
        </w:rPr>
      </w:pPr>
      <w:bookmarkStart w:id="207" w:name="_Toc132601562"/>
      <w:r>
        <w:rPr>
          <w:rFonts w:eastAsia="黑体"/>
          <w:sz w:val="32"/>
          <w:szCs w:val="32"/>
        </w:rPr>
        <w:t>A</w:t>
      </w:r>
      <w:r>
        <w:rPr>
          <w:rFonts w:eastAsia="黑体"/>
          <w:sz w:val="32"/>
          <w:szCs w:val="32"/>
        </w:rPr>
        <w:t>．公路行业标准专用合同条款</w:t>
      </w:r>
    </w:p>
    <w:p w:rsidR="002D6BEE" w:rsidRDefault="00040057">
      <w:pPr>
        <w:adjustRightInd w:val="0"/>
        <w:snapToGrid w:val="0"/>
        <w:spacing w:line="360" w:lineRule="auto"/>
        <w:rPr>
          <w:rFonts w:eastAsia="黑体"/>
          <w:sz w:val="24"/>
        </w:rPr>
      </w:pPr>
      <w:r>
        <w:rPr>
          <w:rFonts w:eastAsia="黑体"/>
          <w:sz w:val="24"/>
        </w:rPr>
        <w:t>1</w:t>
      </w:r>
      <w:r>
        <w:rPr>
          <w:rFonts w:eastAsia="黑体"/>
          <w:sz w:val="24"/>
        </w:rPr>
        <w:t>．一般约定</w:t>
      </w:r>
    </w:p>
    <w:p w:rsidR="002D6BEE" w:rsidRDefault="00040057">
      <w:pPr>
        <w:adjustRightInd w:val="0"/>
        <w:snapToGrid w:val="0"/>
        <w:spacing w:line="360" w:lineRule="auto"/>
        <w:rPr>
          <w:rFonts w:eastAsia="黑体"/>
          <w:sz w:val="24"/>
        </w:rPr>
      </w:pPr>
      <w:r>
        <w:rPr>
          <w:rFonts w:eastAsia="黑体"/>
          <w:sz w:val="24"/>
        </w:rPr>
        <w:t>1.1</w:t>
      </w:r>
      <w:r>
        <w:rPr>
          <w:rFonts w:eastAsia="黑体"/>
          <w:sz w:val="24"/>
        </w:rPr>
        <w:t>词语定义</w:t>
      </w:r>
    </w:p>
    <w:p w:rsidR="002D6BEE" w:rsidRDefault="00040057">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2D6BEE" w:rsidRDefault="00040057">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2D6BEE" w:rsidRDefault="00040057">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2D6BEE" w:rsidRDefault="00040057">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2D6BEE" w:rsidRDefault="00040057">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2D6BEE" w:rsidRDefault="00040057">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2D6BEE" w:rsidRDefault="00040057">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2D6BEE" w:rsidRDefault="00040057">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2D6BEE" w:rsidRDefault="00040057">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2D6BEE" w:rsidRDefault="00040057">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2D6BEE" w:rsidRDefault="0004005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2D6BEE" w:rsidRDefault="00040057">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2D6BEE" w:rsidRDefault="00040057">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2D6BEE" w:rsidRDefault="00040057">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2D6BEE" w:rsidRDefault="0004005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2D6BEE" w:rsidRDefault="00040057">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2D6BEE" w:rsidRDefault="00040057">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2D6BEE" w:rsidRDefault="00040057">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2D6BEE" w:rsidRDefault="00040057">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2D6BEE" w:rsidRDefault="0004005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2D6BEE" w:rsidRDefault="0004005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2D6BEE" w:rsidRDefault="00040057">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2D6BEE" w:rsidRDefault="00040057">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2D6BEE" w:rsidRDefault="00040057">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2D6BEE" w:rsidRDefault="00040057">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2D6BEE" w:rsidRDefault="00040057" w:rsidP="00E0793B">
      <w:pPr>
        <w:adjustRightInd w:val="0"/>
        <w:snapToGrid w:val="0"/>
        <w:spacing w:beforeLines="100" w:before="312" w:line="360" w:lineRule="auto"/>
        <w:rPr>
          <w:rFonts w:eastAsia="黑体"/>
          <w:sz w:val="24"/>
        </w:rPr>
      </w:pPr>
      <w:r>
        <w:rPr>
          <w:rFonts w:eastAsia="黑体"/>
          <w:sz w:val="24"/>
        </w:rPr>
        <w:t>1.4</w:t>
      </w:r>
      <w:r>
        <w:rPr>
          <w:rFonts w:eastAsia="黑体"/>
          <w:sz w:val="24"/>
        </w:rPr>
        <w:t>合同文件的优先顺序</w:t>
      </w:r>
    </w:p>
    <w:p w:rsidR="002D6BEE" w:rsidRDefault="00040057">
      <w:pPr>
        <w:adjustRightInd w:val="0"/>
        <w:snapToGrid w:val="0"/>
        <w:spacing w:line="360" w:lineRule="auto"/>
        <w:ind w:firstLineChars="200" w:firstLine="480"/>
        <w:rPr>
          <w:sz w:val="24"/>
        </w:rPr>
      </w:pPr>
      <w:r>
        <w:rPr>
          <w:sz w:val="24"/>
        </w:rPr>
        <w:t>本款约定为：</w:t>
      </w:r>
    </w:p>
    <w:p w:rsidR="002D6BEE" w:rsidRDefault="00040057">
      <w:pPr>
        <w:adjustRightInd w:val="0"/>
        <w:snapToGrid w:val="0"/>
        <w:spacing w:line="360" w:lineRule="auto"/>
        <w:ind w:firstLineChars="200" w:firstLine="480"/>
        <w:rPr>
          <w:sz w:val="24"/>
        </w:rPr>
      </w:pPr>
      <w:r>
        <w:rPr>
          <w:sz w:val="24"/>
        </w:rPr>
        <w:t>组成合同的各项文件应互相解释，互为说明。</w:t>
      </w:r>
      <w:proofErr w:type="gramStart"/>
      <w:r>
        <w:rPr>
          <w:sz w:val="24"/>
        </w:rPr>
        <w:t>除项目</w:t>
      </w:r>
      <w:proofErr w:type="gramEnd"/>
      <w:r>
        <w:rPr>
          <w:sz w:val="24"/>
        </w:rPr>
        <w:t>专用合同条款另有约定外，解释合同文件的优先顺序如下：</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2D6BEE" w:rsidRDefault="0004005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2D6BEE" w:rsidRDefault="0004005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2D6BEE" w:rsidRDefault="0004005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2D6BEE" w:rsidRDefault="00040057">
      <w:pPr>
        <w:adjustRightInd w:val="0"/>
        <w:snapToGrid w:val="0"/>
        <w:spacing w:line="360" w:lineRule="auto"/>
        <w:ind w:firstLineChars="200" w:firstLine="480"/>
        <w:rPr>
          <w:sz w:val="24"/>
        </w:rPr>
      </w:pPr>
      <w:r>
        <w:rPr>
          <w:sz w:val="24"/>
        </w:rPr>
        <w:t>（</w:t>
      </w:r>
      <w:r>
        <w:rPr>
          <w:sz w:val="24"/>
        </w:rPr>
        <w:t>8</w:t>
      </w:r>
      <w:r>
        <w:rPr>
          <w:sz w:val="24"/>
        </w:rPr>
        <w:t>）技术规范；</w:t>
      </w:r>
    </w:p>
    <w:p w:rsidR="002D6BEE" w:rsidRDefault="00040057">
      <w:pPr>
        <w:adjustRightInd w:val="0"/>
        <w:snapToGrid w:val="0"/>
        <w:spacing w:line="360" w:lineRule="auto"/>
        <w:ind w:firstLineChars="200" w:firstLine="480"/>
        <w:rPr>
          <w:sz w:val="24"/>
        </w:rPr>
      </w:pPr>
      <w:r>
        <w:rPr>
          <w:sz w:val="24"/>
        </w:rPr>
        <w:t>（</w:t>
      </w:r>
      <w:r>
        <w:rPr>
          <w:sz w:val="24"/>
        </w:rPr>
        <w:t>9</w:t>
      </w:r>
      <w:r>
        <w:rPr>
          <w:sz w:val="24"/>
        </w:rPr>
        <w:t>）图纸；</w:t>
      </w:r>
    </w:p>
    <w:p w:rsidR="002D6BEE" w:rsidRDefault="00040057">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2D6BEE" w:rsidRDefault="0004005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2D6BEE" w:rsidRDefault="00040057" w:rsidP="00E0793B">
      <w:pPr>
        <w:adjustRightInd w:val="0"/>
        <w:snapToGrid w:val="0"/>
        <w:spacing w:beforeLines="100" w:before="312" w:line="360" w:lineRule="auto"/>
        <w:rPr>
          <w:rFonts w:eastAsia="黑体"/>
          <w:sz w:val="24"/>
        </w:rPr>
      </w:pPr>
      <w:r>
        <w:rPr>
          <w:rFonts w:eastAsia="黑体"/>
          <w:sz w:val="24"/>
        </w:rPr>
        <w:t>1.5</w:t>
      </w:r>
      <w:r>
        <w:rPr>
          <w:rFonts w:eastAsia="黑体"/>
          <w:sz w:val="24"/>
        </w:rPr>
        <w:t>合同协议书</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2D6BEE" w:rsidRDefault="00040057" w:rsidP="00E0793B">
      <w:pPr>
        <w:adjustRightInd w:val="0"/>
        <w:snapToGrid w:val="0"/>
        <w:spacing w:beforeLines="100" w:before="312" w:line="360" w:lineRule="auto"/>
        <w:rPr>
          <w:rFonts w:eastAsia="黑体"/>
          <w:sz w:val="24"/>
        </w:rPr>
      </w:pPr>
      <w:r>
        <w:rPr>
          <w:rFonts w:eastAsia="黑体"/>
          <w:sz w:val="24"/>
        </w:rPr>
        <w:t>1.6</w:t>
      </w:r>
      <w:r>
        <w:rPr>
          <w:rFonts w:eastAsia="黑体"/>
          <w:sz w:val="24"/>
        </w:rPr>
        <w:t>图纸和承包人文件</w:t>
      </w:r>
    </w:p>
    <w:p w:rsidR="002D6BEE" w:rsidRDefault="00040057">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2D6BEE" w:rsidRDefault="00040057">
      <w:pPr>
        <w:adjustRightInd w:val="0"/>
        <w:snapToGrid w:val="0"/>
        <w:spacing w:line="360" w:lineRule="auto"/>
        <w:ind w:firstLineChars="200" w:firstLine="480"/>
        <w:rPr>
          <w:sz w:val="24"/>
        </w:rPr>
      </w:pPr>
      <w:r>
        <w:rPr>
          <w:rFonts w:hint="eastAsia"/>
          <w:sz w:val="24"/>
        </w:rPr>
        <w:t>本项细化为：</w:t>
      </w:r>
    </w:p>
    <w:p w:rsidR="002D6BEE" w:rsidRDefault="00040057">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2D6BEE" w:rsidRDefault="00040057">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2D6BEE" w:rsidRDefault="00040057">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2D6BEE" w:rsidRDefault="00040057">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当承包人在查阅合同文件或在本合同工</w:t>
      </w:r>
      <w:proofErr w:type="gramStart"/>
      <w:r>
        <w:rPr>
          <w:sz w:val="24"/>
        </w:rPr>
        <w:t>程实施</w:t>
      </w:r>
      <w:proofErr w:type="gramEnd"/>
      <w:r>
        <w:rPr>
          <w:sz w:val="24"/>
        </w:rPr>
        <w:t>过程中，发现有关的工程设计、技术规范、图纸或其他资料中的任何差错、遗漏或缺陷后，应及时通知监理人。监理人接到该通知后，应立即就此做出决定，并通知承包人和发包人。</w:t>
      </w:r>
    </w:p>
    <w:p w:rsidR="002D6BEE" w:rsidRDefault="00040057" w:rsidP="00E0793B">
      <w:pPr>
        <w:adjustRightInd w:val="0"/>
        <w:snapToGrid w:val="0"/>
        <w:spacing w:beforeLines="100" w:before="312" w:line="360" w:lineRule="auto"/>
        <w:rPr>
          <w:rFonts w:eastAsia="黑体"/>
          <w:sz w:val="24"/>
        </w:rPr>
      </w:pPr>
      <w:r>
        <w:rPr>
          <w:rFonts w:eastAsia="黑体"/>
          <w:sz w:val="24"/>
        </w:rPr>
        <w:t>1.7</w:t>
      </w:r>
      <w:r>
        <w:rPr>
          <w:rFonts w:eastAsia="黑体"/>
          <w:sz w:val="24"/>
        </w:rPr>
        <w:t>联络</w:t>
      </w:r>
    </w:p>
    <w:p w:rsidR="002D6BEE" w:rsidRDefault="00040057">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 xml:space="preserve">  </w:t>
      </w:r>
      <w:r>
        <w:rPr>
          <w:rFonts w:eastAsia="黑体" w:hint="eastAsia"/>
          <w:sz w:val="24"/>
          <w:u w:val="single"/>
        </w:rPr>
        <w:t>（</w:t>
      </w:r>
      <w:proofErr w:type="gramStart"/>
      <w:r>
        <w:rPr>
          <w:rFonts w:eastAsia="黑体" w:hint="eastAsia"/>
          <w:sz w:val="24"/>
          <w:u w:val="single"/>
        </w:rPr>
        <w:t>见项目</w:t>
      </w:r>
      <w:proofErr w:type="gramEnd"/>
      <w:r>
        <w:rPr>
          <w:rFonts w:eastAsia="黑体" w:hint="eastAsia"/>
          <w:sz w:val="24"/>
          <w:u w:val="single"/>
        </w:rPr>
        <w:t>专用合同条款）</w:t>
      </w:r>
      <w:r>
        <w:rPr>
          <w:rFonts w:eastAsia="黑体" w:hint="eastAsia"/>
          <w:sz w:val="24"/>
          <w:u w:val="single"/>
        </w:rPr>
        <w:t xml:space="preserve">  </w:t>
      </w:r>
    </w:p>
    <w:p w:rsidR="002D6BEE" w:rsidRDefault="00040057" w:rsidP="00E0793B">
      <w:pPr>
        <w:adjustRightInd w:val="0"/>
        <w:snapToGrid w:val="0"/>
        <w:spacing w:beforeLines="100" w:before="312" w:line="360" w:lineRule="auto"/>
        <w:rPr>
          <w:rFonts w:eastAsia="黑体"/>
          <w:sz w:val="24"/>
        </w:rPr>
      </w:pPr>
      <w:r>
        <w:rPr>
          <w:rFonts w:eastAsia="黑体"/>
          <w:sz w:val="24"/>
        </w:rPr>
        <w:t>1.9</w:t>
      </w:r>
      <w:r>
        <w:rPr>
          <w:rFonts w:eastAsia="黑体"/>
          <w:sz w:val="24"/>
        </w:rPr>
        <w:t>严禁贿赔</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w:t>
      </w:r>
      <w:proofErr w:type="gramStart"/>
      <w:r>
        <w:rPr>
          <w:sz w:val="24"/>
        </w:rPr>
        <w:t>经影响</w:t>
      </w:r>
      <w:proofErr w:type="gramEnd"/>
      <w:r>
        <w:rPr>
          <w:sz w:val="24"/>
        </w:rPr>
        <w:t>了发包人或监理人员行为和（或）欲获得或</w:t>
      </w:r>
      <w:proofErr w:type="gramStart"/>
      <w:r>
        <w:rPr>
          <w:sz w:val="24"/>
        </w:rPr>
        <w:t>己获得</w:t>
      </w:r>
      <w:proofErr w:type="gramEnd"/>
      <w:r>
        <w:rPr>
          <w:sz w:val="24"/>
        </w:rPr>
        <w:t>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2D6BEE" w:rsidRDefault="00040057" w:rsidP="00E0793B">
      <w:pPr>
        <w:adjustRightInd w:val="0"/>
        <w:snapToGrid w:val="0"/>
        <w:spacing w:beforeLines="100" w:before="312"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2D6BEE" w:rsidRDefault="00040057">
      <w:pPr>
        <w:adjustRightInd w:val="0"/>
        <w:snapToGrid w:val="0"/>
        <w:spacing w:line="360" w:lineRule="auto"/>
        <w:rPr>
          <w:rFonts w:eastAsia="黑体"/>
          <w:sz w:val="24"/>
        </w:rPr>
      </w:pPr>
      <w:r>
        <w:rPr>
          <w:rFonts w:eastAsia="黑体"/>
          <w:sz w:val="24"/>
        </w:rPr>
        <w:t>2.3</w:t>
      </w:r>
      <w:r>
        <w:rPr>
          <w:rFonts w:eastAsia="黑体"/>
          <w:sz w:val="24"/>
        </w:rPr>
        <w:t>提供施工场地</w:t>
      </w:r>
    </w:p>
    <w:p w:rsidR="002D6BEE" w:rsidRDefault="00040057">
      <w:pPr>
        <w:adjustRightInd w:val="0"/>
        <w:snapToGrid w:val="0"/>
        <w:spacing w:line="360" w:lineRule="auto"/>
        <w:ind w:firstLineChars="200" w:firstLine="480"/>
        <w:rPr>
          <w:sz w:val="24"/>
        </w:rPr>
      </w:pPr>
      <w:r>
        <w:rPr>
          <w:sz w:val="24"/>
        </w:rPr>
        <w:t>本款约定为：</w:t>
      </w:r>
    </w:p>
    <w:p w:rsidR="002D6BEE" w:rsidRDefault="00040057">
      <w:pPr>
        <w:adjustRightInd w:val="0"/>
        <w:snapToGrid w:val="0"/>
        <w:spacing w:line="360" w:lineRule="auto"/>
        <w:ind w:firstLineChars="200" w:firstLine="480"/>
        <w:rPr>
          <w:sz w:val="24"/>
        </w:rPr>
      </w:pPr>
      <w:r>
        <w:rPr>
          <w:sz w:val="24"/>
        </w:rPr>
        <w:t>2.3.1</w:t>
      </w:r>
      <w:r>
        <w:rPr>
          <w:sz w:val="24"/>
        </w:rPr>
        <w:t>提供永久占地</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w:t>
      </w:r>
      <w:proofErr w:type="gramStart"/>
      <w:r>
        <w:rPr>
          <w:sz w:val="24"/>
        </w:rPr>
        <w:t>工令</w:t>
      </w:r>
      <w:proofErr w:type="gramEnd"/>
      <w:r>
        <w:rPr>
          <w:sz w:val="24"/>
        </w:rPr>
        <w:t>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w:t>
      </w:r>
      <w:proofErr w:type="gramStart"/>
      <w:r>
        <w:rPr>
          <w:sz w:val="24"/>
        </w:rPr>
        <w:t>作出</w:t>
      </w:r>
      <w:proofErr w:type="gramEnd"/>
      <w:r>
        <w:rPr>
          <w:sz w:val="24"/>
        </w:rPr>
        <w:t>的变更而引起的超占除外。</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2D6BEE" w:rsidRDefault="00040057">
      <w:pPr>
        <w:adjustRightInd w:val="0"/>
        <w:snapToGrid w:val="0"/>
        <w:spacing w:line="360" w:lineRule="auto"/>
        <w:ind w:firstLineChars="200" w:firstLine="480"/>
        <w:rPr>
          <w:sz w:val="24"/>
        </w:rPr>
      </w:pPr>
      <w:r>
        <w:rPr>
          <w:sz w:val="24"/>
        </w:rPr>
        <w:t>2.3.2</w:t>
      </w:r>
      <w:r>
        <w:rPr>
          <w:sz w:val="24"/>
        </w:rPr>
        <w:t>提供临时占地</w:t>
      </w:r>
    </w:p>
    <w:p w:rsidR="002D6BEE" w:rsidRDefault="00040057">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w:t>
      </w:r>
      <w:proofErr w:type="gramStart"/>
      <w:r>
        <w:rPr>
          <w:sz w:val="24"/>
        </w:rPr>
        <w:t>在此表</w:t>
      </w:r>
      <w:proofErr w:type="gramEnd"/>
      <w:r>
        <w:rPr>
          <w:sz w:val="24"/>
        </w:rPr>
        <w:t>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w:t>
      </w:r>
      <w:proofErr w:type="gramStart"/>
      <w:r>
        <w:rPr>
          <w:sz w:val="24"/>
        </w:rPr>
        <w:t>不</w:t>
      </w:r>
      <w:proofErr w:type="gramEnd"/>
      <w:r>
        <w:rPr>
          <w:sz w:val="24"/>
        </w:rPr>
        <w:t>另支付。</w:t>
      </w:r>
    </w:p>
    <w:p w:rsidR="002D6BEE" w:rsidRDefault="00040057">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2D6BEE" w:rsidRDefault="00040057" w:rsidP="00E0793B">
      <w:pPr>
        <w:adjustRightInd w:val="0"/>
        <w:snapToGrid w:val="0"/>
        <w:spacing w:beforeLines="100" w:before="312" w:line="360" w:lineRule="auto"/>
        <w:rPr>
          <w:rFonts w:eastAsia="黑体"/>
          <w:sz w:val="24"/>
        </w:rPr>
      </w:pPr>
      <w:r>
        <w:rPr>
          <w:rFonts w:eastAsia="黑体"/>
          <w:sz w:val="24"/>
        </w:rPr>
        <w:t>2.8</w:t>
      </w:r>
      <w:r>
        <w:rPr>
          <w:rFonts w:eastAsia="黑体"/>
          <w:sz w:val="24"/>
        </w:rPr>
        <w:t>其他义务</w:t>
      </w:r>
    </w:p>
    <w:p w:rsidR="002D6BEE" w:rsidRDefault="00040057">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 xml:space="preserve">  </w:t>
      </w:r>
      <w:r>
        <w:rPr>
          <w:rFonts w:hint="eastAsia"/>
          <w:sz w:val="24"/>
          <w:u w:val="single"/>
        </w:rPr>
        <w:t>（</w:t>
      </w:r>
      <w:proofErr w:type="gramStart"/>
      <w:r>
        <w:rPr>
          <w:rFonts w:hint="eastAsia"/>
          <w:sz w:val="24"/>
          <w:u w:val="single"/>
        </w:rPr>
        <w:t>见项目</w:t>
      </w:r>
      <w:proofErr w:type="gramEnd"/>
      <w:r>
        <w:rPr>
          <w:rFonts w:hint="eastAsia"/>
          <w:sz w:val="24"/>
          <w:u w:val="single"/>
        </w:rPr>
        <w:t>专用合同条款）</w:t>
      </w:r>
      <w:r>
        <w:rPr>
          <w:rFonts w:hint="eastAsia"/>
          <w:sz w:val="24"/>
          <w:u w:val="single"/>
        </w:rPr>
        <w:t xml:space="preserve">  </w:t>
      </w:r>
    </w:p>
    <w:p w:rsidR="002D6BEE" w:rsidRDefault="00040057" w:rsidP="00E0793B">
      <w:pPr>
        <w:adjustRightInd w:val="0"/>
        <w:snapToGrid w:val="0"/>
        <w:spacing w:beforeLines="100" w:before="312"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2D6BEE" w:rsidRDefault="00040057">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2D6BEE" w:rsidRDefault="00040057">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2D6BEE" w:rsidRDefault="00040057">
      <w:pPr>
        <w:adjustRightInd w:val="0"/>
        <w:snapToGrid w:val="0"/>
        <w:spacing w:line="360" w:lineRule="auto"/>
        <w:ind w:firstLineChars="200" w:firstLine="480"/>
        <w:rPr>
          <w:sz w:val="24"/>
        </w:rPr>
      </w:pPr>
      <w:r>
        <w:rPr>
          <w:sz w:val="24"/>
        </w:rPr>
        <w:t>监理人在行使下列权力前需要经发包人事先批准：</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w:t>
      </w:r>
      <w:proofErr w:type="gramStart"/>
      <w:r>
        <w:rPr>
          <w:sz w:val="24"/>
        </w:rPr>
        <w:t>的某非主体</w:t>
      </w:r>
      <w:proofErr w:type="gramEnd"/>
      <w:r>
        <w:rPr>
          <w:sz w:val="24"/>
        </w:rPr>
        <w:t>和关键性工作；</w:t>
      </w:r>
    </w:p>
    <w:p w:rsidR="002D6BEE" w:rsidRDefault="00040057">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w:t>
      </w:r>
      <w:proofErr w:type="gramStart"/>
      <w:r>
        <w:rPr>
          <w:sz w:val="24"/>
        </w:rPr>
        <w:t>矢</w:t>
      </w:r>
      <w:proofErr w:type="gramEnd"/>
      <w:r>
        <w:rPr>
          <w:sz w:val="24"/>
        </w:rPr>
        <w:t>日；</w:t>
      </w:r>
    </w:p>
    <w:p w:rsidR="002D6BEE" w:rsidRDefault="00040057">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2D6BEE" w:rsidRDefault="0004005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2D6BEE" w:rsidRDefault="0004005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2D6BEE" w:rsidRDefault="00040057">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2D6BEE" w:rsidRDefault="0004005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2D6BEE" w:rsidRDefault="00040057">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2D6BEE" w:rsidRDefault="00040057">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2D6BEE" w:rsidRDefault="00040057">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w:t>
      </w:r>
      <w:proofErr w:type="gramStart"/>
      <w:r>
        <w:rPr>
          <w:sz w:val="24"/>
        </w:rPr>
        <w:t>下发布</w:t>
      </w:r>
      <w:proofErr w:type="gramEnd"/>
      <w:r>
        <w:rPr>
          <w:sz w:val="24"/>
        </w:rPr>
        <w:t>处理紧急情况所必需的指令，承包人应予执行。监理人应按第</w:t>
      </w:r>
      <w:r>
        <w:rPr>
          <w:sz w:val="24"/>
        </w:rPr>
        <w:t>3.5</w:t>
      </w:r>
      <w:r>
        <w:rPr>
          <w:sz w:val="24"/>
        </w:rPr>
        <w:t>款商定或确定因上述指令产生的合同价格的增加额。</w:t>
      </w:r>
    </w:p>
    <w:p w:rsidR="002D6BEE" w:rsidRDefault="00040057" w:rsidP="00E0793B">
      <w:pPr>
        <w:adjustRightInd w:val="0"/>
        <w:snapToGrid w:val="0"/>
        <w:spacing w:beforeLines="100" w:before="312" w:line="360" w:lineRule="auto"/>
        <w:rPr>
          <w:rFonts w:eastAsia="黑体"/>
          <w:sz w:val="24"/>
        </w:rPr>
      </w:pPr>
      <w:r>
        <w:rPr>
          <w:rFonts w:eastAsia="黑体"/>
          <w:sz w:val="24"/>
        </w:rPr>
        <w:t>3.5</w:t>
      </w:r>
      <w:r>
        <w:rPr>
          <w:rFonts w:eastAsia="黑体"/>
          <w:sz w:val="24"/>
        </w:rPr>
        <w:t>商定或确定</w:t>
      </w:r>
    </w:p>
    <w:p w:rsidR="002D6BEE" w:rsidRDefault="00040057">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2D6BEE" w:rsidRDefault="00040057">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2D6BEE" w:rsidRDefault="00040057" w:rsidP="00E0793B">
      <w:pPr>
        <w:adjustRightInd w:val="0"/>
        <w:snapToGrid w:val="0"/>
        <w:spacing w:beforeLines="100" w:before="312"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2D6BEE" w:rsidRDefault="00040057">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2D6BEE" w:rsidRDefault="00040057">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2D6BEE" w:rsidRDefault="0004005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w:t>
      </w:r>
      <w:proofErr w:type="gramStart"/>
      <w:r>
        <w:rPr>
          <w:sz w:val="24"/>
        </w:rPr>
        <w:t>总额价</w:t>
      </w:r>
      <w:proofErr w:type="gramEnd"/>
      <w:r>
        <w:rPr>
          <w:sz w:val="24"/>
        </w:rPr>
        <w:t>内。</w:t>
      </w:r>
    </w:p>
    <w:p w:rsidR="002D6BEE" w:rsidRDefault="00040057">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2D6BEE" w:rsidRDefault="00040057">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w:t>
      </w:r>
      <w:proofErr w:type="gramStart"/>
      <w:r>
        <w:rPr>
          <w:rFonts w:ascii="宋体" w:hAnsi="宋体" w:hint="eastAsia"/>
          <w:sz w:val="24"/>
          <w:u w:val="single"/>
        </w:rPr>
        <w:t>见项目</w:t>
      </w:r>
      <w:proofErr w:type="gramEnd"/>
      <w:r>
        <w:rPr>
          <w:rFonts w:ascii="宋体" w:hAnsi="宋体" w:hint="eastAsia"/>
          <w:sz w:val="24"/>
          <w:u w:val="single"/>
        </w:rPr>
        <w:t xml:space="preserve">专用合同条款）  </w:t>
      </w:r>
    </w:p>
    <w:p w:rsidR="002D6BEE" w:rsidRDefault="00040057">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w:t>
      </w:r>
      <w:proofErr w:type="gramStart"/>
      <w:r>
        <w:rPr>
          <w:rFonts w:ascii="宋体" w:hAnsi="宋体" w:hint="eastAsia"/>
          <w:sz w:val="24"/>
          <w:u w:val="single"/>
        </w:rPr>
        <w:t>见项目</w:t>
      </w:r>
      <w:proofErr w:type="gramEnd"/>
      <w:r>
        <w:rPr>
          <w:rFonts w:ascii="宋体" w:hAnsi="宋体" w:hint="eastAsia"/>
          <w:sz w:val="24"/>
          <w:u w:val="single"/>
        </w:rPr>
        <w:t>专用合同条款）</w:t>
      </w:r>
    </w:p>
    <w:p w:rsidR="002D6BEE" w:rsidRDefault="00040057">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w:t>
      </w:r>
      <w:proofErr w:type="gramStart"/>
      <w:r>
        <w:rPr>
          <w:sz w:val="24"/>
        </w:rPr>
        <w:t>负责该未竣工</w:t>
      </w:r>
      <w:proofErr w:type="gramEnd"/>
      <w:r>
        <w:rPr>
          <w:sz w:val="24"/>
        </w:rPr>
        <w:t>工程、</w:t>
      </w:r>
      <w:r>
        <w:rPr>
          <w:sz w:val="24"/>
        </w:rPr>
        <w:lastRenderedPageBreak/>
        <w:t>材料、设备的照管和维护工作，直至竣工后移交给发包人为止。</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2D6BEE" w:rsidRDefault="00040057">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w:t>
      </w:r>
      <w:proofErr w:type="gramStart"/>
      <w:r>
        <w:rPr>
          <w:sz w:val="24"/>
        </w:rPr>
        <w:t>帐户</w:t>
      </w:r>
      <w:proofErr w:type="gramEnd"/>
      <w:r>
        <w:rPr>
          <w:sz w:val="24"/>
        </w:rPr>
        <w:t>，发包人及其派出机构有权不定期对承包人工程资金使用情况进行检查，发现问题及时责令承包人限期改正，否则，将终止月支付，直至承包人改正为止。</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proofErr w:type="gramStart"/>
      <w:r>
        <w:rPr>
          <w:sz w:val="24"/>
        </w:rPr>
        <w:t>除项目</w:t>
      </w:r>
      <w:proofErr w:type="gramEnd"/>
      <w:r>
        <w:rPr>
          <w:sz w:val="24"/>
        </w:rPr>
        <w:t>专用条款另有规定外，承包人</w:t>
      </w:r>
      <w:proofErr w:type="gramStart"/>
      <w:r>
        <w:rPr>
          <w:sz w:val="24"/>
        </w:rPr>
        <w:t>应承担并支付</w:t>
      </w:r>
      <w:proofErr w:type="gramEnd"/>
      <w:r>
        <w:rPr>
          <w:sz w:val="24"/>
        </w:rPr>
        <w:t>为获得本合同工程所需的石料、砂、砾石、粘土或其他当地材料等所发生的料场使用费及其他开支或补偿费。发包人应尽可能协助承包人办理料场租用手续及解决使用过程中的有关问题。</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2D6BEE" w:rsidRDefault="00040057">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2D6BEE" w:rsidRDefault="0004005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2D6BEE" w:rsidRDefault="00040057" w:rsidP="00E0793B">
      <w:pPr>
        <w:adjustRightInd w:val="0"/>
        <w:snapToGrid w:val="0"/>
        <w:spacing w:beforeLines="100" w:before="312" w:line="360" w:lineRule="auto"/>
        <w:rPr>
          <w:rFonts w:eastAsia="黑体"/>
          <w:sz w:val="24"/>
        </w:rPr>
      </w:pPr>
      <w:r>
        <w:rPr>
          <w:rFonts w:eastAsia="黑体"/>
          <w:sz w:val="24"/>
        </w:rPr>
        <w:t>4.2</w:t>
      </w:r>
      <w:r>
        <w:rPr>
          <w:rFonts w:eastAsia="黑体"/>
          <w:sz w:val="24"/>
        </w:rPr>
        <w:t>履约担保</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2D6BEE" w:rsidRDefault="00040057" w:rsidP="00E0793B">
      <w:pPr>
        <w:adjustRightInd w:val="0"/>
        <w:snapToGrid w:val="0"/>
        <w:spacing w:beforeLines="100" w:before="312" w:line="360" w:lineRule="auto"/>
        <w:rPr>
          <w:rFonts w:eastAsia="黑体"/>
          <w:sz w:val="24"/>
        </w:rPr>
      </w:pPr>
      <w:r>
        <w:rPr>
          <w:rFonts w:eastAsia="黑体"/>
          <w:sz w:val="24"/>
        </w:rPr>
        <w:t>4.3</w:t>
      </w:r>
      <w:r>
        <w:rPr>
          <w:rFonts w:eastAsia="黑体"/>
          <w:sz w:val="24"/>
        </w:rPr>
        <w:t>分包</w:t>
      </w:r>
    </w:p>
    <w:p w:rsidR="002D6BEE" w:rsidRDefault="00040057">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2D6BEE" w:rsidRDefault="00040057">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2D6BEE" w:rsidRDefault="00040057">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2D6BEE" w:rsidRDefault="00040057">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2D6BEE" w:rsidRDefault="00040057">
      <w:pPr>
        <w:adjustRightInd w:val="0"/>
        <w:snapToGrid w:val="0"/>
        <w:spacing w:line="360" w:lineRule="auto"/>
        <w:ind w:firstLineChars="200" w:firstLine="480"/>
        <w:rPr>
          <w:sz w:val="24"/>
        </w:rPr>
      </w:pPr>
      <w:r>
        <w:rPr>
          <w:sz w:val="24"/>
        </w:rPr>
        <w:t>在工程施工过程中，承包人如有专业分包计划，则必须遵守以下规定：</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2D6BEE" w:rsidRDefault="00040057">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2D6BEE" w:rsidRDefault="0004005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2D6BEE" w:rsidRDefault="00040057">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2D6BEE" w:rsidRDefault="0004005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2D6BEE" w:rsidRDefault="00040057">
      <w:pPr>
        <w:adjustRightInd w:val="0"/>
        <w:snapToGrid w:val="0"/>
        <w:spacing w:line="360" w:lineRule="auto"/>
        <w:ind w:firstLineChars="200" w:firstLine="480"/>
        <w:rPr>
          <w:sz w:val="24"/>
        </w:rPr>
      </w:pPr>
      <w:r>
        <w:rPr>
          <w:sz w:val="24"/>
        </w:rPr>
        <w:t>违反上述规定之</w:t>
      </w:r>
      <w:proofErr w:type="gramStart"/>
      <w:r>
        <w:rPr>
          <w:sz w:val="24"/>
        </w:rPr>
        <w:t>一者属</w:t>
      </w:r>
      <w:proofErr w:type="gramEnd"/>
      <w:r>
        <w:rPr>
          <w:sz w:val="24"/>
        </w:rPr>
        <w:t>违规分包。</w:t>
      </w:r>
    </w:p>
    <w:p w:rsidR="002D6BEE" w:rsidRDefault="00040057">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2D6BEE" w:rsidRDefault="00040057">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2D6BEE" w:rsidRDefault="00040057">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2D6BEE" w:rsidRDefault="00040057">
      <w:pPr>
        <w:adjustRightInd w:val="0"/>
        <w:snapToGrid w:val="0"/>
        <w:spacing w:line="360" w:lineRule="auto"/>
        <w:ind w:firstLineChars="200" w:firstLine="480"/>
        <w:rPr>
          <w:sz w:val="24"/>
        </w:rPr>
      </w:pPr>
      <w:r>
        <w:rPr>
          <w:sz w:val="24"/>
        </w:rPr>
        <w:t>违反上述规定之</w:t>
      </w:r>
      <w:proofErr w:type="gramStart"/>
      <w:r>
        <w:rPr>
          <w:sz w:val="24"/>
        </w:rPr>
        <w:t>一者属</w:t>
      </w:r>
      <w:proofErr w:type="gramEnd"/>
      <w:r>
        <w:rPr>
          <w:sz w:val="24"/>
        </w:rPr>
        <w:t>违规分包。</w:t>
      </w:r>
    </w:p>
    <w:p w:rsidR="002D6BEE" w:rsidRDefault="00040057" w:rsidP="00E0793B">
      <w:pPr>
        <w:adjustRightInd w:val="0"/>
        <w:snapToGrid w:val="0"/>
        <w:spacing w:beforeLines="100" w:before="312" w:line="360" w:lineRule="auto"/>
        <w:rPr>
          <w:rFonts w:eastAsia="黑体"/>
          <w:sz w:val="24"/>
        </w:rPr>
      </w:pPr>
      <w:r>
        <w:rPr>
          <w:rFonts w:eastAsia="黑体"/>
          <w:sz w:val="24"/>
        </w:rPr>
        <w:t>4.4</w:t>
      </w:r>
      <w:r>
        <w:rPr>
          <w:rFonts w:eastAsia="黑体"/>
          <w:sz w:val="24"/>
        </w:rPr>
        <w:t>联合体</w:t>
      </w:r>
    </w:p>
    <w:p w:rsidR="002D6BEE" w:rsidRDefault="00040057">
      <w:pPr>
        <w:adjustRightInd w:val="0"/>
        <w:snapToGrid w:val="0"/>
        <w:spacing w:line="360" w:lineRule="auto"/>
        <w:ind w:firstLineChars="200" w:firstLine="480"/>
        <w:rPr>
          <w:sz w:val="24"/>
        </w:rPr>
      </w:pPr>
      <w:r>
        <w:rPr>
          <w:sz w:val="24"/>
        </w:rPr>
        <w:t>本款增加第</w:t>
      </w:r>
      <w:r>
        <w:rPr>
          <w:sz w:val="24"/>
        </w:rPr>
        <w:t>4.4.4</w:t>
      </w:r>
      <w:r>
        <w:rPr>
          <w:sz w:val="24"/>
        </w:rPr>
        <w:t>项：</w:t>
      </w:r>
    </w:p>
    <w:p w:rsidR="002D6BEE" w:rsidRDefault="00040057">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2D6BEE" w:rsidRDefault="00040057" w:rsidP="00E0793B">
      <w:pPr>
        <w:adjustRightInd w:val="0"/>
        <w:snapToGrid w:val="0"/>
        <w:spacing w:beforeLines="100" w:before="312" w:line="360" w:lineRule="auto"/>
        <w:rPr>
          <w:rFonts w:eastAsia="黑体"/>
          <w:sz w:val="24"/>
        </w:rPr>
      </w:pPr>
      <w:r>
        <w:rPr>
          <w:rFonts w:eastAsia="黑体"/>
          <w:sz w:val="24"/>
        </w:rPr>
        <w:t>4.6</w:t>
      </w:r>
      <w:r>
        <w:rPr>
          <w:rFonts w:eastAsia="黑体"/>
          <w:sz w:val="24"/>
        </w:rPr>
        <w:t>承包人人员的管理</w:t>
      </w:r>
    </w:p>
    <w:p w:rsidR="002D6BEE" w:rsidRDefault="00040057">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2D6BEE" w:rsidRDefault="00040057">
      <w:pPr>
        <w:adjustRightInd w:val="0"/>
        <w:snapToGrid w:val="0"/>
        <w:spacing w:line="360" w:lineRule="auto"/>
        <w:ind w:firstLineChars="200" w:firstLine="480"/>
        <w:rPr>
          <w:sz w:val="24"/>
        </w:rPr>
      </w:pPr>
      <w:r>
        <w:rPr>
          <w:sz w:val="24"/>
        </w:rPr>
        <w:t>承包人安排在施工场地的主要管理人员和技术骨干应与投标文件（如承包人未</w:t>
      </w:r>
      <w:proofErr w:type="gramStart"/>
      <w:r>
        <w:rPr>
          <w:sz w:val="24"/>
        </w:rPr>
        <w:t>奎</w:t>
      </w:r>
      <w:proofErr w:type="gramEnd"/>
      <w:r>
        <w:rPr>
          <w:sz w:val="24"/>
        </w:rPr>
        <w:t>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2D6BEE" w:rsidRDefault="00040057">
      <w:pPr>
        <w:adjustRightInd w:val="0"/>
        <w:snapToGrid w:val="0"/>
        <w:spacing w:line="360" w:lineRule="auto"/>
        <w:ind w:firstLineChars="200" w:firstLine="480"/>
        <w:rPr>
          <w:sz w:val="24"/>
        </w:rPr>
      </w:pPr>
      <w:r>
        <w:rPr>
          <w:sz w:val="24"/>
        </w:rPr>
        <w:t>本款增加第</w:t>
      </w:r>
      <w:r>
        <w:rPr>
          <w:sz w:val="24"/>
        </w:rPr>
        <w:t>4.6.5</w:t>
      </w:r>
      <w:r>
        <w:rPr>
          <w:sz w:val="24"/>
        </w:rPr>
        <w:t>项：</w:t>
      </w:r>
    </w:p>
    <w:p w:rsidR="002D6BEE" w:rsidRDefault="00040057">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2D6BEE" w:rsidRDefault="00040057" w:rsidP="00E0793B">
      <w:pPr>
        <w:adjustRightInd w:val="0"/>
        <w:snapToGrid w:val="0"/>
        <w:spacing w:beforeLines="100" w:before="312" w:line="360" w:lineRule="auto"/>
        <w:rPr>
          <w:rFonts w:eastAsia="黑体"/>
          <w:sz w:val="24"/>
        </w:rPr>
      </w:pPr>
      <w:r>
        <w:rPr>
          <w:rFonts w:eastAsia="黑体"/>
          <w:sz w:val="24"/>
        </w:rPr>
        <w:t>4.7</w:t>
      </w:r>
      <w:r>
        <w:rPr>
          <w:rFonts w:eastAsia="黑体"/>
          <w:sz w:val="24"/>
        </w:rPr>
        <w:t>撤换承包人项目经理和其他人员</w:t>
      </w:r>
    </w:p>
    <w:p w:rsidR="002D6BEE" w:rsidRDefault="00040057">
      <w:pPr>
        <w:adjustRightInd w:val="0"/>
        <w:snapToGrid w:val="0"/>
        <w:spacing w:line="360" w:lineRule="auto"/>
        <w:ind w:firstLineChars="200" w:firstLine="480"/>
        <w:rPr>
          <w:sz w:val="24"/>
        </w:rPr>
      </w:pPr>
      <w:r>
        <w:rPr>
          <w:sz w:val="24"/>
        </w:rPr>
        <w:lastRenderedPageBreak/>
        <w:t>本款细化为：</w:t>
      </w:r>
    </w:p>
    <w:p w:rsidR="002D6BEE" w:rsidRDefault="00040057">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2D6BEE" w:rsidRDefault="00040057" w:rsidP="00E0793B">
      <w:pPr>
        <w:adjustRightInd w:val="0"/>
        <w:snapToGrid w:val="0"/>
        <w:spacing w:beforeLines="100" w:before="312" w:line="360" w:lineRule="auto"/>
        <w:rPr>
          <w:rFonts w:eastAsia="黑体"/>
          <w:sz w:val="24"/>
        </w:rPr>
      </w:pPr>
      <w:r>
        <w:rPr>
          <w:rFonts w:eastAsia="黑体"/>
          <w:sz w:val="24"/>
        </w:rPr>
        <w:t>4.8</w:t>
      </w:r>
      <w:r>
        <w:rPr>
          <w:rFonts w:eastAsia="黑体"/>
          <w:sz w:val="24"/>
        </w:rPr>
        <w:t>保障承包人人员的合法权益</w:t>
      </w:r>
    </w:p>
    <w:p w:rsidR="002D6BEE" w:rsidRDefault="00040057">
      <w:pPr>
        <w:adjustRightInd w:val="0"/>
        <w:snapToGrid w:val="0"/>
        <w:spacing w:line="360" w:lineRule="auto"/>
        <w:ind w:firstLineChars="200" w:firstLine="480"/>
        <w:rPr>
          <w:sz w:val="24"/>
        </w:rPr>
      </w:pPr>
      <w:r>
        <w:rPr>
          <w:sz w:val="24"/>
        </w:rPr>
        <w:t>本款增加第</w:t>
      </w:r>
      <w:r>
        <w:rPr>
          <w:sz w:val="24"/>
        </w:rPr>
        <w:t>4.8.7</w:t>
      </w:r>
      <w:r>
        <w:rPr>
          <w:sz w:val="24"/>
        </w:rPr>
        <w:t>项：</w:t>
      </w:r>
    </w:p>
    <w:p w:rsidR="002D6BEE" w:rsidRDefault="00040057">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2D6BEE" w:rsidRDefault="00040057" w:rsidP="00E0793B">
      <w:pPr>
        <w:adjustRightInd w:val="0"/>
        <w:snapToGrid w:val="0"/>
        <w:spacing w:beforeLines="100" w:before="312" w:line="360" w:lineRule="auto"/>
        <w:rPr>
          <w:rFonts w:eastAsia="黑体"/>
          <w:sz w:val="24"/>
        </w:rPr>
      </w:pPr>
      <w:r>
        <w:rPr>
          <w:rFonts w:eastAsia="黑体"/>
          <w:sz w:val="24"/>
        </w:rPr>
        <w:t>4.10</w:t>
      </w:r>
      <w:r>
        <w:rPr>
          <w:rFonts w:eastAsia="黑体"/>
          <w:sz w:val="24"/>
        </w:rPr>
        <w:t>承包人现场查勘</w:t>
      </w:r>
    </w:p>
    <w:p w:rsidR="002D6BEE" w:rsidRDefault="00040057">
      <w:pPr>
        <w:adjustRightInd w:val="0"/>
        <w:snapToGrid w:val="0"/>
        <w:spacing w:line="360" w:lineRule="auto"/>
        <w:ind w:firstLineChars="200" w:firstLine="480"/>
        <w:rPr>
          <w:sz w:val="24"/>
        </w:rPr>
      </w:pPr>
      <w:r>
        <w:rPr>
          <w:sz w:val="24"/>
        </w:rPr>
        <w:t>4.10.1</w:t>
      </w:r>
      <w:r>
        <w:rPr>
          <w:sz w:val="24"/>
        </w:rPr>
        <w:t>项补充：</w:t>
      </w:r>
    </w:p>
    <w:p w:rsidR="002D6BEE" w:rsidRDefault="00040057">
      <w:pPr>
        <w:adjustRightInd w:val="0"/>
        <w:snapToGrid w:val="0"/>
        <w:spacing w:line="360" w:lineRule="auto"/>
        <w:ind w:firstLineChars="200" w:firstLine="480"/>
        <w:rPr>
          <w:sz w:val="24"/>
        </w:rPr>
      </w:pPr>
      <w:r>
        <w:rPr>
          <w:sz w:val="24"/>
        </w:rPr>
        <w:t>发包人提供的本合同工程的水文、地质、气象和料场分布、取土场、弃土</w:t>
      </w:r>
      <w:proofErr w:type="gramStart"/>
      <w:r>
        <w:rPr>
          <w:sz w:val="24"/>
        </w:rPr>
        <w:t>场位置</w:t>
      </w:r>
      <w:proofErr w:type="gramEnd"/>
      <w:r>
        <w:rPr>
          <w:sz w:val="24"/>
        </w:rPr>
        <w:t>等资料均属于参考资料，并不构成合同文件的组成部分，承包人应对他自己就上述资料的解释、推论和应用负责，发包人不承担任何责任。</w:t>
      </w:r>
    </w:p>
    <w:p w:rsidR="002D6BEE" w:rsidRDefault="00040057" w:rsidP="00E0793B">
      <w:pPr>
        <w:adjustRightInd w:val="0"/>
        <w:snapToGrid w:val="0"/>
        <w:spacing w:beforeLines="100" w:before="312" w:line="360" w:lineRule="auto"/>
        <w:rPr>
          <w:rFonts w:eastAsia="黑体"/>
          <w:sz w:val="24"/>
        </w:rPr>
      </w:pPr>
      <w:r>
        <w:rPr>
          <w:rFonts w:eastAsia="黑体"/>
          <w:sz w:val="24"/>
        </w:rPr>
        <w:t>4.11</w:t>
      </w:r>
      <w:r>
        <w:rPr>
          <w:rFonts w:eastAsia="黑体"/>
          <w:sz w:val="24"/>
        </w:rPr>
        <w:t>不利物质条件</w:t>
      </w:r>
    </w:p>
    <w:p w:rsidR="002D6BEE" w:rsidRDefault="00040057">
      <w:pPr>
        <w:adjustRightInd w:val="0"/>
        <w:snapToGrid w:val="0"/>
        <w:spacing w:line="360" w:lineRule="auto"/>
        <w:ind w:firstLineChars="200" w:firstLine="480"/>
        <w:rPr>
          <w:sz w:val="24"/>
        </w:rPr>
      </w:pPr>
      <w:r>
        <w:rPr>
          <w:sz w:val="24"/>
        </w:rPr>
        <w:t>4.11.1</w:t>
      </w:r>
      <w:r>
        <w:rPr>
          <w:sz w:val="24"/>
        </w:rPr>
        <w:t>不利物质条件的范围：</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rFonts w:hint="eastAsia"/>
          <w:sz w:val="24"/>
          <w:u w:val="single"/>
        </w:rPr>
        <w:t xml:space="preserve">  </w:t>
      </w:r>
    </w:p>
    <w:p w:rsidR="002D6BEE" w:rsidRDefault="00040057">
      <w:pPr>
        <w:adjustRightInd w:val="0"/>
        <w:snapToGrid w:val="0"/>
        <w:spacing w:line="360" w:lineRule="auto"/>
        <w:ind w:firstLineChars="200" w:firstLine="480"/>
        <w:rPr>
          <w:sz w:val="24"/>
        </w:rPr>
      </w:pPr>
      <w:r>
        <w:rPr>
          <w:sz w:val="24"/>
        </w:rPr>
        <w:t>本款增加第</w:t>
      </w:r>
      <w:r>
        <w:rPr>
          <w:sz w:val="24"/>
        </w:rPr>
        <w:t>4.11.3</w:t>
      </w:r>
      <w:r>
        <w:rPr>
          <w:sz w:val="24"/>
        </w:rPr>
        <w:t>项：</w:t>
      </w:r>
    </w:p>
    <w:p w:rsidR="002D6BEE" w:rsidRDefault="00040057">
      <w:pPr>
        <w:adjustRightInd w:val="0"/>
        <w:snapToGrid w:val="0"/>
        <w:spacing w:line="360" w:lineRule="auto"/>
        <w:ind w:firstLineChars="200" w:firstLine="480"/>
        <w:rPr>
          <w:sz w:val="24"/>
        </w:rPr>
      </w:pPr>
      <w:r>
        <w:rPr>
          <w:sz w:val="24"/>
        </w:rPr>
        <w:t>4.11.3</w:t>
      </w:r>
      <w:r>
        <w:rPr>
          <w:sz w:val="24"/>
        </w:rPr>
        <w:t>可预见的不利物质条件</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2D6BEE" w:rsidRDefault="002D6BEE">
      <w:pPr>
        <w:adjustRightInd w:val="0"/>
        <w:snapToGrid w:val="0"/>
        <w:spacing w:line="360" w:lineRule="auto"/>
        <w:ind w:firstLineChars="200" w:firstLine="480"/>
        <w:rPr>
          <w:sz w:val="24"/>
        </w:rPr>
      </w:pPr>
    </w:p>
    <w:p w:rsidR="002D6BEE" w:rsidRDefault="00040057">
      <w:pPr>
        <w:adjustRightInd w:val="0"/>
        <w:snapToGrid w:val="0"/>
        <w:spacing w:line="360" w:lineRule="auto"/>
        <w:rPr>
          <w:sz w:val="24"/>
        </w:rPr>
      </w:pPr>
      <w:r>
        <w:rPr>
          <w:sz w:val="24"/>
        </w:rPr>
        <w:t>增加第</w:t>
      </w:r>
      <w:r>
        <w:rPr>
          <w:sz w:val="24"/>
        </w:rPr>
        <w:t>4.12</w:t>
      </w:r>
      <w:r>
        <w:rPr>
          <w:sz w:val="24"/>
        </w:rPr>
        <w:t>款：</w:t>
      </w:r>
    </w:p>
    <w:p w:rsidR="002D6BEE" w:rsidRDefault="00040057">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2D6BEE" w:rsidRDefault="00040057">
      <w:pPr>
        <w:adjustRightInd w:val="0"/>
        <w:snapToGrid w:val="0"/>
        <w:spacing w:line="360" w:lineRule="auto"/>
        <w:ind w:firstLineChars="200" w:firstLine="480"/>
        <w:rPr>
          <w:sz w:val="24"/>
        </w:rPr>
      </w:pPr>
      <w:r>
        <w:rPr>
          <w:sz w:val="24"/>
        </w:rPr>
        <w:lastRenderedPageBreak/>
        <w:t>合同双方一致认为，承包人在递交投标文件前，对本合同工程的投标文件和已标价工程量清单中开列的单价和</w:t>
      </w:r>
      <w:proofErr w:type="gramStart"/>
      <w:r>
        <w:rPr>
          <w:sz w:val="24"/>
        </w:rPr>
        <w:t>总额价</w:t>
      </w:r>
      <w:proofErr w:type="gramEnd"/>
      <w:r>
        <w:rPr>
          <w:rFonts w:hint="eastAsia"/>
          <w:sz w:val="24"/>
        </w:rPr>
        <w:t>已</w:t>
      </w:r>
      <w:r>
        <w:rPr>
          <w:sz w:val="24"/>
        </w:rPr>
        <w:t>查明是正确的和完备的。投标的单价和</w:t>
      </w:r>
      <w:proofErr w:type="gramStart"/>
      <w:r>
        <w:rPr>
          <w:sz w:val="24"/>
        </w:rPr>
        <w:t>总额价</w:t>
      </w:r>
      <w:proofErr w:type="gramEnd"/>
      <w:r>
        <w:rPr>
          <w:sz w:val="24"/>
        </w:rPr>
        <w:t>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2D6BEE" w:rsidRDefault="00040057" w:rsidP="00E0793B">
      <w:pPr>
        <w:adjustRightInd w:val="0"/>
        <w:snapToGrid w:val="0"/>
        <w:spacing w:beforeLines="100" w:before="312"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2D6BEE" w:rsidRDefault="00040057">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2D6BEE" w:rsidRDefault="00040057">
      <w:pPr>
        <w:adjustRightInd w:val="0"/>
        <w:snapToGrid w:val="0"/>
        <w:spacing w:line="360" w:lineRule="auto"/>
        <w:ind w:firstLineChars="200" w:firstLine="480"/>
        <w:rPr>
          <w:sz w:val="24"/>
        </w:rPr>
      </w:pPr>
      <w:r>
        <w:rPr>
          <w:sz w:val="24"/>
        </w:rPr>
        <w:t>5.2.3</w:t>
      </w:r>
      <w:r>
        <w:rPr>
          <w:sz w:val="24"/>
        </w:rPr>
        <w:t>项补充：</w:t>
      </w:r>
    </w:p>
    <w:p w:rsidR="002D6BEE" w:rsidRDefault="00040057">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2D6BEE" w:rsidRDefault="00040057" w:rsidP="00E0793B">
      <w:pPr>
        <w:adjustRightInd w:val="0"/>
        <w:snapToGrid w:val="0"/>
        <w:spacing w:beforeLines="100" w:before="312"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2D6BEE" w:rsidRDefault="00040057">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2D6BEE" w:rsidRDefault="00040057">
      <w:pPr>
        <w:adjustRightInd w:val="0"/>
        <w:snapToGrid w:val="0"/>
        <w:spacing w:line="360" w:lineRule="auto"/>
        <w:ind w:firstLineChars="200" w:firstLine="480"/>
        <w:rPr>
          <w:sz w:val="24"/>
        </w:rPr>
      </w:pPr>
      <w:r>
        <w:rPr>
          <w:sz w:val="24"/>
        </w:rPr>
        <w:t>发包人是否提供施工设备或临时设施：</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rFonts w:hint="eastAsia"/>
          <w:sz w:val="24"/>
          <w:u w:val="single"/>
        </w:rPr>
        <w:t xml:space="preserve">  </w:t>
      </w:r>
    </w:p>
    <w:p w:rsidR="002D6BEE" w:rsidRDefault="00040057">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2D6BEE" w:rsidRDefault="00040057" w:rsidP="00E0793B">
      <w:pPr>
        <w:adjustRightInd w:val="0"/>
        <w:snapToGrid w:val="0"/>
        <w:spacing w:beforeLines="100" w:before="312" w:line="360" w:lineRule="auto"/>
        <w:rPr>
          <w:rFonts w:eastAsia="黑体"/>
          <w:sz w:val="24"/>
        </w:rPr>
      </w:pPr>
      <w:r>
        <w:rPr>
          <w:rFonts w:eastAsia="黑体"/>
          <w:sz w:val="24"/>
        </w:rPr>
        <w:t>6.3</w:t>
      </w:r>
      <w:r>
        <w:rPr>
          <w:rFonts w:eastAsia="黑体"/>
          <w:sz w:val="24"/>
        </w:rPr>
        <w:t>要求承包人增加或更换施工设备</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2D6BEE" w:rsidRDefault="00040057" w:rsidP="00E0793B">
      <w:pPr>
        <w:adjustRightInd w:val="0"/>
        <w:snapToGrid w:val="0"/>
        <w:spacing w:beforeLines="100" w:before="312" w:line="360" w:lineRule="auto"/>
        <w:rPr>
          <w:rFonts w:eastAsia="黑体"/>
          <w:sz w:val="24"/>
        </w:rPr>
      </w:pPr>
      <w:r>
        <w:rPr>
          <w:rFonts w:eastAsia="黑体"/>
          <w:sz w:val="24"/>
        </w:rPr>
        <w:t>7</w:t>
      </w:r>
      <w:r>
        <w:rPr>
          <w:rFonts w:eastAsia="黑体"/>
          <w:sz w:val="24"/>
        </w:rPr>
        <w:t>．交通运输</w:t>
      </w:r>
    </w:p>
    <w:p w:rsidR="002D6BEE" w:rsidRDefault="00040057">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2D6BEE" w:rsidRDefault="00040057">
      <w:pPr>
        <w:adjustRightInd w:val="0"/>
        <w:snapToGrid w:val="0"/>
        <w:spacing w:line="360" w:lineRule="auto"/>
        <w:ind w:firstLineChars="200" w:firstLine="480"/>
        <w:rPr>
          <w:sz w:val="24"/>
        </w:rPr>
      </w:pPr>
      <w:r>
        <w:rPr>
          <w:sz w:val="24"/>
        </w:rPr>
        <w:t>本款约定为：</w:t>
      </w:r>
    </w:p>
    <w:p w:rsidR="002D6BEE" w:rsidRDefault="00040057">
      <w:pPr>
        <w:adjustRightInd w:val="0"/>
        <w:snapToGrid w:val="0"/>
        <w:spacing w:line="360" w:lineRule="auto"/>
        <w:ind w:firstLineChars="200" w:firstLine="480"/>
        <w:rPr>
          <w:sz w:val="24"/>
        </w:rPr>
      </w:pPr>
      <w:r>
        <w:rPr>
          <w:sz w:val="24"/>
        </w:rPr>
        <w:t>道路通行权由承包人办理并承担费用，需要发包人协调时，发包人应协助承包人办理相</w:t>
      </w:r>
      <w:r>
        <w:rPr>
          <w:sz w:val="24"/>
        </w:rPr>
        <w:lastRenderedPageBreak/>
        <w:t>关手续。</w:t>
      </w:r>
    </w:p>
    <w:p w:rsidR="002D6BEE" w:rsidRDefault="00040057" w:rsidP="00E0793B">
      <w:pPr>
        <w:adjustRightInd w:val="0"/>
        <w:snapToGrid w:val="0"/>
        <w:spacing w:beforeLines="100" w:before="312"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2D6BEE" w:rsidRDefault="00040057">
      <w:pPr>
        <w:adjustRightInd w:val="0"/>
        <w:snapToGrid w:val="0"/>
        <w:spacing w:line="360" w:lineRule="auto"/>
        <w:rPr>
          <w:rFonts w:eastAsia="黑体"/>
          <w:sz w:val="24"/>
        </w:rPr>
      </w:pPr>
      <w:r>
        <w:rPr>
          <w:rFonts w:eastAsia="黑体"/>
          <w:sz w:val="24"/>
        </w:rPr>
        <w:t>8.1</w:t>
      </w:r>
      <w:r>
        <w:rPr>
          <w:rFonts w:eastAsia="黑体"/>
          <w:sz w:val="24"/>
        </w:rPr>
        <w:t>施工控制网</w:t>
      </w:r>
    </w:p>
    <w:p w:rsidR="002D6BEE" w:rsidRDefault="00040057">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2D6BEE" w:rsidRDefault="00040057">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sz w:val="24"/>
        </w:rPr>
        <w:t>。承包人向监理人报送施工控制网资料的时间：</w:t>
      </w:r>
      <w:r>
        <w:rPr>
          <w:sz w:val="24"/>
          <w:u w:val="single"/>
        </w:rPr>
        <w:t>（</w:t>
      </w:r>
      <w:proofErr w:type="gramStart"/>
      <w:r>
        <w:rPr>
          <w:sz w:val="24"/>
          <w:u w:val="single"/>
        </w:rPr>
        <w:t>见项目</w:t>
      </w:r>
      <w:proofErr w:type="gramEnd"/>
      <w:r>
        <w:rPr>
          <w:sz w:val="24"/>
          <w:u w:val="single"/>
        </w:rPr>
        <w:t>专用合同条</w:t>
      </w:r>
      <w:r>
        <w:rPr>
          <w:rFonts w:hint="eastAsia"/>
          <w:sz w:val="24"/>
          <w:u w:val="single"/>
        </w:rPr>
        <w:t>款）</w:t>
      </w:r>
      <w:r>
        <w:rPr>
          <w:sz w:val="24"/>
        </w:rPr>
        <w:t>。</w:t>
      </w:r>
    </w:p>
    <w:p w:rsidR="002D6BEE" w:rsidRDefault="00040057">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2D6BEE" w:rsidRDefault="00040057" w:rsidP="00E0793B">
      <w:pPr>
        <w:adjustRightInd w:val="0"/>
        <w:snapToGrid w:val="0"/>
        <w:spacing w:beforeLines="100" w:before="312" w:line="360" w:lineRule="auto"/>
        <w:rPr>
          <w:rFonts w:eastAsia="黑体"/>
          <w:sz w:val="24"/>
        </w:rPr>
      </w:pPr>
      <w:r>
        <w:rPr>
          <w:rFonts w:eastAsia="黑体"/>
          <w:sz w:val="24"/>
        </w:rPr>
        <w:t>8.2</w:t>
      </w:r>
      <w:r>
        <w:rPr>
          <w:rFonts w:eastAsia="黑体"/>
          <w:sz w:val="24"/>
        </w:rPr>
        <w:t>施工测量</w:t>
      </w:r>
    </w:p>
    <w:p w:rsidR="002D6BEE" w:rsidRDefault="00040057">
      <w:pPr>
        <w:adjustRightInd w:val="0"/>
        <w:snapToGrid w:val="0"/>
        <w:spacing w:line="360" w:lineRule="auto"/>
        <w:ind w:firstLineChars="200" w:firstLine="480"/>
        <w:rPr>
          <w:sz w:val="24"/>
        </w:rPr>
      </w:pPr>
      <w:r>
        <w:rPr>
          <w:sz w:val="24"/>
        </w:rPr>
        <w:t>8.2.1</w:t>
      </w:r>
      <w:r>
        <w:rPr>
          <w:sz w:val="24"/>
        </w:rPr>
        <w:t>项补充：</w:t>
      </w:r>
    </w:p>
    <w:p w:rsidR="002D6BEE" w:rsidRDefault="00040057">
      <w:pPr>
        <w:adjustRightInd w:val="0"/>
        <w:snapToGrid w:val="0"/>
        <w:spacing w:line="360" w:lineRule="auto"/>
        <w:ind w:firstLineChars="200" w:firstLine="480"/>
        <w:rPr>
          <w:sz w:val="24"/>
        </w:rPr>
      </w:pPr>
      <w:r>
        <w:rPr>
          <w:sz w:val="24"/>
        </w:rPr>
        <w:t>承包人应负责施工测量放线工作的准确性。</w:t>
      </w:r>
    </w:p>
    <w:p w:rsidR="002D6BEE" w:rsidRDefault="00040057" w:rsidP="00E0793B">
      <w:pPr>
        <w:adjustRightInd w:val="0"/>
        <w:snapToGrid w:val="0"/>
        <w:spacing w:beforeLines="100" w:before="312" w:line="360" w:lineRule="auto"/>
        <w:rPr>
          <w:rFonts w:eastAsia="黑体"/>
          <w:sz w:val="24"/>
        </w:rPr>
      </w:pPr>
      <w:r>
        <w:rPr>
          <w:rFonts w:eastAsia="黑体"/>
          <w:sz w:val="24"/>
        </w:rPr>
        <w:t>8.3</w:t>
      </w:r>
      <w:r>
        <w:rPr>
          <w:rFonts w:eastAsia="黑体"/>
          <w:sz w:val="24"/>
        </w:rPr>
        <w:t>基准资料错误的责任</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2D6BEE" w:rsidRDefault="00040057" w:rsidP="00E0793B">
      <w:pPr>
        <w:adjustRightInd w:val="0"/>
        <w:snapToGrid w:val="0"/>
        <w:spacing w:beforeLines="100" w:before="312" w:line="360" w:lineRule="auto"/>
        <w:rPr>
          <w:rFonts w:eastAsia="黑体"/>
          <w:sz w:val="24"/>
        </w:rPr>
      </w:pPr>
      <w:r>
        <w:rPr>
          <w:rFonts w:eastAsia="黑体"/>
          <w:sz w:val="24"/>
        </w:rPr>
        <w:t>8.4</w:t>
      </w:r>
      <w:r>
        <w:rPr>
          <w:rFonts w:eastAsia="黑体"/>
          <w:sz w:val="24"/>
        </w:rPr>
        <w:t>监理人使用施工控制网</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经监理人批准，其他相关承包人也可免费使用施工控制网。</w:t>
      </w:r>
    </w:p>
    <w:p w:rsidR="002D6BEE" w:rsidRDefault="00040057" w:rsidP="00E0793B">
      <w:pPr>
        <w:adjustRightInd w:val="0"/>
        <w:snapToGrid w:val="0"/>
        <w:spacing w:beforeLines="100" w:before="312"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2D6BEE" w:rsidRDefault="00040057">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2D6BEE" w:rsidRDefault="00040057">
      <w:pPr>
        <w:adjustRightInd w:val="0"/>
        <w:snapToGrid w:val="0"/>
        <w:spacing w:line="360" w:lineRule="auto"/>
        <w:ind w:firstLineChars="200" w:firstLine="480"/>
        <w:rPr>
          <w:sz w:val="24"/>
        </w:rPr>
      </w:pPr>
      <w:r>
        <w:rPr>
          <w:sz w:val="24"/>
        </w:rPr>
        <w:t>9.1.3</w:t>
      </w:r>
      <w:r>
        <w:rPr>
          <w:sz w:val="24"/>
        </w:rPr>
        <w:t>项补充：</w:t>
      </w:r>
    </w:p>
    <w:p w:rsidR="002D6BEE" w:rsidRDefault="00040057">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2D6BEE" w:rsidRDefault="00040057" w:rsidP="00E0793B">
      <w:pPr>
        <w:adjustRightInd w:val="0"/>
        <w:snapToGrid w:val="0"/>
        <w:spacing w:beforeLines="100" w:before="312" w:line="360" w:lineRule="auto"/>
        <w:rPr>
          <w:rFonts w:eastAsia="黑体"/>
          <w:sz w:val="24"/>
        </w:rPr>
      </w:pPr>
      <w:r>
        <w:rPr>
          <w:rFonts w:eastAsia="黑体"/>
          <w:sz w:val="24"/>
        </w:rPr>
        <w:t>9.2</w:t>
      </w:r>
      <w:r>
        <w:rPr>
          <w:rFonts w:eastAsia="黑体"/>
          <w:sz w:val="24"/>
        </w:rPr>
        <w:t>承包人的施工安全责任</w:t>
      </w:r>
    </w:p>
    <w:p w:rsidR="002D6BEE" w:rsidRDefault="00040057">
      <w:pPr>
        <w:adjustRightInd w:val="0"/>
        <w:snapToGrid w:val="0"/>
        <w:spacing w:line="360" w:lineRule="auto"/>
        <w:ind w:firstLineChars="200" w:firstLine="480"/>
        <w:rPr>
          <w:sz w:val="24"/>
        </w:rPr>
      </w:pPr>
      <w:r>
        <w:rPr>
          <w:sz w:val="24"/>
        </w:rPr>
        <w:t>9.2.1</w:t>
      </w:r>
      <w:r>
        <w:rPr>
          <w:sz w:val="24"/>
        </w:rPr>
        <w:t>项细化为：</w:t>
      </w:r>
    </w:p>
    <w:p w:rsidR="002D6BEE" w:rsidRDefault="00040057">
      <w:pPr>
        <w:adjustRightInd w:val="0"/>
        <w:snapToGrid w:val="0"/>
        <w:spacing w:line="360" w:lineRule="auto"/>
        <w:ind w:firstLineChars="200" w:firstLine="480"/>
        <w:rPr>
          <w:sz w:val="24"/>
        </w:rPr>
      </w:pPr>
      <w:r>
        <w:rPr>
          <w:sz w:val="24"/>
        </w:rPr>
        <w:t>承包人应按合同约定履行安全职责，严格执行国家、地方政府有关施工安全管理方面的</w:t>
      </w:r>
      <w:r>
        <w:rPr>
          <w:sz w:val="24"/>
        </w:rPr>
        <w:lastRenderedPageBreak/>
        <w:t>法律、法规及规章制度，同时严格执行发包人制订的本项目安全生产管理方面的规章制度、安全检查程序及施工安全管理要求，以及监理人有关安全工作的指示。</w:t>
      </w:r>
    </w:p>
    <w:p w:rsidR="002D6BEE" w:rsidRDefault="00040057">
      <w:pPr>
        <w:adjustRightInd w:val="0"/>
        <w:snapToGrid w:val="0"/>
        <w:spacing w:line="360" w:lineRule="auto"/>
        <w:ind w:firstLineChars="200" w:firstLine="480"/>
        <w:rPr>
          <w:sz w:val="24"/>
        </w:rPr>
      </w:pPr>
      <w:r>
        <w:rPr>
          <w:sz w:val="24"/>
        </w:rPr>
        <w:t>承包人应根据本工程的实际安全施工要求，编制本工程的实施</w:t>
      </w:r>
      <w:proofErr w:type="gramStart"/>
      <w:r>
        <w:rPr>
          <w:sz w:val="24"/>
        </w:rPr>
        <w:t>性施工</w:t>
      </w:r>
      <w:proofErr w:type="gramEnd"/>
      <w:r>
        <w:rPr>
          <w:sz w:val="24"/>
        </w:rPr>
        <w:t>安全组织设计，报监理人和发包人批准。</w:t>
      </w:r>
      <w:proofErr w:type="gramStart"/>
      <w:r>
        <w:rPr>
          <w:sz w:val="24"/>
        </w:rPr>
        <w:t>该施组</w:t>
      </w:r>
      <w:proofErr w:type="gramEnd"/>
      <w:r>
        <w:rPr>
          <w:sz w:val="24"/>
        </w:rPr>
        <w:t>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w:t>
      </w:r>
      <w:proofErr w:type="gramStart"/>
      <w:r>
        <w:rPr>
          <w:sz w:val="24"/>
        </w:rPr>
        <w:t>附安全</w:t>
      </w:r>
      <w:proofErr w:type="gramEnd"/>
      <w:r>
        <w:rPr>
          <w:sz w:val="24"/>
        </w:rPr>
        <w:t>验算结果，经承包人技术负责人签字并报监理人和发包人批准后实施，由专职安全生产管理人员进行现场监督。</w:t>
      </w:r>
    </w:p>
    <w:p w:rsidR="002D6BEE" w:rsidRDefault="00040057">
      <w:pPr>
        <w:adjustRightInd w:val="0"/>
        <w:snapToGrid w:val="0"/>
        <w:spacing w:line="360" w:lineRule="auto"/>
        <w:ind w:firstLineChars="200" w:firstLine="480"/>
        <w:rPr>
          <w:sz w:val="24"/>
        </w:rPr>
      </w:pPr>
      <w:r>
        <w:rPr>
          <w:sz w:val="24"/>
        </w:rPr>
        <w:t>本项目需要编制专项施工方案的工程包括但不限于以下内容：</w:t>
      </w:r>
    </w:p>
    <w:p w:rsidR="002D6BEE" w:rsidRDefault="0004005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2D6BEE" w:rsidRDefault="00040057">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2D6BEE" w:rsidRDefault="00040057">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w:t>
      </w:r>
      <w:proofErr w:type="gramStart"/>
      <w:r>
        <w:rPr>
          <w:sz w:val="24"/>
        </w:rPr>
        <w:t>通航边</w:t>
      </w:r>
      <w:proofErr w:type="gramEnd"/>
      <w:r>
        <w:rPr>
          <w:sz w:val="24"/>
        </w:rPr>
        <w:t>施工作业等；</w:t>
      </w:r>
    </w:p>
    <w:p w:rsidR="002D6BEE" w:rsidRDefault="00040057">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2D6BEE" w:rsidRDefault="00040057">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2D6BEE" w:rsidRDefault="00040057">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2D6BEE" w:rsidRDefault="00040057">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w:t>
      </w:r>
      <w:proofErr w:type="gramStart"/>
      <w:r>
        <w:rPr>
          <w:sz w:val="24"/>
        </w:rPr>
        <w:t>处项目</w:t>
      </w:r>
      <w:proofErr w:type="gramEnd"/>
      <w:r>
        <w:rPr>
          <w:sz w:val="24"/>
        </w:rPr>
        <w:t>专用合同条款规定的违约金。</w:t>
      </w:r>
    </w:p>
    <w:p w:rsidR="002D6BEE" w:rsidRDefault="00040057">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2D6BEE" w:rsidRDefault="00040057">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2D6BEE" w:rsidRDefault="00040057">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2D6BEE" w:rsidRDefault="0004005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2D6BEE" w:rsidRDefault="00040057">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2D6BEE" w:rsidRDefault="00040057">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2D6BEE" w:rsidRDefault="00040057">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2D6BEE" w:rsidRDefault="00040057" w:rsidP="00E0793B">
      <w:pPr>
        <w:adjustRightInd w:val="0"/>
        <w:snapToGrid w:val="0"/>
        <w:spacing w:beforeLines="100" w:before="312" w:line="360" w:lineRule="auto"/>
        <w:rPr>
          <w:rFonts w:eastAsia="黑体"/>
          <w:sz w:val="24"/>
        </w:rPr>
      </w:pPr>
      <w:r>
        <w:rPr>
          <w:rFonts w:eastAsia="黑体"/>
          <w:sz w:val="24"/>
        </w:rPr>
        <w:t>9.4</w:t>
      </w:r>
      <w:r>
        <w:rPr>
          <w:rFonts w:eastAsia="黑体"/>
          <w:sz w:val="24"/>
        </w:rPr>
        <w:t>环境保护</w:t>
      </w:r>
    </w:p>
    <w:p w:rsidR="002D6BEE" w:rsidRDefault="00040057">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2D6BEE" w:rsidRDefault="00040057">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2D6BEE" w:rsidRDefault="0004005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2D6BEE" w:rsidRDefault="00040057">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2D6BEE" w:rsidRDefault="00040057">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w:t>
      </w:r>
      <w:proofErr w:type="gramStart"/>
      <w:r>
        <w:rPr>
          <w:sz w:val="24"/>
        </w:rPr>
        <w:t>拌和站</w:t>
      </w:r>
      <w:proofErr w:type="gramEnd"/>
      <w:r>
        <w:rPr>
          <w:sz w:val="24"/>
        </w:rPr>
        <w:t>及灰土</w:t>
      </w:r>
      <w:proofErr w:type="gramStart"/>
      <w:r>
        <w:rPr>
          <w:sz w:val="24"/>
        </w:rPr>
        <w:t>拌和站</w:t>
      </w:r>
      <w:proofErr w:type="gramEnd"/>
      <w:r>
        <w:rPr>
          <w:sz w:val="24"/>
        </w:rPr>
        <w:t>应经常进行洒水降尘。</w:t>
      </w:r>
    </w:p>
    <w:p w:rsidR="002D6BEE" w:rsidRDefault="00040057">
      <w:pPr>
        <w:adjustRightInd w:val="0"/>
        <w:snapToGrid w:val="0"/>
        <w:spacing w:line="360" w:lineRule="auto"/>
        <w:ind w:firstLineChars="200" w:firstLine="480"/>
        <w:rPr>
          <w:sz w:val="24"/>
        </w:rPr>
      </w:pPr>
      <w:r>
        <w:rPr>
          <w:sz w:val="24"/>
        </w:rPr>
        <w:t>c</w:t>
      </w:r>
      <w:r>
        <w:rPr>
          <w:sz w:val="24"/>
        </w:rPr>
        <w:t>．路面施工应注意保持</w:t>
      </w:r>
      <w:proofErr w:type="gramStart"/>
      <w:r>
        <w:rPr>
          <w:sz w:val="24"/>
        </w:rPr>
        <w:t>水份</w:t>
      </w:r>
      <w:proofErr w:type="gramEnd"/>
      <w:r>
        <w:rPr>
          <w:sz w:val="24"/>
        </w:rPr>
        <w:t>，以免扬尘。</w:t>
      </w:r>
    </w:p>
    <w:p w:rsidR="002D6BEE" w:rsidRDefault="00040057">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2D6BEE" w:rsidRDefault="00040057">
      <w:pPr>
        <w:adjustRightInd w:val="0"/>
        <w:snapToGrid w:val="0"/>
        <w:spacing w:line="360" w:lineRule="auto"/>
        <w:ind w:firstLineChars="200" w:firstLine="480"/>
        <w:rPr>
          <w:sz w:val="24"/>
        </w:rPr>
      </w:pPr>
      <w:r>
        <w:rPr>
          <w:sz w:val="24"/>
        </w:rPr>
        <w:lastRenderedPageBreak/>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2D6BEE" w:rsidRDefault="00040057">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2D6BEE" w:rsidRDefault="00040057">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2D6BEE" w:rsidRDefault="00040057" w:rsidP="00E0793B">
      <w:pPr>
        <w:adjustRightInd w:val="0"/>
        <w:snapToGrid w:val="0"/>
        <w:spacing w:beforeLines="100" w:before="312"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2D6BEE" w:rsidRDefault="00040057">
      <w:pPr>
        <w:adjustRightInd w:val="0"/>
        <w:snapToGrid w:val="0"/>
        <w:spacing w:line="360" w:lineRule="auto"/>
        <w:rPr>
          <w:rFonts w:eastAsia="黑体"/>
          <w:sz w:val="24"/>
        </w:rPr>
      </w:pPr>
      <w:r>
        <w:rPr>
          <w:rFonts w:eastAsia="黑体"/>
          <w:sz w:val="24"/>
        </w:rPr>
        <w:t>10.1</w:t>
      </w:r>
      <w:r>
        <w:rPr>
          <w:rFonts w:eastAsia="黑体"/>
          <w:sz w:val="24"/>
        </w:rPr>
        <w:t>合同进度计划</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承包人编制施工方案的内容：</w:t>
      </w:r>
      <w:r>
        <w:rPr>
          <w:sz w:val="24"/>
          <w:u w:val="single"/>
        </w:rPr>
        <w:t>（</w:t>
      </w:r>
      <w:proofErr w:type="gramStart"/>
      <w:r>
        <w:rPr>
          <w:sz w:val="24"/>
          <w:u w:val="single"/>
        </w:rPr>
        <w:t>见项目</w:t>
      </w:r>
      <w:proofErr w:type="gramEnd"/>
      <w:r>
        <w:rPr>
          <w:sz w:val="24"/>
          <w:u w:val="single"/>
        </w:rPr>
        <w:t>专用合同条款）</w:t>
      </w:r>
    </w:p>
    <w:p w:rsidR="002D6BEE" w:rsidRDefault="00040057">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2D6BEE" w:rsidRDefault="00040057">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2D6BEE" w:rsidRDefault="00040057">
      <w:pPr>
        <w:adjustRightInd w:val="0"/>
        <w:snapToGrid w:val="0"/>
        <w:spacing w:line="360" w:lineRule="auto"/>
        <w:ind w:firstLineChars="200" w:firstLine="480"/>
        <w:rPr>
          <w:sz w:val="24"/>
        </w:rPr>
      </w:pPr>
      <w:r>
        <w:rPr>
          <w:sz w:val="24"/>
        </w:rPr>
        <w:t>合同进度计划应按照关键线路网络图和主要工作</w:t>
      </w:r>
      <w:proofErr w:type="gramStart"/>
      <w:r>
        <w:rPr>
          <w:sz w:val="24"/>
        </w:rPr>
        <w:t>横道图</w:t>
      </w:r>
      <w:proofErr w:type="gramEnd"/>
      <w:r>
        <w:rPr>
          <w:sz w:val="24"/>
        </w:rPr>
        <w:t>两种形式分别编绘，并应包括每月预计完成的工作量和形象进度。</w:t>
      </w:r>
    </w:p>
    <w:p w:rsidR="002D6BEE" w:rsidRDefault="00040057" w:rsidP="00E0793B">
      <w:pPr>
        <w:adjustRightInd w:val="0"/>
        <w:snapToGrid w:val="0"/>
        <w:spacing w:beforeLines="100" w:before="312" w:line="360" w:lineRule="auto"/>
        <w:rPr>
          <w:rFonts w:eastAsia="黑体"/>
          <w:sz w:val="24"/>
        </w:rPr>
      </w:pPr>
      <w:r>
        <w:rPr>
          <w:rFonts w:eastAsia="黑体"/>
          <w:sz w:val="24"/>
        </w:rPr>
        <w:t>10.2</w:t>
      </w:r>
      <w:r>
        <w:rPr>
          <w:rFonts w:eastAsia="黑体"/>
          <w:sz w:val="24"/>
        </w:rPr>
        <w:t>合同进度计划的修订</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承包人提交合同进度计划修订申请报告，并附有</w:t>
      </w:r>
      <w:proofErr w:type="gramStart"/>
      <w:r>
        <w:rPr>
          <w:sz w:val="24"/>
        </w:rPr>
        <w:t>关措施</w:t>
      </w:r>
      <w:proofErr w:type="gramEnd"/>
      <w:r>
        <w:rPr>
          <w:sz w:val="24"/>
        </w:rPr>
        <w:t>和相关资料的期限：</w:t>
      </w:r>
      <w:r>
        <w:rPr>
          <w:sz w:val="24"/>
          <w:u w:val="single"/>
        </w:rPr>
        <w:t>实际进度发生滞后的当月</w:t>
      </w:r>
      <w:r>
        <w:rPr>
          <w:sz w:val="24"/>
          <w:u w:val="single"/>
        </w:rPr>
        <w:t>25</w:t>
      </w:r>
      <w:r>
        <w:rPr>
          <w:sz w:val="24"/>
          <w:u w:val="single"/>
        </w:rPr>
        <w:t>日前</w:t>
      </w:r>
      <w:r>
        <w:rPr>
          <w:sz w:val="24"/>
        </w:rPr>
        <w:t>。</w:t>
      </w:r>
    </w:p>
    <w:p w:rsidR="002D6BEE" w:rsidRDefault="00040057">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2D6BEE" w:rsidRDefault="00040057">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2D6BEE" w:rsidRDefault="00040057" w:rsidP="00E0793B">
      <w:pPr>
        <w:adjustRightInd w:val="0"/>
        <w:snapToGrid w:val="0"/>
        <w:spacing w:beforeLines="100" w:before="312" w:line="360" w:lineRule="auto"/>
        <w:rPr>
          <w:rFonts w:eastAsia="黑体"/>
          <w:sz w:val="24"/>
        </w:rPr>
      </w:pPr>
      <w:r>
        <w:rPr>
          <w:rFonts w:eastAsia="黑体"/>
          <w:sz w:val="24"/>
        </w:rPr>
        <w:t>10.</w:t>
      </w:r>
      <w:proofErr w:type="gramStart"/>
      <w:r>
        <w:rPr>
          <w:rFonts w:eastAsia="黑体"/>
          <w:sz w:val="24"/>
        </w:rPr>
        <w:t>3</w:t>
      </w:r>
      <w:proofErr w:type="gramEnd"/>
      <w:r>
        <w:rPr>
          <w:rFonts w:eastAsia="黑体"/>
          <w:sz w:val="24"/>
        </w:rPr>
        <w:t>年度施工计划</w:t>
      </w:r>
    </w:p>
    <w:p w:rsidR="002D6BEE" w:rsidRDefault="00040057">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份格式和内容符合监理人合理规定的下一年度的施工计划，以供审查。该计划应包括本年度估计完成的和下一年度预计完成的分项工程数量和工作量，以及为实施此计划将采取的措施。</w:t>
      </w:r>
    </w:p>
    <w:p w:rsidR="002D6BEE" w:rsidRDefault="00040057" w:rsidP="00E0793B">
      <w:pPr>
        <w:adjustRightInd w:val="0"/>
        <w:snapToGrid w:val="0"/>
        <w:spacing w:beforeLines="100" w:before="312" w:line="360" w:lineRule="auto"/>
        <w:rPr>
          <w:rFonts w:eastAsia="黑体"/>
          <w:sz w:val="24"/>
        </w:rPr>
      </w:pPr>
      <w:r>
        <w:rPr>
          <w:rFonts w:eastAsia="黑体"/>
          <w:sz w:val="24"/>
        </w:rPr>
        <w:lastRenderedPageBreak/>
        <w:t>10.4</w:t>
      </w:r>
      <w:r>
        <w:rPr>
          <w:rFonts w:eastAsia="黑体"/>
          <w:sz w:val="24"/>
        </w:rPr>
        <w:t>合同用款计划</w:t>
      </w:r>
    </w:p>
    <w:p w:rsidR="002D6BEE" w:rsidRDefault="00040057">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2D6BEE" w:rsidRDefault="00040057" w:rsidP="00E0793B">
      <w:pPr>
        <w:adjustRightInd w:val="0"/>
        <w:snapToGrid w:val="0"/>
        <w:spacing w:beforeLines="100" w:before="312" w:line="360" w:lineRule="auto"/>
        <w:rPr>
          <w:rFonts w:eastAsia="黑体"/>
          <w:sz w:val="24"/>
        </w:rPr>
      </w:pPr>
      <w:r>
        <w:rPr>
          <w:rFonts w:eastAsia="黑体"/>
          <w:sz w:val="24"/>
        </w:rPr>
        <w:t>11</w:t>
      </w:r>
      <w:r>
        <w:rPr>
          <w:rFonts w:eastAsia="黑体"/>
          <w:sz w:val="24"/>
        </w:rPr>
        <w:t>．开工和竣工</w:t>
      </w:r>
    </w:p>
    <w:p w:rsidR="002D6BEE" w:rsidRDefault="00040057">
      <w:pPr>
        <w:adjustRightInd w:val="0"/>
        <w:snapToGrid w:val="0"/>
        <w:spacing w:line="360" w:lineRule="auto"/>
        <w:rPr>
          <w:rFonts w:eastAsia="黑体"/>
          <w:sz w:val="24"/>
        </w:rPr>
      </w:pPr>
      <w:r>
        <w:rPr>
          <w:rFonts w:eastAsia="黑体"/>
          <w:sz w:val="24"/>
        </w:rPr>
        <w:t>11.1</w:t>
      </w:r>
      <w:r>
        <w:rPr>
          <w:rFonts w:eastAsia="黑体"/>
          <w:sz w:val="24"/>
        </w:rPr>
        <w:t>开工</w:t>
      </w:r>
    </w:p>
    <w:p w:rsidR="002D6BEE" w:rsidRDefault="00040057">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2D6BEE" w:rsidRDefault="00040057">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2D6BEE" w:rsidRDefault="00040057" w:rsidP="00E0793B">
      <w:pPr>
        <w:adjustRightInd w:val="0"/>
        <w:snapToGrid w:val="0"/>
        <w:spacing w:beforeLines="100" w:before="312" w:line="360" w:lineRule="auto"/>
        <w:rPr>
          <w:rFonts w:eastAsia="黑体"/>
          <w:sz w:val="24"/>
        </w:rPr>
      </w:pPr>
      <w:r>
        <w:rPr>
          <w:rFonts w:eastAsia="黑体"/>
          <w:sz w:val="24"/>
        </w:rPr>
        <w:t>11.3</w:t>
      </w:r>
      <w:r>
        <w:rPr>
          <w:rFonts w:eastAsia="黑体"/>
          <w:sz w:val="24"/>
        </w:rPr>
        <w:t>发包人的工期延误</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w:t>
      </w:r>
      <w:proofErr w:type="gramStart"/>
      <w:r>
        <w:rPr>
          <w:sz w:val="24"/>
        </w:rPr>
        <w:t>延长总</w:t>
      </w:r>
      <w:proofErr w:type="gramEnd"/>
      <w:r>
        <w:rPr>
          <w:sz w:val="24"/>
        </w:rPr>
        <w:t>工期。</w:t>
      </w:r>
    </w:p>
    <w:p w:rsidR="002D6BEE" w:rsidRDefault="00040057" w:rsidP="00E0793B">
      <w:pPr>
        <w:adjustRightInd w:val="0"/>
        <w:snapToGrid w:val="0"/>
        <w:spacing w:beforeLines="100" w:before="312" w:line="360" w:lineRule="auto"/>
        <w:rPr>
          <w:rFonts w:eastAsia="黑体"/>
          <w:sz w:val="24"/>
        </w:rPr>
      </w:pPr>
      <w:r>
        <w:rPr>
          <w:rFonts w:eastAsia="黑体"/>
          <w:sz w:val="24"/>
        </w:rPr>
        <w:t>11.4</w:t>
      </w:r>
      <w:r>
        <w:rPr>
          <w:rFonts w:eastAsia="黑体"/>
          <w:sz w:val="24"/>
        </w:rPr>
        <w:t>异常恶劣的气候条件</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2D6BEE" w:rsidRDefault="00040057" w:rsidP="00E0793B">
      <w:pPr>
        <w:adjustRightInd w:val="0"/>
        <w:snapToGrid w:val="0"/>
        <w:spacing w:beforeLines="100" w:before="312" w:line="360" w:lineRule="auto"/>
        <w:rPr>
          <w:rFonts w:eastAsia="黑体"/>
          <w:sz w:val="24"/>
        </w:rPr>
      </w:pPr>
      <w:r>
        <w:rPr>
          <w:rFonts w:eastAsia="黑体"/>
          <w:sz w:val="24"/>
        </w:rPr>
        <w:t>11.5</w:t>
      </w:r>
      <w:r>
        <w:rPr>
          <w:rFonts w:eastAsia="黑体"/>
          <w:sz w:val="24"/>
        </w:rPr>
        <w:t>承包人的工期延误</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w:t>
      </w:r>
      <w:r>
        <w:rPr>
          <w:sz w:val="24"/>
        </w:rPr>
        <w:lastRenderedPageBreak/>
        <w:t>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w:t>
      </w:r>
      <w:proofErr w:type="gramStart"/>
      <w:r>
        <w:rPr>
          <w:sz w:val="24"/>
        </w:rPr>
        <w:t>不</w:t>
      </w:r>
      <w:proofErr w:type="gramEnd"/>
      <w:r>
        <w:rPr>
          <w:sz w:val="24"/>
        </w:rPr>
        <w:t>免除承包人完成工程及修补缺陷的义务。</w:t>
      </w:r>
    </w:p>
    <w:p w:rsidR="002D6BEE" w:rsidRDefault="0004005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w:t>
      </w:r>
      <w:proofErr w:type="gramStart"/>
      <w:r>
        <w:rPr>
          <w:sz w:val="24"/>
        </w:rPr>
        <w:t>程价值</w:t>
      </w:r>
      <w:proofErr w:type="gramEnd"/>
      <w:r>
        <w:rPr>
          <w:sz w:val="24"/>
        </w:rPr>
        <w:t>的比例予以减少，但本规定不应影响逾期竣工违约金的规定限额。</w:t>
      </w:r>
    </w:p>
    <w:p w:rsidR="002D6BEE" w:rsidRDefault="00040057" w:rsidP="00E0793B">
      <w:pPr>
        <w:adjustRightInd w:val="0"/>
        <w:snapToGrid w:val="0"/>
        <w:spacing w:beforeLines="100" w:before="312" w:line="360" w:lineRule="auto"/>
        <w:rPr>
          <w:rFonts w:eastAsia="黑体"/>
          <w:sz w:val="24"/>
        </w:rPr>
      </w:pPr>
      <w:r>
        <w:rPr>
          <w:rFonts w:eastAsia="黑体"/>
          <w:sz w:val="24"/>
        </w:rPr>
        <w:t>11.6</w:t>
      </w:r>
      <w:r>
        <w:rPr>
          <w:rFonts w:eastAsia="黑体"/>
          <w:sz w:val="24"/>
        </w:rPr>
        <w:t>工期提前</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2D6BEE" w:rsidRDefault="00040057">
      <w:pPr>
        <w:adjustRightInd w:val="0"/>
        <w:snapToGrid w:val="0"/>
        <w:spacing w:line="360" w:lineRule="auto"/>
        <w:rPr>
          <w:sz w:val="24"/>
        </w:rPr>
      </w:pPr>
      <w:r>
        <w:rPr>
          <w:sz w:val="24"/>
        </w:rPr>
        <w:t>增加第</w:t>
      </w:r>
      <w:r>
        <w:rPr>
          <w:sz w:val="24"/>
        </w:rPr>
        <w:t>11.7</w:t>
      </w:r>
      <w:r>
        <w:rPr>
          <w:sz w:val="24"/>
        </w:rPr>
        <w:t>款：</w:t>
      </w:r>
    </w:p>
    <w:p w:rsidR="002D6BEE" w:rsidRDefault="00040057" w:rsidP="00E0793B">
      <w:pPr>
        <w:adjustRightInd w:val="0"/>
        <w:snapToGrid w:val="0"/>
        <w:spacing w:beforeLines="100" w:before="312"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2D6BEE" w:rsidRDefault="00040057">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2D6BEE" w:rsidRDefault="00040057">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2D6BEE" w:rsidRDefault="00040057">
      <w:pPr>
        <w:adjustRightInd w:val="0"/>
        <w:snapToGrid w:val="0"/>
        <w:spacing w:line="360" w:lineRule="auto"/>
        <w:ind w:firstLineChars="200" w:firstLine="480"/>
        <w:rPr>
          <w:sz w:val="24"/>
        </w:rPr>
      </w:pPr>
      <w:r>
        <w:rPr>
          <w:sz w:val="24"/>
        </w:rPr>
        <w:t>本款规定不适用于习惯上或施工本身要求实行连续生产的作业。</w:t>
      </w:r>
    </w:p>
    <w:p w:rsidR="002D6BEE" w:rsidRDefault="00040057" w:rsidP="00E0793B">
      <w:pPr>
        <w:adjustRightInd w:val="0"/>
        <w:snapToGrid w:val="0"/>
        <w:spacing w:beforeLines="100" w:before="312"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2D6BEE" w:rsidRDefault="00040057">
      <w:pPr>
        <w:adjustRightInd w:val="0"/>
        <w:snapToGrid w:val="0"/>
        <w:spacing w:line="360" w:lineRule="auto"/>
        <w:ind w:firstLineChars="200" w:firstLine="480"/>
        <w:rPr>
          <w:sz w:val="24"/>
        </w:rPr>
      </w:pPr>
      <w:r>
        <w:rPr>
          <w:sz w:val="24"/>
        </w:rPr>
        <w:t>12.1</w:t>
      </w:r>
      <w:r>
        <w:rPr>
          <w:sz w:val="24"/>
        </w:rPr>
        <w:t>承包人暂停施工的责任</w:t>
      </w:r>
    </w:p>
    <w:p w:rsidR="002D6BEE" w:rsidRDefault="00040057">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2D6BEE" w:rsidRDefault="0004005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2D6BEE" w:rsidRDefault="00040057">
      <w:pPr>
        <w:adjustRightInd w:val="0"/>
        <w:snapToGrid w:val="0"/>
        <w:spacing w:line="360" w:lineRule="auto"/>
        <w:ind w:firstLineChars="200" w:firstLine="480"/>
        <w:rPr>
          <w:sz w:val="24"/>
        </w:rPr>
      </w:pPr>
      <w:r>
        <w:rPr>
          <w:rFonts w:hint="eastAsia"/>
          <w:sz w:val="24"/>
        </w:rPr>
        <w:lastRenderedPageBreak/>
        <w:t>（</w:t>
      </w:r>
      <w:r>
        <w:rPr>
          <w:sz w:val="24"/>
        </w:rPr>
        <w:t>6</w:t>
      </w:r>
      <w:r>
        <w:rPr>
          <w:rFonts w:hint="eastAsia"/>
          <w:sz w:val="24"/>
        </w:rPr>
        <w:t>）</w:t>
      </w:r>
      <w:r>
        <w:rPr>
          <w:sz w:val="24"/>
        </w:rPr>
        <w:t>项目专用合同条款约定由承包人承担的其他暂停施工。</w:t>
      </w:r>
    </w:p>
    <w:p w:rsidR="002D6BEE" w:rsidRDefault="00040057" w:rsidP="00E0793B">
      <w:pPr>
        <w:adjustRightInd w:val="0"/>
        <w:snapToGrid w:val="0"/>
        <w:spacing w:beforeLines="100" w:before="312" w:line="360" w:lineRule="auto"/>
        <w:rPr>
          <w:rFonts w:eastAsia="黑体"/>
          <w:sz w:val="24"/>
        </w:rPr>
      </w:pPr>
      <w:r>
        <w:rPr>
          <w:rFonts w:eastAsia="黑体"/>
          <w:sz w:val="24"/>
        </w:rPr>
        <w:t>13</w:t>
      </w:r>
      <w:r>
        <w:rPr>
          <w:rFonts w:eastAsia="黑体"/>
          <w:sz w:val="24"/>
        </w:rPr>
        <w:t>．工程质量</w:t>
      </w:r>
    </w:p>
    <w:p w:rsidR="002D6BEE" w:rsidRDefault="00040057">
      <w:pPr>
        <w:adjustRightInd w:val="0"/>
        <w:snapToGrid w:val="0"/>
        <w:spacing w:line="360" w:lineRule="auto"/>
        <w:rPr>
          <w:rFonts w:eastAsia="黑体"/>
          <w:sz w:val="24"/>
        </w:rPr>
      </w:pPr>
      <w:r>
        <w:rPr>
          <w:rFonts w:eastAsia="黑体"/>
          <w:sz w:val="24"/>
        </w:rPr>
        <w:t>13.1</w:t>
      </w:r>
      <w:r>
        <w:rPr>
          <w:rFonts w:eastAsia="黑体"/>
          <w:sz w:val="24"/>
        </w:rPr>
        <w:t>工程质量要求</w:t>
      </w:r>
    </w:p>
    <w:p w:rsidR="002D6BEE" w:rsidRDefault="00040057">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2D6BEE" w:rsidRDefault="00040057">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2D6BEE" w:rsidRDefault="00040057">
      <w:pPr>
        <w:adjustRightInd w:val="0"/>
        <w:snapToGrid w:val="0"/>
        <w:spacing w:line="360" w:lineRule="auto"/>
        <w:ind w:firstLineChars="200" w:firstLine="480"/>
        <w:rPr>
          <w:sz w:val="24"/>
        </w:rPr>
      </w:pPr>
      <w:r>
        <w:rPr>
          <w:sz w:val="24"/>
        </w:rPr>
        <w:t>13.1.4</w:t>
      </w:r>
      <w:r>
        <w:rPr>
          <w:sz w:val="24"/>
        </w:rPr>
        <w:t>承包人对工程质量终身负责。</w:t>
      </w:r>
    </w:p>
    <w:p w:rsidR="002D6BEE" w:rsidRDefault="00040057">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2D6BEE" w:rsidRDefault="00040057">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w:t>
      </w:r>
      <w:proofErr w:type="gramStart"/>
      <w:r>
        <w:rPr>
          <w:sz w:val="24"/>
        </w:rPr>
        <w:t>工令</w:t>
      </w:r>
      <w:proofErr w:type="gramEnd"/>
      <w:r>
        <w:rPr>
          <w:sz w:val="24"/>
        </w:rPr>
        <w:t>。</w:t>
      </w:r>
    </w:p>
    <w:p w:rsidR="002D6BEE" w:rsidRDefault="00040057" w:rsidP="00E0793B">
      <w:pPr>
        <w:adjustRightInd w:val="0"/>
        <w:snapToGrid w:val="0"/>
        <w:spacing w:beforeLines="100" w:before="312" w:line="360" w:lineRule="auto"/>
        <w:rPr>
          <w:rFonts w:eastAsia="黑体"/>
          <w:sz w:val="24"/>
        </w:rPr>
      </w:pPr>
      <w:r>
        <w:rPr>
          <w:rFonts w:eastAsia="黑体"/>
          <w:sz w:val="24"/>
        </w:rPr>
        <w:t>13.2</w:t>
      </w:r>
      <w:r>
        <w:rPr>
          <w:rFonts w:eastAsia="黑体"/>
          <w:sz w:val="24"/>
        </w:rPr>
        <w:t>承包人的质量管理</w:t>
      </w:r>
    </w:p>
    <w:p w:rsidR="002D6BEE" w:rsidRDefault="00040057">
      <w:pPr>
        <w:adjustRightInd w:val="0"/>
        <w:snapToGrid w:val="0"/>
        <w:spacing w:line="360" w:lineRule="auto"/>
        <w:ind w:firstLineChars="200" w:firstLine="480"/>
        <w:rPr>
          <w:sz w:val="24"/>
        </w:rPr>
      </w:pPr>
      <w:r>
        <w:rPr>
          <w:sz w:val="24"/>
        </w:rPr>
        <w:t>13.2.1</w:t>
      </w:r>
      <w:r>
        <w:rPr>
          <w:sz w:val="24"/>
        </w:rPr>
        <w:t>项补充：</w:t>
      </w:r>
    </w:p>
    <w:p w:rsidR="002D6BEE" w:rsidRDefault="00040057">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2D6BEE" w:rsidRDefault="00040057">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2D6BEE" w:rsidRDefault="00040057">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2D6BEE" w:rsidRDefault="00040057">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2D6BEE" w:rsidRDefault="00040057">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2D6BEE" w:rsidRDefault="00040057" w:rsidP="00E0793B">
      <w:pPr>
        <w:adjustRightInd w:val="0"/>
        <w:snapToGrid w:val="0"/>
        <w:spacing w:beforeLines="100" w:before="312" w:line="360" w:lineRule="auto"/>
        <w:rPr>
          <w:rFonts w:eastAsia="黑体"/>
          <w:sz w:val="24"/>
        </w:rPr>
      </w:pPr>
      <w:r>
        <w:rPr>
          <w:rFonts w:eastAsia="黑体"/>
          <w:sz w:val="24"/>
        </w:rPr>
        <w:t>13.4</w:t>
      </w:r>
      <w:r>
        <w:rPr>
          <w:rFonts w:eastAsia="黑体"/>
          <w:sz w:val="24"/>
        </w:rPr>
        <w:t>监理人的质量检查</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2D6BEE" w:rsidRDefault="00040057">
      <w:pPr>
        <w:adjustRightInd w:val="0"/>
        <w:snapToGrid w:val="0"/>
        <w:spacing w:line="360" w:lineRule="auto"/>
        <w:ind w:firstLineChars="200" w:firstLine="480"/>
        <w:rPr>
          <w:sz w:val="24"/>
        </w:rPr>
      </w:pPr>
      <w:r>
        <w:rPr>
          <w:sz w:val="24"/>
        </w:rPr>
        <w:lastRenderedPageBreak/>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2D6BEE" w:rsidRDefault="00040057" w:rsidP="00E0793B">
      <w:pPr>
        <w:adjustRightInd w:val="0"/>
        <w:snapToGrid w:val="0"/>
        <w:spacing w:beforeLines="100" w:before="312" w:line="360" w:lineRule="auto"/>
        <w:rPr>
          <w:rFonts w:eastAsia="黑体"/>
          <w:sz w:val="24"/>
        </w:rPr>
      </w:pPr>
      <w:r>
        <w:rPr>
          <w:rFonts w:eastAsia="黑体"/>
          <w:sz w:val="24"/>
        </w:rPr>
        <w:t>13.5</w:t>
      </w:r>
      <w:r>
        <w:rPr>
          <w:rFonts w:eastAsia="黑体"/>
          <w:sz w:val="24"/>
        </w:rPr>
        <w:t>工程隐蔽部位覆盖前的检查</w:t>
      </w:r>
    </w:p>
    <w:p w:rsidR="002D6BEE" w:rsidRDefault="00040057">
      <w:pPr>
        <w:adjustRightInd w:val="0"/>
        <w:snapToGrid w:val="0"/>
        <w:spacing w:line="360" w:lineRule="auto"/>
        <w:ind w:firstLineChars="200" w:firstLine="480"/>
        <w:rPr>
          <w:sz w:val="24"/>
        </w:rPr>
      </w:pPr>
      <w:r>
        <w:rPr>
          <w:sz w:val="24"/>
        </w:rPr>
        <w:t>13.5.1</w:t>
      </w:r>
      <w:r>
        <w:rPr>
          <w:sz w:val="24"/>
        </w:rPr>
        <w:t>通知监理人检查</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w:t>
      </w:r>
      <w:proofErr w:type="gramStart"/>
      <w:r>
        <w:rPr>
          <w:sz w:val="24"/>
        </w:rPr>
        <w:t>该基础</w:t>
      </w:r>
      <w:proofErr w:type="gramEnd"/>
      <w:r>
        <w:rPr>
          <w:sz w:val="24"/>
        </w:rPr>
        <w:t>进行检查。</w:t>
      </w:r>
    </w:p>
    <w:p w:rsidR="002D6BEE" w:rsidRDefault="00040057" w:rsidP="00E0793B">
      <w:pPr>
        <w:adjustRightInd w:val="0"/>
        <w:snapToGrid w:val="0"/>
        <w:spacing w:beforeLines="100" w:before="312" w:line="360" w:lineRule="auto"/>
        <w:rPr>
          <w:rFonts w:eastAsia="黑体"/>
          <w:sz w:val="24"/>
        </w:rPr>
      </w:pPr>
      <w:r>
        <w:rPr>
          <w:rFonts w:eastAsia="黑体"/>
          <w:sz w:val="24"/>
        </w:rPr>
        <w:t>13.6</w:t>
      </w:r>
      <w:r>
        <w:rPr>
          <w:rFonts w:eastAsia="黑体"/>
          <w:sz w:val="24"/>
        </w:rPr>
        <w:t>清除不合格工程</w:t>
      </w:r>
    </w:p>
    <w:p w:rsidR="002D6BEE" w:rsidRDefault="00040057">
      <w:pPr>
        <w:adjustRightInd w:val="0"/>
        <w:snapToGrid w:val="0"/>
        <w:spacing w:line="360" w:lineRule="auto"/>
        <w:ind w:firstLineChars="200" w:firstLine="480"/>
        <w:rPr>
          <w:sz w:val="24"/>
        </w:rPr>
      </w:pPr>
      <w:r>
        <w:rPr>
          <w:sz w:val="24"/>
        </w:rPr>
        <w:t>13.6.1</w:t>
      </w:r>
      <w:r>
        <w:rPr>
          <w:sz w:val="24"/>
        </w:rPr>
        <w:t>项细化为：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2D6BEE" w:rsidRDefault="00040057" w:rsidP="00E0793B">
      <w:pPr>
        <w:adjustRightInd w:val="0"/>
        <w:snapToGrid w:val="0"/>
        <w:spacing w:beforeLines="100" w:before="312"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2D6BEE" w:rsidRDefault="00040057">
      <w:pPr>
        <w:adjustRightInd w:val="0"/>
        <w:snapToGrid w:val="0"/>
        <w:spacing w:line="360" w:lineRule="auto"/>
        <w:rPr>
          <w:sz w:val="24"/>
        </w:rPr>
      </w:pPr>
      <w:r>
        <w:rPr>
          <w:rFonts w:hAnsi="宋体"/>
          <w:sz w:val="24"/>
        </w:rPr>
        <w:t>增加第</w:t>
      </w:r>
      <w:r>
        <w:rPr>
          <w:sz w:val="24"/>
        </w:rPr>
        <w:t>14.4</w:t>
      </w:r>
      <w:r>
        <w:rPr>
          <w:rFonts w:hAnsi="宋体"/>
          <w:sz w:val="24"/>
        </w:rPr>
        <w:t>款：</w:t>
      </w:r>
    </w:p>
    <w:p w:rsidR="002D6BEE" w:rsidRDefault="00040057">
      <w:pPr>
        <w:adjustRightInd w:val="0"/>
        <w:snapToGrid w:val="0"/>
        <w:spacing w:line="360" w:lineRule="auto"/>
        <w:rPr>
          <w:rFonts w:eastAsia="黑体"/>
          <w:sz w:val="24"/>
        </w:rPr>
      </w:pPr>
      <w:r>
        <w:rPr>
          <w:rFonts w:eastAsia="黑体"/>
          <w:sz w:val="24"/>
        </w:rPr>
        <w:t>14.4</w:t>
      </w:r>
      <w:r>
        <w:rPr>
          <w:rFonts w:eastAsia="黑体"/>
          <w:sz w:val="24"/>
        </w:rPr>
        <w:t>试验和检验费用</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2D6BEE" w:rsidRDefault="00040057" w:rsidP="00E0793B">
      <w:pPr>
        <w:adjustRightInd w:val="0"/>
        <w:snapToGrid w:val="0"/>
        <w:spacing w:beforeLines="100" w:before="312" w:line="360" w:lineRule="auto"/>
        <w:rPr>
          <w:rFonts w:eastAsia="黑体"/>
          <w:sz w:val="24"/>
        </w:rPr>
      </w:pPr>
      <w:r>
        <w:rPr>
          <w:rFonts w:eastAsia="黑体"/>
          <w:sz w:val="24"/>
        </w:rPr>
        <w:t>15</w:t>
      </w:r>
      <w:r>
        <w:rPr>
          <w:rFonts w:eastAsia="黑体" w:hint="eastAsia"/>
          <w:sz w:val="24"/>
        </w:rPr>
        <w:t>．</w:t>
      </w:r>
      <w:r>
        <w:rPr>
          <w:rFonts w:eastAsia="黑体"/>
          <w:sz w:val="24"/>
        </w:rPr>
        <w:t>变更</w:t>
      </w:r>
    </w:p>
    <w:p w:rsidR="002D6BEE" w:rsidRDefault="00040057">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2D6BEE" w:rsidRDefault="00040057">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2D6BEE" w:rsidRDefault="0004005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取消合同中任何一项工作，但被取消的工作不能转由发包人或其他人实施，由于承包人违约造成的情况除外；</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设计变更程序应执行交通部《公路工程设计变更管理办法》的相关规定。</w:t>
      </w:r>
    </w:p>
    <w:p w:rsidR="002D6BEE" w:rsidRDefault="00040057" w:rsidP="00E0793B">
      <w:pPr>
        <w:adjustRightInd w:val="0"/>
        <w:snapToGrid w:val="0"/>
        <w:spacing w:beforeLines="100" w:before="312" w:line="360" w:lineRule="auto"/>
        <w:rPr>
          <w:rFonts w:eastAsia="黑体"/>
          <w:sz w:val="24"/>
        </w:rPr>
      </w:pPr>
      <w:r>
        <w:rPr>
          <w:rFonts w:eastAsia="黑体"/>
          <w:sz w:val="24"/>
        </w:rPr>
        <w:t>15.4</w:t>
      </w:r>
      <w:r>
        <w:rPr>
          <w:rFonts w:eastAsia="黑体"/>
          <w:sz w:val="24"/>
        </w:rPr>
        <w:t>变更的估价原则</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proofErr w:type="gramStart"/>
      <w:r>
        <w:rPr>
          <w:sz w:val="24"/>
        </w:rPr>
        <w:t>除项目</w:t>
      </w:r>
      <w:proofErr w:type="gramEnd"/>
      <w:r>
        <w:rPr>
          <w:sz w:val="24"/>
        </w:rPr>
        <w:t>专用合同条款另有约定外，因变更引起的价格调整按照本款约定处理。</w:t>
      </w:r>
    </w:p>
    <w:p w:rsidR="002D6BEE" w:rsidRDefault="00040057">
      <w:pPr>
        <w:adjustRightInd w:val="0"/>
        <w:snapToGrid w:val="0"/>
        <w:spacing w:line="360" w:lineRule="auto"/>
        <w:ind w:firstLineChars="200" w:firstLine="480"/>
        <w:rPr>
          <w:sz w:val="24"/>
        </w:rPr>
      </w:pPr>
      <w:r>
        <w:rPr>
          <w:sz w:val="24"/>
        </w:rPr>
        <w:t>15.4.1</w:t>
      </w:r>
      <w:r>
        <w:rPr>
          <w:sz w:val="24"/>
        </w:rPr>
        <w:t>如果取消某项工作，则该项工作的</w:t>
      </w:r>
      <w:proofErr w:type="gramStart"/>
      <w:r>
        <w:rPr>
          <w:sz w:val="24"/>
        </w:rPr>
        <w:t>总额价不予</w:t>
      </w:r>
      <w:proofErr w:type="gramEnd"/>
      <w:r>
        <w:rPr>
          <w:sz w:val="24"/>
        </w:rPr>
        <w:t>支付；</w:t>
      </w:r>
    </w:p>
    <w:p w:rsidR="002D6BEE" w:rsidRDefault="00040057">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2D6BEE" w:rsidRDefault="00040057">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2D6BEE" w:rsidRDefault="00040057">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2D6BEE" w:rsidRDefault="00040057">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2D6BEE" w:rsidRDefault="00040057" w:rsidP="00E0793B">
      <w:pPr>
        <w:adjustRightInd w:val="0"/>
        <w:snapToGrid w:val="0"/>
        <w:spacing w:beforeLines="100" w:before="312" w:line="360" w:lineRule="auto"/>
        <w:rPr>
          <w:rFonts w:eastAsia="黑体"/>
          <w:sz w:val="24"/>
        </w:rPr>
      </w:pPr>
      <w:r>
        <w:rPr>
          <w:rFonts w:eastAsia="黑体"/>
          <w:sz w:val="24"/>
        </w:rPr>
        <w:t>15.5</w:t>
      </w:r>
      <w:r>
        <w:rPr>
          <w:rFonts w:eastAsia="黑体"/>
          <w:sz w:val="24"/>
        </w:rPr>
        <w:t>承包人的合理化建议</w:t>
      </w:r>
    </w:p>
    <w:p w:rsidR="002D6BEE" w:rsidRDefault="00040057">
      <w:pPr>
        <w:adjustRightInd w:val="0"/>
        <w:snapToGrid w:val="0"/>
        <w:spacing w:line="360" w:lineRule="auto"/>
        <w:ind w:firstLineChars="200" w:firstLine="480"/>
        <w:rPr>
          <w:sz w:val="24"/>
        </w:rPr>
      </w:pPr>
      <w:r>
        <w:rPr>
          <w:sz w:val="24"/>
        </w:rPr>
        <w:t>15.5.2</w:t>
      </w:r>
      <w:r>
        <w:rPr>
          <w:sz w:val="24"/>
        </w:rPr>
        <w:t>项约定为：</w:t>
      </w:r>
    </w:p>
    <w:p w:rsidR="002D6BEE" w:rsidRDefault="00040057">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2D6BEE" w:rsidRDefault="00040057">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2D6BEE" w:rsidRDefault="00040057">
      <w:pPr>
        <w:adjustRightInd w:val="0"/>
        <w:snapToGrid w:val="0"/>
        <w:spacing w:line="360" w:lineRule="auto"/>
        <w:ind w:firstLineChars="200" w:firstLine="480"/>
        <w:rPr>
          <w:sz w:val="24"/>
        </w:rPr>
      </w:pPr>
      <w:r>
        <w:rPr>
          <w:sz w:val="24"/>
        </w:rPr>
        <w:t>15.6</w:t>
      </w:r>
      <w:r>
        <w:rPr>
          <w:sz w:val="24"/>
        </w:rPr>
        <w:t>暂列金额</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2D6BEE" w:rsidRDefault="00040057">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2D6BEE" w:rsidRDefault="00040057">
      <w:pPr>
        <w:adjustRightInd w:val="0"/>
        <w:snapToGrid w:val="0"/>
        <w:spacing w:line="360" w:lineRule="auto"/>
        <w:ind w:firstLineChars="200" w:firstLine="480"/>
        <w:rPr>
          <w:sz w:val="24"/>
        </w:rPr>
      </w:pPr>
      <w:r>
        <w:rPr>
          <w:sz w:val="24"/>
        </w:rPr>
        <w:lastRenderedPageBreak/>
        <w:t>15.6.3</w:t>
      </w:r>
      <w:r>
        <w:rPr>
          <w:sz w:val="24"/>
        </w:rPr>
        <w:t>当监理人提出要求时，承包人应提供有关暂列金额支出的所有报价单、发票、凭证和账单或收据，除非该工作是根据已标价工程量清单列明的单价或</w:t>
      </w:r>
      <w:proofErr w:type="gramStart"/>
      <w:r>
        <w:rPr>
          <w:sz w:val="24"/>
        </w:rPr>
        <w:t>总额价</w:t>
      </w:r>
      <w:proofErr w:type="gramEnd"/>
      <w:r>
        <w:rPr>
          <w:sz w:val="24"/>
        </w:rPr>
        <w:t>进行的估价。</w:t>
      </w:r>
    </w:p>
    <w:p w:rsidR="002D6BEE" w:rsidRDefault="00040057" w:rsidP="00E0793B">
      <w:pPr>
        <w:adjustRightInd w:val="0"/>
        <w:snapToGrid w:val="0"/>
        <w:spacing w:beforeLines="100" w:before="312" w:line="360" w:lineRule="auto"/>
        <w:rPr>
          <w:rFonts w:eastAsia="黑体"/>
          <w:sz w:val="24"/>
        </w:rPr>
      </w:pPr>
      <w:r>
        <w:rPr>
          <w:rFonts w:eastAsia="黑体"/>
          <w:sz w:val="24"/>
        </w:rPr>
        <w:t>15.8</w:t>
      </w:r>
      <w:r>
        <w:rPr>
          <w:rFonts w:eastAsia="黑体"/>
          <w:sz w:val="24"/>
        </w:rPr>
        <w:t>暂估价</w:t>
      </w:r>
    </w:p>
    <w:p w:rsidR="002D6BEE" w:rsidRDefault="00040057">
      <w:pPr>
        <w:adjustRightInd w:val="0"/>
        <w:snapToGrid w:val="0"/>
        <w:spacing w:line="360" w:lineRule="auto"/>
        <w:ind w:firstLineChars="200" w:firstLine="480"/>
        <w:rPr>
          <w:sz w:val="24"/>
        </w:rPr>
      </w:pPr>
      <w:r>
        <w:rPr>
          <w:sz w:val="24"/>
        </w:rPr>
        <w:t>15.8.1</w:t>
      </w:r>
      <w:r>
        <w:rPr>
          <w:sz w:val="24"/>
        </w:rPr>
        <w:t>项补充：</w:t>
      </w:r>
    </w:p>
    <w:p w:rsidR="002D6BEE" w:rsidRDefault="00040057">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2D6BEE" w:rsidRDefault="00040057">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2D6BEE" w:rsidRDefault="00040057">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w:t>
      </w:r>
      <w:proofErr w:type="gramStart"/>
      <w:r>
        <w:rPr>
          <w:sz w:val="24"/>
        </w:rPr>
        <w:t>己支付</w:t>
      </w:r>
      <w:proofErr w:type="gramEnd"/>
      <w:r>
        <w:rPr>
          <w:sz w:val="24"/>
        </w:rPr>
        <w:t>或应支付的实际价款；</w:t>
      </w:r>
    </w:p>
    <w:p w:rsidR="002D6BEE" w:rsidRDefault="00040057">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2D6BEE" w:rsidRDefault="0004005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w:t>
      </w:r>
      <w:proofErr w:type="gramStart"/>
      <w:r>
        <w:rPr>
          <w:sz w:val="24"/>
        </w:rPr>
        <w:t>己完成</w:t>
      </w:r>
      <w:proofErr w:type="gramEnd"/>
      <w:r>
        <w:rPr>
          <w:sz w:val="24"/>
        </w:rPr>
        <w:t>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w:t>
      </w:r>
      <w:r>
        <w:rPr>
          <w:sz w:val="24"/>
        </w:rPr>
        <w:lastRenderedPageBreak/>
        <w:t>度付款证书时，应从该证书的支付款额中扣除已由发包人直接支付的款额。</w:t>
      </w:r>
    </w:p>
    <w:p w:rsidR="002D6BEE" w:rsidRDefault="00040057" w:rsidP="00E0793B">
      <w:pPr>
        <w:adjustRightInd w:val="0"/>
        <w:snapToGrid w:val="0"/>
        <w:spacing w:beforeLines="100" w:before="312"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2D6BEE" w:rsidRDefault="00040057">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2D6BEE" w:rsidRDefault="00040057">
      <w:pPr>
        <w:adjustRightInd w:val="0"/>
        <w:snapToGrid w:val="0"/>
        <w:spacing w:line="360" w:lineRule="auto"/>
        <w:ind w:firstLineChars="200" w:firstLine="480"/>
        <w:rPr>
          <w:sz w:val="24"/>
        </w:rPr>
      </w:pPr>
      <w:r>
        <w:rPr>
          <w:sz w:val="24"/>
        </w:rPr>
        <w:t>本款约定为：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 xml:space="preserve">  </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rFonts w:hint="eastAsia"/>
          <w:sz w:val="24"/>
          <w:u w:val="single"/>
        </w:rPr>
        <w:t xml:space="preserve">  </w:t>
      </w:r>
      <w:r>
        <w:rPr>
          <w:sz w:val="24"/>
        </w:rPr>
        <w:t>约定的原则处理；或者</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2D6BEE" w:rsidRDefault="00040057">
      <w:pPr>
        <w:adjustRightInd w:val="0"/>
        <w:snapToGrid w:val="0"/>
        <w:spacing w:line="360" w:lineRule="auto"/>
        <w:ind w:firstLineChars="200" w:firstLine="480"/>
        <w:rPr>
          <w:sz w:val="24"/>
        </w:rPr>
      </w:pPr>
      <w:r>
        <w:rPr>
          <w:sz w:val="24"/>
        </w:rPr>
        <w:t>16.1.1</w:t>
      </w:r>
      <w:r>
        <w:rPr>
          <w:sz w:val="24"/>
        </w:rPr>
        <w:t>采用价格指数调整价格差额</w:t>
      </w:r>
    </w:p>
    <w:p w:rsidR="002D6BEE" w:rsidRDefault="00040057">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2D6BEE" w:rsidRDefault="00040057">
      <w:pPr>
        <w:adjustRightInd w:val="0"/>
        <w:snapToGrid w:val="0"/>
        <w:spacing w:line="360" w:lineRule="auto"/>
        <w:ind w:firstLineChars="200" w:firstLine="480"/>
        <w:rPr>
          <w:sz w:val="24"/>
        </w:rPr>
      </w:pPr>
      <w:proofErr w:type="gramStart"/>
      <w:r>
        <w:rPr>
          <w:sz w:val="24"/>
        </w:rPr>
        <w:t>本目细化</w:t>
      </w:r>
      <w:proofErr w:type="gramEnd"/>
      <w:r>
        <w:rPr>
          <w:sz w:val="24"/>
        </w:rPr>
        <w:t>为：</w:t>
      </w:r>
    </w:p>
    <w:p w:rsidR="002D6BEE" w:rsidRDefault="00040057">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2D6BEE" w:rsidRDefault="00040057">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2D6BEE" w:rsidRPr="002D6BEE">
        <w:rPr>
          <w:rFonts w:ascii="黑体" w:eastAsia="黑体"/>
          <w:position w:val="-34"/>
          <w:sz w:val="40"/>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39.75pt" o:ole="">
            <v:imagedata r:id="rId16" o:title=""/>
          </v:shape>
          <o:OLEObject Type="Embed" ProgID="Equation.3" ShapeID="_x0000_i1026" DrawAspect="Content" ObjectID="_1625307811" r:id="rId17"/>
        </w:object>
      </w:r>
    </w:p>
    <w:p w:rsidR="002D6BEE" w:rsidRDefault="00040057">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2D6BEE" w:rsidRDefault="00040057">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2D6BEE" w:rsidRDefault="00040057">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2D6BEE" w:rsidRDefault="00040057">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2D6BEE" w:rsidRDefault="00040057">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2D6BEE" w:rsidRDefault="00040057">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2D6BEE" w:rsidRDefault="00040057">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2D6BEE" w:rsidRDefault="00040057">
      <w:pPr>
        <w:adjustRightInd w:val="0"/>
        <w:snapToGrid w:val="0"/>
        <w:spacing w:line="360" w:lineRule="auto"/>
        <w:ind w:firstLineChars="200" w:firstLine="480"/>
        <w:rPr>
          <w:sz w:val="24"/>
        </w:rPr>
      </w:pPr>
      <w:r>
        <w:rPr>
          <w:sz w:val="24"/>
        </w:rPr>
        <w:t>在采用价格调整公式进行调价时，还应遵守以下规定：</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w:t>
      </w:r>
      <w:r>
        <w:rPr>
          <w:sz w:val="24"/>
        </w:rPr>
        <w:lastRenderedPageBreak/>
        <w:t>格部门或统计部门提供的价格指数，缺乏上述价格指数时，可采用上述部门提供的价格代替。</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2D6BEE" w:rsidRDefault="00040057">
      <w:pPr>
        <w:adjustRightInd w:val="0"/>
        <w:snapToGrid w:val="0"/>
        <w:spacing w:line="360" w:lineRule="auto"/>
        <w:ind w:firstLineChars="200" w:firstLine="480"/>
        <w:rPr>
          <w:sz w:val="24"/>
        </w:rPr>
      </w:pPr>
      <w:r>
        <w:rPr>
          <w:sz w:val="24"/>
        </w:rPr>
        <w:t>16.1.1.4</w:t>
      </w:r>
      <w:r>
        <w:rPr>
          <w:sz w:val="24"/>
        </w:rPr>
        <w:t>承包人工期延误后的价格调整</w:t>
      </w:r>
    </w:p>
    <w:p w:rsidR="002D6BEE" w:rsidRDefault="00040057">
      <w:pPr>
        <w:adjustRightInd w:val="0"/>
        <w:snapToGrid w:val="0"/>
        <w:spacing w:line="360" w:lineRule="auto"/>
        <w:ind w:firstLineChars="200" w:firstLine="480"/>
        <w:rPr>
          <w:sz w:val="24"/>
        </w:rPr>
      </w:pPr>
      <w:r>
        <w:rPr>
          <w:sz w:val="24"/>
        </w:rPr>
        <w:t>本目补充：</w:t>
      </w:r>
    </w:p>
    <w:p w:rsidR="002D6BEE" w:rsidRDefault="00040057">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2D6BEE" w:rsidRDefault="00040057" w:rsidP="00E0793B">
      <w:pPr>
        <w:adjustRightInd w:val="0"/>
        <w:snapToGrid w:val="0"/>
        <w:spacing w:beforeLines="100" w:before="312"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2D6BEE" w:rsidRDefault="00040057">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2D6BEE" w:rsidRDefault="00040057">
      <w:pPr>
        <w:adjustRightInd w:val="0"/>
        <w:snapToGrid w:val="0"/>
        <w:spacing w:line="360" w:lineRule="auto"/>
        <w:ind w:firstLineChars="200" w:firstLine="480"/>
        <w:rPr>
          <w:sz w:val="24"/>
        </w:rPr>
      </w:pPr>
      <w:r>
        <w:rPr>
          <w:sz w:val="24"/>
        </w:rPr>
        <w:t>17.1.2</w:t>
      </w:r>
      <w:r>
        <w:rPr>
          <w:sz w:val="24"/>
        </w:rPr>
        <w:t>计量方法</w:t>
      </w:r>
    </w:p>
    <w:p w:rsidR="002D6BEE" w:rsidRDefault="00040057">
      <w:pPr>
        <w:adjustRightInd w:val="0"/>
        <w:snapToGrid w:val="0"/>
        <w:spacing w:line="360" w:lineRule="auto"/>
        <w:ind w:firstLineChars="200" w:firstLine="480"/>
        <w:rPr>
          <w:sz w:val="24"/>
        </w:rPr>
      </w:pPr>
      <w:r>
        <w:rPr>
          <w:sz w:val="24"/>
        </w:rPr>
        <w:t>本项约定为：</w:t>
      </w:r>
    </w:p>
    <w:p w:rsidR="002D6BEE" w:rsidRDefault="00040057">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2D6BEE" w:rsidRDefault="00040057">
      <w:pPr>
        <w:adjustRightInd w:val="0"/>
        <w:snapToGrid w:val="0"/>
        <w:spacing w:line="360" w:lineRule="auto"/>
        <w:ind w:firstLineChars="200" w:firstLine="480"/>
        <w:rPr>
          <w:sz w:val="24"/>
        </w:rPr>
      </w:pPr>
      <w:r>
        <w:rPr>
          <w:sz w:val="24"/>
        </w:rPr>
        <w:t>17.1.4</w:t>
      </w:r>
      <w:r>
        <w:rPr>
          <w:sz w:val="24"/>
        </w:rPr>
        <w:t>单价子目的计量</w:t>
      </w:r>
    </w:p>
    <w:p w:rsidR="002D6BEE" w:rsidRDefault="00040057">
      <w:pPr>
        <w:adjustRightInd w:val="0"/>
        <w:snapToGrid w:val="0"/>
        <w:spacing w:line="360" w:lineRule="auto"/>
        <w:ind w:firstLineChars="200" w:firstLine="480"/>
        <w:rPr>
          <w:sz w:val="24"/>
        </w:rPr>
      </w:pPr>
      <w:r>
        <w:rPr>
          <w:sz w:val="24"/>
        </w:rPr>
        <w:t>本目补充：</w:t>
      </w:r>
    </w:p>
    <w:p w:rsidR="002D6BEE" w:rsidRDefault="0004005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2D6BEE" w:rsidRDefault="00040057">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2D6BEE" w:rsidRDefault="00040057">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2D6BEE" w:rsidRDefault="00040057">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2D6BEE" w:rsidRDefault="00040057">
      <w:pPr>
        <w:adjustRightInd w:val="0"/>
        <w:snapToGrid w:val="0"/>
        <w:spacing w:line="360" w:lineRule="auto"/>
        <w:ind w:firstLineChars="200" w:firstLine="480"/>
        <w:rPr>
          <w:sz w:val="24"/>
        </w:rPr>
      </w:pPr>
      <w:r>
        <w:rPr>
          <w:rFonts w:hint="eastAsia"/>
          <w:sz w:val="24"/>
        </w:rPr>
        <w:lastRenderedPageBreak/>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2D6BEE" w:rsidRDefault="00040057">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2D6BEE" w:rsidRDefault="0004005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2D6BEE" w:rsidRDefault="0004005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2D6BEE" w:rsidRDefault="0004005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2D6BEE" w:rsidRDefault="00040057">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2D6BEE" w:rsidRDefault="0004005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2D6BEE" w:rsidRDefault="0004005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2D6BEE" w:rsidRDefault="0004005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2D6BEE" w:rsidRDefault="00040057">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2D6BEE" w:rsidRDefault="0004005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2D6BEE" w:rsidRDefault="0004005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2D6BEE" w:rsidRDefault="0004005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2D6BEE" w:rsidRDefault="00040057">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2D6BEE" w:rsidRDefault="00040057">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2D6BEE" w:rsidRDefault="00040057">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2D6BEE" w:rsidRDefault="00040057">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2D6BEE" w:rsidRDefault="00040057">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时，将视为承包商违约，业主将扣除承包商本期所有计量，并予以解除合同。</w:t>
      </w:r>
    </w:p>
    <w:p w:rsidR="002D6BEE" w:rsidRDefault="00040057">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2D6BEE" w:rsidRDefault="00040057">
      <w:pPr>
        <w:spacing w:line="360" w:lineRule="auto"/>
        <w:ind w:firstLineChars="196" w:firstLine="470"/>
        <w:rPr>
          <w:sz w:val="24"/>
        </w:rPr>
      </w:pPr>
      <w:r>
        <w:rPr>
          <w:rFonts w:hint="eastAsia"/>
          <w:sz w:val="24"/>
        </w:rPr>
        <w:lastRenderedPageBreak/>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2D6BEE" w:rsidRDefault="00040057" w:rsidP="00E0793B">
      <w:pPr>
        <w:adjustRightInd w:val="0"/>
        <w:snapToGrid w:val="0"/>
        <w:spacing w:beforeLines="100" w:before="312" w:line="360" w:lineRule="auto"/>
        <w:rPr>
          <w:rFonts w:eastAsia="黑体"/>
          <w:sz w:val="24"/>
        </w:rPr>
      </w:pPr>
      <w:r>
        <w:rPr>
          <w:rFonts w:eastAsia="黑体"/>
          <w:sz w:val="24"/>
        </w:rPr>
        <w:t>17.2</w:t>
      </w:r>
      <w:r>
        <w:rPr>
          <w:rFonts w:eastAsia="黑体"/>
          <w:sz w:val="24"/>
        </w:rPr>
        <w:t>预付款</w:t>
      </w:r>
    </w:p>
    <w:p w:rsidR="002D6BEE" w:rsidRDefault="00040057">
      <w:pPr>
        <w:adjustRightInd w:val="0"/>
        <w:snapToGrid w:val="0"/>
        <w:spacing w:line="360" w:lineRule="auto"/>
        <w:ind w:firstLineChars="200" w:firstLine="480"/>
        <w:rPr>
          <w:sz w:val="24"/>
        </w:rPr>
      </w:pPr>
      <w:r>
        <w:rPr>
          <w:sz w:val="24"/>
        </w:rPr>
        <w:t>17.2.1</w:t>
      </w:r>
      <w:r>
        <w:rPr>
          <w:sz w:val="24"/>
        </w:rPr>
        <w:t>预付款</w:t>
      </w:r>
    </w:p>
    <w:p w:rsidR="002D6BEE" w:rsidRDefault="00040057">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2D6BEE" w:rsidRDefault="0004005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2D6BEE" w:rsidRDefault="00040057">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2D6BEE" w:rsidRDefault="00040057">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2D6BEE" w:rsidRDefault="00040057">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2D6BEE" w:rsidRDefault="00040057">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2D6BEE" w:rsidRDefault="00040057">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2D6BEE" w:rsidRDefault="00040057">
      <w:pPr>
        <w:adjustRightInd w:val="0"/>
        <w:snapToGrid w:val="0"/>
        <w:spacing w:line="360" w:lineRule="auto"/>
        <w:ind w:firstLineChars="200" w:firstLine="480"/>
        <w:rPr>
          <w:sz w:val="24"/>
        </w:rPr>
      </w:pPr>
      <w:r>
        <w:rPr>
          <w:sz w:val="24"/>
        </w:rPr>
        <w:t>17.2.2</w:t>
      </w:r>
      <w:r>
        <w:rPr>
          <w:sz w:val="24"/>
        </w:rPr>
        <w:t>预付款保函</w:t>
      </w:r>
    </w:p>
    <w:p w:rsidR="002D6BEE" w:rsidRDefault="00040057">
      <w:pPr>
        <w:adjustRightInd w:val="0"/>
        <w:snapToGrid w:val="0"/>
        <w:spacing w:line="360" w:lineRule="auto"/>
        <w:ind w:firstLineChars="200" w:firstLine="480"/>
        <w:rPr>
          <w:sz w:val="24"/>
        </w:rPr>
      </w:pPr>
      <w:r>
        <w:rPr>
          <w:sz w:val="24"/>
        </w:rPr>
        <w:t>本项细化为：</w:t>
      </w:r>
    </w:p>
    <w:p w:rsidR="002D6BEE" w:rsidRDefault="00040057">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2D6BEE" w:rsidRDefault="00040057">
      <w:pPr>
        <w:adjustRightInd w:val="0"/>
        <w:snapToGrid w:val="0"/>
        <w:spacing w:line="360" w:lineRule="auto"/>
        <w:ind w:firstLineChars="200" w:firstLine="480"/>
        <w:rPr>
          <w:sz w:val="24"/>
        </w:rPr>
      </w:pPr>
      <w:r>
        <w:rPr>
          <w:sz w:val="24"/>
        </w:rPr>
        <w:t>17:2.3</w:t>
      </w:r>
      <w:r>
        <w:rPr>
          <w:sz w:val="24"/>
        </w:rPr>
        <w:t>预付款的扣回与还清本项约定为：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w:t>
      </w:r>
      <w:r>
        <w:rPr>
          <w:sz w:val="24"/>
        </w:rPr>
        <w:lastRenderedPageBreak/>
        <w:t>到合同价格的</w:t>
      </w:r>
      <w:r>
        <w:rPr>
          <w:sz w:val="24"/>
        </w:rPr>
        <w:t>80%</w:t>
      </w:r>
      <w:r>
        <w:rPr>
          <w:sz w:val="24"/>
        </w:rPr>
        <w:t>时扣完。</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2D6BEE" w:rsidRDefault="00040057" w:rsidP="00E0793B">
      <w:pPr>
        <w:adjustRightInd w:val="0"/>
        <w:snapToGrid w:val="0"/>
        <w:spacing w:beforeLines="100" w:before="312" w:line="360" w:lineRule="auto"/>
        <w:rPr>
          <w:rFonts w:eastAsia="黑体"/>
          <w:sz w:val="24"/>
        </w:rPr>
      </w:pPr>
      <w:r>
        <w:rPr>
          <w:rFonts w:eastAsia="黑体"/>
          <w:sz w:val="24"/>
        </w:rPr>
        <w:t>17.3</w:t>
      </w:r>
      <w:r>
        <w:rPr>
          <w:rFonts w:eastAsia="黑体"/>
          <w:sz w:val="24"/>
        </w:rPr>
        <w:t>工程进度付款</w:t>
      </w:r>
    </w:p>
    <w:p w:rsidR="002D6BEE" w:rsidRDefault="00040057">
      <w:pPr>
        <w:adjustRightInd w:val="0"/>
        <w:snapToGrid w:val="0"/>
        <w:spacing w:line="360" w:lineRule="auto"/>
        <w:ind w:firstLineChars="200" w:firstLine="480"/>
        <w:rPr>
          <w:sz w:val="24"/>
        </w:rPr>
      </w:pPr>
      <w:r>
        <w:rPr>
          <w:sz w:val="24"/>
        </w:rPr>
        <w:t>17.3.2</w:t>
      </w:r>
      <w:r>
        <w:rPr>
          <w:sz w:val="24"/>
        </w:rPr>
        <w:t>进度付款申请单</w:t>
      </w:r>
    </w:p>
    <w:p w:rsidR="002D6BEE" w:rsidRDefault="00040057">
      <w:pPr>
        <w:adjustRightInd w:val="0"/>
        <w:snapToGrid w:val="0"/>
        <w:spacing w:line="360" w:lineRule="auto"/>
        <w:ind w:firstLineChars="200" w:firstLine="480"/>
        <w:rPr>
          <w:sz w:val="24"/>
        </w:rPr>
      </w:pPr>
      <w:r>
        <w:rPr>
          <w:sz w:val="24"/>
        </w:rPr>
        <w:t>本项约定为：</w:t>
      </w:r>
    </w:p>
    <w:p w:rsidR="002D6BEE" w:rsidRDefault="00040057">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2D6BEE" w:rsidRDefault="00040057">
      <w:pPr>
        <w:adjustRightInd w:val="0"/>
        <w:snapToGrid w:val="0"/>
        <w:spacing w:line="360" w:lineRule="auto"/>
        <w:ind w:firstLineChars="200" w:firstLine="480"/>
        <w:rPr>
          <w:sz w:val="24"/>
        </w:rPr>
      </w:pPr>
      <w:r>
        <w:rPr>
          <w:sz w:val="24"/>
        </w:rPr>
        <w:t>本项（</w:t>
      </w:r>
      <w:r>
        <w:rPr>
          <w:sz w:val="24"/>
        </w:rPr>
        <w:t>6</w:t>
      </w:r>
      <w:r>
        <w:rPr>
          <w:sz w:val="24"/>
        </w:rPr>
        <w:t>）目细化为：</w:t>
      </w:r>
    </w:p>
    <w:p w:rsidR="002D6BEE" w:rsidRDefault="00040057">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2D6BEE" w:rsidRDefault="00040057">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2D6BEE" w:rsidRDefault="00040057">
      <w:pPr>
        <w:adjustRightInd w:val="0"/>
        <w:snapToGrid w:val="0"/>
        <w:spacing w:line="360" w:lineRule="auto"/>
        <w:ind w:firstLineChars="200" w:firstLine="480"/>
        <w:rPr>
          <w:sz w:val="24"/>
        </w:rPr>
      </w:pPr>
      <w:r>
        <w:rPr>
          <w:sz w:val="24"/>
        </w:rPr>
        <w:t>17.3.3</w:t>
      </w:r>
      <w:r>
        <w:rPr>
          <w:sz w:val="24"/>
        </w:rPr>
        <w:t>进度付款证书和支付时间</w:t>
      </w:r>
    </w:p>
    <w:p w:rsidR="002D6BEE" w:rsidRDefault="0004005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2D6BEE" w:rsidRDefault="00040057">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2D6BEE" w:rsidRDefault="0004005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2D6BEE" w:rsidRDefault="00040057">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2D6BEE" w:rsidRDefault="00040057">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2D6BEE" w:rsidRDefault="00040057">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 xml:space="preserve">  </w:t>
      </w:r>
      <w:r>
        <w:rPr>
          <w:rFonts w:hint="eastAsia"/>
          <w:sz w:val="24"/>
          <w:u w:val="single"/>
        </w:rPr>
        <w:t>（见项目专用合同条款</w:t>
      </w:r>
      <w:r>
        <w:rPr>
          <w:sz w:val="24"/>
          <w:u w:val="single"/>
        </w:rPr>
        <w:t>）</w:t>
      </w:r>
    </w:p>
    <w:p w:rsidR="002D6BEE" w:rsidRDefault="00040057" w:rsidP="00E0793B">
      <w:pPr>
        <w:adjustRightInd w:val="0"/>
        <w:snapToGrid w:val="0"/>
        <w:spacing w:beforeLines="100" w:before="312" w:line="360" w:lineRule="auto"/>
        <w:rPr>
          <w:rFonts w:eastAsia="黑体"/>
          <w:sz w:val="24"/>
        </w:rPr>
      </w:pPr>
      <w:r>
        <w:rPr>
          <w:rFonts w:eastAsia="黑体"/>
          <w:sz w:val="24"/>
        </w:rPr>
        <w:t>17.4</w:t>
      </w:r>
      <w:r>
        <w:rPr>
          <w:rFonts w:eastAsia="黑体"/>
          <w:sz w:val="24"/>
        </w:rPr>
        <w:t>质量保证金</w:t>
      </w:r>
    </w:p>
    <w:p w:rsidR="002D6BEE" w:rsidRDefault="00040057">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2D6BEE" w:rsidRDefault="00040057">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2D6BEE" w:rsidRDefault="00040057" w:rsidP="00E0793B">
      <w:pPr>
        <w:adjustRightInd w:val="0"/>
        <w:snapToGrid w:val="0"/>
        <w:spacing w:beforeLines="100" w:before="312" w:line="360" w:lineRule="auto"/>
        <w:rPr>
          <w:rFonts w:eastAsia="黑体"/>
          <w:sz w:val="24"/>
        </w:rPr>
      </w:pPr>
      <w:r>
        <w:rPr>
          <w:rFonts w:eastAsia="黑体"/>
          <w:sz w:val="24"/>
        </w:rPr>
        <w:lastRenderedPageBreak/>
        <w:t>17.5</w:t>
      </w:r>
      <w:r>
        <w:rPr>
          <w:rFonts w:eastAsia="黑体"/>
          <w:sz w:val="24"/>
        </w:rPr>
        <w:t>竣工结算</w:t>
      </w:r>
    </w:p>
    <w:p w:rsidR="002D6BEE" w:rsidRDefault="00040057">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2D6BEE" w:rsidRDefault="0004005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2D6BEE" w:rsidRDefault="00040057">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2D6BEE" w:rsidRDefault="00040057" w:rsidP="00E0793B">
      <w:pPr>
        <w:adjustRightInd w:val="0"/>
        <w:snapToGrid w:val="0"/>
        <w:spacing w:beforeLines="100" w:before="312" w:line="360" w:lineRule="auto"/>
        <w:rPr>
          <w:rFonts w:eastAsia="黑体"/>
          <w:sz w:val="24"/>
        </w:rPr>
      </w:pPr>
      <w:r>
        <w:rPr>
          <w:rFonts w:eastAsia="黑体"/>
          <w:sz w:val="24"/>
        </w:rPr>
        <w:t>17.6</w:t>
      </w:r>
      <w:r>
        <w:rPr>
          <w:rFonts w:eastAsia="黑体"/>
          <w:sz w:val="24"/>
        </w:rPr>
        <w:t>最终结清</w:t>
      </w:r>
    </w:p>
    <w:p w:rsidR="002D6BEE" w:rsidRDefault="00040057">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2D6BEE" w:rsidRDefault="0004005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2D6BEE" w:rsidRDefault="00040057">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2D6BEE" w:rsidRDefault="00040057">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2D6BEE" w:rsidRDefault="00040057" w:rsidP="00E0793B">
      <w:pPr>
        <w:adjustRightInd w:val="0"/>
        <w:snapToGrid w:val="0"/>
        <w:spacing w:beforeLines="100" w:before="312" w:line="360" w:lineRule="auto"/>
        <w:rPr>
          <w:rFonts w:eastAsia="黑体"/>
          <w:sz w:val="24"/>
        </w:rPr>
      </w:pPr>
      <w:r>
        <w:rPr>
          <w:rFonts w:eastAsia="黑体"/>
          <w:sz w:val="24"/>
        </w:rPr>
        <w:t>18</w:t>
      </w:r>
      <w:r>
        <w:rPr>
          <w:rFonts w:eastAsia="黑体"/>
          <w:sz w:val="24"/>
        </w:rPr>
        <w:t>．竣工验收</w:t>
      </w:r>
    </w:p>
    <w:p w:rsidR="002D6BEE" w:rsidRDefault="00040057">
      <w:pPr>
        <w:adjustRightInd w:val="0"/>
        <w:snapToGrid w:val="0"/>
        <w:spacing w:line="360" w:lineRule="auto"/>
        <w:rPr>
          <w:rFonts w:eastAsia="黑体"/>
          <w:sz w:val="24"/>
        </w:rPr>
      </w:pPr>
      <w:r>
        <w:rPr>
          <w:rFonts w:eastAsia="黑体"/>
          <w:sz w:val="24"/>
        </w:rPr>
        <w:t>18.1</w:t>
      </w:r>
      <w:r>
        <w:rPr>
          <w:rFonts w:eastAsia="黑体"/>
          <w:sz w:val="24"/>
        </w:rPr>
        <w:t>竣工验收的含义</w:t>
      </w:r>
    </w:p>
    <w:p w:rsidR="002D6BEE" w:rsidRDefault="00040057">
      <w:pPr>
        <w:adjustRightInd w:val="0"/>
        <w:snapToGrid w:val="0"/>
        <w:spacing w:line="360" w:lineRule="auto"/>
        <w:ind w:firstLineChars="200" w:firstLine="480"/>
        <w:rPr>
          <w:sz w:val="24"/>
        </w:rPr>
      </w:pPr>
      <w:r>
        <w:rPr>
          <w:sz w:val="24"/>
        </w:rPr>
        <w:t>本款增加第</w:t>
      </w:r>
      <w:r>
        <w:rPr>
          <w:sz w:val="24"/>
        </w:rPr>
        <w:t>18.1.4</w:t>
      </w:r>
      <w:r>
        <w:rPr>
          <w:sz w:val="24"/>
        </w:rPr>
        <w:t>项：</w:t>
      </w:r>
    </w:p>
    <w:p w:rsidR="002D6BEE" w:rsidRDefault="00040057">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2D6BEE" w:rsidRDefault="00040057" w:rsidP="00E0793B">
      <w:pPr>
        <w:adjustRightInd w:val="0"/>
        <w:snapToGrid w:val="0"/>
        <w:spacing w:beforeLines="100" w:before="312" w:line="360" w:lineRule="auto"/>
        <w:rPr>
          <w:rFonts w:eastAsia="黑体"/>
          <w:sz w:val="24"/>
        </w:rPr>
      </w:pPr>
      <w:r>
        <w:rPr>
          <w:rFonts w:eastAsia="黑体"/>
          <w:sz w:val="24"/>
        </w:rPr>
        <w:t>18.3</w:t>
      </w:r>
      <w:r>
        <w:rPr>
          <w:rFonts w:eastAsia="黑体"/>
          <w:sz w:val="24"/>
        </w:rPr>
        <w:t>验收</w:t>
      </w:r>
    </w:p>
    <w:p w:rsidR="002D6BEE" w:rsidRDefault="00040057">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2D6BEE" w:rsidRDefault="00040057">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2D6BEE" w:rsidRDefault="00040057">
      <w:pPr>
        <w:adjustRightInd w:val="0"/>
        <w:snapToGrid w:val="0"/>
        <w:spacing w:line="360" w:lineRule="auto"/>
        <w:ind w:firstLineChars="200" w:firstLine="480"/>
        <w:rPr>
          <w:sz w:val="24"/>
        </w:rPr>
      </w:pPr>
      <w:r>
        <w:rPr>
          <w:sz w:val="24"/>
        </w:rPr>
        <w:t>18.3.5</w:t>
      </w:r>
      <w:r>
        <w:rPr>
          <w:sz w:val="24"/>
        </w:rPr>
        <w:t>项约定为：</w:t>
      </w:r>
    </w:p>
    <w:p w:rsidR="002D6BEE" w:rsidRDefault="00040057">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2D6BEE" w:rsidRDefault="00040057">
      <w:pPr>
        <w:adjustRightInd w:val="0"/>
        <w:snapToGrid w:val="0"/>
        <w:spacing w:line="360" w:lineRule="auto"/>
        <w:ind w:firstLineChars="200" w:firstLine="480"/>
        <w:rPr>
          <w:sz w:val="24"/>
        </w:rPr>
      </w:pPr>
      <w:r>
        <w:rPr>
          <w:sz w:val="24"/>
        </w:rPr>
        <w:t>本款增加第</w:t>
      </w:r>
      <w:r>
        <w:rPr>
          <w:sz w:val="24"/>
        </w:rPr>
        <w:t>18.3.7</w:t>
      </w:r>
      <w:r>
        <w:rPr>
          <w:sz w:val="24"/>
        </w:rPr>
        <w:t>项：</w:t>
      </w:r>
    </w:p>
    <w:p w:rsidR="002D6BEE" w:rsidRDefault="00040057">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w:t>
      </w:r>
      <w:r>
        <w:rPr>
          <w:sz w:val="24"/>
        </w:rPr>
        <w:lastRenderedPageBreak/>
        <w:t>到合格标准的竣工验收费用由承包人承担。</w:t>
      </w:r>
    </w:p>
    <w:p w:rsidR="002D6BEE" w:rsidRDefault="00040057" w:rsidP="00E0793B">
      <w:pPr>
        <w:adjustRightInd w:val="0"/>
        <w:snapToGrid w:val="0"/>
        <w:spacing w:beforeLines="100" w:before="312" w:line="360" w:lineRule="auto"/>
        <w:rPr>
          <w:rFonts w:eastAsia="黑体"/>
          <w:sz w:val="24"/>
        </w:rPr>
      </w:pPr>
      <w:r>
        <w:rPr>
          <w:rFonts w:eastAsia="黑体"/>
          <w:sz w:val="24"/>
        </w:rPr>
        <w:t>18.5</w:t>
      </w:r>
      <w:r>
        <w:rPr>
          <w:rFonts w:eastAsia="黑体"/>
          <w:sz w:val="24"/>
        </w:rPr>
        <w:t>施工期运行</w:t>
      </w:r>
    </w:p>
    <w:p w:rsidR="002D6BEE" w:rsidRDefault="00040057">
      <w:pPr>
        <w:adjustRightInd w:val="0"/>
        <w:snapToGrid w:val="0"/>
        <w:spacing w:line="360" w:lineRule="auto"/>
        <w:ind w:firstLineChars="200" w:firstLine="480"/>
        <w:rPr>
          <w:sz w:val="24"/>
        </w:rPr>
      </w:pPr>
      <w:r>
        <w:rPr>
          <w:sz w:val="24"/>
        </w:rPr>
        <w:t>18.5.1</w:t>
      </w:r>
      <w:r>
        <w:rPr>
          <w:sz w:val="24"/>
        </w:rPr>
        <w:t>项约定：</w:t>
      </w:r>
    </w:p>
    <w:p w:rsidR="002D6BEE" w:rsidRDefault="00040057">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2D6BEE" w:rsidRDefault="00040057" w:rsidP="00E0793B">
      <w:pPr>
        <w:adjustRightInd w:val="0"/>
        <w:snapToGrid w:val="0"/>
        <w:spacing w:beforeLines="100" w:before="312" w:line="360" w:lineRule="auto"/>
        <w:rPr>
          <w:rFonts w:eastAsia="黑体"/>
          <w:sz w:val="24"/>
        </w:rPr>
      </w:pPr>
      <w:r>
        <w:rPr>
          <w:rFonts w:eastAsia="黑体" w:hint="eastAsia"/>
          <w:sz w:val="24"/>
        </w:rPr>
        <w:t>18.6</w:t>
      </w:r>
      <w:r>
        <w:rPr>
          <w:rFonts w:eastAsia="黑体" w:hint="eastAsia"/>
          <w:sz w:val="24"/>
        </w:rPr>
        <w:t>试运行</w:t>
      </w:r>
    </w:p>
    <w:p w:rsidR="002D6BEE" w:rsidRDefault="00040057">
      <w:pPr>
        <w:adjustRightInd w:val="0"/>
        <w:snapToGrid w:val="0"/>
        <w:spacing w:line="360" w:lineRule="auto"/>
        <w:ind w:firstLineChars="200" w:firstLine="480"/>
        <w:rPr>
          <w:sz w:val="24"/>
        </w:rPr>
      </w:pPr>
      <w:r>
        <w:rPr>
          <w:sz w:val="24"/>
        </w:rPr>
        <w:t>18.6.1</w:t>
      </w:r>
      <w:r>
        <w:rPr>
          <w:sz w:val="24"/>
        </w:rPr>
        <w:t>项约定：</w:t>
      </w:r>
    </w:p>
    <w:p w:rsidR="002D6BEE" w:rsidRDefault="00040057">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 xml:space="preserve">  </w:t>
      </w:r>
      <w:r>
        <w:rPr>
          <w:rFonts w:hint="eastAsia"/>
          <w:sz w:val="24"/>
          <w:u w:val="single"/>
        </w:rPr>
        <w:t>（见项目专用合同条款）</w:t>
      </w:r>
    </w:p>
    <w:p w:rsidR="002D6BEE" w:rsidRDefault="00040057">
      <w:pPr>
        <w:adjustRightInd w:val="0"/>
        <w:snapToGrid w:val="0"/>
        <w:spacing w:line="360" w:lineRule="auto"/>
        <w:ind w:firstLineChars="200" w:firstLine="480"/>
        <w:rPr>
          <w:sz w:val="24"/>
        </w:rPr>
      </w:pPr>
      <w:r>
        <w:rPr>
          <w:sz w:val="24"/>
        </w:rPr>
        <w:t>试运行的内容：</w:t>
      </w:r>
      <w:r>
        <w:rPr>
          <w:rFonts w:hint="eastAsia"/>
          <w:sz w:val="24"/>
          <w:u w:val="single"/>
        </w:rPr>
        <w:t xml:space="preserve">  </w:t>
      </w:r>
      <w:r>
        <w:rPr>
          <w:rFonts w:hint="eastAsia"/>
          <w:sz w:val="24"/>
          <w:u w:val="single"/>
        </w:rPr>
        <w:t>（见项目专用合同条款）</w:t>
      </w:r>
    </w:p>
    <w:p w:rsidR="002D6BEE" w:rsidRDefault="00040057">
      <w:pPr>
        <w:adjustRightInd w:val="0"/>
        <w:snapToGrid w:val="0"/>
        <w:spacing w:line="360" w:lineRule="auto"/>
        <w:ind w:firstLineChars="200" w:firstLine="480"/>
        <w:rPr>
          <w:sz w:val="24"/>
        </w:rPr>
      </w:pPr>
      <w:r>
        <w:rPr>
          <w:sz w:val="24"/>
        </w:rPr>
        <w:t>试运行的费用约定：</w:t>
      </w:r>
      <w:r>
        <w:rPr>
          <w:rFonts w:hint="eastAsia"/>
          <w:sz w:val="24"/>
          <w:u w:val="single"/>
        </w:rPr>
        <w:t xml:space="preserve">  </w:t>
      </w:r>
      <w:r>
        <w:rPr>
          <w:rFonts w:hint="eastAsia"/>
          <w:sz w:val="24"/>
          <w:u w:val="single"/>
        </w:rPr>
        <w:t>（见项目专用合同条款）</w:t>
      </w:r>
    </w:p>
    <w:p w:rsidR="002D6BEE" w:rsidRDefault="00040057" w:rsidP="00E0793B">
      <w:pPr>
        <w:adjustRightInd w:val="0"/>
        <w:snapToGrid w:val="0"/>
        <w:spacing w:beforeLines="100" w:before="312" w:line="360" w:lineRule="auto"/>
        <w:rPr>
          <w:rFonts w:eastAsia="黑体"/>
          <w:sz w:val="24"/>
        </w:rPr>
      </w:pPr>
      <w:r>
        <w:rPr>
          <w:rFonts w:eastAsia="黑体"/>
          <w:sz w:val="24"/>
        </w:rPr>
        <w:t>本条增加第</w:t>
      </w:r>
      <w:r>
        <w:rPr>
          <w:rFonts w:eastAsia="黑体"/>
          <w:sz w:val="24"/>
        </w:rPr>
        <w:t>18.9</w:t>
      </w:r>
      <w:r>
        <w:rPr>
          <w:rFonts w:eastAsia="黑体"/>
          <w:sz w:val="24"/>
        </w:rPr>
        <w:t>款：</w:t>
      </w:r>
    </w:p>
    <w:p w:rsidR="002D6BEE" w:rsidRDefault="00040057">
      <w:pPr>
        <w:adjustRightInd w:val="0"/>
        <w:snapToGrid w:val="0"/>
        <w:spacing w:line="360" w:lineRule="auto"/>
        <w:rPr>
          <w:rFonts w:eastAsia="黑体"/>
          <w:sz w:val="24"/>
        </w:rPr>
      </w:pPr>
      <w:r>
        <w:rPr>
          <w:rFonts w:eastAsia="黑体"/>
          <w:sz w:val="24"/>
        </w:rPr>
        <w:t>18.9</w:t>
      </w:r>
      <w:r>
        <w:rPr>
          <w:rFonts w:eastAsia="黑体"/>
          <w:sz w:val="24"/>
        </w:rPr>
        <w:t>竣工文件</w:t>
      </w:r>
    </w:p>
    <w:p w:rsidR="002D6BEE" w:rsidRDefault="00040057">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2D6BEE" w:rsidRDefault="00040057" w:rsidP="00E0793B">
      <w:pPr>
        <w:adjustRightInd w:val="0"/>
        <w:snapToGrid w:val="0"/>
        <w:spacing w:beforeLines="100" w:before="312"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2D6BEE" w:rsidRDefault="00040057">
      <w:pPr>
        <w:adjustRightInd w:val="0"/>
        <w:snapToGrid w:val="0"/>
        <w:spacing w:line="360" w:lineRule="auto"/>
        <w:rPr>
          <w:rFonts w:eastAsia="黑体"/>
          <w:sz w:val="24"/>
        </w:rPr>
      </w:pPr>
      <w:r>
        <w:rPr>
          <w:rFonts w:eastAsia="黑体"/>
          <w:sz w:val="24"/>
        </w:rPr>
        <w:t>19.2</w:t>
      </w:r>
      <w:r>
        <w:rPr>
          <w:rFonts w:eastAsia="黑体"/>
          <w:sz w:val="24"/>
        </w:rPr>
        <w:t>缺陷责任</w:t>
      </w:r>
    </w:p>
    <w:p w:rsidR="002D6BEE" w:rsidRDefault="00040057">
      <w:pPr>
        <w:adjustRightInd w:val="0"/>
        <w:snapToGrid w:val="0"/>
        <w:spacing w:line="360" w:lineRule="auto"/>
        <w:ind w:firstLineChars="200" w:firstLine="480"/>
        <w:rPr>
          <w:sz w:val="24"/>
        </w:rPr>
      </w:pPr>
      <w:r>
        <w:rPr>
          <w:sz w:val="24"/>
        </w:rPr>
        <w:t>19.2.2</w:t>
      </w:r>
      <w:r>
        <w:rPr>
          <w:sz w:val="24"/>
        </w:rPr>
        <w:t>项补充：</w:t>
      </w:r>
    </w:p>
    <w:p w:rsidR="002D6BEE" w:rsidRDefault="00040057">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2D6BEE" w:rsidRDefault="00040057">
      <w:pPr>
        <w:adjustRightInd w:val="0"/>
        <w:snapToGrid w:val="0"/>
        <w:spacing w:line="360" w:lineRule="auto"/>
        <w:ind w:firstLineChars="200" w:firstLine="480"/>
        <w:rPr>
          <w:sz w:val="24"/>
        </w:rPr>
      </w:pPr>
      <w:r>
        <w:rPr>
          <w:sz w:val="24"/>
        </w:rPr>
        <w:t>19.2.3</w:t>
      </w:r>
      <w:r>
        <w:rPr>
          <w:sz w:val="24"/>
        </w:rPr>
        <w:t>项补充：</w:t>
      </w:r>
    </w:p>
    <w:p w:rsidR="002D6BEE" w:rsidRDefault="00040057">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2D6BEE" w:rsidRDefault="00040057" w:rsidP="00E0793B">
      <w:pPr>
        <w:adjustRightInd w:val="0"/>
        <w:snapToGrid w:val="0"/>
        <w:spacing w:beforeLines="100" w:before="312" w:line="360" w:lineRule="auto"/>
        <w:rPr>
          <w:rFonts w:eastAsia="黑体"/>
          <w:sz w:val="24"/>
        </w:rPr>
      </w:pPr>
      <w:r>
        <w:rPr>
          <w:rFonts w:eastAsia="黑体"/>
          <w:sz w:val="24"/>
        </w:rPr>
        <w:t>19.3</w:t>
      </w:r>
      <w:r>
        <w:rPr>
          <w:rFonts w:eastAsia="黑体"/>
          <w:sz w:val="24"/>
        </w:rPr>
        <w:t>缺陷责任期的延长</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r>
        <w:rPr>
          <w:sz w:val="24"/>
        </w:rPr>
        <w:lastRenderedPageBreak/>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2D6BEE" w:rsidRDefault="00040057" w:rsidP="00E0793B">
      <w:pPr>
        <w:adjustRightInd w:val="0"/>
        <w:snapToGrid w:val="0"/>
        <w:spacing w:beforeLines="100" w:before="312" w:line="360" w:lineRule="auto"/>
        <w:rPr>
          <w:rFonts w:eastAsia="黑体"/>
          <w:sz w:val="24"/>
        </w:rPr>
      </w:pPr>
      <w:r>
        <w:rPr>
          <w:rFonts w:eastAsia="黑体"/>
          <w:sz w:val="24"/>
        </w:rPr>
        <w:t>19.5</w:t>
      </w:r>
      <w:r>
        <w:rPr>
          <w:rFonts w:eastAsia="黑体"/>
          <w:sz w:val="24"/>
        </w:rPr>
        <w:t>承包人的进入权</w:t>
      </w:r>
    </w:p>
    <w:p w:rsidR="002D6BEE" w:rsidRDefault="00040057">
      <w:pPr>
        <w:adjustRightInd w:val="0"/>
        <w:snapToGrid w:val="0"/>
        <w:spacing w:line="360" w:lineRule="auto"/>
        <w:ind w:firstLineChars="200" w:firstLine="480"/>
        <w:rPr>
          <w:sz w:val="24"/>
        </w:rPr>
      </w:pPr>
      <w:r>
        <w:rPr>
          <w:sz w:val="24"/>
        </w:rPr>
        <w:t>本款补充：</w:t>
      </w:r>
    </w:p>
    <w:p w:rsidR="002D6BEE" w:rsidRDefault="00040057">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2D6BEE" w:rsidRDefault="00040057" w:rsidP="00E0793B">
      <w:pPr>
        <w:adjustRightInd w:val="0"/>
        <w:snapToGrid w:val="0"/>
        <w:spacing w:beforeLines="100" w:before="312" w:line="360" w:lineRule="auto"/>
        <w:rPr>
          <w:rFonts w:eastAsia="黑体"/>
          <w:sz w:val="24"/>
        </w:rPr>
      </w:pPr>
      <w:r>
        <w:rPr>
          <w:rFonts w:eastAsia="黑体"/>
          <w:sz w:val="24"/>
        </w:rPr>
        <w:t>19.7</w:t>
      </w:r>
      <w:r>
        <w:rPr>
          <w:rFonts w:eastAsia="黑体"/>
          <w:sz w:val="24"/>
        </w:rPr>
        <w:t>保修责任</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2D6BEE" w:rsidRDefault="0004005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2D6BEE" w:rsidRDefault="0004005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2D6BEE" w:rsidRDefault="002D6BEE">
      <w:pPr>
        <w:adjustRightInd w:val="0"/>
        <w:snapToGrid w:val="0"/>
        <w:spacing w:line="360" w:lineRule="auto"/>
        <w:ind w:firstLineChars="200" w:firstLine="480"/>
        <w:rPr>
          <w:sz w:val="24"/>
        </w:rPr>
      </w:pPr>
    </w:p>
    <w:p w:rsidR="002D6BEE" w:rsidRDefault="00040057" w:rsidP="00E0793B">
      <w:pPr>
        <w:adjustRightInd w:val="0"/>
        <w:snapToGrid w:val="0"/>
        <w:spacing w:beforeLines="100" w:before="312"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2D6BEE" w:rsidRDefault="00040057">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2D6BEE" w:rsidRDefault="00040057" w:rsidP="00E0793B">
      <w:pPr>
        <w:adjustRightInd w:val="0"/>
        <w:snapToGrid w:val="0"/>
        <w:spacing w:beforeLines="100" w:before="312" w:line="360" w:lineRule="auto"/>
        <w:rPr>
          <w:rFonts w:eastAsia="黑体"/>
          <w:sz w:val="24"/>
        </w:rPr>
      </w:pPr>
      <w:r>
        <w:rPr>
          <w:rFonts w:eastAsia="黑体"/>
          <w:sz w:val="24"/>
        </w:rPr>
        <w:t>20</w:t>
      </w:r>
      <w:r>
        <w:rPr>
          <w:rFonts w:eastAsia="黑体" w:hint="eastAsia"/>
          <w:sz w:val="24"/>
        </w:rPr>
        <w:t>．</w:t>
      </w:r>
      <w:r>
        <w:rPr>
          <w:rFonts w:eastAsia="黑体"/>
          <w:sz w:val="24"/>
        </w:rPr>
        <w:t>保险</w:t>
      </w:r>
    </w:p>
    <w:p w:rsidR="002D6BEE" w:rsidRDefault="00040057">
      <w:pPr>
        <w:adjustRightInd w:val="0"/>
        <w:snapToGrid w:val="0"/>
        <w:spacing w:line="360" w:lineRule="auto"/>
        <w:rPr>
          <w:rFonts w:eastAsia="黑体"/>
          <w:sz w:val="24"/>
        </w:rPr>
      </w:pPr>
      <w:r>
        <w:rPr>
          <w:rFonts w:eastAsia="黑体"/>
          <w:sz w:val="24"/>
        </w:rPr>
        <w:t>20.1</w:t>
      </w:r>
      <w:r>
        <w:rPr>
          <w:rFonts w:eastAsia="黑体"/>
          <w:sz w:val="24"/>
        </w:rPr>
        <w:t>工程保险</w:t>
      </w:r>
    </w:p>
    <w:p w:rsidR="002D6BEE" w:rsidRDefault="00040057">
      <w:pPr>
        <w:adjustRightInd w:val="0"/>
        <w:snapToGrid w:val="0"/>
        <w:spacing w:line="360" w:lineRule="auto"/>
        <w:ind w:firstLineChars="200" w:firstLine="480"/>
        <w:rPr>
          <w:sz w:val="24"/>
        </w:rPr>
      </w:pPr>
      <w:r>
        <w:rPr>
          <w:sz w:val="24"/>
        </w:rPr>
        <w:t>本款约定为：</w:t>
      </w:r>
    </w:p>
    <w:p w:rsidR="002D6BEE" w:rsidRDefault="00040057">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2D6BEE" w:rsidRDefault="00040057">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2D6BEE" w:rsidRDefault="00040057">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2D6BEE" w:rsidRDefault="00040057">
      <w:pPr>
        <w:adjustRightInd w:val="0"/>
        <w:snapToGrid w:val="0"/>
        <w:spacing w:line="360" w:lineRule="auto"/>
        <w:ind w:firstLineChars="200" w:firstLine="480"/>
        <w:rPr>
          <w:sz w:val="24"/>
        </w:rPr>
      </w:pPr>
      <w:r>
        <w:rPr>
          <w:sz w:val="24"/>
        </w:rPr>
        <w:lastRenderedPageBreak/>
        <w:t>保险期限：开工日起直至本合同工程签发缺陷责任期终止证书止（即合同工期＋缺陷责任期）</w:t>
      </w:r>
    </w:p>
    <w:p w:rsidR="002D6BEE" w:rsidRDefault="00040057">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2D6BEE" w:rsidRDefault="00040057" w:rsidP="00E0793B">
      <w:pPr>
        <w:adjustRightInd w:val="0"/>
        <w:snapToGrid w:val="0"/>
        <w:spacing w:beforeLines="100" w:before="312" w:line="360" w:lineRule="auto"/>
        <w:rPr>
          <w:rFonts w:eastAsia="黑体"/>
          <w:sz w:val="24"/>
        </w:rPr>
      </w:pPr>
      <w:r>
        <w:rPr>
          <w:rFonts w:eastAsia="黑体"/>
          <w:sz w:val="24"/>
        </w:rPr>
        <w:t>20.4</w:t>
      </w:r>
      <w:r>
        <w:rPr>
          <w:rFonts w:eastAsia="黑体"/>
          <w:sz w:val="24"/>
        </w:rPr>
        <w:t>第三者责任险</w:t>
      </w:r>
    </w:p>
    <w:p w:rsidR="002D6BEE" w:rsidRDefault="00040057">
      <w:pPr>
        <w:adjustRightInd w:val="0"/>
        <w:snapToGrid w:val="0"/>
        <w:spacing w:line="360" w:lineRule="auto"/>
        <w:ind w:firstLineChars="200" w:firstLine="480"/>
        <w:rPr>
          <w:sz w:val="24"/>
        </w:rPr>
      </w:pPr>
      <w:r>
        <w:rPr>
          <w:sz w:val="24"/>
        </w:rPr>
        <w:t>20.4.2</w:t>
      </w:r>
      <w:r>
        <w:rPr>
          <w:sz w:val="24"/>
        </w:rPr>
        <w:t>项约定为：</w:t>
      </w:r>
    </w:p>
    <w:p w:rsidR="002D6BEE" w:rsidRDefault="00040057">
      <w:pPr>
        <w:adjustRightInd w:val="0"/>
        <w:snapToGrid w:val="0"/>
        <w:spacing w:line="360" w:lineRule="auto"/>
        <w:ind w:firstLineChars="200" w:firstLine="480"/>
        <w:rPr>
          <w:sz w:val="24"/>
        </w:rPr>
      </w:pPr>
      <w:r>
        <w:rPr>
          <w:sz w:val="24"/>
        </w:rPr>
        <w:t>第三者责任险的最低保险金额：万元人民币，事故次数不限（不计免赔额）</w:t>
      </w:r>
    </w:p>
    <w:p w:rsidR="002D6BEE" w:rsidRDefault="00040057">
      <w:pPr>
        <w:adjustRightInd w:val="0"/>
        <w:snapToGrid w:val="0"/>
        <w:spacing w:line="360" w:lineRule="auto"/>
        <w:ind w:firstLineChars="200" w:firstLine="480"/>
        <w:rPr>
          <w:sz w:val="24"/>
        </w:rPr>
      </w:pPr>
      <w:r>
        <w:rPr>
          <w:sz w:val="24"/>
        </w:rPr>
        <w:t>保险费率：％。（在项目专用合同条款中约定）</w:t>
      </w:r>
    </w:p>
    <w:p w:rsidR="002D6BEE" w:rsidRDefault="00040057">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2D6BEE" w:rsidRDefault="00040057" w:rsidP="00E0793B">
      <w:pPr>
        <w:adjustRightInd w:val="0"/>
        <w:snapToGrid w:val="0"/>
        <w:spacing w:beforeLines="100" w:before="312" w:line="360" w:lineRule="auto"/>
        <w:rPr>
          <w:rFonts w:eastAsia="黑体"/>
          <w:sz w:val="24"/>
        </w:rPr>
      </w:pPr>
      <w:r>
        <w:rPr>
          <w:rFonts w:eastAsia="黑体"/>
          <w:sz w:val="24"/>
        </w:rPr>
        <w:t>20.5</w:t>
      </w:r>
      <w:r>
        <w:rPr>
          <w:rFonts w:eastAsia="黑体"/>
          <w:sz w:val="24"/>
        </w:rPr>
        <w:t>其他保险</w:t>
      </w:r>
    </w:p>
    <w:p w:rsidR="002D6BEE" w:rsidRDefault="00040057">
      <w:pPr>
        <w:adjustRightInd w:val="0"/>
        <w:snapToGrid w:val="0"/>
        <w:spacing w:line="360" w:lineRule="auto"/>
        <w:ind w:firstLineChars="200" w:firstLine="480"/>
        <w:rPr>
          <w:sz w:val="24"/>
        </w:rPr>
      </w:pPr>
      <w:r>
        <w:rPr>
          <w:sz w:val="24"/>
        </w:rPr>
        <w:t>本款细化为：</w:t>
      </w:r>
    </w:p>
    <w:p w:rsidR="002D6BEE" w:rsidRDefault="00040057">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2D6BEE" w:rsidRDefault="00040057" w:rsidP="00E0793B">
      <w:pPr>
        <w:adjustRightInd w:val="0"/>
        <w:snapToGrid w:val="0"/>
        <w:spacing w:beforeLines="100" w:before="312" w:line="360" w:lineRule="auto"/>
        <w:rPr>
          <w:rFonts w:eastAsia="黑体"/>
          <w:sz w:val="24"/>
        </w:rPr>
      </w:pPr>
      <w:r>
        <w:rPr>
          <w:rFonts w:eastAsia="黑体"/>
          <w:sz w:val="24"/>
        </w:rPr>
        <w:t>20.6</w:t>
      </w:r>
      <w:r>
        <w:rPr>
          <w:rFonts w:eastAsia="黑体"/>
          <w:sz w:val="24"/>
        </w:rPr>
        <w:t>对各项保险的一般要求</w:t>
      </w:r>
    </w:p>
    <w:p w:rsidR="002D6BEE" w:rsidRDefault="00040057">
      <w:pPr>
        <w:adjustRightInd w:val="0"/>
        <w:snapToGrid w:val="0"/>
        <w:spacing w:line="360" w:lineRule="auto"/>
        <w:ind w:firstLineChars="200" w:firstLine="480"/>
        <w:rPr>
          <w:sz w:val="24"/>
        </w:rPr>
      </w:pPr>
      <w:r>
        <w:rPr>
          <w:sz w:val="24"/>
        </w:rPr>
        <w:t>20.6.1</w:t>
      </w:r>
      <w:r>
        <w:rPr>
          <w:sz w:val="24"/>
        </w:rPr>
        <w:t>保险凭证</w:t>
      </w:r>
    </w:p>
    <w:p w:rsidR="002D6BEE" w:rsidRDefault="00040057">
      <w:pPr>
        <w:adjustRightInd w:val="0"/>
        <w:snapToGrid w:val="0"/>
        <w:spacing w:line="360" w:lineRule="auto"/>
        <w:ind w:firstLineChars="200" w:firstLine="480"/>
        <w:rPr>
          <w:sz w:val="24"/>
        </w:rPr>
      </w:pPr>
      <w:r>
        <w:rPr>
          <w:sz w:val="24"/>
        </w:rPr>
        <w:t>本项约定为：</w:t>
      </w:r>
    </w:p>
    <w:p w:rsidR="002D6BEE" w:rsidRDefault="00040057">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 xml:space="preserve">  </w:t>
      </w:r>
      <w:r>
        <w:rPr>
          <w:rFonts w:hint="eastAsia"/>
          <w:sz w:val="24"/>
          <w:u w:val="single"/>
        </w:rPr>
        <w:t>开工后</w:t>
      </w:r>
      <w:r>
        <w:rPr>
          <w:rFonts w:hint="eastAsia"/>
          <w:sz w:val="24"/>
          <w:u w:val="single"/>
        </w:rPr>
        <w:t>56</w:t>
      </w:r>
      <w:r>
        <w:rPr>
          <w:rFonts w:hint="eastAsia"/>
          <w:sz w:val="24"/>
          <w:u w:val="single"/>
        </w:rPr>
        <w:t>天内</w:t>
      </w:r>
      <w:r>
        <w:rPr>
          <w:rFonts w:hint="eastAsia"/>
          <w:sz w:val="24"/>
          <w:u w:val="single"/>
        </w:rPr>
        <w:t xml:space="preserve"> </w:t>
      </w:r>
      <w:r>
        <w:rPr>
          <w:sz w:val="24"/>
        </w:rPr>
        <w:t>。</w:t>
      </w:r>
    </w:p>
    <w:p w:rsidR="002D6BEE" w:rsidRDefault="00040057">
      <w:pPr>
        <w:adjustRightInd w:val="0"/>
        <w:snapToGrid w:val="0"/>
        <w:spacing w:line="360" w:lineRule="auto"/>
        <w:ind w:firstLineChars="200" w:firstLine="480"/>
        <w:rPr>
          <w:sz w:val="24"/>
        </w:rPr>
      </w:pPr>
      <w:r>
        <w:rPr>
          <w:sz w:val="24"/>
        </w:rPr>
        <w:t>20.6.3</w:t>
      </w:r>
      <w:r>
        <w:rPr>
          <w:sz w:val="24"/>
        </w:rPr>
        <w:t>持续保险</w:t>
      </w:r>
    </w:p>
    <w:p w:rsidR="002D6BEE" w:rsidRDefault="00040057">
      <w:pPr>
        <w:adjustRightInd w:val="0"/>
        <w:snapToGrid w:val="0"/>
        <w:spacing w:line="360" w:lineRule="auto"/>
        <w:ind w:firstLineChars="200" w:firstLine="480"/>
        <w:rPr>
          <w:sz w:val="24"/>
        </w:rPr>
      </w:pPr>
      <w:r>
        <w:rPr>
          <w:sz w:val="24"/>
        </w:rPr>
        <w:t>本项补充：</w:t>
      </w:r>
    </w:p>
    <w:p w:rsidR="002D6BEE" w:rsidRDefault="00040057">
      <w:pPr>
        <w:adjustRightInd w:val="0"/>
        <w:snapToGrid w:val="0"/>
        <w:spacing w:line="360" w:lineRule="auto"/>
        <w:ind w:firstLineChars="200" w:firstLine="480"/>
        <w:rPr>
          <w:sz w:val="24"/>
        </w:rPr>
      </w:pPr>
      <w:r>
        <w:rPr>
          <w:sz w:val="24"/>
        </w:rPr>
        <w:t>在整个合同期内，承包人应按合同条款保证足够的保险额。</w:t>
      </w:r>
    </w:p>
    <w:p w:rsidR="002D6BEE" w:rsidRDefault="00040057">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2D6BEE" w:rsidRDefault="00040057">
      <w:pPr>
        <w:adjustRightInd w:val="0"/>
        <w:snapToGrid w:val="0"/>
        <w:spacing w:line="360" w:lineRule="auto"/>
        <w:ind w:firstLineChars="200" w:firstLine="480"/>
        <w:rPr>
          <w:sz w:val="24"/>
        </w:rPr>
      </w:pPr>
      <w:r>
        <w:rPr>
          <w:sz w:val="24"/>
        </w:rPr>
        <w:t>本项细化为：</w:t>
      </w:r>
      <w:r>
        <w:rPr>
          <w:sz w:val="24"/>
        </w:rPr>
        <w:t xml:space="preserve"> </w:t>
      </w:r>
    </w:p>
    <w:p w:rsidR="002D6BEE" w:rsidRDefault="00040057">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2D6BEE" w:rsidRDefault="00040057">
      <w:pPr>
        <w:adjustRightInd w:val="0"/>
        <w:snapToGrid w:val="0"/>
        <w:spacing w:line="360" w:lineRule="auto"/>
        <w:ind w:firstLineChars="200" w:firstLine="480"/>
        <w:rPr>
          <w:sz w:val="24"/>
        </w:rPr>
      </w:pPr>
      <w:r>
        <w:rPr>
          <w:sz w:val="24"/>
        </w:rPr>
        <w:t>20.6.5</w:t>
      </w:r>
      <w:r>
        <w:rPr>
          <w:sz w:val="24"/>
        </w:rPr>
        <w:t>未按约定投保的补救</w:t>
      </w:r>
    </w:p>
    <w:p w:rsidR="002D6BEE" w:rsidRDefault="00040057">
      <w:pPr>
        <w:adjustRightInd w:val="0"/>
        <w:snapToGrid w:val="0"/>
        <w:spacing w:line="360" w:lineRule="auto"/>
        <w:ind w:firstLineChars="200" w:firstLine="480"/>
        <w:rPr>
          <w:sz w:val="24"/>
        </w:rPr>
      </w:pPr>
      <w:r>
        <w:rPr>
          <w:sz w:val="24"/>
        </w:rPr>
        <w:lastRenderedPageBreak/>
        <w:t>本项（</w:t>
      </w:r>
      <w:r>
        <w:rPr>
          <w:sz w:val="24"/>
        </w:rPr>
        <w:t>2</w:t>
      </w:r>
      <w:r>
        <w:rPr>
          <w:sz w:val="24"/>
        </w:rPr>
        <w:t>）目细化为：</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2D6BEE" w:rsidRDefault="00040057" w:rsidP="00E0793B">
      <w:pPr>
        <w:adjustRightInd w:val="0"/>
        <w:snapToGrid w:val="0"/>
        <w:spacing w:beforeLines="100" w:before="312" w:line="360" w:lineRule="auto"/>
        <w:rPr>
          <w:rFonts w:eastAsia="黑体"/>
          <w:sz w:val="24"/>
        </w:rPr>
      </w:pPr>
      <w:r>
        <w:rPr>
          <w:rFonts w:eastAsia="黑体"/>
          <w:sz w:val="24"/>
        </w:rPr>
        <w:t>21</w:t>
      </w:r>
      <w:r>
        <w:rPr>
          <w:rFonts w:eastAsia="黑体"/>
          <w:sz w:val="24"/>
        </w:rPr>
        <w:t>．不可抗力</w:t>
      </w:r>
    </w:p>
    <w:p w:rsidR="002D6BEE" w:rsidRDefault="00040057">
      <w:pPr>
        <w:adjustRightInd w:val="0"/>
        <w:snapToGrid w:val="0"/>
        <w:spacing w:line="360" w:lineRule="auto"/>
        <w:rPr>
          <w:rFonts w:eastAsia="黑体"/>
          <w:sz w:val="24"/>
        </w:rPr>
      </w:pPr>
      <w:r>
        <w:rPr>
          <w:rFonts w:eastAsia="黑体"/>
          <w:sz w:val="24"/>
        </w:rPr>
        <w:t>21.1</w:t>
      </w:r>
      <w:r>
        <w:rPr>
          <w:rFonts w:eastAsia="黑体"/>
          <w:sz w:val="24"/>
        </w:rPr>
        <w:t>不可抗力的确认</w:t>
      </w:r>
    </w:p>
    <w:p w:rsidR="002D6BEE" w:rsidRDefault="00040057">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2D6BEE" w:rsidRDefault="00040057">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2D6BEE" w:rsidRDefault="0004005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2D6BEE" w:rsidRDefault="00040057">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2D6BEE" w:rsidRDefault="0004005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2D6BEE" w:rsidRDefault="0004005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2D6BEE" w:rsidRDefault="00040057" w:rsidP="00E0793B">
      <w:pPr>
        <w:adjustRightInd w:val="0"/>
        <w:snapToGrid w:val="0"/>
        <w:spacing w:beforeLines="100" w:before="312" w:line="360" w:lineRule="auto"/>
        <w:rPr>
          <w:rFonts w:eastAsia="黑体"/>
          <w:sz w:val="24"/>
        </w:rPr>
      </w:pPr>
      <w:r>
        <w:rPr>
          <w:rFonts w:eastAsia="黑体"/>
          <w:sz w:val="24"/>
        </w:rPr>
        <w:t>21.3</w:t>
      </w:r>
      <w:r>
        <w:rPr>
          <w:rFonts w:eastAsia="黑体"/>
          <w:sz w:val="24"/>
        </w:rPr>
        <w:t>不可抗力后果及其处理</w:t>
      </w:r>
    </w:p>
    <w:p w:rsidR="002D6BEE" w:rsidRDefault="00040057">
      <w:pPr>
        <w:adjustRightInd w:val="0"/>
        <w:snapToGrid w:val="0"/>
        <w:spacing w:line="360" w:lineRule="auto"/>
        <w:ind w:firstLineChars="200" w:firstLine="480"/>
        <w:rPr>
          <w:sz w:val="24"/>
        </w:rPr>
      </w:pPr>
      <w:r>
        <w:rPr>
          <w:sz w:val="24"/>
        </w:rPr>
        <w:t>21.3.4</w:t>
      </w:r>
      <w:r>
        <w:rPr>
          <w:sz w:val="24"/>
        </w:rPr>
        <w:t>因不可抗力解除合同本项细化为：</w:t>
      </w:r>
    </w:p>
    <w:p w:rsidR="002D6BEE" w:rsidRDefault="00040057">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2D6BEE" w:rsidRDefault="00040057" w:rsidP="00E0793B">
      <w:pPr>
        <w:adjustRightInd w:val="0"/>
        <w:snapToGrid w:val="0"/>
        <w:spacing w:beforeLines="100" w:before="312" w:line="360" w:lineRule="auto"/>
        <w:rPr>
          <w:rFonts w:eastAsia="黑体"/>
          <w:sz w:val="24"/>
        </w:rPr>
      </w:pPr>
      <w:r>
        <w:rPr>
          <w:rFonts w:eastAsia="黑体"/>
          <w:sz w:val="24"/>
        </w:rPr>
        <w:t>22</w:t>
      </w:r>
      <w:r>
        <w:rPr>
          <w:rFonts w:eastAsia="黑体" w:hint="eastAsia"/>
          <w:sz w:val="24"/>
        </w:rPr>
        <w:t>．</w:t>
      </w:r>
      <w:r>
        <w:rPr>
          <w:rFonts w:eastAsia="黑体"/>
          <w:sz w:val="24"/>
        </w:rPr>
        <w:t>违约</w:t>
      </w:r>
    </w:p>
    <w:p w:rsidR="002D6BEE" w:rsidRDefault="00040057">
      <w:pPr>
        <w:adjustRightInd w:val="0"/>
        <w:snapToGrid w:val="0"/>
        <w:spacing w:line="360" w:lineRule="auto"/>
        <w:rPr>
          <w:rFonts w:eastAsia="黑体"/>
          <w:sz w:val="24"/>
        </w:rPr>
      </w:pPr>
      <w:r>
        <w:rPr>
          <w:rFonts w:eastAsia="黑体"/>
          <w:sz w:val="24"/>
        </w:rPr>
        <w:t>22.1</w:t>
      </w:r>
      <w:r>
        <w:rPr>
          <w:rFonts w:eastAsia="黑体"/>
          <w:sz w:val="24"/>
        </w:rPr>
        <w:t>承包人违约</w:t>
      </w:r>
    </w:p>
    <w:p w:rsidR="002D6BEE" w:rsidRDefault="00040057">
      <w:pPr>
        <w:adjustRightInd w:val="0"/>
        <w:snapToGrid w:val="0"/>
        <w:spacing w:line="360" w:lineRule="auto"/>
        <w:ind w:firstLineChars="200" w:firstLine="480"/>
        <w:rPr>
          <w:sz w:val="24"/>
        </w:rPr>
      </w:pPr>
      <w:r>
        <w:rPr>
          <w:sz w:val="24"/>
        </w:rPr>
        <w:t>22.1.1</w:t>
      </w:r>
      <w:r>
        <w:rPr>
          <w:sz w:val="24"/>
        </w:rPr>
        <w:t>承包人违约的情形</w:t>
      </w:r>
    </w:p>
    <w:p w:rsidR="002D6BEE" w:rsidRDefault="0004005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2D6BEE" w:rsidRDefault="00040057">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2D6BEE" w:rsidRDefault="00040057">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2D6BEE" w:rsidRDefault="0004005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2D6BEE" w:rsidRDefault="0004005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2D6BEE" w:rsidRDefault="00040057">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2D6BEE" w:rsidRDefault="00040057">
      <w:pPr>
        <w:adjustRightInd w:val="0"/>
        <w:snapToGrid w:val="0"/>
        <w:spacing w:line="360" w:lineRule="auto"/>
        <w:ind w:firstLineChars="200" w:firstLine="480"/>
        <w:rPr>
          <w:sz w:val="24"/>
        </w:rPr>
      </w:pPr>
      <w:r>
        <w:rPr>
          <w:sz w:val="24"/>
        </w:rPr>
        <w:t>22.1.2</w:t>
      </w:r>
      <w:r>
        <w:rPr>
          <w:sz w:val="24"/>
        </w:rPr>
        <w:t>对承包人违约的处理</w:t>
      </w:r>
    </w:p>
    <w:p w:rsidR="002D6BEE" w:rsidRDefault="00040057">
      <w:pPr>
        <w:adjustRightInd w:val="0"/>
        <w:snapToGrid w:val="0"/>
        <w:spacing w:line="360" w:lineRule="auto"/>
        <w:ind w:firstLineChars="200" w:firstLine="480"/>
        <w:rPr>
          <w:sz w:val="24"/>
        </w:rPr>
      </w:pPr>
      <w:r>
        <w:rPr>
          <w:sz w:val="24"/>
        </w:rPr>
        <w:t>本项补充：</w:t>
      </w:r>
    </w:p>
    <w:p w:rsidR="002D6BEE" w:rsidRDefault="00040057">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2D6BEE" w:rsidRDefault="00040057" w:rsidP="00E0793B">
      <w:pPr>
        <w:adjustRightInd w:val="0"/>
        <w:snapToGrid w:val="0"/>
        <w:spacing w:beforeLines="100" w:before="312" w:line="360" w:lineRule="auto"/>
        <w:rPr>
          <w:rFonts w:eastAsia="黑体"/>
          <w:sz w:val="24"/>
        </w:rPr>
      </w:pPr>
      <w:r>
        <w:rPr>
          <w:rFonts w:eastAsia="黑体"/>
          <w:sz w:val="24"/>
        </w:rPr>
        <w:t>22.2</w:t>
      </w:r>
      <w:r>
        <w:rPr>
          <w:rFonts w:eastAsia="黑体"/>
          <w:sz w:val="24"/>
        </w:rPr>
        <w:t>发包人违约</w:t>
      </w:r>
    </w:p>
    <w:p w:rsidR="002D6BEE" w:rsidRDefault="00040057">
      <w:pPr>
        <w:adjustRightInd w:val="0"/>
        <w:snapToGrid w:val="0"/>
        <w:spacing w:line="360" w:lineRule="auto"/>
        <w:ind w:firstLineChars="200" w:firstLine="480"/>
        <w:rPr>
          <w:sz w:val="24"/>
        </w:rPr>
      </w:pPr>
      <w:r>
        <w:rPr>
          <w:sz w:val="24"/>
        </w:rPr>
        <w:t>22.2.4</w:t>
      </w:r>
      <w:r>
        <w:rPr>
          <w:sz w:val="24"/>
        </w:rPr>
        <w:t>解除合同后的付款</w:t>
      </w:r>
    </w:p>
    <w:p w:rsidR="002D6BEE" w:rsidRDefault="0004005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2D6BEE" w:rsidRDefault="00040057" w:rsidP="00E0793B">
      <w:pPr>
        <w:adjustRightInd w:val="0"/>
        <w:snapToGrid w:val="0"/>
        <w:spacing w:beforeLines="100" w:before="312" w:line="360" w:lineRule="auto"/>
        <w:rPr>
          <w:rFonts w:eastAsia="黑体"/>
          <w:sz w:val="24"/>
        </w:rPr>
      </w:pPr>
      <w:r>
        <w:rPr>
          <w:rFonts w:eastAsia="黑体"/>
          <w:sz w:val="24"/>
        </w:rPr>
        <w:t>23</w:t>
      </w:r>
      <w:r>
        <w:rPr>
          <w:rFonts w:eastAsia="黑体" w:hint="eastAsia"/>
          <w:sz w:val="24"/>
        </w:rPr>
        <w:t>．</w:t>
      </w:r>
      <w:r>
        <w:rPr>
          <w:rFonts w:eastAsia="黑体"/>
          <w:sz w:val="24"/>
        </w:rPr>
        <w:t>索赔</w:t>
      </w:r>
    </w:p>
    <w:p w:rsidR="002D6BEE" w:rsidRDefault="00040057">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2D6BEE" w:rsidRDefault="00040057">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2D6BEE" w:rsidRDefault="00040057">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2D6BEE" w:rsidRDefault="00040057">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2D6BEE" w:rsidRDefault="00040057" w:rsidP="00E0793B">
      <w:pPr>
        <w:adjustRightInd w:val="0"/>
        <w:snapToGrid w:val="0"/>
        <w:spacing w:beforeLines="100" w:before="312"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2D6BEE" w:rsidRDefault="00040057">
      <w:pPr>
        <w:adjustRightInd w:val="0"/>
        <w:snapToGrid w:val="0"/>
        <w:spacing w:line="360" w:lineRule="auto"/>
        <w:rPr>
          <w:rFonts w:eastAsia="黑体"/>
          <w:sz w:val="24"/>
        </w:rPr>
      </w:pPr>
      <w:r>
        <w:rPr>
          <w:rFonts w:eastAsia="黑体"/>
          <w:sz w:val="24"/>
        </w:rPr>
        <w:lastRenderedPageBreak/>
        <w:t>24.1</w:t>
      </w:r>
      <w:r>
        <w:rPr>
          <w:rFonts w:eastAsia="黑体"/>
          <w:sz w:val="24"/>
        </w:rPr>
        <w:t>争议的解决方式</w:t>
      </w:r>
    </w:p>
    <w:p w:rsidR="002D6BEE" w:rsidRDefault="00040057">
      <w:pPr>
        <w:adjustRightInd w:val="0"/>
        <w:snapToGrid w:val="0"/>
        <w:spacing w:line="360" w:lineRule="auto"/>
        <w:ind w:firstLineChars="200" w:firstLine="480"/>
        <w:rPr>
          <w:sz w:val="24"/>
        </w:rPr>
      </w:pPr>
      <w:r>
        <w:rPr>
          <w:sz w:val="24"/>
        </w:rPr>
        <w:t>本款约定为：</w:t>
      </w:r>
    </w:p>
    <w:p w:rsidR="002D6BEE" w:rsidRDefault="00040057">
      <w:pPr>
        <w:adjustRightInd w:val="0"/>
        <w:snapToGrid w:val="0"/>
        <w:spacing w:line="360" w:lineRule="auto"/>
        <w:ind w:firstLineChars="200" w:firstLine="480"/>
        <w:rPr>
          <w:sz w:val="24"/>
        </w:rPr>
      </w:pPr>
      <w:r>
        <w:rPr>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r>
        <w:rPr>
          <w:sz w:val="24"/>
        </w:rPr>
        <w:t>（在项目专用条款数据中约定）</w:t>
      </w:r>
    </w:p>
    <w:p w:rsidR="002D6BEE" w:rsidRDefault="00040057">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2D6BEE" w:rsidRDefault="00040057" w:rsidP="00E0793B">
      <w:pPr>
        <w:adjustRightInd w:val="0"/>
        <w:snapToGrid w:val="0"/>
        <w:spacing w:beforeLines="100" w:before="312" w:line="360" w:lineRule="auto"/>
        <w:rPr>
          <w:rFonts w:eastAsia="黑体"/>
          <w:sz w:val="24"/>
        </w:rPr>
      </w:pPr>
      <w:r>
        <w:rPr>
          <w:rFonts w:eastAsia="黑体"/>
          <w:sz w:val="24"/>
        </w:rPr>
        <w:t>24.3</w:t>
      </w:r>
      <w:r>
        <w:rPr>
          <w:rFonts w:eastAsia="黑体"/>
          <w:sz w:val="24"/>
        </w:rPr>
        <w:t>争议评审</w:t>
      </w:r>
    </w:p>
    <w:p w:rsidR="002D6BEE" w:rsidRDefault="00040057">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2D6BEE" w:rsidRDefault="00040057">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2D6BEE" w:rsidRDefault="00040057" w:rsidP="00E0793B">
      <w:pPr>
        <w:adjustRightInd w:val="0"/>
        <w:snapToGrid w:val="0"/>
        <w:spacing w:beforeLines="100" w:before="312"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2D6BEE" w:rsidRDefault="00040057">
      <w:pPr>
        <w:adjustRightInd w:val="0"/>
        <w:snapToGrid w:val="0"/>
        <w:spacing w:line="360" w:lineRule="auto"/>
        <w:rPr>
          <w:rFonts w:eastAsia="黑体"/>
          <w:sz w:val="24"/>
        </w:rPr>
      </w:pPr>
      <w:r>
        <w:rPr>
          <w:rFonts w:eastAsia="黑体"/>
          <w:sz w:val="24"/>
        </w:rPr>
        <w:t>24.4</w:t>
      </w:r>
      <w:r>
        <w:rPr>
          <w:rFonts w:eastAsia="黑体"/>
          <w:sz w:val="24"/>
        </w:rPr>
        <w:t>仲裁</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2D6BEE" w:rsidRDefault="00040057" w:rsidP="00E0793B">
      <w:pPr>
        <w:adjustRightInd w:val="0"/>
        <w:snapToGrid w:val="0"/>
        <w:spacing w:beforeLines="100" w:before="312" w:line="360" w:lineRule="auto"/>
        <w:rPr>
          <w:rFonts w:eastAsia="黑体"/>
          <w:sz w:val="24"/>
        </w:rPr>
      </w:pPr>
      <w:r>
        <w:rPr>
          <w:rFonts w:eastAsia="黑体"/>
          <w:sz w:val="24"/>
        </w:rPr>
        <w:t>24.5</w:t>
      </w:r>
      <w:r>
        <w:rPr>
          <w:rFonts w:eastAsia="黑体"/>
          <w:sz w:val="24"/>
        </w:rPr>
        <w:t>诉讼</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2D6BEE" w:rsidRDefault="00040057">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2D6BEE" w:rsidRDefault="00040057">
      <w:pPr>
        <w:tabs>
          <w:tab w:val="left" w:pos="4500"/>
        </w:tabs>
        <w:spacing w:line="520" w:lineRule="exact"/>
        <w:jc w:val="center"/>
        <w:rPr>
          <w:rFonts w:ascii="黑体" w:eastAsia="黑体"/>
          <w:bCs/>
          <w:sz w:val="36"/>
          <w:szCs w:val="36"/>
        </w:rPr>
      </w:pPr>
      <w:r>
        <w:rPr>
          <w:rFonts w:ascii="黑体" w:eastAsia="黑体" w:hint="eastAsia"/>
          <w:bCs/>
          <w:sz w:val="36"/>
          <w:szCs w:val="36"/>
        </w:rPr>
        <w:t>B.项目专用合同条款</w:t>
      </w:r>
    </w:p>
    <w:p w:rsidR="002D6BEE" w:rsidRDefault="00040057">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2D6BEE" w:rsidRDefault="00040057">
      <w:pPr>
        <w:spacing w:line="360" w:lineRule="auto"/>
        <w:ind w:firstLineChars="200" w:firstLine="480"/>
        <w:rPr>
          <w:rFonts w:ascii="宋体" w:hAnsi="宋体"/>
          <w:sz w:val="24"/>
        </w:rPr>
      </w:pPr>
      <w:r>
        <w:rPr>
          <w:rFonts w:ascii="宋体" w:hAnsi="宋体" w:hint="eastAsia"/>
          <w:sz w:val="24"/>
        </w:rPr>
        <w:lastRenderedPageBreak/>
        <w:t>1.2施工过程中，对于施工质量差、进度严重滞后的施工单位，发包人可以将其驱逐出场，或者强行分割其承包工程。</w:t>
      </w:r>
    </w:p>
    <w:p w:rsidR="002D6BEE" w:rsidRDefault="00040057">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2D6BEE" w:rsidRDefault="00040057">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2D6BEE" w:rsidRDefault="00040057">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w:t>
      </w:r>
    </w:p>
    <w:p w:rsidR="002D6BEE" w:rsidRDefault="00040057">
      <w:pPr>
        <w:adjustRightInd w:val="0"/>
        <w:snapToGrid w:val="0"/>
        <w:spacing w:line="360" w:lineRule="auto"/>
        <w:ind w:firstLineChars="200" w:firstLine="480"/>
        <w:rPr>
          <w:rFonts w:ascii="宋体" w:hAnsi="宋体"/>
          <w:sz w:val="24"/>
        </w:rPr>
      </w:pPr>
      <w:r>
        <w:rPr>
          <w:rFonts w:ascii="宋体" w:hAnsi="宋体" w:hint="eastAsia"/>
          <w:sz w:val="24"/>
        </w:rPr>
        <w:t>1、当施工单位投标报价中可调材料价格低于基准价格（发包人公示价格）时，只对实际价格涨（降）幅度在基准价10%以外的部分进行调整；</w:t>
      </w:r>
    </w:p>
    <w:p w:rsidR="002D6BEE" w:rsidRDefault="00040057">
      <w:pPr>
        <w:adjustRightInd w:val="0"/>
        <w:snapToGrid w:val="0"/>
        <w:spacing w:line="360" w:lineRule="auto"/>
        <w:ind w:firstLineChars="200" w:firstLine="480"/>
        <w:rPr>
          <w:rFonts w:ascii="宋体" w:hAnsi="宋体"/>
          <w:sz w:val="24"/>
        </w:rPr>
      </w:pPr>
      <w:r>
        <w:rPr>
          <w:rFonts w:ascii="宋体" w:hAnsi="宋体" w:hint="eastAsia"/>
          <w:sz w:val="24"/>
        </w:rPr>
        <w:t>2、当施工单位投标报价中可调材料价格高于基准价格时，只对实际价格涨（降）幅度在投标报价中可调价格10%以外的部分进行调整。</w:t>
      </w:r>
    </w:p>
    <w:p w:rsidR="002D6BEE" w:rsidRDefault="00040057">
      <w:pPr>
        <w:adjustRightInd w:val="0"/>
        <w:snapToGrid w:val="0"/>
        <w:spacing w:line="360" w:lineRule="auto"/>
        <w:ind w:firstLineChars="200" w:firstLine="480"/>
        <w:rPr>
          <w:rFonts w:ascii="宋体" w:hAnsi="宋体"/>
          <w:sz w:val="24"/>
        </w:rPr>
      </w:pPr>
      <w:r>
        <w:rPr>
          <w:rFonts w:ascii="宋体" w:hAnsi="宋体" w:hint="eastAsia"/>
          <w:sz w:val="24"/>
        </w:rPr>
        <w:t>3、双方承担比例：材料价格涨（降）幅度超过10％的部分，由承包人和业主进行协商解决。</w:t>
      </w:r>
    </w:p>
    <w:p w:rsidR="002D6BEE" w:rsidRDefault="00040057">
      <w:pPr>
        <w:adjustRightInd w:val="0"/>
        <w:snapToGrid w:val="0"/>
        <w:spacing w:line="360" w:lineRule="auto"/>
        <w:ind w:firstLineChars="200" w:firstLine="480"/>
        <w:rPr>
          <w:rFonts w:ascii="宋体" w:hAnsi="宋体"/>
          <w:sz w:val="24"/>
        </w:rPr>
      </w:pPr>
      <w:r>
        <w:rPr>
          <w:rFonts w:ascii="宋体" w:hAnsi="宋体" w:hint="eastAsia"/>
          <w:sz w:val="24"/>
        </w:rPr>
        <w:t>4、因施工单位原因造成工期延误的，在延误期间价格变化引起的增加费用由施工单位承担。</w:t>
      </w:r>
    </w:p>
    <w:p w:rsidR="002D6BEE" w:rsidRDefault="00040057">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2D6BEE" w:rsidRDefault="00040057">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2D6BEE" w:rsidRDefault="00040057">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2D6BEE" w:rsidRDefault="00040057">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2D6BEE" w:rsidRDefault="00040057">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2D6BEE" w:rsidRDefault="00040057">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7027"/>
      </w:tblGrid>
      <w:tr w:rsidR="002D6BEE">
        <w:trPr>
          <w:trHeight w:val="521"/>
          <w:jc w:val="center"/>
        </w:trPr>
        <w:tc>
          <w:tcPr>
            <w:tcW w:w="864" w:type="dxa"/>
            <w:vAlign w:val="center"/>
          </w:tcPr>
          <w:p w:rsidR="002D6BEE" w:rsidRDefault="00040057">
            <w:pPr>
              <w:adjustRightInd w:val="0"/>
              <w:snapToGrid w:val="0"/>
              <w:spacing w:line="312" w:lineRule="auto"/>
              <w:rPr>
                <w:sz w:val="24"/>
              </w:rPr>
            </w:pPr>
            <w:r>
              <w:rPr>
                <w:rFonts w:hint="eastAsia"/>
                <w:sz w:val="24"/>
              </w:rPr>
              <w:t>序号</w:t>
            </w:r>
          </w:p>
        </w:tc>
        <w:tc>
          <w:tcPr>
            <w:tcW w:w="1134" w:type="dxa"/>
            <w:vAlign w:val="center"/>
          </w:tcPr>
          <w:p w:rsidR="002D6BEE" w:rsidRDefault="00040057">
            <w:pPr>
              <w:adjustRightInd w:val="0"/>
              <w:snapToGrid w:val="0"/>
              <w:spacing w:line="312" w:lineRule="auto"/>
              <w:rPr>
                <w:sz w:val="24"/>
              </w:rPr>
            </w:pPr>
            <w:r>
              <w:rPr>
                <w:rFonts w:hint="eastAsia"/>
                <w:sz w:val="24"/>
              </w:rPr>
              <w:t>条款号</w:t>
            </w:r>
          </w:p>
        </w:tc>
        <w:tc>
          <w:tcPr>
            <w:tcW w:w="7027" w:type="dxa"/>
            <w:vAlign w:val="center"/>
          </w:tcPr>
          <w:p w:rsidR="002D6BEE" w:rsidRDefault="00040057">
            <w:pPr>
              <w:adjustRightInd w:val="0"/>
              <w:snapToGrid w:val="0"/>
              <w:spacing w:line="312" w:lineRule="auto"/>
              <w:rPr>
                <w:sz w:val="24"/>
              </w:rPr>
            </w:pPr>
            <w:r>
              <w:rPr>
                <w:rFonts w:hint="eastAsia"/>
                <w:sz w:val="24"/>
              </w:rPr>
              <w:t>信息或数据</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w:t>
            </w:r>
          </w:p>
        </w:tc>
        <w:tc>
          <w:tcPr>
            <w:tcW w:w="1134" w:type="dxa"/>
            <w:vAlign w:val="center"/>
          </w:tcPr>
          <w:p w:rsidR="002D6BEE" w:rsidRDefault="00040057">
            <w:pPr>
              <w:adjustRightInd w:val="0"/>
              <w:snapToGrid w:val="0"/>
              <w:spacing w:line="312" w:lineRule="auto"/>
              <w:rPr>
                <w:sz w:val="24"/>
              </w:rPr>
            </w:pPr>
            <w:r>
              <w:rPr>
                <w:rFonts w:hint="eastAsia"/>
                <w:sz w:val="24"/>
              </w:rPr>
              <w:t>1.1.2.2</w:t>
            </w:r>
          </w:p>
        </w:tc>
        <w:tc>
          <w:tcPr>
            <w:tcW w:w="7027" w:type="dxa"/>
          </w:tcPr>
          <w:p w:rsidR="002D6BEE" w:rsidRDefault="00040057">
            <w:pPr>
              <w:adjustRightInd w:val="0"/>
              <w:snapToGrid w:val="0"/>
              <w:spacing w:line="312" w:lineRule="auto"/>
              <w:rPr>
                <w:sz w:val="24"/>
              </w:rPr>
            </w:pPr>
            <w:r>
              <w:rPr>
                <w:rFonts w:hint="eastAsia"/>
                <w:sz w:val="24"/>
              </w:rPr>
              <w:t>发包人：</w:t>
            </w:r>
            <w:r>
              <w:rPr>
                <w:rFonts w:hAnsi="宋体" w:cs="宋体" w:hint="eastAsia"/>
                <w:sz w:val="24"/>
                <w:lang w:val="zh-CN"/>
              </w:rPr>
              <w:t>许昌市建安区交通运输局</w:t>
            </w:r>
          </w:p>
          <w:p w:rsidR="002D6BEE" w:rsidRDefault="00040057">
            <w:pPr>
              <w:adjustRightInd w:val="0"/>
              <w:snapToGrid w:val="0"/>
              <w:spacing w:line="312" w:lineRule="auto"/>
              <w:rPr>
                <w:sz w:val="24"/>
              </w:rPr>
            </w:pPr>
            <w:r>
              <w:rPr>
                <w:rFonts w:hint="eastAsia"/>
                <w:sz w:val="24"/>
              </w:rPr>
              <w:t>地址：</w:t>
            </w:r>
            <w:r>
              <w:rPr>
                <w:rFonts w:hint="eastAsia"/>
                <w:sz w:val="24"/>
              </w:rPr>
              <w:t xml:space="preserve"> </w:t>
            </w:r>
            <w:r>
              <w:rPr>
                <w:rFonts w:hint="eastAsia"/>
                <w:sz w:val="24"/>
              </w:rPr>
              <w:t>许昌市建安区新元大道兴业大厦</w:t>
            </w:r>
            <w:r>
              <w:rPr>
                <w:rFonts w:hint="eastAsia"/>
                <w:sz w:val="24"/>
              </w:rPr>
              <w:t xml:space="preserve">          </w:t>
            </w:r>
            <w:r>
              <w:rPr>
                <w:rFonts w:hint="eastAsia"/>
                <w:sz w:val="24"/>
              </w:rPr>
              <w:t>邮编：</w:t>
            </w:r>
            <w:r>
              <w:rPr>
                <w:rFonts w:hint="eastAsia"/>
                <w:sz w:val="24"/>
              </w:rPr>
              <w:t>461000</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2</w:t>
            </w:r>
          </w:p>
        </w:tc>
        <w:tc>
          <w:tcPr>
            <w:tcW w:w="1134" w:type="dxa"/>
            <w:vAlign w:val="center"/>
          </w:tcPr>
          <w:p w:rsidR="002D6BEE" w:rsidRDefault="00040057">
            <w:pPr>
              <w:adjustRightInd w:val="0"/>
              <w:snapToGrid w:val="0"/>
              <w:spacing w:line="312" w:lineRule="auto"/>
              <w:rPr>
                <w:sz w:val="24"/>
              </w:rPr>
            </w:pPr>
            <w:r>
              <w:rPr>
                <w:rFonts w:hint="eastAsia"/>
                <w:sz w:val="24"/>
              </w:rPr>
              <w:t>1.1.2.6</w:t>
            </w:r>
          </w:p>
        </w:tc>
        <w:tc>
          <w:tcPr>
            <w:tcW w:w="7027" w:type="dxa"/>
          </w:tcPr>
          <w:p w:rsidR="002D6BEE" w:rsidRDefault="00040057">
            <w:pPr>
              <w:adjustRightInd w:val="0"/>
              <w:snapToGrid w:val="0"/>
              <w:spacing w:line="312" w:lineRule="auto"/>
              <w:rPr>
                <w:sz w:val="24"/>
              </w:rPr>
            </w:pPr>
            <w:r>
              <w:rPr>
                <w:rFonts w:hint="eastAsia"/>
                <w:sz w:val="24"/>
              </w:rPr>
              <w:t>监理人：</w:t>
            </w:r>
          </w:p>
          <w:p w:rsidR="002D6BEE" w:rsidRDefault="00040057">
            <w:pPr>
              <w:adjustRightInd w:val="0"/>
              <w:snapToGrid w:val="0"/>
              <w:spacing w:line="312" w:lineRule="auto"/>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邮编：</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3</w:t>
            </w:r>
          </w:p>
        </w:tc>
        <w:tc>
          <w:tcPr>
            <w:tcW w:w="1134" w:type="dxa"/>
            <w:vAlign w:val="center"/>
          </w:tcPr>
          <w:p w:rsidR="002D6BEE" w:rsidRDefault="00040057">
            <w:pPr>
              <w:adjustRightInd w:val="0"/>
              <w:snapToGrid w:val="0"/>
              <w:spacing w:line="312" w:lineRule="auto"/>
              <w:rPr>
                <w:sz w:val="24"/>
              </w:rPr>
            </w:pPr>
            <w:r>
              <w:rPr>
                <w:rFonts w:hint="eastAsia"/>
                <w:sz w:val="24"/>
              </w:rPr>
              <w:t>1.1.4.3</w:t>
            </w:r>
          </w:p>
        </w:tc>
        <w:tc>
          <w:tcPr>
            <w:tcW w:w="7027" w:type="dxa"/>
          </w:tcPr>
          <w:p w:rsidR="002D6BEE" w:rsidRDefault="00040057">
            <w:pPr>
              <w:adjustRightInd w:val="0"/>
              <w:snapToGrid w:val="0"/>
              <w:spacing w:line="312" w:lineRule="auto"/>
              <w:rPr>
                <w:sz w:val="24"/>
              </w:rPr>
            </w:pPr>
            <w:r>
              <w:rPr>
                <w:rFonts w:hint="eastAsia"/>
                <w:sz w:val="24"/>
              </w:rPr>
              <w:t>工期：</w:t>
            </w:r>
            <w:r>
              <w:rPr>
                <w:rFonts w:hint="eastAsia"/>
                <w:sz w:val="24"/>
              </w:rPr>
              <w:t>30</w:t>
            </w:r>
            <w:r>
              <w:rPr>
                <w:rFonts w:hint="eastAsia"/>
                <w:sz w:val="24"/>
              </w:rPr>
              <w:t>日历天</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4</w:t>
            </w:r>
          </w:p>
        </w:tc>
        <w:tc>
          <w:tcPr>
            <w:tcW w:w="1134" w:type="dxa"/>
            <w:vAlign w:val="center"/>
          </w:tcPr>
          <w:p w:rsidR="002D6BEE" w:rsidRDefault="00040057">
            <w:pPr>
              <w:adjustRightInd w:val="0"/>
              <w:snapToGrid w:val="0"/>
              <w:spacing w:line="312" w:lineRule="auto"/>
              <w:rPr>
                <w:sz w:val="24"/>
              </w:rPr>
            </w:pPr>
            <w:r>
              <w:rPr>
                <w:rFonts w:hint="eastAsia"/>
                <w:sz w:val="24"/>
              </w:rPr>
              <w:t>1.1.4.5</w:t>
            </w:r>
          </w:p>
        </w:tc>
        <w:tc>
          <w:tcPr>
            <w:tcW w:w="7027" w:type="dxa"/>
          </w:tcPr>
          <w:p w:rsidR="002D6BEE" w:rsidRDefault="00040057">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5</w:t>
            </w:r>
          </w:p>
        </w:tc>
        <w:tc>
          <w:tcPr>
            <w:tcW w:w="1134" w:type="dxa"/>
            <w:vAlign w:val="center"/>
          </w:tcPr>
          <w:p w:rsidR="002D6BEE" w:rsidRDefault="00040057">
            <w:pPr>
              <w:adjustRightInd w:val="0"/>
              <w:snapToGrid w:val="0"/>
              <w:spacing w:line="312" w:lineRule="auto"/>
              <w:rPr>
                <w:sz w:val="24"/>
              </w:rPr>
            </w:pPr>
            <w:r>
              <w:rPr>
                <w:rFonts w:hint="eastAsia"/>
                <w:sz w:val="24"/>
              </w:rPr>
              <w:t>1.6.3</w:t>
            </w:r>
          </w:p>
        </w:tc>
        <w:tc>
          <w:tcPr>
            <w:tcW w:w="7027" w:type="dxa"/>
          </w:tcPr>
          <w:p w:rsidR="002D6BEE" w:rsidRDefault="00040057">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6</w:t>
            </w:r>
          </w:p>
        </w:tc>
        <w:tc>
          <w:tcPr>
            <w:tcW w:w="1134" w:type="dxa"/>
            <w:vAlign w:val="center"/>
          </w:tcPr>
          <w:p w:rsidR="002D6BEE" w:rsidRDefault="00040057">
            <w:pPr>
              <w:adjustRightInd w:val="0"/>
              <w:snapToGrid w:val="0"/>
              <w:spacing w:line="312" w:lineRule="auto"/>
              <w:rPr>
                <w:sz w:val="24"/>
              </w:rPr>
            </w:pPr>
            <w:r>
              <w:rPr>
                <w:rFonts w:hint="eastAsia"/>
                <w:sz w:val="24"/>
              </w:rPr>
              <w:t>3.1.1</w:t>
            </w:r>
          </w:p>
        </w:tc>
        <w:tc>
          <w:tcPr>
            <w:tcW w:w="7027" w:type="dxa"/>
          </w:tcPr>
          <w:p w:rsidR="002D6BEE" w:rsidRDefault="00040057">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7</w:t>
            </w:r>
          </w:p>
        </w:tc>
        <w:tc>
          <w:tcPr>
            <w:tcW w:w="1134" w:type="dxa"/>
            <w:vAlign w:val="center"/>
          </w:tcPr>
          <w:p w:rsidR="002D6BEE" w:rsidRDefault="00040057">
            <w:pPr>
              <w:adjustRightInd w:val="0"/>
              <w:snapToGrid w:val="0"/>
              <w:spacing w:line="312" w:lineRule="auto"/>
              <w:rPr>
                <w:sz w:val="24"/>
              </w:rPr>
            </w:pPr>
            <w:r>
              <w:rPr>
                <w:rFonts w:hint="eastAsia"/>
                <w:sz w:val="24"/>
              </w:rPr>
              <w:t>4.2</w:t>
            </w:r>
          </w:p>
        </w:tc>
        <w:tc>
          <w:tcPr>
            <w:tcW w:w="7027" w:type="dxa"/>
          </w:tcPr>
          <w:p w:rsidR="002D6BEE" w:rsidRDefault="00040057">
            <w:pPr>
              <w:widowControl/>
              <w:spacing w:line="240" w:lineRule="atLeast"/>
              <w:rPr>
                <w:rFonts w:ascii="宋体" w:hAnsi="宋体" w:cs="宋体"/>
                <w:kern w:val="0"/>
                <w:sz w:val="24"/>
              </w:rPr>
            </w:pPr>
            <w:r>
              <w:rPr>
                <w:rFonts w:hint="eastAsia"/>
                <w:sz w:val="22"/>
              </w:rPr>
              <w:t>履约担保金额：</w:t>
            </w:r>
            <w:r>
              <w:rPr>
                <w:rFonts w:ascii="宋体" w:hAnsi="宋体" w:cs="宋体" w:hint="eastAsia"/>
                <w:kern w:val="0"/>
                <w:sz w:val="24"/>
              </w:rPr>
              <w:t>中标金额的10</w:t>
            </w:r>
            <w:r>
              <w:rPr>
                <w:rFonts w:ascii="宋体" w:hAnsi="宋体" w:cs="宋体"/>
                <w:kern w:val="0"/>
                <w:sz w:val="24"/>
              </w:rPr>
              <w:t xml:space="preserve">% </w:t>
            </w:r>
          </w:p>
          <w:p w:rsidR="002D6BEE" w:rsidRDefault="00040057">
            <w:pPr>
              <w:adjustRightInd w:val="0"/>
              <w:snapToGrid w:val="0"/>
              <w:spacing w:line="312" w:lineRule="auto"/>
              <w:rPr>
                <w:sz w:val="22"/>
              </w:rPr>
            </w:pPr>
            <w:r>
              <w:rPr>
                <w:rFonts w:hint="eastAsia"/>
                <w:sz w:val="22"/>
              </w:rPr>
              <w:t>提交履约担保的时间：在签订合同协议书之前</w:t>
            </w:r>
          </w:p>
          <w:p w:rsidR="002D6BEE" w:rsidRDefault="00040057">
            <w:pPr>
              <w:adjustRightInd w:val="0"/>
              <w:snapToGrid w:val="0"/>
              <w:spacing w:line="312" w:lineRule="auto"/>
              <w:rPr>
                <w:sz w:val="22"/>
              </w:rPr>
            </w:pPr>
            <w:r>
              <w:rPr>
                <w:rFonts w:hint="eastAsia"/>
                <w:sz w:val="22"/>
              </w:rPr>
              <w:t>履约担保形式：</w:t>
            </w:r>
            <w:r>
              <w:rPr>
                <w:rFonts w:ascii="宋体" w:hAnsi="宋体" w:cs="宋体" w:hint="eastAsia"/>
                <w:kern w:val="0"/>
                <w:sz w:val="24"/>
              </w:rPr>
              <w:t>中标人从基本账户转出</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8</w:t>
            </w:r>
          </w:p>
        </w:tc>
        <w:tc>
          <w:tcPr>
            <w:tcW w:w="1134" w:type="dxa"/>
            <w:vAlign w:val="center"/>
          </w:tcPr>
          <w:p w:rsidR="002D6BEE" w:rsidRDefault="00040057">
            <w:pPr>
              <w:adjustRightInd w:val="0"/>
              <w:snapToGrid w:val="0"/>
              <w:spacing w:line="312" w:lineRule="auto"/>
              <w:rPr>
                <w:sz w:val="24"/>
              </w:rPr>
            </w:pPr>
            <w:r>
              <w:rPr>
                <w:rFonts w:hint="eastAsia"/>
                <w:sz w:val="24"/>
              </w:rPr>
              <w:t>10.1</w:t>
            </w:r>
          </w:p>
        </w:tc>
        <w:tc>
          <w:tcPr>
            <w:tcW w:w="7027" w:type="dxa"/>
          </w:tcPr>
          <w:p w:rsidR="002D6BEE" w:rsidRDefault="00040057">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9</w:t>
            </w:r>
          </w:p>
        </w:tc>
        <w:tc>
          <w:tcPr>
            <w:tcW w:w="1134" w:type="dxa"/>
            <w:vAlign w:val="center"/>
          </w:tcPr>
          <w:p w:rsidR="002D6BEE" w:rsidRDefault="00040057">
            <w:pPr>
              <w:adjustRightInd w:val="0"/>
              <w:snapToGrid w:val="0"/>
              <w:spacing w:line="312" w:lineRule="auto"/>
              <w:rPr>
                <w:sz w:val="24"/>
              </w:rPr>
            </w:pPr>
            <w:r>
              <w:rPr>
                <w:rFonts w:hint="eastAsia"/>
                <w:sz w:val="24"/>
              </w:rPr>
              <w:t>10.2</w:t>
            </w:r>
          </w:p>
        </w:tc>
        <w:tc>
          <w:tcPr>
            <w:tcW w:w="7027" w:type="dxa"/>
          </w:tcPr>
          <w:p w:rsidR="002D6BEE" w:rsidRDefault="00040057">
            <w:pPr>
              <w:adjustRightInd w:val="0"/>
              <w:snapToGrid w:val="0"/>
              <w:spacing w:line="312" w:lineRule="auto"/>
              <w:rPr>
                <w:sz w:val="24"/>
              </w:rPr>
            </w:pPr>
            <w:r>
              <w:rPr>
                <w:rFonts w:hint="eastAsia"/>
                <w:sz w:val="22"/>
              </w:rPr>
              <w:t>工程进度计划修订提交时间：实际进度发生滞后的当月</w:t>
            </w:r>
            <w:r>
              <w:rPr>
                <w:rFonts w:hint="eastAsia"/>
                <w:sz w:val="22"/>
              </w:rPr>
              <w:t>25</w:t>
            </w:r>
            <w:r>
              <w:rPr>
                <w:rFonts w:hint="eastAsia"/>
                <w:sz w:val="22"/>
              </w:rPr>
              <w:t>日前</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10</w:t>
            </w:r>
          </w:p>
        </w:tc>
        <w:tc>
          <w:tcPr>
            <w:tcW w:w="1134" w:type="dxa"/>
            <w:vAlign w:val="center"/>
          </w:tcPr>
          <w:p w:rsidR="002D6BEE" w:rsidRDefault="00040057">
            <w:pPr>
              <w:adjustRightInd w:val="0"/>
              <w:snapToGrid w:val="0"/>
              <w:spacing w:line="312" w:lineRule="auto"/>
              <w:rPr>
                <w:sz w:val="24"/>
              </w:rPr>
            </w:pPr>
            <w:r>
              <w:rPr>
                <w:rFonts w:hint="eastAsia"/>
                <w:sz w:val="24"/>
              </w:rPr>
              <w:t>10.4</w:t>
            </w:r>
          </w:p>
        </w:tc>
        <w:tc>
          <w:tcPr>
            <w:tcW w:w="7027" w:type="dxa"/>
          </w:tcPr>
          <w:p w:rsidR="002D6BEE" w:rsidRDefault="00040057">
            <w:pPr>
              <w:adjustRightInd w:val="0"/>
              <w:snapToGrid w:val="0"/>
              <w:spacing w:line="312" w:lineRule="auto"/>
              <w:rPr>
                <w:sz w:val="24"/>
              </w:rPr>
            </w:pPr>
            <w:r>
              <w:rPr>
                <w:rFonts w:hint="eastAsia"/>
                <w:sz w:val="24"/>
              </w:rPr>
              <w:t>提交合同用款计划的时间：</w:t>
            </w:r>
          </w:p>
          <w:p w:rsidR="002D6BEE" w:rsidRDefault="00040057">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11</w:t>
            </w:r>
          </w:p>
        </w:tc>
        <w:tc>
          <w:tcPr>
            <w:tcW w:w="1134" w:type="dxa"/>
            <w:vAlign w:val="center"/>
          </w:tcPr>
          <w:p w:rsidR="002D6BEE" w:rsidRDefault="00040057">
            <w:pPr>
              <w:adjustRightInd w:val="0"/>
              <w:snapToGrid w:val="0"/>
              <w:spacing w:line="312" w:lineRule="auto"/>
              <w:rPr>
                <w:sz w:val="24"/>
              </w:rPr>
            </w:pPr>
            <w:r>
              <w:rPr>
                <w:rFonts w:hint="eastAsia"/>
                <w:sz w:val="24"/>
              </w:rPr>
              <w:t>11.1</w:t>
            </w:r>
          </w:p>
        </w:tc>
        <w:tc>
          <w:tcPr>
            <w:tcW w:w="7027" w:type="dxa"/>
          </w:tcPr>
          <w:p w:rsidR="002D6BEE" w:rsidRDefault="00040057">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12</w:t>
            </w:r>
          </w:p>
        </w:tc>
        <w:tc>
          <w:tcPr>
            <w:tcW w:w="1134" w:type="dxa"/>
            <w:vAlign w:val="center"/>
          </w:tcPr>
          <w:p w:rsidR="002D6BEE" w:rsidRDefault="00040057">
            <w:pPr>
              <w:adjustRightInd w:val="0"/>
              <w:snapToGrid w:val="0"/>
              <w:spacing w:line="312" w:lineRule="auto"/>
              <w:rPr>
                <w:sz w:val="24"/>
              </w:rPr>
            </w:pPr>
            <w:r>
              <w:rPr>
                <w:rFonts w:hint="eastAsia"/>
                <w:sz w:val="24"/>
              </w:rPr>
              <w:t>11.5</w:t>
            </w:r>
          </w:p>
        </w:tc>
        <w:tc>
          <w:tcPr>
            <w:tcW w:w="7027" w:type="dxa"/>
          </w:tcPr>
          <w:p w:rsidR="002D6BEE" w:rsidRDefault="00040057">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13</w:t>
            </w:r>
          </w:p>
        </w:tc>
        <w:tc>
          <w:tcPr>
            <w:tcW w:w="1134" w:type="dxa"/>
            <w:vAlign w:val="center"/>
          </w:tcPr>
          <w:p w:rsidR="002D6BEE" w:rsidRDefault="00040057">
            <w:pPr>
              <w:adjustRightInd w:val="0"/>
              <w:snapToGrid w:val="0"/>
              <w:spacing w:line="312" w:lineRule="auto"/>
              <w:rPr>
                <w:sz w:val="24"/>
              </w:rPr>
            </w:pPr>
            <w:r>
              <w:rPr>
                <w:rFonts w:hint="eastAsia"/>
                <w:sz w:val="24"/>
              </w:rPr>
              <w:t>11.5</w:t>
            </w:r>
          </w:p>
        </w:tc>
        <w:tc>
          <w:tcPr>
            <w:tcW w:w="7027" w:type="dxa"/>
          </w:tcPr>
          <w:p w:rsidR="002D6BEE" w:rsidRDefault="00040057">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14</w:t>
            </w:r>
          </w:p>
        </w:tc>
        <w:tc>
          <w:tcPr>
            <w:tcW w:w="1134" w:type="dxa"/>
            <w:vAlign w:val="center"/>
          </w:tcPr>
          <w:p w:rsidR="002D6BEE" w:rsidRDefault="00040057">
            <w:pPr>
              <w:adjustRightInd w:val="0"/>
              <w:snapToGrid w:val="0"/>
              <w:spacing w:line="312" w:lineRule="auto"/>
              <w:rPr>
                <w:sz w:val="24"/>
              </w:rPr>
            </w:pPr>
            <w:r>
              <w:rPr>
                <w:rFonts w:hint="eastAsia"/>
                <w:sz w:val="24"/>
              </w:rPr>
              <w:t>11.6</w:t>
            </w:r>
          </w:p>
        </w:tc>
        <w:tc>
          <w:tcPr>
            <w:tcW w:w="7027" w:type="dxa"/>
          </w:tcPr>
          <w:p w:rsidR="002D6BEE" w:rsidRDefault="00040057">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2D6BEE">
        <w:trPr>
          <w:jc w:val="center"/>
        </w:trPr>
        <w:tc>
          <w:tcPr>
            <w:tcW w:w="864" w:type="dxa"/>
            <w:vAlign w:val="center"/>
          </w:tcPr>
          <w:p w:rsidR="002D6BEE" w:rsidRDefault="00040057">
            <w:pPr>
              <w:adjustRightInd w:val="0"/>
              <w:snapToGrid w:val="0"/>
              <w:spacing w:line="312" w:lineRule="auto"/>
              <w:rPr>
                <w:sz w:val="24"/>
              </w:rPr>
            </w:pPr>
            <w:r>
              <w:rPr>
                <w:rFonts w:hint="eastAsia"/>
                <w:sz w:val="24"/>
              </w:rPr>
              <w:t>15</w:t>
            </w:r>
          </w:p>
        </w:tc>
        <w:tc>
          <w:tcPr>
            <w:tcW w:w="1134" w:type="dxa"/>
            <w:vAlign w:val="center"/>
          </w:tcPr>
          <w:p w:rsidR="002D6BEE" w:rsidRDefault="00040057">
            <w:pPr>
              <w:adjustRightInd w:val="0"/>
              <w:snapToGrid w:val="0"/>
              <w:spacing w:line="312" w:lineRule="auto"/>
              <w:rPr>
                <w:sz w:val="24"/>
              </w:rPr>
            </w:pPr>
            <w:r>
              <w:rPr>
                <w:rFonts w:hint="eastAsia"/>
                <w:sz w:val="24"/>
              </w:rPr>
              <w:t>11.6</w:t>
            </w:r>
          </w:p>
        </w:tc>
        <w:tc>
          <w:tcPr>
            <w:tcW w:w="7027" w:type="dxa"/>
          </w:tcPr>
          <w:p w:rsidR="002D6BEE" w:rsidRDefault="00040057">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2D6BEE" w:rsidRDefault="002D6BEE">
      <w:pPr>
        <w:rPr>
          <w:sz w:val="18"/>
          <w:szCs w:val="18"/>
        </w:rPr>
      </w:pPr>
    </w:p>
    <w:p w:rsidR="002D6BEE" w:rsidRDefault="00040057">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044"/>
        <w:gridCol w:w="7560"/>
      </w:tblGrid>
      <w:tr w:rsidR="002D6BEE">
        <w:trPr>
          <w:trHeight w:val="306"/>
          <w:jc w:val="center"/>
        </w:trPr>
        <w:tc>
          <w:tcPr>
            <w:tcW w:w="864" w:type="dxa"/>
            <w:vAlign w:val="center"/>
          </w:tcPr>
          <w:p w:rsidR="002D6BEE" w:rsidRDefault="00040057">
            <w:pPr>
              <w:adjustRightInd w:val="0"/>
              <w:snapToGrid w:val="0"/>
              <w:spacing w:line="324" w:lineRule="auto"/>
              <w:rPr>
                <w:sz w:val="24"/>
              </w:rPr>
            </w:pPr>
            <w:r>
              <w:rPr>
                <w:rFonts w:hint="eastAsia"/>
                <w:sz w:val="24"/>
              </w:rPr>
              <w:lastRenderedPageBreak/>
              <w:t>序号</w:t>
            </w:r>
          </w:p>
        </w:tc>
        <w:tc>
          <w:tcPr>
            <w:tcW w:w="1044" w:type="dxa"/>
            <w:vAlign w:val="center"/>
          </w:tcPr>
          <w:p w:rsidR="002D6BEE" w:rsidRDefault="00040057">
            <w:pPr>
              <w:adjustRightInd w:val="0"/>
              <w:snapToGrid w:val="0"/>
              <w:spacing w:line="324" w:lineRule="auto"/>
              <w:rPr>
                <w:sz w:val="24"/>
              </w:rPr>
            </w:pPr>
            <w:r>
              <w:rPr>
                <w:rFonts w:hint="eastAsia"/>
                <w:sz w:val="24"/>
              </w:rPr>
              <w:t>条款号</w:t>
            </w:r>
          </w:p>
        </w:tc>
        <w:tc>
          <w:tcPr>
            <w:tcW w:w="7560" w:type="dxa"/>
            <w:vAlign w:val="center"/>
          </w:tcPr>
          <w:p w:rsidR="002D6BEE" w:rsidRDefault="00040057">
            <w:pPr>
              <w:adjustRightInd w:val="0"/>
              <w:snapToGrid w:val="0"/>
              <w:spacing w:line="324" w:lineRule="auto"/>
              <w:rPr>
                <w:sz w:val="24"/>
              </w:rPr>
            </w:pPr>
            <w:r>
              <w:rPr>
                <w:rFonts w:hint="eastAsia"/>
                <w:sz w:val="24"/>
              </w:rPr>
              <w:t>信息或数据</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16</w:t>
            </w:r>
          </w:p>
        </w:tc>
        <w:tc>
          <w:tcPr>
            <w:tcW w:w="1044" w:type="dxa"/>
            <w:vAlign w:val="center"/>
          </w:tcPr>
          <w:p w:rsidR="002D6BEE" w:rsidRDefault="00040057">
            <w:pPr>
              <w:adjustRightInd w:val="0"/>
              <w:snapToGrid w:val="0"/>
              <w:spacing w:line="324" w:lineRule="auto"/>
              <w:rPr>
                <w:sz w:val="24"/>
              </w:rPr>
            </w:pPr>
            <w:r>
              <w:rPr>
                <w:rFonts w:hint="eastAsia"/>
                <w:sz w:val="24"/>
              </w:rPr>
              <w:t>15.2.2</w:t>
            </w:r>
          </w:p>
        </w:tc>
        <w:tc>
          <w:tcPr>
            <w:tcW w:w="7560" w:type="dxa"/>
          </w:tcPr>
          <w:p w:rsidR="002D6BEE" w:rsidRDefault="00040057">
            <w:pPr>
              <w:adjustRightInd w:val="0"/>
              <w:snapToGrid w:val="0"/>
              <w:spacing w:line="324" w:lineRule="auto"/>
              <w:rPr>
                <w:sz w:val="24"/>
              </w:rPr>
            </w:pPr>
            <w:r>
              <w:rPr>
                <w:rFonts w:hint="eastAsia"/>
                <w:sz w:val="24"/>
              </w:rPr>
              <w:t>按所节约或增加收益的</w:t>
            </w:r>
            <w:r>
              <w:rPr>
                <w:rFonts w:hint="eastAsia"/>
                <w:sz w:val="24"/>
              </w:rPr>
              <w:t>%</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17</w:t>
            </w:r>
          </w:p>
        </w:tc>
        <w:tc>
          <w:tcPr>
            <w:tcW w:w="1044" w:type="dxa"/>
            <w:vAlign w:val="center"/>
          </w:tcPr>
          <w:p w:rsidR="002D6BEE" w:rsidRDefault="00040057">
            <w:pPr>
              <w:adjustRightInd w:val="0"/>
              <w:snapToGrid w:val="0"/>
              <w:spacing w:line="324" w:lineRule="auto"/>
              <w:rPr>
                <w:sz w:val="24"/>
              </w:rPr>
            </w:pPr>
            <w:r>
              <w:rPr>
                <w:rFonts w:hint="eastAsia"/>
                <w:sz w:val="24"/>
              </w:rPr>
              <w:t>16.1</w:t>
            </w:r>
          </w:p>
        </w:tc>
        <w:tc>
          <w:tcPr>
            <w:tcW w:w="7560" w:type="dxa"/>
          </w:tcPr>
          <w:p w:rsidR="002D6BEE" w:rsidRDefault="00040057">
            <w:pPr>
              <w:adjustRightInd w:val="0"/>
              <w:snapToGrid w:val="0"/>
              <w:spacing w:line="324" w:lineRule="auto"/>
              <w:rPr>
                <w:sz w:val="24"/>
              </w:rPr>
            </w:pPr>
            <w:r>
              <w:rPr>
                <w:rFonts w:hint="eastAsia"/>
                <w:sz w:val="24"/>
              </w:rPr>
              <w:t>合同期内不调价</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18</w:t>
            </w:r>
          </w:p>
        </w:tc>
        <w:tc>
          <w:tcPr>
            <w:tcW w:w="1044" w:type="dxa"/>
            <w:vAlign w:val="center"/>
          </w:tcPr>
          <w:p w:rsidR="002D6BEE" w:rsidRDefault="00040057">
            <w:pPr>
              <w:adjustRightInd w:val="0"/>
              <w:snapToGrid w:val="0"/>
              <w:spacing w:line="324" w:lineRule="auto"/>
              <w:rPr>
                <w:sz w:val="24"/>
              </w:rPr>
            </w:pPr>
            <w:r>
              <w:rPr>
                <w:rFonts w:hint="eastAsia"/>
                <w:sz w:val="24"/>
              </w:rPr>
              <w:t>17.2.1</w:t>
            </w:r>
          </w:p>
        </w:tc>
        <w:tc>
          <w:tcPr>
            <w:tcW w:w="7560" w:type="dxa"/>
          </w:tcPr>
          <w:p w:rsidR="002D6BEE" w:rsidRDefault="00040057">
            <w:pPr>
              <w:adjustRightInd w:val="0"/>
              <w:snapToGrid w:val="0"/>
              <w:spacing w:line="324" w:lineRule="auto"/>
              <w:rPr>
                <w:sz w:val="24"/>
              </w:rPr>
            </w:pPr>
            <w:r>
              <w:rPr>
                <w:rFonts w:hint="eastAsia"/>
                <w:sz w:val="24"/>
              </w:rPr>
              <w:t>开工预付款比例：</w:t>
            </w:r>
            <w:r>
              <w:rPr>
                <w:rFonts w:hint="eastAsia"/>
                <w:sz w:val="24"/>
                <w:u w:val="single"/>
              </w:rPr>
              <w:t>30</w:t>
            </w:r>
            <w:r>
              <w:rPr>
                <w:rFonts w:hint="eastAsia"/>
                <w:sz w:val="24"/>
              </w:rPr>
              <w:t>%</w:t>
            </w:r>
            <w:r>
              <w:rPr>
                <w:rFonts w:hint="eastAsia"/>
                <w:sz w:val="24"/>
              </w:rPr>
              <w:t>签约合同价</w:t>
            </w:r>
          </w:p>
        </w:tc>
      </w:tr>
      <w:tr w:rsidR="002D6BEE">
        <w:trPr>
          <w:trHeight w:val="395"/>
          <w:jc w:val="center"/>
        </w:trPr>
        <w:tc>
          <w:tcPr>
            <w:tcW w:w="864" w:type="dxa"/>
            <w:vAlign w:val="center"/>
          </w:tcPr>
          <w:p w:rsidR="002D6BEE" w:rsidRDefault="00040057">
            <w:pPr>
              <w:adjustRightInd w:val="0"/>
              <w:snapToGrid w:val="0"/>
              <w:spacing w:line="324" w:lineRule="auto"/>
              <w:rPr>
                <w:sz w:val="24"/>
              </w:rPr>
            </w:pPr>
            <w:r>
              <w:rPr>
                <w:rFonts w:hint="eastAsia"/>
                <w:sz w:val="24"/>
              </w:rPr>
              <w:t>29</w:t>
            </w:r>
          </w:p>
        </w:tc>
        <w:tc>
          <w:tcPr>
            <w:tcW w:w="1044" w:type="dxa"/>
            <w:vAlign w:val="center"/>
          </w:tcPr>
          <w:p w:rsidR="002D6BEE" w:rsidRDefault="00040057">
            <w:pPr>
              <w:adjustRightInd w:val="0"/>
              <w:snapToGrid w:val="0"/>
              <w:spacing w:line="324" w:lineRule="auto"/>
              <w:rPr>
                <w:sz w:val="24"/>
              </w:rPr>
            </w:pPr>
            <w:r>
              <w:rPr>
                <w:rFonts w:hint="eastAsia"/>
                <w:sz w:val="24"/>
              </w:rPr>
              <w:t>17.2.1</w:t>
            </w:r>
          </w:p>
        </w:tc>
        <w:tc>
          <w:tcPr>
            <w:tcW w:w="7560" w:type="dxa"/>
          </w:tcPr>
          <w:p w:rsidR="002D6BEE" w:rsidRDefault="00040057">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r>
              <w:rPr>
                <w:rStyle w:val="ad"/>
                <w:sz w:val="24"/>
              </w:rPr>
              <w:footnoteReference w:id="1"/>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20</w:t>
            </w:r>
          </w:p>
        </w:tc>
        <w:tc>
          <w:tcPr>
            <w:tcW w:w="1044" w:type="dxa"/>
            <w:vAlign w:val="center"/>
          </w:tcPr>
          <w:p w:rsidR="002D6BEE" w:rsidRDefault="00040057">
            <w:pPr>
              <w:adjustRightInd w:val="0"/>
              <w:snapToGrid w:val="0"/>
              <w:spacing w:line="324" w:lineRule="auto"/>
              <w:rPr>
                <w:sz w:val="24"/>
              </w:rPr>
            </w:pPr>
            <w:r>
              <w:rPr>
                <w:rFonts w:hint="eastAsia"/>
                <w:sz w:val="24"/>
              </w:rPr>
              <w:t>17.3.2</w:t>
            </w:r>
          </w:p>
        </w:tc>
        <w:tc>
          <w:tcPr>
            <w:tcW w:w="7560" w:type="dxa"/>
          </w:tcPr>
          <w:p w:rsidR="002D6BEE" w:rsidRDefault="00040057">
            <w:pPr>
              <w:adjustRightInd w:val="0"/>
              <w:snapToGrid w:val="0"/>
              <w:spacing w:line="324" w:lineRule="auto"/>
              <w:rPr>
                <w:sz w:val="24"/>
              </w:rPr>
            </w:pPr>
            <w:r>
              <w:rPr>
                <w:rFonts w:hint="eastAsia"/>
                <w:sz w:val="24"/>
              </w:rPr>
              <w:t>进度付款申请单：向监理人提交进度付款申请单的份数：份</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21</w:t>
            </w:r>
          </w:p>
        </w:tc>
        <w:tc>
          <w:tcPr>
            <w:tcW w:w="1044" w:type="dxa"/>
            <w:vAlign w:val="center"/>
          </w:tcPr>
          <w:p w:rsidR="002D6BEE" w:rsidRDefault="00040057">
            <w:pPr>
              <w:adjustRightInd w:val="0"/>
              <w:snapToGrid w:val="0"/>
              <w:spacing w:line="324" w:lineRule="auto"/>
              <w:rPr>
                <w:sz w:val="24"/>
              </w:rPr>
            </w:pPr>
            <w:r>
              <w:rPr>
                <w:rFonts w:hint="eastAsia"/>
                <w:sz w:val="24"/>
              </w:rPr>
              <w:t>17.3.3</w:t>
            </w:r>
          </w:p>
        </w:tc>
        <w:tc>
          <w:tcPr>
            <w:tcW w:w="7560" w:type="dxa"/>
          </w:tcPr>
          <w:p w:rsidR="002D6BEE" w:rsidRDefault="00040057">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22</w:t>
            </w:r>
          </w:p>
        </w:tc>
        <w:tc>
          <w:tcPr>
            <w:tcW w:w="1044" w:type="dxa"/>
            <w:vAlign w:val="center"/>
          </w:tcPr>
          <w:p w:rsidR="002D6BEE" w:rsidRDefault="00040057">
            <w:pPr>
              <w:adjustRightInd w:val="0"/>
              <w:snapToGrid w:val="0"/>
              <w:spacing w:line="324" w:lineRule="auto"/>
              <w:rPr>
                <w:sz w:val="24"/>
              </w:rPr>
            </w:pPr>
            <w:r>
              <w:rPr>
                <w:rFonts w:hint="eastAsia"/>
                <w:sz w:val="24"/>
              </w:rPr>
              <w:t>17.3.3</w:t>
            </w:r>
          </w:p>
        </w:tc>
        <w:tc>
          <w:tcPr>
            <w:tcW w:w="7560" w:type="dxa"/>
          </w:tcPr>
          <w:p w:rsidR="002D6BEE" w:rsidRDefault="00040057">
            <w:pPr>
              <w:adjustRightInd w:val="0"/>
              <w:snapToGrid w:val="0"/>
              <w:spacing w:line="324" w:lineRule="auto"/>
              <w:rPr>
                <w:sz w:val="24"/>
              </w:rPr>
            </w:pPr>
            <w:r>
              <w:rPr>
                <w:rFonts w:hint="eastAsia"/>
                <w:sz w:val="24"/>
              </w:rPr>
              <w:t>进度付款支付期限：</w:t>
            </w:r>
          </w:p>
          <w:p w:rsidR="002D6BEE" w:rsidRDefault="00040057">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23</w:t>
            </w:r>
          </w:p>
        </w:tc>
        <w:tc>
          <w:tcPr>
            <w:tcW w:w="1044" w:type="dxa"/>
            <w:vAlign w:val="center"/>
          </w:tcPr>
          <w:p w:rsidR="002D6BEE" w:rsidRDefault="00040057">
            <w:pPr>
              <w:adjustRightInd w:val="0"/>
              <w:snapToGrid w:val="0"/>
              <w:spacing w:line="324" w:lineRule="auto"/>
              <w:rPr>
                <w:sz w:val="24"/>
              </w:rPr>
            </w:pPr>
            <w:r>
              <w:rPr>
                <w:rFonts w:hint="eastAsia"/>
                <w:sz w:val="24"/>
              </w:rPr>
              <w:t>17.3.3</w:t>
            </w:r>
          </w:p>
        </w:tc>
        <w:tc>
          <w:tcPr>
            <w:tcW w:w="7560" w:type="dxa"/>
          </w:tcPr>
          <w:p w:rsidR="002D6BEE" w:rsidRDefault="00040057">
            <w:pPr>
              <w:adjustRightInd w:val="0"/>
              <w:snapToGrid w:val="0"/>
              <w:spacing w:line="324" w:lineRule="auto"/>
              <w:rPr>
                <w:sz w:val="24"/>
              </w:rPr>
            </w:pPr>
            <w:r>
              <w:rPr>
                <w:rFonts w:hint="eastAsia"/>
                <w:sz w:val="24"/>
              </w:rPr>
              <w:t>逾期付款违约金：</w:t>
            </w:r>
            <w:r>
              <w:rPr>
                <w:rFonts w:ascii="宋体" w:hAnsi="宋体" w:hint="eastAsia"/>
                <w:sz w:val="24"/>
              </w:rPr>
              <w:t>‰/天</w:t>
            </w:r>
            <w:r>
              <w:rPr>
                <w:rStyle w:val="ad"/>
                <w:sz w:val="24"/>
              </w:rPr>
              <w:footnoteReference w:id="2"/>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24</w:t>
            </w:r>
          </w:p>
        </w:tc>
        <w:tc>
          <w:tcPr>
            <w:tcW w:w="1044" w:type="dxa"/>
            <w:vAlign w:val="center"/>
          </w:tcPr>
          <w:p w:rsidR="002D6BEE" w:rsidRDefault="00040057">
            <w:pPr>
              <w:adjustRightInd w:val="0"/>
              <w:snapToGrid w:val="0"/>
              <w:spacing w:line="324" w:lineRule="auto"/>
              <w:rPr>
                <w:sz w:val="24"/>
              </w:rPr>
            </w:pPr>
            <w:r>
              <w:rPr>
                <w:rFonts w:hint="eastAsia"/>
                <w:sz w:val="24"/>
              </w:rPr>
              <w:t>17.4.1</w:t>
            </w:r>
          </w:p>
        </w:tc>
        <w:tc>
          <w:tcPr>
            <w:tcW w:w="7560" w:type="dxa"/>
          </w:tcPr>
          <w:p w:rsidR="002D6BEE" w:rsidRDefault="00040057">
            <w:pPr>
              <w:adjustRightInd w:val="0"/>
              <w:snapToGrid w:val="0"/>
              <w:spacing w:line="324" w:lineRule="auto"/>
              <w:rPr>
                <w:sz w:val="24"/>
              </w:rPr>
            </w:pPr>
            <w:r>
              <w:rPr>
                <w:rFonts w:hint="eastAsia"/>
                <w:sz w:val="24"/>
              </w:rPr>
              <w:t>质量保证金百分比：月支付额的</w:t>
            </w:r>
            <w:r>
              <w:rPr>
                <w:rFonts w:hint="eastAsia"/>
                <w:sz w:val="24"/>
              </w:rPr>
              <w:t>%</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25</w:t>
            </w:r>
          </w:p>
        </w:tc>
        <w:tc>
          <w:tcPr>
            <w:tcW w:w="1044" w:type="dxa"/>
            <w:vAlign w:val="center"/>
          </w:tcPr>
          <w:p w:rsidR="002D6BEE" w:rsidRDefault="00040057">
            <w:pPr>
              <w:adjustRightInd w:val="0"/>
              <w:snapToGrid w:val="0"/>
              <w:spacing w:line="324" w:lineRule="auto"/>
              <w:rPr>
                <w:sz w:val="24"/>
              </w:rPr>
            </w:pPr>
            <w:r>
              <w:rPr>
                <w:rFonts w:hint="eastAsia"/>
                <w:sz w:val="24"/>
              </w:rPr>
              <w:t>17.4.1</w:t>
            </w:r>
          </w:p>
        </w:tc>
        <w:tc>
          <w:tcPr>
            <w:tcW w:w="7560" w:type="dxa"/>
          </w:tcPr>
          <w:p w:rsidR="002D6BEE" w:rsidRDefault="00040057">
            <w:pPr>
              <w:adjustRightInd w:val="0"/>
              <w:snapToGrid w:val="0"/>
              <w:spacing w:line="324" w:lineRule="auto"/>
              <w:rPr>
                <w:sz w:val="24"/>
              </w:rPr>
            </w:pPr>
            <w:r>
              <w:rPr>
                <w:rFonts w:hint="eastAsia"/>
                <w:sz w:val="24"/>
              </w:rPr>
              <w:t>质量保证金限额：合同价格的</w:t>
            </w:r>
            <w:r>
              <w:rPr>
                <w:rFonts w:hint="eastAsia"/>
                <w:sz w:val="24"/>
              </w:rPr>
              <w:t>3%</w:t>
            </w:r>
          </w:p>
        </w:tc>
      </w:tr>
      <w:tr w:rsidR="002D6BEE">
        <w:trPr>
          <w:trHeight w:val="694"/>
          <w:jc w:val="center"/>
        </w:trPr>
        <w:tc>
          <w:tcPr>
            <w:tcW w:w="864" w:type="dxa"/>
            <w:vAlign w:val="center"/>
          </w:tcPr>
          <w:p w:rsidR="002D6BEE" w:rsidRDefault="00040057">
            <w:pPr>
              <w:adjustRightInd w:val="0"/>
              <w:snapToGrid w:val="0"/>
              <w:spacing w:line="324" w:lineRule="auto"/>
              <w:rPr>
                <w:sz w:val="24"/>
              </w:rPr>
            </w:pPr>
            <w:r>
              <w:rPr>
                <w:rFonts w:hint="eastAsia"/>
                <w:sz w:val="24"/>
              </w:rPr>
              <w:t>26</w:t>
            </w:r>
          </w:p>
        </w:tc>
        <w:tc>
          <w:tcPr>
            <w:tcW w:w="1044" w:type="dxa"/>
            <w:vAlign w:val="center"/>
          </w:tcPr>
          <w:p w:rsidR="002D6BEE" w:rsidRDefault="00040057">
            <w:pPr>
              <w:adjustRightInd w:val="0"/>
              <w:snapToGrid w:val="0"/>
              <w:spacing w:line="324" w:lineRule="auto"/>
              <w:rPr>
                <w:sz w:val="24"/>
              </w:rPr>
            </w:pPr>
            <w:r>
              <w:rPr>
                <w:rFonts w:hint="eastAsia"/>
                <w:sz w:val="24"/>
              </w:rPr>
              <w:t>17.5.1</w:t>
            </w:r>
          </w:p>
        </w:tc>
        <w:tc>
          <w:tcPr>
            <w:tcW w:w="7560" w:type="dxa"/>
          </w:tcPr>
          <w:p w:rsidR="002D6BEE" w:rsidRDefault="00040057">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27</w:t>
            </w:r>
          </w:p>
        </w:tc>
        <w:tc>
          <w:tcPr>
            <w:tcW w:w="1044" w:type="dxa"/>
            <w:vAlign w:val="center"/>
          </w:tcPr>
          <w:p w:rsidR="002D6BEE" w:rsidRDefault="00040057">
            <w:pPr>
              <w:adjustRightInd w:val="0"/>
              <w:snapToGrid w:val="0"/>
              <w:spacing w:line="324" w:lineRule="auto"/>
              <w:rPr>
                <w:sz w:val="24"/>
              </w:rPr>
            </w:pPr>
            <w:r>
              <w:rPr>
                <w:rFonts w:hint="eastAsia"/>
                <w:sz w:val="24"/>
              </w:rPr>
              <w:t>17.5.2</w:t>
            </w:r>
          </w:p>
        </w:tc>
        <w:tc>
          <w:tcPr>
            <w:tcW w:w="7560" w:type="dxa"/>
          </w:tcPr>
          <w:p w:rsidR="002D6BEE" w:rsidRDefault="00040057">
            <w:pPr>
              <w:adjustRightInd w:val="0"/>
              <w:snapToGrid w:val="0"/>
              <w:spacing w:line="324" w:lineRule="auto"/>
              <w:rPr>
                <w:sz w:val="24"/>
              </w:rPr>
            </w:pPr>
            <w:r>
              <w:rPr>
                <w:rFonts w:hint="eastAsia"/>
                <w:sz w:val="24"/>
              </w:rPr>
              <w:t>竣工付款支付期限：</w:t>
            </w:r>
          </w:p>
          <w:p w:rsidR="002D6BEE" w:rsidRDefault="00040057">
            <w:pPr>
              <w:adjustRightInd w:val="0"/>
              <w:snapToGrid w:val="0"/>
              <w:spacing w:line="324" w:lineRule="auto"/>
              <w:rPr>
                <w:sz w:val="24"/>
              </w:rPr>
            </w:pPr>
            <w:r>
              <w:rPr>
                <w:rFonts w:hint="eastAsia"/>
                <w:sz w:val="24"/>
              </w:rPr>
              <w:t>监理人出具工程竣工付款证书后天内</w:t>
            </w:r>
          </w:p>
        </w:tc>
      </w:tr>
      <w:tr w:rsidR="002D6BEE">
        <w:trPr>
          <w:trHeight w:val="702"/>
          <w:jc w:val="center"/>
        </w:trPr>
        <w:tc>
          <w:tcPr>
            <w:tcW w:w="864" w:type="dxa"/>
            <w:vAlign w:val="center"/>
          </w:tcPr>
          <w:p w:rsidR="002D6BEE" w:rsidRDefault="00040057">
            <w:pPr>
              <w:adjustRightInd w:val="0"/>
              <w:snapToGrid w:val="0"/>
              <w:spacing w:line="324" w:lineRule="auto"/>
              <w:rPr>
                <w:sz w:val="24"/>
              </w:rPr>
            </w:pPr>
            <w:r>
              <w:rPr>
                <w:rFonts w:hint="eastAsia"/>
                <w:sz w:val="24"/>
              </w:rPr>
              <w:t>28</w:t>
            </w:r>
          </w:p>
        </w:tc>
        <w:tc>
          <w:tcPr>
            <w:tcW w:w="1044" w:type="dxa"/>
            <w:vAlign w:val="center"/>
          </w:tcPr>
          <w:p w:rsidR="002D6BEE" w:rsidRDefault="00040057">
            <w:pPr>
              <w:adjustRightInd w:val="0"/>
              <w:snapToGrid w:val="0"/>
              <w:spacing w:line="324" w:lineRule="auto"/>
              <w:rPr>
                <w:sz w:val="24"/>
              </w:rPr>
            </w:pPr>
            <w:r>
              <w:rPr>
                <w:rFonts w:hint="eastAsia"/>
                <w:sz w:val="24"/>
              </w:rPr>
              <w:t>17.6.1</w:t>
            </w:r>
          </w:p>
        </w:tc>
        <w:tc>
          <w:tcPr>
            <w:tcW w:w="7560" w:type="dxa"/>
          </w:tcPr>
          <w:p w:rsidR="002D6BEE" w:rsidRDefault="00040057">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29</w:t>
            </w:r>
          </w:p>
        </w:tc>
        <w:tc>
          <w:tcPr>
            <w:tcW w:w="1044" w:type="dxa"/>
            <w:vAlign w:val="center"/>
          </w:tcPr>
          <w:p w:rsidR="002D6BEE" w:rsidRDefault="00040057">
            <w:pPr>
              <w:adjustRightInd w:val="0"/>
              <w:snapToGrid w:val="0"/>
              <w:spacing w:line="324" w:lineRule="auto"/>
              <w:rPr>
                <w:sz w:val="24"/>
              </w:rPr>
            </w:pPr>
            <w:r>
              <w:rPr>
                <w:rFonts w:hint="eastAsia"/>
                <w:sz w:val="24"/>
              </w:rPr>
              <w:t>17.6.2</w:t>
            </w:r>
          </w:p>
        </w:tc>
        <w:tc>
          <w:tcPr>
            <w:tcW w:w="7560" w:type="dxa"/>
          </w:tcPr>
          <w:p w:rsidR="002D6BEE" w:rsidRDefault="00040057">
            <w:pPr>
              <w:adjustRightInd w:val="0"/>
              <w:snapToGrid w:val="0"/>
              <w:spacing w:line="324" w:lineRule="auto"/>
              <w:rPr>
                <w:sz w:val="24"/>
              </w:rPr>
            </w:pPr>
            <w:r>
              <w:rPr>
                <w:rFonts w:hint="eastAsia"/>
                <w:sz w:val="24"/>
              </w:rPr>
              <w:t>最终付款支付期限：</w:t>
            </w:r>
          </w:p>
          <w:p w:rsidR="002D6BEE" w:rsidRDefault="00040057">
            <w:pPr>
              <w:adjustRightInd w:val="0"/>
              <w:snapToGrid w:val="0"/>
              <w:spacing w:line="324" w:lineRule="auto"/>
              <w:rPr>
                <w:sz w:val="24"/>
              </w:rPr>
            </w:pPr>
            <w:r>
              <w:rPr>
                <w:rFonts w:hint="eastAsia"/>
                <w:sz w:val="24"/>
              </w:rPr>
              <w:t>监理人出具最终结清证书后天内</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30</w:t>
            </w:r>
          </w:p>
        </w:tc>
        <w:tc>
          <w:tcPr>
            <w:tcW w:w="1044" w:type="dxa"/>
            <w:vAlign w:val="center"/>
          </w:tcPr>
          <w:p w:rsidR="002D6BEE" w:rsidRDefault="00040057">
            <w:pPr>
              <w:adjustRightInd w:val="0"/>
              <w:snapToGrid w:val="0"/>
              <w:spacing w:line="324" w:lineRule="auto"/>
              <w:rPr>
                <w:sz w:val="24"/>
              </w:rPr>
            </w:pPr>
            <w:r>
              <w:rPr>
                <w:rFonts w:hint="eastAsia"/>
                <w:sz w:val="24"/>
              </w:rPr>
              <w:t>19.7</w:t>
            </w:r>
          </w:p>
        </w:tc>
        <w:tc>
          <w:tcPr>
            <w:tcW w:w="7560" w:type="dxa"/>
          </w:tcPr>
          <w:p w:rsidR="002D6BEE" w:rsidRDefault="00040057">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2D6BEE">
        <w:trPr>
          <w:jc w:val="center"/>
        </w:trPr>
        <w:tc>
          <w:tcPr>
            <w:tcW w:w="864" w:type="dxa"/>
            <w:vAlign w:val="center"/>
          </w:tcPr>
          <w:p w:rsidR="002D6BEE" w:rsidRDefault="00040057">
            <w:pPr>
              <w:adjustRightInd w:val="0"/>
              <w:snapToGrid w:val="0"/>
              <w:spacing w:line="324" w:lineRule="auto"/>
              <w:rPr>
                <w:sz w:val="24"/>
              </w:rPr>
            </w:pPr>
            <w:r>
              <w:rPr>
                <w:rFonts w:hint="eastAsia"/>
                <w:sz w:val="24"/>
              </w:rPr>
              <w:t>31</w:t>
            </w:r>
          </w:p>
        </w:tc>
        <w:tc>
          <w:tcPr>
            <w:tcW w:w="1044" w:type="dxa"/>
            <w:vAlign w:val="center"/>
          </w:tcPr>
          <w:p w:rsidR="002D6BEE" w:rsidRDefault="00040057">
            <w:pPr>
              <w:adjustRightInd w:val="0"/>
              <w:snapToGrid w:val="0"/>
              <w:spacing w:line="324" w:lineRule="auto"/>
              <w:rPr>
                <w:sz w:val="24"/>
              </w:rPr>
            </w:pPr>
            <w:r>
              <w:rPr>
                <w:rFonts w:hint="eastAsia"/>
                <w:sz w:val="24"/>
              </w:rPr>
              <w:t>20.1</w:t>
            </w:r>
          </w:p>
        </w:tc>
        <w:tc>
          <w:tcPr>
            <w:tcW w:w="7560" w:type="dxa"/>
          </w:tcPr>
          <w:p w:rsidR="002D6BEE" w:rsidRDefault="00040057">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2D6BEE">
        <w:trPr>
          <w:trHeight w:val="934"/>
          <w:jc w:val="center"/>
        </w:trPr>
        <w:tc>
          <w:tcPr>
            <w:tcW w:w="864" w:type="dxa"/>
            <w:vAlign w:val="center"/>
          </w:tcPr>
          <w:p w:rsidR="002D6BEE" w:rsidRDefault="00040057">
            <w:pPr>
              <w:adjustRightInd w:val="0"/>
              <w:snapToGrid w:val="0"/>
              <w:spacing w:line="324" w:lineRule="auto"/>
              <w:rPr>
                <w:sz w:val="24"/>
              </w:rPr>
            </w:pPr>
            <w:r>
              <w:rPr>
                <w:rFonts w:hint="eastAsia"/>
                <w:sz w:val="24"/>
              </w:rPr>
              <w:t>32</w:t>
            </w:r>
          </w:p>
        </w:tc>
        <w:tc>
          <w:tcPr>
            <w:tcW w:w="1044" w:type="dxa"/>
            <w:vAlign w:val="center"/>
          </w:tcPr>
          <w:p w:rsidR="002D6BEE" w:rsidRDefault="00040057">
            <w:pPr>
              <w:adjustRightInd w:val="0"/>
              <w:snapToGrid w:val="0"/>
              <w:spacing w:line="324" w:lineRule="auto"/>
              <w:rPr>
                <w:sz w:val="24"/>
              </w:rPr>
            </w:pPr>
            <w:r>
              <w:rPr>
                <w:rFonts w:hint="eastAsia"/>
                <w:sz w:val="24"/>
              </w:rPr>
              <w:t>20.4.2</w:t>
            </w:r>
          </w:p>
        </w:tc>
        <w:tc>
          <w:tcPr>
            <w:tcW w:w="7560" w:type="dxa"/>
          </w:tcPr>
          <w:p w:rsidR="002D6BEE" w:rsidRDefault="00040057">
            <w:pPr>
              <w:adjustRightInd w:val="0"/>
              <w:snapToGrid w:val="0"/>
              <w:spacing w:line="324" w:lineRule="auto"/>
              <w:rPr>
                <w:sz w:val="24"/>
              </w:rPr>
            </w:pPr>
            <w:r>
              <w:rPr>
                <w:rFonts w:hint="eastAsia"/>
                <w:sz w:val="24"/>
              </w:rPr>
              <w:t>第三者责任的最低投保金额：万元人民币，事故次数不限（不计免赔额）</w:t>
            </w:r>
            <w:r>
              <w:rPr>
                <w:rFonts w:hint="eastAsia"/>
                <w:sz w:val="24"/>
              </w:rPr>
              <w:t xml:space="preserve">     </w:t>
            </w:r>
            <w:r>
              <w:rPr>
                <w:rFonts w:hint="eastAsia"/>
                <w:sz w:val="24"/>
              </w:rPr>
              <w:t>保险费率：</w:t>
            </w:r>
            <w:r>
              <w:rPr>
                <w:rFonts w:ascii="宋体" w:hAnsi="宋体" w:hint="eastAsia"/>
                <w:sz w:val="24"/>
              </w:rPr>
              <w:t>‰</w:t>
            </w:r>
          </w:p>
        </w:tc>
      </w:tr>
      <w:tr w:rsidR="002D6BEE">
        <w:trPr>
          <w:trHeight w:val="766"/>
          <w:jc w:val="center"/>
        </w:trPr>
        <w:tc>
          <w:tcPr>
            <w:tcW w:w="864" w:type="dxa"/>
            <w:vAlign w:val="center"/>
          </w:tcPr>
          <w:p w:rsidR="002D6BEE" w:rsidRDefault="00040057">
            <w:pPr>
              <w:adjustRightInd w:val="0"/>
              <w:snapToGrid w:val="0"/>
              <w:spacing w:line="324" w:lineRule="auto"/>
              <w:rPr>
                <w:sz w:val="24"/>
              </w:rPr>
            </w:pPr>
            <w:r>
              <w:rPr>
                <w:rFonts w:hint="eastAsia"/>
                <w:sz w:val="24"/>
              </w:rPr>
              <w:t>33</w:t>
            </w:r>
          </w:p>
        </w:tc>
        <w:tc>
          <w:tcPr>
            <w:tcW w:w="1044" w:type="dxa"/>
            <w:vAlign w:val="center"/>
          </w:tcPr>
          <w:p w:rsidR="002D6BEE" w:rsidRDefault="00040057">
            <w:pPr>
              <w:adjustRightInd w:val="0"/>
              <w:snapToGrid w:val="0"/>
              <w:spacing w:line="324" w:lineRule="auto"/>
              <w:rPr>
                <w:sz w:val="24"/>
              </w:rPr>
            </w:pPr>
            <w:r>
              <w:rPr>
                <w:rFonts w:hint="eastAsia"/>
                <w:sz w:val="24"/>
              </w:rPr>
              <w:t>24.1</w:t>
            </w:r>
          </w:p>
        </w:tc>
        <w:tc>
          <w:tcPr>
            <w:tcW w:w="7560" w:type="dxa"/>
          </w:tcPr>
          <w:p w:rsidR="002D6BEE" w:rsidRDefault="00040057">
            <w:pPr>
              <w:adjustRightInd w:val="0"/>
              <w:snapToGrid w:val="0"/>
              <w:spacing w:line="324" w:lineRule="auto"/>
              <w:rPr>
                <w:sz w:val="24"/>
                <w:u w:val="single"/>
              </w:rPr>
            </w:pPr>
            <w:r>
              <w:rPr>
                <w:rFonts w:hint="eastAsia"/>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p>
          <w:p w:rsidR="002D6BEE" w:rsidRDefault="00040057">
            <w:pPr>
              <w:adjustRightInd w:val="0"/>
              <w:snapToGrid w:val="0"/>
              <w:spacing w:line="324" w:lineRule="auto"/>
              <w:rPr>
                <w:sz w:val="24"/>
              </w:rPr>
            </w:pPr>
            <w:r>
              <w:rPr>
                <w:rFonts w:hint="eastAsia"/>
                <w:sz w:val="24"/>
              </w:rPr>
              <w:t>如采用仲裁，仲裁委员会名称</w:t>
            </w:r>
            <w:r>
              <w:rPr>
                <w:rFonts w:hint="eastAsia"/>
                <w:sz w:val="24"/>
                <w:u w:val="single"/>
              </w:rPr>
              <w:t>：</w:t>
            </w:r>
            <w:r>
              <w:rPr>
                <w:rFonts w:hint="eastAsia"/>
                <w:sz w:val="24"/>
                <w:u w:val="single"/>
              </w:rPr>
              <w:t xml:space="preserve">  </w:t>
            </w:r>
            <w:r>
              <w:rPr>
                <w:rFonts w:hint="eastAsia"/>
                <w:sz w:val="24"/>
                <w:u w:val="single"/>
              </w:rPr>
              <w:t>许昌市中级人民法院</w:t>
            </w:r>
            <w:r>
              <w:rPr>
                <w:rFonts w:hint="eastAsia"/>
                <w:sz w:val="24"/>
                <w:u w:val="single"/>
              </w:rPr>
              <w:t xml:space="preserve">  </w:t>
            </w:r>
          </w:p>
        </w:tc>
      </w:tr>
    </w:tbl>
    <w:p w:rsidR="002D6BEE" w:rsidRDefault="002D6BEE" w:rsidP="00E0793B">
      <w:pPr>
        <w:adjustRightInd w:val="0"/>
        <w:snapToGrid w:val="0"/>
        <w:spacing w:beforeLines="50" w:before="156" w:afterLines="50" w:after="156" w:line="160" w:lineRule="exact"/>
        <w:rPr>
          <w:rFonts w:ascii="宋体" w:hAnsi="宋体"/>
          <w:sz w:val="15"/>
          <w:szCs w:val="15"/>
        </w:rPr>
      </w:pPr>
    </w:p>
    <w:p w:rsidR="002D6BEE" w:rsidRDefault="002D6BEE" w:rsidP="00E0793B">
      <w:pPr>
        <w:adjustRightInd w:val="0"/>
        <w:snapToGrid w:val="0"/>
        <w:spacing w:beforeLines="50" w:before="156" w:afterLines="50" w:after="156" w:line="160" w:lineRule="exact"/>
        <w:rPr>
          <w:rFonts w:ascii="宋体" w:hAnsi="宋体"/>
          <w:sz w:val="15"/>
          <w:szCs w:val="15"/>
        </w:rPr>
      </w:pPr>
    </w:p>
    <w:p w:rsidR="002D6BEE" w:rsidRDefault="002D6BEE" w:rsidP="00E0793B">
      <w:pPr>
        <w:adjustRightInd w:val="0"/>
        <w:snapToGrid w:val="0"/>
        <w:spacing w:beforeLines="50" w:before="156" w:afterLines="50" w:after="156" w:line="160" w:lineRule="exact"/>
        <w:rPr>
          <w:rFonts w:ascii="宋体" w:hAnsi="宋体"/>
          <w:sz w:val="15"/>
          <w:szCs w:val="15"/>
        </w:rPr>
      </w:pPr>
    </w:p>
    <w:p w:rsidR="002D6BEE" w:rsidRDefault="002D6BEE" w:rsidP="00E0793B">
      <w:pPr>
        <w:adjustRightInd w:val="0"/>
        <w:snapToGrid w:val="0"/>
        <w:spacing w:beforeLines="50" w:before="156" w:afterLines="50" w:after="156" w:line="160" w:lineRule="exact"/>
        <w:rPr>
          <w:rFonts w:ascii="宋体" w:hAnsi="宋体"/>
          <w:sz w:val="15"/>
          <w:szCs w:val="15"/>
        </w:rPr>
      </w:pPr>
    </w:p>
    <w:p w:rsidR="002D6BEE" w:rsidRDefault="002D6BEE" w:rsidP="00E0793B">
      <w:pPr>
        <w:adjustRightInd w:val="0"/>
        <w:snapToGrid w:val="0"/>
        <w:spacing w:beforeLines="50" w:before="156" w:afterLines="50" w:after="156" w:line="360" w:lineRule="auto"/>
        <w:rPr>
          <w:rFonts w:ascii="黑体" w:eastAsia="黑体"/>
          <w:sz w:val="30"/>
        </w:rPr>
      </w:pPr>
    </w:p>
    <w:p w:rsidR="002D6BEE" w:rsidRDefault="00040057" w:rsidP="00E0793B">
      <w:pPr>
        <w:adjustRightInd w:val="0"/>
        <w:snapToGrid w:val="0"/>
        <w:spacing w:beforeLines="50" w:before="156" w:afterLines="50" w:after="156" w:line="360" w:lineRule="auto"/>
        <w:rPr>
          <w:rFonts w:ascii="黑体" w:eastAsia="黑体"/>
          <w:sz w:val="30"/>
        </w:rPr>
      </w:pPr>
      <w:r>
        <w:rPr>
          <w:rFonts w:ascii="黑体" w:eastAsia="黑体" w:hint="eastAsia"/>
          <w:sz w:val="30"/>
        </w:rPr>
        <w:lastRenderedPageBreak/>
        <w:t>项目专用条款</w:t>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002D6BEE" w:rsidRPr="002D6BEE">
        <w:rPr>
          <w:rFonts w:asciiTheme="minorEastAsia" w:eastAsiaTheme="minorEastAsia" w:hAnsiTheme="minorEastAsia"/>
          <w:position w:val="-10"/>
          <w:sz w:val="24"/>
        </w:rPr>
        <w:object w:dxaOrig="183" w:dyaOrig="345">
          <v:shape id="_x0000_i1027" type="#_x0000_t75" style="width:9pt;height:17.25pt" o:ole="">
            <v:imagedata r:id="rId18" o:title=""/>
          </v:shape>
          <o:OLEObject Type="Embed" ProgID="Equation.3" ShapeID="_x0000_i1027" DrawAspect="Content" ObjectID="_1625307812" r:id="rId19"/>
        </w:object>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040057">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2D6BEE" w:rsidRDefault="002D6BEE">
      <w:pPr>
        <w:pStyle w:val="12"/>
        <w:snapToGrid w:val="0"/>
        <w:spacing w:line="300" w:lineRule="auto"/>
        <w:jc w:val="center"/>
        <w:rPr>
          <w:rFonts w:ascii="黑体" w:eastAsia="黑体"/>
          <w:bCs/>
          <w:color w:val="auto"/>
          <w:sz w:val="36"/>
          <w:szCs w:val="36"/>
        </w:rPr>
      </w:pPr>
    </w:p>
    <w:p w:rsidR="002D6BEE" w:rsidRDefault="00040057">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07"/>
    <w:p w:rsidR="002D6BEE" w:rsidRDefault="00040057">
      <w:pPr>
        <w:adjustRightInd w:val="0"/>
        <w:snapToGrid w:val="0"/>
        <w:spacing w:line="360" w:lineRule="auto"/>
        <w:rPr>
          <w:rFonts w:ascii="黑体" w:eastAsia="黑体"/>
          <w:sz w:val="24"/>
          <w:u w:val="single"/>
        </w:rPr>
      </w:pPr>
      <w:r>
        <w:rPr>
          <w:rFonts w:ascii="黑体" w:eastAsia="黑体" w:hint="eastAsia"/>
          <w:sz w:val="24"/>
        </w:rPr>
        <w:t>附件一：合同协议书</w:t>
      </w:r>
    </w:p>
    <w:p w:rsidR="002D6BEE" w:rsidRDefault="00040057" w:rsidP="00E0793B">
      <w:pPr>
        <w:adjustRightInd w:val="0"/>
        <w:snapToGrid w:val="0"/>
        <w:spacing w:beforeLines="100" w:before="312" w:afterLines="100" w:after="312" w:line="360" w:lineRule="auto"/>
        <w:jc w:val="center"/>
        <w:rPr>
          <w:rFonts w:ascii="黑体" w:eastAsia="黑体"/>
          <w:sz w:val="28"/>
          <w:szCs w:val="28"/>
        </w:rPr>
      </w:pPr>
      <w:r>
        <w:rPr>
          <w:rFonts w:ascii="黑体" w:eastAsia="黑体" w:hint="eastAsia"/>
          <w:sz w:val="28"/>
          <w:szCs w:val="28"/>
        </w:rPr>
        <w:t>合 同 协 议 书</w:t>
      </w:r>
    </w:p>
    <w:p w:rsidR="002D6BEE" w:rsidRDefault="00040057">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rFonts w:hint="eastAsia"/>
          <w:sz w:val="24"/>
        </w:rPr>
        <w:t xml:space="preserve"> </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2D6BEE" w:rsidRDefault="00040057">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2D6BEE" w:rsidRDefault="00040057">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2D6BEE" w:rsidRDefault="00040057">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2D6BEE" w:rsidRDefault="0004005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2D6BEE" w:rsidRDefault="0004005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2D6BEE" w:rsidRDefault="00040057">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2D6BEE" w:rsidRDefault="0004005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2D6BEE" w:rsidRDefault="0004005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2D6BEE" w:rsidRDefault="00040057">
      <w:pPr>
        <w:adjustRightInd w:val="0"/>
        <w:snapToGrid w:val="0"/>
        <w:spacing w:line="360" w:lineRule="auto"/>
        <w:ind w:firstLineChars="200" w:firstLine="480"/>
        <w:rPr>
          <w:sz w:val="24"/>
        </w:rPr>
      </w:pPr>
      <w:r>
        <w:rPr>
          <w:sz w:val="24"/>
        </w:rPr>
        <w:t>（</w:t>
      </w:r>
      <w:r>
        <w:rPr>
          <w:sz w:val="24"/>
        </w:rPr>
        <w:t>8</w:t>
      </w:r>
      <w:r>
        <w:rPr>
          <w:sz w:val="24"/>
        </w:rPr>
        <w:t>）技术规范；</w:t>
      </w:r>
    </w:p>
    <w:p w:rsidR="002D6BEE" w:rsidRDefault="00040057">
      <w:pPr>
        <w:adjustRightInd w:val="0"/>
        <w:snapToGrid w:val="0"/>
        <w:spacing w:line="360" w:lineRule="auto"/>
        <w:ind w:firstLineChars="200" w:firstLine="480"/>
        <w:rPr>
          <w:sz w:val="24"/>
        </w:rPr>
      </w:pPr>
      <w:r>
        <w:rPr>
          <w:sz w:val="24"/>
        </w:rPr>
        <w:t>（</w:t>
      </w:r>
      <w:r>
        <w:rPr>
          <w:sz w:val="24"/>
        </w:rPr>
        <w:t>9</w:t>
      </w:r>
      <w:r>
        <w:rPr>
          <w:sz w:val="24"/>
        </w:rPr>
        <w:t>）图纸；</w:t>
      </w:r>
    </w:p>
    <w:p w:rsidR="002D6BEE" w:rsidRDefault="00040057">
      <w:pPr>
        <w:adjustRightInd w:val="0"/>
        <w:snapToGrid w:val="0"/>
        <w:spacing w:line="360" w:lineRule="auto"/>
        <w:ind w:firstLineChars="200" w:firstLine="480"/>
        <w:rPr>
          <w:sz w:val="24"/>
        </w:rPr>
      </w:pPr>
      <w:r>
        <w:rPr>
          <w:sz w:val="24"/>
        </w:rPr>
        <w:t>（</w:t>
      </w:r>
      <w:r>
        <w:rPr>
          <w:sz w:val="24"/>
        </w:rPr>
        <w:t>10</w:t>
      </w:r>
      <w:r>
        <w:rPr>
          <w:sz w:val="24"/>
        </w:rPr>
        <w:t>）已标价工程量清单；</w:t>
      </w:r>
    </w:p>
    <w:p w:rsidR="002D6BEE" w:rsidRDefault="0004005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2D6BEE" w:rsidRDefault="00040057">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2D6BEE" w:rsidRDefault="00040057">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2D6BEE" w:rsidRDefault="00040057">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2D6BEE" w:rsidRDefault="00040057">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2D6BEE" w:rsidRDefault="00040057">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2D6BEE" w:rsidRDefault="00040057">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2D6BEE" w:rsidRDefault="00040057">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2D6BEE" w:rsidRDefault="00040057">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2D6BEE" w:rsidRDefault="00040057">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2D6BEE" w:rsidRDefault="00040057">
      <w:pPr>
        <w:adjustRightInd w:val="0"/>
        <w:snapToGrid w:val="0"/>
        <w:spacing w:line="360" w:lineRule="auto"/>
        <w:ind w:firstLineChars="200" w:firstLine="480"/>
        <w:rPr>
          <w:sz w:val="24"/>
        </w:rPr>
      </w:pPr>
      <w:r>
        <w:rPr>
          <w:sz w:val="24"/>
        </w:rPr>
        <w:t>11</w:t>
      </w:r>
      <w:r>
        <w:rPr>
          <w:sz w:val="24"/>
        </w:rPr>
        <w:t>．本协议书正本二份、副本份，合同双方各执正本一份，副本份，当正本与副本的内容不一致时，以正本为准。</w:t>
      </w:r>
    </w:p>
    <w:p w:rsidR="002D6BEE" w:rsidRDefault="00040057">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2D6BEE" w:rsidRDefault="002D6BEE">
      <w:pPr>
        <w:adjustRightInd w:val="0"/>
        <w:snapToGrid w:val="0"/>
        <w:spacing w:line="360" w:lineRule="auto"/>
        <w:ind w:firstLineChars="200" w:firstLine="480"/>
        <w:rPr>
          <w:sz w:val="24"/>
        </w:rPr>
      </w:pPr>
    </w:p>
    <w:p w:rsidR="002D6BEE" w:rsidRDefault="00040057">
      <w:pPr>
        <w:adjustRightInd w:val="0"/>
        <w:snapToGrid w:val="0"/>
        <w:spacing w:line="360" w:lineRule="auto"/>
        <w:rPr>
          <w:sz w:val="24"/>
        </w:rPr>
      </w:pPr>
      <w:r>
        <w:rPr>
          <w:sz w:val="24"/>
        </w:rPr>
        <w:t>发包人：（盖单位公章）承包人：（盖单位公章）</w:t>
      </w:r>
    </w:p>
    <w:p w:rsidR="002D6BEE" w:rsidRDefault="00040057">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2D6BEE" w:rsidRDefault="00040057">
      <w:pPr>
        <w:adjustRightInd w:val="0"/>
        <w:snapToGrid w:val="0"/>
        <w:spacing w:line="360" w:lineRule="auto"/>
        <w:ind w:firstLineChars="200" w:firstLine="480"/>
        <w:rPr>
          <w:sz w:val="24"/>
        </w:rPr>
      </w:pPr>
      <w:r>
        <w:rPr>
          <w:sz w:val="24"/>
        </w:rPr>
        <w:t>年月日年月日</w:t>
      </w: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rPr>
          <w:sz w:val="24"/>
        </w:rPr>
      </w:pPr>
    </w:p>
    <w:p w:rsidR="002D6BEE" w:rsidRDefault="00040057">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2D6BEE" w:rsidRDefault="00040057" w:rsidP="00E0793B">
      <w:pPr>
        <w:adjustRightInd w:val="0"/>
        <w:snapToGrid w:val="0"/>
        <w:spacing w:afterLines="50" w:after="156" w:line="360" w:lineRule="auto"/>
        <w:jc w:val="center"/>
        <w:rPr>
          <w:rFonts w:ascii="黑体" w:eastAsia="黑体"/>
          <w:sz w:val="28"/>
          <w:szCs w:val="28"/>
        </w:rPr>
      </w:pPr>
      <w:r>
        <w:rPr>
          <w:rFonts w:ascii="黑体" w:eastAsia="黑体" w:hint="eastAsia"/>
          <w:sz w:val="28"/>
          <w:szCs w:val="28"/>
        </w:rPr>
        <w:t>廉 政 合 同</w:t>
      </w:r>
    </w:p>
    <w:p w:rsidR="002D6BEE" w:rsidRDefault="00040057">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甲方</w:t>
      </w:r>
      <w:r>
        <w:rPr>
          <w:sz w:val="24"/>
        </w:rPr>
        <w:t>”</w:t>
      </w:r>
      <w:r>
        <w:rPr>
          <w:sz w:val="24"/>
        </w:rPr>
        <w:t>）与施工单位</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乙方</w:t>
      </w:r>
      <w:r>
        <w:rPr>
          <w:sz w:val="24"/>
        </w:rPr>
        <w:t>”</w:t>
      </w:r>
      <w:r>
        <w:rPr>
          <w:sz w:val="24"/>
        </w:rPr>
        <w:t>），特订立如下合同。</w:t>
      </w:r>
    </w:p>
    <w:p w:rsidR="002D6BEE" w:rsidRDefault="00040057">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2D6BEE" w:rsidRDefault="00040057">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2D6BEE" w:rsidRDefault="00040057">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严格执行．（项目名称）工程的合同文件，自觉按合同办事。</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2D6BEE" w:rsidRDefault="0004005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sz w:val="24"/>
        </w:rPr>
        <w:t>建立健全廉政制度，开展廉政教育，设立廉政告示牌，公布举报电话，监督并认真查处违法违纪行为。</w:t>
      </w:r>
    </w:p>
    <w:p w:rsidR="002D6BEE" w:rsidRDefault="00040057">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2D6BEE" w:rsidRDefault="00040057">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2D6BEE" w:rsidRDefault="00040057">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2D6BEE" w:rsidRDefault="00040057">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2D6BEE" w:rsidRDefault="00040057">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甲方工作人员不得参加乙方安排的超标准宴请和娱乐活动；不得接受乙方提供的通讯工具、交通工具和高档办公用品等。</w:t>
      </w:r>
    </w:p>
    <w:p w:rsidR="002D6BEE" w:rsidRDefault="00040057">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甲方及其工作人员不得要求或者接受乙方为其住房装修、婚丧嫁娶活动、配偶子女的工作安排以及出国出境、旅游等提供方便等。</w:t>
      </w:r>
    </w:p>
    <w:p w:rsidR="002D6BEE" w:rsidRDefault="00040057">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2D6BEE" w:rsidRDefault="00040057">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2D6BEE" w:rsidRDefault="00040057">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2D6BEE" w:rsidRDefault="00040057">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2D6BEE" w:rsidRDefault="00040057">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2D6BEE" w:rsidRDefault="00040057">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2D6BEE" w:rsidRDefault="00040057">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2D6BEE" w:rsidRDefault="00040057">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2D6BEE" w:rsidRDefault="00040057">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2D6BEE" w:rsidRDefault="00040057">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2D6BEE" w:rsidRDefault="00040057">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2D6BEE" w:rsidRDefault="00040057">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2D6BEE" w:rsidRDefault="00040057">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2D6BEE" w:rsidRDefault="00040057">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w:t>
      </w:r>
      <w:r>
        <w:rPr>
          <w:rFonts w:hint="eastAsia"/>
          <w:sz w:val="24"/>
          <w:u w:val="single"/>
        </w:rPr>
        <w:t>（项目名称）</w:t>
      </w:r>
      <w:r>
        <w:rPr>
          <w:rFonts w:hint="eastAsia"/>
          <w:sz w:val="24"/>
          <w:u w:val="single"/>
        </w:rPr>
        <w:t xml:space="preserve">    </w:t>
      </w:r>
      <w:r>
        <w:rPr>
          <w:sz w:val="24"/>
        </w:rPr>
        <w:t>工程施工合同的附件，与工程施工合同具有同等的法律效力，经合同双方签署立即生效。</w:t>
      </w:r>
    </w:p>
    <w:p w:rsidR="002D6BEE" w:rsidRDefault="00040057">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2D6BEE" w:rsidRDefault="00040057" w:rsidP="00E0793B">
      <w:pPr>
        <w:adjustRightInd w:val="0"/>
        <w:snapToGrid w:val="0"/>
        <w:spacing w:beforeLines="100" w:before="312" w:line="324" w:lineRule="auto"/>
        <w:rPr>
          <w:sz w:val="24"/>
        </w:rPr>
      </w:pPr>
      <w:r>
        <w:rPr>
          <w:sz w:val="24"/>
        </w:rPr>
        <w:t>甲方：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2D6BEE" w:rsidRDefault="00040057">
      <w:pPr>
        <w:adjustRightInd w:val="0"/>
        <w:snapToGrid w:val="0"/>
        <w:spacing w:line="324" w:lineRule="auto"/>
        <w:rPr>
          <w:sz w:val="24"/>
        </w:rPr>
      </w:pPr>
      <w:r>
        <w:rPr>
          <w:sz w:val="24"/>
        </w:rPr>
        <w:t>法定代表人法定代表人</w:t>
      </w:r>
    </w:p>
    <w:p w:rsidR="002D6BEE" w:rsidRDefault="00040057">
      <w:pPr>
        <w:adjustRightInd w:val="0"/>
        <w:snapToGrid w:val="0"/>
        <w:spacing w:line="324" w:lineRule="auto"/>
        <w:ind w:firstLineChars="400" w:firstLine="960"/>
        <w:rPr>
          <w:sz w:val="24"/>
        </w:rPr>
      </w:pPr>
      <w:r>
        <w:rPr>
          <w:sz w:val="24"/>
        </w:rPr>
        <w:t>或或</w:t>
      </w:r>
    </w:p>
    <w:p w:rsidR="002D6BEE" w:rsidRDefault="00040057">
      <w:pPr>
        <w:adjustRightInd w:val="0"/>
        <w:snapToGrid w:val="0"/>
        <w:spacing w:line="324" w:lineRule="auto"/>
        <w:rPr>
          <w:sz w:val="24"/>
        </w:rPr>
      </w:pP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p>
    <w:p w:rsidR="002D6BEE" w:rsidRDefault="00040057">
      <w:pPr>
        <w:adjustRightInd w:val="0"/>
        <w:snapToGrid w:val="0"/>
        <w:spacing w:line="324" w:lineRule="auto"/>
        <w:ind w:firstLineChars="850" w:firstLine="2040"/>
        <w:rPr>
          <w:sz w:val="24"/>
          <w:u w:val="single"/>
        </w:rPr>
      </w:pPr>
      <w:r>
        <w:rPr>
          <w:sz w:val="24"/>
          <w:u w:val="single"/>
        </w:rPr>
        <w:t>（姓名）（姓名）</w:t>
      </w:r>
    </w:p>
    <w:p w:rsidR="002D6BEE" w:rsidRDefault="00040057">
      <w:pPr>
        <w:adjustRightInd w:val="0"/>
        <w:snapToGrid w:val="0"/>
        <w:spacing w:line="324" w:lineRule="auto"/>
        <w:ind w:firstLineChars="850" w:firstLine="20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2D6BEE" w:rsidRDefault="00040057">
      <w:pPr>
        <w:adjustRightInd w:val="0"/>
        <w:snapToGrid w:val="0"/>
        <w:spacing w:line="324" w:lineRule="auto"/>
        <w:rPr>
          <w:sz w:val="24"/>
        </w:rPr>
      </w:pPr>
      <w:r>
        <w:rPr>
          <w:sz w:val="24"/>
        </w:rPr>
        <w:t>地址：地址：</w:t>
      </w:r>
    </w:p>
    <w:p w:rsidR="002D6BEE" w:rsidRDefault="00040057">
      <w:pPr>
        <w:adjustRightInd w:val="0"/>
        <w:snapToGrid w:val="0"/>
        <w:spacing w:line="324" w:lineRule="auto"/>
        <w:rPr>
          <w:sz w:val="24"/>
        </w:rPr>
      </w:pPr>
      <w:r>
        <w:rPr>
          <w:sz w:val="24"/>
        </w:rPr>
        <w:t>电话：电话：</w:t>
      </w:r>
    </w:p>
    <w:p w:rsidR="002D6BEE" w:rsidRDefault="00040057">
      <w:pPr>
        <w:adjustRightInd w:val="0"/>
        <w:snapToGrid w:val="0"/>
        <w:spacing w:line="324" w:lineRule="auto"/>
        <w:rPr>
          <w:sz w:val="24"/>
        </w:rPr>
      </w:pPr>
      <w:r>
        <w:rPr>
          <w:sz w:val="24"/>
        </w:rPr>
        <w:t>日期：日期：</w:t>
      </w:r>
    </w:p>
    <w:p w:rsidR="002D6BEE" w:rsidRDefault="00040057">
      <w:pPr>
        <w:adjustRightInd w:val="0"/>
        <w:snapToGrid w:val="0"/>
        <w:spacing w:line="324" w:lineRule="auto"/>
        <w:rPr>
          <w:sz w:val="24"/>
          <w:u w:val="single"/>
        </w:rPr>
      </w:pPr>
      <w:r>
        <w:rPr>
          <w:sz w:val="24"/>
        </w:rPr>
        <w:t>甲方监督单位：</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（盖章）</w:t>
      </w:r>
      <w:r>
        <w:rPr>
          <w:sz w:val="24"/>
        </w:rPr>
        <w:t>乙方监督单位</w:t>
      </w:r>
      <w:r>
        <w:rPr>
          <w:rFonts w:hint="eastAsia"/>
          <w:sz w:val="24"/>
        </w:rPr>
        <w:t>：</w:t>
      </w:r>
      <w:r>
        <w:rPr>
          <w:rFonts w:hint="eastAsia"/>
          <w:sz w:val="24"/>
          <w:u w:val="single"/>
        </w:rPr>
        <w:t>（全称）</w:t>
      </w:r>
      <w:r>
        <w:rPr>
          <w:rFonts w:hint="eastAsia"/>
          <w:sz w:val="24"/>
          <w:u w:val="single"/>
        </w:rPr>
        <w:t xml:space="preserve">  </w:t>
      </w:r>
      <w:r>
        <w:rPr>
          <w:rFonts w:hint="eastAsia"/>
          <w:sz w:val="24"/>
          <w:u w:val="single"/>
        </w:rPr>
        <w:t>（盖章）</w:t>
      </w:r>
    </w:p>
    <w:p w:rsidR="002D6BEE" w:rsidRDefault="002D6BEE">
      <w:pPr>
        <w:adjustRightInd w:val="0"/>
        <w:snapToGrid w:val="0"/>
        <w:spacing w:line="343" w:lineRule="auto"/>
        <w:rPr>
          <w:rFonts w:ascii="黑体" w:eastAsia="黑体"/>
          <w:sz w:val="24"/>
        </w:rPr>
      </w:pPr>
    </w:p>
    <w:p w:rsidR="002D6BEE" w:rsidRDefault="002D6BEE">
      <w:pPr>
        <w:adjustRightInd w:val="0"/>
        <w:snapToGrid w:val="0"/>
        <w:spacing w:line="343" w:lineRule="auto"/>
        <w:rPr>
          <w:rFonts w:ascii="黑体" w:eastAsia="黑体"/>
          <w:sz w:val="24"/>
        </w:rPr>
      </w:pPr>
    </w:p>
    <w:p w:rsidR="002D6BEE" w:rsidRDefault="002D6BEE">
      <w:pPr>
        <w:adjustRightInd w:val="0"/>
        <w:snapToGrid w:val="0"/>
        <w:spacing w:line="343" w:lineRule="auto"/>
        <w:rPr>
          <w:rFonts w:ascii="黑体" w:eastAsia="黑体"/>
          <w:sz w:val="24"/>
        </w:rPr>
      </w:pPr>
    </w:p>
    <w:p w:rsidR="002D6BEE" w:rsidRDefault="00040057">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2D6BEE" w:rsidRDefault="00040057" w:rsidP="00E0793B">
      <w:pPr>
        <w:adjustRightInd w:val="0"/>
        <w:snapToGrid w:val="0"/>
        <w:spacing w:afterLines="50" w:after="156" w:line="343" w:lineRule="auto"/>
        <w:jc w:val="center"/>
        <w:rPr>
          <w:rFonts w:ascii="黑体" w:eastAsia="黑体"/>
          <w:sz w:val="28"/>
          <w:szCs w:val="28"/>
        </w:rPr>
      </w:pPr>
      <w:r>
        <w:rPr>
          <w:rFonts w:ascii="黑体" w:eastAsia="黑体" w:hint="eastAsia"/>
          <w:sz w:val="28"/>
          <w:szCs w:val="28"/>
        </w:rPr>
        <w:t>安全生产合同</w:t>
      </w:r>
    </w:p>
    <w:p w:rsidR="002D6BEE" w:rsidRDefault="00040057">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rFonts w:hint="eastAsia"/>
          <w:sz w:val="24"/>
        </w:rPr>
        <w:t xml:space="preserve"> </w:t>
      </w:r>
      <w:r>
        <w:rPr>
          <w:sz w:val="24"/>
        </w:rPr>
        <w:t>）与承包人</w:t>
      </w:r>
      <w:r>
        <w:rPr>
          <w:sz w:val="24"/>
          <w:u w:val="single"/>
        </w:rPr>
        <w:t>（全称）</w:t>
      </w:r>
      <w:r>
        <w:rPr>
          <w:sz w:val="24"/>
        </w:rPr>
        <w:t>（以下简称</w:t>
      </w:r>
      <w:r>
        <w:rPr>
          <w:sz w:val="24"/>
        </w:rPr>
        <w:t>“</w:t>
      </w:r>
      <w:r>
        <w:rPr>
          <w:sz w:val="24"/>
        </w:rPr>
        <w:t>乙方</w:t>
      </w:r>
      <w:r>
        <w:rPr>
          <w:rFonts w:hint="eastAsia"/>
          <w:sz w:val="24"/>
        </w:rPr>
        <w:t>”</w:t>
      </w:r>
      <w:r>
        <w:rPr>
          <w:rFonts w:hint="eastAsia"/>
          <w:sz w:val="24"/>
        </w:rPr>
        <w:t xml:space="preserve"> </w:t>
      </w:r>
      <w:r>
        <w:rPr>
          <w:sz w:val="24"/>
        </w:rPr>
        <w:t>）特此签订安全生产合同：</w:t>
      </w:r>
    </w:p>
    <w:p w:rsidR="002D6BEE" w:rsidRDefault="00040057">
      <w:pPr>
        <w:adjustRightInd w:val="0"/>
        <w:snapToGrid w:val="0"/>
        <w:spacing w:line="288" w:lineRule="auto"/>
        <w:ind w:firstLineChars="200" w:firstLine="480"/>
        <w:rPr>
          <w:rFonts w:eastAsia="黑体"/>
          <w:sz w:val="24"/>
        </w:rPr>
      </w:pPr>
      <w:r>
        <w:rPr>
          <w:rFonts w:eastAsia="黑体"/>
          <w:sz w:val="24"/>
        </w:rPr>
        <w:t>一、甲方职责</w:t>
      </w:r>
    </w:p>
    <w:p w:rsidR="002D6BEE" w:rsidRDefault="00040057">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2D6BEE" w:rsidRDefault="00040057">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2D6BEE" w:rsidRDefault="00040057">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2D6BEE" w:rsidRDefault="00040057">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2D6BEE" w:rsidRDefault="00040057">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2D6BEE" w:rsidRDefault="00040057">
      <w:pPr>
        <w:adjustRightInd w:val="0"/>
        <w:snapToGrid w:val="0"/>
        <w:spacing w:line="288" w:lineRule="auto"/>
        <w:ind w:firstLineChars="200" w:firstLine="480"/>
        <w:rPr>
          <w:rFonts w:eastAsia="黑体"/>
          <w:sz w:val="24"/>
        </w:rPr>
      </w:pPr>
      <w:r>
        <w:rPr>
          <w:rFonts w:eastAsia="黑体"/>
          <w:sz w:val="24"/>
        </w:rPr>
        <w:t>二、乙方职责</w:t>
      </w:r>
    </w:p>
    <w:p w:rsidR="002D6BEE" w:rsidRDefault="00040057">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2D6BEE" w:rsidRDefault="00040057">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D6BEE" w:rsidRDefault="00040057">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2D6BEE" w:rsidRDefault="00040057">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2D6BEE" w:rsidRDefault="00040057">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D6BEE" w:rsidRDefault="00040057">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2D6BEE" w:rsidRDefault="00040057">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2D6BEE" w:rsidRDefault="00040057">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2D6BEE" w:rsidRDefault="00040057">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2D6BEE" w:rsidRDefault="00040057">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2D6BEE" w:rsidRDefault="00040057">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2D6BEE" w:rsidRDefault="00040057">
      <w:pPr>
        <w:adjustRightInd w:val="0"/>
        <w:snapToGrid w:val="0"/>
        <w:spacing w:line="288" w:lineRule="auto"/>
        <w:ind w:firstLineChars="200" w:firstLine="480"/>
        <w:rPr>
          <w:rFonts w:eastAsia="黑体"/>
          <w:sz w:val="24"/>
        </w:rPr>
      </w:pPr>
      <w:r>
        <w:rPr>
          <w:rFonts w:eastAsia="黑体"/>
          <w:sz w:val="24"/>
        </w:rPr>
        <w:t>三、违约责任</w:t>
      </w:r>
    </w:p>
    <w:p w:rsidR="002D6BEE" w:rsidRDefault="00040057">
      <w:pPr>
        <w:adjustRightInd w:val="0"/>
        <w:snapToGrid w:val="0"/>
        <w:spacing w:line="288" w:lineRule="auto"/>
        <w:ind w:firstLineChars="200" w:firstLine="480"/>
        <w:rPr>
          <w:sz w:val="24"/>
        </w:rPr>
      </w:pPr>
      <w:r>
        <w:rPr>
          <w:sz w:val="24"/>
        </w:rPr>
        <w:t>如因甲方或乙方违约造成安全事故，将依法追究责任。</w:t>
      </w:r>
    </w:p>
    <w:p w:rsidR="002D6BEE" w:rsidRDefault="00040057">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2D6BEE" w:rsidRDefault="00040057" w:rsidP="00E0793B">
      <w:pPr>
        <w:adjustRightInd w:val="0"/>
        <w:snapToGrid w:val="0"/>
        <w:spacing w:beforeLines="100" w:before="312" w:line="343" w:lineRule="auto"/>
        <w:rPr>
          <w:sz w:val="24"/>
        </w:rPr>
      </w:pPr>
      <w:r>
        <w:rPr>
          <w:sz w:val="24"/>
        </w:rPr>
        <w:t>甲方：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2D6BEE" w:rsidRDefault="00040057">
      <w:pPr>
        <w:adjustRightInd w:val="0"/>
        <w:snapToGrid w:val="0"/>
        <w:spacing w:line="343" w:lineRule="auto"/>
        <w:rPr>
          <w:sz w:val="24"/>
        </w:rPr>
      </w:pPr>
      <w:r>
        <w:rPr>
          <w:sz w:val="24"/>
        </w:rPr>
        <w:t>法定代表人法定代表人</w:t>
      </w:r>
    </w:p>
    <w:p w:rsidR="002D6BEE" w:rsidRDefault="00040057">
      <w:pPr>
        <w:adjustRightInd w:val="0"/>
        <w:snapToGrid w:val="0"/>
        <w:spacing w:line="343" w:lineRule="auto"/>
        <w:ind w:firstLineChars="400" w:firstLine="960"/>
        <w:rPr>
          <w:sz w:val="24"/>
        </w:rPr>
      </w:pPr>
      <w:r>
        <w:rPr>
          <w:sz w:val="24"/>
        </w:rPr>
        <w:t>或或</w:t>
      </w:r>
    </w:p>
    <w:p w:rsidR="002D6BEE" w:rsidRDefault="00040057">
      <w:pPr>
        <w:adjustRightInd w:val="0"/>
        <w:snapToGrid w:val="0"/>
        <w:spacing w:line="343" w:lineRule="auto"/>
        <w:rPr>
          <w:sz w:val="24"/>
          <w:u w:val="single"/>
        </w:rPr>
      </w:pPr>
      <w:r>
        <w:rPr>
          <w:sz w:val="24"/>
        </w:rPr>
        <w:t>其授权的代理人</w:t>
      </w:r>
      <w:r>
        <w:rPr>
          <w:rFonts w:hint="eastAsia"/>
          <w:sz w:val="24"/>
          <w:u w:val="single"/>
        </w:rPr>
        <w:t xml:space="preserve"> </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rsidR="002D6BEE" w:rsidRDefault="00040057">
      <w:pPr>
        <w:adjustRightInd w:val="0"/>
        <w:snapToGrid w:val="0"/>
        <w:spacing w:line="343" w:lineRule="auto"/>
        <w:ind w:firstLineChars="1100" w:firstLine="264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rsidR="002D6BEE" w:rsidRDefault="00040057">
      <w:pPr>
        <w:adjustRightInd w:val="0"/>
        <w:snapToGrid w:val="0"/>
        <w:spacing w:line="343" w:lineRule="auto"/>
        <w:rPr>
          <w:sz w:val="24"/>
        </w:rPr>
      </w:pPr>
      <w:r>
        <w:rPr>
          <w:sz w:val="24"/>
        </w:rPr>
        <w:t>地址：地址：</w:t>
      </w:r>
    </w:p>
    <w:p w:rsidR="002D6BEE" w:rsidRDefault="00040057">
      <w:pPr>
        <w:adjustRightInd w:val="0"/>
        <w:snapToGrid w:val="0"/>
        <w:spacing w:line="343" w:lineRule="auto"/>
        <w:rPr>
          <w:sz w:val="24"/>
        </w:rPr>
      </w:pPr>
      <w:r>
        <w:rPr>
          <w:sz w:val="24"/>
        </w:rPr>
        <w:t>电话：电话：</w:t>
      </w:r>
    </w:p>
    <w:p w:rsidR="002D6BEE" w:rsidRDefault="00040057">
      <w:pPr>
        <w:adjustRightInd w:val="0"/>
        <w:snapToGrid w:val="0"/>
        <w:spacing w:line="343" w:lineRule="auto"/>
        <w:rPr>
          <w:sz w:val="24"/>
        </w:rPr>
      </w:pPr>
      <w:r>
        <w:rPr>
          <w:sz w:val="24"/>
        </w:rPr>
        <w:t>日期：日期：</w:t>
      </w:r>
    </w:p>
    <w:p w:rsidR="002D6BEE" w:rsidRDefault="002D6BEE">
      <w:pPr>
        <w:adjustRightInd w:val="0"/>
        <w:snapToGrid w:val="0"/>
        <w:spacing w:line="343" w:lineRule="auto"/>
        <w:rPr>
          <w:sz w:val="24"/>
        </w:rPr>
      </w:pPr>
    </w:p>
    <w:p w:rsidR="002D6BEE" w:rsidRDefault="002D6BEE">
      <w:pPr>
        <w:adjustRightInd w:val="0"/>
        <w:snapToGrid w:val="0"/>
        <w:spacing w:line="343" w:lineRule="auto"/>
        <w:rPr>
          <w:sz w:val="24"/>
        </w:rPr>
      </w:pPr>
    </w:p>
    <w:p w:rsidR="002D6BEE" w:rsidRDefault="002D6BEE">
      <w:pPr>
        <w:adjustRightInd w:val="0"/>
        <w:snapToGrid w:val="0"/>
        <w:spacing w:line="343" w:lineRule="auto"/>
        <w:rPr>
          <w:sz w:val="24"/>
        </w:rPr>
      </w:pPr>
    </w:p>
    <w:p w:rsidR="002D6BEE" w:rsidRDefault="00040057">
      <w:pPr>
        <w:widowControl/>
        <w:spacing w:line="360" w:lineRule="auto"/>
        <w:ind w:right="714"/>
        <w:jc w:val="center"/>
        <w:rPr>
          <w:rFonts w:ascii="黑体" w:eastAsia="黑体"/>
          <w:sz w:val="24"/>
        </w:rPr>
      </w:pPr>
      <w:r>
        <w:rPr>
          <w:rFonts w:ascii="黑体" w:eastAsia="黑体"/>
          <w:sz w:val="24"/>
        </w:rPr>
        <w:br w:type="page"/>
      </w:r>
    </w:p>
    <w:p w:rsidR="002D6BEE" w:rsidRDefault="00040057">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2D6BEE" w:rsidRDefault="002D6BEE" w:rsidP="00E0793B">
      <w:pPr>
        <w:adjustRightInd w:val="0"/>
        <w:snapToGrid w:val="0"/>
        <w:spacing w:afterLines="50" w:after="156" w:line="343" w:lineRule="auto"/>
        <w:rPr>
          <w:rFonts w:ascii="黑体" w:eastAsia="黑体"/>
          <w:sz w:val="18"/>
          <w:szCs w:val="18"/>
        </w:rPr>
      </w:pPr>
    </w:p>
    <w:p w:rsidR="002D6BEE" w:rsidRDefault="0004005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2D6BEE" w:rsidRDefault="00040057">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2D6BEE" w:rsidRDefault="00040057" w:rsidP="00E0793B">
      <w:pPr>
        <w:adjustRightInd w:val="0"/>
        <w:snapToGrid w:val="0"/>
        <w:spacing w:afterLines="50" w:after="156" w:line="343" w:lineRule="auto"/>
        <w:ind w:firstLineChars="150" w:firstLine="360"/>
        <w:rPr>
          <w:sz w:val="24"/>
        </w:rPr>
      </w:pPr>
      <w:r>
        <w:rPr>
          <w:rFonts w:hint="eastAsia"/>
          <w:sz w:val="24"/>
        </w:rPr>
        <w:t>我单位在此郑重承诺：</w:t>
      </w:r>
    </w:p>
    <w:p w:rsidR="002D6BEE" w:rsidRDefault="00040057" w:rsidP="00E0793B">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2D6BEE" w:rsidRDefault="002D6BEE" w:rsidP="00E0793B">
      <w:pPr>
        <w:adjustRightInd w:val="0"/>
        <w:snapToGrid w:val="0"/>
        <w:spacing w:afterLines="50" w:after="156" w:line="343" w:lineRule="auto"/>
        <w:ind w:firstLineChars="150" w:firstLine="360"/>
        <w:rPr>
          <w:sz w:val="24"/>
        </w:rPr>
      </w:pPr>
    </w:p>
    <w:p w:rsidR="002D6BEE" w:rsidRDefault="002D6BEE" w:rsidP="00E0793B">
      <w:pPr>
        <w:adjustRightInd w:val="0"/>
        <w:snapToGrid w:val="0"/>
        <w:spacing w:afterLines="50" w:after="156" w:line="343" w:lineRule="auto"/>
        <w:ind w:firstLineChars="150" w:firstLine="360"/>
        <w:rPr>
          <w:sz w:val="24"/>
        </w:rPr>
      </w:pPr>
    </w:p>
    <w:p w:rsidR="002D6BEE" w:rsidRDefault="002D6BEE" w:rsidP="00E0793B">
      <w:pPr>
        <w:adjustRightInd w:val="0"/>
        <w:snapToGrid w:val="0"/>
        <w:spacing w:afterLines="50" w:after="156" w:line="343" w:lineRule="auto"/>
        <w:ind w:firstLineChars="150" w:firstLine="360"/>
        <w:rPr>
          <w:sz w:val="24"/>
        </w:rPr>
      </w:pPr>
    </w:p>
    <w:p w:rsidR="002D6BEE" w:rsidRDefault="002D6BEE" w:rsidP="00E0793B">
      <w:pPr>
        <w:adjustRightInd w:val="0"/>
        <w:snapToGrid w:val="0"/>
        <w:spacing w:afterLines="50" w:after="156" w:line="343" w:lineRule="auto"/>
        <w:ind w:firstLineChars="150" w:firstLine="360"/>
        <w:rPr>
          <w:sz w:val="24"/>
        </w:rPr>
      </w:pPr>
    </w:p>
    <w:p w:rsidR="002D6BEE" w:rsidRDefault="00040057" w:rsidP="00E0793B">
      <w:pPr>
        <w:adjustRightInd w:val="0"/>
        <w:snapToGrid w:val="0"/>
        <w:spacing w:afterLines="50" w:after="156" w:line="343" w:lineRule="auto"/>
        <w:ind w:firstLineChars="150" w:firstLine="360"/>
        <w:jc w:val="right"/>
        <w:rPr>
          <w:sz w:val="24"/>
          <w:u w:val="single"/>
        </w:rPr>
      </w:pPr>
      <w:r>
        <w:rPr>
          <w:rFonts w:hint="eastAsia"/>
          <w:sz w:val="24"/>
        </w:rPr>
        <w:t>承诺人：</w:t>
      </w:r>
      <w:r>
        <w:rPr>
          <w:rFonts w:hint="eastAsia"/>
          <w:sz w:val="24"/>
          <w:u w:val="single"/>
        </w:rPr>
        <w:t xml:space="preserve">     </w:t>
      </w:r>
      <w:r>
        <w:rPr>
          <w:rFonts w:hint="eastAsia"/>
          <w:sz w:val="24"/>
          <w:u w:val="single"/>
        </w:rPr>
        <w:t>（单位全称）（盖章）</w:t>
      </w:r>
    </w:p>
    <w:p w:rsidR="002D6BEE" w:rsidRDefault="00040057" w:rsidP="00E0793B">
      <w:pPr>
        <w:adjustRightInd w:val="0"/>
        <w:snapToGrid w:val="0"/>
        <w:spacing w:afterLines="50" w:after="156" w:line="343" w:lineRule="auto"/>
        <w:ind w:firstLineChars="2350" w:firstLine="5640"/>
        <w:rPr>
          <w:sz w:val="24"/>
        </w:rPr>
      </w:pPr>
      <w:r>
        <w:rPr>
          <w:rFonts w:hint="eastAsia"/>
          <w:sz w:val="24"/>
        </w:rPr>
        <w:t>法定代表人：</w:t>
      </w:r>
    </w:p>
    <w:p w:rsidR="002D6BEE" w:rsidRDefault="002D6BEE" w:rsidP="00E0793B">
      <w:pPr>
        <w:adjustRightInd w:val="0"/>
        <w:snapToGrid w:val="0"/>
        <w:spacing w:afterLines="50" w:after="156" w:line="343" w:lineRule="auto"/>
        <w:ind w:firstLineChars="150" w:firstLine="360"/>
        <w:rPr>
          <w:sz w:val="24"/>
          <w:u w:val="single"/>
        </w:rPr>
      </w:pPr>
    </w:p>
    <w:p w:rsidR="002D6BEE" w:rsidRDefault="002D6BEE" w:rsidP="00E0793B">
      <w:pPr>
        <w:adjustRightInd w:val="0"/>
        <w:snapToGrid w:val="0"/>
        <w:spacing w:afterLines="50" w:after="156" w:line="343" w:lineRule="auto"/>
        <w:rPr>
          <w:rFonts w:ascii="黑体" w:eastAsia="黑体"/>
          <w:sz w:val="28"/>
          <w:szCs w:val="28"/>
        </w:rPr>
      </w:pPr>
    </w:p>
    <w:p w:rsidR="002D6BEE" w:rsidRDefault="00040057">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2D6BEE" w:rsidRDefault="0004005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2D6BEE" w:rsidRDefault="00040057">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2D6BEE" w:rsidRDefault="002D6BEE">
      <w:pPr>
        <w:adjustRightInd w:val="0"/>
        <w:snapToGrid w:val="0"/>
        <w:spacing w:line="360" w:lineRule="auto"/>
        <w:jc w:val="center"/>
        <w:rPr>
          <w:sz w:val="24"/>
        </w:rPr>
      </w:pPr>
    </w:p>
    <w:p w:rsidR="002D6BEE" w:rsidRDefault="00040057">
      <w:pPr>
        <w:adjustRightInd w:val="0"/>
        <w:snapToGrid w:val="0"/>
        <w:spacing w:line="360" w:lineRule="auto"/>
        <w:jc w:val="left"/>
        <w:rPr>
          <w:sz w:val="24"/>
        </w:rPr>
      </w:pPr>
      <w:r>
        <w:rPr>
          <w:sz w:val="24"/>
        </w:rPr>
        <w:t>致：</w:t>
      </w:r>
      <w:r>
        <w:rPr>
          <w:sz w:val="24"/>
          <w:u w:val="single"/>
        </w:rPr>
        <w:t>（发包人全称）</w:t>
      </w:r>
    </w:p>
    <w:p w:rsidR="002D6BEE" w:rsidRDefault="00040057">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 xml:space="preserve">   </w:t>
      </w:r>
      <w:r>
        <w:rPr>
          <w:rFonts w:hint="eastAsia"/>
          <w:sz w:val="24"/>
          <w:u w:val="single"/>
        </w:rPr>
        <w:t>（姓名）</w:t>
      </w:r>
      <w:r>
        <w:rPr>
          <w:rFonts w:hint="eastAsia"/>
          <w:sz w:val="24"/>
          <w:u w:val="single"/>
        </w:rPr>
        <w:t xml:space="preserve">  </w:t>
      </w:r>
      <w:r>
        <w:rPr>
          <w:sz w:val="24"/>
        </w:rPr>
        <w:t>代表本单位全面负</w:t>
      </w:r>
      <w:r>
        <w:rPr>
          <w:rFonts w:hint="eastAsia"/>
          <w:sz w:val="24"/>
        </w:rPr>
        <w:t>责。</w:t>
      </w: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040057">
      <w:pPr>
        <w:adjustRightInd w:val="0"/>
        <w:snapToGrid w:val="0"/>
        <w:spacing w:line="360" w:lineRule="auto"/>
        <w:ind w:firstLineChars="1700" w:firstLine="4080"/>
        <w:rPr>
          <w:sz w:val="24"/>
        </w:rPr>
      </w:pPr>
      <w:r>
        <w:rPr>
          <w:sz w:val="24"/>
        </w:rPr>
        <w:t>承包人：</w:t>
      </w:r>
      <w:r>
        <w:rPr>
          <w:sz w:val="24"/>
          <w:u w:val="single"/>
        </w:rPr>
        <w:t>（全称）</w:t>
      </w:r>
      <w:r>
        <w:rPr>
          <w:sz w:val="24"/>
        </w:rPr>
        <w:t>…</w:t>
      </w:r>
      <w:r>
        <w:rPr>
          <w:sz w:val="24"/>
          <w:u w:val="single"/>
        </w:rPr>
        <w:t>（盖章）</w:t>
      </w:r>
    </w:p>
    <w:p w:rsidR="002D6BEE" w:rsidRDefault="00040057">
      <w:pPr>
        <w:adjustRightInd w:val="0"/>
        <w:snapToGrid w:val="0"/>
        <w:spacing w:line="360" w:lineRule="auto"/>
        <w:ind w:firstLineChars="2000" w:firstLine="4800"/>
        <w:rPr>
          <w:sz w:val="24"/>
        </w:rPr>
      </w:pPr>
      <w:r>
        <w:rPr>
          <w:sz w:val="24"/>
        </w:rPr>
        <w:t>法定代表人：</w:t>
      </w:r>
      <w:r>
        <w:rPr>
          <w:rFonts w:hint="eastAsia"/>
          <w:sz w:val="24"/>
          <w:u w:val="single"/>
        </w:rPr>
        <w:t xml:space="preserve">     </w:t>
      </w:r>
      <w:r>
        <w:rPr>
          <w:rFonts w:hint="eastAsia"/>
          <w:sz w:val="24"/>
          <w:u w:val="single"/>
        </w:rPr>
        <w:t>（职务）</w:t>
      </w:r>
      <w:r>
        <w:rPr>
          <w:rFonts w:hint="eastAsia"/>
          <w:sz w:val="24"/>
          <w:u w:val="single"/>
        </w:rPr>
        <w:t xml:space="preserve">     </w:t>
      </w:r>
    </w:p>
    <w:p w:rsidR="002D6BEE" w:rsidRDefault="00040057">
      <w:pPr>
        <w:adjustRightInd w:val="0"/>
        <w:snapToGrid w:val="0"/>
        <w:spacing w:line="360" w:lineRule="auto"/>
        <w:ind w:firstLineChars="2600" w:firstLine="6240"/>
        <w:rPr>
          <w:sz w:val="24"/>
          <w:u w:val="single"/>
        </w:rPr>
      </w:pPr>
      <w:r>
        <w:rPr>
          <w:sz w:val="24"/>
          <w:u w:val="single"/>
        </w:rPr>
        <w:t>（姓名）</w:t>
      </w:r>
    </w:p>
    <w:p w:rsidR="002D6BEE" w:rsidRDefault="00040057">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2D6BEE" w:rsidRDefault="00040057">
      <w:pPr>
        <w:adjustRightInd w:val="0"/>
        <w:snapToGrid w:val="0"/>
        <w:spacing w:line="360" w:lineRule="auto"/>
        <w:ind w:firstLineChars="2400" w:firstLine="5760"/>
        <w:rPr>
          <w:sz w:val="24"/>
        </w:rPr>
      </w:pPr>
      <w:r>
        <w:rPr>
          <w:sz w:val="24"/>
        </w:rPr>
        <w:t>年月日</w:t>
      </w: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040057">
      <w:pPr>
        <w:adjustRightInd w:val="0"/>
        <w:snapToGrid w:val="0"/>
        <w:spacing w:line="360" w:lineRule="auto"/>
        <w:rPr>
          <w:sz w:val="24"/>
        </w:rPr>
      </w:pPr>
      <w:r>
        <w:rPr>
          <w:sz w:val="24"/>
        </w:rPr>
        <w:t>抄送：</w:t>
      </w:r>
      <w:r>
        <w:rPr>
          <w:sz w:val="24"/>
          <w:u w:val="single"/>
        </w:rPr>
        <w:t>（监理人）</w:t>
      </w:r>
    </w:p>
    <w:p w:rsidR="002D6BEE" w:rsidRDefault="0004005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2D6BEE" w:rsidRDefault="00040057" w:rsidP="00E0793B">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履 约 担 保</w:t>
      </w:r>
    </w:p>
    <w:p w:rsidR="002D6BEE" w:rsidRDefault="00040057">
      <w:pPr>
        <w:adjustRightInd w:val="0"/>
        <w:snapToGrid w:val="0"/>
        <w:spacing w:line="360" w:lineRule="auto"/>
        <w:rPr>
          <w:sz w:val="24"/>
        </w:rPr>
      </w:pPr>
      <w:r>
        <w:rPr>
          <w:sz w:val="24"/>
        </w:rPr>
        <w:t>（发包人名称）：</w:t>
      </w:r>
    </w:p>
    <w:p w:rsidR="002D6BEE" w:rsidRDefault="002D6BEE">
      <w:pPr>
        <w:adjustRightInd w:val="0"/>
        <w:snapToGrid w:val="0"/>
        <w:spacing w:line="360" w:lineRule="auto"/>
        <w:rPr>
          <w:sz w:val="24"/>
        </w:rPr>
      </w:pPr>
    </w:p>
    <w:p w:rsidR="002D6BEE" w:rsidRDefault="00040057">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2D6BEE" w:rsidRDefault="0004005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2D6BEE" w:rsidRDefault="00040057">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2D6BEE" w:rsidRDefault="00040057">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2D6BEE" w:rsidRDefault="0004005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2D6BEE" w:rsidRDefault="002D6BEE">
      <w:pPr>
        <w:adjustRightInd w:val="0"/>
        <w:snapToGrid w:val="0"/>
        <w:spacing w:line="360" w:lineRule="auto"/>
        <w:ind w:firstLineChars="200" w:firstLine="480"/>
        <w:rPr>
          <w:sz w:val="24"/>
        </w:rPr>
      </w:pPr>
    </w:p>
    <w:p w:rsidR="002D6BEE" w:rsidRDefault="002D6BEE">
      <w:pPr>
        <w:adjustRightInd w:val="0"/>
        <w:snapToGrid w:val="0"/>
        <w:spacing w:line="360" w:lineRule="auto"/>
        <w:ind w:firstLineChars="200" w:firstLine="480"/>
        <w:rPr>
          <w:sz w:val="24"/>
        </w:rPr>
      </w:pPr>
    </w:p>
    <w:p w:rsidR="002D6BEE" w:rsidRDefault="00040057">
      <w:pPr>
        <w:adjustRightInd w:val="0"/>
        <w:snapToGrid w:val="0"/>
        <w:spacing w:line="360" w:lineRule="auto"/>
        <w:ind w:firstLineChars="1600" w:firstLine="3840"/>
        <w:rPr>
          <w:sz w:val="24"/>
        </w:rPr>
      </w:pPr>
      <w:r>
        <w:rPr>
          <w:sz w:val="24"/>
        </w:rPr>
        <w:t>担保人：（盖单位公章）</w:t>
      </w:r>
    </w:p>
    <w:p w:rsidR="002D6BEE" w:rsidRDefault="00040057">
      <w:pPr>
        <w:adjustRightInd w:val="0"/>
        <w:snapToGrid w:val="0"/>
        <w:spacing w:line="360" w:lineRule="auto"/>
        <w:ind w:firstLineChars="1598" w:firstLine="3835"/>
        <w:rPr>
          <w:sz w:val="24"/>
        </w:rPr>
      </w:pPr>
      <w:r>
        <w:rPr>
          <w:sz w:val="24"/>
        </w:rPr>
        <w:t>法定代表人或其委托代理人：（签字）</w:t>
      </w:r>
    </w:p>
    <w:p w:rsidR="002D6BEE" w:rsidRDefault="00040057">
      <w:pPr>
        <w:adjustRightInd w:val="0"/>
        <w:snapToGrid w:val="0"/>
        <w:spacing w:line="360" w:lineRule="auto"/>
        <w:ind w:firstLineChars="1598" w:firstLine="3835"/>
        <w:rPr>
          <w:sz w:val="24"/>
        </w:rPr>
      </w:pPr>
      <w:r>
        <w:rPr>
          <w:sz w:val="24"/>
        </w:rPr>
        <w:t>地址：</w:t>
      </w:r>
    </w:p>
    <w:p w:rsidR="002D6BEE" w:rsidRDefault="00040057">
      <w:pPr>
        <w:adjustRightInd w:val="0"/>
        <w:snapToGrid w:val="0"/>
        <w:spacing w:line="360" w:lineRule="auto"/>
        <w:ind w:firstLineChars="1598" w:firstLine="3835"/>
        <w:rPr>
          <w:sz w:val="24"/>
          <w:u w:val="single"/>
        </w:rPr>
      </w:pPr>
      <w:r>
        <w:rPr>
          <w:sz w:val="24"/>
        </w:rPr>
        <w:t>邮政编码：</w:t>
      </w:r>
    </w:p>
    <w:p w:rsidR="002D6BEE" w:rsidRDefault="00040057">
      <w:pPr>
        <w:adjustRightInd w:val="0"/>
        <w:snapToGrid w:val="0"/>
        <w:spacing w:line="360" w:lineRule="auto"/>
        <w:ind w:firstLineChars="1598" w:firstLine="3835"/>
        <w:rPr>
          <w:sz w:val="24"/>
          <w:u w:val="single"/>
        </w:rPr>
      </w:pPr>
      <w:r>
        <w:rPr>
          <w:sz w:val="24"/>
        </w:rPr>
        <w:t>电话：</w:t>
      </w:r>
    </w:p>
    <w:p w:rsidR="002D6BEE" w:rsidRDefault="00040057">
      <w:pPr>
        <w:adjustRightInd w:val="0"/>
        <w:snapToGrid w:val="0"/>
        <w:spacing w:line="360" w:lineRule="auto"/>
        <w:ind w:firstLineChars="1598" w:firstLine="3835"/>
        <w:rPr>
          <w:sz w:val="24"/>
          <w:u w:val="single"/>
        </w:rPr>
      </w:pPr>
      <w:r>
        <w:rPr>
          <w:sz w:val="24"/>
        </w:rPr>
        <w:t>传真：</w:t>
      </w:r>
    </w:p>
    <w:p w:rsidR="002D6BEE" w:rsidRDefault="00040057" w:rsidP="002D6BEE">
      <w:pPr>
        <w:adjustRightInd w:val="0"/>
        <w:snapToGrid w:val="0"/>
        <w:spacing w:line="360" w:lineRule="auto"/>
        <w:ind w:firstLineChars="2097" w:firstLine="5033"/>
        <w:rPr>
          <w:sz w:val="24"/>
        </w:rPr>
      </w:pPr>
      <w:r>
        <w:rPr>
          <w:sz w:val="24"/>
        </w:rPr>
        <w:t>年月日</w:t>
      </w:r>
    </w:p>
    <w:p w:rsidR="002D6BEE" w:rsidRDefault="0004005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2D6BEE" w:rsidRDefault="00040057" w:rsidP="00E0793B">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预 付 款 担 保</w:t>
      </w:r>
    </w:p>
    <w:p w:rsidR="002D6BEE" w:rsidRDefault="00040057">
      <w:pPr>
        <w:adjustRightInd w:val="0"/>
        <w:snapToGrid w:val="0"/>
        <w:spacing w:line="360" w:lineRule="auto"/>
        <w:rPr>
          <w:sz w:val="24"/>
        </w:rPr>
      </w:pPr>
      <w:r>
        <w:rPr>
          <w:sz w:val="24"/>
        </w:rPr>
        <w:t>（发包人名称）：</w:t>
      </w:r>
    </w:p>
    <w:p w:rsidR="002D6BEE" w:rsidRDefault="002D6BEE">
      <w:pPr>
        <w:adjustRightInd w:val="0"/>
        <w:snapToGrid w:val="0"/>
        <w:spacing w:line="360" w:lineRule="auto"/>
        <w:rPr>
          <w:sz w:val="24"/>
        </w:rPr>
      </w:pPr>
    </w:p>
    <w:p w:rsidR="002D6BEE" w:rsidRDefault="00040057">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2D6BEE" w:rsidRDefault="0004005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2D6BEE" w:rsidRDefault="00040057">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2D6BEE" w:rsidRDefault="00040057">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2D6BEE" w:rsidRDefault="0004005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2D6BEE" w:rsidRDefault="002D6BEE">
      <w:pPr>
        <w:adjustRightInd w:val="0"/>
        <w:snapToGrid w:val="0"/>
        <w:spacing w:line="360" w:lineRule="auto"/>
        <w:ind w:firstLineChars="200" w:firstLine="480"/>
        <w:rPr>
          <w:sz w:val="24"/>
        </w:rPr>
      </w:pPr>
    </w:p>
    <w:p w:rsidR="002D6BEE" w:rsidRDefault="00040057">
      <w:pPr>
        <w:adjustRightInd w:val="0"/>
        <w:snapToGrid w:val="0"/>
        <w:spacing w:line="360" w:lineRule="auto"/>
        <w:ind w:firstLineChars="1600" w:firstLine="3840"/>
        <w:rPr>
          <w:sz w:val="24"/>
        </w:rPr>
      </w:pPr>
      <w:r>
        <w:rPr>
          <w:sz w:val="24"/>
        </w:rPr>
        <w:t>担保人：（盖单位公章）</w:t>
      </w:r>
    </w:p>
    <w:p w:rsidR="002D6BEE" w:rsidRDefault="00040057">
      <w:pPr>
        <w:adjustRightInd w:val="0"/>
        <w:snapToGrid w:val="0"/>
        <w:spacing w:line="360" w:lineRule="auto"/>
        <w:ind w:firstLineChars="1598" w:firstLine="3835"/>
        <w:rPr>
          <w:sz w:val="24"/>
        </w:rPr>
      </w:pPr>
      <w:r>
        <w:rPr>
          <w:sz w:val="24"/>
        </w:rPr>
        <w:t>法定代表人或其委托代理人：（签字）</w:t>
      </w:r>
    </w:p>
    <w:p w:rsidR="002D6BEE" w:rsidRDefault="00040057">
      <w:pPr>
        <w:adjustRightInd w:val="0"/>
        <w:snapToGrid w:val="0"/>
        <w:spacing w:line="360" w:lineRule="auto"/>
        <w:ind w:firstLineChars="1598" w:firstLine="3835"/>
        <w:rPr>
          <w:sz w:val="24"/>
        </w:rPr>
      </w:pPr>
      <w:r>
        <w:rPr>
          <w:sz w:val="24"/>
        </w:rPr>
        <w:t>地址：</w:t>
      </w:r>
    </w:p>
    <w:p w:rsidR="002D6BEE" w:rsidRDefault="00040057">
      <w:pPr>
        <w:adjustRightInd w:val="0"/>
        <w:snapToGrid w:val="0"/>
        <w:spacing w:line="360" w:lineRule="auto"/>
        <w:ind w:firstLineChars="1598" w:firstLine="3835"/>
        <w:rPr>
          <w:sz w:val="24"/>
          <w:u w:val="single"/>
        </w:rPr>
      </w:pPr>
      <w:r>
        <w:rPr>
          <w:sz w:val="24"/>
        </w:rPr>
        <w:t>邮政编码：</w:t>
      </w:r>
    </w:p>
    <w:p w:rsidR="002D6BEE" w:rsidRDefault="00040057">
      <w:pPr>
        <w:adjustRightInd w:val="0"/>
        <w:snapToGrid w:val="0"/>
        <w:spacing w:line="360" w:lineRule="auto"/>
        <w:ind w:firstLineChars="1598" w:firstLine="3835"/>
        <w:rPr>
          <w:sz w:val="24"/>
          <w:u w:val="single"/>
        </w:rPr>
      </w:pPr>
      <w:r>
        <w:rPr>
          <w:sz w:val="24"/>
        </w:rPr>
        <w:t>电话：</w:t>
      </w:r>
    </w:p>
    <w:p w:rsidR="002D6BEE" w:rsidRDefault="00040057">
      <w:pPr>
        <w:adjustRightInd w:val="0"/>
        <w:snapToGrid w:val="0"/>
        <w:spacing w:line="360" w:lineRule="auto"/>
        <w:ind w:firstLineChars="1598" w:firstLine="3835"/>
        <w:rPr>
          <w:sz w:val="24"/>
          <w:u w:val="single"/>
        </w:rPr>
      </w:pPr>
      <w:r>
        <w:rPr>
          <w:sz w:val="24"/>
        </w:rPr>
        <w:t>传真：</w:t>
      </w:r>
    </w:p>
    <w:p w:rsidR="002D6BEE" w:rsidRDefault="00040057" w:rsidP="002D6BEE">
      <w:pPr>
        <w:adjustRightInd w:val="0"/>
        <w:snapToGrid w:val="0"/>
        <w:spacing w:line="360" w:lineRule="auto"/>
        <w:ind w:firstLineChars="2097" w:firstLine="5033"/>
      </w:pPr>
      <w:r>
        <w:rPr>
          <w:sz w:val="24"/>
        </w:rPr>
        <w:t>年月日</w:t>
      </w:r>
    </w:p>
    <w:p w:rsidR="002D6BEE" w:rsidRDefault="002D6BEE">
      <w:pPr>
        <w:spacing w:line="400" w:lineRule="exact"/>
        <w:ind w:firstLineChars="200" w:firstLine="480"/>
        <w:rPr>
          <w:rFonts w:ascii="宋体" w:hAnsi="宋体"/>
          <w:sz w:val="24"/>
        </w:rPr>
      </w:pPr>
    </w:p>
    <w:p w:rsidR="002D6BEE" w:rsidRDefault="002D6BEE">
      <w:pPr>
        <w:rPr>
          <w:rFonts w:ascii="宋体" w:hAnsi="宋体"/>
          <w:sz w:val="24"/>
        </w:rPr>
      </w:pPr>
    </w:p>
    <w:p w:rsidR="002D6BEE" w:rsidRDefault="002D6BEE">
      <w:pPr>
        <w:spacing w:line="400" w:lineRule="exact"/>
        <w:rPr>
          <w:rFonts w:ascii="隶书" w:eastAsia="隶书" w:hAnsi="宋体"/>
          <w:sz w:val="24"/>
        </w:rPr>
      </w:pPr>
    </w:p>
    <w:p w:rsidR="002D6BEE" w:rsidRDefault="00040057">
      <w:pPr>
        <w:pStyle w:val="1"/>
        <w:spacing w:after="600" w:line="240" w:lineRule="auto"/>
        <w:jc w:val="center"/>
        <w:rPr>
          <w:b w:val="0"/>
        </w:rPr>
      </w:pPr>
      <w:bookmarkStart w:id="208" w:name="_Toc483496978"/>
      <w:bookmarkStart w:id="209" w:name="_Toc237866020"/>
      <w:r>
        <w:rPr>
          <w:rFonts w:ascii="黑体" w:eastAsia="黑体" w:hint="eastAsia"/>
        </w:rPr>
        <w:lastRenderedPageBreak/>
        <w:t xml:space="preserve">第五章  </w:t>
      </w:r>
      <w:r>
        <w:rPr>
          <w:rFonts w:ascii="黑体" w:eastAsia="黑体"/>
        </w:rPr>
        <w:t>工程量清单说明</w:t>
      </w:r>
      <w:bookmarkEnd w:id="208"/>
      <w:bookmarkEnd w:id="209"/>
    </w:p>
    <w:p w:rsidR="002D6BEE" w:rsidRDefault="00040057">
      <w:pPr>
        <w:pStyle w:val="ae"/>
        <w:numPr>
          <w:ilvl w:val="0"/>
          <w:numId w:val="2"/>
        </w:numPr>
        <w:spacing w:before="120" w:after="120"/>
        <w:ind w:firstLineChars="0"/>
        <w:rPr>
          <w:rFonts w:ascii="黑体" w:eastAsia="黑体"/>
          <w:sz w:val="28"/>
          <w:szCs w:val="28"/>
        </w:rPr>
      </w:pPr>
      <w:bookmarkStart w:id="210" w:name="_Hlt236721459"/>
      <w:bookmarkEnd w:id="210"/>
      <w:r>
        <w:rPr>
          <w:rFonts w:ascii="黑体" w:eastAsia="黑体" w:hint="eastAsia"/>
          <w:sz w:val="28"/>
          <w:szCs w:val="28"/>
        </w:rPr>
        <w:t>工程量清单说明</w:t>
      </w:r>
    </w:p>
    <w:p w:rsidR="002D6BEE" w:rsidRDefault="00040057">
      <w:pPr>
        <w:spacing w:line="400" w:lineRule="exact"/>
        <w:ind w:firstLineChars="200" w:firstLine="480"/>
        <w:rPr>
          <w:rFonts w:ascii="宋体" w:hAnsi="宋体"/>
          <w:sz w:val="24"/>
        </w:rPr>
      </w:pPr>
      <w:r>
        <w:rPr>
          <w:rFonts w:ascii="宋体" w:hAnsi="宋体" w:hint="eastAsia"/>
          <w:sz w:val="24"/>
        </w:rPr>
        <w:t>1）计算依据:委托单位提供的报审预算、由平顶山市公路交通勘察设计院设计的《许昌市建安区2019年财政专项资金扶贫项目张潘镇谢庄村道路工程》、《许昌市建安区2019年财政专项资金扶贫项目张潘镇孟庄村道路工程》、《许昌市建安区2019年财政专项资金扶贫项目陈曹乡双庙村道路工程》、《许昌市建安区2019年财政专项资金扶贫项目陈曹乡武庄村道路工程》、《许昌市建安区2019年财政专项资金扶贫项目河街乡北岸村道路工程》、《许昌市建安区2019年财政专项资金扶贫项目灵井镇寨杨村道路工程》、《许昌市建安区2019年财政专项资金扶贫项目灵井镇小宫村道路工程》设计图纸等;</w:t>
      </w:r>
    </w:p>
    <w:p w:rsidR="002D6BEE" w:rsidRDefault="00040057">
      <w:pPr>
        <w:spacing w:line="400" w:lineRule="exact"/>
        <w:ind w:firstLineChars="200" w:firstLine="480"/>
        <w:rPr>
          <w:rFonts w:ascii="宋体" w:hAnsi="宋体"/>
          <w:sz w:val="24"/>
        </w:rPr>
      </w:pPr>
      <w:r>
        <w:rPr>
          <w:rFonts w:ascii="宋体" w:hAnsi="宋体" w:hint="eastAsia"/>
          <w:sz w:val="24"/>
        </w:rPr>
        <w:t>2）计价依据:《公路工程标准施工招标文件(2009年版)》、《公路工程工程量清单计量规则》、《公路工程建设项目概算预算编制办法》(JTG3803-2018)、《公路工程预算定额》(JTG/T 3832-2018)、《公路工程机械台班费用定额》( JTG/T 3833 -2018)、交通运输部关于调整《公路工程建设项目投资估算编制办法》( JTG3820- 2018)和《公路工程建设项目概算预算编制办法》( JTG3830- 2018)中“税金”有关规定的公告(中华人民共和国交通运输部公告第26号文)等相关计价文件及其配套的省市有关文件;</w:t>
      </w:r>
    </w:p>
    <w:p w:rsidR="002D6BEE" w:rsidRDefault="00040057">
      <w:pPr>
        <w:spacing w:line="400" w:lineRule="exact"/>
        <w:ind w:firstLineChars="200" w:firstLine="480"/>
        <w:rPr>
          <w:rFonts w:ascii="宋体" w:hAnsi="宋体"/>
          <w:sz w:val="24"/>
        </w:rPr>
      </w:pPr>
      <w:r>
        <w:rPr>
          <w:rFonts w:ascii="宋体" w:hAnsi="宋体" w:hint="eastAsia"/>
          <w:sz w:val="24"/>
        </w:rPr>
        <w:t>3）材料价格依据:许昌市定额站发布的《许昌工程造价信息》2019年第2期，4月份主材价格，部分价格参考市场价执行。</w:t>
      </w:r>
    </w:p>
    <w:p w:rsidR="002D6BEE" w:rsidRDefault="00040057">
      <w:pPr>
        <w:spacing w:before="240" w:after="120"/>
        <w:rPr>
          <w:rFonts w:ascii="黑体" w:eastAsia="黑体"/>
          <w:sz w:val="28"/>
          <w:szCs w:val="28"/>
        </w:rPr>
      </w:pPr>
      <w:r>
        <w:rPr>
          <w:rFonts w:ascii="黑体" w:eastAsia="黑体" w:hint="eastAsia"/>
          <w:sz w:val="28"/>
          <w:szCs w:val="28"/>
        </w:rPr>
        <w:t>2．投标报价说明</w:t>
      </w:r>
    </w:p>
    <w:p w:rsidR="002D6BEE" w:rsidRDefault="00040057">
      <w:pPr>
        <w:spacing w:line="40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2D6BEE" w:rsidRDefault="00040057">
      <w:pPr>
        <w:spacing w:line="400" w:lineRule="exact"/>
        <w:ind w:firstLineChars="200" w:firstLine="480"/>
        <w:rPr>
          <w:rFonts w:ascii="宋体" w:hAnsi="宋体"/>
          <w:sz w:val="24"/>
        </w:rPr>
      </w:pPr>
      <w:r>
        <w:rPr>
          <w:rFonts w:ascii="宋体" w:hAnsi="宋体"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2D6BEE" w:rsidRDefault="00040057">
      <w:pPr>
        <w:spacing w:line="40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2D6BEE" w:rsidRDefault="00040057">
      <w:pPr>
        <w:spacing w:line="40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符合合同条款规定的全部费用应认为已被计入有标价的工程量清单所列各子目之中，未列子目不予计量的工作，其费用应视为已分摊在本合同工程的有关子目的单价或总额价之中。</w:t>
      </w:r>
    </w:p>
    <w:p w:rsidR="002D6BEE" w:rsidRDefault="00040057">
      <w:pPr>
        <w:spacing w:line="40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2.5承包人用于本合同工程的各类装备的提供、运输、维护、拆卸、拼装等支付的费用，已包括在工程量清单的单价与总额价之中。</w:t>
      </w:r>
    </w:p>
    <w:p w:rsidR="002D6BEE" w:rsidRDefault="00040057">
      <w:pPr>
        <w:spacing w:line="400" w:lineRule="exact"/>
        <w:ind w:firstLineChars="200" w:firstLine="480"/>
        <w:rPr>
          <w:rFonts w:ascii="宋体" w:hAnsi="宋体"/>
          <w:sz w:val="24"/>
        </w:rPr>
      </w:pPr>
      <w:r>
        <w:rPr>
          <w:rFonts w:ascii="宋体" w:hAnsi="宋体" w:hint="eastAsia"/>
          <w:sz w:val="24"/>
        </w:rPr>
        <w:t>2.6 工程量清单中各项金额均以人民币（元）结算。</w:t>
      </w:r>
    </w:p>
    <w:p w:rsidR="002D6BEE" w:rsidRDefault="00040057">
      <w:pPr>
        <w:spacing w:line="400" w:lineRule="exact"/>
        <w:ind w:firstLineChars="200" w:firstLine="480"/>
        <w:rPr>
          <w:rFonts w:ascii="宋体" w:hAnsi="宋体"/>
          <w:sz w:val="24"/>
        </w:rPr>
      </w:pPr>
      <w:r>
        <w:rPr>
          <w:rFonts w:ascii="宋体" w:hAnsi="宋体" w:hint="eastAsia"/>
          <w:sz w:val="24"/>
        </w:rPr>
        <w:lastRenderedPageBreak/>
        <w:t>2.7 暂列金额（不含计日工总额）的数量及拟用子目的说明：。</w:t>
      </w:r>
    </w:p>
    <w:p w:rsidR="002D6BEE" w:rsidRDefault="00040057">
      <w:pPr>
        <w:spacing w:line="400" w:lineRule="exact"/>
        <w:ind w:firstLineChars="200" w:firstLine="480"/>
        <w:rPr>
          <w:rFonts w:ascii="宋体" w:hAnsi="宋体"/>
          <w:sz w:val="24"/>
        </w:rPr>
      </w:pPr>
      <w:r>
        <w:rPr>
          <w:rFonts w:ascii="宋体" w:hAnsi="宋体" w:hint="eastAsia"/>
          <w:sz w:val="24"/>
        </w:rPr>
        <w:t>2.8 暂估价的数量及拟用子目的说明：。</w:t>
      </w:r>
    </w:p>
    <w:p w:rsidR="002D6BEE" w:rsidRDefault="00040057">
      <w:pPr>
        <w:spacing w:before="240" w:after="120"/>
        <w:rPr>
          <w:rFonts w:ascii="黑体" w:eastAsia="黑体"/>
          <w:sz w:val="28"/>
          <w:szCs w:val="28"/>
        </w:rPr>
      </w:pPr>
      <w:r>
        <w:rPr>
          <w:rFonts w:ascii="黑体" w:eastAsia="黑体" w:hint="eastAsia"/>
          <w:sz w:val="28"/>
          <w:szCs w:val="28"/>
        </w:rPr>
        <w:t>3．计日工说明</w:t>
      </w:r>
    </w:p>
    <w:p w:rsidR="002D6BEE" w:rsidRDefault="00040057">
      <w:pPr>
        <w:spacing w:line="400" w:lineRule="exact"/>
        <w:rPr>
          <w:rFonts w:ascii="宋体" w:hAnsi="宋体"/>
          <w:sz w:val="24"/>
        </w:rPr>
      </w:pPr>
      <w:r>
        <w:rPr>
          <w:rFonts w:ascii="宋体" w:hAnsi="宋体" w:hint="eastAsia"/>
          <w:sz w:val="24"/>
        </w:rPr>
        <w:t xml:space="preserve">    3.1 总则</w:t>
      </w:r>
    </w:p>
    <w:p w:rsidR="002D6BEE" w:rsidRDefault="00040057">
      <w:pPr>
        <w:spacing w:line="400" w:lineRule="exact"/>
        <w:ind w:firstLineChars="150" w:firstLine="360"/>
        <w:rPr>
          <w:rFonts w:ascii="宋体" w:hAnsi="宋体"/>
          <w:sz w:val="24"/>
        </w:rPr>
      </w:pPr>
      <w:r>
        <w:rPr>
          <w:rFonts w:ascii="宋体" w:hAnsi="宋体" w:hint="eastAsia"/>
          <w:sz w:val="24"/>
        </w:rPr>
        <w:t>（l）本说明应参照通用合同条款第15.7款一并理解。</w:t>
      </w:r>
    </w:p>
    <w:p w:rsidR="002D6BEE" w:rsidRDefault="00040057">
      <w:pPr>
        <w:spacing w:line="40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2D6BEE" w:rsidRDefault="00040057">
      <w:pPr>
        <w:spacing w:line="40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2D6BEE" w:rsidRDefault="00040057">
      <w:pPr>
        <w:spacing w:line="400" w:lineRule="exact"/>
        <w:ind w:firstLineChars="150" w:firstLine="360"/>
        <w:rPr>
          <w:rFonts w:ascii="宋体" w:hAnsi="宋体"/>
          <w:sz w:val="24"/>
        </w:rPr>
      </w:pPr>
      <w:r>
        <w:rPr>
          <w:rFonts w:ascii="宋体" w:hAnsi="宋体" w:hint="eastAsia"/>
          <w:sz w:val="24"/>
        </w:rPr>
        <w:t>（4）计日工不调价。</w:t>
      </w:r>
    </w:p>
    <w:p w:rsidR="002D6BEE" w:rsidRDefault="00040057">
      <w:pPr>
        <w:spacing w:line="400" w:lineRule="exact"/>
        <w:ind w:firstLineChars="200" w:firstLine="480"/>
        <w:rPr>
          <w:rFonts w:ascii="宋体" w:hAnsi="宋体"/>
          <w:sz w:val="24"/>
        </w:rPr>
      </w:pPr>
      <w:r>
        <w:rPr>
          <w:rFonts w:ascii="宋体" w:hAnsi="宋体" w:hint="eastAsia"/>
          <w:sz w:val="24"/>
        </w:rPr>
        <w:t>3.2 计日工劳务</w:t>
      </w:r>
    </w:p>
    <w:p w:rsidR="002D6BEE" w:rsidRDefault="00040057">
      <w:pPr>
        <w:spacing w:line="40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2D6BEE" w:rsidRDefault="00040057">
      <w:pPr>
        <w:spacing w:line="400" w:lineRule="exact"/>
        <w:ind w:firstLineChars="150" w:firstLine="360"/>
        <w:rPr>
          <w:rFonts w:ascii="宋体" w:hAnsi="宋体"/>
          <w:sz w:val="24"/>
        </w:rPr>
      </w:pPr>
      <w:r>
        <w:rPr>
          <w:rFonts w:ascii="宋体" w:hAnsi="宋体"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rsidR="002D6BEE" w:rsidRDefault="00040057">
      <w:pPr>
        <w:spacing w:line="40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2D6BEE" w:rsidRDefault="00040057">
      <w:pPr>
        <w:spacing w:line="40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2D6BEE" w:rsidRDefault="00040057">
      <w:pPr>
        <w:spacing w:line="400" w:lineRule="exact"/>
        <w:ind w:firstLineChars="200" w:firstLine="480"/>
        <w:rPr>
          <w:rFonts w:ascii="宋体" w:hAnsi="宋体"/>
          <w:sz w:val="24"/>
        </w:rPr>
      </w:pPr>
      <w:r>
        <w:rPr>
          <w:rFonts w:ascii="宋体" w:hAnsi="宋体" w:hint="eastAsia"/>
          <w:sz w:val="24"/>
        </w:rPr>
        <w:t>3.3 计日工材料</w:t>
      </w:r>
    </w:p>
    <w:p w:rsidR="002D6BEE" w:rsidRDefault="00040057">
      <w:pPr>
        <w:spacing w:line="40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2D6BEE" w:rsidRDefault="00040057">
      <w:pPr>
        <w:spacing w:line="400" w:lineRule="exact"/>
        <w:ind w:firstLineChars="200" w:firstLine="480"/>
        <w:rPr>
          <w:rFonts w:ascii="宋体" w:hAnsi="宋体"/>
          <w:sz w:val="24"/>
        </w:rPr>
      </w:pPr>
      <w:r>
        <w:rPr>
          <w:rFonts w:ascii="宋体" w:hAnsi="宋体" w:hint="eastAsia"/>
          <w:sz w:val="24"/>
        </w:rPr>
        <w:t>a．材料基本单价按供货价加运杂费（到达承包人现场仓库）、保险费、仓库管理费以及运输损耗等计算。</w:t>
      </w:r>
    </w:p>
    <w:p w:rsidR="002D6BEE" w:rsidRDefault="00040057">
      <w:pPr>
        <w:spacing w:line="400" w:lineRule="exact"/>
        <w:ind w:firstLineChars="200" w:firstLine="480"/>
        <w:rPr>
          <w:rFonts w:ascii="宋体" w:hAnsi="宋体"/>
          <w:sz w:val="24"/>
        </w:rPr>
      </w:pPr>
      <w:r>
        <w:rPr>
          <w:rFonts w:ascii="宋体" w:hAnsi="宋体" w:hint="eastAsia"/>
          <w:sz w:val="24"/>
        </w:rPr>
        <w:t>b. 承包人的利润、管理、质检、保险、税费及其他附加费：</w:t>
      </w:r>
    </w:p>
    <w:p w:rsidR="002D6BEE" w:rsidRDefault="00040057">
      <w:pPr>
        <w:spacing w:line="40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2D6BEE" w:rsidRDefault="00040057">
      <w:pPr>
        <w:spacing w:line="400" w:lineRule="exact"/>
        <w:ind w:firstLineChars="200" w:firstLine="480"/>
        <w:rPr>
          <w:rFonts w:ascii="宋体" w:hAnsi="宋体"/>
          <w:sz w:val="24"/>
        </w:rPr>
      </w:pPr>
      <w:r>
        <w:rPr>
          <w:rFonts w:ascii="宋体" w:hAnsi="宋体" w:hint="eastAsia"/>
          <w:sz w:val="24"/>
        </w:rPr>
        <w:t>3.4 计日工施工机械</w:t>
      </w:r>
    </w:p>
    <w:p w:rsidR="002D6BEE" w:rsidRDefault="00040057">
      <w:pPr>
        <w:spacing w:line="40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w:t>
      </w:r>
      <w:r>
        <w:rPr>
          <w:rFonts w:ascii="宋体" w:hAnsi="宋体" w:hint="eastAsia"/>
          <w:sz w:val="24"/>
        </w:rPr>
        <w:lastRenderedPageBreak/>
        <w:t>“计日工施工机械单价表”中的租价计算。该租价应包括施工机械的折旧、利息、维修、保养、零配件、油燃料、保险和其他消耗品的费用以及全部有关使用这些机械的管理费、税费、利润和司机与助手的劳务费等费用。</w:t>
      </w:r>
    </w:p>
    <w:p w:rsidR="002D6BEE" w:rsidRDefault="00040057">
      <w:pPr>
        <w:spacing w:line="40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2D6BEE" w:rsidRDefault="00040057">
      <w:pPr>
        <w:spacing w:before="240" w:after="120"/>
        <w:rPr>
          <w:rFonts w:ascii="黑体" w:eastAsia="黑体"/>
          <w:sz w:val="28"/>
          <w:szCs w:val="28"/>
        </w:rPr>
      </w:pPr>
      <w:r>
        <w:rPr>
          <w:rFonts w:ascii="黑体" w:eastAsia="黑体" w:hint="eastAsia"/>
          <w:sz w:val="28"/>
          <w:szCs w:val="28"/>
        </w:rPr>
        <w:t>4．其他说明</w:t>
      </w:r>
    </w:p>
    <w:p w:rsidR="002D6BEE" w:rsidRDefault="00040057">
      <w:pPr>
        <w:spacing w:line="400" w:lineRule="exact"/>
        <w:ind w:firstLineChars="200" w:firstLine="480"/>
        <w:rPr>
          <w:rFonts w:ascii="宋体" w:hAnsi="宋体"/>
          <w:sz w:val="24"/>
        </w:rPr>
      </w:pPr>
      <w:r>
        <w:rPr>
          <w:rFonts w:ascii="宋体" w:hAnsi="宋体" w:hint="eastAsia"/>
          <w:sz w:val="24"/>
        </w:rPr>
        <w:t>1）本次评审不包括设备及工具器具购置、工程建设其他费用及预备费；</w:t>
      </w:r>
    </w:p>
    <w:p w:rsidR="002D6BEE" w:rsidRDefault="00040057">
      <w:pPr>
        <w:spacing w:line="400" w:lineRule="exact"/>
        <w:ind w:firstLineChars="200" w:firstLine="480"/>
        <w:rPr>
          <w:rFonts w:ascii="宋体" w:hAnsi="宋体"/>
          <w:sz w:val="24"/>
        </w:rPr>
      </w:pPr>
      <w:r>
        <w:rPr>
          <w:rFonts w:ascii="宋体" w:hAnsi="宋体" w:hint="eastAsia"/>
          <w:sz w:val="24"/>
        </w:rPr>
        <w:t>2）人工费依据《公路工程预算定额》  (JTG/T 3832-2018)附录四《定额人工、材料、设备单价表》调整为106.28元/工日；</w:t>
      </w:r>
    </w:p>
    <w:p w:rsidR="002D6BEE" w:rsidRDefault="00040057">
      <w:pPr>
        <w:spacing w:line="400" w:lineRule="exact"/>
        <w:ind w:firstLineChars="200" w:firstLine="480"/>
        <w:rPr>
          <w:rFonts w:ascii="宋体" w:hAnsi="宋体"/>
          <w:sz w:val="24"/>
        </w:rPr>
      </w:pPr>
      <w:r>
        <w:rPr>
          <w:rFonts w:ascii="宋体" w:hAnsi="宋体" w:hint="eastAsia"/>
          <w:sz w:val="24"/>
        </w:rPr>
        <w:t>3）本工程混凝土项目均按照商品混凝土考虑，材料单价已包含商砼的运输、泵送等费用。</w:t>
      </w:r>
    </w:p>
    <w:p w:rsidR="002D6BEE" w:rsidRDefault="00040057">
      <w:pPr>
        <w:spacing w:before="240" w:after="120"/>
        <w:rPr>
          <w:rFonts w:ascii="隶书" w:eastAsia="隶书"/>
          <w:sz w:val="24"/>
        </w:rPr>
      </w:pPr>
      <w:r>
        <w:rPr>
          <w:rFonts w:ascii="黑体" w:eastAsia="黑体" w:hint="eastAsia"/>
          <w:sz w:val="28"/>
          <w:szCs w:val="28"/>
        </w:rPr>
        <w:t>5．工程量清单</w:t>
      </w:r>
    </w:p>
    <w:p w:rsidR="002D6BEE" w:rsidRDefault="00040057">
      <w:pPr>
        <w:spacing w:line="400" w:lineRule="exact"/>
        <w:ind w:firstLineChars="200" w:firstLine="480"/>
        <w:rPr>
          <w:rFonts w:ascii="宋体" w:hAnsi="宋体"/>
          <w:sz w:val="24"/>
        </w:rPr>
      </w:pPr>
      <w:r>
        <w:rPr>
          <w:rFonts w:ascii="宋体" w:hAnsi="宋体" w:hint="eastAsia"/>
          <w:sz w:val="24"/>
        </w:rPr>
        <w:t>另附。</w:t>
      </w:r>
    </w:p>
    <w:p w:rsidR="002D6BEE" w:rsidRDefault="002D6BEE">
      <w:pPr>
        <w:rPr>
          <w:rFonts w:ascii="宋体" w:hAnsi="宋体"/>
          <w:sz w:val="24"/>
        </w:rPr>
      </w:pPr>
    </w:p>
    <w:p w:rsidR="002D6BEE" w:rsidRDefault="00040057">
      <w:pPr>
        <w:widowControl/>
        <w:spacing w:line="360" w:lineRule="auto"/>
        <w:ind w:right="714"/>
        <w:jc w:val="center"/>
        <w:rPr>
          <w:rFonts w:ascii="黑体" w:eastAsia="黑体"/>
          <w:bCs/>
          <w:sz w:val="44"/>
          <w:szCs w:val="44"/>
        </w:rPr>
      </w:pPr>
      <w:bookmarkStart w:id="211" w:name="_Toc20155"/>
      <w:r>
        <w:rPr>
          <w:rFonts w:ascii="黑体" w:eastAsia="黑体"/>
          <w:bCs/>
          <w:sz w:val="44"/>
          <w:szCs w:val="44"/>
        </w:rPr>
        <w:br w:type="page"/>
      </w:r>
    </w:p>
    <w:p w:rsidR="002D6BEE" w:rsidRDefault="002D6BEE">
      <w:pPr>
        <w:jc w:val="center"/>
        <w:outlineLvl w:val="0"/>
        <w:rPr>
          <w:rFonts w:ascii="黑体" w:eastAsia="黑体"/>
          <w:bCs/>
          <w:sz w:val="44"/>
          <w:szCs w:val="44"/>
        </w:rPr>
      </w:pPr>
    </w:p>
    <w:p w:rsidR="002D6BEE" w:rsidRDefault="002D6BEE">
      <w:pPr>
        <w:jc w:val="center"/>
        <w:outlineLvl w:val="0"/>
        <w:rPr>
          <w:rFonts w:ascii="黑体" w:eastAsia="黑体"/>
          <w:bCs/>
          <w:sz w:val="44"/>
          <w:szCs w:val="44"/>
        </w:rPr>
      </w:pPr>
    </w:p>
    <w:p w:rsidR="002D6BEE" w:rsidRDefault="002D6BEE">
      <w:pPr>
        <w:jc w:val="center"/>
        <w:outlineLvl w:val="0"/>
        <w:rPr>
          <w:rFonts w:ascii="黑体" w:eastAsia="黑体"/>
          <w:bCs/>
          <w:sz w:val="44"/>
          <w:szCs w:val="44"/>
        </w:rPr>
      </w:pPr>
    </w:p>
    <w:p w:rsidR="002D6BEE" w:rsidRDefault="002D6BEE">
      <w:pPr>
        <w:jc w:val="center"/>
        <w:outlineLvl w:val="0"/>
        <w:rPr>
          <w:rFonts w:ascii="黑体" w:eastAsia="黑体"/>
          <w:bCs/>
          <w:sz w:val="44"/>
          <w:szCs w:val="44"/>
        </w:rPr>
      </w:pPr>
    </w:p>
    <w:p w:rsidR="002D6BEE" w:rsidRDefault="00040057">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t>图纸</w:t>
      </w:r>
      <w:r>
        <w:rPr>
          <w:rFonts w:ascii="黑体" w:eastAsia="黑体" w:hint="eastAsia"/>
          <w:bCs/>
          <w:sz w:val="44"/>
          <w:szCs w:val="44"/>
        </w:rPr>
        <w:t>（另附）</w:t>
      </w:r>
      <w:bookmarkEnd w:id="211"/>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rPr>
          <w:rFonts w:ascii="宋体" w:hAnsi="宋体"/>
          <w:bCs/>
          <w:sz w:val="44"/>
          <w:szCs w:val="44"/>
        </w:rPr>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jc w:val="center"/>
        <w:outlineLvl w:val="0"/>
        <w:rPr>
          <w:rFonts w:ascii="黑体" w:eastAsia="黑体"/>
          <w:bCs/>
          <w:sz w:val="44"/>
          <w:szCs w:val="44"/>
        </w:rPr>
      </w:pPr>
      <w:bookmarkStart w:id="212" w:name="_Toc18036"/>
    </w:p>
    <w:p w:rsidR="002D6BEE" w:rsidRDefault="00040057">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t>技术</w:t>
      </w:r>
      <w:r>
        <w:rPr>
          <w:rFonts w:ascii="黑体" w:eastAsia="黑体" w:hint="eastAsia"/>
          <w:bCs/>
          <w:sz w:val="44"/>
          <w:szCs w:val="44"/>
        </w:rPr>
        <w:t>规范（另册）</w:t>
      </w:r>
      <w:bookmarkEnd w:id="212"/>
    </w:p>
    <w:p w:rsidR="002D6BEE" w:rsidRDefault="002D6BEE">
      <w:pPr>
        <w:rPr>
          <w:rFonts w:ascii="宋体" w:hAnsi="宋体"/>
          <w:bCs/>
          <w:sz w:val="44"/>
          <w:szCs w:val="4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040057">
      <w:pPr>
        <w:widowControl/>
        <w:spacing w:line="360" w:lineRule="auto"/>
        <w:ind w:right="714"/>
        <w:jc w:val="center"/>
        <w:rPr>
          <w:rFonts w:ascii="黑体" w:eastAsia="黑体"/>
          <w:bCs/>
          <w:sz w:val="44"/>
          <w:szCs w:val="44"/>
        </w:rPr>
      </w:pPr>
      <w:r>
        <w:rPr>
          <w:rFonts w:ascii="黑体" w:eastAsia="黑体"/>
          <w:bCs/>
          <w:sz w:val="44"/>
          <w:szCs w:val="44"/>
        </w:rPr>
        <w:br w:type="page"/>
      </w:r>
    </w:p>
    <w:p w:rsidR="002D6BEE" w:rsidRDefault="002D6BEE">
      <w:pPr>
        <w:jc w:val="center"/>
        <w:outlineLvl w:val="0"/>
        <w:rPr>
          <w:rFonts w:ascii="黑体" w:eastAsia="黑体"/>
          <w:bCs/>
          <w:sz w:val="44"/>
          <w:szCs w:val="44"/>
        </w:rPr>
      </w:pPr>
    </w:p>
    <w:p w:rsidR="002D6BEE" w:rsidRDefault="002D6BEE">
      <w:pPr>
        <w:jc w:val="center"/>
        <w:outlineLvl w:val="0"/>
        <w:rPr>
          <w:rFonts w:ascii="黑体" w:eastAsia="黑体"/>
          <w:bCs/>
          <w:sz w:val="44"/>
          <w:szCs w:val="44"/>
        </w:rPr>
      </w:pPr>
    </w:p>
    <w:p w:rsidR="002D6BEE" w:rsidRDefault="00040057">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t>投标文件格式</w:t>
      </w:r>
    </w:p>
    <w:p w:rsidR="002D6BEE" w:rsidRDefault="002D6BEE">
      <w:pPr>
        <w:rPr>
          <w:rFonts w:asciiTheme="majorEastAsia" w:eastAsiaTheme="majorEastAsia" w:hAnsiTheme="majorEastAsia"/>
          <w:sz w:val="52"/>
          <w:szCs w:val="52"/>
        </w:rPr>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040057">
      <w:pPr>
        <w:jc w:val="right"/>
        <w:rPr>
          <w:rFonts w:asciiTheme="majorEastAsia" w:eastAsiaTheme="majorEastAsia" w:hAnsiTheme="majorEastAsia"/>
          <w:sz w:val="24"/>
        </w:rPr>
      </w:pPr>
      <w:r>
        <w:rPr>
          <w:rFonts w:asciiTheme="majorEastAsia" w:eastAsiaTheme="majorEastAsia" w:hAnsiTheme="majorEastAsia" w:hint="eastAsia"/>
          <w:bCs/>
          <w:sz w:val="36"/>
          <w:szCs w:val="36"/>
        </w:rPr>
        <w:t>正（副）本</w:t>
      </w:r>
    </w:p>
    <w:p w:rsidR="002D6BEE" w:rsidRDefault="00040057">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（标段）            </w:t>
      </w:r>
    </w:p>
    <w:p w:rsidR="002D6BEE" w:rsidRDefault="002D6BEE">
      <w:pPr>
        <w:spacing w:line="360" w:lineRule="auto"/>
        <w:rPr>
          <w:rFonts w:asciiTheme="majorEastAsia" w:eastAsiaTheme="majorEastAsia" w:hAnsiTheme="majorEastAsia"/>
          <w:sz w:val="36"/>
          <w:szCs w:val="36"/>
        </w:rPr>
      </w:pPr>
    </w:p>
    <w:p w:rsidR="002D6BEE" w:rsidRDefault="0004005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建安建工公字〔2019〕131   号</w:t>
      </w:r>
    </w:p>
    <w:p w:rsidR="002D6BEE" w:rsidRDefault="002D6BEE">
      <w:pPr>
        <w:spacing w:line="360" w:lineRule="auto"/>
        <w:jc w:val="center"/>
        <w:rPr>
          <w:rFonts w:asciiTheme="majorEastAsia" w:eastAsiaTheme="majorEastAsia" w:hAnsiTheme="majorEastAsia"/>
          <w:b/>
          <w:sz w:val="52"/>
          <w:szCs w:val="52"/>
        </w:rPr>
      </w:pPr>
    </w:p>
    <w:p w:rsidR="002D6BEE" w:rsidRDefault="00040057">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2D6BEE" w:rsidRDefault="0004005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2D6BEE" w:rsidRDefault="0004005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2D6BEE" w:rsidRDefault="002D6BEE">
      <w:pPr>
        <w:spacing w:line="360" w:lineRule="auto"/>
        <w:rPr>
          <w:rFonts w:asciiTheme="majorEastAsia" w:eastAsiaTheme="majorEastAsia" w:hAnsiTheme="majorEastAsia"/>
          <w:b/>
          <w:sz w:val="32"/>
          <w:szCs w:val="32"/>
        </w:rPr>
      </w:pPr>
    </w:p>
    <w:p w:rsidR="002D6BEE" w:rsidRDefault="002D6BEE">
      <w:pPr>
        <w:spacing w:line="360" w:lineRule="auto"/>
        <w:rPr>
          <w:rFonts w:asciiTheme="majorEastAsia" w:eastAsiaTheme="majorEastAsia" w:hAnsiTheme="majorEastAsia"/>
          <w:b/>
          <w:sz w:val="32"/>
          <w:szCs w:val="32"/>
        </w:rPr>
      </w:pPr>
    </w:p>
    <w:p w:rsidR="002D6BEE" w:rsidRDefault="002D6BEE">
      <w:pPr>
        <w:spacing w:line="360" w:lineRule="auto"/>
        <w:rPr>
          <w:rFonts w:asciiTheme="majorEastAsia" w:eastAsiaTheme="majorEastAsia" w:hAnsiTheme="majorEastAsia"/>
          <w:b/>
          <w:sz w:val="32"/>
          <w:szCs w:val="32"/>
        </w:rPr>
      </w:pPr>
    </w:p>
    <w:p w:rsidR="002D6BEE" w:rsidRDefault="002D6BEE">
      <w:pPr>
        <w:spacing w:line="360" w:lineRule="auto"/>
        <w:rPr>
          <w:rFonts w:asciiTheme="majorEastAsia" w:eastAsiaTheme="majorEastAsia" w:hAnsiTheme="majorEastAsia"/>
          <w:b/>
          <w:sz w:val="32"/>
          <w:szCs w:val="32"/>
        </w:rPr>
      </w:pPr>
    </w:p>
    <w:p w:rsidR="002D6BEE" w:rsidRDefault="002D6BEE">
      <w:pPr>
        <w:spacing w:line="360" w:lineRule="auto"/>
        <w:rPr>
          <w:rFonts w:asciiTheme="majorEastAsia" w:eastAsiaTheme="majorEastAsia" w:hAnsiTheme="majorEastAsia"/>
          <w:b/>
          <w:sz w:val="32"/>
          <w:szCs w:val="32"/>
        </w:rPr>
      </w:pPr>
    </w:p>
    <w:p w:rsidR="002D6BEE" w:rsidRDefault="0004005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2D6BEE" w:rsidRDefault="0004005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2D6BEE" w:rsidRDefault="0004005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   年   月    日</w:t>
      </w:r>
    </w:p>
    <w:p w:rsidR="002D6BEE" w:rsidRDefault="002D6BEE">
      <w:pPr>
        <w:jc w:val="center"/>
        <w:rPr>
          <w:rFonts w:ascii="黑体" w:eastAsia="黑体" w:hAnsi="宋体"/>
          <w:b/>
          <w:sz w:val="36"/>
          <w:szCs w:val="36"/>
        </w:rPr>
      </w:pPr>
    </w:p>
    <w:p w:rsidR="002D6BEE" w:rsidRDefault="00040057">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2D6BEE" w:rsidRDefault="002D6BEE">
      <w:pPr>
        <w:rPr>
          <w:rFonts w:ascii="宋体" w:hAnsi="宋体"/>
          <w:sz w:val="24"/>
        </w:rPr>
      </w:pP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2D6BEE" w:rsidRDefault="00040057">
      <w:pPr>
        <w:spacing w:line="480" w:lineRule="auto"/>
        <w:ind w:firstLineChars="250" w:firstLine="700"/>
        <w:rPr>
          <w:rFonts w:ascii="宋体" w:hAnsi="宋体"/>
          <w:sz w:val="28"/>
          <w:szCs w:val="28"/>
        </w:rPr>
      </w:pPr>
      <w:r>
        <w:rPr>
          <w:rFonts w:ascii="宋体" w:hAnsi="宋体" w:hint="eastAsia"/>
          <w:sz w:val="28"/>
          <w:szCs w:val="28"/>
        </w:rPr>
        <w:t>十、其他材料。</w:t>
      </w:r>
    </w:p>
    <w:p w:rsidR="002D6BEE" w:rsidRDefault="002D6BEE">
      <w:pPr>
        <w:spacing w:line="440" w:lineRule="exact"/>
        <w:rPr>
          <w:rFonts w:ascii="宋体" w:hAnsi="宋体"/>
          <w:sz w:val="24"/>
        </w:rPr>
      </w:pPr>
    </w:p>
    <w:p w:rsidR="002D6BEE" w:rsidRDefault="002D6BEE">
      <w:pPr>
        <w:rPr>
          <w:rFonts w:ascii="黑体" w:eastAsia="黑体" w:hAnsi="宋体"/>
          <w:b/>
          <w:sz w:val="36"/>
          <w:szCs w:val="36"/>
        </w:rPr>
      </w:pPr>
    </w:p>
    <w:p w:rsidR="002D6BEE" w:rsidRDefault="002D6BEE">
      <w:pPr>
        <w:rPr>
          <w:rFonts w:ascii="黑体" w:eastAsia="黑体"/>
          <w:sz w:val="52"/>
          <w:szCs w:val="52"/>
        </w:rPr>
      </w:pPr>
    </w:p>
    <w:p w:rsidR="002D6BEE" w:rsidRDefault="002D6BEE">
      <w:pPr>
        <w:rPr>
          <w:rFonts w:ascii="黑体" w:eastAsia="黑体"/>
          <w:sz w:val="52"/>
          <w:szCs w:val="52"/>
        </w:rPr>
      </w:pPr>
    </w:p>
    <w:p w:rsidR="002D6BEE" w:rsidRDefault="002D6BEE">
      <w:pPr>
        <w:rPr>
          <w:rFonts w:ascii="黑体" w:eastAsia="黑体"/>
          <w:sz w:val="52"/>
          <w:szCs w:val="52"/>
        </w:rPr>
      </w:pPr>
    </w:p>
    <w:p w:rsidR="002D6BEE" w:rsidRDefault="002D6BEE">
      <w:pPr>
        <w:rPr>
          <w:rFonts w:ascii="黑体" w:eastAsia="黑体"/>
          <w:sz w:val="52"/>
          <w:szCs w:val="52"/>
        </w:rPr>
      </w:pPr>
    </w:p>
    <w:p w:rsidR="002D6BEE" w:rsidRDefault="002D6BEE">
      <w:pPr>
        <w:rPr>
          <w:rFonts w:ascii="黑体" w:eastAsia="黑体"/>
          <w:sz w:val="52"/>
          <w:szCs w:val="52"/>
        </w:rPr>
      </w:pPr>
    </w:p>
    <w:p w:rsidR="002D6BEE" w:rsidRDefault="002D6BEE">
      <w:pPr>
        <w:rPr>
          <w:rFonts w:ascii="黑体" w:eastAsia="黑体"/>
          <w:sz w:val="52"/>
          <w:szCs w:val="52"/>
        </w:rPr>
      </w:pPr>
    </w:p>
    <w:p w:rsidR="002D6BEE" w:rsidRDefault="00040057" w:rsidP="00E0793B">
      <w:pPr>
        <w:pStyle w:val="1"/>
        <w:spacing w:beforeLines="50" w:before="156" w:after="0" w:line="360" w:lineRule="exact"/>
        <w:jc w:val="center"/>
        <w:rPr>
          <w:rFonts w:ascii="黑体" w:eastAsia="黑体" w:hAnsi="宋体"/>
          <w:sz w:val="28"/>
          <w:szCs w:val="28"/>
        </w:rPr>
      </w:pPr>
      <w:bookmarkStart w:id="213" w:name="_Toc234382957"/>
      <w:bookmarkStart w:id="214" w:name="_Toc486277922"/>
      <w:bookmarkStart w:id="215" w:name="_Toc485889055"/>
      <w:bookmarkStart w:id="216" w:name="_Toc4791"/>
      <w:r>
        <w:rPr>
          <w:rFonts w:ascii="黑体" w:eastAsia="黑体" w:hAnsi="宋体" w:hint="eastAsia"/>
          <w:sz w:val="28"/>
          <w:szCs w:val="28"/>
        </w:rPr>
        <w:lastRenderedPageBreak/>
        <w:t>一、投标函及投标函附录</w:t>
      </w:r>
      <w:bookmarkEnd w:id="213"/>
      <w:bookmarkEnd w:id="214"/>
      <w:bookmarkEnd w:id="215"/>
      <w:bookmarkEnd w:id="216"/>
    </w:p>
    <w:p w:rsidR="002D6BEE" w:rsidRDefault="00040057" w:rsidP="00E0793B">
      <w:pPr>
        <w:pStyle w:val="1"/>
        <w:spacing w:beforeLines="50" w:before="156" w:after="0" w:line="360" w:lineRule="exact"/>
        <w:jc w:val="center"/>
        <w:rPr>
          <w:rFonts w:ascii="黑体" w:eastAsia="黑体" w:hAnsi="宋体"/>
          <w:sz w:val="28"/>
          <w:szCs w:val="28"/>
        </w:rPr>
      </w:pPr>
      <w:bookmarkStart w:id="217" w:name="_Toc18643"/>
      <w:bookmarkStart w:id="218" w:name="_Toc486277923"/>
      <w:bookmarkStart w:id="219" w:name="_Toc234382958"/>
      <w:bookmarkStart w:id="220" w:name="_Toc485889056"/>
      <w:r>
        <w:rPr>
          <w:rFonts w:ascii="黑体" w:eastAsia="黑体" w:hAnsi="宋体" w:hint="eastAsia"/>
          <w:sz w:val="28"/>
          <w:szCs w:val="28"/>
        </w:rPr>
        <w:t>（一）投标函</w:t>
      </w:r>
      <w:bookmarkEnd w:id="217"/>
      <w:bookmarkEnd w:id="218"/>
      <w:bookmarkEnd w:id="219"/>
      <w:bookmarkEnd w:id="220"/>
    </w:p>
    <w:p w:rsidR="002D6BEE" w:rsidRDefault="00040057">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2D6BEE" w:rsidRDefault="00040057">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2D6BEE" w:rsidRDefault="00040057">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2D6BEE" w:rsidRDefault="00040057">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sidR="00D22E44">
        <w:rPr>
          <w:rFonts w:ascii="宋体" w:hAnsi="宋体" w:hint="eastAsia"/>
          <w:sz w:val="24"/>
        </w:rPr>
        <w:t xml:space="preserve">_______  </w:t>
      </w:r>
      <w:r>
        <w:rPr>
          <w:rFonts w:ascii="宋体" w:hAnsi="宋体"/>
          <w:sz w:val="24"/>
        </w:rPr>
        <w:t>元（¥</w:t>
      </w:r>
      <w:r w:rsidR="00D22E44">
        <w:rPr>
          <w:rFonts w:ascii="宋体" w:hAnsi="宋体" w:hint="eastAsia"/>
          <w:sz w:val="24"/>
        </w:rPr>
        <w:t>_______</w:t>
      </w:r>
      <w:r>
        <w:rPr>
          <w:rFonts w:ascii="宋体" w:hAnsi="宋体"/>
          <w:sz w:val="24"/>
        </w:rPr>
        <w:t>）。</w:t>
      </w:r>
    </w:p>
    <w:p w:rsidR="002D6BEE" w:rsidRDefault="00040057">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2D6BEE" w:rsidRDefault="00040057">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2D6BEE" w:rsidRDefault="00040057">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2D6BEE" w:rsidRDefault="00040057">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2D6BEE" w:rsidRDefault="00040057">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2D6BEE" w:rsidRDefault="00040057">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2D6BEE" w:rsidRDefault="00040057">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2D6BEE" w:rsidRDefault="002D6BEE">
      <w:pPr>
        <w:spacing w:line="360" w:lineRule="exact"/>
        <w:rPr>
          <w:rFonts w:ascii="宋体" w:hAnsi="宋体"/>
          <w:sz w:val="18"/>
          <w:szCs w:val="18"/>
        </w:rPr>
      </w:pPr>
    </w:p>
    <w:p w:rsidR="002D6BEE" w:rsidRDefault="00040057">
      <w:pPr>
        <w:tabs>
          <w:tab w:val="left" w:pos="2977"/>
          <w:tab w:val="left" w:pos="3261"/>
        </w:tabs>
        <w:spacing w:line="360" w:lineRule="auto"/>
        <w:ind w:firstLineChars="1150" w:firstLine="2760"/>
        <w:rPr>
          <w:rFonts w:ascii="宋体" w:hAnsi="宋体"/>
          <w:sz w:val="24"/>
          <w:u w:val="single"/>
        </w:rPr>
      </w:pPr>
      <w:r>
        <w:rPr>
          <w:rFonts w:ascii="宋体" w:hAnsi="宋体"/>
          <w:sz w:val="24"/>
        </w:rPr>
        <w:t>投标人：</w:t>
      </w:r>
      <w:r w:rsidR="00D22E44">
        <w:rPr>
          <w:rFonts w:ascii="宋体" w:hAnsi="宋体" w:hint="eastAsia"/>
          <w:sz w:val="24"/>
        </w:rPr>
        <w:t xml:space="preserve">      </w:t>
      </w:r>
      <w:r>
        <w:rPr>
          <w:rFonts w:ascii="宋体" w:hAnsi="宋体"/>
          <w:sz w:val="24"/>
        </w:rPr>
        <w:t>（</w:t>
      </w:r>
      <w:r w:rsidR="00D22E44">
        <w:rPr>
          <w:rFonts w:ascii="宋体" w:hAnsi="宋体" w:hint="eastAsia"/>
          <w:sz w:val="24"/>
        </w:rPr>
        <w:t xml:space="preserve"> </w:t>
      </w:r>
      <w:r>
        <w:rPr>
          <w:rFonts w:ascii="宋体" w:hAnsi="宋体"/>
          <w:sz w:val="24"/>
        </w:rPr>
        <w:t>盖单位章）</w:t>
      </w:r>
    </w:p>
    <w:p w:rsidR="002D6BEE" w:rsidRDefault="00040057">
      <w:pPr>
        <w:spacing w:line="360" w:lineRule="auto"/>
        <w:ind w:firstLineChars="1150" w:firstLine="2760"/>
        <w:rPr>
          <w:rFonts w:ascii="宋体" w:hAnsi="宋体"/>
          <w:sz w:val="24"/>
        </w:rPr>
      </w:pPr>
      <w:r>
        <w:rPr>
          <w:rFonts w:ascii="宋体" w:hAnsi="宋体"/>
          <w:sz w:val="24"/>
        </w:rPr>
        <w:t>法定代表人或其委托代理人：</w:t>
      </w:r>
      <w:r w:rsidR="00D22E44">
        <w:rPr>
          <w:rFonts w:ascii="宋体" w:hAnsi="宋体" w:hint="eastAsia"/>
          <w:sz w:val="24"/>
        </w:rPr>
        <w:t xml:space="preserve">         </w:t>
      </w:r>
      <w:r>
        <w:rPr>
          <w:rFonts w:ascii="宋体" w:hAnsi="宋体"/>
          <w:sz w:val="24"/>
        </w:rPr>
        <w:t>（签字）</w:t>
      </w:r>
    </w:p>
    <w:p w:rsidR="002D6BEE" w:rsidRDefault="00040057">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w:t>
      </w:r>
      <w:r w:rsidR="00D22E44">
        <w:rPr>
          <w:rFonts w:ascii="宋体" w:hAnsi="宋体" w:hint="eastAsia"/>
          <w:sz w:val="24"/>
        </w:rPr>
        <w:t xml:space="preserve">      </w:t>
      </w:r>
      <w:r>
        <w:rPr>
          <w:rFonts w:ascii="宋体" w:hAnsi="宋体"/>
          <w:sz w:val="24"/>
        </w:rPr>
        <w:t>月</w:t>
      </w:r>
      <w:r w:rsidR="00D22E44">
        <w:rPr>
          <w:rFonts w:ascii="宋体" w:hAnsi="宋体" w:hint="eastAsia"/>
          <w:sz w:val="24"/>
        </w:rPr>
        <w:t xml:space="preserve">     </w:t>
      </w:r>
      <w:r>
        <w:rPr>
          <w:rFonts w:ascii="宋体" w:hAnsi="宋体"/>
          <w:sz w:val="24"/>
        </w:rPr>
        <w:t>日</w:t>
      </w:r>
    </w:p>
    <w:p w:rsidR="002D6BEE" w:rsidRDefault="00040057" w:rsidP="00E0793B">
      <w:pPr>
        <w:pStyle w:val="1"/>
        <w:spacing w:beforeLines="50" w:before="156" w:afterLines="100" w:after="312" w:line="360" w:lineRule="exact"/>
        <w:jc w:val="center"/>
        <w:rPr>
          <w:sz w:val="24"/>
        </w:rPr>
      </w:pPr>
      <w:r>
        <w:rPr>
          <w:rFonts w:ascii="宋体" w:hAnsi="宋体"/>
          <w:sz w:val="24"/>
        </w:rPr>
        <w:br w:type="page"/>
      </w:r>
      <w:bookmarkStart w:id="221" w:name="_Toc234382959"/>
      <w:bookmarkStart w:id="222" w:name="_Toc486277924"/>
      <w:bookmarkStart w:id="223" w:name="_Toc485889057"/>
      <w:bookmarkStart w:id="224" w:name="_Toc5832"/>
      <w:r>
        <w:rPr>
          <w:rFonts w:ascii="黑体" w:eastAsia="黑体" w:hAnsi="宋体" w:hint="eastAsia"/>
          <w:sz w:val="28"/>
          <w:szCs w:val="28"/>
        </w:rPr>
        <w:lastRenderedPageBreak/>
        <w:t>（二）投标函附录</w:t>
      </w:r>
      <w:bookmarkEnd w:id="221"/>
      <w:bookmarkEnd w:id="222"/>
      <w:bookmarkEnd w:id="223"/>
      <w:bookmarkEnd w:id="22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693"/>
        <w:gridCol w:w="1417"/>
        <w:gridCol w:w="3686"/>
        <w:gridCol w:w="1190"/>
      </w:tblGrid>
      <w:tr w:rsidR="002D6BEE">
        <w:trPr>
          <w:trHeight w:hRule="exact" w:val="567"/>
          <w:jc w:val="center"/>
        </w:trPr>
        <w:tc>
          <w:tcPr>
            <w:tcW w:w="653" w:type="dxa"/>
            <w:vAlign w:val="center"/>
          </w:tcPr>
          <w:p w:rsidR="002D6BEE" w:rsidRDefault="00040057">
            <w:pPr>
              <w:rPr>
                <w:rFonts w:ascii="宋体" w:hAnsi="宋体"/>
                <w:szCs w:val="21"/>
              </w:rPr>
            </w:pPr>
            <w:r>
              <w:rPr>
                <w:rFonts w:ascii="宋体" w:hAnsi="宋体" w:hint="eastAsia"/>
                <w:szCs w:val="21"/>
              </w:rPr>
              <w:t>序号</w:t>
            </w:r>
          </w:p>
        </w:tc>
        <w:tc>
          <w:tcPr>
            <w:tcW w:w="2693" w:type="dxa"/>
            <w:vAlign w:val="center"/>
          </w:tcPr>
          <w:p w:rsidR="002D6BEE" w:rsidRDefault="00040057">
            <w:pPr>
              <w:rPr>
                <w:rFonts w:ascii="宋体" w:hAnsi="宋体"/>
                <w:szCs w:val="21"/>
              </w:rPr>
            </w:pPr>
            <w:r>
              <w:rPr>
                <w:rFonts w:ascii="宋体" w:hAnsi="宋体" w:hint="eastAsia"/>
                <w:szCs w:val="21"/>
              </w:rPr>
              <w:t>条款名称</w:t>
            </w:r>
          </w:p>
        </w:tc>
        <w:tc>
          <w:tcPr>
            <w:tcW w:w="1417" w:type="dxa"/>
            <w:vAlign w:val="center"/>
          </w:tcPr>
          <w:p w:rsidR="002D6BEE" w:rsidRDefault="00040057">
            <w:pPr>
              <w:rPr>
                <w:rFonts w:ascii="宋体" w:hAnsi="宋体"/>
                <w:szCs w:val="21"/>
              </w:rPr>
            </w:pPr>
            <w:r>
              <w:rPr>
                <w:rFonts w:ascii="宋体" w:hAnsi="宋体" w:hint="eastAsia"/>
                <w:szCs w:val="21"/>
              </w:rPr>
              <w:t>合同条目号</w:t>
            </w:r>
          </w:p>
        </w:tc>
        <w:tc>
          <w:tcPr>
            <w:tcW w:w="3686" w:type="dxa"/>
            <w:vAlign w:val="center"/>
          </w:tcPr>
          <w:p w:rsidR="002D6BEE" w:rsidRDefault="00040057">
            <w:pPr>
              <w:rPr>
                <w:rFonts w:ascii="宋体" w:hAnsi="宋体"/>
                <w:szCs w:val="21"/>
              </w:rPr>
            </w:pPr>
            <w:r>
              <w:rPr>
                <w:rFonts w:ascii="宋体" w:hAnsi="宋体" w:hint="eastAsia"/>
                <w:szCs w:val="21"/>
              </w:rPr>
              <w:t>约定内容</w:t>
            </w:r>
          </w:p>
        </w:tc>
        <w:tc>
          <w:tcPr>
            <w:tcW w:w="1190" w:type="dxa"/>
            <w:vAlign w:val="center"/>
          </w:tcPr>
          <w:p w:rsidR="002D6BEE" w:rsidRDefault="00040057">
            <w:pPr>
              <w:rPr>
                <w:rFonts w:ascii="宋体" w:hAnsi="宋体"/>
                <w:szCs w:val="21"/>
              </w:rPr>
            </w:pPr>
            <w:r>
              <w:rPr>
                <w:rFonts w:ascii="宋体" w:hAnsi="宋体" w:hint="eastAsia"/>
                <w:szCs w:val="21"/>
              </w:rPr>
              <w:t>备注</w:t>
            </w:r>
          </w:p>
        </w:tc>
      </w:tr>
      <w:tr w:rsidR="002D6BEE">
        <w:trPr>
          <w:trHeight w:hRule="exact" w:val="572"/>
          <w:jc w:val="center"/>
        </w:trPr>
        <w:tc>
          <w:tcPr>
            <w:tcW w:w="653" w:type="dxa"/>
            <w:vAlign w:val="center"/>
          </w:tcPr>
          <w:p w:rsidR="002D6BEE" w:rsidRDefault="00040057">
            <w:pPr>
              <w:rPr>
                <w:rFonts w:ascii="宋体" w:hAnsi="宋体"/>
                <w:szCs w:val="21"/>
              </w:rPr>
            </w:pPr>
            <w:r>
              <w:rPr>
                <w:rFonts w:ascii="宋体" w:hAnsi="宋体" w:hint="eastAsia"/>
                <w:szCs w:val="21"/>
              </w:rPr>
              <w:t>1</w:t>
            </w:r>
          </w:p>
        </w:tc>
        <w:tc>
          <w:tcPr>
            <w:tcW w:w="2693" w:type="dxa"/>
            <w:vAlign w:val="center"/>
          </w:tcPr>
          <w:p w:rsidR="002D6BEE" w:rsidRDefault="00040057">
            <w:pPr>
              <w:rPr>
                <w:rFonts w:ascii="宋体" w:hAnsi="宋体"/>
                <w:szCs w:val="21"/>
              </w:rPr>
            </w:pPr>
            <w:r>
              <w:rPr>
                <w:rFonts w:ascii="宋体" w:hAnsi="宋体" w:hint="eastAsia"/>
                <w:szCs w:val="21"/>
              </w:rPr>
              <w:t>项目经理</w:t>
            </w:r>
          </w:p>
        </w:tc>
        <w:tc>
          <w:tcPr>
            <w:tcW w:w="1417" w:type="dxa"/>
            <w:vAlign w:val="center"/>
          </w:tcPr>
          <w:p w:rsidR="002D6BEE" w:rsidRDefault="002D6BEE">
            <w:pPr>
              <w:rPr>
                <w:rFonts w:ascii="宋体" w:hAnsi="宋体"/>
                <w:szCs w:val="21"/>
              </w:rPr>
            </w:pP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姓名：</w:t>
            </w:r>
          </w:p>
        </w:tc>
        <w:tc>
          <w:tcPr>
            <w:tcW w:w="1190" w:type="dxa"/>
            <w:vAlign w:val="center"/>
          </w:tcPr>
          <w:p w:rsidR="002D6BEE" w:rsidRDefault="002D6BEE">
            <w:pPr>
              <w:rPr>
                <w:rFonts w:ascii="宋体" w:hAnsi="宋体"/>
                <w:szCs w:val="21"/>
              </w:rPr>
            </w:pPr>
          </w:p>
        </w:tc>
      </w:tr>
      <w:tr w:rsidR="002D6BEE">
        <w:trPr>
          <w:trHeight w:hRule="exact" w:val="565"/>
          <w:jc w:val="center"/>
        </w:trPr>
        <w:tc>
          <w:tcPr>
            <w:tcW w:w="653" w:type="dxa"/>
            <w:vAlign w:val="center"/>
          </w:tcPr>
          <w:p w:rsidR="002D6BEE" w:rsidRDefault="00040057">
            <w:pPr>
              <w:rPr>
                <w:rFonts w:ascii="宋体" w:hAnsi="宋体"/>
                <w:szCs w:val="21"/>
              </w:rPr>
            </w:pPr>
            <w:r>
              <w:rPr>
                <w:rFonts w:ascii="宋体" w:hAnsi="宋体" w:hint="eastAsia"/>
                <w:szCs w:val="21"/>
              </w:rPr>
              <w:t>2</w:t>
            </w:r>
          </w:p>
        </w:tc>
        <w:tc>
          <w:tcPr>
            <w:tcW w:w="2693" w:type="dxa"/>
            <w:vAlign w:val="center"/>
          </w:tcPr>
          <w:p w:rsidR="002D6BEE" w:rsidRDefault="00040057">
            <w:pPr>
              <w:rPr>
                <w:rFonts w:ascii="宋体" w:hAnsi="宋体"/>
                <w:szCs w:val="21"/>
              </w:rPr>
            </w:pPr>
            <w:r>
              <w:rPr>
                <w:rFonts w:ascii="宋体" w:hAnsi="宋体" w:hint="eastAsia"/>
                <w:szCs w:val="21"/>
              </w:rPr>
              <w:t>工期</w:t>
            </w:r>
          </w:p>
        </w:tc>
        <w:tc>
          <w:tcPr>
            <w:tcW w:w="1417" w:type="dxa"/>
            <w:vAlign w:val="center"/>
          </w:tcPr>
          <w:p w:rsidR="002D6BEE" w:rsidRDefault="00040057">
            <w:pPr>
              <w:rPr>
                <w:rFonts w:ascii="宋体" w:hAnsi="宋体"/>
                <w:szCs w:val="21"/>
              </w:rPr>
            </w:pPr>
            <w:r>
              <w:rPr>
                <w:rFonts w:ascii="宋体" w:hAnsi="宋体" w:hint="eastAsia"/>
                <w:szCs w:val="21"/>
              </w:rPr>
              <w:t>1.1.4.3</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2D6BEE" w:rsidRDefault="002D6BEE">
            <w:pPr>
              <w:rPr>
                <w:rFonts w:ascii="宋体" w:hAnsi="宋体"/>
                <w:szCs w:val="21"/>
              </w:rPr>
            </w:pPr>
          </w:p>
        </w:tc>
      </w:tr>
      <w:tr w:rsidR="002D6BEE">
        <w:trPr>
          <w:trHeight w:hRule="exact" w:val="680"/>
          <w:jc w:val="center"/>
        </w:trPr>
        <w:tc>
          <w:tcPr>
            <w:tcW w:w="653" w:type="dxa"/>
            <w:vAlign w:val="center"/>
          </w:tcPr>
          <w:p w:rsidR="002D6BEE" w:rsidRDefault="00040057">
            <w:pPr>
              <w:rPr>
                <w:rFonts w:ascii="宋体" w:hAnsi="宋体"/>
                <w:szCs w:val="21"/>
              </w:rPr>
            </w:pPr>
            <w:r>
              <w:rPr>
                <w:rFonts w:ascii="宋体" w:hAnsi="宋体" w:hint="eastAsia"/>
                <w:szCs w:val="21"/>
              </w:rPr>
              <w:t>3</w:t>
            </w:r>
          </w:p>
        </w:tc>
        <w:tc>
          <w:tcPr>
            <w:tcW w:w="2693" w:type="dxa"/>
            <w:vAlign w:val="center"/>
          </w:tcPr>
          <w:p w:rsidR="002D6BEE" w:rsidRDefault="00040057">
            <w:pPr>
              <w:rPr>
                <w:rFonts w:ascii="宋体" w:hAnsi="宋体"/>
                <w:szCs w:val="21"/>
              </w:rPr>
            </w:pPr>
            <w:r>
              <w:rPr>
                <w:rFonts w:ascii="宋体" w:hAnsi="宋体" w:hint="eastAsia"/>
                <w:szCs w:val="21"/>
              </w:rPr>
              <w:t>缺陷责任期</w:t>
            </w:r>
          </w:p>
        </w:tc>
        <w:tc>
          <w:tcPr>
            <w:tcW w:w="1417" w:type="dxa"/>
            <w:vAlign w:val="center"/>
          </w:tcPr>
          <w:p w:rsidR="002D6BEE" w:rsidRDefault="00040057">
            <w:pPr>
              <w:rPr>
                <w:rFonts w:ascii="宋体" w:hAnsi="宋体"/>
                <w:szCs w:val="21"/>
              </w:rPr>
            </w:pPr>
            <w:r>
              <w:rPr>
                <w:rFonts w:ascii="宋体" w:hAnsi="宋体" w:hint="eastAsia"/>
                <w:szCs w:val="21"/>
              </w:rPr>
              <w:t>1.1.4.5</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2D6BEE" w:rsidRDefault="002D6BEE">
            <w:pPr>
              <w:rPr>
                <w:rFonts w:ascii="宋体" w:hAnsi="宋体"/>
                <w:szCs w:val="21"/>
              </w:rPr>
            </w:pPr>
          </w:p>
        </w:tc>
      </w:tr>
      <w:tr w:rsidR="002D6BEE">
        <w:trPr>
          <w:trHeight w:hRule="exact" w:val="583"/>
          <w:jc w:val="center"/>
        </w:trPr>
        <w:tc>
          <w:tcPr>
            <w:tcW w:w="653" w:type="dxa"/>
            <w:vAlign w:val="center"/>
          </w:tcPr>
          <w:p w:rsidR="002D6BEE" w:rsidRDefault="00040057">
            <w:pPr>
              <w:rPr>
                <w:rFonts w:ascii="宋体" w:hAnsi="宋体"/>
                <w:szCs w:val="21"/>
              </w:rPr>
            </w:pPr>
            <w:r>
              <w:rPr>
                <w:rFonts w:ascii="宋体" w:hAnsi="宋体" w:hint="eastAsia"/>
                <w:szCs w:val="21"/>
              </w:rPr>
              <w:t>4</w:t>
            </w:r>
          </w:p>
        </w:tc>
        <w:tc>
          <w:tcPr>
            <w:tcW w:w="2693" w:type="dxa"/>
            <w:vAlign w:val="center"/>
          </w:tcPr>
          <w:p w:rsidR="002D6BEE" w:rsidRDefault="00040057">
            <w:pPr>
              <w:rPr>
                <w:rFonts w:ascii="宋体" w:hAnsi="宋体"/>
                <w:szCs w:val="21"/>
              </w:rPr>
            </w:pPr>
            <w:r>
              <w:rPr>
                <w:rFonts w:ascii="宋体" w:hAnsi="宋体" w:hint="eastAsia"/>
                <w:szCs w:val="21"/>
              </w:rPr>
              <w:t>逾期交工违约金</w:t>
            </w:r>
          </w:p>
        </w:tc>
        <w:tc>
          <w:tcPr>
            <w:tcW w:w="1417" w:type="dxa"/>
            <w:vAlign w:val="center"/>
          </w:tcPr>
          <w:p w:rsidR="002D6BEE" w:rsidRDefault="00040057">
            <w:pPr>
              <w:rPr>
                <w:rFonts w:ascii="宋体" w:hAnsi="宋体"/>
                <w:szCs w:val="21"/>
              </w:rPr>
            </w:pPr>
            <w:r>
              <w:rPr>
                <w:rFonts w:ascii="宋体" w:hAnsi="宋体" w:hint="eastAsia"/>
                <w:szCs w:val="21"/>
              </w:rPr>
              <w:t>11.5</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元/天</w:t>
            </w:r>
          </w:p>
        </w:tc>
        <w:tc>
          <w:tcPr>
            <w:tcW w:w="1190" w:type="dxa"/>
            <w:vAlign w:val="center"/>
          </w:tcPr>
          <w:p w:rsidR="002D6BEE" w:rsidRDefault="002D6BEE">
            <w:pPr>
              <w:rPr>
                <w:rFonts w:ascii="宋体" w:hAnsi="宋体"/>
                <w:szCs w:val="21"/>
              </w:rPr>
            </w:pPr>
          </w:p>
        </w:tc>
      </w:tr>
      <w:tr w:rsidR="002D6BEE">
        <w:trPr>
          <w:trHeight w:hRule="exact" w:val="680"/>
          <w:jc w:val="center"/>
        </w:trPr>
        <w:tc>
          <w:tcPr>
            <w:tcW w:w="653" w:type="dxa"/>
            <w:vAlign w:val="center"/>
          </w:tcPr>
          <w:p w:rsidR="002D6BEE" w:rsidRDefault="00040057">
            <w:pPr>
              <w:rPr>
                <w:rFonts w:ascii="宋体" w:hAnsi="宋体"/>
                <w:szCs w:val="21"/>
              </w:rPr>
            </w:pPr>
            <w:r>
              <w:rPr>
                <w:rFonts w:ascii="宋体" w:hAnsi="宋体" w:hint="eastAsia"/>
                <w:szCs w:val="21"/>
              </w:rPr>
              <w:t>5</w:t>
            </w:r>
          </w:p>
        </w:tc>
        <w:tc>
          <w:tcPr>
            <w:tcW w:w="2693" w:type="dxa"/>
            <w:vAlign w:val="center"/>
          </w:tcPr>
          <w:p w:rsidR="002D6BEE" w:rsidRDefault="00040057">
            <w:pPr>
              <w:rPr>
                <w:rFonts w:ascii="宋体" w:hAnsi="宋体"/>
                <w:szCs w:val="21"/>
              </w:rPr>
            </w:pPr>
            <w:r>
              <w:rPr>
                <w:rFonts w:ascii="宋体" w:hAnsi="宋体" w:hint="eastAsia"/>
                <w:szCs w:val="21"/>
              </w:rPr>
              <w:t>逾期交工违约金限额</w:t>
            </w:r>
          </w:p>
        </w:tc>
        <w:tc>
          <w:tcPr>
            <w:tcW w:w="1417" w:type="dxa"/>
            <w:vAlign w:val="center"/>
          </w:tcPr>
          <w:p w:rsidR="002D6BEE" w:rsidRDefault="00040057">
            <w:pPr>
              <w:rPr>
                <w:rFonts w:ascii="宋体" w:hAnsi="宋体"/>
                <w:szCs w:val="21"/>
              </w:rPr>
            </w:pPr>
            <w:r>
              <w:rPr>
                <w:rFonts w:ascii="宋体" w:hAnsi="宋体" w:hint="eastAsia"/>
                <w:szCs w:val="21"/>
              </w:rPr>
              <w:t>11.5</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%签约合同价</w:t>
            </w:r>
          </w:p>
        </w:tc>
        <w:tc>
          <w:tcPr>
            <w:tcW w:w="1190" w:type="dxa"/>
            <w:vAlign w:val="center"/>
          </w:tcPr>
          <w:p w:rsidR="002D6BEE" w:rsidRDefault="002D6BEE">
            <w:pPr>
              <w:rPr>
                <w:rFonts w:ascii="宋体" w:hAnsi="宋体"/>
                <w:szCs w:val="21"/>
              </w:rPr>
            </w:pPr>
          </w:p>
        </w:tc>
      </w:tr>
      <w:tr w:rsidR="002D6BEE">
        <w:trPr>
          <w:trHeight w:hRule="exact" w:val="602"/>
          <w:jc w:val="center"/>
        </w:trPr>
        <w:tc>
          <w:tcPr>
            <w:tcW w:w="653" w:type="dxa"/>
            <w:vAlign w:val="center"/>
          </w:tcPr>
          <w:p w:rsidR="002D6BEE" w:rsidRDefault="00040057">
            <w:pPr>
              <w:rPr>
                <w:rFonts w:ascii="宋体" w:hAnsi="宋体"/>
                <w:szCs w:val="21"/>
              </w:rPr>
            </w:pPr>
            <w:r>
              <w:rPr>
                <w:rFonts w:ascii="宋体" w:hAnsi="宋体" w:hint="eastAsia"/>
                <w:szCs w:val="21"/>
              </w:rPr>
              <w:t>6</w:t>
            </w:r>
          </w:p>
        </w:tc>
        <w:tc>
          <w:tcPr>
            <w:tcW w:w="2693" w:type="dxa"/>
            <w:vAlign w:val="center"/>
          </w:tcPr>
          <w:p w:rsidR="002D6BEE" w:rsidRDefault="00040057">
            <w:pPr>
              <w:rPr>
                <w:rFonts w:ascii="宋体" w:hAnsi="宋体"/>
                <w:szCs w:val="21"/>
              </w:rPr>
            </w:pPr>
            <w:r>
              <w:rPr>
                <w:rFonts w:ascii="宋体" w:hAnsi="宋体" w:hint="eastAsia"/>
                <w:szCs w:val="21"/>
              </w:rPr>
              <w:t>提前交工的奖金</w:t>
            </w:r>
          </w:p>
        </w:tc>
        <w:tc>
          <w:tcPr>
            <w:tcW w:w="1417" w:type="dxa"/>
            <w:vAlign w:val="center"/>
          </w:tcPr>
          <w:p w:rsidR="002D6BEE" w:rsidRDefault="00040057">
            <w:pPr>
              <w:rPr>
                <w:rFonts w:ascii="宋体" w:hAnsi="宋体"/>
                <w:szCs w:val="21"/>
              </w:rPr>
            </w:pPr>
            <w:r>
              <w:rPr>
                <w:rFonts w:ascii="宋体" w:hAnsi="宋体" w:hint="eastAsia"/>
                <w:szCs w:val="21"/>
              </w:rPr>
              <w:t>11.6</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元/天</w:t>
            </w:r>
          </w:p>
        </w:tc>
        <w:tc>
          <w:tcPr>
            <w:tcW w:w="1190" w:type="dxa"/>
            <w:vAlign w:val="center"/>
          </w:tcPr>
          <w:p w:rsidR="002D6BEE" w:rsidRDefault="002D6BEE">
            <w:pPr>
              <w:rPr>
                <w:rFonts w:ascii="宋体" w:hAnsi="宋体"/>
                <w:szCs w:val="21"/>
              </w:rPr>
            </w:pPr>
          </w:p>
        </w:tc>
      </w:tr>
      <w:tr w:rsidR="002D6BEE">
        <w:trPr>
          <w:trHeight w:hRule="exact" w:val="612"/>
          <w:jc w:val="center"/>
        </w:trPr>
        <w:tc>
          <w:tcPr>
            <w:tcW w:w="653" w:type="dxa"/>
            <w:vAlign w:val="center"/>
          </w:tcPr>
          <w:p w:rsidR="002D6BEE" w:rsidRDefault="00040057">
            <w:pPr>
              <w:rPr>
                <w:rFonts w:ascii="宋体" w:hAnsi="宋体"/>
                <w:szCs w:val="21"/>
              </w:rPr>
            </w:pPr>
            <w:r>
              <w:rPr>
                <w:rFonts w:ascii="宋体" w:hAnsi="宋体" w:hint="eastAsia"/>
                <w:szCs w:val="21"/>
              </w:rPr>
              <w:t>7</w:t>
            </w:r>
          </w:p>
        </w:tc>
        <w:tc>
          <w:tcPr>
            <w:tcW w:w="2693" w:type="dxa"/>
            <w:vAlign w:val="center"/>
          </w:tcPr>
          <w:p w:rsidR="002D6BEE" w:rsidRDefault="00040057">
            <w:pPr>
              <w:rPr>
                <w:rFonts w:ascii="宋体" w:hAnsi="宋体"/>
                <w:szCs w:val="21"/>
              </w:rPr>
            </w:pPr>
            <w:r>
              <w:rPr>
                <w:rFonts w:ascii="宋体" w:hAnsi="宋体" w:hint="eastAsia"/>
                <w:szCs w:val="21"/>
              </w:rPr>
              <w:t>提前交工的奖金限额</w:t>
            </w:r>
          </w:p>
        </w:tc>
        <w:tc>
          <w:tcPr>
            <w:tcW w:w="1417" w:type="dxa"/>
            <w:vAlign w:val="center"/>
          </w:tcPr>
          <w:p w:rsidR="002D6BEE" w:rsidRDefault="00040057">
            <w:pPr>
              <w:rPr>
                <w:rFonts w:ascii="宋体" w:hAnsi="宋体"/>
                <w:szCs w:val="21"/>
              </w:rPr>
            </w:pPr>
            <w:r>
              <w:rPr>
                <w:rFonts w:ascii="宋体" w:hAnsi="宋体" w:hint="eastAsia"/>
                <w:szCs w:val="21"/>
              </w:rPr>
              <w:t>11.6</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%签约合同价</w:t>
            </w:r>
          </w:p>
        </w:tc>
        <w:tc>
          <w:tcPr>
            <w:tcW w:w="1190" w:type="dxa"/>
            <w:vAlign w:val="center"/>
          </w:tcPr>
          <w:p w:rsidR="002D6BEE" w:rsidRDefault="002D6BEE">
            <w:pPr>
              <w:rPr>
                <w:rFonts w:ascii="宋体" w:hAnsi="宋体"/>
                <w:szCs w:val="21"/>
              </w:rPr>
            </w:pPr>
          </w:p>
        </w:tc>
      </w:tr>
      <w:tr w:rsidR="002D6BEE">
        <w:trPr>
          <w:trHeight w:hRule="exact" w:val="494"/>
          <w:jc w:val="center"/>
        </w:trPr>
        <w:tc>
          <w:tcPr>
            <w:tcW w:w="653" w:type="dxa"/>
            <w:vAlign w:val="center"/>
          </w:tcPr>
          <w:p w:rsidR="002D6BEE" w:rsidRDefault="00040057">
            <w:pPr>
              <w:rPr>
                <w:rFonts w:ascii="宋体" w:hAnsi="宋体"/>
                <w:szCs w:val="21"/>
              </w:rPr>
            </w:pPr>
            <w:r>
              <w:rPr>
                <w:rFonts w:ascii="宋体" w:hAnsi="宋体" w:hint="eastAsia"/>
                <w:szCs w:val="21"/>
              </w:rPr>
              <w:t>8</w:t>
            </w:r>
          </w:p>
        </w:tc>
        <w:tc>
          <w:tcPr>
            <w:tcW w:w="2693" w:type="dxa"/>
            <w:vAlign w:val="center"/>
          </w:tcPr>
          <w:p w:rsidR="002D6BEE" w:rsidRDefault="00040057">
            <w:pPr>
              <w:rPr>
                <w:rFonts w:ascii="宋体" w:hAnsi="宋体"/>
                <w:szCs w:val="21"/>
              </w:rPr>
            </w:pPr>
            <w:r>
              <w:rPr>
                <w:rFonts w:ascii="宋体" w:hAnsi="宋体" w:hint="eastAsia"/>
                <w:szCs w:val="21"/>
              </w:rPr>
              <w:t>价格调整的差额计算</w:t>
            </w:r>
          </w:p>
        </w:tc>
        <w:tc>
          <w:tcPr>
            <w:tcW w:w="1417" w:type="dxa"/>
            <w:vAlign w:val="center"/>
          </w:tcPr>
          <w:p w:rsidR="002D6BEE" w:rsidRDefault="00040057">
            <w:pPr>
              <w:rPr>
                <w:rFonts w:ascii="宋体" w:hAnsi="宋体"/>
                <w:szCs w:val="21"/>
              </w:rPr>
            </w:pPr>
            <w:r>
              <w:rPr>
                <w:rFonts w:ascii="宋体" w:hAnsi="宋体" w:hint="eastAsia"/>
                <w:szCs w:val="21"/>
              </w:rPr>
              <w:t>16.1.1</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2D6BEE" w:rsidRDefault="002D6BEE">
            <w:pPr>
              <w:rPr>
                <w:rFonts w:ascii="宋体" w:hAnsi="宋体"/>
                <w:szCs w:val="21"/>
              </w:rPr>
            </w:pPr>
          </w:p>
        </w:tc>
      </w:tr>
      <w:tr w:rsidR="002D6BEE">
        <w:trPr>
          <w:trHeight w:hRule="exact" w:val="680"/>
          <w:jc w:val="center"/>
        </w:trPr>
        <w:tc>
          <w:tcPr>
            <w:tcW w:w="653" w:type="dxa"/>
            <w:vAlign w:val="center"/>
          </w:tcPr>
          <w:p w:rsidR="002D6BEE" w:rsidRDefault="00040057">
            <w:pPr>
              <w:rPr>
                <w:rFonts w:ascii="宋体" w:hAnsi="宋体"/>
                <w:szCs w:val="21"/>
              </w:rPr>
            </w:pPr>
            <w:r>
              <w:rPr>
                <w:rFonts w:ascii="宋体" w:hAnsi="宋体" w:hint="eastAsia"/>
                <w:szCs w:val="21"/>
              </w:rPr>
              <w:t>9</w:t>
            </w:r>
          </w:p>
        </w:tc>
        <w:tc>
          <w:tcPr>
            <w:tcW w:w="2693" w:type="dxa"/>
            <w:vAlign w:val="center"/>
          </w:tcPr>
          <w:p w:rsidR="002D6BEE" w:rsidRDefault="00040057">
            <w:pPr>
              <w:rPr>
                <w:rFonts w:ascii="宋体" w:hAnsi="宋体"/>
                <w:szCs w:val="21"/>
              </w:rPr>
            </w:pPr>
            <w:r>
              <w:rPr>
                <w:rFonts w:ascii="宋体" w:hAnsi="宋体" w:hint="eastAsia"/>
                <w:szCs w:val="21"/>
              </w:rPr>
              <w:t>开工预付款金额</w:t>
            </w:r>
          </w:p>
        </w:tc>
        <w:tc>
          <w:tcPr>
            <w:tcW w:w="1417" w:type="dxa"/>
            <w:vAlign w:val="center"/>
          </w:tcPr>
          <w:p w:rsidR="002D6BEE" w:rsidRDefault="00040057">
            <w:pPr>
              <w:rPr>
                <w:rFonts w:ascii="宋体" w:hAnsi="宋体"/>
                <w:szCs w:val="21"/>
              </w:rPr>
            </w:pPr>
            <w:r>
              <w:rPr>
                <w:rFonts w:ascii="宋体" w:hAnsi="宋体" w:hint="eastAsia"/>
                <w:szCs w:val="21"/>
              </w:rPr>
              <w:t>17.2.1</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%签约合同价</w:t>
            </w:r>
          </w:p>
        </w:tc>
        <w:tc>
          <w:tcPr>
            <w:tcW w:w="1190" w:type="dxa"/>
            <w:vAlign w:val="center"/>
          </w:tcPr>
          <w:p w:rsidR="002D6BEE" w:rsidRDefault="002D6BEE">
            <w:pPr>
              <w:rPr>
                <w:rFonts w:ascii="宋体" w:hAnsi="宋体"/>
                <w:szCs w:val="21"/>
              </w:rPr>
            </w:pPr>
          </w:p>
        </w:tc>
      </w:tr>
      <w:tr w:rsidR="002D6BEE">
        <w:trPr>
          <w:trHeight w:hRule="exact" w:val="556"/>
          <w:jc w:val="center"/>
        </w:trPr>
        <w:tc>
          <w:tcPr>
            <w:tcW w:w="653" w:type="dxa"/>
            <w:vAlign w:val="center"/>
          </w:tcPr>
          <w:p w:rsidR="002D6BEE" w:rsidRDefault="00040057">
            <w:pPr>
              <w:rPr>
                <w:rFonts w:ascii="宋体" w:hAnsi="宋体"/>
                <w:szCs w:val="21"/>
              </w:rPr>
            </w:pPr>
            <w:r>
              <w:rPr>
                <w:rFonts w:ascii="宋体" w:hAnsi="宋体" w:hint="eastAsia"/>
                <w:szCs w:val="21"/>
              </w:rPr>
              <w:t>10</w:t>
            </w:r>
          </w:p>
        </w:tc>
        <w:tc>
          <w:tcPr>
            <w:tcW w:w="2693" w:type="dxa"/>
            <w:vAlign w:val="center"/>
          </w:tcPr>
          <w:p w:rsidR="002D6BEE" w:rsidRDefault="00040057">
            <w:pPr>
              <w:rPr>
                <w:rFonts w:ascii="宋体" w:hAnsi="宋体"/>
                <w:szCs w:val="21"/>
              </w:rPr>
            </w:pPr>
            <w:r>
              <w:rPr>
                <w:rFonts w:ascii="宋体" w:hAnsi="宋体" w:hint="eastAsia"/>
                <w:szCs w:val="21"/>
              </w:rPr>
              <w:t>材料、设备预付款</w:t>
            </w:r>
          </w:p>
        </w:tc>
        <w:tc>
          <w:tcPr>
            <w:tcW w:w="1417" w:type="dxa"/>
            <w:vAlign w:val="center"/>
          </w:tcPr>
          <w:p w:rsidR="002D6BEE" w:rsidRDefault="00040057">
            <w:pPr>
              <w:rPr>
                <w:rFonts w:ascii="宋体" w:hAnsi="宋体"/>
                <w:szCs w:val="21"/>
              </w:rPr>
            </w:pPr>
            <w:r>
              <w:rPr>
                <w:rFonts w:ascii="宋体" w:hAnsi="宋体" w:hint="eastAsia"/>
                <w:szCs w:val="21"/>
              </w:rPr>
              <w:t>17.2.1</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2D6BEE" w:rsidRDefault="002D6BEE">
            <w:pPr>
              <w:rPr>
                <w:rFonts w:ascii="宋体" w:hAnsi="宋体"/>
                <w:szCs w:val="21"/>
              </w:rPr>
            </w:pPr>
          </w:p>
        </w:tc>
      </w:tr>
      <w:tr w:rsidR="002D6BEE">
        <w:trPr>
          <w:trHeight w:hRule="exact" w:val="653"/>
          <w:jc w:val="center"/>
        </w:trPr>
        <w:tc>
          <w:tcPr>
            <w:tcW w:w="653" w:type="dxa"/>
            <w:vAlign w:val="center"/>
          </w:tcPr>
          <w:p w:rsidR="002D6BEE" w:rsidRDefault="00040057">
            <w:pPr>
              <w:rPr>
                <w:rFonts w:ascii="宋体" w:hAnsi="宋体"/>
                <w:szCs w:val="21"/>
              </w:rPr>
            </w:pPr>
            <w:r>
              <w:rPr>
                <w:rFonts w:ascii="宋体" w:hAnsi="宋体" w:hint="eastAsia"/>
                <w:szCs w:val="21"/>
              </w:rPr>
              <w:t>11</w:t>
            </w:r>
          </w:p>
        </w:tc>
        <w:tc>
          <w:tcPr>
            <w:tcW w:w="2693" w:type="dxa"/>
            <w:vAlign w:val="center"/>
          </w:tcPr>
          <w:p w:rsidR="002D6BEE" w:rsidRDefault="00040057">
            <w:pPr>
              <w:rPr>
                <w:rFonts w:ascii="宋体" w:hAnsi="宋体"/>
                <w:szCs w:val="21"/>
              </w:rPr>
            </w:pPr>
            <w:r>
              <w:rPr>
                <w:rFonts w:ascii="宋体" w:hAnsi="宋体" w:hint="eastAsia"/>
                <w:szCs w:val="21"/>
              </w:rPr>
              <w:t>进度付款证书最低限额</w:t>
            </w:r>
          </w:p>
        </w:tc>
        <w:tc>
          <w:tcPr>
            <w:tcW w:w="1417" w:type="dxa"/>
            <w:vAlign w:val="center"/>
          </w:tcPr>
          <w:p w:rsidR="002D6BEE" w:rsidRDefault="00040057">
            <w:pPr>
              <w:rPr>
                <w:rFonts w:ascii="宋体" w:hAnsi="宋体"/>
                <w:szCs w:val="21"/>
              </w:rPr>
            </w:pPr>
            <w:r>
              <w:rPr>
                <w:rFonts w:ascii="宋体" w:hAnsi="宋体" w:hint="eastAsia"/>
                <w:szCs w:val="21"/>
              </w:rPr>
              <w:t>17.3.3(1)</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2D6BEE" w:rsidRDefault="002D6BEE">
            <w:pPr>
              <w:rPr>
                <w:rFonts w:ascii="宋体" w:hAnsi="宋体"/>
                <w:szCs w:val="21"/>
              </w:rPr>
            </w:pPr>
          </w:p>
        </w:tc>
      </w:tr>
      <w:tr w:rsidR="002D6BEE">
        <w:trPr>
          <w:trHeight w:hRule="exact" w:val="535"/>
          <w:jc w:val="center"/>
        </w:trPr>
        <w:tc>
          <w:tcPr>
            <w:tcW w:w="653" w:type="dxa"/>
            <w:vAlign w:val="center"/>
          </w:tcPr>
          <w:p w:rsidR="002D6BEE" w:rsidRDefault="00040057">
            <w:pPr>
              <w:rPr>
                <w:rFonts w:ascii="宋体" w:hAnsi="宋体"/>
                <w:szCs w:val="21"/>
              </w:rPr>
            </w:pPr>
            <w:r>
              <w:rPr>
                <w:rFonts w:ascii="宋体" w:hAnsi="宋体" w:hint="eastAsia"/>
                <w:szCs w:val="21"/>
              </w:rPr>
              <w:t>12</w:t>
            </w:r>
          </w:p>
        </w:tc>
        <w:tc>
          <w:tcPr>
            <w:tcW w:w="2693" w:type="dxa"/>
            <w:vAlign w:val="center"/>
          </w:tcPr>
          <w:p w:rsidR="002D6BEE" w:rsidRDefault="00040057">
            <w:pPr>
              <w:rPr>
                <w:rFonts w:ascii="宋体" w:hAnsi="宋体"/>
                <w:szCs w:val="21"/>
              </w:rPr>
            </w:pPr>
            <w:r>
              <w:rPr>
                <w:rFonts w:ascii="宋体" w:hAnsi="宋体" w:hint="eastAsia"/>
                <w:szCs w:val="21"/>
              </w:rPr>
              <w:t>逾期付款违约金的利率</w:t>
            </w:r>
          </w:p>
        </w:tc>
        <w:tc>
          <w:tcPr>
            <w:tcW w:w="1417" w:type="dxa"/>
            <w:vAlign w:val="center"/>
          </w:tcPr>
          <w:p w:rsidR="002D6BEE" w:rsidRDefault="00040057">
            <w:pPr>
              <w:rPr>
                <w:rFonts w:ascii="宋体" w:hAnsi="宋体"/>
                <w:szCs w:val="21"/>
              </w:rPr>
            </w:pPr>
            <w:r>
              <w:rPr>
                <w:rFonts w:ascii="宋体" w:hAnsi="宋体" w:hint="eastAsia"/>
                <w:szCs w:val="21"/>
              </w:rPr>
              <w:t>17.3.3(2)</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‰/天</w:t>
            </w:r>
          </w:p>
        </w:tc>
        <w:tc>
          <w:tcPr>
            <w:tcW w:w="1190" w:type="dxa"/>
            <w:vAlign w:val="center"/>
          </w:tcPr>
          <w:p w:rsidR="002D6BEE" w:rsidRDefault="002D6BEE">
            <w:pPr>
              <w:rPr>
                <w:rFonts w:ascii="宋体" w:hAnsi="宋体"/>
                <w:szCs w:val="21"/>
              </w:rPr>
            </w:pPr>
          </w:p>
        </w:tc>
      </w:tr>
      <w:tr w:rsidR="002D6BEE">
        <w:trPr>
          <w:trHeight w:hRule="exact" w:val="535"/>
          <w:jc w:val="center"/>
        </w:trPr>
        <w:tc>
          <w:tcPr>
            <w:tcW w:w="653" w:type="dxa"/>
            <w:vAlign w:val="center"/>
          </w:tcPr>
          <w:p w:rsidR="002D6BEE" w:rsidRDefault="00040057">
            <w:pPr>
              <w:rPr>
                <w:rFonts w:ascii="宋体" w:hAnsi="宋体"/>
                <w:szCs w:val="21"/>
              </w:rPr>
            </w:pPr>
            <w:r>
              <w:rPr>
                <w:rFonts w:ascii="宋体" w:hAnsi="宋体" w:hint="eastAsia"/>
                <w:szCs w:val="21"/>
              </w:rPr>
              <w:t>13</w:t>
            </w:r>
          </w:p>
        </w:tc>
        <w:tc>
          <w:tcPr>
            <w:tcW w:w="2693" w:type="dxa"/>
            <w:vAlign w:val="center"/>
          </w:tcPr>
          <w:p w:rsidR="002D6BEE" w:rsidRDefault="00040057">
            <w:pPr>
              <w:rPr>
                <w:rFonts w:ascii="宋体" w:hAnsi="宋体"/>
                <w:szCs w:val="21"/>
              </w:rPr>
            </w:pPr>
            <w:r>
              <w:rPr>
                <w:rFonts w:ascii="宋体" w:hAnsi="宋体" w:hint="eastAsia"/>
                <w:szCs w:val="21"/>
              </w:rPr>
              <w:t>质量保证金百分比</w:t>
            </w:r>
          </w:p>
        </w:tc>
        <w:tc>
          <w:tcPr>
            <w:tcW w:w="1417" w:type="dxa"/>
            <w:vAlign w:val="center"/>
          </w:tcPr>
          <w:p w:rsidR="002D6BEE" w:rsidRDefault="00040057">
            <w:pPr>
              <w:rPr>
                <w:rFonts w:ascii="宋体" w:hAnsi="宋体"/>
                <w:szCs w:val="21"/>
              </w:rPr>
            </w:pPr>
            <w:r>
              <w:rPr>
                <w:rFonts w:ascii="宋体" w:hAnsi="宋体" w:hint="eastAsia"/>
                <w:szCs w:val="21"/>
              </w:rPr>
              <w:t>17.4.1</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月支付额的%</w:t>
            </w:r>
          </w:p>
        </w:tc>
        <w:tc>
          <w:tcPr>
            <w:tcW w:w="1190" w:type="dxa"/>
            <w:vAlign w:val="center"/>
          </w:tcPr>
          <w:p w:rsidR="002D6BEE" w:rsidRDefault="002D6BEE">
            <w:pPr>
              <w:rPr>
                <w:rFonts w:ascii="宋体" w:hAnsi="宋体"/>
                <w:szCs w:val="21"/>
              </w:rPr>
            </w:pPr>
          </w:p>
        </w:tc>
      </w:tr>
      <w:tr w:rsidR="002D6BEE">
        <w:trPr>
          <w:trHeight w:hRule="exact" w:val="2045"/>
          <w:jc w:val="center"/>
        </w:trPr>
        <w:tc>
          <w:tcPr>
            <w:tcW w:w="653" w:type="dxa"/>
            <w:vAlign w:val="center"/>
          </w:tcPr>
          <w:p w:rsidR="002D6BEE" w:rsidRDefault="00040057">
            <w:pPr>
              <w:rPr>
                <w:rFonts w:ascii="宋体" w:hAnsi="宋体"/>
                <w:szCs w:val="21"/>
              </w:rPr>
            </w:pPr>
            <w:r>
              <w:rPr>
                <w:rFonts w:ascii="宋体" w:hAnsi="宋体" w:hint="eastAsia"/>
                <w:szCs w:val="21"/>
              </w:rPr>
              <w:t>14</w:t>
            </w:r>
          </w:p>
        </w:tc>
        <w:tc>
          <w:tcPr>
            <w:tcW w:w="2693" w:type="dxa"/>
            <w:vAlign w:val="center"/>
          </w:tcPr>
          <w:p w:rsidR="002D6BEE" w:rsidRDefault="00040057">
            <w:pPr>
              <w:rPr>
                <w:rFonts w:ascii="宋体" w:hAnsi="宋体"/>
                <w:szCs w:val="21"/>
              </w:rPr>
            </w:pPr>
            <w:r>
              <w:rPr>
                <w:rFonts w:ascii="宋体" w:hAnsi="宋体" w:hint="eastAsia"/>
                <w:szCs w:val="21"/>
              </w:rPr>
              <w:t>质量保证金限额</w:t>
            </w:r>
          </w:p>
        </w:tc>
        <w:tc>
          <w:tcPr>
            <w:tcW w:w="1417" w:type="dxa"/>
            <w:vAlign w:val="center"/>
          </w:tcPr>
          <w:p w:rsidR="002D6BEE" w:rsidRDefault="00040057">
            <w:pPr>
              <w:rPr>
                <w:rFonts w:ascii="宋体" w:hAnsi="宋体"/>
                <w:szCs w:val="21"/>
              </w:rPr>
            </w:pPr>
            <w:r>
              <w:rPr>
                <w:rFonts w:ascii="宋体" w:hAnsi="宋体" w:hint="eastAsia"/>
                <w:szCs w:val="21"/>
              </w:rPr>
              <w:t>17.4.1</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2D6BEE" w:rsidRDefault="002D6BEE">
            <w:pPr>
              <w:rPr>
                <w:rFonts w:ascii="宋体" w:hAnsi="宋体"/>
                <w:szCs w:val="21"/>
              </w:rPr>
            </w:pPr>
          </w:p>
        </w:tc>
      </w:tr>
      <w:tr w:rsidR="002D6BEE">
        <w:trPr>
          <w:trHeight w:hRule="exact" w:val="466"/>
          <w:jc w:val="center"/>
        </w:trPr>
        <w:tc>
          <w:tcPr>
            <w:tcW w:w="653" w:type="dxa"/>
            <w:vAlign w:val="center"/>
          </w:tcPr>
          <w:p w:rsidR="002D6BEE" w:rsidRDefault="00040057">
            <w:pPr>
              <w:rPr>
                <w:rFonts w:ascii="宋体" w:hAnsi="宋体"/>
                <w:szCs w:val="21"/>
              </w:rPr>
            </w:pPr>
            <w:r>
              <w:rPr>
                <w:rFonts w:ascii="宋体" w:hAnsi="宋体" w:hint="eastAsia"/>
                <w:szCs w:val="21"/>
              </w:rPr>
              <w:t>15</w:t>
            </w:r>
          </w:p>
        </w:tc>
        <w:tc>
          <w:tcPr>
            <w:tcW w:w="2693" w:type="dxa"/>
            <w:vAlign w:val="center"/>
          </w:tcPr>
          <w:p w:rsidR="002D6BEE" w:rsidRDefault="00040057">
            <w:pPr>
              <w:rPr>
                <w:rFonts w:ascii="宋体" w:hAnsi="宋体"/>
                <w:szCs w:val="21"/>
              </w:rPr>
            </w:pPr>
            <w:r>
              <w:rPr>
                <w:rFonts w:ascii="宋体" w:hAnsi="宋体" w:hint="eastAsia"/>
                <w:szCs w:val="21"/>
              </w:rPr>
              <w:t>保修期</w:t>
            </w:r>
          </w:p>
        </w:tc>
        <w:tc>
          <w:tcPr>
            <w:tcW w:w="1417" w:type="dxa"/>
            <w:vAlign w:val="center"/>
          </w:tcPr>
          <w:p w:rsidR="002D6BEE" w:rsidRDefault="00040057">
            <w:pPr>
              <w:rPr>
                <w:rFonts w:ascii="宋体" w:hAnsi="宋体"/>
                <w:szCs w:val="21"/>
              </w:rPr>
            </w:pPr>
            <w:r>
              <w:rPr>
                <w:rFonts w:ascii="宋体" w:hAnsi="宋体" w:hint="eastAsia"/>
                <w:szCs w:val="21"/>
              </w:rPr>
              <w:t>19.7</w:t>
            </w:r>
          </w:p>
        </w:tc>
        <w:tc>
          <w:tcPr>
            <w:tcW w:w="3686" w:type="dxa"/>
            <w:vAlign w:val="center"/>
          </w:tcPr>
          <w:p w:rsidR="002D6BEE" w:rsidRDefault="0004005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2D6BEE" w:rsidRDefault="002D6BEE">
            <w:pPr>
              <w:rPr>
                <w:rFonts w:ascii="宋体" w:hAnsi="宋体"/>
                <w:szCs w:val="21"/>
              </w:rPr>
            </w:pPr>
          </w:p>
        </w:tc>
      </w:tr>
    </w:tbl>
    <w:p w:rsidR="002D6BEE" w:rsidRDefault="00040057" w:rsidP="00E0793B">
      <w:pPr>
        <w:spacing w:beforeLines="100" w:before="312"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2D6BEE" w:rsidRDefault="00040057">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2D6BEE" w:rsidRDefault="002D6BEE">
      <w:pPr>
        <w:spacing w:line="240" w:lineRule="exact"/>
        <w:ind w:right="480" w:firstLineChars="1450" w:firstLine="3480"/>
        <w:rPr>
          <w:rFonts w:ascii="宋体" w:hAnsi="宋体"/>
          <w:sz w:val="24"/>
        </w:rPr>
      </w:pPr>
    </w:p>
    <w:p w:rsidR="002D6BEE" w:rsidRDefault="00040057" w:rsidP="00E0793B">
      <w:pPr>
        <w:pStyle w:val="1"/>
        <w:spacing w:beforeLines="50" w:before="156" w:after="0" w:line="360" w:lineRule="exact"/>
        <w:jc w:val="center"/>
        <w:rPr>
          <w:rFonts w:ascii="黑体" w:eastAsia="黑体" w:hAnsi="宋体"/>
          <w:sz w:val="28"/>
          <w:szCs w:val="28"/>
        </w:rPr>
      </w:pPr>
      <w:bookmarkStart w:id="225" w:name="_Toc234382961"/>
      <w:bookmarkStart w:id="226" w:name="_Toc29117"/>
      <w:bookmarkStart w:id="227" w:name="_Toc486277926"/>
      <w:bookmarkStart w:id="228" w:name="_Toc485889059"/>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25"/>
      <w:bookmarkEnd w:id="226"/>
      <w:bookmarkEnd w:id="227"/>
      <w:bookmarkEnd w:id="228"/>
    </w:p>
    <w:p w:rsidR="002D6BEE" w:rsidRDefault="00040057" w:rsidP="00E0793B">
      <w:pPr>
        <w:pStyle w:val="1"/>
        <w:spacing w:beforeLines="100" w:before="312" w:afterLines="150" w:after="468" w:line="360" w:lineRule="exact"/>
        <w:jc w:val="center"/>
        <w:rPr>
          <w:rFonts w:ascii="黑体" w:eastAsia="黑体" w:hAnsi="宋体"/>
          <w:sz w:val="28"/>
          <w:szCs w:val="28"/>
        </w:rPr>
      </w:pPr>
      <w:bookmarkStart w:id="229" w:name="_Toc485889060"/>
      <w:bookmarkStart w:id="230" w:name="_Toc4437"/>
      <w:bookmarkStart w:id="231" w:name="_Toc486277927"/>
      <w:bookmarkStart w:id="232" w:name="_Toc234382962"/>
      <w:r>
        <w:rPr>
          <w:rFonts w:ascii="黑体" w:eastAsia="黑体" w:hAnsi="宋体" w:hint="eastAsia"/>
          <w:sz w:val="28"/>
          <w:szCs w:val="28"/>
        </w:rPr>
        <w:t>（一）法定代表人身份证明</w:t>
      </w:r>
      <w:bookmarkEnd w:id="229"/>
      <w:bookmarkEnd w:id="230"/>
      <w:bookmarkEnd w:id="231"/>
      <w:bookmarkEnd w:id="232"/>
    </w:p>
    <w:p w:rsidR="002D6BEE" w:rsidRDefault="002D6BEE">
      <w:pPr>
        <w:rPr>
          <w:rFonts w:ascii="宋体" w:hAnsi="宋体"/>
          <w:sz w:val="24"/>
        </w:rPr>
      </w:pPr>
    </w:p>
    <w:p w:rsidR="002D6BEE" w:rsidRDefault="002D6BEE">
      <w:pPr>
        <w:rPr>
          <w:rFonts w:ascii="宋体" w:hAnsi="宋体"/>
          <w:sz w:val="24"/>
        </w:rPr>
      </w:pPr>
    </w:p>
    <w:p w:rsidR="002D6BEE" w:rsidRDefault="00040057">
      <w:pPr>
        <w:spacing w:line="500" w:lineRule="exact"/>
        <w:rPr>
          <w:rFonts w:ascii="宋体" w:hAnsi="宋体"/>
          <w:sz w:val="24"/>
        </w:rPr>
      </w:pPr>
      <w:r>
        <w:rPr>
          <w:rFonts w:ascii="宋体" w:hAnsi="宋体" w:hint="eastAsia"/>
          <w:sz w:val="24"/>
        </w:rPr>
        <w:t>投标人名称：____________________________</w:t>
      </w:r>
    </w:p>
    <w:p w:rsidR="002D6BEE" w:rsidRDefault="00040057">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2D6BEE" w:rsidRDefault="00040057">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2D6BEE" w:rsidRDefault="00040057">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2D6BEE" w:rsidRDefault="00040057">
      <w:pPr>
        <w:spacing w:line="500" w:lineRule="exact"/>
        <w:rPr>
          <w:rFonts w:ascii="宋体" w:hAnsi="宋体"/>
          <w:sz w:val="24"/>
        </w:rPr>
      </w:pPr>
      <w:r>
        <w:rPr>
          <w:rFonts w:ascii="宋体" w:hAnsi="宋体" w:hint="eastAsia"/>
          <w:sz w:val="24"/>
        </w:rPr>
        <w:t>经营期限：_________________________  ___</w:t>
      </w:r>
    </w:p>
    <w:p w:rsidR="002D6BEE" w:rsidRDefault="00040057">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w:t>
      </w:r>
      <w:r w:rsidR="00E9134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2D6BEE" w:rsidRDefault="00040057">
      <w:pPr>
        <w:spacing w:line="500" w:lineRule="exact"/>
        <w:rPr>
          <w:rFonts w:ascii="宋体" w:hAnsi="宋体"/>
          <w:sz w:val="24"/>
        </w:rPr>
      </w:pPr>
      <w:r>
        <w:rPr>
          <w:rFonts w:ascii="宋体" w:hAnsi="宋体" w:hint="eastAsia"/>
          <w:sz w:val="24"/>
        </w:rPr>
        <w:t>系</w:t>
      </w:r>
      <w:r w:rsidR="00E9134E">
        <w:rPr>
          <w:rFonts w:ascii="宋体" w:hAnsi="宋体" w:hint="eastAsia"/>
          <w:sz w:val="24"/>
        </w:rPr>
        <w:t xml:space="preserve"> </w:t>
      </w:r>
      <w:r w:rsidR="00E9134E">
        <w:rPr>
          <w:rFonts w:ascii="宋体" w:hAnsi="宋体" w:hint="eastAsia"/>
          <w:sz w:val="24"/>
          <w:u w:val="single"/>
        </w:rPr>
        <w:t xml:space="preserve">                </w:t>
      </w:r>
      <w:r w:rsidR="00E9134E">
        <w:rPr>
          <w:rFonts w:ascii="宋体" w:hAnsi="宋体" w:hint="eastAsia"/>
          <w:sz w:val="24"/>
        </w:rPr>
        <w:t xml:space="preserve"> </w:t>
      </w:r>
      <w:r>
        <w:rPr>
          <w:rFonts w:ascii="宋体" w:hAnsi="宋体" w:hint="eastAsia"/>
          <w:sz w:val="24"/>
        </w:rPr>
        <w:t>（投标人名称）的法定代表人。</w:t>
      </w:r>
    </w:p>
    <w:p w:rsidR="002D6BEE" w:rsidRDefault="002D6BEE">
      <w:pPr>
        <w:spacing w:line="500" w:lineRule="exact"/>
        <w:ind w:firstLineChars="200" w:firstLine="480"/>
        <w:rPr>
          <w:rFonts w:ascii="宋体" w:hAnsi="宋体"/>
          <w:sz w:val="24"/>
        </w:rPr>
      </w:pPr>
    </w:p>
    <w:p w:rsidR="002D6BEE" w:rsidRDefault="00040057">
      <w:pPr>
        <w:spacing w:line="500" w:lineRule="exact"/>
        <w:ind w:firstLineChars="200" w:firstLine="480"/>
        <w:rPr>
          <w:rFonts w:ascii="宋体" w:hAnsi="宋体"/>
          <w:sz w:val="24"/>
        </w:rPr>
      </w:pPr>
      <w:r>
        <w:rPr>
          <w:rFonts w:ascii="宋体" w:hAnsi="宋体" w:hint="eastAsia"/>
          <w:sz w:val="24"/>
        </w:rPr>
        <w:t>特此证明。</w:t>
      </w:r>
    </w:p>
    <w:p w:rsidR="002D6BEE" w:rsidRDefault="002D6BEE">
      <w:pPr>
        <w:spacing w:line="500" w:lineRule="exact"/>
        <w:rPr>
          <w:rFonts w:ascii="宋体" w:hAnsi="宋体"/>
          <w:sz w:val="24"/>
        </w:rPr>
      </w:pPr>
    </w:p>
    <w:p w:rsidR="002D6BEE" w:rsidRDefault="002D6BEE">
      <w:pPr>
        <w:spacing w:line="500" w:lineRule="exact"/>
        <w:rPr>
          <w:rFonts w:ascii="宋体" w:hAnsi="宋体"/>
          <w:sz w:val="24"/>
        </w:rPr>
      </w:pPr>
    </w:p>
    <w:p w:rsidR="002D6BEE" w:rsidRDefault="00040057">
      <w:pPr>
        <w:spacing w:line="500" w:lineRule="exact"/>
        <w:rPr>
          <w:rFonts w:ascii="宋体" w:hAnsi="宋体"/>
          <w:sz w:val="24"/>
        </w:rPr>
      </w:pPr>
      <w:r>
        <w:rPr>
          <w:rFonts w:ascii="宋体" w:hAnsi="宋体" w:hint="eastAsia"/>
          <w:sz w:val="24"/>
        </w:rPr>
        <w:t xml:space="preserve">                             投标人：（盖单位章）</w:t>
      </w:r>
    </w:p>
    <w:p w:rsidR="002D6BEE" w:rsidRDefault="002D6BEE">
      <w:pPr>
        <w:spacing w:line="500" w:lineRule="exact"/>
        <w:rPr>
          <w:rFonts w:ascii="宋体" w:hAnsi="宋体"/>
          <w:sz w:val="24"/>
        </w:rPr>
      </w:pPr>
    </w:p>
    <w:p w:rsidR="002D6BEE" w:rsidRDefault="00040057">
      <w:pPr>
        <w:spacing w:line="400" w:lineRule="exact"/>
        <w:ind w:firstLineChars="1750" w:firstLine="4200"/>
        <w:rPr>
          <w:rFonts w:ascii="宋体" w:hAnsi="宋体"/>
          <w:sz w:val="24"/>
        </w:rPr>
      </w:pPr>
      <w:r>
        <w:rPr>
          <w:rFonts w:ascii="宋体" w:hAnsi="宋体" w:hint="eastAsia"/>
          <w:sz w:val="24"/>
        </w:rPr>
        <w:t>年   月  日</w:t>
      </w:r>
    </w:p>
    <w:p w:rsidR="002D6BEE" w:rsidRDefault="002D6BEE">
      <w:pPr>
        <w:spacing w:line="400" w:lineRule="exact"/>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040057">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2D6BEE" w:rsidRDefault="002D6BEE">
      <w:pPr>
        <w:spacing w:line="500" w:lineRule="exact"/>
        <w:rPr>
          <w:rFonts w:ascii="宋体" w:hAnsi="宋体"/>
          <w:sz w:val="24"/>
        </w:rPr>
      </w:pPr>
    </w:p>
    <w:p w:rsidR="002D6BEE" w:rsidRDefault="00040057">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2D6BEE" w:rsidRDefault="00040057">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2D6BEE" w:rsidRDefault="00040057">
      <w:pPr>
        <w:spacing w:line="500" w:lineRule="exact"/>
        <w:ind w:firstLineChars="200" w:firstLine="480"/>
        <w:rPr>
          <w:rFonts w:ascii="宋体" w:hAnsi="宋体"/>
          <w:sz w:val="24"/>
        </w:rPr>
      </w:pPr>
      <w:r>
        <w:rPr>
          <w:rFonts w:ascii="宋体" w:hAnsi="宋体" w:hint="eastAsia"/>
          <w:sz w:val="24"/>
        </w:rPr>
        <w:t>代理人无转委托权。</w:t>
      </w:r>
    </w:p>
    <w:p w:rsidR="002D6BEE" w:rsidRDefault="00040057">
      <w:pPr>
        <w:spacing w:line="500" w:lineRule="exact"/>
        <w:ind w:firstLineChars="200" w:firstLine="480"/>
        <w:rPr>
          <w:rFonts w:ascii="宋体" w:hAnsi="宋体"/>
          <w:sz w:val="24"/>
        </w:rPr>
      </w:pPr>
      <w:r>
        <w:rPr>
          <w:rFonts w:ascii="宋体" w:hAnsi="宋体" w:hint="eastAsia"/>
          <w:sz w:val="24"/>
        </w:rPr>
        <w:t>附：法定代表人身份证明</w:t>
      </w:r>
    </w:p>
    <w:p w:rsidR="002D6BEE" w:rsidRDefault="002D6BEE">
      <w:pPr>
        <w:spacing w:line="500" w:lineRule="exact"/>
        <w:rPr>
          <w:rFonts w:ascii="宋体" w:hAnsi="宋体"/>
          <w:sz w:val="24"/>
        </w:rPr>
      </w:pPr>
    </w:p>
    <w:p w:rsidR="002D6BEE" w:rsidRDefault="002D6BEE">
      <w:pPr>
        <w:spacing w:line="500" w:lineRule="exact"/>
        <w:rPr>
          <w:rFonts w:ascii="宋体" w:hAnsi="宋体"/>
          <w:sz w:val="24"/>
        </w:rPr>
      </w:pPr>
    </w:p>
    <w:p w:rsidR="002D6BEE" w:rsidRDefault="00040057">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2D6BEE" w:rsidRDefault="00040057">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2D6BEE" w:rsidRDefault="00040057">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2D6BEE" w:rsidRDefault="00040057">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2D6BEE" w:rsidRDefault="00040057">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2D6BEE" w:rsidRDefault="00040057">
      <w:pPr>
        <w:spacing w:line="500" w:lineRule="exact"/>
        <w:ind w:firstLineChars="1900" w:firstLine="4560"/>
        <w:rPr>
          <w:rFonts w:ascii="宋体" w:hAnsi="宋体"/>
          <w:sz w:val="24"/>
        </w:rPr>
      </w:pPr>
      <w:r>
        <w:rPr>
          <w:rFonts w:ascii="宋体" w:hAnsi="宋体" w:hint="eastAsia"/>
          <w:sz w:val="24"/>
        </w:rPr>
        <w:t>年   月   日</w:t>
      </w:r>
    </w:p>
    <w:p w:rsidR="002D6BEE" w:rsidRDefault="002D6BEE">
      <w:pPr>
        <w:spacing w:line="500" w:lineRule="exact"/>
        <w:rPr>
          <w:rFonts w:ascii="宋体" w:hAnsi="宋体"/>
          <w:sz w:val="24"/>
        </w:rPr>
      </w:pPr>
    </w:p>
    <w:p w:rsidR="002D6BEE" w:rsidRDefault="002D6BEE">
      <w:pPr>
        <w:rPr>
          <w:rFonts w:ascii="宋体" w:hAnsi="宋体"/>
          <w:sz w:val="24"/>
        </w:rPr>
      </w:pPr>
    </w:p>
    <w:p w:rsidR="000C58FF" w:rsidRDefault="000C58FF" w:rsidP="00E0793B">
      <w:pPr>
        <w:pStyle w:val="1"/>
        <w:spacing w:beforeLines="100" w:before="312" w:afterLines="150" w:after="468" w:line="360" w:lineRule="exact"/>
        <w:jc w:val="center"/>
        <w:rPr>
          <w:rFonts w:ascii="黑体" w:eastAsia="黑体" w:hAnsi="宋体"/>
          <w:sz w:val="28"/>
          <w:szCs w:val="28"/>
        </w:rPr>
      </w:pPr>
      <w:bookmarkStart w:id="233" w:name="_Toc234382964"/>
      <w:bookmarkStart w:id="234" w:name="_Toc485889061"/>
      <w:bookmarkStart w:id="235" w:name="_Toc25686"/>
      <w:bookmarkStart w:id="236" w:name="_Toc486277928"/>
    </w:p>
    <w:p w:rsidR="000C58FF" w:rsidRDefault="000C58FF" w:rsidP="00E0793B">
      <w:pPr>
        <w:pStyle w:val="1"/>
        <w:spacing w:beforeLines="100" w:before="312" w:afterLines="150" w:after="468" w:line="360" w:lineRule="exact"/>
        <w:jc w:val="center"/>
        <w:rPr>
          <w:rFonts w:ascii="黑体" w:eastAsia="黑体" w:hAnsi="宋体"/>
          <w:sz w:val="28"/>
          <w:szCs w:val="28"/>
        </w:rPr>
      </w:pPr>
    </w:p>
    <w:p w:rsidR="000C58FF" w:rsidRDefault="000C58FF" w:rsidP="00E0793B">
      <w:pPr>
        <w:pStyle w:val="1"/>
        <w:spacing w:beforeLines="100" w:before="312" w:afterLines="150" w:after="468" w:line="360" w:lineRule="exact"/>
        <w:jc w:val="center"/>
        <w:rPr>
          <w:rFonts w:ascii="黑体" w:eastAsia="黑体" w:hAnsi="宋体"/>
          <w:sz w:val="28"/>
          <w:szCs w:val="28"/>
        </w:rPr>
      </w:pPr>
    </w:p>
    <w:p w:rsidR="000C58FF" w:rsidRDefault="000C58FF" w:rsidP="00E0793B">
      <w:pPr>
        <w:pStyle w:val="1"/>
        <w:spacing w:beforeLines="100" w:before="312" w:afterLines="150" w:after="468" w:line="360" w:lineRule="exact"/>
        <w:jc w:val="center"/>
        <w:rPr>
          <w:rFonts w:ascii="黑体" w:eastAsia="黑体" w:hAnsi="宋体"/>
          <w:sz w:val="28"/>
          <w:szCs w:val="28"/>
        </w:rPr>
      </w:pPr>
    </w:p>
    <w:p w:rsidR="000C58FF" w:rsidRDefault="000C58FF" w:rsidP="00E0793B">
      <w:pPr>
        <w:pStyle w:val="1"/>
        <w:spacing w:beforeLines="100" w:before="312" w:afterLines="150" w:after="468" w:line="360" w:lineRule="exact"/>
        <w:jc w:val="center"/>
        <w:rPr>
          <w:rFonts w:ascii="黑体" w:eastAsia="黑体" w:hAnsi="宋体"/>
          <w:sz w:val="28"/>
          <w:szCs w:val="28"/>
        </w:rPr>
      </w:pPr>
    </w:p>
    <w:p w:rsidR="002D6BEE" w:rsidRDefault="00040057" w:rsidP="00E0793B">
      <w:pPr>
        <w:pStyle w:val="1"/>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t>三</w:t>
      </w:r>
      <w:r>
        <w:rPr>
          <w:rFonts w:ascii="黑体" w:eastAsia="黑体" w:hAnsi="宋体"/>
          <w:sz w:val="28"/>
          <w:szCs w:val="28"/>
        </w:rPr>
        <w:t>、投标保证金</w:t>
      </w:r>
      <w:bookmarkEnd w:id="233"/>
      <w:bookmarkEnd w:id="234"/>
      <w:bookmarkEnd w:id="235"/>
      <w:bookmarkEnd w:id="236"/>
    </w:p>
    <w:p w:rsidR="002D6BEE" w:rsidRDefault="00040057">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2D6BEE" w:rsidRDefault="00040057" w:rsidP="00E0793B">
      <w:pPr>
        <w:pStyle w:val="1"/>
        <w:spacing w:beforeLines="100" w:before="312" w:afterLines="150" w:after="468" w:line="360" w:lineRule="exact"/>
        <w:jc w:val="center"/>
      </w:pPr>
      <w:r>
        <w:rPr>
          <w:rFonts w:ascii="宋体"/>
        </w:rPr>
        <w:br w:type="page"/>
      </w:r>
      <w:bookmarkStart w:id="237" w:name="_Toc234382966"/>
      <w:bookmarkStart w:id="238" w:name="_Toc485889062"/>
      <w:bookmarkStart w:id="239" w:name="_Toc486277929"/>
      <w:bookmarkStart w:id="240" w:name="_Toc19556"/>
      <w:r>
        <w:rPr>
          <w:rFonts w:ascii="黑体" w:eastAsia="黑体" w:hAnsi="宋体" w:hint="eastAsia"/>
          <w:sz w:val="28"/>
          <w:szCs w:val="28"/>
        </w:rPr>
        <w:lastRenderedPageBreak/>
        <w:t>四</w:t>
      </w:r>
      <w:r>
        <w:rPr>
          <w:rFonts w:ascii="黑体" w:eastAsia="黑体" w:hAnsi="宋体"/>
          <w:sz w:val="28"/>
          <w:szCs w:val="28"/>
        </w:rPr>
        <w:t>、施工组织设计</w:t>
      </w:r>
      <w:bookmarkEnd w:id="237"/>
      <w:bookmarkEnd w:id="238"/>
      <w:bookmarkEnd w:id="239"/>
      <w:bookmarkEnd w:id="240"/>
    </w:p>
    <w:p w:rsidR="002D6BEE" w:rsidRDefault="00040057">
      <w:pPr>
        <w:spacing w:line="440" w:lineRule="exact"/>
        <w:rPr>
          <w:rFonts w:ascii="宋体" w:hAnsi="宋体"/>
          <w:sz w:val="24"/>
        </w:rPr>
      </w:pPr>
      <w:r>
        <w:rPr>
          <w:rFonts w:ascii="宋体" w:hAnsi="宋体" w:hint="eastAsia"/>
          <w:sz w:val="24"/>
        </w:rPr>
        <w:t>1、投标人应按以下要点编制施工组织设计；</w:t>
      </w:r>
    </w:p>
    <w:p w:rsidR="002D6BEE" w:rsidRDefault="00040057">
      <w:pPr>
        <w:spacing w:line="440" w:lineRule="exact"/>
        <w:ind w:firstLineChars="200" w:firstLine="480"/>
        <w:rPr>
          <w:rFonts w:ascii="宋体" w:hAnsi="宋体"/>
          <w:sz w:val="24"/>
        </w:rPr>
      </w:pPr>
      <w:r>
        <w:rPr>
          <w:rFonts w:ascii="宋体" w:hAnsi="宋体" w:hint="eastAsia"/>
          <w:sz w:val="24"/>
        </w:rPr>
        <w:t>（1）总体施工组织布置及规划</w:t>
      </w:r>
    </w:p>
    <w:p w:rsidR="002D6BEE" w:rsidRDefault="00040057">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2D6BEE" w:rsidRDefault="00040057">
      <w:pPr>
        <w:spacing w:line="440" w:lineRule="exact"/>
        <w:ind w:firstLineChars="200" w:firstLine="480"/>
        <w:rPr>
          <w:rFonts w:ascii="宋体" w:hAnsi="宋体"/>
          <w:sz w:val="24"/>
        </w:rPr>
      </w:pPr>
      <w:r>
        <w:rPr>
          <w:rFonts w:ascii="宋体" w:hAnsi="宋体" w:hint="eastAsia"/>
          <w:sz w:val="24"/>
        </w:rPr>
        <w:t>（3）工期的保证体系及保证措施</w:t>
      </w:r>
    </w:p>
    <w:p w:rsidR="002D6BEE" w:rsidRDefault="00040057">
      <w:pPr>
        <w:spacing w:line="440" w:lineRule="exact"/>
        <w:ind w:firstLineChars="200" w:firstLine="480"/>
        <w:rPr>
          <w:rFonts w:ascii="宋体" w:hAnsi="宋体"/>
          <w:sz w:val="24"/>
        </w:rPr>
      </w:pPr>
      <w:r>
        <w:rPr>
          <w:rFonts w:ascii="宋体" w:hAnsi="宋体" w:hint="eastAsia"/>
          <w:sz w:val="24"/>
        </w:rPr>
        <w:t>（4）工程质量管理体系及保证措施</w:t>
      </w:r>
    </w:p>
    <w:p w:rsidR="002D6BEE" w:rsidRDefault="00040057">
      <w:pPr>
        <w:spacing w:line="440" w:lineRule="exact"/>
        <w:ind w:firstLineChars="200" w:firstLine="480"/>
        <w:rPr>
          <w:rFonts w:ascii="宋体" w:hAnsi="宋体"/>
          <w:sz w:val="24"/>
        </w:rPr>
      </w:pPr>
      <w:r>
        <w:rPr>
          <w:rFonts w:ascii="宋体" w:hAnsi="宋体" w:hint="eastAsia"/>
          <w:sz w:val="24"/>
        </w:rPr>
        <w:t>（5）安全生产管理体系及保证措施</w:t>
      </w:r>
    </w:p>
    <w:p w:rsidR="002D6BEE" w:rsidRDefault="00040057">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2D6BEE" w:rsidRDefault="00040057">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2D6BEE" w:rsidRDefault="00040057">
      <w:pPr>
        <w:spacing w:line="440" w:lineRule="exact"/>
        <w:ind w:firstLineChars="200" w:firstLine="480"/>
        <w:rPr>
          <w:rFonts w:ascii="宋体" w:hAnsi="宋体"/>
          <w:sz w:val="24"/>
        </w:rPr>
      </w:pPr>
      <w:r>
        <w:rPr>
          <w:rFonts w:ascii="宋体" w:hAnsi="宋体" w:hint="eastAsia"/>
          <w:sz w:val="24"/>
        </w:rPr>
        <w:t>（8）项目风险预测与防范，事故应急预案</w:t>
      </w:r>
    </w:p>
    <w:p w:rsidR="002D6BEE" w:rsidRDefault="00040057">
      <w:pPr>
        <w:spacing w:line="440" w:lineRule="exact"/>
        <w:ind w:firstLineChars="200" w:firstLine="480"/>
        <w:rPr>
          <w:rFonts w:ascii="宋体" w:hAnsi="宋体"/>
          <w:sz w:val="24"/>
        </w:rPr>
      </w:pPr>
      <w:r>
        <w:rPr>
          <w:rFonts w:ascii="宋体" w:hAnsi="宋体" w:hint="eastAsia"/>
          <w:sz w:val="24"/>
        </w:rPr>
        <w:t>（9）其他应说明的事项</w:t>
      </w:r>
    </w:p>
    <w:p w:rsidR="002D6BEE" w:rsidRDefault="00040057">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2D6BEE" w:rsidRDefault="00040057">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2D6BEE" w:rsidRDefault="00040057">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2D6BEE" w:rsidRDefault="00040057">
      <w:pPr>
        <w:spacing w:line="400" w:lineRule="exact"/>
        <w:ind w:firstLineChars="200" w:firstLine="480"/>
        <w:rPr>
          <w:rFonts w:ascii="宋体" w:hAnsi="宋体"/>
          <w:sz w:val="24"/>
        </w:rPr>
      </w:pPr>
      <w:r>
        <w:rPr>
          <w:rFonts w:ascii="宋体" w:hAnsi="宋体" w:hint="eastAsia"/>
          <w:sz w:val="24"/>
        </w:rPr>
        <w:t xml:space="preserve">   附表三  工程管理曲线</w:t>
      </w:r>
    </w:p>
    <w:p w:rsidR="002D6BEE" w:rsidRDefault="00040057">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2D6BEE" w:rsidRDefault="00040057">
      <w:pPr>
        <w:spacing w:line="400" w:lineRule="exact"/>
        <w:ind w:firstLineChars="200" w:firstLine="480"/>
        <w:rPr>
          <w:rFonts w:ascii="宋体" w:hAnsi="宋体"/>
          <w:sz w:val="24"/>
        </w:rPr>
      </w:pPr>
      <w:r>
        <w:rPr>
          <w:rFonts w:ascii="宋体" w:hAnsi="宋体" w:hint="eastAsia"/>
          <w:sz w:val="24"/>
        </w:rPr>
        <w:t xml:space="preserve">   附表五  施工总平面图</w:t>
      </w:r>
    </w:p>
    <w:p w:rsidR="002D6BEE" w:rsidRDefault="00040057">
      <w:pPr>
        <w:spacing w:line="400" w:lineRule="exact"/>
        <w:ind w:firstLineChars="200" w:firstLine="480"/>
        <w:rPr>
          <w:rFonts w:ascii="宋体" w:hAnsi="宋体"/>
          <w:sz w:val="24"/>
        </w:rPr>
      </w:pPr>
      <w:r>
        <w:rPr>
          <w:rFonts w:ascii="宋体" w:hAnsi="宋体" w:hint="eastAsia"/>
          <w:sz w:val="24"/>
        </w:rPr>
        <w:t xml:space="preserve">   附表六  劳动力计划表</w:t>
      </w:r>
    </w:p>
    <w:p w:rsidR="002D6BEE" w:rsidRDefault="00040057">
      <w:pPr>
        <w:spacing w:line="400" w:lineRule="exact"/>
        <w:ind w:firstLineChars="350" w:firstLine="840"/>
        <w:rPr>
          <w:rFonts w:ascii="宋体" w:hAnsi="宋体"/>
          <w:sz w:val="24"/>
        </w:rPr>
      </w:pPr>
      <w:r>
        <w:rPr>
          <w:rFonts w:ascii="宋体" w:hAnsi="宋体" w:hint="eastAsia"/>
          <w:sz w:val="24"/>
        </w:rPr>
        <w:t>附表七  临时用地计划表</w:t>
      </w:r>
    </w:p>
    <w:p w:rsidR="002D6BEE" w:rsidRDefault="00040057">
      <w:pPr>
        <w:spacing w:line="400" w:lineRule="exact"/>
        <w:ind w:firstLineChars="350" w:firstLine="840"/>
        <w:rPr>
          <w:rFonts w:ascii="宋体" w:hAnsi="宋体"/>
          <w:sz w:val="24"/>
        </w:rPr>
      </w:pPr>
      <w:r>
        <w:rPr>
          <w:rFonts w:ascii="宋体" w:hAnsi="宋体" w:hint="eastAsia"/>
          <w:sz w:val="24"/>
        </w:rPr>
        <w:t>附表八  外供电力需求计划表</w:t>
      </w:r>
    </w:p>
    <w:p w:rsidR="002D6BEE" w:rsidRDefault="00040057">
      <w:pPr>
        <w:spacing w:line="400" w:lineRule="exact"/>
        <w:ind w:firstLineChars="350" w:firstLine="840"/>
        <w:rPr>
          <w:rFonts w:ascii="宋体" w:hAnsi="宋体"/>
          <w:sz w:val="24"/>
        </w:rPr>
      </w:pPr>
      <w:r>
        <w:rPr>
          <w:rFonts w:ascii="宋体" w:hAnsi="宋体" w:hint="eastAsia"/>
          <w:sz w:val="24"/>
        </w:rPr>
        <w:t>附表九  合同用款估算表</w:t>
      </w: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sectPr w:rsidR="002D6BEE">
          <w:footerReference w:type="default" r:id="rId20"/>
          <w:headerReference w:type="first" r:id="rId21"/>
          <w:footerReference w:type="first" r:id="rId22"/>
          <w:pgSz w:w="11906" w:h="16838"/>
          <w:pgMar w:top="1304" w:right="1134" w:bottom="1304" w:left="1247" w:header="851" w:footer="992" w:gutter="0"/>
          <w:pgNumType w:start="1"/>
          <w:cols w:space="425"/>
          <w:titlePg/>
          <w:docGrid w:type="lines" w:linePitch="312"/>
        </w:sectPr>
      </w:pPr>
    </w:p>
    <w:p w:rsidR="002D6BEE" w:rsidRDefault="00040057">
      <w:pPr>
        <w:pStyle w:val="4"/>
        <w:spacing w:before="120" w:after="120" w:line="377" w:lineRule="auto"/>
      </w:pPr>
      <w:r>
        <w:rPr>
          <w:rFonts w:hint="eastAsia"/>
        </w:rPr>
        <w:lastRenderedPageBreak/>
        <w:t>附表一</w:t>
      </w:r>
      <w:r>
        <w:rPr>
          <w:rFonts w:hint="eastAsia"/>
        </w:rPr>
        <w:t xml:space="preserve">   </w:t>
      </w:r>
      <w:r>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2D6BEE">
        <w:trPr>
          <w:gridAfter w:val="1"/>
          <w:wAfter w:w="9" w:type="dxa"/>
          <w:trHeight w:hRule="exact" w:val="613"/>
          <w:jc w:val="center"/>
        </w:trPr>
        <w:tc>
          <w:tcPr>
            <w:tcW w:w="2866" w:type="dxa"/>
            <w:tcBorders>
              <w:bottom w:val="single" w:sz="6" w:space="0" w:color="auto"/>
            </w:tcBorders>
            <w:vAlign w:val="center"/>
          </w:tcPr>
          <w:p w:rsidR="002D6BEE" w:rsidRDefault="00040057">
            <w:pPr>
              <w:rPr>
                <w:rFonts w:ascii="宋体" w:hAnsi="宋体"/>
                <w:szCs w:val="21"/>
              </w:rPr>
            </w:pPr>
            <w:r>
              <w:rPr>
                <w:rFonts w:ascii="宋体" w:hAnsi="宋体" w:hint="eastAsia"/>
                <w:szCs w:val="21"/>
              </w:rPr>
              <w:t>年度</w:t>
            </w:r>
          </w:p>
        </w:tc>
        <w:tc>
          <w:tcPr>
            <w:tcW w:w="4922" w:type="dxa"/>
            <w:gridSpan w:val="12"/>
            <w:vAlign w:val="center"/>
          </w:tcPr>
          <w:p w:rsidR="002D6BEE" w:rsidRDefault="00040057">
            <w:pPr>
              <w:rPr>
                <w:rFonts w:ascii="宋体" w:hAnsi="宋体"/>
                <w:szCs w:val="21"/>
              </w:rPr>
            </w:pPr>
            <w:r>
              <w:rPr>
                <w:rFonts w:ascii="宋体" w:hAnsi="宋体" w:hint="eastAsia"/>
                <w:szCs w:val="21"/>
              </w:rPr>
              <w:t>年</w:t>
            </w:r>
          </w:p>
        </w:tc>
        <w:tc>
          <w:tcPr>
            <w:tcW w:w="4956" w:type="dxa"/>
            <w:gridSpan w:val="12"/>
            <w:vAlign w:val="center"/>
          </w:tcPr>
          <w:p w:rsidR="002D6BEE" w:rsidRDefault="00040057">
            <w:pPr>
              <w:rPr>
                <w:rFonts w:ascii="宋体" w:hAnsi="宋体"/>
                <w:szCs w:val="21"/>
              </w:rPr>
            </w:pPr>
            <w:r>
              <w:rPr>
                <w:rFonts w:ascii="宋体" w:hAnsi="宋体" w:hint="eastAsia"/>
                <w:szCs w:val="21"/>
              </w:rPr>
              <w:t>年</w:t>
            </w:r>
          </w:p>
        </w:tc>
        <w:tc>
          <w:tcPr>
            <w:tcW w:w="2059" w:type="dxa"/>
            <w:gridSpan w:val="5"/>
            <w:vAlign w:val="center"/>
          </w:tcPr>
          <w:p w:rsidR="002D6BEE" w:rsidRDefault="00040057">
            <w:pPr>
              <w:rPr>
                <w:rFonts w:ascii="宋体" w:hAnsi="宋体"/>
                <w:szCs w:val="21"/>
              </w:rPr>
            </w:pPr>
            <w:r>
              <w:rPr>
                <w:rFonts w:ascii="宋体" w:hAnsi="宋体" w:hint="eastAsia"/>
                <w:szCs w:val="21"/>
              </w:rPr>
              <w:t>年</w:t>
            </w:r>
          </w:p>
        </w:tc>
      </w:tr>
      <w:tr w:rsidR="002D6BEE">
        <w:trPr>
          <w:trHeight w:hRule="exact" w:val="1374"/>
          <w:jc w:val="center"/>
        </w:trPr>
        <w:tc>
          <w:tcPr>
            <w:tcW w:w="2866" w:type="dxa"/>
            <w:tcBorders>
              <w:top w:val="single" w:sz="6" w:space="0" w:color="auto"/>
              <w:bottom w:val="single" w:sz="6" w:space="0" w:color="auto"/>
              <w:tl2br w:val="single" w:sz="6" w:space="0" w:color="auto"/>
            </w:tcBorders>
            <w:vAlign w:val="center"/>
          </w:tcPr>
          <w:p w:rsidR="002D6BEE" w:rsidRDefault="00040057">
            <w:pPr>
              <w:rPr>
                <w:rFonts w:ascii="宋体" w:hAnsi="宋体"/>
                <w:szCs w:val="21"/>
              </w:rPr>
            </w:pPr>
            <w:r>
              <w:rPr>
                <w:rFonts w:ascii="宋体" w:hAnsi="宋体" w:hint="eastAsia"/>
                <w:szCs w:val="21"/>
              </w:rPr>
              <w:t xml:space="preserve">                    月份</w:t>
            </w:r>
          </w:p>
          <w:p w:rsidR="002D6BEE" w:rsidRDefault="002D6BEE">
            <w:pPr>
              <w:jc w:val="left"/>
              <w:rPr>
                <w:rFonts w:ascii="宋体" w:hAnsi="宋体"/>
                <w:szCs w:val="21"/>
              </w:rPr>
            </w:pPr>
          </w:p>
          <w:p w:rsidR="002D6BEE" w:rsidRDefault="00040057">
            <w:pPr>
              <w:jc w:val="left"/>
              <w:rPr>
                <w:rFonts w:ascii="宋体" w:hAnsi="宋体"/>
                <w:szCs w:val="21"/>
              </w:rPr>
            </w:pPr>
            <w:r>
              <w:rPr>
                <w:rFonts w:ascii="宋体" w:hAnsi="宋体" w:hint="eastAsia"/>
                <w:szCs w:val="21"/>
              </w:rPr>
              <w:t>主要工程项目</w:t>
            </w:r>
          </w:p>
        </w:tc>
        <w:tc>
          <w:tcPr>
            <w:tcW w:w="403" w:type="dxa"/>
            <w:vAlign w:val="center"/>
          </w:tcPr>
          <w:p w:rsidR="002D6BEE" w:rsidRDefault="00040057">
            <w:pPr>
              <w:rPr>
                <w:rFonts w:ascii="宋体" w:hAnsi="宋体"/>
                <w:szCs w:val="21"/>
              </w:rPr>
            </w:pPr>
            <w:r>
              <w:rPr>
                <w:rFonts w:ascii="宋体" w:hAnsi="宋体" w:hint="eastAsia"/>
                <w:szCs w:val="21"/>
              </w:rPr>
              <w:t>1</w:t>
            </w:r>
          </w:p>
        </w:tc>
        <w:tc>
          <w:tcPr>
            <w:tcW w:w="403" w:type="dxa"/>
            <w:vAlign w:val="center"/>
          </w:tcPr>
          <w:p w:rsidR="002D6BEE" w:rsidRDefault="00040057">
            <w:pPr>
              <w:rPr>
                <w:rFonts w:ascii="宋体" w:hAnsi="宋体"/>
                <w:szCs w:val="21"/>
              </w:rPr>
            </w:pPr>
            <w:r>
              <w:rPr>
                <w:rFonts w:ascii="宋体" w:hAnsi="宋体" w:hint="eastAsia"/>
                <w:szCs w:val="21"/>
              </w:rPr>
              <w:t>2</w:t>
            </w:r>
          </w:p>
        </w:tc>
        <w:tc>
          <w:tcPr>
            <w:tcW w:w="405" w:type="dxa"/>
            <w:vAlign w:val="center"/>
          </w:tcPr>
          <w:p w:rsidR="002D6BEE" w:rsidRDefault="00040057">
            <w:pPr>
              <w:rPr>
                <w:rFonts w:ascii="宋体" w:hAnsi="宋体"/>
                <w:szCs w:val="21"/>
              </w:rPr>
            </w:pPr>
            <w:r>
              <w:rPr>
                <w:rFonts w:ascii="宋体" w:hAnsi="宋体" w:hint="eastAsia"/>
                <w:szCs w:val="21"/>
              </w:rPr>
              <w:t>3</w:t>
            </w:r>
          </w:p>
        </w:tc>
        <w:tc>
          <w:tcPr>
            <w:tcW w:w="405" w:type="dxa"/>
            <w:vAlign w:val="center"/>
          </w:tcPr>
          <w:p w:rsidR="002D6BEE" w:rsidRDefault="00040057">
            <w:pPr>
              <w:rPr>
                <w:rFonts w:ascii="宋体" w:hAnsi="宋体"/>
                <w:szCs w:val="21"/>
              </w:rPr>
            </w:pPr>
            <w:r>
              <w:rPr>
                <w:rFonts w:ascii="宋体" w:hAnsi="宋体" w:hint="eastAsia"/>
                <w:szCs w:val="21"/>
              </w:rPr>
              <w:t>4</w:t>
            </w:r>
          </w:p>
        </w:tc>
        <w:tc>
          <w:tcPr>
            <w:tcW w:w="405" w:type="dxa"/>
            <w:vAlign w:val="center"/>
          </w:tcPr>
          <w:p w:rsidR="002D6BEE" w:rsidRDefault="00040057">
            <w:pPr>
              <w:rPr>
                <w:rFonts w:ascii="宋体" w:hAnsi="宋体"/>
                <w:szCs w:val="21"/>
              </w:rPr>
            </w:pPr>
            <w:r>
              <w:rPr>
                <w:rFonts w:ascii="宋体" w:hAnsi="宋体" w:hint="eastAsia"/>
                <w:szCs w:val="21"/>
              </w:rPr>
              <w:t>5</w:t>
            </w:r>
          </w:p>
        </w:tc>
        <w:tc>
          <w:tcPr>
            <w:tcW w:w="405" w:type="dxa"/>
            <w:vAlign w:val="center"/>
          </w:tcPr>
          <w:p w:rsidR="002D6BEE" w:rsidRDefault="00040057">
            <w:pPr>
              <w:rPr>
                <w:rFonts w:ascii="宋体" w:hAnsi="宋体"/>
                <w:szCs w:val="21"/>
              </w:rPr>
            </w:pPr>
            <w:r>
              <w:rPr>
                <w:rFonts w:ascii="宋体" w:hAnsi="宋体" w:hint="eastAsia"/>
                <w:szCs w:val="21"/>
              </w:rPr>
              <w:t>6</w:t>
            </w:r>
          </w:p>
        </w:tc>
        <w:tc>
          <w:tcPr>
            <w:tcW w:w="405" w:type="dxa"/>
            <w:vAlign w:val="center"/>
          </w:tcPr>
          <w:p w:rsidR="002D6BEE" w:rsidRDefault="00040057">
            <w:pPr>
              <w:rPr>
                <w:rFonts w:ascii="宋体" w:hAnsi="宋体"/>
                <w:szCs w:val="21"/>
              </w:rPr>
            </w:pPr>
            <w:r>
              <w:rPr>
                <w:rFonts w:ascii="宋体" w:hAnsi="宋体" w:hint="eastAsia"/>
                <w:szCs w:val="21"/>
              </w:rPr>
              <w:t>7</w:t>
            </w:r>
          </w:p>
        </w:tc>
        <w:tc>
          <w:tcPr>
            <w:tcW w:w="405" w:type="dxa"/>
            <w:vAlign w:val="center"/>
          </w:tcPr>
          <w:p w:rsidR="002D6BEE" w:rsidRDefault="00040057">
            <w:pPr>
              <w:rPr>
                <w:rFonts w:ascii="宋体" w:hAnsi="宋体"/>
                <w:szCs w:val="21"/>
              </w:rPr>
            </w:pPr>
            <w:r>
              <w:rPr>
                <w:rFonts w:ascii="宋体" w:hAnsi="宋体" w:hint="eastAsia"/>
                <w:szCs w:val="21"/>
              </w:rPr>
              <w:t>8</w:t>
            </w:r>
          </w:p>
        </w:tc>
        <w:tc>
          <w:tcPr>
            <w:tcW w:w="405" w:type="dxa"/>
            <w:vAlign w:val="center"/>
          </w:tcPr>
          <w:p w:rsidR="002D6BEE" w:rsidRDefault="00040057">
            <w:pPr>
              <w:rPr>
                <w:rFonts w:ascii="宋体" w:hAnsi="宋体"/>
                <w:szCs w:val="21"/>
              </w:rPr>
            </w:pPr>
            <w:r>
              <w:rPr>
                <w:rFonts w:ascii="宋体" w:hAnsi="宋体" w:hint="eastAsia"/>
                <w:szCs w:val="21"/>
              </w:rPr>
              <w:t>9</w:t>
            </w:r>
          </w:p>
        </w:tc>
        <w:tc>
          <w:tcPr>
            <w:tcW w:w="426" w:type="dxa"/>
            <w:vAlign w:val="center"/>
          </w:tcPr>
          <w:p w:rsidR="002D6BEE" w:rsidRDefault="00040057">
            <w:pPr>
              <w:rPr>
                <w:rFonts w:ascii="宋体" w:hAnsi="宋体"/>
                <w:szCs w:val="21"/>
              </w:rPr>
            </w:pPr>
            <w:r>
              <w:rPr>
                <w:rFonts w:ascii="宋体" w:hAnsi="宋体" w:hint="eastAsia"/>
                <w:szCs w:val="21"/>
              </w:rPr>
              <w:t>10</w:t>
            </w:r>
          </w:p>
        </w:tc>
        <w:tc>
          <w:tcPr>
            <w:tcW w:w="426" w:type="dxa"/>
            <w:vAlign w:val="center"/>
          </w:tcPr>
          <w:p w:rsidR="002D6BEE" w:rsidRDefault="00040057">
            <w:pPr>
              <w:rPr>
                <w:rFonts w:ascii="宋体" w:hAnsi="宋体"/>
                <w:szCs w:val="21"/>
              </w:rPr>
            </w:pPr>
            <w:r>
              <w:rPr>
                <w:rFonts w:ascii="宋体" w:hAnsi="宋体" w:hint="eastAsia"/>
                <w:szCs w:val="21"/>
              </w:rPr>
              <w:t>11</w:t>
            </w:r>
          </w:p>
        </w:tc>
        <w:tc>
          <w:tcPr>
            <w:tcW w:w="429" w:type="dxa"/>
            <w:vAlign w:val="center"/>
          </w:tcPr>
          <w:p w:rsidR="002D6BEE" w:rsidRDefault="00040057">
            <w:pPr>
              <w:rPr>
                <w:rFonts w:ascii="宋体" w:hAnsi="宋体"/>
                <w:szCs w:val="21"/>
              </w:rPr>
            </w:pPr>
            <w:r>
              <w:rPr>
                <w:rFonts w:ascii="宋体" w:hAnsi="宋体" w:hint="eastAsia"/>
                <w:szCs w:val="21"/>
              </w:rPr>
              <w:t>12</w:t>
            </w:r>
          </w:p>
        </w:tc>
        <w:tc>
          <w:tcPr>
            <w:tcW w:w="405" w:type="dxa"/>
            <w:vAlign w:val="center"/>
          </w:tcPr>
          <w:p w:rsidR="002D6BEE" w:rsidRDefault="00040057">
            <w:pPr>
              <w:rPr>
                <w:rFonts w:ascii="宋体" w:hAnsi="宋体"/>
                <w:szCs w:val="21"/>
              </w:rPr>
            </w:pPr>
            <w:r>
              <w:rPr>
                <w:rFonts w:ascii="宋体" w:hAnsi="宋体" w:hint="eastAsia"/>
                <w:szCs w:val="21"/>
              </w:rPr>
              <w:t>1</w:t>
            </w:r>
          </w:p>
        </w:tc>
        <w:tc>
          <w:tcPr>
            <w:tcW w:w="405" w:type="dxa"/>
            <w:vAlign w:val="center"/>
          </w:tcPr>
          <w:p w:rsidR="002D6BEE" w:rsidRDefault="00040057">
            <w:pPr>
              <w:rPr>
                <w:rFonts w:ascii="宋体" w:hAnsi="宋体"/>
                <w:szCs w:val="21"/>
              </w:rPr>
            </w:pPr>
            <w:r>
              <w:rPr>
                <w:rFonts w:ascii="宋体" w:hAnsi="宋体" w:hint="eastAsia"/>
                <w:szCs w:val="21"/>
              </w:rPr>
              <w:t>2</w:t>
            </w:r>
          </w:p>
        </w:tc>
        <w:tc>
          <w:tcPr>
            <w:tcW w:w="406" w:type="dxa"/>
            <w:vAlign w:val="center"/>
          </w:tcPr>
          <w:p w:rsidR="002D6BEE" w:rsidRDefault="00040057">
            <w:pPr>
              <w:rPr>
                <w:rFonts w:ascii="宋体" w:hAnsi="宋体"/>
                <w:szCs w:val="21"/>
              </w:rPr>
            </w:pPr>
            <w:r>
              <w:rPr>
                <w:rFonts w:ascii="宋体" w:hAnsi="宋体" w:hint="eastAsia"/>
                <w:szCs w:val="21"/>
              </w:rPr>
              <w:t>3</w:t>
            </w:r>
          </w:p>
        </w:tc>
        <w:tc>
          <w:tcPr>
            <w:tcW w:w="406" w:type="dxa"/>
            <w:vAlign w:val="center"/>
          </w:tcPr>
          <w:p w:rsidR="002D6BEE" w:rsidRDefault="00040057">
            <w:pPr>
              <w:rPr>
                <w:rFonts w:ascii="宋体" w:hAnsi="宋体"/>
                <w:szCs w:val="21"/>
              </w:rPr>
            </w:pPr>
            <w:r>
              <w:rPr>
                <w:rFonts w:ascii="宋体" w:hAnsi="宋体" w:hint="eastAsia"/>
                <w:szCs w:val="21"/>
              </w:rPr>
              <w:t>4</w:t>
            </w:r>
          </w:p>
        </w:tc>
        <w:tc>
          <w:tcPr>
            <w:tcW w:w="406" w:type="dxa"/>
            <w:vAlign w:val="center"/>
          </w:tcPr>
          <w:p w:rsidR="002D6BEE" w:rsidRDefault="00040057">
            <w:pPr>
              <w:rPr>
                <w:rFonts w:ascii="宋体" w:hAnsi="宋体"/>
                <w:szCs w:val="21"/>
              </w:rPr>
            </w:pPr>
            <w:r>
              <w:rPr>
                <w:rFonts w:ascii="宋体" w:hAnsi="宋体" w:hint="eastAsia"/>
                <w:szCs w:val="21"/>
              </w:rPr>
              <w:t>5</w:t>
            </w:r>
          </w:p>
        </w:tc>
        <w:tc>
          <w:tcPr>
            <w:tcW w:w="406" w:type="dxa"/>
            <w:vAlign w:val="center"/>
          </w:tcPr>
          <w:p w:rsidR="002D6BEE" w:rsidRDefault="00040057">
            <w:pPr>
              <w:rPr>
                <w:rFonts w:ascii="宋体" w:hAnsi="宋体"/>
                <w:szCs w:val="21"/>
              </w:rPr>
            </w:pPr>
            <w:r>
              <w:rPr>
                <w:rFonts w:ascii="宋体" w:hAnsi="宋体" w:hint="eastAsia"/>
                <w:szCs w:val="21"/>
              </w:rPr>
              <w:t>6</w:t>
            </w:r>
          </w:p>
        </w:tc>
        <w:tc>
          <w:tcPr>
            <w:tcW w:w="406" w:type="dxa"/>
            <w:vAlign w:val="center"/>
          </w:tcPr>
          <w:p w:rsidR="002D6BEE" w:rsidRDefault="00040057">
            <w:pPr>
              <w:rPr>
                <w:rFonts w:ascii="宋体" w:hAnsi="宋体"/>
                <w:szCs w:val="21"/>
              </w:rPr>
            </w:pPr>
            <w:r>
              <w:rPr>
                <w:rFonts w:ascii="宋体" w:hAnsi="宋体" w:hint="eastAsia"/>
                <w:szCs w:val="21"/>
              </w:rPr>
              <w:t>7</w:t>
            </w:r>
          </w:p>
        </w:tc>
        <w:tc>
          <w:tcPr>
            <w:tcW w:w="406" w:type="dxa"/>
            <w:vAlign w:val="center"/>
          </w:tcPr>
          <w:p w:rsidR="002D6BEE" w:rsidRDefault="00040057">
            <w:pPr>
              <w:rPr>
                <w:rFonts w:ascii="宋体" w:hAnsi="宋体"/>
                <w:szCs w:val="21"/>
              </w:rPr>
            </w:pPr>
            <w:r>
              <w:rPr>
                <w:rFonts w:ascii="宋体" w:hAnsi="宋体" w:hint="eastAsia"/>
                <w:szCs w:val="21"/>
              </w:rPr>
              <w:t>8</w:t>
            </w:r>
          </w:p>
        </w:tc>
        <w:tc>
          <w:tcPr>
            <w:tcW w:w="406" w:type="dxa"/>
            <w:vAlign w:val="center"/>
          </w:tcPr>
          <w:p w:rsidR="002D6BEE" w:rsidRDefault="00040057">
            <w:pPr>
              <w:rPr>
                <w:rFonts w:ascii="宋体" w:hAnsi="宋体"/>
                <w:szCs w:val="21"/>
              </w:rPr>
            </w:pPr>
            <w:r>
              <w:rPr>
                <w:rFonts w:ascii="宋体" w:hAnsi="宋体" w:hint="eastAsia"/>
                <w:szCs w:val="21"/>
              </w:rPr>
              <w:t>9</w:t>
            </w:r>
          </w:p>
        </w:tc>
        <w:tc>
          <w:tcPr>
            <w:tcW w:w="427" w:type="dxa"/>
            <w:vAlign w:val="center"/>
          </w:tcPr>
          <w:p w:rsidR="002D6BEE" w:rsidRDefault="00040057">
            <w:pPr>
              <w:rPr>
                <w:rFonts w:ascii="宋体" w:hAnsi="宋体"/>
                <w:szCs w:val="21"/>
              </w:rPr>
            </w:pPr>
            <w:r>
              <w:rPr>
                <w:rFonts w:ascii="宋体" w:hAnsi="宋体" w:hint="eastAsia"/>
                <w:szCs w:val="21"/>
              </w:rPr>
              <w:t>10</w:t>
            </w:r>
          </w:p>
        </w:tc>
        <w:tc>
          <w:tcPr>
            <w:tcW w:w="427" w:type="dxa"/>
            <w:vAlign w:val="center"/>
          </w:tcPr>
          <w:p w:rsidR="002D6BEE" w:rsidRDefault="00040057">
            <w:pPr>
              <w:rPr>
                <w:rFonts w:ascii="宋体" w:hAnsi="宋体"/>
                <w:szCs w:val="21"/>
              </w:rPr>
            </w:pPr>
            <w:r>
              <w:rPr>
                <w:rFonts w:ascii="宋体" w:hAnsi="宋体" w:hint="eastAsia"/>
                <w:szCs w:val="21"/>
              </w:rPr>
              <w:t>11</w:t>
            </w:r>
          </w:p>
        </w:tc>
        <w:tc>
          <w:tcPr>
            <w:tcW w:w="450" w:type="dxa"/>
            <w:vAlign w:val="center"/>
          </w:tcPr>
          <w:p w:rsidR="002D6BEE" w:rsidRDefault="00040057">
            <w:pPr>
              <w:rPr>
                <w:rFonts w:ascii="宋体" w:hAnsi="宋体"/>
                <w:szCs w:val="21"/>
              </w:rPr>
            </w:pPr>
            <w:r>
              <w:rPr>
                <w:rFonts w:ascii="宋体" w:hAnsi="宋体" w:hint="eastAsia"/>
                <w:szCs w:val="21"/>
              </w:rPr>
              <w:t>12</w:t>
            </w:r>
          </w:p>
        </w:tc>
        <w:tc>
          <w:tcPr>
            <w:tcW w:w="406" w:type="dxa"/>
            <w:vAlign w:val="center"/>
          </w:tcPr>
          <w:p w:rsidR="002D6BEE" w:rsidRDefault="00040057">
            <w:pPr>
              <w:rPr>
                <w:rFonts w:ascii="宋体" w:hAnsi="宋体"/>
                <w:szCs w:val="21"/>
              </w:rPr>
            </w:pPr>
            <w:r>
              <w:rPr>
                <w:rFonts w:ascii="宋体" w:hAnsi="宋体" w:hint="eastAsia"/>
                <w:szCs w:val="21"/>
              </w:rPr>
              <w:t>1</w:t>
            </w:r>
          </w:p>
        </w:tc>
        <w:tc>
          <w:tcPr>
            <w:tcW w:w="406" w:type="dxa"/>
            <w:vAlign w:val="center"/>
          </w:tcPr>
          <w:p w:rsidR="002D6BEE" w:rsidRDefault="00040057">
            <w:pPr>
              <w:rPr>
                <w:rFonts w:ascii="宋体" w:hAnsi="宋体"/>
                <w:szCs w:val="21"/>
              </w:rPr>
            </w:pPr>
            <w:r>
              <w:rPr>
                <w:rFonts w:ascii="宋体" w:hAnsi="宋体" w:hint="eastAsia"/>
                <w:szCs w:val="21"/>
              </w:rPr>
              <w:t>2</w:t>
            </w:r>
          </w:p>
        </w:tc>
        <w:tc>
          <w:tcPr>
            <w:tcW w:w="406" w:type="dxa"/>
            <w:vAlign w:val="center"/>
          </w:tcPr>
          <w:p w:rsidR="002D6BEE" w:rsidRDefault="00040057">
            <w:pPr>
              <w:rPr>
                <w:rFonts w:ascii="宋体" w:hAnsi="宋体"/>
                <w:szCs w:val="21"/>
              </w:rPr>
            </w:pPr>
            <w:r>
              <w:rPr>
                <w:rFonts w:ascii="宋体" w:hAnsi="宋体" w:hint="eastAsia"/>
                <w:szCs w:val="21"/>
              </w:rPr>
              <w:t>3</w:t>
            </w:r>
          </w:p>
        </w:tc>
        <w:tc>
          <w:tcPr>
            <w:tcW w:w="406" w:type="dxa"/>
            <w:vAlign w:val="center"/>
          </w:tcPr>
          <w:p w:rsidR="002D6BEE" w:rsidRDefault="00040057">
            <w:pPr>
              <w:rPr>
                <w:rFonts w:ascii="宋体" w:hAnsi="宋体"/>
                <w:szCs w:val="21"/>
              </w:rPr>
            </w:pPr>
            <w:r>
              <w:rPr>
                <w:rFonts w:ascii="宋体" w:hAnsi="宋体" w:hint="eastAsia"/>
                <w:szCs w:val="21"/>
              </w:rPr>
              <w:t>4</w:t>
            </w:r>
          </w:p>
        </w:tc>
        <w:tc>
          <w:tcPr>
            <w:tcW w:w="444" w:type="dxa"/>
            <w:gridSpan w:val="2"/>
            <w:vAlign w:val="center"/>
          </w:tcPr>
          <w:p w:rsidR="002D6BEE" w:rsidRDefault="00040057">
            <w:pPr>
              <w:rPr>
                <w:rFonts w:ascii="宋体" w:hAnsi="宋体"/>
                <w:szCs w:val="21"/>
              </w:rPr>
            </w:pPr>
            <w:r>
              <w:rPr>
                <w:rFonts w:ascii="宋体" w:hAnsi="宋体" w:hint="eastAsia"/>
                <w:szCs w:val="21"/>
              </w:rPr>
              <w:t>…</w:t>
            </w:r>
          </w:p>
        </w:tc>
      </w:tr>
      <w:tr w:rsidR="002D6BEE">
        <w:trPr>
          <w:trHeight w:hRule="exact" w:val="459"/>
          <w:jc w:val="center"/>
        </w:trPr>
        <w:tc>
          <w:tcPr>
            <w:tcW w:w="2866" w:type="dxa"/>
            <w:tcBorders>
              <w:top w:val="single" w:sz="6" w:space="0" w:color="auto"/>
            </w:tcBorders>
            <w:vAlign w:val="center"/>
          </w:tcPr>
          <w:p w:rsidR="002D6BEE" w:rsidRDefault="00040057">
            <w:pPr>
              <w:ind w:leftChars="50" w:left="105"/>
              <w:rPr>
                <w:rFonts w:ascii="宋体" w:hAnsi="宋体"/>
                <w:szCs w:val="21"/>
              </w:rPr>
            </w:pPr>
            <w:r>
              <w:rPr>
                <w:rFonts w:ascii="宋体" w:hAnsi="宋体" w:hint="eastAsia"/>
                <w:szCs w:val="21"/>
              </w:rPr>
              <w:t>1.施工准备</w:t>
            </w:r>
          </w:p>
        </w:tc>
        <w:tc>
          <w:tcPr>
            <w:tcW w:w="403" w:type="dxa"/>
            <w:vAlign w:val="center"/>
          </w:tcPr>
          <w:p w:rsidR="002D6BEE" w:rsidRDefault="002D6BEE">
            <w:pPr>
              <w:rPr>
                <w:rFonts w:ascii="宋体" w:hAnsi="宋体"/>
                <w:szCs w:val="21"/>
              </w:rPr>
            </w:pPr>
          </w:p>
        </w:tc>
        <w:tc>
          <w:tcPr>
            <w:tcW w:w="403"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9"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50"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44" w:type="dxa"/>
            <w:gridSpan w:val="2"/>
            <w:vAlign w:val="center"/>
          </w:tcPr>
          <w:p w:rsidR="002D6BEE" w:rsidRDefault="002D6BEE">
            <w:pPr>
              <w:rPr>
                <w:rFonts w:ascii="宋体" w:hAnsi="宋体"/>
                <w:szCs w:val="21"/>
              </w:rPr>
            </w:pPr>
          </w:p>
        </w:tc>
      </w:tr>
      <w:tr w:rsidR="002D6BEE">
        <w:trPr>
          <w:trHeight w:hRule="exact" w:val="459"/>
          <w:jc w:val="center"/>
        </w:trPr>
        <w:tc>
          <w:tcPr>
            <w:tcW w:w="2866" w:type="dxa"/>
            <w:vAlign w:val="center"/>
          </w:tcPr>
          <w:p w:rsidR="002D6BEE" w:rsidRDefault="00040057">
            <w:pPr>
              <w:ind w:leftChars="50" w:left="105"/>
              <w:rPr>
                <w:rFonts w:ascii="宋体" w:hAnsi="宋体"/>
                <w:szCs w:val="21"/>
              </w:rPr>
            </w:pPr>
            <w:r>
              <w:rPr>
                <w:rFonts w:ascii="宋体" w:hAnsi="宋体" w:hint="eastAsia"/>
                <w:szCs w:val="21"/>
              </w:rPr>
              <w:t>2.下部结构</w:t>
            </w:r>
          </w:p>
        </w:tc>
        <w:tc>
          <w:tcPr>
            <w:tcW w:w="403" w:type="dxa"/>
            <w:vAlign w:val="center"/>
          </w:tcPr>
          <w:p w:rsidR="002D6BEE" w:rsidRDefault="002D6BEE">
            <w:pPr>
              <w:rPr>
                <w:rFonts w:ascii="宋体" w:hAnsi="宋体"/>
                <w:szCs w:val="21"/>
              </w:rPr>
            </w:pPr>
          </w:p>
        </w:tc>
        <w:tc>
          <w:tcPr>
            <w:tcW w:w="403"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9"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50"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44" w:type="dxa"/>
            <w:gridSpan w:val="2"/>
            <w:vAlign w:val="center"/>
          </w:tcPr>
          <w:p w:rsidR="002D6BEE" w:rsidRDefault="002D6BEE">
            <w:pPr>
              <w:rPr>
                <w:rFonts w:ascii="宋体" w:hAnsi="宋体"/>
                <w:szCs w:val="21"/>
              </w:rPr>
            </w:pPr>
          </w:p>
        </w:tc>
      </w:tr>
      <w:tr w:rsidR="002D6BEE">
        <w:trPr>
          <w:trHeight w:hRule="exact" w:val="459"/>
          <w:jc w:val="center"/>
        </w:trPr>
        <w:tc>
          <w:tcPr>
            <w:tcW w:w="2866" w:type="dxa"/>
            <w:vAlign w:val="center"/>
          </w:tcPr>
          <w:p w:rsidR="002D6BEE" w:rsidRDefault="00040057">
            <w:pPr>
              <w:ind w:leftChars="50" w:left="105"/>
              <w:rPr>
                <w:rFonts w:ascii="宋体" w:hAnsi="宋体"/>
                <w:szCs w:val="21"/>
              </w:rPr>
            </w:pPr>
            <w:r>
              <w:rPr>
                <w:rFonts w:ascii="宋体" w:hAnsi="宋体" w:hint="eastAsia"/>
                <w:szCs w:val="21"/>
              </w:rPr>
              <w:t>3.上部结构</w:t>
            </w:r>
          </w:p>
        </w:tc>
        <w:tc>
          <w:tcPr>
            <w:tcW w:w="403" w:type="dxa"/>
            <w:vAlign w:val="center"/>
          </w:tcPr>
          <w:p w:rsidR="002D6BEE" w:rsidRDefault="002D6BEE">
            <w:pPr>
              <w:rPr>
                <w:rFonts w:ascii="宋体" w:hAnsi="宋体"/>
                <w:szCs w:val="21"/>
              </w:rPr>
            </w:pPr>
          </w:p>
        </w:tc>
        <w:tc>
          <w:tcPr>
            <w:tcW w:w="403"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9"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50"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44" w:type="dxa"/>
            <w:gridSpan w:val="2"/>
            <w:vAlign w:val="center"/>
          </w:tcPr>
          <w:p w:rsidR="002D6BEE" w:rsidRDefault="002D6BEE">
            <w:pPr>
              <w:rPr>
                <w:rFonts w:ascii="宋体" w:hAnsi="宋体"/>
                <w:szCs w:val="21"/>
              </w:rPr>
            </w:pPr>
          </w:p>
        </w:tc>
      </w:tr>
      <w:tr w:rsidR="002D6BEE">
        <w:trPr>
          <w:trHeight w:hRule="exact" w:val="459"/>
          <w:jc w:val="center"/>
        </w:trPr>
        <w:tc>
          <w:tcPr>
            <w:tcW w:w="2866" w:type="dxa"/>
            <w:vAlign w:val="center"/>
          </w:tcPr>
          <w:p w:rsidR="002D6BEE" w:rsidRDefault="00040057">
            <w:pPr>
              <w:ind w:leftChars="50" w:left="105"/>
              <w:rPr>
                <w:rFonts w:ascii="宋体" w:hAnsi="宋体"/>
                <w:szCs w:val="21"/>
              </w:rPr>
            </w:pPr>
            <w:r>
              <w:rPr>
                <w:rFonts w:ascii="宋体" w:hAnsi="宋体" w:hint="eastAsia"/>
                <w:szCs w:val="21"/>
              </w:rPr>
              <w:t>4.附属工程</w:t>
            </w:r>
          </w:p>
        </w:tc>
        <w:tc>
          <w:tcPr>
            <w:tcW w:w="403" w:type="dxa"/>
            <w:vAlign w:val="center"/>
          </w:tcPr>
          <w:p w:rsidR="002D6BEE" w:rsidRDefault="002D6BEE">
            <w:pPr>
              <w:rPr>
                <w:rFonts w:ascii="宋体" w:hAnsi="宋体"/>
                <w:szCs w:val="21"/>
              </w:rPr>
            </w:pPr>
          </w:p>
        </w:tc>
        <w:tc>
          <w:tcPr>
            <w:tcW w:w="403"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6" w:type="dxa"/>
            <w:vAlign w:val="center"/>
          </w:tcPr>
          <w:p w:rsidR="002D6BEE" w:rsidRDefault="002D6BEE">
            <w:pPr>
              <w:rPr>
                <w:rFonts w:ascii="宋体" w:hAnsi="宋体"/>
                <w:szCs w:val="21"/>
              </w:rPr>
            </w:pPr>
          </w:p>
        </w:tc>
        <w:tc>
          <w:tcPr>
            <w:tcW w:w="429"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5"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27" w:type="dxa"/>
            <w:vAlign w:val="center"/>
          </w:tcPr>
          <w:p w:rsidR="002D6BEE" w:rsidRDefault="002D6BEE">
            <w:pPr>
              <w:rPr>
                <w:rFonts w:ascii="宋体" w:hAnsi="宋体"/>
                <w:szCs w:val="21"/>
              </w:rPr>
            </w:pPr>
          </w:p>
        </w:tc>
        <w:tc>
          <w:tcPr>
            <w:tcW w:w="450"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06" w:type="dxa"/>
            <w:vAlign w:val="center"/>
          </w:tcPr>
          <w:p w:rsidR="002D6BEE" w:rsidRDefault="002D6BEE">
            <w:pPr>
              <w:rPr>
                <w:rFonts w:ascii="宋体" w:hAnsi="宋体"/>
                <w:szCs w:val="21"/>
              </w:rPr>
            </w:pPr>
          </w:p>
        </w:tc>
        <w:tc>
          <w:tcPr>
            <w:tcW w:w="444" w:type="dxa"/>
            <w:gridSpan w:val="2"/>
            <w:vAlign w:val="center"/>
          </w:tcPr>
          <w:p w:rsidR="002D6BEE" w:rsidRDefault="002D6BEE">
            <w:pPr>
              <w:rPr>
                <w:rFonts w:ascii="宋体" w:hAnsi="宋体"/>
                <w:szCs w:val="21"/>
              </w:rPr>
            </w:pPr>
          </w:p>
        </w:tc>
      </w:tr>
    </w:tbl>
    <w:p w:rsidR="002D6BEE" w:rsidRDefault="002D6BEE">
      <w:pPr>
        <w:pStyle w:val="4"/>
        <w:spacing w:before="120" w:after="0" w:line="240" w:lineRule="auto"/>
      </w:pPr>
    </w:p>
    <w:p w:rsidR="002D6BEE" w:rsidRDefault="00040057">
      <w:pPr>
        <w:pStyle w:val="4"/>
        <w:spacing w:before="120" w:after="0" w:line="240" w:lineRule="auto"/>
      </w:pPr>
      <w:r>
        <w:br w:type="page"/>
      </w:r>
      <w:r>
        <w:rPr>
          <w:rFonts w:hint="eastAsia"/>
        </w:rPr>
        <w:lastRenderedPageBreak/>
        <w:t>附表二</w:t>
      </w:r>
      <w:r>
        <w:rPr>
          <w:rFonts w:hint="eastAsia"/>
        </w:rPr>
        <w:t xml:space="preserve">   </w:t>
      </w:r>
      <w:r>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2D6BEE">
        <w:trPr>
          <w:trHeight w:hRule="exact" w:val="340"/>
          <w:jc w:val="center"/>
        </w:trPr>
        <w:tc>
          <w:tcPr>
            <w:tcW w:w="3998" w:type="dxa"/>
            <w:gridSpan w:val="2"/>
            <w:vAlign w:val="center"/>
          </w:tcPr>
          <w:p w:rsidR="002D6BEE" w:rsidRDefault="00040057">
            <w:pPr>
              <w:rPr>
                <w:rFonts w:ascii="宋体" w:hAnsi="宋体"/>
                <w:szCs w:val="21"/>
              </w:rPr>
            </w:pPr>
            <w:r>
              <w:rPr>
                <w:rFonts w:ascii="宋体" w:hAnsi="宋体" w:hint="eastAsia"/>
                <w:szCs w:val="21"/>
              </w:rPr>
              <w:t>年  度</w:t>
            </w:r>
          </w:p>
        </w:tc>
        <w:tc>
          <w:tcPr>
            <w:tcW w:w="5605" w:type="dxa"/>
            <w:gridSpan w:val="12"/>
            <w:vAlign w:val="center"/>
          </w:tcPr>
          <w:p w:rsidR="002D6BEE" w:rsidRDefault="00040057">
            <w:pPr>
              <w:rPr>
                <w:rFonts w:ascii="宋体" w:hAnsi="宋体"/>
                <w:szCs w:val="21"/>
              </w:rPr>
            </w:pPr>
            <w:r>
              <w:rPr>
                <w:rFonts w:ascii="宋体" w:hAnsi="宋体" w:hint="eastAsia"/>
                <w:szCs w:val="21"/>
              </w:rPr>
              <w:t>年</w:t>
            </w:r>
          </w:p>
        </w:tc>
        <w:tc>
          <w:tcPr>
            <w:tcW w:w="5139" w:type="dxa"/>
            <w:gridSpan w:val="11"/>
            <w:vAlign w:val="center"/>
          </w:tcPr>
          <w:p w:rsidR="002D6BEE" w:rsidRDefault="00040057">
            <w:pPr>
              <w:rPr>
                <w:rFonts w:ascii="宋体" w:hAnsi="宋体"/>
                <w:szCs w:val="21"/>
              </w:rPr>
            </w:pPr>
            <w:r>
              <w:rPr>
                <w:rFonts w:ascii="宋体" w:hAnsi="宋体" w:hint="eastAsia"/>
                <w:szCs w:val="21"/>
              </w:rPr>
              <w:t>年</w:t>
            </w:r>
          </w:p>
        </w:tc>
      </w:tr>
      <w:tr w:rsidR="002D6BEE">
        <w:trPr>
          <w:trHeight w:hRule="exact" w:val="340"/>
          <w:jc w:val="center"/>
        </w:trPr>
        <w:tc>
          <w:tcPr>
            <w:tcW w:w="3998" w:type="dxa"/>
            <w:gridSpan w:val="2"/>
            <w:vAlign w:val="center"/>
          </w:tcPr>
          <w:p w:rsidR="002D6BEE" w:rsidRDefault="00040057">
            <w:pPr>
              <w:rPr>
                <w:rFonts w:ascii="宋体" w:hAnsi="宋体"/>
                <w:szCs w:val="21"/>
              </w:rPr>
            </w:pPr>
            <w:r>
              <w:rPr>
                <w:rFonts w:ascii="宋体" w:hAnsi="宋体" w:hint="eastAsia"/>
                <w:szCs w:val="21"/>
              </w:rPr>
              <w:t>季  度</w:t>
            </w:r>
          </w:p>
        </w:tc>
        <w:tc>
          <w:tcPr>
            <w:tcW w:w="1401" w:type="dxa"/>
            <w:gridSpan w:val="3"/>
            <w:vAlign w:val="center"/>
          </w:tcPr>
          <w:p w:rsidR="002D6BEE" w:rsidRDefault="00040057">
            <w:pPr>
              <w:rPr>
                <w:rFonts w:ascii="宋体" w:hAnsi="宋体"/>
                <w:szCs w:val="21"/>
              </w:rPr>
            </w:pPr>
            <w:r>
              <w:rPr>
                <w:rFonts w:ascii="宋体" w:hAnsi="宋体" w:hint="eastAsia"/>
                <w:szCs w:val="21"/>
              </w:rPr>
              <w:t>一</w:t>
            </w:r>
          </w:p>
        </w:tc>
        <w:tc>
          <w:tcPr>
            <w:tcW w:w="1401" w:type="dxa"/>
            <w:gridSpan w:val="3"/>
            <w:vAlign w:val="center"/>
          </w:tcPr>
          <w:p w:rsidR="002D6BEE" w:rsidRDefault="00040057">
            <w:pPr>
              <w:rPr>
                <w:rFonts w:ascii="宋体" w:hAnsi="宋体"/>
                <w:szCs w:val="21"/>
              </w:rPr>
            </w:pPr>
            <w:r>
              <w:rPr>
                <w:rFonts w:ascii="宋体" w:hAnsi="宋体" w:hint="eastAsia"/>
                <w:szCs w:val="21"/>
              </w:rPr>
              <w:t>二</w:t>
            </w:r>
          </w:p>
        </w:tc>
        <w:tc>
          <w:tcPr>
            <w:tcW w:w="1402" w:type="dxa"/>
            <w:gridSpan w:val="3"/>
            <w:vAlign w:val="center"/>
          </w:tcPr>
          <w:p w:rsidR="002D6BEE" w:rsidRDefault="00040057">
            <w:pPr>
              <w:rPr>
                <w:rFonts w:ascii="宋体" w:hAnsi="宋体"/>
                <w:szCs w:val="21"/>
              </w:rPr>
            </w:pPr>
            <w:r>
              <w:rPr>
                <w:rFonts w:ascii="宋体" w:hAnsi="宋体" w:hint="eastAsia"/>
                <w:szCs w:val="21"/>
              </w:rPr>
              <w:t>三</w:t>
            </w:r>
          </w:p>
        </w:tc>
        <w:tc>
          <w:tcPr>
            <w:tcW w:w="1401" w:type="dxa"/>
            <w:gridSpan w:val="3"/>
            <w:vAlign w:val="center"/>
          </w:tcPr>
          <w:p w:rsidR="002D6BEE" w:rsidRDefault="00040057">
            <w:pPr>
              <w:rPr>
                <w:rFonts w:ascii="宋体" w:hAnsi="宋体"/>
                <w:szCs w:val="21"/>
              </w:rPr>
            </w:pPr>
            <w:r>
              <w:rPr>
                <w:rFonts w:ascii="宋体" w:hAnsi="宋体" w:hint="eastAsia"/>
                <w:szCs w:val="21"/>
              </w:rPr>
              <w:t>四</w:t>
            </w:r>
          </w:p>
        </w:tc>
        <w:tc>
          <w:tcPr>
            <w:tcW w:w="1401" w:type="dxa"/>
            <w:gridSpan w:val="3"/>
            <w:vAlign w:val="center"/>
          </w:tcPr>
          <w:p w:rsidR="002D6BEE" w:rsidRDefault="00040057">
            <w:pPr>
              <w:rPr>
                <w:rFonts w:ascii="宋体" w:hAnsi="宋体"/>
                <w:szCs w:val="21"/>
              </w:rPr>
            </w:pPr>
            <w:r>
              <w:rPr>
                <w:rFonts w:ascii="宋体" w:hAnsi="宋体" w:hint="eastAsia"/>
                <w:szCs w:val="21"/>
              </w:rPr>
              <w:t>一</w:t>
            </w:r>
          </w:p>
        </w:tc>
        <w:tc>
          <w:tcPr>
            <w:tcW w:w="1402" w:type="dxa"/>
            <w:gridSpan w:val="3"/>
            <w:vAlign w:val="center"/>
          </w:tcPr>
          <w:p w:rsidR="002D6BEE" w:rsidRDefault="00040057">
            <w:pPr>
              <w:rPr>
                <w:rFonts w:ascii="宋体" w:hAnsi="宋体"/>
                <w:szCs w:val="21"/>
              </w:rPr>
            </w:pPr>
            <w:r>
              <w:rPr>
                <w:rFonts w:ascii="宋体" w:hAnsi="宋体" w:hint="eastAsia"/>
                <w:szCs w:val="21"/>
              </w:rPr>
              <w:t>二</w:t>
            </w:r>
          </w:p>
        </w:tc>
        <w:tc>
          <w:tcPr>
            <w:tcW w:w="1401" w:type="dxa"/>
            <w:gridSpan w:val="3"/>
            <w:vAlign w:val="center"/>
          </w:tcPr>
          <w:p w:rsidR="002D6BEE" w:rsidRDefault="00040057">
            <w:pPr>
              <w:rPr>
                <w:rFonts w:ascii="宋体" w:hAnsi="宋体"/>
                <w:szCs w:val="21"/>
              </w:rPr>
            </w:pPr>
            <w:r>
              <w:rPr>
                <w:rFonts w:ascii="宋体" w:hAnsi="宋体" w:hint="eastAsia"/>
                <w:szCs w:val="21"/>
              </w:rPr>
              <w:t>三</w:t>
            </w:r>
          </w:p>
        </w:tc>
        <w:tc>
          <w:tcPr>
            <w:tcW w:w="935" w:type="dxa"/>
            <w:gridSpan w:val="2"/>
            <w:vAlign w:val="center"/>
          </w:tcPr>
          <w:p w:rsidR="002D6BEE" w:rsidRDefault="00040057">
            <w:pPr>
              <w:rPr>
                <w:rFonts w:ascii="宋体" w:hAnsi="宋体"/>
                <w:szCs w:val="21"/>
              </w:rPr>
            </w:pPr>
            <w:r>
              <w:rPr>
                <w:rFonts w:ascii="宋体" w:hAnsi="宋体" w:hint="eastAsia"/>
                <w:szCs w:val="21"/>
              </w:rPr>
              <w:t>四</w:t>
            </w:r>
          </w:p>
        </w:tc>
      </w:tr>
      <w:tr w:rsidR="002D6BEE">
        <w:trPr>
          <w:trHeight w:hRule="exact" w:val="340"/>
          <w:jc w:val="center"/>
        </w:trPr>
        <w:tc>
          <w:tcPr>
            <w:tcW w:w="3998" w:type="dxa"/>
            <w:gridSpan w:val="2"/>
            <w:tcBorders>
              <w:bottom w:val="single" w:sz="6" w:space="0" w:color="auto"/>
            </w:tcBorders>
            <w:vAlign w:val="center"/>
          </w:tcPr>
          <w:p w:rsidR="002D6BEE" w:rsidRDefault="00040057">
            <w:pPr>
              <w:rPr>
                <w:rFonts w:ascii="宋体" w:hAnsi="宋体"/>
                <w:szCs w:val="21"/>
              </w:rPr>
            </w:pPr>
            <w:r>
              <w:rPr>
                <w:rFonts w:ascii="宋体" w:hAnsi="宋体" w:hint="eastAsia"/>
                <w:szCs w:val="21"/>
              </w:rPr>
              <w:t>月  份</w:t>
            </w:r>
          </w:p>
        </w:tc>
        <w:tc>
          <w:tcPr>
            <w:tcW w:w="467" w:type="dxa"/>
            <w:vAlign w:val="center"/>
          </w:tcPr>
          <w:p w:rsidR="002D6BEE" w:rsidRDefault="00040057">
            <w:pPr>
              <w:rPr>
                <w:rFonts w:ascii="宋体" w:hAnsi="宋体"/>
                <w:szCs w:val="21"/>
              </w:rPr>
            </w:pPr>
            <w:r>
              <w:rPr>
                <w:rFonts w:ascii="宋体" w:hAnsi="宋体" w:hint="eastAsia"/>
                <w:szCs w:val="21"/>
              </w:rPr>
              <w:t>1</w:t>
            </w:r>
          </w:p>
        </w:tc>
        <w:tc>
          <w:tcPr>
            <w:tcW w:w="467" w:type="dxa"/>
            <w:vAlign w:val="center"/>
          </w:tcPr>
          <w:p w:rsidR="002D6BEE" w:rsidRDefault="00040057">
            <w:pPr>
              <w:rPr>
                <w:rFonts w:ascii="宋体" w:hAnsi="宋体"/>
                <w:szCs w:val="21"/>
              </w:rPr>
            </w:pPr>
            <w:r>
              <w:rPr>
                <w:rFonts w:ascii="宋体" w:hAnsi="宋体" w:hint="eastAsia"/>
                <w:szCs w:val="21"/>
              </w:rPr>
              <w:t>2</w:t>
            </w:r>
          </w:p>
        </w:tc>
        <w:tc>
          <w:tcPr>
            <w:tcW w:w="467" w:type="dxa"/>
            <w:vAlign w:val="center"/>
          </w:tcPr>
          <w:p w:rsidR="002D6BEE" w:rsidRDefault="00040057">
            <w:pPr>
              <w:rPr>
                <w:rFonts w:ascii="宋体" w:hAnsi="宋体"/>
                <w:szCs w:val="21"/>
              </w:rPr>
            </w:pPr>
            <w:r>
              <w:rPr>
                <w:rFonts w:ascii="宋体" w:hAnsi="宋体" w:hint="eastAsia"/>
                <w:szCs w:val="21"/>
              </w:rPr>
              <w:t>3</w:t>
            </w:r>
          </w:p>
        </w:tc>
        <w:tc>
          <w:tcPr>
            <w:tcW w:w="467" w:type="dxa"/>
            <w:vAlign w:val="center"/>
          </w:tcPr>
          <w:p w:rsidR="002D6BEE" w:rsidRDefault="00040057">
            <w:pPr>
              <w:rPr>
                <w:rFonts w:ascii="宋体" w:hAnsi="宋体"/>
                <w:szCs w:val="21"/>
              </w:rPr>
            </w:pPr>
            <w:r>
              <w:rPr>
                <w:rFonts w:ascii="宋体" w:hAnsi="宋体" w:hint="eastAsia"/>
                <w:szCs w:val="21"/>
              </w:rPr>
              <w:t>4</w:t>
            </w:r>
          </w:p>
        </w:tc>
        <w:tc>
          <w:tcPr>
            <w:tcW w:w="467" w:type="dxa"/>
            <w:vAlign w:val="center"/>
          </w:tcPr>
          <w:p w:rsidR="002D6BEE" w:rsidRDefault="00040057">
            <w:pPr>
              <w:rPr>
                <w:rFonts w:ascii="宋体" w:hAnsi="宋体"/>
                <w:szCs w:val="21"/>
              </w:rPr>
            </w:pPr>
            <w:r>
              <w:rPr>
                <w:rFonts w:ascii="宋体" w:hAnsi="宋体" w:hint="eastAsia"/>
                <w:szCs w:val="21"/>
              </w:rPr>
              <w:t>5</w:t>
            </w:r>
          </w:p>
        </w:tc>
        <w:tc>
          <w:tcPr>
            <w:tcW w:w="467" w:type="dxa"/>
            <w:vAlign w:val="center"/>
          </w:tcPr>
          <w:p w:rsidR="002D6BEE" w:rsidRDefault="00040057">
            <w:pPr>
              <w:rPr>
                <w:rFonts w:ascii="宋体" w:hAnsi="宋体"/>
                <w:szCs w:val="21"/>
              </w:rPr>
            </w:pPr>
            <w:r>
              <w:rPr>
                <w:rFonts w:ascii="宋体" w:hAnsi="宋体" w:hint="eastAsia"/>
                <w:szCs w:val="21"/>
              </w:rPr>
              <w:t>6</w:t>
            </w:r>
          </w:p>
        </w:tc>
        <w:tc>
          <w:tcPr>
            <w:tcW w:w="467" w:type="dxa"/>
            <w:vAlign w:val="center"/>
          </w:tcPr>
          <w:p w:rsidR="002D6BEE" w:rsidRDefault="00040057">
            <w:pPr>
              <w:rPr>
                <w:rFonts w:ascii="宋体" w:hAnsi="宋体"/>
                <w:szCs w:val="21"/>
              </w:rPr>
            </w:pPr>
            <w:r>
              <w:rPr>
                <w:rFonts w:ascii="宋体" w:hAnsi="宋体" w:hint="eastAsia"/>
                <w:szCs w:val="21"/>
              </w:rPr>
              <w:t>7</w:t>
            </w:r>
          </w:p>
        </w:tc>
        <w:tc>
          <w:tcPr>
            <w:tcW w:w="468" w:type="dxa"/>
            <w:vAlign w:val="center"/>
          </w:tcPr>
          <w:p w:rsidR="002D6BEE" w:rsidRDefault="00040057">
            <w:pPr>
              <w:rPr>
                <w:rFonts w:ascii="宋体" w:hAnsi="宋体"/>
                <w:szCs w:val="21"/>
              </w:rPr>
            </w:pPr>
            <w:r>
              <w:rPr>
                <w:rFonts w:ascii="宋体" w:hAnsi="宋体" w:hint="eastAsia"/>
                <w:szCs w:val="21"/>
              </w:rPr>
              <w:t>8</w:t>
            </w:r>
          </w:p>
        </w:tc>
        <w:tc>
          <w:tcPr>
            <w:tcW w:w="467" w:type="dxa"/>
            <w:vAlign w:val="center"/>
          </w:tcPr>
          <w:p w:rsidR="002D6BEE" w:rsidRDefault="00040057">
            <w:pPr>
              <w:rPr>
                <w:rFonts w:ascii="宋体" w:hAnsi="宋体"/>
                <w:szCs w:val="21"/>
              </w:rPr>
            </w:pPr>
            <w:r>
              <w:rPr>
                <w:rFonts w:ascii="宋体" w:hAnsi="宋体" w:hint="eastAsia"/>
                <w:szCs w:val="21"/>
              </w:rPr>
              <w:t>9</w:t>
            </w:r>
          </w:p>
        </w:tc>
        <w:tc>
          <w:tcPr>
            <w:tcW w:w="467" w:type="dxa"/>
            <w:vAlign w:val="center"/>
          </w:tcPr>
          <w:p w:rsidR="002D6BEE" w:rsidRDefault="00040057">
            <w:pPr>
              <w:rPr>
                <w:rFonts w:ascii="宋体" w:hAnsi="宋体"/>
                <w:szCs w:val="21"/>
              </w:rPr>
            </w:pPr>
            <w:r>
              <w:rPr>
                <w:rFonts w:ascii="宋体" w:hAnsi="宋体" w:hint="eastAsia"/>
                <w:szCs w:val="21"/>
              </w:rPr>
              <w:t>10</w:t>
            </w:r>
          </w:p>
        </w:tc>
        <w:tc>
          <w:tcPr>
            <w:tcW w:w="467" w:type="dxa"/>
            <w:vAlign w:val="center"/>
          </w:tcPr>
          <w:p w:rsidR="002D6BEE" w:rsidRDefault="00040057">
            <w:pPr>
              <w:rPr>
                <w:rFonts w:ascii="宋体" w:hAnsi="宋体"/>
                <w:szCs w:val="21"/>
              </w:rPr>
            </w:pPr>
            <w:r>
              <w:rPr>
                <w:rFonts w:ascii="宋体" w:hAnsi="宋体" w:hint="eastAsia"/>
                <w:szCs w:val="21"/>
              </w:rPr>
              <w:t>11</w:t>
            </w:r>
          </w:p>
        </w:tc>
        <w:tc>
          <w:tcPr>
            <w:tcW w:w="467" w:type="dxa"/>
            <w:vAlign w:val="center"/>
          </w:tcPr>
          <w:p w:rsidR="002D6BEE" w:rsidRDefault="00040057">
            <w:pPr>
              <w:rPr>
                <w:rFonts w:ascii="宋体" w:hAnsi="宋体"/>
                <w:szCs w:val="21"/>
              </w:rPr>
            </w:pPr>
            <w:r>
              <w:rPr>
                <w:rFonts w:ascii="宋体" w:hAnsi="宋体" w:hint="eastAsia"/>
                <w:szCs w:val="21"/>
              </w:rPr>
              <w:t>12</w:t>
            </w:r>
          </w:p>
        </w:tc>
        <w:tc>
          <w:tcPr>
            <w:tcW w:w="467" w:type="dxa"/>
            <w:vAlign w:val="center"/>
          </w:tcPr>
          <w:p w:rsidR="002D6BEE" w:rsidRDefault="00040057">
            <w:pPr>
              <w:rPr>
                <w:rFonts w:ascii="宋体" w:hAnsi="宋体"/>
                <w:szCs w:val="21"/>
              </w:rPr>
            </w:pPr>
            <w:r>
              <w:rPr>
                <w:rFonts w:ascii="宋体" w:hAnsi="宋体" w:hint="eastAsia"/>
                <w:szCs w:val="21"/>
              </w:rPr>
              <w:t>1</w:t>
            </w:r>
          </w:p>
        </w:tc>
        <w:tc>
          <w:tcPr>
            <w:tcW w:w="467" w:type="dxa"/>
            <w:vAlign w:val="center"/>
          </w:tcPr>
          <w:p w:rsidR="002D6BEE" w:rsidRDefault="00040057">
            <w:pPr>
              <w:rPr>
                <w:rFonts w:ascii="宋体" w:hAnsi="宋体"/>
                <w:szCs w:val="21"/>
              </w:rPr>
            </w:pPr>
            <w:r>
              <w:rPr>
                <w:rFonts w:ascii="宋体" w:hAnsi="宋体" w:hint="eastAsia"/>
                <w:szCs w:val="21"/>
              </w:rPr>
              <w:t>2</w:t>
            </w:r>
          </w:p>
        </w:tc>
        <w:tc>
          <w:tcPr>
            <w:tcW w:w="467" w:type="dxa"/>
            <w:vAlign w:val="center"/>
          </w:tcPr>
          <w:p w:rsidR="002D6BEE" w:rsidRDefault="00040057">
            <w:pPr>
              <w:rPr>
                <w:rFonts w:ascii="宋体" w:hAnsi="宋体"/>
                <w:szCs w:val="21"/>
              </w:rPr>
            </w:pPr>
            <w:r>
              <w:rPr>
                <w:rFonts w:ascii="宋体" w:hAnsi="宋体" w:hint="eastAsia"/>
                <w:szCs w:val="21"/>
              </w:rPr>
              <w:t>3</w:t>
            </w:r>
          </w:p>
        </w:tc>
        <w:tc>
          <w:tcPr>
            <w:tcW w:w="468" w:type="dxa"/>
            <w:vAlign w:val="center"/>
          </w:tcPr>
          <w:p w:rsidR="002D6BEE" w:rsidRDefault="00040057">
            <w:pPr>
              <w:rPr>
                <w:rFonts w:ascii="宋体" w:hAnsi="宋体"/>
                <w:szCs w:val="21"/>
              </w:rPr>
            </w:pPr>
            <w:r>
              <w:rPr>
                <w:rFonts w:ascii="宋体" w:hAnsi="宋体" w:hint="eastAsia"/>
                <w:szCs w:val="21"/>
              </w:rPr>
              <w:t>4</w:t>
            </w:r>
          </w:p>
        </w:tc>
        <w:tc>
          <w:tcPr>
            <w:tcW w:w="467" w:type="dxa"/>
            <w:vAlign w:val="center"/>
          </w:tcPr>
          <w:p w:rsidR="002D6BEE" w:rsidRDefault="00040057">
            <w:pPr>
              <w:rPr>
                <w:rFonts w:ascii="宋体" w:hAnsi="宋体"/>
                <w:szCs w:val="21"/>
              </w:rPr>
            </w:pPr>
            <w:r>
              <w:rPr>
                <w:rFonts w:ascii="宋体" w:hAnsi="宋体" w:hint="eastAsia"/>
                <w:szCs w:val="21"/>
              </w:rPr>
              <w:t>5</w:t>
            </w:r>
          </w:p>
        </w:tc>
        <w:tc>
          <w:tcPr>
            <w:tcW w:w="467" w:type="dxa"/>
            <w:vAlign w:val="center"/>
          </w:tcPr>
          <w:p w:rsidR="002D6BEE" w:rsidRDefault="00040057">
            <w:pPr>
              <w:rPr>
                <w:rFonts w:ascii="宋体" w:hAnsi="宋体"/>
                <w:szCs w:val="21"/>
              </w:rPr>
            </w:pPr>
            <w:r>
              <w:rPr>
                <w:rFonts w:ascii="宋体" w:hAnsi="宋体" w:hint="eastAsia"/>
                <w:szCs w:val="21"/>
              </w:rPr>
              <w:t>6</w:t>
            </w:r>
          </w:p>
        </w:tc>
        <w:tc>
          <w:tcPr>
            <w:tcW w:w="467" w:type="dxa"/>
            <w:vAlign w:val="center"/>
          </w:tcPr>
          <w:p w:rsidR="002D6BEE" w:rsidRDefault="00040057">
            <w:pPr>
              <w:rPr>
                <w:rFonts w:ascii="宋体" w:hAnsi="宋体"/>
                <w:szCs w:val="21"/>
              </w:rPr>
            </w:pPr>
            <w:r>
              <w:rPr>
                <w:rFonts w:ascii="宋体" w:hAnsi="宋体" w:hint="eastAsia"/>
                <w:szCs w:val="21"/>
              </w:rPr>
              <w:t>7</w:t>
            </w:r>
          </w:p>
        </w:tc>
        <w:tc>
          <w:tcPr>
            <w:tcW w:w="467" w:type="dxa"/>
            <w:vAlign w:val="center"/>
          </w:tcPr>
          <w:p w:rsidR="002D6BEE" w:rsidRDefault="00040057">
            <w:pPr>
              <w:rPr>
                <w:rFonts w:ascii="宋体" w:hAnsi="宋体"/>
                <w:szCs w:val="21"/>
              </w:rPr>
            </w:pPr>
            <w:r>
              <w:rPr>
                <w:rFonts w:ascii="宋体" w:hAnsi="宋体" w:hint="eastAsia"/>
                <w:szCs w:val="21"/>
              </w:rPr>
              <w:t>8</w:t>
            </w:r>
          </w:p>
        </w:tc>
        <w:tc>
          <w:tcPr>
            <w:tcW w:w="467" w:type="dxa"/>
            <w:vAlign w:val="center"/>
          </w:tcPr>
          <w:p w:rsidR="002D6BEE" w:rsidRDefault="00040057">
            <w:pPr>
              <w:rPr>
                <w:rFonts w:ascii="宋体" w:hAnsi="宋体"/>
                <w:szCs w:val="21"/>
              </w:rPr>
            </w:pPr>
            <w:r>
              <w:rPr>
                <w:rFonts w:ascii="宋体" w:hAnsi="宋体" w:hint="eastAsia"/>
                <w:szCs w:val="21"/>
              </w:rPr>
              <w:t>9</w:t>
            </w:r>
          </w:p>
        </w:tc>
        <w:tc>
          <w:tcPr>
            <w:tcW w:w="467" w:type="dxa"/>
            <w:vAlign w:val="center"/>
          </w:tcPr>
          <w:p w:rsidR="002D6BEE" w:rsidRDefault="00040057">
            <w:pPr>
              <w:rPr>
                <w:rFonts w:ascii="宋体" w:hAnsi="宋体"/>
                <w:szCs w:val="21"/>
              </w:rPr>
            </w:pPr>
            <w:r>
              <w:rPr>
                <w:rFonts w:ascii="宋体" w:hAnsi="宋体" w:hint="eastAsia"/>
                <w:szCs w:val="21"/>
              </w:rPr>
              <w:t>10</w:t>
            </w:r>
          </w:p>
        </w:tc>
        <w:tc>
          <w:tcPr>
            <w:tcW w:w="468" w:type="dxa"/>
            <w:vAlign w:val="center"/>
          </w:tcPr>
          <w:p w:rsidR="002D6BEE" w:rsidRDefault="00040057">
            <w:pPr>
              <w:rPr>
                <w:rFonts w:ascii="宋体" w:hAnsi="宋体"/>
                <w:szCs w:val="21"/>
              </w:rPr>
            </w:pPr>
            <w:r>
              <w:rPr>
                <w:rFonts w:ascii="宋体" w:hAnsi="宋体"/>
                <w:szCs w:val="21"/>
              </w:rPr>
              <w:t>…</w:t>
            </w:r>
          </w:p>
        </w:tc>
      </w:tr>
      <w:tr w:rsidR="002D6BEE">
        <w:trPr>
          <w:trHeight w:hRule="exact" w:val="340"/>
          <w:jc w:val="center"/>
        </w:trPr>
        <w:tc>
          <w:tcPr>
            <w:tcW w:w="2722" w:type="dxa"/>
            <w:tcBorders>
              <w:top w:val="single" w:sz="6" w:space="0" w:color="auto"/>
              <w:bottom w:val="nil"/>
              <w:right w:val="nil"/>
            </w:tcBorders>
            <w:vAlign w:val="center"/>
          </w:tcPr>
          <w:p w:rsidR="002D6BEE" w:rsidRDefault="00040057">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2D6BEE" w:rsidRDefault="00040057">
            <w:pPr>
              <w:jc w:val="right"/>
              <w:rPr>
                <w:rFonts w:ascii="宋体" w:hAnsi="宋体"/>
                <w:szCs w:val="21"/>
              </w:rPr>
            </w:pPr>
            <w:r>
              <w:rPr>
                <w:rFonts w:ascii="宋体" w:hAnsi="宋体" w:hint="eastAsia"/>
                <w:szCs w:val="21"/>
              </w:rPr>
              <w:t>100（%）</w:t>
            </w: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nil"/>
              <w:bottom w:val="single" w:sz="24" w:space="0" w:color="auto"/>
              <w:right w:val="nil"/>
            </w:tcBorders>
            <w:vAlign w:val="center"/>
          </w:tcPr>
          <w:p w:rsidR="002D6BEE" w:rsidRDefault="002D6BEE">
            <w:pPr>
              <w:rPr>
                <w:rFonts w:ascii="宋体" w:hAnsi="宋体"/>
                <w:szCs w:val="21"/>
              </w:rPr>
            </w:pPr>
          </w:p>
        </w:tc>
        <w:tc>
          <w:tcPr>
            <w:tcW w:w="1276" w:type="dxa"/>
            <w:tcBorders>
              <w:top w:val="nil"/>
              <w:left w:val="nil"/>
              <w:bottom w:val="nil"/>
            </w:tcBorders>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single" w:sz="24" w:space="0" w:color="auto"/>
              <w:bottom w:val="nil"/>
              <w:right w:val="nil"/>
            </w:tcBorders>
            <w:vAlign w:val="center"/>
          </w:tcPr>
          <w:p w:rsidR="002D6BEE" w:rsidRDefault="00040057">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2D6BEE" w:rsidRDefault="00040057">
            <w:pPr>
              <w:jc w:val="right"/>
              <w:rPr>
                <w:rFonts w:ascii="宋体" w:hAnsi="宋体"/>
                <w:szCs w:val="21"/>
              </w:rPr>
            </w:pPr>
            <w:r>
              <w:rPr>
                <w:rFonts w:ascii="宋体" w:hAnsi="宋体" w:hint="eastAsia"/>
                <w:szCs w:val="21"/>
              </w:rPr>
              <w:t>90</w:t>
            </w: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nil"/>
              <w:bottom w:val="double" w:sz="4" w:space="0" w:color="auto"/>
              <w:right w:val="nil"/>
            </w:tcBorders>
            <w:vAlign w:val="center"/>
          </w:tcPr>
          <w:p w:rsidR="002D6BEE" w:rsidRDefault="002D6BEE">
            <w:pPr>
              <w:rPr>
                <w:rFonts w:ascii="宋体" w:hAnsi="宋体"/>
                <w:szCs w:val="21"/>
              </w:rPr>
            </w:pPr>
          </w:p>
        </w:tc>
        <w:tc>
          <w:tcPr>
            <w:tcW w:w="1276" w:type="dxa"/>
            <w:tcBorders>
              <w:top w:val="nil"/>
              <w:left w:val="nil"/>
              <w:bottom w:val="nil"/>
            </w:tcBorders>
            <w:vAlign w:val="center"/>
          </w:tcPr>
          <w:p w:rsidR="002D6BEE" w:rsidRDefault="002D6BEE">
            <w:pPr>
              <w:jc w:val="right"/>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double" w:sz="4" w:space="0" w:color="auto"/>
              <w:bottom w:val="nil"/>
              <w:right w:val="nil"/>
            </w:tcBorders>
            <w:vAlign w:val="center"/>
          </w:tcPr>
          <w:p w:rsidR="002D6BEE" w:rsidRDefault="00040057">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2D6BEE" w:rsidRDefault="00040057">
            <w:pPr>
              <w:jc w:val="right"/>
              <w:rPr>
                <w:rFonts w:ascii="宋体" w:hAnsi="宋体"/>
                <w:szCs w:val="21"/>
              </w:rPr>
            </w:pPr>
            <w:r>
              <w:rPr>
                <w:rFonts w:ascii="宋体" w:hAnsi="宋体" w:hint="eastAsia"/>
                <w:szCs w:val="21"/>
              </w:rPr>
              <w:t>80</w:t>
            </w: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nil"/>
              <w:bottom w:val="dashDotStroked" w:sz="24" w:space="0" w:color="auto"/>
              <w:right w:val="nil"/>
            </w:tcBorders>
            <w:vAlign w:val="center"/>
          </w:tcPr>
          <w:p w:rsidR="002D6BEE" w:rsidRDefault="002D6BEE">
            <w:pPr>
              <w:rPr>
                <w:rFonts w:ascii="宋体" w:hAnsi="宋体"/>
                <w:szCs w:val="21"/>
              </w:rPr>
            </w:pPr>
          </w:p>
        </w:tc>
        <w:tc>
          <w:tcPr>
            <w:tcW w:w="1276" w:type="dxa"/>
            <w:tcBorders>
              <w:top w:val="nil"/>
              <w:left w:val="nil"/>
              <w:bottom w:val="nil"/>
            </w:tcBorders>
            <w:vAlign w:val="center"/>
          </w:tcPr>
          <w:p w:rsidR="002D6BEE" w:rsidRDefault="002D6BEE">
            <w:pPr>
              <w:jc w:val="right"/>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dashDotStroked" w:sz="24" w:space="0" w:color="auto"/>
              <w:bottom w:val="nil"/>
              <w:right w:val="nil"/>
            </w:tcBorders>
            <w:vAlign w:val="center"/>
          </w:tcPr>
          <w:p w:rsidR="002D6BEE" w:rsidRDefault="00040057">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2D6BEE" w:rsidRDefault="00040057">
            <w:pPr>
              <w:jc w:val="right"/>
              <w:rPr>
                <w:rFonts w:ascii="宋体" w:hAnsi="宋体"/>
                <w:szCs w:val="21"/>
              </w:rPr>
            </w:pPr>
            <w:r>
              <w:rPr>
                <w:rFonts w:ascii="宋体" w:hAnsi="宋体" w:hint="eastAsia"/>
                <w:szCs w:val="21"/>
              </w:rPr>
              <w:t>70</w:t>
            </w: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nil"/>
              <w:bottom w:val="triple" w:sz="4" w:space="0" w:color="auto"/>
              <w:right w:val="nil"/>
            </w:tcBorders>
            <w:vAlign w:val="center"/>
          </w:tcPr>
          <w:p w:rsidR="002D6BEE" w:rsidRDefault="002D6BEE">
            <w:pPr>
              <w:rPr>
                <w:rFonts w:ascii="宋体" w:hAnsi="宋体"/>
                <w:szCs w:val="21"/>
              </w:rPr>
            </w:pPr>
          </w:p>
        </w:tc>
        <w:tc>
          <w:tcPr>
            <w:tcW w:w="1276" w:type="dxa"/>
            <w:tcBorders>
              <w:top w:val="nil"/>
              <w:left w:val="nil"/>
              <w:bottom w:val="nil"/>
            </w:tcBorders>
            <w:vAlign w:val="center"/>
          </w:tcPr>
          <w:p w:rsidR="002D6BEE" w:rsidRDefault="002D6BEE">
            <w:pPr>
              <w:jc w:val="right"/>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triple" w:sz="4" w:space="0" w:color="auto"/>
              <w:bottom w:val="nil"/>
              <w:right w:val="nil"/>
            </w:tcBorders>
            <w:vAlign w:val="center"/>
          </w:tcPr>
          <w:p w:rsidR="002D6BEE" w:rsidRDefault="00040057">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2D6BEE" w:rsidRDefault="00040057">
            <w:pPr>
              <w:jc w:val="right"/>
              <w:rPr>
                <w:rFonts w:ascii="宋体" w:hAnsi="宋体"/>
                <w:szCs w:val="21"/>
              </w:rPr>
            </w:pPr>
            <w:r>
              <w:rPr>
                <w:rFonts w:ascii="宋体" w:hAnsi="宋体" w:hint="eastAsia"/>
                <w:szCs w:val="21"/>
              </w:rPr>
              <w:t>60</w:t>
            </w: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nil"/>
              <w:bottom w:val="wave" w:sz="6" w:space="0" w:color="auto"/>
              <w:right w:val="nil"/>
            </w:tcBorders>
            <w:vAlign w:val="center"/>
          </w:tcPr>
          <w:p w:rsidR="002D6BEE" w:rsidRDefault="002D6BEE">
            <w:pPr>
              <w:rPr>
                <w:rFonts w:ascii="宋体" w:hAnsi="宋体"/>
                <w:szCs w:val="21"/>
              </w:rPr>
            </w:pPr>
          </w:p>
        </w:tc>
        <w:tc>
          <w:tcPr>
            <w:tcW w:w="1276" w:type="dxa"/>
            <w:tcBorders>
              <w:top w:val="nil"/>
              <w:left w:val="nil"/>
              <w:bottom w:val="nil"/>
            </w:tcBorders>
            <w:vAlign w:val="center"/>
          </w:tcPr>
          <w:p w:rsidR="002D6BEE" w:rsidRDefault="002D6BEE">
            <w:pPr>
              <w:jc w:val="right"/>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r w:rsidR="002D6BEE">
        <w:trPr>
          <w:trHeight w:hRule="exact" w:val="340"/>
          <w:jc w:val="center"/>
        </w:trPr>
        <w:tc>
          <w:tcPr>
            <w:tcW w:w="2722" w:type="dxa"/>
            <w:tcBorders>
              <w:top w:val="nil"/>
              <w:bottom w:val="single" w:sz="12" w:space="0" w:color="auto"/>
              <w:right w:val="nil"/>
            </w:tcBorders>
            <w:vAlign w:val="center"/>
          </w:tcPr>
          <w:p w:rsidR="002D6BEE" w:rsidRDefault="002D6BEE">
            <w:pPr>
              <w:rPr>
                <w:rFonts w:ascii="宋体" w:hAnsi="宋体"/>
                <w:szCs w:val="21"/>
              </w:rPr>
            </w:pPr>
          </w:p>
        </w:tc>
        <w:tc>
          <w:tcPr>
            <w:tcW w:w="1276" w:type="dxa"/>
            <w:tcBorders>
              <w:top w:val="nil"/>
              <w:left w:val="nil"/>
              <w:bottom w:val="single" w:sz="12" w:space="0" w:color="auto"/>
            </w:tcBorders>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7" w:type="dxa"/>
            <w:vAlign w:val="center"/>
          </w:tcPr>
          <w:p w:rsidR="002D6BEE" w:rsidRDefault="002D6BEE">
            <w:pPr>
              <w:rPr>
                <w:rFonts w:ascii="宋体" w:hAnsi="宋体"/>
                <w:szCs w:val="21"/>
              </w:rPr>
            </w:pPr>
          </w:p>
        </w:tc>
        <w:tc>
          <w:tcPr>
            <w:tcW w:w="468" w:type="dxa"/>
            <w:vAlign w:val="center"/>
          </w:tcPr>
          <w:p w:rsidR="002D6BEE" w:rsidRDefault="002D6BEE">
            <w:pPr>
              <w:rPr>
                <w:rFonts w:ascii="宋体" w:hAnsi="宋体"/>
                <w:szCs w:val="21"/>
              </w:rPr>
            </w:pPr>
          </w:p>
        </w:tc>
      </w:tr>
    </w:tbl>
    <w:p w:rsidR="002D6BEE" w:rsidRDefault="00040057">
      <w:pPr>
        <w:rPr>
          <w:rFonts w:ascii="宋体" w:hAnsi="宋体"/>
          <w:szCs w:val="21"/>
        </w:rPr>
      </w:pPr>
      <w:r>
        <w:rPr>
          <w:rFonts w:ascii="宋体" w:hAnsi="宋体" w:hint="eastAsia"/>
          <w:szCs w:val="21"/>
        </w:rPr>
        <w:t>注：1.应按各标段实际工程内容填写。</w:t>
      </w:r>
    </w:p>
    <w:p w:rsidR="002D6BEE" w:rsidRDefault="00040057">
      <w:pPr>
        <w:pStyle w:val="a0"/>
        <w:ind w:firstLine="210"/>
      </w:pPr>
      <w:r>
        <w:rPr>
          <w:rFonts w:ascii="宋体" w:hAnsi="宋体" w:hint="eastAsia"/>
          <w:szCs w:val="21"/>
        </w:rPr>
        <w:t xml:space="preserve">    2.各个项目的进程可用线条的长短来表示。</w:t>
      </w: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sectPr w:rsidR="002D6BEE">
          <w:headerReference w:type="default" r:id="rId23"/>
          <w:headerReference w:type="first" r:id="rId24"/>
          <w:pgSz w:w="16838" w:h="11906" w:orient="landscape"/>
          <w:pgMar w:top="1797" w:right="1440" w:bottom="1797" w:left="1440" w:header="851" w:footer="992" w:gutter="0"/>
          <w:cols w:space="425"/>
          <w:titlePg/>
          <w:docGrid w:type="linesAndChars" w:linePitch="312"/>
        </w:sectPr>
      </w:pPr>
    </w:p>
    <w:p w:rsidR="002D6BEE" w:rsidRDefault="00040057" w:rsidP="00E0793B">
      <w:pPr>
        <w:pStyle w:val="1"/>
        <w:spacing w:beforeLines="50" w:before="156" w:after="0" w:line="400" w:lineRule="exact"/>
        <w:rPr>
          <w:rFonts w:ascii="Arial" w:eastAsia="黑体" w:hAnsi="Arial"/>
          <w:kern w:val="2"/>
          <w:sz w:val="28"/>
          <w:szCs w:val="28"/>
        </w:rPr>
      </w:pPr>
      <w:bookmarkStart w:id="241" w:name="_Toc234382967"/>
      <w:r>
        <w:rPr>
          <w:rFonts w:ascii="Arial" w:eastAsia="黑体" w:hAnsi="Arial"/>
          <w:kern w:val="2"/>
          <w:sz w:val="28"/>
          <w:szCs w:val="28"/>
        </w:rPr>
        <w:lastRenderedPageBreak/>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24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2D6BEE">
        <w:trPr>
          <w:trHeight w:hRule="exact" w:val="454"/>
          <w:jc w:val="center"/>
        </w:trPr>
        <w:tc>
          <w:tcPr>
            <w:tcW w:w="2206" w:type="dxa"/>
            <w:tcBorders>
              <w:top w:val="single" w:sz="12" w:space="0" w:color="auto"/>
              <w:bottom w:val="nil"/>
              <w:tl2br w:val="single" w:sz="6" w:space="0" w:color="auto"/>
            </w:tcBorders>
            <w:vAlign w:val="center"/>
          </w:tcPr>
          <w:p w:rsidR="002D6BEE" w:rsidRDefault="00EA1962">
            <w:r>
              <w:pict>
                <v:shapetype id="_x0000_t32" coordsize="21600,21600" o:spt="32" o:oned="t" path="m,l21600,21600e" filled="f">
                  <v:path arrowok="t" fillok="f" o:connecttype="none"/>
                  <o:lock v:ext="edit" shapetype="t"/>
                </v:shapetype>
                <v:shape id="AutoShape 3" o:spid="_x0000_s1026" type="#_x0000_t32" style="position:absolute;left:0;text-align:left;margin-left:-5.9pt;margin-top:-.3pt;width:110pt;height:44.35pt;z-index:251661312;mso-width-relative:page;mso-height-relative:page"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w:pict>
            </w:r>
            <w:r w:rsidR="00040057">
              <w:rPr>
                <w:rFonts w:hint="eastAsia"/>
              </w:rPr>
              <w:t xml:space="preserve">            </w:t>
            </w:r>
            <w:r w:rsidR="00040057">
              <w:rPr>
                <w:rFonts w:hint="eastAsia"/>
              </w:rPr>
              <w:t>年</w:t>
            </w:r>
            <w:r w:rsidR="00040057">
              <w:rPr>
                <w:rFonts w:hint="eastAsia"/>
              </w:rPr>
              <w:t xml:space="preserve">  </w:t>
            </w:r>
            <w:r w:rsidR="00040057">
              <w:rPr>
                <w:rFonts w:hint="eastAsia"/>
              </w:rPr>
              <w:t>度</w:t>
            </w:r>
          </w:p>
          <w:p w:rsidR="002D6BEE" w:rsidRDefault="00EA1962">
            <w:r>
              <w:pict>
                <v:rect id="Rectangle 4" o:spid="_x0000_s1031" style="position:absolute;left:0;text-align:left;margin-left:61.5pt;margin-top:1.6pt;width:17.15pt;height:21.55pt;z-index:251662336;mso-width-relative:page;mso-height-relative:page"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filled="f" stroked="f">
                  <v:textbox style="mso-next-textbox:#Rectangle 4">
                    <w:txbxContent>
                      <w:p w:rsidR="00241EF1" w:rsidRDefault="00241EF1">
                        <w:r>
                          <w:rPr>
                            <w:rFonts w:hint="eastAsia"/>
                          </w:rPr>
                          <w:t>季</w:t>
                        </w:r>
                      </w:p>
                    </w:txbxContent>
                  </v:textbox>
                </v:rect>
              </w:pict>
            </w:r>
          </w:p>
          <w:p w:rsidR="002D6BEE" w:rsidRDefault="002D6BEE"/>
        </w:tc>
        <w:tc>
          <w:tcPr>
            <w:tcW w:w="4537" w:type="dxa"/>
            <w:gridSpan w:val="12"/>
            <w:vAlign w:val="center"/>
          </w:tcPr>
          <w:p w:rsidR="002D6BEE" w:rsidRDefault="00040057">
            <w:r>
              <w:rPr>
                <w:rFonts w:ascii="宋体" w:hAnsi="宋体" w:hint="eastAsia"/>
                <w:szCs w:val="21"/>
              </w:rPr>
              <w:t>年</w:t>
            </w:r>
          </w:p>
        </w:tc>
        <w:tc>
          <w:tcPr>
            <w:tcW w:w="2896" w:type="dxa"/>
            <w:gridSpan w:val="8"/>
            <w:vAlign w:val="center"/>
          </w:tcPr>
          <w:p w:rsidR="002D6BEE" w:rsidRDefault="00040057">
            <w:r>
              <w:rPr>
                <w:rFonts w:ascii="宋体" w:hAnsi="宋体" w:hint="eastAsia"/>
                <w:szCs w:val="21"/>
              </w:rPr>
              <w:t>年</w:t>
            </w:r>
          </w:p>
        </w:tc>
      </w:tr>
      <w:tr w:rsidR="002D6BEE">
        <w:trPr>
          <w:trHeight w:hRule="exact" w:val="454"/>
          <w:jc w:val="center"/>
        </w:trPr>
        <w:tc>
          <w:tcPr>
            <w:tcW w:w="2206" w:type="dxa"/>
            <w:vMerge w:val="restart"/>
            <w:tcBorders>
              <w:top w:val="nil"/>
            </w:tcBorders>
            <w:vAlign w:val="center"/>
          </w:tcPr>
          <w:p w:rsidR="002D6BEE" w:rsidRDefault="00EA1962">
            <w:r>
              <w:pict>
                <v:rect id="Rectangle 5" o:spid="_x0000_s1030" style="position:absolute;left:0;text-align:left;margin-left:84pt;margin-top:-.45pt;width:17.15pt;height:21.55pt;z-index:251663360;mso-position-horizontal-relative:text;mso-position-vertical-relative:text;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filled="f" stroked="f">
                  <v:textbox style="mso-next-textbox:#Rectangle 5">
                    <w:txbxContent>
                      <w:p w:rsidR="00241EF1" w:rsidRDefault="00241EF1">
                        <w:r>
                          <w:rPr>
                            <w:rFonts w:hint="eastAsia"/>
                          </w:rPr>
                          <w:t>度</w:t>
                        </w:r>
                      </w:p>
                    </w:txbxContent>
                  </v:textbox>
                </v:rect>
              </w:pict>
            </w:r>
          </w:p>
          <w:p w:rsidR="002D6BEE" w:rsidRDefault="002D6BEE">
            <w:pPr>
              <w:jc w:val="left"/>
            </w:pPr>
          </w:p>
          <w:p w:rsidR="002D6BEE" w:rsidRDefault="00EA1962">
            <w:pPr>
              <w:jc w:val="left"/>
            </w:pPr>
            <w:r>
              <w:pict>
                <v:rect id="Rectangle 6" o:spid="_x0000_s1029" style="position:absolute;margin-left:-5.55pt;margin-top:19.35pt;width:89.9pt;height:454.5pt;z-index:251664384;mso-width-relative:page;mso-height-relative:page"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filled="f" stroked="f">
                  <v:textbox style="mso-next-textbox:#Rectangle 6">
                    <w:txbxContent>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 w:rsidR="00241EF1" w:rsidRDefault="00241EF1">
                        <w:pPr>
                          <w:spacing w:line="240" w:lineRule="exact"/>
                        </w:pPr>
                        <w:r>
                          <w:rPr>
                            <w:rFonts w:hint="eastAsia"/>
                          </w:rPr>
                          <w:t>工</w:t>
                        </w:r>
                      </w:p>
                      <w:p w:rsidR="00241EF1" w:rsidRDefault="00241EF1">
                        <w:pPr>
                          <w:spacing w:line="240" w:lineRule="exact"/>
                        </w:pPr>
                      </w:p>
                      <w:p w:rsidR="00241EF1" w:rsidRDefault="00241EF1">
                        <w:pPr>
                          <w:spacing w:line="240" w:lineRule="exact"/>
                        </w:pPr>
                        <w:r>
                          <w:rPr>
                            <w:rFonts w:hint="eastAsia"/>
                          </w:rPr>
                          <w:t>程</w:t>
                        </w:r>
                      </w:p>
                      <w:p w:rsidR="00241EF1" w:rsidRDefault="00241EF1">
                        <w:pPr>
                          <w:spacing w:line="240" w:lineRule="exact"/>
                        </w:pPr>
                      </w:p>
                      <w:p w:rsidR="00241EF1" w:rsidRDefault="00241EF1">
                        <w:pPr>
                          <w:spacing w:line="240" w:lineRule="exact"/>
                        </w:pPr>
                        <w:r>
                          <w:rPr>
                            <w:rFonts w:hint="eastAsia"/>
                          </w:rPr>
                          <w:t>完</w:t>
                        </w:r>
                      </w:p>
                      <w:p w:rsidR="00241EF1" w:rsidRDefault="00241EF1">
                        <w:pPr>
                          <w:spacing w:line="240" w:lineRule="exact"/>
                        </w:pPr>
                      </w:p>
                      <w:p w:rsidR="00241EF1" w:rsidRDefault="00241EF1">
                        <w:pPr>
                          <w:spacing w:line="240" w:lineRule="exact"/>
                        </w:pPr>
                        <w:r>
                          <w:rPr>
                            <w:rFonts w:hint="eastAsia"/>
                          </w:rPr>
                          <w:t>成</w:t>
                        </w:r>
                      </w:p>
                      <w:p w:rsidR="00241EF1" w:rsidRDefault="00241EF1">
                        <w:pPr>
                          <w:spacing w:line="240" w:lineRule="exact"/>
                        </w:pPr>
                      </w:p>
                      <w:p w:rsidR="00241EF1" w:rsidRDefault="00241EF1">
                        <w:pPr>
                          <w:spacing w:line="240" w:lineRule="exact"/>
                        </w:pPr>
                        <w:r>
                          <w:rPr>
                            <w:rFonts w:hint="eastAsia"/>
                          </w:rPr>
                          <w:t>的</w:t>
                        </w:r>
                      </w:p>
                      <w:p w:rsidR="00241EF1" w:rsidRDefault="00241EF1">
                        <w:pPr>
                          <w:spacing w:line="240" w:lineRule="exact"/>
                        </w:pPr>
                      </w:p>
                      <w:p w:rsidR="00241EF1" w:rsidRDefault="00241EF1">
                        <w:pPr>
                          <w:spacing w:line="240" w:lineRule="exact"/>
                        </w:pPr>
                        <w:r>
                          <w:rPr>
                            <w:rFonts w:hint="eastAsia"/>
                          </w:rPr>
                          <w:t>百</w:t>
                        </w:r>
                      </w:p>
                      <w:p w:rsidR="00241EF1" w:rsidRDefault="00241EF1">
                        <w:pPr>
                          <w:spacing w:line="240" w:lineRule="exact"/>
                        </w:pPr>
                      </w:p>
                      <w:p w:rsidR="00241EF1" w:rsidRDefault="00241EF1">
                        <w:pPr>
                          <w:spacing w:line="240" w:lineRule="exact"/>
                        </w:pPr>
                        <w:r>
                          <w:rPr>
                            <w:rFonts w:hint="eastAsia"/>
                          </w:rPr>
                          <w:t>分</w:t>
                        </w:r>
                      </w:p>
                      <w:p w:rsidR="00241EF1" w:rsidRDefault="00241EF1">
                        <w:pPr>
                          <w:spacing w:line="240" w:lineRule="exact"/>
                        </w:pPr>
                      </w:p>
                      <w:p w:rsidR="00241EF1" w:rsidRDefault="00241EF1">
                        <w:pPr>
                          <w:spacing w:line="240" w:lineRule="exact"/>
                        </w:pPr>
                        <w:r>
                          <w:rPr>
                            <w:rFonts w:hint="eastAsia"/>
                          </w:rPr>
                          <w:t>比</w:t>
                        </w:r>
                      </w:p>
                      <w:p w:rsidR="00241EF1" w:rsidRDefault="00241EF1">
                        <w:pPr>
                          <w:spacing w:line="240" w:lineRule="exact"/>
                        </w:pPr>
                      </w:p>
                      <w:p w:rsidR="00241EF1" w:rsidRDefault="00241EF1">
                        <w:pPr>
                          <w:spacing w:line="240" w:lineRule="exact"/>
                        </w:pPr>
                        <w:r>
                          <w:rPr>
                            <w:rFonts w:hint="eastAsia"/>
                          </w:rPr>
                          <w:t>（</w:t>
                        </w:r>
                        <w:r>
                          <w:rPr>
                            <w:rFonts w:hint="eastAsia"/>
                          </w:rPr>
                          <w:t>%</w:t>
                        </w:r>
                        <w:r>
                          <w:rPr>
                            <w:rFonts w:hint="eastAsia"/>
                          </w:rPr>
                          <w:t>）</w:t>
                        </w:r>
                      </w:p>
                    </w:txbxContent>
                  </v:textbox>
                </v:rect>
              </w:pict>
            </w:r>
            <w:r w:rsidR="00040057">
              <w:rPr>
                <w:rFonts w:hint="eastAsia"/>
              </w:rPr>
              <w:t>进</w:t>
            </w:r>
            <w:r w:rsidR="00040057">
              <w:rPr>
                <w:rFonts w:hint="eastAsia"/>
              </w:rPr>
              <w:t xml:space="preserve">  </w:t>
            </w:r>
            <w:r w:rsidR="00040057">
              <w:rPr>
                <w:rFonts w:hint="eastAsia"/>
              </w:rPr>
              <w:t>度</w:t>
            </w:r>
          </w:p>
        </w:tc>
        <w:tc>
          <w:tcPr>
            <w:tcW w:w="1093" w:type="dxa"/>
            <w:gridSpan w:val="3"/>
            <w:vAlign w:val="center"/>
          </w:tcPr>
          <w:p w:rsidR="002D6BEE" w:rsidRDefault="00040057">
            <w:r>
              <w:rPr>
                <w:rFonts w:hint="eastAsia"/>
              </w:rPr>
              <w:t>一</w:t>
            </w:r>
          </w:p>
        </w:tc>
        <w:tc>
          <w:tcPr>
            <w:tcW w:w="1089" w:type="dxa"/>
            <w:gridSpan w:val="3"/>
            <w:vAlign w:val="center"/>
          </w:tcPr>
          <w:p w:rsidR="002D6BEE" w:rsidRDefault="00040057">
            <w:r>
              <w:rPr>
                <w:rFonts w:hint="eastAsia"/>
              </w:rPr>
              <w:t>二</w:t>
            </w:r>
          </w:p>
        </w:tc>
        <w:tc>
          <w:tcPr>
            <w:tcW w:w="1084" w:type="dxa"/>
            <w:gridSpan w:val="3"/>
            <w:vAlign w:val="center"/>
          </w:tcPr>
          <w:p w:rsidR="002D6BEE" w:rsidRDefault="00040057">
            <w:r>
              <w:rPr>
                <w:rFonts w:hint="eastAsia"/>
              </w:rPr>
              <w:t>三</w:t>
            </w:r>
          </w:p>
        </w:tc>
        <w:tc>
          <w:tcPr>
            <w:tcW w:w="1271" w:type="dxa"/>
            <w:gridSpan w:val="3"/>
            <w:vAlign w:val="center"/>
          </w:tcPr>
          <w:p w:rsidR="002D6BEE" w:rsidRDefault="00040057">
            <w:r>
              <w:rPr>
                <w:rFonts w:hint="eastAsia"/>
              </w:rPr>
              <w:t>四</w:t>
            </w:r>
          </w:p>
        </w:tc>
        <w:tc>
          <w:tcPr>
            <w:tcW w:w="1084" w:type="dxa"/>
            <w:gridSpan w:val="3"/>
            <w:vAlign w:val="center"/>
          </w:tcPr>
          <w:p w:rsidR="002D6BEE" w:rsidRDefault="00040057">
            <w:r>
              <w:rPr>
                <w:rFonts w:hint="eastAsia"/>
              </w:rPr>
              <w:t>一</w:t>
            </w:r>
          </w:p>
        </w:tc>
        <w:tc>
          <w:tcPr>
            <w:tcW w:w="1088" w:type="dxa"/>
            <w:gridSpan w:val="3"/>
            <w:vAlign w:val="center"/>
          </w:tcPr>
          <w:p w:rsidR="002D6BEE" w:rsidRDefault="00040057">
            <w:r>
              <w:rPr>
                <w:rFonts w:hint="eastAsia"/>
              </w:rPr>
              <w:t>二</w:t>
            </w:r>
          </w:p>
        </w:tc>
        <w:tc>
          <w:tcPr>
            <w:tcW w:w="724" w:type="dxa"/>
            <w:gridSpan w:val="2"/>
            <w:vAlign w:val="center"/>
          </w:tcPr>
          <w:p w:rsidR="002D6BEE" w:rsidRDefault="00040057">
            <w:r>
              <w:rPr>
                <w:rFonts w:ascii="宋体" w:hAnsi="宋体"/>
              </w:rPr>
              <w:t>……</w:t>
            </w:r>
          </w:p>
        </w:tc>
      </w:tr>
      <w:tr w:rsidR="002D6BEE">
        <w:trPr>
          <w:trHeight w:hRule="exact" w:val="454"/>
          <w:jc w:val="center"/>
        </w:trPr>
        <w:tc>
          <w:tcPr>
            <w:tcW w:w="2206" w:type="dxa"/>
            <w:vMerge/>
            <w:tcBorders>
              <w:bottom w:val="single" w:sz="6" w:space="0" w:color="auto"/>
            </w:tcBorders>
            <w:vAlign w:val="center"/>
          </w:tcPr>
          <w:p w:rsidR="002D6BEE" w:rsidRDefault="002D6BEE"/>
        </w:tc>
        <w:tc>
          <w:tcPr>
            <w:tcW w:w="361" w:type="dxa"/>
            <w:vAlign w:val="center"/>
          </w:tcPr>
          <w:p w:rsidR="002D6BEE" w:rsidRDefault="00040057">
            <w:r>
              <w:rPr>
                <w:rFonts w:hint="eastAsia"/>
              </w:rPr>
              <w:t>1</w:t>
            </w:r>
          </w:p>
        </w:tc>
        <w:tc>
          <w:tcPr>
            <w:tcW w:w="361" w:type="dxa"/>
            <w:vAlign w:val="center"/>
          </w:tcPr>
          <w:p w:rsidR="002D6BEE" w:rsidRDefault="00040057">
            <w:r>
              <w:rPr>
                <w:rFonts w:hint="eastAsia"/>
              </w:rPr>
              <w:t>2</w:t>
            </w:r>
          </w:p>
        </w:tc>
        <w:tc>
          <w:tcPr>
            <w:tcW w:w="371" w:type="dxa"/>
            <w:vAlign w:val="center"/>
          </w:tcPr>
          <w:p w:rsidR="002D6BEE" w:rsidRDefault="00040057">
            <w:r>
              <w:rPr>
                <w:rFonts w:hint="eastAsia"/>
              </w:rPr>
              <w:t>3</w:t>
            </w:r>
          </w:p>
        </w:tc>
        <w:tc>
          <w:tcPr>
            <w:tcW w:w="361" w:type="dxa"/>
            <w:vAlign w:val="center"/>
          </w:tcPr>
          <w:p w:rsidR="002D6BEE" w:rsidRDefault="00040057">
            <w:r>
              <w:rPr>
                <w:rFonts w:hint="eastAsia"/>
              </w:rPr>
              <w:t>4</w:t>
            </w:r>
          </w:p>
        </w:tc>
        <w:tc>
          <w:tcPr>
            <w:tcW w:w="361" w:type="dxa"/>
            <w:vAlign w:val="center"/>
          </w:tcPr>
          <w:p w:rsidR="002D6BEE" w:rsidRDefault="00040057">
            <w:r>
              <w:rPr>
                <w:rFonts w:hint="eastAsia"/>
              </w:rPr>
              <w:t>5</w:t>
            </w:r>
          </w:p>
        </w:tc>
        <w:tc>
          <w:tcPr>
            <w:tcW w:w="367" w:type="dxa"/>
            <w:vAlign w:val="center"/>
          </w:tcPr>
          <w:p w:rsidR="002D6BEE" w:rsidRDefault="00040057">
            <w:r>
              <w:rPr>
                <w:rFonts w:hint="eastAsia"/>
              </w:rPr>
              <w:t>6</w:t>
            </w:r>
          </w:p>
        </w:tc>
        <w:tc>
          <w:tcPr>
            <w:tcW w:w="360" w:type="dxa"/>
            <w:vAlign w:val="center"/>
          </w:tcPr>
          <w:p w:rsidR="002D6BEE" w:rsidRDefault="00040057">
            <w:r>
              <w:rPr>
                <w:rFonts w:hint="eastAsia"/>
              </w:rPr>
              <w:t>7</w:t>
            </w:r>
          </w:p>
        </w:tc>
        <w:tc>
          <w:tcPr>
            <w:tcW w:w="360" w:type="dxa"/>
            <w:vAlign w:val="center"/>
          </w:tcPr>
          <w:p w:rsidR="002D6BEE" w:rsidRDefault="00040057">
            <w:r>
              <w:rPr>
                <w:rFonts w:hint="eastAsia"/>
              </w:rPr>
              <w:t>8</w:t>
            </w:r>
          </w:p>
        </w:tc>
        <w:tc>
          <w:tcPr>
            <w:tcW w:w="364" w:type="dxa"/>
            <w:vAlign w:val="center"/>
          </w:tcPr>
          <w:p w:rsidR="002D6BEE" w:rsidRDefault="00040057">
            <w:r>
              <w:rPr>
                <w:rFonts w:hint="eastAsia"/>
              </w:rPr>
              <w:t>9</w:t>
            </w:r>
          </w:p>
        </w:tc>
        <w:tc>
          <w:tcPr>
            <w:tcW w:w="426" w:type="dxa"/>
            <w:vAlign w:val="center"/>
          </w:tcPr>
          <w:p w:rsidR="002D6BEE" w:rsidRDefault="00040057">
            <w:r>
              <w:rPr>
                <w:rFonts w:hint="eastAsia"/>
              </w:rPr>
              <w:t>10</w:t>
            </w:r>
          </w:p>
        </w:tc>
        <w:tc>
          <w:tcPr>
            <w:tcW w:w="419" w:type="dxa"/>
            <w:vAlign w:val="center"/>
          </w:tcPr>
          <w:p w:rsidR="002D6BEE" w:rsidRDefault="00040057">
            <w:r>
              <w:rPr>
                <w:rFonts w:hint="eastAsia"/>
              </w:rPr>
              <w:t>11</w:t>
            </w:r>
          </w:p>
        </w:tc>
        <w:tc>
          <w:tcPr>
            <w:tcW w:w="426" w:type="dxa"/>
            <w:vAlign w:val="center"/>
          </w:tcPr>
          <w:p w:rsidR="002D6BEE" w:rsidRDefault="00040057">
            <w:r>
              <w:rPr>
                <w:rFonts w:hint="eastAsia"/>
              </w:rPr>
              <w:t>12</w:t>
            </w:r>
          </w:p>
        </w:tc>
        <w:tc>
          <w:tcPr>
            <w:tcW w:w="360" w:type="dxa"/>
            <w:vAlign w:val="center"/>
          </w:tcPr>
          <w:p w:rsidR="002D6BEE" w:rsidRDefault="00040057">
            <w:r>
              <w:rPr>
                <w:rFonts w:hint="eastAsia"/>
              </w:rPr>
              <w:t>1</w:t>
            </w:r>
          </w:p>
        </w:tc>
        <w:tc>
          <w:tcPr>
            <w:tcW w:w="360" w:type="dxa"/>
            <w:vAlign w:val="center"/>
          </w:tcPr>
          <w:p w:rsidR="002D6BEE" w:rsidRDefault="00040057">
            <w:r>
              <w:rPr>
                <w:rFonts w:hint="eastAsia"/>
              </w:rPr>
              <w:t>2</w:t>
            </w:r>
          </w:p>
        </w:tc>
        <w:tc>
          <w:tcPr>
            <w:tcW w:w="364" w:type="dxa"/>
            <w:vAlign w:val="center"/>
          </w:tcPr>
          <w:p w:rsidR="002D6BEE" w:rsidRDefault="00040057">
            <w:r>
              <w:rPr>
                <w:rFonts w:hint="eastAsia"/>
              </w:rPr>
              <w:t>3</w:t>
            </w:r>
          </w:p>
        </w:tc>
        <w:tc>
          <w:tcPr>
            <w:tcW w:w="362" w:type="dxa"/>
            <w:vAlign w:val="center"/>
          </w:tcPr>
          <w:p w:rsidR="002D6BEE" w:rsidRDefault="00040057">
            <w:r>
              <w:rPr>
                <w:rFonts w:hint="eastAsia"/>
              </w:rPr>
              <w:t>4</w:t>
            </w:r>
          </w:p>
        </w:tc>
        <w:tc>
          <w:tcPr>
            <w:tcW w:w="362" w:type="dxa"/>
            <w:vAlign w:val="center"/>
          </w:tcPr>
          <w:p w:rsidR="002D6BEE" w:rsidRDefault="00040057">
            <w:r>
              <w:rPr>
                <w:rFonts w:hint="eastAsia"/>
              </w:rPr>
              <w:t>5</w:t>
            </w:r>
          </w:p>
        </w:tc>
        <w:tc>
          <w:tcPr>
            <w:tcW w:w="364" w:type="dxa"/>
            <w:vAlign w:val="center"/>
          </w:tcPr>
          <w:p w:rsidR="002D6BEE" w:rsidRDefault="00040057">
            <w:r>
              <w:rPr>
                <w:rFonts w:hint="eastAsia"/>
              </w:rPr>
              <w:t>6</w:t>
            </w:r>
          </w:p>
        </w:tc>
        <w:tc>
          <w:tcPr>
            <w:tcW w:w="724" w:type="dxa"/>
            <w:gridSpan w:val="2"/>
            <w:vAlign w:val="center"/>
          </w:tcPr>
          <w:p w:rsidR="002D6BEE" w:rsidRDefault="002D6BEE"/>
        </w:tc>
      </w:tr>
      <w:tr w:rsidR="002D6BEE">
        <w:trPr>
          <w:trHeight w:hRule="exact" w:val="454"/>
          <w:jc w:val="center"/>
        </w:trPr>
        <w:tc>
          <w:tcPr>
            <w:tcW w:w="2206" w:type="dxa"/>
            <w:tcBorders>
              <w:top w:val="single" w:sz="6" w:space="0" w:color="auto"/>
              <w:bottom w:val="nil"/>
            </w:tcBorders>
            <w:vAlign w:val="center"/>
          </w:tcPr>
          <w:p w:rsidR="002D6BEE" w:rsidRDefault="00040057">
            <w:pPr>
              <w:jc w:val="right"/>
            </w:pPr>
            <w:r>
              <w:rPr>
                <w:rFonts w:hint="eastAsia"/>
              </w:rPr>
              <w:t>100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90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80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70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60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50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40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30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20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nil"/>
            </w:tcBorders>
            <w:vAlign w:val="center"/>
          </w:tcPr>
          <w:p w:rsidR="002D6BEE" w:rsidRDefault="00040057">
            <w:pPr>
              <w:jc w:val="right"/>
            </w:pPr>
            <w:r>
              <w:rPr>
                <w:rFonts w:hint="eastAsia"/>
              </w:rPr>
              <w:t>10</w:t>
            </w: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r w:rsidR="002D6BEE">
        <w:trPr>
          <w:trHeight w:hRule="exact" w:val="454"/>
          <w:jc w:val="center"/>
        </w:trPr>
        <w:tc>
          <w:tcPr>
            <w:tcW w:w="2206" w:type="dxa"/>
            <w:tcBorders>
              <w:top w:val="nil"/>
              <w:bottom w:val="single" w:sz="12" w:space="0" w:color="auto"/>
            </w:tcBorders>
            <w:vAlign w:val="center"/>
          </w:tcPr>
          <w:p w:rsidR="002D6BEE" w:rsidRDefault="002D6BEE">
            <w:pPr>
              <w:jc w:val="right"/>
            </w:pPr>
          </w:p>
        </w:tc>
        <w:tc>
          <w:tcPr>
            <w:tcW w:w="361" w:type="dxa"/>
            <w:vAlign w:val="center"/>
          </w:tcPr>
          <w:p w:rsidR="002D6BEE" w:rsidRDefault="002D6BEE"/>
        </w:tc>
        <w:tc>
          <w:tcPr>
            <w:tcW w:w="361" w:type="dxa"/>
            <w:vAlign w:val="center"/>
          </w:tcPr>
          <w:p w:rsidR="002D6BEE" w:rsidRDefault="002D6BEE"/>
        </w:tc>
        <w:tc>
          <w:tcPr>
            <w:tcW w:w="371" w:type="dxa"/>
            <w:vAlign w:val="center"/>
          </w:tcPr>
          <w:p w:rsidR="002D6BEE" w:rsidRDefault="002D6BEE"/>
        </w:tc>
        <w:tc>
          <w:tcPr>
            <w:tcW w:w="361" w:type="dxa"/>
            <w:vAlign w:val="center"/>
          </w:tcPr>
          <w:p w:rsidR="002D6BEE" w:rsidRDefault="002D6BEE"/>
        </w:tc>
        <w:tc>
          <w:tcPr>
            <w:tcW w:w="361" w:type="dxa"/>
            <w:vAlign w:val="center"/>
          </w:tcPr>
          <w:p w:rsidR="002D6BEE" w:rsidRDefault="002D6BEE"/>
        </w:tc>
        <w:tc>
          <w:tcPr>
            <w:tcW w:w="367"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426" w:type="dxa"/>
            <w:vAlign w:val="center"/>
          </w:tcPr>
          <w:p w:rsidR="002D6BEE" w:rsidRDefault="002D6BEE"/>
        </w:tc>
        <w:tc>
          <w:tcPr>
            <w:tcW w:w="419" w:type="dxa"/>
            <w:vAlign w:val="center"/>
          </w:tcPr>
          <w:p w:rsidR="002D6BEE" w:rsidRDefault="002D6BEE"/>
        </w:tc>
        <w:tc>
          <w:tcPr>
            <w:tcW w:w="426" w:type="dxa"/>
            <w:vAlign w:val="center"/>
          </w:tcPr>
          <w:p w:rsidR="002D6BEE" w:rsidRDefault="002D6BEE"/>
        </w:tc>
        <w:tc>
          <w:tcPr>
            <w:tcW w:w="360" w:type="dxa"/>
            <w:vAlign w:val="center"/>
          </w:tcPr>
          <w:p w:rsidR="002D6BEE" w:rsidRDefault="002D6BEE"/>
        </w:tc>
        <w:tc>
          <w:tcPr>
            <w:tcW w:w="360"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c>
          <w:tcPr>
            <w:tcW w:w="364" w:type="dxa"/>
            <w:vAlign w:val="center"/>
          </w:tcPr>
          <w:p w:rsidR="002D6BEE" w:rsidRDefault="002D6BEE"/>
        </w:tc>
        <w:tc>
          <w:tcPr>
            <w:tcW w:w="362" w:type="dxa"/>
            <w:vAlign w:val="center"/>
          </w:tcPr>
          <w:p w:rsidR="002D6BEE" w:rsidRDefault="002D6BEE"/>
        </w:tc>
        <w:tc>
          <w:tcPr>
            <w:tcW w:w="362" w:type="dxa"/>
            <w:vAlign w:val="center"/>
          </w:tcPr>
          <w:p w:rsidR="002D6BEE" w:rsidRDefault="002D6BEE"/>
        </w:tc>
      </w:tr>
    </w:tbl>
    <w:p w:rsidR="002D6BEE" w:rsidRDefault="00EA1962">
      <w:r>
        <w:rPr>
          <w:rFonts w:ascii="隶书" w:eastAsia="隶书"/>
          <w:sz w:val="24"/>
        </w:rPr>
        <w:pict>
          <v:rect id="文本框 2" o:spid="_x0000_s1028" style="position:absolute;left:0;text-align:left;margin-left:72.35pt;margin-top:29.85pt;width:4in;height:23pt;z-index:251660288;mso-position-horizontal-relative:text;mso-position-vertical-relative:text;mso-width-relative:page;mso-height-relative:page"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filled="f" stroked="f">
            <v:textbox style="mso-next-textbox:#文本框 2">
              <w:txbxContent>
                <w:p w:rsidR="00241EF1" w:rsidRDefault="00241EF1">
                  <w:pPr>
                    <w:jc w:val="center"/>
                    <w:rPr>
                      <w:rFonts w:ascii="宋体" w:hAnsi="宋体"/>
                    </w:rPr>
                  </w:pPr>
                  <w:r>
                    <w:rPr>
                      <w:rFonts w:ascii="宋体" w:hAnsi="宋体" w:hint="eastAsia"/>
                    </w:rPr>
                    <w:t>工期历程的百分比（%）</w:t>
                  </w:r>
                </w:p>
              </w:txbxContent>
            </v:textbox>
          </v:rect>
        </w:pict>
      </w:r>
      <w:r>
        <w:pict>
          <v:rect id="矩形 19" o:spid="_x0000_s1027" style="position:absolute;left:0;text-align:left;margin-left:90.5pt;margin-top:1.65pt;width:410.9pt;height:21.05pt;z-index:251665408;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filled="f" stroked="f">
            <v:textbox style="mso-next-textbox:#矩形 19">
              <w:txbxContent>
                <w:p w:rsidR="00241EF1" w:rsidRDefault="00241EF1">
                  <w:r>
                    <w:rPr>
                      <w:rFonts w:hint="eastAsia"/>
                    </w:rPr>
                    <w:t>0     10     20     30     40      50     60     70     80     90    100</w:t>
                  </w:r>
                </w:p>
              </w:txbxContent>
            </v:textbox>
          </v:rect>
        </w:pict>
      </w:r>
    </w:p>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Pr>
        <w:sectPr w:rsidR="002D6BEE">
          <w:headerReference w:type="first" r:id="rId25"/>
          <w:pgSz w:w="11906" w:h="16838"/>
          <w:pgMar w:top="1440" w:right="1797" w:bottom="1440" w:left="1797" w:header="851" w:footer="992" w:gutter="0"/>
          <w:cols w:space="425"/>
          <w:titlePg/>
          <w:docGrid w:type="lines" w:linePitch="312"/>
        </w:sectPr>
      </w:pPr>
    </w:p>
    <w:p w:rsidR="002D6BEE" w:rsidRDefault="00040057" w:rsidP="00E0793B">
      <w:pPr>
        <w:pStyle w:val="1"/>
        <w:spacing w:beforeLines="50" w:before="120" w:after="240" w:line="400" w:lineRule="exact"/>
        <w:rPr>
          <w:rFonts w:ascii="Arial" w:eastAsia="黑体" w:hAnsi="Arial"/>
          <w:kern w:val="2"/>
          <w:sz w:val="28"/>
          <w:szCs w:val="28"/>
        </w:rPr>
      </w:pPr>
      <w:bookmarkStart w:id="242" w:name="_Toc234382968"/>
      <w:r>
        <w:rPr>
          <w:rFonts w:ascii="Arial" w:eastAsia="黑体" w:hAnsi="Arial"/>
          <w:kern w:val="2"/>
          <w:sz w:val="28"/>
          <w:szCs w:val="28"/>
        </w:rPr>
        <w:lastRenderedPageBreak/>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242"/>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2125"/>
        <w:gridCol w:w="923"/>
        <w:gridCol w:w="923"/>
        <w:gridCol w:w="3400"/>
        <w:gridCol w:w="2185"/>
        <w:gridCol w:w="2185"/>
        <w:gridCol w:w="2185"/>
      </w:tblGrid>
      <w:tr w:rsidR="002D6BEE">
        <w:trPr>
          <w:trHeight w:val="1053"/>
          <w:jc w:val="center"/>
        </w:trPr>
        <w:tc>
          <w:tcPr>
            <w:tcW w:w="816" w:type="dxa"/>
            <w:vAlign w:val="center"/>
          </w:tcPr>
          <w:p w:rsidR="002D6BEE" w:rsidRDefault="00040057">
            <w:pPr>
              <w:jc w:val="center"/>
              <w:rPr>
                <w:rFonts w:ascii="宋体" w:hAnsi="宋体"/>
                <w:szCs w:val="21"/>
              </w:rPr>
            </w:pPr>
            <w:r>
              <w:rPr>
                <w:rFonts w:ascii="宋体" w:hAnsi="宋体" w:hint="eastAsia"/>
                <w:szCs w:val="21"/>
              </w:rPr>
              <w:t>序号</w:t>
            </w:r>
          </w:p>
        </w:tc>
        <w:tc>
          <w:tcPr>
            <w:tcW w:w="2125" w:type="dxa"/>
            <w:vAlign w:val="center"/>
          </w:tcPr>
          <w:p w:rsidR="002D6BEE" w:rsidRDefault="00040057">
            <w:pPr>
              <w:jc w:val="center"/>
              <w:rPr>
                <w:rFonts w:ascii="宋体" w:hAnsi="宋体"/>
                <w:szCs w:val="21"/>
              </w:rPr>
            </w:pPr>
            <w:r>
              <w:rPr>
                <w:rFonts w:ascii="宋体" w:hAnsi="宋体" w:hint="eastAsia"/>
                <w:szCs w:val="21"/>
              </w:rPr>
              <w:t>工程项目</w:t>
            </w:r>
          </w:p>
        </w:tc>
        <w:tc>
          <w:tcPr>
            <w:tcW w:w="923" w:type="dxa"/>
            <w:vAlign w:val="center"/>
          </w:tcPr>
          <w:p w:rsidR="002D6BEE" w:rsidRDefault="00040057">
            <w:pPr>
              <w:jc w:val="center"/>
              <w:rPr>
                <w:rFonts w:ascii="宋体" w:hAnsi="宋体"/>
                <w:szCs w:val="21"/>
              </w:rPr>
            </w:pPr>
            <w:r>
              <w:rPr>
                <w:rFonts w:ascii="宋体" w:hAnsi="宋体" w:hint="eastAsia"/>
                <w:szCs w:val="21"/>
              </w:rPr>
              <w:t>单位</w:t>
            </w:r>
          </w:p>
        </w:tc>
        <w:tc>
          <w:tcPr>
            <w:tcW w:w="923" w:type="dxa"/>
            <w:vAlign w:val="center"/>
          </w:tcPr>
          <w:p w:rsidR="002D6BEE" w:rsidRDefault="00040057">
            <w:pPr>
              <w:jc w:val="center"/>
              <w:rPr>
                <w:rFonts w:ascii="宋体" w:hAnsi="宋体"/>
                <w:szCs w:val="21"/>
              </w:rPr>
            </w:pPr>
            <w:r>
              <w:rPr>
                <w:rFonts w:ascii="宋体" w:hAnsi="宋体" w:hint="eastAsia"/>
                <w:szCs w:val="21"/>
              </w:rPr>
              <w:t>数量</w:t>
            </w:r>
          </w:p>
        </w:tc>
        <w:tc>
          <w:tcPr>
            <w:tcW w:w="3400" w:type="dxa"/>
            <w:vAlign w:val="center"/>
          </w:tcPr>
          <w:p w:rsidR="002D6BEE" w:rsidRDefault="00040057">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2D6BEE" w:rsidRDefault="00040057">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2D6BEE" w:rsidRDefault="00040057">
            <w:pPr>
              <w:jc w:val="center"/>
              <w:rPr>
                <w:rFonts w:ascii="宋体" w:hAnsi="宋体"/>
                <w:szCs w:val="21"/>
              </w:rPr>
            </w:pPr>
            <w:r>
              <w:rPr>
                <w:rFonts w:ascii="宋体" w:hAnsi="宋体" w:hint="eastAsia"/>
                <w:szCs w:val="21"/>
              </w:rPr>
              <w:t>每生产单位</w:t>
            </w:r>
          </w:p>
          <w:p w:rsidR="002D6BEE" w:rsidRDefault="00040057">
            <w:pPr>
              <w:jc w:val="center"/>
              <w:rPr>
                <w:rFonts w:ascii="宋体" w:hAnsi="宋体"/>
                <w:szCs w:val="21"/>
              </w:rPr>
            </w:pPr>
            <w:r>
              <w:rPr>
                <w:rFonts w:ascii="宋体" w:hAnsi="宋体" w:hint="eastAsia"/>
                <w:szCs w:val="21"/>
              </w:rPr>
              <w:t>平均施工时间（周）</w:t>
            </w:r>
          </w:p>
        </w:tc>
        <w:tc>
          <w:tcPr>
            <w:tcW w:w="2185" w:type="dxa"/>
            <w:vAlign w:val="center"/>
          </w:tcPr>
          <w:p w:rsidR="002D6BEE" w:rsidRDefault="00040057">
            <w:pPr>
              <w:jc w:val="center"/>
              <w:rPr>
                <w:rFonts w:ascii="宋体" w:hAnsi="宋体"/>
                <w:szCs w:val="21"/>
              </w:rPr>
            </w:pPr>
            <w:r>
              <w:rPr>
                <w:rFonts w:ascii="宋体" w:hAnsi="宋体" w:hint="eastAsia"/>
                <w:szCs w:val="21"/>
              </w:rPr>
              <w:t>生产单位总数</w:t>
            </w:r>
          </w:p>
          <w:p w:rsidR="002D6BEE" w:rsidRDefault="00040057">
            <w:pPr>
              <w:jc w:val="center"/>
              <w:rPr>
                <w:rFonts w:ascii="宋体" w:hAnsi="宋体"/>
                <w:szCs w:val="21"/>
              </w:rPr>
            </w:pPr>
            <w:r>
              <w:rPr>
                <w:rFonts w:ascii="宋体" w:hAnsi="宋体" w:hint="eastAsia"/>
                <w:szCs w:val="21"/>
              </w:rPr>
              <w:t>（个）</w:t>
            </w:r>
          </w:p>
        </w:tc>
      </w:tr>
      <w:tr w:rsidR="002D6BEE">
        <w:trPr>
          <w:trHeight w:hRule="exact" w:val="680"/>
          <w:jc w:val="center"/>
        </w:trPr>
        <w:tc>
          <w:tcPr>
            <w:tcW w:w="816" w:type="dxa"/>
            <w:vAlign w:val="center"/>
          </w:tcPr>
          <w:p w:rsidR="002D6BEE" w:rsidRDefault="00040057">
            <w:pPr>
              <w:jc w:val="center"/>
              <w:rPr>
                <w:rFonts w:ascii="宋体" w:hAnsi="宋体"/>
                <w:szCs w:val="21"/>
              </w:rPr>
            </w:pPr>
            <w:r>
              <w:rPr>
                <w:rFonts w:ascii="宋体" w:hAnsi="宋体" w:hint="eastAsia"/>
                <w:szCs w:val="21"/>
              </w:rPr>
              <w:t>1</w:t>
            </w:r>
          </w:p>
        </w:tc>
        <w:tc>
          <w:tcPr>
            <w:tcW w:w="2125" w:type="dxa"/>
            <w:vAlign w:val="center"/>
          </w:tcPr>
          <w:p w:rsidR="002D6BEE" w:rsidRDefault="00040057">
            <w:pPr>
              <w:ind w:left="113"/>
              <w:jc w:val="center"/>
              <w:rPr>
                <w:rFonts w:ascii="宋体" w:hAnsi="宋体"/>
                <w:szCs w:val="21"/>
              </w:rPr>
            </w:pPr>
            <w:r>
              <w:rPr>
                <w:rFonts w:ascii="宋体" w:hAnsi="宋体" w:hint="eastAsia"/>
                <w:szCs w:val="21"/>
              </w:rPr>
              <w:t>下部结构</w:t>
            </w:r>
          </w:p>
        </w:tc>
        <w:tc>
          <w:tcPr>
            <w:tcW w:w="923" w:type="dxa"/>
            <w:vAlign w:val="center"/>
          </w:tcPr>
          <w:p w:rsidR="002D6BEE" w:rsidRDefault="0004005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2D6BEE" w:rsidRDefault="002D6BEE">
            <w:pPr>
              <w:rPr>
                <w:rFonts w:ascii="宋体" w:hAnsi="宋体"/>
                <w:szCs w:val="21"/>
              </w:rPr>
            </w:pPr>
          </w:p>
        </w:tc>
        <w:tc>
          <w:tcPr>
            <w:tcW w:w="3400"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r>
      <w:tr w:rsidR="002D6BEE">
        <w:trPr>
          <w:trHeight w:hRule="exact" w:val="680"/>
          <w:jc w:val="center"/>
        </w:trPr>
        <w:tc>
          <w:tcPr>
            <w:tcW w:w="816" w:type="dxa"/>
            <w:vAlign w:val="center"/>
          </w:tcPr>
          <w:p w:rsidR="002D6BEE" w:rsidRDefault="00040057">
            <w:pPr>
              <w:jc w:val="center"/>
              <w:rPr>
                <w:rFonts w:ascii="宋体" w:hAnsi="宋体"/>
                <w:szCs w:val="21"/>
              </w:rPr>
            </w:pPr>
            <w:r>
              <w:rPr>
                <w:rFonts w:ascii="宋体" w:hAnsi="宋体" w:hint="eastAsia"/>
                <w:szCs w:val="21"/>
              </w:rPr>
              <w:t>2</w:t>
            </w:r>
          </w:p>
        </w:tc>
        <w:tc>
          <w:tcPr>
            <w:tcW w:w="2125" w:type="dxa"/>
            <w:vAlign w:val="center"/>
          </w:tcPr>
          <w:p w:rsidR="002D6BEE" w:rsidRDefault="00040057">
            <w:pPr>
              <w:ind w:left="113"/>
              <w:jc w:val="center"/>
              <w:rPr>
                <w:rFonts w:ascii="宋体" w:hAnsi="宋体"/>
                <w:szCs w:val="21"/>
              </w:rPr>
            </w:pPr>
            <w:r>
              <w:rPr>
                <w:rFonts w:ascii="宋体" w:hAnsi="宋体" w:hint="eastAsia"/>
                <w:szCs w:val="21"/>
              </w:rPr>
              <w:t>上部结构</w:t>
            </w:r>
          </w:p>
        </w:tc>
        <w:tc>
          <w:tcPr>
            <w:tcW w:w="923" w:type="dxa"/>
            <w:vAlign w:val="center"/>
          </w:tcPr>
          <w:p w:rsidR="002D6BEE" w:rsidRDefault="0004005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2D6BEE" w:rsidRDefault="002D6BEE">
            <w:pPr>
              <w:rPr>
                <w:rFonts w:ascii="宋体" w:hAnsi="宋体"/>
                <w:szCs w:val="21"/>
              </w:rPr>
            </w:pPr>
          </w:p>
        </w:tc>
        <w:tc>
          <w:tcPr>
            <w:tcW w:w="3400"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r>
      <w:tr w:rsidR="002D6BEE">
        <w:trPr>
          <w:trHeight w:hRule="exact" w:val="680"/>
          <w:jc w:val="center"/>
        </w:trPr>
        <w:tc>
          <w:tcPr>
            <w:tcW w:w="816" w:type="dxa"/>
            <w:vAlign w:val="center"/>
          </w:tcPr>
          <w:p w:rsidR="002D6BEE" w:rsidRDefault="00040057">
            <w:pPr>
              <w:jc w:val="center"/>
              <w:rPr>
                <w:rFonts w:ascii="宋体" w:hAnsi="宋体"/>
                <w:szCs w:val="21"/>
              </w:rPr>
            </w:pPr>
            <w:r>
              <w:rPr>
                <w:rFonts w:ascii="宋体" w:hAnsi="宋体" w:hint="eastAsia"/>
                <w:szCs w:val="21"/>
              </w:rPr>
              <w:t>3</w:t>
            </w:r>
          </w:p>
        </w:tc>
        <w:tc>
          <w:tcPr>
            <w:tcW w:w="2125" w:type="dxa"/>
            <w:vAlign w:val="center"/>
          </w:tcPr>
          <w:p w:rsidR="002D6BEE" w:rsidRDefault="00040057">
            <w:pPr>
              <w:ind w:left="113"/>
              <w:jc w:val="center"/>
              <w:rPr>
                <w:rFonts w:ascii="宋体" w:hAnsi="宋体"/>
                <w:szCs w:val="21"/>
              </w:rPr>
            </w:pPr>
            <w:r>
              <w:rPr>
                <w:rFonts w:ascii="宋体" w:hAnsi="宋体" w:hint="eastAsia"/>
                <w:szCs w:val="21"/>
              </w:rPr>
              <w:t>附属工程</w:t>
            </w:r>
          </w:p>
        </w:tc>
        <w:tc>
          <w:tcPr>
            <w:tcW w:w="923" w:type="dxa"/>
            <w:vAlign w:val="center"/>
          </w:tcPr>
          <w:p w:rsidR="002D6BEE" w:rsidRDefault="0004005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2D6BEE" w:rsidRDefault="002D6BEE">
            <w:pPr>
              <w:rPr>
                <w:rFonts w:ascii="宋体" w:hAnsi="宋体"/>
                <w:szCs w:val="21"/>
              </w:rPr>
            </w:pPr>
          </w:p>
        </w:tc>
        <w:tc>
          <w:tcPr>
            <w:tcW w:w="3400"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c>
          <w:tcPr>
            <w:tcW w:w="2185" w:type="dxa"/>
            <w:vAlign w:val="center"/>
          </w:tcPr>
          <w:p w:rsidR="002D6BEE" w:rsidRDefault="002D6BEE">
            <w:pPr>
              <w:rPr>
                <w:rFonts w:ascii="宋体" w:hAnsi="宋体"/>
                <w:szCs w:val="21"/>
              </w:rPr>
            </w:pPr>
          </w:p>
        </w:tc>
      </w:tr>
    </w:tbl>
    <w:p w:rsidR="002D6BEE" w:rsidRDefault="002D6BEE">
      <w:pPr>
        <w:sectPr w:rsidR="002D6BEE">
          <w:footnotePr>
            <w:numFmt w:val="decimalEnclosedCircleChinese"/>
            <w:numRestart w:val="eachPage"/>
          </w:footnotePr>
          <w:pgSz w:w="16840" w:h="11907" w:orient="landscape"/>
          <w:pgMar w:top="1361" w:right="1440" w:bottom="1361" w:left="1440" w:header="720" w:footer="907" w:gutter="0"/>
          <w:cols w:space="720"/>
        </w:sectPr>
      </w:pPr>
    </w:p>
    <w:p w:rsidR="002D6BEE" w:rsidRDefault="00040057" w:rsidP="00E0793B">
      <w:pPr>
        <w:pStyle w:val="1"/>
        <w:spacing w:beforeLines="50" w:before="156" w:after="240" w:line="400" w:lineRule="exact"/>
        <w:rPr>
          <w:rFonts w:ascii="Arial" w:eastAsia="黑体" w:hAnsi="Arial"/>
          <w:kern w:val="2"/>
          <w:sz w:val="28"/>
          <w:szCs w:val="28"/>
        </w:rPr>
      </w:pPr>
      <w:bookmarkStart w:id="243" w:name="_Toc234382969"/>
      <w:r>
        <w:rPr>
          <w:rFonts w:ascii="Arial" w:eastAsia="黑体" w:hAnsi="Arial"/>
          <w:kern w:val="2"/>
          <w:sz w:val="28"/>
          <w:szCs w:val="28"/>
        </w:rPr>
        <w:lastRenderedPageBreak/>
        <w:t>附表五施工总平面图</w:t>
      </w:r>
      <w:bookmarkEnd w:id="243"/>
    </w:p>
    <w:p w:rsidR="002D6BEE" w:rsidRDefault="002D6BEE">
      <w:pPr>
        <w:rPr>
          <w:rFonts w:ascii="宋体" w:hAnsi="宋体"/>
          <w:sz w:val="24"/>
        </w:rPr>
      </w:pPr>
    </w:p>
    <w:p w:rsidR="002D6BEE" w:rsidRDefault="00040057">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2D6BEE">
      <w:pPr>
        <w:rPr>
          <w:rFonts w:ascii="宋体" w:hAnsi="宋体"/>
          <w:sz w:val="24"/>
        </w:rPr>
      </w:pPr>
    </w:p>
    <w:p w:rsidR="002D6BEE" w:rsidRDefault="00040057" w:rsidP="00E0793B">
      <w:pPr>
        <w:pStyle w:val="1"/>
        <w:spacing w:beforeLines="50" w:before="156" w:after="240" w:line="400" w:lineRule="exact"/>
        <w:rPr>
          <w:rFonts w:ascii="Arial" w:eastAsia="黑体" w:hAnsi="Arial"/>
          <w:kern w:val="2"/>
          <w:sz w:val="28"/>
          <w:szCs w:val="28"/>
        </w:rPr>
      </w:pPr>
      <w:bookmarkStart w:id="244" w:name="_Toc234382970"/>
      <w:r>
        <w:rPr>
          <w:rFonts w:ascii="Arial" w:eastAsia="黑体" w:hAnsi="Arial"/>
          <w:kern w:val="2"/>
          <w:sz w:val="28"/>
          <w:szCs w:val="28"/>
        </w:rPr>
        <w:lastRenderedPageBreak/>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244"/>
    </w:p>
    <w:p w:rsidR="002D6BEE" w:rsidRDefault="00040057">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1205"/>
        <w:gridCol w:w="1205"/>
        <w:gridCol w:w="1204"/>
        <w:gridCol w:w="1205"/>
        <w:gridCol w:w="1205"/>
        <w:gridCol w:w="1205"/>
        <w:gridCol w:w="1205"/>
      </w:tblGrid>
      <w:tr w:rsidR="002D6BEE">
        <w:trPr>
          <w:trHeight w:val="423"/>
          <w:jc w:val="center"/>
        </w:trPr>
        <w:tc>
          <w:tcPr>
            <w:tcW w:w="1205" w:type="dxa"/>
            <w:vAlign w:val="center"/>
          </w:tcPr>
          <w:p w:rsidR="002D6BEE" w:rsidRDefault="00040057">
            <w:pPr>
              <w:jc w:val="center"/>
              <w:rPr>
                <w:rFonts w:ascii="宋体" w:hAnsi="宋体"/>
                <w:szCs w:val="21"/>
              </w:rPr>
            </w:pPr>
            <w:r>
              <w:rPr>
                <w:rFonts w:ascii="宋体" w:hAnsi="宋体" w:hint="eastAsia"/>
                <w:szCs w:val="21"/>
              </w:rPr>
              <w:t>工种</w:t>
            </w:r>
          </w:p>
        </w:tc>
        <w:tc>
          <w:tcPr>
            <w:tcW w:w="8434" w:type="dxa"/>
            <w:gridSpan w:val="7"/>
            <w:vAlign w:val="center"/>
          </w:tcPr>
          <w:p w:rsidR="002D6BEE" w:rsidRDefault="00040057">
            <w:pPr>
              <w:jc w:val="center"/>
              <w:rPr>
                <w:rFonts w:ascii="宋体" w:hAnsi="宋体"/>
                <w:szCs w:val="21"/>
              </w:rPr>
            </w:pPr>
            <w:r>
              <w:rPr>
                <w:rFonts w:ascii="宋体" w:hAnsi="宋体" w:hint="eastAsia"/>
                <w:szCs w:val="21"/>
              </w:rPr>
              <w:t>按工程施工阶段投入劳动力情况</w:t>
            </w: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4"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r>
      <w:tr w:rsidR="002D6BEE">
        <w:trPr>
          <w:trHeight w:val="423"/>
          <w:jc w:val="center"/>
        </w:trPr>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4"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r>
      <w:tr w:rsidR="002D6BEE">
        <w:trPr>
          <w:trHeight w:val="441"/>
          <w:jc w:val="center"/>
        </w:trPr>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4"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c>
          <w:tcPr>
            <w:tcW w:w="1205" w:type="dxa"/>
            <w:vAlign w:val="center"/>
          </w:tcPr>
          <w:p w:rsidR="002D6BEE" w:rsidRDefault="002D6BEE">
            <w:pPr>
              <w:jc w:val="center"/>
              <w:rPr>
                <w:rFonts w:ascii="隶书" w:eastAsia="隶书"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23"/>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23"/>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23"/>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23"/>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23"/>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4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23"/>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r w:rsidR="002D6BEE">
        <w:trPr>
          <w:trHeight w:val="461"/>
          <w:jc w:val="center"/>
        </w:trPr>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4"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c>
          <w:tcPr>
            <w:tcW w:w="1205" w:type="dxa"/>
            <w:vAlign w:val="center"/>
          </w:tcPr>
          <w:p w:rsidR="002D6BEE" w:rsidRDefault="002D6BEE">
            <w:pPr>
              <w:jc w:val="center"/>
              <w:rPr>
                <w:rFonts w:ascii="宋体" w:hAnsi="宋体"/>
                <w:sz w:val="24"/>
              </w:rPr>
            </w:pPr>
          </w:p>
        </w:tc>
      </w:tr>
    </w:tbl>
    <w:p w:rsidR="002D6BEE" w:rsidRDefault="002D6BEE">
      <w:pPr>
        <w:ind w:firstLineChars="2750" w:firstLine="6600"/>
        <w:rPr>
          <w:rFonts w:ascii="宋体" w:hAnsi="宋体"/>
          <w:sz w:val="24"/>
        </w:rPr>
      </w:pPr>
    </w:p>
    <w:p w:rsidR="002D6BEE" w:rsidRDefault="00040057" w:rsidP="00E0793B">
      <w:pPr>
        <w:pStyle w:val="1"/>
        <w:spacing w:beforeLines="50" w:before="156" w:after="240" w:line="400" w:lineRule="exact"/>
        <w:rPr>
          <w:rFonts w:ascii="Arial" w:eastAsia="黑体" w:hAnsi="Arial"/>
          <w:kern w:val="2"/>
          <w:sz w:val="28"/>
          <w:szCs w:val="28"/>
        </w:rPr>
      </w:pPr>
      <w:r>
        <w:rPr>
          <w:rFonts w:ascii="宋体"/>
          <w:sz w:val="24"/>
        </w:rPr>
        <w:br w:type="page"/>
      </w:r>
      <w:bookmarkStart w:id="245" w:name="_Toc234382971"/>
      <w:r>
        <w:rPr>
          <w:rFonts w:ascii="Arial" w:eastAsia="黑体" w:hAnsi="Arial"/>
          <w:kern w:val="2"/>
          <w:sz w:val="28"/>
          <w:szCs w:val="28"/>
        </w:rPr>
        <w:lastRenderedPageBreak/>
        <w:t>附表</w:t>
      </w:r>
      <w:r>
        <w:rPr>
          <w:rFonts w:ascii="Arial" w:eastAsia="黑体" w:hAnsi="Arial" w:hint="eastAsia"/>
          <w:kern w:val="2"/>
          <w:sz w:val="28"/>
          <w:szCs w:val="28"/>
        </w:rPr>
        <w:t>七</w:t>
      </w:r>
      <w:r>
        <w:rPr>
          <w:rFonts w:ascii="Arial" w:eastAsia="黑体" w:hAnsi="Arial" w:hint="eastAsia"/>
          <w:kern w:val="2"/>
          <w:sz w:val="28"/>
          <w:szCs w:val="28"/>
        </w:rPr>
        <w:t xml:space="preserve">  </w:t>
      </w:r>
      <w:r>
        <w:rPr>
          <w:rFonts w:ascii="Arial" w:eastAsia="黑体" w:hAnsi="Arial" w:hint="eastAsia"/>
          <w:kern w:val="2"/>
          <w:sz w:val="28"/>
          <w:szCs w:val="28"/>
        </w:rPr>
        <w:t>临时用地计划表</w:t>
      </w:r>
      <w:bookmarkEnd w:id="24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2D6BEE">
        <w:trPr>
          <w:jc w:val="center"/>
        </w:trPr>
        <w:tc>
          <w:tcPr>
            <w:tcW w:w="2197" w:type="dxa"/>
            <w:vMerge w:val="restart"/>
            <w:vAlign w:val="center"/>
          </w:tcPr>
          <w:p w:rsidR="002D6BEE" w:rsidRDefault="00040057">
            <w:pPr>
              <w:jc w:val="center"/>
              <w:rPr>
                <w:rFonts w:ascii="宋体" w:hAnsi="宋体"/>
                <w:szCs w:val="21"/>
              </w:rPr>
            </w:pPr>
            <w:r>
              <w:rPr>
                <w:rFonts w:ascii="宋体" w:hAnsi="宋体" w:hint="eastAsia"/>
                <w:szCs w:val="21"/>
              </w:rPr>
              <w:t>用   途</w:t>
            </w:r>
          </w:p>
        </w:tc>
        <w:tc>
          <w:tcPr>
            <w:tcW w:w="3507" w:type="dxa"/>
            <w:gridSpan w:val="5"/>
            <w:vAlign w:val="center"/>
          </w:tcPr>
          <w:p w:rsidR="002D6BEE" w:rsidRDefault="00040057">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2D6BEE" w:rsidRDefault="00040057">
            <w:pPr>
              <w:jc w:val="center"/>
              <w:rPr>
                <w:rFonts w:ascii="宋体" w:hAnsi="宋体"/>
                <w:szCs w:val="21"/>
              </w:rPr>
            </w:pPr>
            <w:r>
              <w:rPr>
                <w:rFonts w:ascii="宋体" w:hAnsi="宋体" w:hint="eastAsia"/>
                <w:szCs w:val="21"/>
              </w:rPr>
              <w:t>需用时间</w:t>
            </w:r>
          </w:p>
          <w:p w:rsidR="002D6BEE" w:rsidRDefault="00040057">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2D6BEE" w:rsidRDefault="00040057">
            <w:pPr>
              <w:jc w:val="center"/>
              <w:rPr>
                <w:rFonts w:ascii="宋体" w:hAnsi="宋体"/>
                <w:szCs w:val="21"/>
              </w:rPr>
            </w:pPr>
            <w:r>
              <w:rPr>
                <w:rFonts w:ascii="宋体" w:hAnsi="宋体" w:hint="eastAsia"/>
                <w:szCs w:val="21"/>
              </w:rPr>
              <w:t>用地位置</w:t>
            </w:r>
          </w:p>
        </w:tc>
      </w:tr>
      <w:tr w:rsidR="002D6BEE">
        <w:trPr>
          <w:trHeight w:val="624"/>
          <w:jc w:val="center"/>
        </w:trPr>
        <w:tc>
          <w:tcPr>
            <w:tcW w:w="2197" w:type="dxa"/>
            <w:vMerge/>
            <w:vAlign w:val="center"/>
          </w:tcPr>
          <w:p w:rsidR="002D6BEE" w:rsidRDefault="002D6BEE">
            <w:pPr>
              <w:rPr>
                <w:rFonts w:ascii="宋体" w:hAnsi="宋体"/>
                <w:szCs w:val="21"/>
              </w:rPr>
            </w:pPr>
          </w:p>
        </w:tc>
        <w:tc>
          <w:tcPr>
            <w:tcW w:w="699" w:type="dxa"/>
            <w:vAlign w:val="center"/>
          </w:tcPr>
          <w:p w:rsidR="002D6BEE" w:rsidRDefault="00040057">
            <w:pPr>
              <w:rPr>
                <w:rFonts w:ascii="宋体" w:hAnsi="宋体"/>
                <w:szCs w:val="21"/>
              </w:rPr>
            </w:pPr>
            <w:r>
              <w:rPr>
                <w:rFonts w:ascii="宋体" w:hAnsi="宋体" w:hint="eastAsia"/>
                <w:szCs w:val="21"/>
              </w:rPr>
              <w:t>菜地</w:t>
            </w:r>
          </w:p>
        </w:tc>
        <w:tc>
          <w:tcPr>
            <w:tcW w:w="700" w:type="dxa"/>
            <w:vAlign w:val="center"/>
          </w:tcPr>
          <w:p w:rsidR="002D6BEE" w:rsidRDefault="00040057">
            <w:pPr>
              <w:rPr>
                <w:rFonts w:ascii="宋体" w:hAnsi="宋体"/>
                <w:szCs w:val="21"/>
              </w:rPr>
            </w:pPr>
            <w:r>
              <w:rPr>
                <w:rFonts w:ascii="宋体" w:hAnsi="宋体" w:hint="eastAsia"/>
                <w:szCs w:val="21"/>
              </w:rPr>
              <w:t>水田</w:t>
            </w:r>
          </w:p>
        </w:tc>
        <w:tc>
          <w:tcPr>
            <w:tcW w:w="702" w:type="dxa"/>
            <w:vAlign w:val="center"/>
          </w:tcPr>
          <w:p w:rsidR="002D6BEE" w:rsidRDefault="00040057">
            <w:pPr>
              <w:rPr>
                <w:rFonts w:ascii="宋体" w:hAnsi="宋体"/>
                <w:szCs w:val="21"/>
              </w:rPr>
            </w:pPr>
            <w:r>
              <w:rPr>
                <w:rFonts w:ascii="宋体" w:hAnsi="宋体" w:hint="eastAsia"/>
                <w:szCs w:val="21"/>
              </w:rPr>
              <w:t>旱地</w:t>
            </w:r>
          </w:p>
        </w:tc>
        <w:tc>
          <w:tcPr>
            <w:tcW w:w="700" w:type="dxa"/>
            <w:vAlign w:val="center"/>
          </w:tcPr>
          <w:p w:rsidR="002D6BEE" w:rsidRDefault="00040057">
            <w:pPr>
              <w:rPr>
                <w:rFonts w:ascii="宋体" w:hAnsi="宋体"/>
                <w:szCs w:val="21"/>
              </w:rPr>
            </w:pPr>
            <w:r>
              <w:rPr>
                <w:rFonts w:ascii="宋体" w:hAnsi="宋体" w:hint="eastAsia"/>
                <w:szCs w:val="21"/>
              </w:rPr>
              <w:t>果园</w:t>
            </w:r>
          </w:p>
        </w:tc>
        <w:tc>
          <w:tcPr>
            <w:tcW w:w="706" w:type="dxa"/>
            <w:vAlign w:val="center"/>
          </w:tcPr>
          <w:p w:rsidR="002D6BEE" w:rsidRDefault="00040057">
            <w:pPr>
              <w:rPr>
                <w:rFonts w:ascii="宋体" w:hAnsi="宋体"/>
                <w:szCs w:val="21"/>
              </w:rPr>
            </w:pPr>
            <w:r>
              <w:rPr>
                <w:rFonts w:ascii="宋体" w:hAnsi="宋体" w:hint="eastAsia"/>
                <w:szCs w:val="21"/>
              </w:rPr>
              <w:t>荒地</w:t>
            </w:r>
          </w:p>
        </w:tc>
        <w:tc>
          <w:tcPr>
            <w:tcW w:w="1779" w:type="dxa"/>
            <w:vMerge/>
            <w:vAlign w:val="center"/>
          </w:tcPr>
          <w:p w:rsidR="002D6BEE" w:rsidRDefault="002D6BEE">
            <w:pPr>
              <w:rPr>
                <w:rFonts w:ascii="宋体" w:hAnsi="宋体"/>
                <w:szCs w:val="21"/>
              </w:rPr>
            </w:pPr>
          </w:p>
        </w:tc>
        <w:tc>
          <w:tcPr>
            <w:tcW w:w="673" w:type="dxa"/>
            <w:vAlign w:val="center"/>
          </w:tcPr>
          <w:p w:rsidR="002D6BEE" w:rsidRDefault="00040057">
            <w:pPr>
              <w:rPr>
                <w:rFonts w:ascii="宋体" w:hAnsi="宋体"/>
                <w:szCs w:val="21"/>
              </w:rPr>
            </w:pPr>
            <w:r>
              <w:rPr>
                <w:rFonts w:ascii="宋体" w:hAnsi="宋体" w:hint="eastAsia"/>
                <w:szCs w:val="21"/>
              </w:rPr>
              <w:t>桩</w:t>
            </w:r>
          </w:p>
          <w:p w:rsidR="002D6BEE" w:rsidRDefault="00040057">
            <w:pPr>
              <w:rPr>
                <w:rFonts w:ascii="宋体" w:hAnsi="宋体"/>
                <w:szCs w:val="21"/>
              </w:rPr>
            </w:pPr>
            <w:r>
              <w:rPr>
                <w:rFonts w:ascii="宋体" w:hAnsi="宋体" w:hint="eastAsia"/>
                <w:szCs w:val="21"/>
              </w:rPr>
              <w:t>号</w:t>
            </w:r>
          </w:p>
        </w:tc>
        <w:tc>
          <w:tcPr>
            <w:tcW w:w="741" w:type="dxa"/>
            <w:vAlign w:val="center"/>
          </w:tcPr>
          <w:p w:rsidR="002D6BEE" w:rsidRDefault="00040057">
            <w:pPr>
              <w:rPr>
                <w:rFonts w:ascii="宋体" w:hAnsi="宋体"/>
                <w:szCs w:val="21"/>
              </w:rPr>
            </w:pPr>
            <w:r>
              <w:rPr>
                <w:rFonts w:ascii="宋体" w:hAnsi="宋体" w:hint="eastAsia"/>
                <w:szCs w:val="21"/>
              </w:rPr>
              <w:t>左侧（m）</w:t>
            </w:r>
          </w:p>
        </w:tc>
        <w:tc>
          <w:tcPr>
            <w:tcW w:w="742" w:type="dxa"/>
            <w:vAlign w:val="center"/>
          </w:tcPr>
          <w:p w:rsidR="002D6BEE" w:rsidRDefault="00040057">
            <w:pPr>
              <w:rPr>
                <w:rFonts w:ascii="宋体" w:hAnsi="宋体"/>
                <w:szCs w:val="21"/>
              </w:rPr>
            </w:pPr>
            <w:r>
              <w:rPr>
                <w:rFonts w:ascii="宋体" w:hAnsi="宋体" w:hint="eastAsia"/>
                <w:szCs w:val="21"/>
              </w:rPr>
              <w:t>右侧（m）</w:t>
            </w:r>
          </w:p>
        </w:tc>
      </w:tr>
      <w:tr w:rsidR="002D6BEE">
        <w:trPr>
          <w:trHeight w:hRule="exact" w:val="454"/>
          <w:jc w:val="center"/>
        </w:trPr>
        <w:tc>
          <w:tcPr>
            <w:tcW w:w="2197" w:type="dxa"/>
            <w:vAlign w:val="center"/>
          </w:tcPr>
          <w:p w:rsidR="002D6BEE" w:rsidRDefault="00040057">
            <w:pPr>
              <w:ind w:firstLineChars="100" w:firstLine="210"/>
              <w:rPr>
                <w:rFonts w:ascii="宋体" w:hAnsi="宋体"/>
                <w:szCs w:val="21"/>
              </w:rPr>
            </w:pPr>
            <w:r>
              <w:rPr>
                <w:rFonts w:ascii="宋体" w:hAnsi="宋体" w:hint="eastAsia"/>
                <w:szCs w:val="21"/>
              </w:rPr>
              <w:t>一、临时工程</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454"/>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1.便道</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454"/>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2.……</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454"/>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851"/>
          <w:jc w:val="center"/>
        </w:trPr>
        <w:tc>
          <w:tcPr>
            <w:tcW w:w="2197" w:type="dxa"/>
            <w:vAlign w:val="center"/>
          </w:tcPr>
          <w:p w:rsidR="002D6BEE" w:rsidRDefault="00040057">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1.临时住房</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851"/>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3.料场</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040057">
            <w:pPr>
              <w:ind w:firstLineChars="200" w:firstLine="420"/>
              <w:rPr>
                <w:rFonts w:ascii="宋体" w:hAnsi="宋体"/>
                <w:szCs w:val="21"/>
              </w:rPr>
            </w:pPr>
            <w:r>
              <w:rPr>
                <w:rFonts w:ascii="宋体" w:hAnsi="宋体" w:hint="eastAsia"/>
                <w:szCs w:val="21"/>
              </w:rPr>
              <w:t>……</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200" w:firstLine="42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2D6BEE">
            <w:pPr>
              <w:ind w:firstLineChars="100" w:firstLine="210"/>
              <w:rPr>
                <w:rFonts w:ascii="宋体" w:hAnsi="宋体"/>
                <w:szCs w:val="21"/>
              </w:rPr>
            </w:pP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r w:rsidR="002D6BEE">
        <w:trPr>
          <w:trHeight w:hRule="exact" w:val="567"/>
          <w:jc w:val="center"/>
        </w:trPr>
        <w:tc>
          <w:tcPr>
            <w:tcW w:w="2197" w:type="dxa"/>
            <w:vAlign w:val="center"/>
          </w:tcPr>
          <w:p w:rsidR="002D6BEE" w:rsidRDefault="00040057">
            <w:pPr>
              <w:ind w:firstLineChars="100" w:firstLine="210"/>
              <w:rPr>
                <w:rFonts w:ascii="宋体" w:hAnsi="宋体"/>
                <w:szCs w:val="21"/>
              </w:rPr>
            </w:pPr>
            <w:r>
              <w:rPr>
                <w:rFonts w:ascii="宋体" w:hAnsi="宋体" w:hint="eastAsia"/>
                <w:szCs w:val="21"/>
              </w:rPr>
              <w:t>租用面积合计</w:t>
            </w:r>
          </w:p>
        </w:tc>
        <w:tc>
          <w:tcPr>
            <w:tcW w:w="699"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2" w:type="dxa"/>
            <w:vAlign w:val="center"/>
          </w:tcPr>
          <w:p w:rsidR="002D6BEE" w:rsidRDefault="002D6BEE">
            <w:pPr>
              <w:rPr>
                <w:rFonts w:ascii="宋体" w:hAnsi="宋体"/>
                <w:szCs w:val="21"/>
              </w:rPr>
            </w:pPr>
          </w:p>
        </w:tc>
        <w:tc>
          <w:tcPr>
            <w:tcW w:w="700" w:type="dxa"/>
            <w:vAlign w:val="center"/>
          </w:tcPr>
          <w:p w:rsidR="002D6BEE" w:rsidRDefault="002D6BEE">
            <w:pPr>
              <w:rPr>
                <w:rFonts w:ascii="宋体" w:hAnsi="宋体"/>
                <w:szCs w:val="21"/>
              </w:rPr>
            </w:pPr>
          </w:p>
        </w:tc>
        <w:tc>
          <w:tcPr>
            <w:tcW w:w="706" w:type="dxa"/>
            <w:vAlign w:val="center"/>
          </w:tcPr>
          <w:p w:rsidR="002D6BEE" w:rsidRDefault="002D6BEE">
            <w:pPr>
              <w:rPr>
                <w:rFonts w:ascii="宋体" w:hAnsi="宋体"/>
                <w:szCs w:val="21"/>
              </w:rPr>
            </w:pPr>
          </w:p>
        </w:tc>
        <w:tc>
          <w:tcPr>
            <w:tcW w:w="1779" w:type="dxa"/>
            <w:vAlign w:val="center"/>
          </w:tcPr>
          <w:p w:rsidR="002D6BEE" w:rsidRDefault="002D6BEE">
            <w:pPr>
              <w:rPr>
                <w:rFonts w:ascii="宋体" w:hAnsi="宋体"/>
                <w:szCs w:val="21"/>
              </w:rPr>
            </w:pPr>
          </w:p>
        </w:tc>
        <w:tc>
          <w:tcPr>
            <w:tcW w:w="673" w:type="dxa"/>
            <w:vAlign w:val="center"/>
          </w:tcPr>
          <w:p w:rsidR="002D6BEE" w:rsidRDefault="002D6BEE">
            <w:pPr>
              <w:rPr>
                <w:rFonts w:ascii="宋体" w:hAnsi="宋体"/>
                <w:szCs w:val="21"/>
              </w:rPr>
            </w:pPr>
          </w:p>
        </w:tc>
        <w:tc>
          <w:tcPr>
            <w:tcW w:w="741" w:type="dxa"/>
            <w:vAlign w:val="center"/>
          </w:tcPr>
          <w:p w:rsidR="002D6BEE" w:rsidRDefault="002D6BEE">
            <w:pPr>
              <w:rPr>
                <w:rFonts w:ascii="宋体" w:hAnsi="宋体"/>
                <w:szCs w:val="21"/>
              </w:rPr>
            </w:pPr>
          </w:p>
        </w:tc>
        <w:tc>
          <w:tcPr>
            <w:tcW w:w="742" w:type="dxa"/>
            <w:vAlign w:val="center"/>
          </w:tcPr>
          <w:p w:rsidR="002D6BEE" w:rsidRDefault="002D6BEE">
            <w:pPr>
              <w:rPr>
                <w:rFonts w:ascii="宋体" w:hAnsi="宋体"/>
                <w:szCs w:val="21"/>
              </w:rPr>
            </w:pPr>
          </w:p>
        </w:tc>
      </w:tr>
    </w:tbl>
    <w:p w:rsidR="002D6BEE" w:rsidRDefault="00040057" w:rsidP="00E0793B">
      <w:pPr>
        <w:pStyle w:val="1"/>
        <w:spacing w:beforeLines="50" w:before="156" w:after="240" w:line="400" w:lineRule="exact"/>
        <w:rPr>
          <w:rFonts w:ascii="隶书" w:eastAsia="隶书" w:hAnsi="宋体"/>
          <w:sz w:val="30"/>
          <w:szCs w:val="30"/>
        </w:rPr>
      </w:pPr>
      <w:r>
        <w:rPr>
          <w:rFonts w:ascii="宋体" w:hAnsi="宋体"/>
          <w:sz w:val="24"/>
        </w:rPr>
        <w:br w:type="page"/>
      </w:r>
      <w:bookmarkStart w:id="246" w:name="_Toc234382972"/>
      <w:r>
        <w:rPr>
          <w:rFonts w:ascii="Arial" w:eastAsia="黑体" w:hAnsi="Arial" w:hint="eastAsia"/>
          <w:kern w:val="2"/>
          <w:sz w:val="28"/>
          <w:szCs w:val="28"/>
        </w:rPr>
        <w:lastRenderedPageBreak/>
        <w:t>附表八</w:t>
      </w:r>
      <w:r>
        <w:rPr>
          <w:rFonts w:ascii="Arial" w:eastAsia="黑体" w:hAnsi="Arial" w:hint="eastAsia"/>
          <w:kern w:val="2"/>
          <w:sz w:val="28"/>
          <w:szCs w:val="28"/>
        </w:rPr>
        <w:t xml:space="preserve">  </w:t>
      </w:r>
      <w:r>
        <w:rPr>
          <w:rFonts w:ascii="Arial" w:eastAsia="黑体" w:hAnsi="Arial" w:hint="eastAsia"/>
          <w:kern w:val="2"/>
          <w:sz w:val="28"/>
          <w:szCs w:val="28"/>
        </w:rPr>
        <w:t>外供电力需求计划表</w:t>
      </w:r>
      <w:bookmarkEnd w:id="24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2D6BEE">
        <w:trPr>
          <w:trHeight w:val="775"/>
          <w:jc w:val="center"/>
        </w:trPr>
        <w:tc>
          <w:tcPr>
            <w:tcW w:w="2212" w:type="dxa"/>
            <w:gridSpan w:val="2"/>
            <w:vAlign w:val="center"/>
          </w:tcPr>
          <w:p w:rsidR="002D6BEE" w:rsidRDefault="00040057">
            <w:pPr>
              <w:jc w:val="center"/>
              <w:rPr>
                <w:rFonts w:ascii="宋体" w:hAnsi="宋体"/>
                <w:szCs w:val="21"/>
              </w:rPr>
            </w:pPr>
            <w:r>
              <w:rPr>
                <w:rFonts w:ascii="宋体" w:hAnsi="宋体" w:hint="eastAsia"/>
                <w:szCs w:val="21"/>
              </w:rPr>
              <w:t>用电位置</w:t>
            </w:r>
          </w:p>
        </w:tc>
        <w:tc>
          <w:tcPr>
            <w:tcW w:w="1984" w:type="dxa"/>
            <w:vMerge w:val="restart"/>
            <w:vAlign w:val="center"/>
          </w:tcPr>
          <w:p w:rsidR="002D6BEE" w:rsidRDefault="00040057">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2D6BEE" w:rsidRDefault="00040057">
            <w:pPr>
              <w:jc w:val="center"/>
              <w:rPr>
                <w:rFonts w:ascii="宋体" w:hAnsi="宋体"/>
                <w:szCs w:val="21"/>
              </w:rPr>
            </w:pPr>
            <w:r>
              <w:rPr>
                <w:rFonts w:ascii="宋体" w:hAnsi="宋体" w:hint="eastAsia"/>
                <w:szCs w:val="21"/>
              </w:rPr>
              <w:t>用  途</w:t>
            </w:r>
          </w:p>
        </w:tc>
        <w:tc>
          <w:tcPr>
            <w:tcW w:w="2552" w:type="dxa"/>
            <w:vMerge w:val="restart"/>
            <w:vAlign w:val="center"/>
          </w:tcPr>
          <w:p w:rsidR="002D6BEE" w:rsidRDefault="00040057">
            <w:pPr>
              <w:jc w:val="center"/>
              <w:rPr>
                <w:rFonts w:ascii="宋体" w:hAnsi="宋体"/>
                <w:szCs w:val="21"/>
              </w:rPr>
            </w:pPr>
            <w:r>
              <w:rPr>
                <w:rFonts w:ascii="宋体" w:hAnsi="宋体" w:hint="eastAsia"/>
                <w:szCs w:val="21"/>
              </w:rPr>
              <w:t>需 用 时 间</w:t>
            </w:r>
          </w:p>
          <w:p w:rsidR="002D6BEE" w:rsidRDefault="00040057">
            <w:pPr>
              <w:ind w:left="735" w:hangingChars="350" w:hanging="735"/>
              <w:jc w:val="center"/>
              <w:rPr>
                <w:rFonts w:ascii="宋体" w:hAnsi="宋体"/>
                <w:szCs w:val="21"/>
              </w:rPr>
            </w:pPr>
            <w:r>
              <w:rPr>
                <w:rFonts w:ascii="宋体" w:hAnsi="宋体" w:hint="eastAsia"/>
                <w:szCs w:val="21"/>
              </w:rPr>
              <w:t>年   月</w:t>
            </w:r>
          </w:p>
          <w:p w:rsidR="002D6BEE" w:rsidRDefault="00040057">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2D6BEE" w:rsidRDefault="00040057">
            <w:pPr>
              <w:jc w:val="center"/>
              <w:rPr>
                <w:rFonts w:ascii="宋体" w:hAnsi="宋体"/>
                <w:szCs w:val="21"/>
              </w:rPr>
            </w:pPr>
            <w:r>
              <w:rPr>
                <w:rFonts w:ascii="宋体" w:hAnsi="宋体" w:hint="eastAsia"/>
                <w:szCs w:val="21"/>
              </w:rPr>
              <w:t>备  注</w:t>
            </w:r>
          </w:p>
        </w:tc>
      </w:tr>
      <w:tr w:rsidR="002D6BEE">
        <w:trPr>
          <w:trHeight w:val="687"/>
          <w:jc w:val="center"/>
        </w:trPr>
        <w:tc>
          <w:tcPr>
            <w:tcW w:w="1106" w:type="dxa"/>
            <w:vAlign w:val="center"/>
          </w:tcPr>
          <w:p w:rsidR="002D6BEE" w:rsidRDefault="00040057">
            <w:pPr>
              <w:jc w:val="center"/>
              <w:rPr>
                <w:rFonts w:ascii="宋体" w:hAnsi="宋体"/>
                <w:szCs w:val="21"/>
              </w:rPr>
            </w:pPr>
            <w:r>
              <w:rPr>
                <w:rFonts w:ascii="宋体" w:hAnsi="宋体" w:hint="eastAsia"/>
                <w:szCs w:val="21"/>
              </w:rPr>
              <w:t>桩号</w:t>
            </w:r>
          </w:p>
        </w:tc>
        <w:tc>
          <w:tcPr>
            <w:tcW w:w="1106" w:type="dxa"/>
            <w:vAlign w:val="center"/>
          </w:tcPr>
          <w:p w:rsidR="002D6BEE" w:rsidRDefault="00040057">
            <w:pPr>
              <w:jc w:val="center"/>
              <w:rPr>
                <w:rFonts w:ascii="宋体" w:hAnsi="宋体"/>
                <w:szCs w:val="21"/>
              </w:rPr>
            </w:pPr>
            <w:r>
              <w:rPr>
                <w:rFonts w:ascii="宋体" w:hAnsi="宋体" w:hint="eastAsia"/>
                <w:szCs w:val="21"/>
              </w:rPr>
              <w:t>左或右（m）</w:t>
            </w:r>
          </w:p>
        </w:tc>
        <w:tc>
          <w:tcPr>
            <w:tcW w:w="1984" w:type="dxa"/>
            <w:vMerge/>
            <w:vAlign w:val="center"/>
          </w:tcPr>
          <w:p w:rsidR="002D6BEE" w:rsidRDefault="002D6BEE">
            <w:pPr>
              <w:jc w:val="center"/>
              <w:rPr>
                <w:rFonts w:ascii="宋体" w:hAnsi="宋体"/>
                <w:szCs w:val="21"/>
              </w:rPr>
            </w:pPr>
          </w:p>
        </w:tc>
        <w:tc>
          <w:tcPr>
            <w:tcW w:w="1701" w:type="dxa"/>
            <w:vMerge/>
            <w:vAlign w:val="center"/>
          </w:tcPr>
          <w:p w:rsidR="002D6BEE" w:rsidRDefault="002D6BEE">
            <w:pPr>
              <w:jc w:val="center"/>
              <w:rPr>
                <w:rFonts w:ascii="宋体" w:hAnsi="宋体"/>
                <w:szCs w:val="21"/>
              </w:rPr>
            </w:pPr>
          </w:p>
        </w:tc>
        <w:tc>
          <w:tcPr>
            <w:tcW w:w="2552" w:type="dxa"/>
            <w:vMerge/>
            <w:vAlign w:val="center"/>
          </w:tcPr>
          <w:p w:rsidR="002D6BEE" w:rsidRDefault="002D6BEE">
            <w:pPr>
              <w:jc w:val="center"/>
              <w:rPr>
                <w:rFonts w:ascii="宋体" w:hAnsi="宋体"/>
                <w:szCs w:val="21"/>
              </w:rPr>
            </w:pPr>
          </w:p>
        </w:tc>
        <w:tc>
          <w:tcPr>
            <w:tcW w:w="1190" w:type="dxa"/>
            <w:vMerge/>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r w:rsidR="002D6BEE">
        <w:trPr>
          <w:trHeight w:hRule="exact" w:val="567"/>
          <w:jc w:val="center"/>
        </w:trPr>
        <w:tc>
          <w:tcPr>
            <w:tcW w:w="1106" w:type="dxa"/>
            <w:vAlign w:val="center"/>
          </w:tcPr>
          <w:p w:rsidR="002D6BEE" w:rsidRDefault="002D6BEE">
            <w:pPr>
              <w:jc w:val="center"/>
              <w:rPr>
                <w:rFonts w:ascii="宋体" w:hAnsi="宋体"/>
                <w:szCs w:val="21"/>
              </w:rPr>
            </w:pPr>
          </w:p>
        </w:tc>
        <w:tc>
          <w:tcPr>
            <w:tcW w:w="1106" w:type="dxa"/>
            <w:vAlign w:val="center"/>
          </w:tcPr>
          <w:p w:rsidR="002D6BEE" w:rsidRDefault="002D6BEE">
            <w:pPr>
              <w:jc w:val="center"/>
              <w:rPr>
                <w:rFonts w:ascii="宋体" w:hAnsi="宋体"/>
                <w:szCs w:val="21"/>
              </w:rPr>
            </w:pPr>
          </w:p>
        </w:tc>
        <w:tc>
          <w:tcPr>
            <w:tcW w:w="1984" w:type="dxa"/>
            <w:vAlign w:val="center"/>
          </w:tcPr>
          <w:p w:rsidR="002D6BEE" w:rsidRDefault="002D6BEE">
            <w:pPr>
              <w:jc w:val="center"/>
              <w:rPr>
                <w:rFonts w:ascii="宋体" w:hAnsi="宋体"/>
                <w:szCs w:val="21"/>
              </w:rPr>
            </w:pPr>
          </w:p>
        </w:tc>
        <w:tc>
          <w:tcPr>
            <w:tcW w:w="1701" w:type="dxa"/>
            <w:vAlign w:val="center"/>
          </w:tcPr>
          <w:p w:rsidR="002D6BEE" w:rsidRDefault="002D6BEE">
            <w:pPr>
              <w:jc w:val="center"/>
              <w:rPr>
                <w:rFonts w:ascii="宋体" w:hAnsi="宋体"/>
                <w:szCs w:val="21"/>
              </w:rPr>
            </w:pPr>
          </w:p>
        </w:tc>
        <w:tc>
          <w:tcPr>
            <w:tcW w:w="2552" w:type="dxa"/>
            <w:vAlign w:val="center"/>
          </w:tcPr>
          <w:p w:rsidR="002D6BEE" w:rsidRDefault="002D6BEE">
            <w:pPr>
              <w:jc w:val="center"/>
              <w:rPr>
                <w:rFonts w:ascii="宋体" w:hAnsi="宋体"/>
                <w:szCs w:val="21"/>
              </w:rPr>
            </w:pPr>
          </w:p>
        </w:tc>
        <w:tc>
          <w:tcPr>
            <w:tcW w:w="1190" w:type="dxa"/>
            <w:vAlign w:val="center"/>
          </w:tcPr>
          <w:p w:rsidR="002D6BEE" w:rsidRDefault="002D6BEE">
            <w:pPr>
              <w:jc w:val="center"/>
              <w:rPr>
                <w:rFonts w:ascii="宋体" w:hAnsi="宋体"/>
                <w:szCs w:val="21"/>
              </w:rPr>
            </w:pPr>
          </w:p>
        </w:tc>
      </w:tr>
    </w:tbl>
    <w:p w:rsidR="002D6BEE" w:rsidRDefault="00040057" w:rsidP="00E0793B">
      <w:pPr>
        <w:pStyle w:val="1"/>
        <w:spacing w:beforeLines="50" w:before="156" w:after="240" w:line="400" w:lineRule="exact"/>
        <w:rPr>
          <w:rFonts w:ascii="Arial" w:eastAsia="黑体" w:hAnsi="Arial"/>
          <w:kern w:val="2"/>
          <w:sz w:val="28"/>
          <w:szCs w:val="28"/>
        </w:rPr>
      </w:pPr>
      <w:r>
        <w:rPr>
          <w:rFonts w:ascii="Arial" w:eastAsia="黑体" w:hAnsi="Arial" w:hint="eastAsia"/>
          <w:kern w:val="2"/>
          <w:sz w:val="28"/>
          <w:szCs w:val="28"/>
        </w:rPr>
        <w:lastRenderedPageBreak/>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2D6BEE">
        <w:trPr>
          <w:trHeight w:hRule="exact" w:val="454"/>
        </w:trPr>
        <w:tc>
          <w:tcPr>
            <w:tcW w:w="2714" w:type="dxa"/>
            <w:gridSpan w:val="2"/>
            <w:vMerge w:val="restart"/>
            <w:vAlign w:val="center"/>
          </w:tcPr>
          <w:p w:rsidR="002D6BEE" w:rsidRDefault="0004005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2D6BEE" w:rsidRDefault="00040057">
            <w:pPr>
              <w:jc w:val="center"/>
              <w:rPr>
                <w:rFonts w:ascii="宋体" w:hAnsi="宋体"/>
                <w:szCs w:val="21"/>
              </w:rPr>
            </w:pPr>
            <w:r>
              <w:rPr>
                <w:rFonts w:ascii="宋体" w:hAnsi="宋体" w:hint="eastAsia"/>
                <w:szCs w:val="21"/>
              </w:rPr>
              <w:t>投标人的估算</w:t>
            </w:r>
          </w:p>
        </w:tc>
      </w:tr>
      <w:tr w:rsidR="002D6BEE">
        <w:trPr>
          <w:trHeight w:hRule="exact" w:val="454"/>
        </w:trPr>
        <w:tc>
          <w:tcPr>
            <w:tcW w:w="2714" w:type="dxa"/>
            <w:gridSpan w:val="2"/>
            <w:vMerge/>
            <w:vAlign w:val="center"/>
          </w:tcPr>
          <w:p w:rsidR="002D6BEE" w:rsidRDefault="002D6BEE">
            <w:pPr>
              <w:jc w:val="center"/>
              <w:rPr>
                <w:rFonts w:ascii="宋体" w:hAnsi="宋体"/>
                <w:szCs w:val="21"/>
              </w:rPr>
            </w:pPr>
          </w:p>
        </w:tc>
        <w:tc>
          <w:tcPr>
            <w:tcW w:w="3462" w:type="dxa"/>
            <w:gridSpan w:val="2"/>
            <w:vAlign w:val="center"/>
          </w:tcPr>
          <w:p w:rsidR="002D6BEE" w:rsidRDefault="0004005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2D6BEE" w:rsidRDefault="00040057">
            <w:pPr>
              <w:tabs>
                <w:tab w:val="left" w:pos="4863"/>
              </w:tabs>
              <w:jc w:val="center"/>
              <w:rPr>
                <w:rFonts w:ascii="宋体" w:hAnsi="宋体"/>
                <w:szCs w:val="21"/>
              </w:rPr>
            </w:pPr>
            <w:r>
              <w:rPr>
                <w:rFonts w:ascii="宋体" w:hAnsi="宋体" w:hint="eastAsia"/>
                <w:szCs w:val="21"/>
              </w:rPr>
              <w:t>累  计</w:t>
            </w:r>
          </w:p>
        </w:tc>
      </w:tr>
      <w:tr w:rsidR="002D6BEE">
        <w:trPr>
          <w:trHeight w:hRule="exact" w:val="454"/>
        </w:trPr>
        <w:tc>
          <w:tcPr>
            <w:tcW w:w="2714" w:type="dxa"/>
            <w:gridSpan w:val="2"/>
            <w:vMerge/>
            <w:vAlign w:val="center"/>
          </w:tcPr>
          <w:p w:rsidR="002D6BEE" w:rsidRDefault="002D6BEE">
            <w:pPr>
              <w:jc w:val="center"/>
              <w:rPr>
                <w:rFonts w:ascii="宋体" w:hAnsi="宋体"/>
                <w:szCs w:val="21"/>
              </w:rPr>
            </w:pPr>
          </w:p>
        </w:tc>
        <w:tc>
          <w:tcPr>
            <w:tcW w:w="1731" w:type="dxa"/>
            <w:vAlign w:val="center"/>
          </w:tcPr>
          <w:p w:rsidR="002D6BEE" w:rsidRDefault="00040057">
            <w:pPr>
              <w:jc w:val="center"/>
              <w:rPr>
                <w:rFonts w:ascii="宋体" w:hAnsi="宋体"/>
                <w:szCs w:val="21"/>
              </w:rPr>
            </w:pPr>
            <w:r>
              <w:rPr>
                <w:rFonts w:ascii="宋体" w:hAnsi="宋体" w:hint="eastAsia"/>
                <w:szCs w:val="21"/>
              </w:rPr>
              <w:t>金额（元）</w:t>
            </w:r>
          </w:p>
        </w:tc>
        <w:tc>
          <w:tcPr>
            <w:tcW w:w="1731" w:type="dxa"/>
            <w:vAlign w:val="center"/>
          </w:tcPr>
          <w:p w:rsidR="002D6BEE" w:rsidRDefault="00040057">
            <w:pPr>
              <w:jc w:val="center"/>
              <w:rPr>
                <w:rFonts w:ascii="宋体" w:hAnsi="宋体"/>
                <w:szCs w:val="21"/>
              </w:rPr>
            </w:pPr>
            <w:r>
              <w:rPr>
                <w:rFonts w:ascii="宋体" w:hAnsi="宋体" w:hint="eastAsia"/>
                <w:szCs w:val="21"/>
              </w:rPr>
              <w:t>（%）</w:t>
            </w:r>
          </w:p>
        </w:tc>
        <w:tc>
          <w:tcPr>
            <w:tcW w:w="1731" w:type="dxa"/>
            <w:vAlign w:val="center"/>
          </w:tcPr>
          <w:p w:rsidR="002D6BEE" w:rsidRDefault="00040057">
            <w:pPr>
              <w:jc w:val="center"/>
              <w:rPr>
                <w:rFonts w:ascii="宋体" w:hAnsi="宋体"/>
                <w:szCs w:val="21"/>
              </w:rPr>
            </w:pPr>
            <w:r>
              <w:rPr>
                <w:rFonts w:ascii="宋体" w:hAnsi="宋体" w:hint="eastAsia"/>
                <w:szCs w:val="21"/>
              </w:rPr>
              <w:t>金额（元）</w:t>
            </w:r>
          </w:p>
        </w:tc>
        <w:tc>
          <w:tcPr>
            <w:tcW w:w="1732" w:type="dxa"/>
            <w:vAlign w:val="center"/>
          </w:tcPr>
          <w:p w:rsidR="002D6BEE" w:rsidRDefault="00040057">
            <w:pPr>
              <w:jc w:val="center"/>
              <w:rPr>
                <w:rFonts w:ascii="宋体" w:hAnsi="宋体"/>
                <w:szCs w:val="21"/>
              </w:rPr>
            </w:pPr>
            <w:r>
              <w:rPr>
                <w:rFonts w:ascii="宋体" w:hAnsi="宋体" w:hint="eastAsia"/>
                <w:szCs w:val="21"/>
              </w:rPr>
              <w:t>（%）</w:t>
            </w: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第一次开工预付款</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43"/>
        </w:trPr>
        <w:tc>
          <w:tcPr>
            <w:tcW w:w="2714" w:type="dxa"/>
            <w:gridSpan w:val="2"/>
            <w:vAlign w:val="center"/>
          </w:tcPr>
          <w:p w:rsidR="002D6BEE" w:rsidRDefault="00040057">
            <w:pPr>
              <w:jc w:val="center"/>
              <w:rPr>
                <w:rFonts w:ascii="宋体" w:hAnsi="宋体"/>
                <w:szCs w:val="21"/>
              </w:rPr>
            </w:pPr>
            <w:r>
              <w:rPr>
                <w:rFonts w:ascii="宋体" w:hAnsi="宋体" w:hint="eastAsia"/>
                <w:szCs w:val="21"/>
              </w:rPr>
              <w:t>1～3</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4～6</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7～9</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43"/>
        </w:trPr>
        <w:tc>
          <w:tcPr>
            <w:tcW w:w="2714" w:type="dxa"/>
            <w:gridSpan w:val="2"/>
            <w:vAlign w:val="center"/>
          </w:tcPr>
          <w:p w:rsidR="002D6BEE" w:rsidRDefault="00040057">
            <w:pPr>
              <w:jc w:val="center"/>
              <w:rPr>
                <w:rFonts w:ascii="宋体" w:hAnsi="宋体"/>
                <w:szCs w:val="21"/>
              </w:rPr>
            </w:pPr>
            <w:r>
              <w:rPr>
                <w:rFonts w:ascii="宋体" w:hAnsi="宋体" w:hint="eastAsia"/>
                <w:szCs w:val="21"/>
              </w:rPr>
              <w:t>10～12</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13～15</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缺陷责任期</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小计</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040057">
            <w:pPr>
              <w:jc w:val="center"/>
              <w:rPr>
                <w:rFonts w:ascii="宋体" w:hAnsi="宋体"/>
                <w:szCs w:val="21"/>
              </w:rPr>
            </w:pPr>
            <w:r>
              <w:rPr>
                <w:rFonts w:ascii="宋体" w:hAnsi="宋体" w:hint="eastAsia"/>
                <w:szCs w:val="21"/>
              </w:rPr>
              <w:t>100．00</w:t>
            </w: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43"/>
        </w:trPr>
        <w:tc>
          <w:tcPr>
            <w:tcW w:w="9639" w:type="dxa"/>
            <w:gridSpan w:val="6"/>
            <w:vAlign w:val="center"/>
          </w:tcPr>
          <w:p w:rsidR="002D6BEE" w:rsidRDefault="00040057">
            <w:pPr>
              <w:jc w:val="left"/>
              <w:rPr>
                <w:rFonts w:ascii="宋体" w:hAnsi="宋体"/>
                <w:szCs w:val="21"/>
              </w:rPr>
            </w:pPr>
            <w:r>
              <w:rPr>
                <w:rFonts w:ascii="宋体" w:hAnsi="宋体" w:hint="eastAsia"/>
                <w:szCs w:val="21"/>
              </w:rPr>
              <w:t>投标价：</w:t>
            </w:r>
          </w:p>
        </w:tc>
      </w:tr>
      <w:tr w:rsidR="002D6BEE">
        <w:trPr>
          <w:trHeight w:val="3487"/>
        </w:trPr>
        <w:tc>
          <w:tcPr>
            <w:tcW w:w="717" w:type="dxa"/>
            <w:vAlign w:val="center"/>
          </w:tcPr>
          <w:p w:rsidR="002D6BEE" w:rsidRDefault="00040057">
            <w:pPr>
              <w:jc w:val="center"/>
              <w:rPr>
                <w:rFonts w:ascii="宋体" w:hAnsi="宋体"/>
                <w:szCs w:val="21"/>
              </w:rPr>
            </w:pPr>
            <w:r>
              <w:rPr>
                <w:rFonts w:ascii="宋体" w:hAnsi="宋体" w:hint="eastAsia"/>
                <w:szCs w:val="21"/>
              </w:rPr>
              <w:t>说</w:t>
            </w: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040057">
            <w:pPr>
              <w:jc w:val="center"/>
              <w:rPr>
                <w:rFonts w:ascii="宋体" w:hAnsi="宋体"/>
                <w:szCs w:val="21"/>
              </w:rPr>
            </w:pPr>
            <w:r>
              <w:rPr>
                <w:rFonts w:ascii="宋体" w:hAnsi="宋体" w:hint="eastAsia"/>
                <w:szCs w:val="21"/>
              </w:rPr>
              <w:t>明</w:t>
            </w:r>
          </w:p>
        </w:tc>
        <w:tc>
          <w:tcPr>
            <w:tcW w:w="8922" w:type="dxa"/>
            <w:gridSpan w:val="5"/>
            <w:vAlign w:val="center"/>
          </w:tcPr>
          <w:p w:rsidR="002D6BEE" w:rsidRDefault="002D6BEE">
            <w:pPr>
              <w:widowControl/>
              <w:jc w:val="center"/>
              <w:rPr>
                <w:rFonts w:ascii="宋体" w:hAnsi="宋体"/>
                <w:szCs w:val="21"/>
              </w:rPr>
            </w:pPr>
          </w:p>
          <w:p w:rsidR="002D6BEE" w:rsidRDefault="002D6BEE">
            <w:pPr>
              <w:jc w:val="center"/>
              <w:rPr>
                <w:rFonts w:ascii="宋体" w:hAnsi="宋体"/>
                <w:szCs w:val="21"/>
              </w:rPr>
            </w:pPr>
          </w:p>
        </w:tc>
      </w:tr>
    </w:tbl>
    <w:p w:rsidR="002D6BEE" w:rsidRDefault="002D6BEE">
      <w:pPr>
        <w:jc w:val="center"/>
        <w:rPr>
          <w:rFonts w:ascii="隶书" w:eastAsia="隶书" w:hAnsi="宋体"/>
          <w:sz w:val="24"/>
        </w:rPr>
      </w:pPr>
    </w:p>
    <w:p w:rsidR="002D6BEE" w:rsidRDefault="00040057">
      <w:pPr>
        <w:rPr>
          <w:rFonts w:ascii="宋体" w:hAnsi="宋体"/>
          <w:szCs w:val="21"/>
        </w:rPr>
      </w:pPr>
      <w:r>
        <w:rPr>
          <w:rFonts w:ascii="宋体" w:hAnsi="宋体" w:hint="eastAsia"/>
          <w:szCs w:val="21"/>
        </w:rPr>
        <w:t>注：1.投标人可按附表一的工程进度估算并填写本表。</w:t>
      </w:r>
    </w:p>
    <w:p w:rsidR="002D6BEE" w:rsidRDefault="00040057">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2D6BEE" w:rsidRDefault="002D6BEE">
      <w:pPr>
        <w:rPr>
          <w:rFonts w:ascii="宋体" w:hAnsi="宋体"/>
          <w:sz w:val="24"/>
        </w:rPr>
      </w:pPr>
    </w:p>
    <w:p w:rsidR="002D6BEE" w:rsidRDefault="00040057" w:rsidP="00E0793B">
      <w:pPr>
        <w:pStyle w:val="1"/>
        <w:pageBreakBefore/>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2D6BEE">
        <w:trPr>
          <w:trHeight w:val="7873"/>
          <w:jc w:val="center"/>
        </w:trPr>
        <w:tc>
          <w:tcPr>
            <w:tcW w:w="9639" w:type="dxa"/>
          </w:tcPr>
          <w:p w:rsidR="002D6BEE" w:rsidRDefault="002D6BEE">
            <w:pPr>
              <w:rPr>
                <w:rFonts w:ascii="宋体" w:hAnsi="宋体"/>
                <w:szCs w:val="21"/>
              </w:rPr>
            </w:pPr>
          </w:p>
          <w:p w:rsidR="002D6BEE" w:rsidRDefault="00040057">
            <w:pPr>
              <w:rPr>
                <w:rFonts w:ascii="宋体" w:hAnsi="宋体"/>
                <w:szCs w:val="21"/>
              </w:rPr>
            </w:pPr>
            <w:r>
              <w:rPr>
                <w:rFonts w:ascii="宋体" w:hAnsi="宋体" w:hint="eastAsia"/>
                <w:szCs w:val="21"/>
              </w:rPr>
              <w:t>拟为承包本工程设立的组织机构以框图方式表示</w:t>
            </w:r>
          </w:p>
        </w:tc>
      </w:tr>
      <w:tr w:rsidR="002D6BEE">
        <w:trPr>
          <w:trHeight w:val="4068"/>
          <w:jc w:val="center"/>
        </w:trPr>
        <w:tc>
          <w:tcPr>
            <w:tcW w:w="9639" w:type="dxa"/>
          </w:tcPr>
          <w:p w:rsidR="002D6BEE" w:rsidRDefault="002D6BEE">
            <w:pPr>
              <w:rPr>
                <w:rFonts w:ascii="宋体" w:hAnsi="宋体"/>
                <w:szCs w:val="21"/>
              </w:rPr>
            </w:pPr>
          </w:p>
          <w:p w:rsidR="002D6BEE" w:rsidRDefault="00040057">
            <w:pPr>
              <w:rPr>
                <w:rFonts w:ascii="宋体" w:hAnsi="宋体"/>
                <w:szCs w:val="21"/>
              </w:rPr>
            </w:pPr>
            <w:r>
              <w:rPr>
                <w:rFonts w:ascii="宋体" w:hAnsi="宋体" w:hint="eastAsia"/>
                <w:szCs w:val="21"/>
              </w:rPr>
              <w:t>说明</w:t>
            </w:r>
          </w:p>
        </w:tc>
      </w:tr>
    </w:tbl>
    <w:p w:rsidR="002D6BEE" w:rsidRDefault="002D6BEE"/>
    <w:p w:rsidR="002D6BEE" w:rsidRDefault="00040057" w:rsidP="00E0793B">
      <w:pPr>
        <w:pStyle w:val="1"/>
        <w:spacing w:beforeLines="100" w:before="312" w:afterLines="150" w:after="468" w:line="360" w:lineRule="exact"/>
        <w:jc w:val="center"/>
        <w:rPr>
          <w:rFonts w:ascii="黑体" w:eastAsia="黑体" w:hAnsi="宋体"/>
          <w:sz w:val="28"/>
          <w:szCs w:val="28"/>
        </w:rPr>
      </w:pPr>
      <w:bookmarkStart w:id="247" w:name="_Toc486277938"/>
      <w:bookmarkStart w:id="248" w:name="_Toc485889072"/>
      <w:bookmarkStart w:id="249" w:name="_Toc234382977"/>
      <w:bookmarkStart w:id="250" w:name="_Toc18211"/>
      <w:r>
        <w:rPr>
          <w:rFonts w:ascii="黑体" w:eastAsia="黑体" w:hAnsi="宋体" w:hint="eastAsia"/>
          <w:sz w:val="28"/>
          <w:szCs w:val="28"/>
        </w:rPr>
        <w:lastRenderedPageBreak/>
        <w:t>六、资格审查资料</w:t>
      </w:r>
      <w:bookmarkEnd w:id="247"/>
      <w:bookmarkEnd w:id="248"/>
      <w:bookmarkEnd w:id="249"/>
      <w:bookmarkEnd w:id="250"/>
    </w:p>
    <w:p w:rsidR="002D6BEE" w:rsidRDefault="00040057" w:rsidP="00E0793B">
      <w:pPr>
        <w:pStyle w:val="1"/>
        <w:spacing w:beforeLines="100" w:before="312" w:afterLines="150" w:after="468" w:line="360" w:lineRule="exact"/>
        <w:jc w:val="center"/>
        <w:rPr>
          <w:rFonts w:ascii="黑体" w:eastAsia="黑体" w:hAnsi="宋体"/>
          <w:sz w:val="28"/>
          <w:szCs w:val="28"/>
        </w:rPr>
      </w:pPr>
      <w:bookmarkStart w:id="251" w:name="_Toc9432"/>
      <w:bookmarkStart w:id="252" w:name="_Toc486277939"/>
      <w:bookmarkStart w:id="253" w:name="_Toc234382978"/>
      <w:bookmarkStart w:id="254" w:name="_Toc485889073"/>
      <w:r>
        <w:rPr>
          <w:rFonts w:ascii="黑体" w:eastAsia="黑体" w:hAnsi="宋体" w:hint="eastAsia"/>
          <w:sz w:val="28"/>
          <w:szCs w:val="28"/>
        </w:rPr>
        <w:t>（一）投标人基本情况表</w:t>
      </w:r>
      <w:bookmarkEnd w:id="251"/>
      <w:bookmarkEnd w:id="252"/>
      <w:bookmarkEnd w:id="253"/>
      <w:bookmarkEnd w:id="254"/>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2D6BEE" w:rsidRDefault="002D6BEE">
            <w:pPr>
              <w:autoSpaceDE w:val="0"/>
              <w:autoSpaceDN w:val="0"/>
              <w:adjustRightInd w:val="0"/>
              <w:jc w:val="center"/>
              <w:rPr>
                <w:rFonts w:ascii="宋体" w:hAnsi="宋体"/>
                <w:kern w:val="0"/>
                <w:szCs w:val="21"/>
              </w:rPr>
            </w:pPr>
          </w:p>
        </w:tc>
        <w:tc>
          <w:tcPr>
            <w:tcW w:w="121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Merge w:val="restart"/>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2D6BEE" w:rsidRDefault="002D6BEE">
            <w:pPr>
              <w:autoSpaceDE w:val="0"/>
              <w:autoSpaceDN w:val="0"/>
              <w:adjustRightInd w:val="0"/>
              <w:jc w:val="center"/>
              <w:rPr>
                <w:rFonts w:ascii="宋体" w:hAnsi="宋体"/>
                <w:kern w:val="0"/>
                <w:szCs w:val="21"/>
              </w:rPr>
            </w:pPr>
          </w:p>
        </w:tc>
        <w:tc>
          <w:tcPr>
            <w:tcW w:w="121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Merge/>
            <w:vAlign w:val="center"/>
          </w:tcPr>
          <w:p w:rsidR="002D6BEE" w:rsidRDefault="002D6BEE">
            <w:pPr>
              <w:autoSpaceDE w:val="0"/>
              <w:autoSpaceDN w:val="0"/>
              <w:adjustRightInd w:val="0"/>
              <w:jc w:val="center"/>
              <w:rPr>
                <w:rFonts w:ascii="宋体" w:hAnsi="宋体"/>
                <w:kern w:val="0"/>
                <w:szCs w:val="21"/>
              </w:rPr>
            </w:pPr>
          </w:p>
        </w:tc>
        <w:tc>
          <w:tcPr>
            <w:tcW w:w="1010" w:type="dxa"/>
            <w:vAlign w:val="center"/>
          </w:tcPr>
          <w:p w:rsidR="002D6BEE" w:rsidRDefault="00040057">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2D6BEE" w:rsidRDefault="002D6BEE">
            <w:pPr>
              <w:autoSpaceDE w:val="0"/>
              <w:autoSpaceDN w:val="0"/>
              <w:adjustRightInd w:val="0"/>
              <w:jc w:val="center"/>
              <w:rPr>
                <w:rFonts w:ascii="宋体" w:hAnsi="宋体"/>
                <w:kern w:val="0"/>
                <w:szCs w:val="21"/>
              </w:rPr>
            </w:pPr>
          </w:p>
        </w:tc>
        <w:tc>
          <w:tcPr>
            <w:tcW w:w="121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2D6BEE" w:rsidRDefault="002D6BEE">
            <w:pPr>
              <w:autoSpaceDE w:val="0"/>
              <w:autoSpaceDN w:val="0"/>
              <w:adjustRightInd w:val="0"/>
              <w:jc w:val="center"/>
              <w:rPr>
                <w:rFonts w:ascii="宋体" w:hAnsi="宋体"/>
                <w:kern w:val="0"/>
                <w:szCs w:val="21"/>
              </w:rPr>
            </w:pPr>
          </w:p>
        </w:tc>
        <w:tc>
          <w:tcPr>
            <w:tcW w:w="1416"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2D6BEE" w:rsidRDefault="002D6BEE">
            <w:pPr>
              <w:autoSpaceDE w:val="0"/>
              <w:autoSpaceDN w:val="0"/>
              <w:adjustRightInd w:val="0"/>
              <w:jc w:val="center"/>
              <w:rPr>
                <w:rFonts w:ascii="宋体" w:hAnsi="宋体"/>
                <w:kern w:val="0"/>
                <w:szCs w:val="21"/>
              </w:rPr>
            </w:pPr>
          </w:p>
        </w:tc>
        <w:tc>
          <w:tcPr>
            <w:tcW w:w="966"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2D6BEE" w:rsidRDefault="002D6BEE">
            <w:pPr>
              <w:autoSpaceDE w:val="0"/>
              <w:autoSpaceDN w:val="0"/>
              <w:adjustRightInd w:val="0"/>
              <w:jc w:val="center"/>
              <w:rPr>
                <w:rFonts w:ascii="宋体" w:hAnsi="宋体"/>
                <w:kern w:val="0"/>
                <w:szCs w:val="21"/>
              </w:rPr>
            </w:pPr>
          </w:p>
        </w:tc>
        <w:tc>
          <w:tcPr>
            <w:tcW w:w="1416"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2D6BEE" w:rsidRDefault="002D6BEE">
            <w:pPr>
              <w:autoSpaceDE w:val="0"/>
              <w:autoSpaceDN w:val="0"/>
              <w:adjustRightInd w:val="0"/>
              <w:jc w:val="center"/>
              <w:rPr>
                <w:rFonts w:ascii="宋体" w:hAnsi="宋体"/>
                <w:kern w:val="0"/>
                <w:szCs w:val="21"/>
              </w:rPr>
            </w:pPr>
          </w:p>
        </w:tc>
        <w:tc>
          <w:tcPr>
            <w:tcW w:w="966"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2D6BEE" w:rsidRDefault="002D6BEE">
            <w:pPr>
              <w:autoSpaceDE w:val="0"/>
              <w:autoSpaceDN w:val="0"/>
              <w:adjustRightInd w:val="0"/>
              <w:jc w:val="center"/>
              <w:rPr>
                <w:rFonts w:ascii="宋体" w:hAnsi="宋体"/>
                <w:kern w:val="0"/>
                <w:szCs w:val="21"/>
              </w:rPr>
            </w:pPr>
          </w:p>
        </w:tc>
        <w:tc>
          <w:tcPr>
            <w:tcW w:w="5617" w:type="dxa"/>
            <w:gridSpan w:val="6"/>
            <w:vAlign w:val="center"/>
          </w:tcPr>
          <w:p w:rsidR="002D6BEE" w:rsidRDefault="00040057">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2D6BEE" w:rsidRDefault="002D6BEE">
            <w:pPr>
              <w:autoSpaceDE w:val="0"/>
              <w:autoSpaceDN w:val="0"/>
              <w:adjustRightInd w:val="0"/>
              <w:jc w:val="center"/>
              <w:rPr>
                <w:rFonts w:ascii="宋体" w:hAnsi="宋体"/>
                <w:kern w:val="0"/>
                <w:szCs w:val="21"/>
              </w:rPr>
            </w:pPr>
          </w:p>
        </w:tc>
        <w:tc>
          <w:tcPr>
            <w:tcW w:w="1416" w:type="dxa"/>
            <w:vMerge w:val="restart"/>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2D6BEE" w:rsidRDefault="002D6BEE">
            <w:pPr>
              <w:autoSpaceDE w:val="0"/>
              <w:autoSpaceDN w:val="0"/>
              <w:adjustRightInd w:val="0"/>
              <w:jc w:val="center"/>
              <w:rPr>
                <w:rFonts w:ascii="宋体" w:hAnsi="宋体"/>
                <w:kern w:val="0"/>
                <w:szCs w:val="21"/>
              </w:rPr>
            </w:pPr>
          </w:p>
        </w:tc>
        <w:tc>
          <w:tcPr>
            <w:tcW w:w="1416" w:type="dxa"/>
            <w:vMerge/>
            <w:vAlign w:val="center"/>
          </w:tcPr>
          <w:p w:rsidR="002D6BEE" w:rsidRDefault="002D6BEE">
            <w:pPr>
              <w:autoSpaceDE w:val="0"/>
              <w:autoSpaceDN w:val="0"/>
              <w:adjustRightInd w:val="0"/>
              <w:jc w:val="center"/>
              <w:rPr>
                <w:rFonts w:ascii="宋体" w:hAnsi="宋体"/>
                <w:kern w:val="0"/>
                <w:szCs w:val="21"/>
              </w:rPr>
            </w:pPr>
          </w:p>
        </w:tc>
        <w:tc>
          <w:tcPr>
            <w:tcW w:w="2119" w:type="dxa"/>
            <w:gridSpan w:val="3"/>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2D6BEE" w:rsidRDefault="002D6BEE">
            <w:pPr>
              <w:autoSpaceDE w:val="0"/>
              <w:autoSpaceDN w:val="0"/>
              <w:adjustRightInd w:val="0"/>
              <w:jc w:val="center"/>
              <w:rPr>
                <w:rFonts w:ascii="宋体" w:hAnsi="宋体"/>
                <w:kern w:val="0"/>
                <w:szCs w:val="21"/>
              </w:rPr>
            </w:pPr>
          </w:p>
        </w:tc>
        <w:tc>
          <w:tcPr>
            <w:tcW w:w="1416" w:type="dxa"/>
            <w:vMerge/>
            <w:vAlign w:val="center"/>
          </w:tcPr>
          <w:p w:rsidR="002D6BEE" w:rsidRDefault="002D6BEE">
            <w:pPr>
              <w:autoSpaceDE w:val="0"/>
              <w:autoSpaceDN w:val="0"/>
              <w:adjustRightInd w:val="0"/>
              <w:jc w:val="center"/>
              <w:rPr>
                <w:rFonts w:ascii="宋体" w:hAnsi="宋体"/>
                <w:kern w:val="0"/>
                <w:szCs w:val="21"/>
              </w:rPr>
            </w:pPr>
          </w:p>
        </w:tc>
        <w:tc>
          <w:tcPr>
            <w:tcW w:w="2119" w:type="dxa"/>
            <w:gridSpan w:val="3"/>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2D6BEE" w:rsidRDefault="002D6BEE">
            <w:pPr>
              <w:autoSpaceDE w:val="0"/>
              <w:autoSpaceDN w:val="0"/>
              <w:adjustRightInd w:val="0"/>
              <w:jc w:val="center"/>
              <w:rPr>
                <w:rFonts w:ascii="宋体" w:hAnsi="宋体"/>
                <w:kern w:val="0"/>
                <w:szCs w:val="21"/>
              </w:rPr>
            </w:pPr>
          </w:p>
        </w:tc>
        <w:tc>
          <w:tcPr>
            <w:tcW w:w="1416" w:type="dxa"/>
            <w:vMerge/>
            <w:vAlign w:val="center"/>
          </w:tcPr>
          <w:p w:rsidR="002D6BEE" w:rsidRDefault="002D6BEE">
            <w:pPr>
              <w:autoSpaceDE w:val="0"/>
              <w:autoSpaceDN w:val="0"/>
              <w:adjustRightInd w:val="0"/>
              <w:jc w:val="center"/>
              <w:rPr>
                <w:rFonts w:ascii="宋体" w:hAnsi="宋体"/>
                <w:kern w:val="0"/>
                <w:szCs w:val="21"/>
              </w:rPr>
            </w:pPr>
          </w:p>
        </w:tc>
        <w:tc>
          <w:tcPr>
            <w:tcW w:w="2119" w:type="dxa"/>
            <w:gridSpan w:val="3"/>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2D6BEE" w:rsidRDefault="002D6BEE">
            <w:pPr>
              <w:autoSpaceDE w:val="0"/>
              <w:autoSpaceDN w:val="0"/>
              <w:adjustRightInd w:val="0"/>
              <w:jc w:val="center"/>
              <w:rPr>
                <w:rFonts w:ascii="宋体" w:hAnsi="宋体"/>
                <w:kern w:val="0"/>
                <w:szCs w:val="21"/>
              </w:rPr>
            </w:pPr>
          </w:p>
        </w:tc>
        <w:tc>
          <w:tcPr>
            <w:tcW w:w="1416" w:type="dxa"/>
            <w:vMerge/>
            <w:vAlign w:val="center"/>
          </w:tcPr>
          <w:p w:rsidR="002D6BEE" w:rsidRDefault="002D6BEE">
            <w:pPr>
              <w:autoSpaceDE w:val="0"/>
              <w:autoSpaceDN w:val="0"/>
              <w:adjustRightInd w:val="0"/>
              <w:jc w:val="center"/>
              <w:rPr>
                <w:rFonts w:ascii="宋体" w:hAnsi="宋体"/>
                <w:kern w:val="0"/>
                <w:szCs w:val="21"/>
              </w:rPr>
            </w:pPr>
          </w:p>
        </w:tc>
        <w:tc>
          <w:tcPr>
            <w:tcW w:w="2119" w:type="dxa"/>
            <w:gridSpan w:val="3"/>
            <w:vAlign w:val="center"/>
          </w:tcPr>
          <w:p w:rsidR="002D6BEE" w:rsidRDefault="00040057">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1458"/>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1423"/>
          <w:jc w:val="center"/>
        </w:trPr>
        <w:tc>
          <w:tcPr>
            <w:tcW w:w="1942" w:type="dxa"/>
            <w:vAlign w:val="center"/>
          </w:tcPr>
          <w:p w:rsidR="002D6BEE" w:rsidRDefault="00040057">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2D6BEE" w:rsidRDefault="002D6BEE">
            <w:pPr>
              <w:autoSpaceDE w:val="0"/>
              <w:autoSpaceDN w:val="0"/>
              <w:adjustRightInd w:val="0"/>
              <w:jc w:val="center"/>
              <w:rPr>
                <w:rFonts w:ascii="宋体" w:hAnsi="宋体"/>
                <w:kern w:val="0"/>
                <w:szCs w:val="21"/>
              </w:rPr>
            </w:pPr>
          </w:p>
        </w:tc>
      </w:tr>
      <w:tr w:rsidR="002D6BEE">
        <w:trPr>
          <w:trHeight w:hRule="exact" w:val="567"/>
          <w:jc w:val="center"/>
        </w:trPr>
        <w:tc>
          <w:tcPr>
            <w:tcW w:w="1942" w:type="dxa"/>
            <w:vAlign w:val="center"/>
          </w:tcPr>
          <w:p w:rsidR="002D6BEE" w:rsidRDefault="00040057">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2D6BEE" w:rsidRDefault="002D6BEE">
            <w:pPr>
              <w:autoSpaceDE w:val="0"/>
              <w:autoSpaceDN w:val="0"/>
              <w:adjustRightInd w:val="0"/>
              <w:jc w:val="center"/>
              <w:rPr>
                <w:rFonts w:ascii="宋体" w:hAnsi="宋体"/>
                <w:kern w:val="0"/>
                <w:szCs w:val="21"/>
              </w:rPr>
            </w:pPr>
          </w:p>
        </w:tc>
      </w:tr>
    </w:tbl>
    <w:p w:rsidR="002D6BEE" w:rsidRDefault="00040057">
      <w:pPr>
        <w:rPr>
          <w:rFonts w:ascii="宋体" w:hAnsi="宋体"/>
          <w:szCs w:val="21"/>
        </w:rPr>
      </w:pPr>
      <w:r>
        <w:rPr>
          <w:rFonts w:ascii="宋体" w:hAnsi="宋体" w:hint="eastAsia"/>
          <w:szCs w:val="21"/>
        </w:rPr>
        <w:t>注：</w:t>
      </w:r>
      <w:bookmarkStart w:id="255" w:name="_Toc486277940"/>
      <w:bookmarkStart w:id="256" w:name="_Toc485889074"/>
      <w:bookmarkStart w:id="257" w:name="_Toc234382979"/>
      <w:bookmarkStart w:id="258"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2D6BEE" w:rsidRDefault="002D6BEE">
      <w:pPr>
        <w:rPr>
          <w:rFonts w:ascii="黑体" w:eastAsia="黑体" w:hAnsi="宋体"/>
          <w:sz w:val="28"/>
          <w:szCs w:val="28"/>
        </w:rPr>
      </w:pPr>
    </w:p>
    <w:p w:rsidR="002D6BEE" w:rsidRDefault="002D6BEE">
      <w:pPr>
        <w:pStyle w:val="a0"/>
        <w:ind w:firstLine="210"/>
      </w:pPr>
    </w:p>
    <w:p w:rsidR="002D6BEE" w:rsidRDefault="00040057">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55"/>
      <w:bookmarkEnd w:id="256"/>
      <w:bookmarkEnd w:id="257"/>
      <w:bookmarkEnd w:id="25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2D6BEE">
        <w:trPr>
          <w:trHeight w:val="8876"/>
          <w:jc w:val="center"/>
        </w:trPr>
        <w:tc>
          <w:tcPr>
            <w:tcW w:w="9639" w:type="dxa"/>
          </w:tcPr>
          <w:p w:rsidR="002D6BEE" w:rsidRDefault="002D6BEE"/>
          <w:p w:rsidR="002D6BEE" w:rsidRDefault="00040057">
            <w:pPr>
              <w:rPr>
                <w:rFonts w:cs="宋体"/>
                <w:szCs w:val="21"/>
              </w:rPr>
            </w:pPr>
            <w:r>
              <w:rPr>
                <w:rFonts w:cs="宋体" w:hint="eastAsia"/>
                <w:sz w:val="24"/>
                <w:szCs w:val="21"/>
              </w:rPr>
              <w:t>以框图方式表示。</w:t>
            </w:r>
          </w:p>
        </w:tc>
      </w:tr>
      <w:tr w:rsidR="002D6BEE">
        <w:trPr>
          <w:trHeight w:val="2813"/>
          <w:jc w:val="center"/>
        </w:trPr>
        <w:tc>
          <w:tcPr>
            <w:tcW w:w="9639" w:type="dxa"/>
          </w:tcPr>
          <w:p w:rsidR="002D6BEE" w:rsidRDefault="002D6BEE">
            <w:pPr>
              <w:rPr>
                <w:rFonts w:cs="宋体"/>
                <w:sz w:val="24"/>
              </w:rPr>
            </w:pPr>
          </w:p>
          <w:p w:rsidR="002D6BEE" w:rsidRDefault="00040057">
            <w:pPr>
              <w:rPr>
                <w:rFonts w:cs="宋体"/>
                <w:szCs w:val="21"/>
              </w:rPr>
            </w:pPr>
            <w:r>
              <w:rPr>
                <w:rFonts w:cs="宋体" w:hint="eastAsia"/>
                <w:szCs w:val="21"/>
              </w:rPr>
              <w:t>说明</w:t>
            </w:r>
          </w:p>
        </w:tc>
      </w:tr>
    </w:tbl>
    <w:p w:rsidR="002D6BEE" w:rsidRDefault="00040057" w:rsidP="00E0793B">
      <w:pPr>
        <w:pStyle w:val="1"/>
        <w:spacing w:beforeLines="100" w:before="312" w:afterLines="150" w:after="468" w:line="360" w:lineRule="exact"/>
        <w:jc w:val="center"/>
        <w:rPr>
          <w:rFonts w:ascii="黑体" w:eastAsia="黑体" w:hAnsi="宋体"/>
          <w:b w:val="0"/>
          <w:bCs w:val="0"/>
          <w:sz w:val="28"/>
          <w:szCs w:val="28"/>
        </w:rPr>
      </w:pPr>
      <w:r>
        <w:br w:type="page"/>
      </w:r>
      <w:bookmarkStart w:id="259" w:name="_Toc485889076"/>
      <w:bookmarkStart w:id="260" w:name="_Toc234382981"/>
      <w:bookmarkStart w:id="261" w:name="_Toc193904176"/>
      <w:bookmarkStart w:id="262" w:name="_Toc234242180"/>
    </w:p>
    <w:p w:rsidR="002D6BEE" w:rsidRDefault="00040057">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59"/>
      <w:bookmarkEnd w:id="260"/>
      <w:bookmarkEnd w:id="261"/>
      <w:bookmarkEnd w:id="262"/>
    </w:p>
    <w:p w:rsidR="002D6BEE" w:rsidRDefault="00040057">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3"/>
        <w:gridCol w:w="990"/>
        <w:gridCol w:w="1258"/>
        <w:gridCol w:w="1259"/>
        <w:gridCol w:w="1259"/>
      </w:tblGrid>
      <w:tr w:rsidR="002D6BEE">
        <w:trPr>
          <w:trHeight w:val="510"/>
          <w:jc w:val="center"/>
        </w:trPr>
        <w:tc>
          <w:tcPr>
            <w:tcW w:w="4873" w:type="dxa"/>
            <w:vAlign w:val="center"/>
          </w:tcPr>
          <w:p w:rsidR="002D6BEE" w:rsidRDefault="00040057">
            <w:pPr>
              <w:jc w:val="center"/>
              <w:rPr>
                <w:rFonts w:ascii="宋体" w:hAnsi="宋体"/>
                <w:szCs w:val="21"/>
              </w:rPr>
            </w:pPr>
            <w:r>
              <w:rPr>
                <w:rFonts w:ascii="宋体" w:hAnsi="宋体" w:hint="eastAsia"/>
                <w:szCs w:val="21"/>
              </w:rPr>
              <w:t>项目或指标</w:t>
            </w:r>
          </w:p>
        </w:tc>
        <w:tc>
          <w:tcPr>
            <w:tcW w:w="990" w:type="dxa"/>
            <w:vAlign w:val="center"/>
          </w:tcPr>
          <w:p w:rsidR="002D6BEE" w:rsidRDefault="00040057">
            <w:pPr>
              <w:jc w:val="center"/>
              <w:rPr>
                <w:rFonts w:ascii="宋体" w:hAnsi="宋体"/>
                <w:szCs w:val="21"/>
              </w:rPr>
            </w:pPr>
            <w:r>
              <w:rPr>
                <w:rFonts w:ascii="宋体" w:hAnsi="宋体" w:hint="eastAsia"/>
                <w:szCs w:val="21"/>
              </w:rPr>
              <w:t>单位</w:t>
            </w:r>
          </w:p>
        </w:tc>
        <w:tc>
          <w:tcPr>
            <w:tcW w:w="1258" w:type="dxa"/>
            <w:vAlign w:val="center"/>
          </w:tcPr>
          <w:p w:rsidR="002D6BEE" w:rsidRDefault="00040057">
            <w:pPr>
              <w:jc w:val="center"/>
              <w:rPr>
                <w:rFonts w:ascii="宋体" w:hAnsi="宋体"/>
                <w:szCs w:val="21"/>
              </w:rPr>
            </w:pPr>
            <w:r>
              <w:rPr>
                <w:rFonts w:ascii="宋体" w:hAnsi="宋体" w:hint="eastAsia"/>
                <w:szCs w:val="21"/>
              </w:rPr>
              <w:t>年</w:t>
            </w:r>
          </w:p>
        </w:tc>
        <w:tc>
          <w:tcPr>
            <w:tcW w:w="1259" w:type="dxa"/>
            <w:vAlign w:val="center"/>
          </w:tcPr>
          <w:p w:rsidR="002D6BEE" w:rsidRDefault="00040057">
            <w:pPr>
              <w:jc w:val="center"/>
              <w:rPr>
                <w:rFonts w:ascii="宋体" w:hAnsi="宋体"/>
                <w:szCs w:val="21"/>
              </w:rPr>
            </w:pPr>
            <w:r>
              <w:rPr>
                <w:rFonts w:ascii="宋体" w:hAnsi="宋体" w:hint="eastAsia"/>
                <w:szCs w:val="21"/>
              </w:rPr>
              <w:t>年</w:t>
            </w:r>
          </w:p>
        </w:tc>
        <w:tc>
          <w:tcPr>
            <w:tcW w:w="1259" w:type="dxa"/>
            <w:vAlign w:val="center"/>
          </w:tcPr>
          <w:p w:rsidR="002D6BEE" w:rsidRDefault="00040057">
            <w:pPr>
              <w:jc w:val="center"/>
              <w:rPr>
                <w:rFonts w:ascii="宋体" w:hAnsi="宋体"/>
                <w:szCs w:val="21"/>
              </w:rPr>
            </w:pPr>
            <w:r>
              <w:rPr>
                <w:rFonts w:ascii="宋体" w:hAnsi="宋体" w:hint="eastAsia"/>
                <w:szCs w:val="21"/>
              </w:rPr>
              <w:t>年</w:t>
            </w: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一、注册资金</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二、净资产</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三、总资产</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四、固定资产</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五、流动资产</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六、流动负债</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七、负债合计</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八、营业收入</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九、净利润</w:t>
            </w:r>
          </w:p>
        </w:tc>
        <w:tc>
          <w:tcPr>
            <w:tcW w:w="990" w:type="dxa"/>
            <w:vAlign w:val="center"/>
          </w:tcPr>
          <w:p w:rsidR="002D6BEE" w:rsidRDefault="00040057">
            <w:pPr>
              <w:jc w:val="center"/>
              <w:rPr>
                <w:rFonts w:ascii="宋体" w:hAnsi="宋体"/>
                <w:szCs w:val="21"/>
              </w:rPr>
            </w:pPr>
            <w:r>
              <w:rPr>
                <w:rFonts w:ascii="宋体" w:hAnsi="宋体" w:hint="eastAsia"/>
                <w:szCs w:val="21"/>
              </w:rPr>
              <w:t>万元</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十、现金流量净额</w:t>
            </w:r>
          </w:p>
        </w:tc>
        <w:tc>
          <w:tcPr>
            <w:tcW w:w="990" w:type="dxa"/>
            <w:vAlign w:val="center"/>
          </w:tcPr>
          <w:p w:rsidR="002D6BEE" w:rsidRDefault="002D6BEE">
            <w:pPr>
              <w:jc w:val="center"/>
              <w:rPr>
                <w:rFonts w:ascii="宋体" w:hAnsi="宋体"/>
                <w:szCs w:val="21"/>
              </w:rPr>
            </w:pP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jc w:val="left"/>
              <w:rPr>
                <w:rFonts w:ascii="宋体" w:hAnsi="宋体"/>
                <w:szCs w:val="21"/>
              </w:rPr>
            </w:pPr>
            <w:r>
              <w:rPr>
                <w:rFonts w:ascii="宋体" w:hAnsi="宋体" w:hint="eastAsia"/>
                <w:szCs w:val="21"/>
              </w:rPr>
              <w:t>十一、主要财务指标</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r w:rsidR="002D6BEE">
        <w:trPr>
          <w:trHeight w:val="510"/>
          <w:jc w:val="center"/>
        </w:trPr>
        <w:tc>
          <w:tcPr>
            <w:tcW w:w="4873" w:type="dxa"/>
            <w:vAlign w:val="center"/>
          </w:tcPr>
          <w:p w:rsidR="002D6BEE" w:rsidRDefault="00040057">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2D6BEE" w:rsidRDefault="00040057">
            <w:pPr>
              <w:jc w:val="center"/>
              <w:rPr>
                <w:rFonts w:ascii="宋体" w:hAnsi="宋体"/>
                <w:szCs w:val="21"/>
              </w:rPr>
            </w:pPr>
            <w:r>
              <w:rPr>
                <w:rFonts w:ascii="宋体" w:hAnsi="宋体" w:hint="eastAsia"/>
                <w:szCs w:val="21"/>
              </w:rPr>
              <w:t>%</w:t>
            </w:r>
          </w:p>
        </w:tc>
        <w:tc>
          <w:tcPr>
            <w:tcW w:w="1258"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c>
          <w:tcPr>
            <w:tcW w:w="1259" w:type="dxa"/>
            <w:vAlign w:val="center"/>
          </w:tcPr>
          <w:p w:rsidR="002D6BEE" w:rsidRDefault="002D6BEE">
            <w:pPr>
              <w:jc w:val="center"/>
              <w:rPr>
                <w:rFonts w:ascii="宋体" w:hAnsi="宋体"/>
                <w:szCs w:val="21"/>
              </w:rPr>
            </w:pPr>
          </w:p>
        </w:tc>
      </w:tr>
    </w:tbl>
    <w:p w:rsidR="002D6BEE" w:rsidRDefault="00040057">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2D6BEE" w:rsidRDefault="002D6BEE">
      <w:pPr>
        <w:spacing w:line="400" w:lineRule="exact"/>
        <w:rPr>
          <w:rFonts w:ascii="宋体" w:hAnsi="宋体"/>
          <w:szCs w:val="21"/>
        </w:rPr>
      </w:pPr>
    </w:p>
    <w:p w:rsidR="002D6BEE" w:rsidRDefault="002D6BEE">
      <w:pPr>
        <w:spacing w:line="400" w:lineRule="exact"/>
        <w:rPr>
          <w:rFonts w:ascii="宋体" w:hAnsi="宋体"/>
          <w:szCs w:val="21"/>
        </w:rPr>
      </w:pPr>
    </w:p>
    <w:p w:rsidR="002D6BEE" w:rsidRDefault="002D6BEE">
      <w:pPr>
        <w:spacing w:line="400" w:lineRule="exact"/>
        <w:rPr>
          <w:rFonts w:ascii="宋体" w:hAnsi="宋体"/>
          <w:szCs w:val="21"/>
        </w:rPr>
      </w:pPr>
    </w:p>
    <w:p w:rsidR="002D6BEE" w:rsidRDefault="002D6BEE">
      <w:pPr>
        <w:jc w:val="center"/>
        <w:rPr>
          <w:rFonts w:ascii="隶书" w:eastAsia="隶书"/>
          <w:sz w:val="24"/>
        </w:rPr>
      </w:pPr>
    </w:p>
    <w:p w:rsidR="002D6BEE" w:rsidRDefault="002D6BEE">
      <w:pPr>
        <w:jc w:val="center"/>
        <w:rPr>
          <w:rFonts w:ascii="隶书" w:eastAsia="隶书"/>
          <w:sz w:val="24"/>
        </w:rPr>
      </w:pPr>
    </w:p>
    <w:p w:rsidR="002D6BEE" w:rsidRDefault="00040057" w:rsidP="00E0793B">
      <w:pPr>
        <w:pStyle w:val="1"/>
        <w:spacing w:beforeLines="100" w:before="312" w:afterLines="100" w:after="312" w:line="360" w:lineRule="exact"/>
        <w:jc w:val="center"/>
        <w:rPr>
          <w:rFonts w:ascii="黑体" w:eastAsia="黑体" w:hAnsi="宋体"/>
          <w:sz w:val="28"/>
          <w:szCs w:val="28"/>
        </w:rPr>
      </w:pPr>
      <w:bookmarkStart w:id="263" w:name="_Toc30568"/>
      <w:bookmarkStart w:id="264" w:name="_Toc234382982"/>
      <w:bookmarkStart w:id="265" w:name="_Toc485889077"/>
      <w:bookmarkStart w:id="266" w:name="_Toc486277942"/>
      <w:bookmarkStart w:id="267" w:name="_Toc234242181"/>
      <w:r>
        <w:rPr>
          <w:rFonts w:ascii="黑体" w:eastAsia="黑体" w:hAnsi="宋体" w:hint="eastAsia"/>
          <w:sz w:val="28"/>
          <w:szCs w:val="28"/>
        </w:rPr>
        <w:lastRenderedPageBreak/>
        <w:t>（四）近年完成的类似项目情况表</w:t>
      </w:r>
      <w:bookmarkEnd w:id="263"/>
      <w:bookmarkEnd w:id="264"/>
      <w:bookmarkEnd w:id="265"/>
      <w:bookmarkEnd w:id="266"/>
      <w:bookmarkEnd w:id="26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项目名称</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项目所在地</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发包人名称</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发包人地址</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发包人电话</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合同价格</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开工日期</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交工日期</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承担的工作</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工程质量</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项目经理</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项目总工</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总监理工程师及电话</w:t>
            </w:r>
          </w:p>
        </w:tc>
        <w:tc>
          <w:tcPr>
            <w:tcW w:w="7029" w:type="dxa"/>
            <w:vAlign w:val="center"/>
          </w:tcPr>
          <w:p w:rsidR="002D6BEE" w:rsidRDefault="002D6BEE">
            <w:pPr>
              <w:jc w:val="center"/>
              <w:rPr>
                <w:rFonts w:ascii="宋体" w:hAnsi="宋体"/>
                <w:szCs w:val="21"/>
              </w:rPr>
            </w:pPr>
          </w:p>
        </w:tc>
      </w:tr>
      <w:tr w:rsidR="002D6BEE">
        <w:trPr>
          <w:trHeight w:val="1726"/>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项目描述</w:t>
            </w:r>
          </w:p>
        </w:tc>
        <w:tc>
          <w:tcPr>
            <w:tcW w:w="7029" w:type="dxa"/>
            <w:vAlign w:val="center"/>
          </w:tcPr>
          <w:p w:rsidR="002D6BEE" w:rsidRDefault="002D6BEE">
            <w:pPr>
              <w:jc w:val="center"/>
              <w:rPr>
                <w:rFonts w:ascii="宋体" w:hAnsi="宋体"/>
                <w:szCs w:val="21"/>
              </w:rPr>
            </w:pPr>
          </w:p>
        </w:tc>
      </w:tr>
      <w:tr w:rsidR="002D6BEE">
        <w:trPr>
          <w:trHeight w:val="689"/>
          <w:jc w:val="center"/>
        </w:trPr>
        <w:tc>
          <w:tcPr>
            <w:tcW w:w="2610" w:type="dxa"/>
            <w:vAlign w:val="center"/>
          </w:tcPr>
          <w:p w:rsidR="002D6BEE" w:rsidRDefault="00040057">
            <w:pPr>
              <w:jc w:val="center"/>
              <w:rPr>
                <w:rFonts w:ascii="宋体" w:hAnsi="宋体"/>
                <w:szCs w:val="21"/>
              </w:rPr>
            </w:pPr>
            <w:r>
              <w:rPr>
                <w:rFonts w:ascii="宋体" w:hAnsi="宋体" w:hint="eastAsia"/>
                <w:szCs w:val="21"/>
              </w:rPr>
              <w:t>备注</w:t>
            </w:r>
          </w:p>
        </w:tc>
        <w:tc>
          <w:tcPr>
            <w:tcW w:w="7029" w:type="dxa"/>
            <w:vAlign w:val="center"/>
          </w:tcPr>
          <w:p w:rsidR="002D6BEE" w:rsidRDefault="002D6BEE">
            <w:pPr>
              <w:jc w:val="center"/>
              <w:rPr>
                <w:rFonts w:ascii="宋体" w:hAnsi="宋体"/>
                <w:szCs w:val="21"/>
              </w:rPr>
            </w:pPr>
          </w:p>
        </w:tc>
      </w:tr>
    </w:tbl>
    <w:p w:rsidR="002D6BEE" w:rsidRDefault="00040057">
      <w:pPr>
        <w:rPr>
          <w:rFonts w:ascii="宋体" w:hAnsi="宋体"/>
          <w:szCs w:val="21"/>
          <w:lang w:bidi="zh-CN"/>
        </w:rPr>
      </w:pPr>
      <w:r>
        <w:rPr>
          <w:rFonts w:ascii="宋体" w:hAnsi="宋体"/>
          <w:szCs w:val="21"/>
          <w:lang w:bidi="zh-CN"/>
        </w:rPr>
        <w:t>注：1.每张表格只填写一个项目，并标明序号。</w:t>
      </w:r>
    </w:p>
    <w:p w:rsidR="002D6BEE" w:rsidRDefault="00040057">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2D6BEE" w:rsidRDefault="00040057">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2D6BEE" w:rsidRDefault="00040057">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2D6BEE" w:rsidRDefault="002D6BEE">
      <w:pPr>
        <w:rPr>
          <w:rFonts w:ascii="宋体" w:hAnsi="宋体"/>
          <w:szCs w:val="21"/>
        </w:rPr>
      </w:pPr>
    </w:p>
    <w:p w:rsidR="002D6BEE" w:rsidRDefault="002D6BEE">
      <w:pPr>
        <w:rPr>
          <w:rFonts w:ascii="宋体" w:hAnsi="宋体"/>
          <w:szCs w:val="21"/>
        </w:rPr>
      </w:pPr>
    </w:p>
    <w:p w:rsidR="002D6BEE" w:rsidRDefault="002D6BEE">
      <w:pPr>
        <w:rPr>
          <w:rFonts w:ascii="宋体" w:hAnsi="宋体"/>
          <w:szCs w:val="21"/>
        </w:rPr>
      </w:pPr>
    </w:p>
    <w:p w:rsidR="002D6BEE" w:rsidRDefault="002D6BEE">
      <w:pPr>
        <w:rPr>
          <w:rFonts w:ascii="宋体" w:hAnsi="宋体"/>
          <w:szCs w:val="21"/>
        </w:rPr>
      </w:pPr>
    </w:p>
    <w:p w:rsidR="002D6BEE" w:rsidRDefault="00040057" w:rsidP="00E0793B">
      <w:pPr>
        <w:pStyle w:val="1"/>
        <w:spacing w:beforeLines="100" w:before="312" w:afterLines="100" w:after="312" w:line="360" w:lineRule="exact"/>
        <w:jc w:val="center"/>
        <w:rPr>
          <w:rFonts w:ascii="黑体" w:eastAsia="黑体" w:hAnsi="宋体"/>
          <w:sz w:val="28"/>
          <w:szCs w:val="28"/>
        </w:rPr>
      </w:pPr>
      <w:bookmarkStart w:id="268" w:name="_Toc193904177"/>
      <w:bookmarkStart w:id="269" w:name="_Toc486277943"/>
      <w:bookmarkStart w:id="270" w:name="_Toc234382983"/>
      <w:bookmarkStart w:id="271" w:name="_Toc234242182"/>
      <w:bookmarkStart w:id="272" w:name="_Toc7313"/>
      <w:bookmarkStart w:id="273" w:name="_Toc485889078"/>
      <w:r>
        <w:rPr>
          <w:rFonts w:ascii="黑体" w:eastAsia="黑体" w:hAnsi="宋体" w:hint="eastAsia"/>
          <w:sz w:val="28"/>
          <w:szCs w:val="28"/>
        </w:rPr>
        <w:lastRenderedPageBreak/>
        <w:t>（五）正在施工和新承接的项目情况表</w:t>
      </w:r>
      <w:bookmarkEnd w:id="268"/>
      <w:bookmarkEnd w:id="269"/>
      <w:bookmarkEnd w:id="270"/>
      <w:bookmarkEnd w:id="271"/>
      <w:bookmarkEnd w:id="272"/>
      <w:bookmarkEnd w:id="27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项目名称</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项目所在地</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发包人名称</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发包人地址</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发包人电话</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签约合同价</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开工日期</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计划交工日期</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承担的工作</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工程质量要求</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项目经理</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项目总工</w:t>
            </w:r>
          </w:p>
        </w:tc>
        <w:tc>
          <w:tcPr>
            <w:tcW w:w="7029" w:type="dxa"/>
            <w:vAlign w:val="center"/>
          </w:tcPr>
          <w:p w:rsidR="002D6BEE" w:rsidRDefault="002D6BEE">
            <w:pPr>
              <w:jc w:val="center"/>
              <w:rPr>
                <w:rFonts w:ascii="宋体" w:hAnsi="宋体"/>
                <w:szCs w:val="21"/>
              </w:rPr>
            </w:pPr>
          </w:p>
        </w:tc>
      </w:tr>
      <w:tr w:rsidR="002D6BEE">
        <w:trPr>
          <w:trHeight w:val="567"/>
          <w:jc w:val="center"/>
        </w:trPr>
        <w:tc>
          <w:tcPr>
            <w:tcW w:w="2610" w:type="dxa"/>
            <w:vAlign w:val="center"/>
          </w:tcPr>
          <w:p w:rsidR="002D6BEE" w:rsidRDefault="00040057">
            <w:pPr>
              <w:jc w:val="center"/>
              <w:rPr>
                <w:rFonts w:ascii="宋体" w:hAnsi="宋体"/>
                <w:szCs w:val="21"/>
              </w:rPr>
            </w:pPr>
            <w:r>
              <w:rPr>
                <w:rFonts w:ascii="宋体" w:hAnsi="宋体" w:hint="eastAsia"/>
                <w:szCs w:val="21"/>
              </w:rPr>
              <w:t>总监理工程师及电话</w:t>
            </w:r>
          </w:p>
        </w:tc>
        <w:tc>
          <w:tcPr>
            <w:tcW w:w="7029" w:type="dxa"/>
            <w:vAlign w:val="center"/>
          </w:tcPr>
          <w:p w:rsidR="002D6BEE" w:rsidRDefault="002D6BEE">
            <w:pPr>
              <w:jc w:val="center"/>
              <w:rPr>
                <w:rFonts w:ascii="宋体" w:hAnsi="宋体"/>
                <w:szCs w:val="21"/>
              </w:rPr>
            </w:pPr>
          </w:p>
        </w:tc>
      </w:tr>
      <w:tr w:rsidR="002D6BEE">
        <w:trPr>
          <w:trHeight w:val="1726"/>
          <w:jc w:val="center"/>
        </w:trPr>
        <w:tc>
          <w:tcPr>
            <w:tcW w:w="2610" w:type="dxa"/>
            <w:vAlign w:val="center"/>
          </w:tcPr>
          <w:p w:rsidR="002D6BEE" w:rsidRDefault="00040057">
            <w:pPr>
              <w:jc w:val="center"/>
              <w:rPr>
                <w:rFonts w:ascii="宋体" w:hAnsi="宋体"/>
                <w:szCs w:val="21"/>
              </w:rPr>
            </w:pPr>
            <w:r>
              <w:rPr>
                <w:rFonts w:ascii="宋体" w:hAnsi="宋体" w:hint="eastAsia"/>
                <w:szCs w:val="21"/>
              </w:rPr>
              <w:t>项目描述</w:t>
            </w:r>
          </w:p>
        </w:tc>
        <w:tc>
          <w:tcPr>
            <w:tcW w:w="7029" w:type="dxa"/>
            <w:vAlign w:val="center"/>
          </w:tcPr>
          <w:p w:rsidR="002D6BEE" w:rsidRDefault="002D6BEE">
            <w:pPr>
              <w:jc w:val="center"/>
              <w:rPr>
                <w:rFonts w:ascii="宋体" w:hAnsi="宋体"/>
                <w:szCs w:val="21"/>
              </w:rPr>
            </w:pPr>
          </w:p>
        </w:tc>
      </w:tr>
      <w:tr w:rsidR="002D6BEE">
        <w:trPr>
          <w:trHeight w:val="689"/>
          <w:jc w:val="center"/>
        </w:trPr>
        <w:tc>
          <w:tcPr>
            <w:tcW w:w="2610" w:type="dxa"/>
            <w:vAlign w:val="center"/>
          </w:tcPr>
          <w:p w:rsidR="002D6BEE" w:rsidRDefault="00040057">
            <w:pPr>
              <w:jc w:val="center"/>
              <w:rPr>
                <w:rFonts w:ascii="宋体" w:hAnsi="宋体"/>
                <w:szCs w:val="21"/>
              </w:rPr>
            </w:pPr>
            <w:r>
              <w:rPr>
                <w:rFonts w:ascii="宋体" w:hAnsi="宋体" w:hint="eastAsia"/>
                <w:szCs w:val="21"/>
              </w:rPr>
              <w:t>备注</w:t>
            </w:r>
          </w:p>
        </w:tc>
        <w:tc>
          <w:tcPr>
            <w:tcW w:w="7029" w:type="dxa"/>
            <w:vAlign w:val="center"/>
          </w:tcPr>
          <w:p w:rsidR="002D6BEE" w:rsidRDefault="002D6BEE">
            <w:pPr>
              <w:jc w:val="center"/>
              <w:rPr>
                <w:rFonts w:ascii="宋体" w:hAnsi="宋体"/>
                <w:szCs w:val="21"/>
              </w:rPr>
            </w:pPr>
          </w:p>
        </w:tc>
      </w:tr>
    </w:tbl>
    <w:p w:rsidR="002D6BEE" w:rsidRDefault="002D6BEE">
      <w:pPr>
        <w:autoSpaceDE w:val="0"/>
        <w:autoSpaceDN w:val="0"/>
        <w:adjustRightInd w:val="0"/>
        <w:spacing w:before="4" w:line="100" w:lineRule="exact"/>
        <w:jc w:val="left"/>
        <w:rPr>
          <w:kern w:val="0"/>
          <w:sz w:val="10"/>
          <w:szCs w:val="10"/>
        </w:rPr>
      </w:pPr>
    </w:p>
    <w:p w:rsidR="002D6BEE" w:rsidRDefault="00040057">
      <w:pPr>
        <w:rPr>
          <w:sz w:val="24"/>
        </w:rPr>
      </w:pPr>
      <w:r>
        <w:rPr>
          <w:rFonts w:ascii="宋体" w:hAnsi="宋体" w:hint="eastAsia"/>
          <w:sz w:val="24"/>
        </w:rPr>
        <w:t>注：后附中标通知书和合同协议书的原件扫描件（或图片）。每张表格只填写一个项目，并标明序号。</w:t>
      </w:r>
    </w:p>
    <w:p w:rsidR="002D6BEE" w:rsidRDefault="002D6BEE">
      <w:pPr>
        <w:rPr>
          <w:sz w:val="24"/>
        </w:rPr>
      </w:pPr>
    </w:p>
    <w:p w:rsidR="002D6BEE" w:rsidRDefault="002D6BEE">
      <w:pPr>
        <w:rPr>
          <w:sz w:val="24"/>
        </w:rPr>
      </w:pPr>
    </w:p>
    <w:p w:rsidR="002D6BEE" w:rsidRDefault="002D6BEE">
      <w:pPr>
        <w:rPr>
          <w:sz w:val="24"/>
        </w:rPr>
      </w:pPr>
    </w:p>
    <w:p w:rsidR="002D6BEE" w:rsidRDefault="002D6BEE">
      <w:pPr>
        <w:rPr>
          <w:sz w:val="24"/>
        </w:rPr>
      </w:pPr>
    </w:p>
    <w:p w:rsidR="002D6BEE" w:rsidRDefault="002D6BEE">
      <w:pPr>
        <w:rPr>
          <w:sz w:val="24"/>
        </w:rPr>
      </w:pPr>
    </w:p>
    <w:p w:rsidR="002D6BEE" w:rsidRDefault="00040057" w:rsidP="00E0793B">
      <w:pPr>
        <w:pStyle w:val="1"/>
        <w:spacing w:beforeLines="100" w:before="312" w:afterLines="150" w:after="468" w:line="360" w:lineRule="exact"/>
        <w:jc w:val="center"/>
      </w:pPr>
      <w:bookmarkStart w:id="274" w:name="_Toc485889075"/>
      <w:bookmarkStart w:id="275" w:name="_Toc486277941"/>
      <w:bookmarkStart w:id="276" w:name="_Toc234382980"/>
      <w:bookmarkStart w:id="277" w:name="_Toc8347"/>
      <w:bookmarkStart w:id="278" w:name="_Toc485889079"/>
      <w:bookmarkStart w:id="279" w:name="_Toc234382984"/>
      <w:bookmarkStart w:id="280" w:name="_Toc7381"/>
      <w:bookmarkStart w:id="281" w:name="_Toc486277944"/>
      <w:r>
        <w:rPr>
          <w:rFonts w:ascii="黑体" w:eastAsia="黑体" w:hAnsi="宋体" w:hint="eastAsia"/>
          <w:sz w:val="28"/>
          <w:szCs w:val="28"/>
        </w:rPr>
        <w:lastRenderedPageBreak/>
        <w:t>（六）拟委任的项目经理和项目总工资历表</w:t>
      </w:r>
      <w:bookmarkEnd w:id="274"/>
      <w:bookmarkEnd w:id="275"/>
      <w:bookmarkEnd w:id="276"/>
      <w:bookmarkEnd w:id="27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2D6BEE">
        <w:trPr>
          <w:trHeight w:val="504"/>
          <w:jc w:val="center"/>
        </w:trPr>
        <w:tc>
          <w:tcPr>
            <w:tcW w:w="1354" w:type="dxa"/>
            <w:vAlign w:val="center"/>
          </w:tcPr>
          <w:p w:rsidR="002D6BEE" w:rsidRDefault="0004005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2D6BEE" w:rsidRDefault="002D6BEE">
            <w:pPr>
              <w:autoSpaceDE w:val="0"/>
              <w:autoSpaceDN w:val="0"/>
              <w:adjustRightInd w:val="0"/>
              <w:jc w:val="center"/>
              <w:rPr>
                <w:rFonts w:ascii="宋体" w:hAnsi="宋体"/>
                <w:kern w:val="0"/>
                <w:szCs w:val="21"/>
              </w:rPr>
            </w:pPr>
          </w:p>
        </w:tc>
        <w:tc>
          <w:tcPr>
            <w:tcW w:w="1516" w:type="dxa"/>
            <w:vAlign w:val="center"/>
          </w:tcPr>
          <w:p w:rsidR="002D6BEE" w:rsidRDefault="00040057">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2D6BEE" w:rsidRDefault="002D6BEE">
            <w:pPr>
              <w:autoSpaceDE w:val="0"/>
              <w:autoSpaceDN w:val="0"/>
              <w:adjustRightInd w:val="0"/>
              <w:jc w:val="center"/>
              <w:rPr>
                <w:rFonts w:ascii="宋体" w:hAnsi="宋体"/>
                <w:kern w:val="0"/>
                <w:szCs w:val="21"/>
              </w:rPr>
            </w:pPr>
          </w:p>
        </w:tc>
        <w:tc>
          <w:tcPr>
            <w:tcW w:w="2169" w:type="dxa"/>
            <w:gridSpan w:val="2"/>
            <w:vAlign w:val="center"/>
          </w:tcPr>
          <w:p w:rsidR="002D6BEE" w:rsidRDefault="00040057">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2D6BEE" w:rsidRDefault="002D6BEE">
            <w:pPr>
              <w:jc w:val="center"/>
              <w:rPr>
                <w:rFonts w:ascii="宋体" w:hAnsi="宋体"/>
                <w:szCs w:val="21"/>
              </w:rPr>
            </w:pPr>
          </w:p>
        </w:tc>
      </w:tr>
      <w:tr w:rsidR="002D6BEE">
        <w:trPr>
          <w:trHeight w:val="504"/>
          <w:jc w:val="center"/>
        </w:trPr>
        <w:tc>
          <w:tcPr>
            <w:tcW w:w="1354" w:type="dxa"/>
            <w:vAlign w:val="center"/>
          </w:tcPr>
          <w:p w:rsidR="002D6BEE" w:rsidRDefault="0004005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2D6BEE" w:rsidRDefault="002D6BEE">
            <w:pPr>
              <w:autoSpaceDE w:val="0"/>
              <w:autoSpaceDN w:val="0"/>
              <w:adjustRightInd w:val="0"/>
              <w:jc w:val="center"/>
              <w:rPr>
                <w:rFonts w:ascii="宋体" w:hAnsi="宋体"/>
                <w:kern w:val="0"/>
                <w:szCs w:val="21"/>
              </w:rPr>
            </w:pPr>
          </w:p>
        </w:tc>
        <w:tc>
          <w:tcPr>
            <w:tcW w:w="1516" w:type="dxa"/>
            <w:vAlign w:val="center"/>
          </w:tcPr>
          <w:p w:rsidR="002D6BEE" w:rsidRDefault="0004005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2D6BEE" w:rsidRDefault="00040057">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2D6BEE" w:rsidRDefault="002D6BEE">
            <w:pPr>
              <w:autoSpaceDE w:val="0"/>
              <w:autoSpaceDN w:val="0"/>
              <w:adjustRightInd w:val="0"/>
              <w:jc w:val="center"/>
              <w:rPr>
                <w:rFonts w:ascii="宋体" w:hAnsi="宋体"/>
                <w:kern w:val="0"/>
                <w:szCs w:val="21"/>
              </w:rPr>
            </w:pPr>
          </w:p>
        </w:tc>
        <w:tc>
          <w:tcPr>
            <w:tcW w:w="2169" w:type="dxa"/>
            <w:gridSpan w:val="2"/>
            <w:vAlign w:val="center"/>
          </w:tcPr>
          <w:p w:rsidR="002D6BEE" w:rsidRDefault="0004005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2D6BEE" w:rsidRDefault="0004005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2D6BEE" w:rsidRDefault="002D6BEE">
            <w:pPr>
              <w:jc w:val="center"/>
              <w:rPr>
                <w:rFonts w:ascii="宋体" w:hAnsi="宋体"/>
                <w:szCs w:val="21"/>
              </w:rPr>
            </w:pPr>
          </w:p>
        </w:tc>
      </w:tr>
      <w:tr w:rsidR="002D6BEE">
        <w:trPr>
          <w:trHeight w:val="504"/>
          <w:jc w:val="center"/>
        </w:trPr>
        <w:tc>
          <w:tcPr>
            <w:tcW w:w="1354" w:type="dxa"/>
            <w:vAlign w:val="center"/>
          </w:tcPr>
          <w:p w:rsidR="002D6BEE" w:rsidRDefault="00040057">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2D6BEE" w:rsidRDefault="00040057">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2D6BEE">
        <w:trPr>
          <w:trHeight w:val="504"/>
          <w:jc w:val="center"/>
        </w:trPr>
        <w:tc>
          <w:tcPr>
            <w:tcW w:w="9639" w:type="dxa"/>
            <w:gridSpan w:val="8"/>
            <w:vAlign w:val="center"/>
          </w:tcPr>
          <w:p w:rsidR="002D6BEE" w:rsidRDefault="00040057">
            <w:pPr>
              <w:jc w:val="center"/>
              <w:rPr>
                <w:rFonts w:ascii="宋体" w:hAnsi="宋体"/>
                <w:szCs w:val="21"/>
              </w:rPr>
            </w:pPr>
            <w:r>
              <w:rPr>
                <w:rFonts w:ascii="宋体" w:hAnsi="宋体" w:cs="MingLiU" w:hint="eastAsia"/>
                <w:kern w:val="0"/>
                <w:szCs w:val="21"/>
              </w:rPr>
              <w:t>经     历</w:t>
            </w:r>
          </w:p>
        </w:tc>
      </w:tr>
      <w:tr w:rsidR="002D6BEE">
        <w:trPr>
          <w:trHeight w:val="504"/>
          <w:jc w:val="center"/>
        </w:trPr>
        <w:tc>
          <w:tcPr>
            <w:tcW w:w="1354" w:type="dxa"/>
            <w:vAlign w:val="center"/>
          </w:tcPr>
          <w:p w:rsidR="002D6BEE" w:rsidRDefault="00040057">
            <w:pPr>
              <w:jc w:val="center"/>
              <w:rPr>
                <w:rFonts w:ascii="宋体" w:hAnsi="宋体"/>
                <w:szCs w:val="21"/>
              </w:rPr>
            </w:pPr>
            <w:r>
              <w:rPr>
                <w:rFonts w:ascii="宋体" w:hAnsi="宋体" w:hint="eastAsia"/>
                <w:szCs w:val="21"/>
              </w:rPr>
              <w:t>年～</w:t>
            </w:r>
          </w:p>
          <w:p w:rsidR="002D6BEE" w:rsidRDefault="00040057">
            <w:pPr>
              <w:jc w:val="center"/>
              <w:rPr>
                <w:rFonts w:ascii="宋体" w:hAnsi="宋体"/>
                <w:szCs w:val="21"/>
              </w:rPr>
            </w:pPr>
            <w:r>
              <w:rPr>
                <w:rFonts w:ascii="宋体" w:hAnsi="宋体" w:hint="eastAsia"/>
                <w:szCs w:val="21"/>
              </w:rPr>
              <w:t>年</w:t>
            </w:r>
          </w:p>
        </w:tc>
        <w:tc>
          <w:tcPr>
            <w:tcW w:w="4023" w:type="dxa"/>
            <w:gridSpan w:val="3"/>
            <w:vAlign w:val="center"/>
          </w:tcPr>
          <w:p w:rsidR="002D6BEE" w:rsidRDefault="00040057">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2D6BEE" w:rsidRDefault="00040057">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2D6BEE" w:rsidRDefault="00040057">
            <w:pPr>
              <w:jc w:val="center"/>
              <w:rPr>
                <w:rFonts w:ascii="宋体" w:hAnsi="宋体" w:cs="MingLiU"/>
                <w:kern w:val="0"/>
                <w:szCs w:val="21"/>
              </w:rPr>
            </w:pPr>
            <w:r>
              <w:rPr>
                <w:rFonts w:ascii="宋体" w:hAnsi="宋体" w:cs="MingLiU" w:hint="eastAsia"/>
                <w:kern w:val="0"/>
                <w:szCs w:val="21"/>
              </w:rPr>
              <w:t>发包人及</w:t>
            </w:r>
          </w:p>
          <w:p w:rsidR="002D6BEE" w:rsidRDefault="00040057">
            <w:pPr>
              <w:jc w:val="center"/>
              <w:rPr>
                <w:rFonts w:ascii="宋体" w:hAnsi="宋体"/>
                <w:szCs w:val="21"/>
              </w:rPr>
            </w:pPr>
            <w:r>
              <w:rPr>
                <w:rFonts w:ascii="宋体" w:hAnsi="宋体" w:cs="MingLiU" w:hint="eastAsia"/>
                <w:kern w:val="0"/>
                <w:szCs w:val="21"/>
              </w:rPr>
              <w:t>联系电话</w:t>
            </w: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Align w:val="center"/>
          </w:tcPr>
          <w:p w:rsidR="002D6BEE" w:rsidRDefault="002D6BEE">
            <w:pPr>
              <w:jc w:val="center"/>
              <w:rPr>
                <w:rFonts w:ascii="宋体" w:hAnsi="宋体"/>
                <w:szCs w:val="21"/>
              </w:rPr>
            </w:pPr>
          </w:p>
        </w:tc>
        <w:tc>
          <w:tcPr>
            <w:tcW w:w="4023" w:type="dxa"/>
            <w:gridSpan w:val="3"/>
            <w:vAlign w:val="center"/>
          </w:tcPr>
          <w:p w:rsidR="002D6BEE" w:rsidRDefault="002D6BEE">
            <w:pPr>
              <w:jc w:val="center"/>
              <w:rPr>
                <w:rFonts w:ascii="宋体" w:hAnsi="宋体"/>
                <w:szCs w:val="21"/>
              </w:rPr>
            </w:pP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5377" w:type="dxa"/>
            <w:gridSpan w:val="4"/>
            <w:vAlign w:val="center"/>
          </w:tcPr>
          <w:p w:rsidR="002D6BEE" w:rsidRDefault="00040057">
            <w:pPr>
              <w:jc w:val="center"/>
              <w:rPr>
                <w:rFonts w:ascii="宋体" w:hAnsi="宋体"/>
                <w:szCs w:val="21"/>
              </w:rPr>
            </w:pPr>
            <w:r>
              <w:rPr>
                <w:rFonts w:ascii="宋体" w:hAnsi="宋体" w:hint="eastAsia"/>
                <w:szCs w:val="21"/>
              </w:rPr>
              <w:t>获奖情况</w:t>
            </w:r>
          </w:p>
        </w:tc>
        <w:tc>
          <w:tcPr>
            <w:tcW w:w="1392" w:type="dxa"/>
            <w:gridSpan w:val="2"/>
            <w:vAlign w:val="center"/>
          </w:tcPr>
          <w:p w:rsidR="002D6BEE" w:rsidRDefault="002D6BEE">
            <w:pPr>
              <w:jc w:val="center"/>
              <w:rPr>
                <w:rFonts w:ascii="宋体" w:hAnsi="宋体"/>
                <w:szCs w:val="21"/>
              </w:rPr>
            </w:pPr>
          </w:p>
        </w:tc>
        <w:tc>
          <w:tcPr>
            <w:tcW w:w="2870" w:type="dxa"/>
            <w:gridSpan w:val="2"/>
            <w:vAlign w:val="center"/>
          </w:tcPr>
          <w:p w:rsidR="002D6BEE" w:rsidRDefault="002D6BEE">
            <w:pPr>
              <w:jc w:val="center"/>
              <w:rPr>
                <w:rFonts w:ascii="宋体" w:hAnsi="宋体"/>
                <w:szCs w:val="21"/>
              </w:rPr>
            </w:pPr>
          </w:p>
        </w:tc>
      </w:tr>
      <w:tr w:rsidR="002D6BEE">
        <w:trPr>
          <w:trHeight w:hRule="exact" w:val="454"/>
          <w:jc w:val="center"/>
        </w:trPr>
        <w:tc>
          <w:tcPr>
            <w:tcW w:w="1354" w:type="dxa"/>
            <w:vMerge w:val="restart"/>
            <w:vAlign w:val="center"/>
          </w:tcPr>
          <w:p w:rsidR="002D6BEE" w:rsidRDefault="00040057">
            <w:pPr>
              <w:jc w:val="center"/>
              <w:rPr>
                <w:rFonts w:ascii="宋体" w:hAnsi="宋体"/>
                <w:szCs w:val="21"/>
              </w:rPr>
            </w:pPr>
            <w:r>
              <w:rPr>
                <w:rFonts w:ascii="宋体" w:hAnsi="宋体" w:hint="eastAsia"/>
                <w:szCs w:val="21"/>
              </w:rPr>
              <w:t>目前任职</w:t>
            </w:r>
          </w:p>
          <w:p w:rsidR="002D6BEE" w:rsidRDefault="00040057">
            <w:pPr>
              <w:jc w:val="center"/>
              <w:rPr>
                <w:rFonts w:ascii="宋体" w:hAnsi="宋体"/>
                <w:szCs w:val="21"/>
              </w:rPr>
            </w:pPr>
            <w:r>
              <w:rPr>
                <w:rFonts w:ascii="宋体" w:hAnsi="宋体" w:hint="eastAsia"/>
                <w:szCs w:val="21"/>
              </w:rPr>
              <w:t>项目状况</w:t>
            </w:r>
          </w:p>
        </w:tc>
        <w:tc>
          <w:tcPr>
            <w:tcW w:w="4023" w:type="dxa"/>
            <w:gridSpan w:val="3"/>
            <w:vAlign w:val="center"/>
          </w:tcPr>
          <w:p w:rsidR="002D6BEE" w:rsidRDefault="00040057">
            <w:pPr>
              <w:jc w:val="center"/>
              <w:rPr>
                <w:rFonts w:ascii="宋体" w:hAnsi="宋体"/>
                <w:szCs w:val="21"/>
              </w:rPr>
            </w:pPr>
            <w:r>
              <w:rPr>
                <w:rFonts w:ascii="宋体" w:hAnsi="宋体" w:hint="eastAsia"/>
                <w:szCs w:val="21"/>
              </w:rPr>
              <w:t>项目名称</w:t>
            </w:r>
          </w:p>
        </w:tc>
        <w:tc>
          <w:tcPr>
            <w:tcW w:w="4262" w:type="dxa"/>
            <w:gridSpan w:val="4"/>
            <w:vAlign w:val="center"/>
          </w:tcPr>
          <w:p w:rsidR="002D6BEE" w:rsidRDefault="002D6BEE">
            <w:pPr>
              <w:jc w:val="center"/>
              <w:rPr>
                <w:rFonts w:ascii="宋体" w:hAnsi="宋体"/>
                <w:szCs w:val="21"/>
              </w:rPr>
            </w:pPr>
          </w:p>
        </w:tc>
      </w:tr>
      <w:tr w:rsidR="002D6BEE">
        <w:trPr>
          <w:trHeight w:hRule="exact" w:val="454"/>
          <w:jc w:val="center"/>
        </w:trPr>
        <w:tc>
          <w:tcPr>
            <w:tcW w:w="1354" w:type="dxa"/>
            <w:vMerge/>
            <w:vAlign w:val="center"/>
          </w:tcPr>
          <w:p w:rsidR="002D6BEE" w:rsidRDefault="002D6BEE">
            <w:pPr>
              <w:jc w:val="center"/>
              <w:rPr>
                <w:rFonts w:ascii="宋体" w:hAnsi="宋体"/>
                <w:szCs w:val="21"/>
              </w:rPr>
            </w:pPr>
          </w:p>
        </w:tc>
        <w:tc>
          <w:tcPr>
            <w:tcW w:w="4023" w:type="dxa"/>
            <w:gridSpan w:val="3"/>
            <w:vAlign w:val="center"/>
          </w:tcPr>
          <w:p w:rsidR="002D6BEE" w:rsidRDefault="00040057">
            <w:pPr>
              <w:jc w:val="center"/>
              <w:rPr>
                <w:rFonts w:ascii="宋体" w:hAnsi="宋体"/>
                <w:szCs w:val="21"/>
              </w:rPr>
            </w:pPr>
            <w:r>
              <w:rPr>
                <w:rFonts w:ascii="宋体" w:hAnsi="宋体" w:hint="eastAsia"/>
                <w:szCs w:val="21"/>
              </w:rPr>
              <w:t>担任职位</w:t>
            </w:r>
          </w:p>
        </w:tc>
        <w:tc>
          <w:tcPr>
            <w:tcW w:w="4262" w:type="dxa"/>
            <w:gridSpan w:val="4"/>
            <w:vAlign w:val="center"/>
          </w:tcPr>
          <w:p w:rsidR="002D6BEE" w:rsidRDefault="002D6BEE">
            <w:pPr>
              <w:jc w:val="center"/>
              <w:rPr>
                <w:rFonts w:ascii="宋体" w:hAnsi="宋体"/>
                <w:szCs w:val="21"/>
              </w:rPr>
            </w:pPr>
          </w:p>
        </w:tc>
      </w:tr>
      <w:tr w:rsidR="002D6BEE">
        <w:trPr>
          <w:trHeight w:hRule="exact" w:val="454"/>
          <w:jc w:val="center"/>
        </w:trPr>
        <w:tc>
          <w:tcPr>
            <w:tcW w:w="1354" w:type="dxa"/>
            <w:vMerge/>
            <w:vAlign w:val="center"/>
          </w:tcPr>
          <w:p w:rsidR="002D6BEE" w:rsidRDefault="002D6BEE">
            <w:pPr>
              <w:jc w:val="center"/>
              <w:rPr>
                <w:rFonts w:ascii="宋体" w:hAnsi="宋体"/>
                <w:szCs w:val="21"/>
              </w:rPr>
            </w:pPr>
          </w:p>
        </w:tc>
        <w:tc>
          <w:tcPr>
            <w:tcW w:w="4023" w:type="dxa"/>
            <w:gridSpan w:val="3"/>
            <w:vAlign w:val="center"/>
          </w:tcPr>
          <w:p w:rsidR="002D6BEE" w:rsidRDefault="00040057">
            <w:pPr>
              <w:jc w:val="center"/>
              <w:rPr>
                <w:rFonts w:ascii="宋体" w:hAnsi="宋体"/>
                <w:szCs w:val="21"/>
              </w:rPr>
            </w:pPr>
            <w:r>
              <w:rPr>
                <w:rFonts w:ascii="宋体" w:hAnsi="宋体" w:hint="eastAsia"/>
                <w:szCs w:val="21"/>
              </w:rPr>
              <w:t>可以调离日期</w:t>
            </w:r>
          </w:p>
        </w:tc>
        <w:tc>
          <w:tcPr>
            <w:tcW w:w="4262" w:type="dxa"/>
            <w:gridSpan w:val="4"/>
            <w:vAlign w:val="center"/>
          </w:tcPr>
          <w:p w:rsidR="002D6BEE" w:rsidRDefault="002D6BEE">
            <w:pPr>
              <w:jc w:val="center"/>
              <w:rPr>
                <w:rFonts w:ascii="宋体" w:hAnsi="宋体"/>
                <w:szCs w:val="21"/>
              </w:rPr>
            </w:pPr>
          </w:p>
        </w:tc>
      </w:tr>
      <w:tr w:rsidR="002D6BEE">
        <w:trPr>
          <w:trHeight w:val="2168"/>
          <w:jc w:val="center"/>
        </w:trPr>
        <w:tc>
          <w:tcPr>
            <w:tcW w:w="1354" w:type="dxa"/>
            <w:vAlign w:val="center"/>
          </w:tcPr>
          <w:p w:rsidR="002D6BEE" w:rsidRDefault="00040057">
            <w:pPr>
              <w:jc w:val="center"/>
              <w:rPr>
                <w:rFonts w:ascii="宋体" w:hAnsi="宋体"/>
                <w:szCs w:val="21"/>
              </w:rPr>
            </w:pPr>
            <w:r>
              <w:rPr>
                <w:rFonts w:ascii="宋体" w:hAnsi="宋体" w:hint="eastAsia"/>
                <w:szCs w:val="21"/>
              </w:rPr>
              <w:t>备注</w:t>
            </w:r>
          </w:p>
        </w:tc>
        <w:tc>
          <w:tcPr>
            <w:tcW w:w="8285" w:type="dxa"/>
            <w:gridSpan w:val="7"/>
            <w:vAlign w:val="center"/>
          </w:tcPr>
          <w:p w:rsidR="002D6BEE" w:rsidRDefault="002D6BEE">
            <w:pPr>
              <w:jc w:val="center"/>
              <w:rPr>
                <w:rFonts w:ascii="宋体" w:hAnsi="宋体"/>
                <w:szCs w:val="21"/>
              </w:rPr>
            </w:pPr>
          </w:p>
        </w:tc>
      </w:tr>
    </w:tbl>
    <w:p w:rsidR="002D6BEE" w:rsidRDefault="00040057">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2D6BEE" w:rsidRDefault="00040057">
      <w:pPr>
        <w:ind w:left="105" w:firstLine="315"/>
        <w:rPr>
          <w:rFonts w:ascii="宋体" w:hAnsi="宋体"/>
          <w:szCs w:val="21"/>
        </w:rPr>
      </w:pPr>
      <w:r>
        <w:rPr>
          <w:rFonts w:ascii="宋体" w:hAnsi="宋体" w:hint="eastAsia"/>
          <w:szCs w:val="21"/>
        </w:rPr>
        <w:t>2、目前未在具体项目上任职的，请在备注栏说明现在负责的工作内容。</w:t>
      </w:r>
    </w:p>
    <w:p w:rsidR="002D6BEE" w:rsidRDefault="00040057">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4"/>
      </w:tblGrid>
      <w:tr w:rsidR="002D6BEE">
        <w:trPr>
          <w:trHeight w:val="1055"/>
          <w:jc w:val="center"/>
        </w:trPr>
        <w:tc>
          <w:tcPr>
            <w:tcW w:w="4261" w:type="dxa"/>
            <w:vAlign w:val="center"/>
          </w:tcPr>
          <w:p w:rsidR="002D6BEE" w:rsidRDefault="00040057">
            <w:pPr>
              <w:pStyle w:val="TableParagraph"/>
              <w:ind w:left="1848" w:right="1838"/>
              <w:jc w:val="center"/>
              <w:rPr>
                <w:sz w:val="21"/>
              </w:rPr>
            </w:pPr>
            <w:r>
              <w:rPr>
                <w:sz w:val="21"/>
              </w:rPr>
              <w:t>项 目</w:t>
            </w:r>
          </w:p>
        </w:tc>
        <w:tc>
          <w:tcPr>
            <w:tcW w:w="4264" w:type="dxa"/>
            <w:vAlign w:val="center"/>
          </w:tcPr>
          <w:p w:rsidR="002D6BEE" w:rsidRDefault="00040057">
            <w:pPr>
              <w:pStyle w:val="TableParagraph"/>
              <w:ind w:left="1394"/>
              <w:rPr>
                <w:sz w:val="21"/>
              </w:rPr>
            </w:pPr>
            <w:r>
              <w:rPr>
                <w:sz w:val="21"/>
              </w:rPr>
              <w:t>投标人情况说明</w:t>
            </w: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r w:rsidR="002D6BEE">
        <w:trPr>
          <w:trHeight w:val="1125"/>
          <w:jc w:val="center"/>
        </w:trPr>
        <w:tc>
          <w:tcPr>
            <w:tcW w:w="4261" w:type="dxa"/>
            <w:vAlign w:val="center"/>
          </w:tcPr>
          <w:p w:rsidR="002D6BEE" w:rsidRDefault="002D6BEE">
            <w:pPr>
              <w:pStyle w:val="TableParagraph"/>
              <w:jc w:val="center"/>
              <w:rPr>
                <w:rFonts w:ascii="Times New Roman"/>
                <w:sz w:val="20"/>
              </w:rPr>
            </w:pPr>
          </w:p>
        </w:tc>
        <w:tc>
          <w:tcPr>
            <w:tcW w:w="4264" w:type="dxa"/>
            <w:vAlign w:val="center"/>
          </w:tcPr>
          <w:p w:rsidR="002D6BEE" w:rsidRDefault="002D6BEE">
            <w:pPr>
              <w:pStyle w:val="TableParagraph"/>
              <w:jc w:val="center"/>
              <w:rPr>
                <w:rFonts w:ascii="Times New Roman"/>
                <w:sz w:val="20"/>
              </w:rPr>
            </w:pPr>
          </w:p>
        </w:tc>
      </w:tr>
    </w:tbl>
    <w:p w:rsidR="002D6BEE" w:rsidRDefault="00040057">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2D6BEE" w:rsidRDefault="00040057">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2D6BEE" w:rsidRDefault="00040057" w:rsidP="00E0793B">
      <w:pPr>
        <w:pStyle w:val="1"/>
        <w:spacing w:beforeLines="100" w:before="312" w:afterLines="100" w:after="312"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78"/>
      <w:bookmarkEnd w:id="279"/>
      <w:bookmarkEnd w:id="280"/>
      <w:bookmarkEnd w:id="28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2D6BEE">
        <w:trPr>
          <w:trHeight w:hRule="exact" w:val="1134"/>
          <w:jc w:val="center"/>
        </w:trPr>
        <w:tc>
          <w:tcPr>
            <w:tcW w:w="4819" w:type="dxa"/>
            <w:vAlign w:val="center"/>
          </w:tcPr>
          <w:p w:rsidR="002D6BEE" w:rsidRDefault="00040057">
            <w:pPr>
              <w:jc w:val="center"/>
              <w:rPr>
                <w:rFonts w:ascii="宋体" w:hAnsi="宋体"/>
                <w:szCs w:val="21"/>
              </w:rPr>
            </w:pPr>
            <w:r>
              <w:rPr>
                <w:rFonts w:ascii="宋体" w:hAnsi="宋体" w:hint="eastAsia"/>
                <w:szCs w:val="21"/>
              </w:rPr>
              <w:t>项目</w:t>
            </w:r>
          </w:p>
        </w:tc>
        <w:tc>
          <w:tcPr>
            <w:tcW w:w="4820" w:type="dxa"/>
            <w:vAlign w:val="center"/>
          </w:tcPr>
          <w:p w:rsidR="002D6BEE" w:rsidRDefault="00040057">
            <w:pPr>
              <w:jc w:val="center"/>
              <w:rPr>
                <w:rFonts w:ascii="宋体" w:hAnsi="宋体"/>
                <w:szCs w:val="21"/>
              </w:rPr>
            </w:pPr>
            <w:r>
              <w:rPr>
                <w:rFonts w:ascii="宋体" w:hAnsi="宋体" w:hint="eastAsia"/>
                <w:szCs w:val="21"/>
              </w:rPr>
              <w:t>投标人情况说明</w:t>
            </w: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r w:rsidR="002D6BEE">
        <w:trPr>
          <w:trHeight w:hRule="exact" w:val="1134"/>
          <w:jc w:val="center"/>
        </w:trPr>
        <w:tc>
          <w:tcPr>
            <w:tcW w:w="4819" w:type="dxa"/>
            <w:vAlign w:val="center"/>
          </w:tcPr>
          <w:p w:rsidR="002D6BEE" w:rsidRDefault="002D6BEE">
            <w:pPr>
              <w:jc w:val="center"/>
              <w:rPr>
                <w:rFonts w:ascii="宋体" w:hAnsi="宋体"/>
                <w:sz w:val="24"/>
              </w:rPr>
            </w:pPr>
          </w:p>
        </w:tc>
        <w:tc>
          <w:tcPr>
            <w:tcW w:w="4820" w:type="dxa"/>
            <w:vAlign w:val="center"/>
          </w:tcPr>
          <w:p w:rsidR="002D6BEE" w:rsidRDefault="002D6BEE">
            <w:pPr>
              <w:jc w:val="center"/>
              <w:rPr>
                <w:rFonts w:ascii="宋体" w:hAnsi="宋体"/>
                <w:sz w:val="24"/>
              </w:rPr>
            </w:pPr>
          </w:p>
        </w:tc>
      </w:tr>
    </w:tbl>
    <w:p w:rsidR="002D6BEE" w:rsidRDefault="00040057">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2D6BEE" w:rsidRDefault="002D6BEE">
      <w:pPr>
        <w:rPr>
          <w:sz w:val="24"/>
        </w:rPr>
      </w:pPr>
    </w:p>
    <w:p w:rsidR="002D6BEE" w:rsidRDefault="002D6BEE">
      <w:pPr>
        <w:rPr>
          <w:sz w:val="24"/>
        </w:rPr>
      </w:pPr>
    </w:p>
    <w:p w:rsidR="002D6BEE" w:rsidRDefault="002D6BEE">
      <w:pPr>
        <w:rPr>
          <w:sz w:val="24"/>
        </w:rPr>
      </w:pPr>
    </w:p>
    <w:p w:rsidR="002D6BEE" w:rsidRDefault="002D6BEE">
      <w:pPr>
        <w:rPr>
          <w:sz w:val="24"/>
        </w:rPr>
      </w:pPr>
    </w:p>
    <w:p w:rsidR="002D6BEE" w:rsidRDefault="002D6BEE">
      <w:pPr>
        <w:pStyle w:val="a0"/>
        <w:ind w:firstLine="210"/>
      </w:pPr>
    </w:p>
    <w:p w:rsidR="002D6BEE" w:rsidRDefault="002D6BEE">
      <w:pPr>
        <w:rPr>
          <w:sz w:val="24"/>
        </w:rPr>
      </w:pPr>
    </w:p>
    <w:p w:rsidR="002D6BEE" w:rsidRDefault="0004005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2D6BEE">
        <w:trPr>
          <w:trHeight w:val="706"/>
        </w:trPr>
        <w:tc>
          <w:tcPr>
            <w:tcW w:w="2250" w:type="dxa"/>
            <w:vAlign w:val="center"/>
          </w:tcPr>
          <w:p w:rsidR="002D6BEE" w:rsidRDefault="00040057">
            <w:pPr>
              <w:jc w:val="center"/>
              <w:rPr>
                <w:rFonts w:ascii="宋体" w:hAnsi="宋体"/>
                <w:sz w:val="24"/>
              </w:rPr>
            </w:pPr>
            <w:bookmarkStart w:id="282" w:name="_Toc234382989"/>
            <w:r>
              <w:rPr>
                <w:rFonts w:ascii="宋体" w:hAnsi="宋体" w:hint="eastAsia"/>
                <w:sz w:val="24"/>
              </w:rPr>
              <w:t>人  员</w:t>
            </w:r>
          </w:p>
        </w:tc>
        <w:tc>
          <w:tcPr>
            <w:tcW w:w="1997" w:type="dxa"/>
            <w:vAlign w:val="center"/>
          </w:tcPr>
          <w:p w:rsidR="002D6BEE" w:rsidRDefault="00040057">
            <w:pPr>
              <w:jc w:val="center"/>
              <w:rPr>
                <w:rFonts w:ascii="宋体" w:hAnsi="宋体"/>
                <w:sz w:val="24"/>
              </w:rPr>
            </w:pPr>
            <w:r>
              <w:rPr>
                <w:rFonts w:ascii="宋体" w:hAnsi="宋体" w:hint="eastAsia"/>
                <w:sz w:val="24"/>
              </w:rPr>
              <w:t>数  量</w:t>
            </w:r>
          </w:p>
        </w:tc>
        <w:tc>
          <w:tcPr>
            <w:tcW w:w="5053" w:type="dxa"/>
            <w:vAlign w:val="center"/>
          </w:tcPr>
          <w:p w:rsidR="002D6BEE" w:rsidRDefault="00040057">
            <w:pPr>
              <w:jc w:val="center"/>
              <w:rPr>
                <w:rFonts w:ascii="宋体" w:hAnsi="宋体"/>
                <w:sz w:val="24"/>
              </w:rPr>
            </w:pPr>
            <w:r>
              <w:rPr>
                <w:rFonts w:ascii="宋体" w:hAnsi="宋体" w:hint="eastAsia"/>
                <w:sz w:val="24"/>
              </w:rPr>
              <w:t>资 格 要 求</w:t>
            </w:r>
          </w:p>
        </w:tc>
      </w:tr>
      <w:tr w:rsidR="002D6BEE">
        <w:trPr>
          <w:trHeight w:val="995"/>
        </w:trPr>
        <w:tc>
          <w:tcPr>
            <w:tcW w:w="2250" w:type="dxa"/>
            <w:vAlign w:val="center"/>
          </w:tcPr>
          <w:p w:rsidR="002D6BEE" w:rsidRDefault="00040057">
            <w:pPr>
              <w:jc w:val="center"/>
              <w:rPr>
                <w:rFonts w:ascii="宋体" w:hAnsi="宋体"/>
                <w:szCs w:val="21"/>
              </w:rPr>
            </w:pPr>
            <w:r>
              <w:rPr>
                <w:rFonts w:ascii="宋体" w:hAnsi="宋体" w:hint="eastAsia"/>
                <w:szCs w:val="21"/>
              </w:rPr>
              <w:t>项目经理</w:t>
            </w:r>
          </w:p>
        </w:tc>
        <w:tc>
          <w:tcPr>
            <w:tcW w:w="1997" w:type="dxa"/>
            <w:vAlign w:val="center"/>
          </w:tcPr>
          <w:p w:rsidR="002D6BEE" w:rsidRDefault="00040057">
            <w:pPr>
              <w:jc w:val="center"/>
              <w:rPr>
                <w:rFonts w:ascii="宋体" w:hAnsi="宋体"/>
                <w:szCs w:val="21"/>
              </w:rPr>
            </w:pPr>
            <w:r>
              <w:rPr>
                <w:rFonts w:ascii="宋体" w:hAnsi="宋体" w:hint="eastAsia"/>
                <w:szCs w:val="21"/>
              </w:rPr>
              <w:t>1</w:t>
            </w:r>
          </w:p>
        </w:tc>
        <w:tc>
          <w:tcPr>
            <w:tcW w:w="5053" w:type="dxa"/>
          </w:tcPr>
          <w:p w:rsidR="002D6BEE" w:rsidRDefault="00040057">
            <w:pPr>
              <w:rPr>
                <w:szCs w:val="21"/>
              </w:rPr>
            </w:pPr>
            <w:r>
              <w:rPr>
                <w:rFonts w:hint="eastAsia"/>
                <w:szCs w:val="21"/>
              </w:rPr>
              <w:t>具备贰级及以上公路工程专业注册建造师执业资格，具备有效的安全生产考核合格证书，且未担任其他在施建设项目的项目经理。</w:t>
            </w:r>
          </w:p>
        </w:tc>
      </w:tr>
      <w:tr w:rsidR="002D6BEE">
        <w:trPr>
          <w:trHeight w:val="510"/>
        </w:trPr>
        <w:tc>
          <w:tcPr>
            <w:tcW w:w="2250" w:type="dxa"/>
            <w:vAlign w:val="center"/>
          </w:tcPr>
          <w:p w:rsidR="002D6BEE" w:rsidRDefault="00040057">
            <w:pPr>
              <w:jc w:val="center"/>
              <w:rPr>
                <w:rFonts w:ascii="宋体" w:hAnsi="宋体"/>
                <w:szCs w:val="21"/>
              </w:rPr>
            </w:pPr>
            <w:r>
              <w:rPr>
                <w:rFonts w:ascii="宋体" w:hAnsi="宋体" w:hint="eastAsia"/>
                <w:szCs w:val="21"/>
              </w:rPr>
              <w:t>项目总工程师</w:t>
            </w:r>
          </w:p>
        </w:tc>
        <w:tc>
          <w:tcPr>
            <w:tcW w:w="1997" w:type="dxa"/>
            <w:vAlign w:val="center"/>
          </w:tcPr>
          <w:p w:rsidR="002D6BEE" w:rsidRDefault="00040057">
            <w:pPr>
              <w:jc w:val="center"/>
              <w:rPr>
                <w:rFonts w:ascii="宋体" w:hAnsi="宋体"/>
                <w:szCs w:val="21"/>
              </w:rPr>
            </w:pPr>
            <w:r>
              <w:rPr>
                <w:rFonts w:ascii="宋体" w:hAnsi="宋体" w:hint="eastAsia"/>
                <w:szCs w:val="21"/>
              </w:rPr>
              <w:t>1</w:t>
            </w:r>
          </w:p>
        </w:tc>
        <w:tc>
          <w:tcPr>
            <w:tcW w:w="5053" w:type="dxa"/>
            <w:vAlign w:val="center"/>
          </w:tcPr>
          <w:p w:rsidR="002D6BEE" w:rsidRDefault="00040057">
            <w:pPr>
              <w:rPr>
                <w:szCs w:val="21"/>
              </w:rPr>
            </w:pPr>
            <w:r>
              <w:rPr>
                <w:rFonts w:hint="eastAsia"/>
                <w:szCs w:val="21"/>
              </w:rPr>
              <w:t>具备中级及以上相关专业技术职称。</w:t>
            </w:r>
          </w:p>
        </w:tc>
      </w:tr>
      <w:tr w:rsidR="002D6BEE">
        <w:trPr>
          <w:trHeight w:val="642"/>
        </w:trPr>
        <w:tc>
          <w:tcPr>
            <w:tcW w:w="2250" w:type="dxa"/>
            <w:vAlign w:val="center"/>
          </w:tcPr>
          <w:p w:rsidR="002D6BEE" w:rsidRDefault="00040057">
            <w:pPr>
              <w:jc w:val="center"/>
              <w:rPr>
                <w:szCs w:val="21"/>
              </w:rPr>
            </w:pPr>
            <w:r>
              <w:rPr>
                <w:szCs w:val="21"/>
              </w:rPr>
              <w:t>财务负责人</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642"/>
        </w:trPr>
        <w:tc>
          <w:tcPr>
            <w:tcW w:w="2250" w:type="dxa"/>
            <w:vAlign w:val="center"/>
          </w:tcPr>
          <w:p w:rsidR="002D6BEE" w:rsidRDefault="00040057">
            <w:pPr>
              <w:jc w:val="center"/>
              <w:rPr>
                <w:szCs w:val="21"/>
              </w:rPr>
            </w:pPr>
            <w:r>
              <w:rPr>
                <w:szCs w:val="21"/>
              </w:rPr>
              <w:t>质检工程师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2D6BEE">
        <w:trPr>
          <w:trHeight w:val="642"/>
        </w:trPr>
        <w:tc>
          <w:tcPr>
            <w:tcW w:w="2250" w:type="dxa"/>
            <w:vAlign w:val="center"/>
          </w:tcPr>
          <w:p w:rsidR="002D6BEE" w:rsidRDefault="00040057">
            <w:pPr>
              <w:jc w:val="center"/>
              <w:rPr>
                <w:szCs w:val="21"/>
              </w:rPr>
            </w:pPr>
            <w:r>
              <w:rPr>
                <w:szCs w:val="21"/>
              </w:rPr>
              <w:t>路基</w:t>
            </w:r>
            <w:r>
              <w:rPr>
                <w:rFonts w:hint="eastAsia"/>
                <w:szCs w:val="21"/>
              </w:rPr>
              <w:t>、路面</w:t>
            </w:r>
            <w:r>
              <w:rPr>
                <w:szCs w:val="21"/>
              </w:rPr>
              <w:t>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642"/>
        </w:trPr>
        <w:tc>
          <w:tcPr>
            <w:tcW w:w="2250" w:type="dxa"/>
            <w:vAlign w:val="center"/>
          </w:tcPr>
          <w:p w:rsidR="002D6BEE" w:rsidRDefault="00040057">
            <w:pPr>
              <w:jc w:val="center"/>
              <w:rPr>
                <w:szCs w:val="21"/>
              </w:rPr>
            </w:pPr>
            <w:r>
              <w:rPr>
                <w:szCs w:val="21"/>
              </w:rPr>
              <w:t>测量工程师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859"/>
        </w:trPr>
        <w:tc>
          <w:tcPr>
            <w:tcW w:w="2250" w:type="dxa"/>
            <w:vAlign w:val="center"/>
          </w:tcPr>
          <w:p w:rsidR="002D6BEE" w:rsidRDefault="00040057">
            <w:pPr>
              <w:jc w:val="center"/>
              <w:rPr>
                <w:szCs w:val="21"/>
              </w:rPr>
            </w:pPr>
            <w:r>
              <w:rPr>
                <w:szCs w:val="21"/>
              </w:rPr>
              <w:t>试验负责人</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2D6BEE">
        <w:trPr>
          <w:trHeight w:val="642"/>
        </w:trPr>
        <w:tc>
          <w:tcPr>
            <w:tcW w:w="2250" w:type="dxa"/>
            <w:vAlign w:val="center"/>
          </w:tcPr>
          <w:p w:rsidR="002D6BEE" w:rsidRDefault="00040057">
            <w:pPr>
              <w:jc w:val="center"/>
              <w:rPr>
                <w:szCs w:val="21"/>
              </w:rPr>
            </w:pPr>
            <w:r>
              <w:rPr>
                <w:szCs w:val="21"/>
              </w:rPr>
              <w:t>机械工程师</w:t>
            </w:r>
          </w:p>
        </w:tc>
        <w:tc>
          <w:tcPr>
            <w:tcW w:w="1997" w:type="dxa"/>
            <w:vAlign w:val="center"/>
          </w:tcPr>
          <w:p w:rsidR="002D6BEE" w:rsidRDefault="00040057">
            <w:pPr>
              <w:jc w:val="center"/>
              <w:rPr>
                <w:szCs w:val="21"/>
              </w:rPr>
            </w:pPr>
            <w:r>
              <w:rPr>
                <w:szCs w:val="21"/>
              </w:rPr>
              <w:t>1</w:t>
            </w:r>
          </w:p>
        </w:tc>
        <w:tc>
          <w:tcPr>
            <w:tcW w:w="5053" w:type="dxa"/>
            <w:vAlign w:val="center"/>
          </w:tcPr>
          <w:p w:rsidR="002D6BEE" w:rsidRDefault="0004005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2D6BEE">
        <w:trPr>
          <w:trHeight w:val="753"/>
        </w:trPr>
        <w:tc>
          <w:tcPr>
            <w:tcW w:w="2250" w:type="dxa"/>
            <w:vAlign w:val="center"/>
          </w:tcPr>
          <w:p w:rsidR="002D6BEE" w:rsidRDefault="00040057">
            <w:pPr>
              <w:jc w:val="center"/>
              <w:rPr>
                <w:szCs w:val="21"/>
              </w:rPr>
            </w:pPr>
            <w:r>
              <w:rPr>
                <w:szCs w:val="21"/>
              </w:rPr>
              <w:t>专职安全员</w:t>
            </w:r>
          </w:p>
        </w:tc>
        <w:tc>
          <w:tcPr>
            <w:tcW w:w="1997" w:type="dxa"/>
            <w:vAlign w:val="center"/>
          </w:tcPr>
          <w:p w:rsidR="002D6BEE" w:rsidRDefault="00040057">
            <w:pPr>
              <w:jc w:val="center"/>
              <w:rPr>
                <w:szCs w:val="21"/>
              </w:rPr>
            </w:pPr>
            <w:r>
              <w:rPr>
                <w:rFonts w:hint="eastAsia"/>
                <w:szCs w:val="21"/>
              </w:rPr>
              <w:t>1</w:t>
            </w:r>
          </w:p>
        </w:tc>
        <w:tc>
          <w:tcPr>
            <w:tcW w:w="5053" w:type="dxa"/>
            <w:vAlign w:val="center"/>
          </w:tcPr>
          <w:p w:rsidR="002D6BEE" w:rsidRDefault="0004005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spacing w:line="400" w:lineRule="exact"/>
              <w:jc w:val="left"/>
              <w:rPr>
                <w:szCs w:val="21"/>
              </w:rPr>
            </w:pPr>
          </w:p>
        </w:tc>
      </w:tr>
      <w:tr w:rsidR="002D6BEE">
        <w:trPr>
          <w:trHeight w:val="642"/>
        </w:trPr>
        <w:tc>
          <w:tcPr>
            <w:tcW w:w="2250" w:type="dxa"/>
            <w:vAlign w:val="center"/>
          </w:tcPr>
          <w:p w:rsidR="002D6BEE" w:rsidRDefault="002D6BEE">
            <w:pPr>
              <w:jc w:val="center"/>
              <w:rPr>
                <w:szCs w:val="21"/>
              </w:rPr>
            </w:pPr>
          </w:p>
        </w:tc>
        <w:tc>
          <w:tcPr>
            <w:tcW w:w="1997" w:type="dxa"/>
            <w:vAlign w:val="center"/>
          </w:tcPr>
          <w:p w:rsidR="002D6BEE" w:rsidRDefault="002D6BEE">
            <w:pPr>
              <w:jc w:val="center"/>
              <w:rPr>
                <w:szCs w:val="21"/>
              </w:rPr>
            </w:pPr>
          </w:p>
        </w:tc>
        <w:tc>
          <w:tcPr>
            <w:tcW w:w="5053" w:type="dxa"/>
            <w:vAlign w:val="center"/>
          </w:tcPr>
          <w:p w:rsidR="002D6BEE" w:rsidRDefault="002D6BEE">
            <w:pPr>
              <w:rPr>
                <w:szCs w:val="21"/>
              </w:rPr>
            </w:pPr>
          </w:p>
        </w:tc>
      </w:tr>
      <w:tr w:rsidR="002D6BEE">
        <w:trPr>
          <w:trHeight w:val="642"/>
        </w:trPr>
        <w:tc>
          <w:tcPr>
            <w:tcW w:w="2250" w:type="dxa"/>
            <w:vAlign w:val="center"/>
          </w:tcPr>
          <w:p w:rsidR="002D6BEE" w:rsidRDefault="002D6BEE">
            <w:pPr>
              <w:jc w:val="center"/>
              <w:rPr>
                <w:rFonts w:ascii="宋体" w:hAnsi="宋体"/>
                <w:sz w:val="24"/>
              </w:rPr>
            </w:pPr>
          </w:p>
        </w:tc>
        <w:tc>
          <w:tcPr>
            <w:tcW w:w="1997" w:type="dxa"/>
            <w:vAlign w:val="center"/>
          </w:tcPr>
          <w:p w:rsidR="002D6BEE" w:rsidRDefault="002D6BEE">
            <w:pPr>
              <w:jc w:val="center"/>
              <w:rPr>
                <w:rFonts w:ascii="宋体" w:hAnsi="宋体"/>
                <w:sz w:val="24"/>
              </w:rPr>
            </w:pPr>
          </w:p>
        </w:tc>
        <w:tc>
          <w:tcPr>
            <w:tcW w:w="5053" w:type="dxa"/>
            <w:vAlign w:val="center"/>
          </w:tcPr>
          <w:p w:rsidR="002D6BEE" w:rsidRDefault="002D6BEE">
            <w:pPr>
              <w:rPr>
                <w:rFonts w:ascii="宋体" w:hAnsi="宋体"/>
                <w:sz w:val="24"/>
              </w:rPr>
            </w:pPr>
          </w:p>
        </w:tc>
      </w:tr>
    </w:tbl>
    <w:p w:rsidR="002D6BEE" w:rsidRDefault="002D6BEE">
      <w:pPr>
        <w:spacing w:line="500" w:lineRule="exact"/>
        <w:ind w:firstLineChars="200" w:firstLine="420"/>
        <w:rPr>
          <w:rFonts w:ascii="宋体" w:hAnsi="宋体"/>
          <w:szCs w:val="21"/>
        </w:rPr>
      </w:pPr>
    </w:p>
    <w:p w:rsidR="002D6BEE" w:rsidRDefault="00040057">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2D6BEE" w:rsidRDefault="00040057">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2D6BEE" w:rsidRDefault="002D6BEE">
      <w:pPr>
        <w:adjustRightInd w:val="0"/>
        <w:snapToGrid w:val="0"/>
        <w:spacing w:line="360" w:lineRule="auto"/>
        <w:jc w:val="center"/>
        <w:rPr>
          <w:rFonts w:ascii="宋体" w:hAnsi="宋体"/>
          <w:szCs w:val="21"/>
        </w:rPr>
      </w:pPr>
    </w:p>
    <w:p w:rsidR="002D6BEE" w:rsidRDefault="00040057">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2D6BEE" w:rsidRDefault="00040057">
      <w:pPr>
        <w:spacing w:before="120" w:after="120"/>
        <w:jc w:val="center"/>
        <w:rPr>
          <w:rFonts w:ascii="黑体" w:eastAsia="黑体"/>
          <w:b/>
          <w:bCs/>
          <w:kern w:val="44"/>
          <w:sz w:val="30"/>
          <w:szCs w:val="30"/>
        </w:rPr>
      </w:pPr>
      <w:bookmarkStart w:id="283" w:name="_Toc234382990"/>
      <w:bookmarkEnd w:id="282"/>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2D6BEE" w:rsidRDefault="00040057" w:rsidP="00E0793B">
      <w:pPr>
        <w:adjustRightInd w:val="0"/>
        <w:snapToGrid w:val="0"/>
        <w:spacing w:afterLines="50" w:after="156" w:line="343" w:lineRule="auto"/>
        <w:ind w:firstLineChars="150" w:firstLine="360"/>
        <w:rPr>
          <w:sz w:val="24"/>
        </w:rPr>
      </w:pPr>
      <w:r>
        <w:rPr>
          <w:rFonts w:hint="eastAsia"/>
          <w:sz w:val="24"/>
        </w:rPr>
        <w:t>我单位在此郑重承诺：</w:t>
      </w:r>
    </w:p>
    <w:p w:rsidR="002D6BEE" w:rsidRDefault="00040057" w:rsidP="00E0793B">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2D6BEE" w:rsidRDefault="002D6BEE" w:rsidP="00E0793B">
      <w:pPr>
        <w:adjustRightInd w:val="0"/>
        <w:snapToGrid w:val="0"/>
        <w:spacing w:afterLines="50" w:after="156" w:line="343" w:lineRule="auto"/>
        <w:ind w:firstLineChars="150" w:firstLine="360"/>
        <w:rPr>
          <w:sz w:val="24"/>
        </w:rPr>
      </w:pPr>
    </w:p>
    <w:p w:rsidR="002D6BEE" w:rsidRDefault="002D6BEE" w:rsidP="00E0793B">
      <w:pPr>
        <w:adjustRightInd w:val="0"/>
        <w:snapToGrid w:val="0"/>
        <w:spacing w:afterLines="50" w:after="156" w:line="343" w:lineRule="auto"/>
        <w:ind w:firstLineChars="150" w:firstLine="360"/>
        <w:rPr>
          <w:sz w:val="24"/>
        </w:rPr>
      </w:pPr>
    </w:p>
    <w:p w:rsidR="002D6BEE" w:rsidRDefault="002D6BEE" w:rsidP="00E0793B">
      <w:pPr>
        <w:adjustRightInd w:val="0"/>
        <w:snapToGrid w:val="0"/>
        <w:spacing w:afterLines="50" w:after="156" w:line="343" w:lineRule="auto"/>
        <w:ind w:firstLineChars="150" w:firstLine="360"/>
        <w:rPr>
          <w:sz w:val="24"/>
        </w:rPr>
      </w:pPr>
    </w:p>
    <w:p w:rsidR="002D6BEE" w:rsidRDefault="002D6BEE" w:rsidP="00E0793B">
      <w:pPr>
        <w:adjustRightInd w:val="0"/>
        <w:snapToGrid w:val="0"/>
        <w:spacing w:afterLines="50" w:after="156" w:line="343" w:lineRule="auto"/>
        <w:ind w:firstLineChars="150" w:firstLine="360"/>
        <w:rPr>
          <w:sz w:val="24"/>
        </w:rPr>
      </w:pPr>
    </w:p>
    <w:p w:rsidR="002D6BEE" w:rsidRDefault="00040057" w:rsidP="00E0793B">
      <w:pPr>
        <w:adjustRightInd w:val="0"/>
        <w:snapToGrid w:val="0"/>
        <w:spacing w:afterLines="50" w:after="156" w:line="343" w:lineRule="auto"/>
        <w:ind w:right="480" w:firstLineChars="1450" w:firstLine="3480"/>
        <w:rPr>
          <w:sz w:val="24"/>
          <w:u w:val="single"/>
        </w:rPr>
      </w:pPr>
      <w:r>
        <w:rPr>
          <w:rFonts w:hint="eastAsia"/>
          <w:sz w:val="24"/>
        </w:rPr>
        <w:t>承</w:t>
      </w:r>
      <w:r>
        <w:rPr>
          <w:rFonts w:hint="eastAsia"/>
          <w:sz w:val="24"/>
        </w:rPr>
        <w:t xml:space="preserve"> </w:t>
      </w:r>
      <w:r>
        <w:rPr>
          <w:rFonts w:hint="eastAsia"/>
          <w:sz w:val="24"/>
        </w:rPr>
        <w:t>诺</w:t>
      </w:r>
      <w:r>
        <w:rPr>
          <w:rFonts w:hint="eastAsia"/>
          <w:sz w:val="24"/>
        </w:rPr>
        <w:t xml:space="preserve"> </w:t>
      </w:r>
      <w:r>
        <w:rPr>
          <w:rFonts w:hint="eastAsia"/>
          <w:sz w:val="24"/>
        </w:rPr>
        <w:t>人：</w:t>
      </w:r>
      <w:r>
        <w:rPr>
          <w:rFonts w:hint="eastAsia"/>
          <w:sz w:val="24"/>
          <w:u w:val="single"/>
        </w:rPr>
        <w:t xml:space="preserve">    </w:t>
      </w:r>
      <w:r>
        <w:rPr>
          <w:rFonts w:hint="eastAsia"/>
          <w:sz w:val="24"/>
          <w:u w:val="single"/>
        </w:rPr>
        <w:t>（单位全称）（盖章）</w:t>
      </w:r>
    </w:p>
    <w:p w:rsidR="002D6BEE" w:rsidRDefault="00040057" w:rsidP="00E0793B">
      <w:pPr>
        <w:adjustRightInd w:val="0"/>
        <w:snapToGrid w:val="0"/>
        <w:spacing w:afterLines="50" w:after="156"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2D6BEE" w:rsidRDefault="002D6BEE" w:rsidP="00E0793B">
      <w:pPr>
        <w:adjustRightInd w:val="0"/>
        <w:snapToGrid w:val="0"/>
        <w:spacing w:afterLines="50" w:after="156" w:line="343" w:lineRule="auto"/>
        <w:ind w:firstLineChars="150" w:firstLine="360"/>
        <w:rPr>
          <w:sz w:val="24"/>
          <w:u w:val="single"/>
        </w:rPr>
      </w:pPr>
    </w:p>
    <w:p w:rsidR="002D6BEE" w:rsidRDefault="002D6BEE" w:rsidP="00E0793B">
      <w:pPr>
        <w:adjustRightInd w:val="0"/>
        <w:snapToGrid w:val="0"/>
        <w:spacing w:afterLines="50" w:after="156" w:line="343" w:lineRule="auto"/>
        <w:rPr>
          <w:rFonts w:ascii="黑体" w:eastAsia="黑体"/>
          <w:sz w:val="28"/>
          <w:szCs w:val="28"/>
        </w:rPr>
      </w:pPr>
    </w:p>
    <w:p w:rsidR="002D6BEE" w:rsidRDefault="00040057" w:rsidP="00E0793B">
      <w:pPr>
        <w:pStyle w:val="1"/>
        <w:spacing w:beforeLines="100" w:before="312" w:afterLines="150" w:after="468" w:line="360" w:lineRule="exact"/>
        <w:jc w:val="center"/>
        <w:rPr>
          <w:rFonts w:ascii="黑体" w:eastAsia="黑体"/>
          <w:sz w:val="30"/>
          <w:szCs w:val="30"/>
        </w:rPr>
      </w:pPr>
      <w:bookmarkStart w:id="284" w:name="_Toc18302"/>
      <w:bookmarkStart w:id="285" w:name="_Toc485889080"/>
      <w:bookmarkStart w:id="286" w:name="_Toc486277945"/>
      <w:r>
        <w:rPr>
          <w:rFonts w:ascii="黑体" w:eastAsia="黑体" w:hint="eastAsia"/>
          <w:sz w:val="30"/>
          <w:szCs w:val="30"/>
        </w:rPr>
        <w:lastRenderedPageBreak/>
        <w:t>九、扬尘治理专项承诺书</w:t>
      </w:r>
      <w:bookmarkEnd w:id="284"/>
      <w:bookmarkEnd w:id="285"/>
      <w:bookmarkEnd w:id="286"/>
    </w:p>
    <w:p w:rsidR="002D6BEE" w:rsidRDefault="002D6BEE" w:rsidP="00E0793B">
      <w:pPr>
        <w:pStyle w:val="1"/>
        <w:spacing w:beforeLines="100" w:before="312" w:afterLines="150" w:after="468" w:line="360" w:lineRule="exact"/>
        <w:jc w:val="center"/>
        <w:rPr>
          <w:rFonts w:ascii="黑体" w:eastAsia="黑体"/>
          <w:sz w:val="24"/>
        </w:rPr>
      </w:pPr>
    </w:p>
    <w:p w:rsidR="002D6BEE" w:rsidRDefault="002D6BEE" w:rsidP="00E0793B">
      <w:pPr>
        <w:pStyle w:val="1"/>
        <w:spacing w:beforeLines="100" w:before="312" w:afterLines="150" w:after="468" w:line="360" w:lineRule="exact"/>
        <w:jc w:val="center"/>
        <w:rPr>
          <w:rFonts w:ascii="黑体" w:eastAsia="黑体"/>
          <w:sz w:val="24"/>
        </w:rPr>
      </w:pPr>
    </w:p>
    <w:p w:rsidR="002D6BEE" w:rsidRDefault="002D6BEE" w:rsidP="00E0793B">
      <w:pPr>
        <w:pStyle w:val="1"/>
        <w:spacing w:beforeLines="100" w:before="312" w:afterLines="150" w:after="468" w:line="360" w:lineRule="exact"/>
        <w:jc w:val="center"/>
        <w:rPr>
          <w:rFonts w:ascii="黑体" w:eastAsia="黑体"/>
          <w:sz w:val="24"/>
        </w:rPr>
      </w:pPr>
    </w:p>
    <w:p w:rsidR="002D6BEE" w:rsidRDefault="002D6BEE" w:rsidP="00E0793B">
      <w:pPr>
        <w:pStyle w:val="1"/>
        <w:spacing w:beforeLines="100" w:before="312" w:afterLines="150" w:after="468" w:line="360" w:lineRule="exact"/>
        <w:jc w:val="center"/>
        <w:rPr>
          <w:rFonts w:ascii="黑体" w:eastAsia="黑体"/>
          <w:sz w:val="30"/>
          <w:szCs w:val="30"/>
        </w:rPr>
      </w:pPr>
    </w:p>
    <w:p w:rsidR="002D6BEE" w:rsidRDefault="00040057" w:rsidP="00E0793B">
      <w:pPr>
        <w:pStyle w:val="1"/>
        <w:spacing w:beforeLines="100" w:before="312" w:afterLines="150" w:after="468" w:line="360" w:lineRule="exact"/>
        <w:jc w:val="center"/>
        <w:rPr>
          <w:rFonts w:ascii="黑体" w:eastAsia="黑体" w:hAnsi="宋体"/>
          <w:sz w:val="30"/>
          <w:szCs w:val="30"/>
        </w:rPr>
      </w:pPr>
      <w:bookmarkStart w:id="287" w:name="_Toc485889081"/>
      <w:bookmarkStart w:id="288" w:name="_Toc486277946"/>
      <w:bookmarkStart w:id="289" w:name="_Toc5401"/>
      <w:r>
        <w:rPr>
          <w:rFonts w:ascii="黑体" w:eastAsia="黑体" w:hAnsi="宋体" w:hint="eastAsia"/>
          <w:sz w:val="30"/>
          <w:szCs w:val="30"/>
        </w:rPr>
        <w:t>十、其 他 材 料</w:t>
      </w:r>
      <w:bookmarkEnd w:id="283"/>
      <w:bookmarkEnd w:id="287"/>
      <w:bookmarkEnd w:id="288"/>
      <w:bookmarkEnd w:id="289"/>
    </w:p>
    <w:p w:rsidR="002D6BEE" w:rsidRDefault="002D6BEE"/>
    <w:p w:rsidR="002D6BEE" w:rsidRDefault="002D6BEE"/>
    <w:p w:rsidR="002D6BEE" w:rsidRDefault="002D6BEE" w:rsidP="00E0793B">
      <w:pPr>
        <w:pStyle w:val="1"/>
        <w:spacing w:beforeLines="100" w:before="312" w:afterLines="150" w:after="468" w:line="360" w:lineRule="exact"/>
        <w:jc w:val="center"/>
      </w:pPr>
    </w:p>
    <w:p w:rsidR="002D6BEE" w:rsidRDefault="002D6BEE" w:rsidP="00E0793B">
      <w:pPr>
        <w:pStyle w:val="1"/>
        <w:spacing w:beforeLines="100" w:before="312" w:afterLines="150" w:after="468" w:line="360" w:lineRule="exact"/>
        <w:jc w:val="center"/>
      </w:pPr>
    </w:p>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2D6BEE">
      <w:pPr>
        <w:pStyle w:val="a0"/>
        <w:ind w:firstLine="210"/>
      </w:pPr>
    </w:p>
    <w:p w:rsidR="002D6BEE" w:rsidRDefault="00040057">
      <w:pPr>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正（副）本</w:t>
      </w:r>
    </w:p>
    <w:p w:rsidR="002D6BEE" w:rsidRDefault="002D6BEE">
      <w:pPr>
        <w:ind w:firstLineChars="100" w:firstLine="520"/>
        <w:rPr>
          <w:rFonts w:asciiTheme="minorEastAsia" w:eastAsiaTheme="minorEastAsia" w:hAnsiTheme="minorEastAsia"/>
          <w:bCs/>
          <w:sz w:val="52"/>
          <w:szCs w:val="52"/>
          <w:u w:val="single"/>
        </w:rPr>
      </w:pPr>
    </w:p>
    <w:p w:rsidR="002D6BEE" w:rsidRDefault="00040057">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r>
        <w:rPr>
          <w:rFonts w:asciiTheme="majorEastAsia" w:eastAsiaTheme="majorEastAsia" w:hAnsiTheme="majorEastAsia" w:hint="eastAsia"/>
          <w:bCs/>
          <w:sz w:val="52"/>
          <w:szCs w:val="52"/>
          <w:u w:val="single"/>
        </w:rPr>
        <w:t>（标段）</w:t>
      </w:r>
    </w:p>
    <w:p w:rsidR="002D6BEE" w:rsidRDefault="002D6BEE">
      <w:pPr>
        <w:spacing w:line="360" w:lineRule="auto"/>
        <w:rPr>
          <w:rFonts w:asciiTheme="minorEastAsia" w:eastAsiaTheme="minorEastAsia" w:hAnsiTheme="minorEastAsia"/>
          <w:sz w:val="36"/>
          <w:szCs w:val="36"/>
        </w:rPr>
      </w:pPr>
    </w:p>
    <w:p w:rsidR="002D6BEE" w:rsidRDefault="0004005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建安建工公字〔2019〕 131  号</w:t>
      </w:r>
    </w:p>
    <w:p w:rsidR="002D6BEE" w:rsidRDefault="002D6BEE">
      <w:pPr>
        <w:spacing w:line="360" w:lineRule="auto"/>
        <w:jc w:val="center"/>
        <w:rPr>
          <w:rFonts w:asciiTheme="minorEastAsia" w:eastAsiaTheme="minorEastAsia" w:hAnsiTheme="minorEastAsia"/>
          <w:b/>
          <w:sz w:val="52"/>
          <w:szCs w:val="52"/>
        </w:rPr>
      </w:pPr>
    </w:p>
    <w:p w:rsidR="002D6BEE" w:rsidRDefault="00040057">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2D6BEE" w:rsidRDefault="0004005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2D6BEE" w:rsidRDefault="0004005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2D6BEE" w:rsidRDefault="002D6BEE">
      <w:pPr>
        <w:spacing w:line="360" w:lineRule="auto"/>
        <w:rPr>
          <w:rFonts w:asciiTheme="minorEastAsia" w:eastAsiaTheme="minorEastAsia" w:hAnsiTheme="minorEastAsia"/>
          <w:b/>
          <w:sz w:val="32"/>
          <w:szCs w:val="32"/>
        </w:rPr>
      </w:pPr>
    </w:p>
    <w:p w:rsidR="002D6BEE" w:rsidRDefault="002D6BEE">
      <w:pPr>
        <w:spacing w:line="360" w:lineRule="auto"/>
        <w:rPr>
          <w:rFonts w:asciiTheme="minorEastAsia" w:eastAsiaTheme="minorEastAsia" w:hAnsiTheme="minorEastAsia"/>
          <w:b/>
          <w:sz w:val="32"/>
          <w:szCs w:val="32"/>
        </w:rPr>
      </w:pPr>
    </w:p>
    <w:p w:rsidR="002D6BEE" w:rsidRDefault="002D6BEE">
      <w:pPr>
        <w:spacing w:line="360" w:lineRule="auto"/>
        <w:rPr>
          <w:rFonts w:asciiTheme="minorEastAsia" w:eastAsiaTheme="minorEastAsia" w:hAnsiTheme="minorEastAsia"/>
          <w:b/>
          <w:sz w:val="32"/>
          <w:szCs w:val="32"/>
        </w:rPr>
      </w:pPr>
    </w:p>
    <w:p w:rsidR="002D6BEE" w:rsidRDefault="002D6BEE">
      <w:pPr>
        <w:spacing w:line="360" w:lineRule="auto"/>
        <w:rPr>
          <w:rFonts w:asciiTheme="minorEastAsia" w:eastAsiaTheme="minorEastAsia" w:hAnsiTheme="minorEastAsia"/>
          <w:b/>
          <w:sz w:val="32"/>
          <w:szCs w:val="32"/>
        </w:rPr>
      </w:pPr>
    </w:p>
    <w:p w:rsidR="002D6BEE" w:rsidRDefault="002D6BEE">
      <w:pPr>
        <w:spacing w:line="360" w:lineRule="auto"/>
        <w:rPr>
          <w:rFonts w:asciiTheme="minorEastAsia" w:eastAsiaTheme="minorEastAsia" w:hAnsiTheme="minorEastAsia"/>
          <w:b/>
          <w:sz w:val="32"/>
          <w:szCs w:val="32"/>
        </w:rPr>
      </w:pPr>
    </w:p>
    <w:p w:rsidR="002D6BEE" w:rsidRDefault="0004005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2D6BEE" w:rsidRDefault="0004005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2D6BEE" w:rsidRDefault="00040057">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2D6BEE" w:rsidRDefault="002D6BEE">
      <w:pPr>
        <w:jc w:val="center"/>
        <w:rPr>
          <w:rFonts w:asciiTheme="minorEastAsia" w:eastAsiaTheme="minorEastAsia" w:hAnsiTheme="minorEastAsia"/>
          <w:b/>
          <w:sz w:val="36"/>
          <w:szCs w:val="36"/>
        </w:rPr>
      </w:pPr>
    </w:p>
    <w:p w:rsidR="002D6BEE" w:rsidRDefault="002D6BEE">
      <w:pPr>
        <w:rPr>
          <w:rFonts w:ascii="宋体" w:hAnsi="宋体"/>
        </w:rPr>
      </w:pPr>
    </w:p>
    <w:p w:rsidR="002D6BEE" w:rsidRDefault="00040057">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2D6BEE" w:rsidRDefault="002D6BEE">
      <w:pPr>
        <w:spacing w:line="360" w:lineRule="auto"/>
        <w:jc w:val="center"/>
        <w:rPr>
          <w:rFonts w:ascii="宋体" w:hAnsi="宋体"/>
          <w:b/>
          <w:sz w:val="32"/>
          <w:szCs w:val="32"/>
        </w:rPr>
      </w:pPr>
    </w:p>
    <w:p w:rsidR="002D6BEE" w:rsidRDefault="00040057">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2D6BEE" w:rsidRDefault="00040057">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2D6BEE" w:rsidRDefault="00040057">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2D6BEE" w:rsidRDefault="00040057">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040057">
      <w:pPr>
        <w:spacing w:line="360" w:lineRule="auto"/>
        <w:jc w:val="center"/>
        <w:rPr>
          <w:rFonts w:ascii="宋体" w:hAnsi="宋体"/>
          <w:b/>
          <w:sz w:val="32"/>
          <w:szCs w:val="32"/>
        </w:rPr>
      </w:pPr>
      <w:r>
        <w:rPr>
          <w:rFonts w:ascii="宋体" w:hAnsi="宋体" w:hint="eastAsia"/>
          <w:b/>
          <w:sz w:val="32"/>
          <w:szCs w:val="32"/>
        </w:rPr>
        <w:lastRenderedPageBreak/>
        <w:t>一、投标函</w:t>
      </w:r>
    </w:p>
    <w:p w:rsidR="002D6BEE" w:rsidRDefault="002D6BEE">
      <w:pPr>
        <w:spacing w:line="360" w:lineRule="auto"/>
        <w:rPr>
          <w:rFonts w:ascii="宋体" w:hAnsi="宋体"/>
          <w:sz w:val="24"/>
        </w:rPr>
      </w:pPr>
    </w:p>
    <w:p w:rsidR="002D6BEE" w:rsidRDefault="00040057">
      <w:pPr>
        <w:spacing w:line="360" w:lineRule="auto"/>
        <w:jc w:val="left"/>
        <w:rPr>
          <w:rFonts w:ascii="宋体" w:hAnsi="宋体"/>
          <w:sz w:val="24"/>
        </w:rPr>
      </w:pPr>
      <w:r>
        <w:rPr>
          <w:rFonts w:ascii="宋体" w:hAnsi="宋体" w:hint="eastAsia"/>
          <w:sz w:val="24"/>
        </w:rPr>
        <w:t>_________________________(招标人名称)：</w:t>
      </w:r>
    </w:p>
    <w:p w:rsidR="002D6BEE" w:rsidRDefault="00040057">
      <w:pPr>
        <w:spacing w:line="360" w:lineRule="auto"/>
        <w:ind w:firstLineChars="200" w:firstLine="480"/>
        <w:jc w:val="left"/>
        <w:rPr>
          <w:rFonts w:ascii="宋体" w:hAnsi="宋体"/>
          <w:sz w:val="24"/>
        </w:rPr>
      </w:pPr>
      <w:r>
        <w:rPr>
          <w:rFonts w:ascii="宋体" w:hAnsi="宋体" w:hint="eastAsia"/>
          <w:sz w:val="24"/>
        </w:rPr>
        <w:t>1．我方已仔细研究_____________(项目名称)（标段）施工招标文件的全部内容（含补遗书第号至第号），在考察工程现场后，愿意以人民币(大写)________元(¥________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2D6BEE" w:rsidRDefault="00040057">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2D6BEE" w:rsidRDefault="002D6BEE">
      <w:pPr>
        <w:spacing w:line="360" w:lineRule="auto"/>
        <w:ind w:firstLineChars="200" w:firstLine="480"/>
        <w:jc w:val="left"/>
        <w:rPr>
          <w:rFonts w:ascii="宋体" w:hAnsi="宋体"/>
          <w:sz w:val="24"/>
        </w:rPr>
      </w:pPr>
    </w:p>
    <w:p w:rsidR="002D6BEE" w:rsidRDefault="002D6BEE">
      <w:pPr>
        <w:spacing w:line="360" w:lineRule="auto"/>
        <w:ind w:firstLineChars="200" w:firstLine="480"/>
        <w:jc w:val="left"/>
        <w:rPr>
          <w:rFonts w:ascii="宋体" w:hAnsi="宋体"/>
          <w:sz w:val="24"/>
        </w:rPr>
      </w:pPr>
    </w:p>
    <w:p w:rsidR="002D6BEE" w:rsidRDefault="00040057">
      <w:pPr>
        <w:spacing w:line="360" w:lineRule="auto"/>
        <w:ind w:leftChars="1687" w:left="3543"/>
        <w:jc w:val="left"/>
        <w:rPr>
          <w:rFonts w:ascii="宋体" w:hAnsi="宋体"/>
          <w:sz w:val="24"/>
        </w:rPr>
      </w:pPr>
      <w:r>
        <w:rPr>
          <w:rFonts w:ascii="宋体" w:hAnsi="宋体" w:hint="eastAsia"/>
          <w:sz w:val="24"/>
        </w:rPr>
        <w:t>投 标 人：___________________(盖单位章)</w:t>
      </w:r>
    </w:p>
    <w:p w:rsidR="002D6BEE" w:rsidRDefault="00040057">
      <w:pPr>
        <w:spacing w:line="360" w:lineRule="auto"/>
        <w:ind w:leftChars="1687" w:left="3543"/>
        <w:jc w:val="left"/>
        <w:rPr>
          <w:rFonts w:ascii="宋体" w:hAnsi="宋体"/>
          <w:sz w:val="24"/>
        </w:rPr>
      </w:pPr>
      <w:r>
        <w:rPr>
          <w:rFonts w:ascii="宋体" w:hAnsi="宋体" w:hint="eastAsia"/>
          <w:sz w:val="24"/>
        </w:rPr>
        <w:t>法定代表人或其委托代人:_________(签字)</w:t>
      </w:r>
    </w:p>
    <w:p w:rsidR="002D6BEE" w:rsidRDefault="002D6BEE">
      <w:pPr>
        <w:spacing w:line="360" w:lineRule="auto"/>
        <w:ind w:leftChars="1687" w:left="3543"/>
        <w:jc w:val="left"/>
        <w:rPr>
          <w:rFonts w:ascii="宋体" w:hAnsi="宋体"/>
          <w:sz w:val="24"/>
        </w:rPr>
      </w:pPr>
    </w:p>
    <w:p w:rsidR="002D6BEE" w:rsidRDefault="00040057">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2D6BEE" w:rsidRDefault="002D6BEE">
      <w:pPr>
        <w:spacing w:line="360" w:lineRule="auto"/>
        <w:ind w:left="1"/>
        <w:jc w:val="left"/>
        <w:rPr>
          <w:rFonts w:ascii="宋体" w:hAnsi="宋体"/>
          <w:sz w:val="24"/>
        </w:rPr>
      </w:pPr>
    </w:p>
    <w:p w:rsidR="002D6BEE" w:rsidRDefault="002D6BEE">
      <w:pPr>
        <w:spacing w:line="360" w:lineRule="auto"/>
        <w:jc w:val="left"/>
        <w:rPr>
          <w:rFonts w:ascii="宋体" w:hAnsi="宋体"/>
          <w:sz w:val="24"/>
        </w:rPr>
      </w:pPr>
    </w:p>
    <w:p w:rsidR="002D6BEE" w:rsidRDefault="002D6BEE">
      <w:pPr>
        <w:spacing w:line="360" w:lineRule="auto"/>
        <w:jc w:val="left"/>
        <w:rPr>
          <w:rFonts w:ascii="宋体" w:hAnsi="宋体"/>
          <w:sz w:val="24"/>
        </w:rPr>
      </w:pPr>
    </w:p>
    <w:p w:rsidR="002D6BEE" w:rsidRDefault="002D6BEE">
      <w:pPr>
        <w:spacing w:line="360" w:lineRule="auto"/>
        <w:jc w:val="left"/>
        <w:rPr>
          <w:rFonts w:ascii="宋体" w:hAnsi="宋体"/>
          <w:sz w:val="24"/>
        </w:rPr>
      </w:pPr>
    </w:p>
    <w:p w:rsidR="002D6BEE" w:rsidRDefault="002D6BEE">
      <w:pPr>
        <w:spacing w:line="360" w:lineRule="auto"/>
        <w:jc w:val="left"/>
        <w:rPr>
          <w:rFonts w:ascii="宋体" w:hAnsi="宋体"/>
          <w:sz w:val="24"/>
        </w:rPr>
      </w:pPr>
    </w:p>
    <w:p w:rsidR="00241EF1" w:rsidRDefault="00241EF1" w:rsidP="00241EF1">
      <w:pPr>
        <w:pStyle w:val="a0"/>
        <w:ind w:firstLine="210"/>
      </w:pPr>
    </w:p>
    <w:p w:rsidR="00241EF1" w:rsidRDefault="00241EF1" w:rsidP="00241EF1">
      <w:pPr>
        <w:pStyle w:val="a0"/>
        <w:ind w:firstLine="210"/>
      </w:pPr>
    </w:p>
    <w:p w:rsidR="00241EF1" w:rsidRDefault="00241EF1" w:rsidP="00241EF1">
      <w:pPr>
        <w:pStyle w:val="a0"/>
        <w:ind w:firstLine="210"/>
      </w:pPr>
    </w:p>
    <w:p w:rsidR="00241EF1" w:rsidRDefault="00241EF1" w:rsidP="00241EF1">
      <w:pPr>
        <w:pStyle w:val="a0"/>
        <w:ind w:firstLine="210"/>
      </w:pPr>
    </w:p>
    <w:p w:rsidR="00241EF1" w:rsidRDefault="00241EF1" w:rsidP="00241EF1">
      <w:pPr>
        <w:pStyle w:val="a0"/>
        <w:ind w:firstLine="210"/>
      </w:pPr>
    </w:p>
    <w:p w:rsidR="00241EF1" w:rsidRDefault="00241EF1" w:rsidP="00241EF1">
      <w:pPr>
        <w:pStyle w:val="a0"/>
        <w:ind w:firstLine="210"/>
      </w:pPr>
    </w:p>
    <w:p w:rsidR="00241EF1" w:rsidRPr="00241EF1" w:rsidRDefault="00241EF1" w:rsidP="00241EF1">
      <w:pPr>
        <w:pStyle w:val="a0"/>
        <w:ind w:firstLine="210"/>
      </w:pPr>
    </w:p>
    <w:p w:rsidR="002D6BEE" w:rsidRDefault="002D6BEE">
      <w:pPr>
        <w:spacing w:line="360" w:lineRule="auto"/>
        <w:jc w:val="left"/>
        <w:rPr>
          <w:rFonts w:ascii="宋体" w:hAnsi="宋体"/>
          <w:sz w:val="24"/>
        </w:rPr>
      </w:pPr>
    </w:p>
    <w:p w:rsidR="002D6BEE" w:rsidRDefault="002D6BEE">
      <w:pPr>
        <w:spacing w:line="360" w:lineRule="auto"/>
        <w:ind w:left="1"/>
        <w:jc w:val="left"/>
        <w:rPr>
          <w:rFonts w:ascii="宋体" w:hAnsi="宋体"/>
          <w:sz w:val="24"/>
        </w:rPr>
      </w:pPr>
    </w:p>
    <w:p w:rsidR="002D6BEE" w:rsidRDefault="002D6BEE">
      <w:pPr>
        <w:spacing w:line="360" w:lineRule="auto"/>
        <w:ind w:leftChars="1687" w:left="3543" w:firstLineChars="300" w:firstLine="720"/>
        <w:jc w:val="left"/>
        <w:rPr>
          <w:rFonts w:ascii="宋体" w:hAnsi="宋体"/>
          <w:sz w:val="24"/>
        </w:rPr>
      </w:pPr>
    </w:p>
    <w:p w:rsidR="002D6BEE" w:rsidRDefault="00040057">
      <w:pPr>
        <w:spacing w:line="360" w:lineRule="auto"/>
        <w:jc w:val="center"/>
        <w:rPr>
          <w:rFonts w:ascii="宋体" w:hAnsi="宋体"/>
          <w:b/>
          <w:sz w:val="32"/>
          <w:szCs w:val="32"/>
        </w:rPr>
      </w:pPr>
      <w:r>
        <w:rPr>
          <w:rFonts w:ascii="宋体" w:hAnsi="宋体" w:hint="eastAsia"/>
          <w:b/>
          <w:sz w:val="32"/>
          <w:szCs w:val="32"/>
        </w:rPr>
        <w:lastRenderedPageBreak/>
        <w:t>二、已标价工程量清单</w:t>
      </w:r>
    </w:p>
    <w:p w:rsidR="002D6BEE" w:rsidRDefault="00040057" w:rsidP="00CE4BDA">
      <w:pPr>
        <w:spacing w:line="360" w:lineRule="auto"/>
        <w:ind w:firstLineChars="200" w:firstLine="480"/>
        <w:jc w:val="left"/>
      </w:pPr>
      <w:r>
        <w:rPr>
          <w:rFonts w:ascii="宋体" w:hAnsi="宋体" w:hint="eastAsia"/>
          <w:sz w:val="24"/>
        </w:rPr>
        <w:t>投标人应按照第五章“工程量清单”的要求逐项填报工程量清单，包括工程量清单说明、投标报价说明、计日工说明、其他说明</w:t>
      </w:r>
      <w:r w:rsidR="00CE4BDA">
        <w:rPr>
          <w:rFonts w:ascii="宋体" w:hAnsi="宋体" w:hint="eastAsia"/>
          <w:sz w:val="24"/>
        </w:rPr>
        <w:t>等</w:t>
      </w:r>
    </w:p>
    <w:p w:rsidR="002D6BEE" w:rsidRDefault="002D6BEE">
      <w:pPr>
        <w:spacing w:line="360" w:lineRule="auto"/>
      </w:pPr>
      <w:bookmarkStart w:id="290" w:name="_GoBack"/>
      <w:bookmarkEnd w:id="290"/>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2D6BEE">
      <w:pPr>
        <w:spacing w:line="360" w:lineRule="auto"/>
      </w:pPr>
    </w:p>
    <w:p w:rsidR="002D6BEE" w:rsidRDefault="00040057">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2D6BEE" w:rsidRDefault="002D6BEE">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2410"/>
        <w:gridCol w:w="2410"/>
        <w:gridCol w:w="2410"/>
      </w:tblGrid>
      <w:tr w:rsidR="002D6BEE">
        <w:trPr>
          <w:trHeight w:hRule="exact" w:val="567"/>
          <w:jc w:val="center"/>
        </w:trPr>
        <w:tc>
          <w:tcPr>
            <w:tcW w:w="2409" w:type="dxa"/>
            <w:vAlign w:val="center"/>
          </w:tcPr>
          <w:p w:rsidR="002D6BEE" w:rsidRDefault="00040057">
            <w:pPr>
              <w:jc w:val="center"/>
              <w:rPr>
                <w:rFonts w:ascii="宋体" w:hAnsi="宋体" w:cs="宋体"/>
                <w:szCs w:val="21"/>
              </w:rPr>
            </w:pPr>
            <w:r>
              <w:rPr>
                <w:rFonts w:ascii="宋体" w:hAnsi="宋体" w:cs="宋体" w:hint="eastAsia"/>
                <w:szCs w:val="21"/>
              </w:rPr>
              <w:t>分包人名称</w:t>
            </w:r>
          </w:p>
        </w:tc>
        <w:tc>
          <w:tcPr>
            <w:tcW w:w="2410" w:type="dxa"/>
            <w:vAlign w:val="center"/>
          </w:tcPr>
          <w:p w:rsidR="002D6BEE" w:rsidRDefault="002D6BEE">
            <w:pPr>
              <w:jc w:val="center"/>
              <w:rPr>
                <w:rFonts w:ascii="宋体" w:hAnsi="宋体" w:cs="宋体"/>
                <w:szCs w:val="21"/>
              </w:rPr>
            </w:pPr>
          </w:p>
        </w:tc>
        <w:tc>
          <w:tcPr>
            <w:tcW w:w="2410" w:type="dxa"/>
            <w:vAlign w:val="center"/>
          </w:tcPr>
          <w:p w:rsidR="002D6BEE" w:rsidRDefault="00040057">
            <w:pPr>
              <w:jc w:val="center"/>
              <w:rPr>
                <w:rFonts w:ascii="宋体" w:hAnsi="宋体" w:cs="宋体"/>
                <w:szCs w:val="21"/>
              </w:rPr>
            </w:pPr>
            <w:r>
              <w:rPr>
                <w:rFonts w:ascii="宋体" w:hAnsi="宋体" w:cs="宋体" w:hint="eastAsia"/>
                <w:szCs w:val="21"/>
              </w:rPr>
              <w:t>地址</w:t>
            </w:r>
          </w:p>
        </w:tc>
        <w:tc>
          <w:tcPr>
            <w:tcW w:w="2410" w:type="dxa"/>
            <w:vAlign w:val="center"/>
          </w:tcPr>
          <w:p w:rsidR="002D6BEE" w:rsidRDefault="002D6BEE">
            <w:pPr>
              <w:jc w:val="center"/>
              <w:rPr>
                <w:rFonts w:ascii="宋体" w:hAnsi="宋体" w:cs="宋体"/>
                <w:szCs w:val="21"/>
              </w:rPr>
            </w:pPr>
          </w:p>
        </w:tc>
      </w:tr>
      <w:tr w:rsidR="002D6BEE">
        <w:trPr>
          <w:trHeight w:hRule="exact" w:val="567"/>
          <w:jc w:val="center"/>
        </w:trPr>
        <w:tc>
          <w:tcPr>
            <w:tcW w:w="2409" w:type="dxa"/>
            <w:vAlign w:val="center"/>
          </w:tcPr>
          <w:p w:rsidR="002D6BEE" w:rsidRDefault="00040057">
            <w:pPr>
              <w:jc w:val="center"/>
              <w:rPr>
                <w:rFonts w:ascii="宋体" w:hAnsi="宋体" w:cs="宋体"/>
                <w:szCs w:val="21"/>
              </w:rPr>
            </w:pPr>
            <w:r>
              <w:rPr>
                <w:rFonts w:ascii="宋体" w:hAnsi="宋体" w:cs="宋体" w:hint="eastAsia"/>
                <w:szCs w:val="21"/>
              </w:rPr>
              <w:t>法定代表人</w:t>
            </w:r>
          </w:p>
        </w:tc>
        <w:tc>
          <w:tcPr>
            <w:tcW w:w="2410" w:type="dxa"/>
            <w:vAlign w:val="center"/>
          </w:tcPr>
          <w:p w:rsidR="002D6BEE" w:rsidRDefault="002D6BEE">
            <w:pPr>
              <w:jc w:val="center"/>
              <w:rPr>
                <w:rFonts w:ascii="宋体" w:hAnsi="宋体" w:cs="宋体"/>
                <w:szCs w:val="21"/>
              </w:rPr>
            </w:pPr>
          </w:p>
        </w:tc>
        <w:tc>
          <w:tcPr>
            <w:tcW w:w="2410" w:type="dxa"/>
            <w:vAlign w:val="center"/>
          </w:tcPr>
          <w:p w:rsidR="002D6BEE" w:rsidRDefault="00040057">
            <w:pPr>
              <w:jc w:val="center"/>
              <w:rPr>
                <w:rFonts w:ascii="宋体" w:hAnsi="宋体" w:cs="宋体"/>
                <w:szCs w:val="21"/>
              </w:rPr>
            </w:pPr>
            <w:r>
              <w:rPr>
                <w:rFonts w:ascii="宋体" w:hAnsi="宋体" w:cs="宋体" w:hint="eastAsia"/>
                <w:szCs w:val="21"/>
              </w:rPr>
              <w:t>电话</w:t>
            </w:r>
          </w:p>
        </w:tc>
        <w:tc>
          <w:tcPr>
            <w:tcW w:w="2410" w:type="dxa"/>
            <w:vAlign w:val="center"/>
          </w:tcPr>
          <w:p w:rsidR="002D6BEE" w:rsidRDefault="002D6BEE">
            <w:pPr>
              <w:jc w:val="center"/>
              <w:rPr>
                <w:rFonts w:ascii="宋体" w:hAnsi="宋体" w:cs="宋体"/>
                <w:szCs w:val="21"/>
              </w:rPr>
            </w:pPr>
          </w:p>
        </w:tc>
      </w:tr>
      <w:tr w:rsidR="002D6BEE">
        <w:trPr>
          <w:trHeight w:hRule="exact" w:val="567"/>
          <w:jc w:val="center"/>
        </w:trPr>
        <w:tc>
          <w:tcPr>
            <w:tcW w:w="2409" w:type="dxa"/>
            <w:vAlign w:val="center"/>
          </w:tcPr>
          <w:p w:rsidR="002D6BEE" w:rsidRDefault="00040057">
            <w:pPr>
              <w:jc w:val="center"/>
              <w:rPr>
                <w:rFonts w:ascii="宋体" w:hAnsi="宋体" w:cs="宋体"/>
                <w:szCs w:val="21"/>
              </w:rPr>
            </w:pPr>
            <w:r>
              <w:rPr>
                <w:rFonts w:ascii="宋体" w:hAnsi="宋体" w:cs="宋体" w:hint="eastAsia"/>
                <w:szCs w:val="21"/>
              </w:rPr>
              <w:t>营业执照号码</w:t>
            </w:r>
          </w:p>
        </w:tc>
        <w:tc>
          <w:tcPr>
            <w:tcW w:w="2410" w:type="dxa"/>
            <w:vAlign w:val="center"/>
          </w:tcPr>
          <w:p w:rsidR="002D6BEE" w:rsidRDefault="002D6BEE">
            <w:pPr>
              <w:jc w:val="center"/>
              <w:rPr>
                <w:rFonts w:ascii="宋体" w:hAnsi="宋体" w:cs="宋体"/>
                <w:szCs w:val="21"/>
              </w:rPr>
            </w:pPr>
          </w:p>
        </w:tc>
        <w:tc>
          <w:tcPr>
            <w:tcW w:w="2410" w:type="dxa"/>
            <w:vAlign w:val="center"/>
          </w:tcPr>
          <w:p w:rsidR="002D6BEE" w:rsidRDefault="00040057">
            <w:pPr>
              <w:jc w:val="center"/>
              <w:rPr>
                <w:rFonts w:ascii="宋体" w:hAnsi="宋体" w:cs="宋体"/>
                <w:szCs w:val="21"/>
              </w:rPr>
            </w:pPr>
            <w:r>
              <w:rPr>
                <w:rFonts w:ascii="宋体" w:hAnsi="宋体" w:cs="宋体" w:hint="eastAsia"/>
                <w:szCs w:val="21"/>
              </w:rPr>
              <w:t>资质等级</w:t>
            </w:r>
          </w:p>
        </w:tc>
        <w:tc>
          <w:tcPr>
            <w:tcW w:w="2410" w:type="dxa"/>
            <w:vAlign w:val="center"/>
          </w:tcPr>
          <w:p w:rsidR="002D6BEE" w:rsidRDefault="002D6BEE">
            <w:pPr>
              <w:jc w:val="center"/>
              <w:rPr>
                <w:rFonts w:ascii="宋体" w:hAnsi="宋体" w:cs="宋体"/>
                <w:szCs w:val="21"/>
              </w:rPr>
            </w:pPr>
          </w:p>
        </w:tc>
      </w:tr>
      <w:tr w:rsidR="002D6BEE">
        <w:trPr>
          <w:trHeight w:hRule="exact" w:val="567"/>
          <w:jc w:val="center"/>
        </w:trPr>
        <w:tc>
          <w:tcPr>
            <w:tcW w:w="2409" w:type="dxa"/>
            <w:vAlign w:val="center"/>
          </w:tcPr>
          <w:p w:rsidR="002D6BEE" w:rsidRDefault="00040057">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2D6BEE" w:rsidRDefault="00040057">
            <w:pPr>
              <w:jc w:val="center"/>
              <w:rPr>
                <w:rFonts w:ascii="宋体" w:hAnsi="宋体" w:cs="宋体"/>
                <w:szCs w:val="21"/>
              </w:rPr>
            </w:pPr>
            <w:r>
              <w:rPr>
                <w:rFonts w:ascii="宋体" w:hAnsi="宋体" w:cs="宋体" w:hint="eastAsia"/>
                <w:szCs w:val="21"/>
              </w:rPr>
              <w:t>主要内容</w:t>
            </w:r>
          </w:p>
        </w:tc>
        <w:tc>
          <w:tcPr>
            <w:tcW w:w="2410" w:type="dxa"/>
            <w:vAlign w:val="center"/>
          </w:tcPr>
          <w:p w:rsidR="002D6BEE" w:rsidRDefault="00040057">
            <w:pPr>
              <w:jc w:val="center"/>
              <w:rPr>
                <w:rFonts w:ascii="宋体" w:hAnsi="宋体" w:cs="宋体"/>
                <w:szCs w:val="21"/>
              </w:rPr>
            </w:pPr>
            <w:r>
              <w:rPr>
                <w:rFonts w:ascii="宋体" w:hAnsi="宋体" w:cs="宋体" w:hint="eastAsia"/>
                <w:szCs w:val="21"/>
              </w:rPr>
              <w:t>预计造价（万元）</w:t>
            </w:r>
          </w:p>
        </w:tc>
        <w:tc>
          <w:tcPr>
            <w:tcW w:w="2410" w:type="dxa"/>
            <w:vAlign w:val="center"/>
          </w:tcPr>
          <w:p w:rsidR="002D6BEE" w:rsidRDefault="00040057">
            <w:pPr>
              <w:jc w:val="center"/>
              <w:rPr>
                <w:rFonts w:ascii="宋体" w:hAnsi="宋体" w:cs="宋体"/>
                <w:szCs w:val="21"/>
              </w:rPr>
            </w:pPr>
            <w:r>
              <w:rPr>
                <w:rFonts w:ascii="宋体" w:hAnsi="宋体" w:cs="宋体" w:hint="eastAsia"/>
                <w:szCs w:val="21"/>
              </w:rPr>
              <w:t>已经做过的类似工程</w:t>
            </w: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restart"/>
          </w:tcPr>
          <w:p w:rsidR="002D6BEE" w:rsidRDefault="002D6BEE">
            <w:pPr>
              <w:ind w:firstLineChars="100" w:firstLine="210"/>
              <w:rPr>
                <w:rFonts w:ascii="宋体" w:hAnsi="宋体" w:cs="宋体"/>
                <w:szCs w:val="21"/>
              </w:rPr>
            </w:pPr>
          </w:p>
          <w:p w:rsidR="002D6BEE" w:rsidRDefault="00040057">
            <w:pPr>
              <w:ind w:firstLineChars="100" w:firstLine="210"/>
              <w:rPr>
                <w:rFonts w:ascii="宋体" w:hAnsi="宋体" w:cs="宋体"/>
                <w:szCs w:val="21"/>
              </w:rPr>
            </w:pPr>
            <w:r>
              <w:rPr>
                <w:rFonts w:ascii="宋体" w:hAnsi="宋体" w:cs="宋体" w:hint="eastAsia"/>
                <w:szCs w:val="21"/>
              </w:rPr>
              <w:t>注：</w:t>
            </w:r>
          </w:p>
          <w:p w:rsidR="002D6BEE" w:rsidRDefault="00040057">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2D6BEE" w:rsidRDefault="00040057">
            <w:pPr>
              <w:ind w:firstLineChars="100" w:firstLine="210"/>
              <w:rPr>
                <w:rFonts w:ascii="宋体" w:hAnsi="宋体" w:cs="宋体"/>
                <w:szCs w:val="21"/>
              </w:rPr>
            </w:pPr>
            <w:r>
              <w:rPr>
                <w:rFonts w:ascii="宋体" w:hAnsi="宋体" w:cs="宋体" w:hint="eastAsia"/>
                <w:szCs w:val="21"/>
              </w:rPr>
              <w:t>2.若无分包人，则投标人应填写“无”</w:t>
            </w: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2409"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Align w:val="center"/>
          </w:tcPr>
          <w:p w:rsidR="002D6BEE" w:rsidRDefault="002D6BEE">
            <w:pPr>
              <w:rPr>
                <w:rFonts w:ascii="宋体" w:hAnsi="宋体" w:cs="宋体"/>
                <w:szCs w:val="21"/>
              </w:rPr>
            </w:pPr>
          </w:p>
        </w:tc>
        <w:tc>
          <w:tcPr>
            <w:tcW w:w="2410" w:type="dxa"/>
            <w:vMerge/>
            <w:vAlign w:val="center"/>
          </w:tcPr>
          <w:p w:rsidR="002D6BEE" w:rsidRDefault="002D6BEE">
            <w:pPr>
              <w:rPr>
                <w:rFonts w:ascii="宋体" w:hAnsi="宋体" w:cs="宋体"/>
                <w:sz w:val="28"/>
                <w:szCs w:val="28"/>
              </w:rPr>
            </w:pPr>
          </w:p>
        </w:tc>
      </w:tr>
      <w:tr w:rsidR="002D6BEE">
        <w:trPr>
          <w:trHeight w:hRule="exact" w:val="567"/>
          <w:jc w:val="center"/>
        </w:trPr>
        <w:tc>
          <w:tcPr>
            <w:tcW w:w="4819" w:type="dxa"/>
            <w:gridSpan w:val="2"/>
            <w:vAlign w:val="center"/>
          </w:tcPr>
          <w:p w:rsidR="002D6BEE" w:rsidRDefault="00040057">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2D6BEE" w:rsidRDefault="002D6BEE">
            <w:pPr>
              <w:jc w:val="center"/>
              <w:rPr>
                <w:rFonts w:ascii="宋体" w:hAnsi="宋体" w:cs="宋体"/>
                <w:szCs w:val="21"/>
              </w:rPr>
            </w:pPr>
          </w:p>
        </w:tc>
        <w:tc>
          <w:tcPr>
            <w:tcW w:w="2410" w:type="dxa"/>
            <w:vMerge/>
            <w:vAlign w:val="center"/>
          </w:tcPr>
          <w:p w:rsidR="002D6BEE" w:rsidRDefault="002D6BEE">
            <w:pPr>
              <w:jc w:val="center"/>
              <w:rPr>
                <w:rFonts w:ascii="宋体" w:hAnsi="宋体" w:cs="宋体"/>
                <w:sz w:val="28"/>
                <w:szCs w:val="28"/>
              </w:rPr>
            </w:pPr>
          </w:p>
        </w:tc>
      </w:tr>
    </w:tbl>
    <w:p w:rsidR="002D6BEE" w:rsidRDefault="002D6BEE" w:rsidP="00E0793B">
      <w:pPr>
        <w:pStyle w:val="1"/>
        <w:spacing w:beforeLines="50" w:before="156" w:after="240" w:line="400" w:lineRule="exact"/>
        <w:ind w:firstLineChars="800" w:firstLine="2570"/>
        <w:rPr>
          <w:rFonts w:ascii="宋体" w:hAnsi="宋体"/>
          <w:kern w:val="2"/>
          <w:sz w:val="32"/>
          <w:szCs w:val="28"/>
        </w:rPr>
      </w:pPr>
      <w:bookmarkStart w:id="291" w:name="_Toc485889069"/>
      <w:bookmarkStart w:id="292" w:name="_Toc234382973"/>
      <w:bookmarkStart w:id="293" w:name="_Toc486277947"/>
      <w:bookmarkStart w:id="294" w:name="_Toc5044"/>
    </w:p>
    <w:p w:rsidR="002D6BEE" w:rsidRDefault="00040057">
      <w:r>
        <w:br w:type="page"/>
      </w:r>
    </w:p>
    <w:p w:rsidR="002D6BEE" w:rsidRDefault="00040057" w:rsidP="00E0793B">
      <w:pPr>
        <w:pStyle w:val="1"/>
        <w:spacing w:beforeLines="50" w:before="156"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291"/>
      <w:bookmarkEnd w:id="292"/>
      <w:bookmarkEnd w:id="293"/>
      <w:bookmarkEnd w:id="29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2D6BEE">
        <w:trPr>
          <w:trHeight w:hRule="exact" w:val="454"/>
        </w:trPr>
        <w:tc>
          <w:tcPr>
            <w:tcW w:w="2714" w:type="dxa"/>
            <w:gridSpan w:val="2"/>
            <w:vMerge w:val="restart"/>
            <w:vAlign w:val="center"/>
          </w:tcPr>
          <w:p w:rsidR="002D6BEE" w:rsidRDefault="0004005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2D6BEE" w:rsidRDefault="00040057">
            <w:pPr>
              <w:jc w:val="center"/>
              <w:rPr>
                <w:rFonts w:ascii="宋体" w:hAnsi="宋体"/>
                <w:szCs w:val="21"/>
              </w:rPr>
            </w:pPr>
            <w:r>
              <w:rPr>
                <w:rFonts w:ascii="宋体" w:hAnsi="宋体" w:hint="eastAsia"/>
                <w:szCs w:val="21"/>
              </w:rPr>
              <w:t>投标人的估算</w:t>
            </w:r>
          </w:p>
        </w:tc>
      </w:tr>
      <w:tr w:rsidR="002D6BEE">
        <w:trPr>
          <w:trHeight w:hRule="exact" w:val="454"/>
        </w:trPr>
        <w:tc>
          <w:tcPr>
            <w:tcW w:w="2714" w:type="dxa"/>
            <w:gridSpan w:val="2"/>
            <w:vMerge/>
            <w:vAlign w:val="center"/>
          </w:tcPr>
          <w:p w:rsidR="002D6BEE" w:rsidRDefault="002D6BEE">
            <w:pPr>
              <w:jc w:val="center"/>
              <w:rPr>
                <w:rFonts w:ascii="宋体" w:hAnsi="宋体"/>
                <w:szCs w:val="21"/>
              </w:rPr>
            </w:pPr>
          </w:p>
        </w:tc>
        <w:tc>
          <w:tcPr>
            <w:tcW w:w="3462" w:type="dxa"/>
            <w:gridSpan w:val="2"/>
            <w:vAlign w:val="center"/>
          </w:tcPr>
          <w:p w:rsidR="002D6BEE" w:rsidRDefault="0004005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2D6BEE" w:rsidRDefault="00040057">
            <w:pPr>
              <w:tabs>
                <w:tab w:val="left" w:pos="4863"/>
              </w:tabs>
              <w:jc w:val="center"/>
              <w:rPr>
                <w:rFonts w:ascii="宋体" w:hAnsi="宋体"/>
                <w:szCs w:val="21"/>
              </w:rPr>
            </w:pPr>
            <w:r>
              <w:rPr>
                <w:rFonts w:ascii="宋体" w:hAnsi="宋体" w:hint="eastAsia"/>
                <w:szCs w:val="21"/>
              </w:rPr>
              <w:t>累  计</w:t>
            </w:r>
          </w:p>
        </w:tc>
      </w:tr>
      <w:tr w:rsidR="002D6BEE">
        <w:trPr>
          <w:trHeight w:hRule="exact" w:val="454"/>
        </w:trPr>
        <w:tc>
          <w:tcPr>
            <w:tcW w:w="2714" w:type="dxa"/>
            <w:gridSpan w:val="2"/>
            <w:vMerge/>
            <w:vAlign w:val="center"/>
          </w:tcPr>
          <w:p w:rsidR="002D6BEE" w:rsidRDefault="002D6BEE">
            <w:pPr>
              <w:jc w:val="center"/>
              <w:rPr>
                <w:rFonts w:ascii="宋体" w:hAnsi="宋体"/>
                <w:szCs w:val="21"/>
              </w:rPr>
            </w:pPr>
          </w:p>
        </w:tc>
        <w:tc>
          <w:tcPr>
            <w:tcW w:w="1731" w:type="dxa"/>
            <w:vAlign w:val="center"/>
          </w:tcPr>
          <w:p w:rsidR="002D6BEE" w:rsidRDefault="00040057">
            <w:pPr>
              <w:jc w:val="center"/>
              <w:rPr>
                <w:rFonts w:ascii="宋体" w:hAnsi="宋体"/>
                <w:szCs w:val="21"/>
              </w:rPr>
            </w:pPr>
            <w:r>
              <w:rPr>
                <w:rFonts w:ascii="宋体" w:hAnsi="宋体" w:hint="eastAsia"/>
                <w:szCs w:val="21"/>
              </w:rPr>
              <w:t>金额（元）</w:t>
            </w:r>
          </w:p>
        </w:tc>
        <w:tc>
          <w:tcPr>
            <w:tcW w:w="1731" w:type="dxa"/>
            <w:vAlign w:val="center"/>
          </w:tcPr>
          <w:p w:rsidR="002D6BEE" w:rsidRDefault="00040057">
            <w:pPr>
              <w:jc w:val="center"/>
              <w:rPr>
                <w:rFonts w:ascii="宋体" w:hAnsi="宋体"/>
                <w:szCs w:val="21"/>
              </w:rPr>
            </w:pPr>
            <w:r>
              <w:rPr>
                <w:rFonts w:ascii="宋体" w:hAnsi="宋体" w:hint="eastAsia"/>
                <w:szCs w:val="21"/>
              </w:rPr>
              <w:t>（%）</w:t>
            </w:r>
          </w:p>
        </w:tc>
        <w:tc>
          <w:tcPr>
            <w:tcW w:w="1731" w:type="dxa"/>
            <w:vAlign w:val="center"/>
          </w:tcPr>
          <w:p w:rsidR="002D6BEE" w:rsidRDefault="00040057">
            <w:pPr>
              <w:jc w:val="center"/>
              <w:rPr>
                <w:rFonts w:ascii="宋体" w:hAnsi="宋体"/>
                <w:szCs w:val="21"/>
              </w:rPr>
            </w:pPr>
            <w:r>
              <w:rPr>
                <w:rFonts w:ascii="宋体" w:hAnsi="宋体" w:hint="eastAsia"/>
                <w:szCs w:val="21"/>
              </w:rPr>
              <w:t>金额（元）</w:t>
            </w:r>
          </w:p>
        </w:tc>
        <w:tc>
          <w:tcPr>
            <w:tcW w:w="1732" w:type="dxa"/>
            <w:vAlign w:val="center"/>
          </w:tcPr>
          <w:p w:rsidR="002D6BEE" w:rsidRDefault="00040057">
            <w:pPr>
              <w:jc w:val="center"/>
              <w:rPr>
                <w:rFonts w:ascii="宋体" w:hAnsi="宋体"/>
                <w:szCs w:val="21"/>
              </w:rPr>
            </w:pPr>
            <w:r>
              <w:rPr>
                <w:rFonts w:ascii="宋体" w:hAnsi="宋体" w:hint="eastAsia"/>
                <w:szCs w:val="21"/>
              </w:rPr>
              <w:t>（%）</w:t>
            </w: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第一次开工预付款</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43"/>
        </w:trPr>
        <w:tc>
          <w:tcPr>
            <w:tcW w:w="2714" w:type="dxa"/>
            <w:gridSpan w:val="2"/>
            <w:vAlign w:val="center"/>
          </w:tcPr>
          <w:p w:rsidR="002D6BEE" w:rsidRDefault="00040057">
            <w:pPr>
              <w:jc w:val="center"/>
              <w:rPr>
                <w:rFonts w:ascii="宋体" w:hAnsi="宋体"/>
                <w:szCs w:val="21"/>
              </w:rPr>
            </w:pPr>
            <w:r>
              <w:rPr>
                <w:rFonts w:ascii="宋体" w:hAnsi="宋体" w:hint="eastAsia"/>
                <w:szCs w:val="21"/>
              </w:rPr>
              <w:t>1～3</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4～6</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7～9</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43"/>
        </w:trPr>
        <w:tc>
          <w:tcPr>
            <w:tcW w:w="2714" w:type="dxa"/>
            <w:gridSpan w:val="2"/>
            <w:vAlign w:val="center"/>
          </w:tcPr>
          <w:p w:rsidR="002D6BEE" w:rsidRDefault="00040057">
            <w:pPr>
              <w:jc w:val="center"/>
              <w:rPr>
                <w:rFonts w:ascii="宋体" w:hAnsi="宋体"/>
                <w:szCs w:val="21"/>
              </w:rPr>
            </w:pPr>
            <w:r>
              <w:rPr>
                <w:rFonts w:ascii="宋体" w:hAnsi="宋体" w:hint="eastAsia"/>
                <w:szCs w:val="21"/>
              </w:rPr>
              <w:t>10～12</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13～15</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缺陷责任期</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67"/>
        </w:trPr>
        <w:tc>
          <w:tcPr>
            <w:tcW w:w="2714" w:type="dxa"/>
            <w:gridSpan w:val="2"/>
            <w:vAlign w:val="center"/>
          </w:tcPr>
          <w:p w:rsidR="002D6BEE" w:rsidRDefault="00040057">
            <w:pPr>
              <w:jc w:val="center"/>
              <w:rPr>
                <w:rFonts w:ascii="宋体" w:hAnsi="宋体"/>
                <w:szCs w:val="21"/>
              </w:rPr>
            </w:pPr>
            <w:r>
              <w:rPr>
                <w:rFonts w:ascii="宋体" w:hAnsi="宋体" w:hint="eastAsia"/>
                <w:szCs w:val="21"/>
              </w:rPr>
              <w:t>小计</w:t>
            </w:r>
          </w:p>
        </w:tc>
        <w:tc>
          <w:tcPr>
            <w:tcW w:w="1731" w:type="dxa"/>
            <w:vAlign w:val="center"/>
          </w:tcPr>
          <w:p w:rsidR="002D6BEE" w:rsidRDefault="002D6BEE">
            <w:pPr>
              <w:jc w:val="center"/>
              <w:rPr>
                <w:rFonts w:ascii="宋体" w:hAnsi="宋体"/>
                <w:szCs w:val="21"/>
              </w:rPr>
            </w:pPr>
          </w:p>
        </w:tc>
        <w:tc>
          <w:tcPr>
            <w:tcW w:w="1731" w:type="dxa"/>
            <w:vAlign w:val="center"/>
          </w:tcPr>
          <w:p w:rsidR="002D6BEE" w:rsidRDefault="00040057">
            <w:pPr>
              <w:jc w:val="center"/>
              <w:rPr>
                <w:rFonts w:ascii="宋体" w:hAnsi="宋体"/>
                <w:szCs w:val="21"/>
              </w:rPr>
            </w:pPr>
            <w:r>
              <w:rPr>
                <w:rFonts w:ascii="宋体" w:hAnsi="宋体" w:hint="eastAsia"/>
                <w:szCs w:val="21"/>
              </w:rPr>
              <w:t>100．00</w:t>
            </w:r>
          </w:p>
        </w:tc>
        <w:tc>
          <w:tcPr>
            <w:tcW w:w="1731" w:type="dxa"/>
            <w:vAlign w:val="center"/>
          </w:tcPr>
          <w:p w:rsidR="002D6BEE" w:rsidRDefault="002D6BEE">
            <w:pPr>
              <w:jc w:val="center"/>
              <w:rPr>
                <w:rFonts w:ascii="宋体" w:hAnsi="宋体"/>
                <w:szCs w:val="21"/>
              </w:rPr>
            </w:pPr>
          </w:p>
        </w:tc>
        <w:tc>
          <w:tcPr>
            <w:tcW w:w="1732" w:type="dxa"/>
            <w:vAlign w:val="center"/>
          </w:tcPr>
          <w:p w:rsidR="002D6BEE" w:rsidRDefault="002D6BEE">
            <w:pPr>
              <w:jc w:val="center"/>
              <w:rPr>
                <w:rFonts w:ascii="宋体" w:hAnsi="宋体"/>
                <w:szCs w:val="21"/>
              </w:rPr>
            </w:pPr>
          </w:p>
        </w:tc>
      </w:tr>
      <w:tr w:rsidR="002D6BEE">
        <w:trPr>
          <w:trHeight w:val="543"/>
        </w:trPr>
        <w:tc>
          <w:tcPr>
            <w:tcW w:w="9639" w:type="dxa"/>
            <w:gridSpan w:val="6"/>
            <w:vAlign w:val="center"/>
          </w:tcPr>
          <w:p w:rsidR="002D6BEE" w:rsidRDefault="00040057">
            <w:pPr>
              <w:jc w:val="left"/>
              <w:rPr>
                <w:rFonts w:ascii="宋体" w:hAnsi="宋体"/>
                <w:szCs w:val="21"/>
              </w:rPr>
            </w:pPr>
            <w:r>
              <w:rPr>
                <w:rFonts w:ascii="宋体" w:hAnsi="宋体" w:hint="eastAsia"/>
                <w:szCs w:val="21"/>
              </w:rPr>
              <w:t>投标价：</w:t>
            </w:r>
          </w:p>
        </w:tc>
      </w:tr>
      <w:tr w:rsidR="002D6BEE">
        <w:trPr>
          <w:trHeight w:val="2917"/>
        </w:trPr>
        <w:tc>
          <w:tcPr>
            <w:tcW w:w="717" w:type="dxa"/>
            <w:vAlign w:val="center"/>
          </w:tcPr>
          <w:p w:rsidR="002D6BEE" w:rsidRDefault="00040057">
            <w:pPr>
              <w:jc w:val="center"/>
              <w:rPr>
                <w:rFonts w:ascii="宋体" w:hAnsi="宋体"/>
                <w:szCs w:val="21"/>
              </w:rPr>
            </w:pPr>
            <w:r>
              <w:rPr>
                <w:rFonts w:ascii="宋体" w:hAnsi="宋体" w:hint="eastAsia"/>
                <w:szCs w:val="21"/>
              </w:rPr>
              <w:t>说</w:t>
            </w: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2D6BEE">
            <w:pPr>
              <w:jc w:val="center"/>
              <w:rPr>
                <w:rFonts w:ascii="宋体" w:hAnsi="宋体"/>
                <w:szCs w:val="21"/>
              </w:rPr>
            </w:pPr>
          </w:p>
          <w:p w:rsidR="002D6BEE" w:rsidRDefault="00040057">
            <w:pPr>
              <w:jc w:val="center"/>
              <w:rPr>
                <w:rFonts w:ascii="宋体" w:hAnsi="宋体"/>
                <w:szCs w:val="21"/>
              </w:rPr>
            </w:pPr>
            <w:r>
              <w:rPr>
                <w:rFonts w:ascii="宋体" w:hAnsi="宋体" w:hint="eastAsia"/>
                <w:szCs w:val="21"/>
              </w:rPr>
              <w:t>明</w:t>
            </w:r>
          </w:p>
        </w:tc>
        <w:tc>
          <w:tcPr>
            <w:tcW w:w="8922" w:type="dxa"/>
            <w:gridSpan w:val="5"/>
            <w:vAlign w:val="center"/>
          </w:tcPr>
          <w:p w:rsidR="002D6BEE" w:rsidRDefault="002D6BEE">
            <w:pPr>
              <w:jc w:val="center"/>
              <w:rPr>
                <w:rFonts w:ascii="宋体" w:hAnsi="宋体"/>
                <w:szCs w:val="21"/>
              </w:rPr>
            </w:pPr>
          </w:p>
        </w:tc>
      </w:tr>
    </w:tbl>
    <w:p w:rsidR="002D6BEE" w:rsidRDefault="002D6BEE">
      <w:pPr>
        <w:jc w:val="center"/>
        <w:rPr>
          <w:rFonts w:ascii="隶书" w:eastAsia="隶书" w:hAnsi="宋体"/>
          <w:sz w:val="24"/>
        </w:rPr>
      </w:pPr>
    </w:p>
    <w:p w:rsidR="002D6BEE" w:rsidRDefault="00040057">
      <w:pPr>
        <w:rPr>
          <w:rFonts w:ascii="宋体" w:hAnsi="宋体"/>
          <w:szCs w:val="21"/>
        </w:rPr>
      </w:pPr>
      <w:r>
        <w:rPr>
          <w:rFonts w:ascii="宋体" w:hAnsi="宋体" w:hint="eastAsia"/>
          <w:szCs w:val="21"/>
        </w:rPr>
        <w:t>注：1.投标人可按附表一的工程进度估算并填写本表。</w:t>
      </w:r>
    </w:p>
    <w:p w:rsidR="002D6BEE" w:rsidRDefault="00040057">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2D6BEE" w:rsidRDefault="002D6BEE">
      <w:pPr>
        <w:pStyle w:val="a0"/>
        <w:ind w:firstLineChars="0" w:firstLine="0"/>
      </w:pPr>
    </w:p>
    <w:sectPr w:rsidR="002D6BEE" w:rsidSect="002D6BEE">
      <w:headerReference w:type="default" r:id="rId26"/>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62" w:rsidRDefault="00EA1962" w:rsidP="002D6BEE">
      <w:r>
        <w:separator/>
      </w:r>
    </w:p>
  </w:endnote>
  <w:endnote w:type="continuationSeparator" w:id="0">
    <w:p w:rsidR="00EA1962" w:rsidRDefault="00EA1962" w:rsidP="002D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10" w:usb3="00000000" w:csb0="0004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EA1962">
    <w:pPr>
      <w:pStyle w:val="a7"/>
    </w:pPr>
    <w: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251658240;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filled="f" stroked="f">
          <v:textbox style="mso-next-textbox:#Text Box 1;mso-fit-shape-to-text:t" inset="0,0,0,0">
            <w:txbxContent>
              <w:p w:rsidR="00241EF1" w:rsidRDefault="00EA1962">
                <w:pPr>
                  <w:pStyle w:val="a7"/>
                </w:pPr>
                <w:r>
                  <w:fldChar w:fldCharType="begin"/>
                </w:r>
                <w:r>
                  <w:instrText xml:space="preserve"> PAGE  \* MERGEFORMAT </w:instrText>
                </w:r>
                <w:r>
                  <w:fldChar w:fldCharType="separate"/>
                </w:r>
                <w:r w:rsidR="00CE4BDA">
                  <w:rPr>
                    <w:noProof/>
                  </w:rPr>
                  <w:t>131</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EA1962">
    <w:pPr>
      <w:pStyle w:val="a7"/>
    </w:pPr>
    <w:r>
      <w:pict>
        <v:shapetype id="_x0000_t202" coordsize="21600,21600" o:spt="202" path="m,l,21600r21600,l21600,xe">
          <v:stroke joinstyle="miter"/>
          <v:path gradientshapeok="t" o:connecttype="rect"/>
        </v:shapetype>
        <v:shape id="Text Box 2" o:spid="_x0000_s2050" type="#_x0000_t202" style="position:absolute;margin-left:0;margin-top:0;width:13.55pt;height:10.35pt;z-index:251659264;mso-wrap-style:none;mso-position-horizontal:center;mso-position-horizontal-relative:margin;mso-width-relative:page;mso-height-relative:page"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filled="f" stroked="f">
          <v:textbox style="mso-next-textbox:#Text Box 2;mso-fit-shape-to-text:t" inset="0,0,0,0">
            <w:txbxContent>
              <w:p w:rsidR="00241EF1" w:rsidRDefault="00EA1962">
                <w:pPr>
                  <w:pStyle w:val="a7"/>
                </w:pPr>
                <w:r>
                  <w:fldChar w:fldCharType="begin"/>
                </w:r>
                <w:r>
                  <w:instrText xml:space="preserve"> PAGE  \* MERGEFORMAT </w:instrText>
                </w:r>
                <w:r>
                  <w:fldChar w:fldCharType="separate"/>
                </w:r>
                <w:r w:rsidR="00CE4BDA">
                  <w:rPr>
                    <w:noProof/>
                  </w:rPr>
                  <w:t>111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62" w:rsidRDefault="00EA1962" w:rsidP="002D6BEE">
      <w:r>
        <w:separator/>
      </w:r>
    </w:p>
  </w:footnote>
  <w:footnote w:type="continuationSeparator" w:id="0">
    <w:p w:rsidR="00EA1962" w:rsidRDefault="00EA1962" w:rsidP="002D6BEE">
      <w:r>
        <w:continuationSeparator/>
      </w:r>
    </w:p>
  </w:footnote>
  <w:footnote w:id="1">
    <w:p w:rsidR="00241EF1" w:rsidRDefault="00241EF1">
      <w:pPr>
        <w:pStyle w:val="a9"/>
      </w:pPr>
      <w:r>
        <w:rPr>
          <w:rStyle w:val="ad"/>
        </w:rPr>
        <w:footnoteRef/>
      </w:r>
      <w:r>
        <w:rPr>
          <w:rFonts w:ascii="宋体" w:hAnsi="宋体" w:hint="eastAsia"/>
          <w:sz w:val="15"/>
          <w:szCs w:val="15"/>
        </w:rPr>
        <w:t xml:space="preserve"> 指主要材料，一般应为70％-75%，最低不少于60％。</w:t>
      </w:r>
    </w:p>
  </w:footnote>
  <w:footnote w:id="2">
    <w:p w:rsidR="00241EF1" w:rsidRDefault="00241EF1">
      <w:pPr>
        <w:pStyle w:val="a9"/>
      </w:pPr>
      <w:r>
        <w:rPr>
          <w:rStyle w:val="ad"/>
        </w:rPr>
        <w:footnoteRef/>
      </w:r>
      <w:r>
        <w:rPr>
          <w:rFonts w:ascii="宋体" w:hAnsi="宋体" w:hint="eastAsia"/>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single" w:sz="6" w:space="2" w:color="auto"/>
      </w:pBdr>
      <w:tabs>
        <w:tab w:val="center" w:pos="4762"/>
        <w:tab w:val="left" w:pos="7066"/>
      </w:tabs>
      <w:jc w:val="left"/>
    </w:pPr>
    <w:r>
      <w:rPr>
        <w:rFonts w:hint="eastAsia"/>
      </w:rPr>
      <w:t>许昌市</w:t>
    </w:r>
    <w:proofErr w:type="gramStart"/>
    <w:r>
      <w:rPr>
        <w:rFonts w:hint="eastAsia"/>
      </w:rPr>
      <w:t>建安区</w:t>
    </w:r>
    <w:proofErr w:type="gramEnd"/>
    <w:r>
      <w:rPr>
        <w:rFonts w:hint="eastAsia"/>
      </w:rPr>
      <w:t>2019</w:t>
    </w:r>
    <w:r>
      <w:rPr>
        <w:rFonts w:hint="eastAsia"/>
      </w:rPr>
      <w:t>年财政专项资金扶贫项目</w:t>
    </w:r>
    <w:r>
      <w:tab/>
    </w:r>
    <w:r>
      <w:rPr>
        <w:rFonts w:hint="eastAsia"/>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single" w:sz="6" w:space="2" w:color="auto"/>
      </w:pBdr>
      <w:tabs>
        <w:tab w:val="center" w:pos="4762"/>
        <w:tab w:val="left" w:pos="7066"/>
      </w:tabs>
      <w:jc w:val="left"/>
    </w:pPr>
    <w:r>
      <w:rPr>
        <w:rFonts w:hint="eastAsia"/>
      </w:rPr>
      <w:t>许昌市</w:t>
    </w:r>
    <w:proofErr w:type="gramStart"/>
    <w:r>
      <w:rPr>
        <w:rFonts w:hint="eastAsia"/>
      </w:rPr>
      <w:t>建安区</w:t>
    </w:r>
    <w:proofErr w:type="gramEnd"/>
    <w:r>
      <w:rPr>
        <w:rFonts w:hint="eastAsia"/>
      </w:rPr>
      <w:t>2019</w:t>
    </w:r>
    <w:r>
      <w:rPr>
        <w:rFonts w:hint="eastAsia"/>
      </w:rPr>
      <w:t>年财政专项资金扶贫项目</w:t>
    </w:r>
    <w:r>
      <w:tab/>
    </w:r>
    <w:r>
      <w:rPr>
        <w:rFonts w:hint="eastAsia"/>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single" w:sz="6" w:space="2" w:color="auto"/>
      </w:pBdr>
      <w:tabs>
        <w:tab w:val="center" w:pos="4762"/>
        <w:tab w:val="left" w:pos="7066"/>
      </w:tabs>
      <w:jc w:val="left"/>
    </w:pPr>
    <w:r>
      <w:rPr>
        <w:rFonts w:hint="eastAsia"/>
      </w:rPr>
      <w:t>许昌市</w:t>
    </w:r>
    <w:proofErr w:type="gramStart"/>
    <w:r>
      <w:rPr>
        <w:rFonts w:hint="eastAsia"/>
      </w:rPr>
      <w:t>建安区</w:t>
    </w:r>
    <w:proofErr w:type="gramEnd"/>
    <w:r>
      <w:rPr>
        <w:rFonts w:hint="eastAsia"/>
      </w:rPr>
      <w:t>2019</w:t>
    </w:r>
    <w:r>
      <w:rPr>
        <w:rFonts w:hint="eastAsia"/>
      </w:rPr>
      <w:t>年财政专项资金扶贫项目</w:t>
    </w:r>
    <w:r>
      <w:tab/>
    </w:r>
    <w:r>
      <w:rPr>
        <w:rFonts w:hint="eastAsia"/>
      </w:rP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single" w:sz="6" w:space="2" w:color="auto"/>
      </w:pBdr>
      <w:tabs>
        <w:tab w:val="center" w:pos="4762"/>
        <w:tab w:val="left" w:pos="7066"/>
      </w:tabs>
      <w:jc w:val="left"/>
    </w:pPr>
    <w:r>
      <w:rPr>
        <w:rFonts w:hint="eastAsia"/>
      </w:rPr>
      <w:t>许昌市</w:t>
    </w:r>
    <w:proofErr w:type="gramStart"/>
    <w:r>
      <w:rPr>
        <w:rFonts w:hint="eastAsia"/>
      </w:rPr>
      <w:t>建安区</w:t>
    </w:r>
    <w:proofErr w:type="gramEnd"/>
    <w:r>
      <w:rPr>
        <w:rFonts w:hint="eastAsia"/>
      </w:rPr>
      <w:t>2019</w:t>
    </w:r>
    <w:r>
      <w:rPr>
        <w:rFonts w:hint="eastAsia"/>
      </w:rPr>
      <w:t>年财政专项资金扶贫项目</w:t>
    </w:r>
    <w:r>
      <w:tab/>
    </w:r>
    <w:r>
      <w:rPr>
        <w:rFonts w:hint="eastAsia"/>
      </w:rPr>
      <w:t xml:space="preserve">                                                      </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single" w:sz="6" w:space="2" w:color="auto"/>
      </w:pBdr>
      <w:tabs>
        <w:tab w:val="center" w:pos="4762"/>
        <w:tab w:val="left" w:pos="7066"/>
      </w:tabs>
      <w:jc w:val="left"/>
    </w:pPr>
    <w:r>
      <w:rPr>
        <w:rFonts w:hint="eastAsia"/>
      </w:rPr>
      <w:t>许昌市</w:t>
    </w:r>
    <w:proofErr w:type="gramStart"/>
    <w:r>
      <w:rPr>
        <w:rFonts w:hint="eastAsia"/>
      </w:rPr>
      <w:t>建安区</w:t>
    </w:r>
    <w:proofErr w:type="gramEnd"/>
    <w:r>
      <w:rPr>
        <w:rFonts w:hint="eastAsia"/>
      </w:rPr>
      <w:t>2019</w:t>
    </w:r>
    <w:r>
      <w:rPr>
        <w:rFonts w:hint="eastAsia"/>
      </w:rPr>
      <w:t>年财政专项资金扶贫项目</w:t>
    </w:r>
    <w:r>
      <w:tab/>
    </w:r>
    <w:r>
      <w:rPr>
        <w:rFonts w:hint="eastAsia"/>
      </w:rP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F1" w:rsidRDefault="00241EF1">
    <w:pPr>
      <w:pStyle w:val="a8"/>
      <w:pBdr>
        <w:bottom w:val="single" w:sz="6" w:space="2" w:color="auto"/>
      </w:pBdr>
      <w:tabs>
        <w:tab w:val="center" w:pos="4762"/>
        <w:tab w:val="left" w:pos="7066"/>
      </w:tabs>
      <w:jc w:val="left"/>
    </w:pPr>
    <w:r>
      <w:rPr>
        <w:rFonts w:hint="eastAsia"/>
      </w:rPr>
      <w:t>许昌市</w:t>
    </w:r>
    <w:proofErr w:type="gramStart"/>
    <w:r>
      <w:rPr>
        <w:rFonts w:hint="eastAsia"/>
      </w:rPr>
      <w:t>建安区</w:t>
    </w:r>
    <w:proofErr w:type="gramEnd"/>
    <w:r>
      <w:rPr>
        <w:rFonts w:hint="eastAsia"/>
      </w:rPr>
      <w:t>2019</w:t>
    </w:r>
    <w:r>
      <w:rPr>
        <w:rFonts w:hint="eastAsia"/>
      </w:rPr>
      <w:t>年财政专项资金扶贫项目</w:t>
    </w:r>
    <w:r>
      <w:tab/>
    </w:r>
    <w:r>
      <w:rPr>
        <w:rFonts w:hint="eastAsia"/>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nothing"/>
      <w:lvlText w:val="%1、"/>
      <w:lvlJc w:val="left"/>
    </w:lvl>
  </w:abstractNum>
  <w:abstractNum w:abstractNumId="1">
    <w:nsid w:val="48594EB0"/>
    <w:multiLevelType w:val="multilevel"/>
    <w:tmpl w:val="48594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77A"/>
    <w:rsid w:val="000300C6"/>
    <w:rsid w:val="00034870"/>
    <w:rsid w:val="00036450"/>
    <w:rsid w:val="00040057"/>
    <w:rsid w:val="0005672D"/>
    <w:rsid w:val="000971F2"/>
    <w:rsid w:val="000B7CEA"/>
    <w:rsid w:val="000C58FF"/>
    <w:rsid w:val="00106906"/>
    <w:rsid w:val="00146D3C"/>
    <w:rsid w:val="00162222"/>
    <w:rsid w:val="00171B69"/>
    <w:rsid w:val="00186CD9"/>
    <w:rsid w:val="001B5CE5"/>
    <w:rsid w:val="001B63D3"/>
    <w:rsid w:val="001B7ACE"/>
    <w:rsid w:val="001E3770"/>
    <w:rsid w:val="002020DE"/>
    <w:rsid w:val="00222131"/>
    <w:rsid w:val="00224793"/>
    <w:rsid w:val="002248EB"/>
    <w:rsid w:val="00236CC6"/>
    <w:rsid w:val="00241EF1"/>
    <w:rsid w:val="00250E18"/>
    <w:rsid w:val="002602CE"/>
    <w:rsid w:val="002B46E1"/>
    <w:rsid w:val="002C2611"/>
    <w:rsid w:val="002D360B"/>
    <w:rsid w:val="002D6BEE"/>
    <w:rsid w:val="002F7905"/>
    <w:rsid w:val="003136F6"/>
    <w:rsid w:val="00324978"/>
    <w:rsid w:val="00367247"/>
    <w:rsid w:val="00381727"/>
    <w:rsid w:val="00383FBC"/>
    <w:rsid w:val="00402772"/>
    <w:rsid w:val="0040713B"/>
    <w:rsid w:val="004076F6"/>
    <w:rsid w:val="0041576A"/>
    <w:rsid w:val="00453D68"/>
    <w:rsid w:val="00467614"/>
    <w:rsid w:val="004939F8"/>
    <w:rsid w:val="00512737"/>
    <w:rsid w:val="005336EB"/>
    <w:rsid w:val="005459DB"/>
    <w:rsid w:val="0055148D"/>
    <w:rsid w:val="0056081D"/>
    <w:rsid w:val="005712C0"/>
    <w:rsid w:val="00596D2F"/>
    <w:rsid w:val="005C4873"/>
    <w:rsid w:val="005F5F73"/>
    <w:rsid w:val="00601AFC"/>
    <w:rsid w:val="00623FB2"/>
    <w:rsid w:val="00633D60"/>
    <w:rsid w:val="00644EE9"/>
    <w:rsid w:val="0066211D"/>
    <w:rsid w:val="0068539B"/>
    <w:rsid w:val="006B0784"/>
    <w:rsid w:val="006D564A"/>
    <w:rsid w:val="006E0029"/>
    <w:rsid w:val="0071519E"/>
    <w:rsid w:val="00724843"/>
    <w:rsid w:val="00732466"/>
    <w:rsid w:val="00780FD5"/>
    <w:rsid w:val="007A28AC"/>
    <w:rsid w:val="007D323A"/>
    <w:rsid w:val="007D383D"/>
    <w:rsid w:val="00830045"/>
    <w:rsid w:val="00845CE5"/>
    <w:rsid w:val="008523F1"/>
    <w:rsid w:val="0086373E"/>
    <w:rsid w:val="00865E73"/>
    <w:rsid w:val="0087597D"/>
    <w:rsid w:val="0089664F"/>
    <w:rsid w:val="008C4387"/>
    <w:rsid w:val="00903C28"/>
    <w:rsid w:val="00904BE7"/>
    <w:rsid w:val="009073E1"/>
    <w:rsid w:val="009221A3"/>
    <w:rsid w:val="00932DE2"/>
    <w:rsid w:val="00935ED5"/>
    <w:rsid w:val="00941125"/>
    <w:rsid w:val="009720D9"/>
    <w:rsid w:val="009D0BD7"/>
    <w:rsid w:val="009F477A"/>
    <w:rsid w:val="00A21ED1"/>
    <w:rsid w:val="00A35E43"/>
    <w:rsid w:val="00A3753C"/>
    <w:rsid w:val="00A9322B"/>
    <w:rsid w:val="00A97200"/>
    <w:rsid w:val="00AB0DB9"/>
    <w:rsid w:val="00AC38E1"/>
    <w:rsid w:val="00AE1DE8"/>
    <w:rsid w:val="00AF3910"/>
    <w:rsid w:val="00B02557"/>
    <w:rsid w:val="00B439DC"/>
    <w:rsid w:val="00B460B7"/>
    <w:rsid w:val="00B47D02"/>
    <w:rsid w:val="00B609D5"/>
    <w:rsid w:val="00B63A8A"/>
    <w:rsid w:val="00BD08EB"/>
    <w:rsid w:val="00BE1571"/>
    <w:rsid w:val="00BE7B13"/>
    <w:rsid w:val="00C4508A"/>
    <w:rsid w:val="00C82375"/>
    <w:rsid w:val="00C91268"/>
    <w:rsid w:val="00CB1587"/>
    <w:rsid w:val="00CE4BDA"/>
    <w:rsid w:val="00D173CA"/>
    <w:rsid w:val="00D22E44"/>
    <w:rsid w:val="00D555FE"/>
    <w:rsid w:val="00D61AC5"/>
    <w:rsid w:val="00D70201"/>
    <w:rsid w:val="00D73BFB"/>
    <w:rsid w:val="00D83089"/>
    <w:rsid w:val="00DD61D1"/>
    <w:rsid w:val="00E0793B"/>
    <w:rsid w:val="00E32E5D"/>
    <w:rsid w:val="00E351C1"/>
    <w:rsid w:val="00E45ABA"/>
    <w:rsid w:val="00E468B6"/>
    <w:rsid w:val="00E51E8A"/>
    <w:rsid w:val="00E77E90"/>
    <w:rsid w:val="00E83CD7"/>
    <w:rsid w:val="00E9134E"/>
    <w:rsid w:val="00E94C37"/>
    <w:rsid w:val="00EA027B"/>
    <w:rsid w:val="00EA1962"/>
    <w:rsid w:val="00EB52EF"/>
    <w:rsid w:val="00EC75BF"/>
    <w:rsid w:val="00ED5B59"/>
    <w:rsid w:val="00ED5C7C"/>
    <w:rsid w:val="00EE046F"/>
    <w:rsid w:val="00F057FC"/>
    <w:rsid w:val="00F413DC"/>
    <w:rsid w:val="00F44409"/>
    <w:rsid w:val="00F8787C"/>
    <w:rsid w:val="00FC74C9"/>
    <w:rsid w:val="00FC7986"/>
    <w:rsid w:val="01FA22E3"/>
    <w:rsid w:val="02643D91"/>
    <w:rsid w:val="054508BB"/>
    <w:rsid w:val="09597A6A"/>
    <w:rsid w:val="0E257174"/>
    <w:rsid w:val="168271E9"/>
    <w:rsid w:val="1883652C"/>
    <w:rsid w:val="1D121FD8"/>
    <w:rsid w:val="239D18AF"/>
    <w:rsid w:val="2CBD5B3A"/>
    <w:rsid w:val="2E042180"/>
    <w:rsid w:val="30EF64D0"/>
    <w:rsid w:val="32D65792"/>
    <w:rsid w:val="341C5A56"/>
    <w:rsid w:val="37052B32"/>
    <w:rsid w:val="3EC171B6"/>
    <w:rsid w:val="435C79A4"/>
    <w:rsid w:val="4B816173"/>
    <w:rsid w:val="4FF8562C"/>
    <w:rsid w:val="50A92EEF"/>
    <w:rsid w:val="56876DA2"/>
    <w:rsid w:val="5EF26523"/>
    <w:rsid w:val="5F235B8A"/>
    <w:rsid w:val="64CB736A"/>
    <w:rsid w:val="665C055E"/>
    <w:rsid w:val="6BC4051D"/>
    <w:rsid w:val="6D3E54F4"/>
    <w:rsid w:val="73581EF5"/>
    <w:rsid w:val="758211A6"/>
    <w:rsid w:val="77781C42"/>
    <w:rsid w:val="79C36111"/>
    <w:rsid w:val="7BBC3898"/>
    <w:rsid w:val="7EB71161"/>
    <w:rsid w:val="7F84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uiPriority="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6BEE"/>
    <w:pPr>
      <w:widowControl w:val="0"/>
      <w:jc w:val="both"/>
    </w:pPr>
    <w:rPr>
      <w:kern w:val="2"/>
      <w:sz w:val="21"/>
      <w:szCs w:val="24"/>
    </w:rPr>
  </w:style>
  <w:style w:type="paragraph" w:styleId="1">
    <w:name w:val="heading 1"/>
    <w:basedOn w:val="a"/>
    <w:next w:val="a"/>
    <w:link w:val="1Char"/>
    <w:qFormat/>
    <w:rsid w:val="002D6BEE"/>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2D6BEE"/>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nhideWhenUsed/>
    <w:qFormat/>
    <w:rsid w:val="002D6BEE"/>
    <w:pPr>
      <w:ind w:firstLineChars="100" w:firstLine="420"/>
    </w:pPr>
  </w:style>
  <w:style w:type="paragraph" w:styleId="a4">
    <w:name w:val="Body Text"/>
    <w:basedOn w:val="a"/>
    <w:link w:val="Char0"/>
    <w:unhideWhenUsed/>
    <w:qFormat/>
    <w:rsid w:val="002D6BEE"/>
    <w:pPr>
      <w:spacing w:after="120"/>
    </w:pPr>
  </w:style>
  <w:style w:type="paragraph" w:styleId="a5">
    <w:name w:val="Date"/>
    <w:basedOn w:val="a"/>
    <w:next w:val="a"/>
    <w:link w:val="Char1"/>
    <w:uiPriority w:val="99"/>
    <w:unhideWhenUsed/>
    <w:qFormat/>
    <w:rsid w:val="002D6BEE"/>
    <w:pPr>
      <w:ind w:leftChars="2500" w:left="100"/>
    </w:pPr>
  </w:style>
  <w:style w:type="paragraph" w:styleId="a6">
    <w:name w:val="Balloon Text"/>
    <w:basedOn w:val="a"/>
    <w:link w:val="Char2"/>
    <w:uiPriority w:val="99"/>
    <w:unhideWhenUsed/>
    <w:qFormat/>
    <w:rsid w:val="002D6BEE"/>
    <w:rPr>
      <w:sz w:val="18"/>
      <w:szCs w:val="18"/>
    </w:rPr>
  </w:style>
  <w:style w:type="paragraph" w:styleId="a7">
    <w:name w:val="footer"/>
    <w:basedOn w:val="a"/>
    <w:link w:val="Char3"/>
    <w:unhideWhenUsed/>
    <w:qFormat/>
    <w:rsid w:val="002D6BEE"/>
    <w:pPr>
      <w:tabs>
        <w:tab w:val="center" w:pos="4153"/>
        <w:tab w:val="right" w:pos="8306"/>
      </w:tabs>
      <w:snapToGrid w:val="0"/>
      <w:jc w:val="left"/>
    </w:pPr>
    <w:rPr>
      <w:sz w:val="18"/>
      <w:szCs w:val="18"/>
    </w:rPr>
  </w:style>
  <w:style w:type="paragraph" w:styleId="a8">
    <w:name w:val="header"/>
    <w:basedOn w:val="a"/>
    <w:link w:val="Char4"/>
    <w:unhideWhenUsed/>
    <w:qFormat/>
    <w:rsid w:val="002D6B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D6BEE"/>
    <w:rPr>
      <w:szCs w:val="20"/>
    </w:rPr>
  </w:style>
  <w:style w:type="paragraph" w:styleId="a9">
    <w:name w:val="footnote text"/>
    <w:basedOn w:val="a"/>
    <w:link w:val="Char5"/>
    <w:qFormat/>
    <w:rsid w:val="002D6BEE"/>
    <w:pPr>
      <w:snapToGrid w:val="0"/>
      <w:jc w:val="left"/>
    </w:pPr>
    <w:rPr>
      <w:sz w:val="18"/>
      <w:szCs w:val="18"/>
    </w:rPr>
  </w:style>
  <w:style w:type="table" w:styleId="aa">
    <w:name w:val="Table Grid"/>
    <w:basedOn w:val="a2"/>
    <w:uiPriority w:val="59"/>
    <w:qFormat/>
    <w:rsid w:val="002D6B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1"/>
    <w:qFormat/>
    <w:rsid w:val="002D6BEE"/>
  </w:style>
  <w:style w:type="character" w:styleId="ac">
    <w:name w:val="Hyperlink"/>
    <w:basedOn w:val="a1"/>
    <w:qFormat/>
    <w:rsid w:val="002D6BEE"/>
    <w:rPr>
      <w:color w:val="000000"/>
      <w:u w:val="none"/>
    </w:rPr>
  </w:style>
  <w:style w:type="character" w:styleId="ad">
    <w:name w:val="footnote reference"/>
    <w:qFormat/>
    <w:rsid w:val="002D6BEE"/>
    <w:rPr>
      <w:vertAlign w:val="superscript"/>
    </w:rPr>
  </w:style>
  <w:style w:type="character" w:customStyle="1" w:styleId="Char0">
    <w:name w:val="正文文本 Char"/>
    <w:basedOn w:val="a1"/>
    <w:link w:val="a4"/>
    <w:uiPriority w:val="99"/>
    <w:semiHidden/>
    <w:qFormat/>
    <w:rsid w:val="002D6BEE"/>
    <w:rPr>
      <w:rFonts w:ascii="Times New Roman" w:eastAsia="宋体" w:hAnsi="Times New Roman" w:cs="Times New Roman"/>
      <w:szCs w:val="24"/>
    </w:rPr>
  </w:style>
  <w:style w:type="character" w:customStyle="1" w:styleId="Char">
    <w:name w:val="正文首行缩进 Char"/>
    <w:basedOn w:val="Char0"/>
    <w:link w:val="a0"/>
    <w:qFormat/>
    <w:rsid w:val="002D6BEE"/>
    <w:rPr>
      <w:rFonts w:ascii="Times New Roman" w:eastAsia="宋体" w:hAnsi="Times New Roman" w:cs="Times New Roman"/>
      <w:szCs w:val="24"/>
    </w:rPr>
  </w:style>
  <w:style w:type="character" w:customStyle="1" w:styleId="Char1">
    <w:name w:val="日期 Char"/>
    <w:basedOn w:val="a1"/>
    <w:link w:val="a5"/>
    <w:uiPriority w:val="99"/>
    <w:semiHidden/>
    <w:qFormat/>
    <w:rsid w:val="002D6BEE"/>
    <w:rPr>
      <w:rFonts w:ascii="Times New Roman" w:eastAsia="宋体" w:hAnsi="Times New Roman" w:cs="Times New Roman"/>
      <w:szCs w:val="24"/>
    </w:rPr>
  </w:style>
  <w:style w:type="character" w:customStyle="1" w:styleId="Char4">
    <w:name w:val="页眉 Char"/>
    <w:basedOn w:val="a1"/>
    <w:link w:val="a8"/>
    <w:uiPriority w:val="99"/>
    <w:qFormat/>
    <w:rsid w:val="002D6BEE"/>
    <w:rPr>
      <w:rFonts w:ascii="Times New Roman" w:eastAsia="宋体" w:hAnsi="Times New Roman" w:cs="Times New Roman"/>
      <w:sz w:val="18"/>
      <w:szCs w:val="18"/>
    </w:rPr>
  </w:style>
  <w:style w:type="character" w:customStyle="1" w:styleId="Char3">
    <w:name w:val="页脚 Char"/>
    <w:basedOn w:val="a1"/>
    <w:link w:val="a7"/>
    <w:uiPriority w:val="99"/>
    <w:semiHidden/>
    <w:qFormat/>
    <w:rsid w:val="002D6BEE"/>
    <w:rPr>
      <w:rFonts w:ascii="Times New Roman" w:eastAsia="宋体" w:hAnsi="Times New Roman" w:cs="Times New Roman"/>
      <w:sz w:val="18"/>
      <w:szCs w:val="18"/>
    </w:rPr>
  </w:style>
  <w:style w:type="character" w:customStyle="1" w:styleId="Char2">
    <w:name w:val="批注框文本 Char"/>
    <w:basedOn w:val="a1"/>
    <w:link w:val="a6"/>
    <w:uiPriority w:val="99"/>
    <w:semiHidden/>
    <w:qFormat/>
    <w:rsid w:val="002D6BEE"/>
    <w:rPr>
      <w:rFonts w:ascii="Times New Roman" w:eastAsia="宋体" w:hAnsi="Times New Roman" w:cs="Times New Roman"/>
      <w:sz w:val="18"/>
      <w:szCs w:val="18"/>
    </w:rPr>
  </w:style>
  <w:style w:type="paragraph" w:customStyle="1" w:styleId="11">
    <w:name w:val="列出段落1"/>
    <w:basedOn w:val="a"/>
    <w:uiPriority w:val="34"/>
    <w:qFormat/>
    <w:rsid w:val="002D6BEE"/>
    <w:pPr>
      <w:ind w:firstLineChars="200" w:firstLine="420"/>
    </w:pPr>
  </w:style>
  <w:style w:type="paragraph" w:customStyle="1" w:styleId="p0">
    <w:name w:val="p0"/>
    <w:basedOn w:val="a"/>
    <w:qFormat/>
    <w:rsid w:val="002D6BEE"/>
    <w:pPr>
      <w:widowControl/>
    </w:pPr>
    <w:rPr>
      <w:kern w:val="0"/>
      <w:szCs w:val="21"/>
    </w:rPr>
  </w:style>
  <w:style w:type="paragraph" w:customStyle="1" w:styleId="TableParagraph">
    <w:name w:val="Table Paragraph"/>
    <w:basedOn w:val="a"/>
    <w:uiPriority w:val="1"/>
    <w:qFormat/>
    <w:rsid w:val="002D6BEE"/>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2D6BEE"/>
    <w:rPr>
      <w:rFonts w:ascii="Times New Roman" w:eastAsia="宋体" w:hAnsi="Times New Roman" w:cs="Times New Roman"/>
      <w:b/>
      <w:bCs/>
      <w:kern w:val="44"/>
      <w:sz w:val="44"/>
      <w:szCs w:val="44"/>
    </w:rPr>
  </w:style>
  <w:style w:type="character" w:customStyle="1" w:styleId="Char5">
    <w:name w:val="脚注文本 Char"/>
    <w:basedOn w:val="a1"/>
    <w:link w:val="a9"/>
    <w:qFormat/>
    <w:rsid w:val="002D6BEE"/>
    <w:rPr>
      <w:rFonts w:ascii="Times New Roman" w:eastAsia="宋体" w:hAnsi="Times New Roman" w:cs="Times New Roman"/>
      <w:sz w:val="18"/>
      <w:szCs w:val="18"/>
    </w:rPr>
  </w:style>
  <w:style w:type="character" w:customStyle="1" w:styleId="4Char">
    <w:name w:val="标题 4 Char"/>
    <w:basedOn w:val="a1"/>
    <w:link w:val="4"/>
    <w:qFormat/>
    <w:rsid w:val="002D6BEE"/>
    <w:rPr>
      <w:rFonts w:ascii="Arial" w:eastAsia="黑体" w:hAnsi="Arial" w:cs="Times New Roman"/>
      <w:b/>
      <w:bCs/>
      <w:sz w:val="28"/>
      <w:szCs w:val="28"/>
    </w:rPr>
  </w:style>
  <w:style w:type="paragraph" w:customStyle="1" w:styleId="12">
    <w:name w:val="纯文本1"/>
    <w:basedOn w:val="a"/>
    <w:qFormat/>
    <w:rsid w:val="002D6BEE"/>
    <w:rPr>
      <w:rFonts w:ascii="宋体" w:hAnsi="Courier New"/>
      <w:color w:val="000000"/>
      <w:szCs w:val="20"/>
    </w:rPr>
  </w:style>
  <w:style w:type="character" w:customStyle="1" w:styleId="13">
    <w:name w:val="页码1"/>
    <w:basedOn w:val="a1"/>
    <w:qFormat/>
    <w:rsid w:val="002D6BEE"/>
  </w:style>
  <w:style w:type="paragraph" w:styleId="ae">
    <w:name w:val="List Paragraph"/>
    <w:basedOn w:val="a"/>
    <w:uiPriority w:val="99"/>
    <w:unhideWhenUsed/>
    <w:qFormat/>
    <w:rsid w:val="002D6B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image" Target="media/image2.wmf"/><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xczbtb.com/" TargetMode="External"/><Relationship Id="rId17" Type="http://schemas.openxmlformats.org/officeDocument/2006/relationships/oleObject" Target="embeddings/oleObject1.bin"/><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221.14.6.70:8088/ggzy"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DD523-2563-42F8-A6BF-41584D2C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135</Pages>
  <Words>11236</Words>
  <Characters>64050</Characters>
  <Application>Microsoft Office Word</Application>
  <DocSecurity>0</DocSecurity>
  <Lines>533</Lines>
  <Paragraphs>150</Paragraphs>
  <ScaleCrop>false</ScaleCrop>
  <Company>china</Company>
  <LinksUpToDate>false</LinksUpToDate>
  <CharactersWithSpaces>75136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中和中基工程管理有限公司:黄玲霞</cp:lastModifiedBy>
  <cp:revision>18</cp:revision>
  <cp:lastPrinted>2019-07-18T04:44:00Z</cp:lastPrinted>
  <dcterms:created xsi:type="dcterms:W3CDTF">2019-07-16T02:36:00Z</dcterms:created>
  <dcterms:modified xsi:type="dcterms:W3CDTF">2019-07-22T05:37:00Z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