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0F8" w:rsidRDefault="001930F8" w:rsidP="00527B80">
      <w:pPr>
        <w:jc w:val="center"/>
        <w:rPr>
          <w:rFonts w:asciiTheme="majorEastAsia" w:eastAsiaTheme="majorEastAsia" w:hAnsiTheme="majorEastAsia" w:cstheme="majorEastAsia"/>
          <w:b/>
          <w:bCs/>
          <w:color w:val="000000"/>
          <w:sz w:val="44"/>
          <w:szCs w:val="44"/>
        </w:rPr>
      </w:pPr>
    </w:p>
    <w:p w:rsidR="00135AFC" w:rsidRPr="00135AFC" w:rsidRDefault="00135AFC" w:rsidP="00135AFC">
      <w:pPr>
        <w:widowControl/>
        <w:shd w:val="clear" w:color="auto" w:fill="FFFFFF"/>
        <w:spacing w:line="360" w:lineRule="auto"/>
        <w:rPr>
          <w:rFonts w:ascii="宋体" w:hAnsi="宋体" w:cs="宋体"/>
          <w:b/>
          <w:bCs/>
          <w:color w:val="000000"/>
          <w:kern w:val="0"/>
          <w:sz w:val="48"/>
          <w:szCs w:val="44"/>
        </w:rPr>
      </w:pPr>
      <w:r w:rsidRPr="00135AFC">
        <w:rPr>
          <w:rFonts w:ascii="宋体" w:hAnsi="宋体" w:cs="宋体" w:hint="eastAsia"/>
          <w:b/>
          <w:bCs/>
          <w:color w:val="000000"/>
          <w:kern w:val="0"/>
          <w:sz w:val="48"/>
          <w:szCs w:val="44"/>
        </w:rPr>
        <w:t>襄城县雏鹰产业化集群猪场改造升级项目</w:t>
      </w:r>
    </w:p>
    <w:p w:rsidR="00527B80" w:rsidRDefault="00527B80" w:rsidP="00527B80">
      <w:pPr>
        <w:rPr>
          <w:rFonts w:ascii="微软简隶书" w:eastAsia="微软简隶书"/>
          <w:color w:val="000000"/>
          <w:u w:val="single"/>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Pr="00135AFC" w:rsidRDefault="001930F8" w:rsidP="00527B80">
      <w:pPr>
        <w:jc w:val="center"/>
        <w:rPr>
          <w:rFonts w:ascii="宋体" w:hAnsi="宋体" w:cs="宋体"/>
          <w:b/>
          <w:bCs/>
          <w:color w:val="000000"/>
          <w:kern w:val="0"/>
          <w:sz w:val="48"/>
          <w:szCs w:val="44"/>
        </w:rPr>
      </w:pPr>
      <w:r w:rsidRPr="00135AFC">
        <w:rPr>
          <w:rFonts w:ascii="宋体" w:hAnsi="宋体" w:cs="宋体" w:hint="eastAsia"/>
          <w:b/>
          <w:bCs/>
          <w:color w:val="000000"/>
          <w:kern w:val="0"/>
          <w:sz w:val="48"/>
          <w:szCs w:val="44"/>
        </w:rPr>
        <w:t>公开招标文</w:t>
      </w:r>
      <w:r w:rsidR="00527B80" w:rsidRPr="00135AFC">
        <w:rPr>
          <w:rFonts w:ascii="宋体" w:hAnsi="宋体" w:cs="宋体" w:hint="eastAsia"/>
          <w:b/>
          <w:bCs/>
          <w:color w:val="000000"/>
          <w:kern w:val="0"/>
          <w:sz w:val="48"/>
          <w:szCs w:val="44"/>
        </w:rPr>
        <w:t>件</w:t>
      </w: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641D6E" w:rsidRDefault="00527B80" w:rsidP="00527B80">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641D6E" w:rsidRDefault="00641D6E" w:rsidP="00527B80">
      <w:pPr>
        <w:rPr>
          <w:rFonts w:asciiTheme="majorEastAsia" w:eastAsiaTheme="majorEastAsia" w:hAnsiTheme="majorEastAsia" w:cstheme="majorEastAsia"/>
          <w:b/>
          <w:bCs/>
          <w:color w:val="000000"/>
          <w:sz w:val="36"/>
          <w:szCs w:val="36"/>
        </w:rPr>
      </w:pPr>
    </w:p>
    <w:p w:rsidR="00527B80" w:rsidRDefault="00527B80" w:rsidP="00641D6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项目编号：</w:t>
      </w:r>
      <w:r w:rsidRPr="001930F8">
        <w:rPr>
          <w:rFonts w:asciiTheme="majorEastAsia" w:eastAsiaTheme="majorEastAsia" w:hAnsiTheme="majorEastAsia" w:cstheme="majorEastAsia" w:hint="eastAsia"/>
          <w:b/>
          <w:bCs/>
          <w:color w:val="000000"/>
          <w:sz w:val="36"/>
          <w:szCs w:val="36"/>
        </w:rPr>
        <w:t>XZZ-G201902</w:t>
      </w:r>
      <w:r w:rsidR="00135AFC">
        <w:rPr>
          <w:rFonts w:asciiTheme="majorEastAsia" w:eastAsiaTheme="majorEastAsia" w:hAnsiTheme="majorEastAsia" w:cstheme="majorEastAsia" w:hint="eastAsia"/>
          <w:b/>
          <w:bCs/>
          <w:color w:val="000000"/>
          <w:sz w:val="36"/>
          <w:szCs w:val="36"/>
        </w:rPr>
        <w:t>4</w:t>
      </w:r>
      <w:r>
        <w:rPr>
          <w:rFonts w:asciiTheme="majorEastAsia" w:eastAsiaTheme="majorEastAsia" w:hAnsiTheme="majorEastAsia" w:cstheme="majorEastAsia" w:hint="eastAsia"/>
          <w:b/>
          <w:bCs/>
          <w:color w:val="000000"/>
          <w:sz w:val="36"/>
          <w:szCs w:val="36"/>
        </w:rPr>
        <w:t>号</w:t>
      </w:r>
    </w:p>
    <w:p w:rsidR="00527B80" w:rsidRDefault="00527B80"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1930F8">
        <w:rPr>
          <w:rFonts w:asciiTheme="majorEastAsia" w:eastAsiaTheme="majorEastAsia" w:hAnsiTheme="majorEastAsia" w:cstheme="majorEastAsia" w:hint="eastAsia"/>
          <w:b/>
          <w:bCs/>
          <w:color w:val="000000"/>
          <w:sz w:val="36"/>
          <w:szCs w:val="36"/>
        </w:rPr>
        <w:t>襄城县</w:t>
      </w:r>
      <w:r w:rsidR="00135AFC">
        <w:rPr>
          <w:rFonts w:asciiTheme="majorEastAsia" w:eastAsiaTheme="majorEastAsia" w:hAnsiTheme="majorEastAsia" w:cstheme="majorEastAsia" w:hint="eastAsia"/>
          <w:b/>
          <w:bCs/>
          <w:color w:val="000000"/>
          <w:sz w:val="36"/>
          <w:szCs w:val="36"/>
        </w:rPr>
        <w:t>农村农业局</w:t>
      </w:r>
    </w:p>
    <w:p w:rsidR="00527B80" w:rsidRDefault="0005495E"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w:t>
      </w:r>
      <w:r w:rsidR="00527B80">
        <w:rPr>
          <w:rFonts w:asciiTheme="majorEastAsia" w:eastAsiaTheme="majorEastAsia" w:hAnsiTheme="majorEastAsia" w:cstheme="majorEastAsia" w:hint="eastAsia"/>
          <w:b/>
          <w:bCs/>
          <w:color w:val="000000"/>
          <w:sz w:val="36"/>
          <w:szCs w:val="36"/>
        </w:rPr>
        <w:t>机构：襄城县政府采购中心</w:t>
      </w:r>
    </w:p>
    <w:p w:rsidR="00527B80" w:rsidRDefault="00527B80" w:rsidP="00527B80">
      <w:pPr>
        <w:rPr>
          <w:rFonts w:asciiTheme="majorEastAsia" w:eastAsiaTheme="majorEastAsia" w:hAnsiTheme="majorEastAsia" w:cstheme="majorEastAsia"/>
          <w:b/>
          <w:bCs/>
          <w:color w:val="000000"/>
          <w:sz w:val="36"/>
          <w:szCs w:val="36"/>
        </w:rPr>
      </w:pPr>
    </w:p>
    <w:p w:rsidR="002721E6" w:rsidRPr="002721E6" w:rsidRDefault="00527B80" w:rsidP="00641D6E">
      <w:pPr>
        <w:ind w:firstLineChars="600" w:firstLine="2168"/>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135AFC">
        <w:rPr>
          <w:rFonts w:asciiTheme="majorEastAsia" w:eastAsiaTheme="majorEastAsia" w:hAnsiTheme="majorEastAsia" w:cstheme="majorEastAsia" w:hint="eastAsia"/>
          <w:b/>
          <w:bCs/>
          <w:color w:val="000000"/>
          <w:sz w:val="36"/>
          <w:szCs w:val="36"/>
        </w:rPr>
        <w:t>七</w:t>
      </w:r>
      <w:r>
        <w:rPr>
          <w:rFonts w:asciiTheme="majorEastAsia" w:eastAsiaTheme="majorEastAsia" w:hAnsiTheme="majorEastAsia" w:cstheme="majorEastAsia" w:hint="eastAsia"/>
          <w:b/>
          <w:bCs/>
          <w:color w:val="000000"/>
          <w:sz w:val="36"/>
          <w:szCs w:val="36"/>
        </w:rPr>
        <w:t>月</w:t>
      </w:r>
      <w:r w:rsidR="00135AFC">
        <w:rPr>
          <w:rFonts w:asciiTheme="majorEastAsia" w:eastAsiaTheme="majorEastAsia" w:hAnsiTheme="majorEastAsia" w:cstheme="majorEastAsia" w:hint="eastAsia"/>
          <w:b/>
          <w:bCs/>
          <w:color w:val="000000"/>
          <w:sz w:val="36"/>
          <w:szCs w:val="36"/>
        </w:rPr>
        <w:t>五</w:t>
      </w:r>
      <w:r>
        <w:rPr>
          <w:rFonts w:asciiTheme="majorEastAsia" w:eastAsiaTheme="majorEastAsia" w:hAnsiTheme="majorEastAsia" w:cstheme="majorEastAsia" w:hint="eastAsia"/>
          <w:b/>
          <w:bCs/>
          <w:color w:val="000000"/>
          <w:sz w:val="36"/>
          <w:szCs w:val="36"/>
        </w:rPr>
        <w:t>日</w:t>
      </w:r>
    </w:p>
    <w:p w:rsidR="00E56901" w:rsidRDefault="00E56901" w:rsidP="003B51DC">
      <w:pPr>
        <w:rPr>
          <w:rFonts w:ascii="黑体" w:eastAsia="黑体"/>
          <w:sz w:val="36"/>
          <w:szCs w:val="36"/>
        </w:rPr>
      </w:pPr>
    </w:p>
    <w:p w:rsidR="00135AFC" w:rsidRDefault="00135AFC">
      <w:pPr>
        <w:ind w:firstLineChars="950" w:firstLine="3420"/>
        <w:rPr>
          <w:rFonts w:ascii="黑体" w:eastAsia="黑体"/>
          <w:sz w:val="36"/>
          <w:szCs w:val="36"/>
        </w:rPr>
      </w:pPr>
    </w:p>
    <w:p w:rsidR="00135AFC" w:rsidRDefault="00135AFC">
      <w:pPr>
        <w:ind w:firstLineChars="950" w:firstLine="3420"/>
        <w:rPr>
          <w:rFonts w:ascii="黑体" w:eastAsia="黑体"/>
          <w:sz w:val="36"/>
          <w:szCs w:val="36"/>
        </w:rPr>
      </w:pPr>
    </w:p>
    <w:p w:rsidR="00717EC2" w:rsidRDefault="009D55B1">
      <w:pPr>
        <w:ind w:firstLineChars="950" w:firstLine="3420"/>
        <w:rPr>
          <w:rFonts w:ascii="黑体" w:eastAsia="黑体"/>
          <w:sz w:val="32"/>
          <w:szCs w:val="32"/>
        </w:rPr>
      </w:pPr>
      <w:r>
        <w:rPr>
          <w:rFonts w:ascii="黑体" w:eastAsia="黑体" w:hint="eastAsia"/>
          <w:sz w:val="36"/>
          <w:szCs w:val="36"/>
        </w:rPr>
        <w:t>招标文件目录</w:t>
      </w:r>
    </w:p>
    <w:p w:rsidR="00717EC2" w:rsidRDefault="00717EC2">
      <w:pPr>
        <w:rPr>
          <w:sz w:val="32"/>
          <w:szCs w:val="32"/>
        </w:rPr>
      </w:pPr>
    </w:p>
    <w:p w:rsidR="00717EC2" w:rsidRDefault="00A9461E" w:rsidP="00E56901">
      <w:pPr>
        <w:jc w:val="left"/>
        <w:rPr>
          <w:rFonts w:ascii="宋体" w:hAnsi="宋体"/>
          <w:sz w:val="30"/>
          <w:szCs w:val="30"/>
        </w:rPr>
      </w:pPr>
      <w:r>
        <w:rPr>
          <w:rFonts w:ascii="宋体" w:hAnsi="宋体" w:hint="eastAsia"/>
          <w:sz w:val="30"/>
          <w:szCs w:val="30"/>
        </w:rPr>
        <w:t>第一章</w:t>
      </w:r>
      <w:r w:rsidR="00A17730">
        <w:rPr>
          <w:rFonts w:ascii="宋体" w:hAnsi="宋体" w:hint="eastAsia"/>
          <w:sz w:val="30"/>
          <w:szCs w:val="30"/>
        </w:rPr>
        <w:t xml:space="preserve"> </w:t>
      </w:r>
      <w:r>
        <w:rPr>
          <w:rFonts w:ascii="宋体" w:hAnsi="宋体" w:hint="eastAsia"/>
          <w:sz w:val="30"/>
          <w:szCs w:val="30"/>
        </w:rPr>
        <w:t>投标邀请</w:t>
      </w:r>
      <w:r w:rsidR="00FE2ED9">
        <w:rPr>
          <w:rFonts w:ascii="宋体" w:hAnsi="宋体" w:hint="eastAsia"/>
          <w:sz w:val="30"/>
          <w:szCs w:val="30"/>
        </w:rPr>
        <w:t>函</w:t>
      </w:r>
      <w:r w:rsidR="00BF128E">
        <w:rPr>
          <w:rFonts w:ascii="宋体" w:hAnsi="宋体"/>
          <w:sz w:val="30"/>
          <w:szCs w:val="30"/>
        </w:rPr>
        <w:t>…………………………………………………</w:t>
      </w:r>
      <w:r w:rsidR="009D55B1">
        <w:rPr>
          <w:rFonts w:ascii="宋体" w:hAnsi="宋体" w:hint="eastAsia"/>
          <w:sz w:val="30"/>
          <w:szCs w:val="30"/>
        </w:rPr>
        <w:t>3</w:t>
      </w:r>
    </w:p>
    <w:p w:rsidR="00717EC2" w:rsidRDefault="00A9461E" w:rsidP="00E56901">
      <w:pPr>
        <w:jc w:val="left"/>
        <w:rPr>
          <w:rFonts w:ascii="宋体" w:hAnsi="宋体"/>
          <w:sz w:val="30"/>
          <w:szCs w:val="30"/>
        </w:rPr>
      </w:pPr>
      <w:r>
        <w:rPr>
          <w:rFonts w:ascii="宋体" w:hAnsi="宋体" w:hint="eastAsia"/>
          <w:sz w:val="30"/>
          <w:szCs w:val="30"/>
        </w:rPr>
        <w:t>第二</w:t>
      </w:r>
      <w:r w:rsidR="00FE2ED9">
        <w:rPr>
          <w:rFonts w:ascii="宋体" w:hAnsi="宋体" w:hint="eastAsia"/>
          <w:sz w:val="30"/>
          <w:szCs w:val="30"/>
        </w:rPr>
        <w:t xml:space="preserve">章 </w:t>
      </w:r>
      <w:r w:rsidR="009D55B1">
        <w:rPr>
          <w:rFonts w:ascii="宋体" w:hAnsi="宋体" w:hint="eastAsia"/>
          <w:sz w:val="30"/>
          <w:szCs w:val="30"/>
        </w:rPr>
        <w:t>项目需求</w:t>
      </w:r>
      <w:r w:rsidR="00BF128E">
        <w:rPr>
          <w:rFonts w:ascii="宋体" w:hAnsi="宋体"/>
          <w:sz w:val="30"/>
          <w:szCs w:val="30"/>
        </w:rPr>
        <w:t>……………………………………………</w:t>
      </w:r>
      <w:r w:rsidR="00E56901">
        <w:rPr>
          <w:rFonts w:ascii="宋体" w:hAnsi="宋体"/>
          <w:sz w:val="30"/>
          <w:szCs w:val="30"/>
        </w:rPr>
        <w:t>……</w:t>
      </w:r>
      <w:r w:rsidR="00BA6BE9">
        <w:rPr>
          <w:rFonts w:ascii="宋体" w:hAnsi="宋体"/>
          <w:sz w:val="30"/>
          <w:szCs w:val="30"/>
        </w:rPr>
        <w:t>…</w:t>
      </w:r>
      <w:r w:rsidR="006F5ABC">
        <w:rPr>
          <w:rFonts w:ascii="宋体" w:hAnsi="宋体" w:hint="eastAsia"/>
          <w:sz w:val="30"/>
          <w:szCs w:val="30"/>
        </w:rPr>
        <w:t>7</w:t>
      </w:r>
    </w:p>
    <w:p w:rsidR="00EE1A64" w:rsidRPr="00EE1A64" w:rsidRDefault="00A9461E" w:rsidP="00E56901">
      <w:pPr>
        <w:jc w:val="left"/>
        <w:rPr>
          <w:rFonts w:ascii="宋体" w:hAnsi="宋体"/>
          <w:sz w:val="30"/>
          <w:szCs w:val="30"/>
        </w:rPr>
      </w:pPr>
      <w:r>
        <w:rPr>
          <w:rFonts w:ascii="宋体" w:hAnsi="宋体" w:hint="eastAsia"/>
          <w:sz w:val="30"/>
          <w:szCs w:val="30"/>
        </w:rPr>
        <w:t>第三章</w:t>
      </w:r>
      <w:r w:rsidR="00A17730">
        <w:rPr>
          <w:rFonts w:ascii="宋体" w:hAnsi="宋体" w:hint="eastAsia"/>
          <w:sz w:val="30"/>
          <w:szCs w:val="30"/>
        </w:rPr>
        <w:t xml:space="preserve"> </w:t>
      </w:r>
      <w:r w:rsidR="00EE1A64" w:rsidRPr="00EE1A64">
        <w:rPr>
          <w:rFonts w:ascii="宋体" w:hAnsi="宋体" w:hint="eastAsia"/>
          <w:sz w:val="30"/>
          <w:szCs w:val="30"/>
        </w:rPr>
        <w:t>投标人须知前附表</w:t>
      </w:r>
      <w:r>
        <w:rPr>
          <w:rFonts w:ascii="宋体" w:hAnsi="宋体"/>
          <w:sz w:val="30"/>
          <w:szCs w:val="30"/>
        </w:rPr>
        <w:t>…………………………………………</w:t>
      </w:r>
      <w:r w:rsidR="00EE1A64">
        <w:rPr>
          <w:rFonts w:ascii="宋体" w:hAnsi="宋体" w:hint="eastAsia"/>
          <w:sz w:val="30"/>
          <w:szCs w:val="30"/>
        </w:rPr>
        <w:t>1</w:t>
      </w:r>
      <w:r w:rsidR="006F5ABC">
        <w:rPr>
          <w:rFonts w:ascii="宋体" w:hAnsi="宋体" w:hint="eastAsia"/>
          <w:sz w:val="30"/>
          <w:szCs w:val="30"/>
        </w:rPr>
        <w:t>4</w:t>
      </w:r>
    </w:p>
    <w:p w:rsidR="00717EC2" w:rsidRDefault="00A9461E" w:rsidP="00E56901">
      <w:pPr>
        <w:jc w:val="left"/>
        <w:rPr>
          <w:rFonts w:ascii="宋体" w:hAnsi="宋体"/>
          <w:sz w:val="30"/>
          <w:szCs w:val="30"/>
        </w:rPr>
      </w:pPr>
      <w:r>
        <w:rPr>
          <w:rFonts w:ascii="宋体" w:hAnsi="宋体" w:hint="eastAsia"/>
          <w:sz w:val="30"/>
          <w:szCs w:val="30"/>
        </w:rPr>
        <w:t>第四章</w:t>
      </w:r>
      <w:r w:rsidR="00A17730">
        <w:rPr>
          <w:rFonts w:ascii="宋体" w:hAnsi="宋体" w:hint="eastAsia"/>
          <w:sz w:val="30"/>
          <w:szCs w:val="30"/>
        </w:rPr>
        <w:t xml:space="preserve"> </w:t>
      </w:r>
      <w:r w:rsidR="009D55B1">
        <w:rPr>
          <w:rFonts w:ascii="宋体" w:hAnsi="宋体" w:hint="eastAsia"/>
          <w:sz w:val="30"/>
          <w:szCs w:val="30"/>
        </w:rPr>
        <w:t xml:space="preserve">投标人须知 </w:t>
      </w:r>
      <w:r w:rsidR="00A17730">
        <w:rPr>
          <w:rFonts w:ascii="宋体" w:hAnsi="宋体"/>
          <w:sz w:val="30"/>
          <w:szCs w:val="30"/>
        </w:rPr>
        <w:t>………………………………………………</w:t>
      </w:r>
      <w:r w:rsidR="003B51DC">
        <w:rPr>
          <w:rFonts w:ascii="宋体" w:hAnsi="宋体" w:hint="eastAsia"/>
          <w:sz w:val="30"/>
          <w:szCs w:val="30"/>
        </w:rPr>
        <w:t xml:space="preserve"> </w:t>
      </w:r>
      <w:r w:rsidR="006F5ABC">
        <w:rPr>
          <w:rFonts w:ascii="宋体" w:hAnsi="宋体" w:hint="eastAsia"/>
          <w:sz w:val="30"/>
          <w:szCs w:val="30"/>
        </w:rPr>
        <w:t>21</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A9461E" w:rsidRDefault="00A9461E" w:rsidP="00373B17">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717EC2" w:rsidRPr="00A9461E" w:rsidRDefault="00A9461E" w:rsidP="00A9461E">
      <w:pPr>
        <w:autoSpaceDE w:val="0"/>
        <w:autoSpaceDN w:val="0"/>
        <w:adjustRightInd w:val="0"/>
        <w:spacing w:line="700" w:lineRule="exact"/>
        <w:rPr>
          <w:rFonts w:asciiTheme="majorEastAsia" w:eastAsiaTheme="majorEastAsia" w:hAnsiTheme="majorEastAsia" w:cstheme="majorEastAsia"/>
          <w:b/>
          <w:bCs/>
          <w:sz w:val="30"/>
          <w:szCs w:val="30"/>
          <w:lang w:val="zh-CN"/>
        </w:rPr>
      </w:pPr>
      <w:r w:rsidRPr="00A9461E">
        <w:rPr>
          <w:rFonts w:ascii="宋体" w:hAnsi="宋体" w:hint="eastAsia"/>
          <w:sz w:val="30"/>
          <w:szCs w:val="30"/>
        </w:rPr>
        <w:t>第五章</w:t>
      </w:r>
      <w:r w:rsidR="00A17730">
        <w:rPr>
          <w:rFonts w:ascii="宋体" w:hAnsi="宋体" w:hint="eastAsia"/>
          <w:sz w:val="30"/>
          <w:szCs w:val="30"/>
        </w:rPr>
        <w:t xml:space="preserve"> </w:t>
      </w:r>
      <w:r w:rsidRPr="00A9461E">
        <w:rPr>
          <w:rFonts w:ascii="宋体" w:hAnsi="宋体" w:hint="eastAsia"/>
          <w:sz w:val="30"/>
          <w:szCs w:val="30"/>
        </w:rPr>
        <w:t>政府采购政策功能</w:t>
      </w:r>
      <w:r>
        <w:rPr>
          <w:rFonts w:ascii="宋体" w:hAnsi="宋体"/>
          <w:sz w:val="30"/>
          <w:szCs w:val="30"/>
        </w:rPr>
        <w:t>…………………………………………</w:t>
      </w:r>
      <w:r w:rsidR="003B51DC">
        <w:rPr>
          <w:rFonts w:ascii="宋体" w:hAnsi="宋体" w:hint="eastAsia"/>
          <w:sz w:val="30"/>
          <w:szCs w:val="30"/>
        </w:rPr>
        <w:t xml:space="preserve"> </w:t>
      </w:r>
      <w:r w:rsidR="00EE1A64">
        <w:rPr>
          <w:rFonts w:ascii="宋体" w:hAnsi="宋体" w:hint="eastAsia"/>
          <w:sz w:val="30"/>
          <w:szCs w:val="30"/>
        </w:rPr>
        <w:t>3</w:t>
      </w:r>
      <w:r w:rsidR="006F5ABC">
        <w:rPr>
          <w:rFonts w:ascii="宋体" w:hAnsi="宋体" w:hint="eastAsia"/>
          <w:sz w:val="30"/>
          <w:szCs w:val="30"/>
        </w:rPr>
        <w:t>8</w:t>
      </w:r>
    </w:p>
    <w:p w:rsidR="00717EC2" w:rsidRPr="00A9461E" w:rsidRDefault="00A9461E" w:rsidP="00A9461E">
      <w:pPr>
        <w:autoSpaceDE w:val="0"/>
        <w:autoSpaceDN w:val="0"/>
        <w:adjustRightInd w:val="0"/>
        <w:spacing w:line="700" w:lineRule="exact"/>
        <w:rPr>
          <w:rFonts w:asciiTheme="majorEastAsia" w:eastAsiaTheme="majorEastAsia" w:hAnsiTheme="majorEastAsia" w:cstheme="majorEastAsia"/>
          <w:b/>
          <w:bCs/>
          <w:sz w:val="30"/>
          <w:szCs w:val="30"/>
          <w:lang w:val="zh-CN"/>
        </w:rPr>
      </w:pPr>
      <w:r w:rsidRPr="00A9461E">
        <w:rPr>
          <w:rFonts w:ascii="宋体" w:hAnsi="宋体" w:hint="eastAsia"/>
          <w:sz w:val="30"/>
          <w:szCs w:val="30"/>
        </w:rPr>
        <w:t>第六章</w:t>
      </w:r>
      <w:r w:rsidR="00A17730">
        <w:rPr>
          <w:rFonts w:ascii="宋体" w:hAnsi="宋体" w:hint="eastAsia"/>
          <w:sz w:val="30"/>
          <w:szCs w:val="30"/>
        </w:rPr>
        <w:t xml:space="preserve"> </w:t>
      </w:r>
      <w:r w:rsidRPr="00A9461E">
        <w:rPr>
          <w:rFonts w:ascii="宋体" w:hAnsi="宋体" w:hint="eastAsia"/>
          <w:sz w:val="30"/>
          <w:szCs w:val="30"/>
        </w:rPr>
        <w:t>资格审查与评标</w:t>
      </w:r>
      <w:r>
        <w:rPr>
          <w:rFonts w:ascii="宋体" w:hAnsi="宋体"/>
          <w:sz w:val="30"/>
          <w:szCs w:val="30"/>
        </w:rPr>
        <w:t>……………………………………………</w:t>
      </w:r>
      <w:r w:rsidR="003B51DC">
        <w:rPr>
          <w:rFonts w:ascii="宋体" w:hAnsi="宋体" w:hint="eastAsia"/>
          <w:sz w:val="30"/>
          <w:szCs w:val="30"/>
        </w:rPr>
        <w:t xml:space="preserve"> </w:t>
      </w:r>
      <w:r w:rsidR="002F32B3">
        <w:rPr>
          <w:rFonts w:ascii="宋体" w:hAnsi="宋体" w:hint="eastAsia"/>
          <w:sz w:val="30"/>
          <w:szCs w:val="30"/>
        </w:rPr>
        <w:t>40</w:t>
      </w:r>
    </w:p>
    <w:p w:rsidR="00717EC2" w:rsidRPr="00A9461E" w:rsidRDefault="00A9461E" w:rsidP="00A9461E">
      <w:pPr>
        <w:autoSpaceDE w:val="0"/>
        <w:autoSpaceDN w:val="0"/>
        <w:adjustRightInd w:val="0"/>
        <w:spacing w:line="700" w:lineRule="exact"/>
        <w:outlineLvl w:val="0"/>
        <w:rPr>
          <w:rFonts w:asciiTheme="majorEastAsia" w:eastAsiaTheme="majorEastAsia" w:hAnsiTheme="majorEastAsia" w:cstheme="majorEastAsia"/>
          <w:b/>
          <w:bCs/>
          <w:sz w:val="30"/>
          <w:szCs w:val="30"/>
          <w:lang w:val="zh-CN"/>
        </w:rPr>
      </w:pPr>
      <w:r w:rsidRPr="00A9461E">
        <w:rPr>
          <w:rFonts w:ascii="宋体" w:hAnsi="宋体" w:hint="eastAsia"/>
          <w:sz w:val="30"/>
          <w:szCs w:val="30"/>
        </w:rPr>
        <w:t>第七章 合同条款及格式</w:t>
      </w:r>
      <w:r>
        <w:rPr>
          <w:rFonts w:ascii="宋体" w:hAnsi="宋体"/>
          <w:sz w:val="30"/>
          <w:szCs w:val="30"/>
        </w:rPr>
        <w:t>……………………………………………</w:t>
      </w:r>
      <w:r w:rsidR="003B51DC">
        <w:rPr>
          <w:rFonts w:ascii="宋体" w:hAnsi="宋体" w:hint="eastAsia"/>
          <w:sz w:val="30"/>
          <w:szCs w:val="30"/>
        </w:rPr>
        <w:t xml:space="preserve"> </w:t>
      </w:r>
      <w:r w:rsidR="002F32B3">
        <w:rPr>
          <w:rFonts w:ascii="宋体" w:hAnsi="宋体" w:hint="eastAsia"/>
          <w:sz w:val="30"/>
          <w:szCs w:val="30"/>
        </w:rPr>
        <w:t>53</w:t>
      </w:r>
    </w:p>
    <w:p w:rsidR="00717EC2" w:rsidRPr="00A9461E" w:rsidRDefault="00A9461E" w:rsidP="00A9461E">
      <w:pPr>
        <w:autoSpaceDE w:val="0"/>
        <w:autoSpaceDN w:val="0"/>
        <w:adjustRightInd w:val="0"/>
        <w:spacing w:line="700" w:lineRule="exact"/>
        <w:rPr>
          <w:rFonts w:asciiTheme="majorEastAsia" w:eastAsiaTheme="majorEastAsia" w:hAnsiTheme="majorEastAsia" w:cstheme="majorEastAsia"/>
          <w:b/>
          <w:kern w:val="0"/>
          <w:sz w:val="30"/>
          <w:szCs w:val="30"/>
        </w:rPr>
      </w:pPr>
      <w:r w:rsidRPr="00A9461E">
        <w:rPr>
          <w:rFonts w:ascii="宋体" w:hAnsi="宋体" w:hint="eastAsia"/>
          <w:sz w:val="30"/>
          <w:szCs w:val="30"/>
        </w:rPr>
        <w:t>第八章 投标文件有关格式</w:t>
      </w:r>
      <w:r>
        <w:rPr>
          <w:rFonts w:ascii="宋体" w:hAnsi="宋体"/>
          <w:sz w:val="30"/>
          <w:szCs w:val="30"/>
        </w:rPr>
        <w:t>…………………………………………</w:t>
      </w:r>
      <w:r w:rsidR="003B51DC">
        <w:rPr>
          <w:rFonts w:ascii="宋体" w:hAnsi="宋体" w:hint="eastAsia"/>
          <w:sz w:val="30"/>
          <w:szCs w:val="30"/>
        </w:rPr>
        <w:t xml:space="preserve"> </w:t>
      </w:r>
      <w:r w:rsidR="002F32B3">
        <w:rPr>
          <w:rFonts w:ascii="宋体" w:hAnsi="宋体" w:hint="eastAsia"/>
          <w:sz w:val="30"/>
          <w:szCs w:val="30"/>
        </w:rPr>
        <w:t>59</w:t>
      </w:r>
    </w:p>
    <w:p w:rsidR="00717EC2" w:rsidRPr="00A9461E" w:rsidRDefault="00717EC2">
      <w:pPr>
        <w:jc w:val="right"/>
        <w:rPr>
          <w:sz w:val="32"/>
          <w:szCs w:val="32"/>
        </w:rPr>
      </w:pPr>
    </w:p>
    <w:p w:rsidR="00717EC2" w:rsidRDefault="00717EC2">
      <w:pPr>
        <w:rPr>
          <w:sz w:val="32"/>
          <w:szCs w:val="32"/>
        </w:rPr>
      </w:pPr>
    </w:p>
    <w:p w:rsidR="006F5ABC" w:rsidRDefault="006F5ABC" w:rsidP="002437C4">
      <w:pPr>
        <w:spacing w:beforeLines="50" w:afterLines="100"/>
        <w:rPr>
          <w:rFonts w:ascii="Cambria" w:hAnsi="Cambria"/>
          <w:b/>
          <w:bCs/>
          <w:sz w:val="32"/>
          <w:szCs w:val="32"/>
        </w:rPr>
      </w:pPr>
    </w:p>
    <w:p w:rsidR="00717EC2" w:rsidRDefault="009D55B1" w:rsidP="002437C4">
      <w:pPr>
        <w:spacing w:beforeLines="50" w:afterLines="100"/>
        <w:ind w:firstLineChars="650" w:firstLine="2088"/>
        <w:rPr>
          <w:rFonts w:ascii="Cambria" w:hAnsi="Cambria"/>
          <w:b/>
          <w:bCs/>
          <w:sz w:val="32"/>
          <w:szCs w:val="32"/>
        </w:rPr>
      </w:pPr>
      <w:r>
        <w:rPr>
          <w:rFonts w:ascii="Cambria" w:hAnsi="Cambria" w:hint="eastAsia"/>
          <w:b/>
          <w:bCs/>
          <w:sz w:val="32"/>
          <w:szCs w:val="32"/>
        </w:rPr>
        <w:lastRenderedPageBreak/>
        <w:t>第一</w:t>
      </w:r>
      <w:r w:rsidR="00653442">
        <w:rPr>
          <w:rFonts w:ascii="Cambria" w:hAnsi="Cambria" w:hint="eastAsia"/>
          <w:b/>
          <w:bCs/>
          <w:sz w:val="32"/>
          <w:szCs w:val="32"/>
        </w:rPr>
        <w:t>章</w:t>
      </w:r>
      <w:r w:rsidR="00653442">
        <w:rPr>
          <w:rFonts w:ascii="Cambria" w:hAnsi="Cambria" w:hint="eastAsia"/>
          <w:b/>
          <w:bCs/>
          <w:sz w:val="32"/>
          <w:szCs w:val="32"/>
        </w:rPr>
        <w:t xml:space="preserve"> </w:t>
      </w:r>
      <w:r>
        <w:rPr>
          <w:rFonts w:ascii="Cambria" w:hAnsi="Cambria" w:hint="eastAsia"/>
          <w:b/>
          <w:bCs/>
          <w:sz w:val="32"/>
          <w:szCs w:val="32"/>
        </w:rPr>
        <w:t xml:space="preserve">  </w:t>
      </w:r>
      <w:r>
        <w:rPr>
          <w:rFonts w:ascii="Cambria" w:hAnsi="Cambria" w:hint="eastAsia"/>
          <w:b/>
          <w:bCs/>
          <w:sz w:val="32"/>
          <w:szCs w:val="32"/>
        </w:rPr>
        <w:t>投标邀请函</w:t>
      </w:r>
    </w:p>
    <w:p w:rsidR="00717EC2" w:rsidRDefault="009D55B1" w:rsidP="00BD17DC">
      <w:pPr>
        <w:pStyle w:val="ab"/>
        <w:spacing w:before="0" w:beforeAutospacing="0" w:after="0" w:afterAutospacing="0" w:line="360" w:lineRule="auto"/>
        <w:ind w:firstLineChars="200" w:firstLine="480"/>
        <w:rPr>
          <w:color w:val="000000"/>
          <w:shd w:val="clear" w:color="040000" w:fill="FFFFFF"/>
        </w:rPr>
      </w:pPr>
      <w:r>
        <w:rPr>
          <w:rFonts w:hint="eastAsia"/>
          <w:color w:val="000000"/>
          <w:shd w:val="clear" w:color="040000" w:fill="FFFFFF"/>
        </w:rPr>
        <w:t>襄城县政府采购中心受</w:t>
      </w:r>
      <w:r w:rsidR="00135AFC" w:rsidRPr="00135AFC">
        <w:rPr>
          <w:rFonts w:hint="eastAsia"/>
          <w:bCs/>
          <w:color w:val="000000"/>
          <w:shd w:val="clear" w:color="040000" w:fill="FFFFFF"/>
        </w:rPr>
        <w:t>襄城县农业农村局</w:t>
      </w:r>
      <w:r>
        <w:rPr>
          <w:rFonts w:hint="eastAsia"/>
          <w:color w:val="000000"/>
          <w:shd w:val="clear" w:color="040000" w:fill="FFFFFF"/>
        </w:rPr>
        <w:t>的委托，就“</w:t>
      </w:r>
      <w:r w:rsidR="00135AFC" w:rsidRPr="00135AFC">
        <w:rPr>
          <w:rFonts w:hint="eastAsia"/>
          <w:bCs/>
          <w:color w:val="000000"/>
          <w:shd w:val="clear" w:color="040000" w:fill="FFFFFF"/>
        </w:rPr>
        <w:t>襄城县雏鹰产业化集群猪场改造升级项目</w:t>
      </w:r>
      <w:r>
        <w:rPr>
          <w:rFonts w:hint="eastAsia"/>
          <w:color w:val="000000"/>
          <w:shd w:val="clear" w:color="040000" w:fill="FFFFFF"/>
        </w:rPr>
        <w:t>” 进行公开招标,欢迎符合相关条件的投标企业报名参加。</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一、项目基本情况：</w:t>
      </w:r>
    </w:p>
    <w:p w:rsidR="00135AFC" w:rsidRDefault="00FE2ED9" w:rsidP="00BD17DC">
      <w:pPr>
        <w:widowControl/>
        <w:shd w:val="clear" w:color="auto" w:fill="FFFFFF"/>
        <w:spacing w:line="360" w:lineRule="auto"/>
        <w:ind w:firstLineChars="200" w:firstLine="480"/>
        <w:jc w:val="left"/>
        <w:rPr>
          <w:rFonts w:ascii="宋体" w:hAnsi="宋体" w:cs="宋体"/>
          <w:bCs/>
          <w:color w:val="000000"/>
          <w:kern w:val="0"/>
          <w:sz w:val="24"/>
          <w:shd w:val="clear" w:color="040000" w:fill="FFFFFF"/>
        </w:rPr>
      </w:pPr>
      <w:r w:rsidRPr="00FE2ED9">
        <w:rPr>
          <w:rFonts w:ascii="宋体" w:hAnsi="宋体" w:cs="宋体" w:hint="eastAsia"/>
          <w:color w:val="000000"/>
          <w:kern w:val="0"/>
          <w:sz w:val="24"/>
          <w:shd w:val="clear" w:color="040000" w:fill="FFFFFF"/>
        </w:rPr>
        <w:t>（一）项目名称：</w:t>
      </w:r>
      <w:r w:rsidR="00135AFC" w:rsidRPr="00135AFC">
        <w:rPr>
          <w:rFonts w:ascii="宋体" w:hAnsi="宋体" w:cs="宋体" w:hint="eastAsia"/>
          <w:bCs/>
          <w:color w:val="000000"/>
          <w:kern w:val="0"/>
          <w:sz w:val="24"/>
          <w:shd w:val="clear" w:color="040000" w:fill="FFFFFF"/>
        </w:rPr>
        <w:t>襄城县雏鹰产业化集群猪场改造升级项目</w:t>
      </w:r>
    </w:p>
    <w:p w:rsidR="00FE2ED9" w:rsidRPr="00FE2ED9" w:rsidRDefault="00FE2ED9" w:rsidP="00BD17D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（二）项目编号：XZZ-G201902</w:t>
      </w:r>
      <w:r w:rsidR="00135AFC">
        <w:rPr>
          <w:rFonts w:ascii="宋体" w:hAnsi="宋体" w:cs="宋体" w:hint="eastAsia"/>
          <w:color w:val="000000"/>
          <w:kern w:val="0"/>
          <w:sz w:val="24"/>
          <w:shd w:val="clear" w:color="040000" w:fill="FFFFFF"/>
        </w:rPr>
        <w:t>4</w:t>
      </w:r>
      <w:r w:rsidRPr="00FE2ED9">
        <w:rPr>
          <w:rFonts w:ascii="宋体" w:hAnsi="宋体" w:cs="宋体" w:hint="eastAsia"/>
          <w:color w:val="000000"/>
          <w:kern w:val="0"/>
          <w:sz w:val="24"/>
          <w:shd w:val="clear" w:color="040000" w:fill="FFFFFF"/>
        </w:rPr>
        <w:t>号</w:t>
      </w:r>
    </w:p>
    <w:p w:rsidR="00FE2ED9" w:rsidRPr="00FE2ED9" w:rsidRDefault="00FE2ED9" w:rsidP="00BD17D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（三）采购方式：公开招标</w:t>
      </w:r>
    </w:p>
    <w:p w:rsidR="00135AFC" w:rsidRPr="00135AFC" w:rsidRDefault="00FE2ED9" w:rsidP="00135AFC">
      <w:pPr>
        <w:widowControl/>
        <w:shd w:val="clear" w:color="auto" w:fill="FFFFFF"/>
        <w:spacing w:line="360" w:lineRule="auto"/>
        <w:ind w:firstLineChars="200" w:firstLine="480"/>
        <w:jc w:val="left"/>
        <w:rPr>
          <w:rFonts w:ascii="宋体" w:hAnsi="宋体" w:cs="宋体"/>
          <w:bCs/>
          <w:color w:val="000000"/>
          <w:kern w:val="0"/>
          <w:sz w:val="24"/>
          <w:shd w:val="clear" w:color="040000" w:fill="FFFFFF"/>
        </w:rPr>
      </w:pPr>
      <w:r w:rsidRPr="00FE2ED9">
        <w:rPr>
          <w:rFonts w:ascii="宋体" w:hAnsi="宋体" w:cs="宋体" w:hint="eastAsia"/>
          <w:color w:val="000000"/>
          <w:kern w:val="0"/>
          <w:sz w:val="24"/>
          <w:shd w:val="clear" w:color="040000" w:fill="FFFFFF"/>
        </w:rPr>
        <w:t>（四）主要内容、数量及要求：</w:t>
      </w:r>
      <w:r w:rsidR="00135AFC" w:rsidRPr="00135AFC">
        <w:rPr>
          <w:rFonts w:ascii="宋体" w:hAnsi="宋体" w:cs="宋体" w:hint="eastAsia"/>
          <w:bCs/>
          <w:color w:val="000000"/>
          <w:kern w:val="0"/>
          <w:sz w:val="24"/>
          <w:shd w:val="clear" w:color="040000" w:fill="FFFFFF"/>
        </w:rPr>
        <w:t>本项目采购车辆清洗车间设备一套、车辆烘干车间设备一套</w:t>
      </w:r>
      <w:r w:rsidR="00135AFC" w:rsidRPr="00135AFC">
        <w:rPr>
          <w:rFonts w:ascii="宋体" w:hAnsi="宋体" w:cs="宋体" w:hint="eastAsia"/>
          <w:color w:val="000000"/>
          <w:kern w:val="0"/>
          <w:sz w:val="24"/>
          <w:shd w:val="clear" w:color="040000" w:fill="FFFFFF"/>
        </w:rPr>
        <w:t>（具体要求和未尽事宜详见招标文件）。</w:t>
      </w:r>
    </w:p>
    <w:p w:rsidR="00FE2ED9" w:rsidRPr="00FE2ED9" w:rsidRDefault="00FE2ED9" w:rsidP="00BD17D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（五）预算金额：800000.00元；最高限价：800000.00元。</w:t>
      </w:r>
    </w:p>
    <w:p w:rsidR="00135AFC" w:rsidRDefault="00FE2ED9" w:rsidP="00135AFC">
      <w:pPr>
        <w:widowControl/>
        <w:spacing w:line="360" w:lineRule="auto"/>
        <w:ind w:firstLineChars="200" w:firstLine="480"/>
        <w:jc w:val="left"/>
        <w:rPr>
          <w:rFonts w:ascii="宋体" w:hAnsi="宋体" w:cs="宋体"/>
          <w:bCs/>
          <w:color w:val="000000"/>
          <w:kern w:val="0"/>
          <w:sz w:val="24"/>
          <w:shd w:val="clear" w:color="040000" w:fill="FFFFFF"/>
        </w:rPr>
      </w:pPr>
      <w:r w:rsidRPr="00FE2ED9">
        <w:rPr>
          <w:rFonts w:ascii="宋体" w:hAnsi="宋体" w:cs="宋体" w:hint="eastAsia"/>
          <w:color w:val="000000"/>
          <w:kern w:val="0"/>
          <w:sz w:val="24"/>
          <w:shd w:val="clear" w:color="040000" w:fill="FFFFFF"/>
        </w:rPr>
        <w:t>（六）交付（服务、完工）时间：</w:t>
      </w:r>
      <w:r w:rsidR="00135AFC" w:rsidRPr="00135AFC">
        <w:rPr>
          <w:rFonts w:ascii="宋体" w:hAnsi="宋体" w:cs="宋体" w:hint="eastAsia"/>
          <w:bCs/>
          <w:color w:val="000000"/>
          <w:kern w:val="0"/>
          <w:sz w:val="24"/>
          <w:shd w:val="clear" w:color="040000" w:fill="FFFFFF"/>
        </w:rPr>
        <w:t>2019年9月30日；</w:t>
      </w:r>
    </w:p>
    <w:p w:rsidR="00FE2ED9" w:rsidRPr="00135AFC" w:rsidRDefault="00FE2ED9" w:rsidP="00135AFC">
      <w:pPr>
        <w:widowControl/>
        <w:spacing w:line="360" w:lineRule="auto"/>
        <w:ind w:firstLineChars="200" w:firstLine="480"/>
        <w:jc w:val="left"/>
        <w:rPr>
          <w:rFonts w:ascii="宋体" w:hAnsi="宋体" w:cs="宋体"/>
          <w:bCs/>
          <w:color w:val="000000"/>
          <w:kern w:val="0"/>
          <w:sz w:val="24"/>
          <w:shd w:val="clear" w:color="040000" w:fill="FFFFFF"/>
        </w:rPr>
      </w:pPr>
      <w:r w:rsidRPr="00FE2ED9">
        <w:rPr>
          <w:rFonts w:ascii="宋体" w:hAnsi="宋体" w:cs="宋体" w:hint="eastAsia"/>
          <w:color w:val="000000"/>
          <w:kern w:val="0"/>
          <w:sz w:val="24"/>
          <w:shd w:val="clear" w:color="040000" w:fill="FFFFFF"/>
        </w:rPr>
        <w:t>（七）交付（服务、施工）地点：</w:t>
      </w:r>
      <w:r w:rsidR="00135AFC" w:rsidRPr="00135AFC">
        <w:rPr>
          <w:rFonts w:ascii="宋体" w:hAnsi="宋体" w:cs="宋体" w:hint="eastAsia"/>
          <w:bCs/>
          <w:color w:val="000000"/>
          <w:kern w:val="0"/>
          <w:sz w:val="24"/>
          <w:shd w:val="clear" w:color="040000" w:fill="FFFFFF"/>
        </w:rPr>
        <w:t>襄城县紫云镇观潘线与雏鹰南辅道交叉口西100米处。</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二、需要落实的政府采购政策</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本项目落实节能环保、中小微型企业、监狱企业、残疾人福利性单位扶持等相关政府采购政策。</w:t>
      </w:r>
    </w:p>
    <w:p w:rsidR="00FE2ED9" w:rsidRPr="00FE2ED9" w:rsidRDefault="00FE2ED9" w:rsidP="00BD17DC">
      <w:pPr>
        <w:widowControl/>
        <w:shd w:val="clear" w:color="auto" w:fill="FFFFFF"/>
        <w:spacing w:line="360" w:lineRule="auto"/>
        <w:ind w:firstLineChars="200" w:firstLine="482"/>
        <w:jc w:val="left"/>
        <w:rPr>
          <w:rFonts w:ascii="黑体" w:eastAsia="黑体" w:hAnsi="黑体" w:cs="仿宋"/>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三、投标人资格要求：</w:t>
      </w:r>
      <w:r w:rsidRPr="00FE2ED9">
        <w:rPr>
          <w:rFonts w:ascii="仿宋" w:eastAsia="仿宋" w:hAnsi="仿宋" w:cs="仿宋"/>
          <w:color w:val="000000"/>
          <w:kern w:val="0"/>
          <w:sz w:val="24"/>
        </w:rPr>
        <w:t xml:space="preserve">　　</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color w:val="000000"/>
          <w:kern w:val="0"/>
          <w:sz w:val="24"/>
          <w:shd w:val="clear" w:color="040000" w:fill="FFFFFF"/>
        </w:rPr>
        <w:t>（一）</w:t>
      </w:r>
      <w:r w:rsidRPr="00DF1EDE">
        <w:rPr>
          <w:rFonts w:ascii="宋体" w:hAnsi="宋体" w:cs="宋体" w:hint="eastAsia"/>
          <w:color w:val="000000"/>
          <w:kern w:val="0"/>
          <w:sz w:val="24"/>
          <w:shd w:val="clear" w:color="040000" w:fill="FFFFFF"/>
        </w:rPr>
        <w:t>投标人须具备《政府采购法》第二十二条之规定</w:t>
      </w:r>
      <w:r w:rsidRPr="00DF1EDE">
        <w:rPr>
          <w:rFonts w:ascii="宋体" w:hAnsi="宋体" w:cs="宋体"/>
          <w:color w:val="000000"/>
          <w:kern w:val="0"/>
          <w:sz w:val="24"/>
          <w:shd w:val="clear" w:color="040000" w:fill="FFFFFF"/>
        </w:rPr>
        <w:t>；</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w:t>
      </w:r>
      <w:r w:rsidR="00135AFC" w:rsidRPr="00135AFC">
        <w:rPr>
          <w:rFonts w:ascii="宋体" w:hAnsi="宋体" w:cs="宋体" w:hint="eastAsia"/>
          <w:color w:val="000000"/>
          <w:kern w:val="0"/>
          <w:sz w:val="24"/>
          <w:shd w:val="clear" w:color="040000" w:fill="FFFFFF"/>
        </w:rPr>
        <w:t>投标人须具备相应经营范围的生产商或供应商；</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（三）</w:t>
      </w:r>
      <w:r w:rsidRPr="00DF1EDE">
        <w:rPr>
          <w:rFonts w:ascii="宋体" w:hAnsi="宋体" w:cs="宋体"/>
          <w:color w:val="000000"/>
          <w:kern w:val="0"/>
          <w:sz w:val="24"/>
          <w:shd w:val="clear" w:color="040000" w:fill="FFFFFF"/>
        </w:rPr>
        <w:t>投标人</w:t>
      </w:r>
      <w:r w:rsidRPr="00DF1EDE">
        <w:rPr>
          <w:rFonts w:ascii="宋体" w:hAnsi="宋体" w:cs="宋体" w:hint="eastAsia"/>
          <w:color w:val="000000"/>
          <w:kern w:val="0"/>
          <w:sz w:val="24"/>
          <w:shd w:val="clear" w:color="040000" w:fill="FFFFFF"/>
        </w:rPr>
        <w:t>未</w:t>
      </w:r>
      <w:r w:rsidRPr="00DF1EDE">
        <w:rPr>
          <w:rFonts w:ascii="宋体" w:hAnsi="宋体" w:cs="宋体"/>
          <w:color w:val="000000"/>
          <w:kern w:val="0"/>
          <w:sz w:val="24"/>
          <w:shd w:val="clear" w:color="040000" w:fill="FFFFFF"/>
        </w:rPr>
        <w:t>被列入失信被执行人、重大税收违法案件当事人名单、政府采购严重违法失信名单与政府采购严重违法失信行为记录名单（查询渠道：</w:t>
      </w:r>
      <w:r w:rsidRPr="00DF1EDE">
        <w:rPr>
          <w:rFonts w:ascii="宋体" w:hAnsi="宋体" w:cs="宋体" w:hint="eastAsia"/>
          <w:color w:val="000000"/>
          <w:kern w:val="0"/>
          <w:sz w:val="24"/>
          <w:shd w:val="clear" w:color="040000" w:fill="FFFFFF"/>
        </w:rPr>
        <w:t>“信用中国”网站</w:t>
      </w:r>
      <w:r w:rsidRPr="00DF1EDE">
        <w:rPr>
          <w:rFonts w:ascii="宋体" w:hAnsi="宋体" w:cs="宋体"/>
          <w:color w:val="000000"/>
          <w:kern w:val="0"/>
          <w:sz w:val="24"/>
          <w:shd w:val="clear" w:color="040000" w:fill="FFFFFF"/>
        </w:rPr>
        <w:t>、“中国政府采购网”网站）；未被列入经营异常名录信息、列入严重违法失信企业名单（黑名单）（查询渠道</w:t>
      </w:r>
      <w:r w:rsidRPr="00DF1EDE">
        <w:rPr>
          <w:rFonts w:ascii="宋体" w:hAnsi="宋体" w:cs="宋体" w:hint="eastAsia"/>
          <w:color w:val="000000"/>
          <w:kern w:val="0"/>
          <w:sz w:val="24"/>
          <w:shd w:val="clear" w:color="040000" w:fill="FFFFFF"/>
        </w:rPr>
        <w:t>：国家企业信用信息公示系统）；上述查询结果页面</w:t>
      </w:r>
      <w:r w:rsidRPr="00DF1EDE">
        <w:rPr>
          <w:rFonts w:ascii="宋体" w:hAnsi="宋体" w:cs="宋体"/>
          <w:color w:val="000000"/>
          <w:kern w:val="0"/>
          <w:sz w:val="24"/>
          <w:shd w:val="clear" w:color="040000" w:fill="FFFFFF"/>
        </w:rPr>
        <w:t>截图加盖公章（查询时间应在本公告发布日期之后至开</w:t>
      </w:r>
      <w:r w:rsidRPr="00DF1EDE">
        <w:rPr>
          <w:rFonts w:ascii="宋体" w:hAnsi="宋体" w:cs="宋体" w:hint="eastAsia"/>
          <w:color w:val="000000"/>
          <w:kern w:val="0"/>
          <w:sz w:val="24"/>
          <w:shd w:val="clear" w:color="040000" w:fill="FFFFFF"/>
        </w:rPr>
        <w:t>标前）；</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（四）本次招标不接受联合体投标；</w:t>
      </w:r>
      <w:r w:rsidRPr="00DF1EDE">
        <w:rPr>
          <w:rFonts w:ascii="宋体" w:hAnsi="宋体" w:cs="宋体"/>
          <w:color w:val="000000"/>
          <w:kern w:val="0"/>
          <w:sz w:val="24"/>
          <w:shd w:val="clear" w:color="040000" w:fill="FFFFFF"/>
        </w:rPr>
        <w:t xml:space="preserve"> </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（五）本次招标资格审查采用开标现场审查。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四、招标文件的获取：</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（一）网上下载招标文件</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2、在投标截止时间前均可登录【全国公共资源交易平台（河南省·许昌市）】“投标人/供应商登录”入口（http://221.14.6.70:8088/ggzy/）自行下载招标文件（详见“常见问题解答-交易系统操作手册”）。</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w:t>
      </w:r>
      <w:r w:rsidRPr="00DF1EDE">
        <w:rPr>
          <w:rFonts w:ascii="宋体" w:hAnsi="宋体" w:cs="宋体"/>
          <w:color w:val="000000"/>
          <w:kern w:val="0"/>
          <w:sz w:val="24"/>
          <w:shd w:val="clear" w:color="040000" w:fill="FFFFFF"/>
        </w:rPr>
        <w:t>）</w:t>
      </w:r>
      <w:r w:rsidRPr="00DF1EDE">
        <w:rPr>
          <w:rFonts w:ascii="宋体" w:hAnsi="宋体" w:cs="宋体" w:hint="eastAsia"/>
          <w:color w:val="000000"/>
          <w:kern w:val="0"/>
          <w:sz w:val="24"/>
          <w:shd w:val="clear" w:color="040000" w:fill="FFFFFF"/>
        </w:rPr>
        <w:t>招标文件售价：投标人在递交投标文件同时缴纳招标文件工本费200元，否则拒绝投标文件。</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五、投标截止时间、开标时间及地点：</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（一）投标截止及开标时间：2019年</w:t>
      </w:r>
      <w:r w:rsidR="00135AFC">
        <w:rPr>
          <w:rFonts w:ascii="宋体" w:hAnsi="宋体" w:cs="宋体" w:hint="eastAsia"/>
          <w:color w:val="000000"/>
          <w:kern w:val="0"/>
          <w:sz w:val="24"/>
          <w:shd w:val="clear" w:color="040000" w:fill="FFFFFF"/>
        </w:rPr>
        <w:t>7</w:t>
      </w:r>
      <w:r w:rsidRPr="00DF1EDE">
        <w:rPr>
          <w:rFonts w:ascii="宋体" w:hAnsi="宋体" w:cs="宋体" w:hint="eastAsia"/>
          <w:color w:val="000000"/>
          <w:kern w:val="0"/>
          <w:sz w:val="24"/>
          <w:shd w:val="clear" w:color="040000" w:fill="FFFFFF"/>
        </w:rPr>
        <w:t>月</w:t>
      </w:r>
      <w:r w:rsidR="00135AFC">
        <w:rPr>
          <w:rFonts w:ascii="宋体" w:hAnsi="宋体" w:cs="宋体" w:hint="eastAsia"/>
          <w:color w:val="000000"/>
          <w:kern w:val="0"/>
          <w:sz w:val="24"/>
          <w:shd w:val="clear" w:color="040000" w:fill="FFFFFF"/>
        </w:rPr>
        <w:t>26</w:t>
      </w:r>
      <w:r w:rsidRPr="00DF1EDE">
        <w:rPr>
          <w:rFonts w:ascii="宋体" w:hAnsi="宋体" w:cs="宋体" w:hint="eastAsia"/>
          <w:color w:val="000000"/>
          <w:kern w:val="0"/>
          <w:sz w:val="24"/>
          <w:shd w:val="clear" w:color="040000" w:fill="FFFFFF"/>
        </w:rPr>
        <w:t>日上午9时00分（北京时间），逾期提交或不符合规定的投标文件不予接受。</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（二）开标地点：襄城县公共资源交易中心（八七路东段电子商务产业园）12楼开标一室。</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（三）本项目为全流程电子化交易项目，投标人须提交电子投标文件和纸质投标文件。</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color w:val="000000"/>
          <w:kern w:val="0"/>
          <w:sz w:val="24"/>
        </w:rPr>
        <w:t>2、纸质投标文件（正本1份、副本1份）和备份文件1</w:t>
      </w:r>
      <w:r w:rsidR="00D02532">
        <w:rPr>
          <w:rFonts w:asciiTheme="minorEastAsia" w:eastAsiaTheme="minorEastAsia" w:hAnsiTheme="minorEastAsia" w:cs="仿宋" w:hint="eastAsia"/>
          <w:b/>
          <w:color w:val="000000"/>
          <w:kern w:val="0"/>
          <w:sz w:val="24"/>
        </w:rPr>
        <w:t>份（使用电子介质存储）</w:t>
      </w:r>
      <w:r w:rsidRPr="00DF1EDE">
        <w:rPr>
          <w:rFonts w:asciiTheme="minorEastAsia" w:eastAsiaTheme="minorEastAsia" w:hAnsiTheme="minorEastAsia" w:cs="仿宋" w:hint="eastAsia"/>
          <w:b/>
          <w:color w:val="000000"/>
          <w:kern w:val="0"/>
          <w:sz w:val="24"/>
        </w:rPr>
        <w:t>，在投标截止时间（开标时间）前递交至本项目开标地点。</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六、公告媒体：</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本次招标公告同时在《河南省政府采购网》、《许昌市政府采购网》、《全国公共资源交易平台（河南省·许昌市）》发布。</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七、公告期限：</w:t>
      </w:r>
    </w:p>
    <w:p w:rsidR="00FE2ED9" w:rsidRPr="00DF1EDE" w:rsidRDefault="00FE2ED9" w:rsidP="00135AFC">
      <w:pPr>
        <w:widowControl/>
        <w:shd w:val="clear" w:color="auto" w:fill="FFFFFF"/>
        <w:spacing w:line="360" w:lineRule="auto"/>
        <w:ind w:firstLineChars="400" w:firstLine="96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本招标公告自发布之日起公告期限为5个工作日。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八、联系方式：</w:t>
      </w:r>
    </w:p>
    <w:p w:rsidR="00135AFC" w:rsidRPr="00135AFC" w:rsidRDefault="00135AFC" w:rsidP="00135AF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135AFC">
        <w:rPr>
          <w:rFonts w:asciiTheme="minorEastAsia" w:eastAsiaTheme="minorEastAsia" w:hAnsiTheme="minorEastAsia" w:cs="仿宋" w:hint="eastAsia"/>
          <w:bCs/>
          <w:color w:val="000000"/>
          <w:kern w:val="0"/>
          <w:sz w:val="24"/>
        </w:rPr>
        <w:t>采购单位：襄城县农村农业局</w:t>
      </w:r>
    </w:p>
    <w:p w:rsidR="00135AFC" w:rsidRPr="00135AFC" w:rsidRDefault="00135AFC" w:rsidP="00135AF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135AFC">
        <w:rPr>
          <w:rFonts w:asciiTheme="minorEastAsia" w:eastAsiaTheme="minorEastAsia" w:hAnsiTheme="minorEastAsia" w:cs="仿宋" w:hint="eastAsia"/>
          <w:bCs/>
          <w:color w:val="000000"/>
          <w:kern w:val="0"/>
          <w:sz w:val="24"/>
        </w:rPr>
        <w:t>联系地址：襄城县</w:t>
      </w:r>
    </w:p>
    <w:p w:rsidR="00135AFC" w:rsidRPr="00135AFC" w:rsidRDefault="00135AFC" w:rsidP="00135AF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135AFC">
        <w:rPr>
          <w:rFonts w:asciiTheme="minorEastAsia" w:eastAsiaTheme="minorEastAsia" w:hAnsiTheme="minorEastAsia" w:cs="仿宋" w:hint="eastAsia"/>
          <w:bCs/>
          <w:color w:val="000000"/>
          <w:kern w:val="0"/>
          <w:sz w:val="24"/>
        </w:rPr>
        <w:t xml:space="preserve">联系人：陈丰年         </w:t>
      </w:r>
    </w:p>
    <w:p w:rsidR="00135AFC" w:rsidRPr="00135AFC" w:rsidRDefault="00135AFC" w:rsidP="00135AF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135AFC">
        <w:rPr>
          <w:rFonts w:asciiTheme="minorEastAsia" w:eastAsiaTheme="minorEastAsia" w:hAnsiTheme="minorEastAsia" w:cs="仿宋" w:hint="eastAsia"/>
          <w:bCs/>
          <w:color w:val="000000"/>
          <w:kern w:val="0"/>
          <w:sz w:val="24"/>
        </w:rPr>
        <w:lastRenderedPageBreak/>
        <w:t>联系电话：15939991598</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集中采购机构：襄城县政府采购中心</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联系地址：襄城县八七路东段电子产业园12楼1204室</w:t>
      </w:r>
    </w:p>
    <w:p w:rsidR="00135AFC"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 xml:space="preserve">联系人：陈先生         </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联系电话：0374-3998026</w:t>
      </w:r>
    </w:p>
    <w:p w:rsidR="00FE2ED9" w:rsidRPr="00FE2ED9" w:rsidRDefault="00FE2ED9" w:rsidP="00BD17DC">
      <w:pPr>
        <w:widowControl/>
        <w:shd w:val="clear" w:color="auto" w:fill="FFFFFF"/>
        <w:spacing w:line="360" w:lineRule="auto"/>
        <w:jc w:val="left"/>
        <w:rPr>
          <w:rFonts w:ascii="仿宋" w:eastAsia="仿宋" w:hAnsi="仿宋" w:cs="仿宋"/>
          <w:color w:val="000000"/>
          <w:kern w:val="0"/>
          <w:sz w:val="24"/>
        </w:rPr>
      </w:pPr>
      <w:r w:rsidRPr="00FE2ED9">
        <w:rPr>
          <w:rFonts w:ascii="仿宋" w:eastAsia="仿宋" w:hAnsi="仿宋" w:cs="仿宋" w:hint="eastAsia"/>
          <w:color w:val="000000"/>
          <w:kern w:val="0"/>
          <w:sz w:val="24"/>
        </w:rPr>
        <w:t> </w:t>
      </w:r>
    </w:p>
    <w:p w:rsidR="00FE2ED9" w:rsidRPr="00FE2ED9" w:rsidRDefault="00FE2ED9" w:rsidP="00FE2ED9">
      <w:pPr>
        <w:widowControl/>
        <w:shd w:val="clear" w:color="auto" w:fill="FFFFFF"/>
        <w:spacing w:line="360" w:lineRule="auto"/>
        <w:jc w:val="left"/>
        <w:rPr>
          <w:rFonts w:ascii="仿宋" w:eastAsia="仿宋" w:hAnsi="仿宋" w:cs="仿宋"/>
          <w:color w:val="000000"/>
          <w:kern w:val="0"/>
          <w:sz w:val="24"/>
        </w:rPr>
      </w:pPr>
    </w:p>
    <w:p w:rsidR="00FE2ED9" w:rsidRPr="00DF1EDE" w:rsidRDefault="00FE2ED9" w:rsidP="00CC0D1D">
      <w:pPr>
        <w:widowControl/>
        <w:shd w:val="clear" w:color="auto" w:fill="FFFFFF"/>
        <w:spacing w:line="360" w:lineRule="auto"/>
        <w:ind w:firstLineChars="2050" w:firstLine="492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襄城县政府采购中心</w:t>
      </w:r>
    </w:p>
    <w:p w:rsidR="00FE2ED9" w:rsidRPr="00DF1EDE" w:rsidRDefault="00FE2ED9" w:rsidP="00FE2ED9">
      <w:pPr>
        <w:widowControl/>
        <w:shd w:val="clear" w:color="auto" w:fill="FFFFFF"/>
        <w:spacing w:line="360" w:lineRule="auto"/>
        <w:ind w:firstLine="56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               </w:t>
      </w:r>
      <w:r w:rsidR="00CC0D1D">
        <w:rPr>
          <w:rFonts w:asciiTheme="minorEastAsia" w:eastAsiaTheme="minorEastAsia" w:hAnsiTheme="minorEastAsia" w:cs="仿宋" w:hint="eastAsia"/>
          <w:color w:val="000000"/>
          <w:kern w:val="0"/>
          <w:sz w:val="24"/>
        </w:rPr>
        <w:t xml:space="preserve">      </w:t>
      </w:r>
      <w:r w:rsidRPr="00DF1EDE">
        <w:rPr>
          <w:rFonts w:asciiTheme="minorEastAsia" w:eastAsiaTheme="minorEastAsia" w:hAnsiTheme="minorEastAsia" w:cs="仿宋" w:hint="eastAsia"/>
          <w:color w:val="000000"/>
          <w:kern w:val="0"/>
          <w:sz w:val="24"/>
        </w:rPr>
        <w:t xml:space="preserve"> 2019年</w:t>
      </w:r>
      <w:r w:rsidR="00135AFC">
        <w:rPr>
          <w:rFonts w:asciiTheme="minorEastAsia" w:eastAsiaTheme="minorEastAsia" w:hAnsiTheme="minorEastAsia" w:cs="仿宋" w:hint="eastAsia"/>
          <w:color w:val="000000"/>
          <w:kern w:val="0"/>
          <w:sz w:val="24"/>
        </w:rPr>
        <w:t>7</w:t>
      </w:r>
      <w:r w:rsidRPr="00DF1EDE">
        <w:rPr>
          <w:rFonts w:asciiTheme="minorEastAsia" w:eastAsiaTheme="minorEastAsia" w:hAnsiTheme="minorEastAsia" w:cs="仿宋" w:hint="eastAsia"/>
          <w:color w:val="000000"/>
          <w:kern w:val="0"/>
          <w:sz w:val="24"/>
        </w:rPr>
        <w:t>月</w:t>
      </w:r>
      <w:r w:rsidR="00135AFC">
        <w:rPr>
          <w:rFonts w:asciiTheme="minorEastAsia" w:eastAsiaTheme="minorEastAsia" w:hAnsiTheme="minorEastAsia" w:cs="仿宋" w:hint="eastAsia"/>
          <w:color w:val="000000"/>
          <w:kern w:val="0"/>
          <w:sz w:val="24"/>
        </w:rPr>
        <w:t>5</w:t>
      </w:r>
      <w:r w:rsidRPr="00DF1EDE">
        <w:rPr>
          <w:rFonts w:asciiTheme="minorEastAsia" w:eastAsiaTheme="minorEastAsia" w:hAnsiTheme="minorEastAsia" w:cs="仿宋" w:hint="eastAsia"/>
          <w:color w:val="000000"/>
          <w:kern w:val="0"/>
          <w:sz w:val="24"/>
        </w:rPr>
        <w:t>日</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温馨提示：</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3.电子投标文件的制作</w:t>
      </w:r>
    </w:p>
    <w:p w:rsidR="00FE2ED9" w:rsidRPr="00DF1EDE" w:rsidRDefault="00DF1EDE" w:rsidP="00DF1EDE">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sidRPr="00DF1EDE">
        <w:rPr>
          <w:rFonts w:asciiTheme="minorEastAsia" w:eastAsiaTheme="minorEastAsia" w:hAnsiTheme="minorEastAsia" w:cs="仿宋"/>
          <w:color w:val="000000"/>
          <w:kern w:val="0"/>
          <w:sz w:val="24"/>
        </w:rPr>
        <w:t>3</w:t>
      </w:r>
      <w:r w:rsidRPr="00DF1EDE">
        <w:rPr>
          <w:rFonts w:asciiTheme="minorEastAsia" w:eastAsiaTheme="minorEastAsia" w:hAnsiTheme="minorEastAsia" w:cs="仿宋" w:hint="eastAsia"/>
          <w:color w:val="000000"/>
          <w:kern w:val="0"/>
          <w:sz w:val="24"/>
        </w:rPr>
        <w:t>.1 投标人登录《全国公共资源交易平台(河南省▪许昌市)》公共资源交易系统（</w:t>
      </w:r>
      <w:hyperlink r:id="rId9" w:history="1">
        <w:r w:rsidRPr="00DF1EDE">
          <w:rPr>
            <w:rFonts w:asciiTheme="minorEastAsia" w:eastAsiaTheme="minorEastAsia" w:hAnsiTheme="minorEastAsia" w:cs="仿宋"/>
            <w:color w:val="000000"/>
            <w:kern w:val="0"/>
            <w:sz w:val="24"/>
          </w:rPr>
          <w:t>http://221.14.6.70:8088/ggzy/</w:t>
        </w:r>
      </w:hyperlink>
      <w:r w:rsidRPr="00DF1EDE">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3.3投标人对同一项目多个标段进行投标的，应分别下载所投标段的招标文件，按标段制作电子投标文件，并按招标文件要求在相应位置加盖投标人电子印章和法人电子印章。</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w:t>
      </w:r>
      <w:r w:rsidRPr="00DF1EDE">
        <w:rPr>
          <w:rFonts w:asciiTheme="minorEastAsia" w:eastAsiaTheme="minorEastAsia" w:hAnsiTheme="minorEastAsia" w:cs="仿宋" w:hint="eastAsia"/>
          <w:color w:val="000000"/>
          <w:kern w:val="0"/>
          <w:sz w:val="24"/>
        </w:rPr>
        <w:lastRenderedPageBreak/>
        <w:t>用于打印纸质投标文件，名称为“备份”的文件夹使用电子介质存储，供开标现场备用。</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不同投标人电子投标文件制作硬件特征码(网卡MAC地址、CPU序号、硬盘序列号等)雷同时,视为“不同投标人的投标文件由同一单位或者个人编制”或“不同投标人委托同一单位或者个人办理投标事宜”,其投标无效。</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4.加密电子投标文件的提交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4.1加密电子投标文件应在招标文件规定的投标截止时间（开标时间）之前成功提交至《全国公共资源交易平台(河南省</w:t>
      </w:r>
      <w:r w:rsidRPr="00DF1EDE">
        <w:rPr>
          <w:rFonts w:asciiTheme="minorEastAsia" w:eastAsia="MS Mincho" w:hAnsiTheme="minorEastAsia" w:cs="宋体" w:hint="eastAsia"/>
          <w:color w:val="000000"/>
          <w:kern w:val="0"/>
          <w:sz w:val="24"/>
        </w:rPr>
        <w:t>▪</w:t>
      </w:r>
      <w:r w:rsidRPr="00DF1EDE">
        <w:rPr>
          <w:rFonts w:asciiTheme="minorEastAsia" w:eastAsiaTheme="minorEastAsia" w:hAnsiTheme="minorEastAsia" w:cs="仿宋" w:hint="eastAsia"/>
          <w:color w:val="000000"/>
          <w:kern w:val="0"/>
          <w:sz w:val="24"/>
        </w:rPr>
        <w:t>许昌市)》公共资源交易系统（http://221.14.6.70:8088/ggzy/）。</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投标人应充分考虑并预留技术处理和上传数据所需时间。</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4.2 投标人对同一项目多个标段进行投标的，加密电子投标文件应按标段分别提交。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4.3 加密电子投标文件成功提交后，投标人应打印“投标文件提交回执单”供开标现场备查。</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5.评标依据</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5.1采用全流程电子化交易评标时，评标委员会以电子投标文件为依据评标。</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sz w:val="24"/>
        </w:rPr>
      </w:pPr>
      <w:r w:rsidRPr="00DF1EDE">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6F5ABC" w:rsidRDefault="006F5ABC" w:rsidP="00F8468D">
      <w:pPr>
        <w:ind w:firstLineChars="500" w:firstLine="1606"/>
        <w:rPr>
          <w:rFonts w:ascii="宋体" w:hAnsi="宋体" w:cs="宋体"/>
          <w:b/>
          <w:sz w:val="32"/>
          <w:szCs w:val="32"/>
        </w:rPr>
      </w:pPr>
    </w:p>
    <w:p w:rsidR="006F5ABC" w:rsidRDefault="006F5ABC" w:rsidP="00F8468D">
      <w:pPr>
        <w:ind w:firstLineChars="500" w:firstLine="1606"/>
        <w:rPr>
          <w:rFonts w:ascii="宋体" w:hAnsi="宋体" w:cs="宋体"/>
          <w:b/>
          <w:sz w:val="32"/>
          <w:szCs w:val="32"/>
        </w:rPr>
      </w:pPr>
    </w:p>
    <w:p w:rsidR="00717EC2" w:rsidRPr="00FD78B2" w:rsidRDefault="009D55B1" w:rsidP="00F8468D">
      <w:pPr>
        <w:ind w:firstLineChars="500" w:firstLine="1606"/>
        <w:rPr>
          <w:rFonts w:ascii="宋体" w:hAnsi="宋体" w:cs="宋体"/>
          <w:b/>
          <w:sz w:val="32"/>
          <w:szCs w:val="32"/>
        </w:rPr>
      </w:pPr>
      <w:r>
        <w:rPr>
          <w:rFonts w:ascii="宋体" w:hAnsi="宋体" w:cs="宋体" w:hint="eastAsia"/>
          <w:b/>
          <w:sz w:val="32"/>
          <w:szCs w:val="32"/>
        </w:rPr>
        <w:lastRenderedPageBreak/>
        <w:t>第二</w:t>
      </w:r>
      <w:r w:rsidR="00653442">
        <w:rPr>
          <w:rFonts w:ascii="宋体" w:hAnsi="宋体" w:cs="宋体" w:hint="eastAsia"/>
          <w:b/>
          <w:sz w:val="32"/>
          <w:szCs w:val="32"/>
        </w:rPr>
        <w:t>章</w:t>
      </w:r>
      <w:r>
        <w:rPr>
          <w:rFonts w:ascii="宋体" w:hAnsi="宋体" w:cs="宋体" w:hint="eastAsia"/>
          <w:b/>
          <w:sz w:val="32"/>
          <w:szCs w:val="32"/>
        </w:rPr>
        <w:t xml:space="preserve">  项目需求及其它要求</w:t>
      </w:r>
    </w:p>
    <w:p w:rsidR="00F57011" w:rsidRPr="0025469C" w:rsidRDefault="00FD78B2"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w:t>
      </w:r>
      <w:r w:rsidR="00F57011" w:rsidRPr="0025469C">
        <w:rPr>
          <w:rFonts w:ascii="宋体" w:hAnsi="宋体" w:cs="宋体" w:hint="eastAsia"/>
          <w:b/>
          <w:color w:val="000000"/>
          <w:kern w:val="0"/>
          <w:sz w:val="24"/>
        </w:rPr>
        <w:t>、项目</w:t>
      </w:r>
      <w:r w:rsidR="00135AFC">
        <w:rPr>
          <w:rFonts w:ascii="宋体" w:hAnsi="宋体" w:cs="宋体" w:hint="eastAsia"/>
          <w:b/>
          <w:color w:val="000000"/>
          <w:kern w:val="0"/>
          <w:sz w:val="24"/>
        </w:rPr>
        <w:t>采购</w:t>
      </w:r>
      <w:r w:rsidR="00F57011" w:rsidRPr="0025469C">
        <w:rPr>
          <w:rFonts w:ascii="宋体" w:hAnsi="宋体" w:cs="宋体" w:hint="eastAsia"/>
          <w:b/>
          <w:color w:val="000000"/>
          <w:kern w:val="0"/>
          <w:sz w:val="24"/>
        </w:rPr>
        <w:t>需：</w:t>
      </w:r>
    </w:p>
    <w:p w:rsidR="00135AFC" w:rsidRPr="00135AFC" w:rsidRDefault="00135AFC" w:rsidP="00135AFC">
      <w:pPr>
        <w:spacing w:line="360" w:lineRule="auto"/>
        <w:ind w:firstLineChars="200" w:firstLine="480"/>
        <w:rPr>
          <w:rFonts w:ascii="宋体" w:hAnsi="宋体" w:cs="宋体"/>
          <w:color w:val="000000"/>
          <w:kern w:val="0"/>
          <w:sz w:val="24"/>
        </w:rPr>
      </w:pPr>
      <w:r w:rsidRPr="00135AFC">
        <w:rPr>
          <w:rFonts w:ascii="宋体" w:hAnsi="宋体" w:cs="宋体" w:hint="eastAsia"/>
          <w:color w:val="000000"/>
          <w:kern w:val="0"/>
          <w:sz w:val="24"/>
        </w:rPr>
        <w:t>（一）本项目需实现的功能或者目标：</w:t>
      </w:r>
    </w:p>
    <w:p w:rsidR="00135AFC" w:rsidRPr="00135AFC" w:rsidRDefault="00135AFC" w:rsidP="00135AFC">
      <w:pPr>
        <w:spacing w:line="360" w:lineRule="auto"/>
        <w:ind w:firstLineChars="300" w:firstLine="720"/>
        <w:rPr>
          <w:rFonts w:ascii="宋体" w:hAnsi="宋体" w:cs="宋体"/>
          <w:color w:val="000000"/>
          <w:kern w:val="0"/>
          <w:sz w:val="24"/>
        </w:rPr>
      </w:pPr>
      <w:r w:rsidRPr="00135AFC">
        <w:rPr>
          <w:rFonts w:ascii="宋体" w:hAnsi="宋体" w:cs="宋体" w:hint="eastAsia"/>
          <w:color w:val="000000"/>
          <w:kern w:val="0"/>
          <w:sz w:val="24"/>
        </w:rPr>
        <w:t>1、实现车辆清洗、消毒及烘干功能；</w:t>
      </w:r>
    </w:p>
    <w:p w:rsidR="00135AFC" w:rsidRPr="00135AFC" w:rsidRDefault="00135AFC" w:rsidP="00135AFC">
      <w:pPr>
        <w:spacing w:line="360" w:lineRule="auto"/>
        <w:ind w:firstLineChars="300" w:firstLine="720"/>
        <w:rPr>
          <w:rFonts w:ascii="宋体" w:hAnsi="宋体" w:cs="宋体"/>
          <w:color w:val="000000"/>
          <w:kern w:val="0"/>
          <w:sz w:val="24"/>
        </w:rPr>
      </w:pPr>
      <w:r w:rsidRPr="00135AFC">
        <w:rPr>
          <w:rFonts w:ascii="宋体" w:hAnsi="宋体" w:cs="宋体" w:hint="eastAsia"/>
          <w:color w:val="000000"/>
          <w:kern w:val="0"/>
          <w:sz w:val="24"/>
        </w:rPr>
        <w:t>2、烘干房环境温度8分钟内达到70度；</w:t>
      </w:r>
    </w:p>
    <w:p w:rsidR="00135AFC" w:rsidRPr="00135AFC" w:rsidRDefault="00135AFC" w:rsidP="00135AFC">
      <w:pPr>
        <w:spacing w:line="360" w:lineRule="auto"/>
        <w:ind w:firstLineChars="300" w:firstLine="720"/>
        <w:rPr>
          <w:rFonts w:ascii="宋体" w:hAnsi="宋体" w:cs="宋体"/>
          <w:color w:val="000000"/>
          <w:kern w:val="0"/>
          <w:sz w:val="24"/>
        </w:rPr>
      </w:pPr>
      <w:r w:rsidRPr="00135AFC">
        <w:rPr>
          <w:rFonts w:ascii="宋体" w:hAnsi="宋体" w:cs="宋体" w:hint="eastAsia"/>
          <w:color w:val="000000"/>
          <w:kern w:val="0"/>
          <w:sz w:val="24"/>
        </w:rPr>
        <w:t>3、烘干房控制功能要求：</w:t>
      </w:r>
    </w:p>
    <w:p w:rsidR="00135AFC" w:rsidRPr="00135AFC" w:rsidRDefault="00135AFC" w:rsidP="00135AFC">
      <w:pPr>
        <w:spacing w:line="360" w:lineRule="auto"/>
        <w:ind w:leftChars="350" w:left="735"/>
        <w:rPr>
          <w:rFonts w:ascii="宋体" w:hAnsi="宋体" w:cs="宋体"/>
          <w:color w:val="000000"/>
          <w:kern w:val="0"/>
          <w:sz w:val="24"/>
        </w:rPr>
      </w:pPr>
      <w:r w:rsidRPr="00135AFC">
        <w:rPr>
          <w:rFonts w:ascii="宋体" w:hAnsi="宋体" w:cs="宋体"/>
          <w:color w:val="000000"/>
          <w:kern w:val="0"/>
          <w:sz w:val="24"/>
        </w:rPr>
        <w:t>A</w:t>
      </w:r>
      <w:r w:rsidRPr="00135AFC">
        <w:rPr>
          <w:rFonts w:ascii="宋体" w:hAnsi="宋体" w:cs="宋体" w:hint="eastAsia"/>
          <w:color w:val="000000"/>
          <w:kern w:val="0"/>
          <w:sz w:val="24"/>
        </w:rPr>
        <w:t>、自动恒温；</w:t>
      </w:r>
      <w:r w:rsidRPr="00135AFC">
        <w:rPr>
          <w:rFonts w:ascii="宋体" w:hAnsi="宋体" w:cs="宋体" w:hint="eastAsia"/>
          <w:color w:val="000000"/>
          <w:kern w:val="0"/>
          <w:sz w:val="24"/>
        </w:rPr>
        <w:br/>
      </w:r>
      <w:r w:rsidRPr="00135AFC">
        <w:rPr>
          <w:rFonts w:ascii="宋体" w:hAnsi="宋体" w:cs="宋体"/>
          <w:color w:val="000000"/>
          <w:kern w:val="0"/>
          <w:sz w:val="24"/>
        </w:rPr>
        <w:t>B</w:t>
      </w:r>
      <w:r w:rsidRPr="00135AFC">
        <w:rPr>
          <w:rFonts w:ascii="宋体" w:hAnsi="宋体" w:cs="宋体" w:hint="eastAsia"/>
          <w:color w:val="000000"/>
          <w:kern w:val="0"/>
          <w:sz w:val="24"/>
        </w:rPr>
        <w:t>、可编程自动排湿方式；</w:t>
      </w:r>
      <w:r w:rsidRPr="00135AFC">
        <w:rPr>
          <w:rFonts w:ascii="宋体" w:hAnsi="宋体" w:cs="宋体" w:hint="eastAsia"/>
          <w:color w:val="000000"/>
          <w:kern w:val="0"/>
          <w:sz w:val="24"/>
        </w:rPr>
        <w:br/>
      </w:r>
      <w:r w:rsidRPr="00135AFC">
        <w:rPr>
          <w:rFonts w:ascii="宋体" w:hAnsi="宋体" w:cs="宋体"/>
          <w:color w:val="000000"/>
          <w:kern w:val="0"/>
          <w:sz w:val="24"/>
        </w:rPr>
        <w:t>C</w:t>
      </w:r>
      <w:r w:rsidRPr="00135AFC">
        <w:rPr>
          <w:rFonts w:ascii="宋体" w:hAnsi="宋体" w:cs="宋体" w:hint="eastAsia"/>
          <w:color w:val="000000"/>
          <w:kern w:val="0"/>
          <w:sz w:val="24"/>
        </w:rPr>
        <w:t>、燃烧机根据温度自动启停；</w:t>
      </w:r>
      <w:r w:rsidRPr="00135AFC">
        <w:rPr>
          <w:rFonts w:ascii="宋体" w:hAnsi="宋体" w:cs="宋体" w:hint="eastAsia"/>
          <w:color w:val="000000"/>
          <w:kern w:val="0"/>
          <w:sz w:val="24"/>
        </w:rPr>
        <w:br/>
      </w:r>
      <w:r w:rsidRPr="00135AFC">
        <w:rPr>
          <w:rFonts w:ascii="宋体" w:hAnsi="宋体" w:cs="宋体"/>
          <w:color w:val="000000"/>
          <w:kern w:val="0"/>
          <w:sz w:val="24"/>
        </w:rPr>
        <w:t>D</w:t>
      </w:r>
      <w:r w:rsidRPr="00135AFC">
        <w:rPr>
          <w:rFonts w:ascii="宋体" w:hAnsi="宋体" w:cs="宋体" w:hint="eastAsia"/>
          <w:color w:val="000000"/>
          <w:kern w:val="0"/>
          <w:sz w:val="24"/>
        </w:rPr>
        <w:t>、操作一键启动；</w:t>
      </w:r>
      <w:r w:rsidRPr="00135AFC">
        <w:rPr>
          <w:rFonts w:ascii="宋体" w:hAnsi="宋体" w:cs="宋体" w:hint="eastAsia"/>
          <w:color w:val="000000"/>
          <w:kern w:val="0"/>
          <w:sz w:val="24"/>
        </w:rPr>
        <w:br/>
      </w:r>
      <w:r w:rsidRPr="00135AFC">
        <w:rPr>
          <w:rFonts w:ascii="宋体" w:hAnsi="宋体" w:cs="宋体"/>
          <w:color w:val="000000"/>
          <w:kern w:val="0"/>
          <w:sz w:val="24"/>
        </w:rPr>
        <w:t>E</w:t>
      </w:r>
      <w:r w:rsidRPr="00135AFC">
        <w:rPr>
          <w:rFonts w:ascii="宋体" w:hAnsi="宋体" w:cs="宋体" w:hint="eastAsia"/>
          <w:color w:val="000000"/>
          <w:kern w:val="0"/>
          <w:sz w:val="24"/>
        </w:rPr>
        <w:t>、温度曲线记忆存储；</w:t>
      </w:r>
      <w:r w:rsidRPr="00135AFC">
        <w:rPr>
          <w:rFonts w:ascii="宋体" w:hAnsi="宋体" w:cs="宋体" w:hint="eastAsia"/>
          <w:color w:val="000000"/>
          <w:kern w:val="0"/>
          <w:sz w:val="24"/>
        </w:rPr>
        <w:br/>
      </w:r>
      <w:r w:rsidRPr="00135AFC">
        <w:rPr>
          <w:rFonts w:ascii="宋体" w:hAnsi="宋体" w:cs="宋体"/>
          <w:color w:val="000000"/>
          <w:kern w:val="0"/>
          <w:sz w:val="24"/>
        </w:rPr>
        <w:t>F</w:t>
      </w:r>
      <w:r w:rsidRPr="00135AFC">
        <w:rPr>
          <w:rFonts w:ascii="宋体" w:hAnsi="宋体" w:cs="宋体" w:hint="eastAsia"/>
          <w:color w:val="000000"/>
          <w:kern w:val="0"/>
          <w:sz w:val="24"/>
        </w:rPr>
        <w:t>、高温报警自动停机保护；</w:t>
      </w:r>
      <w:r w:rsidRPr="00135AFC">
        <w:rPr>
          <w:rFonts w:ascii="宋体" w:hAnsi="宋体" w:cs="宋体" w:hint="eastAsia"/>
          <w:color w:val="000000"/>
          <w:kern w:val="0"/>
          <w:sz w:val="24"/>
        </w:rPr>
        <w:br/>
      </w:r>
      <w:r w:rsidRPr="00135AFC">
        <w:rPr>
          <w:rFonts w:ascii="宋体" w:hAnsi="宋体" w:cs="宋体"/>
          <w:color w:val="000000"/>
          <w:kern w:val="0"/>
          <w:sz w:val="24"/>
        </w:rPr>
        <w:t>G</w:t>
      </w:r>
      <w:r w:rsidRPr="00135AFC">
        <w:rPr>
          <w:rFonts w:ascii="宋体" w:hAnsi="宋体" w:cs="宋体" w:hint="eastAsia"/>
          <w:color w:val="000000"/>
          <w:kern w:val="0"/>
          <w:sz w:val="24"/>
        </w:rPr>
        <w:t>、人员紧急逃生按键；</w:t>
      </w:r>
      <w:r w:rsidRPr="00135AFC">
        <w:rPr>
          <w:rFonts w:ascii="宋体" w:hAnsi="宋体" w:cs="宋体" w:hint="eastAsia"/>
          <w:color w:val="000000"/>
          <w:kern w:val="0"/>
          <w:sz w:val="24"/>
        </w:rPr>
        <w:br/>
      </w:r>
      <w:r w:rsidRPr="00135AFC">
        <w:rPr>
          <w:rFonts w:ascii="宋体" w:hAnsi="宋体" w:cs="宋体"/>
          <w:color w:val="000000"/>
          <w:kern w:val="0"/>
          <w:sz w:val="24"/>
        </w:rPr>
        <w:t>H</w:t>
      </w:r>
      <w:r w:rsidRPr="00135AFC">
        <w:rPr>
          <w:rFonts w:ascii="宋体" w:hAnsi="宋体" w:cs="宋体" w:hint="eastAsia"/>
          <w:color w:val="000000"/>
          <w:kern w:val="0"/>
          <w:sz w:val="24"/>
        </w:rPr>
        <w:t>、有害气体自动检测识别保护；</w:t>
      </w:r>
      <w:r w:rsidRPr="00135AFC">
        <w:rPr>
          <w:rFonts w:ascii="宋体" w:hAnsi="宋体" w:cs="宋体" w:hint="eastAsia"/>
          <w:color w:val="000000"/>
          <w:kern w:val="0"/>
          <w:sz w:val="24"/>
        </w:rPr>
        <w:br/>
      </w:r>
      <w:r w:rsidRPr="00135AFC">
        <w:rPr>
          <w:rFonts w:ascii="宋体" w:hAnsi="宋体" w:cs="宋体"/>
          <w:color w:val="000000"/>
          <w:kern w:val="0"/>
          <w:sz w:val="24"/>
        </w:rPr>
        <w:t>I</w:t>
      </w:r>
      <w:r w:rsidRPr="00135AFC">
        <w:rPr>
          <w:rFonts w:ascii="宋体" w:hAnsi="宋体" w:cs="宋体" w:hint="eastAsia"/>
          <w:color w:val="000000"/>
          <w:kern w:val="0"/>
          <w:sz w:val="24"/>
        </w:rPr>
        <w:t>、后置风机根据车型自动定位；</w:t>
      </w:r>
      <w:r w:rsidRPr="00135AFC">
        <w:rPr>
          <w:rFonts w:ascii="宋体" w:hAnsi="宋体" w:cs="宋体" w:hint="eastAsia"/>
          <w:color w:val="000000"/>
          <w:kern w:val="0"/>
          <w:sz w:val="24"/>
        </w:rPr>
        <w:br/>
      </w:r>
      <w:r w:rsidRPr="00135AFC">
        <w:rPr>
          <w:rFonts w:ascii="宋体" w:hAnsi="宋体" w:cs="宋体"/>
          <w:color w:val="000000"/>
          <w:kern w:val="0"/>
          <w:sz w:val="24"/>
        </w:rPr>
        <w:t>J</w:t>
      </w:r>
      <w:r w:rsidRPr="00135AFC">
        <w:rPr>
          <w:rFonts w:ascii="宋体" w:hAnsi="宋体" w:cs="宋体" w:hint="eastAsia"/>
          <w:color w:val="000000"/>
          <w:kern w:val="0"/>
          <w:sz w:val="24"/>
        </w:rPr>
        <w:t>、控制显示屏多种车型选择模式；</w:t>
      </w:r>
    </w:p>
    <w:p w:rsidR="00135AFC" w:rsidRPr="00135AFC" w:rsidRDefault="00135AFC" w:rsidP="00135AFC">
      <w:pPr>
        <w:spacing w:line="360" w:lineRule="auto"/>
        <w:rPr>
          <w:rFonts w:ascii="宋体" w:hAnsi="宋体" w:cs="宋体"/>
          <w:b/>
          <w:color w:val="000000"/>
          <w:kern w:val="0"/>
          <w:sz w:val="24"/>
        </w:rPr>
      </w:pPr>
      <w:r w:rsidRPr="00135AFC">
        <w:rPr>
          <w:rFonts w:ascii="宋体" w:hAnsi="宋体" w:cs="宋体" w:hint="eastAsia"/>
          <w:b/>
          <w:color w:val="000000"/>
          <w:kern w:val="0"/>
          <w:sz w:val="24"/>
        </w:rPr>
        <w:t>（二）采购清单：</w:t>
      </w:r>
    </w:p>
    <w:p w:rsidR="00135AFC" w:rsidRPr="00135AFC" w:rsidRDefault="00135AFC" w:rsidP="00135AFC">
      <w:pPr>
        <w:pStyle w:val="a0"/>
        <w:ind w:firstLineChars="1100" w:firstLine="2650"/>
        <w:rPr>
          <w:rFonts w:ascii="宋体" w:eastAsia="宋体" w:hAnsi="宋体" w:cs="宋体"/>
          <w:b/>
          <w:color w:val="000000"/>
          <w:kern w:val="0"/>
          <w:sz w:val="24"/>
        </w:rPr>
      </w:pPr>
      <w:r w:rsidRPr="00135AFC">
        <w:rPr>
          <w:rFonts w:ascii="宋体" w:eastAsia="宋体" w:hAnsi="宋体" w:cs="宋体" w:hint="eastAsia"/>
          <w:b/>
          <w:color w:val="000000"/>
          <w:kern w:val="0"/>
          <w:sz w:val="24"/>
        </w:rPr>
        <w:t>清洗设备清单</w:t>
      </w:r>
    </w:p>
    <w:tbl>
      <w:tblPr>
        <w:tblpPr w:leftFromText="180" w:rightFromText="180" w:vertAnchor="text" w:horzAnchor="page" w:tblpXSpec="center" w:tblpY="110"/>
        <w:tblOverlap w:val="never"/>
        <w:tblW w:w="8480" w:type="dxa"/>
        <w:jc w:val="center"/>
        <w:tblLayout w:type="fixed"/>
        <w:tblCellMar>
          <w:left w:w="0" w:type="dxa"/>
          <w:right w:w="0" w:type="dxa"/>
        </w:tblCellMar>
        <w:tblLook w:val="04A0"/>
      </w:tblPr>
      <w:tblGrid>
        <w:gridCol w:w="8480"/>
      </w:tblGrid>
      <w:tr w:rsidR="00135AFC" w:rsidRPr="00135AFC" w:rsidTr="00135AFC">
        <w:trPr>
          <w:trHeight w:val="1200"/>
          <w:jc w:val="center"/>
        </w:trPr>
        <w:tc>
          <w:tcPr>
            <w:tcW w:w="8480" w:type="dxa"/>
            <w:tcBorders>
              <w:top w:val="nil"/>
              <w:left w:val="nil"/>
              <w:bottom w:val="nil"/>
              <w:right w:val="nil"/>
            </w:tcBorders>
            <w:shd w:val="clear" w:color="auto" w:fill="auto"/>
            <w:noWrap/>
            <w:tcMar>
              <w:top w:w="15" w:type="dxa"/>
              <w:left w:w="15" w:type="dxa"/>
              <w:right w:w="15" w:type="dxa"/>
            </w:tcMar>
            <w:vAlign w:val="center"/>
          </w:tcPr>
          <w:p w:rsidR="00135AFC" w:rsidRPr="00135AFC" w:rsidRDefault="00135AFC" w:rsidP="00135AFC">
            <w:pPr>
              <w:spacing w:line="360" w:lineRule="auto"/>
              <w:rPr>
                <w:rFonts w:ascii="宋体" w:hAnsi="宋体" w:cs="宋体"/>
                <w:color w:val="000000"/>
                <w:kern w:val="0"/>
                <w:sz w:val="24"/>
              </w:rPr>
            </w:pPr>
          </w:p>
        </w:tc>
      </w:tr>
    </w:tbl>
    <w:tbl>
      <w:tblPr>
        <w:tblpPr w:leftFromText="180" w:rightFromText="180" w:vertAnchor="text" w:horzAnchor="page" w:tblpXSpec="center" w:tblpY="29"/>
        <w:tblOverlap w:val="never"/>
        <w:tblW w:w="8607" w:type="dxa"/>
        <w:jc w:val="center"/>
        <w:tblLayout w:type="fixed"/>
        <w:tblCellMar>
          <w:left w:w="0" w:type="dxa"/>
          <w:right w:w="0" w:type="dxa"/>
        </w:tblCellMar>
        <w:tblLook w:val="04A0"/>
      </w:tblPr>
      <w:tblGrid>
        <w:gridCol w:w="397"/>
        <w:gridCol w:w="1070"/>
        <w:gridCol w:w="1530"/>
        <w:gridCol w:w="3120"/>
        <w:gridCol w:w="829"/>
        <w:gridCol w:w="611"/>
        <w:gridCol w:w="1050"/>
      </w:tblGrid>
      <w:tr w:rsidR="00135AFC" w:rsidRPr="00135AFC" w:rsidTr="00135AFC">
        <w:trPr>
          <w:trHeight w:val="1200"/>
          <w:jc w:val="center"/>
        </w:trPr>
        <w:tc>
          <w:tcPr>
            <w:tcW w:w="39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spacing w:line="360" w:lineRule="auto"/>
              <w:ind w:firstLineChars="300" w:firstLine="720"/>
              <w:rPr>
                <w:rFonts w:ascii="宋体" w:hAnsi="宋体" w:cs="宋体"/>
                <w:color w:val="000000"/>
                <w:kern w:val="0"/>
                <w:sz w:val="24"/>
              </w:rPr>
            </w:pPr>
            <w:r w:rsidRPr="00135AFC">
              <w:rPr>
                <w:rFonts w:ascii="宋体" w:hAnsi="宋体" w:cs="宋体" w:hint="eastAsia"/>
                <w:color w:val="000000"/>
                <w:kern w:val="0"/>
                <w:sz w:val="24"/>
              </w:rPr>
              <w:t>序</w:t>
            </w:r>
            <w:r w:rsidR="00F768D0">
              <w:rPr>
                <w:rFonts w:ascii="宋体" w:hAnsi="宋体" w:cs="宋体" w:hint="eastAsia"/>
                <w:color w:val="000000"/>
                <w:kern w:val="0"/>
                <w:sz w:val="24"/>
              </w:rPr>
              <w:t>序</w:t>
            </w:r>
            <w:r w:rsidRPr="00135AFC">
              <w:rPr>
                <w:rFonts w:ascii="宋体" w:hAnsi="宋体" w:cs="宋体" w:hint="eastAsia"/>
                <w:color w:val="000000"/>
                <w:kern w:val="0"/>
                <w:sz w:val="24"/>
              </w:rPr>
              <w:t>号</w:t>
            </w:r>
          </w:p>
        </w:tc>
        <w:tc>
          <w:tcPr>
            <w:tcW w:w="107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spacing w:line="360" w:lineRule="auto"/>
              <w:rPr>
                <w:rFonts w:ascii="宋体" w:hAnsi="宋体" w:cs="宋体"/>
                <w:color w:val="000000"/>
                <w:kern w:val="0"/>
                <w:sz w:val="24"/>
              </w:rPr>
            </w:pPr>
            <w:r>
              <w:rPr>
                <w:rFonts w:ascii="宋体" w:hAnsi="宋体" w:cs="宋体" w:hint="eastAsia"/>
                <w:color w:val="000000"/>
                <w:kern w:val="0"/>
                <w:sz w:val="24"/>
              </w:rPr>
              <w:t>货物名称</w:t>
            </w:r>
          </w:p>
        </w:tc>
        <w:tc>
          <w:tcPr>
            <w:tcW w:w="153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spacing w:line="360" w:lineRule="auto"/>
              <w:rPr>
                <w:rFonts w:ascii="宋体" w:hAnsi="宋体" w:cs="宋体"/>
                <w:color w:val="000000"/>
                <w:kern w:val="0"/>
                <w:sz w:val="24"/>
              </w:rPr>
            </w:pPr>
            <w:r w:rsidRPr="00135AFC">
              <w:rPr>
                <w:rFonts w:ascii="宋体" w:hAnsi="宋体" w:cs="宋体" w:hint="eastAsia"/>
                <w:color w:val="000000"/>
                <w:kern w:val="0"/>
                <w:sz w:val="24"/>
              </w:rPr>
              <w:t>货物分项名称</w:t>
            </w:r>
          </w:p>
        </w:tc>
        <w:tc>
          <w:tcPr>
            <w:tcW w:w="312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spacing w:line="360" w:lineRule="auto"/>
              <w:ind w:firstLineChars="300" w:firstLine="720"/>
              <w:rPr>
                <w:rFonts w:ascii="宋体" w:hAnsi="宋体" w:cs="宋体"/>
                <w:color w:val="000000"/>
                <w:kern w:val="0"/>
                <w:sz w:val="24"/>
              </w:rPr>
            </w:pPr>
            <w:r w:rsidRPr="00135AFC">
              <w:rPr>
                <w:rFonts w:ascii="宋体" w:hAnsi="宋体" w:cs="宋体" w:hint="eastAsia"/>
                <w:color w:val="000000"/>
                <w:kern w:val="0"/>
                <w:sz w:val="24"/>
              </w:rPr>
              <w:t>技术规格及主要参数</w:t>
            </w:r>
          </w:p>
        </w:tc>
        <w:tc>
          <w:tcPr>
            <w:tcW w:w="829"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F768D0">
            <w:pPr>
              <w:spacing w:line="360" w:lineRule="auto"/>
              <w:ind w:firstLineChars="50" w:firstLine="120"/>
              <w:rPr>
                <w:rFonts w:ascii="宋体" w:hAnsi="宋体" w:cs="宋体"/>
                <w:color w:val="000000"/>
                <w:kern w:val="0"/>
                <w:sz w:val="24"/>
              </w:rPr>
            </w:pPr>
            <w:r w:rsidRPr="00135AFC">
              <w:rPr>
                <w:rFonts w:ascii="宋体" w:hAnsi="宋体" w:cs="宋体" w:hint="eastAsia"/>
                <w:color w:val="000000"/>
                <w:kern w:val="0"/>
                <w:sz w:val="24"/>
              </w:rPr>
              <w:t>单位</w:t>
            </w:r>
          </w:p>
        </w:tc>
        <w:tc>
          <w:tcPr>
            <w:tcW w:w="611"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F768D0">
            <w:pPr>
              <w:spacing w:line="360" w:lineRule="auto"/>
              <w:ind w:firstLineChars="50" w:firstLine="120"/>
              <w:rPr>
                <w:rFonts w:ascii="宋体" w:hAnsi="宋体" w:cs="宋体"/>
                <w:color w:val="000000"/>
                <w:kern w:val="0"/>
                <w:sz w:val="24"/>
              </w:rPr>
            </w:pPr>
            <w:r w:rsidRPr="00135AFC">
              <w:rPr>
                <w:rFonts w:ascii="宋体" w:hAnsi="宋体" w:cs="宋体" w:hint="eastAsia"/>
                <w:color w:val="000000"/>
                <w:kern w:val="0"/>
                <w:sz w:val="24"/>
              </w:rPr>
              <w:t>量</w:t>
            </w:r>
          </w:p>
        </w:tc>
        <w:tc>
          <w:tcPr>
            <w:tcW w:w="105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spacing w:line="360" w:lineRule="auto"/>
              <w:rPr>
                <w:rFonts w:ascii="宋体" w:hAnsi="宋体" w:cs="宋体"/>
                <w:color w:val="000000"/>
                <w:kern w:val="0"/>
                <w:sz w:val="24"/>
              </w:rPr>
            </w:pPr>
            <w:r w:rsidRPr="00135AFC">
              <w:rPr>
                <w:rFonts w:ascii="宋体" w:hAnsi="宋体" w:cs="宋体" w:hint="eastAsia"/>
                <w:color w:val="000000"/>
                <w:kern w:val="0"/>
                <w:sz w:val="24"/>
              </w:rPr>
              <w:t>是否为核心产品</w:t>
            </w:r>
          </w:p>
        </w:tc>
      </w:tr>
      <w:tr w:rsidR="00135AFC" w:rsidTr="00135AFC">
        <w:trPr>
          <w:trHeight w:val="2010"/>
          <w:jc w:val="center"/>
        </w:trPr>
        <w:tc>
          <w:tcPr>
            <w:tcW w:w="397"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35AFC" w:rsidRDefault="00135AFC" w:rsidP="00135AF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107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left"/>
              <w:textAlignment w:val="center"/>
              <w:rPr>
                <w:rFonts w:ascii="宋体" w:hAnsi="宋体" w:cs="宋体"/>
                <w:color w:val="000000"/>
                <w:kern w:val="0"/>
                <w:sz w:val="24"/>
              </w:rPr>
            </w:pPr>
            <w:r w:rsidRPr="00135AFC">
              <w:rPr>
                <w:rFonts w:ascii="宋体" w:hAnsi="宋体" w:cs="宋体" w:hint="eastAsia"/>
                <w:color w:val="000000"/>
                <w:kern w:val="0"/>
                <w:sz w:val="24"/>
              </w:rPr>
              <w:t>30KW高压</w:t>
            </w:r>
            <w:r w:rsidRPr="00135AFC">
              <w:rPr>
                <w:rFonts w:ascii="宋体" w:hAnsi="宋体" w:cs="宋体" w:hint="eastAsia"/>
                <w:color w:val="000000"/>
                <w:kern w:val="0"/>
                <w:sz w:val="24"/>
              </w:rPr>
              <w:br/>
              <w:t>清洗配置</w:t>
            </w:r>
          </w:p>
        </w:tc>
        <w:tc>
          <w:tcPr>
            <w:tcW w:w="15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电机</w:t>
            </w:r>
          </w:p>
        </w:tc>
        <w:tc>
          <w:tcPr>
            <w:tcW w:w="312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left"/>
              <w:textAlignment w:val="center"/>
              <w:rPr>
                <w:rFonts w:ascii="宋体" w:hAnsi="宋体" w:cs="宋体"/>
                <w:color w:val="000000"/>
                <w:kern w:val="0"/>
                <w:sz w:val="24"/>
              </w:rPr>
            </w:pPr>
            <w:r w:rsidRPr="00135AFC">
              <w:rPr>
                <w:rFonts w:ascii="宋体" w:hAnsi="宋体" w:cs="宋体" w:hint="eastAsia"/>
                <w:color w:val="000000"/>
                <w:kern w:val="0"/>
                <w:sz w:val="24"/>
              </w:rPr>
              <w:t>1、功    率：15KW</w:t>
            </w:r>
            <w:r w:rsidRPr="00135AFC">
              <w:rPr>
                <w:rFonts w:ascii="宋体" w:hAnsi="宋体" w:cs="宋体" w:hint="eastAsia"/>
                <w:color w:val="000000"/>
                <w:kern w:val="0"/>
                <w:sz w:val="24"/>
              </w:rPr>
              <w:br/>
              <w:t>2、数    量：2台</w:t>
            </w:r>
            <w:r w:rsidRPr="00135AFC">
              <w:rPr>
                <w:rFonts w:ascii="宋体" w:hAnsi="宋体" w:cs="宋体" w:hint="eastAsia"/>
                <w:color w:val="000000"/>
                <w:kern w:val="0"/>
                <w:sz w:val="24"/>
              </w:rPr>
              <w:br/>
              <w:t>3、转    速：1450转</w:t>
            </w:r>
            <w:r w:rsidRPr="00135AFC">
              <w:rPr>
                <w:rFonts w:ascii="宋体" w:hAnsi="宋体" w:cs="宋体" w:hint="eastAsia"/>
                <w:color w:val="000000"/>
                <w:kern w:val="0"/>
                <w:sz w:val="24"/>
              </w:rPr>
              <w:br/>
              <w:t>4、绝缘等级：F级</w:t>
            </w:r>
            <w:r w:rsidRPr="00135AFC">
              <w:rPr>
                <w:rFonts w:ascii="宋体" w:hAnsi="宋体" w:cs="宋体" w:hint="eastAsia"/>
                <w:color w:val="000000"/>
                <w:kern w:val="0"/>
                <w:sz w:val="24"/>
              </w:rPr>
              <w:br/>
              <w:t>5、功率因数：0.85</w:t>
            </w:r>
            <w:r w:rsidRPr="00135AFC">
              <w:rPr>
                <w:rFonts w:ascii="宋体" w:hAnsi="宋体" w:cs="宋体" w:hint="eastAsia"/>
                <w:color w:val="000000"/>
                <w:kern w:val="0"/>
                <w:sz w:val="24"/>
              </w:rPr>
              <w:br/>
              <w:t>6、防护等级：IP55</w:t>
            </w:r>
            <w:r w:rsidRPr="00135AFC">
              <w:rPr>
                <w:rFonts w:ascii="宋体" w:hAnsi="宋体" w:cs="宋体" w:hint="eastAsia"/>
                <w:color w:val="000000"/>
                <w:kern w:val="0"/>
                <w:sz w:val="24"/>
              </w:rPr>
              <w:br/>
              <w:t>7、额定电流：29.5A</w:t>
            </w:r>
          </w:p>
        </w:tc>
        <w:tc>
          <w:tcPr>
            <w:tcW w:w="829"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套</w:t>
            </w:r>
          </w:p>
        </w:tc>
        <w:tc>
          <w:tcPr>
            <w:tcW w:w="611"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1</w:t>
            </w:r>
          </w:p>
        </w:tc>
        <w:tc>
          <w:tcPr>
            <w:tcW w:w="105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是</w:t>
            </w:r>
          </w:p>
        </w:tc>
      </w:tr>
      <w:tr w:rsidR="00135AFC" w:rsidTr="00135AFC">
        <w:trPr>
          <w:trHeight w:val="870"/>
          <w:jc w:val="center"/>
        </w:trPr>
        <w:tc>
          <w:tcPr>
            <w:tcW w:w="39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35AFC" w:rsidRDefault="00135AFC" w:rsidP="00135AFC">
            <w:pPr>
              <w:jc w:val="center"/>
              <w:rPr>
                <w:rFonts w:ascii="仿宋" w:eastAsia="仿宋" w:hAnsi="仿宋" w:cs="仿宋"/>
                <w:color w:val="000000"/>
                <w:sz w:val="24"/>
              </w:rPr>
            </w:pPr>
          </w:p>
        </w:tc>
        <w:tc>
          <w:tcPr>
            <w:tcW w:w="10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Default="00135AFC" w:rsidP="00135AFC">
            <w:pPr>
              <w:jc w:val="center"/>
              <w:rPr>
                <w:rFonts w:ascii="仿宋" w:eastAsia="仿宋" w:hAnsi="仿宋" w:cs="仿宋"/>
                <w:color w:val="000000"/>
                <w:sz w:val="24"/>
              </w:rPr>
            </w:pPr>
          </w:p>
        </w:tc>
        <w:tc>
          <w:tcPr>
            <w:tcW w:w="15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泵头</w:t>
            </w:r>
          </w:p>
        </w:tc>
        <w:tc>
          <w:tcPr>
            <w:tcW w:w="312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left"/>
              <w:textAlignment w:val="center"/>
              <w:rPr>
                <w:rFonts w:ascii="宋体" w:hAnsi="宋体" w:cs="宋体"/>
                <w:color w:val="000000"/>
                <w:kern w:val="0"/>
                <w:sz w:val="24"/>
              </w:rPr>
            </w:pPr>
            <w:r w:rsidRPr="00135AFC">
              <w:rPr>
                <w:rFonts w:ascii="宋体" w:hAnsi="宋体" w:cs="宋体" w:hint="eastAsia"/>
                <w:color w:val="000000"/>
                <w:kern w:val="0"/>
                <w:sz w:val="24"/>
              </w:rPr>
              <w:t>1、流量:30L</w:t>
            </w:r>
            <w:r w:rsidRPr="00135AFC">
              <w:rPr>
                <w:rFonts w:ascii="宋体" w:hAnsi="宋体" w:cs="宋体" w:hint="eastAsia"/>
                <w:color w:val="000000"/>
                <w:kern w:val="0"/>
                <w:sz w:val="24"/>
              </w:rPr>
              <w:br/>
              <w:t>2、数    量：2套</w:t>
            </w:r>
            <w:r w:rsidRPr="00135AFC">
              <w:rPr>
                <w:rFonts w:ascii="宋体" w:hAnsi="宋体" w:cs="宋体" w:hint="eastAsia"/>
                <w:color w:val="000000"/>
                <w:kern w:val="0"/>
                <w:sz w:val="24"/>
              </w:rPr>
              <w:br/>
              <w:t>4、压    力：25MPA</w:t>
            </w:r>
          </w:p>
        </w:tc>
        <w:tc>
          <w:tcPr>
            <w:tcW w:w="829"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611"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105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r>
      <w:tr w:rsidR="00135AFC" w:rsidTr="00135AFC">
        <w:trPr>
          <w:trHeight w:val="870"/>
          <w:jc w:val="center"/>
        </w:trPr>
        <w:tc>
          <w:tcPr>
            <w:tcW w:w="39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35AFC" w:rsidRDefault="00135AFC" w:rsidP="00135AFC">
            <w:pPr>
              <w:jc w:val="center"/>
              <w:rPr>
                <w:rFonts w:ascii="仿宋" w:eastAsia="仿宋" w:hAnsi="仿宋" w:cs="仿宋"/>
                <w:color w:val="000000"/>
                <w:sz w:val="24"/>
              </w:rPr>
            </w:pPr>
          </w:p>
        </w:tc>
        <w:tc>
          <w:tcPr>
            <w:tcW w:w="10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Default="00135AFC" w:rsidP="00135AFC">
            <w:pPr>
              <w:jc w:val="center"/>
              <w:rPr>
                <w:rFonts w:ascii="仿宋" w:eastAsia="仿宋" w:hAnsi="仿宋" w:cs="仿宋"/>
                <w:color w:val="000000"/>
                <w:sz w:val="24"/>
              </w:rPr>
            </w:pPr>
          </w:p>
        </w:tc>
        <w:tc>
          <w:tcPr>
            <w:tcW w:w="15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电器元件</w:t>
            </w:r>
          </w:p>
        </w:tc>
        <w:tc>
          <w:tcPr>
            <w:tcW w:w="312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left"/>
              <w:textAlignment w:val="center"/>
              <w:rPr>
                <w:rFonts w:ascii="宋体" w:hAnsi="宋体" w:cs="宋体"/>
                <w:color w:val="000000"/>
                <w:kern w:val="0"/>
                <w:sz w:val="24"/>
              </w:rPr>
            </w:pPr>
            <w:r w:rsidRPr="00135AFC">
              <w:rPr>
                <w:rFonts w:ascii="宋体" w:hAnsi="宋体" w:cs="宋体" w:hint="eastAsia"/>
                <w:color w:val="000000"/>
                <w:kern w:val="0"/>
                <w:sz w:val="24"/>
              </w:rPr>
              <w:t>1、与投标方设备配套</w:t>
            </w:r>
            <w:r w:rsidRPr="00135AFC">
              <w:rPr>
                <w:rFonts w:ascii="宋体" w:hAnsi="宋体" w:cs="宋体" w:hint="eastAsia"/>
                <w:color w:val="000000"/>
                <w:kern w:val="0"/>
                <w:sz w:val="24"/>
              </w:rPr>
              <w:br/>
              <w:t>2、要求“一机一闸一保护”</w:t>
            </w:r>
            <w:r w:rsidRPr="00135AFC">
              <w:rPr>
                <w:rFonts w:ascii="宋体" w:hAnsi="宋体" w:cs="宋体" w:hint="eastAsia"/>
                <w:color w:val="000000"/>
                <w:kern w:val="0"/>
                <w:sz w:val="24"/>
              </w:rPr>
              <w:br/>
              <w:t>3、系统内使用的所有配件均需符合国家3C体系认证</w:t>
            </w:r>
          </w:p>
        </w:tc>
        <w:tc>
          <w:tcPr>
            <w:tcW w:w="829"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611"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105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r>
      <w:tr w:rsidR="00135AFC" w:rsidTr="00135AFC">
        <w:trPr>
          <w:trHeight w:val="585"/>
          <w:jc w:val="center"/>
        </w:trPr>
        <w:tc>
          <w:tcPr>
            <w:tcW w:w="39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35AFC" w:rsidRDefault="00135AFC" w:rsidP="00135AFC">
            <w:pPr>
              <w:jc w:val="center"/>
              <w:rPr>
                <w:rFonts w:ascii="仿宋" w:eastAsia="仿宋" w:hAnsi="仿宋" w:cs="仿宋"/>
                <w:color w:val="000000"/>
                <w:sz w:val="24"/>
              </w:rPr>
            </w:pPr>
          </w:p>
        </w:tc>
        <w:tc>
          <w:tcPr>
            <w:tcW w:w="10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Default="00135AFC" w:rsidP="00135AFC">
            <w:pPr>
              <w:jc w:val="center"/>
              <w:rPr>
                <w:rFonts w:ascii="仿宋" w:eastAsia="仿宋" w:hAnsi="仿宋" w:cs="仿宋"/>
                <w:color w:val="000000"/>
                <w:sz w:val="24"/>
              </w:rPr>
            </w:pPr>
          </w:p>
        </w:tc>
        <w:tc>
          <w:tcPr>
            <w:tcW w:w="15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水箱</w:t>
            </w:r>
          </w:p>
        </w:tc>
        <w:tc>
          <w:tcPr>
            <w:tcW w:w="312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left"/>
              <w:textAlignment w:val="center"/>
              <w:rPr>
                <w:rFonts w:ascii="宋体" w:hAnsi="宋体" w:cs="宋体"/>
                <w:color w:val="000000"/>
                <w:kern w:val="0"/>
                <w:sz w:val="24"/>
              </w:rPr>
            </w:pPr>
            <w:r w:rsidRPr="00135AFC">
              <w:rPr>
                <w:rFonts w:ascii="宋体" w:hAnsi="宋体" w:cs="宋体" w:hint="eastAsia"/>
                <w:color w:val="000000"/>
                <w:kern w:val="0"/>
                <w:sz w:val="24"/>
              </w:rPr>
              <w:t>1、容    量：  700 L</w:t>
            </w:r>
            <w:r w:rsidRPr="00135AFC">
              <w:rPr>
                <w:rFonts w:ascii="宋体" w:hAnsi="宋体" w:cs="宋体" w:hint="eastAsia"/>
                <w:color w:val="000000"/>
                <w:kern w:val="0"/>
                <w:sz w:val="24"/>
              </w:rPr>
              <w:br/>
              <w:t>2、材    质：304不锈钢</w:t>
            </w:r>
          </w:p>
        </w:tc>
        <w:tc>
          <w:tcPr>
            <w:tcW w:w="829"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611"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105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r>
      <w:tr w:rsidR="00135AFC" w:rsidTr="00135AFC">
        <w:trPr>
          <w:trHeight w:val="300"/>
          <w:jc w:val="center"/>
        </w:trPr>
        <w:tc>
          <w:tcPr>
            <w:tcW w:w="39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35AFC" w:rsidRDefault="00135AFC" w:rsidP="00135AFC">
            <w:pPr>
              <w:jc w:val="center"/>
              <w:rPr>
                <w:rFonts w:ascii="仿宋" w:eastAsia="仿宋" w:hAnsi="仿宋" w:cs="仿宋"/>
                <w:color w:val="000000"/>
                <w:sz w:val="24"/>
              </w:rPr>
            </w:pPr>
          </w:p>
        </w:tc>
        <w:tc>
          <w:tcPr>
            <w:tcW w:w="10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Default="00135AFC" w:rsidP="00135AFC">
            <w:pPr>
              <w:jc w:val="center"/>
              <w:rPr>
                <w:rFonts w:ascii="仿宋" w:eastAsia="仿宋" w:hAnsi="仿宋" w:cs="仿宋"/>
                <w:color w:val="000000"/>
                <w:sz w:val="24"/>
              </w:rPr>
            </w:pPr>
          </w:p>
        </w:tc>
        <w:tc>
          <w:tcPr>
            <w:tcW w:w="15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阻垢剂</w:t>
            </w:r>
          </w:p>
        </w:tc>
        <w:tc>
          <w:tcPr>
            <w:tcW w:w="312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left"/>
              <w:textAlignment w:val="center"/>
              <w:rPr>
                <w:rFonts w:ascii="宋体" w:hAnsi="宋体" w:cs="宋体"/>
                <w:color w:val="000000"/>
                <w:kern w:val="0"/>
                <w:sz w:val="24"/>
              </w:rPr>
            </w:pPr>
            <w:r w:rsidRPr="00135AFC">
              <w:rPr>
                <w:rFonts w:ascii="宋体" w:hAnsi="宋体" w:cs="宋体" w:hint="eastAsia"/>
                <w:color w:val="000000"/>
                <w:kern w:val="0"/>
                <w:sz w:val="24"/>
              </w:rPr>
              <w:t>与其他部件配套即可</w:t>
            </w:r>
          </w:p>
        </w:tc>
        <w:tc>
          <w:tcPr>
            <w:tcW w:w="829"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611"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105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r>
      <w:tr w:rsidR="00135AFC" w:rsidTr="00135AFC">
        <w:trPr>
          <w:trHeight w:val="300"/>
          <w:jc w:val="center"/>
        </w:trPr>
        <w:tc>
          <w:tcPr>
            <w:tcW w:w="39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35AFC" w:rsidRDefault="00135AFC" w:rsidP="00135AFC">
            <w:pPr>
              <w:jc w:val="center"/>
              <w:rPr>
                <w:rFonts w:ascii="仿宋" w:eastAsia="仿宋" w:hAnsi="仿宋" w:cs="仿宋"/>
                <w:color w:val="000000"/>
                <w:sz w:val="24"/>
              </w:rPr>
            </w:pPr>
          </w:p>
        </w:tc>
        <w:tc>
          <w:tcPr>
            <w:tcW w:w="10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Default="00135AFC" w:rsidP="00135AFC">
            <w:pPr>
              <w:jc w:val="center"/>
              <w:rPr>
                <w:rFonts w:ascii="仿宋" w:eastAsia="仿宋" w:hAnsi="仿宋" w:cs="仿宋"/>
                <w:color w:val="000000"/>
                <w:sz w:val="24"/>
              </w:rPr>
            </w:pPr>
          </w:p>
        </w:tc>
        <w:tc>
          <w:tcPr>
            <w:tcW w:w="15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PLC</w:t>
            </w:r>
          </w:p>
        </w:tc>
        <w:tc>
          <w:tcPr>
            <w:tcW w:w="312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left"/>
              <w:textAlignment w:val="center"/>
              <w:rPr>
                <w:rFonts w:ascii="宋体" w:hAnsi="宋体" w:cs="宋体"/>
                <w:color w:val="000000"/>
                <w:kern w:val="0"/>
                <w:sz w:val="24"/>
              </w:rPr>
            </w:pPr>
            <w:r w:rsidRPr="00135AFC">
              <w:rPr>
                <w:rFonts w:ascii="宋体" w:hAnsi="宋体" w:cs="宋体" w:hint="eastAsia"/>
                <w:color w:val="000000"/>
                <w:kern w:val="0"/>
                <w:sz w:val="24"/>
              </w:rPr>
              <w:t>与其他部件配套即可</w:t>
            </w:r>
          </w:p>
        </w:tc>
        <w:tc>
          <w:tcPr>
            <w:tcW w:w="829"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611"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105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r>
      <w:tr w:rsidR="00135AFC" w:rsidTr="00135AFC">
        <w:trPr>
          <w:trHeight w:val="585"/>
          <w:jc w:val="center"/>
        </w:trPr>
        <w:tc>
          <w:tcPr>
            <w:tcW w:w="39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35AFC" w:rsidRDefault="00135AFC" w:rsidP="00135AFC">
            <w:pPr>
              <w:jc w:val="center"/>
              <w:rPr>
                <w:rFonts w:ascii="仿宋" w:eastAsia="仿宋" w:hAnsi="仿宋" w:cs="仿宋"/>
                <w:color w:val="000000"/>
                <w:sz w:val="24"/>
              </w:rPr>
            </w:pPr>
          </w:p>
        </w:tc>
        <w:tc>
          <w:tcPr>
            <w:tcW w:w="10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Default="00135AFC" w:rsidP="00135AFC">
            <w:pPr>
              <w:jc w:val="center"/>
              <w:rPr>
                <w:rFonts w:ascii="仿宋" w:eastAsia="仿宋" w:hAnsi="仿宋" w:cs="仿宋"/>
                <w:color w:val="000000"/>
                <w:sz w:val="24"/>
              </w:rPr>
            </w:pPr>
          </w:p>
        </w:tc>
        <w:tc>
          <w:tcPr>
            <w:tcW w:w="15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变频器</w:t>
            </w:r>
          </w:p>
        </w:tc>
        <w:tc>
          <w:tcPr>
            <w:tcW w:w="312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left"/>
              <w:textAlignment w:val="center"/>
              <w:rPr>
                <w:rFonts w:ascii="宋体" w:hAnsi="宋体" w:cs="宋体"/>
                <w:color w:val="000000"/>
                <w:kern w:val="0"/>
                <w:sz w:val="24"/>
              </w:rPr>
            </w:pPr>
            <w:r w:rsidRPr="00135AFC">
              <w:rPr>
                <w:rFonts w:ascii="宋体" w:hAnsi="宋体" w:cs="宋体" w:hint="eastAsia"/>
                <w:color w:val="000000"/>
                <w:kern w:val="0"/>
                <w:sz w:val="24"/>
              </w:rPr>
              <w:t>数    量：1台</w:t>
            </w:r>
            <w:r w:rsidRPr="00135AFC">
              <w:rPr>
                <w:rFonts w:ascii="宋体" w:hAnsi="宋体" w:cs="宋体" w:hint="eastAsia"/>
                <w:color w:val="000000"/>
                <w:kern w:val="0"/>
                <w:sz w:val="24"/>
              </w:rPr>
              <w:br/>
              <w:t>匹配功率：18.5KW</w:t>
            </w:r>
          </w:p>
        </w:tc>
        <w:tc>
          <w:tcPr>
            <w:tcW w:w="829"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611"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105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r>
      <w:tr w:rsidR="00135AFC" w:rsidTr="00135AFC">
        <w:trPr>
          <w:trHeight w:val="1155"/>
          <w:jc w:val="center"/>
        </w:trPr>
        <w:tc>
          <w:tcPr>
            <w:tcW w:w="39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35AFC" w:rsidRDefault="00135AFC" w:rsidP="00135AFC">
            <w:pPr>
              <w:jc w:val="center"/>
              <w:rPr>
                <w:rFonts w:ascii="仿宋" w:eastAsia="仿宋" w:hAnsi="仿宋" w:cs="仿宋"/>
                <w:color w:val="000000"/>
                <w:sz w:val="24"/>
              </w:rPr>
            </w:pPr>
          </w:p>
        </w:tc>
        <w:tc>
          <w:tcPr>
            <w:tcW w:w="10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Default="00135AFC" w:rsidP="00135AFC">
            <w:pPr>
              <w:jc w:val="center"/>
              <w:rPr>
                <w:rFonts w:ascii="仿宋" w:eastAsia="仿宋" w:hAnsi="仿宋" w:cs="仿宋"/>
                <w:color w:val="000000"/>
                <w:sz w:val="24"/>
              </w:rPr>
            </w:pPr>
          </w:p>
        </w:tc>
        <w:tc>
          <w:tcPr>
            <w:tcW w:w="15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柴油锅炉</w:t>
            </w:r>
          </w:p>
        </w:tc>
        <w:tc>
          <w:tcPr>
            <w:tcW w:w="312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left"/>
              <w:textAlignment w:val="center"/>
              <w:rPr>
                <w:rFonts w:ascii="宋体" w:hAnsi="宋体" w:cs="宋体"/>
                <w:color w:val="000000"/>
                <w:kern w:val="0"/>
                <w:sz w:val="24"/>
              </w:rPr>
            </w:pPr>
            <w:r w:rsidRPr="00135AFC">
              <w:rPr>
                <w:rFonts w:ascii="宋体" w:hAnsi="宋体" w:cs="宋体" w:hint="eastAsia"/>
                <w:color w:val="000000"/>
                <w:kern w:val="0"/>
                <w:sz w:val="24"/>
              </w:rPr>
              <w:t>1、出水量：30L/MIN</w:t>
            </w:r>
            <w:r w:rsidRPr="00135AFC">
              <w:rPr>
                <w:rFonts w:ascii="宋体" w:hAnsi="宋体" w:cs="宋体" w:hint="eastAsia"/>
                <w:color w:val="000000"/>
                <w:kern w:val="0"/>
                <w:sz w:val="24"/>
              </w:rPr>
              <w:br/>
              <w:t>2、热功率：110,000千卡/H</w:t>
            </w:r>
            <w:r w:rsidRPr="00135AFC">
              <w:rPr>
                <w:rFonts w:ascii="宋体" w:hAnsi="宋体" w:cs="宋体" w:hint="eastAsia"/>
                <w:color w:val="000000"/>
                <w:kern w:val="0"/>
                <w:sz w:val="24"/>
              </w:rPr>
              <w:br/>
              <w:t>3、额定工作压力：250KG</w:t>
            </w:r>
            <w:r w:rsidRPr="00135AFC">
              <w:rPr>
                <w:rFonts w:ascii="宋体" w:hAnsi="宋体" w:cs="宋体" w:hint="eastAsia"/>
                <w:color w:val="000000"/>
                <w:kern w:val="0"/>
                <w:sz w:val="24"/>
              </w:rPr>
              <w:br/>
              <w:t>4、能        耗：≤9.5KG</w:t>
            </w:r>
          </w:p>
        </w:tc>
        <w:tc>
          <w:tcPr>
            <w:tcW w:w="829"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611"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105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r>
      <w:tr w:rsidR="00135AFC" w:rsidTr="00135AFC">
        <w:trPr>
          <w:trHeight w:val="1473"/>
          <w:jc w:val="center"/>
        </w:trPr>
        <w:tc>
          <w:tcPr>
            <w:tcW w:w="397" w:type="dxa"/>
            <w:vMerge/>
            <w:tcBorders>
              <w:top w:val="nil"/>
              <w:left w:val="single" w:sz="8" w:space="0" w:color="000000"/>
              <w:bottom w:val="single" w:sz="4" w:space="0" w:color="auto"/>
              <w:right w:val="single" w:sz="8" w:space="0" w:color="000000"/>
            </w:tcBorders>
            <w:shd w:val="clear" w:color="auto" w:fill="auto"/>
            <w:tcMar>
              <w:top w:w="15" w:type="dxa"/>
              <w:left w:w="15" w:type="dxa"/>
              <w:right w:w="15" w:type="dxa"/>
            </w:tcMar>
            <w:vAlign w:val="center"/>
          </w:tcPr>
          <w:p w:rsidR="00135AFC" w:rsidRDefault="00135AFC" w:rsidP="00135AFC">
            <w:pPr>
              <w:jc w:val="center"/>
              <w:rPr>
                <w:rFonts w:ascii="仿宋" w:eastAsia="仿宋" w:hAnsi="仿宋" w:cs="仿宋"/>
                <w:color w:val="000000"/>
                <w:sz w:val="24"/>
              </w:rPr>
            </w:pPr>
          </w:p>
        </w:tc>
        <w:tc>
          <w:tcPr>
            <w:tcW w:w="1070" w:type="dxa"/>
            <w:vMerge/>
            <w:tcBorders>
              <w:top w:val="nil"/>
              <w:left w:val="nil"/>
              <w:bottom w:val="single" w:sz="4" w:space="0" w:color="auto"/>
              <w:right w:val="single" w:sz="8" w:space="0" w:color="000000"/>
            </w:tcBorders>
            <w:shd w:val="clear" w:color="auto" w:fill="auto"/>
            <w:tcMar>
              <w:top w:w="15" w:type="dxa"/>
              <w:left w:w="15" w:type="dxa"/>
              <w:right w:w="15" w:type="dxa"/>
            </w:tcMar>
            <w:vAlign w:val="center"/>
          </w:tcPr>
          <w:p w:rsidR="00135AFC" w:rsidRDefault="00135AFC" w:rsidP="00135AFC">
            <w:pPr>
              <w:jc w:val="center"/>
              <w:rPr>
                <w:rFonts w:ascii="仿宋" w:eastAsia="仿宋" w:hAnsi="仿宋" w:cs="仿宋"/>
                <w:color w:val="000000"/>
                <w:sz w:val="24"/>
              </w:rPr>
            </w:pPr>
          </w:p>
        </w:tc>
        <w:tc>
          <w:tcPr>
            <w:tcW w:w="1530" w:type="dxa"/>
            <w:tcBorders>
              <w:top w:val="nil"/>
              <w:left w:val="nil"/>
              <w:bottom w:val="single" w:sz="4" w:space="0" w:color="auto"/>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显示屏</w:t>
            </w:r>
          </w:p>
        </w:tc>
        <w:tc>
          <w:tcPr>
            <w:tcW w:w="3120" w:type="dxa"/>
            <w:tcBorders>
              <w:top w:val="nil"/>
              <w:left w:val="nil"/>
              <w:bottom w:val="single" w:sz="4" w:space="0" w:color="auto"/>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left"/>
              <w:textAlignment w:val="center"/>
              <w:rPr>
                <w:rFonts w:ascii="宋体" w:hAnsi="宋体" w:cs="宋体"/>
                <w:color w:val="000000"/>
                <w:kern w:val="0"/>
                <w:sz w:val="24"/>
              </w:rPr>
            </w:pPr>
            <w:r w:rsidRPr="00135AFC">
              <w:rPr>
                <w:rFonts w:ascii="宋体" w:hAnsi="宋体" w:cs="宋体" w:hint="eastAsia"/>
                <w:color w:val="000000"/>
                <w:kern w:val="0"/>
                <w:sz w:val="24"/>
              </w:rPr>
              <w:t>1、分 辨 率：800*480</w:t>
            </w:r>
            <w:r w:rsidRPr="00135AFC">
              <w:rPr>
                <w:rFonts w:ascii="宋体" w:hAnsi="宋体" w:cs="宋体" w:hint="eastAsia"/>
                <w:color w:val="000000"/>
                <w:kern w:val="0"/>
                <w:sz w:val="24"/>
              </w:rPr>
              <w:br/>
              <w:t xml:space="preserve">2、外形尺寸：200.4*146.5*34mm           </w:t>
            </w:r>
            <w:r w:rsidRPr="00135AFC">
              <w:rPr>
                <w:rFonts w:ascii="宋体" w:hAnsi="宋体" w:cs="宋体" w:hint="eastAsia"/>
                <w:color w:val="000000"/>
                <w:kern w:val="0"/>
                <w:sz w:val="24"/>
              </w:rPr>
              <w:br/>
              <w:t>3、内存128MB</w:t>
            </w:r>
          </w:p>
        </w:tc>
        <w:tc>
          <w:tcPr>
            <w:tcW w:w="829" w:type="dxa"/>
            <w:vMerge/>
            <w:tcBorders>
              <w:top w:val="nil"/>
              <w:left w:val="nil"/>
              <w:bottom w:val="single" w:sz="4" w:space="0" w:color="auto"/>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611" w:type="dxa"/>
            <w:vMerge/>
            <w:tcBorders>
              <w:top w:val="nil"/>
              <w:left w:val="nil"/>
              <w:bottom w:val="single" w:sz="4" w:space="0" w:color="auto"/>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1050" w:type="dxa"/>
            <w:vMerge/>
            <w:tcBorders>
              <w:top w:val="nil"/>
              <w:left w:val="nil"/>
              <w:bottom w:val="single" w:sz="4" w:space="0" w:color="auto"/>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r>
      <w:tr w:rsidR="00135AFC" w:rsidTr="00135AFC">
        <w:trPr>
          <w:trHeight w:val="744"/>
          <w:jc w:val="center"/>
        </w:trPr>
        <w:tc>
          <w:tcPr>
            <w:tcW w:w="397" w:type="dxa"/>
            <w:vMerge/>
            <w:tcBorders>
              <w:top w:val="single" w:sz="4" w:space="0" w:color="auto"/>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35AFC" w:rsidRDefault="00135AFC" w:rsidP="00135AFC">
            <w:pPr>
              <w:jc w:val="center"/>
              <w:rPr>
                <w:rFonts w:ascii="仿宋" w:eastAsia="仿宋" w:hAnsi="仿宋" w:cs="仿宋"/>
                <w:color w:val="000000"/>
                <w:sz w:val="24"/>
              </w:rPr>
            </w:pPr>
          </w:p>
        </w:tc>
        <w:tc>
          <w:tcPr>
            <w:tcW w:w="1070" w:type="dxa"/>
            <w:vMerge/>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center"/>
          </w:tcPr>
          <w:p w:rsidR="00135AFC" w:rsidRDefault="00135AFC" w:rsidP="00135AFC">
            <w:pPr>
              <w:jc w:val="center"/>
              <w:rPr>
                <w:rFonts w:ascii="仿宋" w:eastAsia="仿宋" w:hAnsi="仿宋" w:cs="仿宋"/>
                <w:color w:val="000000"/>
                <w:sz w:val="24"/>
              </w:rPr>
            </w:pPr>
          </w:p>
        </w:tc>
        <w:tc>
          <w:tcPr>
            <w:tcW w:w="1530"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工业性</w:t>
            </w:r>
            <w:r w:rsidRPr="00135AFC">
              <w:rPr>
                <w:rFonts w:ascii="宋体" w:hAnsi="宋体" w:cs="宋体" w:hint="eastAsia"/>
                <w:color w:val="000000"/>
                <w:kern w:val="0"/>
                <w:sz w:val="24"/>
              </w:rPr>
              <w:br/>
              <w:t>过滤器</w:t>
            </w:r>
          </w:p>
        </w:tc>
        <w:tc>
          <w:tcPr>
            <w:tcW w:w="3120"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left"/>
              <w:textAlignment w:val="center"/>
              <w:rPr>
                <w:rFonts w:ascii="宋体" w:hAnsi="宋体" w:cs="宋体"/>
                <w:color w:val="000000"/>
                <w:kern w:val="0"/>
                <w:sz w:val="24"/>
              </w:rPr>
            </w:pPr>
            <w:r w:rsidRPr="00135AFC">
              <w:rPr>
                <w:rFonts w:ascii="宋体" w:hAnsi="宋体" w:cs="宋体" w:hint="eastAsia"/>
                <w:color w:val="000000"/>
                <w:kern w:val="0"/>
                <w:sz w:val="24"/>
              </w:rPr>
              <w:t>1、作业能力≥20t/h，</w:t>
            </w:r>
            <w:r w:rsidRPr="00135AFC">
              <w:rPr>
                <w:rFonts w:ascii="宋体" w:hAnsi="宋体" w:cs="宋体" w:hint="eastAsia"/>
                <w:color w:val="000000"/>
                <w:kern w:val="0"/>
                <w:sz w:val="24"/>
              </w:rPr>
              <w:br/>
              <w:t>2、耐压：12KG</w:t>
            </w:r>
          </w:p>
        </w:tc>
        <w:tc>
          <w:tcPr>
            <w:tcW w:w="829" w:type="dxa"/>
            <w:vMerge/>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611" w:type="dxa"/>
            <w:vMerge/>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1050" w:type="dxa"/>
            <w:vMerge/>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r>
      <w:tr w:rsidR="00135AFC" w:rsidTr="00135AFC">
        <w:trPr>
          <w:trHeight w:val="585"/>
          <w:jc w:val="center"/>
        </w:trPr>
        <w:tc>
          <w:tcPr>
            <w:tcW w:w="39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35AFC" w:rsidRDefault="00135AFC" w:rsidP="00135AFC">
            <w:pPr>
              <w:jc w:val="center"/>
              <w:rPr>
                <w:rFonts w:ascii="仿宋" w:eastAsia="仿宋" w:hAnsi="仿宋" w:cs="仿宋"/>
                <w:color w:val="000000"/>
                <w:sz w:val="24"/>
              </w:rPr>
            </w:pPr>
          </w:p>
        </w:tc>
        <w:tc>
          <w:tcPr>
            <w:tcW w:w="10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Default="00135AFC" w:rsidP="00135AFC">
            <w:pPr>
              <w:jc w:val="center"/>
              <w:rPr>
                <w:rFonts w:ascii="仿宋" w:eastAsia="仿宋" w:hAnsi="仿宋" w:cs="仿宋"/>
                <w:color w:val="000000"/>
                <w:sz w:val="24"/>
              </w:rPr>
            </w:pPr>
          </w:p>
        </w:tc>
        <w:tc>
          <w:tcPr>
            <w:tcW w:w="15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高压清洗枪</w:t>
            </w:r>
          </w:p>
        </w:tc>
        <w:tc>
          <w:tcPr>
            <w:tcW w:w="312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left"/>
              <w:textAlignment w:val="center"/>
              <w:rPr>
                <w:rFonts w:ascii="宋体" w:hAnsi="宋体" w:cs="宋体"/>
                <w:color w:val="000000"/>
                <w:kern w:val="0"/>
                <w:sz w:val="24"/>
              </w:rPr>
            </w:pPr>
            <w:r w:rsidRPr="00135AFC">
              <w:rPr>
                <w:rFonts w:ascii="宋体" w:hAnsi="宋体" w:cs="宋体" w:hint="eastAsia"/>
                <w:color w:val="000000"/>
                <w:kern w:val="0"/>
                <w:sz w:val="24"/>
              </w:rPr>
              <w:t>1、承压能力≥25MPa</w:t>
            </w:r>
            <w:r w:rsidRPr="00135AFC">
              <w:rPr>
                <w:rFonts w:ascii="宋体" w:hAnsi="宋体" w:cs="宋体" w:hint="eastAsia"/>
                <w:color w:val="000000"/>
                <w:kern w:val="0"/>
                <w:sz w:val="24"/>
              </w:rPr>
              <w:br/>
              <w:t>2、数    量：2把</w:t>
            </w:r>
          </w:p>
        </w:tc>
        <w:tc>
          <w:tcPr>
            <w:tcW w:w="829"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611"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105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r>
      <w:tr w:rsidR="00135AFC" w:rsidTr="00135AFC">
        <w:trPr>
          <w:trHeight w:val="1440"/>
          <w:jc w:val="center"/>
        </w:trPr>
        <w:tc>
          <w:tcPr>
            <w:tcW w:w="39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35AFC" w:rsidRDefault="00135AFC" w:rsidP="00135AFC">
            <w:pPr>
              <w:jc w:val="center"/>
              <w:rPr>
                <w:rFonts w:ascii="仿宋" w:eastAsia="仿宋" w:hAnsi="仿宋" w:cs="仿宋"/>
                <w:color w:val="000000"/>
                <w:sz w:val="24"/>
              </w:rPr>
            </w:pPr>
          </w:p>
        </w:tc>
        <w:tc>
          <w:tcPr>
            <w:tcW w:w="10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Default="00135AFC" w:rsidP="00135AFC">
            <w:pPr>
              <w:jc w:val="center"/>
              <w:rPr>
                <w:rFonts w:ascii="仿宋" w:eastAsia="仿宋" w:hAnsi="仿宋" w:cs="仿宋"/>
                <w:color w:val="000000"/>
                <w:sz w:val="24"/>
              </w:rPr>
            </w:pPr>
          </w:p>
        </w:tc>
        <w:tc>
          <w:tcPr>
            <w:tcW w:w="15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活动管道</w:t>
            </w:r>
          </w:p>
        </w:tc>
        <w:tc>
          <w:tcPr>
            <w:tcW w:w="312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left"/>
              <w:textAlignment w:val="center"/>
              <w:rPr>
                <w:rFonts w:ascii="宋体" w:hAnsi="宋体" w:cs="宋体"/>
                <w:color w:val="000000"/>
                <w:kern w:val="0"/>
                <w:sz w:val="24"/>
              </w:rPr>
            </w:pPr>
            <w:r w:rsidRPr="00135AFC">
              <w:rPr>
                <w:rFonts w:ascii="宋体" w:hAnsi="宋体" w:cs="宋体" w:hint="eastAsia"/>
                <w:color w:val="000000"/>
                <w:kern w:val="0"/>
                <w:sz w:val="24"/>
              </w:rPr>
              <w:t>1、长    度：20米</w:t>
            </w:r>
            <w:r w:rsidRPr="00135AFC">
              <w:rPr>
                <w:rFonts w:ascii="宋体" w:hAnsi="宋体" w:cs="宋体" w:hint="eastAsia"/>
                <w:color w:val="000000"/>
                <w:kern w:val="0"/>
                <w:sz w:val="24"/>
              </w:rPr>
              <w:br/>
              <w:t>2、数    量：4根</w:t>
            </w:r>
            <w:r w:rsidRPr="00135AFC">
              <w:rPr>
                <w:rFonts w:ascii="宋体" w:hAnsi="宋体" w:cs="宋体" w:hint="eastAsia"/>
                <w:color w:val="000000"/>
                <w:kern w:val="0"/>
                <w:sz w:val="24"/>
              </w:rPr>
              <w:br/>
              <w:t>3、材    质：钢丝软管</w:t>
            </w:r>
            <w:r w:rsidRPr="00135AFC">
              <w:rPr>
                <w:rFonts w:ascii="宋体" w:hAnsi="宋体" w:cs="宋体" w:hint="eastAsia"/>
                <w:color w:val="000000"/>
                <w:kern w:val="0"/>
                <w:sz w:val="24"/>
              </w:rPr>
              <w:br/>
              <w:t>4、抗压能力：60MPa</w:t>
            </w:r>
            <w:r w:rsidRPr="00135AFC">
              <w:rPr>
                <w:rFonts w:ascii="宋体" w:hAnsi="宋体" w:cs="宋体" w:hint="eastAsia"/>
                <w:color w:val="000000"/>
                <w:kern w:val="0"/>
                <w:sz w:val="24"/>
              </w:rPr>
              <w:br/>
              <w:t>5、双层钢丝</w:t>
            </w:r>
          </w:p>
        </w:tc>
        <w:tc>
          <w:tcPr>
            <w:tcW w:w="829"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611"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105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r>
      <w:tr w:rsidR="00135AFC" w:rsidTr="00135AFC">
        <w:trPr>
          <w:trHeight w:val="300"/>
          <w:jc w:val="center"/>
        </w:trPr>
        <w:tc>
          <w:tcPr>
            <w:tcW w:w="39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35AFC" w:rsidRDefault="00135AFC" w:rsidP="00135AFC">
            <w:pPr>
              <w:jc w:val="center"/>
              <w:rPr>
                <w:rFonts w:ascii="仿宋" w:eastAsia="仿宋" w:hAnsi="仿宋" w:cs="仿宋"/>
                <w:color w:val="000000"/>
                <w:sz w:val="24"/>
              </w:rPr>
            </w:pPr>
          </w:p>
        </w:tc>
        <w:tc>
          <w:tcPr>
            <w:tcW w:w="10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Default="00135AFC" w:rsidP="00135AFC">
            <w:pPr>
              <w:jc w:val="center"/>
              <w:rPr>
                <w:rFonts w:ascii="仿宋" w:eastAsia="仿宋" w:hAnsi="仿宋" w:cs="仿宋"/>
                <w:color w:val="000000"/>
                <w:sz w:val="24"/>
              </w:rPr>
            </w:pPr>
          </w:p>
        </w:tc>
        <w:tc>
          <w:tcPr>
            <w:tcW w:w="15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泡沫壶</w:t>
            </w:r>
          </w:p>
        </w:tc>
        <w:tc>
          <w:tcPr>
            <w:tcW w:w="312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left"/>
              <w:textAlignment w:val="center"/>
              <w:rPr>
                <w:rFonts w:ascii="宋体" w:hAnsi="宋体" w:cs="宋体"/>
                <w:color w:val="000000"/>
                <w:kern w:val="0"/>
                <w:sz w:val="24"/>
              </w:rPr>
            </w:pPr>
            <w:r w:rsidRPr="00135AFC">
              <w:rPr>
                <w:rFonts w:ascii="宋体" w:hAnsi="宋体" w:cs="宋体" w:hint="eastAsia"/>
                <w:color w:val="000000"/>
                <w:kern w:val="0"/>
                <w:sz w:val="24"/>
              </w:rPr>
              <w:t>1、容积≥2L</w:t>
            </w:r>
          </w:p>
        </w:tc>
        <w:tc>
          <w:tcPr>
            <w:tcW w:w="829"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611"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105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r>
      <w:tr w:rsidR="00135AFC" w:rsidTr="00135AFC">
        <w:trPr>
          <w:trHeight w:val="1155"/>
          <w:jc w:val="center"/>
        </w:trPr>
        <w:tc>
          <w:tcPr>
            <w:tcW w:w="39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35AFC" w:rsidRDefault="00135AFC" w:rsidP="00135AFC">
            <w:pPr>
              <w:jc w:val="center"/>
              <w:rPr>
                <w:rFonts w:ascii="仿宋" w:eastAsia="仿宋" w:hAnsi="仿宋" w:cs="仿宋"/>
                <w:color w:val="000000"/>
                <w:sz w:val="24"/>
              </w:rPr>
            </w:pPr>
          </w:p>
        </w:tc>
        <w:tc>
          <w:tcPr>
            <w:tcW w:w="10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Default="00135AFC" w:rsidP="00135AFC">
            <w:pPr>
              <w:jc w:val="center"/>
              <w:rPr>
                <w:rFonts w:ascii="仿宋" w:eastAsia="仿宋" w:hAnsi="仿宋" w:cs="仿宋"/>
                <w:color w:val="000000"/>
                <w:sz w:val="24"/>
              </w:rPr>
            </w:pPr>
          </w:p>
        </w:tc>
        <w:tc>
          <w:tcPr>
            <w:tcW w:w="15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不锈钢</w:t>
            </w:r>
            <w:r w:rsidRPr="00135AFC">
              <w:rPr>
                <w:rFonts w:ascii="宋体" w:hAnsi="宋体" w:cs="宋体" w:hint="eastAsia"/>
                <w:color w:val="000000"/>
                <w:kern w:val="0"/>
                <w:sz w:val="24"/>
              </w:rPr>
              <w:br/>
              <w:t>高压管道</w:t>
            </w:r>
          </w:p>
        </w:tc>
        <w:tc>
          <w:tcPr>
            <w:tcW w:w="312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left"/>
              <w:textAlignment w:val="center"/>
              <w:rPr>
                <w:rFonts w:ascii="宋体" w:hAnsi="宋体" w:cs="宋体"/>
                <w:color w:val="000000"/>
                <w:kern w:val="0"/>
                <w:sz w:val="24"/>
              </w:rPr>
            </w:pPr>
            <w:r w:rsidRPr="00135AFC">
              <w:rPr>
                <w:rFonts w:ascii="宋体" w:hAnsi="宋体" w:cs="宋体" w:hint="eastAsia"/>
                <w:color w:val="000000"/>
                <w:kern w:val="0"/>
                <w:sz w:val="24"/>
              </w:rPr>
              <w:t>1、材    质：304不锈钢</w:t>
            </w:r>
            <w:r w:rsidRPr="00135AFC">
              <w:rPr>
                <w:rFonts w:ascii="宋体" w:hAnsi="宋体" w:cs="宋体" w:hint="eastAsia"/>
                <w:color w:val="000000"/>
                <w:kern w:val="0"/>
                <w:sz w:val="24"/>
              </w:rPr>
              <w:br/>
              <w:t>2、外径27，内径21</w:t>
            </w:r>
            <w:r w:rsidRPr="00135AFC">
              <w:rPr>
                <w:rFonts w:ascii="宋体" w:hAnsi="宋体" w:cs="宋体" w:hint="eastAsia"/>
                <w:color w:val="000000"/>
                <w:kern w:val="0"/>
                <w:sz w:val="24"/>
              </w:rPr>
              <w:br/>
              <w:t>3、压    力：≥35MPa</w:t>
            </w:r>
            <w:r w:rsidRPr="00135AFC">
              <w:rPr>
                <w:rFonts w:ascii="宋体" w:hAnsi="宋体" w:cs="宋体" w:hint="eastAsia"/>
                <w:color w:val="000000"/>
                <w:kern w:val="0"/>
                <w:sz w:val="24"/>
              </w:rPr>
              <w:br/>
              <w:t>4、厚    度：3MM</w:t>
            </w:r>
          </w:p>
        </w:tc>
        <w:tc>
          <w:tcPr>
            <w:tcW w:w="829"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611"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105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r>
      <w:tr w:rsidR="00135AFC" w:rsidTr="00135AFC">
        <w:trPr>
          <w:trHeight w:val="585"/>
          <w:jc w:val="center"/>
        </w:trPr>
        <w:tc>
          <w:tcPr>
            <w:tcW w:w="39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35AFC" w:rsidRDefault="00135AFC" w:rsidP="00135AFC">
            <w:pPr>
              <w:jc w:val="center"/>
              <w:rPr>
                <w:rFonts w:ascii="仿宋" w:eastAsia="仿宋" w:hAnsi="仿宋" w:cs="仿宋"/>
                <w:color w:val="000000"/>
                <w:sz w:val="24"/>
              </w:rPr>
            </w:pPr>
          </w:p>
        </w:tc>
        <w:tc>
          <w:tcPr>
            <w:tcW w:w="10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Default="00135AFC" w:rsidP="00135AFC">
            <w:pPr>
              <w:jc w:val="center"/>
              <w:rPr>
                <w:rFonts w:ascii="仿宋" w:eastAsia="仿宋" w:hAnsi="仿宋" w:cs="仿宋"/>
                <w:color w:val="000000"/>
                <w:sz w:val="24"/>
              </w:rPr>
            </w:pPr>
          </w:p>
        </w:tc>
        <w:tc>
          <w:tcPr>
            <w:tcW w:w="15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快捷阀门</w:t>
            </w:r>
          </w:p>
        </w:tc>
        <w:tc>
          <w:tcPr>
            <w:tcW w:w="312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left"/>
              <w:textAlignment w:val="center"/>
              <w:rPr>
                <w:rFonts w:ascii="宋体" w:hAnsi="宋体" w:cs="宋体"/>
                <w:color w:val="000000"/>
                <w:kern w:val="0"/>
                <w:sz w:val="24"/>
              </w:rPr>
            </w:pPr>
            <w:r w:rsidRPr="00135AFC">
              <w:rPr>
                <w:rFonts w:ascii="宋体" w:hAnsi="宋体" w:cs="宋体" w:hint="eastAsia"/>
                <w:color w:val="000000"/>
                <w:kern w:val="0"/>
                <w:sz w:val="24"/>
              </w:rPr>
              <w:t>1、数  量：6套</w:t>
            </w:r>
            <w:r w:rsidRPr="00135AFC">
              <w:rPr>
                <w:rFonts w:ascii="宋体" w:hAnsi="宋体" w:cs="宋体" w:hint="eastAsia"/>
                <w:color w:val="000000"/>
                <w:kern w:val="0"/>
                <w:sz w:val="24"/>
              </w:rPr>
              <w:br/>
              <w:t>2、材质：304不锈钢</w:t>
            </w:r>
          </w:p>
        </w:tc>
        <w:tc>
          <w:tcPr>
            <w:tcW w:w="829"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611"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105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r>
      <w:tr w:rsidR="00135AFC" w:rsidTr="00135AFC">
        <w:trPr>
          <w:trHeight w:val="1200"/>
          <w:jc w:val="center"/>
        </w:trPr>
        <w:tc>
          <w:tcPr>
            <w:tcW w:w="397"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2</w:t>
            </w:r>
          </w:p>
        </w:tc>
        <w:tc>
          <w:tcPr>
            <w:tcW w:w="107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消毒泡沫</w:t>
            </w:r>
            <w:r w:rsidRPr="00135AFC">
              <w:rPr>
                <w:rFonts w:ascii="宋体" w:hAnsi="宋体" w:cs="宋体" w:hint="eastAsia"/>
                <w:color w:val="000000"/>
                <w:kern w:val="0"/>
                <w:sz w:val="24"/>
              </w:rPr>
              <w:br/>
              <w:t>专用设备</w:t>
            </w:r>
          </w:p>
        </w:tc>
        <w:tc>
          <w:tcPr>
            <w:tcW w:w="15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312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left"/>
              <w:textAlignment w:val="center"/>
              <w:rPr>
                <w:rFonts w:ascii="宋体" w:hAnsi="宋体" w:cs="宋体"/>
                <w:color w:val="000000"/>
                <w:kern w:val="0"/>
                <w:sz w:val="24"/>
              </w:rPr>
            </w:pPr>
            <w:r w:rsidRPr="00135AFC">
              <w:rPr>
                <w:rFonts w:ascii="宋体" w:hAnsi="宋体" w:cs="宋体" w:hint="eastAsia"/>
                <w:color w:val="000000"/>
                <w:kern w:val="0"/>
                <w:sz w:val="24"/>
              </w:rPr>
              <w:t>1、最大流量： 60 L/H</w:t>
            </w:r>
            <w:r w:rsidRPr="00135AFC">
              <w:rPr>
                <w:rFonts w:ascii="宋体" w:hAnsi="宋体" w:cs="宋体" w:hint="eastAsia"/>
                <w:color w:val="000000"/>
                <w:kern w:val="0"/>
                <w:sz w:val="24"/>
              </w:rPr>
              <w:br/>
              <w:t xml:space="preserve">2、调节方式：手动转换       </w:t>
            </w:r>
            <w:r w:rsidRPr="00135AFC">
              <w:rPr>
                <w:rFonts w:ascii="宋体" w:hAnsi="宋体" w:cs="宋体" w:hint="eastAsia"/>
                <w:color w:val="000000"/>
                <w:kern w:val="0"/>
                <w:sz w:val="24"/>
              </w:rPr>
              <w:br/>
              <w:t>3、具备清洗、泡沫、消毒三种功能</w:t>
            </w:r>
          </w:p>
        </w:tc>
        <w:tc>
          <w:tcPr>
            <w:tcW w:w="82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套</w:t>
            </w:r>
          </w:p>
        </w:tc>
        <w:tc>
          <w:tcPr>
            <w:tcW w:w="6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1</w:t>
            </w:r>
          </w:p>
        </w:tc>
        <w:tc>
          <w:tcPr>
            <w:tcW w:w="10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是</w:t>
            </w:r>
          </w:p>
        </w:tc>
      </w:tr>
      <w:tr w:rsidR="00135AFC" w:rsidTr="00135AFC">
        <w:trPr>
          <w:trHeight w:val="1200"/>
          <w:jc w:val="center"/>
        </w:trPr>
        <w:tc>
          <w:tcPr>
            <w:tcW w:w="397"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lastRenderedPageBreak/>
              <w:t>3</w:t>
            </w:r>
          </w:p>
        </w:tc>
        <w:tc>
          <w:tcPr>
            <w:tcW w:w="107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自动感应底盘清洗系统</w:t>
            </w:r>
          </w:p>
        </w:tc>
        <w:tc>
          <w:tcPr>
            <w:tcW w:w="15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312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left"/>
              <w:textAlignment w:val="center"/>
              <w:rPr>
                <w:rFonts w:ascii="宋体" w:hAnsi="宋体" w:cs="宋体"/>
                <w:color w:val="000000"/>
                <w:kern w:val="0"/>
                <w:sz w:val="24"/>
              </w:rPr>
            </w:pPr>
            <w:r w:rsidRPr="00135AFC">
              <w:rPr>
                <w:rFonts w:ascii="宋体" w:hAnsi="宋体" w:cs="宋体" w:hint="eastAsia"/>
                <w:color w:val="000000"/>
                <w:kern w:val="0"/>
                <w:sz w:val="24"/>
              </w:rPr>
              <w:t>1、功率：3KW</w:t>
            </w:r>
            <w:r w:rsidRPr="00135AFC">
              <w:rPr>
                <w:rFonts w:ascii="宋体" w:hAnsi="宋体" w:cs="宋体" w:hint="eastAsia"/>
                <w:color w:val="000000"/>
                <w:kern w:val="0"/>
                <w:sz w:val="24"/>
              </w:rPr>
              <w:br/>
              <w:t>2、移动方式：牵引</w:t>
            </w:r>
            <w:r w:rsidRPr="00135AFC">
              <w:rPr>
                <w:rFonts w:ascii="宋体" w:hAnsi="宋体" w:cs="宋体" w:hint="eastAsia"/>
                <w:color w:val="000000"/>
                <w:kern w:val="0"/>
                <w:sz w:val="24"/>
              </w:rPr>
              <w:br/>
              <w:t>3、清污方式：自动清污</w:t>
            </w:r>
            <w:r w:rsidRPr="00135AFC">
              <w:rPr>
                <w:rFonts w:ascii="宋体" w:hAnsi="宋体" w:cs="宋体" w:hint="eastAsia"/>
                <w:color w:val="000000"/>
                <w:kern w:val="0"/>
                <w:sz w:val="24"/>
              </w:rPr>
              <w:br/>
              <w:t>4、地埋管道材质：不锈钢</w:t>
            </w:r>
          </w:p>
        </w:tc>
        <w:tc>
          <w:tcPr>
            <w:tcW w:w="82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套</w:t>
            </w:r>
          </w:p>
        </w:tc>
        <w:tc>
          <w:tcPr>
            <w:tcW w:w="6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1</w:t>
            </w:r>
          </w:p>
        </w:tc>
        <w:tc>
          <w:tcPr>
            <w:tcW w:w="10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是</w:t>
            </w:r>
          </w:p>
        </w:tc>
      </w:tr>
      <w:tr w:rsidR="00135AFC" w:rsidTr="00135AFC">
        <w:trPr>
          <w:trHeight w:val="1725"/>
          <w:jc w:val="center"/>
        </w:trPr>
        <w:tc>
          <w:tcPr>
            <w:tcW w:w="397"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4</w:t>
            </w:r>
          </w:p>
        </w:tc>
        <w:tc>
          <w:tcPr>
            <w:tcW w:w="107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吸尘器</w:t>
            </w:r>
          </w:p>
        </w:tc>
        <w:tc>
          <w:tcPr>
            <w:tcW w:w="15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312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left"/>
              <w:textAlignment w:val="center"/>
              <w:rPr>
                <w:rFonts w:ascii="宋体" w:hAnsi="宋体" w:cs="宋体"/>
                <w:color w:val="000000"/>
                <w:kern w:val="0"/>
                <w:sz w:val="24"/>
              </w:rPr>
            </w:pPr>
            <w:r w:rsidRPr="00135AFC">
              <w:rPr>
                <w:rFonts w:ascii="宋体" w:hAnsi="宋体" w:cs="宋体" w:hint="eastAsia"/>
                <w:color w:val="000000"/>
                <w:kern w:val="0"/>
                <w:sz w:val="24"/>
              </w:rPr>
              <w:t>1、最大容量≥50L</w:t>
            </w:r>
            <w:r w:rsidRPr="00135AFC">
              <w:rPr>
                <w:rFonts w:ascii="宋体" w:hAnsi="宋体" w:cs="宋体" w:hint="eastAsia"/>
                <w:color w:val="000000"/>
                <w:kern w:val="0"/>
                <w:sz w:val="24"/>
              </w:rPr>
              <w:br/>
              <w:t>2、额定功率≥1.8KW</w:t>
            </w:r>
            <w:r w:rsidRPr="00135AFC">
              <w:rPr>
                <w:rFonts w:ascii="宋体" w:hAnsi="宋体" w:cs="宋体" w:hint="eastAsia"/>
                <w:color w:val="000000"/>
                <w:kern w:val="0"/>
                <w:sz w:val="24"/>
              </w:rPr>
              <w:br/>
              <w:t>3、工作电压：220v</w:t>
            </w:r>
            <w:r w:rsidRPr="00135AFC">
              <w:rPr>
                <w:rFonts w:ascii="宋体" w:hAnsi="宋体" w:cs="宋体" w:hint="eastAsia"/>
                <w:color w:val="000000"/>
                <w:kern w:val="0"/>
                <w:sz w:val="24"/>
              </w:rPr>
              <w:br/>
              <w:t>4、符合国家3C认证</w:t>
            </w:r>
            <w:r w:rsidRPr="00135AFC">
              <w:rPr>
                <w:rFonts w:ascii="宋体" w:hAnsi="宋体" w:cs="宋体" w:hint="eastAsia"/>
                <w:color w:val="000000"/>
                <w:kern w:val="0"/>
                <w:sz w:val="24"/>
              </w:rPr>
              <w:br/>
              <w:t>5、如需接线供电，线长≥5米</w:t>
            </w:r>
          </w:p>
        </w:tc>
        <w:tc>
          <w:tcPr>
            <w:tcW w:w="82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台</w:t>
            </w:r>
          </w:p>
        </w:tc>
        <w:tc>
          <w:tcPr>
            <w:tcW w:w="6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1</w:t>
            </w:r>
          </w:p>
        </w:tc>
        <w:tc>
          <w:tcPr>
            <w:tcW w:w="10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是</w:t>
            </w:r>
          </w:p>
        </w:tc>
      </w:tr>
      <w:tr w:rsidR="00135AFC" w:rsidTr="00135AFC">
        <w:trPr>
          <w:trHeight w:val="1725"/>
          <w:jc w:val="center"/>
        </w:trPr>
        <w:tc>
          <w:tcPr>
            <w:tcW w:w="397"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5</w:t>
            </w:r>
          </w:p>
        </w:tc>
        <w:tc>
          <w:tcPr>
            <w:tcW w:w="107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全自动洗衣机</w:t>
            </w:r>
          </w:p>
        </w:tc>
        <w:tc>
          <w:tcPr>
            <w:tcW w:w="15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312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left"/>
              <w:textAlignment w:val="center"/>
              <w:rPr>
                <w:rFonts w:ascii="宋体" w:hAnsi="宋体" w:cs="宋体"/>
                <w:color w:val="000000"/>
                <w:kern w:val="0"/>
                <w:sz w:val="24"/>
              </w:rPr>
            </w:pPr>
            <w:r w:rsidRPr="00135AFC">
              <w:rPr>
                <w:rFonts w:ascii="宋体" w:hAnsi="宋体" w:cs="宋体" w:hint="eastAsia"/>
                <w:color w:val="000000"/>
                <w:kern w:val="0"/>
                <w:sz w:val="24"/>
              </w:rPr>
              <w:t>1、容    量：10kg以上</w:t>
            </w:r>
            <w:r w:rsidRPr="00135AFC">
              <w:rPr>
                <w:rFonts w:ascii="宋体" w:hAnsi="宋体" w:cs="宋体" w:hint="eastAsia"/>
                <w:color w:val="000000"/>
                <w:kern w:val="0"/>
                <w:sz w:val="24"/>
              </w:rPr>
              <w:br/>
              <w:t>2、使用方式：全自动</w:t>
            </w:r>
            <w:r w:rsidRPr="00135AFC">
              <w:rPr>
                <w:rFonts w:ascii="宋体" w:hAnsi="宋体" w:cs="宋体" w:hint="eastAsia"/>
                <w:color w:val="000000"/>
                <w:kern w:val="0"/>
                <w:sz w:val="24"/>
              </w:rPr>
              <w:br/>
              <w:t>3、符合国家3C认证</w:t>
            </w:r>
            <w:r w:rsidRPr="00135AFC">
              <w:rPr>
                <w:rFonts w:ascii="宋体" w:hAnsi="宋体" w:cs="宋体" w:hint="eastAsia"/>
                <w:color w:val="000000"/>
                <w:kern w:val="0"/>
                <w:sz w:val="24"/>
              </w:rPr>
              <w:br/>
              <w:t>4、能效等级：一级</w:t>
            </w:r>
            <w:r w:rsidRPr="00135AFC">
              <w:rPr>
                <w:rFonts w:ascii="宋体" w:hAnsi="宋体" w:cs="宋体" w:hint="eastAsia"/>
                <w:color w:val="000000"/>
                <w:kern w:val="0"/>
                <w:sz w:val="24"/>
              </w:rPr>
              <w:br/>
              <w:t>5、驱动方式：直驱</w:t>
            </w:r>
            <w:r w:rsidRPr="00135AFC">
              <w:rPr>
                <w:rFonts w:ascii="宋体" w:hAnsi="宋体" w:cs="宋体" w:hint="eastAsia"/>
                <w:color w:val="000000"/>
                <w:kern w:val="0"/>
                <w:sz w:val="24"/>
              </w:rPr>
              <w:br/>
              <w:t>6、内筒材质：不锈钢</w:t>
            </w:r>
          </w:p>
        </w:tc>
        <w:tc>
          <w:tcPr>
            <w:tcW w:w="82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台</w:t>
            </w:r>
          </w:p>
        </w:tc>
        <w:tc>
          <w:tcPr>
            <w:tcW w:w="6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1</w:t>
            </w:r>
          </w:p>
        </w:tc>
        <w:tc>
          <w:tcPr>
            <w:tcW w:w="10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是</w:t>
            </w:r>
          </w:p>
        </w:tc>
      </w:tr>
      <w:tr w:rsidR="00135AFC" w:rsidTr="00135AFC">
        <w:trPr>
          <w:trHeight w:val="1725"/>
          <w:jc w:val="center"/>
        </w:trPr>
        <w:tc>
          <w:tcPr>
            <w:tcW w:w="397"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6</w:t>
            </w:r>
          </w:p>
        </w:tc>
        <w:tc>
          <w:tcPr>
            <w:tcW w:w="107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燃油移动清洗消毒机</w:t>
            </w:r>
          </w:p>
        </w:tc>
        <w:tc>
          <w:tcPr>
            <w:tcW w:w="15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312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left"/>
              <w:textAlignment w:val="center"/>
              <w:rPr>
                <w:rFonts w:ascii="宋体" w:hAnsi="宋体" w:cs="宋体"/>
                <w:color w:val="000000"/>
                <w:kern w:val="0"/>
                <w:sz w:val="24"/>
              </w:rPr>
            </w:pPr>
            <w:r w:rsidRPr="00135AFC">
              <w:rPr>
                <w:rFonts w:ascii="宋体" w:hAnsi="宋体" w:cs="宋体" w:hint="eastAsia"/>
                <w:color w:val="000000"/>
                <w:kern w:val="0"/>
                <w:sz w:val="24"/>
              </w:rPr>
              <w:t>1、需求功率：7.5KW</w:t>
            </w:r>
            <w:r w:rsidRPr="00135AFC">
              <w:rPr>
                <w:rFonts w:ascii="宋体" w:hAnsi="宋体" w:cs="宋体" w:hint="eastAsia"/>
                <w:color w:val="000000"/>
                <w:kern w:val="0"/>
                <w:sz w:val="24"/>
              </w:rPr>
              <w:br/>
              <w:t>2、额定压力：200KPa</w:t>
            </w:r>
            <w:r w:rsidRPr="00135AFC">
              <w:rPr>
                <w:rFonts w:ascii="宋体" w:hAnsi="宋体" w:cs="宋体" w:hint="eastAsia"/>
                <w:color w:val="000000"/>
                <w:kern w:val="0"/>
                <w:sz w:val="24"/>
              </w:rPr>
              <w:br/>
              <w:t>3、燃料类型：柴油</w:t>
            </w:r>
            <w:r w:rsidRPr="00135AFC">
              <w:rPr>
                <w:rFonts w:ascii="宋体" w:hAnsi="宋体" w:cs="宋体" w:hint="eastAsia"/>
                <w:color w:val="000000"/>
                <w:kern w:val="0"/>
                <w:sz w:val="24"/>
              </w:rPr>
              <w:br/>
              <w:t>4、额定流量：15L/min</w:t>
            </w:r>
            <w:r w:rsidRPr="00135AFC">
              <w:rPr>
                <w:rFonts w:ascii="宋体" w:hAnsi="宋体" w:cs="宋体" w:hint="eastAsia"/>
                <w:color w:val="000000"/>
                <w:kern w:val="0"/>
                <w:sz w:val="24"/>
              </w:rPr>
              <w:br/>
              <w:t>5、泵 类 型：柱塞泵</w:t>
            </w:r>
            <w:r w:rsidRPr="00135AFC">
              <w:rPr>
                <w:rFonts w:ascii="宋体" w:hAnsi="宋体" w:cs="宋体" w:hint="eastAsia"/>
                <w:color w:val="000000"/>
                <w:kern w:val="0"/>
                <w:sz w:val="24"/>
              </w:rPr>
              <w:br/>
              <w:t>6、油箱容积：18L</w:t>
            </w:r>
          </w:p>
        </w:tc>
        <w:tc>
          <w:tcPr>
            <w:tcW w:w="82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台</w:t>
            </w:r>
          </w:p>
        </w:tc>
        <w:tc>
          <w:tcPr>
            <w:tcW w:w="6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1</w:t>
            </w:r>
          </w:p>
        </w:tc>
        <w:tc>
          <w:tcPr>
            <w:tcW w:w="10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是</w:t>
            </w:r>
          </w:p>
        </w:tc>
      </w:tr>
      <w:tr w:rsidR="00135AFC" w:rsidTr="00135AFC">
        <w:trPr>
          <w:trHeight w:val="1200"/>
          <w:jc w:val="center"/>
        </w:trPr>
        <w:tc>
          <w:tcPr>
            <w:tcW w:w="8607" w:type="dxa"/>
            <w:gridSpan w:val="7"/>
            <w:tcBorders>
              <w:top w:val="nil"/>
              <w:left w:val="nil"/>
              <w:bottom w:val="nil"/>
              <w:right w:val="nil"/>
            </w:tcBorders>
            <w:shd w:val="clear" w:color="auto" w:fill="auto"/>
            <w:noWrap/>
            <w:tcMar>
              <w:top w:w="15" w:type="dxa"/>
              <w:left w:w="15" w:type="dxa"/>
              <w:right w:w="15" w:type="dxa"/>
            </w:tcMar>
            <w:vAlign w:val="center"/>
          </w:tcPr>
          <w:p w:rsidR="00135AFC" w:rsidRPr="00135AFC" w:rsidRDefault="00135AFC" w:rsidP="00135AFC">
            <w:pPr>
              <w:widowControl/>
              <w:ind w:firstLineChars="1300" w:firstLine="3132"/>
              <w:jc w:val="left"/>
              <w:textAlignment w:val="center"/>
              <w:rPr>
                <w:rFonts w:ascii="宋体" w:hAnsi="宋体" w:cs="宋体"/>
                <w:b/>
                <w:color w:val="000000"/>
                <w:kern w:val="0"/>
                <w:sz w:val="24"/>
              </w:rPr>
            </w:pPr>
            <w:r w:rsidRPr="00135AFC">
              <w:rPr>
                <w:rFonts w:ascii="宋体" w:hAnsi="宋体" w:cs="宋体" w:hint="eastAsia"/>
                <w:b/>
                <w:color w:val="000000"/>
                <w:kern w:val="0"/>
                <w:sz w:val="24"/>
              </w:rPr>
              <w:t>烘干设备清单</w:t>
            </w:r>
          </w:p>
        </w:tc>
      </w:tr>
      <w:tr w:rsidR="00135AFC" w:rsidTr="00135AFC">
        <w:trPr>
          <w:trHeight w:val="1200"/>
          <w:jc w:val="center"/>
        </w:trPr>
        <w:tc>
          <w:tcPr>
            <w:tcW w:w="39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序号</w:t>
            </w:r>
          </w:p>
        </w:tc>
        <w:tc>
          <w:tcPr>
            <w:tcW w:w="107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货物名称</w:t>
            </w:r>
          </w:p>
        </w:tc>
        <w:tc>
          <w:tcPr>
            <w:tcW w:w="153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312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left"/>
              <w:textAlignment w:val="center"/>
              <w:rPr>
                <w:rFonts w:ascii="宋体" w:hAnsi="宋体" w:cs="宋体"/>
                <w:color w:val="000000"/>
                <w:kern w:val="0"/>
                <w:sz w:val="24"/>
              </w:rPr>
            </w:pPr>
            <w:r w:rsidRPr="00135AFC">
              <w:rPr>
                <w:rFonts w:ascii="宋体" w:hAnsi="宋体" w:cs="宋体" w:hint="eastAsia"/>
                <w:color w:val="000000"/>
                <w:kern w:val="0"/>
                <w:sz w:val="24"/>
              </w:rPr>
              <w:t>技术规格及主要参数</w:t>
            </w:r>
          </w:p>
        </w:tc>
        <w:tc>
          <w:tcPr>
            <w:tcW w:w="829"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单位</w:t>
            </w:r>
          </w:p>
        </w:tc>
        <w:tc>
          <w:tcPr>
            <w:tcW w:w="611"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数量</w:t>
            </w:r>
          </w:p>
        </w:tc>
        <w:tc>
          <w:tcPr>
            <w:tcW w:w="105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是否为核心产品</w:t>
            </w:r>
          </w:p>
        </w:tc>
      </w:tr>
      <w:tr w:rsidR="00135AFC" w:rsidTr="00135AFC">
        <w:trPr>
          <w:trHeight w:val="870"/>
          <w:jc w:val="center"/>
        </w:trPr>
        <w:tc>
          <w:tcPr>
            <w:tcW w:w="397"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1</w:t>
            </w:r>
          </w:p>
        </w:tc>
        <w:tc>
          <w:tcPr>
            <w:tcW w:w="107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热源体</w:t>
            </w:r>
          </w:p>
        </w:tc>
        <w:tc>
          <w:tcPr>
            <w:tcW w:w="15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热风机</w:t>
            </w:r>
          </w:p>
        </w:tc>
        <w:tc>
          <w:tcPr>
            <w:tcW w:w="312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left"/>
              <w:textAlignment w:val="center"/>
              <w:rPr>
                <w:rFonts w:ascii="宋体" w:hAnsi="宋体" w:cs="宋体"/>
                <w:color w:val="000000"/>
                <w:kern w:val="0"/>
                <w:sz w:val="24"/>
              </w:rPr>
            </w:pPr>
            <w:r w:rsidRPr="00135AFC">
              <w:rPr>
                <w:rFonts w:ascii="宋体" w:hAnsi="宋体" w:cs="宋体" w:hint="eastAsia"/>
                <w:color w:val="000000"/>
                <w:kern w:val="0"/>
                <w:sz w:val="24"/>
              </w:rPr>
              <w:t>1、驱动方式：柴油</w:t>
            </w:r>
            <w:r w:rsidRPr="00135AFC">
              <w:rPr>
                <w:rFonts w:ascii="宋体" w:hAnsi="宋体" w:cs="宋体" w:hint="eastAsia"/>
                <w:color w:val="000000"/>
                <w:kern w:val="0"/>
                <w:sz w:val="24"/>
              </w:rPr>
              <w:br/>
              <w:t xml:space="preserve">2、热功率：200kw          </w:t>
            </w:r>
            <w:r w:rsidRPr="00135AFC">
              <w:rPr>
                <w:rFonts w:ascii="宋体" w:hAnsi="宋体" w:cs="宋体" w:hint="eastAsia"/>
                <w:color w:val="000000"/>
                <w:kern w:val="0"/>
                <w:sz w:val="24"/>
              </w:rPr>
              <w:br/>
              <w:t>3、其他：含油箱</w:t>
            </w:r>
          </w:p>
        </w:tc>
        <w:tc>
          <w:tcPr>
            <w:tcW w:w="82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套</w:t>
            </w:r>
          </w:p>
        </w:tc>
        <w:tc>
          <w:tcPr>
            <w:tcW w:w="6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4</w:t>
            </w:r>
          </w:p>
        </w:tc>
        <w:tc>
          <w:tcPr>
            <w:tcW w:w="10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是</w:t>
            </w:r>
          </w:p>
        </w:tc>
      </w:tr>
      <w:tr w:rsidR="00135AFC" w:rsidTr="00135AFC">
        <w:trPr>
          <w:trHeight w:val="1500"/>
          <w:jc w:val="center"/>
        </w:trPr>
        <w:tc>
          <w:tcPr>
            <w:tcW w:w="39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10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15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燃烧室</w:t>
            </w:r>
          </w:p>
        </w:tc>
        <w:tc>
          <w:tcPr>
            <w:tcW w:w="312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left"/>
              <w:textAlignment w:val="center"/>
              <w:rPr>
                <w:rFonts w:ascii="宋体" w:hAnsi="宋体" w:cs="宋体"/>
                <w:color w:val="000000"/>
                <w:kern w:val="0"/>
                <w:sz w:val="24"/>
              </w:rPr>
            </w:pPr>
            <w:r w:rsidRPr="00135AFC">
              <w:rPr>
                <w:rFonts w:ascii="宋体" w:hAnsi="宋体" w:cs="宋体" w:hint="eastAsia"/>
                <w:color w:val="000000"/>
                <w:kern w:val="0"/>
                <w:sz w:val="24"/>
              </w:rPr>
              <w:t>1、高    度：1.8米</w:t>
            </w:r>
            <w:r w:rsidRPr="00135AFC">
              <w:rPr>
                <w:rFonts w:ascii="宋体" w:hAnsi="宋体" w:cs="宋体" w:hint="eastAsia"/>
                <w:color w:val="000000"/>
                <w:kern w:val="0"/>
                <w:sz w:val="24"/>
              </w:rPr>
              <w:br/>
              <w:t>2、直    径：2.2米</w:t>
            </w:r>
            <w:r w:rsidRPr="00135AFC">
              <w:rPr>
                <w:rFonts w:ascii="宋体" w:hAnsi="宋体" w:cs="宋体" w:hint="eastAsia"/>
                <w:color w:val="000000"/>
                <w:kern w:val="0"/>
                <w:sz w:val="24"/>
              </w:rPr>
              <w:br/>
              <w:t xml:space="preserve">3、材    质：双层氟铝锌板       </w:t>
            </w:r>
            <w:r w:rsidRPr="00135AFC">
              <w:rPr>
                <w:rFonts w:ascii="宋体" w:hAnsi="宋体" w:cs="宋体" w:hint="eastAsia"/>
                <w:color w:val="000000"/>
                <w:kern w:val="0"/>
                <w:sz w:val="24"/>
              </w:rPr>
              <w:br/>
              <w:t xml:space="preserve">4、等边六角型               </w:t>
            </w:r>
            <w:r w:rsidRPr="00135AFC">
              <w:rPr>
                <w:rFonts w:ascii="宋体" w:hAnsi="宋体" w:cs="宋体" w:hint="eastAsia"/>
                <w:color w:val="000000"/>
                <w:kern w:val="0"/>
                <w:sz w:val="24"/>
              </w:rPr>
              <w:br/>
              <w:t>5、含出风口和回风口</w:t>
            </w:r>
          </w:p>
        </w:tc>
        <w:tc>
          <w:tcPr>
            <w:tcW w:w="82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套</w:t>
            </w:r>
          </w:p>
        </w:tc>
        <w:tc>
          <w:tcPr>
            <w:tcW w:w="6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2</w:t>
            </w:r>
          </w:p>
        </w:tc>
        <w:tc>
          <w:tcPr>
            <w:tcW w:w="10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是</w:t>
            </w:r>
          </w:p>
        </w:tc>
      </w:tr>
      <w:tr w:rsidR="00135AFC" w:rsidTr="00135AFC">
        <w:trPr>
          <w:trHeight w:val="585"/>
          <w:jc w:val="center"/>
        </w:trPr>
        <w:tc>
          <w:tcPr>
            <w:tcW w:w="39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10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15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风管</w:t>
            </w:r>
          </w:p>
        </w:tc>
        <w:tc>
          <w:tcPr>
            <w:tcW w:w="312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left"/>
              <w:textAlignment w:val="center"/>
              <w:rPr>
                <w:rFonts w:ascii="宋体" w:hAnsi="宋体" w:cs="宋体"/>
                <w:color w:val="000000"/>
                <w:kern w:val="0"/>
                <w:sz w:val="24"/>
              </w:rPr>
            </w:pPr>
            <w:r w:rsidRPr="00135AFC">
              <w:rPr>
                <w:rFonts w:ascii="宋体" w:hAnsi="宋体" w:cs="宋体" w:hint="eastAsia"/>
                <w:color w:val="000000"/>
                <w:kern w:val="0"/>
                <w:sz w:val="24"/>
              </w:rPr>
              <w:t>1、直径：30cm</w:t>
            </w:r>
            <w:r w:rsidRPr="00135AFC">
              <w:rPr>
                <w:rFonts w:ascii="宋体" w:hAnsi="宋体" w:cs="宋体" w:hint="eastAsia"/>
                <w:color w:val="000000"/>
                <w:kern w:val="0"/>
                <w:sz w:val="24"/>
              </w:rPr>
              <w:br/>
              <w:t>2、材质：镀锌螺旋管</w:t>
            </w:r>
          </w:p>
        </w:tc>
        <w:tc>
          <w:tcPr>
            <w:tcW w:w="82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套</w:t>
            </w:r>
          </w:p>
        </w:tc>
        <w:tc>
          <w:tcPr>
            <w:tcW w:w="6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4</w:t>
            </w:r>
          </w:p>
        </w:tc>
        <w:tc>
          <w:tcPr>
            <w:tcW w:w="10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是</w:t>
            </w:r>
          </w:p>
        </w:tc>
      </w:tr>
      <w:tr w:rsidR="00135AFC" w:rsidTr="00135AFC">
        <w:trPr>
          <w:trHeight w:val="300"/>
          <w:jc w:val="center"/>
        </w:trPr>
        <w:tc>
          <w:tcPr>
            <w:tcW w:w="39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10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15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辅材</w:t>
            </w:r>
          </w:p>
        </w:tc>
        <w:tc>
          <w:tcPr>
            <w:tcW w:w="312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left"/>
              <w:textAlignment w:val="center"/>
              <w:rPr>
                <w:rFonts w:ascii="宋体" w:hAnsi="宋体" w:cs="宋体"/>
                <w:color w:val="000000"/>
                <w:kern w:val="0"/>
                <w:sz w:val="24"/>
              </w:rPr>
            </w:pPr>
            <w:r w:rsidRPr="00135AFC">
              <w:rPr>
                <w:rFonts w:ascii="宋体" w:hAnsi="宋体" w:cs="宋体" w:hint="eastAsia"/>
                <w:color w:val="000000"/>
                <w:kern w:val="0"/>
                <w:sz w:val="24"/>
              </w:rPr>
              <w:t>1、材    质：硅酸铝</w:t>
            </w:r>
          </w:p>
        </w:tc>
        <w:tc>
          <w:tcPr>
            <w:tcW w:w="82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套</w:t>
            </w:r>
          </w:p>
        </w:tc>
        <w:tc>
          <w:tcPr>
            <w:tcW w:w="6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4</w:t>
            </w:r>
          </w:p>
        </w:tc>
        <w:tc>
          <w:tcPr>
            <w:tcW w:w="10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是</w:t>
            </w:r>
          </w:p>
        </w:tc>
      </w:tr>
      <w:tr w:rsidR="00135AFC" w:rsidTr="00135AFC">
        <w:trPr>
          <w:trHeight w:val="1155"/>
          <w:jc w:val="center"/>
        </w:trPr>
        <w:tc>
          <w:tcPr>
            <w:tcW w:w="39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10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15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离心风机</w:t>
            </w:r>
          </w:p>
        </w:tc>
        <w:tc>
          <w:tcPr>
            <w:tcW w:w="312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left"/>
              <w:textAlignment w:val="center"/>
              <w:rPr>
                <w:rFonts w:ascii="宋体" w:hAnsi="宋体" w:cs="宋体"/>
                <w:color w:val="000000"/>
                <w:kern w:val="0"/>
                <w:sz w:val="24"/>
              </w:rPr>
            </w:pPr>
            <w:r w:rsidRPr="00135AFC">
              <w:rPr>
                <w:rFonts w:ascii="宋体" w:hAnsi="宋体" w:cs="宋体" w:hint="eastAsia"/>
                <w:color w:val="000000"/>
                <w:kern w:val="0"/>
                <w:sz w:val="24"/>
              </w:rPr>
              <w:t>1、出 风 量：8800m³</w:t>
            </w:r>
            <w:r w:rsidRPr="00135AFC">
              <w:rPr>
                <w:rFonts w:ascii="宋体" w:hAnsi="宋体" w:cs="宋体"/>
                <w:kern w:val="0"/>
              </w:rPr>
              <w:br/>
              <w:t>2、排气压力：130pa</w:t>
            </w:r>
            <w:r w:rsidRPr="00135AFC">
              <w:rPr>
                <w:rFonts w:ascii="宋体" w:hAnsi="宋体" w:cs="宋体"/>
                <w:kern w:val="0"/>
              </w:rPr>
              <w:br/>
              <w:t>3、转    速：1450/min</w:t>
            </w:r>
            <w:r w:rsidRPr="00135AFC">
              <w:rPr>
                <w:rFonts w:ascii="宋体" w:hAnsi="宋体" w:cs="宋体"/>
                <w:kern w:val="0"/>
              </w:rPr>
              <w:br/>
              <w:t>4、配备风机后罩</w:t>
            </w:r>
          </w:p>
        </w:tc>
        <w:tc>
          <w:tcPr>
            <w:tcW w:w="82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套</w:t>
            </w:r>
          </w:p>
        </w:tc>
        <w:tc>
          <w:tcPr>
            <w:tcW w:w="6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4</w:t>
            </w:r>
          </w:p>
        </w:tc>
        <w:tc>
          <w:tcPr>
            <w:tcW w:w="10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是</w:t>
            </w:r>
          </w:p>
        </w:tc>
      </w:tr>
      <w:tr w:rsidR="00135AFC" w:rsidTr="00135AFC">
        <w:trPr>
          <w:trHeight w:val="585"/>
          <w:jc w:val="center"/>
        </w:trPr>
        <w:tc>
          <w:tcPr>
            <w:tcW w:w="397"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2</w:t>
            </w:r>
          </w:p>
        </w:tc>
        <w:tc>
          <w:tcPr>
            <w:tcW w:w="107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抽湿温控</w:t>
            </w:r>
          </w:p>
        </w:tc>
        <w:tc>
          <w:tcPr>
            <w:tcW w:w="15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312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left"/>
              <w:textAlignment w:val="center"/>
              <w:rPr>
                <w:rFonts w:ascii="宋体" w:hAnsi="宋体" w:cs="宋体"/>
                <w:color w:val="000000"/>
                <w:kern w:val="0"/>
                <w:sz w:val="24"/>
              </w:rPr>
            </w:pPr>
            <w:r w:rsidRPr="00135AFC">
              <w:rPr>
                <w:rFonts w:ascii="宋体" w:hAnsi="宋体" w:cs="宋体" w:hint="eastAsia"/>
                <w:color w:val="000000"/>
                <w:kern w:val="0"/>
                <w:sz w:val="24"/>
              </w:rPr>
              <w:t>由投标方自行设计控制方案</w:t>
            </w:r>
          </w:p>
        </w:tc>
        <w:tc>
          <w:tcPr>
            <w:tcW w:w="82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套</w:t>
            </w:r>
          </w:p>
        </w:tc>
        <w:tc>
          <w:tcPr>
            <w:tcW w:w="6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3</w:t>
            </w:r>
          </w:p>
        </w:tc>
        <w:tc>
          <w:tcPr>
            <w:tcW w:w="10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是</w:t>
            </w:r>
          </w:p>
        </w:tc>
      </w:tr>
      <w:tr w:rsidR="00135AFC" w:rsidTr="00135AFC">
        <w:trPr>
          <w:trHeight w:val="870"/>
          <w:jc w:val="center"/>
        </w:trPr>
        <w:tc>
          <w:tcPr>
            <w:tcW w:w="397"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3</w:t>
            </w:r>
          </w:p>
        </w:tc>
        <w:tc>
          <w:tcPr>
            <w:tcW w:w="107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高处热源地沟循环</w:t>
            </w:r>
          </w:p>
        </w:tc>
        <w:tc>
          <w:tcPr>
            <w:tcW w:w="15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底盘风机</w:t>
            </w:r>
          </w:p>
        </w:tc>
        <w:tc>
          <w:tcPr>
            <w:tcW w:w="312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left"/>
              <w:textAlignment w:val="center"/>
              <w:rPr>
                <w:rFonts w:ascii="宋体" w:hAnsi="宋体" w:cs="宋体"/>
                <w:color w:val="000000"/>
                <w:kern w:val="0"/>
                <w:sz w:val="24"/>
              </w:rPr>
            </w:pPr>
            <w:r w:rsidRPr="00135AFC">
              <w:rPr>
                <w:rFonts w:ascii="宋体" w:hAnsi="宋体" w:cs="宋体" w:hint="eastAsia"/>
                <w:color w:val="000000"/>
                <w:kern w:val="0"/>
                <w:sz w:val="24"/>
              </w:rPr>
              <w:t>1、额定功率：4KW</w:t>
            </w:r>
            <w:r w:rsidRPr="00135AFC">
              <w:rPr>
                <w:rFonts w:ascii="宋体" w:hAnsi="宋体" w:cs="宋体" w:hint="eastAsia"/>
                <w:color w:val="000000"/>
                <w:kern w:val="0"/>
                <w:sz w:val="24"/>
              </w:rPr>
              <w:br/>
              <w:t>2、出风量：8000m³</w:t>
            </w:r>
            <w:r w:rsidRPr="00135AFC">
              <w:rPr>
                <w:rFonts w:ascii="宋体" w:hAnsi="宋体" w:cs="宋体"/>
                <w:kern w:val="0"/>
              </w:rPr>
              <w:t>/h</w:t>
            </w:r>
            <w:r w:rsidRPr="00135AFC">
              <w:rPr>
                <w:rFonts w:ascii="宋体" w:hAnsi="宋体" w:cs="宋体"/>
                <w:kern w:val="0"/>
              </w:rPr>
              <w:br/>
              <w:t>3、排气压力：780pa</w:t>
            </w:r>
          </w:p>
        </w:tc>
        <w:tc>
          <w:tcPr>
            <w:tcW w:w="82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套</w:t>
            </w:r>
          </w:p>
        </w:tc>
        <w:tc>
          <w:tcPr>
            <w:tcW w:w="6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4</w:t>
            </w:r>
          </w:p>
        </w:tc>
        <w:tc>
          <w:tcPr>
            <w:tcW w:w="10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是</w:t>
            </w:r>
          </w:p>
        </w:tc>
      </w:tr>
      <w:tr w:rsidR="00135AFC" w:rsidTr="00135AFC">
        <w:trPr>
          <w:trHeight w:val="870"/>
          <w:jc w:val="center"/>
        </w:trPr>
        <w:tc>
          <w:tcPr>
            <w:tcW w:w="39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10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15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送风管道</w:t>
            </w:r>
          </w:p>
        </w:tc>
        <w:tc>
          <w:tcPr>
            <w:tcW w:w="312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left"/>
              <w:textAlignment w:val="center"/>
              <w:rPr>
                <w:rFonts w:ascii="宋体" w:hAnsi="宋体" w:cs="宋体"/>
                <w:color w:val="000000"/>
                <w:kern w:val="0"/>
                <w:sz w:val="24"/>
              </w:rPr>
            </w:pPr>
            <w:r w:rsidRPr="00135AFC">
              <w:rPr>
                <w:rFonts w:ascii="宋体" w:hAnsi="宋体" w:cs="宋体" w:hint="eastAsia"/>
                <w:color w:val="000000"/>
                <w:kern w:val="0"/>
                <w:sz w:val="24"/>
              </w:rPr>
              <w:t>1、材    质：304不锈钢</w:t>
            </w:r>
            <w:r w:rsidRPr="00135AFC">
              <w:rPr>
                <w:rFonts w:ascii="宋体" w:hAnsi="宋体" w:cs="宋体" w:hint="eastAsia"/>
                <w:color w:val="000000"/>
                <w:kern w:val="0"/>
                <w:sz w:val="24"/>
              </w:rPr>
              <w:br/>
              <w:t>2、厚    度：1.5mm</w:t>
            </w:r>
            <w:r w:rsidRPr="00135AFC">
              <w:rPr>
                <w:rFonts w:ascii="宋体" w:hAnsi="宋体" w:cs="宋体" w:hint="eastAsia"/>
                <w:color w:val="000000"/>
                <w:kern w:val="0"/>
                <w:sz w:val="24"/>
              </w:rPr>
              <w:br/>
              <w:t>3、口    径：200mm*300mm</w:t>
            </w:r>
          </w:p>
        </w:tc>
        <w:tc>
          <w:tcPr>
            <w:tcW w:w="82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套</w:t>
            </w:r>
          </w:p>
        </w:tc>
        <w:tc>
          <w:tcPr>
            <w:tcW w:w="6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4</w:t>
            </w:r>
          </w:p>
        </w:tc>
        <w:tc>
          <w:tcPr>
            <w:tcW w:w="10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是</w:t>
            </w:r>
          </w:p>
        </w:tc>
      </w:tr>
      <w:tr w:rsidR="00135AFC" w:rsidTr="00135AFC">
        <w:trPr>
          <w:trHeight w:val="1155"/>
          <w:jc w:val="center"/>
        </w:trPr>
        <w:tc>
          <w:tcPr>
            <w:tcW w:w="39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10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15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地埋风道</w:t>
            </w:r>
          </w:p>
        </w:tc>
        <w:tc>
          <w:tcPr>
            <w:tcW w:w="312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left"/>
              <w:textAlignment w:val="center"/>
              <w:rPr>
                <w:rFonts w:ascii="宋体" w:hAnsi="宋体" w:cs="宋体"/>
                <w:color w:val="000000"/>
                <w:kern w:val="0"/>
                <w:sz w:val="24"/>
              </w:rPr>
            </w:pPr>
            <w:r w:rsidRPr="00135AFC">
              <w:rPr>
                <w:rFonts w:ascii="宋体" w:hAnsi="宋体" w:cs="宋体" w:hint="eastAsia"/>
                <w:color w:val="000000"/>
                <w:kern w:val="0"/>
                <w:sz w:val="24"/>
              </w:rPr>
              <w:t>1、材    质：钢板</w:t>
            </w:r>
            <w:r w:rsidRPr="00135AFC">
              <w:rPr>
                <w:rFonts w:ascii="宋体" w:hAnsi="宋体" w:cs="宋体" w:hint="eastAsia"/>
                <w:color w:val="000000"/>
                <w:kern w:val="0"/>
                <w:sz w:val="24"/>
              </w:rPr>
              <w:br/>
              <w:t>2、厚    度：5mm</w:t>
            </w:r>
            <w:r w:rsidRPr="00135AFC">
              <w:rPr>
                <w:rFonts w:ascii="宋体" w:hAnsi="宋体" w:cs="宋体" w:hint="eastAsia"/>
                <w:color w:val="000000"/>
                <w:kern w:val="0"/>
                <w:sz w:val="24"/>
              </w:rPr>
              <w:br/>
              <w:t xml:space="preserve">3、口    径：200mm*400mm   </w:t>
            </w:r>
            <w:r w:rsidRPr="00135AFC">
              <w:rPr>
                <w:rFonts w:ascii="宋体" w:hAnsi="宋体" w:cs="宋体" w:hint="eastAsia"/>
                <w:color w:val="000000"/>
                <w:kern w:val="0"/>
                <w:sz w:val="24"/>
              </w:rPr>
              <w:br/>
              <w:t>4、铺设要求：地埋深度45CM以上</w:t>
            </w:r>
          </w:p>
        </w:tc>
        <w:tc>
          <w:tcPr>
            <w:tcW w:w="82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套</w:t>
            </w:r>
          </w:p>
        </w:tc>
        <w:tc>
          <w:tcPr>
            <w:tcW w:w="6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4</w:t>
            </w:r>
          </w:p>
        </w:tc>
        <w:tc>
          <w:tcPr>
            <w:tcW w:w="10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是</w:t>
            </w:r>
          </w:p>
        </w:tc>
      </w:tr>
      <w:tr w:rsidR="00135AFC" w:rsidTr="00135AFC">
        <w:trPr>
          <w:trHeight w:val="585"/>
          <w:jc w:val="center"/>
        </w:trPr>
        <w:tc>
          <w:tcPr>
            <w:tcW w:w="39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10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15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散流口</w:t>
            </w:r>
          </w:p>
        </w:tc>
        <w:tc>
          <w:tcPr>
            <w:tcW w:w="312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left"/>
              <w:textAlignment w:val="center"/>
              <w:rPr>
                <w:rFonts w:ascii="宋体" w:hAnsi="宋体" w:cs="宋体"/>
                <w:color w:val="000000"/>
                <w:kern w:val="0"/>
                <w:sz w:val="24"/>
              </w:rPr>
            </w:pPr>
            <w:r w:rsidRPr="00135AFC">
              <w:rPr>
                <w:rFonts w:ascii="宋体" w:hAnsi="宋体" w:cs="宋体" w:hint="eastAsia"/>
                <w:color w:val="000000"/>
                <w:kern w:val="0"/>
                <w:sz w:val="24"/>
              </w:rPr>
              <w:t>1、材    质：加厚钢板</w:t>
            </w:r>
            <w:r w:rsidRPr="00135AFC">
              <w:rPr>
                <w:rFonts w:ascii="宋体" w:hAnsi="宋体" w:cs="宋体" w:hint="eastAsia"/>
                <w:color w:val="000000"/>
                <w:kern w:val="0"/>
                <w:sz w:val="24"/>
              </w:rPr>
              <w:br/>
              <w:t>2、规    格：300mm*300mm</w:t>
            </w:r>
          </w:p>
        </w:tc>
        <w:tc>
          <w:tcPr>
            <w:tcW w:w="82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套</w:t>
            </w:r>
          </w:p>
        </w:tc>
        <w:tc>
          <w:tcPr>
            <w:tcW w:w="6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24</w:t>
            </w:r>
          </w:p>
        </w:tc>
        <w:tc>
          <w:tcPr>
            <w:tcW w:w="10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是</w:t>
            </w:r>
          </w:p>
        </w:tc>
      </w:tr>
      <w:tr w:rsidR="00135AFC" w:rsidTr="00135AFC">
        <w:trPr>
          <w:trHeight w:val="585"/>
          <w:jc w:val="center"/>
        </w:trPr>
        <w:tc>
          <w:tcPr>
            <w:tcW w:w="397" w:type="dxa"/>
            <w:vMerge/>
            <w:tcBorders>
              <w:top w:val="nil"/>
              <w:left w:val="single" w:sz="8" w:space="0" w:color="000000"/>
              <w:bottom w:val="single" w:sz="4" w:space="0" w:color="auto"/>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1070" w:type="dxa"/>
            <w:vMerge/>
            <w:tcBorders>
              <w:top w:val="nil"/>
              <w:left w:val="nil"/>
              <w:bottom w:val="single" w:sz="4" w:space="0" w:color="auto"/>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1530" w:type="dxa"/>
            <w:tcBorders>
              <w:top w:val="nil"/>
              <w:left w:val="nil"/>
              <w:bottom w:val="single" w:sz="4" w:space="0" w:color="auto"/>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百叶窗</w:t>
            </w:r>
          </w:p>
        </w:tc>
        <w:tc>
          <w:tcPr>
            <w:tcW w:w="3120" w:type="dxa"/>
            <w:tcBorders>
              <w:top w:val="nil"/>
              <w:left w:val="nil"/>
              <w:bottom w:val="single" w:sz="4" w:space="0" w:color="auto"/>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left"/>
              <w:textAlignment w:val="center"/>
              <w:rPr>
                <w:rFonts w:ascii="宋体" w:hAnsi="宋体" w:cs="宋体"/>
                <w:color w:val="000000"/>
                <w:kern w:val="0"/>
                <w:sz w:val="24"/>
              </w:rPr>
            </w:pPr>
            <w:r w:rsidRPr="00135AFC">
              <w:rPr>
                <w:rFonts w:ascii="宋体" w:hAnsi="宋体" w:cs="宋体" w:hint="eastAsia"/>
                <w:color w:val="000000"/>
                <w:kern w:val="0"/>
                <w:sz w:val="24"/>
              </w:rPr>
              <w:t>1、材    质：304不锈钢</w:t>
            </w:r>
            <w:r w:rsidRPr="00135AFC">
              <w:rPr>
                <w:rFonts w:ascii="宋体" w:hAnsi="宋体" w:cs="宋体" w:hint="eastAsia"/>
                <w:color w:val="000000"/>
                <w:kern w:val="0"/>
                <w:sz w:val="24"/>
              </w:rPr>
              <w:br/>
              <w:t>2、规    格：300mm*300mm</w:t>
            </w:r>
          </w:p>
        </w:tc>
        <w:tc>
          <w:tcPr>
            <w:tcW w:w="829" w:type="dxa"/>
            <w:tcBorders>
              <w:top w:val="nil"/>
              <w:left w:val="nil"/>
              <w:bottom w:val="single" w:sz="4" w:space="0" w:color="auto"/>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套</w:t>
            </w:r>
          </w:p>
        </w:tc>
        <w:tc>
          <w:tcPr>
            <w:tcW w:w="611" w:type="dxa"/>
            <w:tcBorders>
              <w:top w:val="nil"/>
              <w:left w:val="nil"/>
              <w:bottom w:val="single" w:sz="4" w:space="0" w:color="auto"/>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24</w:t>
            </w:r>
          </w:p>
        </w:tc>
        <w:tc>
          <w:tcPr>
            <w:tcW w:w="1050" w:type="dxa"/>
            <w:tcBorders>
              <w:top w:val="nil"/>
              <w:left w:val="nil"/>
              <w:bottom w:val="single" w:sz="4" w:space="0" w:color="auto"/>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r>
      <w:tr w:rsidR="00135AFC" w:rsidTr="00135AFC">
        <w:trPr>
          <w:trHeight w:val="1200"/>
          <w:jc w:val="center"/>
        </w:trPr>
        <w:tc>
          <w:tcPr>
            <w:tcW w:w="397" w:type="dxa"/>
            <w:vMerge w:val="restart"/>
            <w:tcBorders>
              <w:top w:val="single" w:sz="4" w:space="0" w:color="auto"/>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4</w:t>
            </w:r>
          </w:p>
        </w:tc>
        <w:tc>
          <w:tcPr>
            <w:tcW w:w="1070" w:type="dxa"/>
            <w:vMerge w:val="restart"/>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车厢内热风循环</w:t>
            </w:r>
          </w:p>
        </w:tc>
        <w:tc>
          <w:tcPr>
            <w:tcW w:w="1530"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后置风机</w:t>
            </w:r>
          </w:p>
        </w:tc>
        <w:tc>
          <w:tcPr>
            <w:tcW w:w="3120"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left"/>
              <w:textAlignment w:val="center"/>
              <w:rPr>
                <w:rFonts w:ascii="宋体" w:hAnsi="宋体" w:cs="宋体"/>
                <w:color w:val="000000"/>
                <w:kern w:val="0"/>
                <w:sz w:val="24"/>
              </w:rPr>
            </w:pPr>
            <w:r w:rsidRPr="00135AFC">
              <w:rPr>
                <w:rFonts w:ascii="宋体" w:hAnsi="宋体" w:cs="宋体" w:hint="eastAsia"/>
                <w:color w:val="000000"/>
                <w:kern w:val="0"/>
                <w:sz w:val="24"/>
              </w:rPr>
              <w:t>1、额定功率：2.2KW，</w:t>
            </w:r>
            <w:r w:rsidRPr="00135AFC">
              <w:rPr>
                <w:rFonts w:ascii="宋体" w:hAnsi="宋体" w:cs="宋体" w:hint="eastAsia"/>
                <w:color w:val="000000"/>
                <w:kern w:val="0"/>
                <w:sz w:val="24"/>
              </w:rPr>
              <w:br/>
              <w:t>2、最大风量：18700m³</w:t>
            </w:r>
            <w:r w:rsidRPr="00135AFC">
              <w:rPr>
                <w:rFonts w:ascii="宋体" w:hAnsi="宋体" w:cs="宋体"/>
                <w:kern w:val="0"/>
              </w:rPr>
              <w:t>/h</w:t>
            </w:r>
            <w:r w:rsidRPr="00135AFC">
              <w:rPr>
                <w:rFonts w:ascii="宋体" w:hAnsi="宋体" w:cs="宋体"/>
                <w:kern w:val="0"/>
              </w:rPr>
              <w:br/>
              <w:t>3、转    速：1450r/min</w:t>
            </w:r>
            <w:r w:rsidRPr="00135AFC">
              <w:rPr>
                <w:rFonts w:ascii="宋体" w:hAnsi="宋体" w:cs="宋体"/>
                <w:kern w:val="0"/>
              </w:rPr>
              <w:br/>
              <w:t>4、材    质：钢</w:t>
            </w:r>
          </w:p>
        </w:tc>
        <w:tc>
          <w:tcPr>
            <w:tcW w:w="829"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套</w:t>
            </w:r>
          </w:p>
        </w:tc>
        <w:tc>
          <w:tcPr>
            <w:tcW w:w="611"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6</w:t>
            </w:r>
          </w:p>
        </w:tc>
        <w:tc>
          <w:tcPr>
            <w:tcW w:w="1050"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是</w:t>
            </w:r>
          </w:p>
        </w:tc>
      </w:tr>
      <w:tr w:rsidR="00135AFC" w:rsidTr="00135AFC">
        <w:trPr>
          <w:trHeight w:val="585"/>
          <w:jc w:val="center"/>
        </w:trPr>
        <w:tc>
          <w:tcPr>
            <w:tcW w:w="39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10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15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门框</w:t>
            </w:r>
          </w:p>
        </w:tc>
        <w:tc>
          <w:tcPr>
            <w:tcW w:w="312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left"/>
              <w:textAlignment w:val="center"/>
              <w:rPr>
                <w:rFonts w:ascii="宋体" w:hAnsi="宋体" w:cs="宋体"/>
                <w:color w:val="000000"/>
                <w:kern w:val="0"/>
                <w:sz w:val="24"/>
              </w:rPr>
            </w:pPr>
            <w:r w:rsidRPr="00135AFC">
              <w:rPr>
                <w:rFonts w:ascii="宋体" w:hAnsi="宋体" w:cs="宋体" w:hint="eastAsia"/>
                <w:color w:val="000000"/>
                <w:kern w:val="0"/>
                <w:sz w:val="24"/>
              </w:rPr>
              <w:t>1、防锈工艺：镀锌</w:t>
            </w:r>
            <w:r w:rsidRPr="00135AFC">
              <w:rPr>
                <w:rFonts w:ascii="宋体" w:hAnsi="宋体" w:cs="宋体" w:hint="eastAsia"/>
                <w:color w:val="000000"/>
                <w:kern w:val="0"/>
                <w:sz w:val="24"/>
              </w:rPr>
              <w:br/>
              <w:t>2、规格尺寸：4100mm*700mm*300mm</w:t>
            </w:r>
          </w:p>
        </w:tc>
        <w:tc>
          <w:tcPr>
            <w:tcW w:w="82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套</w:t>
            </w:r>
          </w:p>
        </w:tc>
        <w:tc>
          <w:tcPr>
            <w:tcW w:w="6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2</w:t>
            </w:r>
          </w:p>
        </w:tc>
        <w:tc>
          <w:tcPr>
            <w:tcW w:w="10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r>
      <w:tr w:rsidR="00135AFC" w:rsidTr="00135AFC">
        <w:trPr>
          <w:trHeight w:val="585"/>
          <w:jc w:val="center"/>
        </w:trPr>
        <w:tc>
          <w:tcPr>
            <w:tcW w:w="39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10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15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上下</w:t>
            </w:r>
            <w:r w:rsidRPr="00135AFC">
              <w:rPr>
                <w:rFonts w:ascii="宋体" w:hAnsi="宋体" w:cs="宋体" w:hint="eastAsia"/>
                <w:color w:val="000000"/>
                <w:kern w:val="0"/>
                <w:sz w:val="24"/>
              </w:rPr>
              <w:br/>
              <w:t>滑道</w:t>
            </w:r>
          </w:p>
        </w:tc>
        <w:tc>
          <w:tcPr>
            <w:tcW w:w="312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left"/>
              <w:textAlignment w:val="center"/>
              <w:rPr>
                <w:rFonts w:ascii="宋体" w:hAnsi="宋体" w:cs="宋体"/>
                <w:color w:val="000000"/>
                <w:kern w:val="0"/>
                <w:sz w:val="24"/>
              </w:rPr>
            </w:pPr>
            <w:r w:rsidRPr="00135AFC">
              <w:rPr>
                <w:rFonts w:ascii="宋体" w:hAnsi="宋体" w:cs="宋体" w:hint="eastAsia"/>
                <w:color w:val="000000"/>
                <w:kern w:val="0"/>
                <w:sz w:val="24"/>
              </w:rPr>
              <w:t>与投标方设备配套即可</w:t>
            </w:r>
          </w:p>
        </w:tc>
        <w:tc>
          <w:tcPr>
            <w:tcW w:w="82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套</w:t>
            </w:r>
          </w:p>
        </w:tc>
        <w:tc>
          <w:tcPr>
            <w:tcW w:w="6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2</w:t>
            </w:r>
          </w:p>
        </w:tc>
        <w:tc>
          <w:tcPr>
            <w:tcW w:w="10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r>
      <w:tr w:rsidR="00135AFC" w:rsidTr="00135AFC">
        <w:trPr>
          <w:trHeight w:val="870"/>
          <w:jc w:val="center"/>
        </w:trPr>
        <w:tc>
          <w:tcPr>
            <w:tcW w:w="39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10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15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电动跑车</w:t>
            </w:r>
          </w:p>
        </w:tc>
        <w:tc>
          <w:tcPr>
            <w:tcW w:w="312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left"/>
              <w:textAlignment w:val="center"/>
              <w:rPr>
                <w:rFonts w:ascii="宋体" w:hAnsi="宋体" w:cs="宋体"/>
                <w:color w:val="000000"/>
                <w:kern w:val="0"/>
                <w:sz w:val="24"/>
              </w:rPr>
            </w:pPr>
            <w:r w:rsidRPr="00135AFC">
              <w:rPr>
                <w:rFonts w:ascii="宋体" w:hAnsi="宋体" w:cs="宋体" w:hint="eastAsia"/>
                <w:color w:val="000000"/>
                <w:kern w:val="0"/>
                <w:sz w:val="24"/>
              </w:rPr>
              <w:t>1、功    率：0.75KW</w:t>
            </w:r>
            <w:r w:rsidRPr="00135AFC">
              <w:rPr>
                <w:rFonts w:ascii="宋体" w:hAnsi="宋体" w:cs="宋体" w:hint="eastAsia"/>
                <w:color w:val="000000"/>
                <w:kern w:val="0"/>
                <w:sz w:val="24"/>
              </w:rPr>
              <w:br/>
              <w:t>2、最大扭矩：60牛米</w:t>
            </w:r>
            <w:r w:rsidRPr="00135AFC">
              <w:rPr>
                <w:rFonts w:ascii="宋体" w:hAnsi="宋体" w:cs="宋体" w:hint="eastAsia"/>
                <w:color w:val="000000"/>
                <w:kern w:val="0"/>
                <w:sz w:val="24"/>
              </w:rPr>
              <w:br/>
              <w:t>3、驱动方式：下驱动</w:t>
            </w:r>
          </w:p>
        </w:tc>
        <w:tc>
          <w:tcPr>
            <w:tcW w:w="82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套</w:t>
            </w:r>
          </w:p>
        </w:tc>
        <w:tc>
          <w:tcPr>
            <w:tcW w:w="6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2</w:t>
            </w:r>
          </w:p>
        </w:tc>
        <w:tc>
          <w:tcPr>
            <w:tcW w:w="10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是</w:t>
            </w:r>
          </w:p>
        </w:tc>
      </w:tr>
      <w:tr w:rsidR="00135AFC" w:rsidTr="00135AFC">
        <w:trPr>
          <w:trHeight w:val="870"/>
          <w:jc w:val="center"/>
        </w:trPr>
        <w:tc>
          <w:tcPr>
            <w:tcW w:w="39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10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15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控制系统</w:t>
            </w:r>
          </w:p>
        </w:tc>
        <w:tc>
          <w:tcPr>
            <w:tcW w:w="312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left"/>
              <w:textAlignment w:val="center"/>
              <w:rPr>
                <w:rFonts w:ascii="宋体" w:hAnsi="宋体" w:cs="宋体"/>
                <w:color w:val="000000"/>
                <w:kern w:val="0"/>
                <w:sz w:val="24"/>
              </w:rPr>
            </w:pPr>
            <w:r w:rsidRPr="00135AFC">
              <w:rPr>
                <w:rFonts w:ascii="宋体" w:hAnsi="宋体" w:cs="宋体" w:hint="eastAsia"/>
                <w:color w:val="000000"/>
                <w:kern w:val="0"/>
                <w:sz w:val="24"/>
              </w:rPr>
              <w:t>1、与投标方设备配套</w:t>
            </w:r>
            <w:r w:rsidRPr="00135AFC">
              <w:rPr>
                <w:rFonts w:ascii="宋体" w:hAnsi="宋体" w:cs="宋体" w:hint="eastAsia"/>
                <w:color w:val="000000"/>
                <w:kern w:val="0"/>
                <w:sz w:val="24"/>
              </w:rPr>
              <w:br/>
              <w:t>2、要求“一机一闸一保护”</w:t>
            </w:r>
            <w:r w:rsidRPr="00135AFC">
              <w:rPr>
                <w:rFonts w:ascii="宋体" w:hAnsi="宋体" w:cs="宋体" w:hint="eastAsia"/>
                <w:color w:val="000000"/>
                <w:kern w:val="0"/>
                <w:sz w:val="24"/>
              </w:rPr>
              <w:br/>
              <w:t>3、系统内使用的所有配件均需符合国家3C体系认证</w:t>
            </w:r>
          </w:p>
        </w:tc>
        <w:tc>
          <w:tcPr>
            <w:tcW w:w="82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套</w:t>
            </w:r>
          </w:p>
        </w:tc>
        <w:tc>
          <w:tcPr>
            <w:tcW w:w="6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1</w:t>
            </w:r>
          </w:p>
        </w:tc>
        <w:tc>
          <w:tcPr>
            <w:tcW w:w="10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r>
      <w:tr w:rsidR="00135AFC" w:rsidTr="00135AFC">
        <w:trPr>
          <w:trHeight w:val="585"/>
          <w:jc w:val="center"/>
        </w:trPr>
        <w:tc>
          <w:tcPr>
            <w:tcW w:w="39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10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15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固定支架</w:t>
            </w:r>
          </w:p>
        </w:tc>
        <w:tc>
          <w:tcPr>
            <w:tcW w:w="312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left"/>
              <w:textAlignment w:val="center"/>
              <w:rPr>
                <w:rFonts w:ascii="宋体" w:hAnsi="宋体" w:cs="宋体"/>
                <w:color w:val="000000"/>
                <w:kern w:val="0"/>
                <w:sz w:val="24"/>
              </w:rPr>
            </w:pPr>
            <w:r w:rsidRPr="00135AFC">
              <w:rPr>
                <w:rFonts w:ascii="宋体" w:hAnsi="宋体" w:cs="宋体" w:hint="eastAsia"/>
                <w:color w:val="000000"/>
                <w:kern w:val="0"/>
                <w:sz w:val="24"/>
              </w:rPr>
              <w:t>1、由投标方根据自身设备情况设计</w:t>
            </w:r>
          </w:p>
        </w:tc>
        <w:tc>
          <w:tcPr>
            <w:tcW w:w="82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套</w:t>
            </w:r>
          </w:p>
        </w:tc>
        <w:tc>
          <w:tcPr>
            <w:tcW w:w="6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2</w:t>
            </w:r>
          </w:p>
        </w:tc>
        <w:tc>
          <w:tcPr>
            <w:tcW w:w="10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r>
      <w:tr w:rsidR="00135AFC" w:rsidTr="00135AFC">
        <w:trPr>
          <w:trHeight w:val="840"/>
          <w:jc w:val="center"/>
        </w:trPr>
        <w:tc>
          <w:tcPr>
            <w:tcW w:w="397"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5</w:t>
            </w:r>
          </w:p>
        </w:tc>
        <w:tc>
          <w:tcPr>
            <w:tcW w:w="107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温控、危控、湿控</w:t>
            </w:r>
          </w:p>
        </w:tc>
        <w:tc>
          <w:tcPr>
            <w:tcW w:w="15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温度传感器</w:t>
            </w:r>
          </w:p>
        </w:tc>
        <w:tc>
          <w:tcPr>
            <w:tcW w:w="312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left"/>
              <w:textAlignment w:val="center"/>
              <w:rPr>
                <w:rFonts w:ascii="宋体" w:hAnsi="宋体" w:cs="宋体"/>
                <w:color w:val="000000"/>
                <w:kern w:val="0"/>
                <w:sz w:val="24"/>
              </w:rPr>
            </w:pPr>
            <w:r w:rsidRPr="00135AFC">
              <w:rPr>
                <w:rFonts w:ascii="宋体" w:hAnsi="宋体" w:cs="宋体" w:hint="eastAsia"/>
                <w:color w:val="000000"/>
                <w:kern w:val="0"/>
                <w:sz w:val="24"/>
              </w:rPr>
              <w:t>1、型号：PP100</w:t>
            </w:r>
            <w:r w:rsidRPr="00135AFC">
              <w:rPr>
                <w:rFonts w:ascii="宋体" w:hAnsi="宋体" w:cs="宋体" w:hint="eastAsia"/>
                <w:color w:val="000000"/>
                <w:kern w:val="0"/>
                <w:sz w:val="24"/>
              </w:rPr>
              <w:br/>
              <w:t>2、属性：热敏电阻</w:t>
            </w:r>
          </w:p>
        </w:tc>
        <w:tc>
          <w:tcPr>
            <w:tcW w:w="82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台</w:t>
            </w:r>
          </w:p>
        </w:tc>
        <w:tc>
          <w:tcPr>
            <w:tcW w:w="6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3</w:t>
            </w:r>
          </w:p>
        </w:tc>
        <w:tc>
          <w:tcPr>
            <w:tcW w:w="10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是</w:t>
            </w:r>
          </w:p>
        </w:tc>
      </w:tr>
      <w:tr w:rsidR="00135AFC" w:rsidTr="00135AFC">
        <w:trPr>
          <w:trHeight w:val="2160"/>
          <w:jc w:val="center"/>
        </w:trPr>
        <w:tc>
          <w:tcPr>
            <w:tcW w:w="39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35AFC" w:rsidRDefault="00135AFC" w:rsidP="00135AFC">
            <w:pPr>
              <w:jc w:val="center"/>
              <w:rPr>
                <w:rFonts w:ascii="仿宋" w:eastAsia="仿宋" w:hAnsi="仿宋" w:cs="仿宋"/>
                <w:color w:val="000000"/>
                <w:sz w:val="24"/>
              </w:rPr>
            </w:pPr>
          </w:p>
        </w:tc>
        <w:tc>
          <w:tcPr>
            <w:tcW w:w="10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15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可燃气体控制仪</w:t>
            </w:r>
          </w:p>
        </w:tc>
        <w:tc>
          <w:tcPr>
            <w:tcW w:w="312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left"/>
              <w:textAlignment w:val="center"/>
              <w:rPr>
                <w:rFonts w:ascii="宋体" w:hAnsi="宋体" w:cs="宋体"/>
                <w:color w:val="000000"/>
                <w:kern w:val="0"/>
                <w:sz w:val="24"/>
              </w:rPr>
            </w:pPr>
            <w:r w:rsidRPr="00135AFC">
              <w:rPr>
                <w:rFonts w:ascii="宋体" w:hAnsi="宋体" w:cs="宋体" w:hint="eastAsia"/>
                <w:color w:val="000000"/>
                <w:kern w:val="0"/>
                <w:sz w:val="24"/>
              </w:rPr>
              <w:t>1、类    型：固定式</w:t>
            </w:r>
            <w:r w:rsidRPr="00135AFC">
              <w:rPr>
                <w:rFonts w:ascii="宋体" w:hAnsi="宋体" w:cs="宋体" w:hint="eastAsia"/>
                <w:color w:val="000000"/>
                <w:kern w:val="0"/>
                <w:sz w:val="24"/>
              </w:rPr>
              <w:br/>
              <w:t>2、测量范围：0-100%LEL</w:t>
            </w:r>
            <w:r w:rsidRPr="00135AFC">
              <w:rPr>
                <w:rFonts w:ascii="宋体" w:hAnsi="宋体" w:cs="宋体" w:hint="eastAsia"/>
                <w:color w:val="000000"/>
                <w:kern w:val="0"/>
                <w:sz w:val="24"/>
              </w:rPr>
              <w:br/>
              <w:t>3、测量精度：＜±5%（F.S）</w:t>
            </w:r>
            <w:r w:rsidRPr="00135AFC">
              <w:rPr>
                <w:rFonts w:ascii="宋体" w:hAnsi="宋体" w:cs="宋体" w:hint="eastAsia"/>
                <w:color w:val="000000"/>
                <w:kern w:val="0"/>
                <w:sz w:val="24"/>
              </w:rPr>
              <w:br/>
              <w:t>4、工作温度：-20℃～70℃</w:t>
            </w:r>
            <w:r w:rsidRPr="00135AFC">
              <w:rPr>
                <w:rFonts w:ascii="宋体" w:hAnsi="宋体" w:cs="宋体" w:hint="eastAsia"/>
                <w:color w:val="000000"/>
                <w:kern w:val="0"/>
                <w:sz w:val="24"/>
              </w:rPr>
              <w:br/>
              <w:t>5、分 辨 率：1%LEL</w:t>
            </w:r>
            <w:r w:rsidRPr="00135AFC">
              <w:rPr>
                <w:rFonts w:ascii="宋体" w:hAnsi="宋体" w:cs="宋体" w:hint="eastAsia"/>
                <w:color w:val="000000"/>
                <w:kern w:val="0"/>
                <w:sz w:val="24"/>
              </w:rPr>
              <w:br/>
              <w:t>6、报警电流：4-20MA</w:t>
            </w:r>
            <w:r w:rsidRPr="00135AFC">
              <w:rPr>
                <w:rFonts w:ascii="宋体" w:hAnsi="宋体" w:cs="宋体" w:hint="eastAsia"/>
                <w:color w:val="000000"/>
                <w:kern w:val="0"/>
                <w:sz w:val="24"/>
              </w:rPr>
              <w:br/>
              <w:t>7、测量对象：可燃气体</w:t>
            </w:r>
          </w:p>
        </w:tc>
        <w:tc>
          <w:tcPr>
            <w:tcW w:w="82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台</w:t>
            </w:r>
          </w:p>
        </w:tc>
        <w:tc>
          <w:tcPr>
            <w:tcW w:w="6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1</w:t>
            </w:r>
          </w:p>
        </w:tc>
        <w:tc>
          <w:tcPr>
            <w:tcW w:w="10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r>
      <w:tr w:rsidR="00135AFC" w:rsidTr="00135AFC">
        <w:trPr>
          <w:trHeight w:val="2865"/>
          <w:jc w:val="center"/>
        </w:trPr>
        <w:tc>
          <w:tcPr>
            <w:tcW w:w="397" w:type="dxa"/>
            <w:vMerge w:val="restart"/>
            <w:tcBorders>
              <w:top w:val="nil"/>
              <w:left w:val="single" w:sz="8" w:space="0" w:color="000000"/>
              <w:bottom w:val="single" w:sz="4" w:space="0" w:color="auto"/>
              <w:right w:val="single" w:sz="8" w:space="0" w:color="000000"/>
            </w:tcBorders>
            <w:shd w:val="clear" w:color="auto" w:fill="auto"/>
            <w:tcMar>
              <w:top w:w="15" w:type="dxa"/>
              <w:left w:w="15" w:type="dxa"/>
              <w:right w:w="15" w:type="dxa"/>
            </w:tcMar>
            <w:vAlign w:val="center"/>
          </w:tcPr>
          <w:p w:rsidR="00135AFC" w:rsidRDefault="00135AFC" w:rsidP="00135AF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w:t>
            </w:r>
          </w:p>
        </w:tc>
        <w:tc>
          <w:tcPr>
            <w:tcW w:w="1070" w:type="dxa"/>
            <w:vMerge w:val="restart"/>
            <w:tcBorders>
              <w:top w:val="nil"/>
              <w:left w:val="nil"/>
              <w:bottom w:val="single" w:sz="4" w:space="0" w:color="auto"/>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烘干控制总成</w:t>
            </w:r>
          </w:p>
        </w:tc>
        <w:tc>
          <w:tcPr>
            <w:tcW w:w="1530" w:type="dxa"/>
            <w:tcBorders>
              <w:top w:val="nil"/>
              <w:left w:val="nil"/>
              <w:bottom w:val="single" w:sz="4" w:space="0" w:color="auto"/>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控制方式</w:t>
            </w:r>
          </w:p>
        </w:tc>
        <w:tc>
          <w:tcPr>
            <w:tcW w:w="3120" w:type="dxa"/>
            <w:tcBorders>
              <w:top w:val="nil"/>
              <w:left w:val="nil"/>
              <w:bottom w:val="single" w:sz="4" w:space="0" w:color="auto"/>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left"/>
              <w:textAlignment w:val="center"/>
              <w:rPr>
                <w:rFonts w:ascii="宋体" w:hAnsi="宋体" w:cs="宋体"/>
                <w:color w:val="000000"/>
                <w:kern w:val="0"/>
                <w:sz w:val="24"/>
              </w:rPr>
            </w:pPr>
            <w:r w:rsidRPr="00135AFC">
              <w:rPr>
                <w:rFonts w:ascii="宋体" w:hAnsi="宋体" w:cs="宋体" w:hint="eastAsia"/>
                <w:color w:val="000000"/>
                <w:kern w:val="0"/>
                <w:sz w:val="24"/>
              </w:rPr>
              <w:t>1、自动恒温；</w:t>
            </w:r>
            <w:r w:rsidRPr="00135AFC">
              <w:rPr>
                <w:rFonts w:ascii="宋体" w:hAnsi="宋体" w:cs="宋体" w:hint="eastAsia"/>
                <w:color w:val="000000"/>
                <w:kern w:val="0"/>
                <w:sz w:val="24"/>
              </w:rPr>
              <w:br/>
              <w:t>2、可编程自动排湿方式；</w:t>
            </w:r>
            <w:r w:rsidRPr="00135AFC">
              <w:rPr>
                <w:rFonts w:ascii="宋体" w:hAnsi="宋体" w:cs="宋体" w:hint="eastAsia"/>
                <w:color w:val="000000"/>
                <w:kern w:val="0"/>
                <w:sz w:val="24"/>
              </w:rPr>
              <w:br/>
              <w:t>3、燃烧机根据温度自动启停；</w:t>
            </w:r>
            <w:r w:rsidRPr="00135AFC">
              <w:rPr>
                <w:rFonts w:ascii="宋体" w:hAnsi="宋体" w:cs="宋体" w:hint="eastAsia"/>
                <w:color w:val="000000"/>
                <w:kern w:val="0"/>
                <w:sz w:val="24"/>
              </w:rPr>
              <w:br/>
              <w:t>4、操作一键启动；</w:t>
            </w:r>
            <w:r w:rsidRPr="00135AFC">
              <w:rPr>
                <w:rFonts w:ascii="宋体" w:hAnsi="宋体" w:cs="宋体" w:hint="eastAsia"/>
                <w:color w:val="000000"/>
                <w:kern w:val="0"/>
                <w:sz w:val="24"/>
              </w:rPr>
              <w:br/>
              <w:t>5、温度曲线记忆存储；</w:t>
            </w:r>
            <w:r w:rsidRPr="00135AFC">
              <w:rPr>
                <w:rFonts w:ascii="宋体" w:hAnsi="宋体" w:cs="宋体" w:hint="eastAsia"/>
                <w:color w:val="000000"/>
                <w:kern w:val="0"/>
                <w:sz w:val="24"/>
              </w:rPr>
              <w:br/>
              <w:t>6、高温报警自动停机保护；</w:t>
            </w:r>
            <w:r w:rsidRPr="00135AFC">
              <w:rPr>
                <w:rFonts w:ascii="宋体" w:hAnsi="宋体" w:cs="宋体" w:hint="eastAsia"/>
                <w:color w:val="000000"/>
                <w:kern w:val="0"/>
                <w:sz w:val="24"/>
              </w:rPr>
              <w:br/>
              <w:t>7、人员紧急逃生按键；</w:t>
            </w:r>
            <w:r w:rsidRPr="00135AFC">
              <w:rPr>
                <w:rFonts w:ascii="宋体" w:hAnsi="宋体" w:cs="宋体" w:hint="eastAsia"/>
                <w:color w:val="000000"/>
                <w:kern w:val="0"/>
                <w:sz w:val="24"/>
              </w:rPr>
              <w:br/>
              <w:t>8、有害气体自动检测识别保护；</w:t>
            </w:r>
            <w:r w:rsidRPr="00135AFC">
              <w:rPr>
                <w:rFonts w:ascii="宋体" w:hAnsi="宋体" w:cs="宋体" w:hint="eastAsia"/>
                <w:color w:val="000000"/>
                <w:kern w:val="0"/>
                <w:sz w:val="24"/>
              </w:rPr>
              <w:br/>
              <w:t>9、后置风机根据车型自动定位；</w:t>
            </w:r>
            <w:r w:rsidRPr="00135AFC">
              <w:rPr>
                <w:rFonts w:ascii="宋体" w:hAnsi="宋体" w:cs="宋体" w:hint="eastAsia"/>
                <w:color w:val="000000"/>
                <w:kern w:val="0"/>
                <w:sz w:val="24"/>
              </w:rPr>
              <w:br/>
              <w:t>10、控制显示屏多种车型选择模式；</w:t>
            </w:r>
          </w:p>
        </w:tc>
        <w:tc>
          <w:tcPr>
            <w:tcW w:w="829" w:type="dxa"/>
            <w:tcBorders>
              <w:top w:val="nil"/>
              <w:left w:val="nil"/>
              <w:bottom w:val="single" w:sz="4" w:space="0" w:color="auto"/>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套</w:t>
            </w:r>
          </w:p>
        </w:tc>
        <w:tc>
          <w:tcPr>
            <w:tcW w:w="611" w:type="dxa"/>
            <w:tcBorders>
              <w:top w:val="nil"/>
              <w:left w:val="nil"/>
              <w:bottom w:val="single" w:sz="4" w:space="0" w:color="auto"/>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1</w:t>
            </w:r>
          </w:p>
        </w:tc>
        <w:tc>
          <w:tcPr>
            <w:tcW w:w="1050" w:type="dxa"/>
            <w:vMerge w:val="restart"/>
            <w:tcBorders>
              <w:top w:val="nil"/>
              <w:left w:val="nil"/>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是</w:t>
            </w:r>
          </w:p>
        </w:tc>
      </w:tr>
      <w:tr w:rsidR="00135AFC" w:rsidTr="00135AFC">
        <w:trPr>
          <w:trHeight w:val="1200"/>
          <w:jc w:val="center"/>
        </w:trPr>
        <w:tc>
          <w:tcPr>
            <w:tcW w:w="397" w:type="dxa"/>
            <w:vMerge/>
            <w:tcBorders>
              <w:top w:val="single" w:sz="4" w:space="0" w:color="auto"/>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35AFC" w:rsidRDefault="00135AFC" w:rsidP="00135AFC">
            <w:pPr>
              <w:jc w:val="center"/>
              <w:rPr>
                <w:rFonts w:ascii="仿宋" w:eastAsia="仿宋" w:hAnsi="仿宋" w:cs="仿宋"/>
                <w:color w:val="000000"/>
                <w:sz w:val="24"/>
              </w:rPr>
            </w:pPr>
          </w:p>
        </w:tc>
        <w:tc>
          <w:tcPr>
            <w:tcW w:w="1070" w:type="dxa"/>
            <w:vMerge/>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1530"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出风方式</w:t>
            </w:r>
          </w:p>
        </w:tc>
        <w:tc>
          <w:tcPr>
            <w:tcW w:w="3120" w:type="dxa"/>
            <w:tcBorders>
              <w:top w:val="single" w:sz="4" w:space="0" w:color="auto"/>
              <w:left w:val="nil"/>
              <w:bottom w:val="single" w:sz="8" w:space="0" w:color="000000"/>
              <w:right w:val="single" w:sz="8" w:space="0" w:color="000000"/>
            </w:tcBorders>
            <w:shd w:val="clear" w:color="auto" w:fill="auto"/>
            <w:noWrap/>
            <w:tcMar>
              <w:top w:w="15" w:type="dxa"/>
              <w:left w:w="15" w:type="dxa"/>
              <w:right w:w="15" w:type="dxa"/>
            </w:tcMar>
            <w:vAlign w:val="center"/>
          </w:tcPr>
          <w:p w:rsidR="00135AFC" w:rsidRPr="00135AFC" w:rsidRDefault="00135AFC" w:rsidP="00135AFC">
            <w:pPr>
              <w:widowControl/>
              <w:textAlignment w:val="center"/>
              <w:rPr>
                <w:rFonts w:ascii="宋体" w:hAnsi="宋体" w:cs="宋体"/>
                <w:color w:val="000000"/>
                <w:kern w:val="0"/>
                <w:sz w:val="24"/>
              </w:rPr>
            </w:pPr>
            <w:r w:rsidRPr="00135AFC">
              <w:rPr>
                <w:rFonts w:ascii="宋体" w:hAnsi="宋体" w:cs="宋体" w:hint="eastAsia"/>
                <w:color w:val="000000"/>
                <w:kern w:val="0"/>
                <w:sz w:val="24"/>
              </w:rPr>
              <w:t>车厢内热风循环，底盘热风循环，驾驶室热风循环，车头热风循环；</w:t>
            </w:r>
          </w:p>
        </w:tc>
        <w:tc>
          <w:tcPr>
            <w:tcW w:w="829"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611"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1050" w:type="dxa"/>
            <w:vMerge/>
            <w:tcBorders>
              <w:left w:val="nil"/>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r>
      <w:tr w:rsidR="00135AFC" w:rsidTr="00135AFC">
        <w:trPr>
          <w:trHeight w:val="1200"/>
          <w:jc w:val="center"/>
        </w:trPr>
        <w:tc>
          <w:tcPr>
            <w:tcW w:w="39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35AFC" w:rsidRDefault="00135AFC" w:rsidP="00135AFC">
            <w:pPr>
              <w:jc w:val="center"/>
              <w:rPr>
                <w:rFonts w:ascii="仿宋" w:eastAsia="仿宋" w:hAnsi="仿宋" w:cs="仿宋"/>
                <w:color w:val="000000"/>
                <w:sz w:val="24"/>
              </w:rPr>
            </w:pPr>
          </w:p>
        </w:tc>
        <w:tc>
          <w:tcPr>
            <w:tcW w:w="10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15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电器元器件</w:t>
            </w:r>
          </w:p>
        </w:tc>
        <w:tc>
          <w:tcPr>
            <w:tcW w:w="312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left"/>
              <w:textAlignment w:val="center"/>
              <w:rPr>
                <w:rFonts w:ascii="宋体" w:hAnsi="宋体" w:cs="宋体"/>
                <w:color w:val="000000"/>
                <w:kern w:val="0"/>
                <w:sz w:val="24"/>
              </w:rPr>
            </w:pPr>
            <w:r w:rsidRPr="00135AFC">
              <w:rPr>
                <w:rFonts w:ascii="宋体" w:hAnsi="宋体" w:cs="宋体" w:hint="eastAsia"/>
                <w:color w:val="000000"/>
                <w:kern w:val="0"/>
                <w:sz w:val="24"/>
              </w:rPr>
              <w:t>1、与投标方设备配套</w:t>
            </w:r>
            <w:r w:rsidRPr="00135AFC">
              <w:rPr>
                <w:rFonts w:ascii="宋体" w:hAnsi="宋体" w:cs="宋体" w:hint="eastAsia"/>
                <w:color w:val="000000"/>
                <w:kern w:val="0"/>
                <w:sz w:val="24"/>
              </w:rPr>
              <w:br/>
              <w:t>2、要求“一机一闸一保护”</w:t>
            </w:r>
            <w:r w:rsidRPr="00135AFC">
              <w:rPr>
                <w:rFonts w:ascii="宋体" w:hAnsi="宋体" w:cs="宋体" w:hint="eastAsia"/>
                <w:color w:val="000000"/>
                <w:kern w:val="0"/>
                <w:sz w:val="24"/>
              </w:rPr>
              <w:br/>
              <w:t>3、系统内使用的所有配件均需符合国家3C体系认证</w:t>
            </w:r>
          </w:p>
        </w:tc>
        <w:tc>
          <w:tcPr>
            <w:tcW w:w="82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套</w:t>
            </w:r>
          </w:p>
        </w:tc>
        <w:tc>
          <w:tcPr>
            <w:tcW w:w="6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1</w:t>
            </w:r>
          </w:p>
        </w:tc>
        <w:tc>
          <w:tcPr>
            <w:tcW w:w="1050" w:type="dxa"/>
            <w:vMerge/>
            <w:tcBorders>
              <w:left w:val="nil"/>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r>
      <w:tr w:rsidR="00135AFC" w:rsidTr="00135AFC">
        <w:trPr>
          <w:trHeight w:val="585"/>
          <w:jc w:val="center"/>
        </w:trPr>
        <w:tc>
          <w:tcPr>
            <w:tcW w:w="39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35AFC" w:rsidRDefault="00135AFC" w:rsidP="00135AFC">
            <w:pPr>
              <w:jc w:val="center"/>
              <w:rPr>
                <w:rFonts w:ascii="仿宋" w:eastAsia="仿宋" w:hAnsi="仿宋" w:cs="仿宋"/>
                <w:color w:val="000000"/>
                <w:sz w:val="24"/>
              </w:rPr>
            </w:pPr>
          </w:p>
        </w:tc>
        <w:tc>
          <w:tcPr>
            <w:tcW w:w="10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15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PLC及触摸屏</w:t>
            </w:r>
          </w:p>
        </w:tc>
        <w:tc>
          <w:tcPr>
            <w:tcW w:w="312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left"/>
              <w:textAlignment w:val="center"/>
              <w:rPr>
                <w:rFonts w:ascii="宋体" w:hAnsi="宋体" w:cs="宋体"/>
                <w:color w:val="000000"/>
                <w:kern w:val="0"/>
                <w:sz w:val="24"/>
              </w:rPr>
            </w:pPr>
            <w:r w:rsidRPr="00135AFC">
              <w:rPr>
                <w:rFonts w:ascii="宋体" w:hAnsi="宋体" w:cs="宋体" w:hint="eastAsia"/>
                <w:color w:val="000000"/>
                <w:kern w:val="0"/>
                <w:sz w:val="24"/>
              </w:rPr>
              <w:t>1、投标方根据自身设备情况自行匹配</w:t>
            </w:r>
          </w:p>
        </w:tc>
        <w:tc>
          <w:tcPr>
            <w:tcW w:w="82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台</w:t>
            </w:r>
          </w:p>
        </w:tc>
        <w:tc>
          <w:tcPr>
            <w:tcW w:w="6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1</w:t>
            </w:r>
          </w:p>
        </w:tc>
        <w:tc>
          <w:tcPr>
            <w:tcW w:w="1050" w:type="dxa"/>
            <w:vMerge/>
            <w:tcBorders>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r>
      <w:tr w:rsidR="00135AFC" w:rsidTr="00135AFC">
        <w:trPr>
          <w:trHeight w:val="1440"/>
          <w:jc w:val="center"/>
        </w:trPr>
        <w:tc>
          <w:tcPr>
            <w:tcW w:w="397"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35AFC" w:rsidRDefault="00135AFC" w:rsidP="00135AF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7</w:t>
            </w:r>
          </w:p>
        </w:tc>
        <w:tc>
          <w:tcPr>
            <w:tcW w:w="107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电脑</w:t>
            </w:r>
          </w:p>
        </w:tc>
        <w:tc>
          <w:tcPr>
            <w:tcW w:w="15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CPU</w:t>
            </w:r>
          </w:p>
        </w:tc>
        <w:tc>
          <w:tcPr>
            <w:tcW w:w="312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left"/>
              <w:textAlignment w:val="center"/>
              <w:rPr>
                <w:rFonts w:ascii="宋体" w:hAnsi="宋体" w:cs="宋体"/>
                <w:color w:val="000000"/>
                <w:kern w:val="0"/>
                <w:sz w:val="24"/>
              </w:rPr>
            </w:pPr>
            <w:r w:rsidRPr="00135AFC">
              <w:rPr>
                <w:rFonts w:ascii="宋体" w:hAnsi="宋体" w:cs="宋体" w:hint="eastAsia"/>
                <w:color w:val="000000"/>
                <w:kern w:val="0"/>
                <w:sz w:val="24"/>
              </w:rPr>
              <w:t>1、主    频：3.4GHZ以上</w:t>
            </w:r>
            <w:r w:rsidRPr="00135AFC">
              <w:rPr>
                <w:rFonts w:ascii="宋体" w:hAnsi="宋体" w:cs="宋体" w:hint="eastAsia"/>
                <w:color w:val="000000"/>
                <w:kern w:val="0"/>
                <w:sz w:val="24"/>
              </w:rPr>
              <w:br/>
              <w:t>2、制作工艺：14纳米</w:t>
            </w:r>
            <w:r w:rsidRPr="00135AFC">
              <w:rPr>
                <w:rFonts w:ascii="宋体" w:hAnsi="宋体" w:cs="宋体" w:hint="eastAsia"/>
                <w:color w:val="000000"/>
                <w:kern w:val="0"/>
                <w:sz w:val="24"/>
              </w:rPr>
              <w:br/>
              <w:t>3、核心数量：4核及4核以上</w:t>
            </w:r>
            <w:r w:rsidRPr="00135AFC">
              <w:rPr>
                <w:rFonts w:ascii="宋体" w:hAnsi="宋体" w:cs="宋体" w:hint="eastAsia"/>
                <w:color w:val="000000"/>
                <w:kern w:val="0"/>
                <w:sz w:val="24"/>
              </w:rPr>
              <w:br/>
              <w:t>4、线程数量：4线程以上</w:t>
            </w:r>
            <w:r w:rsidRPr="00135AFC">
              <w:rPr>
                <w:rFonts w:ascii="宋体" w:hAnsi="宋体" w:cs="宋体" w:hint="eastAsia"/>
                <w:color w:val="000000"/>
                <w:kern w:val="0"/>
                <w:sz w:val="24"/>
              </w:rPr>
              <w:br/>
              <w:t>5、集成核心显卡</w:t>
            </w:r>
          </w:p>
        </w:tc>
        <w:tc>
          <w:tcPr>
            <w:tcW w:w="829"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台</w:t>
            </w:r>
          </w:p>
        </w:tc>
        <w:tc>
          <w:tcPr>
            <w:tcW w:w="611"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1</w:t>
            </w:r>
          </w:p>
        </w:tc>
        <w:tc>
          <w:tcPr>
            <w:tcW w:w="105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p>
        </w:tc>
      </w:tr>
      <w:tr w:rsidR="00135AFC" w:rsidTr="00135AFC">
        <w:trPr>
          <w:trHeight w:val="1725"/>
          <w:jc w:val="center"/>
        </w:trPr>
        <w:tc>
          <w:tcPr>
            <w:tcW w:w="39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35AFC" w:rsidRDefault="00135AFC" w:rsidP="00135AFC">
            <w:pPr>
              <w:jc w:val="center"/>
              <w:rPr>
                <w:rFonts w:ascii="仿宋" w:eastAsia="仿宋" w:hAnsi="仿宋" w:cs="仿宋"/>
                <w:color w:val="000000"/>
                <w:sz w:val="24"/>
              </w:rPr>
            </w:pPr>
          </w:p>
        </w:tc>
        <w:tc>
          <w:tcPr>
            <w:tcW w:w="10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15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主板</w:t>
            </w:r>
          </w:p>
        </w:tc>
        <w:tc>
          <w:tcPr>
            <w:tcW w:w="312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left"/>
              <w:textAlignment w:val="center"/>
              <w:rPr>
                <w:rFonts w:ascii="宋体" w:hAnsi="宋体" w:cs="宋体"/>
                <w:color w:val="000000"/>
                <w:kern w:val="0"/>
                <w:sz w:val="24"/>
              </w:rPr>
            </w:pPr>
            <w:r w:rsidRPr="00135AFC">
              <w:rPr>
                <w:rFonts w:ascii="宋体" w:hAnsi="宋体" w:cs="宋体" w:hint="eastAsia"/>
                <w:color w:val="000000"/>
                <w:kern w:val="0"/>
                <w:sz w:val="24"/>
              </w:rPr>
              <w:t>1、芯 片 组：CPU相匹配</w:t>
            </w:r>
            <w:r w:rsidRPr="00135AFC">
              <w:rPr>
                <w:rFonts w:ascii="宋体" w:hAnsi="宋体" w:cs="宋体" w:hint="eastAsia"/>
                <w:color w:val="000000"/>
                <w:kern w:val="0"/>
                <w:sz w:val="24"/>
              </w:rPr>
              <w:br/>
              <w:t>2、结    构：ATX或M-ATX</w:t>
            </w:r>
            <w:r w:rsidRPr="00135AFC">
              <w:rPr>
                <w:rFonts w:ascii="宋体" w:hAnsi="宋体" w:cs="宋体" w:hint="eastAsia"/>
                <w:color w:val="000000"/>
                <w:kern w:val="0"/>
                <w:sz w:val="24"/>
              </w:rPr>
              <w:br/>
              <w:t>3、内存类型：DDR4</w:t>
            </w:r>
            <w:r w:rsidRPr="00135AFC">
              <w:rPr>
                <w:rFonts w:ascii="宋体" w:hAnsi="宋体" w:cs="宋体" w:hint="eastAsia"/>
                <w:color w:val="000000"/>
                <w:kern w:val="0"/>
                <w:sz w:val="24"/>
              </w:rPr>
              <w:br/>
              <w:t>4、接口类别：包含USB2.0接口、USB3.0接口、SATA3.0接口</w:t>
            </w:r>
            <w:r w:rsidRPr="00135AFC">
              <w:rPr>
                <w:rFonts w:ascii="宋体" w:hAnsi="宋体" w:cs="宋体" w:hint="eastAsia"/>
                <w:color w:val="000000"/>
                <w:kern w:val="0"/>
                <w:sz w:val="24"/>
              </w:rPr>
              <w:br/>
              <w:t>5、最大内存：16GB以上</w:t>
            </w:r>
          </w:p>
        </w:tc>
        <w:tc>
          <w:tcPr>
            <w:tcW w:w="829"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611"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105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r>
      <w:tr w:rsidR="00135AFC" w:rsidTr="00135AFC">
        <w:trPr>
          <w:trHeight w:val="1440"/>
          <w:jc w:val="center"/>
        </w:trPr>
        <w:tc>
          <w:tcPr>
            <w:tcW w:w="39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35AFC" w:rsidRDefault="00135AFC" w:rsidP="00135AFC">
            <w:pPr>
              <w:jc w:val="center"/>
              <w:rPr>
                <w:rFonts w:ascii="仿宋" w:eastAsia="仿宋" w:hAnsi="仿宋" w:cs="仿宋"/>
                <w:color w:val="000000"/>
                <w:sz w:val="24"/>
              </w:rPr>
            </w:pPr>
          </w:p>
        </w:tc>
        <w:tc>
          <w:tcPr>
            <w:tcW w:w="10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15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内存</w:t>
            </w:r>
          </w:p>
        </w:tc>
        <w:tc>
          <w:tcPr>
            <w:tcW w:w="312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left"/>
              <w:textAlignment w:val="center"/>
              <w:rPr>
                <w:rFonts w:ascii="宋体" w:hAnsi="宋体" w:cs="宋体"/>
                <w:color w:val="000000"/>
                <w:kern w:val="0"/>
                <w:sz w:val="24"/>
              </w:rPr>
            </w:pPr>
            <w:r w:rsidRPr="00135AFC">
              <w:rPr>
                <w:rFonts w:ascii="宋体" w:hAnsi="宋体" w:cs="宋体" w:hint="eastAsia"/>
                <w:color w:val="000000"/>
                <w:kern w:val="0"/>
                <w:sz w:val="24"/>
              </w:rPr>
              <w:t>1、内存容量：8G（单条）</w:t>
            </w:r>
            <w:r w:rsidRPr="00135AFC">
              <w:rPr>
                <w:rFonts w:ascii="宋体" w:hAnsi="宋体" w:cs="宋体" w:hint="eastAsia"/>
                <w:color w:val="000000"/>
                <w:kern w:val="0"/>
                <w:sz w:val="24"/>
              </w:rPr>
              <w:br/>
              <w:t>2、数    量：2条</w:t>
            </w:r>
            <w:r w:rsidRPr="00135AFC">
              <w:rPr>
                <w:rFonts w:ascii="宋体" w:hAnsi="宋体" w:cs="宋体" w:hint="eastAsia"/>
                <w:color w:val="000000"/>
                <w:kern w:val="0"/>
                <w:sz w:val="24"/>
              </w:rPr>
              <w:br/>
              <w:t>3、主    频：2133MHZ以上</w:t>
            </w:r>
            <w:r w:rsidRPr="00135AFC">
              <w:rPr>
                <w:rFonts w:ascii="宋体" w:hAnsi="宋体" w:cs="宋体" w:hint="eastAsia"/>
                <w:color w:val="000000"/>
                <w:kern w:val="0"/>
                <w:sz w:val="24"/>
              </w:rPr>
              <w:br/>
              <w:t>4、内存类型：DDR4</w:t>
            </w:r>
            <w:r w:rsidRPr="00135AFC">
              <w:rPr>
                <w:rFonts w:ascii="宋体" w:hAnsi="宋体" w:cs="宋体" w:hint="eastAsia"/>
                <w:color w:val="000000"/>
                <w:kern w:val="0"/>
                <w:sz w:val="24"/>
              </w:rPr>
              <w:br/>
              <w:t>5、使用机型：台式机</w:t>
            </w:r>
          </w:p>
        </w:tc>
        <w:tc>
          <w:tcPr>
            <w:tcW w:w="829"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611"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105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r>
      <w:tr w:rsidR="00135AFC" w:rsidTr="00135AFC">
        <w:trPr>
          <w:trHeight w:val="870"/>
          <w:jc w:val="center"/>
        </w:trPr>
        <w:tc>
          <w:tcPr>
            <w:tcW w:w="39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35AFC" w:rsidRDefault="00135AFC" w:rsidP="00135AFC">
            <w:pPr>
              <w:jc w:val="center"/>
              <w:rPr>
                <w:rFonts w:ascii="仿宋" w:eastAsia="仿宋" w:hAnsi="仿宋" w:cs="仿宋"/>
                <w:color w:val="000000"/>
                <w:sz w:val="24"/>
              </w:rPr>
            </w:pPr>
          </w:p>
        </w:tc>
        <w:tc>
          <w:tcPr>
            <w:tcW w:w="10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15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固态硬盘</w:t>
            </w:r>
          </w:p>
        </w:tc>
        <w:tc>
          <w:tcPr>
            <w:tcW w:w="312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left"/>
              <w:textAlignment w:val="center"/>
              <w:rPr>
                <w:rFonts w:ascii="宋体" w:hAnsi="宋体" w:cs="宋体"/>
                <w:color w:val="000000"/>
                <w:kern w:val="0"/>
                <w:sz w:val="24"/>
              </w:rPr>
            </w:pPr>
            <w:r w:rsidRPr="00135AFC">
              <w:rPr>
                <w:rFonts w:ascii="宋体" w:hAnsi="宋体" w:cs="宋体" w:hint="eastAsia"/>
                <w:color w:val="000000"/>
                <w:kern w:val="0"/>
                <w:sz w:val="24"/>
              </w:rPr>
              <w:t>1、容量：120GB以上</w:t>
            </w:r>
            <w:r w:rsidRPr="00135AFC">
              <w:rPr>
                <w:rFonts w:ascii="宋体" w:hAnsi="宋体" w:cs="宋体" w:hint="eastAsia"/>
                <w:color w:val="000000"/>
                <w:kern w:val="0"/>
                <w:sz w:val="24"/>
              </w:rPr>
              <w:br/>
              <w:t>2、尺寸：2.5英寸</w:t>
            </w:r>
            <w:r w:rsidRPr="00135AFC">
              <w:rPr>
                <w:rFonts w:ascii="宋体" w:hAnsi="宋体" w:cs="宋体" w:hint="eastAsia"/>
                <w:color w:val="000000"/>
                <w:kern w:val="0"/>
                <w:sz w:val="24"/>
              </w:rPr>
              <w:br/>
              <w:t>3、接口类型：SATA3.0接口或USB3.0接口</w:t>
            </w:r>
          </w:p>
        </w:tc>
        <w:tc>
          <w:tcPr>
            <w:tcW w:w="829"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611"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105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r>
      <w:tr w:rsidR="00135AFC" w:rsidTr="00135AFC">
        <w:trPr>
          <w:trHeight w:val="1440"/>
          <w:jc w:val="center"/>
        </w:trPr>
        <w:tc>
          <w:tcPr>
            <w:tcW w:w="39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35AFC" w:rsidRDefault="00135AFC" w:rsidP="00135AFC">
            <w:pPr>
              <w:jc w:val="center"/>
              <w:rPr>
                <w:rFonts w:ascii="仿宋" w:eastAsia="仿宋" w:hAnsi="仿宋" w:cs="仿宋"/>
                <w:color w:val="000000"/>
                <w:sz w:val="24"/>
              </w:rPr>
            </w:pPr>
          </w:p>
        </w:tc>
        <w:tc>
          <w:tcPr>
            <w:tcW w:w="10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15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机械硬盘</w:t>
            </w:r>
          </w:p>
        </w:tc>
        <w:tc>
          <w:tcPr>
            <w:tcW w:w="312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left"/>
              <w:textAlignment w:val="center"/>
              <w:rPr>
                <w:rFonts w:ascii="宋体" w:hAnsi="宋体" w:cs="宋体"/>
                <w:color w:val="000000"/>
                <w:kern w:val="0"/>
                <w:sz w:val="24"/>
              </w:rPr>
            </w:pPr>
            <w:r w:rsidRPr="00135AFC">
              <w:rPr>
                <w:rFonts w:ascii="宋体" w:hAnsi="宋体" w:cs="宋体" w:hint="eastAsia"/>
                <w:color w:val="000000"/>
                <w:kern w:val="0"/>
                <w:sz w:val="24"/>
              </w:rPr>
              <w:t>1、容量：1TB</w:t>
            </w:r>
            <w:r w:rsidRPr="00135AFC">
              <w:rPr>
                <w:rFonts w:ascii="宋体" w:hAnsi="宋体" w:cs="宋体" w:hint="eastAsia"/>
                <w:color w:val="000000"/>
                <w:kern w:val="0"/>
                <w:sz w:val="24"/>
              </w:rPr>
              <w:br/>
              <w:t>2、转速：7200rpm</w:t>
            </w:r>
            <w:r w:rsidRPr="00135AFC">
              <w:rPr>
                <w:rFonts w:ascii="宋体" w:hAnsi="宋体" w:cs="宋体" w:hint="eastAsia"/>
                <w:color w:val="000000"/>
                <w:kern w:val="0"/>
                <w:sz w:val="24"/>
              </w:rPr>
              <w:br/>
              <w:t>3、缓存：64MB</w:t>
            </w:r>
            <w:r w:rsidRPr="00135AFC">
              <w:rPr>
                <w:rFonts w:ascii="宋体" w:hAnsi="宋体" w:cs="宋体" w:hint="eastAsia"/>
                <w:color w:val="000000"/>
                <w:kern w:val="0"/>
                <w:sz w:val="24"/>
              </w:rPr>
              <w:br/>
              <w:t>4、尺寸：3.5英寸</w:t>
            </w:r>
            <w:r w:rsidRPr="00135AFC">
              <w:rPr>
                <w:rFonts w:ascii="宋体" w:hAnsi="宋体" w:cs="宋体" w:hint="eastAsia"/>
                <w:color w:val="000000"/>
                <w:kern w:val="0"/>
                <w:sz w:val="24"/>
              </w:rPr>
              <w:br/>
              <w:t>5、接口类型：SATA3.0接口或USB3.0接口</w:t>
            </w:r>
          </w:p>
        </w:tc>
        <w:tc>
          <w:tcPr>
            <w:tcW w:w="829"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611"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105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r>
      <w:tr w:rsidR="00135AFC" w:rsidTr="00135AFC">
        <w:trPr>
          <w:trHeight w:val="940"/>
          <w:jc w:val="center"/>
        </w:trPr>
        <w:tc>
          <w:tcPr>
            <w:tcW w:w="39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35AFC" w:rsidRDefault="00135AFC" w:rsidP="00135AFC">
            <w:pPr>
              <w:jc w:val="center"/>
              <w:rPr>
                <w:rFonts w:ascii="仿宋" w:eastAsia="仿宋" w:hAnsi="仿宋" w:cs="仿宋"/>
                <w:color w:val="000000"/>
                <w:sz w:val="24"/>
              </w:rPr>
            </w:pPr>
          </w:p>
        </w:tc>
        <w:tc>
          <w:tcPr>
            <w:tcW w:w="10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15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电源</w:t>
            </w:r>
          </w:p>
        </w:tc>
        <w:tc>
          <w:tcPr>
            <w:tcW w:w="312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left"/>
              <w:textAlignment w:val="center"/>
              <w:rPr>
                <w:rFonts w:ascii="宋体" w:hAnsi="宋体" w:cs="宋体"/>
                <w:color w:val="000000"/>
                <w:kern w:val="0"/>
                <w:sz w:val="24"/>
              </w:rPr>
            </w:pPr>
            <w:r w:rsidRPr="00135AFC">
              <w:rPr>
                <w:rFonts w:ascii="宋体" w:hAnsi="宋体" w:cs="宋体" w:hint="eastAsia"/>
                <w:color w:val="000000"/>
                <w:kern w:val="0"/>
                <w:sz w:val="24"/>
              </w:rPr>
              <w:t>1、额定功率：400KW以上</w:t>
            </w:r>
            <w:r w:rsidRPr="00135AFC">
              <w:rPr>
                <w:rFonts w:ascii="宋体" w:hAnsi="宋体" w:cs="宋体" w:hint="eastAsia"/>
                <w:color w:val="000000"/>
                <w:kern w:val="0"/>
                <w:sz w:val="24"/>
              </w:rPr>
              <w:br/>
              <w:t>2、出现类型：非模组电源</w:t>
            </w:r>
            <w:r w:rsidRPr="00135AFC">
              <w:rPr>
                <w:rFonts w:ascii="宋体" w:hAnsi="宋体" w:cs="宋体" w:hint="eastAsia"/>
                <w:color w:val="000000"/>
                <w:kern w:val="0"/>
                <w:sz w:val="24"/>
              </w:rPr>
              <w:br/>
              <w:t>3、硬盘接口：2-4个</w:t>
            </w:r>
          </w:p>
        </w:tc>
        <w:tc>
          <w:tcPr>
            <w:tcW w:w="829"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611"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105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r>
      <w:tr w:rsidR="00135AFC" w:rsidTr="00135AFC">
        <w:trPr>
          <w:trHeight w:val="300"/>
          <w:jc w:val="center"/>
        </w:trPr>
        <w:tc>
          <w:tcPr>
            <w:tcW w:w="397" w:type="dxa"/>
            <w:vMerge/>
            <w:tcBorders>
              <w:top w:val="nil"/>
              <w:left w:val="single" w:sz="8" w:space="0" w:color="000000"/>
              <w:bottom w:val="single" w:sz="4" w:space="0" w:color="auto"/>
              <w:right w:val="single" w:sz="8" w:space="0" w:color="000000"/>
            </w:tcBorders>
            <w:shd w:val="clear" w:color="auto" w:fill="auto"/>
            <w:tcMar>
              <w:top w:w="15" w:type="dxa"/>
              <w:left w:w="15" w:type="dxa"/>
              <w:right w:w="15" w:type="dxa"/>
            </w:tcMar>
            <w:vAlign w:val="center"/>
          </w:tcPr>
          <w:p w:rsidR="00135AFC" w:rsidRDefault="00135AFC" w:rsidP="00135AFC">
            <w:pPr>
              <w:jc w:val="center"/>
              <w:rPr>
                <w:rFonts w:ascii="仿宋" w:eastAsia="仿宋" w:hAnsi="仿宋" w:cs="仿宋"/>
                <w:color w:val="000000"/>
                <w:sz w:val="24"/>
              </w:rPr>
            </w:pPr>
          </w:p>
        </w:tc>
        <w:tc>
          <w:tcPr>
            <w:tcW w:w="1070" w:type="dxa"/>
            <w:vMerge/>
            <w:tcBorders>
              <w:top w:val="nil"/>
              <w:left w:val="nil"/>
              <w:bottom w:val="single" w:sz="4" w:space="0" w:color="auto"/>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1530" w:type="dxa"/>
            <w:tcBorders>
              <w:top w:val="nil"/>
              <w:left w:val="nil"/>
              <w:bottom w:val="single" w:sz="4" w:space="0" w:color="auto"/>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机箱</w:t>
            </w:r>
          </w:p>
        </w:tc>
        <w:tc>
          <w:tcPr>
            <w:tcW w:w="3120" w:type="dxa"/>
            <w:tcBorders>
              <w:top w:val="nil"/>
              <w:left w:val="nil"/>
              <w:bottom w:val="single" w:sz="4" w:space="0" w:color="auto"/>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left"/>
              <w:textAlignment w:val="center"/>
              <w:rPr>
                <w:rFonts w:ascii="宋体" w:hAnsi="宋体" w:cs="宋体"/>
                <w:color w:val="000000"/>
                <w:kern w:val="0"/>
                <w:sz w:val="24"/>
              </w:rPr>
            </w:pPr>
            <w:r w:rsidRPr="00135AFC">
              <w:rPr>
                <w:rFonts w:ascii="宋体" w:hAnsi="宋体" w:cs="宋体" w:hint="eastAsia"/>
                <w:color w:val="000000"/>
                <w:kern w:val="0"/>
                <w:sz w:val="24"/>
              </w:rPr>
              <w:t>投标方根据其他配置选择</w:t>
            </w:r>
          </w:p>
        </w:tc>
        <w:tc>
          <w:tcPr>
            <w:tcW w:w="829" w:type="dxa"/>
            <w:vMerge/>
            <w:tcBorders>
              <w:top w:val="nil"/>
              <w:left w:val="nil"/>
              <w:bottom w:val="single" w:sz="4" w:space="0" w:color="auto"/>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611" w:type="dxa"/>
            <w:vMerge/>
            <w:tcBorders>
              <w:top w:val="nil"/>
              <w:left w:val="nil"/>
              <w:bottom w:val="single" w:sz="4" w:space="0" w:color="auto"/>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1050" w:type="dxa"/>
            <w:vMerge/>
            <w:tcBorders>
              <w:top w:val="nil"/>
              <w:left w:val="nil"/>
              <w:bottom w:val="single" w:sz="4" w:space="0" w:color="auto"/>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r>
      <w:tr w:rsidR="00135AFC" w:rsidTr="00135AFC">
        <w:trPr>
          <w:trHeight w:val="1200"/>
          <w:jc w:val="center"/>
        </w:trPr>
        <w:tc>
          <w:tcPr>
            <w:tcW w:w="397" w:type="dxa"/>
            <w:vMerge/>
            <w:tcBorders>
              <w:top w:val="single" w:sz="4" w:space="0" w:color="auto"/>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35AFC" w:rsidRDefault="00135AFC" w:rsidP="00135AFC">
            <w:pPr>
              <w:jc w:val="center"/>
              <w:rPr>
                <w:rFonts w:ascii="仿宋" w:eastAsia="仿宋" w:hAnsi="仿宋" w:cs="仿宋"/>
                <w:color w:val="000000"/>
                <w:sz w:val="24"/>
              </w:rPr>
            </w:pPr>
          </w:p>
        </w:tc>
        <w:tc>
          <w:tcPr>
            <w:tcW w:w="1070" w:type="dxa"/>
            <w:vMerge/>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1530"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显示器</w:t>
            </w:r>
          </w:p>
        </w:tc>
        <w:tc>
          <w:tcPr>
            <w:tcW w:w="3120"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left"/>
              <w:textAlignment w:val="center"/>
              <w:rPr>
                <w:rFonts w:ascii="宋体" w:hAnsi="宋体" w:cs="宋体"/>
                <w:color w:val="000000"/>
                <w:kern w:val="0"/>
                <w:sz w:val="24"/>
              </w:rPr>
            </w:pPr>
            <w:r w:rsidRPr="00135AFC">
              <w:rPr>
                <w:rFonts w:ascii="宋体" w:hAnsi="宋体" w:cs="宋体" w:hint="eastAsia"/>
                <w:color w:val="000000"/>
                <w:kern w:val="0"/>
                <w:sz w:val="24"/>
              </w:rPr>
              <w:t>1、尺寸：20-22英寸</w:t>
            </w:r>
            <w:r w:rsidRPr="00135AFC">
              <w:rPr>
                <w:rFonts w:ascii="宋体" w:hAnsi="宋体" w:cs="宋体" w:hint="eastAsia"/>
                <w:color w:val="000000"/>
                <w:kern w:val="0"/>
                <w:sz w:val="24"/>
              </w:rPr>
              <w:br/>
              <w:t>2、IPS面板</w:t>
            </w:r>
            <w:r w:rsidRPr="00135AFC">
              <w:rPr>
                <w:rFonts w:ascii="宋体" w:hAnsi="宋体" w:cs="宋体" w:hint="eastAsia"/>
                <w:color w:val="000000"/>
                <w:kern w:val="0"/>
                <w:sz w:val="24"/>
              </w:rPr>
              <w:br/>
              <w:t>3、最佳分辨率=1920*1080</w:t>
            </w:r>
            <w:r w:rsidRPr="00135AFC">
              <w:rPr>
                <w:rFonts w:ascii="宋体" w:hAnsi="宋体" w:cs="宋体" w:hint="eastAsia"/>
                <w:color w:val="000000"/>
                <w:kern w:val="0"/>
                <w:sz w:val="24"/>
              </w:rPr>
              <w:br/>
              <w:t>4、视频接口包含HDMI接口</w:t>
            </w:r>
          </w:p>
        </w:tc>
        <w:tc>
          <w:tcPr>
            <w:tcW w:w="829" w:type="dxa"/>
            <w:vMerge/>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611" w:type="dxa"/>
            <w:vMerge/>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1050" w:type="dxa"/>
            <w:vMerge/>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r>
      <w:tr w:rsidR="00135AFC" w:rsidTr="00135AFC">
        <w:trPr>
          <w:trHeight w:val="300"/>
          <w:jc w:val="center"/>
        </w:trPr>
        <w:tc>
          <w:tcPr>
            <w:tcW w:w="397"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35AFC" w:rsidRDefault="00135AFC" w:rsidP="00135AFC">
            <w:pPr>
              <w:jc w:val="center"/>
              <w:rPr>
                <w:rFonts w:ascii="仿宋" w:eastAsia="仿宋" w:hAnsi="仿宋" w:cs="仿宋"/>
                <w:color w:val="000000"/>
                <w:sz w:val="24"/>
              </w:rPr>
            </w:pPr>
          </w:p>
        </w:tc>
        <w:tc>
          <w:tcPr>
            <w:tcW w:w="107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15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其他</w:t>
            </w:r>
          </w:p>
        </w:tc>
        <w:tc>
          <w:tcPr>
            <w:tcW w:w="312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left"/>
              <w:textAlignment w:val="center"/>
              <w:rPr>
                <w:rFonts w:ascii="宋体" w:hAnsi="宋体" w:cs="宋体"/>
                <w:color w:val="000000"/>
                <w:kern w:val="0"/>
                <w:sz w:val="24"/>
              </w:rPr>
            </w:pPr>
            <w:r w:rsidRPr="00135AFC">
              <w:rPr>
                <w:rFonts w:ascii="宋体" w:hAnsi="宋体" w:cs="宋体" w:hint="eastAsia"/>
                <w:color w:val="000000"/>
                <w:kern w:val="0"/>
                <w:sz w:val="24"/>
              </w:rPr>
              <w:t>1、配套键盘鼠标</w:t>
            </w:r>
          </w:p>
        </w:tc>
        <w:tc>
          <w:tcPr>
            <w:tcW w:w="829"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611"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105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r>
      <w:tr w:rsidR="00135AFC" w:rsidTr="00135AFC">
        <w:trPr>
          <w:trHeight w:val="1440"/>
          <w:jc w:val="center"/>
        </w:trPr>
        <w:tc>
          <w:tcPr>
            <w:tcW w:w="397"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35AFC" w:rsidRDefault="00135AFC" w:rsidP="00135AF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8</w:t>
            </w:r>
          </w:p>
        </w:tc>
        <w:tc>
          <w:tcPr>
            <w:tcW w:w="107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ATP快速检测仪</w:t>
            </w:r>
          </w:p>
        </w:tc>
        <w:tc>
          <w:tcPr>
            <w:tcW w:w="15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312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left"/>
              <w:textAlignment w:val="center"/>
              <w:rPr>
                <w:rFonts w:ascii="宋体" w:hAnsi="宋体" w:cs="宋体"/>
                <w:color w:val="000000"/>
                <w:kern w:val="0"/>
                <w:sz w:val="24"/>
              </w:rPr>
            </w:pPr>
            <w:r w:rsidRPr="00135AFC">
              <w:rPr>
                <w:rFonts w:ascii="宋体" w:hAnsi="宋体" w:cs="宋体" w:hint="eastAsia"/>
                <w:color w:val="000000"/>
                <w:kern w:val="0"/>
                <w:sz w:val="24"/>
              </w:rPr>
              <w:t>1、检测灵敏度：1 Fmol(1×10 mol)ATP</w:t>
            </w:r>
            <w:r w:rsidRPr="00135AFC">
              <w:rPr>
                <w:rFonts w:ascii="宋体" w:hAnsi="宋体" w:cs="宋体" w:hint="eastAsia"/>
                <w:color w:val="000000"/>
                <w:kern w:val="0"/>
                <w:sz w:val="24"/>
              </w:rPr>
              <w:br/>
              <w:t>2、检测范围：0~9999 RLUs(0~5000 fmol ATP)</w:t>
            </w:r>
            <w:r w:rsidRPr="00135AFC">
              <w:rPr>
                <w:rFonts w:ascii="宋体" w:hAnsi="宋体" w:cs="宋体" w:hint="eastAsia"/>
                <w:color w:val="000000"/>
                <w:kern w:val="0"/>
                <w:sz w:val="24"/>
              </w:rPr>
              <w:br/>
              <w:t>3、检测时间≤5分钟</w:t>
            </w:r>
            <w:r w:rsidRPr="00135AFC">
              <w:rPr>
                <w:rFonts w:ascii="宋体" w:hAnsi="宋体" w:cs="宋体" w:hint="eastAsia"/>
                <w:color w:val="000000"/>
                <w:kern w:val="0"/>
                <w:sz w:val="24"/>
              </w:rPr>
              <w:br/>
              <w:t>4、误差范围：±5%或±5 RLUs</w:t>
            </w:r>
            <w:r w:rsidRPr="00135AFC">
              <w:rPr>
                <w:rFonts w:ascii="宋体" w:hAnsi="宋体" w:cs="宋体" w:hint="eastAsia"/>
                <w:color w:val="000000"/>
                <w:kern w:val="0"/>
                <w:sz w:val="24"/>
              </w:rPr>
              <w:br/>
              <w:t>5、数据输出：USB或内存卡</w:t>
            </w:r>
          </w:p>
        </w:tc>
        <w:tc>
          <w:tcPr>
            <w:tcW w:w="82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台</w:t>
            </w:r>
          </w:p>
        </w:tc>
        <w:tc>
          <w:tcPr>
            <w:tcW w:w="6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1</w:t>
            </w:r>
          </w:p>
        </w:tc>
        <w:tc>
          <w:tcPr>
            <w:tcW w:w="10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r>
      <w:tr w:rsidR="00135AFC" w:rsidTr="00135AFC">
        <w:trPr>
          <w:trHeight w:val="870"/>
          <w:jc w:val="center"/>
        </w:trPr>
        <w:tc>
          <w:tcPr>
            <w:tcW w:w="397"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35AFC" w:rsidRDefault="00135AFC" w:rsidP="00135AF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w:t>
            </w:r>
          </w:p>
        </w:tc>
        <w:tc>
          <w:tcPr>
            <w:tcW w:w="107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监控设备</w:t>
            </w:r>
          </w:p>
        </w:tc>
        <w:tc>
          <w:tcPr>
            <w:tcW w:w="15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312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left"/>
              <w:textAlignment w:val="center"/>
              <w:rPr>
                <w:rFonts w:ascii="宋体" w:hAnsi="宋体" w:cs="宋体"/>
                <w:color w:val="000000"/>
                <w:kern w:val="0"/>
                <w:sz w:val="24"/>
              </w:rPr>
            </w:pPr>
            <w:r w:rsidRPr="00135AFC">
              <w:rPr>
                <w:rFonts w:ascii="宋体" w:hAnsi="宋体" w:cs="宋体" w:hint="eastAsia"/>
                <w:color w:val="000000"/>
                <w:kern w:val="0"/>
                <w:sz w:val="24"/>
              </w:rPr>
              <w:t>1、像素≥400万像素</w:t>
            </w:r>
            <w:r w:rsidRPr="00135AFC">
              <w:rPr>
                <w:rFonts w:ascii="宋体" w:hAnsi="宋体" w:cs="宋体" w:hint="eastAsia"/>
                <w:color w:val="000000"/>
                <w:kern w:val="0"/>
                <w:sz w:val="24"/>
              </w:rPr>
              <w:br/>
              <w:t>2、视频分辨率≥720P</w:t>
            </w:r>
            <w:r w:rsidRPr="00135AFC">
              <w:rPr>
                <w:rFonts w:ascii="宋体" w:hAnsi="宋体" w:cs="宋体" w:hint="eastAsia"/>
                <w:color w:val="000000"/>
                <w:kern w:val="0"/>
                <w:sz w:val="24"/>
              </w:rPr>
              <w:br/>
              <w:t>3、支持回放</w:t>
            </w:r>
          </w:p>
        </w:tc>
        <w:tc>
          <w:tcPr>
            <w:tcW w:w="82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套</w:t>
            </w:r>
          </w:p>
        </w:tc>
        <w:tc>
          <w:tcPr>
            <w:tcW w:w="6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1</w:t>
            </w:r>
          </w:p>
        </w:tc>
        <w:tc>
          <w:tcPr>
            <w:tcW w:w="10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r>
      <w:tr w:rsidR="00135AFC" w:rsidTr="00135AFC">
        <w:trPr>
          <w:trHeight w:val="870"/>
          <w:jc w:val="center"/>
        </w:trPr>
        <w:tc>
          <w:tcPr>
            <w:tcW w:w="397"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35AFC" w:rsidRDefault="00135AFC" w:rsidP="00135AFC">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w:t>
            </w:r>
          </w:p>
        </w:tc>
        <w:tc>
          <w:tcPr>
            <w:tcW w:w="107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电线信号线</w:t>
            </w:r>
          </w:p>
        </w:tc>
        <w:tc>
          <w:tcPr>
            <w:tcW w:w="15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c>
          <w:tcPr>
            <w:tcW w:w="312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left"/>
              <w:textAlignment w:val="center"/>
              <w:rPr>
                <w:rFonts w:ascii="宋体" w:hAnsi="宋体" w:cs="宋体"/>
                <w:color w:val="000000"/>
                <w:kern w:val="0"/>
                <w:sz w:val="24"/>
              </w:rPr>
            </w:pPr>
            <w:r w:rsidRPr="00135AFC">
              <w:rPr>
                <w:rFonts w:ascii="宋体" w:hAnsi="宋体" w:cs="宋体" w:hint="eastAsia"/>
                <w:color w:val="000000"/>
                <w:kern w:val="0"/>
                <w:sz w:val="24"/>
              </w:rPr>
              <w:t>1、阻燃耐高温</w:t>
            </w:r>
            <w:r w:rsidRPr="00135AFC">
              <w:rPr>
                <w:rFonts w:ascii="宋体" w:hAnsi="宋体" w:cs="宋体" w:hint="eastAsia"/>
                <w:color w:val="000000"/>
                <w:kern w:val="0"/>
                <w:sz w:val="24"/>
              </w:rPr>
              <w:br/>
              <w:t>2、须符合国家制定的相关标准</w:t>
            </w:r>
          </w:p>
        </w:tc>
        <w:tc>
          <w:tcPr>
            <w:tcW w:w="82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批</w:t>
            </w:r>
          </w:p>
        </w:tc>
        <w:tc>
          <w:tcPr>
            <w:tcW w:w="6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35AFC" w:rsidRPr="00135AFC" w:rsidRDefault="00135AFC" w:rsidP="00135AFC">
            <w:pPr>
              <w:widowControl/>
              <w:jc w:val="center"/>
              <w:textAlignment w:val="center"/>
              <w:rPr>
                <w:rFonts w:ascii="宋体" w:hAnsi="宋体" w:cs="宋体"/>
                <w:color w:val="000000"/>
                <w:kern w:val="0"/>
                <w:sz w:val="24"/>
              </w:rPr>
            </w:pPr>
            <w:r w:rsidRPr="00135AFC">
              <w:rPr>
                <w:rFonts w:ascii="宋体" w:hAnsi="宋体" w:cs="宋体" w:hint="eastAsia"/>
                <w:color w:val="000000"/>
                <w:kern w:val="0"/>
                <w:sz w:val="24"/>
              </w:rPr>
              <w:t>1</w:t>
            </w:r>
          </w:p>
        </w:tc>
        <w:tc>
          <w:tcPr>
            <w:tcW w:w="105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35AFC" w:rsidRPr="00135AFC" w:rsidRDefault="00135AFC" w:rsidP="00135AFC">
            <w:pPr>
              <w:jc w:val="center"/>
              <w:rPr>
                <w:rFonts w:ascii="宋体" w:hAnsi="宋体" w:cs="宋体"/>
                <w:color w:val="000000"/>
                <w:kern w:val="0"/>
                <w:sz w:val="24"/>
              </w:rPr>
            </w:pPr>
          </w:p>
        </w:tc>
      </w:tr>
    </w:tbl>
    <w:p w:rsidR="00F57011" w:rsidRPr="009C29AE" w:rsidRDefault="00F57011" w:rsidP="00653442">
      <w:pPr>
        <w:pStyle w:val="3"/>
        <w:numPr>
          <w:ilvl w:val="0"/>
          <w:numId w:val="0"/>
        </w:numPr>
        <w:spacing w:before="0" w:after="0"/>
        <w:rPr>
          <w:rFonts w:ascii="宋体" w:hAnsi="宋体" w:cs="宋体"/>
          <w:color w:val="000000"/>
          <w:szCs w:val="24"/>
        </w:rPr>
      </w:pPr>
      <w:r>
        <w:rPr>
          <w:rFonts w:ascii="宋体" w:hAnsi="宋体" w:cs="宋体" w:hint="eastAsia"/>
          <w:color w:val="000000"/>
          <w:szCs w:val="24"/>
        </w:rPr>
        <w:t>（</w:t>
      </w:r>
      <w:r w:rsidR="00135AFC">
        <w:rPr>
          <w:rFonts w:ascii="宋体" w:hAnsi="宋体" w:cs="宋体" w:hint="eastAsia"/>
          <w:color w:val="000000"/>
          <w:szCs w:val="24"/>
        </w:rPr>
        <w:t>三</w:t>
      </w:r>
      <w:r>
        <w:rPr>
          <w:rFonts w:ascii="宋体" w:hAnsi="宋体" w:cs="宋体" w:hint="eastAsia"/>
          <w:color w:val="000000"/>
          <w:szCs w:val="24"/>
        </w:rPr>
        <w:t>）</w:t>
      </w:r>
      <w:r w:rsidRPr="009C29AE">
        <w:rPr>
          <w:rFonts w:ascii="宋体" w:hAnsi="宋体" w:cs="宋体" w:hint="eastAsia"/>
          <w:color w:val="000000"/>
          <w:szCs w:val="24"/>
        </w:rPr>
        <w:t>、服务标准、期限、效率等要求：</w:t>
      </w:r>
    </w:p>
    <w:p w:rsidR="00135AFC" w:rsidRPr="00135AFC" w:rsidRDefault="00135AFC" w:rsidP="00135AFC">
      <w:pPr>
        <w:pStyle w:val="p15"/>
        <w:spacing w:line="360" w:lineRule="auto"/>
        <w:ind w:firstLineChars="200" w:firstLine="480"/>
        <w:rPr>
          <w:rFonts w:ascii="宋体" w:hAnsi="宋体" w:cs="宋体"/>
          <w:color w:val="000000"/>
          <w:sz w:val="24"/>
          <w:szCs w:val="24"/>
        </w:rPr>
      </w:pPr>
      <w:r w:rsidRPr="00135AFC">
        <w:rPr>
          <w:rFonts w:ascii="宋体" w:hAnsi="宋体" w:cs="宋体" w:hint="eastAsia"/>
          <w:color w:val="000000"/>
          <w:sz w:val="24"/>
          <w:szCs w:val="24"/>
        </w:rPr>
        <w:t>1、该项目为交钥匙工程，投标方需充分考虑设备运输、安装过程中所产生的一切费用及税金，投标报价无论是否单独列举设备运输、安装过程中所发生的费用及税金明细，都视为该报价包含从设备发出到设备交验所需要的一切费用。</w:t>
      </w:r>
    </w:p>
    <w:p w:rsidR="00135AFC" w:rsidRPr="00135AFC" w:rsidRDefault="00135AFC" w:rsidP="00135AFC">
      <w:pPr>
        <w:pStyle w:val="p15"/>
        <w:spacing w:line="360" w:lineRule="auto"/>
        <w:ind w:firstLineChars="200" w:firstLine="480"/>
        <w:rPr>
          <w:rFonts w:ascii="宋体" w:hAnsi="宋体" w:cs="宋体"/>
          <w:color w:val="000000"/>
          <w:sz w:val="24"/>
          <w:szCs w:val="24"/>
        </w:rPr>
      </w:pPr>
      <w:r w:rsidRPr="00135AFC">
        <w:rPr>
          <w:rFonts w:ascii="宋体" w:hAnsi="宋体" w:cs="宋体" w:hint="eastAsia"/>
          <w:color w:val="000000"/>
          <w:sz w:val="24"/>
          <w:szCs w:val="24"/>
        </w:rPr>
        <w:lastRenderedPageBreak/>
        <w:t>2、投标方交货周期应当小于20个工作日；</w:t>
      </w:r>
    </w:p>
    <w:p w:rsidR="00135AFC" w:rsidRPr="00135AFC" w:rsidRDefault="00135AFC" w:rsidP="00135AFC">
      <w:pPr>
        <w:pStyle w:val="p15"/>
        <w:spacing w:line="360" w:lineRule="auto"/>
        <w:ind w:firstLineChars="200" w:firstLine="480"/>
        <w:rPr>
          <w:rFonts w:ascii="宋体" w:hAnsi="宋体" w:cs="宋体"/>
          <w:color w:val="000000"/>
          <w:sz w:val="24"/>
          <w:szCs w:val="24"/>
        </w:rPr>
      </w:pPr>
      <w:r w:rsidRPr="00135AFC">
        <w:rPr>
          <w:rFonts w:ascii="宋体" w:hAnsi="宋体" w:cs="宋体" w:hint="eastAsia"/>
          <w:color w:val="000000"/>
          <w:sz w:val="24"/>
          <w:szCs w:val="24"/>
        </w:rPr>
        <w:t>3、投标方安装周期应当小于20个工作日</w:t>
      </w:r>
      <w:r>
        <w:rPr>
          <w:rFonts w:ascii="宋体" w:hAnsi="宋体" w:cs="宋体" w:hint="eastAsia"/>
          <w:color w:val="000000"/>
          <w:sz w:val="24"/>
          <w:szCs w:val="24"/>
        </w:rPr>
        <w:t>。</w:t>
      </w:r>
    </w:p>
    <w:p w:rsidR="00F57011" w:rsidRDefault="00F57011" w:rsidP="00135AFC">
      <w:pPr>
        <w:pStyle w:val="p15"/>
        <w:spacing w:line="360" w:lineRule="auto"/>
        <w:rPr>
          <w:rFonts w:ascii="宋体" w:hAnsi="宋体" w:cs="宋体"/>
          <w:b/>
          <w:color w:val="000000"/>
          <w:sz w:val="24"/>
          <w:szCs w:val="24"/>
        </w:rPr>
      </w:pPr>
      <w:r>
        <w:rPr>
          <w:rFonts w:ascii="宋体" w:hAnsi="宋体" w:cs="宋体" w:hint="eastAsia"/>
          <w:b/>
          <w:color w:val="000000"/>
          <w:sz w:val="24"/>
          <w:szCs w:val="24"/>
        </w:rPr>
        <w:t>（</w:t>
      </w:r>
      <w:r w:rsidR="00135AFC">
        <w:rPr>
          <w:rFonts w:ascii="宋体" w:hAnsi="宋体" w:cs="宋体" w:hint="eastAsia"/>
          <w:b/>
          <w:color w:val="000000"/>
          <w:sz w:val="24"/>
          <w:szCs w:val="24"/>
        </w:rPr>
        <w:t>四</w:t>
      </w:r>
      <w:r>
        <w:rPr>
          <w:rFonts w:ascii="宋体" w:hAnsi="宋体" w:cs="宋体" w:hint="eastAsia"/>
          <w:b/>
          <w:color w:val="000000"/>
          <w:sz w:val="24"/>
          <w:szCs w:val="24"/>
        </w:rPr>
        <w:t>）</w:t>
      </w:r>
      <w:r w:rsidRPr="009C29AE">
        <w:rPr>
          <w:rFonts w:ascii="宋体" w:hAnsi="宋体" w:cs="宋体" w:hint="eastAsia"/>
          <w:b/>
          <w:color w:val="000000"/>
          <w:sz w:val="24"/>
          <w:szCs w:val="24"/>
        </w:rPr>
        <w:t>、验收标准：</w:t>
      </w:r>
    </w:p>
    <w:p w:rsidR="00135AFC" w:rsidRPr="00135AFC" w:rsidRDefault="00135AFC" w:rsidP="00135AFC">
      <w:pPr>
        <w:widowControl/>
        <w:spacing w:line="360" w:lineRule="auto"/>
        <w:ind w:firstLineChars="200" w:firstLine="480"/>
        <w:jc w:val="left"/>
        <w:rPr>
          <w:rFonts w:ascii="宋体" w:hAnsi="宋体" w:cs="宋体"/>
          <w:color w:val="000000"/>
          <w:kern w:val="0"/>
          <w:sz w:val="24"/>
        </w:rPr>
      </w:pPr>
      <w:r w:rsidRPr="00135AFC">
        <w:rPr>
          <w:rFonts w:ascii="宋体" w:hAnsi="宋体" w:cs="宋体" w:hint="eastAsia"/>
          <w:color w:val="000000"/>
          <w:kern w:val="0"/>
          <w:sz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F57011" w:rsidRDefault="00F57011" w:rsidP="00653442">
      <w:pPr>
        <w:widowControl/>
        <w:spacing w:line="360" w:lineRule="auto"/>
        <w:ind w:firstLineChars="200" w:firstLine="480"/>
        <w:jc w:val="left"/>
        <w:rPr>
          <w:rFonts w:ascii="宋体" w:hAnsi="宋体" w:cs="宋体"/>
          <w:color w:val="000000"/>
          <w:kern w:val="0"/>
          <w:sz w:val="24"/>
        </w:rPr>
      </w:pPr>
      <w:r w:rsidRPr="009C29AE">
        <w:rPr>
          <w:rFonts w:ascii="宋体" w:hAnsi="宋体" w:cs="宋体" w:hint="eastAsia"/>
          <w:color w:val="000000"/>
          <w:kern w:val="0"/>
          <w:sz w:val="24"/>
        </w:rPr>
        <w:t>1、</w:t>
      </w:r>
      <w:r w:rsidR="00135AFC" w:rsidRPr="00135AFC">
        <w:rPr>
          <w:rFonts w:ascii="宋体" w:hAnsi="宋体" w:cs="宋体" w:hint="eastAsia"/>
          <w:color w:val="000000"/>
          <w:kern w:val="0"/>
          <w:sz w:val="24"/>
        </w:rPr>
        <w:t>按照国家相关标准、行业标准、地方标准或者其他标准、规范验收</w:t>
      </w:r>
      <w:r w:rsidRPr="009C29AE">
        <w:rPr>
          <w:rFonts w:ascii="宋体" w:hAnsi="宋体" w:cs="宋体" w:hint="eastAsia"/>
          <w:color w:val="000000"/>
          <w:kern w:val="0"/>
          <w:sz w:val="24"/>
        </w:rPr>
        <w:t>；</w:t>
      </w:r>
    </w:p>
    <w:p w:rsidR="00F57011" w:rsidRPr="009C29AE" w:rsidRDefault="00F57011" w:rsidP="00653442">
      <w:pPr>
        <w:widowControl/>
        <w:spacing w:line="360" w:lineRule="auto"/>
        <w:ind w:firstLineChars="200" w:firstLine="480"/>
        <w:jc w:val="left"/>
        <w:rPr>
          <w:rFonts w:ascii="宋体" w:hAnsi="宋体" w:cs="宋体"/>
          <w:color w:val="000000"/>
          <w:kern w:val="0"/>
          <w:sz w:val="24"/>
        </w:rPr>
      </w:pPr>
      <w:r w:rsidRPr="009C29AE">
        <w:rPr>
          <w:rFonts w:ascii="宋体" w:hAnsi="宋体" w:cs="宋体" w:hint="eastAsia"/>
          <w:color w:val="000000"/>
          <w:kern w:val="0"/>
          <w:sz w:val="24"/>
        </w:rPr>
        <w:t>2、按照招标文件要求、投标文件响应和承诺验收；</w:t>
      </w:r>
    </w:p>
    <w:p w:rsidR="00717EC2" w:rsidRPr="00F57011" w:rsidRDefault="009D55B1" w:rsidP="00653442">
      <w:pPr>
        <w:spacing w:line="360" w:lineRule="auto"/>
        <w:ind w:firstLine="200"/>
        <w:jc w:val="left"/>
        <w:rPr>
          <w:rFonts w:ascii="Cambria" w:hAnsi="Cambria"/>
          <w:b/>
          <w:bCs/>
          <w:sz w:val="28"/>
          <w:szCs w:val="28"/>
        </w:rPr>
      </w:pPr>
      <w:r w:rsidRPr="00F57011">
        <w:rPr>
          <w:rFonts w:ascii="Cambria" w:hAnsi="Cambria" w:hint="eastAsia"/>
          <w:b/>
          <w:bCs/>
          <w:sz w:val="28"/>
          <w:szCs w:val="28"/>
        </w:rPr>
        <w:t>二、其它要求：</w:t>
      </w:r>
    </w:p>
    <w:p w:rsidR="00717EC2" w:rsidRPr="00F57011" w:rsidRDefault="009D55B1" w:rsidP="00A94937">
      <w:pPr>
        <w:spacing w:line="360" w:lineRule="auto"/>
        <w:ind w:firstLineChars="200" w:firstLine="480"/>
        <w:jc w:val="left"/>
        <w:rPr>
          <w:rFonts w:ascii="宋体" w:hAnsi="宋体" w:cs="宋体"/>
          <w:color w:val="000000"/>
          <w:kern w:val="0"/>
          <w:sz w:val="24"/>
        </w:rPr>
      </w:pPr>
      <w:r w:rsidRPr="00F57011">
        <w:rPr>
          <w:rFonts w:ascii="宋体" w:hAnsi="宋体" w:cs="宋体" w:hint="eastAsia"/>
          <w:color w:val="000000"/>
          <w:kern w:val="0"/>
          <w:sz w:val="24"/>
        </w:rPr>
        <w:t>（一）支付方式：</w:t>
      </w:r>
      <w:r w:rsidR="00A94937" w:rsidRPr="00A94937">
        <w:rPr>
          <w:rFonts w:ascii="宋体" w:hAnsi="宋体" w:cs="宋体" w:hint="eastAsia"/>
          <w:color w:val="000000"/>
          <w:kern w:val="0"/>
          <w:sz w:val="24"/>
        </w:rPr>
        <w:t>由财政局转账支付</w:t>
      </w:r>
      <w:r w:rsidR="00F57011">
        <w:rPr>
          <w:rFonts w:ascii="宋体" w:hAnsi="宋体" w:cs="宋体" w:hint="eastAsia"/>
          <w:color w:val="000000"/>
          <w:kern w:val="0"/>
          <w:sz w:val="24"/>
        </w:rPr>
        <w:t>；</w:t>
      </w:r>
    </w:p>
    <w:p w:rsidR="00A94937" w:rsidRPr="00A94937" w:rsidRDefault="009D55B1" w:rsidP="00A94937">
      <w:pPr>
        <w:spacing w:line="360" w:lineRule="auto"/>
        <w:ind w:firstLineChars="200" w:firstLine="480"/>
        <w:jc w:val="left"/>
        <w:rPr>
          <w:rFonts w:ascii="宋体" w:hAnsi="宋体" w:cs="宋体"/>
          <w:color w:val="000000"/>
          <w:kern w:val="0"/>
          <w:sz w:val="24"/>
        </w:rPr>
      </w:pPr>
      <w:r w:rsidRPr="00F57011">
        <w:rPr>
          <w:rFonts w:ascii="宋体" w:hAnsi="宋体" w:cs="宋体" w:hint="eastAsia"/>
          <w:color w:val="000000"/>
          <w:kern w:val="0"/>
          <w:sz w:val="24"/>
        </w:rPr>
        <w:t>（二）支付时间及条件：</w:t>
      </w:r>
      <w:r w:rsidR="00A94937" w:rsidRPr="00A94937">
        <w:rPr>
          <w:rFonts w:ascii="宋体" w:hAnsi="宋体" w:cs="宋体" w:hint="eastAsia"/>
          <w:color w:val="000000"/>
          <w:kern w:val="0"/>
          <w:sz w:val="24"/>
        </w:rPr>
        <w:t>签订合同后，5日内支付30%作为定金，供货方发货前支付45%，验收合格后支付22%，剩余3%作为质保金，质保期一年。</w:t>
      </w:r>
    </w:p>
    <w:p w:rsidR="00717EC2" w:rsidRPr="00653442" w:rsidRDefault="00653442" w:rsidP="00653442">
      <w:pPr>
        <w:spacing w:line="360" w:lineRule="auto"/>
        <w:ind w:firstLineChars="200" w:firstLine="480"/>
        <w:jc w:val="left"/>
        <w:rPr>
          <w:rFonts w:ascii="宋体" w:hAnsi="宋体" w:cs="宋体"/>
          <w:color w:val="000000"/>
          <w:kern w:val="0"/>
          <w:sz w:val="24"/>
        </w:rPr>
      </w:pPr>
      <w:r w:rsidRPr="00653442">
        <w:rPr>
          <w:rFonts w:ascii="宋体" w:hAnsi="宋体" w:cs="宋体" w:hint="eastAsia"/>
          <w:color w:val="000000"/>
          <w:kern w:val="0"/>
          <w:sz w:val="24"/>
        </w:rPr>
        <w:t>（三）</w:t>
      </w:r>
      <w:r w:rsidR="009D55B1" w:rsidRPr="00653442">
        <w:rPr>
          <w:rFonts w:ascii="宋体" w:hAnsi="宋体" w:cs="宋体" w:hint="eastAsia"/>
          <w:color w:val="000000"/>
          <w:kern w:val="0"/>
          <w:sz w:val="24"/>
        </w:rPr>
        <w:t>预算上限：</w:t>
      </w:r>
      <w:r w:rsidR="00F57011" w:rsidRPr="00653442">
        <w:rPr>
          <w:rFonts w:ascii="宋体" w:hAnsi="宋体" w:cs="宋体" w:hint="eastAsia"/>
          <w:color w:val="000000"/>
          <w:kern w:val="0"/>
          <w:sz w:val="24"/>
        </w:rPr>
        <w:t>800000.00</w:t>
      </w:r>
      <w:r w:rsidR="009D55B1" w:rsidRPr="00653442">
        <w:rPr>
          <w:rFonts w:ascii="宋体" w:hAnsi="宋体" w:cs="宋体" w:hint="eastAsia"/>
          <w:color w:val="000000"/>
          <w:kern w:val="0"/>
          <w:sz w:val="24"/>
        </w:rPr>
        <w:t>元（超出者为无效投标）；</w:t>
      </w:r>
    </w:p>
    <w:p w:rsidR="00717EC2" w:rsidRPr="00653442" w:rsidRDefault="00717EC2">
      <w:pPr>
        <w:spacing w:line="360" w:lineRule="auto"/>
        <w:ind w:left="640"/>
        <w:rPr>
          <w:rFonts w:ascii="仿宋" w:eastAsia="仿宋" w:hAnsi="仿宋" w:cs="仿宋"/>
          <w:kern w:val="0"/>
          <w:sz w:val="32"/>
          <w:szCs w:val="32"/>
          <w:shd w:val="clear" w:color="auto" w:fill="FFFFFF"/>
        </w:rPr>
      </w:pPr>
    </w:p>
    <w:p w:rsidR="00717EC2" w:rsidRDefault="00717EC2">
      <w:pPr>
        <w:spacing w:line="360" w:lineRule="auto"/>
        <w:rPr>
          <w:rFonts w:ascii="宋体" w:hAnsi="宋体" w:cs="宋体"/>
          <w:b/>
          <w:bCs/>
          <w:sz w:val="28"/>
        </w:rPr>
        <w:sectPr w:rsidR="00717EC2" w:rsidSect="00BA6BE9">
          <w:footerReference w:type="default" r:id="rId10"/>
          <w:footerReference w:type="first" r:id="rId11"/>
          <w:pgSz w:w="11906" w:h="16838"/>
          <w:pgMar w:top="1701" w:right="1531" w:bottom="1531" w:left="1701" w:header="851" w:footer="992" w:gutter="0"/>
          <w:cols w:space="720"/>
          <w:docGrid w:type="lines" w:linePitch="312"/>
        </w:sectPr>
      </w:pPr>
    </w:p>
    <w:p w:rsidR="00E7751C" w:rsidRDefault="00E7751C" w:rsidP="00E7751C">
      <w:pPr>
        <w:ind w:firstLineChars="700" w:firstLine="2249"/>
        <w:rPr>
          <w:rFonts w:asciiTheme="majorEastAsia" w:eastAsiaTheme="majorEastAsia" w:hAnsiTheme="majorEastAsia" w:cs="宋体"/>
          <w:b/>
          <w:kern w:val="0"/>
          <w:sz w:val="32"/>
          <w:szCs w:val="32"/>
        </w:rPr>
      </w:pPr>
      <w:r>
        <w:rPr>
          <w:rFonts w:ascii="宋体" w:hAnsi="宋体" w:cs="宋体" w:hint="eastAsia"/>
          <w:b/>
          <w:sz w:val="32"/>
          <w:szCs w:val="32"/>
        </w:rPr>
        <w:lastRenderedPageBreak/>
        <w:t>第三</w:t>
      </w:r>
      <w:r w:rsidR="00653442">
        <w:rPr>
          <w:rFonts w:ascii="宋体" w:hAnsi="宋体" w:cs="宋体" w:hint="eastAsia"/>
          <w:b/>
          <w:sz w:val="32"/>
          <w:szCs w:val="32"/>
        </w:rPr>
        <w:t xml:space="preserve">章 </w:t>
      </w:r>
      <w:r>
        <w:rPr>
          <w:rFonts w:ascii="宋体" w:hAnsi="宋体" w:cs="宋体" w:hint="eastAsia"/>
          <w:b/>
          <w:sz w:val="32"/>
          <w:szCs w:val="32"/>
        </w:rPr>
        <w:t xml:space="preserve"> </w:t>
      </w:r>
      <w:r>
        <w:rPr>
          <w:rFonts w:asciiTheme="majorEastAsia" w:eastAsiaTheme="majorEastAsia" w:hAnsiTheme="majorEastAsia" w:cs="宋体" w:hint="eastAsia"/>
          <w:b/>
          <w:kern w:val="0"/>
          <w:sz w:val="32"/>
          <w:szCs w:val="32"/>
        </w:rPr>
        <w:t>投标人须知前附表</w:t>
      </w:r>
    </w:p>
    <w:p w:rsidR="00401970" w:rsidRPr="00401970" w:rsidRDefault="00401970" w:rsidP="00401970">
      <w:pPr>
        <w:pStyle w:val="a0"/>
        <w:ind w:firstLine="210"/>
        <w:rPr>
          <w:rFonts w:asciiTheme="minorEastAsia" w:eastAsiaTheme="minorEastAsia" w:hAnsiTheme="minorEastAsia"/>
          <w:sz w:val="21"/>
          <w:szCs w:val="21"/>
        </w:rPr>
      </w:pPr>
    </w:p>
    <w:p w:rsidR="00E7751C" w:rsidRPr="007B5143" w:rsidRDefault="00E7751C" w:rsidP="00E7751C">
      <w:pPr>
        <w:autoSpaceDE w:val="0"/>
        <w:autoSpaceDN w:val="0"/>
        <w:adjustRightInd w:val="0"/>
        <w:spacing w:line="360" w:lineRule="auto"/>
        <w:ind w:right="-11"/>
        <w:jc w:val="left"/>
        <w:rPr>
          <w:rFonts w:asciiTheme="minorEastAsia" w:hAnsiTheme="minorEastAsia" w:cs="宋体"/>
          <w:b/>
          <w:kern w:val="0"/>
          <w:sz w:val="24"/>
        </w:rPr>
      </w:pPr>
      <w:r w:rsidRPr="007B5143">
        <w:rPr>
          <w:rFonts w:cs="微软雅黑" w:hint="eastAsia"/>
          <w:b/>
          <w:color w:val="FF0000"/>
          <w:sz w:val="24"/>
        </w:rPr>
        <w:t>招标文件中凡标有</w:t>
      </w:r>
      <w:r w:rsidRPr="007B5143">
        <w:rPr>
          <w:rFonts w:asciiTheme="minorEastAsia" w:hAnsiTheme="minorEastAsia" w:cs="微软雅黑" w:hint="eastAsia"/>
          <w:b/>
          <w:color w:val="FF0000"/>
          <w:sz w:val="24"/>
        </w:rPr>
        <w:t>★</w:t>
      </w:r>
      <w:r w:rsidRPr="007B5143">
        <w:rPr>
          <w:rFonts w:cs="微软雅黑" w:hint="eastAsia"/>
          <w:b/>
          <w:color w:val="FF0000"/>
          <w:sz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7751C" w:rsidRPr="007B5143" w:rsidTr="00E7751C">
        <w:trPr>
          <w:trHeight w:val="636"/>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序号</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条款名称</w:t>
            </w:r>
          </w:p>
        </w:tc>
        <w:tc>
          <w:tcPr>
            <w:tcW w:w="6813"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说明和要求</w:t>
            </w:r>
          </w:p>
        </w:tc>
      </w:tr>
      <w:tr w:rsidR="00E7751C" w:rsidRPr="007B5143" w:rsidTr="00E7751C">
        <w:trPr>
          <w:trHeight w:val="1278"/>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采购项目</w:t>
            </w:r>
          </w:p>
        </w:tc>
        <w:tc>
          <w:tcPr>
            <w:tcW w:w="6813" w:type="dxa"/>
          </w:tcPr>
          <w:p w:rsidR="00E7751C" w:rsidRPr="007B5143" w:rsidRDefault="00E7751C" w:rsidP="00E7751C">
            <w:pPr>
              <w:autoSpaceDE w:val="0"/>
              <w:autoSpaceDN w:val="0"/>
              <w:adjustRightInd w:val="0"/>
              <w:spacing w:line="360" w:lineRule="auto"/>
              <w:jc w:val="left"/>
              <w:rPr>
                <w:rFonts w:ascii="宋体" w:hAnsi="宋体" w:cs="宋体"/>
                <w:bCs/>
                <w:color w:val="000000"/>
                <w:kern w:val="0"/>
                <w:sz w:val="24"/>
              </w:rPr>
            </w:pPr>
            <w:r w:rsidRPr="007B5143">
              <w:rPr>
                <w:rFonts w:ascii="宋体" w:hAnsi="宋体" w:cs="宋体" w:hint="eastAsia"/>
                <w:color w:val="000000"/>
                <w:kern w:val="0"/>
                <w:sz w:val="24"/>
              </w:rPr>
              <w:t>项目名称：</w:t>
            </w:r>
            <w:r w:rsidR="00F768D0" w:rsidRPr="00F768D0">
              <w:rPr>
                <w:rFonts w:ascii="宋体" w:hAnsi="宋体" w:cs="宋体" w:hint="eastAsia"/>
                <w:bCs/>
                <w:color w:val="000000"/>
                <w:kern w:val="0"/>
                <w:sz w:val="24"/>
              </w:rPr>
              <w:t>襄城县雏鹰产业化集群猪场改造升级项目</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项目编号：XZZ-G201902</w:t>
            </w:r>
            <w:r w:rsidR="00F768D0">
              <w:rPr>
                <w:rFonts w:ascii="宋体" w:hAnsi="宋体" w:cs="宋体" w:hint="eastAsia"/>
                <w:color w:val="000000"/>
                <w:kern w:val="0"/>
                <w:sz w:val="24"/>
              </w:rPr>
              <w:t>4</w:t>
            </w:r>
            <w:r w:rsidRPr="007B5143">
              <w:rPr>
                <w:rFonts w:ascii="宋体" w:hAnsi="宋体" w:cs="宋体" w:hint="eastAsia"/>
                <w:color w:val="000000"/>
                <w:kern w:val="0"/>
                <w:sz w:val="24"/>
              </w:rPr>
              <w:t>号</w:t>
            </w:r>
          </w:p>
          <w:p w:rsidR="00F768D0" w:rsidRPr="00F768D0" w:rsidRDefault="00E7751C" w:rsidP="00F768D0">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项目内容：</w:t>
            </w:r>
            <w:r w:rsidR="00F768D0" w:rsidRPr="00F768D0">
              <w:rPr>
                <w:rFonts w:ascii="宋体" w:hAnsi="宋体" w:cs="宋体" w:hint="eastAsia"/>
                <w:color w:val="000000"/>
                <w:kern w:val="0"/>
                <w:sz w:val="24"/>
              </w:rPr>
              <w:t>车辆清洗车间设备一套、车辆烘干车间设备一套</w:t>
            </w:r>
          </w:p>
          <w:p w:rsidR="00E7751C" w:rsidRPr="00F768D0" w:rsidRDefault="00E7751C" w:rsidP="00E7751C">
            <w:pPr>
              <w:autoSpaceDE w:val="0"/>
              <w:autoSpaceDN w:val="0"/>
              <w:adjustRightInd w:val="0"/>
              <w:spacing w:line="360" w:lineRule="auto"/>
              <w:jc w:val="left"/>
              <w:rPr>
                <w:rFonts w:ascii="宋体" w:hAnsi="宋体" w:cs="宋体"/>
                <w:bCs/>
                <w:color w:val="000000"/>
                <w:kern w:val="0"/>
                <w:sz w:val="24"/>
              </w:rPr>
            </w:pPr>
            <w:r w:rsidRPr="007B5143">
              <w:rPr>
                <w:rFonts w:ascii="宋体" w:hAnsi="宋体" w:cs="宋体" w:hint="eastAsia"/>
                <w:color w:val="000000"/>
                <w:kern w:val="0"/>
                <w:sz w:val="24"/>
              </w:rPr>
              <w:t>项目地址：</w:t>
            </w:r>
            <w:r w:rsidR="00F768D0" w:rsidRPr="00F768D0">
              <w:rPr>
                <w:rFonts w:ascii="宋体" w:hAnsi="宋体" w:cs="宋体" w:hint="eastAsia"/>
                <w:bCs/>
                <w:color w:val="000000"/>
                <w:kern w:val="0"/>
                <w:sz w:val="24"/>
              </w:rPr>
              <w:t>襄城县紫云镇观潘线与雏鹰南辅道交叉口西100米处</w:t>
            </w:r>
          </w:p>
        </w:tc>
      </w:tr>
      <w:tr w:rsidR="00E7751C" w:rsidRPr="007B5143" w:rsidTr="00E7751C">
        <w:trPr>
          <w:trHeight w:val="1421"/>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采购人</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bCs/>
                <w:color w:val="000000"/>
                <w:kern w:val="0"/>
                <w:sz w:val="24"/>
              </w:rPr>
            </w:pPr>
            <w:r w:rsidRPr="007B5143">
              <w:rPr>
                <w:rFonts w:ascii="宋体" w:hAnsi="宋体" w:cs="宋体" w:hint="eastAsia"/>
                <w:color w:val="000000"/>
                <w:kern w:val="0"/>
                <w:sz w:val="24"/>
              </w:rPr>
              <w:t>名称：</w:t>
            </w:r>
            <w:r w:rsidRPr="007B5143">
              <w:rPr>
                <w:rFonts w:ascii="宋体" w:hAnsi="宋体" w:cs="宋体" w:hint="eastAsia"/>
                <w:bCs/>
                <w:color w:val="000000"/>
                <w:kern w:val="0"/>
                <w:sz w:val="24"/>
              </w:rPr>
              <w:t>襄城县</w:t>
            </w:r>
            <w:r w:rsidR="00F768D0">
              <w:rPr>
                <w:rFonts w:ascii="宋体" w:hAnsi="宋体" w:cs="宋体" w:hint="eastAsia"/>
                <w:bCs/>
                <w:color w:val="000000"/>
                <w:kern w:val="0"/>
                <w:sz w:val="24"/>
              </w:rPr>
              <w:t>农村农业局</w:t>
            </w:r>
          </w:p>
          <w:p w:rsidR="00F768D0" w:rsidRDefault="00E7751C" w:rsidP="00F768D0">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p>
          <w:p w:rsidR="00E7751C" w:rsidRPr="007B5143" w:rsidRDefault="00E7751C" w:rsidP="00F768D0">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F768D0">
              <w:rPr>
                <w:rFonts w:ascii="宋体" w:hAnsi="宋体" w:cs="宋体" w:hint="eastAsia"/>
                <w:color w:val="000000"/>
                <w:kern w:val="0"/>
                <w:sz w:val="24"/>
              </w:rPr>
              <w:t>陈丰年</w:t>
            </w:r>
            <w:r w:rsidRPr="007B5143">
              <w:rPr>
                <w:rFonts w:ascii="宋体" w:hAnsi="宋体" w:cs="宋体" w:hint="eastAsia"/>
                <w:color w:val="000000"/>
                <w:kern w:val="0"/>
                <w:sz w:val="24"/>
              </w:rPr>
              <w:t xml:space="preserve">                电话：</w:t>
            </w:r>
            <w:r w:rsidR="00F768D0">
              <w:rPr>
                <w:rFonts w:ascii="宋体" w:hAnsi="宋体" w:cs="宋体" w:hint="eastAsia"/>
                <w:color w:val="000000"/>
                <w:kern w:val="0"/>
                <w:sz w:val="24"/>
              </w:rPr>
              <w:t>15939991598</w:t>
            </w:r>
          </w:p>
        </w:tc>
      </w:tr>
      <w:tr w:rsidR="00E7751C" w:rsidRPr="007B5143" w:rsidTr="00E7751C">
        <w:trPr>
          <w:trHeight w:val="323"/>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3</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代理机构</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名称：襄城县政府采购中心</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地址：襄城县八七路东段电子产业园12楼1204室</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联系人：陈先生                   电话：0374-3998026</w:t>
            </w:r>
          </w:p>
        </w:tc>
      </w:tr>
      <w:tr w:rsidR="00E7751C" w:rsidRPr="007B5143" w:rsidTr="00E7751C">
        <w:trPr>
          <w:trHeight w:val="9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投标人资格</w:t>
            </w:r>
          </w:p>
        </w:tc>
        <w:tc>
          <w:tcPr>
            <w:tcW w:w="6813" w:type="dxa"/>
            <w:vAlign w:val="center"/>
          </w:tcPr>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一、</w:t>
            </w:r>
            <w:r w:rsidRPr="007B5143">
              <w:rPr>
                <w:rFonts w:ascii="宋体" w:hAnsi="宋体" w:cs="宋体"/>
                <w:b/>
                <w:color w:val="000000"/>
                <w:kern w:val="0"/>
                <w:sz w:val="24"/>
              </w:rPr>
              <w:t>法人或者其他组织的营业执照等证明文件，自然人的身份证明</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1、企业法人营业执照或营业执照。（企业投标提供）</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2、事业单位法人证书。（事业单位投标提供）</w:t>
            </w:r>
          </w:p>
          <w:p w:rsidR="00E7751C" w:rsidRPr="007B5143" w:rsidRDefault="001D7A4B"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3</w:t>
            </w:r>
            <w:r w:rsidR="00E7751C" w:rsidRPr="007B5143">
              <w:rPr>
                <w:rFonts w:ascii="宋体" w:hAnsi="宋体" w:cs="宋体" w:hint="eastAsia"/>
                <w:color w:val="000000"/>
                <w:kern w:val="0"/>
                <w:sz w:val="24"/>
              </w:rPr>
              <w:t>、个体工商户营业执照。（个体工商户投标提供）</w:t>
            </w:r>
          </w:p>
          <w:p w:rsidR="00E7751C" w:rsidRPr="007B5143" w:rsidRDefault="001D7A4B"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4</w:t>
            </w:r>
            <w:r w:rsidR="00E7751C" w:rsidRPr="007B5143">
              <w:rPr>
                <w:rFonts w:ascii="宋体" w:hAnsi="宋体" w:cs="宋体" w:hint="eastAsia"/>
                <w:color w:val="000000"/>
                <w:kern w:val="0"/>
                <w:sz w:val="24"/>
              </w:rPr>
              <w:t>、自然人身份证明。（自然人投标提供）</w:t>
            </w:r>
          </w:p>
          <w:p w:rsidR="00E7751C" w:rsidRPr="007B5143" w:rsidRDefault="00E7751C" w:rsidP="00E7751C">
            <w:pPr>
              <w:autoSpaceDE w:val="0"/>
              <w:autoSpaceDN w:val="0"/>
              <w:adjustRightInd w:val="0"/>
              <w:spacing w:line="360" w:lineRule="auto"/>
              <w:jc w:val="left"/>
              <w:rPr>
                <w:rFonts w:ascii="宋体" w:hAnsi="宋体" w:cs="宋体"/>
                <w:b/>
                <w:color w:val="000000"/>
                <w:kern w:val="0"/>
                <w:sz w:val="24"/>
              </w:rPr>
            </w:pPr>
            <w:r w:rsidRPr="007B5143">
              <w:rPr>
                <w:rFonts w:ascii="宋体" w:hAnsi="宋体" w:cs="宋体" w:hint="eastAsia"/>
                <w:b/>
                <w:color w:val="000000"/>
                <w:kern w:val="0"/>
                <w:sz w:val="24"/>
              </w:rPr>
              <w:t>二、财务状况报告相关材料</w:t>
            </w:r>
            <w:r w:rsidR="00F85D2D" w:rsidRPr="007B5143">
              <w:rPr>
                <w:rFonts w:ascii="宋体" w:hAnsi="宋体" w:cs="宋体" w:hint="eastAsia"/>
                <w:b/>
                <w:color w:val="000000"/>
                <w:kern w:val="0"/>
                <w:sz w:val="24"/>
              </w:rPr>
              <w:t>:</w:t>
            </w:r>
          </w:p>
          <w:p w:rsidR="00192D45" w:rsidRDefault="00192D45" w:rsidP="00192D45">
            <w:pPr>
              <w:spacing w:line="360" w:lineRule="auto"/>
              <w:rPr>
                <w:rFonts w:ascii="宋体" w:hAnsi="宋体"/>
                <w:bCs/>
                <w:sz w:val="24"/>
              </w:rPr>
            </w:pPr>
            <w:r>
              <w:rPr>
                <w:rFonts w:ascii="宋体" w:hAnsi="宋体" w:hint="eastAsia"/>
                <w:bCs/>
                <w:sz w:val="24"/>
              </w:rPr>
              <w:t>（1）2018年度经审计的财务报告，包括资产负债表、利润表、现金流量表及其附注；或基本开户银行出具的资信证明；或财政部门认可的政府采购专业担保机构的证明文件和担保机构出具的投标担保函。（法人投标提供，法人包括企业法人、机关法人、事业单位法人和社会团体法人）。</w:t>
            </w:r>
          </w:p>
          <w:p w:rsidR="00192D45" w:rsidRDefault="00192D45" w:rsidP="00192D45">
            <w:pPr>
              <w:spacing w:line="360" w:lineRule="auto"/>
              <w:rPr>
                <w:rFonts w:ascii="宋体" w:hAnsi="宋体"/>
                <w:bCs/>
                <w:sz w:val="24"/>
              </w:rPr>
            </w:pPr>
            <w:r>
              <w:rPr>
                <w:rFonts w:ascii="宋体" w:hAnsi="宋体" w:hint="eastAsia"/>
                <w:bCs/>
                <w:sz w:val="24"/>
              </w:rPr>
              <w:t>（2）银行出具的资信证明；或财政部门认可的政府采购专业担保机构的证明文件和担保机构出具的投标担保函。（其他组织和</w:t>
            </w:r>
            <w:r>
              <w:rPr>
                <w:rFonts w:ascii="宋体" w:hAnsi="宋体" w:hint="eastAsia"/>
                <w:bCs/>
                <w:sz w:val="24"/>
              </w:rPr>
              <w:lastRenderedPageBreak/>
              <w:t>自然人投标提供）</w:t>
            </w:r>
          </w:p>
          <w:p w:rsidR="00E7751C" w:rsidRPr="00192D45" w:rsidRDefault="00E7751C" w:rsidP="00192D45">
            <w:pPr>
              <w:spacing w:line="360" w:lineRule="auto"/>
              <w:rPr>
                <w:rFonts w:ascii="宋体" w:hAnsi="宋体"/>
                <w:bCs/>
                <w:sz w:val="24"/>
              </w:rPr>
            </w:pPr>
            <w:r w:rsidRPr="007B5143">
              <w:rPr>
                <w:rFonts w:ascii="宋体" w:hAnsi="宋体" w:cs="宋体" w:hint="eastAsia"/>
                <w:b/>
                <w:color w:val="000000"/>
                <w:kern w:val="0"/>
                <w:sz w:val="24"/>
              </w:rPr>
              <w:t>三、依法缴纳税收相关材料</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四、依法缴纳社会保障资金的证明材料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五、履行合同所必须的设备和专业技术能力的证明材料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六、</w:t>
            </w:r>
            <w:r w:rsidRPr="007B5143">
              <w:rPr>
                <w:rFonts w:ascii="宋体" w:hAnsi="宋体" w:cs="宋体"/>
                <w:b/>
                <w:color w:val="000000"/>
                <w:kern w:val="0"/>
                <w:sz w:val="24"/>
              </w:rPr>
              <w:t>参加政府采购活动前3年内在经营活动中没有重大违法记录的声明</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spacing w:line="360" w:lineRule="auto"/>
              <w:contextualSpacing/>
              <w:jc w:val="left"/>
              <w:rPr>
                <w:rFonts w:ascii="宋体" w:hAnsi="宋体" w:cs="宋体"/>
                <w:color w:val="000000"/>
                <w:kern w:val="0"/>
                <w:sz w:val="24"/>
              </w:rPr>
            </w:pPr>
            <w:r w:rsidRPr="007B5143">
              <w:rPr>
                <w:rFonts w:ascii="宋体" w:hAnsi="宋体" w:cs="宋体" w:hint="eastAsia"/>
                <w:color w:val="000000"/>
                <w:kern w:val="0"/>
                <w:sz w:val="24"/>
              </w:rPr>
              <w:t>投标人“</w:t>
            </w:r>
            <w:r w:rsidRPr="007B5143">
              <w:rPr>
                <w:rFonts w:ascii="宋体" w:hAnsi="宋体" w:cs="宋体"/>
                <w:color w:val="000000"/>
                <w:kern w:val="0"/>
                <w:sz w:val="24"/>
              </w:rPr>
              <w:t>参加政府采购活动前3年内在经营活动中没有重大违法记录的书面声明</w:t>
            </w:r>
            <w:r w:rsidRPr="007B5143">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E7751C" w:rsidRPr="007B5143" w:rsidRDefault="00E7751C" w:rsidP="00E7751C">
            <w:pPr>
              <w:widowControl/>
              <w:shd w:val="clear" w:color="auto" w:fill="FFFFFF"/>
              <w:spacing w:line="360" w:lineRule="auto"/>
              <w:rPr>
                <w:rFonts w:ascii="宋体" w:hAnsi="宋体" w:cs="宋体"/>
                <w:b/>
                <w:color w:val="000000"/>
                <w:kern w:val="0"/>
                <w:sz w:val="24"/>
              </w:rPr>
            </w:pPr>
            <w:r w:rsidRPr="007B5143">
              <w:rPr>
                <w:rFonts w:ascii="宋体" w:hAnsi="宋体" w:cs="宋体" w:hint="eastAsia"/>
                <w:b/>
                <w:color w:val="000000"/>
                <w:kern w:val="0"/>
                <w:sz w:val="24"/>
              </w:rPr>
              <w:t>七、未</w:t>
            </w:r>
            <w:r w:rsidRPr="007B5143">
              <w:rPr>
                <w:rFonts w:ascii="宋体" w:hAnsi="宋体" w:cs="宋体"/>
                <w:b/>
                <w:color w:val="000000"/>
                <w:kern w:val="0"/>
                <w:sz w:val="24"/>
              </w:rPr>
              <w:t>被列入失信被执行人、重大税收违法案件当事人名单、政府采购严重违法失信名单与政府采购严重违法失信行为记录名单（查询渠道：</w:t>
            </w:r>
            <w:r w:rsidRPr="007B5143">
              <w:rPr>
                <w:rFonts w:ascii="宋体" w:hAnsi="宋体" w:cs="宋体" w:hint="eastAsia"/>
                <w:b/>
                <w:color w:val="000000"/>
                <w:kern w:val="0"/>
                <w:sz w:val="24"/>
              </w:rPr>
              <w:t>“信用中国”网站</w:t>
            </w:r>
            <w:r w:rsidRPr="007B5143">
              <w:rPr>
                <w:rFonts w:ascii="宋体" w:hAnsi="宋体" w:cs="宋体"/>
                <w:b/>
                <w:color w:val="000000"/>
                <w:kern w:val="0"/>
                <w:sz w:val="24"/>
              </w:rPr>
              <w:t>、“中国政府采购网”网站）；未被列入经营异常名录信息、列入严重违法失信企业名单（黑名单）（查询渠道</w:t>
            </w:r>
            <w:r w:rsidRPr="007B5143">
              <w:rPr>
                <w:rFonts w:ascii="宋体" w:hAnsi="宋体" w:cs="宋体" w:hint="eastAsia"/>
                <w:b/>
                <w:color w:val="000000"/>
                <w:kern w:val="0"/>
                <w:sz w:val="24"/>
              </w:rPr>
              <w:t>：国家企业信用信息公示系统）；上述查询结果页面</w:t>
            </w:r>
            <w:r w:rsidRPr="007B5143">
              <w:rPr>
                <w:rFonts w:ascii="宋体" w:hAnsi="宋体" w:cs="宋体"/>
                <w:b/>
                <w:color w:val="000000"/>
                <w:kern w:val="0"/>
                <w:sz w:val="24"/>
              </w:rPr>
              <w:t>截图加盖公章（查询时间应在本公告发布日期之后至开</w:t>
            </w:r>
            <w:r w:rsidRPr="007B5143">
              <w:rPr>
                <w:rFonts w:ascii="宋体" w:hAnsi="宋体" w:cs="宋体" w:hint="eastAsia"/>
                <w:b/>
                <w:color w:val="000000"/>
                <w:kern w:val="0"/>
                <w:sz w:val="24"/>
              </w:rPr>
              <w:t>标前）</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1、查询渠道：</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①“信用中国”网站（</w:t>
            </w:r>
            <w:hyperlink r:id="rId12" w:history="1">
              <w:r w:rsidRPr="007B5143">
                <w:rPr>
                  <w:rFonts w:ascii="宋体" w:hAnsi="宋体" w:cs="宋体" w:hint="eastAsia"/>
                  <w:color w:val="000000"/>
                  <w:kern w:val="0"/>
                  <w:sz w:val="24"/>
                </w:rPr>
                <w:t>www.creditchina.gov.cn</w:t>
              </w:r>
            </w:hyperlink>
            <w:r w:rsidRPr="007B5143">
              <w:rPr>
                <w:rFonts w:ascii="宋体" w:hAnsi="宋体" w:cs="宋体" w:hint="eastAsia"/>
                <w:color w:val="000000"/>
                <w:kern w:val="0"/>
                <w:sz w:val="24"/>
              </w:rPr>
              <w:t>）</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②“中国政府采购网”（www.ccgp.gov.cn）</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lastRenderedPageBreak/>
              <w:t>③“国家企业信用公示系统”网站（</w:t>
            </w:r>
            <w:hyperlink r:id="rId13" w:history="1">
              <w:r w:rsidRPr="007B5143">
                <w:rPr>
                  <w:rFonts w:ascii="宋体" w:hAnsi="宋体" w:cs="宋体"/>
                  <w:color w:val="000000"/>
                  <w:kern w:val="0"/>
                  <w:sz w:val="24"/>
                </w:rPr>
                <w:t>www.gsxt.gov.cn</w:t>
              </w:r>
            </w:hyperlink>
            <w:r w:rsidRPr="007B5143">
              <w:rPr>
                <w:rFonts w:ascii="宋体" w:hAnsi="宋体" w:cs="宋体" w:hint="eastAsia"/>
                <w:color w:val="000000"/>
                <w:kern w:val="0"/>
                <w:sz w:val="24"/>
              </w:rPr>
              <w:t>）</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2、截止时间：同投标截止时间；</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3、信用信息查询记录和证据留存具体方式：</w:t>
            </w:r>
            <w:r w:rsidR="008170A8" w:rsidRPr="008170A8">
              <w:rPr>
                <w:rFonts w:ascii="宋体" w:hAnsi="宋体" w:cs="宋体" w:hint="eastAsia"/>
                <w:color w:val="000000"/>
                <w:kern w:val="0"/>
                <w:sz w:val="24"/>
              </w:rPr>
              <w:t>查询时要将查询网页内容进行截图，以作证据留存，截图内容要完整清晰(查询截图附在投标文件中加盖公章)</w:t>
            </w:r>
            <w:r w:rsidR="008170A8">
              <w:rPr>
                <w:rFonts w:ascii="宋体" w:hAnsi="宋体" w:cs="宋体" w:hint="eastAsia"/>
                <w:color w:val="000000"/>
                <w:kern w:val="0"/>
                <w:sz w:val="24"/>
              </w:rPr>
              <w:t>；</w:t>
            </w:r>
            <w:r w:rsidRPr="007B5143">
              <w:rPr>
                <w:rFonts w:ascii="宋体" w:hAnsi="宋体" w:cs="宋体" w:hint="eastAsia"/>
                <w:color w:val="000000"/>
                <w:kern w:val="0"/>
                <w:sz w:val="24"/>
              </w:rPr>
              <w:t>经采购人确认的查询结果网页截图作为查询记录和证据，与其他采购文件一并保存；</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4、信用信息的使用原则：经采购人认定的被列入失信被执行人、重大税收违法案件当事人名单、</w:t>
            </w:r>
            <w:r w:rsidRPr="007B5143">
              <w:rPr>
                <w:rFonts w:ascii="宋体" w:hAnsi="宋体" w:cs="宋体"/>
                <w:color w:val="000000"/>
                <w:kern w:val="0"/>
                <w:sz w:val="24"/>
              </w:rPr>
              <w:t>政府采购严重违法失信名单</w:t>
            </w:r>
            <w:r w:rsidRPr="007B5143">
              <w:rPr>
                <w:rFonts w:ascii="宋体" w:hAnsi="宋体" w:cs="宋体" w:hint="eastAsia"/>
                <w:color w:val="000000"/>
                <w:kern w:val="0"/>
                <w:sz w:val="24"/>
              </w:rPr>
              <w:t>、政府采购严重违法失信行为记录名单、</w:t>
            </w:r>
            <w:r w:rsidRPr="007B5143">
              <w:rPr>
                <w:rFonts w:ascii="宋体" w:hAnsi="宋体" w:cs="宋体"/>
                <w:color w:val="000000"/>
                <w:kern w:val="0"/>
                <w:sz w:val="24"/>
              </w:rPr>
              <w:t>经营异常名录信息、</w:t>
            </w:r>
            <w:r w:rsidRPr="007B5143">
              <w:rPr>
                <w:rFonts w:ascii="宋体" w:hAnsi="宋体" w:cs="宋体" w:hint="eastAsia"/>
                <w:color w:val="000000"/>
                <w:kern w:val="0"/>
                <w:sz w:val="24"/>
              </w:rPr>
              <w:t>严重违法失信企业名单（黑名单）的投标人，将拒绝其参与本次政府采购活动。</w:t>
            </w:r>
          </w:p>
          <w:p w:rsidR="00E7751C" w:rsidRPr="007B5143" w:rsidRDefault="00E7751C" w:rsidP="00E7751C">
            <w:pPr>
              <w:autoSpaceDE w:val="0"/>
              <w:autoSpaceDN w:val="0"/>
              <w:spacing w:line="360" w:lineRule="auto"/>
              <w:contextualSpacing/>
              <w:rPr>
                <w:rFonts w:ascii="宋体" w:hAnsi="宋体" w:cs="宋体"/>
                <w:b/>
                <w:color w:val="000000"/>
                <w:kern w:val="0"/>
                <w:sz w:val="24"/>
              </w:rPr>
            </w:pPr>
            <w:r w:rsidRPr="007B5143">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 xml:space="preserve"> </w:t>
            </w:r>
            <w:r w:rsidRPr="007B5143">
              <w:rPr>
                <w:rFonts w:ascii="宋体" w:hAnsi="宋体" w:cs="宋体" w:hint="eastAsia"/>
                <w:color w:val="FF0000"/>
                <w:kern w:val="0"/>
                <w:sz w:val="24"/>
              </w:rPr>
              <w:t>★</w:t>
            </w:r>
            <w:r w:rsidRPr="007B5143">
              <w:rPr>
                <w:rFonts w:ascii="宋体" w:hAnsi="宋体" w:cs="宋体" w:hint="eastAsia"/>
                <w:color w:val="000000"/>
                <w:kern w:val="0"/>
                <w:sz w:val="24"/>
              </w:rPr>
              <w:t>联合体投标</w:t>
            </w:r>
          </w:p>
        </w:tc>
        <w:tc>
          <w:tcPr>
            <w:tcW w:w="6813" w:type="dxa"/>
            <w:vAlign w:val="center"/>
          </w:tcPr>
          <w:p w:rsidR="00E7751C" w:rsidRPr="007B5143" w:rsidRDefault="00E7751C"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hint="eastAsia"/>
                <w:color w:val="000000"/>
                <w:kern w:val="0"/>
                <w:sz w:val="24"/>
              </w:rPr>
              <w:t>本项目</w:t>
            </w:r>
            <w:r w:rsidR="00E2145D"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00E2145D" w:rsidRPr="007B5143">
              <w:rPr>
                <w:rFonts w:ascii="宋体" w:hAnsi="宋体" w:cs="宋体"/>
                <w:color w:val="000000"/>
                <w:kern w:val="0"/>
                <w:sz w:val="24"/>
              </w:rPr>
              <w:fldChar w:fldCharType="end"/>
            </w:r>
            <w:r w:rsidRPr="007B5143">
              <w:rPr>
                <w:rFonts w:ascii="宋体" w:hAnsi="宋体" w:cs="宋体" w:hint="eastAsia"/>
                <w:color w:val="000000"/>
                <w:kern w:val="0"/>
                <w:sz w:val="24"/>
              </w:rPr>
              <w:t>不接受□接受联合体投标</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6</w:t>
            </w:r>
          </w:p>
        </w:tc>
        <w:tc>
          <w:tcPr>
            <w:tcW w:w="2268" w:type="dxa"/>
            <w:vAlign w:val="center"/>
          </w:tcPr>
          <w:p w:rsidR="00E7751C" w:rsidRPr="007B5143" w:rsidRDefault="00E7751C" w:rsidP="00F57011">
            <w:pPr>
              <w:autoSpaceDE w:val="0"/>
              <w:autoSpaceDN w:val="0"/>
              <w:adjustRightInd w:val="0"/>
              <w:spacing w:line="276" w:lineRule="auto"/>
              <w:ind w:firstLineChars="150" w:firstLine="360"/>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最高限价</w:t>
            </w:r>
          </w:p>
        </w:tc>
        <w:tc>
          <w:tcPr>
            <w:tcW w:w="6813" w:type="dxa"/>
            <w:vAlign w:val="center"/>
          </w:tcPr>
          <w:p w:rsidR="00E7751C" w:rsidRPr="007B5143" w:rsidRDefault="00E7751C" w:rsidP="0032592B">
            <w:pPr>
              <w:autoSpaceDE w:val="0"/>
              <w:autoSpaceDN w:val="0"/>
              <w:adjustRightInd w:val="0"/>
              <w:spacing w:line="276" w:lineRule="auto"/>
              <w:rPr>
                <w:rFonts w:ascii="宋体" w:hAnsi="宋体" w:cs="宋体"/>
                <w:color w:val="000000"/>
                <w:kern w:val="0"/>
                <w:sz w:val="24"/>
              </w:rPr>
            </w:pPr>
            <w:r w:rsidRPr="007B5143">
              <w:rPr>
                <w:rFonts w:ascii="宋体" w:hAnsi="宋体" w:cs="宋体" w:hint="eastAsia"/>
                <w:color w:val="000000"/>
                <w:kern w:val="0"/>
                <w:sz w:val="24"/>
              </w:rPr>
              <w:t>800000.00元，超出最高限价的投标无效</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7</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现场考察</w:t>
            </w:r>
          </w:p>
        </w:tc>
        <w:tc>
          <w:tcPr>
            <w:tcW w:w="6813" w:type="dxa"/>
            <w:vAlign w:val="center"/>
          </w:tcPr>
          <w:p w:rsidR="00E7751C" w:rsidRPr="007B5143" w:rsidRDefault="00E2145D"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不组织</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□组织，时间：      地点：</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8</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开标前答疑会</w:t>
            </w:r>
          </w:p>
        </w:tc>
        <w:tc>
          <w:tcPr>
            <w:tcW w:w="6813" w:type="dxa"/>
            <w:vAlign w:val="center"/>
          </w:tcPr>
          <w:p w:rsidR="00E7751C" w:rsidRPr="007B5143" w:rsidRDefault="00E2145D"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不召开</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□召开，时间：      地点：</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9</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进口产品参与</w:t>
            </w:r>
          </w:p>
        </w:tc>
        <w:tc>
          <w:tcPr>
            <w:tcW w:w="6813" w:type="dxa"/>
            <w:vAlign w:val="center"/>
          </w:tcPr>
          <w:p w:rsidR="00E7751C" w:rsidRPr="007B5143" w:rsidRDefault="00E2145D"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10</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投标有效期</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60天（自提交投标文件的截止之日起算）</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w:t>
            </w:r>
            <w:r w:rsidRPr="007B5143">
              <w:rPr>
                <w:rFonts w:ascii="宋体" w:hAnsi="宋体" w:cs="宋体" w:hint="eastAsia"/>
                <w:color w:val="000000"/>
                <w:kern w:val="0"/>
                <w:sz w:val="24"/>
              </w:rPr>
              <w:t>人投标</w:t>
            </w:r>
            <w:r w:rsidRPr="007B5143">
              <w:rPr>
                <w:rFonts w:ascii="宋体" w:hAnsi="宋体" w:cs="宋体"/>
                <w:color w:val="000000"/>
                <w:kern w:val="0"/>
                <w:sz w:val="24"/>
              </w:rPr>
              <w:t>有效期延</w:t>
            </w:r>
            <w:r w:rsidRPr="007B5143">
              <w:rPr>
                <w:rFonts w:ascii="宋体" w:hAnsi="宋体" w:cs="宋体" w:hint="eastAsia"/>
                <w:color w:val="000000"/>
                <w:kern w:val="0"/>
                <w:sz w:val="24"/>
              </w:rPr>
              <w:t>至合同</w:t>
            </w:r>
            <w:r w:rsidRPr="007B5143">
              <w:rPr>
                <w:rFonts w:ascii="宋体" w:hAnsi="宋体" w:cs="宋体"/>
                <w:color w:val="000000"/>
                <w:kern w:val="0"/>
                <w:sz w:val="24"/>
              </w:rPr>
              <w:t>验收之日</w:t>
            </w:r>
            <w:r w:rsidRPr="007B5143">
              <w:rPr>
                <w:rFonts w:ascii="宋体" w:hAnsi="宋体" w:cs="宋体" w:hint="eastAsia"/>
                <w:color w:val="000000"/>
                <w:kern w:val="0"/>
                <w:sz w:val="24"/>
              </w:rPr>
              <w:t>，中标人全部合同义务履行完毕为止。</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11</w:t>
            </w:r>
          </w:p>
        </w:tc>
        <w:tc>
          <w:tcPr>
            <w:tcW w:w="2268"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中标人将本项目非主体、非关键性工作分包</w:t>
            </w:r>
          </w:p>
        </w:tc>
        <w:tc>
          <w:tcPr>
            <w:tcW w:w="6813" w:type="dxa"/>
            <w:vAlign w:val="center"/>
          </w:tcPr>
          <w:p w:rsidR="00E7751C" w:rsidRPr="007B5143" w:rsidRDefault="00E2145D"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12</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投标截止及开标时间</w:t>
            </w:r>
          </w:p>
        </w:tc>
        <w:tc>
          <w:tcPr>
            <w:tcW w:w="6813" w:type="dxa"/>
            <w:vAlign w:val="center"/>
          </w:tcPr>
          <w:p w:rsidR="00E7751C" w:rsidRPr="007B5143" w:rsidRDefault="00E7751C" w:rsidP="00F768D0">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2019年</w:t>
            </w:r>
            <w:r w:rsidR="00F768D0">
              <w:rPr>
                <w:rFonts w:ascii="宋体" w:hAnsi="宋体" w:cs="宋体" w:hint="eastAsia"/>
                <w:color w:val="000000"/>
                <w:kern w:val="0"/>
                <w:sz w:val="24"/>
              </w:rPr>
              <w:t>7</w:t>
            </w:r>
            <w:r w:rsidRPr="007B5143">
              <w:rPr>
                <w:rFonts w:ascii="宋体" w:hAnsi="宋体" w:cs="宋体" w:hint="eastAsia"/>
                <w:color w:val="000000"/>
                <w:kern w:val="0"/>
                <w:sz w:val="24"/>
              </w:rPr>
              <w:t>月</w:t>
            </w:r>
            <w:r w:rsidR="00F768D0">
              <w:rPr>
                <w:rFonts w:ascii="宋体" w:hAnsi="宋体" w:cs="宋体" w:hint="eastAsia"/>
                <w:color w:val="000000"/>
                <w:kern w:val="0"/>
                <w:sz w:val="24"/>
              </w:rPr>
              <w:t>26</w:t>
            </w:r>
            <w:r w:rsidRPr="007B5143">
              <w:rPr>
                <w:rFonts w:ascii="宋体" w:hAnsi="宋体" w:cs="宋体" w:hint="eastAsia"/>
                <w:color w:val="000000"/>
                <w:kern w:val="0"/>
                <w:sz w:val="24"/>
              </w:rPr>
              <w:t>日9时00分（北京时间）</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13</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递交投标文件</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及开标地点</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襄城县公共资源交易中心（八七路东段电子商务产业园）12楼开标一室</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投标保证金</w:t>
            </w:r>
          </w:p>
        </w:tc>
        <w:tc>
          <w:tcPr>
            <w:tcW w:w="6813" w:type="dxa"/>
            <w:vAlign w:val="center"/>
          </w:tcPr>
          <w:p w:rsidR="00E7751C" w:rsidRPr="007B5143" w:rsidRDefault="00E7751C" w:rsidP="00E7751C">
            <w:pPr>
              <w:tabs>
                <w:tab w:val="left" w:pos="1260"/>
              </w:tabs>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缴纳截止时间：同投标截止时间。</w:t>
            </w:r>
          </w:p>
          <w:p w:rsidR="00E7751C" w:rsidRPr="007B5143" w:rsidRDefault="00E7751C" w:rsidP="00E7751C">
            <w:pPr>
              <w:tabs>
                <w:tab w:val="left" w:pos="1260"/>
              </w:tabs>
              <w:autoSpaceDE w:val="0"/>
              <w:autoSpaceDN w:val="0"/>
              <w:adjustRightInd w:val="0"/>
              <w:spacing w:line="360" w:lineRule="auto"/>
              <w:contextualSpacing/>
              <w:rPr>
                <w:rFonts w:ascii="宋体" w:hAnsi="宋体" w:cs="宋体"/>
                <w:b/>
                <w:color w:val="000000"/>
                <w:kern w:val="0"/>
                <w:sz w:val="24"/>
              </w:rPr>
            </w:pPr>
            <w:r w:rsidRPr="007B5143">
              <w:rPr>
                <w:rFonts w:ascii="宋体" w:hAnsi="宋体" w:cs="宋体" w:hint="eastAsia"/>
                <w:b/>
                <w:color w:val="000000"/>
                <w:kern w:val="0"/>
                <w:sz w:val="24"/>
              </w:rPr>
              <w:t>金额：壹万伍仟元整（¥ 15000元 ）</w:t>
            </w:r>
          </w:p>
          <w:p w:rsidR="00E7751C" w:rsidRPr="007B5143" w:rsidRDefault="00E7751C" w:rsidP="00E7751C">
            <w:pPr>
              <w:tabs>
                <w:tab w:val="left" w:pos="1260"/>
              </w:tabs>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E7751C" w:rsidRPr="007B5143" w:rsidRDefault="00E7751C" w:rsidP="00E7751C">
            <w:pPr>
              <w:tabs>
                <w:tab w:val="left" w:pos="1260"/>
              </w:tabs>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E7751C" w:rsidRPr="007B5143" w:rsidRDefault="00E7751C" w:rsidP="00E7751C">
            <w:pPr>
              <w:tabs>
                <w:tab w:val="left" w:pos="1260"/>
              </w:tabs>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三、投标保证金缴纳方式：</w:t>
            </w:r>
          </w:p>
          <w:p w:rsidR="00E7751C" w:rsidRPr="007B5143" w:rsidRDefault="0032592B" w:rsidP="0032592B">
            <w:pPr>
              <w:tabs>
                <w:tab w:val="left" w:pos="1260"/>
              </w:tabs>
              <w:autoSpaceDE w:val="0"/>
              <w:autoSpaceDN w:val="0"/>
              <w:spacing w:line="360" w:lineRule="auto"/>
              <w:contextualSpacing/>
              <w:jc w:val="left"/>
              <w:rPr>
                <w:rFonts w:ascii="宋体" w:hAnsi="宋体" w:cs="宋体"/>
                <w:color w:val="000000"/>
                <w:kern w:val="0"/>
                <w:sz w:val="24"/>
              </w:rPr>
            </w:pPr>
            <w:r w:rsidRPr="007B5143">
              <w:rPr>
                <w:rFonts w:ascii="宋体" w:hAnsi="宋体" w:cs="宋体" w:hint="eastAsia"/>
                <w:color w:val="000000"/>
                <w:kern w:val="0"/>
                <w:sz w:val="24"/>
              </w:rPr>
              <w:t>1、</w:t>
            </w:r>
            <w:r w:rsidR="00E7751C" w:rsidRPr="007B5143">
              <w:rPr>
                <w:rFonts w:ascii="宋体" w:hAnsi="宋体" w:cs="宋体" w:hint="eastAsia"/>
                <w:color w:val="000000"/>
                <w:kern w:val="0"/>
                <w:sz w:val="24"/>
              </w:rPr>
              <w:t>投标人网上下载招标文件后，登录</w:t>
            </w:r>
            <w:hyperlink r:id="rId14" w:history="1">
              <w:r w:rsidR="00E7751C" w:rsidRPr="007B5143">
                <w:rPr>
                  <w:rFonts w:ascii="宋体" w:hAnsi="宋体" w:cs="宋体" w:hint="eastAsia"/>
                  <w:color w:val="000000"/>
                  <w:kern w:val="0"/>
                  <w:sz w:val="24"/>
                </w:rPr>
                <w:t>http://221.14.6.70:8088/ggzy</w:t>
              </w:r>
            </w:hyperlink>
            <w:r w:rsidR="00E7751C" w:rsidRPr="007B5143">
              <w:rPr>
                <w:rFonts w:ascii="宋体" w:hAnsi="宋体" w:cs="宋体" w:hint="eastAsia"/>
                <w:color w:val="000000"/>
                <w:kern w:val="0"/>
                <w:sz w:val="24"/>
              </w:rPr>
              <w:t>系统，依次点击“会员向导”→“参与投标”→“费用缴纳说明”→“保证金缴纳说明单”，获取缴费说明单，根据每个标段的缴纳说明单在缴纳截止时间前缴纳；</w:t>
            </w:r>
          </w:p>
          <w:p w:rsidR="00E7751C" w:rsidRPr="007B5143" w:rsidRDefault="00E7751C" w:rsidP="00E7751C">
            <w:pPr>
              <w:tabs>
                <w:tab w:val="left" w:pos="1260"/>
              </w:tabs>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2、成功缴纳后重新登录前述系统，依次点击“会员向导”→“参与投标”→“保证金绑定”→“绑定”进行投标保证金绑定。</w:t>
            </w:r>
          </w:p>
          <w:p w:rsidR="00E7751C" w:rsidRPr="007B5143" w:rsidRDefault="00E7751C" w:rsidP="00E7751C">
            <w:pPr>
              <w:tabs>
                <w:tab w:val="left" w:pos="1260"/>
              </w:tabs>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3、《保证金缴纳绑定操作指南》获取方法：登录许昌公共资源交易系统-组件下载-《保证金缴纳绑定操作指南》。</w:t>
            </w:r>
          </w:p>
          <w:p w:rsidR="00E7751C" w:rsidRPr="007B5143" w:rsidRDefault="00E7751C" w:rsidP="00E7751C">
            <w:pPr>
              <w:tabs>
                <w:tab w:val="left" w:pos="1260"/>
              </w:tabs>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4、投标人要严格按照“保证金缴纳说明单”内容缴纳、成功绑定投标保证金，未绑定标段的投标保证金，视为未按时交纳。并将缴纳凭证“襄城县公共资源交易中心保证金缴纳回执”附于投标文件中，同时在开标现场提供一份“襄城县公共资源交易中心保证金缴纳回执”以备查询。</w:t>
            </w:r>
          </w:p>
          <w:p w:rsidR="00E7751C" w:rsidRPr="007B5143" w:rsidRDefault="00E7751C" w:rsidP="00E7751C">
            <w:pPr>
              <w:tabs>
                <w:tab w:val="left" w:pos="1260"/>
              </w:tabs>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5、每个投标人每个项目每个标段只有唯一缴纳账号，切勿重复缴纳或错误缴纳。</w:t>
            </w:r>
          </w:p>
          <w:p w:rsidR="00E7751C" w:rsidRPr="007B5143" w:rsidRDefault="00E7751C" w:rsidP="00E7751C">
            <w:pPr>
              <w:tabs>
                <w:tab w:val="left" w:pos="1260"/>
              </w:tabs>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lastRenderedPageBreak/>
              <w:t>6、投标人所提交的投标保证金仅限当次投标项目（标段）有效，不得重复替代使用。一个招标项目有多个标段或者有多个项目同时招标的，投标人必须按项目、标段分别提交投标保证金。</w:t>
            </w:r>
          </w:p>
          <w:p w:rsidR="00E7751C" w:rsidRPr="007B5143" w:rsidRDefault="00E7751C" w:rsidP="00E7751C">
            <w:pPr>
              <w:tabs>
                <w:tab w:val="left" w:pos="1260"/>
              </w:tabs>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7、不同投标人的投标保证金不得从同一单位或者个人的账户转出。</w:t>
            </w:r>
          </w:p>
          <w:p w:rsidR="00E7751C" w:rsidRPr="007B5143" w:rsidRDefault="00E7751C" w:rsidP="00E7751C">
            <w:pPr>
              <w:tabs>
                <w:tab w:val="left" w:pos="1260"/>
              </w:tabs>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8、未按上述规定操作引起的无效投标，由投标人自行负责。</w:t>
            </w:r>
          </w:p>
          <w:p w:rsidR="00E7751C" w:rsidRPr="007B5143" w:rsidRDefault="00E7751C" w:rsidP="00E7751C">
            <w:pPr>
              <w:tabs>
                <w:tab w:val="left" w:pos="1260"/>
              </w:tabs>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9、汇款凭证无需备注项目编号和项目名称。</w:t>
            </w:r>
          </w:p>
          <w:p w:rsidR="00E7751C" w:rsidRPr="007B5143" w:rsidRDefault="00E7751C" w:rsidP="00E7751C">
            <w:pPr>
              <w:tabs>
                <w:tab w:val="left" w:pos="1260"/>
              </w:tabs>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E7751C" w:rsidRPr="007B5143" w:rsidRDefault="00E7751C" w:rsidP="00E7751C">
            <w:pPr>
              <w:tabs>
                <w:tab w:val="left" w:pos="1260"/>
              </w:tabs>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五、投标保证金退还咨询电话：0374-3998026（襄城县公共资源交易中心业务二室）。</w:t>
            </w:r>
          </w:p>
        </w:tc>
      </w:tr>
      <w:tr w:rsidR="00E7751C" w:rsidRPr="007B5143" w:rsidTr="00E7751C">
        <w:trPr>
          <w:trHeight w:val="156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15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公告发布</w:t>
            </w:r>
          </w:p>
        </w:tc>
        <w:tc>
          <w:tcPr>
            <w:tcW w:w="6813" w:type="dxa"/>
            <w:tcBorders>
              <w:top w:val="single" w:sz="4" w:space="0" w:color="auto"/>
            </w:tcBorders>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E7751C" w:rsidRPr="007B5143" w:rsidTr="00E7751C">
        <w:trPr>
          <w:trHeight w:val="51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16</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采购人澄清或修改</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招标文件时间</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投标截止时间15日前（澄清内容可能影响投标文件编制的）</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投标人对采购文件</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质疑截止时间</w:t>
            </w:r>
          </w:p>
        </w:tc>
        <w:tc>
          <w:tcPr>
            <w:tcW w:w="6813" w:type="dxa"/>
            <w:vAlign w:val="center"/>
          </w:tcPr>
          <w:p w:rsidR="00E75868" w:rsidRPr="007B5143" w:rsidRDefault="00E75868" w:rsidP="00112DDC">
            <w:pPr>
              <w:autoSpaceDE w:val="0"/>
              <w:autoSpaceDN w:val="0"/>
              <w:adjustRightInd w:val="0"/>
              <w:spacing w:line="360" w:lineRule="auto"/>
              <w:rPr>
                <w:rFonts w:ascii="宋体" w:hAnsi="宋体" w:cs="宋体"/>
                <w:bCs/>
                <w:sz w:val="24"/>
                <w:lang w:val="zh-CN"/>
              </w:rPr>
            </w:pPr>
            <w:r w:rsidRPr="007B5143">
              <w:rPr>
                <w:rFonts w:ascii="宋体" w:hAnsi="宋体" w:cs="宋体" w:hint="eastAsia"/>
                <w:bCs/>
                <w:sz w:val="24"/>
                <w:lang w:val="zh-CN"/>
              </w:rPr>
              <w:t>招标公告期满之日起七个工作日</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18</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投标文件份数</w:t>
            </w:r>
          </w:p>
        </w:tc>
        <w:tc>
          <w:tcPr>
            <w:tcW w:w="6813" w:type="dxa"/>
            <w:vAlign w:val="center"/>
          </w:tcPr>
          <w:p w:rsidR="00E75868" w:rsidRPr="007B5143" w:rsidRDefault="00E2145D"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75868" w:rsidRPr="007B5143" w:rsidRDefault="00E2145D"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纸质投标文件：正本一份，副本一份。使用格式为“投标文件（供打印）.PDF”的文件</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电子投标文件和纸质投标文件的内容、格式、水印码、签章应</w:t>
            </w:r>
            <w:r w:rsidRPr="007B5143">
              <w:rPr>
                <w:rFonts w:ascii="宋体" w:hAnsi="宋体" w:cs="宋体" w:hint="eastAsia"/>
                <w:color w:val="000000"/>
                <w:kern w:val="0"/>
                <w:sz w:val="24"/>
              </w:rPr>
              <w:lastRenderedPageBreak/>
              <w:t>一致。</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19</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投标文件的</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签署盖章</w:t>
            </w:r>
          </w:p>
        </w:tc>
        <w:tc>
          <w:tcPr>
            <w:tcW w:w="6813" w:type="dxa"/>
            <w:vAlign w:val="center"/>
          </w:tcPr>
          <w:p w:rsidR="00E75868" w:rsidRPr="007B5143" w:rsidRDefault="00E2145D"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电子投标文件：按招标文件要求加盖投标人电子印章和法人电子印章。</w:t>
            </w:r>
          </w:p>
          <w:p w:rsidR="00E75868" w:rsidRPr="007B5143" w:rsidRDefault="00E2145D"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纸质投标文件：投标文件封面加盖投标人公章（投标文件是指投标人电子投标文件制作完成后生成的后缀名为“.PDF”的文件打印的纸质投标文件）。</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20</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评标委员会组建</w:t>
            </w:r>
          </w:p>
        </w:tc>
        <w:tc>
          <w:tcPr>
            <w:tcW w:w="6813" w:type="dxa"/>
            <w:vAlign w:val="center"/>
          </w:tcPr>
          <w:p w:rsidR="00E75868" w:rsidRPr="007B5143" w:rsidRDefault="00E2145D"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由采购人代表和评审专家组成，其中评审专家的人数不少于评标委员会成员总数的三分之二。评审专家从政府采购评审专家库中随机抽取。评审专家从政府采购评审专家库中随机抽取。</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21</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评标方法</w:t>
            </w:r>
          </w:p>
        </w:tc>
        <w:tc>
          <w:tcPr>
            <w:tcW w:w="6813" w:type="dxa"/>
            <w:vAlign w:val="center"/>
          </w:tcPr>
          <w:p w:rsidR="00E75868" w:rsidRPr="007B5143" w:rsidRDefault="00E2145D"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综合评分法  □最低评标价法</w:t>
            </w:r>
          </w:p>
        </w:tc>
      </w:tr>
      <w:tr w:rsidR="00E75868" w:rsidRPr="007B5143" w:rsidTr="00E7751C">
        <w:trPr>
          <w:trHeight w:val="1107"/>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22</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授权函</w:t>
            </w:r>
          </w:p>
        </w:tc>
        <w:tc>
          <w:tcPr>
            <w:tcW w:w="6813" w:type="dxa"/>
            <w:vAlign w:val="center"/>
          </w:tcPr>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采购单位委派代表参加资格审查、评审委员会的，须向采购代理机构出具授权函。</w:t>
            </w:r>
          </w:p>
        </w:tc>
      </w:tr>
      <w:tr w:rsidR="00E75868" w:rsidRPr="007B5143" w:rsidTr="00E7751C">
        <w:trPr>
          <w:trHeight w:val="853"/>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23</w:t>
            </w:r>
          </w:p>
        </w:tc>
        <w:tc>
          <w:tcPr>
            <w:tcW w:w="2268" w:type="dxa"/>
            <w:vAlign w:val="center"/>
          </w:tcPr>
          <w:p w:rsidR="00E75868" w:rsidRPr="007B5143" w:rsidRDefault="00E75868" w:rsidP="00E7751C">
            <w:pPr>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是否授权评标委员会确定中标人</w:t>
            </w:r>
          </w:p>
        </w:tc>
        <w:tc>
          <w:tcPr>
            <w:tcW w:w="6813" w:type="dxa"/>
          </w:tcPr>
          <w:p w:rsidR="00E75868" w:rsidRPr="007B5143" w:rsidRDefault="00E75868" w:rsidP="00E7751C">
            <w:pPr>
              <w:spacing w:line="276" w:lineRule="auto"/>
              <w:rPr>
                <w:rFonts w:ascii="宋体" w:hAnsi="宋体" w:cs="宋体"/>
                <w:color w:val="000000"/>
                <w:kern w:val="0"/>
                <w:sz w:val="24"/>
              </w:rPr>
            </w:pPr>
            <w:r w:rsidRPr="007B5143">
              <w:rPr>
                <w:rFonts w:ascii="宋体" w:hAnsi="宋体" w:cs="宋体" w:hint="eastAsia"/>
                <w:color w:val="000000"/>
                <w:kern w:val="0"/>
                <w:sz w:val="24"/>
              </w:rPr>
              <w:t>□是</w:t>
            </w:r>
          </w:p>
          <w:p w:rsidR="00E75868" w:rsidRPr="007B5143" w:rsidRDefault="00E2145D" w:rsidP="00E7751C">
            <w:pPr>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否，推荐的中标候选人数：推荐1-3名中标候选人。</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24</w:t>
            </w:r>
          </w:p>
        </w:tc>
        <w:tc>
          <w:tcPr>
            <w:tcW w:w="2268" w:type="dxa"/>
            <w:vAlign w:val="center"/>
          </w:tcPr>
          <w:p w:rsidR="00E75868" w:rsidRPr="00057E1A" w:rsidRDefault="00E75868" w:rsidP="00E7751C">
            <w:pPr>
              <w:autoSpaceDE w:val="0"/>
              <w:autoSpaceDN w:val="0"/>
              <w:adjustRightInd w:val="0"/>
              <w:spacing w:line="360" w:lineRule="auto"/>
              <w:jc w:val="center"/>
              <w:rPr>
                <w:rFonts w:ascii="宋体" w:hAnsi="宋体" w:cs="宋体"/>
                <w:color w:val="000000"/>
                <w:kern w:val="0"/>
                <w:sz w:val="24"/>
              </w:rPr>
            </w:pPr>
            <w:r w:rsidRPr="00057E1A">
              <w:rPr>
                <w:rFonts w:ascii="宋体" w:hAnsi="宋体" w:cs="宋体" w:hint="eastAsia"/>
                <w:color w:val="000000"/>
                <w:kern w:val="0"/>
                <w:sz w:val="24"/>
              </w:rPr>
              <w:t>履约保证金</w:t>
            </w:r>
          </w:p>
        </w:tc>
        <w:tc>
          <w:tcPr>
            <w:tcW w:w="6813" w:type="dxa"/>
            <w:vAlign w:val="center"/>
          </w:tcPr>
          <w:p w:rsidR="00E75868" w:rsidRPr="00057E1A" w:rsidRDefault="00E2145D" w:rsidP="00E7751C">
            <w:pPr>
              <w:autoSpaceDE w:val="0"/>
              <w:autoSpaceDN w:val="0"/>
              <w:adjustRightInd w:val="0"/>
              <w:spacing w:line="360" w:lineRule="auto"/>
              <w:rPr>
                <w:rFonts w:ascii="宋体" w:hAnsi="宋体" w:cs="宋体"/>
                <w:color w:val="000000"/>
                <w:kern w:val="0"/>
                <w:sz w:val="24"/>
              </w:rPr>
            </w:pPr>
            <w:r w:rsidRPr="00057E1A">
              <w:rPr>
                <w:rFonts w:ascii="宋体" w:hAnsi="宋体" w:cs="宋体"/>
                <w:color w:val="000000"/>
                <w:kern w:val="0"/>
                <w:sz w:val="24"/>
              </w:rPr>
              <w:fldChar w:fldCharType="begin"/>
            </w:r>
            <w:r w:rsidR="00E75868" w:rsidRPr="00057E1A">
              <w:rPr>
                <w:rFonts w:ascii="宋体" w:hAnsi="宋体" w:cs="宋体"/>
                <w:color w:val="000000"/>
                <w:kern w:val="0"/>
                <w:sz w:val="24"/>
              </w:rPr>
              <w:instrText xml:space="preserve"> </w:instrText>
            </w:r>
            <w:r w:rsidR="00E75868" w:rsidRPr="00057E1A">
              <w:rPr>
                <w:rFonts w:ascii="宋体" w:hAnsi="宋体" w:cs="宋体" w:hint="eastAsia"/>
                <w:color w:val="000000"/>
                <w:kern w:val="0"/>
                <w:sz w:val="24"/>
              </w:rPr>
              <w:instrText>eq \o\ac(□,√)</w:instrText>
            </w:r>
            <w:r w:rsidRPr="00057E1A">
              <w:rPr>
                <w:rFonts w:ascii="宋体" w:hAnsi="宋体" w:cs="宋体"/>
                <w:color w:val="000000"/>
                <w:kern w:val="0"/>
                <w:sz w:val="24"/>
              </w:rPr>
              <w:fldChar w:fldCharType="end"/>
            </w:r>
            <w:r w:rsidR="00E75868" w:rsidRPr="00057E1A">
              <w:rPr>
                <w:rFonts w:ascii="宋体" w:hAnsi="宋体" w:cs="宋体" w:hint="eastAsia"/>
                <w:color w:val="000000"/>
                <w:kern w:val="0"/>
                <w:sz w:val="24"/>
              </w:rPr>
              <w:t>无要求</w:t>
            </w:r>
          </w:p>
          <w:p w:rsidR="00E75868" w:rsidRPr="00057E1A" w:rsidRDefault="00E75868" w:rsidP="00E7751C">
            <w:pPr>
              <w:autoSpaceDE w:val="0"/>
              <w:autoSpaceDN w:val="0"/>
              <w:adjustRightInd w:val="0"/>
              <w:spacing w:line="360" w:lineRule="auto"/>
              <w:rPr>
                <w:rFonts w:ascii="宋体" w:hAnsi="宋体" w:cs="宋体"/>
                <w:color w:val="000000"/>
                <w:kern w:val="0"/>
                <w:sz w:val="24"/>
              </w:rPr>
            </w:pPr>
            <w:r w:rsidRPr="00057E1A">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1F7FF6" w:rsidRPr="007B5143" w:rsidTr="00E7751C">
        <w:trPr>
          <w:trHeight w:val="510"/>
          <w:jc w:val="center"/>
        </w:trPr>
        <w:tc>
          <w:tcPr>
            <w:tcW w:w="806" w:type="dxa"/>
            <w:vAlign w:val="center"/>
          </w:tcPr>
          <w:p w:rsidR="001F7FF6" w:rsidRDefault="001F7FF6" w:rsidP="006F5AB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25</w:t>
            </w:r>
          </w:p>
        </w:tc>
        <w:tc>
          <w:tcPr>
            <w:tcW w:w="2268" w:type="dxa"/>
            <w:vAlign w:val="center"/>
          </w:tcPr>
          <w:p w:rsidR="001F7FF6" w:rsidRPr="007B5143" w:rsidRDefault="001F7FF6" w:rsidP="002437C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代理服务费</w:t>
            </w:r>
          </w:p>
        </w:tc>
        <w:tc>
          <w:tcPr>
            <w:tcW w:w="6813" w:type="dxa"/>
            <w:vAlign w:val="center"/>
          </w:tcPr>
          <w:p w:rsidR="001F7FF6" w:rsidRPr="007B5143" w:rsidRDefault="00E2145D" w:rsidP="002437C4">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1F7FF6" w:rsidRPr="007B5143">
              <w:rPr>
                <w:rFonts w:ascii="宋体" w:hAnsi="宋体" w:cs="宋体"/>
                <w:color w:val="000000"/>
                <w:kern w:val="0"/>
                <w:sz w:val="24"/>
              </w:rPr>
              <w:instrText xml:space="preserve"> </w:instrText>
            </w:r>
            <w:r w:rsidR="001F7FF6"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1F7FF6">
              <w:rPr>
                <w:rFonts w:ascii="宋体" w:hAnsi="宋体" w:cs="宋体" w:hint="eastAsia"/>
                <w:color w:val="000000"/>
                <w:kern w:val="0"/>
                <w:sz w:val="24"/>
              </w:rPr>
              <w:t>不收取</w:t>
            </w:r>
          </w:p>
        </w:tc>
      </w:tr>
      <w:tr w:rsidR="00401970" w:rsidRPr="007B5143" w:rsidTr="00E7751C">
        <w:trPr>
          <w:trHeight w:val="510"/>
          <w:jc w:val="center"/>
        </w:trPr>
        <w:tc>
          <w:tcPr>
            <w:tcW w:w="806" w:type="dxa"/>
            <w:vAlign w:val="center"/>
          </w:tcPr>
          <w:p w:rsidR="00401970" w:rsidRPr="007B5143" w:rsidRDefault="00401970" w:rsidP="001F7FF6">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w:t>
            </w:r>
            <w:r w:rsidR="001F7FF6">
              <w:rPr>
                <w:rFonts w:ascii="宋体" w:hAnsi="宋体" w:cs="宋体" w:hint="eastAsia"/>
                <w:color w:val="000000"/>
                <w:kern w:val="0"/>
                <w:sz w:val="24"/>
              </w:rPr>
              <w:t>6</w:t>
            </w:r>
          </w:p>
        </w:tc>
        <w:tc>
          <w:tcPr>
            <w:tcW w:w="2268" w:type="dxa"/>
            <w:vAlign w:val="center"/>
          </w:tcPr>
          <w:p w:rsidR="00401970" w:rsidRDefault="00401970" w:rsidP="00401970">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401970" w:rsidRPr="007B5143" w:rsidRDefault="00401970" w:rsidP="0040197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bCs/>
                <w:sz w:val="24"/>
                <w:lang w:val="zh-CN"/>
              </w:rPr>
              <w:t>的资料</w:t>
            </w:r>
          </w:p>
        </w:tc>
        <w:tc>
          <w:tcPr>
            <w:tcW w:w="6813" w:type="dxa"/>
            <w:vAlign w:val="center"/>
          </w:tcPr>
          <w:p w:rsidR="00401970" w:rsidRPr="00A05C92" w:rsidRDefault="00401970" w:rsidP="00A05C92">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中标人须在评标结束之时24小时内向襄城县政府采购中心发送最终分项报价一览表</w:t>
            </w:r>
            <w:r w:rsidR="00A05C92">
              <w:rPr>
                <w:rFonts w:ascii="宋体" w:hAnsi="宋体" w:cs="宋体" w:hint="eastAsia"/>
                <w:bCs/>
                <w:sz w:val="24"/>
                <w:lang w:val="zh-CN"/>
              </w:rPr>
              <w:t>（包含主要中标标的的名称、规格型号、数量、单价是、服务要求等）电子文档</w:t>
            </w:r>
            <w:r>
              <w:rPr>
                <w:rFonts w:ascii="宋体" w:hAnsi="宋体" w:cs="宋体" w:hint="eastAsia"/>
                <w:bCs/>
                <w:sz w:val="24"/>
                <w:lang w:val="zh-CN"/>
              </w:rPr>
              <w:t>，并同时电话通知工作人员。</w:t>
            </w:r>
            <w:r>
              <w:rPr>
                <w:rFonts w:ascii="宋体" w:hAnsi="宋体" w:cs="宋体"/>
                <w:bCs/>
                <w:sz w:val="24"/>
                <w:lang w:val="zh-CN"/>
              </w:rPr>
              <w:t>联系电话</w:t>
            </w:r>
            <w:r>
              <w:rPr>
                <w:rFonts w:ascii="宋体" w:hAnsi="宋体" w:cs="宋体" w:hint="eastAsia"/>
                <w:bCs/>
                <w:sz w:val="24"/>
                <w:lang w:val="zh-CN"/>
              </w:rPr>
              <w:t>:0374-3998026；邮箱</w:t>
            </w:r>
            <w:r w:rsidRPr="00A05C92">
              <w:rPr>
                <w:rFonts w:ascii="宋体" w:hAnsi="宋体" w:cs="宋体" w:hint="eastAsia"/>
                <w:bCs/>
                <w:sz w:val="24"/>
                <w:lang w:val="zh-CN"/>
              </w:rPr>
              <w:t>：</w:t>
            </w:r>
            <w:hyperlink r:id="rId15" w:history="1">
              <w:r w:rsidRPr="00A05C92">
                <w:rPr>
                  <w:rStyle w:val="af1"/>
                  <w:rFonts w:ascii="宋体" w:hAnsi="宋体" w:cs="宋体" w:hint="eastAsia"/>
                  <w:bCs/>
                  <w:color w:val="auto"/>
                  <w:sz w:val="24"/>
                  <w:lang w:val="zh-CN"/>
                </w:rPr>
                <w:t>zfcgg456@163.com</w:t>
              </w:r>
            </w:hyperlink>
            <w:r w:rsidRPr="00A05C92">
              <w:rPr>
                <w:rFonts w:ascii="宋体" w:hAnsi="宋体" w:cs="宋体" w:hint="eastAsia"/>
                <w:bCs/>
                <w:sz w:val="24"/>
                <w:lang w:val="zh-CN"/>
              </w:rPr>
              <w:t>。</w:t>
            </w:r>
          </w:p>
        </w:tc>
      </w:tr>
      <w:tr w:rsidR="00E75868" w:rsidRPr="007B5143" w:rsidTr="00E7751C">
        <w:trPr>
          <w:trHeight w:val="510"/>
          <w:jc w:val="center"/>
        </w:trPr>
        <w:tc>
          <w:tcPr>
            <w:tcW w:w="806" w:type="dxa"/>
            <w:vAlign w:val="center"/>
          </w:tcPr>
          <w:p w:rsidR="00E75868" w:rsidRPr="007B5143" w:rsidRDefault="00A05C92" w:rsidP="006F5AB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w:t>
            </w:r>
            <w:r w:rsidR="006F5ABC">
              <w:rPr>
                <w:rFonts w:ascii="宋体" w:hAnsi="宋体" w:cs="宋体" w:hint="eastAsia"/>
                <w:color w:val="000000"/>
                <w:kern w:val="0"/>
                <w:sz w:val="24"/>
              </w:rPr>
              <w:t>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电子化采购模式</w:t>
            </w:r>
          </w:p>
        </w:tc>
        <w:tc>
          <w:tcPr>
            <w:tcW w:w="6813" w:type="dxa"/>
            <w:vAlign w:val="center"/>
          </w:tcPr>
          <w:p w:rsidR="00E75868" w:rsidRPr="007B5143" w:rsidRDefault="00E2145D"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E75868" w:rsidRPr="007B5143" w:rsidRDefault="00E75868"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7B5143" w:rsidRPr="007B5143" w:rsidTr="00657AB7">
        <w:trPr>
          <w:trHeight w:val="2967"/>
          <w:jc w:val="center"/>
        </w:trPr>
        <w:tc>
          <w:tcPr>
            <w:tcW w:w="806" w:type="dxa"/>
            <w:vAlign w:val="center"/>
          </w:tcPr>
          <w:p w:rsidR="007B5143" w:rsidRPr="007B5143" w:rsidRDefault="007B5143" w:rsidP="006F5AB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2</w:t>
            </w:r>
            <w:r w:rsidR="006F5ABC">
              <w:rPr>
                <w:rFonts w:ascii="宋体" w:hAnsi="宋体" w:cs="宋体" w:hint="eastAsia"/>
                <w:color w:val="000000"/>
                <w:kern w:val="0"/>
                <w:sz w:val="24"/>
              </w:rPr>
              <w:t>8</w:t>
            </w:r>
          </w:p>
        </w:tc>
        <w:tc>
          <w:tcPr>
            <w:tcW w:w="2268" w:type="dxa"/>
            <w:vAlign w:val="center"/>
          </w:tcPr>
          <w:p w:rsidR="007B5143" w:rsidRPr="007B5143" w:rsidRDefault="007B5143" w:rsidP="00112DDC">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7B5143" w:rsidRPr="00657AB7" w:rsidRDefault="007B5143" w:rsidP="00112DDC">
            <w:pPr>
              <w:autoSpaceDE w:val="0"/>
              <w:autoSpaceDN w:val="0"/>
              <w:adjustRightInd w:val="0"/>
              <w:spacing w:line="360" w:lineRule="auto"/>
              <w:contextualSpacing/>
              <w:rPr>
                <w:rFonts w:ascii="ˎ̥" w:hAnsi="ˎ̥"/>
                <w:sz w:val="24"/>
              </w:rPr>
            </w:pPr>
            <w:r w:rsidRPr="007B5143">
              <w:rPr>
                <w:rFonts w:ascii="ˎ̥" w:hAnsi="ˎ̥" w:hint="eastAsia"/>
                <w:sz w:val="24"/>
              </w:rPr>
              <w:t>按照《关于推进全流程电子化交易和在线监管工作有关问题的通知》（许公管办</w:t>
            </w:r>
            <w:r w:rsidRPr="007B5143">
              <w:rPr>
                <w:rFonts w:ascii="ˎ̥" w:hAnsi="ˎ̥" w:hint="eastAsia"/>
                <w:sz w:val="24"/>
              </w:rPr>
              <w:t>[2019]3</w:t>
            </w:r>
            <w:r w:rsidRPr="007B5143">
              <w:rPr>
                <w:rFonts w:ascii="ˎ̥" w:hAnsi="ˎ̥" w:hint="eastAsia"/>
                <w:sz w:val="24"/>
              </w:rPr>
              <w:t>号）规定：不同供应商电子投标文件制作硬件特征码（网卡</w:t>
            </w:r>
            <w:r w:rsidRPr="007B5143">
              <w:rPr>
                <w:rFonts w:ascii="ˎ̥" w:hAnsi="ˎ̥" w:hint="eastAsia"/>
                <w:sz w:val="24"/>
              </w:rPr>
              <w:t>MAC</w:t>
            </w:r>
            <w:r w:rsidRPr="007B5143">
              <w:rPr>
                <w:rFonts w:ascii="ˎ̥" w:hAnsi="ˎ̥" w:hint="eastAsia"/>
                <w:sz w:val="24"/>
              </w:rPr>
              <w:t>地址、</w:t>
            </w:r>
            <w:r w:rsidRPr="007B5143">
              <w:rPr>
                <w:rFonts w:ascii="ˎ̥" w:hAnsi="ˎ̥" w:hint="eastAsia"/>
                <w:sz w:val="24"/>
              </w:rPr>
              <w:t>CPU</w:t>
            </w:r>
            <w:r w:rsidRPr="007B5143">
              <w:rPr>
                <w:rFonts w:ascii="ˎ̥" w:hAnsi="ˎ̥" w:hint="eastAsia"/>
                <w:sz w:val="24"/>
              </w:rPr>
              <w:t>序号、硬盘序列号等）雷同时，视为‘</w:t>
            </w:r>
            <w:r w:rsidRPr="007B5143">
              <w:rPr>
                <w:rFonts w:ascii="ˎ̥" w:hAnsi="ˎ̥"/>
                <w:sz w:val="24"/>
              </w:rPr>
              <w:t>不同</w:t>
            </w:r>
            <w:r w:rsidRPr="007B5143">
              <w:rPr>
                <w:rFonts w:ascii="ˎ̥" w:hAnsi="ˎ̥" w:hint="eastAsia"/>
                <w:sz w:val="24"/>
              </w:rPr>
              <w:t>投标人的投标</w:t>
            </w:r>
            <w:r w:rsidRPr="007B5143">
              <w:rPr>
                <w:rFonts w:ascii="ˎ̥" w:hAnsi="ˎ̥"/>
                <w:sz w:val="24"/>
              </w:rPr>
              <w:t>文件由同一单位或者个人编制</w:t>
            </w:r>
            <w:r w:rsidRPr="007B5143">
              <w:rPr>
                <w:rFonts w:ascii="ˎ̥" w:hAnsi="ˎ̥" w:hint="eastAsia"/>
                <w:sz w:val="24"/>
              </w:rPr>
              <w:t>’或‘</w:t>
            </w:r>
            <w:r w:rsidRPr="007B5143">
              <w:rPr>
                <w:rFonts w:ascii="ˎ̥" w:hAnsi="ˎ̥"/>
                <w:sz w:val="24"/>
              </w:rPr>
              <w:t>不同</w:t>
            </w:r>
            <w:r w:rsidRPr="007B5143">
              <w:rPr>
                <w:rFonts w:ascii="ˎ̥" w:hAnsi="ˎ̥" w:hint="eastAsia"/>
                <w:sz w:val="24"/>
              </w:rPr>
              <w:t>投标人</w:t>
            </w:r>
            <w:r w:rsidRPr="007B5143">
              <w:rPr>
                <w:rFonts w:ascii="ˎ̥" w:hAnsi="ˎ̥"/>
                <w:sz w:val="24"/>
              </w:rPr>
              <w:t>委托同一单位或者个人办理</w:t>
            </w:r>
            <w:r w:rsidRPr="007B5143">
              <w:rPr>
                <w:rFonts w:ascii="ˎ̥" w:hAnsi="ˎ̥" w:hint="eastAsia"/>
                <w:sz w:val="24"/>
              </w:rPr>
              <w:t>响应</w:t>
            </w:r>
            <w:r w:rsidRPr="007B5143">
              <w:rPr>
                <w:rFonts w:ascii="ˎ̥" w:hAnsi="ˎ̥"/>
                <w:sz w:val="24"/>
              </w:rPr>
              <w:t>事宜</w:t>
            </w:r>
            <w:r w:rsidRPr="007B5143">
              <w:rPr>
                <w:rFonts w:ascii="ˎ̥" w:hAnsi="ˎ̥" w:hint="eastAsia"/>
                <w:sz w:val="24"/>
              </w:rPr>
              <w:t>’，其投标无效。</w:t>
            </w:r>
          </w:p>
        </w:tc>
      </w:tr>
    </w:tbl>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F57011" w:rsidRDefault="00F57011">
      <w:pPr>
        <w:ind w:firstLineChars="850" w:firstLine="2731"/>
        <w:rPr>
          <w:rFonts w:ascii="宋体" w:hAnsi="宋体" w:cs="宋体"/>
          <w:b/>
          <w:sz w:val="32"/>
          <w:szCs w:val="32"/>
        </w:rPr>
      </w:pPr>
    </w:p>
    <w:p w:rsidR="00F57011" w:rsidRDefault="00F57011">
      <w:pPr>
        <w:ind w:firstLineChars="850" w:firstLine="2731"/>
        <w:rPr>
          <w:rFonts w:ascii="宋体" w:hAnsi="宋体" w:cs="宋体"/>
          <w:b/>
          <w:sz w:val="32"/>
          <w:szCs w:val="32"/>
        </w:rPr>
      </w:pPr>
    </w:p>
    <w:p w:rsidR="00F57011" w:rsidRDefault="00F57011">
      <w:pPr>
        <w:ind w:firstLineChars="850" w:firstLine="2731"/>
        <w:rPr>
          <w:rFonts w:ascii="宋体" w:hAnsi="宋体" w:cs="宋体"/>
          <w:b/>
          <w:sz w:val="32"/>
          <w:szCs w:val="32"/>
        </w:rPr>
      </w:pPr>
    </w:p>
    <w:p w:rsidR="005F7E41" w:rsidRDefault="005F7E41" w:rsidP="00F57011">
      <w:pPr>
        <w:ind w:firstLineChars="700" w:firstLine="2249"/>
        <w:rPr>
          <w:rFonts w:ascii="宋体" w:hAnsi="宋体" w:cs="宋体"/>
          <w:b/>
          <w:sz w:val="32"/>
          <w:szCs w:val="32"/>
        </w:rPr>
      </w:pPr>
    </w:p>
    <w:p w:rsidR="000F3940" w:rsidRDefault="000F3940" w:rsidP="006F5ABC">
      <w:pPr>
        <w:tabs>
          <w:tab w:val="left" w:pos="1260"/>
        </w:tabs>
        <w:autoSpaceDE w:val="0"/>
        <w:autoSpaceDN w:val="0"/>
        <w:adjustRightInd w:val="0"/>
        <w:spacing w:line="360" w:lineRule="auto"/>
        <w:ind w:firstLineChars="500" w:firstLine="1807"/>
        <w:contextualSpacing/>
        <w:rPr>
          <w:rFonts w:ascii="宋体" w:hAnsi="宋体" w:cs="宋体"/>
          <w:b/>
          <w:kern w:val="0"/>
          <w:sz w:val="36"/>
          <w:szCs w:val="36"/>
        </w:rPr>
      </w:pPr>
    </w:p>
    <w:p w:rsidR="000F3940" w:rsidRDefault="000F3940" w:rsidP="006F5ABC">
      <w:pPr>
        <w:tabs>
          <w:tab w:val="left" w:pos="1260"/>
        </w:tabs>
        <w:autoSpaceDE w:val="0"/>
        <w:autoSpaceDN w:val="0"/>
        <w:adjustRightInd w:val="0"/>
        <w:spacing w:line="360" w:lineRule="auto"/>
        <w:ind w:firstLineChars="500" w:firstLine="1807"/>
        <w:contextualSpacing/>
        <w:rPr>
          <w:rFonts w:ascii="宋体" w:hAnsi="宋体" w:cs="宋体"/>
          <w:b/>
          <w:kern w:val="0"/>
          <w:sz w:val="36"/>
          <w:szCs w:val="36"/>
        </w:rPr>
      </w:pPr>
    </w:p>
    <w:p w:rsidR="000F3940" w:rsidRDefault="000F3940" w:rsidP="006F5ABC">
      <w:pPr>
        <w:tabs>
          <w:tab w:val="left" w:pos="1260"/>
        </w:tabs>
        <w:autoSpaceDE w:val="0"/>
        <w:autoSpaceDN w:val="0"/>
        <w:adjustRightInd w:val="0"/>
        <w:spacing w:line="360" w:lineRule="auto"/>
        <w:ind w:firstLineChars="500" w:firstLine="1807"/>
        <w:contextualSpacing/>
        <w:rPr>
          <w:rFonts w:ascii="宋体" w:hAnsi="宋体" w:cs="宋体"/>
          <w:b/>
          <w:kern w:val="0"/>
          <w:sz w:val="36"/>
          <w:szCs w:val="36"/>
        </w:rPr>
      </w:pPr>
    </w:p>
    <w:p w:rsidR="000F3940" w:rsidRDefault="000F3940" w:rsidP="006F5ABC">
      <w:pPr>
        <w:tabs>
          <w:tab w:val="left" w:pos="1260"/>
        </w:tabs>
        <w:autoSpaceDE w:val="0"/>
        <w:autoSpaceDN w:val="0"/>
        <w:adjustRightInd w:val="0"/>
        <w:spacing w:line="360" w:lineRule="auto"/>
        <w:ind w:firstLineChars="500" w:firstLine="1807"/>
        <w:contextualSpacing/>
        <w:rPr>
          <w:rFonts w:ascii="宋体" w:hAnsi="宋体" w:cs="宋体"/>
          <w:b/>
          <w:kern w:val="0"/>
          <w:sz w:val="36"/>
          <w:szCs w:val="36"/>
        </w:rPr>
      </w:pPr>
    </w:p>
    <w:p w:rsidR="002437C4" w:rsidRDefault="002437C4" w:rsidP="000F3940">
      <w:pPr>
        <w:tabs>
          <w:tab w:val="left" w:pos="1260"/>
        </w:tabs>
        <w:autoSpaceDE w:val="0"/>
        <w:autoSpaceDN w:val="0"/>
        <w:adjustRightInd w:val="0"/>
        <w:spacing w:line="360" w:lineRule="auto"/>
        <w:ind w:firstLineChars="700" w:firstLine="2530"/>
        <w:contextualSpacing/>
        <w:rPr>
          <w:rFonts w:ascii="宋体" w:hAnsi="宋体" w:cs="宋体" w:hint="eastAsia"/>
          <w:b/>
          <w:kern w:val="0"/>
          <w:sz w:val="36"/>
          <w:szCs w:val="36"/>
        </w:rPr>
      </w:pPr>
    </w:p>
    <w:p w:rsidR="002437C4" w:rsidRDefault="002437C4" w:rsidP="000F3940">
      <w:pPr>
        <w:tabs>
          <w:tab w:val="left" w:pos="1260"/>
        </w:tabs>
        <w:autoSpaceDE w:val="0"/>
        <w:autoSpaceDN w:val="0"/>
        <w:adjustRightInd w:val="0"/>
        <w:spacing w:line="360" w:lineRule="auto"/>
        <w:ind w:firstLineChars="700" w:firstLine="2530"/>
        <w:contextualSpacing/>
        <w:rPr>
          <w:rFonts w:ascii="宋体" w:hAnsi="宋体" w:cs="宋体" w:hint="eastAsia"/>
          <w:b/>
          <w:kern w:val="0"/>
          <w:sz w:val="36"/>
          <w:szCs w:val="36"/>
        </w:rPr>
      </w:pPr>
    </w:p>
    <w:p w:rsidR="00633E55" w:rsidRDefault="00633E55" w:rsidP="000F3940">
      <w:pPr>
        <w:tabs>
          <w:tab w:val="left" w:pos="1260"/>
        </w:tabs>
        <w:autoSpaceDE w:val="0"/>
        <w:autoSpaceDN w:val="0"/>
        <w:adjustRightInd w:val="0"/>
        <w:spacing w:line="360" w:lineRule="auto"/>
        <w:ind w:firstLineChars="700" w:firstLine="2530"/>
        <w:contextualSpacing/>
        <w:rPr>
          <w:rFonts w:ascii="宋体" w:hAnsi="宋体" w:cs="宋体"/>
          <w:b/>
          <w:kern w:val="0"/>
          <w:sz w:val="36"/>
          <w:szCs w:val="36"/>
        </w:rPr>
      </w:pPr>
      <w:r>
        <w:rPr>
          <w:rFonts w:ascii="宋体" w:hAnsi="宋体" w:cs="宋体" w:hint="eastAsia"/>
          <w:b/>
          <w:kern w:val="0"/>
          <w:sz w:val="36"/>
          <w:szCs w:val="36"/>
        </w:rPr>
        <w:lastRenderedPageBreak/>
        <w:t>第四章 投标人须知</w:t>
      </w:r>
    </w:p>
    <w:p w:rsidR="00633E55" w:rsidRPr="00633E55" w:rsidRDefault="00633E55" w:rsidP="00633E55">
      <w:pPr>
        <w:pStyle w:val="a0"/>
        <w:ind w:firstLine="28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“潜在投标人”指符合《中华人民共和国政府采购法》及相关法律法规和本招标文件的各项规定，且按照本项目招标公告及招标文件规定的方式获取招标文件的法人、其他组织或者自然人。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  “节能产品”或者“环保产品”：财政部发布的《节能产品政府采购清单》或者《环境标志产品政府采购清单》的产品。</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2.8.1 招标文件列明不允许或未列明允许进口产品参加投标的，均视为拒绝进口产品参加投标。</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2.8.2 如招标文件中已说明，经财政部门审核同意，允许部分或全部产品采购进口产品，投标人既可提供本国产品，也可以提供进口产品。</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2.9  招标文件中凡标有“★”的条款均系实质性要求条款。</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3.合格的投标人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3.3  政府采购活动中查询及使用投标人信用记录的具体要求为：投标人未被列入失信被执行人、重大税收违法案件当事人名单、政府采购严重违法失信名单、政府采购严重违法失信行为记录名单、</w:t>
      </w:r>
      <w:r w:rsidR="00BD17DC" w:rsidRPr="00DF1EDE">
        <w:rPr>
          <w:rFonts w:ascii="宋体" w:hAnsi="宋体" w:cs="宋体"/>
          <w:color w:val="000000"/>
          <w:kern w:val="0"/>
          <w:sz w:val="24"/>
          <w:shd w:val="clear" w:color="040000" w:fill="FFFFFF"/>
        </w:rPr>
        <w:t>经营异常名录信息、</w:t>
      </w:r>
      <w:r>
        <w:rPr>
          <w:rFonts w:ascii="宋体" w:hAnsi="宋体" w:cs="宋体" w:hint="eastAsia"/>
          <w:kern w:val="0"/>
          <w:sz w:val="24"/>
        </w:rPr>
        <w:t>严重违法失信企业名单（黑名单）（联合体形式投标的，联合体成员存在不良信用记录，视同联合体存在不良信用记录）。</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（1）查询渠道：“信用中国”网站（www.creditchina.gov.cn）、“中国政府采购网”（www.ccgp.gov.cn）、“国家企业信用公示系统”网站（www.gsxt.gov.cn）；</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sidR="008170A8" w:rsidRPr="008170A8">
        <w:rPr>
          <w:rFonts w:ascii="宋体" w:hAnsi="宋体" w:cs="宋体" w:hint="eastAsia"/>
          <w:kern w:val="0"/>
          <w:sz w:val="24"/>
        </w:rPr>
        <w:t>查询时要将查询网页内容进行截图，以作证据留存，截图内容要完整清晰(查询截图附在投标文件中加盖公章)；</w:t>
      </w:r>
      <w:r>
        <w:rPr>
          <w:rFonts w:ascii="宋体" w:hAnsi="宋体" w:cs="宋体" w:hint="eastAsia"/>
          <w:kern w:val="0"/>
          <w:sz w:val="24"/>
        </w:rPr>
        <w:t>经采购人确认的查询结果网页截图作为查询记录和证据，与其他采购文件一并保存；</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严重违法失信企业名单（黑名单），将拒绝其参与本次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w:t>
      </w:r>
      <w:r w:rsidR="00BD17DC">
        <w:rPr>
          <w:rFonts w:ascii="宋体" w:hAnsi="宋体" w:cs="宋体" w:hint="eastAsia"/>
          <w:kern w:val="0"/>
          <w:sz w:val="24"/>
        </w:rPr>
        <w:t xml:space="preserve">  </w:t>
      </w:r>
      <w:r>
        <w:rPr>
          <w:rFonts w:ascii="宋体" w:hAnsi="宋体" w:cs="宋体" w:hint="eastAsia"/>
          <w:kern w:val="0"/>
          <w:sz w:val="24"/>
        </w:rPr>
        <w:t>单位负责人为同一人或者存在直接控股、管理关系的不同供应商，不得参加同一合同项下的政府采购活动；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w:t>
      </w:r>
      <w:r w:rsidR="00BD17DC">
        <w:rPr>
          <w:rFonts w:ascii="宋体" w:hAnsi="宋体" w:cs="宋体" w:hint="eastAsia"/>
          <w:kern w:val="0"/>
          <w:sz w:val="24"/>
        </w:rPr>
        <w:t xml:space="preserve">  </w:t>
      </w:r>
      <w:r>
        <w:rPr>
          <w:rFonts w:ascii="宋体" w:hAnsi="宋体" w:cs="宋体" w:hint="eastAsia"/>
          <w:kern w:val="0"/>
          <w:sz w:val="24"/>
        </w:rPr>
        <w:t>除单一来源采购项目外，为采购项目提供整体设计、规范编制或者项目管理、监理、检测等服务的供应商，不得再参加该采购项目的其他采购活动。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w:t>
      </w:r>
      <w:r w:rsidR="00BD17DC">
        <w:rPr>
          <w:rFonts w:ascii="宋体" w:hAnsi="宋体" w:cs="宋体" w:hint="eastAsia"/>
          <w:kern w:val="0"/>
          <w:sz w:val="24"/>
        </w:rPr>
        <w:t xml:space="preserve">  </w:t>
      </w:r>
      <w:r>
        <w:rPr>
          <w:rFonts w:ascii="宋体" w:hAnsi="宋体" w:cs="宋体" w:hint="eastAsia"/>
          <w:kern w:val="0"/>
          <w:sz w:val="24"/>
        </w:rPr>
        <w:t>“投标邀请”和“投标人须知前附表”规定接受联合体投标的，除应符合本章第3.1</w:t>
      </w:r>
      <w:r>
        <w:rPr>
          <w:rFonts w:ascii="宋体" w:hAnsi="宋体" w:cs="宋体" w:hint="eastAsia"/>
          <w:kern w:val="0"/>
          <w:sz w:val="24"/>
        </w:rPr>
        <w:lastRenderedPageBreak/>
        <w:t>项和3.2项要求外，还应遵守以下规定：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（2）联合体中有同类资质的供应商按联合体分工承担相同工作的，应当按照资质等级较低的供应商确定资质等级；</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（4）联合体各方不得再单独参加或者与其他供应商另外组成联合体参加同一合同项下的政府采购活动。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6" w:tgtFrame="_blank" w:history="1">
        <w:r>
          <w:rPr>
            <w:rFonts w:ascii="宋体" w:hAnsi="宋体" w:cs="宋体" w:hint="eastAsia"/>
            <w:kern w:val="0"/>
            <w:sz w:val="24"/>
          </w:rPr>
          <w:t>承担连带责任</w:t>
        </w:r>
      </w:hyperlink>
      <w:r>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3.7</w:t>
      </w:r>
      <w:r w:rsidR="00BD17DC">
        <w:rPr>
          <w:rFonts w:ascii="宋体" w:hAnsi="宋体" w:cs="宋体" w:hint="eastAsia"/>
          <w:kern w:val="0"/>
          <w:sz w:val="24"/>
        </w:rPr>
        <w:t xml:space="preserve">  </w:t>
      </w:r>
      <w:r>
        <w:rPr>
          <w:rFonts w:ascii="宋体" w:hAnsi="宋体" w:cs="宋体" w:hint="eastAsia"/>
          <w:kern w:val="0"/>
          <w:sz w:val="24"/>
        </w:rPr>
        <w:t xml:space="preserve"> 法律、行政法规规定的其他条件。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4.1</w:t>
      </w:r>
      <w:r w:rsidR="003A1EB6">
        <w:rPr>
          <w:rFonts w:ascii="宋体" w:hAnsi="宋体" w:cs="宋体" w:hint="eastAsia"/>
          <w:kern w:val="0"/>
          <w:sz w:val="24"/>
        </w:rPr>
        <w:t xml:space="preserve"> </w:t>
      </w:r>
      <w:r>
        <w:rPr>
          <w:rFonts w:ascii="宋体" w:hAnsi="宋体" w:cs="宋体" w:hint="eastAsia"/>
          <w:kern w:val="0"/>
          <w:sz w:val="24"/>
        </w:rPr>
        <w:t xml:space="preserve">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4.2</w:t>
      </w:r>
      <w:r w:rsidR="003A1EB6">
        <w:rPr>
          <w:rFonts w:ascii="宋体" w:hAnsi="宋体" w:cs="宋体" w:hint="eastAsia"/>
          <w:kern w:val="0"/>
          <w:sz w:val="24"/>
        </w:rPr>
        <w:t xml:space="preserve"> </w:t>
      </w:r>
      <w:r>
        <w:rPr>
          <w:rFonts w:ascii="宋体" w:hAnsi="宋体" w:cs="宋体" w:hint="eastAsia"/>
          <w:kern w:val="0"/>
          <w:sz w:val="24"/>
        </w:rPr>
        <w:t xml:space="preserve"> 投标人所提供的服务应当没有侵犯任何第三方的知识产权、技术秘密等合法权利。</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4.3</w:t>
      </w:r>
      <w:r w:rsidR="003A1EB6">
        <w:rPr>
          <w:rFonts w:ascii="宋体" w:hAnsi="宋体" w:cs="宋体" w:hint="eastAsia"/>
          <w:kern w:val="0"/>
          <w:sz w:val="24"/>
        </w:rPr>
        <w:t xml:space="preserve">  </w:t>
      </w:r>
      <w:r>
        <w:rPr>
          <w:rFonts w:ascii="宋体" w:hAnsi="宋体" w:cs="宋体" w:hint="eastAsia"/>
          <w:kern w:val="0"/>
          <w:sz w:val="24"/>
        </w:rPr>
        <w:t>如采购人所采购产品为政府强制采购的节能产品，投标人所投产品的品牌及型号必须为《节能产品政府采购清单（投标截止时间前最新一期）》中的产品，并提供证明文件，否则其投标将被拒绝。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4.4</w:t>
      </w:r>
      <w:r w:rsidR="003A1EB6">
        <w:rPr>
          <w:rFonts w:ascii="宋体" w:hAnsi="宋体" w:cs="宋体" w:hint="eastAsia"/>
          <w:kern w:val="0"/>
          <w:sz w:val="24"/>
        </w:rPr>
        <w:t xml:space="preserve"> </w:t>
      </w:r>
      <w:r>
        <w:rPr>
          <w:rFonts w:ascii="宋体" w:hAnsi="宋体" w:cs="宋体" w:hint="eastAsia"/>
          <w:kern w:val="0"/>
          <w:sz w:val="24"/>
        </w:rPr>
        <w:t xml:space="preserve"> 投标人所投产品如被列入财政部与国家主管部门颁发的节能产品目录或环境标志产品目录，应提供相关证明，在评标时予以优先采购。</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4.5 </w:t>
      </w:r>
      <w:r w:rsidR="003A1EB6">
        <w:rPr>
          <w:rFonts w:ascii="宋体" w:hAnsi="宋体" w:cs="宋体" w:hint="eastAsia"/>
          <w:kern w:val="0"/>
          <w:sz w:val="24"/>
        </w:rPr>
        <w:t xml:space="preserve"> </w:t>
      </w:r>
      <w:r>
        <w:rPr>
          <w:rFonts w:ascii="宋体" w:hAnsi="宋体" w:cs="宋体" w:hint="eastAsia"/>
          <w:kern w:val="0"/>
          <w:sz w:val="24"/>
        </w:rPr>
        <w:t>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4.6 </w:t>
      </w:r>
      <w:r w:rsidR="003A1EB6">
        <w:rPr>
          <w:rFonts w:ascii="宋体" w:hAnsi="宋体" w:cs="宋体" w:hint="eastAsia"/>
          <w:kern w:val="0"/>
          <w:sz w:val="24"/>
        </w:rPr>
        <w:t xml:space="preserve"> </w:t>
      </w:r>
      <w:r>
        <w:rPr>
          <w:rFonts w:ascii="宋体" w:hAnsi="宋体" w:cs="宋体" w:hint="eastAsia"/>
          <w:kern w:val="0"/>
          <w:sz w:val="24"/>
        </w:rPr>
        <w:t>投标人所投产品如被列入《信息安全产品强制性认证目录》，则该产品应具备中国信息安全认证中心颁发的《</w:t>
      </w:r>
      <w:hyperlink r:id="rId17" w:tgtFrame="_blank" w:history="1">
        <w:r>
          <w:rPr>
            <w:rFonts w:ascii="宋体" w:hAnsi="宋体" w:cs="宋体" w:hint="eastAsia"/>
            <w:kern w:val="0"/>
            <w:sz w:val="24"/>
          </w:rPr>
          <w:t>中国国家信息安全产品认证证书</w:t>
        </w:r>
      </w:hyperlink>
      <w:r>
        <w:rPr>
          <w:rFonts w:ascii="宋体" w:hAnsi="宋体" w:cs="宋体" w:hint="eastAsia"/>
          <w:kern w:val="0"/>
          <w:sz w:val="24"/>
        </w:rPr>
        <w:t>》。投标人不能提供超出此目录范畴外的替代品。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5．投标费用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w:t>
      </w:r>
      <w:r>
        <w:rPr>
          <w:rFonts w:ascii="宋体" w:hAnsi="宋体" w:cs="宋体" w:hint="eastAsia"/>
          <w:kern w:val="0"/>
          <w:sz w:val="24"/>
        </w:rPr>
        <w:lastRenderedPageBreak/>
        <w:t>况下均无义务和责任承担这些费用。</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6．信息发布</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3A1EB6" w:rsidRPr="003A1EB6" w:rsidRDefault="003A1EB6" w:rsidP="003A1EB6">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3A1EB6">
        <w:rPr>
          <w:rFonts w:ascii="宋体" w:hAnsi="宋体" w:cs="宋体" w:hint="eastAsia"/>
          <w:color w:val="000000"/>
          <w:kern w:val="0"/>
          <w:sz w:val="24"/>
          <w:shd w:val="clear" w:color="040000" w:fill="FFFFFF"/>
        </w:rPr>
        <w:t>集中采购机构提供招标文件自行下载，</w:t>
      </w:r>
      <w:r w:rsidRPr="00DF1EDE">
        <w:rPr>
          <w:rFonts w:ascii="宋体" w:hAnsi="宋体" w:cs="宋体" w:hint="eastAsia"/>
          <w:color w:val="000000"/>
          <w:kern w:val="0"/>
          <w:sz w:val="24"/>
          <w:shd w:val="clear" w:color="040000" w:fill="FFFFFF"/>
        </w:rPr>
        <w:t>在递交投标文件同时缴纳招标文件工本费200元</w:t>
      </w:r>
      <w:r>
        <w:rPr>
          <w:rFonts w:ascii="宋体" w:hAnsi="宋体" w:cs="宋体" w:hint="eastAsia"/>
          <w:color w:val="000000"/>
          <w:kern w:val="0"/>
          <w:sz w:val="24"/>
          <w:shd w:val="clear" w:color="040000" w:fill="FFFFFF"/>
        </w:rPr>
        <w:t>，</w:t>
      </w:r>
      <w:r w:rsidRPr="003A1EB6">
        <w:rPr>
          <w:rFonts w:ascii="宋体" w:hAnsi="宋体" w:cs="宋体" w:hint="eastAsia"/>
          <w:color w:val="000000"/>
          <w:kern w:val="0"/>
          <w:sz w:val="24"/>
          <w:shd w:val="clear" w:color="040000" w:fill="FFFFFF"/>
        </w:rPr>
        <w:t>不收取中标服务费。</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9.1 </w:t>
      </w:r>
      <w:r w:rsidR="003A1EB6">
        <w:rPr>
          <w:rFonts w:ascii="宋体" w:hAnsi="宋体" w:cs="宋体" w:hint="eastAsia"/>
          <w:kern w:val="0"/>
          <w:sz w:val="24"/>
        </w:rPr>
        <w:t xml:space="preserve"> </w:t>
      </w:r>
      <w:r>
        <w:rPr>
          <w:rFonts w:ascii="宋体" w:hAnsi="宋体" w:cs="宋体" w:hint="eastAsia"/>
          <w:kern w:val="0"/>
          <w:sz w:val="24"/>
        </w:rPr>
        <w:t>招标文件由以下部分组成：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 xml:space="preserve">9.2 </w:t>
      </w:r>
      <w:r w:rsidR="003A1EB6">
        <w:rPr>
          <w:rFonts w:ascii="宋体" w:hAnsi="宋体" w:cs="宋体" w:hint="eastAsia"/>
          <w:kern w:val="0"/>
          <w:sz w:val="24"/>
        </w:rPr>
        <w:t xml:space="preserve"> </w:t>
      </w:r>
      <w:r>
        <w:rPr>
          <w:rFonts w:ascii="宋体" w:hAnsi="宋体" w:cs="宋体" w:hint="eastAsia"/>
          <w:kern w:val="0"/>
          <w:sz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9.3 </w:t>
      </w:r>
      <w:r w:rsidR="003A1EB6">
        <w:rPr>
          <w:rFonts w:ascii="宋体" w:hAnsi="宋体" w:cs="宋体" w:hint="eastAsia"/>
          <w:kern w:val="0"/>
          <w:sz w:val="24"/>
        </w:rPr>
        <w:t xml:space="preserve"> </w:t>
      </w:r>
      <w:r>
        <w:rPr>
          <w:rFonts w:ascii="宋体" w:hAnsi="宋体" w:cs="宋体" w:hint="eastAsia"/>
          <w:kern w:val="0"/>
          <w:sz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10.1 </w:t>
      </w:r>
      <w:r w:rsidR="00FC0B45">
        <w:rPr>
          <w:rFonts w:ascii="宋体" w:hAnsi="宋体" w:cs="宋体" w:hint="eastAsia"/>
          <w:kern w:val="0"/>
          <w:sz w:val="24"/>
        </w:rPr>
        <w:t xml:space="preserve"> </w:t>
      </w:r>
      <w:r>
        <w:rPr>
          <w:rFonts w:ascii="宋体" w:hAnsi="宋体" w:cs="宋体" w:hint="eastAsia"/>
          <w:kern w:val="0"/>
          <w:sz w:val="24"/>
        </w:rPr>
        <w:t>招标人根据采购项目的具体情况，可以在招标文件公告期满后，组织已获取招标文件的潜在投标人现场考察或者召开开标前答疑会。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10.1.1 </w:t>
      </w:r>
      <w:r w:rsidR="00FC0B45">
        <w:rPr>
          <w:rFonts w:ascii="宋体" w:hAnsi="宋体" w:cs="宋体" w:hint="eastAsia"/>
          <w:kern w:val="0"/>
          <w:sz w:val="24"/>
        </w:rPr>
        <w:t xml:space="preserve"> </w:t>
      </w: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10.2 </w:t>
      </w:r>
      <w:r w:rsidR="00FC0B45">
        <w:rPr>
          <w:rFonts w:ascii="宋体" w:hAnsi="宋体" w:cs="宋体" w:hint="eastAsia"/>
          <w:kern w:val="0"/>
          <w:sz w:val="24"/>
        </w:rPr>
        <w:t xml:space="preserve"> </w:t>
      </w:r>
      <w:r>
        <w:rPr>
          <w:rFonts w:ascii="宋体" w:hAnsi="宋体" w:cs="宋体" w:hint="eastAsia"/>
          <w:kern w:val="0"/>
          <w:sz w:val="24"/>
        </w:rPr>
        <w:t>招标人组织现场考察或者召开答疑会的，应当在招标文件中载明，或者在招标文件公告期满后在财政部门指定的政府采购信息发布媒体和《全国公共资源交易平台（河南省·许昌市）》发布更正公告。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10.3 </w:t>
      </w:r>
      <w:r w:rsidR="00FC0B45">
        <w:rPr>
          <w:rFonts w:ascii="宋体" w:hAnsi="宋体" w:cs="宋体" w:hint="eastAsia"/>
          <w:kern w:val="0"/>
          <w:sz w:val="24"/>
        </w:rPr>
        <w:t xml:space="preserve"> </w:t>
      </w:r>
      <w:r>
        <w:rPr>
          <w:rFonts w:ascii="宋体" w:hAnsi="宋体" w:cs="宋体" w:hint="eastAsia"/>
          <w:kern w:val="0"/>
          <w:sz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w:t>
      </w:r>
      <w:r w:rsidR="00FC0B45">
        <w:rPr>
          <w:rFonts w:ascii="宋体" w:hAnsi="宋体" w:cs="宋体" w:hint="eastAsia"/>
          <w:kern w:val="0"/>
          <w:sz w:val="24"/>
        </w:rPr>
        <w:t xml:space="preserve"> </w:t>
      </w:r>
      <w:r>
        <w:rPr>
          <w:rFonts w:ascii="宋体" w:hAnsi="宋体" w:cs="宋体" w:hint="eastAsia"/>
          <w:kern w:val="0"/>
          <w:sz w:val="24"/>
        </w:rPr>
        <w:t xml:space="preserve"> 现场考察及参加开标前答疑会所发生的费用及一切责任由投标人自行承担。</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11.1 </w:t>
      </w:r>
      <w:r w:rsidR="00FC0B45">
        <w:rPr>
          <w:rFonts w:ascii="宋体" w:hAnsi="宋体" w:cs="宋体" w:hint="eastAsia"/>
          <w:kern w:val="0"/>
          <w:sz w:val="24"/>
        </w:rPr>
        <w:t xml:space="preserve"> </w:t>
      </w:r>
      <w:r>
        <w:rPr>
          <w:rFonts w:ascii="宋体" w:hAnsi="宋体" w:cs="宋体" w:hint="eastAsia"/>
          <w:kern w:val="0"/>
          <w:sz w:val="24"/>
        </w:rPr>
        <w:t>在投标截止期前，无论出于何种原因，招标人可主动地或在解答潜在投标人提出的澄清问题时对招标文件进行修改。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w:t>
      </w:r>
      <w:r w:rsidR="00FC0B45">
        <w:rPr>
          <w:rFonts w:ascii="宋体" w:hAnsi="宋体" w:cs="宋体" w:hint="eastAsia"/>
          <w:kern w:val="0"/>
          <w:sz w:val="24"/>
        </w:rPr>
        <w:t xml:space="preserve">  </w:t>
      </w:r>
      <w:r>
        <w:rPr>
          <w:rFonts w:ascii="宋体" w:hAnsi="宋体" w:cs="宋体" w:hint="eastAsia"/>
          <w:kern w:val="0"/>
          <w:sz w:val="24"/>
        </w:rPr>
        <w:t>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w:t>
      </w:r>
      <w:r w:rsidR="00FC0B45">
        <w:rPr>
          <w:rFonts w:ascii="宋体" w:hAnsi="宋体" w:cs="宋体" w:hint="eastAsia"/>
          <w:kern w:val="0"/>
          <w:sz w:val="24"/>
        </w:rPr>
        <w:t xml:space="preserve"> </w:t>
      </w:r>
      <w:r>
        <w:rPr>
          <w:rFonts w:ascii="宋体" w:hAnsi="宋体" w:cs="宋体" w:hint="eastAsia"/>
          <w:kern w:val="0"/>
          <w:sz w:val="24"/>
        </w:rPr>
        <w:t xml:space="preserve"> 澄清或修改公告的内容为招标文件的组成部分，并对投标人具有约束力。当招标文件与澄清或修改公告就同一内容的表述不一致时，以最后发出的文件内容为准。</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11.4 </w:t>
      </w:r>
      <w:r w:rsidR="00FC0B45">
        <w:rPr>
          <w:rFonts w:ascii="宋体" w:hAnsi="宋体" w:cs="宋体" w:hint="eastAsia"/>
          <w:kern w:val="0"/>
          <w:sz w:val="24"/>
        </w:rPr>
        <w:t xml:space="preserve"> </w:t>
      </w:r>
      <w:r>
        <w:rPr>
          <w:rFonts w:ascii="宋体" w:hAnsi="宋体" w:cs="宋体" w:hint="eastAsia"/>
          <w:kern w:val="0"/>
          <w:sz w:val="24"/>
        </w:rPr>
        <w:t>如果澄清或者修改发出的时间距规定的投标截止时间不足15日，招标人将顺延提交投标文件的截止时间。</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w:t>
      </w:r>
      <w:r w:rsidR="00FC0B45">
        <w:rPr>
          <w:rFonts w:ascii="宋体" w:hAnsi="宋体" w:cs="宋体" w:hint="eastAsia"/>
          <w:kern w:val="0"/>
          <w:sz w:val="24"/>
        </w:rPr>
        <w:t xml:space="preserve"> </w:t>
      </w:r>
      <w:r>
        <w:rPr>
          <w:rFonts w:ascii="宋体" w:hAnsi="宋体" w:cs="宋体" w:hint="eastAsia"/>
          <w:kern w:val="0"/>
          <w:sz w:val="24"/>
        </w:rPr>
        <w:t xml:space="preserve"> 投标人提交的投标文件以及投标人与招标人就有关投标事宜的所有来往书面文件均应使用中文。除签名、盖章、专用名称等特殊情形外，以中文以外的文字表述的投标文件视同未提供。</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12.2 </w:t>
      </w:r>
      <w:r w:rsidR="00FC0B45">
        <w:rPr>
          <w:rFonts w:ascii="宋体" w:hAnsi="宋体" w:cs="宋体" w:hint="eastAsia"/>
          <w:kern w:val="0"/>
          <w:sz w:val="24"/>
        </w:rPr>
        <w:t xml:space="preserve"> </w:t>
      </w:r>
      <w:r>
        <w:rPr>
          <w:rFonts w:ascii="宋体" w:hAnsi="宋体" w:cs="宋体" w:hint="eastAsia"/>
          <w:kern w:val="0"/>
          <w:sz w:val="24"/>
        </w:rPr>
        <w:t>投标计量单位，招标文件已有明确规定的，使用招标文件规定的计量单位；招标文件没有规定的，一律采用中华人民共和国法定计量单位。</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w:t>
      </w:r>
      <w:r w:rsidR="00FC0B45">
        <w:rPr>
          <w:rFonts w:ascii="宋体" w:hAnsi="宋体" w:cs="宋体" w:hint="eastAsia"/>
          <w:kern w:val="0"/>
          <w:sz w:val="24"/>
        </w:rPr>
        <w:t xml:space="preserve"> </w:t>
      </w:r>
      <w:r>
        <w:rPr>
          <w:rFonts w:ascii="宋体" w:hAnsi="宋体" w:cs="宋体" w:hint="eastAsia"/>
          <w:kern w:val="0"/>
          <w:sz w:val="24"/>
        </w:rPr>
        <w:t xml:space="preserve"> 本次招标项目的投标均以人民币为计算单位。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13.2 </w:t>
      </w:r>
      <w:r w:rsidR="00FC0B45">
        <w:rPr>
          <w:rFonts w:ascii="宋体" w:hAnsi="宋体" w:cs="宋体" w:hint="eastAsia"/>
          <w:kern w:val="0"/>
          <w:sz w:val="24"/>
        </w:rPr>
        <w:t xml:space="preserve"> </w:t>
      </w:r>
      <w:r>
        <w:rPr>
          <w:rFonts w:ascii="宋体" w:hAnsi="宋体" w:cs="宋体" w:hint="eastAsia"/>
          <w:kern w:val="0"/>
          <w:sz w:val="24"/>
        </w:rPr>
        <w:t>采购人不得向投标人索要或者接受其给予的赠品、回扣或者与采购无关的其他商品、服务。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w:t>
      </w:r>
      <w:r w:rsidR="00FC0B45">
        <w:rPr>
          <w:rFonts w:ascii="宋体" w:hAnsi="宋体" w:cs="宋体" w:hint="eastAsia"/>
          <w:kern w:val="0"/>
          <w:sz w:val="24"/>
        </w:rPr>
        <w:t xml:space="preserve"> </w:t>
      </w:r>
      <w:r>
        <w:rPr>
          <w:rFonts w:ascii="宋体" w:hAnsi="宋体" w:cs="宋体" w:hint="eastAsia"/>
          <w:kern w:val="0"/>
          <w:sz w:val="24"/>
        </w:rPr>
        <w:t xml:space="preserve"> 投标人应对项目要求的全部内容进行报价，少报漏报将导致其投标</w:t>
      </w:r>
      <w:r>
        <w:rPr>
          <w:rFonts w:ascii="宋体" w:hAnsi="宋体" w:cs="宋体" w:hint="eastAsia"/>
          <w:kern w:val="0"/>
          <w:sz w:val="24"/>
          <w:lang w:val="en-GB"/>
        </w:rPr>
        <w:t>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13.4 </w:t>
      </w:r>
      <w:r w:rsidR="00FC0B45">
        <w:rPr>
          <w:rFonts w:ascii="宋体" w:hAnsi="宋体" w:cs="宋体" w:hint="eastAsia"/>
          <w:kern w:val="0"/>
          <w:sz w:val="24"/>
        </w:rPr>
        <w:t xml:space="preserve"> </w:t>
      </w:r>
      <w:r>
        <w:rPr>
          <w:rFonts w:ascii="宋体" w:hAnsi="宋体" w:cs="宋体" w:hint="eastAsia"/>
          <w:kern w:val="0"/>
          <w:sz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13.5 </w:t>
      </w:r>
      <w:r w:rsidR="00FC0B45">
        <w:rPr>
          <w:rFonts w:ascii="宋体" w:hAnsi="宋体" w:cs="宋体" w:hint="eastAsia"/>
          <w:kern w:val="0"/>
          <w:sz w:val="24"/>
        </w:rPr>
        <w:t xml:space="preserve"> </w:t>
      </w:r>
      <w:r>
        <w:rPr>
          <w:rFonts w:ascii="宋体" w:hAnsi="宋体" w:cs="宋体" w:hint="eastAsia"/>
          <w:kern w:val="0"/>
          <w:sz w:val="24"/>
        </w:rPr>
        <w:t>本项目所涉及的运输、施工、安装、集成、调试、验收、备品和工具等费用均包含在投标报价中。</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13.6 </w:t>
      </w:r>
      <w:r w:rsidR="00FC0B45">
        <w:rPr>
          <w:rFonts w:ascii="宋体" w:hAnsi="宋体" w:cs="宋体" w:hint="eastAsia"/>
          <w:kern w:val="0"/>
          <w:sz w:val="24"/>
        </w:rPr>
        <w:t xml:space="preserve"> </w:t>
      </w:r>
      <w:r>
        <w:rPr>
          <w:rFonts w:ascii="宋体" w:hAnsi="宋体" w:cs="宋体" w:hint="eastAsia"/>
          <w:kern w:val="0"/>
          <w:sz w:val="24"/>
        </w:rPr>
        <w:t>本次招标不接受可选择或可调整的投标方案和报价，任何有选择的或可调整的投标方案和报价将被视为非实质性响应投标而作无效投标处理。</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13.7 </w:t>
      </w:r>
      <w:r w:rsidR="00FC0B45">
        <w:rPr>
          <w:rFonts w:ascii="宋体" w:hAnsi="宋体" w:cs="宋体" w:hint="eastAsia"/>
          <w:kern w:val="0"/>
          <w:sz w:val="24"/>
        </w:rPr>
        <w:t xml:space="preserve"> </w:t>
      </w:r>
      <w:r>
        <w:rPr>
          <w:rFonts w:ascii="宋体" w:hAnsi="宋体" w:cs="宋体" w:hint="eastAsia"/>
          <w:kern w:val="0"/>
          <w:sz w:val="24"/>
        </w:rPr>
        <w:t>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w:t>
      </w:r>
      <w:r w:rsidR="00FC0B45">
        <w:rPr>
          <w:rFonts w:ascii="宋体" w:hAnsi="宋体" w:cs="宋体" w:hint="eastAsia"/>
          <w:kern w:val="0"/>
          <w:sz w:val="24"/>
        </w:rPr>
        <w:t xml:space="preserve"> </w:t>
      </w:r>
      <w:r>
        <w:rPr>
          <w:rFonts w:ascii="宋体" w:hAnsi="宋体" w:cs="宋体" w:hint="eastAsia"/>
          <w:kern w:val="0"/>
          <w:sz w:val="24"/>
        </w:rPr>
        <w:t xml:space="preserve"> 最低报价不能作为中标的保证。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14．投标有效期</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14.1 投标有效期从提交投标文件的截止之日起算。本项目投标有效期详</w:t>
      </w:r>
      <w:r>
        <w:rPr>
          <w:rFonts w:ascii="宋体" w:hAnsi="宋体" w:cs="宋体" w:hint="eastAsia"/>
          <w:kern w:val="0"/>
          <w:sz w:val="24"/>
          <w:lang w:val="zh-CN"/>
        </w:rPr>
        <w:t>见投标人须知前</w:t>
      </w:r>
      <w:r>
        <w:rPr>
          <w:rFonts w:ascii="宋体" w:hAnsi="宋体" w:cs="宋体" w:hint="eastAsia"/>
          <w:kern w:val="0"/>
          <w:sz w:val="24"/>
          <w:lang w:val="zh-CN"/>
        </w:rPr>
        <w:lastRenderedPageBreak/>
        <w:t>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14.2</w:t>
      </w:r>
      <w:r w:rsidR="00FC0B45">
        <w:rPr>
          <w:rFonts w:ascii="宋体" w:hAnsi="宋体" w:cs="宋体" w:hint="eastAsia"/>
          <w:kern w:val="0"/>
          <w:sz w:val="24"/>
        </w:rPr>
        <w:t xml:space="preserve"> </w:t>
      </w:r>
      <w:r>
        <w:rPr>
          <w:rFonts w:ascii="宋体" w:hAnsi="宋体" w:cs="宋体" w:hint="eastAsia"/>
          <w:kern w:val="0"/>
          <w:sz w:val="24"/>
        </w:rPr>
        <w:t xml:space="preserve"> 投标有效期内投标人撤销投标文件的，招标人将不退还投标保证金。</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14.3 </w:t>
      </w:r>
      <w:r w:rsidR="00FC0B45">
        <w:rPr>
          <w:rFonts w:ascii="宋体" w:hAnsi="宋体" w:cs="宋体" w:hint="eastAsia"/>
          <w:kern w:val="0"/>
          <w:sz w:val="24"/>
        </w:rPr>
        <w:t xml:space="preserve"> </w:t>
      </w:r>
      <w:r>
        <w:rPr>
          <w:rFonts w:ascii="宋体" w:hAnsi="宋体" w:cs="宋体" w:hint="eastAsia"/>
          <w:kern w:val="0"/>
          <w:sz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14.4 </w:t>
      </w:r>
      <w:r w:rsidR="00FC0B45">
        <w:rPr>
          <w:rFonts w:ascii="宋体" w:hAnsi="宋体" w:cs="宋体" w:hint="eastAsia"/>
          <w:kern w:val="0"/>
          <w:sz w:val="24"/>
        </w:rPr>
        <w:t xml:space="preserve"> </w:t>
      </w:r>
      <w:r>
        <w:rPr>
          <w:rFonts w:ascii="宋体" w:hAnsi="宋体" w:cs="宋体" w:hint="eastAsia"/>
          <w:kern w:val="0"/>
          <w:sz w:val="24"/>
        </w:rPr>
        <w:t>中标人的投标文件作为项目合同的附件，其有效期至中标人全部合同义务履行完毕为止。</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15.1 </w:t>
      </w:r>
      <w:r w:rsidR="00FC0B45">
        <w:rPr>
          <w:rFonts w:ascii="宋体" w:hAnsi="宋体" w:cs="宋体" w:hint="eastAsia"/>
          <w:kern w:val="0"/>
          <w:sz w:val="24"/>
        </w:rPr>
        <w:t xml:space="preserve"> </w:t>
      </w:r>
      <w:r>
        <w:rPr>
          <w:rFonts w:ascii="宋体" w:hAnsi="宋体" w:cs="宋体" w:hint="eastAsia"/>
          <w:kern w:val="0"/>
          <w:sz w:val="24"/>
        </w:rPr>
        <w:t>投标文件的构成应符合法律法规及招标文件的要求。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15.2 </w:t>
      </w:r>
      <w:r w:rsidR="00FC0B45">
        <w:rPr>
          <w:rFonts w:ascii="宋体" w:hAnsi="宋体" w:cs="宋体" w:hint="eastAsia"/>
          <w:kern w:val="0"/>
          <w:sz w:val="24"/>
        </w:rPr>
        <w:t xml:space="preserve"> </w:t>
      </w:r>
      <w:r>
        <w:rPr>
          <w:rFonts w:ascii="宋体" w:hAnsi="宋体" w:cs="宋体" w:hint="eastAsia"/>
          <w:kern w:val="0"/>
          <w:sz w:val="24"/>
        </w:rPr>
        <w:t>投标人应当按照招标文件的要求编制投标文件。投标文件应当对招标文件提出的要求和条件作出明确响应。</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15.3 </w:t>
      </w:r>
      <w:r w:rsidR="00FC0B45">
        <w:rPr>
          <w:rFonts w:ascii="宋体" w:hAnsi="宋体" w:cs="宋体" w:hint="eastAsia"/>
          <w:kern w:val="0"/>
          <w:sz w:val="24"/>
        </w:rPr>
        <w:t xml:space="preserve"> </w:t>
      </w:r>
      <w:r>
        <w:rPr>
          <w:rFonts w:ascii="宋体" w:hAnsi="宋体" w:cs="宋体" w:hint="eastAsia"/>
          <w:kern w:val="0"/>
          <w:sz w:val="24"/>
        </w:rPr>
        <w:t>投标文件由资格证明材料、符合性证明材料、其它材料等组成。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15.4 </w:t>
      </w:r>
      <w:r w:rsidR="00FC0B45">
        <w:rPr>
          <w:rFonts w:ascii="宋体" w:hAnsi="宋体" w:cs="宋体" w:hint="eastAsia"/>
          <w:kern w:val="0"/>
          <w:sz w:val="24"/>
        </w:rPr>
        <w:t xml:space="preserve"> </w:t>
      </w:r>
      <w:r>
        <w:rPr>
          <w:rFonts w:ascii="宋体" w:hAnsi="宋体" w:cs="宋体" w:hint="eastAsia"/>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15.5 </w:t>
      </w:r>
      <w:r w:rsidR="00FC0B45">
        <w:rPr>
          <w:rFonts w:ascii="宋体" w:hAnsi="宋体" w:cs="宋体" w:hint="eastAsia"/>
          <w:kern w:val="0"/>
          <w:sz w:val="24"/>
        </w:rPr>
        <w:t xml:space="preserve"> </w:t>
      </w:r>
      <w:r>
        <w:rPr>
          <w:rFonts w:ascii="宋体" w:hAnsi="宋体" w:cs="宋体" w:hint="eastAsia"/>
          <w:kern w:val="0"/>
          <w:sz w:val="24"/>
        </w:rPr>
        <w:t>投标人登录许昌公共资源交易系统下载“许昌投标文件制作系统SEARUN</w:t>
      </w:r>
      <w:r w:rsidR="00FC0B45">
        <w:rPr>
          <w:rFonts w:ascii="宋体" w:hAnsi="宋体" w:cs="宋体" w:hint="eastAsia"/>
          <w:kern w:val="0"/>
          <w:sz w:val="24"/>
        </w:rPr>
        <w:t>最新版本</w:t>
      </w:r>
      <w:r>
        <w:rPr>
          <w:rFonts w:ascii="宋体" w:hAnsi="宋体" w:cs="宋体" w:hint="eastAsia"/>
          <w:kern w:val="0"/>
          <w:sz w:val="24"/>
        </w:rPr>
        <w:t>”，按招标文件要求根据所投标段制作电子投标文件。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16.1 </w:t>
      </w:r>
      <w:r w:rsidR="00FC0B45">
        <w:rPr>
          <w:rFonts w:ascii="宋体" w:hAnsi="宋体" w:cs="仿宋_GB2312" w:hint="eastAsia"/>
          <w:sz w:val="24"/>
          <w:lang w:val="zh-CN"/>
        </w:rPr>
        <w:t xml:space="preserve"> </w:t>
      </w:r>
      <w:r>
        <w:rPr>
          <w:rFonts w:ascii="宋体" w:hAnsi="宋体" w:cs="仿宋_GB2312" w:hint="eastAsia"/>
          <w:sz w:val="24"/>
          <w:lang w:val="zh-CN"/>
        </w:rPr>
        <w:t>投标文件应参照招标文件第</w:t>
      </w:r>
      <w:r w:rsidR="00FC0B45">
        <w:rPr>
          <w:rFonts w:ascii="宋体" w:hAnsi="宋体" w:cs="仿宋_GB2312" w:hint="eastAsia"/>
          <w:sz w:val="24"/>
          <w:lang w:val="zh-CN"/>
        </w:rPr>
        <w:t>八章</w:t>
      </w:r>
      <w:r>
        <w:rPr>
          <w:rFonts w:ascii="宋体" w:hAnsi="宋体" w:cs="仿宋_GB2312" w:hint="eastAsia"/>
          <w:sz w:val="24"/>
          <w:lang w:val="zh-CN"/>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 xml:space="preserve">16.2 </w:t>
      </w:r>
      <w:r w:rsidR="00FC0B45">
        <w:rPr>
          <w:rFonts w:ascii="宋体" w:hAnsi="宋体" w:cs="仿宋_GB2312" w:hint="eastAsia"/>
          <w:sz w:val="24"/>
          <w:lang w:val="zh-CN"/>
        </w:rPr>
        <w:t xml:space="preserve"> </w:t>
      </w:r>
      <w:r>
        <w:rPr>
          <w:rFonts w:ascii="宋体" w:hAnsi="宋体" w:cs="仿宋_GB2312" w:hint="eastAsia"/>
          <w:sz w:val="24"/>
          <w:lang w:val="zh-CN"/>
        </w:rPr>
        <w:t>投标人应按招标文件提供的格式编写投标文件。招标文件未提供标准格式的投标人可自行拟定。</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17.1</w:t>
      </w:r>
      <w:r w:rsidR="00112DDC">
        <w:rPr>
          <w:rFonts w:ascii="宋体" w:hAnsi="宋体" w:cs="宋体" w:hint="eastAsia"/>
          <w:b/>
          <w:kern w:val="0"/>
          <w:sz w:val="24"/>
        </w:rPr>
        <w:t xml:space="preserve">  </w:t>
      </w:r>
      <w:r>
        <w:rPr>
          <w:rFonts w:ascii="宋体" w:hAnsi="宋体" w:cs="宋体" w:hint="eastAsia"/>
          <w:b/>
          <w:kern w:val="0"/>
          <w:sz w:val="24"/>
        </w:rPr>
        <w:t>投标保证金的缴纳</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17.1 .1</w:t>
      </w:r>
      <w:r w:rsidR="00112DDC">
        <w:rPr>
          <w:rFonts w:ascii="宋体" w:hAnsi="宋体" w:cs="仿宋_GB2312" w:hint="eastAsia"/>
          <w:sz w:val="24"/>
          <w:lang w:val="zh-CN"/>
        </w:rPr>
        <w:t xml:space="preserve"> </w:t>
      </w:r>
      <w:r>
        <w:rPr>
          <w:rFonts w:ascii="宋体" w:hAnsi="宋体" w:cs="仿宋_GB2312" w:hint="eastAsia"/>
          <w:sz w:val="24"/>
          <w:lang w:val="zh-CN"/>
        </w:rPr>
        <w:t>投标人应按“投标人须知前附表”规定时间及金额提交投标保证金，并作为其投标的一部分。未按要求提交投标保证金的投标文件为无效投标。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17.1.2 </w:t>
      </w:r>
      <w:r w:rsidR="00112DDC">
        <w:rPr>
          <w:rFonts w:ascii="宋体" w:hAnsi="宋体" w:cs="仿宋_GB2312" w:hint="eastAsia"/>
          <w:sz w:val="24"/>
          <w:lang w:val="zh-CN"/>
        </w:rPr>
        <w:t xml:space="preserve"> </w:t>
      </w:r>
      <w:r>
        <w:rPr>
          <w:rFonts w:ascii="宋体" w:hAnsi="宋体" w:cs="仿宋_GB2312" w:hint="eastAsia"/>
          <w:sz w:val="24"/>
          <w:lang w:val="zh-CN"/>
        </w:rPr>
        <w:t>投标保证金用于避免和减少本次招标由于投标人的行为而给采购人带来的损失。</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17.1.3 </w:t>
      </w:r>
      <w:r w:rsidR="00112DDC">
        <w:rPr>
          <w:rFonts w:ascii="宋体" w:hAnsi="宋体" w:cs="仿宋_GB2312" w:hint="eastAsia"/>
          <w:sz w:val="24"/>
          <w:lang w:val="zh-CN"/>
        </w:rPr>
        <w:t xml:space="preserve"> </w:t>
      </w:r>
      <w:r>
        <w:rPr>
          <w:rFonts w:ascii="宋体" w:hAnsi="宋体" w:cs="仿宋_GB2312" w:hint="eastAsia"/>
          <w:sz w:val="24"/>
          <w:lang w:val="zh-CN"/>
        </w:rPr>
        <w:t xml:space="preserve">投标保证金的递交方式：银行转帐、银行电汇（均需从投标人注册银行账户转出），不接受以现金方式缴纳的投标保证金。凡以现金方式缴纳投标保证金而影响其投标结果的，由投标人自行负责。 </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17.1.4 </w:t>
      </w:r>
      <w:r w:rsidR="00112DDC">
        <w:rPr>
          <w:rFonts w:ascii="宋体" w:hAnsi="宋体" w:cs="仿宋_GB2312" w:hint="eastAsia"/>
          <w:sz w:val="24"/>
          <w:lang w:val="zh-CN"/>
        </w:rPr>
        <w:t xml:space="preserve"> </w:t>
      </w:r>
      <w:r>
        <w:rPr>
          <w:rFonts w:ascii="宋体" w:hAnsi="宋体" w:cs="仿宋_GB2312" w:hint="eastAsia"/>
          <w:sz w:val="24"/>
          <w:lang w:val="zh-CN"/>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17.1.5 </w:t>
      </w:r>
      <w:r w:rsidR="00112DDC">
        <w:rPr>
          <w:rFonts w:ascii="宋体" w:hAnsi="宋体" w:cs="仿宋_GB2312" w:hint="eastAsia"/>
          <w:sz w:val="24"/>
          <w:lang w:val="zh-CN"/>
        </w:rPr>
        <w:t xml:space="preserve"> </w:t>
      </w:r>
      <w:r>
        <w:rPr>
          <w:rFonts w:ascii="宋体" w:hAnsi="宋体" w:cs="仿宋_GB2312" w:hint="eastAsia"/>
          <w:sz w:val="24"/>
          <w:lang w:val="zh-CN"/>
        </w:rPr>
        <w:t>投标保证金缴纳方式：</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17.1.5.1 </w:t>
      </w:r>
      <w:r w:rsidR="00112DDC">
        <w:rPr>
          <w:rFonts w:ascii="宋体" w:hAnsi="宋体" w:cs="仿宋_GB2312" w:hint="eastAsia"/>
          <w:sz w:val="24"/>
          <w:lang w:val="zh-CN"/>
        </w:rPr>
        <w:t xml:space="preserve"> </w:t>
      </w:r>
      <w:r>
        <w:rPr>
          <w:rFonts w:ascii="宋体" w:hAnsi="宋体" w:cs="仿宋_GB2312" w:hint="eastAsia"/>
          <w:sz w:val="24"/>
          <w:lang w:val="zh-CN"/>
        </w:rPr>
        <w:t>投标人网上下载招标文件后，登录</w:t>
      </w:r>
      <w:hyperlink r:id="rId18" w:history="1">
        <w:r>
          <w:rPr>
            <w:rFonts w:ascii="宋体" w:hAnsi="宋体" w:cs="仿宋_GB2312" w:hint="eastAsia"/>
            <w:sz w:val="24"/>
            <w:lang w:val="zh-CN"/>
          </w:rPr>
          <w:t>http://221.14.6.70:8088/ggzy</w:t>
        </w:r>
      </w:hyperlink>
      <w:r>
        <w:rPr>
          <w:rFonts w:ascii="宋体" w:hAnsi="宋体" w:cs="仿宋_GB2312" w:hint="eastAsia"/>
          <w:sz w:val="24"/>
          <w:lang w:val="zh-CN"/>
        </w:rPr>
        <w:t>系统，依次点击“会员向导”→“参与投标”→“费用缴纳说明”→“保证金缴纳说明单”，获取缴费说明单，根据每个标段的缴纳说明单在缴纳截止时间前缴纳；</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17.1.5.2 </w:t>
      </w:r>
      <w:r w:rsidR="00112DDC">
        <w:rPr>
          <w:rFonts w:ascii="宋体" w:hAnsi="宋体" w:cs="仿宋_GB2312" w:hint="eastAsia"/>
          <w:sz w:val="24"/>
          <w:lang w:val="zh-CN"/>
        </w:rPr>
        <w:t xml:space="preserve"> </w:t>
      </w:r>
      <w:r>
        <w:rPr>
          <w:rFonts w:ascii="宋体" w:hAnsi="宋体" w:cs="仿宋_GB2312" w:hint="eastAsia"/>
          <w:sz w:val="24"/>
          <w:lang w:val="zh-CN"/>
        </w:rPr>
        <w:t>成功缴纳后重新登录前述系统，依次点击“会员向导”→“参与投标”→“保证金绑定”→“绑定”进行投标保证金绑定。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17.1.5.3 </w:t>
      </w:r>
      <w:r w:rsidR="00112DDC">
        <w:rPr>
          <w:rFonts w:ascii="宋体" w:hAnsi="宋体" w:cs="仿宋_GB2312" w:hint="eastAsia"/>
          <w:sz w:val="24"/>
          <w:lang w:val="zh-CN"/>
        </w:rPr>
        <w:t xml:space="preserve"> </w:t>
      </w:r>
      <w:r>
        <w:rPr>
          <w:rFonts w:ascii="宋体" w:hAnsi="宋体" w:cs="仿宋_GB2312" w:hint="eastAsia"/>
          <w:sz w:val="24"/>
          <w:lang w:val="zh-CN"/>
        </w:rPr>
        <w:t>《保证金缴纳绑定操作指南》获取方法：登录许昌公共资源交易系统-组件下载-《保证金缴纳绑定操作指南》。</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17.1.5.4 </w:t>
      </w:r>
      <w:r w:rsidR="00112DDC">
        <w:rPr>
          <w:rFonts w:ascii="宋体" w:hAnsi="宋体" w:cs="仿宋_GB2312" w:hint="eastAsia"/>
          <w:sz w:val="24"/>
          <w:lang w:val="zh-CN"/>
        </w:rPr>
        <w:t xml:space="preserve"> </w:t>
      </w:r>
      <w:r>
        <w:rPr>
          <w:rFonts w:ascii="宋体" w:hAnsi="宋体" w:cs="仿宋_GB2312" w:hint="eastAsia"/>
          <w:sz w:val="24"/>
          <w:lang w:val="zh-CN"/>
        </w:rPr>
        <w:t>投标人要严格按照“保证金缴纳说明单”内容缴纳、成功绑定投标保证金，未绑定标段的投标保证金，视为未按时交纳。并将缴纳凭证“</w:t>
      </w:r>
      <w:r w:rsidR="00057E1A">
        <w:rPr>
          <w:rFonts w:ascii="宋体" w:hAnsi="宋体" w:cs="仿宋_GB2312" w:hint="eastAsia"/>
          <w:sz w:val="24"/>
          <w:lang w:val="zh-CN"/>
        </w:rPr>
        <w:t>襄城县</w:t>
      </w:r>
      <w:r>
        <w:rPr>
          <w:rFonts w:ascii="宋体" w:hAnsi="宋体" w:cs="仿宋_GB2312" w:hint="eastAsia"/>
          <w:sz w:val="24"/>
          <w:lang w:val="zh-CN"/>
        </w:rPr>
        <w:t>公共资源交易中心保证金缴纳回执”附于投标文件中，同时在开标现场提供一份“</w:t>
      </w:r>
      <w:r w:rsidR="00057E1A">
        <w:rPr>
          <w:rFonts w:ascii="宋体" w:hAnsi="宋体" w:cs="仿宋_GB2312" w:hint="eastAsia"/>
          <w:sz w:val="24"/>
          <w:lang w:val="zh-CN"/>
        </w:rPr>
        <w:t>襄城县</w:t>
      </w:r>
      <w:r>
        <w:rPr>
          <w:rFonts w:ascii="宋体" w:hAnsi="宋体" w:cs="仿宋_GB2312" w:hint="eastAsia"/>
          <w:sz w:val="24"/>
          <w:lang w:val="zh-CN"/>
        </w:rPr>
        <w:t>公共资源交易中心保证金缴纳回执”以备查询。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17.1.6 </w:t>
      </w:r>
      <w:r w:rsidR="00112DDC">
        <w:rPr>
          <w:rFonts w:ascii="宋体" w:hAnsi="宋体" w:cs="仿宋_GB2312" w:hint="eastAsia"/>
          <w:sz w:val="24"/>
          <w:lang w:val="zh-CN"/>
        </w:rPr>
        <w:t xml:space="preserve"> </w:t>
      </w:r>
      <w:r>
        <w:rPr>
          <w:rFonts w:ascii="宋体" w:hAnsi="宋体" w:cs="仿宋_GB2312" w:hint="eastAsia"/>
          <w:sz w:val="24"/>
          <w:lang w:val="zh-CN"/>
        </w:rPr>
        <w:t>每个投标人每个项目每个标段只有唯一缴纳账号，切勿重复缴纳或错误缴纳。</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17.1.7 </w:t>
      </w:r>
      <w:r w:rsidR="00112DDC">
        <w:rPr>
          <w:rFonts w:ascii="宋体" w:hAnsi="宋体" w:cs="仿宋_GB2312" w:hint="eastAsia"/>
          <w:sz w:val="24"/>
          <w:lang w:val="zh-CN"/>
        </w:rPr>
        <w:t xml:space="preserve"> </w:t>
      </w:r>
      <w:r>
        <w:rPr>
          <w:rFonts w:ascii="宋体" w:hAnsi="宋体" w:cs="仿宋_GB2312" w:hint="eastAsia"/>
          <w:sz w:val="24"/>
          <w:lang w:val="zh-CN"/>
        </w:rPr>
        <w:t>投标人所提交的投标保证金仅限当次投标项目（标段）有效，不得重复替代使用。一个招标项目有多个标段或者有多个项目同时招标的，投标人必须按项目、标段分别提交投标保证金。</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 xml:space="preserve">17.1.8 </w:t>
      </w:r>
      <w:r w:rsidR="00112DDC">
        <w:rPr>
          <w:rFonts w:ascii="宋体" w:hAnsi="宋体" w:cs="仿宋_GB2312" w:hint="eastAsia"/>
          <w:sz w:val="24"/>
          <w:lang w:val="zh-CN"/>
        </w:rPr>
        <w:t xml:space="preserve"> </w:t>
      </w:r>
      <w:r>
        <w:rPr>
          <w:rFonts w:ascii="宋体" w:hAnsi="宋体" w:cs="仿宋_GB2312" w:hint="eastAsia"/>
          <w:sz w:val="24"/>
          <w:lang w:val="zh-CN"/>
        </w:rPr>
        <w:t>不同投标人的投标保证金不得从同一单位或者个人的账户转出。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17.1.9 </w:t>
      </w:r>
      <w:r w:rsidR="00112DDC">
        <w:rPr>
          <w:rFonts w:ascii="宋体" w:hAnsi="宋体" w:cs="仿宋_GB2312" w:hint="eastAsia"/>
          <w:sz w:val="24"/>
          <w:lang w:val="zh-CN"/>
        </w:rPr>
        <w:t xml:space="preserve"> </w:t>
      </w:r>
      <w:r>
        <w:rPr>
          <w:rFonts w:ascii="宋体" w:hAnsi="宋体" w:cs="仿宋_GB2312" w:hint="eastAsia"/>
          <w:sz w:val="24"/>
          <w:lang w:val="zh-CN"/>
        </w:rPr>
        <w:t>未按上述规定操作引起的无效投标，由投标人自行负责。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17.1.10 </w:t>
      </w:r>
      <w:r w:rsidR="00112DDC">
        <w:rPr>
          <w:rFonts w:ascii="宋体" w:hAnsi="宋体" w:cs="仿宋_GB2312" w:hint="eastAsia"/>
          <w:sz w:val="24"/>
          <w:lang w:val="zh-CN"/>
        </w:rPr>
        <w:t xml:space="preserve"> </w:t>
      </w:r>
      <w:r>
        <w:rPr>
          <w:rFonts w:ascii="宋体" w:hAnsi="宋体" w:cs="仿宋_GB2312" w:hint="eastAsia"/>
          <w:sz w:val="24"/>
          <w:lang w:val="zh-CN"/>
        </w:rPr>
        <w:t>汇款凭证无需备注项目编号和项目名称。</w:t>
      </w:r>
    </w:p>
    <w:p w:rsidR="00633E55" w:rsidRDefault="00633E55" w:rsidP="00633E55">
      <w:pPr>
        <w:autoSpaceDE w:val="0"/>
        <w:autoSpaceDN w:val="0"/>
        <w:spacing w:line="360" w:lineRule="auto"/>
        <w:ind w:firstLineChars="200" w:firstLine="482"/>
        <w:contextualSpacing/>
        <w:rPr>
          <w:rFonts w:ascii="宋体" w:hAnsi="宋体" w:cs="仿宋_GB2312"/>
          <w:sz w:val="24"/>
        </w:rPr>
      </w:pPr>
      <w:r>
        <w:rPr>
          <w:rFonts w:ascii="宋体" w:hAnsi="宋体" w:cs="宋体" w:hint="eastAsia"/>
          <w:b/>
          <w:kern w:val="0"/>
          <w:sz w:val="24"/>
        </w:rPr>
        <w:t>17.2 投标保证金的退还</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17.2.1 </w:t>
      </w:r>
      <w:r w:rsidR="00112DDC">
        <w:rPr>
          <w:rFonts w:ascii="宋体" w:hAnsi="宋体" w:cs="仿宋_GB2312" w:hint="eastAsia"/>
          <w:sz w:val="24"/>
          <w:lang w:val="zh-CN"/>
        </w:rPr>
        <w:t xml:space="preserve"> </w:t>
      </w:r>
      <w:r>
        <w:rPr>
          <w:rFonts w:ascii="宋体" w:hAnsi="宋体" w:cs="仿宋_GB2312" w:hint="eastAsia"/>
          <w:sz w:val="24"/>
          <w:lang w:val="zh-CN"/>
        </w:rPr>
        <w:t>退还投标保证金时，区别中标与否，按不同时序由银行按来款途径退还原账户。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17.2.1.1 </w:t>
      </w:r>
      <w:r w:rsidR="00112DDC">
        <w:rPr>
          <w:rFonts w:ascii="宋体" w:hAnsi="宋体" w:cs="仿宋_GB2312" w:hint="eastAsia"/>
          <w:sz w:val="24"/>
          <w:lang w:val="zh-CN"/>
        </w:rPr>
        <w:t xml:space="preserve"> </w:t>
      </w:r>
      <w:r>
        <w:rPr>
          <w:rFonts w:ascii="宋体" w:hAnsi="宋体" w:cs="仿宋_GB2312" w:hint="eastAsia"/>
          <w:sz w:val="24"/>
          <w:lang w:val="zh-CN"/>
        </w:rPr>
        <w:t>自中标通知书发出之日起5个工作日内退还未中标人的投标保证金。</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17.2.1.2 </w:t>
      </w:r>
      <w:r w:rsidR="00112DDC">
        <w:rPr>
          <w:rFonts w:ascii="宋体" w:hAnsi="宋体" w:cs="仿宋_GB2312" w:hint="eastAsia"/>
          <w:sz w:val="24"/>
          <w:lang w:val="zh-CN"/>
        </w:rPr>
        <w:t xml:space="preserve"> </w:t>
      </w:r>
      <w:r>
        <w:rPr>
          <w:rFonts w:ascii="宋体" w:hAnsi="宋体" w:cs="仿宋_GB2312" w:hint="eastAsia"/>
          <w:sz w:val="24"/>
          <w:lang w:val="zh-CN"/>
        </w:rPr>
        <w:t>自采购合同签订之日起5个工作日内退还中标人的投标保证金。</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17.2.1.3 </w:t>
      </w:r>
      <w:r w:rsidR="00112DDC">
        <w:rPr>
          <w:rFonts w:ascii="宋体" w:hAnsi="宋体" w:cs="仿宋_GB2312" w:hint="eastAsia"/>
          <w:sz w:val="24"/>
          <w:lang w:val="zh-CN"/>
        </w:rPr>
        <w:t xml:space="preserve"> </w:t>
      </w:r>
      <w:r>
        <w:rPr>
          <w:rFonts w:ascii="宋体" w:hAnsi="宋体" w:cs="仿宋_GB2312" w:hint="eastAsia"/>
          <w:sz w:val="24"/>
          <w:lang w:val="zh-CN"/>
        </w:rPr>
        <w:t>特殊情况处理：投标人投标过程中因账户开户银行、银行账号发生变化，不能按照来款途径原路返还投标保证金的，投标人须提供原账户开户银行相关证明及新开账户开户许可证，到</w:t>
      </w:r>
      <w:r w:rsidR="00112DDC">
        <w:rPr>
          <w:rFonts w:ascii="宋体" w:hAnsi="宋体" w:cs="仿宋_GB2312" w:hint="eastAsia"/>
          <w:sz w:val="24"/>
          <w:lang w:val="zh-CN"/>
        </w:rPr>
        <w:t>襄城县</w:t>
      </w:r>
      <w:r>
        <w:rPr>
          <w:rFonts w:ascii="宋体" w:hAnsi="宋体" w:cs="仿宋_GB2312" w:hint="eastAsia"/>
          <w:sz w:val="24"/>
          <w:lang w:val="zh-CN"/>
        </w:rPr>
        <w:t>共资源交易中心</w:t>
      </w:r>
      <w:r w:rsidR="00112DDC">
        <w:rPr>
          <w:rFonts w:ascii="宋体" w:hAnsi="宋体" w:cs="仿宋_GB2312" w:hint="eastAsia"/>
          <w:sz w:val="24"/>
          <w:lang w:val="zh-CN"/>
        </w:rPr>
        <w:t>12楼1204业务二室</w:t>
      </w:r>
      <w:r>
        <w:rPr>
          <w:rFonts w:ascii="宋体" w:hAnsi="宋体" w:cs="仿宋_GB2312" w:hint="eastAsia"/>
          <w:sz w:val="24"/>
          <w:lang w:val="zh-CN"/>
        </w:rPr>
        <w:t>办理退款手续（0374-</w:t>
      </w:r>
      <w:r w:rsidR="00112DDC">
        <w:rPr>
          <w:rFonts w:ascii="宋体" w:hAnsi="宋体" w:cs="仿宋_GB2312" w:hint="eastAsia"/>
          <w:sz w:val="24"/>
          <w:lang w:val="zh-CN"/>
        </w:rPr>
        <w:t>3998026</w:t>
      </w:r>
      <w:r>
        <w:rPr>
          <w:rFonts w:ascii="宋体" w:hAnsi="宋体" w:cs="仿宋_GB2312" w:hint="eastAsia"/>
          <w:sz w:val="24"/>
          <w:lang w:val="zh-CN"/>
        </w:rPr>
        <w:t>）。</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17.2.1.4 </w:t>
      </w:r>
      <w:r w:rsidR="00112DDC">
        <w:rPr>
          <w:rFonts w:ascii="宋体" w:hAnsi="宋体" w:cs="仿宋_GB2312" w:hint="eastAsia"/>
          <w:sz w:val="24"/>
          <w:lang w:val="zh-CN"/>
        </w:rPr>
        <w:t xml:space="preserve"> </w:t>
      </w:r>
      <w:r>
        <w:rPr>
          <w:rFonts w:ascii="宋体" w:hAnsi="宋体" w:cs="仿宋_GB2312" w:hint="eastAsia"/>
          <w:sz w:val="24"/>
          <w:lang w:val="zh-CN"/>
        </w:rPr>
        <w:t>因投标人自身原因无法及时退还投标保证金，滞留三年以上的，投标保证金上缴财政。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17.2.2 </w:t>
      </w:r>
      <w:r w:rsidR="00112DDC">
        <w:rPr>
          <w:rFonts w:ascii="宋体" w:hAnsi="宋体" w:cs="仿宋_GB2312" w:hint="eastAsia"/>
          <w:sz w:val="24"/>
          <w:lang w:val="zh-CN"/>
        </w:rPr>
        <w:t xml:space="preserve"> </w:t>
      </w:r>
      <w:r>
        <w:rPr>
          <w:rFonts w:ascii="宋体" w:hAnsi="宋体" w:cs="仿宋_GB2312" w:hint="eastAsia"/>
          <w:sz w:val="24"/>
          <w:lang w:val="zh-CN"/>
        </w:rPr>
        <w:t>有下列情形之一的，投标保证金不予退还</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17.2.2.1 投标有效期内投标人撤销投标文件的；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17.2.2.2 投标人在投标文件中提供虚假材料的；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17.2.2.3 除因不可抗力或招标文件认可的情形以外，中标人不与采购人签订合同的；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17.2.2.4 投标人与采购人、其他投标人或者采购代理机构恶意串通的；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17.2.2.5 法律法规及招标文件规定的其他情形。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17.3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w:t>
      </w:r>
      <w:r>
        <w:rPr>
          <w:rFonts w:ascii="宋体" w:hAnsi="宋体" w:cs="仿宋_GB2312" w:hint="eastAsia"/>
          <w:sz w:val="24"/>
          <w:lang w:val="zh-CN"/>
        </w:rPr>
        <w:lastRenderedPageBreak/>
        <w:t>加盖投标人公章。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05495E" w:rsidRPr="0005495E" w:rsidRDefault="0005495E" w:rsidP="0005495E">
      <w:pPr>
        <w:pStyle w:val="a0"/>
        <w:ind w:firstLine="280"/>
        <w:rPr>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19.1 投标人应将纸质投标文件“正本”、“ 副本”</w:t>
      </w:r>
      <w:r w:rsidR="00AF386A">
        <w:rPr>
          <w:rFonts w:ascii="宋体" w:hAnsi="宋体" w:cs="仿宋_GB2312" w:hint="eastAsia"/>
          <w:sz w:val="24"/>
          <w:lang w:val="zh-CN"/>
        </w:rPr>
        <w:t>分别用非透明文件袋分开</w:t>
      </w:r>
      <w:r>
        <w:rPr>
          <w:rFonts w:ascii="宋体" w:hAnsi="宋体" w:cs="仿宋_GB2312" w:hint="eastAsia"/>
          <w:sz w:val="24"/>
          <w:lang w:val="zh-CN"/>
        </w:rPr>
        <w:t>密封包装</w:t>
      </w:r>
      <w:r w:rsidR="00AF386A">
        <w:rPr>
          <w:rFonts w:ascii="宋体" w:hAnsi="宋体" w:cs="仿宋_GB2312" w:hint="eastAsia"/>
          <w:sz w:val="24"/>
          <w:lang w:val="zh-CN"/>
        </w:rPr>
        <w:t>，并在密封袋封面标注项目名称、项目编号、投标单位名称（加盖公章）、法人或委托代理人（签字）、日期字样</w:t>
      </w:r>
      <w:r w:rsidR="006F5ABC">
        <w:rPr>
          <w:rFonts w:ascii="宋体" w:hAnsi="宋体" w:cs="仿宋_GB2312" w:hint="eastAsia"/>
          <w:sz w:val="24"/>
          <w:lang w:val="zh-CN"/>
        </w:rPr>
        <w:t>。</w:t>
      </w:r>
      <w:r>
        <w:rPr>
          <w:rFonts w:ascii="宋体" w:hAnsi="宋体" w:cs="仿宋_GB2312" w:hint="eastAsia"/>
          <w:sz w:val="24"/>
          <w:lang w:val="zh-CN"/>
        </w:rPr>
        <w:t>使用电子介质存储的投标文件单独密封包装，并随纸质投标文件一并提交。</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投标人在投标截止时间前，对所递交的纸质投标文件进行补充、修改或者撤回的，须书面通知招标人。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投标人应当在投标截止时间前完成电子投标文件的提交，可以补充、修改或撤回。投标截止时间前未完成电子投标文件提交、取得“投标文件提交回执单”的，视为撤回投标文件。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22.4  投标人不得在投标有效期内撤销投标文件，否则招标人将不退还其投标保证金。</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lastRenderedPageBreak/>
        <w:t>23．</w:t>
      </w:r>
      <w:r>
        <w:rPr>
          <w:rFonts w:hAnsi="宋体" w:cs="宋体" w:hint="eastAsia"/>
          <w:b/>
          <w:sz w:val="24"/>
        </w:rPr>
        <w:t>除投标人须知前附表另有规定外，投标人所提交的电子投标文件、纸质投标文件及电子介质存储的备份文件不予退还。</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24.1 </w:t>
      </w:r>
      <w:r w:rsidR="0005495E">
        <w:rPr>
          <w:rFonts w:ascii="宋体" w:hAnsi="宋体" w:cs="仿宋_GB2312" w:hint="eastAsia"/>
          <w:sz w:val="24"/>
          <w:lang w:val="zh-CN"/>
        </w:rPr>
        <w:t xml:space="preserve"> </w:t>
      </w:r>
      <w:r>
        <w:rPr>
          <w:rFonts w:ascii="宋体" w:hAnsi="宋体" w:cs="仿宋_GB2312" w:hint="eastAsia"/>
          <w:sz w:val="24"/>
          <w:lang w:val="zh-CN"/>
        </w:rPr>
        <w:t>招标人将按招标文件规定的时间和地点组织公开开标。开标由代理机构主持，邀请投标人参加。评标委员会成员不得参加开标活动。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24.2 </w:t>
      </w:r>
      <w:r w:rsidR="0005495E">
        <w:rPr>
          <w:rFonts w:ascii="宋体" w:hAnsi="宋体" w:cs="仿宋_GB2312" w:hint="eastAsia"/>
          <w:sz w:val="24"/>
          <w:lang w:val="zh-CN"/>
        </w:rPr>
        <w:t xml:space="preserve"> </w:t>
      </w:r>
      <w:r>
        <w:rPr>
          <w:rFonts w:ascii="宋体" w:hAnsi="宋体" w:cs="仿宋_GB2312" w:hint="eastAsia"/>
          <w:sz w:val="24"/>
          <w:lang w:val="zh-CN"/>
        </w:rPr>
        <w:t>招标人应当对开标、评标现场活动进行全程录音录像。录音录像应当清晰可辨，音像资料作为采购文件一并存档。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 </w:t>
      </w:r>
      <w:r w:rsidR="0005495E">
        <w:rPr>
          <w:rFonts w:ascii="宋体" w:hAnsi="宋体" w:cs="仿宋_GB2312" w:hint="eastAsia"/>
          <w:sz w:val="24"/>
          <w:lang w:val="zh-CN"/>
        </w:rPr>
        <w:t xml:space="preserve"> </w:t>
      </w:r>
      <w:r>
        <w:rPr>
          <w:rFonts w:ascii="宋体" w:hAnsi="宋体" w:cs="仿宋_GB2312" w:hint="eastAsia"/>
          <w:sz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24.7 投标人未参加开标的，视同认可开标结果。</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(一)参加采购活动前三年内,与供应商存在劳动关系,或者担任过供应商的董事、监事,或者是供应商的控股股东或实际控制人；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评审专家发现本人与参加采购活动的供应商有利害关系的,应当主动提出回避。采购人或者代理机构发现评审专家与参加采购活动的供应商有利害关系的,应当要求其回避。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26.5 采购人不得担任评标小组长。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27.3 可要求投标人对投标文件有关事项作出澄清或者说明。</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对于投标文件中含义不明确、同类问题表述不一致或者有明显文字和计算错误的内容，评标委员会应当以书面形式要求投标人作出必要的澄清、说明或者补正。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未按照招标文件的规定提交投标保证金的；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30.1.3 不具备招标文件中规定的资格要求的；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30.1.4 报价超过招标文件中规定的预算金额或者最高限价的；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30.2.6 不同投标人的投标保证金从同一单位或者个人的账户转出。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3666C" w:rsidRPr="00F3666C" w:rsidRDefault="00F3666C" w:rsidP="00F3666C">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30.5 </w:t>
      </w:r>
      <w:r w:rsidRPr="00F3666C">
        <w:rPr>
          <w:rFonts w:ascii="宋体" w:hAnsi="宋体" w:cs="仿宋_GB2312" w:hint="eastAsia"/>
          <w:sz w:val="24"/>
          <w:lang w:val="zh-CN"/>
        </w:rPr>
        <w:t>按照《关于推进全流程电子化交易和在线监管工作有关问题的通知》（许公管办[2019]3号）规定，不同投标人电子投标文件制作硬件特征码（网卡MAC地址、CPU序号、硬盘序列号等）雷同时，视为‘</w:t>
      </w:r>
      <w:r w:rsidRPr="00F3666C">
        <w:rPr>
          <w:rFonts w:ascii="宋体" w:hAnsi="宋体" w:cs="仿宋_GB2312"/>
          <w:sz w:val="24"/>
          <w:lang w:val="zh-CN"/>
        </w:rPr>
        <w:t>不同</w:t>
      </w:r>
      <w:r w:rsidRPr="00F3666C">
        <w:rPr>
          <w:rFonts w:ascii="宋体" w:hAnsi="宋体" w:cs="仿宋_GB2312" w:hint="eastAsia"/>
          <w:sz w:val="24"/>
          <w:lang w:val="zh-CN"/>
        </w:rPr>
        <w:t>投标人</w:t>
      </w:r>
      <w:r w:rsidRPr="00F3666C">
        <w:rPr>
          <w:rFonts w:ascii="宋体" w:hAnsi="宋体" w:cs="仿宋_GB2312"/>
          <w:sz w:val="24"/>
          <w:lang w:val="zh-CN"/>
        </w:rPr>
        <w:t>的</w:t>
      </w:r>
      <w:r w:rsidRPr="00F3666C">
        <w:rPr>
          <w:rFonts w:ascii="宋体" w:hAnsi="宋体" w:cs="仿宋_GB2312" w:hint="eastAsia"/>
          <w:sz w:val="24"/>
          <w:lang w:val="zh-CN"/>
        </w:rPr>
        <w:t>投标</w:t>
      </w:r>
      <w:r w:rsidRPr="00F3666C">
        <w:rPr>
          <w:rFonts w:ascii="宋体" w:hAnsi="宋体" w:cs="仿宋_GB2312"/>
          <w:sz w:val="24"/>
          <w:lang w:val="zh-CN"/>
        </w:rPr>
        <w:t>文件由同一单位或者个人编制</w:t>
      </w:r>
      <w:r w:rsidRPr="00F3666C">
        <w:rPr>
          <w:rFonts w:ascii="宋体" w:hAnsi="宋体" w:cs="仿宋_GB2312" w:hint="eastAsia"/>
          <w:sz w:val="24"/>
          <w:lang w:val="zh-CN"/>
        </w:rPr>
        <w:t>’或‘</w:t>
      </w:r>
      <w:r w:rsidRPr="00F3666C">
        <w:rPr>
          <w:rFonts w:ascii="宋体" w:hAnsi="宋体" w:cs="仿宋_GB2312"/>
          <w:sz w:val="24"/>
          <w:lang w:val="zh-CN"/>
        </w:rPr>
        <w:t>不同</w:t>
      </w:r>
      <w:r w:rsidRPr="00F3666C">
        <w:rPr>
          <w:rFonts w:ascii="宋体" w:hAnsi="宋体" w:cs="仿宋_GB2312" w:hint="eastAsia"/>
          <w:sz w:val="24"/>
          <w:lang w:val="zh-CN"/>
        </w:rPr>
        <w:t>投标人</w:t>
      </w:r>
      <w:r w:rsidRPr="00F3666C">
        <w:rPr>
          <w:rFonts w:ascii="宋体" w:hAnsi="宋体" w:cs="仿宋_GB2312"/>
          <w:sz w:val="24"/>
          <w:lang w:val="zh-CN"/>
        </w:rPr>
        <w:t>委托同一单位或者个人办理</w:t>
      </w:r>
      <w:r w:rsidRPr="00F3666C">
        <w:rPr>
          <w:rFonts w:ascii="宋体" w:hAnsi="宋体" w:cs="仿宋_GB2312" w:hint="eastAsia"/>
          <w:sz w:val="24"/>
          <w:lang w:val="zh-CN"/>
        </w:rPr>
        <w:t>响应</w:t>
      </w:r>
      <w:r w:rsidRPr="00F3666C">
        <w:rPr>
          <w:rFonts w:ascii="宋体" w:hAnsi="宋体" w:cs="仿宋_GB2312"/>
          <w:sz w:val="24"/>
          <w:lang w:val="zh-CN"/>
        </w:rPr>
        <w:t>事宜</w:t>
      </w:r>
      <w:r w:rsidRPr="00F3666C">
        <w:rPr>
          <w:rFonts w:ascii="宋体" w:hAnsi="宋体" w:cs="仿宋_GB2312" w:hint="eastAsia"/>
          <w:sz w:val="24"/>
          <w:lang w:val="zh-CN"/>
        </w:rPr>
        <w:t>’，其投标无效。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w:t>
      </w:r>
      <w:r w:rsidR="00F3666C">
        <w:rPr>
          <w:rFonts w:ascii="宋体" w:hAnsi="宋体" w:cs="仿宋_GB2312" w:hint="eastAsia"/>
          <w:sz w:val="24"/>
          <w:lang w:val="zh-CN"/>
        </w:rPr>
        <w:t>6</w:t>
      </w:r>
      <w:r>
        <w:rPr>
          <w:rFonts w:ascii="宋体" w:hAnsi="宋体" w:cs="仿宋_GB2312" w:hint="eastAsia"/>
          <w:sz w:val="24"/>
          <w:lang w:val="zh-CN"/>
        </w:rPr>
        <w:t xml:space="preserve"> 法律、法规和招标文件规定的其他无效情形。</w:t>
      </w:r>
    </w:p>
    <w:p w:rsidR="00633E55" w:rsidRDefault="00633E55" w:rsidP="00633E55">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w:t>
      </w:r>
      <w:r w:rsidR="00F3666C">
        <w:rPr>
          <w:rFonts w:ascii="宋体" w:hAnsi="宋体" w:hint="eastAsia"/>
          <w:b/>
          <w:bCs/>
          <w:sz w:val="24"/>
          <w:lang w:val="zh-CN"/>
        </w:rPr>
        <w:t>（服务类项目不适用本条款规定）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33.1.1.1 最低评标价法，是指投标文件满足招标文件全部实质性要求，且投标报价最低的投标人为中标候选人的评标方法。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综合评分法，是指投标文件满足招标文件全部实质性要求，且按照评审因素的量化指标评审得分最高的投标人为中标候选人的评标方法。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价格分采用低价优先法计算，即满足招标文件要求且投标价格最低的投标报价为评标基准价，其价格分为满分。其他投标人的价格分统一按照下列公式计算：</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633E55" w:rsidRDefault="00633E55" w:rsidP="00633E55">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34.1 采用最低评标价法的，评标结果按投标报价由低到高顺序排列。投标报价相同的并列。投标文件满足招标文件全部实质性要求且投标报价最低的投标人为排名第一的中标候选人。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35.4 对需要专业判断的主观评审因素协商评分；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38.3 中标人在接到中标通知时，须向代理机构发送投标报价及分项报价一览表（包含主要中标标的的名称、规格型号、数量、单价、服务要求等）电子文档，并同时通知代理机构联系人。</w:t>
      </w:r>
    </w:p>
    <w:p w:rsidR="00ED3A03" w:rsidRPr="00ED3A03" w:rsidRDefault="00633E55" w:rsidP="00ED3A03">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w:t>
      </w:r>
      <w:r w:rsidR="00ED3A03" w:rsidRPr="007A3DAE">
        <w:rPr>
          <w:rFonts w:ascii="宋体" w:hAnsi="宋体" w:cs="仿宋_GB2312" w:hint="eastAsia"/>
          <w:sz w:val="24"/>
          <w:lang w:val="zh-CN"/>
        </w:rPr>
        <w:t>，可以按照《政府采购质疑和投诉办法》（财政部令第94号）提出质疑。</w:t>
      </w:r>
      <w:r>
        <w:rPr>
          <w:rFonts w:ascii="宋体" w:hAnsi="宋体" w:cs="仿宋_GB2312" w:hint="eastAsia"/>
          <w:sz w:val="24"/>
          <w:lang w:val="zh-CN"/>
        </w:rPr>
        <w:t>提出质疑的供应商应当是参与本项目采购活动的供应商。</w:t>
      </w:r>
    </w:p>
    <w:p w:rsidR="00633E55" w:rsidRPr="007A3DAE"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w:t>
      </w:r>
      <w:r w:rsidR="00ED3A03" w:rsidRPr="007A3DAE">
        <w:rPr>
          <w:rFonts w:ascii="宋体" w:hAnsi="宋体" w:cs="仿宋_GB2312" w:hint="eastAsia"/>
          <w:sz w:val="24"/>
          <w:lang w:val="zh-CN"/>
        </w:rPr>
        <w:t>对采购文件提出质疑的，</w:t>
      </w:r>
      <w:r w:rsidR="00ED3A03" w:rsidRPr="007A3DAE">
        <w:rPr>
          <w:rFonts w:ascii="宋体" w:hAnsi="宋体" w:cs="仿宋_GB2312"/>
          <w:sz w:val="24"/>
          <w:lang w:val="zh-CN"/>
        </w:rPr>
        <w:t>潜在</w:t>
      </w:r>
      <w:r w:rsidR="00ED3A03" w:rsidRPr="007A3DAE">
        <w:rPr>
          <w:rFonts w:ascii="宋体" w:hAnsi="宋体" w:cs="仿宋_GB2312" w:hint="eastAsia"/>
          <w:sz w:val="24"/>
          <w:lang w:val="zh-CN"/>
        </w:rPr>
        <w:t>投标人应</w:t>
      </w:r>
      <w:r w:rsidR="00ED3A03" w:rsidRPr="007A3DAE">
        <w:rPr>
          <w:rFonts w:ascii="宋体" w:hAnsi="宋体" w:cs="仿宋_GB2312"/>
          <w:sz w:val="24"/>
          <w:lang w:val="zh-CN"/>
        </w:rPr>
        <w:t>已依法获取采购文件</w:t>
      </w:r>
      <w:r w:rsidR="00ED3A03" w:rsidRPr="007A3DAE">
        <w:rPr>
          <w:rFonts w:ascii="宋体" w:hAnsi="宋体" w:cs="仿宋_GB2312" w:hint="eastAsia"/>
          <w:sz w:val="24"/>
          <w:lang w:val="zh-CN"/>
        </w:rPr>
        <w:t>，且应当在</w:t>
      </w:r>
      <w:r w:rsidR="00ED3A03" w:rsidRPr="007A3DAE">
        <w:rPr>
          <w:rFonts w:ascii="宋体" w:hAnsi="宋体" w:cs="仿宋_GB2312"/>
          <w:sz w:val="24"/>
          <w:lang w:val="zh-CN"/>
        </w:rPr>
        <w:t>获取采购文件或者采购文件公告期限届满之日起7个工作日内</w:t>
      </w:r>
      <w:r w:rsidR="00ED3A03" w:rsidRPr="007A3DAE">
        <w:rPr>
          <w:rFonts w:ascii="宋体" w:hAnsi="宋体" w:cs="仿宋_GB2312" w:hint="eastAsia"/>
          <w:sz w:val="24"/>
          <w:lang w:val="zh-CN"/>
        </w:rPr>
        <w:t>通过《全国公共资源交易平台（河南省·许</w:t>
      </w:r>
      <w:r w:rsidR="00ED3A03" w:rsidRPr="007A3DAE">
        <w:rPr>
          <w:rFonts w:ascii="宋体" w:hAnsi="宋体" w:cs="仿宋_GB2312" w:hint="eastAsia"/>
          <w:sz w:val="24"/>
          <w:lang w:val="zh-CN"/>
        </w:rPr>
        <w:lastRenderedPageBreak/>
        <w:t>昌市）》一次性提出，提出后联系招标公告中集采机构联系人查看，并同时将符合《政府采购质疑和投诉办法》第十二条规定的纸质质疑函和必要的证明材料一式两份送采购单位，如未提出视为全面接受；</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对采购过程、中标结果提出的质疑，合格供应商符合法定数量时，可以从合格的中标候选人中另行确定中标供应商的，应当依法另行确定中标供应商；否则应当重新开展采购活动。</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633E55" w:rsidRDefault="00633E55" w:rsidP="00192D45">
      <w:pPr>
        <w:tabs>
          <w:tab w:val="left" w:pos="1260"/>
        </w:tabs>
        <w:autoSpaceDE w:val="0"/>
        <w:autoSpaceDN w:val="0"/>
        <w:spacing w:line="360" w:lineRule="auto"/>
        <w:ind w:firstLineChars="200" w:firstLine="480"/>
        <w:contextualSpacing/>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中标人提交履约保证金的，中标人应当以支票、汇票、本票或者金融机构、担保机构出具的保函等非现金形式向采购人提交。履约保证金的数额不得超过政府采购合同金额的10%。</w:t>
      </w:r>
      <w:r>
        <w:rPr>
          <w:rFonts w:ascii="宋体" w:hAnsi="宋体" w:cs="宋体" w:hint="eastAsia"/>
          <w:sz w:val="24"/>
        </w:rPr>
        <w:br/>
      </w:r>
      <w:r>
        <w:rPr>
          <w:rFonts w:ascii="宋体" w:hAnsi="宋体" w:cs="宋体" w:hint="eastAsia"/>
          <w:color w:val="333333"/>
          <w:sz w:val="24"/>
        </w:rPr>
        <w:br/>
      </w:r>
    </w:p>
    <w:p w:rsidR="00F54887" w:rsidRDefault="00F54887"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54887" w:rsidRDefault="00F54887"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F3940" w:rsidRDefault="000F3940" w:rsidP="008170A8">
      <w:pPr>
        <w:tabs>
          <w:tab w:val="left" w:pos="1260"/>
        </w:tabs>
        <w:autoSpaceDE w:val="0"/>
        <w:autoSpaceDN w:val="0"/>
        <w:adjustRightInd w:val="0"/>
        <w:spacing w:line="360" w:lineRule="auto"/>
        <w:ind w:firstLineChars="700" w:firstLine="2530"/>
        <w:contextualSpacing/>
        <w:rPr>
          <w:rFonts w:ascii="宋体" w:hAnsi="宋体" w:cs="宋体"/>
          <w:b/>
          <w:kern w:val="0"/>
          <w:sz w:val="36"/>
          <w:szCs w:val="36"/>
        </w:rPr>
      </w:pPr>
    </w:p>
    <w:p w:rsidR="002B02F0" w:rsidRDefault="002B02F0" w:rsidP="008170A8">
      <w:pPr>
        <w:tabs>
          <w:tab w:val="left" w:pos="1260"/>
        </w:tabs>
        <w:autoSpaceDE w:val="0"/>
        <w:autoSpaceDN w:val="0"/>
        <w:adjustRightInd w:val="0"/>
        <w:spacing w:line="360" w:lineRule="auto"/>
        <w:ind w:firstLineChars="700" w:firstLine="2530"/>
        <w:contextualSpacing/>
        <w:rPr>
          <w:rFonts w:ascii="宋体" w:hAnsi="宋体" w:cs="宋体"/>
          <w:b/>
          <w:kern w:val="0"/>
          <w:sz w:val="36"/>
          <w:szCs w:val="36"/>
        </w:rPr>
      </w:pPr>
    </w:p>
    <w:p w:rsidR="002B02F0" w:rsidRDefault="002B02F0" w:rsidP="008170A8">
      <w:pPr>
        <w:tabs>
          <w:tab w:val="left" w:pos="1260"/>
        </w:tabs>
        <w:autoSpaceDE w:val="0"/>
        <w:autoSpaceDN w:val="0"/>
        <w:adjustRightInd w:val="0"/>
        <w:spacing w:line="360" w:lineRule="auto"/>
        <w:ind w:firstLineChars="700" w:firstLine="2530"/>
        <w:contextualSpacing/>
        <w:rPr>
          <w:rFonts w:ascii="宋体" w:hAnsi="宋体" w:cs="宋体"/>
          <w:b/>
          <w:kern w:val="0"/>
          <w:sz w:val="36"/>
          <w:szCs w:val="36"/>
        </w:rPr>
      </w:pPr>
    </w:p>
    <w:p w:rsidR="00633E55" w:rsidRDefault="00633E55" w:rsidP="008170A8">
      <w:pPr>
        <w:tabs>
          <w:tab w:val="left" w:pos="1260"/>
        </w:tabs>
        <w:autoSpaceDE w:val="0"/>
        <w:autoSpaceDN w:val="0"/>
        <w:adjustRightInd w:val="0"/>
        <w:spacing w:line="360" w:lineRule="auto"/>
        <w:ind w:firstLineChars="700" w:firstLine="2530"/>
        <w:contextualSpacing/>
        <w:rPr>
          <w:rFonts w:ascii="宋体" w:hAnsi="宋体" w:cs="宋体"/>
          <w:b/>
          <w:kern w:val="0"/>
          <w:sz w:val="36"/>
          <w:szCs w:val="36"/>
        </w:rPr>
      </w:pPr>
      <w:r>
        <w:rPr>
          <w:rFonts w:ascii="宋体" w:hAnsi="宋体" w:cs="宋体" w:hint="eastAsia"/>
          <w:b/>
          <w:kern w:val="0"/>
          <w:sz w:val="36"/>
          <w:szCs w:val="36"/>
        </w:rPr>
        <w:t>第五章 政府采购政策功能</w:t>
      </w:r>
    </w:p>
    <w:p w:rsidR="00B4347F" w:rsidRPr="00B4347F" w:rsidRDefault="00B4347F" w:rsidP="00B4347F">
      <w:pPr>
        <w:pStyle w:val="a0"/>
        <w:ind w:firstLine="280"/>
      </w:pPr>
    </w:p>
    <w:p w:rsidR="00633E55" w:rsidRDefault="00633E55" w:rsidP="00633E55">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633E55" w:rsidRPr="00B4347F" w:rsidRDefault="00633E55" w:rsidP="00B4347F">
      <w:pPr>
        <w:spacing w:line="360" w:lineRule="auto"/>
        <w:ind w:firstLineChars="200" w:firstLine="482"/>
        <w:contextualSpacing/>
        <w:rPr>
          <w:rFonts w:ascii="宋体" w:hAnsi="宋体" w:cs="仿宋_GB2312"/>
          <w:b/>
          <w:sz w:val="24"/>
          <w:lang w:val="zh-CN"/>
        </w:rPr>
      </w:pPr>
      <w:r w:rsidRPr="00B4347F">
        <w:rPr>
          <w:rFonts w:ascii="宋体" w:hAnsi="宋体" w:cs="仿宋_GB2312" w:hint="eastAsia"/>
          <w:b/>
          <w:sz w:val="24"/>
          <w:lang w:val="zh-CN"/>
        </w:rPr>
        <w:t>一、节能能源、保护环境</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1、本次采购货物中属于强制采购的节能产品，投标人所投产品必须是《节能产品政府采购清单》内产品，投标文件中应提供最新一期《节能产品政府采购清单》中产品所在页并加盖投标人公章的原件扫描件（或图片）。投标人所投其他产品若属于“节能产品政府采购清单”优先采购产品，在同等条件下，优先采购清单中的产品。</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采购人拟采购的产品属于政府强制采购节能产品范围，但本期节能清单中无对应细化分类或节能清单中的产品无法满足工作需要的，可在节能清单之外采购。</w:t>
      </w:r>
    </w:p>
    <w:p w:rsidR="00633E55" w:rsidRDefault="00633E55" w:rsidP="00633E55">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2、投标人所投产品若属于“环境标志产品政府采购清单”内产品，在同等条件下，优先采购清单中的产品。</w:t>
      </w:r>
    </w:p>
    <w:p w:rsidR="00633E55" w:rsidRDefault="00633E55" w:rsidP="00633E55">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3、对于同时列入环保清单和节能产品政府采购清单的产品，应当优先于只列入其中一个清单的产品。</w:t>
      </w:r>
    </w:p>
    <w:p w:rsidR="00633E55" w:rsidRDefault="00633E55" w:rsidP="00633E55">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4、上述“节能产品政府采购清单”、“环境标志产品政府采购清单”，在采购公告发布前已经过期的以及尚在公示期的均不得作为评标时的依据。</w:t>
      </w:r>
    </w:p>
    <w:p w:rsidR="00633E55" w:rsidRDefault="00633E55" w:rsidP="00633E55">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二、促进中小企业发展</w:t>
      </w:r>
      <w:r w:rsidR="00B4347F">
        <w:rPr>
          <w:rFonts w:ascii="宋体" w:hAnsi="宋体" w:cs="仿宋_GB2312" w:hint="eastAsia"/>
          <w:b/>
          <w:sz w:val="24"/>
          <w:lang w:val="zh-CN"/>
        </w:rPr>
        <w:t>（不含民办非企业）</w:t>
      </w:r>
    </w:p>
    <w:p w:rsidR="00633E55" w:rsidRDefault="00633E55" w:rsidP="00633E55">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33E55" w:rsidRDefault="00633E55" w:rsidP="00633E55">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33E55" w:rsidRDefault="00633E55" w:rsidP="00633E55">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w:t>
      </w:r>
      <w:r>
        <w:rPr>
          <w:rFonts w:ascii="宋体" w:hAnsi="宋体" w:cs="仿宋_GB2312" w:hint="eastAsia"/>
          <w:sz w:val="24"/>
          <w:lang w:val="zh-CN"/>
        </w:rPr>
        <w:lastRenderedPageBreak/>
        <w:t>中型企业或者其他自然人、法人或其他组织，与小型、微型企业之间不得存在投资关系。</w:t>
      </w:r>
    </w:p>
    <w:p w:rsidR="00633E55" w:rsidRDefault="00633E55" w:rsidP="00633E55">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633E55" w:rsidRDefault="00633E55" w:rsidP="00633E55">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三、支持监狱企业发展</w:t>
      </w:r>
    </w:p>
    <w:p w:rsidR="00633E55" w:rsidRDefault="00633E55" w:rsidP="00633E55">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0" w:name="OLE_LINK6"/>
      <w:r>
        <w:rPr>
          <w:rFonts w:ascii="宋体" w:hAnsi="宋体" w:cs="仿宋_GB2312" w:hint="eastAsia"/>
          <w:sz w:val="24"/>
          <w:lang w:val="zh-CN"/>
        </w:rPr>
        <w:t>财库[2014]68号</w:t>
      </w:r>
      <w:bookmarkEnd w:id="0"/>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33E55" w:rsidRDefault="00633E55" w:rsidP="00633E55">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四、促进残疾人就业</w:t>
      </w:r>
    </w:p>
    <w:p w:rsidR="00633E55" w:rsidRDefault="00633E55" w:rsidP="00633E55">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633E55" w:rsidRDefault="00633E55" w:rsidP="00633E55">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633E55" w:rsidRDefault="00633E55" w:rsidP="00633E55">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633E55" w:rsidRDefault="00633E55" w:rsidP="00633E55">
      <w:pPr>
        <w:pStyle w:val="a7"/>
        <w:spacing w:line="360" w:lineRule="auto"/>
        <w:ind w:firstLineChars="200" w:firstLine="420"/>
        <w:contextualSpacing/>
        <w:rPr>
          <w:rFonts w:hAnsi="宋体" w:cs="仿宋_GB2312"/>
          <w:szCs w:val="24"/>
          <w:lang w:val="zh-CN"/>
        </w:rPr>
      </w:pPr>
    </w:p>
    <w:p w:rsidR="00633E55" w:rsidRDefault="00633E55" w:rsidP="00633E55">
      <w:pPr>
        <w:pStyle w:val="a7"/>
        <w:spacing w:line="360" w:lineRule="auto"/>
        <w:contextualSpacing/>
        <w:rPr>
          <w:rFonts w:hAnsi="宋体" w:cs="宋体"/>
          <w:b/>
          <w:sz w:val="36"/>
          <w:szCs w:val="36"/>
        </w:rPr>
      </w:pPr>
    </w:p>
    <w:p w:rsidR="00633E55" w:rsidRDefault="00633E55" w:rsidP="00633E55">
      <w:pPr>
        <w:pStyle w:val="a7"/>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B4347F" w:rsidRDefault="00B4347F" w:rsidP="00B4347F">
      <w:pPr>
        <w:pStyle w:val="a7"/>
        <w:spacing w:line="360" w:lineRule="auto"/>
        <w:ind w:left="164" w:hangingChars="78" w:hanging="164"/>
        <w:contextualSpacing/>
        <w:jc w:val="center"/>
        <w:rPr>
          <w:rFonts w:hAnsi="宋体" w:cs="仿宋_GB231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（一）</w:t>
      </w:r>
      <w:r w:rsidRPr="00B4347F">
        <w:rPr>
          <w:rFonts w:hAnsi="宋体" w:cs="仿宋_GB2312"/>
          <w:kern w:val="2"/>
          <w:sz w:val="24"/>
          <w:szCs w:val="24"/>
          <w:lang w:val="zh-CN"/>
        </w:rPr>
        <w:t>开标结束后，</w:t>
      </w:r>
      <w:r w:rsidR="00B4347F">
        <w:rPr>
          <w:rFonts w:hAnsi="宋体" w:cs="仿宋_GB2312" w:hint="eastAsia"/>
          <w:kern w:val="2"/>
          <w:sz w:val="24"/>
          <w:szCs w:val="24"/>
          <w:lang w:val="zh-CN"/>
        </w:rPr>
        <w:t>采购人</w:t>
      </w:r>
      <w:r w:rsidRPr="00B4347F">
        <w:rPr>
          <w:rFonts w:hAnsi="宋体" w:cs="仿宋_GB2312" w:hint="eastAsia"/>
          <w:kern w:val="2"/>
          <w:sz w:val="24"/>
          <w:szCs w:val="24"/>
          <w:lang w:val="zh-CN"/>
        </w:rPr>
        <w:t>依法对投标人资格进行审查</w:t>
      </w:r>
      <w:r w:rsidRPr="00B4347F">
        <w:rPr>
          <w:rFonts w:hAnsi="宋体" w:cs="仿宋_GB2312"/>
          <w:kern w:val="2"/>
          <w:sz w:val="24"/>
          <w:szCs w:val="24"/>
          <w:lang w:val="zh-CN"/>
        </w:rPr>
        <w:t>。</w:t>
      </w:r>
      <w:r w:rsidRPr="00B4347F">
        <w:rPr>
          <w:rFonts w:hAnsi="宋体" w:cs="仿宋_GB2312" w:hint="eastAsia"/>
          <w:kern w:val="2"/>
          <w:sz w:val="24"/>
          <w:szCs w:val="24"/>
          <w:lang w:val="zh-CN"/>
        </w:rPr>
        <w:t>确定符合资格的投标人不少于3家的，将组织评标委员会进行评标。</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（二）资格证明材料（本栏所列内容为本项目的资格审查条件，如有一项不符合要求，则不能进入下一步评审）。</w:t>
      </w:r>
    </w:p>
    <w:p w:rsidR="00633E55" w:rsidRDefault="00633E55" w:rsidP="00633E55">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0731F" w:rsidTr="00DE77E5">
        <w:trPr>
          <w:trHeight w:val="567"/>
          <w:jc w:val="center"/>
        </w:trPr>
        <w:tc>
          <w:tcPr>
            <w:tcW w:w="675" w:type="dxa"/>
            <w:vAlign w:val="center"/>
          </w:tcPr>
          <w:p w:rsidR="00F0731F" w:rsidRDefault="00F0731F" w:rsidP="00135AFC">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0731F" w:rsidRDefault="00F0731F" w:rsidP="00135AFC">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0731F" w:rsidRDefault="00F0731F" w:rsidP="00135AFC">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0731F" w:rsidTr="00DE77E5">
        <w:trPr>
          <w:trHeight w:val="567"/>
          <w:jc w:val="center"/>
        </w:trPr>
        <w:tc>
          <w:tcPr>
            <w:tcW w:w="675" w:type="dxa"/>
            <w:vAlign w:val="center"/>
          </w:tcPr>
          <w:p w:rsidR="00F0731F" w:rsidRPr="00DE77E5" w:rsidRDefault="00F0731F" w:rsidP="00135AFC">
            <w:pPr>
              <w:spacing w:line="360" w:lineRule="auto"/>
              <w:jc w:val="center"/>
              <w:rPr>
                <w:rFonts w:asciiTheme="minorEastAsia" w:hAnsiTheme="minorEastAsia"/>
                <w:b/>
                <w:sz w:val="24"/>
              </w:rPr>
            </w:pPr>
            <w:r w:rsidRPr="00DE77E5">
              <w:rPr>
                <w:rFonts w:asciiTheme="minorEastAsia" w:hAnsiTheme="minorEastAsia" w:hint="eastAsia"/>
                <w:b/>
                <w:sz w:val="24"/>
              </w:rPr>
              <w:t>1</w:t>
            </w:r>
          </w:p>
        </w:tc>
        <w:tc>
          <w:tcPr>
            <w:tcW w:w="2410" w:type="dxa"/>
            <w:vAlign w:val="center"/>
          </w:tcPr>
          <w:p w:rsidR="00F0731F" w:rsidRPr="00DE77E5" w:rsidRDefault="00F0731F" w:rsidP="00135AFC">
            <w:pPr>
              <w:spacing w:line="360" w:lineRule="auto"/>
              <w:jc w:val="center"/>
              <w:rPr>
                <w:rFonts w:asciiTheme="minorEastAsia" w:hAnsiTheme="minorEastAsia"/>
                <w:b/>
                <w:sz w:val="24"/>
              </w:rPr>
            </w:pPr>
            <w:r w:rsidRPr="00DE77E5">
              <w:rPr>
                <w:rFonts w:asciiTheme="minorEastAsia" w:hAnsiTheme="minorEastAsia" w:hint="eastAsia"/>
                <w:b/>
                <w:sz w:val="24"/>
              </w:rPr>
              <w:t>投标函</w:t>
            </w:r>
          </w:p>
        </w:tc>
        <w:tc>
          <w:tcPr>
            <w:tcW w:w="5954" w:type="dxa"/>
            <w:vAlign w:val="center"/>
          </w:tcPr>
          <w:p w:rsidR="00F0731F" w:rsidRPr="00DE77E5" w:rsidRDefault="00F0731F" w:rsidP="00135AFC">
            <w:pPr>
              <w:spacing w:line="360" w:lineRule="auto"/>
              <w:rPr>
                <w:rFonts w:asciiTheme="minorEastAsia" w:hAnsiTheme="minorEastAsia"/>
                <w:b/>
                <w:sz w:val="24"/>
              </w:rPr>
            </w:pPr>
            <w:r w:rsidRPr="00DE77E5">
              <w:rPr>
                <w:rFonts w:ascii="宋体" w:hAnsi="宋体" w:cs="微软雅黑" w:hint="eastAsia"/>
                <w:bCs/>
                <w:sz w:val="24"/>
              </w:rPr>
              <w:t>参考招标文件第八章3.1格式填写</w:t>
            </w:r>
          </w:p>
        </w:tc>
      </w:tr>
      <w:tr w:rsidR="00F0731F" w:rsidTr="00DE77E5">
        <w:trPr>
          <w:jc w:val="center"/>
        </w:trPr>
        <w:tc>
          <w:tcPr>
            <w:tcW w:w="675" w:type="dxa"/>
            <w:vAlign w:val="center"/>
          </w:tcPr>
          <w:p w:rsidR="00F0731F" w:rsidRPr="00DE77E5" w:rsidRDefault="00F0731F" w:rsidP="00135AFC">
            <w:pPr>
              <w:spacing w:line="360" w:lineRule="auto"/>
              <w:jc w:val="center"/>
              <w:rPr>
                <w:rFonts w:asciiTheme="minorEastAsia" w:hAnsiTheme="minorEastAsia"/>
                <w:b/>
                <w:bCs/>
                <w:sz w:val="24"/>
              </w:rPr>
            </w:pPr>
            <w:r w:rsidRPr="00DE77E5">
              <w:rPr>
                <w:rFonts w:asciiTheme="minorEastAsia" w:hAnsiTheme="minorEastAsia" w:hint="eastAsia"/>
                <w:b/>
                <w:bCs/>
                <w:sz w:val="24"/>
              </w:rPr>
              <w:t>2</w:t>
            </w:r>
          </w:p>
        </w:tc>
        <w:tc>
          <w:tcPr>
            <w:tcW w:w="2410" w:type="dxa"/>
            <w:vAlign w:val="center"/>
          </w:tcPr>
          <w:p w:rsidR="00F0731F" w:rsidRPr="00DE77E5" w:rsidRDefault="00F0731F" w:rsidP="00135AFC">
            <w:pPr>
              <w:spacing w:line="360" w:lineRule="auto"/>
              <w:rPr>
                <w:rFonts w:asciiTheme="minorEastAsia" w:hAnsiTheme="minorEastAsia"/>
                <w:b/>
                <w:sz w:val="24"/>
              </w:rPr>
            </w:pPr>
            <w:r w:rsidRPr="00DE77E5">
              <w:rPr>
                <w:rFonts w:asciiTheme="minorEastAsia" w:hAnsiTheme="minorEastAsia" w:hint="eastAsia"/>
                <w:b/>
                <w:bCs/>
                <w:sz w:val="24"/>
              </w:rPr>
              <w:t>法人或者其他组织的营业执照等证明文件，自然人的身份证明</w:t>
            </w:r>
          </w:p>
        </w:tc>
        <w:tc>
          <w:tcPr>
            <w:tcW w:w="5954" w:type="dxa"/>
            <w:vAlign w:val="center"/>
          </w:tcPr>
          <w:p w:rsidR="00DE77E5" w:rsidRPr="00DE77E5" w:rsidRDefault="00F0731F" w:rsidP="00DE77E5">
            <w:pPr>
              <w:spacing w:line="360" w:lineRule="auto"/>
              <w:rPr>
                <w:rFonts w:ascii="宋体" w:hAnsi="宋体"/>
                <w:bCs/>
                <w:sz w:val="24"/>
              </w:rPr>
            </w:pPr>
            <w:r w:rsidRPr="00DE77E5">
              <w:rPr>
                <w:rFonts w:asciiTheme="minorEastAsia" w:hAnsiTheme="minorEastAsia" w:hint="eastAsia"/>
                <w:bCs/>
                <w:sz w:val="24"/>
              </w:rPr>
              <w:t>（</w:t>
            </w:r>
            <w:r w:rsidR="00DE77E5" w:rsidRPr="00DE77E5">
              <w:rPr>
                <w:rFonts w:ascii="宋体" w:hAnsi="宋体" w:hint="eastAsia"/>
                <w:bCs/>
                <w:sz w:val="24"/>
              </w:rPr>
              <w:t>（1）企业法人营业执照或营业执照。（企业投标提供）</w:t>
            </w:r>
          </w:p>
          <w:p w:rsidR="00DE77E5" w:rsidRPr="00DE77E5" w:rsidRDefault="00DE77E5" w:rsidP="00DE77E5">
            <w:pPr>
              <w:spacing w:line="360" w:lineRule="auto"/>
              <w:rPr>
                <w:rFonts w:ascii="宋体" w:hAnsi="宋体"/>
                <w:bCs/>
                <w:sz w:val="24"/>
              </w:rPr>
            </w:pPr>
            <w:r w:rsidRPr="00DE77E5">
              <w:rPr>
                <w:rFonts w:ascii="宋体" w:hAnsi="宋体" w:hint="eastAsia"/>
                <w:bCs/>
                <w:sz w:val="24"/>
              </w:rPr>
              <w:t>（2）事业单位法人证书。（事业单位投标提供）</w:t>
            </w:r>
          </w:p>
          <w:p w:rsidR="00DE77E5" w:rsidRPr="00DE77E5" w:rsidRDefault="00DE77E5" w:rsidP="00DE77E5">
            <w:pPr>
              <w:spacing w:line="360" w:lineRule="auto"/>
              <w:rPr>
                <w:rFonts w:ascii="宋体" w:hAnsi="宋体"/>
                <w:bCs/>
                <w:sz w:val="24"/>
              </w:rPr>
            </w:pPr>
            <w:r w:rsidRPr="00DE77E5">
              <w:rPr>
                <w:rFonts w:ascii="宋体" w:hAnsi="宋体" w:hint="eastAsia"/>
                <w:bCs/>
                <w:sz w:val="24"/>
              </w:rPr>
              <w:t>（3）个体工商户营业执照。（个体工商户投标提供）</w:t>
            </w:r>
          </w:p>
          <w:p w:rsidR="00F0731F" w:rsidRPr="00DE77E5" w:rsidRDefault="00DE77E5" w:rsidP="00DE77E5">
            <w:pPr>
              <w:spacing w:line="360" w:lineRule="auto"/>
              <w:jc w:val="left"/>
              <w:rPr>
                <w:rFonts w:asciiTheme="minorEastAsia" w:hAnsiTheme="minorEastAsia"/>
                <w:b/>
                <w:bCs/>
                <w:sz w:val="24"/>
              </w:rPr>
            </w:pPr>
            <w:r w:rsidRPr="00DE77E5">
              <w:rPr>
                <w:rFonts w:ascii="宋体" w:hAnsi="宋体" w:hint="eastAsia"/>
                <w:bCs/>
                <w:sz w:val="24"/>
              </w:rPr>
              <w:t>（4）自然人身份证明。（自然人投标提供）</w:t>
            </w:r>
          </w:p>
        </w:tc>
      </w:tr>
      <w:tr w:rsidR="00F0731F" w:rsidTr="00DE77E5">
        <w:trPr>
          <w:jc w:val="center"/>
        </w:trPr>
        <w:tc>
          <w:tcPr>
            <w:tcW w:w="675" w:type="dxa"/>
            <w:vAlign w:val="center"/>
          </w:tcPr>
          <w:p w:rsidR="00F0731F" w:rsidRPr="00DE77E5" w:rsidRDefault="00F0731F" w:rsidP="00135AFC">
            <w:pPr>
              <w:spacing w:line="360" w:lineRule="auto"/>
              <w:jc w:val="center"/>
              <w:rPr>
                <w:rFonts w:asciiTheme="minorEastAsia" w:hAnsiTheme="minorEastAsia"/>
                <w:b/>
                <w:bCs/>
                <w:sz w:val="24"/>
              </w:rPr>
            </w:pPr>
            <w:r w:rsidRPr="00DE77E5">
              <w:rPr>
                <w:rFonts w:asciiTheme="minorEastAsia" w:hAnsiTheme="minorEastAsia" w:hint="eastAsia"/>
                <w:b/>
                <w:bCs/>
                <w:sz w:val="24"/>
              </w:rPr>
              <w:t>3</w:t>
            </w:r>
          </w:p>
        </w:tc>
        <w:tc>
          <w:tcPr>
            <w:tcW w:w="2410" w:type="dxa"/>
            <w:vAlign w:val="center"/>
          </w:tcPr>
          <w:p w:rsidR="00F0731F" w:rsidRPr="00DE77E5" w:rsidRDefault="00F0731F" w:rsidP="00135AFC">
            <w:pPr>
              <w:spacing w:line="360" w:lineRule="auto"/>
              <w:rPr>
                <w:rFonts w:asciiTheme="minorEastAsia" w:hAnsiTheme="minorEastAsia"/>
                <w:b/>
                <w:sz w:val="24"/>
              </w:rPr>
            </w:pPr>
            <w:r w:rsidRPr="00DE77E5">
              <w:rPr>
                <w:rFonts w:asciiTheme="minorEastAsia" w:hAnsiTheme="minorEastAsia" w:hint="eastAsia"/>
                <w:b/>
                <w:bCs/>
                <w:sz w:val="24"/>
              </w:rPr>
              <w:t>财务状况报告相关材料</w:t>
            </w:r>
          </w:p>
        </w:tc>
        <w:tc>
          <w:tcPr>
            <w:tcW w:w="5954" w:type="dxa"/>
          </w:tcPr>
          <w:p w:rsidR="00DE77E5" w:rsidRPr="00DE77E5" w:rsidRDefault="00DE77E5" w:rsidP="00DE77E5">
            <w:pPr>
              <w:spacing w:line="360" w:lineRule="auto"/>
              <w:rPr>
                <w:rFonts w:ascii="宋体" w:hAnsi="宋体"/>
                <w:bCs/>
                <w:sz w:val="24"/>
              </w:rPr>
            </w:pPr>
            <w:r w:rsidRPr="00DE77E5">
              <w:rPr>
                <w:rFonts w:ascii="宋体" w:hAnsi="宋体" w:hint="eastAsia"/>
                <w:bCs/>
                <w:sz w:val="24"/>
              </w:rPr>
              <w:t>1）2018年度经审计的财务报告，包括资产负债表、利润表、现金流量表及其附注；或基本开户银行出具的资信证明；或财政部门认可的政府采购专业担保机构的证明文件和担保机构出具的投标担保函。（法人投标提供。法人包括企业法人、机关法人、事业单位法人和社会团体法人。）</w:t>
            </w:r>
          </w:p>
          <w:p w:rsidR="00F0731F" w:rsidRPr="00DE77E5" w:rsidRDefault="00DE77E5" w:rsidP="00DE77E5">
            <w:pPr>
              <w:spacing w:line="360" w:lineRule="auto"/>
              <w:rPr>
                <w:rFonts w:asciiTheme="minorEastAsia" w:hAnsiTheme="minorEastAsia"/>
                <w:b/>
                <w:bCs/>
                <w:sz w:val="24"/>
              </w:rPr>
            </w:pPr>
            <w:r w:rsidRPr="00DE77E5">
              <w:rPr>
                <w:rFonts w:ascii="宋体" w:hAnsi="宋体" w:hint="eastAsia"/>
                <w:bCs/>
                <w:sz w:val="24"/>
              </w:rPr>
              <w:t>（2）银行出具的资信证明；或财政部门认可的政府采购专业担保机构的证明文件和担保机构出具的投标担保函。（其他组织和自然人投标提供）</w:t>
            </w:r>
          </w:p>
        </w:tc>
      </w:tr>
      <w:tr w:rsidR="00F0731F" w:rsidTr="00DE77E5">
        <w:trPr>
          <w:jc w:val="center"/>
        </w:trPr>
        <w:tc>
          <w:tcPr>
            <w:tcW w:w="675" w:type="dxa"/>
            <w:vAlign w:val="center"/>
          </w:tcPr>
          <w:p w:rsidR="00F0731F" w:rsidRPr="00DE77E5" w:rsidRDefault="00F0731F" w:rsidP="00135AFC">
            <w:pPr>
              <w:spacing w:line="360" w:lineRule="auto"/>
              <w:jc w:val="center"/>
              <w:rPr>
                <w:rFonts w:asciiTheme="minorEastAsia" w:hAnsiTheme="minorEastAsia"/>
                <w:b/>
                <w:bCs/>
                <w:sz w:val="24"/>
              </w:rPr>
            </w:pPr>
            <w:r w:rsidRPr="00DE77E5">
              <w:rPr>
                <w:rFonts w:asciiTheme="minorEastAsia" w:hAnsiTheme="minorEastAsia" w:hint="eastAsia"/>
                <w:b/>
                <w:bCs/>
                <w:sz w:val="24"/>
              </w:rPr>
              <w:t>4</w:t>
            </w:r>
          </w:p>
        </w:tc>
        <w:tc>
          <w:tcPr>
            <w:tcW w:w="2410" w:type="dxa"/>
            <w:vAlign w:val="center"/>
          </w:tcPr>
          <w:p w:rsidR="00F0731F" w:rsidRPr="00DE77E5" w:rsidRDefault="00F0731F" w:rsidP="00135AFC">
            <w:pPr>
              <w:spacing w:line="360" w:lineRule="auto"/>
              <w:rPr>
                <w:rFonts w:asciiTheme="minorEastAsia" w:hAnsiTheme="minorEastAsia"/>
                <w:b/>
                <w:sz w:val="24"/>
              </w:rPr>
            </w:pPr>
            <w:r w:rsidRPr="00DE77E5">
              <w:rPr>
                <w:rFonts w:asciiTheme="minorEastAsia" w:hAnsiTheme="minorEastAsia" w:hint="eastAsia"/>
                <w:b/>
                <w:bCs/>
                <w:sz w:val="24"/>
              </w:rPr>
              <w:t>依法缴纳税收相关材料</w:t>
            </w:r>
          </w:p>
        </w:tc>
        <w:tc>
          <w:tcPr>
            <w:tcW w:w="5954" w:type="dxa"/>
          </w:tcPr>
          <w:p w:rsidR="00F0731F" w:rsidRPr="00DE77E5" w:rsidRDefault="00F0731F" w:rsidP="00135AFC">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投标截止时间前六个月内任意一个月缴纳税收凭据。（依法免税的投标人，应提供相应文件证明依法免税）</w:t>
            </w:r>
          </w:p>
        </w:tc>
      </w:tr>
      <w:tr w:rsidR="00F0731F" w:rsidTr="00DE77E5">
        <w:trPr>
          <w:jc w:val="center"/>
        </w:trPr>
        <w:tc>
          <w:tcPr>
            <w:tcW w:w="675" w:type="dxa"/>
            <w:vAlign w:val="center"/>
          </w:tcPr>
          <w:p w:rsidR="00F0731F" w:rsidRPr="00DE77E5" w:rsidRDefault="00F0731F" w:rsidP="00135AFC">
            <w:pPr>
              <w:spacing w:line="360" w:lineRule="auto"/>
              <w:jc w:val="center"/>
              <w:rPr>
                <w:rFonts w:asciiTheme="minorEastAsia" w:hAnsiTheme="minorEastAsia"/>
                <w:b/>
                <w:bCs/>
                <w:sz w:val="24"/>
              </w:rPr>
            </w:pPr>
            <w:r w:rsidRPr="00DE77E5">
              <w:rPr>
                <w:rFonts w:asciiTheme="minorEastAsia" w:hAnsiTheme="minorEastAsia" w:hint="eastAsia"/>
                <w:b/>
                <w:bCs/>
                <w:sz w:val="24"/>
              </w:rPr>
              <w:t>5</w:t>
            </w:r>
          </w:p>
        </w:tc>
        <w:tc>
          <w:tcPr>
            <w:tcW w:w="2410" w:type="dxa"/>
            <w:vAlign w:val="center"/>
          </w:tcPr>
          <w:p w:rsidR="00F0731F" w:rsidRPr="00DE77E5" w:rsidRDefault="00F0731F" w:rsidP="00135AFC">
            <w:pPr>
              <w:spacing w:line="360" w:lineRule="auto"/>
              <w:rPr>
                <w:rFonts w:asciiTheme="minorEastAsia" w:hAnsiTheme="minorEastAsia"/>
                <w:bCs/>
                <w:sz w:val="24"/>
              </w:rPr>
            </w:pPr>
            <w:r w:rsidRPr="00DE77E5">
              <w:rPr>
                <w:rFonts w:asciiTheme="minorEastAsia" w:hAnsiTheme="minorEastAsia" w:hint="eastAsia"/>
                <w:b/>
                <w:bCs/>
                <w:sz w:val="24"/>
              </w:rPr>
              <w:t>依法缴纳社会保障资</w:t>
            </w:r>
            <w:r w:rsidRPr="00DE77E5">
              <w:rPr>
                <w:rFonts w:asciiTheme="minorEastAsia" w:hAnsiTheme="minorEastAsia" w:hint="eastAsia"/>
                <w:b/>
                <w:bCs/>
                <w:sz w:val="24"/>
              </w:rPr>
              <w:lastRenderedPageBreak/>
              <w:t>金的证明材料</w:t>
            </w:r>
          </w:p>
        </w:tc>
        <w:tc>
          <w:tcPr>
            <w:tcW w:w="5954" w:type="dxa"/>
          </w:tcPr>
          <w:p w:rsidR="00F0731F" w:rsidRPr="00DE77E5" w:rsidRDefault="00F0731F" w:rsidP="00135AFC">
            <w:pPr>
              <w:spacing w:line="360" w:lineRule="auto"/>
              <w:rPr>
                <w:rFonts w:asciiTheme="minorEastAsia" w:hAnsiTheme="minorEastAsia"/>
                <w:b/>
                <w:bCs/>
                <w:sz w:val="24"/>
              </w:rPr>
            </w:pPr>
            <w:r w:rsidRPr="00DE77E5">
              <w:rPr>
                <w:rFonts w:ascii="宋体" w:hAnsi="宋体" w:cs="微软雅黑" w:hint="eastAsia"/>
                <w:bCs/>
                <w:sz w:val="24"/>
              </w:rPr>
              <w:lastRenderedPageBreak/>
              <w:t>投标人提供参加本次政府采购项目</w:t>
            </w:r>
            <w:r w:rsidRPr="00DE77E5">
              <w:rPr>
                <w:rFonts w:asciiTheme="minorEastAsia" w:hAnsiTheme="minorEastAsia" w:hint="eastAsia"/>
                <w:bCs/>
                <w:sz w:val="24"/>
              </w:rPr>
              <w:t>投标截止时间前六</w:t>
            </w:r>
            <w:r w:rsidRPr="00DE77E5">
              <w:rPr>
                <w:rFonts w:asciiTheme="minorEastAsia" w:hAnsiTheme="minorEastAsia" w:hint="eastAsia"/>
                <w:bCs/>
                <w:sz w:val="24"/>
              </w:rPr>
              <w:lastRenderedPageBreak/>
              <w:t>个月内任意一个月缴纳社会保险凭据。（依法不需要缴纳社会保障资金的投标人，应提供相应文件证明依法不需要缴纳社会保障资金）</w:t>
            </w:r>
          </w:p>
        </w:tc>
      </w:tr>
      <w:tr w:rsidR="00F0731F" w:rsidTr="00DE77E5">
        <w:trPr>
          <w:jc w:val="center"/>
        </w:trPr>
        <w:tc>
          <w:tcPr>
            <w:tcW w:w="675" w:type="dxa"/>
            <w:vAlign w:val="center"/>
          </w:tcPr>
          <w:p w:rsidR="00F0731F" w:rsidRPr="00DE77E5" w:rsidRDefault="00F0731F" w:rsidP="00135AFC">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6</w:t>
            </w:r>
          </w:p>
        </w:tc>
        <w:tc>
          <w:tcPr>
            <w:tcW w:w="2410" w:type="dxa"/>
            <w:vAlign w:val="center"/>
          </w:tcPr>
          <w:p w:rsidR="00F0731F" w:rsidRPr="00DE77E5" w:rsidRDefault="00F0731F" w:rsidP="00135AFC">
            <w:pPr>
              <w:spacing w:line="360" w:lineRule="auto"/>
              <w:rPr>
                <w:rFonts w:asciiTheme="minorEastAsia" w:hAnsiTheme="minorEastAsia"/>
                <w:b/>
                <w:sz w:val="24"/>
              </w:rPr>
            </w:pPr>
            <w:r w:rsidRPr="00DE77E5">
              <w:rPr>
                <w:rFonts w:asciiTheme="minorEastAsia" w:hAnsiTheme="minorEastAsia" w:hint="eastAsia"/>
                <w:b/>
                <w:bCs/>
                <w:sz w:val="24"/>
              </w:rPr>
              <w:t>履行合同所必须的设备和专业技术能力的证明材料</w:t>
            </w:r>
          </w:p>
        </w:tc>
        <w:tc>
          <w:tcPr>
            <w:tcW w:w="5954" w:type="dxa"/>
          </w:tcPr>
          <w:p w:rsidR="00F0731F" w:rsidRPr="00DE77E5" w:rsidRDefault="00DE77E5" w:rsidP="00135AFC">
            <w:pPr>
              <w:spacing w:line="360" w:lineRule="auto"/>
              <w:rPr>
                <w:rFonts w:asciiTheme="minorEastAsia" w:hAnsiTheme="minorEastAsia"/>
                <w:b/>
                <w:bCs/>
                <w:sz w:val="24"/>
              </w:rPr>
            </w:pPr>
            <w:r w:rsidRPr="00DE77E5">
              <w:rPr>
                <w:rFonts w:ascii="宋体" w:hAnsi="宋体" w:cs="宋体" w:hint="eastAsia"/>
                <w:bCs/>
                <w:sz w:val="24"/>
                <w:lang w:val="zh-CN"/>
              </w:rPr>
              <w:t>相关设备的购置发票、专业技术人员职称证书、用工合同等或者投标人相关承诺函或声明。</w:t>
            </w:r>
          </w:p>
        </w:tc>
      </w:tr>
      <w:tr w:rsidR="00F0731F" w:rsidTr="00DE77E5">
        <w:trPr>
          <w:jc w:val="center"/>
        </w:trPr>
        <w:tc>
          <w:tcPr>
            <w:tcW w:w="675" w:type="dxa"/>
            <w:vAlign w:val="center"/>
          </w:tcPr>
          <w:p w:rsidR="00F0731F" w:rsidRPr="00DE77E5" w:rsidRDefault="00F0731F" w:rsidP="00135AFC">
            <w:pPr>
              <w:spacing w:line="360" w:lineRule="auto"/>
              <w:jc w:val="center"/>
              <w:rPr>
                <w:rFonts w:asciiTheme="minorEastAsia" w:hAnsiTheme="minorEastAsia"/>
                <w:b/>
                <w:bCs/>
                <w:sz w:val="24"/>
              </w:rPr>
            </w:pPr>
            <w:r w:rsidRPr="00DE77E5">
              <w:rPr>
                <w:rFonts w:asciiTheme="minorEastAsia" w:hAnsiTheme="minorEastAsia" w:hint="eastAsia"/>
                <w:b/>
                <w:bCs/>
                <w:sz w:val="24"/>
              </w:rPr>
              <w:t>7</w:t>
            </w:r>
          </w:p>
        </w:tc>
        <w:tc>
          <w:tcPr>
            <w:tcW w:w="2410" w:type="dxa"/>
            <w:vAlign w:val="center"/>
          </w:tcPr>
          <w:p w:rsidR="00F0731F" w:rsidRPr="00DE77E5" w:rsidRDefault="00F0731F" w:rsidP="00135AFC">
            <w:pPr>
              <w:spacing w:line="360" w:lineRule="auto"/>
              <w:rPr>
                <w:rFonts w:asciiTheme="minorEastAsia" w:hAnsiTheme="minorEastAsia"/>
                <w:bCs/>
                <w:sz w:val="24"/>
              </w:rPr>
            </w:pPr>
            <w:r w:rsidRPr="00DE77E5">
              <w:rPr>
                <w:rFonts w:asciiTheme="minorEastAsia" w:hAnsiTheme="minorEastAsia" w:hint="eastAsia"/>
                <w:b/>
                <w:bCs/>
                <w:sz w:val="24"/>
              </w:rPr>
              <w:t>参加政府采购活动前3年内在经营活动中没有重大违法记录的声明</w:t>
            </w:r>
          </w:p>
        </w:tc>
        <w:tc>
          <w:tcPr>
            <w:tcW w:w="5954" w:type="dxa"/>
            <w:vAlign w:val="center"/>
          </w:tcPr>
          <w:p w:rsidR="00F0731F" w:rsidRPr="00DE77E5" w:rsidRDefault="00F0731F" w:rsidP="00135AFC">
            <w:pPr>
              <w:spacing w:line="360" w:lineRule="auto"/>
              <w:jc w:val="left"/>
              <w:rPr>
                <w:rFonts w:asciiTheme="minorEastAsia" w:hAnsiTheme="minorEastAsia"/>
                <w:b/>
                <w:bCs/>
                <w:sz w:val="24"/>
              </w:rPr>
            </w:pPr>
            <w:r w:rsidRPr="00DE77E5">
              <w:rPr>
                <w:rFonts w:ascii="宋体" w:hAnsi="宋体" w:cs="微软雅黑" w:hint="eastAsia"/>
                <w:bCs/>
                <w:sz w:val="24"/>
              </w:rPr>
              <w:t>按照招标文件提供格式填写。</w:t>
            </w:r>
            <w:r w:rsidRPr="00DE77E5">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0731F" w:rsidTr="00DE77E5">
        <w:trPr>
          <w:jc w:val="center"/>
        </w:trPr>
        <w:tc>
          <w:tcPr>
            <w:tcW w:w="675" w:type="dxa"/>
            <w:vAlign w:val="center"/>
          </w:tcPr>
          <w:p w:rsidR="00F0731F" w:rsidRPr="00DE77E5" w:rsidRDefault="00F0731F" w:rsidP="00135AFC">
            <w:pPr>
              <w:spacing w:line="360" w:lineRule="auto"/>
              <w:jc w:val="center"/>
              <w:rPr>
                <w:rFonts w:asciiTheme="minorEastAsia" w:hAnsiTheme="minorEastAsia"/>
                <w:b/>
                <w:bCs/>
                <w:sz w:val="24"/>
              </w:rPr>
            </w:pPr>
            <w:r w:rsidRPr="00DE77E5">
              <w:rPr>
                <w:rFonts w:asciiTheme="minorEastAsia" w:hAnsiTheme="minorEastAsia" w:hint="eastAsia"/>
                <w:b/>
                <w:bCs/>
                <w:sz w:val="24"/>
              </w:rPr>
              <w:t>8</w:t>
            </w:r>
          </w:p>
        </w:tc>
        <w:tc>
          <w:tcPr>
            <w:tcW w:w="2410" w:type="dxa"/>
            <w:vAlign w:val="center"/>
          </w:tcPr>
          <w:p w:rsidR="00F0731F" w:rsidRPr="00DE77E5" w:rsidRDefault="00F0731F" w:rsidP="00135AFC">
            <w:pPr>
              <w:spacing w:line="360" w:lineRule="auto"/>
              <w:rPr>
                <w:rFonts w:asciiTheme="minorEastAsia" w:hAnsiTheme="minorEastAsia"/>
                <w:bCs/>
                <w:sz w:val="24"/>
              </w:rPr>
            </w:pPr>
            <w:r w:rsidRPr="00DE77E5">
              <w:rPr>
                <w:rFonts w:asciiTheme="minorEastAsia" w:hAnsiTheme="minorEastAsia" w:hint="eastAsia"/>
                <w:b/>
                <w:bCs/>
                <w:sz w:val="24"/>
              </w:rPr>
              <w:t>信用记录查询及使用</w:t>
            </w:r>
          </w:p>
        </w:tc>
        <w:tc>
          <w:tcPr>
            <w:tcW w:w="5954" w:type="dxa"/>
          </w:tcPr>
          <w:p w:rsidR="00DE77E5" w:rsidRPr="00DE77E5" w:rsidRDefault="00DE77E5" w:rsidP="00DE77E5">
            <w:pPr>
              <w:spacing w:line="360" w:lineRule="auto"/>
              <w:rPr>
                <w:rFonts w:ascii="宋体" w:hAnsi="宋体"/>
                <w:b/>
                <w:bCs/>
                <w:sz w:val="24"/>
              </w:rPr>
            </w:pPr>
            <w:r w:rsidRPr="00DE77E5">
              <w:rPr>
                <w:rFonts w:ascii="宋体" w:hAnsi="宋体" w:hint="eastAsia"/>
                <w:b/>
                <w:bCs/>
                <w:sz w:val="24"/>
              </w:rPr>
              <w:t>政府采购活动中查询及使用投标人信用记录的具体要求为：投标人未被列入“信用中国”网站失信被执行人、重大税收违法案件当事人名单、政府采购严重违法失信名单、“中国政府采购网”政府采购严重违法失信行为记录名单、“国家企业信用公示系统”网站经营异常名录信息、严重违法失信企业名单（黑名单）；（联合体形式投标的，联合体成员存在不良信用记录，视同联合体存在不良信用记录）。</w:t>
            </w:r>
          </w:p>
          <w:p w:rsidR="00DE77E5" w:rsidRPr="00DE77E5" w:rsidRDefault="00DE77E5" w:rsidP="00DE77E5">
            <w:pPr>
              <w:spacing w:line="360" w:lineRule="auto"/>
              <w:rPr>
                <w:rFonts w:ascii="宋体" w:hAnsi="宋体"/>
                <w:sz w:val="24"/>
              </w:rPr>
            </w:pPr>
            <w:r w:rsidRPr="00DE77E5">
              <w:rPr>
                <w:rFonts w:ascii="宋体" w:hAnsi="宋体" w:hint="eastAsia"/>
                <w:sz w:val="24"/>
              </w:rPr>
              <w:t>（1）查询渠道：</w:t>
            </w:r>
          </w:p>
          <w:p w:rsidR="00DE77E5" w:rsidRPr="00DE77E5" w:rsidRDefault="00DE77E5" w:rsidP="00DE77E5">
            <w:pPr>
              <w:spacing w:line="360" w:lineRule="auto"/>
              <w:rPr>
                <w:rFonts w:ascii="宋体" w:hAnsi="宋体"/>
                <w:sz w:val="24"/>
              </w:rPr>
            </w:pPr>
            <w:r w:rsidRPr="00DE77E5">
              <w:rPr>
                <w:rFonts w:ascii="宋体" w:hAnsi="宋体" w:hint="eastAsia"/>
                <w:sz w:val="24"/>
              </w:rPr>
              <w:t>①“信用中国”网站（www.creditchina.gov.cn）</w:t>
            </w:r>
          </w:p>
          <w:p w:rsidR="00DE77E5" w:rsidRPr="00DE77E5" w:rsidRDefault="00DE77E5" w:rsidP="00DE77E5">
            <w:pPr>
              <w:spacing w:line="360" w:lineRule="auto"/>
              <w:rPr>
                <w:rFonts w:ascii="宋体" w:hAnsi="宋体"/>
                <w:sz w:val="24"/>
              </w:rPr>
            </w:pPr>
            <w:r w:rsidRPr="00DE77E5">
              <w:rPr>
                <w:rFonts w:ascii="宋体" w:hAnsi="宋体" w:hint="eastAsia"/>
                <w:sz w:val="24"/>
              </w:rPr>
              <w:t>②“中国政府采购网”（www.ccgp.gov.cn）</w:t>
            </w:r>
          </w:p>
          <w:p w:rsidR="00DE77E5" w:rsidRPr="00DE77E5" w:rsidRDefault="00DE77E5" w:rsidP="00DE77E5">
            <w:pPr>
              <w:spacing w:line="360" w:lineRule="auto"/>
              <w:rPr>
                <w:rFonts w:ascii="宋体" w:hAnsi="宋体"/>
                <w:sz w:val="24"/>
              </w:rPr>
            </w:pPr>
            <w:r w:rsidRPr="00DE77E5">
              <w:rPr>
                <w:rFonts w:ascii="宋体" w:hAnsi="宋体" w:hint="eastAsia"/>
                <w:sz w:val="24"/>
              </w:rPr>
              <w:t>③“国家企业信用公示系统”网站（www.gsxt.gov.cn）</w:t>
            </w:r>
          </w:p>
          <w:p w:rsidR="00DE77E5" w:rsidRPr="00DE77E5" w:rsidRDefault="00DE77E5" w:rsidP="00DE77E5">
            <w:pPr>
              <w:spacing w:line="360" w:lineRule="auto"/>
              <w:rPr>
                <w:rFonts w:ascii="宋体" w:hAnsi="宋体"/>
                <w:sz w:val="24"/>
              </w:rPr>
            </w:pPr>
            <w:r w:rsidRPr="00DE77E5">
              <w:rPr>
                <w:rFonts w:ascii="宋体" w:hAnsi="宋体" w:hint="eastAsia"/>
                <w:sz w:val="24"/>
              </w:rPr>
              <w:t>（2）截止时间：同投标截止时间；</w:t>
            </w:r>
          </w:p>
          <w:p w:rsidR="00DE77E5" w:rsidRPr="00DE77E5" w:rsidRDefault="00DE77E5" w:rsidP="00DE77E5">
            <w:pPr>
              <w:spacing w:line="360" w:lineRule="auto"/>
              <w:rPr>
                <w:rFonts w:ascii="宋体" w:hAnsi="宋体"/>
                <w:sz w:val="24"/>
              </w:rPr>
            </w:pPr>
            <w:r w:rsidRPr="00DE77E5">
              <w:rPr>
                <w:rFonts w:ascii="宋体" w:hAnsi="宋体" w:hint="eastAsia"/>
                <w:sz w:val="24"/>
              </w:rPr>
              <w:t>（3）信用信息查询记录和证据留存具体方式：经采购人确认的查询结果网页截图作为查询记录和证据，与其他采购文件一并保存；</w:t>
            </w:r>
          </w:p>
          <w:p w:rsidR="00F0731F" w:rsidRPr="00DE77E5" w:rsidRDefault="00DE77E5" w:rsidP="00DE77E5">
            <w:pPr>
              <w:spacing w:line="360" w:lineRule="auto"/>
              <w:rPr>
                <w:rFonts w:asciiTheme="minorEastAsia" w:hAnsiTheme="minorEastAsia"/>
                <w:b/>
                <w:bCs/>
                <w:sz w:val="24"/>
              </w:rPr>
            </w:pPr>
            <w:r w:rsidRPr="00DE77E5">
              <w:rPr>
                <w:rFonts w:ascii="宋体" w:hAnsi="宋体" w:hint="eastAsia"/>
                <w:sz w:val="24"/>
              </w:rPr>
              <w:t>（4）信用信息的使用原则：</w:t>
            </w:r>
            <w:r w:rsidR="008170A8" w:rsidRPr="008170A8">
              <w:rPr>
                <w:rFonts w:ascii="宋体" w:hAnsi="宋体" w:hint="eastAsia"/>
                <w:sz w:val="24"/>
              </w:rPr>
              <w:t>查询时要将查询网页内容进行截图，以作证据留存，截图内容要完整清晰(查询</w:t>
            </w:r>
            <w:r w:rsidR="008170A8" w:rsidRPr="008170A8">
              <w:rPr>
                <w:rFonts w:ascii="宋体" w:hAnsi="宋体" w:hint="eastAsia"/>
                <w:sz w:val="24"/>
              </w:rPr>
              <w:lastRenderedPageBreak/>
              <w:t>截图附在投标文件中加盖公章)；</w:t>
            </w:r>
            <w:r w:rsidRPr="00DE77E5">
              <w:rPr>
                <w:rFonts w:ascii="宋体" w:hAnsi="宋体" w:hint="eastAsia"/>
                <w:sz w:val="24"/>
              </w:rPr>
              <w:t>经采购人认定的被列入失信被执行人、重大税收违法案件当事人名单、政府采购严重违法失信行为记录名单的投标人，严重违法失信企业名单（黑名单），将拒绝其参与本次政府采购活动。</w:t>
            </w:r>
          </w:p>
        </w:tc>
      </w:tr>
      <w:tr w:rsidR="00F0731F" w:rsidTr="00DE77E5">
        <w:trPr>
          <w:trHeight w:val="624"/>
          <w:jc w:val="center"/>
        </w:trPr>
        <w:tc>
          <w:tcPr>
            <w:tcW w:w="675" w:type="dxa"/>
            <w:vAlign w:val="center"/>
          </w:tcPr>
          <w:p w:rsidR="00F0731F" w:rsidRPr="00DE77E5" w:rsidRDefault="00F0731F" w:rsidP="00135AFC">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9</w:t>
            </w:r>
          </w:p>
        </w:tc>
        <w:tc>
          <w:tcPr>
            <w:tcW w:w="2410" w:type="dxa"/>
            <w:vAlign w:val="center"/>
          </w:tcPr>
          <w:p w:rsidR="00F0731F" w:rsidRPr="00DE77E5" w:rsidRDefault="00F0731F" w:rsidP="00135AFC">
            <w:pPr>
              <w:spacing w:line="360" w:lineRule="auto"/>
              <w:rPr>
                <w:rFonts w:asciiTheme="minorEastAsia" w:hAnsiTheme="minorEastAsia"/>
                <w:b/>
                <w:sz w:val="24"/>
              </w:rPr>
            </w:pPr>
            <w:r w:rsidRPr="00DE77E5">
              <w:rPr>
                <w:rFonts w:asciiTheme="minorEastAsia" w:hAnsiTheme="minorEastAsia" w:hint="eastAsia"/>
                <w:b/>
                <w:sz w:val="24"/>
              </w:rPr>
              <w:t>投标人须具备的特殊</w:t>
            </w:r>
          </w:p>
          <w:p w:rsidR="00F0731F" w:rsidRPr="00DE77E5" w:rsidRDefault="00F0731F" w:rsidP="00135AFC">
            <w:pPr>
              <w:spacing w:line="360" w:lineRule="auto"/>
              <w:rPr>
                <w:rFonts w:asciiTheme="minorEastAsia" w:hAnsiTheme="minorEastAsia"/>
                <w:b/>
                <w:bCs/>
                <w:sz w:val="24"/>
              </w:rPr>
            </w:pPr>
            <w:r w:rsidRPr="00DE77E5">
              <w:rPr>
                <w:rFonts w:asciiTheme="minorEastAsia" w:hAnsiTheme="minorEastAsia" w:hint="eastAsia"/>
                <w:b/>
                <w:sz w:val="24"/>
              </w:rPr>
              <w:t>资质证书</w:t>
            </w:r>
          </w:p>
        </w:tc>
        <w:tc>
          <w:tcPr>
            <w:tcW w:w="5954" w:type="dxa"/>
            <w:vAlign w:val="center"/>
          </w:tcPr>
          <w:p w:rsidR="00F0731F" w:rsidRPr="00DE77E5" w:rsidRDefault="00DE77E5" w:rsidP="00DE77E5">
            <w:pPr>
              <w:widowControl/>
              <w:shd w:val="clear" w:color="auto" w:fill="FFFFFF"/>
              <w:spacing w:line="360" w:lineRule="auto"/>
              <w:jc w:val="left"/>
              <w:rPr>
                <w:rFonts w:ascii="仿宋" w:eastAsia="仿宋" w:hAnsi="仿宋" w:cs="仿宋"/>
                <w:color w:val="000000"/>
                <w:kern w:val="0"/>
                <w:sz w:val="24"/>
              </w:rPr>
            </w:pPr>
            <w:r w:rsidRPr="00A476B0">
              <w:rPr>
                <w:rFonts w:ascii="宋体" w:hAnsi="宋体" w:hint="eastAsia"/>
                <w:sz w:val="24"/>
              </w:rPr>
              <w:t>投标人必须为在中华人民共和国境内注册的具有独立法人资格的生产制造厂家，具有有效的营业执照，且其经营范围内须有环卫设备；</w:t>
            </w:r>
          </w:p>
        </w:tc>
      </w:tr>
      <w:tr w:rsidR="00F0731F" w:rsidTr="00DE77E5">
        <w:trPr>
          <w:trHeight w:val="624"/>
          <w:jc w:val="center"/>
        </w:trPr>
        <w:tc>
          <w:tcPr>
            <w:tcW w:w="675" w:type="dxa"/>
            <w:vAlign w:val="center"/>
          </w:tcPr>
          <w:p w:rsidR="00F0731F" w:rsidRPr="00DE77E5" w:rsidRDefault="00F0731F" w:rsidP="00135AFC">
            <w:pPr>
              <w:spacing w:line="360" w:lineRule="auto"/>
              <w:jc w:val="center"/>
              <w:rPr>
                <w:rFonts w:asciiTheme="minorEastAsia" w:hAnsiTheme="minorEastAsia"/>
                <w:b/>
                <w:bCs/>
                <w:sz w:val="24"/>
              </w:rPr>
            </w:pPr>
            <w:r w:rsidRPr="00DE77E5">
              <w:rPr>
                <w:rFonts w:asciiTheme="minorEastAsia" w:hAnsiTheme="minorEastAsia" w:hint="eastAsia"/>
                <w:b/>
                <w:bCs/>
                <w:sz w:val="24"/>
              </w:rPr>
              <w:t>10</w:t>
            </w:r>
          </w:p>
        </w:tc>
        <w:tc>
          <w:tcPr>
            <w:tcW w:w="2410" w:type="dxa"/>
            <w:vAlign w:val="center"/>
          </w:tcPr>
          <w:p w:rsidR="00F0731F" w:rsidRPr="00DE77E5" w:rsidRDefault="00F0731F" w:rsidP="002B02F0">
            <w:pPr>
              <w:spacing w:line="360" w:lineRule="auto"/>
              <w:ind w:firstLineChars="100" w:firstLine="241"/>
              <w:rPr>
                <w:rFonts w:asciiTheme="minorEastAsia" w:hAnsiTheme="minorEastAsia"/>
                <w:b/>
                <w:bCs/>
                <w:sz w:val="24"/>
              </w:rPr>
            </w:pPr>
            <w:r w:rsidRPr="00DE77E5">
              <w:rPr>
                <w:rFonts w:asciiTheme="minorEastAsia" w:hAnsiTheme="minorEastAsia" w:hint="eastAsia"/>
                <w:b/>
                <w:bCs/>
                <w:sz w:val="24"/>
              </w:rPr>
              <w:t>投标</w:t>
            </w:r>
            <w:r w:rsidRPr="00DE77E5">
              <w:rPr>
                <w:rFonts w:asciiTheme="minorEastAsia" w:hAnsiTheme="minorEastAsia" w:cs="仿宋_GB2312" w:hint="eastAsia"/>
                <w:b/>
                <w:sz w:val="24"/>
                <w:lang w:val="zh-CN"/>
              </w:rPr>
              <w:t>报价</w:t>
            </w:r>
          </w:p>
        </w:tc>
        <w:tc>
          <w:tcPr>
            <w:tcW w:w="5954" w:type="dxa"/>
          </w:tcPr>
          <w:p w:rsidR="00F0731F" w:rsidRPr="00DE77E5" w:rsidRDefault="00F0731F" w:rsidP="00135AFC">
            <w:pPr>
              <w:spacing w:line="360" w:lineRule="auto"/>
              <w:rPr>
                <w:rFonts w:asciiTheme="minorEastAsia" w:hAnsiTheme="minorEastAsia"/>
                <w:b/>
                <w:bCs/>
                <w:sz w:val="24"/>
              </w:rPr>
            </w:pPr>
            <w:r w:rsidRPr="00DE77E5">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sidRPr="00DE77E5">
              <w:rPr>
                <w:rFonts w:asciiTheme="minorEastAsia" w:hAnsiTheme="minorEastAsia" w:cs="宋体" w:hint="eastAsia"/>
                <w:bCs/>
                <w:sz w:val="24"/>
                <w:lang w:val="zh-CN"/>
              </w:rPr>
              <w:t>超出预算金额和最高限价的投标无效。</w:t>
            </w:r>
          </w:p>
        </w:tc>
      </w:tr>
      <w:tr w:rsidR="00F0731F" w:rsidTr="00DE77E5">
        <w:trPr>
          <w:trHeight w:val="624"/>
          <w:jc w:val="center"/>
        </w:trPr>
        <w:tc>
          <w:tcPr>
            <w:tcW w:w="675" w:type="dxa"/>
            <w:vAlign w:val="center"/>
          </w:tcPr>
          <w:p w:rsidR="00F0731F" w:rsidRPr="00DE77E5" w:rsidRDefault="00F0731F" w:rsidP="00135AFC">
            <w:pPr>
              <w:spacing w:line="360" w:lineRule="auto"/>
              <w:jc w:val="center"/>
              <w:rPr>
                <w:rFonts w:asciiTheme="minorEastAsia" w:hAnsiTheme="minorEastAsia"/>
                <w:b/>
                <w:bCs/>
                <w:sz w:val="24"/>
              </w:rPr>
            </w:pPr>
            <w:r w:rsidRPr="00DE77E5">
              <w:rPr>
                <w:rFonts w:asciiTheme="minorEastAsia" w:hAnsiTheme="minorEastAsia" w:hint="eastAsia"/>
                <w:b/>
                <w:bCs/>
                <w:sz w:val="24"/>
              </w:rPr>
              <w:t>11</w:t>
            </w:r>
          </w:p>
        </w:tc>
        <w:tc>
          <w:tcPr>
            <w:tcW w:w="2410" w:type="dxa"/>
            <w:vAlign w:val="center"/>
          </w:tcPr>
          <w:p w:rsidR="00F0731F" w:rsidRPr="00DE77E5" w:rsidRDefault="00F0731F" w:rsidP="002B02F0">
            <w:pPr>
              <w:spacing w:line="360" w:lineRule="auto"/>
              <w:ind w:firstLineChars="100" w:firstLine="241"/>
              <w:rPr>
                <w:rFonts w:asciiTheme="minorEastAsia" w:hAnsiTheme="minorEastAsia"/>
                <w:sz w:val="24"/>
              </w:rPr>
            </w:pPr>
            <w:r w:rsidRPr="00DE77E5">
              <w:rPr>
                <w:rFonts w:asciiTheme="minorEastAsia" w:hAnsiTheme="minorEastAsia" w:hint="eastAsia"/>
                <w:b/>
                <w:sz w:val="24"/>
              </w:rPr>
              <w:t>投标保证金</w:t>
            </w:r>
          </w:p>
        </w:tc>
        <w:tc>
          <w:tcPr>
            <w:tcW w:w="5954" w:type="dxa"/>
            <w:vAlign w:val="center"/>
          </w:tcPr>
          <w:p w:rsidR="00F0731F" w:rsidRPr="00DE77E5" w:rsidRDefault="00F0731F" w:rsidP="00135AFC">
            <w:pPr>
              <w:spacing w:line="360" w:lineRule="auto"/>
              <w:rPr>
                <w:rFonts w:asciiTheme="minorEastAsia" w:hAnsiTheme="minorEastAsia"/>
                <w:b/>
                <w:sz w:val="24"/>
              </w:rPr>
            </w:pPr>
            <w:r w:rsidRPr="00DE77E5">
              <w:rPr>
                <w:rFonts w:asciiTheme="minorEastAsia" w:hAnsiTheme="minorEastAsia" w:hint="eastAsia"/>
                <w:sz w:val="24"/>
              </w:rPr>
              <w:t>是否按投标人须知前附表规定成功交纳。</w:t>
            </w:r>
          </w:p>
        </w:tc>
      </w:tr>
      <w:tr w:rsidR="00F0731F" w:rsidTr="00DE77E5">
        <w:trPr>
          <w:trHeight w:val="624"/>
          <w:jc w:val="center"/>
        </w:trPr>
        <w:tc>
          <w:tcPr>
            <w:tcW w:w="675" w:type="dxa"/>
            <w:vAlign w:val="center"/>
          </w:tcPr>
          <w:p w:rsidR="00F0731F" w:rsidRPr="00DE77E5" w:rsidRDefault="00F0731F" w:rsidP="00135AFC">
            <w:pPr>
              <w:spacing w:line="360" w:lineRule="auto"/>
              <w:jc w:val="center"/>
              <w:rPr>
                <w:rFonts w:asciiTheme="minorEastAsia" w:hAnsiTheme="minorEastAsia"/>
                <w:b/>
                <w:sz w:val="24"/>
              </w:rPr>
            </w:pPr>
            <w:r w:rsidRPr="00DE77E5">
              <w:rPr>
                <w:rFonts w:asciiTheme="minorEastAsia" w:hAnsiTheme="minorEastAsia" w:hint="eastAsia"/>
                <w:b/>
                <w:sz w:val="24"/>
              </w:rPr>
              <w:t>12</w:t>
            </w:r>
          </w:p>
        </w:tc>
        <w:tc>
          <w:tcPr>
            <w:tcW w:w="2410" w:type="dxa"/>
            <w:vAlign w:val="center"/>
          </w:tcPr>
          <w:p w:rsidR="00F0731F" w:rsidRPr="00DE77E5" w:rsidRDefault="00F0731F" w:rsidP="002B02F0">
            <w:pPr>
              <w:spacing w:line="360" w:lineRule="auto"/>
              <w:ind w:firstLineChars="100" w:firstLine="241"/>
              <w:rPr>
                <w:rFonts w:asciiTheme="minorEastAsia" w:hAnsiTheme="minorEastAsia"/>
                <w:b/>
                <w:bCs/>
                <w:sz w:val="24"/>
              </w:rPr>
            </w:pPr>
            <w:r w:rsidRPr="00DE77E5">
              <w:rPr>
                <w:rFonts w:asciiTheme="minorEastAsia" w:hAnsiTheme="minorEastAsia" w:hint="eastAsia"/>
                <w:b/>
                <w:bCs/>
                <w:sz w:val="24"/>
              </w:rPr>
              <w:t>联合体协议</w:t>
            </w:r>
          </w:p>
        </w:tc>
        <w:tc>
          <w:tcPr>
            <w:tcW w:w="5954" w:type="dxa"/>
          </w:tcPr>
          <w:p w:rsidR="00F0731F" w:rsidRPr="00DE77E5" w:rsidRDefault="00F0731F" w:rsidP="00135AFC">
            <w:pPr>
              <w:spacing w:line="360" w:lineRule="auto"/>
              <w:rPr>
                <w:rFonts w:asciiTheme="minorEastAsia" w:hAnsiTheme="minorEastAsia"/>
                <w:b/>
                <w:bCs/>
                <w:sz w:val="24"/>
              </w:rPr>
            </w:pPr>
            <w:r w:rsidRPr="00DE77E5">
              <w:rPr>
                <w:rFonts w:asciiTheme="minorEastAsia" w:hAnsiTheme="minorEastAsia" w:hint="eastAsia"/>
                <w:bCs/>
                <w:sz w:val="24"/>
              </w:rPr>
              <w:t>招标文件接受联合体投标且投标人为联合体的，投标人应提供本协议；否则无须提供。</w:t>
            </w:r>
          </w:p>
        </w:tc>
      </w:tr>
      <w:tr w:rsidR="00F0731F" w:rsidTr="00DE77E5">
        <w:trPr>
          <w:trHeight w:val="567"/>
          <w:jc w:val="center"/>
        </w:trPr>
        <w:tc>
          <w:tcPr>
            <w:tcW w:w="675" w:type="dxa"/>
            <w:vAlign w:val="center"/>
          </w:tcPr>
          <w:p w:rsidR="00F0731F" w:rsidRPr="00DE77E5" w:rsidRDefault="00F0731F" w:rsidP="00135AFC">
            <w:pPr>
              <w:spacing w:line="360" w:lineRule="auto"/>
              <w:contextualSpacing/>
              <w:jc w:val="center"/>
              <w:rPr>
                <w:rFonts w:asciiTheme="minorEastAsia" w:hAnsiTheme="minorEastAsia"/>
                <w:b/>
                <w:sz w:val="24"/>
              </w:rPr>
            </w:pPr>
            <w:r w:rsidRPr="00DE77E5">
              <w:rPr>
                <w:rFonts w:asciiTheme="minorEastAsia" w:hAnsiTheme="minorEastAsia" w:hint="eastAsia"/>
                <w:b/>
                <w:sz w:val="24"/>
              </w:rPr>
              <w:t>13</w:t>
            </w:r>
          </w:p>
        </w:tc>
        <w:tc>
          <w:tcPr>
            <w:tcW w:w="2410" w:type="dxa"/>
            <w:vAlign w:val="center"/>
          </w:tcPr>
          <w:p w:rsidR="00F0731F" w:rsidRPr="00DE77E5" w:rsidRDefault="00F0731F" w:rsidP="00135AFC">
            <w:pPr>
              <w:spacing w:line="360" w:lineRule="auto"/>
              <w:contextualSpacing/>
              <w:rPr>
                <w:rFonts w:asciiTheme="minorEastAsia" w:hAnsiTheme="minorEastAsia"/>
                <w:b/>
                <w:sz w:val="24"/>
              </w:rPr>
            </w:pPr>
            <w:r w:rsidRPr="00DE77E5">
              <w:rPr>
                <w:rFonts w:asciiTheme="minorEastAsia" w:hAnsiTheme="minorEastAsia" w:hint="eastAsia"/>
                <w:b/>
                <w:sz w:val="24"/>
              </w:rPr>
              <w:t>投标人身份证明及授权</w:t>
            </w:r>
          </w:p>
        </w:tc>
        <w:tc>
          <w:tcPr>
            <w:tcW w:w="5954" w:type="dxa"/>
          </w:tcPr>
          <w:p w:rsidR="00F0731F" w:rsidRPr="00DE77E5" w:rsidRDefault="00F0731F" w:rsidP="00135AFC">
            <w:pPr>
              <w:spacing w:line="360" w:lineRule="auto"/>
              <w:rPr>
                <w:rFonts w:asciiTheme="minorEastAsia" w:hAnsiTheme="minorEastAsia" w:cs="仿宋_GB2312"/>
                <w:sz w:val="24"/>
                <w:lang w:val="zh-CN"/>
              </w:rPr>
            </w:pPr>
            <w:r w:rsidRPr="00DE77E5">
              <w:rPr>
                <w:rFonts w:asciiTheme="minorEastAsia" w:hAnsiTheme="minorEastAsia" w:cs="仿宋_GB2312" w:hint="eastAsia"/>
                <w:sz w:val="24"/>
                <w:lang w:val="zh-CN"/>
              </w:rPr>
              <w:t>法定代表人身份证明或提供法定代表人授权委托书及被授权人身份证明</w:t>
            </w:r>
          </w:p>
        </w:tc>
      </w:tr>
    </w:tbl>
    <w:p w:rsidR="00F0731F" w:rsidRPr="00F0731F" w:rsidRDefault="00F0731F" w:rsidP="00F0731F">
      <w:pPr>
        <w:pStyle w:val="a0"/>
        <w:ind w:firstLine="280"/>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（一）评标方法</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本项目采用综合评分法。总分为100分。</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（二）</w:t>
      </w:r>
      <w:r w:rsidRPr="00F54887">
        <w:rPr>
          <w:rFonts w:hAnsi="宋体" w:cs="仿宋_GB2312"/>
          <w:b/>
          <w:sz w:val="24"/>
          <w:szCs w:val="24"/>
          <w:lang w:val="zh-CN"/>
        </w:rPr>
        <w:t>评标委员会负责具体评标事务，并独立履行下列职责</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w:t>
      </w:r>
      <w:r w:rsidRPr="00F54887">
        <w:rPr>
          <w:rFonts w:hAnsi="宋体" w:cs="仿宋_GB2312"/>
          <w:b/>
          <w:sz w:val="24"/>
          <w:szCs w:val="24"/>
          <w:lang w:val="zh-CN"/>
        </w:rPr>
        <w:t>审查、评价投标文件是否符合招标文件的商务、技术等实质性要求；</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评标委员会对符合资格的投标人的投标文件进行符合性审查，以确定其是否满足招标文件的商务、技术等实质性要求。</w:t>
      </w:r>
    </w:p>
    <w:p w:rsidR="005C2513" w:rsidRDefault="00633E55" w:rsidP="005C2513">
      <w:pPr>
        <w:spacing w:line="360" w:lineRule="auto"/>
        <w:ind w:left="240" w:hangingChars="100" w:hanging="24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5C2513" w:rsidRPr="005C2513" w:rsidRDefault="005C2513" w:rsidP="005C2513">
      <w:pPr>
        <w:pStyle w:val="a7"/>
        <w:spacing w:line="360" w:lineRule="auto"/>
        <w:ind w:firstLineChars="1300" w:firstLine="3132"/>
        <w:contextualSpacing/>
        <w:rPr>
          <w:rFonts w:ascii="Times New Roman" w:hAnsi="宋体" w:cs="仿宋_GB2312"/>
          <w:b/>
          <w:kern w:val="2"/>
          <w:sz w:val="24"/>
          <w:szCs w:val="24"/>
          <w:lang w:val="zh-CN"/>
        </w:rPr>
      </w:pPr>
      <w:r w:rsidRPr="005C2513">
        <w:rPr>
          <w:rFonts w:ascii="Times New Roman" w:hAnsi="宋体" w:cs="仿宋_GB2312" w:hint="eastAsia"/>
          <w:b/>
          <w:kern w:val="2"/>
          <w:sz w:val="24"/>
          <w:szCs w:val="24"/>
          <w:lang w:val="zh-CN"/>
        </w:rPr>
        <w:t>符合性审查</w:t>
      </w:r>
    </w:p>
    <w:p w:rsidR="005C2513" w:rsidRDefault="005C2513" w:rsidP="005C2513">
      <w:pPr>
        <w:spacing w:line="360" w:lineRule="auto"/>
        <w:ind w:firstLineChars="150" w:firstLine="360"/>
        <w:rPr>
          <w:rFonts w:ascii="宋体" w:hAnsi="宋体" w:cs="宋体"/>
          <w:bCs/>
          <w:sz w:val="24"/>
        </w:rPr>
      </w:pPr>
      <w:r>
        <w:rPr>
          <w:rFonts w:ascii="宋体" w:hAnsi="宋体" w:cs="宋体" w:hint="eastAsia"/>
          <w:bCs/>
          <w:sz w:val="24"/>
        </w:rPr>
        <w:t>（1）、投标人名称须与营业执照等投标材料一致。</w:t>
      </w:r>
    </w:p>
    <w:p w:rsidR="005C2513" w:rsidRDefault="005C2513" w:rsidP="005C2513">
      <w:pPr>
        <w:spacing w:line="360" w:lineRule="auto"/>
        <w:rPr>
          <w:rFonts w:ascii="宋体" w:hAnsi="宋体" w:cs="宋体"/>
          <w:bCs/>
          <w:sz w:val="24"/>
        </w:rPr>
      </w:pPr>
      <w:r>
        <w:rPr>
          <w:rFonts w:ascii="宋体" w:hAnsi="宋体" w:cs="宋体" w:hint="eastAsia"/>
          <w:bCs/>
          <w:sz w:val="24"/>
        </w:rPr>
        <w:t xml:space="preserve">   （2）、投标函须有法定代表人或其委托代理人签字，并加盖单位公章。</w:t>
      </w:r>
    </w:p>
    <w:p w:rsidR="005C2513" w:rsidRDefault="005C2513" w:rsidP="005C2513">
      <w:pPr>
        <w:spacing w:line="360" w:lineRule="auto"/>
        <w:rPr>
          <w:rFonts w:ascii="宋体" w:hAnsi="宋体" w:cs="宋体"/>
          <w:bCs/>
          <w:sz w:val="24"/>
        </w:rPr>
      </w:pPr>
      <w:r>
        <w:rPr>
          <w:rFonts w:ascii="宋体" w:hAnsi="宋体" w:cs="宋体" w:hint="eastAsia"/>
          <w:bCs/>
          <w:sz w:val="24"/>
        </w:rPr>
        <w:lastRenderedPageBreak/>
        <w:t xml:space="preserve">  （3）、投标文件格式须符合招标文件要求，招标文件中要求的资格证明必须有效。</w:t>
      </w:r>
    </w:p>
    <w:p w:rsidR="005C2513" w:rsidRDefault="005C2513" w:rsidP="005C2513">
      <w:pPr>
        <w:spacing w:line="360" w:lineRule="auto"/>
        <w:rPr>
          <w:rFonts w:ascii="宋体" w:hAnsi="宋体" w:cs="宋体"/>
          <w:bCs/>
          <w:sz w:val="24"/>
        </w:rPr>
      </w:pPr>
      <w:r>
        <w:rPr>
          <w:rFonts w:ascii="宋体" w:hAnsi="宋体" w:cs="宋体" w:hint="eastAsia"/>
          <w:bCs/>
          <w:sz w:val="24"/>
        </w:rPr>
        <w:t xml:space="preserve">  （4）、资质须满足要求。</w:t>
      </w:r>
    </w:p>
    <w:p w:rsidR="005C2513" w:rsidRPr="003E6FAC" w:rsidRDefault="005C2513" w:rsidP="005C2513">
      <w:pPr>
        <w:spacing w:line="360" w:lineRule="auto"/>
        <w:rPr>
          <w:rFonts w:ascii="宋体" w:hAnsi="宋体" w:cs="宋体"/>
          <w:bCs/>
          <w:color w:val="FF0000"/>
          <w:sz w:val="24"/>
        </w:rPr>
      </w:pPr>
      <w:r>
        <w:rPr>
          <w:rFonts w:ascii="宋体" w:hAnsi="宋体" w:cs="宋体" w:hint="eastAsia"/>
          <w:bCs/>
          <w:sz w:val="24"/>
        </w:rPr>
        <w:t xml:space="preserve">  </w:t>
      </w:r>
      <w:r w:rsidRPr="003E6FAC">
        <w:rPr>
          <w:rFonts w:ascii="宋体" w:hAnsi="宋体" w:cs="宋体" w:hint="eastAsia"/>
          <w:bCs/>
          <w:color w:val="FF0000"/>
          <w:sz w:val="24"/>
        </w:rPr>
        <w:t>（5）、不得有废标条件所列情形（</w:t>
      </w:r>
      <w:r w:rsidR="003E6FAC" w:rsidRPr="003E6FAC">
        <w:rPr>
          <w:rFonts w:ascii="宋体" w:hAnsi="宋体" w:cs="宋体" w:hint="eastAsia"/>
          <w:bCs/>
          <w:color w:val="FF0000"/>
          <w:sz w:val="24"/>
        </w:rPr>
        <w:t>本文件第四章第五项第三十条规定</w:t>
      </w:r>
      <w:r w:rsidRPr="003E6FAC">
        <w:rPr>
          <w:rFonts w:ascii="宋体" w:hAnsi="宋体" w:cs="宋体" w:hint="eastAsia"/>
          <w:bCs/>
          <w:color w:val="FF0000"/>
          <w:sz w:val="24"/>
        </w:rPr>
        <w:t>）。</w:t>
      </w:r>
    </w:p>
    <w:p w:rsidR="005C2513" w:rsidRDefault="005C2513" w:rsidP="005C2513">
      <w:pPr>
        <w:spacing w:line="360" w:lineRule="auto"/>
        <w:rPr>
          <w:rFonts w:ascii="宋体" w:hAnsi="宋体" w:cs="宋体"/>
          <w:bCs/>
          <w:sz w:val="24"/>
        </w:rPr>
      </w:pPr>
      <w:r>
        <w:rPr>
          <w:rFonts w:ascii="宋体" w:hAnsi="宋体" w:cs="宋体" w:hint="eastAsia"/>
          <w:bCs/>
          <w:sz w:val="24"/>
        </w:rPr>
        <w:t xml:space="preserve">  （6）、投标内容、投标有效期、投标保证金等须符合招标文件规定内容。</w:t>
      </w:r>
    </w:p>
    <w:p w:rsidR="005C2513" w:rsidRDefault="005C2513" w:rsidP="005C2513">
      <w:pPr>
        <w:pStyle w:val="a0"/>
        <w:ind w:firstLine="240"/>
      </w:pPr>
      <w:r>
        <w:rPr>
          <w:rFonts w:ascii="宋体" w:hAnsi="宋体" w:cs="宋体" w:hint="eastAsia"/>
          <w:bCs/>
          <w:sz w:val="24"/>
        </w:rPr>
        <w:t>（</w:t>
      </w:r>
      <w:r>
        <w:rPr>
          <w:rFonts w:ascii="宋体" w:hAnsi="宋体" w:cs="宋体" w:hint="eastAsia"/>
          <w:bCs/>
          <w:sz w:val="24"/>
        </w:rPr>
        <w:t>7</w:t>
      </w:r>
      <w:r>
        <w:rPr>
          <w:rFonts w:ascii="宋体" w:hAnsi="宋体" w:cs="宋体" w:hint="eastAsia"/>
          <w:bCs/>
          <w:sz w:val="24"/>
        </w:rPr>
        <w:t>）、</w:t>
      </w:r>
      <w:r>
        <w:rPr>
          <w:rFonts w:ascii="宋体" w:eastAsia="宋体" w:hAnsi="宋体" w:cs="宋体" w:hint="eastAsia"/>
          <w:bCs/>
          <w:sz w:val="24"/>
        </w:rPr>
        <w:t>须满足招标文件第二章实质性需求。</w:t>
      </w:r>
    </w:p>
    <w:p w:rsidR="005C2513" w:rsidRDefault="005C2513" w:rsidP="005C2513">
      <w:pPr>
        <w:spacing w:line="360" w:lineRule="auto"/>
        <w:rPr>
          <w:rFonts w:ascii="宋体" w:hAnsi="宋体" w:cs="宋体"/>
          <w:bCs/>
          <w:sz w:val="24"/>
        </w:rPr>
      </w:pPr>
      <w:r>
        <w:rPr>
          <w:rFonts w:ascii="宋体" w:hAnsi="宋体" w:cs="宋体" w:hint="eastAsia"/>
          <w:bCs/>
          <w:sz w:val="24"/>
        </w:rPr>
        <w:t xml:space="preserve">  （8）、投标内容无实质性差错。</w:t>
      </w:r>
    </w:p>
    <w:p w:rsidR="00633E55" w:rsidRPr="00F54887" w:rsidRDefault="00633E55" w:rsidP="005C2513">
      <w:pPr>
        <w:pStyle w:val="a7"/>
        <w:spacing w:line="360" w:lineRule="auto"/>
        <w:ind w:firstLineChars="150" w:firstLine="361"/>
        <w:contextualSpacing/>
        <w:rPr>
          <w:rFonts w:hAnsi="宋体" w:cs="仿宋_GB2312"/>
          <w:b/>
          <w:sz w:val="24"/>
          <w:szCs w:val="24"/>
          <w:lang w:val="zh-CN"/>
        </w:rPr>
      </w:pPr>
      <w:r w:rsidRPr="00F54887">
        <w:rPr>
          <w:rFonts w:hAnsi="宋体" w:cs="仿宋_GB2312" w:hint="eastAsia"/>
          <w:b/>
          <w:sz w:val="24"/>
          <w:szCs w:val="24"/>
          <w:lang w:val="zh-CN"/>
        </w:rPr>
        <w:t>2、</w:t>
      </w:r>
      <w:r w:rsidRPr="00F54887">
        <w:rPr>
          <w:rFonts w:hAnsi="宋体" w:cs="仿宋_GB2312"/>
          <w:b/>
          <w:sz w:val="24"/>
          <w:szCs w:val="24"/>
          <w:lang w:val="zh-CN"/>
        </w:rPr>
        <w:t>要求投标人对投标文件有关事项作出澄清或者说明；</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633E55" w:rsidRPr="00F54887" w:rsidRDefault="00633E55" w:rsidP="00633E55">
      <w:pPr>
        <w:pStyle w:val="a7"/>
        <w:widowControl w:val="0"/>
        <w:numPr>
          <w:ilvl w:val="0"/>
          <w:numId w:val="10"/>
        </w:numPr>
        <w:overflowPunct/>
        <w:autoSpaceDE/>
        <w:autoSpaceDN/>
        <w:adjustRightInd/>
        <w:spacing w:line="360" w:lineRule="auto"/>
        <w:ind w:firstLine="465"/>
        <w:contextualSpacing/>
        <w:textAlignment w:val="auto"/>
        <w:rPr>
          <w:rFonts w:hAnsi="宋体" w:cs="仿宋_GB2312"/>
          <w:b/>
          <w:sz w:val="24"/>
          <w:szCs w:val="24"/>
          <w:lang w:val="zh-CN"/>
        </w:rPr>
      </w:pPr>
      <w:r w:rsidRPr="00F54887">
        <w:rPr>
          <w:rFonts w:hAnsi="宋体" w:cs="仿宋_GB2312"/>
          <w:b/>
          <w:sz w:val="24"/>
          <w:szCs w:val="24"/>
          <w:lang w:val="zh-CN"/>
        </w:rPr>
        <w:t>对投标文件进行比较和评价；</w:t>
      </w:r>
    </w:p>
    <w:p w:rsidR="00633E55" w:rsidRPr="00F54887" w:rsidRDefault="00633E55" w:rsidP="00F54887">
      <w:pPr>
        <w:pStyle w:val="a7"/>
        <w:spacing w:line="360" w:lineRule="auto"/>
        <w:ind w:firstLineChars="175" w:firstLine="420"/>
        <w:contextualSpacing/>
        <w:rPr>
          <w:rFonts w:hAnsi="宋体" w:cs="仿宋_GB2312"/>
          <w:sz w:val="24"/>
          <w:szCs w:val="24"/>
          <w:lang w:val="zh-CN"/>
        </w:rPr>
      </w:pPr>
      <w:r w:rsidRPr="00F54887">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注：评标标准中所涉及到的证书及材料，均须在电子投标文件中提供原件的扫描件（或图片）。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（1）价格分计算</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33E55" w:rsidRPr="00F54887" w:rsidRDefault="00633E55" w:rsidP="00633E55">
      <w:pPr>
        <w:spacing w:line="360" w:lineRule="auto"/>
        <w:ind w:firstLineChars="200" w:firstLine="480"/>
        <w:contextualSpacing/>
        <w:rPr>
          <w:rFonts w:ascii="宋体" w:hAnsi="宋体" w:cs="仿宋_GB2312"/>
          <w:sz w:val="24"/>
          <w:lang w:val="zh-CN"/>
        </w:rPr>
      </w:pPr>
      <w:r w:rsidRPr="00F54887">
        <w:rPr>
          <w:rFonts w:ascii="宋体" w:hAnsi="宋体" w:cs="仿宋_GB2312" w:hint="eastAsia"/>
          <w:sz w:val="24"/>
          <w:lang w:val="zh-CN"/>
        </w:rPr>
        <w:lastRenderedPageBreak/>
        <w:t>2）监狱企业视同小型、微型企业，对监狱企业价格给予6%的扣除，用扣除后的价格参与评审。监狱企业应当提供由省级以上监狱管理局、戒毒管理局(含新疆生产建设兵团)出具的属于监狱企业的证明文件。</w:t>
      </w:r>
    </w:p>
    <w:p w:rsidR="00633E55" w:rsidRPr="00F54887" w:rsidRDefault="00633E55" w:rsidP="00F54887">
      <w:pPr>
        <w:pStyle w:val="a7"/>
        <w:spacing w:line="360" w:lineRule="auto"/>
        <w:ind w:firstLineChars="200" w:firstLine="480"/>
        <w:contextualSpacing/>
        <w:rPr>
          <w:rFonts w:hAnsi="宋体"/>
          <w:color w:val="000000"/>
          <w:sz w:val="24"/>
          <w:szCs w:val="24"/>
        </w:rPr>
      </w:pPr>
      <w:r w:rsidRPr="00F54887">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F54887">
        <w:rPr>
          <w:rFonts w:hAnsi="宋体" w:hint="eastAsia"/>
          <w:color w:val="000000"/>
          <w:sz w:val="24"/>
          <w:szCs w:val="24"/>
        </w:rPr>
        <w:t>残疾人福利性单位属于小型、微型企业的，不重复享受政策。</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hint="eastAsia"/>
          <w:b/>
          <w:color w:val="000000"/>
          <w:sz w:val="24"/>
          <w:szCs w:val="24"/>
        </w:rPr>
        <w:t>（2）强制采购节能产品和优先采购节能产品、优先采购环保产品</w:t>
      </w:r>
    </w:p>
    <w:p w:rsidR="00633E55" w:rsidRPr="00F54887" w:rsidRDefault="00633E55" w:rsidP="00633E55">
      <w:pPr>
        <w:pStyle w:val="a7"/>
        <w:spacing w:line="360" w:lineRule="auto"/>
        <w:ind w:firstLine="465"/>
        <w:contextualSpacing/>
        <w:rPr>
          <w:rFonts w:hAnsi="宋体" w:cs="仿宋_GB2312"/>
          <w:sz w:val="24"/>
          <w:szCs w:val="24"/>
          <w:lang w:val="zh-CN"/>
        </w:rPr>
      </w:pPr>
      <w:r w:rsidRPr="00F54887">
        <w:rPr>
          <w:rFonts w:hAnsi="宋体" w:cs="仿宋_GB2312" w:hint="eastAsia"/>
          <w:sz w:val="24"/>
          <w:szCs w:val="24"/>
          <w:lang w:val="zh-CN"/>
        </w:rPr>
        <w:t>1）对《节能产品政府采购清单》所列的政府强制采购节能产品</w:t>
      </w:r>
      <w:r w:rsidRPr="00F54887">
        <w:rPr>
          <w:rFonts w:hAnsi="宋体" w:cs="仿宋_GB2312" w:hint="eastAsia"/>
          <w:sz w:val="24"/>
          <w:szCs w:val="24"/>
        </w:rPr>
        <w:t>，</w:t>
      </w:r>
      <w:r w:rsidRPr="00F54887">
        <w:rPr>
          <w:rFonts w:hAnsi="宋体" w:cs="仿宋_GB2312" w:hint="eastAsia"/>
          <w:sz w:val="24"/>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rsidR="00633E55" w:rsidRPr="00F54887" w:rsidRDefault="00633E55" w:rsidP="00633E55">
      <w:pPr>
        <w:pStyle w:val="a7"/>
        <w:spacing w:line="360" w:lineRule="auto"/>
        <w:ind w:firstLine="465"/>
        <w:contextualSpacing/>
        <w:rPr>
          <w:rFonts w:hAnsi="宋体" w:cs="仿宋_GB2312"/>
          <w:sz w:val="24"/>
          <w:szCs w:val="24"/>
          <w:lang w:val="zh-CN"/>
        </w:rPr>
      </w:pPr>
      <w:r w:rsidRPr="00F54887">
        <w:rPr>
          <w:rFonts w:hAnsi="宋体" w:cs="仿宋_GB2312" w:hint="eastAsia"/>
          <w:sz w:val="24"/>
          <w:szCs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633E55"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（3）</w:t>
      </w:r>
      <w:r w:rsidRPr="00F54887">
        <w:rPr>
          <w:rFonts w:hAnsi="宋体" w:cs="仿宋_GB2312"/>
          <w:b/>
          <w:sz w:val="24"/>
          <w:szCs w:val="24"/>
          <w:lang w:val="zh-CN"/>
        </w:rPr>
        <w:t>关于相同品牌产品</w:t>
      </w:r>
      <w:r w:rsidR="00E135FE">
        <w:rPr>
          <w:rFonts w:hAnsi="宋体" w:cs="仿宋_GB2312" w:hint="eastAsia"/>
          <w:b/>
          <w:sz w:val="24"/>
          <w:szCs w:val="24"/>
          <w:lang w:val="zh-CN"/>
        </w:rPr>
        <w:t>(服务类项目不适用本条款规定)</w:t>
      </w:r>
    </w:p>
    <w:p w:rsidR="00E135FE" w:rsidRPr="00E135FE" w:rsidRDefault="00E135FE" w:rsidP="00E135FE">
      <w:pPr>
        <w:pStyle w:val="a7"/>
        <w:spacing w:line="360" w:lineRule="auto"/>
        <w:ind w:firstLine="465"/>
        <w:contextualSpacing/>
        <w:rPr>
          <w:rFonts w:hAnsi="宋体" w:cs="仿宋_GB2312"/>
          <w:sz w:val="24"/>
          <w:szCs w:val="24"/>
          <w:lang w:val="zh-CN"/>
        </w:rPr>
      </w:pPr>
      <w:r w:rsidRPr="00E135FE">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E135FE">
        <w:rPr>
          <w:rFonts w:hAnsi="宋体" w:cs="仿宋_GB2312" w:hint="eastAsia"/>
          <w:sz w:val="24"/>
          <w:szCs w:val="24"/>
          <w:lang w:val="zh-CN"/>
        </w:rPr>
        <w:t>采取随机抽取</w:t>
      </w:r>
      <w:r w:rsidRPr="00E135FE">
        <w:rPr>
          <w:rFonts w:hAnsi="宋体" w:cs="仿宋_GB2312"/>
          <w:sz w:val="24"/>
          <w:szCs w:val="24"/>
          <w:lang w:val="zh-CN"/>
        </w:rPr>
        <w:t>方式确定一个参加评标的投标人，其他投标无效。</w:t>
      </w:r>
    </w:p>
    <w:p w:rsidR="00633E55" w:rsidRPr="00F54887" w:rsidRDefault="00633E55" w:rsidP="00633E55">
      <w:pPr>
        <w:pStyle w:val="a7"/>
        <w:spacing w:line="360" w:lineRule="auto"/>
        <w:ind w:firstLine="465"/>
        <w:contextualSpacing/>
        <w:rPr>
          <w:rFonts w:hAnsi="宋体" w:cs="仿宋_GB2312"/>
          <w:sz w:val="24"/>
          <w:szCs w:val="24"/>
          <w:lang w:val="zh-CN"/>
        </w:rPr>
      </w:pPr>
      <w:r w:rsidRPr="00F54887">
        <w:rPr>
          <w:rFonts w:hAnsi="宋体" w:cs="仿宋_GB2312"/>
          <w:sz w:val="24"/>
          <w:szCs w:val="24"/>
          <w:lang w:val="zh-CN"/>
        </w:rPr>
        <w:t>采用综合评分法的，提供相同品牌产品</w:t>
      </w:r>
      <w:r w:rsidRPr="00F54887">
        <w:rPr>
          <w:rFonts w:hAnsi="宋体" w:cs="仿宋_GB2312" w:hint="eastAsia"/>
          <w:sz w:val="24"/>
          <w:szCs w:val="24"/>
          <w:lang w:val="zh-CN"/>
        </w:rPr>
        <w:t>（</w:t>
      </w:r>
      <w:r w:rsidRPr="00F54887">
        <w:rPr>
          <w:rFonts w:hAnsi="宋体" w:cs="仿宋_GB2312"/>
          <w:sz w:val="24"/>
          <w:szCs w:val="24"/>
          <w:lang w:val="zh-CN"/>
        </w:rPr>
        <w:t>非单一产品采购项目，多家投标人提供的核心产品品牌相同</w:t>
      </w:r>
      <w:r w:rsidRPr="00F54887">
        <w:rPr>
          <w:rFonts w:hAnsi="宋体" w:cs="仿宋_GB2312" w:hint="eastAsia"/>
          <w:sz w:val="24"/>
          <w:szCs w:val="24"/>
          <w:lang w:val="zh-CN"/>
        </w:rPr>
        <w:t>）</w:t>
      </w:r>
      <w:r w:rsidRPr="00F54887">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sidRPr="00F54887">
        <w:rPr>
          <w:rFonts w:hAnsi="宋体" w:cs="仿宋_GB2312" w:hint="eastAsia"/>
          <w:sz w:val="24"/>
          <w:szCs w:val="24"/>
          <w:lang w:val="zh-CN"/>
        </w:rPr>
        <w:t>由采购人或者采购人委托评标委员会</w:t>
      </w:r>
      <w:r w:rsidRPr="00F54887">
        <w:rPr>
          <w:rFonts w:hAnsi="宋体" w:cs="仿宋_GB2312"/>
          <w:sz w:val="24"/>
          <w:szCs w:val="24"/>
          <w:lang w:val="zh-CN"/>
        </w:rPr>
        <w:t>采取随机抽取方式确定</w:t>
      </w:r>
      <w:r w:rsidRPr="00F54887">
        <w:rPr>
          <w:rFonts w:hAnsi="宋体" w:cs="仿宋_GB2312" w:hint="eastAsia"/>
          <w:sz w:val="24"/>
          <w:szCs w:val="24"/>
          <w:lang w:val="zh-CN"/>
        </w:rPr>
        <w:t>一个投标人获得中标人推荐资格</w:t>
      </w:r>
      <w:r w:rsidRPr="00F54887">
        <w:rPr>
          <w:rFonts w:hAnsi="宋体" w:cs="仿宋_GB2312"/>
          <w:sz w:val="24"/>
          <w:szCs w:val="24"/>
          <w:lang w:val="zh-CN"/>
        </w:rPr>
        <w:t>，其他同品牌投标人不作为中标候选人。</w:t>
      </w:r>
    </w:p>
    <w:p w:rsidR="00633E55" w:rsidRPr="00F54887" w:rsidRDefault="00633E55" w:rsidP="00F54887">
      <w:pPr>
        <w:pStyle w:val="a7"/>
        <w:spacing w:line="360" w:lineRule="auto"/>
        <w:ind w:firstLineChars="200" w:firstLine="482"/>
        <w:contextualSpacing/>
        <w:rPr>
          <w:rFonts w:hAnsi="宋体"/>
          <w:b/>
          <w:color w:val="000000"/>
          <w:sz w:val="24"/>
          <w:szCs w:val="24"/>
          <w:lang w:val="zh-CN"/>
        </w:rPr>
      </w:pPr>
      <w:r w:rsidRPr="00F54887">
        <w:rPr>
          <w:rFonts w:hAnsi="宋体" w:hint="eastAsia"/>
          <w:b/>
          <w:color w:val="000000"/>
          <w:sz w:val="24"/>
          <w:szCs w:val="24"/>
          <w:lang w:val="zh-CN"/>
        </w:rPr>
        <w:lastRenderedPageBreak/>
        <w:t>（4）关于强制性产品认证</w:t>
      </w:r>
    </w:p>
    <w:p w:rsidR="00633E55" w:rsidRPr="00F54887" w:rsidRDefault="00633E55" w:rsidP="00633E55">
      <w:pPr>
        <w:pStyle w:val="a7"/>
        <w:spacing w:line="360" w:lineRule="auto"/>
        <w:ind w:firstLine="465"/>
        <w:contextualSpacing/>
        <w:rPr>
          <w:rFonts w:hAnsi="宋体" w:cs="仿宋_GB2312"/>
          <w:sz w:val="24"/>
          <w:szCs w:val="24"/>
          <w:lang w:val="zh-CN"/>
        </w:rPr>
      </w:pPr>
      <w:r w:rsidRPr="00F54887">
        <w:rPr>
          <w:rFonts w:hAnsi="宋体" w:cs="仿宋_GB2312" w:hint="eastAsia"/>
          <w:sz w:val="24"/>
          <w:szCs w:val="24"/>
          <w:lang w:val="zh-CN"/>
        </w:rPr>
        <w:t>1）投标人所投产品如被列入</w:t>
      </w:r>
      <w:r w:rsidRPr="00F54887">
        <w:rPr>
          <w:rFonts w:hAnsi="宋体" w:cs="仿宋_GB2312"/>
          <w:sz w:val="24"/>
          <w:szCs w:val="24"/>
          <w:lang w:val="zh-CN"/>
        </w:rPr>
        <w:t>《中华人民共和国实施强制性产品认证的产品目录》</w:t>
      </w:r>
      <w:r w:rsidRPr="00F54887">
        <w:rPr>
          <w:rFonts w:hAnsi="宋体" w:cs="仿宋_GB2312" w:hint="eastAsia"/>
          <w:sz w:val="24"/>
          <w:szCs w:val="24"/>
          <w:lang w:val="zh-CN"/>
        </w:rPr>
        <w:t>,则投标文件中应根据本项目招标文件“第二章 项目需求”</w:t>
      </w:r>
      <w:r w:rsidRPr="00F54887">
        <w:rPr>
          <w:rFonts w:hAnsi="宋体" w:cs="仿宋_GB2312"/>
          <w:sz w:val="24"/>
          <w:szCs w:val="24"/>
          <w:lang w:val="zh-CN"/>
        </w:rPr>
        <w:t>提供</w:t>
      </w:r>
      <w:r w:rsidRPr="00F54887">
        <w:rPr>
          <w:rFonts w:hAnsi="宋体" w:cs="仿宋_GB2312" w:hint="eastAsia"/>
          <w:sz w:val="24"/>
          <w:szCs w:val="24"/>
          <w:lang w:val="zh-CN"/>
        </w:rPr>
        <w:t>：</w:t>
      </w:r>
    </w:p>
    <w:p w:rsidR="00633E55" w:rsidRPr="00F54887" w:rsidRDefault="00633E55" w:rsidP="00633E55">
      <w:pPr>
        <w:pStyle w:val="a7"/>
        <w:spacing w:line="360" w:lineRule="auto"/>
        <w:ind w:firstLine="465"/>
        <w:contextualSpacing/>
        <w:rPr>
          <w:rFonts w:hAnsi="宋体" w:cs="仿宋_GB2312"/>
          <w:sz w:val="24"/>
          <w:szCs w:val="24"/>
          <w:lang w:val="zh-CN"/>
        </w:rPr>
      </w:pPr>
      <w:r w:rsidRPr="00F54887">
        <w:rPr>
          <w:rFonts w:hAnsi="宋体" w:cs="仿宋_GB2312" w:hint="eastAsia"/>
          <w:sz w:val="24"/>
          <w:szCs w:val="24"/>
          <w:lang w:val="zh-CN"/>
        </w:rPr>
        <w:t>a.中国国家认证认可监督管理委员会官网（</w:t>
      </w:r>
      <w:hyperlink r:id="rId19" w:tgtFrame="_blank" w:history="1">
        <w:r w:rsidRPr="00F54887">
          <w:rPr>
            <w:rFonts w:hAnsi="宋体" w:cs="仿宋_GB2312" w:hint="eastAsia"/>
            <w:sz w:val="24"/>
            <w:szCs w:val="24"/>
            <w:lang w:val="zh-CN"/>
          </w:rPr>
          <w:t>http://cx.cnca.cn/rjwcx/web/cert/index.do</w:t>
        </w:r>
      </w:hyperlink>
      <w:r w:rsidRPr="00F54887">
        <w:rPr>
          <w:rFonts w:hAnsi="宋体" w:cs="仿宋_GB2312" w:hint="eastAsia"/>
          <w:sz w:val="24"/>
          <w:szCs w:val="24"/>
          <w:lang w:val="zh-CN"/>
        </w:rPr>
        <w:t>）产品认证证书打印并加盖投标人公章的原件扫描件（或图片）。</w:t>
      </w:r>
    </w:p>
    <w:p w:rsidR="00633E55" w:rsidRPr="00F54887" w:rsidRDefault="00633E55" w:rsidP="00633E55">
      <w:pPr>
        <w:pStyle w:val="a7"/>
        <w:spacing w:line="360" w:lineRule="auto"/>
        <w:ind w:firstLine="465"/>
        <w:contextualSpacing/>
        <w:rPr>
          <w:rFonts w:hAnsi="宋体" w:cs="仿宋_GB2312"/>
          <w:sz w:val="24"/>
          <w:szCs w:val="24"/>
          <w:lang w:val="zh-CN"/>
        </w:rPr>
      </w:pPr>
      <w:r w:rsidRPr="00F54887">
        <w:rPr>
          <w:rFonts w:hAnsi="宋体" w:cs="仿宋_GB2312" w:hint="eastAsia"/>
          <w:sz w:val="24"/>
          <w:szCs w:val="24"/>
          <w:lang w:val="zh-CN"/>
        </w:rPr>
        <w:t>b.强制性产品认证机构颁发的CCC认证证书并加盖投标人公章的原件扫描件（或图片）。</w:t>
      </w:r>
    </w:p>
    <w:p w:rsidR="00633E55" w:rsidRPr="00F54887" w:rsidRDefault="00633E55" w:rsidP="00633E55">
      <w:pPr>
        <w:pStyle w:val="a7"/>
        <w:spacing w:line="360" w:lineRule="auto"/>
        <w:ind w:firstLine="465"/>
        <w:contextualSpacing/>
        <w:rPr>
          <w:rFonts w:hAnsi="宋体" w:cs="仿宋_GB2312"/>
          <w:sz w:val="24"/>
          <w:szCs w:val="24"/>
          <w:lang w:val="zh-CN"/>
        </w:rPr>
      </w:pPr>
      <w:r w:rsidRPr="00F54887">
        <w:rPr>
          <w:rFonts w:hAnsi="宋体" w:cs="仿宋_GB2312" w:hint="eastAsia"/>
          <w:sz w:val="24"/>
          <w:szCs w:val="24"/>
          <w:lang w:val="zh-CN"/>
        </w:rPr>
        <w:t>c.投标人提供“所投产品符合国家强制性要求承诺函”并加盖投标人公章的原件扫描件（或图片）。</w:t>
      </w:r>
    </w:p>
    <w:p w:rsidR="00633E55" w:rsidRPr="00F54887" w:rsidRDefault="00633E55" w:rsidP="00633E55">
      <w:pPr>
        <w:pStyle w:val="a7"/>
        <w:spacing w:line="360" w:lineRule="auto"/>
        <w:ind w:firstLine="465"/>
        <w:contextualSpacing/>
        <w:rPr>
          <w:rFonts w:hAnsi="宋体" w:cs="仿宋_GB2312"/>
          <w:sz w:val="24"/>
          <w:szCs w:val="24"/>
          <w:lang w:val="zh-CN"/>
        </w:rPr>
      </w:pPr>
      <w:r w:rsidRPr="00F54887">
        <w:rPr>
          <w:rFonts w:hAnsi="宋体" w:cs="仿宋_GB2312" w:hint="eastAsia"/>
          <w:sz w:val="24"/>
          <w:szCs w:val="24"/>
          <w:lang w:val="zh-CN"/>
        </w:rPr>
        <w:t>2)投标人所投产品如被列入</w:t>
      </w:r>
      <w:r w:rsidRPr="00F54887">
        <w:rPr>
          <w:rFonts w:hAnsi="宋体" w:cs="仿宋_GB2312"/>
          <w:sz w:val="24"/>
          <w:szCs w:val="24"/>
          <w:lang w:val="zh-CN"/>
        </w:rPr>
        <w:t>《信息安全产品强制性认证目录》，</w:t>
      </w:r>
      <w:r w:rsidRPr="00F54887">
        <w:rPr>
          <w:rFonts w:hAnsi="宋体" w:cs="仿宋_GB2312" w:hint="eastAsia"/>
          <w:sz w:val="24"/>
          <w:szCs w:val="24"/>
          <w:lang w:val="zh-CN"/>
        </w:rPr>
        <w:t>则投标文件中应根据本项目招标文件“第二章 项目需求”</w:t>
      </w:r>
      <w:r w:rsidRPr="00F54887">
        <w:rPr>
          <w:rFonts w:hAnsi="宋体" w:cs="仿宋_GB2312"/>
          <w:sz w:val="24"/>
          <w:szCs w:val="24"/>
          <w:lang w:val="zh-CN"/>
        </w:rPr>
        <w:t>提供</w:t>
      </w:r>
      <w:r w:rsidRPr="00F54887">
        <w:rPr>
          <w:rFonts w:hAnsi="宋体" w:cs="仿宋_GB2312" w:hint="eastAsia"/>
          <w:sz w:val="24"/>
          <w:szCs w:val="24"/>
          <w:lang w:val="zh-CN"/>
        </w:rPr>
        <w:t>：</w:t>
      </w:r>
    </w:p>
    <w:p w:rsidR="00633E55" w:rsidRPr="00F54887" w:rsidRDefault="00633E55" w:rsidP="00633E55">
      <w:pPr>
        <w:pStyle w:val="a7"/>
        <w:spacing w:line="360" w:lineRule="auto"/>
        <w:ind w:firstLine="465"/>
        <w:contextualSpacing/>
        <w:rPr>
          <w:rFonts w:hAnsi="宋体" w:cs="仿宋_GB2312"/>
          <w:sz w:val="24"/>
          <w:szCs w:val="24"/>
          <w:lang w:val="zh-CN"/>
        </w:rPr>
      </w:pPr>
      <w:r w:rsidRPr="00F54887">
        <w:rPr>
          <w:rFonts w:hAnsi="宋体" w:cs="仿宋_GB2312" w:hint="eastAsia"/>
          <w:sz w:val="24"/>
          <w:szCs w:val="24"/>
          <w:lang w:val="zh-CN"/>
        </w:rPr>
        <w:t>a. 中国信息安全认证中心官网（</w:t>
      </w:r>
      <w:r w:rsidRPr="00F54887">
        <w:rPr>
          <w:rFonts w:hAnsi="宋体" w:cs="仿宋_GB2312"/>
          <w:sz w:val="24"/>
          <w:szCs w:val="24"/>
          <w:lang w:val="zh-CN"/>
        </w:rPr>
        <w:t>http://www.isccc.gov.cn/index.shtml</w:t>
      </w:r>
      <w:r w:rsidRPr="00F54887">
        <w:rPr>
          <w:rFonts w:hAnsi="宋体" w:cs="仿宋_GB2312" w:hint="eastAsia"/>
          <w:sz w:val="24"/>
          <w:szCs w:val="24"/>
          <w:lang w:val="zh-CN"/>
        </w:rPr>
        <w:t>）产品查询结果截图并加盖投标人公章的原件扫描件（或图片）；</w:t>
      </w:r>
    </w:p>
    <w:p w:rsidR="00633E55" w:rsidRPr="00F54887" w:rsidRDefault="00633E55" w:rsidP="00E135FE">
      <w:pPr>
        <w:pStyle w:val="a7"/>
        <w:spacing w:line="360" w:lineRule="auto"/>
        <w:ind w:firstLine="465"/>
        <w:contextualSpacing/>
        <w:rPr>
          <w:rFonts w:hAnsi="宋体" w:cs="仿宋_GB2312"/>
          <w:sz w:val="24"/>
          <w:szCs w:val="24"/>
          <w:lang w:val="zh-CN"/>
        </w:rPr>
      </w:pPr>
      <w:r w:rsidRPr="00F54887">
        <w:rPr>
          <w:rFonts w:hAnsi="宋体" w:cs="仿宋_GB2312" w:hint="eastAsia"/>
          <w:sz w:val="24"/>
          <w:szCs w:val="24"/>
          <w:lang w:val="zh-CN"/>
        </w:rPr>
        <w:t>b. 中国信息安全认证中心颁发的《中国国家信息安全产品认证证书》并加盖投标人公章的原件扫描件（或图片）。</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（5）投标无效情形</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2）符合性审查资料未按招标文件要求签署、盖章的。</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3）有下列情形之一的，视为投标人串通投标，其投标无效：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a.不同投标人的投标文件由同一单位或者个人编制；</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b.不同投标人委托同一单位或者个人办理投标事宜；</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c.不同投标人的投标文件载明的项目管理成员或者联系人员为同一人；</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d.不同投标人的投标文件异常一致或者投标报价呈规律性差异；</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e.不同投标人的投标文件相互混装。</w:t>
      </w:r>
    </w:p>
    <w:p w:rsidR="00781B58" w:rsidRPr="00781B58" w:rsidRDefault="00633E55" w:rsidP="00781B58">
      <w:pPr>
        <w:spacing w:line="360" w:lineRule="auto"/>
        <w:ind w:firstLineChars="200" w:firstLine="482"/>
        <w:contextualSpacing/>
        <w:rPr>
          <w:rFonts w:ascii="宋体" w:hAnsi="宋体" w:cs="仿宋_GB2312"/>
          <w:b/>
          <w:sz w:val="24"/>
          <w:lang w:val="zh-CN"/>
        </w:rPr>
      </w:pPr>
      <w:r w:rsidRPr="00781B58">
        <w:rPr>
          <w:rFonts w:ascii="宋体" w:hAnsi="宋体" w:cs="仿宋_GB2312" w:hint="eastAsia"/>
          <w:b/>
          <w:sz w:val="24"/>
          <w:lang w:val="zh-CN"/>
        </w:rPr>
        <w:t>f.不同投标人电子投标文件制作硬件特征码(网卡MAC地址、CPU序号、硬盘序列号等)雷同时,视为“不同投标人的投标文件由同一单位或者个人编制”或“不同投标人委托同一单位或者个人办理投标事宜”,其投标无效。</w:t>
      </w:r>
    </w:p>
    <w:p w:rsidR="00633E55" w:rsidRPr="00E135FE" w:rsidRDefault="00633E55" w:rsidP="00E135FE">
      <w:pPr>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lastRenderedPageBreak/>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5）</w:t>
      </w:r>
      <w:r w:rsidRPr="00E135FE">
        <w:rPr>
          <w:rFonts w:ascii="宋体" w:hAnsi="宋体" w:cs="仿宋_GB2312"/>
          <w:sz w:val="24"/>
          <w:lang w:val="zh-CN"/>
        </w:rPr>
        <w:t>法律、法规和招标文件规定的其他无效情形。</w:t>
      </w:r>
    </w:p>
    <w:p w:rsidR="00633E55" w:rsidRPr="00E135FE" w:rsidRDefault="00633E55" w:rsidP="00E135FE">
      <w:pPr>
        <w:pStyle w:val="a7"/>
        <w:spacing w:line="360" w:lineRule="auto"/>
        <w:ind w:firstLineChars="200" w:firstLine="482"/>
        <w:contextualSpacing/>
        <w:rPr>
          <w:rFonts w:hAnsi="宋体" w:cs="仿宋_GB2312"/>
          <w:b/>
          <w:sz w:val="24"/>
          <w:szCs w:val="24"/>
          <w:lang w:val="zh-CN"/>
        </w:rPr>
      </w:pPr>
      <w:r w:rsidRPr="00E135FE">
        <w:rPr>
          <w:rFonts w:hAnsi="宋体" w:cs="仿宋_GB2312" w:hint="eastAsia"/>
          <w:b/>
          <w:sz w:val="24"/>
          <w:szCs w:val="24"/>
          <w:lang w:val="zh-CN"/>
        </w:rPr>
        <w:t>（6）评标标准</w:t>
      </w: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9"/>
        <w:gridCol w:w="5729"/>
        <w:gridCol w:w="1400"/>
      </w:tblGrid>
      <w:tr w:rsidR="00A476B0" w:rsidTr="002437C4">
        <w:trPr>
          <w:trHeight w:val="2080"/>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A476B0" w:rsidRPr="00A476B0" w:rsidRDefault="00A476B0" w:rsidP="00A476B0">
            <w:pPr>
              <w:widowControl/>
              <w:spacing w:before="226"/>
              <w:ind w:firstLineChars="100" w:firstLine="240"/>
              <w:jc w:val="left"/>
              <w:rPr>
                <w:rFonts w:ascii="宋体" w:hAnsi="宋体" w:cs="仿宋_GB2312"/>
                <w:sz w:val="24"/>
                <w:lang w:val="zh-CN"/>
              </w:rPr>
            </w:pPr>
            <w:r w:rsidRPr="00A476B0">
              <w:rPr>
                <w:rFonts w:ascii="宋体" w:hAnsi="宋体" w:cs="仿宋_GB2312" w:hint="eastAsia"/>
                <w:sz w:val="24"/>
                <w:lang w:val="zh-CN"/>
              </w:rPr>
              <w:t>分值构成</w:t>
            </w:r>
          </w:p>
          <w:p w:rsidR="00A476B0" w:rsidRPr="00A476B0" w:rsidRDefault="00A476B0" w:rsidP="002437C4">
            <w:pPr>
              <w:widowControl/>
              <w:spacing w:before="226"/>
              <w:jc w:val="left"/>
              <w:rPr>
                <w:rFonts w:ascii="宋体" w:hAnsi="宋体" w:cs="仿宋_GB2312"/>
                <w:sz w:val="24"/>
                <w:lang w:val="zh-CN"/>
              </w:rPr>
            </w:pPr>
            <w:r w:rsidRPr="00A476B0">
              <w:rPr>
                <w:rFonts w:ascii="宋体" w:hAnsi="宋体" w:cs="仿宋_GB2312" w:hint="eastAsia"/>
                <w:sz w:val="24"/>
                <w:lang w:val="zh-CN"/>
              </w:rPr>
              <w:t>(总分100分)</w:t>
            </w:r>
          </w:p>
        </w:tc>
        <w:tc>
          <w:tcPr>
            <w:tcW w:w="7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476B0" w:rsidRPr="00A476B0" w:rsidRDefault="00A476B0" w:rsidP="002437C4">
            <w:pPr>
              <w:widowControl/>
              <w:spacing w:before="226"/>
              <w:ind w:firstLineChars="200" w:firstLine="480"/>
              <w:jc w:val="left"/>
              <w:rPr>
                <w:rFonts w:ascii="宋体" w:hAnsi="宋体" w:cs="仿宋_GB2312"/>
                <w:sz w:val="24"/>
                <w:lang w:val="zh-CN"/>
              </w:rPr>
            </w:pPr>
            <w:r w:rsidRPr="00A476B0">
              <w:rPr>
                <w:rFonts w:ascii="宋体" w:hAnsi="宋体" w:cs="仿宋_GB2312" w:hint="eastAsia"/>
                <w:sz w:val="24"/>
                <w:lang w:val="zh-CN"/>
              </w:rPr>
              <w:t>价格分值：30 分</w:t>
            </w:r>
          </w:p>
          <w:p w:rsidR="00A476B0" w:rsidRPr="00A476B0" w:rsidRDefault="00A476B0" w:rsidP="002437C4">
            <w:pPr>
              <w:widowControl/>
              <w:spacing w:before="226"/>
              <w:ind w:firstLineChars="200" w:firstLine="480"/>
              <w:jc w:val="left"/>
              <w:rPr>
                <w:rFonts w:ascii="宋体" w:hAnsi="宋体" w:cs="仿宋_GB2312"/>
                <w:sz w:val="24"/>
                <w:lang w:val="zh-CN"/>
              </w:rPr>
            </w:pPr>
            <w:r w:rsidRPr="00A476B0">
              <w:rPr>
                <w:rFonts w:ascii="宋体" w:hAnsi="宋体" w:cs="仿宋_GB2312" w:hint="eastAsia"/>
                <w:sz w:val="24"/>
                <w:lang w:val="zh-CN"/>
              </w:rPr>
              <w:t>商务部分：25 分</w:t>
            </w:r>
          </w:p>
          <w:p w:rsidR="00A476B0" w:rsidRPr="00A476B0" w:rsidRDefault="00A476B0" w:rsidP="002437C4">
            <w:pPr>
              <w:widowControl/>
              <w:spacing w:before="226"/>
              <w:ind w:firstLineChars="200" w:firstLine="480"/>
              <w:jc w:val="left"/>
              <w:rPr>
                <w:rFonts w:ascii="宋体" w:hAnsi="宋体" w:cs="仿宋_GB2312"/>
                <w:sz w:val="24"/>
                <w:lang w:val="zh-CN"/>
              </w:rPr>
            </w:pPr>
            <w:r w:rsidRPr="00A476B0">
              <w:rPr>
                <w:rFonts w:ascii="宋体" w:hAnsi="宋体" w:cs="仿宋_GB2312" w:hint="eastAsia"/>
                <w:sz w:val="24"/>
                <w:lang w:val="zh-CN"/>
              </w:rPr>
              <w:t>技术部分：45分</w:t>
            </w:r>
          </w:p>
        </w:tc>
      </w:tr>
      <w:tr w:rsidR="00A476B0" w:rsidTr="002437C4">
        <w:trPr>
          <w:trHeight w:val="990"/>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476B0" w:rsidRPr="00A476B0" w:rsidRDefault="00A476B0" w:rsidP="00A476B0">
            <w:pPr>
              <w:widowControl/>
              <w:spacing w:before="226"/>
              <w:ind w:firstLineChars="1150" w:firstLine="2771"/>
              <w:jc w:val="left"/>
              <w:rPr>
                <w:rFonts w:ascii="宋体" w:hAnsi="宋体" w:cs="仿宋_GB2312"/>
                <w:b/>
                <w:sz w:val="24"/>
                <w:lang w:val="zh-CN"/>
              </w:rPr>
            </w:pPr>
            <w:r w:rsidRPr="00A476B0">
              <w:rPr>
                <w:rFonts w:ascii="宋体" w:hAnsi="宋体" w:cs="仿宋_GB2312" w:hint="eastAsia"/>
                <w:b/>
                <w:sz w:val="24"/>
                <w:lang w:val="zh-CN"/>
              </w:rPr>
              <w:t>一、价格部分（满分30 分）</w:t>
            </w:r>
          </w:p>
        </w:tc>
      </w:tr>
      <w:tr w:rsidR="00A476B0" w:rsidTr="002437C4">
        <w:trPr>
          <w:trHeight w:val="890"/>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A476B0" w:rsidRPr="00A476B0" w:rsidRDefault="00A476B0" w:rsidP="002437C4">
            <w:pPr>
              <w:widowControl/>
              <w:spacing w:before="226"/>
              <w:jc w:val="center"/>
              <w:rPr>
                <w:rFonts w:ascii="宋体" w:hAnsi="宋体" w:cs="仿宋_GB2312"/>
                <w:sz w:val="24"/>
                <w:lang w:val="zh-CN"/>
              </w:rPr>
            </w:pPr>
            <w:r w:rsidRPr="00A476B0">
              <w:rPr>
                <w:rFonts w:ascii="宋体" w:hAnsi="宋体" w:cs="仿宋_GB2312" w:hint="eastAsia"/>
                <w:sz w:val="24"/>
                <w:lang w:val="zh-CN"/>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A476B0" w:rsidRPr="00A476B0" w:rsidRDefault="00A476B0" w:rsidP="002437C4">
            <w:pPr>
              <w:widowControl/>
              <w:spacing w:before="226"/>
              <w:jc w:val="center"/>
              <w:rPr>
                <w:rFonts w:ascii="宋体" w:hAnsi="宋体" w:cs="仿宋_GB2312"/>
                <w:sz w:val="24"/>
                <w:lang w:val="zh-CN"/>
              </w:rPr>
            </w:pPr>
            <w:r w:rsidRPr="00A476B0">
              <w:rPr>
                <w:rFonts w:ascii="宋体" w:hAnsi="宋体" w:cs="仿宋_GB2312" w:hint="eastAsia"/>
                <w:sz w:val="24"/>
                <w:lang w:val="zh-CN"/>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A476B0" w:rsidRPr="00A476B0" w:rsidRDefault="00A476B0" w:rsidP="002437C4">
            <w:pPr>
              <w:widowControl/>
              <w:spacing w:before="226"/>
              <w:jc w:val="center"/>
              <w:rPr>
                <w:rFonts w:ascii="宋体" w:hAnsi="宋体" w:cs="仿宋_GB2312"/>
                <w:sz w:val="24"/>
                <w:lang w:val="zh-CN"/>
              </w:rPr>
            </w:pPr>
            <w:r w:rsidRPr="00A476B0">
              <w:rPr>
                <w:rFonts w:ascii="宋体" w:hAnsi="宋体" w:cs="仿宋_GB2312" w:hint="eastAsia"/>
                <w:sz w:val="24"/>
                <w:lang w:val="zh-CN"/>
              </w:rPr>
              <w:t>分值</w:t>
            </w:r>
          </w:p>
        </w:tc>
      </w:tr>
      <w:tr w:rsidR="00A476B0" w:rsidTr="002437C4">
        <w:trPr>
          <w:trHeight w:val="287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A476B0" w:rsidRPr="00A476B0" w:rsidRDefault="00A476B0" w:rsidP="002437C4">
            <w:pPr>
              <w:widowControl/>
              <w:spacing w:before="226"/>
              <w:jc w:val="center"/>
              <w:rPr>
                <w:rFonts w:ascii="宋体" w:hAnsi="宋体" w:cs="仿宋_GB2312"/>
                <w:sz w:val="24"/>
                <w:lang w:val="zh-CN"/>
              </w:rPr>
            </w:pPr>
            <w:r w:rsidRPr="00A476B0">
              <w:rPr>
                <w:rFonts w:ascii="宋体" w:hAnsi="宋体" w:cs="仿宋_GB2312" w:hint="eastAsia"/>
                <w:sz w:val="24"/>
                <w:lang w:val="zh-CN"/>
              </w:rPr>
              <w:t>投标报价</w:t>
            </w:r>
          </w:p>
          <w:p w:rsidR="00A476B0" w:rsidRPr="00A476B0" w:rsidRDefault="00A476B0" w:rsidP="002437C4">
            <w:pPr>
              <w:widowControl/>
              <w:spacing w:before="226"/>
              <w:jc w:val="center"/>
              <w:rPr>
                <w:rFonts w:ascii="宋体" w:hAnsi="宋体" w:cs="仿宋_GB2312"/>
                <w:sz w:val="24"/>
                <w:lang w:val="zh-CN"/>
              </w:rPr>
            </w:pPr>
            <w:r w:rsidRPr="00A476B0">
              <w:rPr>
                <w:rFonts w:ascii="宋体" w:hAnsi="宋体" w:cs="仿宋_GB2312" w:hint="eastAsia"/>
                <w:sz w:val="24"/>
                <w:lang w:val="zh-CN"/>
              </w:rPr>
              <w:t>评分标准</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A476B0" w:rsidRPr="00A476B0" w:rsidRDefault="00A476B0" w:rsidP="002437C4">
            <w:pPr>
              <w:widowControl/>
              <w:spacing w:before="226"/>
              <w:ind w:firstLineChars="200" w:firstLine="480"/>
              <w:jc w:val="left"/>
              <w:rPr>
                <w:rFonts w:ascii="宋体" w:hAnsi="宋体" w:cs="仿宋_GB2312"/>
                <w:sz w:val="24"/>
                <w:lang w:val="zh-CN"/>
              </w:rPr>
            </w:pPr>
            <w:r w:rsidRPr="00A476B0">
              <w:rPr>
                <w:rFonts w:ascii="宋体" w:hAnsi="宋体" w:cs="仿宋_GB2312" w:hint="eastAsia"/>
                <w:sz w:val="24"/>
                <w:lang w:val="zh-CN"/>
              </w:rPr>
              <w:t>评标基准价：满足招标文件要求的有效投标报价中，最低的投标报价为评标基准价。投标报价得分=（评标基准价/投标报价）× 30</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A476B0" w:rsidRPr="00A476B0" w:rsidRDefault="00A476B0" w:rsidP="002437C4">
            <w:pPr>
              <w:widowControl/>
              <w:spacing w:before="226"/>
              <w:jc w:val="center"/>
              <w:rPr>
                <w:rFonts w:ascii="宋体" w:hAnsi="宋体" w:cs="仿宋_GB2312"/>
                <w:sz w:val="24"/>
                <w:lang w:val="zh-CN"/>
              </w:rPr>
            </w:pPr>
            <w:r w:rsidRPr="00A476B0">
              <w:rPr>
                <w:rFonts w:ascii="宋体" w:hAnsi="宋体" w:cs="仿宋_GB2312" w:hint="eastAsia"/>
                <w:sz w:val="24"/>
                <w:lang w:val="zh-CN"/>
              </w:rPr>
              <w:t>30分</w:t>
            </w:r>
          </w:p>
        </w:tc>
      </w:tr>
      <w:tr w:rsidR="00A476B0" w:rsidTr="002437C4">
        <w:trPr>
          <w:trHeight w:val="567"/>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476B0" w:rsidRPr="00A476B0" w:rsidRDefault="00A476B0" w:rsidP="00A476B0">
            <w:pPr>
              <w:widowControl/>
              <w:spacing w:before="226"/>
              <w:ind w:firstLineChars="1050" w:firstLine="2530"/>
              <w:jc w:val="left"/>
              <w:rPr>
                <w:rFonts w:ascii="宋体" w:hAnsi="宋体" w:cs="仿宋_GB2312"/>
                <w:b/>
                <w:sz w:val="24"/>
                <w:lang w:val="zh-CN"/>
              </w:rPr>
            </w:pPr>
            <w:r w:rsidRPr="00A476B0">
              <w:rPr>
                <w:rFonts w:ascii="宋体" w:hAnsi="宋体" w:cs="仿宋_GB2312" w:hint="eastAsia"/>
                <w:b/>
                <w:sz w:val="24"/>
                <w:lang w:val="zh-CN"/>
              </w:rPr>
              <w:t>二、商务部分（满分 25分）</w:t>
            </w:r>
          </w:p>
        </w:tc>
      </w:tr>
      <w:tr w:rsidR="00A476B0" w:rsidTr="002437C4">
        <w:trPr>
          <w:trHeight w:val="1250"/>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A476B0" w:rsidRPr="00A476B0" w:rsidRDefault="00A476B0" w:rsidP="002437C4">
            <w:pPr>
              <w:widowControl/>
              <w:spacing w:before="226"/>
              <w:jc w:val="center"/>
              <w:rPr>
                <w:rFonts w:ascii="宋体" w:hAnsi="宋体" w:cs="仿宋_GB2312"/>
                <w:sz w:val="24"/>
                <w:lang w:val="zh-CN"/>
              </w:rPr>
            </w:pPr>
            <w:r w:rsidRPr="00A476B0">
              <w:rPr>
                <w:rFonts w:ascii="宋体" w:hAnsi="宋体" w:cs="仿宋_GB2312" w:hint="eastAsia"/>
                <w:sz w:val="24"/>
                <w:lang w:val="zh-CN"/>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A476B0" w:rsidRPr="00A476B0" w:rsidRDefault="00A476B0" w:rsidP="002437C4">
            <w:pPr>
              <w:widowControl/>
              <w:spacing w:before="226"/>
              <w:jc w:val="center"/>
              <w:rPr>
                <w:rFonts w:ascii="宋体" w:hAnsi="宋体" w:cs="仿宋_GB2312"/>
                <w:sz w:val="24"/>
                <w:lang w:val="zh-CN"/>
              </w:rPr>
            </w:pPr>
            <w:r w:rsidRPr="00A476B0">
              <w:rPr>
                <w:rFonts w:ascii="宋体" w:hAnsi="宋体" w:cs="仿宋_GB2312" w:hint="eastAsia"/>
                <w:sz w:val="24"/>
                <w:lang w:val="zh-CN"/>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A476B0" w:rsidRPr="00A476B0" w:rsidRDefault="00A476B0" w:rsidP="002437C4">
            <w:pPr>
              <w:widowControl/>
              <w:spacing w:before="226"/>
              <w:jc w:val="center"/>
              <w:rPr>
                <w:rFonts w:ascii="宋体" w:hAnsi="宋体" w:cs="仿宋_GB2312"/>
                <w:sz w:val="24"/>
                <w:lang w:val="zh-CN"/>
              </w:rPr>
            </w:pPr>
            <w:r w:rsidRPr="00A476B0">
              <w:rPr>
                <w:rFonts w:ascii="宋体" w:hAnsi="宋体" w:cs="仿宋_GB2312" w:hint="eastAsia"/>
                <w:sz w:val="24"/>
                <w:lang w:val="zh-CN"/>
              </w:rPr>
              <w:t>分值</w:t>
            </w:r>
          </w:p>
        </w:tc>
      </w:tr>
      <w:tr w:rsidR="00A476B0" w:rsidTr="00A476B0">
        <w:trPr>
          <w:trHeight w:val="841"/>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A476B0" w:rsidRPr="00A476B0" w:rsidRDefault="00A476B0" w:rsidP="002437C4">
            <w:pPr>
              <w:widowControl/>
              <w:spacing w:before="226"/>
              <w:jc w:val="center"/>
              <w:rPr>
                <w:rFonts w:ascii="宋体" w:hAnsi="宋体" w:cs="仿宋_GB2312"/>
                <w:sz w:val="24"/>
                <w:lang w:val="zh-CN"/>
              </w:rPr>
            </w:pPr>
            <w:r w:rsidRPr="00A476B0">
              <w:rPr>
                <w:rFonts w:ascii="宋体" w:hAnsi="宋体" w:cs="仿宋_GB2312" w:hint="eastAsia"/>
                <w:sz w:val="24"/>
                <w:lang w:val="zh-CN"/>
              </w:rPr>
              <w:t>企业实力</w:t>
            </w:r>
          </w:p>
        </w:tc>
        <w:tc>
          <w:tcPr>
            <w:tcW w:w="5729" w:type="dxa"/>
            <w:tcBorders>
              <w:top w:val="single" w:sz="4" w:space="0" w:color="auto"/>
              <w:left w:val="single" w:sz="4" w:space="0" w:color="auto"/>
              <w:bottom w:val="single" w:sz="4" w:space="0" w:color="auto"/>
              <w:right w:val="single" w:sz="4" w:space="0" w:color="auto"/>
            </w:tcBorders>
            <w:shd w:val="clear" w:color="auto" w:fill="auto"/>
          </w:tcPr>
          <w:p w:rsidR="00A476B0" w:rsidRPr="00A476B0" w:rsidRDefault="00A476B0" w:rsidP="00A476B0">
            <w:pPr>
              <w:widowControl/>
              <w:numPr>
                <w:ilvl w:val="0"/>
                <w:numId w:val="14"/>
              </w:numPr>
              <w:spacing w:before="226"/>
              <w:ind w:firstLineChars="200" w:firstLine="480"/>
              <w:jc w:val="left"/>
              <w:rPr>
                <w:rFonts w:ascii="宋体" w:hAnsi="宋体" w:cs="仿宋_GB2312"/>
                <w:sz w:val="24"/>
                <w:lang w:val="zh-CN"/>
              </w:rPr>
            </w:pPr>
            <w:r w:rsidRPr="00A476B0">
              <w:rPr>
                <w:rFonts w:ascii="宋体" w:hAnsi="宋体" w:cs="仿宋_GB2312" w:hint="eastAsia"/>
                <w:sz w:val="24"/>
                <w:lang w:val="zh-CN"/>
              </w:rPr>
              <w:t>是否属于相关产业、科技园区企业，国家级产业园区企业得5分，省级产业园区企业得4分，市、县级产业园区企业得3分，非产业园区企业不得分，该项总分值</w:t>
            </w:r>
            <w:bookmarkStart w:id="1" w:name="_GoBack"/>
            <w:bookmarkEnd w:id="1"/>
            <w:r w:rsidRPr="00A476B0">
              <w:rPr>
                <w:rFonts w:ascii="宋体" w:hAnsi="宋体" w:cs="仿宋_GB2312" w:hint="eastAsia"/>
                <w:sz w:val="24"/>
                <w:lang w:val="zh-CN"/>
              </w:rPr>
              <w:t>5分。</w:t>
            </w:r>
          </w:p>
          <w:p w:rsidR="00A476B0" w:rsidRPr="00A476B0" w:rsidRDefault="00A476B0" w:rsidP="00A476B0">
            <w:pPr>
              <w:widowControl/>
              <w:numPr>
                <w:ilvl w:val="0"/>
                <w:numId w:val="14"/>
              </w:numPr>
              <w:spacing w:before="226"/>
              <w:ind w:firstLineChars="200" w:firstLine="480"/>
              <w:jc w:val="left"/>
              <w:rPr>
                <w:rFonts w:ascii="宋体" w:hAnsi="宋体" w:cs="仿宋_GB2312"/>
                <w:sz w:val="24"/>
                <w:lang w:val="zh-CN"/>
              </w:rPr>
            </w:pPr>
            <w:r w:rsidRPr="00A476B0">
              <w:rPr>
                <w:rFonts w:ascii="宋体" w:hAnsi="宋体" w:cs="仿宋_GB2312" w:hint="eastAsia"/>
                <w:sz w:val="24"/>
                <w:lang w:val="zh-CN"/>
              </w:rPr>
              <w:t>是否获取相关专利，发明专利得5分，实用新型专利得4分，外观专利得3分，无专利资格不得分，该项总分值5分。该项分值可叠加但最高不超过</w:t>
            </w:r>
            <w:r w:rsidRPr="00A476B0">
              <w:rPr>
                <w:rFonts w:ascii="宋体" w:hAnsi="宋体" w:cs="仿宋_GB2312" w:hint="eastAsia"/>
                <w:sz w:val="24"/>
                <w:lang w:val="zh-CN"/>
              </w:rPr>
              <w:lastRenderedPageBreak/>
              <w:t>总分值。</w:t>
            </w:r>
          </w:p>
          <w:p w:rsidR="00A476B0" w:rsidRPr="00A476B0" w:rsidRDefault="00A476B0" w:rsidP="002437C4">
            <w:pPr>
              <w:widowControl/>
              <w:numPr>
                <w:ilvl w:val="0"/>
                <w:numId w:val="14"/>
              </w:numPr>
              <w:spacing w:before="226"/>
              <w:ind w:firstLineChars="200" w:firstLine="480"/>
              <w:jc w:val="left"/>
              <w:rPr>
                <w:rFonts w:ascii="宋体" w:hAnsi="宋体" w:cs="仿宋_GB2312"/>
                <w:sz w:val="24"/>
                <w:lang w:val="zh-CN"/>
              </w:rPr>
            </w:pPr>
            <w:r w:rsidRPr="00A476B0">
              <w:rPr>
                <w:rFonts w:ascii="宋体" w:hAnsi="宋体" w:cs="仿宋_GB2312" w:hint="eastAsia"/>
                <w:sz w:val="24"/>
                <w:lang w:val="zh-CN"/>
              </w:rPr>
              <w:t>企业产品是否获得相关奖项，国家级相关奖项得5分，省市级相关奖项得4分，县级相关奖项3分，该项总分值5分。该项评分不叠加，以单项最高分值计分。</w:t>
            </w:r>
          </w:p>
          <w:p w:rsidR="00A476B0" w:rsidRPr="00A476B0" w:rsidRDefault="00A476B0" w:rsidP="00A476B0">
            <w:pPr>
              <w:widowControl/>
              <w:numPr>
                <w:ilvl w:val="0"/>
                <w:numId w:val="14"/>
              </w:numPr>
              <w:spacing w:before="226"/>
              <w:ind w:firstLineChars="200" w:firstLine="480"/>
              <w:jc w:val="left"/>
              <w:rPr>
                <w:rFonts w:ascii="宋体" w:hAnsi="宋体" w:cs="仿宋_GB2312"/>
                <w:sz w:val="24"/>
                <w:lang w:val="zh-CN"/>
              </w:rPr>
            </w:pPr>
            <w:r w:rsidRPr="00A476B0">
              <w:rPr>
                <w:rFonts w:ascii="宋体" w:hAnsi="宋体" w:cs="仿宋_GB2312" w:hint="eastAsia"/>
                <w:sz w:val="24"/>
                <w:lang w:val="zh-CN"/>
              </w:rPr>
              <w:t>是否为行业龙头企业，是龙头企业得1分，非龙头企业不得分，该项总分值1分；</w:t>
            </w:r>
          </w:p>
          <w:p w:rsidR="00A476B0" w:rsidRPr="00A476B0" w:rsidRDefault="00A476B0" w:rsidP="00A476B0">
            <w:pPr>
              <w:widowControl/>
              <w:numPr>
                <w:ilvl w:val="0"/>
                <w:numId w:val="14"/>
              </w:numPr>
              <w:spacing w:before="226"/>
              <w:ind w:firstLineChars="200" w:firstLine="480"/>
              <w:jc w:val="left"/>
              <w:rPr>
                <w:rFonts w:ascii="宋体" w:hAnsi="宋体" w:cs="仿宋_GB2312"/>
                <w:sz w:val="24"/>
                <w:lang w:val="zh-CN"/>
              </w:rPr>
            </w:pPr>
            <w:r w:rsidRPr="00A476B0">
              <w:rPr>
                <w:rFonts w:ascii="宋体" w:hAnsi="宋体" w:cs="仿宋_GB2312" w:hint="eastAsia"/>
                <w:sz w:val="24"/>
                <w:lang w:val="zh-CN"/>
              </w:rPr>
              <w:t>投标单位是否具有一般纳税人资格，具有一般纳税人资格的得1分，小规模纳税人不得分，该项总分值1分。</w:t>
            </w:r>
          </w:p>
          <w:p w:rsidR="00A476B0" w:rsidRPr="00A476B0" w:rsidRDefault="00A476B0" w:rsidP="00A476B0">
            <w:pPr>
              <w:widowControl/>
              <w:numPr>
                <w:ilvl w:val="0"/>
                <w:numId w:val="14"/>
              </w:numPr>
              <w:spacing w:before="226"/>
              <w:ind w:firstLineChars="200" w:firstLine="480"/>
              <w:jc w:val="left"/>
              <w:rPr>
                <w:rFonts w:ascii="宋体" w:hAnsi="宋体" w:cs="仿宋_GB2312"/>
                <w:sz w:val="24"/>
                <w:lang w:val="zh-CN"/>
              </w:rPr>
            </w:pPr>
            <w:r w:rsidRPr="00A476B0">
              <w:rPr>
                <w:rFonts w:ascii="宋体" w:hAnsi="宋体" w:cs="仿宋_GB2312" w:hint="eastAsia"/>
                <w:sz w:val="24"/>
                <w:lang w:val="zh-CN"/>
              </w:rPr>
              <w:t>企业具有自主生产或研发能力的得3分。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A476B0" w:rsidRPr="00A476B0" w:rsidRDefault="00A476B0" w:rsidP="002437C4">
            <w:pPr>
              <w:widowControl/>
              <w:spacing w:before="226"/>
              <w:jc w:val="center"/>
              <w:rPr>
                <w:rFonts w:ascii="宋体" w:hAnsi="宋体" w:cs="仿宋_GB2312"/>
                <w:sz w:val="24"/>
                <w:lang w:val="zh-CN"/>
              </w:rPr>
            </w:pPr>
            <w:r w:rsidRPr="00A476B0">
              <w:rPr>
                <w:rFonts w:ascii="宋体" w:hAnsi="宋体" w:cs="仿宋_GB2312" w:hint="eastAsia"/>
                <w:sz w:val="24"/>
                <w:lang w:val="zh-CN"/>
              </w:rPr>
              <w:lastRenderedPageBreak/>
              <w:t>20分</w:t>
            </w:r>
          </w:p>
        </w:tc>
      </w:tr>
      <w:tr w:rsidR="00A476B0" w:rsidTr="00A476B0">
        <w:trPr>
          <w:trHeight w:val="2681"/>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A476B0" w:rsidRPr="00A476B0" w:rsidRDefault="00A476B0" w:rsidP="002437C4">
            <w:pPr>
              <w:widowControl/>
              <w:spacing w:before="226"/>
              <w:jc w:val="center"/>
              <w:rPr>
                <w:rFonts w:ascii="宋体" w:hAnsi="宋体" w:cs="仿宋_GB2312"/>
                <w:sz w:val="24"/>
                <w:lang w:val="zh-CN"/>
              </w:rPr>
            </w:pPr>
            <w:r w:rsidRPr="00A476B0">
              <w:rPr>
                <w:rFonts w:ascii="宋体" w:hAnsi="宋体" w:cs="仿宋_GB2312" w:hint="eastAsia"/>
                <w:sz w:val="24"/>
                <w:lang w:val="zh-CN"/>
              </w:rPr>
              <w:lastRenderedPageBreak/>
              <w:t>过往业绩</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A476B0" w:rsidRPr="00A476B0" w:rsidRDefault="00A476B0" w:rsidP="00A476B0">
            <w:pPr>
              <w:widowControl/>
              <w:spacing w:before="226" w:line="240" w:lineRule="atLeast"/>
              <w:jc w:val="left"/>
              <w:rPr>
                <w:rFonts w:ascii="宋体" w:hAnsi="宋体" w:cs="仿宋_GB2312"/>
                <w:sz w:val="24"/>
                <w:lang w:val="zh-CN"/>
              </w:rPr>
            </w:pPr>
            <w:r>
              <w:rPr>
                <w:rFonts w:ascii="宋体" w:hAnsi="宋体" w:cs="仿宋_GB2312" w:hint="eastAsia"/>
                <w:sz w:val="24"/>
                <w:lang w:val="zh-CN"/>
              </w:rPr>
              <w:t>1</w:t>
            </w:r>
            <w:r w:rsidRPr="00A476B0">
              <w:rPr>
                <w:rFonts w:ascii="宋体" w:hAnsi="宋体" w:cs="仿宋_GB2312" w:hint="eastAsia"/>
                <w:sz w:val="24"/>
                <w:lang w:val="zh-CN"/>
              </w:rPr>
              <w:t>、对于承建或承办过类似政府采购项目的给予5分；</w:t>
            </w:r>
          </w:p>
          <w:p w:rsidR="00A476B0" w:rsidRPr="00A476B0" w:rsidRDefault="00A476B0" w:rsidP="00A476B0">
            <w:pPr>
              <w:widowControl/>
              <w:spacing w:before="226" w:line="240" w:lineRule="atLeast"/>
              <w:jc w:val="left"/>
              <w:rPr>
                <w:rFonts w:ascii="宋体" w:hAnsi="宋体" w:cs="仿宋_GB2312"/>
                <w:sz w:val="24"/>
                <w:lang w:val="zh-CN"/>
              </w:rPr>
            </w:pPr>
            <w:r w:rsidRPr="00A476B0">
              <w:rPr>
                <w:rFonts w:ascii="宋体" w:hAnsi="宋体" w:cs="仿宋_GB2312" w:hint="eastAsia"/>
                <w:sz w:val="24"/>
                <w:lang w:val="zh-CN"/>
              </w:rPr>
              <w:t>2、对于承建或承办过类似企业采购项目的给予4分；</w:t>
            </w:r>
          </w:p>
          <w:p w:rsidR="00A476B0" w:rsidRPr="00A476B0" w:rsidRDefault="00A476B0" w:rsidP="00A476B0">
            <w:pPr>
              <w:widowControl/>
              <w:spacing w:before="226" w:line="240" w:lineRule="atLeast"/>
              <w:jc w:val="left"/>
              <w:rPr>
                <w:rFonts w:ascii="宋体" w:hAnsi="宋体" w:cs="仿宋_GB2312"/>
                <w:sz w:val="24"/>
                <w:lang w:val="zh-CN"/>
              </w:rPr>
            </w:pPr>
            <w:r w:rsidRPr="00A476B0">
              <w:rPr>
                <w:rFonts w:ascii="宋体" w:hAnsi="宋体" w:cs="仿宋_GB2312" w:hint="eastAsia"/>
                <w:sz w:val="24"/>
                <w:lang w:val="zh-CN"/>
              </w:rPr>
              <w:t>3、对于承建或承办过类似项目但规模较小的或设备工艺简单的给予2分；</w:t>
            </w:r>
          </w:p>
          <w:p w:rsidR="00A476B0" w:rsidRPr="00A476B0" w:rsidRDefault="00A476B0" w:rsidP="00A476B0">
            <w:pPr>
              <w:widowControl/>
              <w:spacing w:before="226" w:line="240" w:lineRule="atLeast"/>
              <w:jc w:val="left"/>
              <w:rPr>
                <w:rFonts w:ascii="宋体" w:hAnsi="宋体" w:cs="仿宋_GB2312"/>
                <w:sz w:val="24"/>
                <w:lang w:val="zh-CN"/>
              </w:rPr>
            </w:pPr>
            <w:r w:rsidRPr="00A476B0">
              <w:rPr>
                <w:rFonts w:ascii="宋体" w:hAnsi="宋体" w:cs="仿宋_GB2312" w:hint="eastAsia"/>
                <w:sz w:val="24"/>
                <w:lang w:val="zh-CN"/>
              </w:rPr>
              <w:t>4、对于未承建或未承办过类似项目的此项不得分。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A476B0" w:rsidRPr="00A476B0" w:rsidRDefault="00A476B0" w:rsidP="002437C4">
            <w:pPr>
              <w:widowControl/>
              <w:spacing w:before="226"/>
              <w:jc w:val="center"/>
              <w:rPr>
                <w:rFonts w:ascii="宋体" w:hAnsi="宋体" w:cs="仿宋_GB2312"/>
                <w:sz w:val="24"/>
                <w:lang w:val="zh-CN"/>
              </w:rPr>
            </w:pPr>
            <w:r w:rsidRPr="00A476B0">
              <w:rPr>
                <w:rFonts w:ascii="宋体" w:hAnsi="宋体" w:cs="仿宋_GB2312" w:hint="eastAsia"/>
                <w:sz w:val="24"/>
                <w:lang w:val="zh-CN"/>
              </w:rPr>
              <w:t>5分</w:t>
            </w:r>
          </w:p>
        </w:tc>
      </w:tr>
      <w:tr w:rsidR="00A476B0" w:rsidTr="002437C4">
        <w:trPr>
          <w:cantSplit/>
          <w:trHeight w:val="599"/>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476B0" w:rsidRPr="00A476B0" w:rsidRDefault="00A476B0" w:rsidP="00A476B0">
            <w:pPr>
              <w:widowControl/>
              <w:spacing w:before="226"/>
              <w:ind w:firstLineChars="1150" w:firstLine="2771"/>
              <w:jc w:val="left"/>
              <w:rPr>
                <w:rFonts w:ascii="宋体" w:hAnsi="宋体" w:cs="仿宋_GB2312"/>
                <w:b/>
                <w:sz w:val="24"/>
                <w:lang w:val="zh-CN"/>
              </w:rPr>
            </w:pPr>
            <w:r w:rsidRPr="00A476B0">
              <w:rPr>
                <w:rFonts w:ascii="宋体" w:hAnsi="宋体" w:cs="仿宋_GB2312" w:hint="eastAsia"/>
                <w:b/>
                <w:sz w:val="24"/>
                <w:lang w:val="zh-CN"/>
              </w:rPr>
              <w:t>三、技术部分（满分45 分）</w:t>
            </w:r>
          </w:p>
        </w:tc>
      </w:tr>
      <w:tr w:rsidR="00A476B0" w:rsidTr="00A476B0">
        <w:trPr>
          <w:cantSplit/>
          <w:trHeight w:val="944"/>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A476B0" w:rsidRPr="00A476B0" w:rsidRDefault="00A476B0" w:rsidP="002437C4">
            <w:pPr>
              <w:widowControl/>
              <w:spacing w:before="226"/>
              <w:jc w:val="center"/>
              <w:rPr>
                <w:rFonts w:ascii="宋体" w:hAnsi="宋体" w:cs="仿宋_GB2312"/>
                <w:sz w:val="24"/>
                <w:lang w:val="zh-CN"/>
              </w:rPr>
            </w:pPr>
            <w:r w:rsidRPr="00A476B0">
              <w:rPr>
                <w:rFonts w:ascii="宋体" w:hAnsi="宋体" w:cs="仿宋_GB2312" w:hint="eastAsia"/>
                <w:sz w:val="24"/>
                <w:lang w:val="zh-CN"/>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A476B0" w:rsidRPr="00A476B0" w:rsidRDefault="00A476B0" w:rsidP="002437C4">
            <w:pPr>
              <w:widowControl/>
              <w:spacing w:before="226"/>
              <w:jc w:val="center"/>
              <w:rPr>
                <w:rFonts w:ascii="宋体" w:hAnsi="宋体" w:cs="仿宋_GB2312"/>
                <w:sz w:val="24"/>
                <w:lang w:val="zh-CN"/>
              </w:rPr>
            </w:pPr>
            <w:r w:rsidRPr="00A476B0">
              <w:rPr>
                <w:rFonts w:ascii="宋体" w:hAnsi="宋体" w:cs="仿宋_GB2312" w:hint="eastAsia"/>
                <w:sz w:val="24"/>
                <w:lang w:val="zh-CN"/>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A476B0" w:rsidRPr="00A476B0" w:rsidRDefault="00A476B0" w:rsidP="002437C4">
            <w:pPr>
              <w:widowControl/>
              <w:spacing w:before="226"/>
              <w:jc w:val="center"/>
              <w:rPr>
                <w:rFonts w:ascii="宋体" w:hAnsi="宋体" w:cs="仿宋_GB2312"/>
                <w:sz w:val="24"/>
                <w:lang w:val="zh-CN"/>
              </w:rPr>
            </w:pPr>
            <w:r w:rsidRPr="00A476B0">
              <w:rPr>
                <w:rFonts w:ascii="宋体" w:hAnsi="宋体" w:cs="仿宋_GB2312" w:hint="eastAsia"/>
                <w:sz w:val="24"/>
                <w:lang w:val="zh-CN"/>
              </w:rPr>
              <w:t>分值</w:t>
            </w:r>
          </w:p>
        </w:tc>
      </w:tr>
      <w:tr w:rsidR="00A476B0" w:rsidTr="002437C4">
        <w:trPr>
          <w:trHeight w:val="8285"/>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A476B0" w:rsidRPr="00A476B0" w:rsidRDefault="00A476B0" w:rsidP="002437C4">
            <w:pPr>
              <w:widowControl/>
              <w:spacing w:before="226"/>
              <w:jc w:val="center"/>
              <w:rPr>
                <w:rFonts w:ascii="宋体" w:hAnsi="宋体" w:cs="仿宋_GB2312"/>
                <w:sz w:val="24"/>
                <w:lang w:val="zh-CN"/>
              </w:rPr>
            </w:pPr>
            <w:r w:rsidRPr="00A476B0">
              <w:rPr>
                <w:rFonts w:ascii="宋体" w:hAnsi="宋体" w:cs="仿宋_GB2312" w:hint="eastAsia"/>
                <w:sz w:val="24"/>
                <w:lang w:val="zh-CN"/>
              </w:rPr>
              <w:lastRenderedPageBreak/>
              <w:t>投标设备</w:t>
            </w:r>
          </w:p>
          <w:p w:rsidR="00A476B0" w:rsidRPr="00A476B0" w:rsidRDefault="00A476B0" w:rsidP="002437C4">
            <w:pPr>
              <w:widowControl/>
              <w:spacing w:before="226"/>
              <w:jc w:val="center"/>
              <w:rPr>
                <w:rFonts w:ascii="宋体" w:hAnsi="宋体" w:cs="仿宋_GB2312"/>
                <w:sz w:val="24"/>
                <w:lang w:val="zh-CN"/>
              </w:rPr>
            </w:pPr>
            <w:r w:rsidRPr="00A476B0">
              <w:rPr>
                <w:rFonts w:ascii="宋体" w:hAnsi="宋体" w:cs="仿宋_GB2312" w:hint="eastAsia"/>
                <w:sz w:val="24"/>
                <w:lang w:val="zh-CN"/>
              </w:rPr>
              <w:t>技术参数</w:t>
            </w:r>
          </w:p>
        </w:tc>
        <w:tc>
          <w:tcPr>
            <w:tcW w:w="5729" w:type="dxa"/>
            <w:tcBorders>
              <w:top w:val="single" w:sz="4" w:space="0" w:color="auto"/>
              <w:left w:val="single" w:sz="4" w:space="0" w:color="auto"/>
              <w:bottom w:val="single" w:sz="4" w:space="0" w:color="auto"/>
              <w:right w:val="single" w:sz="4" w:space="0" w:color="auto"/>
            </w:tcBorders>
            <w:shd w:val="clear" w:color="auto" w:fill="auto"/>
          </w:tcPr>
          <w:p w:rsidR="00A476B0" w:rsidRPr="00A476B0" w:rsidRDefault="00A476B0" w:rsidP="00A476B0">
            <w:pPr>
              <w:widowControl/>
              <w:numPr>
                <w:ilvl w:val="0"/>
                <w:numId w:val="15"/>
              </w:numPr>
              <w:spacing w:before="226"/>
              <w:ind w:firstLine="425"/>
              <w:jc w:val="left"/>
              <w:rPr>
                <w:rFonts w:ascii="宋体" w:hAnsi="宋体" w:cs="仿宋_GB2312"/>
                <w:sz w:val="24"/>
                <w:lang w:val="zh-CN"/>
              </w:rPr>
            </w:pPr>
            <w:r w:rsidRPr="00A476B0">
              <w:rPr>
                <w:rFonts w:ascii="宋体" w:hAnsi="宋体" w:cs="仿宋_GB2312" w:hint="eastAsia"/>
                <w:sz w:val="24"/>
                <w:lang w:val="zh-CN"/>
              </w:rPr>
              <w:t xml:space="preserve"> 30KW高压清洗设备</w:t>
            </w:r>
          </w:p>
          <w:p w:rsidR="00A476B0" w:rsidRPr="00A476B0" w:rsidRDefault="00A476B0" w:rsidP="00A476B0">
            <w:pPr>
              <w:widowControl/>
              <w:numPr>
                <w:ilvl w:val="1"/>
                <w:numId w:val="15"/>
              </w:numPr>
              <w:spacing w:before="226"/>
              <w:jc w:val="left"/>
              <w:rPr>
                <w:rFonts w:ascii="宋体" w:hAnsi="宋体" w:cs="仿宋_GB2312"/>
                <w:sz w:val="24"/>
                <w:lang w:val="zh-CN"/>
              </w:rPr>
            </w:pPr>
            <w:r w:rsidRPr="00A476B0">
              <w:rPr>
                <w:rFonts w:ascii="宋体" w:hAnsi="宋体" w:cs="仿宋_GB2312" w:hint="eastAsia"/>
                <w:sz w:val="24"/>
                <w:lang w:val="zh-CN"/>
              </w:rPr>
              <w:t>★电机技术参数负偏离投标无效；</w:t>
            </w:r>
          </w:p>
          <w:p w:rsidR="00A476B0" w:rsidRPr="00A476B0" w:rsidRDefault="00A476B0" w:rsidP="00A476B0">
            <w:pPr>
              <w:widowControl/>
              <w:numPr>
                <w:ilvl w:val="1"/>
                <w:numId w:val="15"/>
              </w:numPr>
              <w:spacing w:before="226"/>
              <w:jc w:val="left"/>
              <w:rPr>
                <w:rFonts w:ascii="宋体" w:hAnsi="宋体" w:cs="仿宋_GB2312"/>
                <w:sz w:val="24"/>
                <w:lang w:val="zh-CN"/>
              </w:rPr>
            </w:pPr>
            <w:r w:rsidRPr="00A476B0">
              <w:rPr>
                <w:rFonts w:ascii="宋体" w:hAnsi="宋体" w:cs="仿宋_GB2312" w:hint="eastAsia"/>
                <w:sz w:val="24"/>
                <w:lang w:val="zh-CN"/>
              </w:rPr>
              <w:t>★泵头技术参数负偏离投标无效；</w:t>
            </w:r>
          </w:p>
          <w:p w:rsidR="00A476B0" w:rsidRPr="00A476B0" w:rsidRDefault="00A476B0" w:rsidP="00A476B0">
            <w:pPr>
              <w:widowControl/>
              <w:numPr>
                <w:ilvl w:val="1"/>
                <w:numId w:val="15"/>
              </w:numPr>
              <w:spacing w:before="226"/>
              <w:jc w:val="left"/>
              <w:rPr>
                <w:rFonts w:ascii="宋体" w:hAnsi="宋体" w:cs="仿宋_GB2312"/>
                <w:sz w:val="24"/>
                <w:lang w:val="zh-CN"/>
              </w:rPr>
            </w:pPr>
            <w:r w:rsidRPr="00A476B0">
              <w:rPr>
                <w:rFonts w:ascii="宋体" w:hAnsi="宋体" w:cs="仿宋_GB2312" w:hint="eastAsia"/>
                <w:sz w:val="24"/>
                <w:lang w:val="zh-CN"/>
              </w:rPr>
              <w:t>★柴油锅炉技术参数负偏离投标无效；</w:t>
            </w:r>
          </w:p>
          <w:p w:rsidR="00A476B0" w:rsidRPr="00A476B0" w:rsidRDefault="00A476B0" w:rsidP="00A476B0">
            <w:pPr>
              <w:widowControl/>
              <w:numPr>
                <w:ilvl w:val="1"/>
                <w:numId w:val="15"/>
              </w:numPr>
              <w:spacing w:before="226"/>
              <w:jc w:val="left"/>
              <w:rPr>
                <w:rFonts w:ascii="宋体" w:hAnsi="宋体" w:cs="仿宋_GB2312"/>
                <w:sz w:val="24"/>
                <w:lang w:val="zh-CN"/>
              </w:rPr>
            </w:pPr>
            <w:r w:rsidRPr="00A476B0">
              <w:rPr>
                <w:rFonts w:ascii="宋体" w:hAnsi="宋体" w:cs="仿宋_GB2312" w:hint="eastAsia"/>
                <w:sz w:val="24"/>
                <w:lang w:val="zh-CN"/>
              </w:rPr>
              <w:t>以上三项设备参数全部满足要求的得5分；</w:t>
            </w:r>
          </w:p>
          <w:p w:rsidR="00A476B0" w:rsidRPr="00A476B0" w:rsidRDefault="00A476B0" w:rsidP="00A476B0">
            <w:pPr>
              <w:widowControl/>
              <w:numPr>
                <w:ilvl w:val="1"/>
                <w:numId w:val="15"/>
              </w:numPr>
              <w:spacing w:before="226"/>
              <w:jc w:val="left"/>
              <w:rPr>
                <w:rFonts w:ascii="宋体" w:hAnsi="宋体" w:cs="仿宋_GB2312"/>
                <w:sz w:val="24"/>
                <w:lang w:val="zh-CN"/>
              </w:rPr>
            </w:pPr>
            <w:r w:rsidRPr="00A476B0">
              <w:rPr>
                <w:rFonts w:ascii="宋体" w:hAnsi="宋体" w:cs="仿宋_GB2312" w:hint="eastAsia"/>
                <w:sz w:val="24"/>
                <w:lang w:val="zh-CN"/>
              </w:rPr>
              <w:t>水箱整体容积小于700L的每20L扣0.5分，不足20L部分按照20L计算，该项最高分值0分，最低分值-2分；</w:t>
            </w:r>
          </w:p>
          <w:p w:rsidR="00A476B0" w:rsidRPr="00A476B0" w:rsidRDefault="00A476B0" w:rsidP="00A476B0">
            <w:pPr>
              <w:widowControl/>
              <w:numPr>
                <w:ilvl w:val="1"/>
                <w:numId w:val="15"/>
              </w:numPr>
              <w:spacing w:before="226"/>
              <w:jc w:val="left"/>
              <w:rPr>
                <w:rFonts w:ascii="宋体" w:hAnsi="宋体" w:cs="仿宋_GB2312"/>
                <w:sz w:val="24"/>
                <w:lang w:val="zh-CN"/>
              </w:rPr>
            </w:pPr>
            <w:r w:rsidRPr="00A476B0">
              <w:rPr>
                <w:rFonts w:ascii="宋体" w:hAnsi="宋体" w:cs="仿宋_GB2312" w:hint="eastAsia"/>
                <w:sz w:val="24"/>
                <w:lang w:val="zh-CN"/>
              </w:rPr>
              <w:t>水箱材质标准低于304不锈钢的扣2分，材质高于或等于304不锈钢的得2分。最高分值2分，最低分值-2分；</w:t>
            </w:r>
          </w:p>
          <w:p w:rsidR="00A476B0" w:rsidRPr="00A476B0" w:rsidRDefault="00A476B0" w:rsidP="00A476B0">
            <w:pPr>
              <w:widowControl/>
              <w:numPr>
                <w:ilvl w:val="1"/>
                <w:numId w:val="15"/>
              </w:numPr>
              <w:spacing w:before="226"/>
              <w:jc w:val="left"/>
              <w:rPr>
                <w:rFonts w:ascii="宋体" w:hAnsi="宋体" w:cs="仿宋_GB2312"/>
                <w:sz w:val="24"/>
                <w:lang w:val="zh-CN"/>
              </w:rPr>
            </w:pPr>
            <w:r w:rsidRPr="00A476B0">
              <w:rPr>
                <w:rFonts w:ascii="宋体" w:hAnsi="宋体" w:cs="仿宋_GB2312" w:hint="eastAsia"/>
                <w:sz w:val="24"/>
                <w:lang w:val="zh-CN"/>
              </w:rPr>
              <w:t>显示屏分辨率小于800*480的扣除0.5分，内存容量小于128MB的扣0.5分，设备参数符合要求或正偏离不得分，该项最高分值0分，最低分值-1分；</w:t>
            </w:r>
          </w:p>
          <w:p w:rsidR="00A476B0" w:rsidRPr="00A476B0" w:rsidRDefault="00A476B0" w:rsidP="00A476B0">
            <w:pPr>
              <w:widowControl/>
              <w:numPr>
                <w:ilvl w:val="1"/>
                <w:numId w:val="15"/>
              </w:numPr>
              <w:spacing w:before="226"/>
              <w:jc w:val="left"/>
              <w:rPr>
                <w:rFonts w:ascii="宋体" w:hAnsi="宋体" w:cs="仿宋_GB2312"/>
                <w:sz w:val="24"/>
                <w:lang w:val="zh-CN"/>
              </w:rPr>
            </w:pPr>
            <w:r w:rsidRPr="00A476B0">
              <w:rPr>
                <w:rFonts w:ascii="宋体" w:hAnsi="宋体" w:cs="仿宋_GB2312" w:hint="eastAsia"/>
                <w:sz w:val="24"/>
                <w:lang w:val="zh-CN"/>
              </w:rPr>
              <w:t>工业性过滤器作业能力负偏离扣0.5分，该项最高分值0分，最低分值-0.5分；</w:t>
            </w:r>
          </w:p>
          <w:p w:rsidR="00A476B0" w:rsidRPr="00A476B0" w:rsidRDefault="00A476B0" w:rsidP="00A476B0">
            <w:pPr>
              <w:widowControl/>
              <w:numPr>
                <w:ilvl w:val="1"/>
                <w:numId w:val="15"/>
              </w:numPr>
              <w:spacing w:before="226"/>
              <w:jc w:val="left"/>
              <w:rPr>
                <w:rFonts w:ascii="宋体" w:hAnsi="宋体" w:cs="仿宋_GB2312"/>
                <w:sz w:val="24"/>
                <w:lang w:val="zh-CN"/>
              </w:rPr>
            </w:pPr>
            <w:r w:rsidRPr="00A476B0">
              <w:rPr>
                <w:rFonts w:ascii="宋体" w:hAnsi="宋体" w:cs="仿宋_GB2312" w:hint="eastAsia"/>
                <w:sz w:val="24"/>
                <w:lang w:val="zh-CN"/>
              </w:rPr>
              <w:t>★工业性过滤器耐压能力负偏离投标无效；</w:t>
            </w:r>
          </w:p>
          <w:p w:rsidR="00A476B0" w:rsidRPr="00A476B0" w:rsidRDefault="00A476B0" w:rsidP="00A476B0">
            <w:pPr>
              <w:widowControl/>
              <w:numPr>
                <w:ilvl w:val="1"/>
                <w:numId w:val="15"/>
              </w:numPr>
              <w:spacing w:before="226"/>
              <w:jc w:val="left"/>
              <w:rPr>
                <w:rFonts w:ascii="宋体" w:hAnsi="宋体" w:cs="仿宋_GB2312"/>
                <w:sz w:val="24"/>
                <w:lang w:val="zh-CN"/>
              </w:rPr>
            </w:pPr>
            <w:r w:rsidRPr="00A476B0">
              <w:rPr>
                <w:rFonts w:ascii="宋体" w:hAnsi="宋体" w:cs="仿宋_GB2312" w:hint="eastAsia"/>
                <w:sz w:val="24"/>
                <w:lang w:val="zh-CN"/>
              </w:rPr>
              <w:t>高压清洗水枪耐压能力符合参数要求或正偏离得1分，负偏离扣1分，该项最高分值1分，最低分值-1分；</w:t>
            </w:r>
          </w:p>
          <w:p w:rsidR="00A476B0" w:rsidRPr="00A476B0" w:rsidRDefault="00A476B0" w:rsidP="00A476B0">
            <w:pPr>
              <w:widowControl/>
              <w:numPr>
                <w:ilvl w:val="1"/>
                <w:numId w:val="15"/>
              </w:numPr>
              <w:spacing w:before="226"/>
              <w:jc w:val="left"/>
              <w:rPr>
                <w:rFonts w:ascii="宋体" w:hAnsi="宋体" w:cs="仿宋_GB2312"/>
                <w:sz w:val="24"/>
                <w:lang w:val="zh-CN"/>
              </w:rPr>
            </w:pPr>
            <w:r w:rsidRPr="00A476B0">
              <w:rPr>
                <w:rFonts w:ascii="宋体" w:hAnsi="宋体" w:cs="仿宋_GB2312" w:hint="eastAsia"/>
                <w:sz w:val="24"/>
                <w:lang w:val="zh-CN"/>
              </w:rPr>
              <w:t>活动管道合计长度符合参数要求正偏离得1分，合计长度负偏离扣1分，该项最高得分1分，最低得分-1分；</w:t>
            </w:r>
          </w:p>
          <w:p w:rsidR="00A476B0" w:rsidRPr="00A476B0" w:rsidRDefault="00A476B0" w:rsidP="00A476B0">
            <w:pPr>
              <w:widowControl/>
              <w:numPr>
                <w:ilvl w:val="1"/>
                <w:numId w:val="15"/>
              </w:numPr>
              <w:spacing w:before="226"/>
              <w:jc w:val="left"/>
              <w:rPr>
                <w:rFonts w:ascii="宋体" w:hAnsi="宋体" w:cs="仿宋_GB2312"/>
                <w:sz w:val="24"/>
                <w:lang w:val="zh-CN"/>
              </w:rPr>
            </w:pPr>
            <w:r w:rsidRPr="00A476B0">
              <w:rPr>
                <w:rFonts w:ascii="宋体" w:hAnsi="宋体" w:cs="仿宋_GB2312" w:hint="eastAsia"/>
                <w:sz w:val="24"/>
                <w:lang w:val="zh-CN"/>
              </w:rPr>
              <w:t>不锈钢高压管道耐压能力、厚度两项参数均符合参数要求或正偏离得1分，有一项负偏离扣1分，两项以上负偏离扣2分，该项最高的分1分，最低得分-2分；</w:t>
            </w:r>
          </w:p>
          <w:p w:rsidR="00A476B0" w:rsidRPr="00A476B0" w:rsidRDefault="00A476B0" w:rsidP="00A476B0">
            <w:pPr>
              <w:widowControl/>
              <w:numPr>
                <w:ilvl w:val="1"/>
                <w:numId w:val="15"/>
              </w:numPr>
              <w:spacing w:before="226"/>
              <w:jc w:val="left"/>
              <w:rPr>
                <w:rFonts w:ascii="宋体" w:hAnsi="宋体" w:cs="仿宋_GB2312"/>
                <w:sz w:val="24"/>
                <w:lang w:val="zh-CN"/>
              </w:rPr>
            </w:pPr>
            <w:r w:rsidRPr="00A476B0">
              <w:rPr>
                <w:rFonts w:ascii="宋体" w:hAnsi="宋体" w:cs="仿宋_GB2312" w:hint="eastAsia"/>
                <w:sz w:val="24"/>
                <w:lang w:val="zh-CN"/>
              </w:rPr>
              <w:t>★不锈钢高压管道材质负偏离投标无效</w:t>
            </w:r>
          </w:p>
          <w:p w:rsidR="00A476B0" w:rsidRPr="00A476B0" w:rsidRDefault="00A476B0" w:rsidP="00A476B0">
            <w:pPr>
              <w:widowControl/>
              <w:numPr>
                <w:ilvl w:val="1"/>
                <w:numId w:val="15"/>
              </w:numPr>
              <w:spacing w:before="226"/>
              <w:jc w:val="left"/>
              <w:rPr>
                <w:rFonts w:ascii="宋体" w:hAnsi="宋体" w:cs="仿宋_GB2312"/>
                <w:sz w:val="24"/>
                <w:lang w:val="zh-CN"/>
              </w:rPr>
            </w:pPr>
            <w:r w:rsidRPr="00A476B0">
              <w:rPr>
                <w:rFonts w:ascii="宋体" w:hAnsi="宋体" w:cs="仿宋_GB2312" w:hint="eastAsia"/>
                <w:sz w:val="24"/>
                <w:lang w:val="zh-CN"/>
              </w:rPr>
              <w:t>★快捷阀门材质负偏离投标无效。</w:t>
            </w:r>
          </w:p>
          <w:p w:rsidR="00A476B0" w:rsidRPr="00A476B0" w:rsidRDefault="00A476B0" w:rsidP="00A476B0">
            <w:pPr>
              <w:widowControl/>
              <w:numPr>
                <w:ilvl w:val="1"/>
                <w:numId w:val="15"/>
              </w:numPr>
              <w:spacing w:before="226"/>
              <w:jc w:val="left"/>
              <w:rPr>
                <w:rFonts w:ascii="宋体" w:hAnsi="宋体" w:cs="仿宋_GB2312"/>
                <w:sz w:val="24"/>
                <w:lang w:val="zh-CN"/>
              </w:rPr>
            </w:pPr>
            <w:r w:rsidRPr="00A476B0">
              <w:rPr>
                <w:rFonts w:ascii="宋体" w:hAnsi="宋体" w:cs="仿宋_GB2312" w:hint="eastAsia"/>
                <w:sz w:val="24"/>
                <w:lang w:val="zh-CN"/>
              </w:rPr>
              <w:t>泡沫壶容积符合要求或正偏离不得分，负偏离20%以内不扣分，负偏离20%以外扣2分，该项最高分0分，最低得分-2分。</w:t>
            </w:r>
          </w:p>
          <w:p w:rsidR="00A476B0" w:rsidRPr="00A476B0" w:rsidRDefault="00A476B0" w:rsidP="00A476B0">
            <w:pPr>
              <w:widowControl/>
              <w:numPr>
                <w:ilvl w:val="0"/>
                <w:numId w:val="15"/>
              </w:numPr>
              <w:spacing w:before="226"/>
              <w:jc w:val="left"/>
              <w:rPr>
                <w:rFonts w:ascii="宋体" w:hAnsi="宋体" w:cs="仿宋_GB2312"/>
                <w:sz w:val="24"/>
                <w:lang w:val="zh-CN"/>
              </w:rPr>
            </w:pPr>
            <w:r w:rsidRPr="00A476B0">
              <w:rPr>
                <w:rFonts w:ascii="宋体" w:hAnsi="宋体" w:cs="仿宋_GB2312" w:hint="eastAsia"/>
                <w:sz w:val="24"/>
                <w:lang w:val="zh-CN"/>
              </w:rPr>
              <w:lastRenderedPageBreak/>
              <w:t>消毒泡沫专用设备</w:t>
            </w:r>
          </w:p>
          <w:p w:rsidR="00A476B0" w:rsidRPr="00A476B0" w:rsidRDefault="00A476B0" w:rsidP="00A476B0">
            <w:pPr>
              <w:widowControl/>
              <w:numPr>
                <w:ilvl w:val="0"/>
                <w:numId w:val="16"/>
              </w:numPr>
              <w:spacing w:before="226"/>
              <w:ind w:firstLineChars="200" w:firstLine="480"/>
              <w:jc w:val="left"/>
              <w:rPr>
                <w:rFonts w:ascii="宋体" w:hAnsi="宋体" w:cs="仿宋_GB2312"/>
                <w:sz w:val="24"/>
                <w:lang w:val="zh-CN"/>
              </w:rPr>
            </w:pPr>
            <w:r w:rsidRPr="00A476B0">
              <w:rPr>
                <w:rFonts w:ascii="宋体" w:hAnsi="宋体" w:cs="仿宋_GB2312" w:hint="eastAsia"/>
                <w:sz w:val="24"/>
                <w:lang w:val="zh-CN"/>
              </w:rPr>
              <w:t>最大流量负偏离扣5分，正偏离或符合参数得5分，该系最高得分5分，最低得分-2分；</w:t>
            </w:r>
          </w:p>
          <w:p w:rsidR="00A476B0" w:rsidRPr="00A476B0" w:rsidRDefault="00A476B0" w:rsidP="00A476B0">
            <w:pPr>
              <w:widowControl/>
              <w:numPr>
                <w:ilvl w:val="0"/>
                <w:numId w:val="16"/>
              </w:numPr>
              <w:spacing w:before="226"/>
              <w:ind w:firstLineChars="200" w:firstLine="480"/>
              <w:jc w:val="left"/>
              <w:rPr>
                <w:rFonts w:ascii="宋体" w:hAnsi="宋体" w:cs="仿宋_GB2312"/>
                <w:sz w:val="24"/>
                <w:lang w:val="zh-CN"/>
              </w:rPr>
            </w:pPr>
            <w:r w:rsidRPr="00A476B0">
              <w:rPr>
                <w:rFonts w:ascii="宋体" w:hAnsi="宋体" w:cs="仿宋_GB2312" w:hint="eastAsia"/>
                <w:sz w:val="24"/>
                <w:lang w:val="zh-CN"/>
              </w:rPr>
              <w:t>★不能实现清洗、泡沫、消毒三种功能的投标无效；</w:t>
            </w:r>
          </w:p>
          <w:p w:rsidR="00A476B0" w:rsidRPr="00A476B0" w:rsidRDefault="00A476B0" w:rsidP="002437C4">
            <w:pPr>
              <w:widowControl/>
              <w:spacing w:before="226"/>
              <w:ind w:left="400"/>
              <w:jc w:val="left"/>
              <w:rPr>
                <w:rFonts w:ascii="宋体" w:hAnsi="宋体" w:cs="仿宋_GB2312"/>
                <w:sz w:val="24"/>
                <w:lang w:val="zh-CN"/>
              </w:rPr>
            </w:pPr>
            <w:r w:rsidRPr="00A476B0">
              <w:rPr>
                <w:rFonts w:ascii="宋体" w:hAnsi="宋体" w:cs="仿宋_GB2312" w:hint="eastAsia"/>
                <w:sz w:val="24"/>
                <w:lang w:val="zh-CN"/>
              </w:rPr>
              <w:t>三、自动感应底盘清洗设备</w:t>
            </w:r>
          </w:p>
          <w:p w:rsidR="00A476B0" w:rsidRPr="00A476B0" w:rsidRDefault="00A476B0" w:rsidP="002437C4">
            <w:pPr>
              <w:widowControl/>
              <w:spacing w:before="226"/>
              <w:ind w:firstLineChars="200" w:firstLine="480"/>
              <w:jc w:val="left"/>
              <w:rPr>
                <w:rFonts w:ascii="宋体" w:hAnsi="宋体" w:cs="仿宋_GB2312"/>
                <w:sz w:val="24"/>
                <w:lang w:val="zh-CN"/>
              </w:rPr>
            </w:pPr>
            <w:r w:rsidRPr="00A476B0">
              <w:rPr>
                <w:rFonts w:ascii="宋体" w:hAnsi="宋体" w:cs="仿宋_GB2312" w:hint="eastAsia"/>
                <w:sz w:val="24"/>
                <w:lang w:val="zh-CN"/>
              </w:rPr>
              <w:t>1、★功率负偏离投标无效；</w:t>
            </w:r>
          </w:p>
          <w:p w:rsidR="00A476B0" w:rsidRPr="00A476B0" w:rsidRDefault="00A476B0" w:rsidP="002437C4">
            <w:pPr>
              <w:widowControl/>
              <w:spacing w:before="226"/>
              <w:ind w:firstLineChars="200" w:firstLine="480"/>
              <w:jc w:val="left"/>
              <w:rPr>
                <w:rFonts w:ascii="宋体" w:hAnsi="宋体" w:cs="仿宋_GB2312"/>
                <w:sz w:val="24"/>
                <w:lang w:val="zh-CN"/>
              </w:rPr>
            </w:pPr>
            <w:r w:rsidRPr="00A476B0">
              <w:rPr>
                <w:rFonts w:ascii="宋体" w:hAnsi="宋体" w:cs="仿宋_GB2312" w:hint="eastAsia"/>
                <w:sz w:val="24"/>
                <w:lang w:val="zh-CN"/>
              </w:rPr>
              <w:t>2、不能自动清污的扣1分，该项最高分值0分，最低分值-1分；</w:t>
            </w:r>
          </w:p>
          <w:p w:rsidR="00A476B0" w:rsidRPr="00A476B0" w:rsidRDefault="00A476B0" w:rsidP="002437C4">
            <w:pPr>
              <w:widowControl/>
              <w:spacing w:before="226"/>
              <w:ind w:firstLineChars="200" w:firstLine="480"/>
              <w:jc w:val="left"/>
              <w:rPr>
                <w:rFonts w:ascii="宋体" w:hAnsi="宋体" w:cs="仿宋_GB2312"/>
                <w:sz w:val="24"/>
                <w:lang w:val="zh-CN"/>
              </w:rPr>
            </w:pPr>
            <w:r w:rsidRPr="00A476B0">
              <w:rPr>
                <w:rFonts w:ascii="宋体" w:hAnsi="宋体" w:cs="仿宋_GB2312" w:hint="eastAsia"/>
                <w:sz w:val="24"/>
                <w:lang w:val="zh-CN"/>
              </w:rPr>
              <w:t>3、地埋管道符合要求的得1分，负偏离扣1分，该项最高得分1分，最低得分-1分；</w:t>
            </w:r>
          </w:p>
          <w:p w:rsidR="00A476B0" w:rsidRPr="00A476B0" w:rsidRDefault="00A476B0" w:rsidP="002437C4">
            <w:pPr>
              <w:widowControl/>
              <w:spacing w:before="226"/>
              <w:ind w:firstLineChars="200" w:firstLine="480"/>
              <w:jc w:val="left"/>
              <w:rPr>
                <w:rFonts w:ascii="宋体" w:hAnsi="宋体" w:cs="仿宋_GB2312"/>
                <w:sz w:val="24"/>
                <w:lang w:val="zh-CN"/>
              </w:rPr>
            </w:pPr>
            <w:r w:rsidRPr="00A476B0">
              <w:rPr>
                <w:rFonts w:ascii="宋体" w:hAnsi="宋体" w:cs="仿宋_GB2312" w:hint="eastAsia"/>
                <w:sz w:val="24"/>
                <w:lang w:val="zh-CN"/>
              </w:rPr>
              <w:t>四、吸尘器、全自动洗衣机及燃油移动消毒机</w:t>
            </w:r>
          </w:p>
          <w:p w:rsidR="00A476B0" w:rsidRPr="00A476B0" w:rsidRDefault="00A476B0" w:rsidP="002437C4">
            <w:pPr>
              <w:widowControl/>
              <w:spacing w:before="226"/>
              <w:ind w:firstLineChars="200" w:firstLine="480"/>
              <w:jc w:val="left"/>
              <w:rPr>
                <w:rFonts w:ascii="宋体" w:hAnsi="宋体" w:cs="仿宋_GB2312"/>
                <w:sz w:val="24"/>
                <w:lang w:val="zh-CN"/>
              </w:rPr>
            </w:pPr>
            <w:r w:rsidRPr="00A476B0">
              <w:rPr>
                <w:rFonts w:ascii="宋体" w:hAnsi="宋体" w:cs="仿宋_GB2312" w:hint="eastAsia"/>
                <w:sz w:val="24"/>
                <w:lang w:val="zh-CN"/>
              </w:rPr>
              <w:t>1、参数每负偏离一项扣0.5分，最多扣3分。无负偏离情况得3分。该项最高得分3分，最低得分-3分。</w:t>
            </w:r>
          </w:p>
          <w:p w:rsidR="00A476B0" w:rsidRPr="00A476B0" w:rsidRDefault="00A476B0" w:rsidP="002437C4">
            <w:pPr>
              <w:widowControl/>
              <w:spacing w:before="226"/>
              <w:ind w:firstLineChars="200" w:firstLine="480"/>
              <w:jc w:val="left"/>
              <w:rPr>
                <w:rFonts w:ascii="宋体" w:hAnsi="宋体" w:cs="仿宋_GB2312"/>
                <w:sz w:val="24"/>
                <w:lang w:val="zh-CN"/>
              </w:rPr>
            </w:pPr>
            <w:r w:rsidRPr="00A476B0">
              <w:rPr>
                <w:rFonts w:ascii="宋体" w:hAnsi="宋体" w:cs="仿宋_GB2312" w:hint="eastAsia"/>
                <w:sz w:val="24"/>
                <w:lang w:val="zh-CN"/>
              </w:rPr>
              <w:t>五、热源体</w:t>
            </w:r>
          </w:p>
          <w:p w:rsidR="00A476B0" w:rsidRPr="00A476B0" w:rsidRDefault="00A476B0" w:rsidP="002437C4">
            <w:pPr>
              <w:widowControl/>
              <w:spacing w:before="226"/>
              <w:ind w:firstLineChars="200" w:firstLine="480"/>
              <w:jc w:val="left"/>
              <w:rPr>
                <w:rFonts w:ascii="宋体" w:hAnsi="宋体" w:cs="仿宋_GB2312"/>
                <w:sz w:val="24"/>
                <w:lang w:val="zh-CN"/>
              </w:rPr>
            </w:pPr>
            <w:r w:rsidRPr="00A476B0">
              <w:rPr>
                <w:rFonts w:ascii="宋体" w:hAnsi="宋体" w:cs="仿宋_GB2312" w:hint="eastAsia"/>
                <w:sz w:val="24"/>
                <w:lang w:val="zh-CN"/>
              </w:rPr>
              <w:t>1、★热风机参数出现负偏离投标无效；</w:t>
            </w:r>
          </w:p>
          <w:p w:rsidR="00A476B0" w:rsidRPr="00A476B0" w:rsidRDefault="00A476B0" w:rsidP="002437C4">
            <w:pPr>
              <w:widowControl/>
              <w:spacing w:before="226"/>
              <w:ind w:firstLineChars="200" w:firstLine="480"/>
              <w:jc w:val="left"/>
              <w:rPr>
                <w:rFonts w:ascii="宋体" w:hAnsi="宋体" w:cs="仿宋_GB2312"/>
                <w:sz w:val="24"/>
                <w:lang w:val="zh-CN"/>
              </w:rPr>
            </w:pPr>
            <w:r w:rsidRPr="00A476B0">
              <w:rPr>
                <w:rFonts w:ascii="宋体" w:hAnsi="宋体" w:cs="仿宋_GB2312" w:hint="eastAsia"/>
                <w:sz w:val="24"/>
                <w:lang w:val="zh-CN"/>
              </w:rPr>
              <w:t>2、离心风机参数每负偏离一项扣0.5分，每符合或正偏离一项得0.5分，该项最高得分2分，最低得分-2分。</w:t>
            </w:r>
          </w:p>
          <w:p w:rsidR="00A476B0" w:rsidRPr="00A476B0" w:rsidRDefault="00A476B0" w:rsidP="002437C4">
            <w:pPr>
              <w:widowControl/>
              <w:spacing w:before="226"/>
              <w:ind w:firstLineChars="200" w:firstLine="480"/>
              <w:jc w:val="left"/>
              <w:rPr>
                <w:rFonts w:ascii="宋体" w:hAnsi="宋体" w:cs="仿宋_GB2312"/>
                <w:sz w:val="24"/>
                <w:lang w:val="zh-CN"/>
              </w:rPr>
            </w:pPr>
            <w:r w:rsidRPr="00A476B0">
              <w:rPr>
                <w:rFonts w:ascii="宋体" w:hAnsi="宋体" w:cs="仿宋_GB2312" w:hint="eastAsia"/>
                <w:sz w:val="24"/>
                <w:lang w:val="zh-CN"/>
              </w:rPr>
              <w:t>3、★热源体部分应当有充分安全考虑，热源体不得置于烘干车间内，对于将热源体置于操作车间之内的投标无效。</w:t>
            </w:r>
          </w:p>
          <w:p w:rsidR="00A476B0" w:rsidRPr="00A476B0" w:rsidRDefault="00A476B0" w:rsidP="002437C4">
            <w:pPr>
              <w:widowControl/>
              <w:spacing w:before="226"/>
              <w:ind w:firstLineChars="200" w:firstLine="480"/>
              <w:jc w:val="left"/>
              <w:rPr>
                <w:rFonts w:ascii="宋体" w:hAnsi="宋体" w:cs="仿宋_GB2312"/>
                <w:sz w:val="24"/>
                <w:lang w:val="zh-CN"/>
              </w:rPr>
            </w:pPr>
            <w:r w:rsidRPr="00A476B0">
              <w:rPr>
                <w:rFonts w:ascii="宋体" w:hAnsi="宋体" w:cs="仿宋_GB2312" w:hint="eastAsia"/>
                <w:sz w:val="24"/>
                <w:lang w:val="zh-CN"/>
              </w:rPr>
              <w:t>六、高处热源地沟循环</w:t>
            </w:r>
          </w:p>
          <w:p w:rsidR="00A476B0" w:rsidRPr="00A476B0" w:rsidRDefault="00A476B0" w:rsidP="002437C4">
            <w:pPr>
              <w:widowControl/>
              <w:spacing w:before="226"/>
              <w:ind w:firstLineChars="200" w:firstLine="480"/>
              <w:jc w:val="left"/>
              <w:rPr>
                <w:rFonts w:ascii="宋体" w:hAnsi="宋体" w:cs="仿宋_GB2312"/>
                <w:sz w:val="24"/>
                <w:lang w:val="zh-CN"/>
              </w:rPr>
            </w:pPr>
            <w:r w:rsidRPr="00A476B0">
              <w:rPr>
                <w:rFonts w:ascii="宋体" w:hAnsi="宋体" w:cs="仿宋_GB2312" w:hint="eastAsia"/>
                <w:sz w:val="24"/>
                <w:lang w:val="zh-CN"/>
              </w:rPr>
              <w:t>1、本项涉及的所有部件如材质出现负偏离情况每项扣除0.5分，均符合参数要求或正偏离得2分，该项最高得分2分，最低得分-2分；</w:t>
            </w:r>
          </w:p>
          <w:p w:rsidR="00A476B0" w:rsidRPr="00A476B0" w:rsidRDefault="00A476B0" w:rsidP="002437C4">
            <w:pPr>
              <w:widowControl/>
              <w:spacing w:before="226"/>
              <w:ind w:firstLineChars="200" w:firstLine="480"/>
              <w:jc w:val="left"/>
              <w:rPr>
                <w:rFonts w:ascii="宋体" w:hAnsi="宋体" w:cs="仿宋_GB2312"/>
                <w:sz w:val="24"/>
                <w:lang w:val="zh-CN"/>
              </w:rPr>
            </w:pPr>
            <w:r w:rsidRPr="00A476B0">
              <w:rPr>
                <w:rFonts w:ascii="宋体" w:hAnsi="宋体" w:cs="仿宋_GB2312" w:hint="eastAsia"/>
                <w:sz w:val="24"/>
                <w:lang w:val="zh-CN"/>
              </w:rPr>
              <w:t>2、底盘风机出风量及排气压力参数负偏离每项扣1.5分，均符合参数要求或正偏离得3分；该项最高得分3分，最低得分-3分；</w:t>
            </w:r>
          </w:p>
          <w:p w:rsidR="00A476B0" w:rsidRPr="00A476B0" w:rsidRDefault="00A476B0" w:rsidP="002437C4">
            <w:pPr>
              <w:widowControl/>
              <w:spacing w:before="226"/>
              <w:ind w:firstLineChars="200" w:firstLine="480"/>
              <w:jc w:val="left"/>
              <w:rPr>
                <w:rFonts w:ascii="宋体" w:hAnsi="宋体" w:cs="仿宋_GB2312"/>
                <w:sz w:val="24"/>
                <w:lang w:val="zh-CN"/>
              </w:rPr>
            </w:pPr>
            <w:r w:rsidRPr="00A476B0">
              <w:rPr>
                <w:rFonts w:ascii="宋体" w:hAnsi="宋体" w:cs="仿宋_GB2312" w:hint="eastAsia"/>
                <w:sz w:val="24"/>
                <w:lang w:val="zh-CN"/>
              </w:rPr>
              <w:t>3、送风管道、地埋风道、散流口及百叶窗投标单位可根据自身设备情况对设备长宽进行调整，但调</w:t>
            </w:r>
            <w:r w:rsidRPr="00A476B0">
              <w:rPr>
                <w:rFonts w:ascii="宋体" w:hAnsi="宋体" w:cs="仿宋_GB2312" w:hint="eastAsia"/>
                <w:sz w:val="24"/>
                <w:lang w:val="zh-CN"/>
              </w:rPr>
              <w:lastRenderedPageBreak/>
              <w:t>整后设备长宽增减均不超过10%（以需求参数中规格为标准规格）。超过10%调整幅度的扣1分，该项最高得分0分，最低得分-1分。</w:t>
            </w:r>
          </w:p>
          <w:p w:rsidR="00A476B0" w:rsidRPr="00A476B0" w:rsidRDefault="00A476B0" w:rsidP="002437C4">
            <w:pPr>
              <w:widowControl/>
              <w:spacing w:before="226"/>
              <w:ind w:firstLineChars="200" w:firstLine="480"/>
              <w:jc w:val="left"/>
              <w:rPr>
                <w:rFonts w:ascii="宋体" w:hAnsi="宋体" w:cs="仿宋_GB2312"/>
                <w:sz w:val="24"/>
                <w:lang w:val="zh-CN"/>
              </w:rPr>
            </w:pPr>
            <w:r w:rsidRPr="00A476B0">
              <w:rPr>
                <w:rFonts w:ascii="宋体" w:hAnsi="宋体" w:cs="仿宋_GB2312" w:hint="eastAsia"/>
                <w:sz w:val="24"/>
                <w:lang w:val="zh-CN"/>
              </w:rPr>
              <w:t>4、所有投标单位中热风循环方式设计方案完善且操控性强的得5分。</w:t>
            </w:r>
          </w:p>
          <w:p w:rsidR="00A476B0" w:rsidRPr="00A476B0" w:rsidRDefault="00A476B0" w:rsidP="002437C4">
            <w:pPr>
              <w:widowControl/>
              <w:spacing w:before="226"/>
              <w:ind w:firstLineChars="200" w:firstLine="480"/>
              <w:jc w:val="left"/>
              <w:rPr>
                <w:rFonts w:ascii="宋体" w:hAnsi="宋体" w:cs="仿宋_GB2312"/>
                <w:sz w:val="24"/>
                <w:lang w:val="zh-CN"/>
              </w:rPr>
            </w:pPr>
            <w:r w:rsidRPr="00A476B0">
              <w:rPr>
                <w:rFonts w:ascii="宋体" w:hAnsi="宋体" w:cs="仿宋_GB2312" w:hint="eastAsia"/>
                <w:sz w:val="24"/>
                <w:lang w:val="zh-CN"/>
              </w:rPr>
              <w:t>七、温控、危控、湿控系统</w:t>
            </w:r>
          </w:p>
          <w:p w:rsidR="00A476B0" w:rsidRPr="00A476B0" w:rsidRDefault="00A476B0" w:rsidP="002437C4">
            <w:pPr>
              <w:widowControl/>
              <w:spacing w:before="226"/>
              <w:ind w:firstLineChars="200" w:firstLine="480"/>
              <w:jc w:val="left"/>
              <w:rPr>
                <w:rFonts w:ascii="宋体" w:hAnsi="宋体" w:cs="仿宋_GB2312"/>
                <w:sz w:val="24"/>
                <w:lang w:val="zh-CN"/>
              </w:rPr>
            </w:pPr>
            <w:r w:rsidRPr="00A476B0">
              <w:rPr>
                <w:rFonts w:ascii="宋体" w:hAnsi="宋体" w:cs="仿宋_GB2312" w:hint="eastAsia"/>
                <w:sz w:val="24"/>
                <w:lang w:val="zh-CN"/>
              </w:rPr>
              <w:t>1、★可燃气体控制仪出现负偏离投标无效；</w:t>
            </w:r>
          </w:p>
          <w:p w:rsidR="00A476B0" w:rsidRPr="00A476B0" w:rsidRDefault="00A476B0" w:rsidP="002437C4">
            <w:pPr>
              <w:widowControl/>
              <w:spacing w:before="226"/>
              <w:ind w:firstLineChars="200" w:firstLine="480"/>
              <w:jc w:val="left"/>
              <w:rPr>
                <w:rFonts w:ascii="宋体" w:hAnsi="宋体" w:cs="仿宋_GB2312"/>
                <w:sz w:val="24"/>
                <w:lang w:val="zh-CN"/>
              </w:rPr>
            </w:pPr>
            <w:r w:rsidRPr="00A476B0">
              <w:rPr>
                <w:rFonts w:ascii="宋体" w:hAnsi="宋体" w:cs="仿宋_GB2312" w:hint="eastAsia"/>
                <w:sz w:val="24"/>
                <w:lang w:val="zh-CN"/>
              </w:rPr>
              <w:t>八、烘干控制总成</w:t>
            </w:r>
          </w:p>
          <w:p w:rsidR="00A476B0" w:rsidRPr="00A476B0" w:rsidRDefault="00A476B0" w:rsidP="002437C4">
            <w:pPr>
              <w:widowControl/>
              <w:spacing w:before="226"/>
              <w:ind w:firstLineChars="200" w:firstLine="480"/>
              <w:jc w:val="left"/>
              <w:rPr>
                <w:rFonts w:ascii="宋体" w:hAnsi="宋体" w:cs="仿宋_GB2312"/>
                <w:sz w:val="24"/>
                <w:lang w:val="zh-CN"/>
              </w:rPr>
            </w:pPr>
            <w:r w:rsidRPr="00A476B0">
              <w:rPr>
                <w:rFonts w:ascii="宋体" w:hAnsi="宋体" w:cs="仿宋_GB2312" w:hint="eastAsia"/>
                <w:sz w:val="24"/>
                <w:lang w:val="zh-CN"/>
              </w:rPr>
              <w:t>1、★本项控制系统所有参数负偏离投标无效；</w:t>
            </w:r>
          </w:p>
          <w:p w:rsidR="00A476B0" w:rsidRPr="00A476B0" w:rsidRDefault="00A476B0" w:rsidP="002437C4">
            <w:pPr>
              <w:widowControl/>
              <w:spacing w:before="226"/>
              <w:ind w:firstLineChars="200" w:firstLine="480"/>
              <w:jc w:val="left"/>
              <w:rPr>
                <w:rFonts w:ascii="宋体" w:hAnsi="宋体" w:cs="仿宋_GB2312"/>
                <w:sz w:val="24"/>
                <w:lang w:val="zh-CN"/>
              </w:rPr>
            </w:pPr>
            <w:r w:rsidRPr="00A476B0">
              <w:rPr>
                <w:rFonts w:ascii="宋体" w:hAnsi="宋体" w:cs="仿宋_GB2312" w:hint="eastAsia"/>
                <w:sz w:val="24"/>
                <w:lang w:val="zh-CN"/>
              </w:rPr>
              <w:t>2、控制总成每多出一项安全性功能或实用性功能得1分，本项最高得分2分。</w:t>
            </w:r>
          </w:p>
          <w:p w:rsidR="00A476B0" w:rsidRPr="00A476B0" w:rsidRDefault="00A476B0" w:rsidP="002437C4">
            <w:pPr>
              <w:widowControl/>
              <w:spacing w:before="226"/>
              <w:jc w:val="left"/>
              <w:rPr>
                <w:rFonts w:ascii="宋体" w:hAnsi="宋体" w:cs="仿宋_GB2312"/>
                <w:sz w:val="24"/>
                <w:lang w:val="zh-CN"/>
              </w:rPr>
            </w:pPr>
            <w:r w:rsidRPr="00A476B0">
              <w:rPr>
                <w:rFonts w:ascii="宋体" w:hAnsi="宋体" w:cs="仿宋_GB2312" w:hint="eastAsia"/>
                <w:sz w:val="24"/>
                <w:lang w:val="zh-CN"/>
              </w:rPr>
              <w:t xml:space="preserve">    3、本项除控制总成之外的部件每负偏离一项扣0.5分，最多扣除3分。本项最高得分0分，最低得分-3分。</w:t>
            </w:r>
          </w:p>
          <w:p w:rsidR="00A476B0" w:rsidRPr="00A476B0" w:rsidRDefault="00A476B0" w:rsidP="002437C4">
            <w:pPr>
              <w:widowControl/>
              <w:spacing w:before="226"/>
              <w:ind w:firstLineChars="200" w:firstLine="480"/>
              <w:jc w:val="left"/>
              <w:rPr>
                <w:rFonts w:ascii="宋体" w:hAnsi="宋体" w:cs="仿宋_GB2312"/>
                <w:sz w:val="24"/>
                <w:lang w:val="zh-CN"/>
              </w:rPr>
            </w:pPr>
            <w:r w:rsidRPr="00A476B0">
              <w:rPr>
                <w:rFonts w:ascii="宋体" w:hAnsi="宋体" w:cs="仿宋_GB2312" w:hint="eastAsia"/>
                <w:sz w:val="24"/>
                <w:lang w:val="zh-CN"/>
              </w:rPr>
              <w:t>九、电脑、ATP快速检测仪及监控设备</w:t>
            </w:r>
          </w:p>
          <w:p w:rsidR="00A476B0" w:rsidRPr="00A476B0" w:rsidRDefault="00A476B0" w:rsidP="002437C4">
            <w:pPr>
              <w:widowControl/>
              <w:spacing w:before="226"/>
              <w:ind w:firstLineChars="200" w:firstLine="480"/>
              <w:jc w:val="left"/>
              <w:rPr>
                <w:rFonts w:ascii="宋体" w:hAnsi="宋体" w:cs="仿宋_GB2312"/>
                <w:sz w:val="24"/>
                <w:lang w:val="zh-CN"/>
              </w:rPr>
            </w:pPr>
            <w:r w:rsidRPr="00A476B0">
              <w:rPr>
                <w:rFonts w:ascii="宋体" w:hAnsi="宋体" w:cs="仿宋_GB2312" w:hint="eastAsia"/>
                <w:sz w:val="24"/>
                <w:lang w:val="zh-CN"/>
              </w:rPr>
              <w:t>1、每项参数负偏离扣0.5分，最多扣除2分，全部满足参数要求得2分，该项最高得分2分，最低的分-2分。</w:t>
            </w:r>
          </w:p>
          <w:p w:rsidR="00A476B0" w:rsidRPr="00A476B0" w:rsidRDefault="00A476B0" w:rsidP="002437C4">
            <w:pPr>
              <w:widowControl/>
              <w:spacing w:before="226"/>
              <w:ind w:firstLineChars="200" w:firstLine="480"/>
              <w:jc w:val="left"/>
              <w:rPr>
                <w:rFonts w:ascii="宋体" w:hAnsi="宋体" w:cs="仿宋_GB2312"/>
                <w:sz w:val="24"/>
                <w:lang w:val="zh-CN"/>
              </w:rPr>
            </w:pPr>
            <w:r w:rsidRPr="00A476B0">
              <w:rPr>
                <w:rFonts w:ascii="宋体" w:hAnsi="宋体" w:cs="仿宋_GB2312" w:hint="eastAsia"/>
                <w:sz w:val="24"/>
                <w:lang w:val="zh-CN"/>
              </w:rPr>
              <w:t>十、投标设备技术参数综合评分最高为35分，最低为0分。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A476B0" w:rsidRPr="00A476B0" w:rsidRDefault="00A476B0" w:rsidP="002437C4">
            <w:pPr>
              <w:widowControl/>
              <w:spacing w:before="226"/>
              <w:jc w:val="center"/>
              <w:rPr>
                <w:rFonts w:ascii="宋体" w:hAnsi="宋体" w:cs="仿宋_GB2312"/>
                <w:sz w:val="24"/>
                <w:lang w:val="zh-CN"/>
              </w:rPr>
            </w:pPr>
            <w:r w:rsidRPr="00A476B0">
              <w:rPr>
                <w:rFonts w:ascii="宋体" w:hAnsi="宋体" w:cs="仿宋_GB2312" w:hint="eastAsia"/>
                <w:sz w:val="24"/>
                <w:lang w:val="zh-CN"/>
              </w:rPr>
              <w:lastRenderedPageBreak/>
              <w:t>35分</w:t>
            </w:r>
          </w:p>
        </w:tc>
      </w:tr>
      <w:tr w:rsidR="00A476B0" w:rsidTr="002437C4">
        <w:trPr>
          <w:trHeight w:val="122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A476B0" w:rsidRPr="00A476B0" w:rsidRDefault="00A476B0" w:rsidP="002437C4">
            <w:pPr>
              <w:widowControl/>
              <w:spacing w:before="226"/>
              <w:jc w:val="center"/>
              <w:rPr>
                <w:rFonts w:ascii="宋体" w:hAnsi="宋体" w:cs="仿宋_GB2312"/>
                <w:sz w:val="24"/>
                <w:lang w:val="zh-CN"/>
              </w:rPr>
            </w:pPr>
            <w:r w:rsidRPr="00A476B0">
              <w:rPr>
                <w:rFonts w:ascii="宋体" w:hAnsi="宋体" w:cs="仿宋_GB2312" w:hint="eastAsia"/>
                <w:sz w:val="24"/>
                <w:lang w:val="zh-CN"/>
              </w:rPr>
              <w:lastRenderedPageBreak/>
              <w:t>售后服务承诺</w:t>
            </w:r>
          </w:p>
        </w:tc>
        <w:tc>
          <w:tcPr>
            <w:tcW w:w="5729" w:type="dxa"/>
            <w:tcBorders>
              <w:top w:val="single" w:sz="4" w:space="0" w:color="auto"/>
              <w:left w:val="single" w:sz="4" w:space="0" w:color="auto"/>
              <w:bottom w:val="single" w:sz="4" w:space="0" w:color="auto"/>
              <w:right w:val="single" w:sz="4" w:space="0" w:color="auto"/>
            </w:tcBorders>
            <w:shd w:val="clear" w:color="auto" w:fill="auto"/>
          </w:tcPr>
          <w:p w:rsidR="00A476B0" w:rsidRPr="00A476B0" w:rsidRDefault="00A476B0" w:rsidP="00A476B0">
            <w:pPr>
              <w:widowControl/>
              <w:numPr>
                <w:ilvl w:val="0"/>
                <w:numId w:val="17"/>
              </w:numPr>
              <w:spacing w:before="226"/>
              <w:ind w:firstLineChars="200" w:firstLine="480"/>
              <w:jc w:val="left"/>
              <w:rPr>
                <w:rFonts w:ascii="宋体" w:hAnsi="宋体" w:cs="仿宋_GB2312"/>
                <w:sz w:val="24"/>
                <w:lang w:val="zh-CN"/>
              </w:rPr>
            </w:pPr>
            <w:r w:rsidRPr="00A476B0">
              <w:rPr>
                <w:rFonts w:ascii="宋体" w:hAnsi="宋体" w:cs="仿宋_GB2312" w:hint="eastAsia"/>
                <w:sz w:val="24"/>
                <w:lang w:val="zh-CN"/>
              </w:rPr>
              <w:t>清洗设备主体、烘干设备主体质保1年，质保期高于1年的每年得2分，最高的4分；</w:t>
            </w:r>
          </w:p>
          <w:p w:rsidR="00A476B0" w:rsidRPr="00A476B0" w:rsidRDefault="00A476B0" w:rsidP="00A476B0">
            <w:pPr>
              <w:widowControl/>
              <w:numPr>
                <w:ilvl w:val="0"/>
                <w:numId w:val="17"/>
              </w:numPr>
              <w:spacing w:before="226"/>
              <w:ind w:firstLineChars="200" w:firstLine="480"/>
              <w:jc w:val="left"/>
              <w:rPr>
                <w:rFonts w:ascii="宋体" w:hAnsi="宋体" w:cs="仿宋_GB2312"/>
                <w:sz w:val="24"/>
                <w:lang w:val="zh-CN"/>
              </w:rPr>
            </w:pPr>
            <w:r w:rsidRPr="00A476B0">
              <w:rPr>
                <w:rFonts w:ascii="宋体" w:hAnsi="宋体" w:cs="仿宋_GB2312" w:hint="eastAsia"/>
                <w:sz w:val="24"/>
                <w:lang w:val="zh-CN"/>
              </w:rPr>
              <w:t>自动洗衣机质保3年，质保期高于3年的每年得0.5分，最高得分1分；</w:t>
            </w:r>
          </w:p>
          <w:p w:rsidR="00A476B0" w:rsidRPr="00A476B0" w:rsidRDefault="00A476B0" w:rsidP="00A476B0">
            <w:pPr>
              <w:widowControl/>
              <w:numPr>
                <w:ilvl w:val="0"/>
                <w:numId w:val="17"/>
              </w:numPr>
              <w:spacing w:before="226"/>
              <w:ind w:firstLineChars="200" w:firstLine="480"/>
              <w:jc w:val="left"/>
              <w:rPr>
                <w:rFonts w:ascii="宋体" w:hAnsi="宋体" w:cs="仿宋_GB2312"/>
                <w:sz w:val="24"/>
                <w:lang w:val="zh-CN"/>
              </w:rPr>
            </w:pPr>
            <w:r w:rsidRPr="00A476B0">
              <w:rPr>
                <w:rFonts w:ascii="宋体" w:hAnsi="宋体" w:cs="仿宋_GB2312" w:hint="eastAsia"/>
                <w:sz w:val="24"/>
                <w:lang w:val="zh-CN"/>
              </w:rPr>
              <w:t>电脑整机质保3年，质保期高于3年的每年得0.5分，最高得分1分；</w:t>
            </w:r>
          </w:p>
          <w:p w:rsidR="00A476B0" w:rsidRPr="00A476B0" w:rsidRDefault="00A476B0" w:rsidP="00A476B0">
            <w:pPr>
              <w:widowControl/>
              <w:numPr>
                <w:ilvl w:val="0"/>
                <w:numId w:val="17"/>
              </w:numPr>
              <w:spacing w:before="226"/>
              <w:ind w:firstLineChars="200" w:firstLine="480"/>
              <w:jc w:val="left"/>
              <w:rPr>
                <w:rFonts w:ascii="宋体" w:hAnsi="宋体" w:cs="仿宋_GB2312"/>
                <w:sz w:val="24"/>
                <w:lang w:val="zh-CN"/>
              </w:rPr>
            </w:pPr>
            <w:r w:rsidRPr="00A476B0">
              <w:rPr>
                <w:rFonts w:ascii="宋体" w:hAnsi="宋体" w:cs="仿宋_GB2312" w:hint="eastAsia"/>
                <w:sz w:val="24"/>
                <w:lang w:val="zh-CN"/>
              </w:rPr>
              <w:t>监控设备质保2年，质保期高于2年的每年得0.5分；</w:t>
            </w:r>
          </w:p>
          <w:p w:rsidR="00A476B0" w:rsidRPr="00A476B0" w:rsidRDefault="00A476B0" w:rsidP="00A476B0">
            <w:pPr>
              <w:widowControl/>
              <w:numPr>
                <w:ilvl w:val="0"/>
                <w:numId w:val="17"/>
              </w:numPr>
              <w:spacing w:before="226"/>
              <w:ind w:firstLineChars="200" w:firstLine="480"/>
              <w:jc w:val="left"/>
              <w:rPr>
                <w:rFonts w:ascii="宋体" w:hAnsi="宋体" w:cs="仿宋_GB2312"/>
                <w:sz w:val="24"/>
                <w:lang w:val="zh-CN"/>
              </w:rPr>
            </w:pPr>
            <w:r w:rsidRPr="00A476B0">
              <w:rPr>
                <w:rFonts w:ascii="宋体" w:hAnsi="宋体" w:cs="仿宋_GB2312" w:hint="eastAsia"/>
                <w:sz w:val="24"/>
                <w:lang w:val="zh-CN"/>
              </w:rPr>
              <w:t>★所有设备（易损件除外）质保期低于1年的投保无效；</w:t>
            </w:r>
          </w:p>
          <w:p w:rsidR="00A476B0" w:rsidRPr="00A476B0" w:rsidRDefault="00A476B0" w:rsidP="00A476B0">
            <w:pPr>
              <w:widowControl/>
              <w:numPr>
                <w:ilvl w:val="0"/>
                <w:numId w:val="17"/>
              </w:numPr>
              <w:spacing w:before="226"/>
              <w:ind w:firstLineChars="200" w:firstLine="480"/>
              <w:jc w:val="left"/>
              <w:rPr>
                <w:rFonts w:ascii="宋体" w:hAnsi="宋体" w:cs="仿宋_GB2312"/>
                <w:sz w:val="24"/>
                <w:lang w:val="zh-CN"/>
              </w:rPr>
            </w:pPr>
            <w:r w:rsidRPr="00A476B0">
              <w:rPr>
                <w:rFonts w:ascii="宋体" w:hAnsi="宋体" w:cs="仿宋_GB2312" w:hint="eastAsia"/>
                <w:sz w:val="24"/>
                <w:lang w:val="zh-CN"/>
              </w:rPr>
              <w:t>设备报修后到场维修时长不得超过48小时；承诺到场维修时长超过48小时的每超过24小时（不含24小时）扣2分，该项扣分最低扣至0分为止。</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A476B0" w:rsidRPr="00A476B0" w:rsidRDefault="00A476B0" w:rsidP="002437C4">
            <w:pPr>
              <w:widowControl/>
              <w:spacing w:before="226"/>
              <w:jc w:val="center"/>
              <w:rPr>
                <w:rFonts w:ascii="宋体" w:hAnsi="宋体" w:cs="仿宋_GB2312"/>
                <w:sz w:val="24"/>
                <w:lang w:val="zh-CN"/>
              </w:rPr>
            </w:pPr>
            <w:r w:rsidRPr="00A476B0">
              <w:rPr>
                <w:rFonts w:ascii="宋体" w:hAnsi="宋体" w:cs="仿宋_GB2312" w:hint="eastAsia"/>
                <w:sz w:val="24"/>
                <w:lang w:val="zh-CN"/>
              </w:rPr>
              <w:t>10分</w:t>
            </w:r>
          </w:p>
        </w:tc>
      </w:tr>
    </w:tbl>
    <w:p w:rsidR="00633E55" w:rsidRDefault="00633E55" w:rsidP="00633E55">
      <w:pPr>
        <w:pStyle w:val="a7"/>
        <w:spacing w:line="360" w:lineRule="auto"/>
        <w:contextualSpacing/>
        <w:rPr>
          <w:rFonts w:hAnsi="宋体" w:cs="仿宋_GB2312"/>
          <w:b/>
          <w:szCs w:val="24"/>
          <w:lang w:val="zh-CN"/>
        </w:rPr>
      </w:pPr>
    </w:p>
    <w:p w:rsidR="00633E55" w:rsidRDefault="00633E55" w:rsidP="00633E55">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3072"/>
        <w:gridCol w:w="2673"/>
        <w:gridCol w:w="3190"/>
      </w:tblGrid>
      <w:tr w:rsidR="00633E55" w:rsidTr="00112DDC">
        <w:trPr>
          <w:trHeight w:val="564"/>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计算公式</w:t>
            </w:r>
          </w:p>
        </w:tc>
      </w:tr>
      <w:tr w:rsidR="00633E55" w:rsidTr="00112DDC">
        <w:trPr>
          <w:trHeight w:val="89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1</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非联合体投标人</w:t>
            </w:r>
          </w:p>
          <w:p w:rsidR="00633E55" w:rsidRDefault="00633E55" w:rsidP="00112DDC">
            <w:pPr>
              <w:jc w:val="center"/>
              <w:rPr>
                <w:rFonts w:ascii="宋体" w:hAnsi="宋体"/>
                <w:b/>
                <w:color w:val="000000"/>
                <w:sz w:val="24"/>
                <w:lang w:val="en-GB"/>
              </w:rPr>
            </w:pPr>
            <w:r>
              <w:rPr>
                <w:rFonts w:ascii="宋体" w:hAnsi="宋体" w:hint="eastAsia"/>
                <w:color w:val="000000"/>
                <w:sz w:val="24"/>
                <w:lang w:val="en-GB"/>
              </w:rPr>
              <w:t>（投标人须为中小企业）</w:t>
            </w:r>
          </w:p>
        </w:tc>
        <w:tc>
          <w:tcPr>
            <w:tcW w:w="2673" w:type="dxa"/>
            <w:vAlign w:val="center"/>
          </w:tcPr>
          <w:p w:rsidR="00633E55" w:rsidRDefault="00633E55" w:rsidP="00112DDC">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633E55" w:rsidRDefault="00633E55" w:rsidP="00112DDC">
            <w:pPr>
              <w:jc w:val="center"/>
              <w:rPr>
                <w:rFonts w:ascii="宋体" w:hAnsi="宋体"/>
                <w:b/>
                <w:color w:val="000000"/>
                <w:sz w:val="24"/>
                <w:lang w:val="en-GB"/>
              </w:rPr>
            </w:pPr>
          </w:p>
        </w:tc>
      </w:tr>
      <w:tr w:rsidR="00633E55" w:rsidTr="00112DDC">
        <w:trPr>
          <w:trHeight w:val="141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2</w:t>
            </w:r>
          </w:p>
        </w:tc>
        <w:tc>
          <w:tcPr>
            <w:tcW w:w="3072" w:type="dxa"/>
            <w:vAlign w:val="center"/>
          </w:tcPr>
          <w:p w:rsidR="00633E55" w:rsidRDefault="00633E55" w:rsidP="00112DDC">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633E55" w:rsidRDefault="00633E55" w:rsidP="00112DDC">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633E55" w:rsidRDefault="00633E55" w:rsidP="00112DDC">
            <w:pPr>
              <w:jc w:val="center"/>
              <w:rPr>
                <w:rFonts w:ascii="宋体" w:hAnsi="宋体"/>
                <w:b/>
                <w:sz w:val="24"/>
                <w:lang w:val="en-GB"/>
              </w:rPr>
            </w:pPr>
            <w:r>
              <w:rPr>
                <w:rFonts w:ascii="宋体" w:hAnsi="宋体" w:hint="eastAsia"/>
                <w:sz w:val="24"/>
              </w:rPr>
              <w:t>（不再享受序号3的价格折扣）</w:t>
            </w:r>
          </w:p>
        </w:tc>
        <w:tc>
          <w:tcPr>
            <w:tcW w:w="3190" w:type="dxa"/>
            <w:vMerge/>
          </w:tcPr>
          <w:p w:rsidR="00633E55" w:rsidRDefault="00633E55" w:rsidP="00112DDC">
            <w:pPr>
              <w:rPr>
                <w:rFonts w:ascii="宋体" w:hAnsi="宋体"/>
                <w:color w:val="000000"/>
                <w:sz w:val="24"/>
                <w:lang w:val="en-GB"/>
              </w:rPr>
            </w:pPr>
          </w:p>
        </w:tc>
      </w:tr>
      <w:tr w:rsidR="00633E55" w:rsidTr="00112DDC">
        <w:trPr>
          <w:trHeight w:val="125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3</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对联合体总金额扣除</w:t>
            </w:r>
          </w:p>
          <w:p w:rsidR="00633E55" w:rsidRDefault="00633E55" w:rsidP="00112DDC">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633E55" w:rsidRDefault="00633E55" w:rsidP="00112DDC">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633E55" w:rsidRDefault="00633E55" w:rsidP="00112DDC">
            <w:pPr>
              <w:jc w:val="center"/>
              <w:rPr>
                <w:rFonts w:ascii="宋体" w:hAnsi="宋体"/>
                <w:b/>
                <w:color w:val="000000"/>
                <w:sz w:val="24"/>
                <w:lang w:val="en-GB"/>
              </w:rPr>
            </w:pP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5</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1537"/>
        </w:trPr>
        <w:tc>
          <w:tcPr>
            <w:tcW w:w="9720" w:type="dxa"/>
            <w:gridSpan w:val="4"/>
            <w:vAlign w:val="center"/>
          </w:tcPr>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最低价者定为评标基准价，其价格分为满分。其他投标人的价格分统一按下列公式</w:t>
            </w:r>
            <w:r>
              <w:rPr>
                <w:rFonts w:ascii="宋体" w:hAnsi="宋体" w:cs="仿宋_GB2312" w:hint="eastAsia"/>
                <w:sz w:val="24"/>
                <w:lang w:val="zh-CN"/>
              </w:rPr>
              <w:t>计算</w:t>
            </w:r>
            <w:r>
              <w:rPr>
                <w:rFonts w:ascii="宋体" w:hAnsi="宋体" w:cs="仿宋_GB2312"/>
                <w:sz w:val="24"/>
                <w:lang w:val="zh-CN"/>
              </w:rPr>
              <w:t>。即：</w:t>
            </w:r>
          </w:p>
          <w:p w:rsidR="00633E55" w:rsidRDefault="00633E55" w:rsidP="00112DDC">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633E55" w:rsidRDefault="00633E55" w:rsidP="00112DDC">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633E55" w:rsidRDefault="00633E55" w:rsidP="00633E55">
      <w:pPr>
        <w:spacing w:line="360" w:lineRule="auto"/>
        <w:rPr>
          <w:rFonts w:ascii="宋体" w:hAnsi="宋体"/>
          <w:bCs/>
          <w:sz w:val="24"/>
          <w:lang w:val="en-GB"/>
        </w:rPr>
      </w:pPr>
      <w:r>
        <w:rPr>
          <w:rFonts w:ascii="宋体" w:hAnsi="宋体" w:hint="eastAsia"/>
          <w:bCs/>
          <w:sz w:val="24"/>
          <w:lang w:val="en-GB"/>
        </w:rPr>
        <w:t>备注：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a、不接受联合体投标的项目，本表中第2项、第3项情形不适用。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b、小型和微型企业产品包括货物及其提供的服务与工程。</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c、中小企业、残疾人福利性单位提供其他企业制造的货物的，则该货物的制造商也必须为上述企业，否则不能享受价格优惠。</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d、残疾人福利性单位属于小型、微型企业的，不重复享受政策。</w:t>
      </w:r>
    </w:p>
    <w:p w:rsidR="00633E55" w:rsidRPr="00781B58" w:rsidRDefault="00633E55" w:rsidP="00781B58">
      <w:pPr>
        <w:pStyle w:val="a7"/>
        <w:spacing w:line="360" w:lineRule="auto"/>
        <w:ind w:firstLineChars="200" w:firstLine="482"/>
        <w:contextualSpacing/>
        <w:rPr>
          <w:rFonts w:hAnsi="宋体" w:cs="仿宋_GB2312"/>
          <w:sz w:val="24"/>
          <w:szCs w:val="24"/>
          <w:lang w:val="zh-CN"/>
        </w:rPr>
      </w:pPr>
      <w:r w:rsidRPr="00781B58">
        <w:rPr>
          <w:rFonts w:hAnsi="宋体" w:cs="仿宋_GB2312" w:hint="eastAsia"/>
          <w:b/>
          <w:sz w:val="24"/>
          <w:szCs w:val="24"/>
          <w:lang w:val="zh-CN"/>
        </w:rPr>
        <w:lastRenderedPageBreak/>
        <w:t>（7）</w:t>
      </w:r>
      <w:r w:rsidRPr="00781B58">
        <w:rPr>
          <w:rFonts w:hAnsi="宋体" w:cs="仿宋_GB2312"/>
          <w:b/>
          <w:sz w:val="24"/>
          <w:szCs w:val="24"/>
          <w:lang w:val="zh-CN"/>
        </w:rPr>
        <w:t>评标结果汇总完成后，除下列情形外，任何人不得修改评标结果：</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1） </w:t>
      </w:r>
      <w:r w:rsidRPr="00781B58">
        <w:rPr>
          <w:rFonts w:ascii="宋体" w:hAnsi="宋体" w:cs="仿宋_GB2312"/>
          <w:sz w:val="24"/>
          <w:lang w:val="zh-CN"/>
        </w:rPr>
        <w:t>分值汇总计算错误的；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2） </w:t>
      </w:r>
      <w:r w:rsidRPr="00781B58">
        <w:rPr>
          <w:rFonts w:ascii="宋体" w:hAnsi="宋体" w:cs="仿宋_GB2312"/>
          <w:sz w:val="24"/>
          <w:lang w:val="zh-CN"/>
        </w:rPr>
        <w:t>分项评分超出评分标准范围的；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3） </w:t>
      </w:r>
      <w:r w:rsidRPr="00781B58">
        <w:rPr>
          <w:rFonts w:ascii="宋体" w:hAnsi="宋体" w:cs="仿宋_GB2312"/>
          <w:sz w:val="24"/>
          <w:lang w:val="zh-CN"/>
        </w:rPr>
        <w:t>评标委员会成员对客观评审因素评分不一致的；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4） </w:t>
      </w:r>
      <w:r w:rsidRPr="00781B58">
        <w:rPr>
          <w:rFonts w:ascii="宋体" w:hAnsi="宋体" w:cs="仿宋_GB2312"/>
          <w:sz w:val="24"/>
          <w:lang w:val="zh-CN"/>
        </w:rPr>
        <w:t>经评标委员会认定评分畸高、畸低的。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781B58" w:rsidRPr="00781B58" w:rsidRDefault="00781B58" w:rsidP="00781B58">
      <w:pPr>
        <w:wordWrap w:val="0"/>
        <w:spacing w:line="360" w:lineRule="auto"/>
        <w:ind w:firstLineChars="200" w:firstLine="482"/>
        <w:contextualSpacing/>
        <w:rPr>
          <w:rFonts w:asciiTheme="minorEastAsia" w:hAnsiTheme="minorEastAsia" w:cs="仿宋_GB2312"/>
          <w:b/>
          <w:sz w:val="24"/>
          <w:lang w:val="zh-CN"/>
        </w:rPr>
      </w:pPr>
      <w:r w:rsidRPr="00781B58">
        <w:rPr>
          <w:rFonts w:asciiTheme="minorEastAsia" w:hAnsiTheme="minorEastAsia" w:cs="仿宋_GB2312" w:hint="eastAsia"/>
          <w:b/>
          <w:sz w:val="24"/>
          <w:lang w:val="zh-CN"/>
        </w:rPr>
        <w:t>（</w:t>
      </w:r>
      <w:r>
        <w:rPr>
          <w:rFonts w:asciiTheme="minorEastAsia" w:hAnsiTheme="minorEastAsia" w:cs="仿宋_GB2312" w:hint="eastAsia"/>
          <w:b/>
          <w:sz w:val="24"/>
          <w:lang w:val="zh-CN"/>
        </w:rPr>
        <w:t>8</w:t>
      </w:r>
      <w:r w:rsidRPr="00781B58">
        <w:rPr>
          <w:rFonts w:asciiTheme="minorEastAsia" w:hAnsiTheme="minorEastAsia" w:cs="仿宋_GB2312" w:hint="eastAsia"/>
          <w:b/>
          <w:sz w:val="24"/>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781B58">
        <w:rPr>
          <w:rFonts w:ascii="宋体" w:hAnsi="宋体" w:cs="仿宋_GB2312" w:hint="eastAsia"/>
          <w:b/>
          <w:sz w:val="24"/>
          <w:lang w:val="zh-CN"/>
        </w:rPr>
        <w:t>9</w:t>
      </w:r>
      <w:r>
        <w:rPr>
          <w:rFonts w:ascii="宋体" w:hAnsi="宋体" w:cs="仿宋_GB2312" w:hint="eastAsia"/>
          <w:b/>
          <w:sz w:val="24"/>
          <w:lang w:val="zh-CN"/>
        </w:rPr>
        <w:t>）</w:t>
      </w:r>
      <w:r>
        <w:rPr>
          <w:rFonts w:ascii="宋体" w:hAnsi="宋体" w:cs="仿宋_GB2312"/>
          <w:b/>
          <w:sz w:val="24"/>
          <w:lang w:val="zh-CN"/>
        </w:rPr>
        <w:t>评标委员会</w:t>
      </w:r>
      <w:r>
        <w:rPr>
          <w:rFonts w:ascii="宋体" w:hAnsi="宋体" w:cs="仿宋_GB2312" w:hint="eastAsia"/>
          <w:b/>
          <w:sz w:val="24"/>
          <w:lang w:val="zh-CN"/>
        </w:rPr>
        <w:t>争议处理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633E55" w:rsidRDefault="00633E55" w:rsidP="00633E55">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本项目评标委会员向采购人按得分由高到低的顺序推荐不少于3名中标候选人。</w:t>
      </w:r>
    </w:p>
    <w:p w:rsidR="00633E55" w:rsidRDefault="00633E55" w:rsidP="00633E55">
      <w:pPr>
        <w:widowControl/>
        <w:jc w:val="left"/>
        <w:rPr>
          <w:rFonts w:ascii="宋体" w:hAnsi="宋体" w:cs="宋体"/>
          <w:b/>
          <w:kern w:val="0"/>
          <w:sz w:val="36"/>
          <w:szCs w:val="36"/>
        </w:rPr>
      </w:pPr>
    </w:p>
    <w:p w:rsidR="00633E55" w:rsidRDefault="00633E55" w:rsidP="00633E55">
      <w:pPr>
        <w:pStyle w:val="a7"/>
        <w:spacing w:line="360" w:lineRule="auto"/>
        <w:contextualSpacing/>
        <w:jc w:val="center"/>
        <w:rPr>
          <w:rFonts w:hAnsi="宋体" w:cs="宋体"/>
          <w:b/>
          <w:sz w:val="36"/>
          <w:szCs w:val="36"/>
        </w:rPr>
      </w:pPr>
    </w:p>
    <w:p w:rsidR="00633E55" w:rsidRDefault="00633E55" w:rsidP="00633E55">
      <w:pPr>
        <w:pStyle w:val="a7"/>
        <w:spacing w:line="360" w:lineRule="auto"/>
        <w:contextualSpacing/>
        <w:jc w:val="center"/>
        <w:rPr>
          <w:rFonts w:hAnsi="宋体" w:cs="宋体"/>
          <w:b/>
          <w:sz w:val="36"/>
          <w:szCs w:val="36"/>
        </w:rPr>
      </w:pPr>
    </w:p>
    <w:p w:rsidR="00633E55" w:rsidRDefault="00633E55" w:rsidP="00781B58">
      <w:pPr>
        <w:pStyle w:val="a7"/>
        <w:spacing w:line="360" w:lineRule="auto"/>
        <w:contextualSpacing/>
        <w:rPr>
          <w:rFonts w:hAnsi="宋体" w:cs="宋体"/>
          <w:b/>
          <w:sz w:val="36"/>
          <w:szCs w:val="36"/>
        </w:rPr>
      </w:pPr>
    </w:p>
    <w:p w:rsidR="00274D04" w:rsidRDefault="00274D04" w:rsidP="00633E55">
      <w:pPr>
        <w:pStyle w:val="a7"/>
        <w:spacing w:line="360" w:lineRule="auto"/>
        <w:contextualSpacing/>
        <w:jc w:val="center"/>
        <w:rPr>
          <w:rFonts w:hAnsi="宋体" w:cs="宋体"/>
          <w:b/>
          <w:sz w:val="36"/>
          <w:szCs w:val="36"/>
        </w:rPr>
      </w:pPr>
    </w:p>
    <w:p w:rsidR="00274D04" w:rsidRDefault="00274D04" w:rsidP="00633E55">
      <w:pPr>
        <w:pStyle w:val="a7"/>
        <w:spacing w:line="360" w:lineRule="auto"/>
        <w:contextualSpacing/>
        <w:jc w:val="center"/>
        <w:rPr>
          <w:rFonts w:hAnsi="宋体" w:cs="宋体"/>
          <w:b/>
          <w:sz w:val="36"/>
          <w:szCs w:val="36"/>
        </w:rPr>
      </w:pPr>
    </w:p>
    <w:p w:rsidR="00274D04" w:rsidRDefault="00274D04" w:rsidP="00633E55">
      <w:pPr>
        <w:pStyle w:val="a7"/>
        <w:spacing w:line="360" w:lineRule="auto"/>
        <w:contextualSpacing/>
        <w:jc w:val="center"/>
        <w:rPr>
          <w:rFonts w:hAnsi="宋体" w:cs="宋体"/>
          <w:b/>
          <w:sz w:val="36"/>
          <w:szCs w:val="36"/>
        </w:rPr>
      </w:pPr>
    </w:p>
    <w:p w:rsidR="00274D04" w:rsidRDefault="00274D04" w:rsidP="00633E55">
      <w:pPr>
        <w:pStyle w:val="a7"/>
        <w:spacing w:line="360" w:lineRule="auto"/>
        <w:contextualSpacing/>
        <w:jc w:val="center"/>
        <w:rPr>
          <w:rFonts w:hAnsi="宋体" w:cs="宋体"/>
          <w:b/>
          <w:sz w:val="36"/>
          <w:szCs w:val="36"/>
        </w:rPr>
      </w:pPr>
    </w:p>
    <w:p w:rsidR="00274D04" w:rsidRDefault="00274D04" w:rsidP="00633E55">
      <w:pPr>
        <w:pStyle w:val="a7"/>
        <w:spacing w:line="360" w:lineRule="auto"/>
        <w:contextualSpacing/>
        <w:jc w:val="center"/>
        <w:rPr>
          <w:rFonts w:hAnsi="宋体" w:cs="宋体"/>
          <w:b/>
          <w:sz w:val="36"/>
          <w:szCs w:val="36"/>
        </w:rPr>
      </w:pPr>
    </w:p>
    <w:p w:rsidR="00633E55" w:rsidRDefault="00633E55" w:rsidP="002B02F0">
      <w:pPr>
        <w:pStyle w:val="a7"/>
        <w:spacing w:line="360" w:lineRule="auto"/>
        <w:ind w:firstLineChars="700" w:firstLine="2530"/>
        <w:contextualSpacing/>
        <w:rPr>
          <w:rFonts w:hAnsi="宋体" w:cs="宋体"/>
          <w:b/>
          <w:sz w:val="36"/>
          <w:szCs w:val="36"/>
        </w:rPr>
      </w:pPr>
      <w:r>
        <w:rPr>
          <w:rFonts w:hAnsi="宋体" w:cs="宋体" w:hint="eastAsia"/>
          <w:b/>
          <w:sz w:val="36"/>
          <w:szCs w:val="36"/>
        </w:rPr>
        <w:t>第七章</w:t>
      </w:r>
      <w:r w:rsidR="007F07B3">
        <w:rPr>
          <w:rFonts w:hAnsi="宋体" w:cs="宋体" w:hint="eastAsia"/>
          <w:b/>
          <w:sz w:val="36"/>
          <w:szCs w:val="36"/>
        </w:rPr>
        <w:t xml:space="preserve">  </w:t>
      </w:r>
      <w:r>
        <w:rPr>
          <w:rFonts w:hAnsi="宋体" w:cs="宋体" w:hint="eastAsia"/>
          <w:b/>
          <w:sz w:val="36"/>
          <w:szCs w:val="36"/>
        </w:rPr>
        <w:t>合同条款及格式</w:t>
      </w:r>
    </w:p>
    <w:p w:rsidR="003E18AB" w:rsidRDefault="003E18AB" w:rsidP="00633E55">
      <w:pPr>
        <w:pStyle w:val="a7"/>
        <w:spacing w:line="360" w:lineRule="auto"/>
        <w:contextualSpacing/>
        <w:jc w:val="center"/>
        <w:rPr>
          <w:rFonts w:hAnsi="宋体" w:cs="宋体"/>
          <w:b/>
          <w:sz w:val="36"/>
          <w:szCs w:val="36"/>
        </w:rPr>
      </w:pPr>
    </w:p>
    <w:p w:rsidR="00633E55" w:rsidRDefault="00633E55" w:rsidP="00633E55">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（此合同仅供参考。以最终采购人与中标人签定的合同条款为准，最终签定合同的主要条款不能与招标文件有冲突）</w:t>
      </w:r>
    </w:p>
    <w:p w:rsidR="00633E55" w:rsidRDefault="00633E55" w:rsidP="00633E55">
      <w:pPr>
        <w:spacing w:line="440" w:lineRule="exact"/>
        <w:rPr>
          <w:rFonts w:ascii="Arial" w:hAnsi="宋体" w:cs="Arial"/>
          <w:color w:val="000000"/>
          <w:sz w:val="24"/>
        </w:rPr>
      </w:pPr>
    </w:p>
    <w:p w:rsidR="00004503" w:rsidRPr="002B02F0" w:rsidRDefault="00004503" w:rsidP="002B02F0">
      <w:pPr>
        <w:spacing w:line="300" w:lineRule="exact"/>
        <w:jc w:val="center"/>
        <w:rPr>
          <w:rFonts w:ascii="宋体" w:hAnsi="宋体"/>
          <w:sz w:val="28"/>
          <w:szCs w:val="28"/>
        </w:rPr>
      </w:pPr>
      <w:r w:rsidRPr="002B02F0">
        <w:rPr>
          <w:rFonts w:ascii="宋体" w:hAnsi="宋体" w:hint="eastAsia"/>
          <w:sz w:val="28"/>
          <w:szCs w:val="28"/>
        </w:rPr>
        <w:t>养殖场清洗设备采购合同</w:t>
      </w:r>
    </w:p>
    <w:p w:rsidR="002B02F0" w:rsidRDefault="00004503" w:rsidP="00004503">
      <w:pPr>
        <w:spacing w:line="300" w:lineRule="exact"/>
        <w:jc w:val="center"/>
        <w:rPr>
          <w:rFonts w:ascii="宋体" w:hAnsi="宋体"/>
          <w:sz w:val="28"/>
          <w:szCs w:val="28"/>
        </w:rPr>
      </w:pPr>
      <w:r>
        <w:rPr>
          <w:rFonts w:ascii="宋体" w:hAnsi="宋体" w:hint="eastAsia"/>
        </w:rPr>
        <w:t xml:space="preserve">     </w:t>
      </w:r>
      <w:r>
        <w:rPr>
          <w:rFonts w:ascii="宋体" w:hAnsi="宋体" w:hint="eastAsia"/>
          <w:sz w:val="28"/>
          <w:szCs w:val="28"/>
        </w:rPr>
        <w:t xml:space="preserve">                          </w:t>
      </w:r>
    </w:p>
    <w:p w:rsidR="00004503" w:rsidRDefault="002B02F0" w:rsidP="00004503">
      <w:pPr>
        <w:spacing w:line="300" w:lineRule="exact"/>
        <w:jc w:val="center"/>
        <w:rPr>
          <w:rFonts w:ascii="宋体" w:hAnsi="宋体"/>
          <w:color w:val="FF0000"/>
          <w:sz w:val="28"/>
          <w:szCs w:val="28"/>
          <w:u w:val="single"/>
          <w:bdr w:val="single" w:sz="4" w:space="0" w:color="auto"/>
        </w:rPr>
      </w:pPr>
      <w:r>
        <w:rPr>
          <w:rFonts w:ascii="宋体" w:hAnsi="宋体" w:hint="eastAsia"/>
          <w:sz w:val="28"/>
          <w:szCs w:val="28"/>
        </w:rPr>
        <w:t xml:space="preserve">                       </w:t>
      </w:r>
      <w:r w:rsidR="00004503">
        <w:rPr>
          <w:rFonts w:ascii="宋体" w:hAnsi="宋体" w:hint="eastAsia"/>
          <w:sz w:val="28"/>
          <w:szCs w:val="28"/>
        </w:rPr>
        <w:t>合同编号：</w:t>
      </w:r>
    </w:p>
    <w:p w:rsidR="00004503" w:rsidRDefault="00004503" w:rsidP="00004503">
      <w:pPr>
        <w:rPr>
          <w:rFonts w:ascii="宋体" w:hAnsi="宋体"/>
          <w:color w:val="FF0000"/>
          <w:sz w:val="28"/>
          <w:szCs w:val="28"/>
          <w:u w:val="single"/>
          <w:bdr w:val="single" w:sz="4" w:space="0" w:color="auto"/>
        </w:rPr>
      </w:pPr>
    </w:p>
    <w:p w:rsidR="00004503" w:rsidRPr="00004503" w:rsidRDefault="00004503" w:rsidP="00492F1D">
      <w:pPr>
        <w:spacing w:line="360" w:lineRule="auto"/>
        <w:rPr>
          <w:rFonts w:ascii="宋体" w:hAnsi="宋体" w:cs="仿宋_GB2312"/>
          <w:sz w:val="24"/>
          <w:lang w:val="zh-CN"/>
        </w:rPr>
      </w:pPr>
      <w:r w:rsidRPr="00004503">
        <w:rPr>
          <w:rFonts w:ascii="宋体" w:hAnsi="宋体" w:cs="仿宋_GB2312" w:hint="eastAsia"/>
          <w:sz w:val="24"/>
          <w:lang w:val="zh-CN"/>
        </w:rPr>
        <w:t xml:space="preserve">甲方（购买方）：                             </w:t>
      </w:r>
    </w:p>
    <w:p w:rsidR="00004503" w:rsidRPr="00004503" w:rsidRDefault="00004503" w:rsidP="00492F1D">
      <w:pPr>
        <w:spacing w:line="360" w:lineRule="auto"/>
        <w:rPr>
          <w:rFonts w:ascii="宋体" w:hAnsi="宋体" w:cs="仿宋_GB2312"/>
          <w:sz w:val="24"/>
          <w:lang w:val="zh-CN"/>
        </w:rPr>
      </w:pPr>
      <w:r w:rsidRPr="00004503">
        <w:rPr>
          <w:rFonts w:ascii="宋体" w:hAnsi="宋体" w:cs="仿宋_GB2312" w:hint="eastAsia"/>
          <w:sz w:val="24"/>
          <w:lang w:val="zh-CN"/>
        </w:rPr>
        <w:t xml:space="preserve">乙方（供货方）：                             </w:t>
      </w:r>
    </w:p>
    <w:p w:rsidR="00004503" w:rsidRPr="00004503" w:rsidRDefault="00004503" w:rsidP="00492F1D">
      <w:pPr>
        <w:pStyle w:val="afa"/>
        <w:spacing w:line="360" w:lineRule="auto"/>
        <w:ind w:leftChars="0" w:left="0" w:firstLineChars="200" w:firstLine="480"/>
        <w:rPr>
          <w:rFonts w:ascii="宋体" w:hAnsi="宋体" w:cs="仿宋_GB2312"/>
          <w:bCs w:val="0"/>
          <w:sz w:val="24"/>
          <w:szCs w:val="24"/>
          <w:lang w:val="zh-CN"/>
        </w:rPr>
      </w:pPr>
      <w:r w:rsidRPr="00004503">
        <w:rPr>
          <w:rFonts w:ascii="宋体" w:hAnsi="宋体" w:cs="仿宋_GB2312" w:hint="eastAsia"/>
          <w:bCs w:val="0"/>
          <w:sz w:val="24"/>
          <w:szCs w:val="24"/>
          <w:lang w:val="zh-CN"/>
        </w:rPr>
        <w:t>根据《中华人民共和国合同法》及国家有关法律法规的规定，甲、乙、双方经协商一致，特此签订本合同，以资双方共同遵照执行。</w:t>
      </w:r>
    </w:p>
    <w:p w:rsidR="00004503" w:rsidRPr="00492F1D" w:rsidRDefault="00004503" w:rsidP="00492F1D">
      <w:pPr>
        <w:spacing w:line="360" w:lineRule="auto"/>
        <w:jc w:val="left"/>
        <w:rPr>
          <w:rFonts w:ascii="宋体" w:hAnsi="宋体" w:cs="仿宋_GB2312"/>
          <w:b/>
          <w:sz w:val="24"/>
          <w:lang w:val="zh-CN"/>
        </w:rPr>
      </w:pPr>
      <w:r w:rsidRPr="00492F1D">
        <w:rPr>
          <w:rFonts w:ascii="宋体" w:hAnsi="宋体" w:cs="仿宋_GB2312" w:hint="eastAsia"/>
          <w:b/>
          <w:sz w:val="24"/>
          <w:lang w:val="zh-CN"/>
        </w:rPr>
        <w:t>第一条产品品名、规格型号、数量、价格、生产厂商</w:t>
      </w:r>
    </w:p>
    <w:tbl>
      <w:tblPr>
        <w:tblW w:w="8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6"/>
        <w:gridCol w:w="1650"/>
      </w:tblGrid>
      <w:tr w:rsidR="00004503" w:rsidRPr="00004503" w:rsidTr="00F8468D">
        <w:trPr>
          <w:trHeight w:val="285"/>
        </w:trPr>
        <w:tc>
          <w:tcPr>
            <w:tcW w:w="8866" w:type="dxa"/>
            <w:gridSpan w:val="2"/>
            <w:vAlign w:val="center"/>
          </w:tcPr>
          <w:p w:rsidR="00004503" w:rsidRPr="00004503" w:rsidRDefault="00004503" w:rsidP="00492F1D">
            <w:pPr>
              <w:autoSpaceDN w:val="0"/>
              <w:spacing w:line="360" w:lineRule="auto"/>
              <w:jc w:val="center"/>
              <w:textAlignment w:val="center"/>
              <w:rPr>
                <w:rFonts w:ascii="宋体" w:hAnsi="宋体" w:cs="仿宋_GB2312"/>
                <w:sz w:val="24"/>
                <w:lang w:val="zh-CN"/>
              </w:rPr>
            </w:pPr>
            <w:r w:rsidRPr="00004503">
              <w:rPr>
                <w:rFonts w:ascii="宋体" w:hAnsi="宋体" w:cs="仿宋_GB2312" w:hint="eastAsia"/>
                <w:sz w:val="24"/>
                <w:lang w:val="zh-CN"/>
              </w:rPr>
              <w:t>养殖场用清洗设备（洗消中心）</w:t>
            </w:r>
            <w:r w:rsidRPr="00004503">
              <w:rPr>
                <w:rFonts w:ascii="宋体" w:hAnsi="宋体" w:cs="仿宋_GB2312"/>
                <w:sz w:val="24"/>
                <w:lang w:val="zh-CN"/>
              </w:rPr>
              <w:t>汇总表格</w:t>
            </w:r>
          </w:p>
        </w:tc>
      </w:tr>
      <w:tr w:rsidR="00004503" w:rsidRPr="00004503" w:rsidTr="00F8468D">
        <w:trPr>
          <w:trHeight w:val="285"/>
        </w:trPr>
        <w:tc>
          <w:tcPr>
            <w:tcW w:w="7216" w:type="dxa"/>
            <w:vAlign w:val="center"/>
          </w:tcPr>
          <w:p w:rsidR="00004503" w:rsidRPr="00004503" w:rsidRDefault="00004503" w:rsidP="00492F1D">
            <w:pPr>
              <w:autoSpaceDN w:val="0"/>
              <w:spacing w:line="360" w:lineRule="auto"/>
              <w:jc w:val="center"/>
              <w:textAlignment w:val="center"/>
              <w:rPr>
                <w:rFonts w:ascii="宋体" w:hAnsi="宋体" w:cs="仿宋_GB2312"/>
                <w:sz w:val="24"/>
                <w:lang w:val="zh-CN"/>
              </w:rPr>
            </w:pPr>
            <w:r w:rsidRPr="00004503">
              <w:rPr>
                <w:rFonts w:ascii="宋体" w:hAnsi="宋体" w:cs="仿宋_GB2312"/>
                <w:sz w:val="24"/>
                <w:lang w:val="zh-CN"/>
              </w:rPr>
              <w:t>项目名称</w:t>
            </w:r>
          </w:p>
        </w:tc>
        <w:tc>
          <w:tcPr>
            <w:tcW w:w="1650" w:type="dxa"/>
            <w:vAlign w:val="center"/>
          </w:tcPr>
          <w:p w:rsidR="00004503" w:rsidRPr="00004503" w:rsidRDefault="00004503" w:rsidP="00492F1D">
            <w:pPr>
              <w:autoSpaceDN w:val="0"/>
              <w:spacing w:line="360" w:lineRule="auto"/>
              <w:jc w:val="center"/>
              <w:textAlignment w:val="center"/>
              <w:rPr>
                <w:rFonts w:ascii="宋体" w:hAnsi="宋体" w:cs="仿宋_GB2312"/>
                <w:sz w:val="24"/>
                <w:lang w:val="zh-CN"/>
              </w:rPr>
            </w:pPr>
            <w:r w:rsidRPr="00004503">
              <w:rPr>
                <w:rFonts w:ascii="宋体" w:hAnsi="宋体" w:cs="仿宋_GB2312"/>
                <w:sz w:val="24"/>
                <w:lang w:val="zh-CN"/>
              </w:rPr>
              <w:t>价格（元）</w:t>
            </w:r>
          </w:p>
        </w:tc>
      </w:tr>
      <w:tr w:rsidR="00004503" w:rsidRPr="00004503" w:rsidTr="00F8468D">
        <w:trPr>
          <w:trHeight w:val="285"/>
        </w:trPr>
        <w:tc>
          <w:tcPr>
            <w:tcW w:w="7216" w:type="dxa"/>
            <w:vAlign w:val="center"/>
          </w:tcPr>
          <w:p w:rsidR="00004503" w:rsidRPr="00004503" w:rsidRDefault="00004503" w:rsidP="00492F1D">
            <w:pPr>
              <w:autoSpaceDN w:val="0"/>
              <w:spacing w:line="360" w:lineRule="auto"/>
              <w:jc w:val="center"/>
              <w:textAlignment w:val="center"/>
              <w:rPr>
                <w:rFonts w:ascii="宋体" w:hAnsi="宋体" w:cs="仿宋_GB2312"/>
                <w:sz w:val="24"/>
                <w:lang w:val="zh-CN"/>
              </w:rPr>
            </w:pPr>
          </w:p>
        </w:tc>
        <w:tc>
          <w:tcPr>
            <w:tcW w:w="1650" w:type="dxa"/>
            <w:vAlign w:val="center"/>
          </w:tcPr>
          <w:p w:rsidR="00004503" w:rsidRPr="00004503" w:rsidRDefault="00004503" w:rsidP="00492F1D">
            <w:pPr>
              <w:autoSpaceDN w:val="0"/>
              <w:spacing w:line="360" w:lineRule="auto"/>
              <w:jc w:val="center"/>
              <w:textAlignment w:val="center"/>
              <w:rPr>
                <w:rFonts w:ascii="宋体" w:hAnsi="宋体" w:cs="仿宋_GB2312"/>
                <w:sz w:val="24"/>
                <w:lang w:val="zh-CN"/>
              </w:rPr>
            </w:pPr>
          </w:p>
        </w:tc>
      </w:tr>
      <w:tr w:rsidR="00004503" w:rsidRPr="00004503" w:rsidTr="00F8468D">
        <w:trPr>
          <w:trHeight w:val="285"/>
        </w:trPr>
        <w:tc>
          <w:tcPr>
            <w:tcW w:w="7216" w:type="dxa"/>
            <w:vAlign w:val="center"/>
          </w:tcPr>
          <w:p w:rsidR="00004503" w:rsidRPr="00004503" w:rsidRDefault="00004503" w:rsidP="00492F1D">
            <w:pPr>
              <w:autoSpaceDN w:val="0"/>
              <w:spacing w:line="360" w:lineRule="auto"/>
              <w:jc w:val="center"/>
              <w:textAlignment w:val="center"/>
              <w:rPr>
                <w:rFonts w:ascii="宋体" w:hAnsi="宋体" w:cs="仿宋_GB2312"/>
                <w:sz w:val="24"/>
                <w:lang w:val="zh-CN"/>
              </w:rPr>
            </w:pPr>
          </w:p>
        </w:tc>
        <w:tc>
          <w:tcPr>
            <w:tcW w:w="1650" w:type="dxa"/>
            <w:vAlign w:val="center"/>
          </w:tcPr>
          <w:p w:rsidR="00004503" w:rsidRPr="00004503" w:rsidRDefault="00004503" w:rsidP="00492F1D">
            <w:pPr>
              <w:autoSpaceDN w:val="0"/>
              <w:spacing w:line="360" w:lineRule="auto"/>
              <w:jc w:val="center"/>
              <w:textAlignment w:val="center"/>
              <w:rPr>
                <w:rFonts w:ascii="宋体" w:hAnsi="宋体" w:cs="仿宋_GB2312"/>
                <w:sz w:val="24"/>
                <w:lang w:val="zh-CN"/>
              </w:rPr>
            </w:pPr>
          </w:p>
        </w:tc>
      </w:tr>
      <w:tr w:rsidR="00004503" w:rsidRPr="00004503" w:rsidTr="00F8468D">
        <w:trPr>
          <w:trHeight w:val="285"/>
        </w:trPr>
        <w:tc>
          <w:tcPr>
            <w:tcW w:w="7216" w:type="dxa"/>
            <w:vAlign w:val="center"/>
          </w:tcPr>
          <w:p w:rsidR="00004503" w:rsidRPr="00004503" w:rsidRDefault="00004503" w:rsidP="00492F1D">
            <w:pPr>
              <w:autoSpaceDN w:val="0"/>
              <w:spacing w:line="360" w:lineRule="auto"/>
              <w:jc w:val="center"/>
              <w:textAlignment w:val="center"/>
              <w:rPr>
                <w:rFonts w:ascii="宋体" w:hAnsi="宋体" w:cs="仿宋_GB2312"/>
                <w:sz w:val="24"/>
                <w:lang w:val="zh-CN"/>
              </w:rPr>
            </w:pPr>
          </w:p>
        </w:tc>
        <w:tc>
          <w:tcPr>
            <w:tcW w:w="1650" w:type="dxa"/>
            <w:vAlign w:val="center"/>
          </w:tcPr>
          <w:p w:rsidR="00004503" w:rsidRPr="00004503" w:rsidRDefault="00004503" w:rsidP="00492F1D">
            <w:pPr>
              <w:autoSpaceDN w:val="0"/>
              <w:spacing w:line="360" w:lineRule="auto"/>
              <w:textAlignment w:val="center"/>
              <w:rPr>
                <w:rFonts w:ascii="宋体" w:hAnsi="宋体" w:cs="仿宋_GB2312"/>
                <w:sz w:val="24"/>
                <w:lang w:val="zh-CN"/>
              </w:rPr>
            </w:pPr>
            <w:r w:rsidRPr="00004503">
              <w:rPr>
                <w:rFonts w:ascii="宋体" w:hAnsi="宋体" w:cs="仿宋_GB2312" w:hint="eastAsia"/>
                <w:sz w:val="24"/>
                <w:lang w:val="zh-CN"/>
              </w:rPr>
              <w:t xml:space="preserve">    </w:t>
            </w:r>
          </w:p>
        </w:tc>
      </w:tr>
      <w:tr w:rsidR="00004503" w:rsidRPr="00004503" w:rsidTr="00F8468D">
        <w:trPr>
          <w:trHeight w:val="285"/>
        </w:trPr>
        <w:tc>
          <w:tcPr>
            <w:tcW w:w="7216" w:type="dxa"/>
            <w:vAlign w:val="center"/>
          </w:tcPr>
          <w:p w:rsidR="00004503" w:rsidRPr="00004503" w:rsidRDefault="00004503" w:rsidP="00492F1D">
            <w:pPr>
              <w:autoSpaceDN w:val="0"/>
              <w:spacing w:line="360" w:lineRule="auto"/>
              <w:jc w:val="center"/>
              <w:textAlignment w:val="center"/>
              <w:rPr>
                <w:rFonts w:ascii="宋体" w:hAnsi="宋体" w:cs="仿宋_GB2312"/>
                <w:sz w:val="24"/>
                <w:lang w:val="zh-CN"/>
              </w:rPr>
            </w:pPr>
          </w:p>
        </w:tc>
        <w:tc>
          <w:tcPr>
            <w:tcW w:w="1650" w:type="dxa"/>
            <w:vAlign w:val="center"/>
          </w:tcPr>
          <w:p w:rsidR="00004503" w:rsidRPr="00004503" w:rsidRDefault="00004503" w:rsidP="00492F1D">
            <w:pPr>
              <w:autoSpaceDN w:val="0"/>
              <w:spacing w:line="360" w:lineRule="auto"/>
              <w:jc w:val="center"/>
              <w:textAlignment w:val="center"/>
              <w:rPr>
                <w:rFonts w:ascii="宋体" w:hAnsi="宋体" w:cs="仿宋_GB2312"/>
                <w:sz w:val="24"/>
                <w:lang w:val="zh-CN"/>
              </w:rPr>
            </w:pPr>
          </w:p>
        </w:tc>
      </w:tr>
    </w:tbl>
    <w:p w:rsidR="00004503" w:rsidRPr="00004503" w:rsidRDefault="00004503" w:rsidP="00492F1D">
      <w:pPr>
        <w:pStyle w:val="formular"/>
        <w:spacing w:line="360" w:lineRule="auto"/>
        <w:ind w:left="0" w:firstLineChars="250" w:firstLine="600"/>
        <w:jc w:val="both"/>
        <w:rPr>
          <w:rFonts w:ascii="宋体" w:hAnsi="宋体" w:cs="仿宋_GB2312"/>
          <w:kern w:val="2"/>
          <w:sz w:val="24"/>
          <w:szCs w:val="24"/>
          <w:lang w:val="zh-CN"/>
        </w:rPr>
      </w:pPr>
      <w:r w:rsidRPr="00004503">
        <w:rPr>
          <w:rFonts w:ascii="宋体" w:hAnsi="宋体" w:cs="仿宋_GB2312" w:hint="eastAsia"/>
          <w:kern w:val="2"/>
          <w:sz w:val="24"/>
          <w:szCs w:val="24"/>
          <w:lang w:val="zh-CN"/>
        </w:rPr>
        <w:t>详见附件《设备报价清单》</w:t>
      </w:r>
    </w:p>
    <w:p w:rsidR="00004503" w:rsidRPr="00492F1D" w:rsidRDefault="00004503" w:rsidP="00492F1D">
      <w:pPr>
        <w:pStyle w:val="formular"/>
        <w:spacing w:line="360" w:lineRule="auto"/>
        <w:ind w:left="0"/>
        <w:jc w:val="both"/>
        <w:rPr>
          <w:rFonts w:ascii="宋体" w:hAnsi="宋体" w:cs="仿宋_GB2312"/>
          <w:b/>
          <w:kern w:val="2"/>
          <w:sz w:val="24"/>
          <w:szCs w:val="24"/>
          <w:lang w:val="zh-CN"/>
        </w:rPr>
      </w:pPr>
      <w:r w:rsidRPr="00492F1D">
        <w:rPr>
          <w:rFonts w:ascii="宋体" w:hAnsi="宋体" w:cs="仿宋_GB2312" w:hint="eastAsia"/>
          <w:b/>
          <w:kern w:val="2"/>
          <w:sz w:val="24"/>
          <w:szCs w:val="24"/>
          <w:lang w:val="zh-CN"/>
        </w:rPr>
        <w:t>第二条付款方式</w:t>
      </w:r>
    </w:p>
    <w:p w:rsidR="00004503" w:rsidRPr="00004503" w:rsidRDefault="00004503" w:rsidP="00492F1D">
      <w:pPr>
        <w:spacing w:line="360" w:lineRule="auto"/>
        <w:ind w:rightChars="-587" w:right="-1233"/>
        <w:rPr>
          <w:rFonts w:ascii="宋体" w:hAnsi="宋体" w:cs="仿宋_GB2312"/>
          <w:sz w:val="24"/>
          <w:lang w:val="zh-CN"/>
        </w:rPr>
      </w:pPr>
      <w:r w:rsidRPr="00004503">
        <w:rPr>
          <w:rFonts w:ascii="宋体" w:hAnsi="宋体" w:cs="仿宋_GB2312" w:hint="eastAsia"/>
          <w:sz w:val="24"/>
          <w:lang w:val="zh-CN"/>
        </w:rPr>
        <w:t>1、  设备总价包括税费、设备造价、运输费、保险费及安装调试费等所涉及本设备的全部费用，</w:t>
      </w:r>
    </w:p>
    <w:p w:rsidR="00004503" w:rsidRPr="00004503" w:rsidRDefault="00004503" w:rsidP="00492F1D">
      <w:pPr>
        <w:spacing w:line="360" w:lineRule="auto"/>
        <w:ind w:rightChars="-587" w:right="-1233" w:firstLineChars="250" w:firstLine="600"/>
        <w:rPr>
          <w:rFonts w:ascii="宋体" w:hAnsi="宋体" w:cs="仿宋_GB2312"/>
          <w:sz w:val="24"/>
          <w:lang w:val="zh-CN"/>
        </w:rPr>
      </w:pPr>
      <w:r w:rsidRPr="00004503">
        <w:rPr>
          <w:rFonts w:ascii="宋体" w:hAnsi="宋体" w:cs="仿宋_GB2312" w:hint="eastAsia"/>
          <w:sz w:val="24"/>
          <w:lang w:val="zh-CN"/>
        </w:rPr>
        <w:t>乙方负责采用交钥匙工程的方式为甲方调试安装上述设备。</w:t>
      </w:r>
    </w:p>
    <w:p w:rsidR="00004503" w:rsidRPr="00004503" w:rsidRDefault="00004503" w:rsidP="00492F1D">
      <w:pPr>
        <w:pStyle w:val="formular"/>
        <w:numPr>
          <w:ilvl w:val="0"/>
          <w:numId w:val="18"/>
        </w:numPr>
        <w:spacing w:line="360" w:lineRule="auto"/>
        <w:ind w:left="600" w:hangingChars="250" w:hanging="600"/>
        <w:rPr>
          <w:rFonts w:ascii="宋体" w:hAnsi="宋体" w:cs="仿宋_GB2312"/>
          <w:kern w:val="2"/>
          <w:sz w:val="24"/>
          <w:szCs w:val="24"/>
          <w:lang w:val="zh-CN"/>
        </w:rPr>
      </w:pPr>
      <w:r w:rsidRPr="00004503">
        <w:rPr>
          <w:rFonts w:ascii="宋体" w:hAnsi="宋体" w:cs="仿宋_GB2312" w:hint="eastAsia"/>
          <w:kern w:val="2"/>
          <w:sz w:val="24"/>
          <w:szCs w:val="24"/>
          <w:lang w:val="zh-CN"/>
        </w:rPr>
        <w:t xml:space="preserve"> 本合同总金额为人民币：          元整（￥000.00元）。合同签订后5日内，甲方预付合同价款的30％作为定金，即人民币：         元整（￥000.00元），乙方安排生产。乙方发货前，甲方付乙方合同价款的45%，即人民币：         元整（￥000.00元），收到货款3日内，货物发出。乙方负责运输到甲方指定地点，并开始安装，乙方负责安</w:t>
      </w:r>
      <w:r w:rsidRPr="00004503">
        <w:rPr>
          <w:rFonts w:ascii="宋体" w:hAnsi="宋体" w:cs="仿宋_GB2312" w:hint="eastAsia"/>
          <w:kern w:val="2"/>
          <w:sz w:val="24"/>
          <w:szCs w:val="24"/>
          <w:lang w:val="zh-CN"/>
        </w:rPr>
        <w:lastRenderedPageBreak/>
        <w:t>装调试，调试验收合格后甲方需在5日内支付合同价款的22%，即人民币：       元整（ ￥000.00元）。预留合同价款的3%为质保金，即人民币：             元整（ ￥000.00元） ，验收合格之日起，质保期为一年，到期后10日内甲方向乙方付清该质保金</w:t>
      </w:r>
      <w:r w:rsidRPr="00004503">
        <w:rPr>
          <w:rFonts w:ascii="宋体" w:hAnsi="宋体" w:cs="仿宋_GB2312"/>
          <w:kern w:val="2"/>
          <w:sz w:val="24"/>
          <w:szCs w:val="24"/>
          <w:lang w:val="zh-CN"/>
        </w:rPr>
        <w:t>。</w:t>
      </w:r>
    </w:p>
    <w:p w:rsidR="00004503" w:rsidRPr="00004503" w:rsidRDefault="00004503" w:rsidP="00492F1D">
      <w:pPr>
        <w:pStyle w:val="formular"/>
        <w:spacing w:line="360" w:lineRule="auto"/>
        <w:ind w:left="600" w:hangingChars="250" w:hanging="600"/>
        <w:jc w:val="both"/>
        <w:rPr>
          <w:rFonts w:ascii="宋体" w:hAnsi="宋体" w:cs="仿宋_GB2312"/>
          <w:kern w:val="2"/>
          <w:sz w:val="24"/>
          <w:szCs w:val="24"/>
          <w:lang w:val="zh-CN"/>
        </w:rPr>
      </w:pPr>
      <w:r w:rsidRPr="00004503">
        <w:rPr>
          <w:rFonts w:ascii="宋体" w:hAnsi="宋体" w:cs="仿宋_GB2312" w:hint="eastAsia"/>
          <w:kern w:val="2"/>
          <w:sz w:val="24"/>
          <w:szCs w:val="24"/>
          <w:lang w:val="zh-CN"/>
        </w:rPr>
        <w:t>3、  运输费已包含在总价中。</w:t>
      </w:r>
    </w:p>
    <w:p w:rsidR="00004503" w:rsidRPr="00004503" w:rsidRDefault="00004503" w:rsidP="00492F1D">
      <w:pPr>
        <w:spacing w:line="360" w:lineRule="auto"/>
        <w:ind w:rightChars="-587" w:right="-1233"/>
        <w:rPr>
          <w:rFonts w:ascii="宋体" w:hAnsi="宋体" w:cs="仿宋_GB2312"/>
          <w:sz w:val="24"/>
          <w:lang w:val="zh-CN"/>
        </w:rPr>
      </w:pPr>
      <w:r w:rsidRPr="00004503">
        <w:rPr>
          <w:rFonts w:ascii="宋体" w:hAnsi="宋体" w:cs="仿宋_GB2312" w:hint="eastAsia"/>
          <w:sz w:val="24"/>
          <w:lang w:val="zh-CN"/>
        </w:rPr>
        <w:t xml:space="preserve">4、  按以下第一种方式结算：             </w:t>
      </w:r>
    </w:p>
    <w:p w:rsidR="00004503" w:rsidRPr="00004503" w:rsidRDefault="00004503" w:rsidP="00492F1D">
      <w:pPr>
        <w:spacing w:line="360" w:lineRule="auto"/>
        <w:ind w:rightChars="-587" w:right="-1233" w:firstLineChars="250" w:firstLine="600"/>
        <w:rPr>
          <w:rFonts w:ascii="宋体" w:hAnsi="宋体" w:cs="仿宋_GB2312"/>
          <w:sz w:val="24"/>
          <w:lang w:val="zh-CN"/>
        </w:rPr>
      </w:pPr>
      <w:r w:rsidRPr="00004503">
        <w:rPr>
          <w:rFonts w:ascii="宋体" w:hAnsi="宋体" w:cs="仿宋_GB2312" w:hint="eastAsia"/>
          <w:sz w:val="24"/>
          <w:lang w:val="zh-CN"/>
        </w:rPr>
        <w:t>①银行电汇 ②现金 ③支票</w:t>
      </w:r>
    </w:p>
    <w:p w:rsidR="00004503" w:rsidRPr="00492F1D" w:rsidRDefault="00004503" w:rsidP="00492F1D">
      <w:pPr>
        <w:pStyle w:val="formular"/>
        <w:spacing w:line="360" w:lineRule="auto"/>
        <w:ind w:left="0"/>
        <w:jc w:val="both"/>
        <w:rPr>
          <w:rFonts w:ascii="宋体" w:hAnsi="宋体" w:cs="仿宋_GB2312"/>
          <w:b/>
          <w:kern w:val="2"/>
          <w:sz w:val="24"/>
          <w:szCs w:val="24"/>
          <w:lang w:val="zh-CN"/>
        </w:rPr>
      </w:pPr>
      <w:r w:rsidRPr="00492F1D">
        <w:rPr>
          <w:rFonts w:ascii="宋体" w:hAnsi="宋体" w:cs="仿宋_GB2312" w:hint="eastAsia"/>
          <w:b/>
          <w:kern w:val="2"/>
          <w:sz w:val="24"/>
          <w:szCs w:val="24"/>
          <w:lang w:val="zh-CN"/>
        </w:rPr>
        <w:t>第三条运输及交货、安装日期</w:t>
      </w:r>
    </w:p>
    <w:p w:rsidR="00004503" w:rsidRPr="00004503" w:rsidRDefault="00004503" w:rsidP="00492F1D">
      <w:pPr>
        <w:spacing w:line="360" w:lineRule="auto"/>
        <w:ind w:leftChars="100" w:left="570" w:hangingChars="150" w:hanging="360"/>
        <w:rPr>
          <w:rFonts w:ascii="宋体" w:hAnsi="宋体" w:cs="仿宋_GB2312"/>
          <w:sz w:val="24"/>
          <w:lang w:val="zh-CN"/>
        </w:rPr>
      </w:pPr>
      <w:r w:rsidRPr="00004503">
        <w:rPr>
          <w:rFonts w:ascii="宋体" w:hAnsi="宋体" w:cs="仿宋_GB2312" w:hint="eastAsia"/>
          <w:sz w:val="24"/>
          <w:lang w:val="zh-CN"/>
        </w:rPr>
        <w:t xml:space="preserve">1、运输费用由乙方承担，乙方送货至甲方指定地点。安装地点： </w:t>
      </w:r>
      <w:r w:rsidRPr="00004503">
        <w:rPr>
          <w:rFonts w:ascii="宋体" w:hAnsi="宋体" w:cs="仿宋_GB2312"/>
          <w:sz w:val="24"/>
          <w:lang w:val="zh-CN"/>
        </w:rPr>
        <w:t xml:space="preserve">               </w:t>
      </w:r>
      <w:r w:rsidRPr="00004503">
        <w:rPr>
          <w:rFonts w:ascii="宋体" w:hAnsi="宋体" w:cs="仿宋_GB2312" w:hint="eastAsia"/>
          <w:sz w:val="24"/>
          <w:lang w:val="zh-CN"/>
        </w:rPr>
        <w:t xml:space="preserve">  </w:t>
      </w:r>
    </w:p>
    <w:p w:rsidR="00004503" w:rsidRPr="00004503" w:rsidRDefault="00004503" w:rsidP="00492F1D">
      <w:pPr>
        <w:spacing w:line="360" w:lineRule="auto"/>
        <w:ind w:leftChars="100" w:left="570" w:hangingChars="150" w:hanging="360"/>
        <w:rPr>
          <w:rFonts w:ascii="宋体" w:hAnsi="宋体" w:cs="仿宋_GB2312"/>
          <w:sz w:val="24"/>
          <w:lang w:val="zh-CN"/>
        </w:rPr>
      </w:pPr>
      <w:r w:rsidRPr="00004503">
        <w:rPr>
          <w:rFonts w:ascii="宋体" w:hAnsi="宋体" w:cs="仿宋_GB2312" w:hint="eastAsia"/>
          <w:sz w:val="24"/>
          <w:lang w:val="zh-CN"/>
        </w:rPr>
        <w:t>2、交货安装日期：合同签订生效后，乙方需在合同签订之日起20个工作日交货，乙方在接到甲方发货款后3日内发货，设备到现场后，乙方根据甲方通知3日内派技术人员到施工现场进行安装，乙方负责安装调试(20天)，甲方负责现场协调、卸货，卸货费用由乙方承担。</w:t>
      </w:r>
    </w:p>
    <w:p w:rsidR="00004503" w:rsidRPr="00492F1D" w:rsidRDefault="00004503" w:rsidP="00492F1D">
      <w:pPr>
        <w:pStyle w:val="formular"/>
        <w:spacing w:line="360" w:lineRule="auto"/>
        <w:ind w:left="602" w:hangingChars="250" w:hanging="602"/>
        <w:jc w:val="both"/>
        <w:rPr>
          <w:rFonts w:ascii="宋体" w:hAnsi="宋体" w:cs="仿宋_GB2312"/>
          <w:b/>
          <w:kern w:val="2"/>
          <w:sz w:val="24"/>
          <w:szCs w:val="24"/>
          <w:lang w:val="zh-CN"/>
        </w:rPr>
      </w:pPr>
      <w:r w:rsidRPr="00492F1D">
        <w:rPr>
          <w:rFonts w:ascii="宋体" w:hAnsi="宋体" w:cs="仿宋_GB2312" w:hint="eastAsia"/>
          <w:b/>
          <w:kern w:val="2"/>
          <w:sz w:val="24"/>
          <w:szCs w:val="24"/>
          <w:lang w:val="zh-CN"/>
        </w:rPr>
        <w:t>第四条 检验、安装、调试</w:t>
      </w:r>
    </w:p>
    <w:p w:rsidR="00004503" w:rsidRPr="00004503" w:rsidRDefault="00492F1D" w:rsidP="00492F1D">
      <w:pPr>
        <w:pStyle w:val="formular"/>
        <w:spacing w:line="360" w:lineRule="auto"/>
        <w:rPr>
          <w:rFonts w:ascii="宋体" w:hAnsi="宋体" w:cs="仿宋_GB2312"/>
          <w:kern w:val="2"/>
          <w:sz w:val="24"/>
          <w:szCs w:val="24"/>
          <w:lang w:val="zh-CN"/>
        </w:rPr>
      </w:pPr>
      <w:r>
        <w:rPr>
          <w:rFonts w:ascii="宋体" w:hAnsi="宋体" w:cs="仿宋_GB2312" w:hint="eastAsia"/>
          <w:kern w:val="2"/>
          <w:sz w:val="24"/>
          <w:szCs w:val="24"/>
          <w:lang w:val="zh-CN"/>
        </w:rPr>
        <w:t>1、</w:t>
      </w:r>
      <w:r w:rsidR="00004503" w:rsidRPr="00004503">
        <w:rPr>
          <w:rFonts w:ascii="宋体" w:hAnsi="宋体" w:cs="仿宋_GB2312" w:hint="eastAsia"/>
          <w:kern w:val="2"/>
          <w:sz w:val="24"/>
          <w:szCs w:val="24"/>
          <w:lang w:val="zh-CN"/>
        </w:rPr>
        <w:t xml:space="preserve"> 甲方有权派遣检验人员到乙方会同乙方检验人员对设备的制造</w:t>
      </w:r>
    </w:p>
    <w:p w:rsidR="00004503" w:rsidRPr="00004503" w:rsidRDefault="00004503" w:rsidP="00492F1D">
      <w:pPr>
        <w:pStyle w:val="formular"/>
        <w:spacing w:line="360" w:lineRule="auto"/>
        <w:ind w:leftChars="367" w:left="771"/>
        <w:rPr>
          <w:rFonts w:ascii="宋体" w:hAnsi="宋体" w:cs="仿宋_GB2312"/>
          <w:kern w:val="2"/>
          <w:sz w:val="24"/>
          <w:szCs w:val="24"/>
          <w:lang w:val="zh-CN"/>
        </w:rPr>
      </w:pPr>
      <w:r w:rsidRPr="00004503">
        <w:rPr>
          <w:rFonts w:ascii="宋体" w:hAnsi="宋体" w:cs="仿宋_GB2312" w:hint="eastAsia"/>
          <w:kern w:val="2"/>
          <w:sz w:val="24"/>
          <w:szCs w:val="24"/>
          <w:lang w:val="zh-CN"/>
        </w:rPr>
        <w:t>过程和质量进行监督检验，但并不代替或解除乙方对产品质量的责任。 </w:t>
      </w:r>
    </w:p>
    <w:p w:rsidR="00004503" w:rsidRPr="00004503" w:rsidRDefault="00004503" w:rsidP="00492F1D">
      <w:pPr>
        <w:pStyle w:val="formular"/>
        <w:spacing w:line="360" w:lineRule="auto"/>
        <w:ind w:leftChars="50" w:left="705" w:hangingChars="250" w:hanging="600"/>
        <w:rPr>
          <w:rFonts w:ascii="宋体" w:hAnsi="宋体" w:cs="仿宋_GB2312"/>
          <w:kern w:val="2"/>
          <w:sz w:val="24"/>
          <w:szCs w:val="24"/>
          <w:lang w:val="zh-CN"/>
        </w:rPr>
      </w:pPr>
      <w:r w:rsidRPr="00004503">
        <w:rPr>
          <w:rFonts w:ascii="宋体" w:hAnsi="宋体" w:cs="仿宋_GB2312" w:hint="eastAsia"/>
          <w:kern w:val="2"/>
          <w:sz w:val="24"/>
          <w:szCs w:val="24"/>
          <w:lang w:val="zh-CN"/>
        </w:rPr>
        <w:t>2、乙方应指导甲方验收并完成对设备的安装与调试，达到合同约定的要求和标准，并保证设备的正常运转。 </w:t>
      </w:r>
    </w:p>
    <w:p w:rsidR="00004503" w:rsidRPr="00004503" w:rsidRDefault="00004503" w:rsidP="00492F1D">
      <w:pPr>
        <w:pStyle w:val="formular"/>
        <w:spacing w:line="360" w:lineRule="auto"/>
        <w:ind w:leftChars="50" w:left="705" w:hangingChars="250" w:hanging="600"/>
        <w:rPr>
          <w:rFonts w:ascii="宋体" w:hAnsi="宋体" w:cs="仿宋_GB2312"/>
          <w:kern w:val="2"/>
          <w:sz w:val="24"/>
          <w:szCs w:val="24"/>
          <w:lang w:val="zh-CN"/>
        </w:rPr>
      </w:pPr>
      <w:r w:rsidRPr="00004503">
        <w:rPr>
          <w:rFonts w:ascii="宋体" w:hAnsi="宋体" w:cs="仿宋_GB2312" w:hint="eastAsia"/>
          <w:kern w:val="2"/>
          <w:sz w:val="24"/>
          <w:szCs w:val="24"/>
          <w:lang w:val="zh-CN"/>
        </w:rPr>
        <w:t>3、设备整机经联运测试完全符合约定的技术指标，经双方代表签字</w:t>
      </w:r>
    </w:p>
    <w:p w:rsidR="00004503" w:rsidRPr="00004503" w:rsidRDefault="00004503" w:rsidP="00492F1D">
      <w:pPr>
        <w:pStyle w:val="formular"/>
        <w:spacing w:line="360" w:lineRule="auto"/>
        <w:ind w:leftChars="266" w:left="799" w:hangingChars="100" w:hanging="240"/>
        <w:rPr>
          <w:rFonts w:ascii="宋体" w:hAnsi="宋体" w:cs="仿宋_GB2312"/>
          <w:kern w:val="2"/>
          <w:sz w:val="24"/>
          <w:szCs w:val="24"/>
          <w:lang w:val="zh-CN"/>
        </w:rPr>
      </w:pPr>
      <w:r w:rsidRPr="00004503">
        <w:rPr>
          <w:rFonts w:ascii="宋体" w:hAnsi="宋体" w:cs="仿宋_GB2312" w:hint="eastAsia"/>
          <w:kern w:val="2"/>
          <w:sz w:val="24"/>
          <w:szCs w:val="24"/>
          <w:lang w:val="zh-CN"/>
        </w:rPr>
        <w:t>确认后，即完成了对全部设备的最后验收。 </w:t>
      </w:r>
    </w:p>
    <w:p w:rsidR="00004503" w:rsidRPr="00004503" w:rsidRDefault="00492F1D" w:rsidP="00492F1D">
      <w:pPr>
        <w:pStyle w:val="formular"/>
        <w:spacing w:line="360" w:lineRule="auto"/>
        <w:ind w:left="0" w:firstLineChars="50" w:firstLine="120"/>
        <w:rPr>
          <w:rFonts w:ascii="宋体" w:hAnsi="宋体" w:cs="仿宋_GB2312"/>
          <w:kern w:val="2"/>
          <w:sz w:val="24"/>
          <w:szCs w:val="24"/>
          <w:lang w:val="zh-CN"/>
        </w:rPr>
      </w:pPr>
      <w:r>
        <w:rPr>
          <w:rFonts w:ascii="宋体" w:hAnsi="宋体" w:cs="仿宋_GB2312" w:hint="eastAsia"/>
          <w:kern w:val="2"/>
          <w:sz w:val="24"/>
          <w:szCs w:val="24"/>
          <w:lang w:val="zh-CN"/>
        </w:rPr>
        <w:t>4、</w:t>
      </w:r>
      <w:r w:rsidR="00004503" w:rsidRPr="00004503">
        <w:rPr>
          <w:rFonts w:ascii="宋体" w:hAnsi="宋体" w:cs="仿宋_GB2312" w:hint="eastAsia"/>
          <w:kern w:val="2"/>
          <w:sz w:val="24"/>
          <w:szCs w:val="24"/>
          <w:lang w:val="zh-CN"/>
        </w:rPr>
        <w:t>在安装调试期间，如果乙方提供设备、材料有缺陷或由于乙方技</w:t>
      </w:r>
    </w:p>
    <w:p w:rsidR="00004503" w:rsidRPr="00004503" w:rsidRDefault="00004503" w:rsidP="00492F1D">
      <w:pPr>
        <w:pStyle w:val="formular"/>
        <w:spacing w:line="360" w:lineRule="auto"/>
        <w:ind w:leftChars="283" w:left="594"/>
        <w:rPr>
          <w:rFonts w:ascii="宋体" w:hAnsi="宋体" w:cs="仿宋_GB2312"/>
          <w:kern w:val="2"/>
          <w:sz w:val="24"/>
          <w:szCs w:val="24"/>
          <w:lang w:val="zh-CN"/>
        </w:rPr>
      </w:pPr>
      <w:r w:rsidRPr="00004503">
        <w:rPr>
          <w:rFonts w:ascii="宋体" w:hAnsi="宋体" w:cs="仿宋_GB2312" w:hint="eastAsia"/>
          <w:kern w:val="2"/>
          <w:sz w:val="24"/>
          <w:szCs w:val="24"/>
          <w:lang w:val="zh-CN"/>
        </w:rPr>
        <w:t>术人员的指导错误或乙方提供的技术资料、图纸、说明书的错误造成甲方设备、材料损坏、乙方应采取必要的补救措施，并赔偿甲方的损失。 </w:t>
      </w:r>
    </w:p>
    <w:p w:rsidR="00004503" w:rsidRPr="00004503" w:rsidRDefault="00492F1D" w:rsidP="00492F1D">
      <w:pPr>
        <w:pStyle w:val="formular"/>
        <w:spacing w:line="360" w:lineRule="auto"/>
        <w:ind w:left="0" w:firstLineChars="50" w:firstLine="120"/>
        <w:rPr>
          <w:rFonts w:ascii="宋体" w:hAnsi="宋体" w:cs="仿宋_GB2312"/>
          <w:kern w:val="2"/>
          <w:sz w:val="24"/>
          <w:szCs w:val="24"/>
          <w:lang w:val="zh-CN"/>
        </w:rPr>
      </w:pPr>
      <w:r>
        <w:rPr>
          <w:rFonts w:ascii="宋体" w:hAnsi="宋体" w:cs="仿宋_GB2312" w:hint="eastAsia"/>
          <w:kern w:val="2"/>
          <w:sz w:val="24"/>
          <w:szCs w:val="24"/>
          <w:lang w:val="zh-CN"/>
        </w:rPr>
        <w:t>5、</w:t>
      </w:r>
      <w:r w:rsidR="00004503" w:rsidRPr="00004503">
        <w:rPr>
          <w:rFonts w:ascii="宋体" w:hAnsi="宋体" w:cs="仿宋_GB2312" w:hint="eastAsia"/>
          <w:kern w:val="2"/>
          <w:sz w:val="24"/>
          <w:szCs w:val="24"/>
          <w:lang w:val="zh-CN"/>
        </w:rPr>
        <w:t>如果在合同条款规定的质保期内，根据检验结果发现设备的质量</w:t>
      </w:r>
    </w:p>
    <w:p w:rsidR="00004503" w:rsidRPr="00004503" w:rsidRDefault="00004503" w:rsidP="00492F1D">
      <w:pPr>
        <w:pStyle w:val="formular"/>
        <w:spacing w:line="360" w:lineRule="auto"/>
        <w:ind w:leftChars="283" w:left="594"/>
        <w:rPr>
          <w:rFonts w:ascii="宋体" w:hAnsi="宋体" w:cs="仿宋_GB2312"/>
          <w:kern w:val="2"/>
          <w:sz w:val="24"/>
          <w:szCs w:val="24"/>
          <w:lang w:val="zh-CN"/>
        </w:rPr>
      </w:pPr>
      <w:r w:rsidRPr="00004503">
        <w:rPr>
          <w:rFonts w:ascii="宋体" w:hAnsi="宋体" w:cs="仿宋_GB2312" w:hint="eastAsia"/>
          <w:kern w:val="2"/>
          <w:sz w:val="24"/>
          <w:szCs w:val="24"/>
          <w:lang w:val="zh-CN"/>
        </w:rPr>
        <w:t>或规格与合同要求不符，或设备被证实有缺陷，包括潜在的缺陷或使用不合适的材料，甲方应向乙方提出索赔。 </w:t>
      </w:r>
    </w:p>
    <w:p w:rsidR="00004503" w:rsidRPr="00004503" w:rsidRDefault="00492F1D" w:rsidP="00492F1D">
      <w:pPr>
        <w:pStyle w:val="formular"/>
        <w:spacing w:line="360" w:lineRule="auto"/>
        <w:ind w:left="0" w:firstLineChars="50" w:firstLine="120"/>
        <w:rPr>
          <w:rFonts w:ascii="宋体" w:hAnsi="宋体" w:cs="仿宋_GB2312"/>
          <w:kern w:val="2"/>
          <w:sz w:val="24"/>
          <w:szCs w:val="24"/>
          <w:lang w:val="zh-CN"/>
        </w:rPr>
      </w:pPr>
      <w:r>
        <w:rPr>
          <w:rFonts w:ascii="宋体" w:hAnsi="宋体" w:cs="仿宋_GB2312" w:hint="eastAsia"/>
          <w:kern w:val="2"/>
          <w:sz w:val="24"/>
          <w:szCs w:val="24"/>
          <w:lang w:val="zh-CN"/>
        </w:rPr>
        <w:t>6、</w:t>
      </w:r>
      <w:r w:rsidR="00004503" w:rsidRPr="00004503">
        <w:rPr>
          <w:rFonts w:ascii="宋体" w:hAnsi="宋体" w:cs="仿宋_GB2312" w:hint="eastAsia"/>
          <w:kern w:val="2"/>
          <w:sz w:val="24"/>
          <w:szCs w:val="24"/>
          <w:lang w:val="zh-CN"/>
        </w:rPr>
        <w:t>乙方安装人员住宿甲方负责,吃饭由乙方负责。乙方安装产品的</w:t>
      </w:r>
    </w:p>
    <w:p w:rsidR="00004503" w:rsidRPr="00004503" w:rsidRDefault="00004503" w:rsidP="00492F1D">
      <w:pPr>
        <w:pStyle w:val="formular"/>
        <w:spacing w:line="360" w:lineRule="auto"/>
        <w:ind w:leftChars="-250" w:left="-525" w:firstLineChars="400" w:firstLine="960"/>
        <w:rPr>
          <w:rFonts w:ascii="宋体" w:hAnsi="宋体" w:cs="仿宋_GB2312"/>
          <w:kern w:val="2"/>
          <w:sz w:val="24"/>
          <w:szCs w:val="24"/>
          <w:lang w:val="zh-CN"/>
        </w:rPr>
      </w:pPr>
      <w:r w:rsidRPr="00004503">
        <w:rPr>
          <w:rFonts w:ascii="宋体" w:hAnsi="宋体" w:cs="仿宋_GB2312" w:hint="eastAsia"/>
          <w:kern w:val="2"/>
          <w:sz w:val="24"/>
          <w:szCs w:val="24"/>
          <w:lang w:val="zh-CN"/>
        </w:rPr>
        <w:t>过程中造成任何人员伤亡与甲方无关，由乙方自行承担。</w:t>
      </w:r>
    </w:p>
    <w:p w:rsidR="00004503" w:rsidRPr="00004503" w:rsidRDefault="00492F1D" w:rsidP="00492F1D">
      <w:pPr>
        <w:pStyle w:val="formular"/>
        <w:spacing w:line="360" w:lineRule="auto"/>
        <w:ind w:left="0" w:firstLineChars="50" w:firstLine="120"/>
        <w:rPr>
          <w:rFonts w:ascii="宋体" w:hAnsi="宋体" w:cs="仿宋_GB2312"/>
          <w:kern w:val="2"/>
          <w:sz w:val="24"/>
          <w:szCs w:val="24"/>
          <w:lang w:val="zh-CN"/>
        </w:rPr>
      </w:pPr>
      <w:r>
        <w:rPr>
          <w:rFonts w:ascii="宋体" w:hAnsi="宋体" w:cs="仿宋_GB2312" w:hint="eastAsia"/>
          <w:kern w:val="2"/>
          <w:sz w:val="24"/>
          <w:szCs w:val="24"/>
          <w:lang w:val="zh-CN"/>
        </w:rPr>
        <w:t>7、</w:t>
      </w:r>
      <w:r w:rsidR="00004503" w:rsidRPr="00004503">
        <w:rPr>
          <w:rFonts w:ascii="宋体" w:hAnsi="宋体" w:cs="仿宋_GB2312" w:hint="eastAsia"/>
          <w:kern w:val="2"/>
          <w:sz w:val="24"/>
          <w:szCs w:val="24"/>
          <w:lang w:val="zh-CN"/>
        </w:rPr>
        <w:t>由于甲方进行生物安全流程处理，而导致车辆不能及时卸货，施</w:t>
      </w:r>
    </w:p>
    <w:p w:rsidR="00004503" w:rsidRPr="00004503" w:rsidRDefault="00004503" w:rsidP="00492F1D">
      <w:pPr>
        <w:pStyle w:val="formular"/>
        <w:spacing w:line="360" w:lineRule="auto"/>
        <w:ind w:leftChars="283" w:left="594"/>
        <w:rPr>
          <w:rFonts w:ascii="宋体" w:hAnsi="宋体" w:cs="仿宋_GB2312"/>
          <w:kern w:val="2"/>
          <w:sz w:val="24"/>
          <w:szCs w:val="24"/>
          <w:lang w:val="zh-CN"/>
        </w:rPr>
      </w:pPr>
      <w:r w:rsidRPr="00004503">
        <w:rPr>
          <w:rFonts w:ascii="宋体" w:hAnsi="宋体" w:cs="仿宋_GB2312" w:hint="eastAsia"/>
          <w:kern w:val="2"/>
          <w:sz w:val="24"/>
          <w:szCs w:val="24"/>
          <w:lang w:val="zh-CN"/>
        </w:rPr>
        <w:lastRenderedPageBreak/>
        <w:t>工人员不能及时进入工作流程，由此所产生的误工费，运输车辆费用均由责任方（即甲方）承担，其中施工人员每人每天300元。</w:t>
      </w:r>
    </w:p>
    <w:p w:rsidR="00004503" w:rsidRPr="00004503" w:rsidRDefault="00492F1D" w:rsidP="00492F1D">
      <w:pPr>
        <w:pStyle w:val="formular"/>
        <w:spacing w:line="360" w:lineRule="auto"/>
        <w:ind w:left="0" w:firstLineChars="50" w:firstLine="120"/>
        <w:rPr>
          <w:rFonts w:ascii="宋体" w:hAnsi="宋体" w:cs="仿宋_GB2312"/>
          <w:kern w:val="2"/>
          <w:sz w:val="24"/>
          <w:szCs w:val="24"/>
          <w:lang w:val="zh-CN"/>
        </w:rPr>
      </w:pPr>
      <w:r>
        <w:rPr>
          <w:rFonts w:ascii="宋体" w:hAnsi="宋体" w:cs="仿宋_GB2312" w:hint="eastAsia"/>
          <w:kern w:val="2"/>
          <w:sz w:val="24"/>
          <w:szCs w:val="24"/>
          <w:lang w:val="zh-CN"/>
        </w:rPr>
        <w:t>8、</w:t>
      </w:r>
      <w:r w:rsidR="00004503" w:rsidRPr="00004503">
        <w:rPr>
          <w:rFonts w:ascii="宋体" w:hAnsi="宋体" w:cs="仿宋_GB2312" w:hint="eastAsia"/>
          <w:kern w:val="2"/>
          <w:sz w:val="24"/>
          <w:szCs w:val="24"/>
          <w:lang w:val="zh-CN"/>
        </w:rPr>
        <w:t>由于基建未能按照乙方出具图纸标准施工，而产生的误工费用，</w:t>
      </w:r>
    </w:p>
    <w:p w:rsidR="00004503" w:rsidRPr="00004503" w:rsidRDefault="00004503" w:rsidP="00492F1D">
      <w:pPr>
        <w:pStyle w:val="formular"/>
        <w:spacing w:line="360" w:lineRule="auto"/>
        <w:ind w:leftChars="283" w:left="594"/>
        <w:rPr>
          <w:rFonts w:ascii="宋体" w:hAnsi="宋体" w:cs="仿宋_GB2312"/>
          <w:kern w:val="2"/>
          <w:sz w:val="24"/>
          <w:szCs w:val="24"/>
          <w:lang w:val="zh-CN"/>
        </w:rPr>
      </w:pPr>
      <w:r w:rsidRPr="00004503">
        <w:rPr>
          <w:rFonts w:ascii="宋体" w:hAnsi="宋体" w:cs="仿宋_GB2312" w:hint="eastAsia"/>
          <w:kern w:val="2"/>
          <w:sz w:val="24"/>
          <w:szCs w:val="24"/>
          <w:lang w:val="zh-CN"/>
        </w:rPr>
        <w:t>责任方（即甲方）要承担误工费用，每人每天300元；如果是乙方提供的图纸不规范原因引起的，误工费用将由责任方（即乙方）自行承担； 由于水电不到位引起误工费，由甲方承担，每天1000元。</w:t>
      </w:r>
    </w:p>
    <w:p w:rsidR="00004503" w:rsidRPr="00004503" w:rsidRDefault="00492F1D" w:rsidP="00492F1D">
      <w:pPr>
        <w:pStyle w:val="formular"/>
        <w:spacing w:line="360" w:lineRule="auto"/>
        <w:ind w:left="0" w:firstLineChars="50" w:firstLine="120"/>
        <w:rPr>
          <w:rFonts w:ascii="宋体" w:hAnsi="宋体" w:cs="仿宋_GB2312"/>
          <w:kern w:val="2"/>
          <w:sz w:val="24"/>
          <w:szCs w:val="24"/>
          <w:lang w:val="zh-CN"/>
        </w:rPr>
      </w:pPr>
      <w:r>
        <w:rPr>
          <w:rFonts w:ascii="宋体" w:hAnsi="宋体" w:cs="仿宋_GB2312" w:hint="eastAsia"/>
          <w:kern w:val="2"/>
          <w:sz w:val="24"/>
          <w:szCs w:val="24"/>
          <w:lang w:val="zh-CN"/>
        </w:rPr>
        <w:t>9、</w:t>
      </w:r>
      <w:r w:rsidR="00004503" w:rsidRPr="00004503">
        <w:rPr>
          <w:rFonts w:ascii="宋体" w:hAnsi="宋体" w:cs="仿宋_GB2312" w:hint="eastAsia"/>
          <w:kern w:val="2"/>
          <w:sz w:val="24"/>
          <w:szCs w:val="24"/>
          <w:lang w:val="zh-CN"/>
        </w:rPr>
        <w:t>由于甲方基建未能达到乙方施工要求，并强制乙方货到并施工，</w:t>
      </w:r>
    </w:p>
    <w:p w:rsidR="00004503" w:rsidRPr="00004503" w:rsidRDefault="00004503" w:rsidP="00492F1D">
      <w:pPr>
        <w:pStyle w:val="formular"/>
        <w:spacing w:line="360" w:lineRule="auto"/>
        <w:ind w:leftChars="283" w:left="594"/>
        <w:rPr>
          <w:rFonts w:ascii="宋体" w:hAnsi="宋体" w:cs="仿宋_GB2312"/>
          <w:kern w:val="2"/>
          <w:sz w:val="24"/>
          <w:szCs w:val="24"/>
          <w:lang w:val="zh-CN"/>
        </w:rPr>
      </w:pPr>
      <w:r w:rsidRPr="00004503">
        <w:rPr>
          <w:rFonts w:ascii="宋体" w:hAnsi="宋体" w:cs="仿宋_GB2312" w:hint="eastAsia"/>
          <w:kern w:val="2"/>
          <w:sz w:val="24"/>
          <w:szCs w:val="24"/>
          <w:lang w:val="zh-CN"/>
        </w:rPr>
        <w:t>当货到、人员到场确认无法施工的，责任方（甲方）要承担货物到场存放期间的保管工作，如有遗失，甲方需照价赔偿；并要承担由此而产生的误工费用，每人每天300元。</w:t>
      </w:r>
    </w:p>
    <w:p w:rsidR="00004503" w:rsidRPr="00004503" w:rsidRDefault="00492F1D" w:rsidP="00492F1D">
      <w:pPr>
        <w:pStyle w:val="formular"/>
        <w:spacing w:line="360" w:lineRule="auto"/>
        <w:ind w:left="0" w:firstLineChars="50" w:firstLine="120"/>
        <w:rPr>
          <w:rFonts w:ascii="宋体" w:hAnsi="宋体" w:cs="仿宋_GB2312"/>
          <w:kern w:val="2"/>
          <w:sz w:val="24"/>
          <w:szCs w:val="24"/>
          <w:lang w:val="zh-CN"/>
        </w:rPr>
      </w:pPr>
      <w:r>
        <w:rPr>
          <w:rFonts w:ascii="宋体" w:hAnsi="宋体" w:cs="仿宋_GB2312" w:hint="eastAsia"/>
          <w:kern w:val="2"/>
          <w:sz w:val="24"/>
          <w:szCs w:val="24"/>
          <w:lang w:val="zh-CN"/>
        </w:rPr>
        <w:t>10、</w:t>
      </w:r>
      <w:r w:rsidR="00004503" w:rsidRPr="00004503">
        <w:rPr>
          <w:rFonts w:ascii="宋体" w:hAnsi="宋体" w:cs="仿宋_GB2312" w:hint="eastAsia"/>
          <w:kern w:val="2"/>
          <w:sz w:val="24"/>
          <w:szCs w:val="24"/>
          <w:lang w:val="zh-CN"/>
        </w:rPr>
        <w:t>双方签订的合同及图纸甲方要做好保密，不得外泄，如有外泄，</w:t>
      </w:r>
    </w:p>
    <w:p w:rsidR="00004503" w:rsidRPr="00004503" w:rsidRDefault="00004503" w:rsidP="00492F1D">
      <w:pPr>
        <w:pStyle w:val="formular"/>
        <w:spacing w:line="360" w:lineRule="auto"/>
        <w:ind w:leftChars="-250" w:left="-525" w:firstLineChars="400" w:firstLine="960"/>
        <w:rPr>
          <w:rFonts w:ascii="宋体" w:hAnsi="宋体" w:cs="仿宋_GB2312"/>
          <w:kern w:val="2"/>
          <w:sz w:val="24"/>
          <w:szCs w:val="24"/>
          <w:lang w:val="zh-CN"/>
        </w:rPr>
      </w:pPr>
      <w:r w:rsidRPr="00004503">
        <w:rPr>
          <w:rFonts w:ascii="宋体" w:hAnsi="宋体" w:cs="仿宋_GB2312" w:hint="eastAsia"/>
          <w:kern w:val="2"/>
          <w:sz w:val="24"/>
          <w:szCs w:val="24"/>
          <w:lang w:val="zh-CN"/>
        </w:rPr>
        <w:t>乙方有权向甲方追责。</w:t>
      </w:r>
    </w:p>
    <w:p w:rsidR="00004503" w:rsidRPr="00492F1D" w:rsidRDefault="00004503" w:rsidP="00492F1D">
      <w:pPr>
        <w:pStyle w:val="formular"/>
        <w:spacing w:line="360" w:lineRule="auto"/>
        <w:ind w:left="0"/>
        <w:jc w:val="both"/>
        <w:outlineLvl w:val="0"/>
        <w:rPr>
          <w:rFonts w:ascii="宋体" w:hAnsi="宋体" w:cs="仿宋_GB2312"/>
          <w:b/>
          <w:kern w:val="2"/>
          <w:sz w:val="24"/>
          <w:szCs w:val="24"/>
          <w:lang w:val="zh-CN"/>
        </w:rPr>
      </w:pPr>
      <w:r w:rsidRPr="00492F1D">
        <w:rPr>
          <w:rFonts w:ascii="宋体" w:hAnsi="宋体" w:cs="仿宋_GB2312" w:hint="eastAsia"/>
          <w:b/>
          <w:kern w:val="2"/>
          <w:sz w:val="24"/>
          <w:szCs w:val="24"/>
          <w:lang w:val="zh-CN"/>
        </w:rPr>
        <w:t>第五条产品质量及验收时间、标准</w:t>
      </w:r>
    </w:p>
    <w:p w:rsidR="00004503" w:rsidRPr="00004503" w:rsidRDefault="00004503" w:rsidP="00492F1D">
      <w:pPr>
        <w:pStyle w:val="formular"/>
        <w:spacing w:line="360" w:lineRule="auto"/>
        <w:ind w:firstLineChars="50" w:firstLine="120"/>
        <w:jc w:val="both"/>
        <w:rPr>
          <w:rFonts w:ascii="宋体" w:hAnsi="宋体" w:cs="仿宋_GB2312"/>
          <w:kern w:val="2"/>
          <w:sz w:val="24"/>
          <w:szCs w:val="24"/>
          <w:lang w:val="zh-CN"/>
        </w:rPr>
      </w:pPr>
      <w:r>
        <w:rPr>
          <w:rFonts w:ascii="宋体" w:hAnsi="宋体" w:cs="仿宋_GB2312" w:hint="eastAsia"/>
          <w:kern w:val="2"/>
          <w:sz w:val="24"/>
          <w:szCs w:val="24"/>
          <w:lang w:val="zh-CN"/>
        </w:rPr>
        <w:t>1、</w:t>
      </w:r>
      <w:r w:rsidRPr="00004503">
        <w:rPr>
          <w:rFonts w:ascii="宋体" w:hAnsi="宋体" w:cs="仿宋_GB2312" w:hint="eastAsia"/>
          <w:kern w:val="2"/>
          <w:sz w:val="24"/>
          <w:szCs w:val="24"/>
          <w:lang w:val="zh-CN"/>
        </w:rPr>
        <w:t>设备保修期为设备验收合格之日起，一年内对所供设备实行保修</w:t>
      </w:r>
    </w:p>
    <w:p w:rsidR="00004503" w:rsidRPr="00004503" w:rsidRDefault="00004503" w:rsidP="00492F1D">
      <w:pPr>
        <w:pStyle w:val="formular"/>
        <w:spacing w:line="360" w:lineRule="auto"/>
        <w:ind w:leftChars="184" w:left="386"/>
        <w:jc w:val="both"/>
        <w:rPr>
          <w:rFonts w:ascii="宋体" w:hAnsi="宋体" w:cs="仿宋_GB2312"/>
          <w:kern w:val="2"/>
          <w:sz w:val="24"/>
          <w:szCs w:val="24"/>
          <w:lang w:val="zh-CN"/>
        </w:rPr>
      </w:pPr>
      <w:r w:rsidRPr="00004503">
        <w:rPr>
          <w:rFonts w:ascii="宋体" w:hAnsi="宋体" w:cs="仿宋_GB2312" w:hint="eastAsia"/>
          <w:kern w:val="2"/>
          <w:sz w:val="24"/>
          <w:szCs w:val="24"/>
          <w:lang w:val="zh-CN"/>
        </w:rPr>
        <w:t>(不含人为损坏因素及易耗件)。保修期内因产品制造质量问题而产生的维修费用由乙方承担；其它因素造成的问题,按成本价合理收取维修用。</w:t>
      </w:r>
    </w:p>
    <w:p w:rsidR="00004503" w:rsidRPr="00004503" w:rsidRDefault="00004503" w:rsidP="00492F1D">
      <w:pPr>
        <w:spacing w:line="360" w:lineRule="auto"/>
        <w:ind w:leftChars="100" w:left="810" w:rightChars="-54" w:right="-113" w:hangingChars="250" w:hanging="600"/>
        <w:rPr>
          <w:rFonts w:ascii="宋体" w:hAnsi="宋体" w:cs="仿宋_GB2312"/>
          <w:sz w:val="24"/>
          <w:lang w:val="zh-CN"/>
        </w:rPr>
      </w:pPr>
      <w:r w:rsidRPr="00004503">
        <w:rPr>
          <w:rFonts w:ascii="宋体" w:hAnsi="宋体" w:cs="仿宋_GB2312" w:hint="eastAsia"/>
          <w:sz w:val="24"/>
          <w:lang w:val="zh-CN"/>
        </w:rPr>
        <w:t>2、质保期结束后，甲方在维修中所需要的零部件由乙方优惠价格供应。</w:t>
      </w:r>
    </w:p>
    <w:p w:rsidR="00004503" w:rsidRPr="00004503" w:rsidRDefault="00004503" w:rsidP="00492F1D">
      <w:pPr>
        <w:spacing w:line="360" w:lineRule="auto"/>
        <w:ind w:leftChars="100" w:left="1770" w:rightChars="-54" w:right="-113" w:hangingChars="650" w:hanging="1560"/>
        <w:rPr>
          <w:rFonts w:ascii="宋体" w:hAnsi="宋体" w:cs="仿宋_GB2312"/>
          <w:sz w:val="24"/>
          <w:lang w:val="zh-CN"/>
        </w:rPr>
      </w:pPr>
      <w:r w:rsidRPr="00004503">
        <w:rPr>
          <w:rFonts w:ascii="宋体" w:hAnsi="宋体" w:cs="仿宋_GB2312" w:hint="eastAsia"/>
          <w:sz w:val="24"/>
          <w:lang w:val="zh-CN"/>
        </w:rPr>
        <w:t>3、验收时间：设备验收应在设备安装完毕3日内进行，如甲方逾期验</w:t>
      </w:r>
    </w:p>
    <w:p w:rsidR="00004503" w:rsidRPr="00004503" w:rsidRDefault="00004503" w:rsidP="00492F1D">
      <w:pPr>
        <w:spacing w:line="360" w:lineRule="auto"/>
        <w:ind w:leftChars="133" w:left="1839" w:rightChars="-54" w:right="-113" w:hangingChars="650" w:hanging="1560"/>
        <w:rPr>
          <w:rFonts w:ascii="宋体" w:hAnsi="宋体" w:cs="仿宋_GB2312"/>
          <w:sz w:val="24"/>
          <w:lang w:val="zh-CN"/>
        </w:rPr>
      </w:pPr>
      <w:r w:rsidRPr="00004503">
        <w:rPr>
          <w:rFonts w:ascii="宋体" w:hAnsi="宋体" w:cs="仿宋_GB2312" w:hint="eastAsia"/>
          <w:sz w:val="24"/>
          <w:lang w:val="zh-CN"/>
        </w:rPr>
        <w:t>收或超过3日未能验收，则甲乙双方视为认同设备合格。如在验收</w:t>
      </w:r>
    </w:p>
    <w:p w:rsidR="00004503" w:rsidRPr="00004503" w:rsidRDefault="00004503" w:rsidP="00492F1D">
      <w:pPr>
        <w:spacing w:line="360" w:lineRule="auto"/>
        <w:ind w:leftChars="133" w:left="1839" w:rightChars="-54" w:right="-113" w:hangingChars="650" w:hanging="1560"/>
        <w:rPr>
          <w:rFonts w:ascii="宋体" w:hAnsi="宋体" w:cs="仿宋_GB2312"/>
          <w:sz w:val="24"/>
          <w:lang w:val="zh-CN"/>
        </w:rPr>
      </w:pPr>
      <w:r w:rsidRPr="00004503">
        <w:rPr>
          <w:rFonts w:ascii="宋体" w:hAnsi="宋体" w:cs="仿宋_GB2312" w:hint="eastAsia"/>
          <w:sz w:val="24"/>
          <w:lang w:val="zh-CN"/>
        </w:rPr>
        <w:t>过程中甲方发现设备不合格项，则应在验收完毕2个工作日内提出。</w:t>
      </w:r>
    </w:p>
    <w:p w:rsidR="00004503" w:rsidRPr="00004503" w:rsidRDefault="00004503" w:rsidP="00492F1D">
      <w:pPr>
        <w:spacing w:line="360" w:lineRule="auto"/>
        <w:rPr>
          <w:rFonts w:ascii="宋体" w:hAnsi="宋体" w:cs="仿宋_GB2312"/>
          <w:b/>
          <w:sz w:val="24"/>
          <w:lang w:val="zh-CN"/>
        </w:rPr>
      </w:pPr>
      <w:r w:rsidRPr="00004503">
        <w:rPr>
          <w:rFonts w:ascii="宋体" w:hAnsi="宋体" w:cs="仿宋_GB2312" w:hint="eastAsia"/>
          <w:b/>
          <w:sz w:val="24"/>
          <w:lang w:val="zh-CN"/>
        </w:rPr>
        <w:t>第六条售后保证</w:t>
      </w:r>
    </w:p>
    <w:p w:rsidR="00004503" w:rsidRPr="00004503" w:rsidRDefault="00004503" w:rsidP="00492F1D">
      <w:pPr>
        <w:spacing w:line="360" w:lineRule="auto"/>
        <w:ind w:firstLineChars="250" w:firstLine="600"/>
        <w:rPr>
          <w:rFonts w:ascii="宋体" w:hAnsi="宋体" w:cs="仿宋_GB2312"/>
          <w:sz w:val="24"/>
          <w:lang w:val="zh-CN"/>
        </w:rPr>
      </w:pPr>
      <w:r>
        <w:rPr>
          <w:rFonts w:ascii="宋体" w:hAnsi="宋体" w:cs="仿宋_GB2312" w:hint="eastAsia"/>
          <w:sz w:val="24"/>
          <w:lang w:val="zh-CN"/>
        </w:rPr>
        <w:t>1、</w:t>
      </w:r>
      <w:r w:rsidRPr="00004503">
        <w:rPr>
          <w:rFonts w:ascii="宋体" w:hAnsi="宋体" w:cs="仿宋_GB2312" w:hint="eastAsia"/>
          <w:sz w:val="24"/>
          <w:lang w:val="zh-CN"/>
        </w:rPr>
        <w:t>乙方应保证合同项下所供设备是全新的、未使用过的，是最新或</w:t>
      </w:r>
    </w:p>
    <w:p w:rsidR="00004503" w:rsidRPr="00004503" w:rsidRDefault="00004503" w:rsidP="00492F1D">
      <w:pPr>
        <w:spacing w:line="360" w:lineRule="auto"/>
        <w:ind w:leftChars="266" w:left="559"/>
        <w:rPr>
          <w:rFonts w:ascii="宋体" w:hAnsi="宋体" w:cs="仿宋_GB2312"/>
          <w:sz w:val="24"/>
          <w:lang w:val="zh-CN"/>
        </w:rPr>
      </w:pPr>
      <w:r w:rsidRPr="00004503">
        <w:rPr>
          <w:rFonts w:ascii="宋体" w:hAnsi="宋体" w:cs="仿宋_GB2312" w:hint="eastAsia"/>
          <w:sz w:val="24"/>
          <w:lang w:val="zh-CN"/>
        </w:rPr>
        <w:t>目前的型号，并完全符合合同规定的质量、规格和性能的要求。除非合同另有规定，货物应含有设计上和材料的全部最新改进。乙方应保证所提供的设备经正确安装、运转和保养在其使用寿命期内具有满意的性能。在质量保证期内，乙方应对由于设计、工艺或材料的缺陷而发生的任何不足或故障负责。 </w:t>
      </w:r>
    </w:p>
    <w:p w:rsidR="00004503" w:rsidRPr="00004503" w:rsidRDefault="00004503" w:rsidP="00492F1D">
      <w:pPr>
        <w:spacing w:line="360" w:lineRule="auto"/>
        <w:ind w:leftChars="200" w:left="420" w:firstLineChars="50" w:firstLine="120"/>
        <w:rPr>
          <w:rFonts w:ascii="宋体" w:hAnsi="宋体" w:cs="仿宋_GB2312"/>
          <w:sz w:val="24"/>
          <w:lang w:val="zh-CN"/>
        </w:rPr>
      </w:pPr>
      <w:r>
        <w:rPr>
          <w:rFonts w:ascii="宋体" w:hAnsi="宋体" w:cs="仿宋_GB2312" w:hint="eastAsia"/>
          <w:sz w:val="24"/>
          <w:lang w:val="zh-CN"/>
        </w:rPr>
        <w:t>2、</w:t>
      </w:r>
      <w:r w:rsidRPr="00004503">
        <w:rPr>
          <w:rFonts w:ascii="宋体" w:hAnsi="宋体" w:cs="仿宋_GB2312" w:hint="eastAsia"/>
          <w:sz w:val="24"/>
          <w:lang w:val="zh-CN"/>
        </w:rPr>
        <w:t>甲方应尽快以书面形式通知乙方在质量保证期内所发现的缺陷。 </w:t>
      </w:r>
    </w:p>
    <w:p w:rsidR="00004503" w:rsidRPr="00004503" w:rsidRDefault="00004503" w:rsidP="00492F1D">
      <w:pPr>
        <w:spacing w:line="360" w:lineRule="auto"/>
        <w:ind w:leftChars="250" w:left="765" w:hangingChars="100" w:hanging="240"/>
        <w:rPr>
          <w:rFonts w:ascii="宋体" w:hAnsi="宋体" w:cs="仿宋_GB2312"/>
          <w:sz w:val="24"/>
          <w:lang w:val="zh-CN"/>
        </w:rPr>
      </w:pPr>
      <w:r w:rsidRPr="00004503">
        <w:rPr>
          <w:rFonts w:ascii="宋体" w:hAnsi="宋体" w:cs="仿宋_GB2312" w:hint="eastAsia"/>
          <w:sz w:val="24"/>
          <w:lang w:val="zh-CN"/>
        </w:rPr>
        <w:t>3、质保期内乙方收到通知后应在48小时内及时免费维修或更换有</w:t>
      </w:r>
    </w:p>
    <w:p w:rsidR="00004503" w:rsidRPr="00004503" w:rsidRDefault="00004503" w:rsidP="00492F1D">
      <w:pPr>
        <w:spacing w:line="360" w:lineRule="auto"/>
        <w:ind w:leftChars="266" w:left="559"/>
        <w:rPr>
          <w:rFonts w:ascii="宋体" w:hAnsi="宋体" w:cs="仿宋_GB2312"/>
          <w:sz w:val="24"/>
          <w:lang w:val="zh-CN"/>
        </w:rPr>
      </w:pPr>
      <w:r w:rsidRPr="00004503">
        <w:rPr>
          <w:rFonts w:ascii="宋体" w:hAnsi="宋体" w:cs="仿宋_GB2312" w:hint="eastAsia"/>
          <w:sz w:val="24"/>
          <w:lang w:val="zh-CN"/>
        </w:rPr>
        <w:t>缺陷的货物或部件（易耗件除外），乙方承担由此发生的所有相关费用。 </w:t>
      </w:r>
    </w:p>
    <w:p w:rsidR="00004503" w:rsidRPr="00004503" w:rsidRDefault="00492F1D" w:rsidP="00492F1D">
      <w:pPr>
        <w:spacing w:line="360" w:lineRule="auto"/>
        <w:ind w:firstLineChars="250" w:firstLine="600"/>
        <w:rPr>
          <w:rFonts w:ascii="宋体" w:hAnsi="宋体" w:cs="仿宋_GB2312"/>
          <w:sz w:val="24"/>
          <w:lang w:val="zh-CN"/>
        </w:rPr>
      </w:pPr>
      <w:r>
        <w:rPr>
          <w:rFonts w:ascii="宋体" w:hAnsi="宋体" w:cs="仿宋_GB2312" w:hint="eastAsia"/>
          <w:sz w:val="24"/>
          <w:lang w:val="zh-CN"/>
        </w:rPr>
        <w:t>4、</w:t>
      </w:r>
      <w:r w:rsidR="00004503" w:rsidRPr="00004503">
        <w:rPr>
          <w:rFonts w:ascii="宋体" w:hAnsi="宋体" w:cs="仿宋_GB2312" w:hint="eastAsia"/>
          <w:sz w:val="24"/>
          <w:lang w:val="zh-CN"/>
        </w:rPr>
        <w:t>无论甲方是否提出异议，乙方作为设备的供货单位，均须严格遵</w:t>
      </w:r>
    </w:p>
    <w:p w:rsidR="00004503" w:rsidRPr="00004503" w:rsidRDefault="00004503" w:rsidP="00492F1D">
      <w:pPr>
        <w:spacing w:line="360" w:lineRule="auto"/>
        <w:ind w:firstLineChars="200" w:firstLine="480"/>
        <w:rPr>
          <w:rFonts w:ascii="宋体" w:hAnsi="宋体" w:cs="仿宋_GB2312"/>
          <w:sz w:val="24"/>
          <w:lang w:val="zh-CN"/>
        </w:rPr>
      </w:pPr>
      <w:r w:rsidRPr="00004503">
        <w:rPr>
          <w:rFonts w:ascii="宋体" w:hAnsi="宋体" w:cs="仿宋_GB2312" w:hint="eastAsia"/>
          <w:sz w:val="24"/>
          <w:lang w:val="zh-CN"/>
        </w:rPr>
        <w:lastRenderedPageBreak/>
        <w:t xml:space="preserve">照《中华人民共和国产品质量法》等法律法规的规定，确保其提  </w:t>
      </w:r>
    </w:p>
    <w:p w:rsidR="00004503" w:rsidRPr="00004503" w:rsidRDefault="00004503" w:rsidP="00492F1D">
      <w:pPr>
        <w:spacing w:line="360" w:lineRule="auto"/>
        <w:ind w:firstLineChars="200" w:firstLine="480"/>
        <w:rPr>
          <w:rFonts w:ascii="宋体" w:hAnsi="宋体" w:cs="仿宋_GB2312"/>
          <w:sz w:val="24"/>
          <w:lang w:val="zh-CN"/>
        </w:rPr>
      </w:pPr>
      <w:r w:rsidRPr="00004503">
        <w:rPr>
          <w:rFonts w:ascii="宋体" w:hAnsi="宋体" w:cs="仿宋_GB2312" w:hint="eastAsia"/>
          <w:sz w:val="24"/>
          <w:lang w:val="zh-CN"/>
        </w:rPr>
        <w:t>供的设备为合格产品且质量必须满足甲方工程需要。</w:t>
      </w:r>
    </w:p>
    <w:p w:rsidR="00004503" w:rsidRPr="00004503" w:rsidRDefault="00004503" w:rsidP="00492F1D">
      <w:pPr>
        <w:pStyle w:val="formular"/>
        <w:spacing w:line="360" w:lineRule="auto"/>
        <w:ind w:left="0"/>
        <w:jc w:val="both"/>
        <w:rPr>
          <w:rFonts w:ascii="宋体" w:hAnsi="宋体" w:cs="仿宋_GB2312"/>
          <w:b/>
          <w:kern w:val="2"/>
          <w:sz w:val="24"/>
          <w:szCs w:val="24"/>
          <w:lang w:val="zh-CN"/>
        </w:rPr>
      </w:pPr>
      <w:r w:rsidRPr="00004503">
        <w:rPr>
          <w:rFonts w:ascii="宋体" w:hAnsi="宋体" w:cs="仿宋_GB2312" w:hint="eastAsia"/>
          <w:b/>
          <w:kern w:val="2"/>
          <w:sz w:val="24"/>
          <w:szCs w:val="24"/>
          <w:lang w:val="zh-CN"/>
        </w:rPr>
        <w:t>第七条违约责任</w:t>
      </w:r>
    </w:p>
    <w:p w:rsidR="00004503" w:rsidRPr="00004503" w:rsidRDefault="00004503" w:rsidP="00492F1D">
      <w:pPr>
        <w:pStyle w:val="formular"/>
        <w:spacing w:line="360" w:lineRule="auto"/>
        <w:ind w:left="1" w:firstLineChars="150" w:firstLine="360"/>
        <w:jc w:val="both"/>
        <w:rPr>
          <w:rFonts w:ascii="宋体" w:hAnsi="宋体" w:cs="仿宋_GB2312"/>
          <w:kern w:val="2"/>
          <w:sz w:val="24"/>
          <w:szCs w:val="24"/>
          <w:lang w:val="zh-CN"/>
        </w:rPr>
      </w:pPr>
      <w:r w:rsidRPr="00004503">
        <w:rPr>
          <w:rFonts w:ascii="宋体" w:hAnsi="宋体" w:cs="仿宋_GB2312" w:hint="eastAsia"/>
          <w:kern w:val="2"/>
          <w:sz w:val="24"/>
          <w:szCs w:val="24"/>
          <w:lang w:val="zh-CN"/>
        </w:rPr>
        <w:t>1、甲方须承担的违约责任</w:t>
      </w:r>
    </w:p>
    <w:p w:rsidR="00004503" w:rsidRPr="00004503" w:rsidRDefault="00004503" w:rsidP="00492F1D">
      <w:pPr>
        <w:pStyle w:val="formular"/>
        <w:spacing w:line="360" w:lineRule="auto"/>
        <w:ind w:leftChars="150" w:left="915" w:hangingChars="250" w:hanging="600"/>
        <w:jc w:val="both"/>
        <w:rPr>
          <w:rFonts w:ascii="宋体" w:hAnsi="宋体" w:cs="仿宋_GB2312"/>
          <w:kern w:val="2"/>
          <w:sz w:val="24"/>
          <w:szCs w:val="24"/>
          <w:lang w:val="zh-CN"/>
        </w:rPr>
      </w:pPr>
      <w:r w:rsidRPr="00004503">
        <w:rPr>
          <w:rFonts w:ascii="宋体" w:hAnsi="宋体" w:cs="仿宋_GB2312" w:hint="eastAsia"/>
          <w:kern w:val="2"/>
          <w:sz w:val="24"/>
          <w:szCs w:val="24"/>
          <w:lang w:val="zh-CN"/>
        </w:rPr>
        <w:t>（1）乙方送本合同内符合合同要求的产品，甲方如无正当理由而拒</w:t>
      </w:r>
    </w:p>
    <w:p w:rsidR="00004503" w:rsidRPr="00004503" w:rsidRDefault="00004503" w:rsidP="00492F1D">
      <w:pPr>
        <w:pStyle w:val="formular"/>
        <w:spacing w:line="360" w:lineRule="auto"/>
        <w:ind w:leftChars="333" w:left="699"/>
        <w:jc w:val="both"/>
        <w:rPr>
          <w:rFonts w:ascii="宋体" w:hAnsi="宋体" w:cs="仿宋_GB2312"/>
          <w:kern w:val="2"/>
          <w:sz w:val="24"/>
          <w:szCs w:val="24"/>
          <w:lang w:val="zh-CN"/>
        </w:rPr>
      </w:pPr>
      <w:r w:rsidRPr="00004503">
        <w:rPr>
          <w:rFonts w:ascii="宋体" w:hAnsi="宋体" w:cs="仿宋_GB2312" w:hint="eastAsia"/>
          <w:kern w:val="2"/>
          <w:sz w:val="24"/>
          <w:szCs w:val="24"/>
          <w:lang w:val="zh-CN"/>
        </w:rPr>
        <w:t>绝接货或无正当理由单方面退货，甲方须承担违约责任，并须按本合同总价的 5% 向乙方支付违约金。</w:t>
      </w:r>
    </w:p>
    <w:p w:rsidR="00004503" w:rsidRPr="00004503" w:rsidRDefault="00004503" w:rsidP="00492F1D">
      <w:pPr>
        <w:pStyle w:val="formular"/>
        <w:spacing w:line="360" w:lineRule="auto"/>
        <w:ind w:left="0" w:firstLineChars="100" w:firstLine="240"/>
        <w:jc w:val="both"/>
        <w:rPr>
          <w:rFonts w:ascii="宋体" w:hAnsi="宋体" w:cs="仿宋_GB2312"/>
          <w:kern w:val="2"/>
          <w:sz w:val="24"/>
          <w:szCs w:val="24"/>
          <w:lang w:val="zh-CN"/>
        </w:rPr>
      </w:pPr>
      <w:r w:rsidRPr="00004503">
        <w:rPr>
          <w:rFonts w:ascii="宋体" w:hAnsi="宋体" w:cs="仿宋_GB2312" w:hint="eastAsia"/>
          <w:kern w:val="2"/>
          <w:sz w:val="24"/>
          <w:szCs w:val="24"/>
          <w:lang w:val="zh-CN"/>
        </w:rPr>
        <w:t>（2）甲方如未按本合同规定的日期向乙方付款，每逾期一天，按逾</w:t>
      </w:r>
    </w:p>
    <w:p w:rsidR="00004503" w:rsidRPr="00004503" w:rsidRDefault="00004503" w:rsidP="00492F1D">
      <w:pPr>
        <w:pStyle w:val="formular"/>
        <w:spacing w:line="360" w:lineRule="auto"/>
        <w:ind w:leftChars="-283" w:left="-594" w:firstLineChars="500" w:firstLine="1200"/>
        <w:jc w:val="both"/>
        <w:rPr>
          <w:rFonts w:ascii="宋体" w:hAnsi="宋体" w:cs="仿宋_GB2312"/>
          <w:kern w:val="2"/>
          <w:sz w:val="24"/>
          <w:szCs w:val="24"/>
          <w:lang w:val="zh-CN"/>
        </w:rPr>
      </w:pPr>
      <w:r w:rsidRPr="00004503">
        <w:rPr>
          <w:rFonts w:ascii="宋体" w:hAnsi="宋体" w:cs="仿宋_GB2312" w:hint="eastAsia"/>
          <w:kern w:val="2"/>
          <w:sz w:val="24"/>
          <w:szCs w:val="24"/>
          <w:lang w:val="zh-CN"/>
        </w:rPr>
        <w:t>期付款部分的0.1%向乙方支付违约金。</w:t>
      </w:r>
    </w:p>
    <w:p w:rsidR="00004503" w:rsidRPr="00004503" w:rsidRDefault="00492F1D" w:rsidP="00492F1D">
      <w:pPr>
        <w:pStyle w:val="formular"/>
        <w:spacing w:line="360" w:lineRule="auto"/>
        <w:ind w:left="0" w:firstLineChars="100" w:firstLine="240"/>
        <w:jc w:val="both"/>
        <w:rPr>
          <w:rFonts w:ascii="宋体" w:hAnsi="宋体" w:cs="仿宋_GB2312"/>
          <w:kern w:val="2"/>
          <w:sz w:val="24"/>
          <w:szCs w:val="24"/>
          <w:lang w:val="zh-CN"/>
        </w:rPr>
      </w:pPr>
      <w:r>
        <w:rPr>
          <w:rFonts w:ascii="宋体" w:hAnsi="宋体" w:cs="仿宋_GB2312" w:hint="eastAsia"/>
          <w:kern w:val="2"/>
          <w:sz w:val="24"/>
          <w:szCs w:val="24"/>
          <w:lang w:val="zh-CN"/>
        </w:rPr>
        <w:t>（3）</w:t>
      </w:r>
      <w:r w:rsidR="00004503" w:rsidRPr="00004503">
        <w:rPr>
          <w:rFonts w:ascii="宋体" w:hAnsi="宋体" w:cs="仿宋_GB2312" w:hint="eastAsia"/>
          <w:kern w:val="2"/>
          <w:sz w:val="24"/>
          <w:szCs w:val="24"/>
          <w:lang w:val="zh-CN"/>
        </w:rPr>
        <w:t>甲方如无故单方面取消合同的，甲方须承担违约责任，乙方有</w:t>
      </w:r>
    </w:p>
    <w:p w:rsidR="00004503" w:rsidRPr="00004503" w:rsidRDefault="00004503" w:rsidP="00492F1D">
      <w:pPr>
        <w:pStyle w:val="formular"/>
        <w:spacing w:line="360" w:lineRule="auto"/>
        <w:ind w:leftChars="384" w:left="806"/>
        <w:jc w:val="both"/>
        <w:rPr>
          <w:rFonts w:ascii="宋体" w:hAnsi="宋体" w:cs="仿宋_GB2312"/>
          <w:kern w:val="2"/>
          <w:sz w:val="24"/>
          <w:szCs w:val="24"/>
          <w:lang w:val="zh-CN"/>
        </w:rPr>
      </w:pPr>
      <w:r w:rsidRPr="00004503">
        <w:rPr>
          <w:rFonts w:ascii="宋体" w:hAnsi="宋体" w:cs="仿宋_GB2312" w:hint="eastAsia"/>
          <w:kern w:val="2"/>
          <w:sz w:val="24"/>
          <w:szCs w:val="24"/>
          <w:lang w:val="zh-CN"/>
        </w:rPr>
        <w:t>权不退甲方定金，另甲方并须按本合同总价的 5% 向乙方支付违约金。</w:t>
      </w:r>
    </w:p>
    <w:p w:rsidR="00004503" w:rsidRPr="00004503" w:rsidRDefault="00004503" w:rsidP="00492F1D">
      <w:pPr>
        <w:pStyle w:val="formular"/>
        <w:spacing w:line="360" w:lineRule="auto"/>
        <w:ind w:left="1" w:firstLineChars="100" w:firstLine="240"/>
        <w:jc w:val="both"/>
        <w:rPr>
          <w:rFonts w:ascii="宋体" w:hAnsi="宋体" w:cs="仿宋_GB2312"/>
          <w:kern w:val="2"/>
          <w:sz w:val="24"/>
          <w:szCs w:val="24"/>
          <w:lang w:val="zh-CN"/>
        </w:rPr>
      </w:pPr>
      <w:r w:rsidRPr="00004503">
        <w:rPr>
          <w:rFonts w:ascii="宋体" w:hAnsi="宋体" w:cs="仿宋_GB2312" w:hint="eastAsia"/>
          <w:kern w:val="2"/>
          <w:sz w:val="24"/>
          <w:szCs w:val="24"/>
          <w:lang w:val="zh-CN"/>
        </w:rPr>
        <w:t>2、乙方须承担的违约责任</w:t>
      </w:r>
    </w:p>
    <w:p w:rsidR="00004503" w:rsidRPr="00004503" w:rsidRDefault="00004503" w:rsidP="00492F1D">
      <w:pPr>
        <w:pStyle w:val="formular"/>
        <w:spacing w:line="360" w:lineRule="auto"/>
        <w:ind w:leftChars="100" w:left="930" w:hangingChars="300" w:hanging="720"/>
        <w:jc w:val="both"/>
        <w:rPr>
          <w:rFonts w:ascii="宋体" w:hAnsi="宋体" w:cs="仿宋_GB2312"/>
          <w:kern w:val="2"/>
          <w:sz w:val="24"/>
          <w:szCs w:val="24"/>
          <w:lang w:val="zh-CN"/>
        </w:rPr>
      </w:pPr>
      <w:r w:rsidRPr="00004503">
        <w:rPr>
          <w:rFonts w:ascii="宋体" w:hAnsi="宋体" w:cs="仿宋_GB2312" w:hint="eastAsia"/>
          <w:kern w:val="2"/>
          <w:sz w:val="24"/>
          <w:szCs w:val="24"/>
          <w:lang w:val="zh-CN"/>
        </w:rPr>
        <w:t>（1）乙方如未经甲方书面同意而中途变更材料(或产品或设备)颜色、</w:t>
      </w:r>
    </w:p>
    <w:p w:rsidR="00004503" w:rsidRPr="00004503" w:rsidRDefault="00004503" w:rsidP="00492F1D">
      <w:pPr>
        <w:pStyle w:val="formular"/>
        <w:spacing w:line="360" w:lineRule="auto"/>
        <w:ind w:leftChars="316" w:left="1024" w:hangingChars="150" w:hanging="360"/>
        <w:jc w:val="both"/>
        <w:rPr>
          <w:rFonts w:ascii="宋体" w:hAnsi="宋体" w:cs="仿宋_GB2312"/>
          <w:kern w:val="2"/>
          <w:sz w:val="24"/>
          <w:szCs w:val="24"/>
          <w:lang w:val="zh-CN"/>
        </w:rPr>
      </w:pPr>
      <w:r w:rsidRPr="00004503">
        <w:rPr>
          <w:rFonts w:ascii="宋体" w:hAnsi="宋体" w:cs="仿宋_GB2312" w:hint="eastAsia"/>
          <w:kern w:val="2"/>
          <w:sz w:val="24"/>
          <w:szCs w:val="24"/>
          <w:lang w:val="zh-CN"/>
        </w:rPr>
        <w:t>品种、规格、型号、质量或包装标准等，则甲方有权单方解除本</w:t>
      </w:r>
    </w:p>
    <w:p w:rsidR="00004503" w:rsidRPr="00004503" w:rsidRDefault="00004503" w:rsidP="00492F1D">
      <w:pPr>
        <w:pStyle w:val="formular"/>
        <w:spacing w:line="360" w:lineRule="auto"/>
        <w:ind w:leftChars="316" w:left="1024" w:hangingChars="150" w:hanging="360"/>
        <w:jc w:val="both"/>
        <w:rPr>
          <w:rFonts w:ascii="宋体" w:hAnsi="宋体" w:cs="仿宋_GB2312"/>
          <w:kern w:val="2"/>
          <w:sz w:val="24"/>
          <w:szCs w:val="24"/>
          <w:lang w:val="zh-CN"/>
        </w:rPr>
      </w:pPr>
      <w:r w:rsidRPr="00004503">
        <w:rPr>
          <w:rFonts w:ascii="宋体" w:hAnsi="宋体" w:cs="仿宋_GB2312" w:hint="eastAsia"/>
          <w:kern w:val="2"/>
          <w:sz w:val="24"/>
          <w:szCs w:val="24"/>
          <w:lang w:val="zh-CN"/>
        </w:rPr>
        <w:t>合同，乙方须承担违约责任，并须按本合同总价的 5% 向甲方支</w:t>
      </w:r>
    </w:p>
    <w:p w:rsidR="00004503" w:rsidRPr="00004503" w:rsidRDefault="00004503" w:rsidP="00492F1D">
      <w:pPr>
        <w:pStyle w:val="formular"/>
        <w:spacing w:line="360" w:lineRule="auto"/>
        <w:ind w:leftChars="316" w:left="1024" w:hangingChars="150" w:hanging="360"/>
        <w:jc w:val="both"/>
        <w:rPr>
          <w:rFonts w:ascii="宋体" w:hAnsi="宋体" w:cs="仿宋_GB2312"/>
          <w:kern w:val="2"/>
          <w:sz w:val="24"/>
          <w:szCs w:val="24"/>
          <w:lang w:val="zh-CN"/>
        </w:rPr>
      </w:pPr>
      <w:r w:rsidRPr="00004503">
        <w:rPr>
          <w:rFonts w:ascii="宋体" w:hAnsi="宋体" w:cs="仿宋_GB2312" w:hint="eastAsia"/>
          <w:kern w:val="2"/>
          <w:sz w:val="24"/>
          <w:szCs w:val="24"/>
          <w:lang w:val="zh-CN"/>
        </w:rPr>
        <w:t>付违约金。</w:t>
      </w:r>
    </w:p>
    <w:p w:rsidR="00004503" w:rsidRPr="00004503" w:rsidRDefault="00004503" w:rsidP="00492F1D">
      <w:pPr>
        <w:pStyle w:val="formular"/>
        <w:numPr>
          <w:ilvl w:val="0"/>
          <w:numId w:val="24"/>
        </w:numPr>
        <w:spacing w:line="360" w:lineRule="auto"/>
        <w:ind w:leftChars="50" w:left="945" w:hangingChars="350" w:hanging="840"/>
        <w:rPr>
          <w:rFonts w:ascii="宋体" w:hAnsi="宋体" w:cs="仿宋_GB2312"/>
          <w:kern w:val="2"/>
          <w:sz w:val="24"/>
          <w:szCs w:val="24"/>
          <w:lang w:val="zh-CN"/>
        </w:rPr>
      </w:pPr>
      <w:r w:rsidRPr="00004503">
        <w:rPr>
          <w:rFonts w:ascii="宋体" w:hAnsi="宋体" w:cs="仿宋_GB2312" w:hint="eastAsia"/>
          <w:kern w:val="2"/>
          <w:sz w:val="24"/>
          <w:szCs w:val="24"/>
          <w:lang w:val="zh-CN"/>
        </w:rPr>
        <w:t>如果乙方没有按照合同规定的时间交货，甲方应在不影响合同</w:t>
      </w:r>
    </w:p>
    <w:p w:rsidR="00004503" w:rsidRPr="00004503" w:rsidRDefault="00004503" w:rsidP="00492F1D">
      <w:pPr>
        <w:pStyle w:val="formular"/>
        <w:spacing w:line="360" w:lineRule="auto"/>
        <w:ind w:leftChars="367" w:left="771"/>
        <w:rPr>
          <w:rFonts w:ascii="宋体" w:hAnsi="宋体" w:cs="仿宋_GB2312"/>
          <w:kern w:val="2"/>
          <w:sz w:val="24"/>
          <w:szCs w:val="24"/>
          <w:lang w:val="zh-CN"/>
        </w:rPr>
      </w:pPr>
      <w:r w:rsidRPr="00004503">
        <w:rPr>
          <w:rFonts w:ascii="宋体" w:hAnsi="宋体" w:cs="仿宋_GB2312" w:hint="eastAsia"/>
          <w:kern w:val="2"/>
          <w:sz w:val="24"/>
          <w:szCs w:val="24"/>
          <w:lang w:val="zh-CN"/>
        </w:rPr>
        <w:t>项下的其他补救措施的情况下，每延误一天,甲方扣除乙方设备总价的0.1%，直至交货或提供服务为止。一旦误期赔偿费达到合同金额的30%，甲方有权终止合同。</w:t>
      </w:r>
    </w:p>
    <w:p w:rsidR="00004503" w:rsidRPr="00004503" w:rsidRDefault="00004503" w:rsidP="00492F1D">
      <w:pPr>
        <w:pStyle w:val="formular"/>
        <w:spacing w:line="360" w:lineRule="auto"/>
        <w:ind w:leftChars="50" w:left="705" w:hangingChars="250" w:hanging="600"/>
        <w:jc w:val="both"/>
        <w:rPr>
          <w:rFonts w:ascii="宋体" w:hAnsi="宋体" w:cs="仿宋_GB2312"/>
          <w:kern w:val="2"/>
          <w:sz w:val="24"/>
          <w:szCs w:val="24"/>
          <w:lang w:val="zh-CN"/>
        </w:rPr>
      </w:pPr>
      <w:r w:rsidRPr="00004503">
        <w:rPr>
          <w:rFonts w:ascii="宋体" w:hAnsi="宋体" w:cs="仿宋_GB2312" w:hint="eastAsia"/>
          <w:kern w:val="2"/>
          <w:sz w:val="24"/>
          <w:szCs w:val="24"/>
          <w:lang w:val="zh-CN"/>
        </w:rPr>
        <w:t>（3）乙方如未按本合同规定的数量交货，则甲方有权单方解除本合同，乙方须承担违约</w:t>
      </w:r>
    </w:p>
    <w:p w:rsidR="00004503" w:rsidRPr="00004503" w:rsidRDefault="00004503" w:rsidP="00492F1D">
      <w:pPr>
        <w:pStyle w:val="formular"/>
        <w:spacing w:line="360" w:lineRule="auto"/>
        <w:ind w:leftChars="400" w:left="840"/>
        <w:jc w:val="both"/>
        <w:rPr>
          <w:rFonts w:ascii="宋体" w:hAnsi="宋体" w:cs="仿宋_GB2312"/>
          <w:kern w:val="2"/>
          <w:sz w:val="24"/>
          <w:szCs w:val="24"/>
          <w:lang w:val="zh-CN"/>
        </w:rPr>
      </w:pPr>
      <w:r w:rsidRPr="00004503">
        <w:rPr>
          <w:rFonts w:ascii="宋体" w:hAnsi="宋体" w:cs="仿宋_GB2312" w:hint="eastAsia"/>
          <w:kern w:val="2"/>
          <w:sz w:val="24"/>
          <w:szCs w:val="24"/>
          <w:lang w:val="zh-CN"/>
        </w:rPr>
        <w:t>责任，并须按本合同总价的 5% 向甲方支付违约金。如乙方少交的部分甲方仍然需要，则乙方必须在甲方书面要求的期限内如数补齐；如乙方仍不能按规定期限交货，则甲方有权单方解除本合同，乙方须承担违约责任，并须按本合同总价的 5% 向甲方支付违约金。</w:t>
      </w:r>
    </w:p>
    <w:p w:rsidR="00004503" w:rsidRPr="00004503" w:rsidRDefault="00004503" w:rsidP="00492F1D">
      <w:pPr>
        <w:pStyle w:val="formular"/>
        <w:spacing w:line="360" w:lineRule="auto"/>
        <w:ind w:left="0"/>
        <w:jc w:val="both"/>
        <w:rPr>
          <w:rFonts w:ascii="宋体" w:hAnsi="宋体" w:cs="仿宋_GB2312"/>
          <w:b/>
          <w:kern w:val="2"/>
          <w:sz w:val="24"/>
          <w:szCs w:val="24"/>
          <w:lang w:val="zh-CN"/>
        </w:rPr>
      </w:pPr>
      <w:r w:rsidRPr="00004503">
        <w:rPr>
          <w:rFonts w:ascii="宋体" w:hAnsi="宋体" w:cs="仿宋_GB2312" w:hint="eastAsia"/>
          <w:b/>
          <w:kern w:val="2"/>
          <w:sz w:val="24"/>
          <w:szCs w:val="24"/>
          <w:lang w:val="zh-CN"/>
        </w:rPr>
        <w:t>第八条争议的解决方式</w:t>
      </w:r>
    </w:p>
    <w:p w:rsidR="00004503" w:rsidRPr="00004503" w:rsidRDefault="00004503" w:rsidP="00492F1D">
      <w:pPr>
        <w:pStyle w:val="formular"/>
        <w:numPr>
          <w:ilvl w:val="0"/>
          <w:numId w:val="25"/>
        </w:numPr>
        <w:spacing w:line="360" w:lineRule="auto"/>
        <w:ind w:leftChars="67" w:left="621" w:hangingChars="200" w:hanging="480"/>
        <w:jc w:val="both"/>
        <w:rPr>
          <w:rFonts w:ascii="宋体" w:hAnsi="宋体" w:cs="仿宋_GB2312"/>
          <w:kern w:val="2"/>
          <w:sz w:val="24"/>
          <w:szCs w:val="24"/>
          <w:lang w:val="zh-CN"/>
        </w:rPr>
      </w:pPr>
      <w:r w:rsidRPr="00004503">
        <w:rPr>
          <w:rFonts w:ascii="宋体" w:hAnsi="宋体" w:cs="仿宋_GB2312" w:hint="eastAsia"/>
          <w:kern w:val="2"/>
          <w:sz w:val="24"/>
          <w:szCs w:val="24"/>
          <w:lang w:val="zh-CN"/>
        </w:rPr>
        <w:t>乙双方之间产生有关本合同的一切纠纷，双方应通过友好协商</w:t>
      </w:r>
    </w:p>
    <w:p w:rsidR="00004503" w:rsidRPr="00004503" w:rsidRDefault="00004503" w:rsidP="00492F1D">
      <w:pPr>
        <w:pStyle w:val="formular"/>
        <w:spacing w:line="360" w:lineRule="auto"/>
        <w:ind w:left="0"/>
        <w:jc w:val="both"/>
        <w:rPr>
          <w:rFonts w:ascii="宋体" w:hAnsi="宋体" w:cs="仿宋_GB2312"/>
          <w:kern w:val="2"/>
          <w:sz w:val="24"/>
          <w:szCs w:val="24"/>
          <w:lang w:val="zh-CN"/>
        </w:rPr>
      </w:pPr>
      <w:r w:rsidRPr="00004503">
        <w:rPr>
          <w:rFonts w:ascii="宋体" w:hAnsi="宋体" w:cs="仿宋_GB2312" w:hint="eastAsia"/>
          <w:kern w:val="2"/>
          <w:sz w:val="24"/>
          <w:szCs w:val="24"/>
          <w:lang w:val="zh-CN"/>
        </w:rPr>
        <w:t>解决，如果协商不能解决，双方同意因本合同所引起的争议由甲方所在地人民法院管辖。</w:t>
      </w:r>
    </w:p>
    <w:p w:rsidR="00004503" w:rsidRPr="00004503" w:rsidRDefault="00004503" w:rsidP="00492F1D">
      <w:pPr>
        <w:pStyle w:val="formular"/>
        <w:spacing w:line="360" w:lineRule="auto"/>
        <w:ind w:left="0"/>
        <w:jc w:val="both"/>
        <w:rPr>
          <w:rFonts w:ascii="宋体" w:hAnsi="宋体" w:cs="仿宋_GB2312"/>
          <w:b/>
          <w:kern w:val="2"/>
          <w:sz w:val="24"/>
          <w:szCs w:val="24"/>
          <w:lang w:val="zh-CN"/>
        </w:rPr>
      </w:pPr>
      <w:r w:rsidRPr="00004503">
        <w:rPr>
          <w:rFonts w:ascii="宋体" w:hAnsi="宋体" w:cs="仿宋_GB2312" w:hint="eastAsia"/>
          <w:b/>
          <w:kern w:val="2"/>
          <w:sz w:val="24"/>
          <w:szCs w:val="24"/>
          <w:lang w:val="zh-CN"/>
        </w:rPr>
        <w:t>第九条不可抗力</w:t>
      </w:r>
    </w:p>
    <w:p w:rsidR="00004503" w:rsidRPr="00004503" w:rsidRDefault="00004503" w:rsidP="00492F1D">
      <w:pPr>
        <w:pStyle w:val="formular"/>
        <w:spacing w:line="360" w:lineRule="auto"/>
        <w:jc w:val="both"/>
        <w:rPr>
          <w:rFonts w:ascii="宋体" w:hAnsi="宋体" w:cs="仿宋_GB2312"/>
          <w:kern w:val="2"/>
          <w:sz w:val="24"/>
          <w:szCs w:val="24"/>
          <w:lang w:val="zh-CN"/>
        </w:rPr>
      </w:pPr>
      <w:r w:rsidRPr="00004503">
        <w:rPr>
          <w:rFonts w:ascii="宋体" w:hAnsi="宋体" w:cs="仿宋_GB2312" w:hint="eastAsia"/>
          <w:kern w:val="2"/>
          <w:sz w:val="24"/>
          <w:szCs w:val="24"/>
          <w:lang w:val="zh-CN"/>
        </w:rPr>
        <w:lastRenderedPageBreak/>
        <w:t>在本合同履行过程中，如发生国家法律法规所规定的不可抗力，导致本合同不能全部或部分履行时，由双方协商解除本合同。</w:t>
      </w:r>
    </w:p>
    <w:p w:rsidR="00004503" w:rsidRPr="00004503" w:rsidRDefault="00004503" w:rsidP="00492F1D">
      <w:pPr>
        <w:spacing w:line="360" w:lineRule="auto"/>
        <w:rPr>
          <w:rFonts w:ascii="宋体" w:hAnsi="宋体" w:cs="仿宋_GB2312"/>
          <w:b/>
          <w:sz w:val="24"/>
          <w:lang w:val="zh-CN"/>
        </w:rPr>
      </w:pPr>
      <w:r w:rsidRPr="00004503">
        <w:rPr>
          <w:rFonts w:ascii="宋体" w:hAnsi="宋体" w:cs="仿宋_GB2312" w:hint="eastAsia"/>
          <w:b/>
          <w:sz w:val="24"/>
          <w:lang w:val="zh-CN"/>
        </w:rPr>
        <w:t>第十条补充约定</w:t>
      </w:r>
    </w:p>
    <w:p w:rsidR="00004503" w:rsidRPr="00004503" w:rsidRDefault="00004503" w:rsidP="00492F1D">
      <w:pPr>
        <w:pStyle w:val="formular"/>
        <w:spacing w:line="360" w:lineRule="auto"/>
        <w:ind w:leftChars="150" w:left="675" w:hangingChars="150" w:hanging="360"/>
        <w:jc w:val="both"/>
        <w:rPr>
          <w:rFonts w:ascii="宋体" w:hAnsi="宋体" w:cs="仿宋_GB2312"/>
          <w:kern w:val="2"/>
          <w:sz w:val="24"/>
          <w:szCs w:val="24"/>
          <w:lang w:val="zh-CN"/>
        </w:rPr>
      </w:pPr>
      <w:r w:rsidRPr="00004503">
        <w:rPr>
          <w:rFonts w:ascii="宋体" w:hAnsi="宋体" w:cs="仿宋_GB2312" w:hint="eastAsia"/>
          <w:kern w:val="2"/>
          <w:sz w:val="24"/>
          <w:szCs w:val="24"/>
          <w:lang w:val="zh-CN"/>
        </w:rPr>
        <w:t>1、甲、乙双方中的任何一方违反本合同的任何规定，则须由违约一方承担全部责任和费用。</w:t>
      </w:r>
    </w:p>
    <w:p w:rsidR="00004503" w:rsidRPr="00004503" w:rsidRDefault="00004503" w:rsidP="007F07B3">
      <w:pPr>
        <w:pStyle w:val="formular"/>
        <w:spacing w:line="360" w:lineRule="auto"/>
        <w:ind w:leftChars="150" w:left="795" w:hangingChars="200" w:hanging="480"/>
        <w:jc w:val="both"/>
        <w:rPr>
          <w:rFonts w:ascii="宋体" w:hAnsi="宋体" w:cs="仿宋_GB2312"/>
          <w:kern w:val="2"/>
          <w:sz w:val="24"/>
          <w:szCs w:val="24"/>
          <w:lang w:val="zh-CN"/>
        </w:rPr>
      </w:pPr>
      <w:r w:rsidRPr="00004503">
        <w:rPr>
          <w:rFonts w:ascii="宋体" w:hAnsi="宋体" w:cs="仿宋_GB2312" w:hint="eastAsia"/>
          <w:kern w:val="2"/>
          <w:sz w:val="24"/>
          <w:szCs w:val="24"/>
          <w:lang w:val="zh-CN"/>
        </w:rPr>
        <w:t>2、乙方须保证自己是本合同项下货物的全部和部分专用技术和/或专利的合法所有人和/或拥有者，而且能保证自己有权许可最终用户使用。</w:t>
      </w:r>
    </w:p>
    <w:p w:rsidR="00004503" w:rsidRPr="00004503" w:rsidRDefault="00004503" w:rsidP="00492F1D">
      <w:pPr>
        <w:pStyle w:val="formular"/>
        <w:spacing w:line="360" w:lineRule="auto"/>
        <w:ind w:left="0"/>
        <w:jc w:val="both"/>
        <w:rPr>
          <w:rFonts w:ascii="宋体" w:hAnsi="宋体" w:cs="仿宋_GB2312"/>
          <w:b/>
          <w:kern w:val="2"/>
          <w:sz w:val="24"/>
          <w:szCs w:val="24"/>
          <w:lang w:val="zh-CN"/>
        </w:rPr>
      </w:pPr>
      <w:r w:rsidRPr="00004503">
        <w:rPr>
          <w:rFonts w:ascii="宋体" w:hAnsi="宋体" w:cs="仿宋_GB2312" w:hint="eastAsia"/>
          <w:b/>
          <w:kern w:val="2"/>
          <w:sz w:val="24"/>
          <w:szCs w:val="24"/>
          <w:lang w:val="zh-CN"/>
        </w:rPr>
        <w:t>第十一条附则</w:t>
      </w:r>
    </w:p>
    <w:p w:rsidR="00004503" w:rsidRPr="00004503" w:rsidRDefault="00004503" w:rsidP="00492F1D">
      <w:pPr>
        <w:pStyle w:val="formular"/>
        <w:spacing w:line="360" w:lineRule="auto"/>
        <w:ind w:leftChars="200" w:left="660" w:hangingChars="100" w:hanging="240"/>
        <w:jc w:val="both"/>
        <w:rPr>
          <w:rFonts w:ascii="宋体" w:hAnsi="宋体" w:cs="仿宋_GB2312"/>
          <w:kern w:val="2"/>
          <w:sz w:val="24"/>
          <w:szCs w:val="24"/>
          <w:lang w:val="zh-CN"/>
        </w:rPr>
      </w:pPr>
      <w:r w:rsidRPr="00004503">
        <w:rPr>
          <w:rFonts w:ascii="宋体" w:hAnsi="宋体" w:cs="仿宋_GB2312" w:hint="eastAsia"/>
          <w:kern w:val="2"/>
          <w:sz w:val="24"/>
          <w:szCs w:val="24"/>
          <w:lang w:val="zh-CN"/>
        </w:rPr>
        <w:t>1、本合同自甲、乙双方签字、盖章生效。</w:t>
      </w:r>
    </w:p>
    <w:p w:rsidR="00004503" w:rsidRPr="00004503" w:rsidRDefault="00004503" w:rsidP="00492F1D">
      <w:pPr>
        <w:pStyle w:val="formular"/>
        <w:spacing w:line="360" w:lineRule="auto"/>
        <w:ind w:left="0" w:firstLineChars="150" w:firstLine="360"/>
        <w:jc w:val="both"/>
        <w:rPr>
          <w:rFonts w:ascii="宋体" w:hAnsi="宋体" w:cs="仿宋_GB2312"/>
          <w:kern w:val="2"/>
          <w:sz w:val="24"/>
          <w:szCs w:val="24"/>
          <w:lang w:val="zh-CN"/>
        </w:rPr>
      </w:pPr>
      <w:r w:rsidRPr="00004503">
        <w:rPr>
          <w:rFonts w:ascii="宋体" w:hAnsi="宋体" w:cs="仿宋_GB2312" w:hint="eastAsia"/>
          <w:kern w:val="2"/>
          <w:sz w:val="24"/>
          <w:szCs w:val="24"/>
          <w:lang w:val="zh-CN"/>
        </w:rPr>
        <w:t>2、本合同生效后，任何一方不得擅自变更。</w:t>
      </w:r>
    </w:p>
    <w:p w:rsidR="00004503" w:rsidRPr="00004503" w:rsidRDefault="00004503" w:rsidP="00492F1D">
      <w:pPr>
        <w:pStyle w:val="formular"/>
        <w:spacing w:line="360" w:lineRule="auto"/>
        <w:ind w:left="0" w:firstLineChars="150" w:firstLine="360"/>
        <w:jc w:val="both"/>
        <w:rPr>
          <w:rFonts w:ascii="宋体" w:hAnsi="宋体" w:cs="仿宋_GB2312"/>
          <w:kern w:val="2"/>
          <w:sz w:val="24"/>
          <w:szCs w:val="24"/>
          <w:lang w:val="zh-CN"/>
        </w:rPr>
      </w:pPr>
      <w:r w:rsidRPr="00004503">
        <w:rPr>
          <w:rFonts w:ascii="宋体" w:hAnsi="宋体" w:cs="仿宋_GB2312" w:hint="eastAsia"/>
          <w:kern w:val="2"/>
          <w:sz w:val="24"/>
          <w:szCs w:val="24"/>
          <w:lang w:val="zh-CN"/>
        </w:rPr>
        <w:t>3、技术附件、设备清单及其它约定/协议见合同附件，与本合同具同等法律效力。</w:t>
      </w:r>
    </w:p>
    <w:p w:rsidR="00004503" w:rsidRPr="00004503" w:rsidRDefault="00004503" w:rsidP="00492F1D">
      <w:pPr>
        <w:pStyle w:val="formular"/>
        <w:spacing w:line="360" w:lineRule="auto"/>
        <w:ind w:left="0" w:firstLineChars="150" w:firstLine="360"/>
        <w:jc w:val="both"/>
        <w:rPr>
          <w:rFonts w:ascii="宋体" w:hAnsi="宋体" w:cs="仿宋_GB2312"/>
          <w:kern w:val="2"/>
          <w:sz w:val="24"/>
          <w:szCs w:val="24"/>
          <w:lang w:val="zh-CN"/>
        </w:rPr>
      </w:pPr>
      <w:r w:rsidRPr="00004503">
        <w:rPr>
          <w:rFonts w:ascii="宋体" w:hAnsi="宋体" w:cs="仿宋_GB2312" w:hint="eastAsia"/>
          <w:kern w:val="2"/>
          <w:sz w:val="24"/>
          <w:szCs w:val="24"/>
          <w:lang w:val="zh-CN"/>
        </w:rPr>
        <w:t>4、本合同一式贰份，甲方执壹份，乙方执壹 份。</w:t>
      </w:r>
    </w:p>
    <w:p w:rsidR="00004503" w:rsidRPr="00004503" w:rsidRDefault="00004503" w:rsidP="00492F1D">
      <w:pPr>
        <w:pStyle w:val="formular"/>
        <w:spacing w:line="360" w:lineRule="auto"/>
        <w:ind w:leftChars="155" w:left="325"/>
        <w:jc w:val="both"/>
        <w:rPr>
          <w:rFonts w:ascii="宋体" w:hAnsi="宋体" w:cs="仿宋_GB2312"/>
          <w:kern w:val="2"/>
          <w:sz w:val="24"/>
          <w:szCs w:val="24"/>
          <w:lang w:val="zh-CN"/>
        </w:rPr>
      </w:pPr>
      <w:r w:rsidRPr="00004503">
        <w:rPr>
          <w:rFonts w:ascii="宋体" w:hAnsi="宋体" w:cs="仿宋_GB2312" w:hint="eastAsia"/>
          <w:kern w:val="2"/>
          <w:sz w:val="24"/>
          <w:szCs w:val="24"/>
          <w:lang w:val="zh-CN"/>
        </w:rPr>
        <w:t>5、在本合同履行过程中，发生的合同条款的变更、补充等由双方另行签订变更协议或补充合同。 </w:t>
      </w:r>
    </w:p>
    <w:p w:rsidR="00004503" w:rsidRPr="00004503" w:rsidRDefault="00004503" w:rsidP="00492F1D">
      <w:pPr>
        <w:pStyle w:val="formular"/>
        <w:spacing w:line="360" w:lineRule="auto"/>
        <w:ind w:left="600" w:hangingChars="250" w:hanging="600"/>
        <w:jc w:val="both"/>
        <w:rPr>
          <w:rFonts w:ascii="宋体" w:hAnsi="宋体" w:cs="仿宋_GB2312"/>
          <w:kern w:val="2"/>
          <w:sz w:val="24"/>
          <w:szCs w:val="24"/>
          <w:lang w:val="zh-CN"/>
        </w:rPr>
      </w:pPr>
      <w:r w:rsidRPr="00004503">
        <w:rPr>
          <w:rFonts w:ascii="宋体" w:hAnsi="宋体" w:cs="仿宋_GB2312" w:hint="eastAsia"/>
          <w:kern w:val="2"/>
          <w:sz w:val="24"/>
          <w:szCs w:val="24"/>
          <w:lang w:val="zh-CN"/>
        </w:rPr>
        <w:t>第十二条合同附件：</w:t>
      </w:r>
    </w:p>
    <w:p w:rsidR="00004503" w:rsidRPr="00004503" w:rsidRDefault="00004503" w:rsidP="00492F1D">
      <w:pPr>
        <w:pStyle w:val="formular"/>
        <w:spacing w:line="360" w:lineRule="auto"/>
        <w:ind w:left="600" w:hangingChars="250" w:hanging="600"/>
        <w:jc w:val="both"/>
        <w:rPr>
          <w:rFonts w:ascii="宋体" w:hAnsi="宋体" w:cs="仿宋_GB2312"/>
          <w:kern w:val="2"/>
          <w:sz w:val="24"/>
          <w:szCs w:val="24"/>
          <w:lang w:val="zh-CN"/>
        </w:rPr>
      </w:pPr>
      <w:r w:rsidRPr="00004503">
        <w:rPr>
          <w:rFonts w:ascii="宋体" w:hAnsi="宋体" w:cs="仿宋_GB2312" w:hint="eastAsia"/>
          <w:kern w:val="2"/>
          <w:sz w:val="24"/>
          <w:szCs w:val="24"/>
          <w:lang w:val="zh-CN"/>
        </w:rPr>
        <w:t>设备报价清单、参考相关价目表</w:t>
      </w:r>
    </w:p>
    <w:p w:rsidR="00492F1D" w:rsidRDefault="00492F1D" w:rsidP="003E18AB">
      <w:pPr>
        <w:pStyle w:val="a7"/>
        <w:spacing w:line="360" w:lineRule="auto"/>
        <w:contextualSpacing/>
        <w:jc w:val="center"/>
        <w:rPr>
          <w:rFonts w:hAnsi="宋体" w:cs="宋体"/>
          <w:b/>
          <w:sz w:val="36"/>
          <w:szCs w:val="36"/>
        </w:rPr>
      </w:pPr>
    </w:p>
    <w:p w:rsidR="00492F1D" w:rsidRDefault="00492F1D" w:rsidP="003E18AB">
      <w:pPr>
        <w:pStyle w:val="a7"/>
        <w:spacing w:line="360" w:lineRule="auto"/>
        <w:contextualSpacing/>
        <w:jc w:val="center"/>
        <w:rPr>
          <w:rFonts w:hAnsi="宋体" w:cs="宋体"/>
          <w:b/>
          <w:sz w:val="36"/>
          <w:szCs w:val="36"/>
        </w:rPr>
      </w:pPr>
    </w:p>
    <w:p w:rsidR="00492F1D" w:rsidRDefault="00492F1D" w:rsidP="00492F1D">
      <w:pPr>
        <w:pStyle w:val="formular"/>
        <w:spacing w:line="300" w:lineRule="atLeast"/>
        <w:jc w:val="both"/>
        <w:rPr>
          <w:sz w:val="24"/>
        </w:rPr>
      </w:pPr>
    </w:p>
    <w:p w:rsidR="00492F1D" w:rsidRDefault="00492F1D" w:rsidP="00492F1D">
      <w:pPr>
        <w:pStyle w:val="formular"/>
        <w:spacing w:line="300" w:lineRule="atLeast"/>
        <w:jc w:val="both"/>
        <w:rPr>
          <w:sz w:val="24"/>
        </w:rPr>
      </w:pPr>
    </w:p>
    <w:p w:rsidR="00492F1D" w:rsidRDefault="00492F1D" w:rsidP="00492F1D">
      <w:pPr>
        <w:pStyle w:val="formular"/>
        <w:spacing w:line="300" w:lineRule="atLeast"/>
        <w:jc w:val="both"/>
        <w:rPr>
          <w:sz w:val="24"/>
        </w:rPr>
      </w:pPr>
    </w:p>
    <w:p w:rsidR="00492F1D" w:rsidRDefault="00492F1D" w:rsidP="00492F1D">
      <w:pPr>
        <w:pStyle w:val="formular"/>
        <w:spacing w:line="300" w:lineRule="atLeast"/>
        <w:jc w:val="both"/>
        <w:rPr>
          <w:sz w:val="24"/>
        </w:rPr>
      </w:pPr>
    </w:p>
    <w:p w:rsidR="00492F1D" w:rsidRDefault="00492F1D" w:rsidP="00492F1D">
      <w:pPr>
        <w:pStyle w:val="formular"/>
        <w:spacing w:line="300" w:lineRule="atLeast"/>
        <w:jc w:val="both"/>
        <w:rPr>
          <w:sz w:val="24"/>
        </w:rPr>
      </w:pPr>
    </w:p>
    <w:p w:rsidR="00492F1D" w:rsidRDefault="00492F1D" w:rsidP="00492F1D">
      <w:pPr>
        <w:pStyle w:val="formular"/>
        <w:spacing w:line="300" w:lineRule="atLeast"/>
        <w:jc w:val="both"/>
        <w:rPr>
          <w:sz w:val="24"/>
        </w:rPr>
      </w:pPr>
    </w:p>
    <w:p w:rsidR="00492F1D" w:rsidRDefault="00492F1D" w:rsidP="00492F1D">
      <w:pPr>
        <w:pStyle w:val="formular"/>
        <w:spacing w:line="300" w:lineRule="atLeast"/>
        <w:jc w:val="both"/>
        <w:rPr>
          <w:sz w:val="24"/>
        </w:rPr>
      </w:pPr>
    </w:p>
    <w:p w:rsidR="00492F1D" w:rsidRDefault="00492F1D" w:rsidP="00492F1D">
      <w:pPr>
        <w:pStyle w:val="formular"/>
        <w:spacing w:line="300" w:lineRule="atLeast"/>
        <w:jc w:val="both"/>
        <w:rPr>
          <w:sz w:val="24"/>
        </w:rPr>
      </w:pPr>
    </w:p>
    <w:p w:rsidR="00492F1D" w:rsidRDefault="00492F1D" w:rsidP="00492F1D">
      <w:pPr>
        <w:pStyle w:val="formular"/>
        <w:spacing w:line="300" w:lineRule="atLeast"/>
        <w:jc w:val="both"/>
        <w:rPr>
          <w:sz w:val="24"/>
        </w:rPr>
      </w:pPr>
    </w:p>
    <w:p w:rsidR="00492F1D" w:rsidRDefault="00492F1D" w:rsidP="00492F1D">
      <w:pPr>
        <w:pStyle w:val="formular"/>
        <w:spacing w:line="300" w:lineRule="atLeast"/>
        <w:jc w:val="both"/>
        <w:rPr>
          <w:sz w:val="24"/>
        </w:rPr>
      </w:pPr>
    </w:p>
    <w:p w:rsidR="00492F1D" w:rsidRDefault="00492F1D" w:rsidP="00492F1D">
      <w:pPr>
        <w:pStyle w:val="formular"/>
        <w:spacing w:line="300" w:lineRule="atLeast"/>
        <w:jc w:val="both"/>
        <w:rPr>
          <w:sz w:val="24"/>
        </w:rPr>
      </w:pPr>
    </w:p>
    <w:p w:rsidR="00492F1D" w:rsidRDefault="00492F1D" w:rsidP="00492F1D">
      <w:pPr>
        <w:pStyle w:val="formular"/>
        <w:spacing w:line="300" w:lineRule="atLeast"/>
        <w:jc w:val="both"/>
        <w:rPr>
          <w:sz w:val="24"/>
        </w:rPr>
      </w:pPr>
    </w:p>
    <w:p w:rsidR="00492F1D" w:rsidRDefault="00492F1D" w:rsidP="00492F1D">
      <w:pPr>
        <w:pStyle w:val="formular"/>
        <w:spacing w:line="300" w:lineRule="atLeast"/>
        <w:jc w:val="both"/>
        <w:rPr>
          <w:sz w:val="24"/>
        </w:rPr>
      </w:pPr>
    </w:p>
    <w:p w:rsidR="00492F1D" w:rsidRDefault="00492F1D" w:rsidP="00492F1D">
      <w:pPr>
        <w:pStyle w:val="formular"/>
        <w:spacing w:line="300" w:lineRule="atLeast"/>
        <w:jc w:val="both"/>
        <w:rPr>
          <w:sz w:val="24"/>
        </w:rPr>
      </w:pPr>
    </w:p>
    <w:p w:rsidR="00492F1D" w:rsidRDefault="00492F1D" w:rsidP="00492F1D">
      <w:pPr>
        <w:pStyle w:val="formular"/>
        <w:spacing w:line="300" w:lineRule="atLeast"/>
        <w:jc w:val="both"/>
        <w:rPr>
          <w:sz w:val="24"/>
        </w:rPr>
      </w:pPr>
    </w:p>
    <w:p w:rsidR="00492F1D" w:rsidRDefault="00492F1D" w:rsidP="00492F1D">
      <w:pPr>
        <w:pStyle w:val="formular"/>
        <w:spacing w:line="300" w:lineRule="atLeast"/>
        <w:jc w:val="both"/>
        <w:rPr>
          <w:sz w:val="24"/>
        </w:rPr>
      </w:pPr>
    </w:p>
    <w:p w:rsidR="00492F1D" w:rsidRDefault="00492F1D" w:rsidP="00492F1D">
      <w:pPr>
        <w:pStyle w:val="formular"/>
        <w:spacing w:line="300" w:lineRule="atLeast"/>
        <w:jc w:val="both"/>
        <w:rPr>
          <w:sz w:val="24"/>
        </w:rPr>
      </w:pPr>
    </w:p>
    <w:p w:rsidR="00492F1D" w:rsidRDefault="00492F1D" w:rsidP="00492F1D">
      <w:pPr>
        <w:pStyle w:val="formular"/>
        <w:spacing w:line="300" w:lineRule="atLeast"/>
        <w:jc w:val="both"/>
        <w:rPr>
          <w:sz w:val="24"/>
        </w:rPr>
      </w:pPr>
    </w:p>
    <w:p w:rsidR="00492F1D" w:rsidRDefault="00492F1D" w:rsidP="00492F1D">
      <w:pPr>
        <w:pStyle w:val="formular"/>
        <w:spacing w:line="300" w:lineRule="atLeast"/>
        <w:jc w:val="both"/>
        <w:rPr>
          <w:sz w:val="24"/>
        </w:rPr>
      </w:pPr>
      <w:r>
        <w:rPr>
          <w:rFonts w:hint="eastAsia"/>
          <w:sz w:val="24"/>
        </w:rPr>
        <w:lastRenderedPageBreak/>
        <w:t>【此页为签章页】</w:t>
      </w:r>
    </w:p>
    <w:p w:rsidR="00492F1D" w:rsidRDefault="00492F1D" w:rsidP="00492F1D">
      <w:pPr>
        <w:pStyle w:val="formular"/>
        <w:spacing w:line="300" w:lineRule="atLeast"/>
        <w:ind w:left="0"/>
        <w:jc w:val="both"/>
      </w:pPr>
    </w:p>
    <w:p w:rsidR="00492F1D" w:rsidRDefault="00492F1D" w:rsidP="00492F1D">
      <w:pPr>
        <w:pStyle w:val="formular"/>
        <w:spacing w:line="300" w:lineRule="atLeast"/>
        <w:ind w:left="0"/>
        <w:jc w:val="both"/>
        <w:rPr>
          <w:sz w:val="28"/>
          <w:szCs w:val="28"/>
        </w:rPr>
      </w:pPr>
    </w:p>
    <w:p w:rsidR="00492F1D" w:rsidRPr="00631475" w:rsidRDefault="00492F1D" w:rsidP="00492F1D">
      <w:pPr>
        <w:spacing w:line="300" w:lineRule="exact"/>
        <w:rPr>
          <w:rFonts w:ascii="宋体" w:hAnsi="宋体" w:cs="仿宋_GB2312"/>
          <w:sz w:val="24"/>
          <w:lang w:val="zh-CN"/>
        </w:rPr>
      </w:pPr>
      <w:r w:rsidRPr="00631475">
        <w:rPr>
          <w:rFonts w:ascii="宋体" w:hAnsi="宋体" w:cs="仿宋_GB2312" w:hint="eastAsia"/>
          <w:sz w:val="24"/>
          <w:lang w:val="zh-CN"/>
        </w:rPr>
        <w:t>甲方(全称)：(盖章)               乙方(全称)：（盖章）</w:t>
      </w:r>
    </w:p>
    <w:p w:rsidR="00492F1D" w:rsidRPr="00631475" w:rsidRDefault="00492F1D" w:rsidP="00492F1D">
      <w:pPr>
        <w:spacing w:line="300" w:lineRule="exact"/>
        <w:rPr>
          <w:rFonts w:ascii="宋体" w:hAnsi="宋体" w:cs="仿宋_GB2312"/>
          <w:sz w:val="24"/>
          <w:lang w:val="zh-CN"/>
        </w:rPr>
      </w:pPr>
      <w:r w:rsidRPr="00631475">
        <w:rPr>
          <w:rFonts w:ascii="宋体" w:hAnsi="宋体" w:cs="仿宋_GB2312" w:hint="eastAsia"/>
          <w:sz w:val="24"/>
          <w:lang w:val="zh-CN"/>
        </w:rPr>
        <w:t xml:space="preserve">                               </w:t>
      </w:r>
    </w:p>
    <w:p w:rsidR="00492F1D" w:rsidRPr="00631475" w:rsidRDefault="00492F1D" w:rsidP="00492F1D">
      <w:pPr>
        <w:spacing w:line="300" w:lineRule="exact"/>
        <w:rPr>
          <w:rFonts w:ascii="宋体" w:hAnsi="宋体" w:cs="仿宋_GB2312"/>
          <w:sz w:val="24"/>
          <w:lang w:val="zh-CN"/>
        </w:rPr>
      </w:pPr>
    </w:p>
    <w:p w:rsidR="00492F1D" w:rsidRPr="00631475" w:rsidRDefault="00492F1D" w:rsidP="00492F1D">
      <w:pPr>
        <w:spacing w:line="300" w:lineRule="exact"/>
        <w:rPr>
          <w:rFonts w:ascii="宋体" w:hAnsi="宋体" w:cs="仿宋_GB2312"/>
          <w:sz w:val="24"/>
          <w:lang w:val="zh-CN"/>
        </w:rPr>
      </w:pPr>
    </w:p>
    <w:p w:rsidR="00492F1D" w:rsidRPr="00631475" w:rsidRDefault="00492F1D" w:rsidP="00492F1D">
      <w:pPr>
        <w:spacing w:line="300" w:lineRule="exact"/>
        <w:rPr>
          <w:rFonts w:ascii="宋体" w:hAnsi="宋体" w:cs="仿宋_GB2312"/>
          <w:sz w:val="24"/>
          <w:lang w:val="zh-CN"/>
        </w:rPr>
      </w:pPr>
      <w:r w:rsidRPr="00631475">
        <w:rPr>
          <w:rFonts w:ascii="宋体" w:hAnsi="宋体" w:cs="仿宋_GB2312" w:hint="eastAsia"/>
          <w:sz w:val="24"/>
          <w:lang w:val="zh-CN"/>
        </w:rPr>
        <w:t>法定代表人                       法定代表人</w:t>
      </w:r>
    </w:p>
    <w:p w:rsidR="00492F1D" w:rsidRPr="00631475" w:rsidRDefault="00492F1D" w:rsidP="00492F1D">
      <w:pPr>
        <w:spacing w:line="300" w:lineRule="exact"/>
        <w:rPr>
          <w:rFonts w:ascii="宋体" w:hAnsi="宋体" w:cs="仿宋_GB2312"/>
          <w:sz w:val="24"/>
          <w:lang w:val="zh-CN"/>
        </w:rPr>
      </w:pPr>
      <w:r w:rsidRPr="00631475">
        <w:rPr>
          <w:rFonts w:ascii="宋体" w:hAnsi="宋体" w:cs="仿宋_GB2312" w:hint="eastAsia"/>
          <w:sz w:val="24"/>
          <w:lang w:val="zh-CN"/>
        </w:rPr>
        <w:t>或授权代理人：                   或授权代理人：</w:t>
      </w:r>
    </w:p>
    <w:p w:rsidR="00492F1D" w:rsidRPr="00631475" w:rsidRDefault="00492F1D" w:rsidP="00492F1D">
      <w:pPr>
        <w:spacing w:line="300" w:lineRule="exact"/>
        <w:rPr>
          <w:rFonts w:ascii="宋体" w:hAnsi="宋体" w:cs="仿宋_GB2312"/>
          <w:sz w:val="24"/>
          <w:lang w:val="zh-CN"/>
        </w:rPr>
      </w:pPr>
    </w:p>
    <w:p w:rsidR="00492F1D" w:rsidRPr="00631475" w:rsidRDefault="00492F1D" w:rsidP="00492F1D">
      <w:pPr>
        <w:tabs>
          <w:tab w:val="left" w:pos="4410"/>
        </w:tabs>
        <w:spacing w:line="360" w:lineRule="auto"/>
        <w:rPr>
          <w:rFonts w:ascii="宋体" w:hAnsi="宋体" w:cs="仿宋_GB2312"/>
          <w:sz w:val="24"/>
          <w:lang w:val="zh-CN"/>
        </w:rPr>
      </w:pPr>
      <w:r w:rsidRPr="00631475">
        <w:rPr>
          <w:rFonts w:ascii="宋体" w:hAnsi="宋体" w:cs="仿宋_GB2312" w:hint="eastAsia"/>
          <w:sz w:val="24"/>
          <w:lang w:val="zh-CN"/>
        </w:rPr>
        <w:t>组织机构代码：</w:t>
      </w:r>
      <w:r w:rsidRPr="00631475">
        <w:rPr>
          <w:rFonts w:ascii="宋体" w:hAnsi="宋体" w:cs="仿宋_GB2312"/>
          <w:sz w:val="24"/>
          <w:lang w:val="zh-CN"/>
        </w:rPr>
        <w:t xml:space="preserve">           </w:t>
      </w:r>
      <w:r w:rsidRPr="00631475">
        <w:rPr>
          <w:rFonts w:ascii="宋体" w:hAnsi="宋体" w:cs="仿宋_GB2312" w:hint="eastAsia"/>
          <w:sz w:val="24"/>
          <w:lang w:val="zh-CN"/>
        </w:rPr>
        <w:t xml:space="preserve">      组织机构代码：</w:t>
      </w:r>
      <w:r w:rsidRPr="00631475">
        <w:rPr>
          <w:rFonts w:ascii="宋体" w:hAnsi="宋体" w:cs="仿宋_GB2312"/>
          <w:sz w:val="24"/>
          <w:lang w:val="zh-CN"/>
        </w:rPr>
        <w:t></w:t>
      </w:r>
      <w:r w:rsidRPr="00631475">
        <w:rPr>
          <w:rFonts w:ascii="宋体" w:hAnsi="宋体" w:cs="仿宋_GB2312" w:hint="eastAsia"/>
          <w:sz w:val="24"/>
          <w:lang w:val="zh-CN"/>
        </w:rPr>
        <w:t xml:space="preserve">                    </w:t>
      </w:r>
    </w:p>
    <w:p w:rsidR="00492F1D" w:rsidRPr="00631475" w:rsidRDefault="00492F1D" w:rsidP="00492F1D">
      <w:pPr>
        <w:spacing w:line="360" w:lineRule="auto"/>
        <w:ind w:rightChars="-257" w:right="-540"/>
        <w:rPr>
          <w:rFonts w:ascii="宋体" w:hAnsi="宋体" w:cs="仿宋_GB2312"/>
          <w:sz w:val="24"/>
          <w:lang w:val="zh-CN"/>
        </w:rPr>
      </w:pPr>
      <w:r w:rsidRPr="00631475">
        <w:rPr>
          <w:rFonts w:ascii="宋体" w:hAnsi="宋体" w:cs="仿宋_GB2312"/>
          <w:sz w:val="24"/>
          <w:lang w:val="zh-CN"/>
        </w:rPr>
        <w:t>地 址：</w:t>
      </w:r>
      <w:r w:rsidRPr="00631475">
        <w:rPr>
          <w:rFonts w:ascii="宋体" w:hAnsi="宋体" w:cs="仿宋_GB2312" w:hint="eastAsia"/>
          <w:sz w:val="24"/>
          <w:lang w:val="zh-CN"/>
        </w:rPr>
        <w:t xml:space="preserve"> </w:t>
      </w:r>
      <w:r w:rsidRPr="00631475">
        <w:rPr>
          <w:rFonts w:ascii="宋体" w:hAnsi="宋体" w:cs="仿宋_GB2312"/>
          <w:sz w:val="24"/>
          <w:lang w:val="zh-CN"/>
        </w:rPr>
        <w:t xml:space="preserve">                 </w:t>
      </w:r>
      <w:r w:rsidRPr="00631475">
        <w:rPr>
          <w:rFonts w:ascii="宋体" w:hAnsi="宋体" w:cs="仿宋_GB2312" w:hint="eastAsia"/>
          <w:sz w:val="24"/>
          <w:lang w:val="zh-CN"/>
        </w:rPr>
        <w:t xml:space="preserve">        </w:t>
      </w:r>
      <w:r w:rsidRPr="00631475">
        <w:rPr>
          <w:rFonts w:ascii="宋体" w:hAnsi="宋体" w:cs="仿宋_GB2312"/>
          <w:sz w:val="24"/>
          <w:lang w:val="zh-CN"/>
        </w:rPr>
        <w:t>地 址：</w:t>
      </w:r>
      <w:r w:rsidRPr="00631475">
        <w:rPr>
          <w:rFonts w:ascii="宋体" w:hAnsi="宋体" w:cs="仿宋_GB2312" w:hint="eastAsia"/>
          <w:sz w:val="24"/>
          <w:lang w:val="zh-CN"/>
        </w:rPr>
        <w:t xml:space="preserve">                      </w:t>
      </w:r>
    </w:p>
    <w:p w:rsidR="00492F1D" w:rsidRPr="00631475" w:rsidRDefault="00492F1D" w:rsidP="00492F1D">
      <w:pPr>
        <w:spacing w:line="360" w:lineRule="auto"/>
        <w:rPr>
          <w:rFonts w:ascii="宋体" w:hAnsi="宋体" w:cs="仿宋_GB2312"/>
          <w:sz w:val="24"/>
          <w:lang w:val="zh-CN"/>
        </w:rPr>
      </w:pPr>
      <w:r w:rsidRPr="00631475">
        <w:rPr>
          <w:rFonts w:ascii="宋体" w:hAnsi="宋体" w:cs="仿宋_GB2312"/>
          <w:sz w:val="24"/>
          <w:lang w:val="zh-CN"/>
        </w:rPr>
        <w:t>邮政编码：</w:t>
      </w:r>
      <w:r w:rsidRPr="00631475">
        <w:rPr>
          <w:rFonts w:ascii="宋体" w:hAnsi="宋体" w:cs="仿宋_GB2312" w:hint="eastAsia"/>
          <w:sz w:val="24"/>
          <w:lang w:val="zh-CN"/>
        </w:rPr>
        <w:t xml:space="preserve">                     </w:t>
      </w:r>
      <w:r w:rsidRPr="00631475">
        <w:rPr>
          <w:rFonts w:ascii="宋体" w:hAnsi="宋体" w:cs="仿宋_GB2312"/>
          <w:sz w:val="24"/>
          <w:lang w:val="zh-CN"/>
        </w:rPr>
        <w:t>邮政编码：</w:t>
      </w:r>
      <w:r w:rsidRPr="00631475">
        <w:rPr>
          <w:rFonts w:ascii="宋体" w:hAnsi="宋体" w:cs="仿宋_GB2312" w:hint="eastAsia"/>
          <w:sz w:val="24"/>
          <w:lang w:val="zh-CN"/>
        </w:rPr>
        <w:t xml:space="preserve">                            </w:t>
      </w:r>
    </w:p>
    <w:p w:rsidR="00492F1D" w:rsidRPr="00631475" w:rsidRDefault="00492F1D" w:rsidP="00492F1D">
      <w:pPr>
        <w:spacing w:line="360" w:lineRule="auto"/>
        <w:rPr>
          <w:rFonts w:ascii="宋体" w:hAnsi="宋体" w:cs="仿宋_GB2312"/>
          <w:sz w:val="24"/>
          <w:lang w:val="zh-CN"/>
        </w:rPr>
      </w:pPr>
      <w:r w:rsidRPr="00631475">
        <w:rPr>
          <w:rFonts w:ascii="宋体" w:hAnsi="宋体" w:cs="仿宋_GB2312"/>
          <w:sz w:val="24"/>
          <w:lang w:val="zh-CN"/>
        </w:rPr>
        <w:t>电  话：</w:t>
      </w:r>
      <w:r w:rsidRPr="00631475">
        <w:rPr>
          <w:rFonts w:ascii="宋体" w:hAnsi="宋体" w:cs="仿宋_GB2312" w:hint="eastAsia"/>
          <w:sz w:val="24"/>
          <w:lang w:val="zh-CN"/>
        </w:rPr>
        <w:t xml:space="preserve">  </w:t>
      </w:r>
      <w:r w:rsidRPr="00631475">
        <w:rPr>
          <w:rFonts w:ascii="宋体" w:hAnsi="宋体" w:cs="仿宋_GB2312"/>
          <w:sz w:val="24"/>
          <w:lang w:val="zh-CN"/>
        </w:rPr>
        <w:t xml:space="preserve">          </w:t>
      </w:r>
      <w:r w:rsidRPr="00631475">
        <w:rPr>
          <w:rFonts w:ascii="宋体" w:hAnsi="宋体" w:cs="仿宋_GB2312" w:hint="eastAsia"/>
          <w:sz w:val="24"/>
          <w:lang w:val="zh-CN"/>
        </w:rPr>
        <w:t xml:space="preserve">             </w:t>
      </w:r>
      <w:r w:rsidRPr="00631475">
        <w:rPr>
          <w:rFonts w:ascii="宋体" w:hAnsi="宋体" w:cs="仿宋_GB2312"/>
          <w:sz w:val="24"/>
          <w:lang w:val="zh-CN"/>
        </w:rPr>
        <w:t>电  话：</w:t>
      </w:r>
      <w:r w:rsidRPr="00631475">
        <w:rPr>
          <w:rFonts w:ascii="宋体" w:hAnsi="宋体" w:cs="仿宋_GB2312" w:hint="eastAsia"/>
          <w:sz w:val="24"/>
          <w:lang w:val="zh-CN"/>
        </w:rPr>
        <w:t xml:space="preserve">                                        </w:t>
      </w:r>
    </w:p>
    <w:p w:rsidR="00492F1D" w:rsidRPr="00631475" w:rsidRDefault="00492F1D" w:rsidP="00631475">
      <w:pPr>
        <w:spacing w:line="300" w:lineRule="exact"/>
        <w:ind w:left="8640" w:hangingChars="3600" w:hanging="8640"/>
        <w:rPr>
          <w:rFonts w:ascii="宋体" w:hAnsi="宋体" w:cs="仿宋_GB2312"/>
          <w:sz w:val="24"/>
          <w:lang w:val="zh-CN"/>
        </w:rPr>
      </w:pPr>
    </w:p>
    <w:p w:rsidR="00492F1D" w:rsidRPr="00631475" w:rsidRDefault="00492F1D" w:rsidP="00631475">
      <w:pPr>
        <w:spacing w:line="300" w:lineRule="exact"/>
        <w:ind w:left="8640" w:hangingChars="3600" w:hanging="8640"/>
        <w:rPr>
          <w:rFonts w:ascii="宋体" w:hAnsi="宋体" w:cs="仿宋_GB2312"/>
          <w:sz w:val="24"/>
          <w:lang w:val="zh-CN"/>
        </w:rPr>
      </w:pPr>
      <w:r w:rsidRPr="00631475">
        <w:rPr>
          <w:rFonts w:ascii="宋体" w:hAnsi="宋体" w:cs="仿宋_GB2312"/>
          <w:sz w:val="24"/>
          <w:lang w:val="zh-CN"/>
        </w:rPr>
        <w:t>开户银行：</w:t>
      </w:r>
      <w:r w:rsidRPr="00631475">
        <w:rPr>
          <w:rFonts w:ascii="宋体" w:hAnsi="宋体" w:cs="仿宋_GB2312" w:hint="eastAsia"/>
          <w:sz w:val="24"/>
          <w:lang w:val="zh-CN"/>
        </w:rPr>
        <w:t xml:space="preserve"> </w:t>
      </w:r>
      <w:r w:rsidRPr="00631475">
        <w:rPr>
          <w:rFonts w:ascii="宋体" w:hAnsi="宋体" w:cs="仿宋_GB2312"/>
          <w:sz w:val="24"/>
          <w:lang w:val="zh-CN"/>
        </w:rPr>
        <w:t xml:space="preserve">               </w:t>
      </w:r>
      <w:r w:rsidRPr="00631475">
        <w:rPr>
          <w:rFonts w:ascii="宋体" w:hAnsi="宋体" w:cs="仿宋_GB2312" w:hint="eastAsia"/>
          <w:sz w:val="24"/>
          <w:lang w:val="zh-CN"/>
        </w:rPr>
        <w:t xml:space="preserve">       </w:t>
      </w:r>
      <w:r w:rsidRPr="00631475">
        <w:rPr>
          <w:rFonts w:ascii="宋体" w:hAnsi="宋体" w:cs="仿宋_GB2312"/>
          <w:sz w:val="24"/>
          <w:lang w:val="zh-CN"/>
        </w:rPr>
        <w:t>开户银行：</w:t>
      </w:r>
    </w:p>
    <w:p w:rsidR="00492F1D" w:rsidRPr="00631475" w:rsidRDefault="00492F1D" w:rsidP="00631475">
      <w:pPr>
        <w:spacing w:line="300" w:lineRule="exact"/>
        <w:ind w:left="8640" w:hangingChars="3600" w:hanging="8640"/>
        <w:rPr>
          <w:rFonts w:ascii="宋体" w:hAnsi="宋体" w:cs="仿宋_GB2312"/>
          <w:sz w:val="24"/>
          <w:lang w:val="zh-CN"/>
        </w:rPr>
      </w:pPr>
    </w:p>
    <w:p w:rsidR="00492F1D" w:rsidRPr="00631475" w:rsidRDefault="00492F1D" w:rsidP="00631475">
      <w:pPr>
        <w:spacing w:line="300" w:lineRule="exact"/>
        <w:ind w:left="8640" w:hangingChars="3600" w:hanging="8640"/>
        <w:rPr>
          <w:rFonts w:ascii="宋体" w:hAnsi="宋体" w:cs="仿宋_GB2312"/>
          <w:sz w:val="24"/>
          <w:lang w:val="zh-CN"/>
        </w:rPr>
      </w:pPr>
      <w:r w:rsidRPr="00631475">
        <w:rPr>
          <w:rFonts w:ascii="宋体" w:hAnsi="宋体" w:cs="仿宋_GB2312" w:hint="eastAsia"/>
          <w:sz w:val="24"/>
          <w:lang w:val="zh-CN"/>
        </w:rPr>
        <w:t xml:space="preserve">账  号 ： </w:t>
      </w:r>
      <w:r w:rsidRPr="00631475">
        <w:rPr>
          <w:rFonts w:ascii="宋体" w:hAnsi="宋体" w:cs="仿宋_GB2312"/>
          <w:sz w:val="24"/>
          <w:lang w:val="zh-CN"/>
        </w:rPr>
        <w:t xml:space="preserve">                  </w:t>
      </w:r>
      <w:r w:rsidRPr="00631475">
        <w:rPr>
          <w:rFonts w:ascii="宋体" w:hAnsi="宋体" w:cs="仿宋_GB2312" w:hint="eastAsia"/>
          <w:sz w:val="24"/>
          <w:lang w:val="zh-CN"/>
        </w:rPr>
        <w:t xml:space="preserve">     账   号：</w:t>
      </w:r>
    </w:p>
    <w:p w:rsidR="00492F1D" w:rsidRPr="00631475" w:rsidRDefault="00492F1D" w:rsidP="00631475">
      <w:pPr>
        <w:spacing w:line="300" w:lineRule="exact"/>
        <w:ind w:left="8880" w:hangingChars="3700" w:hanging="8880"/>
        <w:rPr>
          <w:rFonts w:ascii="宋体" w:hAnsi="宋体" w:cs="仿宋_GB2312"/>
          <w:sz w:val="24"/>
          <w:lang w:val="zh-CN"/>
        </w:rPr>
      </w:pPr>
    </w:p>
    <w:p w:rsidR="00492F1D" w:rsidRPr="00631475" w:rsidRDefault="00492F1D" w:rsidP="00492F1D">
      <w:pPr>
        <w:spacing w:line="300" w:lineRule="exact"/>
        <w:rPr>
          <w:rFonts w:ascii="宋体" w:hAnsi="宋体" w:cs="仿宋_GB2312"/>
          <w:sz w:val="24"/>
          <w:lang w:val="zh-CN"/>
        </w:rPr>
      </w:pPr>
      <w:r w:rsidRPr="00631475">
        <w:rPr>
          <w:rFonts w:ascii="宋体" w:hAnsi="宋体" w:cs="仿宋_GB2312" w:hint="eastAsia"/>
          <w:sz w:val="24"/>
          <w:lang w:val="zh-CN"/>
        </w:rPr>
        <w:t>签字日期：  年  月  日</w:t>
      </w:r>
      <w:r w:rsidRPr="00631475">
        <w:rPr>
          <w:rFonts w:ascii="宋体" w:hAnsi="宋体" w:cs="仿宋_GB2312" w:hint="eastAsia"/>
          <w:sz w:val="24"/>
          <w:lang w:val="zh-CN"/>
        </w:rPr>
        <w:tab/>
      </w:r>
      <w:r w:rsidRPr="00631475">
        <w:rPr>
          <w:rFonts w:ascii="宋体" w:hAnsi="宋体" w:cs="仿宋_GB2312" w:hint="eastAsia"/>
          <w:sz w:val="24"/>
          <w:lang w:val="zh-CN"/>
        </w:rPr>
        <w:tab/>
        <w:t xml:space="preserve">      签字日期：  年  月  日</w:t>
      </w:r>
    </w:p>
    <w:p w:rsidR="00492F1D" w:rsidRPr="00631475" w:rsidRDefault="00492F1D" w:rsidP="00492F1D">
      <w:pPr>
        <w:spacing w:line="300" w:lineRule="exact"/>
        <w:rPr>
          <w:rFonts w:ascii="宋体" w:hAnsi="宋体" w:cs="仿宋_GB2312"/>
          <w:sz w:val="24"/>
          <w:lang w:val="zh-CN"/>
        </w:rPr>
      </w:pPr>
    </w:p>
    <w:p w:rsidR="00492F1D" w:rsidRDefault="00492F1D" w:rsidP="00492F1D"/>
    <w:p w:rsidR="00492F1D" w:rsidRDefault="00492F1D" w:rsidP="003E18AB">
      <w:pPr>
        <w:pStyle w:val="a7"/>
        <w:spacing w:line="360" w:lineRule="auto"/>
        <w:contextualSpacing/>
        <w:jc w:val="center"/>
        <w:rPr>
          <w:rFonts w:hAnsi="宋体" w:cs="宋体"/>
          <w:b/>
          <w:sz w:val="36"/>
          <w:szCs w:val="36"/>
        </w:rPr>
      </w:pPr>
    </w:p>
    <w:p w:rsidR="00492F1D" w:rsidRDefault="00492F1D" w:rsidP="003E18AB">
      <w:pPr>
        <w:pStyle w:val="a7"/>
        <w:spacing w:line="360" w:lineRule="auto"/>
        <w:contextualSpacing/>
        <w:jc w:val="center"/>
        <w:rPr>
          <w:rFonts w:hAnsi="宋体" w:cs="宋体"/>
          <w:b/>
          <w:sz w:val="36"/>
          <w:szCs w:val="36"/>
        </w:rPr>
      </w:pPr>
    </w:p>
    <w:p w:rsidR="00492F1D" w:rsidRDefault="00492F1D" w:rsidP="003E18AB">
      <w:pPr>
        <w:pStyle w:val="a7"/>
        <w:spacing w:line="360" w:lineRule="auto"/>
        <w:contextualSpacing/>
        <w:jc w:val="center"/>
        <w:rPr>
          <w:rFonts w:hAnsi="宋体" w:cs="宋体"/>
          <w:b/>
          <w:sz w:val="36"/>
          <w:szCs w:val="36"/>
        </w:rPr>
      </w:pPr>
    </w:p>
    <w:p w:rsidR="00492F1D" w:rsidRDefault="00492F1D" w:rsidP="003E18AB">
      <w:pPr>
        <w:pStyle w:val="a7"/>
        <w:spacing w:line="360" w:lineRule="auto"/>
        <w:contextualSpacing/>
        <w:jc w:val="center"/>
        <w:rPr>
          <w:rFonts w:hAnsi="宋体" w:cs="宋体"/>
          <w:b/>
          <w:sz w:val="36"/>
          <w:szCs w:val="36"/>
        </w:rPr>
      </w:pPr>
    </w:p>
    <w:p w:rsidR="00492F1D" w:rsidRDefault="00492F1D" w:rsidP="003E18AB">
      <w:pPr>
        <w:pStyle w:val="a7"/>
        <w:spacing w:line="360" w:lineRule="auto"/>
        <w:contextualSpacing/>
        <w:jc w:val="center"/>
        <w:rPr>
          <w:rFonts w:hAnsi="宋体" w:cs="宋体"/>
          <w:b/>
          <w:sz w:val="36"/>
          <w:szCs w:val="36"/>
        </w:rPr>
      </w:pPr>
    </w:p>
    <w:p w:rsidR="00492F1D" w:rsidRDefault="00492F1D" w:rsidP="003E18AB">
      <w:pPr>
        <w:pStyle w:val="a7"/>
        <w:spacing w:line="360" w:lineRule="auto"/>
        <w:contextualSpacing/>
        <w:jc w:val="center"/>
        <w:rPr>
          <w:rFonts w:hAnsi="宋体" w:cs="宋体"/>
          <w:b/>
          <w:sz w:val="36"/>
          <w:szCs w:val="36"/>
        </w:rPr>
      </w:pPr>
    </w:p>
    <w:p w:rsidR="00492F1D" w:rsidRDefault="00492F1D" w:rsidP="003E18AB">
      <w:pPr>
        <w:pStyle w:val="a7"/>
        <w:spacing w:line="360" w:lineRule="auto"/>
        <w:contextualSpacing/>
        <w:jc w:val="center"/>
        <w:rPr>
          <w:rFonts w:hAnsi="宋体" w:cs="宋体"/>
          <w:b/>
          <w:sz w:val="36"/>
          <w:szCs w:val="36"/>
        </w:rPr>
      </w:pPr>
    </w:p>
    <w:p w:rsidR="00492F1D" w:rsidRDefault="00492F1D" w:rsidP="003E18AB">
      <w:pPr>
        <w:pStyle w:val="a7"/>
        <w:spacing w:line="360" w:lineRule="auto"/>
        <w:contextualSpacing/>
        <w:jc w:val="center"/>
        <w:rPr>
          <w:rFonts w:hAnsi="宋体" w:cs="宋体"/>
          <w:b/>
          <w:sz w:val="36"/>
          <w:szCs w:val="36"/>
        </w:rPr>
      </w:pPr>
    </w:p>
    <w:p w:rsidR="00492F1D" w:rsidRDefault="00492F1D" w:rsidP="003E18AB">
      <w:pPr>
        <w:pStyle w:val="a7"/>
        <w:spacing w:line="360" w:lineRule="auto"/>
        <w:contextualSpacing/>
        <w:jc w:val="center"/>
        <w:rPr>
          <w:rFonts w:hAnsi="宋体" w:cs="宋体"/>
          <w:b/>
          <w:sz w:val="36"/>
          <w:szCs w:val="36"/>
        </w:rPr>
      </w:pPr>
    </w:p>
    <w:p w:rsidR="00631475" w:rsidRDefault="00631475" w:rsidP="003E18AB">
      <w:pPr>
        <w:pStyle w:val="a7"/>
        <w:spacing w:line="360" w:lineRule="auto"/>
        <w:contextualSpacing/>
        <w:jc w:val="center"/>
        <w:rPr>
          <w:rFonts w:hAnsi="宋体" w:cs="宋体"/>
          <w:b/>
          <w:sz w:val="36"/>
          <w:szCs w:val="36"/>
        </w:rPr>
      </w:pPr>
    </w:p>
    <w:p w:rsidR="003E18AB" w:rsidRPr="003E18AB" w:rsidRDefault="003E18AB" w:rsidP="003E18AB">
      <w:pPr>
        <w:pStyle w:val="a7"/>
        <w:spacing w:line="360" w:lineRule="auto"/>
        <w:contextualSpacing/>
        <w:jc w:val="center"/>
        <w:rPr>
          <w:rFonts w:hAnsi="宋体" w:cs="宋体"/>
          <w:b/>
          <w:sz w:val="36"/>
          <w:szCs w:val="36"/>
        </w:rPr>
      </w:pPr>
      <w:r w:rsidRPr="003E18AB">
        <w:rPr>
          <w:rFonts w:hAnsi="宋体" w:cs="宋体" w:hint="eastAsia"/>
          <w:b/>
          <w:sz w:val="36"/>
          <w:szCs w:val="36"/>
        </w:rPr>
        <w:lastRenderedPageBreak/>
        <w:t>第八章 投标文件有关格式</w:t>
      </w:r>
    </w:p>
    <w:p w:rsidR="009F3028" w:rsidRDefault="003E18AB"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bookmarkStart w:id="2" w:name="_Toc174185203"/>
      <w:bookmarkStart w:id="3" w:name="_Toc186274126"/>
      <w:bookmarkStart w:id="4" w:name="_Toc184023138"/>
    </w:p>
    <w:p w:rsidR="00633E55" w:rsidRPr="009F3028" w:rsidRDefault="009F3028" w:rsidP="009F3028">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                                    </w:t>
      </w:r>
      <w:r w:rsidR="00633E55">
        <w:rPr>
          <w:rStyle w:val="2Char"/>
          <w:rFonts w:ascii="宋体" w:hAnsi="宋体" w:hint="eastAsia"/>
        </w:rPr>
        <w:t>正本</w:t>
      </w:r>
      <w:r>
        <w:rPr>
          <w:rStyle w:val="2Char"/>
          <w:rFonts w:ascii="宋体" w:hAnsi="宋体" w:hint="eastAsia"/>
        </w:rPr>
        <w:t>或</w:t>
      </w:r>
      <w:r w:rsidR="00633E55">
        <w:rPr>
          <w:rStyle w:val="2Char"/>
          <w:rFonts w:ascii="宋体" w:hAnsi="宋体" w:hint="eastAsia"/>
        </w:rPr>
        <w:t>副本</w:t>
      </w:r>
    </w:p>
    <w:p w:rsidR="00633E55" w:rsidRDefault="00633E55" w:rsidP="00633E55">
      <w:pPr>
        <w:jc w:val="left"/>
        <w:rPr>
          <w:rStyle w:val="2Char"/>
          <w:rFonts w:ascii="宋体" w:hAnsi="宋体"/>
        </w:rPr>
      </w:pPr>
    </w:p>
    <w:p w:rsidR="00633E55" w:rsidRDefault="00633E55" w:rsidP="00633E55">
      <w:pPr>
        <w:rPr>
          <w:rFonts w:ascii="宋体" w:hAnsi="宋体" w:cs="微软雅黑"/>
          <w:sz w:val="28"/>
          <w:szCs w:val="28"/>
          <w:u w:val="single"/>
        </w:rPr>
      </w:pPr>
    </w:p>
    <w:p w:rsidR="00633E55" w:rsidRDefault="00633E55" w:rsidP="00633E55">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633E55" w:rsidRDefault="00633E55" w:rsidP="00633E55">
      <w:pPr>
        <w:jc w:val="center"/>
        <w:rPr>
          <w:rFonts w:ascii="宋体" w:hAnsi="宋体" w:cs="微软雅黑"/>
          <w:sz w:val="28"/>
          <w:szCs w:val="28"/>
          <w:u w:val="single"/>
        </w:rPr>
      </w:pPr>
    </w:p>
    <w:p w:rsidR="00633E55" w:rsidRDefault="00633E55" w:rsidP="00633E55">
      <w:pPr>
        <w:rPr>
          <w:rFonts w:ascii="宋体" w:hAnsi="宋体" w:cs="微软雅黑"/>
          <w:sz w:val="20"/>
          <w:szCs w:val="20"/>
        </w:rPr>
      </w:pPr>
    </w:p>
    <w:p w:rsidR="00633E55" w:rsidRDefault="00633E55" w:rsidP="00633E55">
      <w:pPr>
        <w:rPr>
          <w:rFonts w:ascii="宋体" w:hAnsi="宋体" w:cs="微软雅黑"/>
          <w:sz w:val="20"/>
          <w:szCs w:val="20"/>
        </w:rPr>
      </w:pPr>
    </w:p>
    <w:p w:rsidR="00633E55" w:rsidRDefault="00633E55" w:rsidP="00633E55">
      <w:pPr>
        <w:jc w:val="center"/>
        <w:rPr>
          <w:rFonts w:ascii="宋体" w:hAnsi="宋体" w:cs="微软雅黑"/>
          <w:sz w:val="72"/>
          <w:szCs w:val="72"/>
        </w:rPr>
      </w:pPr>
      <w:r>
        <w:rPr>
          <w:rFonts w:ascii="宋体" w:hAnsi="宋体" w:cs="微软雅黑" w:hint="eastAsia"/>
          <w:sz w:val="72"/>
          <w:szCs w:val="72"/>
        </w:rPr>
        <w:t>投 标 文 件</w:t>
      </w:r>
    </w:p>
    <w:p w:rsidR="00633E55" w:rsidRDefault="00633E55" w:rsidP="00633E55">
      <w:pPr>
        <w:rPr>
          <w:rFonts w:ascii="宋体" w:hAnsi="宋体" w:cs="微软雅黑"/>
          <w:sz w:val="28"/>
          <w:szCs w:val="28"/>
        </w:rPr>
      </w:pPr>
    </w:p>
    <w:p w:rsidR="00633E55" w:rsidRDefault="00633E55" w:rsidP="00633E55">
      <w:pPr>
        <w:ind w:firstLineChars="1100" w:firstLine="3080"/>
        <w:rPr>
          <w:rFonts w:ascii="宋体" w:hAnsi="宋体" w:cs="微软雅黑"/>
          <w:sz w:val="28"/>
          <w:szCs w:val="28"/>
        </w:rPr>
      </w:pPr>
      <w:r>
        <w:rPr>
          <w:rFonts w:ascii="宋体" w:hAnsi="宋体" w:cs="微软雅黑" w:hint="eastAsia"/>
          <w:sz w:val="28"/>
          <w:szCs w:val="28"/>
        </w:rPr>
        <w:t>项目编号：</w:t>
      </w: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004503">
      <w:pPr>
        <w:ind w:firstLineChars="200" w:firstLine="560"/>
        <w:jc w:val="left"/>
        <w:rPr>
          <w:rFonts w:ascii="宋体" w:hAnsi="宋体" w:cs="微软雅黑"/>
          <w:sz w:val="28"/>
          <w:szCs w:val="28"/>
          <w:u w:val="single"/>
        </w:rPr>
      </w:pPr>
      <w:r>
        <w:rPr>
          <w:rFonts w:ascii="宋体" w:hAnsi="宋体" w:cs="微软雅黑" w:hint="eastAsia"/>
          <w:sz w:val="28"/>
          <w:szCs w:val="28"/>
        </w:rPr>
        <w:t>投  标  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Pr>
          <w:rFonts w:ascii="宋体" w:hAnsi="宋体" w:cs="微软雅黑" w:hint="eastAsia"/>
          <w:sz w:val="28"/>
          <w:szCs w:val="28"/>
        </w:rPr>
        <w:t>（盖单位章）</w:t>
      </w:r>
    </w:p>
    <w:p w:rsidR="00633E55" w:rsidRDefault="00633E55" w:rsidP="00633E55">
      <w:pPr>
        <w:ind w:leftChars="514" w:left="1079"/>
        <w:jc w:val="left"/>
        <w:rPr>
          <w:rFonts w:ascii="宋体" w:hAnsi="宋体" w:cs="微软雅黑"/>
          <w:sz w:val="28"/>
          <w:szCs w:val="28"/>
        </w:rPr>
      </w:pPr>
      <w:r>
        <w:rPr>
          <w:rFonts w:ascii="宋体" w:hAnsi="宋体" w:cs="微软雅黑" w:hint="eastAsia"/>
          <w:sz w:val="28"/>
          <w:szCs w:val="28"/>
        </w:rPr>
        <w:t>法定代表人或其委托代理人：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sidR="009F3028">
        <w:rPr>
          <w:rFonts w:ascii="宋体" w:hAnsi="宋体" w:cs="微软雅黑" w:hint="eastAsia"/>
          <w:sz w:val="28"/>
          <w:szCs w:val="28"/>
        </w:rPr>
        <w:t>（签字</w:t>
      </w:r>
      <w:r>
        <w:rPr>
          <w:rFonts w:ascii="宋体" w:hAnsi="宋体" w:cs="微软雅黑" w:hint="eastAsia"/>
          <w:sz w:val="28"/>
          <w:szCs w:val="28"/>
        </w:rPr>
        <w:t>）</w:t>
      </w:r>
    </w:p>
    <w:p w:rsidR="003E18AB" w:rsidRPr="003E18AB" w:rsidRDefault="003E18AB" w:rsidP="009F3028">
      <w:pPr>
        <w:pStyle w:val="a0"/>
        <w:ind w:firstLine="280"/>
      </w:pPr>
    </w:p>
    <w:p w:rsidR="003E18AB" w:rsidRDefault="00633E55" w:rsidP="003E18AB">
      <w:pPr>
        <w:ind w:firstLineChars="1200" w:firstLine="3360"/>
        <w:rPr>
          <w:rFonts w:ascii="宋体" w:hAnsi="宋体" w:cs="微软雅黑"/>
          <w:sz w:val="28"/>
          <w:szCs w:val="28"/>
        </w:rPr>
      </w:pPr>
      <w:r>
        <w:rPr>
          <w:rFonts w:ascii="宋体" w:hAnsi="宋体" w:cs="微软雅黑" w:hint="eastAsia"/>
          <w:sz w:val="28"/>
          <w:szCs w:val="28"/>
        </w:rPr>
        <w:t xml:space="preserve">年  </w:t>
      </w:r>
      <w:r w:rsidR="003E18AB">
        <w:rPr>
          <w:rFonts w:ascii="宋体" w:hAnsi="宋体" w:cs="微软雅黑" w:hint="eastAsia"/>
          <w:sz w:val="28"/>
          <w:szCs w:val="28"/>
        </w:rPr>
        <w:t xml:space="preserve"> </w:t>
      </w:r>
      <w:r>
        <w:rPr>
          <w:rFonts w:ascii="宋体" w:hAnsi="宋体" w:cs="微软雅黑" w:hint="eastAsia"/>
          <w:sz w:val="28"/>
          <w:szCs w:val="28"/>
        </w:rPr>
        <w:t xml:space="preserve">月 </w:t>
      </w:r>
      <w:r w:rsidR="003E18AB">
        <w:rPr>
          <w:rFonts w:ascii="宋体" w:hAnsi="宋体" w:cs="微软雅黑" w:hint="eastAsia"/>
          <w:sz w:val="28"/>
          <w:szCs w:val="28"/>
        </w:rPr>
        <w:t xml:space="preserve"> </w:t>
      </w:r>
      <w:r>
        <w:rPr>
          <w:rFonts w:ascii="宋体" w:hAnsi="宋体" w:cs="微软雅黑" w:hint="eastAsia"/>
          <w:sz w:val="28"/>
          <w:szCs w:val="28"/>
        </w:rPr>
        <w:t xml:space="preserve"> 日</w:t>
      </w:r>
    </w:p>
    <w:p w:rsidR="009F3028" w:rsidRDefault="009F3028" w:rsidP="009F3028">
      <w:pPr>
        <w:rPr>
          <w:rFonts w:ascii="宋体" w:hAnsi="宋体"/>
          <w:sz w:val="24"/>
        </w:rPr>
      </w:pPr>
    </w:p>
    <w:p w:rsidR="00492F1D" w:rsidRDefault="00492F1D" w:rsidP="009F3028">
      <w:pPr>
        <w:jc w:val="center"/>
        <w:rPr>
          <w:rFonts w:cs="黑体"/>
          <w:sz w:val="32"/>
          <w:szCs w:val="32"/>
          <w:lang w:val="zh-CN"/>
        </w:rPr>
      </w:pPr>
    </w:p>
    <w:p w:rsidR="009F3028" w:rsidRDefault="009F3028" w:rsidP="009F3028">
      <w:pPr>
        <w:jc w:val="center"/>
        <w:rPr>
          <w:rFonts w:cs="黑体"/>
          <w:sz w:val="32"/>
          <w:szCs w:val="32"/>
          <w:lang w:val="zh-CN"/>
        </w:rPr>
      </w:pPr>
      <w:r w:rsidRPr="009F3028">
        <w:rPr>
          <w:rFonts w:cs="黑体" w:hint="eastAsia"/>
          <w:sz w:val="32"/>
          <w:szCs w:val="32"/>
          <w:lang w:val="zh-CN"/>
        </w:rPr>
        <w:lastRenderedPageBreak/>
        <w:t>目</w:t>
      </w:r>
      <w:r w:rsidRPr="009F3028">
        <w:rPr>
          <w:rFonts w:cs="黑体" w:hint="eastAsia"/>
          <w:sz w:val="32"/>
          <w:szCs w:val="32"/>
          <w:lang w:val="zh-CN"/>
        </w:rPr>
        <w:t xml:space="preserve">    </w:t>
      </w:r>
      <w:r w:rsidRPr="009F3028">
        <w:rPr>
          <w:rFonts w:cs="黑体" w:hint="eastAsia"/>
          <w:sz w:val="32"/>
          <w:szCs w:val="32"/>
          <w:lang w:val="zh-CN"/>
        </w:rPr>
        <w:t>录</w:t>
      </w:r>
    </w:p>
    <w:p w:rsidR="009F3028" w:rsidRPr="009F3028" w:rsidRDefault="009F3028" w:rsidP="009F3028">
      <w:pPr>
        <w:pStyle w:val="a0"/>
        <w:ind w:firstLine="280"/>
        <w:rPr>
          <w:lang w:val="zh-CN"/>
        </w:rPr>
      </w:pPr>
    </w:p>
    <w:p w:rsidR="009F3028" w:rsidRDefault="009F3028" w:rsidP="009F3028">
      <w:pPr>
        <w:rPr>
          <w:rFonts w:ascii="宋体" w:hAnsi="宋体"/>
          <w:sz w:val="24"/>
        </w:rPr>
      </w:pPr>
      <w:r>
        <w:rPr>
          <w:rFonts w:ascii="宋体" w:hAnsi="宋体" w:hint="eastAsia"/>
          <w:sz w:val="24"/>
        </w:rPr>
        <w:t>一、投标人应答索引表</w:t>
      </w:r>
    </w:p>
    <w:p w:rsidR="009F3028" w:rsidRDefault="009F3028" w:rsidP="009F3028">
      <w:pPr>
        <w:rPr>
          <w:rFonts w:ascii="宋体" w:hAnsi="宋体"/>
          <w:sz w:val="24"/>
        </w:rPr>
      </w:pPr>
      <w:r>
        <w:rPr>
          <w:rFonts w:ascii="宋体" w:hAnsi="宋体" w:hint="eastAsia"/>
          <w:sz w:val="24"/>
        </w:rPr>
        <w:t>二、开标一览表</w:t>
      </w:r>
    </w:p>
    <w:p w:rsidR="009F3028" w:rsidRDefault="009F3028" w:rsidP="009F3028">
      <w:pPr>
        <w:rPr>
          <w:rFonts w:ascii="宋体" w:hAnsi="宋体"/>
          <w:sz w:val="24"/>
        </w:rPr>
      </w:pPr>
      <w:r>
        <w:rPr>
          <w:rFonts w:ascii="宋体" w:hAnsi="宋体" w:hint="eastAsia"/>
          <w:sz w:val="24"/>
        </w:rPr>
        <w:t>三、资格审查证明材料</w:t>
      </w:r>
    </w:p>
    <w:p w:rsidR="009F3028" w:rsidRDefault="009F3028" w:rsidP="009F3028">
      <w:pPr>
        <w:ind w:firstLineChars="200" w:firstLine="480"/>
        <w:rPr>
          <w:rFonts w:ascii="宋体" w:hAnsi="宋体"/>
          <w:sz w:val="24"/>
        </w:rPr>
      </w:pPr>
      <w:r>
        <w:rPr>
          <w:rFonts w:ascii="宋体" w:hAnsi="宋体" w:hint="eastAsia"/>
          <w:sz w:val="24"/>
        </w:rPr>
        <w:t>1、投 标 函</w:t>
      </w:r>
    </w:p>
    <w:p w:rsidR="009F3028" w:rsidRDefault="009F3028" w:rsidP="009F3028">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9F3028" w:rsidRDefault="009F3028" w:rsidP="009F3028">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9F3028" w:rsidRDefault="009F3028" w:rsidP="009F3028">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9F3028" w:rsidRDefault="009F3028" w:rsidP="009F3028">
      <w:pPr>
        <w:pStyle w:val="a0"/>
        <w:ind w:firstLineChars="200" w:firstLine="480"/>
        <w:rPr>
          <w:rFonts w:ascii="宋体" w:eastAsia="宋体" w:hAnsi="宋体" w:cs="宋体"/>
          <w:sz w:val="24"/>
        </w:rPr>
      </w:pPr>
      <w:r>
        <w:rPr>
          <w:rFonts w:ascii="宋体" w:eastAsia="宋体" w:hAnsi="宋体" w:cs="宋体" w:hint="eastAsia"/>
          <w:sz w:val="24"/>
        </w:rPr>
        <w:t>5、投标保证金缴纳回执单</w:t>
      </w:r>
    </w:p>
    <w:p w:rsidR="009F3028" w:rsidRDefault="009F3028" w:rsidP="009F3028">
      <w:pPr>
        <w:pStyle w:val="a0"/>
        <w:ind w:firstLineChars="200" w:firstLine="480"/>
        <w:rPr>
          <w:rFonts w:ascii="宋体" w:eastAsia="宋体" w:hAnsi="宋体" w:cs="宋体"/>
          <w:sz w:val="24"/>
        </w:rPr>
      </w:pPr>
      <w:r>
        <w:rPr>
          <w:rFonts w:ascii="宋体" w:eastAsia="宋体" w:hAnsi="宋体" w:cs="宋体" w:hint="eastAsia"/>
          <w:sz w:val="24"/>
        </w:rPr>
        <w:t>6、其他资格证书或材料</w:t>
      </w:r>
    </w:p>
    <w:p w:rsidR="009F3028" w:rsidRDefault="009F3028" w:rsidP="009F3028">
      <w:pPr>
        <w:rPr>
          <w:rFonts w:asciiTheme="majorEastAsia" w:eastAsiaTheme="majorEastAsia" w:hAnsiTheme="majorEastAsia"/>
          <w:sz w:val="24"/>
        </w:rPr>
      </w:pPr>
      <w:r>
        <w:rPr>
          <w:rFonts w:ascii="宋体" w:hAnsi="宋体" w:hint="eastAsia"/>
          <w:sz w:val="24"/>
        </w:rPr>
        <w:t>四、</w:t>
      </w:r>
      <w:r>
        <w:rPr>
          <w:rFonts w:asciiTheme="majorEastAsia" w:eastAsiaTheme="majorEastAsia" w:hAnsiTheme="majorEastAsia" w:hint="eastAsia"/>
          <w:sz w:val="24"/>
        </w:rPr>
        <w:t>商务部分</w:t>
      </w:r>
    </w:p>
    <w:p w:rsidR="009F3028" w:rsidRDefault="009F3028" w:rsidP="009F3028">
      <w:pPr>
        <w:ind w:firstLineChars="200" w:firstLine="480"/>
        <w:rPr>
          <w:rFonts w:ascii="宋体" w:hAnsi="宋体"/>
          <w:sz w:val="24"/>
        </w:rPr>
      </w:pPr>
      <w:r>
        <w:rPr>
          <w:rFonts w:ascii="宋体" w:hAnsi="宋体" w:hint="eastAsia"/>
          <w:sz w:val="24"/>
        </w:rPr>
        <w:t>1、投标分项报价表</w:t>
      </w:r>
    </w:p>
    <w:p w:rsidR="009F3028" w:rsidRDefault="009F3028" w:rsidP="009F3028">
      <w:pPr>
        <w:pStyle w:val="a0"/>
        <w:ind w:firstLineChars="200" w:firstLine="480"/>
        <w:rPr>
          <w:rFonts w:ascii="宋体" w:eastAsia="宋体" w:hAnsi="宋体" w:cs="宋体"/>
          <w:sz w:val="24"/>
        </w:rPr>
      </w:pPr>
      <w:r>
        <w:rPr>
          <w:rFonts w:ascii="宋体" w:eastAsia="宋体" w:hAnsi="宋体" w:cs="宋体" w:hint="eastAsia"/>
          <w:sz w:val="24"/>
        </w:rPr>
        <w:t>2、技术规格偏离表</w:t>
      </w:r>
    </w:p>
    <w:p w:rsidR="009F3028" w:rsidRDefault="009F3028" w:rsidP="009F3028">
      <w:pPr>
        <w:pStyle w:val="a0"/>
        <w:ind w:firstLineChars="200" w:firstLine="480"/>
        <w:rPr>
          <w:rFonts w:ascii="宋体" w:eastAsia="宋体" w:hAnsi="宋体" w:cs="宋体"/>
          <w:sz w:val="24"/>
        </w:rPr>
      </w:pPr>
      <w:r>
        <w:rPr>
          <w:rFonts w:ascii="宋体" w:eastAsia="宋体" w:hAnsi="宋体" w:cs="宋体" w:hint="eastAsia"/>
          <w:sz w:val="24"/>
        </w:rPr>
        <w:t>3、技术方案（实施方案）</w:t>
      </w:r>
    </w:p>
    <w:p w:rsidR="009F3028" w:rsidRDefault="009F3028" w:rsidP="009F3028">
      <w:pPr>
        <w:pStyle w:val="a0"/>
        <w:ind w:firstLineChars="200" w:firstLine="480"/>
        <w:rPr>
          <w:rFonts w:ascii="宋体" w:eastAsia="宋体" w:hAnsi="宋体" w:cs="宋体"/>
          <w:sz w:val="24"/>
        </w:rPr>
      </w:pPr>
      <w:r>
        <w:rPr>
          <w:rFonts w:ascii="宋体" w:eastAsia="宋体" w:hAnsi="宋体" w:cs="宋体" w:hint="eastAsia"/>
          <w:sz w:val="24"/>
        </w:rPr>
        <w:t>4、业绩情况表</w:t>
      </w:r>
    </w:p>
    <w:p w:rsidR="009F3028" w:rsidRDefault="009F3028" w:rsidP="009F3028">
      <w:pPr>
        <w:pStyle w:val="a0"/>
        <w:ind w:firstLineChars="200" w:firstLine="480"/>
        <w:rPr>
          <w:rFonts w:ascii="宋体" w:eastAsia="宋体" w:hAnsi="宋体" w:cs="宋体"/>
          <w:sz w:val="24"/>
        </w:rPr>
      </w:pPr>
      <w:r>
        <w:rPr>
          <w:rFonts w:ascii="宋体" w:eastAsia="宋体" w:hAnsi="宋体" w:cs="宋体" w:hint="eastAsia"/>
          <w:sz w:val="24"/>
        </w:rPr>
        <w:t>5、服务方案</w:t>
      </w:r>
    </w:p>
    <w:p w:rsidR="009F3028" w:rsidRDefault="009F3028" w:rsidP="009F3028">
      <w:pPr>
        <w:pStyle w:val="a0"/>
        <w:ind w:firstLineChars="200" w:firstLine="480"/>
        <w:rPr>
          <w:rFonts w:ascii="宋体" w:eastAsia="宋体" w:hAnsi="宋体" w:cs="宋体"/>
          <w:sz w:val="24"/>
        </w:rPr>
      </w:pPr>
      <w:r>
        <w:rPr>
          <w:rFonts w:ascii="宋体" w:eastAsia="宋体" w:hAnsi="宋体" w:cs="宋体" w:hint="eastAsia"/>
          <w:sz w:val="24"/>
        </w:rPr>
        <w:t>6、中小企业声明函</w:t>
      </w:r>
    </w:p>
    <w:p w:rsidR="009F3028" w:rsidRDefault="009F3028" w:rsidP="009F3028">
      <w:pPr>
        <w:pStyle w:val="a0"/>
        <w:ind w:firstLineChars="200" w:firstLine="480"/>
        <w:rPr>
          <w:rFonts w:ascii="宋体" w:eastAsia="宋体" w:hAnsi="宋体" w:cs="宋体"/>
          <w:sz w:val="24"/>
        </w:rPr>
      </w:pPr>
      <w:r>
        <w:rPr>
          <w:rFonts w:ascii="宋体" w:eastAsia="宋体" w:hAnsi="宋体" w:cs="宋体" w:hint="eastAsia"/>
          <w:sz w:val="24"/>
        </w:rPr>
        <w:t>7、残疾人福利性单位声明函</w:t>
      </w:r>
    </w:p>
    <w:p w:rsidR="009F3028" w:rsidRDefault="009F3028" w:rsidP="009F3028">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9F3028" w:rsidRDefault="009F3028" w:rsidP="009F3028">
      <w:pPr>
        <w:jc w:val="center"/>
        <w:rPr>
          <w:rFonts w:cs="黑体"/>
          <w:sz w:val="32"/>
          <w:szCs w:val="32"/>
        </w:rPr>
      </w:pPr>
    </w:p>
    <w:p w:rsidR="009F3028" w:rsidRDefault="009F3028" w:rsidP="009F3028">
      <w:pPr>
        <w:jc w:val="center"/>
        <w:rPr>
          <w:rFonts w:cs="黑体"/>
          <w:sz w:val="32"/>
          <w:szCs w:val="32"/>
        </w:rPr>
      </w:pPr>
    </w:p>
    <w:p w:rsidR="009F3028" w:rsidRDefault="009F3028" w:rsidP="009F3028">
      <w:pPr>
        <w:jc w:val="center"/>
        <w:rPr>
          <w:rFonts w:cs="黑体"/>
          <w:sz w:val="32"/>
          <w:szCs w:val="32"/>
        </w:rPr>
      </w:pPr>
    </w:p>
    <w:p w:rsidR="009F3028" w:rsidRDefault="009F3028" w:rsidP="009F3028">
      <w:pPr>
        <w:jc w:val="center"/>
        <w:rPr>
          <w:rFonts w:cs="黑体"/>
          <w:sz w:val="32"/>
          <w:szCs w:val="32"/>
        </w:rPr>
      </w:pPr>
    </w:p>
    <w:p w:rsidR="009F3028" w:rsidRDefault="009F3028" w:rsidP="009F3028">
      <w:pPr>
        <w:jc w:val="center"/>
        <w:rPr>
          <w:rFonts w:cs="黑体"/>
          <w:sz w:val="32"/>
          <w:szCs w:val="32"/>
        </w:rPr>
      </w:pPr>
    </w:p>
    <w:p w:rsidR="009F3028" w:rsidRDefault="009F3028" w:rsidP="009F3028">
      <w:pPr>
        <w:jc w:val="center"/>
        <w:rPr>
          <w:rFonts w:cs="黑体"/>
          <w:sz w:val="32"/>
          <w:szCs w:val="32"/>
        </w:rPr>
      </w:pPr>
    </w:p>
    <w:p w:rsidR="009F3028" w:rsidRDefault="009F3028" w:rsidP="009F3028">
      <w:pPr>
        <w:jc w:val="center"/>
        <w:rPr>
          <w:rFonts w:cs="黑体"/>
          <w:sz w:val="32"/>
          <w:szCs w:val="32"/>
        </w:rPr>
      </w:pPr>
    </w:p>
    <w:p w:rsidR="009F3028" w:rsidRDefault="009F3028" w:rsidP="009F3028">
      <w:pPr>
        <w:jc w:val="center"/>
        <w:rPr>
          <w:rFonts w:cs="黑体"/>
          <w:sz w:val="32"/>
          <w:szCs w:val="32"/>
        </w:rPr>
      </w:pPr>
    </w:p>
    <w:p w:rsidR="009F3028" w:rsidRDefault="009F3028" w:rsidP="009F3028">
      <w:pPr>
        <w:jc w:val="center"/>
        <w:rPr>
          <w:rFonts w:cs="黑体"/>
          <w:sz w:val="32"/>
          <w:szCs w:val="32"/>
        </w:rPr>
      </w:pPr>
    </w:p>
    <w:p w:rsidR="009F3028" w:rsidRDefault="009F3028" w:rsidP="009F3028">
      <w:pPr>
        <w:jc w:val="center"/>
        <w:rPr>
          <w:rFonts w:cs="黑体"/>
          <w:sz w:val="32"/>
          <w:szCs w:val="32"/>
        </w:rPr>
      </w:pPr>
    </w:p>
    <w:p w:rsidR="009F3028" w:rsidRDefault="009F3028" w:rsidP="009F3028">
      <w:pPr>
        <w:jc w:val="center"/>
        <w:rPr>
          <w:rFonts w:cs="黑体"/>
          <w:sz w:val="32"/>
          <w:szCs w:val="32"/>
        </w:rPr>
      </w:pPr>
    </w:p>
    <w:p w:rsidR="00633E55" w:rsidRPr="003E18AB" w:rsidRDefault="00633E55" w:rsidP="009F3028">
      <w:pPr>
        <w:jc w:val="center"/>
        <w:rPr>
          <w:rFonts w:ascii="宋体" w:hAnsi="宋体" w:cs="微软雅黑"/>
          <w:sz w:val="28"/>
          <w:szCs w:val="28"/>
        </w:rPr>
      </w:pPr>
      <w:r>
        <w:rPr>
          <w:rFonts w:cs="黑体" w:hint="eastAsia"/>
          <w:sz w:val="32"/>
          <w:szCs w:val="32"/>
          <w:lang w:val="zh-CN"/>
        </w:rPr>
        <w:lastRenderedPageBreak/>
        <w:t>一、投标人应答索引表</w:t>
      </w:r>
      <w:bookmarkEnd w:id="2"/>
      <w:bookmarkEnd w:id="3"/>
      <w:bookmarkEnd w:id="4"/>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633E55" w:rsidRPr="000A6A34" w:rsidTr="00112DDC">
        <w:tc>
          <w:tcPr>
            <w:tcW w:w="468" w:type="dxa"/>
            <w:vAlign w:val="center"/>
          </w:tcPr>
          <w:p w:rsidR="00633E55" w:rsidRPr="000A6A34" w:rsidRDefault="00633E55" w:rsidP="00112DDC">
            <w:pPr>
              <w:snapToGrid w:val="0"/>
              <w:spacing w:line="400" w:lineRule="exact"/>
              <w:jc w:val="center"/>
              <w:rPr>
                <w:rFonts w:ascii="宋体" w:hAnsi="宋体" w:cs="微软雅黑"/>
                <w:b/>
                <w:sz w:val="24"/>
              </w:rPr>
            </w:pPr>
            <w:r w:rsidRPr="000A6A34">
              <w:rPr>
                <w:rFonts w:ascii="宋体" w:hAnsi="宋体" w:cs="微软雅黑" w:hint="eastAsia"/>
                <w:b/>
                <w:sz w:val="24"/>
              </w:rPr>
              <w:t>序号</w:t>
            </w:r>
          </w:p>
        </w:tc>
        <w:tc>
          <w:tcPr>
            <w:tcW w:w="3751" w:type="dxa"/>
            <w:gridSpan w:val="3"/>
            <w:vAlign w:val="center"/>
          </w:tcPr>
          <w:p w:rsidR="00633E55" w:rsidRPr="000A6A34" w:rsidRDefault="00633E55" w:rsidP="00112DDC">
            <w:pPr>
              <w:snapToGrid w:val="0"/>
              <w:spacing w:line="400" w:lineRule="exact"/>
              <w:jc w:val="center"/>
              <w:rPr>
                <w:rFonts w:ascii="宋体" w:hAnsi="宋体" w:cs="微软雅黑"/>
                <w:b/>
                <w:sz w:val="24"/>
              </w:rPr>
            </w:pPr>
            <w:r w:rsidRPr="000A6A34">
              <w:rPr>
                <w:rFonts w:ascii="宋体" w:hAnsi="宋体" w:cs="微软雅黑" w:hint="eastAsia"/>
                <w:b/>
                <w:sz w:val="24"/>
              </w:rPr>
              <w:t>项目</w:t>
            </w:r>
          </w:p>
        </w:tc>
        <w:tc>
          <w:tcPr>
            <w:tcW w:w="1559" w:type="dxa"/>
            <w:vAlign w:val="center"/>
          </w:tcPr>
          <w:p w:rsidR="00633E55" w:rsidRPr="000A6A34" w:rsidRDefault="00633E55" w:rsidP="00112DDC">
            <w:pPr>
              <w:snapToGrid w:val="0"/>
              <w:spacing w:line="400" w:lineRule="exact"/>
              <w:jc w:val="center"/>
              <w:rPr>
                <w:rFonts w:ascii="宋体" w:hAnsi="宋体" w:cs="微软雅黑"/>
                <w:b/>
                <w:sz w:val="24"/>
              </w:rPr>
            </w:pPr>
            <w:r w:rsidRPr="000A6A34">
              <w:rPr>
                <w:rFonts w:ascii="宋体" w:hAnsi="宋体" w:cs="微软雅黑" w:hint="eastAsia"/>
                <w:b/>
                <w:sz w:val="24"/>
              </w:rPr>
              <w:t>投标人应答</w:t>
            </w:r>
          </w:p>
          <w:p w:rsidR="00633E55" w:rsidRPr="000A6A34" w:rsidRDefault="00633E55" w:rsidP="00112DDC">
            <w:pPr>
              <w:snapToGrid w:val="0"/>
              <w:spacing w:line="400" w:lineRule="exact"/>
              <w:jc w:val="center"/>
              <w:rPr>
                <w:rFonts w:ascii="宋体" w:hAnsi="宋体" w:cs="微软雅黑"/>
                <w:b/>
                <w:sz w:val="24"/>
              </w:rPr>
            </w:pPr>
            <w:r w:rsidRPr="000A6A34">
              <w:rPr>
                <w:rFonts w:ascii="宋体" w:hAnsi="宋体" w:cs="微软雅黑" w:hint="eastAsia"/>
                <w:b/>
                <w:sz w:val="24"/>
              </w:rPr>
              <w:t>（有/没有）</w:t>
            </w:r>
          </w:p>
        </w:tc>
        <w:tc>
          <w:tcPr>
            <w:tcW w:w="1560" w:type="dxa"/>
            <w:vAlign w:val="center"/>
          </w:tcPr>
          <w:p w:rsidR="00633E55" w:rsidRPr="000A6A34" w:rsidRDefault="00633E55" w:rsidP="00112DDC">
            <w:pPr>
              <w:snapToGrid w:val="0"/>
              <w:spacing w:line="400" w:lineRule="exact"/>
              <w:jc w:val="center"/>
              <w:rPr>
                <w:rFonts w:ascii="宋体" w:hAnsi="宋体" w:cs="微软雅黑"/>
                <w:b/>
                <w:sz w:val="24"/>
              </w:rPr>
            </w:pPr>
            <w:r w:rsidRPr="000A6A34">
              <w:rPr>
                <w:rFonts w:ascii="宋体" w:hAnsi="宋体" w:cs="微软雅黑" w:hint="eastAsia"/>
                <w:b/>
                <w:sz w:val="24"/>
              </w:rPr>
              <w:t>投标文件中所在页码</w:t>
            </w:r>
          </w:p>
        </w:tc>
        <w:tc>
          <w:tcPr>
            <w:tcW w:w="2018" w:type="dxa"/>
            <w:vAlign w:val="center"/>
          </w:tcPr>
          <w:p w:rsidR="00633E55" w:rsidRPr="000A6A34" w:rsidRDefault="00633E55" w:rsidP="00112DDC">
            <w:pPr>
              <w:snapToGrid w:val="0"/>
              <w:spacing w:line="400" w:lineRule="exact"/>
              <w:jc w:val="center"/>
              <w:rPr>
                <w:rFonts w:ascii="宋体" w:hAnsi="宋体" w:cs="微软雅黑"/>
                <w:b/>
                <w:sz w:val="24"/>
              </w:rPr>
            </w:pPr>
            <w:r w:rsidRPr="000A6A34">
              <w:rPr>
                <w:rFonts w:ascii="宋体" w:hAnsi="宋体" w:cs="微软雅黑" w:hint="eastAsia"/>
                <w:b/>
                <w:sz w:val="24"/>
              </w:rPr>
              <w:t>备注说明</w:t>
            </w:r>
          </w:p>
        </w:tc>
      </w:tr>
      <w:tr w:rsidR="00633E55" w:rsidRPr="000A6A34" w:rsidTr="00112DDC">
        <w:trPr>
          <w:trHeight w:hRule="exact" w:val="471"/>
        </w:trPr>
        <w:tc>
          <w:tcPr>
            <w:tcW w:w="468" w:type="dxa"/>
            <w:vAlign w:val="center"/>
          </w:tcPr>
          <w:p w:rsidR="00633E55" w:rsidRPr="000A6A34" w:rsidRDefault="00633E55" w:rsidP="00112DDC">
            <w:pPr>
              <w:adjustRightInd w:val="0"/>
              <w:snapToGrid w:val="0"/>
              <w:spacing w:line="400" w:lineRule="exact"/>
              <w:jc w:val="center"/>
              <w:textAlignment w:val="baseline"/>
              <w:rPr>
                <w:rFonts w:ascii="宋体" w:hAnsi="宋体" w:cs="微软雅黑"/>
                <w:sz w:val="24"/>
              </w:rPr>
            </w:pPr>
            <w:r w:rsidRPr="000A6A34">
              <w:rPr>
                <w:rFonts w:ascii="宋体" w:hAnsi="宋体" w:cs="微软雅黑" w:hint="eastAsia"/>
                <w:sz w:val="24"/>
              </w:rPr>
              <w:t>1</w:t>
            </w:r>
          </w:p>
        </w:tc>
        <w:tc>
          <w:tcPr>
            <w:tcW w:w="3751" w:type="dxa"/>
            <w:gridSpan w:val="3"/>
            <w:vAlign w:val="center"/>
          </w:tcPr>
          <w:p w:rsidR="00633E55" w:rsidRPr="000A6A34" w:rsidRDefault="00633E55" w:rsidP="00112DDC">
            <w:pPr>
              <w:pStyle w:val="a7"/>
              <w:kinsoku w:val="0"/>
              <w:spacing w:line="320" w:lineRule="exact"/>
              <w:rPr>
                <w:rFonts w:hAnsi="宋体" w:cs="微软雅黑"/>
                <w:bCs/>
                <w:sz w:val="24"/>
                <w:szCs w:val="24"/>
              </w:rPr>
            </w:pPr>
            <w:r w:rsidRPr="000A6A34">
              <w:rPr>
                <w:rFonts w:hAnsi="宋体" w:hint="eastAsia"/>
                <w:sz w:val="24"/>
                <w:szCs w:val="24"/>
              </w:rPr>
              <w:t>投标人应答索引表</w:t>
            </w:r>
          </w:p>
        </w:tc>
        <w:tc>
          <w:tcPr>
            <w:tcW w:w="1559" w:type="dxa"/>
            <w:vAlign w:val="center"/>
          </w:tcPr>
          <w:p w:rsidR="00633E55" w:rsidRPr="000A6A34" w:rsidRDefault="00633E55" w:rsidP="00112DDC">
            <w:pPr>
              <w:snapToGrid w:val="0"/>
              <w:spacing w:line="400" w:lineRule="exact"/>
              <w:jc w:val="center"/>
              <w:rPr>
                <w:rFonts w:ascii="宋体" w:hAnsi="宋体" w:cs="微软雅黑"/>
                <w:sz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hRule="exact" w:val="393"/>
        </w:trPr>
        <w:tc>
          <w:tcPr>
            <w:tcW w:w="468" w:type="dxa"/>
            <w:vAlign w:val="center"/>
          </w:tcPr>
          <w:p w:rsidR="00633E55" w:rsidRPr="000A6A34" w:rsidRDefault="00633E55" w:rsidP="00112DDC">
            <w:pPr>
              <w:adjustRightInd w:val="0"/>
              <w:snapToGrid w:val="0"/>
              <w:spacing w:line="400" w:lineRule="exact"/>
              <w:jc w:val="center"/>
              <w:textAlignment w:val="baseline"/>
              <w:rPr>
                <w:rFonts w:ascii="宋体" w:hAnsi="宋体" w:cs="微软雅黑"/>
                <w:sz w:val="24"/>
              </w:rPr>
            </w:pPr>
            <w:r w:rsidRPr="000A6A34">
              <w:rPr>
                <w:rFonts w:ascii="宋体" w:hAnsi="宋体" w:cs="微软雅黑" w:hint="eastAsia"/>
                <w:sz w:val="24"/>
              </w:rPr>
              <w:t>2</w:t>
            </w:r>
          </w:p>
        </w:tc>
        <w:tc>
          <w:tcPr>
            <w:tcW w:w="3751" w:type="dxa"/>
            <w:gridSpan w:val="3"/>
            <w:vAlign w:val="center"/>
          </w:tcPr>
          <w:p w:rsidR="00633E55" w:rsidRPr="000A6A34" w:rsidRDefault="00633E55" w:rsidP="00112DDC">
            <w:pPr>
              <w:pStyle w:val="a7"/>
              <w:kinsoku w:val="0"/>
              <w:spacing w:line="320" w:lineRule="exact"/>
              <w:rPr>
                <w:rFonts w:hAnsi="宋体"/>
                <w:sz w:val="24"/>
                <w:szCs w:val="24"/>
              </w:rPr>
            </w:pPr>
            <w:r w:rsidRPr="000A6A34">
              <w:rPr>
                <w:rFonts w:hAnsi="宋体" w:hint="eastAsia"/>
                <w:sz w:val="24"/>
                <w:szCs w:val="24"/>
              </w:rPr>
              <w:t>开标一览表</w:t>
            </w:r>
          </w:p>
        </w:tc>
        <w:tc>
          <w:tcPr>
            <w:tcW w:w="1559" w:type="dxa"/>
            <w:vAlign w:val="center"/>
          </w:tcPr>
          <w:p w:rsidR="00633E55" w:rsidRPr="000A6A34" w:rsidRDefault="00633E55" w:rsidP="00112DDC">
            <w:pPr>
              <w:snapToGrid w:val="0"/>
              <w:spacing w:line="400" w:lineRule="exact"/>
              <w:jc w:val="center"/>
              <w:rPr>
                <w:rFonts w:ascii="宋体" w:hAnsi="宋体" w:cs="微软雅黑"/>
                <w:sz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hRule="exact" w:val="454"/>
        </w:trPr>
        <w:tc>
          <w:tcPr>
            <w:tcW w:w="468" w:type="dxa"/>
            <w:vAlign w:val="center"/>
          </w:tcPr>
          <w:p w:rsidR="00633E55" w:rsidRPr="000A6A34" w:rsidRDefault="00633E55" w:rsidP="00112DDC">
            <w:pPr>
              <w:adjustRightInd w:val="0"/>
              <w:snapToGrid w:val="0"/>
              <w:spacing w:line="400" w:lineRule="exact"/>
              <w:jc w:val="center"/>
              <w:textAlignment w:val="baseline"/>
              <w:rPr>
                <w:rFonts w:ascii="宋体" w:hAnsi="宋体" w:cs="微软雅黑"/>
                <w:sz w:val="24"/>
              </w:rPr>
            </w:pPr>
            <w:r w:rsidRPr="000A6A34">
              <w:rPr>
                <w:rFonts w:ascii="宋体" w:hAnsi="宋体" w:cs="微软雅黑" w:hint="eastAsia"/>
                <w:sz w:val="24"/>
              </w:rPr>
              <w:t>3</w:t>
            </w:r>
          </w:p>
        </w:tc>
        <w:tc>
          <w:tcPr>
            <w:tcW w:w="3751" w:type="dxa"/>
            <w:gridSpan w:val="3"/>
            <w:vAlign w:val="center"/>
          </w:tcPr>
          <w:p w:rsidR="00633E55" w:rsidRPr="000A6A34" w:rsidRDefault="00633E55" w:rsidP="00112DDC">
            <w:pPr>
              <w:pStyle w:val="a7"/>
              <w:kinsoku w:val="0"/>
              <w:spacing w:line="320" w:lineRule="exact"/>
              <w:rPr>
                <w:rFonts w:hAnsi="宋体" w:cs="微软雅黑"/>
                <w:bCs/>
                <w:sz w:val="24"/>
                <w:szCs w:val="24"/>
              </w:rPr>
            </w:pPr>
            <w:r w:rsidRPr="000A6A34">
              <w:rPr>
                <w:rFonts w:hAnsi="宋体" w:hint="eastAsia"/>
                <w:sz w:val="24"/>
                <w:szCs w:val="24"/>
              </w:rPr>
              <w:t>投标函</w:t>
            </w:r>
          </w:p>
        </w:tc>
        <w:tc>
          <w:tcPr>
            <w:tcW w:w="1559" w:type="dxa"/>
            <w:vAlign w:val="center"/>
          </w:tcPr>
          <w:p w:rsidR="00633E55" w:rsidRPr="000A6A34" w:rsidRDefault="00633E55" w:rsidP="00112DDC">
            <w:pPr>
              <w:snapToGrid w:val="0"/>
              <w:spacing w:line="400" w:lineRule="exact"/>
              <w:jc w:val="center"/>
              <w:rPr>
                <w:rFonts w:ascii="宋体" w:hAnsi="宋体" w:cs="微软雅黑"/>
                <w:sz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hRule="exact" w:val="403"/>
        </w:trPr>
        <w:tc>
          <w:tcPr>
            <w:tcW w:w="468" w:type="dxa"/>
            <w:vAlign w:val="center"/>
          </w:tcPr>
          <w:p w:rsidR="00633E55" w:rsidRPr="000A6A34" w:rsidRDefault="00633E55" w:rsidP="00112DDC">
            <w:pPr>
              <w:adjustRightInd w:val="0"/>
              <w:snapToGrid w:val="0"/>
              <w:spacing w:line="400" w:lineRule="exact"/>
              <w:jc w:val="center"/>
              <w:textAlignment w:val="baseline"/>
              <w:rPr>
                <w:rFonts w:ascii="宋体" w:hAnsi="宋体" w:cs="微软雅黑"/>
                <w:sz w:val="24"/>
              </w:rPr>
            </w:pPr>
            <w:r w:rsidRPr="000A6A34">
              <w:rPr>
                <w:rFonts w:ascii="宋体" w:hAnsi="宋体" w:cs="微软雅黑" w:hint="eastAsia"/>
                <w:sz w:val="24"/>
              </w:rPr>
              <w:t>4</w:t>
            </w:r>
          </w:p>
        </w:tc>
        <w:tc>
          <w:tcPr>
            <w:tcW w:w="3751" w:type="dxa"/>
            <w:gridSpan w:val="3"/>
            <w:vAlign w:val="center"/>
          </w:tcPr>
          <w:p w:rsidR="00633E55" w:rsidRPr="000A6A34" w:rsidRDefault="00633E55" w:rsidP="00112DDC">
            <w:pPr>
              <w:pStyle w:val="a7"/>
              <w:kinsoku w:val="0"/>
              <w:spacing w:line="320" w:lineRule="exact"/>
              <w:rPr>
                <w:rFonts w:hAnsi="宋体"/>
                <w:sz w:val="24"/>
                <w:szCs w:val="24"/>
              </w:rPr>
            </w:pPr>
            <w:r w:rsidRPr="000A6A34">
              <w:rPr>
                <w:rFonts w:hAnsi="宋体" w:cs="宋体" w:hint="eastAsia"/>
                <w:bCs/>
                <w:sz w:val="24"/>
                <w:szCs w:val="24"/>
                <w:lang w:val="zh-CN"/>
              </w:rPr>
              <w:t>法定代表人</w:t>
            </w:r>
            <w:r w:rsidRPr="000A6A34">
              <w:rPr>
                <w:rFonts w:hAnsi="宋体" w:cs="宋体"/>
                <w:bCs/>
                <w:sz w:val="24"/>
                <w:szCs w:val="24"/>
                <w:lang w:val="zh-CN"/>
              </w:rPr>
              <w:t>资</w:t>
            </w:r>
            <w:r w:rsidRPr="000A6A34">
              <w:rPr>
                <w:rFonts w:hAnsi="宋体" w:cs="宋体" w:hint="eastAsia"/>
                <w:bCs/>
                <w:sz w:val="24"/>
                <w:szCs w:val="24"/>
                <w:lang w:val="zh-CN"/>
              </w:rPr>
              <w:t>格</w:t>
            </w:r>
            <w:r w:rsidRPr="000A6A34">
              <w:rPr>
                <w:rFonts w:hAnsi="宋体" w:cs="宋体"/>
                <w:bCs/>
                <w:sz w:val="24"/>
                <w:szCs w:val="24"/>
                <w:lang w:val="zh-CN"/>
              </w:rPr>
              <w:t>证</w:t>
            </w:r>
            <w:r w:rsidRPr="000A6A34">
              <w:rPr>
                <w:rFonts w:hAnsi="宋体" w:cs="宋体" w:hint="eastAsia"/>
                <w:bCs/>
                <w:sz w:val="24"/>
                <w:szCs w:val="24"/>
                <w:lang w:val="zh-CN"/>
              </w:rPr>
              <w:t>明</w:t>
            </w:r>
            <w:r w:rsidRPr="000A6A34">
              <w:rPr>
                <w:rFonts w:hAnsi="宋体" w:cs="宋体"/>
                <w:bCs/>
                <w:sz w:val="24"/>
                <w:szCs w:val="24"/>
                <w:lang w:val="zh-CN"/>
              </w:rPr>
              <w:t>书</w:t>
            </w:r>
          </w:p>
        </w:tc>
        <w:tc>
          <w:tcPr>
            <w:tcW w:w="1559" w:type="dxa"/>
            <w:vAlign w:val="center"/>
          </w:tcPr>
          <w:p w:rsidR="00633E55" w:rsidRPr="000A6A34" w:rsidRDefault="00633E55" w:rsidP="00112DDC">
            <w:pPr>
              <w:snapToGrid w:val="0"/>
              <w:spacing w:line="400" w:lineRule="exact"/>
              <w:jc w:val="center"/>
              <w:rPr>
                <w:rFonts w:ascii="宋体" w:hAnsi="宋体" w:cs="微软雅黑"/>
                <w:sz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hRule="exact" w:val="453"/>
        </w:trPr>
        <w:tc>
          <w:tcPr>
            <w:tcW w:w="468" w:type="dxa"/>
            <w:vAlign w:val="center"/>
          </w:tcPr>
          <w:p w:rsidR="00633E55" w:rsidRPr="000A6A34" w:rsidRDefault="00633E55" w:rsidP="00112DDC">
            <w:pPr>
              <w:adjustRightInd w:val="0"/>
              <w:snapToGrid w:val="0"/>
              <w:spacing w:line="400" w:lineRule="exact"/>
              <w:jc w:val="center"/>
              <w:textAlignment w:val="baseline"/>
              <w:rPr>
                <w:rFonts w:ascii="宋体" w:hAnsi="宋体" w:cs="微软雅黑"/>
                <w:sz w:val="24"/>
              </w:rPr>
            </w:pPr>
            <w:r w:rsidRPr="000A6A34">
              <w:rPr>
                <w:rFonts w:ascii="宋体" w:hAnsi="宋体" w:cs="微软雅黑" w:hint="eastAsia"/>
                <w:sz w:val="24"/>
              </w:rPr>
              <w:t>5</w:t>
            </w:r>
          </w:p>
        </w:tc>
        <w:tc>
          <w:tcPr>
            <w:tcW w:w="3751" w:type="dxa"/>
            <w:gridSpan w:val="3"/>
            <w:vAlign w:val="center"/>
          </w:tcPr>
          <w:p w:rsidR="00633E55" w:rsidRPr="000A6A34" w:rsidRDefault="00633E55" w:rsidP="00112DDC">
            <w:pPr>
              <w:pStyle w:val="a7"/>
              <w:kinsoku w:val="0"/>
              <w:spacing w:line="320" w:lineRule="exact"/>
              <w:rPr>
                <w:rFonts w:hAnsi="宋体"/>
                <w:sz w:val="24"/>
                <w:szCs w:val="24"/>
              </w:rPr>
            </w:pPr>
            <w:r w:rsidRPr="000A6A34">
              <w:rPr>
                <w:rFonts w:hAnsi="宋体" w:hint="eastAsia"/>
                <w:sz w:val="24"/>
                <w:szCs w:val="24"/>
              </w:rPr>
              <w:t>法定代表人授权书</w:t>
            </w:r>
          </w:p>
        </w:tc>
        <w:tc>
          <w:tcPr>
            <w:tcW w:w="1559" w:type="dxa"/>
            <w:vAlign w:val="center"/>
          </w:tcPr>
          <w:p w:rsidR="00633E55" w:rsidRPr="000A6A34" w:rsidRDefault="00633E55" w:rsidP="00112DDC">
            <w:pPr>
              <w:snapToGrid w:val="0"/>
              <w:spacing w:line="400" w:lineRule="exact"/>
              <w:jc w:val="center"/>
              <w:rPr>
                <w:rFonts w:ascii="宋体" w:hAnsi="宋体" w:cs="微软雅黑"/>
                <w:sz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hRule="exact" w:val="361"/>
        </w:trPr>
        <w:tc>
          <w:tcPr>
            <w:tcW w:w="468" w:type="dxa"/>
            <w:vAlign w:val="center"/>
          </w:tcPr>
          <w:p w:rsidR="00633E55" w:rsidRPr="000A6A34" w:rsidRDefault="00633E55" w:rsidP="00112DDC">
            <w:pPr>
              <w:adjustRightInd w:val="0"/>
              <w:snapToGrid w:val="0"/>
              <w:spacing w:line="400" w:lineRule="exact"/>
              <w:jc w:val="center"/>
              <w:textAlignment w:val="baseline"/>
              <w:rPr>
                <w:rFonts w:ascii="宋体" w:hAnsi="宋体" w:cs="微软雅黑"/>
                <w:sz w:val="24"/>
              </w:rPr>
            </w:pPr>
            <w:r w:rsidRPr="000A6A34">
              <w:rPr>
                <w:rFonts w:ascii="宋体" w:hAnsi="宋体" w:cs="微软雅黑" w:hint="eastAsia"/>
                <w:sz w:val="24"/>
              </w:rPr>
              <w:t>6</w:t>
            </w:r>
          </w:p>
        </w:tc>
        <w:tc>
          <w:tcPr>
            <w:tcW w:w="3751" w:type="dxa"/>
            <w:gridSpan w:val="3"/>
            <w:vAlign w:val="center"/>
          </w:tcPr>
          <w:p w:rsidR="00633E55" w:rsidRPr="000A6A34" w:rsidRDefault="00633E55" w:rsidP="00112DDC">
            <w:pPr>
              <w:pStyle w:val="a7"/>
              <w:kinsoku w:val="0"/>
              <w:spacing w:line="320" w:lineRule="exact"/>
              <w:rPr>
                <w:rFonts w:hAnsi="宋体"/>
                <w:sz w:val="24"/>
                <w:szCs w:val="24"/>
              </w:rPr>
            </w:pPr>
            <w:r w:rsidRPr="000A6A34">
              <w:rPr>
                <w:rFonts w:hAnsi="宋体" w:hint="eastAsia"/>
                <w:sz w:val="24"/>
                <w:szCs w:val="24"/>
              </w:rPr>
              <w:t>营业执照等证明</w:t>
            </w:r>
          </w:p>
        </w:tc>
        <w:tc>
          <w:tcPr>
            <w:tcW w:w="1559" w:type="dxa"/>
            <w:vAlign w:val="center"/>
          </w:tcPr>
          <w:p w:rsidR="00633E55" w:rsidRPr="000A6A34" w:rsidRDefault="00633E55" w:rsidP="00112DDC">
            <w:pPr>
              <w:snapToGrid w:val="0"/>
              <w:spacing w:line="400" w:lineRule="exact"/>
              <w:jc w:val="center"/>
              <w:rPr>
                <w:rFonts w:ascii="宋体" w:hAnsi="宋体" w:cs="微软雅黑"/>
                <w:sz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hRule="exact" w:val="350"/>
        </w:trPr>
        <w:tc>
          <w:tcPr>
            <w:tcW w:w="468" w:type="dxa"/>
            <w:vMerge w:val="restart"/>
            <w:vAlign w:val="center"/>
          </w:tcPr>
          <w:p w:rsidR="00633E55" w:rsidRPr="000A6A34" w:rsidRDefault="00633E55" w:rsidP="00112DDC">
            <w:pPr>
              <w:adjustRightInd w:val="0"/>
              <w:snapToGrid w:val="0"/>
              <w:spacing w:line="400" w:lineRule="exact"/>
              <w:jc w:val="center"/>
              <w:textAlignment w:val="baseline"/>
              <w:rPr>
                <w:rFonts w:ascii="宋体" w:hAnsi="宋体" w:cs="微软雅黑"/>
                <w:sz w:val="24"/>
              </w:rPr>
            </w:pPr>
            <w:r w:rsidRPr="000A6A34">
              <w:rPr>
                <w:rFonts w:ascii="宋体" w:hAnsi="宋体" w:cs="微软雅黑" w:hint="eastAsia"/>
                <w:sz w:val="24"/>
              </w:rPr>
              <w:t>7</w:t>
            </w:r>
          </w:p>
        </w:tc>
        <w:tc>
          <w:tcPr>
            <w:tcW w:w="774" w:type="dxa"/>
            <w:vMerge w:val="restart"/>
            <w:tcBorders>
              <w:right w:val="single" w:sz="6" w:space="0" w:color="auto"/>
            </w:tcBorders>
            <w:vAlign w:val="center"/>
          </w:tcPr>
          <w:p w:rsidR="00633E55" w:rsidRPr="000A6A34" w:rsidRDefault="00633E55" w:rsidP="00112DDC">
            <w:pPr>
              <w:pStyle w:val="a7"/>
              <w:kinsoku w:val="0"/>
              <w:spacing w:line="320" w:lineRule="exact"/>
              <w:jc w:val="center"/>
              <w:rPr>
                <w:rFonts w:hAnsi="宋体" w:cs="微软雅黑"/>
                <w:bCs/>
                <w:sz w:val="24"/>
                <w:szCs w:val="24"/>
              </w:rPr>
            </w:pPr>
            <w:r w:rsidRPr="000A6A34">
              <w:rPr>
                <w:rFonts w:hAnsi="宋体" w:hint="eastAsia"/>
                <w:sz w:val="24"/>
                <w:szCs w:val="24"/>
              </w:rPr>
              <w:t>纳税证明</w:t>
            </w:r>
          </w:p>
        </w:tc>
        <w:tc>
          <w:tcPr>
            <w:tcW w:w="2977" w:type="dxa"/>
            <w:gridSpan w:val="2"/>
            <w:tcBorders>
              <w:left w:val="single" w:sz="6" w:space="0" w:color="auto"/>
            </w:tcBorders>
            <w:vAlign w:val="center"/>
          </w:tcPr>
          <w:p w:rsidR="00633E55" w:rsidRPr="000A6A34" w:rsidRDefault="00633E55" w:rsidP="00112DDC">
            <w:pPr>
              <w:pStyle w:val="a7"/>
              <w:kinsoku w:val="0"/>
              <w:spacing w:line="320" w:lineRule="exact"/>
              <w:rPr>
                <w:rFonts w:hAnsi="宋体" w:cs="微软雅黑"/>
                <w:bCs/>
                <w:sz w:val="24"/>
                <w:szCs w:val="24"/>
              </w:rPr>
            </w:pPr>
            <w:r w:rsidRPr="000A6A34">
              <w:rPr>
                <w:rFonts w:hAnsi="宋体" w:cs="微软雅黑" w:hint="eastAsia"/>
                <w:bCs/>
                <w:sz w:val="24"/>
                <w:szCs w:val="24"/>
              </w:rPr>
              <w:t>税务登记证</w:t>
            </w:r>
          </w:p>
        </w:tc>
        <w:tc>
          <w:tcPr>
            <w:tcW w:w="1559" w:type="dxa"/>
            <w:vAlign w:val="center"/>
          </w:tcPr>
          <w:p w:rsidR="00633E55" w:rsidRPr="000A6A34" w:rsidRDefault="00633E55" w:rsidP="00112DDC">
            <w:pPr>
              <w:snapToGrid w:val="0"/>
              <w:spacing w:line="400" w:lineRule="exact"/>
              <w:jc w:val="center"/>
              <w:rPr>
                <w:rFonts w:ascii="宋体" w:hAnsi="宋体" w:cs="微软雅黑"/>
                <w:sz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hRule="exact" w:val="427"/>
        </w:trPr>
        <w:tc>
          <w:tcPr>
            <w:tcW w:w="468" w:type="dxa"/>
            <w:vMerge/>
            <w:vAlign w:val="center"/>
          </w:tcPr>
          <w:p w:rsidR="00633E55" w:rsidRPr="000A6A34" w:rsidRDefault="00633E55" w:rsidP="00112DDC">
            <w:pPr>
              <w:adjustRightInd w:val="0"/>
              <w:snapToGrid w:val="0"/>
              <w:spacing w:line="400" w:lineRule="exact"/>
              <w:jc w:val="center"/>
              <w:textAlignment w:val="baseline"/>
              <w:rPr>
                <w:rFonts w:ascii="宋体" w:hAnsi="宋体" w:cs="微软雅黑"/>
                <w:sz w:val="24"/>
              </w:rPr>
            </w:pPr>
          </w:p>
        </w:tc>
        <w:tc>
          <w:tcPr>
            <w:tcW w:w="774" w:type="dxa"/>
            <w:vMerge/>
            <w:tcBorders>
              <w:right w:val="single" w:sz="6" w:space="0" w:color="auto"/>
            </w:tcBorders>
            <w:vAlign w:val="center"/>
          </w:tcPr>
          <w:p w:rsidR="00633E55" w:rsidRPr="000A6A34" w:rsidRDefault="00633E55" w:rsidP="00112DDC">
            <w:pPr>
              <w:pStyle w:val="a7"/>
              <w:kinsoku w:val="0"/>
              <w:spacing w:line="320" w:lineRule="exact"/>
              <w:rPr>
                <w:rFonts w:hAnsi="宋体"/>
                <w:sz w:val="24"/>
                <w:szCs w:val="24"/>
              </w:rPr>
            </w:pPr>
          </w:p>
        </w:tc>
        <w:tc>
          <w:tcPr>
            <w:tcW w:w="2977" w:type="dxa"/>
            <w:gridSpan w:val="2"/>
            <w:tcBorders>
              <w:left w:val="single" w:sz="6" w:space="0" w:color="auto"/>
            </w:tcBorders>
            <w:vAlign w:val="center"/>
          </w:tcPr>
          <w:p w:rsidR="00633E55" w:rsidRPr="000A6A34" w:rsidRDefault="00633E55" w:rsidP="00112DDC">
            <w:pPr>
              <w:pStyle w:val="a7"/>
              <w:kinsoku w:val="0"/>
              <w:spacing w:line="320" w:lineRule="exact"/>
              <w:rPr>
                <w:rFonts w:hAnsi="宋体"/>
                <w:sz w:val="24"/>
                <w:szCs w:val="24"/>
              </w:rPr>
            </w:pPr>
            <w:r w:rsidRPr="000A6A34">
              <w:rPr>
                <w:rFonts w:hAnsi="宋体" w:hint="eastAsia"/>
                <w:bCs/>
                <w:sz w:val="24"/>
                <w:szCs w:val="24"/>
              </w:rPr>
              <w:t>纳税凭据复印件</w:t>
            </w:r>
          </w:p>
        </w:tc>
        <w:tc>
          <w:tcPr>
            <w:tcW w:w="1559" w:type="dxa"/>
            <w:vAlign w:val="center"/>
          </w:tcPr>
          <w:p w:rsidR="00633E55" w:rsidRPr="000A6A34" w:rsidRDefault="00633E55" w:rsidP="00112DDC">
            <w:pPr>
              <w:pStyle w:val="a7"/>
              <w:rPr>
                <w:rFonts w:hAnsi="宋体" w:cs="微软雅黑"/>
                <w:sz w:val="24"/>
                <w:szCs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hRule="exact" w:val="419"/>
        </w:trPr>
        <w:tc>
          <w:tcPr>
            <w:tcW w:w="468" w:type="dxa"/>
            <w:vMerge w:val="restart"/>
            <w:vAlign w:val="center"/>
          </w:tcPr>
          <w:p w:rsidR="00633E55" w:rsidRPr="000A6A34" w:rsidRDefault="00633E55" w:rsidP="00112DDC">
            <w:pPr>
              <w:adjustRightInd w:val="0"/>
              <w:snapToGrid w:val="0"/>
              <w:spacing w:line="400" w:lineRule="exact"/>
              <w:jc w:val="center"/>
              <w:textAlignment w:val="baseline"/>
              <w:rPr>
                <w:rFonts w:ascii="宋体" w:hAnsi="宋体" w:cs="微软雅黑"/>
                <w:sz w:val="24"/>
              </w:rPr>
            </w:pPr>
            <w:r w:rsidRPr="000A6A34">
              <w:rPr>
                <w:rFonts w:ascii="宋体" w:hAnsi="宋体" w:cs="微软雅黑" w:hint="eastAsia"/>
                <w:sz w:val="24"/>
              </w:rPr>
              <w:t>8</w:t>
            </w:r>
          </w:p>
        </w:tc>
        <w:tc>
          <w:tcPr>
            <w:tcW w:w="774" w:type="dxa"/>
            <w:vMerge w:val="restart"/>
            <w:tcBorders>
              <w:right w:val="single" w:sz="4" w:space="0" w:color="auto"/>
            </w:tcBorders>
            <w:vAlign w:val="center"/>
          </w:tcPr>
          <w:p w:rsidR="00633E55" w:rsidRPr="000A6A34" w:rsidRDefault="00633E55" w:rsidP="00112DDC">
            <w:pPr>
              <w:snapToGrid w:val="0"/>
              <w:spacing w:line="400" w:lineRule="exact"/>
              <w:jc w:val="center"/>
              <w:rPr>
                <w:rFonts w:ascii="宋体" w:hAnsi="宋体" w:cs="微软雅黑"/>
                <w:sz w:val="24"/>
              </w:rPr>
            </w:pPr>
            <w:r w:rsidRPr="000A6A34">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633E55" w:rsidRPr="000A6A34" w:rsidRDefault="00633E55" w:rsidP="00112DDC">
            <w:pPr>
              <w:snapToGrid w:val="0"/>
              <w:spacing w:line="400" w:lineRule="exact"/>
              <w:jc w:val="center"/>
              <w:rPr>
                <w:rFonts w:ascii="宋体" w:hAnsi="宋体" w:cs="微软雅黑"/>
                <w:sz w:val="24"/>
              </w:rPr>
            </w:pPr>
            <w:r w:rsidRPr="000A6A34">
              <w:rPr>
                <w:rFonts w:ascii="宋体" w:hAnsi="宋体" w:cs="微软雅黑" w:hint="eastAsia"/>
                <w:sz w:val="24"/>
              </w:rPr>
              <w:t>经审计财务报告</w:t>
            </w:r>
          </w:p>
        </w:tc>
        <w:tc>
          <w:tcPr>
            <w:tcW w:w="2268" w:type="dxa"/>
            <w:tcBorders>
              <w:left w:val="single" w:sz="6" w:space="0" w:color="auto"/>
            </w:tcBorders>
            <w:vAlign w:val="center"/>
          </w:tcPr>
          <w:p w:rsidR="00633E55" w:rsidRPr="000A6A34" w:rsidRDefault="00633E55" w:rsidP="00112DDC">
            <w:pPr>
              <w:snapToGrid w:val="0"/>
              <w:spacing w:line="400" w:lineRule="exact"/>
              <w:rPr>
                <w:rFonts w:ascii="宋体" w:hAnsi="宋体" w:cs="微软雅黑"/>
                <w:sz w:val="24"/>
              </w:rPr>
            </w:pPr>
            <w:r w:rsidRPr="000A6A34">
              <w:rPr>
                <w:rFonts w:ascii="宋体" w:hAnsi="宋体" w:cs="微软雅黑" w:hint="eastAsia"/>
                <w:sz w:val="24"/>
              </w:rPr>
              <w:t>资产负债表</w:t>
            </w:r>
          </w:p>
        </w:tc>
        <w:tc>
          <w:tcPr>
            <w:tcW w:w="1559" w:type="dxa"/>
            <w:vAlign w:val="center"/>
          </w:tcPr>
          <w:p w:rsidR="00633E55" w:rsidRPr="000A6A34" w:rsidRDefault="00633E55" w:rsidP="00112DDC">
            <w:pPr>
              <w:snapToGrid w:val="0"/>
              <w:spacing w:line="400" w:lineRule="exact"/>
              <w:jc w:val="center"/>
              <w:rPr>
                <w:rFonts w:ascii="宋体" w:hAnsi="宋体" w:cs="微软雅黑"/>
                <w:sz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hRule="exact" w:val="424"/>
        </w:trPr>
        <w:tc>
          <w:tcPr>
            <w:tcW w:w="468" w:type="dxa"/>
            <w:vMerge/>
            <w:vAlign w:val="center"/>
          </w:tcPr>
          <w:p w:rsidR="00633E55" w:rsidRPr="000A6A34" w:rsidRDefault="00633E55" w:rsidP="00633E55">
            <w:pPr>
              <w:numPr>
                <w:ilvl w:val="0"/>
                <w:numId w:val="5"/>
              </w:numPr>
              <w:adjustRightInd w:val="0"/>
              <w:snapToGrid w:val="0"/>
              <w:spacing w:line="400" w:lineRule="exact"/>
              <w:jc w:val="center"/>
              <w:textAlignment w:val="baseline"/>
              <w:rPr>
                <w:rFonts w:ascii="宋体" w:hAnsi="宋体" w:cs="微软雅黑"/>
                <w:sz w:val="24"/>
              </w:rPr>
            </w:pPr>
          </w:p>
        </w:tc>
        <w:tc>
          <w:tcPr>
            <w:tcW w:w="774" w:type="dxa"/>
            <w:vMerge/>
            <w:tcBorders>
              <w:right w:val="single" w:sz="4" w:space="0" w:color="auto"/>
            </w:tcBorders>
            <w:vAlign w:val="center"/>
          </w:tcPr>
          <w:p w:rsidR="00633E55" w:rsidRPr="000A6A34" w:rsidRDefault="00633E55" w:rsidP="00112DDC">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633E55" w:rsidRPr="000A6A34" w:rsidRDefault="00633E55" w:rsidP="00112DDC">
            <w:pPr>
              <w:snapToGrid w:val="0"/>
              <w:spacing w:line="400" w:lineRule="exact"/>
              <w:rPr>
                <w:rFonts w:ascii="宋体" w:hAnsi="宋体" w:cs="微软雅黑"/>
                <w:sz w:val="24"/>
              </w:rPr>
            </w:pPr>
          </w:p>
        </w:tc>
        <w:tc>
          <w:tcPr>
            <w:tcW w:w="2268" w:type="dxa"/>
            <w:tcBorders>
              <w:left w:val="single" w:sz="6" w:space="0" w:color="auto"/>
            </w:tcBorders>
            <w:vAlign w:val="center"/>
          </w:tcPr>
          <w:p w:rsidR="00633E55" w:rsidRPr="000A6A34" w:rsidRDefault="00633E55" w:rsidP="00112DDC">
            <w:pPr>
              <w:snapToGrid w:val="0"/>
              <w:spacing w:line="400" w:lineRule="exact"/>
              <w:rPr>
                <w:rFonts w:ascii="宋体" w:hAnsi="宋体" w:cs="微软雅黑"/>
                <w:sz w:val="24"/>
              </w:rPr>
            </w:pPr>
            <w:r w:rsidRPr="000A6A34">
              <w:rPr>
                <w:rFonts w:ascii="宋体" w:hAnsi="宋体" w:cs="微软雅黑" w:hint="eastAsia"/>
                <w:sz w:val="24"/>
              </w:rPr>
              <w:t>利润表</w:t>
            </w:r>
          </w:p>
        </w:tc>
        <w:tc>
          <w:tcPr>
            <w:tcW w:w="1559" w:type="dxa"/>
            <w:vAlign w:val="center"/>
          </w:tcPr>
          <w:p w:rsidR="00633E55" w:rsidRPr="000A6A34" w:rsidRDefault="00633E55" w:rsidP="00112DDC">
            <w:pPr>
              <w:snapToGrid w:val="0"/>
              <w:spacing w:line="400" w:lineRule="exact"/>
              <w:jc w:val="center"/>
              <w:rPr>
                <w:rFonts w:ascii="宋体" w:hAnsi="宋体" w:cs="微软雅黑"/>
                <w:sz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hRule="exact" w:val="430"/>
        </w:trPr>
        <w:tc>
          <w:tcPr>
            <w:tcW w:w="468" w:type="dxa"/>
            <w:vMerge/>
            <w:vAlign w:val="center"/>
          </w:tcPr>
          <w:p w:rsidR="00633E55" w:rsidRPr="000A6A34" w:rsidRDefault="00633E55" w:rsidP="00633E55">
            <w:pPr>
              <w:numPr>
                <w:ilvl w:val="0"/>
                <w:numId w:val="5"/>
              </w:numPr>
              <w:adjustRightInd w:val="0"/>
              <w:snapToGrid w:val="0"/>
              <w:spacing w:line="400" w:lineRule="exact"/>
              <w:jc w:val="center"/>
              <w:textAlignment w:val="baseline"/>
              <w:rPr>
                <w:rFonts w:ascii="宋体" w:hAnsi="宋体" w:cs="微软雅黑"/>
                <w:sz w:val="24"/>
              </w:rPr>
            </w:pPr>
          </w:p>
        </w:tc>
        <w:tc>
          <w:tcPr>
            <w:tcW w:w="774" w:type="dxa"/>
            <w:vMerge/>
            <w:tcBorders>
              <w:right w:val="single" w:sz="4" w:space="0" w:color="auto"/>
            </w:tcBorders>
            <w:vAlign w:val="center"/>
          </w:tcPr>
          <w:p w:rsidR="00633E55" w:rsidRPr="000A6A34" w:rsidRDefault="00633E55" w:rsidP="00112DDC">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633E55" w:rsidRPr="000A6A34" w:rsidRDefault="00633E55" w:rsidP="00112DDC">
            <w:pPr>
              <w:snapToGrid w:val="0"/>
              <w:spacing w:line="400" w:lineRule="exact"/>
              <w:rPr>
                <w:rFonts w:ascii="宋体" w:hAnsi="宋体" w:cs="微软雅黑"/>
                <w:sz w:val="24"/>
              </w:rPr>
            </w:pPr>
          </w:p>
        </w:tc>
        <w:tc>
          <w:tcPr>
            <w:tcW w:w="2268" w:type="dxa"/>
            <w:tcBorders>
              <w:left w:val="single" w:sz="6" w:space="0" w:color="auto"/>
            </w:tcBorders>
            <w:vAlign w:val="center"/>
          </w:tcPr>
          <w:p w:rsidR="00633E55" w:rsidRPr="000A6A34" w:rsidRDefault="00633E55" w:rsidP="00112DDC">
            <w:pPr>
              <w:snapToGrid w:val="0"/>
              <w:spacing w:line="400" w:lineRule="exact"/>
              <w:rPr>
                <w:rFonts w:ascii="宋体" w:hAnsi="宋体" w:cs="微软雅黑"/>
                <w:sz w:val="24"/>
              </w:rPr>
            </w:pPr>
            <w:r w:rsidRPr="000A6A34">
              <w:rPr>
                <w:rFonts w:ascii="宋体" w:hAnsi="宋体" w:cs="微软雅黑" w:hint="eastAsia"/>
                <w:sz w:val="24"/>
              </w:rPr>
              <w:t>现金流量表</w:t>
            </w:r>
          </w:p>
        </w:tc>
        <w:tc>
          <w:tcPr>
            <w:tcW w:w="1559" w:type="dxa"/>
            <w:vAlign w:val="center"/>
          </w:tcPr>
          <w:p w:rsidR="00633E55" w:rsidRPr="000A6A34" w:rsidRDefault="00633E55" w:rsidP="00112DDC">
            <w:pPr>
              <w:snapToGrid w:val="0"/>
              <w:spacing w:line="400" w:lineRule="exact"/>
              <w:jc w:val="center"/>
              <w:rPr>
                <w:rFonts w:ascii="宋体" w:hAnsi="宋体" w:cs="微软雅黑"/>
                <w:sz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hRule="exact" w:val="510"/>
        </w:trPr>
        <w:tc>
          <w:tcPr>
            <w:tcW w:w="468" w:type="dxa"/>
            <w:vMerge/>
            <w:vAlign w:val="center"/>
          </w:tcPr>
          <w:p w:rsidR="00633E55" w:rsidRPr="000A6A34" w:rsidRDefault="00633E55" w:rsidP="00633E55">
            <w:pPr>
              <w:numPr>
                <w:ilvl w:val="0"/>
                <w:numId w:val="5"/>
              </w:numPr>
              <w:adjustRightInd w:val="0"/>
              <w:snapToGrid w:val="0"/>
              <w:spacing w:line="400" w:lineRule="exact"/>
              <w:jc w:val="center"/>
              <w:textAlignment w:val="baseline"/>
              <w:rPr>
                <w:rFonts w:ascii="宋体" w:hAnsi="宋体" w:cs="微软雅黑"/>
                <w:sz w:val="24"/>
              </w:rPr>
            </w:pPr>
          </w:p>
        </w:tc>
        <w:tc>
          <w:tcPr>
            <w:tcW w:w="774" w:type="dxa"/>
            <w:vMerge/>
            <w:tcBorders>
              <w:right w:val="single" w:sz="4" w:space="0" w:color="auto"/>
            </w:tcBorders>
            <w:vAlign w:val="center"/>
          </w:tcPr>
          <w:p w:rsidR="00633E55" w:rsidRPr="000A6A34" w:rsidRDefault="00633E55" w:rsidP="00112DDC">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633E55" w:rsidRPr="000A6A34" w:rsidRDefault="00633E55" w:rsidP="00112DDC">
            <w:pPr>
              <w:snapToGrid w:val="0"/>
              <w:spacing w:line="400" w:lineRule="exact"/>
              <w:rPr>
                <w:rFonts w:ascii="宋体" w:hAnsi="宋体" w:cs="微软雅黑"/>
                <w:sz w:val="24"/>
              </w:rPr>
            </w:pPr>
          </w:p>
        </w:tc>
        <w:tc>
          <w:tcPr>
            <w:tcW w:w="2268" w:type="dxa"/>
            <w:tcBorders>
              <w:left w:val="single" w:sz="6" w:space="0" w:color="auto"/>
            </w:tcBorders>
            <w:vAlign w:val="center"/>
          </w:tcPr>
          <w:p w:rsidR="00633E55" w:rsidRPr="000A6A34" w:rsidRDefault="00633E55" w:rsidP="00112DDC">
            <w:pPr>
              <w:snapToGrid w:val="0"/>
              <w:spacing w:line="400" w:lineRule="exact"/>
              <w:rPr>
                <w:rFonts w:ascii="宋体" w:hAnsi="宋体" w:cs="微软雅黑"/>
                <w:sz w:val="24"/>
              </w:rPr>
            </w:pPr>
            <w:r w:rsidRPr="000A6A34">
              <w:rPr>
                <w:rFonts w:ascii="宋体" w:hAnsi="宋体" w:cs="微软雅黑" w:hint="eastAsia"/>
                <w:sz w:val="24"/>
              </w:rPr>
              <w:t>附注</w:t>
            </w:r>
          </w:p>
        </w:tc>
        <w:tc>
          <w:tcPr>
            <w:tcW w:w="1559" w:type="dxa"/>
            <w:vAlign w:val="center"/>
          </w:tcPr>
          <w:p w:rsidR="00633E55" w:rsidRPr="000A6A34" w:rsidRDefault="00633E55" w:rsidP="00112DDC">
            <w:pPr>
              <w:snapToGrid w:val="0"/>
              <w:spacing w:line="400" w:lineRule="exact"/>
              <w:jc w:val="center"/>
              <w:rPr>
                <w:rFonts w:ascii="宋体" w:hAnsi="宋体" w:cs="微软雅黑"/>
                <w:sz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hRule="exact" w:val="510"/>
        </w:trPr>
        <w:tc>
          <w:tcPr>
            <w:tcW w:w="468" w:type="dxa"/>
            <w:vMerge/>
            <w:vAlign w:val="center"/>
          </w:tcPr>
          <w:p w:rsidR="00633E55" w:rsidRPr="000A6A34" w:rsidRDefault="00633E55" w:rsidP="00633E55">
            <w:pPr>
              <w:numPr>
                <w:ilvl w:val="0"/>
                <w:numId w:val="5"/>
              </w:numPr>
              <w:adjustRightInd w:val="0"/>
              <w:snapToGrid w:val="0"/>
              <w:spacing w:line="400" w:lineRule="exact"/>
              <w:jc w:val="center"/>
              <w:textAlignment w:val="baseline"/>
              <w:rPr>
                <w:rFonts w:ascii="宋体" w:hAnsi="宋体" w:cs="微软雅黑"/>
                <w:sz w:val="24"/>
              </w:rPr>
            </w:pPr>
          </w:p>
        </w:tc>
        <w:tc>
          <w:tcPr>
            <w:tcW w:w="774" w:type="dxa"/>
            <w:vMerge/>
            <w:tcBorders>
              <w:right w:val="single" w:sz="4" w:space="0" w:color="auto"/>
            </w:tcBorders>
            <w:vAlign w:val="center"/>
          </w:tcPr>
          <w:p w:rsidR="00633E55" w:rsidRPr="000A6A34" w:rsidRDefault="00633E55" w:rsidP="00112DDC">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633E55" w:rsidRPr="000A6A34" w:rsidRDefault="00633E55" w:rsidP="00112DDC">
            <w:pPr>
              <w:snapToGrid w:val="0"/>
              <w:spacing w:line="400" w:lineRule="exact"/>
              <w:rPr>
                <w:rFonts w:ascii="宋体" w:hAnsi="宋体" w:cs="微软雅黑"/>
                <w:sz w:val="24"/>
              </w:rPr>
            </w:pPr>
            <w:r w:rsidRPr="000A6A34">
              <w:rPr>
                <w:rFonts w:ascii="宋体" w:hAnsi="宋体" w:cs="微软雅黑" w:hint="eastAsia"/>
                <w:sz w:val="24"/>
              </w:rPr>
              <w:t>基本开户银行资信证明</w:t>
            </w:r>
          </w:p>
        </w:tc>
        <w:tc>
          <w:tcPr>
            <w:tcW w:w="1559" w:type="dxa"/>
            <w:vAlign w:val="center"/>
          </w:tcPr>
          <w:p w:rsidR="00633E55" w:rsidRPr="000A6A34" w:rsidRDefault="00633E55" w:rsidP="00112DDC">
            <w:pPr>
              <w:snapToGrid w:val="0"/>
              <w:spacing w:line="400" w:lineRule="exact"/>
              <w:jc w:val="center"/>
              <w:rPr>
                <w:rFonts w:ascii="宋体" w:hAnsi="宋体" w:cs="微软雅黑"/>
                <w:sz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hRule="exact" w:val="510"/>
        </w:trPr>
        <w:tc>
          <w:tcPr>
            <w:tcW w:w="468" w:type="dxa"/>
            <w:vMerge/>
            <w:vAlign w:val="center"/>
          </w:tcPr>
          <w:p w:rsidR="00633E55" w:rsidRPr="000A6A34" w:rsidRDefault="00633E55" w:rsidP="00633E55">
            <w:pPr>
              <w:numPr>
                <w:ilvl w:val="0"/>
                <w:numId w:val="5"/>
              </w:numPr>
              <w:adjustRightInd w:val="0"/>
              <w:snapToGrid w:val="0"/>
              <w:spacing w:line="400" w:lineRule="exact"/>
              <w:jc w:val="center"/>
              <w:textAlignment w:val="baseline"/>
              <w:rPr>
                <w:rFonts w:ascii="宋体" w:hAnsi="宋体" w:cs="微软雅黑"/>
                <w:sz w:val="24"/>
              </w:rPr>
            </w:pPr>
          </w:p>
        </w:tc>
        <w:tc>
          <w:tcPr>
            <w:tcW w:w="774" w:type="dxa"/>
            <w:vMerge/>
            <w:tcBorders>
              <w:right w:val="single" w:sz="4" w:space="0" w:color="auto"/>
            </w:tcBorders>
            <w:vAlign w:val="center"/>
          </w:tcPr>
          <w:p w:rsidR="00633E55" w:rsidRPr="000A6A34" w:rsidRDefault="00633E55" w:rsidP="00112DDC">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633E55" w:rsidRPr="000A6A34" w:rsidRDefault="00633E55" w:rsidP="00112DDC">
            <w:pPr>
              <w:snapToGrid w:val="0"/>
              <w:spacing w:line="400" w:lineRule="exact"/>
              <w:rPr>
                <w:rFonts w:ascii="宋体" w:hAnsi="宋体" w:cs="微软雅黑"/>
                <w:sz w:val="24"/>
              </w:rPr>
            </w:pPr>
            <w:r w:rsidRPr="000A6A34">
              <w:rPr>
                <w:rFonts w:ascii="宋体" w:hAnsi="宋体" w:cs="微软雅黑" w:hint="eastAsia"/>
                <w:sz w:val="24"/>
              </w:rPr>
              <w:t>银行资信证明</w:t>
            </w:r>
          </w:p>
        </w:tc>
        <w:tc>
          <w:tcPr>
            <w:tcW w:w="1559" w:type="dxa"/>
            <w:vAlign w:val="center"/>
          </w:tcPr>
          <w:p w:rsidR="00633E55" w:rsidRPr="000A6A34" w:rsidRDefault="00633E55" w:rsidP="00112DDC">
            <w:pPr>
              <w:snapToGrid w:val="0"/>
              <w:spacing w:line="400" w:lineRule="exact"/>
              <w:jc w:val="center"/>
              <w:rPr>
                <w:rFonts w:ascii="宋体" w:hAnsi="宋体" w:cs="微软雅黑"/>
                <w:sz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hRule="exact" w:val="510"/>
        </w:trPr>
        <w:tc>
          <w:tcPr>
            <w:tcW w:w="468" w:type="dxa"/>
            <w:vMerge/>
            <w:vAlign w:val="center"/>
          </w:tcPr>
          <w:p w:rsidR="00633E55" w:rsidRPr="000A6A34" w:rsidRDefault="00633E55" w:rsidP="00633E55">
            <w:pPr>
              <w:numPr>
                <w:ilvl w:val="0"/>
                <w:numId w:val="5"/>
              </w:numPr>
              <w:adjustRightInd w:val="0"/>
              <w:snapToGrid w:val="0"/>
              <w:spacing w:line="400" w:lineRule="exact"/>
              <w:jc w:val="center"/>
              <w:textAlignment w:val="baseline"/>
              <w:rPr>
                <w:rFonts w:ascii="宋体" w:hAnsi="宋体" w:cs="微软雅黑"/>
                <w:sz w:val="24"/>
              </w:rPr>
            </w:pPr>
          </w:p>
        </w:tc>
        <w:tc>
          <w:tcPr>
            <w:tcW w:w="774" w:type="dxa"/>
            <w:vMerge/>
            <w:tcBorders>
              <w:right w:val="single" w:sz="4" w:space="0" w:color="auto"/>
            </w:tcBorders>
            <w:vAlign w:val="center"/>
          </w:tcPr>
          <w:p w:rsidR="00633E55" w:rsidRPr="000A6A34" w:rsidRDefault="00633E55" w:rsidP="00112DDC">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633E55" w:rsidRPr="000A6A34" w:rsidRDefault="00633E55" w:rsidP="00112DDC">
            <w:pPr>
              <w:snapToGrid w:val="0"/>
              <w:spacing w:line="400" w:lineRule="exact"/>
              <w:rPr>
                <w:rFonts w:ascii="宋体" w:hAnsi="宋体" w:cs="微软雅黑"/>
                <w:sz w:val="24"/>
              </w:rPr>
            </w:pPr>
            <w:r w:rsidRPr="000A6A34">
              <w:rPr>
                <w:rFonts w:ascii="宋体" w:hAnsi="宋体" w:cs="微软雅黑" w:hint="eastAsia"/>
                <w:sz w:val="24"/>
              </w:rPr>
              <w:t>政府采购投标担保函</w:t>
            </w:r>
          </w:p>
        </w:tc>
        <w:tc>
          <w:tcPr>
            <w:tcW w:w="1559" w:type="dxa"/>
            <w:vAlign w:val="center"/>
          </w:tcPr>
          <w:p w:rsidR="00633E55" w:rsidRPr="000A6A34" w:rsidRDefault="00633E55" w:rsidP="00112DDC">
            <w:pPr>
              <w:snapToGrid w:val="0"/>
              <w:spacing w:line="400" w:lineRule="exact"/>
              <w:jc w:val="center"/>
              <w:rPr>
                <w:rFonts w:ascii="宋体" w:hAnsi="宋体" w:cs="微软雅黑"/>
                <w:sz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hRule="exact" w:val="510"/>
        </w:trPr>
        <w:tc>
          <w:tcPr>
            <w:tcW w:w="468" w:type="dxa"/>
            <w:vAlign w:val="center"/>
          </w:tcPr>
          <w:p w:rsidR="00633E55" w:rsidRPr="000A6A34" w:rsidRDefault="00633E55" w:rsidP="00112DDC">
            <w:pPr>
              <w:adjustRightInd w:val="0"/>
              <w:snapToGrid w:val="0"/>
              <w:spacing w:line="400" w:lineRule="exact"/>
              <w:jc w:val="center"/>
              <w:textAlignment w:val="baseline"/>
              <w:rPr>
                <w:rFonts w:ascii="宋体" w:hAnsi="宋体" w:cs="微软雅黑"/>
                <w:sz w:val="24"/>
              </w:rPr>
            </w:pPr>
            <w:r w:rsidRPr="000A6A34">
              <w:rPr>
                <w:rFonts w:ascii="宋体" w:hAnsi="宋体" w:cs="微软雅黑" w:hint="eastAsia"/>
                <w:sz w:val="24"/>
              </w:rPr>
              <w:t>9</w:t>
            </w:r>
          </w:p>
        </w:tc>
        <w:tc>
          <w:tcPr>
            <w:tcW w:w="3751" w:type="dxa"/>
            <w:gridSpan w:val="3"/>
            <w:vAlign w:val="center"/>
          </w:tcPr>
          <w:p w:rsidR="00633E55" w:rsidRPr="000A6A34" w:rsidRDefault="00633E55" w:rsidP="00112DDC">
            <w:pPr>
              <w:snapToGrid w:val="0"/>
              <w:spacing w:line="400" w:lineRule="exact"/>
              <w:rPr>
                <w:rFonts w:ascii="宋体" w:hAnsi="宋体" w:cs="微软雅黑"/>
                <w:sz w:val="24"/>
              </w:rPr>
            </w:pPr>
            <w:r w:rsidRPr="000A6A34">
              <w:rPr>
                <w:rFonts w:ascii="宋体" w:hAnsi="宋体" w:hint="eastAsia"/>
                <w:bCs/>
                <w:sz w:val="24"/>
              </w:rPr>
              <w:t>依法缴纳社会保险凭据复印件</w:t>
            </w:r>
          </w:p>
        </w:tc>
        <w:tc>
          <w:tcPr>
            <w:tcW w:w="1559" w:type="dxa"/>
            <w:vAlign w:val="center"/>
          </w:tcPr>
          <w:p w:rsidR="00633E55" w:rsidRPr="000A6A34" w:rsidRDefault="00633E55" w:rsidP="00112DDC">
            <w:pPr>
              <w:snapToGrid w:val="0"/>
              <w:spacing w:line="400" w:lineRule="exact"/>
              <w:jc w:val="center"/>
              <w:rPr>
                <w:rFonts w:ascii="宋体" w:hAnsi="宋体" w:cs="微软雅黑"/>
                <w:sz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c>
          <w:tcPr>
            <w:tcW w:w="468" w:type="dxa"/>
            <w:vMerge w:val="restart"/>
            <w:vAlign w:val="center"/>
          </w:tcPr>
          <w:p w:rsidR="00633E55" w:rsidRPr="000A6A34" w:rsidRDefault="00633E55" w:rsidP="00112DDC">
            <w:pPr>
              <w:adjustRightInd w:val="0"/>
              <w:snapToGrid w:val="0"/>
              <w:spacing w:line="400" w:lineRule="exact"/>
              <w:jc w:val="center"/>
              <w:textAlignment w:val="baseline"/>
              <w:rPr>
                <w:rFonts w:ascii="宋体" w:hAnsi="宋体" w:cs="微软雅黑"/>
                <w:sz w:val="24"/>
              </w:rPr>
            </w:pPr>
            <w:r w:rsidRPr="000A6A34">
              <w:rPr>
                <w:rFonts w:ascii="宋体" w:hAnsi="宋体" w:cs="微软雅黑" w:hint="eastAsia"/>
                <w:sz w:val="24"/>
              </w:rPr>
              <w:t>10</w:t>
            </w:r>
          </w:p>
        </w:tc>
        <w:tc>
          <w:tcPr>
            <w:tcW w:w="774" w:type="dxa"/>
            <w:vMerge w:val="restart"/>
            <w:tcBorders>
              <w:right w:val="single" w:sz="6" w:space="0" w:color="auto"/>
            </w:tcBorders>
            <w:vAlign w:val="center"/>
          </w:tcPr>
          <w:p w:rsidR="00633E55" w:rsidRPr="000A6A34" w:rsidRDefault="00633E55" w:rsidP="00112DDC">
            <w:pPr>
              <w:snapToGrid w:val="0"/>
              <w:spacing w:line="400" w:lineRule="exact"/>
              <w:jc w:val="center"/>
              <w:rPr>
                <w:rFonts w:ascii="宋体" w:hAnsi="宋体" w:cs="微软雅黑"/>
                <w:sz w:val="24"/>
              </w:rPr>
            </w:pPr>
            <w:r w:rsidRPr="000A6A34">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633E55" w:rsidRPr="000A6A34" w:rsidRDefault="00633E55" w:rsidP="00112DDC">
            <w:pPr>
              <w:snapToGrid w:val="0"/>
              <w:spacing w:line="400" w:lineRule="exact"/>
              <w:rPr>
                <w:rFonts w:ascii="宋体" w:hAnsi="宋体" w:cs="微软雅黑"/>
                <w:sz w:val="24"/>
              </w:rPr>
            </w:pPr>
            <w:r w:rsidRPr="000A6A34">
              <w:rPr>
                <w:rFonts w:ascii="宋体" w:hAnsi="宋体" w:cs="微软雅黑" w:hint="eastAsia"/>
                <w:sz w:val="24"/>
              </w:rPr>
              <w:t>证明材料</w:t>
            </w:r>
          </w:p>
        </w:tc>
        <w:tc>
          <w:tcPr>
            <w:tcW w:w="2268" w:type="dxa"/>
            <w:tcBorders>
              <w:left w:val="single" w:sz="6" w:space="0" w:color="auto"/>
            </w:tcBorders>
            <w:vAlign w:val="center"/>
          </w:tcPr>
          <w:p w:rsidR="00633E55" w:rsidRPr="000A6A34" w:rsidRDefault="00633E55" w:rsidP="00112DDC">
            <w:pPr>
              <w:snapToGrid w:val="0"/>
              <w:spacing w:line="400" w:lineRule="exact"/>
              <w:rPr>
                <w:rFonts w:ascii="宋体" w:hAnsi="宋体" w:cs="微软雅黑"/>
                <w:sz w:val="24"/>
              </w:rPr>
            </w:pPr>
            <w:r w:rsidRPr="000A6A34">
              <w:rPr>
                <w:rFonts w:ascii="宋体" w:hAnsi="宋体" w:cs="微软雅黑" w:hint="eastAsia"/>
                <w:sz w:val="24"/>
              </w:rPr>
              <w:t>设备购置发票</w:t>
            </w:r>
          </w:p>
        </w:tc>
        <w:tc>
          <w:tcPr>
            <w:tcW w:w="1559" w:type="dxa"/>
            <w:vAlign w:val="center"/>
          </w:tcPr>
          <w:p w:rsidR="00633E55" w:rsidRPr="000A6A34" w:rsidRDefault="00633E55" w:rsidP="00112DDC">
            <w:pPr>
              <w:jc w:val="center"/>
              <w:rPr>
                <w:sz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c>
          <w:tcPr>
            <w:tcW w:w="468" w:type="dxa"/>
            <w:vMerge/>
            <w:vAlign w:val="center"/>
          </w:tcPr>
          <w:p w:rsidR="00633E55" w:rsidRPr="000A6A34" w:rsidRDefault="00633E55" w:rsidP="00633E55">
            <w:pPr>
              <w:numPr>
                <w:ilvl w:val="0"/>
                <w:numId w:val="5"/>
              </w:numPr>
              <w:adjustRightInd w:val="0"/>
              <w:snapToGrid w:val="0"/>
              <w:spacing w:line="400" w:lineRule="exact"/>
              <w:jc w:val="center"/>
              <w:textAlignment w:val="baseline"/>
              <w:rPr>
                <w:rFonts w:ascii="宋体" w:hAnsi="宋体" w:cs="微软雅黑"/>
                <w:sz w:val="24"/>
              </w:rPr>
            </w:pPr>
          </w:p>
        </w:tc>
        <w:tc>
          <w:tcPr>
            <w:tcW w:w="774" w:type="dxa"/>
            <w:vMerge/>
            <w:tcBorders>
              <w:right w:val="single" w:sz="6" w:space="0" w:color="auto"/>
            </w:tcBorders>
            <w:vAlign w:val="center"/>
          </w:tcPr>
          <w:p w:rsidR="00633E55" w:rsidRPr="000A6A34" w:rsidRDefault="00633E55" w:rsidP="00112DDC">
            <w:pPr>
              <w:pStyle w:val="a7"/>
              <w:kinsoku w:val="0"/>
              <w:spacing w:line="320" w:lineRule="exact"/>
              <w:rPr>
                <w:rFonts w:hAnsi="宋体" w:cs="微软雅黑"/>
                <w:bCs/>
                <w:sz w:val="24"/>
                <w:szCs w:val="24"/>
              </w:rPr>
            </w:pPr>
          </w:p>
        </w:tc>
        <w:tc>
          <w:tcPr>
            <w:tcW w:w="709" w:type="dxa"/>
            <w:vMerge/>
            <w:tcBorders>
              <w:left w:val="single" w:sz="6" w:space="0" w:color="auto"/>
              <w:right w:val="single" w:sz="6" w:space="0" w:color="auto"/>
            </w:tcBorders>
            <w:vAlign w:val="center"/>
          </w:tcPr>
          <w:p w:rsidR="00633E55" w:rsidRPr="000A6A34" w:rsidRDefault="00633E55" w:rsidP="00112DDC">
            <w:pPr>
              <w:pStyle w:val="a7"/>
              <w:kinsoku w:val="0"/>
              <w:spacing w:line="320" w:lineRule="exact"/>
              <w:rPr>
                <w:rFonts w:hAnsi="宋体" w:cs="微软雅黑"/>
                <w:bCs/>
                <w:sz w:val="24"/>
                <w:szCs w:val="24"/>
              </w:rPr>
            </w:pPr>
          </w:p>
        </w:tc>
        <w:tc>
          <w:tcPr>
            <w:tcW w:w="2268" w:type="dxa"/>
            <w:tcBorders>
              <w:left w:val="single" w:sz="6" w:space="0" w:color="auto"/>
            </w:tcBorders>
            <w:vAlign w:val="center"/>
          </w:tcPr>
          <w:p w:rsidR="00633E55" w:rsidRPr="000A6A34" w:rsidRDefault="00633E55" w:rsidP="00112DDC">
            <w:pPr>
              <w:pStyle w:val="a7"/>
              <w:kinsoku w:val="0"/>
              <w:spacing w:line="320" w:lineRule="exact"/>
              <w:rPr>
                <w:rFonts w:hAnsi="宋体" w:cs="微软雅黑"/>
                <w:bCs/>
                <w:sz w:val="24"/>
                <w:szCs w:val="24"/>
              </w:rPr>
            </w:pPr>
            <w:r w:rsidRPr="000A6A34">
              <w:rPr>
                <w:rFonts w:hAnsi="宋体" w:cs="微软雅黑" w:hint="eastAsia"/>
                <w:bCs/>
                <w:sz w:val="24"/>
                <w:szCs w:val="24"/>
              </w:rPr>
              <w:t>技术人员职称证书</w:t>
            </w:r>
          </w:p>
        </w:tc>
        <w:tc>
          <w:tcPr>
            <w:tcW w:w="1559" w:type="dxa"/>
            <w:vAlign w:val="center"/>
          </w:tcPr>
          <w:p w:rsidR="00633E55" w:rsidRPr="000A6A34" w:rsidRDefault="00633E55" w:rsidP="00112DDC">
            <w:pPr>
              <w:pStyle w:val="a7"/>
              <w:rPr>
                <w:sz w:val="24"/>
                <w:szCs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pStyle w:val="a7"/>
              <w:kinsoku w:val="0"/>
              <w:spacing w:line="320" w:lineRule="exact"/>
              <w:rPr>
                <w:rFonts w:hAnsi="宋体" w:cs="微软雅黑"/>
                <w:bCs/>
                <w:sz w:val="24"/>
                <w:szCs w:val="24"/>
              </w:rPr>
            </w:pPr>
          </w:p>
        </w:tc>
      </w:tr>
      <w:tr w:rsidR="00633E55" w:rsidRPr="000A6A34" w:rsidTr="00112DDC">
        <w:tc>
          <w:tcPr>
            <w:tcW w:w="468" w:type="dxa"/>
            <w:vMerge/>
            <w:vAlign w:val="center"/>
          </w:tcPr>
          <w:p w:rsidR="00633E55" w:rsidRPr="000A6A34" w:rsidRDefault="00633E55" w:rsidP="00633E55">
            <w:pPr>
              <w:numPr>
                <w:ilvl w:val="0"/>
                <w:numId w:val="5"/>
              </w:numPr>
              <w:adjustRightInd w:val="0"/>
              <w:snapToGrid w:val="0"/>
              <w:spacing w:line="400" w:lineRule="exact"/>
              <w:jc w:val="center"/>
              <w:textAlignment w:val="baseline"/>
              <w:rPr>
                <w:rFonts w:ascii="宋体" w:hAnsi="宋体" w:cs="微软雅黑"/>
                <w:sz w:val="24"/>
              </w:rPr>
            </w:pPr>
          </w:p>
        </w:tc>
        <w:tc>
          <w:tcPr>
            <w:tcW w:w="774" w:type="dxa"/>
            <w:vMerge/>
            <w:tcBorders>
              <w:right w:val="single" w:sz="6" w:space="0" w:color="auto"/>
            </w:tcBorders>
            <w:vAlign w:val="center"/>
          </w:tcPr>
          <w:p w:rsidR="00633E55" w:rsidRPr="000A6A34" w:rsidRDefault="00633E55" w:rsidP="00112DDC">
            <w:pPr>
              <w:pStyle w:val="a7"/>
              <w:kinsoku w:val="0"/>
              <w:spacing w:line="320" w:lineRule="exact"/>
              <w:rPr>
                <w:rFonts w:hAnsi="宋体" w:cs="微软雅黑"/>
                <w:bCs/>
                <w:sz w:val="24"/>
                <w:szCs w:val="24"/>
              </w:rPr>
            </w:pPr>
          </w:p>
        </w:tc>
        <w:tc>
          <w:tcPr>
            <w:tcW w:w="709" w:type="dxa"/>
            <w:vMerge/>
            <w:tcBorders>
              <w:left w:val="single" w:sz="6" w:space="0" w:color="auto"/>
              <w:right w:val="single" w:sz="6" w:space="0" w:color="auto"/>
            </w:tcBorders>
            <w:vAlign w:val="center"/>
          </w:tcPr>
          <w:p w:rsidR="00633E55" w:rsidRPr="000A6A34" w:rsidRDefault="00633E55" w:rsidP="00112DDC">
            <w:pPr>
              <w:pStyle w:val="a7"/>
              <w:kinsoku w:val="0"/>
              <w:spacing w:line="320" w:lineRule="exact"/>
              <w:rPr>
                <w:rFonts w:hAnsi="宋体" w:cs="微软雅黑"/>
                <w:bCs/>
                <w:sz w:val="24"/>
                <w:szCs w:val="24"/>
              </w:rPr>
            </w:pPr>
          </w:p>
        </w:tc>
        <w:tc>
          <w:tcPr>
            <w:tcW w:w="2268" w:type="dxa"/>
            <w:tcBorders>
              <w:left w:val="single" w:sz="6" w:space="0" w:color="auto"/>
            </w:tcBorders>
            <w:vAlign w:val="center"/>
          </w:tcPr>
          <w:p w:rsidR="00633E55" w:rsidRPr="000A6A34" w:rsidRDefault="00633E55" w:rsidP="00112DDC">
            <w:pPr>
              <w:pStyle w:val="a7"/>
              <w:kinsoku w:val="0"/>
              <w:spacing w:line="320" w:lineRule="exact"/>
              <w:rPr>
                <w:rFonts w:hAnsi="宋体" w:cs="微软雅黑"/>
                <w:bCs/>
                <w:sz w:val="24"/>
                <w:szCs w:val="24"/>
              </w:rPr>
            </w:pPr>
            <w:r w:rsidRPr="000A6A34">
              <w:rPr>
                <w:rFonts w:hAnsi="宋体" w:cs="微软雅黑" w:hint="eastAsia"/>
                <w:bCs/>
                <w:sz w:val="24"/>
                <w:szCs w:val="24"/>
              </w:rPr>
              <w:t>用工合同</w:t>
            </w:r>
          </w:p>
        </w:tc>
        <w:tc>
          <w:tcPr>
            <w:tcW w:w="1559" w:type="dxa"/>
            <w:vAlign w:val="center"/>
          </w:tcPr>
          <w:p w:rsidR="00633E55" w:rsidRPr="000A6A34" w:rsidRDefault="00633E55" w:rsidP="00112DDC">
            <w:pPr>
              <w:pStyle w:val="a7"/>
              <w:rPr>
                <w:sz w:val="24"/>
                <w:szCs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pStyle w:val="a7"/>
              <w:kinsoku w:val="0"/>
              <w:spacing w:line="320" w:lineRule="exact"/>
              <w:rPr>
                <w:rFonts w:hAnsi="宋体" w:cs="微软雅黑"/>
                <w:bCs/>
                <w:sz w:val="24"/>
                <w:szCs w:val="24"/>
              </w:rPr>
            </w:pPr>
          </w:p>
        </w:tc>
      </w:tr>
      <w:tr w:rsidR="00633E55" w:rsidRPr="000A6A34" w:rsidTr="00112DDC">
        <w:tc>
          <w:tcPr>
            <w:tcW w:w="468" w:type="dxa"/>
            <w:vMerge/>
            <w:vAlign w:val="center"/>
          </w:tcPr>
          <w:p w:rsidR="00633E55" w:rsidRPr="000A6A34" w:rsidRDefault="00633E55" w:rsidP="00633E55">
            <w:pPr>
              <w:numPr>
                <w:ilvl w:val="0"/>
                <w:numId w:val="5"/>
              </w:numPr>
              <w:adjustRightInd w:val="0"/>
              <w:snapToGrid w:val="0"/>
              <w:spacing w:line="400" w:lineRule="exact"/>
              <w:jc w:val="center"/>
              <w:textAlignment w:val="baseline"/>
              <w:rPr>
                <w:rFonts w:ascii="宋体" w:hAnsi="宋体" w:cs="微软雅黑"/>
                <w:sz w:val="24"/>
              </w:rPr>
            </w:pPr>
          </w:p>
        </w:tc>
        <w:tc>
          <w:tcPr>
            <w:tcW w:w="774" w:type="dxa"/>
            <w:vMerge/>
            <w:tcBorders>
              <w:right w:val="single" w:sz="6" w:space="0" w:color="auto"/>
            </w:tcBorders>
            <w:vAlign w:val="center"/>
          </w:tcPr>
          <w:p w:rsidR="00633E55" w:rsidRPr="000A6A34" w:rsidRDefault="00633E55" w:rsidP="00112DDC">
            <w:pPr>
              <w:pStyle w:val="a7"/>
              <w:kinsoku w:val="0"/>
              <w:spacing w:line="320" w:lineRule="exact"/>
              <w:rPr>
                <w:rFonts w:hAnsi="宋体" w:cs="微软雅黑"/>
                <w:bCs/>
                <w:sz w:val="24"/>
                <w:szCs w:val="24"/>
              </w:rPr>
            </w:pPr>
          </w:p>
        </w:tc>
        <w:tc>
          <w:tcPr>
            <w:tcW w:w="2977" w:type="dxa"/>
            <w:gridSpan w:val="2"/>
            <w:tcBorders>
              <w:left w:val="single" w:sz="6" w:space="0" w:color="auto"/>
            </w:tcBorders>
            <w:vAlign w:val="center"/>
          </w:tcPr>
          <w:p w:rsidR="00633E55" w:rsidRPr="000A6A34" w:rsidRDefault="00633E55" w:rsidP="00112DDC">
            <w:pPr>
              <w:pStyle w:val="a7"/>
              <w:kinsoku w:val="0"/>
              <w:spacing w:line="320" w:lineRule="exact"/>
              <w:rPr>
                <w:rFonts w:hAnsi="宋体" w:cs="微软雅黑"/>
                <w:bCs/>
                <w:sz w:val="24"/>
                <w:szCs w:val="24"/>
              </w:rPr>
            </w:pPr>
            <w:r w:rsidRPr="000A6A34">
              <w:rPr>
                <w:rFonts w:hAnsi="宋体" w:hint="eastAsia"/>
                <w:bCs/>
                <w:sz w:val="24"/>
                <w:szCs w:val="24"/>
              </w:rPr>
              <w:t>投标人相关承诺函或声明</w:t>
            </w:r>
          </w:p>
        </w:tc>
        <w:tc>
          <w:tcPr>
            <w:tcW w:w="1559" w:type="dxa"/>
            <w:vAlign w:val="center"/>
          </w:tcPr>
          <w:p w:rsidR="00633E55" w:rsidRPr="000A6A34" w:rsidRDefault="00633E55" w:rsidP="00112DDC">
            <w:pPr>
              <w:pStyle w:val="a7"/>
              <w:rPr>
                <w:sz w:val="24"/>
                <w:szCs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val="510"/>
        </w:trPr>
        <w:tc>
          <w:tcPr>
            <w:tcW w:w="468" w:type="dxa"/>
            <w:vAlign w:val="center"/>
          </w:tcPr>
          <w:p w:rsidR="00633E55" w:rsidRPr="000A6A34" w:rsidRDefault="00633E55" w:rsidP="00112DDC">
            <w:pPr>
              <w:adjustRightInd w:val="0"/>
              <w:snapToGrid w:val="0"/>
              <w:spacing w:line="400" w:lineRule="exact"/>
              <w:jc w:val="center"/>
              <w:textAlignment w:val="baseline"/>
              <w:rPr>
                <w:rFonts w:ascii="宋体" w:hAnsi="宋体" w:cs="微软雅黑"/>
                <w:sz w:val="24"/>
              </w:rPr>
            </w:pPr>
            <w:r w:rsidRPr="000A6A34">
              <w:rPr>
                <w:rFonts w:ascii="宋体" w:hAnsi="宋体" w:cs="微软雅黑" w:hint="eastAsia"/>
                <w:sz w:val="24"/>
              </w:rPr>
              <w:t>11</w:t>
            </w:r>
          </w:p>
        </w:tc>
        <w:tc>
          <w:tcPr>
            <w:tcW w:w="3751" w:type="dxa"/>
            <w:gridSpan w:val="3"/>
            <w:vAlign w:val="center"/>
          </w:tcPr>
          <w:p w:rsidR="00633E55" w:rsidRPr="000A6A34" w:rsidRDefault="00633E55" w:rsidP="00112DDC">
            <w:pPr>
              <w:pStyle w:val="a7"/>
              <w:kinsoku w:val="0"/>
              <w:spacing w:line="320" w:lineRule="exact"/>
              <w:rPr>
                <w:rFonts w:hAnsi="宋体" w:cs="微软雅黑"/>
                <w:bCs/>
                <w:sz w:val="24"/>
                <w:szCs w:val="24"/>
              </w:rPr>
            </w:pPr>
            <w:r w:rsidRPr="000A6A34">
              <w:rPr>
                <w:rFonts w:hAnsi="宋体" w:hint="eastAsia"/>
                <w:sz w:val="24"/>
                <w:szCs w:val="24"/>
              </w:rPr>
              <w:t>没有重大违法记录的声明</w:t>
            </w:r>
          </w:p>
        </w:tc>
        <w:tc>
          <w:tcPr>
            <w:tcW w:w="1559" w:type="dxa"/>
            <w:vAlign w:val="center"/>
          </w:tcPr>
          <w:p w:rsidR="00633E55" w:rsidRPr="000A6A34" w:rsidRDefault="00633E55" w:rsidP="00112DDC">
            <w:pPr>
              <w:jc w:val="center"/>
              <w:rPr>
                <w:sz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val="510"/>
        </w:trPr>
        <w:tc>
          <w:tcPr>
            <w:tcW w:w="468" w:type="dxa"/>
            <w:vAlign w:val="center"/>
          </w:tcPr>
          <w:p w:rsidR="00633E55" w:rsidRPr="000A6A34" w:rsidRDefault="00633E55" w:rsidP="00112DDC">
            <w:pPr>
              <w:adjustRightInd w:val="0"/>
              <w:snapToGrid w:val="0"/>
              <w:spacing w:line="400" w:lineRule="exact"/>
              <w:jc w:val="center"/>
              <w:textAlignment w:val="baseline"/>
              <w:rPr>
                <w:rFonts w:ascii="宋体" w:hAnsi="宋体" w:cs="微软雅黑"/>
                <w:sz w:val="24"/>
              </w:rPr>
            </w:pPr>
            <w:r w:rsidRPr="000A6A34">
              <w:rPr>
                <w:rFonts w:ascii="宋体" w:hAnsi="宋体" w:cs="微软雅黑" w:hint="eastAsia"/>
                <w:sz w:val="24"/>
              </w:rPr>
              <w:t>12</w:t>
            </w:r>
          </w:p>
        </w:tc>
        <w:tc>
          <w:tcPr>
            <w:tcW w:w="3751" w:type="dxa"/>
            <w:gridSpan w:val="3"/>
            <w:vAlign w:val="center"/>
          </w:tcPr>
          <w:p w:rsidR="00633E55" w:rsidRPr="000A6A34" w:rsidRDefault="00633E55" w:rsidP="00112DDC">
            <w:pPr>
              <w:pStyle w:val="a7"/>
              <w:kinsoku w:val="0"/>
              <w:spacing w:line="320" w:lineRule="exact"/>
              <w:rPr>
                <w:rFonts w:hAnsi="宋体"/>
                <w:sz w:val="24"/>
                <w:szCs w:val="24"/>
              </w:rPr>
            </w:pPr>
            <w:r w:rsidRPr="000A6A34">
              <w:rPr>
                <w:rFonts w:hAnsi="宋体" w:cs="微软雅黑" w:hint="eastAsia"/>
                <w:bCs/>
                <w:sz w:val="24"/>
                <w:szCs w:val="24"/>
              </w:rPr>
              <w:t>投标人须具备的特殊资质证书</w:t>
            </w:r>
          </w:p>
        </w:tc>
        <w:tc>
          <w:tcPr>
            <w:tcW w:w="1559" w:type="dxa"/>
            <w:vAlign w:val="center"/>
          </w:tcPr>
          <w:p w:rsidR="00633E55" w:rsidRPr="000A6A34" w:rsidRDefault="00633E55" w:rsidP="00112DDC">
            <w:pPr>
              <w:jc w:val="center"/>
              <w:rPr>
                <w:sz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val="410"/>
        </w:trPr>
        <w:tc>
          <w:tcPr>
            <w:tcW w:w="468" w:type="dxa"/>
            <w:vAlign w:val="center"/>
          </w:tcPr>
          <w:p w:rsidR="00633E55" w:rsidRPr="000A6A34" w:rsidRDefault="00633E55" w:rsidP="00112DDC">
            <w:pPr>
              <w:adjustRightInd w:val="0"/>
              <w:snapToGrid w:val="0"/>
              <w:spacing w:line="400" w:lineRule="exact"/>
              <w:jc w:val="center"/>
              <w:textAlignment w:val="baseline"/>
              <w:rPr>
                <w:rFonts w:ascii="宋体" w:hAnsi="宋体" w:cs="微软雅黑"/>
                <w:sz w:val="24"/>
              </w:rPr>
            </w:pPr>
            <w:r w:rsidRPr="000A6A34">
              <w:rPr>
                <w:rFonts w:ascii="宋体" w:hAnsi="宋体" w:cs="微软雅黑" w:hint="eastAsia"/>
                <w:sz w:val="24"/>
              </w:rPr>
              <w:t>13</w:t>
            </w:r>
          </w:p>
        </w:tc>
        <w:tc>
          <w:tcPr>
            <w:tcW w:w="3751" w:type="dxa"/>
            <w:gridSpan w:val="3"/>
            <w:vAlign w:val="center"/>
          </w:tcPr>
          <w:p w:rsidR="00633E55" w:rsidRPr="000A6A34" w:rsidRDefault="00633E55" w:rsidP="00112DDC">
            <w:pPr>
              <w:pStyle w:val="a7"/>
              <w:kinsoku w:val="0"/>
              <w:spacing w:line="320" w:lineRule="exact"/>
              <w:rPr>
                <w:rFonts w:hAnsi="宋体" w:cs="微软雅黑"/>
                <w:bCs/>
                <w:sz w:val="24"/>
                <w:szCs w:val="24"/>
              </w:rPr>
            </w:pPr>
            <w:r w:rsidRPr="000A6A34">
              <w:rPr>
                <w:rFonts w:hAnsi="宋体" w:cs="宋体" w:hint="eastAsia"/>
                <w:bCs/>
                <w:sz w:val="24"/>
                <w:szCs w:val="24"/>
                <w:lang w:val="zh-CN"/>
              </w:rPr>
              <w:t>投标保证金缴纳回执</w:t>
            </w:r>
          </w:p>
        </w:tc>
        <w:tc>
          <w:tcPr>
            <w:tcW w:w="1559" w:type="dxa"/>
            <w:vAlign w:val="center"/>
          </w:tcPr>
          <w:p w:rsidR="00633E55" w:rsidRPr="000A6A34" w:rsidRDefault="00633E55" w:rsidP="00112DDC">
            <w:pPr>
              <w:jc w:val="center"/>
              <w:rPr>
                <w:sz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val="416"/>
        </w:trPr>
        <w:tc>
          <w:tcPr>
            <w:tcW w:w="468" w:type="dxa"/>
            <w:vAlign w:val="center"/>
          </w:tcPr>
          <w:p w:rsidR="00633E55" w:rsidRPr="000A6A34" w:rsidRDefault="00633E55" w:rsidP="00112DDC">
            <w:pPr>
              <w:adjustRightInd w:val="0"/>
              <w:snapToGrid w:val="0"/>
              <w:spacing w:line="400" w:lineRule="exact"/>
              <w:jc w:val="center"/>
              <w:textAlignment w:val="baseline"/>
              <w:rPr>
                <w:rFonts w:ascii="宋体" w:hAnsi="宋体" w:cs="宋体"/>
                <w:bCs/>
                <w:sz w:val="24"/>
                <w:lang w:val="zh-CN"/>
              </w:rPr>
            </w:pPr>
            <w:r w:rsidRPr="000A6A34">
              <w:rPr>
                <w:rFonts w:ascii="宋体" w:hAnsi="宋体" w:cs="宋体" w:hint="eastAsia"/>
                <w:bCs/>
                <w:sz w:val="24"/>
                <w:lang w:val="zh-CN"/>
              </w:rPr>
              <w:t>14</w:t>
            </w:r>
          </w:p>
        </w:tc>
        <w:tc>
          <w:tcPr>
            <w:tcW w:w="3751" w:type="dxa"/>
            <w:gridSpan w:val="3"/>
            <w:vAlign w:val="center"/>
          </w:tcPr>
          <w:p w:rsidR="00633E55" w:rsidRPr="000A6A34" w:rsidRDefault="00633E55" w:rsidP="00112DDC">
            <w:pPr>
              <w:pStyle w:val="a7"/>
              <w:kinsoku w:val="0"/>
              <w:spacing w:line="320" w:lineRule="exact"/>
              <w:rPr>
                <w:rFonts w:hAnsi="宋体" w:cs="宋体"/>
                <w:bCs/>
                <w:sz w:val="24"/>
                <w:szCs w:val="24"/>
                <w:lang w:val="zh-CN"/>
              </w:rPr>
            </w:pPr>
            <w:r w:rsidRPr="000A6A34">
              <w:rPr>
                <w:rFonts w:hAnsi="宋体" w:cs="宋体" w:hint="eastAsia"/>
                <w:bCs/>
                <w:sz w:val="24"/>
                <w:szCs w:val="24"/>
                <w:lang w:val="zh-CN"/>
              </w:rPr>
              <w:t>联合体协议</w:t>
            </w:r>
          </w:p>
        </w:tc>
        <w:tc>
          <w:tcPr>
            <w:tcW w:w="1559" w:type="dxa"/>
            <w:vAlign w:val="center"/>
          </w:tcPr>
          <w:p w:rsidR="00633E55" w:rsidRPr="000A6A34" w:rsidRDefault="00633E55" w:rsidP="00112DDC">
            <w:pPr>
              <w:jc w:val="center"/>
              <w:rPr>
                <w:sz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val="392"/>
        </w:trPr>
        <w:tc>
          <w:tcPr>
            <w:tcW w:w="468" w:type="dxa"/>
            <w:tcBorders>
              <w:top w:val="double" w:sz="4" w:space="0" w:color="auto"/>
            </w:tcBorders>
            <w:vAlign w:val="center"/>
          </w:tcPr>
          <w:p w:rsidR="00633E55" w:rsidRPr="000A6A34" w:rsidRDefault="00633E55" w:rsidP="00112DDC">
            <w:pPr>
              <w:adjustRightInd w:val="0"/>
              <w:snapToGrid w:val="0"/>
              <w:spacing w:line="400" w:lineRule="exact"/>
              <w:jc w:val="center"/>
              <w:textAlignment w:val="baseline"/>
              <w:rPr>
                <w:rFonts w:ascii="宋体" w:hAnsi="宋体" w:cs="微软雅黑"/>
                <w:sz w:val="24"/>
              </w:rPr>
            </w:pPr>
            <w:r w:rsidRPr="000A6A34">
              <w:rPr>
                <w:rFonts w:ascii="宋体" w:hAnsi="宋体" w:cs="微软雅黑" w:hint="eastAsia"/>
                <w:sz w:val="24"/>
              </w:rPr>
              <w:t>15</w:t>
            </w:r>
          </w:p>
        </w:tc>
        <w:tc>
          <w:tcPr>
            <w:tcW w:w="3751" w:type="dxa"/>
            <w:gridSpan w:val="3"/>
            <w:tcBorders>
              <w:top w:val="double" w:sz="4" w:space="0" w:color="auto"/>
            </w:tcBorders>
            <w:vAlign w:val="center"/>
          </w:tcPr>
          <w:p w:rsidR="00633E55" w:rsidRPr="000A6A34" w:rsidRDefault="00633E55" w:rsidP="00112DDC">
            <w:pPr>
              <w:pStyle w:val="a7"/>
              <w:kinsoku w:val="0"/>
              <w:spacing w:line="320" w:lineRule="exact"/>
              <w:rPr>
                <w:rFonts w:hAnsi="宋体" w:cs="微软雅黑"/>
                <w:bCs/>
                <w:sz w:val="24"/>
                <w:szCs w:val="24"/>
              </w:rPr>
            </w:pPr>
            <w:r w:rsidRPr="000A6A34">
              <w:rPr>
                <w:rFonts w:hAnsi="宋体" w:cs="微软雅黑" w:hint="eastAsia"/>
                <w:bCs/>
                <w:sz w:val="24"/>
                <w:szCs w:val="24"/>
              </w:rPr>
              <w:t>投标分项报价表</w:t>
            </w:r>
          </w:p>
        </w:tc>
        <w:tc>
          <w:tcPr>
            <w:tcW w:w="1559" w:type="dxa"/>
            <w:tcBorders>
              <w:top w:val="double" w:sz="4" w:space="0" w:color="auto"/>
            </w:tcBorders>
            <w:vAlign w:val="center"/>
          </w:tcPr>
          <w:p w:rsidR="00633E55" w:rsidRPr="000A6A34" w:rsidRDefault="00633E55" w:rsidP="00112DDC">
            <w:pPr>
              <w:jc w:val="center"/>
              <w:rPr>
                <w:sz w:val="24"/>
              </w:rPr>
            </w:pPr>
          </w:p>
        </w:tc>
        <w:tc>
          <w:tcPr>
            <w:tcW w:w="1560" w:type="dxa"/>
            <w:tcBorders>
              <w:top w:val="double" w:sz="4" w:space="0" w:color="auto"/>
            </w:tcBorders>
            <w:vAlign w:val="center"/>
          </w:tcPr>
          <w:p w:rsidR="00633E55" w:rsidRPr="000A6A34" w:rsidRDefault="00633E55" w:rsidP="00112DDC">
            <w:pPr>
              <w:snapToGrid w:val="0"/>
              <w:spacing w:line="400" w:lineRule="exact"/>
              <w:rPr>
                <w:rFonts w:ascii="宋体" w:hAnsi="宋体" w:cs="微软雅黑"/>
                <w:sz w:val="24"/>
              </w:rPr>
            </w:pPr>
          </w:p>
        </w:tc>
        <w:tc>
          <w:tcPr>
            <w:tcW w:w="2018" w:type="dxa"/>
            <w:tcBorders>
              <w:top w:val="double" w:sz="4" w:space="0" w:color="auto"/>
            </w:tcBorders>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val="399"/>
        </w:trPr>
        <w:tc>
          <w:tcPr>
            <w:tcW w:w="468" w:type="dxa"/>
            <w:vAlign w:val="center"/>
          </w:tcPr>
          <w:p w:rsidR="00633E55" w:rsidRPr="000A6A34" w:rsidRDefault="00633E55" w:rsidP="00112DDC">
            <w:pPr>
              <w:adjustRightInd w:val="0"/>
              <w:snapToGrid w:val="0"/>
              <w:spacing w:line="400" w:lineRule="exact"/>
              <w:jc w:val="center"/>
              <w:textAlignment w:val="baseline"/>
              <w:rPr>
                <w:rFonts w:ascii="宋体" w:hAnsi="宋体" w:cs="微软雅黑"/>
                <w:sz w:val="24"/>
              </w:rPr>
            </w:pPr>
            <w:r w:rsidRPr="000A6A34">
              <w:rPr>
                <w:rFonts w:ascii="宋体" w:hAnsi="宋体" w:cs="微软雅黑" w:hint="eastAsia"/>
                <w:sz w:val="24"/>
              </w:rPr>
              <w:t>16</w:t>
            </w:r>
          </w:p>
        </w:tc>
        <w:tc>
          <w:tcPr>
            <w:tcW w:w="3751" w:type="dxa"/>
            <w:gridSpan w:val="3"/>
            <w:vAlign w:val="center"/>
          </w:tcPr>
          <w:p w:rsidR="00633E55" w:rsidRPr="000A6A34" w:rsidRDefault="00633E55" w:rsidP="00112DDC">
            <w:pPr>
              <w:pStyle w:val="a7"/>
              <w:kinsoku w:val="0"/>
              <w:spacing w:line="320" w:lineRule="exact"/>
              <w:rPr>
                <w:rFonts w:hAnsi="宋体" w:cs="微软雅黑"/>
                <w:bCs/>
                <w:sz w:val="24"/>
                <w:szCs w:val="24"/>
              </w:rPr>
            </w:pPr>
            <w:r w:rsidRPr="000A6A34">
              <w:rPr>
                <w:rFonts w:hAnsi="宋体" w:cs="微软雅黑" w:hint="eastAsia"/>
                <w:bCs/>
                <w:sz w:val="24"/>
                <w:szCs w:val="24"/>
              </w:rPr>
              <w:t>技术规格偏离表</w:t>
            </w:r>
          </w:p>
        </w:tc>
        <w:tc>
          <w:tcPr>
            <w:tcW w:w="1559" w:type="dxa"/>
            <w:vAlign w:val="center"/>
          </w:tcPr>
          <w:p w:rsidR="00633E55" w:rsidRPr="000A6A34" w:rsidRDefault="00633E55" w:rsidP="00112DDC">
            <w:pPr>
              <w:jc w:val="center"/>
              <w:rPr>
                <w:sz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val="414"/>
        </w:trPr>
        <w:tc>
          <w:tcPr>
            <w:tcW w:w="468" w:type="dxa"/>
            <w:vAlign w:val="center"/>
          </w:tcPr>
          <w:p w:rsidR="00633E55" w:rsidRPr="000A6A34" w:rsidRDefault="00633E55" w:rsidP="00112DDC">
            <w:pPr>
              <w:adjustRightInd w:val="0"/>
              <w:snapToGrid w:val="0"/>
              <w:spacing w:line="400" w:lineRule="exact"/>
              <w:jc w:val="center"/>
              <w:textAlignment w:val="baseline"/>
              <w:rPr>
                <w:rFonts w:ascii="宋体" w:hAnsi="宋体" w:cs="微软雅黑"/>
                <w:sz w:val="24"/>
              </w:rPr>
            </w:pPr>
            <w:r w:rsidRPr="000A6A34">
              <w:rPr>
                <w:rFonts w:ascii="宋体" w:hAnsi="宋体" w:cs="微软雅黑" w:hint="eastAsia"/>
                <w:sz w:val="24"/>
              </w:rPr>
              <w:t>17</w:t>
            </w:r>
          </w:p>
        </w:tc>
        <w:tc>
          <w:tcPr>
            <w:tcW w:w="3751" w:type="dxa"/>
            <w:gridSpan w:val="3"/>
            <w:vAlign w:val="center"/>
          </w:tcPr>
          <w:p w:rsidR="00633E55" w:rsidRPr="000A6A34" w:rsidRDefault="00633E55" w:rsidP="00112DDC">
            <w:pPr>
              <w:pStyle w:val="a7"/>
              <w:kinsoku w:val="0"/>
              <w:spacing w:line="320" w:lineRule="exact"/>
              <w:rPr>
                <w:rFonts w:hAnsi="宋体" w:cs="微软雅黑"/>
                <w:bCs/>
                <w:sz w:val="24"/>
                <w:szCs w:val="24"/>
              </w:rPr>
            </w:pPr>
            <w:r w:rsidRPr="000A6A34">
              <w:rPr>
                <w:rFonts w:hAnsi="宋体" w:cs="微软雅黑" w:hint="eastAsia"/>
                <w:bCs/>
                <w:sz w:val="24"/>
                <w:szCs w:val="24"/>
              </w:rPr>
              <w:t>技术方案（实施方案）</w:t>
            </w:r>
          </w:p>
        </w:tc>
        <w:tc>
          <w:tcPr>
            <w:tcW w:w="1559" w:type="dxa"/>
            <w:vAlign w:val="center"/>
          </w:tcPr>
          <w:p w:rsidR="00633E55" w:rsidRPr="000A6A34" w:rsidRDefault="00633E55" w:rsidP="00112DDC">
            <w:pPr>
              <w:jc w:val="center"/>
              <w:rPr>
                <w:sz w:val="24"/>
              </w:rPr>
            </w:pPr>
          </w:p>
        </w:tc>
        <w:tc>
          <w:tcPr>
            <w:tcW w:w="1560" w:type="dxa"/>
            <w:tcBorders>
              <w:top w:val="single" w:sz="4" w:space="0" w:color="auto"/>
            </w:tcBorders>
            <w:vAlign w:val="center"/>
          </w:tcPr>
          <w:p w:rsidR="00633E55" w:rsidRPr="000A6A34" w:rsidRDefault="00633E55" w:rsidP="00112DDC">
            <w:pPr>
              <w:snapToGrid w:val="0"/>
              <w:spacing w:line="400" w:lineRule="exact"/>
              <w:rPr>
                <w:rFonts w:ascii="宋体" w:hAnsi="宋体" w:cs="微软雅黑"/>
                <w:sz w:val="24"/>
              </w:rPr>
            </w:pPr>
          </w:p>
        </w:tc>
        <w:tc>
          <w:tcPr>
            <w:tcW w:w="2018" w:type="dxa"/>
            <w:tcBorders>
              <w:top w:val="single" w:sz="4" w:space="0" w:color="auto"/>
            </w:tcBorders>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val="313"/>
        </w:trPr>
        <w:tc>
          <w:tcPr>
            <w:tcW w:w="468" w:type="dxa"/>
            <w:vAlign w:val="center"/>
          </w:tcPr>
          <w:p w:rsidR="00633E55" w:rsidRPr="000A6A34" w:rsidRDefault="00633E55" w:rsidP="00112DDC">
            <w:pPr>
              <w:adjustRightInd w:val="0"/>
              <w:snapToGrid w:val="0"/>
              <w:spacing w:line="400" w:lineRule="exact"/>
              <w:jc w:val="center"/>
              <w:textAlignment w:val="baseline"/>
              <w:rPr>
                <w:rFonts w:ascii="宋体" w:hAnsi="宋体" w:cs="微软雅黑"/>
                <w:sz w:val="24"/>
              </w:rPr>
            </w:pPr>
            <w:r w:rsidRPr="000A6A34">
              <w:rPr>
                <w:rFonts w:ascii="宋体" w:hAnsi="宋体" w:cs="微软雅黑" w:hint="eastAsia"/>
                <w:sz w:val="24"/>
              </w:rPr>
              <w:t>18</w:t>
            </w:r>
          </w:p>
        </w:tc>
        <w:tc>
          <w:tcPr>
            <w:tcW w:w="3751" w:type="dxa"/>
            <w:gridSpan w:val="3"/>
            <w:vAlign w:val="center"/>
          </w:tcPr>
          <w:p w:rsidR="00633E55" w:rsidRPr="000A6A34" w:rsidRDefault="00633E55" w:rsidP="00112DDC">
            <w:pPr>
              <w:pStyle w:val="a7"/>
              <w:kinsoku w:val="0"/>
              <w:spacing w:line="320" w:lineRule="exact"/>
              <w:rPr>
                <w:rFonts w:hAnsi="宋体" w:cs="微软雅黑"/>
                <w:bCs/>
                <w:sz w:val="24"/>
                <w:szCs w:val="24"/>
              </w:rPr>
            </w:pPr>
            <w:r w:rsidRPr="000A6A34">
              <w:rPr>
                <w:rFonts w:hAnsi="宋体" w:cs="微软雅黑" w:hint="eastAsia"/>
                <w:bCs/>
                <w:sz w:val="24"/>
                <w:szCs w:val="24"/>
              </w:rPr>
              <w:t>售后服务方案</w:t>
            </w:r>
          </w:p>
        </w:tc>
        <w:tc>
          <w:tcPr>
            <w:tcW w:w="1559" w:type="dxa"/>
            <w:vAlign w:val="center"/>
          </w:tcPr>
          <w:p w:rsidR="00633E55" w:rsidRPr="000A6A34" w:rsidRDefault="00633E55" w:rsidP="00112DDC">
            <w:pPr>
              <w:jc w:val="center"/>
              <w:rPr>
                <w:sz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val="460"/>
        </w:trPr>
        <w:tc>
          <w:tcPr>
            <w:tcW w:w="468" w:type="dxa"/>
            <w:vAlign w:val="center"/>
          </w:tcPr>
          <w:p w:rsidR="00633E55" w:rsidRPr="000A6A34" w:rsidRDefault="00633E55" w:rsidP="00112DDC">
            <w:pPr>
              <w:adjustRightInd w:val="0"/>
              <w:snapToGrid w:val="0"/>
              <w:spacing w:line="400" w:lineRule="exact"/>
              <w:jc w:val="center"/>
              <w:textAlignment w:val="baseline"/>
              <w:rPr>
                <w:rFonts w:ascii="宋体" w:hAnsi="宋体" w:cs="微软雅黑"/>
                <w:sz w:val="24"/>
              </w:rPr>
            </w:pPr>
            <w:r w:rsidRPr="000A6A34">
              <w:rPr>
                <w:rFonts w:ascii="宋体" w:hAnsi="宋体" w:cs="微软雅黑" w:hint="eastAsia"/>
                <w:sz w:val="24"/>
              </w:rPr>
              <w:lastRenderedPageBreak/>
              <w:t>19</w:t>
            </w:r>
          </w:p>
        </w:tc>
        <w:tc>
          <w:tcPr>
            <w:tcW w:w="3751" w:type="dxa"/>
            <w:gridSpan w:val="3"/>
            <w:vAlign w:val="center"/>
          </w:tcPr>
          <w:p w:rsidR="00633E55" w:rsidRPr="000A6A34" w:rsidRDefault="00633E55" w:rsidP="00112DDC">
            <w:pPr>
              <w:pStyle w:val="a7"/>
              <w:kinsoku w:val="0"/>
              <w:spacing w:line="320" w:lineRule="exact"/>
              <w:rPr>
                <w:rFonts w:hAnsi="宋体" w:cs="微软雅黑"/>
                <w:bCs/>
                <w:sz w:val="24"/>
                <w:szCs w:val="24"/>
              </w:rPr>
            </w:pPr>
            <w:r w:rsidRPr="000A6A34">
              <w:rPr>
                <w:rFonts w:hAnsi="宋体" w:cs="微软雅黑" w:hint="eastAsia"/>
                <w:bCs/>
                <w:sz w:val="24"/>
                <w:szCs w:val="24"/>
              </w:rPr>
              <w:t>业绩情况表</w:t>
            </w:r>
          </w:p>
        </w:tc>
        <w:tc>
          <w:tcPr>
            <w:tcW w:w="1559" w:type="dxa"/>
            <w:vAlign w:val="center"/>
          </w:tcPr>
          <w:p w:rsidR="00633E55" w:rsidRPr="000A6A34" w:rsidRDefault="00633E55" w:rsidP="00112DDC">
            <w:pPr>
              <w:jc w:val="center"/>
              <w:rPr>
                <w:sz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val="419"/>
        </w:trPr>
        <w:tc>
          <w:tcPr>
            <w:tcW w:w="468" w:type="dxa"/>
            <w:vAlign w:val="center"/>
          </w:tcPr>
          <w:p w:rsidR="00633E55" w:rsidRPr="000A6A34" w:rsidRDefault="00633E55" w:rsidP="00112DDC">
            <w:pPr>
              <w:adjustRightInd w:val="0"/>
              <w:snapToGrid w:val="0"/>
              <w:spacing w:line="400" w:lineRule="exact"/>
              <w:jc w:val="center"/>
              <w:textAlignment w:val="baseline"/>
              <w:rPr>
                <w:rFonts w:ascii="宋体" w:hAnsi="宋体" w:cs="微软雅黑"/>
                <w:sz w:val="24"/>
              </w:rPr>
            </w:pPr>
            <w:r w:rsidRPr="000A6A34">
              <w:rPr>
                <w:rFonts w:ascii="宋体" w:hAnsi="宋体" w:cs="微软雅黑" w:hint="eastAsia"/>
                <w:sz w:val="24"/>
              </w:rPr>
              <w:t>20</w:t>
            </w:r>
          </w:p>
        </w:tc>
        <w:tc>
          <w:tcPr>
            <w:tcW w:w="3751" w:type="dxa"/>
            <w:gridSpan w:val="3"/>
            <w:vAlign w:val="center"/>
          </w:tcPr>
          <w:p w:rsidR="00633E55" w:rsidRPr="000A6A34" w:rsidRDefault="00633E55" w:rsidP="00112DDC">
            <w:pPr>
              <w:pStyle w:val="a7"/>
              <w:kinsoku w:val="0"/>
              <w:spacing w:line="320" w:lineRule="exact"/>
              <w:rPr>
                <w:rFonts w:hAnsi="宋体" w:cs="微软雅黑"/>
                <w:bCs/>
                <w:sz w:val="24"/>
                <w:szCs w:val="24"/>
              </w:rPr>
            </w:pPr>
            <w:r w:rsidRPr="000A6A34">
              <w:rPr>
                <w:rFonts w:hAnsi="宋体" w:cs="微软雅黑" w:hint="eastAsia"/>
                <w:bCs/>
                <w:sz w:val="24"/>
                <w:szCs w:val="24"/>
              </w:rPr>
              <w:t>强制节能产品政府采购清单情况</w:t>
            </w:r>
          </w:p>
        </w:tc>
        <w:tc>
          <w:tcPr>
            <w:tcW w:w="1559" w:type="dxa"/>
            <w:vAlign w:val="center"/>
          </w:tcPr>
          <w:p w:rsidR="00633E55" w:rsidRPr="000A6A34" w:rsidRDefault="00633E55" w:rsidP="00112DDC">
            <w:pPr>
              <w:jc w:val="center"/>
              <w:rPr>
                <w:sz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val="510"/>
        </w:trPr>
        <w:tc>
          <w:tcPr>
            <w:tcW w:w="468" w:type="dxa"/>
            <w:vAlign w:val="center"/>
          </w:tcPr>
          <w:p w:rsidR="00633E55" w:rsidRPr="000A6A34" w:rsidRDefault="00633E55" w:rsidP="00112DDC">
            <w:pPr>
              <w:adjustRightInd w:val="0"/>
              <w:snapToGrid w:val="0"/>
              <w:spacing w:line="400" w:lineRule="exact"/>
              <w:jc w:val="center"/>
              <w:textAlignment w:val="baseline"/>
              <w:rPr>
                <w:rFonts w:ascii="宋体" w:hAnsi="宋体" w:cs="微软雅黑"/>
                <w:sz w:val="24"/>
              </w:rPr>
            </w:pPr>
            <w:r w:rsidRPr="000A6A34">
              <w:rPr>
                <w:rFonts w:ascii="宋体" w:hAnsi="宋体" w:cs="微软雅黑" w:hint="eastAsia"/>
                <w:sz w:val="24"/>
              </w:rPr>
              <w:t>21</w:t>
            </w:r>
          </w:p>
        </w:tc>
        <w:tc>
          <w:tcPr>
            <w:tcW w:w="3751" w:type="dxa"/>
            <w:gridSpan w:val="3"/>
            <w:vAlign w:val="center"/>
          </w:tcPr>
          <w:p w:rsidR="00633E55" w:rsidRPr="000A6A34" w:rsidRDefault="00633E55" w:rsidP="00112DDC">
            <w:pPr>
              <w:pStyle w:val="a7"/>
              <w:kinsoku w:val="0"/>
              <w:spacing w:line="320" w:lineRule="exact"/>
              <w:rPr>
                <w:rFonts w:hAnsi="宋体" w:cs="微软雅黑"/>
                <w:bCs/>
                <w:sz w:val="24"/>
                <w:szCs w:val="24"/>
              </w:rPr>
            </w:pPr>
            <w:r w:rsidRPr="000A6A34">
              <w:rPr>
                <w:rFonts w:hAnsi="宋体" w:cs="微软雅黑" w:hint="eastAsia"/>
                <w:bCs/>
                <w:sz w:val="24"/>
                <w:szCs w:val="24"/>
              </w:rPr>
              <w:t>优先采购节能产品政府采购清单情况</w:t>
            </w:r>
          </w:p>
        </w:tc>
        <w:tc>
          <w:tcPr>
            <w:tcW w:w="1559" w:type="dxa"/>
            <w:vAlign w:val="center"/>
          </w:tcPr>
          <w:p w:rsidR="00633E55" w:rsidRPr="000A6A34" w:rsidRDefault="00633E55" w:rsidP="00112DDC">
            <w:pPr>
              <w:jc w:val="center"/>
              <w:rPr>
                <w:sz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val="365"/>
        </w:trPr>
        <w:tc>
          <w:tcPr>
            <w:tcW w:w="468" w:type="dxa"/>
            <w:vAlign w:val="center"/>
          </w:tcPr>
          <w:p w:rsidR="00633E55" w:rsidRPr="000A6A34" w:rsidRDefault="00633E55" w:rsidP="00112DDC">
            <w:pPr>
              <w:adjustRightInd w:val="0"/>
              <w:snapToGrid w:val="0"/>
              <w:spacing w:line="400" w:lineRule="exact"/>
              <w:jc w:val="center"/>
              <w:textAlignment w:val="baseline"/>
              <w:rPr>
                <w:rFonts w:ascii="宋体" w:hAnsi="宋体" w:cs="微软雅黑"/>
                <w:sz w:val="24"/>
              </w:rPr>
            </w:pPr>
            <w:r w:rsidRPr="000A6A34">
              <w:rPr>
                <w:rFonts w:ascii="宋体" w:hAnsi="宋体" w:cs="微软雅黑" w:hint="eastAsia"/>
                <w:sz w:val="24"/>
              </w:rPr>
              <w:t>22</w:t>
            </w:r>
          </w:p>
        </w:tc>
        <w:tc>
          <w:tcPr>
            <w:tcW w:w="3751" w:type="dxa"/>
            <w:gridSpan w:val="3"/>
            <w:vAlign w:val="center"/>
          </w:tcPr>
          <w:p w:rsidR="00633E55" w:rsidRPr="000A6A34" w:rsidRDefault="00633E55" w:rsidP="00112DDC">
            <w:pPr>
              <w:pStyle w:val="a7"/>
              <w:kinsoku w:val="0"/>
              <w:spacing w:line="320" w:lineRule="exact"/>
              <w:rPr>
                <w:rFonts w:hAnsi="宋体" w:cs="微软雅黑"/>
                <w:bCs/>
                <w:sz w:val="24"/>
                <w:szCs w:val="24"/>
              </w:rPr>
            </w:pPr>
            <w:r w:rsidRPr="000A6A34">
              <w:rPr>
                <w:rFonts w:hAnsi="宋体" w:hint="eastAsia"/>
                <w:color w:val="000000"/>
                <w:sz w:val="24"/>
                <w:szCs w:val="24"/>
                <w:lang w:val="en-GB"/>
              </w:rPr>
              <w:t>环境标志产品政府采购清单情况</w:t>
            </w:r>
          </w:p>
        </w:tc>
        <w:tc>
          <w:tcPr>
            <w:tcW w:w="1559" w:type="dxa"/>
            <w:vAlign w:val="center"/>
          </w:tcPr>
          <w:p w:rsidR="00633E55" w:rsidRPr="000A6A34" w:rsidRDefault="00633E55" w:rsidP="00112DDC">
            <w:pPr>
              <w:jc w:val="center"/>
              <w:rPr>
                <w:sz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val="117"/>
        </w:trPr>
        <w:tc>
          <w:tcPr>
            <w:tcW w:w="468" w:type="dxa"/>
            <w:vAlign w:val="center"/>
          </w:tcPr>
          <w:p w:rsidR="00633E55" w:rsidRPr="000A6A34" w:rsidRDefault="00633E55" w:rsidP="00112DDC">
            <w:pPr>
              <w:adjustRightInd w:val="0"/>
              <w:snapToGrid w:val="0"/>
              <w:spacing w:line="400" w:lineRule="exact"/>
              <w:jc w:val="center"/>
              <w:textAlignment w:val="baseline"/>
              <w:rPr>
                <w:rFonts w:ascii="宋体" w:hAnsi="宋体" w:cs="微软雅黑"/>
                <w:sz w:val="24"/>
              </w:rPr>
            </w:pPr>
            <w:r w:rsidRPr="000A6A34">
              <w:rPr>
                <w:rFonts w:ascii="宋体" w:hAnsi="宋体" w:cs="微软雅黑" w:hint="eastAsia"/>
                <w:sz w:val="24"/>
              </w:rPr>
              <w:t>23</w:t>
            </w:r>
          </w:p>
        </w:tc>
        <w:tc>
          <w:tcPr>
            <w:tcW w:w="3751" w:type="dxa"/>
            <w:gridSpan w:val="3"/>
            <w:vAlign w:val="center"/>
          </w:tcPr>
          <w:p w:rsidR="00633E55" w:rsidRPr="000A6A34" w:rsidRDefault="00633E55" w:rsidP="00112DDC">
            <w:pPr>
              <w:pStyle w:val="a7"/>
              <w:kinsoku w:val="0"/>
              <w:spacing w:line="320" w:lineRule="exact"/>
              <w:rPr>
                <w:rFonts w:hAnsi="宋体" w:cs="微软雅黑"/>
                <w:bCs/>
                <w:sz w:val="24"/>
                <w:szCs w:val="24"/>
              </w:rPr>
            </w:pPr>
            <w:r w:rsidRPr="000A6A34">
              <w:rPr>
                <w:rFonts w:hAnsi="宋体" w:cs="微软雅黑" w:hint="eastAsia"/>
                <w:bCs/>
                <w:sz w:val="24"/>
                <w:szCs w:val="24"/>
              </w:rPr>
              <w:t>中小企业声明函</w:t>
            </w:r>
          </w:p>
        </w:tc>
        <w:tc>
          <w:tcPr>
            <w:tcW w:w="1559" w:type="dxa"/>
            <w:vAlign w:val="center"/>
          </w:tcPr>
          <w:p w:rsidR="00633E55" w:rsidRPr="000A6A34" w:rsidRDefault="00633E55" w:rsidP="00112DDC">
            <w:pPr>
              <w:jc w:val="center"/>
              <w:rPr>
                <w:sz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val="249"/>
        </w:trPr>
        <w:tc>
          <w:tcPr>
            <w:tcW w:w="468" w:type="dxa"/>
            <w:vAlign w:val="center"/>
          </w:tcPr>
          <w:p w:rsidR="00633E55" w:rsidRPr="000A6A34" w:rsidRDefault="00633E55" w:rsidP="00112DDC">
            <w:pPr>
              <w:adjustRightInd w:val="0"/>
              <w:snapToGrid w:val="0"/>
              <w:spacing w:line="400" w:lineRule="exact"/>
              <w:jc w:val="center"/>
              <w:textAlignment w:val="baseline"/>
              <w:rPr>
                <w:rFonts w:ascii="宋体" w:hAnsi="宋体" w:cs="微软雅黑"/>
                <w:sz w:val="24"/>
              </w:rPr>
            </w:pPr>
            <w:r w:rsidRPr="000A6A34">
              <w:rPr>
                <w:rFonts w:ascii="宋体" w:hAnsi="宋体" w:cs="微软雅黑" w:hint="eastAsia"/>
                <w:sz w:val="24"/>
              </w:rPr>
              <w:t>24</w:t>
            </w:r>
          </w:p>
        </w:tc>
        <w:tc>
          <w:tcPr>
            <w:tcW w:w="3751" w:type="dxa"/>
            <w:gridSpan w:val="3"/>
            <w:vAlign w:val="center"/>
          </w:tcPr>
          <w:p w:rsidR="00633E55" w:rsidRPr="000A6A34" w:rsidRDefault="00633E55" w:rsidP="00112DDC">
            <w:pPr>
              <w:pStyle w:val="a7"/>
              <w:kinsoku w:val="0"/>
              <w:spacing w:line="320" w:lineRule="exact"/>
              <w:rPr>
                <w:rFonts w:hAnsi="宋体" w:cs="微软雅黑"/>
                <w:bCs/>
                <w:sz w:val="24"/>
                <w:szCs w:val="24"/>
              </w:rPr>
            </w:pPr>
            <w:r w:rsidRPr="000A6A34">
              <w:rPr>
                <w:rFonts w:hAnsi="宋体" w:cs="仿宋_GB2312" w:hint="eastAsia"/>
                <w:sz w:val="24"/>
                <w:szCs w:val="24"/>
                <w:lang w:val="zh-CN"/>
              </w:rPr>
              <w:t>残疾人福利性单位声明函</w:t>
            </w:r>
          </w:p>
        </w:tc>
        <w:tc>
          <w:tcPr>
            <w:tcW w:w="1559" w:type="dxa"/>
            <w:vAlign w:val="center"/>
          </w:tcPr>
          <w:p w:rsidR="00633E55" w:rsidRPr="000A6A34" w:rsidRDefault="00633E55" w:rsidP="00112DDC">
            <w:pPr>
              <w:jc w:val="center"/>
              <w:rPr>
                <w:sz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val="255"/>
        </w:trPr>
        <w:tc>
          <w:tcPr>
            <w:tcW w:w="468" w:type="dxa"/>
            <w:vAlign w:val="center"/>
          </w:tcPr>
          <w:p w:rsidR="00633E55" w:rsidRPr="000A6A34" w:rsidRDefault="00633E55" w:rsidP="00112DDC">
            <w:pPr>
              <w:adjustRightInd w:val="0"/>
              <w:snapToGrid w:val="0"/>
              <w:spacing w:line="400" w:lineRule="exact"/>
              <w:jc w:val="center"/>
              <w:textAlignment w:val="baseline"/>
              <w:rPr>
                <w:rFonts w:ascii="宋体" w:hAnsi="宋体" w:cs="微软雅黑"/>
                <w:sz w:val="24"/>
              </w:rPr>
            </w:pPr>
            <w:r w:rsidRPr="000A6A34">
              <w:rPr>
                <w:rFonts w:ascii="宋体" w:hAnsi="宋体" w:cs="微软雅黑" w:hint="eastAsia"/>
                <w:sz w:val="24"/>
              </w:rPr>
              <w:t>25</w:t>
            </w:r>
          </w:p>
        </w:tc>
        <w:tc>
          <w:tcPr>
            <w:tcW w:w="3751" w:type="dxa"/>
            <w:gridSpan w:val="3"/>
            <w:vAlign w:val="center"/>
          </w:tcPr>
          <w:p w:rsidR="00633E55" w:rsidRPr="000A6A34" w:rsidRDefault="00633E55" w:rsidP="00112DDC">
            <w:pPr>
              <w:pStyle w:val="a7"/>
              <w:kinsoku w:val="0"/>
              <w:spacing w:line="320" w:lineRule="exact"/>
              <w:rPr>
                <w:rFonts w:hAnsi="宋体" w:cs="微软雅黑"/>
                <w:bCs/>
                <w:sz w:val="24"/>
                <w:szCs w:val="24"/>
              </w:rPr>
            </w:pPr>
            <w:r w:rsidRPr="000A6A34">
              <w:rPr>
                <w:rFonts w:hAnsi="宋体" w:cs="微软雅黑" w:hint="eastAsia"/>
                <w:bCs/>
                <w:sz w:val="24"/>
                <w:szCs w:val="24"/>
              </w:rPr>
              <w:t>监狱企业证明文件</w:t>
            </w:r>
          </w:p>
        </w:tc>
        <w:tc>
          <w:tcPr>
            <w:tcW w:w="1559" w:type="dxa"/>
            <w:vAlign w:val="center"/>
          </w:tcPr>
          <w:p w:rsidR="00633E55" w:rsidRPr="000A6A34" w:rsidRDefault="00633E55" w:rsidP="00112DDC">
            <w:pPr>
              <w:jc w:val="center"/>
              <w:rPr>
                <w:sz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val="510"/>
        </w:trPr>
        <w:tc>
          <w:tcPr>
            <w:tcW w:w="468" w:type="dxa"/>
            <w:vMerge w:val="restart"/>
            <w:vAlign w:val="center"/>
          </w:tcPr>
          <w:p w:rsidR="00633E55" w:rsidRPr="000A6A34" w:rsidRDefault="00633E55" w:rsidP="00112DDC">
            <w:pPr>
              <w:adjustRightInd w:val="0"/>
              <w:snapToGrid w:val="0"/>
              <w:spacing w:line="400" w:lineRule="exact"/>
              <w:jc w:val="center"/>
              <w:textAlignment w:val="baseline"/>
              <w:rPr>
                <w:rFonts w:ascii="宋体" w:hAnsi="宋体" w:cs="微软雅黑"/>
                <w:sz w:val="24"/>
              </w:rPr>
            </w:pPr>
            <w:r w:rsidRPr="000A6A34">
              <w:rPr>
                <w:rFonts w:ascii="宋体" w:hAnsi="宋体" w:cs="微软雅黑" w:hint="eastAsia"/>
                <w:sz w:val="24"/>
              </w:rPr>
              <w:t>26</w:t>
            </w:r>
          </w:p>
        </w:tc>
        <w:tc>
          <w:tcPr>
            <w:tcW w:w="774" w:type="dxa"/>
            <w:vMerge w:val="restart"/>
            <w:tcBorders>
              <w:right w:val="single" w:sz="4" w:space="0" w:color="auto"/>
            </w:tcBorders>
            <w:vAlign w:val="center"/>
          </w:tcPr>
          <w:p w:rsidR="00633E55" w:rsidRPr="000A6A34" w:rsidRDefault="00633E55" w:rsidP="00112DDC">
            <w:pPr>
              <w:pStyle w:val="a7"/>
              <w:kinsoku w:val="0"/>
              <w:spacing w:line="320" w:lineRule="exact"/>
              <w:rPr>
                <w:rFonts w:hAnsi="宋体" w:cs="微软雅黑"/>
                <w:bCs/>
                <w:sz w:val="24"/>
                <w:szCs w:val="24"/>
              </w:rPr>
            </w:pPr>
            <w:r w:rsidRPr="000A6A34">
              <w:rPr>
                <w:rFonts w:hAnsi="宋体" w:cs="微软雅黑" w:hint="eastAsia"/>
                <w:bCs/>
                <w:sz w:val="24"/>
                <w:szCs w:val="24"/>
              </w:rPr>
              <w:t>CCC强制性产品认证</w:t>
            </w:r>
          </w:p>
        </w:tc>
        <w:tc>
          <w:tcPr>
            <w:tcW w:w="2977" w:type="dxa"/>
            <w:gridSpan w:val="2"/>
            <w:tcBorders>
              <w:left w:val="single" w:sz="4" w:space="0" w:color="auto"/>
            </w:tcBorders>
            <w:vAlign w:val="center"/>
          </w:tcPr>
          <w:p w:rsidR="00633E55" w:rsidRPr="000A6A34" w:rsidRDefault="00633E55" w:rsidP="00112DDC">
            <w:pPr>
              <w:pStyle w:val="a7"/>
              <w:kinsoku w:val="0"/>
              <w:spacing w:line="320" w:lineRule="exact"/>
              <w:rPr>
                <w:rFonts w:hAnsi="宋体" w:cs="微软雅黑"/>
                <w:bCs/>
                <w:sz w:val="24"/>
                <w:szCs w:val="24"/>
              </w:rPr>
            </w:pPr>
            <w:r w:rsidRPr="000A6A34">
              <w:rPr>
                <w:rFonts w:hAnsi="宋体" w:cs="宋体" w:hint="eastAsia"/>
                <w:sz w:val="24"/>
                <w:szCs w:val="24"/>
              </w:rPr>
              <w:t>中国国家认证认可监督管理委员会官网产品认证证书打印</w:t>
            </w:r>
          </w:p>
        </w:tc>
        <w:tc>
          <w:tcPr>
            <w:tcW w:w="1559" w:type="dxa"/>
            <w:vAlign w:val="center"/>
          </w:tcPr>
          <w:p w:rsidR="00633E55" w:rsidRPr="000A6A34" w:rsidRDefault="00633E55" w:rsidP="00112DDC">
            <w:pPr>
              <w:pStyle w:val="a7"/>
              <w:rPr>
                <w:sz w:val="24"/>
                <w:szCs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val="379"/>
        </w:trPr>
        <w:tc>
          <w:tcPr>
            <w:tcW w:w="468" w:type="dxa"/>
            <w:vMerge/>
            <w:vAlign w:val="center"/>
          </w:tcPr>
          <w:p w:rsidR="00633E55" w:rsidRPr="000A6A34" w:rsidRDefault="00633E55" w:rsidP="00112DDC">
            <w:pPr>
              <w:adjustRightInd w:val="0"/>
              <w:snapToGrid w:val="0"/>
              <w:spacing w:line="400" w:lineRule="exact"/>
              <w:jc w:val="center"/>
              <w:textAlignment w:val="baseline"/>
              <w:rPr>
                <w:rFonts w:ascii="宋体" w:hAnsi="宋体" w:cs="微软雅黑"/>
                <w:sz w:val="24"/>
              </w:rPr>
            </w:pPr>
          </w:p>
        </w:tc>
        <w:tc>
          <w:tcPr>
            <w:tcW w:w="774" w:type="dxa"/>
            <w:vMerge/>
            <w:tcBorders>
              <w:right w:val="single" w:sz="4" w:space="0" w:color="auto"/>
            </w:tcBorders>
            <w:vAlign w:val="center"/>
          </w:tcPr>
          <w:p w:rsidR="00633E55" w:rsidRPr="000A6A34" w:rsidRDefault="00633E55" w:rsidP="00112DDC">
            <w:pPr>
              <w:pStyle w:val="a7"/>
              <w:kinsoku w:val="0"/>
              <w:spacing w:line="320" w:lineRule="exact"/>
              <w:rPr>
                <w:rFonts w:hAnsi="宋体" w:cs="宋体"/>
                <w:bCs/>
                <w:sz w:val="24"/>
                <w:szCs w:val="24"/>
                <w:lang w:val="zh-CN"/>
              </w:rPr>
            </w:pPr>
          </w:p>
        </w:tc>
        <w:tc>
          <w:tcPr>
            <w:tcW w:w="2977" w:type="dxa"/>
            <w:gridSpan w:val="2"/>
            <w:tcBorders>
              <w:left w:val="single" w:sz="4" w:space="0" w:color="auto"/>
            </w:tcBorders>
            <w:vAlign w:val="center"/>
          </w:tcPr>
          <w:p w:rsidR="00633E55" w:rsidRPr="000A6A34" w:rsidRDefault="00633E55" w:rsidP="00112DDC">
            <w:pPr>
              <w:pStyle w:val="a7"/>
              <w:kinsoku w:val="0"/>
              <w:spacing w:line="320" w:lineRule="exact"/>
              <w:rPr>
                <w:rFonts w:hAnsi="宋体" w:cs="宋体"/>
                <w:bCs/>
                <w:sz w:val="24"/>
                <w:szCs w:val="24"/>
                <w:lang w:val="zh-CN"/>
              </w:rPr>
            </w:pPr>
            <w:r w:rsidRPr="000A6A34">
              <w:rPr>
                <w:rFonts w:hAnsi="宋体" w:cs="宋体" w:hint="eastAsia"/>
                <w:sz w:val="24"/>
                <w:szCs w:val="24"/>
              </w:rPr>
              <w:t>认证机构颁发的认证证书</w:t>
            </w:r>
          </w:p>
        </w:tc>
        <w:tc>
          <w:tcPr>
            <w:tcW w:w="1559" w:type="dxa"/>
            <w:vAlign w:val="center"/>
          </w:tcPr>
          <w:p w:rsidR="00633E55" w:rsidRPr="000A6A34" w:rsidRDefault="00633E55" w:rsidP="00112DDC">
            <w:pPr>
              <w:pStyle w:val="a7"/>
              <w:rPr>
                <w:sz w:val="24"/>
                <w:szCs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val="510"/>
        </w:trPr>
        <w:tc>
          <w:tcPr>
            <w:tcW w:w="468" w:type="dxa"/>
            <w:vMerge/>
            <w:vAlign w:val="center"/>
          </w:tcPr>
          <w:p w:rsidR="00633E55" w:rsidRPr="000A6A34" w:rsidRDefault="00633E55" w:rsidP="00112DDC">
            <w:pPr>
              <w:adjustRightInd w:val="0"/>
              <w:snapToGrid w:val="0"/>
              <w:spacing w:line="400" w:lineRule="exact"/>
              <w:jc w:val="center"/>
              <w:textAlignment w:val="baseline"/>
              <w:rPr>
                <w:rFonts w:ascii="宋体" w:hAnsi="宋体" w:cs="微软雅黑"/>
                <w:sz w:val="24"/>
              </w:rPr>
            </w:pPr>
          </w:p>
        </w:tc>
        <w:tc>
          <w:tcPr>
            <w:tcW w:w="774" w:type="dxa"/>
            <w:vMerge/>
            <w:tcBorders>
              <w:right w:val="single" w:sz="4" w:space="0" w:color="auto"/>
            </w:tcBorders>
            <w:vAlign w:val="center"/>
          </w:tcPr>
          <w:p w:rsidR="00633E55" w:rsidRPr="000A6A34" w:rsidRDefault="00633E55" w:rsidP="00112DDC">
            <w:pPr>
              <w:pStyle w:val="a7"/>
              <w:kinsoku w:val="0"/>
              <w:spacing w:line="320" w:lineRule="exact"/>
              <w:rPr>
                <w:rFonts w:hAnsi="宋体" w:cs="宋体"/>
                <w:bCs/>
                <w:sz w:val="24"/>
                <w:szCs w:val="24"/>
                <w:lang w:val="zh-CN"/>
              </w:rPr>
            </w:pPr>
          </w:p>
        </w:tc>
        <w:tc>
          <w:tcPr>
            <w:tcW w:w="2977" w:type="dxa"/>
            <w:gridSpan w:val="2"/>
            <w:tcBorders>
              <w:left w:val="single" w:sz="4" w:space="0" w:color="auto"/>
            </w:tcBorders>
            <w:vAlign w:val="center"/>
          </w:tcPr>
          <w:p w:rsidR="00633E55" w:rsidRPr="000A6A34" w:rsidRDefault="00633E55" w:rsidP="00112DDC">
            <w:pPr>
              <w:pStyle w:val="a7"/>
              <w:kinsoku w:val="0"/>
              <w:spacing w:line="320" w:lineRule="exact"/>
              <w:rPr>
                <w:rFonts w:hAnsi="宋体" w:cs="宋体"/>
                <w:bCs/>
                <w:sz w:val="24"/>
                <w:szCs w:val="24"/>
                <w:lang w:val="zh-CN"/>
              </w:rPr>
            </w:pPr>
            <w:r w:rsidRPr="000A6A34">
              <w:rPr>
                <w:rFonts w:hAnsi="宋体" w:cs="宋体" w:hint="eastAsia"/>
                <w:bCs/>
                <w:sz w:val="24"/>
                <w:szCs w:val="24"/>
                <w:lang w:val="zh-CN"/>
              </w:rPr>
              <w:t>所投产品符合国家强制性要求承诺函</w:t>
            </w:r>
          </w:p>
        </w:tc>
        <w:tc>
          <w:tcPr>
            <w:tcW w:w="1559" w:type="dxa"/>
            <w:vAlign w:val="center"/>
          </w:tcPr>
          <w:p w:rsidR="00633E55" w:rsidRPr="000A6A34" w:rsidRDefault="00633E55" w:rsidP="00112DDC">
            <w:pPr>
              <w:pStyle w:val="a7"/>
              <w:rPr>
                <w:sz w:val="24"/>
                <w:szCs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val="510"/>
        </w:trPr>
        <w:tc>
          <w:tcPr>
            <w:tcW w:w="468" w:type="dxa"/>
            <w:vMerge w:val="restart"/>
            <w:vAlign w:val="center"/>
          </w:tcPr>
          <w:p w:rsidR="00633E55" w:rsidRPr="000A6A34" w:rsidRDefault="00633E55" w:rsidP="00112DDC">
            <w:pPr>
              <w:adjustRightInd w:val="0"/>
              <w:snapToGrid w:val="0"/>
              <w:spacing w:line="400" w:lineRule="exact"/>
              <w:jc w:val="center"/>
              <w:textAlignment w:val="baseline"/>
              <w:rPr>
                <w:rFonts w:ascii="宋体" w:hAnsi="宋体" w:cs="微软雅黑"/>
                <w:sz w:val="24"/>
              </w:rPr>
            </w:pPr>
            <w:r w:rsidRPr="000A6A34">
              <w:rPr>
                <w:rFonts w:ascii="宋体" w:hAnsi="宋体" w:cs="微软雅黑" w:hint="eastAsia"/>
                <w:sz w:val="24"/>
              </w:rPr>
              <w:t>27</w:t>
            </w:r>
          </w:p>
        </w:tc>
        <w:tc>
          <w:tcPr>
            <w:tcW w:w="774" w:type="dxa"/>
            <w:vMerge w:val="restart"/>
            <w:tcBorders>
              <w:right w:val="single" w:sz="4" w:space="0" w:color="auto"/>
            </w:tcBorders>
            <w:vAlign w:val="center"/>
          </w:tcPr>
          <w:p w:rsidR="00633E55" w:rsidRPr="000A6A34" w:rsidRDefault="00633E55" w:rsidP="00112DDC">
            <w:pPr>
              <w:pStyle w:val="a7"/>
              <w:kinsoku w:val="0"/>
              <w:spacing w:line="320" w:lineRule="exact"/>
              <w:rPr>
                <w:rFonts w:hAnsi="宋体" w:cs="宋体"/>
                <w:sz w:val="24"/>
                <w:szCs w:val="24"/>
              </w:rPr>
            </w:pPr>
            <w:r w:rsidRPr="000A6A34">
              <w:rPr>
                <w:rFonts w:hAnsi="宋体" w:cs="宋体"/>
                <w:sz w:val="24"/>
                <w:szCs w:val="24"/>
              </w:rPr>
              <w:t>信息安全产品强制性认证</w:t>
            </w:r>
          </w:p>
        </w:tc>
        <w:tc>
          <w:tcPr>
            <w:tcW w:w="2977" w:type="dxa"/>
            <w:gridSpan w:val="2"/>
            <w:tcBorders>
              <w:left w:val="single" w:sz="4" w:space="0" w:color="auto"/>
            </w:tcBorders>
            <w:vAlign w:val="center"/>
          </w:tcPr>
          <w:p w:rsidR="00633E55" w:rsidRPr="000A6A34" w:rsidRDefault="00633E55" w:rsidP="00112DDC">
            <w:pPr>
              <w:pStyle w:val="a7"/>
              <w:kinsoku w:val="0"/>
              <w:spacing w:line="320" w:lineRule="exact"/>
              <w:rPr>
                <w:rFonts w:hAnsi="宋体" w:cs="宋体"/>
                <w:bCs/>
                <w:sz w:val="24"/>
                <w:szCs w:val="24"/>
                <w:lang w:val="zh-CN"/>
              </w:rPr>
            </w:pPr>
            <w:r w:rsidRPr="000A6A34">
              <w:rPr>
                <w:rFonts w:hAnsi="宋体" w:cs="宋体" w:hint="eastAsia"/>
                <w:sz w:val="24"/>
                <w:szCs w:val="24"/>
              </w:rPr>
              <w:t>认证机构颁发的认证证书</w:t>
            </w:r>
          </w:p>
        </w:tc>
        <w:tc>
          <w:tcPr>
            <w:tcW w:w="1559" w:type="dxa"/>
            <w:vAlign w:val="center"/>
          </w:tcPr>
          <w:p w:rsidR="00633E55" w:rsidRPr="000A6A34" w:rsidRDefault="00633E55" w:rsidP="00112DDC">
            <w:pPr>
              <w:pStyle w:val="a7"/>
              <w:rPr>
                <w:sz w:val="24"/>
                <w:szCs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val="510"/>
        </w:trPr>
        <w:tc>
          <w:tcPr>
            <w:tcW w:w="468" w:type="dxa"/>
            <w:vMerge/>
            <w:vAlign w:val="center"/>
          </w:tcPr>
          <w:p w:rsidR="00633E55" w:rsidRPr="000A6A34" w:rsidRDefault="00633E55" w:rsidP="00112DDC">
            <w:pPr>
              <w:adjustRightInd w:val="0"/>
              <w:snapToGrid w:val="0"/>
              <w:spacing w:line="400" w:lineRule="exact"/>
              <w:jc w:val="center"/>
              <w:textAlignment w:val="baseline"/>
              <w:rPr>
                <w:rFonts w:ascii="宋体" w:hAnsi="宋体" w:cs="微软雅黑"/>
                <w:sz w:val="24"/>
              </w:rPr>
            </w:pPr>
          </w:p>
        </w:tc>
        <w:tc>
          <w:tcPr>
            <w:tcW w:w="774" w:type="dxa"/>
            <w:vMerge/>
            <w:tcBorders>
              <w:right w:val="single" w:sz="4" w:space="0" w:color="auto"/>
            </w:tcBorders>
            <w:vAlign w:val="center"/>
          </w:tcPr>
          <w:p w:rsidR="00633E55" w:rsidRPr="000A6A34" w:rsidRDefault="00633E55" w:rsidP="00112DDC">
            <w:pPr>
              <w:pStyle w:val="a7"/>
              <w:kinsoku w:val="0"/>
              <w:spacing w:line="320" w:lineRule="exact"/>
              <w:rPr>
                <w:rFonts w:hAnsi="宋体" w:cs="宋体"/>
                <w:bCs/>
                <w:sz w:val="24"/>
                <w:szCs w:val="24"/>
                <w:lang w:val="zh-CN"/>
              </w:rPr>
            </w:pPr>
          </w:p>
        </w:tc>
        <w:tc>
          <w:tcPr>
            <w:tcW w:w="2977" w:type="dxa"/>
            <w:gridSpan w:val="2"/>
            <w:tcBorders>
              <w:left w:val="single" w:sz="4" w:space="0" w:color="auto"/>
            </w:tcBorders>
            <w:vAlign w:val="center"/>
          </w:tcPr>
          <w:p w:rsidR="00633E55" w:rsidRPr="000A6A34" w:rsidRDefault="00633E55" w:rsidP="00112DDC">
            <w:pPr>
              <w:pStyle w:val="a7"/>
              <w:kinsoku w:val="0"/>
              <w:spacing w:line="320" w:lineRule="exact"/>
              <w:rPr>
                <w:rFonts w:hAnsi="宋体" w:cs="宋体"/>
                <w:bCs/>
                <w:sz w:val="24"/>
                <w:szCs w:val="24"/>
                <w:lang w:val="zh-CN"/>
              </w:rPr>
            </w:pPr>
            <w:r w:rsidRPr="000A6A34">
              <w:rPr>
                <w:rFonts w:hAnsi="宋体" w:cs="宋体" w:hint="eastAsia"/>
                <w:sz w:val="24"/>
                <w:szCs w:val="24"/>
              </w:rPr>
              <w:t>中国信息安全认证中心官网产品查询结果截图</w:t>
            </w:r>
          </w:p>
        </w:tc>
        <w:tc>
          <w:tcPr>
            <w:tcW w:w="1559" w:type="dxa"/>
            <w:vAlign w:val="center"/>
          </w:tcPr>
          <w:p w:rsidR="00633E55" w:rsidRPr="000A6A34" w:rsidRDefault="00633E55" w:rsidP="00112DDC">
            <w:pPr>
              <w:pStyle w:val="a7"/>
              <w:rPr>
                <w:sz w:val="24"/>
                <w:szCs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val="252"/>
        </w:trPr>
        <w:tc>
          <w:tcPr>
            <w:tcW w:w="468" w:type="dxa"/>
            <w:vAlign w:val="center"/>
          </w:tcPr>
          <w:p w:rsidR="00633E55" w:rsidRPr="000A6A34" w:rsidRDefault="00633E55" w:rsidP="00112DDC">
            <w:pPr>
              <w:adjustRightInd w:val="0"/>
              <w:snapToGrid w:val="0"/>
              <w:spacing w:line="400" w:lineRule="exact"/>
              <w:jc w:val="center"/>
              <w:textAlignment w:val="baseline"/>
              <w:rPr>
                <w:rFonts w:ascii="宋体" w:hAnsi="宋体" w:cs="微软雅黑"/>
                <w:sz w:val="24"/>
              </w:rPr>
            </w:pPr>
            <w:r w:rsidRPr="000A6A34">
              <w:rPr>
                <w:rFonts w:ascii="宋体" w:hAnsi="宋体" w:cs="微软雅黑" w:hint="eastAsia"/>
                <w:sz w:val="24"/>
              </w:rPr>
              <w:t>28</w:t>
            </w:r>
          </w:p>
        </w:tc>
        <w:tc>
          <w:tcPr>
            <w:tcW w:w="3751" w:type="dxa"/>
            <w:gridSpan w:val="3"/>
            <w:vAlign w:val="center"/>
          </w:tcPr>
          <w:p w:rsidR="00633E55" w:rsidRPr="000A6A34" w:rsidRDefault="00633E55" w:rsidP="00112DDC">
            <w:pPr>
              <w:pStyle w:val="a7"/>
              <w:kinsoku w:val="0"/>
              <w:spacing w:line="320" w:lineRule="exact"/>
              <w:rPr>
                <w:rFonts w:hAnsi="宋体" w:cs="微软雅黑"/>
                <w:bCs/>
                <w:sz w:val="24"/>
                <w:szCs w:val="24"/>
              </w:rPr>
            </w:pPr>
            <w:r w:rsidRPr="000A6A34">
              <w:rPr>
                <w:rFonts w:hAnsi="宋体" w:cs="微软雅黑" w:hint="eastAsia"/>
                <w:bCs/>
                <w:sz w:val="24"/>
                <w:szCs w:val="24"/>
              </w:rPr>
              <w:t>其它资料</w:t>
            </w:r>
          </w:p>
        </w:tc>
        <w:tc>
          <w:tcPr>
            <w:tcW w:w="1559" w:type="dxa"/>
            <w:vAlign w:val="center"/>
          </w:tcPr>
          <w:p w:rsidR="00633E55" w:rsidRPr="000A6A34" w:rsidRDefault="00633E55" w:rsidP="00112DDC">
            <w:pPr>
              <w:jc w:val="center"/>
              <w:rPr>
                <w:sz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bl>
    <w:p w:rsidR="00633E55" w:rsidRPr="000A6A34" w:rsidRDefault="00633E55" w:rsidP="00633E55">
      <w:pPr>
        <w:pStyle w:val="a7"/>
        <w:spacing w:line="360" w:lineRule="auto"/>
        <w:rPr>
          <w:rFonts w:hAnsi="宋体"/>
          <w:b/>
          <w:snapToGrid w:val="0"/>
          <w:sz w:val="24"/>
          <w:szCs w:val="24"/>
        </w:rPr>
      </w:pPr>
      <w:r w:rsidRPr="000A6A34">
        <w:rPr>
          <w:rFonts w:hAnsi="宋体" w:hint="eastAsia"/>
          <w:b/>
          <w:snapToGrid w:val="0"/>
          <w:sz w:val="24"/>
          <w:szCs w:val="24"/>
        </w:rPr>
        <w:t>说明：</w:t>
      </w:r>
    </w:p>
    <w:p w:rsidR="00633E55" w:rsidRPr="000A6A34" w:rsidRDefault="00633E55" w:rsidP="000A6A34">
      <w:pPr>
        <w:pStyle w:val="a7"/>
        <w:spacing w:line="360" w:lineRule="auto"/>
        <w:ind w:firstLineChars="176" w:firstLine="424"/>
        <w:rPr>
          <w:rFonts w:hAnsi="宋体"/>
          <w:b/>
          <w:snapToGrid w:val="0"/>
          <w:sz w:val="24"/>
          <w:szCs w:val="24"/>
        </w:rPr>
      </w:pPr>
      <w:r w:rsidRPr="000A6A34">
        <w:rPr>
          <w:rFonts w:hAnsi="宋体" w:hint="eastAsia"/>
          <w:b/>
          <w:snapToGrid w:val="0"/>
          <w:sz w:val="24"/>
          <w:szCs w:val="24"/>
        </w:rPr>
        <w:t>本表中的内容投标人应当根据自身的属性依据招标文件具体要求决定是否提供。其中有些是必须提供的，有些无须提供或根据需要才提供。采购文件没有明确要求提供的可不提供。</w:t>
      </w:r>
    </w:p>
    <w:p w:rsidR="00633E55" w:rsidRPr="000A6A34" w:rsidRDefault="00633E55" w:rsidP="000A6A34">
      <w:pPr>
        <w:pStyle w:val="a7"/>
        <w:spacing w:line="360" w:lineRule="auto"/>
        <w:ind w:firstLineChars="176" w:firstLine="424"/>
        <w:rPr>
          <w:rFonts w:hAnsi="宋体"/>
          <w:b/>
          <w:snapToGrid w:val="0"/>
          <w:sz w:val="24"/>
          <w:szCs w:val="24"/>
        </w:rPr>
      </w:pPr>
      <w:r w:rsidRPr="000A6A34">
        <w:rPr>
          <w:rFonts w:hAnsi="宋体" w:hint="eastAsia"/>
          <w:b/>
          <w:snapToGrid w:val="0"/>
          <w:sz w:val="24"/>
          <w:szCs w:val="24"/>
        </w:rPr>
        <w:t>评标时，评委会应当认真阅读招标文件，决定是否是必审项，否决投标项或认定无效投标必须具有充分理由。</w:t>
      </w:r>
    </w:p>
    <w:p w:rsidR="00633E55" w:rsidRDefault="00633E55" w:rsidP="00633E55">
      <w:pPr>
        <w:pStyle w:val="a7"/>
        <w:spacing w:line="360" w:lineRule="auto"/>
        <w:jc w:val="center"/>
        <w:rPr>
          <w:rFonts w:hAnsi="宋体"/>
          <w:b/>
          <w:snapToGrid w:val="0"/>
          <w:sz w:val="36"/>
          <w:szCs w:val="36"/>
        </w:rPr>
      </w:pPr>
      <w:r>
        <w:rPr>
          <w:rFonts w:hAnsi="宋体"/>
          <w:b/>
          <w:snapToGrid w:val="0"/>
          <w:sz w:val="36"/>
          <w:szCs w:val="36"/>
        </w:rPr>
        <w:br w:type="page"/>
      </w:r>
      <w:r>
        <w:rPr>
          <w:rFonts w:hAnsi="宋体" w:hint="eastAsia"/>
          <w:b/>
          <w:snapToGrid w:val="0"/>
          <w:sz w:val="36"/>
          <w:szCs w:val="36"/>
        </w:rPr>
        <w:lastRenderedPageBreak/>
        <w:t>二、开标一览表</w:t>
      </w:r>
    </w:p>
    <w:p w:rsidR="00633E55" w:rsidRDefault="00633E55" w:rsidP="002437C4">
      <w:pPr>
        <w:spacing w:before="50" w:afterLines="50" w:line="360" w:lineRule="auto"/>
        <w:contextualSpacing/>
        <w:jc w:val="left"/>
        <w:rPr>
          <w:rFonts w:ascii="宋体" w:hAnsi="宋体"/>
          <w:color w:val="000000"/>
          <w:sz w:val="24"/>
        </w:rPr>
      </w:pPr>
    </w:p>
    <w:p w:rsidR="00633E55" w:rsidRDefault="00633E55" w:rsidP="002437C4">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0" w:type="auto"/>
        <w:tblInd w:w="114" w:type="dxa"/>
        <w:tblLayout w:type="fixed"/>
        <w:tblLook w:val="0000"/>
      </w:tblPr>
      <w:tblGrid>
        <w:gridCol w:w="845"/>
        <w:gridCol w:w="1843"/>
        <w:gridCol w:w="3685"/>
        <w:gridCol w:w="1843"/>
        <w:gridCol w:w="1294"/>
      </w:tblGrid>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0A6A3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bl>
    <w:p w:rsidR="00633E55" w:rsidRPr="000A6A34"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投标人名称（公章）：</w:t>
      </w:r>
      <w:r>
        <w:rPr>
          <w:rFonts w:ascii="宋体" w:hAnsi="宋体" w:cs="宋体" w:hint="eastAsia"/>
          <w:sz w:val="24"/>
          <w:u w:val="single"/>
          <w:lang w:val="zh-CN"/>
        </w:rPr>
        <w:t xml:space="preserve">     （全称）   </w:t>
      </w:r>
      <w:r w:rsidR="000A6A34">
        <w:rPr>
          <w:rFonts w:ascii="宋体" w:hAnsi="宋体" w:cs="宋体" w:hint="eastAsia"/>
          <w:sz w:val="24"/>
          <w:u w:val="single"/>
          <w:lang w:val="zh-CN"/>
        </w:rPr>
        <w:t xml:space="preserve">  </w:t>
      </w:r>
      <w:r w:rsidR="000A6A34">
        <w:rPr>
          <w:rFonts w:ascii="宋体" w:hAnsi="宋体" w:cs="宋体" w:hint="eastAsia"/>
          <w:sz w:val="24"/>
          <w:lang w:val="zh-CN"/>
        </w:rPr>
        <w:t>（公章）</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投标人法定代表人（或授权代表）签字：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日期：年月日</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w:t>
      </w:r>
      <w:r w:rsidR="000A6A34">
        <w:rPr>
          <w:rFonts w:ascii="宋体" w:hAnsi="宋体" w:cs="宋体" w:hint="eastAsia"/>
          <w:sz w:val="24"/>
          <w:lang w:val="zh-CN"/>
        </w:rPr>
        <w:t>1、</w:t>
      </w:r>
      <w:r>
        <w:rPr>
          <w:rFonts w:ascii="宋体" w:hAnsi="宋体" w:cs="宋体" w:hint="eastAsia"/>
          <w:sz w:val="24"/>
          <w:lang w:val="zh-CN"/>
        </w:rPr>
        <w:t>交付日期指完成该项目的最终时间（日历天）。</w:t>
      </w:r>
    </w:p>
    <w:p w:rsidR="000A6A34" w:rsidRPr="000A6A34" w:rsidRDefault="000A6A34" w:rsidP="000A6A34">
      <w:pPr>
        <w:autoSpaceDE w:val="0"/>
        <w:autoSpaceDN w:val="0"/>
        <w:adjustRightInd w:val="0"/>
        <w:spacing w:line="480" w:lineRule="auto"/>
        <w:ind w:firstLineChars="200" w:firstLine="480"/>
        <w:rPr>
          <w:rFonts w:ascii="宋体" w:hAnsi="宋体" w:cs="宋体"/>
          <w:sz w:val="24"/>
          <w:lang w:val="zh-CN"/>
        </w:rPr>
      </w:pPr>
      <w:r w:rsidRPr="000A6A34">
        <w:rPr>
          <w:rFonts w:ascii="宋体" w:hAnsi="宋体" w:cs="宋体" w:hint="eastAsia"/>
          <w:sz w:val="24"/>
          <w:lang w:val="zh-CN"/>
        </w:rPr>
        <w:t>2、如招标公告明确项目交付日期以年为单位，本表应填写完成该项目的年限。</w:t>
      </w:r>
    </w:p>
    <w:p w:rsidR="000A6A34" w:rsidRPr="000A6A34" w:rsidRDefault="000A6A34" w:rsidP="000A6A34">
      <w:pPr>
        <w:pStyle w:val="a0"/>
        <w:ind w:firstLine="280"/>
        <w:rPr>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0A6A34">
      <w:pPr>
        <w:autoSpaceDE w:val="0"/>
        <w:autoSpaceDN w:val="0"/>
        <w:adjustRightInd w:val="0"/>
        <w:spacing w:line="360" w:lineRule="auto"/>
        <w:rPr>
          <w:rFonts w:ascii="宋体" w:hAnsi="宋体" w:cs="黑体"/>
          <w:b/>
          <w:bCs/>
          <w:sz w:val="36"/>
          <w:szCs w:val="36"/>
          <w:lang w:val="zh-CN"/>
        </w:rPr>
      </w:pPr>
    </w:p>
    <w:p w:rsidR="00633E55" w:rsidRDefault="00633E55" w:rsidP="00633E55">
      <w:pPr>
        <w:autoSpaceDE w:val="0"/>
        <w:autoSpaceDN w:val="0"/>
        <w:adjustRightInd w:val="0"/>
        <w:spacing w:line="360" w:lineRule="auto"/>
        <w:jc w:val="center"/>
        <w:rPr>
          <w:rFonts w:ascii="宋体" w:hAnsi="宋体"/>
          <w:b/>
          <w:snapToGrid w:val="0"/>
          <w:kern w:val="0"/>
          <w:sz w:val="36"/>
          <w:szCs w:val="36"/>
        </w:rPr>
      </w:pPr>
      <w:r>
        <w:rPr>
          <w:rFonts w:ascii="宋体" w:hAnsi="宋体" w:cs="黑体" w:hint="eastAsia"/>
          <w:b/>
          <w:bCs/>
          <w:sz w:val="36"/>
          <w:szCs w:val="36"/>
          <w:lang w:val="zh-CN"/>
        </w:rPr>
        <w:lastRenderedPageBreak/>
        <w:t>三、资格审查证明材料</w:t>
      </w:r>
    </w:p>
    <w:p w:rsidR="00633E55" w:rsidRDefault="00633E55" w:rsidP="00633E55">
      <w:pPr>
        <w:widowControl/>
        <w:jc w:val="center"/>
        <w:rPr>
          <w:rFonts w:ascii="宋体" w:hAnsi="宋体"/>
          <w:b/>
          <w:snapToGrid w:val="0"/>
          <w:kern w:val="0"/>
          <w:sz w:val="36"/>
          <w:szCs w:val="36"/>
        </w:rPr>
      </w:pPr>
      <w:r>
        <w:rPr>
          <w:rFonts w:ascii="宋体" w:hAnsi="宋体" w:hint="eastAsia"/>
          <w:b/>
          <w:snapToGrid w:val="0"/>
          <w:kern w:val="0"/>
          <w:sz w:val="36"/>
          <w:szCs w:val="36"/>
        </w:rPr>
        <w:t>3.1 投 标 函</w:t>
      </w:r>
    </w:p>
    <w:p w:rsidR="00633E55" w:rsidRPr="000A6A34" w:rsidRDefault="00633E55" w:rsidP="00633E55">
      <w:pPr>
        <w:adjustRightInd w:val="0"/>
        <w:spacing w:line="360" w:lineRule="auto"/>
        <w:contextualSpacing/>
        <w:rPr>
          <w:rFonts w:ascii="宋体" w:hAnsi="宋体"/>
          <w:b/>
          <w:snapToGrid w:val="0"/>
          <w:kern w:val="0"/>
          <w:sz w:val="24"/>
        </w:rPr>
      </w:pPr>
      <w:r w:rsidRPr="000A6A34">
        <w:rPr>
          <w:rFonts w:ascii="宋体" w:hAnsi="宋体" w:hint="eastAsia"/>
          <w:snapToGrid w:val="0"/>
          <w:kern w:val="0"/>
          <w:sz w:val="24"/>
        </w:rPr>
        <w:t>致：</w:t>
      </w:r>
      <w:r w:rsidR="000A6A34" w:rsidRPr="000A6A34">
        <w:rPr>
          <w:rFonts w:ascii="宋体" w:hAnsi="宋体" w:hint="eastAsia"/>
          <w:snapToGrid w:val="0"/>
          <w:kern w:val="0"/>
          <w:sz w:val="24"/>
        </w:rPr>
        <w:t>（采购人）</w:t>
      </w:r>
    </w:p>
    <w:p w:rsidR="00633E55" w:rsidRPr="000A6A34" w:rsidRDefault="00633E55" w:rsidP="00633E55">
      <w:pPr>
        <w:adjustRightInd w:val="0"/>
        <w:spacing w:line="360" w:lineRule="auto"/>
        <w:ind w:firstLineChars="200" w:firstLine="480"/>
        <w:contextualSpacing/>
        <w:outlineLvl w:val="0"/>
        <w:rPr>
          <w:rFonts w:ascii="宋体" w:hAnsi="宋体"/>
          <w:snapToGrid w:val="0"/>
          <w:kern w:val="0"/>
          <w:sz w:val="24"/>
        </w:rPr>
      </w:pPr>
      <w:r w:rsidRPr="000A6A34">
        <w:rPr>
          <w:rFonts w:ascii="宋体" w:hAnsi="宋体" w:hint="eastAsia"/>
          <w:snapToGrid w:val="0"/>
          <w:kern w:val="0"/>
          <w:sz w:val="24"/>
        </w:rPr>
        <w:t>根据贵方</w:t>
      </w:r>
      <w:r w:rsidRPr="000A6A34">
        <w:rPr>
          <w:rFonts w:ascii="宋体" w:hAnsi="宋体" w:hint="eastAsia"/>
          <w:snapToGrid w:val="0"/>
          <w:kern w:val="0"/>
          <w:sz w:val="24"/>
          <w:u w:val="single"/>
        </w:rPr>
        <w:t xml:space="preserve">        </w:t>
      </w:r>
      <w:r w:rsidRPr="000A6A34">
        <w:rPr>
          <w:rFonts w:ascii="宋体" w:hAnsi="宋体" w:hint="eastAsia"/>
          <w:snapToGrid w:val="0"/>
          <w:kern w:val="0"/>
          <w:sz w:val="24"/>
        </w:rPr>
        <w:t>（项目名称、招标编号）采购的招标公告及投标邀请，_______（姓名和职务）被正式授权并代表投标人（投标人名称、地址）提交。</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我方确认收到贵方提供的（项目名称、招标编号）招标文件的全部内容。</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0A6A34">
        <w:rPr>
          <w:rFonts w:hAnsi="宋体" w:hint="eastAsia"/>
          <w:sz w:val="24"/>
          <w:szCs w:val="24"/>
        </w:rPr>
        <w:t>已完全理解并接受招标文件的各项规定和要求及资金支付规定，对招标文件的合理性、合法性不再有异议。</w:t>
      </w:r>
    </w:p>
    <w:p w:rsidR="00633E55" w:rsidRDefault="00633E55" w:rsidP="00633E55">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633E55" w:rsidRDefault="00633E55" w:rsidP="00633E55">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在此提交的投标文件，正本一份，副本</w:t>
      </w:r>
      <w:r>
        <w:rPr>
          <w:rFonts w:ascii="宋体" w:hAnsi="宋体" w:hint="eastAsia"/>
          <w:snapToGrid w:val="0"/>
          <w:kern w:val="0"/>
          <w:sz w:val="24"/>
          <w:u w:val="single"/>
        </w:rPr>
        <w:t xml:space="preserve">  </w:t>
      </w:r>
      <w:r>
        <w:rPr>
          <w:rFonts w:ascii="宋体" w:hAnsi="宋体" w:hint="eastAsia"/>
          <w:snapToGrid w:val="0"/>
          <w:kern w:val="0"/>
          <w:sz w:val="24"/>
        </w:rPr>
        <w:t>份。</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一、按招标文件提供的全部货物与相关服务的投标总价详见《开标一览表》。</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三、我方明白并同意，在规定的开标日之后，投标有效期之内撤销投标的，则贵方将不予退还投标保证金。</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633E55" w:rsidRPr="000A6A34" w:rsidRDefault="00633E55" w:rsidP="000A6A34">
      <w:pPr>
        <w:pStyle w:val="ab"/>
        <w:adjustRightInd w:val="0"/>
        <w:spacing w:before="0" w:beforeAutospacing="0" w:after="0" w:afterAutospacing="0" w:line="360" w:lineRule="auto"/>
        <w:ind w:firstLineChars="200" w:firstLine="480"/>
        <w:contextualSpacing/>
      </w:pPr>
      <w:r w:rsidRPr="000A6A34">
        <w:rPr>
          <w:rFonts w:cs="Courier New" w:hint="eastAsia"/>
        </w:rPr>
        <w:t>七、我方在此保证所提交的所有文件和全部说明是真实的和正确的。</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t>九、我方具备《政府采购法》第二十二条规定的条件；承诺如下：</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（2）我方已依法缴纳了各项税费及社会保险费用，如有需要，可随时向采购人提供近三个月内的相关缴费证明，以便核查。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（3）我方已依法建立健全的财务会计制度，如有需要，可随时向采购人提供相关证明材料，以便核查。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（4）参加政府采购活动前三年内，在经营活动中没有重大违法记录。</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（5）符合法律、行政法规规定的其他条件。</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宋体" w:hint="eastAsia"/>
          <w:sz w:val="24"/>
        </w:rPr>
        <w:t>以上内容如有虚假或与事实不符的，评审委员会可将</w:t>
      </w:r>
      <w:r w:rsidRPr="000A6A34">
        <w:rPr>
          <w:rFonts w:ascii="宋体" w:hAnsi="宋体" w:cs="Arial" w:hint="eastAsia"/>
          <w:sz w:val="24"/>
        </w:rPr>
        <w:t>我方做无效投标处理，我方愿意承担相应的法律责任。</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十、我方具备履行合同所必需的设备和专业技术能力。</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napToGrid w:val="0"/>
          <w:sz w:val="24"/>
          <w:szCs w:val="24"/>
        </w:rPr>
        <w:t>十一、</w:t>
      </w:r>
      <w:r w:rsidRPr="000A6A34">
        <w:rPr>
          <w:rFonts w:hAnsi="宋体" w:hint="eastAsia"/>
          <w:sz w:val="24"/>
          <w:szCs w:val="24"/>
        </w:rPr>
        <w:t>我方对在本函及投标文件中所作的所有承诺承担法律责任。</w:t>
      </w:r>
    </w:p>
    <w:p w:rsidR="00633E55" w:rsidRDefault="00633E55" w:rsidP="00633E55">
      <w:pPr>
        <w:pStyle w:val="a7"/>
        <w:snapToGrid w:val="0"/>
        <w:spacing w:line="360" w:lineRule="auto"/>
        <w:rPr>
          <w:rFonts w:hAnsi="宋体"/>
          <w:szCs w:val="24"/>
        </w:rPr>
      </w:pPr>
    </w:p>
    <w:p w:rsidR="00633E55" w:rsidRDefault="00633E55" w:rsidP="00633E55">
      <w:pPr>
        <w:pStyle w:val="a7"/>
        <w:snapToGrid w:val="0"/>
        <w:spacing w:line="360" w:lineRule="auto"/>
        <w:rPr>
          <w:rFonts w:hAnsi="宋体"/>
          <w:szCs w:val="24"/>
        </w:rPr>
      </w:pPr>
      <w:r>
        <w:rPr>
          <w:rFonts w:hAnsi="宋体" w:hint="eastAsia"/>
          <w:szCs w:val="24"/>
        </w:rPr>
        <w:t>所有与本招标有关的一切正式往来请寄：</w:t>
      </w:r>
    </w:p>
    <w:p w:rsidR="00633E55" w:rsidRDefault="00633E55" w:rsidP="00633E55">
      <w:pPr>
        <w:adjustRightInd w:val="0"/>
        <w:snapToGrid w:val="0"/>
        <w:spacing w:line="360" w:lineRule="auto"/>
        <w:rPr>
          <w:rFonts w:ascii="宋体" w:hAnsi="宋体" w:cs="宋体"/>
          <w:sz w:val="24"/>
        </w:rPr>
      </w:pPr>
      <w:r>
        <w:rPr>
          <w:rFonts w:ascii="宋体" w:hAnsi="宋体" w:cs="宋体" w:hint="eastAsia"/>
          <w:sz w:val="24"/>
        </w:rPr>
        <w:t>地    址：邮政编码：</w:t>
      </w:r>
    </w:p>
    <w:p w:rsidR="00633E55" w:rsidRDefault="00633E55" w:rsidP="00633E55">
      <w:pPr>
        <w:adjustRightInd w:val="0"/>
        <w:snapToGrid w:val="0"/>
        <w:spacing w:line="360" w:lineRule="auto"/>
        <w:rPr>
          <w:rFonts w:ascii="宋体" w:hAnsi="宋体" w:cs="宋体"/>
          <w:sz w:val="24"/>
        </w:rPr>
      </w:pPr>
      <w:r>
        <w:rPr>
          <w:rFonts w:ascii="宋体" w:hAnsi="宋体" w:cs="宋体" w:hint="eastAsia"/>
          <w:sz w:val="24"/>
        </w:rPr>
        <w:t>电    话： 传    真：</w:t>
      </w:r>
    </w:p>
    <w:p w:rsidR="00633E55" w:rsidRDefault="00633E55" w:rsidP="00633E55">
      <w:pPr>
        <w:adjustRightInd w:val="0"/>
        <w:snapToGrid w:val="0"/>
        <w:spacing w:line="360" w:lineRule="auto"/>
        <w:rPr>
          <w:rFonts w:ascii="宋体" w:hAnsi="宋体" w:cs="宋体"/>
          <w:sz w:val="24"/>
          <w:u w:val="single"/>
        </w:rPr>
      </w:pPr>
      <w:r>
        <w:rPr>
          <w:rFonts w:ascii="宋体" w:hAnsi="宋体" w:cs="宋体" w:hint="eastAsia"/>
          <w:sz w:val="24"/>
        </w:rPr>
        <w:t>投标人代表姓名：职    务：</w:t>
      </w:r>
    </w:p>
    <w:p w:rsidR="00633E55" w:rsidRDefault="00633E55" w:rsidP="00633E55">
      <w:pPr>
        <w:adjustRightInd w:val="0"/>
        <w:snapToGrid w:val="0"/>
        <w:spacing w:line="360" w:lineRule="auto"/>
        <w:rPr>
          <w:rFonts w:ascii="宋体" w:hAnsi="宋体" w:cs="宋体"/>
          <w:sz w:val="24"/>
        </w:rPr>
      </w:pPr>
    </w:p>
    <w:p w:rsidR="00633E55" w:rsidRDefault="00633E55" w:rsidP="00633E55">
      <w:pPr>
        <w:adjustRightInd w:val="0"/>
        <w:snapToGrid w:val="0"/>
        <w:spacing w:line="360" w:lineRule="auto"/>
        <w:rPr>
          <w:rFonts w:ascii="宋体" w:hAnsi="宋体" w:cs="宋体"/>
          <w:sz w:val="24"/>
        </w:rPr>
      </w:pPr>
      <w:r>
        <w:rPr>
          <w:rFonts w:ascii="宋体" w:hAnsi="宋体" w:cs="宋体" w:hint="eastAsia"/>
          <w:sz w:val="24"/>
        </w:rPr>
        <w:t>投标人法定代表人（或法定代表人授权代表）签字或盖章：</w:t>
      </w:r>
    </w:p>
    <w:p w:rsidR="00633E55" w:rsidRDefault="00633E55" w:rsidP="00633E55">
      <w:pPr>
        <w:adjustRightInd w:val="0"/>
        <w:snapToGrid w:val="0"/>
        <w:spacing w:line="360" w:lineRule="auto"/>
        <w:rPr>
          <w:rFonts w:ascii="宋体" w:hAnsi="宋体" w:cs="宋体"/>
          <w:sz w:val="24"/>
        </w:rPr>
      </w:pPr>
      <w:r>
        <w:rPr>
          <w:rFonts w:ascii="宋体" w:hAnsi="宋体" w:cs="宋体" w:hint="eastAsia"/>
          <w:sz w:val="24"/>
        </w:rPr>
        <w:t>投标人名称（盖章）：</w:t>
      </w:r>
    </w:p>
    <w:p w:rsidR="00633E55" w:rsidRDefault="00633E55" w:rsidP="00633E55">
      <w:pPr>
        <w:adjustRightInd w:val="0"/>
        <w:snapToGrid w:val="0"/>
        <w:spacing w:line="360" w:lineRule="auto"/>
        <w:rPr>
          <w:rFonts w:ascii="宋体" w:hAnsi="宋体" w:cs="宋体"/>
          <w:sz w:val="24"/>
        </w:rPr>
      </w:pPr>
      <w:r>
        <w:rPr>
          <w:rFonts w:ascii="宋体" w:hAnsi="宋体" w:cs="宋体" w:hint="eastAsia"/>
          <w:sz w:val="24"/>
        </w:rPr>
        <w:t>日期：   年   月   日</w:t>
      </w:r>
    </w:p>
    <w:p w:rsidR="00633E55" w:rsidRDefault="00633E55" w:rsidP="00633E55">
      <w:pPr>
        <w:widowControl/>
        <w:jc w:val="center"/>
        <w:rPr>
          <w:rFonts w:ascii="宋体" w:hAnsi="宋体"/>
          <w:b/>
          <w:bCs/>
          <w:color w:val="000000"/>
          <w:sz w:val="36"/>
          <w:szCs w:val="36"/>
        </w:rPr>
      </w:pPr>
      <w:r>
        <w:rPr>
          <w:rFonts w:ascii="宋体" w:hAnsi="宋体"/>
          <w:b/>
          <w:bCs/>
          <w:color w:val="000000"/>
          <w:sz w:val="36"/>
          <w:szCs w:val="36"/>
        </w:rPr>
        <w:br w:type="page"/>
      </w:r>
      <w:r>
        <w:rPr>
          <w:rFonts w:ascii="宋体" w:hAnsi="宋体" w:hint="eastAsia"/>
          <w:b/>
          <w:bCs/>
          <w:color w:val="000000"/>
          <w:sz w:val="36"/>
          <w:szCs w:val="36"/>
        </w:rPr>
        <w:lastRenderedPageBreak/>
        <w:t>3.2 法定代表人</w:t>
      </w:r>
      <w:r>
        <w:rPr>
          <w:rFonts w:ascii="宋体" w:hAnsi="宋体"/>
          <w:b/>
          <w:bCs/>
          <w:color w:val="000000"/>
          <w:sz w:val="36"/>
          <w:szCs w:val="36"/>
        </w:rPr>
        <w:t>资</w:t>
      </w:r>
      <w:r>
        <w:rPr>
          <w:rFonts w:ascii="宋体" w:hAnsi="宋体" w:hint="eastAsia"/>
          <w:b/>
          <w:bCs/>
          <w:color w:val="000000"/>
          <w:sz w:val="36"/>
          <w:szCs w:val="36"/>
        </w:rPr>
        <w:t>格</w:t>
      </w:r>
      <w:r>
        <w:rPr>
          <w:rFonts w:ascii="宋体" w:hAnsi="宋体"/>
          <w:b/>
          <w:bCs/>
          <w:color w:val="000000"/>
          <w:sz w:val="36"/>
          <w:szCs w:val="36"/>
        </w:rPr>
        <w:t>证</w:t>
      </w:r>
      <w:r>
        <w:rPr>
          <w:rFonts w:ascii="宋体" w:hAnsi="宋体" w:hint="eastAsia"/>
          <w:b/>
          <w:bCs/>
          <w:color w:val="000000"/>
          <w:sz w:val="36"/>
          <w:szCs w:val="36"/>
        </w:rPr>
        <w:t>明</w:t>
      </w:r>
      <w:r>
        <w:rPr>
          <w:rFonts w:ascii="宋体" w:hAnsi="宋体"/>
          <w:b/>
          <w:bCs/>
          <w:color w:val="000000"/>
          <w:sz w:val="36"/>
          <w:szCs w:val="36"/>
        </w:rPr>
        <w:t>书</w:t>
      </w:r>
    </w:p>
    <w:p w:rsidR="00633E55" w:rsidRDefault="00633E55" w:rsidP="00633E55">
      <w:pPr>
        <w:autoSpaceDE w:val="0"/>
        <w:autoSpaceDN w:val="0"/>
        <w:adjustRightInd w:val="0"/>
        <w:spacing w:line="480" w:lineRule="auto"/>
        <w:ind w:firstLineChars="257" w:firstLine="617"/>
        <w:rPr>
          <w:rFonts w:ascii="宋体" w:hAnsi="宋体"/>
          <w:color w:val="000000"/>
          <w:sz w:val="24"/>
        </w:rPr>
      </w:pPr>
    </w:p>
    <w:p w:rsidR="00633E55" w:rsidRDefault="00633E55" w:rsidP="00633E55">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地址：</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法定代表人身份</w:t>
      </w:r>
      <w:r>
        <w:rPr>
          <w:rFonts w:hAnsi="宋体"/>
          <w:bCs/>
          <w:color w:val="000000"/>
        </w:rPr>
        <w:t>证复</w:t>
      </w:r>
      <w:r>
        <w:rPr>
          <w:rFonts w:hAnsi="宋体" w:hint="eastAsia"/>
          <w:bCs/>
          <w:color w:val="000000"/>
        </w:rPr>
        <w:t>印件，需清晰反映身份证有效期限】</w:t>
      </w:r>
    </w:p>
    <w:p w:rsidR="00633E55" w:rsidRDefault="00633E55" w:rsidP="00633E55">
      <w:pPr>
        <w:pStyle w:val="12"/>
        <w:spacing w:line="480" w:lineRule="auto"/>
        <w:ind w:leftChars="-256" w:left="-538" w:firstLineChars="257" w:firstLine="617"/>
        <w:jc w:val="center"/>
        <w:rPr>
          <w:rFonts w:hAnsi="宋体"/>
          <w:bCs/>
          <w:color w:val="000000"/>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spacing w:line="480" w:lineRule="auto"/>
        <w:ind w:firstLineChars="1625" w:firstLine="3900"/>
        <w:rPr>
          <w:rFonts w:ascii="宋体" w:hAnsi="宋体" w:cs="Arial"/>
          <w:color w:val="000000"/>
          <w:sz w:val="24"/>
          <w:u w:val="single"/>
        </w:rPr>
      </w:pPr>
      <w:r>
        <w:rPr>
          <w:rFonts w:ascii="宋体" w:hAnsi="宋体" w:cs="Arial" w:hint="eastAsia"/>
          <w:color w:val="000000"/>
          <w:sz w:val="24"/>
        </w:rPr>
        <w:t>投标人名称（并加盖公章）：</w:t>
      </w:r>
    </w:p>
    <w:p w:rsidR="00633E55" w:rsidRDefault="00633E55" w:rsidP="00633E55">
      <w:pPr>
        <w:pStyle w:val="13"/>
        <w:spacing w:before="60" w:line="480" w:lineRule="auto"/>
        <w:ind w:firstLineChars="1625" w:firstLine="3900"/>
        <w:rPr>
          <w:rFonts w:ascii="宋体" w:hAnsi="宋体" w:cs="Arial"/>
          <w:color w:val="000000"/>
          <w:szCs w:val="24"/>
        </w:rPr>
      </w:pPr>
      <w:r>
        <w:rPr>
          <w:rFonts w:ascii="宋体" w:hAnsi="宋体" w:cs="Arial" w:hint="eastAsia"/>
          <w:color w:val="000000"/>
          <w:szCs w:val="24"/>
        </w:rPr>
        <w:t>签署日期：   年   月  日</w:t>
      </w:r>
    </w:p>
    <w:p w:rsidR="00633E55" w:rsidRDefault="00633E55" w:rsidP="00633E55">
      <w:pPr>
        <w:pStyle w:val="14"/>
        <w:spacing w:line="480" w:lineRule="auto"/>
        <w:rPr>
          <w:rFonts w:ascii="宋体" w:hAnsi="宋体" w:cs="Arial"/>
          <w:color w:val="000000"/>
        </w:rPr>
      </w:pPr>
    </w:p>
    <w:p w:rsidR="00633E55" w:rsidRDefault="00633E55" w:rsidP="00633E55"/>
    <w:p w:rsidR="00633E55" w:rsidRDefault="00633E55" w:rsidP="00633E55">
      <w:pPr>
        <w:spacing w:line="320" w:lineRule="exact"/>
        <w:rPr>
          <w:rFonts w:ascii="宋体" w:hAnsi="宋体"/>
          <w:bCs/>
          <w:color w:val="000000"/>
          <w:kern w:val="12"/>
          <w:sz w:val="24"/>
        </w:rPr>
      </w:pPr>
      <w:r>
        <w:rPr>
          <w:rFonts w:ascii="宋体" w:hAnsi="宋体" w:hint="eastAsia"/>
          <w:bCs/>
          <w:color w:val="000000"/>
          <w:kern w:val="12"/>
          <w:sz w:val="24"/>
        </w:rPr>
        <w:t>说明：法定代表人</w:t>
      </w:r>
      <w:r>
        <w:rPr>
          <w:rFonts w:ascii="宋体" w:hAnsi="宋体"/>
          <w:bCs/>
          <w:color w:val="000000"/>
          <w:kern w:val="12"/>
          <w:sz w:val="24"/>
        </w:rPr>
        <w:t>参</w:t>
      </w:r>
      <w:r>
        <w:rPr>
          <w:rFonts w:ascii="宋体" w:hAnsi="宋体" w:hint="eastAsia"/>
          <w:bCs/>
          <w:color w:val="000000"/>
          <w:kern w:val="12"/>
          <w:sz w:val="24"/>
        </w:rPr>
        <w:t>加本招</w:t>
      </w:r>
      <w:r>
        <w:rPr>
          <w:rFonts w:ascii="宋体" w:hAnsi="宋体"/>
          <w:bCs/>
          <w:color w:val="000000"/>
          <w:kern w:val="12"/>
          <w:sz w:val="24"/>
        </w:rPr>
        <w:t>标项目</w:t>
      </w:r>
      <w:r>
        <w:rPr>
          <w:rFonts w:ascii="宋体" w:hAnsi="宋体" w:hint="eastAsia"/>
          <w:bCs/>
          <w:color w:val="000000"/>
          <w:kern w:val="12"/>
          <w:sz w:val="24"/>
        </w:rPr>
        <w:t>投</w:t>
      </w:r>
      <w:r>
        <w:rPr>
          <w:rFonts w:ascii="宋体" w:hAnsi="宋体"/>
          <w:bCs/>
          <w:color w:val="000000"/>
          <w:kern w:val="12"/>
          <w:sz w:val="24"/>
        </w:rPr>
        <w:t>标</w:t>
      </w:r>
      <w:r>
        <w:rPr>
          <w:rFonts w:ascii="宋体" w:hAnsi="宋体" w:hint="eastAsia"/>
          <w:bCs/>
          <w:color w:val="000000"/>
          <w:kern w:val="12"/>
          <w:sz w:val="24"/>
        </w:rPr>
        <w:t>的，</w:t>
      </w:r>
      <w:r>
        <w:rPr>
          <w:rFonts w:ascii="宋体" w:hAnsi="宋体"/>
          <w:bCs/>
          <w:color w:val="000000"/>
          <w:kern w:val="12"/>
          <w:sz w:val="24"/>
        </w:rPr>
        <w:t>仅须</w:t>
      </w:r>
      <w:r>
        <w:rPr>
          <w:rFonts w:ascii="宋体" w:hAnsi="宋体" w:hint="eastAsia"/>
          <w:bCs/>
          <w:color w:val="000000"/>
          <w:kern w:val="12"/>
          <w:sz w:val="24"/>
        </w:rPr>
        <w:t>出具此</w:t>
      </w:r>
      <w:r>
        <w:rPr>
          <w:rFonts w:ascii="宋体" w:hAnsi="宋体"/>
          <w:bCs/>
          <w:color w:val="000000"/>
          <w:kern w:val="12"/>
          <w:sz w:val="24"/>
        </w:rPr>
        <w:t>证</w:t>
      </w:r>
      <w:r>
        <w:rPr>
          <w:rFonts w:ascii="宋体" w:hAnsi="宋体" w:hint="eastAsia"/>
          <w:bCs/>
          <w:color w:val="000000"/>
          <w:kern w:val="12"/>
          <w:sz w:val="24"/>
        </w:rPr>
        <w:t>明</w:t>
      </w:r>
      <w:r>
        <w:rPr>
          <w:rFonts w:ascii="宋体" w:hAnsi="宋体"/>
          <w:bCs/>
          <w:color w:val="000000"/>
          <w:kern w:val="12"/>
          <w:sz w:val="24"/>
        </w:rPr>
        <w:t>书</w:t>
      </w:r>
      <w:r>
        <w:rPr>
          <w:rFonts w:ascii="宋体" w:hAnsi="宋体" w:hint="eastAsia"/>
          <w:bCs/>
          <w:color w:val="000000"/>
          <w:kern w:val="12"/>
          <w:sz w:val="24"/>
        </w:rPr>
        <w:t>。</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spacing w:line="480" w:lineRule="exact"/>
        <w:jc w:val="center"/>
        <w:rPr>
          <w:rFonts w:ascii="宋体" w:hAnsi="宋体"/>
          <w:b/>
          <w:bCs/>
          <w:color w:val="000000"/>
          <w:sz w:val="36"/>
          <w:szCs w:val="36"/>
        </w:rPr>
      </w:pPr>
    </w:p>
    <w:p w:rsidR="00633E55" w:rsidRDefault="00633E55" w:rsidP="00633E55">
      <w:pPr>
        <w:spacing w:line="480" w:lineRule="exact"/>
        <w:jc w:val="center"/>
        <w:rPr>
          <w:rFonts w:ascii="宋体" w:hAnsi="宋体"/>
          <w:b/>
          <w:bCs/>
          <w:color w:val="000000"/>
          <w:sz w:val="36"/>
          <w:szCs w:val="36"/>
        </w:rPr>
      </w:pPr>
    </w:p>
    <w:p w:rsidR="00633E55" w:rsidRDefault="00633E55" w:rsidP="00633E55">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633E55" w:rsidRDefault="00633E55" w:rsidP="00633E55">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  （签字或加盖名章）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633E55" w:rsidTr="00112DDC">
        <w:trPr>
          <w:gridAfter w:val="1"/>
          <w:wAfter w:w="14" w:type="dxa"/>
          <w:trHeight w:val="2636"/>
        </w:trPr>
        <w:tc>
          <w:tcPr>
            <w:tcW w:w="4484" w:type="dxa"/>
            <w:vAlign w:val="center"/>
          </w:tcPr>
          <w:p w:rsidR="00633E55" w:rsidRDefault="00633E55" w:rsidP="00112DDC">
            <w:pPr>
              <w:jc w:val="center"/>
              <w:rPr>
                <w:rFonts w:ascii="宋体" w:hAnsi="宋体"/>
                <w:sz w:val="24"/>
              </w:rPr>
            </w:pPr>
            <w:r>
              <w:rPr>
                <w:rFonts w:ascii="宋体" w:hAnsi="宋体" w:hint="eastAsia"/>
                <w:sz w:val="24"/>
              </w:rPr>
              <w:t>法定代表人身份证（正面）</w:t>
            </w:r>
          </w:p>
        </w:tc>
        <w:tc>
          <w:tcPr>
            <w:tcW w:w="4485" w:type="dxa"/>
            <w:gridSpan w:val="2"/>
            <w:vAlign w:val="center"/>
          </w:tcPr>
          <w:p w:rsidR="00633E55" w:rsidRDefault="00633E55" w:rsidP="00112DDC">
            <w:pPr>
              <w:jc w:val="center"/>
              <w:rPr>
                <w:rFonts w:ascii="宋体" w:hAnsi="宋体"/>
                <w:sz w:val="24"/>
              </w:rPr>
            </w:pPr>
            <w:r>
              <w:rPr>
                <w:rFonts w:ascii="宋体" w:hAnsi="宋体" w:hint="eastAsia"/>
                <w:sz w:val="24"/>
              </w:rPr>
              <w:t>法定代表人身份证（反面）</w:t>
            </w:r>
          </w:p>
        </w:tc>
      </w:tr>
      <w:tr w:rsidR="00633E55" w:rsidTr="00112DDC">
        <w:trPr>
          <w:trHeight w:val="2781"/>
        </w:trPr>
        <w:tc>
          <w:tcPr>
            <w:tcW w:w="4491" w:type="dxa"/>
            <w:gridSpan w:val="2"/>
            <w:vAlign w:val="center"/>
          </w:tcPr>
          <w:p w:rsidR="00633E55" w:rsidRDefault="00633E55" w:rsidP="00112DDC">
            <w:pPr>
              <w:jc w:val="center"/>
              <w:rPr>
                <w:rFonts w:ascii="宋体" w:hAnsi="宋体"/>
                <w:sz w:val="24"/>
              </w:rPr>
            </w:pPr>
            <w:bookmarkStart w:id="5" w:name="_资格证明文件"/>
            <w:bookmarkStart w:id="6" w:name="_Toc364329026"/>
            <w:bookmarkEnd w:id="5"/>
            <w:r>
              <w:rPr>
                <w:rFonts w:ascii="宋体" w:hAnsi="宋体" w:hint="eastAsia"/>
                <w:sz w:val="24"/>
              </w:rPr>
              <w:t>法定代表人授权代表身份证（正面）</w:t>
            </w:r>
            <w:bookmarkEnd w:id="6"/>
          </w:p>
        </w:tc>
        <w:tc>
          <w:tcPr>
            <w:tcW w:w="4492" w:type="dxa"/>
            <w:gridSpan w:val="2"/>
            <w:vAlign w:val="center"/>
          </w:tcPr>
          <w:p w:rsidR="00633E55" w:rsidRDefault="00633E55" w:rsidP="00112DDC">
            <w:pPr>
              <w:jc w:val="center"/>
              <w:rPr>
                <w:rFonts w:ascii="宋体" w:hAnsi="宋体"/>
                <w:sz w:val="24"/>
              </w:rPr>
            </w:pPr>
            <w:bookmarkStart w:id="7" w:name="_Toc364329027"/>
            <w:r>
              <w:rPr>
                <w:rFonts w:ascii="宋体" w:hAnsi="宋体" w:hint="eastAsia"/>
                <w:sz w:val="24"/>
              </w:rPr>
              <w:t>法定代表人授权代表身份证（反面）</w:t>
            </w:r>
            <w:bookmarkEnd w:id="7"/>
          </w:p>
        </w:tc>
      </w:tr>
    </w:tbl>
    <w:p w:rsidR="00633E55" w:rsidRDefault="00633E55" w:rsidP="00633E55">
      <w:pPr>
        <w:spacing w:line="320" w:lineRule="exact"/>
        <w:ind w:left="2" w:firstLineChars="149" w:firstLine="358"/>
        <w:rPr>
          <w:rFonts w:ascii="宋体" w:hAnsi="宋体" w:cs="Courier New"/>
          <w:sz w:val="24"/>
        </w:rPr>
      </w:pP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633E55" w:rsidRDefault="00633E55" w:rsidP="002437C4">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33E55" w:rsidRDefault="00633E55" w:rsidP="002437C4">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10B2B" w:rsidRPr="00F10B2B" w:rsidRDefault="00F10B2B" w:rsidP="00F10B2B">
      <w:pPr>
        <w:pStyle w:val="a0"/>
        <w:ind w:firstLine="280"/>
        <w:rPr>
          <w:lang w:val="zh-CN"/>
        </w:rPr>
      </w:pPr>
    </w:p>
    <w:p w:rsidR="00633E55" w:rsidRDefault="00633E55" w:rsidP="002437C4">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633E55" w:rsidRDefault="00633E55" w:rsidP="002437C4">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633E55" w:rsidRDefault="00633E55" w:rsidP="002437C4">
      <w:pPr>
        <w:spacing w:beforeLines="50" w:afterLines="50" w:line="360" w:lineRule="auto"/>
        <w:ind w:firstLineChars="236" w:firstLine="566"/>
        <w:rPr>
          <w:rFonts w:ascii="宋体" w:hAnsi="宋体" w:cs="宋体"/>
          <w:sz w:val="24"/>
          <w:lang w:val="zh-CN"/>
        </w:rPr>
      </w:pPr>
    </w:p>
    <w:p w:rsidR="00633E55" w:rsidRDefault="00633E55" w:rsidP="002437C4">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633E55" w:rsidRDefault="00633E55" w:rsidP="002437C4">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w:t>
      </w:r>
      <w:r w:rsidR="000A6A34">
        <w:rPr>
          <w:rFonts w:ascii="宋体" w:hAnsi="宋体" w:cs="宋体" w:hint="eastAsia"/>
          <w:sz w:val="24"/>
          <w:lang w:val="zh-CN"/>
        </w:rPr>
        <w:t xml:space="preserve">   年   月   日</w:t>
      </w:r>
    </w:p>
    <w:p w:rsidR="000A6A34" w:rsidRPr="000A6A34" w:rsidRDefault="000A6A34" w:rsidP="00F10B2B">
      <w:pPr>
        <w:pStyle w:val="a0"/>
        <w:ind w:firstLine="280"/>
        <w:rPr>
          <w:lang w:val="zh-CN"/>
        </w:rPr>
      </w:pP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633E55" w:rsidRDefault="00633E55" w:rsidP="00633E55">
      <w:pPr>
        <w:autoSpaceDE w:val="0"/>
        <w:autoSpaceDN w:val="0"/>
        <w:adjustRightInd w:val="0"/>
        <w:spacing w:line="360" w:lineRule="auto"/>
        <w:jc w:val="center"/>
        <w:outlineLvl w:val="0"/>
        <w:rPr>
          <w:rFonts w:hAnsi="宋体"/>
          <w:b/>
          <w:snapToGrid w:val="0"/>
          <w:kern w:val="0"/>
          <w:sz w:val="36"/>
          <w:szCs w:val="36"/>
        </w:rPr>
      </w:pPr>
    </w:p>
    <w:p w:rsidR="00633E55" w:rsidRDefault="000A6A34"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襄城县</w:t>
      </w:r>
      <w:r w:rsidR="00633E55">
        <w:rPr>
          <w:rFonts w:ascii="宋体" w:hAnsi="宋体" w:cs="宋体" w:hint="eastAsia"/>
          <w:sz w:val="24"/>
          <w:lang w:val="zh-CN"/>
        </w:rPr>
        <w:t>公共资源交易中心保证金缴纳回执</w:t>
      </w:r>
    </w:p>
    <w:p w:rsidR="00633E55" w:rsidRDefault="00633E55" w:rsidP="00633E55">
      <w:pPr>
        <w:autoSpaceDE w:val="0"/>
        <w:autoSpaceDN w:val="0"/>
        <w:adjustRightInd w:val="0"/>
        <w:spacing w:line="360" w:lineRule="auto"/>
        <w:jc w:val="center"/>
        <w:rPr>
          <w:rFonts w:ascii="宋体" w:cs="宋体"/>
          <w:sz w:val="24"/>
          <w:lang w:val="zh-CN"/>
        </w:rPr>
      </w:pPr>
    </w:p>
    <w:p w:rsidR="00633E55" w:rsidRDefault="00633E55" w:rsidP="00633E55">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w:t>
      </w:r>
      <w:r w:rsidR="000A6A34">
        <w:rPr>
          <w:rFonts w:ascii="宋体" w:cs="宋体" w:hint="eastAsia"/>
          <w:sz w:val="24"/>
          <w:lang w:val="zh-CN"/>
        </w:rPr>
        <w:t>襄城县</w:t>
      </w:r>
      <w:r>
        <w:rPr>
          <w:rFonts w:ascii="宋体" w:cs="宋体" w:hint="eastAsia"/>
          <w:sz w:val="24"/>
          <w:lang w:val="zh-CN"/>
        </w:rPr>
        <w:t>公共资源交易中心保证金缴纳回执”以备查询，最终以交易中心确认为准）</w:t>
      </w:r>
    </w:p>
    <w:p w:rsidR="000A6A34" w:rsidRDefault="000A6A34" w:rsidP="00F10B2B">
      <w:pPr>
        <w:widowControl/>
        <w:spacing w:before="100" w:beforeAutospacing="1" w:after="100" w:afterAutospacing="1" w:line="360" w:lineRule="auto"/>
        <w:rPr>
          <w:rFonts w:ascii="宋体" w:hAnsi="宋体"/>
          <w:b/>
          <w:bCs/>
          <w:color w:val="000000"/>
          <w:sz w:val="36"/>
          <w:szCs w:val="36"/>
        </w:rPr>
      </w:pP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F10B2B" w:rsidRPr="00F10B2B" w:rsidRDefault="00F10B2B" w:rsidP="00F10B2B">
      <w:pPr>
        <w:pStyle w:val="a0"/>
        <w:ind w:firstLineChars="0" w:firstLine="0"/>
        <w:rPr>
          <w:lang w:val="zh-CN"/>
        </w:rPr>
      </w:pPr>
    </w:p>
    <w:p w:rsidR="00633E55" w:rsidRPr="00F10B2B" w:rsidRDefault="00633E55" w:rsidP="00F10B2B">
      <w:pPr>
        <w:autoSpaceDE w:val="0"/>
        <w:autoSpaceDN w:val="0"/>
        <w:adjustRightInd w:val="0"/>
        <w:spacing w:line="360" w:lineRule="auto"/>
        <w:jc w:val="center"/>
        <w:rPr>
          <w:rFonts w:ascii="宋体" w:hAnsi="宋体" w:cs="黑体"/>
          <w:b/>
          <w:bCs/>
          <w:sz w:val="36"/>
          <w:szCs w:val="36"/>
          <w:lang w:val="zh-CN"/>
        </w:rPr>
      </w:pPr>
      <w:r>
        <w:rPr>
          <w:rFonts w:ascii="宋体" w:hAnsi="宋体" w:cs="黑体" w:hint="eastAsia"/>
          <w:b/>
          <w:bCs/>
          <w:sz w:val="36"/>
          <w:szCs w:val="36"/>
          <w:lang w:val="zh-CN"/>
        </w:rPr>
        <w:lastRenderedPageBreak/>
        <w:t>四、符合性审查证明材料</w:t>
      </w:r>
    </w:p>
    <w:p w:rsidR="00633E55" w:rsidRDefault="00633E55" w:rsidP="00633E55">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r w:rsidR="00F10B2B">
        <w:rPr>
          <w:rFonts w:hAnsi="宋体" w:hint="eastAsia"/>
          <w:b/>
          <w:snapToGrid w:val="0"/>
          <w:kern w:val="0"/>
          <w:sz w:val="36"/>
          <w:szCs w:val="36"/>
        </w:rPr>
        <w:t>（货物类项目）</w:t>
      </w:r>
    </w:p>
    <w:p w:rsidR="00633E55" w:rsidRDefault="00633E55" w:rsidP="002437C4">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534"/>
        <w:gridCol w:w="1134"/>
        <w:gridCol w:w="1500"/>
        <w:gridCol w:w="1260"/>
        <w:gridCol w:w="783"/>
        <w:gridCol w:w="851"/>
        <w:gridCol w:w="1066"/>
        <w:gridCol w:w="1080"/>
        <w:gridCol w:w="1681"/>
      </w:tblGrid>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633E55" w:rsidP="00633E55">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投标人法定代表人（或授权代表）签字：</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Pr="0022594E" w:rsidRDefault="00633E55" w:rsidP="00633E55">
      <w:pPr>
        <w:autoSpaceDE w:val="0"/>
        <w:autoSpaceDN w:val="0"/>
        <w:adjustRightInd w:val="0"/>
        <w:spacing w:line="360" w:lineRule="auto"/>
        <w:jc w:val="center"/>
        <w:outlineLvl w:val="0"/>
        <w:rPr>
          <w:rFonts w:hAnsi="宋体"/>
          <w:b/>
          <w:snapToGrid w:val="0"/>
          <w:kern w:val="0"/>
          <w:sz w:val="32"/>
          <w:szCs w:val="32"/>
        </w:rPr>
      </w:pPr>
      <w:r w:rsidRPr="0022594E">
        <w:rPr>
          <w:rFonts w:ascii="宋体" w:hAnsi="宋体" w:hint="eastAsia"/>
          <w:b/>
          <w:bCs/>
          <w:color w:val="000000"/>
          <w:sz w:val="32"/>
          <w:szCs w:val="32"/>
        </w:rPr>
        <w:t xml:space="preserve">4.2 </w:t>
      </w:r>
      <w:r w:rsidRPr="0022594E">
        <w:rPr>
          <w:rFonts w:hAnsi="宋体" w:hint="eastAsia"/>
          <w:b/>
          <w:snapToGrid w:val="0"/>
          <w:kern w:val="0"/>
          <w:sz w:val="32"/>
          <w:szCs w:val="32"/>
        </w:rPr>
        <w:t>技术规格偏离表</w:t>
      </w:r>
    </w:p>
    <w:p w:rsidR="00633E55" w:rsidRDefault="00633E55" w:rsidP="002437C4">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031" w:type="dxa"/>
        <w:tblLayout w:type="fixed"/>
        <w:tblLook w:val="0000"/>
      </w:tblPr>
      <w:tblGrid>
        <w:gridCol w:w="828"/>
        <w:gridCol w:w="1980"/>
        <w:gridCol w:w="1411"/>
        <w:gridCol w:w="1701"/>
        <w:gridCol w:w="1276"/>
        <w:gridCol w:w="1559"/>
        <w:gridCol w:w="1276"/>
      </w:tblGrid>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p w:rsidR="00F10B2B" w:rsidRPr="00F10B2B" w:rsidRDefault="00F10B2B" w:rsidP="00F10B2B">
            <w:r>
              <w:rPr>
                <w:rFonts w:ascii="宋体" w:hAnsi="宋体" w:cs="宋体" w:hint="eastAsia"/>
                <w:b/>
                <w:bCs/>
                <w:szCs w:val="21"/>
              </w:rPr>
              <w:t>（无偏离/正偏离/负偏离）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F10B2B"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偏离内容</w:t>
            </w:r>
            <w:r w:rsidR="00633E55">
              <w:rPr>
                <w:rFonts w:ascii="宋体" w:eastAsia="宋体" w:hAnsi="宋体" w:cs="宋体" w:hint="eastAsia"/>
                <w:b/>
                <w:bCs/>
                <w:sz w:val="24"/>
                <w:szCs w:val="24"/>
              </w:rPr>
              <w:t>说明</w:t>
            </w: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投标人法定代表人（或授权代表）签字：</w:t>
      </w:r>
    </w:p>
    <w:p w:rsidR="00633E55" w:rsidRDefault="00633E55" w:rsidP="00CC37DD">
      <w:pPr>
        <w:autoSpaceDE w:val="0"/>
        <w:autoSpaceDN w:val="0"/>
        <w:adjustRightInd w:val="0"/>
        <w:spacing w:line="360" w:lineRule="auto"/>
        <w:rPr>
          <w:rFonts w:ascii="宋体" w:hAnsi="宋体"/>
          <w:b/>
          <w:bCs/>
          <w:color w:val="000000"/>
          <w:sz w:val="36"/>
          <w:szCs w:val="36"/>
        </w:rPr>
      </w:pPr>
    </w:p>
    <w:p w:rsidR="00633E55" w:rsidRPr="0022594E" w:rsidRDefault="00633E55" w:rsidP="00633E55">
      <w:pPr>
        <w:autoSpaceDE w:val="0"/>
        <w:autoSpaceDN w:val="0"/>
        <w:adjustRightInd w:val="0"/>
        <w:spacing w:line="360" w:lineRule="auto"/>
        <w:jc w:val="center"/>
        <w:rPr>
          <w:rFonts w:ascii="宋体" w:hAnsi="宋体" w:cs="黑体"/>
          <w:b/>
          <w:bCs/>
          <w:sz w:val="32"/>
          <w:szCs w:val="32"/>
          <w:lang w:val="zh-CN"/>
        </w:rPr>
      </w:pPr>
      <w:r w:rsidRPr="0022594E">
        <w:rPr>
          <w:rFonts w:ascii="宋体" w:hAnsi="宋体" w:hint="eastAsia"/>
          <w:b/>
          <w:bCs/>
          <w:color w:val="000000"/>
          <w:sz w:val="32"/>
          <w:szCs w:val="32"/>
        </w:rPr>
        <w:lastRenderedPageBreak/>
        <w:t xml:space="preserve">4.3 </w:t>
      </w:r>
      <w:r w:rsidRPr="0022594E">
        <w:rPr>
          <w:rFonts w:hAnsi="宋体" w:hint="eastAsia"/>
          <w:b/>
          <w:snapToGrid w:val="0"/>
          <w:kern w:val="0"/>
          <w:sz w:val="32"/>
          <w:szCs w:val="32"/>
        </w:rPr>
        <w:t>技术方案（实施方案）</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snapToGrid w:val="0"/>
        <w:spacing w:line="360" w:lineRule="auto"/>
        <w:jc w:val="center"/>
        <w:rPr>
          <w:rFonts w:ascii="宋体" w:hAnsi="宋体"/>
          <w:b/>
          <w:bCs/>
          <w:color w:val="000000"/>
          <w:sz w:val="36"/>
          <w:szCs w:val="36"/>
        </w:rPr>
      </w:pPr>
    </w:p>
    <w:p w:rsidR="00633E55" w:rsidRDefault="00633E55" w:rsidP="00FD019C">
      <w:pPr>
        <w:snapToGrid w:val="0"/>
        <w:spacing w:line="360" w:lineRule="auto"/>
        <w:ind w:firstLineChars="900" w:firstLine="3253"/>
        <w:rPr>
          <w:rFonts w:hAnsi="宋体"/>
          <w:b/>
          <w:snapToGrid w:val="0"/>
          <w:kern w:val="0"/>
          <w:sz w:val="36"/>
          <w:szCs w:val="36"/>
        </w:rPr>
      </w:pPr>
      <w:r>
        <w:rPr>
          <w:rFonts w:ascii="宋体" w:hAnsi="宋体" w:hint="eastAsia"/>
          <w:b/>
          <w:bCs/>
          <w:color w:val="000000"/>
          <w:sz w:val="36"/>
          <w:szCs w:val="36"/>
        </w:rPr>
        <w:t xml:space="preserve">4.4 </w:t>
      </w:r>
      <w:r>
        <w:rPr>
          <w:rFonts w:hAnsi="宋体" w:hint="eastAsia"/>
          <w:b/>
          <w:snapToGrid w:val="0"/>
          <w:kern w:val="0"/>
          <w:sz w:val="36"/>
          <w:szCs w:val="36"/>
        </w:rPr>
        <w:t>业绩情况表</w:t>
      </w:r>
    </w:p>
    <w:p w:rsidR="00633E55" w:rsidRDefault="00633E55" w:rsidP="002437C4">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633E55" w:rsidTr="00112DDC">
        <w:trPr>
          <w:trHeight w:val="777"/>
        </w:trPr>
        <w:tc>
          <w:tcPr>
            <w:tcW w:w="712"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投标人法定代表人（或授权代表）签字：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Pr="0022594E" w:rsidRDefault="00633E55" w:rsidP="00633E55">
      <w:pPr>
        <w:autoSpaceDE w:val="0"/>
        <w:autoSpaceDN w:val="0"/>
        <w:adjustRightInd w:val="0"/>
        <w:spacing w:line="360" w:lineRule="auto"/>
        <w:jc w:val="center"/>
        <w:outlineLvl w:val="0"/>
        <w:rPr>
          <w:rFonts w:ascii="宋体" w:hAnsi="宋体"/>
          <w:b/>
          <w:bCs/>
          <w:color w:val="000000"/>
          <w:sz w:val="32"/>
          <w:szCs w:val="32"/>
        </w:rPr>
      </w:pPr>
      <w:r w:rsidRPr="0022594E">
        <w:rPr>
          <w:rFonts w:ascii="宋体" w:hAnsi="宋体" w:hint="eastAsia"/>
          <w:b/>
          <w:bCs/>
          <w:color w:val="000000"/>
          <w:sz w:val="32"/>
          <w:szCs w:val="32"/>
        </w:rPr>
        <w:lastRenderedPageBreak/>
        <w:t>4.5 售后服务方案</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CC37DD" w:rsidRDefault="00CC37DD" w:rsidP="00CC37DD">
      <w:pPr>
        <w:pStyle w:val="a0"/>
        <w:ind w:firstLine="280"/>
        <w:rPr>
          <w:lang w:val="zh-CN"/>
        </w:rPr>
      </w:pPr>
    </w:p>
    <w:p w:rsidR="00CC37DD" w:rsidRPr="00CC37DD" w:rsidRDefault="00CC37DD" w:rsidP="00CC37DD">
      <w:pPr>
        <w:pStyle w:val="a0"/>
        <w:ind w:firstLine="280"/>
        <w:rPr>
          <w:lang w:val="zh-CN"/>
        </w:rPr>
      </w:pPr>
    </w:p>
    <w:p w:rsidR="00633E55" w:rsidRDefault="00633E55" w:rsidP="00633E55">
      <w:pPr>
        <w:autoSpaceDE w:val="0"/>
        <w:autoSpaceDN w:val="0"/>
        <w:adjustRightInd w:val="0"/>
        <w:spacing w:line="360" w:lineRule="auto"/>
        <w:jc w:val="center"/>
        <w:outlineLvl w:val="0"/>
        <w:rPr>
          <w:rFonts w:hAnsi="宋体" w:cs="微软雅黑"/>
          <w:bCs/>
          <w:kern w:val="0"/>
        </w:rPr>
      </w:pPr>
    </w:p>
    <w:p w:rsidR="00633E55" w:rsidRPr="009566CF" w:rsidRDefault="00633E55" w:rsidP="00633E55">
      <w:pPr>
        <w:jc w:val="center"/>
        <w:rPr>
          <w:rFonts w:ascii="宋体" w:hAnsi="宋体"/>
          <w:b/>
          <w:bCs/>
          <w:color w:val="000000"/>
          <w:sz w:val="32"/>
          <w:szCs w:val="32"/>
        </w:rPr>
      </w:pPr>
      <w:r w:rsidRPr="009566CF">
        <w:rPr>
          <w:rFonts w:ascii="宋体" w:hAnsi="宋体" w:hint="eastAsia"/>
          <w:b/>
          <w:bCs/>
          <w:color w:val="000000"/>
          <w:sz w:val="32"/>
          <w:szCs w:val="32"/>
        </w:rPr>
        <w:t>4.6“节能产品政府采购清单”强制节能产品情况</w:t>
      </w:r>
    </w:p>
    <w:p w:rsidR="00633E55" w:rsidRDefault="00633E55" w:rsidP="002437C4">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tabs>
          <w:tab w:val="left" w:pos="1800"/>
          <w:tab w:val="left" w:pos="5580"/>
        </w:tabs>
        <w:spacing w:line="360" w:lineRule="auto"/>
        <w:rPr>
          <w:rFonts w:ascii="宋体" w:hAnsi="宋体"/>
          <w:szCs w:val="21"/>
        </w:rPr>
      </w:pPr>
      <w:r>
        <w:rPr>
          <w:rFonts w:ascii="宋体" w:hAnsi="宋体" w:hint="eastAsia"/>
          <w:color w:val="000000"/>
          <w:sz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1274"/>
        <w:gridCol w:w="991"/>
        <w:gridCol w:w="1276"/>
        <w:gridCol w:w="1135"/>
        <w:gridCol w:w="1276"/>
        <w:gridCol w:w="1439"/>
        <w:gridCol w:w="1252"/>
      </w:tblGrid>
      <w:tr w:rsidR="00633E55" w:rsidTr="00112DDC">
        <w:trPr>
          <w:trHeight w:val="225"/>
          <w:tblHeader/>
        </w:trPr>
        <w:tc>
          <w:tcPr>
            <w:tcW w:w="537" w:type="dxa"/>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633E55" w:rsidTr="00112DDC">
        <w:trPr>
          <w:trHeight w:val="851"/>
        </w:trPr>
        <w:tc>
          <w:tcPr>
            <w:tcW w:w="537" w:type="dxa"/>
            <w:vAlign w:val="center"/>
          </w:tcPr>
          <w:p w:rsidR="00633E55" w:rsidRDefault="00633E55" w:rsidP="00112DD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633E55" w:rsidRDefault="00633E55" w:rsidP="00112DDC">
            <w:pPr>
              <w:pStyle w:val="a6"/>
              <w:spacing w:line="360" w:lineRule="auto"/>
              <w:rPr>
                <w:rFonts w:ascii="宋体" w:eastAsia="宋体" w:hAnsi="宋体" w:cs="Times New Roman"/>
                <w:sz w:val="24"/>
                <w:szCs w:val="24"/>
              </w:rPr>
            </w:pPr>
          </w:p>
        </w:tc>
        <w:tc>
          <w:tcPr>
            <w:tcW w:w="991" w:type="dxa"/>
            <w:vAlign w:val="center"/>
          </w:tcPr>
          <w:p w:rsidR="00633E55" w:rsidRDefault="00633E55" w:rsidP="00112DDC">
            <w:pPr>
              <w:pStyle w:val="a6"/>
              <w:spacing w:line="360" w:lineRule="auto"/>
              <w:rPr>
                <w:rFonts w:ascii="宋体" w:eastAsia="宋体" w:hAnsi="宋体" w:cs="Times New Roman"/>
                <w:sz w:val="24"/>
                <w:szCs w:val="24"/>
              </w:rPr>
            </w:pPr>
          </w:p>
        </w:tc>
        <w:tc>
          <w:tcPr>
            <w:tcW w:w="1276" w:type="dxa"/>
          </w:tcPr>
          <w:p w:rsidR="00633E55" w:rsidRDefault="00633E55" w:rsidP="00112DDC">
            <w:pPr>
              <w:pStyle w:val="a6"/>
              <w:spacing w:line="360" w:lineRule="auto"/>
              <w:rPr>
                <w:rFonts w:ascii="宋体" w:eastAsia="宋体" w:hAnsi="宋体" w:cs="Times New Roman"/>
                <w:sz w:val="24"/>
                <w:szCs w:val="24"/>
              </w:rPr>
            </w:pPr>
          </w:p>
        </w:tc>
        <w:tc>
          <w:tcPr>
            <w:tcW w:w="1135" w:type="dxa"/>
          </w:tcPr>
          <w:p w:rsidR="00633E55" w:rsidRDefault="00633E55" w:rsidP="00112DDC">
            <w:pPr>
              <w:pStyle w:val="a6"/>
              <w:spacing w:line="360" w:lineRule="auto"/>
              <w:rPr>
                <w:rFonts w:ascii="宋体" w:eastAsia="宋体" w:hAnsi="宋体" w:cs="Times New Roman"/>
                <w:sz w:val="24"/>
                <w:szCs w:val="24"/>
              </w:rPr>
            </w:pPr>
          </w:p>
        </w:tc>
        <w:tc>
          <w:tcPr>
            <w:tcW w:w="1276" w:type="dxa"/>
          </w:tcPr>
          <w:p w:rsidR="00633E55" w:rsidRDefault="00633E55" w:rsidP="00112DDC">
            <w:pPr>
              <w:pStyle w:val="a6"/>
              <w:spacing w:line="360" w:lineRule="auto"/>
              <w:rPr>
                <w:rFonts w:ascii="宋体" w:eastAsia="宋体" w:hAnsi="宋体" w:cs="Times New Roman"/>
                <w:sz w:val="24"/>
                <w:szCs w:val="24"/>
              </w:rPr>
            </w:pPr>
          </w:p>
        </w:tc>
        <w:tc>
          <w:tcPr>
            <w:tcW w:w="1439" w:type="dxa"/>
          </w:tcPr>
          <w:p w:rsidR="00633E55" w:rsidRDefault="00633E55" w:rsidP="00112DDC">
            <w:pPr>
              <w:pStyle w:val="a6"/>
              <w:spacing w:line="360" w:lineRule="auto"/>
              <w:rPr>
                <w:rFonts w:ascii="宋体" w:eastAsia="宋体" w:hAnsi="宋体" w:cs="Times New Roman"/>
                <w:sz w:val="24"/>
                <w:szCs w:val="24"/>
              </w:rPr>
            </w:pPr>
          </w:p>
        </w:tc>
        <w:tc>
          <w:tcPr>
            <w:tcW w:w="1252" w:type="dxa"/>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851"/>
        </w:trPr>
        <w:tc>
          <w:tcPr>
            <w:tcW w:w="537" w:type="dxa"/>
            <w:vAlign w:val="center"/>
          </w:tcPr>
          <w:p w:rsidR="00633E55" w:rsidRDefault="00633E55" w:rsidP="00112DD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633E55" w:rsidRDefault="00633E55" w:rsidP="00112DDC">
            <w:pPr>
              <w:pStyle w:val="a6"/>
              <w:spacing w:line="360" w:lineRule="auto"/>
              <w:rPr>
                <w:rFonts w:ascii="宋体" w:eastAsia="宋体" w:hAnsi="宋体" w:cs="Times New Roman"/>
                <w:sz w:val="24"/>
                <w:szCs w:val="24"/>
              </w:rPr>
            </w:pPr>
          </w:p>
        </w:tc>
        <w:tc>
          <w:tcPr>
            <w:tcW w:w="991" w:type="dxa"/>
            <w:vAlign w:val="center"/>
          </w:tcPr>
          <w:p w:rsidR="00633E55" w:rsidRDefault="00633E55" w:rsidP="00112DDC">
            <w:pPr>
              <w:pStyle w:val="a6"/>
              <w:spacing w:line="360" w:lineRule="auto"/>
              <w:rPr>
                <w:rFonts w:ascii="宋体" w:eastAsia="宋体" w:hAnsi="宋体" w:cs="Times New Roman"/>
                <w:sz w:val="24"/>
                <w:szCs w:val="24"/>
              </w:rPr>
            </w:pPr>
          </w:p>
        </w:tc>
        <w:tc>
          <w:tcPr>
            <w:tcW w:w="1276" w:type="dxa"/>
          </w:tcPr>
          <w:p w:rsidR="00633E55" w:rsidRDefault="00633E55" w:rsidP="00112DDC">
            <w:pPr>
              <w:pStyle w:val="a6"/>
              <w:spacing w:line="360" w:lineRule="auto"/>
              <w:rPr>
                <w:rFonts w:ascii="宋体" w:eastAsia="宋体" w:hAnsi="宋体" w:cs="Times New Roman"/>
                <w:sz w:val="24"/>
                <w:szCs w:val="24"/>
              </w:rPr>
            </w:pPr>
          </w:p>
        </w:tc>
        <w:tc>
          <w:tcPr>
            <w:tcW w:w="1135" w:type="dxa"/>
          </w:tcPr>
          <w:p w:rsidR="00633E55" w:rsidRDefault="00633E55" w:rsidP="00112DDC">
            <w:pPr>
              <w:pStyle w:val="a6"/>
              <w:spacing w:line="360" w:lineRule="auto"/>
              <w:rPr>
                <w:rFonts w:ascii="宋体" w:eastAsia="宋体" w:hAnsi="宋体" w:cs="Times New Roman"/>
                <w:sz w:val="24"/>
                <w:szCs w:val="24"/>
              </w:rPr>
            </w:pPr>
          </w:p>
        </w:tc>
        <w:tc>
          <w:tcPr>
            <w:tcW w:w="1276" w:type="dxa"/>
          </w:tcPr>
          <w:p w:rsidR="00633E55" w:rsidRDefault="00633E55" w:rsidP="00112DDC">
            <w:pPr>
              <w:pStyle w:val="a6"/>
              <w:spacing w:line="360" w:lineRule="auto"/>
              <w:rPr>
                <w:rFonts w:ascii="宋体" w:eastAsia="宋体" w:hAnsi="宋体" w:cs="Times New Roman"/>
                <w:sz w:val="24"/>
                <w:szCs w:val="24"/>
              </w:rPr>
            </w:pPr>
          </w:p>
        </w:tc>
        <w:tc>
          <w:tcPr>
            <w:tcW w:w="1439" w:type="dxa"/>
          </w:tcPr>
          <w:p w:rsidR="00633E55" w:rsidRDefault="00633E55" w:rsidP="00112DDC">
            <w:pPr>
              <w:pStyle w:val="a6"/>
              <w:spacing w:line="360" w:lineRule="auto"/>
              <w:rPr>
                <w:rFonts w:ascii="宋体" w:eastAsia="宋体" w:hAnsi="宋体" w:cs="Times New Roman"/>
                <w:sz w:val="24"/>
                <w:szCs w:val="24"/>
              </w:rPr>
            </w:pPr>
          </w:p>
        </w:tc>
        <w:tc>
          <w:tcPr>
            <w:tcW w:w="1252" w:type="dxa"/>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851"/>
        </w:trPr>
        <w:tc>
          <w:tcPr>
            <w:tcW w:w="537" w:type="dxa"/>
            <w:vAlign w:val="center"/>
          </w:tcPr>
          <w:p w:rsidR="00633E55" w:rsidRDefault="00633E55" w:rsidP="00112DDC">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633E55" w:rsidRDefault="00633E55" w:rsidP="00112DDC">
            <w:pPr>
              <w:pStyle w:val="a6"/>
              <w:spacing w:line="360" w:lineRule="auto"/>
              <w:rPr>
                <w:rFonts w:ascii="宋体" w:eastAsia="宋体" w:hAnsi="宋体" w:cs="Times New Roman"/>
                <w:sz w:val="24"/>
                <w:szCs w:val="24"/>
              </w:rPr>
            </w:pPr>
          </w:p>
        </w:tc>
        <w:tc>
          <w:tcPr>
            <w:tcW w:w="991" w:type="dxa"/>
            <w:vAlign w:val="center"/>
          </w:tcPr>
          <w:p w:rsidR="00633E55" w:rsidRDefault="00633E55" w:rsidP="00112DDC">
            <w:pPr>
              <w:pStyle w:val="a6"/>
              <w:spacing w:line="360" w:lineRule="auto"/>
              <w:rPr>
                <w:rFonts w:ascii="宋体" w:eastAsia="宋体" w:hAnsi="宋体" w:cs="Times New Roman"/>
                <w:sz w:val="24"/>
                <w:szCs w:val="24"/>
              </w:rPr>
            </w:pPr>
          </w:p>
        </w:tc>
        <w:tc>
          <w:tcPr>
            <w:tcW w:w="1276" w:type="dxa"/>
          </w:tcPr>
          <w:p w:rsidR="00633E55" w:rsidRDefault="00633E55" w:rsidP="00112DDC">
            <w:pPr>
              <w:pStyle w:val="a6"/>
              <w:spacing w:line="360" w:lineRule="auto"/>
              <w:rPr>
                <w:rFonts w:ascii="宋体" w:eastAsia="宋体" w:hAnsi="宋体" w:cs="Times New Roman"/>
                <w:sz w:val="24"/>
                <w:szCs w:val="24"/>
              </w:rPr>
            </w:pPr>
          </w:p>
        </w:tc>
        <w:tc>
          <w:tcPr>
            <w:tcW w:w="1135" w:type="dxa"/>
          </w:tcPr>
          <w:p w:rsidR="00633E55" w:rsidRDefault="00633E55" w:rsidP="00112DDC">
            <w:pPr>
              <w:pStyle w:val="a6"/>
              <w:spacing w:line="360" w:lineRule="auto"/>
              <w:rPr>
                <w:rFonts w:ascii="宋体" w:eastAsia="宋体" w:hAnsi="宋体" w:cs="Times New Roman"/>
                <w:sz w:val="24"/>
                <w:szCs w:val="24"/>
              </w:rPr>
            </w:pPr>
          </w:p>
        </w:tc>
        <w:tc>
          <w:tcPr>
            <w:tcW w:w="1276" w:type="dxa"/>
          </w:tcPr>
          <w:p w:rsidR="00633E55" w:rsidRDefault="00633E55" w:rsidP="00112DDC">
            <w:pPr>
              <w:pStyle w:val="a6"/>
              <w:spacing w:line="360" w:lineRule="auto"/>
              <w:rPr>
                <w:rFonts w:ascii="宋体" w:eastAsia="宋体" w:hAnsi="宋体" w:cs="Times New Roman"/>
                <w:sz w:val="24"/>
                <w:szCs w:val="24"/>
              </w:rPr>
            </w:pPr>
          </w:p>
        </w:tc>
        <w:tc>
          <w:tcPr>
            <w:tcW w:w="1439" w:type="dxa"/>
          </w:tcPr>
          <w:p w:rsidR="00633E55" w:rsidRDefault="00633E55" w:rsidP="00112DDC">
            <w:pPr>
              <w:pStyle w:val="a6"/>
              <w:spacing w:line="360" w:lineRule="auto"/>
              <w:rPr>
                <w:rFonts w:ascii="宋体" w:eastAsia="宋体" w:hAnsi="宋体" w:cs="Times New Roman"/>
                <w:sz w:val="24"/>
                <w:szCs w:val="24"/>
              </w:rPr>
            </w:pPr>
          </w:p>
        </w:tc>
        <w:tc>
          <w:tcPr>
            <w:tcW w:w="1252" w:type="dxa"/>
          </w:tcPr>
          <w:p w:rsidR="00633E55" w:rsidRDefault="00633E55" w:rsidP="00112DDC">
            <w:pPr>
              <w:pStyle w:val="a6"/>
              <w:spacing w:line="360" w:lineRule="auto"/>
              <w:rPr>
                <w:rFonts w:ascii="宋体" w:eastAsia="宋体" w:hAnsi="宋体" w:cs="Times New Roman"/>
                <w:sz w:val="24"/>
                <w:szCs w:val="24"/>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投标人法定代表人（或授权代表）签字：</w:t>
      </w:r>
    </w:p>
    <w:p w:rsidR="00633E55" w:rsidRDefault="00633E55" w:rsidP="00633E55">
      <w:pPr>
        <w:snapToGrid w:val="0"/>
        <w:spacing w:line="500" w:lineRule="exact"/>
        <w:rPr>
          <w:rFonts w:ascii="宋体" w:hAnsi="宋体" w:cs="宋体"/>
          <w:sz w:val="24"/>
          <w:lang w:val="zh-CN"/>
        </w:rPr>
      </w:pPr>
    </w:p>
    <w:p w:rsidR="00633E55" w:rsidRDefault="00633E55" w:rsidP="00633E55">
      <w:pPr>
        <w:rPr>
          <w:rFonts w:ascii="宋体" w:hAnsi="宋体" w:cs="宋体"/>
          <w:sz w:val="24"/>
          <w:lang w:val="zh-CN"/>
        </w:rPr>
      </w:pPr>
      <w:r>
        <w:rPr>
          <w:rFonts w:ascii="宋体" w:hAnsi="宋体" w:cs="宋体" w:hint="eastAsia"/>
          <w:sz w:val="24"/>
          <w:lang w:val="zh-CN"/>
        </w:rPr>
        <w:t>说明：</w:t>
      </w:r>
    </w:p>
    <w:p w:rsidR="00633E55" w:rsidRDefault="00633E55" w:rsidP="00633E55">
      <w:pPr>
        <w:ind w:firstLineChars="236" w:firstLine="566"/>
        <w:rPr>
          <w:rFonts w:ascii="宋体" w:hAnsi="宋体" w:cs="宋体"/>
          <w:sz w:val="24"/>
          <w:lang w:val="zh-CN"/>
        </w:rPr>
      </w:pPr>
      <w:r>
        <w:rPr>
          <w:rFonts w:ascii="宋体" w:hAnsi="宋体" w:cs="宋体" w:hint="eastAsia"/>
          <w:sz w:val="24"/>
          <w:lang w:val="zh-CN"/>
        </w:rPr>
        <w:t>所投产品节能清单所在页复印件并加盖投标人公章须附后。</w:t>
      </w:r>
    </w:p>
    <w:p w:rsidR="00633E55" w:rsidRDefault="00633E55" w:rsidP="00633E55">
      <w:pPr>
        <w:rPr>
          <w:rFonts w:ascii="宋体" w:hAnsi="宋体" w:cs="宋体"/>
          <w:sz w:val="24"/>
          <w:lang w:val="zh-CN"/>
        </w:rPr>
      </w:pPr>
    </w:p>
    <w:p w:rsidR="00633E55" w:rsidRDefault="00633E55" w:rsidP="00633E55">
      <w:pPr>
        <w:rPr>
          <w:rFonts w:ascii="宋体" w:hAnsi="宋体" w:cs="宋体"/>
          <w:sz w:val="24"/>
          <w:lang w:val="zh-CN"/>
        </w:rPr>
      </w:pPr>
      <w:r>
        <w:rPr>
          <w:rFonts w:ascii="宋体" w:hAnsi="宋体" w:cs="宋体" w:hint="eastAsia"/>
          <w:sz w:val="24"/>
          <w:lang w:val="zh-CN"/>
        </w:rPr>
        <w:t>（如投标人没有投标相应的产品无须提供此表）</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Default="00633E55" w:rsidP="00633E55">
      <w:pPr>
        <w:spacing w:line="360" w:lineRule="auto"/>
        <w:jc w:val="center"/>
        <w:rPr>
          <w:rFonts w:ascii="宋体" w:hAnsi="宋体"/>
          <w:b/>
          <w:bCs/>
          <w:color w:val="000000"/>
          <w:sz w:val="36"/>
          <w:szCs w:val="36"/>
        </w:rPr>
      </w:pPr>
    </w:p>
    <w:p w:rsidR="00633E55" w:rsidRDefault="00633E55" w:rsidP="00633E55">
      <w:pPr>
        <w:spacing w:line="360" w:lineRule="auto"/>
        <w:jc w:val="center"/>
        <w:rPr>
          <w:rFonts w:ascii="宋体" w:hAnsi="宋体"/>
          <w:b/>
          <w:bCs/>
          <w:color w:val="000000"/>
          <w:sz w:val="36"/>
          <w:szCs w:val="36"/>
        </w:rPr>
      </w:pPr>
    </w:p>
    <w:p w:rsidR="00633E55" w:rsidRPr="009566CF" w:rsidRDefault="00633E55" w:rsidP="00633E55">
      <w:pPr>
        <w:spacing w:line="360" w:lineRule="auto"/>
        <w:jc w:val="center"/>
        <w:rPr>
          <w:rFonts w:ascii="宋体" w:hAnsi="宋体"/>
          <w:b/>
          <w:bCs/>
          <w:color w:val="000000"/>
          <w:sz w:val="32"/>
          <w:szCs w:val="32"/>
        </w:rPr>
      </w:pPr>
      <w:r w:rsidRPr="009566CF">
        <w:rPr>
          <w:rFonts w:ascii="宋体" w:hAnsi="宋体" w:hint="eastAsia"/>
          <w:b/>
          <w:bCs/>
          <w:color w:val="000000"/>
          <w:sz w:val="32"/>
          <w:szCs w:val="32"/>
        </w:rPr>
        <w:lastRenderedPageBreak/>
        <w:t>4.7 “节能产品政府采购清单”优先采购产品情况</w:t>
      </w:r>
    </w:p>
    <w:p w:rsidR="00633E55" w:rsidRDefault="00633E55" w:rsidP="002437C4">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tabs>
          <w:tab w:val="left" w:pos="1800"/>
          <w:tab w:val="left" w:pos="5580"/>
        </w:tabs>
        <w:spacing w:line="360" w:lineRule="auto"/>
        <w:rPr>
          <w:rFonts w:ascii="宋体" w:hAnsi="宋体"/>
          <w:szCs w:val="21"/>
        </w:rPr>
      </w:pPr>
      <w:r>
        <w:rPr>
          <w:rFonts w:ascii="宋体" w:hAnsi="宋体" w:hint="eastAsia"/>
          <w:color w:val="000000"/>
          <w:sz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1274"/>
        <w:gridCol w:w="991"/>
        <w:gridCol w:w="1276"/>
        <w:gridCol w:w="1135"/>
        <w:gridCol w:w="1276"/>
        <w:gridCol w:w="1439"/>
        <w:gridCol w:w="1252"/>
      </w:tblGrid>
      <w:tr w:rsidR="00633E55" w:rsidTr="00112DDC">
        <w:trPr>
          <w:trHeight w:val="225"/>
          <w:tblHeader/>
        </w:trPr>
        <w:tc>
          <w:tcPr>
            <w:tcW w:w="537" w:type="dxa"/>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633E55" w:rsidTr="00112DDC">
        <w:trPr>
          <w:trHeight w:val="851"/>
        </w:trPr>
        <w:tc>
          <w:tcPr>
            <w:tcW w:w="537" w:type="dxa"/>
            <w:vAlign w:val="center"/>
          </w:tcPr>
          <w:p w:rsidR="00633E55" w:rsidRDefault="00633E55" w:rsidP="00112DD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633E55" w:rsidRDefault="00633E55" w:rsidP="00112DDC">
            <w:pPr>
              <w:pStyle w:val="a6"/>
              <w:spacing w:line="360" w:lineRule="auto"/>
              <w:rPr>
                <w:rFonts w:ascii="宋体" w:eastAsia="宋体" w:hAnsi="宋体" w:cs="Times New Roman"/>
                <w:sz w:val="24"/>
                <w:szCs w:val="24"/>
              </w:rPr>
            </w:pPr>
          </w:p>
        </w:tc>
        <w:tc>
          <w:tcPr>
            <w:tcW w:w="991" w:type="dxa"/>
            <w:vAlign w:val="center"/>
          </w:tcPr>
          <w:p w:rsidR="00633E55" w:rsidRDefault="00633E55" w:rsidP="00112DDC">
            <w:pPr>
              <w:pStyle w:val="a6"/>
              <w:spacing w:line="360" w:lineRule="auto"/>
              <w:rPr>
                <w:rFonts w:ascii="宋体" w:eastAsia="宋体" w:hAnsi="宋体" w:cs="Times New Roman"/>
                <w:sz w:val="24"/>
                <w:szCs w:val="24"/>
              </w:rPr>
            </w:pPr>
          </w:p>
        </w:tc>
        <w:tc>
          <w:tcPr>
            <w:tcW w:w="1276" w:type="dxa"/>
          </w:tcPr>
          <w:p w:rsidR="00633E55" w:rsidRDefault="00633E55" w:rsidP="00112DDC">
            <w:pPr>
              <w:pStyle w:val="a6"/>
              <w:spacing w:line="360" w:lineRule="auto"/>
              <w:rPr>
                <w:rFonts w:ascii="宋体" w:eastAsia="宋体" w:hAnsi="宋体" w:cs="Times New Roman"/>
                <w:sz w:val="24"/>
                <w:szCs w:val="24"/>
              </w:rPr>
            </w:pPr>
          </w:p>
        </w:tc>
        <w:tc>
          <w:tcPr>
            <w:tcW w:w="1135" w:type="dxa"/>
          </w:tcPr>
          <w:p w:rsidR="00633E55" w:rsidRDefault="00633E55" w:rsidP="00112DDC">
            <w:pPr>
              <w:pStyle w:val="a6"/>
              <w:spacing w:line="360" w:lineRule="auto"/>
              <w:rPr>
                <w:rFonts w:ascii="宋体" w:eastAsia="宋体" w:hAnsi="宋体" w:cs="Times New Roman"/>
                <w:sz w:val="24"/>
                <w:szCs w:val="24"/>
              </w:rPr>
            </w:pPr>
          </w:p>
        </w:tc>
        <w:tc>
          <w:tcPr>
            <w:tcW w:w="1276" w:type="dxa"/>
          </w:tcPr>
          <w:p w:rsidR="00633E55" w:rsidRDefault="00633E55" w:rsidP="00112DDC">
            <w:pPr>
              <w:pStyle w:val="a6"/>
              <w:spacing w:line="360" w:lineRule="auto"/>
              <w:rPr>
                <w:rFonts w:ascii="宋体" w:eastAsia="宋体" w:hAnsi="宋体" w:cs="Times New Roman"/>
                <w:sz w:val="24"/>
                <w:szCs w:val="24"/>
              </w:rPr>
            </w:pPr>
          </w:p>
        </w:tc>
        <w:tc>
          <w:tcPr>
            <w:tcW w:w="1439" w:type="dxa"/>
          </w:tcPr>
          <w:p w:rsidR="00633E55" w:rsidRDefault="00633E55" w:rsidP="00112DDC">
            <w:pPr>
              <w:pStyle w:val="a6"/>
              <w:spacing w:line="360" w:lineRule="auto"/>
              <w:rPr>
                <w:rFonts w:ascii="宋体" w:eastAsia="宋体" w:hAnsi="宋体" w:cs="Times New Roman"/>
                <w:sz w:val="24"/>
                <w:szCs w:val="24"/>
              </w:rPr>
            </w:pPr>
          </w:p>
        </w:tc>
        <w:tc>
          <w:tcPr>
            <w:tcW w:w="1252" w:type="dxa"/>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851"/>
        </w:trPr>
        <w:tc>
          <w:tcPr>
            <w:tcW w:w="537" w:type="dxa"/>
            <w:vAlign w:val="center"/>
          </w:tcPr>
          <w:p w:rsidR="00633E55" w:rsidRDefault="00633E55" w:rsidP="00112DD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633E55" w:rsidRDefault="00633E55" w:rsidP="00112DDC">
            <w:pPr>
              <w:pStyle w:val="a6"/>
              <w:spacing w:line="360" w:lineRule="auto"/>
              <w:rPr>
                <w:rFonts w:ascii="宋体" w:eastAsia="宋体" w:hAnsi="宋体" w:cs="Times New Roman"/>
                <w:sz w:val="24"/>
                <w:szCs w:val="24"/>
              </w:rPr>
            </w:pPr>
          </w:p>
        </w:tc>
        <w:tc>
          <w:tcPr>
            <w:tcW w:w="991" w:type="dxa"/>
            <w:vAlign w:val="center"/>
          </w:tcPr>
          <w:p w:rsidR="00633E55" w:rsidRDefault="00633E55" w:rsidP="00112DDC">
            <w:pPr>
              <w:pStyle w:val="a6"/>
              <w:spacing w:line="360" w:lineRule="auto"/>
              <w:rPr>
                <w:rFonts w:ascii="宋体" w:eastAsia="宋体" w:hAnsi="宋体" w:cs="Times New Roman"/>
                <w:sz w:val="24"/>
                <w:szCs w:val="24"/>
              </w:rPr>
            </w:pPr>
          </w:p>
        </w:tc>
        <w:tc>
          <w:tcPr>
            <w:tcW w:w="1276" w:type="dxa"/>
          </w:tcPr>
          <w:p w:rsidR="00633E55" w:rsidRDefault="00633E55" w:rsidP="00112DDC">
            <w:pPr>
              <w:pStyle w:val="a6"/>
              <w:spacing w:line="360" w:lineRule="auto"/>
              <w:rPr>
                <w:rFonts w:ascii="宋体" w:eastAsia="宋体" w:hAnsi="宋体" w:cs="Times New Roman"/>
                <w:sz w:val="24"/>
                <w:szCs w:val="24"/>
              </w:rPr>
            </w:pPr>
          </w:p>
        </w:tc>
        <w:tc>
          <w:tcPr>
            <w:tcW w:w="1135" w:type="dxa"/>
          </w:tcPr>
          <w:p w:rsidR="00633E55" w:rsidRDefault="00633E55" w:rsidP="00112DDC">
            <w:pPr>
              <w:pStyle w:val="a6"/>
              <w:spacing w:line="360" w:lineRule="auto"/>
              <w:rPr>
                <w:rFonts w:ascii="宋体" w:eastAsia="宋体" w:hAnsi="宋体" w:cs="Times New Roman"/>
                <w:sz w:val="24"/>
                <w:szCs w:val="24"/>
              </w:rPr>
            </w:pPr>
          </w:p>
        </w:tc>
        <w:tc>
          <w:tcPr>
            <w:tcW w:w="1276" w:type="dxa"/>
          </w:tcPr>
          <w:p w:rsidR="00633E55" w:rsidRDefault="00633E55" w:rsidP="00112DDC">
            <w:pPr>
              <w:pStyle w:val="a6"/>
              <w:spacing w:line="360" w:lineRule="auto"/>
              <w:rPr>
                <w:rFonts w:ascii="宋体" w:eastAsia="宋体" w:hAnsi="宋体" w:cs="Times New Roman"/>
                <w:sz w:val="24"/>
                <w:szCs w:val="24"/>
              </w:rPr>
            </w:pPr>
          </w:p>
        </w:tc>
        <w:tc>
          <w:tcPr>
            <w:tcW w:w="1439" w:type="dxa"/>
          </w:tcPr>
          <w:p w:rsidR="00633E55" w:rsidRDefault="00633E55" w:rsidP="00112DDC">
            <w:pPr>
              <w:pStyle w:val="a6"/>
              <w:spacing w:line="360" w:lineRule="auto"/>
              <w:rPr>
                <w:rFonts w:ascii="宋体" w:eastAsia="宋体" w:hAnsi="宋体" w:cs="Times New Roman"/>
                <w:sz w:val="24"/>
                <w:szCs w:val="24"/>
              </w:rPr>
            </w:pPr>
          </w:p>
        </w:tc>
        <w:tc>
          <w:tcPr>
            <w:tcW w:w="1252" w:type="dxa"/>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851"/>
        </w:trPr>
        <w:tc>
          <w:tcPr>
            <w:tcW w:w="537" w:type="dxa"/>
            <w:vAlign w:val="center"/>
          </w:tcPr>
          <w:p w:rsidR="00633E55" w:rsidRDefault="00633E55" w:rsidP="00112DD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633E55" w:rsidRDefault="00633E55" w:rsidP="00112DDC">
            <w:pPr>
              <w:pStyle w:val="a6"/>
              <w:spacing w:line="360" w:lineRule="auto"/>
              <w:rPr>
                <w:rFonts w:ascii="宋体" w:eastAsia="宋体" w:hAnsi="宋体" w:cs="Times New Roman"/>
                <w:sz w:val="24"/>
                <w:szCs w:val="24"/>
              </w:rPr>
            </w:pPr>
          </w:p>
        </w:tc>
        <w:tc>
          <w:tcPr>
            <w:tcW w:w="991" w:type="dxa"/>
            <w:vAlign w:val="center"/>
          </w:tcPr>
          <w:p w:rsidR="00633E55" w:rsidRDefault="00633E55" w:rsidP="00112DDC">
            <w:pPr>
              <w:pStyle w:val="a6"/>
              <w:spacing w:line="360" w:lineRule="auto"/>
              <w:rPr>
                <w:rFonts w:ascii="宋体" w:eastAsia="宋体" w:hAnsi="宋体" w:cs="Times New Roman"/>
                <w:sz w:val="24"/>
                <w:szCs w:val="24"/>
              </w:rPr>
            </w:pPr>
          </w:p>
        </w:tc>
        <w:tc>
          <w:tcPr>
            <w:tcW w:w="1276" w:type="dxa"/>
          </w:tcPr>
          <w:p w:rsidR="00633E55" w:rsidRDefault="00633E55" w:rsidP="00112DDC">
            <w:pPr>
              <w:pStyle w:val="a6"/>
              <w:spacing w:line="360" w:lineRule="auto"/>
              <w:rPr>
                <w:rFonts w:ascii="宋体" w:eastAsia="宋体" w:hAnsi="宋体" w:cs="Times New Roman"/>
                <w:sz w:val="24"/>
                <w:szCs w:val="24"/>
              </w:rPr>
            </w:pPr>
          </w:p>
        </w:tc>
        <w:tc>
          <w:tcPr>
            <w:tcW w:w="1135" w:type="dxa"/>
          </w:tcPr>
          <w:p w:rsidR="00633E55" w:rsidRDefault="00633E55" w:rsidP="00112DDC">
            <w:pPr>
              <w:pStyle w:val="a6"/>
              <w:spacing w:line="360" w:lineRule="auto"/>
              <w:rPr>
                <w:rFonts w:ascii="宋体" w:eastAsia="宋体" w:hAnsi="宋体" w:cs="Times New Roman"/>
                <w:sz w:val="24"/>
                <w:szCs w:val="24"/>
              </w:rPr>
            </w:pPr>
          </w:p>
        </w:tc>
        <w:tc>
          <w:tcPr>
            <w:tcW w:w="1276" w:type="dxa"/>
          </w:tcPr>
          <w:p w:rsidR="00633E55" w:rsidRDefault="00633E55" w:rsidP="00112DDC">
            <w:pPr>
              <w:pStyle w:val="a6"/>
              <w:spacing w:line="360" w:lineRule="auto"/>
              <w:rPr>
                <w:rFonts w:ascii="宋体" w:eastAsia="宋体" w:hAnsi="宋体" w:cs="Times New Roman"/>
                <w:sz w:val="24"/>
                <w:szCs w:val="24"/>
              </w:rPr>
            </w:pPr>
          </w:p>
        </w:tc>
        <w:tc>
          <w:tcPr>
            <w:tcW w:w="1439" w:type="dxa"/>
          </w:tcPr>
          <w:p w:rsidR="00633E55" w:rsidRDefault="00633E55" w:rsidP="00112DDC">
            <w:pPr>
              <w:pStyle w:val="a6"/>
              <w:spacing w:line="360" w:lineRule="auto"/>
              <w:rPr>
                <w:rFonts w:ascii="宋体" w:eastAsia="宋体" w:hAnsi="宋体" w:cs="Times New Roman"/>
                <w:sz w:val="24"/>
                <w:szCs w:val="24"/>
              </w:rPr>
            </w:pPr>
          </w:p>
        </w:tc>
        <w:tc>
          <w:tcPr>
            <w:tcW w:w="1252" w:type="dxa"/>
          </w:tcPr>
          <w:p w:rsidR="00633E55" w:rsidRDefault="00633E55" w:rsidP="00112DDC">
            <w:pPr>
              <w:pStyle w:val="a6"/>
              <w:spacing w:line="360" w:lineRule="auto"/>
              <w:rPr>
                <w:rFonts w:ascii="宋体" w:eastAsia="宋体" w:hAnsi="宋体" w:cs="Times New Roman"/>
                <w:sz w:val="24"/>
                <w:szCs w:val="24"/>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投标人法定代表人（或授权代表）签字：</w:t>
      </w:r>
    </w:p>
    <w:p w:rsidR="00633E55" w:rsidRDefault="00633E55" w:rsidP="00633E55">
      <w:pPr>
        <w:snapToGrid w:val="0"/>
        <w:spacing w:line="500" w:lineRule="exact"/>
        <w:rPr>
          <w:rFonts w:ascii="宋体" w:hAnsi="宋体" w:cs="宋体"/>
          <w:sz w:val="24"/>
          <w:lang w:val="zh-CN"/>
        </w:rPr>
      </w:pPr>
    </w:p>
    <w:p w:rsidR="00633E55" w:rsidRDefault="00633E55" w:rsidP="00633E55">
      <w:pPr>
        <w:snapToGrid w:val="0"/>
        <w:spacing w:line="500" w:lineRule="exact"/>
        <w:rPr>
          <w:rFonts w:ascii="宋体" w:hAnsi="宋体" w:cs="宋体"/>
          <w:sz w:val="24"/>
          <w:lang w:val="zh-CN"/>
        </w:rPr>
      </w:pPr>
    </w:p>
    <w:p w:rsidR="00633E55" w:rsidRDefault="00633E55" w:rsidP="00633E55">
      <w:pPr>
        <w:rPr>
          <w:rFonts w:ascii="宋体" w:hAnsi="宋体" w:cs="宋体"/>
          <w:sz w:val="24"/>
          <w:lang w:val="zh-CN"/>
        </w:rPr>
      </w:pPr>
      <w:r>
        <w:rPr>
          <w:rFonts w:ascii="宋体" w:hAnsi="宋体" w:cs="宋体" w:hint="eastAsia"/>
          <w:sz w:val="24"/>
          <w:lang w:val="zh-CN"/>
        </w:rPr>
        <w:t>说明：</w:t>
      </w:r>
    </w:p>
    <w:p w:rsidR="00633E55" w:rsidRDefault="00633E55" w:rsidP="00633E55">
      <w:pPr>
        <w:ind w:firstLineChars="177" w:firstLine="425"/>
        <w:rPr>
          <w:rFonts w:ascii="宋体" w:hAnsi="宋体" w:cs="宋体"/>
          <w:sz w:val="24"/>
          <w:lang w:val="zh-CN"/>
        </w:rPr>
      </w:pPr>
      <w:r>
        <w:rPr>
          <w:rFonts w:ascii="宋体" w:hAnsi="宋体" w:cs="宋体" w:hint="eastAsia"/>
          <w:sz w:val="24"/>
          <w:lang w:val="zh-CN"/>
        </w:rPr>
        <w:t>所投产品“节能产品政府采购清单”所在页复印件并加盖投标人公章须附后。</w:t>
      </w:r>
    </w:p>
    <w:p w:rsidR="00633E55" w:rsidRDefault="00633E55" w:rsidP="00633E55">
      <w:pPr>
        <w:spacing w:line="360" w:lineRule="auto"/>
        <w:jc w:val="center"/>
        <w:rPr>
          <w:rFonts w:ascii="宋体" w:hAnsi="宋体"/>
          <w:b/>
          <w:bCs/>
          <w:color w:val="000000"/>
          <w:sz w:val="36"/>
          <w:szCs w:val="36"/>
        </w:rPr>
      </w:pPr>
    </w:p>
    <w:p w:rsidR="00633E55" w:rsidRDefault="00633E55" w:rsidP="00633E55">
      <w:pPr>
        <w:rPr>
          <w:rFonts w:ascii="宋体" w:hAnsi="宋体" w:cs="宋体"/>
          <w:sz w:val="24"/>
          <w:lang w:val="zh-CN"/>
        </w:rPr>
      </w:pPr>
      <w:r>
        <w:rPr>
          <w:rFonts w:ascii="宋体" w:hAnsi="宋体" w:cs="宋体" w:hint="eastAsia"/>
          <w:sz w:val="24"/>
          <w:lang w:val="zh-CN"/>
        </w:rPr>
        <w:t>（如投标人没有投标相应的产品无须提供此表）</w:t>
      </w:r>
    </w:p>
    <w:p w:rsidR="00633E55" w:rsidRDefault="00633E55" w:rsidP="00633E55">
      <w:pPr>
        <w:spacing w:line="360" w:lineRule="auto"/>
        <w:jc w:val="center"/>
        <w:rPr>
          <w:rFonts w:ascii="宋体" w:hAnsi="宋体"/>
          <w:b/>
          <w:bCs/>
          <w:color w:val="000000"/>
          <w:sz w:val="36"/>
          <w:szCs w:val="36"/>
        </w:rPr>
      </w:pPr>
    </w:p>
    <w:p w:rsidR="00633E55" w:rsidRDefault="00633E55" w:rsidP="00633E55">
      <w:pPr>
        <w:spacing w:line="360" w:lineRule="auto"/>
        <w:jc w:val="center"/>
        <w:rPr>
          <w:rFonts w:ascii="宋体" w:hAnsi="宋体"/>
          <w:b/>
          <w:bCs/>
          <w:color w:val="000000"/>
          <w:sz w:val="36"/>
          <w:szCs w:val="36"/>
        </w:rPr>
      </w:pPr>
    </w:p>
    <w:p w:rsidR="00633E55" w:rsidRDefault="00633E55" w:rsidP="00633E55">
      <w:pPr>
        <w:spacing w:line="360" w:lineRule="auto"/>
        <w:jc w:val="center"/>
        <w:rPr>
          <w:rFonts w:ascii="宋体" w:hAnsi="宋体"/>
          <w:b/>
          <w:bCs/>
          <w:color w:val="000000"/>
          <w:sz w:val="36"/>
          <w:szCs w:val="36"/>
        </w:rPr>
      </w:pPr>
    </w:p>
    <w:p w:rsidR="00633E55" w:rsidRDefault="00633E55" w:rsidP="00633E55">
      <w:pPr>
        <w:spacing w:line="360" w:lineRule="auto"/>
        <w:jc w:val="center"/>
        <w:rPr>
          <w:rFonts w:ascii="宋体" w:hAnsi="宋体"/>
          <w:b/>
          <w:bCs/>
          <w:color w:val="000000"/>
          <w:sz w:val="36"/>
          <w:szCs w:val="36"/>
        </w:rPr>
      </w:pPr>
    </w:p>
    <w:p w:rsidR="00633E55" w:rsidRDefault="00633E55" w:rsidP="00633E55">
      <w:pPr>
        <w:spacing w:line="360" w:lineRule="auto"/>
        <w:jc w:val="center"/>
        <w:rPr>
          <w:rFonts w:ascii="宋体" w:hAnsi="宋体"/>
          <w:b/>
          <w:bCs/>
          <w:color w:val="000000"/>
          <w:sz w:val="36"/>
          <w:szCs w:val="36"/>
        </w:rPr>
      </w:pPr>
    </w:p>
    <w:p w:rsidR="00633E55" w:rsidRDefault="00633E55" w:rsidP="00633E55">
      <w:pPr>
        <w:spacing w:line="360" w:lineRule="auto"/>
        <w:jc w:val="center"/>
        <w:rPr>
          <w:rFonts w:ascii="宋体" w:hAnsi="宋体"/>
          <w:b/>
          <w:bCs/>
          <w:color w:val="000000"/>
          <w:sz w:val="36"/>
          <w:szCs w:val="36"/>
        </w:rPr>
      </w:pPr>
    </w:p>
    <w:p w:rsidR="00633E55" w:rsidRDefault="00633E55" w:rsidP="00633E55">
      <w:pPr>
        <w:spacing w:line="360" w:lineRule="auto"/>
        <w:jc w:val="center"/>
        <w:rPr>
          <w:rFonts w:ascii="宋体" w:hAnsi="宋体"/>
          <w:b/>
          <w:bCs/>
          <w:color w:val="000000"/>
          <w:sz w:val="36"/>
          <w:szCs w:val="36"/>
        </w:rPr>
      </w:pPr>
    </w:p>
    <w:p w:rsidR="00633E55" w:rsidRPr="009566CF" w:rsidRDefault="00633E55" w:rsidP="00633E55">
      <w:pPr>
        <w:spacing w:line="360" w:lineRule="auto"/>
        <w:jc w:val="center"/>
        <w:rPr>
          <w:rFonts w:ascii="宋体" w:hAnsi="宋体"/>
          <w:b/>
          <w:bCs/>
          <w:color w:val="000000"/>
          <w:sz w:val="32"/>
          <w:szCs w:val="32"/>
        </w:rPr>
      </w:pPr>
      <w:r w:rsidRPr="009566CF">
        <w:rPr>
          <w:rFonts w:ascii="宋体" w:hAnsi="宋体" w:hint="eastAsia"/>
          <w:b/>
          <w:bCs/>
          <w:color w:val="000000"/>
          <w:sz w:val="32"/>
          <w:szCs w:val="32"/>
        </w:rPr>
        <w:lastRenderedPageBreak/>
        <w:t>4.8 “环境标志产品政府采购清单”优先采购产品情况</w:t>
      </w:r>
    </w:p>
    <w:p w:rsidR="00633E55" w:rsidRDefault="00633E55" w:rsidP="002437C4">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tabs>
          <w:tab w:val="left" w:pos="1800"/>
          <w:tab w:val="left" w:pos="5580"/>
        </w:tabs>
        <w:spacing w:line="360" w:lineRule="auto"/>
        <w:rPr>
          <w:rFonts w:ascii="宋体" w:hAnsi="宋体"/>
          <w:szCs w:val="21"/>
        </w:rPr>
      </w:pPr>
      <w:r>
        <w:rPr>
          <w:rFonts w:ascii="宋体" w:hAnsi="宋体" w:hint="eastAsia"/>
          <w:color w:val="000000"/>
          <w:sz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1274"/>
        <w:gridCol w:w="991"/>
        <w:gridCol w:w="1276"/>
        <w:gridCol w:w="1135"/>
        <w:gridCol w:w="1276"/>
        <w:gridCol w:w="1439"/>
        <w:gridCol w:w="1252"/>
      </w:tblGrid>
      <w:tr w:rsidR="00633E55" w:rsidTr="00112DDC">
        <w:trPr>
          <w:trHeight w:val="225"/>
          <w:tblHeader/>
        </w:trPr>
        <w:tc>
          <w:tcPr>
            <w:tcW w:w="537" w:type="dxa"/>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633E55" w:rsidTr="00112DDC">
        <w:trPr>
          <w:trHeight w:val="851"/>
        </w:trPr>
        <w:tc>
          <w:tcPr>
            <w:tcW w:w="537" w:type="dxa"/>
            <w:vAlign w:val="center"/>
          </w:tcPr>
          <w:p w:rsidR="00633E55" w:rsidRDefault="00633E55" w:rsidP="00112DD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633E55" w:rsidRDefault="00633E55" w:rsidP="00112DDC">
            <w:pPr>
              <w:pStyle w:val="a6"/>
              <w:spacing w:line="360" w:lineRule="auto"/>
              <w:rPr>
                <w:rFonts w:ascii="宋体" w:eastAsia="宋体" w:hAnsi="宋体" w:cs="Times New Roman"/>
                <w:sz w:val="24"/>
                <w:szCs w:val="24"/>
              </w:rPr>
            </w:pPr>
          </w:p>
        </w:tc>
        <w:tc>
          <w:tcPr>
            <w:tcW w:w="991" w:type="dxa"/>
            <w:vAlign w:val="center"/>
          </w:tcPr>
          <w:p w:rsidR="00633E55" w:rsidRDefault="00633E55" w:rsidP="00112DDC">
            <w:pPr>
              <w:pStyle w:val="a6"/>
              <w:spacing w:line="360" w:lineRule="auto"/>
              <w:rPr>
                <w:rFonts w:ascii="宋体" w:eastAsia="宋体" w:hAnsi="宋体" w:cs="Times New Roman"/>
                <w:sz w:val="24"/>
                <w:szCs w:val="24"/>
              </w:rPr>
            </w:pPr>
          </w:p>
        </w:tc>
        <w:tc>
          <w:tcPr>
            <w:tcW w:w="1276" w:type="dxa"/>
          </w:tcPr>
          <w:p w:rsidR="00633E55" w:rsidRDefault="00633E55" w:rsidP="00112DDC">
            <w:pPr>
              <w:pStyle w:val="a6"/>
              <w:spacing w:line="360" w:lineRule="auto"/>
              <w:rPr>
                <w:rFonts w:ascii="宋体" w:eastAsia="宋体" w:hAnsi="宋体" w:cs="Times New Roman"/>
                <w:sz w:val="24"/>
                <w:szCs w:val="24"/>
              </w:rPr>
            </w:pPr>
          </w:p>
        </w:tc>
        <w:tc>
          <w:tcPr>
            <w:tcW w:w="1135" w:type="dxa"/>
          </w:tcPr>
          <w:p w:rsidR="00633E55" w:rsidRDefault="00633E55" w:rsidP="00112DDC">
            <w:pPr>
              <w:pStyle w:val="a6"/>
              <w:spacing w:line="360" w:lineRule="auto"/>
              <w:rPr>
                <w:rFonts w:ascii="宋体" w:eastAsia="宋体" w:hAnsi="宋体" w:cs="Times New Roman"/>
                <w:sz w:val="24"/>
                <w:szCs w:val="24"/>
              </w:rPr>
            </w:pPr>
          </w:p>
        </w:tc>
        <w:tc>
          <w:tcPr>
            <w:tcW w:w="1276" w:type="dxa"/>
          </w:tcPr>
          <w:p w:rsidR="00633E55" w:rsidRDefault="00633E55" w:rsidP="00112DDC">
            <w:pPr>
              <w:pStyle w:val="a6"/>
              <w:spacing w:line="360" w:lineRule="auto"/>
              <w:rPr>
                <w:rFonts w:ascii="宋体" w:eastAsia="宋体" w:hAnsi="宋体" w:cs="Times New Roman"/>
                <w:sz w:val="24"/>
                <w:szCs w:val="24"/>
              </w:rPr>
            </w:pPr>
          </w:p>
        </w:tc>
        <w:tc>
          <w:tcPr>
            <w:tcW w:w="1439" w:type="dxa"/>
          </w:tcPr>
          <w:p w:rsidR="00633E55" w:rsidRDefault="00633E55" w:rsidP="00112DDC">
            <w:pPr>
              <w:pStyle w:val="a6"/>
              <w:spacing w:line="360" w:lineRule="auto"/>
              <w:rPr>
                <w:rFonts w:ascii="宋体" w:eastAsia="宋体" w:hAnsi="宋体" w:cs="Times New Roman"/>
                <w:sz w:val="24"/>
                <w:szCs w:val="24"/>
              </w:rPr>
            </w:pPr>
          </w:p>
        </w:tc>
        <w:tc>
          <w:tcPr>
            <w:tcW w:w="1252" w:type="dxa"/>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851"/>
        </w:trPr>
        <w:tc>
          <w:tcPr>
            <w:tcW w:w="537" w:type="dxa"/>
            <w:vAlign w:val="center"/>
          </w:tcPr>
          <w:p w:rsidR="00633E55" w:rsidRDefault="00633E55" w:rsidP="00112DD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633E55" w:rsidRDefault="00633E55" w:rsidP="00112DDC">
            <w:pPr>
              <w:pStyle w:val="a6"/>
              <w:spacing w:line="360" w:lineRule="auto"/>
              <w:rPr>
                <w:rFonts w:ascii="宋体" w:eastAsia="宋体" w:hAnsi="宋体" w:cs="Times New Roman"/>
                <w:sz w:val="24"/>
                <w:szCs w:val="24"/>
              </w:rPr>
            </w:pPr>
          </w:p>
        </w:tc>
        <w:tc>
          <w:tcPr>
            <w:tcW w:w="991" w:type="dxa"/>
            <w:vAlign w:val="center"/>
          </w:tcPr>
          <w:p w:rsidR="00633E55" w:rsidRDefault="00633E55" w:rsidP="00112DDC">
            <w:pPr>
              <w:pStyle w:val="a6"/>
              <w:spacing w:line="360" w:lineRule="auto"/>
              <w:rPr>
                <w:rFonts w:ascii="宋体" w:eastAsia="宋体" w:hAnsi="宋体" w:cs="Times New Roman"/>
                <w:sz w:val="24"/>
                <w:szCs w:val="24"/>
              </w:rPr>
            </w:pPr>
          </w:p>
        </w:tc>
        <w:tc>
          <w:tcPr>
            <w:tcW w:w="1276" w:type="dxa"/>
          </w:tcPr>
          <w:p w:rsidR="00633E55" w:rsidRDefault="00633E55" w:rsidP="00112DDC">
            <w:pPr>
              <w:pStyle w:val="a6"/>
              <w:spacing w:line="360" w:lineRule="auto"/>
              <w:rPr>
                <w:rFonts w:ascii="宋体" w:eastAsia="宋体" w:hAnsi="宋体" w:cs="Times New Roman"/>
                <w:sz w:val="24"/>
                <w:szCs w:val="24"/>
              </w:rPr>
            </w:pPr>
          </w:p>
        </w:tc>
        <w:tc>
          <w:tcPr>
            <w:tcW w:w="1135" w:type="dxa"/>
          </w:tcPr>
          <w:p w:rsidR="00633E55" w:rsidRDefault="00633E55" w:rsidP="00112DDC">
            <w:pPr>
              <w:pStyle w:val="a6"/>
              <w:spacing w:line="360" w:lineRule="auto"/>
              <w:rPr>
                <w:rFonts w:ascii="宋体" w:eastAsia="宋体" w:hAnsi="宋体" w:cs="Times New Roman"/>
                <w:sz w:val="24"/>
                <w:szCs w:val="24"/>
              </w:rPr>
            </w:pPr>
          </w:p>
        </w:tc>
        <w:tc>
          <w:tcPr>
            <w:tcW w:w="1276" w:type="dxa"/>
          </w:tcPr>
          <w:p w:rsidR="00633E55" w:rsidRDefault="00633E55" w:rsidP="00112DDC">
            <w:pPr>
              <w:pStyle w:val="a6"/>
              <w:spacing w:line="360" w:lineRule="auto"/>
              <w:rPr>
                <w:rFonts w:ascii="宋体" w:eastAsia="宋体" w:hAnsi="宋体" w:cs="Times New Roman"/>
                <w:sz w:val="24"/>
                <w:szCs w:val="24"/>
              </w:rPr>
            </w:pPr>
          </w:p>
        </w:tc>
        <w:tc>
          <w:tcPr>
            <w:tcW w:w="1439" w:type="dxa"/>
          </w:tcPr>
          <w:p w:rsidR="00633E55" w:rsidRDefault="00633E55" w:rsidP="00112DDC">
            <w:pPr>
              <w:pStyle w:val="a6"/>
              <w:spacing w:line="360" w:lineRule="auto"/>
              <w:rPr>
                <w:rFonts w:ascii="宋体" w:eastAsia="宋体" w:hAnsi="宋体" w:cs="Times New Roman"/>
                <w:sz w:val="24"/>
                <w:szCs w:val="24"/>
              </w:rPr>
            </w:pPr>
          </w:p>
        </w:tc>
        <w:tc>
          <w:tcPr>
            <w:tcW w:w="1252" w:type="dxa"/>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851"/>
        </w:trPr>
        <w:tc>
          <w:tcPr>
            <w:tcW w:w="537" w:type="dxa"/>
            <w:vAlign w:val="center"/>
          </w:tcPr>
          <w:p w:rsidR="00633E55" w:rsidRDefault="00633E55" w:rsidP="00112DD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633E55" w:rsidRDefault="00633E55" w:rsidP="00112DDC">
            <w:pPr>
              <w:pStyle w:val="a6"/>
              <w:spacing w:line="360" w:lineRule="auto"/>
              <w:rPr>
                <w:rFonts w:ascii="宋体" w:eastAsia="宋体" w:hAnsi="宋体" w:cs="Times New Roman"/>
                <w:sz w:val="24"/>
                <w:szCs w:val="24"/>
              </w:rPr>
            </w:pPr>
          </w:p>
        </w:tc>
        <w:tc>
          <w:tcPr>
            <w:tcW w:w="991" w:type="dxa"/>
            <w:vAlign w:val="center"/>
          </w:tcPr>
          <w:p w:rsidR="00633E55" w:rsidRDefault="00633E55" w:rsidP="00112DDC">
            <w:pPr>
              <w:pStyle w:val="a6"/>
              <w:spacing w:line="360" w:lineRule="auto"/>
              <w:rPr>
                <w:rFonts w:ascii="宋体" w:eastAsia="宋体" w:hAnsi="宋体" w:cs="Times New Roman"/>
                <w:sz w:val="24"/>
                <w:szCs w:val="24"/>
              </w:rPr>
            </w:pPr>
          </w:p>
        </w:tc>
        <w:tc>
          <w:tcPr>
            <w:tcW w:w="1276" w:type="dxa"/>
          </w:tcPr>
          <w:p w:rsidR="00633E55" w:rsidRDefault="00633E55" w:rsidP="00112DDC">
            <w:pPr>
              <w:pStyle w:val="a6"/>
              <w:spacing w:line="360" w:lineRule="auto"/>
              <w:rPr>
                <w:rFonts w:ascii="宋体" w:eastAsia="宋体" w:hAnsi="宋体" w:cs="Times New Roman"/>
                <w:sz w:val="24"/>
                <w:szCs w:val="24"/>
              </w:rPr>
            </w:pPr>
          </w:p>
        </w:tc>
        <w:tc>
          <w:tcPr>
            <w:tcW w:w="1135" w:type="dxa"/>
          </w:tcPr>
          <w:p w:rsidR="00633E55" w:rsidRDefault="00633E55" w:rsidP="00112DDC">
            <w:pPr>
              <w:pStyle w:val="a6"/>
              <w:spacing w:line="360" w:lineRule="auto"/>
              <w:rPr>
                <w:rFonts w:ascii="宋体" w:eastAsia="宋体" w:hAnsi="宋体" w:cs="Times New Roman"/>
                <w:sz w:val="24"/>
                <w:szCs w:val="24"/>
              </w:rPr>
            </w:pPr>
          </w:p>
        </w:tc>
        <w:tc>
          <w:tcPr>
            <w:tcW w:w="1276" w:type="dxa"/>
          </w:tcPr>
          <w:p w:rsidR="00633E55" w:rsidRDefault="00633E55" w:rsidP="00112DDC">
            <w:pPr>
              <w:pStyle w:val="a6"/>
              <w:spacing w:line="360" w:lineRule="auto"/>
              <w:rPr>
                <w:rFonts w:ascii="宋体" w:eastAsia="宋体" w:hAnsi="宋体" w:cs="Times New Roman"/>
                <w:sz w:val="24"/>
                <w:szCs w:val="24"/>
              </w:rPr>
            </w:pPr>
          </w:p>
        </w:tc>
        <w:tc>
          <w:tcPr>
            <w:tcW w:w="1439" w:type="dxa"/>
          </w:tcPr>
          <w:p w:rsidR="00633E55" w:rsidRDefault="00633E55" w:rsidP="00112DDC">
            <w:pPr>
              <w:pStyle w:val="a6"/>
              <w:spacing w:line="360" w:lineRule="auto"/>
              <w:rPr>
                <w:rFonts w:ascii="宋体" w:eastAsia="宋体" w:hAnsi="宋体" w:cs="Times New Roman"/>
                <w:sz w:val="24"/>
                <w:szCs w:val="24"/>
              </w:rPr>
            </w:pPr>
          </w:p>
        </w:tc>
        <w:tc>
          <w:tcPr>
            <w:tcW w:w="1252" w:type="dxa"/>
          </w:tcPr>
          <w:p w:rsidR="00633E55" w:rsidRDefault="00633E55" w:rsidP="00112DDC">
            <w:pPr>
              <w:pStyle w:val="a6"/>
              <w:spacing w:line="360" w:lineRule="auto"/>
              <w:rPr>
                <w:rFonts w:ascii="宋体" w:eastAsia="宋体" w:hAnsi="宋体" w:cs="Times New Roman"/>
                <w:sz w:val="24"/>
                <w:szCs w:val="24"/>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投标人法定代表人（或授权代表）签字：</w:t>
      </w:r>
    </w:p>
    <w:p w:rsidR="00633E55" w:rsidRDefault="00633E55" w:rsidP="00633E55">
      <w:pPr>
        <w:snapToGrid w:val="0"/>
        <w:spacing w:line="500" w:lineRule="exact"/>
        <w:rPr>
          <w:rFonts w:ascii="宋体" w:hAnsi="宋体" w:cs="宋体"/>
          <w:sz w:val="24"/>
          <w:lang w:val="zh-CN"/>
        </w:rPr>
      </w:pPr>
    </w:p>
    <w:p w:rsidR="00633E55" w:rsidRDefault="00633E55" w:rsidP="00633E55">
      <w:pPr>
        <w:snapToGrid w:val="0"/>
        <w:spacing w:line="500" w:lineRule="exact"/>
        <w:rPr>
          <w:rFonts w:ascii="宋体" w:hAnsi="宋体" w:cs="宋体"/>
          <w:sz w:val="24"/>
          <w:lang w:val="zh-CN"/>
        </w:rPr>
      </w:pPr>
    </w:p>
    <w:p w:rsidR="00633E55" w:rsidRDefault="00633E55" w:rsidP="00633E55">
      <w:pPr>
        <w:ind w:left="720" w:hangingChars="300" w:hanging="720"/>
        <w:rPr>
          <w:rFonts w:ascii="宋体" w:hAnsi="宋体" w:cs="宋体"/>
          <w:sz w:val="24"/>
          <w:lang w:val="zh-CN"/>
        </w:rPr>
      </w:pPr>
      <w:r>
        <w:rPr>
          <w:rFonts w:ascii="宋体" w:hAnsi="宋体" w:cs="宋体" w:hint="eastAsia"/>
          <w:sz w:val="24"/>
          <w:lang w:val="zh-CN"/>
        </w:rPr>
        <w:t>说明：</w:t>
      </w:r>
    </w:p>
    <w:p w:rsidR="00633E55" w:rsidRDefault="00633E55" w:rsidP="00633E55">
      <w:pPr>
        <w:ind w:left="2" w:firstLineChars="177" w:firstLine="425"/>
        <w:rPr>
          <w:rFonts w:ascii="宋体" w:hAnsi="宋体" w:cs="宋体"/>
          <w:sz w:val="24"/>
          <w:lang w:val="zh-CN"/>
        </w:rPr>
      </w:pPr>
      <w:r>
        <w:rPr>
          <w:rFonts w:ascii="宋体" w:hAnsi="宋体" w:cs="宋体" w:hint="eastAsia"/>
          <w:sz w:val="24"/>
          <w:lang w:val="zh-CN"/>
        </w:rPr>
        <w:t>所投产品“环境标志产品政府采购清单”所在页复印件并加盖投标人公章须附后。</w:t>
      </w:r>
    </w:p>
    <w:p w:rsidR="00633E55" w:rsidRDefault="00633E55" w:rsidP="00633E55">
      <w:pPr>
        <w:rPr>
          <w:rFonts w:ascii="宋体" w:hAnsi="宋体" w:cs="宋体"/>
          <w:sz w:val="24"/>
          <w:lang w:val="zh-CN"/>
        </w:rPr>
      </w:pPr>
    </w:p>
    <w:p w:rsidR="00633E55" w:rsidRDefault="00633E55" w:rsidP="00633E55">
      <w:pPr>
        <w:rPr>
          <w:rFonts w:ascii="宋体" w:hAnsi="宋体" w:cs="宋体"/>
          <w:sz w:val="24"/>
          <w:lang w:val="zh-CN"/>
        </w:rPr>
      </w:pPr>
      <w:r>
        <w:rPr>
          <w:rFonts w:ascii="宋体" w:hAnsi="宋体" w:cs="宋体" w:hint="eastAsia"/>
          <w:sz w:val="24"/>
          <w:lang w:val="zh-CN"/>
        </w:rPr>
        <w:t>（如投标人没有投标相应的产品无须提供此表）</w:t>
      </w:r>
    </w:p>
    <w:p w:rsidR="00633E55" w:rsidRDefault="00633E55" w:rsidP="00633E55">
      <w:pPr>
        <w:spacing w:line="360" w:lineRule="auto"/>
        <w:jc w:val="center"/>
        <w:rPr>
          <w:rFonts w:ascii="宋体" w:hAnsi="宋体"/>
          <w:b/>
          <w:bCs/>
          <w:color w:val="000000"/>
          <w:sz w:val="36"/>
          <w:szCs w:val="36"/>
        </w:rPr>
      </w:pPr>
    </w:p>
    <w:p w:rsidR="00633E55" w:rsidRDefault="00633E55" w:rsidP="00633E55">
      <w:pPr>
        <w:spacing w:line="360" w:lineRule="auto"/>
        <w:jc w:val="center"/>
        <w:rPr>
          <w:rFonts w:ascii="宋体" w:hAnsi="宋体"/>
          <w:b/>
          <w:bCs/>
          <w:color w:val="000000"/>
          <w:sz w:val="36"/>
          <w:szCs w:val="36"/>
        </w:rPr>
      </w:pPr>
    </w:p>
    <w:p w:rsidR="00633E55" w:rsidRDefault="00633E55" w:rsidP="00633E55">
      <w:pPr>
        <w:spacing w:line="360" w:lineRule="auto"/>
        <w:jc w:val="center"/>
        <w:rPr>
          <w:rFonts w:ascii="宋体" w:hAnsi="宋体"/>
          <w:b/>
          <w:bCs/>
          <w:color w:val="000000"/>
          <w:sz w:val="36"/>
          <w:szCs w:val="36"/>
        </w:rPr>
      </w:pPr>
    </w:p>
    <w:p w:rsidR="00633E55" w:rsidRDefault="00633E55" w:rsidP="00633E55">
      <w:pPr>
        <w:spacing w:line="360" w:lineRule="auto"/>
        <w:jc w:val="center"/>
        <w:rPr>
          <w:rFonts w:ascii="宋体" w:hAnsi="宋体"/>
          <w:b/>
          <w:bCs/>
          <w:color w:val="000000"/>
          <w:sz w:val="36"/>
          <w:szCs w:val="36"/>
        </w:rPr>
      </w:pPr>
    </w:p>
    <w:p w:rsidR="00633E55" w:rsidRDefault="00633E55" w:rsidP="00633E55">
      <w:pPr>
        <w:spacing w:line="360" w:lineRule="auto"/>
        <w:jc w:val="center"/>
        <w:rPr>
          <w:rFonts w:ascii="宋体" w:hAnsi="宋体"/>
          <w:b/>
          <w:bCs/>
          <w:color w:val="000000"/>
          <w:sz w:val="36"/>
          <w:szCs w:val="36"/>
        </w:rPr>
      </w:pPr>
    </w:p>
    <w:p w:rsidR="00633E55" w:rsidRDefault="00633E55" w:rsidP="00633E55">
      <w:pPr>
        <w:spacing w:line="360" w:lineRule="auto"/>
        <w:jc w:val="center"/>
        <w:rPr>
          <w:rFonts w:ascii="宋体" w:hAnsi="宋体"/>
          <w:b/>
          <w:bCs/>
          <w:color w:val="000000"/>
          <w:sz w:val="36"/>
          <w:szCs w:val="36"/>
        </w:rPr>
      </w:pPr>
    </w:p>
    <w:p w:rsidR="00633E55" w:rsidRDefault="00633E55" w:rsidP="00633E55">
      <w:pPr>
        <w:spacing w:line="360" w:lineRule="auto"/>
        <w:jc w:val="center"/>
        <w:rPr>
          <w:rFonts w:ascii="宋体" w:hAnsi="宋体"/>
          <w:b/>
          <w:bCs/>
          <w:color w:val="000000"/>
          <w:sz w:val="36"/>
          <w:szCs w:val="36"/>
        </w:rPr>
      </w:pPr>
    </w:p>
    <w:p w:rsidR="00633E55" w:rsidRDefault="00633E55" w:rsidP="00633E55">
      <w:pPr>
        <w:spacing w:line="360" w:lineRule="auto"/>
        <w:jc w:val="center"/>
        <w:rPr>
          <w:rFonts w:ascii="宋体" w:hAnsi="宋体"/>
          <w:b/>
          <w:bCs/>
          <w:color w:val="000000"/>
          <w:sz w:val="36"/>
          <w:szCs w:val="36"/>
        </w:rPr>
      </w:pPr>
    </w:p>
    <w:p w:rsidR="00633E55" w:rsidRPr="009566CF" w:rsidRDefault="00633E55" w:rsidP="00633E55">
      <w:pPr>
        <w:spacing w:line="360" w:lineRule="auto"/>
        <w:jc w:val="center"/>
        <w:rPr>
          <w:rFonts w:ascii="宋体" w:hAnsi="宋体"/>
          <w:b/>
          <w:bCs/>
          <w:color w:val="000000"/>
          <w:sz w:val="32"/>
          <w:szCs w:val="32"/>
        </w:rPr>
      </w:pPr>
      <w:r w:rsidRPr="009566CF">
        <w:rPr>
          <w:rFonts w:ascii="宋体" w:hAnsi="宋体" w:hint="eastAsia"/>
          <w:b/>
          <w:bCs/>
          <w:color w:val="000000"/>
          <w:sz w:val="32"/>
          <w:szCs w:val="32"/>
        </w:rPr>
        <w:lastRenderedPageBreak/>
        <w:t>4.9 中小企业声明函</w:t>
      </w:r>
    </w:p>
    <w:p w:rsidR="00633E55" w:rsidRDefault="00633E55" w:rsidP="00633E55">
      <w:pPr>
        <w:spacing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633E55" w:rsidRDefault="00633E55" w:rsidP="00633E55">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633E55" w:rsidRDefault="00633E55" w:rsidP="00633E55">
      <w:pPr>
        <w:pStyle w:val="ab"/>
        <w:snapToGrid w:val="0"/>
        <w:spacing w:before="0" w:beforeAutospacing="0" w:after="0" w:afterAutospacing="0" w:line="480" w:lineRule="auto"/>
        <w:ind w:firstLine="560"/>
      </w:pPr>
      <w:r>
        <w:rPr>
          <w:rFonts w:cs="Arial" w:hint="eastAsia"/>
          <w:color w:val="000000"/>
        </w:rPr>
        <w:t>本公司</w:t>
      </w:r>
      <w:r>
        <w:rPr>
          <w:rFonts w:ascii="Times New Roman" w:eastAsia="Times New Roman" w:hAnsi="Times New Roman" w:cs="Times New Roman"/>
        </w:rPr>
        <w:t>对上述声明的真实性负责。如有虚假，将依法承担相应责任。</w:t>
      </w:r>
    </w:p>
    <w:p w:rsidR="00633E55" w:rsidRDefault="00633E55" w:rsidP="00633E55">
      <w:pPr>
        <w:widowControl/>
        <w:spacing w:before="100" w:beforeAutospacing="1" w:after="100" w:afterAutospacing="1" w:line="360" w:lineRule="auto"/>
        <w:ind w:leftChars="1850" w:left="3885"/>
        <w:jc w:val="left"/>
        <w:rPr>
          <w:rFonts w:ascii="宋体" w:hAnsi="宋体" w:cs="Arial"/>
          <w:color w:val="000000"/>
          <w:kern w:val="0"/>
          <w:sz w:val="24"/>
        </w:rPr>
      </w:pPr>
    </w:p>
    <w:p w:rsidR="00633E55" w:rsidRDefault="00633E55" w:rsidP="00CC37DD">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r w:rsidR="00CC37DD">
        <w:rPr>
          <w:rFonts w:ascii="宋体" w:hAnsi="宋体" w:cs="Arial" w:hint="eastAsia"/>
          <w:color w:val="000000"/>
          <w:kern w:val="0"/>
          <w:sz w:val="24"/>
        </w:rPr>
        <w:t xml:space="preserve">   年   月   日</w:t>
      </w:r>
    </w:p>
    <w:p w:rsidR="00633E55" w:rsidRDefault="00633E55" w:rsidP="00633E55">
      <w:pPr>
        <w:widowControl/>
        <w:spacing w:before="100" w:beforeAutospacing="1" w:after="100" w:afterAutospacing="1" w:line="360" w:lineRule="auto"/>
        <w:jc w:val="left"/>
        <w:rPr>
          <w:rFonts w:ascii="宋体" w:hAnsi="宋体"/>
          <w:color w:val="000000"/>
          <w:sz w:val="24"/>
        </w:rPr>
      </w:pPr>
    </w:p>
    <w:p w:rsidR="00633E55" w:rsidRDefault="00633E55" w:rsidP="00633E55">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633E55" w:rsidRDefault="00633E55" w:rsidP="00633E55">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CC37DD" w:rsidRDefault="00633E55" w:rsidP="00CC37DD">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CC37DD" w:rsidRPr="00CC37DD" w:rsidRDefault="00CC37DD" w:rsidP="00CC37DD">
      <w:pPr>
        <w:pStyle w:val="a0"/>
        <w:spacing w:line="360" w:lineRule="auto"/>
        <w:ind w:firstLineChars="175"/>
        <w:rPr>
          <w:rFonts w:ascii="宋体" w:eastAsia="宋体" w:hAnsi="宋体" w:cs="Arial"/>
          <w:color w:val="000000"/>
          <w:kern w:val="0"/>
          <w:sz w:val="24"/>
        </w:rPr>
      </w:pPr>
      <w:r w:rsidRPr="00CC37DD">
        <w:rPr>
          <w:rFonts w:ascii="宋体" w:eastAsia="宋体" w:hAnsi="宋体" w:cs="Arial" w:hint="eastAsia"/>
          <w:color w:val="000000"/>
          <w:kern w:val="0"/>
          <w:sz w:val="24"/>
        </w:rPr>
        <w:t>3</w:t>
      </w:r>
      <w:r>
        <w:rPr>
          <w:rFonts w:ascii="宋体" w:eastAsia="宋体" w:hAnsi="宋体" w:cs="Arial" w:hint="eastAsia"/>
          <w:color w:val="000000"/>
          <w:kern w:val="0"/>
          <w:sz w:val="24"/>
        </w:rPr>
        <w:t>、</w:t>
      </w:r>
      <w:r w:rsidRPr="00CC37DD">
        <w:rPr>
          <w:rFonts w:ascii="宋体" w:eastAsia="宋体" w:hAnsi="宋体" w:cs="Arial" w:hint="eastAsia"/>
          <w:color w:val="000000"/>
          <w:kern w:val="0"/>
          <w:sz w:val="24"/>
        </w:rPr>
        <w:t>小型和微型企业不包括民办非企业</w:t>
      </w:r>
    </w:p>
    <w:p w:rsidR="00633E55" w:rsidRPr="00CC37DD" w:rsidRDefault="00633E55" w:rsidP="00CC37DD">
      <w:pPr>
        <w:autoSpaceDE w:val="0"/>
        <w:autoSpaceDN w:val="0"/>
        <w:adjustRightInd w:val="0"/>
        <w:spacing w:line="360" w:lineRule="auto"/>
        <w:jc w:val="center"/>
        <w:outlineLvl w:val="0"/>
        <w:rPr>
          <w:rFonts w:ascii="宋体" w:hAnsi="宋体" w:cs="Arial"/>
          <w:color w:val="000000"/>
          <w:kern w:val="0"/>
          <w:sz w:val="24"/>
        </w:rPr>
      </w:pPr>
    </w:p>
    <w:p w:rsidR="00633E55" w:rsidRDefault="00633E55" w:rsidP="00CC37DD">
      <w:pPr>
        <w:spacing w:line="360" w:lineRule="auto"/>
        <w:rPr>
          <w:rFonts w:ascii="宋体" w:hAnsi="宋体"/>
          <w:b/>
          <w:bCs/>
          <w:color w:val="000000"/>
          <w:sz w:val="36"/>
          <w:szCs w:val="36"/>
        </w:rPr>
      </w:pPr>
      <w:bookmarkStart w:id="8" w:name="OLE_LINK14"/>
      <w:bookmarkStart w:id="9" w:name="OLE_LINK13"/>
    </w:p>
    <w:p w:rsidR="00633E55" w:rsidRPr="009566CF" w:rsidRDefault="00633E55" w:rsidP="00633E55">
      <w:pPr>
        <w:spacing w:line="360" w:lineRule="auto"/>
        <w:jc w:val="center"/>
        <w:rPr>
          <w:rFonts w:ascii="宋体" w:hAnsi="宋体"/>
          <w:b/>
          <w:bCs/>
          <w:color w:val="000000"/>
          <w:sz w:val="32"/>
          <w:szCs w:val="32"/>
        </w:rPr>
      </w:pPr>
      <w:r w:rsidRPr="009566CF">
        <w:rPr>
          <w:rFonts w:ascii="宋体" w:hAnsi="宋体" w:hint="eastAsia"/>
          <w:b/>
          <w:bCs/>
          <w:color w:val="000000"/>
          <w:sz w:val="32"/>
          <w:szCs w:val="32"/>
        </w:rPr>
        <w:lastRenderedPageBreak/>
        <w:t>4.10 残疾人福利性单位声明函</w:t>
      </w:r>
    </w:p>
    <w:bookmarkEnd w:id="8"/>
    <w:bookmarkEnd w:id="9"/>
    <w:p w:rsidR="00633E55" w:rsidRDefault="00633E55" w:rsidP="00633E55">
      <w:pPr>
        <w:spacing w:line="360" w:lineRule="auto"/>
        <w:rPr>
          <w:rFonts w:ascii="宋体" w:hAnsi="宋体"/>
          <w:szCs w:val="21"/>
        </w:rPr>
      </w:pPr>
    </w:p>
    <w:p w:rsidR="00633E55" w:rsidRDefault="00633E55" w:rsidP="00633E55">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33E55" w:rsidRDefault="00633E55" w:rsidP="00633E55">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633E55" w:rsidRDefault="00633E55" w:rsidP="00633E55">
      <w:pPr>
        <w:spacing w:line="360" w:lineRule="auto"/>
        <w:rPr>
          <w:rFonts w:ascii="宋体" w:hAnsi="宋体"/>
          <w:sz w:val="24"/>
        </w:rPr>
      </w:pPr>
    </w:p>
    <w:p w:rsidR="00633E55" w:rsidRDefault="00633E55" w:rsidP="00633E55">
      <w:pPr>
        <w:spacing w:line="360" w:lineRule="auto"/>
        <w:rPr>
          <w:rFonts w:ascii="宋体" w:hAnsi="宋体"/>
          <w:sz w:val="24"/>
        </w:rPr>
      </w:pPr>
    </w:p>
    <w:p w:rsidR="00633E55" w:rsidRDefault="00633E55" w:rsidP="00633E55">
      <w:pPr>
        <w:spacing w:line="360" w:lineRule="auto"/>
        <w:rPr>
          <w:rFonts w:ascii="宋体" w:hAnsi="宋体"/>
          <w:sz w:val="24"/>
        </w:rPr>
      </w:pPr>
      <w:r>
        <w:rPr>
          <w:rFonts w:ascii="宋体" w:hAnsi="宋体" w:hint="eastAsia"/>
          <w:sz w:val="24"/>
        </w:rPr>
        <w:t xml:space="preserve">                                    单位名称（盖章）：</w:t>
      </w:r>
    </w:p>
    <w:p w:rsidR="00633E55" w:rsidRDefault="00633E55" w:rsidP="00633E55">
      <w:pPr>
        <w:spacing w:line="360" w:lineRule="auto"/>
        <w:rPr>
          <w:rFonts w:ascii="宋体" w:hAnsi="宋体"/>
          <w:sz w:val="24"/>
        </w:rPr>
      </w:pPr>
      <w:r>
        <w:rPr>
          <w:rFonts w:ascii="宋体" w:hAnsi="宋体" w:hint="eastAsia"/>
          <w:sz w:val="24"/>
        </w:rPr>
        <w:t xml:space="preserve">                                    日    期：</w:t>
      </w:r>
      <w:r w:rsidR="00CC37DD">
        <w:rPr>
          <w:rFonts w:ascii="宋体" w:hAnsi="宋体" w:hint="eastAsia"/>
          <w:sz w:val="24"/>
        </w:rPr>
        <w:t xml:space="preserve">    年   月    日</w:t>
      </w:r>
    </w:p>
    <w:p w:rsidR="00633E55" w:rsidRDefault="00CC37DD" w:rsidP="00633E55">
      <w:r>
        <w:rPr>
          <w:rFonts w:hint="eastAsia"/>
          <w:sz w:val="24"/>
        </w:rPr>
        <w:t>（如有</w:t>
      </w:r>
      <w:r w:rsidR="00633E55">
        <w:rPr>
          <w:rFonts w:hint="eastAsia"/>
          <w:sz w:val="24"/>
        </w:rPr>
        <w:t>须提供，否则无须提供</w:t>
      </w:r>
      <w:r w:rsidR="00633E55">
        <w:rPr>
          <w:rFonts w:hint="eastAsia"/>
        </w:rPr>
        <w:t>）</w:t>
      </w:r>
    </w:p>
    <w:p w:rsidR="00633E55" w:rsidRDefault="00633E55" w:rsidP="00633E55"/>
    <w:p w:rsidR="0011677F" w:rsidRDefault="0011677F" w:rsidP="0011677F">
      <w:pPr>
        <w:pStyle w:val="a0"/>
        <w:ind w:firstLine="280"/>
      </w:pPr>
    </w:p>
    <w:p w:rsidR="0011677F" w:rsidRDefault="0011677F" w:rsidP="0011677F">
      <w:pPr>
        <w:pStyle w:val="a0"/>
        <w:ind w:firstLine="280"/>
      </w:pPr>
    </w:p>
    <w:p w:rsidR="0011677F" w:rsidRPr="0011677F" w:rsidRDefault="0011677F" w:rsidP="0011677F">
      <w:pPr>
        <w:pStyle w:val="a0"/>
        <w:ind w:firstLine="280"/>
      </w:pPr>
    </w:p>
    <w:p w:rsidR="00633E55" w:rsidRDefault="00633E55" w:rsidP="00633E55"/>
    <w:p w:rsidR="00633E55" w:rsidRPr="009566CF" w:rsidRDefault="00633E55" w:rsidP="00633E55">
      <w:pPr>
        <w:widowControl/>
        <w:spacing w:before="100" w:beforeAutospacing="1" w:after="100" w:afterAutospacing="1" w:line="360" w:lineRule="auto"/>
        <w:jc w:val="center"/>
        <w:rPr>
          <w:rFonts w:ascii="宋体" w:hAnsi="宋体"/>
          <w:b/>
          <w:bCs/>
          <w:color w:val="000000"/>
          <w:sz w:val="32"/>
          <w:szCs w:val="32"/>
        </w:rPr>
      </w:pPr>
      <w:r w:rsidRPr="009566CF">
        <w:rPr>
          <w:rFonts w:ascii="宋体" w:hAnsi="宋体" w:hint="eastAsia"/>
          <w:b/>
          <w:bCs/>
          <w:color w:val="000000"/>
          <w:sz w:val="32"/>
          <w:szCs w:val="32"/>
        </w:rPr>
        <w:t xml:space="preserve">4.11 所投产品符合国家强制性要求承诺函 </w:t>
      </w:r>
    </w:p>
    <w:p w:rsidR="00633E55" w:rsidRDefault="00633E55" w:rsidP="00633E55">
      <w:pPr>
        <w:spacing w:line="360" w:lineRule="auto"/>
        <w:jc w:val="center"/>
        <w:rPr>
          <w:rFonts w:ascii="宋体" w:hAnsi="宋体" w:cs="Arial"/>
          <w:color w:val="000000"/>
          <w:kern w:val="0"/>
          <w:sz w:val="24"/>
        </w:rPr>
      </w:pPr>
      <w:r>
        <w:rPr>
          <w:rFonts w:ascii="宋体" w:hAnsi="宋体" w:cs="Arial" w:hint="eastAsia"/>
          <w:color w:val="000000"/>
          <w:kern w:val="0"/>
          <w:sz w:val="24"/>
        </w:rPr>
        <w:t>投标人所投产品涉及国家有属强制性规定的，须承诺其所投产品符合国家强制性要求。（格式自拟）</w:t>
      </w:r>
    </w:p>
    <w:p w:rsidR="00633E55" w:rsidRDefault="00633E55" w:rsidP="00633E55">
      <w:pPr>
        <w:widowControl/>
        <w:spacing w:before="100" w:beforeAutospacing="1" w:after="100" w:afterAutospacing="1" w:line="360" w:lineRule="auto"/>
        <w:jc w:val="left"/>
        <w:rPr>
          <w:rFonts w:ascii="宋体" w:hAnsi="宋体"/>
          <w:b/>
          <w:bCs/>
          <w:color w:val="000000"/>
          <w:sz w:val="24"/>
        </w:rPr>
      </w:pPr>
      <w:r>
        <w:rPr>
          <w:rFonts w:ascii="宋体" w:hAnsi="宋体" w:hint="eastAsia"/>
          <w:b/>
          <w:bCs/>
          <w:color w:val="000000"/>
          <w:sz w:val="24"/>
        </w:rPr>
        <w:t>说明：</w:t>
      </w:r>
    </w:p>
    <w:p w:rsidR="00633E55" w:rsidRDefault="00633E55" w:rsidP="00633E55">
      <w:pPr>
        <w:widowControl/>
        <w:spacing w:before="100" w:beforeAutospacing="1" w:after="100" w:afterAutospacing="1" w:line="360" w:lineRule="auto"/>
        <w:ind w:firstLineChars="176" w:firstLine="424"/>
        <w:jc w:val="left"/>
        <w:rPr>
          <w:rFonts w:ascii="宋体" w:hAnsi="宋体"/>
          <w:b/>
          <w:bCs/>
          <w:color w:val="000000"/>
          <w:sz w:val="24"/>
        </w:rPr>
      </w:pPr>
      <w:r>
        <w:rPr>
          <w:rFonts w:ascii="宋体" w:hAnsi="宋体" w:hint="eastAsia"/>
          <w:b/>
          <w:bCs/>
          <w:color w:val="000000"/>
          <w:sz w:val="24"/>
        </w:rPr>
        <w:t>如招标文件中没明确要求提供所投产品的认证或检测报告，评标委员会不得强制审查产品证明文件，或以不提供相关证明文件否决投标人的投标（或认定投标文件无效）。</w:t>
      </w: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黑体"/>
          <w:b/>
          <w:bCs/>
          <w:sz w:val="36"/>
          <w:szCs w:val="36"/>
          <w:lang w:val="zh-CN"/>
        </w:rPr>
      </w:pPr>
    </w:p>
    <w:p w:rsidR="00633E55" w:rsidRPr="009566CF" w:rsidRDefault="00633E55" w:rsidP="00633E55">
      <w:pPr>
        <w:autoSpaceDE w:val="0"/>
        <w:autoSpaceDN w:val="0"/>
        <w:adjustRightInd w:val="0"/>
        <w:spacing w:line="360" w:lineRule="auto"/>
        <w:jc w:val="center"/>
        <w:rPr>
          <w:rFonts w:ascii="宋体" w:hAnsi="宋体" w:cs="黑体"/>
          <w:b/>
          <w:bCs/>
          <w:sz w:val="32"/>
          <w:szCs w:val="32"/>
          <w:lang w:val="zh-CN"/>
        </w:rPr>
      </w:pPr>
      <w:r w:rsidRPr="009566CF">
        <w:rPr>
          <w:rFonts w:ascii="宋体" w:hAnsi="宋体" w:cs="黑体" w:hint="eastAsia"/>
          <w:b/>
          <w:bCs/>
          <w:sz w:val="32"/>
          <w:szCs w:val="32"/>
          <w:lang w:val="zh-CN"/>
        </w:rPr>
        <w:lastRenderedPageBreak/>
        <w:t>五、</w:t>
      </w:r>
      <w:r w:rsidRPr="009566CF">
        <w:rPr>
          <w:rFonts w:ascii="宋体" w:hAnsi="宋体" w:cs="黑体"/>
          <w:b/>
          <w:sz w:val="32"/>
          <w:szCs w:val="32"/>
          <w:lang w:val="zh-CN"/>
        </w:rPr>
        <w:t>其他资料（若有）</w:t>
      </w:r>
    </w:p>
    <w:p w:rsidR="00633E55" w:rsidRPr="009566CF" w:rsidRDefault="00633E55" w:rsidP="00633E55">
      <w:pPr>
        <w:rPr>
          <w:sz w:val="32"/>
          <w:szCs w:val="32"/>
        </w:rPr>
      </w:pPr>
    </w:p>
    <w:p w:rsidR="00633E55" w:rsidRPr="009566CF" w:rsidRDefault="00633E55" w:rsidP="00633E55">
      <w:pPr>
        <w:rPr>
          <w:sz w:val="32"/>
          <w:szCs w:val="32"/>
        </w:rPr>
      </w:pPr>
    </w:p>
    <w:p w:rsidR="00633E55" w:rsidRDefault="00633E55" w:rsidP="00633E55"/>
    <w:p w:rsidR="00633E55" w:rsidRDefault="00633E55" w:rsidP="00633E55">
      <w:pPr>
        <w:spacing w:line="360" w:lineRule="auto"/>
        <w:ind w:firstLineChars="176" w:firstLine="424"/>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633E55" w:rsidRDefault="00633E55" w:rsidP="00633E55">
      <w:pPr>
        <w:spacing w:line="360" w:lineRule="auto"/>
        <w:jc w:val="center"/>
        <w:rPr>
          <w:rFonts w:ascii="宋体" w:hAnsi="宋体"/>
          <w:b/>
          <w:bCs/>
          <w:color w:val="000000"/>
          <w:sz w:val="28"/>
          <w:szCs w:val="28"/>
        </w:rPr>
      </w:pPr>
      <w:r>
        <w:rPr>
          <w:rFonts w:ascii="宋体" w:hAnsi="宋体"/>
          <w:b/>
          <w:bCs/>
          <w:color w:val="000000"/>
          <w:sz w:val="28"/>
          <w:szCs w:val="28"/>
        </w:rPr>
        <w:t> </w:t>
      </w:r>
    </w:p>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717EC2" w:rsidRPr="00633E55" w:rsidRDefault="00717EC2" w:rsidP="00633E55">
      <w:pPr>
        <w:ind w:firstLineChars="700" w:firstLine="1680"/>
        <w:rPr>
          <w:rFonts w:ascii="宋体" w:hAnsi="宋体" w:cs="宋体"/>
          <w:sz w:val="24"/>
        </w:rPr>
      </w:pPr>
    </w:p>
    <w:sectPr w:rsidR="00717EC2" w:rsidRPr="00633E55" w:rsidSect="00717EC2">
      <w:footerReference w:type="default" r:id="rId20"/>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246" w:rsidRDefault="00770246" w:rsidP="00717EC2">
      <w:r>
        <w:separator/>
      </w:r>
    </w:p>
  </w:endnote>
  <w:endnote w:type="continuationSeparator" w:id="0">
    <w:p w:rsidR="00770246" w:rsidRDefault="00770246" w:rsidP="00717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7C4" w:rsidRDefault="002437C4">
    <w:pPr>
      <w:pStyle w:val="a9"/>
      <w:ind w:right="360"/>
      <w:jc w:val="center"/>
    </w:pPr>
    <w:r>
      <w:pict>
        <v:rect id="文本框 2" o:spid="_x0000_s3077" style="position:absolute;left:0;text-align:left;margin-left:0;margin-top:0;width:2in;height:2in;z-index:251656704;mso-wrap-style:none;mso-position-horizontal:center;mso-position-horizontal-relative:margin" o:preferrelative="t" filled="f" stroked="f">
          <v:textbox style="mso-fit-shape-to-text:t" inset="0,0,0,0">
            <w:txbxContent>
              <w:p w:rsidR="002437C4" w:rsidRDefault="002437C4">
                <w:pPr>
                  <w:pStyle w:val="a9"/>
                  <w:rPr>
                    <w:rStyle w:val="ae"/>
                  </w:rPr>
                </w:pPr>
                <w:r>
                  <w:fldChar w:fldCharType="begin"/>
                </w:r>
                <w:r>
                  <w:rPr>
                    <w:rStyle w:val="ae"/>
                  </w:rPr>
                  <w:instrText xml:space="preserve">PAGE  </w:instrText>
                </w:r>
                <w:r>
                  <w:fldChar w:fldCharType="separate"/>
                </w:r>
                <w:r w:rsidR="003E6FAC">
                  <w:rPr>
                    <w:rStyle w:val="ae"/>
                    <w:noProof/>
                  </w:rPr>
                  <w:t>13</w:t>
                </w:r>
                <w:r>
                  <w:fldChar w:fldCharType="end"/>
                </w:r>
              </w:p>
            </w:txbxContent>
          </v:textbox>
          <w10:wrap anchorx="margin"/>
        </v:rect>
      </w:pict>
    </w:r>
  </w:p>
  <w:p w:rsidR="002437C4" w:rsidRDefault="002437C4">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7C4" w:rsidRDefault="002437C4">
    <w:pPr>
      <w:pStyle w:val="a9"/>
      <w:jc w:val="both"/>
    </w:pPr>
    <w:r>
      <w:pict>
        <v:rect id="文本框 3" o:spid="_x0000_s3078" style="position:absolute;left:0;text-align:left;margin-left:0;margin-top:0;width:2in;height:2in;z-index:251657728;mso-wrap-style:none;mso-position-horizontal:center;mso-position-horizontal-relative:margin" o:preferrelative="t" filled="f" stroked="f">
          <v:textbox style="mso-fit-shape-to-text:t" inset="0,0,0,0">
            <w:txbxContent>
              <w:p w:rsidR="002437C4" w:rsidRDefault="002437C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FE2ED9">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7C4" w:rsidRDefault="002437C4">
    <w:pPr>
      <w:pStyle w:val="a9"/>
    </w:pPr>
    <w:r>
      <w:pict>
        <v:shapetype id="_x0000_t202" coordsize="21600,21600" o:spt="202" path="m,l,21600r21600,l21600,xe">
          <v:stroke joinstyle="miter"/>
          <v:path gradientshapeok="t" o:connecttype="rect"/>
        </v:shapetype>
        <v:shape id="_x0000_s3076" type="#_x0000_t202" style="position:absolute;margin-left:0;margin-top:0;width:2in;height:2in;z-index:251658752;mso-wrap-style:none;mso-position-horizontal:center;mso-position-horizontal-relative:margin" o:preferrelative="t" filled="f" stroked="f">
          <v:textbox style="mso-fit-shape-to-text:t" inset="0,0,0,0">
            <w:txbxContent>
              <w:p w:rsidR="002437C4" w:rsidRDefault="002437C4">
                <w:pPr>
                  <w:pStyle w:val="a9"/>
                </w:pPr>
                <w:fldSimple w:instr=" PAGE  \* MERGEFORMAT ">
                  <w:r w:rsidR="003E6FAC">
                    <w:rPr>
                      <w:noProof/>
                    </w:rPr>
                    <w:t>43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246" w:rsidRDefault="00770246" w:rsidP="00717EC2">
      <w:r>
        <w:separator/>
      </w:r>
    </w:p>
  </w:footnote>
  <w:footnote w:type="continuationSeparator" w:id="0">
    <w:p w:rsidR="00770246" w:rsidRDefault="00770246" w:rsidP="00717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7DE969"/>
    <w:multiLevelType w:val="multilevel"/>
    <w:tmpl w:val="817DE969"/>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0" w:firstLine="400"/>
      </w:pPr>
      <w:rPr>
        <w:rFonts w:hint="eastAsia"/>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1">
    <w:nsid w:val="C32FA818"/>
    <w:multiLevelType w:val="singleLevel"/>
    <w:tmpl w:val="C32FA818"/>
    <w:lvl w:ilvl="0">
      <w:start w:val="1"/>
      <w:numFmt w:val="decimal"/>
      <w:suff w:val="nothing"/>
      <w:lvlText w:val="%1、"/>
      <w:lvlJc w:val="left"/>
    </w:lvl>
  </w:abstractNum>
  <w:abstractNum w:abstractNumId="2">
    <w:nsid w:val="D1EA8D8F"/>
    <w:multiLevelType w:val="singleLevel"/>
    <w:tmpl w:val="D1EA8D8F"/>
    <w:lvl w:ilvl="0">
      <w:start w:val="1"/>
      <w:numFmt w:val="decimal"/>
      <w:suff w:val="space"/>
      <w:lvlText w:val="%1、"/>
      <w:lvlJc w:val="left"/>
    </w:lvl>
  </w:abstractNum>
  <w:abstractNum w:abstractNumId="3">
    <w:nsid w:val="D2FA9188"/>
    <w:multiLevelType w:val="singleLevel"/>
    <w:tmpl w:val="D2FA9188"/>
    <w:lvl w:ilvl="0">
      <w:start w:val="1"/>
      <w:numFmt w:val="decimal"/>
      <w:suff w:val="nothing"/>
      <w:lvlText w:val="%1、"/>
      <w:lvlJc w:val="left"/>
    </w:lvl>
  </w:abstractNum>
  <w:abstractNum w:abstractNumId="4">
    <w:nsid w:val="00000001"/>
    <w:multiLevelType w:val="singleLevel"/>
    <w:tmpl w:val="00000001"/>
    <w:lvl w:ilvl="0">
      <w:start w:val="2"/>
      <w:numFmt w:val="decimal"/>
      <w:suff w:val="space"/>
      <w:lvlText w:val="%1、"/>
      <w:lvlJc w:val="left"/>
    </w:lvl>
  </w:abstractNum>
  <w:abstractNum w:abstractNumId="5">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nsid w:val="00000009"/>
    <w:multiLevelType w:val="singleLevel"/>
    <w:tmpl w:val="00000009"/>
    <w:lvl w:ilvl="0">
      <w:start w:val="1"/>
      <w:numFmt w:val="chineseCounting"/>
      <w:suff w:val="nothing"/>
      <w:lvlText w:val="（%1）"/>
      <w:lvlJc w:val="left"/>
      <w:rPr>
        <w:rFonts w:hint="eastAsia"/>
      </w:rPr>
    </w:lvl>
  </w:abstractNum>
  <w:abstractNum w:abstractNumId="7">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nsid w:val="021D5422"/>
    <w:multiLevelType w:val="singleLevel"/>
    <w:tmpl w:val="00000000"/>
    <w:lvl w:ilvl="0">
      <w:start w:val="1"/>
      <w:numFmt w:val="decimal"/>
      <w:suff w:val="nothing"/>
      <w:lvlText w:val="%1、"/>
      <w:lvlJc w:val="left"/>
    </w:lvl>
  </w:abstractNum>
  <w:abstractNum w:abstractNumId="9">
    <w:nsid w:val="0E6FB80D"/>
    <w:multiLevelType w:val="singleLevel"/>
    <w:tmpl w:val="0E6FB80D"/>
    <w:lvl w:ilvl="0">
      <w:start w:val="1"/>
      <w:numFmt w:val="decimal"/>
      <w:suff w:val="nothing"/>
      <w:lvlText w:val="%1、"/>
      <w:lvlJc w:val="left"/>
    </w:lvl>
  </w:abstractNum>
  <w:abstractNum w:abstractNumId="10">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1">
    <w:nsid w:val="1AFC44A9"/>
    <w:multiLevelType w:val="singleLevel"/>
    <w:tmpl w:val="1AFC44A9"/>
    <w:lvl w:ilvl="0">
      <w:start w:val="4"/>
      <w:numFmt w:val="decimal"/>
      <w:lvlText w:val="%1."/>
      <w:lvlJc w:val="left"/>
      <w:pPr>
        <w:tabs>
          <w:tab w:val="left" w:pos="312"/>
        </w:tabs>
      </w:pPr>
    </w:lvl>
  </w:abstractNum>
  <w:abstractNum w:abstractNumId="12">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240918CC"/>
    <w:multiLevelType w:val="singleLevel"/>
    <w:tmpl w:val="240918CC"/>
    <w:lvl w:ilvl="0">
      <w:start w:val="1"/>
      <w:numFmt w:val="decimal"/>
      <w:suff w:val="nothing"/>
      <w:lvlText w:val="%1、"/>
      <w:lvlJc w:val="left"/>
    </w:lvl>
  </w:abstractNum>
  <w:abstractNum w:abstractNumId="14">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9A7808A"/>
    <w:multiLevelType w:val="singleLevel"/>
    <w:tmpl w:val="39A7808A"/>
    <w:lvl w:ilvl="0">
      <w:start w:val="3"/>
      <w:numFmt w:val="decimal"/>
      <w:suff w:val="nothing"/>
      <w:lvlText w:val="（%1）"/>
      <w:lvlJc w:val="left"/>
    </w:lvl>
  </w:abstractNum>
  <w:abstractNum w:abstractNumId="16">
    <w:nsid w:val="53FF324C"/>
    <w:multiLevelType w:val="singleLevel"/>
    <w:tmpl w:val="53FF324C"/>
    <w:lvl w:ilvl="0">
      <w:start w:val="2"/>
      <w:numFmt w:val="decimal"/>
      <w:suff w:val="nothing"/>
      <w:lvlText w:val="（%1）"/>
      <w:lvlJc w:val="left"/>
    </w:lvl>
  </w:abstractNum>
  <w:abstractNum w:abstractNumId="17">
    <w:nsid w:val="5984513F"/>
    <w:multiLevelType w:val="singleLevel"/>
    <w:tmpl w:val="5984513F"/>
    <w:lvl w:ilvl="0">
      <w:start w:val="1"/>
      <w:numFmt w:val="decimal"/>
      <w:suff w:val="nothing"/>
      <w:lvlText w:val="%1."/>
      <w:lvlJc w:val="left"/>
    </w:lvl>
  </w:abstractNum>
  <w:abstractNum w:abstractNumId="18">
    <w:nsid w:val="59F817E8"/>
    <w:multiLevelType w:val="singleLevel"/>
    <w:tmpl w:val="59F817E8"/>
    <w:lvl w:ilvl="0" w:tentative="1">
      <w:start w:val="1"/>
      <w:numFmt w:val="chineseCounting"/>
      <w:pStyle w:val="260"/>
      <w:suff w:val="nothing"/>
      <w:lvlText w:val="%1、"/>
      <w:lvlJc w:val="left"/>
    </w:lvl>
  </w:abstractNum>
  <w:abstractNum w:abstractNumId="19">
    <w:nsid w:val="5AA77FB2"/>
    <w:multiLevelType w:val="singleLevel"/>
    <w:tmpl w:val="5AA77FB2"/>
    <w:lvl w:ilvl="0">
      <w:start w:val="3"/>
      <w:numFmt w:val="decimal"/>
      <w:suff w:val="nothing"/>
      <w:lvlText w:val="%1、"/>
      <w:lvlJc w:val="left"/>
    </w:lvl>
  </w:abstractNum>
  <w:abstractNum w:abstractNumId="20">
    <w:nsid w:val="5CD23CBB"/>
    <w:multiLevelType w:val="singleLevel"/>
    <w:tmpl w:val="5CD23CBB"/>
    <w:lvl w:ilvl="0">
      <w:start w:val="1"/>
      <w:numFmt w:val="decimal"/>
      <w:suff w:val="nothing"/>
      <w:lvlText w:val="%1、"/>
      <w:lvlJc w:val="left"/>
    </w:lvl>
  </w:abstractNum>
  <w:abstractNum w:abstractNumId="21">
    <w:nsid w:val="5EED06C2"/>
    <w:multiLevelType w:val="multilevel"/>
    <w:tmpl w:val="5EED06C2"/>
    <w:lvl w:ilvl="0" w:tentative="1">
      <w:start w:val="1"/>
      <w:numFmt w:val="decimal"/>
      <w:pStyle w:val="1"/>
      <w:lvlText w:val="%1"/>
      <w:lvlJc w:val="left"/>
      <w:pPr>
        <w:ind w:left="574" w:hanging="432"/>
      </w:pPr>
    </w:lvl>
    <w:lvl w:ilvl="1" w:tentative="1">
      <w:start w:val="1"/>
      <w:numFmt w:val="decimal"/>
      <w:lvlText w:val="%1.%2"/>
      <w:lvlJc w:val="left"/>
      <w:pPr>
        <w:ind w:left="576" w:hanging="576"/>
      </w:pPr>
    </w:lvl>
    <w:lvl w:ilvl="2" w:tentative="1">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22">
    <w:nsid w:val="73C30145"/>
    <w:multiLevelType w:val="singleLevel"/>
    <w:tmpl w:val="73C30145"/>
    <w:lvl w:ilvl="0">
      <w:start w:val="1"/>
      <w:numFmt w:val="decimal"/>
      <w:lvlText w:val="%1."/>
      <w:lvlJc w:val="left"/>
      <w:pPr>
        <w:tabs>
          <w:tab w:val="left" w:pos="312"/>
        </w:tabs>
      </w:pPr>
    </w:lvl>
  </w:abstractNum>
  <w:abstractNum w:abstractNumId="23">
    <w:nsid w:val="78D58170"/>
    <w:multiLevelType w:val="singleLevel"/>
    <w:tmpl w:val="78D58170"/>
    <w:lvl w:ilvl="0">
      <w:start w:val="4"/>
      <w:numFmt w:val="decimal"/>
      <w:suff w:val="space"/>
      <w:lvlText w:val="%1、"/>
      <w:lvlJc w:val="left"/>
    </w:lvl>
  </w:abstractNum>
  <w:abstractNum w:abstractNumId="24">
    <w:nsid w:val="7A3484AF"/>
    <w:multiLevelType w:val="singleLevel"/>
    <w:tmpl w:val="7A3484AF"/>
    <w:lvl w:ilvl="0">
      <w:start w:val="1"/>
      <w:numFmt w:val="ideographTraditional"/>
      <w:suff w:val="nothing"/>
      <w:lvlText w:val="%1、"/>
      <w:lvlJc w:val="left"/>
      <w:rPr>
        <w:rFonts w:hint="eastAsia"/>
      </w:rPr>
    </w:lvl>
  </w:abstractNum>
  <w:num w:numId="1">
    <w:abstractNumId w:val="21"/>
  </w:num>
  <w:num w:numId="2">
    <w:abstractNumId w:val="18"/>
  </w:num>
  <w:num w:numId="3">
    <w:abstractNumId w:val="11"/>
  </w:num>
  <w:num w:numId="4">
    <w:abstractNumId w:val="20"/>
  </w:num>
  <w:num w:numId="5">
    <w:abstractNumId w:val="10"/>
  </w:num>
  <w:num w:numId="6">
    <w:abstractNumId w:val="6"/>
  </w:num>
  <w:num w:numId="7">
    <w:abstractNumId w:val="8"/>
  </w:num>
  <w:num w:numId="8">
    <w:abstractNumId w:val="7"/>
  </w:num>
  <w:num w:numId="9">
    <w:abstractNumId w:val="5"/>
  </w:num>
  <w:num w:numId="10">
    <w:abstractNumId w:val="19"/>
  </w:num>
  <w:num w:numId="11">
    <w:abstractNumId w:val="17"/>
  </w:num>
  <w:num w:numId="12">
    <w:abstractNumId w:val="12"/>
  </w:num>
  <w:num w:numId="13">
    <w:abstractNumId w:val="14"/>
  </w:num>
  <w:num w:numId="14">
    <w:abstractNumId w:val="1"/>
  </w:num>
  <w:num w:numId="15">
    <w:abstractNumId w:val="0"/>
  </w:num>
  <w:num w:numId="16">
    <w:abstractNumId w:val="22"/>
  </w:num>
  <w:num w:numId="17">
    <w:abstractNumId w:val="9"/>
  </w:num>
  <w:num w:numId="18">
    <w:abstractNumId w:val="4"/>
  </w:num>
  <w:num w:numId="19">
    <w:abstractNumId w:val="2"/>
  </w:num>
  <w:num w:numId="20">
    <w:abstractNumId w:val="3"/>
  </w:num>
  <w:num w:numId="21">
    <w:abstractNumId w:val="13"/>
  </w:num>
  <w:num w:numId="22">
    <w:abstractNumId w:val="23"/>
  </w:num>
  <w:num w:numId="23">
    <w:abstractNumId w:val="15"/>
  </w:num>
  <w:num w:numId="24">
    <w:abstractNumId w:val="16"/>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62" fillcolor="#9cbee0" strokecolor="#739cc3">
      <v:fill color="#9cbee0" color2="#bbd5f0" type="gradient">
        <o:fill v:ext="view" type="gradientUnscaled"/>
      </v:fill>
      <v:stroke color="#739cc3" weight="1.25pt" miterlimit="2"/>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EC2"/>
    <w:rsid w:val="00004503"/>
    <w:rsid w:val="000205F9"/>
    <w:rsid w:val="0005495E"/>
    <w:rsid w:val="00057E1A"/>
    <w:rsid w:val="000A6A34"/>
    <w:rsid w:val="000F0B0C"/>
    <w:rsid w:val="000F3940"/>
    <w:rsid w:val="00112DDC"/>
    <w:rsid w:val="0011677F"/>
    <w:rsid w:val="00135AFC"/>
    <w:rsid w:val="001429A4"/>
    <w:rsid w:val="001537EB"/>
    <w:rsid w:val="001919FA"/>
    <w:rsid w:val="00192D45"/>
    <w:rsid w:val="001930F8"/>
    <w:rsid w:val="001B38FC"/>
    <w:rsid w:val="001D329C"/>
    <w:rsid w:val="001D485B"/>
    <w:rsid w:val="001D7A4B"/>
    <w:rsid w:val="001E165F"/>
    <w:rsid w:val="001F376C"/>
    <w:rsid w:val="001F7FF6"/>
    <w:rsid w:val="0022594E"/>
    <w:rsid w:val="00235B7D"/>
    <w:rsid w:val="002437C4"/>
    <w:rsid w:val="00253733"/>
    <w:rsid w:val="002721E6"/>
    <w:rsid w:val="00274D04"/>
    <w:rsid w:val="002822A7"/>
    <w:rsid w:val="002B02F0"/>
    <w:rsid w:val="002B2821"/>
    <w:rsid w:val="002F32B3"/>
    <w:rsid w:val="002F3D8B"/>
    <w:rsid w:val="0032335C"/>
    <w:rsid w:val="0032592B"/>
    <w:rsid w:val="00373454"/>
    <w:rsid w:val="00373B17"/>
    <w:rsid w:val="00390BBE"/>
    <w:rsid w:val="003A1EB6"/>
    <w:rsid w:val="003B51DC"/>
    <w:rsid w:val="003B77D0"/>
    <w:rsid w:val="003E18AB"/>
    <w:rsid w:val="003E6FAC"/>
    <w:rsid w:val="003F156D"/>
    <w:rsid w:val="003F3CF0"/>
    <w:rsid w:val="003F5CFD"/>
    <w:rsid w:val="00401970"/>
    <w:rsid w:val="00453E70"/>
    <w:rsid w:val="0045778F"/>
    <w:rsid w:val="004814FF"/>
    <w:rsid w:val="00492F1D"/>
    <w:rsid w:val="004C4F4C"/>
    <w:rsid w:val="00513984"/>
    <w:rsid w:val="00514FDA"/>
    <w:rsid w:val="00524499"/>
    <w:rsid w:val="00527B80"/>
    <w:rsid w:val="00583E60"/>
    <w:rsid w:val="005C2513"/>
    <w:rsid w:val="005F64F0"/>
    <w:rsid w:val="005F7E41"/>
    <w:rsid w:val="00607E8B"/>
    <w:rsid w:val="00621153"/>
    <w:rsid w:val="0062748D"/>
    <w:rsid w:val="00631475"/>
    <w:rsid w:val="00633E55"/>
    <w:rsid w:val="006400DD"/>
    <w:rsid w:val="00641A27"/>
    <w:rsid w:val="00641D6E"/>
    <w:rsid w:val="00643F50"/>
    <w:rsid w:val="00653442"/>
    <w:rsid w:val="00657AB7"/>
    <w:rsid w:val="00667497"/>
    <w:rsid w:val="006835FE"/>
    <w:rsid w:val="006F5ABC"/>
    <w:rsid w:val="00711CE9"/>
    <w:rsid w:val="00717EC2"/>
    <w:rsid w:val="00750E04"/>
    <w:rsid w:val="00752226"/>
    <w:rsid w:val="00770246"/>
    <w:rsid w:val="0077601F"/>
    <w:rsid w:val="00781B58"/>
    <w:rsid w:val="007901F5"/>
    <w:rsid w:val="007A3DAE"/>
    <w:rsid w:val="007B5143"/>
    <w:rsid w:val="007B726A"/>
    <w:rsid w:val="007E214D"/>
    <w:rsid w:val="007F07B3"/>
    <w:rsid w:val="007F7993"/>
    <w:rsid w:val="008012DD"/>
    <w:rsid w:val="00815A50"/>
    <w:rsid w:val="008170A8"/>
    <w:rsid w:val="00832206"/>
    <w:rsid w:val="00835D8B"/>
    <w:rsid w:val="008508CA"/>
    <w:rsid w:val="0091128C"/>
    <w:rsid w:val="00920C65"/>
    <w:rsid w:val="00932BA8"/>
    <w:rsid w:val="009566CF"/>
    <w:rsid w:val="009B0622"/>
    <w:rsid w:val="009D55B1"/>
    <w:rsid w:val="009D74B2"/>
    <w:rsid w:val="009F3028"/>
    <w:rsid w:val="00A05C92"/>
    <w:rsid w:val="00A17730"/>
    <w:rsid w:val="00A476B0"/>
    <w:rsid w:val="00A9461E"/>
    <w:rsid w:val="00A94937"/>
    <w:rsid w:val="00AF386A"/>
    <w:rsid w:val="00B01965"/>
    <w:rsid w:val="00B21799"/>
    <w:rsid w:val="00B4347F"/>
    <w:rsid w:val="00B6055D"/>
    <w:rsid w:val="00B74EA7"/>
    <w:rsid w:val="00B93135"/>
    <w:rsid w:val="00BA6BE9"/>
    <w:rsid w:val="00BD17DC"/>
    <w:rsid w:val="00BD26A4"/>
    <w:rsid w:val="00BF128E"/>
    <w:rsid w:val="00C63211"/>
    <w:rsid w:val="00CB1DB0"/>
    <w:rsid w:val="00CC0D1D"/>
    <w:rsid w:val="00CC37DD"/>
    <w:rsid w:val="00CD7397"/>
    <w:rsid w:val="00CF302F"/>
    <w:rsid w:val="00D02532"/>
    <w:rsid w:val="00D43E0F"/>
    <w:rsid w:val="00D476CF"/>
    <w:rsid w:val="00D5283F"/>
    <w:rsid w:val="00D53FCE"/>
    <w:rsid w:val="00D54ECA"/>
    <w:rsid w:val="00D606ED"/>
    <w:rsid w:val="00D747CC"/>
    <w:rsid w:val="00D77F0E"/>
    <w:rsid w:val="00DA4160"/>
    <w:rsid w:val="00DB6A2D"/>
    <w:rsid w:val="00DE77E5"/>
    <w:rsid w:val="00DF1EDE"/>
    <w:rsid w:val="00DF2C4C"/>
    <w:rsid w:val="00E02DF5"/>
    <w:rsid w:val="00E046F7"/>
    <w:rsid w:val="00E135FE"/>
    <w:rsid w:val="00E2145D"/>
    <w:rsid w:val="00E35F6C"/>
    <w:rsid w:val="00E56901"/>
    <w:rsid w:val="00E653C2"/>
    <w:rsid w:val="00E75868"/>
    <w:rsid w:val="00E7751C"/>
    <w:rsid w:val="00E845E5"/>
    <w:rsid w:val="00E86635"/>
    <w:rsid w:val="00ED3A03"/>
    <w:rsid w:val="00EE1A64"/>
    <w:rsid w:val="00EE7A6F"/>
    <w:rsid w:val="00F0731F"/>
    <w:rsid w:val="00F10B2B"/>
    <w:rsid w:val="00F3666C"/>
    <w:rsid w:val="00F54887"/>
    <w:rsid w:val="00F57011"/>
    <w:rsid w:val="00F768D0"/>
    <w:rsid w:val="00F8468D"/>
    <w:rsid w:val="00F85D2D"/>
    <w:rsid w:val="00F91716"/>
    <w:rsid w:val="00FA239E"/>
    <w:rsid w:val="00FC0B45"/>
    <w:rsid w:val="00FD019C"/>
    <w:rsid w:val="00FD78B2"/>
    <w:rsid w:val="00FE1DCD"/>
    <w:rsid w:val="00FE2E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semiHidden="0" w:qFormat="1"/>
    <w:lsdException w:name="header" w:semiHidden="0" w:uiPriority="99" w:qFormat="1"/>
    <w:lsdException w:name="footer" w:semiHidden="0" w:uiPriority="99" w:unhideWhenUsed="0" w:qFormat="1"/>
    <w:lsdException w:name="caption" w:qFormat="1"/>
    <w:lsdException w:name="page number" w:semiHidden="0" w:unhideWhenUsed="0" w:qFormat="1"/>
    <w:lsdException w:name="Title" w:semiHidden="0" w:unhideWhenUsed="0" w:qFormat="1"/>
    <w:lsdException w:name="Default Paragraph Font" w:uiPriority="1"/>
    <w:lsdException w:name="Body Text" w:semiHidden="0" w:uiPriority="99" w:qFormat="1"/>
    <w:lsdException w:name="Body Text Indent" w:qFormat="1"/>
    <w:lsdException w:name="Message Header" w:uiPriority="99" w:qFormat="1"/>
    <w:lsdException w:name="Subtitle" w:semiHidden="0" w:uiPriority="11" w:unhideWhenUsed="0" w:qFormat="1"/>
    <w:lsdException w:name="Date" w:uiPriority="99" w:qFormat="1"/>
    <w:lsdException w:name="Body Text First Indent" w:semiHidden="0" w:uiPriority="99" w:qFormat="1"/>
    <w:lsdException w:name="Body Text 3"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uiPriority="99" w:qFormat="1"/>
    <w:lsdException w:name="Plain Text" w:semiHidden="0" w:qFormat="1"/>
    <w:lsdException w:name="HTML Top of Form" w:uiPriority="99"/>
    <w:lsdException w:name="HTML Bottom of Form" w:uiPriority="99"/>
    <w:lsdException w:name="Normal (Web)" w:semiHidden="0" w:uiPriority="99" w:unhideWhenUsed="0"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qFormat="1"/>
    <w:lsdException w:name="Table Grid" w:uiPriority="59"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17EC2"/>
    <w:pPr>
      <w:widowControl w:val="0"/>
      <w:jc w:val="both"/>
    </w:pPr>
    <w:rPr>
      <w:kern w:val="2"/>
      <w:sz w:val="21"/>
      <w:szCs w:val="24"/>
    </w:rPr>
  </w:style>
  <w:style w:type="paragraph" w:styleId="1">
    <w:name w:val="heading 1"/>
    <w:next w:val="a"/>
    <w:link w:val="1Char"/>
    <w:qFormat/>
    <w:rsid w:val="00717EC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717EC2"/>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nhideWhenUsed/>
    <w:qFormat/>
    <w:rsid w:val="00717EC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link w:val="4Char"/>
    <w:unhideWhenUsed/>
    <w:qFormat/>
    <w:rsid w:val="00717EC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717EC2"/>
    <w:pPr>
      <w:ind w:firstLineChars="100" w:firstLine="420"/>
    </w:pPr>
    <w:rPr>
      <w:rFonts w:eastAsia="仿宋_GB2312"/>
      <w:sz w:val="28"/>
    </w:rPr>
  </w:style>
  <w:style w:type="paragraph" w:styleId="a4">
    <w:name w:val="Body Text"/>
    <w:basedOn w:val="a"/>
    <w:link w:val="Char0"/>
    <w:uiPriority w:val="99"/>
    <w:unhideWhenUsed/>
    <w:qFormat/>
    <w:rsid w:val="00717EC2"/>
  </w:style>
  <w:style w:type="character" w:customStyle="1" w:styleId="Char0">
    <w:name w:val="正文文本 Char"/>
    <w:basedOn w:val="a1"/>
    <w:link w:val="a4"/>
    <w:uiPriority w:val="99"/>
    <w:qFormat/>
    <w:rsid w:val="00633E55"/>
    <w:rPr>
      <w:kern w:val="2"/>
      <w:sz w:val="21"/>
      <w:szCs w:val="24"/>
    </w:rPr>
  </w:style>
  <w:style w:type="character" w:customStyle="1" w:styleId="Char">
    <w:name w:val="正文首行缩进 Char"/>
    <w:basedOn w:val="a1"/>
    <w:link w:val="a0"/>
    <w:uiPriority w:val="99"/>
    <w:qFormat/>
    <w:rsid w:val="00717EC2"/>
    <w:rPr>
      <w:rFonts w:eastAsia="仿宋_GB2312"/>
      <w:kern w:val="2"/>
      <w:sz w:val="28"/>
      <w:szCs w:val="24"/>
    </w:rPr>
  </w:style>
  <w:style w:type="character" w:customStyle="1" w:styleId="1Char">
    <w:name w:val="标题 1 Char"/>
    <w:basedOn w:val="a1"/>
    <w:link w:val="1"/>
    <w:qFormat/>
    <w:rsid w:val="00633E55"/>
    <w:rPr>
      <w:rFonts w:ascii="Arial" w:hAnsi="Arial" w:cs="黑体"/>
      <w:b/>
      <w:bCs/>
      <w:kern w:val="44"/>
      <w:sz w:val="30"/>
      <w:szCs w:val="44"/>
    </w:rPr>
  </w:style>
  <w:style w:type="character" w:customStyle="1" w:styleId="2Char">
    <w:name w:val="标题 2 Char"/>
    <w:basedOn w:val="a1"/>
    <w:link w:val="2"/>
    <w:qFormat/>
    <w:rsid w:val="00717EC2"/>
    <w:rPr>
      <w:rFonts w:ascii="Arial" w:eastAsia="黑体" w:hAnsi="Arial" w:cs="Times New Roman"/>
      <w:b/>
      <w:kern w:val="0"/>
      <w:sz w:val="32"/>
      <w:szCs w:val="20"/>
    </w:rPr>
  </w:style>
  <w:style w:type="character" w:customStyle="1" w:styleId="3Char">
    <w:name w:val="标题 3 Char"/>
    <w:basedOn w:val="a1"/>
    <w:link w:val="3"/>
    <w:qFormat/>
    <w:rsid w:val="00633E55"/>
    <w:rPr>
      <w:rFonts w:ascii="Arial" w:hAnsi="Arial" w:cs="黑体"/>
      <w:b/>
      <w:bCs/>
      <w:kern w:val="2"/>
      <w:sz w:val="24"/>
      <w:szCs w:val="32"/>
    </w:rPr>
  </w:style>
  <w:style w:type="character" w:customStyle="1" w:styleId="4Char">
    <w:name w:val="标题 4 Char"/>
    <w:basedOn w:val="a1"/>
    <w:link w:val="4"/>
    <w:qFormat/>
    <w:rsid w:val="00633E55"/>
    <w:rPr>
      <w:rFonts w:ascii="Arial" w:hAnsi="Arial" w:cs="黑体"/>
      <w:b/>
      <w:bCs/>
      <w:kern w:val="2"/>
      <w:sz w:val="24"/>
      <w:szCs w:val="28"/>
    </w:rPr>
  </w:style>
  <w:style w:type="paragraph" w:styleId="a5">
    <w:name w:val="Normal Indent"/>
    <w:basedOn w:val="a"/>
    <w:unhideWhenUsed/>
    <w:qFormat/>
    <w:rsid w:val="00717EC2"/>
    <w:pPr>
      <w:ind w:firstLine="420"/>
    </w:pPr>
    <w:rPr>
      <w:szCs w:val="20"/>
    </w:rPr>
  </w:style>
  <w:style w:type="paragraph" w:styleId="a6">
    <w:name w:val="caption"/>
    <w:basedOn w:val="a"/>
    <w:next w:val="a"/>
    <w:unhideWhenUsed/>
    <w:qFormat/>
    <w:rsid w:val="00717EC2"/>
    <w:rPr>
      <w:rFonts w:ascii="Arial" w:eastAsia="黑体" w:hAnsi="Arial" w:cs="Arial"/>
      <w:sz w:val="20"/>
      <w:szCs w:val="20"/>
    </w:rPr>
  </w:style>
  <w:style w:type="paragraph" w:styleId="a7">
    <w:name w:val="Plain Text"/>
    <w:basedOn w:val="a"/>
    <w:link w:val="Char1"/>
    <w:unhideWhenUsed/>
    <w:qFormat/>
    <w:rsid w:val="00717EC2"/>
    <w:pPr>
      <w:widowControl/>
      <w:overflowPunct w:val="0"/>
      <w:autoSpaceDE w:val="0"/>
      <w:autoSpaceDN w:val="0"/>
      <w:adjustRightInd w:val="0"/>
      <w:jc w:val="left"/>
      <w:textAlignment w:val="baseline"/>
    </w:pPr>
    <w:rPr>
      <w:rFonts w:ascii="宋体" w:hAnsi="Courier New"/>
      <w:kern w:val="0"/>
      <w:szCs w:val="20"/>
    </w:rPr>
  </w:style>
  <w:style w:type="character" w:customStyle="1" w:styleId="Char1">
    <w:name w:val="纯文本 Char"/>
    <w:basedOn w:val="a1"/>
    <w:link w:val="a7"/>
    <w:qFormat/>
    <w:rsid w:val="003F156D"/>
    <w:rPr>
      <w:rFonts w:ascii="宋体" w:hAnsi="Courier New"/>
      <w:sz w:val="21"/>
    </w:rPr>
  </w:style>
  <w:style w:type="paragraph" w:styleId="a8">
    <w:name w:val="Balloon Text"/>
    <w:basedOn w:val="a"/>
    <w:link w:val="Char2"/>
    <w:qFormat/>
    <w:rsid w:val="00717EC2"/>
    <w:rPr>
      <w:sz w:val="18"/>
      <w:szCs w:val="18"/>
    </w:rPr>
  </w:style>
  <w:style w:type="character" w:customStyle="1" w:styleId="Char2">
    <w:name w:val="批注框文本 Char"/>
    <w:basedOn w:val="a1"/>
    <w:link w:val="a8"/>
    <w:rsid w:val="00717EC2"/>
    <w:rPr>
      <w:kern w:val="2"/>
      <w:sz w:val="18"/>
      <w:szCs w:val="18"/>
    </w:rPr>
  </w:style>
  <w:style w:type="paragraph" w:styleId="a9">
    <w:name w:val="footer"/>
    <w:basedOn w:val="a"/>
    <w:link w:val="Char3"/>
    <w:uiPriority w:val="99"/>
    <w:qFormat/>
    <w:rsid w:val="00717EC2"/>
    <w:pPr>
      <w:tabs>
        <w:tab w:val="center" w:pos="4153"/>
        <w:tab w:val="right" w:pos="8306"/>
      </w:tabs>
      <w:snapToGrid w:val="0"/>
      <w:jc w:val="left"/>
    </w:pPr>
    <w:rPr>
      <w:rFonts w:ascii="Calibri" w:hAnsi="Calibri" w:cs="黑体"/>
      <w:sz w:val="18"/>
      <w:szCs w:val="18"/>
    </w:rPr>
  </w:style>
  <w:style w:type="character" w:customStyle="1" w:styleId="Char3">
    <w:name w:val="页脚 Char"/>
    <w:basedOn w:val="a1"/>
    <w:link w:val="a9"/>
    <w:uiPriority w:val="99"/>
    <w:qFormat/>
    <w:rsid w:val="00717EC2"/>
    <w:rPr>
      <w:rFonts w:ascii="Times New Roman" w:eastAsia="宋体" w:hAnsi="Times New Roman" w:cs="Times New Roman"/>
      <w:sz w:val="18"/>
      <w:szCs w:val="18"/>
    </w:rPr>
  </w:style>
  <w:style w:type="paragraph" w:styleId="aa">
    <w:name w:val="header"/>
    <w:basedOn w:val="a"/>
    <w:link w:val="Char4"/>
    <w:uiPriority w:val="99"/>
    <w:unhideWhenUsed/>
    <w:qFormat/>
    <w:rsid w:val="00717EC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a"/>
    <w:uiPriority w:val="99"/>
    <w:qFormat/>
    <w:rsid w:val="00717EC2"/>
    <w:rPr>
      <w:rFonts w:ascii="Times New Roman" w:eastAsia="宋体" w:hAnsi="Times New Roman" w:cs="Times New Roman"/>
      <w:sz w:val="18"/>
      <w:szCs w:val="18"/>
    </w:rPr>
  </w:style>
  <w:style w:type="paragraph" w:styleId="10">
    <w:name w:val="toc 1"/>
    <w:basedOn w:val="a"/>
    <w:next w:val="a"/>
    <w:uiPriority w:val="39"/>
    <w:qFormat/>
    <w:rsid w:val="00717EC2"/>
    <w:pPr>
      <w:tabs>
        <w:tab w:val="left" w:pos="851"/>
        <w:tab w:val="right" w:leader="dot" w:pos="8931"/>
      </w:tabs>
      <w:spacing w:line="360" w:lineRule="auto"/>
      <w:jc w:val="distribute"/>
    </w:pPr>
    <w:rPr>
      <w:rFonts w:ascii="Calibri" w:hAnsi="Calibri" w:cs="黑体"/>
      <w:b/>
    </w:rPr>
  </w:style>
  <w:style w:type="paragraph" w:styleId="ab">
    <w:name w:val="Normal (Web)"/>
    <w:basedOn w:val="a"/>
    <w:uiPriority w:val="99"/>
    <w:qFormat/>
    <w:rsid w:val="00717EC2"/>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5"/>
    <w:qFormat/>
    <w:rsid w:val="00717EC2"/>
    <w:pPr>
      <w:spacing w:before="240" w:after="60"/>
      <w:jc w:val="center"/>
      <w:outlineLvl w:val="0"/>
    </w:pPr>
    <w:rPr>
      <w:rFonts w:ascii="Cambria" w:hAnsi="Cambria"/>
      <w:b/>
      <w:bCs/>
      <w:sz w:val="32"/>
      <w:szCs w:val="32"/>
    </w:rPr>
  </w:style>
  <w:style w:type="character" w:customStyle="1" w:styleId="Char5">
    <w:name w:val="标题 Char"/>
    <w:basedOn w:val="a1"/>
    <w:link w:val="ac"/>
    <w:uiPriority w:val="10"/>
    <w:rsid w:val="00717EC2"/>
    <w:rPr>
      <w:rFonts w:ascii="Cambria" w:eastAsia="宋体" w:hAnsi="Cambria" w:cs="黑体"/>
      <w:b/>
      <w:bCs/>
      <w:sz w:val="32"/>
      <w:szCs w:val="32"/>
    </w:rPr>
  </w:style>
  <w:style w:type="character" w:styleId="ad">
    <w:name w:val="Strong"/>
    <w:basedOn w:val="a1"/>
    <w:uiPriority w:val="22"/>
    <w:qFormat/>
    <w:rsid w:val="00717EC2"/>
    <w:rPr>
      <w:b/>
    </w:rPr>
  </w:style>
  <w:style w:type="character" w:styleId="ae">
    <w:name w:val="page number"/>
    <w:basedOn w:val="a1"/>
    <w:qFormat/>
    <w:rsid w:val="00717EC2"/>
  </w:style>
  <w:style w:type="paragraph" w:customStyle="1" w:styleId="p0">
    <w:name w:val="p0"/>
    <w:basedOn w:val="a"/>
    <w:qFormat/>
    <w:rsid w:val="00717EC2"/>
    <w:pPr>
      <w:widowControl/>
    </w:pPr>
    <w:rPr>
      <w:kern w:val="0"/>
      <w:szCs w:val="21"/>
    </w:rPr>
  </w:style>
  <w:style w:type="paragraph" w:customStyle="1" w:styleId="p16">
    <w:name w:val="p16"/>
    <w:basedOn w:val="a"/>
    <w:qFormat/>
    <w:rsid w:val="00717EC2"/>
    <w:pPr>
      <w:widowControl/>
      <w:spacing w:before="100" w:after="100"/>
      <w:jc w:val="left"/>
    </w:pPr>
    <w:rPr>
      <w:rFonts w:ascii="宋体" w:hAnsi="宋体" w:cs="宋体"/>
      <w:kern w:val="0"/>
      <w:sz w:val="24"/>
    </w:rPr>
  </w:style>
  <w:style w:type="paragraph" w:customStyle="1" w:styleId="11">
    <w:name w:val="列出段落1"/>
    <w:basedOn w:val="a"/>
    <w:uiPriority w:val="34"/>
    <w:qFormat/>
    <w:rsid w:val="00717EC2"/>
    <w:pPr>
      <w:ind w:firstLineChars="200" w:firstLine="420"/>
    </w:pPr>
    <w:rPr>
      <w:rFonts w:ascii="Calibri" w:hAnsi="Calibri"/>
      <w:szCs w:val="22"/>
    </w:rPr>
  </w:style>
  <w:style w:type="paragraph" w:customStyle="1" w:styleId="110">
    <w:name w:val="列出段落11"/>
    <w:basedOn w:val="a"/>
    <w:qFormat/>
    <w:rsid w:val="00717EC2"/>
    <w:pPr>
      <w:ind w:firstLine="420"/>
    </w:pPr>
    <w:rPr>
      <w:rFonts w:ascii="Calibri" w:hAnsi="Calibri"/>
    </w:rPr>
  </w:style>
  <w:style w:type="paragraph" w:customStyle="1" w:styleId="Style2">
    <w:name w:val="_Style 2"/>
    <w:basedOn w:val="a"/>
    <w:uiPriority w:val="34"/>
    <w:qFormat/>
    <w:rsid w:val="00717EC2"/>
    <w:pPr>
      <w:ind w:firstLineChars="200" w:firstLine="420"/>
    </w:pPr>
    <w:rPr>
      <w:rFonts w:ascii="Calibri" w:hAnsi="Calibri"/>
      <w:szCs w:val="22"/>
    </w:rPr>
  </w:style>
  <w:style w:type="paragraph" w:customStyle="1" w:styleId="Style1">
    <w:name w:val="_Style 1"/>
    <w:basedOn w:val="a"/>
    <w:uiPriority w:val="99"/>
    <w:qFormat/>
    <w:rsid w:val="00717EC2"/>
    <w:pPr>
      <w:ind w:firstLineChars="200" w:firstLine="420"/>
    </w:pPr>
    <w:rPr>
      <w:rFonts w:ascii="Calibri" w:hAnsi="Calibri"/>
      <w:szCs w:val="22"/>
    </w:rPr>
  </w:style>
  <w:style w:type="paragraph" w:customStyle="1" w:styleId="af">
    <w:name w:val="正文首行缩进两字符"/>
    <w:basedOn w:val="a"/>
    <w:qFormat/>
    <w:rsid w:val="00717EC2"/>
    <w:pPr>
      <w:spacing w:line="360" w:lineRule="auto"/>
      <w:ind w:firstLineChars="200" w:firstLine="200"/>
    </w:pPr>
  </w:style>
  <w:style w:type="paragraph" w:customStyle="1" w:styleId="31">
    <w:name w:val="列出段落31"/>
    <w:basedOn w:val="a"/>
    <w:qFormat/>
    <w:rsid w:val="00717EC2"/>
    <w:pPr>
      <w:ind w:firstLineChars="200" w:firstLine="420"/>
    </w:pPr>
  </w:style>
  <w:style w:type="paragraph" w:customStyle="1" w:styleId="20">
    <w:name w:val="列出段落2"/>
    <w:basedOn w:val="a"/>
    <w:uiPriority w:val="99"/>
    <w:qFormat/>
    <w:rsid w:val="00717EC2"/>
    <w:pPr>
      <w:ind w:firstLineChars="200" w:firstLine="420"/>
    </w:pPr>
    <w:rPr>
      <w:rFonts w:ascii="Calibri" w:hAnsi="Calibri"/>
      <w:szCs w:val="22"/>
    </w:rPr>
  </w:style>
  <w:style w:type="paragraph" w:customStyle="1" w:styleId="30">
    <w:name w:val="列出段落3"/>
    <w:basedOn w:val="a"/>
    <w:qFormat/>
    <w:rsid w:val="00717EC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717EC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link w:val="CharChar"/>
    <w:qFormat/>
    <w:rsid w:val="00717EC2"/>
    <w:pPr>
      <w:spacing w:line="360" w:lineRule="auto"/>
      <w:ind w:firstLineChars="200" w:firstLine="480"/>
    </w:pPr>
    <w:rPr>
      <w:rFonts w:ascii="宋体"/>
      <w:sz w:val="24"/>
    </w:rPr>
  </w:style>
  <w:style w:type="character" w:customStyle="1" w:styleId="CharChar">
    <w:name w:val="正文文本缩进 Char Char"/>
    <w:link w:val="12"/>
    <w:qFormat/>
    <w:rsid w:val="00633E55"/>
    <w:rPr>
      <w:rFonts w:ascii="宋体"/>
      <w:kern w:val="2"/>
      <w:sz w:val="24"/>
      <w:szCs w:val="24"/>
    </w:rPr>
  </w:style>
  <w:style w:type="paragraph" w:customStyle="1" w:styleId="13">
    <w:name w:val="正文缩进1"/>
    <w:basedOn w:val="a"/>
    <w:qFormat/>
    <w:rsid w:val="00717EC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link w:val="CharChar0"/>
    <w:qFormat/>
    <w:rsid w:val="00717EC2"/>
    <w:rPr>
      <w:sz w:val="24"/>
    </w:rPr>
  </w:style>
  <w:style w:type="character" w:customStyle="1" w:styleId="CharChar0">
    <w:name w:val="日期 Char Char"/>
    <w:link w:val="14"/>
    <w:qFormat/>
    <w:rsid w:val="00633E55"/>
    <w:rPr>
      <w:kern w:val="2"/>
      <w:sz w:val="24"/>
      <w:szCs w:val="24"/>
    </w:rPr>
  </w:style>
  <w:style w:type="paragraph" w:customStyle="1" w:styleId="40">
    <w:name w:val="列出段落4"/>
    <w:basedOn w:val="a"/>
    <w:uiPriority w:val="99"/>
    <w:unhideWhenUsed/>
    <w:rsid w:val="00717EC2"/>
    <w:pPr>
      <w:ind w:firstLineChars="200" w:firstLine="420"/>
    </w:pPr>
  </w:style>
  <w:style w:type="paragraph" w:customStyle="1" w:styleId="Default">
    <w:name w:val="Default"/>
    <w:qFormat/>
    <w:rsid w:val="00717EC2"/>
    <w:pPr>
      <w:widowControl w:val="0"/>
      <w:autoSpaceDE w:val="0"/>
      <w:autoSpaceDN w:val="0"/>
      <w:adjustRightInd w:val="0"/>
    </w:pPr>
    <w:rPr>
      <w:rFonts w:ascii="宋体" w:hAnsi="Calibri" w:cs="宋体"/>
      <w:color w:val="000000"/>
      <w:sz w:val="24"/>
      <w:szCs w:val="24"/>
    </w:rPr>
  </w:style>
  <w:style w:type="paragraph" w:customStyle="1" w:styleId="af0">
    <w:name w:val="表格文本"/>
    <w:basedOn w:val="a"/>
    <w:qFormat/>
    <w:rsid w:val="00717EC2"/>
    <w:pPr>
      <w:jc w:val="center"/>
    </w:pPr>
    <w:rPr>
      <w:rFonts w:ascii="宋体" w:hAnsi="宋体" w:cs="黑体"/>
      <w:bCs/>
      <w:szCs w:val="21"/>
    </w:rPr>
  </w:style>
  <w:style w:type="paragraph" w:customStyle="1" w:styleId="p15">
    <w:name w:val="p15"/>
    <w:basedOn w:val="a"/>
    <w:qFormat/>
    <w:rsid w:val="00717EC2"/>
    <w:pPr>
      <w:widowControl/>
      <w:autoSpaceDN w:val="0"/>
      <w:jc w:val="left"/>
    </w:pPr>
    <w:rPr>
      <w:kern w:val="0"/>
      <w:szCs w:val="21"/>
    </w:rPr>
  </w:style>
  <w:style w:type="character" w:customStyle="1" w:styleId="CharChar1">
    <w:name w:val="页脚 Char Char"/>
    <w:basedOn w:val="a1"/>
    <w:link w:val="a9"/>
    <w:rsid w:val="00717EC2"/>
    <w:rPr>
      <w:sz w:val="18"/>
      <w:szCs w:val="18"/>
    </w:rPr>
  </w:style>
  <w:style w:type="character" w:customStyle="1" w:styleId="CharChar2">
    <w:name w:val="标题 Char Char"/>
    <w:basedOn w:val="a1"/>
    <w:link w:val="ac"/>
    <w:rsid w:val="00717EC2"/>
    <w:rPr>
      <w:rFonts w:ascii="Cambria" w:hAnsi="Cambria" w:cs="Times New Roman"/>
      <w:b/>
      <w:bCs/>
      <w:sz w:val="32"/>
      <w:szCs w:val="32"/>
    </w:rPr>
  </w:style>
  <w:style w:type="character" w:styleId="af1">
    <w:name w:val="Hyperlink"/>
    <w:basedOn w:val="a1"/>
    <w:uiPriority w:val="99"/>
    <w:unhideWhenUsed/>
    <w:qFormat/>
    <w:rsid w:val="00DF1EDE"/>
    <w:rPr>
      <w:color w:val="0000FF"/>
      <w:u w:val="single"/>
    </w:rPr>
  </w:style>
  <w:style w:type="character" w:customStyle="1" w:styleId="gb-jt">
    <w:name w:val="gb-jt"/>
    <w:basedOn w:val="a1"/>
    <w:qFormat/>
    <w:rsid w:val="00633E55"/>
  </w:style>
  <w:style w:type="character" w:customStyle="1" w:styleId="hover">
    <w:name w:val="hover"/>
    <w:basedOn w:val="a1"/>
    <w:qFormat/>
    <w:rsid w:val="00633E55"/>
  </w:style>
  <w:style w:type="character" w:customStyle="1" w:styleId="3Char0">
    <w:name w:val="正文文本 3 Char"/>
    <w:basedOn w:val="a1"/>
    <w:link w:val="32"/>
    <w:qFormat/>
    <w:rsid w:val="00633E55"/>
    <w:rPr>
      <w:color w:val="FF0000"/>
      <w:sz w:val="24"/>
      <w:szCs w:val="24"/>
    </w:rPr>
  </w:style>
  <w:style w:type="paragraph" w:styleId="32">
    <w:name w:val="Body Text 3"/>
    <w:basedOn w:val="a"/>
    <w:link w:val="3Char0"/>
    <w:qFormat/>
    <w:rsid w:val="00633E55"/>
    <w:rPr>
      <w:color w:val="FF0000"/>
      <w:kern w:val="0"/>
      <w:sz w:val="24"/>
    </w:rPr>
  </w:style>
  <w:style w:type="character" w:customStyle="1" w:styleId="HTMLChar">
    <w:name w:val="HTML 预设格式 Char"/>
    <w:basedOn w:val="a1"/>
    <w:link w:val="HTML"/>
    <w:uiPriority w:val="99"/>
    <w:qFormat/>
    <w:rsid w:val="00633E55"/>
    <w:rPr>
      <w:rFonts w:ascii="宋体" w:hAnsi="宋体" w:cs="宋体"/>
      <w:sz w:val="24"/>
      <w:szCs w:val="24"/>
    </w:rPr>
  </w:style>
  <w:style w:type="paragraph" w:styleId="HTML">
    <w:name w:val="HTML Preformatted"/>
    <w:basedOn w:val="a"/>
    <w:link w:val="HTMLChar"/>
    <w:uiPriority w:val="99"/>
    <w:unhideWhenUsed/>
    <w:qFormat/>
    <w:rsid w:val="00633E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Char10">
    <w:name w:val="纯文本 Char1"/>
    <w:qFormat/>
    <w:rsid w:val="00633E55"/>
    <w:rPr>
      <w:rFonts w:eastAsia="宋体"/>
      <w:sz w:val="24"/>
    </w:rPr>
  </w:style>
  <w:style w:type="character" w:customStyle="1" w:styleId="font11">
    <w:name w:val="font11"/>
    <w:qFormat/>
    <w:rsid w:val="00633E55"/>
    <w:rPr>
      <w:rFonts w:ascii="宋体" w:eastAsia="宋体" w:hAnsi="宋体" w:cs="宋体" w:hint="eastAsia"/>
      <w:color w:val="000000"/>
      <w:sz w:val="28"/>
      <w:szCs w:val="28"/>
      <w:u w:val="none"/>
    </w:rPr>
  </w:style>
  <w:style w:type="character" w:customStyle="1" w:styleId="green1">
    <w:name w:val="green1"/>
    <w:basedOn w:val="a1"/>
    <w:qFormat/>
    <w:rsid w:val="00633E55"/>
    <w:rPr>
      <w:color w:val="66AE00"/>
      <w:sz w:val="18"/>
      <w:szCs w:val="18"/>
    </w:rPr>
  </w:style>
  <w:style w:type="character" w:customStyle="1" w:styleId="hover25">
    <w:name w:val="hover25"/>
    <w:basedOn w:val="a1"/>
    <w:qFormat/>
    <w:rsid w:val="00633E55"/>
  </w:style>
  <w:style w:type="character" w:customStyle="1" w:styleId="Char6">
    <w:name w:val="日期 Char"/>
    <w:basedOn w:val="a1"/>
    <w:link w:val="af2"/>
    <w:uiPriority w:val="99"/>
    <w:qFormat/>
    <w:rsid w:val="00633E55"/>
    <w:rPr>
      <w:rFonts w:ascii="Calibri" w:hAnsi="Calibri"/>
      <w:kern w:val="2"/>
      <w:sz w:val="21"/>
      <w:szCs w:val="22"/>
    </w:rPr>
  </w:style>
  <w:style w:type="paragraph" w:styleId="af2">
    <w:name w:val="Date"/>
    <w:basedOn w:val="a"/>
    <w:next w:val="a"/>
    <w:link w:val="Char6"/>
    <w:uiPriority w:val="99"/>
    <w:unhideWhenUsed/>
    <w:qFormat/>
    <w:rsid w:val="00633E55"/>
    <w:pPr>
      <w:ind w:leftChars="2500" w:left="100"/>
    </w:pPr>
    <w:rPr>
      <w:rFonts w:ascii="Calibri" w:hAnsi="Calibri"/>
      <w:szCs w:val="22"/>
    </w:rPr>
  </w:style>
  <w:style w:type="character" w:customStyle="1" w:styleId="edittexttarea">
    <w:name w:val="edittexttarea"/>
    <w:basedOn w:val="a1"/>
    <w:qFormat/>
    <w:rsid w:val="00633E55"/>
  </w:style>
  <w:style w:type="character" w:customStyle="1" w:styleId="Char7">
    <w:name w:val="文档结构图 Char"/>
    <w:basedOn w:val="a1"/>
    <w:link w:val="af3"/>
    <w:uiPriority w:val="99"/>
    <w:qFormat/>
    <w:rsid w:val="00633E55"/>
    <w:rPr>
      <w:rFonts w:ascii="宋体" w:hAnsi="Calibri"/>
      <w:kern w:val="2"/>
      <w:sz w:val="18"/>
      <w:szCs w:val="18"/>
    </w:rPr>
  </w:style>
  <w:style w:type="paragraph" w:styleId="af3">
    <w:name w:val="Document Map"/>
    <w:basedOn w:val="a"/>
    <w:link w:val="Char7"/>
    <w:uiPriority w:val="99"/>
    <w:unhideWhenUsed/>
    <w:qFormat/>
    <w:rsid w:val="00633E55"/>
    <w:rPr>
      <w:rFonts w:ascii="宋体" w:hAnsi="Calibri"/>
      <w:sz w:val="18"/>
      <w:szCs w:val="18"/>
    </w:rPr>
  </w:style>
  <w:style w:type="character" w:customStyle="1" w:styleId="red1">
    <w:name w:val="red1"/>
    <w:basedOn w:val="a1"/>
    <w:qFormat/>
    <w:rsid w:val="00633E55"/>
    <w:rPr>
      <w:color w:val="FF0000"/>
      <w:sz w:val="18"/>
      <w:szCs w:val="18"/>
    </w:rPr>
  </w:style>
  <w:style w:type="character" w:customStyle="1" w:styleId="right">
    <w:name w:val="right"/>
    <w:basedOn w:val="a1"/>
    <w:qFormat/>
    <w:rsid w:val="00633E55"/>
    <w:rPr>
      <w:color w:val="999999"/>
      <w:sz w:val="18"/>
      <w:szCs w:val="18"/>
    </w:rPr>
  </w:style>
  <w:style w:type="character" w:styleId="af4">
    <w:name w:val="FollowedHyperlink"/>
    <w:basedOn w:val="a1"/>
    <w:uiPriority w:val="99"/>
    <w:unhideWhenUsed/>
    <w:qFormat/>
    <w:rsid w:val="00633E55"/>
    <w:rPr>
      <w:color w:val="800080"/>
      <w:u w:val="single"/>
    </w:rPr>
  </w:style>
  <w:style w:type="character" w:styleId="af5">
    <w:name w:val="Emphasis"/>
    <w:basedOn w:val="a1"/>
    <w:uiPriority w:val="20"/>
    <w:qFormat/>
    <w:rsid w:val="00633E55"/>
  </w:style>
  <w:style w:type="character" w:customStyle="1" w:styleId="red3">
    <w:name w:val="red3"/>
    <w:basedOn w:val="a1"/>
    <w:rsid w:val="00633E55"/>
    <w:rPr>
      <w:color w:val="FF0000"/>
    </w:rPr>
  </w:style>
  <w:style w:type="character" w:customStyle="1" w:styleId="green">
    <w:name w:val="green"/>
    <w:basedOn w:val="a1"/>
    <w:rsid w:val="00633E55"/>
    <w:rPr>
      <w:color w:val="66AE00"/>
      <w:sz w:val="18"/>
      <w:szCs w:val="18"/>
    </w:rPr>
  </w:style>
  <w:style w:type="character" w:customStyle="1" w:styleId="red2">
    <w:name w:val="red2"/>
    <w:basedOn w:val="a1"/>
    <w:qFormat/>
    <w:rsid w:val="00633E55"/>
    <w:rPr>
      <w:color w:val="CC0000"/>
    </w:rPr>
  </w:style>
  <w:style w:type="character" w:customStyle="1" w:styleId="red">
    <w:name w:val="red"/>
    <w:basedOn w:val="a1"/>
    <w:qFormat/>
    <w:rsid w:val="00633E55"/>
    <w:rPr>
      <w:color w:val="FF0000"/>
      <w:sz w:val="18"/>
      <w:szCs w:val="18"/>
    </w:rPr>
  </w:style>
  <w:style w:type="character" w:customStyle="1" w:styleId="blue">
    <w:name w:val="blue"/>
    <w:basedOn w:val="a1"/>
    <w:rsid w:val="00633E55"/>
    <w:rPr>
      <w:color w:val="0371C6"/>
      <w:sz w:val="21"/>
      <w:szCs w:val="21"/>
    </w:rPr>
  </w:style>
  <w:style w:type="paragraph" w:customStyle="1" w:styleId="15">
    <w:name w:val="样式1"/>
    <w:basedOn w:val="a"/>
    <w:qFormat/>
    <w:rsid w:val="00633E55"/>
    <w:pPr>
      <w:tabs>
        <w:tab w:val="left" w:pos="709"/>
      </w:tabs>
      <w:adjustRightInd w:val="0"/>
      <w:ind w:left="574" w:hanging="432"/>
      <w:textAlignment w:val="baseline"/>
    </w:pPr>
    <w:rPr>
      <w:rFonts w:ascii="宋体" w:hAnsi="宋体"/>
      <w:kern w:val="0"/>
      <w:szCs w:val="21"/>
    </w:rPr>
  </w:style>
  <w:style w:type="character" w:customStyle="1" w:styleId="Char11">
    <w:name w:val="日期 Char1"/>
    <w:basedOn w:val="a1"/>
    <w:link w:val="af2"/>
    <w:semiHidden/>
    <w:rsid w:val="00633E55"/>
    <w:rPr>
      <w:kern w:val="2"/>
      <w:sz w:val="21"/>
      <w:szCs w:val="24"/>
    </w:rPr>
  </w:style>
  <w:style w:type="paragraph" w:customStyle="1" w:styleId="af6">
    <w:name w:val="正文格式"/>
    <w:qFormat/>
    <w:rsid w:val="00633E55"/>
    <w:pPr>
      <w:spacing w:line="360" w:lineRule="auto"/>
      <w:ind w:firstLineChars="200" w:firstLine="200"/>
    </w:pPr>
    <w:rPr>
      <w:rFonts w:ascii="宋体" w:hAnsi="宋体"/>
      <w:kern w:val="2"/>
      <w:sz w:val="28"/>
      <w:szCs w:val="22"/>
    </w:rPr>
  </w:style>
  <w:style w:type="paragraph" w:customStyle="1" w:styleId="sa">
    <w:name w:val="sa"/>
    <w:basedOn w:val="as"/>
    <w:qFormat/>
    <w:rsid w:val="00633E55"/>
    <w:pPr>
      <w:ind w:left="0" w:firstLineChars="196" w:firstLine="470"/>
    </w:pPr>
    <w:rPr>
      <w:rFonts w:ascii="仿宋_GB2312" w:eastAsia="仿宋_GB2312" w:hAnsi="宋体"/>
      <w:kern w:val="24"/>
      <w:sz w:val="24"/>
      <w:szCs w:val="24"/>
    </w:rPr>
  </w:style>
  <w:style w:type="paragraph" w:customStyle="1" w:styleId="as">
    <w:name w:val="as"/>
    <w:basedOn w:val="a"/>
    <w:qFormat/>
    <w:rsid w:val="00633E55"/>
    <w:pPr>
      <w:tabs>
        <w:tab w:val="left" w:pos="525"/>
      </w:tabs>
      <w:ind w:left="525" w:firstLine="315"/>
    </w:pPr>
    <w:rPr>
      <w:rFonts w:ascii="宋体" w:hAnsi="Calibri" w:cs="宋体"/>
      <w:sz w:val="28"/>
      <w:szCs w:val="28"/>
    </w:rPr>
  </w:style>
  <w:style w:type="paragraph" w:styleId="5">
    <w:name w:val="toc 5"/>
    <w:basedOn w:val="a"/>
    <w:next w:val="a"/>
    <w:uiPriority w:val="39"/>
    <w:qFormat/>
    <w:rsid w:val="00633E55"/>
    <w:pPr>
      <w:spacing w:line="276" w:lineRule="auto"/>
      <w:ind w:left="960"/>
      <w:jc w:val="center"/>
    </w:pPr>
    <w:rPr>
      <w:b/>
      <w:color w:val="000000"/>
      <w:sz w:val="36"/>
      <w:szCs w:val="36"/>
    </w:rPr>
  </w:style>
  <w:style w:type="character" w:customStyle="1" w:styleId="3Char1">
    <w:name w:val="正文文本 3 Char1"/>
    <w:basedOn w:val="a1"/>
    <w:link w:val="32"/>
    <w:semiHidden/>
    <w:rsid w:val="00633E55"/>
    <w:rPr>
      <w:kern w:val="2"/>
      <w:sz w:val="16"/>
      <w:szCs w:val="16"/>
    </w:rPr>
  </w:style>
  <w:style w:type="character" w:customStyle="1" w:styleId="HTMLChar1">
    <w:name w:val="HTML 预设格式 Char1"/>
    <w:basedOn w:val="a1"/>
    <w:link w:val="HTML"/>
    <w:semiHidden/>
    <w:rsid w:val="00633E55"/>
    <w:rPr>
      <w:rFonts w:ascii="Courier New" w:hAnsi="Courier New" w:cs="Courier New"/>
      <w:kern w:val="2"/>
    </w:rPr>
  </w:style>
  <w:style w:type="character" w:customStyle="1" w:styleId="Char12">
    <w:name w:val="文档结构图 Char1"/>
    <w:basedOn w:val="a1"/>
    <w:link w:val="af3"/>
    <w:semiHidden/>
    <w:rsid w:val="00633E55"/>
    <w:rPr>
      <w:rFonts w:ascii="宋体"/>
      <w:kern w:val="2"/>
      <w:sz w:val="18"/>
      <w:szCs w:val="18"/>
    </w:rPr>
  </w:style>
  <w:style w:type="paragraph" w:styleId="af7">
    <w:name w:val="List Paragraph"/>
    <w:basedOn w:val="a"/>
    <w:uiPriority w:val="99"/>
    <w:qFormat/>
    <w:rsid w:val="00633E55"/>
    <w:pPr>
      <w:ind w:firstLineChars="200" w:firstLine="420"/>
    </w:pPr>
    <w:rPr>
      <w:rFonts w:ascii="Calibri" w:hAnsi="Calibri"/>
      <w:szCs w:val="22"/>
    </w:rPr>
  </w:style>
  <w:style w:type="paragraph" w:styleId="af8">
    <w:name w:val="Message Header"/>
    <w:basedOn w:val="a"/>
    <w:link w:val="Char8"/>
    <w:uiPriority w:val="99"/>
    <w:unhideWhenUsed/>
    <w:qFormat/>
    <w:rsid w:val="00633E5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character" w:customStyle="1" w:styleId="Char8">
    <w:name w:val="信息标题 Char"/>
    <w:basedOn w:val="a1"/>
    <w:link w:val="af8"/>
    <w:uiPriority w:val="99"/>
    <w:rsid w:val="00633E55"/>
    <w:rPr>
      <w:rFonts w:ascii="Arial" w:hAnsi="Arial"/>
      <w:kern w:val="2"/>
      <w:sz w:val="24"/>
      <w:szCs w:val="22"/>
      <w:shd w:val="pct20" w:color="auto" w:fill="auto"/>
    </w:rPr>
  </w:style>
  <w:style w:type="paragraph" w:customStyle="1" w:styleId="TableParagraph">
    <w:name w:val="Table Paragraph"/>
    <w:basedOn w:val="a"/>
    <w:uiPriority w:val="1"/>
    <w:qFormat/>
    <w:rsid w:val="00633E55"/>
    <w:rPr>
      <w:rFonts w:ascii="宋体" w:hAnsi="宋体" w:cs="宋体"/>
      <w:szCs w:val="20"/>
      <w:lang w:val="zh-CN" w:bidi="zh-CN"/>
    </w:rPr>
  </w:style>
  <w:style w:type="paragraph" w:customStyle="1" w:styleId="11212">
    <w:name w:val="样式 标题 1 + 四号 居中 段前: 12 磅 段后: 12 磅 行距: 单倍行距"/>
    <w:basedOn w:val="1"/>
    <w:qFormat/>
    <w:rsid w:val="00633E55"/>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styleId="33">
    <w:name w:val="toc 3"/>
    <w:basedOn w:val="a"/>
    <w:next w:val="a"/>
    <w:uiPriority w:val="39"/>
    <w:qFormat/>
    <w:rsid w:val="00633E55"/>
    <w:pPr>
      <w:ind w:left="480"/>
      <w:jc w:val="left"/>
    </w:pPr>
    <w:rPr>
      <w:i/>
      <w:iCs/>
      <w:color w:val="0000FF"/>
      <w:sz w:val="20"/>
      <w:szCs w:val="20"/>
    </w:rPr>
  </w:style>
  <w:style w:type="paragraph" w:customStyle="1" w:styleId="af9">
    <w:name w:val="图"/>
    <w:basedOn w:val="a"/>
    <w:qFormat/>
    <w:rsid w:val="00633E55"/>
    <w:pPr>
      <w:keepNext/>
      <w:adjustRightInd w:val="0"/>
      <w:spacing w:before="60" w:after="60" w:line="300" w:lineRule="auto"/>
      <w:jc w:val="center"/>
      <w:textAlignment w:val="center"/>
    </w:pPr>
    <w:rPr>
      <w:snapToGrid w:val="0"/>
      <w:color w:val="0000FF"/>
      <w:spacing w:val="20"/>
      <w:kern w:val="0"/>
      <w:sz w:val="24"/>
      <w:szCs w:val="20"/>
    </w:rPr>
  </w:style>
  <w:style w:type="character" w:customStyle="1" w:styleId="font51">
    <w:name w:val="font51"/>
    <w:basedOn w:val="a1"/>
    <w:qFormat/>
    <w:rsid w:val="00135AFC"/>
    <w:rPr>
      <w:rFonts w:ascii="仿宋" w:eastAsia="仿宋" w:hAnsi="仿宋" w:cs="仿宋" w:hint="eastAsia"/>
      <w:color w:val="000000"/>
      <w:sz w:val="24"/>
      <w:szCs w:val="24"/>
      <w:u w:val="none"/>
    </w:rPr>
  </w:style>
  <w:style w:type="paragraph" w:styleId="afa">
    <w:name w:val="Body Text Indent"/>
    <w:basedOn w:val="a"/>
    <w:link w:val="Char9"/>
    <w:qFormat/>
    <w:rsid w:val="00004503"/>
    <w:pPr>
      <w:spacing w:after="120"/>
      <w:ind w:leftChars="200" w:left="420"/>
    </w:pPr>
    <w:rPr>
      <w:bCs/>
      <w:szCs w:val="21"/>
    </w:rPr>
  </w:style>
  <w:style w:type="character" w:customStyle="1" w:styleId="Char9">
    <w:name w:val="正文文本缩进 Char"/>
    <w:basedOn w:val="a1"/>
    <w:link w:val="afa"/>
    <w:qFormat/>
    <w:rsid w:val="00004503"/>
    <w:rPr>
      <w:bCs/>
      <w:kern w:val="2"/>
      <w:sz w:val="21"/>
      <w:szCs w:val="21"/>
    </w:rPr>
  </w:style>
  <w:style w:type="paragraph" w:customStyle="1" w:styleId="formular">
    <w:name w:val="formular"/>
    <w:basedOn w:val="a"/>
    <w:qFormat/>
    <w:rsid w:val="00004503"/>
    <w:pPr>
      <w:widowControl/>
      <w:ind w:left="142"/>
      <w:jc w:val="left"/>
    </w:pPr>
    <w:rPr>
      <w:rFonts w:ascii="Helvetica" w:hAnsi="Helvetica"/>
      <w:kern w:val="0"/>
      <w:sz w:val="20"/>
      <w:szCs w:val="20"/>
      <w:lang w:val="en-GB"/>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sxt.gov.cn" TargetMode="External"/><Relationship Id="rId18" Type="http://schemas.openxmlformats.org/officeDocument/2006/relationships/hyperlink" Target="http://221.14.6.70:8088/ggzy"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zfcgg456@163.com" TargetMode="External"/><Relationship Id="rId10" Type="http://schemas.openxmlformats.org/officeDocument/2006/relationships/footer" Target="footer1.xml"/><Relationship Id="rId19" Type="http://schemas.openxmlformats.org/officeDocument/2006/relationships/hyperlink" Target="http://cx.cnca.cn/rjwcx/web/cert/index.do"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B6B378-59A9-460E-BD71-4698E3AE8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2392</TotalTime>
  <Pages>1</Pages>
  <Words>7004</Words>
  <Characters>39928</Characters>
  <Application>Microsoft Office Word</Application>
  <DocSecurity>0</DocSecurity>
  <Lines>332</Lines>
  <Paragraphs>93</Paragraphs>
  <ScaleCrop>false</ScaleCrop>
  <Company>Microsoft</Company>
  <LinksUpToDate>false</LinksUpToDate>
  <CharactersWithSpaces>46839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襄城县公共资源交易中心:陈良民</cp:lastModifiedBy>
  <cp:revision>60</cp:revision>
  <cp:lastPrinted>2019-07-04T09:08:00Z</cp:lastPrinted>
  <dcterms:created xsi:type="dcterms:W3CDTF">2019-06-03T08:36:00Z</dcterms:created>
  <dcterms:modified xsi:type="dcterms:W3CDTF">2019-07-08T07:53:00Z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