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hAnsi="宋体"/>
          <w:b/>
          <w:bCs/>
          <w:sz w:val="32"/>
          <w:szCs w:val="32"/>
          <w:lang w:eastAsia="zh-CN"/>
        </w:rPr>
        <w:t>禹州市南环与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S103市区改线连接工程</w:t>
      </w:r>
    </w:p>
    <w:p>
      <w:pPr>
        <w:spacing w:line="480" w:lineRule="auto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eastAsia="zh-CN"/>
        </w:rPr>
        <w:t>施工标</w:t>
      </w:r>
      <w:r>
        <w:rPr>
          <w:rFonts w:hint="eastAsia" w:hAnsi="宋体"/>
          <w:b/>
          <w:bCs/>
          <w:sz w:val="32"/>
          <w:szCs w:val="32"/>
        </w:rPr>
        <w:t>中标公告</w:t>
      </w:r>
    </w:p>
    <w:tbl>
      <w:tblPr>
        <w:tblStyle w:val="7"/>
        <w:tblW w:w="845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69"/>
        <w:gridCol w:w="2369"/>
        <w:gridCol w:w="765"/>
        <w:gridCol w:w="580"/>
        <w:gridCol w:w="27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禹州市南环与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S103市区改线连接工程</w:t>
            </w:r>
            <w:r>
              <w:rPr>
                <w:rFonts w:hint="eastAsia" w:cs="宋体"/>
                <w:sz w:val="24"/>
                <w:szCs w:val="24"/>
              </w:rPr>
              <w:t>施工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JSGC-G2019098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公路管理局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11389356.43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1、建设地点：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禹州市境内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2、建设规模：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禹州市南环与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S103市区改线连接工程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/>
                <w:color w:val="000000"/>
                <w:kern w:val="2"/>
                <w:sz w:val="24"/>
                <w:szCs w:val="24"/>
                <w:lang w:eastAsia="zh-CN"/>
              </w:rPr>
              <w:t>方大国际工程咨询股份有限公司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安军普、张军超、杨爱敏、樊迎菊、沈红军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技术评分最低</w:t>
            </w:r>
            <w:r>
              <w:rPr>
                <w:rFonts w:hint="eastAsia" w:cs="宋体"/>
                <w:sz w:val="24"/>
                <w:szCs w:val="24"/>
              </w:rPr>
              <w:t>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价</w:t>
            </w:r>
            <w:r>
              <w:rPr>
                <w:rFonts w:hint="eastAsia" w:cs="宋体"/>
                <w:sz w:val="24"/>
                <w:szCs w:val="24"/>
              </w:rPr>
              <w:t>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河南省同裕路桥工程有限公司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中标人资质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公路施工总承包贰级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中标价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10934045.06元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210</w:t>
            </w:r>
            <w:r>
              <w:rPr>
                <w:rFonts w:hint="eastAsia"/>
                <w:sz w:val="24"/>
                <w:szCs w:val="24"/>
              </w:rPr>
              <w:t>日历天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中标人班子配备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左建勇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建造师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豫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241161695384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项目总工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C07070160901523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质检工程师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王志峰（证书编号：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C07070120900012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财务负责人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王东萍（技术职称：会计师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资格级别：中级）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专职安全员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李慧军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豫建安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C（2013）SZ0001403）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张国胜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H41183010600002）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李国杰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41141140000033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试验负责人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李旭光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（公路）检师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1139050GC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张风姣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H41183020600002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造价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郑春敏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甲级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1835010120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157" w:right="1800" w:bottom="115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DC"/>
    <w:rsid w:val="000426E2"/>
    <w:rsid w:val="00063008"/>
    <w:rsid w:val="000E7B0D"/>
    <w:rsid w:val="00100FCA"/>
    <w:rsid w:val="00117AEF"/>
    <w:rsid w:val="001825AD"/>
    <w:rsid w:val="0020457C"/>
    <w:rsid w:val="00411EA1"/>
    <w:rsid w:val="005C67C1"/>
    <w:rsid w:val="006D5E82"/>
    <w:rsid w:val="00725954"/>
    <w:rsid w:val="00841EDC"/>
    <w:rsid w:val="00870C1C"/>
    <w:rsid w:val="00877F9E"/>
    <w:rsid w:val="008A42A1"/>
    <w:rsid w:val="009714A7"/>
    <w:rsid w:val="009D1BAB"/>
    <w:rsid w:val="00A213F4"/>
    <w:rsid w:val="00A358C5"/>
    <w:rsid w:val="00B4400A"/>
    <w:rsid w:val="00B95E7B"/>
    <w:rsid w:val="00C16D98"/>
    <w:rsid w:val="00C3283E"/>
    <w:rsid w:val="00D019A8"/>
    <w:rsid w:val="00D735F6"/>
    <w:rsid w:val="00DB1725"/>
    <w:rsid w:val="00DD77A9"/>
    <w:rsid w:val="00DF0B82"/>
    <w:rsid w:val="00EC3568"/>
    <w:rsid w:val="00F1350A"/>
    <w:rsid w:val="07090F27"/>
    <w:rsid w:val="148F7997"/>
    <w:rsid w:val="185F6DA9"/>
    <w:rsid w:val="3ACA1F8F"/>
    <w:rsid w:val="3F8D5357"/>
    <w:rsid w:val="41E86FB3"/>
    <w:rsid w:val="469A3FB6"/>
    <w:rsid w:val="51B00F5C"/>
    <w:rsid w:val="57F510DB"/>
    <w:rsid w:val="686A1F28"/>
    <w:rsid w:val="75CD7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19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8"/>
    <w:qFormat/>
    <w:uiPriority w:val="0"/>
    <w:rPr>
      <w:color w:val="CC0000"/>
    </w:rPr>
  </w:style>
  <w:style w:type="character" w:customStyle="1" w:styleId="22">
    <w:name w:val="red3"/>
    <w:basedOn w:val="8"/>
    <w:qFormat/>
    <w:uiPriority w:val="0"/>
    <w:rPr>
      <w:color w:val="FF0000"/>
    </w:rPr>
  </w:style>
  <w:style w:type="character" w:customStyle="1" w:styleId="23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5">
    <w:name w:val="hover25"/>
    <w:basedOn w:val="8"/>
    <w:qFormat/>
    <w:uiPriority w:val="0"/>
  </w:style>
  <w:style w:type="character" w:customStyle="1" w:styleId="26">
    <w:name w:val="gb-j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99</Words>
  <Characters>567</Characters>
  <Lines>4</Lines>
  <Paragraphs>1</Paragraphs>
  <TotalTime>64</TotalTime>
  <ScaleCrop>false</ScaleCrop>
  <LinksUpToDate>false</LinksUpToDate>
  <CharactersWithSpaces>665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2018-05-21T01:12:00Z</dcterms:created>
  <dc:creator>YMS</dc:creator>
  <cp:lastModifiedBy>Administrator</cp:lastModifiedBy>
  <cp:lastPrinted>2019-04-22T02:08:00Z</cp:lastPrinted>
  <dcterms:modified xsi:type="dcterms:W3CDTF">2019-07-03T08:44:56Z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