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DD2E51">
      <w:pPr>
        <w:jc w:val="center"/>
        <w:rPr>
          <w:rFonts w:asciiTheme="majorEastAsia" w:eastAsiaTheme="majorEastAsia" w:hAnsiTheme="majorEastAsia" w:cstheme="majorEastAsia"/>
          <w:b/>
          <w:bCs/>
          <w:color w:val="000000"/>
          <w:sz w:val="44"/>
          <w:szCs w:val="44"/>
        </w:rPr>
      </w:pPr>
      <w:r w:rsidRPr="00DD2E51">
        <w:rPr>
          <w:rFonts w:asciiTheme="majorEastAsia" w:eastAsiaTheme="majorEastAsia" w:hAnsiTheme="majorEastAsia" w:cstheme="majorEastAsia" w:hint="eastAsia"/>
          <w:b/>
          <w:bCs/>
          <w:color w:val="000000"/>
          <w:sz w:val="44"/>
          <w:szCs w:val="44"/>
        </w:rPr>
        <w:t>许昌幼儿师范学校</w:t>
      </w:r>
      <w:r w:rsidR="007F154A">
        <w:rPr>
          <w:rFonts w:asciiTheme="majorEastAsia" w:eastAsiaTheme="majorEastAsia" w:hAnsiTheme="majorEastAsia" w:cstheme="majorEastAsia" w:hint="eastAsia"/>
          <w:b/>
          <w:bCs/>
          <w:color w:val="000000"/>
          <w:sz w:val="44"/>
          <w:szCs w:val="44"/>
        </w:rPr>
        <w:t>“</w:t>
      </w:r>
      <w:r w:rsidRPr="00DD2E51">
        <w:rPr>
          <w:rFonts w:asciiTheme="majorEastAsia" w:eastAsiaTheme="majorEastAsia" w:hAnsiTheme="majorEastAsia" w:cstheme="majorEastAsia" w:hint="eastAsia"/>
          <w:b/>
          <w:bCs/>
          <w:color w:val="000000"/>
          <w:sz w:val="44"/>
          <w:szCs w:val="44"/>
        </w:rPr>
        <w:t>普通话测试站实训室建设</w:t>
      </w:r>
      <w:r w:rsidR="007F154A">
        <w:rPr>
          <w:rFonts w:asciiTheme="majorEastAsia" w:eastAsiaTheme="majorEastAsia" w:hAnsiTheme="majorEastAsia" w:cstheme="majorEastAsia" w:hint="eastAsia"/>
          <w:b/>
          <w:bCs/>
          <w:color w:val="000000"/>
          <w:sz w:val="44"/>
          <w:szCs w:val="44"/>
        </w:rPr>
        <w:t>”</w:t>
      </w:r>
      <w:r w:rsidRPr="00DD2E51">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AA73BE">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项目编号：ZFCG-G2019</w:t>
      </w:r>
      <w:r w:rsidR="00A212C2">
        <w:rPr>
          <w:rFonts w:asciiTheme="majorEastAsia" w:eastAsiaTheme="majorEastAsia" w:hAnsiTheme="majorEastAsia" w:cstheme="majorEastAsia" w:hint="eastAsia"/>
          <w:b/>
          <w:bCs/>
          <w:color w:val="000000"/>
          <w:sz w:val="36"/>
          <w:szCs w:val="36"/>
        </w:rPr>
        <w:t>098</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DD2E51" w:rsidRPr="00A516FE">
        <w:rPr>
          <w:rFonts w:asciiTheme="majorEastAsia" w:eastAsiaTheme="majorEastAsia" w:hAnsiTheme="majorEastAsia" w:cstheme="majorEastAsia" w:hint="eastAsia"/>
          <w:b/>
          <w:bCs/>
          <w:color w:val="000000"/>
          <w:sz w:val="36"/>
          <w:szCs w:val="36"/>
        </w:rPr>
        <w:t>许昌幼儿师范学校</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A516FE">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r w:rsidR="00A212C2">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Default="00FE7155">
      <w:pPr>
        <w:jc w:val="cente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DD2E51" w:rsidRPr="00A516FE">
        <w:rPr>
          <w:rFonts w:hint="eastAsia"/>
          <w:color w:val="000000"/>
          <w:sz w:val="21"/>
          <w:szCs w:val="21"/>
          <w:shd w:val="clear" w:color="auto" w:fill="FFFFFF"/>
        </w:rPr>
        <w:t>许昌幼儿师范学校</w:t>
      </w:r>
      <w:r>
        <w:rPr>
          <w:rFonts w:hint="eastAsia"/>
          <w:color w:val="000000"/>
          <w:sz w:val="21"/>
          <w:szCs w:val="21"/>
          <w:shd w:val="clear" w:color="auto" w:fill="FFFFFF"/>
        </w:rPr>
        <w:t>的委托，对</w:t>
      </w:r>
      <w:r w:rsidR="00DD2E51" w:rsidRPr="00A516FE">
        <w:rPr>
          <w:rFonts w:hint="eastAsia"/>
          <w:color w:val="000000"/>
          <w:sz w:val="21"/>
          <w:szCs w:val="21"/>
          <w:shd w:val="clear" w:color="auto" w:fill="FFFFFF"/>
        </w:rPr>
        <w:t>普通话</w:t>
      </w:r>
      <w:proofErr w:type="gramStart"/>
      <w:r w:rsidR="00DD2E51" w:rsidRPr="00A516FE">
        <w:rPr>
          <w:rFonts w:hint="eastAsia"/>
          <w:color w:val="000000"/>
          <w:sz w:val="21"/>
          <w:szCs w:val="21"/>
          <w:shd w:val="clear" w:color="auto" w:fill="FFFFFF"/>
        </w:rPr>
        <w:t>测试站实训</w:t>
      </w:r>
      <w:proofErr w:type="gramEnd"/>
      <w:r w:rsidR="00DD2E51" w:rsidRPr="00A516FE">
        <w:rPr>
          <w:rFonts w:hint="eastAsia"/>
          <w:color w:val="000000"/>
          <w:sz w:val="21"/>
          <w:szCs w:val="21"/>
          <w:shd w:val="clear" w:color="auto" w:fill="FFFFFF"/>
        </w:rPr>
        <w:t>室建设</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Pr="00A516FE" w:rsidRDefault="007F154A">
      <w:pPr>
        <w:pStyle w:val="ac"/>
        <w:widowControl/>
        <w:shd w:val="clear" w:color="auto" w:fill="FFFFFF"/>
        <w:spacing w:line="360" w:lineRule="auto"/>
        <w:ind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DD2E51" w:rsidRPr="00A516FE">
        <w:rPr>
          <w:rFonts w:hint="eastAsia"/>
          <w:color w:val="000000"/>
          <w:sz w:val="21"/>
          <w:szCs w:val="21"/>
          <w:shd w:val="clear" w:color="auto" w:fill="FFFFFF"/>
        </w:rPr>
        <w:t>普通话</w:t>
      </w:r>
      <w:proofErr w:type="gramStart"/>
      <w:r w:rsidR="00DD2E51" w:rsidRPr="00A516FE">
        <w:rPr>
          <w:rFonts w:hint="eastAsia"/>
          <w:color w:val="000000"/>
          <w:sz w:val="21"/>
          <w:szCs w:val="21"/>
          <w:shd w:val="clear" w:color="auto" w:fill="FFFFFF"/>
        </w:rPr>
        <w:t>测试站实训</w:t>
      </w:r>
      <w:proofErr w:type="gramEnd"/>
      <w:r w:rsidR="00DD2E51" w:rsidRPr="00A516FE">
        <w:rPr>
          <w:rFonts w:hint="eastAsia"/>
          <w:color w:val="000000"/>
          <w:sz w:val="21"/>
          <w:szCs w:val="21"/>
          <w:shd w:val="clear" w:color="auto" w:fill="FFFFFF"/>
        </w:rPr>
        <w:t>室建设</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1B7CB3">
        <w:rPr>
          <w:rFonts w:asciiTheme="minorEastAsia" w:eastAsiaTheme="minorEastAsia" w:hAnsiTheme="minorEastAsia" w:cs="仿宋_GB2312" w:hint="eastAsia"/>
          <w:color w:val="000000"/>
          <w:sz w:val="21"/>
          <w:szCs w:val="21"/>
          <w:shd w:val="clear" w:color="auto" w:fill="FFFFFF"/>
        </w:rPr>
        <w:t>ZFCG-G2019098</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FE7155" w:rsidRPr="00A516FE" w:rsidRDefault="007F154A">
      <w:pPr>
        <w:pStyle w:val="ac"/>
        <w:widowControl/>
        <w:shd w:val="clear" w:color="auto" w:fill="FFFFFF"/>
        <w:spacing w:line="360" w:lineRule="auto"/>
        <w:ind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Pr="00A516FE">
        <w:rPr>
          <w:rFonts w:hint="eastAsia"/>
          <w:color w:val="000000"/>
          <w:sz w:val="21"/>
          <w:szCs w:val="21"/>
          <w:shd w:val="clear" w:color="auto" w:fill="FFFFFF"/>
        </w:rPr>
        <w:t>：</w:t>
      </w:r>
      <w:r w:rsidR="00DD2E51" w:rsidRPr="00A516FE">
        <w:rPr>
          <w:rFonts w:hint="eastAsia"/>
          <w:color w:val="000000"/>
          <w:sz w:val="21"/>
          <w:szCs w:val="21"/>
          <w:shd w:val="clear" w:color="auto" w:fill="FFFFFF"/>
        </w:rPr>
        <w:t>监考机、测试机、电脑桌椅、交换机等，具体数量及参数要求详见采购设备清单</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DD2E51" w:rsidRPr="00A516FE">
        <w:rPr>
          <w:rFonts w:hint="eastAsia"/>
          <w:color w:val="000000"/>
          <w:sz w:val="21"/>
          <w:szCs w:val="21"/>
          <w:shd w:val="clear" w:color="auto" w:fill="FFFFFF"/>
        </w:rPr>
        <w:t>475400</w:t>
      </w:r>
      <w:r w:rsidR="00DD2E51" w:rsidRPr="00A516FE">
        <w:rPr>
          <w:rFonts w:hint="eastAsia"/>
          <w:color w:val="000000"/>
          <w:sz w:val="21"/>
          <w:szCs w:val="21"/>
          <w:shd w:val="clear" w:color="auto" w:fill="FFFFFF"/>
        </w:rPr>
        <w:t>元</w:t>
      </w:r>
      <w:r w:rsidRPr="00A516FE">
        <w:rPr>
          <w:rFonts w:hint="eastAsia"/>
          <w:color w:val="000000"/>
          <w:sz w:val="21"/>
          <w:szCs w:val="21"/>
          <w:shd w:val="clear" w:color="auto" w:fill="FFFFFF"/>
        </w:rPr>
        <w:t>。最高限价：</w:t>
      </w:r>
      <w:r w:rsidR="00DD2E51" w:rsidRPr="00A516FE">
        <w:rPr>
          <w:rFonts w:hint="eastAsia"/>
          <w:color w:val="000000"/>
          <w:sz w:val="21"/>
          <w:szCs w:val="21"/>
          <w:shd w:val="clear" w:color="auto" w:fill="FFFFFF"/>
        </w:rPr>
        <w:t>475400</w:t>
      </w:r>
      <w:r w:rsidR="00DD2E51" w:rsidRPr="00A516FE">
        <w:rPr>
          <w:rFonts w:hint="eastAsia"/>
          <w:color w:val="000000"/>
          <w:sz w:val="21"/>
          <w:szCs w:val="21"/>
          <w:shd w:val="clear" w:color="auto" w:fill="FFFFFF"/>
        </w:rPr>
        <w:t>元</w:t>
      </w:r>
      <w:r w:rsidRPr="00A516FE">
        <w:rPr>
          <w:rFonts w:hint="eastAsia"/>
          <w:color w:val="000000"/>
          <w:sz w:val="21"/>
          <w:szCs w:val="21"/>
          <w:shd w:val="clear" w:color="auto" w:fill="FFFFFF"/>
        </w:rPr>
        <w:t>。</w:t>
      </w:r>
    </w:p>
    <w:p w:rsidR="00FE7155" w:rsidRPr="00A516FE" w:rsidRDefault="007F154A" w:rsidP="00A516FE">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sidR="00DD2E51" w:rsidRPr="00A516FE">
        <w:rPr>
          <w:rFonts w:hint="eastAsia"/>
          <w:color w:val="000000"/>
          <w:sz w:val="21"/>
          <w:szCs w:val="21"/>
          <w:shd w:val="clear" w:color="auto" w:fill="FFFFFF"/>
        </w:rPr>
        <w:t>合同生效后二个月内</w:t>
      </w:r>
    </w:p>
    <w:p w:rsidR="00FE7155" w:rsidRPr="00A516FE" w:rsidRDefault="007F154A" w:rsidP="00A516FE">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A516FE">
        <w:rPr>
          <w:rFonts w:hint="eastAsia"/>
          <w:color w:val="000000"/>
          <w:sz w:val="21"/>
          <w:szCs w:val="21"/>
          <w:shd w:val="clear" w:color="auto" w:fill="FFFFFF"/>
        </w:rPr>
        <w:t>（七）交付（服务、完工）地点：</w:t>
      </w:r>
      <w:r w:rsidR="00DD2E51" w:rsidRPr="00A516FE">
        <w:rPr>
          <w:rFonts w:hint="eastAsia"/>
          <w:color w:val="000000"/>
          <w:sz w:val="21"/>
          <w:szCs w:val="21"/>
          <w:shd w:val="clear" w:color="auto" w:fill="FFFFFF"/>
        </w:rPr>
        <w:t>许昌幼儿师范学校新校区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7F154A" w:rsidP="00DD2E5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rPr>
        <w:t>“国家企业信用公示系统”网站（</w:t>
      </w:r>
      <w:r>
        <w:rPr>
          <w:rFonts w:asciiTheme="minorEastAsia" w:eastAsiaTheme="minorEastAsia" w:hAnsiTheme="minorEastAsia" w:cs="仿宋_GB2312"/>
          <w:color w:val="000000"/>
          <w:sz w:val="21"/>
          <w:szCs w:val="21"/>
        </w:rPr>
        <w:t>www.gsxt.gov.cn</w:t>
      </w:r>
      <w:r>
        <w:rPr>
          <w:rFonts w:asciiTheme="minorEastAsia" w:eastAsiaTheme="minorEastAsia" w:hAnsiTheme="minorEastAsia" w:cs="仿宋_GB2312" w:hint="eastAsia"/>
          <w:color w:val="000000"/>
          <w:sz w:val="21"/>
          <w:szCs w:val="21"/>
        </w:rPr>
        <w:t>）严重违法失信企业名单（黑名单）的投标人</w:t>
      </w:r>
      <w:r>
        <w:rPr>
          <w:rFonts w:asciiTheme="minorEastAsia" w:eastAsiaTheme="minorEastAsia" w:hAnsiTheme="minorEastAsia" w:cs="仿宋_GB2312" w:hint="eastAsia"/>
          <w:color w:val="000000"/>
          <w:sz w:val="21"/>
          <w:szCs w:val="21"/>
          <w:shd w:val="clear" w:color="auto" w:fill="FFFFFF"/>
        </w:rPr>
        <w:t>；</w:t>
      </w:r>
      <w:r w:rsidRPr="00A86975">
        <w:rPr>
          <w:rFonts w:asciiTheme="minorEastAsia" w:eastAsiaTheme="minorEastAsia" w:hAnsiTheme="minorEastAsia" w:cs="仿宋_GB2312" w:hint="eastAsia"/>
          <w:color w:val="000000"/>
          <w:sz w:val="21"/>
          <w:szCs w:val="21"/>
          <w:shd w:val="clear" w:color="auto" w:fill="FFFFFF"/>
        </w:rPr>
        <w:t>“中国社会组织公共服务平台”网站（</w:t>
      </w:r>
      <w:r w:rsidRPr="00A86975">
        <w:rPr>
          <w:rFonts w:asciiTheme="minorEastAsia" w:eastAsiaTheme="minorEastAsia" w:hAnsiTheme="minorEastAsia" w:cs="仿宋_GB2312"/>
          <w:color w:val="000000"/>
          <w:sz w:val="21"/>
          <w:szCs w:val="21"/>
          <w:shd w:val="clear" w:color="auto" w:fill="FFFFFF"/>
        </w:rPr>
        <w:t>www.chinanpo.gov.cn</w:t>
      </w:r>
      <w:r w:rsidRPr="00A86975">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DD2E51">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lastRenderedPageBreak/>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1B7CB3">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1B7CB3">
        <w:rPr>
          <w:rFonts w:asciiTheme="minorEastAsia" w:eastAsiaTheme="minorEastAsia" w:hAnsiTheme="minorEastAsia" w:cs="仿宋_GB2312" w:hint="eastAsia"/>
          <w:color w:val="000000"/>
          <w:sz w:val="21"/>
          <w:szCs w:val="21"/>
        </w:rPr>
        <w:t>25</w:t>
      </w:r>
      <w:r>
        <w:rPr>
          <w:rFonts w:asciiTheme="minorEastAsia" w:eastAsiaTheme="minorEastAsia" w:hAnsiTheme="minorEastAsia" w:cs="仿宋_GB2312" w:hint="eastAsia"/>
          <w:color w:val="000000"/>
          <w:sz w:val="21"/>
          <w:szCs w:val="21"/>
        </w:rPr>
        <w:t>日</w:t>
      </w:r>
      <w:r w:rsidR="001B7CB3">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1B7CB3">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1B7CB3">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E7155" w:rsidRPr="00A516FE" w:rsidRDefault="007F154A" w:rsidP="004907AD">
      <w:pPr>
        <w:pStyle w:val="ac"/>
        <w:widowControl/>
        <w:shd w:val="clear" w:color="auto" w:fill="FFFFFF"/>
        <w:spacing w:line="360" w:lineRule="auto"/>
        <w:ind w:firstLineChars="200" w:firstLine="422"/>
        <w:contextualSpacing/>
        <w:jc w:val="left"/>
        <w:rPr>
          <w:color w:val="000000"/>
          <w:sz w:val="21"/>
          <w:szCs w:val="21"/>
          <w:shd w:val="clear" w:color="auto" w:fill="FFFFFF"/>
        </w:rPr>
      </w:pPr>
      <w:r w:rsidRPr="004907AD">
        <w:rPr>
          <w:rFonts w:ascii="宋体" w:eastAsiaTheme="minorEastAsia" w:hAnsi="宋体" w:cstheme="minorBidi" w:hint="eastAsia"/>
          <w:b/>
          <w:sz w:val="21"/>
          <w:szCs w:val="21"/>
        </w:rPr>
        <w:t>采购人：</w:t>
      </w:r>
      <w:r w:rsidR="00DD2E51" w:rsidRPr="00A516FE">
        <w:rPr>
          <w:rFonts w:hint="eastAsia"/>
          <w:color w:val="000000"/>
          <w:sz w:val="21"/>
          <w:szCs w:val="21"/>
          <w:shd w:val="clear" w:color="auto" w:fill="FFFFFF"/>
        </w:rPr>
        <w:t>许昌幼儿师范学校</w:t>
      </w:r>
    </w:p>
    <w:p w:rsidR="00FE7155" w:rsidRPr="00A516FE" w:rsidRDefault="007F154A" w:rsidP="00A516FE">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A516FE">
        <w:rPr>
          <w:rFonts w:hint="eastAsia"/>
          <w:color w:val="000000"/>
          <w:sz w:val="21"/>
          <w:szCs w:val="21"/>
          <w:shd w:val="clear" w:color="auto" w:fill="FFFFFF"/>
        </w:rPr>
        <w:t>地址：</w:t>
      </w:r>
      <w:r w:rsidR="00DD2E51" w:rsidRPr="00A516FE">
        <w:rPr>
          <w:rFonts w:hint="eastAsia"/>
          <w:color w:val="000000"/>
          <w:sz w:val="21"/>
          <w:szCs w:val="21"/>
          <w:shd w:val="clear" w:color="auto" w:fill="FFFFFF"/>
        </w:rPr>
        <w:t>许昌市永昌大道东段许昌幼儿师范学校</w:t>
      </w:r>
    </w:p>
    <w:p w:rsidR="004907AD" w:rsidRDefault="007F154A" w:rsidP="004907AD">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A516FE">
        <w:rPr>
          <w:rFonts w:hint="eastAsia"/>
          <w:color w:val="000000"/>
          <w:sz w:val="21"/>
          <w:szCs w:val="21"/>
          <w:shd w:val="clear" w:color="auto" w:fill="FFFFFF"/>
        </w:rPr>
        <w:t>联系人：</w:t>
      </w:r>
      <w:r w:rsidR="00DD2E51" w:rsidRPr="00A516FE">
        <w:rPr>
          <w:rFonts w:hint="eastAsia"/>
          <w:color w:val="000000"/>
          <w:sz w:val="21"/>
          <w:szCs w:val="21"/>
          <w:shd w:val="clear" w:color="auto" w:fill="FFFFFF"/>
        </w:rPr>
        <w:t>张毅力</w:t>
      </w:r>
      <w:r w:rsidRPr="00A516FE">
        <w:rPr>
          <w:rFonts w:hint="eastAsia"/>
          <w:color w:val="000000"/>
          <w:sz w:val="21"/>
          <w:szCs w:val="21"/>
          <w:shd w:val="clear" w:color="auto" w:fill="FFFFFF"/>
        </w:rPr>
        <w:t xml:space="preserve">        </w:t>
      </w:r>
      <w:r w:rsidRPr="00A516FE">
        <w:rPr>
          <w:rFonts w:hint="eastAsia"/>
          <w:color w:val="000000"/>
          <w:sz w:val="21"/>
          <w:szCs w:val="21"/>
          <w:shd w:val="clear" w:color="auto" w:fill="FFFFFF"/>
        </w:rPr>
        <w:t>联系电话：</w:t>
      </w:r>
      <w:r w:rsidR="00DD2E51" w:rsidRPr="00A516FE">
        <w:rPr>
          <w:rFonts w:hint="eastAsia"/>
          <w:color w:val="000000"/>
          <w:sz w:val="21"/>
          <w:szCs w:val="21"/>
          <w:shd w:val="clear" w:color="auto" w:fill="FFFFFF"/>
        </w:rPr>
        <w:t>15393783521</w:t>
      </w:r>
    </w:p>
    <w:p w:rsidR="00FE7155" w:rsidRPr="004907AD" w:rsidRDefault="007F154A" w:rsidP="004907AD">
      <w:pPr>
        <w:pStyle w:val="ac"/>
        <w:widowControl/>
        <w:shd w:val="clear" w:color="auto" w:fill="FFFFFF"/>
        <w:spacing w:line="360" w:lineRule="auto"/>
        <w:ind w:firstLineChars="200" w:firstLine="422"/>
        <w:contextualSpacing/>
        <w:jc w:val="left"/>
        <w:rPr>
          <w:color w:val="000000"/>
          <w:sz w:val="21"/>
          <w:szCs w:val="21"/>
          <w:shd w:val="clear" w:color="auto" w:fill="FFFFFF"/>
        </w:rPr>
      </w:pPr>
      <w:r w:rsidRPr="004907AD">
        <w:rPr>
          <w:rFonts w:ascii="宋体" w:eastAsiaTheme="minorEastAsia" w:hAnsi="宋体" w:cstheme="minorBidi" w:hint="eastAsia"/>
          <w:b/>
          <w:sz w:val="21"/>
          <w:szCs w:val="21"/>
        </w:rPr>
        <w:t>集中采购机构</w:t>
      </w:r>
      <w:r>
        <w:rPr>
          <w:rFonts w:ascii="宋体" w:hAnsi="宋体" w:hint="eastAsia"/>
          <w:szCs w:val="21"/>
        </w:rPr>
        <w:t>：</w:t>
      </w:r>
      <w:r w:rsidRPr="004907AD">
        <w:rPr>
          <w:rFonts w:hint="eastAsia"/>
          <w:color w:val="000000"/>
          <w:sz w:val="21"/>
          <w:szCs w:val="21"/>
          <w:shd w:val="clear" w:color="auto" w:fill="FFFFFF"/>
        </w:rPr>
        <w:t>许昌市政府采购中心</w:t>
      </w:r>
      <w:r w:rsidRPr="004907AD">
        <w:rPr>
          <w:rFonts w:hint="eastAsia"/>
          <w:color w:val="000000"/>
          <w:sz w:val="21"/>
          <w:szCs w:val="21"/>
          <w:shd w:val="clear" w:color="auto" w:fill="FFFFFF"/>
        </w:rPr>
        <w:t xml:space="preserve"> </w:t>
      </w:r>
    </w:p>
    <w:p w:rsidR="00FE7155" w:rsidRPr="004907AD" w:rsidRDefault="007F154A" w:rsidP="004907AD">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4907AD">
        <w:rPr>
          <w:rFonts w:hint="eastAsia"/>
          <w:color w:val="000000"/>
          <w:sz w:val="21"/>
          <w:szCs w:val="21"/>
          <w:shd w:val="clear" w:color="auto" w:fill="FFFFFF"/>
        </w:rPr>
        <w:t>地址：许昌市</w:t>
      </w:r>
      <w:r w:rsidRPr="004907AD">
        <w:rPr>
          <w:color w:val="000000"/>
          <w:sz w:val="21"/>
          <w:szCs w:val="21"/>
          <w:shd w:val="clear" w:color="auto" w:fill="FFFFFF"/>
        </w:rPr>
        <w:t>龙兴路与竹林路交汇处</w:t>
      </w:r>
      <w:r w:rsidRPr="004907AD">
        <w:rPr>
          <w:rFonts w:hint="eastAsia"/>
          <w:color w:val="000000"/>
          <w:sz w:val="21"/>
          <w:szCs w:val="21"/>
          <w:shd w:val="clear" w:color="auto" w:fill="FFFFFF"/>
        </w:rPr>
        <w:t>公共资源大厦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DD2E51">
        <w:rPr>
          <w:rFonts w:ascii="宋体" w:hAnsi="宋体" w:hint="eastAsia"/>
          <w:szCs w:val="21"/>
        </w:rPr>
        <w:t>李女士</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DD2E51">
        <w:rPr>
          <w:rFonts w:ascii="宋体" w:hAnsi="宋体" w:hint="eastAsia"/>
          <w:szCs w:val="21"/>
        </w:rPr>
        <w:t>2968687</w:t>
      </w:r>
    </w:p>
    <w:p w:rsidR="004907AD" w:rsidRDefault="004907AD" w:rsidP="00A516FE">
      <w:pPr>
        <w:pStyle w:val="ac"/>
        <w:widowControl/>
        <w:shd w:val="clear" w:color="auto" w:fill="FFFFFF"/>
        <w:spacing w:line="360" w:lineRule="auto"/>
        <w:ind w:firstLineChars="200" w:firstLine="420"/>
        <w:contextualSpacing/>
        <w:jc w:val="left"/>
        <w:rPr>
          <w:color w:val="000000"/>
          <w:sz w:val="21"/>
          <w:szCs w:val="21"/>
          <w:shd w:val="clear" w:color="auto" w:fill="FFFFFF"/>
        </w:rPr>
      </w:pPr>
    </w:p>
    <w:p w:rsidR="004907AD" w:rsidRDefault="004907AD" w:rsidP="00A516FE">
      <w:pPr>
        <w:pStyle w:val="ac"/>
        <w:widowControl/>
        <w:shd w:val="clear" w:color="auto" w:fill="FFFFFF"/>
        <w:spacing w:line="360" w:lineRule="auto"/>
        <w:ind w:firstLineChars="200" w:firstLine="420"/>
        <w:contextualSpacing/>
        <w:jc w:val="left"/>
        <w:rPr>
          <w:color w:val="000000"/>
          <w:sz w:val="21"/>
          <w:szCs w:val="21"/>
          <w:shd w:val="clear" w:color="auto" w:fill="FFFFFF"/>
        </w:rPr>
      </w:pPr>
    </w:p>
    <w:p w:rsidR="004907AD" w:rsidRDefault="004907AD" w:rsidP="00A516FE">
      <w:pPr>
        <w:pStyle w:val="ac"/>
        <w:widowControl/>
        <w:shd w:val="clear" w:color="auto" w:fill="FFFFFF"/>
        <w:spacing w:line="360" w:lineRule="auto"/>
        <w:ind w:firstLineChars="200" w:firstLine="420"/>
        <w:contextualSpacing/>
        <w:jc w:val="left"/>
        <w:rPr>
          <w:color w:val="000000"/>
          <w:sz w:val="21"/>
          <w:szCs w:val="21"/>
          <w:shd w:val="clear" w:color="auto" w:fill="FFFFFF"/>
        </w:rPr>
      </w:pPr>
    </w:p>
    <w:p w:rsidR="00DD2E51" w:rsidRPr="00A516FE" w:rsidRDefault="00DD2E51" w:rsidP="00A52763">
      <w:pPr>
        <w:pStyle w:val="ac"/>
        <w:widowControl/>
        <w:shd w:val="clear" w:color="auto" w:fill="FFFFFF"/>
        <w:spacing w:line="360" w:lineRule="auto"/>
        <w:ind w:firstLineChars="200" w:firstLine="420"/>
        <w:contextualSpacing/>
        <w:jc w:val="right"/>
        <w:rPr>
          <w:color w:val="000000"/>
          <w:sz w:val="21"/>
          <w:szCs w:val="21"/>
          <w:shd w:val="clear" w:color="auto" w:fill="FFFFFF"/>
        </w:rPr>
      </w:pPr>
      <w:r w:rsidRPr="00A516FE">
        <w:rPr>
          <w:rFonts w:hint="eastAsia"/>
          <w:color w:val="000000"/>
          <w:sz w:val="21"/>
          <w:szCs w:val="21"/>
          <w:shd w:val="clear" w:color="auto" w:fill="FFFFFF"/>
        </w:rPr>
        <w:t>许昌幼儿师范学校</w:t>
      </w:r>
    </w:p>
    <w:p w:rsidR="00FE7155" w:rsidRDefault="00DD2E51" w:rsidP="00A52763">
      <w:pPr>
        <w:adjustRightInd w:val="0"/>
        <w:snapToGrid w:val="0"/>
        <w:spacing w:line="360" w:lineRule="auto"/>
        <w:ind w:firstLineChars="400" w:firstLine="840"/>
        <w:jc w:val="right"/>
        <w:rPr>
          <w:rFonts w:ascii="宋体" w:hAnsi="宋体"/>
          <w:szCs w:val="21"/>
        </w:rPr>
      </w:pPr>
      <w:r>
        <w:rPr>
          <w:rFonts w:ascii="宋体" w:hAnsi="宋体" w:hint="eastAsia"/>
          <w:szCs w:val="21"/>
        </w:rPr>
        <w:t>二〇一九年七月</w:t>
      </w:r>
      <w:r w:rsidR="001B7CB3">
        <w:rPr>
          <w:rFonts w:ascii="宋体" w:hAnsi="宋体" w:hint="eastAsia"/>
          <w:szCs w:val="21"/>
        </w:rPr>
        <w:t>四</w:t>
      </w:r>
      <w:r>
        <w:rPr>
          <w:rFonts w:ascii="宋体" w:hAnsi="宋体" w:hint="eastAsia"/>
          <w:szCs w:val="21"/>
        </w:rPr>
        <w:t>日</w:t>
      </w: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DD2E51">
      <w:pPr>
        <w:pStyle w:val="ad"/>
        <w:ind w:firstLine="321"/>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A86975">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w:t>
      </w:r>
      <w:r>
        <w:rPr>
          <w:rFonts w:hAnsi="宋体" w:hint="eastAsia"/>
          <w:color w:val="000000"/>
          <w:szCs w:val="21"/>
        </w:rPr>
        <w:lastRenderedPageBreak/>
        <w:t>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DD2E51" w:rsidRPr="00A52763" w:rsidRDefault="00DD2E51" w:rsidP="00DD2E51">
      <w:pPr>
        <w:widowControl/>
        <w:shd w:val="clear" w:color="auto" w:fill="FFFFFF"/>
        <w:spacing w:line="360" w:lineRule="atLeast"/>
        <w:ind w:firstLine="600"/>
        <w:jc w:val="left"/>
        <w:rPr>
          <w:rFonts w:asciiTheme="minorEastAsia" w:hAnsiTheme="minorEastAsia" w:cs="黑体"/>
          <w:bCs/>
          <w:color w:val="000000"/>
          <w:sz w:val="24"/>
          <w:szCs w:val="24"/>
          <w:shd w:val="clear" w:color="auto" w:fill="FFFFFF"/>
        </w:rPr>
      </w:pPr>
      <w:r w:rsidRPr="00A52763">
        <w:rPr>
          <w:rFonts w:asciiTheme="minorEastAsia" w:hAnsiTheme="minorEastAsia" w:cs="黑体" w:hint="eastAsia"/>
          <w:bCs/>
          <w:color w:val="000000"/>
          <w:sz w:val="24"/>
          <w:szCs w:val="24"/>
          <w:shd w:val="clear" w:color="auto" w:fill="FFFFFF"/>
        </w:rPr>
        <w:t>完成普通话测试站设备安装调试。</w:t>
      </w: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917"/>
        <w:gridCol w:w="4733"/>
        <w:gridCol w:w="634"/>
        <w:gridCol w:w="650"/>
        <w:gridCol w:w="1074"/>
      </w:tblGrid>
      <w:tr w:rsidR="00DD2E51" w:rsidTr="00DD2E51">
        <w:trPr>
          <w:trHeight w:val="699"/>
          <w:jc w:val="center"/>
        </w:trPr>
        <w:tc>
          <w:tcPr>
            <w:tcW w:w="509" w:type="dxa"/>
            <w:vAlign w:val="center"/>
          </w:tcPr>
          <w:p w:rsidR="00DD2E51" w:rsidRDefault="00DD2E51" w:rsidP="00DD2E51">
            <w:pPr>
              <w:jc w:val="center"/>
              <w:rPr>
                <w:rFonts w:ascii="宋体" w:eastAsia="宋体" w:hAnsi="宋体" w:cs="宋体"/>
                <w:b/>
                <w:bCs/>
                <w:szCs w:val="21"/>
              </w:rPr>
            </w:pPr>
            <w:r>
              <w:rPr>
                <w:rFonts w:ascii="宋体" w:eastAsia="宋体" w:hAnsi="宋体" w:cs="宋体" w:hint="eastAsia"/>
                <w:b/>
                <w:bCs/>
                <w:szCs w:val="21"/>
              </w:rPr>
              <w:t>序号</w:t>
            </w:r>
          </w:p>
        </w:tc>
        <w:tc>
          <w:tcPr>
            <w:tcW w:w="917" w:type="dxa"/>
            <w:vAlign w:val="center"/>
          </w:tcPr>
          <w:p w:rsidR="00DD2E51" w:rsidRDefault="00DD2E51" w:rsidP="00DD2E51">
            <w:pPr>
              <w:jc w:val="center"/>
              <w:rPr>
                <w:rFonts w:ascii="宋体" w:eastAsia="宋体" w:hAnsi="宋体" w:cs="宋体"/>
                <w:b/>
                <w:bCs/>
                <w:szCs w:val="21"/>
              </w:rPr>
            </w:pPr>
            <w:r>
              <w:rPr>
                <w:rFonts w:ascii="宋体" w:eastAsia="宋体" w:hAnsi="宋体" w:cs="宋体" w:hint="eastAsia"/>
                <w:b/>
                <w:bCs/>
                <w:szCs w:val="21"/>
              </w:rPr>
              <w:t>货物名称</w:t>
            </w:r>
          </w:p>
        </w:tc>
        <w:tc>
          <w:tcPr>
            <w:tcW w:w="4733" w:type="dxa"/>
            <w:vAlign w:val="center"/>
          </w:tcPr>
          <w:p w:rsidR="00DD2E51" w:rsidRDefault="00DD2E51" w:rsidP="00DD2E51">
            <w:pPr>
              <w:widowControl/>
              <w:spacing w:line="360" w:lineRule="atLeast"/>
              <w:jc w:val="center"/>
              <w:rPr>
                <w:rFonts w:ascii="宋体" w:eastAsia="宋体" w:hAnsi="宋体" w:cs="宋体"/>
                <w:color w:val="000000"/>
                <w:kern w:val="0"/>
                <w:sz w:val="24"/>
                <w:szCs w:val="24"/>
              </w:rPr>
            </w:pPr>
            <w:r>
              <w:rPr>
                <w:rFonts w:ascii="仿宋" w:eastAsia="仿宋" w:hAnsi="仿宋" w:cs="仿宋" w:hint="eastAsia"/>
                <w:b/>
                <w:color w:val="000000"/>
                <w:kern w:val="0"/>
                <w:sz w:val="24"/>
                <w:szCs w:val="24"/>
              </w:rPr>
              <w:t>技术规格及主要参数</w:t>
            </w:r>
          </w:p>
        </w:tc>
        <w:tc>
          <w:tcPr>
            <w:tcW w:w="634" w:type="dxa"/>
            <w:vAlign w:val="center"/>
          </w:tcPr>
          <w:p w:rsidR="00DD2E51" w:rsidRDefault="00DD2E51" w:rsidP="00DD2E51">
            <w:pPr>
              <w:jc w:val="center"/>
              <w:rPr>
                <w:rFonts w:ascii="宋体" w:eastAsia="宋体" w:hAnsi="宋体" w:cs="宋体"/>
                <w:b/>
                <w:bCs/>
                <w:szCs w:val="21"/>
              </w:rPr>
            </w:pPr>
            <w:r>
              <w:rPr>
                <w:rFonts w:ascii="宋体" w:eastAsia="宋体" w:hAnsi="宋体" w:cs="宋体" w:hint="eastAsia"/>
                <w:b/>
                <w:bCs/>
                <w:szCs w:val="21"/>
              </w:rPr>
              <w:t>单位</w:t>
            </w:r>
          </w:p>
        </w:tc>
        <w:tc>
          <w:tcPr>
            <w:tcW w:w="650" w:type="dxa"/>
            <w:vAlign w:val="center"/>
          </w:tcPr>
          <w:p w:rsidR="00DD2E51" w:rsidRDefault="00DD2E51" w:rsidP="00DD2E51">
            <w:pPr>
              <w:jc w:val="center"/>
              <w:rPr>
                <w:rFonts w:ascii="宋体" w:eastAsia="宋体" w:hAnsi="宋体" w:cs="宋体"/>
                <w:b/>
                <w:bCs/>
                <w:szCs w:val="21"/>
              </w:rPr>
            </w:pPr>
            <w:r>
              <w:rPr>
                <w:rFonts w:ascii="宋体" w:eastAsia="宋体" w:hAnsi="宋体" w:cs="宋体" w:hint="eastAsia"/>
                <w:b/>
                <w:bCs/>
                <w:szCs w:val="21"/>
              </w:rPr>
              <w:t>数量</w:t>
            </w:r>
          </w:p>
        </w:tc>
        <w:tc>
          <w:tcPr>
            <w:tcW w:w="1074" w:type="dxa"/>
            <w:vAlign w:val="center"/>
          </w:tcPr>
          <w:p w:rsidR="00DD2E51" w:rsidRDefault="00DD2E51" w:rsidP="00DD2E51">
            <w:pPr>
              <w:jc w:val="center"/>
              <w:rPr>
                <w:rFonts w:ascii="宋体" w:eastAsia="宋体" w:hAnsi="宋体" w:cs="宋体"/>
                <w:b/>
                <w:bCs/>
                <w:szCs w:val="21"/>
              </w:rPr>
            </w:pPr>
            <w:r>
              <w:rPr>
                <w:rFonts w:ascii="宋体" w:eastAsia="宋体" w:hAnsi="宋体" w:cs="宋体" w:hint="eastAsia"/>
                <w:b/>
                <w:bCs/>
                <w:szCs w:val="21"/>
              </w:rPr>
              <w:t>是否为核心产品</w:t>
            </w:r>
          </w:p>
        </w:tc>
      </w:tr>
      <w:tr w:rsidR="00DD2E51" w:rsidTr="00DD2E51">
        <w:trPr>
          <w:trHeight w:val="676"/>
          <w:jc w:val="center"/>
        </w:trPr>
        <w:tc>
          <w:tcPr>
            <w:tcW w:w="509" w:type="dxa"/>
            <w:vAlign w:val="center"/>
          </w:tcPr>
          <w:p w:rsidR="00DD2E51" w:rsidRDefault="00DD2E51" w:rsidP="00DD2E51">
            <w:pPr>
              <w:spacing w:line="320" w:lineRule="exact"/>
              <w:jc w:val="center"/>
              <w:rPr>
                <w:rFonts w:ascii="宋体" w:eastAsia="宋体" w:hAnsi="宋体" w:cs="宋体"/>
                <w:szCs w:val="21"/>
              </w:rPr>
            </w:pPr>
            <w:r>
              <w:rPr>
                <w:rFonts w:ascii="宋体" w:eastAsia="宋体" w:hAnsi="宋体" w:cs="宋体" w:hint="eastAsia"/>
                <w:color w:val="000000"/>
                <w:szCs w:val="21"/>
              </w:rPr>
              <w:t>1</w:t>
            </w:r>
          </w:p>
        </w:tc>
        <w:tc>
          <w:tcPr>
            <w:tcW w:w="917" w:type="dxa"/>
            <w:vAlign w:val="center"/>
          </w:tcPr>
          <w:p w:rsidR="00DD2E51" w:rsidRDefault="00DD2E51" w:rsidP="00DD2E51">
            <w:pPr>
              <w:spacing w:line="320" w:lineRule="exact"/>
              <w:jc w:val="center"/>
              <w:rPr>
                <w:rFonts w:ascii="宋体" w:eastAsia="宋体" w:hAnsi="宋体" w:cs="宋体"/>
                <w:szCs w:val="21"/>
              </w:rPr>
            </w:pPr>
            <w:r>
              <w:rPr>
                <w:rFonts w:ascii="宋体" w:eastAsia="宋体" w:hAnsi="宋体" w:cs="宋体" w:hint="eastAsia"/>
                <w:szCs w:val="21"/>
              </w:rPr>
              <w:t>监考机（台式电脑）</w:t>
            </w:r>
          </w:p>
        </w:tc>
        <w:tc>
          <w:tcPr>
            <w:tcW w:w="4733" w:type="dxa"/>
            <w:vAlign w:val="center"/>
          </w:tcPr>
          <w:p w:rsidR="00DD2E51" w:rsidRDefault="00DD2E51" w:rsidP="00DD2E51">
            <w:pPr>
              <w:jc w:val="left"/>
              <w:rPr>
                <w:rFonts w:ascii="宋体" w:hAnsi="宋体"/>
                <w:sz w:val="20"/>
              </w:rPr>
            </w:pPr>
            <w:r>
              <w:rPr>
                <w:rFonts w:ascii="宋体" w:hAnsi="宋体" w:hint="eastAsia"/>
                <w:sz w:val="20"/>
              </w:rPr>
              <w:t>▲1、CPU：Intel酷</w:t>
            </w:r>
            <w:proofErr w:type="gramStart"/>
            <w:r>
              <w:rPr>
                <w:rFonts w:ascii="宋体" w:hAnsi="宋体" w:hint="eastAsia"/>
                <w:sz w:val="20"/>
              </w:rPr>
              <w:t>睿六核</w:t>
            </w:r>
            <w:proofErr w:type="gramEnd"/>
            <w:r>
              <w:rPr>
                <w:rFonts w:ascii="宋体" w:hAnsi="宋体" w:hint="eastAsia"/>
                <w:sz w:val="20"/>
              </w:rPr>
              <w:t>i7-8700，主频≥3.2GHZ及以上；</w:t>
            </w:r>
          </w:p>
          <w:p w:rsidR="00DD2E51" w:rsidRDefault="00DD2E51" w:rsidP="00DD2E51">
            <w:pPr>
              <w:jc w:val="left"/>
              <w:rPr>
                <w:rFonts w:ascii="宋体" w:hAnsi="宋体"/>
                <w:sz w:val="20"/>
              </w:rPr>
            </w:pPr>
            <w:r>
              <w:rPr>
                <w:rFonts w:ascii="宋体" w:hAnsi="宋体" w:hint="eastAsia"/>
                <w:sz w:val="20"/>
              </w:rPr>
              <w:t>2、主板芯片组≥B360；</w:t>
            </w:r>
          </w:p>
          <w:p w:rsidR="00DD2E51" w:rsidRDefault="00DD2E51" w:rsidP="00DD2E51">
            <w:pPr>
              <w:jc w:val="left"/>
              <w:rPr>
                <w:rFonts w:ascii="宋体" w:hAnsi="宋体"/>
                <w:sz w:val="20"/>
              </w:rPr>
            </w:pPr>
            <w:r>
              <w:rPr>
                <w:rFonts w:ascii="宋体" w:hAnsi="宋体" w:hint="eastAsia"/>
                <w:sz w:val="20"/>
              </w:rPr>
              <w:t>▲</w:t>
            </w:r>
            <w:r>
              <w:rPr>
                <w:rFonts w:ascii="宋体" w:hAnsi="宋体"/>
                <w:sz w:val="20"/>
              </w:rPr>
              <w:t>3</w:t>
            </w:r>
            <w:r>
              <w:rPr>
                <w:rFonts w:ascii="宋体" w:hAnsi="宋体" w:hint="eastAsia"/>
                <w:sz w:val="20"/>
              </w:rPr>
              <w:t>、内存：≥</w:t>
            </w:r>
            <w:r>
              <w:rPr>
                <w:rFonts w:ascii="宋体" w:hAnsi="宋体"/>
                <w:sz w:val="20"/>
              </w:rPr>
              <w:t>8GB DDR4 2400</w:t>
            </w:r>
            <w:r>
              <w:rPr>
                <w:rFonts w:ascii="宋体" w:hAnsi="宋体" w:hint="eastAsia"/>
                <w:sz w:val="20"/>
              </w:rPr>
              <w:t>；</w:t>
            </w:r>
          </w:p>
          <w:p w:rsidR="00DD2E51" w:rsidRDefault="00DD2E51" w:rsidP="00DD2E51">
            <w:pPr>
              <w:jc w:val="left"/>
              <w:rPr>
                <w:rFonts w:ascii="宋体" w:hAnsi="宋体"/>
                <w:sz w:val="20"/>
              </w:rPr>
            </w:pPr>
            <w:r>
              <w:rPr>
                <w:rFonts w:ascii="宋体" w:hAnsi="宋体" w:hint="eastAsia"/>
                <w:sz w:val="20"/>
              </w:rPr>
              <w:t>4、硬盘：≥1TB SATA 7200转</w:t>
            </w:r>
          </w:p>
          <w:p w:rsidR="00DD2E51" w:rsidRDefault="00DD2E51" w:rsidP="00DD2E51">
            <w:pPr>
              <w:jc w:val="left"/>
              <w:rPr>
                <w:rFonts w:ascii="宋体" w:hAnsi="宋体"/>
                <w:sz w:val="20"/>
              </w:rPr>
            </w:pPr>
            <w:r>
              <w:rPr>
                <w:rFonts w:ascii="宋体" w:hAnsi="宋体" w:hint="eastAsia"/>
                <w:sz w:val="20"/>
              </w:rPr>
              <w:t>5、显卡：集成显卡；</w:t>
            </w:r>
          </w:p>
          <w:p w:rsidR="00DD2E51" w:rsidRDefault="00DD2E51" w:rsidP="00DD2E51">
            <w:pPr>
              <w:jc w:val="left"/>
              <w:rPr>
                <w:rFonts w:ascii="宋体" w:hAnsi="宋体"/>
                <w:sz w:val="20"/>
              </w:rPr>
            </w:pPr>
            <w:r>
              <w:rPr>
                <w:rFonts w:ascii="宋体" w:hAnsi="宋体" w:hint="eastAsia"/>
                <w:sz w:val="20"/>
              </w:rPr>
              <w:t>6、键鼠： USB接口键盘及USB接口光电鼠标（同品牌抗菌键盘）</w:t>
            </w:r>
          </w:p>
          <w:p w:rsidR="00DD2E51" w:rsidRDefault="00DD2E51" w:rsidP="00DD2E51">
            <w:pPr>
              <w:jc w:val="left"/>
              <w:rPr>
                <w:rFonts w:ascii="宋体" w:hAnsi="宋体"/>
                <w:sz w:val="20"/>
              </w:rPr>
            </w:pPr>
            <w:r>
              <w:rPr>
                <w:rFonts w:ascii="宋体" w:hAnsi="宋体" w:hint="eastAsia"/>
                <w:sz w:val="20"/>
              </w:rPr>
              <w:t>7、显示器：≥19.5英寸宽屏液晶显示器，分辨率1920*1080</w:t>
            </w:r>
          </w:p>
          <w:p w:rsidR="00DD2E51" w:rsidRDefault="00DD2E51" w:rsidP="00DD2E51">
            <w:pPr>
              <w:jc w:val="left"/>
              <w:rPr>
                <w:rFonts w:ascii="宋体" w:hAnsi="宋体"/>
                <w:sz w:val="20"/>
              </w:rPr>
            </w:pPr>
            <w:r>
              <w:rPr>
                <w:rFonts w:ascii="宋体" w:hAnsi="宋体" w:hint="eastAsia"/>
                <w:sz w:val="20"/>
              </w:rPr>
              <w:t>8、电源：≥190W高效电源；</w:t>
            </w:r>
          </w:p>
          <w:p w:rsidR="00DD2E51" w:rsidRDefault="00DD2E51" w:rsidP="00DD2E51">
            <w:pPr>
              <w:jc w:val="left"/>
              <w:rPr>
                <w:rFonts w:ascii="宋体" w:hAnsi="宋体"/>
                <w:sz w:val="20"/>
              </w:rPr>
            </w:pPr>
            <w:r>
              <w:rPr>
                <w:rFonts w:ascii="宋体" w:hAnsi="宋体" w:hint="eastAsia"/>
                <w:sz w:val="20"/>
              </w:rPr>
              <w:t>9、扩展槽：≥1个PCIE*16插槽，≥1个PCI插槽，</w:t>
            </w:r>
          </w:p>
          <w:p w:rsidR="00DD2E51" w:rsidRDefault="00DD2E51" w:rsidP="00DD2E51">
            <w:pPr>
              <w:jc w:val="left"/>
              <w:rPr>
                <w:rFonts w:ascii="宋体" w:hAnsi="宋体"/>
                <w:sz w:val="20"/>
              </w:rPr>
            </w:pPr>
            <w:r>
              <w:rPr>
                <w:rFonts w:ascii="宋体" w:hAnsi="宋体" w:hint="eastAsia"/>
                <w:sz w:val="20"/>
              </w:rPr>
              <w:t>10、接口：≥6个USB接口（不少于4个USB3.0接口），≥1个VGA接口，1个HDMI接口；</w:t>
            </w:r>
          </w:p>
          <w:p w:rsidR="00DD2E51" w:rsidRDefault="00DD2E51" w:rsidP="00DD2E51">
            <w:pPr>
              <w:jc w:val="left"/>
              <w:rPr>
                <w:rFonts w:ascii="宋体" w:hAnsi="宋体"/>
                <w:sz w:val="20"/>
              </w:rPr>
            </w:pPr>
            <w:r>
              <w:rPr>
                <w:rFonts w:ascii="宋体" w:hAnsi="宋体" w:hint="eastAsia"/>
                <w:sz w:val="20"/>
              </w:rPr>
              <w:t>安全特性：网络同传，硬盘保护，除键盘鼠标外禁用USB接口，批量传输软件等功能。</w:t>
            </w:r>
          </w:p>
        </w:tc>
        <w:tc>
          <w:tcPr>
            <w:tcW w:w="63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台</w:t>
            </w:r>
          </w:p>
        </w:tc>
        <w:tc>
          <w:tcPr>
            <w:tcW w:w="650" w:type="dxa"/>
            <w:vAlign w:val="center"/>
          </w:tcPr>
          <w:p w:rsidR="00DD2E51" w:rsidRDefault="00DD2E51" w:rsidP="00DD2E51">
            <w:pPr>
              <w:spacing w:line="320" w:lineRule="exact"/>
              <w:jc w:val="center"/>
              <w:rPr>
                <w:rFonts w:ascii="宋体" w:eastAsia="宋体" w:hAnsi="宋体" w:cs="宋体"/>
                <w:szCs w:val="21"/>
              </w:rPr>
            </w:pPr>
            <w:r>
              <w:rPr>
                <w:rFonts w:ascii="宋体" w:eastAsia="宋体" w:hAnsi="宋体" w:cs="宋体" w:hint="eastAsia"/>
                <w:color w:val="000000"/>
                <w:szCs w:val="21"/>
              </w:rPr>
              <w:t>2</w:t>
            </w:r>
          </w:p>
        </w:tc>
        <w:tc>
          <w:tcPr>
            <w:tcW w:w="1074" w:type="dxa"/>
            <w:vAlign w:val="center"/>
          </w:tcPr>
          <w:p w:rsidR="00DD2E51" w:rsidRDefault="00DD2E51" w:rsidP="00DD2E51">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否</w:t>
            </w:r>
          </w:p>
        </w:tc>
      </w:tr>
      <w:tr w:rsidR="00DD2E51" w:rsidTr="00DD2E51">
        <w:trPr>
          <w:trHeight w:val="676"/>
          <w:jc w:val="center"/>
        </w:trPr>
        <w:tc>
          <w:tcPr>
            <w:tcW w:w="509" w:type="dxa"/>
            <w:vAlign w:val="center"/>
          </w:tcPr>
          <w:p w:rsidR="00DD2E51" w:rsidRDefault="00DD2E51" w:rsidP="00DD2E51">
            <w:pPr>
              <w:rPr>
                <w:rFonts w:ascii="宋体" w:eastAsia="宋体" w:hAnsi="宋体" w:cs="宋体"/>
                <w:szCs w:val="21"/>
              </w:rPr>
            </w:pPr>
            <w:r>
              <w:rPr>
                <w:rFonts w:ascii="宋体" w:eastAsia="宋体" w:hAnsi="宋体" w:cs="宋体" w:hint="eastAsia"/>
                <w:szCs w:val="21"/>
              </w:rPr>
              <w:t>2</w:t>
            </w:r>
          </w:p>
        </w:tc>
        <w:tc>
          <w:tcPr>
            <w:tcW w:w="917"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测试机（台式电脑）</w:t>
            </w:r>
          </w:p>
        </w:tc>
        <w:tc>
          <w:tcPr>
            <w:tcW w:w="4733" w:type="dxa"/>
            <w:vAlign w:val="center"/>
          </w:tcPr>
          <w:p w:rsidR="00DD2E51" w:rsidRDefault="00DD2E51" w:rsidP="00DD2E51">
            <w:pPr>
              <w:jc w:val="left"/>
              <w:rPr>
                <w:rFonts w:ascii="宋体" w:hAnsi="宋体"/>
                <w:sz w:val="20"/>
              </w:rPr>
            </w:pPr>
            <w:r>
              <w:rPr>
                <w:rFonts w:ascii="宋体" w:hAnsi="宋体" w:hint="eastAsia"/>
                <w:sz w:val="20"/>
              </w:rPr>
              <w:t>▲1、CPU：Intel酷</w:t>
            </w:r>
            <w:proofErr w:type="gramStart"/>
            <w:r>
              <w:rPr>
                <w:rFonts w:ascii="宋体" w:hAnsi="宋体" w:hint="eastAsia"/>
                <w:sz w:val="20"/>
              </w:rPr>
              <w:t>睿六核</w:t>
            </w:r>
            <w:proofErr w:type="gramEnd"/>
            <w:r>
              <w:rPr>
                <w:rFonts w:ascii="宋体" w:hAnsi="宋体" w:hint="eastAsia"/>
                <w:sz w:val="20"/>
              </w:rPr>
              <w:t>i5-8500，主频≥3.0GHZ及以上；</w:t>
            </w:r>
          </w:p>
          <w:p w:rsidR="00DD2E51" w:rsidRDefault="00DD2E51" w:rsidP="00DD2E51">
            <w:pPr>
              <w:jc w:val="left"/>
              <w:rPr>
                <w:rFonts w:ascii="宋体" w:hAnsi="宋体"/>
                <w:sz w:val="20"/>
              </w:rPr>
            </w:pPr>
            <w:r>
              <w:rPr>
                <w:rFonts w:ascii="宋体" w:hAnsi="宋体" w:hint="eastAsia"/>
                <w:sz w:val="20"/>
              </w:rPr>
              <w:t>▲2、主板芯片组≥B360；</w:t>
            </w:r>
          </w:p>
          <w:p w:rsidR="00DD2E51" w:rsidRDefault="00DD2E51" w:rsidP="00DD2E51">
            <w:pPr>
              <w:jc w:val="left"/>
              <w:rPr>
                <w:rFonts w:ascii="宋体" w:hAnsi="宋体"/>
                <w:sz w:val="20"/>
              </w:rPr>
            </w:pPr>
            <w:r>
              <w:rPr>
                <w:rFonts w:ascii="宋体" w:hAnsi="宋体" w:hint="eastAsia"/>
                <w:sz w:val="20"/>
              </w:rPr>
              <w:t>▲</w:t>
            </w:r>
            <w:r>
              <w:rPr>
                <w:rFonts w:ascii="宋体" w:hAnsi="宋体"/>
                <w:sz w:val="20"/>
              </w:rPr>
              <w:t>3</w:t>
            </w:r>
            <w:r>
              <w:rPr>
                <w:rFonts w:ascii="宋体" w:hAnsi="宋体" w:hint="eastAsia"/>
                <w:sz w:val="20"/>
              </w:rPr>
              <w:t>、内存：≥</w:t>
            </w:r>
            <w:r>
              <w:rPr>
                <w:rFonts w:ascii="宋体" w:hAnsi="宋体"/>
                <w:sz w:val="20"/>
              </w:rPr>
              <w:t>4GB DDR4 2400</w:t>
            </w:r>
            <w:r>
              <w:rPr>
                <w:rFonts w:ascii="宋体" w:hAnsi="宋体" w:hint="eastAsia"/>
                <w:sz w:val="20"/>
              </w:rPr>
              <w:t>；</w:t>
            </w:r>
          </w:p>
          <w:p w:rsidR="00DD2E51" w:rsidRDefault="00DD2E51" w:rsidP="00DD2E51">
            <w:pPr>
              <w:jc w:val="left"/>
              <w:rPr>
                <w:rFonts w:ascii="宋体" w:hAnsi="宋体"/>
                <w:sz w:val="20"/>
              </w:rPr>
            </w:pPr>
            <w:r>
              <w:rPr>
                <w:rFonts w:ascii="宋体" w:hAnsi="宋体" w:hint="eastAsia"/>
                <w:sz w:val="20"/>
              </w:rPr>
              <w:t>4、硬盘：≥1TB SATA 7200转</w:t>
            </w:r>
          </w:p>
          <w:p w:rsidR="00DD2E51" w:rsidRDefault="00DD2E51" w:rsidP="00DD2E51">
            <w:pPr>
              <w:jc w:val="left"/>
              <w:rPr>
                <w:rFonts w:ascii="宋体" w:hAnsi="宋体"/>
                <w:sz w:val="20"/>
              </w:rPr>
            </w:pPr>
            <w:r>
              <w:rPr>
                <w:rFonts w:ascii="宋体" w:hAnsi="宋体" w:hint="eastAsia"/>
                <w:sz w:val="20"/>
              </w:rPr>
              <w:t>▲5、显卡：集成显卡；</w:t>
            </w:r>
          </w:p>
          <w:p w:rsidR="00DD2E51" w:rsidRDefault="00DD2E51" w:rsidP="00DD2E51">
            <w:pPr>
              <w:jc w:val="left"/>
              <w:rPr>
                <w:rFonts w:ascii="宋体" w:hAnsi="宋体"/>
                <w:sz w:val="20"/>
              </w:rPr>
            </w:pPr>
            <w:r>
              <w:rPr>
                <w:rFonts w:ascii="宋体" w:hAnsi="宋体" w:hint="eastAsia"/>
                <w:sz w:val="20"/>
              </w:rPr>
              <w:t>6、键鼠： USB接口键盘及USB接口光电鼠标（同品牌抗菌键盘）</w:t>
            </w:r>
          </w:p>
          <w:p w:rsidR="00DD2E51" w:rsidRDefault="00DD2E51" w:rsidP="00DD2E51">
            <w:pPr>
              <w:jc w:val="left"/>
              <w:rPr>
                <w:rFonts w:ascii="宋体" w:hAnsi="宋体"/>
                <w:sz w:val="20"/>
              </w:rPr>
            </w:pPr>
            <w:r>
              <w:rPr>
                <w:rFonts w:ascii="宋体" w:hAnsi="宋体" w:hint="eastAsia"/>
                <w:sz w:val="20"/>
              </w:rPr>
              <w:t>▲7、显示器：≥19.5英寸宽屏液晶显示器，分辨率1920*1080</w:t>
            </w:r>
          </w:p>
          <w:p w:rsidR="00DD2E51" w:rsidRDefault="00DD2E51" w:rsidP="00DD2E51">
            <w:pPr>
              <w:jc w:val="left"/>
              <w:rPr>
                <w:rFonts w:ascii="宋体" w:hAnsi="宋体"/>
                <w:sz w:val="20"/>
              </w:rPr>
            </w:pPr>
            <w:r>
              <w:rPr>
                <w:rFonts w:ascii="宋体" w:hAnsi="宋体" w:hint="eastAsia"/>
                <w:sz w:val="20"/>
              </w:rPr>
              <w:t>▲8、电源：≥190W高效电源；</w:t>
            </w:r>
          </w:p>
          <w:p w:rsidR="00DD2E51" w:rsidRDefault="00DD2E51" w:rsidP="00DD2E51">
            <w:pPr>
              <w:jc w:val="left"/>
              <w:rPr>
                <w:rFonts w:ascii="宋体" w:hAnsi="宋体"/>
                <w:sz w:val="20"/>
              </w:rPr>
            </w:pPr>
            <w:r>
              <w:rPr>
                <w:rFonts w:ascii="宋体" w:hAnsi="宋体" w:hint="eastAsia"/>
                <w:sz w:val="20"/>
              </w:rPr>
              <w:t>▲9、扩展槽：≥1个PCIE*16插槽，≥1个PCI插槽，</w:t>
            </w:r>
          </w:p>
          <w:p w:rsidR="00DD2E51" w:rsidRDefault="00DD2E51" w:rsidP="00DD2E51">
            <w:pPr>
              <w:jc w:val="left"/>
              <w:rPr>
                <w:rFonts w:ascii="宋体" w:hAnsi="宋体"/>
                <w:sz w:val="20"/>
              </w:rPr>
            </w:pPr>
            <w:r>
              <w:rPr>
                <w:rFonts w:ascii="宋体" w:hAnsi="宋体" w:hint="eastAsia"/>
                <w:sz w:val="20"/>
              </w:rPr>
              <w:t>▲10、接口：≥6个USB接口（不少于4个USB3.0接口），≥1个VGA接口，1个HDMI接口；</w:t>
            </w:r>
          </w:p>
          <w:p w:rsidR="00DD2E51" w:rsidRDefault="00DD2E51" w:rsidP="00DD2E51">
            <w:pPr>
              <w:jc w:val="left"/>
              <w:rPr>
                <w:rFonts w:ascii="宋体" w:hAnsi="宋体"/>
                <w:sz w:val="20"/>
              </w:rPr>
            </w:pPr>
            <w:r>
              <w:rPr>
                <w:rFonts w:ascii="宋体" w:hAnsi="宋体" w:hint="eastAsia"/>
                <w:sz w:val="20"/>
              </w:rPr>
              <w:lastRenderedPageBreak/>
              <w:t>11、安全特性：网络同传，硬盘保护，除键盘鼠标外禁用USB接口，批量传输软件等功能。</w:t>
            </w:r>
          </w:p>
        </w:tc>
        <w:tc>
          <w:tcPr>
            <w:tcW w:w="63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lastRenderedPageBreak/>
              <w:t>台</w:t>
            </w:r>
          </w:p>
        </w:tc>
        <w:tc>
          <w:tcPr>
            <w:tcW w:w="650"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20</w:t>
            </w:r>
          </w:p>
        </w:tc>
        <w:tc>
          <w:tcPr>
            <w:tcW w:w="107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是</w:t>
            </w:r>
          </w:p>
        </w:tc>
      </w:tr>
      <w:tr w:rsidR="00DD2E51" w:rsidTr="00DD2E51">
        <w:trPr>
          <w:trHeight w:val="676"/>
          <w:jc w:val="center"/>
        </w:trPr>
        <w:tc>
          <w:tcPr>
            <w:tcW w:w="509" w:type="dxa"/>
            <w:vAlign w:val="center"/>
          </w:tcPr>
          <w:p w:rsidR="00DD2E51" w:rsidRDefault="00DD2E51" w:rsidP="00DD2E51">
            <w:pPr>
              <w:rPr>
                <w:rFonts w:ascii="宋体" w:eastAsia="宋体" w:hAnsi="宋体" w:cs="宋体"/>
                <w:szCs w:val="21"/>
              </w:rPr>
            </w:pPr>
            <w:r>
              <w:rPr>
                <w:rFonts w:ascii="宋体" w:hAnsi="宋体" w:cs="宋体" w:hint="eastAsia"/>
                <w:szCs w:val="21"/>
              </w:rPr>
              <w:lastRenderedPageBreak/>
              <w:t>3</w:t>
            </w:r>
          </w:p>
        </w:tc>
        <w:tc>
          <w:tcPr>
            <w:tcW w:w="917"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电脑桌椅</w:t>
            </w:r>
          </w:p>
        </w:tc>
        <w:tc>
          <w:tcPr>
            <w:tcW w:w="4733" w:type="dxa"/>
            <w:vAlign w:val="center"/>
          </w:tcPr>
          <w:p w:rsidR="00DD2E51" w:rsidRDefault="00DD2E51" w:rsidP="00DD2E51">
            <w:pPr>
              <w:jc w:val="left"/>
              <w:rPr>
                <w:rFonts w:ascii="宋体" w:hAnsi="宋体"/>
                <w:sz w:val="20"/>
                <w:szCs w:val="20"/>
              </w:rPr>
            </w:pPr>
            <w:r>
              <w:rPr>
                <w:rFonts w:ascii="宋体" w:hAnsi="宋体" w:hint="eastAsia"/>
                <w:sz w:val="20"/>
                <w:szCs w:val="20"/>
              </w:rPr>
              <w:t>规格：（长*宽*高）≥1000mm*600mm*720mm；</w:t>
            </w:r>
          </w:p>
          <w:p w:rsidR="00DD2E51" w:rsidRDefault="00DD2E51" w:rsidP="00DD2E51">
            <w:pPr>
              <w:jc w:val="left"/>
              <w:rPr>
                <w:rFonts w:ascii="宋体" w:eastAsia="宋体" w:hAnsi="宋体" w:cs="宋体"/>
                <w:szCs w:val="21"/>
              </w:rPr>
            </w:pPr>
            <w:r>
              <w:rPr>
                <w:rFonts w:ascii="宋体" w:hAnsi="宋体" w:hint="eastAsia"/>
                <w:sz w:val="20"/>
                <w:szCs w:val="20"/>
              </w:rPr>
              <w:t>材质：采用20mm三聚氰胺板，优质五金配件</w:t>
            </w:r>
          </w:p>
        </w:tc>
        <w:tc>
          <w:tcPr>
            <w:tcW w:w="63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套</w:t>
            </w:r>
          </w:p>
        </w:tc>
        <w:tc>
          <w:tcPr>
            <w:tcW w:w="650"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22</w:t>
            </w:r>
          </w:p>
        </w:tc>
        <w:tc>
          <w:tcPr>
            <w:tcW w:w="107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color w:val="000000"/>
                <w:szCs w:val="21"/>
              </w:rPr>
              <w:t>否</w:t>
            </w:r>
          </w:p>
        </w:tc>
      </w:tr>
      <w:tr w:rsidR="00DD2E51" w:rsidTr="00DD2E51">
        <w:trPr>
          <w:trHeight w:val="676"/>
          <w:jc w:val="center"/>
        </w:trPr>
        <w:tc>
          <w:tcPr>
            <w:tcW w:w="509" w:type="dxa"/>
            <w:vAlign w:val="center"/>
          </w:tcPr>
          <w:p w:rsidR="00DD2E51" w:rsidRDefault="00DD2E51" w:rsidP="00DD2E51">
            <w:pPr>
              <w:rPr>
                <w:rFonts w:ascii="宋体" w:eastAsia="宋体" w:hAnsi="宋体" w:cs="宋体"/>
                <w:szCs w:val="21"/>
              </w:rPr>
            </w:pPr>
            <w:r>
              <w:rPr>
                <w:rFonts w:ascii="宋体" w:hAnsi="宋体" w:cs="宋体" w:hint="eastAsia"/>
                <w:szCs w:val="21"/>
              </w:rPr>
              <w:t>4</w:t>
            </w:r>
          </w:p>
        </w:tc>
        <w:tc>
          <w:tcPr>
            <w:tcW w:w="917"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交换机</w:t>
            </w:r>
          </w:p>
        </w:tc>
        <w:tc>
          <w:tcPr>
            <w:tcW w:w="4733" w:type="dxa"/>
            <w:vAlign w:val="center"/>
          </w:tcPr>
          <w:p w:rsidR="00DD2E51" w:rsidRDefault="00DD2E51" w:rsidP="00DD2E51">
            <w:pPr>
              <w:jc w:val="left"/>
              <w:rPr>
                <w:rFonts w:ascii="宋体" w:hAnsi="宋体"/>
                <w:sz w:val="20"/>
                <w:szCs w:val="20"/>
              </w:rPr>
            </w:pPr>
            <w:r>
              <w:rPr>
                <w:rFonts w:ascii="宋体" w:hAnsi="宋体" w:hint="eastAsia"/>
                <w:sz w:val="20"/>
                <w:szCs w:val="20"/>
              </w:rPr>
              <w:t>产品类型：千兆以太网交换机</w:t>
            </w:r>
          </w:p>
          <w:p w:rsidR="00DD2E51" w:rsidRDefault="00DD2E51" w:rsidP="00DD2E51">
            <w:pPr>
              <w:jc w:val="left"/>
              <w:rPr>
                <w:rFonts w:ascii="宋体" w:eastAsia="宋体" w:hAnsi="宋体" w:cs="宋体"/>
                <w:szCs w:val="21"/>
              </w:rPr>
            </w:pPr>
            <w:r>
              <w:rPr>
                <w:rFonts w:ascii="宋体" w:hAnsi="宋体" w:hint="eastAsia"/>
                <w:sz w:val="20"/>
                <w:szCs w:val="20"/>
              </w:rPr>
              <w:t>端口数量：24个</w:t>
            </w:r>
          </w:p>
        </w:tc>
        <w:tc>
          <w:tcPr>
            <w:tcW w:w="63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台</w:t>
            </w:r>
          </w:p>
        </w:tc>
        <w:tc>
          <w:tcPr>
            <w:tcW w:w="650"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1</w:t>
            </w:r>
          </w:p>
        </w:tc>
        <w:tc>
          <w:tcPr>
            <w:tcW w:w="107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color w:val="000000"/>
                <w:szCs w:val="21"/>
              </w:rPr>
              <w:t>否</w:t>
            </w:r>
          </w:p>
        </w:tc>
      </w:tr>
      <w:tr w:rsidR="00DD2E51" w:rsidTr="00DD2E51">
        <w:trPr>
          <w:trHeight w:val="298"/>
          <w:jc w:val="center"/>
        </w:trPr>
        <w:tc>
          <w:tcPr>
            <w:tcW w:w="509" w:type="dxa"/>
            <w:vAlign w:val="center"/>
          </w:tcPr>
          <w:p w:rsidR="00DD2E51" w:rsidRDefault="00DD2E51" w:rsidP="00DD2E51">
            <w:pPr>
              <w:rPr>
                <w:rFonts w:ascii="宋体" w:eastAsia="宋体" w:hAnsi="宋体" w:cs="宋体"/>
                <w:szCs w:val="21"/>
              </w:rPr>
            </w:pPr>
            <w:r>
              <w:rPr>
                <w:rFonts w:ascii="宋体" w:hAnsi="宋体" w:cs="宋体" w:hint="eastAsia"/>
                <w:szCs w:val="21"/>
              </w:rPr>
              <w:t>5</w:t>
            </w:r>
          </w:p>
        </w:tc>
        <w:tc>
          <w:tcPr>
            <w:tcW w:w="917"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交换机柜</w:t>
            </w:r>
          </w:p>
        </w:tc>
        <w:tc>
          <w:tcPr>
            <w:tcW w:w="4733" w:type="dxa"/>
            <w:vAlign w:val="center"/>
          </w:tcPr>
          <w:p w:rsidR="00DD2E51" w:rsidRDefault="00DD2E51" w:rsidP="00DD2E51">
            <w:pPr>
              <w:jc w:val="left"/>
              <w:rPr>
                <w:rFonts w:ascii="宋体" w:eastAsia="宋体" w:hAnsi="宋体" w:cs="宋体"/>
                <w:szCs w:val="21"/>
              </w:rPr>
            </w:pPr>
            <w:r>
              <w:rPr>
                <w:rFonts w:ascii="宋体" w:eastAsia="宋体" w:hAnsi="宋体" w:cs="宋体" w:hint="eastAsia"/>
                <w:szCs w:val="21"/>
              </w:rPr>
              <w:t>产品尺寸（高度*宽度*深度):</w:t>
            </w:r>
            <w:r>
              <w:rPr>
                <w:rFonts w:ascii="宋体" w:hAnsi="宋体" w:hint="eastAsia"/>
                <w:sz w:val="20"/>
                <w:szCs w:val="20"/>
              </w:rPr>
              <w:t>≥</w:t>
            </w:r>
            <w:r>
              <w:rPr>
                <w:rFonts w:ascii="宋体" w:eastAsia="宋体" w:hAnsi="宋体" w:cs="宋体" w:hint="eastAsia"/>
                <w:szCs w:val="21"/>
              </w:rPr>
              <w:t>1200mm*600mm*600mm;立柱孔距470mm;材质：冷轧钢材质。</w:t>
            </w:r>
          </w:p>
        </w:tc>
        <w:tc>
          <w:tcPr>
            <w:tcW w:w="63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台</w:t>
            </w:r>
          </w:p>
        </w:tc>
        <w:tc>
          <w:tcPr>
            <w:tcW w:w="650"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1</w:t>
            </w:r>
          </w:p>
        </w:tc>
        <w:tc>
          <w:tcPr>
            <w:tcW w:w="107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color w:val="000000"/>
                <w:szCs w:val="21"/>
              </w:rPr>
              <w:t>否</w:t>
            </w:r>
          </w:p>
        </w:tc>
      </w:tr>
      <w:tr w:rsidR="00DD2E51" w:rsidTr="00DD2E51">
        <w:trPr>
          <w:trHeight w:val="298"/>
          <w:jc w:val="center"/>
        </w:trPr>
        <w:tc>
          <w:tcPr>
            <w:tcW w:w="509" w:type="dxa"/>
            <w:vAlign w:val="center"/>
          </w:tcPr>
          <w:p w:rsidR="00DD2E51" w:rsidRDefault="00DD2E51" w:rsidP="00DD2E51">
            <w:pPr>
              <w:jc w:val="left"/>
              <w:rPr>
                <w:rFonts w:ascii="宋体" w:hAnsi="宋体"/>
                <w:sz w:val="20"/>
                <w:szCs w:val="20"/>
              </w:rPr>
            </w:pPr>
            <w:r>
              <w:rPr>
                <w:rFonts w:ascii="宋体" w:hAnsi="宋体" w:hint="eastAsia"/>
                <w:sz w:val="20"/>
                <w:szCs w:val="20"/>
              </w:rPr>
              <w:t>6</w:t>
            </w:r>
          </w:p>
        </w:tc>
        <w:tc>
          <w:tcPr>
            <w:tcW w:w="917" w:type="dxa"/>
            <w:vAlign w:val="center"/>
          </w:tcPr>
          <w:p w:rsidR="00DD2E51" w:rsidRDefault="00DD2E51" w:rsidP="00DD2E51">
            <w:pPr>
              <w:jc w:val="left"/>
              <w:rPr>
                <w:rFonts w:ascii="宋体" w:hAnsi="宋体"/>
                <w:sz w:val="20"/>
                <w:szCs w:val="20"/>
              </w:rPr>
            </w:pPr>
            <w:r>
              <w:rPr>
                <w:rFonts w:ascii="宋体" w:hAnsi="宋体" w:hint="eastAsia"/>
                <w:sz w:val="20"/>
                <w:szCs w:val="20"/>
              </w:rPr>
              <w:t>网络高清摄像机</w:t>
            </w:r>
          </w:p>
        </w:tc>
        <w:tc>
          <w:tcPr>
            <w:tcW w:w="4733" w:type="dxa"/>
            <w:vAlign w:val="center"/>
          </w:tcPr>
          <w:p w:rsidR="00DD2E51" w:rsidRDefault="00DD2E51" w:rsidP="00DD2E51">
            <w:pPr>
              <w:jc w:val="left"/>
              <w:rPr>
                <w:rFonts w:ascii="宋体" w:hAnsi="宋体"/>
                <w:sz w:val="20"/>
                <w:szCs w:val="20"/>
              </w:rPr>
            </w:pPr>
            <w:r>
              <w:rPr>
                <w:rFonts w:ascii="宋体" w:hAnsi="宋体" w:hint="eastAsia"/>
                <w:sz w:val="20"/>
                <w:szCs w:val="20"/>
              </w:rPr>
              <w:t>高性能处理器，支持1080p@30fps,720p@60fps</w:t>
            </w:r>
          </w:p>
          <w:p w:rsidR="00DD2E51" w:rsidRDefault="00DD2E51" w:rsidP="00DD2E51">
            <w:pPr>
              <w:jc w:val="left"/>
              <w:rPr>
                <w:rFonts w:ascii="宋体" w:hAnsi="宋体"/>
                <w:sz w:val="20"/>
                <w:szCs w:val="20"/>
              </w:rPr>
            </w:pPr>
            <w:r>
              <w:rPr>
                <w:rFonts w:ascii="宋体" w:hAnsi="宋体" w:hint="eastAsia"/>
                <w:sz w:val="20"/>
              </w:rPr>
              <w:t>▲</w:t>
            </w:r>
            <w:r>
              <w:rPr>
                <w:rFonts w:ascii="宋体" w:hAnsi="宋体" w:hint="eastAsia"/>
                <w:sz w:val="20"/>
                <w:szCs w:val="20"/>
              </w:rPr>
              <w:t>支持人脸检测，支持绊线入侵、区域入侵、物品遗留、物品搬移等多种行为检测</w:t>
            </w:r>
          </w:p>
          <w:p w:rsidR="00DD2E51" w:rsidRDefault="00DD2E51" w:rsidP="00DD2E51">
            <w:pPr>
              <w:jc w:val="left"/>
              <w:rPr>
                <w:rFonts w:ascii="宋体" w:hAnsi="宋体"/>
                <w:sz w:val="20"/>
                <w:szCs w:val="20"/>
              </w:rPr>
            </w:pPr>
            <w:r>
              <w:rPr>
                <w:rFonts w:ascii="宋体" w:hAnsi="宋体" w:hint="eastAsia"/>
                <w:sz w:val="20"/>
                <w:szCs w:val="20"/>
              </w:rPr>
              <w:t>采用1/2.8英寸高性能CMOS, 图像更清晰</w:t>
            </w:r>
          </w:p>
          <w:p w:rsidR="00DD2E51" w:rsidRDefault="00DD2E51" w:rsidP="00DD2E51">
            <w:pPr>
              <w:jc w:val="left"/>
              <w:rPr>
                <w:rFonts w:ascii="宋体" w:hAnsi="宋体"/>
                <w:sz w:val="20"/>
                <w:szCs w:val="20"/>
              </w:rPr>
            </w:pPr>
            <w:r>
              <w:rPr>
                <w:rFonts w:ascii="宋体" w:hAnsi="宋体" w:hint="eastAsia"/>
                <w:sz w:val="20"/>
                <w:szCs w:val="20"/>
              </w:rPr>
              <w:t>支持4倍光学变倍，16倍数字变倍，总变倍达到64倍</w:t>
            </w:r>
          </w:p>
          <w:p w:rsidR="00DD2E51" w:rsidRDefault="00DD2E51" w:rsidP="00DD2E51">
            <w:pPr>
              <w:jc w:val="left"/>
              <w:rPr>
                <w:rFonts w:ascii="宋体" w:hAnsi="宋体"/>
                <w:sz w:val="20"/>
                <w:szCs w:val="20"/>
              </w:rPr>
            </w:pPr>
            <w:r>
              <w:rPr>
                <w:rFonts w:ascii="宋体" w:hAnsi="宋体" w:hint="eastAsia"/>
                <w:sz w:val="20"/>
                <w:szCs w:val="20"/>
              </w:rPr>
              <w:t>内置30米红外灯，采用倍率与功率匹配算法，补光更均匀</w:t>
            </w:r>
          </w:p>
          <w:p w:rsidR="00DD2E51" w:rsidRDefault="00DD2E51" w:rsidP="00DD2E51">
            <w:pPr>
              <w:jc w:val="left"/>
              <w:rPr>
                <w:rFonts w:ascii="宋体" w:hAnsi="宋体"/>
                <w:sz w:val="20"/>
                <w:szCs w:val="20"/>
              </w:rPr>
            </w:pPr>
            <w:r>
              <w:rPr>
                <w:rFonts w:ascii="宋体" w:hAnsi="宋体" w:hint="eastAsia"/>
                <w:sz w:val="20"/>
                <w:szCs w:val="20"/>
              </w:rPr>
              <w:t>支持GB/T 28181、ONVIF、CGI，PISA等各种网络协议，组网更方便</w:t>
            </w:r>
          </w:p>
          <w:p w:rsidR="00DD2E51" w:rsidRDefault="00DD2E51" w:rsidP="00DD2E51">
            <w:pPr>
              <w:jc w:val="left"/>
              <w:rPr>
                <w:rFonts w:ascii="宋体" w:hAnsi="宋体"/>
                <w:sz w:val="20"/>
                <w:szCs w:val="20"/>
              </w:rPr>
            </w:pPr>
            <w:r>
              <w:rPr>
                <w:rFonts w:ascii="宋体" w:hAnsi="宋体" w:hint="eastAsia"/>
                <w:sz w:val="20"/>
              </w:rPr>
              <w:t>▲</w:t>
            </w:r>
            <w:r>
              <w:rPr>
                <w:rFonts w:ascii="宋体" w:hAnsi="宋体" w:hint="eastAsia"/>
                <w:sz w:val="20"/>
                <w:szCs w:val="20"/>
              </w:rPr>
              <w:t>SD卡本地存储，解决网络异常状态的监控存储问题,支持NAS存储录像，录像可</w:t>
            </w:r>
            <w:proofErr w:type="gramStart"/>
            <w:r>
              <w:rPr>
                <w:rFonts w:ascii="宋体" w:hAnsi="宋体" w:hint="eastAsia"/>
                <w:sz w:val="20"/>
                <w:szCs w:val="20"/>
              </w:rPr>
              <w:t>断网续传</w:t>
            </w:r>
            <w:proofErr w:type="gramEnd"/>
          </w:p>
          <w:p w:rsidR="00DD2E51" w:rsidRDefault="00DD2E51" w:rsidP="00DD2E51">
            <w:pPr>
              <w:jc w:val="left"/>
              <w:rPr>
                <w:rFonts w:ascii="宋体" w:hAnsi="宋体"/>
                <w:sz w:val="20"/>
                <w:szCs w:val="20"/>
              </w:rPr>
            </w:pPr>
            <w:r>
              <w:rPr>
                <w:rFonts w:ascii="宋体" w:hAnsi="宋体" w:hint="eastAsia"/>
                <w:sz w:val="20"/>
                <w:szCs w:val="20"/>
              </w:rPr>
              <w:t>支持网络云存储</w:t>
            </w:r>
          </w:p>
        </w:tc>
        <w:tc>
          <w:tcPr>
            <w:tcW w:w="634" w:type="dxa"/>
            <w:vAlign w:val="center"/>
          </w:tcPr>
          <w:p w:rsidR="00DD2E51" w:rsidRDefault="00DD2E51" w:rsidP="00DD2E51">
            <w:pPr>
              <w:jc w:val="left"/>
              <w:rPr>
                <w:rFonts w:ascii="宋体" w:hAnsi="宋体"/>
                <w:sz w:val="20"/>
                <w:szCs w:val="20"/>
              </w:rPr>
            </w:pPr>
            <w:proofErr w:type="gramStart"/>
            <w:r>
              <w:rPr>
                <w:rFonts w:ascii="宋体" w:hAnsi="宋体" w:hint="eastAsia"/>
                <w:sz w:val="20"/>
                <w:szCs w:val="20"/>
              </w:rPr>
              <w:t>个</w:t>
            </w:r>
            <w:proofErr w:type="gramEnd"/>
          </w:p>
        </w:tc>
        <w:tc>
          <w:tcPr>
            <w:tcW w:w="650" w:type="dxa"/>
            <w:vAlign w:val="center"/>
          </w:tcPr>
          <w:p w:rsidR="00DD2E51" w:rsidRDefault="00DD2E51" w:rsidP="00DD2E51">
            <w:pPr>
              <w:jc w:val="center"/>
              <w:rPr>
                <w:rFonts w:ascii="宋体" w:hAnsi="宋体"/>
                <w:sz w:val="20"/>
                <w:szCs w:val="20"/>
              </w:rPr>
            </w:pPr>
            <w:r>
              <w:rPr>
                <w:rFonts w:ascii="宋体" w:hAnsi="宋体" w:hint="eastAsia"/>
                <w:sz w:val="20"/>
                <w:szCs w:val="20"/>
              </w:rPr>
              <w:t>2</w:t>
            </w:r>
          </w:p>
        </w:tc>
        <w:tc>
          <w:tcPr>
            <w:tcW w:w="1074" w:type="dxa"/>
            <w:vAlign w:val="center"/>
          </w:tcPr>
          <w:p w:rsidR="00DD2E51" w:rsidRDefault="00DD2E51" w:rsidP="00DD2E51">
            <w:pPr>
              <w:jc w:val="center"/>
              <w:rPr>
                <w:rFonts w:ascii="宋体" w:hAnsi="宋体"/>
                <w:sz w:val="20"/>
                <w:szCs w:val="20"/>
              </w:rPr>
            </w:pPr>
            <w:r>
              <w:rPr>
                <w:rFonts w:ascii="宋体" w:eastAsia="宋体" w:hAnsi="宋体" w:cs="宋体" w:hint="eastAsia"/>
                <w:color w:val="000000"/>
                <w:szCs w:val="21"/>
              </w:rPr>
              <w:t>否</w:t>
            </w:r>
          </w:p>
        </w:tc>
      </w:tr>
      <w:tr w:rsidR="00DD2E51" w:rsidTr="00DD2E51">
        <w:trPr>
          <w:trHeight w:val="676"/>
          <w:jc w:val="center"/>
        </w:trPr>
        <w:tc>
          <w:tcPr>
            <w:tcW w:w="509" w:type="dxa"/>
            <w:vAlign w:val="center"/>
          </w:tcPr>
          <w:p w:rsidR="00DD2E51" w:rsidRDefault="00DD2E51" w:rsidP="00DD2E51">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7</w:t>
            </w:r>
          </w:p>
        </w:tc>
        <w:tc>
          <w:tcPr>
            <w:tcW w:w="917" w:type="dxa"/>
            <w:vAlign w:val="center"/>
          </w:tcPr>
          <w:p w:rsidR="00DD2E51" w:rsidRDefault="00DD2E51" w:rsidP="00DD2E51">
            <w:pPr>
              <w:jc w:val="center"/>
              <w:rPr>
                <w:rFonts w:ascii="宋体" w:eastAsia="宋体" w:hAnsi="宋体" w:cs="宋体"/>
                <w:szCs w:val="21"/>
              </w:rPr>
            </w:pPr>
            <w:proofErr w:type="gramStart"/>
            <w:r>
              <w:rPr>
                <w:rFonts w:ascii="宋体" w:eastAsia="宋体" w:hAnsi="宋体" w:cs="宋体" w:hint="eastAsia"/>
                <w:szCs w:val="21"/>
              </w:rPr>
              <w:t>耳麦</w:t>
            </w:r>
            <w:proofErr w:type="gramEnd"/>
          </w:p>
        </w:tc>
        <w:tc>
          <w:tcPr>
            <w:tcW w:w="4733" w:type="dxa"/>
            <w:vAlign w:val="center"/>
          </w:tcPr>
          <w:p w:rsidR="00DD2E51" w:rsidRDefault="00DD2E51" w:rsidP="00DD2E51">
            <w:pPr>
              <w:jc w:val="left"/>
              <w:rPr>
                <w:rFonts w:ascii="宋体" w:hAnsi="宋体"/>
                <w:sz w:val="20"/>
                <w:szCs w:val="20"/>
              </w:rPr>
            </w:pPr>
            <w:r>
              <w:rPr>
                <w:rFonts w:ascii="宋体" w:hAnsi="宋体" w:hint="eastAsia"/>
                <w:sz w:val="20"/>
                <w:szCs w:val="20"/>
              </w:rPr>
              <w:t>耳机规格：频响范围 20~20kHz，阻抗 32Ω，声压 106dB±3dB，音频接口 3.5毫米音频接口，直径 Ø40.0mm</w:t>
            </w:r>
          </w:p>
          <w:p w:rsidR="00DD2E51" w:rsidRDefault="00DD2E51" w:rsidP="00DD2E51">
            <w:pPr>
              <w:jc w:val="left"/>
              <w:rPr>
                <w:rFonts w:ascii="宋体" w:eastAsia="宋体" w:hAnsi="宋体" w:cs="宋体"/>
                <w:szCs w:val="21"/>
              </w:rPr>
            </w:pPr>
            <w:r>
              <w:rPr>
                <w:rFonts w:ascii="宋体" w:hAnsi="宋体" w:hint="eastAsia"/>
                <w:sz w:val="20"/>
                <w:szCs w:val="20"/>
              </w:rPr>
              <w:t>麦克风规格：阻抗 ≤2.2KΩ，灵敏度 -40dB±3dB，全指向</w:t>
            </w:r>
          </w:p>
        </w:tc>
        <w:tc>
          <w:tcPr>
            <w:tcW w:w="63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支</w:t>
            </w:r>
          </w:p>
        </w:tc>
        <w:tc>
          <w:tcPr>
            <w:tcW w:w="650"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36</w:t>
            </w:r>
          </w:p>
        </w:tc>
        <w:tc>
          <w:tcPr>
            <w:tcW w:w="107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color w:val="000000"/>
                <w:szCs w:val="21"/>
              </w:rPr>
              <w:t>否</w:t>
            </w:r>
          </w:p>
        </w:tc>
      </w:tr>
      <w:tr w:rsidR="00DD2E51" w:rsidTr="00DD2E51">
        <w:trPr>
          <w:trHeight w:val="676"/>
          <w:jc w:val="center"/>
        </w:trPr>
        <w:tc>
          <w:tcPr>
            <w:tcW w:w="509" w:type="dxa"/>
            <w:vAlign w:val="center"/>
          </w:tcPr>
          <w:p w:rsidR="00DD2E51" w:rsidRDefault="00DD2E51" w:rsidP="00DD2E51">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8</w:t>
            </w:r>
          </w:p>
        </w:tc>
        <w:tc>
          <w:tcPr>
            <w:tcW w:w="917"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彩色激光打印机</w:t>
            </w:r>
          </w:p>
        </w:tc>
        <w:tc>
          <w:tcPr>
            <w:tcW w:w="4733" w:type="dxa"/>
            <w:vAlign w:val="center"/>
          </w:tcPr>
          <w:p w:rsidR="00DD2E51" w:rsidRDefault="00DD2E51" w:rsidP="00DD2E51">
            <w:pPr>
              <w:jc w:val="left"/>
              <w:rPr>
                <w:rFonts w:ascii="宋体" w:hAnsi="宋体"/>
                <w:sz w:val="20"/>
                <w:szCs w:val="20"/>
              </w:rPr>
            </w:pPr>
            <w:r>
              <w:rPr>
                <w:rFonts w:ascii="宋体" w:hAnsi="宋体" w:hint="eastAsia"/>
                <w:sz w:val="20"/>
                <w:szCs w:val="20"/>
              </w:rPr>
              <w:t>最大打印幅面A4</w:t>
            </w:r>
          </w:p>
          <w:p w:rsidR="00DD2E51" w:rsidRDefault="00DD2E51" w:rsidP="00DD2E51">
            <w:pPr>
              <w:jc w:val="left"/>
              <w:rPr>
                <w:rFonts w:ascii="宋体" w:hAnsi="宋体"/>
                <w:sz w:val="20"/>
                <w:szCs w:val="20"/>
              </w:rPr>
            </w:pPr>
            <w:r>
              <w:rPr>
                <w:rFonts w:ascii="宋体" w:hAnsi="宋体" w:hint="eastAsia"/>
                <w:sz w:val="20"/>
                <w:szCs w:val="20"/>
              </w:rPr>
              <w:t>最高分辨率：1200×1200dpi</w:t>
            </w:r>
          </w:p>
          <w:p w:rsidR="00DD2E51" w:rsidRDefault="00DD2E51" w:rsidP="00DD2E51">
            <w:pPr>
              <w:jc w:val="left"/>
              <w:rPr>
                <w:rFonts w:ascii="宋体" w:hAnsi="宋体"/>
                <w:sz w:val="20"/>
                <w:szCs w:val="20"/>
              </w:rPr>
            </w:pPr>
            <w:r>
              <w:rPr>
                <w:rFonts w:ascii="宋体" w:hAnsi="宋体" w:hint="eastAsia"/>
                <w:sz w:val="20"/>
                <w:szCs w:val="20"/>
              </w:rPr>
              <w:t>黑白打印速度：32ppm</w:t>
            </w:r>
          </w:p>
          <w:p w:rsidR="00DD2E51" w:rsidRDefault="00DD2E51" w:rsidP="00DD2E51">
            <w:pPr>
              <w:jc w:val="left"/>
              <w:rPr>
                <w:rFonts w:ascii="宋体" w:hAnsi="宋体"/>
                <w:sz w:val="20"/>
                <w:szCs w:val="20"/>
              </w:rPr>
            </w:pPr>
            <w:r>
              <w:rPr>
                <w:rFonts w:ascii="宋体" w:hAnsi="宋体" w:hint="eastAsia"/>
                <w:sz w:val="20"/>
                <w:szCs w:val="20"/>
              </w:rPr>
              <w:t>彩色打印速度：32ppm</w:t>
            </w:r>
          </w:p>
          <w:p w:rsidR="00DD2E51" w:rsidRDefault="00DD2E51" w:rsidP="00DD2E51">
            <w:pPr>
              <w:jc w:val="left"/>
              <w:rPr>
                <w:rFonts w:ascii="宋体" w:hAnsi="宋体"/>
                <w:sz w:val="20"/>
                <w:szCs w:val="20"/>
              </w:rPr>
            </w:pPr>
            <w:r>
              <w:rPr>
                <w:rFonts w:ascii="宋体" w:hAnsi="宋体" w:hint="eastAsia"/>
                <w:sz w:val="20"/>
                <w:szCs w:val="20"/>
              </w:rPr>
              <w:t>处理器800MHz</w:t>
            </w:r>
          </w:p>
          <w:p w:rsidR="00DD2E51" w:rsidRDefault="00DD2E51" w:rsidP="00DD2E51">
            <w:pPr>
              <w:jc w:val="left"/>
              <w:rPr>
                <w:rFonts w:ascii="宋体" w:hAnsi="宋体"/>
                <w:sz w:val="20"/>
                <w:szCs w:val="20"/>
              </w:rPr>
            </w:pPr>
            <w:r>
              <w:rPr>
                <w:rFonts w:ascii="宋体" w:hAnsi="宋体" w:hint="eastAsia"/>
                <w:sz w:val="20"/>
                <w:szCs w:val="20"/>
              </w:rPr>
              <w:t>内存标配：1024MB，最大：1024MB</w:t>
            </w:r>
          </w:p>
          <w:p w:rsidR="00DD2E51" w:rsidRDefault="00DD2E51" w:rsidP="00DD2E51">
            <w:pPr>
              <w:jc w:val="left"/>
              <w:rPr>
                <w:rFonts w:ascii="宋体" w:hAnsi="宋体"/>
                <w:sz w:val="20"/>
                <w:szCs w:val="20"/>
              </w:rPr>
            </w:pPr>
            <w:r>
              <w:rPr>
                <w:rFonts w:ascii="宋体" w:hAnsi="宋体" w:hint="eastAsia"/>
                <w:sz w:val="20"/>
                <w:szCs w:val="20"/>
              </w:rPr>
              <w:t>双面打印自动</w:t>
            </w:r>
          </w:p>
          <w:p w:rsidR="00DD2E51" w:rsidRDefault="00DD2E51" w:rsidP="00DD2E51">
            <w:pPr>
              <w:jc w:val="left"/>
              <w:rPr>
                <w:rFonts w:ascii="宋体" w:eastAsia="宋体" w:hAnsi="宋体" w:cs="宋体"/>
                <w:szCs w:val="21"/>
              </w:rPr>
            </w:pPr>
            <w:r>
              <w:rPr>
                <w:rFonts w:ascii="宋体" w:hAnsi="宋体" w:hint="eastAsia"/>
                <w:sz w:val="20"/>
                <w:szCs w:val="20"/>
              </w:rPr>
              <w:t>网络功能支持：有线、无线网络打印</w:t>
            </w:r>
          </w:p>
        </w:tc>
        <w:tc>
          <w:tcPr>
            <w:tcW w:w="63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台</w:t>
            </w:r>
          </w:p>
        </w:tc>
        <w:tc>
          <w:tcPr>
            <w:tcW w:w="650"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1</w:t>
            </w:r>
          </w:p>
        </w:tc>
        <w:tc>
          <w:tcPr>
            <w:tcW w:w="107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color w:val="000000"/>
                <w:szCs w:val="21"/>
              </w:rPr>
              <w:t>否</w:t>
            </w:r>
          </w:p>
        </w:tc>
      </w:tr>
      <w:tr w:rsidR="00DD2E51" w:rsidTr="00DD2E51">
        <w:trPr>
          <w:trHeight w:val="381"/>
          <w:jc w:val="center"/>
        </w:trPr>
        <w:tc>
          <w:tcPr>
            <w:tcW w:w="509" w:type="dxa"/>
            <w:vAlign w:val="center"/>
          </w:tcPr>
          <w:p w:rsidR="00DD2E51" w:rsidRDefault="00DD2E51" w:rsidP="00DD2E51">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9</w:t>
            </w:r>
          </w:p>
        </w:tc>
        <w:tc>
          <w:tcPr>
            <w:tcW w:w="917"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会议桌</w:t>
            </w:r>
          </w:p>
        </w:tc>
        <w:tc>
          <w:tcPr>
            <w:tcW w:w="4733" w:type="dxa"/>
            <w:vAlign w:val="center"/>
          </w:tcPr>
          <w:p w:rsidR="00DD2E51" w:rsidRDefault="00DD2E51" w:rsidP="00DD2E51">
            <w:pPr>
              <w:jc w:val="left"/>
              <w:rPr>
                <w:rFonts w:ascii="宋体" w:hAnsi="宋体"/>
                <w:sz w:val="20"/>
                <w:szCs w:val="20"/>
              </w:rPr>
            </w:pPr>
            <w:r>
              <w:rPr>
                <w:rFonts w:ascii="宋体" w:hAnsi="宋体" w:hint="eastAsia"/>
                <w:sz w:val="20"/>
                <w:szCs w:val="20"/>
              </w:rPr>
              <w:t>规格：（长*宽*高）≥9000mm*1650mm*760mm；</w:t>
            </w:r>
          </w:p>
          <w:p w:rsidR="00DD2E51" w:rsidRDefault="00DD2E51" w:rsidP="00DD2E51">
            <w:pPr>
              <w:jc w:val="left"/>
              <w:rPr>
                <w:rFonts w:ascii="宋体" w:eastAsia="宋体" w:hAnsi="宋体" w:cs="宋体"/>
                <w:szCs w:val="21"/>
              </w:rPr>
            </w:pPr>
            <w:r>
              <w:rPr>
                <w:rFonts w:ascii="宋体" w:hAnsi="宋体" w:hint="eastAsia"/>
                <w:sz w:val="20"/>
                <w:szCs w:val="20"/>
              </w:rPr>
              <w:t>材质：采用25mm三聚氰胺板，封同色PVC直边，优质五金配件</w:t>
            </w:r>
          </w:p>
        </w:tc>
        <w:tc>
          <w:tcPr>
            <w:tcW w:w="63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张</w:t>
            </w:r>
          </w:p>
        </w:tc>
        <w:tc>
          <w:tcPr>
            <w:tcW w:w="650"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1</w:t>
            </w:r>
          </w:p>
        </w:tc>
        <w:tc>
          <w:tcPr>
            <w:tcW w:w="107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color w:val="000000"/>
                <w:szCs w:val="21"/>
              </w:rPr>
              <w:t>否</w:t>
            </w:r>
          </w:p>
        </w:tc>
      </w:tr>
      <w:tr w:rsidR="00DD2E51" w:rsidTr="00DD2E51">
        <w:trPr>
          <w:trHeight w:val="676"/>
          <w:jc w:val="center"/>
        </w:trPr>
        <w:tc>
          <w:tcPr>
            <w:tcW w:w="509" w:type="dxa"/>
            <w:vAlign w:val="center"/>
          </w:tcPr>
          <w:p w:rsidR="00DD2E51" w:rsidRDefault="00DD2E51" w:rsidP="00DD2E51">
            <w:pPr>
              <w:spacing w:line="320" w:lineRule="exact"/>
              <w:rPr>
                <w:rFonts w:ascii="宋体" w:eastAsia="宋体" w:hAnsi="宋体" w:cs="宋体"/>
                <w:color w:val="000000"/>
                <w:szCs w:val="21"/>
              </w:rPr>
            </w:pPr>
            <w:r>
              <w:rPr>
                <w:rFonts w:ascii="宋体" w:eastAsia="宋体" w:hAnsi="宋体" w:cs="宋体" w:hint="eastAsia"/>
                <w:color w:val="000000"/>
                <w:szCs w:val="21"/>
              </w:rPr>
              <w:t>10</w:t>
            </w:r>
          </w:p>
        </w:tc>
        <w:tc>
          <w:tcPr>
            <w:tcW w:w="917"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会议椅</w:t>
            </w:r>
          </w:p>
        </w:tc>
        <w:tc>
          <w:tcPr>
            <w:tcW w:w="4733" w:type="dxa"/>
            <w:vAlign w:val="center"/>
          </w:tcPr>
          <w:p w:rsidR="00DD2E51" w:rsidRDefault="00DD2E51" w:rsidP="00DD2E51">
            <w:pPr>
              <w:jc w:val="left"/>
              <w:rPr>
                <w:rFonts w:ascii="宋体" w:hAnsi="宋体"/>
                <w:sz w:val="20"/>
                <w:szCs w:val="20"/>
              </w:rPr>
            </w:pPr>
            <w:r>
              <w:rPr>
                <w:rFonts w:ascii="宋体" w:hAnsi="宋体" w:hint="eastAsia"/>
                <w:sz w:val="20"/>
                <w:szCs w:val="20"/>
              </w:rPr>
              <w:t>功能：可折叠</w:t>
            </w:r>
          </w:p>
          <w:p w:rsidR="00DD2E51" w:rsidRDefault="00DD2E51" w:rsidP="00DD2E51">
            <w:pPr>
              <w:jc w:val="left"/>
              <w:rPr>
                <w:rFonts w:ascii="宋体" w:eastAsia="宋体" w:hAnsi="宋体" w:cs="宋体"/>
                <w:szCs w:val="21"/>
              </w:rPr>
            </w:pPr>
            <w:r>
              <w:rPr>
                <w:rFonts w:ascii="宋体" w:hAnsi="宋体" w:hint="eastAsia"/>
                <w:sz w:val="20"/>
                <w:szCs w:val="20"/>
              </w:rPr>
              <w:t>材质：优质黑色网布饰面,高密度高弹力防阻燃海绵，</w:t>
            </w:r>
            <w:r>
              <w:rPr>
                <w:rFonts w:ascii="宋体" w:hAnsi="宋体" w:hint="eastAsia"/>
                <w:sz w:val="20"/>
                <w:szCs w:val="20"/>
              </w:rPr>
              <w:lastRenderedPageBreak/>
              <w:t>尼龙五星脚</w:t>
            </w:r>
          </w:p>
        </w:tc>
        <w:tc>
          <w:tcPr>
            <w:tcW w:w="63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lastRenderedPageBreak/>
              <w:t>把</w:t>
            </w:r>
          </w:p>
        </w:tc>
        <w:tc>
          <w:tcPr>
            <w:tcW w:w="650"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20</w:t>
            </w:r>
          </w:p>
        </w:tc>
        <w:tc>
          <w:tcPr>
            <w:tcW w:w="107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color w:val="000000"/>
                <w:szCs w:val="21"/>
              </w:rPr>
              <w:t>否</w:t>
            </w:r>
          </w:p>
        </w:tc>
      </w:tr>
      <w:tr w:rsidR="00DD2E51" w:rsidTr="00DD2E51">
        <w:trPr>
          <w:trHeight w:val="676"/>
          <w:jc w:val="center"/>
        </w:trPr>
        <w:tc>
          <w:tcPr>
            <w:tcW w:w="509" w:type="dxa"/>
            <w:vAlign w:val="center"/>
          </w:tcPr>
          <w:p w:rsidR="00DD2E51" w:rsidRDefault="00DD2E51" w:rsidP="00DD2E51">
            <w:pPr>
              <w:spacing w:line="320" w:lineRule="exact"/>
              <w:jc w:val="center"/>
              <w:rPr>
                <w:rFonts w:ascii="宋体" w:hAnsi="宋体" w:cs="宋体"/>
                <w:color w:val="000000"/>
                <w:szCs w:val="21"/>
              </w:rPr>
            </w:pPr>
            <w:r>
              <w:rPr>
                <w:rFonts w:ascii="宋体" w:hAnsi="宋体" w:cs="宋体" w:hint="eastAsia"/>
                <w:color w:val="000000"/>
                <w:szCs w:val="21"/>
              </w:rPr>
              <w:lastRenderedPageBreak/>
              <w:t>11</w:t>
            </w:r>
          </w:p>
        </w:tc>
        <w:tc>
          <w:tcPr>
            <w:tcW w:w="917" w:type="dxa"/>
            <w:vAlign w:val="center"/>
          </w:tcPr>
          <w:p w:rsidR="00DD2E51" w:rsidRDefault="00DD2E51" w:rsidP="00DD2E51">
            <w:pPr>
              <w:rPr>
                <w:rFonts w:ascii="宋体" w:eastAsia="宋体" w:hAnsi="宋体" w:cs="宋体"/>
                <w:szCs w:val="21"/>
              </w:rPr>
            </w:pPr>
            <w:r>
              <w:rPr>
                <w:rFonts w:ascii="宋体" w:eastAsia="宋体" w:hAnsi="宋体" w:cs="宋体" w:hint="eastAsia"/>
                <w:szCs w:val="21"/>
              </w:rPr>
              <w:t>移动硬盘</w:t>
            </w:r>
          </w:p>
        </w:tc>
        <w:tc>
          <w:tcPr>
            <w:tcW w:w="4733" w:type="dxa"/>
            <w:vAlign w:val="center"/>
          </w:tcPr>
          <w:p w:rsidR="00DD2E51" w:rsidRDefault="00DD2E51" w:rsidP="00DD2E51">
            <w:pPr>
              <w:jc w:val="left"/>
              <w:rPr>
                <w:rFonts w:ascii="宋体" w:eastAsia="宋体" w:hAnsi="宋体" w:cs="宋体"/>
                <w:szCs w:val="21"/>
              </w:rPr>
            </w:pPr>
            <w:r>
              <w:rPr>
                <w:rFonts w:ascii="宋体" w:hAnsi="宋体" w:hint="eastAsia"/>
                <w:sz w:val="20"/>
                <w:szCs w:val="20"/>
              </w:rPr>
              <w:t>用途：用于备份考生数据和拷贝考试数据时使用；容量：2T或以上；接口类型：USB2.0在 Mac OS X 10.6.5+ 适合 Windows XP、Windows Vista、Windows 7、Windows 8 的 NTFS 格式</w:t>
            </w:r>
          </w:p>
        </w:tc>
        <w:tc>
          <w:tcPr>
            <w:tcW w:w="634" w:type="dxa"/>
            <w:vAlign w:val="center"/>
          </w:tcPr>
          <w:p w:rsidR="00DD2E51" w:rsidRDefault="00DD2E51" w:rsidP="00DD2E51">
            <w:pPr>
              <w:jc w:val="center"/>
              <w:rPr>
                <w:rFonts w:ascii="宋体" w:eastAsia="宋体" w:hAnsi="宋体" w:cs="宋体"/>
                <w:szCs w:val="21"/>
              </w:rPr>
            </w:pPr>
            <w:proofErr w:type="gramStart"/>
            <w:r>
              <w:rPr>
                <w:rFonts w:ascii="宋体" w:eastAsia="宋体" w:hAnsi="宋体" w:cs="宋体" w:hint="eastAsia"/>
                <w:szCs w:val="21"/>
              </w:rPr>
              <w:t>个</w:t>
            </w:r>
            <w:proofErr w:type="gramEnd"/>
          </w:p>
        </w:tc>
        <w:tc>
          <w:tcPr>
            <w:tcW w:w="650"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2</w:t>
            </w:r>
          </w:p>
        </w:tc>
        <w:tc>
          <w:tcPr>
            <w:tcW w:w="107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color w:val="000000"/>
                <w:szCs w:val="21"/>
              </w:rPr>
              <w:t>否</w:t>
            </w:r>
          </w:p>
        </w:tc>
      </w:tr>
      <w:tr w:rsidR="00DD2E51" w:rsidTr="00DD2E51">
        <w:trPr>
          <w:trHeight w:val="90"/>
          <w:jc w:val="center"/>
        </w:trPr>
        <w:tc>
          <w:tcPr>
            <w:tcW w:w="509" w:type="dxa"/>
            <w:vAlign w:val="center"/>
          </w:tcPr>
          <w:p w:rsidR="00DD2E51" w:rsidRDefault="00DD2E51" w:rsidP="00DD2E51">
            <w:pPr>
              <w:spacing w:line="320" w:lineRule="exact"/>
              <w:jc w:val="center"/>
              <w:rPr>
                <w:rFonts w:ascii="宋体" w:hAnsi="宋体" w:cs="宋体"/>
                <w:color w:val="000000"/>
                <w:szCs w:val="21"/>
              </w:rPr>
            </w:pPr>
            <w:r>
              <w:rPr>
                <w:rFonts w:ascii="宋体" w:hAnsi="宋体" w:cs="宋体" w:hint="eastAsia"/>
                <w:color w:val="000000"/>
                <w:szCs w:val="21"/>
              </w:rPr>
              <w:t>12</w:t>
            </w:r>
          </w:p>
        </w:tc>
        <w:tc>
          <w:tcPr>
            <w:tcW w:w="917" w:type="dxa"/>
            <w:vAlign w:val="center"/>
          </w:tcPr>
          <w:p w:rsidR="00DD2E51" w:rsidRDefault="00DD2E51" w:rsidP="00DD2E51">
            <w:pPr>
              <w:rPr>
                <w:rFonts w:ascii="宋体" w:eastAsia="宋体" w:hAnsi="宋体" w:cs="宋体"/>
                <w:szCs w:val="21"/>
              </w:rPr>
            </w:pPr>
            <w:r>
              <w:rPr>
                <w:rFonts w:ascii="宋体" w:eastAsia="宋体" w:hAnsi="宋体" w:cs="宋体" w:hint="eastAsia"/>
                <w:szCs w:val="21"/>
              </w:rPr>
              <w:t>功放</w:t>
            </w:r>
          </w:p>
        </w:tc>
        <w:tc>
          <w:tcPr>
            <w:tcW w:w="4733" w:type="dxa"/>
            <w:vAlign w:val="center"/>
          </w:tcPr>
          <w:p w:rsidR="00DD2E51" w:rsidRDefault="00DD2E51" w:rsidP="00DD2E51">
            <w:pPr>
              <w:jc w:val="left"/>
              <w:rPr>
                <w:rFonts w:ascii="宋体" w:hAnsi="宋体"/>
                <w:sz w:val="20"/>
                <w:szCs w:val="20"/>
              </w:rPr>
            </w:pPr>
            <w:r>
              <w:rPr>
                <w:rFonts w:ascii="宋体" w:hAnsi="宋体" w:hint="eastAsia"/>
                <w:sz w:val="20"/>
                <w:szCs w:val="20"/>
              </w:rPr>
              <w:t>1.2U标准机箱设计，铝合金面板，美观实用；</w:t>
            </w:r>
          </w:p>
          <w:p w:rsidR="00DD2E51" w:rsidRDefault="00DD2E51" w:rsidP="00DD2E51">
            <w:pPr>
              <w:jc w:val="left"/>
              <w:rPr>
                <w:rFonts w:ascii="宋体" w:hAnsi="宋体"/>
                <w:sz w:val="20"/>
                <w:szCs w:val="20"/>
              </w:rPr>
            </w:pPr>
            <w:r>
              <w:rPr>
                <w:rFonts w:ascii="宋体" w:eastAsia="宋体" w:hAnsi="宋体" w:cs="宋体" w:hint="eastAsia"/>
                <w:sz w:val="20"/>
                <w:szCs w:val="20"/>
              </w:rPr>
              <w:t>▲</w:t>
            </w:r>
            <w:r>
              <w:rPr>
                <w:rFonts w:ascii="宋体" w:hAnsi="宋体" w:hint="eastAsia"/>
                <w:sz w:val="20"/>
                <w:szCs w:val="20"/>
              </w:rPr>
              <w:t>2.</w:t>
            </w:r>
            <w:proofErr w:type="gramStart"/>
            <w:r>
              <w:rPr>
                <w:rFonts w:ascii="宋体" w:hAnsi="宋体" w:hint="eastAsia"/>
                <w:sz w:val="20"/>
                <w:szCs w:val="20"/>
              </w:rPr>
              <w:t>内置蓝牙模块</w:t>
            </w:r>
            <w:proofErr w:type="gramEnd"/>
            <w:r>
              <w:rPr>
                <w:rFonts w:ascii="宋体" w:hAnsi="宋体" w:hint="eastAsia"/>
                <w:sz w:val="20"/>
                <w:szCs w:val="20"/>
              </w:rPr>
              <w:t>，MP3解码播放器与FM收音机播放器，可自由切换播放模式；</w:t>
            </w:r>
          </w:p>
          <w:p w:rsidR="00DD2E51" w:rsidRDefault="00DD2E51" w:rsidP="00DD2E51">
            <w:pPr>
              <w:jc w:val="left"/>
              <w:rPr>
                <w:rFonts w:ascii="宋体" w:hAnsi="宋体"/>
                <w:sz w:val="20"/>
                <w:szCs w:val="20"/>
              </w:rPr>
            </w:pPr>
            <w:r>
              <w:rPr>
                <w:rFonts w:ascii="宋体" w:eastAsia="宋体" w:hAnsi="宋体" w:cs="宋体" w:hint="eastAsia"/>
                <w:sz w:val="20"/>
                <w:szCs w:val="20"/>
              </w:rPr>
              <w:t>▲</w:t>
            </w:r>
            <w:r>
              <w:rPr>
                <w:rFonts w:ascii="宋体" w:hAnsi="宋体" w:hint="eastAsia"/>
                <w:sz w:val="20"/>
                <w:szCs w:val="20"/>
              </w:rPr>
              <w:t>3.支持U盘及SD卡存储歌曲，更换歌曲方便；</w:t>
            </w:r>
          </w:p>
          <w:p w:rsidR="00DD2E51" w:rsidRDefault="00DD2E51" w:rsidP="00DD2E51">
            <w:pPr>
              <w:jc w:val="left"/>
              <w:rPr>
                <w:rFonts w:ascii="宋体" w:hAnsi="宋体"/>
                <w:sz w:val="20"/>
                <w:szCs w:val="20"/>
              </w:rPr>
            </w:pPr>
            <w:r>
              <w:rPr>
                <w:rFonts w:ascii="宋体" w:hAnsi="宋体" w:hint="eastAsia"/>
                <w:sz w:val="20"/>
                <w:szCs w:val="20"/>
              </w:rPr>
              <w:t>4.</w:t>
            </w:r>
            <w:proofErr w:type="gramStart"/>
            <w:r>
              <w:rPr>
                <w:rFonts w:ascii="宋体" w:hAnsi="宋体" w:hint="eastAsia"/>
                <w:sz w:val="20"/>
                <w:szCs w:val="20"/>
              </w:rPr>
              <w:t>支持蓝牙播放</w:t>
            </w:r>
            <w:proofErr w:type="gramEnd"/>
            <w:r>
              <w:rPr>
                <w:rFonts w:ascii="宋体" w:hAnsi="宋体" w:hint="eastAsia"/>
                <w:sz w:val="20"/>
                <w:szCs w:val="20"/>
              </w:rPr>
              <w:t>模式，</w:t>
            </w:r>
            <w:proofErr w:type="gramStart"/>
            <w:r>
              <w:rPr>
                <w:rFonts w:ascii="宋体" w:hAnsi="宋体" w:hint="eastAsia"/>
                <w:sz w:val="20"/>
                <w:szCs w:val="20"/>
              </w:rPr>
              <w:t>蓝牙距离</w:t>
            </w:r>
            <w:proofErr w:type="gramEnd"/>
            <w:r>
              <w:rPr>
                <w:rFonts w:ascii="宋体" w:hAnsi="宋体" w:hint="eastAsia"/>
                <w:sz w:val="20"/>
                <w:szCs w:val="20"/>
              </w:rPr>
              <w:t>达到10米左右，MC1话筒支持录音功能，能优先重复播放录音。还配带遥控，方便操作；</w:t>
            </w:r>
          </w:p>
          <w:p w:rsidR="00DD2E51" w:rsidRDefault="00DD2E51" w:rsidP="00DD2E51">
            <w:pPr>
              <w:jc w:val="left"/>
              <w:rPr>
                <w:rFonts w:ascii="宋体" w:hAnsi="宋体"/>
                <w:sz w:val="20"/>
                <w:szCs w:val="20"/>
              </w:rPr>
            </w:pPr>
            <w:r>
              <w:rPr>
                <w:rFonts w:ascii="宋体" w:hAnsi="宋体" w:hint="eastAsia"/>
                <w:sz w:val="20"/>
                <w:szCs w:val="20"/>
              </w:rPr>
              <w:t>5.采用先进高效功率放大电路，设有2路话筒输入，3路线路输入，1路辅助输出，电压输出为70V/100V，定阻输出为4-16Ω，输出功率为120W；</w:t>
            </w:r>
          </w:p>
          <w:p w:rsidR="00DD2E51" w:rsidRDefault="00DD2E51" w:rsidP="00DD2E51">
            <w:pPr>
              <w:jc w:val="left"/>
              <w:rPr>
                <w:rFonts w:ascii="宋体" w:hAnsi="宋体"/>
                <w:sz w:val="20"/>
                <w:szCs w:val="20"/>
              </w:rPr>
            </w:pPr>
            <w:r>
              <w:rPr>
                <w:rFonts w:ascii="宋体" w:hAnsi="宋体" w:hint="eastAsia"/>
                <w:sz w:val="20"/>
                <w:szCs w:val="20"/>
              </w:rPr>
              <w:t>6.输出频响范围为100~16KHz；</w:t>
            </w:r>
          </w:p>
          <w:p w:rsidR="00DD2E51" w:rsidRDefault="00DD2E51" w:rsidP="00DD2E51">
            <w:pPr>
              <w:jc w:val="left"/>
              <w:rPr>
                <w:rFonts w:ascii="宋体" w:hAnsi="宋体"/>
                <w:sz w:val="20"/>
                <w:szCs w:val="20"/>
              </w:rPr>
            </w:pPr>
            <w:r>
              <w:rPr>
                <w:rFonts w:ascii="宋体" w:hAnsi="宋体" w:hint="eastAsia"/>
                <w:sz w:val="20"/>
                <w:szCs w:val="20"/>
              </w:rPr>
              <w:t>7.每路输入音量可独立控制，带有高低音音量调节；</w:t>
            </w:r>
          </w:p>
          <w:p w:rsidR="00DD2E51" w:rsidRDefault="00DD2E51" w:rsidP="00DD2E51">
            <w:pPr>
              <w:jc w:val="left"/>
              <w:rPr>
                <w:rFonts w:ascii="宋体" w:hAnsi="宋体"/>
                <w:sz w:val="20"/>
                <w:szCs w:val="20"/>
              </w:rPr>
            </w:pPr>
            <w:r>
              <w:rPr>
                <w:rFonts w:ascii="宋体" w:hAnsi="宋体" w:hint="eastAsia"/>
                <w:sz w:val="20"/>
                <w:szCs w:val="20"/>
              </w:rPr>
              <w:t>8.话筒1设为最高优先功能，自动抑制其他输入信号；</w:t>
            </w:r>
          </w:p>
          <w:p w:rsidR="00DD2E51" w:rsidRDefault="00DD2E51" w:rsidP="00DD2E51">
            <w:pPr>
              <w:jc w:val="left"/>
              <w:rPr>
                <w:rFonts w:ascii="宋体" w:hAnsi="宋体"/>
                <w:sz w:val="20"/>
                <w:szCs w:val="20"/>
              </w:rPr>
            </w:pPr>
            <w:r>
              <w:rPr>
                <w:rFonts w:ascii="宋体" w:hAnsi="宋体" w:hint="eastAsia"/>
                <w:sz w:val="20"/>
                <w:szCs w:val="20"/>
              </w:rPr>
              <w:t>9.设备设有异常工作保护警告功能，当输入信号过大、负载过重、温度过高、线路电路时，对应的指示灯提示，有极高的可靠性；</w:t>
            </w:r>
          </w:p>
          <w:p w:rsidR="00DD2E51" w:rsidRDefault="00DD2E51" w:rsidP="00DD2E51">
            <w:pPr>
              <w:jc w:val="left"/>
              <w:rPr>
                <w:rFonts w:ascii="宋体" w:hAnsi="宋体"/>
                <w:sz w:val="20"/>
                <w:szCs w:val="20"/>
              </w:rPr>
            </w:pPr>
            <w:r>
              <w:rPr>
                <w:rFonts w:ascii="宋体" w:hAnsi="宋体" w:hint="eastAsia"/>
                <w:sz w:val="20"/>
                <w:szCs w:val="20"/>
              </w:rPr>
              <w:t>10.箱体尺寸≥485*88*340mm；</w:t>
            </w:r>
          </w:p>
          <w:p w:rsidR="00DD2E51" w:rsidRDefault="00DD2E51" w:rsidP="00DD2E51">
            <w:pPr>
              <w:jc w:val="left"/>
              <w:rPr>
                <w:rFonts w:ascii="宋体" w:eastAsia="宋体" w:hAnsi="宋体" w:cs="宋体"/>
                <w:szCs w:val="21"/>
              </w:rPr>
            </w:pPr>
            <w:r>
              <w:rPr>
                <w:rFonts w:ascii="宋体" w:hAnsi="宋体" w:hint="eastAsia"/>
                <w:sz w:val="20"/>
                <w:szCs w:val="20"/>
              </w:rPr>
              <w:t xml:space="preserve">11.电源功耗为204W    </w:t>
            </w:r>
          </w:p>
        </w:tc>
        <w:tc>
          <w:tcPr>
            <w:tcW w:w="634" w:type="dxa"/>
            <w:vAlign w:val="center"/>
          </w:tcPr>
          <w:p w:rsidR="00DD2E51" w:rsidRDefault="00DD2E51" w:rsidP="00DD2E51">
            <w:pPr>
              <w:jc w:val="center"/>
              <w:rPr>
                <w:rFonts w:ascii="宋体" w:eastAsia="宋体" w:hAnsi="宋体" w:cs="宋体"/>
                <w:szCs w:val="21"/>
              </w:rPr>
            </w:pPr>
            <w:r>
              <w:rPr>
                <w:rFonts w:ascii="宋体" w:hAnsi="宋体" w:cs="宋体" w:hint="eastAsia"/>
                <w:szCs w:val="21"/>
              </w:rPr>
              <w:t>台</w:t>
            </w:r>
          </w:p>
        </w:tc>
        <w:tc>
          <w:tcPr>
            <w:tcW w:w="650" w:type="dxa"/>
            <w:vAlign w:val="center"/>
          </w:tcPr>
          <w:p w:rsidR="00DD2E51" w:rsidRDefault="00DD2E51" w:rsidP="00DD2E51">
            <w:pPr>
              <w:jc w:val="center"/>
              <w:rPr>
                <w:rFonts w:ascii="宋体" w:eastAsia="宋体" w:hAnsi="宋体" w:cs="宋体"/>
                <w:szCs w:val="21"/>
              </w:rPr>
            </w:pPr>
            <w:r>
              <w:rPr>
                <w:rFonts w:ascii="宋体" w:hAnsi="宋体" w:cs="宋体" w:hint="eastAsia"/>
                <w:szCs w:val="21"/>
              </w:rPr>
              <w:t>1</w:t>
            </w:r>
          </w:p>
        </w:tc>
        <w:tc>
          <w:tcPr>
            <w:tcW w:w="1074" w:type="dxa"/>
            <w:vAlign w:val="center"/>
          </w:tcPr>
          <w:p w:rsidR="00DD2E51" w:rsidRDefault="00DD2E51" w:rsidP="00DD2E51">
            <w:pPr>
              <w:jc w:val="center"/>
              <w:rPr>
                <w:rFonts w:ascii="宋体" w:hAnsi="宋体" w:cs="宋体"/>
                <w:szCs w:val="21"/>
              </w:rPr>
            </w:pPr>
            <w:r>
              <w:rPr>
                <w:rFonts w:ascii="宋体" w:eastAsia="宋体" w:hAnsi="宋体" w:cs="宋体" w:hint="eastAsia"/>
                <w:color w:val="000000"/>
                <w:szCs w:val="21"/>
              </w:rPr>
              <w:t>否</w:t>
            </w:r>
          </w:p>
        </w:tc>
      </w:tr>
      <w:tr w:rsidR="00DD2E51" w:rsidTr="00DD2E51">
        <w:trPr>
          <w:trHeight w:val="676"/>
          <w:jc w:val="center"/>
        </w:trPr>
        <w:tc>
          <w:tcPr>
            <w:tcW w:w="509" w:type="dxa"/>
            <w:vAlign w:val="center"/>
          </w:tcPr>
          <w:p w:rsidR="00DD2E51" w:rsidRDefault="00DD2E51" w:rsidP="00DD2E51">
            <w:pPr>
              <w:spacing w:line="320" w:lineRule="exact"/>
              <w:jc w:val="center"/>
              <w:rPr>
                <w:rFonts w:ascii="宋体" w:hAnsi="宋体" w:cs="宋体"/>
                <w:color w:val="000000"/>
                <w:szCs w:val="21"/>
              </w:rPr>
            </w:pPr>
            <w:r>
              <w:rPr>
                <w:rFonts w:ascii="宋体" w:hAnsi="宋体" w:cs="宋体" w:hint="eastAsia"/>
                <w:color w:val="000000"/>
                <w:szCs w:val="21"/>
              </w:rPr>
              <w:t>13</w:t>
            </w:r>
          </w:p>
        </w:tc>
        <w:tc>
          <w:tcPr>
            <w:tcW w:w="917" w:type="dxa"/>
            <w:vAlign w:val="center"/>
          </w:tcPr>
          <w:p w:rsidR="00DD2E51" w:rsidRDefault="00DD2E51" w:rsidP="00DD2E51">
            <w:pPr>
              <w:rPr>
                <w:rFonts w:ascii="宋体" w:eastAsia="宋体" w:hAnsi="宋体" w:cs="宋体"/>
                <w:szCs w:val="21"/>
              </w:rPr>
            </w:pPr>
            <w:r>
              <w:rPr>
                <w:rFonts w:ascii="宋体" w:hAnsi="宋体" w:cs="宋体" w:hint="eastAsia"/>
                <w:szCs w:val="21"/>
              </w:rPr>
              <w:t>吸顶音响</w:t>
            </w:r>
          </w:p>
        </w:tc>
        <w:tc>
          <w:tcPr>
            <w:tcW w:w="4733" w:type="dxa"/>
            <w:vAlign w:val="center"/>
          </w:tcPr>
          <w:p w:rsidR="00DD2E51" w:rsidRDefault="00DD2E51" w:rsidP="00DD2E51">
            <w:pPr>
              <w:jc w:val="left"/>
              <w:rPr>
                <w:rFonts w:ascii="宋体" w:hAnsi="宋体"/>
                <w:sz w:val="20"/>
                <w:szCs w:val="20"/>
              </w:rPr>
            </w:pPr>
            <w:r>
              <w:rPr>
                <w:rFonts w:ascii="宋体" w:hAnsi="宋体" w:hint="eastAsia"/>
                <w:sz w:val="20"/>
                <w:szCs w:val="20"/>
              </w:rPr>
              <w:t>1.输入电压： 70/100V</w:t>
            </w:r>
          </w:p>
          <w:p w:rsidR="00DD2E51" w:rsidRDefault="00DD2E51" w:rsidP="00DD2E51">
            <w:pPr>
              <w:jc w:val="left"/>
              <w:rPr>
                <w:rFonts w:ascii="宋体" w:hAnsi="宋体"/>
                <w:sz w:val="20"/>
                <w:szCs w:val="20"/>
              </w:rPr>
            </w:pPr>
            <w:r>
              <w:rPr>
                <w:rFonts w:ascii="宋体" w:hAnsi="宋体" w:hint="eastAsia"/>
                <w:sz w:val="20"/>
                <w:szCs w:val="20"/>
              </w:rPr>
              <w:t>2.额定功率： 3/6W</w:t>
            </w:r>
          </w:p>
          <w:p w:rsidR="00DD2E51" w:rsidRDefault="00DD2E51" w:rsidP="00DD2E51">
            <w:pPr>
              <w:jc w:val="left"/>
              <w:rPr>
                <w:rFonts w:ascii="宋体" w:hAnsi="宋体"/>
                <w:sz w:val="20"/>
                <w:szCs w:val="20"/>
              </w:rPr>
            </w:pPr>
            <w:r>
              <w:rPr>
                <w:rFonts w:ascii="宋体" w:hAnsi="宋体" w:hint="eastAsia"/>
                <w:sz w:val="20"/>
                <w:szCs w:val="20"/>
              </w:rPr>
              <w:t>3.频响 ： 110～15KHZ</w:t>
            </w:r>
          </w:p>
          <w:p w:rsidR="00DD2E51" w:rsidRDefault="00DD2E51" w:rsidP="00DD2E51">
            <w:pPr>
              <w:jc w:val="left"/>
              <w:rPr>
                <w:rFonts w:ascii="宋体" w:hAnsi="宋体"/>
                <w:sz w:val="20"/>
                <w:szCs w:val="20"/>
              </w:rPr>
            </w:pPr>
            <w:r>
              <w:rPr>
                <w:rFonts w:ascii="宋体" w:hAnsi="宋体" w:hint="eastAsia"/>
                <w:sz w:val="20"/>
                <w:szCs w:val="20"/>
              </w:rPr>
              <w:t>4.灵 敏 度： 93±1db</w:t>
            </w:r>
          </w:p>
          <w:p w:rsidR="00DD2E51" w:rsidRDefault="00DD2E51" w:rsidP="00DD2E51">
            <w:pPr>
              <w:jc w:val="left"/>
              <w:rPr>
                <w:rFonts w:ascii="宋体" w:hAnsi="宋体"/>
                <w:sz w:val="20"/>
                <w:szCs w:val="20"/>
              </w:rPr>
            </w:pPr>
            <w:r>
              <w:rPr>
                <w:rFonts w:ascii="宋体" w:hAnsi="宋体" w:hint="eastAsia"/>
                <w:sz w:val="20"/>
                <w:szCs w:val="20"/>
              </w:rPr>
              <w:t>5.开孔尺寸： 170mm</w:t>
            </w:r>
          </w:p>
          <w:p w:rsidR="00DD2E51" w:rsidRDefault="00DD2E51" w:rsidP="00DD2E51">
            <w:pPr>
              <w:jc w:val="left"/>
              <w:rPr>
                <w:rFonts w:ascii="宋体" w:hAnsi="宋体"/>
                <w:sz w:val="20"/>
                <w:szCs w:val="20"/>
              </w:rPr>
            </w:pPr>
            <w:r>
              <w:rPr>
                <w:rFonts w:ascii="宋体" w:eastAsia="宋体" w:hAnsi="宋体" w:cs="宋体" w:hint="eastAsia"/>
                <w:sz w:val="20"/>
                <w:szCs w:val="20"/>
              </w:rPr>
              <w:t>▲</w:t>
            </w:r>
            <w:r>
              <w:rPr>
                <w:rFonts w:ascii="宋体" w:hAnsi="宋体" w:hint="eastAsia"/>
                <w:sz w:val="20"/>
                <w:szCs w:val="20"/>
              </w:rPr>
              <w:t>6.平面尺寸： 200×67mm</w:t>
            </w:r>
          </w:p>
          <w:p w:rsidR="00DD2E51" w:rsidRDefault="00DD2E51" w:rsidP="00DD2E51">
            <w:pPr>
              <w:jc w:val="left"/>
              <w:rPr>
                <w:rFonts w:ascii="宋体" w:eastAsia="宋体" w:hAnsi="宋体" w:cs="宋体"/>
                <w:szCs w:val="21"/>
              </w:rPr>
            </w:pPr>
            <w:r>
              <w:rPr>
                <w:rFonts w:ascii="宋体" w:hAnsi="宋体" w:hint="eastAsia"/>
                <w:sz w:val="20"/>
                <w:szCs w:val="20"/>
              </w:rPr>
              <w:t>7.产品材质： 全金属</w:t>
            </w:r>
          </w:p>
        </w:tc>
        <w:tc>
          <w:tcPr>
            <w:tcW w:w="634" w:type="dxa"/>
            <w:vAlign w:val="center"/>
          </w:tcPr>
          <w:p w:rsidR="00DD2E51" w:rsidRDefault="00DD2E51" w:rsidP="00DD2E51">
            <w:pPr>
              <w:jc w:val="center"/>
              <w:rPr>
                <w:rFonts w:ascii="宋体" w:eastAsia="宋体" w:hAnsi="宋体" w:cs="宋体"/>
                <w:szCs w:val="21"/>
              </w:rPr>
            </w:pPr>
            <w:r>
              <w:rPr>
                <w:rFonts w:ascii="宋体" w:hAnsi="宋体" w:cs="宋体" w:hint="eastAsia"/>
                <w:szCs w:val="21"/>
              </w:rPr>
              <w:t>只</w:t>
            </w:r>
          </w:p>
        </w:tc>
        <w:tc>
          <w:tcPr>
            <w:tcW w:w="650" w:type="dxa"/>
            <w:vAlign w:val="center"/>
          </w:tcPr>
          <w:p w:rsidR="00DD2E51" w:rsidRDefault="00DD2E51" w:rsidP="00DD2E51">
            <w:pPr>
              <w:jc w:val="center"/>
              <w:rPr>
                <w:rFonts w:ascii="宋体" w:eastAsia="宋体" w:hAnsi="宋体" w:cs="宋体"/>
                <w:szCs w:val="21"/>
                <w:highlight w:val="yellow"/>
              </w:rPr>
            </w:pPr>
            <w:r>
              <w:rPr>
                <w:rFonts w:ascii="宋体" w:hAnsi="宋体" w:cs="宋体" w:hint="eastAsia"/>
                <w:szCs w:val="21"/>
              </w:rPr>
              <w:t>8</w:t>
            </w:r>
          </w:p>
        </w:tc>
        <w:tc>
          <w:tcPr>
            <w:tcW w:w="1074" w:type="dxa"/>
            <w:vAlign w:val="center"/>
          </w:tcPr>
          <w:p w:rsidR="00DD2E51" w:rsidRDefault="00DD2E51" w:rsidP="00DD2E51">
            <w:pPr>
              <w:jc w:val="center"/>
              <w:rPr>
                <w:rFonts w:ascii="宋体" w:hAnsi="宋体" w:cs="宋体"/>
                <w:szCs w:val="21"/>
              </w:rPr>
            </w:pPr>
            <w:r>
              <w:rPr>
                <w:rFonts w:ascii="宋体" w:eastAsia="宋体" w:hAnsi="宋体" w:cs="宋体" w:hint="eastAsia"/>
                <w:color w:val="000000"/>
                <w:szCs w:val="21"/>
              </w:rPr>
              <w:t>否</w:t>
            </w:r>
          </w:p>
        </w:tc>
      </w:tr>
      <w:tr w:rsidR="00DD2E51" w:rsidTr="00DD2E51">
        <w:trPr>
          <w:trHeight w:val="676"/>
          <w:jc w:val="center"/>
        </w:trPr>
        <w:tc>
          <w:tcPr>
            <w:tcW w:w="509" w:type="dxa"/>
            <w:vAlign w:val="center"/>
          </w:tcPr>
          <w:p w:rsidR="00DD2E51" w:rsidRDefault="00DD2E51" w:rsidP="00DD2E51">
            <w:pPr>
              <w:spacing w:line="320" w:lineRule="exact"/>
              <w:jc w:val="center"/>
              <w:rPr>
                <w:rFonts w:ascii="宋体" w:hAnsi="宋体" w:cs="宋体"/>
                <w:color w:val="000000"/>
                <w:szCs w:val="21"/>
              </w:rPr>
            </w:pPr>
            <w:r>
              <w:rPr>
                <w:rFonts w:ascii="宋体" w:hAnsi="宋体" w:cs="宋体" w:hint="eastAsia"/>
                <w:color w:val="000000"/>
                <w:szCs w:val="21"/>
              </w:rPr>
              <w:t>14</w:t>
            </w:r>
          </w:p>
        </w:tc>
        <w:tc>
          <w:tcPr>
            <w:tcW w:w="917" w:type="dxa"/>
            <w:vAlign w:val="center"/>
          </w:tcPr>
          <w:p w:rsidR="00DD2E51" w:rsidRDefault="00DD2E51" w:rsidP="00DD2E51">
            <w:pPr>
              <w:rPr>
                <w:rFonts w:ascii="宋体" w:eastAsia="宋体" w:hAnsi="宋体" w:cs="宋体"/>
                <w:szCs w:val="21"/>
              </w:rPr>
            </w:pPr>
            <w:r>
              <w:rPr>
                <w:rFonts w:ascii="宋体" w:hAnsi="宋体" w:cs="宋体" w:hint="eastAsia"/>
                <w:szCs w:val="21"/>
              </w:rPr>
              <w:t>话筒</w:t>
            </w:r>
          </w:p>
        </w:tc>
        <w:tc>
          <w:tcPr>
            <w:tcW w:w="4733" w:type="dxa"/>
            <w:vAlign w:val="center"/>
          </w:tcPr>
          <w:p w:rsidR="00DD2E51" w:rsidRDefault="00DD2E51" w:rsidP="00DD2E51">
            <w:pPr>
              <w:jc w:val="left"/>
              <w:rPr>
                <w:rFonts w:ascii="宋体" w:hAnsi="宋体"/>
                <w:sz w:val="20"/>
                <w:szCs w:val="20"/>
              </w:rPr>
            </w:pPr>
            <w:r>
              <w:rPr>
                <w:rFonts w:ascii="宋体" w:hAnsi="宋体" w:hint="eastAsia"/>
                <w:sz w:val="20"/>
                <w:szCs w:val="20"/>
              </w:rPr>
              <w:t>换</w:t>
            </w:r>
            <w:proofErr w:type="gramStart"/>
            <w:r>
              <w:rPr>
                <w:rFonts w:ascii="宋体" w:hAnsi="宋体" w:hint="eastAsia"/>
                <w:sz w:val="20"/>
                <w:szCs w:val="20"/>
              </w:rPr>
              <w:t>能方式</w:t>
            </w:r>
            <w:proofErr w:type="gramEnd"/>
            <w:r>
              <w:rPr>
                <w:rFonts w:ascii="宋体" w:hAnsi="宋体" w:hint="eastAsia"/>
                <w:sz w:val="20"/>
                <w:szCs w:val="20"/>
              </w:rPr>
              <w:t>:永久极性电容收音头</w:t>
            </w:r>
          </w:p>
          <w:p w:rsidR="00DD2E51" w:rsidRDefault="00DD2E51" w:rsidP="00DD2E51">
            <w:pPr>
              <w:jc w:val="left"/>
              <w:rPr>
                <w:rFonts w:ascii="宋体" w:hAnsi="宋体"/>
                <w:sz w:val="20"/>
                <w:szCs w:val="20"/>
              </w:rPr>
            </w:pPr>
            <w:r>
              <w:rPr>
                <w:rFonts w:ascii="宋体" w:hAnsi="宋体" w:hint="eastAsia"/>
                <w:sz w:val="20"/>
                <w:szCs w:val="20"/>
              </w:rPr>
              <w:t>指向性：单指向性；</w:t>
            </w:r>
          </w:p>
          <w:p w:rsidR="00DD2E51" w:rsidRDefault="00DD2E51" w:rsidP="00DD2E51">
            <w:pPr>
              <w:jc w:val="left"/>
              <w:rPr>
                <w:rFonts w:ascii="宋体" w:hAnsi="宋体"/>
                <w:sz w:val="20"/>
                <w:szCs w:val="20"/>
              </w:rPr>
            </w:pPr>
            <w:r>
              <w:rPr>
                <w:rFonts w:ascii="宋体" w:hAnsi="宋体" w:hint="eastAsia"/>
                <w:sz w:val="20"/>
                <w:szCs w:val="20"/>
              </w:rPr>
              <w:t>信噪比:65db</w:t>
            </w:r>
          </w:p>
          <w:p w:rsidR="00DD2E51" w:rsidRDefault="00DD2E51" w:rsidP="00DD2E51">
            <w:pPr>
              <w:jc w:val="left"/>
              <w:rPr>
                <w:rFonts w:ascii="宋体" w:hAnsi="宋体"/>
                <w:sz w:val="20"/>
                <w:szCs w:val="20"/>
              </w:rPr>
            </w:pPr>
            <w:r>
              <w:rPr>
                <w:rFonts w:ascii="宋体" w:hAnsi="宋体" w:hint="eastAsia"/>
                <w:sz w:val="20"/>
                <w:szCs w:val="20"/>
              </w:rPr>
              <w:t>频率响应：20-18Khz；</w:t>
            </w:r>
          </w:p>
          <w:p w:rsidR="00DD2E51" w:rsidRDefault="00DD2E51" w:rsidP="00DD2E51">
            <w:pPr>
              <w:jc w:val="left"/>
              <w:rPr>
                <w:rFonts w:ascii="宋体" w:hAnsi="宋体"/>
                <w:sz w:val="20"/>
                <w:szCs w:val="20"/>
              </w:rPr>
            </w:pPr>
            <w:r>
              <w:rPr>
                <w:rFonts w:ascii="宋体" w:hAnsi="宋体" w:hint="eastAsia"/>
                <w:sz w:val="20"/>
                <w:szCs w:val="20"/>
              </w:rPr>
              <w:t>输出阻抗：75Ω欧姆；</w:t>
            </w:r>
          </w:p>
          <w:p w:rsidR="00DD2E51" w:rsidRDefault="00DD2E51" w:rsidP="00DD2E51">
            <w:pPr>
              <w:jc w:val="left"/>
              <w:rPr>
                <w:rFonts w:ascii="宋体" w:hAnsi="宋体"/>
                <w:sz w:val="20"/>
                <w:szCs w:val="20"/>
              </w:rPr>
            </w:pPr>
            <w:r>
              <w:rPr>
                <w:rFonts w:ascii="宋体" w:hAnsi="宋体" w:hint="eastAsia"/>
                <w:sz w:val="20"/>
                <w:szCs w:val="20"/>
              </w:rPr>
              <w:t>灵敏度：-40db</w:t>
            </w:r>
          </w:p>
          <w:p w:rsidR="00DD2E51" w:rsidRDefault="00DD2E51" w:rsidP="00DD2E51">
            <w:pPr>
              <w:jc w:val="left"/>
              <w:rPr>
                <w:rFonts w:ascii="宋体" w:hAnsi="宋体"/>
                <w:sz w:val="20"/>
                <w:szCs w:val="20"/>
              </w:rPr>
            </w:pPr>
            <w:r>
              <w:rPr>
                <w:rFonts w:ascii="宋体" w:hAnsi="宋体" w:hint="eastAsia"/>
                <w:sz w:val="20"/>
                <w:szCs w:val="20"/>
              </w:rPr>
              <w:t>动态范围：109db 1khz</w:t>
            </w:r>
          </w:p>
          <w:p w:rsidR="00DD2E51" w:rsidRDefault="00DD2E51" w:rsidP="00DD2E51">
            <w:pPr>
              <w:jc w:val="left"/>
              <w:rPr>
                <w:rFonts w:ascii="宋体" w:hAnsi="宋体"/>
                <w:sz w:val="20"/>
                <w:szCs w:val="20"/>
              </w:rPr>
            </w:pPr>
            <w:r>
              <w:rPr>
                <w:rFonts w:ascii="宋体" w:hAnsi="宋体" w:hint="eastAsia"/>
                <w:sz w:val="20"/>
                <w:szCs w:val="20"/>
              </w:rPr>
              <w:t>供电电压:DC3V</w:t>
            </w:r>
          </w:p>
          <w:p w:rsidR="00DD2E51" w:rsidRDefault="00DD2E51" w:rsidP="00DD2E51">
            <w:pPr>
              <w:jc w:val="left"/>
              <w:rPr>
                <w:rFonts w:ascii="宋体" w:hAnsi="宋体"/>
                <w:sz w:val="20"/>
                <w:szCs w:val="20"/>
              </w:rPr>
            </w:pPr>
            <w:r>
              <w:rPr>
                <w:rFonts w:ascii="宋体" w:eastAsia="宋体" w:hAnsi="宋体" w:cs="宋体" w:hint="eastAsia"/>
                <w:sz w:val="20"/>
                <w:szCs w:val="20"/>
              </w:rPr>
              <w:lastRenderedPageBreak/>
              <w:t>▲</w:t>
            </w:r>
            <w:r>
              <w:rPr>
                <w:rFonts w:ascii="宋体" w:hAnsi="宋体" w:hint="eastAsia"/>
                <w:sz w:val="20"/>
                <w:szCs w:val="20"/>
              </w:rPr>
              <w:t>特点：带</w:t>
            </w:r>
            <w:proofErr w:type="gramStart"/>
            <w:r>
              <w:rPr>
                <w:rFonts w:ascii="宋体" w:hAnsi="宋体" w:hint="eastAsia"/>
                <w:sz w:val="20"/>
                <w:szCs w:val="20"/>
              </w:rPr>
              <w:t>前奏声</w:t>
            </w:r>
            <w:proofErr w:type="gramEnd"/>
            <w:r>
              <w:rPr>
                <w:rFonts w:ascii="宋体" w:hAnsi="宋体" w:hint="eastAsia"/>
                <w:sz w:val="20"/>
                <w:szCs w:val="20"/>
              </w:rPr>
              <w:t>提示、带环灯指示</w:t>
            </w:r>
          </w:p>
        </w:tc>
        <w:tc>
          <w:tcPr>
            <w:tcW w:w="634" w:type="dxa"/>
            <w:vAlign w:val="center"/>
          </w:tcPr>
          <w:p w:rsidR="00DD2E51" w:rsidRDefault="00DD2E51" w:rsidP="00DD2E51">
            <w:pPr>
              <w:jc w:val="center"/>
              <w:rPr>
                <w:rFonts w:ascii="宋体" w:eastAsia="宋体" w:hAnsi="宋体" w:cs="宋体"/>
                <w:szCs w:val="21"/>
              </w:rPr>
            </w:pPr>
            <w:r>
              <w:rPr>
                <w:rFonts w:ascii="宋体" w:hAnsi="宋体" w:cs="宋体" w:hint="eastAsia"/>
                <w:szCs w:val="21"/>
              </w:rPr>
              <w:lastRenderedPageBreak/>
              <w:t>台</w:t>
            </w:r>
          </w:p>
        </w:tc>
        <w:tc>
          <w:tcPr>
            <w:tcW w:w="650" w:type="dxa"/>
            <w:vAlign w:val="center"/>
          </w:tcPr>
          <w:p w:rsidR="00DD2E51" w:rsidRDefault="00DD2E51" w:rsidP="00DD2E51">
            <w:pPr>
              <w:jc w:val="center"/>
              <w:rPr>
                <w:rFonts w:ascii="宋体" w:eastAsia="宋体" w:hAnsi="宋体" w:cs="宋体"/>
                <w:szCs w:val="21"/>
              </w:rPr>
            </w:pPr>
            <w:r>
              <w:rPr>
                <w:rFonts w:ascii="宋体" w:hAnsi="宋体" w:cs="宋体" w:hint="eastAsia"/>
                <w:szCs w:val="21"/>
              </w:rPr>
              <w:t>1</w:t>
            </w:r>
          </w:p>
        </w:tc>
        <w:tc>
          <w:tcPr>
            <w:tcW w:w="1074" w:type="dxa"/>
            <w:vAlign w:val="center"/>
          </w:tcPr>
          <w:p w:rsidR="00DD2E51" w:rsidRDefault="00DD2E51" w:rsidP="00DD2E51">
            <w:pPr>
              <w:jc w:val="center"/>
              <w:rPr>
                <w:rFonts w:ascii="宋体" w:hAnsi="宋体" w:cs="宋体"/>
                <w:szCs w:val="21"/>
              </w:rPr>
            </w:pPr>
            <w:r>
              <w:rPr>
                <w:rFonts w:ascii="宋体" w:eastAsia="宋体" w:hAnsi="宋体" w:cs="宋体" w:hint="eastAsia"/>
                <w:color w:val="000000"/>
                <w:szCs w:val="21"/>
              </w:rPr>
              <w:t>否</w:t>
            </w:r>
          </w:p>
        </w:tc>
      </w:tr>
      <w:tr w:rsidR="00DD2E51" w:rsidTr="00DD2E51">
        <w:trPr>
          <w:trHeight w:val="676"/>
          <w:jc w:val="center"/>
        </w:trPr>
        <w:tc>
          <w:tcPr>
            <w:tcW w:w="509" w:type="dxa"/>
            <w:vAlign w:val="center"/>
          </w:tcPr>
          <w:p w:rsidR="00DD2E51" w:rsidRDefault="00DD2E51" w:rsidP="00DD2E51">
            <w:pPr>
              <w:spacing w:line="320" w:lineRule="exact"/>
              <w:jc w:val="center"/>
              <w:rPr>
                <w:rFonts w:ascii="宋体" w:hAnsi="宋体" w:cs="宋体"/>
                <w:color w:val="000000"/>
                <w:szCs w:val="21"/>
              </w:rPr>
            </w:pPr>
            <w:r>
              <w:rPr>
                <w:rFonts w:ascii="宋体" w:hAnsi="宋体" w:cs="宋体" w:hint="eastAsia"/>
                <w:color w:val="000000"/>
                <w:szCs w:val="21"/>
              </w:rPr>
              <w:lastRenderedPageBreak/>
              <w:t>15</w:t>
            </w:r>
          </w:p>
        </w:tc>
        <w:tc>
          <w:tcPr>
            <w:tcW w:w="917" w:type="dxa"/>
            <w:vAlign w:val="center"/>
          </w:tcPr>
          <w:p w:rsidR="00DD2E51" w:rsidRDefault="00DD2E51" w:rsidP="00DD2E51">
            <w:pPr>
              <w:rPr>
                <w:rFonts w:ascii="宋体" w:hAnsi="宋体" w:cs="宋体"/>
                <w:szCs w:val="21"/>
              </w:rPr>
            </w:pPr>
            <w:r>
              <w:rPr>
                <w:rFonts w:ascii="宋体" w:hAnsi="宋体" w:cs="宋体" w:hint="eastAsia"/>
                <w:szCs w:val="21"/>
              </w:rPr>
              <w:t>空调</w:t>
            </w:r>
          </w:p>
        </w:tc>
        <w:tc>
          <w:tcPr>
            <w:tcW w:w="4733" w:type="dxa"/>
            <w:vAlign w:val="center"/>
          </w:tcPr>
          <w:p w:rsidR="00DD2E51" w:rsidRDefault="00DD2E51" w:rsidP="00DD2E51">
            <w:pPr>
              <w:jc w:val="left"/>
              <w:rPr>
                <w:rFonts w:ascii="宋体" w:eastAsia="宋体" w:hAnsi="宋体"/>
                <w:sz w:val="20"/>
                <w:szCs w:val="20"/>
              </w:rPr>
            </w:pPr>
            <w:r>
              <w:rPr>
                <w:rFonts w:ascii="宋体" w:hAnsi="宋体" w:hint="eastAsia"/>
                <w:sz w:val="20"/>
                <w:szCs w:val="20"/>
              </w:rPr>
              <w:t>立式柜机冷暖型、大3P</w:t>
            </w:r>
          </w:p>
        </w:tc>
        <w:tc>
          <w:tcPr>
            <w:tcW w:w="634" w:type="dxa"/>
            <w:vAlign w:val="center"/>
          </w:tcPr>
          <w:p w:rsidR="00DD2E51" w:rsidRDefault="00DD2E51" w:rsidP="00DD2E51">
            <w:pPr>
              <w:jc w:val="center"/>
              <w:rPr>
                <w:rFonts w:ascii="宋体" w:hAnsi="宋体" w:cs="宋体"/>
                <w:szCs w:val="21"/>
              </w:rPr>
            </w:pPr>
            <w:r>
              <w:rPr>
                <w:rFonts w:ascii="宋体" w:hAnsi="宋体" w:cs="宋体" w:hint="eastAsia"/>
                <w:szCs w:val="21"/>
              </w:rPr>
              <w:t>台</w:t>
            </w:r>
          </w:p>
        </w:tc>
        <w:tc>
          <w:tcPr>
            <w:tcW w:w="650" w:type="dxa"/>
            <w:vAlign w:val="center"/>
          </w:tcPr>
          <w:p w:rsidR="00DD2E51" w:rsidRDefault="00DD2E51" w:rsidP="00DD2E51">
            <w:pPr>
              <w:jc w:val="center"/>
              <w:rPr>
                <w:rFonts w:ascii="宋体" w:hAnsi="宋体" w:cs="宋体"/>
                <w:szCs w:val="21"/>
              </w:rPr>
            </w:pPr>
            <w:r>
              <w:rPr>
                <w:rFonts w:ascii="宋体" w:hAnsi="宋体" w:cs="宋体" w:hint="eastAsia"/>
                <w:szCs w:val="21"/>
              </w:rPr>
              <w:t>2</w:t>
            </w:r>
          </w:p>
        </w:tc>
        <w:tc>
          <w:tcPr>
            <w:tcW w:w="1074" w:type="dxa"/>
            <w:vAlign w:val="center"/>
          </w:tcPr>
          <w:p w:rsidR="00DD2E51" w:rsidRDefault="00DD2E51" w:rsidP="00DD2E51">
            <w:pPr>
              <w:jc w:val="center"/>
              <w:rPr>
                <w:rFonts w:ascii="宋体" w:hAnsi="宋体" w:cs="宋体"/>
                <w:szCs w:val="21"/>
              </w:rPr>
            </w:pPr>
            <w:r>
              <w:rPr>
                <w:rFonts w:ascii="宋体" w:eastAsia="宋体" w:hAnsi="宋体" w:cs="宋体" w:hint="eastAsia"/>
                <w:color w:val="000000"/>
                <w:szCs w:val="21"/>
              </w:rPr>
              <w:t>否</w:t>
            </w:r>
          </w:p>
        </w:tc>
      </w:tr>
      <w:tr w:rsidR="00DD2E51" w:rsidTr="00DD2E51">
        <w:trPr>
          <w:trHeight w:val="676"/>
          <w:jc w:val="center"/>
        </w:trPr>
        <w:tc>
          <w:tcPr>
            <w:tcW w:w="509" w:type="dxa"/>
            <w:vAlign w:val="center"/>
          </w:tcPr>
          <w:p w:rsidR="00DD2E51" w:rsidRDefault="00DD2E51" w:rsidP="00DD2E51">
            <w:pPr>
              <w:spacing w:line="320" w:lineRule="exact"/>
              <w:jc w:val="center"/>
              <w:rPr>
                <w:rFonts w:ascii="宋体" w:eastAsia="宋体" w:hAnsi="宋体" w:cs="宋体"/>
                <w:szCs w:val="21"/>
              </w:rPr>
            </w:pPr>
            <w:r>
              <w:rPr>
                <w:rFonts w:ascii="宋体" w:eastAsia="宋体" w:hAnsi="宋体" w:cs="宋体" w:hint="eastAsia"/>
                <w:color w:val="000000"/>
                <w:szCs w:val="21"/>
              </w:rPr>
              <w:t>16</w:t>
            </w:r>
          </w:p>
        </w:tc>
        <w:tc>
          <w:tcPr>
            <w:tcW w:w="917"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综合布线</w:t>
            </w:r>
          </w:p>
        </w:tc>
        <w:tc>
          <w:tcPr>
            <w:tcW w:w="4733" w:type="dxa"/>
            <w:vAlign w:val="center"/>
          </w:tcPr>
          <w:p w:rsidR="00DD2E51" w:rsidRDefault="00DD2E51" w:rsidP="00DD2E51">
            <w:pPr>
              <w:jc w:val="left"/>
              <w:rPr>
                <w:rFonts w:ascii="宋体" w:hAnsi="宋体"/>
                <w:sz w:val="20"/>
                <w:szCs w:val="20"/>
              </w:rPr>
            </w:pPr>
            <w:r>
              <w:rPr>
                <w:rFonts w:ascii="宋体" w:hAnsi="宋体" w:hint="eastAsia"/>
                <w:sz w:val="20"/>
                <w:szCs w:val="20"/>
              </w:rPr>
              <w:t>定制，包含网线、电源线、线槽等。</w:t>
            </w:r>
          </w:p>
        </w:tc>
        <w:tc>
          <w:tcPr>
            <w:tcW w:w="63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批</w:t>
            </w:r>
          </w:p>
        </w:tc>
        <w:tc>
          <w:tcPr>
            <w:tcW w:w="650"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1</w:t>
            </w:r>
          </w:p>
        </w:tc>
        <w:tc>
          <w:tcPr>
            <w:tcW w:w="107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color w:val="000000"/>
                <w:szCs w:val="21"/>
              </w:rPr>
              <w:t>否</w:t>
            </w:r>
          </w:p>
        </w:tc>
      </w:tr>
      <w:tr w:rsidR="00DD2E51" w:rsidTr="00DD2E51">
        <w:trPr>
          <w:trHeight w:val="2763"/>
          <w:jc w:val="center"/>
        </w:trPr>
        <w:tc>
          <w:tcPr>
            <w:tcW w:w="509" w:type="dxa"/>
            <w:vAlign w:val="center"/>
          </w:tcPr>
          <w:p w:rsidR="00DD2E51" w:rsidRDefault="00DD2E51" w:rsidP="00DD2E51">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17</w:t>
            </w:r>
          </w:p>
        </w:tc>
        <w:tc>
          <w:tcPr>
            <w:tcW w:w="917"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环境配套服务</w:t>
            </w:r>
          </w:p>
        </w:tc>
        <w:tc>
          <w:tcPr>
            <w:tcW w:w="4733" w:type="dxa"/>
            <w:vAlign w:val="center"/>
          </w:tcPr>
          <w:p w:rsidR="00DD2E51" w:rsidRDefault="00DD2E51" w:rsidP="00DD2E51">
            <w:pPr>
              <w:jc w:val="left"/>
              <w:rPr>
                <w:rFonts w:ascii="宋体" w:hAnsi="宋体"/>
                <w:sz w:val="20"/>
                <w:szCs w:val="20"/>
              </w:rPr>
            </w:pPr>
            <w:r>
              <w:rPr>
                <w:rFonts w:ascii="宋体" w:hAnsi="宋体" w:hint="eastAsia"/>
                <w:sz w:val="20"/>
                <w:szCs w:val="20"/>
              </w:rPr>
              <w:t>全高钢化玻璃隔断、钢化玻璃门、</w:t>
            </w:r>
            <w:proofErr w:type="gramStart"/>
            <w:r>
              <w:rPr>
                <w:rFonts w:ascii="宋体" w:hAnsi="宋体" w:hint="eastAsia"/>
                <w:sz w:val="20"/>
                <w:szCs w:val="20"/>
              </w:rPr>
              <w:t>朔胶地板</w:t>
            </w:r>
            <w:proofErr w:type="gramEnd"/>
            <w:r>
              <w:rPr>
                <w:rFonts w:ascii="宋体" w:hAnsi="宋体" w:hint="eastAsia"/>
                <w:sz w:val="20"/>
                <w:szCs w:val="20"/>
              </w:rPr>
              <w:t>、墙面吸音处理、吊顶、通风处理、传音对话系统；</w:t>
            </w:r>
          </w:p>
          <w:p w:rsidR="00DD2E51" w:rsidRDefault="00DD2E51" w:rsidP="00DD2E51">
            <w:pPr>
              <w:jc w:val="left"/>
              <w:rPr>
                <w:rFonts w:ascii="宋体" w:hAnsi="宋体"/>
                <w:sz w:val="20"/>
                <w:szCs w:val="20"/>
              </w:rPr>
            </w:pPr>
            <w:r>
              <w:rPr>
                <w:rFonts w:ascii="宋体" w:hAnsi="宋体" w:hint="eastAsia"/>
                <w:sz w:val="20"/>
                <w:szCs w:val="20"/>
              </w:rPr>
              <w:t>一、基础建设</w:t>
            </w:r>
          </w:p>
          <w:p w:rsidR="00DD2E51" w:rsidRDefault="00DD2E51" w:rsidP="00DD2E51">
            <w:pPr>
              <w:jc w:val="left"/>
              <w:rPr>
                <w:rFonts w:ascii="宋体" w:hAnsi="宋体"/>
                <w:sz w:val="20"/>
                <w:szCs w:val="20"/>
              </w:rPr>
            </w:pPr>
            <w:r>
              <w:rPr>
                <w:rFonts w:ascii="宋体" w:hAnsi="宋体" w:hint="eastAsia"/>
                <w:sz w:val="20"/>
                <w:szCs w:val="20"/>
              </w:rPr>
              <w:t>整体装修设计图纸、根据实际需求可做适当调整，但要包含以下所有工程费用：</w:t>
            </w:r>
          </w:p>
          <w:p w:rsidR="00DD2E51" w:rsidRDefault="00DD2E51" w:rsidP="00DD2E51">
            <w:pPr>
              <w:jc w:val="left"/>
              <w:rPr>
                <w:rFonts w:ascii="宋体" w:hAnsi="宋体"/>
                <w:sz w:val="20"/>
                <w:szCs w:val="20"/>
              </w:rPr>
            </w:pPr>
            <w:r>
              <w:rPr>
                <w:rFonts w:ascii="宋体" w:hAnsi="宋体" w:hint="eastAsia"/>
                <w:sz w:val="20"/>
                <w:szCs w:val="20"/>
              </w:rPr>
              <w:t>1、地面工程</w:t>
            </w:r>
          </w:p>
          <w:p w:rsidR="00DD2E51" w:rsidRDefault="00DD2E51" w:rsidP="00DD2E51">
            <w:pPr>
              <w:jc w:val="left"/>
              <w:rPr>
                <w:rFonts w:ascii="宋体" w:hAnsi="宋体"/>
                <w:sz w:val="20"/>
                <w:szCs w:val="20"/>
              </w:rPr>
            </w:pPr>
            <w:r>
              <w:rPr>
                <w:rFonts w:ascii="宋体" w:hAnsi="宋体" w:hint="eastAsia"/>
                <w:sz w:val="20"/>
                <w:szCs w:val="20"/>
              </w:rPr>
              <w:t>（1）塑胶地板铺设项目工程等</w:t>
            </w:r>
          </w:p>
          <w:p w:rsidR="00DD2E51" w:rsidRDefault="00DD2E51" w:rsidP="00DD2E51">
            <w:pPr>
              <w:jc w:val="left"/>
              <w:rPr>
                <w:rFonts w:ascii="宋体" w:hAnsi="宋体"/>
                <w:sz w:val="20"/>
                <w:szCs w:val="20"/>
              </w:rPr>
            </w:pPr>
            <w:r>
              <w:rPr>
                <w:rFonts w:ascii="宋体" w:hAnsi="宋体" w:hint="eastAsia"/>
                <w:sz w:val="20"/>
                <w:szCs w:val="20"/>
              </w:rPr>
              <w:t>2、墙面工程</w:t>
            </w:r>
          </w:p>
          <w:p w:rsidR="00DD2E51" w:rsidRDefault="00DD2E51" w:rsidP="00DD2E51">
            <w:pPr>
              <w:jc w:val="left"/>
              <w:rPr>
                <w:rFonts w:ascii="宋体" w:hAnsi="宋体"/>
                <w:sz w:val="20"/>
                <w:szCs w:val="20"/>
              </w:rPr>
            </w:pPr>
            <w:r>
              <w:rPr>
                <w:rFonts w:ascii="宋体" w:hAnsi="宋体" w:hint="eastAsia"/>
                <w:sz w:val="20"/>
                <w:szCs w:val="20"/>
              </w:rPr>
              <w:t>（1）隔音墙处理</w:t>
            </w:r>
          </w:p>
          <w:p w:rsidR="00DD2E51" w:rsidRDefault="00DD2E51" w:rsidP="00DD2E51">
            <w:pPr>
              <w:jc w:val="left"/>
              <w:rPr>
                <w:rFonts w:ascii="宋体" w:hAnsi="宋体"/>
                <w:sz w:val="20"/>
                <w:szCs w:val="20"/>
              </w:rPr>
            </w:pPr>
            <w:r>
              <w:rPr>
                <w:rFonts w:ascii="宋体" w:hAnsi="宋体" w:hint="eastAsia"/>
                <w:sz w:val="20"/>
                <w:szCs w:val="20"/>
              </w:rPr>
              <w:t>（2）包靠窗立柱</w:t>
            </w:r>
          </w:p>
          <w:p w:rsidR="00DD2E51" w:rsidRDefault="00DD2E51" w:rsidP="00DD2E51">
            <w:pPr>
              <w:jc w:val="left"/>
              <w:rPr>
                <w:rFonts w:ascii="宋体" w:hAnsi="宋体"/>
                <w:sz w:val="20"/>
                <w:szCs w:val="20"/>
              </w:rPr>
            </w:pPr>
            <w:r>
              <w:rPr>
                <w:rFonts w:ascii="宋体" w:hAnsi="宋体" w:hint="eastAsia"/>
                <w:sz w:val="20"/>
                <w:szCs w:val="20"/>
              </w:rPr>
              <w:t>（3）室内墙面</w:t>
            </w:r>
          </w:p>
          <w:p w:rsidR="00DD2E51" w:rsidRDefault="00DD2E51" w:rsidP="00DD2E51">
            <w:pPr>
              <w:jc w:val="left"/>
              <w:rPr>
                <w:rFonts w:ascii="宋体" w:hAnsi="宋体"/>
                <w:sz w:val="20"/>
                <w:szCs w:val="20"/>
              </w:rPr>
            </w:pPr>
            <w:r>
              <w:rPr>
                <w:rFonts w:ascii="宋体" w:hAnsi="宋体" w:hint="eastAsia"/>
                <w:sz w:val="20"/>
                <w:szCs w:val="20"/>
              </w:rPr>
              <w:t>3、顶面工程</w:t>
            </w:r>
          </w:p>
          <w:p w:rsidR="00DD2E51" w:rsidRDefault="00DD2E51" w:rsidP="00DD2E51">
            <w:pPr>
              <w:jc w:val="left"/>
              <w:rPr>
                <w:rFonts w:ascii="宋体" w:hAnsi="宋体"/>
                <w:sz w:val="20"/>
                <w:szCs w:val="20"/>
              </w:rPr>
            </w:pPr>
            <w:r>
              <w:rPr>
                <w:rFonts w:ascii="宋体" w:hAnsi="宋体" w:hint="eastAsia"/>
                <w:sz w:val="20"/>
                <w:szCs w:val="20"/>
              </w:rPr>
              <w:t>（1）石膏板吊顶</w:t>
            </w:r>
          </w:p>
          <w:p w:rsidR="00DD2E51" w:rsidRDefault="00DD2E51" w:rsidP="00DD2E51">
            <w:pPr>
              <w:jc w:val="left"/>
              <w:rPr>
                <w:rFonts w:ascii="宋体" w:hAnsi="宋体"/>
                <w:sz w:val="20"/>
                <w:szCs w:val="20"/>
              </w:rPr>
            </w:pPr>
            <w:r>
              <w:rPr>
                <w:rFonts w:ascii="宋体" w:hAnsi="宋体" w:hint="eastAsia"/>
                <w:sz w:val="20"/>
                <w:szCs w:val="20"/>
              </w:rPr>
              <w:t>（2）石膏板批灰与刷漆</w:t>
            </w:r>
          </w:p>
          <w:p w:rsidR="00DD2E51" w:rsidRDefault="00DD2E51" w:rsidP="00DD2E51">
            <w:pPr>
              <w:jc w:val="left"/>
              <w:rPr>
                <w:rFonts w:ascii="宋体" w:hAnsi="宋体"/>
                <w:sz w:val="20"/>
                <w:szCs w:val="20"/>
              </w:rPr>
            </w:pPr>
            <w:r>
              <w:rPr>
                <w:rFonts w:ascii="宋体" w:hAnsi="宋体" w:hint="eastAsia"/>
                <w:sz w:val="20"/>
                <w:szCs w:val="20"/>
              </w:rPr>
              <w:t>（3）中间防尘板吊顶</w:t>
            </w:r>
          </w:p>
          <w:p w:rsidR="00DD2E51" w:rsidRDefault="00DD2E51" w:rsidP="00DD2E51">
            <w:pPr>
              <w:jc w:val="left"/>
              <w:rPr>
                <w:rFonts w:ascii="宋体" w:hAnsi="宋体"/>
                <w:sz w:val="20"/>
                <w:szCs w:val="20"/>
              </w:rPr>
            </w:pPr>
            <w:r>
              <w:rPr>
                <w:rFonts w:ascii="宋体" w:hAnsi="宋体" w:hint="eastAsia"/>
                <w:sz w:val="20"/>
                <w:szCs w:val="20"/>
              </w:rPr>
              <w:t>（4）筒灯</w:t>
            </w:r>
          </w:p>
          <w:p w:rsidR="00DD2E51" w:rsidRDefault="00DD2E51" w:rsidP="00DD2E51">
            <w:pPr>
              <w:jc w:val="left"/>
              <w:rPr>
                <w:rFonts w:ascii="宋体" w:hAnsi="宋体"/>
                <w:sz w:val="20"/>
                <w:szCs w:val="20"/>
              </w:rPr>
            </w:pPr>
            <w:r>
              <w:rPr>
                <w:rFonts w:ascii="宋体" w:hAnsi="宋体" w:hint="eastAsia"/>
                <w:sz w:val="20"/>
                <w:szCs w:val="20"/>
              </w:rPr>
              <w:t>（5）灯盘</w:t>
            </w:r>
          </w:p>
          <w:p w:rsidR="00DD2E51" w:rsidRDefault="00DD2E51" w:rsidP="00DD2E51">
            <w:pPr>
              <w:jc w:val="left"/>
              <w:rPr>
                <w:rFonts w:ascii="宋体" w:hAnsi="宋体"/>
                <w:sz w:val="20"/>
                <w:szCs w:val="20"/>
              </w:rPr>
            </w:pPr>
            <w:r>
              <w:rPr>
                <w:rFonts w:ascii="宋体" w:hAnsi="宋体" w:hint="eastAsia"/>
                <w:sz w:val="20"/>
                <w:szCs w:val="20"/>
              </w:rPr>
              <w:t>（6）灯槽的灯管与灯架</w:t>
            </w:r>
          </w:p>
          <w:p w:rsidR="00DD2E51" w:rsidRDefault="00DD2E51" w:rsidP="00DD2E51">
            <w:pPr>
              <w:jc w:val="left"/>
              <w:rPr>
                <w:rFonts w:ascii="宋体" w:hAnsi="宋体"/>
                <w:sz w:val="20"/>
                <w:szCs w:val="20"/>
              </w:rPr>
            </w:pPr>
            <w:r>
              <w:rPr>
                <w:rFonts w:ascii="宋体" w:hAnsi="宋体" w:hint="eastAsia"/>
                <w:sz w:val="20"/>
                <w:szCs w:val="20"/>
              </w:rPr>
              <w:t>4、照明、插座等强电布线工程（空调布线）</w:t>
            </w:r>
          </w:p>
          <w:p w:rsidR="00DD2E51" w:rsidRDefault="00DD2E51" w:rsidP="00DD2E51">
            <w:pPr>
              <w:jc w:val="left"/>
              <w:rPr>
                <w:rFonts w:ascii="宋体" w:hAnsi="宋体"/>
                <w:sz w:val="20"/>
                <w:szCs w:val="20"/>
              </w:rPr>
            </w:pPr>
            <w:r>
              <w:rPr>
                <w:rFonts w:ascii="宋体" w:hAnsi="宋体" w:hint="eastAsia"/>
                <w:sz w:val="20"/>
                <w:szCs w:val="20"/>
              </w:rPr>
              <w:t>（1）照明布线（暗线，套管，单极两线）</w:t>
            </w:r>
          </w:p>
          <w:p w:rsidR="00DD2E51" w:rsidRDefault="00DD2E51" w:rsidP="00DD2E51">
            <w:pPr>
              <w:jc w:val="left"/>
              <w:rPr>
                <w:rFonts w:ascii="宋体" w:hAnsi="宋体"/>
                <w:sz w:val="20"/>
                <w:szCs w:val="20"/>
              </w:rPr>
            </w:pPr>
            <w:r>
              <w:rPr>
                <w:rFonts w:ascii="宋体" w:hAnsi="宋体" w:hint="eastAsia"/>
                <w:sz w:val="20"/>
                <w:szCs w:val="20"/>
              </w:rPr>
              <w:t>（2）插座布线（暗线，</w:t>
            </w:r>
            <w:proofErr w:type="gramStart"/>
            <w:r>
              <w:rPr>
                <w:rFonts w:ascii="宋体" w:hAnsi="宋体" w:hint="eastAsia"/>
                <w:sz w:val="20"/>
                <w:szCs w:val="20"/>
              </w:rPr>
              <w:t>不</w:t>
            </w:r>
            <w:proofErr w:type="gramEnd"/>
            <w:r>
              <w:rPr>
                <w:rFonts w:ascii="宋体" w:hAnsi="宋体" w:hint="eastAsia"/>
                <w:sz w:val="20"/>
                <w:szCs w:val="20"/>
              </w:rPr>
              <w:t>套管，走支架里面，单极三线）</w:t>
            </w:r>
          </w:p>
          <w:p w:rsidR="00DD2E51" w:rsidRDefault="00DD2E51" w:rsidP="00DD2E51">
            <w:pPr>
              <w:jc w:val="left"/>
              <w:rPr>
                <w:rFonts w:ascii="宋体" w:hAnsi="宋体"/>
                <w:sz w:val="20"/>
                <w:szCs w:val="20"/>
              </w:rPr>
            </w:pPr>
            <w:r>
              <w:rPr>
                <w:rFonts w:ascii="宋体" w:hAnsi="宋体" w:hint="eastAsia"/>
                <w:sz w:val="20"/>
                <w:szCs w:val="20"/>
              </w:rPr>
              <w:t>（3）灯位开关面板及安装</w:t>
            </w:r>
          </w:p>
          <w:p w:rsidR="00DD2E51" w:rsidRDefault="00DD2E51" w:rsidP="00DD2E51">
            <w:pPr>
              <w:jc w:val="left"/>
              <w:rPr>
                <w:rFonts w:ascii="宋体" w:hAnsi="宋体"/>
                <w:sz w:val="20"/>
                <w:szCs w:val="20"/>
              </w:rPr>
            </w:pPr>
            <w:r>
              <w:rPr>
                <w:rFonts w:ascii="宋体" w:hAnsi="宋体" w:hint="eastAsia"/>
                <w:sz w:val="20"/>
                <w:szCs w:val="20"/>
              </w:rPr>
              <w:t>（4）插座面板及安装（讲台、投影安装位置应安装双电源面板并部署备用）</w:t>
            </w:r>
          </w:p>
          <w:p w:rsidR="00DD2E51" w:rsidRDefault="00DD2E51" w:rsidP="00DD2E51">
            <w:pPr>
              <w:jc w:val="left"/>
              <w:rPr>
                <w:rFonts w:ascii="宋体" w:hAnsi="宋体"/>
                <w:sz w:val="20"/>
                <w:szCs w:val="20"/>
              </w:rPr>
            </w:pPr>
            <w:r>
              <w:rPr>
                <w:rFonts w:ascii="宋体" w:hAnsi="宋体" w:hint="eastAsia"/>
                <w:sz w:val="20"/>
                <w:szCs w:val="20"/>
              </w:rPr>
              <w:t>5、安防工程</w:t>
            </w:r>
          </w:p>
          <w:p w:rsidR="00DD2E51" w:rsidRDefault="00DD2E51" w:rsidP="00DD2E51">
            <w:pPr>
              <w:jc w:val="left"/>
              <w:rPr>
                <w:rFonts w:ascii="宋体" w:hAnsi="宋体"/>
                <w:sz w:val="20"/>
                <w:szCs w:val="20"/>
              </w:rPr>
            </w:pPr>
            <w:r>
              <w:rPr>
                <w:rFonts w:ascii="宋体" w:hAnsi="宋体" w:hint="eastAsia"/>
                <w:sz w:val="20"/>
                <w:szCs w:val="20"/>
              </w:rPr>
              <w:t>安装消防监控系统，与整个大楼的消防联动，及时预警火灾。</w:t>
            </w:r>
          </w:p>
          <w:p w:rsidR="00DD2E51" w:rsidRDefault="00DD2E51" w:rsidP="00DD2E51">
            <w:pPr>
              <w:jc w:val="left"/>
              <w:rPr>
                <w:rFonts w:ascii="宋体" w:hAnsi="宋体"/>
                <w:sz w:val="20"/>
                <w:szCs w:val="20"/>
              </w:rPr>
            </w:pPr>
            <w:r>
              <w:rPr>
                <w:rFonts w:ascii="宋体" w:hAnsi="宋体" w:hint="eastAsia"/>
                <w:sz w:val="20"/>
                <w:szCs w:val="20"/>
              </w:rPr>
              <w:t>6、其它工程</w:t>
            </w:r>
          </w:p>
          <w:p w:rsidR="00DD2E51" w:rsidRDefault="00DD2E51" w:rsidP="00DD2E51">
            <w:pPr>
              <w:jc w:val="left"/>
              <w:rPr>
                <w:rFonts w:ascii="宋体" w:eastAsia="宋体" w:hAnsi="宋体" w:cs="宋体"/>
                <w:szCs w:val="21"/>
              </w:rPr>
            </w:pPr>
            <w:r>
              <w:rPr>
                <w:rFonts w:ascii="宋体" w:hAnsi="宋体" w:hint="eastAsia"/>
                <w:sz w:val="20"/>
                <w:szCs w:val="20"/>
              </w:rPr>
              <w:t>隔音窗帘</w:t>
            </w:r>
          </w:p>
        </w:tc>
        <w:tc>
          <w:tcPr>
            <w:tcW w:w="63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批</w:t>
            </w:r>
          </w:p>
        </w:tc>
        <w:tc>
          <w:tcPr>
            <w:tcW w:w="650"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1</w:t>
            </w:r>
          </w:p>
        </w:tc>
        <w:tc>
          <w:tcPr>
            <w:tcW w:w="107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color w:val="000000"/>
                <w:szCs w:val="21"/>
              </w:rPr>
              <w:t>否</w:t>
            </w:r>
          </w:p>
        </w:tc>
      </w:tr>
      <w:tr w:rsidR="00DD2E51" w:rsidTr="00DD2E51">
        <w:trPr>
          <w:trHeight w:val="90"/>
          <w:jc w:val="center"/>
        </w:trPr>
        <w:tc>
          <w:tcPr>
            <w:tcW w:w="509" w:type="dxa"/>
            <w:vAlign w:val="center"/>
          </w:tcPr>
          <w:p w:rsidR="00DD2E51" w:rsidRDefault="00DD2E51" w:rsidP="00DD2E51">
            <w:pPr>
              <w:spacing w:line="320" w:lineRule="exact"/>
              <w:jc w:val="center"/>
              <w:rPr>
                <w:rFonts w:ascii="宋体" w:eastAsia="宋体" w:hAnsi="宋体" w:cs="宋体"/>
                <w:szCs w:val="21"/>
              </w:rPr>
            </w:pPr>
            <w:r>
              <w:rPr>
                <w:rFonts w:ascii="宋体" w:eastAsia="宋体" w:hAnsi="宋体" w:cs="宋体" w:hint="eastAsia"/>
                <w:color w:val="000000"/>
                <w:szCs w:val="21"/>
              </w:rPr>
              <w:t>18</w:t>
            </w:r>
          </w:p>
        </w:tc>
        <w:tc>
          <w:tcPr>
            <w:tcW w:w="917"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显示设备</w:t>
            </w:r>
          </w:p>
        </w:tc>
        <w:tc>
          <w:tcPr>
            <w:tcW w:w="4733" w:type="dxa"/>
            <w:vAlign w:val="center"/>
          </w:tcPr>
          <w:p w:rsidR="00DD2E51" w:rsidRDefault="00DD2E51" w:rsidP="00DD2E51">
            <w:pPr>
              <w:jc w:val="left"/>
              <w:rPr>
                <w:rFonts w:ascii="宋体" w:hAnsi="宋体"/>
                <w:sz w:val="20"/>
                <w:szCs w:val="20"/>
              </w:rPr>
            </w:pPr>
            <w:r>
              <w:rPr>
                <w:rFonts w:ascii="宋体" w:hAnsi="宋体" w:hint="eastAsia"/>
                <w:sz w:val="20"/>
                <w:szCs w:val="20"/>
              </w:rPr>
              <w:t>4K电视，60寸。</w:t>
            </w:r>
          </w:p>
          <w:p w:rsidR="00DD2E51" w:rsidRDefault="00DD2E51" w:rsidP="00DD2E51">
            <w:pPr>
              <w:jc w:val="left"/>
              <w:rPr>
                <w:rFonts w:ascii="宋体" w:hAnsi="宋体"/>
                <w:sz w:val="20"/>
                <w:szCs w:val="20"/>
              </w:rPr>
            </w:pPr>
            <w:r>
              <w:rPr>
                <w:rFonts w:ascii="宋体" w:eastAsia="宋体" w:hAnsi="宋体" w:cs="宋体" w:hint="eastAsia"/>
                <w:sz w:val="20"/>
                <w:szCs w:val="20"/>
              </w:rPr>
              <w:t>▲</w:t>
            </w:r>
            <w:r>
              <w:rPr>
                <w:rFonts w:ascii="宋体" w:hAnsi="宋体" w:hint="eastAsia"/>
                <w:sz w:val="20"/>
                <w:szCs w:val="20"/>
              </w:rPr>
              <w:t>内含拓展学习</w:t>
            </w:r>
            <w:proofErr w:type="gramStart"/>
            <w:r>
              <w:rPr>
                <w:rFonts w:ascii="宋体" w:hAnsi="宋体" w:hint="eastAsia"/>
                <w:sz w:val="20"/>
                <w:szCs w:val="20"/>
              </w:rPr>
              <w:t>易系统</w:t>
            </w:r>
            <w:proofErr w:type="gramEnd"/>
            <w:r>
              <w:rPr>
                <w:rFonts w:ascii="宋体" w:hAnsi="宋体" w:hint="eastAsia"/>
                <w:sz w:val="20"/>
                <w:szCs w:val="20"/>
              </w:rPr>
              <w:t>模块（网络教学平台）</w:t>
            </w:r>
          </w:p>
          <w:p w:rsidR="00DD2E51" w:rsidRDefault="00DD2E51" w:rsidP="00DD2E51">
            <w:pPr>
              <w:jc w:val="left"/>
              <w:rPr>
                <w:rFonts w:ascii="宋体" w:hAnsi="宋体"/>
                <w:sz w:val="20"/>
                <w:szCs w:val="20"/>
              </w:rPr>
            </w:pPr>
            <w:r>
              <w:rPr>
                <w:rFonts w:ascii="宋体" w:hAnsi="宋体" w:hint="eastAsia"/>
                <w:sz w:val="20"/>
                <w:szCs w:val="20"/>
              </w:rPr>
              <w:t>充分照顾学生在课堂内外不同的学习、研究、发展需求，使学生能够通过平台方便学习和调用各类资源，</w:t>
            </w:r>
            <w:r>
              <w:rPr>
                <w:rFonts w:ascii="宋体" w:hAnsi="宋体" w:hint="eastAsia"/>
                <w:sz w:val="20"/>
                <w:szCs w:val="20"/>
              </w:rPr>
              <w:lastRenderedPageBreak/>
              <w:t>丰富其参考资源和学习资料，以促进其专业知识、钻研能力的提高。</w:t>
            </w:r>
          </w:p>
          <w:p w:rsidR="00DD2E51" w:rsidRDefault="00DD2E51" w:rsidP="00DD2E51">
            <w:pPr>
              <w:jc w:val="left"/>
              <w:rPr>
                <w:rFonts w:ascii="宋体" w:hAnsi="宋体"/>
                <w:sz w:val="20"/>
                <w:szCs w:val="20"/>
              </w:rPr>
            </w:pPr>
            <w:r>
              <w:rPr>
                <w:rFonts w:ascii="宋体" w:hAnsi="宋体" w:hint="eastAsia"/>
                <w:sz w:val="20"/>
                <w:szCs w:val="20"/>
              </w:rPr>
              <w:t>（1）资源平台搭建：提供学习资源发布的平台，一方面内嵌了资料，另一方面支持资料的上传展示；</w:t>
            </w:r>
          </w:p>
          <w:p w:rsidR="00DD2E51" w:rsidRDefault="00DD2E51" w:rsidP="00DD2E51">
            <w:pPr>
              <w:jc w:val="left"/>
              <w:rPr>
                <w:rFonts w:ascii="宋体" w:hAnsi="宋体"/>
                <w:sz w:val="20"/>
                <w:szCs w:val="20"/>
              </w:rPr>
            </w:pPr>
            <w:r>
              <w:rPr>
                <w:rFonts w:ascii="宋体" w:hAnsi="宋体" w:hint="eastAsia"/>
                <w:sz w:val="20"/>
                <w:szCs w:val="20"/>
              </w:rPr>
              <w:t>（2）学习资料提供：设置课程资料、案例资料、专业资料等资源专区；</w:t>
            </w:r>
          </w:p>
          <w:p w:rsidR="00DD2E51" w:rsidRDefault="00DD2E51" w:rsidP="00DD2E51">
            <w:pPr>
              <w:jc w:val="left"/>
              <w:rPr>
                <w:rFonts w:ascii="宋体" w:hAnsi="宋体"/>
                <w:sz w:val="20"/>
                <w:szCs w:val="20"/>
              </w:rPr>
            </w:pPr>
            <w:r>
              <w:rPr>
                <w:rFonts w:ascii="宋体" w:hAnsi="宋体" w:hint="eastAsia"/>
                <w:sz w:val="20"/>
                <w:szCs w:val="20"/>
              </w:rPr>
              <w:t>（3）实验课程开设：实验专区，提供训练实际工作技能、提升工作就业率的实务课程展示学习；</w:t>
            </w:r>
          </w:p>
        </w:tc>
        <w:tc>
          <w:tcPr>
            <w:tcW w:w="63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lastRenderedPageBreak/>
              <w:t>台</w:t>
            </w:r>
          </w:p>
        </w:tc>
        <w:tc>
          <w:tcPr>
            <w:tcW w:w="650"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1</w:t>
            </w:r>
          </w:p>
        </w:tc>
        <w:tc>
          <w:tcPr>
            <w:tcW w:w="107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color w:val="000000"/>
                <w:szCs w:val="21"/>
              </w:rPr>
              <w:t>否</w:t>
            </w:r>
          </w:p>
        </w:tc>
      </w:tr>
      <w:tr w:rsidR="00DD2E51" w:rsidTr="00DD2E51">
        <w:trPr>
          <w:trHeight w:val="298"/>
          <w:jc w:val="center"/>
        </w:trPr>
        <w:tc>
          <w:tcPr>
            <w:tcW w:w="509" w:type="dxa"/>
            <w:vAlign w:val="center"/>
          </w:tcPr>
          <w:p w:rsidR="00DD2E51" w:rsidRDefault="00DD2E51" w:rsidP="00DD2E51">
            <w:pPr>
              <w:spacing w:line="320" w:lineRule="exact"/>
              <w:jc w:val="center"/>
              <w:rPr>
                <w:rFonts w:ascii="宋体" w:hAnsi="宋体" w:cs="宋体"/>
                <w:color w:val="000000"/>
                <w:szCs w:val="21"/>
              </w:rPr>
            </w:pPr>
            <w:r>
              <w:rPr>
                <w:rFonts w:ascii="宋体" w:hAnsi="宋体" w:cs="宋体" w:hint="eastAsia"/>
                <w:color w:val="000000"/>
                <w:szCs w:val="21"/>
              </w:rPr>
              <w:lastRenderedPageBreak/>
              <w:t>19</w:t>
            </w:r>
          </w:p>
        </w:tc>
        <w:tc>
          <w:tcPr>
            <w:tcW w:w="917"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挂图</w:t>
            </w:r>
          </w:p>
        </w:tc>
        <w:tc>
          <w:tcPr>
            <w:tcW w:w="4733" w:type="dxa"/>
            <w:vAlign w:val="center"/>
          </w:tcPr>
          <w:p w:rsidR="00DD2E51" w:rsidRDefault="00DD2E51" w:rsidP="00DD2E51">
            <w:pPr>
              <w:jc w:val="left"/>
              <w:rPr>
                <w:rFonts w:ascii="宋体" w:eastAsia="宋体" w:hAnsi="宋体" w:cs="宋体"/>
                <w:szCs w:val="21"/>
              </w:rPr>
            </w:pPr>
            <w:r>
              <w:rPr>
                <w:rFonts w:ascii="宋体" w:hAnsi="宋体" w:hint="eastAsia"/>
                <w:sz w:val="20"/>
                <w:szCs w:val="20"/>
              </w:rPr>
              <w:t>规格：（长*宽）≥1800*800mm</w:t>
            </w:r>
          </w:p>
        </w:tc>
        <w:tc>
          <w:tcPr>
            <w:tcW w:w="63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幅</w:t>
            </w:r>
          </w:p>
        </w:tc>
        <w:tc>
          <w:tcPr>
            <w:tcW w:w="650"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szCs w:val="21"/>
              </w:rPr>
              <w:t>2</w:t>
            </w:r>
          </w:p>
        </w:tc>
        <w:tc>
          <w:tcPr>
            <w:tcW w:w="1074" w:type="dxa"/>
            <w:vAlign w:val="center"/>
          </w:tcPr>
          <w:p w:rsidR="00DD2E51" w:rsidRDefault="00DD2E51" w:rsidP="00DD2E51">
            <w:pPr>
              <w:jc w:val="center"/>
              <w:rPr>
                <w:rFonts w:ascii="宋体" w:eastAsia="宋体" w:hAnsi="宋体" w:cs="宋体"/>
                <w:szCs w:val="21"/>
              </w:rPr>
            </w:pPr>
            <w:r>
              <w:rPr>
                <w:rFonts w:ascii="宋体" w:eastAsia="宋体" w:hAnsi="宋体" w:cs="宋体" w:hint="eastAsia"/>
                <w:color w:val="000000"/>
                <w:szCs w:val="21"/>
              </w:rPr>
              <w:t>否</w:t>
            </w:r>
          </w:p>
        </w:tc>
      </w:tr>
    </w:tbl>
    <w:p w:rsidR="00FE7155" w:rsidRDefault="007F154A">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FE7155" w:rsidRDefault="007F154A">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FE7155" w:rsidRDefault="007F154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FE7155" w:rsidRDefault="007F154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FE7155" w:rsidRPr="007424FD" w:rsidRDefault="007F154A">
      <w:pPr>
        <w:wordWrap w:val="0"/>
        <w:spacing w:line="360" w:lineRule="auto"/>
        <w:ind w:firstLineChars="200" w:firstLine="480"/>
        <w:contextualSpacing/>
        <w:rPr>
          <w:rFonts w:asciiTheme="minorEastAsia" w:hAnsiTheme="minorEastAsia" w:cs="宋体"/>
          <w:kern w:val="0"/>
          <w:sz w:val="24"/>
          <w:szCs w:val="24"/>
        </w:rPr>
      </w:pPr>
      <w:r w:rsidRPr="007424FD">
        <w:rPr>
          <w:rFonts w:asciiTheme="minorEastAsia" w:hAnsiTheme="minorEastAsia" w:cs="宋体" w:hint="eastAsia"/>
          <w:kern w:val="0"/>
          <w:sz w:val="24"/>
          <w:szCs w:val="24"/>
        </w:rPr>
        <w:t>①中国信息安全认证中心官网（</w:t>
      </w:r>
      <w:r w:rsidRPr="007424FD">
        <w:rPr>
          <w:rFonts w:asciiTheme="minorEastAsia" w:hAnsiTheme="minorEastAsia" w:cs="宋体"/>
          <w:kern w:val="0"/>
          <w:sz w:val="24"/>
          <w:szCs w:val="24"/>
        </w:rPr>
        <w:t>http://www.isccc.gov.cn/index.shtml</w:t>
      </w:r>
      <w:r w:rsidRPr="007424FD">
        <w:rPr>
          <w:rFonts w:asciiTheme="minorEastAsia" w:hAnsiTheme="minorEastAsia" w:cs="宋体" w:hint="eastAsia"/>
          <w:kern w:val="0"/>
          <w:sz w:val="24"/>
          <w:szCs w:val="24"/>
        </w:rPr>
        <w:t>）产品查询结果截图并加盖投标人公章；</w:t>
      </w:r>
    </w:p>
    <w:p w:rsidR="00FE7155" w:rsidRPr="007424FD" w:rsidRDefault="007F154A">
      <w:pPr>
        <w:wordWrap w:val="0"/>
        <w:spacing w:line="360" w:lineRule="auto"/>
        <w:ind w:firstLineChars="200" w:firstLine="480"/>
        <w:contextualSpacing/>
        <w:rPr>
          <w:rFonts w:asciiTheme="minorEastAsia" w:hAnsiTheme="minorEastAsia" w:cs="宋体"/>
          <w:kern w:val="0"/>
          <w:sz w:val="24"/>
          <w:szCs w:val="24"/>
        </w:rPr>
      </w:pPr>
      <w:r w:rsidRPr="007424FD">
        <w:rPr>
          <w:rFonts w:asciiTheme="minorEastAsia" w:hAnsiTheme="minorEastAsia" w:cs="宋体" w:hint="eastAsia"/>
          <w:kern w:val="0"/>
          <w:sz w:val="24"/>
          <w:szCs w:val="24"/>
        </w:rPr>
        <w:t>②中国信息安全认证中心颁发的</w:t>
      </w:r>
      <w:r w:rsidRPr="007424FD">
        <w:rPr>
          <w:rFonts w:asciiTheme="minorEastAsia" w:hAnsiTheme="minorEastAsia" w:cs="宋体"/>
          <w:kern w:val="0"/>
          <w:sz w:val="24"/>
          <w:szCs w:val="24"/>
        </w:rPr>
        <w:t>《</w:t>
      </w:r>
      <w:hyperlink r:id="rId11" w:tgtFrame="_blank" w:history="1">
        <w:r w:rsidRPr="007424FD">
          <w:rPr>
            <w:rFonts w:asciiTheme="minorEastAsia" w:hAnsiTheme="minorEastAsia" w:cs="宋体" w:hint="eastAsia"/>
            <w:kern w:val="0"/>
            <w:sz w:val="24"/>
            <w:szCs w:val="24"/>
          </w:rPr>
          <w:t>中国国家信息安全产品认证证书</w:t>
        </w:r>
      </w:hyperlink>
      <w:r w:rsidRPr="007424FD">
        <w:rPr>
          <w:rFonts w:asciiTheme="minorEastAsia" w:hAnsiTheme="minorEastAsia" w:cs="宋体"/>
          <w:kern w:val="0"/>
          <w:sz w:val="24"/>
          <w:szCs w:val="24"/>
        </w:rPr>
        <w:t>》</w:t>
      </w:r>
      <w:r w:rsidRPr="007424FD">
        <w:rPr>
          <w:rFonts w:asciiTheme="minorEastAsia" w:hAnsiTheme="minorEastAsia" w:cs="宋体" w:hint="eastAsia"/>
          <w:kern w:val="0"/>
          <w:sz w:val="24"/>
          <w:szCs w:val="24"/>
        </w:rPr>
        <w:t>的原件扫描件（或图片）并加盖投标人公章。</w:t>
      </w:r>
    </w:p>
    <w:p w:rsidR="00FE7155" w:rsidRPr="00877583" w:rsidRDefault="007F154A" w:rsidP="00877583">
      <w:pPr>
        <w:wordWrap w:val="0"/>
        <w:spacing w:line="360" w:lineRule="auto"/>
        <w:ind w:firstLineChars="200" w:firstLine="480"/>
        <w:contextualSpacing/>
        <w:rPr>
          <w:rFonts w:asciiTheme="minorEastAsia" w:hAnsiTheme="minorEastAsia" w:cs="宋体"/>
          <w:kern w:val="0"/>
          <w:sz w:val="24"/>
          <w:szCs w:val="24"/>
        </w:rPr>
      </w:pPr>
      <w:r w:rsidRPr="007424FD">
        <w:rPr>
          <w:rFonts w:ascii="楷体" w:eastAsia="楷体" w:hAnsi="楷体" w:cs="仿宋_GB2312" w:hint="eastAsia"/>
          <w:sz w:val="24"/>
          <w:szCs w:val="24"/>
          <w:lang w:val="zh-CN"/>
        </w:rPr>
        <w:t>注：仅需提供序号</w:t>
      </w:r>
      <w:r w:rsidRPr="007424FD">
        <w:rPr>
          <w:rFonts w:ascii="楷体" w:eastAsia="楷体" w:hAnsi="楷体" w:hint="eastAsia"/>
          <w:color w:val="000000"/>
          <w:sz w:val="24"/>
          <w:szCs w:val="24"/>
        </w:rPr>
        <w:t>①～②其中之一即可。</w:t>
      </w:r>
    </w:p>
    <w:p w:rsidR="00FE7155" w:rsidRDefault="007F154A">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四、服务标准、期限、效率等要求</w:t>
      </w:r>
    </w:p>
    <w:p w:rsidR="00877583" w:rsidRPr="00A87650" w:rsidRDefault="00877583" w:rsidP="00A87650">
      <w:pPr>
        <w:spacing w:line="360" w:lineRule="auto"/>
        <w:ind w:firstLineChars="200" w:firstLine="480"/>
        <w:contextualSpacing/>
        <w:rPr>
          <w:rFonts w:asciiTheme="minorEastAsia" w:hAnsiTheme="minorEastAsia" w:cs="仿宋_GB2312"/>
          <w:sz w:val="24"/>
          <w:szCs w:val="24"/>
          <w:lang w:val="zh-CN"/>
        </w:rPr>
      </w:pPr>
      <w:r w:rsidRPr="00A87650">
        <w:rPr>
          <w:rFonts w:asciiTheme="minorEastAsia" w:hAnsiTheme="minorEastAsia" w:cs="仿宋_GB2312" w:hint="eastAsia"/>
          <w:sz w:val="24"/>
          <w:szCs w:val="24"/>
          <w:lang w:val="zh-CN"/>
        </w:rPr>
        <w:t>所有产品免费质保期限最低为壹年。在质保期内产品发生质量问题时应即时免费为使用方更换，保证产品正常使用。保修期结束后，仍负责提供维修服务，只能收取成本费。解决问题时间不得超过24小时。</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lastRenderedPageBreak/>
        <w:t>★</w:t>
      </w: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E7155" w:rsidRPr="00263C07" w:rsidRDefault="007F154A" w:rsidP="00263C07">
      <w:pPr>
        <w:topLinePunct/>
        <w:spacing w:line="360" w:lineRule="auto"/>
        <w:ind w:firstLineChars="200" w:firstLine="480"/>
        <w:contextualSpacing/>
        <w:rPr>
          <w:rFonts w:ascii="宋体" w:cs="宋体"/>
          <w:sz w:val="24"/>
          <w:lang w:val="zh-CN"/>
        </w:rPr>
      </w:pPr>
      <w:r w:rsidRPr="00263C07">
        <w:rPr>
          <w:rFonts w:ascii="宋体" w:cs="宋体" w:hint="eastAsia"/>
          <w:sz w:val="24"/>
          <w:lang w:val="zh-CN"/>
        </w:rPr>
        <w:t>1、投标人须明确投标产品的厂家、产地、品牌、型号、详细参数（采购清单序号</w:t>
      </w:r>
      <w:r w:rsidR="00877583">
        <w:rPr>
          <w:rFonts w:ascii="宋体" w:cs="宋体" w:hint="eastAsia"/>
          <w:sz w:val="24"/>
          <w:lang w:val="zh-CN"/>
        </w:rPr>
        <w:t>1、2、6、12、13、14、15、18</w:t>
      </w:r>
      <w:r w:rsidRPr="00263C07">
        <w:rPr>
          <w:rFonts w:ascii="宋体" w:cs="宋体" w:hint="eastAsia"/>
          <w:sz w:val="24"/>
          <w:lang w:val="zh-CN"/>
        </w:rPr>
        <w:t>），</w:t>
      </w:r>
      <w:r w:rsidRPr="00263C07">
        <w:rPr>
          <w:rFonts w:ascii="宋体" w:cs="宋体" w:hint="eastAsia"/>
          <w:b/>
          <w:sz w:val="24"/>
          <w:lang w:val="zh-CN"/>
        </w:rPr>
        <w:t>否则为无效投标。</w:t>
      </w:r>
    </w:p>
    <w:p w:rsidR="00FE7155" w:rsidRPr="00263C07" w:rsidRDefault="007F154A" w:rsidP="00263C07">
      <w:pPr>
        <w:topLinePunct/>
        <w:autoSpaceDE w:val="0"/>
        <w:autoSpaceDN w:val="0"/>
        <w:adjustRightInd w:val="0"/>
        <w:spacing w:line="360" w:lineRule="auto"/>
        <w:ind w:firstLine="482"/>
        <w:contextualSpacing/>
        <w:rPr>
          <w:rFonts w:ascii="宋体" w:cs="宋体"/>
          <w:b/>
          <w:sz w:val="24"/>
          <w:lang w:val="zh-CN"/>
        </w:rPr>
      </w:pPr>
      <w:r w:rsidRPr="00263C07">
        <w:rPr>
          <w:rFonts w:ascii="宋体" w:cs="宋体" w:hint="eastAsia"/>
          <w:sz w:val="24"/>
          <w:lang w:val="zh-CN"/>
        </w:rPr>
        <w:t>2、投标人应就本项目（每包或者标段）完整投标，</w:t>
      </w:r>
      <w:r w:rsidRPr="00263C07">
        <w:rPr>
          <w:rFonts w:ascii="宋体" w:cs="宋体" w:hint="eastAsia"/>
          <w:b/>
          <w:sz w:val="24"/>
          <w:lang w:val="zh-CN"/>
        </w:rPr>
        <w:t>否则为无效投标。</w:t>
      </w:r>
    </w:p>
    <w:p w:rsidR="00FE7155" w:rsidRPr="00263C07" w:rsidRDefault="007F154A" w:rsidP="00263C07">
      <w:pPr>
        <w:topLinePunct/>
        <w:spacing w:line="360" w:lineRule="auto"/>
        <w:ind w:firstLineChars="200" w:firstLine="480"/>
        <w:contextualSpacing/>
        <w:rPr>
          <w:rFonts w:ascii="宋体" w:cs="宋体"/>
          <w:sz w:val="24"/>
          <w:lang w:val="zh-CN"/>
        </w:rPr>
      </w:pPr>
      <w:r w:rsidRPr="00263C07">
        <w:rPr>
          <w:rFonts w:ascii="宋体" w:cs="宋体" w:hint="eastAsia"/>
          <w:sz w:val="24"/>
          <w:lang w:val="zh-CN"/>
        </w:rPr>
        <w:t>3、所投产品必须符合国家质量检测标准和本招标文件规定标准的全新正品现货。</w:t>
      </w:r>
    </w:p>
    <w:p w:rsidR="00FE7155" w:rsidRDefault="007F154A" w:rsidP="00263C07">
      <w:pPr>
        <w:topLinePunct/>
        <w:spacing w:line="360" w:lineRule="auto"/>
        <w:ind w:firstLineChars="200" w:firstLine="480"/>
        <w:contextualSpacing/>
        <w:rPr>
          <w:rFonts w:ascii="宋体" w:cs="宋体"/>
          <w:sz w:val="24"/>
          <w:lang w:val="zh-CN"/>
        </w:rPr>
      </w:pPr>
      <w:r w:rsidRPr="00263C07">
        <w:rPr>
          <w:rFonts w:ascii="宋体" w:cs="宋体" w:hint="eastAsia"/>
          <w:sz w:val="24"/>
          <w:lang w:val="zh-CN"/>
        </w:rPr>
        <w:t>4、本项目为交钥匙工程。</w:t>
      </w:r>
    </w:p>
    <w:p w:rsidR="00877583" w:rsidRPr="00F30656" w:rsidRDefault="007F154A" w:rsidP="00F30656">
      <w:pPr>
        <w:topLinePunct/>
        <w:autoSpaceDE w:val="0"/>
        <w:autoSpaceDN w:val="0"/>
        <w:adjustRightInd w:val="0"/>
        <w:spacing w:line="360" w:lineRule="auto"/>
        <w:ind w:firstLine="482"/>
        <w:contextualSpacing/>
        <w:rPr>
          <w:rFonts w:ascii="宋体" w:cs="宋体"/>
          <w:sz w:val="24"/>
          <w:lang w:val="zh-CN"/>
        </w:rPr>
      </w:pPr>
      <w:r w:rsidRPr="00F30656">
        <w:rPr>
          <w:rFonts w:ascii="宋体" w:cs="宋体" w:hint="eastAsia"/>
          <w:sz w:val="24"/>
          <w:lang w:val="zh-CN"/>
        </w:rPr>
        <w:t>5、</w:t>
      </w:r>
      <w:r w:rsidR="00877583" w:rsidRPr="00F30656">
        <w:rPr>
          <w:rFonts w:ascii="宋体" w:cs="宋体" w:hint="eastAsia"/>
          <w:sz w:val="24"/>
          <w:lang w:val="zh-CN"/>
        </w:rPr>
        <w:t>设备安装、调试完毕后，给学校老师免费进行整个普通话</w:t>
      </w:r>
      <w:proofErr w:type="gramStart"/>
      <w:r w:rsidR="00877583" w:rsidRPr="00F30656">
        <w:rPr>
          <w:rFonts w:ascii="宋体" w:cs="宋体" w:hint="eastAsia"/>
          <w:sz w:val="24"/>
          <w:lang w:val="zh-CN"/>
        </w:rPr>
        <w:t>测试站实训</w:t>
      </w:r>
      <w:proofErr w:type="gramEnd"/>
      <w:r w:rsidR="00877583" w:rsidRPr="00F30656">
        <w:rPr>
          <w:rFonts w:ascii="宋体" w:cs="宋体" w:hint="eastAsia"/>
          <w:sz w:val="24"/>
          <w:lang w:val="zh-CN"/>
        </w:rPr>
        <w:t>室的培训。</w:t>
      </w:r>
    </w:p>
    <w:p w:rsidR="00FE7155" w:rsidRDefault="007F154A">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六、验收标准</w:t>
      </w:r>
    </w:p>
    <w:p w:rsidR="00877583" w:rsidRPr="00F30656" w:rsidRDefault="00877583" w:rsidP="00F30656">
      <w:pPr>
        <w:topLinePunct/>
        <w:autoSpaceDE w:val="0"/>
        <w:autoSpaceDN w:val="0"/>
        <w:adjustRightInd w:val="0"/>
        <w:spacing w:line="360" w:lineRule="auto"/>
        <w:ind w:firstLine="482"/>
        <w:contextualSpacing/>
        <w:rPr>
          <w:rFonts w:ascii="宋体" w:cs="宋体"/>
          <w:sz w:val="24"/>
          <w:lang w:val="zh-CN"/>
        </w:rPr>
      </w:pPr>
      <w:r w:rsidRPr="00F30656">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F30656">
        <w:rPr>
          <w:rFonts w:ascii="宋体" w:cs="宋体" w:hint="eastAsia"/>
          <w:sz w:val="24"/>
          <w:lang w:val="zh-CN"/>
        </w:rPr>
        <w:t>验收书</w:t>
      </w:r>
      <w:proofErr w:type="gramEnd"/>
      <w:r w:rsidRPr="00F30656">
        <w:rPr>
          <w:rFonts w:ascii="宋体" w:cs="宋体" w:hint="eastAsia"/>
          <w:sz w:val="24"/>
          <w:lang w:val="zh-CN"/>
        </w:rPr>
        <w:t>,列明各项标准的验收情况及项目总体评价,由验收双方共同签署。</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hd w:val="clear" w:color="auto" w:fill="FFFFFF"/>
        </w:rPr>
        <w:t>七、本项目预算金额</w:t>
      </w:r>
      <w:r w:rsidR="00877583" w:rsidRPr="00F30656">
        <w:rPr>
          <w:rFonts w:asciiTheme="minorEastAsia" w:eastAsiaTheme="minorEastAsia" w:hAnsiTheme="minorEastAsia" w:cs="黑体" w:hint="eastAsia"/>
          <w:b/>
          <w:bCs/>
          <w:color w:val="000000"/>
          <w:shd w:val="clear" w:color="auto" w:fill="FFFFFF"/>
        </w:rPr>
        <w:t>475400元</w:t>
      </w:r>
      <w:r>
        <w:rPr>
          <w:rFonts w:asciiTheme="minorEastAsia" w:eastAsiaTheme="minorEastAsia" w:hAnsiTheme="minorEastAsia" w:cs="黑体" w:hint="eastAsia"/>
          <w:b/>
          <w:bCs/>
          <w:color w:val="000000"/>
          <w:shd w:val="clear" w:color="auto" w:fill="FFFFFF"/>
        </w:rPr>
        <w:t>。最高限价</w:t>
      </w:r>
      <w:r w:rsidR="00877583" w:rsidRPr="00F30656">
        <w:rPr>
          <w:rFonts w:asciiTheme="minorEastAsia" w:eastAsiaTheme="minorEastAsia" w:hAnsiTheme="minorEastAsia" w:cs="黑体" w:hint="eastAsia"/>
          <w:b/>
          <w:bCs/>
          <w:color w:val="000000"/>
          <w:shd w:val="clear" w:color="auto" w:fill="FFFFFF"/>
        </w:rPr>
        <w:t>475400元</w:t>
      </w:r>
      <w:r>
        <w:rPr>
          <w:rFonts w:asciiTheme="minorEastAsia" w:eastAsiaTheme="minorEastAsia" w:hAnsiTheme="minorEastAsia" w:cs="宋体" w:hint="eastAsia"/>
          <w:b/>
          <w:color w:val="000000"/>
          <w:kern w:val="0"/>
          <w:lang w:val="zh-CN"/>
        </w:rPr>
        <w:t>。超出最高限价的投标无效。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八、资金支付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877583" w:rsidRPr="00F30656">
        <w:rPr>
          <w:rFonts w:ascii="宋体" w:cs="宋体" w:hint="eastAsia"/>
          <w:sz w:val="24"/>
          <w:lang w:val="zh-CN"/>
        </w:rPr>
        <w:t>银行转账</w:t>
      </w:r>
    </w:p>
    <w:p w:rsidR="00FE7155" w:rsidRPr="00F30656" w:rsidRDefault="007F154A">
      <w:pPr>
        <w:widowControl/>
        <w:shd w:val="clear" w:color="auto" w:fill="FFFFFF"/>
        <w:spacing w:line="360" w:lineRule="auto"/>
        <w:ind w:firstLineChars="200" w:firstLine="480"/>
        <w:contextualSpacing/>
        <w:jc w:val="left"/>
        <w:rPr>
          <w:rFonts w:ascii="宋体" w:cs="宋体"/>
          <w:sz w:val="24"/>
          <w:lang w:val="zh-CN"/>
        </w:rPr>
      </w:pPr>
      <w:r>
        <w:rPr>
          <w:rFonts w:asciiTheme="minorEastAsia" w:hAnsiTheme="minorEastAsia" w:cs="宋体" w:hint="eastAsia"/>
          <w:color w:val="000000"/>
          <w:kern w:val="0"/>
          <w:sz w:val="24"/>
          <w:szCs w:val="24"/>
          <w:lang w:val="zh-CN"/>
        </w:rPr>
        <w:t>2、支付时间及条件：</w:t>
      </w:r>
      <w:r w:rsidR="00877583" w:rsidRPr="00F30656">
        <w:rPr>
          <w:rFonts w:ascii="宋体" w:cs="宋体" w:hint="eastAsia"/>
          <w:sz w:val="24"/>
          <w:lang w:val="zh-CN"/>
        </w:rPr>
        <w:t>全部设备安装、调试完成并验收通过后，支付合同金额的95%，验收满一年后，支付合同金额的5%。</w:t>
      </w:r>
    </w:p>
    <w:p w:rsidR="00FE7155" w:rsidRDefault="00FE7155">
      <w:pPr>
        <w:autoSpaceDE w:val="0"/>
        <w:autoSpaceDN w:val="0"/>
        <w:adjustRightInd w:val="0"/>
        <w:jc w:val="center"/>
        <w:rPr>
          <w:rFonts w:asciiTheme="majorEastAsia" w:eastAsiaTheme="majorEastAsia" w:hAnsiTheme="majorEastAsia" w:cs="宋体"/>
          <w:b/>
          <w:kern w:val="0"/>
          <w:sz w:val="36"/>
          <w:szCs w:val="36"/>
        </w:rPr>
      </w:pPr>
    </w:p>
    <w:p w:rsidR="00F30656" w:rsidRDefault="00F3065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DD2E51" w:rsidRPr="00F30656">
              <w:rPr>
                <w:rFonts w:asciiTheme="minorEastAsia" w:hAnsiTheme="minorEastAsia" w:cs="仿宋_GB2312" w:hint="eastAsia"/>
                <w:szCs w:val="21"/>
              </w:rPr>
              <w:t>普通话</w:t>
            </w:r>
            <w:proofErr w:type="gramStart"/>
            <w:r w:rsidR="00DD2E51" w:rsidRPr="00F30656">
              <w:rPr>
                <w:rFonts w:asciiTheme="minorEastAsia" w:hAnsiTheme="minorEastAsia" w:cs="仿宋_GB2312" w:hint="eastAsia"/>
                <w:szCs w:val="21"/>
              </w:rPr>
              <w:t>测试站实训</w:t>
            </w:r>
            <w:proofErr w:type="gramEnd"/>
            <w:r w:rsidR="00DD2E51" w:rsidRPr="00F30656">
              <w:rPr>
                <w:rFonts w:asciiTheme="minorEastAsia" w:hAnsiTheme="minorEastAsia" w:cs="仿宋_GB2312" w:hint="eastAsia"/>
                <w:szCs w:val="21"/>
              </w:rPr>
              <w:t>室建设</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1B7CB3">
              <w:rPr>
                <w:rFonts w:asciiTheme="minorEastAsia" w:hAnsiTheme="minorEastAsia" w:cs="仿宋_GB2312" w:hint="eastAsia"/>
                <w:szCs w:val="21"/>
              </w:rPr>
              <w:t>098</w:t>
            </w:r>
            <w:r>
              <w:rPr>
                <w:rFonts w:asciiTheme="minorEastAsia" w:hAnsiTheme="minorEastAsia" w:cs="仿宋_GB2312" w:hint="eastAsia"/>
                <w:szCs w:val="21"/>
              </w:rPr>
              <w:t>号</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877583" w:rsidRPr="00F30656">
              <w:rPr>
                <w:rFonts w:asciiTheme="minorEastAsia" w:hAnsiTheme="minorEastAsia" w:cs="仿宋_GB2312" w:hint="eastAsia"/>
                <w:szCs w:val="21"/>
              </w:rPr>
              <w:t>监考机、测试机、电脑桌椅、交换机等，具体数量及参数要求详见采购设备清单</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DD2E51" w:rsidRPr="00F30656">
              <w:rPr>
                <w:rFonts w:asciiTheme="minorEastAsia" w:hAnsiTheme="minorEastAsia" w:cs="仿宋_GB2312" w:hint="eastAsia"/>
                <w:szCs w:val="21"/>
              </w:rPr>
              <w:t>许昌幼儿师范学校新校区</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DD2E51" w:rsidRPr="00F30656">
              <w:rPr>
                <w:rFonts w:asciiTheme="minorEastAsia" w:hAnsiTheme="minorEastAsia" w:cs="仿宋_GB2312" w:hint="eastAsia"/>
                <w:szCs w:val="21"/>
              </w:rPr>
              <w:t>许昌幼儿师范学校</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6B2D36" w:rsidRPr="00F30656">
              <w:rPr>
                <w:rFonts w:asciiTheme="minorEastAsia" w:hAnsiTheme="minorEastAsia" w:cs="仿宋_GB2312" w:hint="eastAsia"/>
                <w:szCs w:val="21"/>
              </w:rPr>
              <w:t>许昌市永昌大道东段许昌幼儿师范学校</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6B2D36" w:rsidRPr="00F30656">
              <w:rPr>
                <w:rFonts w:asciiTheme="minorEastAsia" w:hAnsiTheme="minorEastAsia" w:cs="仿宋_GB2312" w:hint="eastAsia"/>
                <w:szCs w:val="21"/>
              </w:rPr>
              <w:t>张毅力</w:t>
            </w:r>
            <w:r>
              <w:rPr>
                <w:rFonts w:asciiTheme="minorEastAsia" w:hAnsiTheme="minorEastAsia" w:cs="仿宋_GB2312" w:hint="eastAsia"/>
                <w:szCs w:val="21"/>
              </w:rPr>
              <w:t xml:space="preserve">        电话：</w:t>
            </w:r>
            <w:r w:rsidR="006B2D36" w:rsidRPr="00F30656">
              <w:rPr>
                <w:rFonts w:asciiTheme="minorEastAsia" w:hAnsiTheme="minorEastAsia" w:cs="仿宋_GB2312" w:hint="eastAsia"/>
                <w:szCs w:val="21"/>
              </w:rPr>
              <w:t>15393783521</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rsidP="006B2D3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6B2D36">
              <w:rPr>
                <w:rFonts w:asciiTheme="minorEastAsia" w:hAnsiTheme="minorEastAsia" w:cs="仿宋_GB2312" w:hint="eastAsia"/>
                <w:szCs w:val="21"/>
              </w:rPr>
              <w:t>李女士</w:t>
            </w:r>
            <w:r>
              <w:rPr>
                <w:rFonts w:asciiTheme="minorEastAsia" w:hAnsiTheme="minorEastAsia" w:cs="仿宋_GB2312" w:hint="eastAsia"/>
                <w:szCs w:val="21"/>
              </w:rPr>
              <w:t xml:space="preserve">          电话：0374-</w:t>
            </w:r>
            <w:r w:rsidR="006B2D36">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EE47DE">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（1）投标人是法人（法人包括企业法人、机关法人、事业单位法人和社会团体法人），提供本单位：</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①2018年度经审计的财务报告，包括资产负债表、利润表、现金流量表、</w:t>
            </w:r>
            <w:r w:rsidRPr="00880852">
              <w:rPr>
                <w:rFonts w:asciiTheme="minorEastAsia" w:hAnsiTheme="minorEastAsia" w:hint="eastAsia"/>
                <w:bCs/>
                <w:szCs w:val="21"/>
              </w:rPr>
              <w:lastRenderedPageBreak/>
              <w:t>所有者权益变动表及其附注；</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②基本开户银行出具的资信证明；</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③财政部门认可的政府采购专业担保机构的证明文件和担保机构出具的投标担保函。</w:t>
            </w:r>
          </w:p>
          <w:p w:rsidR="00FE7155" w:rsidRPr="00880852" w:rsidRDefault="007F154A">
            <w:pPr>
              <w:spacing w:line="360" w:lineRule="auto"/>
              <w:rPr>
                <w:rFonts w:asciiTheme="minorEastAsia" w:hAnsiTheme="minorEastAsia"/>
                <w:bCs/>
                <w:szCs w:val="21"/>
              </w:rPr>
            </w:pPr>
            <w:r w:rsidRPr="00880852">
              <w:rPr>
                <w:rFonts w:ascii="楷体" w:eastAsia="楷体" w:hAnsi="楷体" w:cs="仿宋_GB2312" w:hint="eastAsia"/>
                <w:sz w:val="24"/>
                <w:szCs w:val="24"/>
                <w:lang w:val="zh-CN"/>
              </w:rPr>
              <w:t>注：仅需提供序号</w:t>
            </w:r>
            <w:r w:rsidRPr="00880852">
              <w:rPr>
                <w:rFonts w:ascii="楷体" w:eastAsia="楷体" w:hAnsi="楷体" w:hint="eastAsia"/>
                <w:color w:val="000000"/>
                <w:sz w:val="24"/>
                <w:szCs w:val="24"/>
              </w:rPr>
              <w:t>①～③其中之一即可。</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（2）投标人（其他组织和自然人）提供本单位：</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①2018年度经审计的财务报告，包括资产负债表、利润表、现金流量表、所有者权益变动表及其附注；</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②银行出具的资信证明；</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③财政部门认可的政府采购专业担保机构的证明文件和担保机构出具的投标担保函。</w:t>
            </w:r>
          </w:p>
          <w:p w:rsidR="00FE7155" w:rsidRPr="00880852" w:rsidRDefault="007F154A">
            <w:pPr>
              <w:autoSpaceDE w:val="0"/>
              <w:autoSpaceDN w:val="0"/>
              <w:adjustRightInd w:val="0"/>
              <w:spacing w:line="360" w:lineRule="auto"/>
              <w:ind w:right="-11"/>
              <w:rPr>
                <w:rFonts w:asciiTheme="minorEastAsia" w:hAnsiTheme="minorEastAsia" w:cs="宋体"/>
                <w:bCs/>
                <w:szCs w:val="21"/>
                <w:lang w:val="zh-CN"/>
              </w:rPr>
            </w:pPr>
            <w:r w:rsidRPr="00880852">
              <w:rPr>
                <w:rFonts w:ascii="楷体" w:eastAsia="楷体" w:hAnsi="楷体" w:cs="仿宋_GB2312" w:hint="eastAsia"/>
                <w:sz w:val="24"/>
                <w:szCs w:val="24"/>
                <w:lang w:val="zh-CN"/>
              </w:rPr>
              <w:t>注：仅需提供序号</w:t>
            </w:r>
            <w:r w:rsidRPr="00880852">
              <w:rPr>
                <w:rFonts w:ascii="楷体" w:eastAsia="楷体" w:hAnsi="楷体" w:hint="eastAsia"/>
                <w:color w:val="000000"/>
                <w:sz w:val="24"/>
                <w:szCs w:val="24"/>
              </w:rPr>
              <w:t>①～③其中之一即可。</w:t>
            </w:r>
          </w:p>
          <w:p w:rsidR="00FE7155" w:rsidRPr="00880852" w:rsidRDefault="007F154A">
            <w:pPr>
              <w:autoSpaceDE w:val="0"/>
              <w:autoSpaceDN w:val="0"/>
              <w:adjustRightInd w:val="0"/>
              <w:spacing w:line="360" w:lineRule="auto"/>
              <w:ind w:right="-11"/>
              <w:rPr>
                <w:rFonts w:asciiTheme="minorEastAsia" w:hAnsiTheme="minorEastAsia" w:cs="宋体"/>
                <w:bCs/>
                <w:szCs w:val="21"/>
                <w:lang w:val="zh-CN"/>
              </w:rPr>
            </w:pPr>
            <w:r w:rsidRPr="00880852">
              <w:rPr>
                <w:rFonts w:asciiTheme="minorEastAsia" w:hAnsiTheme="minorEastAsia" w:cs="仿宋_GB2312" w:hint="eastAsia"/>
                <w:b/>
                <w:szCs w:val="21"/>
              </w:rPr>
              <w:t>三、依法缴纳税收相关材料</w:t>
            </w:r>
          </w:p>
          <w:p w:rsidR="00FE7155" w:rsidRPr="00880852" w:rsidRDefault="007F154A">
            <w:pPr>
              <w:autoSpaceDE w:val="0"/>
              <w:autoSpaceDN w:val="0"/>
              <w:adjustRightInd w:val="0"/>
              <w:spacing w:line="360" w:lineRule="auto"/>
              <w:ind w:right="-11"/>
              <w:rPr>
                <w:rFonts w:asciiTheme="minorEastAsia" w:hAnsiTheme="minorEastAsia" w:cs="宋体"/>
                <w:bCs/>
                <w:szCs w:val="21"/>
                <w:lang w:val="zh-CN"/>
              </w:rPr>
            </w:pPr>
            <w:r w:rsidRPr="00880852">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E7155" w:rsidRPr="00880852" w:rsidRDefault="007F154A">
            <w:pPr>
              <w:autoSpaceDE w:val="0"/>
              <w:autoSpaceDN w:val="0"/>
              <w:adjustRightInd w:val="0"/>
              <w:spacing w:line="360" w:lineRule="auto"/>
              <w:ind w:right="-11"/>
              <w:rPr>
                <w:rFonts w:asciiTheme="minorEastAsia" w:hAnsiTheme="minorEastAsia" w:cs="仿宋_GB2312"/>
                <w:b/>
                <w:szCs w:val="21"/>
                <w:lang w:val="zh-CN"/>
              </w:rPr>
            </w:pPr>
            <w:r w:rsidRPr="00880852">
              <w:rPr>
                <w:rFonts w:asciiTheme="minorEastAsia" w:hAnsiTheme="minorEastAsia" w:cs="仿宋_GB2312" w:hint="eastAsia"/>
                <w:b/>
                <w:szCs w:val="21"/>
                <w:lang w:val="zh-CN"/>
              </w:rPr>
              <w:t>四、依法缴纳社会保障资金的证明材料</w:t>
            </w:r>
          </w:p>
          <w:p w:rsidR="00FE7155" w:rsidRPr="00880852" w:rsidRDefault="007F154A">
            <w:pPr>
              <w:autoSpaceDE w:val="0"/>
              <w:autoSpaceDN w:val="0"/>
              <w:adjustRightInd w:val="0"/>
              <w:spacing w:line="360" w:lineRule="auto"/>
              <w:ind w:right="-11"/>
              <w:rPr>
                <w:rFonts w:asciiTheme="minorEastAsia" w:hAnsiTheme="minorEastAsia" w:cs="宋体"/>
                <w:bCs/>
                <w:szCs w:val="21"/>
                <w:lang w:val="zh-CN"/>
              </w:rPr>
            </w:pPr>
            <w:r w:rsidRPr="00880852">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E7155" w:rsidRPr="00880852" w:rsidRDefault="007F154A">
            <w:pPr>
              <w:autoSpaceDE w:val="0"/>
              <w:autoSpaceDN w:val="0"/>
              <w:adjustRightInd w:val="0"/>
              <w:spacing w:line="360" w:lineRule="auto"/>
              <w:ind w:right="-11"/>
              <w:rPr>
                <w:rFonts w:asciiTheme="minorEastAsia" w:hAnsiTheme="minorEastAsia" w:cs="宋体"/>
                <w:b/>
                <w:bCs/>
                <w:szCs w:val="21"/>
                <w:lang w:val="zh-CN"/>
              </w:rPr>
            </w:pPr>
            <w:r w:rsidRPr="00880852">
              <w:rPr>
                <w:rFonts w:asciiTheme="minorEastAsia" w:hAnsiTheme="minorEastAsia" w:cs="宋体" w:hint="eastAsia"/>
                <w:b/>
                <w:bCs/>
                <w:szCs w:val="21"/>
                <w:lang w:val="zh-CN"/>
              </w:rPr>
              <w:t>五、履行合同所必须的设备和专业技术能力的证明材料</w:t>
            </w:r>
          </w:p>
          <w:p w:rsidR="00FE7155" w:rsidRPr="00880852" w:rsidRDefault="007F154A">
            <w:pPr>
              <w:autoSpaceDE w:val="0"/>
              <w:autoSpaceDN w:val="0"/>
              <w:adjustRightInd w:val="0"/>
              <w:spacing w:line="360" w:lineRule="auto"/>
              <w:jc w:val="left"/>
              <w:rPr>
                <w:rFonts w:asciiTheme="minorEastAsia" w:hAnsiTheme="minorEastAsia" w:cs="宋体"/>
                <w:bCs/>
                <w:szCs w:val="21"/>
                <w:lang w:val="zh-CN"/>
              </w:rPr>
            </w:pPr>
            <w:r w:rsidRPr="00880852">
              <w:rPr>
                <w:rFonts w:asciiTheme="minorEastAsia" w:hAnsiTheme="minorEastAsia" w:cs="宋体" w:hint="eastAsia"/>
                <w:bCs/>
                <w:szCs w:val="21"/>
                <w:lang w:val="zh-CN"/>
              </w:rPr>
              <w:t>①相关设备的购置发票、专业技术人员职称证书、用工合同等；</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②投标人具备履行合同所必须的设备和专业技术能力承诺函或声明（承诺函或声明格式自拟）。</w:t>
            </w:r>
          </w:p>
          <w:p w:rsidR="00FE7155" w:rsidRPr="00880852" w:rsidRDefault="007F154A">
            <w:pPr>
              <w:autoSpaceDE w:val="0"/>
              <w:autoSpaceDN w:val="0"/>
              <w:adjustRightInd w:val="0"/>
              <w:spacing w:line="360" w:lineRule="auto"/>
              <w:ind w:right="-11"/>
              <w:rPr>
                <w:rFonts w:ascii="楷体" w:eastAsia="楷体" w:hAnsi="楷体"/>
                <w:color w:val="000000"/>
                <w:sz w:val="24"/>
                <w:szCs w:val="24"/>
              </w:rPr>
            </w:pPr>
            <w:r w:rsidRPr="00880852">
              <w:rPr>
                <w:rFonts w:ascii="楷体" w:eastAsia="楷体" w:hAnsi="楷体" w:cs="仿宋_GB2312" w:hint="eastAsia"/>
                <w:sz w:val="24"/>
                <w:szCs w:val="24"/>
                <w:lang w:val="zh-CN"/>
              </w:rPr>
              <w:t>注：仅需提供序号</w:t>
            </w:r>
            <w:r w:rsidRPr="00880852">
              <w:rPr>
                <w:rFonts w:ascii="楷体" w:eastAsia="楷体" w:hAnsi="楷体" w:hint="eastAsia"/>
                <w:color w:val="000000"/>
                <w:sz w:val="24"/>
                <w:szCs w:val="24"/>
              </w:rPr>
              <w:t>①～②其中之一即可。</w:t>
            </w:r>
          </w:p>
          <w:p w:rsidR="00FE7155" w:rsidRPr="00880852" w:rsidRDefault="007F154A">
            <w:pPr>
              <w:autoSpaceDE w:val="0"/>
              <w:autoSpaceDN w:val="0"/>
              <w:adjustRightInd w:val="0"/>
              <w:spacing w:line="360" w:lineRule="auto"/>
              <w:ind w:right="-11"/>
              <w:rPr>
                <w:rFonts w:asciiTheme="minorEastAsia" w:hAnsiTheme="minorEastAsia" w:cs="宋体"/>
                <w:b/>
                <w:bCs/>
                <w:szCs w:val="21"/>
                <w:lang w:val="zh-CN"/>
              </w:rPr>
            </w:pPr>
            <w:r w:rsidRPr="00880852">
              <w:rPr>
                <w:rFonts w:asciiTheme="minorEastAsia" w:hAnsiTheme="minorEastAsia" w:cs="宋体" w:hint="eastAsia"/>
                <w:b/>
                <w:kern w:val="0"/>
                <w:szCs w:val="21"/>
              </w:rPr>
              <w:t>六、</w:t>
            </w:r>
            <w:r w:rsidRPr="00880852">
              <w:rPr>
                <w:rFonts w:asciiTheme="minorEastAsia" w:hAnsiTheme="minorEastAsia" w:cs="宋体"/>
                <w:b/>
                <w:bCs/>
                <w:szCs w:val="21"/>
                <w:lang w:val="zh-CN"/>
              </w:rPr>
              <w:t>参加政府采购活动前3年内在经营活动中没有重大违法记录的声明</w:t>
            </w:r>
          </w:p>
          <w:p w:rsidR="00FE7155" w:rsidRPr="00880852" w:rsidRDefault="007F154A">
            <w:pPr>
              <w:autoSpaceDE w:val="0"/>
              <w:autoSpaceDN w:val="0"/>
              <w:spacing w:line="360" w:lineRule="auto"/>
              <w:contextualSpacing/>
              <w:jc w:val="left"/>
              <w:rPr>
                <w:rFonts w:asciiTheme="minorEastAsia" w:hAnsiTheme="minorEastAsia" w:cs="宋体"/>
                <w:bCs/>
                <w:szCs w:val="21"/>
                <w:lang w:val="zh-CN"/>
              </w:rPr>
            </w:pPr>
            <w:r w:rsidRPr="00880852">
              <w:rPr>
                <w:rFonts w:asciiTheme="minorEastAsia" w:hAnsiTheme="minorEastAsia" w:cs="宋体" w:hint="eastAsia"/>
                <w:bCs/>
                <w:szCs w:val="21"/>
                <w:lang w:val="zh-CN"/>
              </w:rPr>
              <w:t>投标人“</w:t>
            </w:r>
            <w:r w:rsidRPr="00880852">
              <w:rPr>
                <w:rFonts w:asciiTheme="minorEastAsia" w:hAnsiTheme="minorEastAsia" w:cs="宋体"/>
                <w:bCs/>
                <w:szCs w:val="21"/>
                <w:lang w:val="zh-CN"/>
              </w:rPr>
              <w:t>参加政府采购活动前3年内在经营活动中没有重大违法记录的书面声明</w:t>
            </w:r>
            <w:r w:rsidRPr="00880852">
              <w:rPr>
                <w:rFonts w:asciiTheme="minorEastAsia" w:hAnsiTheme="minorEastAsia" w:cs="宋体" w:hint="eastAsia"/>
                <w:bCs/>
                <w:szCs w:val="21"/>
                <w:lang w:val="zh-CN"/>
              </w:rPr>
              <w:t>”。 重大违法记录，是指投标人因违法经营受到刑事处罚或者责</w:t>
            </w:r>
            <w:r w:rsidRPr="00880852">
              <w:rPr>
                <w:rFonts w:asciiTheme="minorEastAsia" w:hAnsiTheme="minorEastAsia" w:cs="宋体" w:hint="eastAsia"/>
                <w:bCs/>
                <w:szCs w:val="21"/>
                <w:lang w:val="zh-CN"/>
              </w:rPr>
              <w:lastRenderedPageBreak/>
              <w:t>令停产停业、吊销许可证或者执照、较大数额罚款等行政处罚。</w:t>
            </w:r>
          </w:p>
          <w:p w:rsidR="00FE7155" w:rsidRPr="00880852" w:rsidRDefault="007F154A">
            <w:pPr>
              <w:autoSpaceDE w:val="0"/>
              <w:autoSpaceDN w:val="0"/>
              <w:spacing w:line="360" w:lineRule="auto"/>
              <w:contextualSpacing/>
              <w:jc w:val="left"/>
              <w:rPr>
                <w:rFonts w:asciiTheme="minorEastAsia" w:hAnsiTheme="minorEastAsia" w:cs="宋体"/>
                <w:kern w:val="0"/>
                <w:szCs w:val="21"/>
              </w:rPr>
            </w:pPr>
            <w:r w:rsidRPr="00880852">
              <w:rPr>
                <w:rFonts w:asciiTheme="minorEastAsia" w:hAnsiTheme="minorEastAsia" w:cs="宋体" w:hint="eastAsia"/>
                <w:b/>
                <w:bCs/>
                <w:szCs w:val="21"/>
                <w:lang w:val="zh-CN"/>
              </w:rPr>
              <w:t>七、</w:t>
            </w:r>
            <w:r w:rsidRPr="00880852">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880852">
              <w:rPr>
                <w:rFonts w:asciiTheme="minorEastAsia" w:hAnsiTheme="minorEastAsia" w:cs="仿宋_GB2312" w:hint="eastAsia"/>
                <w:b/>
                <w:color w:val="000000"/>
                <w:szCs w:val="21"/>
                <w:shd w:val="clear" w:color="auto" w:fill="FFFFFF"/>
              </w:rPr>
              <w:t>“</w:t>
            </w:r>
            <w:r w:rsidRPr="00880852">
              <w:rPr>
                <w:rFonts w:asciiTheme="minorEastAsia" w:hAnsiTheme="minorEastAsia" w:cs="仿宋_GB2312"/>
                <w:b/>
                <w:color w:val="000000"/>
                <w:szCs w:val="21"/>
                <w:shd w:val="clear" w:color="auto" w:fill="FFFFFF"/>
              </w:rPr>
              <w:t>中国政府采购网</w:t>
            </w:r>
            <w:r w:rsidRPr="00880852">
              <w:rPr>
                <w:rFonts w:asciiTheme="minorEastAsia" w:hAnsiTheme="minorEastAsia" w:cs="仿宋_GB2312" w:hint="eastAsia"/>
                <w:b/>
                <w:color w:val="000000"/>
                <w:szCs w:val="21"/>
                <w:shd w:val="clear" w:color="auto" w:fill="FFFFFF"/>
              </w:rPr>
              <w:t>”</w:t>
            </w:r>
            <w:r w:rsidRPr="00880852">
              <w:rPr>
                <w:rFonts w:asciiTheme="minorEastAsia" w:hAnsiTheme="minorEastAsia" w:cs="仿宋_GB2312"/>
                <w:b/>
                <w:color w:val="000000"/>
                <w:szCs w:val="21"/>
                <w:shd w:val="clear" w:color="auto" w:fill="FFFFFF"/>
              </w:rPr>
              <w:t xml:space="preserve"> (www.ccgp.gov.cn)政府采购严重违法失信行为记录名单的投标人</w:t>
            </w:r>
            <w:r w:rsidRPr="00880852">
              <w:rPr>
                <w:rFonts w:asciiTheme="minorEastAsia" w:hAnsiTheme="minorEastAsia" w:cs="宋体" w:hint="eastAsia"/>
                <w:b/>
                <w:bCs/>
                <w:szCs w:val="21"/>
                <w:lang w:val="zh-CN"/>
              </w:rPr>
              <w:t>；</w:t>
            </w:r>
            <w:r w:rsidRPr="00880852">
              <w:rPr>
                <w:rFonts w:asciiTheme="minorEastAsia" w:hAnsiTheme="minorEastAsia" w:cs="仿宋_GB2312" w:hint="eastAsia"/>
                <w:b/>
                <w:color w:val="000000"/>
                <w:szCs w:val="21"/>
                <w:shd w:val="clear" w:color="auto" w:fill="FFFFFF"/>
              </w:rPr>
              <w:t>“国家企业信用公示系统”网站（</w:t>
            </w:r>
            <w:r w:rsidRPr="00880852">
              <w:rPr>
                <w:rFonts w:asciiTheme="minorEastAsia" w:hAnsiTheme="minorEastAsia" w:cs="仿宋_GB2312"/>
                <w:b/>
                <w:color w:val="000000"/>
                <w:szCs w:val="21"/>
                <w:shd w:val="clear" w:color="auto" w:fill="FFFFFF"/>
              </w:rPr>
              <w:t>www.gsxt.gov.cn</w:t>
            </w:r>
            <w:r w:rsidRPr="00880852">
              <w:rPr>
                <w:rFonts w:asciiTheme="minorEastAsia" w:hAnsiTheme="minorEastAsia" w:cs="仿宋_GB2312" w:hint="eastAsia"/>
                <w:b/>
                <w:color w:val="000000"/>
                <w:szCs w:val="21"/>
                <w:shd w:val="clear" w:color="auto" w:fill="FFFFFF"/>
              </w:rPr>
              <w:t>）严重违法失信企业名单（黑名单）的投标人；“中国社会组织公共服务平台”网站（</w:t>
            </w:r>
            <w:r w:rsidRPr="00880852">
              <w:rPr>
                <w:rFonts w:asciiTheme="minorEastAsia" w:hAnsiTheme="minorEastAsia" w:cs="仿宋_GB2312"/>
                <w:b/>
                <w:color w:val="000000"/>
                <w:szCs w:val="21"/>
                <w:shd w:val="clear" w:color="auto" w:fill="FFFFFF"/>
              </w:rPr>
              <w:t>www.chinanpo.gov.cn</w:t>
            </w:r>
            <w:r w:rsidRPr="00880852">
              <w:rPr>
                <w:rFonts w:asciiTheme="minorEastAsia" w:hAnsiTheme="minorEastAsia" w:cs="仿宋_GB2312" w:hint="eastAsia"/>
                <w:b/>
                <w:color w:val="000000"/>
                <w:szCs w:val="21"/>
                <w:shd w:val="clear" w:color="auto" w:fill="FFFFFF"/>
              </w:rPr>
              <w:t>）严重违法失信社会组织名单的投标人（</w:t>
            </w:r>
            <w:r w:rsidRPr="00880852">
              <w:rPr>
                <w:rFonts w:asciiTheme="minorEastAsia" w:hAnsiTheme="minorEastAsia" w:cs="宋体" w:hint="eastAsia"/>
                <w:kern w:val="0"/>
                <w:szCs w:val="21"/>
              </w:rPr>
              <w:t>联合体形式投标的，联合体成员存在不良信用记录，视同联合体存在不良信用记录）。</w:t>
            </w:r>
          </w:p>
          <w:p w:rsidR="00FE7155" w:rsidRPr="00880852" w:rsidRDefault="007F154A">
            <w:pPr>
              <w:spacing w:line="360" w:lineRule="auto"/>
              <w:rPr>
                <w:rFonts w:asciiTheme="minorEastAsia" w:hAnsiTheme="minorEastAsia" w:cs="宋体"/>
                <w:kern w:val="0"/>
                <w:szCs w:val="21"/>
              </w:rPr>
            </w:pPr>
            <w:r w:rsidRPr="00880852">
              <w:rPr>
                <w:rFonts w:asciiTheme="minorEastAsia" w:hAnsiTheme="minorEastAsia" w:cs="宋体" w:hint="eastAsia"/>
                <w:kern w:val="0"/>
                <w:szCs w:val="21"/>
              </w:rPr>
              <w:t>1、查询渠道：</w:t>
            </w:r>
          </w:p>
          <w:p w:rsidR="00FE7155" w:rsidRPr="00880852" w:rsidRDefault="007F154A">
            <w:pPr>
              <w:spacing w:line="360" w:lineRule="auto"/>
              <w:rPr>
                <w:rFonts w:asciiTheme="minorEastAsia" w:hAnsiTheme="minorEastAsia" w:cs="宋体"/>
                <w:kern w:val="0"/>
                <w:szCs w:val="21"/>
              </w:rPr>
            </w:pPr>
            <w:r w:rsidRPr="00880852">
              <w:rPr>
                <w:rFonts w:asciiTheme="minorEastAsia" w:hAnsiTheme="minorEastAsia" w:cs="宋体" w:hint="eastAsia"/>
                <w:kern w:val="0"/>
                <w:szCs w:val="21"/>
              </w:rPr>
              <w:t>①“信用中国”网站（</w:t>
            </w:r>
            <w:hyperlink r:id="rId12" w:history="1">
              <w:r w:rsidRPr="00880852">
                <w:rPr>
                  <w:rFonts w:cs="宋体" w:hint="eastAsia"/>
                  <w:kern w:val="0"/>
                </w:rPr>
                <w:t>www.creditchina.gov.cn</w:t>
              </w:r>
            </w:hyperlink>
            <w:r w:rsidRPr="00880852">
              <w:rPr>
                <w:rFonts w:asciiTheme="minorEastAsia" w:hAnsiTheme="minorEastAsia" w:cs="宋体" w:hint="eastAsia"/>
                <w:kern w:val="0"/>
                <w:szCs w:val="21"/>
              </w:rPr>
              <w:t>）</w:t>
            </w:r>
          </w:p>
          <w:p w:rsidR="00FE7155" w:rsidRPr="00880852" w:rsidRDefault="007F154A">
            <w:pPr>
              <w:spacing w:line="360" w:lineRule="auto"/>
              <w:rPr>
                <w:rFonts w:asciiTheme="minorEastAsia" w:hAnsiTheme="minorEastAsia" w:cs="宋体"/>
                <w:kern w:val="0"/>
                <w:szCs w:val="21"/>
              </w:rPr>
            </w:pPr>
            <w:r w:rsidRPr="00880852">
              <w:rPr>
                <w:rFonts w:asciiTheme="minorEastAsia" w:hAnsiTheme="minorEastAsia" w:cs="宋体" w:hint="eastAsia"/>
                <w:kern w:val="0"/>
                <w:szCs w:val="21"/>
              </w:rPr>
              <w:t>②“中国政府采购网”（www.ccgp.gov.cn）</w:t>
            </w:r>
          </w:p>
          <w:p w:rsidR="00FE7155" w:rsidRPr="00880852" w:rsidRDefault="007F154A">
            <w:pPr>
              <w:spacing w:line="360" w:lineRule="auto"/>
              <w:rPr>
                <w:rFonts w:asciiTheme="minorEastAsia" w:hAnsiTheme="minorEastAsia" w:cs="宋体"/>
                <w:kern w:val="0"/>
                <w:szCs w:val="21"/>
              </w:rPr>
            </w:pPr>
            <w:r w:rsidRPr="00880852">
              <w:rPr>
                <w:rFonts w:asciiTheme="minorEastAsia" w:hAnsiTheme="minorEastAsia" w:cs="宋体" w:hint="eastAsia"/>
                <w:kern w:val="0"/>
                <w:szCs w:val="21"/>
              </w:rPr>
              <w:t>③“国家企业信用公示系统”网站（</w:t>
            </w:r>
            <w:hyperlink r:id="rId13" w:history="1">
              <w:r w:rsidRPr="00880852">
                <w:rPr>
                  <w:rFonts w:cs="宋体"/>
                  <w:kern w:val="0"/>
                </w:rPr>
                <w:t>www.gsxt.gov.cn</w:t>
              </w:r>
            </w:hyperlink>
            <w:r w:rsidRPr="00880852">
              <w:rPr>
                <w:rFonts w:asciiTheme="minorEastAsia" w:hAnsiTheme="minorEastAsia" w:cs="宋体" w:hint="eastAsia"/>
                <w:kern w:val="0"/>
                <w:szCs w:val="21"/>
              </w:rPr>
              <w:t>）</w:t>
            </w:r>
          </w:p>
          <w:p w:rsidR="00FE7155" w:rsidRPr="00880852" w:rsidRDefault="007F154A">
            <w:pPr>
              <w:spacing w:line="360" w:lineRule="auto"/>
              <w:rPr>
                <w:rFonts w:asciiTheme="minorEastAsia" w:hAnsiTheme="minorEastAsia" w:cs="宋体"/>
                <w:kern w:val="0"/>
                <w:szCs w:val="21"/>
              </w:rPr>
            </w:pPr>
            <w:r w:rsidRPr="00880852">
              <w:rPr>
                <w:rFonts w:asciiTheme="minorEastAsia" w:hAnsiTheme="minorEastAsia" w:cs="宋体" w:hint="eastAsia"/>
                <w:kern w:val="0"/>
                <w:szCs w:val="21"/>
              </w:rPr>
              <w:t>④“中国社会组织公共服务平台”网站（</w:t>
            </w:r>
            <w:r w:rsidRPr="00880852">
              <w:rPr>
                <w:rFonts w:asciiTheme="minorEastAsia" w:hAnsiTheme="minorEastAsia" w:cs="宋体"/>
                <w:kern w:val="0"/>
                <w:szCs w:val="21"/>
              </w:rPr>
              <w:t>www.chinanpo.gov.cn</w:t>
            </w:r>
            <w:r w:rsidRPr="00880852">
              <w:rPr>
                <w:rFonts w:asciiTheme="minorEastAsia" w:hAnsiTheme="minorEastAsia" w:cs="宋体" w:hint="eastAsia"/>
                <w:kern w:val="0"/>
                <w:szCs w:val="21"/>
              </w:rPr>
              <w:t>）（仅查询社会组织）；</w:t>
            </w:r>
          </w:p>
          <w:p w:rsidR="00FE7155" w:rsidRPr="00880852" w:rsidRDefault="007F154A">
            <w:pPr>
              <w:autoSpaceDE w:val="0"/>
              <w:autoSpaceDN w:val="0"/>
              <w:spacing w:line="360" w:lineRule="auto"/>
              <w:contextualSpacing/>
              <w:rPr>
                <w:rFonts w:asciiTheme="minorEastAsia" w:hAnsiTheme="minorEastAsia" w:cs="宋体"/>
                <w:kern w:val="0"/>
                <w:szCs w:val="21"/>
              </w:rPr>
            </w:pPr>
            <w:r w:rsidRPr="00880852">
              <w:rPr>
                <w:rFonts w:asciiTheme="minorEastAsia" w:hAnsiTheme="minorEastAsia" w:cs="宋体" w:hint="eastAsia"/>
                <w:kern w:val="0"/>
                <w:szCs w:val="21"/>
              </w:rPr>
              <w:t>2、截止时间：同投标截止时间；</w:t>
            </w:r>
          </w:p>
          <w:p w:rsidR="00FE7155" w:rsidRPr="00880852" w:rsidRDefault="007F154A">
            <w:pPr>
              <w:autoSpaceDE w:val="0"/>
              <w:autoSpaceDN w:val="0"/>
              <w:spacing w:line="360" w:lineRule="auto"/>
              <w:contextualSpacing/>
              <w:rPr>
                <w:rFonts w:asciiTheme="minorEastAsia" w:hAnsiTheme="minorEastAsia" w:cs="宋体"/>
                <w:kern w:val="0"/>
                <w:szCs w:val="21"/>
              </w:rPr>
            </w:pPr>
            <w:r w:rsidRPr="00880852">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Pr="00880852" w:rsidRDefault="007F154A">
            <w:pPr>
              <w:autoSpaceDE w:val="0"/>
              <w:autoSpaceDN w:val="0"/>
              <w:spacing w:line="360" w:lineRule="auto"/>
              <w:contextualSpacing/>
              <w:rPr>
                <w:rFonts w:asciiTheme="minorEastAsia" w:hAnsiTheme="minorEastAsia" w:cs="宋体"/>
                <w:kern w:val="0"/>
                <w:szCs w:val="21"/>
              </w:rPr>
            </w:pPr>
            <w:r w:rsidRPr="00880852">
              <w:rPr>
                <w:rFonts w:asciiTheme="minorEastAsia" w:hAnsiTheme="minorEastAsia" w:cs="宋体" w:hint="eastAsia"/>
                <w:kern w:val="0"/>
                <w:szCs w:val="21"/>
              </w:rPr>
              <w:t>4、信用信息的使用原则：经采购人认定的被列入失信被执行人、重大税收违法案件当事人名单、</w:t>
            </w:r>
            <w:r w:rsidRPr="00880852">
              <w:rPr>
                <w:rFonts w:asciiTheme="minorEastAsia" w:hAnsiTheme="minorEastAsia" w:cs="宋体"/>
                <w:kern w:val="0"/>
                <w:szCs w:val="21"/>
              </w:rPr>
              <w:t>政府采购严重违法失信名单</w:t>
            </w:r>
            <w:r w:rsidRPr="00880852">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rsidP="00877583">
            <w:pPr>
              <w:autoSpaceDE w:val="0"/>
              <w:autoSpaceDN w:val="0"/>
              <w:spacing w:line="360" w:lineRule="auto"/>
              <w:contextualSpacing/>
              <w:rPr>
                <w:rFonts w:asciiTheme="minorEastAsia" w:hAnsiTheme="minorEastAsia" w:cs="仿宋_GB2312"/>
                <w:szCs w:val="21"/>
              </w:rPr>
            </w:pPr>
            <w:r w:rsidRPr="00880852">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A577C2">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A577C2">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877583" w:rsidP="00016EE3">
            <w:pPr>
              <w:autoSpaceDE w:val="0"/>
              <w:autoSpaceDN w:val="0"/>
              <w:adjustRightInd w:val="0"/>
              <w:spacing w:line="276" w:lineRule="auto"/>
              <w:ind w:firstLineChars="100" w:firstLine="210"/>
              <w:rPr>
                <w:rFonts w:asciiTheme="minorEastAsia" w:hAnsiTheme="minorEastAsia" w:cs="宋体"/>
                <w:bCs/>
                <w:szCs w:val="21"/>
                <w:lang w:val="zh-CN"/>
              </w:rPr>
            </w:pPr>
            <w:r w:rsidRPr="00016EE3">
              <w:rPr>
                <w:rFonts w:asciiTheme="minorEastAsia" w:hAnsiTheme="minorEastAsia" w:cs="宋体" w:hint="eastAsia"/>
                <w:bCs/>
                <w:szCs w:val="21"/>
                <w:lang w:val="zh-CN"/>
              </w:rPr>
              <w:t>475400元</w:t>
            </w:r>
            <w:r w:rsidR="007F154A">
              <w:rPr>
                <w:rFonts w:asciiTheme="minorEastAsia" w:hAnsiTheme="minorEastAsia" w:cs="宋体" w:hint="eastAsia"/>
                <w:bCs/>
                <w:szCs w:val="21"/>
                <w:lang w:val="zh-CN"/>
              </w:rPr>
              <w:t>，超出最高限价的投标无效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A577C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A577C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A577C2">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A577C2">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1B7CB3" w:rsidP="001B7CB3">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25</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1B7CB3">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6B2D36">
              <w:rPr>
                <w:rFonts w:asciiTheme="minorEastAsia" w:hAnsiTheme="minorEastAsia" w:cs="仿宋_GB2312" w:hint="eastAsia"/>
                <w:szCs w:val="21"/>
                <w:lang w:val="zh-CN"/>
              </w:rPr>
              <w:t>玖仟伍佰</w:t>
            </w:r>
            <w:r>
              <w:rPr>
                <w:rFonts w:asciiTheme="minorEastAsia" w:hAnsiTheme="minorEastAsia" w:cs="仿宋_GB2312" w:hint="eastAsia"/>
                <w:szCs w:val="21"/>
                <w:lang w:val="zh-CN"/>
              </w:rPr>
              <w:t xml:space="preserve">元（¥ </w:t>
            </w:r>
            <w:r w:rsidR="006B2D36">
              <w:rPr>
                <w:rFonts w:asciiTheme="minorEastAsia" w:hAnsiTheme="minorEastAsia" w:cs="仿宋_GB2312" w:hint="eastAsia"/>
                <w:szCs w:val="21"/>
                <w:lang w:val="zh-CN"/>
              </w:rPr>
              <w:t>9500.00元</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C22917">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A577C2">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A577C2">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Pr>
                <w:rFonts w:asciiTheme="minorEastAsia" w:hAnsiTheme="minorEastAsia" w:cs="仿宋_GB2312" w:hint="eastAsia"/>
                <w:szCs w:val="21"/>
                <w:u w:val="single"/>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A577C2">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A577C2">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5718B2" w:rsidRDefault="00A577C2">
            <w:pPr>
              <w:autoSpaceDE w:val="0"/>
              <w:autoSpaceDN w:val="0"/>
              <w:adjustRightInd w:val="0"/>
              <w:spacing w:line="360" w:lineRule="auto"/>
              <w:rPr>
                <w:rFonts w:asciiTheme="minorEastAsia" w:hAnsiTheme="minorEastAsia" w:cs="仿宋_GB2312"/>
                <w:szCs w:val="21"/>
                <w:lang w:val="zh-CN"/>
              </w:rPr>
            </w:pPr>
            <w:r w:rsidRPr="005718B2">
              <w:rPr>
                <w:rFonts w:ascii="新宋体" w:eastAsia="新宋体" w:hAnsi="新宋体"/>
                <w:b/>
                <w:szCs w:val="21"/>
              </w:rPr>
              <w:fldChar w:fldCharType="begin"/>
            </w:r>
            <w:r w:rsidR="007F154A" w:rsidRPr="005718B2">
              <w:rPr>
                <w:rFonts w:ascii="新宋体" w:eastAsia="新宋体" w:hAnsi="新宋体" w:hint="eastAsia"/>
                <w:b/>
                <w:szCs w:val="21"/>
              </w:rPr>
              <w:instrText>eq \o\ac(□,√)</w:instrText>
            </w:r>
            <w:r w:rsidRPr="005718B2">
              <w:rPr>
                <w:rFonts w:ascii="新宋体" w:eastAsia="新宋体" w:hAnsi="新宋体"/>
                <w:b/>
                <w:szCs w:val="21"/>
              </w:rPr>
              <w:fldChar w:fldCharType="end"/>
            </w:r>
            <w:r w:rsidR="007F154A" w:rsidRPr="005718B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sidRPr="005718B2">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A577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Pr="000547DE" w:rsidRDefault="00A577C2">
            <w:pPr>
              <w:autoSpaceDE w:val="0"/>
              <w:autoSpaceDN w:val="0"/>
              <w:adjustRightInd w:val="0"/>
              <w:spacing w:line="360" w:lineRule="auto"/>
              <w:rPr>
                <w:rFonts w:asciiTheme="minorEastAsia" w:hAnsiTheme="minorEastAsia" w:cs="宋体"/>
                <w:color w:val="000000"/>
                <w:kern w:val="0"/>
                <w:szCs w:val="21"/>
                <w:lang w:val="zh-CN"/>
              </w:rPr>
            </w:pPr>
            <w:r w:rsidRPr="000547DE">
              <w:rPr>
                <w:rFonts w:asciiTheme="minorEastAsia" w:hAnsiTheme="minorEastAsia" w:cs="宋体"/>
                <w:b/>
                <w:color w:val="000000"/>
                <w:kern w:val="0"/>
                <w:szCs w:val="21"/>
                <w:lang w:val="zh-CN"/>
              </w:rPr>
              <w:fldChar w:fldCharType="begin"/>
            </w:r>
            <w:r w:rsidR="007F154A" w:rsidRPr="000547DE">
              <w:rPr>
                <w:rFonts w:asciiTheme="minorEastAsia" w:hAnsiTheme="minorEastAsia" w:cs="宋体" w:hint="eastAsia"/>
                <w:b/>
                <w:color w:val="000000"/>
                <w:kern w:val="0"/>
                <w:szCs w:val="21"/>
                <w:lang w:val="zh-CN"/>
              </w:rPr>
              <w:instrText>eq \o\ac(□,</w:instrText>
            </w:r>
            <w:r w:rsidR="007F154A" w:rsidRPr="000547DE">
              <w:rPr>
                <w:rFonts w:asciiTheme="minorEastAsia" w:hAnsiTheme="minorEastAsia" w:cs="宋体" w:hint="eastAsia"/>
                <w:b/>
                <w:color w:val="000000"/>
                <w:kern w:val="0"/>
                <w:position w:val="2"/>
                <w:szCs w:val="21"/>
                <w:lang w:val="zh-CN"/>
              </w:rPr>
              <w:instrText>√</w:instrText>
            </w:r>
            <w:r w:rsidR="007F154A" w:rsidRPr="000547DE">
              <w:rPr>
                <w:rFonts w:asciiTheme="minorEastAsia" w:hAnsiTheme="minorEastAsia" w:cs="宋体" w:hint="eastAsia"/>
                <w:b/>
                <w:color w:val="000000"/>
                <w:kern w:val="0"/>
                <w:szCs w:val="21"/>
                <w:lang w:val="zh-CN"/>
              </w:rPr>
              <w:instrText>)</w:instrText>
            </w:r>
            <w:r w:rsidRPr="000547DE">
              <w:rPr>
                <w:rFonts w:asciiTheme="minorEastAsia" w:hAnsiTheme="minorEastAsia" w:cs="宋体"/>
                <w:b/>
                <w:color w:val="000000"/>
                <w:kern w:val="0"/>
                <w:szCs w:val="21"/>
                <w:lang w:val="zh-CN"/>
              </w:rPr>
              <w:fldChar w:fldCharType="end"/>
            </w:r>
            <w:r w:rsidR="007F154A" w:rsidRPr="000547DE">
              <w:rPr>
                <w:rFonts w:asciiTheme="minorEastAsia" w:hAnsiTheme="minorEastAsia" w:cs="宋体" w:hint="eastAsia"/>
                <w:bCs/>
                <w:szCs w:val="21"/>
                <w:lang w:val="zh-CN"/>
              </w:rPr>
              <w:t>无要求</w:t>
            </w:r>
          </w:p>
          <w:p w:rsidR="00FE7155" w:rsidRPr="000547DE" w:rsidRDefault="007F154A">
            <w:pPr>
              <w:autoSpaceDE w:val="0"/>
              <w:autoSpaceDN w:val="0"/>
              <w:adjustRightInd w:val="0"/>
              <w:spacing w:line="360" w:lineRule="auto"/>
              <w:rPr>
                <w:rFonts w:asciiTheme="minorEastAsia" w:hAnsiTheme="minorEastAsia" w:cs="宋体"/>
                <w:bCs/>
                <w:szCs w:val="21"/>
                <w:lang w:val="zh-CN"/>
              </w:rPr>
            </w:pPr>
            <w:r w:rsidRPr="000547DE">
              <w:rPr>
                <w:rFonts w:asciiTheme="minorEastAsia" w:hAnsiTheme="minorEastAsia" w:cs="宋体" w:hint="eastAsia"/>
                <w:b/>
                <w:bCs/>
                <w:szCs w:val="21"/>
                <w:lang w:val="zh-CN"/>
              </w:rPr>
              <w:t>□</w:t>
            </w:r>
            <w:r w:rsidRPr="000547DE">
              <w:rPr>
                <w:rFonts w:asciiTheme="minorEastAsia" w:hAnsiTheme="minorEastAsia" w:cs="宋体" w:hint="eastAsia"/>
                <w:color w:val="333333"/>
                <w:szCs w:val="21"/>
              </w:rPr>
              <w:t>要求提交。履约保证金的数额为合同金额</w:t>
            </w:r>
            <w:r w:rsidRPr="000547DE">
              <w:rPr>
                <w:rFonts w:ascii="新宋体" w:eastAsia="新宋体" w:hAnsi="新宋体" w:hint="eastAsia"/>
                <w:szCs w:val="21"/>
              </w:rPr>
              <w:t>的10%</w:t>
            </w:r>
            <w:r w:rsidRPr="000547DE">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Pr="000547DE" w:rsidRDefault="00A577C2">
            <w:pPr>
              <w:autoSpaceDE w:val="0"/>
              <w:autoSpaceDN w:val="0"/>
              <w:spacing w:line="360" w:lineRule="auto"/>
              <w:contextualSpacing/>
              <w:rPr>
                <w:rFonts w:asciiTheme="minorEastAsia" w:hAnsiTheme="minorEastAsia" w:cs="宋体"/>
                <w:bCs/>
                <w:szCs w:val="21"/>
                <w:lang w:val="zh-CN"/>
              </w:rPr>
            </w:pPr>
            <w:r w:rsidRPr="000547DE">
              <w:rPr>
                <w:rFonts w:asciiTheme="minorEastAsia" w:hAnsiTheme="minorEastAsia" w:cs="宋体"/>
                <w:b/>
                <w:color w:val="000000"/>
                <w:kern w:val="0"/>
                <w:szCs w:val="21"/>
                <w:lang w:val="zh-CN"/>
              </w:rPr>
              <w:fldChar w:fldCharType="begin"/>
            </w:r>
            <w:r w:rsidR="007F154A" w:rsidRPr="000547DE">
              <w:rPr>
                <w:rFonts w:asciiTheme="minorEastAsia" w:hAnsiTheme="minorEastAsia" w:cs="宋体" w:hint="eastAsia"/>
                <w:b/>
                <w:color w:val="000000"/>
                <w:kern w:val="0"/>
                <w:szCs w:val="21"/>
                <w:lang w:val="zh-CN"/>
              </w:rPr>
              <w:instrText>eq \o\ac(□,</w:instrText>
            </w:r>
            <w:r w:rsidR="007F154A" w:rsidRPr="000547DE">
              <w:rPr>
                <w:rFonts w:asciiTheme="minorEastAsia" w:hAnsiTheme="minorEastAsia" w:cs="宋体" w:hint="eastAsia"/>
                <w:b/>
                <w:color w:val="000000"/>
                <w:kern w:val="0"/>
                <w:position w:val="2"/>
                <w:szCs w:val="21"/>
                <w:lang w:val="zh-CN"/>
              </w:rPr>
              <w:instrText>√</w:instrText>
            </w:r>
            <w:r w:rsidR="007F154A" w:rsidRPr="000547DE">
              <w:rPr>
                <w:rFonts w:asciiTheme="minorEastAsia" w:hAnsiTheme="minorEastAsia" w:cs="宋体" w:hint="eastAsia"/>
                <w:b/>
                <w:color w:val="000000"/>
                <w:kern w:val="0"/>
                <w:szCs w:val="21"/>
                <w:lang w:val="zh-CN"/>
              </w:rPr>
              <w:instrText>)</w:instrText>
            </w:r>
            <w:r w:rsidRPr="000547DE">
              <w:rPr>
                <w:rFonts w:asciiTheme="minorEastAsia" w:hAnsiTheme="minorEastAsia" w:cs="宋体"/>
                <w:b/>
                <w:color w:val="000000"/>
                <w:kern w:val="0"/>
                <w:szCs w:val="21"/>
                <w:lang w:val="zh-CN"/>
              </w:rPr>
              <w:fldChar w:fldCharType="end"/>
            </w:r>
            <w:r w:rsidR="007F154A" w:rsidRPr="000547DE">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Pr="000547DE" w:rsidRDefault="007F154A">
            <w:pPr>
              <w:autoSpaceDE w:val="0"/>
              <w:autoSpaceDN w:val="0"/>
              <w:adjustRightInd w:val="0"/>
              <w:spacing w:line="360" w:lineRule="auto"/>
              <w:rPr>
                <w:rFonts w:asciiTheme="minorEastAsia" w:hAnsiTheme="minorEastAsia" w:cs="宋体"/>
                <w:bCs/>
                <w:szCs w:val="21"/>
                <w:lang w:val="zh-CN"/>
              </w:rPr>
            </w:pPr>
            <w:r w:rsidRPr="000547DE">
              <w:rPr>
                <w:rFonts w:asciiTheme="minorEastAsia" w:hAnsiTheme="minorEastAsia" w:cs="宋体" w:hint="eastAsia"/>
                <w:bCs/>
                <w:szCs w:val="21"/>
                <w:lang w:val="zh-CN"/>
              </w:rPr>
              <w:t>中标人在接到中标通知时，须</w:t>
            </w:r>
            <w:r w:rsidRPr="000547DE">
              <w:rPr>
                <w:rFonts w:ascii="新宋体" w:eastAsia="新宋体" w:hAnsi="新宋体" w:hint="eastAsia"/>
                <w:szCs w:val="21"/>
              </w:rPr>
              <w:t>向许昌市公共资源交易中心交易见证部发</w:t>
            </w:r>
            <w:r w:rsidRPr="000547DE">
              <w:rPr>
                <w:rFonts w:asciiTheme="minorEastAsia" w:hAnsiTheme="minorEastAsia" w:cs="宋体" w:hint="eastAsia"/>
                <w:bCs/>
                <w:szCs w:val="21"/>
                <w:lang w:val="zh-CN"/>
              </w:rPr>
              <w:t>送投标报价及分项报价一览表（包含主要中标标的</w:t>
            </w:r>
            <w:proofErr w:type="gramStart"/>
            <w:r w:rsidRPr="000547DE">
              <w:rPr>
                <w:rFonts w:asciiTheme="minorEastAsia" w:hAnsiTheme="minorEastAsia" w:cs="宋体" w:hint="eastAsia"/>
                <w:bCs/>
                <w:szCs w:val="21"/>
                <w:lang w:val="zh-CN"/>
              </w:rPr>
              <w:t>的</w:t>
            </w:r>
            <w:proofErr w:type="gramEnd"/>
            <w:r w:rsidRPr="000547DE">
              <w:rPr>
                <w:rFonts w:asciiTheme="minorEastAsia" w:hAnsiTheme="minorEastAsia" w:cs="宋体" w:hint="eastAsia"/>
                <w:bCs/>
                <w:szCs w:val="21"/>
                <w:lang w:val="zh-CN"/>
              </w:rPr>
              <w:t>名称、规格型号、数量、单价、服务要求等）电子文档，并同时通知交易见证部。联系电话：0374-2968027；邮箱：jzb2968027@163.com。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Pr="000547DE" w:rsidRDefault="00A577C2">
            <w:pPr>
              <w:autoSpaceDE w:val="0"/>
              <w:autoSpaceDN w:val="0"/>
              <w:adjustRightInd w:val="0"/>
              <w:spacing w:line="360" w:lineRule="auto"/>
              <w:contextualSpacing/>
              <w:rPr>
                <w:rFonts w:hAnsi="宋体" w:cs="宋体"/>
                <w:szCs w:val="21"/>
                <w:lang w:val="zh-CN"/>
              </w:rPr>
            </w:pPr>
            <w:r w:rsidRPr="000547DE">
              <w:rPr>
                <w:rFonts w:asciiTheme="minorEastAsia" w:hAnsiTheme="minorEastAsia" w:cs="宋体"/>
                <w:b/>
                <w:color w:val="000000"/>
                <w:kern w:val="0"/>
                <w:szCs w:val="21"/>
                <w:lang w:val="zh-CN"/>
              </w:rPr>
              <w:fldChar w:fldCharType="begin"/>
            </w:r>
            <w:r w:rsidR="007F154A" w:rsidRPr="000547DE">
              <w:rPr>
                <w:rFonts w:asciiTheme="minorEastAsia" w:hAnsiTheme="minorEastAsia" w:cs="宋体" w:hint="eastAsia"/>
                <w:b/>
                <w:color w:val="000000"/>
                <w:kern w:val="0"/>
                <w:szCs w:val="21"/>
                <w:lang w:val="zh-CN"/>
              </w:rPr>
              <w:instrText>eq \o\ac(□,</w:instrText>
            </w:r>
            <w:r w:rsidR="007F154A" w:rsidRPr="000547DE">
              <w:rPr>
                <w:rFonts w:asciiTheme="minorEastAsia" w:hAnsiTheme="minorEastAsia" w:cs="宋体" w:hint="eastAsia"/>
                <w:b/>
                <w:color w:val="000000"/>
                <w:kern w:val="0"/>
                <w:position w:val="2"/>
                <w:szCs w:val="21"/>
                <w:lang w:val="zh-CN"/>
              </w:rPr>
              <w:instrText>√</w:instrText>
            </w:r>
            <w:r w:rsidR="007F154A" w:rsidRPr="000547DE">
              <w:rPr>
                <w:rFonts w:asciiTheme="minorEastAsia" w:hAnsiTheme="minorEastAsia" w:cs="宋体" w:hint="eastAsia"/>
                <w:b/>
                <w:color w:val="000000"/>
                <w:kern w:val="0"/>
                <w:szCs w:val="21"/>
                <w:lang w:val="zh-CN"/>
              </w:rPr>
              <w:instrText>)</w:instrText>
            </w:r>
            <w:r w:rsidRPr="000547DE">
              <w:rPr>
                <w:rFonts w:asciiTheme="minorEastAsia" w:hAnsiTheme="minorEastAsia" w:cs="宋体"/>
                <w:b/>
                <w:color w:val="000000"/>
                <w:kern w:val="0"/>
                <w:szCs w:val="21"/>
                <w:lang w:val="zh-CN"/>
              </w:rPr>
              <w:fldChar w:fldCharType="end"/>
            </w:r>
            <w:r w:rsidR="007F154A" w:rsidRPr="000547DE">
              <w:rPr>
                <w:rFonts w:asciiTheme="minorEastAsia" w:hAnsiTheme="minorEastAsia" w:cs="宋体" w:hint="eastAsia"/>
                <w:bCs/>
                <w:szCs w:val="21"/>
                <w:lang w:val="zh-CN"/>
              </w:rPr>
              <w:t>是。</w:t>
            </w:r>
            <w:r w:rsidR="007F154A" w:rsidRPr="000547DE">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Pr="000547DE" w:rsidRDefault="007F154A">
            <w:pPr>
              <w:autoSpaceDE w:val="0"/>
              <w:autoSpaceDN w:val="0"/>
              <w:adjustRightInd w:val="0"/>
              <w:spacing w:line="360" w:lineRule="auto"/>
              <w:contextualSpacing/>
              <w:rPr>
                <w:rFonts w:asciiTheme="minorEastAsia" w:hAnsiTheme="minorEastAsia" w:cs="宋体"/>
                <w:bCs/>
                <w:szCs w:val="21"/>
                <w:lang w:val="zh-CN"/>
              </w:rPr>
            </w:pPr>
            <w:r w:rsidRPr="000547DE">
              <w:rPr>
                <w:rFonts w:hAnsi="宋体" w:cs="宋体" w:hint="eastAsia"/>
                <w:szCs w:val="21"/>
                <w:lang w:val="zh-CN"/>
              </w:rPr>
              <w:t>□否。投标人投标时须提供纸质投标文件。投标人资质、业绩、荣誉及相关人员证明材料等资料原件根据招标文件要求提供。</w:t>
            </w:r>
          </w:p>
        </w:tc>
      </w:tr>
      <w:tr w:rsidR="00484726">
        <w:trPr>
          <w:trHeight w:val="510"/>
          <w:jc w:val="center"/>
        </w:trPr>
        <w:tc>
          <w:tcPr>
            <w:tcW w:w="806" w:type="dxa"/>
            <w:vAlign w:val="center"/>
          </w:tcPr>
          <w:p w:rsidR="00484726" w:rsidRPr="002A4363" w:rsidRDefault="00484726" w:rsidP="00DD2E5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84726" w:rsidRPr="00F074C2" w:rsidRDefault="00484726" w:rsidP="00DD2E51">
            <w:pPr>
              <w:autoSpaceDE w:val="0"/>
              <w:autoSpaceDN w:val="0"/>
              <w:adjustRightInd w:val="0"/>
              <w:spacing w:line="360" w:lineRule="auto"/>
              <w:jc w:val="center"/>
              <w:rPr>
                <w:rFonts w:asciiTheme="minorEastAsia" w:hAnsiTheme="minorEastAsia" w:cs="宋体"/>
                <w:bCs/>
                <w:szCs w:val="21"/>
                <w:highlight w:val="cyan"/>
                <w:lang w:val="zh-CN"/>
              </w:rPr>
            </w:pPr>
            <w:r w:rsidRPr="000547DE">
              <w:rPr>
                <w:rFonts w:asciiTheme="minorEastAsia" w:hAnsiTheme="minorEastAsia" w:cs="宋体" w:hint="eastAsia"/>
                <w:bCs/>
                <w:szCs w:val="21"/>
                <w:lang w:val="zh-CN"/>
              </w:rPr>
              <w:t>特别提示</w:t>
            </w:r>
          </w:p>
        </w:tc>
        <w:tc>
          <w:tcPr>
            <w:tcW w:w="6813" w:type="dxa"/>
            <w:vAlign w:val="center"/>
          </w:tcPr>
          <w:p w:rsidR="00484726" w:rsidRPr="000547DE" w:rsidRDefault="00484726" w:rsidP="00DD2E51">
            <w:pPr>
              <w:autoSpaceDE w:val="0"/>
              <w:autoSpaceDN w:val="0"/>
              <w:adjustRightInd w:val="0"/>
              <w:spacing w:line="360" w:lineRule="auto"/>
              <w:contextualSpacing/>
              <w:rPr>
                <w:rFonts w:ascii="ˎ̥" w:hAnsi="ˎ̥"/>
              </w:rPr>
            </w:pPr>
            <w:r w:rsidRPr="000547DE">
              <w:rPr>
                <w:rFonts w:ascii="ˎ̥" w:hAnsi="ˎ̥" w:hint="eastAsia"/>
              </w:rPr>
              <w:t>按照《关于推进全流程电子化交易和在线监管工作有关问题的通知》（许公管办</w:t>
            </w:r>
            <w:r w:rsidRPr="000547DE">
              <w:rPr>
                <w:rFonts w:ascii="ˎ̥" w:hAnsi="ˎ̥" w:hint="eastAsia"/>
              </w:rPr>
              <w:t>[2019]3</w:t>
            </w:r>
            <w:r w:rsidRPr="000547DE">
              <w:rPr>
                <w:rFonts w:ascii="ˎ̥" w:hAnsi="ˎ̥" w:hint="eastAsia"/>
              </w:rPr>
              <w:t>号）规定：</w:t>
            </w:r>
          </w:p>
          <w:p w:rsidR="00484726" w:rsidRPr="000547DE" w:rsidRDefault="00484726" w:rsidP="00DD2E51">
            <w:pPr>
              <w:autoSpaceDE w:val="0"/>
              <w:autoSpaceDN w:val="0"/>
              <w:adjustRightInd w:val="0"/>
              <w:spacing w:line="360" w:lineRule="auto"/>
              <w:contextualSpacing/>
              <w:rPr>
                <w:rFonts w:ascii="ˎ̥" w:hAnsi="ˎ̥"/>
              </w:rPr>
            </w:pPr>
            <w:r w:rsidRPr="000547DE">
              <w:rPr>
                <w:rFonts w:ascii="ˎ̥" w:hAnsi="ˎ̥" w:hint="eastAsia"/>
              </w:rPr>
              <w:t>不同供应商电子投标文件制作硬件特征码（网卡</w:t>
            </w:r>
            <w:r w:rsidRPr="000547DE">
              <w:rPr>
                <w:rFonts w:ascii="ˎ̥" w:hAnsi="ˎ̥" w:hint="eastAsia"/>
              </w:rPr>
              <w:t>MAC</w:t>
            </w:r>
            <w:r w:rsidRPr="000547DE">
              <w:rPr>
                <w:rFonts w:ascii="ˎ̥" w:hAnsi="ˎ̥" w:hint="eastAsia"/>
              </w:rPr>
              <w:t>地址、</w:t>
            </w:r>
            <w:r w:rsidRPr="000547DE">
              <w:rPr>
                <w:rFonts w:ascii="ˎ̥" w:hAnsi="ˎ̥" w:hint="eastAsia"/>
              </w:rPr>
              <w:t>CPU</w:t>
            </w:r>
            <w:r w:rsidRPr="000547DE">
              <w:rPr>
                <w:rFonts w:ascii="ˎ̥" w:hAnsi="ˎ̥" w:hint="eastAsia"/>
              </w:rPr>
              <w:t>序号、硬盘序列号等）雷同时，视为‘</w:t>
            </w:r>
            <w:r w:rsidRPr="000547DE">
              <w:rPr>
                <w:rFonts w:ascii="ˎ̥" w:hAnsi="ˎ̥"/>
              </w:rPr>
              <w:t>不同</w:t>
            </w:r>
            <w:r w:rsidRPr="000547DE">
              <w:rPr>
                <w:rFonts w:ascii="ˎ̥" w:hAnsi="ˎ̥" w:hint="eastAsia"/>
              </w:rPr>
              <w:t>投标人的投标</w:t>
            </w:r>
            <w:r w:rsidRPr="000547DE">
              <w:rPr>
                <w:rFonts w:ascii="ˎ̥" w:hAnsi="ˎ̥"/>
              </w:rPr>
              <w:t>文件由同一单位或者个人编制</w:t>
            </w:r>
            <w:r w:rsidRPr="000547DE">
              <w:rPr>
                <w:rFonts w:ascii="ˎ̥" w:hAnsi="ˎ̥" w:hint="eastAsia"/>
              </w:rPr>
              <w:t>’或‘</w:t>
            </w:r>
            <w:r w:rsidRPr="000547DE">
              <w:rPr>
                <w:rFonts w:ascii="ˎ̥" w:hAnsi="ˎ̥"/>
              </w:rPr>
              <w:t>不同</w:t>
            </w:r>
            <w:r w:rsidRPr="000547DE">
              <w:rPr>
                <w:rFonts w:ascii="ˎ̥" w:hAnsi="ˎ̥" w:hint="eastAsia"/>
              </w:rPr>
              <w:t>投标人</w:t>
            </w:r>
            <w:r w:rsidRPr="000547DE">
              <w:rPr>
                <w:rFonts w:ascii="ˎ̥" w:hAnsi="ˎ̥"/>
              </w:rPr>
              <w:t>委托同一单位或者个人办理</w:t>
            </w:r>
            <w:r w:rsidRPr="000547DE">
              <w:rPr>
                <w:rFonts w:ascii="ˎ̥" w:hAnsi="ˎ̥" w:hint="eastAsia"/>
              </w:rPr>
              <w:t>响应</w:t>
            </w:r>
            <w:r w:rsidRPr="000547DE">
              <w:rPr>
                <w:rFonts w:ascii="ˎ̥" w:hAnsi="ˎ̥"/>
              </w:rPr>
              <w:t>事宜</w:t>
            </w:r>
            <w:r w:rsidRPr="000547DE">
              <w:rPr>
                <w:rFonts w:ascii="ˎ̥" w:hAnsi="ˎ̥" w:hint="eastAsia"/>
              </w:rPr>
              <w:t>’，其投标无效。</w:t>
            </w:r>
          </w:p>
          <w:p w:rsidR="00484726" w:rsidRPr="000547DE" w:rsidRDefault="00484726" w:rsidP="00484726">
            <w:pPr>
              <w:autoSpaceDE w:val="0"/>
              <w:autoSpaceDN w:val="0"/>
              <w:adjustRightInd w:val="0"/>
              <w:spacing w:line="360" w:lineRule="auto"/>
              <w:contextualSpacing/>
              <w:rPr>
                <w:rFonts w:asciiTheme="minorEastAsia" w:hAnsiTheme="minorEastAsia" w:cs="宋体"/>
                <w:b/>
                <w:color w:val="000000"/>
                <w:kern w:val="0"/>
                <w:szCs w:val="21"/>
                <w:lang w:val="zh-CN"/>
              </w:rPr>
            </w:pPr>
            <w:r w:rsidRPr="000547DE">
              <w:rPr>
                <w:rFonts w:ascii="ˎ̥" w:hAnsi="ˎ̥" w:hint="eastAsia"/>
              </w:rPr>
              <w:t>评审专家应严格按照要求查看“硬件特征码”</w:t>
            </w:r>
            <w:r w:rsidRPr="000547DE">
              <w:rPr>
                <w:rFonts w:ascii="ˎ̥" w:hAnsi="ˎ̥" w:hint="eastAsia"/>
              </w:rPr>
              <w:t xml:space="preserve"> </w:t>
            </w:r>
            <w:r w:rsidRPr="000547DE">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C576F" w:rsidRDefault="004C576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D44329"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D44329">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FE7155" w:rsidRPr="00D44329"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D44329">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D44329">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141048"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141048">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141048">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0366F6"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0366F6">
        <w:rPr>
          <w:rFonts w:ascii="ˎ̥" w:hAnsi="ˎ̥" w:hint="eastAsia"/>
        </w:rPr>
        <w:t>按照《关于推进全流程电子化交易和在线监管工作有关问题的通知》（许公管办</w:t>
      </w:r>
      <w:r w:rsidRPr="000366F6">
        <w:rPr>
          <w:rFonts w:ascii="ˎ̥" w:hAnsi="ˎ̥" w:hint="eastAsia"/>
        </w:rPr>
        <w:t>[2019]3</w:t>
      </w:r>
      <w:r w:rsidRPr="000366F6">
        <w:rPr>
          <w:rFonts w:ascii="ˎ̥" w:hAnsi="ˎ̥" w:hint="eastAsia"/>
        </w:rPr>
        <w:t>号）规定，不同投标人电子投标文件制作硬件特征码（网卡</w:t>
      </w:r>
      <w:r w:rsidRPr="000366F6">
        <w:rPr>
          <w:rFonts w:ascii="ˎ̥" w:hAnsi="ˎ̥" w:hint="eastAsia"/>
        </w:rPr>
        <w:t>MAC</w:t>
      </w:r>
      <w:r w:rsidRPr="000366F6">
        <w:rPr>
          <w:rFonts w:ascii="ˎ̥" w:hAnsi="ˎ̥" w:hint="eastAsia"/>
        </w:rPr>
        <w:t>地址、</w:t>
      </w:r>
      <w:r w:rsidRPr="000366F6">
        <w:rPr>
          <w:rFonts w:ascii="ˎ̥" w:hAnsi="ˎ̥" w:hint="eastAsia"/>
        </w:rPr>
        <w:t>CPU</w:t>
      </w:r>
      <w:r w:rsidRPr="000366F6">
        <w:rPr>
          <w:rFonts w:ascii="ˎ̥" w:hAnsi="ˎ̥" w:hint="eastAsia"/>
        </w:rPr>
        <w:t>序号、硬盘序列号等）雷同时，视为‘</w:t>
      </w:r>
      <w:r w:rsidRPr="000366F6">
        <w:rPr>
          <w:rFonts w:ascii="ˎ̥" w:hAnsi="ˎ̥"/>
        </w:rPr>
        <w:t>不同</w:t>
      </w:r>
      <w:r w:rsidRPr="000366F6">
        <w:rPr>
          <w:rFonts w:ascii="ˎ̥" w:hAnsi="ˎ̥" w:hint="eastAsia"/>
        </w:rPr>
        <w:t>投标人</w:t>
      </w:r>
      <w:r w:rsidRPr="000366F6">
        <w:rPr>
          <w:rFonts w:ascii="ˎ̥" w:hAnsi="ˎ̥"/>
        </w:rPr>
        <w:t>的</w:t>
      </w:r>
      <w:r w:rsidRPr="000366F6">
        <w:rPr>
          <w:rFonts w:ascii="ˎ̥" w:hAnsi="ˎ̥" w:hint="eastAsia"/>
        </w:rPr>
        <w:t>投标</w:t>
      </w:r>
      <w:r w:rsidRPr="000366F6">
        <w:rPr>
          <w:rFonts w:ascii="ˎ̥" w:hAnsi="ˎ̥"/>
        </w:rPr>
        <w:t>文件由同一单位或者个人编制</w:t>
      </w:r>
      <w:r w:rsidRPr="000366F6">
        <w:rPr>
          <w:rFonts w:ascii="ˎ̥" w:hAnsi="ˎ̥" w:hint="eastAsia"/>
        </w:rPr>
        <w:t>’或‘</w:t>
      </w:r>
      <w:r w:rsidRPr="000366F6">
        <w:rPr>
          <w:rFonts w:ascii="ˎ̥" w:hAnsi="ˎ̥"/>
        </w:rPr>
        <w:t>不同</w:t>
      </w:r>
      <w:r w:rsidRPr="000366F6">
        <w:rPr>
          <w:rFonts w:ascii="ˎ̥" w:hAnsi="ˎ̥" w:hint="eastAsia"/>
        </w:rPr>
        <w:t>投标人</w:t>
      </w:r>
      <w:r w:rsidRPr="000366F6">
        <w:rPr>
          <w:rFonts w:ascii="ˎ̥" w:hAnsi="ˎ̥"/>
        </w:rPr>
        <w:t>委托同一单位或者个人办理</w:t>
      </w:r>
      <w:r w:rsidRPr="000366F6">
        <w:rPr>
          <w:rFonts w:ascii="ˎ̥" w:hAnsi="ˎ̥" w:hint="eastAsia"/>
        </w:rPr>
        <w:t>响应</w:t>
      </w:r>
      <w:r w:rsidRPr="000366F6">
        <w:rPr>
          <w:rFonts w:ascii="ˎ̥" w:hAnsi="ˎ̥"/>
        </w:rPr>
        <w:t>事宜</w:t>
      </w:r>
      <w:r w:rsidRPr="000366F6">
        <w:rPr>
          <w:rFonts w:ascii="ˎ̥" w:hAnsi="ˎ̥" w:hint="eastAsia"/>
        </w:rPr>
        <w:t>’，其投标无效。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52C68" w:rsidRDefault="00852C6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52C68" w:rsidRDefault="00852C6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52C68" w:rsidRDefault="00852C6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52C68" w:rsidRDefault="00852C6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52C68" w:rsidRDefault="00852C6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52C68" w:rsidRDefault="00852C6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52C68" w:rsidRDefault="00852C6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52C68" w:rsidRDefault="00852C6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52C68" w:rsidRDefault="00852C6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0366F6">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4F21" w:rsidRDefault="00C04F2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04F21" w:rsidRDefault="00C04F2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04F21" w:rsidRDefault="00C04F2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04F21" w:rsidRDefault="00C04F2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04F21" w:rsidRDefault="00C04F2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04F21" w:rsidRDefault="00C04F2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04F21" w:rsidRDefault="00C04F2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04F21" w:rsidRDefault="00C04F2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04F21" w:rsidRDefault="00C04F2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04F21" w:rsidRDefault="00C04F2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235BD7">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2" w:name="_GoBack"/>
      <w:bookmarkEnd w:id="2"/>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F16309" w:rsidRDefault="007F154A">
            <w:pPr>
              <w:spacing w:line="360" w:lineRule="auto"/>
              <w:rPr>
                <w:rFonts w:asciiTheme="minorEastAsia" w:hAnsiTheme="minorEastAsia"/>
                <w:b/>
                <w:bCs/>
                <w:szCs w:val="21"/>
              </w:rPr>
            </w:pPr>
            <w:r w:rsidRPr="00F16309">
              <w:rPr>
                <w:rFonts w:ascii="宋体" w:hAnsi="宋体" w:cs="微软雅黑" w:hint="eastAsia"/>
                <w:bCs/>
                <w:szCs w:val="21"/>
              </w:rPr>
              <w:t>投标人提供参加本次政府采购项目</w:t>
            </w:r>
            <w:r w:rsidRPr="00F16309">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F16309" w:rsidRDefault="007F154A">
            <w:pPr>
              <w:spacing w:line="360" w:lineRule="auto"/>
              <w:rPr>
                <w:rFonts w:asciiTheme="minorEastAsia" w:hAnsiTheme="minorEastAsia"/>
                <w:b/>
                <w:bCs/>
                <w:szCs w:val="21"/>
              </w:rPr>
            </w:pPr>
            <w:r w:rsidRPr="00F16309">
              <w:rPr>
                <w:rFonts w:ascii="宋体" w:hAnsi="宋体" w:cs="微软雅黑" w:hint="eastAsia"/>
                <w:bCs/>
                <w:szCs w:val="21"/>
              </w:rPr>
              <w:t>投标人提供参加本次政府采购项目</w:t>
            </w:r>
            <w:r w:rsidRPr="00F16309">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①与本项目投标相关设备的购置发票、专业技术人员职称证书、用工合同等；</w:t>
            </w:r>
          </w:p>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②投标人具备履行合同所必须的设备和专业技术能力承诺函或声明（承诺函或声明格式自拟）。</w:t>
            </w:r>
          </w:p>
          <w:p w:rsidR="00FE7155" w:rsidRPr="00F16309" w:rsidRDefault="007F154A">
            <w:pPr>
              <w:spacing w:line="360" w:lineRule="auto"/>
              <w:rPr>
                <w:rFonts w:asciiTheme="minorEastAsia" w:hAnsiTheme="minorEastAsia"/>
                <w:b/>
                <w:bCs/>
                <w:szCs w:val="21"/>
              </w:rPr>
            </w:pPr>
            <w:r w:rsidRPr="00F16309">
              <w:rPr>
                <w:rFonts w:ascii="楷体" w:eastAsia="楷体" w:hAnsi="楷体" w:cs="仿宋_GB2312" w:hint="eastAsia"/>
                <w:sz w:val="24"/>
                <w:szCs w:val="24"/>
                <w:lang w:val="zh-CN"/>
              </w:rPr>
              <w:t>注：仅需提供序号</w:t>
            </w:r>
            <w:r w:rsidRPr="00F16309">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Pr="00F16309" w:rsidRDefault="007F154A">
            <w:pPr>
              <w:spacing w:line="360" w:lineRule="auto"/>
              <w:jc w:val="left"/>
              <w:rPr>
                <w:rFonts w:asciiTheme="minorEastAsia" w:hAnsiTheme="minorEastAsia"/>
                <w:b/>
                <w:bCs/>
                <w:szCs w:val="21"/>
              </w:rPr>
            </w:pPr>
            <w:r w:rsidRPr="00F16309">
              <w:rPr>
                <w:rFonts w:ascii="宋体" w:hAnsi="宋体" w:cs="微软雅黑" w:hint="eastAsia"/>
                <w:bCs/>
                <w:szCs w:val="21"/>
              </w:rPr>
              <w:t>按照招标文件提供格式填写。</w:t>
            </w:r>
            <w:r w:rsidRPr="00F16309">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政府采购活动中查询及使用投标人信用记录的具体要求为：投标人未被列入</w:t>
            </w:r>
            <w:r w:rsidRPr="00F16309">
              <w:rPr>
                <w:rFonts w:asciiTheme="minorEastAsia" w:hAnsiTheme="minorEastAsia"/>
                <w:bCs/>
                <w:szCs w:val="21"/>
              </w:rPr>
              <w:t>“信用中国”网站</w:t>
            </w:r>
            <w:r w:rsidRPr="00F16309">
              <w:rPr>
                <w:rFonts w:asciiTheme="minorEastAsia" w:hAnsiTheme="minorEastAsia" w:hint="eastAsia"/>
                <w:bCs/>
                <w:szCs w:val="21"/>
              </w:rPr>
              <w:t>失信被执行人、重大税收违法案件当事人名单、</w:t>
            </w:r>
            <w:r w:rsidRPr="00F16309">
              <w:rPr>
                <w:rFonts w:asciiTheme="minorEastAsia" w:hAnsiTheme="minorEastAsia"/>
                <w:bCs/>
                <w:szCs w:val="21"/>
              </w:rPr>
              <w:t>政府采购严重违法失信名单</w:t>
            </w:r>
            <w:r w:rsidRPr="00F16309">
              <w:rPr>
                <w:rFonts w:asciiTheme="minorEastAsia" w:hAnsiTheme="minorEastAsia" w:hint="eastAsia"/>
                <w:bCs/>
                <w:szCs w:val="21"/>
              </w:rPr>
              <w:t>、“</w:t>
            </w:r>
            <w:r w:rsidRPr="00F16309">
              <w:rPr>
                <w:rFonts w:asciiTheme="minorEastAsia" w:hAnsiTheme="minorEastAsia"/>
                <w:bCs/>
                <w:szCs w:val="21"/>
              </w:rPr>
              <w:t>中国政府采购网</w:t>
            </w:r>
            <w:r w:rsidRPr="00F16309">
              <w:rPr>
                <w:rFonts w:asciiTheme="minorEastAsia" w:hAnsiTheme="minorEastAsia" w:hint="eastAsia"/>
                <w:bCs/>
                <w:szCs w:val="21"/>
              </w:rPr>
              <w:t>”政府采购严重违法失信行为记录名单、“国家企业信用公示系统”网站严重违法失信企业名单（黑名单）、</w:t>
            </w:r>
            <w:r w:rsidRPr="00F16309">
              <w:rPr>
                <w:rFonts w:asciiTheme="minorEastAsia" w:hAnsiTheme="minorEastAsia" w:cs="仿宋_GB2312" w:hint="eastAsia"/>
                <w:color w:val="000000"/>
                <w:szCs w:val="21"/>
              </w:rPr>
              <w:t>“中国社会组织公共服务平台”网站（</w:t>
            </w:r>
            <w:r w:rsidRPr="00F16309">
              <w:rPr>
                <w:rFonts w:asciiTheme="minorEastAsia" w:hAnsiTheme="minorEastAsia" w:cs="仿宋_GB2312"/>
                <w:color w:val="000000"/>
                <w:szCs w:val="21"/>
              </w:rPr>
              <w:t>www.chinanpo.gov.cn</w:t>
            </w:r>
            <w:r w:rsidRPr="00F16309">
              <w:rPr>
                <w:rFonts w:asciiTheme="minorEastAsia" w:hAnsiTheme="minorEastAsia" w:cs="仿宋_GB2312" w:hint="eastAsia"/>
                <w:color w:val="000000"/>
                <w:szCs w:val="21"/>
              </w:rPr>
              <w:t>）严重违法失信社</w:t>
            </w:r>
            <w:r w:rsidRPr="00F16309">
              <w:rPr>
                <w:rFonts w:asciiTheme="minorEastAsia" w:hAnsiTheme="minorEastAsia" w:cs="仿宋_GB2312" w:hint="eastAsia"/>
                <w:color w:val="000000"/>
                <w:szCs w:val="21"/>
              </w:rPr>
              <w:lastRenderedPageBreak/>
              <w:t>会组织名单的投标人</w:t>
            </w:r>
            <w:r w:rsidRPr="00F16309">
              <w:rPr>
                <w:rFonts w:asciiTheme="minorEastAsia" w:hAnsiTheme="minorEastAsia" w:cs="仿宋_GB2312" w:hint="eastAsia"/>
                <w:b/>
                <w:color w:val="000000"/>
                <w:szCs w:val="21"/>
              </w:rPr>
              <w:t>；</w:t>
            </w:r>
            <w:r w:rsidRPr="00F16309">
              <w:rPr>
                <w:rFonts w:asciiTheme="minorEastAsia" w:hAnsiTheme="minorEastAsia" w:hint="eastAsia"/>
                <w:bCs/>
                <w:szCs w:val="21"/>
              </w:rPr>
              <w:t>（联合体形式投标的，联合体成员存在不良信用记录，视同联合体存在不良信用记录）。</w:t>
            </w:r>
          </w:p>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（1）查询渠道：</w:t>
            </w:r>
          </w:p>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①“信用中国”网站（</w:t>
            </w:r>
            <w:hyperlink r:id="rId19" w:history="1">
              <w:r w:rsidRPr="00F16309">
                <w:rPr>
                  <w:rStyle w:val="af0"/>
                  <w:rFonts w:asciiTheme="minorEastAsia" w:hAnsiTheme="minorEastAsia" w:hint="eastAsia"/>
                  <w:bCs/>
                  <w:szCs w:val="21"/>
                </w:rPr>
                <w:t>www.creditchina.gov.cn</w:t>
              </w:r>
            </w:hyperlink>
            <w:r w:rsidRPr="00F16309">
              <w:rPr>
                <w:rFonts w:asciiTheme="minorEastAsia" w:hAnsiTheme="minorEastAsia" w:hint="eastAsia"/>
                <w:bCs/>
                <w:szCs w:val="21"/>
              </w:rPr>
              <w:t>）</w:t>
            </w:r>
          </w:p>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②“中国政府采购网”（www.ccgp.gov.cn）</w:t>
            </w:r>
          </w:p>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③“国家企业信用公示系统”网站（</w:t>
            </w:r>
            <w:hyperlink r:id="rId20" w:history="1">
              <w:r w:rsidRPr="00F16309">
                <w:rPr>
                  <w:rStyle w:val="af0"/>
                  <w:rFonts w:asciiTheme="minorEastAsia" w:hAnsiTheme="minorEastAsia"/>
                  <w:bCs/>
                  <w:szCs w:val="21"/>
                </w:rPr>
                <w:t>www.gsxt.gov.cn</w:t>
              </w:r>
            </w:hyperlink>
            <w:r w:rsidRPr="00F16309">
              <w:rPr>
                <w:rFonts w:asciiTheme="minorEastAsia" w:hAnsiTheme="minorEastAsia" w:hint="eastAsia"/>
                <w:bCs/>
                <w:szCs w:val="21"/>
              </w:rPr>
              <w:t>）</w:t>
            </w:r>
          </w:p>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④</w:t>
            </w:r>
            <w:r w:rsidRPr="00F16309">
              <w:rPr>
                <w:rFonts w:asciiTheme="minorEastAsia" w:hAnsiTheme="minorEastAsia" w:cs="仿宋_GB2312" w:hint="eastAsia"/>
                <w:color w:val="000000"/>
                <w:szCs w:val="21"/>
              </w:rPr>
              <w:t>“中国社会组织公共服务平台”网站（</w:t>
            </w:r>
            <w:r w:rsidRPr="00F16309">
              <w:rPr>
                <w:rFonts w:asciiTheme="minorEastAsia" w:hAnsiTheme="minorEastAsia" w:cs="仿宋_GB2312"/>
                <w:color w:val="000000"/>
                <w:szCs w:val="21"/>
              </w:rPr>
              <w:t>www.chinanpo.gov.cn</w:t>
            </w:r>
            <w:r w:rsidRPr="00F16309">
              <w:rPr>
                <w:rFonts w:asciiTheme="minorEastAsia" w:hAnsiTheme="minorEastAsia" w:cs="仿宋_GB2312" w:hint="eastAsia"/>
                <w:color w:val="000000"/>
                <w:szCs w:val="21"/>
              </w:rPr>
              <w:t>）（仅查询社会组织）</w:t>
            </w:r>
            <w:r w:rsidRPr="00F16309">
              <w:rPr>
                <w:rFonts w:asciiTheme="minorEastAsia" w:hAnsiTheme="minorEastAsia" w:hint="eastAsia"/>
                <w:bCs/>
                <w:szCs w:val="21"/>
              </w:rPr>
              <w:t>；</w:t>
            </w:r>
          </w:p>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（2）截止时间：同投标截止时间；</w:t>
            </w:r>
          </w:p>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Pr="00F16309" w:rsidRDefault="007F154A">
            <w:pPr>
              <w:spacing w:line="360" w:lineRule="auto"/>
              <w:rPr>
                <w:rFonts w:asciiTheme="minorEastAsia" w:hAnsiTheme="minorEastAsia"/>
                <w:b/>
                <w:bCs/>
                <w:szCs w:val="21"/>
              </w:rPr>
            </w:pPr>
            <w:r w:rsidRPr="00F16309">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F16309">
              <w:rPr>
                <w:rFonts w:asciiTheme="minorEastAsia" w:hAnsiTheme="minorEastAsia" w:cs="仿宋_GB2312" w:hint="eastAsia"/>
                <w:color w:val="000000"/>
                <w:szCs w:val="21"/>
              </w:rPr>
              <w:t>严重违法失信社会组织</w:t>
            </w:r>
            <w:r w:rsidRPr="00F16309">
              <w:rPr>
                <w:rFonts w:asciiTheme="minorEastAsia" w:hAnsiTheme="minorEastAsia" w:hint="eastAsia"/>
                <w:bCs/>
                <w:szCs w:val="21"/>
              </w:rPr>
              <w:t>的投标人，将拒绝其参与本次政府采购活动。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Pr="00F16309" w:rsidRDefault="007F154A">
            <w:pPr>
              <w:spacing w:line="360" w:lineRule="auto"/>
              <w:rPr>
                <w:rFonts w:asciiTheme="minorEastAsia" w:hAnsiTheme="minorEastAsia"/>
                <w:b/>
                <w:bCs/>
                <w:szCs w:val="21"/>
              </w:rPr>
            </w:pPr>
            <w:r w:rsidRPr="00F16309">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Pr="00F16309" w:rsidRDefault="007F154A">
            <w:pPr>
              <w:spacing w:line="360" w:lineRule="auto"/>
              <w:rPr>
                <w:rFonts w:asciiTheme="minorEastAsia" w:hAnsiTheme="minorEastAsia"/>
                <w:b/>
                <w:bCs/>
                <w:szCs w:val="21"/>
              </w:rPr>
            </w:pPr>
            <w:r w:rsidRPr="00F16309">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F16309">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Pr="00F16309" w:rsidRDefault="007F154A">
            <w:pPr>
              <w:spacing w:line="360" w:lineRule="auto"/>
              <w:rPr>
                <w:rFonts w:asciiTheme="minorEastAsia" w:hAnsiTheme="minorEastAsia"/>
                <w:b/>
                <w:szCs w:val="21"/>
              </w:rPr>
            </w:pPr>
            <w:r w:rsidRPr="00F16309">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Pr="00F16309" w:rsidRDefault="007F154A">
            <w:pPr>
              <w:spacing w:line="360" w:lineRule="auto"/>
              <w:rPr>
                <w:rFonts w:asciiTheme="minorEastAsia" w:hAnsiTheme="minorEastAsia"/>
                <w:b/>
                <w:bCs/>
                <w:szCs w:val="21"/>
              </w:rPr>
            </w:pPr>
            <w:r w:rsidRPr="00F16309">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Pr="00F16309" w:rsidRDefault="007F154A">
            <w:pPr>
              <w:spacing w:line="360" w:lineRule="auto"/>
              <w:rPr>
                <w:rFonts w:asciiTheme="minorEastAsia" w:hAnsiTheme="minorEastAsia" w:cs="仿宋_GB2312"/>
                <w:szCs w:val="21"/>
                <w:lang w:val="zh-CN"/>
              </w:rPr>
            </w:pPr>
            <w:r w:rsidRPr="00F16309">
              <w:rPr>
                <w:rFonts w:asciiTheme="minorEastAsia" w:hAnsiTheme="minorEastAsia" w:cs="仿宋_GB2312" w:hint="eastAsia"/>
                <w:szCs w:val="21"/>
                <w:lang w:val="zh-CN"/>
              </w:rPr>
              <w:t>（1）法定代表人身份证明或提供法定代表人授权委托书及被授权人身份证明。（法人投标提供）</w:t>
            </w:r>
          </w:p>
          <w:p w:rsidR="00FE7155" w:rsidRPr="00F16309" w:rsidRDefault="007F154A">
            <w:pPr>
              <w:spacing w:line="360" w:lineRule="auto"/>
              <w:rPr>
                <w:rFonts w:asciiTheme="minorEastAsia" w:hAnsiTheme="minorEastAsia" w:cs="仿宋_GB2312"/>
                <w:szCs w:val="21"/>
                <w:lang w:val="zh-CN"/>
              </w:rPr>
            </w:pPr>
            <w:r w:rsidRPr="00F16309">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Pr="00F16309" w:rsidRDefault="007F154A">
            <w:pPr>
              <w:spacing w:line="360" w:lineRule="auto"/>
              <w:rPr>
                <w:rFonts w:ascii="楷体" w:eastAsia="楷体" w:hAnsi="楷体" w:cs="仿宋_GB2312"/>
                <w:b/>
                <w:sz w:val="24"/>
                <w:szCs w:val="24"/>
                <w:lang w:val="zh-CN"/>
              </w:rPr>
            </w:pPr>
            <w:r w:rsidRPr="00F16309">
              <w:rPr>
                <w:rFonts w:ascii="楷体" w:eastAsia="楷体" w:hAnsi="楷体" w:cs="仿宋_GB2312" w:hint="eastAsia"/>
                <w:b/>
                <w:sz w:val="24"/>
                <w:szCs w:val="24"/>
                <w:lang w:val="zh-CN"/>
              </w:rPr>
              <w:t>注：</w:t>
            </w:r>
          </w:p>
          <w:p w:rsidR="00FE7155" w:rsidRPr="00F16309" w:rsidRDefault="007F154A">
            <w:pPr>
              <w:spacing w:line="360" w:lineRule="auto"/>
              <w:rPr>
                <w:rFonts w:asciiTheme="minorEastAsia" w:hAnsiTheme="minorEastAsia"/>
                <w:b/>
                <w:sz w:val="24"/>
                <w:szCs w:val="24"/>
              </w:rPr>
            </w:pPr>
            <w:r w:rsidRPr="00F16309">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Pr="00F16309" w:rsidRDefault="007F154A">
            <w:pPr>
              <w:spacing w:line="360" w:lineRule="auto"/>
              <w:contextualSpacing/>
              <w:rPr>
                <w:rFonts w:ascii="楷体" w:eastAsia="楷体" w:hAnsi="楷体"/>
                <w:color w:val="000000"/>
                <w:sz w:val="24"/>
                <w:szCs w:val="24"/>
              </w:rPr>
            </w:pPr>
            <w:r w:rsidRPr="00F16309">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F16309">
              <w:rPr>
                <w:rFonts w:ascii="楷体" w:eastAsia="楷体" w:hAnsi="楷体" w:hint="eastAsia"/>
                <w:color w:val="000000"/>
                <w:sz w:val="24"/>
                <w:szCs w:val="24"/>
              </w:rPr>
              <w:t>指代表</w:t>
            </w:r>
            <w:proofErr w:type="gramEnd"/>
            <w:r w:rsidRPr="00F16309">
              <w:rPr>
                <w:rFonts w:ascii="楷体" w:eastAsia="楷体" w:hAnsi="楷体" w:hint="eastAsia"/>
                <w:color w:val="000000"/>
                <w:sz w:val="24"/>
                <w:szCs w:val="24"/>
              </w:rPr>
              <w:t>单位行使职权的主要负责人，应与实际提交的“营业执照等证明文件”载明的一致。</w:t>
            </w:r>
          </w:p>
          <w:p w:rsidR="00FE7155" w:rsidRPr="00F16309" w:rsidRDefault="007F154A">
            <w:pPr>
              <w:spacing w:line="360" w:lineRule="auto"/>
              <w:contextualSpacing/>
              <w:rPr>
                <w:rFonts w:asciiTheme="minorEastAsia" w:hAnsiTheme="minorEastAsia"/>
                <w:b/>
                <w:szCs w:val="21"/>
              </w:rPr>
            </w:pPr>
            <w:r w:rsidRPr="00F16309">
              <w:rPr>
                <w:rFonts w:ascii="楷体" w:eastAsia="楷体" w:hAnsi="楷体" w:hint="eastAsia"/>
                <w:color w:val="000000"/>
                <w:sz w:val="24"/>
                <w:szCs w:val="24"/>
              </w:rPr>
              <w:t>③</w:t>
            </w:r>
            <w:r w:rsidRPr="00F16309">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Pr="00F16309" w:rsidRDefault="007F154A">
            <w:pPr>
              <w:spacing w:line="360" w:lineRule="auto"/>
              <w:rPr>
                <w:rFonts w:asciiTheme="minorEastAsia" w:hAnsiTheme="minorEastAsia" w:cs="仿宋_GB2312"/>
                <w:szCs w:val="21"/>
                <w:lang w:val="zh-CN"/>
              </w:rPr>
            </w:pPr>
            <w:r w:rsidRPr="00F16309">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Pr="00F16309"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Pr="00F16309" w:rsidRDefault="007F154A">
            <w:pPr>
              <w:spacing w:line="360" w:lineRule="auto"/>
              <w:rPr>
                <w:rFonts w:asciiTheme="minorEastAsia" w:hAnsiTheme="minorEastAsia" w:cs="仿宋_GB2312"/>
                <w:szCs w:val="21"/>
                <w:lang w:val="zh-CN"/>
              </w:rPr>
            </w:pPr>
            <w:r w:rsidRPr="00F16309">
              <w:rPr>
                <w:rFonts w:asciiTheme="minorEastAsia" w:hAnsiTheme="minorEastAsia" w:cs="仿宋_GB2312" w:hint="eastAsia"/>
                <w:szCs w:val="21"/>
                <w:lang w:val="zh-CN"/>
              </w:rPr>
              <w:t>投标人</w:t>
            </w:r>
            <w:bookmarkStart w:id="3" w:name="baidusnap2"/>
            <w:bookmarkEnd w:id="3"/>
            <w:r w:rsidRPr="00F16309">
              <w:rPr>
                <w:rFonts w:asciiTheme="minorEastAsia" w:hAnsiTheme="minorEastAsia" w:cs="仿宋_GB2312" w:hint="eastAsia"/>
                <w:szCs w:val="21"/>
                <w:lang w:val="zh-CN"/>
              </w:rPr>
              <w:t>提供未为本项目提供整体设计、</w:t>
            </w:r>
            <w:bookmarkStart w:id="4" w:name="baidusnap9"/>
            <w:bookmarkEnd w:id="4"/>
            <w:r w:rsidRPr="00F16309">
              <w:rPr>
                <w:rFonts w:asciiTheme="minorEastAsia" w:hAnsiTheme="minorEastAsia" w:cs="仿宋_GB2312" w:hint="eastAsia"/>
                <w:szCs w:val="21"/>
                <w:lang w:val="zh-CN"/>
              </w:rPr>
              <w:t>规范编制或者项目管理、监理、检测等服务承诺函（承诺函格式自拟）。</w:t>
            </w:r>
          </w:p>
          <w:p w:rsidR="00FE7155" w:rsidRPr="00F16309"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6309">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F16309"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F16309">
        <w:rPr>
          <w:rFonts w:asciiTheme="minorEastAsia" w:hAnsiTheme="minorEastAsia" w:cs="宋体" w:hint="eastAsia"/>
          <w:kern w:val="0"/>
          <w:szCs w:val="21"/>
        </w:rPr>
        <w:t>①中国信息安全认证中心官网（</w:t>
      </w:r>
      <w:r w:rsidRPr="00F16309">
        <w:rPr>
          <w:rFonts w:asciiTheme="minorEastAsia" w:hAnsiTheme="minorEastAsia" w:cs="宋体"/>
          <w:kern w:val="0"/>
          <w:szCs w:val="21"/>
        </w:rPr>
        <w:t>http://www.isccc.gov.cn/index.shtml</w:t>
      </w:r>
      <w:r w:rsidRPr="00F16309">
        <w:rPr>
          <w:rFonts w:asciiTheme="minorEastAsia" w:hAnsiTheme="minorEastAsia" w:cs="宋体" w:hint="eastAsia"/>
          <w:kern w:val="0"/>
          <w:szCs w:val="21"/>
        </w:rPr>
        <w:t>）产品查询结果截图</w:t>
      </w:r>
      <w:r w:rsidRPr="00F16309">
        <w:rPr>
          <w:rFonts w:asciiTheme="minorEastAsia" w:hAnsiTheme="minorEastAsia" w:cs="宋体" w:hint="eastAsia"/>
          <w:kern w:val="0"/>
          <w:szCs w:val="21"/>
        </w:rPr>
        <w:lastRenderedPageBreak/>
        <w:t>并加盖投标人公章；</w:t>
      </w:r>
    </w:p>
    <w:p w:rsidR="00FE7155" w:rsidRPr="00F16309"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16309">
        <w:rPr>
          <w:rFonts w:asciiTheme="minorEastAsia" w:hAnsiTheme="minorEastAsia" w:cs="宋体" w:hint="eastAsia"/>
          <w:kern w:val="0"/>
          <w:szCs w:val="21"/>
        </w:rPr>
        <w:t>②中国信息安全认证中心</w:t>
      </w:r>
      <w:r w:rsidRPr="00F16309">
        <w:rPr>
          <w:rFonts w:asciiTheme="minorEastAsia" w:hAnsiTheme="minorEastAsia" w:cs="仿宋_GB2312" w:hint="eastAsia"/>
          <w:szCs w:val="21"/>
          <w:lang w:val="zh-CN"/>
        </w:rPr>
        <w:t>颁发的《中国国家信息安全产品认证证书》加盖投标人公章的原件扫描件（或图片）。</w:t>
      </w:r>
    </w:p>
    <w:p w:rsidR="00FE7155" w:rsidRPr="00F16309" w:rsidRDefault="007F154A">
      <w:pPr>
        <w:wordWrap w:val="0"/>
        <w:spacing w:line="360" w:lineRule="auto"/>
        <w:ind w:firstLineChars="200" w:firstLine="480"/>
        <w:contextualSpacing/>
        <w:rPr>
          <w:rFonts w:asciiTheme="minorEastAsia" w:hAnsiTheme="minorEastAsia" w:cs="宋体"/>
          <w:kern w:val="0"/>
          <w:sz w:val="24"/>
          <w:szCs w:val="24"/>
        </w:rPr>
      </w:pPr>
      <w:r w:rsidRPr="00F16309">
        <w:rPr>
          <w:rFonts w:ascii="楷体" w:eastAsia="楷体" w:hAnsi="楷体" w:cs="仿宋_GB2312" w:hint="eastAsia"/>
          <w:sz w:val="24"/>
          <w:szCs w:val="24"/>
          <w:lang w:val="zh-CN"/>
        </w:rPr>
        <w:t>注：仅需提供序号</w:t>
      </w:r>
      <w:r w:rsidRPr="00F16309">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F16309">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8732" w:type="dxa"/>
        <w:tblLayout w:type="fixed"/>
        <w:tblCellMar>
          <w:left w:w="0" w:type="dxa"/>
          <w:right w:w="0" w:type="dxa"/>
        </w:tblCellMar>
        <w:tblLook w:val="04A0"/>
      </w:tblPr>
      <w:tblGrid>
        <w:gridCol w:w="1417"/>
        <w:gridCol w:w="20"/>
        <w:gridCol w:w="20"/>
        <w:gridCol w:w="5025"/>
        <w:gridCol w:w="2250"/>
      </w:tblGrid>
      <w:tr w:rsidR="00A516FE" w:rsidTr="00DA22B4">
        <w:trPr>
          <w:trHeight w:val="1254"/>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分值构成</w:t>
            </w:r>
          </w:p>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(总分100分)</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60" w:lineRule="atLeast"/>
              <w:ind w:firstLine="480"/>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 xml:space="preserve">价格分值：  </w:t>
            </w:r>
            <w:r>
              <w:rPr>
                <w:rFonts w:ascii="宋体" w:eastAsia="宋体" w:hAnsi="宋体" w:cs="宋体" w:hint="eastAsia"/>
                <w:color w:val="000000"/>
                <w:kern w:val="0"/>
                <w:sz w:val="24"/>
                <w:szCs w:val="24"/>
              </w:rPr>
              <w:t xml:space="preserve"> 30  </w:t>
            </w:r>
            <w:r>
              <w:rPr>
                <w:rFonts w:ascii="宋体" w:eastAsia="宋体" w:hAnsi="宋体" w:cs="仿宋" w:hint="eastAsia"/>
                <w:color w:val="000000"/>
                <w:kern w:val="0"/>
                <w:sz w:val="24"/>
                <w:szCs w:val="24"/>
              </w:rPr>
              <w:t>分</w:t>
            </w:r>
          </w:p>
          <w:p w:rsidR="00A516FE" w:rsidRDefault="00A516FE" w:rsidP="00DA22B4">
            <w:pPr>
              <w:widowControl/>
              <w:spacing w:line="360" w:lineRule="atLeast"/>
              <w:ind w:firstLine="480"/>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商务部分：</w:t>
            </w:r>
            <w:r>
              <w:rPr>
                <w:rFonts w:ascii="宋体" w:eastAsia="宋体" w:hAnsi="宋体" w:cs="宋体" w:hint="eastAsia"/>
                <w:color w:val="000000"/>
                <w:kern w:val="0"/>
                <w:sz w:val="24"/>
                <w:szCs w:val="24"/>
              </w:rPr>
              <w:t xml:space="preserve">   30  </w:t>
            </w:r>
            <w:r>
              <w:rPr>
                <w:rFonts w:ascii="宋体" w:eastAsia="宋体" w:hAnsi="宋体" w:cs="仿宋" w:hint="eastAsia"/>
                <w:color w:val="000000"/>
                <w:kern w:val="0"/>
                <w:sz w:val="24"/>
                <w:szCs w:val="24"/>
              </w:rPr>
              <w:t>分</w:t>
            </w:r>
          </w:p>
          <w:p w:rsidR="00A516FE" w:rsidRDefault="00A516FE" w:rsidP="00DA22B4">
            <w:pPr>
              <w:widowControl/>
              <w:spacing w:line="360" w:lineRule="atLeast"/>
              <w:ind w:firstLine="480"/>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技术部分：</w:t>
            </w:r>
            <w:r>
              <w:rPr>
                <w:rFonts w:ascii="宋体" w:eastAsia="宋体" w:hAnsi="宋体" w:cs="宋体" w:hint="eastAsia"/>
                <w:color w:val="000000"/>
                <w:kern w:val="0"/>
                <w:sz w:val="24"/>
                <w:szCs w:val="24"/>
              </w:rPr>
              <w:t xml:space="preserve">   40  </w:t>
            </w:r>
            <w:r>
              <w:rPr>
                <w:rFonts w:ascii="宋体" w:eastAsia="宋体" w:hAnsi="宋体" w:cs="仿宋" w:hint="eastAsia"/>
                <w:color w:val="000000"/>
                <w:kern w:val="0"/>
                <w:sz w:val="24"/>
                <w:szCs w:val="24"/>
              </w:rPr>
              <w:t>分</w:t>
            </w:r>
          </w:p>
        </w:tc>
      </w:tr>
      <w:tr w:rsidR="00A516FE" w:rsidTr="00DA22B4">
        <w:trPr>
          <w:trHeight w:val="598"/>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一、价格部分（满分30分）</w:t>
            </w:r>
          </w:p>
        </w:tc>
      </w:tr>
      <w:tr w:rsidR="00A516FE" w:rsidTr="00DA22B4">
        <w:trPr>
          <w:trHeight w:val="597"/>
        </w:trPr>
        <w:tc>
          <w:tcPr>
            <w:tcW w:w="143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评分因素</w:t>
            </w:r>
          </w:p>
        </w:tc>
        <w:tc>
          <w:tcPr>
            <w:tcW w:w="5045"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评分标准</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分值</w:t>
            </w:r>
          </w:p>
        </w:tc>
      </w:tr>
      <w:tr w:rsidR="00A516FE" w:rsidTr="00DA22B4">
        <w:tc>
          <w:tcPr>
            <w:tcW w:w="1437"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投标报价</w:t>
            </w:r>
          </w:p>
          <w:p w:rsidR="00A516FE" w:rsidRDefault="00A516FE" w:rsidP="00DA22B4">
            <w:pPr>
              <w:widowControl/>
              <w:spacing w:line="9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评分标准</w:t>
            </w:r>
          </w:p>
        </w:tc>
        <w:tc>
          <w:tcPr>
            <w:tcW w:w="504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left"/>
              <w:rPr>
                <w:rFonts w:ascii="宋体" w:eastAsia="宋体" w:hAnsi="宋体" w:cs="宋体"/>
                <w:color w:val="000000"/>
                <w:kern w:val="0"/>
                <w:sz w:val="24"/>
                <w:szCs w:val="24"/>
              </w:rPr>
            </w:pPr>
            <w:r>
              <w:rPr>
                <w:rFonts w:ascii="宋体" w:eastAsia="宋体" w:hAnsi="宋体" w:cs="仿宋" w:hint="eastAsia"/>
                <w:color w:val="000000"/>
                <w:kern w:val="0"/>
                <w:sz w:val="24"/>
                <w:szCs w:val="24"/>
              </w:rPr>
              <w:t>评标基准价：满足招标文件要求的有效投标报价中，最低的投标报价为评标基准价。</w:t>
            </w:r>
          </w:p>
          <w:p w:rsidR="00A516FE" w:rsidRDefault="00A516FE" w:rsidP="00DA22B4">
            <w:pPr>
              <w:widowControl/>
              <w:spacing w:line="90" w:lineRule="atLeast"/>
              <w:jc w:val="left"/>
              <w:rPr>
                <w:rFonts w:ascii="宋体" w:eastAsia="宋体" w:hAnsi="宋体" w:cs="宋体"/>
                <w:color w:val="000000"/>
                <w:kern w:val="0"/>
                <w:sz w:val="24"/>
                <w:szCs w:val="24"/>
              </w:rPr>
            </w:pPr>
            <w:r>
              <w:rPr>
                <w:rFonts w:ascii="宋体" w:eastAsia="宋体" w:hAnsi="宋体" w:cs="仿宋" w:hint="eastAsia"/>
                <w:color w:val="000000"/>
                <w:kern w:val="0"/>
                <w:sz w:val="24"/>
                <w:szCs w:val="24"/>
              </w:rPr>
              <w:lastRenderedPageBreak/>
              <w:t>投标报价得分=（评标基准价/投标报价）×</w:t>
            </w:r>
            <w:r>
              <w:rPr>
                <w:rFonts w:ascii="宋体" w:eastAsia="宋体" w:hAnsi="宋体" w:cs="宋体" w:hint="eastAsia"/>
                <w:color w:val="000000"/>
                <w:kern w:val="0"/>
                <w:sz w:val="24"/>
                <w:szCs w:val="24"/>
              </w:rPr>
              <w:t xml:space="preserve"> 30 </w:t>
            </w:r>
          </w:p>
        </w:tc>
        <w:tc>
          <w:tcPr>
            <w:tcW w:w="22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516FE" w:rsidRDefault="00A516FE" w:rsidP="00DA22B4">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30</w:t>
            </w:r>
            <w:r>
              <w:rPr>
                <w:rFonts w:ascii="宋体" w:eastAsia="宋体" w:hAnsi="宋体" w:cs="仿宋" w:hint="eastAsia"/>
                <w:color w:val="000000"/>
                <w:kern w:val="0"/>
                <w:sz w:val="24"/>
                <w:szCs w:val="24"/>
              </w:rPr>
              <w:t>分</w:t>
            </w:r>
          </w:p>
        </w:tc>
      </w:tr>
      <w:tr w:rsidR="00A516FE" w:rsidTr="00DA22B4">
        <w:trPr>
          <w:trHeight w:val="707"/>
        </w:trPr>
        <w:tc>
          <w:tcPr>
            <w:tcW w:w="8732"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lastRenderedPageBreak/>
              <w:t>二、商务部分（满分 30 分）</w:t>
            </w:r>
          </w:p>
        </w:tc>
      </w:tr>
      <w:tr w:rsidR="00A516FE" w:rsidTr="00DA22B4">
        <w:trPr>
          <w:trHeight w:val="613"/>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分值</w:t>
            </w:r>
          </w:p>
        </w:tc>
      </w:tr>
      <w:tr w:rsidR="00A516FE" w:rsidTr="00DA22B4">
        <w:tc>
          <w:tcPr>
            <w:tcW w:w="143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60" w:lineRule="atLeast"/>
              <w:rPr>
                <w:rFonts w:ascii="宋体" w:eastAsia="宋体" w:hAnsi="宋体" w:cs="宋体"/>
                <w:color w:val="000000"/>
                <w:kern w:val="0"/>
                <w:sz w:val="24"/>
                <w:szCs w:val="24"/>
              </w:rPr>
            </w:pPr>
            <w:r>
              <w:rPr>
                <w:rFonts w:ascii="宋体" w:eastAsia="宋体" w:hAnsi="宋体" w:cs="仿宋" w:hint="eastAsia"/>
                <w:kern w:val="0"/>
                <w:szCs w:val="21"/>
              </w:rPr>
              <w:t>资质荣誉</w:t>
            </w:r>
          </w:p>
        </w:tc>
        <w:tc>
          <w:tcPr>
            <w:tcW w:w="5045"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60" w:lineRule="auto"/>
              <w:jc w:val="left"/>
              <w:rPr>
                <w:rFonts w:ascii="宋体" w:eastAsia="宋体" w:hAnsi="宋体" w:cs="Times New Roman"/>
                <w:color w:val="000000"/>
                <w:szCs w:val="21"/>
              </w:rPr>
            </w:pPr>
            <w:r>
              <w:rPr>
                <w:rFonts w:ascii="宋体" w:eastAsia="宋体" w:hAnsi="宋体" w:cs="Times New Roman" w:hint="eastAsia"/>
                <w:color w:val="000000"/>
                <w:szCs w:val="21"/>
              </w:rPr>
              <w:t>1、提供2016年1月以来信用评级机构出具的有效的企业信用报告，等级为AAA级的得3分；AA级的得2分；A级的得1分</w:t>
            </w:r>
          </w:p>
          <w:p w:rsidR="00A516FE" w:rsidRDefault="00A516FE" w:rsidP="00DA22B4">
            <w:pPr>
              <w:pStyle w:val="110"/>
              <w:spacing w:line="400" w:lineRule="atLeast"/>
              <w:ind w:firstLineChars="0" w:firstLine="0"/>
              <w:rPr>
                <w:rFonts w:ascii="宋体" w:eastAsia="宋体" w:hAnsi="宋体" w:cs="Times New Roman"/>
                <w:color w:val="000000"/>
                <w:szCs w:val="21"/>
              </w:rPr>
            </w:pPr>
            <w:r>
              <w:rPr>
                <w:rFonts w:ascii="宋体" w:eastAsia="宋体" w:hAnsi="宋体" w:cs="Times New Roman" w:hint="eastAsia"/>
                <w:color w:val="000000"/>
                <w:szCs w:val="21"/>
              </w:rPr>
              <w:t>2、通过ISO9001质量管理体系认证、ISO14001 环境管理体系认证、OHSAS 18001职业健康安全管理体系认证，每提供一份体系认证得 2分，最高得6分。</w:t>
            </w:r>
          </w:p>
          <w:p w:rsidR="00A516FE" w:rsidRDefault="00A516FE" w:rsidP="00DA22B4">
            <w:pPr>
              <w:topLinePunct/>
              <w:snapToGrid w:val="0"/>
              <w:spacing w:line="400" w:lineRule="atLeast"/>
              <w:rPr>
                <w:rFonts w:ascii="宋体" w:eastAsia="宋体" w:hAnsi="宋体" w:cs="Times New Roman"/>
                <w:color w:val="000000"/>
                <w:szCs w:val="21"/>
              </w:rPr>
            </w:pPr>
            <w:r>
              <w:rPr>
                <w:rFonts w:ascii="宋体" w:eastAsia="宋体" w:hAnsi="宋体" w:cs="Times New Roman" w:hint="eastAsia"/>
                <w:color w:val="000000"/>
                <w:szCs w:val="21"/>
              </w:rPr>
              <w:t>3、提供序号2“测试机”生产厂家获得通过ISO 20000 IT服务管理体系认证、ISO 27001 信息安全管理体系认证，提供一项得2分，满分4分。</w:t>
            </w:r>
          </w:p>
          <w:p w:rsidR="00A516FE" w:rsidRDefault="00A516FE" w:rsidP="00DA22B4">
            <w:pPr>
              <w:topLinePunct/>
              <w:snapToGrid w:val="0"/>
              <w:spacing w:line="400" w:lineRule="atLeast"/>
              <w:rPr>
                <w:rFonts w:ascii="宋体" w:eastAsia="宋体" w:hAnsi="宋体" w:cs="Times New Roman"/>
                <w:color w:val="000000"/>
                <w:szCs w:val="21"/>
              </w:rPr>
            </w:pPr>
            <w:r>
              <w:rPr>
                <w:rFonts w:ascii="宋体" w:eastAsia="宋体" w:hAnsi="宋体" w:cs="Times New Roman" w:hint="eastAsia"/>
                <w:color w:val="000000"/>
                <w:szCs w:val="21"/>
              </w:rPr>
              <w:t>4、序号2“测试机”生产厂家产品通过国家电子计算机质量监督检验中心的阻燃实验认证（印制板V-0级，外壳V-0级），得2分。</w:t>
            </w:r>
          </w:p>
          <w:p w:rsidR="00A516FE" w:rsidRDefault="00A516FE" w:rsidP="00DA22B4">
            <w:pPr>
              <w:pStyle w:val="a7"/>
              <w:spacing w:line="400" w:lineRule="atLeast"/>
              <w:rPr>
                <w:rFonts w:hAnsi="宋体" w:cs="仿宋"/>
              </w:rPr>
            </w:pPr>
            <w:r>
              <w:rPr>
                <w:rFonts w:ascii="仿宋" w:eastAsia="仿宋" w:hAnsi="仿宋" w:cs="仿宋" w:hint="eastAsia"/>
                <w:color w:val="000000"/>
                <w:kern w:val="0"/>
                <w:szCs w:val="24"/>
              </w:rPr>
              <w:t>5</w:t>
            </w:r>
            <w:r>
              <w:rPr>
                <w:rFonts w:hAnsi="宋体" w:cs="仿宋" w:hint="eastAsia"/>
              </w:rPr>
              <w:t>、序号</w:t>
            </w:r>
            <w:r>
              <w:rPr>
                <w:rFonts w:hAnsi="宋体" w:cs="仿宋" w:hint="eastAsia"/>
              </w:rPr>
              <w:t>2</w:t>
            </w:r>
            <w:r>
              <w:rPr>
                <w:rFonts w:hAnsi="宋体" w:cs="仿宋" w:hint="eastAsia"/>
              </w:rPr>
              <w:t>“测试机”生产厂家具备</w:t>
            </w:r>
            <w:r>
              <w:rPr>
                <w:rFonts w:hAnsi="宋体" w:cs="仿宋" w:hint="eastAsia"/>
              </w:rPr>
              <w:t xml:space="preserve"> ISO 50001</w:t>
            </w:r>
            <w:r>
              <w:rPr>
                <w:rFonts w:hAnsi="宋体" w:cs="仿宋" w:hint="eastAsia"/>
              </w:rPr>
              <w:t>能源管理体系认证，得</w:t>
            </w:r>
            <w:r>
              <w:rPr>
                <w:rFonts w:hAnsi="宋体" w:cs="仿宋" w:hint="eastAsia"/>
              </w:rPr>
              <w:t>2</w:t>
            </w:r>
            <w:r>
              <w:rPr>
                <w:rFonts w:hAnsi="宋体" w:cs="仿宋" w:hint="eastAsia"/>
              </w:rPr>
              <w:t>分。</w:t>
            </w:r>
          </w:p>
          <w:p w:rsidR="00A516FE" w:rsidRDefault="00A516FE" w:rsidP="00DA22B4">
            <w:pPr>
              <w:topLinePunct/>
              <w:snapToGrid w:val="0"/>
              <w:spacing w:line="400" w:lineRule="atLeast"/>
              <w:rPr>
                <w:rFonts w:ascii="宋体" w:eastAsia="宋体" w:hAnsi="宋体" w:cs="仿宋"/>
                <w:szCs w:val="21"/>
              </w:rPr>
            </w:pPr>
            <w:r>
              <w:rPr>
                <w:rFonts w:ascii="宋体" w:eastAsia="宋体" w:hAnsi="宋体" w:cs="仿宋" w:hint="eastAsia"/>
                <w:szCs w:val="21"/>
              </w:rPr>
              <w:t>6、序号2“测试机”生产厂家MTBF不低于50万小时证书，出具国家电子计算机质量监督检验中心证书得3分。</w:t>
            </w:r>
          </w:p>
          <w:p w:rsidR="00A516FE" w:rsidRDefault="00A516FE" w:rsidP="00DA22B4">
            <w:pPr>
              <w:topLinePunct/>
              <w:snapToGrid w:val="0"/>
              <w:spacing w:line="400" w:lineRule="atLeast"/>
              <w:rPr>
                <w:rFonts w:ascii="宋体" w:eastAsia="宋体" w:hAnsi="宋体" w:cs="宋体"/>
                <w:color w:val="000000"/>
                <w:kern w:val="0"/>
                <w:sz w:val="24"/>
                <w:szCs w:val="24"/>
              </w:rPr>
            </w:pPr>
            <w:r>
              <w:rPr>
                <w:rFonts w:ascii="宋体" w:eastAsia="宋体" w:hAnsi="宋体" w:cs="Times New Roman" w:hint="eastAsia"/>
                <w:color w:val="000000"/>
                <w:szCs w:val="21"/>
              </w:rPr>
              <w:t>7、序号18“显示设备”生产厂家拥有“网络教学系统”软件著作权证书得2分，</w:t>
            </w:r>
            <w:r>
              <w:rPr>
                <w:rFonts w:asciiTheme="minorEastAsia" w:hAnsiTheme="minorEastAsia" w:cs="仿宋" w:hint="eastAsia"/>
                <w:kern w:val="0"/>
                <w:szCs w:val="21"/>
              </w:rPr>
              <w:t>不提供不得分。</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r>
              <w:rPr>
                <w:rFonts w:ascii="宋体" w:eastAsia="宋体" w:hAnsi="宋体" w:cs="仿宋" w:hint="eastAsia"/>
                <w:color w:val="000000"/>
                <w:kern w:val="0"/>
                <w:sz w:val="24"/>
                <w:szCs w:val="24"/>
              </w:rPr>
              <w:t>分</w:t>
            </w:r>
          </w:p>
        </w:tc>
      </w:tr>
      <w:tr w:rsidR="00A516FE" w:rsidTr="00DA22B4">
        <w:tc>
          <w:tcPr>
            <w:tcW w:w="1437"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40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业绩</w:t>
            </w:r>
          </w:p>
        </w:tc>
        <w:tc>
          <w:tcPr>
            <w:tcW w:w="504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r>
              <w:rPr>
                <w:rFonts w:ascii="宋体" w:eastAsia="宋体" w:hAnsi="宋体" w:cs="仿宋" w:hint="eastAsia"/>
                <w:szCs w:val="21"/>
              </w:rPr>
              <w:t>投标人提供 2018年1月1日以来具有类似业绩，每有一项得2分，满分6分（投标文件中提供网上中标公告截图、中标通知书、合同）。</w:t>
            </w:r>
          </w:p>
        </w:tc>
        <w:tc>
          <w:tcPr>
            <w:tcW w:w="22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 </w:t>
            </w:r>
            <w:r>
              <w:rPr>
                <w:rFonts w:ascii="宋体" w:eastAsia="宋体" w:hAnsi="宋体" w:cs="仿宋" w:hint="eastAsia"/>
                <w:color w:val="000000"/>
                <w:kern w:val="0"/>
                <w:sz w:val="24"/>
                <w:szCs w:val="24"/>
              </w:rPr>
              <w:t>分</w:t>
            </w:r>
          </w:p>
        </w:tc>
      </w:tr>
      <w:tr w:rsidR="00A516FE" w:rsidTr="00DA22B4">
        <w:tc>
          <w:tcPr>
            <w:tcW w:w="143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60" w:lineRule="atLeast"/>
              <w:jc w:val="left"/>
              <w:rPr>
                <w:rFonts w:ascii="宋体" w:eastAsia="宋体" w:hAnsi="宋体" w:cs="仿宋"/>
                <w:szCs w:val="21"/>
              </w:rPr>
            </w:pPr>
            <w:r>
              <w:rPr>
                <w:rFonts w:ascii="宋体" w:eastAsia="宋体" w:hAnsi="宋体" w:cs="仿宋" w:hint="eastAsia"/>
                <w:szCs w:val="21"/>
              </w:rPr>
              <w:t>投标文件规范程度</w:t>
            </w:r>
          </w:p>
        </w:tc>
        <w:tc>
          <w:tcPr>
            <w:tcW w:w="504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60" w:lineRule="atLeast"/>
              <w:jc w:val="left"/>
              <w:rPr>
                <w:rFonts w:ascii="宋体" w:eastAsia="宋体" w:hAnsi="宋体" w:cs="仿宋"/>
                <w:szCs w:val="21"/>
              </w:rPr>
            </w:pPr>
            <w:r>
              <w:rPr>
                <w:rFonts w:ascii="宋体" w:eastAsia="宋体" w:hAnsi="宋体" w:cs="仿宋" w:hint="eastAsia"/>
                <w:szCs w:val="21"/>
              </w:rPr>
              <w:t>1、装订规范、文字清晰、无差错1分；</w:t>
            </w:r>
          </w:p>
          <w:p w:rsidR="00A516FE" w:rsidRDefault="00A516FE" w:rsidP="00DA22B4">
            <w:pPr>
              <w:widowControl/>
              <w:spacing w:line="360" w:lineRule="atLeast"/>
              <w:jc w:val="left"/>
              <w:rPr>
                <w:rFonts w:ascii="宋体" w:eastAsia="宋体" w:hAnsi="宋体" w:cs="仿宋"/>
                <w:szCs w:val="21"/>
              </w:rPr>
            </w:pPr>
            <w:r>
              <w:rPr>
                <w:rFonts w:ascii="宋体" w:eastAsia="宋体" w:hAnsi="宋体" w:cs="仿宋" w:hint="eastAsia"/>
                <w:szCs w:val="21"/>
              </w:rPr>
              <w:t>2、所提供资料准确完整1分。</w:t>
            </w:r>
          </w:p>
        </w:tc>
        <w:tc>
          <w:tcPr>
            <w:tcW w:w="22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2分 </w:t>
            </w:r>
          </w:p>
        </w:tc>
      </w:tr>
      <w:tr w:rsidR="00A516FE" w:rsidTr="00DA22B4">
        <w:tc>
          <w:tcPr>
            <w:tcW w:w="8732"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三、技术部分（满分40分）</w:t>
            </w:r>
          </w:p>
        </w:tc>
      </w:tr>
      <w:tr w:rsidR="00A516FE" w:rsidTr="00DA22B4">
        <w:trPr>
          <w:trHeight w:val="454"/>
        </w:trPr>
        <w:tc>
          <w:tcPr>
            <w:tcW w:w="1457" w:type="dxa"/>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评分因素</w:t>
            </w:r>
          </w:p>
        </w:tc>
        <w:tc>
          <w:tcPr>
            <w:tcW w:w="502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评分标准</w:t>
            </w:r>
          </w:p>
        </w:tc>
        <w:tc>
          <w:tcPr>
            <w:tcW w:w="22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分值</w:t>
            </w:r>
          </w:p>
        </w:tc>
      </w:tr>
      <w:tr w:rsidR="00A516FE" w:rsidTr="00DA22B4">
        <w:tc>
          <w:tcPr>
            <w:tcW w:w="1457"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对招标文件</w:t>
            </w:r>
          </w:p>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lastRenderedPageBreak/>
              <w:t>响应程度</w:t>
            </w:r>
          </w:p>
        </w:tc>
        <w:tc>
          <w:tcPr>
            <w:tcW w:w="50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60" w:lineRule="atLeast"/>
              <w:jc w:val="left"/>
              <w:rPr>
                <w:rFonts w:ascii="宋体" w:hAnsi="宋体" w:cs="Tahoma"/>
                <w:kern w:val="0"/>
                <w:sz w:val="22"/>
              </w:rPr>
            </w:pPr>
            <w:r>
              <w:rPr>
                <w:rFonts w:ascii="宋体" w:hAnsi="宋体" w:cs="Tahoma" w:hint="eastAsia"/>
                <w:kern w:val="0"/>
                <w:sz w:val="22"/>
              </w:rPr>
              <w:lastRenderedPageBreak/>
              <w:t>1、不满足招标文件技术指标要求和商务条款规定</w:t>
            </w:r>
            <w:r>
              <w:rPr>
                <w:rFonts w:ascii="宋体" w:hAnsi="宋体" w:cs="Tahoma" w:hint="eastAsia"/>
                <w:kern w:val="0"/>
                <w:sz w:val="22"/>
              </w:rPr>
              <w:lastRenderedPageBreak/>
              <w:t>的为无效投标。</w:t>
            </w:r>
          </w:p>
          <w:p w:rsidR="00A516FE" w:rsidRDefault="00A516FE" w:rsidP="00DA22B4">
            <w:pPr>
              <w:widowControl/>
              <w:spacing w:line="360" w:lineRule="atLeast"/>
              <w:jc w:val="left"/>
              <w:rPr>
                <w:rFonts w:ascii="宋体" w:eastAsia="宋体" w:hAnsi="宋体" w:cs="宋体"/>
                <w:color w:val="000000"/>
                <w:kern w:val="0"/>
                <w:sz w:val="24"/>
                <w:szCs w:val="24"/>
              </w:rPr>
            </w:pPr>
            <w:r>
              <w:rPr>
                <w:rFonts w:ascii="宋体" w:hAnsi="宋体" w:cs="Tahoma" w:hint="eastAsia"/>
                <w:kern w:val="0"/>
                <w:sz w:val="22"/>
              </w:rPr>
              <w:t>2、采购清单中</w:t>
            </w:r>
            <w:r>
              <w:rPr>
                <w:rFonts w:ascii="宋体" w:hAnsi="宋体" w:cs="Tahoma" w:hint="eastAsia"/>
                <w:kern w:val="0"/>
                <w:sz w:val="22"/>
                <w:lang w:val="en-GB"/>
              </w:rPr>
              <w:t>加“</w:t>
            </w:r>
            <w:r>
              <w:rPr>
                <w:rFonts w:ascii="宋体" w:hAnsi="宋体" w:cs="Tahoma" w:hint="eastAsia"/>
                <w:kern w:val="0"/>
                <w:sz w:val="22"/>
              </w:rPr>
              <w:t>▲</w:t>
            </w:r>
            <w:r>
              <w:rPr>
                <w:rFonts w:ascii="宋体" w:hAnsi="宋体" w:cs="Tahoma" w:hint="eastAsia"/>
                <w:kern w:val="0"/>
                <w:sz w:val="22"/>
                <w:lang w:val="en-GB"/>
              </w:rPr>
              <w:t>”的</w:t>
            </w:r>
            <w:r>
              <w:rPr>
                <w:rFonts w:ascii="宋体" w:hAnsi="宋体" w:cs="Tahoma" w:hint="eastAsia"/>
                <w:kern w:val="0"/>
                <w:sz w:val="22"/>
              </w:rPr>
              <w:t>产品技术参数实质性优于招标文件一项的加1.5分，满分25分（提供</w:t>
            </w:r>
            <w:r>
              <w:rPr>
                <w:rFonts w:ascii="宋体" w:hAnsi="宋体" w:cs="Tahoma" w:hint="eastAsia"/>
                <w:kern w:val="0"/>
                <w:sz w:val="22"/>
                <w:lang w:val="en-GB"/>
              </w:rPr>
              <w:t>国家电子计算机质量监督检验中心出具的检测报告或生产厂家出具的技术证明文件</w:t>
            </w:r>
            <w:r>
              <w:rPr>
                <w:rFonts w:ascii="宋体" w:hAnsi="宋体" w:cs="Tahoma" w:hint="eastAsia"/>
                <w:kern w:val="0"/>
                <w:sz w:val="22"/>
              </w:rPr>
              <w:t>）。</w:t>
            </w:r>
          </w:p>
        </w:tc>
        <w:tc>
          <w:tcPr>
            <w:tcW w:w="22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25</w:t>
            </w:r>
            <w:r>
              <w:rPr>
                <w:rFonts w:ascii="宋体" w:eastAsia="宋体" w:hAnsi="宋体" w:cs="仿宋" w:hint="eastAsia"/>
                <w:color w:val="000000"/>
                <w:kern w:val="0"/>
                <w:sz w:val="24"/>
                <w:szCs w:val="24"/>
              </w:rPr>
              <w:t>分</w:t>
            </w:r>
          </w:p>
        </w:tc>
      </w:tr>
      <w:tr w:rsidR="00A516FE" w:rsidTr="00DA22B4">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6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lastRenderedPageBreak/>
              <w:t>售后服务承诺</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516FE" w:rsidRDefault="00A516FE" w:rsidP="00A516FE">
            <w:pPr>
              <w:widowControl/>
              <w:numPr>
                <w:ilvl w:val="0"/>
                <w:numId w:val="18"/>
              </w:numPr>
              <w:spacing w:line="360" w:lineRule="atLeast"/>
              <w:jc w:val="left"/>
              <w:rPr>
                <w:rFonts w:ascii="宋体" w:hAnsi="宋体" w:cs="Tahoma"/>
                <w:kern w:val="0"/>
                <w:sz w:val="22"/>
                <w:lang w:val="en-GB"/>
              </w:rPr>
            </w:pPr>
            <w:r>
              <w:rPr>
                <w:rFonts w:ascii="宋体" w:hAnsi="宋体" w:cs="Tahoma" w:hint="eastAsia"/>
                <w:kern w:val="0"/>
                <w:sz w:val="22"/>
                <w:lang w:val="en-GB"/>
              </w:rPr>
              <w:t>技术支持、售后服务程序合理，人员配备技术力量强，故障响应时间小于2小时，上门时间小于8小时，维修和更换时间小于24小时，得3分，不满足不得分。</w:t>
            </w:r>
          </w:p>
          <w:p w:rsidR="00A516FE" w:rsidRDefault="00A516FE" w:rsidP="00A516FE">
            <w:pPr>
              <w:pStyle w:val="a7"/>
              <w:numPr>
                <w:ilvl w:val="0"/>
                <w:numId w:val="18"/>
              </w:numPr>
              <w:rPr>
                <w:rFonts w:hAnsi="宋体" w:cs="Tahoma"/>
                <w:kern w:val="0"/>
                <w:sz w:val="22"/>
                <w:lang w:val="en-GB"/>
              </w:rPr>
            </w:pPr>
            <w:r>
              <w:rPr>
                <w:rFonts w:hAnsi="宋体" w:cs="Tahoma" w:hint="eastAsia"/>
                <w:kern w:val="0"/>
                <w:sz w:val="22"/>
                <w:lang w:val="en-GB"/>
              </w:rPr>
              <w:t>提供免费质量保障，投标人满足</w:t>
            </w:r>
            <w:r>
              <w:rPr>
                <w:rFonts w:hAnsi="宋体" w:cs="Tahoma" w:hint="eastAsia"/>
                <w:kern w:val="0"/>
                <w:sz w:val="22"/>
              </w:rPr>
              <w:t>1</w:t>
            </w:r>
            <w:r>
              <w:rPr>
                <w:rFonts w:hAnsi="宋体" w:cs="Tahoma" w:hint="eastAsia"/>
                <w:kern w:val="0"/>
                <w:sz w:val="22"/>
                <w:lang w:val="en-GB"/>
              </w:rPr>
              <w:t>年质保的基础上，每延长</w:t>
            </w:r>
            <w:r>
              <w:rPr>
                <w:rFonts w:hAnsi="宋体" w:cs="Tahoma" w:hint="eastAsia"/>
                <w:kern w:val="0"/>
                <w:sz w:val="22"/>
                <w:lang w:val="en-GB"/>
              </w:rPr>
              <w:t>1</w:t>
            </w:r>
            <w:r>
              <w:rPr>
                <w:rFonts w:hAnsi="宋体" w:cs="Tahoma" w:hint="eastAsia"/>
                <w:kern w:val="0"/>
                <w:sz w:val="22"/>
                <w:lang w:val="en-GB"/>
              </w:rPr>
              <w:t>年加</w:t>
            </w:r>
            <w:r>
              <w:rPr>
                <w:rFonts w:hAnsi="宋体" w:cs="Tahoma" w:hint="eastAsia"/>
                <w:kern w:val="0"/>
                <w:sz w:val="22"/>
                <w:lang w:val="en-GB"/>
              </w:rPr>
              <w:t>1</w:t>
            </w:r>
            <w:r>
              <w:rPr>
                <w:rFonts w:hAnsi="宋体" w:cs="Tahoma" w:hint="eastAsia"/>
                <w:kern w:val="0"/>
                <w:sz w:val="22"/>
                <w:lang w:val="en-GB"/>
              </w:rPr>
              <w:t>分，满分</w:t>
            </w:r>
            <w:r>
              <w:rPr>
                <w:rFonts w:hAnsi="宋体" w:cs="Tahoma" w:hint="eastAsia"/>
                <w:kern w:val="0"/>
                <w:sz w:val="22"/>
              </w:rPr>
              <w:t>3</w:t>
            </w:r>
            <w:r>
              <w:rPr>
                <w:rFonts w:hAnsi="宋体" w:cs="Tahoma" w:hint="eastAsia"/>
                <w:kern w:val="0"/>
                <w:sz w:val="22"/>
                <w:lang w:val="en-GB"/>
              </w:rPr>
              <w:t>分</w:t>
            </w:r>
          </w:p>
          <w:p w:rsidR="00A516FE" w:rsidRDefault="00A516FE" w:rsidP="00DA22B4">
            <w:pPr>
              <w:widowControl/>
              <w:spacing w:line="360" w:lineRule="atLeast"/>
              <w:jc w:val="left"/>
              <w:rPr>
                <w:rFonts w:ascii="宋体" w:hAnsi="宋体" w:cs="Tahoma"/>
                <w:kern w:val="0"/>
                <w:sz w:val="22"/>
              </w:rPr>
            </w:pPr>
            <w:r>
              <w:rPr>
                <w:rFonts w:ascii="宋体" w:hAnsi="宋体" w:cs="Tahoma" w:hint="eastAsia"/>
                <w:kern w:val="0"/>
                <w:sz w:val="22"/>
              </w:rPr>
              <w:t>3</w:t>
            </w:r>
            <w:r>
              <w:rPr>
                <w:rFonts w:ascii="宋体" w:hAnsi="宋体" w:cs="Tahoma" w:hint="eastAsia"/>
                <w:kern w:val="0"/>
                <w:sz w:val="22"/>
                <w:lang w:val="en-GB"/>
              </w:rPr>
              <w:t>、提供详细的培训方案和承</w:t>
            </w:r>
            <w:r>
              <w:rPr>
                <w:rFonts w:ascii="宋体" w:hAnsi="宋体" w:cs="Tahoma" w:hint="eastAsia"/>
                <w:kern w:val="0"/>
                <w:sz w:val="22"/>
              </w:rPr>
              <w:t>诺得2分，不提供者不得分。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8</w:t>
            </w:r>
            <w:r>
              <w:rPr>
                <w:rFonts w:ascii="宋体" w:eastAsia="宋体" w:hAnsi="宋体" w:cs="仿宋" w:hint="eastAsia"/>
                <w:color w:val="000000"/>
                <w:kern w:val="0"/>
                <w:sz w:val="24"/>
                <w:szCs w:val="24"/>
              </w:rPr>
              <w:t>分</w:t>
            </w:r>
          </w:p>
        </w:tc>
      </w:tr>
      <w:tr w:rsidR="00A516FE" w:rsidTr="00DA22B4">
        <w:tc>
          <w:tcPr>
            <w:tcW w:w="1457"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60" w:lineRule="atLeast"/>
              <w:jc w:val="center"/>
              <w:rPr>
                <w:rFonts w:ascii="宋体" w:eastAsia="宋体" w:hAnsi="宋体" w:cs="仿宋"/>
                <w:color w:val="000000"/>
                <w:kern w:val="0"/>
                <w:sz w:val="24"/>
                <w:szCs w:val="24"/>
              </w:rPr>
            </w:pPr>
            <w:r>
              <w:rPr>
                <w:rFonts w:ascii="宋体" w:eastAsia="宋体" w:hAnsi="宋体" w:cs="仿宋" w:hint="eastAsia"/>
                <w:color w:val="000000"/>
                <w:kern w:val="0"/>
                <w:sz w:val="24"/>
                <w:szCs w:val="24"/>
              </w:rPr>
              <w:t>实施计划</w:t>
            </w:r>
          </w:p>
        </w:tc>
        <w:tc>
          <w:tcPr>
            <w:tcW w:w="5025" w:type="dxa"/>
            <w:tcBorders>
              <w:top w:val="nil"/>
              <w:left w:val="nil"/>
              <w:bottom w:val="single" w:sz="4"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60" w:lineRule="atLeast"/>
              <w:jc w:val="left"/>
              <w:rPr>
                <w:rFonts w:ascii="宋体" w:hAnsi="宋体" w:cs="Tahoma"/>
                <w:kern w:val="0"/>
                <w:sz w:val="22"/>
              </w:rPr>
            </w:pPr>
            <w:r>
              <w:rPr>
                <w:rFonts w:ascii="宋体" w:hAnsi="宋体" w:cs="Tahoma" w:hint="eastAsia"/>
                <w:kern w:val="0"/>
                <w:sz w:val="22"/>
              </w:rPr>
              <w:t>1、提供安装施工组织方案得3分，只有简单描述得1分，没有相关描述不得分。</w:t>
            </w:r>
          </w:p>
          <w:p w:rsidR="00A516FE" w:rsidRDefault="00A516FE" w:rsidP="00DA22B4">
            <w:pPr>
              <w:widowControl/>
              <w:spacing w:line="360" w:lineRule="atLeast"/>
              <w:jc w:val="left"/>
              <w:rPr>
                <w:rFonts w:ascii="宋体" w:hAnsi="宋体" w:cs="Tahoma"/>
                <w:kern w:val="0"/>
                <w:sz w:val="22"/>
              </w:rPr>
            </w:pPr>
            <w:r>
              <w:rPr>
                <w:rFonts w:ascii="宋体" w:hAnsi="宋体" w:cs="Tahoma" w:hint="eastAsia"/>
                <w:kern w:val="0"/>
                <w:sz w:val="22"/>
              </w:rPr>
              <w:t>2、为满足项目实施要求，投标人派信息系统项目管理师（证书须是国家人力资源和社会保障厅认定颁发）1人、项目管理专业人员（具有PMP证书）1人驻场，全部满足得4分，满足一项得2分，不满足不得分。</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rsidR="00A516FE" w:rsidRDefault="00A516FE" w:rsidP="00DA22B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7</w:t>
            </w:r>
            <w:r>
              <w:rPr>
                <w:rFonts w:ascii="宋体" w:eastAsia="宋体" w:hAnsi="宋体" w:cs="仿宋" w:hint="eastAsia"/>
                <w:color w:val="000000"/>
                <w:kern w:val="0"/>
                <w:sz w:val="24"/>
                <w:szCs w:val="24"/>
              </w:rPr>
              <w:t>分</w:t>
            </w:r>
          </w:p>
        </w:tc>
      </w:tr>
    </w:tbl>
    <w:p w:rsidR="00FE7155" w:rsidRDefault="007F154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Default="007F154A">
      <w:pPr>
        <w:spacing w:line="360" w:lineRule="auto"/>
        <w:rPr>
          <w:rFonts w:ascii="宋体" w:hAnsi="宋体"/>
          <w:bCs/>
          <w:color w:val="FF0000"/>
          <w:szCs w:val="21"/>
          <w:lang w:val="en-GB"/>
        </w:rPr>
      </w:pPr>
      <w:r>
        <w:rPr>
          <w:rFonts w:ascii="宋体" w:hAnsi="宋体" w:hint="eastAsia"/>
          <w:bCs/>
          <w:color w:val="FF0000"/>
          <w:szCs w:val="21"/>
          <w:lang w:val="en-GB"/>
        </w:rPr>
        <w:t>备注：</w:t>
      </w:r>
    </w:p>
    <w:p w:rsidR="00FE7155" w:rsidRDefault="007F154A">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a、不接受联合体投标的项目，本表中第2项、第3项情形不适用。</w:t>
      </w:r>
    </w:p>
    <w:p w:rsidR="00FE7155" w:rsidRDefault="007F154A">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b、小型和微型企业产品包括货物及其提供的服务与工程。</w:t>
      </w:r>
    </w:p>
    <w:p w:rsidR="00FE7155" w:rsidRDefault="007F154A">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c、中小企业、残疾人福利性单位提供其他企业制造的货物的，则该货物的制造商也必须为上述企业，否则不能享受价格优惠。</w:t>
      </w:r>
    </w:p>
    <w:p w:rsidR="00FE7155" w:rsidRDefault="007F154A">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d、残疾人福利性单位属于小型、微型企业的，不重复享受政策。</w:t>
      </w:r>
    </w:p>
    <w:p w:rsidR="00FE7155" w:rsidRDefault="007F154A">
      <w:pPr>
        <w:spacing w:line="360" w:lineRule="auto"/>
        <w:ind w:firstLineChars="200" w:firstLine="420"/>
        <w:rPr>
          <w:rFonts w:ascii="宋体" w:hAnsi="宋体"/>
          <w:bCs/>
          <w:color w:val="FF0000"/>
          <w:szCs w:val="21"/>
          <w:lang w:val="en-GB"/>
        </w:rPr>
      </w:pPr>
      <w:r w:rsidRPr="00580A5D">
        <w:rPr>
          <w:rFonts w:ascii="宋体" w:hAnsi="宋体"/>
          <w:bCs/>
          <w:color w:val="FF0000"/>
          <w:szCs w:val="21"/>
          <w:lang w:val="en-GB"/>
        </w:rPr>
        <w:t>E</w:t>
      </w:r>
      <w:r w:rsidRPr="00580A5D">
        <w:rPr>
          <w:rFonts w:ascii="宋体" w:hAnsi="宋体" w:hint="eastAsia"/>
          <w:bCs/>
          <w:color w:val="FF0000"/>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A800F6" w:rsidRDefault="00605444" w:rsidP="00A800F6">
      <w:pPr>
        <w:wordWrap w:val="0"/>
        <w:spacing w:line="360" w:lineRule="auto"/>
        <w:ind w:firstLineChars="200" w:firstLine="420"/>
        <w:contextualSpacing/>
        <w:rPr>
          <w:rFonts w:asciiTheme="minorEastAsia" w:hAnsiTheme="minorEastAsia" w:cs="仿宋_GB2312"/>
          <w:szCs w:val="21"/>
          <w:lang w:val="zh-CN"/>
        </w:rPr>
      </w:pPr>
      <w:r w:rsidRPr="00580A5D">
        <w:rPr>
          <w:rFonts w:asciiTheme="minorEastAsia" w:hAnsiTheme="minorEastAsia" w:cs="仿宋_GB2312" w:hint="eastAsia"/>
          <w:szCs w:val="21"/>
          <w:lang w:val="zh-CN"/>
        </w:rPr>
        <w:lastRenderedPageBreak/>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605444">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070133" w:rsidRDefault="00070133">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甲方：</w:t>
      </w:r>
      <w:r w:rsidRPr="00312AC3">
        <w:rPr>
          <w:rFonts w:asciiTheme="minorEastAsia" w:eastAsiaTheme="minorEastAsia" w:hAnsiTheme="minorEastAsia"/>
          <w:color w:val="000000"/>
          <w:sz w:val="21"/>
          <w:szCs w:val="21"/>
          <w:u w:val="single"/>
        </w:rPr>
        <w:t>（采购人全称）</w:t>
      </w: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乙方：</w:t>
      </w:r>
      <w:r w:rsidRPr="00312AC3">
        <w:rPr>
          <w:rFonts w:asciiTheme="minorEastAsia" w:eastAsiaTheme="minorEastAsia" w:hAnsiTheme="minorEastAsia"/>
          <w:color w:val="000000"/>
          <w:sz w:val="21"/>
          <w:szCs w:val="21"/>
          <w:u w:val="single"/>
        </w:rPr>
        <w:t>（中标人全称）</w:t>
      </w:r>
    </w:p>
    <w:p w:rsidR="00FE7155" w:rsidRPr="00312AC3" w:rsidRDefault="007F154A">
      <w:pPr>
        <w:pStyle w:val="ac"/>
        <w:spacing w:before="75" w:after="75"/>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 </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根据招标编号为</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的</w:t>
      </w:r>
      <w:r w:rsidRPr="00312AC3">
        <w:rPr>
          <w:rFonts w:asciiTheme="minorEastAsia" w:eastAsiaTheme="minorEastAsia" w:hAnsiTheme="minorEastAsia"/>
          <w:color w:val="000000"/>
          <w:sz w:val="21"/>
          <w:szCs w:val="21"/>
          <w:u w:val="single"/>
        </w:rPr>
        <w:t>（填写“项目名称”）</w:t>
      </w:r>
      <w:r w:rsidRPr="00312AC3">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1、下列合同文件是构成本合同不可分割的部分：</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1.1合同条款；</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1.2招标文件、乙方的投标文件；</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1.3其他文件或材料：□无。□</w:t>
      </w:r>
      <w:r w:rsidRPr="00312AC3">
        <w:rPr>
          <w:rFonts w:asciiTheme="minorEastAsia" w:eastAsiaTheme="minorEastAsia" w:hAnsiTheme="minorEastAsia"/>
          <w:color w:val="000000"/>
          <w:sz w:val="21"/>
          <w:szCs w:val="21"/>
          <w:u w:val="single"/>
        </w:rPr>
        <w:t>（按照实际情况编制填写需要增加的内容）</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2、合同标的</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u w:val="single"/>
        </w:rPr>
        <w:t>（按照实际情况编制填写，可以是表格或文字描述）</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3、合同总金额</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3.1合同总金额为人民币大写：</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元（￥</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4、合同标的交付时间、地点和条件</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4.1交付时间：</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4.2交付地点：</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4.3交付条件：</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5、合同标的应符合招标文件、乙方投标文件的规定或约定，具体如下：</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u w:val="single"/>
        </w:rPr>
        <w:lastRenderedPageBreak/>
        <w:t>（按照实际情况编制填写，可以是表格或文字描述）</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6、验收</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6.1验收应按照招标文件、乙方投标文件的规定或约定进行，具体如下：</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u w:val="single"/>
        </w:rPr>
        <w:t>（按照实际情况编制填写，可以是表格或文字描述）</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6.2本项目是否邀请其他投标人参与验收：</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□不邀请。□邀请，具体如下：</w:t>
      </w:r>
      <w:r w:rsidRPr="00312AC3">
        <w:rPr>
          <w:rFonts w:asciiTheme="minorEastAsia" w:eastAsiaTheme="minorEastAsia" w:hAnsiTheme="minorEastAsia"/>
          <w:color w:val="000000"/>
          <w:sz w:val="21"/>
          <w:szCs w:val="21"/>
          <w:u w:val="single"/>
        </w:rPr>
        <w:t>（按照招标文件规定填写）</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7、合同款项的支付应按照招标文件的规定进行，具体如下：</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u w:val="single"/>
        </w:rPr>
        <w:t>（按照实际情况编制填写，可以是表格或文字描述，包括一次性支付或分期支付等）</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8、履约保证金</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□无。□有，具体如下：</w:t>
      </w:r>
      <w:r w:rsidRPr="00312AC3">
        <w:rPr>
          <w:rFonts w:asciiTheme="minorEastAsia" w:eastAsiaTheme="minorEastAsia" w:hAnsiTheme="minorEastAsia"/>
          <w:color w:val="000000"/>
          <w:sz w:val="21"/>
          <w:szCs w:val="21"/>
          <w:u w:val="single"/>
        </w:rPr>
        <w:t>（按照招标文件规定填写）</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9、合同有效期</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u w:val="single"/>
        </w:rPr>
        <w:t>（按照实际情况编制填写，可以是表格或文字描述）</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10、违约责任</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u w:val="single"/>
        </w:rPr>
        <w:t>（按照实际情况编制填写，可以是表格或文字描述）</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11、知识产权</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312AC3">
        <w:rPr>
          <w:rFonts w:asciiTheme="minorEastAsia" w:eastAsiaTheme="minorEastAsia" w:hAnsiTheme="minorEastAsia"/>
          <w:color w:val="000000"/>
          <w:sz w:val="21"/>
          <w:szCs w:val="21"/>
          <w:u w:val="single"/>
        </w:rPr>
        <w:t>（按照实际情况编制填写）</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12、解决争议的方法</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12.1甲、乙双方协商解决。</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lastRenderedPageBreak/>
        <w:t>12.2若协商解决不成，则通过下列途径之一解决：</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□提交仲裁委员会仲裁，具体如下：</w:t>
      </w:r>
      <w:r w:rsidRPr="00312AC3">
        <w:rPr>
          <w:rFonts w:asciiTheme="minorEastAsia" w:eastAsiaTheme="minorEastAsia" w:hAnsiTheme="minorEastAsia"/>
          <w:color w:val="000000"/>
          <w:sz w:val="21"/>
          <w:szCs w:val="21"/>
          <w:u w:val="single"/>
        </w:rPr>
        <w:t>（按照实际情况编制填写）</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□向人民法院提起诉讼，具体如下：</w:t>
      </w:r>
      <w:r w:rsidRPr="00312AC3">
        <w:rPr>
          <w:rFonts w:asciiTheme="minorEastAsia" w:eastAsiaTheme="minorEastAsia" w:hAnsiTheme="minorEastAsia"/>
          <w:color w:val="000000"/>
          <w:sz w:val="21"/>
          <w:szCs w:val="21"/>
          <w:u w:val="single"/>
        </w:rPr>
        <w:t>（按照实际情况编制填写）</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13、不可抗力</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14、合同条款</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15、其他约定</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15.1合同文件与本合同具有同等法律效力。</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15.2本合同未尽事宜，双方可另行补充。</w:t>
      </w:r>
    </w:p>
    <w:p w:rsidR="00AA0D4F"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15.3合同生效：自签订之日起生效</w:t>
      </w:r>
      <w:r w:rsidR="00AA0D4F" w:rsidRPr="00312AC3">
        <w:rPr>
          <w:rFonts w:asciiTheme="minorEastAsia" w:eastAsiaTheme="minorEastAsia" w:hAnsiTheme="minorEastAsia" w:hint="eastAsia"/>
          <w:color w:val="000000"/>
          <w:sz w:val="21"/>
          <w:szCs w:val="21"/>
        </w:rPr>
        <w:t>。</w:t>
      </w:r>
    </w:p>
    <w:p w:rsidR="00FE7155" w:rsidRPr="00312AC3" w:rsidRDefault="00AA0D4F">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 xml:space="preserve"> </w:t>
      </w:r>
      <w:r w:rsidR="007F154A" w:rsidRPr="00312AC3">
        <w:rPr>
          <w:rFonts w:asciiTheme="minorEastAsia" w:eastAsiaTheme="minorEastAsia" w:hAnsiTheme="minorEastAsia"/>
          <w:color w:val="000000"/>
          <w:sz w:val="21"/>
          <w:szCs w:val="21"/>
        </w:rPr>
        <w:t>15.4本合同一式</w:t>
      </w:r>
      <w:r w:rsidR="007F154A" w:rsidRPr="00312AC3">
        <w:rPr>
          <w:rFonts w:asciiTheme="minorEastAsia" w:eastAsiaTheme="minorEastAsia" w:hAnsiTheme="minorEastAsia"/>
          <w:color w:val="000000"/>
          <w:sz w:val="21"/>
          <w:szCs w:val="21"/>
          <w:u w:val="single"/>
        </w:rPr>
        <w:t>（填写具体份数）</w:t>
      </w:r>
      <w:r w:rsidR="007F154A" w:rsidRPr="00312AC3">
        <w:rPr>
          <w:rFonts w:asciiTheme="minorEastAsia" w:eastAsiaTheme="minorEastAsia" w:hAnsiTheme="minorEastAsia"/>
          <w:color w:val="000000"/>
          <w:sz w:val="21"/>
          <w:szCs w:val="21"/>
        </w:rPr>
        <w:t>份，经双方授权代表签字并盖章后生效。甲方、乙方各执</w:t>
      </w:r>
      <w:r w:rsidR="007F154A" w:rsidRPr="00312AC3">
        <w:rPr>
          <w:rFonts w:asciiTheme="minorEastAsia" w:eastAsiaTheme="minorEastAsia" w:hAnsiTheme="minorEastAsia"/>
          <w:color w:val="000000"/>
          <w:sz w:val="21"/>
          <w:szCs w:val="21"/>
          <w:u w:val="single"/>
        </w:rPr>
        <w:t>（填写具体份数）</w:t>
      </w:r>
      <w:r w:rsidR="007F154A" w:rsidRPr="00312AC3">
        <w:rPr>
          <w:rFonts w:asciiTheme="minorEastAsia" w:eastAsiaTheme="minorEastAsia" w:hAnsiTheme="minorEastAsia"/>
          <w:color w:val="000000"/>
          <w:sz w:val="21"/>
          <w:szCs w:val="21"/>
        </w:rPr>
        <w:t>份，送</w:t>
      </w:r>
      <w:r w:rsidR="007F154A" w:rsidRPr="00312AC3">
        <w:rPr>
          <w:rFonts w:asciiTheme="minorEastAsia" w:eastAsiaTheme="minorEastAsia" w:hAnsiTheme="minorEastAsia"/>
          <w:color w:val="000000"/>
          <w:sz w:val="21"/>
          <w:szCs w:val="21"/>
          <w:u w:val="single"/>
        </w:rPr>
        <w:t>（填写需要备案的监管部门的全称）</w:t>
      </w:r>
      <w:r w:rsidR="007F154A" w:rsidRPr="00312AC3">
        <w:rPr>
          <w:rFonts w:asciiTheme="minorEastAsia" w:eastAsiaTheme="minorEastAsia" w:hAnsiTheme="minorEastAsia"/>
          <w:color w:val="000000"/>
          <w:sz w:val="21"/>
          <w:szCs w:val="21"/>
        </w:rPr>
        <w:t>备案</w:t>
      </w:r>
      <w:r w:rsidR="007F154A" w:rsidRPr="00312AC3">
        <w:rPr>
          <w:rFonts w:asciiTheme="minorEastAsia" w:eastAsiaTheme="minorEastAsia" w:hAnsiTheme="minorEastAsia"/>
          <w:color w:val="000000"/>
          <w:sz w:val="21"/>
          <w:szCs w:val="21"/>
          <w:u w:val="single"/>
        </w:rPr>
        <w:t>（填写具体份数）</w:t>
      </w:r>
      <w:r w:rsidR="007F154A" w:rsidRPr="00312AC3">
        <w:rPr>
          <w:rFonts w:asciiTheme="minorEastAsia" w:eastAsiaTheme="minorEastAsia" w:hAnsiTheme="minorEastAsia"/>
          <w:color w:val="000000"/>
          <w:sz w:val="21"/>
          <w:szCs w:val="21"/>
        </w:rPr>
        <w:t>份，具有同等效力。</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15.5其他：□无。□</w:t>
      </w:r>
      <w:r w:rsidRPr="00312AC3">
        <w:rPr>
          <w:rFonts w:asciiTheme="minorEastAsia" w:eastAsiaTheme="minorEastAsia" w:hAnsiTheme="minorEastAsia"/>
          <w:color w:val="000000"/>
          <w:sz w:val="21"/>
          <w:szCs w:val="21"/>
          <w:u w:val="single"/>
        </w:rPr>
        <w:t>（按照实际情况编制填写需要增加的内容）</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 </w:t>
      </w:r>
    </w:p>
    <w:p w:rsidR="00FE7155" w:rsidRPr="00312AC3" w:rsidRDefault="007F154A">
      <w:pPr>
        <w:pStyle w:val="ac"/>
        <w:spacing w:before="75" w:after="75"/>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 </w:t>
      </w: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甲方：                        乙方：</w:t>
      </w: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lastRenderedPageBreak/>
        <w:t>住所：                        住所：</w:t>
      </w:r>
    </w:p>
    <w:p w:rsidR="00FE7155" w:rsidRPr="00312AC3" w:rsidRDefault="00223FE0">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hint="eastAsia"/>
          <w:color w:val="000000"/>
          <w:sz w:val="21"/>
          <w:szCs w:val="21"/>
        </w:rPr>
        <w:t>法定代表人（</w:t>
      </w:r>
      <w:r w:rsidRPr="00312AC3">
        <w:rPr>
          <w:rFonts w:asciiTheme="minorEastAsia" w:eastAsiaTheme="minorEastAsia" w:hAnsiTheme="minorEastAsia"/>
          <w:color w:val="000000"/>
          <w:sz w:val="21"/>
          <w:szCs w:val="21"/>
        </w:rPr>
        <w:t>单位负责人</w:t>
      </w:r>
      <w:r w:rsidRPr="00312AC3">
        <w:rPr>
          <w:rFonts w:asciiTheme="minorEastAsia" w:eastAsiaTheme="minorEastAsia" w:hAnsiTheme="minorEastAsia" w:hint="eastAsia"/>
          <w:color w:val="000000"/>
          <w:sz w:val="21"/>
          <w:szCs w:val="21"/>
        </w:rPr>
        <w:t>）</w:t>
      </w:r>
      <w:r w:rsidR="007F154A" w:rsidRPr="00312AC3">
        <w:rPr>
          <w:rFonts w:asciiTheme="minorEastAsia" w:eastAsiaTheme="minorEastAsia" w:hAnsiTheme="minorEastAsia"/>
          <w:color w:val="000000"/>
          <w:sz w:val="21"/>
          <w:szCs w:val="21"/>
        </w:rPr>
        <w:t>：</w:t>
      </w:r>
      <w:r w:rsidRPr="00312AC3">
        <w:rPr>
          <w:rFonts w:asciiTheme="minorEastAsia" w:eastAsiaTheme="minorEastAsia" w:hAnsiTheme="minorEastAsia"/>
          <w:color w:val="000000"/>
          <w:sz w:val="21"/>
          <w:szCs w:val="21"/>
        </w:rPr>
        <w:t>              </w:t>
      </w:r>
      <w:r w:rsidRPr="00312AC3">
        <w:rPr>
          <w:rFonts w:asciiTheme="minorEastAsia" w:eastAsiaTheme="minorEastAsia" w:hAnsiTheme="minorEastAsia" w:hint="eastAsia"/>
          <w:color w:val="000000"/>
          <w:sz w:val="21"/>
          <w:szCs w:val="21"/>
        </w:rPr>
        <w:t>法定代表人（</w:t>
      </w:r>
      <w:r w:rsidRPr="00312AC3">
        <w:rPr>
          <w:rFonts w:asciiTheme="minorEastAsia" w:eastAsiaTheme="minorEastAsia" w:hAnsiTheme="minorEastAsia"/>
          <w:color w:val="000000"/>
          <w:sz w:val="21"/>
          <w:szCs w:val="21"/>
        </w:rPr>
        <w:t>单位负责人</w:t>
      </w:r>
      <w:r w:rsidRPr="00312AC3">
        <w:rPr>
          <w:rFonts w:asciiTheme="minorEastAsia" w:eastAsiaTheme="minorEastAsia" w:hAnsiTheme="minorEastAsia" w:hint="eastAsia"/>
          <w:color w:val="000000"/>
          <w:sz w:val="21"/>
          <w:szCs w:val="21"/>
        </w:rPr>
        <w:t>）</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联系方法：                      联系方法：</w:t>
      </w: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开户银行：                      开户银行：</w:t>
      </w: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账号：                        账号：</w:t>
      </w: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 </w:t>
      </w:r>
    </w:p>
    <w:p w:rsidR="00FE7155" w:rsidRPr="00312AC3" w:rsidRDefault="007F154A">
      <w:pPr>
        <w:pStyle w:val="ac"/>
        <w:spacing w:before="75" w:after="75"/>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 </w:t>
      </w: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签订地点：</w:t>
      </w:r>
      <w:r w:rsidRPr="00312AC3">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签订日期：</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年</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月</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312AC3" w:rsidRDefault="007F154A">
            <w:pPr>
              <w:pStyle w:val="a7"/>
              <w:kinsoku w:val="0"/>
              <w:overflowPunct w:val="0"/>
              <w:autoSpaceDE w:val="0"/>
              <w:autoSpaceDN w:val="0"/>
              <w:spacing w:line="320" w:lineRule="exact"/>
              <w:rPr>
                <w:rFonts w:hAnsi="宋体"/>
                <w:kern w:val="0"/>
                <w:sz w:val="21"/>
                <w:szCs w:val="21"/>
              </w:rPr>
            </w:pPr>
            <w:r w:rsidRPr="00312AC3">
              <w:rPr>
                <w:rFonts w:asciiTheme="majorEastAsia" w:eastAsiaTheme="majorEastAsia" w:hAnsiTheme="majorEastAsia" w:cstheme="majorEastAsia" w:hint="eastAsia"/>
                <w:bCs/>
                <w:sz w:val="21"/>
                <w:szCs w:val="21"/>
                <w:lang w:val="zh-CN"/>
              </w:rPr>
              <w:t>法定代表人（单位负责人）</w:t>
            </w:r>
            <w:r w:rsidRPr="00312AC3">
              <w:rPr>
                <w:rFonts w:asciiTheme="majorEastAsia" w:eastAsiaTheme="majorEastAsia" w:hAnsiTheme="majorEastAsia" w:cstheme="majorEastAsia"/>
                <w:bCs/>
                <w:sz w:val="21"/>
                <w:szCs w:val="21"/>
                <w:lang w:val="zh-CN"/>
              </w:rPr>
              <w:t>资</w:t>
            </w:r>
            <w:r w:rsidRPr="00312AC3">
              <w:rPr>
                <w:rFonts w:asciiTheme="majorEastAsia" w:eastAsiaTheme="majorEastAsia" w:hAnsiTheme="majorEastAsia" w:cstheme="majorEastAsia" w:hint="eastAsia"/>
                <w:bCs/>
                <w:sz w:val="21"/>
                <w:szCs w:val="21"/>
                <w:lang w:val="zh-CN"/>
              </w:rPr>
              <w:t>格</w:t>
            </w:r>
            <w:r w:rsidRPr="00312AC3">
              <w:rPr>
                <w:rFonts w:asciiTheme="majorEastAsia" w:eastAsiaTheme="majorEastAsia" w:hAnsiTheme="majorEastAsia" w:cstheme="majorEastAsia"/>
                <w:bCs/>
                <w:sz w:val="21"/>
                <w:szCs w:val="21"/>
                <w:lang w:val="zh-CN"/>
              </w:rPr>
              <w:t>证</w:t>
            </w:r>
            <w:r w:rsidRPr="00312AC3">
              <w:rPr>
                <w:rFonts w:asciiTheme="majorEastAsia" w:eastAsiaTheme="majorEastAsia" w:hAnsiTheme="majorEastAsia" w:cstheme="majorEastAsia" w:hint="eastAsia"/>
                <w:bCs/>
                <w:sz w:val="21"/>
                <w:szCs w:val="21"/>
                <w:lang w:val="zh-CN"/>
              </w:rPr>
              <w:t>明</w:t>
            </w:r>
            <w:r w:rsidRPr="00312AC3">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312AC3" w:rsidRDefault="007F154A">
            <w:pPr>
              <w:pStyle w:val="a7"/>
              <w:kinsoku w:val="0"/>
              <w:overflowPunct w:val="0"/>
              <w:autoSpaceDE w:val="0"/>
              <w:autoSpaceDN w:val="0"/>
              <w:spacing w:line="320" w:lineRule="exact"/>
              <w:rPr>
                <w:rFonts w:hAnsi="宋体"/>
                <w:kern w:val="0"/>
                <w:sz w:val="21"/>
                <w:szCs w:val="21"/>
              </w:rPr>
            </w:pPr>
            <w:r w:rsidRPr="00312AC3">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312AC3" w:rsidRDefault="007F154A">
            <w:pPr>
              <w:pStyle w:val="a7"/>
              <w:kinsoku w:val="0"/>
              <w:overflowPunct w:val="0"/>
              <w:autoSpaceDE w:val="0"/>
              <w:autoSpaceDN w:val="0"/>
              <w:spacing w:line="320" w:lineRule="exact"/>
              <w:rPr>
                <w:rFonts w:hAnsi="宋体"/>
                <w:kern w:val="0"/>
                <w:sz w:val="21"/>
                <w:szCs w:val="21"/>
              </w:rPr>
            </w:pPr>
            <w:r w:rsidRPr="00312AC3">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312AC3" w:rsidRDefault="007F154A">
            <w:pPr>
              <w:pStyle w:val="a7"/>
              <w:kinsoku w:val="0"/>
              <w:overflowPunct w:val="0"/>
              <w:autoSpaceDE w:val="0"/>
              <w:autoSpaceDN w:val="0"/>
              <w:spacing w:line="320" w:lineRule="exact"/>
              <w:rPr>
                <w:rFonts w:hAnsi="宋体"/>
                <w:kern w:val="0"/>
                <w:sz w:val="21"/>
                <w:szCs w:val="21"/>
              </w:rPr>
            </w:pPr>
            <w:r w:rsidRPr="00312AC3">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932846"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32846">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932846"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32846">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932846"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932846">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932846">
        <w:rPr>
          <w:rFonts w:ascii="楷体" w:eastAsia="楷体" w:hAnsi="楷体" w:hint="eastAsia"/>
          <w:color w:val="000000"/>
          <w:sz w:val="24"/>
          <w:szCs w:val="24"/>
        </w:rPr>
        <w:t>函情况</w:t>
      </w:r>
      <w:proofErr w:type="gramEnd"/>
      <w:r w:rsidRPr="00932846">
        <w:rPr>
          <w:rFonts w:ascii="楷体" w:eastAsia="楷体" w:hAnsi="楷体" w:hint="eastAsia"/>
          <w:color w:val="000000"/>
          <w:sz w:val="24"/>
          <w:szCs w:val="24"/>
        </w:rPr>
        <w:t>填写其中一项即可。</w:t>
      </w:r>
    </w:p>
    <w:p w:rsidR="00FE7155" w:rsidRPr="00932846"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932846">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932846">
        <w:rPr>
          <w:rFonts w:ascii="楷体" w:eastAsia="楷体" w:hAnsi="楷体" w:hint="eastAsia"/>
          <w:color w:val="000000"/>
          <w:sz w:val="24"/>
          <w:szCs w:val="24"/>
        </w:rPr>
        <w:t>③本表序号2</w:t>
      </w:r>
      <w:r w:rsidR="00C85ECE" w:rsidRPr="00932846">
        <w:rPr>
          <w:rFonts w:ascii="楷体" w:eastAsia="楷体" w:hAnsi="楷体" w:hint="eastAsia"/>
          <w:color w:val="000000"/>
          <w:sz w:val="24"/>
          <w:szCs w:val="24"/>
        </w:rPr>
        <w:t>6</w:t>
      </w:r>
      <w:r w:rsidRPr="00932846">
        <w:rPr>
          <w:rFonts w:ascii="楷体" w:eastAsia="楷体" w:hAnsi="楷体" w:hint="eastAsia"/>
          <w:color w:val="000000"/>
          <w:sz w:val="24"/>
          <w:szCs w:val="24"/>
        </w:rPr>
        <w:t>请根据所投产</w:t>
      </w:r>
      <w:proofErr w:type="gramStart"/>
      <w:r w:rsidRPr="00932846">
        <w:rPr>
          <w:rFonts w:ascii="楷体" w:eastAsia="楷体" w:hAnsi="楷体" w:hint="eastAsia"/>
          <w:color w:val="000000"/>
          <w:sz w:val="24"/>
          <w:szCs w:val="24"/>
        </w:rPr>
        <w:t>品提供</w:t>
      </w:r>
      <w:proofErr w:type="gramEnd"/>
      <w:r w:rsidRPr="00932846">
        <w:rPr>
          <w:rFonts w:ascii="楷体" w:eastAsia="楷体" w:hAnsi="楷体" w:hint="eastAsia"/>
          <w:color w:val="000000"/>
          <w:sz w:val="24"/>
          <w:szCs w:val="24"/>
        </w:rPr>
        <w:t>证书或截</w:t>
      </w:r>
      <w:proofErr w:type="gramStart"/>
      <w:r w:rsidRPr="00932846">
        <w:rPr>
          <w:rFonts w:ascii="楷体" w:eastAsia="楷体" w:hAnsi="楷体" w:hint="eastAsia"/>
          <w:color w:val="000000"/>
          <w:sz w:val="24"/>
          <w:szCs w:val="24"/>
        </w:rPr>
        <w:t>图情况</w:t>
      </w:r>
      <w:proofErr w:type="gramEnd"/>
      <w:r w:rsidRPr="00932846">
        <w:rPr>
          <w:rFonts w:ascii="楷体" w:eastAsia="楷体" w:hAnsi="楷体" w:hint="eastAsia"/>
          <w:color w:val="000000"/>
          <w:sz w:val="24"/>
          <w:szCs w:val="24"/>
        </w:rPr>
        <w:t>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A212C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932846" w:rsidRDefault="007F154A">
      <w:pPr>
        <w:autoSpaceDE w:val="0"/>
        <w:autoSpaceDN w:val="0"/>
        <w:adjustRightInd w:val="0"/>
        <w:spacing w:line="480" w:lineRule="auto"/>
        <w:rPr>
          <w:rFonts w:asciiTheme="minorEastAsia" w:hAnsiTheme="minorEastAsia" w:cs="宋体"/>
          <w:szCs w:val="21"/>
          <w:lang w:val="zh-CN"/>
        </w:rPr>
      </w:pPr>
      <w:r w:rsidRPr="00932846">
        <w:rPr>
          <w:rFonts w:asciiTheme="minorEastAsia" w:hAnsiTheme="minorEastAsia" w:cs="宋体" w:hint="eastAsia"/>
          <w:szCs w:val="21"/>
          <w:lang w:val="zh-CN"/>
        </w:rPr>
        <w:t>投标人法定代表人（单位负责人）或授权代表签字：</w:t>
      </w:r>
    </w:p>
    <w:p w:rsidR="00FE7155" w:rsidRPr="00932846" w:rsidRDefault="007F154A">
      <w:pPr>
        <w:autoSpaceDE w:val="0"/>
        <w:autoSpaceDN w:val="0"/>
        <w:adjustRightInd w:val="0"/>
        <w:spacing w:line="480" w:lineRule="auto"/>
        <w:rPr>
          <w:rFonts w:asciiTheme="minorEastAsia" w:hAnsiTheme="minorEastAsia" w:cs="宋体"/>
          <w:szCs w:val="21"/>
          <w:lang w:val="zh-CN"/>
        </w:rPr>
      </w:pPr>
      <w:r w:rsidRPr="00932846">
        <w:rPr>
          <w:rFonts w:asciiTheme="minorEastAsia" w:hAnsiTheme="minorEastAsia" w:cs="宋体" w:hint="eastAsia"/>
          <w:szCs w:val="21"/>
          <w:lang w:val="zh-CN"/>
        </w:rPr>
        <w:t>日期：</w:t>
      </w:r>
      <w:r w:rsidR="00E02CE9">
        <w:rPr>
          <w:rFonts w:asciiTheme="minorEastAsia" w:hAnsiTheme="minorEastAsia" w:cs="宋体" w:hint="eastAsia"/>
          <w:szCs w:val="21"/>
          <w:lang w:val="zh-CN"/>
        </w:rPr>
        <w:t xml:space="preserve">   </w:t>
      </w:r>
      <w:r w:rsidRPr="00932846">
        <w:rPr>
          <w:rFonts w:asciiTheme="minorEastAsia" w:hAnsiTheme="minorEastAsia" w:cs="宋体" w:hint="eastAsia"/>
          <w:szCs w:val="21"/>
          <w:lang w:val="zh-CN"/>
        </w:rPr>
        <w:t>年</w:t>
      </w:r>
      <w:r w:rsidR="00E02CE9">
        <w:rPr>
          <w:rFonts w:asciiTheme="minorEastAsia" w:hAnsiTheme="minorEastAsia" w:cs="宋体" w:hint="eastAsia"/>
          <w:szCs w:val="21"/>
          <w:lang w:val="zh-CN"/>
        </w:rPr>
        <w:t xml:space="preserve">    </w:t>
      </w:r>
      <w:r w:rsidRPr="00932846">
        <w:rPr>
          <w:rFonts w:asciiTheme="minorEastAsia" w:hAnsiTheme="minorEastAsia" w:cs="宋体" w:hint="eastAsia"/>
          <w:szCs w:val="21"/>
          <w:lang w:val="zh-CN"/>
        </w:rPr>
        <w:t>月</w:t>
      </w:r>
      <w:r w:rsidR="00E02CE9">
        <w:rPr>
          <w:rFonts w:asciiTheme="minorEastAsia" w:hAnsiTheme="minorEastAsia" w:cs="宋体" w:hint="eastAsia"/>
          <w:szCs w:val="21"/>
          <w:lang w:val="zh-CN"/>
        </w:rPr>
        <w:t xml:space="preserve">    </w:t>
      </w:r>
      <w:r w:rsidRPr="00932846">
        <w:rPr>
          <w:rFonts w:asciiTheme="minorEastAsia" w:hAnsiTheme="minorEastAsia" w:cs="宋体" w:hint="eastAsia"/>
          <w:szCs w:val="21"/>
          <w:lang w:val="zh-CN"/>
        </w:rPr>
        <w:t>日</w:t>
      </w:r>
    </w:p>
    <w:p w:rsidR="00FE7155" w:rsidRPr="00932846" w:rsidRDefault="007F154A">
      <w:pPr>
        <w:autoSpaceDE w:val="0"/>
        <w:autoSpaceDN w:val="0"/>
        <w:adjustRightInd w:val="0"/>
        <w:spacing w:line="480" w:lineRule="auto"/>
        <w:rPr>
          <w:rFonts w:asciiTheme="minorEastAsia" w:hAnsiTheme="minorEastAsia" w:cs="宋体"/>
          <w:szCs w:val="21"/>
          <w:lang w:val="zh-CN"/>
        </w:rPr>
      </w:pPr>
      <w:r w:rsidRPr="00932846">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932846">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591E49" w:rsidRDefault="00591E49">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591E49" w:rsidRDefault="00591E49">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7F554C">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E93495">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E93495">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E93495">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E93495">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E93495">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Pr="00E9349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E93495">
        <w:rPr>
          <w:rFonts w:ascii="宋体" w:hAnsi="宋体" w:hint="eastAsia"/>
          <w:b/>
          <w:bCs/>
          <w:color w:val="000000"/>
          <w:sz w:val="24"/>
          <w:szCs w:val="24"/>
        </w:rPr>
        <w:t>法定代表人（单位负责人）授权书</w:t>
      </w:r>
    </w:p>
    <w:p w:rsidR="00FE7155" w:rsidRPr="00E9349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sidRPr="00E93495">
        <w:rPr>
          <w:rFonts w:asciiTheme="minorEastAsia" w:hAnsiTheme="minorEastAsia" w:cs="Arial" w:hint="eastAsia"/>
          <w:szCs w:val="21"/>
        </w:rPr>
        <w:t>本人</w:t>
      </w:r>
      <w:r w:rsidRPr="00E93495">
        <w:rPr>
          <w:rFonts w:asciiTheme="minorEastAsia" w:hAnsiTheme="minorEastAsia" w:cs="Arial" w:hint="eastAsia"/>
          <w:szCs w:val="21"/>
          <w:u w:val="single"/>
        </w:rPr>
        <w:t xml:space="preserve">　 </w:t>
      </w:r>
      <w:r w:rsidRPr="00E93495">
        <w:rPr>
          <w:rFonts w:asciiTheme="minorEastAsia" w:hAnsiTheme="minorEastAsia" w:hint="eastAsia"/>
          <w:i/>
          <w:snapToGrid w:val="0"/>
          <w:szCs w:val="21"/>
          <w:u w:val="single"/>
        </w:rPr>
        <w:t>法人姓名</w:t>
      </w:r>
      <w:r w:rsidRPr="00E93495">
        <w:rPr>
          <w:rFonts w:asciiTheme="minorEastAsia" w:hAnsiTheme="minorEastAsia" w:cs="Arial" w:hint="eastAsia"/>
          <w:szCs w:val="21"/>
        </w:rPr>
        <w:t>系</w:t>
      </w:r>
      <w:r w:rsidRPr="00E93495">
        <w:rPr>
          <w:rFonts w:asciiTheme="minorEastAsia" w:hAnsiTheme="minorEastAsia" w:cs="Arial" w:hint="eastAsia"/>
          <w:szCs w:val="21"/>
          <w:u w:val="single"/>
        </w:rPr>
        <w:t xml:space="preserve">　</w:t>
      </w:r>
      <w:r w:rsidRPr="00E93495">
        <w:rPr>
          <w:rFonts w:asciiTheme="minorEastAsia" w:hAnsiTheme="minorEastAsia" w:hint="eastAsia"/>
          <w:i/>
          <w:snapToGrid w:val="0"/>
          <w:szCs w:val="21"/>
          <w:u w:val="single"/>
        </w:rPr>
        <w:t xml:space="preserve">投标人名称  </w:t>
      </w:r>
      <w:r w:rsidRPr="00E93495">
        <w:rPr>
          <w:rFonts w:asciiTheme="minorEastAsia" w:hAnsiTheme="minorEastAsia" w:cs="Arial" w:hint="eastAsia"/>
          <w:szCs w:val="21"/>
        </w:rPr>
        <w:t>的法定代表人（单位负责人），现委</w:t>
      </w:r>
      <w:r>
        <w:rPr>
          <w:rFonts w:asciiTheme="minorEastAsia" w:hAnsiTheme="minorEastAsia" w:cs="Arial" w:hint="eastAsia"/>
          <w:szCs w:val="21"/>
        </w:rPr>
        <w:t>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E93495" w:rsidRDefault="007F154A">
      <w:pPr>
        <w:spacing w:line="480" w:lineRule="auto"/>
        <w:ind w:firstLineChars="200" w:firstLine="420"/>
        <w:rPr>
          <w:rFonts w:asciiTheme="minorEastAsia" w:hAnsiTheme="minorEastAsia"/>
          <w:szCs w:val="21"/>
        </w:rPr>
      </w:pPr>
      <w:r w:rsidRPr="00E93495">
        <w:rPr>
          <w:rFonts w:asciiTheme="minorEastAsia" w:hAnsiTheme="minorEastAsia" w:hint="eastAsia"/>
          <w:szCs w:val="21"/>
        </w:rPr>
        <w:t>法定代表人（单位负责人）：  （签字或加盖名章）</w:t>
      </w:r>
    </w:p>
    <w:p w:rsidR="00FE7155" w:rsidRPr="00E93495" w:rsidRDefault="007F154A">
      <w:pPr>
        <w:spacing w:line="480" w:lineRule="auto"/>
        <w:ind w:firstLineChars="200" w:firstLine="420"/>
        <w:rPr>
          <w:rFonts w:asciiTheme="minorEastAsia" w:hAnsiTheme="minorEastAsia"/>
          <w:szCs w:val="21"/>
        </w:rPr>
      </w:pPr>
      <w:r w:rsidRPr="00E93495">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E93495">
        <w:trPr>
          <w:gridAfter w:val="1"/>
          <w:wAfter w:w="14" w:type="dxa"/>
          <w:trHeight w:val="2636"/>
        </w:trPr>
        <w:tc>
          <w:tcPr>
            <w:tcW w:w="4484" w:type="dxa"/>
            <w:vAlign w:val="center"/>
          </w:tcPr>
          <w:p w:rsidR="00FE7155" w:rsidRPr="00E93495" w:rsidRDefault="007F154A">
            <w:pPr>
              <w:jc w:val="center"/>
              <w:rPr>
                <w:rFonts w:asciiTheme="minorEastAsia" w:hAnsiTheme="minorEastAsia"/>
                <w:szCs w:val="21"/>
              </w:rPr>
            </w:pPr>
            <w:r w:rsidRPr="00E93495">
              <w:rPr>
                <w:rFonts w:asciiTheme="minorEastAsia" w:hAnsiTheme="minorEastAsia" w:hint="eastAsia"/>
                <w:szCs w:val="21"/>
              </w:rPr>
              <w:t>法定代表人（单位负责人）身份证（正面）</w:t>
            </w:r>
          </w:p>
        </w:tc>
        <w:tc>
          <w:tcPr>
            <w:tcW w:w="4485" w:type="dxa"/>
            <w:gridSpan w:val="2"/>
            <w:vAlign w:val="center"/>
          </w:tcPr>
          <w:p w:rsidR="00FE7155" w:rsidRPr="00E93495" w:rsidRDefault="007F154A">
            <w:pPr>
              <w:jc w:val="center"/>
              <w:rPr>
                <w:rFonts w:asciiTheme="minorEastAsia" w:hAnsiTheme="minorEastAsia"/>
                <w:szCs w:val="21"/>
              </w:rPr>
            </w:pPr>
            <w:r w:rsidRPr="00E93495">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E93495" w:rsidRDefault="007F154A">
            <w:pPr>
              <w:jc w:val="center"/>
              <w:rPr>
                <w:rFonts w:asciiTheme="minorEastAsia" w:hAnsiTheme="minorEastAsia"/>
                <w:szCs w:val="21"/>
              </w:rPr>
            </w:pPr>
            <w:bookmarkStart w:id="8" w:name="_资格证明文件"/>
            <w:bookmarkStart w:id="9" w:name="_Toc364329026"/>
            <w:bookmarkEnd w:id="8"/>
            <w:r w:rsidRPr="00E93495">
              <w:rPr>
                <w:rFonts w:asciiTheme="minorEastAsia" w:hAnsiTheme="minorEastAsia" w:hint="eastAsia"/>
                <w:szCs w:val="21"/>
              </w:rPr>
              <w:t>法定代表人（单位负责人）授权代表身份证</w:t>
            </w:r>
          </w:p>
          <w:p w:rsidR="00FE7155" w:rsidRPr="00E93495" w:rsidRDefault="007F154A">
            <w:pPr>
              <w:jc w:val="center"/>
              <w:rPr>
                <w:rFonts w:asciiTheme="minorEastAsia" w:hAnsiTheme="minorEastAsia"/>
                <w:szCs w:val="21"/>
              </w:rPr>
            </w:pPr>
            <w:r w:rsidRPr="00E93495">
              <w:rPr>
                <w:rFonts w:asciiTheme="minorEastAsia" w:hAnsiTheme="minorEastAsia" w:hint="eastAsia"/>
                <w:szCs w:val="21"/>
              </w:rPr>
              <w:t>（正面）</w:t>
            </w:r>
            <w:bookmarkEnd w:id="9"/>
          </w:p>
        </w:tc>
        <w:tc>
          <w:tcPr>
            <w:tcW w:w="4492" w:type="dxa"/>
            <w:gridSpan w:val="2"/>
            <w:vAlign w:val="center"/>
          </w:tcPr>
          <w:p w:rsidR="00FE7155" w:rsidRPr="00E93495" w:rsidRDefault="007F154A">
            <w:pPr>
              <w:jc w:val="center"/>
              <w:rPr>
                <w:rFonts w:asciiTheme="minorEastAsia" w:hAnsiTheme="minorEastAsia"/>
                <w:szCs w:val="21"/>
              </w:rPr>
            </w:pPr>
            <w:bookmarkStart w:id="10" w:name="_Toc364329027"/>
            <w:r w:rsidRPr="00E93495">
              <w:rPr>
                <w:rFonts w:asciiTheme="minorEastAsia" w:hAnsiTheme="minorEastAsia" w:hint="eastAsia"/>
                <w:szCs w:val="21"/>
              </w:rPr>
              <w:t>法定代表人（单位负责人）授权代表身份证</w:t>
            </w:r>
          </w:p>
          <w:p w:rsidR="00FE7155" w:rsidRDefault="007F154A">
            <w:pPr>
              <w:jc w:val="center"/>
              <w:rPr>
                <w:rFonts w:asciiTheme="minorEastAsia" w:hAnsiTheme="minorEastAsia"/>
                <w:szCs w:val="21"/>
              </w:rPr>
            </w:pPr>
            <w:r w:rsidRPr="00E93495">
              <w:rPr>
                <w:rFonts w:asciiTheme="minorEastAsia" w:hAnsiTheme="minorEastAsia" w:hint="eastAsia"/>
                <w:szCs w:val="21"/>
              </w:rPr>
              <w:t>（反面）</w:t>
            </w:r>
            <w:bookmarkEnd w:id="10"/>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A212C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A212C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A212C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A212C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A212C2">
      <w:pPr>
        <w:spacing w:beforeLines="50" w:afterLines="50" w:line="360" w:lineRule="auto"/>
        <w:ind w:firstLineChars="236" w:firstLine="496"/>
        <w:rPr>
          <w:rFonts w:asciiTheme="minorEastAsia" w:hAnsiTheme="minorEastAsia" w:cs="宋体"/>
          <w:szCs w:val="21"/>
          <w:lang w:val="zh-CN"/>
        </w:rPr>
      </w:pPr>
    </w:p>
    <w:p w:rsidR="00FE7155" w:rsidRDefault="007F154A" w:rsidP="00A212C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A212C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A212C2">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A212C2">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A212C2">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A212C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E93495">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A212C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E93495">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A212C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E93495">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E93495">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ascii="宋体" w:hAnsi="宋体" w:hint="eastAsia"/>
          <w:b/>
          <w:bCs/>
          <w:color w:val="000000"/>
          <w:sz w:val="24"/>
          <w:szCs w:val="24"/>
        </w:rPr>
        <w:lastRenderedPageBreak/>
        <w:t>4.7 残疾人福利性单位声明函</w:t>
      </w:r>
    </w:p>
    <w:bookmarkEnd w:id="11"/>
    <w:bookmarkEnd w:id="12"/>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FCB" w:rsidRDefault="005A3FCB" w:rsidP="00FE7155">
      <w:r>
        <w:separator/>
      </w:r>
    </w:p>
  </w:endnote>
  <w:endnote w:type="continuationSeparator" w:id="0">
    <w:p w:rsidR="005A3FCB" w:rsidRDefault="005A3FCB"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roma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51" w:rsidRDefault="00A577C2">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DD2E51" w:rsidRDefault="00A577C2">
                <w:pPr>
                  <w:pStyle w:val="aa"/>
                </w:pPr>
                <w:fldSimple w:instr=" PAGE  \* MERGEFORMAT ">
                  <w:r w:rsidR="00C04F21">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FCB" w:rsidRDefault="005A3FCB" w:rsidP="00FE7155">
      <w:r>
        <w:separator/>
      </w:r>
    </w:p>
  </w:footnote>
  <w:footnote w:type="continuationSeparator" w:id="0">
    <w:p w:rsidR="005A3FCB" w:rsidRDefault="005A3FCB"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FF13BEB"/>
    <w:multiLevelType w:val="singleLevel"/>
    <w:tmpl w:val="4FF13BEB"/>
    <w:lvl w:ilvl="0">
      <w:start w:val="1"/>
      <w:numFmt w:val="decimal"/>
      <w:suff w:val="nothing"/>
      <w:lvlText w:val="%1、"/>
      <w:lvlJc w:val="left"/>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4"/>
  </w:num>
  <w:num w:numId="8">
    <w:abstractNumId w:val="5"/>
  </w:num>
  <w:num w:numId="9">
    <w:abstractNumId w:val="17"/>
  </w:num>
  <w:num w:numId="10">
    <w:abstractNumId w:val="10"/>
  </w:num>
  <w:num w:numId="11">
    <w:abstractNumId w:val="16"/>
  </w:num>
  <w:num w:numId="12">
    <w:abstractNumId w:val="3"/>
  </w:num>
  <w:num w:numId="13">
    <w:abstractNumId w:val="6"/>
  </w:num>
  <w:num w:numId="14">
    <w:abstractNumId w:val="12"/>
  </w:num>
  <w:num w:numId="15">
    <w:abstractNumId w:val="9"/>
  </w:num>
  <w:num w:numId="16">
    <w:abstractNumId w:val="2"/>
  </w:num>
  <w:num w:numId="17">
    <w:abstractNumId w:val="8"/>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16EE3"/>
    <w:rsid w:val="000249DA"/>
    <w:rsid w:val="00025C44"/>
    <w:rsid w:val="00026B40"/>
    <w:rsid w:val="000366F6"/>
    <w:rsid w:val="0003728F"/>
    <w:rsid w:val="00045650"/>
    <w:rsid w:val="000547DE"/>
    <w:rsid w:val="00060E86"/>
    <w:rsid w:val="00067481"/>
    <w:rsid w:val="00067C9C"/>
    <w:rsid w:val="00070133"/>
    <w:rsid w:val="00075384"/>
    <w:rsid w:val="00081595"/>
    <w:rsid w:val="00094CEF"/>
    <w:rsid w:val="00097CA0"/>
    <w:rsid w:val="000B2B07"/>
    <w:rsid w:val="000B4779"/>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1048"/>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B7CB3"/>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5BD7"/>
    <w:rsid w:val="002360FC"/>
    <w:rsid w:val="002422B9"/>
    <w:rsid w:val="00242F51"/>
    <w:rsid w:val="00243093"/>
    <w:rsid w:val="00251F15"/>
    <w:rsid w:val="00262239"/>
    <w:rsid w:val="00263892"/>
    <w:rsid w:val="00263C07"/>
    <w:rsid w:val="00267A4C"/>
    <w:rsid w:val="00271869"/>
    <w:rsid w:val="002747B6"/>
    <w:rsid w:val="00282278"/>
    <w:rsid w:val="002848F9"/>
    <w:rsid w:val="00285974"/>
    <w:rsid w:val="0028685B"/>
    <w:rsid w:val="00291DE1"/>
    <w:rsid w:val="00295A12"/>
    <w:rsid w:val="00295CC4"/>
    <w:rsid w:val="002961F2"/>
    <w:rsid w:val="002A0751"/>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12AC3"/>
    <w:rsid w:val="00321D34"/>
    <w:rsid w:val="0032405E"/>
    <w:rsid w:val="00331995"/>
    <w:rsid w:val="003342D8"/>
    <w:rsid w:val="00334891"/>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350"/>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7AD"/>
    <w:rsid w:val="00490B4A"/>
    <w:rsid w:val="0049409E"/>
    <w:rsid w:val="004960A0"/>
    <w:rsid w:val="004A37B2"/>
    <w:rsid w:val="004B0A88"/>
    <w:rsid w:val="004B5C96"/>
    <w:rsid w:val="004C0D4D"/>
    <w:rsid w:val="004C0F8F"/>
    <w:rsid w:val="004C41D8"/>
    <w:rsid w:val="004C526D"/>
    <w:rsid w:val="004C576F"/>
    <w:rsid w:val="004C5E01"/>
    <w:rsid w:val="004C7600"/>
    <w:rsid w:val="004C7C04"/>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18B2"/>
    <w:rsid w:val="005723F8"/>
    <w:rsid w:val="00580A5D"/>
    <w:rsid w:val="00580FBF"/>
    <w:rsid w:val="00583568"/>
    <w:rsid w:val="00583761"/>
    <w:rsid w:val="00583EAF"/>
    <w:rsid w:val="00584158"/>
    <w:rsid w:val="00585056"/>
    <w:rsid w:val="00585C8D"/>
    <w:rsid w:val="00586484"/>
    <w:rsid w:val="0059190C"/>
    <w:rsid w:val="00591E49"/>
    <w:rsid w:val="005930FB"/>
    <w:rsid w:val="005978CC"/>
    <w:rsid w:val="005A0F07"/>
    <w:rsid w:val="005A3FCB"/>
    <w:rsid w:val="005B1360"/>
    <w:rsid w:val="005B294E"/>
    <w:rsid w:val="005B470A"/>
    <w:rsid w:val="005B7D82"/>
    <w:rsid w:val="005D0BBF"/>
    <w:rsid w:val="005D1822"/>
    <w:rsid w:val="005D209E"/>
    <w:rsid w:val="005D2AF1"/>
    <w:rsid w:val="005E0C2F"/>
    <w:rsid w:val="005E25D4"/>
    <w:rsid w:val="005E2A4E"/>
    <w:rsid w:val="005E7603"/>
    <w:rsid w:val="005F0D42"/>
    <w:rsid w:val="005F34DE"/>
    <w:rsid w:val="005F53D8"/>
    <w:rsid w:val="005F6C34"/>
    <w:rsid w:val="006042BA"/>
    <w:rsid w:val="00605444"/>
    <w:rsid w:val="006121F2"/>
    <w:rsid w:val="006127ED"/>
    <w:rsid w:val="00615A1B"/>
    <w:rsid w:val="006203D4"/>
    <w:rsid w:val="006251F5"/>
    <w:rsid w:val="00625517"/>
    <w:rsid w:val="00636AAD"/>
    <w:rsid w:val="006433A7"/>
    <w:rsid w:val="0065716D"/>
    <w:rsid w:val="00662CA9"/>
    <w:rsid w:val="00671430"/>
    <w:rsid w:val="00671957"/>
    <w:rsid w:val="006754C2"/>
    <w:rsid w:val="0067589F"/>
    <w:rsid w:val="0067638E"/>
    <w:rsid w:val="00676F3A"/>
    <w:rsid w:val="00685951"/>
    <w:rsid w:val="00691754"/>
    <w:rsid w:val="00691B6F"/>
    <w:rsid w:val="00694142"/>
    <w:rsid w:val="006A2213"/>
    <w:rsid w:val="006A5B8C"/>
    <w:rsid w:val="006B26D6"/>
    <w:rsid w:val="006B2D36"/>
    <w:rsid w:val="006B32D1"/>
    <w:rsid w:val="006B32F9"/>
    <w:rsid w:val="006B3DF8"/>
    <w:rsid w:val="006C1A4B"/>
    <w:rsid w:val="006C667F"/>
    <w:rsid w:val="006F1A4D"/>
    <w:rsid w:val="006F3204"/>
    <w:rsid w:val="007024F0"/>
    <w:rsid w:val="00703F21"/>
    <w:rsid w:val="00705ACE"/>
    <w:rsid w:val="00706B75"/>
    <w:rsid w:val="00724B2F"/>
    <w:rsid w:val="00740DAA"/>
    <w:rsid w:val="007424FD"/>
    <w:rsid w:val="00752433"/>
    <w:rsid w:val="00756D00"/>
    <w:rsid w:val="00762E7D"/>
    <w:rsid w:val="0076566E"/>
    <w:rsid w:val="0077354D"/>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554C"/>
    <w:rsid w:val="007F6DB4"/>
    <w:rsid w:val="0080116A"/>
    <w:rsid w:val="00806097"/>
    <w:rsid w:val="00806FD5"/>
    <w:rsid w:val="00810C37"/>
    <w:rsid w:val="00827965"/>
    <w:rsid w:val="00835185"/>
    <w:rsid w:val="008369F7"/>
    <w:rsid w:val="008377F7"/>
    <w:rsid w:val="00841C21"/>
    <w:rsid w:val="00845722"/>
    <w:rsid w:val="00845D07"/>
    <w:rsid w:val="008510DF"/>
    <w:rsid w:val="00852C68"/>
    <w:rsid w:val="00855460"/>
    <w:rsid w:val="00861CAB"/>
    <w:rsid w:val="00862CBF"/>
    <w:rsid w:val="008666E2"/>
    <w:rsid w:val="0086689E"/>
    <w:rsid w:val="0087124E"/>
    <w:rsid w:val="00872C10"/>
    <w:rsid w:val="00876080"/>
    <w:rsid w:val="00876D6C"/>
    <w:rsid w:val="00877583"/>
    <w:rsid w:val="00880852"/>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2846"/>
    <w:rsid w:val="0093522C"/>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2C2"/>
    <w:rsid w:val="00A21B54"/>
    <w:rsid w:val="00A22BFC"/>
    <w:rsid w:val="00A313F0"/>
    <w:rsid w:val="00A34147"/>
    <w:rsid w:val="00A36041"/>
    <w:rsid w:val="00A37065"/>
    <w:rsid w:val="00A419E1"/>
    <w:rsid w:val="00A4292A"/>
    <w:rsid w:val="00A43668"/>
    <w:rsid w:val="00A44311"/>
    <w:rsid w:val="00A45162"/>
    <w:rsid w:val="00A516FE"/>
    <w:rsid w:val="00A52763"/>
    <w:rsid w:val="00A563C1"/>
    <w:rsid w:val="00A577C2"/>
    <w:rsid w:val="00A60BAA"/>
    <w:rsid w:val="00A6470C"/>
    <w:rsid w:val="00A660D7"/>
    <w:rsid w:val="00A66E23"/>
    <w:rsid w:val="00A719D3"/>
    <w:rsid w:val="00A75F45"/>
    <w:rsid w:val="00A800F6"/>
    <w:rsid w:val="00A82ECD"/>
    <w:rsid w:val="00A86975"/>
    <w:rsid w:val="00A87650"/>
    <w:rsid w:val="00A92F80"/>
    <w:rsid w:val="00A9585A"/>
    <w:rsid w:val="00A9655D"/>
    <w:rsid w:val="00AA0D4F"/>
    <w:rsid w:val="00AA263A"/>
    <w:rsid w:val="00AA3BA5"/>
    <w:rsid w:val="00AA73BE"/>
    <w:rsid w:val="00AA7436"/>
    <w:rsid w:val="00AB31CF"/>
    <w:rsid w:val="00AB7E1C"/>
    <w:rsid w:val="00AC4AA2"/>
    <w:rsid w:val="00AE3C24"/>
    <w:rsid w:val="00AF05E5"/>
    <w:rsid w:val="00AF11F4"/>
    <w:rsid w:val="00B02855"/>
    <w:rsid w:val="00B02ECE"/>
    <w:rsid w:val="00B05341"/>
    <w:rsid w:val="00B0661B"/>
    <w:rsid w:val="00B10C59"/>
    <w:rsid w:val="00B2218F"/>
    <w:rsid w:val="00B3245E"/>
    <w:rsid w:val="00B37BD7"/>
    <w:rsid w:val="00B42578"/>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04F21"/>
    <w:rsid w:val="00C2008A"/>
    <w:rsid w:val="00C2135E"/>
    <w:rsid w:val="00C22917"/>
    <w:rsid w:val="00C2328C"/>
    <w:rsid w:val="00C24FFF"/>
    <w:rsid w:val="00C264A3"/>
    <w:rsid w:val="00C31673"/>
    <w:rsid w:val="00C34246"/>
    <w:rsid w:val="00C34BFA"/>
    <w:rsid w:val="00C35FE9"/>
    <w:rsid w:val="00C3795C"/>
    <w:rsid w:val="00C37B84"/>
    <w:rsid w:val="00C409FC"/>
    <w:rsid w:val="00C42F15"/>
    <w:rsid w:val="00C4372D"/>
    <w:rsid w:val="00C47C6B"/>
    <w:rsid w:val="00C47DAB"/>
    <w:rsid w:val="00C505B8"/>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58AB"/>
    <w:rsid w:val="00D3745E"/>
    <w:rsid w:val="00D4115E"/>
    <w:rsid w:val="00D44329"/>
    <w:rsid w:val="00D504B6"/>
    <w:rsid w:val="00D50F93"/>
    <w:rsid w:val="00D631A9"/>
    <w:rsid w:val="00D6584A"/>
    <w:rsid w:val="00D70BC8"/>
    <w:rsid w:val="00D7754C"/>
    <w:rsid w:val="00D77E62"/>
    <w:rsid w:val="00D916B7"/>
    <w:rsid w:val="00D91F02"/>
    <w:rsid w:val="00D93999"/>
    <w:rsid w:val="00D94533"/>
    <w:rsid w:val="00D96D5A"/>
    <w:rsid w:val="00DA2E14"/>
    <w:rsid w:val="00DA34DE"/>
    <w:rsid w:val="00DA506C"/>
    <w:rsid w:val="00DA6E3D"/>
    <w:rsid w:val="00DB10BB"/>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E51"/>
    <w:rsid w:val="00DD2FC3"/>
    <w:rsid w:val="00DD3C62"/>
    <w:rsid w:val="00DD646D"/>
    <w:rsid w:val="00DE36D1"/>
    <w:rsid w:val="00DE5B90"/>
    <w:rsid w:val="00DF1B6D"/>
    <w:rsid w:val="00DF7176"/>
    <w:rsid w:val="00DF768C"/>
    <w:rsid w:val="00E02CE9"/>
    <w:rsid w:val="00E04628"/>
    <w:rsid w:val="00E10512"/>
    <w:rsid w:val="00E14CF8"/>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3495"/>
    <w:rsid w:val="00E968DE"/>
    <w:rsid w:val="00E97DE2"/>
    <w:rsid w:val="00EA7B33"/>
    <w:rsid w:val="00EB1668"/>
    <w:rsid w:val="00EB1BC1"/>
    <w:rsid w:val="00EC4B08"/>
    <w:rsid w:val="00EC6530"/>
    <w:rsid w:val="00ED1FC0"/>
    <w:rsid w:val="00ED4CC0"/>
    <w:rsid w:val="00ED6D93"/>
    <w:rsid w:val="00EE37CF"/>
    <w:rsid w:val="00EE44B0"/>
    <w:rsid w:val="00EE47DE"/>
    <w:rsid w:val="00EE5656"/>
    <w:rsid w:val="00EE71B5"/>
    <w:rsid w:val="00EF5686"/>
    <w:rsid w:val="00EF7FF8"/>
    <w:rsid w:val="00F00D41"/>
    <w:rsid w:val="00F06AA0"/>
    <w:rsid w:val="00F10C3E"/>
    <w:rsid w:val="00F16309"/>
    <w:rsid w:val="00F164C3"/>
    <w:rsid w:val="00F17D68"/>
    <w:rsid w:val="00F17FA0"/>
    <w:rsid w:val="00F21BC6"/>
    <w:rsid w:val="00F24438"/>
    <w:rsid w:val="00F2455D"/>
    <w:rsid w:val="00F251A2"/>
    <w:rsid w:val="00F30656"/>
    <w:rsid w:val="00F42638"/>
    <w:rsid w:val="00F54AB0"/>
    <w:rsid w:val="00F7220B"/>
    <w:rsid w:val="00F7295C"/>
    <w:rsid w:val="00F77444"/>
    <w:rsid w:val="00F82204"/>
    <w:rsid w:val="00F875E7"/>
    <w:rsid w:val="00F87C6A"/>
    <w:rsid w:val="00F91BB8"/>
    <w:rsid w:val="00F91D0B"/>
    <w:rsid w:val="00F93146"/>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paragraph" w:customStyle="1" w:styleId="110">
    <w:name w:val="列出段落11"/>
    <w:basedOn w:val="a"/>
    <w:uiPriority w:val="34"/>
    <w:qFormat/>
    <w:rsid w:val="00A516FE"/>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98AF93-669F-4687-8B88-56820D59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16990</TotalTime>
  <Pages>73</Pages>
  <Words>6199</Words>
  <Characters>35340</Characters>
  <Application>Microsoft Office Word</Application>
  <DocSecurity>0</DocSecurity>
  <Lines>294</Lines>
  <Paragraphs>82</Paragraphs>
  <ScaleCrop>false</ScaleCrop>
  <Company>Microsoft</Company>
  <LinksUpToDate>false</LinksUpToDate>
  <CharactersWithSpaces>41457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633</cp:revision>
  <cp:lastPrinted>2019-04-28T07:36:00Z</cp:lastPrinted>
  <dcterms:created xsi:type="dcterms:W3CDTF">2019-03-07T06:11:00Z</dcterms:created>
  <dcterms:modified xsi:type="dcterms:W3CDTF">2019-07-04T08:14:00Z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