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600" w:lineRule="exact"/>
        <w:ind w:right="-691" w:rightChars="-329"/>
        <w:jc w:val="center"/>
        <w:rPr>
          <w:rFonts w:hint="eastAsia" w:ascii="仿宋" w:hAnsi="仿宋" w:eastAsia="仿宋"/>
          <w:sz w:val="28"/>
          <w:szCs w:val="18"/>
          <w:lang w:val="en-US"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禹州市公安局动态人像识别系统三期及高空监控安装项目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center"/>
        <w:textAlignment w:val="auto"/>
        <w:rPr>
          <w:rFonts w:hint="default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评标报告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left"/>
        <w:textAlignment w:val="auto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adjustRightInd w:val="0"/>
        <w:spacing w:line="600" w:lineRule="exact"/>
        <w:ind w:right="-691" w:rightChars="-329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一）项目名称：</w:t>
      </w:r>
      <w:r>
        <w:rPr>
          <w:rFonts w:hint="eastAsia" w:ascii="仿宋" w:hAnsi="仿宋" w:eastAsia="仿宋"/>
          <w:sz w:val="28"/>
          <w:szCs w:val="18"/>
          <w:lang w:val="en-US" w:eastAsia="zh-CN"/>
        </w:rPr>
        <w:t>禹州市公安局动态人像识别系统三期及高空监控安装项目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/>
          <w:sz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（二）项目编号：</w:t>
      </w: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G2019112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（三）招标公告发布日期：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6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27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（四）变更公告发布日期：无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6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27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: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 xml:space="preserve">（六）采购方式：公开招标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（七）评标办法：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综合评分法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（八）资格审查方式：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开标结束后，采购人依法对投标人资格进行审查。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（九）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招标公告刊登的媒体：中国政府采购网、河南省政府采购网、许昌市政府采购网、许昌市人民政府综合门户网、全国公共资源交易平台（河南省·许昌市）。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tbl>
      <w:tblPr>
        <w:tblStyle w:val="5"/>
        <w:tblW w:w="8600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41"/>
        <w:gridCol w:w="235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  <w:t>河南铭视科技有限公司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2971550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  <w:t>江苏航天大为科技股份有限公司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2960700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  <w:t>河南昊磊科技有限公司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2980000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 w:firstLine="641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三、符合性审查情况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经评委会对信用中国及政府采购网国家企业信用信息公示系统查询，三家企业均无不良记录，均通过符合性审查。通过商务及技术评审评审，最终得分如下：</w:t>
      </w:r>
    </w:p>
    <w:tbl>
      <w:tblPr>
        <w:tblStyle w:val="6"/>
        <w:tblW w:w="82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9"/>
        <w:gridCol w:w="4215"/>
        <w:gridCol w:w="1470"/>
        <w:gridCol w:w="16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9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157" w:afterLines="50" w:afterAutospacing="0" w:line="240" w:lineRule="auto"/>
              <w:ind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vertAlign w:val="baseline"/>
                <w:lang w:val="en-US" w:eastAsia="zh-CN" w:bidi="ar-SA"/>
              </w:rPr>
              <w:t>序号</w:t>
            </w:r>
          </w:p>
        </w:tc>
        <w:tc>
          <w:tcPr>
            <w:tcW w:w="4215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157" w:afterLines="50" w:afterAutospacing="0" w:line="240" w:lineRule="auto"/>
              <w:ind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vertAlign w:val="baseline"/>
                <w:lang w:val="en-US" w:eastAsia="zh-CN" w:bidi="ar-SA"/>
              </w:rPr>
              <w:t>投标人</w:t>
            </w:r>
          </w:p>
        </w:tc>
        <w:tc>
          <w:tcPr>
            <w:tcW w:w="1470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157" w:afterLines="50" w:afterAutospacing="0" w:line="240" w:lineRule="auto"/>
              <w:ind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vertAlign w:val="baseline"/>
                <w:lang w:val="en-US" w:eastAsia="zh-CN" w:bidi="ar-SA"/>
              </w:rPr>
              <w:t>得分</w:t>
            </w:r>
          </w:p>
        </w:tc>
        <w:tc>
          <w:tcPr>
            <w:tcW w:w="1605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157" w:afterLines="50" w:afterAutospacing="0" w:line="240" w:lineRule="auto"/>
              <w:ind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vertAlign w:val="baseline"/>
                <w:lang w:val="en-US" w:eastAsia="zh-CN" w:bidi="ar-SA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9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157" w:afterLines="50" w:afterAutospacing="0" w:line="240" w:lineRule="auto"/>
              <w:ind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4215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32"/>
                <w:szCs w:val="32"/>
                <w:u w:val="none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  <w:t>江苏航天大为科技股份有限公司</w:t>
            </w:r>
          </w:p>
        </w:tc>
        <w:tc>
          <w:tcPr>
            <w:tcW w:w="1470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157" w:afterLines="50" w:afterAutospacing="0" w:line="240" w:lineRule="auto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vertAlign w:val="baseline"/>
                <w:lang w:val="en-US" w:eastAsia="zh-CN" w:bidi="ar-SA"/>
              </w:rPr>
              <w:t>96.2</w:t>
            </w:r>
          </w:p>
        </w:tc>
        <w:tc>
          <w:tcPr>
            <w:tcW w:w="1605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157" w:afterLines="50" w:afterAutospacing="0" w:line="240" w:lineRule="auto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vertAlign w:val="baseline"/>
                <w:lang w:val="en-US" w:eastAsia="zh-CN" w:bidi="ar-SA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9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157" w:afterLines="50" w:afterAutospacing="0" w:line="240" w:lineRule="auto"/>
              <w:ind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4215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32"/>
                <w:szCs w:val="32"/>
                <w:u w:val="none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  <w:t>河南铭视科技有限公司</w:t>
            </w:r>
          </w:p>
        </w:tc>
        <w:tc>
          <w:tcPr>
            <w:tcW w:w="1470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157" w:afterLines="50" w:afterAutospacing="0" w:line="240" w:lineRule="auto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vertAlign w:val="baseline"/>
                <w:lang w:val="en-US" w:eastAsia="zh-CN" w:bidi="ar-SA"/>
              </w:rPr>
              <w:t>88.82</w:t>
            </w:r>
          </w:p>
        </w:tc>
        <w:tc>
          <w:tcPr>
            <w:tcW w:w="1605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157" w:afterLines="50" w:afterAutospacing="0" w:line="240" w:lineRule="auto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vertAlign w:val="baseline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9" w:type="dxa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157" w:afterLines="50" w:afterAutospacing="0" w:line="240" w:lineRule="auto"/>
              <w:ind w:right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4215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 w:cs="仿宋"/>
                <w:b w:val="0"/>
                <w:bCs/>
                <w:color w:val="000000"/>
                <w:kern w:val="2"/>
                <w:sz w:val="32"/>
                <w:szCs w:val="32"/>
                <w:u w:val="none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/>
                <w:sz w:val="24"/>
                <w:szCs w:val="24"/>
                <w:lang w:val="en-US" w:eastAsia="zh-CN"/>
              </w:rPr>
              <w:t>河南昊磊科技有限公司</w:t>
            </w:r>
          </w:p>
        </w:tc>
        <w:tc>
          <w:tcPr>
            <w:tcW w:w="1470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157" w:afterLines="50" w:afterAutospacing="0" w:line="240" w:lineRule="auto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vertAlign w:val="baseline"/>
                <w:lang w:val="en-US" w:eastAsia="zh-CN" w:bidi="ar-SA"/>
              </w:rPr>
              <w:t>88.68</w:t>
            </w:r>
          </w:p>
        </w:tc>
        <w:tc>
          <w:tcPr>
            <w:tcW w:w="1605" w:type="dxa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157" w:afterLines="50" w:afterAutospacing="0" w:line="240" w:lineRule="auto"/>
              <w:ind w:left="0" w:leftChars="0" w:right="0" w:rightChars="0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32"/>
                <w:szCs w:val="32"/>
                <w:u w:val="none"/>
                <w:shd w:val="clear" w:fill="FFFFFF"/>
                <w:vertAlign w:val="baseline"/>
                <w:lang w:val="en-US" w:eastAsia="zh-CN" w:bidi="ar-SA"/>
              </w:rPr>
              <w:t>3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default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 xml:space="preserve">   根据得分高低，评标委员会推荐江苏航天大为科技股份有限公司为成交供应商。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四、投标人根据评标委员会要求进行的澄清、说明或者补正：无。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五、是否存在评标委员会成员更换：无。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六、评标委员会主任签字：郝迎军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</w:pPr>
      <w:r>
        <w:rPr>
          <w:rFonts w:hint="eastAsia" w:ascii="黑体" w:hAnsi="宋体" w:eastAsia="黑体" w:cs="黑体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评标委员会成员签字：李国举、张磊、郝迎军、赵晓、祁明杰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righ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  <w:bookmarkStart w:id="0" w:name="_GoBack"/>
      <w:bookmarkEnd w:id="0"/>
    </w:p>
    <w:p>
      <w:pPr>
        <w:adjustRightInd w:val="0"/>
        <w:spacing w:line="600" w:lineRule="exact"/>
        <w:ind w:right="-691" w:rightChars="-329"/>
        <w:jc w:val="right"/>
        <w:rPr>
          <w:rFonts w:hint="eastAsia" w:ascii="仿宋" w:hAnsi="仿宋" w:eastAsia="仿宋"/>
          <w:sz w:val="28"/>
          <w:szCs w:val="1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    </w:t>
      </w:r>
      <w:r>
        <w:rPr>
          <w:rFonts w:hint="eastAsia" w:ascii="仿宋" w:hAnsi="仿宋" w:eastAsia="仿宋"/>
          <w:sz w:val="28"/>
          <w:szCs w:val="18"/>
          <w:lang w:val="en-US" w:eastAsia="zh-CN"/>
        </w:rPr>
        <w:t>禹州市公安局动态人像识别系统三期及高空监控安装项目</w:t>
      </w:r>
    </w:p>
    <w:p>
      <w:pPr>
        <w:adjustRightInd w:val="0"/>
        <w:spacing w:line="600" w:lineRule="exact"/>
        <w:ind w:right="-691" w:rightChars="-329"/>
        <w:jc w:val="right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评标委员会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right"/>
        <w:textAlignment w:val="auto"/>
        <w:rPr>
          <w:rFonts w:hint="eastAsia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2019年6月27日</w:t>
      </w:r>
    </w:p>
    <w:sectPr>
      <w:footerReference r:id="rId3" w:type="default"/>
      <w:pgSz w:w="11906" w:h="16838"/>
      <w:pgMar w:top="1157" w:right="1800" w:bottom="110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D6A89"/>
    <w:rsid w:val="028C3DC5"/>
    <w:rsid w:val="03CC6DAE"/>
    <w:rsid w:val="058D6C93"/>
    <w:rsid w:val="06B37F87"/>
    <w:rsid w:val="0855317E"/>
    <w:rsid w:val="09FB1071"/>
    <w:rsid w:val="0C911D4C"/>
    <w:rsid w:val="0DE26094"/>
    <w:rsid w:val="0E3D02A4"/>
    <w:rsid w:val="0F4920B3"/>
    <w:rsid w:val="118E1E6C"/>
    <w:rsid w:val="12AC779F"/>
    <w:rsid w:val="142E1BD3"/>
    <w:rsid w:val="15DE63F9"/>
    <w:rsid w:val="17D926FA"/>
    <w:rsid w:val="193A1AD4"/>
    <w:rsid w:val="1953217A"/>
    <w:rsid w:val="19681871"/>
    <w:rsid w:val="1AB87FBF"/>
    <w:rsid w:val="1B210D6A"/>
    <w:rsid w:val="1C1E3A52"/>
    <w:rsid w:val="1C2D57ED"/>
    <w:rsid w:val="1C67232C"/>
    <w:rsid w:val="1DB649A4"/>
    <w:rsid w:val="1E3F04A0"/>
    <w:rsid w:val="20262009"/>
    <w:rsid w:val="2056075F"/>
    <w:rsid w:val="27B31D82"/>
    <w:rsid w:val="2E1D0269"/>
    <w:rsid w:val="2E4E60A8"/>
    <w:rsid w:val="2ED67925"/>
    <w:rsid w:val="309602ED"/>
    <w:rsid w:val="31562344"/>
    <w:rsid w:val="332F6F96"/>
    <w:rsid w:val="33D0456B"/>
    <w:rsid w:val="35C4234F"/>
    <w:rsid w:val="37287054"/>
    <w:rsid w:val="3984516A"/>
    <w:rsid w:val="39DD6B3B"/>
    <w:rsid w:val="3D2A17EB"/>
    <w:rsid w:val="3E7D189F"/>
    <w:rsid w:val="42154AD9"/>
    <w:rsid w:val="42A668D7"/>
    <w:rsid w:val="43584343"/>
    <w:rsid w:val="46394D8A"/>
    <w:rsid w:val="463B1FB6"/>
    <w:rsid w:val="47446D0D"/>
    <w:rsid w:val="48F44BEB"/>
    <w:rsid w:val="4AA5059D"/>
    <w:rsid w:val="4D7C7A8C"/>
    <w:rsid w:val="502D428E"/>
    <w:rsid w:val="507E1E48"/>
    <w:rsid w:val="5130300D"/>
    <w:rsid w:val="51CC3EAE"/>
    <w:rsid w:val="538C6AD4"/>
    <w:rsid w:val="53F021E9"/>
    <w:rsid w:val="55DB5089"/>
    <w:rsid w:val="58B568D9"/>
    <w:rsid w:val="59C11524"/>
    <w:rsid w:val="5BD7481B"/>
    <w:rsid w:val="5DE74906"/>
    <w:rsid w:val="5E8B38F1"/>
    <w:rsid w:val="5E945D5F"/>
    <w:rsid w:val="606C022F"/>
    <w:rsid w:val="62560283"/>
    <w:rsid w:val="63986664"/>
    <w:rsid w:val="643A2FDE"/>
    <w:rsid w:val="64572E10"/>
    <w:rsid w:val="67F739EE"/>
    <w:rsid w:val="69173852"/>
    <w:rsid w:val="6A4813DA"/>
    <w:rsid w:val="6BAF0BC2"/>
    <w:rsid w:val="6DC604A8"/>
    <w:rsid w:val="6F4731E7"/>
    <w:rsid w:val="6FD41625"/>
    <w:rsid w:val="70C20698"/>
    <w:rsid w:val="715011E1"/>
    <w:rsid w:val="715035E1"/>
    <w:rsid w:val="71674359"/>
    <w:rsid w:val="71C54A29"/>
    <w:rsid w:val="736C2C55"/>
    <w:rsid w:val="73C955BE"/>
    <w:rsid w:val="74EA4B0E"/>
    <w:rsid w:val="75B03D0A"/>
    <w:rsid w:val="799E3C39"/>
    <w:rsid w:val="79A30C85"/>
    <w:rsid w:val="79C75272"/>
    <w:rsid w:val="7DDB7846"/>
    <w:rsid w:val="7E5F661F"/>
    <w:rsid w:val="7F8D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  <w:sz w:val="18"/>
      <w:szCs w:val="18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CC0000"/>
    </w:rPr>
  </w:style>
  <w:style w:type="character" w:customStyle="1" w:styleId="14">
    <w:name w:val="red3"/>
    <w:basedOn w:val="7"/>
    <w:qFormat/>
    <w:uiPriority w:val="0"/>
    <w:rPr>
      <w:color w:val="FF0000"/>
    </w:rPr>
  </w:style>
  <w:style w:type="character" w:customStyle="1" w:styleId="15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6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b-jt"/>
    <w:basedOn w:val="7"/>
    <w:qFormat/>
    <w:uiPriority w:val="0"/>
  </w:style>
  <w:style w:type="character" w:customStyle="1" w:styleId="19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0">
    <w:name w:val="right"/>
    <w:basedOn w:val="7"/>
    <w:qFormat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song</cp:lastModifiedBy>
  <cp:lastPrinted>2019-06-27T04:14:00Z</cp:lastPrinted>
  <dcterms:modified xsi:type="dcterms:W3CDTF">2019-07-03T00:36:17Z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