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F6126C">
        <w:rPr>
          <w:rFonts w:asciiTheme="majorEastAsia" w:eastAsiaTheme="majorEastAsia" w:hAnsiTheme="majorEastAsia" w:cstheme="majorEastAsia" w:hint="eastAsia"/>
          <w:b/>
          <w:bCs/>
          <w:color w:val="000000"/>
          <w:sz w:val="44"/>
          <w:szCs w:val="44"/>
        </w:rPr>
        <w:t>市民政局</w:t>
      </w:r>
      <w:r>
        <w:rPr>
          <w:rFonts w:asciiTheme="majorEastAsia" w:eastAsiaTheme="majorEastAsia" w:hAnsiTheme="majorEastAsia" w:cstheme="majorEastAsia" w:hint="eastAsia"/>
          <w:b/>
          <w:bCs/>
          <w:color w:val="000000"/>
          <w:sz w:val="44"/>
          <w:szCs w:val="44"/>
        </w:rPr>
        <w:t>“</w:t>
      </w:r>
      <w:r w:rsidR="00F6126C">
        <w:rPr>
          <w:rFonts w:asciiTheme="majorEastAsia" w:eastAsiaTheme="majorEastAsia" w:hAnsiTheme="majorEastAsia" w:cstheme="majorEastAsia" w:hint="eastAsia"/>
          <w:b/>
          <w:bCs/>
          <w:color w:val="000000"/>
          <w:sz w:val="44"/>
          <w:szCs w:val="44"/>
        </w:rPr>
        <w:t>许昌市中心城区</w:t>
      </w:r>
      <w:r w:rsidR="00500DF6">
        <w:rPr>
          <w:rFonts w:asciiTheme="majorEastAsia" w:eastAsiaTheme="majorEastAsia" w:hAnsiTheme="majorEastAsia" w:cstheme="majorEastAsia" w:hint="eastAsia"/>
          <w:b/>
          <w:bCs/>
          <w:color w:val="000000"/>
          <w:sz w:val="44"/>
          <w:szCs w:val="44"/>
        </w:rPr>
        <w:t>社区老年康复服务</w:t>
      </w:r>
      <w:r>
        <w:rPr>
          <w:rFonts w:asciiTheme="majorEastAsia" w:eastAsiaTheme="majorEastAsia" w:hAnsiTheme="majorEastAsia" w:cstheme="majorEastAsia" w:hint="eastAsia"/>
          <w:b/>
          <w:bCs/>
          <w:color w:val="000000"/>
          <w:sz w:val="44"/>
          <w:szCs w:val="44"/>
        </w:rPr>
        <w:t>”</w:t>
      </w:r>
      <w:r w:rsidR="00F6126C">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F6126C">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A15559">
        <w:rPr>
          <w:rFonts w:asciiTheme="majorEastAsia" w:eastAsiaTheme="majorEastAsia" w:hAnsiTheme="majorEastAsia" w:cstheme="majorEastAsia" w:hint="eastAsia"/>
          <w:b/>
          <w:bCs/>
          <w:color w:val="000000"/>
          <w:sz w:val="36"/>
          <w:szCs w:val="36"/>
        </w:rPr>
        <w:t>ZFCG-G2019081</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F6126C">
        <w:rPr>
          <w:rFonts w:asciiTheme="majorEastAsia" w:eastAsiaTheme="majorEastAsia" w:hAnsiTheme="majorEastAsia" w:cstheme="majorEastAsia" w:hint="eastAsia"/>
          <w:b/>
          <w:bCs/>
          <w:color w:val="000000"/>
          <w:sz w:val="36"/>
          <w:szCs w:val="36"/>
        </w:rPr>
        <w:t>民政局</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6126C">
        <w:rPr>
          <w:rFonts w:asciiTheme="majorEastAsia" w:eastAsiaTheme="majorEastAsia" w:hAnsiTheme="majorEastAsia" w:cstheme="majorEastAsia" w:hint="eastAsia"/>
          <w:b/>
          <w:bCs/>
          <w:color w:val="000000"/>
          <w:sz w:val="36"/>
          <w:szCs w:val="36"/>
        </w:rPr>
        <w:t>六</w:t>
      </w:r>
      <w:r w:rsidR="00A15559">
        <w:rPr>
          <w:rFonts w:asciiTheme="majorEastAsia" w:eastAsiaTheme="majorEastAsia" w:hAnsiTheme="majorEastAsia" w:cstheme="majorEastAsia" w:hint="eastAsia"/>
          <w:b/>
          <w:bCs/>
          <w:color w:val="000000"/>
          <w:sz w:val="36"/>
          <w:szCs w:val="36"/>
        </w:rPr>
        <w:t>月二十七</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Pr="00952C52" w:rsidRDefault="00FE7155" w:rsidP="00952C52">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F6126C">
        <w:rPr>
          <w:rFonts w:hint="eastAsia"/>
          <w:color w:val="000000"/>
          <w:sz w:val="21"/>
          <w:szCs w:val="21"/>
          <w:shd w:val="clear" w:color="auto" w:fill="FFFFFF"/>
        </w:rPr>
        <w:t>许昌市民政局</w:t>
      </w:r>
      <w:r>
        <w:rPr>
          <w:rFonts w:hint="eastAsia"/>
          <w:color w:val="000000"/>
          <w:sz w:val="21"/>
          <w:szCs w:val="21"/>
          <w:shd w:val="clear" w:color="auto" w:fill="FFFFFF"/>
        </w:rPr>
        <w:t>的委托，对</w:t>
      </w:r>
      <w:r w:rsidR="00F6126C">
        <w:rPr>
          <w:rFonts w:hint="eastAsia"/>
          <w:color w:val="000000"/>
          <w:sz w:val="21"/>
          <w:szCs w:val="21"/>
          <w:shd w:val="clear" w:color="auto" w:fill="FFFFFF"/>
        </w:rPr>
        <w:t>“许昌市中心</w:t>
      </w:r>
      <w:r w:rsidR="00500DF6">
        <w:rPr>
          <w:rFonts w:hint="eastAsia"/>
          <w:color w:val="000000"/>
          <w:sz w:val="21"/>
          <w:szCs w:val="21"/>
          <w:shd w:val="clear" w:color="auto" w:fill="FFFFFF"/>
        </w:rPr>
        <w:t>城区社区老年康复服务</w:t>
      </w:r>
      <w:r w:rsidR="00F6126C">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6126C">
        <w:rPr>
          <w:rFonts w:asciiTheme="minorEastAsia" w:eastAsiaTheme="minorEastAsia" w:hAnsiTheme="minorEastAsia" w:cs="仿宋_GB2312" w:hint="eastAsia"/>
          <w:color w:val="000000"/>
          <w:sz w:val="21"/>
          <w:szCs w:val="21"/>
          <w:shd w:val="clear" w:color="auto" w:fill="FFFFFF"/>
        </w:rPr>
        <w:t>许昌市中心城区社区老年</w:t>
      </w:r>
      <w:r w:rsidR="00500DF6">
        <w:rPr>
          <w:rFonts w:asciiTheme="minorEastAsia" w:eastAsiaTheme="minorEastAsia" w:hAnsiTheme="minorEastAsia" w:cs="仿宋_GB2312" w:hint="eastAsia"/>
          <w:color w:val="000000"/>
          <w:sz w:val="21"/>
          <w:szCs w:val="21"/>
          <w:shd w:val="clear" w:color="auto" w:fill="FFFFFF"/>
        </w:rPr>
        <w:t>康复服务</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A15559">
        <w:rPr>
          <w:rFonts w:asciiTheme="minorEastAsia" w:eastAsiaTheme="minorEastAsia" w:hAnsiTheme="minorEastAsia" w:cs="仿宋_GB2312" w:hint="eastAsia"/>
          <w:color w:val="000000"/>
          <w:sz w:val="21"/>
          <w:szCs w:val="21"/>
          <w:shd w:val="clear" w:color="auto" w:fill="FFFFFF"/>
        </w:rPr>
        <w:t xml:space="preserve">ZFCG-G2019081 </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500DF6" w:rsidRPr="00500DF6" w:rsidRDefault="007F154A" w:rsidP="00500DF6">
      <w:pPr>
        <w:widowControl/>
        <w:shd w:val="clear" w:color="auto" w:fill="FFFFFF"/>
        <w:spacing w:line="520" w:lineRule="exact"/>
        <w:ind w:firstLineChars="200" w:firstLine="420"/>
        <w:jc w:val="left"/>
        <w:rPr>
          <w:rFonts w:ascii="Calibri" w:eastAsia="宋体" w:hAnsi="Calibri" w:cs="Times New Roman"/>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w:t>
      </w:r>
      <w:r w:rsidR="00500DF6" w:rsidRPr="00500DF6">
        <w:rPr>
          <w:rFonts w:ascii="Calibri" w:eastAsia="宋体" w:hAnsi="Calibri" w:cs="Times New Roman" w:hint="eastAsia"/>
          <w:color w:val="000000"/>
          <w:szCs w:val="21"/>
          <w:shd w:val="clear" w:color="auto" w:fill="FFFFFF"/>
        </w:rPr>
        <w:t>在中心城区</w:t>
      </w:r>
      <w:r w:rsidR="00500DF6" w:rsidRPr="00500DF6">
        <w:rPr>
          <w:rFonts w:ascii="Calibri" w:eastAsia="宋体" w:hAnsi="Calibri" w:cs="Times New Roman" w:hint="eastAsia"/>
          <w:color w:val="000000"/>
          <w:szCs w:val="21"/>
          <w:shd w:val="clear" w:color="auto" w:fill="FFFFFF"/>
        </w:rPr>
        <w:t>10</w:t>
      </w:r>
      <w:r w:rsidR="00500DF6" w:rsidRPr="00500DF6">
        <w:rPr>
          <w:rFonts w:ascii="Calibri" w:eastAsia="宋体" w:hAnsi="Calibri" w:cs="Times New Roman" w:hint="eastAsia"/>
          <w:color w:val="000000"/>
          <w:szCs w:val="21"/>
          <w:shd w:val="clear" w:color="auto" w:fill="FFFFFF"/>
        </w:rPr>
        <w:t>个办事处开展社区老年康复服务，每个办事处派出</w:t>
      </w:r>
      <w:r w:rsidR="00500DF6" w:rsidRPr="00500DF6">
        <w:rPr>
          <w:rFonts w:ascii="Calibri" w:eastAsia="宋体" w:hAnsi="Calibri" w:cs="Times New Roman" w:hint="eastAsia"/>
          <w:color w:val="000000"/>
          <w:szCs w:val="21"/>
          <w:shd w:val="clear" w:color="auto" w:fill="FFFFFF"/>
        </w:rPr>
        <w:t>3</w:t>
      </w:r>
      <w:r w:rsidR="00500DF6" w:rsidRPr="00500DF6">
        <w:rPr>
          <w:rFonts w:ascii="Calibri" w:eastAsia="宋体" w:hAnsi="Calibri" w:cs="Times New Roman" w:hint="eastAsia"/>
          <w:color w:val="000000"/>
          <w:szCs w:val="21"/>
          <w:shd w:val="clear" w:color="auto" w:fill="FFFFFF"/>
        </w:rPr>
        <w:t>人医疗服务团队，每周</w:t>
      </w:r>
      <w:r w:rsidR="00500DF6" w:rsidRPr="00500DF6">
        <w:rPr>
          <w:rFonts w:ascii="Calibri" w:eastAsia="宋体" w:hAnsi="Calibri" w:cs="Times New Roman" w:hint="eastAsia"/>
          <w:color w:val="000000"/>
          <w:szCs w:val="21"/>
          <w:shd w:val="clear" w:color="auto" w:fill="FFFFFF"/>
        </w:rPr>
        <w:t>2</w:t>
      </w:r>
      <w:r w:rsidR="00500DF6" w:rsidRPr="00500DF6">
        <w:rPr>
          <w:rFonts w:ascii="Calibri" w:eastAsia="宋体" w:hAnsi="Calibri" w:cs="Times New Roman" w:hint="eastAsia"/>
          <w:color w:val="000000"/>
          <w:szCs w:val="21"/>
          <w:shd w:val="clear" w:color="auto" w:fill="FFFFFF"/>
        </w:rPr>
        <w:t>天到社区坐诊、康复理疗。每个办事处开展康复服务的仪器设备包括中频治疗仪</w:t>
      </w:r>
      <w:r w:rsidR="00500DF6" w:rsidRPr="00500DF6">
        <w:rPr>
          <w:rFonts w:ascii="Calibri" w:eastAsia="宋体" w:hAnsi="Calibri" w:cs="Times New Roman" w:hint="eastAsia"/>
          <w:color w:val="000000"/>
          <w:szCs w:val="21"/>
          <w:shd w:val="clear" w:color="auto" w:fill="FFFFFF"/>
        </w:rPr>
        <w:t>1</w:t>
      </w:r>
      <w:r w:rsidR="00500DF6" w:rsidRPr="00500DF6">
        <w:rPr>
          <w:rFonts w:ascii="Calibri" w:eastAsia="宋体" w:hAnsi="Calibri" w:cs="Times New Roman" w:hint="eastAsia"/>
          <w:color w:val="000000"/>
          <w:szCs w:val="21"/>
          <w:shd w:val="clear" w:color="auto" w:fill="FFFFFF"/>
        </w:rPr>
        <w:t>台（四组）、微波治疗仪</w:t>
      </w:r>
      <w:r w:rsidR="00500DF6" w:rsidRPr="00500DF6">
        <w:rPr>
          <w:rFonts w:ascii="Calibri" w:eastAsia="宋体" w:hAnsi="Calibri" w:cs="Times New Roman" w:hint="eastAsia"/>
          <w:color w:val="000000"/>
          <w:szCs w:val="21"/>
          <w:shd w:val="clear" w:color="auto" w:fill="FFFFFF"/>
        </w:rPr>
        <w:t>1</w:t>
      </w:r>
      <w:r w:rsidR="00500DF6" w:rsidRPr="00500DF6">
        <w:rPr>
          <w:rFonts w:ascii="Calibri" w:eastAsia="宋体" w:hAnsi="Calibri" w:cs="Times New Roman" w:hint="eastAsia"/>
          <w:color w:val="000000"/>
          <w:szCs w:val="21"/>
          <w:shd w:val="clear" w:color="auto" w:fill="FFFFFF"/>
        </w:rPr>
        <w:t>台、</w:t>
      </w:r>
      <w:r w:rsidR="00500DF6" w:rsidRPr="00500DF6">
        <w:rPr>
          <w:rFonts w:ascii="Calibri" w:eastAsia="宋体" w:hAnsi="Calibri" w:cs="Times New Roman" w:hint="eastAsia"/>
          <w:color w:val="000000"/>
          <w:szCs w:val="21"/>
          <w:shd w:val="clear" w:color="auto" w:fill="FFFFFF"/>
        </w:rPr>
        <w:t>TDP</w:t>
      </w:r>
      <w:r w:rsidR="00500DF6" w:rsidRPr="00500DF6">
        <w:rPr>
          <w:rFonts w:ascii="Calibri" w:eastAsia="宋体" w:hAnsi="Calibri" w:cs="Times New Roman" w:hint="eastAsia"/>
          <w:color w:val="000000"/>
          <w:szCs w:val="21"/>
          <w:shd w:val="clear" w:color="auto" w:fill="FFFFFF"/>
        </w:rPr>
        <w:t>治疗灯</w:t>
      </w:r>
      <w:r w:rsidR="00500DF6" w:rsidRPr="00500DF6">
        <w:rPr>
          <w:rFonts w:ascii="Calibri" w:eastAsia="宋体" w:hAnsi="Calibri" w:cs="Times New Roman" w:hint="eastAsia"/>
          <w:color w:val="000000"/>
          <w:szCs w:val="21"/>
          <w:shd w:val="clear" w:color="auto" w:fill="FFFFFF"/>
        </w:rPr>
        <w:t>4</w:t>
      </w:r>
      <w:r w:rsidR="00500DF6" w:rsidRPr="00500DF6">
        <w:rPr>
          <w:rFonts w:ascii="Calibri" w:eastAsia="宋体" w:hAnsi="Calibri" w:cs="Times New Roman" w:hint="eastAsia"/>
          <w:color w:val="000000"/>
          <w:szCs w:val="21"/>
          <w:shd w:val="clear" w:color="auto" w:fill="FFFFFF"/>
        </w:rPr>
        <w:t>台、电针治疗仪</w:t>
      </w:r>
      <w:r w:rsidR="00500DF6" w:rsidRPr="00500DF6">
        <w:rPr>
          <w:rFonts w:ascii="Calibri" w:eastAsia="宋体" w:hAnsi="Calibri" w:cs="Times New Roman" w:hint="eastAsia"/>
          <w:color w:val="000000"/>
          <w:szCs w:val="21"/>
          <w:shd w:val="clear" w:color="auto" w:fill="FFFFFF"/>
        </w:rPr>
        <w:t>4</w:t>
      </w:r>
      <w:r w:rsidR="00500DF6" w:rsidRPr="00500DF6">
        <w:rPr>
          <w:rFonts w:ascii="Calibri" w:eastAsia="宋体" w:hAnsi="Calibri" w:cs="Times New Roman" w:hint="eastAsia"/>
          <w:color w:val="000000"/>
          <w:szCs w:val="21"/>
          <w:shd w:val="clear" w:color="auto" w:fill="FFFFFF"/>
        </w:rPr>
        <w:t>台、治疗床</w:t>
      </w:r>
      <w:r w:rsidR="00500DF6" w:rsidRPr="00500DF6">
        <w:rPr>
          <w:rFonts w:ascii="Calibri" w:eastAsia="宋体" w:hAnsi="Calibri" w:cs="Times New Roman" w:hint="eastAsia"/>
          <w:color w:val="000000"/>
          <w:szCs w:val="21"/>
          <w:shd w:val="clear" w:color="auto" w:fill="FFFFFF"/>
        </w:rPr>
        <w:t>5</w:t>
      </w:r>
      <w:r w:rsidR="00500DF6" w:rsidRPr="00500DF6">
        <w:rPr>
          <w:rFonts w:ascii="Calibri" w:eastAsia="宋体" w:hAnsi="Calibri" w:cs="Times New Roman" w:hint="eastAsia"/>
          <w:color w:val="000000"/>
          <w:szCs w:val="21"/>
          <w:shd w:val="clear" w:color="auto" w:fill="FFFFFF"/>
        </w:rPr>
        <w:t>张。为办事处所有社区居家老人免费提供康复理疗服务，包括针灸、中频、微波、康复训练指导等；为老人开展免费体检活动，重点对中风后遗症、颈肩腰腿疼等各种骨科、康复疼痛科等老年常见疾病人群进行专项管理服务，降低发病率。本项目选定</w:t>
      </w:r>
      <w:r w:rsidR="00500DF6" w:rsidRPr="00500DF6">
        <w:rPr>
          <w:rFonts w:ascii="Calibri" w:eastAsia="宋体" w:hAnsi="Calibri" w:cs="Times New Roman" w:hint="eastAsia"/>
          <w:color w:val="000000"/>
          <w:szCs w:val="21"/>
          <w:shd w:val="clear" w:color="auto" w:fill="FFFFFF"/>
        </w:rPr>
        <w:t>2</w:t>
      </w:r>
      <w:r w:rsidR="00500DF6" w:rsidRPr="00500DF6">
        <w:rPr>
          <w:rFonts w:ascii="Calibri" w:eastAsia="宋体" w:hAnsi="Calibri" w:cs="Times New Roman" w:hint="eastAsia"/>
          <w:color w:val="000000"/>
          <w:szCs w:val="21"/>
          <w:shd w:val="clear" w:color="auto" w:fill="FFFFFF"/>
        </w:rPr>
        <w:t>家供应商中标，且各中标人最终得分需≥</w:t>
      </w:r>
      <w:r w:rsidR="00500DF6" w:rsidRPr="00500DF6">
        <w:rPr>
          <w:rFonts w:ascii="Calibri" w:eastAsia="宋体" w:hAnsi="Calibri" w:cs="Times New Roman" w:hint="eastAsia"/>
          <w:color w:val="000000"/>
          <w:szCs w:val="21"/>
          <w:shd w:val="clear" w:color="auto" w:fill="FFFFFF"/>
        </w:rPr>
        <w:t>60</w:t>
      </w:r>
      <w:r w:rsidR="00500DF6" w:rsidRPr="00500DF6">
        <w:rPr>
          <w:rFonts w:ascii="Calibri" w:eastAsia="宋体" w:hAnsi="Calibri" w:cs="Times New Roman" w:hint="eastAsia"/>
          <w:color w:val="000000"/>
          <w:szCs w:val="21"/>
          <w:shd w:val="clear" w:color="auto" w:fill="FFFFFF"/>
        </w:rPr>
        <w:t>分。</w:t>
      </w:r>
    </w:p>
    <w:p w:rsidR="00FE7155" w:rsidRPr="00F6126C" w:rsidRDefault="007F154A" w:rsidP="00F6126C">
      <w:pPr>
        <w:widowControl/>
        <w:shd w:val="clear" w:color="auto" w:fill="FFFFFF"/>
        <w:spacing w:line="500" w:lineRule="exact"/>
        <w:ind w:firstLineChars="200" w:firstLine="420"/>
        <w:jc w:val="left"/>
        <w:rPr>
          <w:rFonts w:ascii="Calibri" w:eastAsia="宋体" w:hAnsi="Calibri" w:cs="Times New Roman"/>
          <w:color w:val="000000"/>
          <w:szCs w:val="21"/>
          <w:shd w:val="clear" w:color="auto" w:fill="FFFFFF"/>
        </w:rPr>
      </w:pPr>
      <w:r>
        <w:rPr>
          <w:rFonts w:asciiTheme="minorEastAsia" w:hAnsiTheme="minorEastAsia" w:cs="仿宋_GB2312" w:hint="eastAsia"/>
          <w:color w:val="000000"/>
          <w:szCs w:val="21"/>
          <w:shd w:val="clear" w:color="auto" w:fill="FFFFFF"/>
        </w:rPr>
        <w:t>（五）预算金额：</w:t>
      </w:r>
      <w:r w:rsidR="00500DF6">
        <w:rPr>
          <w:rFonts w:asciiTheme="minorEastAsia" w:hAnsiTheme="minorEastAsia" w:cs="仿宋_GB2312" w:hint="eastAsia"/>
          <w:color w:val="000000"/>
          <w:szCs w:val="21"/>
          <w:shd w:val="clear" w:color="auto" w:fill="FFFFFF"/>
        </w:rPr>
        <w:t>2080000</w:t>
      </w:r>
      <w:r>
        <w:rPr>
          <w:rFonts w:asciiTheme="minorEastAsia" w:hAnsiTheme="minorEastAsia" w:cs="仿宋_GB2312" w:hint="eastAsia"/>
          <w:color w:val="000000"/>
          <w:szCs w:val="21"/>
          <w:shd w:val="clear" w:color="auto" w:fill="FFFFFF"/>
        </w:rPr>
        <w:t>元。最高限价：</w:t>
      </w:r>
      <w:r w:rsidR="00500DF6">
        <w:rPr>
          <w:rFonts w:asciiTheme="minorEastAsia" w:hAnsiTheme="minorEastAsia" w:cs="仿宋_GB2312" w:hint="eastAsia"/>
          <w:color w:val="000000"/>
          <w:szCs w:val="21"/>
          <w:shd w:val="clear" w:color="auto" w:fill="FFFFFF"/>
        </w:rPr>
        <w:t>2080000</w:t>
      </w:r>
      <w:r>
        <w:rPr>
          <w:rFonts w:asciiTheme="minorEastAsia" w:hAnsiTheme="minorEastAsia" w:cs="仿宋_GB2312" w:hint="eastAsia"/>
          <w:color w:val="000000"/>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F6126C">
        <w:rPr>
          <w:rFonts w:asciiTheme="minorEastAsia" w:eastAsiaTheme="minorEastAsia" w:hAnsiTheme="minorEastAsia" w:cs="仿宋_GB2312" w:hint="eastAsia"/>
          <w:color w:val="000000"/>
          <w:sz w:val="21"/>
          <w:szCs w:val="21"/>
        </w:rPr>
        <w:t>一年。</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500DF6">
        <w:rPr>
          <w:rFonts w:asciiTheme="minorEastAsia" w:eastAsiaTheme="minorEastAsia" w:hAnsiTheme="minorEastAsia" w:cs="仿宋_GB2312" w:hint="eastAsia"/>
          <w:color w:val="000000"/>
          <w:sz w:val="21"/>
          <w:szCs w:val="21"/>
          <w:shd w:val="clear" w:color="auto" w:fill="FFFFFF"/>
        </w:rPr>
        <w:t>许昌市市中心城区社区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6126C">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F6126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w:t>
      </w:r>
      <w:r w:rsidR="007F154A">
        <w:rPr>
          <w:rFonts w:asciiTheme="minorEastAsia" w:eastAsiaTheme="minorEastAsia" w:hAnsiTheme="minorEastAsia" w:cs="仿宋_GB2312" w:hint="eastAsia"/>
          <w:color w:val="000000"/>
          <w:sz w:val="21"/>
          <w:szCs w:val="21"/>
        </w:rPr>
        <w:lastRenderedPageBreak/>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F6126C">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F6126C">
        <w:rPr>
          <w:rFonts w:asciiTheme="minorEastAsia" w:eastAsiaTheme="minorEastAsia" w:hAnsiTheme="minorEastAsia" w:cs="仿宋_GB2312"/>
          <w:color w:val="000000"/>
          <w:sz w:val="21"/>
          <w:szCs w:val="21"/>
          <w:shd w:val="clear" w:color="auto" w:fill="FFFFFF"/>
        </w:rPr>
        <w:t>www.chinanpo.gov.cn</w:t>
      </w:r>
      <w:r w:rsidR="007F154A" w:rsidRPr="00F6126C">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hint="eastAsia"/>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F6126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A15559" w:rsidRDefault="00A15559">
      <w:pPr>
        <w:pStyle w:val="ac"/>
        <w:widowControl/>
        <w:shd w:val="clear" w:color="auto" w:fill="FFFFFF"/>
        <w:spacing w:line="360" w:lineRule="auto"/>
        <w:ind w:firstLine="420"/>
        <w:contextualSpacing/>
        <w:jc w:val="left"/>
        <w:rPr>
          <w:rFonts w:asciiTheme="minorEastAsia" w:eastAsiaTheme="minorEastAsia" w:hAnsiTheme="minorEastAsia" w:cs="仿宋_GB2312" w:hint="eastAsia"/>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（四）根据采购项目特殊要求，规定投标人的特定条件：</w:t>
      </w:r>
    </w:p>
    <w:p w:rsidR="00A15559" w:rsidRPr="00A15559" w:rsidRDefault="00A1555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投标人具有</w:t>
      </w:r>
      <w:r w:rsidRPr="00A1555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医疗机构执业许可证</w:t>
      </w:r>
      <w:r w:rsidRPr="00A1555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，执业范围需包括：内科、外科、中医科、急诊医学科、预防保健科、医学影像科。</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A15559">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A15559">
        <w:rPr>
          <w:rFonts w:asciiTheme="minorEastAsia" w:eastAsiaTheme="minorEastAsia" w:hAnsiTheme="minorEastAsia" w:cs="仿宋_GB2312" w:hint="eastAsia"/>
          <w:color w:val="000000"/>
          <w:sz w:val="21"/>
          <w:szCs w:val="21"/>
        </w:rPr>
        <w:t>23</w:t>
      </w:r>
      <w:r>
        <w:rPr>
          <w:rFonts w:asciiTheme="minorEastAsia" w:eastAsiaTheme="minorEastAsia" w:hAnsiTheme="minorEastAsia" w:cs="仿宋_GB2312" w:hint="eastAsia"/>
          <w:color w:val="000000"/>
          <w:sz w:val="21"/>
          <w:szCs w:val="21"/>
        </w:rPr>
        <w:t>日</w:t>
      </w:r>
      <w:r w:rsidR="00A15559">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A1555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A15559">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lastRenderedPageBreak/>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6126C">
        <w:rPr>
          <w:rFonts w:ascii="宋体" w:hAnsi="宋体" w:hint="eastAsia"/>
          <w:szCs w:val="21"/>
        </w:rPr>
        <w:t>许昌市民政局</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6126C">
        <w:rPr>
          <w:rFonts w:ascii="宋体" w:hAnsi="宋体" w:hint="eastAsia"/>
          <w:szCs w:val="21"/>
        </w:rPr>
        <w:t>许昌市魏都区建安大道东段1516号市委市政府9号楼</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00DF6">
        <w:rPr>
          <w:rFonts w:ascii="宋体" w:hAnsi="宋体" w:hint="eastAsia"/>
          <w:szCs w:val="21"/>
        </w:rPr>
        <w:t>孙培培</w:t>
      </w:r>
      <w:r>
        <w:rPr>
          <w:rFonts w:ascii="宋体" w:hAnsi="宋体" w:hint="eastAsia"/>
          <w:szCs w:val="21"/>
        </w:rPr>
        <w:t xml:space="preserve">                   联系电话：0374-</w:t>
      </w:r>
      <w:r w:rsidR="00F6126C">
        <w:rPr>
          <w:rFonts w:ascii="宋体" w:hAnsi="宋体" w:hint="eastAsia"/>
          <w:szCs w:val="21"/>
        </w:rPr>
        <w:t>2965636</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515810">
        <w:rPr>
          <w:rFonts w:ascii="宋体" w:hAnsi="宋体" w:hint="eastAsia"/>
          <w:szCs w:val="21"/>
        </w:rPr>
        <w:t>黄女士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515810">
        <w:rPr>
          <w:rFonts w:ascii="宋体" w:hAnsi="宋体" w:hint="eastAsia"/>
          <w:szCs w:val="21"/>
        </w:rPr>
        <w:t>2968687</w:t>
      </w:r>
    </w:p>
    <w:p w:rsidR="00F6126C" w:rsidRDefault="00F6126C" w:rsidP="00F6126C">
      <w:pPr>
        <w:autoSpaceDE w:val="0"/>
        <w:autoSpaceDN w:val="0"/>
        <w:adjustRightInd w:val="0"/>
        <w:spacing w:line="700" w:lineRule="exact"/>
        <w:ind w:firstLineChars="1450" w:firstLine="4640"/>
        <w:rPr>
          <w:rFonts w:ascii="仿宋" w:eastAsia="仿宋" w:hAnsi="仿宋" w:cs="仿宋_GB2312"/>
          <w:color w:val="000000"/>
          <w:sz w:val="32"/>
          <w:szCs w:val="32"/>
        </w:rPr>
      </w:pPr>
    </w:p>
    <w:p w:rsidR="00F6126C" w:rsidRPr="00F6126C" w:rsidRDefault="00F6126C" w:rsidP="00F6126C">
      <w:pPr>
        <w:adjustRightInd w:val="0"/>
        <w:spacing w:line="360" w:lineRule="auto"/>
        <w:ind w:firstLineChars="1600" w:firstLine="3360"/>
        <w:contextualSpacing/>
        <w:jc w:val="right"/>
        <w:rPr>
          <w:rFonts w:ascii="宋体" w:hAnsi="宋体"/>
          <w:szCs w:val="21"/>
        </w:rPr>
      </w:pPr>
      <w:r w:rsidRPr="00F6126C">
        <w:rPr>
          <w:rFonts w:ascii="宋体" w:hAnsi="宋体" w:hint="eastAsia"/>
          <w:szCs w:val="21"/>
        </w:rPr>
        <w:t>许昌市民政局</w:t>
      </w:r>
    </w:p>
    <w:p w:rsidR="00F6126C" w:rsidRPr="00F6126C" w:rsidRDefault="00F6126C" w:rsidP="00F6126C">
      <w:pPr>
        <w:wordWrap w:val="0"/>
        <w:adjustRightInd w:val="0"/>
        <w:spacing w:line="360" w:lineRule="auto"/>
        <w:ind w:firstLineChars="400" w:firstLine="840"/>
        <w:contextualSpacing/>
        <w:jc w:val="right"/>
        <w:rPr>
          <w:rFonts w:ascii="宋体" w:hAnsi="宋体"/>
          <w:szCs w:val="21"/>
        </w:rPr>
      </w:pPr>
      <w:r w:rsidRPr="00F6126C">
        <w:rPr>
          <w:rFonts w:ascii="宋体" w:hAnsi="宋体" w:hint="eastAsia"/>
          <w:szCs w:val="21"/>
        </w:rPr>
        <w:t xml:space="preserve">                      二〇一九年六月</w:t>
      </w:r>
      <w:r w:rsidR="00A15559">
        <w:rPr>
          <w:rFonts w:ascii="宋体" w:hAnsi="宋体" w:hint="eastAsia"/>
          <w:szCs w:val="21"/>
        </w:rPr>
        <w:t>二十七</w:t>
      </w:r>
      <w:r w:rsidRPr="00F6126C">
        <w:rPr>
          <w:rFonts w:ascii="宋体" w:hAnsi="宋体" w:hint="eastAsia"/>
          <w:szCs w:val="21"/>
        </w:rPr>
        <w:t>日</w:t>
      </w:r>
    </w:p>
    <w:p w:rsidR="00FE7155" w:rsidRPr="00F6126C"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F6126C">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500DF6">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952C52" w:rsidRDefault="00952C52" w:rsidP="00515810">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我国老年人慢性病患病率自20世纪90年代以来居高不下，老年人群中60%-70%有慢性病史，人均患有2到--13种疾病。60岁以上老年人慢性病患病率是全国人口的3.2倍，伤残率是全国人口的3.6倍。</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随着人口的老龄化，老年病也随之增多。骨质疏松、帕金森氏病、老年性痴呆，高血压，糖尿病，颈肩腰腿疼痛，偏瘫后遗症等一列疾病一直困扰着老年人及其家庭。老年人腰腿疼痛、偏瘫后遗症、老年性痴呆的发病率也直线上升，也将成为我国的一个严重的公共卫生问题。</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颈肩疼和腰腿疼，是多种疾病共有的症状或症候群。多见于中老年人，其病因相当繁杂，主要包括颈椎病、肩周炎、增生性膝关节炎、风湿、类风湿性关节炎、腰椎增生、腰椎间盘突出症等。主要的临床表现为肢体、关节、肌肉酸楚、麻木、</w:t>
      </w:r>
      <w:proofErr w:type="gramStart"/>
      <w:r w:rsidRPr="001500DF">
        <w:rPr>
          <w:rFonts w:asciiTheme="minorEastAsia" w:hAnsiTheme="minorEastAsia" w:cs="宋体" w:hint="eastAsia"/>
          <w:color w:val="000000"/>
          <w:kern w:val="0"/>
          <w:sz w:val="24"/>
          <w:szCs w:val="24"/>
        </w:rPr>
        <w:t>重着</w:t>
      </w:r>
      <w:proofErr w:type="gramEnd"/>
      <w:r w:rsidRPr="001500DF">
        <w:rPr>
          <w:rFonts w:asciiTheme="minorEastAsia" w:hAnsiTheme="minorEastAsia" w:cs="宋体" w:hint="eastAsia"/>
          <w:color w:val="000000"/>
          <w:kern w:val="0"/>
          <w:sz w:val="24"/>
          <w:szCs w:val="24"/>
        </w:rPr>
        <w:t>、关节肿胀和功能障碍等。通过运用各种康复护理手段，使患者减轻疼痛，促进疾病的康复。颈肩腰腿疼痛，基本每个老年人都受这个慢性病的折磨。</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 xml:space="preserve">随着脑血管疾病的发病率不断上升，脑血管疾病的致残率已成为当今医学界乃至全社会关注的热点。如何帮助偏瘫患者早日回归生活、回归社会，是全社会极为关注的问题。  </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老年痴呆症指的是因大脑神经细胞病变而引起的一种持续性高级神经功能活动障碍，由于脑部功能逐渐衰退，患者的记忆及智力进行性退化，部分尚有情绪、行为及感觉等方面的变化，并影响到患者的日常生活和社交能力的病症。老年痴呆目前还无特效疗法，而康复治疗不容忽视，康复疗法不能改变本病的病理改变，但对本病的改善起着一定的作用，能够延缓它的进程。</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lastRenderedPageBreak/>
        <w:t>无论是对老年人自己，还是对其家庭，</w:t>
      </w:r>
      <w:proofErr w:type="gramStart"/>
      <w:r w:rsidRPr="001500DF">
        <w:rPr>
          <w:rFonts w:asciiTheme="minorEastAsia" w:hAnsiTheme="minorEastAsia" w:cs="宋体" w:hint="eastAsia"/>
          <w:color w:val="000000"/>
          <w:kern w:val="0"/>
          <w:sz w:val="24"/>
          <w:szCs w:val="24"/>
        </w:rPr>
        <w:t>亦或</w:t>
      </w:r>
      <w:proofErr w:type="gramEnd"/>
      <w:r w:rsidRPr="001500DF">
        <w:rPr>
          <w:rFonts w:asciiTheme="minorEastAsia" w:hAnsiTheme="minorEastAsia" w:cs="宋体" w:hint="eastAsia"/>
          <w:color w:val="000000"/>
          <w:kern w:val="0"/>
          <w:sz w:val="24"/>
          <w:szCs w:val="24"/>
        </w:rPr>
        <w:t>社会，老年人的康复保健已成为临床康复中心必不可少的一部分。</w:t>
      </w:r>
      <w:r w:rsidRPr="001500DF">
        <w:rPr>
          <w:rFonts w:asciiTheme="minorEastAsia" w:eastAsia="MS Mincho" w:hAnsi="MS Mincho" w:cs="MS Mincho" w:hint="eastAsia"/>
          <w:color w:val="000000"/>
          <w:kern w:val="0"/>
          <w:sz w:val="24"/>
          <w:szCs w:val="24"/>
        </w:rPr>
        <w:t> </w:t>
      </w:r>
      <w:r w:rsidRPr="001500DF">
        <w:rPr>
          <w:rFonts w:asciiTheme="minorEastAsia" w:hAnsiTheme="minorEastAsia" w:cs="仿宋" w:hint="eastAsia"/>
          <w:color w:val="000000"/>
          <w:kern w:val="0"/>
          <w:sz w:val="24"/>
          <w:szCs w:val="24"/>
        </w:rPr>
        <w:t>再加上大量因慢性病致残的患者，我国社会对健康服务有巨大的需求。</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因此政府通过购买服务的形式，使医学康复走进办事处，走进社区，为老年人提供专业方便的保健康复环境，让老年人在家门口就能享受专业的医疗服务，让他们晚年减轻痛苦，幸福生活。</w:t>
      </w:r>
    </w:p>
    <w:p w:rsidR="00FE7155" w:rsidRDefault="007F154A" w:rsidP="001500DF">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515810">
        <w:rPr>
          <w:rFonts w:asciiTheme="minorEastAsia" w:hAnsiTheme="minorEastAsia" w:cs="黑体" w:hint="eastAsia"/>
          <w:b/>
          <w:bCs/>
          <w:color w:val="000000"/>
          <w:sz w:val="24"/>
          <w:szCs w:val="24"/>
          <w:shd w:val="clear" w:color="auto" w:fill="FFFFFF"/>
        </w:rPr>
        <w:t>服务要求</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1、社区内老人可以不出社区或家门，享受到专业康复服务，可以在社区直接挂号，到医院直接就医，解决居民看病难、</w:t>
      </w:r>
      <w:proofErr w:type="gramStart"/>
      <w:r w:rsidRPr="001500DF">
        <w:rPr>
          <w:rFonts w:asciiTheme="minorEastAsia" w:hAnsiTheme="minorEastAsia" w:cs="宋体" w:hint="eastAsia"/>
          <w:color w:val="000000"/>
          <w:kern w:val="0"/>
          <w:sz w:val="24"/>
          <w:szCs w:val="24"/>
        </w:rPr>
        <w:t>挂号难</w:t>
      </w:r>
      <w:proofErr w:type="gramEnd"/>
      <w:r w:rsidRPr="001500DF">
        <w:rPr>
          <w:rFonts w:asciiTheme="minorEastAsia" w:hAnsiTheme="minorEastAsia" w:cs="宋体" w:hint="eastAsia"/>
          <w:color w:val="000000"/>
          <w:kern w:val="0"/>
          <w:sz w:val="24"/>
          <w:szCs w:val="24"/>
        </w:rPr>
        <w:t>的问题。</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2、在10个办事处开展康复项目，每个办事处派出3人医疗服务团队，每周2天（白天）到社区坐诊、康复理疗。  </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3、每个办事处开展康复服务的仪器设备包括中频治疗仪1台（四组）、微波治疗仪1台、TDP治疗灯4台、电针治疗仪4台、治疗床5张。</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4、在社区为老人开展免费体检活动，重点把中风后遗症、颈肩腰腿疼等各种骨科、康复疼痛科等老年常见疾病人群进行专项管理服务，降低发病率；提供康复理疗服务，包括针灸、中频、微波、康复训练指导等。</w:t>
      </w:r>
    </w:p>
    <w:p w:rsidR="00FE7155" w:rsidRPr="00515810" w:rsidRDefault="007F154A" w:rsidP="001500DF">
      <w:pPr>
        <w:spacing w:line="360" w:lineRule="auto"/>
        <w:ind w:firstLineChars="200" w:firstLine="482"/>
        <w:contextualSpacing/>
        <w:rPr>
          <w:rFonts w:asciiTheme="minorEastAsia" w:hAnsiTheme="minorEastAsia" w:cs="微软雅黑"/>
          <w:b/>
          <w:sz w:val="24"/>
          <w:szCs w:val="24"/>
        </w:rPr>
      </w:pPr>
      <w:proofErr w:type="gramStart"/>
      <w:r w:rsidRPr="00515810">
        <w:rPr>
          <w:rFonts w:asciiTheme="minorEastAsia" w:hAnsiTheme="minorEastAsia" w:cs="微软雅黑" w:hint="eastAsia"/>
          <w:b/>
          <w:sz w:val="24"/>
          <w:szCs w:val="24"/>
        </w:rPr>
        <w:t>本</w:t>
      </w:r>
      <w:r w:rsidR="00515810" w:rsidRPr="00515810">
        <w:rPr>
          <w:rFonts w:asciiTheme="minorEastAsia" w:hAnsiTheme="minorEastAsia" w:cs="微软雅黑" w:hint="eastAsia"/>
          <w:b/>
          <w:sz w:val="24"/>
          <w:szCs w:val="24"/>
        </w:rPr>
        <w:t>服务</w:t>
      </w:r>
      <w:proofErr w:type="gramEnd"/>
      <w:r w:rsidR="00515810" w:rsidRPr="00515810">
        <w:rPr>
          <w:rFonts w:asciiTheme="minorEastAsia" w:hAnsiTheme="minorEastAsia" w:cs="微软雅黑" w:hint="eastAsia"/>
          <w:b/>
          <w:sz w:val="24"/>
          <w:szCs w:val="24"/>
        </w:rPr>
        <w:t>要求</w:t>
      </w:r>
      <w:r w:rsidRPr="00515810">
        <w:rPr>
          <w:rFonts w:asciiTheme="minorEastAsia" w:hAnsiTheme="minorEastAsia" w:cs="微软雅黑" w:hint="eastAsia"/>
          <w:b/>
          <w:sz w:val="24"/>
          <w:szCs w:val="24"/>
        </w:rPr>
        <w:t>为最低要求，不允许负偏离，否则将承担其投标被视为非实质性响应投标的风险。</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515810">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、服务标准、期限、效率等要求</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1、社区服务：</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①针对社区老年人进行持续式理疗康复管理服务。根据老年人个体不同情况进行全面颈肩腰腿疼疾病、常见老年慢性病及功能康复方面检查。</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②建立社区老人康复管理制度，建立档案、分析评估并制定个性化理疗康复方案。</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lastRenderedPageBreak/>
        <w:t>③通过建档调查，掌握该社区居民老年病基本情况，制定针对性的理疗康复及日常保健健康教育指导计划，开展健康教育课堂，使社区居民掌握科学正确的日常康复保健方法。</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2、帮带指导服务：</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了解社区基层卫生服务站或正规医疗诊所情况，针对理疗康复及常见老年病方面互相交流，给予技术指导。</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3、人才队伍建设和管理：</w:t>
      </w:r>
    </w:p>
    <w:p w:rsidR="001500DF" w:rsidRPr="001500DF" w:rsidRDefault="001500DF" w:rsidP="001500DF">
      <w:pPr>
        <w:widowControl/>
        <w:shd w:val="clear" w:color="auto" w:fill="FFFFFF"/>
        <w:spacing w:line="520" w:lineRule="exact"/>
        <w:ind w:firstLine="600"/>
        <w:jc w:val="left"/>
        <w:rPr>
          <w:rFonts w:asciiTheme="minorEastAsia" w:hAnsiTheme="minorEastAsia" w:cs="宋体"/>
          <w:color w:val="000000"/>
          <w:kern w:val="0"/>
          <w:sz w:val="24"/>
          <w:szCs w:val="24"/>
        </w:rPr>
      </w:pPr>
      <w:r w:rsidRPr="001500DF">
        <w:rPr>
          <w:rFonts w:asciiTheme="minorEastAsia" w:hAnsiTheme="minorEastAsia" w:cs="宋体" w:hint="eastAsia"/>
          <w:color w:val="000000"/>
          <w:kern w:val="0"/>
          <w:sz w:val="24"/>
          <w:szCs w:val="24"/>
        </w:rPr>
        <w:t>建立基层社区医疗人才帮带机制，培养社区健康宣教指导志愿者，完善服务人员培训、使用及激励机制，提升服务人才队伍素质，制定人才长效服务机制。</w:t>
      </w:r>
    </w:p>
    <w:p w:rsidR="00FE7155" w:rsidRDefault="007F154A" w:rsidP="001500DF">
      <w:pPr>
        <w:widowControl/>
        <w:shd w:val="clear" w:color="auto" w:fill="FFFFFF"/>
        <w:spacing w:line="360" w:lineRule="auto"/>
        <w:ind w:firstLineChars="150" w:firstLine="316"/>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C652A1">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C652A1" w:rsidRDefault="00C652A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7F154A" w:rsidRPr="00C652A1">
        <w:rPr>
          <w:rFonts w:ascii="宋体" w:cs="宋体" w:hint="eastAsia"/>
          <w:sz w:val="24"/>
          <w:lang w:val="zh-CN"/>
        </w:rPr>
        <w:t>、投标人应就本项目完整投标，</w:t>
      </w:r>
      <w:r w:rsidR="007F154A" w:rsidRPr="00C652A1">
        <w:rPr>
          <w:rFonts w:ascii="宋体" w:cs="宋体" w:hint="eastAsia"/>
          <w:b/>
          <w:sz w:val="24"/>
          <w:lang w:val="zh-CN"/>
        </w:rPr>
        <w:t>否则为无效投标。</w:t>
      </w:r>
    </w:p>
    <w:p w:rsidR="00FE7155" w:rsidRDefault="00C652A1">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7F154A" w:rsidRPr="00C652A1">
        <w:rPr>
          <w:rFonts w:ascii="宋体" w:cs="宋体" w:hint="eastAsia"/>
          <w:sz w:val="24"/>
          <w:lang w:val="zh-CN"/>
        </w:rPr>
        <w:t>、本项目为交钥匙工程。</w:t>
      </w:r>
    </w:p>
    <w:p w:rsidR="007F154A" w:rsidRDefault="00C652A1" w:rsidP="00C652A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7F154A" w:rsidRPr="00C652A1">
        <w:rPr>
          <w:rFonts w:ascii="宋体" w:cs="宋体" w:hint="eastAsia"/>
          <w:sz w:val="24"/>
          <w:lang w:val="zh-CN"/>
        </w:rPr>
        <w:t>、投标文件中须有详细的实施（技术）方案，否则为无效投标。</w:t>
      </w:r>
    </w:p>
    <w:p w:rsidR="001500DF" w:rsidRPr="001500DF" w:rsidRDefault="001500DF" w:rsidP="001500DF">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sidRPr="001500DF">
        <w:rPr>
          <w:rFonts w:ascii="宋体" w:cs="宋体" w:hint="eastAsia"/>
          <w:sz w:val="24"/>
          <w:lang w:val="zh-CN"/>
        </w:rPr>
        <w:t>培训要求：中标后，提供培训计划与系统实</w:t>
      </w:r>
      <w:proofErr w:type="gramStart"/>
      <w:r w:rsidRPr="001500DF">
        <w:rPr>
          <w:rFonts w:ascii="宋体" w:cs="宋体" w:hint="eastAsia"/>
          <w:sz w:val="24"/>
          <w:lang w:val="zh-CN"/>
        </w:rPr>
        <w:t>训指导</w:t>
      </w:r>
      <w:proofErr w:type="gramEnd"/>
      <w:r w:rsidRPr="001500DF">
        <w:rPr>
          <w:rFonts w:ascii="宋体" w:cs="宋体" w:hint="eastAsia"/>
          <w:sz w:val="24"/>
          <w:lang w:val="zh-CN"/>
        </w:rPr>
        <w:t>书及相配套的教材。</w:t>
      </w:r>
    </w:p>
    <w:p w:rsidR="001500DF" w:rsidRPr="001500DF" w:rsidRDefault="001500DF" w:rsidP="001500DF">
      <w:pPr>
        <w:wordWrap w:val="0"/>
        <w:topLinePunct/>
        <w:autoSpaceDE w:val="0"/>
        <w:autoSpaceDN w:val="0"/>
        <w:adjustRightInd w:val="0"/>
        <w:spacing w:line="360" w:lineRule="auto"/>
        <w:ind w:firstLine="482"/>
        <w:rPr>
          <w:rFonts w:ascii="宋体" w:cs="宋体"/>
          <w:sz w:val="24"/>
          <w:lang w:val="zh-CN"/>
        </w:rPr>
      </w:pPr>
      <w:r w:rsidRPr="001500DF">
        <w:rPr>
          <w:rFonts w:ascii="宋体" w:cs="宋体" w:hint="eastAsia"/>
          <w:sz w:val="24"/>
          <w:lang w:val="zh-CN"/>
        </w:rPr>
        <w:t>5、本项目的投标报价为总报价，包括设备、材料购置、验收、税金、服务等所产生的一切费用。</w:t>
      </w:r>
    </w:p>
    <w:p w:rsidR="00FE7155" w:rsidRDefault="007F154A" w:rsidP="001500D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C652A1">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FE7155" w:rsidRDefault="007F154A" w:rsidP="00450B80">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450B80">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1500DF">
        <w:rPr>
          <w:rFonts w:asciiTheme="minorEastAsia" w:eastAsiaTheme="minorEastAsia" w:hAnsiTheme="minorEastAsia" w:cs="黑体" w:hint="eastAsia"/>
          <w:b/>
          <w:bCs/>
          <w:color w:val="000000"/>
          <w:shd w:val="clear" w:color="auto" w:fill="FFFFFF"/>
        </w:rPr>
        <w:t>2080000</w:t>
      </w:r>
      <w:r>
        <w:rPr>
          <w:rFonts w:asciiTheme="minorEastAsia" w:eastAsiaTheme="minorEastAsia" w:hAnsiTheme="minorEastAsia" w:cs="黑体" w:hint="eastAsia"/>
          <w:b/>
          <w:bCs/>
          <w:color w:val="000000"/>
          <w:shd w:val="clear" w:color="auto" w:fill="FFFFFF"/>
        </w:rPr>
        <w:t>元。最高限价</w:t>
      </w:r>
      <w:r w:rsidR="001500DF">
        <w:rPr>
          <w:rFonts w:asciiTheme="minorEastAsia" w:eastAsiaTheme="minorEastAsia" w:hAnsiTheme="minorEastAsia" w:cs="黑体" w:hint="eastAsia"/>
          <w:b/>
          <w:bCs/>
          <w:color w:val="000000"/>
          <w:shd w:val="clear" w:color="auto" w:fill="FFFFFF"/>
        </w:rPr>
        <w:t>2080000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450B80">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450B80">
        <w:rPr>
          <w:rFonts w:asciiTheme="minorEastAsia" w:hAnsiTheme="minorEastAsia" w:cs="宋体" w:hint="eastAsia"/>
          <w:color w:val="000000"/>
          <w:kern w:val="0"/>
          <w:sz w:val="24"/>
          <w:szCs w:val="24"/>
          <w:lang w:val="zh-CN"/>
        </w:rPr>
        <w:t>银行转账</w:t>
      </w:r>
    </w:p>
    <w:p w:rsidR="00450B80" w:rsidRPr="00450B80" w:rsidRDefault="007F154A" w:rsidP="00450B80">
      <w:pPr>
        <w:widowControl/>
        <w:shd w:val="clear" w:color="auto" w:fill="FFFFFF"/>
        <w:spacing w:line="520" w:lineRule="exact"/>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2、支付时间及条件：</w:t>
      </w:r>
      <w:r w:rsidR="00450B80" w:rsidRPr="00450B80">
        <w:rPr>
          <w:rFonts w:asciiTheme="minorEastAsia" w:hAnsiTheme="minorEastAsia" w:cs="宋体" w:hint="eastAsia"/>
          <w:color w:val="000000"/>
          <w:kern w:val="0"/>
          <w:sz w:val="24"/>
          <w:szCs w:val="24"/>
          <w:lang w:val="zh-CN"/>
        </w:rPr>
        <w:t>按照中标价，采取按季度据实结算的方式支付。即根据每季度的验收结果，验收合格，在下一季度的上旬拨付上一季度的项目资金；验收不合格，则扣除上个季度不合格项目资金的费用，并要求下个季度整改完成。</w:t>
      </w:r>
    </w:p>
    <w:p w:rsidR="00FE7155" w:rsidRPr="00450B80"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50B80" w:rsidRDefault="00450B80" w:rsidP="00450B80">
      <w:pPr>
        <w:autoSpaceDE w:val="0"/>
        <w:autoSpaceDN w:val="0"/>
        <w:adjustRightInd w:val="0"/>
        <w:rPr>
          <w:rFonts w:asciiTheme="majorEastAsia" w:eastAsiaTheme="majorEastAsia" w:hAnsiTheme="majorEastAsia" w:cs="宋体"/>
          <w:b/>
          <w:kern w:val="0"/>
          <w:sz w:val="36"/>
          <w:szCs w:val="36"/>
        </w:rPr>
      </w:pPr>
    </w:p>
    <w:p w:rsidR="00450B80" w:rsidRDefault="00450B80"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1500DF" w:rsidRDefault="001500DF" w:rsidP="00450B80">
      <w:pPr>
        <w:autoSpaceDE w:val="0"/>
        <w:autoSpaceDN w:val="0"/>
        <w:adjustRightInd w:val="0"/>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450B80">
              <w:rPr>
                <w:rFonts w:asciiTheme="minorEastAsia" w:hAnsiTheme="minorEastAsia" w:cs="仿宋_GB2312" w:hint="eastAsia"/>
                <w:szCs w:val="21"/>
              </w:rPr>
              <w:t>许昌市中心城区社区老年</w:t>
            </w:r>
            <w:r w:rsidR="001525E0">
              <w:rPr>
                <w:rFonts w:asciiTheme="minorEastAsia" w:hAnsiTheme="minorEastAsia" w:cs="仿宋_GB2312" w:hint="eastAsia"/>
                <w:szCs w:val="21"/>
              </w:rPr>
              <w:t>康复服务</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A15559">
              <w:rPr>
                <w:rFonts w:asciiTheme="minorEastAsia" w:hAnsiTheme="minorEastAsia" w:cs="仿宋_GB2312" w:hint="eastAsia"/>
                <w:szCs w:val="21"/>
              </w:rPr>
              <w:t>ZFCG-G2019081</w:t>
            </w:r>
            <w:r>
              <w:rPr>
                <w:rFonts w:asciiTheme="minorEastAsia" w:hAnsiTheme="minorEastAsia" w:cs="仿宋_GB2312" w:hint="eastAsia"/>
                <w:szCs w:val="21"/>
              </w:rPr>
              <w:t>号</w:t>
            </w:r>
          </w:p>
          <w:p w:rsidR="001525E0" w:rsidRPr="001525E0" w:rsidRDefault="007F154A" w:rsidP="001525E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1525E0" w:rsidRPr="001525E0">
              <w:rPr>
                <w:rFonts w:asciiTheme="minorEastAsia" w:hAnsiTheme="minorEastAsia" w:cs="仿宋_GB2312" w:hint="eastAsia"/>
                <w:szCs w:val="21"/>
              </w:rPr>
              <w:t>在中心城区10个办事处开展社区老年康复服务，每个办事处派出3人医疗服务团队，每周2天到社区坐诊、康复理疗。每个办事处开展康复服务的仪器设备包括中频治疗仪1台（四组）、微波治疗仪1台、TDP治疗灯4台、电针治疗仪4台、治疗床5张。为办事处所有社区居家老人免费提供康复理疗服务，包括针灸、中频、微波、康复训练指导等；为老人开展免费体检活动，重点对中风后遗症、颈肩腰腿疼等各种骨科、康复疼痛科等老年常见疾病人群进行专项管理服务，降低发病率。本项目选定2家供应商中标，且各中标人最终得分需≥60分。</w:t>
            </w:r>
          </w:p>
          <w:p w:rsidR="00FE7155" w:rsidRDefault="007F154A" w:rsidP="001525E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1525E0">
              <w:rPr>
                <w:rFonts w:asciiTheme="minorEastAsia" w:hAnsiTheme="minorEastAsia" w:cs="仿宋_GB2312" w:hint="eastAsia"/>
                <w:szCs w:val="21"/>
              </w:rPr>
              <w:t>许昌市市中心城区社区</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56372">
              <w:rPr>
                <w:rFonts w:asciiTheme="minorEastAsia" w:hAnsiTheme="minorEastAsia" w:cs="仿宋_GB2312" w:hint="eastAsia"/>
                <w:szCs w:val="21"/>
              </w:rPr>
              <w:t>许昌市民政局</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56372">
              <w:rPr>
                <w:rFonts w:asciiTheme="minorEastAsia" w:hAnsiTheme="minorEastAsia" w:cs="仿宋_GB2312" w:hint="eastAsia"/>
                <w:szCs w:val="21"/>
              </w:rPr>
              <w:t>许昌市魏都区建安大道东段1516号市委市政府9号楼</w:t>
            </w:r>
          </w:p>
          <w:p w:rsidR="00FE7155" w:rsidRDefault="007F154A" w:rsidP="001525E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525E0">
              <w:rPr>
                <w:rFonts w:asciiTheme="minorEastAsia" w:hAnsiTheme="minorEastAsia" w:cs="仿宋_GB2312" w:hint="eastAsia"/>
                <w:szCs w:val="21"/>
              </w:rPr>
              <w:t>孙培培</w:t>
            </w:r>
            <w:r>
              <w:rPr>
                <w:rFonts w:asciiTheme="minorEastAsia" w:hAnsiTheme="minorEastAsia" w:cs="仿宋_GB2312" w:hint="eastAsia"/>
                <w:szCs w:val="21"/>
              </w:rPr>
              <w:t xml:space="preserve">                    电话：</w:t>
            </w:r>
            <w:r w:rsidR="001525E0">
              <w:rPr>
                <w:rFonts w:asciiTheme="minorEastAsia" w:hAnsiTheme="minorEastAsia" w:cs="仿宋_GB2312" w:hint="eastAsia"/>
                <w:szCs w:val="21"/>
              </w:rPr>
              <w:t>15136855102</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56372">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A56372">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A56372">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（1）投标人是法人（法人包括企业法人、机关法人、事业单位法人和社会团体法人），提供本单位：</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①2017或者2018年度经审计的财务报告，包括资产负债表、利润表、现金流量表、所有者权益变动表及其附注；</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②基本开户银行出具的资信证明；</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③财政部门认可的政府采购专业担保机构的证明文件和担保机构出具的投标担保函。</w:t>
            </w:r>
          </w:p>
          <w:p w:rsidR="00FE7155" w:rsidRPr="00A56372" w:rsidRDefault="007F154A">
            <w:pPr>
              <w:spacing w:line="360" w:lineRule="auto"/>
              <w:rPr>
                <w:rFonts w:asciiTheme="minorEastAsia" w:hAnsiTheme="minorEastAsia"/>
                <w:bCs/>
                <w:szCs w:val="21"/>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①～③其中之一即可。</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（2）投标人（其他组织和自然人）提供本单位：</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①2017或者2018年度经审计的财务报告，包括资产负债表、利润表、现金流量表、所有者权益变动表及其附注；</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②银行出具的资信证明；</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A56372">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A56372" w:rsidRDefault="007F154A">
            <w:pPr>
              <w:autoSpaceDE w:val="0"/>
              <w:autoSpaceDN w:val="0"/>
              <w:adjustRightInd w:val="0"/>
              <w:spacing w:line="360" w:lineRule="auto"/>
              <w:jc w:val="left"/>
              <w:rPr>
                <w:rFonts w:asciiTheme="minorEastAsia" w:hAnsiTheme="minorEastAsia" w:cs="宋体"/>
                <w:bCs/>
                <w:szCs w:val="21"/>
                <w:lang w:val="zh-CN"/>
              </w:rPr>
            </w:pPr>
            <w:r w:rsidRPr="00A56372">
              <w:rPr>
                <w:rFonts w:asciiTheme="minorEastAsia" w:hAnsiTheme="minorEastAsia" w:cs="宋体" w:hint="eastAsia"/>
                <w:bCs/>
                <w:szCs w:val="21"/>
                <w:lang w:val="zh-CN"/>
              </w:rPr>
              <w:t>①相关设备的购置发票、专业技术人员职称证书、用工合同等；</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lastRenderedPageBreak/>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A56372">
              <w:rPr>
                <w:rFonts w:asciiTheme="minorEastAsia" w:hAnsiTheme="minorEastAsia" w:cs="仿宋_GB2312" w:hint="eastAsia"/>
                <w:b/>
                <w:color w:val="000000"/>
                <w:szCs w:val="21"/>
                <w:shd w:val="clear" w:color="auto" w:fill="FFFFFF"/>
              </w:rPr>
              <w:t>“中国社会组织公共服务平台”网站（</w:t>
            </w:r>
            <w:r w:rsidRPr="00A56372">
              <w:rPr>
                <w:rFonts w:asciiTheme="minorEastAsia" w:hAnsiTheme="minorEastAsia" w:cs="仿宋_GB2312"/>
                <w:b/>
                <w:color w:val="000000"/>
                <w:szCs w:val="21"/>
                <w:shd w:val="clear" w:color="auto" w:fill="FFFFFF"/>
              </w:rPr>
              <w:t>www.chinanpo.gov.cn</w:t>
            </w:r>
            <w:r w:rsidRPr="00A56372">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1、查询渠道：</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①“信用中国”网站（</w:t>
            </w:r>
            <w:hyperlink r:id="rId11" w:history="1">
              <w:r w:rsidRPr="00A56372">
                <w:rPr>
                  <w:rFonts w:cs="宋体" w:hint="eastAsia"/>
                  <w:kern w:val="0"/>
                </w:rPr>
                <w:t>www.creditchina.gov.cn</w:t>
              </w:r>
            </w:hyperlink>
            <w:r w:rsidRPr="00A56372">
              <w:rPr>
                <w:rFonts w:asciiTheme="minorEastAsia" w:hAnsiTheme="minorEastAsia" w:cs="宋体" w:hint="eastAsia"/>
                <w:kern w:val="0"/>
                <w:szCs w:val="21"/>
              </w:rPr>
              <w:t>）</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②“中国政府采购网”（www.ccgp.gov.cn）</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③“国家企业信用公示系统”网站（</w:t>
            </w:r>
            <w:hyperlink r:id="rId12" w:history="1">
              <w:r w:rsidRPr="00A56372">
                <w:rPr>
                  <w:rFonts w:cs="宋体"/>
                  <w:kern w:val="0"/>
                </w:rPr>
                <w:t>www.gsxt.gov.cn</w:t>
              </w:r>
            </w:hyperlink>
            <w:r w:rsidRPr="00A56372">
              <w:rPr>
                <w:rFonts w:asciiTheme="minorEastAsia" w:hAnsiTheme="minorEastAsia" w:cs="宋体" w:hint="eastAsia"/>
                <w:kern w:val="0"/>
                <w:szCs w:val="21"/>
              </w:rPr>
              <w:t>）</w:t>
            </w:r>
          </w:p>
          <w:p w:rsidR="00FE7155" w:rsidRPr="00A56372" w:rsidRDefault="007F154A">
            <w:pPr>
              <w:spacing w:line="360" w:lineRule="auto"/>
              <w:rPr>
                <w:rFonts w:asciiTheme="minorEastAsia" w:hAnsiTheme="minorEastAsia" w:cs="宋体"/>
                <w:kern w:val="0"/>
                <w:szCs w:val="21"/>
              </w:rPr>
            </w:pPr>
            <w:r w:rsidRPr="00A56372">
              <w:rPr>
                <w:rFonts w:asciiTheme="minorEastAsia" w:hAnsiTheme="minorEastAsia" w:cs="宋体" w:hint="eastAsia"/>
                <w:kern w:val="0"/>
                <w:szCs w:val="21"/>
              </w:rPr>
              <w:t>④“中国社会组织公共服务平台”网站（</w:t>
            </w:r>
            <w:r w:rsidRPr="00A56372">
              <w:rPr>
                <w:rFonts w:asciiTheme="minorEastAsia" w:hAnsiTheme="minorEastAsia" w:cs="宋体"/>
                <w:kern w:val="0"/>
                <w:szCs w:val="21"/>
              </w:rPr>
              <w:t>www.chinanpo.gov.cn</w:t>
            </w:r>
            <w:r w:rsidRPr="00A56372">
              <w:rPr>
                <w:rFonts w:asciiTheme="minorEastAsia" w:hAnsiTheme="minorEastAsia" w:cs="宋体" w:hint="eastAsia"/>
                <w:kern w:val="0"/>
                <w:szCs w:val="21"/>
              </w:rPr>
              <w:t>）（仅查询社会组织）；</w:t>
            </w:r>
          </w:p>
          <w:p w:rsidR="00FE7155" w:rsidRPr="00A56372"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2、截止时间：同投标截止时间；</w:t>
            </w:r>
          </w:p>
          <w:p w:rsidR="00FE7155" w:rsidRPr="00A56372"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sidRPr="00A56372">
              <w:rPr>
                <w:rFonts w:asciiTheme="minorEastAsia" w:hAnsiTheme="minorEastAsia" w:cs="宋体" w:hint="eastAsia"/>
                <w:kern w:val="0"/>
                <w:szCs w:val="21"/>
              </w:rPr>
              <w:t>4、信用信息的使用原则：经采购人认定的被列入失信被执行人、重大税收违法案件当事人名单、</w:t>
            </w:r>
            <w:r w:rsidRPr="00A56372">
              <w:rPr>
                <w:rFonts w:asciiTheme="minorEastAsia" w:hAnsiTheme="minorEastAsia" w:cs="宋体"/>
                <w:kern w:val="0"/>
                <w:szCs w:val="21"/>
              </w:rPr>
              <w:t>政府采购严重违法失信名单</w:t>
            </w:r>
            <w:r w:rsidRPr="00A56372">
              <w:rPr>
                <w:rFonts w:asciiTheme="minorEastAsia" w:hAnsiTheme="minorEastAsia" w:cs="宋体" w:hint="eastAsia"/>
                <w:kern w:val="0"/>
                <w:szCs w:val="21"/>
              </w:rPr>
              <w:t>、政府采购严重违法失信行为记录名单、严重违法失信企业名单（黑名单）、严重违法失</w:t>
            </w:r>
            <w:r w:rsidRPr="00A56372">
              <w:rPr>
                <w:rFonts w:asciiTheme="minorEastAsia" w:hAnsiTheme="minorEastAsia" w:cs="宋体" w:hint="eastAsia"/>
                <w:kern w:val="0"/>
                <w:szCs w:val="21"/>
              </w:rPr>
              <w:lastRenderedPageBreak/>
              <w:t>信社会组织名单的投标人，将拒绝其参与本次政府采购活动。</w:t>
            </w:r>
          </w:p>
          <w:p w:rsidR="00FE7155" w:rsidRDefault="007F154A">
            <w:pPr>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A15559" w:rsidRPr="00A15559" w:rsidRDefault="00A15559" w:rsidP="00A15559">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A15559">
              <w:rPr>
                <w:rFonts w:asciiTheme="minorEastAsia" w:eastAsiaTheme="minorEastAsia" w:hAnsiTheme="minorEastAsia" w:cs="宋体" w:hint="eastAsia"/>
                <w:b/>
                <w:bCs/>
                <w:sz w:val="21"/>
                <w:szCs w:val="21"/>
                <w:lang w:val="zh-CN"/>
              </w:rPr>
              <w:t>八、投标人具有《医疗机构执业许可证》，执业范围需包括：内科、外科、中医科、急诊医学科、预防保健科、医学影像科。</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6386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6386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1525E0" w:rsidP="00A5637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2080000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86386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86386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86386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86386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A15559" w:rsidP="00A1555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23</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A15559">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proofErr w:type="gramStart"/>
            <w:r w:rsidR="001525E0">
              <w:rPr>
                <w:rFonts w:asciiTheme="minorEastAsia" w:hAnsiTheme="minorEastAsia" w:cs="仿宋_GB2312" w:hint="eastAsia"/>
                <w:szCs w:val="21"/>
                <w:lang w:val="zh-CN"/>
              </w:rPr>
              <w:t>肆</w:t>
            </w:r>
            <w:r w:rsidR="00A56372">
              <w:rPr>
                <w:rFonts w:asciiTheme="minorEastAsia" w:hAnsiTheme="minorEastAsia" w:cs="仿宋_GB2312" w:hint="eastAsia"/>
                <w:szCs w:val="21"/>
                <w:lang w:val="zh-CN"/>
              </w:rPr>
              <w:t>万</w:t>
            </w:r>
            <w:proofErr w:type="gramEnd"/>
            <w:r>
              <w:rPr>
                <w:rFonts w:asciiTheme="minorEastAsia" w:hAnsiTheme="minorEastAsia" w:cs="仿宋_GB2312" w:hint="eastAsia"/>
                <w:szCs w:val="21"/>
                <w:lang w:val="zh-CN"/>
              </w:rPr>
              <w:t>元（</w:t>
            </w:r>
            <w:r w:rsidR="00A56372">
              <w:rPr>
                <w:rFonts w:asciiTheme="minorEastAsia" w:hAnsiTheme="minorEastAsia" w:cs="仿宋_GB2312" w:hint="eastAsia"/>
                <w:szCs w:val="21"/>
                <w:lang w:val="zh-CN"/>
              </w:rPr>
              <w:t>¥</w:t>
            </w:r>
            <w:r w:rsidR="001525E0">
              <w:rPr>
                <w:rFonts w:asciiTheme="minorEastAsia" w:hAnsiTheme="minorEastAsia" w:cs="仿宋_GB2312" w:hint="eastAsia"/>
                <w:szCs w:val="21"/>
                <w:lang w:val="zh-CN"/>
              </w:rPr>
              <w:t>4</w:t>
            </w:r>
            <w:r w:rsidR="00A56372">
              <w:rPr>
                <w:rFonts w:asciiTheme="minorEastAsia" w:hAnsiTheme="minorEastAsia" w:cs="仿宋_GB2312" w:hint="eastAsia"/>
                <w:szCs w:val="21"/>
                <w:lang w:val="zh-CN"/>
              </w:rPr>
              <w:t>0000.00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A56372">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86386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86386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A56372">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86386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86386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A56372" w:rsidRDefault="00A56372">
            <w:pPr>
              <w:autoSpaceDE w:val="0"/>
              <w:autoSpaceDN w:val="0"/>
              <w:adjustRightInd w:val="0"/>
              <w:spacing w:line="360" w:lineRule="auto"/>
              <w:rPr>
                <w:rFonts w:asciiTheme="minorEastAsia" w:hAnsiTheme="minorEastAsia" w:cs="仿宋_GB2312"/>
                <w:szCs w:val="21"/>
                <w:lang w:val="zh-CN"/>
              </w:rPr>
            </w:pPr>
            <w:r w:rsidRPr="00A56372">
              <w:rPr>
                <w:rFonts w:asciiTheme="minorEastAsia" w:hAnsiTheme="minorEastAsia" w:cs="仿宋_GB2312" w:hint="eastAsia"/>
                <w:szCs w:val="21"/>
                <w:lang w:val="zh-CN"/>
              </w:rPr>
              <w:t>□</w:t>
            </w:r>
            <w:r w:rsidR="007F154A" w:rsidRPr="00A5637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86386F">
            <w:pPr>
              <w:autoSpaceDE w:val="0"/>
              <w:autoSpaceDN w:val="0"/>
              <w:adjustRightInd w:val="0"/>
              <w:spacing w:line="360" w:lineRule="auto"/>
              <w:rPr>
                <w:rFonts w:asciiTheme="minorEastAsia" w:hAnsiTheme="minorEastAsia" w:cs="宋体"/>
                <w:bCs/>
                <w:szCs w:val="21"/>
                <w:lang w:val="zh-CN"/>
              </w:rPr>
            </w:pPr>
            <w:r w:rsidRPr="00A56372">
              <w:rPr>
                <w:rFonts w:ascii="新宋体" w:eastAsia="新宋体" w:hAnsi="新宋体"/>
                <w:b/>
                <w:szCs w:val="21"/>
              </w:rPr>
              <w:fldChar w:fldCharType="begin"/>
            </w:r>
            <w:r w:rsidR="00A56372" w:rsidRPr="00A56372">
              <w:rPr>
                <w:rFonts w:ascii="新宋体" w:eastAsia="新宋体" w:hAnsi="新宋体" w:hint="eastAsia"/>
                <w:b/>
                <w:szCs w:val="21"/>
              </w:rPr>
              <w:instrText>eq \o\ac(□,√)</w:instrText>
            </w:r>
            <w:r w:rsidRPr="00A56372">
              <w:rPr>
                <w:rFonts w:ascii="新宋体" w:eastAsia="新宋体" w:hAnsi="新宋体"/>
                <w:b/>
                <w:szCs w:val="21"/>
              </w:rPr>
              <w:fldChar w:fldCharType="end"/>
            </w:r>
            <w:r w:rsidR="007F154A" w:rsidRPr="00A56372">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86386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86386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A56372">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86386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A5637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A56372">
              <w:rPr>
                <w:rFonts w:ascii="新宋体" w:eastAsia="新宋体" w:hAnsi="新宋体" w:hint="eastAsia"/>
                <w:szCs w:val="21"/>
              </w:rPr>
              <w:t>许昌市公共资源交易中心交易见证部发</w:t>
            </w:r>
            <w:r w:rsidRPr="00A56372">
              <w:rPr>
                <w:rFonts w:asciiTheme="minorEastAsia" w:hAnsiTheme="minorEastAsia" w:cs="宋体" w:hint="eastAsia"/>
                <w:bCs/>
                <w:szCs w:val="21"/>
                <w:lang w:val="zh-CN"/>
              </w:rPr>
              <w:t>送投标报价及分项报价一览表（包含主要中标标的</w:t>
            </w:r>
            <w:proofErr w:type="gramStart"/>
            <w:r w:rsidRPr="00A56372">
              <w:rPr>
                <w:rFonts w:asciiTheme="minorEastAsia" w:hAnsiTheme="minorEastAsia" w:cs="宋体" w:hint="eastAsia"/>
                <w:bCs/>
                <w:szCs w:val="21"/>
                <w:lang w:val="zh-CN"/>
              </w:rPr>
              <w:t>的</w:t>
            </w:r>
            <w:proofErr w:type="gramEnd"/>
            <w:r w:rsidRPr="00A56372">
              <w:rPr>
                <w:rFonts w:asciiTheme="minorEastAsia" w:hAnsiTheme="minorEastAsia" w:cs="宋体" w:hint="eastAsia"/>
                <w:bCs/>
                <w:szCs w:val="21"/>
                <w:lang w:val="zh-CN"/>
              </w:rPr>
              <w:t>名称、规格型号、数量、单价、服务要求等）电子文档，并同时通知交易见证部。联系电话：0374-296</w:t>
            </w:r>
            <w:r w:rsidR="00A56372">
              <w:rPr>
                <w:rFonts w:asciiTheme="minorEastAsia" w:hAnsiTheme="minorEastAsia" w:cs="宋体" w:hint="eastAsia"/>
                <w:bCs/>
                <w:szCs w:val="21"/>
                <w:lang w:val="zh-CN"/>
              </w:rPr>
              <w:t>6828</w:t>
            </w:r>
            <w:r w:rsidRPr="00A56372">
              <w:rPr>
                <w:rFonts w:asciiTheme="minorEastAsia" w:hAnsiTheme="minorEastAsia" w:cs="宋体" w:hint="eastAsia"/>
                <w:bCs/>
                <w:szCs w:val="21"/>
                <w:lang w:val="zh-CN"/>
              </w:rPr>
              <w:t xml:space="preserve">；邮箱：jzb2968027@163.com。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86386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F6126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A56372" w:rsidRDefault="00484726" w:rsidP="00F6126C">
            <w:pPr>
              <w:autoSpaceDE w:val="0"/>
              <w:autoSpaceDN w:val="0"/>
              <w:adjustRightInd w:val="0"/>
              <w:spacing w:line="360" w:lineRule="auto"/>
              <w:jc w:val="center"/>
              <w:rPr>
                <w:rFonts w:asciiTheme="minorEastAsia" w:hAnsiTheme="minorEastAsia" w:cs="宋体"/>
                <w:bCs/>
                <w:szCs w:val="21"/>
                <w:lang w:val="zh-CN"/>
              </w:rPr>
            </w:pPr>
            <w:r w:rsidRPr="00A56372">
              <w:rPr>
                <w:rFonts w:asciiTheme="minorEastAsia" w:hAnsiTheme="minorEastAsia" w:cs="宋体" w:hint="eastAsia"/>
                <w:bCs/>
                <w:szCs w:val="21"/>
                <w:lang w:val="zh-CN"/>
              </w:rPr>
              <w:t>特别提示</w:t>
            </w:r>
          </w:p>
        </w:tc>
        <w:tc>
          <w:tcPr>
            <w:tcW w:w="6813" w:type="dxa"/>
            <w:vAlign w:val="center"/>
          </w:tcPr>
          <w:p w:rsidR="00484726" w:rsidRPr="00A56372" w:rsidRDefault="00484726" w:rsidP="00F6126C">
            <w:pPr>
              <w:autoSpaceDE w:val="0"/>
              <w:autoSpaceDN w:val="0"/>
              <w:adjustRightInd w:val="0"/>
              <w:spacing w:line="360" w:lineRule="auto"/>
              <w:contextualSpacing/>
              <w:rPr>
                <w:rFonts w:ascii="ˎ̥" w:hAnsi="ˎ̥"/>
              </w:rPr>
            </w:pPr>
            <w:r w:rsidRPr="00A56372">
              <w:rPr>
                <w:rFonts w:ascii="ˎ̥" w:hAnsi="ˎ̥" w:hint="eastAsia"/>
              </w:rPr>
              <w:t>按照《关于推进全流程电子化交易和在线监管工作有关问题的通知》（许公管办</w:t>
            </w:r>
            <w:r w:rsidRPr="00A56372">
              <w:rPr>
                <w:rFonts w:ascii="ˎ̥" w:hAnsi="ˎ̥" w:hint="eastAsia"/>
              </w:rPr>
              <w:t>[2019]3</w:t>
            </w:r>
            <w:r w:rsidRPr="00A56372">
              <w:rPr>
                <w:rFonts w:ascii="ˎ̥" w:hAnsi="ˎ̥" w:hint="eastAsia"/>
              </w:rPr>
              <w:t>号）规定：</w:t>
            </w:r>
          </w:p>
          <w:p w:rsidR="00484726" w:rsidRPr="00A56372" w:rsidRDefault="00484726" w:rsidP="00F6126C">
            <w:pPr>
              <w:autoSpaceDE w:val="0"/>
              <w:autoSpaceDN w:val="0"/>
              <w:adjustRightInd w:val="0"/>
              <w:spacing w:line="360" w:lineRule="auto"/>
              <w:contextualSpacing/>
              <w:rPr>
                <w:rFonts w:ascii="ˎ̥" w:hAnsi="ˎ̥"/>
              </w:rPr>
            </w:pPr>
            <w:r w:rsidRPr="00A56372">
              <w:rPr>
                <w:rFonts w:ascii="ˎ̥" w:hAnsi="ˎ̥" w:hint="eastAsia"/>
              </w:rPr>
              <w:t>不同供应商电子投标文件制作硬件特征码（网卡</w:t>
            </w:r>
            <w:r w:rsidRPr="00A56372">
              <w:rPr>
                <w:rFonts w:ascii="ˎ̥" w:hAnsi="ˎ̥" w:hint="eastAsia"/>
              </w:rPr>
              <w:t>MAC</w:t>
            </w:r>
            <w:r w:rsidRPr="00A56372">
              <w:rPr>
                <w:rFonts w:ascii="ˎ̥" w:hAnsi="ˎ̥" w:hint="eastAsia"/>
              </w:rPr>
              <w:t>地址、</w:t>
            </w:r>
            <w:r w:rsidRPr="00A56372">
              <w:rPr>
                <w:rFonts w:ascii="ˎ̥" w:hAnsi="ˎ̥" w:hint="eastAsia"/>
              </w:rPr>
              <w:t>CPU</w:t>
            </w:r>
            <w:r w:rsidRPr="00A56372">
              <w:rPr>
                <w:rFonts w:ascii="ˎ̥" w:hAnsi="ˎ̥" w:hint="eastAsia"/>
              </w:rPr>
              <w:t>序号、硬盘序列号等）雷同时，视为‘</w:t>
            </w:r>
            <w:r w:rsidRPr="00A56372">
              <w:rPr>
                <w:rFonts w:ascii="ˎ̥" w:hAnsi="ˎ̥"/>
              </w:rPr>
              <w:t>不同</w:t>
            </w:r>
            <w:r w:rsidRPr="00A56372">
              <w:rPr>
                <w:rFonts w:ascii="ˎ̥" w:hAnsi="ˎ̥" w:hint="eastAsia"/>
              </w:rPr>
              <w:t>投标人的投标</w:t>
            </w:r>
            <w:r w:rsidRPr="00A56372">
              <w:rPr>
                <w:rFonts w:ascii="ˎ̥" w:hAnsi="ˎ̥"/>
              </w:rPr>
              <w:t>文件由同一单位或者个人编制</w:t>
            </w:r>
            <w:r w:rsidRPr="00A56372">
              <w:rPr>
                <w:rFonts w:ascii="ˎ̥" w:hAnsi="ˎ̥" w:hint="eastAsia"/>
              </w:rPr>
              <w:t>’或‘</w:t>
            </w:r>
            <w:r w:rsidRPr="00A56372">
              <w:rPr>
                <w:rFonts w:ascii="ˎ̥" w:hAnsi="ˎ̥"/>
              </w:rPr>
              <w:t>不同</w:t>
            </w:r>
            <w:r w:rsidRPr="00A56372">
              <w:rPr>
                <w:rFonts w:ascii="ˎ̥" w:hAnsi="ˎ̥" w:hint="eastAsia"/>
              </w:rPr>
              <w:t>投标人</w:t>
            </w:r>
            <w:r w:rsidRPr="00A56372">
              <w:rPr>
                <w:rFonts w:ascii="ˎ̥" w:hAnsi="ˎ̥"/>
              </w:rPr>
              <w:t>委托同一单位或者个人办理</w:t>
            </w:r>
            <w:r w:rsidRPr="00A56372">
              <w:rPr>
                <w:rFonts w:ascii="ˎ̥" w:hAnsi="ˎ̥" w:hint="eastAsia"/>
              </w:rPr>
              <w:t>响应</w:t>
            </w:r>
            <w:r w:rsidRPr="00A56372">
              <w:rPr>
                <w:rFonts w:ascii="ˎ̥" w:hAnsi="ˎ̥"/>
              </w:rPr>
              <w:t>事宜</w:t>
            </w:r>
            <w:r w:rsidRPr="00A56372">
              <w:rPr>
                <w:rFonts w:ascii="ˎ̥" w:hAnsi="ˎ̥" w:hint="eastAsia"/>
              </w:rPr>
              <w:t>’，其投标无效。</w:t>
            </w:r>
          </w:p>
          <w:p w:rsidR="00484726" w:rsidRPr="00A56372"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A56372">
              <w:rPr>
                <w:rFonts w:ascii="ˎ̥" w:hAnsi="ˎ̥" w:hint="eastAsia"/>
              </w:rPr>
              <w:t>评审专家应严格按照要求查看“硬件特征码”</w:t>
            </w:r>
            <w:r w:rsidRPr="00A56372">
              <w:rPr>
                <w:rFonts w:ascii="ˎ̥" w:hAnsi="ˎ̥" w:hint="eastAsia"/>
              </w:rPr>
              <w:t xml:space="preserve"> </w:t>
            </w:r>
            <w:r w:rsidRPr="00A56372">
              <w:rPr>
                <w:rFonts w:ascii="ˎ̥" w:hAnsi="ˎ̥" w:hint="eastAsia"/>
              </w:rPr>
              <w:t>相关信息并进行评审，在评审报告中显示“不同投标人电子投标文件制作硬件特征码”是否雷同</w:t>
            </w:r>
            <w:r w:rsidRPr="00A56372">
              <w:rPr>
                <w:rFonts w:ascii="ˎ̥" w:hAnsi="ˎ̥" w:hint="eastAsia"/>
              </w:rPr>
              <w:lastRenderedPageBreak/>
              <w:t>的分析及判定结果。</w:t>
            </w:r>
          </w:p>
        </w:tc>
      </w:tr>
    </w:tbl>
    <w:p w:rsidR="00FE7155" w:rsidRDefault="00FE7155"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A5637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A56372"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A56372">
        <w:rPr>
          <w:rFonts w:asciiTheme="minorEastAsia" w:hAnsiTheme="minorEastAsia" w:cs="宋体" w:hint="eastAsia"/>
          <w:kern w:val="0"/>
          <w:szCs w:val="21"/>
        </w:rPr>
        <w:t>不得同时参加本项目投标。违反规定的，相关投标均无效。</w:t>
      </w:r>
    </w:p>
    <w:p w:rsidR="00FE7155" w:rsidRPr="00A56372"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56372">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A56372">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A56372"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A56372">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A56372">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A56372"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56372">
        <w:rPr>
          <w:rFonts w:ascii="ˎ̥" w:hAnsi="ˎ̥" w:hint="eastAsia"/>
        </w:rPr>
        <w:t>按照《关于推进全流程电子化交易和在线监管工作有关问题的通知》（许公管办</w:t>
      </w:r>
      <w:r w:rsidRPr="00A56372">
        <w:rPr>
          <w:rFonts w:ascii="ˎ̥" w:hAnsi="ˎ̥" w:hint="eastAsia"/>
        </w:rPr>
        <w:t>[2019]3</w:t>
      </w:r>
      <w:r w:rsidRPr="00A56372">
        <w:rPr>
          <w:rFonts w:ascii="ˎ̥" w:hAnsi="ˎ̥" w:hint="eastAsia"/>
        </w:rPr>
        <w:t>号）规定，不同投标人电子投标文件制作硬件特征码（网卡</w:t>
      </w:r>
      <w:r w:rsidRPr="00A56372">
        <w:rPr>
          <w:rFonts w:ascii="ˎ̥" w:hAnsi="ˎ̥" w:hint="eastAsia"/>
        </w:rPr>
        <w:t>MAC</w:t>
      </w:r>
      <w:r w:rsidRPr="00A56372">
        <w:rPr>
          <w:rFonts w:ascii="ˎ̥" w:hAnsi="ˎ̥" w:hint="eastAsia"/>
        </w:rPr>
        <w:t>地址、</w:t>
      </w:r>
      <w:r w:rsidRPr="00A56372">
        <w:rPr>
          <w:rFonts w:ascii="ˎ̥" w:hAnsi="ˎ̥" w:hint="eastAsia"/>
        </w:rPr>
        <w:t>CPU</w:t>
      </w:r>
      <w:r w:rsidRPr="00A56372">
        <w:rPr>
          <w:rFonts w:ascii="ˎ̥" w:hAnsi="ˎ̥" w:hint="eastAsia"/>
        </w:rPr>
        <w:t>序号、硬盘序列号等）雷同时，视为‘</w:t>
      </w:r>
      <w:r w:rsidRPr="00A56372">
        <w:rPr>
          <w:rFonts w:ascii="ˎ̥" w:hAnsi="ˎ̥"/>
        </w:rPr>
        <w:t>不同</w:t>
      </w:r>
      <w:r w:rsidRPr="00A56372">
        <w:rPr>
          <w:rFonts w:ascii="ˎ̥" w:hAnsi="ˎ̥" w:hint="eastAsia"/>
        </w:rPr>
        <w:t>投标人</w:t>
      </w:r>
      <w:r w:rsidRPr="00A56372">
        <w:rPr>
          <w:rFonts w:ascii="ˎ̥" w:hAnsi="ˎ̥"/>
        </w:rPr>
        <w:t>的</w:t>
      </w:r>
      <w:r w:rsidRPr="00A56372">
        <w:rPr>
          <w:rFonts w:ascii="ˎ̥" w:hAnsi="ˎ̥" w:hint="eastAsia"/>
        </w:rPr>
        <w:t>投标</w:t>
      </w:r>
      <w:r w:rsidRPr="00A56372">
        <w:rPr>
          <w:rFonts w:ascii="ˎ̥" w:hAnsi="ˎ̥"/>
        </w:rPr>
        <w:t>文件由同一单位或者个人编制</w:t>
      </w:r>
      <w:r w:rsidRPr="00A56372">
        <w:rPr>
          <w:rFonts w:ascii="ˎ̥" w:hAnsi="ˎ̥" w:hint="eastAsia"/>
        </w:rPr>
        <w:t>’或‘</w:t>
      </w:r>
      <w:r w:rsidRPr="00A56372">
        <w:rPr>
          <w:rFonts w:ascii="ˎ̥" w:hAnsi="ˎ̥"/>
        </w:rPr>
        <w:t>不同</w:t>
      </w:r>
      <w:r w:rsidRPr="00A56372">
        <w:rPr>
          <w:rFonts w:ascii="ˎ̥" w:hAnsi="ˎ̥" w:hint="eastAsia"/>
        </w:rPr>
        <w:t>投标人</w:t>
      </w:r>
      <w:r w:rsidRPr="00A56372">
        <w:rPr>
          <w:rFonts w:ascii="ˎ̥" w:hAnsi="ˎ̥"/>
        </w:rPr>
        <w:t>委托同一单位或者个人办理</w:t>
      </w:r>
      <w:r w:rsidRPr="00A56372">
        <w:rPr>
          <w:rFonts w:ascii="ˎ̥" w:hAnsi="ˎ̥" w:hint="eastAsia"/>
        </w:rPr>
        <w:t>响应</w:t>
      </w:r>
      <w:r w:rsidRPr="00A56372">
        <w:rPr>
          <w:rFonts w:ascii="ˎ̥" w:hAnsi="ˎ̥"/>
        </w:rPr>
        <w:t>事宜</w:t>
      </w:r>
      <w:r w:rsidRPr="00A56372">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A15559" w:rsidRDefault="00A15559"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A56372">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A15559" w:rsidRDefault="00A1555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rsidP="00A56372">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A56372">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A56372" w:rsidRDefault="007F154A">
            <w:pPr>
              <w:spacing w:line="360" w:lineRule="auto"/>
              <w:rPr>
                <w:rFonts w:asciiTheme="minorEastAsia" w:hAnsiTheme="minorEastAsia"/>
                <w:b/>
                <w:bCs/>
                <w:szCs w:val="21"/>
              </w:rPr>
            </w:pPr>
            <w:r w:rsidRPr="00A56372">
              <w:rPr>
                <w:rFonts w:ascii="宋体" w:hAnsi="宋体" w:cs="微软雅黑" w:hint="eastAsia"/>
                <w:bCs/>
                <w:szCs w:val="21"/>
              </w:rPr>
              <w:t>投标人提供参加本次政府采购项目</w:t>
            </w:r>
            <w:r w:rsidRPr="00A56372">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A56372" w:rsidRDefault="007F154A">
            <w:pPr>
              <w:spacing w:line="360" w:lineRule="auto"/>
              <w:rPr>
                <w:rFonts w:asciiTheme="minorEastAsia" w:hAnsiTheme="minorEastAsia"/>
                <w:b/>
                <w:bCs/>
                <w:szCs w:val="21"/>
              </w:rPr>
            </w:pPr>
            <w:r w:rsidRPr="00A56372">
              <w:rPr>
                <w:rFonts w:ascii="宋体" w:hAnsi="宋体" w:cs="微软雅黑" w:hint="eastAsia"/>
                <w:bCs/>
                <w:szCs w:val="21"/>
              </w:rPr>
              <w:t>投标人提供参加本次政府采购项目</w:t>
            </w:r>
            <w:r w:rsidRPr="00A56372">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①与本项目投标相关设备的购置发票、专业技术人员职称证书、用工合同等；</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②投标人具备履行合同所必须的设备和专业技术能力承诺函或声明（承诺函或声明格式自拟）。</w:t>
            </w:r>
          </w:p>
          <w:p w:rsidR="00FE7155" w:rsidRPr="00A56372" w:rsidRDefault="007F154A">
            <w:pPr>
              <w:spacing w:line="360" w:lineRule="auto"/>
              <w:rPr>
                <w:rFonts w:asciiTheme="minorEastAsia" w:hAnsiTheme="minorEastAsia"/>
                <w:b/>
                <w:bCs/>
                <w:szCs w:val="21"/>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A56372"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A56372">
              <w:rPr>
                <w:rFonts w:asciiTheme="minorEastAsia" w:hAnsiTheme="minorEastAsia" w:cs="仿宋_GB2312" w:hint="eastAsia"/>
                <w:color w:val="000000"/>
                <w:szCs w:val="21"/>
              </w:rPr>
              <w:t>“中国社会组织公共服务平台”网站（</w:t>
            </w:r>
            <w:r w:rsidRPr="00A56372">
              <w:rPr>
                <w:rFonts w:asciiTheme="minorEastAsia" w:hAnsiTheme="minorEastAsia" w:cs="仿宋_GB2312"/>
                <w:color w:val="000000"/>
                <w:szCs w:val="21"/>
              </w:rPr>
              <w:t>www.chinanpo.gov.cn</w:t>
            </w:r>
            <w:r w:rsidRPr="00A56372">
              <w:rPr>
                <w:rFonts w:asciiTheme="minorEastAsia" w:hAnsiTheme="minorEastAsia" w:cs="仿宋_GB2312" w:hint="eastAsia"/>
                <w:color w:val="000000"/>
                <w:szCs w:val="21"/>
              </w:rPr>
              <w:t>）严重违法失信社</w:t>
            </w:r>
            <w:r w:rsidRPr="00A56372">
              <w:rPr>
                <w:rFonts w:asciiTheme="minorEastAsia" w:hAnsiTheme="minorEastAsia" w:cs="仿宋_GB2312" w:hint="eastAsia"/>
                <w:color w:val="000000"/>
                <w:szCs w:val="21"/>
              </w:rPr>
              <w:lastRenderedPageBreak/>
              <w:t>会组织名单的投标人</w:t>
            </w:r>
            <w:r w:rsidRPr="00A56372">
              <w:rPr>
                <w:rFonts w:asciiTheme="minorEastAsia" w:hAnsiTheme="minorEastAsia" w:cs="仿宋_GB2312" w:hint="eastAsia"/>
                <w:b/>
                <w:color w:val="000000"/>
                <w:szCs w:val="21"/>
              </w:rPr>
              <w:t>；</w:t>
            </w:r>
            <w:r w:rsidRPr="00A56372">
              <w:rPr>
                <w:rFonts w:asciiTheme="minorEastAsia" w:hAnsiTheme="minorEastAsia" w:hint="eastAsia"/>
                <w:bCs/>
                <w:szCs w:val="21"/>
              </w:rPr>
              <w:t>（联合体形式投标的，联合体成员存在不良信用记录，视同联合体存在不良信用记录）。</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（1）查询渠道：</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①“信用中国”网站（</w:t>
            </w:r>
            <w:hyperlink r:id="rId18" w:history="1">
              <w:r w:rsidRPr="00A56372">
                <w:rPr>
                  <w:rStyle w:val="af0"/>
                  <w:rFonts w:asciiTheme="minorEastAsia" w:hAnsiTheme="minorEastAsia" w:hint="eastAsia"/>
                  <w:bCs/>
                  <w:szCs w:val="21"/>
                </w:rPr>
                <w:t>www.creditchina.gov.cn</w:t>
              </w:r>
            </w:hyperlink>
            <w:r w:rsidRPr="00A56372">
              <w:rPr>
                <w:rFonts w:asciiTheme="minorEastAsia" w:hAnsiTheme="minorEastAsia" w:hint="eastAsia"/>
                <w:bCs/>
                <w:szCs w:val="21"/>
              </w:rPr>
              <w:t>）</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②“中国政府采购网”（www.ccgp.gov.cn）</w:t>
            </w:r>
          </w:p>
          <w:p w:rsidR="00FE7155" w:rsidRPr="00A56372" w:rsidRDefault="007F154A">
            <w:pPr>
              <w:spacing w:line="360" w:lineRule="auto"/>
              <w:rPr>
                <w:rFonts w:asciiTheme="minorEastAsia" w:hAnsiTheme="minorEastAsia"/>
                <w:bCs/>
                <w:szCs w:val="21"/>
              </w:rPr>
            </w:pPr>
            <w:r w:rsidRPr="00A56372">
              <w:rPr>
                <w:rFonts w:asciiTheme="minorEastAsia" w:hAnsiTheme="minorEastAsia" w:hint="eastAsia"/>
                <w:bCs/>
                <w:szCs w:val="21"/>
              </w:rPr>
              <w:t>③“国家企业信用公示系统”网站（</w:t>
            </w:r>
            <w:hyperlink r:id="rId19" w:history="1">
              <w:r w:rsidRPr="00A56372">
                <w:rPr>
                  <w:rStyle w:val="af0"/>
                  <w:rFonts w:asciiTheme="minorEastAsia" w:hAnsiTheme="minorEastAsia"/>
                  <w:bCs/>
                  <w:szCs w:val="21"/>
                </w:rPr>
                <w:t>www.gsxt.gov.cn</w:t>
              </w:r>
            </w:hyperlink>
            <w:r w:rsidRPr="00A56372">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A56372">
              <w:rPr>
                <w:rFonts w:asciiTheme="minorEastAsia" w:hAnsiTheme="minorEastAsia" w:hint="eastAsia"/>
                <w:bCs/>
                <w:szCs w:val="21"/>
              </w:rPr>
              <w:t>④</w:t>
            </w:r>
            <w:r w:rsidRPr="00A56372">
              <w:rPr>
                <w:rFonts w:asciiTheme="minorEastAsia" w:hAnsiTheme="minorEastAsia" w:cs="仿宋_GB2312" w:hint="eastAsia"/>
                <w:color w:val="000000"/>
                <w:szCs w:val="21"/>
              </w:rPr>
              <w:t>“中国社会组织公共服务平台”网站（</w:t>
            </w:r>
            <w:r w:rsidRPr="00A56372">
              <w:rPr>
                <w:rFonts w:asciiTheme="minorEastAsia" w:hAnsiTheme="minorEastAsia" w:cs="仿宋_GB2312"/>
                <w:color w:val="000000"/>
                <w:szCs w:val="21"/>
              </w:rPr>
              <w:t>www.chinanpo.gov.cn</w:t>
            </w:r>
            <w:r w:rsidRPr="00A56372">
              <w:rPr>
                <w:rFonts w:asciiTheme="minorEastAsia" w:hAnsiTheme="minorEastAsia" w:cs="仿宋_GB2312" w:hint="eastAsia"/>
                <w:color w:val="000000"/>
                <w:szCs w:val="21"/>
              </w:rPr>
              <w:t>）（仅查询社会组织）</w:t>
            </w:r>
            <w:r w:rsidRPr="00A56372">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A56372">
              <w:rPr>
                <w:rFonts w:asciiTheme="minorEastAsia" w:hAnsiTheme="minorEastAsia" w:cs="仿宋_GB2312" w:hint="eastAsia"/>
                <w:color w:val="000000"/>
                <w:szCs w:val="21"/>
              </w:rPr>
              <w:t>严重违法失信社会组织</w:t>
            </w:r>
            <w:r w:rsidRPr="00A56372">
              <w:rPr>
                <w:rFonts w:asciiTheme="minorEastAsia" w:hAnsiTheme="minorEastAsia" w:hint="eastAsia"/>
                <w:bCs/>
                <w:szCs w:val="21"/>
              </w:rPr>
              <w:t>的投标人，将拒绝其参与本次政府采购活动。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Pr="00A15559" w:rsidRDefault="00A15559" w:rsidP="00A15559">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投标人具有</w:t>
            </w:r>
            <w:r w:rsidRPr="00A1555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医疗机构执业许可证</w:t>
            </w:r>
            <w:r w:rsidRPr="00A1555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，执业范围需包括：内科、外科、中医科、急诊医学科、预防保健科、医学影像科。</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56372">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A56372"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A56372">
        <w:rPr>
          <w:rFonts w:asciiTheme="minorEastAsia" w:hAnsiTheme="minorEastAsia" w:cs="宋体" w:hint="eastAsia"/>
          <w:kern w:val="0"/>
          <w:szCs w:val="21"/>
        </w:rPr>
        <w:t>①中国信息安全认证中心官网（</w:t>
      </w:r>
      <w:r w:rsidRPr="00A56372">
        <w:rPr>
          <w:rFonts w:asciiTheme="minorEastAsia" w:hAnsiTheme="minorEastAsia" w:cs="宋体"/>
          <w:kern w:val="0"/>
          <w:szCs w:val="21"/>
        </w:rPr>
        <w:t>http://www.isccc.gov.cn/index.shtml</w:t>
      </w:r>
      <w:r w:rsidRPr="00A56372">
        <w:rPr>
          <w:rFonts w:asciiTheme="minorEastAsia" w:hAnsiTheme="minorEastAsia" w:cs="宋体" w:hint="eastAsia"/>
          <w:kern w:val="0"/>
          <w:szCs w:val="21"/>
        </w:rPr>
        <w:t>）产品查询结果截图</w:t>
      </w:r>
      <w:r w:rsidRPr="00A56372">
        <w:rPr>
          <w:rFonts w:asciiTheme="minorEastAsia" w:hAnsiTheme="minorEastAsia" w:cs="宋体" w:hint="eastAsia"/>
          <w:kern w:val="0"/>
          <w:szCs w:val="21"/>
        </w:rPr>
        <w:lastRenderedPageBreak/>
        <w:t>并加盖投标人公章；</w:t>
      </w:r>
    </w:p>
    <w:p w:rsidR="00FE7155" w:rsidRPr="00A56372"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56372">
        <w:rPr>
          <w:rFonts w:asciiTheme="minorEastAsia" w:hAnsiTheme="minorEastAsia" w:cs="宋体" w:hint="eastAsia"/>
          <w:kern w:val="0"/>
          <w:szCs w:val="21"/>
        </w:rPr>
        <w:t>②中国信息安全认证中心</w:t>
      </w:r>
      <w:r w:rsidRPr="00A56372">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A56372">
        <w:rPr>
          <w:rFonts w:ascii="楷体" w:eastAsia="楷体" w:hAnsi="楷体" w:cs="仿宋_GB2312" w:hint="eastAsia"/>
          <w:sz w:val="24"/>
          <w:szCs w:val="24"/>
          <w:lang w:val="zh-CN"/>
        </w:rPr>
        <w:t>注：仅需提供序号</w:t>
      </w:r>
      <w:r w:rsidRPr="00A56372">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jc w:val="center"/>
        <w:tblLayout w:type="fixed"/>
        <w:tblLook w:val="04A0"/>
      </w:tblPr>
      <w:tblGrid>
        <w:gridCol w:w="1384"/>
        <w:gridCol w:w="1560"/>
        <w:gridCol w:w="6095"/>
      </w:tblGrid>
      <w:tr w:rsidR="001525E0" w:rsidRPr="00B20BD9" w:rsidTr="001525E0">
        <w:trPr>
          <w:trHeight w:val="2070"/>
          <w:jc w:val="center"/>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1525E0" w:rsidRPr="00B20BD9" w:rsidRDefault="001525E0" w:rsidP="001525E0">
            <w:pPr>
              <w:widowControl/>
              <w:spacing w:line="520" w:lineRule="exact"/>
              <w:jc w:val="center"/>
              <w:rPr>
                <w:rFonts w:ascii="宋体" w:eastAsia="宋体" w:hAnsi="宋体" w:cs="宋体"/>
                <w:color w:val="000000"/>
                <w:kern w:val="0"/>
                <w:sz w:val="24"/>
                <w:szCs w:val="24"/>
              </w:rPr>
            </w:pPr>
            <w:r w:rsidRPr="00B20BD9">
              <w:rPr>
                <w:rFonts w:ascii="宋体" w:eastAsia="宋体" w:hAnsi="宋体" w:cs="Times New Roman" w:hint="eastAsia"/>
                <w:color w:val="000000"/>
                <w:szCs w:val="21"/>
              </w:rPr>
              <w:t>分值构成</w:t>
            </w:r>
          </w:p>
        </w:tc>
        <w:tc>
          <w:tcPr>
            <w:tcW w:w="6095" w:type="dxa"/>
            <w:tcBorders>
              <w:top w:val="single" w:sz="4" w:space="0" w:color="auto"/>
              <w:left w:val="nil"/>
              <w:bottom w:val="single" w:sz="4" w:space="0" w:color="auto"/>
              <w:right w:val="single" w:sz="4" w:space="0" w:color="auto"/>
            </w:tcBorders>
            <w:vAlign w:val="center"/>
            <w:hideMark/>
          </w:tcPr>
          <w:p w:rsidR="001525E0" w:rsidRPr="00B20BD9" w:rsidRDefault="001525E0" w:rsidP="00A15559">
            <w:pPr>
              <w:widowControl/>
              <w:spacing w:line="520" w:lineRule="exact"/>
              <w:ind w:firstLineChars="200" w:firstLine="420"/>
              <w:jc w:val="left"/>
              <w:rPr>
                <w:rFonts w:ascii="宋体" w:eastAsia="宋体" w:hAnsi="宋体" w:cs="宋体"/>
                <w:color w:val="000000"/>
                <w:kern w:val="0"/>
                <w:sz w:val="24"/>
                <w:szCs w:val="24"/>
              </w:rPr>
            </w:pPr>
            <w:r w:rsidRPr="00B20BD9">
              <w:rPr>
                <w:rFonts w:ascii="宋体" w:eastAsia="宋体" w:hAnsi="宋体" w:cs="Times New Roman" w:hint="eastAsia"/>
                <w:color w:val="000000"/>
                <w:szCs w:val="21"/>
              </w:rPr>
              <w:t>价格分值：</w:t>
            </w:r>
            <w:r>
              <w:rPr>
                <w:rFonts w:ascii="宋体" w:eastAsia="宋体" w:hAnsi="宋体" w:cs="宋体" w:hint="eastAsia"/>
                <w:color w:val="FF0000"/>
                <w:kern w:val="0"/>
                <w:szCs w:val="21"/>
              </w:rPr>
              <w:t>10</w:t>
            </w:r>
            <w:r w:rsidRPr="00B20BD9">
              <w:rPr>
                <w:rFonts w:ascii="宋体" w:eastAsia="宋体" w:hAnsi="宋体" w:cs="Times New Roman" w:hint="eastAsia"/>
                <w:color w:val="000000"/>
                <w:szCs w:val="21"/>
              </w:rPr>
              <w:t>分</w:t>
            </w:r>
          </w:p>
          <w:p w:rsidR="001525E0" w:rsidRPr="00B20BD9" w:rsidRDefault="001525E0" w:rsidP="00A15559">
            <w:pPr>
              <w:widowControl/>
              <w:spacing w:line="520" w:lineRule="exact"/>
              <w:ind w:firstLineChars="200" w:firstLine="420"/>
              <w:jc w:val="left"/>
              <w:rPr>
                <w:rFonts w:ascii="宋体" w:eastAsia="宋体" w:hAnsi="宋体" w:cs="宋体"/>
                <w:color w:val="000000"/>
                <w:kern w:val="0"/>
                <w:sz w:val="24"/>
                <w:szCs w:val="24"/>
              </w:rPr>
            </w:pPr>
            <w:r w:rsidRPr="00B20BD9">
              <w:rPr>
                <w:rFonts w:ascii="宋体" w:eastAsia="宋体" w:hAnsi="宋体" w:cs="Times New Roman" w:hint="eastAsia"/>
                <w:color w:val="000000"/>
                <w:szCs w:val="21"/>
              </w:rPr>
              <w:t>商务部分：</w:t>
            </w:r>
            <w:r>
              <w:rPr>
                <w:rFonts w:ascii="宋体" w:eastAsia="宋体" w:hAnsi="宋体" w:cs="宋体" w:hint="eastAsia"/>
                <w:color w:val="FF0000"/>
                <w:kern w:val="0"/>
                <w:szCs w:val="21"/>
              </w:rPr>
              <w:t>33</w:t>
            </w:r>
            <w:r w:rsidRPr="00B20BD9">
              <w:rPr>
                <w:rFonts w:ascii="宋体" w:eastAsia="宋体" w:hAnsi="宋体" w:cs="Times New Roman" w:hint="eastAsia"/>
                <w:color w:val="000000"/>
                <w:szCs w:val="21"/>
              </w:rPr>
              <w:t>分</w:t>
            </w:r>
          </w:p>
          <w:p w:rsidR="001525E0" w:rsidRPr="00B20BD9" w:rsidRDefault="001525E0" w:rsidP="00A15559">
            <w:pPr>
              <w:widowControl/>
              <w:spacing w:beforeLines="50" w:line="520" w:lineRule="exact"/>
              <w:ind w:firstLineChars="200" w:firstLine="420"/>
              <w:jc w:val="left"/>
              <w:rPr>
                <w:rFonts w:ascii="宋体" w:eastAsia="宋体" w:hAnsi="宋体" w:cs="宋体"/>
                <w:color w:val="000000"/>
                <w:kern w:val="0"/>
                <w:sz w:val="24"/>
                <w:szCs w:val="24"/>
              </w:rPr>
            </w:pPr>
            <w:r w:rsidRPr="00B20BD9">
              <w:rPr>
                <w:rFonts w:ascii="宋体" w:eastAsia="宋体" w:hAnsi="宋体" w:cs="Times New Roman" w:hint="eastAsia"/>
                <w:color w:val="000000"/>
                <w:szCs w:val="21"/>
              </w:rPr>
              <w:t>技术部分：</w:t>
            </w:r>
            <w:r>
              <w:rPr>
                <w:rFonts w:ascii="宋体" w:eastAsia="宋体" w:hAnsi="宋体" w:cs="宋体" w:hint="eastAsia"/>
                <w:color w:val="FF0000"/>
                <w:kern w:val="0"/>
                <w:szCs w:val="21"/>
              </w:rPr>
              <w:t>39</w:t>
            </w:r>
            <w:r w:rsidRPr="00B20BD9">
              <w:rPr>
                <w:rFonts w:ascii="宋体" w:eastAsia="宋体" w:hAnsi="宋体" w:cs="Times New Roman" w:hint="eastAsia"/>
                <w:color w:val="000000"/>
                <w:szCs w:val="21"/>
              </w:rPr>
              <w:t>分</w:t>
            </w:r>
          </w:p>
          <w:p w:rsidR="001525E0" w:rsidRPr="00B20BD9" w:rsidRDefault="001525E0" w:rsidP="00A15559">
            <w:pPr>
              <w:widowControl/>
              <w:spacing w:beforeLines="50" w:line="520" w:lineRule="exact"/>
              <w:ind w:firstLineChars="200" w:firstLine="420"/>
              <w:jc w:val="left"/>
              <w:rPr>
                <w:rFonts w:ascii="宋体" w:eastAsia="宋体" w:hAnsi="宋体" w:cs="宋体"/>
                <w:color w:val="000000"/>
                <w:kern w:val="0"/>
                <w:sz w:val="24"/>
                <w:szCs w:val="24"/>
              </w:rPr>
            </w:pPr>
            <w:r w:rsidRPr="00B20BD9">
              <w:rPr>
                <w:rFonts w:ascii="宋体" w:eastAsia="宋体" w:hAnsi="宋体" w:cs="Times New Roman" w:hint="eastAsia"/>
                <w:color w:val="000000"/>
                <w:szCs w:val="21"/>
              </w:rPr>
              <w:t>服务部分：</w:t>
            </w:r>
            <w:r>
              <w:rPr>
                <w:rFonts w:ascii="宋体" w:eastAsia="宋体" w:hAnsi="宋体" w:cs="宋体" w:hint="eastAsia"/>
                <w:color w:val="FF0000"/>
                <w:kern w:val="0"/>
                <w:szCs w:val="21"/>
              </w:rPr>
              <w:t>18</w:t>
            </w:r>
            <w:r w:rsidRPr="00B20BD9">
              <w:rPr>
                <w:rFonts w:ascii="宋体" w:eastAsia="宋体" w:hAnsi="宋体" w:cs="Times New Roman" w:hint="eastAsia"/>
                <w:color w:val="000000"/>
                <w:szCs w:val="21"/>
              </w:rPr>
              <w:t>分</w:t>
            </w:r>
          </w:p>
        </w:tc>
      </w:tr>
      <w:tr w:rsidR="001525E0" w:rsidRPr="00B20BD9" w:rsidTr="00A15559">
        <w:trPr>
          <w:trHeight w:val="703"/>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1525E0" w:rsidRPr="00B20BD9" w:rsidRDefault="001525E0" w:rsidP="00A15559">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b/>
                <w:bCs/>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hideMark/>
          </w:tcPr>
          <w:p w:rsidR="001525E0" w:rsidRPr="00B20BD9" w:rsidRDefault="001525E0" w:rsidP="00A15559">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b/>
                <w:bCs/>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hideMark/>
          </w:tcPr>
          <w:p w:rsidR="001525E0" w:rsidRPr="00B20BD9" w:rsidRDefault="001525E0" w:rsidP="00A15559">
            <w:pPr>
              <w:widowControl/>
              <w:snapToGrid w:val="0"/>
              <w:spacing w:beforeLines="50" w:line="520" w:lineRule="exact"/>
              <w:jc w:val="center"/>
              <w:rPr>
                <w:rFonts w:ascii="宋体" w:eastAsia="宋体" w:hAnsi="宋体" w:cs="宋体"/>
                <w:color w:val="000000"/>
                <w:kern w:val="0"/>
                <w:sz w:val="24"/>
                <w:szCs w:val="24"/>
              </w:rPr>
            </w:pPr>
            <w:r w:rsidRPr="00B20BD9">
              <w:rPr>
                <w:rFonts w:ascii="宋体" w:eastAsia="宋体" w:hAnsi="宋体" w:cs="宋体" w:hint="eastAsia"/>
                <w:b/>
                <w:bCs/>
                <w:color w:val="000000"/>
                <w:kern w:val="0"/>
                <w:szCs w:val="21"/>
              </w:rPr>
              <w:t>评标标准</w:t>
            </w:r>
          </w:p>
        </w:tc>
      </w:tr>
      <w:tr w:rsidR="001525E0" w:rsidRPr="00B20BD9" w:rsidTr="00A15559">
        <w:trPr>
          <w:trHeight w:val="170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1525E0" w:rsidRPr="00B20BD9" w:rsidRDefault="001525E0" w:rsidP="00A15559">
            <w:pPr>
              <w:widowControl/>
              <w:snapToGrid w:val="0"/>
              <w:spacing w:line="520" w:lineRule="exact"/>
              <w:ind w:leftChars="-2" w:hangingChars="2" w:hanging="4"/>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lastRenderedPageBreak/>
              <w:t>报价部分</w:t>
            </w:r>
          </w:p>
          <w:p w:rsidR="001525E0" w:rsidRPr="00B20BD9" w:rsidRDefault="001525E0" w:rsidP="00A15559">
            <w:pPr>
              <w:widowControl/>
              <w:snapToGrid w:val="0"/>
              <w:spacing w:line="520" w:lineRule="exact"/>
              <w:ind w:leftChars="-2" w:hangingChars="2" w:hanging="4"/>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10</w:t>
            </w:r>
            <w:r w:rsidRPr="00B20BD9">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hideMark/>
          </w:tcPr>
          <w:p w:rsidR="001525E0" w:rsidRPr="00B20BD9" w:rsidRDefault="001525E0" w:rsidP="00A15559">
            <w:pPr>
              <w:widowControl/>
              <w:snapToGrid w:val="0"/>
              <w:spacing w:line="520" w:lineRule="exact"/>
              <w:ind w:left="-2"/>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报价</w:t>
            </w:r>
          </w:p>
          <w:p w:rsidR="001525E0" w:rsidRPr="00B20BD9" w:rsidRDefault="001525E0" w:rsidP="00A15559">
            <w:pPr>
              <w:widowControl/>
              <w:snapToGrid w:val="0"/>
              <w:spacing w:line="520" w:lineRule="exact"/>
              <w:ind w:left="-2"/>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10</w:t>
            </w:r>
            <w:r w:rsidRPr="00B20BD9">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1525E0" w:rsidRPr="00B20BD9" w:rsidRDefault="001525E0" w:rsidP="00A15559">
            <w:pPr>
              <w:widowControl/>
              <w:spacing w:line="520" w:lineRule="exact"/>
              <w:jc w:val="left"/>
              <w:rPr>
                <w:rFonts w:ascii="宋体" w:eastAsia="宋体" w:hAnsi="宋体" w:cs="宋体"/>
                <w:color w:val="000000"/>
                <w:kern w:val="0"/>
                <w:sz w:val="24"/>
                <w:szCs w:val="24"/>
              </w:rPr>
            </w:pPr>
            <w:r w:rsidRPr="00B20BD9">
              <w:rPr>
                <w:rFonts w:ascii="宋体" w:eastAsia="宋体" w:hAnsi="宋体" w:cs="Times New Roman" w:hint="eastAsia"/>
                <w:color w:val="000000"/>
                <w:szCs w:val="21"/>
              </w:rPr>
              <w:t>评标基准价：满足招标文件要求的有效投标报价中，最低的投标报价为评标基准价。</w:t>
            </w:r>
          </w:p>
          <w:p w:rsidR="001525E0" w:rsidRPr="00B20BD9" w:rsidRDefault="001525E0" w:rsidP="00A15559">
            <w:pPr>
              <w:widowControl/>
              <w:spacing w:line="520" w:lineRule="exact"/>
              <w:jc w:val="left"/>
              <w:rPr>
                <w:rFonts w:ascii="宋体" w:eastAsia="宋体" w:hAnsi="宋体" w:cs="宋体"/>
                <w:color w:val="000000"/>
                <w:kern w:val="0"/>
                <w:sz w:val="24"/>
                <w:szCs w:val="24"/>
              </w:rPr>
            </w:pPr>
            <w:r w:rsidRPr="00B20BD9">
              <w:rPr>
                <w:rFonts w:ascii="宋体" w:eastAsia="宋体" w:hAnsi="宋体" w:cs="Times New Roman" w:hint="eastAsia"/>
                <w:color w:val="000000"/>
                <w:szCs w:val="21"/>
              </w:rPr>
              <w:t>投标报价得分=（评标基准价/投标报价）×</w:t>
            </w:r>
            <w:r>
              <w:rPr>
                <w:rFonts w:ascii="宋体" w:eastAsia="宋体" w:hAnsi="宋体" w:cs="宋体" w:hint="eastAsia"/>
                <w:color w:val="FF0000"/>
                <w:kern w:val="0"/>
                <w:szCs w:val="21"/>
              </w:rPr>
              <w:t>10</w:t>
            </w:r>
          </w:p>
        </w:tc>
      </w:tr>
      <w:tr w:rsidR="001525E0" w:rsidRPr="00B20BD9" w:rsidTr="00A15559">
        <w:trPr>
          <w:trHeight w:val="907"/>
          <w:jc w:val="center"/>
        </w:trPr>
        <w:tc>
          <w:tcPr>
            <w:tcW w:w="1384" w:type="dxa"/>
            <w:vMerge w:val="restart"/>
            <w:tcBorders>
              <w:top w:val="nil"/>
              <w:left w:val="single" w:sz="4" w:space="0" w:color="auto"/>
              <w:right w:val="single" w:sz="4" w:space="0" w:color="auto"/>
            </w:tcBorders>
            <w:vAlign w:val="center"/>
            <w:hideMark/>
          </w:tcPr>
          <w:p w:rsidR="001525E0" w:rsidRPr="00B20BD9" w:rsidRDefault="001525E0" w:rsidP="00A15559">
            <w:pPr>
              <w:widowControl/>
              <w:snapToGrid w:val="0"/>
              <w:spacing w:line="520" w:lineRule="exact"/>
              <w:ind w:leftChars="-2" w:hangingChars="2" w:hanging="4"/>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商务部分</w:t>
            </w:r>
          </w:p>
          <w:p w:rsidR="001525E0" w:rsidRPr="00B20BD9" w:rsidRDefault="001525E0" w:rsidP="00A15559">
            <w:pPr>
              <w:widowControl/>
              <w:snapToGrid w:val="0"/>
              <w:spacing w:line="520" w:lineRule="exact"/>
              <w:ind w:leftChars="-2" w:hangingChars="2" w:hanging="4"/>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27</w:t>
            </w:r>
            <w:r w:rsidRPr="00B20BD9">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hideMark/>
          </w:tcPr>
          <w:p w:rsidR="001525E0" w:rsidRDefault="001525E0" w:rsidP="00A15559">
            <w:pPr>
              <w:widowControl/>
              <w:snapToGrid w:val="0"/>
              <w:spacing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业绩</w:t>
            </w:r>
          </w:p>
          <w:p w:rsidR="001525E0" w:rsidRPr="004248D9" w:rsidRDefault="001525E0" w:rsidP="00A15559">
            <w:pPr>
              <w:widowControl/>
              <w:snapToGrid w:val="0"/>
              <w:spacing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w:t>
            </w:r>
            <w:r w:rsidRPr="00866DD3">
              <w:rPr>
                <w:rFonts w:ascii="宋体" w:eastAsia="宋体" w:hAnsi="宋体" w:cs="宋体" w:hint="eastAsia"/>
                <w:color w:val="FF0000"/>
                <w:kern w:val="0"/>
                <w:szCs w:val="21"/>
              </w:rPr>
              <w:t>6</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1525E0" w:rsidRPr="004248D9" w:rsidRDefault="001525E0" w:rsidP="00A15559">
            <w:pPr>
              <w:widowControl/>
              <w:spacing w:line="520" w:lineRule="exact"/>
              <w:jc w:val="left"/>
              <w:rPr>
                <w:rFonts w:ascii="宋体" w:eastAsia="宋体" w:hAnsi="宋体" w:cs="Times New Roman"/>
                <w:color w:val="000000"/>
                <w:szCs w:val="21"/>
              </w:rPr>
            </w:pPr>
            <w:r>
              <w:rPr>
                <w:rFonts w:hint="eastAsia"/>
              </w:rPr>
              <w:t>投标人具有类似项目业绩的，每提供一份得</w:t>
            </w:r>
            <w:r>
              <w:rPr>
                <w:rFonts w:hint="eastAsia"/>
              </w:rPr>
              <w:t>3</w:t>
            </w:r>
            <w:r>
              <w:rPr>
                <w:rFonts w:hint="eastAsia"/>
              </w:rPr>
              <w:t>分，满分</w:t>
            </w:r>
            <w:r>
              <w:rPr>
                <w:rFonts w:hint="eastAsia"/>
              </w:rPr>
              <w:t>6</w:t>
            </w:r>
            <w:r>
              <w:rPr>
                <w:rFonts w:hint="eastAsia"/>
              </w:rPr>
              <w:t>分，需提供合同。</w:t>
            </w:r>
          </w:p>
        </w:tc>
      </w:tr>
      <w:tr w:rsidR="001525E0" w:rsidRPr="00B20BD9" w:rsidTr="00A15559">
        <w:trPr>
          <w:trHeight w:val="907"/>
          <w:jc w:val="center"/>
        </w:trPr>
        <w:tc>
          <w:tcPr>
            <w:tcW w:w="1384" w:type="dxa"/>
            <w:vMerge/>
            <w:tcBorders>
              <w:left w:val="single" w:sz="4" w:space="0" w:color="auto"/>
              <w:right w:val="single" w:sz="4" w:space="0" w:color="auto"/>
            </w:tcBorders>
            <w:vAlign w:val="center"/>
            <w:hideMark/>
          </w:tcPr>
          <w:p w:rsidR="001525E0" w:rsidRPr="00B20BD9" w:rsidRDefault="001525E0" w:rsidP="00A15559">
            <w:pPr>
              <w:widowControl/>
              <w:spacing w:line="520" w:lineRule="exact"/>
              <w:ind w:left="-2"/>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1525E0" w:rsidRDefault="001525E0" w:rsidP="00A15559">
            <w:pPr>
              <w:widowControl/>
              <w:snapToGrid w:val="0"/>
              <w:spacing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荣誉</w:t>
            </w:r>
          </w:p>
          <w:p w:rsidR="001525E0" w:rsidRPr="004248D9" w:rsidRDefault="001525E0" w:rsidP="00A15559">
            <w:pPr>
              <w:widowControl/>
              <w:snapToGrid w:val="0"/>
              <w:spacing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FF0000"/>
                <w:kern w:val="0"/>
                <w:szCs w:val="21"/>
              </w:rPr>
              <w:t>12</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1525E0" w:rsidRDefault="001525E0" w:rsidP="00A15559">
            <w:pPr>
              <w:widowControl/>
              <w:spacing w:line="520" w:lineRule="exact"/>
              <w:jc w:val="left"/>
              <w:rPr>
                <w:rFonts w:ascii="宋体" w:eastAsia="宋体" w:hAnsi="宋体" w:cs="Times New Roman"/>
                <w:color w:val="000000"/>
                <w:szCs w:val="21"/>
              </w:rPr>
            </w:pPr>
            <w:r>
              <w:rPr>
                <w:rFonts w:ascii="宋体" w:eastAsia="宋体" w:hAnsi="宋体" w:cs="Times New Roman" w:hint="eastAsia"/>
                <w:color w:val="000000"/>
                <w:szCs w:val="21"/>
              </w:rPr>
              <w:t>1、</w:t>
            </w:r>
            <w:r w:rsidRPr="00BD7E65">
              <w:rPr>
                <w:rFonts w:ascii="宋体" w:eastAsia="宋体" w:hAnsi="宋体" w:cs="Times New Roman" w:hint="eastAsia"/>
                <w:color w:val="000000"/>
                <w:szCs w:val="21"/>
              </w:rPr>
              <w:t>投标人自2016年以来获得科学技术部门颁发的与本项目有关的科技发明奖或科技进步奖，每提供一项加3分，满分</w:t>
            </w:r>
            <w:r>
              <w:rPr>
                <w:rFonts w:ascii="宋体" w:eastAsia="宋体" w:hAnsi="宋体" w:cs="Times New Roman" w:hint="eastAsia"/>
                <w:color w:val="000000"/>
                <w:szCs w:val="21"/>
              </w:rPr>
              <w:t>6</w:t>
            </w:r>
            <w:r w:rsidRPr="00BD7E65">
              <w:rPr>
                <w:rFonts w:ascii="宋体" w:eastAsia="宋体" w:hAnsi="宋体" w:cs="Times New Roman" w:hint="eastAsia"/>
                <w:color w:val="000000"/>
                <w:szCs w:val="21"/>
              </w:rPr>
              <w:t>分。</w:t>
            </w:r>
          </w:p>
          <w:p w:rsidR="001525E0" w:rsidRPr="00BD7E65" w:rsidRDefault="001525E0" w:rsidP="00A15559">
            <w:pPr>
              <w:widowControl/>
              <w:spacing w:line="520" w:lineRule="exact"/>
              <w:jc w:val="left"/>
              <w:rPr>
                <w:rFonts w:ascii="宋体" w:eastAsia="宋体" w:hAnsi="宋体" w:cs="Times New Roman"/>
                <w:color w:val="000000"/>
                <w:szCs w:val="21"/>
              </w:rPr>
            </w:pPr>
            <w:r>
              <w:rPr>
                <w:rFonts w:ascii="宋体" w:eastAsia="宋体" w:hAnsi="宋体" w:cs="Times New Roman" w:hint="eastAsia"/>
                <w:color w:val="000000"/>
                <w:szCs w:val="21"/>
              </w:rPr>
              <w:t>2、投标人自2016年以来获得卫生与健康委员会颁发的 “中医特色重点医院” 的，国家级得6分，</w:t>
            </w:r>
            <w:proofErr w:type="gramStart"/>
            <w:r>
              <w:rPr>
                <w:rFonts w:ascii="宋体" w:eastAsia="宋体" w:hAnsi="宋体" w:cs="Times New Roman" w:hint="eastAsia"/>
                <w:color w:val="000000"/>
                <w:szCs w:val="21"/>
              </w:rPr>
              <w:t>省市级得4分</w:t>
            </w:r>
            <w:proofErr w:type="gramEnd"/>
            <w:r>
              <w:rPr>
                <w:rFonts w:ascii="宋体" w:eastAsia="宋体" w:hAnsi="宋体" w:cs="Times New Roman" w:hint="eastAsia"/>
                <w:color w:val="000000"/>
                <w:szCs w:val="21"/>
              </w:rPr>
              <w:t>，县区级得2分。同等奖项</w:t>
            </w:r>
            <w:proofErr w:type="gramStart"/>
            <w:r>
              <w:rPr>
                <w:rFonts w:ascii="宋体" w:eastAsia="宋体" w:hAnsi="宋体" w:cs="Times New Roman" w:hint="eastAsia"/>
                <w:color w:val="000000"/>
                <w:szCs w:val="21"/>
              </w:rPr>
              <w:t>不</w:t>
            </w:r>
            <w:proofErr w:type="gramEnd"/>
            <w:r>
              <w:rPr>
                <w:rFonts w:ascii="宋体" w:eastAsia="宋体" w:hAnsi="宋体" w:cs="Times New Roman" w:hint="eastAsia"/>
                <w:color w:val="000000"/>
                <w:szCs w:val="21"/>
              </w:rPr>
              <w:t>累计得分。</w:t>
            </w:r>
          </w:p>
        </w:tc>
      </w:tr>
      <w:tr w:rsidR="001525E0" w:rsidRPr="00B20BD9" w:rsidTr="00A15559">
        <w:trPr>
          <w:trHeight w:val="907"/>
          <w:jc w:val="center"/>
        </w:trPr>
        <w:tc>
          <w:tcPr>
            <w:tcW w:w="1384" w:type="dxa"/>
            <w:vMerge/>
            <w:tcBorders>
              <w:left w:val="single" w:sz="4" w:space="0" w:color="auto"/>
              <w:right w:val="single" w:sz="4" w:space="0" w:color="auto"/>
            </w:tcBorders>
            <w:vAlign w:val="center"/>
            <w:hideMark/>
          </w:tcPr>
          <w:p w:rsidR="001525E0" w:rsidRPr="00B20BD9" w:rsidRDefault="001525E0" w:rsidP="00A15559">
            <w:pPr>
              <w:widowControl/>
              <w:spacing w:line="520" w:lineRule="exact"/>
              <w:ind w:left="-2"/>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1525E0" w:rsidRPr="004248D9" w:rsidRDefault="001525E0" w:rsidP="00A15559">
            <w:pPr>
              <w:widowControl/>
              <w:snapToGrid w:val="0"/>
              <w:spacing w:line="520" w:lineRule="exact"/>
              <w:ind w:leftChars="-2" w:hangingChars="2" w:hanging="4"/>
              <w:jc w:val="center"/>
              <w:rPr>
                <w:rFonts w:ascii="宋体" w:eastAsia="宋体" w:hAnsi="宋体" w:cs="宋体"/>
                <w:color w:val="000000"/>
                <w:szCs w:val="21"/>
              </w:rPr>
            </w:pPr>
            <w:r w:rsidRPr="004248D9">
              <w:rPr>
                <w:rFonts w:ascii="宋体" w:eastAsia="宋体" w:hAnsi="宋体" w:cs="宋体" w:hint="eastAsia"/>
                <w:color w:val="000000"/>
                <w:szCs w:val="21"/>
              </w:rPr>
              <w:t>项目</w:t>
            </w:r>
          </w:p>
          <w:p w:rsidR="001525E0" w:rsidRDefault="001525E0" w:rsidP="00A15559">
            <w:pPr>
              <w:widowControl/>
              <w:snapToGrid w:val="0"/>
              <w:spacing w:line="520" w:lineRule="exact"/>
              <w:ind w:leftChars="-2" w:hangingChars="2" w:hanging="4"/>
              <w:jc w:val="center"/>
              <w:rPr>
                <w:rFonts w:ascii="宋体" w:eastAsia="宋体" w:hAnsi="宋体" w:cs="宋体"/>
                <w:color w:val="000000"/>
                <w:szCs w:val="21"/>
              </w:rPr>
            </w:pPr>
            <w:r w:rsidRPr="004248D9">
              <w:rPr>
                <w:rFonts w:ascii="宋体" w:eastAsia="宋体" w:hAnsi="宋体" w:cs="宋体" w:hint="eastAsia"/>
                <w:color w:val="000000"/>
                <w:szCs w:val="21"/>
              </w:rPr>
              <w:t>负责人</w:t>
            </w:r>
          </w:p>
          <w:p w:rsidR="001525E0" w:rsidRPr="004248D9" w:rsidRDefault="001525E0" w:rsidP="00A15559">
            <w:pPr>
              <w:widowControl/>
              <w:snapToGrid w:val="0"/>
              <w:spacing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w:t>
            </w:r>
            <w:r>
              <w:rPr>
                <w:rFonts w:ascii="宋体" w:eastAsia="宋体" w:hAnsi="宋体" w:cs="宋体" w:hint="eastAsia"/>
                <w:color w:val="FF0000"/>
                <w:kern w:val="0"/>
                <w:szCs w:val="21"/>
              </w:rPr>
              <w:t>6</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1525E0" w:rsidRPr="004248D9" w:rsidRDefault="001525E0" w:rsidP="00A15559">
            <w:pPr>
              <w:widowControl/>
              <w:spacing w:line="520" w:lineRule="exact"/>
              <w:jc w:val="left"/>
              <w:rPr>
                <w:rFonts w:ascii="宋体" w:eastAsia="宋体" w:hAnsi="宋体" w:cs="Times New Roman"/>
                <w:color w:val="000000"/>
                <w:szCs w:val="21"/>
              </w:rPr>
            </w:pPr>
            <w:r w:rsidRPr="004248D9">
              <w:rPr>
                <w:rFonts w:ascii="宋体" w:eastAsia="宋体" w:hAnsi="宋体" w:cs="Times New Roman" w:hint="eastAsia"/>
                <w:color w:val="000000"/>
                <w:szCs w:val="21"/>
              </w:rPr>
              <w:t>项目负责人具有主治医师资格的得</w:t>
            </w:r>
            <w:r>
              <w:rPr>
                <w:rFonts w:ascii="宋体" w:eastAsia="宋体" w:hAnsi="宋体" w:cs="Times New Roman" w:hint="eastAsia"/>
                <w:color w:val="000000"/>
                <w:szCs w:val="21"/>
              </w:rPr>
              <w:t>4</w:t>
            </w:r>
            <w:r w:rsidRPr="004248D9">
              <w:rPr>
                <w:rFonts w:ascii="宋体" w:eastAsia="宋体" w:hAnsi="宋体" w:cs="Times New Roman" w:hint="eastAsia"/>
                <w:color w:val="000000"/>
                <w:szCs w:val="21"/>
              </w:rPr>
              <w:t>分，具有</w:t>
            </w:r>
            <w:r>
              <w:rPr>
                <w:rFonts w:ascii="宋体" w:eastAsia="宋体" w:hAnsi="宋体" w:cs="Times New Roman" w:hint="eastAsia"/>
                <w:color w:val="000000"/>
                <w:szCs w:val="21"/>
              </w:rPr>
              <w:t>副主任</w:t>
            </w:r>
            <w:r w:rsidRPr="004248D9">
              <w:rPr>
                <w:rFonts w:ascii="宋体" w:eastAsia="宋体" w:hAnsi="宋体" w:cs="Times New Roman" w:hint="eastAsia"/>
                <w:color w:val="000000"/>
                <w:szCs w:val="21"/>
              </w:rPr>
              <w:t>及以上资格的得</w:t>
            </w:r>
            <w:r>
              <w:rPr>
                <w:rFonts w:ascii="宋体" w:eastAsia="宋体" w:hAnsi="宋体" w:cs="Times New Roman" w:hint="eastAsia"/>
                <w:color w:val="000000"/>
                <w:szCs w:val="21"/>
              </w:rPr>
              <w:t>6</w:t>
            </w:r>
            <w:r w:rsidRPr="004248D9">
              <w:rPr>
                <w:rFonts w:ascii="宋体" w:eastAsia="宋体" w:hAnsi="宋体" w:cs="Times New Roman" w:hint="eastAsia"/>
                <w:color w:val="000000"/>
                <w:szCs w:val="21"/>
              </w:rPr>
              <w:t>分</w:t>
            </w:r>
            <w:r>
              <w:rPr>
                <w:rFonts w:ascii="宋体" w:eastAsia="宋体" w:hAnsi="宋体" w:cs="Times New Roman" w:hint="eastAsia"/>
                <w:color w:val="000000"/>
                <w:szCs w:val="21"/>
              </w:rPr>
              <w:t>，</w:t>
            </w:r>
            <w:r w:rsidRPr="004248D9">
              <w:rPr>
                <w:rFonts w:ascii="宋体" w:eastAsia="宋体" w:hAnsi="宋体" w:cs="Times New Roman" w:hint="eastAsia"/>
                <w:color w:val="000000"/>
                <w:szCs w:val="21"/>
              </w:rPr>
              <w:t>最高</w:t>
            </w:r>
            <w:r>
              <w:rPr>
                <w:rFonts w:ascii="宋体" w:eastAsia="宋体" w:hAnsi="宋体" w:cs="Times New Roman" w:hint="eastAsia"/>
                <w:color w:val="000000"/>
                <w:szCs w:val="21"/>
              </w:rPr>
              <w:t>6</w:t>
            </w:r>
            <w:r w:rsidRPr="004248D9">
              <w:rPr>
                <w:rFonts w:ascii="宋体" w:eastAsia="宋体" w:hAnsi="宋体" w:cs="Times New Roman" w:hint="eastAsia"/>
                <w:color w:val="000000"/>
                <w:szCs w:val="21"/>
              </w:rPr>
              <w:t>分；</w:t>
            </w:r>
            <w:r>
              <w:rPr>
                <w:rFonts w:ascii="宋体" w:eastAsia="宋体" w:hAnsi="宋体" w:cs="Times New Roman" w:hint="eastAsia"/>
                <w:color w:val="000000"/>
                <w:szCs w:val="21"/>
              </w:rPr>
              <w:t>需提供卫生部门颁发的证书。</w:t>
            </w:r>
          </w:p>
        </w:tc>
      </w:tr>
      <w:tr w:rsidR="001525E0" w:rsidRPr="00B20BD9" w:rsidTr="00A15559">
        <w:trPr>
          <w:trHeight w:val="907"/>
          <w:jc w:val="center"/>
        </w:trPr>
        <w:tc>
          <w:tcPr>
            <w:tcW w:w="1384" w:type="dxa"/>
            <w:vMerge/>
            <w:tcBorders>
              <w:left w:val="single" w:sz="4" w:space="0" w:color="auto"/>
              <w:bottom w:val="single" w:sz="4" w:space="0" w:color="auto"/>
              <w:right w:val="single" w:sz="4" w:space="0" w:color="auto"/>
            </w:tcBorders>
            <w:vAlign w:val="center"/>
            <w:hideMark/>
          </w:tcPr>
          <w:p w:rsidR="001525E0" w:rsidRPr="00B20BD9" w:rsidRDefault="001525E0" w:rsidP="00A15559">
            <w:pPr>
              <w:widowControl/>
              <w:spacing w:line="520" w:lineRule="exact"/>
              <w:ind w:left="-2"/>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1525E0" w:rsidRDefault="001525E0" w:rsidP="00A15559">
            <w:pPr>
              <w:widowControl/>
              <w:snapToGrid w:val="0"/>
              <w:spacing w:line="520" w:lineRule="exact"/>
              <w:ind w:leftChars="-2" w:hangingChars="2" w:hanging="4"/>
              <w:jc w:val="center"/>
              <w:rPr>
                <w:rFonts w:ascii="宋体" w:eastAsia="宋体" w:hAnsi="宋体" w:cs="宋体"/>
                <w:color w:val="000000"/>
                <w:szCs w:val="21"/>
              </w:rPr>
            </w:pPr>
            <w:r w:rsidRPr="004248D9">
              <w:rPr>
                <w:rFonts w:ascii="宋体" w:eastAsia="宋体" w:hAnsi="宋体" w:cs="宋体" w:hint="eastAsia"/>
                <w:color w:val="000000"/>
                <w:szCs w:val="21"/>
              </w:rPr>
              <w:t>投标文件规范程度</w:t>
            </w:r>
          </w:p>
          <w:p w:rsidR="001525E0" w:rsidRPr="004248D9" w:rsidRDefault="001525E0" w:rsidP="00A15559">
            <w:pPr>
              <w:widowControl/>
              <w:snapToGrid w:val="0"/>
              <w:spacing w:line="520" w:lineRule="exact"/>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w:t>
            </w:r>
            <w:r w:rsidRPr="008104FB">
              <w:rPr>
                <w:rFonts w:ascii="宋体" w:eastAsia="宋体" w:hAnsi="宋体" w:cs="宋体" w:hint="eastAsia"/>
                <w:color w:val="FF0000"/>
                <w:kern w:val="0"/>
                <w:szCs w:val="21"/>
              </w:rPr>
              <w:t>3</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1525E0" w:rsidRPr="004248D9" w:rsidRDefault="001525E0" w:rsidP="00A15559">
            <w:pPr>
              <w:widowControl/>
              <w:spacing w:line="520" w:lineRule="exact"/>
              <w:jc w:val="left"/>
              <w:rPr>
                <w:rFonts w:ascii="宋体" w:eastAsia="宋体" w:hAnsi="宋体" w:cs="Times New Roman"/>
                <w:color w:val="000000"/>
                <w:szCs w:val="21"/>
              </w:rPr>
            </w:pPr>
            <w:r w:rsidRPr="004248D9">
              <w:rPr>
                <w:rFonts w:ascii="宋体" w:eastAsia="宋体" w:hAnsi="宋体" w:cs="Times New Roman" w:hint="eastAsia"/>
                <w:color w:val="000000"/>
                <w:szCs w:val="21"/>
              </w:rPr>
              <w:t>装订规范、文字清晰、无差错,所提供资料准确完整3分。</w:t>
            </w:r>
          </w:p>
        </w:tc>
      </w:tr>
      <w:tr w:rsidR="001525E0" w:rsidRPr="00B20BD9" w:rsidTr="00A15559">
        <w:trPr>
          <w:trHeight w:val="1824"/>
          <w:jc w:val="center"/>
        </w:trPr>
        <w:tc>
          <w:tcPr>
            <w:tcW w:w="1384" w:type="dxa"/>
            <w:vMerge w:val="restart"/>
            <w:tcBorders>
              <w:top w:val="nil"/>
              <w:left w:val="single" w:sz="4" w:space="0" w:color="auto"/>
              <w:bottom w:val="single" w:sz="4" w:space="0" w:color="auto"/>
              <w:right w:val="single" w:sz="4" w:space="0" w:color="auto"/>
            </w:tcBorders>
            <w:vAlign w:val="center"/>
            <w:hideMark/>
          </w:tcPr>
          <w:p w:rsidR="001525E0" w:rsidRPr="00B20BD9" w:rsidRDefault="001525E0" w:rsidP="00A15559">
            <w:pPr>
              <w:widowControl/>
              <w:snapToGrid w:val="0"/>
              <w:spacing w:line="520" w:lineRule="exact"/>
              <w:ind w:left="-2"/>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技术部分</w:t>
            </w:r>
          </w:p>
          <w:p w:rsidR="001525E0" w:rsidRPr="00B20BD9" w:rsidRDefault="001525E0" w:rsidP="00A15559">
            <w:pPr>
              <w:widowControl/>
              <w:snapToGrid w:val="0"/>
              <w:spacing w:line="520" w:lineRule="exact"/>
              <w:ind w:left="-2"/>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44</w:t>
            </w:r>
            <w:r w:rsidRPr="00B20BD9">
              <w:rPr>
                <w:rFonts w:ascii="宋体" w:eastAsia="宋体" w:hAnsi="宋体" w:cs="宋体" w:hint="eastAsia"/>
                <w:color w:val="000000"/>
                <w:szCs w:val="21"/>
              </w:rPr>
              <w:t>分）</w:t>
            </w:r>
          </w:p>
        </w:tc>
        <w:tc>
          <w:tcPr>
            <w:tcW w:w="1560" w:type="dxa"/>
            <w:tcBorders>
              <w:top w:val="nil"/>
              <w:left w:val="nil"/>
              <w:bottom w:val="single" w:sz="4" w:space="0" w:color="auto"/>
              <w:right w:val="single" w:sz="4" w:space="0" w:color="auto"/>
            </w:tcBorders>
            <w:vAlign w:val="center"/>
            <w:hideMark/>
          </w:tcPr>
          <w:p w:rsidR="001525E0" w:rsidRDefault="001525E0" w:rsidP="00A15559">
            <w:pPr>
              <w:widowControl/>
              <w:spacing w:line="520" w:lineRule="exact"/>
              <w:ind w:left="-2"/>
              <w:jc w:val="center"/>
              <w:rPr>
                <w:rFonts w:ascii="宋体" w:eastAsia="宋体" w:hAnsi="宋体" w:cs="Times New Roman"/>
                <w:color w:val="000000"/>
                <w:szCs w:val="21"/>
              </w:rPr>
            </w:pPr>
            <w:r w:rsidRPr="006043EF">
              <w:rPr>
                <w:rFonts w:ascii="宋体" w:eastAsia="宋体" w:hAnsi="宋体" w:cs="Times New Roman" w:hint="eastAsia"/>
                <w:color w:val="000000"/>
                <w:szCs w:val="21"/>
              </w:rPr>
              <w:t>管理组织架构及人员配备</w:t>
            </w:r>
          </w:p>
          <w:p w:rsidR="001525E0" w:rsidRPr="006043EF" w:rsidRDefault="001525E0" w:rsidP="00A15559">
            <w:pPr>
              <w:widowControl/>
              <w:spacing w:line="520" w:lineRule="exact"/>
              <w:ind w:left="-2"/>
              <w:jc w:val="center"/>
              <w:rPr>
                <w:rFonts w:ascii="宋体" w:eastAsia="宋体" w:hAnsi="宋体" w:cs="Times New Roman"/>
                <w:color w:val="000000"/>
                <w:szCs w:val="21"/>
              </w:rPr>
            </w:pPr>
            <w:r>
              <w:rPr>
                <w:rFonts w:ascii="宋体" w:eastAsia="宋体" w:hAnsi="宋体" w:cs="Times New Roman" w:hint="eastAsia"/>
                <w:color w:val="000000"/>
                <w:szCs w:val="21"/>
              </w:rPr>
              <w:t>（</w:t>
            </w:r>
            <w:r>
              <w:rPr>
                <w:rFonts w:ascii="宋体" w:eastAsia="宋体" w:hAnsi="宋体" w:cs="宋体" w:hint="eastAsia"/>
                <w:color w:val="FF0000"/>
                <w:kern w:val="0"/>
                <w:szCs w:val="21"/>
              </w:rPr>
              <w:t>32</w:t>
            </w:r>
            <w:r>
              <w:rPr>
                <w:rFonts w:ascii="宋体" w:eastAsia="宋体" w:hAnsi="宋体" w:cs="Times New Roman" w:hint="eastAsia"/>
                <w:color w:val="000000"/>
                <w:szCs w:val="21"/>
              </w:rPr>
              <w:t>分）</w:t>
            </w:r>
          </w:p>
          <w:p w:rsidR="001525E0" w:rsidRPr="006043EF" w:rsidRDefault="001525E0" w:rsidP="00A15559">
            <w:pPr>
              <w:widowControl/>
              <w:spacing w:line="520" w:lineRule="exact"/>
              <w:ind w:left="-2"/>
              <w:jc w:val="left"/>
              <w:rPr>
                <w:rFonts w:ascii="宋体" w:eastAsia="宋体" w:hAnsi="宋体" w:cs="Times New Roman"/>
                <w:color w:val="000000"/>
                <w:szCs w:val="21"/>
              </w:rPr>
            </w:pPr>
          </w:p>
        </w:tc>
        <w:tc>
          <w:tcPr>
            <w:tcW w:w="6095" w:type="dxa"/>
            <w:tcBorders>
              <w:top w:val="single" w:sz="4" w:space="0" w:color="auto"/>
              <w:left w:val="nil"/>
              <w:right w:val="single" w:sz="4" w:space="0" w:color="auto"/>
            </w:tcBorders>
            <w:vAlign w:val="center"/>
            <w:hideMark/>
          </w:tcPr>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 xml:space="preserve"> 1、主要包括本项目的服务组织机构安排,职责分工设计，协调机制和信息沟通反馈机制设计，管理流程图设计及人员配备设计等。</w:t>
            </w:r>
          </w:p>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投标人有提供服务组织机构安排的得</w:t>
            </w:r>
            <w:r>
              <w:rPr>
                <w:rFonts w:ascii="宋体" w:eastAsia="宋体" w:hAnsi="宋体" w:cs="Times New Roman" w:hint="eastAsia"/>
                <w:color w:val="000000"/>
                <w:szCs w:val="21"/>
              </w:rPr>
              <w:t>2</w:t>
            </w:r>
            <w:r w:rsidRPr="006043EF">
              <w:rPr>
                <w:rFonts w:ascii="宋体" w:eastAsia="宋体" w:hAnsi="宋体" w:cs="Times New Roman" w:hint="eastAsia"/>
                <w:color w:val="000000"/>
                <w:szCs w:val="21"/>
              </w:rPr>
              <w:t>分；</w:t>
            </w:r>
          </w:p>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投标人有提供职责分工设计的得</w:t>
            </w:r>
            <w:r>
              <w:rPr>
                <w:rFonts w:ascii="宋体" w:eastAsia="宋体" w:hAnsi="宋体" w:cs="Times New Roman" w:hint="eastAsia"/>
                <w:color w:val="000000"/>
                <w:szCs w:val="21"/>
              </w:rPr>
              <w:t>2</w:t>
            </w:r>
            <w:r w:rsidRPr="006043EF">
              <w:rPr>
                <w:rFonts w:ascii="宋体" w:eastAsia="宋体" w:hAnsi="宋体" w:cs="Times New Roman" w:hint="eastAsia"/>
                <w:color w:val="000000"/>
                <w:szCs w:val="21"/>
              </w:rPr>
              <w:t>分；</w:t>
            </w:r>
          </w:p>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投标人有提供协调机制和信息沟通反馈机制计的得</w:t>
            </w:r>
            <w:r>
              <w:rPr>
                <w:rFonts w:ascii="宋体" w:eastAsia="宋体" w:hAnsi="宋体" w:cs="Times New Roman" w:hint="eastAsia"/>
                <w:color w:val="000000"/>
                <w:szCs w:val="21"/>
              </w:rPr>
              <w:t>2</w:t>
            </w:r>
            <w:r w:rsidRPr="006043EF">
              <w:rPr>
                <w:rFonts w:ascii="宋体" w:eastAsia="宋体" w:hAnsi="宋体" w:cs="Times New Roman" w:hint="eastAsia"/>
                <w:color w:val="000000"/>
                <w:szCs w:val="21"/>
              </w:rPr>
              <w:t>；</w:t>
            </w:r>
          </w:p>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投标人有提供管理流程图设计及人员配备设计的得</w:t>
            </w:r>
            <w:r>
              <w:rPr>
                <w:rFonts w:ascii="宋体" w:eastAsia="宋体" w:hAnsi="宋体" w:cs="Times New Roman" w:hint="eastAsia"/>
                <w:color w:val="000000"/>
                <w:szCs w:val="21"/>
              </w:rPr>
              <w:t>2</w:t>
            </w:r>
            <w:r w:rsidRPr="006043EF">
              <w:rPr>
                <w:rFonts w:ascii="宋体" w:eastAsia="宋体" w:hAnsi="宋体" w:cs="Times New Roman" w:hint="eastAsia"/>
                <w:color w:val="000000"/>
                <w:szCs w:val="21"/>
              </w:rPr>
              <w:t>分。</w:t>
            </w:r>
          </w:p>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2、根据投标人提供的核心服务团队配置情况（人员花名册），其</w:t>
            </w:r>
            <w:r w:rsidRPr="006043EF">
              <w:rPr>
                <w:rFonts w:ascii="宋体" w:eastAsia="宋体" w:hAnsi="宋体" w:cs="Times New Roman" w:hint="eastAsia"/>
                <w:color w:val="000000"/>
                <w:szCs w:val="21"/>
              </w:rPr>
              <w:lastRenderedPageBreak/>
              <w:t>中人员配备包括医师、护士、保健按摩师、理疗师、</w:t>
            </w:r>
            <w:r w:rsidRPr="008945DB">
              <w:rPr>
                <w:rFonts w:ascii="宋体" w:eastAsia="宋体" w:hAnsi="宋体" w:cs="Times New Roman" w:hint="eastAsia"/>
                <w:color w:val="000000"/>
                <w:szCs w:val="21"/>
              </w:rPr>
              <w:t>康复医学治疗</w:t>
            </w:r>
            <w:r>
              <w:rPr>
                <w:rFonts w:ascii="宋体" w:eastAsia="宋体" w:hAnsi="宋体" w:cs="Times New Roman" w:hint="eastAsia"/>
                <w:color w:val="000000"/>
                <w:szCs w:val="21"/>
              </w:rPr>
              <w:t>师、</w:t>
            </w:r>
            <w:r w:rsidRPr="006043EF">
              <w:rPr>
                <w:rFonts w:ascii="宋体" w:eastAsia="宋体" w:hAnsi="宋体" w:cs="Times New Roman" w:hint="eastAsia"/>
                <w:color w:val="000000"/>
                <w:szCs w:val="21"/>
              </w:rPr>
              <w:t>应急救护员等，以上6项</w:t>
            </w:r>
            <w:proofErr w:type="gramStart"/>
            <w:r w:rsidRPr="006043EF">
              <w:rPr>
                <w:rFonts w:ascii="宋体" w:eastAsia="宋体" w:hAnsi="宋体" w:cs="Times New Roman" w:hint="eastAsia"/>
                <w:color w:val="000000"/>
                <w:szCs w:val="21"/>
              </w:rPr>
              <w:t>每具备</w:t>
            </w:r>
            <w:proofErr w:type="gramEnd"/>
            <w:r w:rsidRPr="006043EF">
              <w:rPr>
                <w:rFonts w:ascii="宋体" w:eastAsia="宋体" w:hAnsi="宋体" w:cs="Times New Roman" w:hint="eastAsia"/>
                <w:color w:val="000000"/>
                <w:szCs w:val="21"/>
              </w:rPr>
              <w:t>1项得</w:t>
            </w:r>
            <w:r w:rsidR="00736F18">
              <w:rPr>
                <w:rFonts w:ascii="宋体" w:eastAsia="宋体" w:hAnsi="宋体" w:cs="Times New Roman" w:hint="eastAsia"/>
                <w:color w:val="000000"/>
                <w:szCs w:val="21"/>
              </w:rPr>
              <w:t>2</w:t>
            </w:r>
            <w:r w:rsidRPr="006043EF">
              <w:rPr>
                <w:rFonts w:ascii="宋体" w:eastAsia="宋体" w:hAnsi="宋体" w:cs="Times New Roman" w:hint="eastAsia"/>
                <w:color w:val="000000"/>
                <w:szCs w:val="21"/>
              </w:rPr>
              <w:t>分，满分</w:t>
            </w:r>
            <w:r w:rsidR="00736F18">
              <w:rPr>
                <w:rFonts w:ascii="宋体" w:eastAsia="宋体" w:hAnsi="宋体" w:cs="Times New Roman" w:hint="eastAsia"/>
                <w:color w:val="000000"/>
                <w:szCs w:val="21"/>
              </w:rPr>
              <w:t>12</w:t>
            </w:r>
            <w:r w:rsidRPr="006043EF">
              <w:rPr>
                <w:rFonts w:ascii="宋体" w:eastAsia="宋体" w:hAnsi="宋体" w:cs="Times New Roman" w:hint="eastAsia"/>
                <w:color w:val="000000"/>
                <w:szCs w:val="21"/>
              </w:rPr>
              <w:t>分，未提供不得分。须提供近3个月社保证明</w:t>
            </w:r>
            <w:r>
              <w:rPr>
                <w:rFonts w:ascii="宋体" w:eastAsia="宋体" w:hAnsi="宋体" w:cs="Times New Roman" w:hint="eastAsia"/>
                <w:color w:val="000000"/>
                <w:szCs w:val="21"/>
              </w:rPr>
              <w:t>，卫生部门颁发的</w:t>
            </w:r>
            <w:r w:rsidRPr="006043EF">
              <w:rPr>
                <w:rFonts w:ascii="宋体" w:eastAsia="宋体" w:hAnsi="宋体" w:cs="Times New Roman" w:hint="eastAsia"/>
                <w:color w:val="000000"/>
                <w:szCs w:val="21"/>
              </w:rPr>
              <w:t>医师、护士、保健按摩师、理疗师、</w:t>
            </w:r>
            <w:r w:rsidRPr="008945DB">
              <w:rPr>
                <w:rFonts w:ascii="宋体" w:eastAsia="宋体" w:hAnsi="宋体" w:cs="Times New Roman" w:hint="eastAsia"/>
                <w:color w:val="000000"/>
                <w:szCs w:val="21"/>
              </w:rPr>
              <w:t>康复医学治疗</w:t>
            </w:r>
            <w:r>
              <w:rPr>
                <w:rFonts w:ascii="宋体" w:eastAsia="宋体" w:hAnsi="宋体" w:cs="Times New Roman" w:hint="eastAsia"/>
                <w:color w:val="000000"/>
                <w:szCs w:val="21"/>
              </w:rPr>
              <w:t>师证书，院前医疗急救管理培训基地颁发的应急救护员证书</w:t>
            </w:r>
            <w:r w:rsidRPr="006043EF">
              <w:rPr>
                <w:rFonts w:ascii="宋体" w:eastAsia="宋体" w:hAnsi="宋体" w:cs="Times New Roman" w:hint="eastAsia"/>
                <w:color w:val="000000"/>
                <w:szCs w:val="21"/>
              </w:rPr>
              <w:t>。</w:t>
            </w:r>
          </w:p>
          <w:p w:rsidR="001525E0" w:rsidRPr="004C4665"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3、</w:t>
            </w:r>
            <w:r w:rsidRPr="00E37233">
              <w:rPr>
                <w:rFonts w:ascii="宋体" w:eastAsia="宋体" w:hAnsi="宋体" w:cs="Times New Roman" w:hint="eastAsia"/>
                <w:color w:val="000000"/>
                <w:szCs w:val="21"/>
              </w:rPr>
              <w:t>投标人项目团队成员中，具备执业医师资格的，</w:t>
            </w:r>
            <w:r>
              <w:rPr>
                <w:rFonts w:ascii="宋体" w:eastAsia="宋体" w:hAnsi="宋体" w:cs="Times New Roman" w:hint="eastAsia"/>
                <w:color w:val="000000"/>
                <w:szCs w:val="21"/>
              </w:rPr>
              <w:t>每提供一个</w:t>
            </w:r>
            <w:r w:rsidRPr="00E37233">
              <w:rPr>
                <w:rFonts w:ascii="宋体" w:eastAsia="宋体" w:hAnsi="宋体" w:cs="Times New Roman" w:hint="eastAsia"/>
                <w:color w:val="000000"/>
                <w:szCs w:val="21"/>
              </w:rPr>
              <w:t>一个得1分；</w:t>
            </w:r>
            <w:r>
              <w:rPr>
                <w:rFonts w:ascii="宋体" w:eastAsia="宋体" w:hAnsi="宋体" w:cs="Times New Roman" w:hint="eastAsia"/>
                <w:color w:val="000000"/>
                <w:szCs w:val="21"/>
              </w:rPr>
              <w:t>具备</w:t>
            </w:r>
            <w:r w:rsidRPr="00E37233">
              <w:rPr>
                <w:rFonts w:ascii="宋体" w:eastAsia="宋体" w:hAnsi="宋体" w:cs="Times New Roman" w:hint="eastAsia"/>
                <w:color w:val="000000"/>
                <w:szCs w:val="21"/>
              </w:rPr>
              <w:t>主治医师资格的，每提供一个</w:t>
            </w:r>
            <w:r>
              <w:rPr>
                <w:rFonts w:ascii="宋体" w:eastAsia="宋体" w:hAnsi="宋体" w:cs="Times New Roman" w:hint="eastAsia"/>
                <w:color w:val="000000"/>
                <w:szCs w:val="21"/>
              </w:rPr>
              <w:t>得2</w:t>
            </w:r>
            <w:r w:rsidRPr="00E37233">
              <w:rPr>
                <w:rFonts w:ascii="宋体" w:eastAsia="宋体" w:hAnsi="宋体" w:cs="Times New Roman" w:hint="eastAsia"/>
                <w:color w:val="000000"/>
                <w:szCs w:val="21"/>
              </w:rPr>
              <w:t>分</w:t>
            </w:r>
            <w:r>
              <w:rPr>
                <w:rFonts w:ascii="宋体" w:eastAsia="宋体" w:hAnsi="宋体" w:cs="Times New Roman" w:hint="eastAsia"/>
                <w:color w:val="000000"/>
                <w:szCs w:val="21"/>
              </w:rPr>
              <w:t>；具备</w:t>
            </w:r>
            <w:r w:rsidRPr="00E37233">
              <w:rPr>
                <w:rFonts w:ascii="宋体" w:eastAsia="宋体" w:hAnsi="宋体" w:cs="Times New Roman" w:hint="eastAsia"/>
                <w:color w:val="000000"/>
                <w:szCs w:val="21"/>
              </w:rPr>
              <w:t>副主任及主任医师的，每提供1个得</w:t>
            </w:r>
            <w:r>
              <w:rPr>
                <w:rFonts w:ascii="宋体" w:eastAsia="宋体" w:hAnsi="宋体" w:cs="Times New Roman" w:hint="eastAsia"/>
                <w:color w:val="000000"/>
                <w:szCs w:val="21"/>
              </w:rPr>
              <w:t>3</w:t>
            </w:r>
            <w:r w:rsidRPr="00E37233">
              <w:rPr>
                <w:rFonts w:ascii="宋体" w:eastAsia="宋体" w:hAnsi="宋体" w:cs="Times New Roman" w:hint="eastAsia"/>
                <w:color w:val="000000"/>
                <w:szCs w:val="21"/>
              </w:rPr>
              <w:t>分，本项最高1</w:t>
            </w:r>
            <w:r>
              <w:rPr>
                <w:rFonts w:ascii="宋体" w:eastAsia="宋体" w:hAnsi="宋体" w:cs="Times New Roman" w:hint="eastAsia"/>
                <w:color w:val="000000"/>
                <w:szCs w:val="21"/>
              </w:rPr>
              <w:t>2</w:t>
            </w:r>
            <w:r w:rsidRPr="00E37233">
              <w:rPr>
                <w:rFonts w:ascii="宋体" w:eastAsia="宋体" w:hAnsi="宋体" w:cs="Times New Roman" w:hint="eastAsia"/>
                <w:color w:val="000000"/>
                <w:szCs w:val="21"/>
              </w:rPr>
              <w:t>分。</w:t>
            </w:r>
            <w:r>
              <w:rPr>
                <w:rFonts w:ascii="宋体" w:eastAsia="宋体" w:hAnsi="宋体" w:cs="Times New Roman" w:hint="eastAsia"/>
                <w:color w:val="000000"/>
                <w:szCs w:val="21"/>
              </w:rPr>
              <w:t>需提供卫生部门颁发的证书。</w:t>
            </w:r>
          </w:p>
        </w:tc>
      </w:tr>
      <w:tr w:rsidR="001525E0" w:rsidRPr="00B20BD9" w:rsidTr="00A15559">
        <w:trPr>
          <w:trHeight w:val="907"/>
          <w:jc w:val="center"/>
        </w:trPr>
        <w:tc>
          <w:tcPr>
            <w:tcW w:w="1384" w:type="dxa"/>
            <w:vMerge/>
            <w:tcBorders>
              <w:top w:val="nil"/>
              <w:left w:val="single" w:sz="4" w:space="0" w:color="auto"/>
              <w:bottom w:val="single" w:sz="4" w:space="0" w:color="auto"/>
              <w:right w:val="single" w:sz="4" w:space="0" w:color="auto"/>
            </w:tcBorders>
            <w:vAlign w:val="center"/>
            <w:hideMark/>
          </w:tcPr>
          <w:p w:rsidR="001525E0" w:rsidRPr="00B20BD9" w:rsidRDefault="001525E0" w:rsidP="00A15559">
            <w:pPr>
              <w:widowControl/>
              <w:spacing w:line="520" w:lineRule="exact"/>
              <w:ind w:left="-2"/>
              <w:jc w:val="left"/>
              <w:rPr>
                <w:rFonts w:ascii="宋体" w:eastAsia="宋体" w:hAnsi="宋体" w:cs="宋体"/>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1525E0" w:rsidRPr="006043EF" w:rsidRDefault="001525E0" w:rsidP="00A15559">
            <w:pPr>
              <w:widowControl/>
              <w:spacing w:line="520" w:lineRule="exact"/>
              <w:ind w:left="-2"/>
              <w:jc w:val="center"/>
              <w:rPr>
                <w:rFonts w:ascii="宋体" w:eastAsia="宋体" w:hAnsi="宋体" w:cs="Times New Roman"/>
                <w:color w:val="000000"/>
                <w:szCs w:val="21"/>
              </w:rPr>
            </w:pPr>
            <w:r w:rsidRPr="006043EF">
              <w:rPr>
                <w:rFonts w:ascii="宋体" w:eastAsia="宋体" w:hAnsi="宋体" w:cs="Times New Roman" w:hint="eastAsia"/>
                <w:color w:val="000000"/>
                <w:szCs w:val="21"/>
              </w:rPr>
              <w:t>管理</w:t>
            </w:r>
          </w:p>
          <w:p w:rsidR="001525E0" w:rsidRDefault="001525E0" w:rsidP="00A15559">
            <w:pPr>
              <w:widowControl/>
              <w:spacing w:line="520" w:lineRule="exact"/>
              <w:ind w:left="-2"/>
              <w:jc w:val="center"/>
              <w:rPr>
                <w:rFonts w:ascii="宋体" w:eastAsia="宋体" w:hAnsi="宋体" w:cs="Times New Roman"/>
                <w:color w:val="000000"/>
                <w:szCs w:val="21"/>
              </w:rPr>
            </w:pPr>
            <w:r w:rsidRPr="006043EF">
              <w:rPr>
                <w:rFonts w:ascii="宋体" w:eastAsia="宋体" w:hAnsi="宋体" w:cs="Times New Roman" w:hint="eastAsia"/>
                <w:color w:val="000000"/>
                <w:szCs w:val="21"/>
              </w:rPr>
              <w:t>制度</w:t>
            </w:r>
          </w:p>
          <w:p w:rsidR="001525E0" w:rsidRPr="006043EF" w:rsidRDefault="001525E0" w:rsidP="00A15559">
            <w:pPr>
              <w:widowControl/>
              <w:spacing w:line="520" w:lineRule="exact"/>
              <w:ind w:left="-2"/>
              <w:jc w:val="center"/>
              <w:rPr>
                <w:rFonts w:ascii="宋体" w:eastAsia="宋体" w:hAnsi="宋体" w:cs="Times New Roman"/>
                <w:color w:val="000000"/>
                <w:szCs w:val="21"/>
              </w:rPr>
            </w:pPr>
            <w:r w:rsidRPr="006043EF">
              <w:rPr>
                <w:rFonts w:ascii="宋体" w:eastAsia="宋体" w:hAnsi="宋体" w:cs="Times New Roman" w:hint="eastAsia"/>
                <w:color w:val="000000"/>
                <w:szCs w:val="21"/>
              </w:rPr>
              <w:t>（</w:t>
            </w:r>
            <w:r w:rsidRPr="008104FB">
              <w:rPr>
                <w:rFonts w:ascii="宋体" w:eastAsia="宋体" w:hAnsi="宋体" w:cs="宋体" w:hint="eastAsia"/>
                <w:color w:val="FF0000"/>
                <w:kern w:val="0"/>
                <w:szCs w:val="21"/>
              </w:rPr>
              <w:t>12</w:t>
            </w:r>
            <w:r w:rsidRPr="006043EF">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主要包括本项目职工培训制度、职工考核及奖惩制度、配套设施管理制度、服务作业流程安排制度等。</w:t>
            </w:r>
          </w:p>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投标人有提供社区理疗保健服务管理职工培训制度的得3分；</w:t>
            </w:r>
          </w:p>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投标人有提供职工考核及奖惩制度的得3分；</w:t>
            </w:r>
          </w:p>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投标人有提供配套设施权属清册管理制度的得3分。</w:t>
            </w:r>
          </w:p>
          <w:p w:rsidR="001525E0" w:rsidRPr="006043EF" w:rsidRDefault="001525E0" w:rsidP="00736F18">
            <w:pPr>
              <w:pStyle w:val="20"/>
              <w:widowControl/>
              <w:spacing w:line="520" w:lineRule="exact"/>
              <w:ind w:leftChars="0" w:left="0" w:firstLineChars="0" w:firstLine="0"/>
              <w:jc w:val="left"/>
              <w:rPr>
                <w:rFonts w:ascii="宋体" w:eastAsia="宋体" w:hAnsi="宋体"/>
                <w:color w:val="000000"/>
                <w:szCs w:val="21"/>
              </w:rPr>
            </w:pPr>
            <w:r w:rsidRPr="006043EF">
              <w:rPr>
                <w:rFonts w:ascii="宋体" w:eastAsia="宋体" w:hAnsi="宋体"/>
                <w:color w:val="000000"/>
                <w:szCs w:val="21"/>
              </w:rPr>
              <w:t>投标人有提供服务作业流程安排制度的得3分。</w:t>
            </w:r>
          </w:p>
        </w:tc>
      </w:tr>
      <w:tr w:rsidR="001525E0" w:rsidRPr="00B20BD9" w:rsidTr="001525E0">
        <w:trPr>
          <w:trHeight w:val="840"/>
          <w:jc w:val="center"/>
        </w:trPr>
        <w:tc>
          <w:tcPr>
            <w:tcW w:w="1384" w:type="dxa"/>
            <w:vMerge w:val="restart"/>
            <w:tcBorders>
              <w:top w:val="single" w:sz="4" w:space="0" w:color="auto"/>
              <w:left w:val="single" w:sz="4" w:space="0" w:color="auto"/>
              <w:right w:val="single" w:sz="4" w:space="0" w:color="auto"/>
            </w:tcBorders>
            <w:vAlign w:val="center"/>
            <w:hideMark/>
          </w:tcPr>
          <w:p w:rsidR="001525E0" w:rsidRPr="00B20BD9" w:rsidRDefault="001525E0" w:rsidP="00A15559">
            <w:pPr>
              <w:widowControl/>
              <w:snapToGrid w:val="0"/>
              <w:spacing w:line="520" w:lineRule="exact"/>
              <w:ind w:left="-2"/>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服务部分</w:t>
            </w:r>
          </w:p>
          <w:p w:rsidR="001525E0" w:rsidRPr="00B20BD9" w:rsidRDefault="001525E0" w:rsidP="00A15559">
            <w:pPr>
              <w:widowControl/>
              <w:snapToGrid w:val="0"/>
              <w:spacing w:line="520" w:lineRule="exact"/>
              <w:ind w:left="-2"/>
              <w:jc w:val="center"/>
              <w:rPr>
                <w:rFonts w:ascii="宋体" w:eastAsia="宋体" w:hAnsi="宋体" w:cs="宋体"/>
                <w:color w:val="000000"/>
                <w:kern w:val="0"/>
                <w:sz w:val="24"/>
                <w:szCs w:val="24"/>
              </w:rPr>
            </w:pPr>
            <w:r w:rsidRPr="00B20BD9">
              <w:rPr>
                <w:rFonts w:ascii="宋体" w:eastAsia="宋体" w:hAnsi="宋体" w:cs="宋体" w:hint="eastAsia"/>
                <w:color w:val="000000"/>
                <w:szCs w:val="21"/>
              </w:rPr>
              <w:t>（</w:t>
            </w:r>
            <w:r>
              <w:rPr>
                <w:rFonts w:ascii="宋体" w:eastAsia="宋体" w:hAnsi="宋体" w:cs="宋体" w:hint="eastAsia"/>
                <w:color w:val="FF0000"/>
                <w:kern w:val="0"/>
                <w:szCs w:val="21"/>
              </w:rPr>
              <w:t>19</w:t>
            </w:r>
            <w:r w:rsidRPr="00B20BD9">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hideMark/>
          </w:tcPr>
          <w:p w:rsidR="001525E0" w:rsidRPr="006043EF" w:rsidRDefault="001525E0" w:rsidP="00A15559">
            <w:pPr>
              <w:widowControl/>
              <w:snapToGrid w:val="0"/>
              <w:spacing w:line="520" w:lineRule="exact"/>
              <w:ind w:left="-2"/>
              <w:jc w:val="center"/>
              <w:rPr>
                <w:rFonts w:ascii="宋体" w:eastAsia="宋体" w:hAnsi="宋体" w:cs="宋体"/>
                <w:color w:val="000000"/>
                <w:szCs w:val="21"/>
              </w:rPr>
            </w:pPr>
            <w:r w:rsidRPr="006043EF">
              <w:rPr>
                <w:rFonts w:ascii="宋体" w:eastAsia="宋体" w:hAnsi="宋体" w:cs="宋体" w:hint="eastAsia"/>
                <w:color w:val="000000"/>
                <w:szCs w:val="21"/>
              </w:rPr>
              <w:t>服务实施</w:t>
            </w:r>
          </w:p>
          <w:p w:rsidR="001525E0" w:rsidRDefault="001525E0" w:rsidP="00A15559">
            <w:pPr>
              <w:widowControl/>
              <w:snapToGrid w:val="0"/>
              <w:spacing w:line="520" w:lineRule="exact"/>
              <w:ind w:left="-2"/>
              <w:jc w:val="center"/>
              <w:rPr>
                <w:rFonts w:ascii="宋体" w:eastAsia="宋体" w:hAnsi="宋体" w:cs="宋体"/>
                <w:color w:val="000000"/>
                <w:szCs w:val="21"/>
              </w:rPr>
            </w:pPr>
            <w:r w:rsidRPr="006043EF">
              <w:rPr>
                <w:rFonts w:ascii="宋体" w:eastAsia="宋体" w:hAnsi="宋体" w:cs="宋体" w:hint="eastAsia"/>
                <w:color w:val="000000"/>
                <w:szCs w:val="21"/>
              </w:rPr>
              <w:t>方案</w:t>
            </w:r>
          </w:p>
          <w:p w:rsidR="001525E0" w:rsidRPr="006043EF" w:rsidRDefault="001525E0" w:rsidP="00A15559">
            <w:pPr>
              <w:widowControl/>
              <w:snapToGrid w:val="0"/>
              <w:spacing w:line="520" w:lineRule="exact"/>
              <w:ind w:left="-2"/>
              <w:jc w:val="center"/>
              <w:rPr>
                <w:rFonts w:ascii="宋体" w:eastAsia="宋体" w:hAnsi="宋体" w:cs="宋体"/>
                <w:color w:val="000000"/>
                <w:szCs w:val="21"/>
              </w:rPr>
            </w:pPr>
            <w:r w:rsidRPr="006043EF">
              <w:rPr>
                <w:rFonts w:ascii="宋体" w:eastAsia="宋体" w:hAnsi="宋体" w:cs="宋体" w:hint="eastAsia"/>
                <w:color w:val="000000"/>
                <w:szCs w:val="21"/>
              </w:rPr>
              <w:t>（</w:t>
            </w:r>
            <w:r>
              <w:rPr>
                <w:rFonts w:ascii="宋体" w:eastAsia="宋体" w:hAnsi="宋体" w:cs="宋体" w:hint="eastAsia"/>
                <w:color w:val="FF0000"/>
                <w:kern w:val="0"/>
                <w:szCs w:val="21"/>
              </w:rPr>
              <w:t>14</w:t>
            </w:r>
            <w:r w:rsidRPr="006043EF">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1525E0" w:rsidRPr="006043EF" w:rsidRDefault="001525E0" w:rsidP="00A15559">
            <w:pPr>
              <w:widowControl/>
              <w:spacing w:line="520" w:lineRule="exact"/>
              <w:jc w:val="left"/>
              <w:rPr>
                <w:rFonts w:ascii="宋体" w:eastAsia="宋体" w:hAnsi="宋体" w:cs="Times New Roman"/>
                <w:color w:val="000000"/>
                <w:szCs w:val="21"/>
              </w:rPr>
            </w:pPr>
            <w:r w:rsidRPr="006043EF">
              <w:rPr>
                <w:rFonts w:ascii="宋体" w:eastAsia="宋体" w:hAnsi="宋体" w:cs="Times New Roman" w:hint="eastAsia"/>
                <w:color w:val="000000"/>
                <w:szCs w:val="21"/>
              </w:rPr>
              <w:t>1.投标人对服务项目背景现状、实际需求、运作要求等理解到位，分析全面深入的得</w:t>
            </w:r>
            <w:r>
              <w:rPr>
                <w:rFonts w:ascii="宋体" w:eastAsia="宋体" w:hAnsi="宋体" w:cs="Times New Roman" w:hint="eastAsia"/>
                <w:color w:val="000000"/>
                <w:szCs w:val="21"/>
              </w:rPr>
              <w:t>4</w:t>
            </w:r>
            <w:r w:rsidRPr="006043EF">
              <w:rPr>
                <w:rFonts w:ascii="宋体" w:eastAsia="宋体" w:hAnsi="宋体" w:cs="Times New Roman" w:hint="eastAsia"/>
                <w:color w:val="000000"/>
                <w:szCs w:val="21"/>
              </w:rPr>
              <w:t>分，有相关描述，未描述的不得分；</w:t>
            </w:r>
          </w:p>
          <w:p w:rsidR="001525E0" w:rsidRPr="006043EF" w:rsidRDefault="001525E0" w:rsidP="00A15559">
            <w:pPr>
              <w:widowControl/>
              <w:spacing w:line="520" w:lineRule="exact"/>
              <w:jc w:val="left"/>
              <w:rPr>
                <w:rFonts w:ascii="宋体" w:eastAsia="宋体" w:hAnsi="宋体" w:cs="Times New Roman"/>
                <w:color w:val="000000"/>
                <w:szCs w:val="21"/>
              </w:rPr>
            </w:pPr>
            <w:r>
              <w:rPr>
                <w:rFonts w:ascii="宋体" w:eastAsia="宋体" w:hAnsi="宋体" w:cs="Times New Roman" w:hint="eastAsia"/>
                <w:color w:val="000000"/>
                <w:szCs w:val="21"/>
              </w:rPr>
              <w:t>2</w:t>
            </w:r>
            <w:r w:rsidRPr="006043EF">
              <w:rPr>
                <w:rFonts w:ascii="宋体" w:eastAsia="宋体" w:hAnsi="宋体" w:cs="Times New Roman" w:hint="eastAsia"/>
                <w:color w:val="000000"/>
                <w:szCs w:val="21"/>
              </w:rPr>
              <w:t>.投标人有处置应急突发状况的能力的得5分</w:t>
            </w:r>
            <w:r>
              <w:rPr>
                <w:rFonts w:ascii="宋体" w:eastAsia="宋体" w:hAnsi="宋体" w:cs="Times New Roman" w:hint="eastAsia"/>
                <w:color w:val="000000"/>
                <w:szCs w:val="21"/>
              </w:rPr>
              <w:t>。</w:t>
            </w:r>
            <w:r w:rsidRPr="006043EF">
              <w:rPr>
                <w:rFonts w:ascii="宋体" w:eastAsia="宋体" w:hAnsi="宋体" w:cs="Times New Roman" w:hint="eastAsia"/>
                <w:color w:val="000000"/>
                <w:szCs w:val="21"/>
              </w:rPr>
              <w:t>（需提供120定点急救机构红头文件）</w:t>
            </w:r>
            <w:r>
              <w:rPr>
                <w:rFonts w:ascii="宋体" w:eastAsia="宋体" w:hAnsi="宋体" w:cs="Times New Roman" w:hint="eastAsia"/>
                <w:color w:val="000000"/>
                <w:szCs w:val="21"/>
              </w:rPr>
              <w:t>。</w:t>
            </w:r>
          </w:p>
          <w:p w:rsidR="001525E0" w:rsidRPr="00CF1D20" w:rsidRDefault="001525E0" w:rsidP="00A15559">
            <w:pPr>
              <w:widowControl/>
              <w:spacing w:line="520" w:lineRule="exact"/>
              <w:jc w:val="left"/>
              <w:rPr>
                <w:rFonts w:ascii="宋体" w:eastAsia="宋体" w:hAnsi="宋体" w:cs="Times New Roman"/>
                <w:color w:val="000000"/>
                <w:szCs w:val="21"/>
              </w:rPr>
            </w:pPr>
            <w:r>
              <w:rPr>
                <w:rFonts w:ascii="宋体" w:eastAsia="宋体" w:hAnsi="宋体" w:cs="Times New Roman" w:hint="eastAsia"/>
                <w:color w:val="000000"/>
                <w:szCs w:val="21"/>
              </w:rPr>
              <w:t>3</w:t>
            </w:r>
            <w:r w:rsidRPr="006043EF">
              <w:rPr>
                <w:rFonts w:ascii="宋体" w:eastAsia="宋体" w:hAnsi="宋体" w:cs="Times New Roman" w:hint="eastAsia"/>
                <w:color w:val="000000"/>
                <w:szCs w:val="21"/>
              </w:rPr>
              <w:t>.</w:t>
            </w:r>
            <w:r>
              <w:rPr>
                <w:rFonts w:ascii="宋体" w:eastAsia="宋体" w:hAnsi="宋体" w:cs="Times New Roman" w:hint="eastAsia"/>
                <w:color w:val="000000"/>
                <w:szCs w:val="21"/>
              </w:rPr>
              <w:t>投标人对服务过程中出现应急情况，有应急处理方案</w:t>
            </w:r>
            <w:r w:rsidRPr="006043EF">
              <w:rPr>
                <w:rFonts w:ascii="宋体" w:eastAsia="宋体" w:hAnsi="宋体" w:cs="Times New Roman" w:hint="eastAsia"/>
                <w:color w:val="000000"/>
                <w:szCs w:val="21"/>
              </w:rPr>
              <w:t>的得5分。</w:t>
            </w:r>
            <w:r w:rsidRPr="00CF1D20">
              <w:rPr>
                <w:rFonts w:ascii="宋体" w:eastAsia="宋体" w:hAnsi="宋体"/>
                <w:color w:val="000000"/>
                <w:szCs w:val="21"/>
              </w:rPr>
              <w:t xml:space="preserve"> </w:t>
            </w:r>
          </w:p>
        </w:tc>
      </w:tr>
      <w:tr w:rsidR="001525E0" w:rsidRPr="00B20BD9" w:rsidTr="001525E0">
        <w:trPr>
          <w:trHeight w:val="1560"/>
          <w:jc w:val="center"/>
        </w:trPr>
        <w:tc>
          <w:tcPr>
            <w:tcW w:w="1384" w:type="dxa"/>
            <w:vMerge/>
            <w:tcBorders>
              <w:left w:val="single" w:sz="4" w:space="0" w:color="auto"/>
              <w:bottom w:val="single" w:sz="4" w:space="0" w:color="auto"/>
              <w:right w:val="single" w:sz="4" w:space="0" w:color="auto"/>
            </w:tcBorders>
            <w:vAlign w:val="center"/>
            <w:hideMark/>
          </w:tcPr>
          <w:p w:rsidR="001525E0" w:rsidRPr="00B20BD9" w:rsidRDefault="001525E0" w:rsidP="00A15559">
            <w:pPr>
              <w:widowControl/>
              <w:snapToGrid w:val="0"/>
              <w:spacing w:line="520" w:lineRule="exact"/>
              <w:ind w:left="-2"/>
              <w:jc w:val="center"/>
              <w:rPr>
                <w:rFonts w:ascii="宋体" w:eastAsia="宋体" w:hAnsi="宋体" w:cs="宋体"/>
                <w:color w:val="000000"/>
                <w:szCs w:val="21"/>
              </w:rPr>
            </w:pPr>
          </w:p>
        </w:tc>
        <w:tc>
          <w:tcPr>
            <w:tcW w:w="1560" w:type="dxa"/>
            <w:tcBorders>
              <w:top w:val="single" w:sz="4" w:space="0" w:color="auto"/>
              <w:left w:val="nil"/>
              <w:bottom w:val="single" w:sz="4" w:space="0" w:color="auto"/>
              <w:right w:val="single" w:sz="4" w:space="0" w:color="auto"/>
            </w:tcBorders>
            <w:vAlign w:val="center"/>
            <w:hideMark/>
          </w:tcPr>
          <w:p w:rsidR="001525E0" w:rsidRDefault="001525E0" w:rsidP="00A15559">
            <w:pPr>
              <w:widowControl/>
              <w:spacing w:line="500" w:lineRule="exact"/>
              <w:ind w:left="-2"/>
              <w:contextualSpacing/>
              <w:jc w:val="center"/>
            </w:pPr>
            <w:r>
              <w:rPr>
                <w:rFonts w:hint="eastAsia"/>
              </w:rPr>
              <w:t>服务承诺</w:t>
            </w:r>
          </w:p>
          <w:p w:rsidR="001525E0" w:rsidRPr="006043EF" w:rsidRDefault="001525E0" w:rsidP="00A15559">
            <w:pPr>
              <w:widowControl/>
              <w:snapToGrid w:val="0"/>
              <w:spacing w:line="520" w:lineRule="exact"/>
              <w:ind w:left="-2"/>
              <w:jc w:val="center"/>
              <w:rPr>
                <w:rFonts w:ascii="宋体" w:eastAsia="宋体" w:hAnsi="宋体" w:cs="宋体"/>
                <w:color w:val="000000"/>
                <w:szCs w:val="21"/>
              </w:rPr>
            </w:pPr>
            <w:r>
              <w:rPr>
                <w:rFonts w:ascii="宋体" w:eastAsia="宋体" w:hAnsi="宋体" w:cs="宋体" w:hint="eastAsia"/>
                <w:color w:val="000000"/>
                <w:szCs w:val="21"/>
              </w:rPr>
              <w:t>（</w:t>
            </w:r>
            <w:r w:rsidRPr="0006567E">
              <w:rPr>
                <w:rFonts w:ascii="宋体" w:eastAsia="宋体" w:hAnsi="宋体" w:cs="宋体" w:hint="eastAsia"/>
                <w:color w:val="FF0000"/>
                <w:kern w:val="0"/>
                <w:szCs w:val="21"/>
              </w:rPr>
              <w:t>5</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hideMark/>
          </w:tcPr>
          <w:p w:rsidR="001525E0" w:rsidRPr="0006567E" w:rsidRDefault="001525E0" w:rsidP="00A15559">
            <w:pPr>
              <w:widowControl/>
              <w:spacing w:line="520" w:lineRule="exact"/>
              <w:jc w:val="left"/>
            </w:pPr>
            <w:r w:rsidRPr="00E47FB6">
              <w:rPr>
                <w:rFonts w:ascii="宋体" w:eastAsia="宋体" w:hAnsi="宋体" w:cs="Times New Roman" w:hint="eastAsia"/>
                <w:color w:val="000000"/>
                <w:szCs w:val="21"/>
              </w:rPr>
              <w:t>投标人在接到工作任务后，投入充分的人员、设备，保证完成服务要求，做出服务承诺的得5分，否则不得分。</w:t>
            </w:r>
          </w:p>
        </w:tc>
      </w:tr>
    </w:tbl>
    <w:p w:rsidR="00FE7155" w:rsidRDefault="007F154A" w:rsidP="001525E0">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A823BD" w:rsidRDefault="007F154A">
      <w:pPr>
        <w:spacing w:line="360" w:lineRule="auto"/>
        <w:rPr>
          <w:rFonts w:ascii="宋体" w:hAnsi="宋体"/>
          <w:bCs/>
          <w:szCs w:val="21"/>
          <w:lang w:val="en-GB"/>
        </w:rPr>
      </w:pPr>
      <w:r w:rsidRPr="00A823BD">
        <w:rPr>
          <w:rFonts w:ascii="宋体" w:hAnsi="宋体" w:hint="eastAsia"/>
          <w:bCs/>
          <w:szCs w:val="21"/>
          <w:lang w:val="en-GB"/>
        </w:rPr>
        <w:t>备注：</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a、不接受联合体投标的项目，本表中第2项、第3项情形不适用。</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b、小型和微型企业产品包括货物及其提供的服务与工程。</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hint="eastAsia"/>
          <w:bCs/>
          <w:szCs w:val="21"/>
          <w:lang w:val="en-GB"/>
        </w:rPr>
        <w:t>d、残疾人福利性单位属于小型、微型企业的，不重复享受政策。</w:t>
      </w:r>
    </w:p>
    <w:p w:rsidR="00FE7155" w:rsidRPr="00A823BD" w:rsidRDefault="007F154A">
      <w:pPr>
        <w:spacing w:line="360" w:lineRule="auto"/>
        <w:ind w:firstLineChars="200" w:firstLine="420"/>
        <w:rPr>
          <w:rFonts w:ascii="宋体" w:hAnsi="宋体"/>
          <w:bCs/>
          <w:szCs w:val="21"/>
          <w:lang w:val="en-GB"/>
        </w:rPr>
      </w:pPr>
      <w:r w:rsidRPr="00A823BD">
        <w:rPr>
          <w:rFonts w:ascii="宋体" w:hAnsi="宋体"/>
          <w:bCs/>
          <w:szCs w:val="21"/>
          <w:lang w:val="en-GB"/>
        </w:rPr>
        <w:lastRenderedPageBreak/>
        <w:t>E</w:t>
      </w:r>
      <w:r w:rsidRPr="00A823BD">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A823BD">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A823BD">
      <w:pPr>
        <w:adjustRightInd w:val="0"/>
        <w:snapToGrid w:val="0"/>
        <w:spacing w:line="360" w:lineRule="auto"/>
        <w:rPr>
          <w:rFonts w:ascii="宋体" w:hAnsi="宋体" w:cs="Courier New"/>
          <w:szCs w:val="21"/>
        </w:rPr>
      </w:pPr>
    </w:p>
    <w:p w:rsidR="00736F18" w:rsidRDefault="00736F18" w:rsidP="00A823BD">
      <w:pPr>
        <w:adjustRightInd w:val="0"/>
        <w:snapToGrid w:val="0"/>
        <w:spacing w:line="360" w:lineRule="auto"/>
        <w:rPr>
          <w:rFonts w:ascii="宋体" w:hAnsi="宋体" w:cs="Courier New" w:hint="eastAsia"/>
          <w:szCs w:val="21"/>
        </w:rPr>
      </w:pPr>
    </w:p>
    <w:p w:rsidR="00066B82" w:rsidRDefault="00066B82" w:rsidP="00A823BD">
      <w:pPr>
        <w:adjustRightInd w:val="0"/>
        <w:snapToGrid w:val="0"/>
        <w:spacing w:line="360" w:lineRule="auto"/>
        <w:rPr>
          <w:rFonts w:ascii="宋体" w:hAnsi="宋体" w:cs="Courier New" w:hint="eastAsia"/>
          <w:szCs w:val="21"/>
        </w:rPr>
      </w:pPr>
    </w:p>
    <w:p w:rsidR="00066B82" w:rsidRDefault="00066B82" w:rsidP="00A823BD">
      <w:pPr>
        <w:adjustRightInd w:val="0"/>
        <w:snapToGrid w:val="0"/>
        <w:spacing w:line="360" w:lineRule="auto"/>
        <w:rPr>
          <w:rFonts w:ascii="宋体" w:hAnsi="宋体" w:cs="Courier New" w:hint="eastAsia"/>
          <w:szCs w:val="21"/>
        </w:rPr>
      </w:pPr>
    </w:p>
    <w:p w:rsidR="00066B82" w:rsidRDefault="00066B82" w:rsidP="00A823BD">
      <w:pPr>
        <w:adjustRightInd w:val="0"/>
        <w:snapToGrid w:val="0"/>
        <w:spacing w:line="360" w:lineRule="auto"/>
        <w:rPr>
          <w:rFonts w:ascii="宋体" w:hAnsi="宋体" w:cs="Courier New" w:hint="eastAsia"/>
          <w:szCs w:val="21"/>
        </w:rPr>
      </w:pPr>
    </w:p>
    <w:p w:rsidR="00066B82" w:rsidRDefault="00066B82" w:rsidP="00A823BD">
      <w:pPr>
        <w:adjustRightInd w:val="0"/>
        <w:snapToGrid w:val="0"/>
        <w:spacing w:line="360" w:lineRule="auto"/>
        <w:rPr>
          <w:rFonts w:ascii="宋体" w:hAnsi="宋体" w:cs="Courier New" w:hint="eastAsia"/>
          <w:szCs w:val="21"/>
        </w:rPr>
      </w:pPr>
    </w:p>
    <w:p w:rsidR="00066B82" w:rsidRDefault="00066B82" w:rsidP="00A823BD">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甲方：</w:t>
      </w:r>
      <w:r w:rsidRPr="00A823BD">
        <w:rPr>
          <w:rFonts w:asciiTheme="minorEastAsia" w:eastAsiaTheme="minorEastAsia" w:hAnsiTheme="minorEastAsia"/>
          <w:color w:val="000000"/>
          <w:sz w:val="21"/>
          <w:szCs w:val="21"/>
          <w:u w:val="single"/>
        </w:rPr>
        <w:t>（采购人全称）</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乙方：</w:t>
      </w:r>
      <w:r w:rsidRPr="00A823BD">
        <w:rPr>
          <w:rFonts w:asciiTheme="minorEastAsia" w:eastAsiaTheme="minorEastAsia" w:hAnsiTheme="minorEastAsia"/>
          <w:color w:val="000000"/>
          <w:sz w:val="21"/>
          <w:szCs w:val="21"/>
          <w:u w:val="single"/>
        </w:rPr>
        <w:t>（中标人全称）</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根据招标编号为</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的</w:t>
      </w:r>
      <w:r w:rsidRPr="00A823BD">
        <w:rPr>
          <w:rFonts w:asciiTheme="minorEastAsia" w:eastAsiaTheme="minorEastAsia" w:hAnsiTheme="minorEastAsia"/>
          <w:color w:val="000000"/>
          <w:sz w:val="21"/>
          <w:szCs w:val="21"/>
          <w:u w:val="single"/>
        </w:rPr>
        <w:t>（填写“项目名称”）</w:t>
      </w:r>
      <w:r w:rsidRPr="00A823BD">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1、下列合同文件是构成本合同不可分割的部分：</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1.1合同条款；</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1.2招标文件、乙方的投标文件；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1.3其他文件或材料：□无。□</w:t>
      </w:r>
      <w:r w:rsidRPr="00A823BD">
        <w:rPr>
          <w:rFonts w:asciiTheme="minorEastAsia" w:eastAsiaTheme="minorEastAsia" w:hAnsiTheme="minorEastAsia"/>
          <w:color w:val="000000"/>
          <w:sz w:val="21"/>
          <w:szCs w:val="21"/>
          <w:u w:val="single"/>
        </w:rPr>
        <w:t>（按照实际情况编制填写需要增加的内容）</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2、合同标的</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3、合同总金额</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3.1合同总金额为人民币大写：</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元（￥</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4、合同标的交付时间、地点和条件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4.1交付时间：</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4.2交付地点：</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4.3交付条件：</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5、合同标的应符合招标文件、乙方投标文件的规定或约定，具体如下：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lastRenderedPageBreak/>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6、验收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6.1验收应按照招标文件、乙方投标文件的规定或约定进行，具体如下：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6.2本项目是否邀请其他投标人参与验收：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□不邀请。□邀请，具体如下：</w:t>
      </w:r>
      <w:r w:rsidRPr="00A823BD">
        <w:rPr>
          <w:rFonts w:asciiTheme="minorEastAsia" w:eastAsiaTheme="minorEastAsia" w:hAnsiTheme="minorEastAsia"/>
          <w:color w:val="000000"/>
          <w:sz w:val="21"/>
          <w:szCs w:val="21"/>
          <w:u w:val="single"/>
        </w:rPr>
        <w:t>（按照招标文件规定填写）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7、合同款项的支付应按照招标文件的规定进行，具体如下：</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（按照实际情况编制填写，可以是表格或文字描述，包括一次性支付或分期支付等）</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8、履约保证金</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□无。□有，具体如下：</w:t>
      </w:r>
      <w:r w:rsidRPr="00A823BD">
        <w:rPr>
          <w:rFonts w:asciiTheme="minorEastAsia" w:eastAsiaTheme="minorEastAsia" w:hAnsiTheme="minorEastAsia"/>
          <w:color w:val="000000"/>
          <w:sz w:val="21"/>
          <w:szCs w:val="21"/>
          <w:u w:val="single"/>
        </w:rPr>
        <w:t>（按照招标文件规定填写）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9、合同有效期</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10、违约责任</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（按照实际情况编制填写，可以是表格或文字描述）</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11、知识产权</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12、解决争议的方法</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12.1甲、乙双方协商解决。</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lastRenderedPageBreak/>
        <w:t>12.2若协商解决不成，则通过下列途径之一解决：</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□提交仲裁委员会仲裁，具体如下：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□向人民法院提起诉讼，具体如下：</w:t>
      </w:r>
      <w:r w:rsidRPr="00A823BD">
        <w:rPr>
          <w:rFonts w:asciiTheme="minorEastAsia" w:eastAsiaTheme="minorEastAsia" w:hAnsiTheme="minorEastAsia"/>
          <w:color w:val="000000"/>
          <w:sz w:val="21"/>
          <w:szCs w:val="21"/>
          <w:u w:val="single"/>
        </w:rPr>
        <w:t>（按照实际情况编制填写）</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13、不可抗力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14、合同条款</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15、其他约定</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15.1合同文件与本合同具有同等法律效力。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15.2本合同未尽事宜，双方可另行补充。</w:t>
      </w:r>
    </w:p>
    <w:p w:rsidR="00AA0D4F"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15.3合同生效：自签订之日起生效</w:t>
      </w:r>
      <w:r w:rsidR="00AA0D4F" w:rsidRPr="00A823BD">
        <w:rPr>
          <w:rFonts w:asciiTheme="minorEastAsia" w:eastAsiaTheme="minorEastAsia" w:hAnsiTheme="minorEastAsia" w:hint="eastAsia"/>
          <w:color w:val="000000"/>
          <w:sz w:val="21"/>
          <w:szCs w:val="21"/>
        </w:rPr>
        <w:t>。</w:t>
      </w:r>
    </w:p>
    <w:p w:rsidR="00FE7155" w:rsidRPr="00A823BD" w:rsidRDefault="00AA0D4F">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xml:space="preserve"> </w:t>
      </w:r>
      <w:r w:rsidR="007F154A" w:rsidRPr="00A823BD">
        <w:rPr>
          <w:rFonts w:asciiTheme="minorEastAsia" w:eastAsiaTheme="minorEastAsia" w:hAnsiTheme="minorEastAsia"/>
          <w:color w:val="000000"/>
          <w:sz w:val="21"/>
          <w:szCs w:val="21"/>
        </w:rPr>
        <w:t>15.4本合同一式</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份，经双方授权代表签字并盖章后生效。甲方、乙方各执</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份，送</w:t>
      </w:r>
      <w:r w:rsidR="007F154A" w:rsidRPr="00A823BD">
        <w:rPr>
          <w:rFonts w:asciiTheme="minorEastAsia" w:eastAsiaTheme="minorEastAsia" w:hAnsiTheme="minorEastAsia"/>
          <w:color w:val="000000"/>
          <w:sz w:val="21"/>
          <w:szCs w:val="21"/>
          <w:u w:val="single"/>
        </w:rPr>
        <w:t>（填写需要备案的监管部门的全称）</w:t>
      </w:r>
      <w:r w:rsidR="007F154A" w:rsidRPr="00A823BD">
        <w:rPr>
          <w:rFonts w:asciiTheme="minorEastAsia" w:eastAsiaTheme="minorEastAsia" w:hAnsiTheme="minorEastAsia"/>
          <w:color w:val="000000"/>
          <w:sz w:val="21"/>
          <w:szCs w:val="21"/>
        </w:rPr>
        <w:t>备案</w:t>
      </w:r>
      <w:r w:rsidR="007F154A" w:rsidRPr="00A823BD">
        <w:rPr>
          <w:rFonts w:asciiTheme="minorEastAsia" w:eastAsiaTheme="minorEastAsia" w:hAnsiTheme="minorEastAsia"/>
          <w:color w:val="000000"/>
          <w:sz w:val="21"/>
          <w:szCs w:val="21"/>
          <w:u w:val="single"/>
        </w:rPr>
        <w:t>（填写具体份数）</w:t>
      </w:r>
      <w:r w:rsidR="007F154A" w:rsidRPr="00A823BD">
        <w:rPr>
          <w:rFonts w:asciiTheme="minorEastAsia" w:eastAsiaTheme="minorEastAsia" w:hAnsiTheme="minorEastAsia"/>
          <w:color w:val="000000"/>
          <w:sz w:val="21"/>
          <w:szCs w:val="21"/>
        </w:rPr>
        <w:t>份，具有同等效力。</w:t>
      </w:r>
    </w:p>
    <w:p w:rsidR="00FE7155" w:rsidRPr="00A823BD" w:rsidRDefault="007F154A">
      <w:pPr>
        <w:pStyle w:val="ac"/>
        <w:spacing w:before="75" w:after="75" w:line="360" w:lineRule="auto"/>
        <w:ind w:firstLine="482"/>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15.5其他：□无。□</w:t>
      </w:r>
      <w:r w:rsidRPr="00A823BD">
        <w:rPr>
          <w:rFonts w:asciiTheme="minorEastAsia" w:eastAsiaTheme="minorEastAsia" w:hAnsiTheme="minorEastAsia"/>
          <w:color w:val="000000"/>
          <w:sz w:val="21"/>
          <w:szCs w:val="21"/>
          <w:u w:val="single"/>
        </w:rPr>
        <w:t>（按照实际情况编制填写需要增加的内容）</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甲方：                        乙方：</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lastRenderedPageBreak/>
        <w:t>住所：                        住所：</w:t>
      </w:r>
    </w:p>
    <w:p w:rsidR="00FE7155" w:rsidRPr="00A823BD" w:rsidRDefault="00223FE0">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hint="eastAsia"/>
          <w:color w:val="000000"/>
          <w:sz w:val="21"/>
          <w:szCs w:val="21"/>
        </w:rPr>
        <w:t>法定代表人（</w:t>
      </w:r>
      <w:r w:rsidRPr="00A823BD">
        <w:rPr>
          <w:rFonts w:asciiTheme="minorEastAsia" w:eastAsiaTheme="minorEastAsia" w:hAnsiTheme="minorEastAsia"/>
          <w:color w:val="000000"/>
          <w:sz w:val="21"/>
          <w:szCs w:val="21"/>
        </w:rPr>
        <w:t>单位负责人</w:t>
      </w:r>
      <w:r w:rsidRPr="00A823BD">
        <w:rPr>
          <w:rFonts w:asciiTheme="minorEastAsia" w:eastAsiaTheme="minorEastAsia" w:hAnsiTheme="minorEastAsia" w:hint="eastAsia"/>
          <w:color w:val="000000"/>
          <w:sz w:val="21"/>
          <w:szCs w:val="21"/>
        </w:rPr>
        <w:t>）</w:t>
      </w:r>
      <w:r w:rsidR="007F154A" w:rsidRPr="00A823BD">
        <w:rPr>
          <w:rFonts w:asciiTheme="minorEastAsia" w:eastAsiaTheme="minorEastAsia" w:hAnsiTheme="minorEastAsia"/>
          <w:color w:val="000000"/>
          <w:sz w:val="21"/>
          <w:szCs w:val="21"/>
        </w:rPr>
        <w:t>：</w:t>
      </w:r>
      <w:r w:rsidRPr="00A823BD">
        <w:rPr>
          <w:rFonts w:asciiTheme="minorEastAsia" w:eastAsiaTheme="minorEastAsia" w:hAnsiTheme="minorEastAsia"/>
          <w:color w:val="000000"/>
          <w:sz w:val="21"/>
          <w:szCs w:val="21"/>
        </w:rPr>
        <w:t>              </w:t>
      </w:r>
      <w:r w:rsidRPr="00A823BD">
        <w:rPr>
          <w:rFonts w:asciiTheme="minorEastAsia" w:eastAsiaTheme="minorEastAsia" w:hAnsiTheme="minorEastAsia" w:hint="eastAsia"/>
          <w:color w:val="000000"/>
          <w:sz w:val="21"/>
          <w:szCs w:val="21"/>
        </w:rPr>
        <w:t>法定代表人（</w:t>
      </w:r>
      <w:r w:rsidRPr="00A823BD">
        <w:rPr>
          <w:rFonts w:asciiTheme="minorEastAsia" w:eastAsiaTheme="minorEastAsia" w:hAnsiTheme="minorEastAsia"/>
          <w:color w:val="000000"/>
          <w:sz w:val="21"/>
          <w:szCs w:val="21"/>
        </w:rPr>
        <w:t>单位负责人</w:t>
      </w:r>
      <w:r w:rsidRPr="00A823BD">
        <w:rPr>
          <w:rFonts w:asciiTheme="minorEastAsia" w:eastAsiaTheme="minorEastAsia" w:hAnsiTheme="minorEastAsia" w:hint="eastAsia"/>
          <w:color w:val="000000"/>
          <w:sz w:val="21"/>
          <w:szCs w:val="21"/>
        </w:rPr>
        <w:t>）</w:t>
      </w:r>
      <w:r w:rsidRPr="00A823BD">
        <w:rPr>
          <w:rFonts w:asciiTheme="minorEastAsia" w:eastAsiaTheme="minorEastAsia" w:hAnsiTheme="minorEastAsia"/>
          <w:color w:val="000000"/>
          <w:sz w:val="21"/>
          <w:szCs w:val="21"/>
        </w:rPr>
        <w:t>：</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联系方法：                      联系方法：</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开户银行：                      开户银行：</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账号：                        账号：</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 </w:t>
      </w:r>
    </w:p>
    <w:p w:rsidR="00FE7155" w:rsidRPr="00A823BD"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签订地点：</w:t>
      </w:r>
      <w:r w:rsidRPr="00A823BD">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A823BD">
        <w:rPr>
          <w:rFonts w:asciiTheme="minorEastAsia" w:eastAsiaTheme="minorEastAsia" w:hAnsiTheme="minorEastAsia"/>
          <w:color w:val="000000"/>
          <w:sz w:val="21"/>
          <w:szCs w:val="21"/>
        </w:rPr>
        <w:t>签订日期：</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年</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月</w:t>
      </w:r>
      <w:r w:rsidRPr="00A823BD">
        <w:rPr>
          <w:rFonts w:asciiTheme="minorEastAsia" w:eastAsiaTheme="minorEastAsia" w:hAnsiTheme="minorEastAsia"/>
          <w:color w:val="000000"/>
          <w:sz w:val="21"/>
          <w:szCs w:val="21"/>
          <w:u w:val="single"/>
        </w:rPr>
        <w:t>   </w:t>
      </w:r>
      <w:r w:rsidRPr="00A823BD">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asciiTheme="majorEastAsia" w:eastAsiaTheme="majorEastAsia" w:hAnsiTheme="majorEastAsia" w:cstheme="majorEastAsia" w:hint="eastAsia"/>
                <w:bCs/>
                <w:sz w:val="21"/>
                <w:szCs w:val="21"/>
                <w:lang w:val="zh-CN"/>
              </w:rPr>
              <w:t>法定代表人（单位负责人）</w:t>
            </w:r>
            <w:r w:rsidRPr="00A823BD">
              <w:rPr>
                <w:rFonts w:asciiTheme="majorEastAsia" w:eastAsiaTheme="majorEastAsia" w:hAnsiTheme="majorEastAsia" w:cstheme="majorEastAsia"/>
                <w:bCs/>
                <w:sz w:val="21"/>
                <w:szCs w:val="21"/>
                <w:lang w:val="zh-CN"/>
              </w:rPr>
              <w:t>资</w:t>
            </w:r>
            <w:r w:rsidRPr="00A823BD">
              <w:rPr>
                <w:rFonts w:asciiTheme="majorEastAsia" w:eastAsiaTheme="majorEastAsia" w:hAnsiTheme="majorEastAsia" w:cstheme="majorEastAsia" w:hint="eastAsia"/>
                <w:bCs/>
                <w:sz w:val="21"/>
                <w:szCs w:val="21"/>
                <w:lang w:val="zh-CN"/>
              </w:rPr>
              <w:t>格</w:t>
            </w:r>
            <w:r w:rsidRPr="00A823BD">
              <w:rPr>
                <w:rFonts w:asciiTheme="majorEastAsia" w:eastAsiaTheme="majorEastAsia" w:hAnsiTheme="majorEastAsia" w:cstheme="majorEastAsia"/>
                <w:bCs/>
                <w:sz w:val="21"/>
                <w:szCs w:val="21"/>
                <w:lang w:val="zh-CN"/>
              </w:rPr>
              <w:t>证</w:t>
            </w:r>
            <w:r w:rsidRPr="00A823BD">
              <w:rPr>
                <w:rFonts w:asciiTheme="majorEastAsia" w:eastAsiaTheme="majorEastAsia" w:hAnsiTheme="majorEastAsia" w:cstheme="majorEastAsia" w:hint="eastAsia"/>
                <w:bCs/>
                <w:sz w:val="21"/>
                <w:szCs w:val="21"/>
                <w:lang w:val="zh-CN"/>
              </w:rPr>
              <w:t>明</w:t>
            </w:r>
            <w:r w:rsidRPr="00A823BD">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hAnsi="宋体"/>
                <w:kern w:val="0"/>
                <w:sz w:val="21"/>
                <w:szCs w:val="21"/>
              </w:rPr>
            </w:pPr>
            <w:r w:rsidRPr="00A823BD">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23B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A823BD"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23B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A823BD"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A823BD">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A823BD">
        <w:rPr>
          <w:rFonts w:ascii="楷体" w:eastAsia="楷体" w:hAnsi="楷体" w:hint="eastAsia"/>
          <w:color w:val="000000"/>
          <w:sz w:val="24"/>
          <w:szCs w:val="24"/>
        </w:rPr>
        <w:t>函情况</w:t>
      </w:r>
      <w:proofErr w:type="gramEnd"/>
      <w:r w:rsidRPr="00A823BD">
        <w:rPr>
          <w:rFonts w:ascii="楷体" w:eastAsia="楷体" w:hAnsi="楷体" w:hint="eastAsia"/>
          <w:color w:val="000000"/>
          <w:sz w:val="24"/>
          <w:szCs w:val="24"/>
        </w:rPr>
        <w:t>填写其中一项即可。</w:t>
      </w:r>
    </w:p>
    <w:p w:rsidR="00FE7155" w:rsidRPr="00A823BD"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823BD">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823BD">
        <w:rPr>
          <w:rFonts w:ascii="楷体" w:eastAsia="楷体" w:hAnsi="楷体" w:hint="eastAsia"/>
          <w:color w:val="000000"/>
          <w:sz w:val="24"/>
          <w:szCs w:val="24"/>
        </w:rPr>
        <w:t>③本表序号2</w:t>
      </w:r>
      <w:r w:rsidR="00C85ECE" w:rsidRPr="00A823BD">
        <w:rPr>
          <w:rFonts w:ascii="楷体" w:eastAsia="楷体" w:hAnsi="楷体" w:hint="eastAsia"/>
          <w:color w:val="000000"/>
          <w:sz w:val="24"/>
          <w:szCs w:val="24"/>
        </w:rPr>
        <w:t>6</w:t>
      </w:r>
      <w:r w:rsidRPr="00A823BD">
        <w:rPr>
          <w:rFonts w:ascii="楷体" w:eastAsia="楷体" w:hAnsi="楷体" w:hint="eastAsia"/>
          <w:color w:val="000000"/>
          <w:sz w:val="24"/>
          <w:szCs w:val="24"/>
        </w:rPr>
        <w:t>请根据所投产</w:t>
      </w:r>
      <w:proofErr w:type="gramStart"/>
      <w:r w:rsidRPr="00A823BD">
        <w:rPr>
          <w:rFonts w:ascii="楷体" w:eastAsia="楷体" w:hAnsi="楷体" w:hint="eastAsia"/>
          <w:color w:val="000000"/>
          <w:sz w:val="24"/>
          <w:szCs w:val="24"/>
        </w:rPr>
        <w:t>品提供</w:t>
      </w:r>
      <w:proofErr w:type="gramEnd"/>
      <w:r w:rsidRPr="00A823BD">
        <w:rPr>
          <w:rFonts w:ascii="楷体" w:eastAsia="楷体" w:hAnsi="楷体" w:hint="eastAsia"/>
          <w:color w:val="000000"/>
          <w:sz w:val="24"/>
          <w:szCs w:val="24"/>
        </w:rPr>
        <w:t>证书或截</w:t>
      </w:r>
      <w:proofErr w:type="gramStart"/>
      <w:r w:rsidRPr="00A823BD">
        <w:rPr>
          <w:rFonts w:ascii="楷体" w:eastAsia="楷体" w:hAnsi="楷体" w:hint="eastAsia"/>
          <w:color w:val="000000"/>
          <w:sz w:val="24"/>
          <w:szCs w:val="24"/>
        </w:rPr>
        <w:t>图情况</w:t>
      </w:r>
      <w:proofErr w:type="gramEnd"/>
      <w:r w:rsidRPr="00A823BD">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A155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投标人法定代表人（单位负责人）或授权代表签字：</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日期：年月日</w:t>
      </w:r>
    </w:p>
    <w:p w:rsidR="00FE7155" w:rsidRPr="00A823BD" w:rsidRDefault="007F154A">
      <w:pPr>
        <w:autoSpaceDE w:val="0"/>
        <w:autoSpaceDN w:val="0"/>
        <w:adjustRightInd w:val="0"/>
        <w:spacing w:line="480" w:lineRule="auto"/>
        <w:rPr>
          <w:rFonts w:asciiTheme="minorEastAsia" w:hAnsiTheme="minorEastAsia" w:cs="宋体"/>
          <w:szCs w:val="21"/>
          <w:lang w:val="zh-CN"/>
        </w:rPr>
      </w:pPr>
      <w:r w:rsidRPr="00A823BD">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A823BD">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A823BD" w:rsidRDefault="00A823BD" w:rsidP="00583568">
      <w:pPr>
        <w:pStyle w:val="a7"/>
        <w:spacing w:line="360" w:lineRule="auto"/>
        <w:rPr>
          <w:rFonts w:asciiTheme="majorEastAsia" w:eastAsiaTheme="majorEastAsia" w:hAnsiTheme="majorEastAsia"/>
          <w:b/>
          <w:snapToGrid w:val="0"/>
          <w:kern w:val="0"/>
          <w:szCs w:val="24"/>
        </w:rPr>
      </w:pPr>
    </w:p>
    <w:p w:rsidR="00A823BD" w:rsidRDefault="00A823BD"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A823BD">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A823BD">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A823BD">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A823BD">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A823BD">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A823BD">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A823BD">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A823BD" w:rsidRDefault="007F154A">
      <w:pPr>
        <w:spacing w:line="480" w:lineRule="auto"/>
        <w:ind w:firstLineChars="200" w:firstLine="420"/>
        <w:rPr>
          <w:rFonts w:asciiTheme="minorEastAsia" w:hAnsiTheme="minorEastAsia"/>
          <w:szCs w:val="21"/>
        </w:rPr>
      </w:pPr>
      <w:r w:rsidRPr="00A823BD">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A823BD">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A823BD">
        <w:trPr>
          <w:gridAfter w:val="1"/>
          <w:wAfter w:w="14" w:type="dxa"/>
          <w:trHeight w:val="2636"/>
        </w:trPr>
        <w:tc>
          <w:tcPr>
            <w:tcW w:w="4484" w:type="dxa"/>
            <w:vAlign w:val="center"/>
          </w:tcPr>
          <w:p w:rsidR="00FE7155" w:rsidRDefault="007F154A">
            <w:pPr>
              <w:jc w:val="center"/>
              <w:rPr>
                <w:rFonts w:asciiTheme="minorEastAsia" w:hAnsiTheme="minorEastAsia"/>
                <w:szCs w:val="21"/>
              </w:rPr>
            </w:pPr>
            <w:r w:rsidRPr="00A823BD">
              <w:rPr>
                <w:rFonts w:asciiTheme="minorEastAsia" w:hAnsiTheme="minorEastAsia" w:hint="eastAsia"/>
                <w:szCs w:val="21"/>
              </w:rPr>
              <w:t>法定代表人（单位负责人）</w:t>
            </w:r>
            <w:r>
              <w:rPr>
                <w:rFonts w:asciiTheme="minorEastAsia" w:hAnsiTheme="minorEastAsia" w:hint="eastAsia"/>
                <w:szCs w:val="21"/>
              </w:rPr>
              <w:t>身份证（正面）</w:t>
            </w:r>
          </w:p>
        </w:tc>
        <w:tc>
          <w:tcPr>
            <w:tcW w:w="4485" w:type="dxa"/>
            <w:gridSpan w:val="2"/>
            <w:vAlign w:val="center"/>
          </w:tcPr>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A823BD" w:rsidRDefault="007F154A">
            <w:pPr>
              <w:jc w:val="center"/>
              <w:rPr>
                <w:rFonts w:asciiTheme="minorEastAsia" w:hAnsiTheme="minorEastAsia"/>
                <w:szCs w:val="21"/>
              </w:rPr>
            </w:pPr>
            <w:bookmarkStart w:id="9" w:name="_资格证明文件"/>
            <w:bookmarkStart w:id="10" w:name="_Toc364329026"/>
            <w:bookmarkEnd w:id="9"/>
            <w:r w:rsidRPr="00A823BD">
              <w:rPr>
                <w:rFonts w:asciiTheme="minorEastAsia" w:hAnsiTheme="minorEastAsia" w:hint="eastAsia"/>
                <w:szCs w:val="21"/>
              </w:rPr>
              <w:t>法定代表人（单位负责人）授权代表身份证</w:t>
            </w:r>
          </w:p>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（正面）</w:t>
            </w:r>
            <w:bookmarkEnd w:id="10"/>
          </w:p>
        </w:tc>
        <w:tc>
          <w:tcPr>
            <w:tcW w:w="4492" w:type="dxa"/>
            <w:gridSpan w:val="2"/>
            <w:vAlign w:val="center"/>
          </w:tcPr>
          <w:p w:rsidR="00FE7155" w:rsidRPr="00A823BD" w:rsidRDefault="007F154A">
            <w:pPr>
              <w:jc w:val="center"/>
              <w:rPr>
                <w:rFonts w:asciiTheme="minorEastAsia" w:hAnsiTheme="minorEastAsia"/>
                <w:szCs w:val="21"/>
              </w:rPr>
            </w:pPr>
            <w:bookmarkStart w:id="11" w:name="_Toc364329027"/>
            <w:r w:rsidRPr="00A823BD">
              <w:rPr>
                <w:rFonts w:asciiTheme="minorEastAsia" w:hAnsiTheme="minorEastAsia" w:hint="eastAsia"/>
                <w:szCs w:val="21"/>
              </w:rPr>
              <w:t>法定代表人（单位负责人）授权代表身份证</w:t>
            </w:r>
          </w:p>
          <w:p w:rsidR="00FE7155" w:rsidRPr="00A823BD" w:rsidRDefault="007F154A">
            <w:pPr>
              <w:jc w:val="center"/>
              <w:rPr>
                <w:rFonts w:asciiTheme="minorEastAsia" w:hAnsiTheme="minorEastAsia"/>
                <w:szCs w:val="21"/>
              </w:rPr>
            </w:pPr>
            <w:r w:rsidRPr="00A823BD">
              <w:rPr>
                <w:rFonts w:asciiTheme="minorEastAsia" w:hAnsiTheme="minorEastAsia" w:hint="eastAsia"/>
                <w:szCs w:val="21"/>
              </w:rPr>
              <w:t>（反面）</w:t>
            </w:r>
            <w:bookmarkEnd w:id="11"/>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A1555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A1555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A1555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A1555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A15559">
      <w:pPr>
        <w:spacing w:beforeLines="50" w:afterLines="50" w:line="360" w:lineRule="auto"/>
        <w:ind w:firstLineChars="236" w:firstLine="496"/>
        <w:rPr>
          <w:rFonts w:asciiTheme="minorEastAsia" w:hAnsiTheme="minorEastAsia" w:cs="宋体"/>
          <w:szCs w:val="21"/>
          <w:lang w:val="zh-CN"/>
        </w:rPr>
      </w:pPr>
    </w:p>
    <w:p w:rsidR="00FE7155" w:rsidRDefault="007F154A" w:rsidP="00A1555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A1555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A15559">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A15559">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A15559">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A155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A155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A1555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A823BD">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A823BD">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ascii="宋体" w:hAnsi="宋体" w:hint="eastAsia"/>
          <w:b/>
          <w:bCs/>
          <w:color w:val="000000"/>
          <w:sz w:val="24"/>
          <w:szCs w:val="24"/>
        </w:rPr>
        <w:lastRenderedPageBreak/>
        <w:t>4.7 残疾人福利性单位声明函</w:t>
      </w:r>
    </w:p>
    <w:bookmarkEnd w:id="12"/>
    <w:bookmarkEnd w:id="13"/>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84" w:rsidRDefault="008A0984" w:rsidP="00FE7155">
      <w:r>
        <w:separator/>
      </w:r>
    </w:p>
  </w:endnote>
  <w:endnote w:type="continuationSeparator" w:id="0">
    <w:p w:rsidR="008A0984" w:rsidRDefault="008A0984"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59" w:rsidRDefault="00A1555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15559" w:rsidRDefault="00A15559">
                <w:pPr>
                  <w:pStyle w:val="aa"/>
                </w:pPr>
                <w:fldSimple w:instr=" PAGE  \* MERGEFORMAT ">
                  <w:r w:rsidR="00066B8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84" w:rsidRDefault="008A0984" w:rsidP="00FE7155">
      <w:r>
        <w:separator/>
      </w:r>
    </w:p>
  </w:footnote>
  <w:footnote w:type="continuationSeparator" w:id="0">
    <w:p w:rsidR="008A0984" w:rsidRDefault="008A0984"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10"/>
  </w:num>
  <w:num w:numId="11">
    <w:abstractNumId w:val="15"/>
  </w:num>
  <w:num w:numId="12">
    <w:abstractNumId w:val="3"/>
  </w:num>
  <w:num w:numId="13">
    <w:abstractNumId w:val="6"/>
  </w:num>
  <w:num w:numId="14">
    <w:abstractNumId w:val="11"/>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6B82"/>
    <w:rsid w:val="00067481"/>
    <w:rsid w:val="00067C9C"/>
    <w:rsid w:val="00075384"/>
    <w:rsid w:val="00081595"/>
    <w:rsid w:val="00094CEF"/>
    <w:rsid w:val="00097CA0"/>
    <w:rsid w:val="000B2B07"/>
    <w:rsid w:val="000B4779"/>
    <w:rsid w:val="000B6E5D"/>
    <w:rsid w:val="000B6E76"/>
    <w:rsid w:val="000B79DF"/>
    <w:rsid w:val="000C2361"/>
    <w:rsid w:val="000D0917"/>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00DF"/>
    <w:rsid w:val="00151793"/>
    <w:rsid w:val="00152568"/>
    <w:rsid w:val="001525E0"/>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B80"/>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0DF6"/>
    <w:rsid w:val="00503567"/>
    <w:rsid w:val="00506310"/>
    <w:rsid w:val="00506E21"/>
    <w:rsid w:val="00510B29"/>
    <w:rsid w:val="00511187"/>
    <w:rsid w:val="00515810"/>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80E"/>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36F18"/>
    <w:rsid w:val="00740DAA"/>
    <w:rsid w:val="00752433"/>
    <w:rsid w:val="00756D00"/>
    <w:rsid w:val="00762E7D"/>
    <w:rsid w:val="0076566E"/>
    <w:rsid w:val="0077354D"/>
    <w:rsid w:val="00785D6A"/>
    <w:rsid w:val="00786F9A"/>
    <w:rsid w:val="00787606"/>
    <w:rsid w:val="00787A46"/>
    <w:rsid w:val="00792FB0"/>
    <w:rsid w:val="00796F1C"/>
    <w:rsid w:val="007A4155"/>
    <w:rsid w:val="007B1201"/>
    <w:rsid w:val="007B6124"/>
    <w:rsid w:val="007B7A09"/>
    <w:rsid w:val="007C44A0"/>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386F"/>
    <w:rsid w:val="008666E2"/>
    <w:rsid w:val="0086689E"/>
    <w:rsid w:val="0087124E"/>
    <w:rsid w:val="00872C10"/>
    <w:rsid w:val="00876080"/>
    <w:rsid w:val="00876D6C"/>
    <w:rsid w:val="00882348"/>
    <w:rsid w:val="0088695D"/>
    <w:rsid w:val="00886A07"/>
    <w:rsid w:val="00890CE6"/>
    <w:rsid w:val="00897127"/>
    <w:rsid w:val="008A0159"/>
    <w:rsid w:val="008A0984"/>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36DA7"/>
    <w:rsid w:val="009403C6"/>
    <w:rsid w:val="0094061B"/>
    <w:rsid w:val="0094177B"/>
    <w:rsid w:val="00947024"/>
    <w:rsid w:val="00947F70"/>
    <w:rsid w:val="00952C52"/>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9F4CDA"/>
    <w:rsid w:val="00A046FE"/>
    <w:rsid w:val="00A150CE"/>
    <w:rsid w:val="00A15559"/>
    <w:rsid w:val="00A16ABE"/>
    <w:rsid w:val="00A21B54"/>
    <w:rsid w:val="00A22BFC"/>
    <w:rsid w:val="00A313F0"/>
    <w:rsid w:val="00A32774"/>
    <w:rsid w:val="00A34147"/>
    <w:rsid w:val="00A36041"/>
    <w:rsid w:val="00A37065"/>
    <w:rsid w:val="00A419E1"/>
    <w:rsid w:val="00A43668"/>
    <w:rsid w:val="00A44311"/>
    <w:rsid w:val="00A45162"/>
    <w:rsid w:val="00A56372"/>
    <w:rsid w:val="00A563C1"/>
    <w:rsid w:val="00A60BAA"/>
    <w:rsid w:val="00A6470C"/>
    <w:rsid w:val="00A660D7"/>
    <w:rsid w:val="00A66E23"/>
    <w:rsid w:val="00A719D3"/>
    <w:rsid w:val="00A75F45"/>
    <w:rsid w:val="00A800F6"/>
    <w:rsid w:val="00A823BD"/>
    <w:rsid w:val="00A82ECD"/>
    <w:rsid w:val="00A86725"/>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2A1"/>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37CCF"/>
    <w:rsid w:val="00E441DC"/>
    <w:rsid w:val="00E46C37"/>
    <w:rsid w:val="00E51EC5"/>
    <w:rsid w:val="00E53D23"/>
    <w:rsid w:val="00E541ED"/>
    <w:rsid w:val="00E553BD"/>
    <w:rsid w:val="00E720F9"/>
    <w:rsid w:val="00E8521A"/>
    <w:rsid w:val="00E85AA3"/>
    <w:rsid w:val="00E85D65"/>
    <w:rsid w:val="00E86E90"/>
    <w:rsid w:val="00E968DE"/>
    <w:rsid w:val="00E97657"/>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6126C"/>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paragraph" w:styleId="20">
    <w:name w:val="Body Text First Indent 2"/>
    <w:basedOn w:val="a6"/>
    <w:link w:val="2Char0"/>
    <w:uiPriority w:val="99"/>
    <w:semiHidden/>
    <w:unhideWhenUsed/>
    <w:rsid w:val="00515810"/>
    <w:pPr>
      <w:adjustRightInd/>
      <w:spacing w:line="240" w:lineRule="auto"/>
      <w:ind w:firstLineChars="200" w:firstLine="420"/>
      <w:jc w:val="both"/>
      <w:textAlignment w:val="auto"/>
    </w:pPr>
    <w:rPr>
      <w:sz w:val="21"/>
    </w:rPr>
  </w:style>
  <w:style w:type="character" w:customStyle="1" w:styleId="2Char0">
    <w:name w:val="正文首行缩进 2 Char"/>
    <w:basedOn w:val="Char1"/>
    <w:link w:val="20"/>
    <w:uiPriority w:val="99"/>
    <w:semiHidden/>
    <w:rsid w:val="00515810"/>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BAED5-FFE9-451D-B48F-C848C336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72</Pages>
  <Words>5988</Words>
  <Characters>34136</Characters>
  <Application>Microsoft Office Word</Application>
  <DocSecurity>0</DocSecurity>
  <Lines>284</Lines>
  <Paragraphs>80</Paragraphs>
  <ScaleCrop>false</ScaleCrop>
  <Company>Microsoft</Company>
  <LinksUpToDate>false</LinksUpToDate>
  <CharactersWithSpaces>40044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2019-06-27T01:07:00Z</cp:lastPrinted>
  <dcterms:created xsi:type="dcterms:W3CDTF">2019-06-25T00:41:00Z</dcterms:created>
  <dcterms:modified xsi:type="dcterms:W3CDTF">2019-06-27T03:14:00Z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