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86DD3">
        <w:rPr>
          <w:rFonts w:asciiTheme="majorEastAsia" w:eastAsiaTheme="majorEastAsia" w:hAnsiTheme="majorEastAsia" w:cstheme="majorEastAsia" w:hint="eastAsia"/>
          <w:b/>
          <w:bCs/>
          <w:color w:val="000000"/>
          <w:sz w:val="44"/>
          <w:szCs w:val="44"/>
        </w:rPr>
        <w:t>市妇幼保健院</w:t>
      </w:r>
      <w:r>
        <w:rPr>
          <w:rFonts w:asciiTheme="majorEastAsia" w:eastAsiaTheme="majorEastAsia" w:hAnsiTheme="majorEastAsia" w:cstheme="majorEastAsia" w:hint="eastAsia"/>
          <w:b/>
          <w:bCs/>
          <w:color w:val="000000"/>
          <w:sz w:val="44"/>
          <w:szCs w:val="44"/>
        </w:rPr>
        <w:t>“</w:t>
      </w:r>
      <w:r w:rsidR="00586DD3">
        <w:rPr>
          <w:rFonts w:asciiTheme="majorEastAsia" w:eastAsiaTheme="majorEastAsia" w:hAnsiTheme="majorEastAsia" w:cstheme="majorEastAsia" w:hint="eastAsia"/>
          <w:b/>
          <w:bCs/>
          <w:color w:val="000000"/>
          <w:sz w:val="44"/>
          <w:szCs w:val="44"/>
        </w:rPr>
        <w:t>UPS电源及IT隔离电源采购</w:t>
      </w:r>
      <w:r>
        <w:rPr>
          <w:rFonts w:asciiTheme="majorEastAsia" w:eastAsiaTheme="majorEastAsia" w:hAnsiTheme="majorEastAsia" w:cstheme="majorEastAsia" w:hint="eastAsia"/>
          <w:b/>
          <w:bCs/>
          <w:color w:val="000000"/>
          <w:sz w:val="44"/>
          <w:szCs w:val="44"/>
        </w:rPr>
        <w:t>”</w:t>
      </w:r>
      <w:r w:rsidR="00586DD3">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86DD3">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项目编号：ZFCG-G2019</w:t>
      </w:r>
      <w:r w:rsidR="00C425D7">
        <w:rPr>
          <w:rFonts w:asciiTheme="majorEastAsia" w:eastAsiaTheme="majorEastAsia" w:hAnsiTheme="majorEastAsia" w:cstheme="majorEastAsia" w:hint="eastAsia"/>
          <w:b/>
          <w:bCs/>
          <w:color w:val="000000"/>
          <w:sz w:val="36"/>
          <w:szCs w:val="36"/>
        </w:rPr>
        <w:t>097</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586DD3">
        <w:rPr>
          <w:rFonts w:asciiTheme="majorEastAsia" w:eastAsiaTheme="majorEastAsia" w:hAnsiTheme="majorEastAsia" w:cstheme="majorEastAsia" w:hint="eastAsia"/>
          <w:b/>
          <w:bCs/>
          <w:color w:val="000000"/>
          <w:sz w:val="36"/>
          <w:szCs w:val="36"/>
        </w:rPr>
        <w:t>妇幼保健院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86DD3">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C425D7">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586DD3">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586DD3">
        <w:rPr>
          <w:rFonts w:hint="eastAsia"/>
          <w:color w:val="000000"/>
          <w:sz w:val="21"/>
          <w:szCs w:val="21"/>
          <w:shd w:val="clear" w:color="auto" w:fill="FFFFFF"/>
        </w:rPr>
        <w:t>许昌市妇幼保健院</w:t>
      </w:r>
      <w:r>
        <w:rPr>
          <w:rFonts w:hint="eastAsia"/>
          <w:color w:val="000000"/>
          <w:sz w:val="21"/>
          <w:szCs w:val="21"/>
          <w:shd w:val="clear" w:color="auto" w:fill="FFFFFF"/>
        </w:rPr>
        <w:t>的委托，对</w:t>
      </w:r>
      <w:r w:rsidR="00586DD3">
        <w:rPr>
          <w:rFonts w:hint="eastAsia"/>
          <w:color w:val="000000"/>
          <w:sz w:val="21"/>
          <w:szCs w:val="21"/>
          <w:shd w:val="clear" w:color="auto" w:fill="FFFFFF"/>
        </w:rPr>
        <w:t>“</w:t>
      </w:r>
      <w:r w:rsidR="00586DD3">
        <w:rPr>
          <w:rFonts w:hint="eastAsia"/>
          <w:color w:val="000000"/>
          <w:sz w:val="21"/>
          <w:szCs w:val="21"/>
          <w:shd w:val="clear" w:color="auto" w:fill="FFFFFF"/>
        </w:rPr>
        <w:t>UPS</w:t>
      </w:r>
      <w:r w:rsidR="00586DD3">
        <w:rPr>
          <w:rFonts w:hint="eastAsia"/>
          <w:color w:val="000000"/>
          <w:sz w:val="21"/>
          <w:szCs w:val="21"/>
          <w:shd w:val="clear" w:color="auto" w:fill="FFFFFF"/>
        </w:rPr>
        <w:t>电源及</w:t>
      </w:r>
      <w:r w:rsidR="00586DD3">
        <w:rPr>
          <w:rFonts w:hint="eastAsia"/>
          <w:color w:val="000000"/>
          <w:sz w:val="21"/>
          <w:szCs w:val="21"/>
          <w:shd w:val="clear" w:color="auto" w:fill="FFFFFF"/>
        </w:rPr>
        <w:t>IT</w:t>
      </w:r>
      <w:r w:rsidR="00586DD3">
        <w:rPr>
          <w:rFonts w:hint="eastAsia"/>
          <w:color w:val="000000"/>
          <w:sz w:val="21"/>
          <w:szCs w:val="21"/>
          <w:shd w:val="clear" w:color="auto" w:fill="FFFFFF"/>
        </w:rPr>
        <w:t>隔离电源采购”</w:t>
      </w:r>
      <w:r>
        <w:rPr>
          <w:rFonts w:hint="eastAsia"/>
          <w:color w:val="000000"/>
          <w:sz w:val="21"/>
          <w:szCs w:val="21"/>
          <w:shd w:val="clear" w:color="auto" w:fill="FFFFFF"/>
        </w:rPr>
        <w:t>项目进行公开招标。现邀请符合本招标文件规定条件的供应商前来投标。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86DD3">
        <w:rPr>
          <w:rFonts w:asciiTheme="minorEastAsia" w:eastAsiaTheme="minorEastAsia" w:hAnsiTheme="minorEastAsia" w:cs="仿宋_GB2312" w:hint="eastAsia"/>
          <w:color w:val="000000"/>
          <w:sz w:val="21"/>
          <w:szCs w:val="21"/>
          <w:shd w:val="clear" w:color="auto" w:fill="FFFFFF"/>
        </w:rPr>
        <w:t>UPS电源及IT隔离电源采购。</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344672">
        <w:rPr>
          <w:rFonts w:asciiTheme="minorEastAsia" w:eastAsiaTheme="minorEastAsia" w:hAnsiTheme="minorEastAsia" w:cs="仿宋_GB2312" w:hint="eastAsia"/>
          <w:color w:val="000000"/>
          <w:sz w:val="21"/>
          <w:szCs w:val="21"/>
          <w:shd w:val="clear" w:color="auto" w:fill="FFFFFF"/>
        </w:rPr>
        <w:t>097</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586DD3" w:rsidRPr="006C18FB" w:rsidRDefault="007F154A" w:rsidP="00586DD3">
      <w:pPr>
        <w:widowControl/>
        <w:shd w:val="clear" w:color="auto" w:fill="FFFFFF"/>
        <w:spacing w:line="360" w:lineRule="auto"/>
        <w:ind w:firstLineChars="200" w:firstLine="420"/>
        <w:jc w:val="left"/>
        <w:rPr>
          <w:rFonts w:asciiTheme="minorEastAsia" w:hAnsiTheme="minorEastAsia" w:cs="宋体"/>
          <w:color w:val="000000"/>
          <w:kern w:val="0"/>
          <w:szCs w:val="21"/>
        </w:rPr>
      </w:pPr>
      <w:r>
        <w:rPr>
          <w:rFonts w:asciiTheme="minorEastAsia" w:hAnsiTheme="minorEastAsia" w:cs="仿宋_GB2312" w:hint="eastAsia"/>
          <w:color w:val="000000"/>
          <w:szCs w:val="21"/>
          <w:shd w:val="clear" w:color="auto" w:fill="FFFFFF"/>
        </w:rPr>
        <w:t>（四）项目主要内容、数量及要求：</w:t>
      </w:r>
      <w:r w:rsidR="00586DD3" w:rsidRPr="006C18FB">
        <w:rPr>
          <w:rFonts w:asciiTheme="minorEastAsia" w:hAnsiTheme="minorEastAsia" w:cs="宋体" w:hint="eastAsia"/>
          <w:color w:val="000000"/>
          <w:kern w:val="0"/>
          <w:szCs w:val="21"/>
        </w:rPr>
        <w:t>UPS不间断电源20台及IT隔离电源12台</w:t>
      </w:r>
    </w:p>
    <w:p w:rsidR="00FE7155" w:rsidRDefault="007F154A" w:rsidP="00586DD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586DD3">
        <w:rPr>
          <w:rFonts w:asciiTheme="minorEastAsia" w:eastAsiaTheme="minorEastAsia" w:hAnsiTheme="minorEastAsia" w:cs="仿宋_GB2312" w:hint="eastAsia"/>
          <w:color w:val="000000"/>
          <w:sz w:val="21"/>
          <w:szCs w:val="21"/>
          <w:shd w:val="clear" w:color="auto" w:fill="FFFFFF"/>
        </w:rPr>
        <w:t>927086.55</w:t>
      </w:r>
      <w:r>
        <w:rPr>
          <w:rFonts w:asciiTheme="minorEastAsia" w:eastAsiaTheme="minorEastAsia" w:hAnsiTheme="minorEastAsia" w:cs="仿宋_GB2312" w:hint="eastAsia"/>
          <w:color w:val="000000"/>
          <w:sz w:val="21"/>
          <w:szCs w:val="21"/>
          <w:shd w:val="clear" w:color="auto" w:fill="FFFFFF"/>
        </w:rPr>
        <w:t>元。最高限价：</w:t>
      </w:r>
      <w:r w:rsidR="00586DD3">
        <w:rPr>
          <w:rFonts w:asciiTheme="minorEastAsia" w:eastAsiaTheme="minorEastAsia" w:hAnsiTheme="minorEastAsia" w:cs="仿宋_GB2312" w:hint="eastAsia"/>
          <w:color w:val="000000"/>
          <w:sz w:val="21"/>
          <w:szCs w:val="21"/>
          <w:shd w:val="clear" w:color="auto" w:fill="FFFFFF"/>
        </w:rPr>
        <w:t>927086.55</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586DD3">
        <w:rPr>
          <w:rFonts w:asciiTheme="minorEastAsia" w:eastAsiaTheme="minorEastAsia" w:hAnsiTheme="minorEastAsia" w:cs="仿宋_GB2312" w:hint="eastAsia"/>
          <w:color w:val="000000"/>
          <w:sz w:val="21"/>
          <w:szCs w:val="21"/>
        </w:rPr>
        <w:t>7日内。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86DD3">
        <w:rPr>
          <w:rFonts w:asciiTheme="minorEastAsia" w:eastAsiaTheme="minorEastAsia" w:hAnsiTheme="minorEastAsia" w:cs="仿宋_GB2312" w:hint="eastAsia"/>
          <w:color w:val="000000"/>
          <w:sz w:val="21"/>
          <w:szCs w:val="21"/>
          <w:shd w:val="clear" w:color="auto" w:fill="FFFFFF"/>
        </w:rPr>
        <w:t>许昌市妇幼保健院 许昌市青芳街39号。</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586DD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586DD3">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586DD3">
        <w:rPr>
          <w:rFonts w:asciiTheme="minorEastAsia" w:eastAsiaTheme="minorEastAsia" w:hAnsiTheme="minorEastAsia" w:cs="仿宋_GB2312"/>
          <w:color w:val="000000"/>
          <w:sz w:val="21"/>
          <w:szCs w:val="21"/>
          <w:shd w:val="clear" w:color="auto" w:fill="FFFFFF"/>
        </w:rPr>
        <w:t>www.chinanpo.gov.cn</w:t>
      </w:r>
      <w:r w:rsidR="007F154A" w:rsidRPr="00586DD3">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86D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44672">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344672">
        <w:rPr>
          <w:rFonts w:asciiTheme="minorEastAsia" w:eastAsiaTheme="minorEastAsia" w:hAnsiTheme="minorEastAsia" w:cs="仿宋_GB2312" w:hint="eastAsia"/>
          <w:color w:val="000000"/>
          <w:sz w:val="21"/>
          <w:szCs w:val="21"/>
        </w:rPr>
        <w:t>18</w:t>
      </w:r>
      <w:r>
        <w:rPr>
          <w:rFonts w:asciiTheme="minorEastAsia" w:eastAsiaTheme="minorEastAsia" w:hAnsiTheme="minorEastAsia" w:cs="仿宋_GB2312" w:hint="eastAsia"/>
          <w:color w:val="000000"/>
          <w:sz w:val="21"/>
          <w:szCs w:val="21"/>
        </w:rPr>
        <w:t>日</w:t>
      </w:r>
      <w:r w:rsidR="0034467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4467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44672">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86DD3">
        <w:rPr>
          <w:rFonts w:ascii="宋体" w:hAnsi="宋体" w:hint="eastAsia"/>
          <w:szCs w:val="21"/>
        </w:rPr>
        <w:t>许昌市妇幼保健院</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86DD3">
        <w:rPr>
          <w:rFonts w:ascii="宋体" w:hAnsi="宋体" w:hint="eastAsia"/>
          <w:szCs w:val="21"/>
        </w:rPr>
        <w:t>许昌市青芳街39号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86DD3">
        <w:rPr>
          <w:rFonts w:ascii="宋体" w:hAnsi="宋体" w:hint="eastAsia"/>
          <w:szCs w:val="21"/>
        </w:rPr>
        <w:t>洪凯</w:t>
      </w:r>
      <w:r>
        <w:rPr>
          <w:rFonts w:ascii="宋体" w:hAnsi="宋体" w:hint="eastAsia"/>
          <w:szCs w:val="21"/>
        </w:rPr>
        <w:t xml:space="preserve">                   联系电话：</w:t>
      </w:r>
      <w:r w:rsidR="00586DD3">
        <w:rPr>
          <w:rFonts w:ascii="宋体" w:hAnsi="宋体" w:hint="eastAsia"/>
          <w:szCs w:val="21"/>
        </w:rPr>
        <w:t>18637403199</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86DD3">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586DD3">
        <w:rPr>
          <w:rFonts w:ascii="宋体" w:hAnsi="宋体" w:hint="eastAsia"/>
          <w:szCs w:val="21"/>
        </w:rPr>
        <w:t>2968687</w:t>
      </w:r>
    </w:p>
    <w:p w:rsidR="00586DD3" w:rsidRPr="00586DD3" w:rsidRDefault="00586DD3" w:rsidP="00586DD3">
      <w:pPr>
        <w:adjustRightInd w:val="0"/>
        <w:spacing w:line="360" w:lineRule="auto"/>
        <w:ind w:firstLineChars="400" w:firstLine="840"/>
        <w:contextualSpacing/>
        <w:jc w:val="right"/>
        <w:rPr>
          <w:rFonts w:ascii="宋体" w:hAnsi="宋体"/>
          <w:szCs w:val="21"/>
        </w:rPr>
      </w:pPr>
      <w:r w:rsidRPr="00586DD3">
        <w:rPr>
          <w:rFonts w:ascii="宋体" w:hAnsi="宋体" w:hint="eastAsia"/>
          <w:szCs w:val="21"/>
        </w:rPr>
        <w:lastRenderedPageBreak/>
        <w:t>许昌市妇幼保健院</w:t>
      </w:r>
    </w:p>
    <w:p w:rsidR="00586DD3" w:rsidRPr="00586DD3" w:rsidRDefault="00586DD3" w:rsidP="00586DD3">
      <w:pPr>
        <w:adjustRightInd w:val="0"/>
        <w:spacing w:line="360" w:lineRule="auto"/>
        <w:ind w:firstLineChars="400" w:firstLine="840"/>
        <w:contextualSpacing/>
        <w:jc w:val="right"/>
        <w:rPr>
          <w:rFonts w:ascii="宋体" w:hAnsi="宋体"/>
          <w:szCs w:val="21"/>
        </w:rPr>
      </w:pPr>
      <w:r w:rsidRPr="00586DD3">
        <w:rPr>
          <w:rFonts w:ascii="宋体" w:hAnsi="宋体" w:hint="eastAsia"/>
          <w:szCs w:val="21"/>
        </w:rPr>
        <w:t>二〇一九年六月</w:t>
      </w:r>
      <w:r w:rsidR="00344672">
        <w:rPr>
          <w:rFonts w:ascii="宋体" w:hAnsi="宋体" w:hint="eastAsia"/>
          <w:szCs w:val="21"/>
        </w:rPr>
        <w:t>二十六</w:t>
      </w:r>
      <w:r w:rsidRPr="00586DD3">
        <w:rPr>
          <w:rFonts w:ascii="宋体" w:hAnsi="宋体" w:hint="eastAsia"/>
          <w:szCs w:val="21"/>
        </w:rPr>
        <w:t>日</w:t>
      </w:r>
    </w:p>
    <w:p w:rsidR="00FE7155" w:rsidRPr="00586DD3" w:rsidRDefault="00FE7155" w:rsidP="00586DD3">
      <w:pPr>
        <w:adjustRightInd w:val="0"/>
        <w:spacing w:line="360" w:lineRule="auto"/>
        <w:ind w:firstLineChars="400" w:firstLine="840"/>
        <w:contextualSpacing/>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highlight w:val="cyan"/>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43534" w:rsidRPr="00D43534" w:rsidRDefault="00D43534" w:rsidP="00D43534">
      <w:pPr>
        <w:widowControl/>
        <w:shd w:val="clear" w:color="auto" w:fill="FFFFFF"/>
        <w:spacing w:line="360" w:lineRule="auto"/>
        <w:ind w:firstLine="60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投标人必须供应完整的</w:t>
      </w:r>
      <w:r w:rsidRPr="00D43534">
        <w:rPr>
          <w:rFonts w:asciiTheme="minorEastAsia" w:hAnsiTheme="minorEastAsia" w:cs="宋体"/>
          <w:kern w:val="0"/>
          <w:sz w:val="24"/>
          <w:szCs w:val="24"/>
        </w:rPr>
        <w:t>UPS</w:t>
      </w:r>
      <w:r w:rsidRPr="00D43534">
        <w:rPr>
          <w:rFonts w:asciiTheme="minorEastAsia" w:hAnsiTheme="minorEastAsia" w:cs="宋体" w:hint="eastAsia"/>
          <w:kern w:val="0"/>
          <w:sz w:val="24"/>
          <w:szCs w:val="24"/>
        </w:rPr>
        <w:t>及</w:t>
      </w:r>
      <w:r w:rsidRPr="00D43534">
        <w:rPr>
          <w:rFonts w:asciiTheme="minorEastAsia" w:hAnsiTheme="minorEastAsia" w:cs="宋体"/>
          <w:kern w:val="0"/>
          <w:sz w:val="24"/>
          <w:szCs w:val="24"/>
        </w:rPr>
        <w:t>IT</w:t>
      </w:r>
      <w:r w:rsidRPr="00D43534">
        <w:rPr>
          <w:rFonts w:asciiTheme="minorEastAsia" w:hAnsiTheme="minorEastAsia" w:cs="宋体" w:hint="eastAsia"/>
          <w:kern w:val="0"/>
          <w:sz w:val="24"/>
          <w:szCs w:val="24"/>
        </w:rPr>
        <w:t>隔离电源系统，包括：</w:t>
      </w:r>
      <w:r w:rsidRPr="00D43534">
        <w:rPr>
          <w:rFonts w:asciiTheme="minorEastAsia" w:hAnsiTheme="minorEastAsia" w:cs="宋体"/>
          <w:kern w:val="0"/>
          <w:sz w:val="24"/>
          <w:szCs w:val="24"/>
        </w:rPr>
        <w:t>UPS</w:t>
      </w:r>
      <w:r w:rsidRPr="00D43534">
        <w:rPr>
          <w:rFonts w:asciiTheme="minorEastAsia" w:hAnsiTheme="minorEastAsia" w:cs="宋体" w:hint="eastAsia"/>
          <w:kern w:val="0"/>
          <w:sz w:val="24"/>
          <w:szCs w:val="24"/>
        </w:rPr>
        <w:t>、</w:t>
      </w:r>
      <w:r w:rsidRPr="00D43534">
        <w:rPr>
          <w:rFonts w:asciiTheme="minorEastAsia" w:hAnsiTheme="minorEastAsia" w:cs="宋体"/>
          <w:kern w:val="0"/>
          <w:sz w:val="24"/>
          <w:szCs w:val="24"/>
        </w:rPr>
        <w:t>IT</w:t>
      </w:r>
      <w:r w:rsidRPr="00D43534">
        <w:rPr>
          <w:rFonts w:asciiTheme="minorEastAsia" w:hAnsiTheme="minorEastAsia" w:cs="宋体" w:hint="eastAsia"/>
          <w:kern w:val="0"/>
          <w:sz w:val="24"/>
          <w:szCs w:val="24"/>
        </w:rPr>
        <w:t>隔离电源、电池、电池柜、安装、调试等。</w:t>
      </w:r>
    </w:p>
    <w:p w:rsidR="00FE7155" w:rsidRDefault="007F154A" w:rsidP="00D4353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8"/>
        <w:gridCol w:w="800"/>
        <w:gridCol w:w="5222"/>
        <w:gridCol w:w="386"/>
        <w:gridCol w:w="580"/>
        <w:gridCol w:w="820"/>
      </w:tblGrid>
      <w:tr w:rsidR="00D43534" w:rsidRPr="00D43534" w:rsidTr="007B01E3">
        <w:trPr>
          <w:trHeight w:val="540"/>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序号</w:t>
            </w:r>
          </w:p>
        </w:tc>
        <w:tc>
          <w:tcPr>
            <w:tcW w:w="8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货物名称</w:t>
            </w:r>
          </w:p>
        </w:tc>
        <w:tc>
          <w:tcPr>
            <w:tcW w:w="5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技术规格及主要参数</w:t>
            </w:r>
          </w:p>
        </w:tc>
        <w:tc>
          <w:tcPr>
            <w:tcW w:w="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单位</w:t>
            </w:r>
          </w:p>
        </w:tc>
        <w:tc>
          <w:tcPr>
            <w:tcW w:w="5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数量</w:t>
            </w:r>
          </w:p>
        </w:tc>
        <w:tc>
          <w:tcPr>
            <w:tcW w:w="820" w:type="dxa"/>
            <w:tcBorders>
              <w:top w:val="single" w:sz="4" w:space="0" w:color="auto"/>
              <w:left w:val="single" w:sz="4" w:space="0" w:color="auto"/>
              <w:bottom w:val="single" w:sz="4" w:space="0" w:color="auto"/>
              <w:right w:val="single" w:sz="4" w:space="0" w:color="auto"/>
            </w:tcBorders>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b/>
                <w:bCs/>
                <w:color w:val="000000"/>
                <w:kern w:val="0"/>
                <w:sz w:val="24"/>
                <w:szCs w:val="24"/>
              </w:rPr>
              <w:t>是否为核心产品</w:t>
            </w:r>
          </w:p>
        </w:tc>
      </w:tr>
      <w:tr w:rsidR="00D43534" w:rsidRPr="00D43534" w:rsidTr="007B01E3">
        <w:trPr>
          <w:trHeight w:val="3873"/>
        </w:trPr>
        <w:tc>
          <w:tcPr>
            <w:tcW w:w="608"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1</w:t>
            </w:r>
          </w:p>
        </w:tc>
        <w:tc>
          <w:tcPr>
            <w:tcW w:w="800"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400" w:lineRule="exact"/>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 </w:t>
            </w: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r w:rsidRPr="00D43534">
              <w:rPr>
                <w:rFonts w:asciiTheme="minorEastAsia" w:hAnsiTheme="minorEastAsia" w:cs="仿宋" w:hint="eastAsia"/>
                <w:sz w:val="24"/>
                <w:szCs w:val="24"/>
              </w:rPr>
              <w:t>4KVA</w:t>
            </w:r>
            <w:r w:rsidRPr="00D43534">
              <w:rPr>
                <w:rFonts w:asciiTheme="minorEastAsia" w:hAnsiTheme="minorEastAsia" w:cs="宋体" w:hint="eastAsia"/>
                <w:color w:val="000000"/>
                <w:kern w:val="0"/>
                <w:sz w:val="24"/>
                <w:szCs w:val="24"/>
              </w:rPr>
              <w:t xml:space="preserve"> UPS不间断电源</w:t>
            </w:r>
          </w:p>
          <w:p w:rsidR="00D43534" w:rsidRPr="00D43534" w:rsidRDefault="00D43534" w:rsidP="007B01E3">
            <w:pPr>
              <w:widowControl/>
              <w:spacing w:line="400" w:lineRule="exact"/>
              <w:jc w:val="center"/>
              <w:rPr>
                <w:rFonts w:asciiTheme="minorEastAsia" w:hAnsiTheme="minorEastAsia"/>
                <w:color w:val="FF0000"/>
                <w:sz w:val="24"/>
                <w:szCs w:val="24"/>
              </w:rPr>
            </w:pPr>
            <w:r w:rsidRPr="00D43534">
              <w:rPr>
                <w:rFonts w:asciiTheme="minorEastAsia" w:hAnsiTheme="minorEastAsia" w:hint="eastAsia"/>
                <w:color w:val="FF0000"/>
                <w:sz w:val="24"/>
                <w:szCs w:val="24"/>
              </w:rPr>
              <w:t xml:space="preserve">       </w:t>
            </w: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p>
        </w:tc>
        <w:tc>
          <w:tcPr>
            <w:tcW w:w="5222"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lastRenderedPageBreak/>
              <w:t>1</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UPS功率</w:t>
            </w:r>
            <w:r w:rsidRPr="00D43534">
              <w:rPr>
                <w:rFonts w:asciiTheme="minorEastAsia" w:hAnsiTheme="minorEastAsia" w:hint="eastAsia"/>
                <w:color w:val="000000"/>
                <w:kern w:val="0"/>
                <w:sz w:val="24"/>
                <w:szCs w:val="24"/>
              </w:rPr>
              <w:t>：4</w:t>
            </w:r>
            <w:r w:rsidRPr="00D43534">
              <w:rPr>
                <w:rFonts w:asciiTheme="minorEastAsia" w:hAnsiTheme="minorEastAsia"/>
                <w:color w:val="000000"/>
                <w:kern w:val="0"/>
                <w:sz w:val="24"/>
                <w:szCs w:val="24"/>
              </w:rPr>
              <w:t>K</w:t>
            </w:r>
            <w:r w:rsidRPr="00D43534">
              <w:rPr>
                <w:rFonts w:asciiTheme="minorEastAsia" w:hAnsiTheme="minorEastAsia" w:hint="eastAsia"/>
                <w:color w:val="000000"/>
                <w:kern w:val="0"/>
                <w:sz w:val="24"/>
                <w:szCs w:val="24"/>
              </w:rPr>
              <w:t>VA；</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2</w:t>
            </w:r>
            <w:r w:rsidRPr="00D43534">
              <w:rPr>
                <w:rFonts w:asciiTheme="minorEastAsia" w:hAnsiTheme="minorEastAsia" w:hint="eastAsia"/>
                <w:color w:val="000000"/>
                <w:kern w:val="0"/>
                <w:sz w:val="24"/>
                <w:szCs w:val="24"/>
              </w:rPr>
              <w:t>.数字化控制实现在线式电源。</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3.正面维护设计,液晶显示屏，一键智能化,支持远程监控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4.适应各种负载条件</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5.宽市电输入范围（165VAC ~ 275VAC）</w:t>
            </w:r>
            <w:r w:rsidRPr="00D43534">
              <w:rPr>
                <w:rFonts w:asciiTheme="minorEastAsia" w:hAnsiTheme="minor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6</w:t>
            </w:r>
            <w:r w:rsidRPr="00D43534">
              <w:rPr>
                <w:rFonts w:asciiTheme="minorEastAsia" w:hAnsiTheme="minorEastAsia" w:hint="eastAsia"/>
                <w:color w:val="000000"/>
                <w:kern w:val="0"/>
                <w:sz w:val="24"/>
                <w:szCs w:val="24"/>
              </w:rPr>
              <w:t>.能配精致SNMP卡能单独或与USB、RS232，RS485 一起监控；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7.通过显示器简易操作控制，并综合显示监控UPS状态；</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8.</w:t>
            </w:r>
            <w:r w:rsidRPr="00D43534">
              <w:rPr>
                <w:rFonts w:asciiTheme="minorEastAsia" w:hAnsiTheme="minorEastAsia"/>
                <w:color w:val="000000"/>
                <w:kern w:val="0"/>
                <w:sz w:val="24"/>
                <w:szCs w:val="24"/>
              </w:rPr>
              <w:t>输入功率因数：≥0.</w:t>
            </w:r>
            <w:r w:rsidRPr="00D43534">
              <w:rPr>
                <w:rFonts w:asciiTheme="minorEastAsia" w:hAnsiTheme="minorEastAsia" w:hint="eastAsia"/>
                <w:color w:val="000000"/>
                <w:kern w:val="0"/>
                <w:sz w:val="24"/>
                <w:szCs w:val="24"/>
              </w:rPr>
              <w:t>8</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9</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输入电压(V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可选相电压208/220/230/，线电压220V；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10.</w:t>
            </w:r>
            <w:r w:rsidRPr="00D43534">
              <w:rPr>
                <w:rFonts w:asciiTheme="minorEastAsia" w:hAnsiTheme="minorEastAsia"/>
                <w:color w:val="000000"/>
                <w:kern w:val="0"/>
                <w:sz w:val="24"/>
                <w:szCs w:val="24"/>
              </w:rPr>
              <w:t>电压范围(V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165VAC ~ 275VAC于50%负载，185VAC ~ 275VAC于100%负载；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11.输入频率范围（同步校正范围）：40-55Hz或57-63Hz;默认50HZ,精度±1%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12.输出电压（</w:t>
            </w:r>
            <w:r w:rsidRPr="00D43534">
              <w:rPr>
                <w:rFonts w:asciiTheme="minorEastAsia" w:hAnsiTheme="minorEastAsia"/>
                <w:color w:val="000000"/>
                <w:kern w:val="0"/>
                <w:sz w:val="24"/>
                <w:szCs w:val="24"/>
              </w:rPr>
              <w:t>V</w:t>
            </w:r>
            <w:r w:rsidRPr="00D43534">
              <w:rPr>
                <w:rFonts w:asciiTheme="minorEastAsia" w:hAnsiTheme="minorEastAsia" w:hint="eastAsia"/>
                <w:color w:val="000000"/>
                <w:kern w:val="0"/>
                <w:sz w:val="24"/>
                <w:szCs w:val="24"/>
              </w:rPr>
              <w:t>AC）：（相电压）（可选208/220/230/，（线电压）默认220V；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13.</w:t>
            </w:r>
            <w:r w:rsidRPr="00D43534">
              <w:rPr>
                <w:rFonts w:asciiTheme="minorEastAsia" w:hAnsiTheme="minorEastAsia" w:cs="宋体" w:hint="eastAsia"/>
                <w:color w:val="000000"/>
                <w:kern w:val="0"/>
                <w:sz w:val="24"/>
                <w:szCs w:val="24"/>
              </w:rPr>
              <w:t>输出频率（同步校正范围）： 40-55Hz或57-63Hz；输出频率（电池模式）： 50Hz或60Hz±0.1Hz；</w:t>
            </w:r>
            <w:r w:rsidRPr="00D43534">
              <w:rPr>
                <w:rFonts w:asciiTheme="minorEastAsia" w:hAnsiTheme="minorEastAsia" w:hint="eastAsia"/>
                <w:color w:val="000000"/>
                <w:kern w:val="0"/>
                <w:sz w:val="24"/>
                <w:szCs w:val="24"/>
              </w:rPr>
              <w:t>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14.</w:t>
            </w:r>
            <w:r w:rsidRPr="00D43534">
              <w:rPr>
                <w:rFonts w:asciiTheme="minorEastAsia" w:hAnsiTheme="minorEastAsia"/>
                <w:color w:val="000000"/>
                <w:kern w:val="0"/>
                <w:sz w:val="24"/>
                <w:szCs w:val="24"/>
              </w:rPr>
              <w:t>采用</w:t>
            </w:r>
            <w:r w:rsidRPr="00D43534">
              <w:rPr>
                <w:rFonts w:asciiTheme="minorEastAsia" w:hAnsiTheme="minorEastAsia" w:hint="eastAsia"/>
                <w:color w:val="000000"/>
                <w:kern w:val="0"/>
                <w:sz w:val="24"/>
                <w:szCs w:val="24"/>
              </w:rPr>
              <w:t>单相三线制</w:t>
            </w:r>
            <w:r w:rsidRPr="00D43534">
              <w:rPr>
                <w:rFonts w:asciiTheme="minorEastAsia" w:hAnsiTheme="minorEastAsia"/>
                <w:color w:val="000000"/>
                <w:kern w:val="0"/>
                <w:sz w:val="24"/>
                <w:szCs w:val="24"/>
              </w:rPr>
              <w:t>(L+N+</w:t>
            </w:r>
            <w:r w:rsidRPr="00D43534">
              <w:rPr>
                <w:rFonts w:asciiTheme="minorEastAsia" w:hAnsiTheme="minorEastAsia" w:hint="eastAsia"/>
                <w:color w:val="000000"/>
                <w:kern w:val="0"/>
                <w:sz w:val="24"/>
                <w:szCs w:val="24"/>
              </w:rPr>
              <w:t>G</w:t>
            </w:r>
            <w:r w:rsidRPr="00D43534">
              <w:rPr>
                <w:rFonts w:asciiTheme="minorEastAsia" w:hAnsiTheme="minorEastAsia"/>
                <w:color w:val="000000"/>
                <w:kern w:val="0"/>
                <w:sz w:val="24"/>
                <w:szCs w:val="24"/>
              </w:rPr>
              <w:t>)旁路同步跟踪范围(Hz)：50/60±10%</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lastRenderedPageBreak/>
              <w:t>15.</w:t>
            </w:r>
            <w:r w:rsidRPr="00D43534">
              <w:rPr>
                <w:rFonts w:asciiTheme="minorEastAsia" w:hAnsiTheme="minorEastAsia"/>
                <w:color w:val="000000"/>
                <w:kern w:val="0"/>
                <w:sz w:val="24"/>
                <w:szCs w:val="24"/>
              </w:rPr>
              <w:t>输出波形：正弦波 电压谐波总畸变率：≤</w:t>
            </w:r>
            <w:r w:rsidRPr="00D43534">
              <w:rPr>
                <w:rFonts w:asciiTheme="minorEastAsia" w:hAnsiTheme="minorEastAsia" w:hint="eastAsia"/>
                <w:color w:val="000000"/>
                <w:kern w:val="0"/>
                <w:sz w:val="24"/>
                <w:szCs w:val="24"/>
              </w:rPr>
              <w:t>3</w:t>
            </w:r>
            <w:r w:rsidRPr="00D43534">
              <w:rPr>
                <w:rFonts w:asciiTheme="minorEastAsia" w:hAnsiTheme="minorEastAsia"/>
                <w:color w:val="000000"/>
                <w:kern w:val="0"/>
                <w:sz w:val="24"/>
                <w:szCs w:val="24"/>
              </w:rPr>
              <w:t xml:space="preserve">%（100%线性负载）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16.</w:t>
            </w:r>
            <w:r w:rsidRPr="00D43534">
              <w:rPr>
                <w:rFonts w:asciiTheme="minorEastAsia" w:hAnsiTheme="minorEastAsia"/>
                <w:color w:val="000000"/>
                <w:kern w:val="0"/>
                <w:sz w:val="24"/>
                <w:szCs w:val="24"/>
              </w:rPr>
              <w:t>切换时间：0ms</w:t>
            </w:r>
            <w:r w:rsidRPr="00D43534">
              <w:rPr>
                <w:rFonts w:asciiTheme="minorEastAsia" w:hAnsiTheme="minorEastAsia" w:hint="eastAsia"/>
                <w:color w:val="000000"/>
                <w:kern w:val="0"/>
                <w:sz w:val="24"/>
                <w:szCs w:val="24"/>
              </w:rPr>
              <w:t xml:space="preserve"> ；</w:t>
            </w:r>
          </w:p>
          <w:p w:rsidR="00D43534" w:rsidRPr="00D43534" w:rsidRDefault="00D43534" w:rsidP="007B01E3">
            <w:pPr>
              <w:keepNext/>
              <w:spacing w:line="340" w:lineRule="exact"/>
              <w:jc w:val="left"/>
              <w:rPr>
                <w:rFonts w:asciiTheme="minorEastAsia" w:hAnsiTheme="minorEastAsia" w:cs="仿宋"/>
                <w:sz w:val="24"/>
                <w:szCs w:val="24"/>
              </w:rPr>
            </w:pPr>
            <w:r w:rsidRPr="00D43534">
              <w:rPr>
                <w:rFonts w:asciiTheme="minorEastAsia" w:hAnsiTheme="minorEastAsia" w:hint="eastAsia"/>
                <w:color w:val="000000"/>
                <w:kern w:val="0"/>
                <w:sz w:val="24"/>
                <w:szCs w:val="24"/>
              </w:rPr>
              <w:t>17.</w:t>
            </w:r>
            <w:r w:rsidRPr="00D43534">
              <w:rPr>
                <w:rFonts w:asciiTheme="minorEastAsia" w:hAnsiTheme="minorEastAsia"/>
                <w:color w:val="000000"/>
                <w:kern w:val="0"/>
                <w:sz w:val="24"/>
                <w:szCs w:val="24"/>
              </w:rPr>
              <w:t>过载能力：</w:t>
            </w:r>
            <w:r w:rsidRPr="00D43534">
              <w:rPr>
                <w:rFonts w:asciiTheme="minorEastAsia" w:hAnsiTheme="minorEastAsia" w:hint="eastAsia"/>
                <w:color w:val="000000"/>
                <w:kern w:val="0"/>
                <w:sz w:val="24"/>
                <w:szCs w:val="24"/>
              </w:rPr>
              <w:t>200% 时200</w:t>
            </w:r>
            <w:r w:rsidRPr="00D43534">
              <w:rPr>
                <w:rFonts w:asciiTheme="minorEastAsia" w:hAnsiTheme="minorEastAsia"/>
                <w:color w:val="000000"/>
                <w:kern w:val="0"/>
                <w:sz w:val="24"/>
                <w:szCs w:val="24"/>
              </w:rPr>
              <w:t>ms</w:t>
            </w:r>
            <w:r w:rsidRPr="00D43534">
              <w:rPr>
                <w:rFonts w:asciiTheme="minorEastAsia" w:hAnsiTheme="minorEastAsia" w:hint="eastAsia"/>
                <w:color w:val="000000"/>
                <w:kern w:val="0"/>
                <w:sz w:val="24"/>
                <w:szCs w:val="24"/>
              </w:rPr>
              <w:t>秒</w:t>
            </w:r>
            <w:r w:rsidRPr="00D43534">
              <w:rPr>
                <w:rFonts w:asciiTheme="minorEastAsia" w:hAnsiTheme="minorEastAsia"/>
                <w:color w:val="000000"/>
                <w:kern w:val="0"/>
                <w:sz w:val="24"/>
                <w:szCs w:val="24"/>
              </w:rPr>
              <w:t>转旁路</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18.</w:t>
            </w:r>
            <w:r w:rsidRPr="00D43534">
              <w:rPr>
                <w:rFonts w:asciiTheme="minorEastAsia" w:hAnsiTheme="minorEastAsia"/>
                <w:color w:val="000000"/>
                <w:kern w:val="0"/>
                <w:sz w:val="24"/>
                <w:szCs w:val="24"/>
              </w:rPr>
              <w:t>电池电压(V</w:t>
            </w:r>
            <w:r w:rsidRPr="00D43534">
              <w:rPr>
                <w:rFonts w:asciiTheme="minorEastAsia" w:hAnsiTheme="minorEastAsia" w:hint="eastAsia"/>
                <w:color w:val="000000"/>
                <w:kern w:val="0"/>
                <w:sz w:val="24"/>
                <w:szCs w:val="24"/>
              </w:rPr>
              <w:t>DC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默认192V</w:t>
            </w:r>
            <w:r w:rsidRPr="00D43534">
              <w:rPr>
                <w:rFonts w:asciiTheme="minorEastAsia" w:hAnsiTheme="minorEastAsia"/>
                <w:color w:val="000000"/>
                <w:kern w:val="0"/>
                <w:sz w:val="24"/>
                <w:szCs w:val="24"/>
              </w:rPr>
              <w:t xml:space="preserve"> </w:t>
            </w:r>
            <w:r w:rsidRPr="00D43534">
              <w:rPr>
                <w:rFonts w:asciiTheme="minorEastAsia" w:hAnsiTheme="minorEastAsia" w:hint="eastAsia"/>
                <w:color w:val="000000"/>
                <w:kern w:val="0"/>
                <w:sz w:val="24"/>
                <w:szCs w:val="24"/>
              </w:rPr>
              <w:t>16节支持大电流充电,减少充电时间,默认10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，可调(10-20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，液晶屏调节。</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19.</w:t>
            </w:r>
            <w:r w:rsidRPr="00D43534">
              <w:rPr>
                <w:rFonts w:asciiTheme="minorEastAsia" w:hAnsiTheme="minorEastAsia"/>
                <w:color w:val="000000"/>
                <w:kern w:val="0"/>
                <w:sz w:val="24"/>
                <w:szCs w:val="24"/>
              </w:rPr>
              <w:t>UPS在高海拔地区仍可工作，海拔＜1500m，UPS不降额，超过1500m时按GB/T 3859.2规定降额使用；</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color w:val="000000"/>
                <w:kern w:val="0"/>
                <w:sz w:val="24"/>
                <w:szCs w:val="24"/>
              </w:rPr>
              <w:t>主机工作时1m距离测噪音＜58dB；</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20.</w:t>
            </w:r>
            <w:r w:rsidRPr="00D43534">
              <w:rPr>
                <w:rFonts w:asciiTheme="minorEastAsia" w:hAnsiTheme="minorEastAsia"/>
                <w:color w:val="000000"/>
                <w:kern w:val="0"/>
                <w:sz w:val="24"/>
                <w:szCs w:val="24"/>
              </w:rPr>
              <w:t>UPS主机具有输出过载、输出短路、逆变器过温、电池欠压预警和电池过冲保护功能；过载、市电异常、UPS故障、电池欠电压、风扇故障等多种告警功能</w:t>
            </w:r>
            <w:r w:rsidRPr="00D43534">
              <w:rPr>
                <w:rFonts w:asciiTheme="minorEastAsia" w:hAnsiTheme="minorEastAsia" w:hint="eastAsia"/>
                <w:color w:val="000000"/>
                <w:kern w:val="0"/>
                <w:sz w:val="24"/>
                <w:szCs w:val="24"/>
              </w:rPr>
              <w:t xml:space="preserve">；   </w:t>
            </w:r>
          </w:p>
          <w:p w:rsidR="00D43534" w:rsidRPr="00D43534" w:rsidRDefault="00D43534" w:rsidP="007B01E3">
            <w:pPr>
              <w:autoSpaceDN w:val="0"/>
              <w:spacing w:line="340" w:lineRule="exact"/>
              <w:rPr>
                <w:rFonts w:asciiTheme="minorEastAsia" w:hAnsiTheme="minorEastAsia" w:cs="仿宋"/>
                <w:sz w:val="24"/>
                <w:szCs w:val="24"/>
              </w:rPr>
            </w:pPr>
            <w:r w:rsidRPr="00D43534">
              <w:rPr>
                <w:rFonts w:asciiTheme="minorEastAsia" w:hAnsiTheme="minorEastAsia" w:hint="eastAsia"/>
                <w:color w:val="000000"/>
                <w:kern w:val="0"/>
                <w:sz w:val="24"/>
                <w:szCs w:val="24"/>
              </w:rPr>
              <w:t>21.显示：LCD电压、电流、频率、电池电压、故障显示、故障、警告，LED UPS运转状态，警告装置BUZZER声响及灯号闪烁双重显示，大屏幕液晶中文显示；电脑通讯接口RS232(RS485、远程网络监控选件)；满载效率92%运行温度0℃-40℃；</w:t>
            </w:r>
          </w:p>
        </w:tc>
        <w:tc>
          <w:tcPr>
            <w:tcW w:w="386"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p>
          <w:p w:rsidR="00D43534" w:rsidRPr="00D43534" w:rsidRDefault="00D43534" w:rsidP="007B01E3">
            <w:pPr>
              <w:widowControl/>
              <w:rPr>
                <w:rFonts w:asciiTheme="minorEastAsia" w:hAnsiTheme="minorEastAsia" w:cs="仿宋"/>
                <w:color w:val="000000"/>
                <w:kern w:val="0"/>
                <w:sz w:val="24"/>
                <w:szCs w:val="24"/>
              </w:rPr>
            </w:pPr>
            <w:r w:rsidRPr="00D43534">
              <w:rPr>
                <w:rFonts w:asciiTheme="minorEastAsia" w:hAnsiTheme="minorEastAsia" w:cs="仿宋" w:hint="eastAsia"/>
                <w:color w:val="000000"/>
                <w:kern w:val="0"/>
                <w:sz w:val="24"/>
                <w:szCs w:val="24"/>
              </w:rPr>
              <w:t>台 </w:t>
            </w: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rPr>
                <w:rFonts w:asciiTheme="minorEastAsia" w:hAnsiTheme="minorEastAsia" w:cs="宋体"/>
                <w:color w:val="000000"/>
                <w:kern w:val="0"/>
                <w:sz w:val="24"/>
                <w:szCs w:val="24"/>
              </w:rPr>
            </w:pPr>
          </w:p>
        </w:tc>
        <w:tc>
          <w:tcPr>
            <w:tcW w:w="580"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jc w:val="center"/>
              <w:rPr>
                <w:rFonts w:asciiTheme="minorEastAsia" w:hAnsiTheme="minorEastAsia" w:cs="仿宋"/>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tc>
      </w:tr>
      <w:tr w:rsidR="00D43534" w:rsidRPr="00D43534" w:rsidTr="007B01E3">
        <w:trPr>
          <w:trHeight w:val="575"/>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2</w:t>
            </w:r>
          </w:p>
        </w:tc>
        <w:tc>
          <w:tcPr>
            <w:tcW w:w="8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r w:rsidRPr="00D43534">
              <w:rPr>
                <w:rFonts w:asciiTheme="minorEastAsia" w:hAnsiTheme="minorEastAsia" w:cs="仿宋" w:hint="eastAsia"/>
                <w:sz w:val="24"/>
                <w:szCs w:val="24"/>
              </w:rPr>
              <w:t>8KVA</w:t>
            </w:r>
            <w:r w:rsidRPr="00D43534">
              <w:rPr>
                <w:rFonts w:asciiTheme="minorEastAsia" w:hAnsiTheme="minorEastAsia" w:cs="宋体" w:hint="eastAsia"/>
                <w:color w:val="000000"/>
                <w:kern w:val="0"/>
                <w:sz w:val="24"/>
                <w:szCs w:val="24"/>
              </w:rPr>
              <w:t xml:space="preserve"> UPS不间断电源</w:t>
            </w:r>
          </w:p>
        </w:tc>
        <w:tc>
          <w:tcPr>
            <w:tcW w:w="5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1</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UPS功率</w:t>
            </w:r>
            <w:r w:rsidRPr="00D43534">
              <w:rPr>
                <w:rFonts w:asciiTheme="minorEastAsia" w:hAnsiTheme="minorEastAsia" w:hint="eastAsia"/>
                <w:color w:val="000000"/>
                <w:kern w:val="0"/>
                <w:sz w:val="24"/>
                <w:szCs w:val="24"/>
              </w:rPr>
              <w:t>：8</w:t>
            </w:r>
            <w:r w:rsidRPr="00D43534">
              <w:rPr>
                <w:rFonts w:asciiTheme="minorEastAsia" w:hAnsiTheme="minorEastAsia"/>
                <w:color w:val="000000"/>
                <w:kern w:val="0"/>
                <w:sz w:val="24"/>
                <w:szCs w:val="24"/>
              </w:rPr>
              <w:t>K</w:t>
            </w:r>
            <w:r w:rsidRPr="00D43534">
              <w:rPr>
                <w:rFonts w:asciiTheme="minorEastAsia" w:hAnsiTheme="minorEastAsia" w:hint="eastAsia"/>
                <w:color w:val="000000"/>
                <w:kern w:val="0"/>
                <w:sz w:val="24"/>
                <w:szCs w:val="24"/>
              </w:rPr>
              <w:t>VA；</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2</w:t>
            </w:r>
            <w:r w:rsidRPr="00D43534">
              <w:rPr>
                <w:rFonts w:asciiTheme="minorEastAsia" w:hAnsiTheme="minorEastAsia" w:hint="eastAsia"/>
                <w:color w:val="000000"/>
                <w:kern w:val="0"/>
                <w:sz w:val="24"/>
                <w:szCs w:val="24"/>
              </w:rPr>
              <w:t>.数字化控制实现在线式电源。</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3.正面维护设计,液晶显示屏，一键智能化,支持远程监控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4.适应各种负载条件</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5.宽市电输入范围（165VAC ~ 275VAC）</w:t>
            </w:r>
            <w:r w:rsidRPr="00D43534">
              <w:rPr>
                <w:rFonts w:asciiTheme="minorEastAsia" w:hAnsiTheme="minor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6</w:t>
            </w:r>
            <w:r w:rsidRPr="00D43534">
              <w:rPr>
                <w:rFonts w:asciiTheme="minorEastAsia" w:hAnsiTheme="minorEastAsia" w:hint="eastAsia"/>
                <w:color w:val="000000"/>
                <w:kern w:val="0"/>
                <w:sz w:val="24"/>
                <w:szCs w:val="24"/>
              </w:rPr>
              <w:t>.能配精致SNMP卡能单独或与USB、RS232，RS485 一起监控；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7.通过显示器简易操作控制，并综合显示监控UPS状态；</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8.</w:t>
            </w:r>
            <w:r w:rsidRPr="00D43534">
              <w:rPr>
                <w:rFonts w:asciiTheme="minorEastAsia" w:hAnsiTheme="minorEastAsia"/>
                <w:color w:val="000000"/>
                <w:kern w:val="0"/>
                <w:sz w:val="24"/>
                <w:szCs w:val="24"/>
              </w:rPr>
              <w:t>输入功率因数：≥0.</w:t>
            </w:r>
            <w:r w:rsidRPr="00D43534">
              <w:rPr>
                <w:rFonts w:asciiTheme="minorEastAsia" w:hAnsiTheme="minorEastAsia" w:hint="eastAsia"/>
                <w:color w:val="000000"/>
                <w:kern w:val="0"/>
                <w:sz w:val="24"/>
                <w:szCs w:val="24"/>
              </w:rPr>
              <w:t>8</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9</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输入电压(V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可选相电压208/220/230/，线电压220V；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10.</w:t>
            </w:r>
            <w:r w:rsidRPr="00D43534">
              <w:rPr>
                <w:rFonts w:asciiTheme="minorEastAsia" w:hAnsiTheme="minorEastAsia"/>
                <w:color w:val="000000"/>
                <w:kern w:val="0"/>
                <w:sz w:val="24"/>
                <w:szCs w:val="24"/>
              </w:rPr>
              <w:t>电压范围(V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165VAC ~ 275VAC于50%负载，185VAC ~ 275VAC于100%负载；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11.输入频率范围（同步校正范围）：40-55Hz或</w:t>
            </w:r>
            <w:r w:rsidRPr="00D43534">
              <w:rPr>
                <w:rFonts w:asciiTheme="minorEastAsia" w:hAnsiTheme="minorEastAsia" w:hint="eastAsia"/>
                <w:color w:val="000000"/>
                <w:kern w:val="0"/>
                <w:sz w:val="24"/>
                <w:szCs w:val="24"/>
              </w:rPr>
              <w:lastRenderedPageBreak/>
              <w:t>57-63Hz;默认50HZ,精度±1%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12.输出电压（</w:t>
            </w:r>
            <w:r w:rsidRPr="00D43534">
              <w:rPr>
                <w:rFonts w:asciiTheme="minorEastAsia" w:hAnsiTheme="minorEastAsia"/>
                <w:color w:val="000000"/>
                <w:kern w:val="0"/>
                <w:sz w:val="24"/>
                <w:szCs w:val="24"/>
              </w:rPr>
              <w:t>V</w:t>
            </w:r>
            <w:r w:rsidRPr="00D43534">
              <w:rPr>
                <w:rFonts w:asciiTheme="minorEastAsia" w:hAnsiTheme="minorEastAsia" w:hint="eastAsia"/>
                <w:color w:val="000000"/>
                <w:kern w:val="0"/>
                <w:sz w:val="24"/>
                <w:szCs w:val="24"/>
              </w:rPr>
              <w:t>AC）：（相电压）（可选208/220/230/，（线电压）默认220V；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13.</w:t>
            </w:r>
            <w:r w:rsidRPr="00D43534">
              <w:rPr>
                <w:rFonts w:asciiTheme="minorEastAsia" w:hAnsiTheme="minorEastAsia" w:cs="宋体" w:hint="eastAsia"/>
                <w:color w:val="000000"/>
                <w:kern w:val="0"/>
                <w:sz w:val="24"/>
                <w:szCs w:val="24"/>
              </w:rPr>
              <w:t>输出频率（同步校正范围）： 40-55Hz或57-63Hz；输出频率（电池模式）： 50Hz或60Hz±0.1Hz；</w:t>
            </w:r>
            <w:r w:rsidRPr="00D43534">
              <w:rPr>
                <w:rFonts w:asciiTheme="minorEastAsia" w:hAnsiTheme="minorEastAsia" w:hint="eastAsia"/>
                <w:color w:val="000000"/>
                <w:kern w:val="0"/>
                <w:sz w:val="24"/>
                <w:szCs w:val="24"/>
              </w:rPr>
              <w:t>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14.</w:t>
            </w:r>
            <w:r w:rsidRPr="00D43534">
              <w:rPr>
                <w:rFonts w:asciiTheme="minorEastAsia" w:hAnsiTheme="minorEastAsia"/>
                <w:color w:val="000000"/>
                <w:kern w:val="0"/>
                <w:sz w:val="24"/>
                <w:szCs w:val="24"/>
              </w:rPr>
              <w:t>采用</w:t>
            </w:r>
            <w:r w:rsidRPr="00D43534">
              <w:rPr>
                <w:rFonts w:asciiTheme="minorEastAsia" w:hAnsiTheme="minorEastAsia" w:hint="eastAsia"/>
                <w:color w:val="000000"/>
                <w:kern w:val="0"/>
                <w:sz w:val="24"/>
                <w:szCs w:val="24"/>
              </w:rPr>
              <w:t>单相三线制</w:t>
            </w:r>
            <w:r w:rsidRPr="00D43534">
              <w:rPr>
                <w:rFonts w:asciiTheme="minorEastAsia" w:hAnsiTheme="minorEastAsia"/>
                <w:color w:val="000000"/>
                <w:kern w:val="0"/>
                <w:sz w:val="24"/>
                <w:szCs w:val="24"/>
              </w:rPr>
              <w:t>(L+N+</w:t>
            </w:r>
            <w:r w:rsidRPr="00D43534">
              <w:rPr>
                <w:rFonts w:asciiTheme="minorEastAsia" w:hAnsiTheme="minorEastAsia" w:hint="eastAsia"/>
                <w:color w:val="000000"/>
                <w:kern w:val="0"/>
                <w:sz w:val="24"/>
                <w:szCs w:val="24"/>
              </w:rPr>
              <w:t>G</w:t>
            </w:r>
            <w:r w:rsidRPr="00D43534">
              <w:rPr>
                <w:rFonts w:asciiTheme="minorEastAsia" w:hAnsiTheme="minorEastAsia"/>
                <w:color w:val="000000"/>
                <w:kern w:val="0"/>
                <w:sz w:val="24"/>
                <w:szCs w:val="24"/>
              </w:rPr>
              <w:t>)旁路同步跟踪范围(Hz)：50/60±10%</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15.</w:t>
            </w:r>
            <w:r w:rsidRPr="00D43534">
              <w:rPr>
                <w:rFonts w:asciiTheme="minorEastAsia" w:hAnsiTheme="minorEastAsia"/>
                <w:color w:val="000000"/>
                <w:kern w:val="0"/>
                <w:sz w:val="24"/>
                <w:szCs w:val="24"/>
              </w:rPr>
              <w:t>输出波形：正弦波 电压谐波总畸变率：≤</w:t>
            </w:r>
            <w:r w:rsidRPr="00D43534">
              <w:rPr>
                <w:rFonts w:asciiTheme="minorEastAsia" w:hAnsiTheme="minorEastAsia" w:hint="eastAsia"/>
                <w:color w:val="000000"/>
                <w:kern w:val="0"/>
                <w:sz w:val="24"/>
                <w:szCs w:val="24"/>
              </w:rPr>
              <w:t>3</w:t>
            </w:r>
            <w:r w:rsidRPr="00D43534">
              <w:rPr>
                <w:rFonts w:asciiTheme="minorEastAsia" w:hAnsiTheme="minorEastAsia"/>
                <w:color w:val="000000"/>
                <w:kern w:val="0"/>
                <w:sz w:val="24"/>
                <w:szCs w:val="24"/>
              </w:rPr>
              <w:t xml:space="preserve">%（100%线性负载）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16.</w:t>
            </w:r>
            <w:r w:rsidRPr="00D43534">
              <w:rPr>
                <w:rFonts w:asciiTheme="minorEastAsia" w:hAnsiTheme="minorEastAsia"/>
                <w:color w:val="000000"/>
                <w:kern w:val="0"/>
                <w:sz w:val="24"/>
                <w:szCs w:val="24"/>
              </w:rPr>
              <w:t>切换时间：0ms</w:t>
            </w:r>
            <w:r w:rsidRPr="00D43534">
              <w:rPr>
                <w:rFonts w:asciiTheme="minorEastAsia" w:hAnsiTheme="minorEastAsia" w:hint="eastAsia"/>
                <w:color w:val="000000"/>
                <w:kern w:val="0"/>
                <w:sz w:val="24"/>
                <w:szCs w:val="24"/>
              </w:rPr>
              <w:t xml:space="preserve">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17.</w:t>
            </w:r>
            <w:r w:rsidRPr="00D43534">
              <w:rPr>
                <w:rFonts w:asciiTheme="minorEastAsia" w:hAnsiTheme="minorEastAsia"/>
                <w:color w:val="000000"/>
                <w:kern w:val="0"/>
                <w:sz w:val="24"/>
                <w:szCs w:val="24"/>
              </w:rPr>
              <w:t>过载能力：</w:t>
            </w:r>
            <w:r w:rsidRPr="00D43534">
              <w:rPr>
                <w:rFonts w:asciiTheme="minorEastAsia" w:hAnsiTheme="minorEastAsia" w:hint="eastAsia"/>
                <w:color w:val="000000"/>
                <w:kern w:val="0"/>
                <w:sz w:val="24"/>
                <w:szCs w:val="24"/>
              </w:rPr>
              <w:t>200% 时200</w:t>
            </w:r>
            <w:r w:rsidRPr="00D43534">
              <w:rPr>
                <w:rFonts w:asciiTheme="minorEastAsia" w:hAnsiTheme="minorEastAsia"/>
                <w:color w:val="000000"/>
                <w:kern w:val="0"/>
                <w:sz w:val="24"/>
                <w:szCs w:val="24"/>
              </w:rPr>
              <w:t>ms</w:t>
            </w:r>
            <w:r w:rsidRPr="00D43534">
              <w:rPr>
                <w:rFonts w:asciiTheme="minorEastAsia" w:hAnsiTheme="minorEastAsia" w:hint="eastAsia"/>
                <w:color w:val="000000"/>
                <w:kern w:val="0"/>
                <w:sz w:val="24"/>
                <w:szCs w:val="24"/>
              </w:rPr>
              <w:t>秒</w:t>
            </w:r>
            <w:r w:rsidRPr="00D43534">
              <w:rPr>
                <w:rFonts w:asciiTheme="minorEastAsia" w:hAnsiTheme="minorEastAsia"/>
                <w:color w:val="000000"/>
                <w:kern w:val="0"/>
                <w:sz w:val="24"/>
                <w:szCs w:val="24"/>
              </w:rPr>
              <w:t>转旁路</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18.</w:t>
            </w:r>
            <w:r w:rsidRPr="00D43534">
              <w:rPr>
                <w:rFonts w:asciiTheme="minorEastAsia" w:hAnsiTheme="minorEastAsia"/>
                <w:color w:val="000000"/>
                <w:kern w:val="0"/>
                <w:sz w:val="24"/>
                <w:szCs w:val="24"/>
              </w:rPr>
              <w:t>电池电压(V</w:t>
            </w:r>
            <w:r w:rsidRPr="00D43534">
              <w:rPr>
                <w:rFonts w:asciiTheme="minorEastAsia" w:hAnsiTheme="minorEastAsia" w:hint="eastAsia"/>
                <w:color w:val="000000"/>
                <w:kern w:val="0"/>
                <w:sz w:val="24"/>
                <w:szCs w:val="24"/>
              </w:rPr>
              <w:t>DC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默认192V</w:t>
            </w:r>
            <w:r w:rsidRPr="00D43534">
              <w:rPr>
                <w:rFonts w:asciiTheme="minorEastAsia" w:hAnsiTheme="minorEastAsia"/>
                <w:color w:val="000000"/>
                <w:kern w:val="0"/>
                <w:sz w:val="24"/>
                <w:szCs w:val="24"/>
              </w:rPr>
              <w:t xml:space="preserve"> </w:t>
            </w:r>
            <w:r w:rsidRPr="00D43534">
              <w:rPr>
                <w:rFonts w:asciiTheme="minorEastAsia" w:hAnsiTheme="minorEastAsia" w:hint="eastAsia"/>
                <w:color w:val="000000"/>
                <w:kern w:val="0"/>
                <w:sz w:val="24"/>
                <w:szCs w:val="24"/>
              </w:rPr>
              <w:t>16节16-18灵活调节)支持大电流充电,减少充电时间,默认10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，可调(10-20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，液晶屏调节。</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19.</w:t>
            </w:r>
            <w:r w:rsidRPr="00D43534">
              <w:rPr>
                <w:rFonts w:asciiTheme="minorEastAsia" w:hAnsiTheme="minorEastAsia"/>
                <w:color w:val="000000"/>
                <w:kern w:val="0"/>
                <w:sz w:val="24"/>
                <w:szCs w:val="24"/>
              </w:rPr>
              <w:t>UPS在高海拔地区仍可工作，海拔＜1500m，UPS不降额，超过1500m时按GB/T 3859.2规定降额使用；</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color w:val="000000"/>
                <w:kern w:val="0"/>
                <w:sz w:val="24"/>
                <w:szCs w:val="24"/>
              </w:rPr>
              <w:t>主机工作时1m距离测噪音＜58dB；</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20</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UPS主机具有输出过载、输出短路、逆变器过温、电池欠压预警和电池过冲保护功能；过载、市电异常、UPS故障、电池欠电压、风扇故障等多种告警功能</w:t>
            </w:r>
            <w:r w:rsidRPr="00D43534">
              <w:rPr>
                <w:rFonts w:asciiTheme="minorEastAsia" w:hAnsiTheme="minorEastAsia" w:hint="eastAsia"/>
                <w:color w:val="000000"/>
                <w:kern w:val="0"/>
                <w:sz w:val="24"/>
                <w:szCs w:val="24"/>
              </w:rPr>
              <w:t xml:space="preserve">；   </w:t>
            </w:r>
          </w:p>
          <w:p w:rsidR="00D43534" w:rsidRPr="00D43534" w:rsidRDefault="00D43534" w:rsidP="007B01E3">
            <w:pPr>
              <w:autoSpaceDN w:val="0"/>
              <w:spacing w:line="340" w:lineRule="exact"/>
              <w:rPr>
                <w:rFonts w:asciiTheme="minorEastAsia" w:hAnsiTheme="minorEastAsia" w:cs="仿宋"/>
                <w:sz w:val="24"/>
                <w:szCs w:val="24"/>
              </w:rPr>
            </w:pPr>
            <w:r w:rsidRPr="00D43534">
              <w:rPr>
                <w:rFonts w:asciiTheme="minorEastAsia" w:hAnsiTheme="minorEastAsia" w:hint="eastAsia"/>
                <w:color w:val="000000"/>
                <w:kern w:val="0"/>
                <w:sz w:val="24"/>
                <w:szCs w:val="24"/>
              </w:rPr>
              <w:t>21.显示：LCD电压、电流、频率、电池电压、故障显示、故障、警告，LED UPS运转状态，警告装置BUZZER声响及灯号闪烁双重显示，大屏幕液晶中文显示；电脑通讯接口RS232(RS485、远程网络监控选件)；满载效率92%运行温度0℃-40℃；</w:t>
            </w:r>
          </w:p>
        </w:tc>
        <w:tc>
          <w:tcPr>
            <w:tcW w:w="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r w:rsidRPr="00D43534">
              <w:rPr>
                <w:rFonts w:asciiTheme="minorEastAsia" w:hAnsiTheme="minorEastAsia" w:cs="仿宋" w:hint="eastAsia"/>
                <w:sz w:val="24"/>
                <w:szCs w:val="24"/>
              </w:rPr>
              <w:t>台</w:t>
            </w:r>
          </w:p>
        </w:tc>
        <w:tc>
          <w:tcPr>
            <w:tcW w:w="5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D43534">
            <w:pPr>
              <w:widowControl/>
              <w:spacing w:line="360" w:lineRule="auto"/>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11</w:t>
            </w:r>
          </w:p>
        </w:tc>
        <w:tc>
          <w:tcPr>
            <w:tcW w:w="820" w:type="dxa"/>
            <w:tcBorders>
              <w:top w:val="single" w:sz="4" w:space="0" w:color="auto"/>
              <w:left w:val="single" w:sz="4" w:space="0" w:color="auto"/>
              <w:bottom w:val="single" w:sz="4" w:space="0" w:color="auto"/>
              <w:right w:val="single" w:sz="4" w:space="0" w:color="auto"/>
            </w:tcBorders>
            <w:vAlign w:val="center"/>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D43534">
            <w:pPr>
              <w:widowControl/>
              <w:spacing w:line="360" w:lineRule="auto"/>
              <w:ind w:firstLineChars="100" w:firstLine="240"/>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是</w:t>
            </w:r>
          </w:p>
        </w:tc>
      </w:tr>
      <w:tr w:rsidR="00D43534" w:rsidRPr="00D43534" w:rsidTr="007B01E3">
        <w:trPr>
          <w:trHeight w:val="575"/>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lastRenderedPageBreak/>
              <w:t>3</w:t>
            </w:r>
          </w:p>
        </w:tc>
        <w:tc>
          <w:tcPr>
            <w:tcW w:w="8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olor w:val="FF0000"/>
                <w:sz w:val="24"/>
                <w:szCs w:val="24"/>
              </w:rPr>
            </w:pPr>
          </w:p>
          <w:p w:rsidR="00D43534" w:rsidRPr="00D43534" w:rsidRDefault="00D43534" w:rsidP="007B01E3">
            <w:pPr>
              <w:widowControl/>
              <w:spacing w:line="400" w:lineRule="exact"/>
              <w:jc w:val="center"/>
              <w:rPr>
                <w:rFonts w:asciiTheme="minorEastAsia" w:hAnsiTheme="minorEastAsia" w:cs="宋体"/>
                <w:color w:val="000000"/>
                <w:kern w:val="0"/>
                <w:sz w:val="24"/>
                <w:szCs w:val="24"/>
              </w:rPr>
            </w:pPr>
            <w:r w:rsidRPr="00D43534">
              <w:rPr>
                <w:rFonts w:asciiTheme="minorEastAsia" w:hAnsiTheme="minorEastAsia" w:cs="仿宋" w:hint="eastAsia"/>
                <w:sz w:val="24"/>
                <w:szCs w:val="24"/>
              </w:rPr>
              <w:t>10KVA</w:t>
            </w:r>
            <w:r w:rsidRPr="00D43534">
              <w:rPr>
                <w:rFonts w:asciiTheme="minorEastAsia" w:hAnsiTheme="minorEastAsia" w:cs="宋体" w:hint="eastAsia"/>
                <w:color w:val="000000"/>
                <w:kern w:val="0"/>
                <w:sz w:val="24"/>
                <w:szCs w:val="24"/>
              </w:rPr>
              <w:t xml:space="preserve"> UPS不间</w:t>
            </w:r>
            <w:r w:rsidRPr="00D43534">
              <w:rPr>
                <w:rFonts w:asciiTheme="minorEastAsia" w:hAnsiTheme="minorEastAsia" w:cs="宋体" w:hint="eastAsia"/>
                <w:color w:val="000000"/>
                <w:kern w:val="0"/>
                <w:sz w:val="24"/>
                <w:szCs w:val="24"/>
              </w:rPr>
              <w:lastRenderedPageBreak/>
              <w:t>断电源</w:t>
            </w:r>
          </w:p>
        </w:tc>
        <w:tc>
          <w:tcPr>
            <w:tcW w:w="5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lastRenderedPageBreak/>
              <w:t>1</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UPS功率</w:t>
            </w:r>
            <w:r w:rsidRPr="00D43534">
              <w:rPr>
                <w:rFonts w:asciiTheme="minorEastAsia" w:hAnsiTheme="minorEastAsia" w:hint="eastAsia"/>
                <w:color w:val="000000"/>
                <w:kern w:val="0"/>
                <w:sz w:val="24"/>
                <w:szCs w:val="24"/>
              </w:rPr>
              <w:t>：10</w:t>
            </w:r>
            <w:r w:rsidRPr="00D43534">
              <w:rPr>
                <w:rFonts w:asciiTheme="minorEastAsia" w:hAnsiTheme="minorEastAsia"/>
                <w:color w:val="000000"/>
                <w:kern w:val="0"/>
                <w:sz w:val="24"/>
                <w:szCs w:val="24"/>
              </w:rPr>
              <w:t>K</w:t>
            </w:r>
            <w:r w:rsidRPr="00D43534">
              <w:rPr>
                <w:rFonts w:asciiTheme="minorEastAsia" w:hAnsiTheme="minorEastAsia" w:hint="eastAsia"/>
                <w:color w:val="000000"/>
                <w:kern w:val="0"/>
                <w:sz w:val="24"/>
                <w:szCs w:val="24"/>
              </w:rPr>
              <w:t>VA；</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2</w:t>
            </w:r>
            <w:r w:rsidRPr="00D43534">
              <w:rPr>
                <w:rFonts w:asciiTheme="minorEastAsia" w:hAnsiTheme="minorEastAsia" w:hint="eastAsia"/>
                <w:color w:val="000000"/>
                <w:kern w:val="0"/>
                <w:sz w:val="24"/>
                <w:szCs w:val="24"/>
              </w:rPr>
              <w:t>.数字化控制实现在线式电源。</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3.正面维护设计,液晶显示屏，一键智能化,支持远程监控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4.适应各种负载条件</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5.宽市电输入范围（165VAC ~ 275VAC）</w:t>
            </w:r>
            <w:r w:rsidRPr="00D43534">
              <w:rPr>
                <w:rFonts w:asciiTheme="minorEastAsia" w:hAnsiTheme="minor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6</w:t>
            </w:r>
            <w:r w:rsidRPr="00D43534">
              <w:rPr>
                <w:rFonts w:asciiTheme="minorEastAsia" w:hAnsiTheme="minorEastAsia" w:hint="eastAsia"/>
                <w:color w:val="000000"/>
                <w:kern w:val="0"/>
                <w:sz w:val="24"/>
                <w:szCs w:val="24"/>
              </w:rPr>
              <w:t>.能配精致SNMP卡能单独或与USB、RS232，RS485 一起监控；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lastRenderedPageBreak/>
              <w:t>7.通过显示器简易操作控制，并综合显示监控UPS状态；</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8.</w:t>
            </w:r>
            <w:r w:rsidRPr="00D43534">
              <w:rPr>
                <w:rFonts w:asciiTheme="minorEastAsia" w:hAnsiTheme="minorEastAsia"/>
                <w:color w:val="000000"/>
                <w:kern w:val="0"/>
                <w:sz w:val="24"/>
                <w:szCs w:val="24"/>
              </w:rPr>
              <w:t>输入功率因数：≥0.</w:t>
            </w:r>
            <w:r w:rsidRPr="00D43534">
              <w:rPr>
                <w:rFonts w:asciiTheme="minorEastAsia" w:hAnsiTheme="minorEastAsia" w:hint="eastAsia"/>
                <w:color w:val="000000"/>
                <w:kern w:val="0"/>
                <w:sz w:val="24"/>
                <w:szCs w:val="24"/>
              </w:rPr>
              <w:t>8</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9</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输入电压(V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可选相电压208/220/230/，线电压220V；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10.</w:t>
            </w:r>
            <w:r w:rsidRPr="00D43534">
              <w:rPr>
                <w:rFonts w:asciiTheme="minorEastAsia" w:hAnsiTheme="minorEastAsia"/>
                <w:color w:val="000000"/>
                <w:kern w:val="0"/>
                <w:sz w:val="24"/>
                <w:szCs w:val="24"/>
              </w:rPr>
              <w:t>电压范围(V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165VAC ~ 275VAC于50%负载，185VAC ~ 275VAC于100%负载；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11.输入频率范围（同步校正范围）：40-55Hz或57-63Hz;默认50HZ,精度±1%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12.输出电压（</w:t>
            </w:r>
            <w:r w:rsidRPr="00D43534">
              <w:rPr>
                <w:rFonts w:asciiTheme="minorEastAsia" w:hAnsiTheme="minorEastAsia"/>
                <w:color w:val="000000"/>
                <w:kern w:val="0"/>
                <w:sz w:val="24"/>
                <w:szCs w:val="24"/>
              </w:rPr>
              <w:t>V</w:t>
            </w:r>
            <w:r w:rsidRPr="00D43534">
              <w:rPr>
                <w:rFonts w:asciiTheme="minorEastAsia" w:hAnsiTheme="minorEastAsia" w:hint="eastAsia"/>
                <w:color w:val="000000"/>
                <w:kern w:val="0"/>
                <w:sz w:val="24"/>
                <w:szCs w:val="24"/>
              </w:rPr>
              <w:t>AC）：（相电压）（可选208/220/230/，（线电压）默认220V；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13.</w:t>
            </w:r>
            <w:r w:rsidRPr="00D43534">
              <w:rPr>
                <w:rFonts w:asciiTheme="minorEastAsia" w:hAnsiTheme="minorEastAsia" w:cs="宋体" w:hint="eastAsia"/>
                <w:color w:val="000000"/>
                <w:kern w:val="0"/>
                <w:sz w:val="24"/>
                <w:szCs w:val="24"/>
              </w:rPr>
              <w:t>输出频率（同步校正范围）： 40-55Hz或57-63Hz；输出频率（电池模式）： 50Hz或60Hz±0.1Hz；</w:t>
            </w:r>
            <w:r w:rsidRPr="00D43534">
              <w:rPr>
                <w:rFonts w:asciiTheme="minorEastAsia" w:hAnsiTheme="minorEastAsia" w:hint="eastAsia"/>
                <w:color w:val="000000"/>
                <w:kern w:val="0"/>
                <w:sz w:val="24"/>
                <w:szCs w:val="24"/>
              </w:rPr>
              <w:t>默认50HZ,精度±1%</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14.</w:t>
            </w:r>
            <w:r w:rsidRPr="00D43534">
              <w:rPr>
                <w:rFonts w:asciiTheme="minorEastAsia" w:hAnsiTheme="minorEastAsia"/>
                <w:color w:val="000000"/>
                <w:kern w:val="0"/>
                <w:sz w:val="24"/>
                <w:szCs w:val="24"/>
              </w:rPr>
              <w:t>采用</w:t>
            </w:r>
            <w:r w:rsidRPr="00D43534">
              <w:rPr>
                <w:rFonts w:asciiTheme="minorEastAsia" w:hAnsiTheme="minorEastAsia" w:hint="eastAsia"/>
                <w:color w:val="000000"/>
                <w:kern w:val="0"/>
                <w:sz w:val="24"/>
                <w:szCs w:val="24"/>
              </w:rPr>
              <w:t>单相三线制</w:t>
            </w:r>
            <w:r w:rsidRPr="00D43534">
              <w:rPr>
                <w:rFonts w:asciiTheme="minorEastAsia" w:hAnsiTheme="minorEastAsia"/>
                <w:color w:val="000000"/>
                <w:kern w:val="0"/>
                <w:sz w:val="24"/>
                <w:szCs w:val="24"/>
              </w:rPr>
              <w:t>(L+N+</w:t>
            </w:r>
            <w:r w:rsidRPr="00D43534">
              <w:rPr>
                <w:rFonts w:asciiTheme="minorEastAsia" w:hAnsiTheme="minorEastAsia" w:hint="eastAsia"/>
                <w:color w:val="000000"/>
                <w:kern w:val="0"/>
                <w:sz w:val="24"/>
                <w:szCs w:val="24"/>
              </w:rPr>
              <w:t>G</w:t>
            </w:r>
            <w:r w:rsidRPr="00D43534">
              <w:rPr>
                <w:rFonts w:asciiTheme="minorEastAsia" w:hAnsiTheme="minorEastAsia"/>
                <w:color w:val="000000"/>
                <w:kern w:val="0"/>
                <w:sz w:val="24"/>
                <w:szCs w:val="24"/>
              </w:rPr>
              <w:t>)旁路同步跟踪范围(Hz)：50/60±10%</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15.</w:t>
            </w:r>
            <w:r w:rsidRPr="00D43534">
              <w:rPr>
                <w:rFonts w:asciiTheme="minorEastAsia" w:hAnsiTheme="minorEastAsia"/>
                <w:color w:val="000000"/>
                <w:kern w:val="0"/>
                <w:sz w:val="24"/>
                <w:szCs w:val="24"/>
              </w:rPr>
              <w:t>输出波形：正弦波 电压谐波总畸变率：≤</w:t>
            </w:r>
            <w:r w:rsidRPr="00D43534">
              <w:rPr>
                <w:rFonts w:asciiTheme="minorEastAsia" w:hAnsiTheme="minorEastAsia" w:hint="eastAsia"/>
                <w:color w:val="000000"/>
                <w:kern w:val="0"/>
                <w:sz w:val="24"/>
                <w:szCs w:val="24"/>
              </w:rPr>
              <w:t>3</w:t>
            </w:r>
            <w:r w:rsidRPr="00D43534">
              <w:rPr>
                <w:rFonts w:asciiTheme="minorEastAsia" w:hAnsiTheme="minorEastAsia"/>
                <w:color w:val="000000"/>
                <w:kern w:val="0"/>
                <w:sz w:val="24"/>
                <w:szCs w:val="24"/>
              </w:rPr>
              <w:t xml:space="preserve">%（100%线性负载）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16.</w:t>
            </w:r>
            <w:r w:rsidRPr="00D43534">
              <w:rPr>
                <w:rFonts w:asciiTheme="minorEastAsia" w:hAnsiTheme="minorEastAsia"/>
                <w:color w:val="000000"/>
                <w:kern w:val="0"/>
                <w:sz w:val="24"/>
                <w:szCs w:val="24"/>
              </w:rPr>
              <w:t>切换时间：0ms</w:t>
            </w:r>
            <w:r w:rsidRPr="00D43534">
              <w:rPr>
                <w:rFonts w:asciiTheme="minorEastAsia" w:hAnsiTheme="minorEastAsia" w:hint="eastAsia"/>
                <w:color w:val="000000"/>
                <w:kern w:val="0"/>
                <w:sz w:val="24"/>
                <w:szCs w:val="24"/>
              </w:rPr>
              <w:t xml:space="preserve">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17.</w:t>
            </w:r>
            <w:r w:rsidRPr="00D43534">
              <w:rPr>
                <w:rFonts w:asciiTheme="minorEastAsia" w:hAnsiTheme="minorEastAsia"/>
                <w:color w:val="000000"/>
                <w:kern w:val="0"/>
                <w:sz w:val="24"/>
                <w:szCs w:val="24"/>
              </w:rPr>
              <w:t>过载能力：</w:t>
            </w:r>
            <w:r w:rsidRPr="00D43534">
              <w:rPr>
                <w:rFonts w:asciiTheme="minorEastAsia" w:hAnsiTheme="minorEastAsia" w:hint="eastAsia"/>
                <w:color w:val="000000"/>
                <w:kern w:val="0"/>
                <w:sz w:val="24"/>
                <w:szCs w:val="24"/>
              </w:rPr>
              <w:t>200% 时200</w:t>
            </w:r>
            <w:r w:rsidRPr="00D43534">
              <w:rPr>
                <w:rFonts w:asciiTheme="minorEastAsia" w:hAnsiTheme="minorEastAsia"/>
                <w:color w:val="000000"/>
                <w:kern w:val="0"/>
                <w:sz w:val="24"/>
                <w:szCs w:val="24"/>
              </w:rPr>
              <w:t>ms</w:t>
            </w:r>
            <w:r w:rsidRPr="00D43534">
              <w:rPr>
                <w:rFonts w:asciiTheme="minorEastAsia" w:hAnsiTheme="minorEastAsia" w:hint="eastAsia"/>
                <w:color w:val="000000"/>
                <w:kern w:val="0"/>
                <w:sz w:val="24"/>
                <w:szCs w:val="24"/>
              </w:rPr>
              <w:t>秒</w:t>
            </w:r>
            <w:r w:rsidRPr="00D43534">
              <w:rPr>
                <w:rFonts w:asciiTheme="minorEastAsia" w:hAnsiTheme="minorEastAsia"/>
                <w:color w:val="000000"/>
                <w:kern w:val="0"/>
                <w:sz w:val="24"/>
                <w:szCs w:val="24"/>
              </w:rPr>
              <w:t>转旁路</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18.</w:t>
            </w:r>
            <w:r w:rsidRPr="00D43534">
              <w:rPr>
                <w:rFonts w:asciiTheme="minorEastAsia" w:hAnsiTheme="minorEastAsia"/>
                <w:color w:val="000000"/>
                <w:kern w:val="0"/>
                <w:sz w:val="24"/>
                <w:szCs w:val="24"/>
              </w:rPr>
              <w:t>电池电压(V</w:t>
            </w:r>
            <w:r w:rsidRPr="00D43534">
              <w:rPr>
                <w:rFonts w:asciiTheme="minorEastAsia" w:hAnsiTheme="minorEastAsia" w:hint="eastAsia"/>
                <w:color w:val="000000"/>
                <w:kern w:val="0"/>
                <w:sz w:val="24"/>
                <w:szCs w:val="24"/>
              </w:rPr>
              <w:t>DC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默认192V</w:t>
            </w:r>
            <w:r w:rsidRPr="00D43534">
              <w:rPr>
                <w:rFonts w:asciiTheme="minorEastAsia" w:hAnsiTheme="minorEastAsia"/>
                <w:color w:val="000000"/>
                <w:kern w:val="0"/>
                <w:sz w:val="24"/>
                <w:szCs w:val="24"/>
              </w:rPr>
              <w:t xml:space="preserve"> </w:t>
            </w:r>
            <w:r w:rsidRPr="00D43534">
              <w:rPr>
                <w:rFonts w:asciiTheme="minorEastAsia" w:hAnsiTheme="minorEastAsia" w:hint="eastAsia"/>
                <w:color w:val="000000"/>
                <w:kern w:val="0"/>
                <w:sz w:val="24"/>
                <w:szCs w:val="24"/>
              </w:rPr>
              <w:t>16节16-18灵活调节)支持大电流充电,减少充电时间,默认10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，可调(10-20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，液晶屏直观调节。</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19.</w:t>
            </w:r>
            <w:r w:rsidRPr="00D43534">
              <w:rPr>
                <w:rFonts w:asciiTheme="minorEastAsia" w:hAnsiTheme="minorEastAsia"/>
                <w:color w:val="000000"/>
                <w:kern w:val="0"/>
                <w:sz w:val="24"/>
                <w:szCs w:val="24"/>
              </w:rPr>
              <w:t>UPS在高海拔地区仍可工作，海拔＜1500m，UPS不降额，超过1500m时按GB/T 3859.2规定降额使用；</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color w:val="000000"/>
                <w:kern w:val="0"/>
                <w:sz w:val="24"/>
                <w:szCs w:val="24"/>
              </w:rPr>
              <w:t>主机工作时1m距离测噪音＜58dB；</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20.</w:t>
            </w:r>
            <w:r w:rsidRPr="00D43534">
              <w:rPr>
                <w:rFonts w:asciiTheme="minorEastAsia" w:hAnsiTheme="minorEastAsia"/>
                <w:color w:val="000000"/>
                <w:kern w:val="0"/>
                <w:sz w:val="24"/>
                <w:szCs w:val="24"/>
              </w:rPr>
              <w:t>UPS主机具有输出过载、输出短路、逆变器过温、电池欠压预警和电池过冲保护功能；过载、市电异常、UPS故障、电池欠电压、风扇故障等多种告警功能</w:t>
            </w:r>
            <w:r w:rsidRPr="00D43534">
              <w:rPr>
                <w:rFonts w:asciiTheme="minorEastAsia" w:hAnsiTheme="minorEastAsia" w:hint="eastAsia"/>
                <w:color w:val="000000"/>
                <w:kern w:val="0"/>
                <w:sz w:val="24"/>
                <w:szCs w:val="24"/>
              </w:rPr>
              <w:t xml:space="preserve">；   </w:t>
            </w:r>
          </w:p>
          <w:p w:rsidR="00D43534" w:rsidRPr="00D43534" w:rsidRDefault="00D43534" w:rsidP="007B01E3">
            <w:pPr>
              <w:autoSpaceDN w:val="0"/>
              <w:spacing w:line="340" w:lineRule="exac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21.显示：LCD电压、电流、频率、电池电压、故障显示、故障、警告，LED UPS运转状态，警告装置BUZZER声响及灯号闪烁双重显示，大屏幕液晶中文显示；电脑通讯接口RS232(RS485、远程网络监控选件)；满载效率92%运行温度0℃-40℃；</w:t>
            </w:r>
          </w:p>
        </w:tc>
        <w:tc>
          <w:tcPr>
            <w:tcW w:w="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43534" w:rsidRPr="00D43534" w:rsidRDefault="00D43534" w:rsidP="007B01E3">
            <w:pPr>
              <w:jc w:val="center"/>
              <w:rPr>
                <w:rFonts w:asciiTheme="minorEastAsia" w:hAnsiTheme="minorEastAsia" w:cs="仿宋"/>
                <w:sz w:val="24"/>
                <w:szCs w:val="24"/>
              </w:rPr>
            </w:pPr>
            <w:r w:rsidRPr="00D43534">
              <w:rPr>
                <w:rFonts w:asciiTheme="minorEastAsia" w:hAnsiTheme="minorEastAsia" w:cs="仿宋" w:hint="eastAsia"/>
                <w:sz w:val="24"/>
                <w:szCs w:val="24"/>
              </w:rPr>
              <w:lastRenderedPageBreak/>
              <w:t xml:space="preserve">     </w:t>
            </w: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r w:rsidRPr="00D43534">
              <w:rPr>
                <w:rFonts w:asciiTheme="minorEastAsia" w:hAnsiTheme="minorEastAsia" w:cs="仿宋" w:hint="eastAsia"/>
                <w:sz w:val="24"/>
                <w:szCs w:val="24"/>
              </w:rPr>
              <w:t>台</w:t>
            </w: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p w:rsidR="00D43534" w:rsidRPr="00D43534" w:rsidRDefault="00D43534" w:rsidP="007B01E3">
            <w:pPr>
              <w:rPr>
                <w:rFonts w:asciiTheme="minorEastAsia" w:hAnsiTheme="minorEastAsia" w:cs="仿宋"/>
                <w:sz w:val="24"/>
                <w:szCs w:val="24"/>
              </w:rPr>
            </w:pPr>
          </w:p>
        </w:tc>
        <w:tc>
          <w:tcPr>
            <w:tcW w:w="5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D43534">
            <w:pPr>
              <w:widowControl/>
              <w:spacing w:line="360" w:lineRule="auto"/>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lastRenderedPageBreak/>
              <w:t>4</w:t>
            </w:r>
          </w:p>
        </w:tc>
        <w:tc>
          <w:tcPr>
            <w:tcW w:w="820" w:type="dxa"/>
            <w:tcBorders>
              <w:top w:val="single" w:sz="4" w:space="0" w:color="auto"/>
              <w:left w:val="single" w:sz="4" w:space="0" w:color="auto"/>
              <w:bottom w:val="single" w:sz="4" w:space="0" w:color="auto"/>
              <w:right w:val="single" w:sz="4" w:space="0" w:color="auto"/>
            </w:tcBorders>
            <w:vAlign w:val="center"/>
          </w:tcPr>
          <w:p w:rsidR="00D43534" w:rsidRPr="00D43534" w:rsidRDefault="00D43534" w:rsidP="00D43534">
            <w:pPr>
              <w:widowControl/>
              <w:spacing w:line="360" w:lineRule="auto"/>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是</w:t>
            </w:r>
          </w:p>
        </w:tc>
      </w:tr>
      <w:tr w:rsidR="00D43534" w:rsidRPr="00D43534" w:rsidTr="007B01E3">
        <w:trPr>
          <w:trHeight w:val="843"/>
        </w:trPr>
        <w:tc>
          <w:tcPr>
            <w:tcW w:w="608" w:type="dxa"/>
          </w:tcPr>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4</w:t>
            </w:r>
          </w:p>
        </w:tc>
        <w:tc>
          <w:tcPr>
            <w:tcW w:w="800" w:type="dxa"/>
          </w:tcPr>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spacing w:line="240" w:lineRule="exact"/>
              <w:jc w:val="center"/>
              <w:rPr>
                <w:rFonts w:asciiTheme="minorEastAsia" w:hAnsiTheme="minorEastAsia" w:cs="宋体"/>
                <w:color w:val="000000"/>
                <w:kern w:val="0"/>
                <w:sz w:val="24"/>
                <w:szCs w:val="24"/>
              </w:rPr>
            </w:pPr>
          </w:p>
          <w:p w:rsidR="00D43534" w:rsidRPr="00D43534" w:rsidRDefault="00D43534" w:rsidP="007B01E3">
            <w:pPr>
              <w:widowControl/>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50</w:t>
            </w:r>
          </w:p>
          <w:p w:rsidR="00D43534" w:rsidRPr="00D43534" w:rsidRDefault="00D43534" w:rsidP="007B01E3">
            <w:pPr>
              <w:widowControl/>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KVA</w:t>
            </w:r>
          </w:p>
          <w:p w:rsidR="00D43534" w:rsidRPr="00D43534" w:rsidRDefault="00D43534" w:rsidP="007B01E3">
            <w:pPr>
              <w:widowControl/>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UPS</w:t>
            </w:r>
          </w:p>
          <w:p w:rsidR="00D43534" w:rsidRPr="00D43534" w:rsidRDefault="00D43534" w:rsidP="007B01E3">
            <w:pPr>
              <w:widowControl/>
              <w:jc w:val="center"/>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不间断电源</w:t>
            </w:r>
          </w:p>
        </w:tc>
        <w:tc>
          <w:tcPr>
            <w:tcW w:w="5222" w:type="dxa"/>
            <w:vAlign w:val="center"/>
          </w:tcPr>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1</w:t>
            </w:r>
            <w:r w:rsidRPr="00D43534">
              <w:rPr>
                <w:rFonts w:asciiTheme="minorEastAsia" w:hAnsiTheme="minorEastAsia" w:hint="eastAsia"/>
                <w:color w:val="000000"/>
                <w:kern w:val="0"/>
                <w:sz w:val="24"/>
                <w:szCs w:val="24"/>
              </w:rPr>
              <w:t>.</w:t>
            </w:r>
            <w:r w:rsidRPr="00D43534">
              <w:rPr>
                <w:rFonts w:asciiTheme="minorEastAsia" w:hAnsiTheme="minorEastAsia"/>
                <w:color w:val="000000"/>
                <w:kern w:val="0"/>
                <w:sz w:val="24"/>
                <w:szCs w:val="24"/>
              </w:rPr>
              <w:t>UPS功率</w:t>
            </w:r>
            <w:r w:rsidRPr="00D43534">
              <w:rPr>
                <w:rFonts w:asciiTheme="minorEastAsia" w:hAnsiTheme="minorEastAsia" w:hint="eastAsia"/>
                <w:color w:val="000000"/>
                <w:kern w:val="0"/>
                <w:sz w:val="24"/>
                <w:szCs w:val="24"/>
              </w:rPr>
              <w:t>：50</w:t>
            </w:r>
            <w:r w:rsidRPr="00D43534">
              <w:rPr>
                <w:rFonts w:asciiTheme="minorEastAsia" w:hAnsiTheme="minorEastAsia"/>
                <w:color w:val="000000"/>
                <w:kern w:val="0"/>
                <w:sz w:val="24"/>
                <w:szCs w:val="24"/>
              </w:rPr>
              <w:t>K</w:t>
            </w:r>
            <w:r w:rsidRPr="00D43534">
              <w:rPr>
                <w:rFonts w:asciiTheme="minorEastAsia" w:hAnsiTheme="minorEastAsia" w:hint="eastAsia"/>
                <w:color w:val="000000"/>
                <w:kern w:val="0"/>
                <w:sz w:val="24"/>
                <w:szCs w:val="24"/>
              </w:rPr>
              <w:t>VA；</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olor w:val="000000"/>
                <w:kern w:val="0"/>
                <w:sz w:val="24"/>
                <w:szCs w:val="24"/>
              </w:rPr>
              <w:t>2</w:t>
            </w:r>
            <w:r w:rsidRPr="00D43534">
              <w:rPr>
                <w:rFonts w:asciiTheme="minorEastAsia" w:hAnsiTheme="minorEastAsia" w:hint="eastAsia"/>
                <w:color w:val="000000"/>
                <w:kern w:val="0"/>
                <w:sz w:val="24"/>
                <w:szCs w:val="24"/>
              </w:rPr>
              <w:t>.数字化控制实现在线双转换。</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3.内置输出隔离变压器，实现电网与电器之间的隔离。</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4.工业化设计应用于各种恶劣条件</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5.正面维护设计,液晶显示屏，一键智能化,支持远程监控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6.适应各种负载条件</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7.N+X和N+N并联冗余设计</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8.并机不需要另外加并机卡</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9</w:t>
            </w:r>
            <w:r w:rsidRPr="00D43534">
              <w:rPr>
                <w:rFonts w:asciiTheme="minorEastAsia" w:hAnsiTheme="minorEastAsia" w:hint="eastAsia"/>
                <w:color w:val="000000"/>
                <w:kern w:val="0"/>
                <w:sz w:val="24"/>
                <w:szCs w:val="24"/>
              </w:rPr>
              <w:t>.宽市电输入范围（304VAC ~ 440VAC）</w:t>
            </w:r>
            <w:r w:rsidRPr="00D43534">
              <w:rPr>
                <w:rFonts w:asciiTheme="minorEastAsia" w:hAnsiTheme="minor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10.高效的变频转换模式</w:t>
            </w:r>
            <w:r w:rsidRPr="00D43534">
              <w:rPr>
                <w:rFonts w:asciiTheme="minorEastAsia" w:hAnsiTheme="minor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11.兼容发电机；</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12.能配的精致SNMP卡能单独或与USB、RS232  485一起监控；</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13.通过显示器简易操作控制，并综合显示监控UPS状态；</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14.</w:t>
            </w:r>
            <w:r w:rsidRPr="00D43534">
              <w:rPr>
                <w:rFonts w:asciiTheme="minorEastAsia" w:hAnsiTheme="minorEastAsia"/>
                <w:color w:val="000000"/>
                <w:kern w:val="0"/>
                <w:sz w:val="24"/>
                <w:szCs w:val="24"/>
              </w:rPr>
              <w:t>输入功率因数：≥0.99</w:t>
            </w:r>
            <w:r w:rsidRPr="00D43534">
              <w:rPr>
                <w:rFonts w:asciiTheme="minorEastAsia" w:hAnsiTheme="minorEastAsia" w:hint="eastAsia"/>
                <w:color w:val="000000"/>
                <w:kern w:val="0"/>
                <w:sz w:val="24"/>
                <w:szCs w:val="24"/>
              </w:rPr>
              <w:t>@100%负载；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15.</w:t>
            </w:r>
            <w:r w:rsidRPr="00D43534">
              <w:rPr>
                <w:rFonts w:asciiTheme="minorEastAsia" w:hAnsiTheme="minorEastAsia"/>
                <w:color w:val="000000"/>
                <w:kern w:val="0"/>
                <w:sz w:val="24"/>
                <w:szCs w:val="24"/>
              </w:rPr>
              <w:t>输入电压(V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可选相电压220/230/240/，线电压380V；</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16.</w:t>
            </w:r>
            <w:r w:rsidRPr="00D43534">
              <w:rPr>
                <w:rFonts w:asciiTheme="minorEastAsia" w:hAnsiTheme="minorEastAsia"/>
                <w:color w:val="000000"/>
                <w:kern w:val="0"/>
                <w:sz w:val="24"/>
                <w:szCs w:val="24"/>
              </w:rPr>
              <w:t>电压范围(V</w:t>
            </w:r>
            <w:r w:rsidRPr="00D43534">
              <w:rPr>
                <w:rFonts w:asciiTheme="minorEastAsia" w:hAnsiTheme="minorEastAsia" w:hint="eastAsia"/>
                <w:color w:val="000000"/>
                <w:kern w:val="0"/>
                <w:sz w:val="24"/>
                <w:szCs w:val="24"/>
              </w:rPr>
              <w:t>AC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304VAC ~ 440VAC于50%负载，304VAC ~ 440VAC于100%负载；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 xml:space="preserve">17.输入频率范围（同步校正范围）：46-54Hz或56-64Hz；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18.输出电压（</w:t>
            </w:r>
            <w:r w:rsidRPr="00D43534">
              <w:rPr>
                <w:rFonts w:asciiTheme="minorEastAsia" w:hAnsiTheme="minorEastAsia"/>
                <w:color w:val="000000"/>
                <w:kern w:val="0"/>
                <w:sz w:val="24"/>
                <w:szCs w:val="24"/>
              </w:rPr>
              <w:t>V</w:t>
            </w:r>
            <w:r w:rsidRPr="00D43534">
              <w:rPr>
                <w:rFonts w:asciiTheme="minorEastAsia" w:hAnsiTheme="minorEastAsia" w:hint="eastAsia"/>
                <w:color w:val="000000"/>
                <w:kern w:val="0"/>
                <w:sz w:val="24"/>
                <w:szCs w:val="24"/>
              </w:rPr>
              <w:t>AC）：（相电压）（可选208/220/230/240/，（线电压）默认380V；线电压可调400V</w:t>
            </w:r>
            <w:r w:rsidRPr="00D43534">
              <w:rPr>
                <w:rFonts w:asciiTheme="minorEastAsia" w:hAnsiTheme="minorEastAsia"/>
                <w:color w:val="000000"/>
                <w:kern w:val="0"/>
                <w:sz w:val="24"/>
                <w:szCs w:val="24"/>
              </w:rPr>
              <w:t xml:space="preserve">  </w:t>
            </w:r>
            <w:r w:rsidRPr="00D43534">
              <w:rPr>
                <w:rFonts w:asciiTheme="minorEastAsia" w:hAnsiTheme="minorEastAsia" w:hint="eastAsia"/>
                <w:color w:val="000000"/>
                <w:kern w:val="0"/>
                <w:sz w:val="24"/>
                <w:szCs w:val="24"/>
              </w:rPr>
              <w:t>415V；</w:t>
            </w:r>
          </w:p>
          <w:p w:rsidR="00D43534" w:rsidRPr="00D43534" w:rsidRDefault="00D43534" w:rsidP="007B01E3">
            <w:pPr>
              <w:keepNext/>
              <w:spacing w:line="340" w:lineRule="exact"/>
              <w:jc w:val="left"/>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19</w:t>
            </w:r>
            <w:r w:rsidRPr="00D43534">
              <w:rPr>
                <w:rFonts w:asciiTheme="minorEastAsia" w:hAnsiTheme="minorEastAsia" w:hint="eastAsia"/>
                <w:color w:val="000000"/>
                <w:kern w:val="0"/>
                <w:sz w:val="24"/>
                <w:szCs w:val="24"/>
              </w:rPr>
              <w:t>.</w:t>
            </w:r>
            <w:r w:rsidRPr="00D43534">
              <w:rPr>
                <w:rFonts w:asciiTheme="minorEastAsia" w:hAnsiTheme="minorEastAsia" w:cs="宋体" w:hint="eastAsia"/>
                <w:color w:val="000000"/>
                <w:kern w:val="0"/>
                <w:sz w:val="24"/>
                <w:szCs w:val="24"/>
              </w:rPr>
              <w:t>输出频率（同步校正范围）： 46-54Hz或56-64Hz；输出频率（电池模式）： 50Hz或60Hz±0.1Hz；</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cs="宋体" w:hint="eastAsia"/>
                <w:color w:val="000000"/>
                <w:kern w:val="0"/>
                <w:sz w:val="24"/>
                <w:szCs w:val="24"/>
              </w:rPr>
              <w:t>20.</w:t>
            </w:r>
            <w:r w:rsidRPr="00D43534">
              <w:rPr>
                <w:rFonts w:asciiTheme="minorEastAsia" w:hAnsiTheme="minorEastAsia"/>
                <w:color w:val="000000"/>
                <w:kern w:val="0"/>
                <w:sz w:val="24"/>
                <w:szCs w:val="24"/>
              </w:rPr>
              <w:t>采用</w:t>
            </w:r>
            <w:r w:rsidRPr="00D43534">
              <w:rPr>
                <w:rFonts w:asciiTheme="minorEastAsia" w:hAnsiTheme="minorEastAsia" w:hint="eastAsia"/>
                <w:color w:val="000000"/>
                <w:kern w:val="0"/>
                <w:sz w:val="24"/>
                <w:szCs w:val="24"/>
              </w:rPr>
              <w:t>三相五线制</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3</w:t>
            </w:r>
            <w:r w:rsidRPr="00D43534">
              <w:rPr>
                <w:rFonts w:asciiTheme="minorEastAsia" w:hAnsiTheme="minorEastAsia"/>
                <w:color w:val="000000"/>
                <w:kern w:val="0"/>
                <w:sz w:val="24"/>
                <w:szCs w:val="24"/>
              </w:rPr>
              <w:t>L+N+PE)旁路同步跟踪范围(Hz)：50/60±10%</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21.</w:t>
            </w:r>
            <w:r w:rsidRPr="00D43534">
              <w:rPr>
                <w:rFonts w:asciiTheme="minorEastAsia" w:hAnsiTheme="minorEastAsia"/>
                <w:color w:val="000000"/>
                <w:kern w:val="0"/>
                <w:sz w:val="24"/>
                <w:szCs w:val="24"/>
              </w:rPr>
              <w:t>输出波形：正弦波 电压谐波总畸变率：≤</w:t>
            </w:r>
            <w:r w:rsidRPr="00D43534">
              <w:rPr>
                <w:rFonts w:asciiTheme="minorEastAsia" w:hAnsiTheme="minorEastAsia" w:hint="eastAsia"/>
                <w:color w:val="000000"/>
                <w:kern w:val="0"/>
                <w:sz w:val="24"/>
                <w:szCs w:val="24"/>
              </w:rPr>
              <w:t>3</w:t>
            </w:r>
            <w:r w:rsidRPr="00D43534">
              <w:rPr>
                <w:rFonts w:asciiTheme="minorEastAsia" w:hAnsiTheme="minorEastAsia"/>
                <w:color w:val="000000"/>
                <w:kern w:val="0"/>
                <w:sz w:val="24"/>
                <w:szCs w:val="24"/>
              </w:rPr>
              <w:t xml:space="preserve">%（100%线性负载）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22.</w:t>
            </w:r>
            <w:r w:rsidRPr="00D43534">
              <w:rPr>
                <w:rFonts w:asciiTheme="minorEastAsia" w:hAnsiTheme="minorEastAsia"/>
                <w:color w:val="000000"/>
                <w:kern w:val="0"/>
                <w:sz w:val="24"/>
                <w:szCs w:val="24"/>
              </w:rPr>
              <w:t>切换时间：0ms</w:t>
            </w:r>
            <w:r w:rsidRPr="00D43534">
              <w:rPr>
                <w:rFonts w:asciiTheme="minorEastAsia" w:hAnsiTheme="minorEastAsia" w:hint="eastAsia"/>
                <w:color w:val="000000"/>
                <w:kern w:val="0"/>
                <w:sz w:val="24"/>
                <w:szCs w:val="24"/>
              </w:rPr>
              <w:t xml:space="preserve"> ；</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23.维修旁路开关，手动旁路开关可以进行不断电维修</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lastRenderedPageBreak/>
              <w:t>24</w:t>
            </w:r>
            <w:r w:rsidRPr="00D43534">
              <w:rPr>
                <w:rFonts w:asciiTheme="minorEastAsia" w:hAnsiTheme="minorEastAsia"/>
                <w:color w:val="000000"/>
                <w:kern w:val="0"/>
                <w:sz w:val="24"/>
                <w:szCs w:val="24"/>
              </w:rPr>
              <w:t>过载能力：</w:t>
            </w:r>
            <w:r w:rsidRPr="00D43534">
              <w:rPr>
                <w:rFonts w:asciiTheme="minorEastAsia" w:hAnsiTheme="minorEastAsia" w:hint="eastAsia"/>
                <w:color w:val="000000"/>
                <w:kern w:val="0"/>
                <w:sz w:val="24"/>
                <w:szCs w:val="24"/>
              </w:rPr>
              <w:t>200% 时200</w:t>
            </w:r>
            <w:r w:rsidRPr="00D43534">
              <w:rPr>
                <w:rFonts w:asciiTheme="minorEastAsia" w:hAnsiTheme="minorEastAsia"/>
                <w:color w:val="000000"/>
                <w:kern w:val="0"/>
                <w:sz w:val="24"/>
                <w:szCs w:val="24"/>
              </w:rPr>
              <w:t>ms</w:t>
            </w:r>
            <w:r w:rsidRPr="00D43534">
              <w:rPr>
                <w:rFonts w:asciiTheme="minorEastAsia" w:hAnsiTheme="minorEastAsia" w:hint="eastAsia"/>
                <w:color w:val="000000"/>
                <w:kern w:val="0"/>
                <w:sz w:val="24"/>
                <w:szCs w:val="24"/>
              </w:rPr>
              <w:t>秒</w:t>
            </w:r>
            <w:r w:rsidRPr="00D43534">
              <w:rPr>
                <w:rFonts w:asciiTheme="minorEastAsia" w:hAnsiTheme="minorEastAsia"/>
                <w:color w:val="000000"/>
                <w:kern w:val="0"/>
                <w:sz w:val="24"/>
                <w:szCs w:val="24"/>
              </w:rPr>
              <w:t>转旁路</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25.</w:t>
            </w:r>
            <w:r w:rsidRPr="00D43534">
              <w:rPr>
                <w:rFonts w:asciiTheme="minorEastAsia" w:hAnsiTheme="minorEastAsia"/>
                <w:color w:val="000000"/>
                <w:kern w:val="0"/>
                <w:sz w:val="24"/>
                <w:szCs w:val="24"/>
              </w:rPr>
              <w:t>电池电压(V</w:t>
            </w:r>
            <w:r w:rsidRPr="00D43534">
              <w:rPr>
                <w:rFonts w:asciiTheme="minorEastAsia" w:hAnsiTheme="minorEastAsia" w:hint="eastAsia"/>
                <w:color w:val="000000"/>
                <w:kern w:val="0"/>
                <w:sz w:val="24"/>
                <w:szCs w:val="24"/>
              </w:rPr>
              <w:t>DC</w:t>
            </w:r>
            <w:r w:rsidRPr="00D43534">
              <w:rPr>
                <w:rFonts w:asciiTheme="minorEastAsia" w:hAnsiTheme="minorEastAsia"/>
                <w:color w:val="000000"/>
                <w:kern w:val="0"/>
                <w:sz w:val="24"/>
                <w:szCs w:val="24"/>
              </w:rPr>
              <w:t>)：</w:t>
            </w:r>
            <w:r w:rsidRPr="00D43534">
              <w:rPr>
                <w:rFonts w:asciiTheme="minorEastAsia" w:hAnsiTheme="minorEastAsia" w:hint="eastAsia"/>
                <w:color w:val="000000"/>
                <w:kern w:val="0"/>
                <w:sz w:val="24"/>
                <w:szCs w:val="24"/>
              </w:rPr>
              <w:t>默认</w:t>
            </w:r>
            <w:r w:rsidRPr="00D43534">
              <w:rPr>
                <w:rFonts w:asciiTheme="minorEastAsia" w:hAnsiTheme="minorEastAsia"/>
                <w:color w:val="000000"/>
                <w:kern w:val="0"/>
                <w:sz w:val="24"/>
                <w:szCs w:val="24"/>
              </w:rPr>
              <w:t>384</w:t>
            </w:r>
            <w:r w:rsidRPr="00D43534">
              <w:rPr>
                <w:rFonts w:asciiTheme="minorEastAsia" w:hAnsiTheme="minorEastAsia" w:hint="eastAsia"/>
                <w:color w:val="000000"/>
                <w:kern w:val="0"/>
                <w:sz w:val="24"/>
                <w:szCs w:val="24"/>
              </w:rPr>
              <w:t>V</w:t>
            </w:r>
            <w:r w:rsidRPr="00D43534">
              <w:rPr>
                <w:rFonts w:asciiTheme="minorEastAsia" w:hAnsiTheme="minorEastAsia"/>
                <w:color w:val="000000"/>
                <w:kern w:val="0"/>
                <w:sz w:val="24"/>
                <w:szCs w:val="24"/>
              </w:rPr>
              <w:t xml:space="preserve"> </w:t>
            </w:r>
            <w:r w:rsidRPr="00D43534">
              <w:rPr>
                <w:rFonts w:asciiTheme="minorEastAsia" w:hAnsiTheme="minorEastAsia" w:hint="eastAsia"/>
                <w:color w:val="000000"/>
                <w:kern w:val="0"/>
                <w:sz w:val="24"/>
                <w:szCs w:val="24"/>
              </w:rPr>
              <w:t>32节(</w:t>
            </w:r>
            <w:r w:rsidRPr="00D43534">
              <w:rPr>
                <w:rFonts w:asciiTheme="minorEastAsia" w:hAnsiTheme="minorEastAsia"/>
                <w:color w:val="000000"/>
                <w:kern w:val="0"/>
                <w:sz w:val="24"/>
                <w:szCs w:val="24"/>
              </w:rPr>
              <w:t>29-32</w:t>
            </w:r>
            <w:r w:rsidRPr="00D43534">
              <w:rPr>
                <w:rFonts w:asciiTheme="minorEastAsia" w:hAnsiTheme="minorEastAsia" w:hint="eastAsia"/>
                <w:color w:val="000000"/>
                <w:kern w:val="0"/>
                <w:sz w:val="24"/>
                <w:szCs w:val="24"/>
              </w:rPr>
              <w:t>灵活调节)支持大电流充电,减少充电时间,默认10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，可调(10-40</w:t>
            </w:r>
            <w:r w:rsidRPr="00D43534">
              <w:rPr>
                <w:rFonts w:asciiTheme="minorEastAsia" w:hAnsiTheme="minorEastAsia"/>
                <w:color w:val="000000"/>
                <w:kern w:val="0"/>
                <w:sz w:val="24"/>
                <w:szCs w:val="24"/>
              </w:rPr>
              <w:t>A)</w:t>
            </w:r>
            <w:r w:rsidRPr="00D43534">
              <w:rPr>
                <w:rFonts w:asciiTheme="minorEastAsia" w:hAnsiTheme="minorEastAsia" w:hint="eastAsia"/>
                <w:color w:val="000000"/>
                <w:kern w:val="0"/>
                <w:sz w:val="24"/>
                <w:szCs w:val="24"/>
              </w:rPr>
              <w:t>，液晶屏直观调节。</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26.</w:t>
            </w:r>
            <w:r w:rsidRPr="00D43534">
              <w:rPr>
                <w:rFonts w:asciiTheme="minorEastAsia" w:hAnsiTheme="minorEastAsia"/>
                <w:color w:val="000000"/>
                <w:kern w:val="0"/>
                <w:sz w:val="24"/>
                <w:szCs w:val="24"/>
              </w:rPr>
              <w:t>UPS在高海拔地区仍可工作，海拔＜1500m，UPS不降额，超过1500m时按GB/T 3859.2规定降额使用；主机工作时1m距离测噪音＜58dB；</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27.</w:t>
            </w:r>
            <w:r w:rsidRPr="00D43534">
              <w:rPr>
                <w:rFonts w:asciiTheme="minorEastAsia" w:hAnsiTheme="minorEastAsia"/>
                <w:color w:val="000000"/>
                <w:kern w:val="0"/>
                <w:sz w:val="24"/>
                <w:szCs w:val="24"/>
              </w:rPr>
              <w:t>UPS主机具有输出过载、输出短路、逆变器过温、电池欠压预警和电池过冲保护功能；过载、市电异常、UPS故障、电池欠电压、风扇故障等多种告警功能</w:t>
            </w:r>
            <w:r w:rsidRPr="00D43534">
              <w:rPr>
                <w:rFonts w:asciiTheme="minorEastAsia" w:hAnsiTheme="minorEastAsia" w:hint="eastAsia"/>
                <w:color w:val="000000"/>
                <w:kern w:val="0"/>
                <w:sz w:val="24"/>
                <w:szCs w:val="24"/>
              </w:rPr>
              <w:t>；</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28.</w:t>
            </w:r>
            <w:r w:rsidRPr="00D43534">
              <w:rPr>
                <w:rFonts w:asciiTheme="minorEastAsia" w:hAnsiTheme="minorEastAsia"/>
                <w:color w:val="000000"/>
                <w:kern w:val="0"/>
                <w:sz w:val="24"/>
                <w:szCs w:val="24"/>
              </w:rPr>
              <w:t>采用智能电池充电方式，用户可设定充电电流，恒流、恒压和浮充充电模式可自动平滑切换；</w:t>
            </w:r>
            <w:r w:rsidRPr="00D43534">
              <w:rPr>
                <w:rFonts w:asciiTheme="minorEastAsia" w:hAnsiTheme="minorEastAsia" w:hint="eastAsia"/>
                <w:color w:val="000000"/>
                <w:kern w:val="0"/>
                <w:sz w:val="24"/>
                <w:szCs w:val="24"/>
              </w:rPr>
              <w:t>自带电池检测功能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29.</w:t>
            </w:r>
            <w:r w:rsidRPr="00D43534">
              <w:rPr>
                <w:rFonts w:asciiTheme="minorEastAsia" w:hAnsiTheme="minorEastAsia"/>
                <w:color w:val="000000"/>
                <w:kern w:val="0"/>
                <w:sz w:val="24"/>
                <w:szCs w:val="24"/>
              </w:rPr>
              <w:t>具有风扇智能调速设计，延长风扇寿命，高效节能；</w:t>
            </w:r>
          </w:p>
          <w:p w:rsidR="00D43534" w:rsidRPr="00D43534" w:rsidRDefault="00D43534" w:rsidP="007B01E3">
            <w:pPr>
              <w:keepNext/>
              <w:spacing w:line="340" w:lineRule="exact"/>
              <w:jc w:val="left"/>
              <w:rPr>
                <w:rFonts w:asciiTheme="minorEastAsia" w:hAnsiTheme="minorEastAsia"/>
                <w:color w:val="000000"/>
                <w:kern w:val="0"/>
                <w:sz w:val="24"/>
                <w:szCs w:val="24"/>
              </w:rPr>
            </w:pPr>
            <w:r w:rsidRPr="00D43534">
              <w:rPr>
                <w:rFonts w:asciiTheme="minorEastAsia" w:hAnsiTheme="minorEastAsia" w:hint="eastAsia"/>
                <w:color w:val="000000"/>
                <w:kern w:val="0"/>
                <w:sz w:val="24"/>
                <w:szCs w:val="24"/>
              </w:rPr>
              <w:t>30.</w:t>
            </w:r>
            <w:r w:rsidRPr="00D43534">
              <w:rPr>
                <w:rFonts w:asciiTheme="minorEastAsia" w:hAnsiTheme="minorEastAsia"/>
                <w:color w:val="000000"/>
                <w:kern w:val="0"/>
                <w:sz w:val="24"/>
                <w:szCs w:val="24"/>
              </w:rPr>
              <w:t>具有ECO运行模式，高效节能，可降低用户使用成本；</w:t>
            </w:r>
          </w:p>
        </w:tc>
        <w:tc>
          <w:tcPr>
            <w:tcW w:w="386" w:type="dxa"/>
          </w:tcPr>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p>
          <w:p w:rsidR="00D43534" w:rsidRPr="00D43534" w:rsidRDefault="00D43534" w:rsidP="007B01E3">
            <w:pPr>
              <w:jc w:val="center"/>
              <w:rPr>
                <w:rFonts w:asciiTheme="minorEastAsia" w:hAnsiTheme="minorEastAsia" w:cs="仿宋"/>
                <w:sz w:val="24"/>
                <w:szCs w:val="24"/>
              </w:rPr>
            </w:pPr>
            <w:r w:rsidRPr="00D43534">
              <w:rPr>
                <w:rFonts w:asciiTheme="minorEastAsia" w:hAnsiTheme="minorEastAsia" w:cs="仿宋" w:hint="eastAsia"/>
                <w:sz w:val="24"/>
                <w:szCs w:val="24"/>
              </w:rPr>
              <w:t>台</w:t>
            </w:r>
          </w:p>
        </w:tc>
        <w:tc>
          <w:tcPr>
            <w:tcW w:w="580" w:type="dxa"/>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D43534">
            <w:pPr>
              <w:widowControl/>
              <w:spacing w:line="360" w:lineRule="auto"/>
              <w:ind w:firstLineChars="100" w:firstLine="240"/>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1</w:t>
            </w:r>
          </w:p>
        </w:tc>
        <w:tc>
          <w:tcPr>
            <w:tcW w:w="820" w:type="dxa"/>
          </w:tcPr>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7B01E3">
            <w:pPr>
              <w:widowControl/>
              <w:spacing w:line="360" w:lineRule="auto"/>
              <w:jc w:val="center"/>
              <w:rPr>
                <w:rFonts w:asciiTheme="minorEastAsia" w:hAnsiTheme="minorEastAsia" w:cs="宋体"/>
                <w:color w:val="000000"/>
                <w:kern w:val="0"/>
                <w:sz w:val="24"/>
                <w:szCs w:val="24"/>
              </w:rPr>
            </w:pPr>
          </w:p>
          <w:p w:rsidR="00D43534" w:rsidRPr="00D43534" w:rsidRDefault="00D43534" w:rsidP="00D43534">
            <w:pPr>
              <w:widowControl/>
              <w:spacing w:line="360" w:lineRule="auto"/>
              <w:ind w:firstLineChars="100" w:firstLine="240"/>
              <w:rPr>
                <w:rFonts w:asciiTheme="minorEastAsia" w:hAnsiTheme="minorEastAsia" w:cs="宋体"/>
                <w:color w:val="000000"/>
                <w:kern w:val="0"/>
                <w:sz w:val="24"/>
                <w:szCs w:val="24"/>
              </w:rPr>
            </w:pPr>
            <w:r w:rsidRPr="00D43534">
              <w:rPr>
                <w:rFonts w:asciiTheme="minorEastAsia" w:hAnsiTheme="minorEastAsia" w:cs="宋体" w:hint="eastAsia"/>
                <w:color w:val="000000"/>
                <w:kern w:val="0"/>
                <w:sz w:val="24"/>
                <w:szCs w:val="24"/>
              </w:rPr>
              <w:t>是</w:t>
            </w:r>
          </w:p>
        </w:tc>
      </w:tr>
      <w:tr w:rsidR="00D43534" w:rsidRPr="00D43534" w:rsidTr="007B01E3">
        <w:trPr>
          <w:trHeight w:val="445"/>
        </w:trPr>
        <w:tc>
          <w:tcPr>
            <w:tcW w:w="608" w:type="dxa"/>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s="宋体"/>
                <w:kern w:val="0"/>
                <w:sz w:val="24"/>
                <w:szCs w:val="24"/>
              </w:rPr>
            </w:pPr>
            <w:r w:rsidRPr="00D43534">
              <w:rPr>
                <w:rFonts w:asciiTheme="minorEastAsia" w:hAnsiTheme="minorEastAsia" w:cs="宋体"/>
                <w:kern w:val="0"/>
                <w:sz w:val="24"/>
                <w:szCs w:val="24"/>
              </w:rPr>
              <w:lastRenderedPageBreak/>
              <w:t>5</w:t>
            </w:r>
          </w:p>
        </w:tc>
        <w:tc>
          <w:tcPr>
            <w:tcW w:w="800" w:type="dxa"/>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olor w:val="FF0000"/>
                <w:sz w:val="24"/>
                <w:szCs w:val="24"/>
                <w:shd w:val="clear" w:color="auto" w:fill="FFFFFF"/>
              </w:rPr>
            </w:pPr>
          </w:p>
          <w:p w:rsidR="00D43534" w:rsidRPr="00D43534" w:rsidRDefault="00D43534" w:rsidP="007B01E3">
            <w:pPr>
              <w:widowControl/>
              <w:spacing w:line="240" w:lineRule="exact"/>
              <w:jc w:val="center"/>
              <w:rPr>
                <w:rFonts w:asciiTheme="minorEastAsia" w:hAnsiTheme="minorEastAsia"/>
                <w:color w:val="FF0000"/>
                <w:sz w:val="24"/>
                <w:szCs w:val="24"/>
                <w:shd w:val="clear" w:color="auto" w:fill="FFFFFF"/>
              </w:rPr>
            </w:pPr>
          </w:p>
          <w:p w:rsidR="00D43534" w:rsidRPr="00D43534" w:rsidRDefault="00D43534" w:rsidP="007B01E3">
            <w:pPr>
              <w:widowControl/>
              <w:spacing w:line="240" w:lineRule="exact"/>
              <w:jc w:val="center"/>
              <w:rPr>
                <w:rFonts w:asciiTheme="minorEastAsia" w:hAnsiTheme="minorEastAsia"/>
                <w:color w:val="FF0000"/>
                <w:sz w:val="24"/>
                <w:szCs w:val="24"/>
                <w:shd w:val="clear" w:color="auto" w:fill="FFFFFF"/>
              </w:rPr>
            </w:pPr>
          </w:p>
          <w:p w:rsidR="00D43534" w:rsidRPr="00D43534" w:rsidRDefault="00D43534" w:rsidP="007B01E3">
            <w:pPr>
              <w:widowControl/>
              <w:jc w:val="center"/>
              <w:rPr>
                <w:rFonts w:asciiTheme="minorEastAsia" w:hAnsiTheme="minorEastAsia"/>
                <w:color w:val="FF0000"/>
                <w:sz w:val="24"/>
                <w:szCs w:val="24"/>
                <w:shd w:val="clear" w:color="auto" w:fill="FFFFFF"/>
              </w:rPr>
            </w:pPr>
            <w:r w:rsidRPr="00D43534">
              <w:rPr>
                <w:rFonts w:asciiTheme="minorEastAsia" w:hAnsiTheme="minorEastAsia" w:hint="eastAsia"/>
                <w:color w:val="FF0000"/>
                <w:sz w:val="24"/>
                <w:szCs w:val="24"/>
                <w:shd w:val="clear" w:color="auto" w:fill="FFFFFF"/>
              </w:rPr>
              <w:t xml:space="preserve">   </w:t>
            </w:r>
          </w:p>
          <w:p w:rsidR="00D43534" w:rsidRPr="00D43534" w:rsidRDefault="00D43534" w:rsidP="007B01E3">
            <w:pPr>
              <w:widowControl/>
              <w:jc w:val="center"/>
              <w:rPr>
                <w:rFonts w:asciiTheme="minorEastAsia" w:hAnsiTheme="minorEastAsia" w:cs="宋体"/>
                <w:kern w:val="0"/>
                <w:sz w:val="24"/>
                <w:szCs w:val="24"/>
              </w:rPr>
            </w:pPr>
            <w:r w:rsidRPr="00D43534">
              <w:rPr>
                <w:rFonts w:asciiTheme="minorEastAsia" w:hAnsiTheme="minorEastAsia" w:cs="宋体" w:hint="eastAsia"/>
                <w:kern w:val="0"/>
                <w:sz w:val="24"/>
                <w:szCs w:val="24"/>
              </w:rPr>
              <w:t>医用</w:t>
            </w:r>
            <w:r w:rsidRPr="00D43534">
              <w:rPr>
                <w:rFonts w:asciiTheme="minorEastAsia" w:hAnsiTheme="minorEastAsia" w:cs="仿宋"/>
                <w:sz w:val="24"/>
                <w:szCs w:val="24"/>
              </w:rPr>
              <w:t>8KVA</w:t>
            </w:r>
            <w:r w:rsidRPr="00D43534">
              <w:rPr>
                <w:rFonts w:asciiTheme="minorEastAsia" w:hAnsiTheme="minorEastAsia" w:cs="宋体"/>
                <w:kern w:val="0"/>
                <w:sz w:val="24"/>
                <w:szCs w:val="24"/>
              </w:rPr>
              <w:t xml:space="preserve"> IT</w:t>
            </w:r>
            <w:r w:rsidRPr="00D43534">
              <w:rPr>
                <w:rFonts w:asciiTheme="minorEastAsia" w:hAnsiTheme="minorEastAsia" w:cs="宋体" w:hint="eastAsia"/>
                <w:kern w:val="0"/>
                <w:sz w:val="24"/>
                <w:szCs w:val="24"/>
              </w:rPr>
              <w:t>隔离电源</w:t>
            </w:r>
          </w:p>
        </w:tc>
        <w:tc>
          <w:tcPr>
            <w:tcW w:w="5222" w:type="dxa"/>
            <w:tcMar>
              <w:top w:w="0" w:type="dxa"/>
              <w:left w:w="105" w:type="dxa"/>
              <w:bottom w:w="0" w:type="dxa"/>
              <w:right w:w="105" w:type="dxa"/>
            </w:tcMar>
            <w:vAlign w:val="center"/>
          </w:tcPr>
          <w:p w:rsidR="00D43534" w:rsidRPr="00D43534" w:rsidRDefault="00D43534" w:rsidP="007B01E3">
            <w:pPr>
              <w:spacing w:line="340" w:lineRule="exact"/>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1、产品包括单相医用隔离变压器、绝缘监视仪、互感器、仪器专用电源、外接报警测试和显示仪共5个元件。</w:t>
            </w:r>
          </w:p>
          <w:p w:rsidR="00D43534" w:rsidRPr="00D43534" w:rsidRDefault="00D43534" w:rsidP="007B01E3">
            <w:pPr>
              <w:pStyle w:val="Default"/>
              <w:autoSpaceDE/>
              <w:adjustRightInd/>
              <w:spacing w:line="340" w:lineRule="exact"/>
              <w:jc w:val="both"/>
              <w:rPr>
                <w:rFonts w:asciiTheme="minorEastAsia" w:eastAsiaTheme="minorEastAsia" w:hAnsiTheme="minorEastAsia"/>
                <w:color w:val="auto"/>
              </w:rPr>
            </w:pPr>
            <w:r w:rsidRPr="00D43534">
              <w:rPr>
                <w:rFonts w:asciiTheme="minorEastAsia" w:eastAsiaTheme="minorEastAsia" w:hAnsiTheme="minorEastAsia" w:hint="eastAsia"/>
                <w:color w:val="auto"/>
              </w:rPr>
              <w:t>2、单相医用隔离变压器要求：</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负载时变压器电流平衡，温度平衡；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负载温升低；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噪音低于35分贝；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超高的功效转换；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增加机械强度并具有抗腐蚀； </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内置温度传感器；</w:t>
            </w:r>
          </w:p>
          <w:p w:rsidR="00D43534" w:rsidRPr="00D43534" w:rsidRDefault="00D43534" w:rsidP="007B01E3">
            <w:pPr>
              <w:spacing w:line="340" w:lineRule="exact"/>
              <w:jc w:val="left"/>
              <w:rPr>
                <w:rFonts w:asciiTheme="minorEastAsia" w:hAnsiTheme="minorEastAsia" w:cs="宋体"/>
                <w:sz w:val="24"/>
                <w:szCs w:val="24"/>
              </w:rPr>
            </w:pPr>
            <w:r w:rsidRPr="00D43534">
              <w:rPr>
                <w:rFonts w:asciiTheme="minorEastAsia" w:hAnsiTheme="minorEastAsia" w:cs="宋体" w:hint="eastAsia"/>
                <w:sz w:val="24"/>
                <w:szCs w:val="24"/>
              </w:rPr>
              <w:t>3.单相医用隔离变压器技术参数：</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输入电压AC220V</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输出电压AC220V</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耐压 4200V/分</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频率 50/60Hz</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绝缘等级 H级</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冷却方式 自冷</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空载温升 ＜35℃</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空载电压 ＜AC230V</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lastRenderedPageBreak/>
              <w:t>噪音等级 ＜30dB(A)</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满载温升 80℃</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空载电流 ＜1%</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功效 98%</w:t>
            </w:r>
          </w:p>
          <w:p w:rsidR="00D43534" w:rsidRPr="00D43534" w:rsidRDefault="00D43534" w:rsidP="007B01E3">
            <w:pPr>
              <w:spacing w:line="340" w:lineRule="exact"/>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4、绝缘监视仪</w:t>
            </w:r>
            <w:r w:rsidRPr="00D43534">
              <w:rPr>
                <w:rFonts w:asciiTheme="minorEastAsia" w:hAnsiTheme="minorEastAsia" w:cs="宋体" w:hint="eastAsia"/>
                <w:sz w:val="24"/>
                <w:szCs w:val="24"/>
              </w:rPr>
              <w:t>要求：</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医疗IT系统电源监视专用设备，具备多种功能；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24 V直流电源供电模式使监测电路脱离了危险电压，最大限度杜绝因测量电路故障而可能对病人造成的威胁；</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绝缘监视响应值可调；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变压器负荷监视响应值可调；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AMP测量方法，可监视IT系统；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RS485接口，双绞线连接；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外接报警设备；预留多种报警输出端口；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高智能化的控制输出接口：独立控制温度接口，一路可编程报警输出接口和一路可编程预留备用输出接口；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报警响应速度更快，测量精度更高，更低的测试电流；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报警模式自检功能：避免因维护人员误操作而造成下次设备故障时监测装置不能正常给出声音报警信号的可能； </w:t>
            </w:r>
          </w:p>
          <w:p w:rsidR="00D43534" w:rsidRPr="00D43534" w:rsidRDefault="00D43534" w:rsidP="007B01E3">
            <w:pPr>
              <w:pStyle w:val="Default"/>
              <w:autoSpaceDE/>
              <w:adjustRightInd/>
              <w:spacing w:line="340" w:lineRule="exact"/>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5、操作液晶显示界面；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产品具有对被监测IT系统对地绝缘电阻、电源电压、变压器负荷电流、变压器绕组温度实时监测与故障报警功能；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继电器报警输出、LED报警指示等多种故障报警指示功能； </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绝缘监视仪技术参数：</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工作电压：DC24V（仪器专用电源提供）</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功耗：＜6VA</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绝缘监测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响应值：0-1MΩ</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精度：±3%</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最大测量电压：≤24V</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最大测量电流：≤50μA</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lastRenderedPageBreak/>
              <w:t>报警范围：0-999KΩ(可设)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延迟：＜2s</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温度监测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响应值：0-200℃</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精度：±1%</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报警范围：0-200℃（可设）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 延迟：＜2s</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 阻抗：f=50Hz</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负载监测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响应值：0-100A</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精度：±2%</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频率：50/60Hz</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报警范围：0-100A（可设）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延迟：＜2s</w:t>
            </w:r>
          </w:p>
          <w:p w:rsidR="00D43534" w:rsidRPr="00D43534" w:rsidRDefault="00D43534" w:rsidP="007B01E3">
            <w:pPr>
              <w:pStyle w:val="Default"/>
              <w:autoSpaceDE/>
              <w:adjustRightInd/>
              <w:spacing w:line="340" w:lineRule="exact"/>
              <w:rPr>
                <w:rFonts w:asciiTheme="minorEastAsia" w:eastAsiaTheme="minorEastAsia" w:hAnsiTheme="minorEastAsia"/>
                <w:color w:val="auto"/>
              </w:rPr>
            </w:pPr>
            <w:r w:rsidRPr="00D43534">
              <w:rPr>
                <w:rFonts w:asciiTheme="minorEastAsia" w:eastAsiaTheme="minorEastAsia" w:hAnsiTheme="minorEastAsia" w:hint="eastAsia"/>
                <w:color w:val="auto"/>
              </w:rPr>
              <w:t>6、电压监测</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响应值：0-500V</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精度：±1%</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频率：50/60Hz</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报警范围：0-500V（可设）</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延迟：＜1s</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显示方式 LCD液晶</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通讯方式 RS485接口 MODBUS-RTU协议</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工作环境 </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工作温度：-10℃--80℃</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储存温度：-20℃--95℃</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海拔高度≤2500m</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湿度：90%RH</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通讯距离≤1200m</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报警输出</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输出模式：三路继电器输出</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触点电容：AC 250V 3A DC 30V 3A</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外接报警测试和显示仪特性及技术参数：</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220V的供电模式、设备的安装移动需灵活</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采用现场总线通讯技术可实现与绝缘监视仪实时测量数据同步</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可远程设置绝缘监视仪的报警值；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IT系统发生故障时发出声光报警信号并根据</w:t>
            </w:r>
            <w:r w:rsidRPr="00D43534">
              <w:rPr>
                <w:rFonts w:asciiTheme="minorEastAsia" w:eastAsiaTheme="minorEastAsia" w:hAnsiTheme="minorEastAsia" w:hint="eastAsia"/>
                <w:color w:val="auto"/>
              </w:rPr>
              <w:lastRenderedPageBreak/>
              <w:t>用户设定参数开启外部报警接口。（注：按下消音键后，声音关闭，故障报警指示灯不会熄灭，直到故障解除为止)；</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内部集成蜂鸣器报警功能和一路可编程报警输出接口；</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具有中英文切换功能，满足不同操作人员的应用需求；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内部电路采用双重隔离技术，使系统性能安全可靠；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声光报警液晶显示电流、电压、温度及绝缘监视和负荷监视报警状态；</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p>
        </w:tc>
        <w:tc>
          <w:tcPr>
            <w:tcW w:w="386" w:type="dxa"/>
            <w:tcMar>
              <w:top w:w="0" w:type="dxa"/>
              <w:left w:w="105" w:type="dxa"/>
              <w:bottom w:w="0" w:type="dxa"/>
              <w:right w:w="105" w:type="dxa"/>
            </w:tcMar>
            <w:vAlign w:val="center"/>
          </w:tcPr>
          <w:p w:rsidR="00D43534" w:rsidRPr="00D43534" w:rsidRDefault="00D43534" w:rsidP="007B01E3">
            <w:pPr>
              <w:widowControl/>
              <w:spacing w:line="360" w:lineRule="auto"/>
              <w:rPr>
                <w:rFonts w:asciiTheme="minorEastAsia" w:hAnsiTheme="minorEastAsia" w:cs="宋体"/>
                <w:kern w:val="0"/>
                <w:sz w:val="24"/>
                <w:szCs w:val="24"/>
              </w:rPr>
            </w:pPr>
            <w:r w:rsidRPr="00D43534">
              <w:rPr>
                <w:rFonts w:asciiTheme="minorEastAsia" w:hAnsiTheme="minorEastAsia" w:cs="宋体" w:hint="eastAsia"/>
                <w:kern w:val="0"/>
                <w:sz w:val="24"/>
                <w:szCs w:val="24"/>
              </w:rPr>
              <w:lastRenderedPageBreak/>
              <w:t>台</w:t>
            </w:r>
          </w:p>
        </w:tc>
        <w:tc>
          <w:tcPr>
            <w:tcW w:w="580" w:type="dxa"/>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kern w:val="0"/>
                <w:sz w:val="24"/>
                <w:szCs w:val="24"/>
              </w:rPr>
            </w:pPr>
            <w:r w:rsidRPr="00D43534">
              <w:rPr>
                <w:rFonts w:asciiTheme="minorEastAsia" w:hAnsiTheme="minorEastAsia" w:cs="宋体"/>
                <w:kern w:val="0"/>
                <w:sz w:val="24"/>
                <w:szCs w:val="24"/>
              </w:rPr>
              <w:t>1</w:t>
            </w:r>
            <w:r w:rsidRPr="00D43534">
              <w:rPr>
                <w:rFonts w:asciiTheme="minorEastAsia" w:hAnsiTheme="minorEastAsia" w:cs="宋体" w:hint="eastAsia"/>
                <w:kern w:val="0"/>
                <w:sz w:val="24"/>
                <w:szCs w:val="24"/>
              </w:rPr>
              <w:t>1</w:t>
            </w:r>
          </w:p>
        </w:tc>
        <w:tc>
          <w:tcPr>
            <w:tcW w:w="820" w:type="dxa"/>
            <w:vAlign w:val="center"/>
          </w:tcPr>
          <w:p w:rsidR="00D43534" w:rsidRPr="00D43534" w:rsidRDefault="00D43534" w:rsidP="00D43534">
            <w:pPr>
              <w:widowControl/>
              <w:spacing w:line="360" w:lineRule="auto"/>
              <w:ind w:firstLineChars="100" w:firstLine="240"/>
              <w:rPr>
                <w:rFonts w:asciiTheme="minorEastAsia" w:hAnsiTheme="minorEastAsia" w:cs="宋体"/>
                <w:kern w:val="0"/>
                <w:sz w:val="24"/>
                <w:szCs w:val="24"/>
              </w:rPr>
            </w:pPr>
            <w:r w:rsidRPr="00D43534">
              <w:rPr>
                <w:rFonts w:asciiTheme="minorEastAsia" w:hAnsiTheme="minorEastAsia" w:cs="宋体" w:hint="eastAsia"/>
                <w:kern w:val="0"/>
                <w:sz w:val="24"/>
                <w:szCs w:val="24"/>
              </w:rPr>
              <w:t>是</w:t>
            </w:r>
          </w:p>
        </w:tc>
      </w:tr>
      <w:tr w:rsidR="00D43534" w:rsidRPr="00D43534" w:rsidTr="007B01E3">
        <w:trPr>
          <w:trHeight w:val="90"/>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240" w:lineRule="exact"/>
              <w:jc w:val="center"/>
              <w:rPr>
                <w:rFonts w:asciiTheme="minorEastAsia" w:hAnsiTheme="minorEastAsia" w:cs="宋体"/>
                <w:kern w:val="0"/>
                <w:sz w:val="24"/>
                <w:szCs w:val="24"/>
              </w:rPr>
            </w:pPr>
            <w:r w:rsidRPr="00D43534">
              <w:rPr>
                <w:rFonts w:asciiTheme="minorEastAsia" w:hAnsiTheme="minorEastAsia" w:cs="宋体" w:hint="eastAsia"/>
                <w:kern w:val="0"/>
                <w:sz w:val="24"/>
                <w:szCs w:val="24"/>
              </w:rPr>
              <w:lastRenderedPageBreak/>
              <w:t>6</w:t>
            </w:r>
          </w:p>
        </w:tc>
        <w:tc>
          <w:tcPr>
            <w:tcW w:w="8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jc w:val="center"/>
              <w:rPr>
                <w:rFonts w:asciiTheme="minorEastAsia" w:hAnsiTheme="minorEastAsia" w:cs="宋体"/>
                <w:kern w:val="0"/>
                <w:sz w:val="24"/>
                <w:szCs w:val="24"/>
              </w:rPr>
            </w:pPr>
            <w:r w:rsidRPr="00D43534">
              <w:rPr>
                <w:rFonts w:asciiTheme="minorEastAsia" w:hAnsiTheme="minorEastAsia" w:cs="宋体" w:hint="eastAsia"/>
                <w:kern w:val="0"/>
                <w:sz w:val="24"/>
                <w:szCs w:val="24"/>
              </w:rPr>
              <w:t>50KVA医用IT隔离电源</w:t>
            </w:r>
          </w:p>
        </w:tc>
        <w:tc>
          <w:tcPr>
            <w:tcW w:w="5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spacing w:line="340" w:lineRule="exact"/>
              <w:jc w:val="left"/>
              <w:rPr>
                <w:rFonts w:asciiTheme="minorEastAsia" w:hAnsiTheme="minorEastAsia" w:cs="宋体"/>
                <w:kern w:val="0"/>
                <w:sz w:val="24"/>
                <w:szCs w:val="24"/>
              </w:rPr>
            </w:pPr>
          </w:p>
          <w:p w:rsidR="00D43534" w:rsidRPr="00D43534" w:rsidRDefault="00D43534" w:rsidP="007B01E3">
            <w:pPr>
              <w:spacing w:line="340" w:lineRule="exact"/>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1、产品包括三相医用隔离变压器、绝缘监视仪、互感器、仪器专用电源、外接报警测试和显示仪共5个元件。</w:t>
            </w:r>
          </w:p>
          <w:p w:rsidR="00D43534" w:rsidRPr="00D43534" w:rsidRDefault="00D43534" w:rsidP="007B01E3">
            <w:pPr>
              <w:pStyle w:val="Default"/>
              <w:autoSpaceDE/>
              <w:adjustRightInd/>
              <w:spacing w:line="340" w:lineRule="exact"/>
              <w:jc w:val="both"/>
              <w:rPr>
                <w:rFonts w:asciiTheme="minorEastAsia" w:eastAsiaTheme="minorEastAsia" w:hAnsiTheme="minorEastAsia"/>
                <w:color w:val="auto"/>
              </w:rPr>
            </w:pPr>
            <w:r w:rsidRPr="00D43534">
              <w:rPr>
                <w:rFonts w:asciiTheme="minorEastAsia" w:eastAsiaTheme="minorEastAsia" w:hAnsiTheme="minorEastAsia" w:hint="eastAsia"/>
                <w:color w:val="auto"/>
              </w:rPr>
              <w:t>2、三相医用隔离变压器要求：</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负载时变压器电流平衡，温度平衡；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负载温升低；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噪音低于35分贝；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超高的功效转换；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增加机械强度并具有抗腐蚀； </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内置温度传感器；</w:t>
            </w:r>
          </w:p>
          <w:p w:rsidR="00D43534" w:rsidRPr="00D43534" w:rsidRDefault="00D43534" w:rsidP="007B01E3">
            <w:pPr>
              <w:spacing w:line="340" w:lineRule="exact"/>
              <w:jc w:val="left"/>
              <w:rPr>
                <w:rFonts w:asciiTheme="minorEastAsia" w:hAnsiTheme="minorEastAsia" w:cs="宋体"/>
                <w:sz w:val="24"/>
                <w:szCs w:val="24"/>
              </w:rPr>
            </w:pPr>
            <w:r w:rsidRPr="00D43534">
              <w:rPr>
                <w:rFonts w:asciiTheme="minorEastAsia" w:hAnsiTheme="minorEastAsia" w:cs="宋体" w:hint="eastAsia"/>
                <w:sz w:val="24"/>
                <w:szCs w:val="24"/>
              </w:rPr>
              <w:t>3、三相医用隔离变压器技术参数：</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输入电压AC380V</w:t>
            </w:r>
          </w:p>
          <w:p w:rsidR="00D43534" w:rsidRPr="00D43534" w:rsidRDefault="00D43534" w:rsidP="00D43534">
            <w:pPr>
              <w:spacing w:line="340" w:lineRule="exact"/>
              <w:ind w:firstLineChars="100" w:firstLine="240"/>
              <w:jc w:val="left"/>
              <w:rPr>
                <w:rFonts w:asciiTheme="minorEastAsia" w:hAnsiTheme="minorEastAsia" w:cs="宋体"/>
                <w:sz w:val="24"/>
                <w:szCs w:val="24"/>
              </w:rPr>
            </w:pPr>
            <w:r w:rsidRPr="00D43534">
              <w:rPr>
                <w:rFonts w:asciiTheme="minorEastAsia" w:hAnsiTheme="minorEastAsia" w:cs="宋体" w:hint="eastAsia"/>
                <w:sz w:val="24"/>
                <w:szCs w:val="24"/>
              </w:rPr>
              <w:t>输出电压AC380V</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耐压 4200V/分</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绝缘等级 H级</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冷却方式 自冷</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空载温升 ＜35℃</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空载电压 ＜AC385V</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噪音等级 ＜30dB(A)</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满载温升 80℃</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空载电流 ＜1%</w:t>
            </w:r>
          </w:p>
          <w:p w:rsidR="00D43534" w:rsidRPr="00D43534" w:rsidRDefault="00D43534" w:rsidP="00D43534">
            <w:pPr>
              <w:spacing w:line="340" w:lineRule="exact"/>
              <w:ind w:firstLineChars="100" w:firstLine="240"/>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功效 98%</w:t>
            </w:r>
          </w:p>
          <w:p w:rsidR="00D43534" w:rsidRPr="00D43534" w:rsidRDefault="00D43534" w:rsidP="007B01E3">
            <w:pPr>
              <w:spacing w:line="340" w:lineRule="exact"/>
              <w:jc w:val="left"/>
              <w:rPr>
                <w:rFonts w:asciiTheme="minorEastAsia" w:hAnsiTheme="minorEastAsia" w:cs="宋体"/>
                <w:kern w:val="0"/>
                <w:sz w:val="24"/>
                <w:szCs w:val="24"/>
              </w:rPr>
            </w:pPr>
            <w:r w:rsidRPr="00D43534">
              <w:rPr>
                <w:rFonts w:asciiTheme="minorEastAsia" w:hAnsiTheme="minorEastAsia" w:cs="宋体" w:hint="eastAsia"/>
                <w:kern w:val="0"/>
                <w:sz w:val="24"/>
                <w:szCs w:val="24"/>
              </w:rPr>
              <w:t>4、绝缘监视仪</w:t>
            </w:r>
            <w:r w:rsidRPr="00D43534">
              <w:rPr>
                <w:rFonts w:asciiTheme="minorEastAsia" w:hAnsiTheme="minorEastAsia" w:cs="宋体" w:hint="eastAsia"/>
                <w:sz w:val="24"/>
                <w:szCs w:val="24"/>
              </w:rPr>
              <w:t>要求：</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医疗IT系统电源监视专用设备，具备多种功</w:t>
            </w:r>
            <w:r w:rsidRPr="00D43534">
              <w:rPr>
                <w:rFonts w:asciiTheme="minorEastAsia" w:eastAsiaTheme="minorEastAsia" w:hAnsiTheme="minorEastAsia" w:hint="eastAsia"/>
                <w:color w:val="auto"/>
              </w:rPr>
              <w:lastRenderedPageBreak/>
              <w:t xml:space="preserve">能；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24 V直流电源供电模式使监测电路脱离了危险电压，最大限度杜绝因测量电路故障而可能对病人造成的威胁；</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绝缘监视响应值可调；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变压器负荷监视响应值可调；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AMP测量方法，可精确监视IT系统；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RS485接口，双绞线连接；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外接报警设备；预留多种报警输出端口；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高智能化的控制输出接口：一路独立控制的温度控制接口，一路可编程报警输出接口和一路可编程预留备用输出接口；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报警响应速度更快，测量精度更高，更低的测试电流；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报警模式自检功能：避免因维护人员误操作而造成下次设备故障时监测装置不能正常给出声音报警信号的可能； </w:t>
            </w:r>
          </w:p>
          <w:p w:rsidR="00D43534" w:rsidRPr="00D43534" w:rsidRDefault="00D43534" w:rsidP="007B01E3">
            <w:pPr>
              <w:pStyle w:val="Default"/>
              <w:autoSpaceDE/>
              <w:adjustRightInd/>
              <w:spacing w:line="340" w:lineRule="exact"/>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5、操作液晶显示界面；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产品具有对被监测IT系统对地绝缘电阻、电源电压、变压器负荷电流、变压器绕组温度实时监测与故障报警功能； </w:t>
            </w:r>
          </w:p>
          <w:p w:rsidR="00D43534" w:rsidRPr="00D43534" w:rsidRDefault="00D43534" w:rsidP="00D43534">
            <w:pPr>
              <w:pStyle w:val="Default"/>
              <w:autoSpaceDE/>
              <w:adjustRightInd/>
              <w:spacing w:line="340" w:lineRule="exact"/>
              <w:ind w:firstLineChars="100" w:firstLine="24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继电器报警输出、LED报警指示等多种故障报警指示功能； </w:t>
            </w:r>
          </w:p>
          <w:p w:rsidR="00D43534" w:rsidRPr="00D43534" w:rsidRDefault="00D43534" w:rsidP="007B01E3">
            <w:pPr>
              <w:spacing w:line="340" w:lineRule="exact"/>
              <w:jc w:val="left"/>
              <w:rPr>
                <w:rFonts w:asciiTheme="minorEastAsia" w:hAnsiTheme="minorEastAsia" w:cs="宋体"/>
                <w:sz w:val="24"/>
                <w:szCs w:val="24"/>
              </w:rPr>
            </w:pPr>
            <w:r w:rsidRPr="00D43534">
              <w:rPr>
                <w:rFonts w:asciiTheme="minorEastAsia" w:hAnsiTheme="minorEastAsia" w:cs="宋体" w:hint="eastAsia"/>
                <w:sz w:val="24"/>
                <w:szCs w:val="24"/>
              </w:rPr>
              <w:t>6、绝缘监视仪技术参数：</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工作电压：DC24V（仪器专用电源提供）</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功耗：＜6VA</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绝缘监测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响应值：0-1MΩ</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精度：±3%</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最大测量电压：≤24V</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最大测量电流：≤50μA</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报警范围：0-999KΩ(可设)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延迟：＜2s</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温度监测</w:t>
            </w:r>
          </w:p>
          <w:p w:rsidR="00D43534" w:rsidRPr="00D43534" w:rsidRDefault="00D43534" w:rsidP="00D43534">
            <w:pPr>
              <w:pStyle w:val="Default"/>
              <w:autoSpaceDE/>
              <w:adjustRightInd/>
              <w:spacing w:line="340" w:lineRule="exact"/>
              <w:ind w:firstLineChars="300" w:firstLine="720"/>
              <w:rPr>
                <w:rFonts w:asciiTheme="minorEastAsia" w:eastAsiaTheme="minorEastAsia" w:hAnsiTheme="minorEastAsia"/>
                <w:color w:val="auto"/>
              </w:rPr>
            </w:pPr>
            <w:r w:rsidRPr="00D43534">
              <w:rPr>
                <w:rFonts w:asciiTheme="minorEastAsia" w:eastAsiaTheme="minorEastAsia" w:hAnsiTheme="minorEastAsia" w:hint="eastAsia"/>
                <w:color w:val="auto"/>
              </w:rPr>
              <w:t>响应值：0-200℃</w:t>
            </w:r>
          </w:p>
          <w:p w:rsidR="00D43534" w:rsidRPr="00D43534" w:rsidRDefault="00D43534" w:rsidP="00D43534">
            <w:pPr>
              <w:pStyle w:val="Default"/>
              <w:autoSpaceDE/>
              <w:adjustRightInd/>
              <w:spacing w:line="340" w:lineRule="exact"/>
              <w:ind w:firstLineChars="300" w:firstLine="720"/>
              <w:rPr>
                <w:rFonts w:asciiTheme="minorEastAsia" w:eastAsiaTheme="minorEastAsia" w:hAnsiTheme="minorEastAsia"/>
                <w:color w:val="auto"/>
              </w:rPr>
            </w:pPr>
            <w:r w:rsidRPr="00D43534">
              <w:rPr>
                <w:rFonts w:asciiTheme="minorEastAsia" w:eastAsiaTheme="minorEastAsia" w:hAnsiTheme="minorEastAsia" w:hint="eastAsia"/>
                <w:color w:val="auto"/>
              </w:rPr>
              <w:t>精度：±1%</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报警范围：0-200℃（可设）</w:t>
            </w:r>
          </w:p>
          <w:p w:rsidR="00D43534" w:rsidRPr="00D43534" w:rsidRDefault="00D43534" w:rsidP="00D43534">
            <w:pPr>
              <w:pStyle w:val="Default"/>
              <w:autoSpaceDE/>
              <w:adjustRightInd/>
              <w:spacing w:line="340" w:lineRule="exact"/>
              <w:ind w:firstLineChars="300" w:firstLine="720"/>
              <w:rPr>
                <w:rFonts w:asciiTheme="minorEastAsia" w:eastAsiaTheme="minorEastAsia" w:hAnsiTheme="minorEastAsia"/>
                <w:color w:val="auto"/>
              </w:rPr>
            </w:pPr>
            <w:r w:rsidRPr="00D43534">
              <w:rPr>
                <w:rFonts w:asciiTheme="minorEastAsia" w:eastAsiaTheme="minorEastAsia" w:hAnsiTheme="minorEastAsia" w:hint="eastAsia"/>
                <w:color w:val="auto"/>
              </w:rPr>
              <w:lastRenderedPageBreak/>
              <w:t>延迟：＜2s</w:t>
            </w:r>
          </w:p>
          <w:p w:rsidR="00D43534" w:rsidRPr="00D43534" w:rsidRDefault="00D43534" w:rsidP="00D43534">
            <w:pPr>
              <w:pStyle w:val="Default"/>
              <w:autoSpaceDE/>
              <w:adjustRightInd/>
              <w:spacing w:line="340" w:lineRule="exact"/>
              <w:ind w:firstLineChars="300" w:firstLine="720"/>
              <w:rPr>
                <w:rFonts w:asciiTheme="minorEastAsia" w:eastAsiaTheme="minorEastAsia" w:hAnsiTheme="minorEastAsia"/>
                <w:color w:val="auto"/>
              </w:rPr>
            </w:pPr>
            <w:r w:rsidRPr="00D43534">
              <w:rPr>
                <w:rFonts w:asciiTheme="minorEastAsia" w:eastAsiaTheme="minorEastAsia" w:hAnsiTheme="minorEastAsia" w:hint="eastAsia"/>
                <w:color w:val="auto"/>
              </w:rPr>
              <w:t>阻抗：f=50Hz</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负载监测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响应值：0-100A</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精度：±2%</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频率：50/60Hz</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报警范围：0-100A（可设）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延迟：＜2s</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电压监测</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响应值：0-500V</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精度：±1%</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频率：50/60Hz</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报警范围：0-500V（可设）</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延迟：＜1s</w:t>
            </w:r>
          </w:p>
          <w:p w:rsidR="00D43534" w:rsidRPr="00D43534" w:rsidRDefault="00D43534" w:rsidP="007B01E3">
            <w:pPr>
              <w:pStyle w:val="Default"/>
              <w:autoSpaceDE/>
              <w:adjustRightInd/>
              <w:spacing w:line="340" w:lineRule="exact"/>
              <w:rPr>
                <w:rFonts w:asciiTheme="minorEastAsia" w:eastAsiaTheme="minorEastAsia" w:hAnsiTheme="minorEastAsia"/>
                <w:color w:val="auto"/>
              </w:rPr>
            </w:pPr>
            <w:r w:rsidRPr="00D43534">
              <w:rPr>
                <w:rFonts w:asciiTheme="minorEastAsia" w:eastAsiaTheme="minorEastAsia" w:hAnsiTheme="minorEastAsia" w:hint="eastAsia"/>
                <w:color w:val="auto"/>
              </w:rPr>
              <w:t>7、显示方式 LCD液晶</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通讯方式 RS485接口 MODBUS-RTU协议</w:t>
            </w:r>
          </w:p>
          <w:p w:rsidR="00D43534" w:rsidRPr="00D43534" w:rsidRDefault="00D43534" w:rsidP="007B01E3">
            <w:pPr>
              <w:pStyle w:val="Default"/>
              <w:autoSpaceDE/>
              <w:adjustRightInd/>
              <w:spacing w:line="340" w:lineRule="exact"/>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8、工作环境 </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工作温度：-10℃--80℃</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储存温度：-20℃--95℃</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海拔高度≤2500m</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湿度：90%RH</w:t>
            </w:r>
          </w:p>
          <w:p w:rsidR="00D43534" w:rsidRPr="00D43534" w:rsidRDefault="00D43534" w:rsidP="00D43534">
            <w:pPr>
              <w:pStyle w:val="Default"/>
              <w:autoSpaceDE/>
              <w:adjustRightInd/>
              <w:spacing w:line="340" w:lineRule="exact"/>
              <w:ind w:firstLineChars="100" w:firstLine="240"/>
              <w:rPr>
                <w:rFonts w:asciiTheme="minorEastAsia" w:eastAsiaTheme="minorEastAsia" w:hAnsiTheme="minorEastAsia"/>
                <w:color w:val="auto"/>
              </w:rPr>
            </w:pPr>
            <w:r w:rsidRPr="00D43534">
              <w:rPr>
                <w:rFonts w:asciiTheme="minorEastAsia" w:eastAsiaTheme="minorEastAsia" w:hAnsiTheme="minorEastAsia" w:hint="eastAsia"/>
                <w:color w:val="auto"/>
              </w:rPr>
              <w:t>通讯距离≤1200m</w:t>
            </w:r>
          </w:p>
          <w:p w:rsidR="00D43534" w:rsidRPr="00D43534" w:rsidRDefault="00D43534" w:rsidP="007B01E3">
            <w:pPr>
              <w:pStyle w:val="Default"/>
              <w:autoSpaceDE/>
              <w:adjustRightInd/>
              <w:spacing w:line="340" w:lineRule="exact"/>
              <w:rPr>
                <w:rFonts w:asciiTheme="minorEastAsia" w:eastAsiaTheme="minorEastAsia" w:hAnsiTheme="minorEastAsia"/>
                <w:color w:val="auto"/>
              </w:rPr>
            </w:pPr>
            <w:r w:rsidRPr="00D43534">
              <w:rPr>
                <w:rFonts w:asciiTheme="minorEastAsia" w:eastAsiaTheme="minorEastAsia" w:hAnsiTheme="minorEastAsia" w:hint="eastAsia"/>
                <w:color w:val="auto"/>
              </w:rPr>
              <w:t>9、报警输出</w:t>
            </w:r>
          </w:p>
          <w:p w:rsidR="00D43534" w:rsidRPr="00D43534" w:rsidRDefault="00D43534" w:rsidP="00D43534">
            <w:pPr>
              <w:pStyle w:val="Default"/>
              <w:autoSpaceDE/>
              <w:adjustRightInd/>
              <w:spacing w:line="340" w:lineRule="exact"/>
              <w:ind w:firstLineChars="200" w:firstLine="480"/>
              <w:rPr>
                <w:rFonts w:asciiTheme="minorEastAsia" w:eastAsiaTheme="minorEastAsia" w:hAnsiTheme="minorEastAsia"/>
                <w:color w:val="auto"/>
              </w:rPr>
            </w:pPr>
            <w:r w:rsidRPr="00D43534">
              <w:rPr>
                <w:rFonts w:asciiTheme="minorEastAsia" w:eastAsiaTheme="minorEastAsia" w:hAnsiTheme="minorEastAsia" w:hint="eastAsia"/>
                <w:color w:val="auto"/>
              </w:rPr>
              <w:t>输出模式：三路继电器输出</w:t>
            </w:r>
          </w:p>
          <w:p w:rsidR="00D43534" w:rsidRPr="00D43534" w:rsidRDefault="00D43534" w:rsidP="00D43534">
            <w:pPr>
              <w:spacing w:line="340" w:lineRule="exact"/>
              <w:ind w:firstLineChars="200" w:firstLine="480"/>
              <w:jc w:val="left"/>
              <w:rPr>
                <w:rFonts w:asciiTheme="minorEastAsia" w:hAnsiTheme="minorEastAsia" w:cs="宋体"/>
                <w:sz w:val="24"/>
                <w:szCs w:val="24"/>
              </w:rPr>
            </w:pPr>
            <w:r w:rsidRPr="00D43534">
              <w:rPr>
                <w:rFonts w:asciiTheme="minorEastAsia" w:hAnsiTheme="minorEastAsia" w:cs="宋体" w:hint="eastAsia"/>
                <w:sz w:val="24"/>
                <w:szCs w:val="24"/>
              </w:rPr>
              <w:t>触点电容：AC 250V 3A DC 30V 3A</w:t>
            </w:r>
          </w:p>
          <w:p w:rsidR="00D43534" w:rsidRPr="00D43534" w:rsidRDefault="00D43534" w:rsidP="00D43534">
            <w:pPr>
              <w:spacing w:line="340" w:lineRule="exact"/>
              <w:ind w:firstLineChars="200" w:firstLine="480"/>
              <w:jc w:val="left"/>
              <w:rPr>
                <w:rFonts w:asciiTheme="minorEastAsia" w:hAnsiTheme="minorEastAsia" w:cs="宋体"/>
                <w:sz w:val="24"/>
                <w:szCs w:val="24"/>
              </w:rPr>
            </w:pPr>
            <w:r w:rsidRPr="00D43534">
              <w:rPr>
                <w:rFonts w:asciiTheme="minorEastAsia" w:hAnsiTheme="minorEastAsia" w:cs="宋体" w:hint="eastAsia"/>
                <w:sz w:val="24"/>
                <w:szCs w:val="24"/>
              </w:rPr>
              <w:t>外接报警测试和显示仪特性及技术参数：</w:t>
            </w:r>
          </w:p>
          <w:p w:rsidR="00D43534" w:rsidRPr="00D43534" w:rsidRDefault="00D43534" w:rsidP="00D43534">
            <w:pPr>
              <w:spacing w:line="340" w:lineRule="exact"/>
              <w:ind w:firstLineChars="200" w:firstLine="480"/>
              <w:jc w:val="left"/>
              <w:rPr>
                <w:rFonts w:asciiTheme="minorEastAsia" w:hAnsiTheme="minorEastAsia" w:cs="宋体"/>
                <w:sz w:val="24"/>
                <w:szCs w:val="24"/>
              </w:rPr>
            </w:pPr>
            <w:r w:rsidRPr="00D43534">
              <w:rPr>
                <w:rFonts w:asciiTheme="minorEastAsia" w:hAnsiTheme="minorEastAsia" w:cs="宋体" w:hint="eastAsia"/>
                <w:sz w:val="24"/>
                <w:szCs w:val="24"/>
              </w:rPr>
              <w:t>220V的供电模式、设备的安装移动需灵活</w:t>
            </w:r>
          </w:p>
          <w:p w:rsidR="00D43534" w:rsidRPr="00D43534" w:rsidRDefault="00D43534" w:rsidP="00D43534">
            <w:pPr>
              <w:pStyle w:val="Default"/>
              <w:autoSpaceDE/>
              <w:adjustRightInd/>
              <w:spacing w:line="340" w:lineRule="exact"/>
              <w:ind w:firstLineChars="200" w:firstLine="48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采用现场总线通讯技术可实现与绝缘监视仪实时测量数据同步</w:t>
            </w:r>
          </w:p>
          <w:p w:rsidR="00D43534" w:rsidRPr="00D43534" w:rsidRDefault="00D43534" w:rsidP="00D43534">
            <w:pPr>
              <w:pStyle w:val="Default"/>
              <w:autoSpaceDE/>
              <w:adjustRightInd/>
              <w:spacing w:line="340" w:lineRule="exact"/>
              <w:ind w:firstLineChars="200" w:firstLine="48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可远程设置绝缘监视仪的报警值； </w:t>
            </w:r>
          </w:p>
          <w:p w:rsidR="00D43534" w:rsidRPr="00D43534" w:rsidRDefault="00D43534" w:rsidP="00D43534">
            <w:pPr>
              <w:pStyle w:val="Default"/>
              <w:autoSpaceDE/>
              <w:adjustRightInd/>
              <w:spacing w:line="340" w:lineRule="exact"/>
              <w:ind w:firstLineChars="200" w:firstLine="48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IT系统发生故障时发出声光报警信号并根据用户设定参数开启外部报警接口。（注：按下消音键后，声音关闭，故障报警指示灯不会熄灭，直到故障解除为止)；</w:t>
            </w:r>
          </w:p>
          <w:p w:rsidR="00D43534" w:rsidRPr="00D43534" w:rsidRDefault="00D43534" w:rsidP="00D43534">
            <w:pPr>
              <w:pStyle w:val="Default"/>
              <w:autoSpaceDE/>
              <w:adjustRightInd/>
              <w:spacing w:line="340" w:lineRule="exact"/>
              <w:ind w:firstLineChars="200" w:firstLine="480"/>
              <w:jc w:val="both"/>
              <w:rPr>
                <w:rFonts w:asciiTheme="minorEastAsia" w:eastAsiaTheme="minorEastAsia" w:hAnsiTheme="minorEastAsia"/>
                <w:color w:val="auto"/>
              </w:rPr>
            </w:pPr>
            <w:r w:rsidRPr="00D43534">
              <w:rPr>
                <w:rFonts w:asciiTheme="minorEastAsia" w:eastAsiaTheme="minorEastAsia" w:hAnsiTheme="minorEastAsia" w:hint="eastAsia"/>
                <w:color w:val="auto"/>
              </w:rPr>
              <w:t xml:space="preserve">内部集成蜂鸣器报警功能和一路可编程报警输出接口； </w:t>
            </w:r>
          </w:p>
          <w:p w:rsidR="00D43534" w:rsidRPr="00D43534" w:rsidRDefault="00D43534" w:rsidP="00D43534">
            <w:pPr>
              <w:pStyle w:val="Default"/>
              <w:autoSpaceDE/>
              <w:adjustRightInd/>
              <w:spacing w:line="340" w:lineRule="exact"/>
              <w:ind w:firstLineChars="200" w:firstLine="480"/>
              <w:jc w:val="both"/>
              <w:rPr>
                <w:rFonts w:asciiTheme="minorEastAsia" w:eastAsiaTheme="minorEastAsia" w:hAnsiTheme="minorEastAsia"/>
              </w:rPr>
            </w:pPr>
            <w:r w:rsidRPr="00D43534">
              <w:rPr>
                <w:rFonts w:asciiTheme="minorEastAsia" w:eastAsiaTheme="minorEastAsia" w:hAnsiTheme="minorEastAsia" w:hint="eastAsia"/>
                <w:color w:val="auto"/>
              </w:rPr>
              <w:t>声光报警液晶显示电流、电压、温度及绝缘</w:t>
            </w:r>
            <w:r w:rsidRPr="00D43534">
              <w:rPr>
                <w:rFonts w:asciiTheme="minorEastAsia" w:eastAsiaTheme="minorEastAsia" w:hAnsiTheme="minorEastAsia" w:hint="eastAsia"/>
                <w:color w:val="auto"/>
              </w:rPr>
              <w:lastRenderedPageBreak/>
              <w:t>监视和负荷监视报警状态；</w:t>
            </w:r>
          </w:p>
        </w:tc>
        <w:tc>
          <w:tcPr>
            <w:tcW w:w="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rPr>
                <w:rFonts w:asciiTheme="minorEastAsia" w:hAnsiTheme="minorEastAsia" w:cs="宋体"/>
                <w:kern w:val="0"/>
                <w:sz w:val="24"/>
                <w:szCs w:val="24"/>
              </w:rPr>
            </w:pPr>
            <w:r w:rsidRPr="00D43534">
              <w:rPr>
                <w:rFonts w:asciiTheme="minorEastAsia" w:hAnsiTheme="minorEastAsia" w:cs="宋体" w:hint="eastAsia"/>
                <w:kern w:val="0"/>
                <w:sz w:val="24"/>
                <w:szCs w:val="24"/>
              </w:rPr>
              <w:lastRenderedPageBreak/>
              <w:t>台</w:t>
            </w:r>
          </w:p>
        </w:tc>
        <w:tc>
          <w:tcPr>
            <w:tcW w:w="5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43534" w:rsidRPr="00D43534" w:rsidRDefault="00D43534" w:rsidP="007B01E3">
            <w:pPr>
              <w:widowControl/>
              <w:spacing w:line="360" w:lineRule="auto"/>
              <w:jc w:val="center"/>
              <w:rPr>
                <w:rFonts w:asciiTheme="minorEastAsia" w:hAnsiTheme="minorEastAsia" w:cs="宋体"/>
                <w:kern w:val="0"/>
                <w:sz w:val="24"/>
                <w:szCs w:val="24"/>
              </w:rPr>
            </w:pPr>
            <w:r w:rsidRPr="00D43534">
              <w:rPr>
                <w:rFonts w:asciiTheme="minorEastAsia" w:hAnsiTheme="minorEastAsia" w:cs="宋体" w:hint="eastAsia"/>
                <w:kern w:val="0"/>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tcPr>
          <w:p w:rsidR="00D43534" w:rsidRPr="00D43534" w:rsidRDefault="00D43534" w:rsidP="007B01E3">
            <w:pPr>
              <w:widowControl/>
              <w:spacing w:line="360" w:lineRule="auto"/>
              <w:jc w:val="center"/>
              <w:rPr>
                <w:rFonts w:asciiTheme="minorEastAsia" w:hAnsiTheme="minorEastAsia" w:cs="宋体"/>
                <w:kern w:val="0"/>
                <w:sz w:val="24"/>
                <w:szCs w:val="24"/>
              </w:rPr>
            </w:pPr>
            <w:r w:rsidRPr="00D43534">
              <w:rPr>
                <w:rFonts w:asciiTheme="minorEastAsia" w:hAnsiTheme="minorEastAsia" w:cs="宋体" w:hint="eastAsia"/>
                <w:kern w:val="0"/>
                <w:sz w:val="24"/>
                <w:szCs w:val="24"/>
              </w:rPr>
              <w:t>是</w:t>
            </w:r>
          </w:p>
        </w:tc>
      </w:tr>
    </w:tbl>
    <w:p w:rsidR="00FE7155" w:rsidRPr="00D43534" w:rsidRDefault="007F154A">
      <w:pPr>
        <w:spacing w:line="360" w:lineRule="auto"/>
        <w:ind w:firstLineChars="200" w:firstLine="482"/>
        <w:contextualSpacing/>
        <w:rPr>
          <w:rFonts w:asciiTheme="minorEastAsia" w:hAnsiTheme="minorEastAsia" w:cs="微软雅黑"/>
          <w:b/>
          <w:sz w:val="24"/>
          <w:szCs w:val="24"/>
        </w:rPr>
      </w:pPr>
      <w:r w:rsidRPr="00D4353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D43534" w:rsidRDefault="007F154A">
      <w:pPr>
        <w:wordWrap w:val="0"/>
        <w:spacing w:line="360" w:lineRule="auto"/>
        <w:ind w:firstLineChars="200" w:firstLine="480"/>
        <w:contextualSpacing/>
        <w:rPr>
          <w:rFonts w:asciiTheme="minorEastAsia" w:hAnsiTheme="minorEastAsia" w:cs="宋体"/>
          <w:kern w:val="0"/>
          <w:sz w:val="24"/>
          <w:szCs w:val="24"/>
        </w:rPr>
      </w:pPr>
      <w:r w:rsidRPr="00D43534">
        <w:rPr>
          <w:rFonts w:asciiTheme="minorEastAsia" w:hAnsiTheme="minorEastAsia" w:cs="宋体" w:hint="eastAsia"/>
          <w:kern w:val="0"/>
          <w:sz w:val="24"/>
          <w:szCs w:val="24"/>
        </w:rPr>
        <w:t>①中国信息安全认证中心官网（</w:t>
      </w:r>
      <w:r w:rsidRPr="00D43534">
        <w:rPr>
          <w:rFonts w:asciiTheme="minorEastAsia" w:hAnsiTheme="minorEastAsia" w:cs="宋体"/>
          <w:kern w:val="0"/>
          <w:sz w:val="24"/>
          <w:szCs w:val="24"/>
        </w:rPr>
        <w:t>http://www.isccc.gov.cn/index.shtml</w:t>
      </w:r>
      <w:r w:rsidRPr="00D43534">
        <w:rPr>
          <w:rFonts w:asciiTheme="minorEastAsia" w:hAnsiTheme="minorEastAsia" w:cs="宋体" w:hint="eastAsia"/>
          <w:kern w:val="0"/>
          <w:sz w:val="24"/>
          <w:szCs w:val="24"/>
        </w:rPr>
        <w:t>）产品查询结果截图并加盖投标人公章；</w:t>
      </w:r>
    </w:p>
    <w:p w:rsidR="00FE7155" w:rsidRPr="00D43534" w:rsidRDefault="007F154A">
      <w:pPr>
        <w:wordWrap w:val="0"/>
        <w:spacing w:line="360" w:lineRule="auto"/>
        <w:ind w:firstLineChars="200" w:firstLine="480"/>
        <w:contextualSpacing/>
        <w:rPr>
          <w:rFonts w:asciiTheme="minorEastAsia" w:hAnsiTheme="minorEastAsia" w:cs="宋体"/>
          <w:kern w:val="0"/>
          <w:sz w:val="24"/>
          <w:szCs w:val="24"/>
        </w:rPr>
      </w:pPr>
      <w:r w:rsidRPr="00D43534">
        <w:rPr>
          <w:rFonts w:asciiTheme="minorEastAsia" w:hAnsiTheme="minorEastAsia" w:cs="宋体" w:hint="eastAsia"/>
          <w:kern w:val="0"/>
          <w:sz w:val="24"/>
          <w:szCs w:val="24"/>
        </w:rPr>
        <w:t>②中国信息安全认证中心颁发的</w:t>
      </w:r>
      <w:r w:rsidRPr="00D43534">
        <w:rPr>
          <w:rFonts w:asciiTheme="minorEastAsia" w:hAnsiTheme="minorEastAsia" w:cs="宋体"/>
          <w:kern w:val="0"/>
          <w:sz w:val="24"/>
          <w:szCs w:val="24"/>
        </w:rPr>
        <w:t>《</w:t>
      </w:r>
      <w:hyperlink r:id="rId11" w:tgtFrame="_blank" w:history="1">
        <w:r w:rsidRPr="00D43534">
          <w:rPr>
            <w:rFonts w:asciiTheme="minorEastAsia" w:hAnsiTheme="minorEastAsia" w:cs="宋体" w:hint="eastAsia"/>
            <w:kern w:val="0"/>
            <w:sz w:val="24"/>
            <w:szCs w:val="24"/>
          </w:rPr>
          <w:t>中国国家信息安全产品认证证书</w:t>
        </w:r>
      </w:hyperlink>
      <w:r w:rsidRPr="00D43534">
        <w:rPr>
          <w:rFonts w:asciiTheme="minorEastAsia" w:hAnsiTheme="minorEastAsia" w:cs="宋体"/>
          <w:kern w:val="0"/>
          <w:sz w:val="24"/>
          <w:szCs w:val="24"/>
        </w:rPr>
        <w:t>》</w:t>
      </w:r>
      <w:r w:rsidRPr="00D43534">
        <w:rPr>
          <w:rFonts w:asciiTheme="minorEastAsia" w:hAnsiTheme="minorEastAsia" w:cs="宋体" w:hint="eastAsia"/>
          <w:kern w:val="0"/>
          <w:sz w:val="24"/>
          <w:szCs w:val="24"/>
        </w:rPr>
        <w:t>的原件扫描件（或图片）并加盖投标人公章。</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D43534">
        <w:rPr>
          <w:rFonts w:ascii="楷体" w:eastAsia="楷体" w:hAnsi="楷体" w:cs="仿宋_GB2312" w:hint="eastAsia"/>
          <w:sz w:val="24"/>
          <w:szCs w:val="24"/>
          <w:lang w:val="zh-CN"/>
        </w:rPr>
        <w:t>注：仅需提供序号</w:t>
      </w:r>
      <w:r w:rsidRPr="00D43534">
        <w:rPr>
          <w:rFonts w:ascii="楷体" w:eastAsia="楷体" w:hAnsi="楷体" w:hint="eastAsia"/>
          <w:color w:val="000000"/>
          <w:sz w:val="24"/>
          <w:szCs w:val="24"/>
        </w:rPr>
        <w:t>①～②其中之一即可。</w:t>
      </w:r>
    </w:p>
    <w:p w:rsidR="00FE7155" w:rsidRPr="00D43534" w:rsidRDefault="007F154A">
      <w:pPr>
        <w:spacing w:line="360" w:lineRule="auto"/>
        <w:ind w:firstLineChars="200" w:firstLine="480"/>
        <w:contextualSpacing/>
        <w:rPr>
          <w:rFonts w:asciiTheme="minorEastAsia" w:hAnsiTheme="minorEastAsia" w:cs="仿宋_GB2312"/>
          <w:sz w:val="24"/>
          <w:szCs w:val="24"/>
          <w:lang w:val="zh-CN"/>
        </w:rPr>
      </w:pPr>
      <w:r w:rsidRPr="00D43534">
        <w:rPr>
          <w:rFonts w:asciiTheme="minorEastAsia" w:hAnsiTheme="minorEastAsia" w:cs="仿宋_GB2312" w:hint="eastAsia"/>
          <w:sz w:val="24"/>
          <w:szCs w:val="24"/>
          <w:lang w:val="zh-CN"/>
        </w:rPr>
        <w:t>2、行业标准：</w:t>
      </w:r>
    </w:p>
    <w:p w:rsidR="00D43534" w:rsidRPr="00BA4304" w:rsidRDefault="00D43534" w:rsidP="00BA4304">
      <w:pPr>
        <w:spacing w:line="360" w:lineRule="auto"/>
        <w:ind w:firstLineChars="200" w:firstLine="480"/>
        <w:contextualSpacing/>
        <w:rPr>
          <w:rFonts w:asciiTheme="minorEastAsia" w:hAnsiTheme="minorEastAsia" w:cs="仿宋_GB2312"/>
          <w:sz w:val="24"/>
          <w:szCs w:val="24"/>
          <w:lang w:val="zh-CN"/>
        </w:rPr>
      </w:pPr>
      <w:r w:rsidRPr="00BA4304">
        <w:rPr>
          <w:rFonts w:asciiTheme="minorEastAsia" w:hAnsiTheme="minorEastAsia" w:cs="仿宋_GB2312" w:hint="eastAsia"/>
          <w:sz w:val="24"/>
          <w:szCs w:val="24"/>
          <w:lang w:val="zh-CN"/>
        </w:rPr>
        <w:t>使用行业标准、规定；非标设备按采购文件约定的技术要求和规范。</w:t>
      </w:r>
    </w:p>
    <w:p w:rsidR="00D43534" w:rsidRPr="00BA4304" w:rsidRDefault="00D43534" w:rsidP="00BA4304">
      <w:pPr>
        <w:spacing w:line="360" w:lineRule="auto"/>
        <w:ind w:firstLineChars="200" w:firstLine="480"/>
        <w:contextualSpacing/>
        <w:rPr>
          <w:rFonts w:asciiTheme="minorEastAsia" w:hAnsiTheme="minorEastAsia" w:cs="仿宋_GB2312"/>
          <w:sz w:val="24"/>
          <w:szCs w:val="24"/>
          <w:lang w:val="zh-CN"/>
        </w:rPr>
      </w:pPr>
      <w:r w:rsidRPr="00BA4304">
        <w:rPr>
          <w:rFonts w:asciiTheme="minorEastAsia" w:hAnsiTheme="minorEastAsia" w:cs="仿宋_GB2312" w:hint="eastAsia"/>
          <w:sz w:val="24"/>
          <w:szCs w:val="24"/>
          <w:lang w:val="zh-CN"/>
        </w:rPr>
        <w:t>GB 51039-2014 《综合医院建筑设计规范》</w:t>
      </w:r>
    </w:p>
    <w:p w:rsidR="00D43534" w:rsidRPr="00BA4304" w:rsidRDefault="00D43534" w:rsidP="00BA4304">
      <w:pPr>
        <w:spacing w:line="360" w:lineRule="auto"/>
        <w:ind w:firstLineChars="200" w:firstLine="480"/>
        <w:contextualSpacing/>
        <w:rPr>
          <w:rFonts w:asciiTheme="minorEastAsia" w:hAnsiTheme="minorEastAsia" w:cs="仿宋_GB2312"/>
          <w:sz w:val="24"/>
          <w:szCs w:val="24"/>
          <w:lang w:val="zh-CN"/>
        </w:rPr>
      </w:pPr>
      <w:r w:rsidRPr="00BA4304">
        <w:rPr>
          <w:rFonts w:asciiTheme="minorEastAsia" w:hAnsiTheme="minorEastAsia" w:cs="仿宋_GB2312" w:hint="eastAsia"/>
          <w:sz w:val="24"/>
          <w:szCs w:val="24"/>
          <w:lang w:val="zh-CN"/>
        </w:rPr>
        <w:t>GB 50333-2013 《医院洁净手术部建筑技术规范》</w:t>
      </w:r>
    </w:p>
    <w:p w:rsidR="00D43534" w:rsidRPr="00BA4304" w:rsidRDefault="00D43534" w:rsidP="00BA4304">
      <w:pPr>
        <w:spacing w:line="360" w:lineRule="auto"/>
        <w:ind w:firstLineChars="200" w:firstLine="480"/>
        <w:contextualSpacing/>
        <w:rPr>
          <w:rFonts w:asciiTheme="minorEastAsia" w:hAnsiTheme="minorEastAsia" w:cs="仿宋_GB2312"/>
          <w:sz w:val="24"/>
          <w:szCs w:val="24"/>
          <w:lang w:val="zh-CN"/>
        </w:rPr>
      </w:pPr>
      <w:r w:rsidRPr="00BA4304">
        <w:rPr>
          <w:rFonts w:asciiTheme="minorEastAsia" w:hAnsiTheme="minorEastAsia" w:cs="仿宋_GB2312" w:hint="eastAsia"/>
          <w:sz w:val="24"/>
          <w:szCs w:val="24"/>
          <w:lang w:val="zh-CN"/>
        </w:rPr>
        <w:t>GB 16895.24-2005和IEC 60364-7-710标准，医疗IT系统由隔离变压器、绝缘监视仪和安装在手术室现场的外接报警和显示设备三部分组成。</w:t>
      </w:r>
    </w:p>
    <w:p w:rsidR="00D43534" w:rsidRPr="00BA4304" w:rsidRDefault="00D43534" w:rsidP="00BA4304">
      <w:pPr>
        <w:spacing w:line="360" w:lineRule="auto"/>
        <w:ind w:firstLineChars="200" w:firstLine="480"/>
        <w:contextualSpacing/>
        <w:rPr>
          <w:rFonts w:asciiTheme="minorEastAsia" w:hAnsiTheme="minorEastAsia" w:cs="仿宋_GB2312"/>
          <w:sz w:val="24"/>
          <w:szCs w:val="24"/>
          <w:lang w:val="zh-CN"/>
        </w:rPr>
      </w:pPr>
      <w:r w:rsidRPr="00BA4304">
        <w:rPr>
          <w:rFonts w:asciiTheme="minorEastAsia" w:hAnsiTheme="minorEastAsia" w:cs="仿宋_GB2312" w:hint="eastAsia"/>
          <w:sz w:val="24"/>
          <w:szCs w:val="24"/>
          <w:lang w:val="zh-CN"/>
        </w:rPr>
        <w:t>医疗IT系统的隔离变压器应符合IEC 60364-7-710和IEC 61558-2-15标准IEC 60364-7-710：2002-11：建筑物的电气装置第7-710部分：特殊装置或场所的要求 医疗场所</w:t>
      </w:r>
    </w:p>
    <w:p w:rsidR="00FE7155" w:rsidRDefault="007F154A" w:rsidP="00D43534">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四、服务标准、期限、效率等要求</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kern w:val="0"/>
          <w:sz w:val="24"/>
          <w:szCs w:val="24"/>
        </w:rPr>
        <w:t>安装及调试</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kern w:val="0"/>
          <w:sz w:val="24"/>
          <w:szCs w:val="24"/>
        </w:rPr>
        <w:t>（1）所有设备由中标方安装，中标方必须派技术人员到现场进行机组标准安装、调试，相关费用已包含在投标价内。</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kern w:val="0"/>
          <w:sz w:val="24"/>
          <w:szCs w:val="24"/>
        </w:rPr>
        <w:t>（2）安装及调试时间要求：设备到达安装现场后，2天内中标方应安装、调试完成。</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kern w:val="0"/>
          <w:sz w:val="24"/>
          <w:szCs w:val="24"/>
        </w:rPr>
        <w:t>（3）培训</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kern w:val="0"/>
          <w:sz w:val="24"/>
          <w:szCs w:val="24"/>
        </w:rPr>
        <w:t>中标方应为我单位免费现场技术培训</w:t>
      </w:r>
      <w:r w:rsidRPr="00BA4304">
        <w:rPr>
          <w:rFonts w:asciiTheme="minorEastAsia" w:hAnsiTheme="minorEastAsia" w:cs="仿宋"/>
          <w:kern w:val="0"/>
          <w:sz w:val="24"/>
          <w:szCs w:val="24"/>
        </w:rPr>
        <w:t>2</w:t>
      </w:r>
      <w:r w:rsidRPr="00BA4304">
        <w:rPr>
          <w:rFonts w:asciiTheme="minorEastAsia" w:hAnsiTheme="minorEastAsia" w:cs="仿宋" w:hint="eastAsia"/>
          <w:kern w:val="0"/>
          <w:sz w:val="24"/>
          <w:szCs w:val="24"/>
        </w:rPr>
        <w:t>人以上，合格的能独立进行系统维护、调试、使用的人员。</w:t>
      </w:r>
    </w:p>
    <w:p w:rsidR="00BA4304" w:rsidRPr="00BA4304" w:rsidRDefault="00BA4304" w:rsidP="00BA4304">
      <w:pPr>
        <w:widowControl/>
        <w:shd w:val="clear" w:color="auto" w:fill="FFFFFF"/>
        <w:spacing w:line="360" w:lineRule="auto"/>
        <w:ind w:firstLineChars="200" w:firstLine="480"/>
        <w:contextualSpacing/>
        <w:jc w:val="left"/>
        <w:rPr>
          <w:rFonts w:asciiTheme="minorEastAsia" w:hAnsiTheme="minorEastAsia" w:cs="仿宋"/>
          <w:kern w:val="0"/>
          <w:sz w:val="24"/>
          <w:szCs w:val="24"/>
        </w:rPr>
      </w:pPr>
      <w:r w:rsidRPr="00BA4304">
        <w:rPr>
          <w:rFonts w:asciiTheme="minorEastAsia" w:hAnsiTheme="minorEastAsia" w:cs="仿宋" w:hint="eastAsia"/>
          <w:sz w:val="24"/>
          <w:szCs w:val="24"/>
        </w:rPr>
        <w:t>（4）质保期三年。</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五、采购标的的其他技术、服务等要求</w:t>
      </w:r>
    </w:p>
    <w:p w:rsidR="00FE7155" w:rsidRPr="00BA4304" w:rsidRDefault="007F154A">
      <w:pPr>
        <w:wordWrap w:val="0"/>
        <w:topLinePunct/>
        <w:spacing w:line="360" w:lineRule="auto"/>
        <w:ind w:firstLineChars="200" w:firstLine="480"/>
        <w:rPr>
          <w:rFonts w:ascii="宋体" w:cs="宋体"/>
          <w:sz w:val="24"/>
          <w:lang w:val="zh-CN"/>
        </w:rPr>
      </w:pPr>
      <w:r w:rsidRPr="00BA4304">
        <w:rPr>
          <w:rFonts w:ascii="宋体" w:cs="宋体" w:hint="eastAsia"/>
          <w:sz w:val="24"/>
          <w:lang w:val="zh-CN"/>
        </w:rPr>
        <w:t>1、投标人须明确投标产品的厂家、产地、品牌、型号、详细参数，</w:t>
      </w:r>
      <w:r w:rsidRPr="00BA4304">
        <w:rPr>
          <w:rFonts w:ascii="宋体" w:cs="宋体" w:hint="eastAsia"/>
          <w:b/>
          <w:sz w:val="24"/>
          <w:lang w:val="zh-CN"/>
        </w:rPr>
        <w:t>否则为无效投标。</w:t>
      </w:r>
    </w:p>
    <w:p w:rsidR="00FE7155" w:rsidRPr="00BA4304" w:rsidRDefault="007F154A">
      <w:pPr>
        <w:wordWrap w:val="0"/>
        <w:topLinePunct/>
        <w:autoSpaceDE w:val="0"/>
        <w:autoSpaceDN w:val="0"/>
        <w:adjustRightInd w:val="0"/>
        <w:spacing w:line="360" w:lineRule="auto"/>
        <w:ind w:firstLine="482"/>
        <w:rPr>
          <w:rFonts w:ascii="宋体" w:cs="宋体"/>
          <w:b/>
          <w:sz w:val="24"/>
          <w:lang w:val="zh-CN"/>
        </w:rPr>
      </w:pPr>
      <w:r w:rsidRPr="00BA4304">
        <w:rPr>
          <w:rFonts w:ascii="宋体" w:cs="宋体" w:hint="eastAsia"/>
          <w:sz w:val="24"/>
          <w:lang w:val="zh-CN"/>
        </w:rPr>
        <w:t>2、投标人应就本项目完整投标，</w:t>
      </w:r>
      <w:r w:rsidRPr="00BA4304">
        <w:rPr>
          <w:rFonts w:ascii="宋体" w:cs="宋体" w:hint="eastAsia"/>
          <w:b/>
          <w:sz w:val="24"/>
          <w:lang w:val="zh-CN"/>
        </w:rPr>
        <w:t>否则为无效投标。</w:t>
      </w:r>
    </w:p>
    <w:p w:rsidR="00FE7155" w:rsidRPr="00BA4304" w:rsidRDefault="007F154A">
      <w:pPr>
        <w:wordWrap w:val="0"/>
        <w:topLinePunct/>
        <w:spacing w:line="360" w:lineRule="auto"/>
        <w:ind w:firstLineChars="200" w:firstLine="480"/>
        <w:rPr>
          <w:rFonts w:ascii="宋体" w:cs="宋体"/>
          <w:sz w:val="24"/>
          <w:lang w:val="zh-CN"/>
        </w:rPr>
      </w:pPr>
      <w:r w:rsidRPr="00BA4304">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BA4304">
        <w:rPr>
          <w:rFonts w:ascii="宋体" w:cs="宋体" w:hint="eastAsia"/>
          <w:sz w:val="24"/>
          <w:lang w:val="zh-CN"/>
        </w:rPr>
        <w:t>4、本项目为交钥匙工程。</w:t>
      </w:r>
    </w:p>
    <w:p w:rsidR="00FE7155" w:rsidRDefault="007F154A" w:rsidP="00BA4304">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E7155" w:rsidRDefault="007F154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按照招标文件要求、投标文件响应和承诺验收</w:t>
      </w:r>
      <w:r>
        <w:rPr>
          <w:rFonts w:ascii="仿宋" w:eastAsia="仿宋" w:hAnsi="仿宋" w:cs="宋体" w:hint="eastAsia"/>
          <w:color w:val="000000"/>
          <w:kern w:val="0"/>
          <w:sz w:val="24"/>
          <w:szCs w:val="24"/>
          <w:lang w:val="zh-CN"/>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BA4304">
        <w:rPr>
          <w:rFonts w:asciiTheme="minorEastAsia" w:eastAsiaTheme="minorEastAsia" w:hAnsiTheme="minorEastAsia" w:cs="黑体" w:hint="eastAsia"/>
          <w:b/>
          <w:bCs/>
          <w:color w:val="000000"/>
          <w:shd w:val="clear" w:color="auto" w:fill="FFFFFF"/>
        </w:rPr>
        <w:t>927086.55</w:t>
      </w:r>
      <w:r>
        <w:rPr>
          <w:rFonts w:asciiTheme="minorEastAsia" w:eastAsiaTheme="minorEastAsia" w:hAnsiTheme="minorEastAsia" w:cs="黑体" w:hint="eastAsia"/>
          <w:b/>
          <w:bCs/>
          <w:color w:val="000000"/>
          <w:shd w:val="clear" w:color="auto" w:fill="FFFFFF"/>
        </w:rPr>
        <w:t>元。最高限价</w:t>
      </w:r>
      <w:r w:rsidR="00BA4304">
        <w:rPr>
          <w:rFonts w:asciiTheme="minorEastAsia" w:eastAsiaTheme="minorEastAsia" w:hAnsiTheme="minorEastAsia" w:cs="黑体" w:hint="eastAsia"/>
          <w:b/>
          <w:bCs/>
          <w:color w:val="000000"/>
          <w:shd w:val="clear" w:color="auto" w:fill="FFFFFF"/>
        </w:rPr>
        <w:t>927086.55</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A4304">
        <w:rPr>
          <w:rFonts w:asciiTheme="minorEastAsia" w:hAnsiTheme="minorEastAsia" w:cs="宋体" w:hint="eastAsia"/>
          <w:color w:val="000000"/>
          <w:kern w:val="0"/>
          <w:sz w:val="24"/>
          <w:szCs w:val="24"/>
          <w:lang w:val="zh-CN"/>
        </w:rPr>
        <w:t>银行转账</w:t>
      </w:r>
    </w:p>
    <w:p w:rsidR="00BA4304" w:rsidRPr="00BA4304" w:rsidRDefault="007F154A" w:rsidP="00BA4304">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2、支付时间及条件：</w:t>
      </w:r>
      <w:r w:rsidR="00BA4304" w:rsidRPr="00BA4304">
        <w:rPr>
          <w:rFonts w:asciiTheme="minorEastAsia" w:hAnsiTheme="minorEastAsia" w:cs="宋体" w:hint="eastAsia"/>
          <w:kern w:val="0"/>
          <w:sz w:val="24"/>
          <w:szCs w:val="24"/>
        </w:rPr>
        <w:t>合同签订后货物全部安装调试完成、验收合格、交付使用后，支付合同总价款的95%；剩余合同总价款的5%，一年后无质量问题一次性付清。</w:t>
      </w: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A4304">
              <w:rPr>
                <w:rFonts w:asciiTheme="minorEastAsia" w:hAnsiTheme="minorEastAsia" w:cs="仿宋_GB2312" w:hint="eastAsia"/>
                <w:szCs w:val="21"/>
              </w:rPr>
              <w:t>UPS电源及IT隔离电源采购</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344672">
              <w:rPr>
                <w:rFonts w:asciiTheme="minorEastAsia" w:hAnsiTheme="minorEastAsia" w:cs="仿宋_GB2312" w:hint="eastAsia"/>
                <w:szCs w:val="21"/>
              </w:rPr>
              <w:t>097</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A4304">
              <w:rPr>
                <w:rFonts w:asciiTheme="minorEastAsia" w:hAnsiTheme="minorEastAsia" w:cs="仿宋_GB2312" w:hint="eastAsia"/>
                <w:szCs w:val="21"/>
              </w:rPr>
              <w:t>UPS不间断电源20台及IT隔离电源12台。</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A4304">
              <w:rPr>
                <w:rFonts w:asciiTheme="minorEastAsia" w:hAnsiTheme="minorEastAsia" w:cs="仿宋_GB2312" w:hint="eastAsia"/>
                <w:szCs w:val="21"/>
              </w:rPr>
              <w:t>许昌市妇幼保健院 许昌市青芳街39号</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A4304">
              <w:rPr>
                <w:rFonts w:asciiTheme="minorEastAsia" w:hAnsiTheme="minorEastAsia" w:cs="仿宋_GB2312" w:hint="eastAsia"/>
                <w:szCs w:val="21"/>
              </w:rPr>
              <w:t>许昌市妇幼保健院</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A4304">
              <w:rPr>
                <w:rFonts w:asciiTheme="minorEastAsia" w:hAnsiTheme="minorEastAsia" w:cs="仿宋_GB2312" w:hint="eastAsia"/>
                <w:szCs w:val="21"/>
              </w:rPr>
              <w:t>许昌市青芳街39号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A4304">
              <w:rPr>
                <w:rFonts w:asciiTheme="minorEastAsia" w:hAnsiTheme="minorEastAsia" w:cs="仿宋_GB2312" w:hint="eastAsia"/>
                <w:szCs w:val="21"/>
              </w:rPr>
              <w:t xml:space="preserve">洪凯                </w:t>
            </w:r>
            <w:r>
              <w:rPr>
                <w:rFonts w:asciiTheme="minorEastAsia" w:hAnsiTheme="minorEastAsia" w:cs="仿宋_GB2312" w:hint="eastAsia"/>
                <w:szCs w:val="21"/>
              </w:rPr>
              <w:t>电话：</w:t>
            </w:r>
            <w:r w:rsidR="00BA4304">
              <w:rPr>
                <w:rFonts w:asciiTheme="minorEastAsia" w:hAnsiTheme="minorEastAsia" w:cs="仿宋_GB2312" w:hint="eastAsia"/>
                <w:szCs w:val="21"/>
              </w:rPr>
              <w:t>18637403199</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A4304">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BA4304">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A430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（1）投标人是法人（法人包括企业法人、机关法人、事业单位法人和社会团体法人），提供本单位：</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①2017或者2018年度经审计的财务报告，包括资产负债表、利润表、现金流量表、所有者权益变动表及其附注；</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lastRenderedPageBreak/>
              <w:t>②基本开户银行出具的资信证明；</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③财政部门认可的政府采购专业担保机构的证明文件和担保机构出具的投标担保函。</w:t>
            </w:r>
          </w:p>
          <w:p w:rsidR="00FE7155" w:rsidRPr="00BA4304" w:rsidRDefault="007F154A">
            <w:pPr>
              <w:spacing w:line="360" w:lineRule="auto"/>
              <w:rPr>
                <w:rFonts w:asciiTheme="minorEastAsia" w:hAnsiTheme="minorEastAsia"/>
                <w:bCs/>
                <w:szCs w:val="21"/>
              </w:rPr>
            </w:pPr>
            <w:r w:rsidRPr="00BA4304">
              <w:rPr>
                <w:rFonts w:ascii="楷体" w:eastAsia="楷体" w:hAnsi="楷体" w:cs="仿宋_GB2312" w:hint="eastAsia"/>
                <w:sz w:val="24"/>
                <w:szCs w:val="24"/>
                <w:lang w:val="zh-CN"/>
              </w:rPr>
              <w:t>注：仅需提供序号</w:t>
            </w:r>
            <w:r w:rsidRPr="00BA4304">
              <w:rPr>
                <w:rFonts w:ascii="楷体" w:eastAsia="楷体" w:hAnsi="楷体" w:hint="eastAsia"/>
                <w:color w:val="000000"/>
                <w:sz w:val="24"/>
                <w:szCs w:val="24"/>
              </w:rPr>
              <w:t>①～③其中之一即可。</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（2）投标人（其他组织和自然人）提供本单位：</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①2017或者2018年度经审计的财务报告，包括资产负债表、利润表、现金流量表、所有者权益变动表及其附注；</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②银行出具的资信证明；</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A4304">
              <w:rPr>
                <w:rFonts w:ascii="楷体" w:eastAsia="楷体" w:hAnsi="楷体" w:cs="仿宋_GB2312" w:hint="eastAsia"/>
                <w:sz w:val="24"/>
                <w:szCs w:val="24"/>
                <w:lang w:val="zh-CN"/>
              </w:rPr>
              <w:t>注：仅需提供序号</w:t>
            </w:r>
            <w:r w:rsidRPr="00BA430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A4304">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A4304">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BA4304" w:rsidRDefault="007F154A">
            <w:pPr>
              <w:autoSpaceDE w:val="0"/>
              <w:autoSpaceDN w:val="0"/>
              <w:adjustRightInd w:val="0"/>
              <w:spacing w:line="360" w:lineRule="auto"/>
              <w:jc w:val="left"/>
              <w:rPr>
                <w:rFonts w:asciiTheme="minorEastAsia" w:hAnsiTheme="minorEastAsia" w:cs="宋体"/>
                <w:bCs/>
                <w:szCs w:val="21"/>
                <w:lang w:val="zh-CN"/>
              </w:rPr>
            </w:pPr>
            <w:r w:rsidRPr="00BA4304">
              <w:rPr>
                <w:rFonts w:asciiTheme="minorEastAsia" w:hAnsiTheme="minorEastAsia" w:cs="宋体" w:hint="eastAsia"/>
                <w:bCs/>
                <w:szCs w:val="21"/>
                <w:lang w:val="zh-CN"/>
              </w:rPr>
              <w:t>①相关设备的购置发票、专业技术人员职称证书、用工合同等；</w:t>
            </w:r>
          </w:p>
          <w:p w:rsidR="00FE7155" w:rsidRPr="00BA4304" w:rsidRDefault="007F154A">
            <w:pPr>
              <w:spacing w:line="360" w:lineRule="auto"/>
              <w:rPr>
                <w:rFonts w:asciiTheme="minorEastAsia" w:hAnsiTheme="minorEastAsia"/>
                <w:bCs/>
                <w:szCs w:val="21"/>
              </w:rPr>
            </w:pPr>
            <w:r w:rsidRPr="00BA4304">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BA4304">
              <w:rPr>
                <w:rFonts w:ascii="楷体" w:eastAsia="楷体" w:hAnsi="楷体" w:cs="仿宋_GB2312" w:hint="eastAsia"/>
                <w:sz w:val="24"/>
                <w:szCs w:val="24"/>
                <w:lang w:val="zh-CN"/>
              </w:rPr>
              <w:t>注：仅需提供序号</w:t>
            </w:r>
            <w:r w:rsidRPr="00BA4304">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BA4304"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BA4304">
              <w:rPr>
                <w:rFonts w:asciiTheme="minorEastAsia" w:hAnsiTheme="minorEastAsia" w:cs="仿宋_GB2312" w:hint="eastAsia"/>
                <w:b/>
                <w:color w:val="000000"/>
                <w:szCs w:val="21"/>
                <w:shd w:val="clear" w:color="auto" w:fill="FFFFFF"/>
              </w:rPr>
              <w:t>“中国社会组织公共服务平台”网站（</w:t>
            </w:r>
            <w:r w:rsidRPr="00BA4304">
              <w:rPr>
                <w:rFonts w:asciiTheme="minorEastAsia" w:hAnsiTheme="minorEastAsia" w:cs="仿宋_GB2312"/>
                <w:b/>
                <w:color w:val="000000"/>
                <w:szCs w:val="21"/>
                <w:shd w:val="clear" w:color="auto" w:fill="FFFFFF"/>
              </w:rPr>
              <w:t>www.chinanpo.gov.cn</w:t>
            </w:r>
            <w:r w:rsidRPr="00BA4304">
              <w:rPr>
                <w:rFonts w:asciiTheme="minorEastAsia" w:hAnsiTheme="minorEastAsia" w:cs="仿宋_GB2312" w:hint="eastAsia"/>
                <w:b/>
                <w:color w:val="000000"/>
                <w:szCs w:val="21"/>
                <w:shd w:val="clear" w:color="auto" w:fill="FFFFFF"/>
              </w:rPr>
              <w:t>）严重违法失信社会组织名单的投标人（</w:t>
            </w:r>
            <w:r w:rsidRPr="00BA4304">
              <w:rPr>
                <w:rFonts w:asciiTheme="minorEastAsia" w:hAnsiTheme="minorEastAsia" w:cs="宋体" w:hint="eastAsia"/>
                <w:kern w:val="0"/>
                <w:szCs w:val="21"/>
              </w:rPr>
              <w:t>联合体形式投标的，联合体成员存在不良信用记录，视同联合体存在不良信用记录）。</w:t>
            </w:r>
          </w:p>
          <w:p w:rsidR="00FE7155" w:rsidRPr="00BA4304" w:rsidRDefault="007F154A">
            <w:pPr>
              <w:spacing w:line="360" w:lineRule="auto"/>
              <w:rPr>
                <w:rFonts w:asciiTheme="minorEastAsia" w:hAnsiTheme="minorEastAsia" w:cs="宋体"/>
                <w:kern w:val="0"/>
                <w:szCs w:val="21"/>
              </w:rPr>
            </w:pPr>
            <w:r w:rsidRPr="00BA4304">
              <w:rPr>
                <w:rFonts w:asciiTheme="minorEastAsia" w:hAnsiTheme="minorEastAsia" w:cs="宋体" w:hint="eastAsia"/>
                <w:kern w:val="0"/>
                <w:szCs w:val="21"/>
              </w:rPr>
              <w:t>1、查询渠道：</w:t>
            </w:r>
          </w:p>
          <w:p w:rsidR="00FE7155" w:rsidRPr="00BA4304" w:rsidRDefault="007F154A">
            <w:pPr>
              <w:spacing w:line="360" w:lineRule="auto"/>
              <w:rPr>
                <w:rFonts w:asciiTheme="minorEastAsia" w:hAnsiTheme="minorEastAsia" w:cs="宋体"/>
                <w:kern w:val="0"/>
                <w:szCs w:val="21"/>
              </w:rPr>
            </w:pPr>
            <w:r w:rsidRPr="00BA4304">
              <w:rPr>
                <w:rFonts w:asciiTheme="minorEastAsia" w:hAnsiTheme="minorEastAsia" w:cs="宋体" w:hint="eastAsia"/>
                <w:kern w:val="0"/>
                <w:szCs w:val="21"/>
              </w:rPr>
              <w:t>①“信用中国”网站（</w:t>
            </w:r>
            <w:hyperlink r:id="rId12" w:history="1">
              <w:r w:rsidRPr="00BA4304">
                <w:rPr>
                  <w:rFonts w:cs="宋体" w:hint="eastAsia"/>
                  <w:kern w:val="0"/>
                </w:rPr>
                <w:t>www.creditchina.gov.cn</w:t>
              </w:r>
            </w:hyperlink>
            <w:r w:rsidRPr="00BA4304">
              <w:rPr>
                <w:rFonts w:asciiTheme="minorEastAsia" w:hAnsiTheme="minorEastAsia" w:cs="宋体" w:hint="eastAsia"/>
                <w:kern w:val="0"/>
                <w:szCs w:val="21"/>
              </w:rPr>
              <w:t>）</w:t>
            </w:r>
          </w:p>
          <w:p w:rsidR="00FE7155" w:rsidRPr="00BA4304" w:rsidRDefault="007F154A">
            <w:pPr>
              <w:spacing w:line="360" w:lineRule="auto"/>
              <w:rPr>
                <w:rFonts w:asciiTheme="minorEastAsia" w:hAnsiTheme="minorEastAsia" w:cs="宋体"/>
                <w:kern w:val="0"/>
                <w:szCs w:val="21"/>
              </w:rPr>
            </w:pPr>
            <w:r w:rsidRPr="00BA4304">
              <w:rPr>
                <w:rFonts w:asciiTheme="minorEastAsia" w:hAnsiTheme="minorEastAsia" w:cs="宋体" w:hint="eastAsia"/>
                <w:kern w:val="0"/>
                <w:szCs w:val="21"/>
              </w:rPr>
              <w:t>②“中国政府采购网”（www.ccgp.gov.cn）</w:t>
            </w:r>
          </w:p>
          <w:p w:rsidR="00FE7155" w:rsidRPr="00BA4304" w:rsidRDefault="007F154A">
            <w:pPr>
              <w:spacing w:line="360" w:lineRule="auto"/>
              <w:rPr>
                <w:rFonts w:asciiTheme="minorEastAsia" w:hAnsiTheme="minorEastAsia" w:cs="宋体"/>
                <w:kern w:val="0"/>
                <w:szCs w:val="21"/>
              </w:rPr>
            </w:pPr>
            <w:r w:rsidRPr="00BA4304">
              <w:rPr>
                <w:rFonts w:asciiTheme="minorEastAsia" w:hAnsiTheme="minorEastAsia" w:cs="宋体" w:hint="eastAsia"/>
                <w:kern w:val="0"/>
                <w:szCs w:val="21"/>
              </w:rPr>
              <w:t>③“国家企业信用公示系统”网站（</w:t>
            </w:r>
            <w:hyperlink r:id="rId13" w:history="1">
              <w:r w:rsidRPr="00BA4304">
                <w:rPr>
                  <w:rFonts w:cs="宋体"/>
                  <w:kern w:val="0"/>
                </w:rPr>
                <w:t>www.gsxt.gov.cn</w:t>
              </w:r>
            </w:hyperlink>
            <w:r w:rsidRPr="00BA4304">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BA4304">
              <w:rPr>
                <w:rFonts w:asciiTheme="minorEastAsia" w:hAnsiTheme="minorEastAsia" w:cs="宋体" w:hint="eastAsia"/>
                <w:kern w:val="0"/>
                <w:szCs w:val="21"/>
              </w:rPr>
              <w:t>④“中国社会组织公共服务平台”网站（</w:t>
            </w:r>
            <w:r w:rsidRPr="00BA4304">
              <w:rPr>
                <w:rFonts w:asciiTheme="minorEastAsia" w:hAnsiTheme="minorEastAsia" w:cs="宋体"/>
                <w:kern w:val="0"/>
                <w:szCs w:val="21"/>
              </w:rPr>
              <w:t>www.chinanpo.gov.cn</w:t>
            </w:r>
            <w:r w:rsidRPr="00BA4304">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BA4304">
              <w:rPr>
                <w:rFonts w:asciiTheme="minorEastAsia" w:hAnsiTheme="minorEastAsia" w:cs="宋体" w:hint="eastAsia"/>
                <w:kern w:val="0"/>
                <w:szCs w:val="21"/>
              </w:rPr>
              <w:t>严重违法失信社会组织名单的投标人，将拒绝其参与本次政府采购活动</w:t>
            </w:r>
            <w:r>
              <w:rPr>
                <w:rFonts w:asciiTheme="minorEastAsia" w:hAnsiTheme="minorEastAsia" w:cs="宋体" w:hint="eastAsia"/>
                <w:kern w:val="0"/>
                <w:szCs w:val="21"/>
              </w:rPr>
              <w:t>。</w:t>
            </w:r>
          </w:p>
          <w:p w:rsidR="00FE7155" w:rsidRPr="00BA4304"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A1F7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A1F7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BA4304" w:rsidP="00BA430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927086.55</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CA1F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CA1F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CA1F7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CA1F7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344672" w:rsidP="0034467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rsidP="0034467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344672">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BA430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450050">
              <w:rPr>
                <w:rFonts w:asciiTheme="minorEastAsia" w:hAnsiTheme="minorEastAsia" w:cs="仿宋_GB2312" w:hint="eastAsia"/>
                <w:szCs w:val="21"/>
                <w:lang w:val="zh-CN"/>
              </w:rPr>
              <w:t>壹万捌仟</w:t>
            </w:r>
            <w:r w:rsidR="007F154A">
              <w:rPr>
                <w:rFonts w:asciiTheme="minorEastAsia" w:hAnsiTheme="minorEastAsia" w:cs="仿宋_GB2312" w:hint="eastAsia"/>
                <w:szCs w:val="21"/>
                <w:lang w:val="zh-CN"/>
              </w:rPr>
              <w:t>元（</w:t>
            </w:r>
            <w:r w:rsidR="00450050">
              <w:rPr>
                <w:rFonts w:asciiTheme="minorEastAsia" w:hAnsiTheme="minorEastAsia" w:cs="仿宋_GB2312" w:hint="eastAsia"/>
                <w:szCs w:val="21"/>
                <w:lang w:val="zh-CN"/>
              </w:rPr>
              <w:t>¥18000.00</w:t>
            </w:r>
            <w:r w:rsidR="007F154A">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50050">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CA1F7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CA1F7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450050">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CA1F7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CA1F7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450050" w:rsidRDefault="00CA1F74">
            <w:pPr>
              <w:autoSpaceDE w:val="0"/>
              <w:autoSpaceDN w:val="0"/>
              <w:adjustRightInd w:val="0"/>
              <w:spacing w:line="360" w:lineRule="auto"/>
              <w:rPr>
                <w:rFonts w:asciiTheme="minorEastAsia" w:hAnsiTheme="minorEastAsia" w:cs="仿宋_GB2312"/>
                <w:szCs w:val="21"/>
                <w:lang w:val="zh-CN"/>
              </w:rPr>
            </w:pPr>
            <w:r w:rsidRPr="00450050">
              <w:rPr>
                <w:rFonts w:ascii="新宋体" w:eastAsia="新宋体" w:hAnsi="新宋体"/>
                <w:b/>
                <w:szCs w:val="21"/>
              </w:rPr>
              <w:fldChar w:fldCharType="begin"/>
            </w:r>
            <w:r w:rsidR="007F154A" w:rsidRPr="00450050">
              <w:rPr>
                <w:rFonts w:ascii="新宋体" w:eastAsia="新宋体" w:hAnsi="新宋体" w:hint="eastAsia"/>
                <w:b/>
                <w:szCs w:val="21"/>
              </w:rPr>
              <w:instrText>eq \o\ac(□,√)</w:instrText>
            </w:r>
            <w:r w:rsidRPr="00450050">
              <w:rPr>
                <w:rFonts w:ascii="新宋体" w:eastAsia="新宋体" w:hAnsi="新宋体"/>
                <w:b/>
                <w:szCs w:val="21"/>
              </w:rPr>
              <w:fldChar w:fldCharType="end"/>
            </w:r>
            <w:r w:rsidR="007F154A" w:rsidRPr="0045005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450050">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CA1F7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CA1F7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450050">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CA1F7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450050">
              <w:rPr>
                <w:rFonts w:ascii="新宋体" w:eastAsia="新宋体" w:hAnsi="新宋体" w:hint="eastAsia"/>
                <w:szCs w:val="21"/>
              </w:rPr>
              <w:t>许昌市公共资源交易中心交易见证部发</w:t>
            </w:r>
            <w:r w:rsidRPr="00450050">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CA1F7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586DD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450050" w:rsidRDefault="00484726" w:rsidP="00586DD3">
            <w:pPr>
              <w:autoSpaceDE w:val="0"/>
              <w:autoSpaceDN w:val="0"/>
              <w:adjustRightInd w:val="0"/>
              <w:spacing w:line="360" w:lineRule="auto"/>
              <w:jc w:val="center"/>
              <w:rPr>
                <w:rFonts w:asciiTheme="minorEastAsia" w:hAnsiTheme="minorEastAsia" w:cs="宋体"/>
                <w:bCs/>
                <w:szCs w:val="21"/>
                <w:lang w:val="zh-CN"/>
              </w:rPr>
            </w:pPr>
            <w:r w:rsidRPr="00450050">
              <w:rPr>
                <w:rFonts w:asciiTheme="minorEastAsia" w:hAnsiTheme="minorEastAsia" w:cs="宋体" w:hint="eastAsia"/>
                <w:bCs/>
                <w:szCs w:val="21"/>
                <w:lang w:val="zh-CN"/>
              </w:rPr>
              <w:t>特别提示</w:t>
            </w:r>
          </w:p>
        </w:tc>
        <w:tc>
          <w:tcPr>
            <w:tcW w:w="6813" w:type="dxa"/>
            <w:vAlign w:val="center"/>
          </w:tcPr>
          <w:p w:rsidR="00484726" w:rsidRPr="00450050" w:rsidRDefault="00484726" w:rsidP="00586DD3">
            <w:pPr>
              <w:autoSpaceDE w:val="0"/>
              <w:autoSpaceDN w:val="0"/>
              <w:adjustRightInd w:val="0"/>
              <w:spacing w:line="360" w:lineRule="auto"/>
              <w:contextualSpacing/>
              <w:rPr>
                <w:rFonts w:ascii="ˎ̥" w:hAnsi="ˎ̥"/>
              </w:rPr>
            </w:pPr>
            <w:r w:rsidRPr="00450050">
              <w:rPr>
                <w:rFonts w:ascii="ˎ̥" w:hAnsi="ˎ̥" w:hint="eastAsia"/>
              </w:rPr>
              <w:t>按照《关于推进全流程电子化交易和在线监管工作有关问题的通知》（许公管办</w:t>
            </w:r>
            <w:r w:rsidRPr="00450050">
              <w:rPr>
                <w:rFonts w:ascii="ˎ̥" w:hAnsi="ˎ̥" w:hint="eastAsia"/>
              </w:rPr>
              <w:t>[2019]3</w:t>
            </w:r>
            <w:r w:rsidRPr="00450050">
              <w:rPr>
                <w:rFonts w:ascii="ˎ̥" w:hAnsi="ˎ̥" w:hint="eastAsia"/>
              </w:rPr>
              <w:t>号）规定：</w:t>
            </w:r>
          </w:p>
          <w:p w:rsidR="00484726" w:rsidRPr="00450050" w:rsidRDefault="00484726" w:rsidP="00586DD3">
            <w:pPr>
              <w:autoSpaceDE w:val="0"/>
              <w:autoSpaceDN w:val="0"/>
              <w:adjustRightInd w:val="0"/>
              <w:spacing w:line="360" w:lineRule="auto"/>
              <w:contextualSpacing/>
              <w:rPr>
                <w:rFonts w:ascii="ˎ̥" w:hAnsi="ˎ̥"/>
              </w:rPr>
            </w:pPr>
            <w:r w:rsidRPr="00450050">
              <w:rPr>
                <w:rFonts w:ascii="ˎ̥" w:hAnsi="ˎ̥" w:hint="eastAsia"/>
              </w:rPr>
              <w:t>不同供应商电子投标文件制作硬件特征码（网卡</w:t>
            </w:r>
            <w:r w:rsidRPr="00450050">
              <w:rPr>
                <w:rFonts w:ascii="ˎ̥" w:hAnsi="ˎ̥" w:hint="eastAsia"/>
              </w:rPr>
              <w:t>MAC</w:t>
            </w:r>
            <w:r w:rsidRPr="00450050">
              <w:rPr>
                <w:rFonts w:ascii="ˎ̥" w:hAnsi="ˎ̥" w:hint="eastAsia"/>
              </w:rPr>
              <w:t>地址、</w:t>
            </w:r>
            <w:r w:rsidRPr="00450050">
              <w:rPr>
                <w:rFonts w:ascii="ˎ̥" w:hAnsi="ˎ̥" w:hint="eastAsia"/>
              </w:rPr>
              <w:t>CPU</w:t>
            </w:r>
            <w:r w:rsidRPr="00450050">
              <w:rPr>
                <w:rFonts w:ascii="ˎ̥" w:hAnsi="ˎ̥" w:hint="eastAsia"/>
              </w:rPr>
              <w:t>序号、硬盘序列号等）雷同时，视为‘</w:t>
            </w:r>
            <w:r w:rsidRPr="00450050">
              <w:rPr>
                <w:rFonts w:ascii="ˎ̥" w:hAnsi="ˎ̥"/>
              </w:rPr>
              <w:t>不同</w:t>
            </w:r>
            <w:r w:rsidRPr="00450050">
              <w:rPr>
                <w:rFonts w:ascii="ˎ̥" w:hAnsi="ˎ̥" w:hint="eastAsia"/>
              </w:rPr>
              <w:t>投标人的投标</w:t>
            </w:r>
            <w:r w:rsidRPr="00450050">
              <w:rPr>
                <w:rFonts w:ascii="ˎ̥" w:hAnsi="ˎ̥"/>
              </w:rPr>
              <w:t>文件由同一单位或者个人编制</w:t>
            </w:r>
            <w:r w:rsidRPr="00450050">
              <w:rPr>
                <w:rFonts w:ascii="ˎ̥" w:hAnsi="ˎ̥" w:hint="eastAsia"/>
              </w:rPr>
              <w:t>’或‘</w:t>
            </w:r>
            <w:r w:rsidRPr="00450050">
              <w:rPr>
                <w:rFonts w:ascii="ˎ̥" w:hAnsi="ˎ̥"/>
              </w:rPr>
              <w:t>不同</w:t>
            </w:r>
            <w:r w:rsidRPr="00450050">
              <w:rPr>
                <w:rFonts w:ascii="ˎ̥" w:hAnsi="ˎ̥" w:hint="eastAsia"/>
              </w:rPr>
              <w:t>投标人</w:t>
            </w:r>
            <w:r w:rsidRPr="00450050">
              <w:rPr>
                <w:rFonts w:ascii="ˎ̥" w:hAnsi="ˎ̥"/>
              </w:rPr>
              <w:t>委托同一单位或者个人办理</w:t>
            </w:r>
            <w:r w:rsidRPr="00450050">
              <w:rPr>
                <w:rFonts w:ascii="ˎ̥" w:hAnsi="ˎ̥" w:hint="eastAsia"/>
              </w:rPr>
              <w:t>响应</w:t>
            </w:r>
            <w:r w:rsidRPr="00450050">
              <w:rPr>
                <w:rFonts w:ascii="ˎ̥" w:hAnsi="ˎ̥"/>
              </w:rPr>
              <w:t>事宜</w:t>
            </w:r>
            <w:r w:rsidRPr="00450050">
              <w:rPr>
                <w:rFonts w:ascii="ˎ̥" w:hAnsi="ˎ̥" w:hint="eastAsia"/>
              </w:rPr>
              <w:t>’，其投标无效。</w:t>
            </w:r>
          </w:p>
          <w:p w:rsidR="00484726" w:rsidRPr="00450050"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450050">
              <w:rPr>
                <w:rFonts w:ascii="ˎ̥" w:hAnsi="ˎ̥" w:hint="eastAsia"/>
              </w:rPr>
              <w:t>评审专家应严格按照要求查看“硬件特征码”</w:t>
            </w:r>
            <w:r w:rsidRPr="00450050">
              <w:rPr>
                <w:rFonts w:ascii="ˎ̥" w:hAnsi="ˎ̥" w:hint="eastAsia"/>
              </w:rPr>
              <w:t xml:space="preserve"> </w:t>
            </w:r>
            <w:r w:rsidRPr="00450050">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4500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450050"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450050">
        <w:rPr>
          <w:rFonts w:asciiTheme="minorEastAsia" w:hAnsiTheme="minorEastAsia" w:cs="宋体" w:hint="eastAsia"/>
          <w:kern w:val="0"/>
          <w:szCs w:val="21"/>
        </w:rPr>
        <w:t>不得同时参加本项目投标。违反规定的，相关投标均无效。</w:t>
      </w:r>
    </w:p>
    <w:p w:rsidR="00FE7155" w:rsidRPr="00450050"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5005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450050">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450050"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450050">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450050">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450050"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50050">
        <w:rPr>
          <w:rFonts w:ascii="ˎ̥" w:hAnsi="ˎ̥" w:hint="eastAsia"/>
        </w:rPr>
        <w:t>按照《关于推进全流程电子化交易和在线监管工作有关问题的通知》（许公管办</w:t>
      </w:r>
      <w:r w:rsidRPr="00450050">
        <w:rPr>
          <w:rFonts w:ascii="ˎ̥" w:hAnsi="ˎ̥" w:hint="eastAsia"/>
        </w:rPr>
        <w:t>[2019]3</w:t>
      </w:r>
      <w:r w:rsidRPr="00450050">
        <w:rPr>
          <w:rFonts w:ascii="ˎ̥" w:hAnsi="ˎ̥" w:hint="eastAsia"/>
        </w:rPr>
        <w:t>号）规定，不同投标人电子投标文件制作硬件特征码（网卡</w:t>
      </w:r>
      <w:r w:rsidRPr="00450050">
        <w:rPr>
          <w:rFonts w:ascii="ˎ̥" w:hAnsi="ˎ̥" w:hint="eastAsia"/>
        </w:rPr>
        <w:t>MAC</w:t>
      </w:r>
      <w:r w:rsidRPr="00450050">
        <w:rPr>
          <w:rFonts w:ascii="ˎ̥" w:hAnsi="ˎ̥" w:hint="eastAsia"/>
        </w:rPr>
        <w:t>地址、</w:t>
      </w:r>
      <w:r w:rsidRPr="00450050">
        <w:rPr>
          <w:rFonts w:ascii="ˎ̥" w:hAnsi="ˎ̥" w:hint="eastAsia"/>
        </w:rPr>
        <w:t>CPU</w:t>
      </w:r>
      <w:r w:rsidRPr="00450050">
        <w:rPr>
          <w:rFonts w:ascii="ˎ̥" w:hAnsi="ˎ̥" w:hint="eastAsia"/>
        </w:rPr>
        <w:t>序号、硬盘序列号等）雷同时，视为‘</w:t>
      </w:r>
      <w:r w:rsidRPr="00450050">
        <w:rPr>
          <w:rFonts w:ascii="ˎ̥" w:hAnsi="ˎ̥"/>
        </w:rPr>
        <w:t>不同</w:t>
      </w:r>
      <w:r w:rsidRPr="00450050">
        <w:rPr>
          <w:rFonts w:ascii="ˎ̥" w:hAnsi="ˎ̥" w:hint="eastAsia"/>
        </w:rPr>
        <w:t>投标人</w:t>
      </w:r>
      <w:r w:rsidRPr="00450050">
        <w:rPr>
          <w:rFonts w:ascii="ˎ̥" w:hAnsi="ˎ̥"/>
        </w:rPr>
        <w:t>的</w:t>
      </w:r>
      <w:r w:rsidRPr="00450050">
        <w:rPr>
          <w:rFonts w:ascii="ˎ̥" w:hAnsi="ˎ̥" w:hint="eastAsia"/>
        </w:rPr>
        <w:t>投标</w:t>
      </w:r>
      <w:r w:rsidRPr="00450050">
        <w:rPr>
          <w:rFonts w:ascii="ˎ̥" w:hAnsi="ˎ̥"/>
        </w:rPr>
        <w:t>文件由同一单位或者个人编制</w:t>
      </w:r>
      <w:r w:rsidRPr="00450050">
        <w:rPr>
          <w:rFonts w:ascii="ˎ̥" w:hAnsi="ˎ̥" w:hint="eastAsia"/>
        </w:rPr>
        <w:t>’或‘</w:t>
      </w:r>
      <w:r w:rsidRPr="00450050">
        <w:rPr>
          <w:rFonts w:ascii="ˎ̥" w:hAnsi="ˎ̥"/>
        </w:rPr>
        <w:t>不同</w:t>
      </w:r>
      <w:r w:rsidRPr="00450050">
        <w:rPr>
          <w:rFonts w:ascii="ˎ̥" w:hAnsi="ˎ̥" w:hint="eastAsia"/>
        </w:rPr>
        <w:t>投标人</w:t>
      </w:r>
      <w:r w:rsidRPr="00450050">
        <w:rPr>
          <w:rFonts w:ascii="ˎ̥" w:hAnsi="ˎ̥"/>
        </w:rPr>
        <w:t>委托同一单位或者个人办理</w:t>
      </w:r>
      <w:r w:rsidRPr="00450050">
        <w:rPr>
          <w:rFonts w:ascii="ˎ̥" w:hAnsi="ˎ̥" w:hint="eastAsia"/>
        </w:rPr>
        <w:t>响应</w:t>
      </w:r>
      <w:r w:rsidRPr="00450050">
        <w:rPr>
          <w:rFonts w:ascii="ˎ̥" w:hAnsi="ˎ̥"/>
        </w:rPr>
        <w:t>事宜</w:t>
      </w:r>
      <w:r w:rsidRPr="00450050">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0050" w:rsidRDefault="004500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450050">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450050">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450050" w:rsidRDefault="007F154A">
            <w:pPr>
              <w:spacing w:line="360" w:lineRule="auto"/>
              <w:rPr>
                <w:rFonts w:asciiTheme="minorEastAsia" w:hAnsiTheme="minorEastAsia"/>
                <w:b/>
                <w:bCs/>
                <w:szCs w:val="21"/>
              </w:rPr>
            </w:pPr>
            <w:r w:rsidRPr="00450050">
              <w:rPr>
                <w:rFonts w:ascii="宋体" w:hAnsi="宋体" w:cs="微软雅黑" w:hint="eastAsia"/>
                <w:bCs/>
                <w:szCs w:val="21"/>
              </w:rPr>
              <w:t>投标人提供参加本次政府采购项目</w:t>
            </w:r>
            <w:r w:rsidRPr="00450050">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450050" w:rsidRDefault="007F154A">
            <w:pPr>
              <w:spacing w:line="360" w:lineRule="auto"/>
              <w:rPr>
                <w:rFonts w:asciiTheme="minorEastAsia" w:hAnsiTheme="minorEastAsia"/>
                <w:b/>
                <w:bCs/>
                <w:szCs w:val="21"/>
              </w:rPr>
            </w:pPr>
            <w:r w:rsidRPr="00450050">
              <w:rPr>
                <w:rFonts w:ascii="宋体" w:hAnsi="宋体" w:cs="微软雅黑" w:hint="eastAsia"/>
                <w:bCs/>
                <w:szCs w:val="21"/>
              </w:rPr>
              <w:t>投标人提供参加本次政府采购项目</w:t>
            </w:r>
            <w:r w:rsidRPr="00450050">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①与本项目投标相关设备的购置发票、专业技术人员职称证书、用工合同等；</w:t>
            </w:r>
          </w:p>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②投标人具备履行合同所必须的设备和专业技术能力承诺函或声明（承诺函或声明格式自拟）。</w:t>
            </w:r>
          </w:p>
          <w:p w:rsidR="00FE7155" w:rsidRPr="00450050" w:rsidRDefault="007F154A">
            <w:pPr>
              <w:spacing w:line="360" w:lineRule="auto"/>
              <w:rPr>
                <w:rFonts w:asciiTheme="minorEastAsia" w:hAnsiTheme="minorEastAsia"/>
                <w:b/>
                <w:bCs/>
                <w:szCs w:val="21"/>
              </w:rPr>
            </w:pPr>
            <w:r w:rsidRPr="00450050">
              <w:rPr>
                <w:rFonts w:ascii="楷体" w:eastAsia="楷体" w:hAnsi="楷体" w:cs="仿宋_GB2312" w:hint="eastAsia"/>
                <w:sz w:val="24"/>
                <w:szCs w:val="24"/>
                <w:lang w:val="zh-CN"/>
              </w:rPr>
              <w:t>注：仅需提供序号</w:t>
            </w:r>
            <w:r w:rsidRPr="00450050">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450050"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450050">
              <w:rPr>
                <w:rFonts w:asciiTheme="minorEastAsia" w:hAnsiTheme="minorEastAsia" w:cs="仿宋_GB2312" w:hint="eastAsia"/>
                <w:color w:val="000000"/>
                <w:szCs w:val="21"/>
              </w:rPr>
              <w:t>“中国社会组织公共服务平台”网站（</w:t>
            </w:r>
            <w:r w:rsidRPr="00450050">
              <w:rPr>
                <w:rFonts w:asciiTheme="minorEastAsia" w:hAnsiTheme="minorEastAsia" w:cs="仿宋_GB2312"/>
                <w:color w:val="000000"/>
                <w:szCs w:val="21"/>
              </w:rPr>
              <w:t>www.chinanpo.gov.cn</w:t>
            </w:r>
            <w:r w:rsidRPr="00450050">
              <w:rPr>
                <w:rFonts w:asciiTheme="minorEastAsia" w:hAnsiTheme="minorEastAsia" w:cs="仿宋_GB2312" w:hint="eastAsia"/>
                <w:color w:val="000000"/>
                <w:szCs w:val="21"/>
              </w:rPr>
              <w:t>）严重违法失信社</w:t>
            </w:r>
            <w:r w:rsidRPr="00450050">
              <w:rPr>
                <w:rFonts w:asciiTheme="minorEastAsia" w:hAnsiTheme="minorEastAsia" w:cs="仿宋_GB2312" w:hint="eastAsia"/>
                <w:color w:val="000000"/>
                <w:szCs w:val="21"/>
              </w:rPr>
              <w:lastRenderedPageBreak/>
              <w:t>会组织名单的投标人</w:t>
            </w:r>
            <w:r w:rsidRPr="00450050">
              <w:rPr>
                <w:rFonts w:asciiTheme="minorEastAsia" w:hAnsiTheme="minorEastAsia" w:cs="仿宋_GB2312" w:hint="eastAsia"/>
                <w:b/>
                <w:color w:val="000000"/>
                <w:szCs w:val="21"/>
              </w:rPr>
              <w:t>；</w:t>
            </w:r>
            <w:r w:rsidRPr="00450050">
              <w:rPr>
                <w:rFonts w:asciiTheme="minorEastAsia" w:hAnsiTheme="minorEastAsia" w:hint="eastAsia"/>
                <w:bCs/>
                <w:szCs w:val="21"/>
              </w:rPr>
              <w:t>（联合体形式投标的，联合体成员存在不良信用记录，视同联合体存在不良信用记录）。</w:t>
            </w:r>
          </w:p>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（1）查询渠道：</w:t>
            </w:r>
          </w:p>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①“信用中国”网站（</w:t>
            </w:r>
            <w:hyperlink r:id="rId19" w:history="1">
              <w:r w:rsidRPr="00450050">
                <w:rPr>
                  <w:rStyle w:val="af0"/>
                  <w:rFonts w:asciiTheme="minorEastAsia" w:hAnsiTheme="minorEastAsia" w:hint="eastAsia"/>
                  <w:bCs/>
                  <w:szCs w:val="21"/>
                </w:rPr>
                <w:t>www.creditchina.gov.cn</w:t>
              </w:r>
            </w:hyperlink>
            <w:r w:rsidRPr="00450050">
              <w:rPr>
                <w:rFonts w:asciiTheme="minorEastAsia" w:hAnsiTheme="minorEastAsia" w:hint="eastAsia"/>
                <w:bCs/>
                <w:szCs w:val="21"/>
              </w:rPr>
              <w:t>）</w:t>
            </w:r>
          </w:p>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②“中国政府采购网”（www.ccgp.gov.cn）</w:t>
            </w:r>
          </w:p>
          <w:p w:rsidR="00FE7155" w:rsidRPr="00450050" w:rsidRDefault="007F154A">
            <w:pPr>
              <w:spacing w:line="360" w:lineRule="auto"/>
              <w:rPr>
                <w:rFonts w:asciiTheme="minorEastAsia" w:hAnsiTheme="minorEastAsia"/>
                <w:bCs/>
                <w:szCs w:val="21"/>
              </w:rPr>
            </w:pPr>
            <w:r w:rsidRPr="00450050">
              <w:rPr>
                <w:rFonts w:asciiTheme="minorEastAsia" w:hAnsiTheme="minorEastAsia" w:hint="eastAsia"/>
                <w:bCs/>
                <w:szCs w:val="21"/>
              </w:rPr>
              <w:t>③“国家企业信用公示系统”网站（</w:t>
            </w:r>
            <w:hyperlink r:id="rId20" w:history="1">
              <w:r w:rsidRPr="00450050">
                <w:rPr>
                  <w:rStyle w:val="af0"/>
                  <w:rFonts w:asciiTheme="minorEastAsia" w:hAnsiTheme="minorEastAsia"/>
                  <w:bCs/>
                  <w:szCs w:val="21"/>
                </w:rPr>
                <w:t>www.gsxt.gov.cn</w:t>
              </w:r>
            </w:hyperlink>
            <w:r w:rsidRPr="00450050">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450050">
              <w:rPr>
                <w:rFonts w:asciiTheme="minorEastAsia" w:hAnsiTheme="minorEastAsia" w:hint="eastAsia"/>
                <w:bCs/>
                <w:szCs w:val="21"/>
              </w:rPr>
              <w:t>④</w:t>
            </w:r>
            <w:r w:rsidRPr="00450050">
              <w:rPr>
                <w:rFonts w:asciiTheme="minorEastAsia" w:hAnsiTheme="minorEastAsia" w:cs="仿宋_GB2312" w:hint="eastAsia"/>
                <w:color w:val="000000"/>
                <w:szCs w:val="21"/>
              </w:rPr>
              <w:t>“中国社会组织公共服务平台”网站（</w:t>
            </w:r>
            <w:r w:rsidRPr="00450050">
              <w:rPr>
                <w:rFonts w:asciiTheme="minorEastAsia" w:hAnsiTheme="minorEastAsia" w:cs="仿宋_GB2312"/>
                <w:color w:val="000000"/>
                <w:szCs w:val="21"/>
              </w:rPr>
              <w:t>www.chinanpo.gov.cn</w:t>
            </w:r>
            <w:r w:rsidRPr="00450050">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450050">
              <w:rPr>
                <w:rFonts w:asciiTheme="minorEastAsia" w:hAnsiTheme="minorEastAsia" w:cs="仿宋_GB2312" w:hint="eastAsia"/>
                <w:color w:val="000000"/>
                <w:szCs w:val="21"/>
              </w:rPr>
              <w:t>严重违法失信社会组织</w:t>
            </w:r>
            <w:r w:rsidRPr="00450050">
              <w:rPr>
                <w:rFonts w:asciiTheme="minorEastAsia" w:hAnsiTheme="minorEastAsia" w:hint="eastAsia"/>
                <w:bCs/>
                <w:szCs w:val="21"/>
              </w:rPr>
              <w:t>的投标人，将拒绝其参与本次政府</w:t>
            </w:r>
            <w:r>
              <w:rPr>
                <w:rFonts w:asciiTheme="minorEastAsia" w:hAnsiTheme="minorEastAsia" w:hint="eastAsia"/>
                <w:bCs/>
                <w:szCs w:val="21"/>
              </w:rPr>
              <w:t>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50050">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450050"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450050">
        <w:rPr>
          <w:rFonts w:asciiTheme="minorEastAsia" w:hAnsiTheme="minorEastAsia" w:cs="宋体" w:hint="eastAsia"/>
          <w:kern w:val="0"/>
          <w:szCs w:val="21"/>
        </w:rPr>
        <w:t>①中国信息安全认证中心官网（</w:t>
      </w:r>
      <w:r w:rsidRPr="00450050">
        <w:rPr>
          <w:rFonts w:asciiTheme="minorEastAsia" w:hAnsiTheme="minorEastAsia" w:cs="宋体"/>
          <w:kern w:val="0"/>
          <w:szCs w:val="21"/>
        </w:rPr>
        <w:t>http://www.isccc.gov.cn/index.shtml</w:t>
      </w:r>
      <w:r w:rsidRPr="00450050">
        <w:rPr>
          <w:rFonts w:asciiTheme="minorEastAsia" w:hAnsiTheme="minorEastAsia" w:cs="宋体" w:hint="eastAsia"/>
          <w:kern w:val="0"/>
          <w:szCs w:val="21"/>
        </w:rPr>
        <w:t>）产品查询结果截图</w:t>
      </w:r>
      <w:r w:rsidRPr="00450050">
        <w:rPr>
          <w:rFonts w:asciiTheme="minorEastAsia" w:hAnsiTheme="minorEastAsia" w:cs="宋体" w:hint="eastAsia"/>
          <w:kern w:val="0"/>
          <w:szCs w:val="21"/>
        </w:rPr>
        <w:lastRenderedPageBreak/>
        <w:t>并加盖投标人公章；</w:t>
      </w:r>
    </w:p>
    <w:p w:rsidR="00FE7155" w:rsidRPr="00450050"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50050">
        <w:rPr>
          <w:rFonts w:asciiTheme="minorEastAsia" w:hAnsiTheme="minorEastAsia" w:cs="宋体" w:hint="eastAsia"/>
          <w:kern w:val="0"/>
          <w:szCs w:val="21"/>
        </w:rPr>
        <w:t>②中国信息安全认证中心</w:t>
      </w:r>
      <w:r w:rsidRPr="00450050">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450050">
        <w:rPr>
          <w:rFonts w:ascii="楷体" w:eastAsia="楷体" w:hAnsi="楷体" w:cs="仿宋_GB2312" w:hint="eastAsia"/>
          <w:sz w:val="24"/>
          <w:szCs w:val="24"/>
          <w:lang w:val="zh-CN"/>
        </w:rPr>
        <w:t>注：仅需提供序号</w:t>
      </w:r>
      <w:r w:rsidRPr="00450050">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7"/>
        <w:gridCol w:w="5845"/>
        <w:gridCol w:w="1289"/>
      </w:tblGrid>
      <w:tr w:rsidR="00450050" w:rsidRPr="00450050" w:rsidTr="00450050">
        <w:trPr>
          <w:trHeight w:val="1258"/>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分值构成</w:t>
            </w:r>
          </w:p>
          <w:p w:rsidR="00450050" w:rsidRPr="00450050" w:rsidRDefault="00450050" w:rsidP="007B01E3">
            <w:pPr>
              <w:widowControl/>
              <w:spacing w:line="340" w:lineRule="exact"/>
              <w:jc w:val="center"/>
              <w:rPr>
                <w:rFonts w:asciiTheme="minorEastAsia" w:hAnsiTheme="minorEastAsia" w:cs="仿宋"/>
                <w:kern w:val="0"/>
                <w:sz w:val="24"/>
                <w:szCs w:val="24"/>
              </w:rPr>
            </w:pPr>
          </w:p>
        </w:tc>
        <w:tc>
          <w:tcPr>
            <w:tcW w:w="7134" w:type="dxa"/>
            <w:gridSpan w:val="2"/>
            <w:vAlign w:val="center"/>
          </w:tcPr>
          <w:p w:rsidR="00450050" w:rsidRPr="00450050" w:rsidRDefault="00450050" w:rsidP="00450050">
            <w:pPr>
              <w:widowControl/>
              <w:spacing w:line="340" w:lineRule="exact"/>
              <w:ind w:firstLineChars="800" w:firstLine="1920"/>
              <w:rPr>
                <w:rFonts w:asciiTheme="minorEastAsia" w:hAnsiTheme="minorEastAsia" w:cs="仿宋"/>
                <w:kern w:val="0"/>
                <w:sz w:val="24"/>
                <w:szCs w:val="24"/>
              </w:rPr>
            </w:pPr>
            <w:r w:rsidRPr="00450050">
              <w:rPr>
                <w:rFonts w:asciiTheme="minorEastAsia" w:hAnsiTheme="minorEastAsia" w:cs="仿宋" w:hint="eastAsia"/>
                <w:kern w:val="0"/>
                <w:sz w:val="24"/>
                <w:szCs w:val="24"/>
              </w:rPr>
              <w:t>价格分值：</w:t>
            </w:r>
            <w:r w:rsidRPr="00450050">
              <w:rPr>
                <w:rFonts w:asciiTheme="minorEastAsia" w:hAnsiTheme="minorEastAsia" w:cs="仿宋"/>
                <w:kern w:val="0"/>
                <w:sz w:val="24"/>
                <w:szCs w:val="24"/>
                <w:u w:val="single"/>
              </w:rPr>
              <w:t> </w:t>
            </w:r>
            <w:r w:rsidRPr="00450050">
              <w:rPr>
                <w:rFonts w:asciiTheme="minorEastAsia" w:hAnsiTheme="minorEastAsia" w:cs="仿宋" w:hint="eastAsia"/>
                <w:kern w:val="0"/>
                <w:sz w:val="24"/>
                <w:szCs w:val="24"/>
                <w:u w:val="single"/>
              </w:rPr>
              <w:t xml:space="preserve"> </w:t>
            </w:r>
            <w:r w:rsidRPr="00450050">
              <w:rPr>
                <w:rFonts w:asciiTheme="minorEastAsia" w:hAnsiTheme="minorEastAsia" w:cs="仿宋"/>
                <w:kern w:val="0"/>
                <w:sz w:val="24"/>
                <w:szCs w:val="24"/>
                <w:u w:val="single"/>
              </w:rPr>
              <w:t>30 </w:t>
            </w:r>
            <w:r w:rsidRPr="00450050">
              <w:rPr>
                <w:rFonts w:asciiTheme="minorEastAsia" w:hAnsiTheme="minorEastAsia" w:cs="仿宋" w:hint="eastAsia"/>
                <w:kern w:val="0"/>
                <w:sz w:val="24"/>
                <w:szCs w:val="24"/>
                <w:u w:val="single"/>
              </w:rPr>
              <w:t xml:space="preserve"> </w:t>
            </w:r>
            <w:r w:rsidRPr="00450050">
              <w:rPr>
                <w:rFonts w:asciiTheme="minorEastAsia" w:hAnsiTheme="minorEastAsia" w:cs="仿宋" w:hint="eastAsia"/>
                <w:kern w:val="0"/>
                <w:sz w:val="24"/>
                <w:szCs w:val="24"/>
              </w:rPr>
              <w:t>分</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商务部分：</w:t>
            </w:r>
            <w:r w:rsidRPr="00450050">
              <w:rPr>
                <w:rFonts w:asciiTheme="minorEastAsia" w:hAnsiTheme="minorEastAsia" w:cs="仿宋"/>
                <w:kern w:val="0"/>
                <w:sz w:val="24"/>
                <w:szCs w:val="24"/>
                <w:u w:val="single"/>
              </w:rPr>
              <w:t>  </w:t>
            </w:r>
            <w:r w:rsidRPr="00450050">
              <w:rPr>
                <w:rFonts w:asciiTheme="minorEastAsia" w:hAnsiTheme="minorEastAsia" w:cs="仿宋" w:hint="eastAsia"/>
                <w:kern w:val="0"/>
                <w:sz w:val="24"/>
                <w:szCs w:val="24"/>
                <w:u w:val="single"/>
              </w:rPr>
              <w:t>30</w:t>
            </w:r>
            <w:r w:rsidRPr="00450050">
              <w:rPr>
                <w:rFonts w:asciiTheme="minorEastAsia" w:hAnsiTheme="minorEastAsia" w:cs="仿宋"/>
                <w:kern w:val="0"/>
                <w:sz w:val="24"/>
                <w:szCs w:val="24"/>
                <w:u w:val="single"/>
              </w:rPr>
              <w:t xml:space="preserve"> </w:t>
            </w:r>
            <w:r w:rsidRPr="00450050">
              <w:rPr>
                <w:rFonts w:asciiTheme="minorEastAsia" w:hAnsiTheme="minorEastAsia" w:cs="仿宋" w:hint="eastAsia"/>
                <w:kern w:val="0"/>
                <w:sz w:val="24"/>
                <w:szCs w:val="24"/>
              </w:rPr>
              <w:t>分</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技术部分：</w:t>
            </w:r>
            <w:r w:rsidRPr="00450050">
              <w:rPr>
                <w:rFonts w:asciiTheme="minorEastAsia" w:hAnsiTheme="minorEastAsia" w:cs="仿宋"/>
                <w:kern w:val="0"/>
                <w:sz w:val="24"/>
                <w:szCs w:val="24"/>
                <w:u w:val="single"/>
              </w:rPr>
              <w:t>  </w:t>
            </w:r>
            <w:r w:rsidRPr="00450050">
              <w:rPr>
                <w:rFonts w:asciiTheme="minorEastAsia" w:hAnsiTheme="minorEastAsia" w:cs="仿宋" w:hint="eastAsia"/>
                <w:kern w:val="0"/>
                <w:sz w:val="24"/>
                <w:szCs w:val="24"/>
                <w:u w:val="single"/>
              </w:rPr>
              <w:t>40</w:t>
            </w:r>
            <w:r w:rsidRPr="00450050">
              <w:rPr>
                <w:rFonts w:asciiTheme="minorEastAsia" w:hAnsiTheme="minorEastAsia" w:cs="仿宋"/>
                <w:kern w:val="0"/>
                <w:sz w:val="24"/>
                <w:szCs w:val="24"/>
                <w:u w:val="single"/>
              </w:rPr>
              <w:t xml:space="preserve"> </w:t>
            </w:r>
            <w:r w:rsidRPr="00450050">
              <w:rPr>
                <w:rFonts w:asciiTheme="minorEastAsia" w:hAnsiTheme="minorEastAsia" w:cs="仿宋" w:hint="eastAsia"/>
                <w:kern w:val="0"/>
                <w:sz w:val="24"/>
                <w:szCs w:val="24"/>
              </w:rPr>
              <w:t>分</w:t>
            </w:r>
          </w:p>
        </w:tc>
      </w:tr>
      <w:tr w:rsidR="00450050" w:rsidRPr="00450050" w:rsidTr="00450050">
        <w:trPr>
          <w:trHeight w:val="569"/>
        </w:trPr>
        <w:tc>
          <w:tcPr>
            <w:tcW w:w="8791" w:type="dxa"/>
            <w:gridSpan w:val="3"/>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一、价格部分（满分</w:t>
            </w:r>
            <w:r w:rsidRPr="00450050">
              <w:rPr>
                <w:rFonts w:asciiTheme="minorEastAsia" w:hAnsiTheme="minorEastAsia" w:cs="仿宋"/>
                <w:b/>
                <w:bCs/>
                <w:kern w:val="0"/>
                <w:sz w:val="24"/>
                <w:szCs w:val="24"/>
                <w:u w:val="single"/>
              </w:rPr>
              <w:t xml:space="preserve"> 30  </w:t>
            </w:r>
            <w:r w:rsidRPr="00450050">
              <w:rPr>
                <w:rFonts w:asciiTheme="minorEastAsia" w:hAnsiTheme="minorEastAsia" w:cs="仿宋" w:hint="eastAsia"/>
                <w:b/>
                <w:bCs/>
                <w:kern w:val="0"/>
                <w:sz w:val="24"/>
                <w:szCs w:val="24"/>
              </w:rPr>
              <w:t>分）</w:t>
            </w:r>
          </w:p>
        </w:tc>
      </w:tr>
      <w:tr w:rsidR="00450050" w:rsidRPr="00450050" w:rsidTr="00450050">
        <w:trPr>
          <w:trHeight w:val="569"/>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评分因素</w:t>
            </w:r>
          </w:p>
        </w:tc>
        <w:tc>
          <w:tcPr>
            <w:tcW w:w="5845"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评分标准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分值</w:t>
            </w:r>
          </w:p>
        </w:tc>
      </w:tr>
      <w:tr w:rsidR="00450050" w:rsidRPr="00450050" w:rsidTr="00450050">
        <w:trPr>
          <w:trHeight w:val="1507"/>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lastRenderedPageBreak/>
              <w:t>投标报价</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评分标准</w:t>
            </w:r>
          </w:p>
        </w:tc>
        <w:tc>
          <w:tcPr>
            <w:tcW w:w="5845" w:type="dxa"/>
            <w:vAlign w:val="center"/>
          </w:tcPr>
          <w:p w:rsidR="00450050" w:rsidRPr="00450050" w:rsidRDefault="00450050" w:rsidP="007B01E3">
            <w:pPr>
              <w:widowControl/>
              <w:spacing w:line="340" w:lineRule="exact"/>
              <w:jc w:val="left"/>
              <w:rPr>
                <w:rFonts w:asciiTheme="minorEastAsia" w:hAnsiTheme="minorEastAsia" w:cs="仿宋"/>
                <w:kern w:val="0"/>
                <w:sz w:val="24"/>
                <w:szCs w:val="24"/>
              </w:rPr>
            </w:pPr>
            <w:r w:rsidRPr="00450050">
              <w:rPr>
                <w:rFonts w:asciiTheme="minorEastAsia" w:hAnsiTheme="minorEastAsia" w:cs="仿宋" w:hint="eastAsia"/>
                <w:kern w:val="0"/>
                <w:sz w:val="24"/>
                <w:szCs w:val="24"/>
              </w:rPr>
              <w:t>评标基准价：满足招标文件要求的有效投标报价中，最低的投标报价为评标基准价。</w:t>
            </w:r>
          </w:p>
          <w:p w:rsidR="00450050" w:rsidRPr="00450050" w:rsidRDefault="00450050" w:rsidP="007B01E3">
            <w:pPr>
              <w:widowControl/>
              <w:spacing w:line="340" w:lineRule="exact"/>
              <w:jc w:val="left"/>
              <w:rPr>
                <w:rFonts w:asciiTheme="minorEastAsia" w:hAnsiTheme="minorEastAsia" w:cs="仿宋"/>
                <w:kern w:val="0"/>
                <w:sz w:val="24"/>
                <w:szCs w:val="24"/>
              </w:rPr>
            </w:pPr>
            <w:r w:rsidRPr="00450050">
              <w:rPr>
                <w:rFonts w:asciiTheme="minorEastAsia" w:hAnsiTheme="minorEastAsia" w:cs="仿宋" w:hint="eastAsia"/>
                <w:kern w:val="0"/>
                <w:sz w:val="24"/>
                <w:szCs w:val="24"/>
              </w:rPr>
              <w:t>投标报价得分</w:t>
            </w:r>
            <w:r w:rsidRPr="00450050">
              <w:rPr>
                <w:rFonts w:asciiTheme="minorEastAsia" w:hAnsiTheme="minorEastAsia" w:cs="仿宋"/>
                <w:kern w:val="0"/>
                <w:sz w:val="24"/>
                <w:szCs w:val="24"/>
              </w:rPr>
              <w:t>=</w:t>
            </w:r>
            <w:r w:rsidRPr="00450050">
              <w:rPr>
                <w:rFonts w:asciiTheme="minorEastAsia" w:hAnsiTheme="minorEastAsia" w:cs="仿宋" w:hint="eastAsia"/>
                <w:kern w:val="0"/>
                <w:sz w:val="24"/>
                <w:szCs w:val="24"/>
              </w:rPr>
              <w:t>（评标基准价</w:t>
            </w:r>
            <w:r w:rsidRPr="00450050">
              <w:rPr>
                <w:rFonts w:asciiTheme="minorEastAsia" w:hAnsiTheme="minorEastAsia" w:cs="仿宋"/>
                <w:kern w:val="0"/>
                <w:sz w:val="24"/>
                <w:szCs w:val="24"/>
              </w:rPr>
              <w:t>/</w:t>
            </w:r>
            <w:r w:rsidRPr="00450050">
              <w:rPr>
                <w:rFonts w:asciiTheme="minorEastAsia" w:hAnsiTheme="minorEastAsia" w:cs="仿宋" w:hint="eastAsia"/>
                <w:kern w:val="0"/>
                <w:sz w:val="24"/>
                <w:szCs w:val="24"/>
              </w:rPr>
              <w:t>投标报价）×</w:t>
            </w:r>
            <w:r w:rsidRPr="00450050">
              <w:rPr>
                <w:rFonts w:asciiTheme="minorEastAsia" w:hAnsiTheme="minorEastAsia" w:cs="仿宋"/>
                <w:kern w:val="0"/>
                <w:sz w:val="24"/>
                <w:szCs w:val="24"/>
                <w:u w:val="single"/>
              </w:rPr>
              <w:t> </w:t>
            </w:r>
            <w:r w:rsidRPr="00450050">
              <w:rPr>
                <w:rFonts w:asciiTheme="minorEastAsia" w:hAnsiTheme="minorEastAsia" w:cs="仿宋" w:hint="eastAsia"/>
                <w:kern w:val="0"/>
                <w:sz w:val="24"/>
                <w:szCs w:val="24"/>
                <w:u w:val="single"/>
              </w:rPr>
              <w:t>30</w:t>
            </w:r>
            <w:r w:rsidRPr="00450050">
              <w:rPr>
                <w:rFonts w:asciiTheme="minorEastAsia" w:hAnsiTheme="minorEastAsia" w:cs="仿宋"/>
                <w:kern w:val="0"/>
                <w:sz w:val="24"/>
                <w:szCs w:val="24"/>
                <w:u w:val="single"/>
              </w:rPr>
              <w:t xml:space="preserve">  </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kern w:val="0"/>
                <w:sz w:val="24"/>
                <w:szCs w:val="24"/>
                <w:u w:val="single"/>
              </w:rPr>
              <w:t xml:space="preserve">30 </w:t>
            </w:r>
            <w:r w:rsidRPr="00450050">
              <w:rPr>
                <w:rFonts w:asciiTheme="minorEastAsia" w:hAnsiTheme="minorEastAsia" w:cs="仿宋" w:hint="eastAsia"/>
                <w:kern w:val="0"/>
                <w:sz w:val="24"/>
                <w:szCs w:val="24"/>
              </w:rPr>
              <w:t>分</w:t>
            </w:r>
          </w:p>
        </w:tc>
      </w:tr>
      <w:tr w:rsidR="00450050" w:rsidRPr="00450050" w:rsidTr="00450050">
        <w:trPr>
          <w:trHeight w:val="569"/>
        </w:trPr>
        <w:tc>
          <w:tcPr>
            <w:tcW w:w="8791" w:type="dxa"/>
            <w:gridSpan w:val="3"/>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二、商务部分（满分</w:t>
            </w:r>
            <w:r w:rsidRPr="00450050">
              <w:rPr>
                <w:rFonts w:asciiTheme="minorEastAsia" w:hAnsiTheme="minorEastAsia" w:cs="仿宋"/>
                <w:b/>
                <w:bCs/>
                <w:kern w:val="0"/>
                <w:sz w:val="24"/>
                <w:szCs w:val="24"/>
                <w:u w:val="single"/>
              </w:rPr>
              <w:t> </w:t>
            </w:r>
            <w:r w:rsidRPr="00450050">
              <w:rPr>
                <w:rFonts w:asciiTheme="minorEastAsia" w:hAnsiTheme="minorEastAsia" w:cs="仿宋" w:hint="eastAsia"/>
                <w:b/>
                <w:bCs/>
                <w:kern w:val="0"/>
                <w:sz w:val="24"/>
                <w:szCs w:val="24"/>
                <w:u w:val="single"/>
              </w:rPr>
              <w:t>30</w:t>
            </w:r>
            <w:r w:rsidRPr="00450050">
              <w:rPr>
                <w:rFonts w:asciiTheme="minorEastAsia" w:hAnsiTheme="minorEastAsia" w:cs="仿宋"/>
                <w:b/>
                <w:bCs/>
                <w:kern w:val="0"/>
                <w:sz w:val="24"/>
                <w:szCs w:val="24"/>
                <w:u w:val="single"/>
              </w:rPr>
              <w:t xml:space="preserve"> </w:t>
            </w:r>
            <w:r w:rsidRPr="00450050">
              <w:rPr>
                <w:rFonts w:asciiTheme="minorEastAsia" w:hAnsiTheme="minorEastAsia" w:cs="仿宋" w:hint="eastAsia"/>
                <w:b/>
                <w:bCs/>
                <w:kern w:val="0"/>
                <w:sz w:val="24"/>
                <w:szCs w:val="24"/>
              </w:rPr>
              <w:t>分）</w:t>
            </w:r>
          </w:p>
        </w:tc>
      </w:tr>
      <w:tr w:rsidR="00450050" w:rsidRPr="00450050" w:rsidTr="00450050">
        <w:trPr>
          <w:trHeight w:val="569"/>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评分因素</w:t>
            </w:r>
          </w:p>
        </w:tc>
        <w:tc>
          <w:tcPr>
            <w:tcW w:w="5845"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评分标准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分值</w:t>
            </w:r>
          </w:p>
        </w:tc>
      </w:tr>
      <w:tr w:rsidR="00450050" w:rsidRPr="00450050" w:rsidTr="00450050">
        <w:trPr>
          <w:trHeight w:val="90"/>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信誉</w:t>
            </w:r>
          </w:p>
        </w:tc>
        <w:tc>
          <w:tcPr>
            <w:tcW w:w="5845" w:type="dxa"/>
            <w:vAlign w:val="center"/>
          </w:tcPr>
          <w:p w:rsidR="00450050" w:rsidRPr="00450050" w:rsidRDefault="00450050" w:rsidP="007B01E3">
            <w:pPr>
              <w:widowControl/>
              <w:spacing w:line="340" w:lineRule="exact"/>
              <w:jc w:val="left"/>
              <w:rPr>
                <w:rFonts w:asciiTheme="minorEastAsia" w:hAnsiTheme="minorEastAsia" w:cs="仿宋"/>
                <w:kern w:val="0"/>
                <w:sz w:val="24"/>
                <w:szCs w:val="24"/>
              </w:rPr>
            </w:pPr>
            <w:r w:rsidRPr="00450050">
              <w:rPr>
                <w:rFonts w:asciiTheme="minorEastAsia" w:hAnsiTheme="minorEastAsia" w:hint="eastAsia"/>
                <w:sz w:val="24"/>
                <w:szCs w:val="24"/>
              </w:rPr>
              <w:t>投标人</w:t>
            </w:r>
            <w:r w:rsidRPr="00450050">
              <w:rPr>
                <w:rFonts w:asciiTheme="minorEastAsia" w:hAnsiTheme="minorEastAsia"/>
                <w:sz w:val="24"/>
                <w:szCs w:val="24"/>
              </w:rPr>
              <w:t>提供201</w:t>
            </w:r>
            <w:r w:rsidRPr="00450050">
              <w:rPr>
                <w:rFonts w:asciiTheme="minorEastAsia" w:hAnsiTheme="minorEastAsia" w:hint="eastAsia"/>
                <w:sz w:val="24"/>
                <w:szCs w:val="24"/>
              </w:rPr>
              <w:t>6年1月1日以来的</w:t>
            </w:r>
            <w:r w:rsidRPr="00450050">
              <w:rPr>
                <w:rFonts w:asciiTheme="minorEastAsia" w:hAnsiTheme="minorEastAsia"/>
                <w:sz w:val="24"/>
                <w:szCs w:val="24"/>
              </w:rPr>
              <w:t>信用评级机构出具的有效</w:t>
            </w:r>
            <w:r w:rsidRPr="00450050">
              <w:rPr>
                <w:rFonts w:asciiTheme="minorEastAsia" w:hAnsiTheme="minorEastAsia" w:hint="eastAsia"/>
                <w:sz w:val="24"/>
                <w:szCs w:val="24"/>
              </w:rPr>
              <w:t>的</w:t>
            </w:r>
            <w:r w:rsidRPr="00450050">
              <w:rPr>
                <w:rFonts w:asciiTheme="minorEastAsia" w:hAnsiTheme="minorEastAsia"/>
                <w:sz w:val="24"/>
                <w:szCs w:val="24"/>
              </w:rPr>
              <w:t>企业信用</w:t>
            </w:r>
            <w:r w:rsidRPr="00450050">
              <w:rPr>
                <w:rFonts w:asciiTheme="minorEastAsia" w:hAnsiTheme="minorEastAsia" w:hint="eastAsia"/>
                <w:sz w:val="24"/>
                <w:szCs w:val="24"/>
              </w:rPr>
              <w:t>等级证书，</w:t>
            </w:r>
            <w:r w:rsidRPr="00450050">
              <w:rPr>
                <w:rFonts w:asciiTheme="minorEastAsia" w:hAnsiTheme="minorEastAsia"/>
                <w:sz w:val="24"/>
                <w:szCs w:val="24"/>
              </w:rPr>
              <w:t>等级为</w:t>
            </w:r>
            <w:r w:rsidRPr="00450050">
              <w:rPr>
                <w:rFonts w:asciiTheme="minorEastAsia" w:hAnsiTheme="minorEastAsia" w:hint="eastAsia"/>
                <w:sz w:val="24"/>
                <w:szCs w:val="24"/>
              </w:rPr>
              <w:t>AAA</w:t>
            </w:r>
            <w:r w:rsidRPr="00450050">
              <w:rPr>
                <w:rFonts w:asciiTheme="minorEastAsia" w:hAnsiTheme="minorEastAsia"/>
                <w:sz w:val="24"/>
                <w:szCs w:val="24"/>
              </w:rPr>
              <w:t>级的得</w:t>
            </w:r>
            <w:r w:rsidRPr="00450050">
              <w:rPr>
                <w:rFonts w:asciiTheme="minorEastAsia" w:hAnsiTheme="minorEastAsia" w:hint="eastAsia"/>
                <w:sz w:val="24"/>
                <w:szCs w:val="24"/>
              </w:rPr>
              <w:t>3</w:t>
            </w:r>
            <w:r w:rsidRPr="00450050">
              <w:rPr>
                <w:rFonts w:asciiTheme="minorEastAsia" w:hAnsiTheme="minorEastAsia"/>
                <w:sz w:val="24"/>
                <w:szCs w:val="24"/>
              </w:rPr>
              <w:t>分</w:t>
            </w:r>
            <w:r w:rsidRPr="00450050">
              <w:rPr>
                <w:rFonts w:asciiTheme="minorEastAsia" w:hAnsiTheme="minorEastAsia" w:hint="eastAsia"/>
                <w:sz w:val="24"/>
                <w:szCs w:val="24"/>
              </w:rPr>
              <w:t>、AA</w:t>
            </w:r>
            <w:r w:rsidRPr="00450050">
              <w:rPr>
                <w:rFonts w:asciiTheme="minorEastAsia" w:hAnsiTheme="minorEastAsia"/>
                <w:sz w:val="24"/>
                <w:szCs w:val="24"/>
              </w:rPr>
              <w:t>级的得</w:t>
            </w:r>
            <w:r w:rsidRPr="00450050">
              <w:rPr>
                <w:rFonts w:asciiTheme="minorEastAsia" w:hAnsiTheme="minorEastAsia" w:hint="eastAsia"/>
                <w:sz w:val="24"/>
                <w:szCs w:val="24"/>
              </w:rPr>
              <w:t>2</w:t>
            </w:r>
            <w:r w:rsidRPr="00450050">
              <w:rPr>
                <w:rFonts w:asciiTheme="minorEastAsia" w:hAnsiTheme="minorEastAsia"/>
                <w:sz w:val="24"/>
                <w:szCs w:val="24"/>
              </w:rPr>
              <w:t>分</w:t>
            </w:r>
            <w:r w:rsidRPr="00450050">
              <w:rPr>
                <w:rFonts w:asciiTheme="minorEastAsia" w:hAnsiTheme="minorEastAsia" w:hint="eastAsia"/>
                <w:sz w:val="24"/>
                <w:szCs w:val="24"/>
              </w:rPr>
              <w:t>、</w:t>
            </w:r>
            <w:r w:rsidRPr="00450050">
              <w:rPr>
                <w:rFonts w:asciiTheme="minorEastAsia" w:hAnsiTheme="minorEastAsia"/>
                <w:sz w:val="24"/>
                <w:szCs w:val="24"/>
              </w:rPr>
              <w:t>A级的得</w:t>
            </w:r>
            <w:r w:rsidRPr="00450050">
              <w:rPr>
                <w:rFonts w:asciiTheme="minorEastAsia" w:hAnsiTheme="minorEastAsia" w:hint="eastAsia"/>
                <w:sz w:val="24"/>
                <w:szCs w:val="24"/>
              </w:rPr>
              <w:t>1</w:t>
            </w:r>
            <w:r w:rsidRPr="00450050">
              <w:rPr>
                <w:rFonts w:asciiTheme="minorEastAsia" w:hAnsiTheme="minorEastAsia"/>
                <w:sz w:val="24"/>
                <w:szCs w:val="24"/>
              </w:rPr>
              <w:t>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3分</w:t>
            </w:r>
          </w:p>
        </w:tc>
      </w:tr>
      <w:tr w:rsidR="00450050" w:rsidRPr="00450050" w:rsidTr="00450050">
        <w:trPr>
          <w:trHeight w:val="90"/>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企</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业</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实</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力</w:t>
            </w:r>
          </w:p>
        </w:tc>
        <w:tc>
          <w:tcPr>
            <w:tcW w:w="5845" w:type="dxa"/>
            <w:vAlign w:val="center"/>
          </w:tcPr>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一、安全认证</w:t>
            </w:r>
          </w:p>
          <w:p w:rsidR="00450050" w:rsidRPr="00450050" w:rsidRDefault="00450050" w:rsidP="00450050">
            <w:pPr>
              <w:widowControl/>
              <w:spacing w:line="340" w:lineRule="exact"/>
              <w:ind w:firstLineChars="100" w:firstLine="240"/>
              <w:rPr>
                <w:rFonts w:asciiTheme="minorEastAsia" w:hAnsiTheme="minorEastAsia" w:cs="仿宋"/>
                <w:color w:val="000000"/>
                <w:sz w:val="24"/>
                <w:szCs w:val="24"/>
              </w:rPr>
            </w:pPr>
            <w:r w:rsidRPr="00450050">
              <w:rPr>
                <w:rFonts w:asciiTheme="minorEastAsia" w:hAnsiTheme="minorEastAsia" w:cs="仿宋"/>
                <w:color w:val="000000"/>
                <w:sz w:val="24"/>
                <w:szCs w:val="24"/>
              </w:rPr>
              <w:t>IT</w:t>
            </w:r>
            <w:r w:rsidRPr="00450050">
              <w:rPr>
                <w:rFonts w:asciiTheme="minorEastAsia" w:hAnsiTheme="minorEastAsia" w:cs="仿宋" w:hint="eastAsia"/>
                <w:color w:val="000000"/>
                <w:sz w:val="24"/>
                <w:szCs w:val="24"/>
              </w:rPr>
              <w:t>隔离电源拥有安全检测报告</w:t>
            </w:r>
            <w:r w:rsidRPr="00450050">
              <w:rPr>
                <w:rFonts w:asciiTheme="minorEastAsia" w:hAnsiTheme="minorEastAsia" w:cs="仿宋"/>
                <w:color w:val="000000"/>
                <w:sz w:val="24"/>
                <w:szCs w:val="24"/>
              </w:rPr>
              <w:t>(3</w:t>
            </w:r>
            <w:r w:rsidRPr="00450050">
              <w:rPr>
                <w:rFonts w:asciiTheme="minorEastAsia" w:hAnsiTheme="minorEastAsia" w:cs="仿宋" w:hint="eastAsia"/>
                <w:color w:val="000000"/>
                <w:sz w:val="24"/>
                <w:szCs w:val="24"/>
              </w:rPr>
              <w:t>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二、技术人员</w:t>
            </w:r>
          </w:p>
          <w:p w:rsidR="00450050" w:rsidRPr="00450050" w:rsidRDefault="00450050" w:rsidP="007B01E3">
            <w:pPr>
              <w:widowControl/>
              <w:spacing w:line="340" w:lineRule="exact"/>
              <w:ind w:firstLine="560"/>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项目技术人员具有机电工程专业二级注册建造师（2分）</w:t>
            </w:r>
          </w:p>
          <w:p w:rsidR="00450050" w:rsidRPr="00450050" w:rsidRDefault="00450050" w:rsidP="007B01E3">
            <w:pPr>
              <w:widowControl/>
              <w:spacing w:line="340" w:lineRule="exact"/>
              <w:rPr>
                <w:rFonts w:asciiTheme="minorEastAsia" w:hAnsiTheme="minorEastAsia" w:cs="仿宋"/>
                <w:b/>
                <w:bCs/>
                <w:iCs/>
                <w:color w:val="000000"/>
                <w:kern w:val="0"/>
                <w:sz w:val="24"/>
                <w:szCs w:val="24"/>
              </w:rPr>
            </w:pPr>
            <w:r w:rsidRPr="00450050">
              <w:rPr>
                <w:rFonts w:asciiTheme="minorEastAsia" w:hAnsiTheme="minorEastAsia" w:cs="仿宋" w:hint="eastAsia"/>
                <w:b/>
                <w:bCs/>
                <w:iCs/>
                <w:color w:val="000000"/>
                <w:kern w:val="0"/>
                <w:sz w:val="24"/>
                <w:szCs w:val="24"/>
              </w:rPr>
              <w:t>三、</w:t>
            </w:r>
            <w:r w:rsidRPr="00450050">
              <w:rPr>
                <w:rFonts w:asciiTheme="minorEastAsia" w:hAnsiTheme="minorEastAsia" w:cs="仿宋"/>
                <w:b/>
                <w:bCs/>
                <w:iCs/>
                <w:color w:val="000000"/>
                <w:kern w:val="0"/>
                <w:sz w:val="24"/>
                <w:szCs w:val="24"/>
              </w:rPr>
              <w:t xml:space="preserve">UPS </w:t>
            </w:r>
            <w:r w:rsidRPr="00450050">
              <w:rPr>
                <w:rFonts w:asciiTheme="minorEastAsia" w:hAnsiTheme="minorEastAsia" w:cs="仿宋" w:hint="eastAsia"/>
                <w:b/>
                <w:bCs/>
                <w:iCs/>
                <w:color w:val="000000"/>
                <w:kern w:val="0"/>
                <w:sz w:val="24"/>
                <w:szCs w:val="24"/>
              </w:rPr>
              <w:t>电源生产厂家产品资质证书及获奖证书（</w:t>
            </w:r>
            <w:r w:rsidRPr="00450050">
              <w:rPr>
                <w:rFonts w:asciiTheme="minorEastAsia" w:hAnsiTheme="minorEastAsia" w:cs="仿宋"/>
                <w:b/>
                <w:bCs/>
                <w:iCs/>
                <w:color w:val="000000"/>
                <w:kern w:val="0"/>
                <w:sz w:val="24"/>
                <w:szCs w:val="24"/>
              </w:rPr>
              <w:t>1</w:t>
            </w:r>
            <w:r w:rsidRPr="00450050">
              <w:rPr>
                <w:rFonts w:asciiTheme="minorEastAsia" w:hAnsiTheme="minorEastAsia" w:cs="仿宋" w:hint="eastAsia"/>
                <w:b/>
                <w:bCs/>
                <w:iCs/>
                <w:color w:val="000000"/>
                <w:kern w:val="0"/>
                <w:sz w:val="24"/>
                <w:szCs w:val="24"/>
              </w:rPr>
              <w:t>1分）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1、</w:t>
            </w:r>
            <w:r w:rsidRPr="00450050">
              <w:rPr>
                <w:rFonts w:asciiTheme="minorEastAsia" w:hAnsiTheme="minorEastAsia" w:cs="仿宋"/>
                <w:color w:val="000000"/>
                <w:sz w:val="24"/>
                <w:szCs w:val="24"/>
              </w:rPr>
              <w:t>ISO9001</w:t>
            </w:r>
            <w:r w:rsidRPr="00450050">
              <w:rPr>
                <w:rFonts w:asciiTheme="minorEastAsia" w:hAnsiTheme="minorEastAsia" w:cs="仿宋" w:hint="eastAsia"/>
                <w:color w:val="000000"/>
                <w:sz w:val="24"/>
                <w:szCs w:val="24"/>
              </w:rPr>
              <w:t>质量体系认证（2分）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2、</w:t>
            </w:r>
            <w:r w:rsidRPr="00450050">
              <w:rPr>
                <w:rFonts w:asciiTheme="minorEastAsia" w:hAnsiTheme="minorEastAsia" w:cs="仿宋"/>
                <w:color w:val="000000"/>
                <w:sz w:val="24"/>
                <w:szCs w:val="24"/>
              </w:rPr>
              <w:t>ISO14001</w:t>
            </w:r>
            <w:r w:rsidRPr="00450050">
              <w:rPr>
                <w:rFonts w:asciiTheme="minorEastAsia" w:hAnsiTheme="minorEastAsia" w:cs="仿宋" w:hint="eastAsia"/>
                <w:color w:val="000000"/>
                <w:sz w:val="24"/>
                <w:szCs w:val="24"/>
              </w:rPr>
              <w:t>环境体系认证（2分）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3、</w:t>
            </w:r>
            <w:r w:rsidRPr="00450050">
              <w:rPr>
                <w:rFonts w:asciiTheme="minorEastAsia" w:hAnsiTheme="minorEastAsia" w:cs="仿宋"/>
                <w:color w:val="000000"/>
                <w:sz w:val="24"/>
                <w:szCs w:val="24"/>
              </w:rPr>
              <w:t>GB/T28001-2011/OHSAS18001:2007</w:t>
            </w:r>
            <w:r w:rsidRPr="00450050">
              <w:rPr>
                <w:rFonts w:asciiTheme="minorEastAsia" w:hAnsiTheme="minorEastAsia" w:cs="仿宋" w:hint="eastAsia"/>
                <w:color w:val="000000"/>
                <w:sz w:val="24"/>
                <w:szCs w:val="24"/>
              </w:rPr>
              <w:t>职业健康安全认证管理体系（3分）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4、泰尔认证（4分）</w:t>
            </w:r>
          </w:p>
          <w:p w:rsidR="00450050" w:rsidRPr="00450050" w:rsidRDefault="00450050" w:rsidP="007B01E3">
            <w:pPr>
              <w:widowControl/>
              <w:spacing w:line="340" w:lineRule="exact"/>
              <w:rPr>
                <w:rFonts w:asciiTheme="minorEastAsia" w:hAnsiTheme="minorEastAsia" w:cs="宋体"/>
                <w:bCs/>
                <w:color w:val="000000"/>
                <w:sz w:val="24"/>
                <w:szCs w:val="24"/>
              </w:rPr>
            </w:pPr>
            <w:r w:rsidRPr="00450050">
              <w:rPr>
                <w:rFonts w:asciiTheme="minorEastAsia" w:hAnsiTheme="minorEastAsia" w:cs="仿宋" w:hint="eastAsia"/>
                <w:b/>
                <w:bCs/>
                <w:color w:val="000000"/>
                <w:sz w:val="24"/>
                <w:szCs w:val="24"/>
              </w:rPr>
              <w:t>四、IT隔离电源</w:t>
            </w:r>
            <w:r w:rsidRPr="00450050">
              <w:rPr>
                <w:rFonts w:asciiTheme="minorEastAsia" w:hAnsiTheme="minorEastAsia" w:cs="宋体" w:hint="eastAsia"/>
                <w:b/>
                <w:color w:val="000000"/>
                <w:sz w:val="24"/>
                <w:szCs w:val="24"/>
              </w:rPr>
              <w:t>企业的产品获得认证及通过相关检测：</w:t>
            </w:r>
            <w:r w:rsidRPr="00450050">
              <w:rPr>
                <w:rFonts w:asciiTheme="minorEastAsia" w:hAnsiTheme="minorEastAsia" w:cs="仿宋"/>
                <w:b/>
                <w:color w:val="000000"/>
                <w:sz w:val="24"/>
                <w:szCs w:val="24"/>
              </w:rPr>
              <w:t>(</w:t>
            </w:r>
            <w:r w:rsidRPr="00450050">
              <w:rPr>
                <w:rFonts w:asciiTheme="minorEastAsia" w:hAnsiTheme="minorEastAsia" w:cs="仿宋" w:hint="eastAsia"/>
                <w:b/>
                <w:color w:val="000000"/>
                <w:sz w:val="24"/>
                <w:szCs w:val="24"/>
              </w:rPr>
              <w:t>9分）</w:t>
            </w:r>
          </w:p>
          <w:p w:rsidR="00450050" w:rsidRPr="00450050" w:rsidRDefault="00450050" w:rsidP="007B01E3">
            <w:pPr>
              <w:pStyle w:val="Default"/>
              <w:widowControl/>
              <w:autoSpaceDE/>
              <w:autoSpaceDN/>
              <w:adjustRightInd/>
              <w:spacing w:line="340" w:lineRule="exact"/>
              <w:jc w:val="both"/>
              <w:rPr>
                <w:rFonts w:asciiTheme="minorEastAsia" w:eastAsiaTheme="minorEastAsia" w:hAnsiTheme="minorEastAsia"/>
                <w:bCs/>
              </w:rPr>
            </w:pPr>
            <w:r w:rsidRPr="00450050">
              <w:rPr>
                <w:rFonts w:asciiTheme="minorEastAsia" w:eastAsiaTheme="minorEastAsia" w:hAnsiTheme="minorEastAsia" w:hint="eastAsia"/>
                <w:shd w:val="clear" w:color="auto" w:fill="FFFFFF"/>
              </w:rPr>
              <w:t>1、</w:t>
            </w:r>
            <w:r w:rsidRPr="00450050">
              <w:rPr>
                <w:rFonts w:asciiTheme="minorEastAsia" w:eastAsiaTheme="minorEastAsia" w:hAnsiTheme="minorEastAsia" w:hint="eastAsia"/>
                <w:bCs/>
              </w:rPr>
              <w:t>ISO9001质量管理体系认证（3分）</w:t>
            </w:r>
          </w:p>
          <w:p w:rsidR="00450050" w:rsidRPr="00450050" w:rsidRDefault="00450050" w:rsidP="007B01E3">
            <w:pPr>
              <w:pStyle w:val="Default"/>
              <w:widowControl/>
              <w:autoSpaceDE/>
              <w:autoSpaceDN/>
              <w:adjustRightInd/>
              <w:spacing w:line="340" w:lineRule="exact"/>
              <w:jc w:val="both"/>
              <w:rPr>
                <w:rFonts w:asciiTheme="minorEastAsia" w:eastAsiaTheme="minorEastAsia" w:hAnsiTheme="minorEastAsia"/>
              </w:rPr>
            </w:pPr>
            <w:r w:rsidRPr="00450050">
              <w:rPr>
                <w:rFonts w:asciiTheme="minorEastAsia" w:eastAsiaTheme="minorEastAsia" w:hAnsiTheme="minorEastAsia" w:hint="eastAsia"/>
                <w:shd w:val="clear" w:color="auto" w:fill="FFFFFF"/>
              </w:rPr>
              <w:t>2、</w:t>
            </w:r>
            <w:r w:rsidRPr="00450050">
              <w:rPr>
                <w:rFonts w:asciiTheme="minorEastAsia" w:eastAsiaTheme="minorEastAsia" w:hAnsiTheme="minorEastAsia" w:hint="eastAsia"/>
              </w:rPr>
              <w:t>CE安全认证（3分）</w:t>
            </w:r>
          </w:p>
          <w:p w:rsidR="00450050" w:rsidRPr="00450050" w:rsidRDefault="00450050" w:rsidP="007B01E3">
            <w:pPr>
              <w:pStyle w:val="Default"/>
              <w:widowControl/>
              <w:autoSpaceDE/>
              <w:autoSpaceDN/>
              <w:adjustRightInd/>
              <w:spacing w:line="340" w:lineRule="exact"/>
              <w:jc w:val="both"/>
              <w:rPr>
                <w:rFonts w:asciiTheme="minorEastAsia" w:eastAsiaTheme="minorEastAsia" w:hAnsiTheme="minorEastAsia"/>
              </w:rPr>
            </w:pPr>
            <w:r w:rsidRPr="00450050">
              <w:rPr>
                <w:rFonts w:asciiTheme="minorEastAsia" w:eastAsiaTheme="minorEastAsia" w:hAnsiTheme="minorEastAsia" w:hint="eastAsia"/>
                <w:shd w:val="clear" w:color="auto" w:fill="FFFFFF"/>
              </w:rPr>
              <w:t>3、</w:t>
            </w:r>
            <w:r w:rsidRPr="00450050">
              <w:rPr>
                <w:rFonts w:asciiTheme="minorEastAsia" w:eastAsiaTheme="minorEastAsia" w:hAnsiTheme="minorEastAsia" w:hint="eastAsia"/>
              </w:rPr>
              <w:t>ROSH环保认证（3分）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25分</w:t>
            </w:r>
          </w:p>
        </w:tc>
      </w:tr>
      <w:tr w:rsidR="00450050" w:rsidRPr="00450050" w:rsidTr="00450050">
        <w:trPr>
          <w:trHeight w:val="837"/>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业绩</w:t>
            </w:r>
          </w:p>
        </w:tc>
        <w:tc>
          <w:tcPr>
            <w:tcW w:w="5845" w:type="dxa"/>
            <w:vAlign w:val="center"/>
          </w:tcPr>
          <w:p w:rsidR="00450050" w:rsidRPr="00450050" w:rsidRDefault="00450050" w:rsidP="00450050">
            <w:pPr>
              <w:widowControl/>
              <w:shd w:val="clear" w:color="auto" w:fill="FFFFFF"/>
              <w:spacing w:line="340" w:lineRule="exact"/>
              <w:ind w:firstLineChars="200" w:firstLine="480"/>
              <w:jc w:val="left"/>
              <w:rPr>
                <w:rFonts w:asciiTheme="minorEastAsia" w:hAnsiTheme="minorEastAsia" w:cs="仿宋"/>
                <w:color w:val="000000"/>
                <w:kern w:val="0"/>
                <w:sz w:val="24"/>
                <w:szCs w:val="24"/>
              </w:rPr>
            </w:pPr>
            <w:r w:rsidRPr="00450050">
              <w:rPr>
                <w:rFonts w:asciiTheme="minorEastAsia" w:hAnsiTheme="minorEastAsia" w:cs="仿宋_GB2312" w:hint="eastAsia"/>
                <w:color w:val="000000"/>
                <w:sz w:val="24"/>
                <w:szCs w:val="24"/>
              </w:rPr>
              <w:t>投标人提供2016年1月1日以来类似项目合同，每提供1个得1分，最高得2分。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2</w:t>
            </w:r>
            <w:r w:rsidRPr="00450050">
              <w:rPr>
                <w:rFonts w:asciiTheme="minorEastAsia" w:hAnsiTheme="minorEastAsia" w:cs="仿宋"/>
                <w:kern w:val="0"/>
                <w:sz w:val="24"/>
                <w:szCs w:val="24"/>
              </w:rPr>
              <w:t xml:space="preserve"> </w:t>
            </w:r>
            <w:r w:rsidRPr="00450050">
              <w:rPr>
                <w:rFonts w:asciiTheme="minorEastAsia" w:hAnsiTheme="minorEastAsia" w:cs="仿宋" w:hint="eastAsia"/>
                <w:kern w:val="0"/>
                <w:sz w:val="24"/>
                <w:szCs w:val="24"/>
              </w:rPr>
              <w:t>分</w:t>
            </w:r>
          </w:p>
        </w:tc>
      </w:tr>
      <w:tr w:rsidR="00450050" w:rsidRPr="00450050" w:rsidTr="00450050">
        <w:trPr>
          <w:trHeight w:val="601"/>
        </w:trPr>
        <w:tc>
          <w:tcPr>
            <w:tcW w:w="8791" w:type="dxa"/>
            <w:gridSpan w:val="3"/>
            <w:vAlign w:val="center"/>
          </w:tcPr>
          <w:p w:rsidR="00450050" w:rsidRPr="00450050" w:rsidRDefault="00450050" w:rsidP="007B01E3">
            <w:pPr>
              <w:widowControl/>
              <w:spacing w:line="340" w:lineRule="exact"/>
              <w:jc w:val="center"/>
              <w:rPr>
                <w:rFonts w:asciiTheme="minorEastAsia" w:hAnsiTheme="minorEastAsia" w:cs="仿宋"/>
                <w:color w:val="000000"/>
                <w:kern w:val="0"/>
                <w:sz w:val="24"/>
                <w:szCs w:val="24"/>
              </w:rPr>
            </w:pPr>
            <w:r w:rsidRPr="00450050">
              <w:rPr>
                <w:rFonts w:asciiTheme="minorEastAsia" w:hAnsiTheme="minorEastAsia" w:cs="仿宋" w:hint="eastAsia"/>
                <w:b/>
                <w:bCs/>
                <w:color w:val="000000"/>
                <w:kern w:val="0"/>
                <w:sz w:val="24"/>
                <w:szCs w:val="24"/>
              </w:rPr>
              <w:t>三、技术部分（满分</w:t>
            </w:r>
            <w:r w:rsidRPr="00450050">
              <w:rPr>
                <w:rFonts w:asciiTheme="minorEastAsia" w:hAnsiTheme="minorEastAsia" w:cs="仿宋"/>
                <w:b/>
                <w:bCs/>
                <w:color w:val="000000"/>
                <w:kern w:val="0"/>
                <w:sz w:val="24"/>
                <w:szCs w:val="24"/>
                <w:u w:val="single"/>
              </w:rPr>
              <w:t> </w:t>
            </w:r>
            <w:r w:rsidRPr="00450050">
              <w:rPr>
                <w:rFonts w:asciiTheme="minorEastAsia" w:hAnsiTheme="minorEastAsia" w:cs="仿宋" w:hint="eastAsia"/>
                <w:b/>
                <w:bCs/>
                <w:color w:val="000000"/>
                <w:kern w:val="0"/>
                <w:sz w:val="24"/>
                <w:szCs w:val="24"/>
                <w:u w:val="single"/>
              </w:rPr>
              <w:t>40</w:t>
            </w:r>
            <w:r w:rsidRPr="00450050">
              <w:rPr>
                <w:rFonts w:asciiTheme="minorEastAsia" w:hAnsiTheme="minorEastAsia" w:cs="仿宋"/>
                <w:b/>
                <w:bCs/>
                <w:color w:val="000000"/>
                <w:kern w:val="0"/>
                <w:sz w:val="24"/>
                <w:szCs w:val="24"/>
                <w:u w:val="single"/>
              </w:rPr>
              <w:t xml:space="preserve"> </w:t>
            </w:r>
            <w:r w:rsidRPr="00450050">
              <w:rPr>
                <w:rFonts w:asciiTheme="minorEastAsia" w:hAnsiTheme="minorEastAsia" w:cs="仿宋" w:hint="eastAsia"/>
                <w:b/>
                <w:bCs/>
                <w:color w:val="000000"/>
                <w:kern w:val="0"/>
                <w:sz w:val="24"/>
                <w:szCs w:val="24"/>
              </w:rPr>
              <w:t>分）</w:t>
            </w:r>
          </w:p>
        </w:tc>
      </w:tr>
      <w:tr w:rsidR="00450050" w:rsidRPr="00450050" w:rsidTr="00450050">
        <w:trPr>
          <w:trHeight w:val="569"/>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评分因素</w:t>
            </w:r>
          </w:p>
        </w:tc>
        <w:tc>
          <w:tcPr>
            <w:tcW w:w="5845" w:type="dxa"/>
            <w:vAlign w:val="center"/>
          </w:tcPr>
          <w:p w:rsidR="00450050" w:rsidRPr="00450050" w:rsidRDefault="00450050" w:rsidP="007B01E3">
            <w:pPr>
              <w:widowControl/>
              <w:spacing w:line="340" w:lineRule="exact"/>
              <w:jc w:val="center"/>
              <w:rPr>
                <w:rFonts w:asciiTheme="minorEastAsia" w:hAnsiTheme="minorEastAsia" w:cs="仿宋"/>
                <w:color w:val="000000"/>
                <w:kern w:val="0"/>
                <w:sz w:val="24"/>
                <w:szCs w:val="24"/>
              </w:rPr>
            </w:pPr>
            <w:r w:rsidRPr="00450050">
              <w:rPr>
                <w:rFonts w:asciiTheme="minorEastAsia" w:hAnsiTheme="minorEastAsia" w:cs="仿宋" w:hint="eastAsia"/>
                <w:b/>
                <w:bCs/>
                <w:color w:val="000000"/>
                <w:kern w:val="0"/>
                <w:sz w:val="24"/>
                <w:szCs w:val="24"/>
              </w:rPr>
              <w:t>评分标准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b/>
                <w:bCs/>
                <w:kern w:val="0"/>
                <w:sz w:val="24"/>
                <w:szCs w:val="24"/>
              </w:rPr>
              <w:t>分值</w:t>
            </w:r>
          </w:p>
        </w:tc>
      </w:tr>
      <w:tr w:rsidR="00450050" w:rsidRPr="00450050" w:rsidTr="00450050">
        <w:trPr>
          <w:trHeight w:val="277"/>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对招标文件</w:t>
            </w:r>
          </w:p>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t>响应程度</w:t>
            </w:r>
          </w:p>
        </w:tc>
        <w:tc>
          <w:tcPr>
            <w:tcW w:w="5845" w:type="dxa"/>
            <w:vAlign w:val="center"/>
          </w:tcPr>
          <w:p w:rsidR="00450050" w:rsidRPr="00450050" w:rsidRDefault="00450050" w:rsidP="007B01E3">
            <w:pPr>
              <w:widowControl/>
              <w:spacing w:line="340" w:lineRule="exact"/>
              <w:jc w:val="left"/>
              <w:rPr>
                <w:rFonts w:asciiTheme="minorEastAsia" w:hAnsiTheme="minorEastAsia" w:cs="仿宋"/>
                <w:color w:val="000000"/>
                <w:sz w:val="24"/>
                <w:szCs w:val="24"/>
              </w:rPr>
            </w:pPr>
            <w:r w:rsidRPr="00450050">
              <w:rPr>
                <w:rFonts w:asciiTheme="minorEastAsia" w:hAnsiTheme="minorEastAsia" w:cs="仿宋" w:hint="eastAsia"/>
                <w:b/>
                <w:bCs/>
                <w:color w:val="000000"/>
                <w:sz w:val="24"/>
                <w:szCs w:val="24"/>
              </w:rPr>
              <w:t>一、</w:t>
            </w:r>
            <w:r w:rsidRPr="00450050">
              <w:rPr>
                <w:rFonts w:asciiTheme="minorEastAsia" w:hAnsiTheme="minorEastAsia" w:cs="仿宋" w:hint="eastAsia"/>
                <w:color w:val="000000"/>
                <w:sz w:val="24"/>
                <w:szCs w:val="24"/>
              </w:rPr>
              <w:t>1、装订规范、文字清晰、无差错得1分</w:t>
            </w:r>
          </w:p>
          <w:p w:rsidR="00450050" w:rsidRPr="00450050" w:rsidRDefault="00450050" w:rsidP="00450050">
            <w:pPr>
              <w:widowControl/>
              <w:spacing w:line="340" w:lineRule="exact"/>
              <w:ind w:firstLineChars="200" w:firstLine="480"/>
              <w:jc w:val="left"/>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2、文件编制内容与招标文件内容顺序一致、叙述符合招标内容、无漏项、符合技术要求等得3分，顺</w:t>
            </w:r>
            <w:r w:rsidRPr="00450050">
              <w:rPr>
                <w:rFonts w:asciiTheme="minorEastAsia" w:hAnsiTheme="minorEastAsia" w:cs="仿宋" w:hint="eastAsia"/>
                <w:color w:val="000000"/>
                <w:sz w:val="24"/>
                <w:szCs w:val="24"/>
              </w:rPr>
              <w:lastRenderedPageBreak/>
              <w:t>序不一致、叙述简单等得1分，有明显缺失的不得分。</w:t>
            </w:r>
          </w:p>
          <w:p w:rsidR="00450050" w:rsidRPr="00450050" w:rsidRDefault="00450050" w:rsidP="007B01E3">
            <w:pPr>
              <w:widowControl/>
              <w:spacing w:line="340" w:lineRule="exact"/>
              <w:jc w:val="left"/>
              <w:rPr>
                <w:rFonts w:asciiTheme="minorEastAsia" w:hAnsiTheme="minorEastAsia" w:cs="仿宋"/>
                <w:b/>
                <w:bCs/>
                <w:color w:val="000000"/>
                <w:sz w:val="24"/>
                <w:szCs w:val="24"/>
              </w:rPr>
            </w:pPr>
            <w:r w:rsidRPr="00450050">
              <w:rPr>
                <w:rFonts w:asciiTheme="minorEastAsia" w:hAnsiTheme="minorEastAsia" w:cs="仿宋" w:hint="eastAsia"/>
                <w:b/>
                <w:bCs/>
                <w:color w:val="000000"/>
                <w:sz w:val="24"/>
                <w:szCs w:val="24"/>
              </w:rPr>
              <w:t>二、IT隔离电源技术要求：（</w:t>
            </w:r>
            <w:r w:rsidRPr="00450050">
              <w:rPr>
                <w:rFonts w:asciiTheme="minorEastAsia" w:hAnsiTheme="minorEastAsia" w:cs="仿宋" w:hint="eastAsia"/>
                <w:color w:val="000000"/>
                <w:sz w:val="24"/>
                <w:szCs w:val="24"/>
              </w:rPr>
              <w:t>满分21分）</w:t>
            </w:r>
          </w:p>
          <w:p w:rsidR="00450050" w:rsidRPr="00450050" w:rsidRDefault="00450050" w:rsidP="00450050">
            <w:pPr>
              <w:widowControl/>
              <w:spacing w:line="340" w:lineRule="exact"/>
              <w:ind w:firstLineChars="200" w:firstLine="482"/>
              <w:jc w:val="left"/>
              <w:rPr>
                <w:rFonts w:asciiTheme="minorEastAsia" w:hAnsiTheme="minorEastAsia" w:cs="仿宋"/>
                <w:color w:val="000000"/>
                <w:sz w:val="24"/>
                <w:szCs w:val="24"/>
              </w:rPr>
            </w:pPr>
            <w:r w:rsidRPr="00450050">
              <w:rPr>
                <w:rFonts w:asciiTheme="minorEastAsia" w:hAnsiTheme="minorEastAsia" w:cs="仿宋" w:hint="eastAsia"/>
                <w:b/>
                <w:bCs/>
                <w:color w:val="000000"/>
                <w:sz w:val="24"/>
                <w:szCs w:val="24"/>
              </w:rPr>
              <w:t>1、</w:t>
            </w:r>
            <w:r w:rsidRPr="00450050">
              <w:rPr>
                <w:rFonts w:asciiTheme="minorEastAsia" w:hAnsiTheme="minorEastAsia" w:cs="仿宋" w:hint="eastAsia"/>
                <w:color w:val="000000"/>
                <w:sz w:val="24"/>
                <w:szCs w:val="24"/>
              </w:rPr>
              <w:t>变压器绕组内安装温度传感器监测绕组温度，漆包线采用（</w:t>
            </w:r>
            <w:r w:rsidRPr="00450050">
              <w:rPr>
                <w:rFonts w:asciiTheme="minorEastAsia" w:hAnsiTheme="minorEastAsia" w:cs="仿宋"/>
                <w:color w:val="000000"/>
                <w:sz w:val="24"/>
                <w:szCs w:val="24"/>
              </w:rPr>
              <w:t>B</w:t>
            </w:r>
            <w:r w:rsidRPr="00450050">
              <w:rPr>
                <w:rFonts w:asciiTheme="minorEastAsia" w:hAnsiTheme="minorEastAsia" w:cs="仿宋" w:hint="eastAsia"/>
                <w:color w:val="000000"/>
                <w:sz w:val="24"/>
                <w:szCs w:val="24"/>
              </w:rPr>
              <w:t>级）铜线，屏蔽层采用纯铜屏蔽，硅钢片特殊定制，绝缘纸采用绝缘纸浆，整体采用真空进漆封装，增加机械强度并具有抗腐蚀及提高绝缘等作用，所有原材料满足</w:t>
            </w:r>
            <w:r w:rsidRPr="00450050">
              <w:rPr>
                <w:rFonts w:asciiTheme="minorEastAsia" w:hAnsiTheme="minorEastAsia" w:cs="仿宋"/>
                <w:color w:val="000000"/>
                <w:sz w:val="24"/>
                <w:szCs w:val="24"/>
              </w:rPr>
              <w:t>180</w:t>
            </w:r>
            <w:r w:rsidRPr="00450050">
              <w:rPr>
                <w:rFonts w:asciiTheme="minorEastAsia" w:hAnsiTheme="minorEastAsia" w:cs="仿宋" w:hint="eastAsia"/>
                <w:color w:val="000000"/>
                <w:sz w:val="24"/>
                <w:szCs w:val="24"/>
              </w:rPr>
              <w:t>度级及以上级别。（3分）</w:t>
            </w:r>
          </w:p>
          <w:p w:rsidR="00450050" w:rsidRPr="00450050" w:rsidRDefault="00450050" w:rsidP="00450050">
            <w:pPr>
              <w:widowControl/>
              <w:spacing w:line="340" w:lineRule="exact"/>
              <w:ind w:firstLineChars="100" w:firstLine="240"/>
              <w:rPr>
                <w:rFonts w:asciiTheme="minorEastAsia" w:hAnsiTheme="minorEastAsia" w:cs="仿宋"/>
                <w:bCs/>
                <w:color w:val="000000"/>
                <w:sz w:val="24"/>
                <w:szCs w:val="24"/>
              </w:rPr>
            </w:pPr>
            <w:r w:rsidRPr="00450050">
              <w:rPr>
                <w:rFonts w:asciiTheme="minorEastAsia" w:hAnsiTheme="minorEastAsia" w:cs="仿宋"/>
                <w:bCs/>
                <w:color w:val="000000"/>
                <w:sz w:val="24"/>
                <w:szCs w:val="24"/>
              </w:rPr>
              <w:t>2</w:t>
            </w:r>
            <w:r w:rsidRPr="00450050">
              <w:rPr>
                <w:rFonts w:asciiTheme="minorEastAsia" w:hAnsiTheme="minorEastAsia" w:cs="仿宋" w:hint="eastAsia"/>
                <w:bCs/>
                <w:color w:val="000000"/>
                <w:sz w:val="24"/>
                <w:szCs w:val="24"/>
              </w:rPr>
              <w:t>、绝缘监测仪：</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①</w:t>
            </w:r>
            <w:r w:rsidRPr="00450050">
              <w:rPr>
                <w:rFonts w:asciiTheme="minorEastAsia" w:hAnsiTheme="minorEastAsia" w:cs="仿宋"/>
                <w:color w:val="000000"/>
                <w:sz w:val="24"/>
                <w:szCs w:val="24"/>
              </w:rPr>
              <w:t>.</w:t>
            </w:r>
            <w:r w:rsidRPr="00450050">
              <w:rPr>
                <w:rFonts w:asciiTheme="minorEastAsia" w:hAnsiTheme="minorEastAsia" w:cs="仿宋" w:hint="eastAsia"/>
                <w:color w:val="000000"/>
                <w:sz w:val="24"/>
                <w:szCs w:val="24"/>
              </w:rPr>
              <w:t>能实时监测</w:t>
            </w:r>
            <w:r w:rsidRPr="00450050">
              <w:rPr>
                <w:rFonts w:asciiTheme="minorEastAsia" w:hAnsiTheme="minorEastAsia" w:cs="仿宋"/>
                <w:color w:val="000000"/>
                <w:sz w:val="24"/>
                <w:szCs w:val="24"/>
              </w:rPr>
              <w:t>IT</w:t>
            </w:r>
            <w:r w:rsidRPr="00450050">
              <w:rPr>
                <w:rFonts w:asciiTheme="minorEastAsia" w:hAnsiTheme="minorEastAsia" w:cs="仿宋" w:hint="eastAsia"/>
                <w:color w:val="000000"/>
                <w:sz w:val="24"/>
                <w:szCs w:val="24"/>
              </w:rPr>
              <w:t>系统对地绝缘电阻、变压器负荷电流、变压器绕组温度实时监测与故障报警功能；（3分）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②</w:t>
            </w:r>
            <w:r w:rsidRPr="00450050">
              <w:rPr>
                <w:rFonts w:asciiTheme="minorEastAsia" w:hAnsiTheme="minorEastAsia" w:cs="Calibri" w:hint="eastAsia"/>
                <w:color w:val="000000"/>
                <w:sz w:val="24"/>
                <w:szCs w:val="24"/>
              </w:rPr>
              <w:t>．</w:t>
            </w:r>
            <w:r w:rsidRPr="00450050">
              <w:rPr>
                <w:rFonts w:asciiTheme="minorEastAsia" w:hAnsiTheme="minorEastAsia" w:cs="仿宋" w:hint="eastAsia"/>
                <w:color w:val="000000"/>
                <w:sz w:val="24"/>
                <w:szCs w:val="24"/>
              </w:rPr>
              <w:t>采用脉冲测量法，精确监视交流回路的</w:t>
            </w:r>
            <w:r w:rsidRPr="00450050">
              <w:rPr>
                <w:rFonts w:asciiTheme="minorEastAsia" w:hAnsiTheme="minorEastAsia" w:cs="仿宋"/>
                <w:color w:val="000000"/>
                <w:sz w:val="24"/>
                <w:szCs w:val="24"/>
              </w:rPr>
              <w:t>IT</w:t>
            </w:r>
            <w:r w:rsidRPr="00450050">
              <w:rPr>
                <w:rFonts w:asciiTheme="minorEastAsia" w:hAnsiTheme="minorEastAsia" w:cs="仿宋" w:hint="eastAsia"/>
                <w:color w:val="000000"/>
                <w:sz w:val="24"/>
                <w:szCs w:val="24"/>
              </w:rPr>
              <w:t>系统（3分）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③</w:t>
            </w:r>
            <w:r w:rsidRPr="00450050">
              <w:rPr>
                <w:rFonts w:asciiTheme="minorEastAsia" w:hAnsiTheme="minorEastAsia" w:cs="Calibri" w:hint="eastAsia"/>
                <w:color w:val="000000"/>
                <w:sz w:val="24"/>
                <w:szCs w:val="24"/>
              </w:rPr>
              <w:t>．</w:t>
            </w:r>
            <w:r w:rsidRPr="00450050">
              <w:rPr>
                <w:rFonts w:asciiTheme="minorEastAsia" w:hAnsiTheme="minorEastAsia" w:cs="仿宋"/>
                <w:color w:val="000000"/>
                <w:sz w:val="24"/>
                <w:szCs w:val="24"/>
              </w:rPr>
              <w:t>IT</w:t>
            </w:r>
            <w:r w:rsidRPr="00450050">
              <w:rPr>
                <w:rFonts w:asciiTheme="minorEastAsia" w:hAnsiTheme="minorEastAsia" w:cs="仿宋" w:hint="eastAsia"/>
                <w:color w:val="000000"/>
                <w:sz w:val="24"/>
                <w:szCs w:val="24"/>
              </w:rPr>
              <w:t>系统采用先进的现场总线通讯技术，与外接报警和显示仪、上位机管理软件通讯，可以实时监控</w:t>
            </w:r>
            <w:r w:rsidRPr="00450050">
              <w:rPr>
                <w:rFonts w:asciiTheme="minorEastAsia" w:hAnsiTheme="minorEastAsia" w:cs="仿宋"/>
                <w:color w:val="000000"/>
                <w:sz w:val="24"/>
                <w:szCs w:val="24"/>
              </w:rPr>
              <w:t>IT</w:t>
            </w:r>
            <w:r w:rsidRPr="00450050">
              <w:rPr>
                <w:rFonts w:asciiTheme="minorEastAsia" w:hAnsiTheme="minorEastAsia" w:cs="仿宋" w:hint="eastAsia"/>
                <w:color w:val="000000"/>
                <w:sz w:val="24"/>
                <w:szCs w:val="24"/>
              </w:rPr>
              <w:t>系统的运行状况；（3分）</w:t>
            </w:r>
          </w:p>
          <w:p w:rsidR="00450050" w:rsidRPr="00450050" w:rsidRDefault="00450050" w:rsidP="00450050">
            <w:pPr>
              <w:widowControl/>
              <w:spacing w:line="340" w:lineRule="exact"/>
              <w:ind w:firstLineChars="100" w:firstLine="240"/>
              <w:rPr>
                <w:rFonts w:asciiTheme="minorEastAsia" w:hAnsiTheme="minorEastAsia" w:cs="仿宋"/>
                <w:bCs/>
                <w:color w:val="000000"/>
                <w:sz w:val="24"/>
                <w:szCs w:val="24"/>
              </w:rPr>
            </w:pPr>
            <w:r w:rsidRPr="00450050">
              <w:rPr>
                <w:rFonts w:asciiTheme="minorEastAsia" w:hAnsiTheme="minorEastAsia" w:cs="仿宋" w:hint="eastAsia"/>
                <w:bCs/>
                <w:color w:val="000000"/>
                <w:sz w:val="24"/>
                <w:szCs w:val="24"/>
              </w:rPr>
              <w:t>3、远程报警显示仪：</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①</w:t>
            </w:r>
            <w:r w:rsidRPr="00450050">
              <w:rPr>
                <w:rFonts w:asciiTheme="minorEastAsia" w:hAnsiTheme="minorEastAsia" w:cs="仿宋"/>
                <w:color w:val="000000"/>
                <w:sz w:val="24"/>
                <w:szCs w:val="24"/>
              </w:rPr>
              <w:t>.</w:t>
            </w:r>
            <w:r w:rsidRPr="00450050">
              <w:rPr>
                <w:rFonts w:asciiTheme="minorEastAsia" w:hAnsiTheme="minorEastAsia" w:cs="仿宋" w:hint="eastAsia"/>
                <w:color w:val="000000"/>
                <w:sz w:val="24"/>
                <w:szCs w:val="24"/>
              </w:rPr>
              <w:t>大屏液晶显示，具有红蓝绿三种颜色显示，正常工作时蓝色，查看参数为绿色，当故障报警时为红绿交替闪烁并时时显示报警故障值。（2分）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②</w:t>
            </w:r>
            <w:r w:rsidRPr="00450050">
              <w:rPr>
                <w:rFonts w:asciiTheme="minorEastAsia" w:hAnsiTheme="minorEastAsia" w:cs="仿宋" w:hint="eastAsia"/>
                <w:color w:val="000000"/>
                <w:sz w:val="24"/>
                <w:szCs w:val="24"/>
              </w:rPr>
              <w:t>.具有绝缘阻值、变压器负荷率、变压器超温实时报警、接地故障、互感器开路、显示等功能；（2分）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Calibri"/>
                <w:color w:val="000000"/>
                <w:sz w:val="24"/>
                <w:szCs w:val="24"/>
              </w:rPr>
              <w:t>③</w:t>
            </w:r>
            <w:r w:rsidRPr="00450050">
              <w:rPr>
                <w:rFonts w:asciiTheme="minorEastAsia" w:hAnsiTheme="minorEastAsia" w:cs="仿宋"/>
                <w:color w:val="000000"/>
                <w:sz w:val="24"/>
                <w:szCs w:val="24"/>
              </w:rPr>
              <w:t>.</w:t>
            </w:r>
            <w:r w:rsidRPr="00450050">
              <w:rPr>
                <w:rFonts w:asciiTheme="minorEastAsia" w:hAnsiTheme="minorEastAsia" w:cs="仿宋" w:hint="eastAsia"/>
                <w:color w:val="000000"/>
                <w:sz w:val="24"/>
                <w:szCs w:val="24"/>
              </w:rPr>
              <w:t>可远程设置绝缘检测仪的任何参数值；（2分）</w:t>
            </w:r>
          </w:p>
          <w:p w:rsidR="00450050" w:rsidRPr="00450050" w:rsidRDefault="00450050" w:rsidP="00450050">
            <w:pPr>
              <w:widowControl/>
              <w:spacing w:line="340" w:lineRule="exact"/>
              <w:ind w:firstLineChars="100" w:firstLine="240"/>
              <w:rPr>
                <w:rFonts w:asciiTheme="minorEastAsia" w:hAnsiTheme="minorEastAsia" w:cs="仿宋"/>
                <w:bCs/>
                <w:color w:val="000000"/>
                <w:sz w:val="24"/>
                <w:szCs w:val="24"/>
              </w:rPr>
            </w:pPr>
            <w:r w:rsidRPr="00450050">
              <w:rPr>
                <w:rFonts w:asciiTheme="minorEastAsia" w:hAnsiTheme="minorEastAsia" w:cs="仿宋" w:hint="eastAsia"/>
                <w:bCs/>
                <w:color w:val="000000"/>
                <w:sz w:val="24"/>
                <w:szCs w:val="24"/>
              </w:rPr>
              <w:t>4、专用互感器</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专用电流互感器应采用全封闭结构，要求适用于额定频率为</w:t>
            </w:r>
            <w:r w:rsidRPr="00450050">
              <w:rPr>
                <w:rFonts w:asciiTheme="minorEastAsia" w:hAnsiTheme="minorEastAsia" w:cs="仿宋"/>
                <w:color w:val="000000"/>
                <w:sz w:val="24"/>
                <w:szCs w:val="24"/>
              </w:rPr>
              <w:t>50</w:t>
            </w:r>
            <w:bookmarkStart w:id="6" w:name="OLE_LINK2"/>
            <w:bookmarkStart w:id="7" w:name="OLE_LINK3"/>
            <w:r w:rsidRPr="00450050">
              <w:rPr>
                <w:rFonts w:asciiTheme="minorEastAsia" w:hAnsiTheme="minorEastAsia" w:cs="仿宋"/>
                <w:color w:val="000000"/>
                <w:sz w:val="24"/>
                <w:szCs w:val="24"/>
              </w:rPr>
              <w:t>Hz</w:t>
            </w:r>
            <w:bookmarkEnd w:id="6"/>
            <w:bookmarkEnd w:id="7"/>
            <w:r w:rsidRPr="00450050">
              <w:rPr>
                <w:rFonts w:asciiTheme="minorEastAsia" w:hAnsiTheme="minorEastAsia" w:cs="仿宋" w:hint="eastAsia"/>
                <w:color w:val="000000"/>
                <w:sz w:val="24"/>
                <w:szCs w:val="24"/>
              </w:rPr>
              <w:t>或</w:t>
            </w:r>
            <w:r w:rsidRPr="00450050">
              <w:rPr>
                <w:rFonts w:asciiTheme="minorEastAsia" w:hAnsiTheme="minorEastAsia" w:cs="仿宋"/>
                <w:color w:val="000000"/>
                <w:sz w:val="24"/>
                <w:szCs w:val="24"/>
              </w:rPr>
              <w:t>60Hz</w:t>
            </w:r>
            <w:r w:rsidRPr="00450050">
              <w:rPr>
                <w:rFonts w:asciiTheme="minorEastAsia" w:hAnsiTheme="minorEastAsia" w:cs="仿宋" w:hint="eastAsia"/>
                <w:color w:val="000000"/>
                <w:sz w:val="24"/>
                <w:szCs w:val="24"/>
              </w:rPr>
              <w:t>，额定电压为</w:t>
            </w:r>
            <w:r w:rsidRPr="00450050">
              <w:rPr>
                <w:rFonts w:asciiTheme="minorEastAsia" w:hAnsiTheme="minorEastAsia" w:cs="仿宋"/>
                <w:color w:val="000000"/>
                <w:sz w:val="24"/>
                <w:szCs w:val="24"/>
              </w:rPr>
              <w:t>0.66KV</w:t>
            </w:r>
            <w:r w:rsidRPr="00450050">
              <w:rPr>
                <w:rFonts w:asciiTheme="minorEastAsia" w:hAnsiTheme="minorEastAsia" w:cs="仿宋" w:hint="eastAsia"/>
                <w:color w:val="000000"/>
                <w:sz w:val="24"/>
                <w:szCs w:val="24"/>
              </w:rPr>
              <w:t>以下的电路中测量电流、电能。（2分）</w:t>
            </w:r>
          </w:p>
          <w:p w:rsidR="00450050" w:rsidRPr="00450050" w:rsidRDefault="00450050" w:rsidP="00450050">
            <w:pPr>
              <w:widowControl/>
              <w:spacing w:line="340" w:lineRule="exact"/>
              <w:ind w:firstLineChars="100" w:firstLine="240"/>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5、有专用仪器电源（1分）</w:t>
            </w:r>
          </w:p>
          <w:p w:rsidR="00450050" w:rsidRPr="00450050" w:rsidRDefault="00450050" w:rsidP="007B01E3">
            <w:pPr>
              <w:widowControl/>
              <w:spacing w:line="340" w:lineRule="exact"/>
              <w:rPr>
                <w:rFonts w:asciiTheme="minorEastAsia" w:hAnsiTheme="minorEastAsia" w:cs="仿宋"/>
                <w:color w:val="000000"/>
                <w:sz w:val="24"/>
                <w:szCs w:val="24"/>
              </w:rPr>
            </w:pPr>
            <w:r w:rsidRPr="00450050">
              <w:rPr>
                <w:rFonts w:asciiTheme="minorEastAsia" w:hAnsiTheme="minorEastAsia" w:cs="仿宋" w:hint="eastAsia"/>
                <w:b/>
                <w:bCs/>
                <w:color w:val="000000"/>
                <w:sz w:val="24"/>
                <w:szCs w:val="24"/>
              </w:rPr>
              <w:t>三、</w:t>
            </w:r>
            <w:r w:rsidRPr="00450050">
              <w:rPr>
                <w:rFonts w:asciiTheme="minorEastAsia" w:hAnsiTheme="minorEastAsia" w:cs="仿宋"/>
                <w:b/>
                <w:bCs/>
                <w:color w:val="000000"/>
                <w:sz w:val="24"/>
                <w:szCs w:val="24"/>
              </w:rPr>
              <w:t>UPS</w:t>
            </w:r>
            <w:r w:rsidRPr="00450050">
              <w:rPr>
                <w:rFonts w:asciiTheme="minorEastAsia" w:hAnsiTheme="minorEastAsia" w:cs="仿宋" w:hint="eastAsia"/>
                <w:b/>
                <w:bCs/>
                <w:color w:val="000000"/>
                <w:sz w:val="24"/>
                <w:szCs w:val="24"/>
              </w:rPr>
              <w:t>不间断电源技术要求：</w:t>
            </w:r>
            <w:r w:rsidRPr="00450050">
              <w:rPr>
                <w:rFonts w:asciiTheme="minorEastAsia" w:hAnsiTheme="minorEastAsia" w:cs="仿宋" w:hint="eastAsia"/>
                <w:color w:val="000000"/>
                <w:sz w:val="24"/>
                <w:szCs w:val="24"/>
              </w:rPr>
              <w:t>（满分7分）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1</w:t>
            </w:r>
            <w:r w:rsidRPr="00450050">
              <w:rPr>
                <w:rFonts w:asciiTheme="minorEastAsia" w:hAnsiTheme="minorEastAsia" w:cs="仿宋"/>
                <w:color w:val="000000"/>
                <w:sz w:val="24"/>
                <w:szCs w:val="24"/>
              </w:rPr>
              <w:t>.</w:t>
            </w:r>
            <w:r w:rsidRPr="00450050">
              <w:rPr>
                <w:rFonts w:asciiTheme="minorEastAsia" w:hAnsiTheme="minorEastAsia" w:cs="仿宋" w:hint="eastAsia"/>
                <w:bCs/>
                <w:color w:val="000000"/>
                <w:sz w:val="24"/>
                <w:szCs w:val="24"/>
              </w:rPr>
              <w:t>电池选用铅酸电池</w:t>
            </w:r>
            <w:r w:rsidRPr="00450050">
              <w:rPr>
                <w:rFonts w:asciiTheme="minorEastAsia" w:hAnsiTheme="minorEastAsia" w:cs="仿宋" w:hint="eastAsia"/>
                <w:color w:val="000000"/>
                <w:sz w:val="24"/>
                <w:szCs w:val="24"/>
              </w:rPr>
              <w:t>。（2分）</w:t>
            </w:r>
          </w:p>
          <w:p w:rsidR="00450050" w:rsidRPr="00450050" w:rsidRDefault="00450050" w:rsidP="00450050">
            <w:pPr>
              <w:widowControl/>
              <w:spacing w:line="340" w:lineRule="exact"/>
              <w:ind w:firstLineChars="200" w:firstLine="480"/>
              <w:rPr>
                <w:rFonts w:asciiTheme="minorEastAsia" w:hAnsiTheme="minorEastAsia" w:cs="仿宋"/>
                <w:b/>
                <w:color w:val="000000"/>
                <w:sz w:val="24"/>
                <w:szCs w:val="24"/>
              </w:rPr>
            </w:pPr>
            <w:r w:rsidRPr="00450050">
              <w:rPr>
                <w:rFonts w:asciiTheme="minorEastAsia" w:hAnsiTheme="minorEastAsia" w:hint="eastAsia"/>
                <w:color w:val="000000"/>
                <w:kern w:val="0"/>
                <w:sz w:val="24"/>
                <w:szCs w:val="24"/>
              </w:rPr>
              <w:t>2.能配SNMP卡能单独或与USB、RS232，RS485 一起监控</w:t>
            </w:r>
            <w:r w:rsidRPr="00450050">
              <w:rPr>
                <w:rFonts w:asciiTheme="minorEastAsia" w:hAnsiTheme="minorEastAsia" w:cs="仿宋" w:hint="eastAsia"/>
                <w:b/>
                <w:color w:val="000000"/>
                <w:sz w:val="24"/>
                <w:szCs w:val="24"/>
              </w:rPr>
              <w:t>。</w:t>
            </w:r>
            <w:r w:rsidRPr="00450050">
              <w:rPr>
                <w:rFonts w:asciiTheme="minorEastAsia" w:hAnsiTheme="minorEastAsia" w:cs="仿宋" w:hint="eastAsia"/>
                <w:color w:val="000000"/>
                <w:sz w:val="24"/>
                <w:szCs w:val="24"/>
              </w:rPr>
              <w:t>（2分）</w:t>
            </w:r>
          </w:p>
          <w:p w:rsidR="00450050" w:rsidRPr="00450050" w:rsidRDefault="00450050" w:rsidP="00450050">
            <w:pPr>
              <w:widowControl/>
              <w:spacing w:line="340" w:lineRule="exact"/>
              <w:ind w:firstLineChars="200" w:firstLine="480"/>
              <w:rPr>
                <w:rFonts w:asciiTheme="minorEastAsia" w:hAnsiTheme="minorEastAsia" w:cs="仿宋"/>
                <w:color w:val="000000"/>
                <w:sz w:val="24"/>
                <w:szCs w:val="24"/>
              </w:rPr>
            </w:pPr>
            <w:r w:rsidRPr="00450050">
              <w:rPr>
                <w:rFonts w:asciiTheme="minorEastAsia" w:hAnsiTheme="minorEastAsia" w:cs="仿宋" w:hint="eastAsia"/>
                <w:color w:val="000000"/>
                <w:sz w:val="24"/>
                <w:szCs w:val="24"/>
              </w:rPr>
              <w:t>3.数字化环流控制技术</w:t>
            </w:r>
            <w:r w:rsidRPr="00450050">
              <w:rPr>
                <w:rFonts w:asciiTheme="minorEastAsia" w:hAnsiTheme="minorEastAsia" w:cs="仿宋"/>
                <w:color w:val="000000"/>
                <w:sz w:val="24"/>
                <w:szCs w:val="24"/>
              </w:rPr>
              <w:t xml:space="preserve"> </w:t>
            </w:r>
            <w:r w:rsidRPr="00450050">
              <w:rPr>
                <w:rFonts w:asciiTheme="minorEastAsia" w:hAnsiTheme="minorEastAsia" w:cs="仿宋" w:hint="eastAsia"/>
                <w:color w:val="000000"/>
                <w:sz w:val="24"/>
                <w:szCs w:val="24"/>
              </w:rPr>
              <w:t>。（2分）</w:t>
            </w:r>
          </w:p>
          <w:p w:rsidR="00450050" w:rsidRPr="00450050" w:rsidRDefault="00450050" w:rsidP="00450050">
            <w:pPr>
              <w:widowControl/>
              <w:spacing w:line="340" w:lineRule="exact"/>
              <w:ind w:firstLineChars="200" w:firstLine="480"/>
              <w:rPr>
                <w:rFonts w:asciiTheme="minorEastAsia" w:hAnsiTheme="minorEastAsia" w:cs="仿宋"/>
                <w:color w:val="000000"/>
                <w:kern w:val="0"/>
                <w:sz w:val="24"/>
                <w:szCs w:val="24"/>
              </w:rPr>
            </w:pPr>
            <w:r w:rsidRPr="00450050">
              <w:rPr>
                <w:rFonts w:asciiTheme="minorEastAsia" w:hAnsiTheme="minorEastAsia" w:cs="仿宋" w:hint="eastAsia"/>
                <w:color w:val="000000"/>
                <w:sz w:val="24"/>
                <w:szCs w:val="24"/>
              </w:rPr>
              <w:t>4.具有</w:t>
            </w:r>
            <w:r w:rsidRPr="00450050">
              <w:rPr>
                <w:rFonts w:asciiTheme="minorEastAsia" w:hAnsiTheme="minorEastAsia" w:cs="仿宋"/>
                <w:color w:val="000000"/>
                <w:sz w:val="24"/>
                <w:szCs w:val="24"/>
              </w:rPr>
              <w:t>EPS</w:t>
            </w:r>
            <w:r w:rsidRPr="00450050">
              <w:rPr>
                <w:rFonts w:asciiTheme="minorEastAsia" w:hAnsiTheme="minorEastAsia" w:cs="仿宋" w:hint="eastAsia"/>
                <w:color w:val="000000"/>
                <w:sz w:val="24"/>
                <w:szCs w:val="24"/>
              </w:rPr>
              <w:t>及</w:t>
            </w:r>
            <w:r w:rsidRPr="00450050">
              <w:rPr>
                <w:rFonts w:asciiTheme="minorEastAsia" w:hAnsiTheme="minorEastAsia" w:cs="仿宋"/>
                <w:color w:val="000000"/>
                <w:sz w:val="24"/>
                <w:szCs w:val="24"/>
              </w:rPr>
              <w:t>UPS</w:t>
            </w:r>
            <w:r w:rsidRPr="00450050">
              <w:rPr>
                <w:rFonts w:asciiTheme="minorEastAsia" w:hAnsiTheme="minorEastAsia" w:cs="仿宋" w:hint="eastAsia"/>
                <w:color w:val="000000"/>
                <w:sz w:val="24"/>
                <w:szCs w:val="24"/>
              </w:rPr>
              <w:t>双重工作模式（1分）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u w:val="single"/>
              </w:rPr>
              <w:lastRenderedPageBreak/>
              <w:t>32</w:t>
            </w:r>
            <w:r w:rsidRPr="00450050">
              <w:rPr>
                <w:rFonts w:asciiTheme="minorEastAsia" w:hAnsiTheme="minorEastAsia" w:cs="仿宋"/>
                <w:kern w:val="0"/>
                <w:sz w:val="24"/>
                <w:szCs w:val="24"/>
                <w:u w:val="single"/>
              </w:rPr>
              <w:t xml:space="preserve"> </w:t>
            </w:r>
            <w:r w:rsidRPr="00450050">
              <w:rPr>
                <w:rFonts w:asciiTheme="minorEastAsia" w:hAnsiTheme="minorEastAsia" w:cs="仿宋" w:hint="eastAsia"/>
                <w:kern w:val="0"/>
                <w:sz w:val="24"/>
                <w:szCs w:val="24"/>
              </w:rPr>
              <w:t>分</w:t>
            </w:r>
          </w:p>
        </w:tc>
      </w:tr>
      <w:tr w:rsidR="00450050" w:rsidRPr="00450050" w:rsidTr="00450050">
        <w:trPr>
          <w:trHeight w:val="1487"/>
        </w:trPr>
        <w:tc>
          <w:tcPr>
            <w:tcW w:w="1657"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hint="eastAsia"/>
                <w:kern w:val="0"/>
                <w:sz w:val="24"/>
                <w:szCs w:val="24"/>
              </w:rPr>
              <w:lastRenderedPageBreak/>
              <w:t>售后服务承诺</w:t>
            </w:r>
          </w:p>
        </w:tc>
        <w:tc>
          <w:tcPr>
            <w:tcW w:w="5845" w:type="dxa"/>
            <w:vAlign w:val="center"/>
          </w:tcPr>
          <w:p w:rsidR="00450050" w:rsidRPr="00450050" w:rsidRDefault="00450050" w:rsidP="007B01E3">
            <w:pPr>
              <w:widowControl/>
              <w:spacing w:line="340" w:lineRule="exact"/>
              <w:rPr>
                <w:rFonts w:asciiTheme="minorEastAsia" w:hAnsiTheme="minorEastAsia" w:cs="仿宋"/>
                <w:sz w:val="24"/>
                <w:szCs w:val="24"/>
              </w:rPr>
            </w:pPr>
            <w:r w:rsidRPr="00450050">
              <w:rPr>
                <w:rFonts w:asciiTheme="minorEastAsia" w:hAnsiTheme="minorEastAsia" w:cs="仿宋" w:hint="eastAsia"/>
                <w:sz w:val="24"/>
                <w:szCs w:val="24"/>
              </w:rPr>
              <w:t>1.投标人提供UPS电源及IT隔离电源的厂家售后服务承诺书（2分）</w:t>
            </w:r>
          </w:p>
          <w:p w:rsidR="00450050" w:rsidRPr="00450050" w:rsidRDefault="00450050" w:rsidP="007B01E3">
            <w:pPr>
              <w:widowControl/>
              <w:spacing w:line="340" w:lineRule="exact"/>
              <w:rPr>
                <w:rFonts w:asciiTheme="minorEastAsia" w:hAnsiTheme="minorEastAsia" w:cs="仿宋"/>
                <w:kern w:val="0"/>
                <w:sz w:val="24"/>
                <w:szCs w:val="24"/>
              </w:rPr>
            </w:pPr>
            <w:r w:rsidRPr="00450050">
              <w:rPr>
                <w:rFonts w:asciiTheme="minorEastAsia" w:hAnsiTheme="minorEastAsia" w:cs="仿宋" w:hint="eastAsia"/>
                <w:sz w:val="24"/>
                <w:szCs w:val="24"/>
              </w:rPr>
              <w:t>2.投标人提供UPS电源及IT隔离电源免费更换配件承诺书。（2分）</w:t>
            </w:r>
            <w:r w:rsidRPr="00450050">
              <w:rPr>
                <w:rFonts w:asciiTheme="minorEastAsia" w:hAnsiTheme="minorEastAsia" w:cs="仿宋"/>
                <w:kern w:val="0"/>
                <w:sz w:val="24"/>
                <w:szCs w:val="24"/>
              </w:rPr>
              <w:t> </w:t>
            </w:r>
          </w:p>
          <w:p w:rsidR="00450050" w:rsidRPr="00450050" w:rsidRDefault="00450050" w:rsidP="007B01E3">
            <w:pPr>
              <w:pStyle w:val="ac"/>
              <w:widowControl/>
              <w:spacing w:line="340" w:lineRule="exact"/>
              <w:rPr>
                <w:rFonts w:asciiTheme="minorEastAsia" w:eastAsiaTheme="minorEastAsia" w:hAnsiTheme="minorEastAsia" w:cs="仿宋"/>
              </w:rPr>
            </w:pPr>
            <w:r w:rsidRPr="00450050">
              <w:rPr>
                <w:rFonts w:asciiTheme="minorEastAsia" w:eastAsiaTheme="minorEastAsia" w:hAnsiTheme="minorEastAsia" w:cs="仿宋" w:hint="eastAsia"/>
              </w:rPr>
              <w:t>3、售后服务方案：</w:t>
            </w:r>
          </w:p>
          <w:p w:rsidR="00450050" w:rsidRPr="00450050" w:rsidRDefault="00450050" w:rsidP="00450050">
            <w:pPr>
              <w:pStyle w:val="ac"/>
              <w:widowControl/>
              <w:spacing w:line="340" w:lineRule="exact"/>
              <w:ind w:firstLineChars="200" w:firstLine="480"/>
              <w:rPr>
                <w:rFonts w:asciiTheme="minorEastAsia" w:eastAsiaTheme="minorEastAsia" w:hAnsiTheme="minorEastAsia" w:cs="仿宋"/>
              </w:rPr>
            </w:pPr>
            <w:r w:rsidRPr="00450050">
              <w:rPr>
                <w:rFonts w:asciiTheme="minorEastAsia" w:eastAsiaTheme="minorEastAsia" w:hAnsiTheme="minorEastAsia" w:cs="仿宋" w:hint="eastAsia"/>
                <w:color w:val="000000"/>
              </w:rPr>
              <w:t>对该项目制订的售后服务方案描述包含：定期委派人员维护，有应急售后服务方案，接到报修电话后</w:t>
            </w:r>
            <w:r w:rsidRPr="00450050">
              <w:rPr>
                <w:rFonts w:asciiTheme="minorEastAsia" w:eastAsiaTheme="minorEastAsia" w:hAnsiTheme="minorEastAsia" w:cs="仿宋" w:hint="eastAsia"/>
                <w:kern w:val="0"/>
              </w:rPr>
              <w:t>3小时内维修人员能到达现场，维修3小时不能恢复正常使用，能免费更换备用件</w:t>
            </w:r>
            <w:r w:rsidRPr="00450050">
              <w:rPr>
                <w:rFonts w:asciiTheme="minorEastAsia" w:eastAsiaTheme="minorEastAsia" w:hAnsiTheme="minorEastAsia" w:cs="仿宋" w:hint="eastAsia"/>
                <w:color w:val="000000"/>
              </w:rPr>
              <w:t>的，得 4 分；不提供不得分。</w:t>
            </w:r>
          </w:p>
        </w:tc>
        <w:tc>
          <w:tcPr>
            <w:tcW w:w="1289" w:type="dxa"/>
            <w:vAlign w:val="center"/>
          </w:tcPr>
          <w:p w:rsidR="00450050" w:rsidRPr="00450050" w:rsidRDefault="00450050" w:rsidP="007B01E3">
            <w:pPr>
              <w:widowControl/>
              <w:spacing w:line="340" w:lineRule="exact"/>
              <w:jc w:val="center"/>
              <w:rPr>
                <w:rFonts w:asciiTheme="minorEastAsia" w:hAnsiTheme="minorEastAsia" w:cs="仿宋"/>
                <w:kern w:val="0"/>
                <w:sz w:val="24"/>
                <w:szCs w:val="24"/>
              </w:rPr>
            </w:pPr>
            <w:r w:rsidRPr="00450050">
              <w:rPr>
                <w:rFonts w:asciiTheme="minorEastAsia" w:hAnsiTheme="minorEastAsia" w:cs="仿宋"/>
                <w:kern w:val="0"/>
                <w:sz w:val="24"/>
                <w:szCs w:val="24"/>
                <w:u w:val="single"/>
              </w:rPr>
              <w:t xml:space="preserve">8 </w:t>
            </w:r>
            <w:r w:rsidRPr="00450050">
              <w:rPr>
                <w:rFonts w:asciiTheme="minorEastAsia" w:hAnsiTheme="minorEastAsia" w:cs="仿宋" w:hint="eastAsia"/>
                <w:kern w:val="0"/>
                <w:sz w:val="24"/>
                <w:szCs w:val="24"/>
              </w:rPr>
              <w:t>分</w:t>
            </w:r>
          </w:p>
        </w:tc>
      </w:tr>
    </w:tbl>
    <w:p w:rsidR="00FE7155" w:rsidRDefault="007F154A" w:rsidP="00450050">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对联合体总金额扣除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rsidTr="00450050">
        <w:trPr>
          <w:trHeight w:val="1408"/>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450050" w:rsidRDefault="007F154A">
      <w:pPr>
        <w:spacing w:line="360" w:lineRule="auto"/>
        <w:rPr>
          <w:rFonts w:ascii="宋体" w:hAnsi="宋体"/>
          <w:bCs/>
          <w:szCs w:val="21"/>
          <w:lang w:val="en-GB"/>
        </w:rPr>
      </w:pPr>
      <w:r w:rsidRPr="00450050">
        <w:rPr>
          <w:rFonts w:ascii="宋体" w:hAnsi="宋体" w:hint="eastAsia"/>
          <w:bCs/>
          <w:szCs w:val="21"/>
          <w:lang w:val="en-GB"/>
        </w:rPr>
        <w:lastRenderedPageBreak/>
        <w:t>备注：</w:t>
      </w:r>
    </w:p>
    <w:p w:rsidR="00FE7155" w:rsidRPr="00450050" w:rsidRDefault="007F154A">
      <w:pPr>
        <w:spacing w:line="360" w:lineRule="auto"/>
        <w:ind w:firstLineChars="200" w:firstLine="420"/>
        <w:rPr>
          <w:rFonts w:ascii="宋体" w:hAnsi="宋体"/>
          <w:bCs/>
          <w:szCs w:val="21"/>
          <w:lang w:val="en-GB"/>
        </w:rPr>
      </w:pPr>
      <w:r w:rsidRPr="00450050">
        <w:rPr>
          <w:rFonts w:ascii="宋体" w:hAnsi="宋体" w:hint="eastAsia"/>
          <w:bCs/>
          <w:szCs w:val="21"/>
          <w:lang w:val="en-GB"/>
        </w:rPr>
        <w:t>a、不接受联合体投标的项目，本表中第2项、第3项情形不适用。</w:t>
      </w:r>
    </w:p>
    <w:p w:rsidR="00FE7155" w:rsidRPr="00450050" w:rsidRDefault="007F154A">
      <w:pPr>
        <w:spacing w:line="360" w:lineRule="auto"/>
        <w:ind w:firstLineChars="200" w:firstLine="420"/>
        <w:rPr>
          <w:rFonts w:ascii="宋体" w:hAnsi="宋体"/>
          <w:bCs/>
          <w:szCs w:val="21"/>
          <w:lang w:val="en-GB"/>
        </w:rPr>
      </w:pPr>
      <w:r w:rsidRPr="00450050">
        <w:rPr>
          <w:rFonts w:ascii="宋体" w:hAnsi="宋体" w:hint="eastAsia"/>
          <w:bCs/>
          <w:szCs w:val="21"/>
          <w:lang w:val="en-GB"/>
        </w:rPr>
        <w:t>b、小型和微型企业产品包括货物及其提供的服务与工程。</w:t>
      </w:r>
    </w:p>
    <w:p w:rsidR="00FE7155" w:rsidRPr="00450050" w:rsidRDefault="007F154A">
      <w:pPr>
        <w:spacing w:line="360" w:lineRule="auto"/>
        <w:ind w:firstLineChars="200" w:firstLine="420"/>
        <w:rPr>
          <w:rFonts w:ascii="宋体" w:hAnsi="宋体"/>
          <w:bCs/>
          <w:szCs w:val="21"/>
          <w:lang w:val="en-GB"/>
        </w:rPr>
      </w:pPr>
      <w:r w:rsidRPr="00450050">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450050" w:rsidRDefault="007F154A">
      <w:pPr>
        <w:spacing w:line="360" w:lineRule="auto"/>
        <w:ind w:firstLineChars="200" w:firstLine="420"/>
        <w:rPr>
          <w:rFonts w:ascii="宋体" w:hAnsi="宋体"/>
          <w:bCs/>
          <w:szCs w:val="21"/>
          <w:lang w:val="en-GB"/>
        </w:rPr>
      </w:pPr>
      <w:r w:rsidRPr="00450050">
        <w:rPr>
          <w:rFonts w:ascii="宋体" w:hAnsi="宋体" w:hint="eastAsia"/>
          <w:bCs/>
          <w:szCs w:val="21"/>
          <w:lang w:val="en-GB"/>
        </w:rPr>
        <w:t>d、残疾人福利性单位属于小型、微型企业的，不重复享受政策。</w:t>
      </w:r>
    </w:p>
    <w:p w:rsidR="00FE7155" w:rsidRPr="00450050" w:rsidRDefault="007F154A">
      <w:pPr>
        <w:spacing w:line="360" w:lineRule="auto"/>
        <w:ind w:firstLineChars="200" w:firstLine="420"/>
        <w:rPr>
          <w:rFonts w:ascii="宋体" w:hAnsi="宋体"/>
          <w:bCs/>
          <w:szCs w:val="21"/>
          <w:lang w:val="en-GB"/>
        </w:rPr>
      </w:pPr>
      <w:r w:rsidRPr="00450050">
        <w:rPr>
          <w:rFonts w:ascii="宋体" w:hAnsi="宋体"/>
          <w:bCs/>
          <w:szCs w:val="21"/>
          <w:lang w:val="en-GB"/>
        </w:rPr>
        <w:t>E</w:t>
      </w:r>
      <w:r w:rsidRPr="00450050">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45005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450050" w:rsidRDefault="007F154A" w:rsidP="004500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甲方：</w:t>
      </w:r>
      <w:r w:rsidRPr="00450050">
        <w:rPr>
          <w:rFonts w:asciiTheme="minorEastAsia" w:eastAsiaTheme="minorEastAsia" w:hAnsiTheme="minorEastAsia"/>
          <w:color w:val="000000"/>
          <w:sz w:val="21"/>
          <w:szCs w:val="21"/>
          <w:u w:val="single"/>
        </w:rPr>
        <w:t>（采购人全称）</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乙方：</w:t>
      </w:r>
      <w:r w:rsidRPr="00450050">
        <w:rPr>
          <w:rFonts w:asciiTheme="minorEastAsia" w:eastAsiaTheme="minorEastAsia" w:hAnsiTheme="minorEastAsia"/>
          <w:color w:val="000000"/>
          <w:sz w:val="21"/>
          <w:szCs w:val="21"/>
          <w:u w:val="single"/>
        </w:rPr>
        <w:t>（中标人全称）</w:t>
      </w:r>
    </w:p>
    <w:p w:rsidR="00FE7155" w:rsidRPr="00450050" w:rsidRDefault="007F154A">
      <w:pPr>
        <w:pStyle w:val="ac"/>
        <w:spacing w:before="75" w:after="75"/>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根据招标编号为</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的</w:t>
      </w:r>
      <w:r w:rsidRPr="00450050">
        <w:rPr>
          <w:rFonts w:asciiTheme="minorEastAsia" w:eastAsiaTheme="minorEastAsia" w:hAnsiTheme="minorEastAsia"/>
          <w:color w:val="000000"/>
          <w:sz w:val="21"/>
          <w:szCs w:val="21"/>
          <w:u w:val="single"/>
        </w:rPr>
        <w:t>（填写“项目名称”）</w:t>
      </w:r>
      <w:r w:rsidRPr="00450050">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1、下列合同文件是构成本合同不可分割的部分：</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1.1合同条款；</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1.2招标文件、乙方的投标文件；</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1.3其他文件或材料：□无。□</w:t>
      </w:r>
      <w:r w:rsidRPr="00450050">
        <w:rPr>
          <w:rFonts w:asciiTheme="minorEastAsia" w:eastAsiaTheme="minorEastAsia" w:hAnsiTheme="minorEastAsia"/>
          <w:color w:val="000000"/>
          <w:sz w:val="21"/>
          <w:szCs w:val="21"/>
          <w:u w:val="single"/>
        </w:rPr>
        <w:t>（按照实际情况编制填写需要增加的内容）</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2、合同标的</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（按照实际情况编制填写，可以是表格或文字描述）</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3、合同总金额</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3.1合同总金额为人民币大写：</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元（￥</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4、合同标的交付时间、地点和条件</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4.1交付时间：</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4.2交付地点：</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4.3交付条件：</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5、合同标的应符合招标文件、乙方投标文件的规定或约定，具体如下：</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lastRenderedPageBreak/>
        <w:t>（按照实际情况编制填写，可以是表格或文字描述）</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6、验收</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6.1验收应按照招标文件、乙方投标文件的规定或约定进行，具体如下：</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（按照实际情况编制填写，可以是表格或文字描述）</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6.2本项目是否邀请其他投标人参与验收：</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□不邀请。□邀请，具体如下：</w:t>
      </w:r>
      <w:r w:rsidRPr="00450050">
        <w:rPr>
          <w:rFonts w:asciiTheme="minorEastAsia" w:eastAsiaTheme="minorEastAsia" w:hAnsiTheme="minorEastAsia"/>
          <w:color w:val="000000"/>
          <w:sz w:val="21"/>
          <w:szCs w:val="21"/>
          <w:u w:val="single"/>
        </w:rPr>
        <w:t>（按照招标文件规定填写）</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7、合同款项的支付应按照招标文件的规定进行，具体如下：</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（按照实际情况编制填写，可以是表格或文字描述，包括一次性支付或分期支付等）</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8、履约保证金</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□无。□有，具体如下：</w:t>
      </w:r>
      <w:r w:rsidRPr="00450050">
        <w:rPr>
          <w:rFonts w:asciiTheme="minorEastAsia" w:eastAsiaTheme="minorEastAsia" w:hAnsiTheme="minorEastAsia"/>
          <w:color w:val="000000"/>
          <w:sz w:val="21"/>
          <w:szCs w:val="21"/>
          <w:u w:val="single"/>
        </w:rPr>
        <w:t>（按照招标文件规定填写）</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9、合同有效期</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（按照实际情况编制填写，可以是表格或文字描述）</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10、违约责任</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（按照实际情况编制填写，可以是表格或文字描述）</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11、知识产权</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50050">
        <w:rPr>
          <w:rFonts w:asciiTheme="minorEastAsia" w:eastAsiaTheme="minorEastAsia" w:hAnsiTheme="minorEastAsia"/>
          <w:color w:val="000000"/>
          <w:sz w:val="21"/>
          <w:szCs w:val="21"/>
          <w:u w:val="single"/>
        </w:rPr>
        <w:t>（按照实际情况编制填写）</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12、解决争议的方法</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12.1甲、乙双方协商解决。</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lastRenderedPageBreak/>
        <w:t>12.2若协商解决不成，则通过下列途径之一解决：</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□提交仲裁委员会仲裁，具体如下：</w:t>
      </w:r>
      <w:r w:rsidRPr="00450050">
        <w:rPr>
          <w:rFonts w:asciiTheme="minorEastAsia" w:eastAsiaTheme="minorEastAsia" w:hAnsiTheme="minorEastAsia"/>
          <w:color w:val="000000"/>
          <w:sz w:val="21"/>
          <w:szCs w:val="21"/>
          <w:u w:val="single"/>
        </w:rPr>
        <w:t>（按照实际情况编制填写）</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□向人民法院提起诉讼，具体如下：</w:t>
      </w:r>
      <w:r w:rsidRPr="00450050">
        <w:rPr>
          <w:rFonts w:asciiTheme="minorEastAsia" w:eastAsiaTheme="minorEastAsia" w:hAnsiTheme="minorEastAsia"/>
          <w:color w:val="000000"/>
          <w:sz w:val="21"/>
          <w:szCs w:val="21"/>
          <w:u w:val="single"/>
        </w:rPr>
        <w:t>（按照实际情况编制填写）</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13、不可抗力</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14、合同条款</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15、其他约定</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15.1合同文件与本合同具有同等法律效力。</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15.2本合同未尽事宜，双方可另行补充。</w:t>
      </w:r>
    </w:p>
    <w:p w:rsidR="00AA0D4F"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15.3合同生效：自签订之日起生效</w:t>
      </w:r>
      <w:r w:rsidR="00AA0D4F" w:rsidRPr="00450050">
        <w:rPr>
          <w:rFonts w:asciiTheme="minorEastAsia" w:eastAsiaTheme="minorEastAsia" w:hAnsiTheme="minorEastAsia" w:hint="eastAsia"/>
          <w:color w:val="000000"/>
          <w:sz w:val="21"/>
          <w:szCs w:val="21"/>
        </w:rPr>
        <w:t>。</w:t>
      </w:r>
    </w:p>
    <w:p w:rsidR="00FE7155" w:rsidRPr="00450050" w:rsidRDefault="00AA0D4F">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xml:space="preserve"> </w:t>
      </w:r>
      <w:r w:rsidR="007F154A" w:rsidRPr="00450050">
        <w:rPr>
          <w:rFonts w:asciiTheme="minorEastAsia" w:eastAsiaTheme="minorEastAsia" w:hAnsiTheme="minorEastAsia"/>
          <w:color w:val="000000"/>
          <w:sz w:val="21"/>
          <w:szCs w:val="21"/>
        </w:rPr>
        <w:t>15.4本合同一式</w:t>
      </w:r>
      <w:r w:rsidR="007F154A" w:rsidRPr="00450050">
        <w:rPr>
          <w:rFonts w:asciiTheme="minorEastAsia" w:eastAsiaTheme="minorEastAsia" w:hAnsiTheme="minorEastAsia"/>
          <w:color w:val="000000"/>
          <w:sz w:val="21"/>
          <w:szCs w:val="21"/>
          <w:u w:val="single"/>
        </w:rPr>
        <w:t>（填写具体份数）</w:t>
      </w:r>
      <w:r w:rsidR="007F154A" w:rsidRPr="00450050">
        <w:rPr>
          <w:rFonts w:asciiTheme="minorEastAsia" w:eastAsiaTheme="minorEastAsia" w:hAnsiTheme="minorEastAsia"/>
          <w:color w:val="000000"/>
          <w:sz w:val="21"/>
          <w:szCs w:val="21"/>
        </w:rPr>
        <w:t>份，经双方授权代表签字并盖章后生效。甲方、乙方各执</w:t>
      </w:r>
      <w:r w:rsidR="007F154A" w:rsidRPr="00450050">
        <w:rPr>
          <w:rFonts w:asciiTheme="minorEastAsia" w:eastAsiaTheme="minorEastAsia" w:hAnsiTheme="minorEastAsia"/>
          <w:color w:val="000000"/>
          <w:sz w:val="21"/>
          <w:szCs w:val="21"/>
          <w:u w:val="single"/>
        </w:rPr>
        <w:t>（填写具体份数）</w:t>
      </w:r>
      <w:r w:rsidR="007F154A" w:rsidRPr="00450050">
        <w:rPr>
          <w:rFonts w:asciiTheme="minorEastAsia" w:eastAsiaTheme="minorEastAsia" w:hAnsiTheme="minorEastAsia"/>
          <w:color w:val="000000"/>
          <w:sz w:val="21"/>
          <w:szCs w:val="21"/>
        </w:rPr>
        <w:t>份，送</w:t>
      </w:r>
      <w:r w:rsidR="007F154A" w:rsidRPr="00450050">
        <w:rPr>
          <w:rFonts w:asciiTheme="minorEastAsia" w:eastAsiaTheme="minorEastAsia" w:hAnsiTheme="minorEastAsia"/>
          <w:color w:val="000000"/>
          <w:sz w:val="21"/>
          <w:szCs w:val="21"/>
          <w:u w:val="single"/>
        </w:rPr>
        <w:t>（填写需要备案的监管部门的全称）</w:t>
      </w:r>
      <w:r w:rsidR="007F154A" w:rsidRPr="00450050">
        <w:rPr>
          <w:rFonts w:asciiTheme="minorEastAsia" w:eastAsiaTheme="minorEastAsia" w:hAnsiTheme="minorEastAsia"/>
          <w:color w:val="000000"/>
          <w:sz w:val="21"/>
          <w:szCs w:val="21"/>
        </w:rPr>
        <w:t>备案</w:t>
      </w:r>
      <w:r w:rsidR="007F154A" w:rsidRPr="00450050">
        <w:rPr>
          <w:rFonts w:asciiTheme="minorEastAsia" w:eastAsiaTheme="minorEastAsia" w:hAnsiTheme="minorEastAsia"/>
          <w:color w:val="000000"/>
          <w:sz w:val="21"/>
          <w:szCs w:val="21"/>
          <w:u w:val="single"/>
        </w:rPr>
        <w:t>（填写具体份数）</w:t>
      </w:r>
      <w:r w:rsidR="007F154A" w:rsidRPr="00450050">
        <w:rPr>
          <w:rFonts w:asciiTheme="minorEastAsia" w:eastAsiaTheme="minorEastAsia" w:hAnsiTheme="minorEastAsia"/>
          <w:color w:val="000000"/>
          <w:sz w:val="21"/>
          <w:szCs w:val="21"/>
        </w:rPr>
        <w:t>份，具有同等效力。</w:t>
      </w:r>
    </w:p>
    <w:p w:rsidR="00FE7155" w:rsidRPr="00450050" w:rsidRDefault="007F154A">
      <w:pPr>
        <w:pStyle w:val="ac"/>
        <w:spacing w:before="75" w:after="75" w:line="360" w:lineRule="auto"/>
        <w:ind w:firstLine="482"/>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15.5其他：□无。□</w:t>
      </w:r>
      <w:r w:rsidRPr="00450050">
        <w:rPr>
          <w:rFonts w:asciiTheme="minorEastAsia" w:eastAsiaTheme="minorEastAsia" w:hAnsiTheme="minorEastAsia"/>
          <w:color w:val="000000"/>
          <w:sz w:val="21"/>
          <w:szCs w:val="21"/>
          <w:u w:val="single"/>
        </w:rPr>
        <w:t>（按照实际情况编制填写需要增加的内容）</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w:t>
      </w:r>
    </w:p>
    <w:p w:rsidR="00FE7155" w:rsidRPr="00450050" w:rsidRDefault="007F154A">
      <w:pPr>
        <w:pStyle w:val="ac"/>
        <w:spacing w:before="75" w:after="75"/>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甲方：                        乙方：</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lastRenderedPageBreak/>
        <w:t>住所：                        住所：</w:t>
      </w:r>
    </w:p>
    <w:p w:rsidR="00FE7155" w:rsidRPr="00450050" w:rsidRDefault="00223FE0">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hint="eastAsia"/>
          <w:color w:val="000000"/>
          <w:sz w:val="21"/>
          <w:szCs w:val="21"/>
        </w:rPr>
        <w:t>法定代表人（</w:t>
      </w:r>
      <w:r w:rsidRPr="00450050">
        <w:rPr>
          <w:rFonts w:asciiTheme="minorEastAsia" w:eastAsiaTheme="minorEastAsia" w:hAnsiTheme="minorEastAsia"/>
          <w:color w:val="000000"/>
          <w:sz w:val="21"/>
          <w:szCs w:val="21"/>
        </w:rPr>
        <w:t>单位负责人</w:t>
      </w:r>
      <w:r w:rsidRPr="00450050">
        <w:rPr>
          <w:rFonts w:asciiTheme="minorEastAsia" w:eastAsiaTheme="minorEastAsia" w:hAnsiTheme="minorEastAsia" w:hint="eastAsia"/>
          <w:color w:val="000000"/>
          <w:sz w:val="21"/>
          <w:szCs w:val="21"/>
        </w:rPr>
        <w:t>）</w:t>
      </w:r>
      <w:r w:rsidR="007F154A" w:rsidRPr="00450050">
        <w:rPr>
          <w:rFonts w:asciiTheme="minorEastAsia" w:eastAsiaTheme="minorEastAsia" w:hAnsiTheme="minorEastAsia"/>
          <w:color w:val="000000"/>
          <w:sz w:val="21"/>
          <w:szCs w:val="21"/>
        </w:rPr>
        <w:t>：</w:t>
      </w:r>
      <w:r w:rsidRPr="00450050">
        <w:rPr>
          <w:rFonts w:asciiTheme="minorEastAsia" w:eastAsiaTheme="minorEastAsia" w:hAnsiTheme="minorEastAsia"/>
          <w:color w:val="000000"/>
          <w:sz w:val="21"/>
          <w:szCs w:val="21"/>
        </w:rPr>
        <w:t>              </w:t>
      </w:r>
      <w:r w:rsidRPr="00450050">
        <w:rPr>
          <w:rFonts w:asciiTheme="minorEastAsia" w:eastAsiaTheme="minorEastAsia" w:hAnsiTheme="minorEastAsia" w:hint="eastAsia"/>
          <w:color w:val="000000"/>
          <w:sz w:val="21"/>
          <w:szCs w:val="21"/>
        </w:rPr>
        <w:t>法定代表人（</w:t>
      </w:r>
      <w:r w:rsidRPr="00450050">
        <w:rPr>
          <w:rFonts w:asciiTheme="minorEastAsia" w:eastAsiaTheme="minorEastAsia" w:hAnsiTheme="minorEastAsia"/>
          <w:color w:val="000000"/>
          <w:sz w:val="21"/>
          <w:szCs w:val="21"/>
        </w:rPr>
        <w:t>单位负责人</w:t>
      </w:r>
      <w:r w:rsidRPr="00450050">
        <w:rPr>
          <w:rFonts w:asciiTheme="minorEastAsia" w:eastAsiaTheme="minorEastAsia" w:hAnsiTheme="minorEastAsia" w:hint="eastAsia"/>
          <w:color w:val="000000"/>
          <w:sz w:val="21"/>
          <w:szCs w:val="21"/>
        </w:rPr>
        <w:t>）</w:t>
      </w:r>
      <w:r w:rsidRPr="00450050">
        <w:rPr>
          <w:rFonts w:asciiTheme="minorEastAsia" w:eastAsiaTheme="minorEastAsia" w:hAnsiTheme="minorEastAsia"/>
          <w:color w:val="000000"/>
          <w:sz w:val="21"/>
          <w:szCs w:val="21"/>
        </w:rPr>
        <w:t>：</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联系方法：                      联系方法：</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开户银行：                      开户银行：</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账号：                        账号：</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w:t>
      </w:r>
    </w:p>
    <w:p w:rsidR="00FE7155" w:rsidRPr="00450050" w:rsidRDefault="007F154A">
      <w:pPr>
        <w:pStyle w:val="ac"/>
        <w:spacing w:before="75" w:after="75"/>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 </w:t>
      </w:r>
    </w:p>
    <w:p w:rsidR="00FE7155" w:rsidRPr="00450050"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签订地点：</w:t>
      </w:r>
      <w:r w:rsidRPr="00450050">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450050">
        <w:rPr>
          <w:rFonts w:asciiTheme="minorEastAsia" w:eastAsiaTheme="minorEastAsia" w:hAnsiTheme="minorEastAsia"/>
          <w:color w:val="000000"/>
          <w:sz w:val="21"/>
          <w:szCs w:val="21"/>
        </w:rPr>
        <w:t>签订日期：</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年</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月</w:t>
      </w:r>
      <w:r w:rsidRPr="00450050">
        <w:rPr>
          <w:rFonts w:asciiTheme="minorEastAsia" w:eastAsiaTheme="minorEastAsia" w:hAnsiTheme="minorEastAsia"/>
          <w:color w:val="000000"/>
          <w:sz w:val="21"/>
          <w:szCs w:val="21"/>
          <w:u w:val="single"/>
        </w:rPr>
        <w:t>   </w:t>
      </w:r>
      <w:r w:rsidRPr="00450050">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hAnsi="宋体"/>
                <w:kern w:val="0"/>
                <w:sz w:val="21"/>
                <w:szCs w:val="21"/>
              </w:rPr>
            </w:pPr>
            <w:r w:rsidRPr="00450050">
              <w:rPr>
                <w:rFonts w:asciiTheme="majorEastAsia" w:eastAsiaTheme="majorEastAsia" w:hAnsiTheme="majorEastAsia" w:cstheme="majorEastAsia" w:hint="eastAsia"/>
                <w:bCs/>
                <w:sz w:val="21"/>
                <w:szCs w:val="21"/>
                <w:lang w:val="zh-CN"/>
              </w:rPr>
              <w:t>法定代表人（单位负责人）</w:t>
            </w:r>
            <w:r w:rsidRPr="00450050">
              <w:rPr>
                <w:rFonts w:asciiTheme="majorEastAsia" w:eastAsiaTheme="majorEastAsia" w:hAnsiTheme="majorEastAsia" w:cstheme="majorEastAsia"/>
                <w:bCs/>
                <w:sz w:val="21"/>
                <w:szCs w:val="21"/>
                <w:lang w:val="zh-CN"/>
              </w:rPr>
              <w:t>资</w:t>
            </w:r>
            <w:r w:rsidRPr="00450050">
              <w:rPr>
                <w:rFonts w:asciiTheme="majorEastAsia" w:eastAsiaTheme="majorEastAsia" w:hAnsiTheme="majorEastAsia" w:cstheme="majorEastAsia" w:hint="eastAsia"/>
                <w:bCs/>
                <w:sz w:val="21"/>
                <w:szCs w:val="21"/>
                <w:lang w:val="zh-CN"/>
              </w:rPr>
              <w:t>格</w:t>
            </w:r>
            <w:r w:rsidRPr="00450050">
              <w:rPr>
                <w:rFonts w:asciiTheme="majorEastAsia" w:eastAsiaTheme="majorEastAsia" w:hAnsiTheme="majorEastAsia" w:cstheme="majorEastAsia"/>
                <w:bCs/>
                <w:sz w:val="21"/>
                <w:szCs w:val="21"/>
                <w:lang w:val="zh-CN"/>
              </w:rPr>
              <w:t>证</w:t>
            </w:r>
            <w:r w:rsidRPr="00450050">
              <w:rPr>
                <w:rFonts w:asciiTheme="majorEastAsia" w:eastAsiaTheme="majorEastAsia" w:hAnsiTheme="majorEastAsia" w:cstheme="majorEastAsia" w:hint="eastAsia"/>
                <w:bCs/>
                <w:sz w:val="21"/>
                <w:szCs w:val="21"/>
                <w:lang w:val="zh-CN"/>
              </w:rPr>
              <w:t>明</w:t>
            </w:r>
            <w:r w:rsidRPr="00450050">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hAnsi="宋体"/>
                <w:kern w:val="0"/>
                <w:sz w:val="21"/>
                <w:szCs w:val="21"/>
              </w:rPr>
            </w:pPr>
            <w:r w:rsidRPr="00450050">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hAnsi="宋体"/>
                <w:kern w:val="0"/>
                <w:sz w:val="21"/>
                <w:szCs w:val="21"/>
              </w:rPr>
            </w:pPr>
            <w:r w:rsidRPr="00450050">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hAnsi="宋体"/>
                <w:kern w:val="0"/>
                <w:sz w:val="21"/>
                <w:szCs w:val="21"/>
              </w:rPr>
            </w:pPr>
            <w:r w:rsidRPr="00450050">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50050">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45005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50050">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450050"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450050">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450050"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450050">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450050">
        <w:rPr>
          <w:rFonts w:ascii="楷体" w:eastAsia="楷体" w:hAnsi="楷体" w:hint="eastAsia"/>
          <w:color w:val="000000"/>
          <w:sz w:val="24"/>
          <w:szCs w:val="24"/>
        </w:rPr>
        <w:t>③本表序号2</w:t>
      </w:r>
      <w:r w:rsidR="00C85ECE" w:rsidRPr="00450050">
        <w:rPr>
          <w:rFonts w:ascii="楷体" w:eastAsia="楷体" w:hAnsi="楷体" w:hint="eastAsia"/>
          <w:color w:val="000000"/>
          <w:sz w:val="24"/>
          <w:szCs w:val="24"/>
        </w:rPr>
        <w:t>6</w:t>
      </w:r>
      <w:r w:rsidRPr="00450050">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C425D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450050" w:rsidRDefault="007F154A">
      <w:pPr>
        <w:autoSpaceDE w:val="0"/>
        <w:autoSpaceDN w:val="0"/>
        <w:adjustRightInd w:val="0"/>
        <w:spacing w:line="480" w:lineRule="auto"/>
        <w:rPr>
          <w:rFonts w:asciiTheme="minorEastAsia" w:hAnsiTheme="minorEastAsia" w:cs="宋体"/>
          <w:szCs w:val="21"/>
          <w:lang w:val="zh-CN"/>
        </w:rPr>
      </w:pPr>
      <w:r w:rsidRPr="00450050">
        <w:rPr>
          <w:rFonts w:asciiTheme="minorEastAsia" w:hAnsiTheme="minorEastAsia" w:cs="宋体" w:hint="eastAsia"/>
          <w:szCs w:val="21"/>
          <w:lang w:val="zh-CN"/>
        </w:rPr>
        <w:t>投标人法定代表人（单位负责人）或授权代表签字：</w:t>
      </w:r>
    </w:p>
    <w:p w:rsidR="00FE7155" w:rsidRPr="00450050" w:rsidRDefault="007F154A">
      <w:pPr>
        <w:autoSpaceDE w:val="0"/>
        <w:autoSpaceDN w:val="0"/>
        <w:adjustRightInd w:val="0"/>
        <w:spacing w:line="480" w:lineRule="auto"/>
        <w:rPr>
          <w:rFonts w:asciiTheme="minorEastAsia" w:hAnsiTheme="minorEastAsia" w:cs="宋体"/>
          <w:szCs w:val="21"/>
          <w:lang w:val="zh-CN"/>
        </w:rPr>
      </w:pPr>
      <w:r w:rsidRPr="00450050">
        <w:rPr>
          <w:rFonts w:asciiTheme="minorEastAsia" w:hAnsiTheme="minorEastAsia" w:cs="宋体" w:hint="eastAsia"/>
          <w:szCs w:val="21"/>
          <w:lang w:val="zh-CN"/>
        </w:rPr>
        <w:t>日期：年月日</w:t>
      </w:r>
    </w:p>
    <w:p w:rsidR="00FE7155" w:rsidRPr="00450050" w:rsidRDefault="007F154A">
      <w:pPr>
        <w:autoSpaceDE w:val="0"/>
        <w:autoSpaceDN w:val="0"/>
        <w:adjustRightInd w:val="0"/>
        <w:spacing w:line="480" w:lineRule="auto"/>
        <w:rPr>
          <w:rFonts w:asciiTheme="minorEastAsia" w:hAnsiTheme="minorEastAsia" w:cs="宋体"/>
          <w:szCs w:val="21"/>
          <w:lang w:val="zh-CN"/>
        </w:rPr>
      </w:pPr>
      <w:r w:rsidRPr="00450050">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450050">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450050" w:rsidRDefault="00450050" w:rsidP="00583568">
      <w:pPr>
        <w:pStyle w:val="a7"/>
        <w:spacing w:line="360" w:lineRule="auto"/>
        <w:rPr>
          <w:rFonts w:asciiTheme="majorEastAsia" w:eastAsiaTheme="majorEastAsia" w:hAnsiTheme="majorEastAsia"/>
          <w:b/>
          <w:snapToGrid w:val="0"/>
          <w:kern w:val="0"/>
          <w:szCs w:val="24"/>
        </w:rPr>
      </w:pPr>
    </w:p>
    <w:p w:rsidR="00450050" w:rsidRDefault="00450050"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Pr="00450050" w:rsidRDefault="007F154A">
      <w:pPr>
        <w:adjustRightInd w:val="0"/>
        <w:snapToGrid w:val="0"/>
        <w:spacing w:line="360" w:lineRule="auto"/>
        <w:rPr>
          <w:rFonts w:asciiTheme="minorEastAsia" w:hAnsiTheme="minorEastAsia" w:cs="宋体"/>
          <w:szCs w:val="21"/>
        </w:rPr>
      </w:pPr>
      <w:r w:rsidRPr="00450050">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sidRPr="00450050">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450050">
        <w:rPr>
          <w:rFonts w:asciiTheme="majorEastAsia" w:eastAsiaTheme="majorEastAsia" w:hAnsiTheme="majorEastAsia" w:hint="eastAsia"/>
          <w:b/>
          <w:bCs/>
          <w:color w:val="000000"/>
          <w:sz w:val="24"/>
          <w:szCs w:val="24"/>
        </w:rPr>
        <w:t>法定代表人（单位负责人）</w:t>
      </w:r>
      <w:r w:rsidRPr="00450050">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450050">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450050">
        <w:rPr>
          <w:rFonts w:asciiTheme="minorEastAsia" w:hAnsiTheme="minorEastAsia" w:hint="eastAsia"/>
          <w:bCs/>
          <w:color w:val="000000"/>
          <w:sz w:val="21"/>
          <w:szCs w:val="21"/>
        </w:rPr>
        <w:t>法定代表人（单位负责人）身</w:t>
      </w:r>
      <w:r>
        <w:rPr>
          <w:rFonts w:asciiTheme="minorEastAsia" w:hAnsiTheme="minorEastAsia" w:hint="eastAsia"/>
          <w:bCs/>
          <w:color w:val="000000"/>
          <w:sz w:val="21"/>
          <w:szCs w:val="21"/>
        </w:rPr>
        <w:t>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450050">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450050">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450050">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450050" w:rsidRDefault="007F154A">
      <w:pPr>
        <w:spacing w:line="480" w:lineRule="auto"/>
        <w:ind w:firstLineChars="200" w:firstLine="420"/>
        <w:rPr>
          <w:rFonts w:asciiTheme="minorEastAsia" w:hAnsiTheme="minorEastAsia"/>
          <w:szCs w:val="21"/>
        </w:rPr>
      </w:pPr>
      <w:r w:rsidRPr="00450050">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450050">
        <w:rPr>
          <w:rFonts w:asciiTheme="minorEastAsia" w:hAnsiTheme="minorEastAsia" w:hint="eastAsia"/>
          <w:szCs w:val="21"/>
        </w:rPr>
        <w:t>法定代表人（单位负责人）授</w:t>
      </w:r>
      <w:r>
        <w:rPr>
          <w:rFonts w:asciiTheme="minorEastAsia" w:hAnsiTheme="minorEastAsia" w:hint="eastAsia"/>
          <w:szCs w:val="21"/>
        </w:rPr>
        <w:t>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450050">
        <w:trPr>
          <w:gridAfter w:val="1"/>
          <w:wAfter w:w="14" w:type="dxa"/>
          <w:trHeight w:val="2636"/>
        </w:trPr>
        <w:tc>
          <w:tcPr>
            <w:tcW w:w="4484" w:type="dxa"/>
            <w:vAlign w:val="center"/>
          </w:tcPr>
          <w:p w:rsidR="00FE7155" w:rsidRPr="00450050" w:rsidRDefault="007F154A">
            <w:pPr>
              <w:jc w:val="center"/>
              <w:rPr>
                <w:rFonts w:asciiTheme="minorEastAsia" w:hAnsiTheme="minorEastAsia"/>
                <w:szCs w:val="21"/>
              </w:rPr>
            </w:pPr>
            <w:r w:rsidRPr="00450050">
              <w:rPr>
                <w:rFonts w:asciiTheme="minorEastAsia" w:hAnsiTheme="minorEastAsia" w:hint="eastAsia"/>
                <w:szCs w:val="21"/>
              </w:rPr>
              <w:t>法定代表人（单位负责人）身份证（正面）</w:t>
            </w:r>
          </w:p>
        </w:tc>
        <w:tc>
          <w:tcPr>
            <w:tcW w:w="4485" w:type="dxa"/>
            <w:gridSpan w:val="2"/>
            <w:vAlign w:val="center"/>
          </w:tcPr>
          <w:p w:rsidR="00FE7155" w:rsidRPr="00450050" w:rsidRDefault="007F154A">
            <w:pPr>
              <w:jc w:val="center"/>
              <w:rPr>
                <w:rFonts w:asciiTheme="minorEastAsia" w:hAnsiTheme="minorEastAsia"/>
                <w:szCs w:val="21"/>
              </w:rPr>
            </w:pPr>
            <w:r w:rsidRPr="00450050">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450050" w:rsidRDefault="007F154A">
            <w:pPr>
              <w:jc w:val="center"/>
              <w:rPr>
                <w:rFonts w:asciiTheme="minorEastAsia" w:hAnsiTheme="minorEastAsia"/>
                <w:szCs w:val="21"/>
              </w:rPr>
            </w:pPr>
            <w:bookmarkStart w:id="11" w:name="_资格证明文件"/>
            <w:bookmarkStart w:id="12" w:name="_Toc364329026"/>
            <w:bookmarkEnd w:id="11"/>
            <w:r w:rsidRPr="00450050">
              <w:rPr>
                <w:rFonts w:asciiTheme="minorEastAsia" w:hAnsiTheme="minorEastAsia" w:hint="eastAsia"/>
                <w:szCs w:val="21"/>
              </w:rPr>
              <w:t>法定代表人（单位负责人）授权代表身份证</w:t>
            </w:r>
          </w:p>
          <w:p w:rsidR="00FE7155" w:rsidRPr="00450050" w:rsidRDefault="007F154A">
            <w:pPr>
              <w:jc w:val="center"/>
              <w:rPr>
                <w:rFonts w:asciiTheme="minorEastAsia" w:hAnsiTheme="minorEastAsia"/>
                <w:szCs w:val="21"/>
              </w:rPr>
            </w:pPr>
            <w:r w:rsidRPr="00450050">
              <w:rPr>
                <w:rFonts w:asciiTheme="minorEastAsia" w:hAnsiTheme="minorEastAsia" w:hint="eastAsia"/>
                <w:szCs w:val="21"/>
              </w:rPr>
              <w:t>（正面）</w:t>
            </w:r>
            <w:bookmarkEnd w:id="12"/>
          </w:p>
        </w:tc>
        <w:tc>
          <w:tcPr>
            <w:tcW w:w="4492" w:type="dxa"/>
            <w:gridSpan w:val="2"/>
            <w:vAlign w:val="center"/>
          </w:tcPr>
          <w:p w:rsidR="00FE7155" w:rsidRPr="00450050" w:rsidRDefault="007F154A">
            <w:pPr>
              <w:jc w:val="center"/>
              <w:rPr>
                <w:rFonts w:asciiTheme="minorEastAsia" w:hAnsiTheme="minorEastAsia"/>
                <w:szCs w:val="21"/>
              </w:rPr>
            </w:pPr>
            <w:bookmarkStart w:id="13" w:name="_Toc364329027"/>
            <w:r w:rsidRPr="00450050">
              <w:rPr>
                <w:rFonts w:asciiTheme="minorEastAsia" w:hAnsiTheme="minorEastAsia" w:hint="eastAsia"/>
                <w:szCs w:val="21"/>
              </w:rPr>
              <w:t>法定代表人（单位负责人）授权代表身份证</w:t>
            </w:r>
          </w:p>
          <w:p w:rsidR="00FE7155" w:rsidRPr="00450050" w:rsidRDefault="007F154A">
            <w:pPr>
              <w:jc w:val="center"/>
              <w:rPr>
                <w:rFonts w:asciiTheme="minorEastAsia" w:hAnsiTheme="minorEastAsia"/>
                <w:szCs w:val="21"/>
              </w:rPr>
            </w:pPr>
            <w:r w:rsidRPr="00450050">
              <w:rPr>
                <w:rFonts w:asciiTheme="minorEastAsia" w:hAnsiTheme="minorEastAsia" w:hint="eastAsia"/>
                <w:szCs w:val="21"/>
              </w:rPr>
              <w:t>（反面）</w:t>
            </w:r>
            <w:bookmarkEnd w:id="13"/>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C425D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C425D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C425D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C425D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C425D7">
      <w:pPr>
        <w:spacing w:beforeLines="50" w:afterLines="50" w:line="360" w:lineRule="auto"/>
        <w:ind w:firstLineChars="236" w:firstLine="496"/>
        <w:rPr>
          <w:rFonts w:asciiTheme="minorEastAsia" w:hAnsiTheme="minorEastAsia" w:cs="宋体"/>
          <w:szCs w:val="21"/>
          <w:lang w:val="zh-CN"/>
        </w:rPr>
      </w:pPr>
    </w:p>
    <w:p w:rsidR="00FE7155" w:rsidRDefault="007F154A" w:rsidP="00C425D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C425D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C425D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C425D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C425D7">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C425D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450050">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C425D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450050">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C425D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450050">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450050">
        <w:rPr>
          <w:rFonts w:ascii="宋体" w:hAnsi="宋体" w:cs="Arial" w:hint="eastAsia"/>
          <w:color w:val="000000"/>
          <w:kern w:val="0"/>
          <w:szCs w:val="21"/>
        </w:rPr>
        <w:t>3、小型和微型企业不包括民办非企业。</w:t>
      </w:r>
      <w:r w:rsidR="00925338">
        <w:rPr>
          <w:rFonts w:ascii="宋体" w:hAnsi="宋体" w:cs="Arial" w:hint="eastAsia"/>
          <w:color w:val="000000"/>
          <w:kern w:val="0"/>
          <w:szCs w:val="21"/>
        </w:rPr>
        <w:t xml:space="preserve">        </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ascii="宋体" w:hAnsi="宋体" w:hint="eastAsia"/>
          <w:b/>
          <w:bCs/>
          <w:color w:val="000000"/>
          <w:sz w:val="24"/>
          <w:szCs w:val="24"/>
        </w:rPr>
        <w:lastRenderedPageBreak/>
        <w:t>4.7 残疾人福利性单位声明函</w:t>
      </w:r>
    </w:p>
    <w:bookmarkEnd w:id="14"/>
    <w:bookmarkEnd w:id="15"/>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F64" w:rsidRDefault="007A3F64" w:rsidP="00FE7155">
      <w:r>
        <w:separator/>
      </w:r>
    </w:p>
  </w:endnote>
  <w:endnote w:type="continuationSeparator" w:id="1">
    <w:p w:rsidR="007A3F64" w:rsidRDefault="007A3F64"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D3" w:rsidRDefault="00CA1F7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86DD3" w:rsidRDefault="00CA1F74">
                <w:pPr>
                  <w:pStyle w:val="aa"/>
                </w:pPr>
                <w:fldSimple w:instr=" PAGE  \* MERGEFORMAT ">
                  <w:r w:rsidR="00344672">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F64" w:rsidRDefault="007A3F64" w:rsidP="00FE7155">
      <w:r>
        <w:separator/>
      </w:r>
    </w:p>
  </w:footnote>
  <w:footnote w:type="continuationSeparator" w:id="1">
    <w:p w:rsidR="007A3F64" w:rsidRDefault="007A3F64"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44672"/>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050"/>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86DD3"/>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15B36"/>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3F64"/>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338"/>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176E5"/>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A4304"/>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5D7"/>
    <w:rsid w:val="00C42F15"/>
    <w:rsid w:val="00C4372D"/>
    <w:rsid w:val="00C47C6B"/>
    <w:rsid w:val="00C47DAB"/>
    <w:rsid w:val="00C505B8"/>
    <w:rsid w:val="00C516D9"/>
    <w:rsid w:val="00C65DCF"/>
    <w:rsid w:val="00C7135F"/>
    <w:rsid w:val="00C85ECE"/>
    <w:rsid w:val="00C87FE2"/>
    <w:rsid w:val="00C901F9"/>
    <w:rsid w:val="00C94030"/>
    <w:rsid w:val="00C96DBA"/>
    <w:rsid w:val="00CA1263"/>
    <w:rsid w:val="00CA1F74"/>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43534"/>
    <w:rsid w:val="00D504B6"/>
    <w:rsid w:val="00D50F93"/>
    <w:rsid w:val="00D631A9"/>
    <w:rsid w:val="00D6584A"/>
    <w:rsid w:val="00D66C8F"/>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620D7-80E5-4CAF-B63A-73E05388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80</Pages>
  <Words>6879</Words>
  <Characters>39211</Characters>
  <Application>Microsoft Office Word</Application>
  <DocSecurity>0</DocSecurity>
  <Lines>326</Lines>
  <Paragraphs>91</Paragraphs>
  <ScaleCrop>false</ScaleCrop>
  <Company>Microsoft</Company>
  <LinksUpToDate>false</LinksUpToDate>
  <CharactersWithSpaces>45999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cp:revision>
  <cp:lastPrinted>2019-04-28T07:36:00Z</cp:lastPrinted>
  <dcterms:created xsi:type="dcterms:W3CDTF">2019-06-21T01:57:00Z</dcterms:created>
  <dcterms:modified xsi:type="dcterms:W3CDTF">2019-06-26T07:19:00Z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